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26E5B" w14:textId="77777777" w:rsidR="00EF583B" w:rsidRPr="00D92108" w:rsidRDefault="00EF583B" w:rsidP="00EF583B">
      <w:pPr>
        <w:spacing w:after="60" w:line="360" w:lineRule="auto"/>
        <w:jc w:val="center"/>
        <w:rPr>
          <w:sz w:val="28"/>
          <w:szCs w:val="28"/>
        </w:rPr>
      </w:pPr>
      <w:r>
        <w:rPr>
          <w:sz w:val="28"/>
          <w:szCs w:val="28"/>
        </w:rPr>
        <w:t>Санкт-Петербургский государственный университет</w:t>
      </w:r>
    </w:p>
    <w:p w14:paraId="25904B90" w14:textId="77777777" w:rsidR="00EF583B" w:rsidRDefault="00EF583B" w:rsidP="00EF583B">
      <w:pPr>
        <w:spacing w:after="60"/>
        <w:jc w:val="center"/>
        <w:rPr>
          <w:sz w:val="28"/>
          <w:szCs w:val="28"/>
        </w:rPr>
      </w:pPr>
    </w:p>
    <w:p w14:paraId="2BAF9720" w14:textId="77777777" w:rsidR="00EF583B" w:rsidRDefault="00EF583B" w:rsidP="00EF583B">
      <w:pPr>
        <w:spacing w:after="60"/>
        <w:jc w:val="center"/>
        <w:rPr>
          <w:sz w:val="28"/>
          <w:szCs w:val="28"/>
        </w:rPr>
      </w:pPr>
    </w:p>
    <w:p w14:paraId="0A4568DD" w14:textId="77777777" w:rsidR="00EF583B" w:rsidRDefault="00EF583B" w:rsidP="00EF583B">
      <w:pPr>
        <w:spacing w:after="60"/>
        <w:jc w:val="center"/>
        <w:rPr>
          <w:sz w:val="28"/>
          <w:szCs w:val="28"/>
        </w:rPr>
      </w:pPr>
    </w:p>
    <w:p w14:paraId="23D4AFA4" w14:textId="5E48A434" w:rsidR="00EF583B" w:rsidRPr="002E7C4F" w:rsidRDefault="00EF583B" w:rsidP="00EF583B">
      <w:pPr>
        <w:spacing w:after="60"/>
        <w:jc w:val="center"/>
        <w:rPr>
          <w:b/>
          <w:color w:val="000000" w:themeColor="text1"/>
          <w:sz w:val="28"/>
          <w:szCs w:val="28"/>
        </w:rPr>
      </w:pPr>
      <w:r w:rsidRPr="00EF583B">
        <w:rPr>
          <w:b/>
          <w:color w:val="000000" w:themeColor="text1"/>
          <w:sz w:val="28"/>
          <w:szCs w:val="28"/>
        </w:rPr>
        <w:t>ПУШКАРЕВ Антон Борисович</w:t>
      </w:r>
    </w:p>
    <w:p w14:paraId="3162F9C0" w14:textId="77777777" w:rsidR="00EF583B" w:rsidRPr="00D92108" w:rsidRDefault="00EF583B" w:rsidP="00EF583B">
      <w:pPr>
        <w:spacing w:line="360" w:lineRule="auto"/>
        <w:rPr>
          <w:sz w:val="28"/>
          <w:szCs w:val="28"/>
        </w:rPr>
      </w:pPr>
    </w:p>
    <w:p w14:paraId="3D14060E" w14:textId="77777777" w:rsidR="00EF583B" w:rsidRPr="005F43A7" w:rsidRDefault="00EF583B" w:rsidP="00EF583B">
      <w:pPr>
        <w:tabs>
          <w:tab w:val="left" w:pos="4185"/>
        </w:tabs>
        <w:ind w:left="-180" w:right="-6" w:firstLine="360"/>
        <w:jc w:val="center"/>
        <w:rPr>
          <w:b/>
          <w:sz w:val="28"/>
          <w:szCs w:val="28"/>
        </w:rPr>
      </w:pPr>
      <w:r w:rsidRPr="005F43A7">
        <w:rPr>
          <w:b/>
          <w:sz w:val="28"/>
          <w:szCs w:val="28"/>
        </w:rPr>
        <w:t>Выпускная квалификационная работа</w:t>
      </w:r>
    </w:p>
    <w:p w14:paraId="44390F9E" w14:textId="77777777" w:rsidR="00EF583B" w:rsidRPr="00D92108" w:rsidRDefault="00EF583B" w:rsidP="00EF583B">
      <w:pPr>
        <w:spacing w:line="360" w:lineRule="auto"/>
        <w:rPr>
          <w:sz w:val="28"/>
          <w:szCs w:val="28"/>
        </w:rPr>
      </w:pPr>
    </w:p>
    <w:p w14:paraId="5C18F3A4" w14:textId="28EAB105" w:rsidR="00EF583B" w:rsidRPr="005F43A7" w:rsidRDefault="00EF583B" w:rsidP="00EF583B">
      <w:pPr>
        <w:spacing w:line="360" w:lineRule="auto"/>
        <w:jc w:val="center"/>
        <w:rPr>
          <w:b/>
          <w:sz w:val="28"/>
          <w:szCs w:val="28"/>
        </w:rPr>
      </w:pPr>
      <w:r>
        <w:rPr>
          <w:b/>
          <w:sz w:val="28"/>
          <w:szCs w:val="28"/>
        </w:rPr>
        <w:t xml:space="preserve">Восстановление полных форм числительных и сокращений для задач синтеза русского текста </w:t>
      </w:r>
    </w:p>
    <w:p w14:paraId="4447D336" w14:textId="77777777" w:rsidR="00EF583B" w:rsidRDefault="00EF583B" w:rsidP="00EF583B">
      <w:pPr>
        <w:spacing w:line="360" w:lineRule="auto"/>
        <w:jc w:val="center"/>
        <w:rPr>
          <w:sz w:val="28"/>
          <w:szCs w:val="28"/>
        </w:rPr>
      </w:pPr>
    </w:p>
    <w:p w14:paraId="127EA965" w14:textId="77777777" w:rsidR="00EF583B" w:rsidRDefault="00EF583B" w:rsidP="00EF583B">
      <w:pPr>
        <w:spacing w:line="360" w:lineRule="auto"/>
        <w:jc w:val="center"/>
        <w:rPr>
          <w:sz w:val="28"/>
          <w:szCs w:val="28"/>
        </w:rPr>
      </w:pPr>
    </w:p>
    <w:p w14:paraId="203534F3" w14:textId="77777777" w:rsidR="00EF583B" w:rsidRDefault="00EF583B" w:rsidP="00EF583B">
      <w:pPr>
        <w:spacing w:line="360" w:lineRule="auto"/>
        <w:jc w:val="center"/>
        <w:rPr>
          <w:sz w:val="28"/>
          <w:szCs w:val="28"/>
        </w:rPr>
      </w:pPr>
    </w:p>
    <w:p w14:paraId="343D1D07" w14:textId="77777777" w:rsidR="00EF583B" w:rsidRPr="00783B4D" w:rsidRDefault="00EF583B" w:rsidP="00EF583B">
      <w:pPr>
        <w:spacing w:line="360" w:lineRule="auto"/>
        <w:jc w:val="center"/>
        <w:rPr>
          <w:sz w:val="28"/>
          <w:szCs w:val="28"/>
        </w:rPr>
      </w:pPr>
    </w:p>
    <w:p w14:paraId="278F6BB6" w14:textId="77777777" w:rsidR="00EF583B" w:rsidRDefault="00EF583B" w:rsidP="00EF583B">
      <w:pPr>
        <w:spacing w:line="360" w:lineRule="auto"/>
        <w:jc w:val="center"/>
        <w:rPr>
          <w:sz w:val="28"/>
          <w:szCs w:val="28"/>
        </w:rPr>
      </w:pPr>
      <w:r>
        <w:rPr>
          <w:sz w:val="28"/>
          <w:szCs w:val="28"/>
        </w:rPr>
        <w:t xml:space="preserve">Уровень образования: </w:t>
      </w:r>
      <w:r w:rsidRPr="001B6CF8">
        <w:rPr>
          <w:sz w:val="28"/>
          <w:szCs w:val="28"/>
        </w:rPr>
        <w:t>магистратура</w:t>
      </w:r>
    </w:p>
    <w:p w14:paraId="4423FA9C" w14:textId="188A6733" w:rsidR="00EF583B" w:rsidRPr="002E7C4F" w:rsidRDefault="00EF583B" w:rsidP="00EF583B">
      <w:pPr>
        <w:spacing w:line="360" w:lineRule="auto"/>
        <w:jc w:val="center"/>
        <w:rPr>
          <w:color w:val="000000" w:themeColor="text1"/>
          <w:sz w:val="28"/>
          <w:szCs w:val="28"/>
        </w:rPr>
      </w:pPr>
      <w:r>
        <w:rPr>
          <w:sz w:val="28"/>
          <w:szCs w:val="28"/>
        </w:rPr>
        <w:t xml:space="preserve">Направление </w:t>
      </w:r>
      <w:r w:rsidRPr="00EF583B">
        <w:rPr>
          <w:color w:val="000000" w:themeColor="text1"/>
          <w:sz w:val="28"/>
          <w:szCs w:val="28"/>
        </w:rPr>
        <w:t>45.04.02 «Лингвистика»</w:t>
      </w:r>
    </w:p>
    <w:p w14:paraId="3352162E" w14:textId="14BC0DB6" w:rsidR="00EF583B" w:rsidRPr="005F61B5" w:rsidRDefault="00EF583B" w:rsidP="00EF583B">
      <w:pPr>
        <w:pStyle w:val="a3"/>
        <w:ind w:left="0"/>
        <w:contextualSpacing/>
        <w:jc w:val="center"/>
        <w:rPr>
          <w:color w:val="000000" w:themeColor="text1"/>
          <w:sz w:val="28"/>
          <w:szCs w:val="28"/>
        </w:rPr>
      </w:pPr>
      <w:r w:rsidRPr="00A01987">
        <w:rPr>
          <w:bCs/>
          <w:sz w:val="28"/>
          <w:szCs w:val="28"/>
        </w:rPr>
        <w:t>Основная образовательная программа</w:t>
      </w:r>
      <w:r w:rsidRPr="00A01987">
        <w:rPr>
          <w:sz w:val="28"/>
          <w:szCs w:val="28"/>
        </w:rPr>
        <w:t xml:space="preserve"> </w:t>
      </w:r>
      <w:r w:rsidRPr="00EF583B">
        <w:rPr>
          <w:color w:val="000000" w:themeColor="text1"/>
          <w:sz w:val="28"/>
          <w:szCs w:val="28"/>
        </w:rPr>
        <w:t xml:space="preserve">ВМ.5715. </w:t>
      </w:r>
      <w:r w:rsidRPr="005F61B5">
        <w:rPr>
          <w:color w:val="000000" w:themeColor="text1"/>
          <w:sz w:val="28"/>
          <w:szCs w:val="28"/>
        </w:rPr>
        <w:t>«</w:t>
      </w:r>
      <w:r w:rsidRPr="00EF583B">
        <w:rPr>
          <w:color w:val="000000" w:themeColor="text1"/>
          <w:sz w:val="28"/>
          <w:szCs w:val="28"/>
        </w:rPr>
        <w:t>Общая</w:t>
      </w:r>
      <w:r w:rsidRPr="005F61B5">
        <w:rPr>
          <w:color w:val="000000" w:themeColor="text1"/>
          <w:sz w:val="28"/>
          <w:szCs w:val="28"/>
        </w:rPr>
        <w:t xml:space="preserve"> </w:t>
      </w:r>
      <w:r w:rsidRPr="00EF583B">
        <w:rPr>
          <w:color w:val="000000" w:themeColor="text1"/>
          <w:sz w:val="28"/>
          <w:szCs w:val="28"/>
        </w:rPr>
        <w:t>и</w:t>
      </w:r>
      <w:r w:rsidRPr="005F61B5">
        <w:rPr>
          <w:color w:val="000000" w:themeColor="text1"/>
          <w:sz w:val="28"/>
          <w:szCs w:val="28"/>
        </w:rPr>
        <w:t xml:space="preserve"> </w:t>
      </w:r>
      <w:r w:rsidRPr="00EF583B">
        <w:rPr>
          <w:color w:val="000000" w:themeColor="text1"/>
          <w:sz w:val="28"/>
          <w:szCs w:val="28"/>
        </w:rPr>
        <w:t>прикладная</w:t>
      </w:r>
      <w:r w:rsidRPr="005F61B5">
        <w:rPr>
          <w:color w:val="000000" w:themeColor="text1"/>
          <w:sz w:val="28"/>
          <w:szCs w:val="28"/>
        </w:rPr>
        <w:t xml:space="preserve"> </w:t>
      </w:r>
      <w:r w:rsidRPr="00EF583B">
        <w:rPr>
          <w:color w:val="000000" w:themeColor="text1"/>
          <w:sz w:val="28"/>
          <w:szCs w:val="28"/>
        </w:rPr>
        <w:t>фонетика</w:t>
      </w:r>
      <w:r w:rsidRPr="005F61B5">
        <w:rPr>
          <w:color w:val="000000" w:themeColor="text1"/>
          <w:sz w:val="28"/>
          <w:szCs w:val="28"/>
        </w:rPr>
        <w:t xml:space="preserve"> (</w:t>
      </w:r>
      <w:r w:rsidRPr="00EF583B">
        <w:rPr>
          <w:color w:val="000000" w:themeColor="text1"/>
          <w:sz w:val="28"/>
          <w:szCs w:val="28"/>
          <w:lang w:val="en-US"/>
        </w:rPr>
        <w:t>General</w:t>
      </w:r>
      <w:r w:rsidRPr="005F61B5">
        <w:rPr>
          <w:color w:val="000000" w:themeColor="text1"/>
          <w:sz w:val="28"/>
          <w:szCs w:val="28"/>
        </w:rPr>
        <w:t xml:space="preserve"> </w:t>
      </w:r>
      <w:r w:rsidRPr="00EF583B">
        <w:rPr>
          <w:color w:val="000000" w:themeColor="text1"/>
          <w:sz w:val="28"/>
          <w:szCs w:val="28"/>
          <w:lang w:val="en-US"/>
        </w:rPr>
        <w:t>and</w:t>
      </w:r>
      <w:r w:rsidRPr="005F61B5">
        <w:rPr>
          <w:color w:val="000000" w:themeColor="text1"/>
          <w:sz w:val="28"/>
          <w:szCs w:val="28"/>
        </w:rPr>
        <w:t xml:space="preserve"> </w:t>
      </w:r>
      <w:r w:rsidRPr="00EF583B">
        <w:rPr>
          <w:color w:val="000000" w:themeColor="text1"/>
          <w:sz w:val="28"/>
          <w:szCs w:val="28"/>
          <w:lang w:val="en-US"/>
        </w:rPr>
        <w:t>Applied</w:t>
      </w:r>
      <w:r w:rsidRPr="005F61B5">
        <w:rPr>
          <w:color w:val="000000" w:themeColor="text1"/>
          <w:sz w:val="28"/>
          <w:szCs w:val="28"/>
        </w:rPr>
        <w:t xml:space="preserve"> </w:t>
      </w:r>
      <w:r w:rsidRPr="00EF583B">
        <w:rPr>
          <w:color w:val="000000" w:themeColor="text1"/>
          <w:sz w:val="28"/>
          <w:szCs w:val="28"/>
          <w:lang w:val="en-US"/>
        </w:rPr>
        <w:t>Phonetics</w:t>
      </w:r>
      <w:r w:rsidRPr="005F61B5">
        <w:rPr>
          <w:color w:val="000000" w:themeColor="text1"/>
          <w:sz w:val="28"/>
          <w:szCs w:val="28"/>
        </w:rPr>
        <w:t>)»</w:t>
      </w:r>
    </w:p>
    <w:p w14:paraId="0D66B67E" w14:textId="597C31A4" w:rsidR="00EF583B" w:rsidRPr="00EF583B" w:rsidRDefault="00EF583B" w:rsidP="00EF583B">
      <w:pPr>
        <w:pStyle w:val="a3"/>
        <w:ind w:left="0"/>
        <w:contextualSpacing/>
        <w:jc w:val="center"/>
        <w:rPr>
          <w:sz w:val="28"/>
          <w:szCs w:val="28"/>
        </w:rPr>
      </w:pPr>
      <w:r>
        <w:rPr>
          <w:color w:val="000000" w:themeColor="text1"/>
          <w:sz w:val="28"/>
          <w:szCs w:val="28"/>
        </w:rPr>
        <w:t>Профиль «Речевые технологии»</w:t>
      </w:r>
    </w:p>
    <w:p w14:paraId="6F299E93" w14:textId="77777777" w:rsidR="00EF583B" w:rsidRPr="005F61B5" w:rsidRDefault="00EF583B" w:rsidP="00EF583B">
      <w:pPr>
        <w:spacing w:line="360" w:lineRule="auto"/>
        <w:jc w:val="right"/>
        <w:rPr>
          <w:sz w:val="28"/>
          <w:szCs w:val="28"/>
        </w:rPr>
      </w:pPr>
    </w:p>
    <w:p w14:paraId="2AB572A0" w14:textId="77777777" w:rsidR="00EF583B" w:rsidRPr="005F61B5" w:rsidRDefault="00EF583B" w:rsidP="00EF583B">
      <w:pPr>
        <w:spacing w:line="360" w:lineRule="auto"/>
        <w:jc w:val="right"/>
        <w:rPr>
          <w:sz w:val="28"/>
          <w:szCs w:val="28"/>
        </w:rPr>
      </w:pPr>
    </w:p>
    <w:p w14:paraId="0DFB3C78" w14:textId="77777777" w:rsidR="00EF583B" w:rsidRPr="005F61B5" w:rsidRDefault="00EF583B" w:rsidP="00EF583B">
      <w:pPr>
        <w:spacing w:line="360" w:lineRule="auto"/>
        <w:rPr>
          <w:sz w:val="28"/>
          <w:szCs w:val="28"/>
        </w:rPr>
      </w:pPr>
    </w:p>
    <w:p w14:paraId="7A4B80FC" w14:textId="77777777" w:rsidR="00EF583B" w:rsidRDefault="00EF583B" w:rsidP="00EF583B">
      <w:pPr>
        <w:ind w:left="4956" w:firstLine="708"/>
        <w:jc w:val="right"/>
        <w:rPr>
          <w:sz w:val="28"/>
          <w:szCs w:val="28"/>
        </w:rPr>
      </w:pPr>
      <w:r w:rsidRPr="007972C4">
        <w:rPr>
          <w:sz w:val="28"/>
          <w:szCs w:val="28"/>
        </w:rPr>
        <w:t xml:space="preserve">Научный руководитель: </w:t>
      </w:r>
    </w:p>
    <w:p w14:paraId="3DA048FF" w14:textId="110FC859" w:rsidR="00EF583B" w:rsidRPr="00EF583B" w:rsidRDefault="00EF583B" w:rsidP="00EF583B">
      <w:pPr>
        <w:ind w:left="4956" w:firstLine="708"/>
        <w:jc w:val="right"/>
        <w:rPr>
          <w:color w:val="000000" w:themeColor="text1"/>
        </w:rPr>
      </w:pPr>
      <w:r w:rsidRPr="00EF583B">
        <w:rPr>
          <w:color w:val="000000" w:themeColor="text1"/>
        </w:rPr>
        <w:t xml:space="preserve">профессор, Кафедра фонетики и методики преподавания иностранных языков, </w:t>
      </w:r>
    </w:p>
    <w:p w14:paraId="491D2572" w14:textId="50909F1E" w:rsidR="00EF583B" w:rsidRPr="00EF583B" w:rsidRDefault="00EF583B" w:rsidP="00EF583B">
      <w:pPr>
        <w:ind w:left="4956" w:firstLine="708"/>
        <w:jc w:val="right"/>
        <w:rPr>
          <w:color w:val="000000" w:themeColor="text1"/>
          <w:sz w:val="28"/>
          <w:szCs w:val="28"/>
        </w:rPr>
      </w:pPr>
      <w:proofErr w:type="spellStart"/>
      <w:r w:rsidRPr="00EF583B">
        <w:rPr>
          <w:color w:val="000000" w:themeColor="text1"/>
        </w:rPr>
        <w:t>Скрелин</w:t>
      </w:r>
      <w:proofErr w:type="spellEnd"/>
      <w:r w:rsidRPr="00EF583B">
        <w:rPr>
          <w:color w:val="000000" w:themeColor="text1"/>
        </w:rPr>
        <w:t xml:space="preserve"> Павел Анатольевич</w:t>
      </w:r>
    </w:p>
    <w:p w14:paraId="7E3252D6" w14:textId="77777777" w:rsidR="00EF583B" w:rsidRDefault="00EF583B" w:rsidP="00EF583B">
      <w:pPr>
        <w:ind w:left="7080" w:firstLine="708"/>
        <w:jc w:val="right"/>
        <w:rPr>
          <w:sz w:val="28"/>
          <w:szCs w:val="28"/>
        </w:rPr>
      </w:pPr>
      <w:r w:rsidRPr="007972C4">
        <w:rPr>
          <w:sz w:val="28"/>
          <w:szCs w:val="28"/>
        </w:rPr>
        <w:t xml:space="preserve">Рецензент: </w:t>
      </w:r>
    </w:p>
    <w:p w14:paraId="6BA0E66F" w14:textId="5DFE8222" w:rsidR="00EF583B" w:rsidRPr="00EF583B" w:rsidRDefault="00B67D65" w:rsidP="00EF583B">
      <w:pPr>
        <w:ind w:left="6837"/>
        <w:jc w:val="right"/>
        <w:rPr>
          <w:color w:val="000000" w:themeColor="text1"/>
        </w:rPr>
      </w:pPr>
      <w:r>
        <w:rPr>
          <w:color w:val="000000" w:themeColor="text1"/>
        </w:rPr>
        <w:t>заместитель директора департамента</w:t>
      </w:r>
      <w:r w:rsidR="00EF583B" w:rsidRPr="00EF583B">
        <w:rPr>
          <w:color w:val="000000" w:themeColor="text1"/>
        </w:rPr>
        <w:t>, Общество с ограниченной ответственностью «Центр речевых технологий»,</w:t>
      </w:r>
    </w:p>
    <w:p w14:paraId="16B5128F" w14:textId="3C6B53E6" w:rsidR="00EF583B" w:rsidRPr="00EF583B" w:rsidRDefault="00EF583B" w:rsidP="00EF583B">
      <w:pPr>
        <w:ind w:left="5664"/>
        <w:jc w:val="right"/>
        <w:rPr>
          <w:color w:val="000000" w:themeColor="text1"/>
          <w:sz w:val="28"/>
          <w:szCs w:val="28"/>
        </w:rPr>
      </w:pPr>
      <w:proofErr w:type="spellStart"/>
      <w:r w:rsidRPr="00EF583B">
        <w:rPr>
          <w:color w:val="000000" w:themeColor="text1"/>
        </w:rPr>
        <w:t>Толстунова</w:t>
      </w:r>
      <w:proofErr w:type="spellEnd"/>
      <w:r w:rsidRPr="00EF583B">
        <w:rPr>
          <w:color w:val="000000" w:themeColor="text1"/>
        </w:rPr>
        <w:t xml:space="preserve"> Екатерина Викторовна</w:t>
      </w:r>
    </w:p>
    <w:p w14:paraId="3B95B085" w14:textId="77777777" w:rsidR="00EF583B" w:rsidRDefault="00EF583B" w:rsidP="00EF583B">
      <w:pPr>
        <w:jc w:val="center"/>
        <w:rPr>
          <w:sz w:val="28"/>
          <w:szCs w:val="28"/>
        </w:rPr>
      </w:pPr>
    </w:p>
    <w:p w14:paraId="78A1BD79" w14:textId="77777777" w:rsidR="00EF583B" w:rsidRPr="00D92108" w:rsidRDefault="00EF583B" w:rsidP="00EF583B">
      <w:pPr>
        <w:jc w:val="center"/>
        <w:rPr>
          <w:b/>
          <w:bCs/>
          <w:sz w:val="28"/>
          <w:szCs w:val="28"/>
        </w:rPr>
      </w:pPr>
      <w:r w:rsidRPr="00D92108">
        <w:rPr>
          <w:sz w:val="28"/>
          <w:szCs w:val="28"/>
        </w:rPr>
        <w:t>Санкт</w:t>
      </w:r>
      <w:r>
        <w:rPr>
          <w:sz w:val="28"/>
          <w:szCs w:val="28"/>
        </w:rPr>
        <w:t>-</w:t>
      </w:r>
      <w:r w:rsidRPr="00D92108">
        <w:rPr>
          <w:sz w:val="28"/>
          <w:szCs w:val="28"/>
        </w:rPr>
        <w:t>Петербург</w:t>
      </w:r>
    </w:p>
    <w:p w14:paraId="32E5ACBE" w14:textId="1703D5F8" w:rsidR="002E7C4F" w:rsidRPr="002A73D8" w:rsidRDefault="00EF583B" w:rsidP="002A73D8">
      <w:pPr>
        <w:jc w:val="center"/>
        <w:rPr>
          <w:b/>
          <w:bCs/>
          <w:sz w:val="28"/>
          <w:szCs w:val="28"/>
          <w:lang w:eastAsia="zh-CN"/>
        </w:rPr>
      </w:pPr>
      <w:r>
        <w:rPr>
          <w:bCs/>
          <w:sz w:val="28"/>
          <w:szCs w:val="28"/>
        </w:rPr>
        <w:t>202</w:t>
      </w:r>
      <w:r w:rsidRPr="00EF583B">
        <w:rPr>
          <w:bCs/>
          <w:sz w:val="28"/>
          <w:szCs w:val="28"/>
        </w:rPr>
        <w:t>3</w:t>
      </w:r>
    </w:p>
    <w:p w14:paraId="75ACC5F4" w14:textId="5D34D81F" w:rsidR="002E7C4F" w:rsidRPr="00282578" w:rsidRDefault="002E7C4F" w:rsidP="00282578">
      <w:pPr>
        <w:spacing w:line="360" w:lineRule="auto"/>
        <w:jc w:val="center"/>
        <w:rPr>
          <w:sz w:val="28"/>
          <w:szCs w:val="28"/>
        </w:rPr>
      </w:pPr>
      <w:r w:rsidRPr="00282578">
        <w:rPr>
          <w:sz w:val="28"/>
          <w:szCs w:val="28"/>
        </w:rPr>
        <w:lastRenderedPageBreak/>
        <w:t>ОГЛАВЛЕНИЕ</w:t>
      </w:r>
    </w:p>
    <w:p w14:paraId="06A56DF7" w14:textId="77777777" w:rsidR="00282578" w:rsidRPr="00282578" w:rsidRDefault="00282578" w:rsidP="00282578">
      <w:pPr>
        <w:spacing w:after="160" w:line="360" w:lineRule="auto"/>
        <w:jc w:val="both"/>
        <w:rPr>
          <w:rFonts w:eastAsiaTheme="minorHAnsi"/>
          <w:sz w:val="28"/>
          <w:szCs w:val="28"/>
          <w:lang w:eastAsia="en-US"/>
        </w:rPr>
      </w:pPr>
      <w:r w:rsidRPr="00282578">
        <w:rPr>
          <w:rFonts w:eastAsiaTheme="minorHAnsi"/>
          <w:sz w:val="28"/>
          <w:szCs w:val="28"/>
          <w:lang w:eastAsia="en-US"/>
        </w:rPr>
        <w:t>ВВЕДЕНИЕ…………</w:t>
      </w:r>
      <w:r w:rsidRPr="00282578">
        <w:rPr>
          <w:rFonts w:eastAsiaTheme="minorHAnsi"/>
          <w:color w:val="000000"/>
          <w:sz w:val="28"/>
          <w:szCs w:val="28"/>
          <w:lang w:eastAsia="en-US"/>
        </w:rPr>
        <w:t>…………………………………………</w:t>
      </w:r>
      <w:proofErr w:type="gramStart"/>
      <w:r w:rsidRPr="00282578">
        <w:rPr>
          <w:rFonts w:eastAsiaTheme="minorHAnsi"/>
          <w:color w:val="000000"/>
          <w:sz w:val="28"/>
          <w:szCs w:val="28"/>
          <w:lang w:eastAsia="en-US"/>
        </w:rPr>
        <w:t>…….</w:t>
      </w:r>
      <w:proofErr w:type="gramEnd"/>
      <w:r w:rsidRPr="00282578">
        <w:rPr>
          <w:rFonts w:eastAsiaTheme="minorHAnsi"/>
          <w:color w:val="000000"/>
          <w:sz w:val="28"/>
          <w:szCs w:val="28"/>
          <w:lang w:eastAsia="en-US"/>
        </w:rPr>
        <w:t>….…………4</w:t>
      </w:r>
    </w:p>
    <w:p w14:paraId="13785DD9" w14:textId="1A3F364C" w:rsidR="00282578" w:rsidRPr="00282578" w:rsidRDefault="00282578" w:rsidP="00282578">
      <w:pPr>
        <w:spacing w:after="160" w:line="360" w:lineRule="auto"/>
        <w:jc w:val="both"/>
        <w:rPr>
          <w:rFonts w:eastAsiaTheme="minorHAnsi"/>
          <w:sz w:val="28"/>
          <w:szCs w:val="28"/>
          <w:lang w:eastAsia="en-US"/>
        </w:rPr>
      </w:pPr>
      <w:r w:rsidRPr="00282578">
        <w:rPr>
          <w:rFonts w:eastAsiaTheme="minorHAnsi"/>
          <w:sz w:val="28"/>
          <w:szCs w:val="28"/>
          <w:lang w:eastAsia="en-US"/>
        </w:rPr>
        <w:t>ТЕОРЕТИЧЕСКАЯ ГЛАВА</w:t>
      </w:r>
      <w:r w:rsidRPr="00282578">
        <w:rPr>
          <w:rFonts w:eastAsiaTheme="minorHAnsi"/>
          <w:color w:val="000000"/>
          <w:sz w:val="28"/>
          <w:szCs w:val="28"/>
          <w:lang w:eastAsia="en-US"/>
        </w:rPr>
        <w:t>……………………………………………………</w:t>
      </w:r>
      <w:r w:rsidR="008B2EE9">
        <w:rPr>
          <w:rFonts w:eastAsiaTheme="minorHAnsi"/>
          <w:color w:val="000000"/>
          <w:sz w:val="28"/>
          <w:szCs w:val="28"/>
          <w:lang w:eastAsia="en-US"/>
        </w:rPr>
        <w:t>...6</w:t>
      </w:r>
    </w:p>
    <w:p w14:paraId="0BB4FB64" w14:textId="1741F946" w:rsidR="00282578" w:rsidRPr="00282578" w:rsidRDefault="00282578" w:rsidP="00282578">
      <w:pPr>
        <w:numPr>
          <w:ilvl w:val="0"/>
          <w:numId w:val="1"/>
        </w:numPr>
        <w:spacing w:line="360" w:lineRule="auto"/>
        <w:contextualSpacing/>
        <w:jc w:val="both"/>
        <w:rPr>
          <w:rFonts w:eastAsiaTheme="minorHAnsi"/>
          <w:sz w:val="28"/>
          <w:szCs w:val="28"/>
          <w:lang w:eastAsia="en-US"/>
        </w:rPr>
      </w:pPr>
      <w:bookmarkStart w:id="0" w:name="_Hlk97216687"/>
      <w:r w:rsidRPr="00282578">
        <w:rPr>
          <w:rFonts w:eastAsiaTheme="minorHAnsi"/>
          <w:sz w:val="28"/>
          <w:szCs w:val="28"/>
          <w:lang w:eastAsia="en-US"/>
        </w:rPr>
        <w:t xml:space="preserve">Общее устройство систем синтеза речи по тексту и значение числительных и сокращений в ходе текстовой </w:t>
      </w:r>
      <w:proofErr w:type="gramStart"/>
      <w:r w:rsidRPr="00282578">
        <w:rPr>
          <w:rFonts w:eastAsiaTheme="minorHAnsi"/>
          <w:sz w:val="28"/>
          <w:szCs w:val="28"/>
          <w:lang w:eastAsia="en-US"/>
        </w:rPr>
        <w:t>предобработки</w:t>
      </w:r>
      <w:r w:rsidR="008B2EE9" w:rsidRPr="00282578">
        <w:rPr>
          <w:rFonts w:eastAsiaTheme="minorHAnsi"/>
          <w:color w:val="000000"/>
          <w:sz w:val="28"/>
          <w:szCs w:val="28"/>
          <w:lang w:eastAsia="en-US"/>
        </w:rPr>
        <w:t>…</w:t>
      </w:r>
      <w:r w:rsidR="008B2EE9">
        <w:rPr>
          <w:rFonts w:eastAsiaTheme="minorHAnsi"/>
          <w:color w:val="000000"/>
          <w:sz w:val="28"/>
          <w:szCs w:val="28"/>
          <w:lang w:eastAsia="en-US"/>
        </w:rPr>
        <w:t>.</w:t>
      </w:r>
      <w:proofErr w:type="gramEnd"/>
      <w:r w:rsidR="008B2EE9" w:rsidRPr="00282578">
        <w:rPr>
          <w:rFonts w:eastAsiaTheme="minorHAnsi"/>
          <w:color w:val="000000"/>
          <w:sz w:val="28"/>
          <w:szCs w:val="28"/>
          <w:lang w:eastAsia="en-US"/>
        </w:rPr>
        <w:t>………</w:t>
      </w:r>
      <w:r w:rsidR="008B2EE9">
        <w:rPr>
          <w:rFonts w:eastAsiaTheme="minorHAnsi"/>
          <w:color w:val="000000"/>
          <w:sz w:val="28"/>
          <w:szCs w:val="28"/>
          <w:lang w:eastAsia="en-US"/>
        </w:rPr>
        <w:t>6</w:t>
      </w:r>
      <w:r w:rsidRPr="00282578">
        <w:rPr>
          <w:rFonts w:eastAsiaTheme="minorHAnsi"/>
          <w:sz w:val="28"/>
          <w:szCs w:val="28"/>
          <w:lang w:eastAsia="en-US"/>
        </w:rPr>
        <w:t xml:space="preserve"> </w:t>
      </w:r>
    </w:p>
    <w:p w14:paraId="391CEF97" w14:textId="137F2165" w:rsidR="00282578" w:rsidRPr="00282578" w:rsidRDefault="00282578" w:rsidP="00282578">
      <w:pPr>
        <w:numPr>
          <w:ilvl w:val="1"/>
          <w:numId w:val="1"/>
        </w:numPr>
        <w:spacing w:line="360" w:lineRule="auto"/>
        <w:contextualSpacing/>
        <w:jc w:val="both"/>
        <w:rPr>
          <w:rFonts w:eastAsiaTheme="minorHAnsi"/>
          <w:sz w:val="28"/>
          <w:szCs w:val="28"/>
          <w:lang w:eastAsia="en-US"/>
        </w:rPr>
      </w:pPr>
      <w:r w:rsidRPr="00282578">
        <w:rPr>
          <w:rFonts w:eastAsiaTheme="minorHAnsi"/>
          <w:sz w:val="28"/>
          <w:szCs w:val="28"/>
          <w:lang w:eastAsia="en-US"/>
        </w:rPr>
        <w:t>Устройство систем синтеза и принципы работы</w:t>
      </w:r>
      <w:r w:rsidR="008B2EE9" w:rsidRPr="00282578">
        <w:rPr>
          <w:rFonts w:eastAsiaTheme="minorHAnsi"/>
          <w:color w:val="000000"/>
          <w:sz w:val="28"/>
          <w:szCs w:val="28"/>
          <w:lang w:eastAsia="en-US"/>
        </w:rPr>
        <w:t>……………………</w:t>
      </w:r>
      <w:r w:rsidR="008B2EE9">
        <w:rPr>
          <w:rFonts w:eastAsiaTheme="minorHAnsi"/>
          <w:color w:val="000000"/>
          <w:sz w:val="28"/>
          <w:szCs w:val="28"/>
          <w:lang w:eastAsia="en-US"/>
        </w:rPr>
        <w:t>...6</w:t>
      </w:r>
    </w:p>
    <w:bookmarkEnd w:id="0"/>
    <w:p w14:paraId="2620398A" w14:textId="7625877D" w:rsidR="00282578" w:rsidRPr="00282578" w:rsidRDefault="00EF7AA4" w:rsidP="00282578">
      <w:pPr>
        <w:numPr>
          <w:ilvl w:val="1"/>
          <w:numId w:val="1"/>
        </w:numPr>
        <w:tabs>
          <w:tab w:val="left" w:pos="709"/>
        </w:tabs>
        <w:spacing w:line="360" w:lineRule="auto"/>
        <w:contextualSpacing/>
        <w:jc w:val="both"/>
        <w:rPr>
          <w:rFonts w:eastAsiaTheme="minorHAnsi"/>
          <w:sz w:val="28"/>
          <w:szCs w:val="28"/>
          <w:lang w:eastAsia="en-US"/>
        </w:rPr>
      </w:pPr>
      <w:r>
        <w:rPr>
          <w:rFonts w:eastAsiaTheme="minorHAnsi"/>
          <w:sz w:val="28"/>
          <w:szCs w:val="28"/>
          <w:lang w:eastAsia="en-US"/>
        </w:rPr>
        <w:t>М</w:t>
      </w:r>
      <w:r w:rsidR="00282578" w:rsidRPr="00282578">
        <w:rPr>
          <w:rFonts w:eastAsiaTheme="minorHAnsi"/>
          <w:sz w:val="28"/>
          <w:szCs w:val="28"/>
          <w:lang w:eastAsia="en-US"/>
        </w:rPr>
        <w:t>одул</w:t>
      </w:r>
      <w:r>
        <w:rPr>
          <w:rFonts w:eastAsiaTheme="minorHAnsi"/>
          <w:sz w:val="28"/>
          <w:szCs w:val="28"/>
          <w:lang w:eastAsia="en-US"/>
        </w:rPr>
        <w:t>ь</w:t>
      </w:r>
      <w:r w:rsidR="00282578" w:rsidRPr="00282578">
        <w:rPr>
          <w:rFonts w:eastAsiaTheme="minorHAnsi"/>
          <w:sz w:val="28"/>
          <w:szCs w:val="28"/>
          <w:lang w:eastAsia="en-US"/>
        </w:rPr>
        <w:t xml:space="preserve"> лингвистической обработки текста и связанные с ним задачи в современных системах синтеза речи</w:t>
      </w:r>
      <w:r w:rsidR="001F4505" w:rsidRPr="00282578">
        <w:rPr>
          <w:rFonts w:eastAsiaTheme="minorHAnsi"/>
          <w:color w:val="000000"/>
          <w:sz w:val="28"/>
          <w:szCs w:val="28"/>
          <w:lang w:eastAsia="en-US"/>
        </w:rPr>
        <w:t>………………………………</w:t>
      </w:r>
      <w:r w:rsidR="001F4505">
        <w:rPr>
          <w:rFonts w:eastAsiaTheme="minorHAnsi"/>
          <w:color w:val="000000"/>
          <w:sz w:val="28"/>
          <w:szCs w:val="28"/>
          <w:lang w:eastAsia="en-US"/>
        </w:rPr>
        <w:t>...7</w:t>
      </w:r>
    </w:p>
    <w:p w14:paraId="3D4C3A20" w14:textId="0F4804F3" w:rsidR="00282578" w:rsidRPr="00282578" w:rsidRDefault="00282578" w:rsidP="00282578">
      <w:pPr>
        <w:numPr>
          <w:ilvl w:val="2"/>
          <w:numId w:val="1"/>
        </w:numPr>
        <w:spacing w:line="360" w:lineRule="auto"/>
        <w:contextualSpacing/>
        <w:jc w:val="both"/>
        <w:rPr>
          <w:rFonts w:eastAsiaTheme="minorHAnsi"/>
          <w:sz w:val="28"/>
          <w:szCs w:val="28"/>
          <w:lang w:eastAsia="en-US"/>
        </w:rPr>
      </w:pPr>
      <w:bookmarkStart w:id="1" w:name="_Hlk135585498"/>
      <w:r w:rsidRPr="00282578">
        <w:rPr>
          <w:rFonts w:eastAsiaTheme="minorHAnsi"/>
          <w:sz w:val="28"/>
          <w:szCs w:val="28"/>
          <w:lang w:eastAsia="en-US"/>
        </w:rPr>
        <w:t xml:space="preserve">Проблемы нормализации текста </w:t>
      </w:r>
      <w:r w:rsidR="001F4505" w:rsidRPr="00282578">
        <w:rPr>
          <w:rFonts w:eastAsiaTheme="minorHAnsi"/>
          <w:color w:val="000000"/>
          <w:sz w:val="28"/>
          <w:szCs w:val="28"/>
          <w:lang w:eastAsia="en-US"/>
        </w:rPr>
        <w:t>…………………………</w:t>
      </w:r>
      <w:proofErr w:type="gramStart"/>
      <w:r w:rsidR="001F4505" w:rsidRPr="00282578">
        <w:rPr>
          <w:rFonts w:eastAsiaTheme="minorHAnsi"/>
          <w:color w:val="000000"/>
          <w:sz w:val="28"/>
          <w:szCs w:val="28"/>
          <w:lang w:eastAsia="en-US"/>
        </w:rPr>
        <w:t>……</w:t>
      </w:r>
      <w:r w:rsidR="001F4505">
        <w:rPr>
          <w:rFonts w:eastAsiaTheme="minorHAnsi"/>
          <w:color w:val="000000"/>
          <w:sz w:val="28"/>
          <w:szCs w:val="28"/>
          <w:lang w:eastAsia="en-US"/>
        </w:rPr>
        <w:t>.</w:t>
      </w:r>
      <w:proofErr w:type="gramEnd"/>
      <w:r w:rsidR="001F4505">
        <w:rPr>
          <w:rFonts w:eastAsiaTheme="minorHAnsi"/>
          <w:color w:val="000000"/>
          <w:sz w:val="28"/>
          <w:szCs w:val="28"/>
          <w:lang w:eastAsia="en-US"/>
        </w:rPr>
        <w:t>.</w:t>
      </w:r>
      <w:r w:rsidR="00F65AE2">
        <w:rPr>
          <w:rFonts w:eastAsiaTheme="minorHAnsi"/>
          <w:color w:val="000000"/>
          <w:sz w:val="28"/>
          <w:szCs w:val="28"/>
          <w:lang w:eastAsia="en-US"/>
        </w:rPr>
        <w:t>8</w:t>
      </w:r>
    </w:p>
    <w:p w14:paraId="305EB30B" w14:textId="5A0F686F" w:rsidR="00282578" w:rsidRPr="00282578" w:rsidRDefault="00282578" w:rsidP="00282578">
      <w:pPr>
        <w:numPr>
          <w:ilvl w:val="2"/>
          <w:numId w:val="1"/>
        </w:numPr>
        <w:spacing w:line="360" w:lineRule="auto"/>
        <w:contextualSpacing/>
        <w:jc w:val="both"/>
        <w:rPr>
          <w:rFonts w:eastAsiaTheme="minorHAnsi"/>
          <w:sz w:val="28"/>
          <w:szCs w:val="28"/>
          <w:lang w:eastAsia="en-US"/>
        </w:rPr>
      </w:pPr>
      <w:bookmarkStart w:id="2" w:name="_Hlk97494596"/>
      <w:bookmarkEnd w:id="1"/>
      <w:r w:rsidRPr="00282578">
        <w:rPr>
          <w:rFonts w:eastAsiaTheme="minorHAnsi"/>
          <w:sz w:val="28"/>
          <w:szCs w:val="28"/>
          <w:lang w:eastAsia="en-US"/>
        </w:rPr>
        <w:t>Роль числительных и сокращений в процессе нормализации текста</w:t>
      </w:r>
      <w:r w:rsidR="001F4505" w:rsidRPr="00282578">
        <w:rPr>
          <w:rFonts w:eastAsiaTheme="minorHAnsi"/>
          <w:color w:val="000000"/>
          <w:sz w:val="28"/>
          <w:szCs w:val="28"/>
          <w:lang w:eastAsia="en-US"/>
        </w:rPr>
        <w:t>………………………………………………………</w:t>
      </w:r>
      <w:proofErr w:type="gramStart"/>
      <w:r w:rsidR="001F4505" w:rsidRPr="00282578">
        <w:rPr>
          <w:rFonts w:eastAsiaTheme="minorHAnsi"/>
          <w:color w:val="000000"/>
          <w:sz w:val="28"/>
          <w:szCs w:val="28"/>
          <w:lang w:eastAsia="en-US"/>
        </w:rPr>
        <w:t>……</w:t>
      </w:r>
      <w:r w:rsidR="001F4505">
        <w:rPr>
          <w:rFonts w:eastAsiaTheme="minorHAnsi"/>
          <w:color w:val="000000"/>
          <w:sz w:val="28"/>
          <w:szCs w:val="28"/>
          <w:lang w:eastAsia="en-US"/>
        </w:rPr>
        <w:t>.</w:t>
      </w:r>
      <w:proofErr w:type="gramEnd"/>
      <w:r w:rsidR="00F65AE2">
        <w:rPr>
          <w:rFonts w:eastAsiaTheme="minorHAnsi"/>
          <w:color w:val="000000"/>
          <w:sz w:val="28"/>
          <w:szCs w:val="28"/>
          <w:lang w:eastAsia="en-US"/>
        </w:rPr>
        <w:t>10</w:t>
      </w:r>
    </w:p>
    <w:p w14:paraId="3C078988" w14:textId="6BF40F76" w:rsidR="00282578" w:rsidRPr="00282578" w:rsidRDefault="00282578" w:rsidP="00282578">
      <w:pPr>
        <w:numPr>
          <w:ilvl w:val="3"/>
          <w:numId w:val="1"/>
        </w:numPr>
        <w:spacing w:line="360" w:lineRule="auto"/>
        <w:contextualSpacing/>
        <w:jc w:val="both"/>
        <w:rPr>
          <w:rFonts w:eastAsiaTheme="minorHAnsi"/>
          <w:sz w:val="28"/>
          <w:szCs w:val="28"/>
          <w:lang w:eastAsia="en-US"/>
        </w:rPr>
      </w:pPr>
      <w:r w:rsidRPr="00282578">
        <w:rPr>
          <w:rFonts w:eastAsiaTheme="minorHAnsi"/>
          <w:sz w:val="28"/>
          <w:szCs w:val="28"/>
          <w:lang w:eastAsia="en-US"/>
        </w:rPr>
        <w:t xml:space="preserve">Расшифровка </w:t>
      </w:r>
      <w:r w:rsidR="00045C53">
        <w:rPr>
          <w:rFonts w:eastAsiaTheme="minorHAnsi"/>
          <w:sz w:val="28"/>
          <w:szCs w:val="28"/>
          <w:lang w:eastAsia="en-US"/>
        </w:rPr>
        <w:t>числовых записей</w:t>
      </w:r>
      <w:r w:rsidR="001F4505" w:rsidRPr="00282578">
        <w:rPr>
          <w:rFonts w:eastAsiaTheme="minorHAnsi"/>
          <w:color w:val="000000"/>
          <w:sz w:val="28"/>
          <w:szCs w:val="28"/>
          <w:lang w:eastAsia="en-US"/>
        </w:rPr>
        <w:t>………………………</w:t>
      </w:r>
      <w:r w:rsidR="001F4505">
        <w:rPr>
          <w:rFonts w:eastAsiaTheme="minorHAnsi"/>
          <w:color w:val="000000"/>
          <w:sz w:val="28"/>
          <w:szCs w:val="28"/>
          <w:lang w:eastAsia="en-US"/>
        </w:rPr>
        <w:t>...</w:t>
      </w:r>
      <w:r w:rsidR="00F65AE2">
        <w:rPr>
          <w:rFonts w:eastAsiaTheme="minorHAnsi"/>
          <w:color w:val="000000"/>
          <w:sz w:val="28"/>
          <w:szCs w:val="28"/>
          <w:lang w:eastAsia="en-US"/>
        </w:rPr>
        <w:t>10</w:t>
      </w:r>
    </w:p>
    <w:bookmarkEnd w:id="2"/>
    <w:p w14:paraId="4FDA4CF6" w14:textId="3490C104" w:rsidR="00282578" w:rsidRPr="00282578" w:rsidRDefault="00282578" w:rsidP="00282578">
      <w:pPr>
        <w:numPr>
          <w:ilvl w:val="3"/>
          <w:numId w:val="1"/>
        </w:numPr>
        <w:spacing w:line="360" w:lineRule="auto"/>
        <w:contextualSpacing/>
        <w:jc w:val="both"/>
        <w:rPr>
          <w:rFonts w:eastAsiaTheme="minorHAnsi"/>
          <w:sz w:val="28"/>
          <w:szCs w:val="28"/>
          <w:lang w:eastAsia="en-US"/>
        </w:rPr>
      </w:pPr>
      <w:r w:rsidRPr="00282578">
        <w:rPr>
          <w:rFonts w:eastAsiaTheme="minorHAnsi"/>
          <w:sz w:val="28"/>
          <w:szCs w:val="28"/>
          <w:lang w:eastAsia="en-US"/>
        </w:rPr>
        <w:t>Расшифровка аббревиатур и графических сокращений</w:t>
      </w:r>
      <w:r w:rsidR="001F4505">
        <w:rPr>
          <w:rFonts w:eastAsiaTheme="minorHAnsi"/>
          <w:sz w:val="28"/>
          <w:szCs w:val="28"/>
          <w:lang w:eastAsia="en-US"/>
        </w:rPr>
        <w:t>.1</w:t>
      </w:r>
      <w:r w:rsidR="00B674C9">
        <w:rPr>
          <w:rFonts w:eastAsiaTheme="minorHAnsi"/>
          <w:sz w:val="28"/>
          <w:szCs w:val="28"/>
          <w:lang w:eastAsia="en-US"/>
        </w:rPr>
        <w:t>1</w:t>
      </w:r>
    </w:p>
    <w:p w14:paraId="04C75515" w14:textId="3635853C" w:rsidR="00282578" w:rsidRPr="00282578" w:rsidRDefault="00282578" w:rsidP="00282578">
      <w:pPr>
        <w:numPr>
          <w:ilvl w:val="0"/>
          <w:numId w:val="1"/>
        </w:numPr>
        <w:spacing w:line="360" w:lineRule="auto"/>
        <w:contextualSpacing/>
        <w:jc w:val="both"/>
        <w:rPr>
          <w:rFonts w:eastAsiaTheme="minorHAnsi"/>
          <w:sz w:val="28"/>
          <w:szCs w:val="28"/>
          <w:lang w:eastAsia="en-US"/>
        </w:rPr>
      </w:pPr>
      <w:bookmarkStart w:id="3" w:name="_Hlk135594440"/>
      <w:r w:rsidRPr="00282578">
        <w:rPr>
          <w:rFonts w:eastAsiaTheme="minorHAnsi"/>
          <w:sz w:val="28"/>
          <w:szCs w:val="28"/>
          <w:lang w:eastAsia="en-US"/>
        </w:rPr>
        <w:t>Обзор существующих методов решения проблемы расшифровки нестандартных записей</w:t>
      </w:r>
      <w:r w:rsidR="001F4505" w:rsidRPr="00282578">
        <w:rPr>
          <w:rFonts w:eastAsiaTheme="minorHAnsi"/>
          <w:color w:val="000000"/>
          <w:sz w:val="28"/>
          <w:szCs w:val="28"/>
          <w:lang w:eastAsia="en-US"/>
        </w:rPr>
        <w:t>………………………………………………</w:t>
      </w:r>
      <w:r w:rsidR="001F4505">
        <w:rPr>
          <w:rFonts w:eastAsiaTheme="minorHAnsi"/>
          <w:color w:val="000000"/>
          <w:sz w:val="28"/>
          <w:szCs w:val="28"/>
          <w:lang w:eastAsia="en-US"/>
        </w:rPr>
        <w:t>...</w:t>
      </w:r>
      <w:r w:rsidR="001F4505" w:rsidRPr="00282578">
        <w:rPr>
          <w:rFonts w:eastAsiaTheme="minorHAnsi"/>
          <w:color w:val="000000"/>
          <w:sz w:val="28"/>
          <w:szCs w:val="28"/>
          <w:lang w:eastAsia="en-US"/>
        </w:rPr>
        <w:t>…</w:t>
      </w:r>
      <w:r w:rsidR="00B674C9">
        <w:rPr>
          <w:rFonts w:eastAsiaTheme="minorHAnsi"/>
          <w:color w:val="000000"/>
          <w:sz w:val="28"/>
          <w:szCs w:val="28"/>
          <w:lang w:eastAsia="en-US"/>
        </w:rPr>
        <w:t>12</w:t>
      </w:r>
      <w:r w:rsidRPr="00282578">
        <w:rPr>
          <w:rFonts w:eastAsiaTheme="minorHAnsi"/>
          <w:sz w:val="28"/>
          <w:szCs w:val="28"/>
          <w:lang w:eastAsia="en-US"/>
        </w:rPr>
        <w:t xml:space="preserve"> </w:t>
      </w:r>
    </w:p>
    <w:bookmarkEnd w:id="3"/>
    <w:p w14:paraId="6E17C6B1" w14:textId="2EC0FBA4" w:rsidR="00282578" w:rsidRPr="00282578" w:rsidRDefault="00282578" w:rsidP="00282578">
      <w:pPr>
        <w:spacing w:line="360" w:lineRule="auto"/>
        <w:jc w:val="both"/>
        <w:rPr>
          <w:rFonts w:eastAsiaTheme="minorHAnsi"/>
          <w:sz w:val="28"/>
          <w:szCs w:val="28"/>
          <w:lang w:eastAsia="en-US"/>
        </w:rPr>
      </w:pPr>
      <w:r w:rsidRPr="00282578">
        <w:rPr>
          <w:rFonts w:eastAsiaTheme="minorHAnsi"/>
          <w:sz w:val="28"/>
          <w:szCs w:val="28"/>
          <w:lang w:eastAsia="en-US"/>
        </w:rPr>
        <w:tab/>
        <w:t>2.1 Системы на правилах</w:t>
      </w:r>
      <w:r w:rsidR="001F4505" w:rsidRPr="00282578">
        <w:rPr>
          <w:rFonts w:eastAsiaTheme="minorHAnsi"/>
          <w:color w:val="000000"/>
          <w:sz w:val="28"/>
          <w:szCs w:val="28"/>
          <w:lang w:eastAsia="en-US"/>
        </w:rPr>
        <w:t>……………………………………………</w:t>
      </w:r>
      <w:proofErr w:type="gramStart"/>
      <w:r w:rsidR="001F4505" w:rsidRPr="00282578">
        <w:rPr>
          <w:rFonts w:eastAsiaTheme="minorHAnsi"/>
          <w:color w:val="000000"/>
          <w:sz w:val="28"/>
          <w:szCs w:val="28"/>
          <w:lang w:eastAsia="en-US"/>
        </w:rPr>
        <w:t>……</w:t>
      </w:r>
      <w:r w:rsidR="001F4505">
        <w:rPr>
          <w:rFonts w:eastAsiaTheme="minorHAnsi"/>
          <w:color w:val="000000"/>
          <w:sz w:val="28"/>
          <w:szCs w:val="28"/>
          <w:lang w:eastAsia="en-US"/>
        </w:rPr>
        <w:t>.</w:t>
      </w:r>
      <w:proofErr w:type="gramEnd"/>
      <w:r w:rsidR="00B674C9">
        <w:rPr>
          <w:rFonts w:eastAsiaTheme="minorHAnsi"/>
          <w:color w:val="000000"/>
          <w:sz w:val="28"/>
          <w:szCs w:val="28"/>
          <w:lang w:eastAsia="en-US"/>
        </w:rPr>
        <w:t>13</w:t>
      </w:r>
    </w:p>
    <w:p w14:paraId="212E59C2" w14:textId="6B9585D1" w:rsidR="00282578" w:rsidRPr="00282578" w:rsidRDefault="00282578" w:rsidP="00282578">
      <w:pPr>
        <w:spacing w:line="360" w:lineRule="auto"/>
        <w:jc w:val="both"/>
        <w:rPr>
          <w:rFonts w:eastAsiaTheme="minorHAnsi"/>
          <w:sz w:val="28"/>
          <w:szCs w:val="28"/>
          <w:lang w:eastAsia="en-US"/>
        </w:rPr>
      </w:pPr>
      <w:r w:rsidRPr="00282578">
        <w:rPr>
          <w:rFonts w:eastAsiaTheme="minorHAnsi"/>
          <w:sz w:val="28"/>
          <w:szCs w:val="28"/>
          <w:lang w:eastAsia="en-US"/>
        </w:rPr>
        <w:tab/>
        <w:t>2.2 Подходы, основанные на статистических моделях и машинном обучении</w:t>
      </w:r>
      <w:r w:rsidR="001F4505" w:rsidRPr="00282578">
        <w:rPr>
          <w:rFonts w:eastAsiaTheme="minorHAnsi"/>
          <w:color w:val="000000"/>
          <w:sz w:val="28"/>
          <w:szCs w:val="28"/>
          <w:lang w:eastAsia="en-US"/>
        </w:rPr>
        <w:t>……………………………………………………………………</w:t>
      </w:r>
      <w:proofErr w:type="gramStart"/>
      <w:r w:rsidR="001F4505" w:rsidRPr="00282578">
        <w:rPr>
          <w:rFonts w:eastAsiaTheme="minorHAnsi"/>
          <w:color w:val="000000"/>
          <w:sz w:val="28"/>
          <w:szCs w:val="28"/>
          <w:lang w:eastAsia="en-US"/>
        </w:rPr>
        <w:t>……</w:t>
      </w:r>
      <w:r w:rsidR="001F4505">
        <w:rPr>
          <w:rFonts w:eastAsiaTheme="minorHAnsi"/>
          <w:color w:val="000000"/>
          <w:sz w:val="28"/>
          <w:szCs w:val="28"/>
          <w:lang w:eastAsia="en-US"/>
        </w:rPr>
        <w:t>.</w:t>
      </w:r>
      <w:proofErr w:type="gramEnd"/>
      <w:r w:rsidR="00B674C9">
        <w:rPr>
          <w:rFonts w:eastAsiaTheme="minorHAnsi"/>
          <w:color w:val="000000"/>
          <w:sz w:val="28"/>
          <w:szCs w:val="28"/>
          <w:lang w:eastAsia="en-US"/>
        </w:rPr>
        <w:t>14</w:t>
      </w:r>
    </w:p>
    <w:p w14:paraId="0A3618DC" w14:textId="215B8988" w:rsidR="00282578" w:rsidRPr="00282578" w:rsidRDefault="00282578" w:rsidP="00282578">
      <w:pPr>
        <w:spacing w:line="360" w:lineRule="auto"/>
        <w:jc w:val="both"/>
        <w:rPr>
          <w:rFonts w:eastAsiaTheme="minorHAnsi"/>
          <w:sz w:val="28"/>
          <w:szCs w:val="28"/>
          <w:lang w:eastAsia="en-US"/>
        </w:rPr>
      </w:pPr>
      <w:r w:rsidRPr="00282578">
        <w:rPr>
          <w:rFonts w:eastAsiaTheme="minorHAnsi"/>
          <w:sz w:val="28"/>
          <w:szCs w:val="28"/>
          <w:lang w:eastAsia="en-US"/>
        </w:rPr>
        <w:tab/>
        <w:t xml:space="preserve">2.3 </w:t>
      </w:r>
      <w:bookmarkStart w:id="4" w:name="_Hlk130553187"/>
      <w:r w:rsidRPr="00282578">
        <w:rPr>
          <w:rFonts w:eastAsiaTheme="minorHAnsi"/>
          <w:sz w:val="28"/>
          <w:szCs w:val="28"/>
          <w:lang w:eastAsia="en-US"/>
        </w:rPr>
        <w:t>Методы, основанные на комбинации правил и статистических моделей</w:t>
      </w:r>
      <w:r w:rsidR="001F4505" w:rsidRPr="00282578">
        <w:rPr>
          <w:rFonts w:eastAsiaTheme="minorHAnsi"/>
          <w:color w:val="000000"/>
          <w:sz w:val="28"/>
          <w:szCs w:val="28"/>
          <w:lang w:eastAsia="en-US"/>
        </w:rPr>
        <w:t>…………………………………………………………………………</w:t>
      </w:r>
      <w:r w:rsidR="00B674C9">
        <w:rPr>
          <w:rFonts w:eastAsiaTheme="minorHAnsi"/>
          <w:color w:val="000000"/>
          <w:sz w:val="28"/>
          <w:szCs w:val="28"/>
          <w:lang w:eastAsia="en-US"/>
        </w:rPr>
        <w:t>...15</w:t>
      </w:r>
    </w:p>
    <w:bookmarkEnd w:id="4"/>
    <w:p w14:paraId="586457EF" w14:textId="1884D48D" w:rsidR="00282578" w:rsidRPr="00282578" w:rsidRDefault="00282578" w:rsidP="00282578">
      <w:pPr>
        <w:spacing w:line="360" w:lineRule="auto"/>
        <w:jc w:val="both"/>
        <w:rPr>
          <w:rFonts w:eastAsiaTheme="minorHAnsi"/>
          <w:sz w:val="28"/>
          <w:szCs w:val="28"/>
          <w:lang w:eastAsia="en-US"/>
        </w:rPr>
      </w:pPr>
      <w:r w:rsidRPr="00282578">
        <w:rPr>
          <w:rFonts w:eastAsiaTheme="minorHAnsi"/>
          <w:sz w:val="28"/>
          <w:szCs w:val="28"/>
          <w:lang w:eastAsia="en-US"/>
        </w:rPr>
        <w:tab/>
        <w:t>2.4 Методы на основе глубокого обучения и нейронных сетей</w:t>
      </w:r>
      <w:r w:rsidR="001F4505" w:rsidRPr="00282578">
        <w:rPr>
          <w:rFonts w:eastAsiaTheme="minorHAnsi"/>
          <w:color w:val="000000"/>
          <w:sz w:val="28"/>
          <w:szCs w:val="28"/>
          <w:lang w:eastAsia="en-US"/>
        </w:rPr>
        <w:t>…</w:t>
      </w:r>
      <w:proofErr w:type="gramStart"/>
      <w:r w:rsidR="001F4505" w:rsidRPr="00282578">
        <w:rPr>
          <w:rFonts w:eastAsiaTheme="minorHAnsi"/>
          <w:color w:val="000000"/>
          <w:sz w:val="28"/>
          <w:szCs w:val="28"/>
          <w:lang w:eastAsia="en-US"/>
        </w:rPr>
        <w:t>…</w:t>
      </w:r>
      <w:r w:rsidR="001F4505">
        <w:rPr>
          <w:rFonts w:eastAsiaTheme="minorHAnsi"/>
          <w:color w:val="000000"/>
          <w:sz w:val="28"/>
          <w:szCs w:val="28"/>
          <w:lang w:eastAsia="en-US"/>
        </w:rPr>
        <w:t>…</w:t>
      </w:r>
      <w:r w:rsidR="00B674C9">
        <w:rPr>
          <w:rFonts w:eastAsiaTheme="minorHAnsi"/>
          <w:color w:val="000000"/>
          <w:sz w:val="28"/>
          <w:szCs w:val="28"/>
          <w:lang w:eastAsia="en-US"/>
        </w:rPr>
        <w:t>.</w:t>
      </w:r>
      <w:proofErr w:type="gramEnd"/>
      <w:r w:rsidR="00B674C9">
        <w:rPr>
          <w:rFonts w:eastAsiaTheme="minorHAnsi"/>
          <w:color w:val="000000"/>
          <w:sz w:val="28"/>
          <w:szCs w:val="28"/>
          <w:lang w:eastAsia="en-US"/>
        </w:rPr>
        <w:t>.17</w:t>
      </w:r>
    </w:p>
    <w:p w14:paraId="1C8E4584" w14:textId="5C9B3C88" w:rsidR="00282578" w:rsidRPr="00282578" w:rsidRDefault="00282578" w:rsidP="00282578">
      <w:pPr>
        <w:spacing w:line="360" w:lineRule="auto"/>
        <w:jc w:val="both"/>
        <w:rPr>
          <w:rFonts w:eastAsiaTheme="minorHAnsi"/>
          <w:sz w:val="28"/>
          <w:szCs w:val="28"/>
          <w:lang w:eastAsia="en-US"/>
        </w:rPr>
      </w:pPr>
      <w:r w:rsidRPr="00282578">
        <w:rPr>
          <w:rFonts w:eastAsiaTheme="minorHAnsi"/>
          <w:sz w:val="28"/>
          <w:szCs w:val="28"/>
          <w:lang w:eastAsia="en-US"/>
        </w:rPr>
        <w:tab/>
        <w:t>2.5 Выбор метода для русского языка</w:t>
      </w:r>
      <w:r w:rsidR="001F4505" w:rsidRPr="00282578">
        <w:rPr>
          <w:rFonts w:eastAsiaTheme="minorHAnsi"/>
          <w:color w:val="000000"/>
          <w:sz w:val="28"/>
          <w:szCs w:val="28"/>
          <w:lang w:eastAsia="en-US"/>
        </w:rPr>
        <w:t>……………………………………</w:t>
      </w:r>
      <w:r w:rsidR="00B674C9">
        <w:rPr>
          <w:rFonts w:eastAsiaTheme="minorHAnsi"/>
          <w:color w:val="000000"/>
          <w:sz w:val="28"/>
          <w:szCs w:val="28"/>
          <w:lang w:eastAsia="en-US"/>
        </w:rPr>
        <w:t>18</w:t>
      </w:r>
    </w:p>
    <w:p w14:paraId="190D9CB1" w14:textId="0796E21A" w:rsidR="00282578" w:rsidRPr="00282578" w:rsidRDefault="00282578" w:rsidP="00282578">
      <w:pPr>
        <w:spacing w:line="360" w:lineRule="auto"/>
        <w:jc w:val="both"/>
        <w:rPr>
          <w:rFonts w:eastAsiaTheme="minorHAnsi"/>
          <w:sz w:val="28"/>
          <w:szCs w:val="28"/>
          <w:lang w:eastAsia="en-US"/>
        </w:rPr>
      </w:pPr>
      <w:r w:rsidRPr="00282578">
        <w:rPr>
          <w:rFonts w:eastAsiaTheme="minorHAnsi"/>
          <w:sz w:val="28"/>
          <w:szCs w:val="28"/>
          <w:lang w:eastAsia="en-US"/>
        </w:rPr>
        <w:t xml:space="preserve">     3. Им</w:t>
      </w:r>
      <w:r w:rsidR="000E4F97">
        <w:rPr>
          <w:rFonts w:eastAsiaTheme="minorHAnsi"/>
          <w:sz w:val="28"/>
          <w:szCs w:val="28"/>
          <w:lang w:eastAsia="en-US"/>
        </w:rPr>
        <w:t>ена</w:t>
      </w:r>
      <w:r w:rsidRPr="00282578">
        <w:rPr>
          <w:rFonts w:eastAsiaTheme="minorHAnsi"/>
          <w:sz w:val="28"/>
          <w:szCs w:val="28"/>
          <w:lang w:eastAsia="en-US"/>
        </w:rPr>
        <w:t xml:space="preserve"> числительн</w:t>
      </w:r>
      <w:r w:rsidR="000E4F97">
        <w:rPr>
          <w:rFonts w:eastAsiaTheme="minorHAnsi"/>
          <w:sz w:val="28"/>
          <w:szCs w:val="28"/>
          <w:lang w:eastAsia="en-US"/>
        </w:rPr>
        <w:t>ые</w:t>
      </w:r>
      <w:r w:rsidRPr="00282578">
        <w:rPr>
          <w:rFonts w:eastAsiaTheme="minorHAnsi"/>
          <w:sz w:val="28"/>
          <w:szCs w:val="28"/>
          <w:lang w:eastAsia="en-US"/>
        </w:rPr>
        <w:t xml:space="preserve"> </w:t>
      </w:r>
      <w:r w:rsidR="000E4F97">
        <w:rPr>
          <w:rFonts w:eastAsiaTheme="minorHAnsi"/>
          <w:sz w:val="28"/>
          <w:szCs w:val="28"/>
          <w:lang w:eastAsia="en-US"/>
        </w:rPr>
        <w:t>и сокращения в русском языке</w:t>
      </w:r>
      <w:r w:rsidR="001F4505" w:rsidRPr="00282578">
        <w:rPr>
          <w:rFonts w:eastAsiaTheme="minorHAnsi"/>
          <w:color w:val="000000"/>
          <w:sz w:val="28"/>
          <w:szCs w:val="28"/>
          <w:lang w:eastAsia="en-US"/>
        </w:rPr>
        <w:t>………………</w:t>
      </w:r>
      <w:r w:rsidR="00B674C9">
        <w:rPr>
          <w:rFonts w:eastAsiaTheme="minorHAnsi"/>
          <w:color w:val="000000"/>
          <w:sz w:val="28"/>
          <w:szCs w:val="28"/>
          <w:lang w:eastAsia="en-US"/>
        </w:rPr>
        <w:t>..</w:t>
      </w:r>
      <w:r w:rsidR="001F4505">
        <w:rPr>
          <w:rFonts w:eastAsiaTheme="minorHAnsi"/>
          <w:color w:val="000000"/>
          <w:sz w:val="28"/>
          <w:szCs w:val="28"/>
          <w:lang w:eastAsia="en-US"/>
        </w:rPr>
        <w:t>.</w:t>
      </w:r>
      <w:r w:rsidR="001F4505" w:rsidRPr="00282578">
        <w:rPr>
          <w:rFonts w:eastAsiaTheme="minorHAnsi"/>
          <w:color w:val="000000"/>
          <w:sz w:val="28"/>
          <w:szCs w:val="28"/>
          <w:lang w:eastAsia="en-US"/>
        </w:rPr>
        <w:t>…</w:t>
      </w:r>
      <w:r w:rsidR="00B674C9">
        <w:rPr>
          <w:rFonts w:eastAsiaTheme="minorHAnsi"/>
          <w:color w:val="000000"/>
          <w:sz w:val="28"/>
          <w:szCs w:val="28"/>
          <w:lang w:eastAsia="en-US"/>
        </w:rPr>
        <w:t>20</w:t>
      </w:r>
    </w:p>
    <w:p w14:paraId="3A40ED92" w14:textId="1171D279" w:rsidR="00282578" w:rsidRPr="00282578" w:rsidRDefault="00282578" w:rsidP="00282578">
      <w:pPr>
        <w:spacing w:line="360" w:lineRule="auto"/>
        <w:jc w:val="both"/>
        <w:rPr>
          <w:rFonts w:eastAsiaTheme="minorHAnsi"/>
          <w:sz w:val="28"/>
          <w:szCs w:val="28"/>
          <w:lang w:eastAsia="en-US"/>
        </w:rPr>
      </w:pPr>
      <w:r w:rsidRPr="00282578">
        <w:rPr>
          <w:rFonts w:eastAsiaTheme="minorHAnsi"/>
          <w:sz w:val="28"/>
          <w:szCs w:val="28"/>
          <w:lang w:eastAsia="en-US"/>
        </w:rPr>
        <w:tab/>
        <w:t xml:space="preserve">3.1 </w:t>
      </w:r>
      <w:r w:rsidR="000E4F97">
        <w:rPr>
          <w:rFonts w:eastAsiaTheme="minorHAnsi"/>
          <w:sz w:val="28"/>
          <w:szCs w:val="28"/>
          <w:lang w:eastAsia="en-US"/>
        </w:rPr>
        <w:t>Имя числительное как часть речи</w:t>
      </w:r>
      <w:r w:rsidR="001F4505" w:rsidRPr="00282578">
        <w:rPr>
          <w:rFonts w:eastAsiaTheme="minorHAnsi"/>
          <w:color w:val="000000"/>
          <w:sz w:val="28"/>
          <w:szCs w:val="28"/>
          <w:lang w:eastAsia="en-US"/>
        </w:rPr>
        <w:t>………………</w:t>
      </w:r>
      <w:proofErr w:type="gramStart"/>
      <w:r w:rsidR="001F4505" w:rsidRPr="00282578">
        <w:rPr>
          <w:rFonts w:eastAsiaTheme="minorHAnsi"/>
          <w:color w:val="000000"/>
          <w:sz w:val="28"/>
          <w:szCs w:val="28"/>
          <w:lang w:eastAsia="en-US"/>
        </w:rPr>
        <w:t>……</w:t>
      </w:r>
      <w:r w:rsidR="001F4505">
        <w:rPr>
          <w:rFonts w:eastAsiaTheme="minorHAnsi"/>
          <w:color w:val="000000"/>
          <w:sz w:val="28"/>
          <w:szCs w:val="28"/>
          <w:lang w:eastAsia="en-US"/>
        </w:rPr>
        <w:t>.</w:t>
      </w:r>
      <w:proofErr w:type="gramEnd"/>
      <w:r w:rsidR="001F4505" w:rsidRPr="00282578">
        <w:rPr>
          <w:rFonts w:eastAsiaTheme="minorHAnsi"/>
          <w:color w:val="000000"/>
          <w:sz w:val="28"/>
          <w:szCs w:val="28"/>
          <w:lang w:eastAsia="en-US"/>
        </w:rPr>
        <w:t>……………</w:t>
      </w:r>
      <w:r w:rsidR="00B674C9" w:rsidRPr="00282578">
        <w:rPr>
          <w:rFonts w:eastAsiaTheme="minorHAnsi"/>
          <w:color w:val="000000"/>
          <w:sz w:val="28"/>
          <w:szCs w:val="28"/>
          <w:lang w:eastAsia="en-US"/>
        </w:rPr>
        <w:t>…</w:t>
      </w:r>
      <w:r w:rsidR="00B674C9">
        <w:rPr>
          <w:rFonts w:eastAsiaTheme="minorHAnsi"/>
          <w:color w:val="000000"/>
          <w:sz w:val="28"/>
          <w:szCs w:val="28"/>
          <w:lang w:eastAsia="en-US"/>
        </w:rPr>
        <w:t>20</w:t>
      </w:r>
      <w:r w:rsidR="000E4F97">
        <w:rPr>
          <w:rFonts w:eastAsiaTheme="minorHAnsi"/>
          <w:sz w:val="28"/>
          <w:szCs w:val="28"/>
          <w:lang w:eastAsia="en-US"/>
        </w:rPr>
        <w:t xml:space="preserve"> </w:t>
      </w:r>
      <w:r w:rsidRPr="00282578">
        <w:rPr>
          <w:rFonts w:eastAsiaTheme="minorHAnsi"/>
          <w:sz w:val="28"/>
          <w:szCs w:val="28"/>
          <w:lang w:eastAsia="en-US"/>
        </w:rPr>
        <w:t xml:space="preserve"> </w:t>
      </w:r>
    </w:p>
    <w:p w14:paraId="1B80E5C0" w14:textId="10943E42" w:rsidR="00282578" w:rsidRPr="00282578" w:rsidRDefault="00282578" w:rsidP="008F20B5">
      <w:pPr>
        <w:spacing w:line="360" w:lineRule="auto"/>
        <w:jc w:val="both"/>
        <w:rPr>
          <w:rFonts w:eastAsiaTheme="minorHAnsi"/>
          <w:sz w:val="28"/>
          <w:szCs w:val="28"/>
          <w:lang w:eastAsia="en-US"/>
        </w:rPr>
      </w:pPr>
      <w:r w:rsidRPr="00282578">
        <w:rPr>
          <w:rFonts w:eastAsiaTheme="minorHAnsi"/>
          <w:sz w:val="28"/>
          <w:szCs w:val="28"/>
          <w:lang w:eastAsia="en-US"/>
        </w:rPr>
        <w:tab/>
      </w:r>
      <w:r w:rsidR="000E4F97">
        <w:rPr>
          <w:rFonts w:eastAsiaTheme="minorHAnsi"/>
          <w:sz w:val="28"/>
          <w:szCs w:val="28"/>
          <w:lang w:eastAsia="en-US"/>
        </w:rPr>
        <w:t xml:space="preserve">      </w:t>
      </w:r>
      <w:r w:rsidR="00601BC2">
        <w:rPr>
          <w:rFonts w:eastAsiaTheme="minorHAnsi"/>
          <w:sz w:val="28"/>
          <w:szCs w:val="28"/>
          <w:lang w:eastAsia="en-US"/>
        </w:rPr>
        <w:t xml:space="preserve">3.1.1 </w:t>
      </w:r>
      <w:r w:rsidR="008F20B5">
        <w:rPr>
          <w:sz w:val="28"/>
          <w:szCs w:val="28"/>
        </w:rPr>
        <w:t>Свойства числительных и маркеры определения грамматической формы</w:t>
      </w:r>
      <w:r w:rsidR="001F4505" w:rsidRPr="00282578">
        <w:rPr>
          <w:rFonts w:eastAsiaTheme="minorHAnsi"/>
          <w:color w:val="000000"/>
          <w:sz w:val="28"/>
          <w:szCs w:val="28"/>
          <w:lang w:eastAsia="en-US"/>
        </w:rPr>
        <w:t>…………………………………………………</w:t>
      </w:r>
      <w:proofErr w:type="gramStart"/>
      <w:r w:rsidR="001F4505" w:rsidRPr="00282578">
        <w:rPr>
          <w:rFonts w:eastAsiaTheme="minorHAnsi"/>
          <w:color w:val="000000"/>
          <w:sz w:val="28"/>
          <w:szCs w:val="28"/>
          <w:lang w:eastAsia="en-US"/>
        </w:rPr>
        <w:t>……</w:t>
      </w:r>
      <w:r w:rsidR="001F4505">
        <w:rPr>
          <w:rFonts w:eastAsiaTheme="minorHAnsi"/>
          <w:color w:val="000000"/>
          <w:sz w:val="28"/>
          <w:szCs w:val="28"/>
          <w:lang w:eastAsia="en-US"/>
        </w:rPr>
        <w:t>.</w:t>
      </w:r>
      <w:proofErr w:type="gramEnd"/>
      <w:r w:rsidR="001F4505" w:rsidRPr="00282578">
        <w:rPr>
          <w:rFonts w:eastAsiaTheme="minorHAnsi"/>
          <w:color w:val="000000"/>
          <w:sz w:val="28"/>
          <w:szCs w:val="28"/>
          <w:lang w:eastAsia="en-US"/>
        </w:rPr>
        <w:t>…</w:t>
      </w:r>
      <w:r w:rsidR="00B674C9">
        <w:rPr>
          <w:rFonts w:eastAsiaTheme="minorHAnsi"/>
          <w:color w:val="000000"/>
          <w:sz w:val="28"/>
          <w:szCs w:val="28"/>
          <w:lang w:eastAsia="en-US"/>
        </w:rPr>
        <w:t>20</w:t>
      </w:r>
    </w:p>
    <w:p w14:paraId="417A758A" w14:textId="6A915EE4" w:rsidR="00282578" w:rsidRPr="00282578" w:rsidRDefault="00282578" w:rsidP="00282578">
      <w:pPr>
        <w:spacing w:line="360" w:lineRule="auto"/>
        <w:jc w:val="both"/>
        <w:rPr>
          <w:rFonts w:eastAsiaTheme="minorHAnsi"/>
          <w:sz w:val="28"/>
          <w:szCs w:val="28"/>
          <w:lang w:eastAsia="en-US"/>
        </w:rPr>
      </w:pPr>
      <w:r w:rsidRPr="00282578">
        <w:rPr>
          <w:rFonts w:eastAsiaTheme="minorHAnsi"/>
          <w:sz w:val="28"/>
          <w:szCs w:val="28"/>
          <w:lang w:eastAsia="en-US"/>
        </w:rPr>
        <w:t xml:space="preserve">      </w:t>
      </w:r>
      <w:r w:rsidR="000E4F97">
        <w:rPr>
          <w:rFonts w:eastAsiaTheme="minorHAnsi"/>
          <w:sz w:val="28"/>
          <w:szCs w:val="28"/>
          <w:lang w:eastAsia="en-US"/>
        </w:rPr>
        <w:tab/>
        <w:t>3.2</w:t>
      </w:r>
      <w:r w:rsidRPr="00282578">
        <w:rPr>
          <w:rFonts w:eastAsiaTheme="minorHAnsi"/>
          <w:sz w:val="28"/>
          <w:szCs w:val="28"/>
          <w:lang w:eastAsia="en-US"/>
        </w:rPr>
        <w:t xml:space="preserve"> </w:t>
      </w:r>
      <w:r w:rsidR="000953EC">
        <w:rPr>
          <w:rFonts w:eastAsiaTheme="minorHAnsi"/>
          <w:sz w:val="28"/>
          <w:szCs w:val="28"/>
          <w:lang w:eastAsia="en-US"/>
        </w:rPr>
        <w:t>Понятие сокращений в русском языке</w:t>
      </w:r>
      <w:r w:rsidR="00F65AE2" w:rsidRPr="00282578">
        <w:rPr>
          <w:rFonts w:eastAsiaTheme="minorHAnsi"/>
          <w:color w:val="000000"/>
          <w:sz w:val="28"/>
          <w:szCs w:val="28"/>
          <w:lang w:eastAsia="en-US"/>
        </w:rPr>
        <w:t>………………………</w:t>
      </w:r>
      <w:proofErr w:type="gramStart"/>
      <w:r w:rsidR="00F65AE2" w:rsidRPr="00282578">
        <w:rPr>
          <w:rFonts w:eastAsiaTheme="minorHAnsi"/>
          <w:color w:val="000000"/>
          <w:sz w:val="28"/>
          <w:szCs w:val="28"/>
          <w:lang w:eastAsia="en-US"/>
        </w:rPr>
        <w:t>……</w:t>
      </w:r>
      <w:r w:rsidR="00F65AE2">
        <w:rPr>
          <w:rFonts w:eastAsiaTheme="minorHAnsi"/>
          <w:color w:val="000000"/>
          <w:sz w:val="28"/>
          <w:szCs w:val="28"/>
          <w:lang w:eastAsia="en-US"/>
        </w:rPr>
        <w:t>.</w:t>
      </w:r>
      <w:proofErr w:type="gramEnd"/>
      <w:r w:rsidR="00F65AE2" w:rsidRPr="00282578">
        <w:rPr>
          <w:rFonts w:eastAsiaTheme="minorHAnsi"/>
          <w:color w:val="000000"/>
          <w:sz w:val="28"/>
          <w:szCs w:val="28"/>
          <w:lang w:eastAsia="en-US"/>
        </w:rPr>
        <w:t>…</w:t>
      </w:r>
      <w:r w:rsidR="00B674C9">
        <w:rPr>
          <w:rFonts w:eastAsiaTheme="minorHAnsi"/>
          <w:color w:val="000000"/>
          <w:sz w:val="28"/>
          <w:szCs w:val="28"/>
          <w:lang w:eastAsia="en-US"/>
        </w:rPr>
        <w:t>24</w:t>
      </w:r>
    </w:p>
    <w:p w14:paraId="11FC0082" w14:textId="38F174CA" w:rsidR="00282578" w:rsidRPr="00282578" w:rsidRDefault="00282578" w:rsidP="00282578">
      <w:pPr>
        <w:spacing w:line="360" w:lineRule="auto"/>
        <w:jc w:val="both"/>
        <w:rPr>
          <w:rFonts w:eastAsiaTheme="minorHAnsi"/>
          <w:sz w:val="28"/>
          <w:szCs w:val="28"/>
          <w:lang w:eastAsia="en-US"/>
        </w:rPr>
      </w:pPr>
      <w:r w:rsidRPr="00282578">
        <w:rPr>
          <w:rFonts w:eastAsiaTheme="minorHAnsi"/>
          <w:sz w:val="28"/>
          <w:szCs w:val="28"/>
          <w:lang w:eastAsia="en-US"/>
        </w:rPr>
        <w:tab/>
      </w:r>
      <w:r w:rsidR="000E4F97">
        <w:rPr>
          <w:rFonts w:eastAsiaTheme="minorHAnsi"/>
          <w:sz w:val="28"/>
          <w:szCs w:val="28"/>
          <w:lang w:eastAsia="en-US"/>
        </w:rPr>
        <w:t xml:space="preserve">      3</w:t>
      </w:r>
      <w:r w:rsidRPr="00282578">
        <w:rPr>
          <w:rFonts w:eastAsiaTheme="minorHAnsi"/>
          <w:sz w:val="28"/>
          <w:szCs w:val="28"/>
          <w:lang w:eastAsia="en-US"/>
        </w:rPr>
        <w:t>.</w:t>
      </w:r>
      <w:r w:rsidR="000E4F97">
        <w:rPr>
          <w:rFonts w:eastAsiaTheme="minorHAnsi"/>
          <w:sz w:val="28"/>
          <w:szCs w:val="28"/>
          <w:lang w:eastAsia="en-US"/>
        </w:rPr>
        <w:t>2.1</w:t>
      </w:r>
      <w:r w:rsidRPr="00282578">
        <w:rPr>
          <w:rFonts w:eastAsiaTheme="minorHAnsi"/>
          <w:sz w:val="28"/>
          <w:szCs w:val="28"/>
          <w:lang w:eastAsia="en-US"/>
        </w:rPr>
        <w:t xml:space="preserve"> Нормативный статус графических сокращений в современном русском языке</w:t>
      </w:r>
      <w:r w:rsidR="00F65AE2" w:rsidRPr="00282578">
        <w:rPr>
          <w:rFonts w:eastAsiaTheme="minorHAnsi"/>
          <w:color w:val="000000"/>
          <w:sz w:val="28"/>
          <w:szCs w:val="28"/>
          <w:lang w:eastAsia="en-US"/>
        </w:rPr>
        <w:t>……………………………………………………………</w:t>
      </w:r>
      <w:proofErr w:type="gramStart"/>
      <w:r w:rsidR="00F65AE2" w:rsidRPr="00282578">
        <w:rPr>
          <w:rFonts w:eastAsiaTheme="minorHAnsi"/>
          <w:color w:val="000000"/>
          <w:sz w:val="28"/>
          <w:szCs w:val="28"/>
          <w:lang w:eastAsia="en-US"/>
        </w:rPr>
        <w:t>……</w:t>
      </w:r>
      <w:r w:rsidR="00F65AE2">
        <w:rPr>
          <w:rFonts w:eastAsiaTheme="minorHAnsi"/>
          <w:color w:val="000000"/>
          <w:sz w:val="28"/>
          <w:szCs w:val="28"/>
          <w:lang w:eastAsia="en-US"/>
        </w:rPr>
        <w:t>.</w:t>
      </w:r>
      <w:proofErr w:type="gramEnd"/>
      <w:r w:rsidR="00F65AE2" w:rsidRPr="00282578">
        <w:rPr>
          <w:rFonts w:eastAsiaTheme="minorHAnsi"/>
          <w:color w:val="000000"/>
          <w:sz w:val="28"/>
          <w:szCs w:val="28"/>
          <w:lang w:eastAsia="en-US"/>
        </w:rPr>
        <w:t>…</w:t>
      </w:r>
      <w:r w:rsidR="00B674C9">
        <w:rPr>
          <w:rFonts w:eastAsiaTheme="minorHAnsi"/>
          <w:color w:val="000000"/>
          <w:sz w:val="28"/>
          <w:szCs w:val="28"/>
          <w:lang w:eastAsia="en-US"/>
        </w:rPr>
        <w:t>25</w:t>
      </w:r>
    </w:p>
    <w:p w14:paraId="6909AFBB" w14:textId="42104D94" w:rsidR="00282578" w:rsidRPr="00282578" w:rsidRDefault="00282578" w:rsidP="00282578">
      <w:pPr>
        <w:spacing w:after="240" w:line="360" w:lineRule="auto"/>
        <w:jc w:val="both"/>
        <w:rPr>
          <w:rFonts w:eastAsiaTheme="minorHAnsi"/>
          <w:sz w:val="28"/>
          <w:szCs w:val="28"/>
          <w:lang w:eastAsia="en-US"/>
        </w:rPr>
      </w:pPr>
      <w:r w:rsidRPr="00282578">
        <w:rPr>
          <w:rFonts w:eastAsiaTheme="minorHAnsi"/>
          <w:sz w:val="28"/>
          <w:szCs w:val="28"/>
          <w:lang w:eastAsia="en-US"/>
        </w:rPr>
        <w:lastRenderedPageBreak/>
        <w:tab/>
      </w:r>
      <w:r w:rsidR="000E4F97">
        <w:rPr>
          <w:rFonts w:eastAsiaTheme="minorHAnsi"/>
          <w:sz w:val="28"/>
          <w:szCs w:val="28"/>
          <w:lang w:eastAsia="en-US"/>
        </w:rPr>
        <w:t xml:space="preserve">      3</w:t>
      </w:r>
      <w:r w:rsidRPr="00282578">
        <w:rPr>
          <w:rFonts w:eastAsiaTheme="minorHAnsi"/>
          <w:sz w:val="28"/>
          <w:szCs w:val="28"/>
          <w:lang w:eastAsia="en-US"/>
        </w:rPr>
        <w:t>.2</w:t>
      </w:r>
      <w:r w:rsidR="000E4F97">
        <w:rPr>
          <w:rFonts w:eastAsiaTheme="minorHAnsi"/>
          <w:sz w:val="28"/>
          <w:szCs w:val="28"/>
          <w:lang w:eastAsia="en-US"/>
        </w:rPr>
        <w:t>.2</w:t>
      </w:r>
      <w:r w:rsidR="00601BC2">
        <w:rPr>
          <w:rFonts w:eastAsiaTheme="minorHAnsi"/>
          <w:sz w:val="28"/>
          <w:szCs w:val="28"/>
          <w:lang w:eastAsia="en-US"/>
        </w:rPr>
        <w:t xml:space="preserve"> С</w:t>
      </w:r>
      <w:r w:rsidRPr="00282578">
        <w:rPr>
          <w:rFonts w:eastAsiaTheme="minorHAnsi"/>
          <w:sz w:val="28"/>
          <w:szCs w:val="28"/>
          <w:lang w:eastAsia="en-US"/>
        </w:rPr>
        <w:t>пособы определения полной грамматической формы сокращений</w:t>
      </w:r>
      <w:r w:rsidR="00F65AE2" w:rsidRPr="00282578">
        <w:rPr>
          <w:rFonts w:eastAsiaTheme="minorHAnsi"/>
          <w:color w:val="000000"/>
          <w:sz w:val="28"/>
          <w:szCs w:val="28"/>
          <w:lang w:eastAsia="en-US"/>
        </w:rPr>
        <w:t>……………………………………………………………</w:t>
      </w:r>
      <w:r w:rsidR="000D14EB" w:rsidRPr="00282578">
        <w:rPr>
          <w:rFonts w:eastAsiaTheme="minorHAnsi"/>
          <w:color w:val="000000"/>
          <w:sz w:val="28"/>
          <w:szCs w:val="28"/>
          <w:lang w:eastAsia="en-US"/>
        </w:rPr>
        <w:t>………</w:t>
      </w:r>
      <w:r w:rsidR="000D14EB">
        <w:rPr>
          <w:rFonts w:eastAsiaTheme="minorHAnsi"/>
          <w:color w:val="000000"/>
          <w:sz w:val="28"/>
          <w:szCs w:val="28"/>
          <w:lang w:eastAsia="en-US"/>
        </w:rPr>
        <w:t>…</w:t>
      </w:r>
      <w:r w:rsidR="00B674C9">
        <w:rPr>
          <w:rFonts w:eastAsiaTheme="minorHAnsi"/>
          <w:color w:val="000000"/>
          <w:sz w:val="28"/>
          <w:szCs w:val="28"/>
          <w:lang w:eastAsia="en-US"/>
        </w:rPr>
        <w:t>26</w:t>
      </w:r>
    </w:p>
    <w:p w14:paraId="33A7898D" w14:textId="32283FF6" w:rsidR="00282578" w:rsidRPr="00282578" w:rsidRDefault="00282578" w:rsidP="00282578">
      <w:pPr>
        <w:spacing w:after="240" w:line="360" w:lineRule="auto"/>
        <w:jc w:val="both"/>
        <w:rPr>
          <w:rFonts w:eastAsiaTheme="minorHAnsi"/>
          <w:sz w:val="28"/>
          <w:szCs w:val="28"/>
          <w:lang w:eastAsia="en-US"/>
        </w:rPr>
      </w:pPr>
      <w:r w:rsidRPr="00282578">
        <w:rPr>
          <w:rFonts w:eastAsiaTheme="minorHAnsi"/>
          <w:sz w:val="28"/>
          <w:szCs w:val="28"/>
          <w:lang w:eastAsia="en-US"/>
        </w:rPr>
        <w:t>ПРАКТИЧЕСКАЯ ГЛАВА</w:t>
      </w:r>
      <w:r w:rsidRPr="00282578">
        <w:rPr>
          <w:rFonts w:eastAsiaTheme="minorHAnsi"/>
          <w:color w:val="000000"/>
          <w:sz w:val="28"/>
          <w:szCs w:val="28"/>
          <w:lang w:eastAsia="en-US"/>
        </w:rPr>
        <w:t>……………………………………………………...2</w:t>
      </w:r>
      <w:r w:rsidR="00B674C9">
        <w:rPr>
          <w:rFonts w:eastAsiaTheme="minorHAnsi"/>
          <w:color w:val="000000"/>
          <w:sz w:val="28"/>
          <w:szCs w:val="28"/>
          <w:lang w:eastAsia="en-US"/>
        </w:rPr>
        <w:t>7</w:t>
      </w:r>
    </w:p>
    <w:p w14:paraId="3D54C049" w14:textId="731ABB13" w:rsidR="00282578" w:rsidRDefault="001E1349" w:rsidP="0057393F">
      <w:pPr>
        <w:pStyle w:val="a3"/>
        <w:numPr>
          <w:ilvl w:val="0"/>
          <w:numId w:val="4"/>
        </w:numPr>
        <w:spacing w:line="360" w:lineRule="auto"/>
        <w:jc w:val="both"/>
        <w:rPr>
          <w:rFonts w:eastAsiaTheme="minorHAnsi"/>
          <w:sz w:val="28"/>
          <w:szCs w:val="28"/>
          <w:lang w:eastAsia="en-US"/>
        </w:rPr>
      </w:pPr>
      <w:bookmarkStart w:id="5" w:name="_Hlk131410633"/>
      <w:r>
        <w:rPr>
          <w:rFonts w:eastAsiaTheme="minorHAnsi"/>
          <w:color w:val="000000"/>
          <w:sz w:val="28"/>
          <w:szCs w:val="28"/>
          <w:lang w:eastAsia="en-US"/>
        </w:rPr>
        <w:t>Описание разработанной системы нормализации</w:t>
      </w:r>
      <w:r w:rsidR="00282578" w:rsidRPr="0057393F">
        <w:rPr>
          <w:rFonts w:eastAsiaTheme="minorHAnsi"/>
          <w:sz w:val="28"/>
          <w:szCs w:val="28"/>
          <w:lang w:eastAsia="en-US"/>
        </w:rPr>
        <w:t>………………………</w:t>
      </w:r>
      <w:bookmarkEnd w:id="5"/>
      <w:r w:rsidR="00282578" w:rsidRPr="0057393F">
        <w:rPr>
          <w:rFonts w:eastAsiaTheme="minorHAnsi"/>
          <w:sz w:val="28"/>
          <w:szCs w:val="28"/>
          <w:lang w:eastAsia="en-US"/>
        </w:rPr>
        <w:t>2</w:t>
      </w:r>
      <w:r w:rsidR="00B674C9">
        <w:rPr>
          <w:rFonts w:eastAsiaTheme="minorHAnsi"/>
          <w:sz w:val="28"/>
          <w:szCs w:val="28"/>
          <w:lang w:eastAsia="en-US"/>
        </w:rPr>
        <w:t>7</w:t>
      </w:r>
    </w:p>
    <w:p w14:paraId="22CC690A" w14:textId="693A3AF8" w:rsidR="001E1349" w:rsidRDefault="001E1349" w:rsidP="00F65AE2">
      <w:pPr>
        <w:pStyle w:val="a3"/>
        <w:numPr>
          <w:ilvl w:val="0"/>
          <w:numId w:val="4"/>
        </w:numPr>
        <w:spacing w:line="360" w:lineRule="auto"/>
        <w:jc w:val="both"/>
        <w:rPr>
          <w:rFonts w:eastAsiaTheme="minorHAnsi"/>
          <w:sz w:val="28"/>
          <w:szCs w:val="28"/>
          <w:lang w:eastAsia="en-US"/>
        </w:rPr>
      </w:pPr>
      <w:r>
        <w:rPr>
          <w:rFonts w:eastAsiaTheme="minorHAnsi"/>
          <w:sz w:val="28"/>
          <w:szCs w:val="28"/>
          <w:lang w:eastAsia="en-US"/>
        </w:rPr>
        <w:t>Материалы исследования</w:t>
      </w:r>
      <w:r w:rsidRPr="0057393F">
        <w:rPr>
          <w:rFonts w:eastAsiaTheme="minorHAnsi"/>
          <w:sz w:val="28"/>
          <w:szCs w:val="28"/>
          <w:lang w:eastAsia="en-US"/>
        </w:rPr>
        <w:t>……………………………………………</w:t>
      </w:r>
      <w:r w:rsidR="00F65AE2" w:rsidRPr="0057393F">
        <w:rPr>
          <w:rFonts w:eastAsiaTheme="minorHAnsi"/>
          <w:sz w:val="28"/>
          <w:szCs w:val="28"/>
          <w:lang w:eastAsia="en-US"/>
        </w:rPr>
        <w:t>…</w:t>
      </w:r>
      <w:r w:rsidR="00F65AE2">
        <w:rPr>
          <w:rFonts w:eastAsiaTheme="minorHAnsi"/>
          <w:sz w:val="28"/>
          <w:szCs w:val="28"/>
          <w:lang w:eastAsia="en-US"/>
        </w:rPr>
        <w:t>...</w:t>
      </w:r>
      <w:r w:rsidRPr="0057393F">
        <w:rPr>
          <w:rFonts w:eastAsiaTheme="minorHAnsi"/>
          <w:sz w:val="28"/>
          <w:szCs w:val="28"/>
          <w:lang w:eastAsia="en-US"/>
        </w:rPr>
        <w:t>29</w:t>
      </w:r>
    </w:p>
    <w:p w14:paraId="677D15C3" w14:textId="267D044E" w:rsidR="001E1349" w:rsidRDefault="00C23874" w:rsidP="0057393F">
      <w:pPr>
        <w:pStyle w:val="a3"/>
        <w:numPr>
          <w:ilvl w:val="0"/>
          <w:numId w:val="4"/>
        </w:numPr>
        <w:spacing w:line="360" w:lineRule="auto"/>
        <w:jc w:val="both"/>
        <w:rPr>
          <w:rFonts w:eastAsiaTheme="minorHAnsi"/>
          <w:sz w:val="28"/>
          <w:szCs w:val="28"/>
          <w:lang w:eastAsia="en-US"/>
        </w:rPr>
      </w:pPr>
      <w:r>
        <w:rPr>
          <w:rFonts w:eastAsiaTheme="minorHAnsi"/>
          <w:sz w:val="28"/>
          <w:szCs w:val="28"/>
          <w:lang w:eastAsia="en-US"/>
        </w:rPr>
        <w:t xml:space="preserve">Модуль </w:t>
      </w:r>
      <w:r w:rsidR="008F20B5">
        <w:rPr>
          <w:rFonts w:eastAsiaTheme="minorHAnsi"/>
          <w:sz w:val="28"/>
          <w:szCs w:val="28"/>
          <w:lang w:eastAsia="en-US"/>
        </w:rPr>
        <w:t>вербализации для чисел и сокращений</w:t>
      </w:r>
      <w:r w:rsidR="00B352FC" w:rsidRPr="0057393F">
        <w:rPr>
          <w:rFonts w:eastAsiaTheme="minorHAnsi"/>
          <w:sz w:val="28"/>
          <w:szCs w:val="28"/>
          <w:lang w:eastAsia="en-US"/>
        </w:rPr>
        <w:t>…</w:t>
      </w:r>
      <w:r w:rsidR="00F65AE2" w:rsidRPr="0057393F">
        <w:rPr>
          <w:rFonts w:eastAsiaTheme="minorHAnsi"/>
          <w:sz w:val="28"/>
          <w:szCs w:val="28"/>
          <w:lang w:eastAsia="en-US"/>
        </w:rPr>
        <w:t>………………………</w:t>
      </w:r>
      <w:r w:rsidR="00B674C9">
        <w:rPr>
          <w:rFonts w:eastAsiaTheme="minorHAnsi"/>
          <w:sz w:val="28"/>
          <w:szCs w:val="28"/>
          <w:lang w:eastAsia="en-US"/>
        </w:rPr>
        <w:t>32</w:t>
      </w:r>
    </w:p>
    <w:p w14:paraId="194C345B" w14:textId="642BB674" w:rsidR="00B352FC" w:rsidRDefault="00B352FC" w:rsidP="00B352FC">
      <w:pPr>
        <w:pStyle w:val="a3"/>
        <w:spacing w:line="360" w:lineRule="auto"/>
        <w:ind w:left="720"/>
        <w:jc w:val="both"/>
        <w:rPr>
          <w:rFonts w:eastAsiaTheme="minorHAnsi"/>
          <w:sz w:val="28"/>
          <w:szCs w:val="28"/>
          <w:lang w:eastAsia="en-US"/>
        </w:rPr>
      </w:pPr>
      <w:r>
        <w:rPr>
          <w:rFonts w:eastAsiaTheme="minorHAnsi"/>
          <w:sz w:val="28"/>
          <w:szCs w:val="28"/>
          <w:lang w:eastAsia="en-US"/>
        </w:rPr>
        <w:t xml:space="preserve">3.1 </w:t>
      </w:r>
      <w:r w:rsidR="00124382">
        <w:rPr>
          <w:rFonts w:eastAsiaTheme="minorHAnsi"/>
          <w:sz w:val="28"/>
          <w:szCs w:val="28"/>
          <w:lang w:eastAsia="en-US"/>
        </w:rPr>
        <w:t>Вербализация чисел</w:t>
      </w:r>
      <w:r w:rsidR="00F65AE2" w:rsidRPr="0057393F">
        <w:rPr>
          <w:rFonts w:eastAsiaTheme="minorHAnsi"/>
          <w:sz w:val="28"/>
          <w:szCs w:val="28"/>
          <w:lang w:eastAsia="en-US"/>
        </w:rPr>
        <w:t>……………………………………………</w:t>
      </w:r>
      <w:r w:rsidR="00B674C9" w:rsidRPr="0057393F">
        <w:rPr>
          <w:rFonts w:eastAsiaTheme="minorHAnsi"/>
          <w:sz w:val="28"/>
          <w:szCs w:val="28"/>
          <w:lang w:eastAsia="en-US"/>
        </w:rPr>
        <w:t>…</w:t>
      </w:r>
      <w:r w:rsidR="00F65AE2" w:rsidRPr="0057393F">
        <w:rPr>
          <w:rFonts w:eastAsiaTheme="minorHAnsi"/>
          <w:sz w:val="28"/>
          <w:szCs w:val="28"/>
          <w:lang w:eastAsia="en-US"/>
        </w:rPr>
        <w:t>…</w:t>
      </w:r>
      <w:r w:rsidR="00F65AE2">
        <w:rPr>
          <w:rFonts w:eastAsiaTheme="minorHAnsi"/>
          <w:sz w:val="28"/>
          <w:szCs w:val="28"/>
          <w:lang w:eastAsia="en-US"/>
        </w:rPr>
        <w:t>...</w:t>
      </w:r>
      <w:r w:rsidR="00B674C9">
        <w:rPr>
          <w:rFonts w:eastAsiaTheme="minorHAnsi"/>
          <w:sz w:val="28"/>
          <w:szCs w:val="28"/>
          <w:lang w:eastAsia="en-US"/>
        </w:rPr>
        <w:t>32</w:t>
      </w:r>
    </w:p>
    <w:p w14:paraId="678F64FC" w14:textId="3145CCC0" w:rsidR="007F2B7A" w:rsidRDefault="007F2B7A" w:rsidP="00B352FC">
      <w:pPr>
        <w:pStyle w:val="a3"/>
        <w:spacing w:line="360" w:lineRule="auto"/>
        <w:ind w:left="720"/>
        <w:jc w:val="both"/>
        <w:rPr>
          <w:rFonts w:eastAsiaTheme="minorHAnsi"/>
          <w:sz w:val="28"/>
          <w:szCs w:val="28"/>
          <w:lang w:eastAsia="en-US"/>
        </w:rPr>
      </w:pPr>
      <w:r>
        <w:rPr>
          <w:rFonts w:eastAsiaTheme="minorHAnsi"/>
          <w:sz w:val="28"/>
          <w:szCs w:val="28"/>
          <w:lang w:eastAsia="en-US"/>
        </w:rPr>
        <w:t xml:space="preserve">      3.1.1 Выведение лексемы из числа</w:t>
      </w:r>
      <w:r w:rsidR="00F65AE2" w:rsidRPr="0057393F">
        <w:rPr>
          <w:rFonts w:eastAsiaTheme="minorHAnsi"/>
          <w:sz w:val="28"/>
          <w:szCs w:val="28"/>
          <w:lang w:eastAsia="en-US"/>
        </w:rPr>
        <w:t>…………………………………</w:t>
      </w:r>
      <w:r w:rsidR="00F65AE2">
        <w:rPr>
          <w:rFonts w:eastAsiaTheme="minorHAnsi"/>
          <w:sz w:val="28"/>
          <w:szCs w:val="28"/>
          <w:lang w:eastAsia="en-US"/>
        </w:rPr>
        <w:t>...</w:t>
      </w:r>
      <w:r w:rsidR="00B674C9">
        <w:rPr>
          <w:rFonts w:eastAsiaTheme="minorHAnsi"/>
          <w:sz w:val="28"/>
          <w:szCs w:val="28"/>
          <w:lang w:eastAsia="en-US"/>
        </w:rPr>
        <w:t>32</w:t>
      </w:r>
    </w:p>
    <w:p w14:paraId="76E92F52" w14:textId="523A3C2A" w:rsidR="007F2B7A" w:rsidRPr="00DE5B7F" w:rsidRDefault="007F2B7A" w:rsidP="00B352FC">
      <w:pPr>
        <w:pStyle w:val="a3"/>
        <w:spacing w:line="360" w:lineRule="auto"/>
        <w:ind w:left="720"/>
        <w:jc w:val="both"/>
        <w:rPr>
          <w:rFonts w:eastAsiaTheme="minorHAnsi"/>
          <w:sz w:val="28"/>
          <w:szCs w:val="28"/>
          <w:lang w:eastAsia="en-US"/>
        </w:rPr>
      </w:pPr>
      <w:r>
        <w:rPr>
          <w:rFonts w:eastAsiaTheme="minorHAnsi"/>
          <w:sz w:val="28"/>
          <w:szCs w:val="28"/>
          <w:lang w:eastAsia="en-US"/>
        </w:rPr>
        <w:t xml:space="preserve">      3.1.2 </w:t>
      </w:r>
      <w:r w:rsidR="00DA1291">
        <w:rPr>
          <w:rFonts w:eastAsiaTheme="minorHAnsi"/>
          <w:sz w:val="28"/>
          <w:szCs w:val="28"/>
          <w:lang w:eastAsia="en-US"/>
        </w:rPr>
        <w:t xml:space="preserve">Порождение грамматической формы </w:t>
      </w:r>
      <w:r w:rsidR="00DE5B7F">
        <w:rPr>
          <w:rFonts w:eastAsiaTheme="minorHAnsi"/>
          <w:sz w:val="28"/>
          <w:szCs w:val="28"/>
          <w:lang w:eastAsia="en-US"/>
        </w:rPr>
        <w:t>числительных</w:t>
      </w:r>
      <w:r w:rsidR="00F65AE2" w:rsidRPr="0057393F">
        <w:rPr>
          <w:rFonts w:eastAsiaTheme="minorHAnsi"/>
          <w:sz w:val="28"/>
          <w:szCs w:val="28"/>
          <w:lang w:eastAsia="en-US"/>
        </w:rPr>
        <w:t>……</w:t>
      </w:r>
      <w:r w:rsidR="00B674C9" w:rsidRPr="0057393F">
        <w:rPr>
          <w:rFonts w:eastAsiaTheme="minorHAnsi"/>
          <w:sz w:val="28"/>
          <w:szCs w:val="28"/>
          <w:lang w:eastAsia="en-US"/>
        </w:rPr>
        <w:t>…</w:t>
      </w:r>
      <w:r w:rsidR="00F65AE2" w:rsidRPr="0057393F">
        <w:rPr>
          <w:rFonts w:eastAsiaTheme="minorHAnsi"/>
          <w:sz w:val="28"/>
          <w:szCs w:val="28"/>
          <w:lang w:eastAsia="en-US"/>
        </w:rPr>
        <w:t>…</w:t>
      </w:r>
      <w:r w:rsidR="00B674C9">
        <w:rPr>
          <w:rFonts w:eastAsiaTheme="minorHAnsi"/>
          <w:sz w:val="28"/>
          <w:szCs w:val="28"/>
          <w:lang w:eastAsia="en-US"/>
        </w:rPr>
        <w:t>33</w:t>
      </w:r>
    </w:p>
    <w:p w14:paraId="42306AAD" w14:textId="2E6E2772" w:rsidR="007F2B7A" w:rsidRPr="0057393F" w:rsidRDefault="007F2B7A" w:rsidP="00B352FC">
      <w:pPr>
        <w:pStyle w:val="a3"/>
        <w:spacing w:line="360" w:lineRule="auto"/>
        <w:ind w:left="720"/>
        <w:jc w:val="both"/>
        <w:rPr>
          <w:rFonts w:eastAsiaTheme="minorHAnsi"/>
          <w:sz w:val="28"/>
          <w:szCs w:val="28"/>
          <w:lang w:eastAsia="en-US"/>
        </w:rPr>
      </w:pPr>
      <w:r>
        <w:rPr>
          <w:rFonts w:eastAsiaTheme="minorHAnsi"/>
          <w:sz w:val="28"/>
          <w:szCs w:val="28"/>
          <w:lang w:eastAsia="en-US"/>
        </w:rPr>
        <w:t xml:space="preserve">3.2 Определение </w:t>
      </w:r>
      <w:r w:rsidRPr="007F2B7A">
        <w:rPr>
          <w:rFonts w:eastAsiaTheme="minorHAnsi"/>
          <w:sz w:val="28"/>
          <w:szCs w:val="28"/>
          <w:lang w:eastAsia="en-US"/>
        </w:rPr>
        <w:t>верной расшифровки неоднозначных сокращений с помощью контекстных векторов</w:t>
      </w:r>
      <w:r w:rsidRPr="0057393F">
        <w:rPr>
          <w:sz w:val="28"/>
          <w:szCs w:val="28"/>
        </w:rPr>
        <w:t>…………………………………………</w:t>
      </w:r>
      <w:r w:rsidRPr="0057393F">
        <w:rPr>
          <w:color w:val="000000"/>
          <w:sz w:val="28"/>
          <w:szCs w:val="28"/>
        </w:rPr>
        <w:t>3</w:t>
      </w:r>
      <w:r w:rsidR="00B674C9">
        <w:rPr>
          <w:color w:val="000000"/>
          <w:sz w:val="28"/>
          <w:szCs w:val="28"/>
        </w:rPr>
        <w:t>6</w:t>
      </w:r>
    </w:p>
    <w:p w14:paraId="77619718" w14:textId="3EBFCA21" w:rsidR="00282578" w:rsidRDefault="001E1349" w:rsidP="0057393F">
      <w:pPr>
        <w:pStyle w:val="a3"/>
        <w:numPr>
          <w:ilvl w:val="0"/>
          <w:numId w:val="4"/>
        </w:numPr>
        <w:spacing w:line="360" w:lineRule="auto"/>
        <w:jc w:val="both"/>
        <w:rPr>
          <w:color w:val="000000"/>
          <w:sz w:val="28"/>
          <w:szCs w:val="28"/>
        </w:rPr>
      </w:pPr>
      <w:r>
        <w:rPr>
          <w:sz w:val="28"/>
          <w:szCs w:val="28"/>
        </w:rPr>
        <w:t xml:space="preserve">Модуль предсказания грамматической формы </w:t>
      </w:r>
      <w:r w:rsidR="00282578" w:rsidRPr="0057393F">
        <w:rPr>
          <w:sz w:val="28"/>
          <w:szCs w:val="28"/>
        </w:rPr>
        <w:t>…………………………</w:t>
      </w:r>
      <w:r w:rsidR="00282578" w:rsidRPr="0057393F">
        <w:rPr>
          <w:color w:val="000000"/>
          <w:sz w:val="28"/>
          <w:szCs w:val="28"/>
        </w:rPr>
        <w:t>3</w:t>
      </w:r>
      <w:r w:rsidR="00A14E4E">
        <w:rPr>
          <w:color w:val="000000"/>
          <w:sz w:val="28"/>
          <w:szCs w:val="28"/>
        </w:rPr>
        <w:t>9</w:t>
      </w:r>
    </w:p>
    <w:p w14:paraId="539169FE" w14:textId="29881827" w:rsidR="00B352FC" w:rsidRDefault="00B352FC" w:rsidP="00B352FC">
      <w:pPr>
        <w:pStyle w:val="a3"/>
        <w:spacing w:line="360" w:lineRule="auto"/>
        <w:ind w:left="720"/>
        <w:jc w:val="both"/>
        <w:rPr>
          <w:color w:val="000000"/>
          <w:sz w:val="28"/>
          <w:szCs w:val="28"/>
        </w:rPr>
      </w:pPr>
      <w:r>
        <w:rPr>
          <w:color w:val="000000"/>
          <w:sz w:val="28"/>
          <w:szCs w:val="28"/>
        </w:rPr>
        <w:t>4.1 Описание модели условных случайных полей</w:t>
      </w:r>
      <w:r w:rsidRPr="0057393F">
        <w:rPr>
          <w:sz w:val="28"/>
          <w:szCs w:val="28"/>
        </w:rPr>
        <w:t>………………………</w:t>
      </w:r>
      <w:r w:rsidR="00A14E4E">
        <w:rPr>
          <w:color w:val="000000"/>
          <w:sz w:val="28"/>
          <w:szCs w:val="28"/>
        </w:rPr>
        <w:t>4</w:t>
      </w:r>
      <w:r w:rsidRPr="0057393F">
        <w:rPr>
          <w:color w:val="000000"/>
          <w:sz w:val="28"/>
          <w:szCs w:val="28"/>
        </w:rPr>
        <w:t>0</w:t>
      </w:r>
    </w:p>
    <w:p w14:paraId="169E06DD" w14:textId="319AC5A5" w:rsidR="008F20B5" w:rsidRPr="00A14E4E" w:rsidRDefault="008F20B5" w:rsidP="00B352FC">
      <w:pPr>
        <w:pStyle w:val="a3"/>
        <w:spacing w:line="360" w:lineRule="auto"/>
        <w:ind w:left="720"/>
        <w:jc w:val="both"/>
        <w:rPr>
          <w:color w:val="000000"/>
          <w:sz w:val="28"/>
          <w:szCs w:val="28"/>
        </w:rPr>
      </w:pPr>
      <w:r>
        <w:rPr>
          <w:color w:val="000000"/>
          <w:sz w:val="28"/>
          <w:szCs w:val="28"/>
        </w:rPr>
        <w:t xml:space="preserve">      4.1.1 Формальное определение </w:t>
      </w:r>
      <w:r>
        <w:rPr>
          <w:color w:val="000000"/>
          <w:sz w:val="28"/>
          <w:szCs w:val="28"/>
          <w:lang w:val="en-US"/>
        </w:rPr>
        <w:t>CRF</w:t>
      </w:r>
      <w:r w:rsidR="00F65AE2" w:rsidRPr="0057393F">
        <w:rPr>
          <w:sz w:val="28"/>
          <w:szCs w:val="28"/>
        </w:rPr>
        <w:t>…………………………………</w:t>
      </w:r>
      <w:r w:rsidR="00A14E4E">
        <w:rPr>
          <w:color w:val="000000"/>
          <w:sz w:val="28"/>
          <w:szCs w:val="28"/>
        </w:rPr>
        <w:t>4</w:t>
      </w:r>
      <w:r w:rsidR="00F65AE2" w:rsidRPr="0057393F">
        <w:rPr>
          <w:color w:val="000000"/>
          <w:sz w:val="28"/>
          <w:szCs w:val="28"/>
        </w:rPr>
        <w:t>0</w:t>
      </w:r>
    </w:p>
    <w:p w14:paraId="1F53013C" w14:textId="76157FCA" w:rsidR="00B352FC" w:rsidRDefault="00B352FC" w:rsidP="00B352FC">
      <w:pPr>
        <w:pStyle w:val="a3"/>
        <w:spacing w:line="360" w:lineRule="auto"/>
        <w:ind w:left="720"/>
        <w:jc w:val="both"/>
        <w:rPr>
          <w:color w:val="000000"/>
          <w:sz w:val="28"/>
          <w:szCs w:val="28"/>
        </w:rPr>
      </w:pPr>
      <w:r>
        <w:rPr>
          <w:color w:val="000000"/>
          <w:sz w:val="28"/>
          <w:szCs w:val="28"/>
        </w:rPr>
        <w:t>4.2 Применение модели для предсказания формы числительных</w:t>
      </w:r>
      <w:proofErr w:type="gramStart"/>
      <w:r w:rsidRPr="0057393F">
        <w:rPr>
          <w:sz w:val="28"/>
          <w:szCs w:val="28"/>
        </w:rPr>
        <w:t>……</w:t>
      </w:r>
      <w:r>
        <w:rPr>
          <w:sz w:val="28"/>
          <w:szCs w:val="28"/>
        </w:rPr>
        <w:t>.</w:t>
      </w:r>
      <w:proofErr w:type="gramEnd"/>
      <w:r>
        <w:rPr>
          <w:sz w:val="28"/>
          <w:szCs w:val="28"/>
        </w:rPr>
        <w:t>.</w:t>
      </w:r>
      <w:r w:rsidR="00A14E4E">
        <w:rPr>
          <w:color w:val="000000"/>
          <w:sz w:val="28"/>
          <w:szCs w:val="28"/>
        </w:rPr>
        <w:t>42</w:t>
      </w:r>
    </w:p>
    <w:p w14:paraId="75EE671B" w14:textId="21DF9569" w:rsidR="00282578" w:rsidRPr="00B352FC" w:rsidRDefault="00B352FC" w:rsidP="00B352FC">
      <w:pPr>
        <w:pStyle w:val="a3"/>
        <w:spacing w:line="360" w:lineRule="auto"/>
        <w:ind w:left="720"/>
        <w:jc w:val="both"/>
        <w:rPr>
          <w:color w:val="000000"/>
          <w:sz w:val="28"/>
          <w:szCs w:val="28"/>
        </w:rPr>
      </w:pPr>
      <w:r>
        <w:rPr>
          <w:color w:val="000000"/>
          <w:sz w:val="28"/>
          <w:szCs w:val="28"/>
        </w:rPr>
        <w:t xml:space="preserve">4.3 Модель </w:t>
      </w:r>
      <w:r>
        <w:rPr>
          <w:color w:val="000000"/>
          <w:sz w:val="28"/>
          <w:szCs w:val="28"/>
          <w:lang w:val="en-US"/>
        </w:rPr>
        <w:t>CRF</w:t>
      </w:r>
      <w:r w:rsidRPr="00B352FC">
        <w:rPr>
          <w:color w:val="000000"/>
          <w:sz w:val="28"/>
          <w:szCs w:val="28"/>
        </w:rPr>
        <w:t xml:space="preserve"> </w:t>
      </w:r>
      <w:r>
        <w:rPr>
          <w:color w:val="000000"/>
          <w:sz w:val="28"/>
          <w:szCs w:val="28"/>
        </w:rPr>
        <w:t>для определения грамматической формы сокращений</w:t>
      </w:r>
      <w:r w:rsidR="00A14E4E">
        <w:rPr>
          <w:color w:val="000000"/>
          <w:sz w:val="28"/>
          <w:szCs w:val="28"/>
        </w:rPr>
        <w:t>44</w:t>
      </w:r>
    </w:p>
    <w:p w14:paraId="69AE11F1" w14:textId="5F636650" w:rsidR="00282578" w:rsidRDefault="00282578" w:rsidP="007F2B7A">
      <w:pPr>
        <w:pStyle w:val="a3"/>
        <w:numPr>
          <w:ilvl w:val="0"/>
          <w:numId w:val="4"/>
        </w:numPr>
        <w:spacing w:line="360" w:lineRule="auto"/>
        <w:jc w:val="both"/>
        <w:rPr>
          <w:color w:val="000000"/>
          <w:sz w:val="28"/>
          <w:szCs w:val="28"/>
        </w:rPr>
      </w:pPr>
      <w:r w:rsidRPr="0057393F">
        <w:rPr>
          <w:color w:val="000000"/>
          <w:sz w:val="28"/>
          <w:szCs w:val="28"/>
        </w:rPr>
        <w:t>Результаты ………………………………………………</w:t>
      </w:r>
      <w:r w:rsidR="007F2B7A" w:rsidRPr="0057393F">
        <w:rPr>
          <w:color w:val="000000"/>
          <w:sz w:val="28"/>
          <w:szCs w:val="28"/>
        </w:rPr>
        <w:t>………………</w:t>
      </w:r>
      <w:r w:rsidR="0057393F">
        <w:rPr>
          <w:color w:val="000000"/>
          <w:sz w:val="28"/>
          <w:szCs w:val="28"/>
        </w:rPr>
        <w:t>...</w:t>
      </w:r>
      <w:r w:rsidR="000D14EB">
        <w:rPr>
          <w:color w:val="000000"/>
          <w:sz w:val="28"/>
          <w:szCs w:val="28"/>
        </w:rPr>
        <w:t>46</w:t>
      </w:r>
    </w:p>
    <w:p w14:paraId="36EEBF72" w14:textId="48E7FC3D" w:rsidR="007F2B7A" w:rsidRDefault="007F2B7A" w:rsidP="007F2B7A">
      <w:pPr>
        <w:pStyle w:val="a3"/>
        <w:spacing w:line="360" w:lineRule="auto"/>
        <w:jc w:val="both"/>
        <w:rPr>
          <w:color w:val="000000"/>
          <w:sz w:val="28"/>
          <w:szCs w:val="28"/>
        </w:rPr>
      </w:pPr>
      <w:r>
        <w:rPr>
          <w:color w:val="000000"/>
          <w:sz w:val="28"/>
          <w:szCs w:val="28"/>
        </w:rPr>
        <w:t xml:space="preserve">5.1 Оценка </w:t>
      </w:r>
      <w:r w:rsidR="00601BC2">
        <w:rPr>
          <w:color w:val="000000"/>
          <w:sz w:val="28"/>
          <w:szCs w:val="28"/>
        </w:rPr>
        <w:t>работы классификатора для предсказания формы числительного</w:t>
      </w:r>
      <w:r w:rsidR="00F65AE2" w:rsidRPr="0057393F">
        <w:rPr>
          <w:color w:val="000000"/>
          <w:sz w:val="28"/>
          <w:szCs w:val="28"/>
        </w:rPr>
        <w:t>………………………………………………………</w:t>
      </w:r>
      <w:proofErr w:type="gramStart"/>
      <w:r w:rsidR="00F65AE2" w:rsidRPr="0057393F">
        <w:rPr>
          <w:color w:val="000000"/>
          <w:sz w:val="28"/>
          <w:szCs w:val="28"/>
        </w:rPr>
        <w:t>……</w:t>
      </w:r>
      <w:r w:rsidR="00F65AE2">
        <w:rPr>
          <w:color w:val="000000"/>
          <w:sz w:val="28"/>
          <w:szCs w:val="28"/>
        </w:rPr>
        <w:t>.</w:t>
      </w:r>
      <w:proofErr w:type="gramEnd"/>
      <w:r w:rsidR="00F65AE2">
        <w:rPr>
          <w:color w:val="000000"/>
          <w:sz w:val="28"/>
          <w:szCs w:val="28"/>
        </w:rPr>
        <w:t>.</w:t>
      </w:r>
      <w:r w:rsidR="000D14EB">
        <w:rPr>
          <w:color w:val="000000"/>
          <w:sz w:val="28"/>
          <w:szCs w:val="28"/>
        </w:rPr>
        <w:t>46</w:t>
      </w:r>
    </w:p>
    <w:p w14:paraId="4596D750" w14:textId="43FA8D32" w:rsidR="007F2B7A" w:rsidRPr="0057393F" w:rsidRDefault="007F2B7A" w:rsidP="007F2B7A">
      <w:pPr>
        <w:pStyle w:val="a3"/>
        <w:spacing w:line="360" w:lineRule="auto"/>
        <w:jc w:val="both"/>
        <w:rPr>
          <w:color w:val="000000"/>
          <w:sz w:val="28"/>
          <w:szCs w:val="28"/>
        </w:rPr>
      </w:pPr>
      <w:r>
        <w:rPr>
          <w:color w:val="000000"/>
          <w:sz w:val="28"/>
          <w:szCs w:val="28"/>
        </w:rPr>
        <w:t>5.</w:t>
      </w:r>
      <w:r w:rsidR="00601BC2" w:rsidRPr="00601BC2">
        <w:rPr>
          <w:color w:val="000000"/>
          <w:sz w:val="28"/>
          <w:szCs w:val="28"/>
        </w:rPr>
        <w:t>2</w:t>
      </w:r>
      <w:r>
        <w:rPr>
          <w:color w:val="000000"/>
          <w:sz w:val="28"/>
          <w:szCs w:val="28"/>
        </w:rPr>
        <w:t xml:space="preserve"> </w:t>
      </w:r>
      <w:r w:rsidR="00601BC2">
        <w:rPr>
          <w:color w:val="000000"/>
          <w:sz w:val="28"/>
          <w:szCs w:val="28"/>
        </w:rPr>
        <w:t>Оценка работы классификатора для предсказания формы сокращения</w:t>
      </w:r>
      <w:r w:rsidR="00F65AE2" w:rsidRPr="0057393F">
        <w:rPr>
          <w:color w:val="000000"/>
          <w:sz w:val="28"/>
          <w:szCs w:val="28"/>
        </w:rPr>
        <w:t>…………………………………………………………</w:t>
      </w:r>
      <w:proofErr w:type="gramStart"/>
      <w:r w:rsidR="00F65AE2" w:rsidRPr="0057393F">
        <w:rPr>
          <w:color w:val="000000"/>
          <w:sz w:val="28"/>
          <w:szCs w:val="28"/>
        </w:rPr>
        <w:t>……</w:t>
      </w:r>
      <w:r w:rsidR="00F65AE2">
        <w:rPr>
          <w:color w:val="000000"/>
          <w:sz w:val="28"/>
          <w:szCs w:val="28"/>
        </w:rPr>
        <w:t>.</w:t>
      </w:r>
      <w:proofErr w:type="gramEnd"/>
      <w:r w:rsidR="00F65AE2">
        <w:rPr>
          <w:color w:val="000000"/>
          <w:sz w:val="28"/>
          <w:szCs w:val="28"/>
        </w:rPr>
        <w:t>.</w:t>
      </w:r>
      <w:r w:rsidR="000D14EB">
        <w:rPr>
          <w:color w:val="000000"/>
          <w:sz w:val="28"/>
          <w:szCs w:val="28"/>
        </w:rPr>
        <w:t>49</w:t>
      </w:r>
    </w:p>
    <w:p w14:paraId="30026399" w14:textId="41A29152" w:rsidR="00282578" w:rsidRDefault="00282578" w:rsidP="00282578">
      <w:pPr>
        <w:spacing w:after="160" w:line="360" w:lineRule="auto"/>
        <w:jc w:val="both"/>
        <w:rPr>
          <w:rFonts w:eastAsiaTheme="minorHAnsi"/>
          <w:color w:val="000000"/>
          <w:sz w:val="28"/>
          <w:szCs w:val="28"/>
          <w:lang w:eastAsia="en-US"/>
        </w:rPr>
      </w:pPr>
      <w:r>
        <w:rPr>
          <w:rFonts w:eastAsiaTheme="minorHAnsi"/>
          <w:sz w:val="28"/>
          <w:szCs w:val="28"/>
          <w:lang w:eastAsia="en-US"/>
        </w:rPr>
        <w:t>ЗАКЛЮЧЕНИЕ</w:t>
      </w:r>
      <w:r w:rsidRPr="00282578">
        <w:rPr>
          <w:rFonts w:eastAsiaTheme="minorHAnsi"/>
          <w:sz w:val="28"/>
          <w:szCs w:val="28"/>
          <w:lang w:eastAsia="en-US"/>
        </w:rPr>
        <w:t>……</w:t>
      </w:r>
      <w:r w:rsidRPr="00282578">
        <w:rPr>
          <w:rFonts w:eastAsiaTheme="minorHAnsi"/>
          <w:color w:val="000000"/>
          <w:sz w:val="28"/>
          <w:szCs w:val="28"/>
          <w:lang w:eastAsia="en-US"/>
        </w:rPr>
        <w:t>…………………………………………</w:t>
      </w:r>
      <w:proofErr w:type="gramStart"/>
      <w:r w:rsidRPr="00282578">
        <w:rPr>
          <w:rFonts w:eastAsiaTheme="minorHAnsi"/>
          <w:color w:val="000000"/>
          <w:sz w:val="28"/>
          <w:szCs w:val="28"/>
          <w:lang w:eastAsia="en-US"/>
        </w:rPr>
        <w:t>…….</w:t>
      </w:r>
      <w:proofErr w:type="gramEnd"/>
      <w:r w:rsidRPr="00282578">
        <w:rPr>
          <w:rFonts w:eastAsiaTheme="minorHAnsi"/>
          <w:color w:val="000000"/>
          <w:sz w:val="28"/>
          <w:szCs w:val="28"/>
          <w:lang w:eastAsia="en-US"/>
        </w:rPr>
        <w:t>………</w:t>
      </w:r>
      <w:r w:rsidR="000D14EB" w:rsidRPr="00282578">
        <w:rPr>
          <w:rFonts w:eastAsiaTheme="minorHAnsi"/>
          <w:color w:val="000000"/>
          <w:sz w:val="28"/>
          <w:szCs w:val="28"/>
          <w:lang w:eastAsia="en-US"/>
        </w:rPr>
        <w:t>…</w:t>
      </w:r>
      <w:r w:rsidRPr="00282578">
        <w:rPr>
          <w:rFonts w:eastAsiaTheme="minorHAnsi"/>
          <w:color w:val="000000"/>
          <w:sz w:val="28"/>
          <w:szCs w:val="28"/>
          <w:lang w:eastAsia="en-US"/>
        </w:rPr>
        <w:t>…</w:t>
      </w:r>
      <w:r w:rsidR="000D14EB">
        <w:rPr>
          <w:rFonts w:eastAsiaTheme="minorHAnsi"/>
          <w:color w:val="000000"/>
          <w:sz w:val="28"/>
          <w:szCs w:val="28"/>
          <w:lang w:eastAsia="en-US"/>
        </w:rPr>
        <w:t>51</w:t>
      </w:r>
    </w:p>
    <w:p w14:paraId="55A5FF30" w14:textId="38661EB1" w:rsidR="00282578" w:rsidRPr="00282578" w:rsidRDefault="00282578" w:rsidP="00282578">
      <w:pPr>
        <w:spacing w:after="160" w:line="360" w:lineRule="auto"/>
        <w:jc w:val="both"/>
        <w:rPr>
          <w:rFonts w:eastAsiaTheme="minorHAnsi"/>
          <w:sz w:val="28"/>
          <w:szCs w:val="28"/>
          <w:lang w:eastAsia="en-US"/>
        </w:rPr>
      </w:pPr>
      <w:r w:rsidRPr="00282578">
        <w:rPr>
          <w:rFonts w:eastAsia="Times New Roman"/>
          <w:sz w:val="28"/>
          <w:szCs w:val="28"/>
        </w:rPr>
        <w:t>Список литературы……………………………………………………………...</w:t>
      </w:r>
      <w:r w:rsidR="000D14EB">
        <w:rPr>
          <w:rFonts w:eastAsia="Times New Roman"/>
          <w:sz w:val="28"/>
          <w:szCs w:val="28"/>
        </w:rPr>
        <w:t>53</w:t>
      </w:r>
    </w:p>
    <w:p w14:paraId="4F540CAE" w14:textId="54B5D26F" w:rsidR="004057E0" w:rsidRDefault="004057E0" w:rsidP="002E7C4F">
      <w:pPr>
        <w:jc w:val="center"/>
        <w:rPr>
          <w:sz w:val="28"/>
          <w:szCs w:val="28"/>
        </w:rPr>
      </w:pPr>
    </w:p>
    <w:p w14:paraId="5E56D2F9" w14:textId="77777777" w:rsidR="004057E0" w:rsidRDefault="004057E0">
      <w:pPr>
        <w:spacing w:after="160" w:line="259" w:lineRule="auto"/>
        <w:rPr>
          <w:sz w:val="28"/>
          <w:szCs w:val="28"/>
        </w:rPr>
      </w:pPr>
      <w:r>
        <w:rPr>
          <w:sz w:val="28"/>
          <w:szCs w:val="28"/>
        </w:rPr>
        <w:br w:type="page"/>
      </w:r>
    </w:p>
    <w:p w14:paraId="48C8A6DA" w14:textId="0C26AC28" w:rsidR="004057E0" w:rsidRDefault="004057E0" w:rsidP="004057E0">
      <w:pPr>
        <w:spacing w:line="360" w:lineRule="auto"/>
        <w:jc w:val="center"/>
        <w:rPr>
          <w:sz w:val="28"/>
          <w:szCs w:val="28"/>
        </w:rPr>
      </w:pPr>
      <w:r>
        <w:rPr>
          <w:sz w:val="28"/>
          <w:szCs w:val="28"/>
        </w:rPr>
        <w:lastRenderedPageBreak/>
        <w:t>ВВЕДЕНИЕ</w:t>
      </w:r>
    </w:p>
    <w:p w14:paraId="06B3DA6F" w14:textId="06DCEE7C" w:rsidR="004057E0" w:rsidRPr="004057E0" w:rsidRDefault="002B09CB" w:rsidP="002A73D8">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Настоящая работа</w:t>
      </w:r>
      <w:r w:rsidR="004057E0" w:rsidRPr="004057E0">
        <w:rPr>
          <w:rFonts w:eastAsiaTheme="minorHAnsi"/>
          <w:sz w:val="28"/>
          <w:szCs w:val="28"/>
          <w:lang w:eastAsia="en-US"/>
        </w:rPr>
        <w:t xml:space="preserve"> посвящена одному из компонентов прикладных систем синтеза речи по тексту – лингвистическому модулю. Данный модуль делит входной текст на предложения, затем на слова, ставит им соответствующие лексико-грамматические метки и делает фонетическую транскрипцию с целью дальнейшего корректного прочтения и озвучивания системой. Для построения правильной транскрипции в ходе текстовой предобработки необходимо произвести нормализацию любых возможных нестандартных записей, и, в частности, работа затрагивает преобразование цифровых последовательностей и сокращений в стандартный орфографический вид. Поскольку во флективных языках числительные и сокращения могут принимать широкий спектр различных форм, цель данной работы – разработать прикладную систему, которая решит проблему выбора верной грамматической формы для русского языка, что поспособствует общей разборчивости выходной синтезированной речи.</w:t>
      </w:r>
    </w:p>
    <w:p w14:paraId="3CCF8A33" w14:textId="7213BBDA" w:rsidR="004057E0" w:rsidRPr="004057E0" w:rsidRDefault="004057E0" w:rsidP="002A73D8">
      <w:pPr>
        <w:spacing w:line="360" w:lineRule="auto"/>
        <w:ind w:firstLine="709"/>
        <w:jc w:val="both"/>
        <w:rPr>
          <w:rFonts w:eastAsiaTheme="minorHAnsi"/>
          <w:sz w:val="28"/>
          <w:szCs w:val="28"/>
          <w:lang w:eastAsia="en-US"/>
        </w:rPr>
      </w:pPr>
      <w:r w:rsidRPr="004057E0">
        <w:rPr>
          <w:rFonts w:eastAsiaTheme="minorHAnsi"/>
          <w:sz w:val="28"/>
          <w:szCs w:val="28"/>
          <w:lang w:eastAsia="en-US"/>
        </w:rPr>
        <w:t>Актуальность работы в том, что синтез речи применяется во многих сферах, в т. ч. для озвучивания чат-ботов, голосовых помощников, информации в аэропортах и вокзалах, автомобильных навигаторов, специальных приложений для людей с ограниченными возможностями и т. д. Для синтеза очень важно, чтобы текст звучал разборчиво и максимально приближенно к той форме, в какой его произносит человек. Выходной результат синтеза зависит в том числе от того, насколько «по-человечески» система озвучит те записи, которые люди предпочитают сокращать</w:t>
      </w:r>
      <w:r w:rsidR="002A73D8" w:rsidRPr="002A73D8">
        <w:rPr>
          <w:rFonts w:eastAsiaTheme="minorHAnsi"/>
          <w:sz w:val="28"/>
          <w:szCs w:val="28"/>
          <w:lang w:eastAsia="en-US"/>
        </w:rPr>
        <w:t>.</w:t>
      </w:r>
      <w:r w:rsidRPr="004057E0">
        <w:rPr>
          <w:rFonts w:eastAsiaTheme="minorHAnsi"/>
          <w:sz w:val="28"/>
          <w:szCs w:val="28"/>
          <w:lang w:eastAsia="en-US"/>
        </w:rPr>
        <w:t xml:space="preserve"> в формат, который нужно сначала расшифровать, прежде чем произнести в устной форме. </w:t>
      </w:r>
    </w:p>
    <w:p w14:paraId="00F59103" w14:textId="77777777" w:rsidR="004057E0" w:rsidRPr="004057E0" w:rsidRDefault="004057E0" w:rsidP="007A62E7">
      <w:pPr>
        <w:spacing w:line="360" w:lineRule="auto"/>
        <w:ind w:firstLine="709"/>
        <w:jc w:val="both"/>
        <w:rPr>
          <w:rFonts w:eastAsiaTheme="minorHAnsi"/>
          <w:sz w:val="28"/>
          <w:szCs w:val="28"/>
          <w:lang w:eastAsia="en-US"/>
        </w:rPr>
      </w:pPr>
      <w:r w:rsidRPr="004057E0">
        <w:rPr>
          <w:rFonts w:eastAsiaTheme="minorHAnsi"/>
          <w:sz w:val="28"/>
          <w:szCs w:val="28"/>
          <w:lang w:eastAsia="en-US"/>
        </w:rPr>
        <w:t xml:space="preserve">Нормализация входного текста является сложной задачей, т.к. существует множество сокращений, цифровых последовательностей и других нестандартных с точки зрения построения транскрипции записей, которые потенциально могут иметь различные значения и грамматические формы в </w:t>
      </w:r>
      <w:r w:rsidRPr="004057E0">
        <w:rPr>
          <w:rFonts w:eastAsiaTheme="minorHAnsi"/>
          <w:sz w:val="28"/>
          <w:szCs w:val="28"/>
          <w:lang w:eastAsia="en-US"/>
        </w:rPr>
        <w:lastRenderedPageBreak/>
        <w:t>зависимости от контекста. В современных системах на базе русского языка данная проблема остается не до конца решенной.</w:t>
      </w:r>
      <w:r w:rsidRPr="004057E0">
        <w:rPr>
          <w:rFonts w:eastAsiaTheme="minorHAnsi"/>
          <w:strike/>
          <w:sz w:val="28"/>
          <w:szCs w:val="28"/>
          <w:lang w:eastAsia="en-US"/>
        </w:rPr>
        <w:t xml:space="preserve"> </w:t>
      </w:r>
    </w:p>
    <w:p w14:paraId="42A73187" w14:textId="276220B1" w:rsidR="004057E0" w:rsidRDefault="002B09CB" w:rsidP="002B09CB">
      <w:pPr>
        <w:spacing w:line="360" w:lineRule="auto"/>
        <w:ind w:firstLine="709"/>
        <w:jc w:val="both"/>
        <w:rPr>
          <w:sz w:val="28"/>
          <w:szCs w:val="28"/>
        </w:rPr>
      </w:pPr>
      <w:r>
        <w:rPr>
          <w:sz w:val="28"/>
          <w:szCs w:val="28"/>
        </w:rPr>
        <w:t>Работа состоит из введения, основной части, структурированной по двум главам – теоретической и практической, заключения и списка литературы.</w:t>
      </w:r>
    </w:p>
    <w:p w14:paraId="7A8CE4DD" w14:textId="1C8279B9" w:rsidR="002B09CB" w:rsidRDefault="00BA33D8" w:rsidP="002B09CB">
      <w:pPr>
        <w:spacing w:line="360" w:lineRule="auto"/>
        <w:ind w:firstLine="709"/>
        <w:jc w:val="both"/>
        <w:rPr>
          <w:sz w:val="28"/>
          <w:szCs w:val="28"/>
        </w:rPr>
      </w:pPr>
      <w:r>
        <w:rPr>
          <w:sz w:val="28"/>
          <w:szCs w:val="28"/>
        </w:rPr>
        <w:t>Теоретическая</w:t>
      </w:r>
      <w:r w:rsidR="002B09CB">
        <w:rPr>
          <w:sz w:val="28"/>
          <w:szCs w:val="28"/>
        </w:rPr>
        <w:t xml:space="preserve"> глава включает введение в проблему нормализации </w:t>
      </w:r>
      <w:r w:rsidR="004A081D">
        <w:rPr>
          <w:sz w:val="28"/>
          <w:szCs w:val="28"/>
        </w:rPr>
        <w:t>нестандартных записей</w:t>
      </w:r>
      <w:r w:rsidR="002B09CB">
        <w:rPr>
          <w:sz w:val="28"/>
          <w:szCs w:val="28"/>
        </w:rPr>
        <w:t xml:space="preserve"> в контексте систем синтеза речи по тексту; </w:t>
      </w:r>
      <w:r w:rsidR="004A081D">
        <w:rPr>
          <w:sz w:val="28"/>
          <w:szCs w:val="28"/>
        </w:rPr>
        <w:t xml:space="preserve">анализ </w:t>
      </w:r>
      <w:r w:rsidR="002A73D8">
        <w:rPr>
          <w:sz w:val="28"/>
          <w:szCs w:val="28"/>
        </w:rPr>
        <w:t>роли</w:t>
      </w:r>
      <w:r w:rsidR="004A081D">
        <w:rPr>
          <w:sz w:val="28"/>
          <w:szCs w:val="28"/>
        </w:rPr>
        <w:t xml:space="preserve"> числительны</w:t>
      </w:r>
      <w:r w:rsidR="002A73D8">
        <w:rPr>
          <w:sz w:val="28"/>
          <w:szCs w:val="28"/>
        </w:rPr>
        <w:t>х</w:t>
      </w:r>
      <w:r w:rsidR="004A081D">
        <w:rPr>
          <w:sz w:val="28"/>
          <w:szCs w:val="28"/>
        </w:rPr>
        <w:t xml:space="preserve"> и сокращени</w:t>
      </w:r>
      <w:r w:rsidR="002A73D8">
        <w:rPr>
          <w:sz w:val="28"/>
          <w:szCs w:val="28"/>
        </w:rPr>
        <w:t>й</w:t>
      </w:r>
      <w:r w:rsidR="004A081D">
        <w:rPr>
          <w:sz w:val="28"/>
          <w:szCs w:val="28"/>
        </w:rPr>
        <w:t xml:space="preserve"> в ходе текстовой предобработки; </w:t>
      </w:r>
      <w:r w:rsidR="002B09CB">
        <w:rPr>
          <w:sz w:val="28"/>
          <w:szCs w:val="28"/>
        </w:rPr>
        <w:t>обзор работ, посвященных решению данной проблемы различными методами</w:t>
      </w:r>
      <w:r>
        <w:rPr>
          <w:sz w:val="28"/>
          <w:szCs w:val="28"/>
        </w:rPr>
        <w:t>, а также обоснование выбора метода для русского языка</w:t>
      </w:r>
      <w:r w:rsidR="002B09CB">
        <w:rPr>
          <w:sz w:val="28"/>
          <w:szCs w:val="28"/>
        </w:rPr>
        <w:t xml:space="preserve">; </w:t>
      </w:r>
      <w:r w:rsidR="002A73D8">
        <w:rPr>
          <w:sz w:val="28"/>
          <w:szCs w:val="28"/>
        </w:rPr>
        <w:t>исследование</w:t>
      </w:r>
      <w:r w:rsidR="004A081D">
        <w:rPr>
          <w:sz w:val="28"/>
          <w:szCs w:val="28"/>
        </w:rPr>
        <w:t xml:space="preserve"> русских числительных и сокращений в качестве функционирующих языковых единиц</w:t>
      </w:r>
      <w:r>
        <w:rPr>
          <w:sz w:val="28"/>
          <w:szCs w:val="28"/>
        </w:rPr>
        <w:t xml:space="preserve"> и анализ возможных маркеров определения грамматической формы.</w:t>
      </w:r>
    </w:p>
    <w:p w14:paraId="4309A7C3" w14:textId="378FF426" w:rsidR="004A081D" w:rsidRDefault="00BA33D8" w:rsidP="002B09CB">
      <w:pPr>
        <w:spacing w:line="360" w:lineRule="auto"/>
        <w:ind w:firstLine="709"/>
        <w:jc w:val="both"/>
        <w:rPr>
          <w:sz w:val="28"/>
          <w:szCs w:val="28"/>
        </w:rPr>
      </w:pPr>
      <w:r>
        <w:rPr>
          <w:sz w:val="28"/>
          <w:szCs w:val="28"/>
        </w:rPr>
        <w:t>Практическая</w:t>
      </w:r>
      <w:r w:rsidR="004A081D">
        <w:rPr>
          <w:sz w:val="28"/>
          <w:szCs w:val="28"/>
        </w:rPr>
        <w:t xml:space="preserve"> глава включает описание </w:t>
      </w:r>
      <w:r w:rsidR="007A62E7">
        <w:rPr>
          <w:sz w:val="28"/>
          <w:szCs w:val="28"/>
        </w:rPr>
        <w:t>материала исследования, описание предл</w:t>
      </w:r>
      <w:r>
        <w:rPr>
          <w:sz w:val="28"/>
          <w:szCs w:val="28"/>
        </w:rPr>
        <w:t>оженного</w:t>
      </w:r>
      <w:r w:rsidR="007A62E7">
        <w:rPr>
          <w:sz w:val="28"/>
          <w:szCs w:val="28"/>
        </w:rPr>
        <w:t xml:space="preserve"> метода решения задачи; </w:t>
      </w:r>
      <w:r w:rsidR="004A081D">
        <w:rPr>
          <w:sz w:val="28"/>
          <w:szCs w:val="28"/>
        </w:rPr>
        <w:t xml:space="preserve">описание </w:t>
      </w:r>
      <w:r>
        <w:rPr>
          <w:sz w:val="28"/>
          <w:szCs w:val="28"/>
        </w:rPr>
        <w:t>итоговой</w:t>
      </w:r>
      <w:r w:rsidR="004A081D">
        <w:rPr>
          <w:sz w:val="28"/>
          <w:szCs w:val="28"/>
        </w:rPr>
        <w:t xml:space="preserve"> системы нормализации числительных и сокращений, ее преимущества и недостатки</w:t>
      </w:r>
      <w:r>
        <w:rPr>
          <w:sz w:val="28"/>
          <w:szCs w:val="28"/>
        </w:rPr>
        <w:t>;</w:t>
      </w:r>
      <w:r w:rsidR="004A081D">
        <w:rPr>
          <w:sz w:val="28"/>
          <w:szCs w:val="28"/>
        </w:rPr>
        <w:t xml:space="preserve"> </w:t>
      </w:r>
      <w:r>
        <w:rPr>
          <w:sz w:val="28"/>
          <w:szCs w:val="28"/>
        </w:rPr>
        <w:t>описание полученных результатов тестирования системы</w:t>
      </w:r>
      <w:r w:rsidR="004A081D">
        <w:rPr>
          <w:sz w:val="28"/>
          <w:szCs w:val="28"/>
        </w:rPr>
        <w:t xml:space="preserve"> </w:t>
      </w:r>
      <w:r>
        <w:rPr>
          <w:sz w:val="28"/>
          <w:szCs w:val="28"/>
        </w:rPr>
        <w:t xml:space="preserve">и анализ ошибок. </w:t>
      </w:r>
    </w:p>
    <w:p w14:paraId="4696D916" w14:textId="77777777" w:rsidR="004057E0" w:rsidRDefault="004057E0">
      <w:pPr>
        <w:spacing w:after="160" w:line="259" w:lineRule="auto"/>
        <w:rPr>
          <w:sz w:val="28"/>
          <w:szCs w:val="28"/>
        </w:rPr>
      </w:pPr>
      <w:r>
        <w:rPr>
          <w:sz w:val="28"/>
          <w:szCs w:val="28"/>
        </w:rPr>
        <w:br w:type="page"/>
      </w:r>
    </w:p>
    <w:p w14:paraId="4CA1E127" w14:textId="49B2C8AE" w:rsidR="00282578" w:rsidRDefault="002B09CB" w:rsidP="002B09CB">
      <w:pPr>
        <w:jc w:val="center"/>
        <w:rPr>
          <w:rFonts w:eastAsiaTheme="minorHAnsi"/>
          <w:sz w:val="28"/>
          <w:szCs w:val="28"/>
          <w:lang w:eastAsia="en-US"/>
        </w:rPr>
      </w:pPr>
      <w:bookmarkStart w:id="6" w:name="_Hlk135509861"/>
      <w:r w:rsidRPr="00282578">
        <w:rPr>
          <w:rFonts w:eastAsiaTheme="minorHAnsi"/>
          <w:sz w:val="28"/>
          <w:szCs w:val="28"/>
          <w:lang w:eastAsia="en-US"/>
        </w:rPr>
        <w:lastRenderedPageBreak/>
        <w:t>ТЕОРЕТИЧЕСКАЯ ГЛАВА</w:t>
      </w:r>
    </w:p>
    <w:bookmarkEnd w:id="6"/>
    <w:p w14:paraId="6AC99DF7" w14:textId="53BDF601" w:rsidR="007A62E7" w:rsidRDefault="007A62E7" w:rsidP="002B09CB">
      <w:pPr>
        <w:jc w:val="center"/>
        <w:rPr>
          <w:sz w:val="28"/>
          <w:szCs w:val="28"/>
        </w:rPr>
      </w:pPr>
    </w:p>
    <w:p w14:paraId="39936625" w14:textId="4B778498" w:rsidR="007A62E7" w:rsidRPr="005E1580" w:rsidRDefault="00961DBF" w:rsidP="000342D8">
      <w:pPr>
        <w:pStyle w:val="a3"/>
        <w:numPr>
          <w:ilvl w:val="0"/>
          <w:numId w:val="2"/>
        </w:numPr>
        <w:spacing w:after="240" w:line="360" w:lineRule="auto"/>
        <w:ind w:left="0" w:firstLine="709"/>
        <w:jc w:val="both"/>
        <w:rPr>
          <w:b/>
          <w:bCs/>
          <w:sz w:val="28"/>
          <w:szCs w:val="28"/>
        </w:rPr>
      </w:pPr>
      <w:r w:rsidRPr="005E1580">
        <w:rPr>
          <w:b/>
          <w:bCs/>
          <w:sz w:val="28"/>
          <w:szCs w:val="28"/>
        </w:rPr>
        <w:t>Общее устройство систем синтеза речи по тексту и значение числительных и сокращений в ходе текстовой предобработки</w:t>
      </w:r>
    </w:p>
    <w:p w14:paraId="43269A01" w14:textId="737931DD" w:rsidR="00961DBF" w:rsidRDefault="00961DBF" w:rsidP="00BA33D8">
      <w:pPr>
        <w:pStyle w:val="a3"/>
        <w:numPr>
          <w:ilvl w:val="1"/>
          <w:numId w:val="2"/>
        </w:numPr>
        <w:spacing w:line="360" w:lineRule="auto"/>
        <w:jc w:val="both"/>
        <w:rPr>
          <w:sz w:val="28"/>
          <w:szCs w:val="28"/>
        </w:rPr>
      </w:pPr>
      <w:r>
        <w:rPr>
          <w:sz w:val="28"/>
          <w:szCs w:val="28"/>
        </w:rPr>
        <w:t>Устройство и принципы работы систем синтеза речи по тексту</w:t>
      </w:r>
    </w:p>
    <w:p w14:paraId="4E2CD114" w14:textId="717EB462" w:rsidR="00C56426" w:rsidRDefault="000342D8" w:rsidP="00C56426">
      <w:pPr>
        <w:spacing w:line="360" w:lineRule="auto"/>
        <w:ind w:firstLine="709"/>
        <w:jc w:val="both"/>
        <w:rPr>
          <w:sz w:val="28"/>
          <w:szCs w:val="28"/>
        </w:rPr>
      </w:pPr>
      <w:r>
        <w:rPr>
          <w:sz w:val="28"/>
          <w:szCs w:val="28"/>
        </w:rPr>
        <w:t>Синтез речи по тексту (</w:t>
      </w:r>
      <w:r>
        <w:rPr>
          <w:sz w:val="28"/>
          <w:szCs w:val="28"/>
          <w:lang w:val="en-US"/>
        </w:rPr>
        <w:t>TTS</w:t>
      </w:r>
      <w:r w:rsidRPr="000342D8">
        <w:rPr>
          <w:sz w:val="28"/>
          <w:szCs w:val="28"/>
        </w:rPr>
        <w:t xml:space="preserve">, </w:t>
      </w:r>
      <w:r>
        <w:rPr>
          <w:sz w:val="28"/>
          <w:szCs w:val="28"/>
        </w:rPr>
        <w:t xml:space="preserve">от англ. </w:t>
      </w:r>
      <w:r>
        <w:rPr>
          <w:sz w:val="28"/>
          <w:szCs w:val="28"/>
          <w:lang w:val="en-US"/>
        </w:rPr>
        <w:t>Text</w:t>
      </w:r>
      <w:r w:rsidRPr="000342D8">
        <w:rPr>
          <w:sz w:val="28"/>
          <w:szCs w:val="28"/>
        </w:rPr>
        <w:t>-</w:t>
      </w:r>
      <w:r>
        <w:rPr>
          <w:sz w:val="28"/>
          <w:szCs w:val="28"/>
          <w:lang w:val="en-US"/>
        </w:rPr>
        <w:t>to</w:t>
      </w:r>
      <w:r w:rsidRPr="000342D8">
        <w:rPr>
          <w:sz w:val="28"/>
          <w:szCs w:val="28"/>
        </w:rPr>
        <w:t>-</w:t>
      </w:r>
      <w:r>
        <w:rPr>
          <w:sz w:val="28"/>
          <w:szCs w:val="28"/>
          <w:lang w:val="en-US"/>
        </w:rPr>
        <w:t>Speech</w:t>
      </w:r>
      <w:r w:rsidRPr="000342D8">
        <w:rPr>
          <w:sz w:val="28"/>
          <w:szCs w:val="28"/>
        </w:rPr>
        <w:t xml:space="preserve">) – </w:t>
      </w:r>
      <w:r>
        <w:rPr>
          <w:sz w:val="28"/>
          <w:szCs w:val="28"/>
        </w:rPr>
        <w:t>это</w:t>
      </w:r>
      <w:r w:rsidRPr="000342D8">
        <w:rPr>
          <w:sz w:val="28"/>
          <w:szCs w:val="28"/>
        </w:rPr>
        <w:t xml:space="preserve"> </w:t>
      </w:r>
      <w:r>
        <w:rPr>
          <w:sz w:val="28"/>
          <w:szCs w:val="28"/>
        </w:rPr>
        <w:t>процесс</w:t>
      </w:r>
      <w:r w:rsidRPr="000342D8">
        <w:rPr>
          <w:sz w:val="28"/>
          <w:szCs w:val="28"/>
        </w:rPr>
        <w:t xml:space="preserve"> </w:t>
      </w:r>
      <w:r>
        <w:rPr>
          <w:sz w:val="28"/>
          <w:szCs w:val="28"/>
        </w:rPr>
        <w:t xml:space="preserve">генерации речевого сигнала из письменного текста, который является </w:t>
      </w:r>
      <w:r w:rsidR="00BA33D8">
        <w:rPr>
          <w:sz w:val="28"/>
          <w:szCs w:val="28"/>
        </w:rPr>
        <w:t>предметом активных</w:t>
      </w:r>
      <w:r>
        <w:rPr>
          <w:sz w:val="28"/>
          <w:szCs w:val="28"/>
        </w:rPr>
        <w:t xml:space="preserve"> исследований на протяжении нескольких десятилетий. Общая структура систем синтеза </w:t>
      </w:r>
      <w:r>
        <w:rPr>
          <w:sz w:val="28"/>
          <w:szCs w:val="28"/>
          <w:lang w:val="en-US"/>
        </w:rPr>
        <w:t>TTS</w:t>
      </w:r>
      <w:r w:rsidRPr="000342D8">
        <w:rPr>
          <w:sz w:val="28"/>
          <w:szCs w:val="28"/>
        </w:rPr>
        <w:t xml:space="preserve"> </w:t>
      </w:r>
      <w:r>
        <w:rPr>
          <w:sz w:val="28"/>
          <w:szCs w:val="28"/>
        </w:rPr>
        <w:t xml:space="preserve">традиционно включает модуль лингвистического анализа текста, просодический модуль и модуль генерации акустического сигнала, как описано у </w:t>
      </w:r>
      <w:proofErr w:type="spellStart"/>
      <w:r>
        <w:rPr>
          <w:sz w:val="28"/>
          <w:szCs w:val="28"/>
          <w:lang w:val="en-US"/>
        </w:rPr>
        <w:t>Dutoit</w:t>
      </w:r>
      <w:proofErr w:type="spellEnd"/>
      <w:r>
        <w:rPr>
          <w:sz w:val="28"/>
          <w:szCs w:val="28"/>
        </w:rPr>
        <w:t xml:space="preserve">. Модуль лингвистического анализа отвечает за </w:t>
      </w:r>
      <w:r w:rsidR="00BA33D8">
        <w:rPr>
          <w:sz w:val="28"/>
          <w:szCs w:val="28"/>
        </w:rPr>
        <w:t>обработку</w:t>
      </w:r>
      <w:r>
        <w:rPr>
          <w:sz w:val="28"/>
          <w:szCs w:val="28"/>
        </w:rPr>
        <w:t xml:space="preserve"> входного текста и преобразование его в фонематическое представление, которое затем обрабатывается просодическим модулем </w:t>
      </w:r>
      <w:r w:rsidR="00896BFE">
        <w:rPr>
          <w:sz w:val="28"/>
          <w:szCs w:val="28"/>
        </w:rPr>
        <w:t xml:space="preserve">для создания соответствующих просодических характеристик, таких как интонация, ударение и ритм. Наконец, модуль генерации акустического сигнала на основе фонетических и просодических параметров, полученных на предыдущих этапах, формирует звучащую речь </w:t>
      </w:r>
      <w:r w:rsidR="00896BFE" w:rsidRPr="000342D8">
        <w:rPr>
          <w:sz w:val="28"/>
        </w:rPr>
        <w:t>[</w:t>
      </w:r>
      <w:proofErr w:type="spellStart"/>
      <w:r w:rsidR="00896BFE" w:rsidRPr="000342D8">
        <w:rPr>
          <w:sz w:val="28"/>
        </w:rPr>
        <w:t>Dutoit</w:t>
      </w:r>
      <w:proofErr w:type="spellEnd"/>
      <w:r w:rsidR="00896BFE" w:rsidRPr="000342D8">
        <w:rPr>
          <w:sz w:val="28"/>
        </w:rPr>
        <w:t>, 1997]</w:t>
      </w:r>
      <w:r w:rsidR="00896BFE">
        <w:rPr>
          <w:sz w:val="28"/>
          <w:szCs w:val="28"/>
        </w:rPr>
        <w:t xml:space="preserve">. Существует два основных подхода к генерации сигнала: </w:t>
      </w:r>
      <w:proofErr w:type="spellStart"/>
      <w:r w:rsidR="00896BFE">
        <w:rPr>
          <w:sz w:val="28"/>
          <w:szCs w:val="28"/>
        </w:rPr>
        <w:t>конкатенативный</w:t>
      </w:r>
      <w:proofErr w:type="spellEnd"/>
      <w:r w:rsidR="00896BFE">
        <w:rPr>
          <w:sz w:val="28"/>
          <w:szCs w:val="28"/>
        </w:rPr>
        <w:t xml:space="preserve"> и параметрический. </w:t>
      </w:r>
      <w:proofErr w:type="spellStart"/>
      <w:r w:rsidR="00896BFE">
        <w:rPr>
          <w:sz w:val="28"/>
          <w:szCs w:val="28"/>
        </w:rPr>
        <w:t>Конкатенативный</w:t>
      </w:r>
      <w:proofErr w:type="spellEnd"/>
      <w:r w:rsidR="00896BFE">
        <w:rPr>
          <w:sz w:val="28"/>
          <w:szCs w:val="28"/>
        </w:rPr>
        <w:t xml:space="preserve"> синтез </w:t>
      </w:r>
      <w:r w:rsidR="00C56426">
        <w:rPr>
          <w:sz w:val="28"/>
          <w:szCs w:val="28"/>
        </w:rPr>
        <w:t xml:space="preserve">предполагает объединение предварительно записанных речевых единиц для формирования желаемого речевого отрезка. Параметрический синтез для генерации выходного сигнала использует математические модели на основе набора параметров </w:t>
      </w:r>
      <w:r w:rsidR="00C56426" w:rsidRPr="00C56426">
        <w:rPr>
          <w:sz w:val="28"/>
        </w:rPr>
        <w:t xml:space="preserve">[Лобанов, </w:t>
      </w:r>
      <w:proofErr w:type="spellStart"/>
      <w:r w:rsidR="00C56426" w:rsidRPr="00C56426">
        <w:rPr>
          <w:sz w:val="28"/>
        </w:rPr>
        <w:t>Цирульник</w:t>
      </w:r>
      <w:proofErr w:type="spellEnd"/>
      <w:r w:rsidR="00C56426" w:rsidRPr="00C56426">
        <w:rPr>
          <w:sz w:val="28"/>
        </w:rPr>
        <w:t>, 2008]</w:t>
      </w:r>
      <w:r w:rsidR="00C56426">
        <w:rPr>
          <w:sz w:val="28"/>
          <w:szCs w:val="28"/>
        </w:rPr>
        <w:t xml:space="preserve">. Качество выходного сигнала системы синтеза зависит от разборчивости и естественности синтезированной речи, что, в свою очередь, зависит от эффективности работы </w:t>
      </w:r>
      <w:r w:rsidR="00BA33D8">
        <w:rPr>
          <w:sz w:val="28"/>
          <w:szCs w:val="28"/>
        </w:rPr>
        <w:t>вышеописанных</w:t>
      </w:r>
      <w:r w:rsidR="00C56426">
        <w:rPr>
          <w:sz w:val="28"/>
          <w:szCs w:val="28"/>
        </w:rPr>
        <w:t xml:space="preserve"> компонентов системы </w:t>
      </w:r>
      <w:r w:rsidR="00C56426" w:rsidRPr="00C56426">
        <w:rPr>
          <w:sz w:val="28"/>
        </w:rPr>
        <w:t>[</w:t>
      </w:r>
      <w:proofErr w:type="spellStart"/>
      <w:r w:rsidR="00C56426" w:rsidRPr="00C56426">
        <w:rPr>
          <w:sz w:val="28"/>
        </w:rPr>
        <w:t>Lemmetty</w:t>
      </w:r>
      <w:proofErr w:type="spellEnd"/>
      <w:r w:rsidR="00C56426" w:rsidRPr="00C56426">
        <w:rPr>
          <w:sz w:val="28"/>
        </w:rPr>
        <w:t>, 1999]</w:t>
      </w:r>
      <w:r w:rsidR="00C56426" w:rsidRPr="00C56426">
        <w:rPr>
          <w:sz w:val="28"/>
          <w:szCs w:val="28"/>
        </w:rPr>
        <w:t xml:space="preserve">. </w:t>
      </w:r>
    </w:p>
    <w:p w14:paraId="6F71954A" w14:textId="6EC821D9" w:rsidR="000342D8" w:rsidRDefault="00C56426" w:rsidP="000342D8">
      <w:pPr>
        <w:spacing w:after="240" w:line="360" w:lineRule="auto"/>
        <w:ind w:firstLine="709"/>
        <w:jc w:val="both"/>
        <w:rPr>
          <w:sz w:val="28"/>
          <w:szCs w:val="28"/>
        </w:rPr>
      </w:pPr>
      <w:r>
        <w:rPr>
          <w:sz w:val="28"/>
          <w:szCs w:val="28"/>
        </w:rPr>
        <w:t xml:space="preserve"> В дополнение к модулю лингвистического анализа система </w:t>
      </w:r>
      <w:r>
        <w:rPr>
          <w:sz w:val="28"/>
          <w:szCs w:val="28"/>
          <w:lang w:val="en-US"/>
        </w:rPr>
        <w:t>TTS</w:t>
      </w:r>
      <w:r w:rsidRPr="00C56426">
        <w:rPr>
          <w:sz w:val="28"/>
          <w:szCs w:val="28"/>
        </w:rPr>
        <w:t xml:space="preserve"> </w:t>
      </w:r>
      <w:r>
        <w:rPr>
          <w:sz w:val="28"/>
          <w:szCs w:val="28"/>
        </w:rPr>
        <w:t xml:space="preserve">может включать отдельный модуль </w:t>
      </w:r>
      <w:r w:rsidR="00C12DC3">
        <w:rPr>
          <w:sz w:val="28"/>
          <w:szCs w:val="28"/>
        </w:rPr>
        <w:t>пре</w:t>
      </w:r>
      <w:r w:rsidR="00BA33D8">
        <w:rPr>
          <w:sz w:val="28"/>
          <w:szCs w:val="28"/>
        </w:rPr>
        <w:t>-</w:t>
      </w:r>
      <w:r w:rsidR="00C12DC3">
        <w:rPr>
          <w:sz w:val="28"/>
          <w:szCs w:val="28"/>
        </w:rPr>
        <w:t xml:space="preserve">процессинга (от англ. </w:t>
      </w:r>
      <w:r w:rsidR="00C12DC3">
        <w:rPr>
          <w:sz w:val="28"/>
          <w:szCs w:val="28"/>
          <w:lang w:val="en-US"/>
        </w:rPr>
        <w:t>pre</w:t>
      </w:r>
      <w:r w:rsidR="00C12DC3" w:rsidRPr="00C12DC3">
        <w:rPr>
          <w:sz w:val="28"/>
          <w:szCs w:val="28"/>
        </w:rPr>
        <w:t>-</w:t>
      </w:r>
      <w:r w:rsidR="00C12DC3">
        <w:rPr>
          <w:sz w:val="28"/>
          <w:szCs w:val="28"/>
          <w:lang w:val="en-US"/>
        </w:rPr>
        <w:t>processing</w:t>
      </w:r>
      <w:r w:rsidR="00C12DC3" w:rsidRPr="00C12DC3">
        <w:rPr>
          <w:sz w:val="28"/>
          <w:szCs w:val="28"/>
        </w:rPr>
        <w:t>)</w:t>
      </w:r>
      <w:r>
        <w:rPr>
          <w:sz w:val="28"/>
          <w:szCs w:val="28"/>
        </w:rPr>
        <w:t xml:space="preserve"> входного текста</w:t>
      </w:r>
      <w:r w:rsidR="00C12DC3" w:rsidRPr="00C12DC3">
        <w:rPr>
          <w:sz w:val="28"/>
          <w:szCs w:val="28"/>
        </w:rPr>
        <w:t xml:space="preserve">. </w:t>
      </w:r>
      <w:r w:rsidR="00C12DC3">
        <w:rPr>
          <w:sz w:val="28"/>
          <w:szCs w:val="28"/>
        </w:rPr>
        <w:t>Например</w:t>
      </w:r>
      <w:r w:rsidR="00C12DC3" w:rsidRPr="00C12DC3">
        <w:rPr>
          <w:sz w:val="28"/>
          <w:szCs w:val="28"/>
        </w:rPr>
        <w:t xml:space="preserve">, </w:t>
      </w:r>
      <w:r w:rsidR="00C12DC3">
        <w:rPr>
          <w:sz w:val="28"/>
          <w:szCs w:val="28"/>
        </w:rPr>
        <w:t xml:space="preserve">в классической книге по синтезу речи </w:t>
      </w:r>
      <w:r w:rsidR="00D546FD" w:rsidRPr="00D546FD">
        <w:rPr>
          <w:sz w:val="28"/>
        </w:rPr>
        <w:t>[</w:t>
      </w:r>
      <w:proofErr w:type="spellStart"/>
      <w:r w:rsidR="00D546FD" w:rsidRPr="00D546FD">
        <w:rPr>
          <w:sz w:val="28"/>
        </w:rPr>
        <w:t>Taylor</w:t>
      </w:r>
      <w:proofErr w:type="spellEnd"/>
      <w:r w:rsidR="00D546FD" w:rsidRPr="00D546FD">
        <w:rPr>
          <w:sz w:val="28"/>
        </w:rPr>
        <w:t>, 2009]</w:t>
      </w:r>
      <w:r w:rsidR="00C12DC3" w:rsidRPr="00C12DC3">
        <w:rPr>
          <w:sz w:val="28"/>
          <w:szCs w:val="28"/>
        </w:rPr>
        <w:t xml:space="preserve"> </w:t>
      </w:r>
      <w:r w:rsidR="00C12DC3">
        <w:rPr>
          <w:sz w:val="28"/>
          <w:szCs w:val="28"/>
        </w:rPr>
        <w:t xml:space="preserve">обсуждается важность обработки чисел и различных сокращенных </w:t>
      </w:r>
      <w:r w:rsidR="00C12DC3">
        <w:rPr>
          <w:sz w:val="28"/>
          <w:szCs w:val="28"/>
        </w:rPr>
        <w:lastRenderedPageBreak/>
        <w:t xml:space="preserve">записей на этапе предварительной обработки текста, поскольку эти элементы представляют трудности для систем </w:t>
      </w:r>
      <w:r w:rsidR="00C12DC3">
        <w:rPr>
          <w:sz w:val="28"/>
          <w:szCs w:val="28"/>
          <w:lang w:val="en-US"/>
        </w:rPr>
        <w:t>TTS</w:t>
      </w:r>
      <w:r w:rsidR="00C12DC3" w:rsidRPr="00C12DC3">
        <w:rPr>
          <w:sz w:val="28"/>
          <w:szCs w:val="28"/>
        </w:rPr>
        <w:t xml:space="preserve">. </w:t>
      </w:r>
      <w:r w:rsidR="00C12DC3">
        <w:rPr>
          <w:sz w:val="28"/>
          <w:szCs w:val="28"/>
        </w:rPr>
        <w:t xml:space="preserve"> Такая предобработка является важным шагом на этапе лингвистического анализа, так как позволяет получить более естественное и разборчивое звучание итогового речевого сигнала системы синтеза </w:t>
      </w:r>
      <w:r w:rsidR="00D546FD" w:rsidRPr="00D546FD">
        <w:rPr>
          <w:sz w:val="28"/>
        </w:rPr>
        <w:t>[</w:t>
      </w:r>
      <w:proofErr w:type="spellStart"/>
      <w:r w:rsidR="00D546FD" w:rsidRPr="00D546FD">
        <w:rPr>
          <w:sz w:val="28"/>
        </w:rPr>
        <w:t>Sproat</w:t>
      </w:r>
      <w:proofErr w:type="spellEnd"/>
      <w:r w:rsidR="00D546FD" w:rsidRPr="00D546FD">
        <w:rPr>
          <w:sz w:val="28"/>
        </w:rPr>
        <w:t>, 1998]</w:t>
      </w:r>
      <w:r w:rsidR="00D546FD" w:rsidRPr="00D546FD">
        <w:rPr>
          <w:sz w:val="28"/>
          <w:szCs w:val="28"/>
        </w:rPr>
        <w:t>.</w:t>
      </w:r>
    </w:p>
    <w:p w14:paraId="7F54FDBB" w14:textId="01553FED" w:rsidR="00D546FD" w:rsidRPr="00822B30" w:rsidRDefault="00822B30" w:rsidP="00BA33D8">
      <w:pPr>
        <w:spacing w:line="360" w:lineRule="auto"/>
        <w:ind w:firstLine="709"/>
        <w:jc w:val="both"/>
        <w:rPr>
          <w:sz w:val="28"/>
          <w:szCs w:val="28"/>
        </w:rPr>
      </w:pPr>
      <w:r w:rsidRPr="00822B30">
        <w:rPr>
          <w:sz w:val="28"/>
          <w:szCs w:val="28"/>
        </w:rPr>
        <w:t>1.</w:t>
      </w:r>
      <w:r>
        <w:rPr>
          <w:sz w:val="28"/>
          <w:szCs w:val="28"/>
        </w:rPr>
        <w:t xml:space="preserve">2 </w:t>
      </w:r>
      <w:r w:rsidR="00EF7AA4">
        <w:rPr>
          <w:sz w:val="28"/>
          <w:szCs w:val="28"/>
        </w:rPr>
        <w:t>М</w:t>
      </w:r>
      <w:r w:rsidR="00D546FD" w:rsidRPr="00822B30">
        <w:rPr>
          <w:sz w:val="28"/>
          <w:szCs w:val="28"/>
        </w:rPr>
        <w:t>одул</w:t>
      </w:r>
      <w:r w:rsidR="00EF7AA4">
        <w:rPr>
          <w:sz w:val="28"/>
          <w:szCs w:val="28"/>
        </w:rPr>
        <w:t xml:space="preserve">ь </w:t>
      </w:r>
      <w:r w:rsidR="00D546FD" w:rsidRPr="00822B30">
        <w:rPr>
          <w:sz w:val="28"/>
          <w:szCs w:val="28"/>
        </w:rPr>
        <w:t xml:space="preserve">лингвистической обработки текста и связанные с ним задачи в </w:t>
      </w:r>
      <w:r w:rsidRPr="00822B30">
        <w:rPr>
          <w:sz w:val="28"/>
          <w:szCs w:val="28"/>
        </w:rPr>
        <w:t>системах синтеза речи</w:t>
      </w:r>
    </w:p>
    <w:p w14:paraId="0E1333EF" w14:textId="1E971F37" w:rsidR="00822B30" w:rsidRDefault="00EF7AA4" w:rsidP="00EF7AA4">
      <w:pPr>
        <w:spacing w:line="360" w:lineRule="auto"/>
        <w:ind w:firstLine="709"/>
        <w:jc w:val="both"/>
        <w:rPr>
          <w:sz w:val="28"/>
          <w:szCs w:val="28"/>
        </w:rPr>
      </w:pPr>
      <w:r>
        <w:rPr>
          <w:sz w:val="28"/>
          <w:szCs w:val="28"/>
        </w:rPr>
        <w:t xml:space="preserve">Лингвистический модуль в системах синтеза </w:t>
      </w:r>
      <w:r>
        <w:rPr>
          <w:sz w:val="28"/>
          <w:szCs w:val="28"/>
          <w:lang w:val="en-US"/>
        </w:rPr>
        <w:t>TTS</w:t>
      </w:r>
      <w:r w:rsidRPr="00EF7AA4">
        <w:rPr>
          <w:sz w:val="28"/>
          <w:szCs w:val="28"/>
        </w:rPr>
        <w:t xml:space="preserve"> </w:t>
      </w:r>
      <w:r>
        <w:rPr>
          <w:sz w:val="28"/>
          <w:szCs w:val="28"/>
        </w:rPr>
        <w:t>выполняет задачу преобразования входного печатного текста в его фонетическую и интонационную транскрипцию с целью дальнейшей передачи в блок акустического синтеза для генерации из нее акустического сигнала</w:t>
      </w:r>
      <w:r w:rsidR="00E23F6F" w:rsidRPr="00E23F6F">
        <w:rPr>
          <w:sz w:val="28"/>
          <w:szCs w:val="28"/>
        </w:rPr>
        <w:t xml:space="preserve">. </w:t>
      </w:r>
      <w:r w:rsidR="00E23F6F">
        <w:rPr>
          <w:sz w:val="28"/>
          <w:szCs w:val="28"/>
        </w:rPr>
        <w:t xml:space="preserve">Согласно </w:t>
      </w:r>
      <w:r w:rsidR="00E23F6F" w:rsidRPr="00E23F6F">
        <w:rPr>
          <w:sz w:val="28"/>
        </w:rPr>
        <w:t>[Рыбин, 2014]</w:t>
      </w:r>
      <w:r w:rsidR="00E23F6F" w:rsidRPr="00E23F6F">
        <w:rPr>
          <w:sz w:val="28"/>
          <w:szCs w:val="28"/>
        </w:rPr>
        <w:t xml:space="preserve">, </w:t>
      </w:r>
      <w:r w:rsidR="00E23F6F">
        <w:rPr>
          <w:sz w:val="28"/>
          <w:szCs w:val="28"/>
        </w:rPr>
        <w:t>лингвистический блок обычно состоит из нескольких подмодулей, которые выполняют анализ текста на нескольких уровнях:</w:t>
      </w:r>
      <w:r w:rsidR="00694941">
        <w:rPr>
          <w:sz w:val="28"/>
          <w:szCs w:val="28"/>
        </w:rPr>
        <w:t xml:space="preserve"> </w:t>
      </w:r>
      <w:proofErr w:type="spellStart"/>
      <w:proofErr w:type="gramStart"/>
      <w:r w:rsidR="00694941">
        <w:rPr>
          <w:sz w:val="28"/>
          <w:szCs w:val="28"/>
        </w:rPr>
        <w:t>графематическом</w:t>
      </w:r>
      <w:proofErr w:type="spellEnd"/>
      <w:r w:rsidR="00694941">
        <w:rPr>
          <w:sz w:val="28"/>
          <w:szCs w:val="28"/>
        </w:rPr>
        <w:t xml:space="preserve">, </w:t>
      </w:r>
      <w:r w:rsidR="00E23F6F">
        <w:rPr>
          <w:sz w:val="28"/>
          <w:szCs w:val="28"/>
        </w:rPr>
        <w:t xml:space="preserve"> синтаксическом</w:t>
      </w:r>
      <w:proofErr w:type="gramEnd"/>
      <w:r w:rsidR="00E23F6F">
        <w:rPr>
          <w:sz w:val="28"/>
          <w:szCs w:val="28"/>
        </w:rPr>
        <w:t xml:space="preserve">, морфологическом, семантическом. </w:t>
      </w:r>
      <w:r w:rsidR="00A45A0E">
        <w:rPr>
          <w:sz w:val="28"/>
          <w:szCs w:val="28"/>
        </w:rPr>
        <w:t>Таким образом, можно выделить основные этапы обработки текста:</w:t>
      </w:r>
    </w:p>
    <w:p w14:paraId="19776F85" w14:textId="06333ED5" w:rsidR="00A45A0E" w:rsidRDefault="00A45A0E" w:rsidP="00A45A0E">
      <w:pPr>
        <w:pStyle w:val="a3"/>
        <w:numPr>
          <w:ilvl w:val="0"/>
          <w:numId w:val="3"/>
        </w:numPr>
        <w:spacing w:line="360" w:lineRule="auto"/>
        <w:ind w:left="0" w:firstLine="709"/>
        <w:jc w:val="both"/>
        <w:rPr>
          <w:sz w:val="28"/>
          <w:szCs w:val="28"/>
        </w:rPr>
      </w:pPr>
      <w:r>
        <w:rPr>
          <w:sz w:val="28"/>
          <w:szCs w:val="28"/>
        </w:rPr>
        <w:t>Сегментация текста на предложения;</w:t>
      </w:r>
    </w:p>
    <w:p w14:paraId="76FE2D3E" w14:textId="3AA7EC3E" w:rsidR="00A45A0E" w:rsidRDefault="00A45A0E" w:rsidP="00A45A0E">
      <w:pPr>
        <w:pStyle w:val="a3"/>
        <w:numPr>
          <w:ilvl w:val="0"/>
          <w:numId w:val="3"/>
        </w:numPr>
        <w:spacing w:line="360" w:lineRule="auto"/>
        <w:ind w:left="0" w:firstLine="709"/>
        <w:jc w:val="both"/>
        <w:rPr>
          <w:sz w:val="28"/>
          <w:szCs w:val="28"/>
        </w:rPr>
      </w:pPr>
      <w:proofErr w:type="spellStart"/>
      <w:r>
        <w:rPr>
          <w:sz w:val="28"/>
          <w:szCs w:val="28"/>
        </w:rPr>
        <w:t>Токенизация</w:t>
      </w:r>
      <w:proofErr w:type="spellEnd"/>
      <w:r>
        <w:rPr>
          <w:sz w:val="28"/>
          <w:szCs w:val="28"/>
        </w:rPr>
        <w:t xml:space="preserve"> (разбиение предложений на слова, слова на символы);</w:t>
      </w:r>
    </w:p>
    <w:p w14:paraId="571EC995" w14:textId="07EF70F1" w:rsidR="00A22C18" w:rsidRDefault="00A22C18" w:rsidP="00A45A0E">
      <w:pPr>
        <w:pStyle w:val="a3"/>
        <w:numPr>
          <w:ilvl w:val="0"/>
          <w:numId w:val="3"/>
        </w:numPr>
        <w:spacing w:line="360" w:lineRule="auto"/>
        <w:ind w:left="0" w:firstLine="709"/>
        <w:jc w:val="both"/>
        <w:rPr>
          <w:sz w:val="28"/>
          <w:szCs w:val="28"/>
        </w:rPr>
      </w:pPr>
      <w:r>
        <w:rPr>
          <w:sz w:val="28"/>
          <w:szCs w:val="28"/>
        </w:rPr>
        <w:t>Морфологический анализ (</w:t>
      </w:r>
      <w:proofErr w:type="spellStart"/>
      <w:r>
        <w:rPr>
          <w:sz w:val="28"/>
          <w:szCs w:val="28"/>
        </w:rPr>
        <w:t>частеречная</w:t>
      </w:r>
      <w:proofErr w:type="spellEnd"/>
      <w:r>
        <w:rPr>
          <w:sz w:val="28"/>
          <w:szCs w:val="28"/>
        </w:rPr>
        <w:t xml:space="preserve"> разметка, от англ. </w:t>
      </w:r>
      <w:r w:rsidR="00C0037A">
        <w:rPr>
          <w:sz w:val="28"/>
          <w:szCs w:val="28"/>
          <w:lang w:val="en-US"/>
        </w:rPr>
        <w:t>POS-tagging)</w:t>
      </w:r>
      <w:r w:rsidR="00D6344E">
        <w:rPr>
          <w:sz w:val="28"/>
          <w:szCs w:val="28"/>
        </w:rPr>
        <w:t>;</w:t>
      </w:r>
    </w:p>
    <w:p w14:paraId="7EE4E23A" w14:textId="6B9D2132" w:rsidR="00A45A0E" w:rsidRDefault="00A45A0E" w:rsidP="00A45A0E">
      <w:pPr>
        <w:pStyle w:val="a3"/>
        <w:numPr>
          <w:ilvl w:val="0"/>
          <w:numId w:val="3"/>
        </w:numPr>
        <w:spacing w:line="360" w:lineRule="auto"/>
        <w:ind w:left="0" w:firstLine="709"/>
        <w:jc w:val="both"/>
        <w:rPr>
          <w:sz w:val="28"/>
          <w:szCs w:val="28"/>
        </w:rPr>
      </w:pPr>
      <w:r>
        <w:rPr>
          <w:sz w:val="28"/>
          <w:szCs w:val="28"/>
        </w:rPr>
        <w:t>Определение лексической и синтаксической информации для каждого слова</w:t>
      </w:r>
      <w:r w:rsidR="00D6344E">
        <w:rPr>
          <w:sz w:val="28"/>
          <w:szCs w:val="28"/>
        </w:rPr>
        <w:t>;</w:t>
      </w:r>
    </w:p>
    <w:p w14:paraId="1996D572" w14:textId="060F6976" w:rsidR="00A45A0E" w:rsidRDefault="00A45A0E" w:rsidP="00D6344E">
      <w:pPr>
        <w:pStyle w:val="a3"/>
        <w:numPr>
          <w:ilvl w:val="0"/>
          <w:numId w:val="3"/>
        </w:numPr>
        <w:spacing w:after="240" w:line="360" w:lineRule="auto"/>
        <w:ind w:left="0" w:firstLine="709"/>
        <w:jc w:val="both"/>
        <w:rPr>
          <w:sz w:val="28"/>
          <w:szCs w:val="28"/>
        </w:rPr>
      </w:pPr>
      <w:r>
        <w:rPr>
          <w:sz w:val="28"/>
          <w:szCs w:val="28"/>
        </w:rPr>
        <w:t>Нормализация нестандартных записей</w:t>
      </w:r>
      <w:r w:rsidR="00D6344E">
        <w:rPr>
          <w:sz w:val="28"/>
          <w:szCs w:val="28"/>
        </w:rPr>
        <w:t>.</w:t>
      </w:r>
      <w:r>
        <w:rPr>
          <w:sz w:val="28"/>
          <w:szCs w:val="28"/>
        </w:rPr>
        <w:t xml:space="preserve"> </w:t>
      </w:r>
    </w:p>
    <w:p w14:paraId="50DB8283" w14:textId="09359CB7" w:rsidR="00A45A0E" w:rsidRPr="008671D9" w:rsidRDefault="00A45A0E" w:rsidP="00A45A0E">
      <w:pPr>
        <w:spacing w:line="360" w:lineRule="auto"/>
        <w:ind w:firstLine="709"/>
        <w:jc w:val="both"/>
        <w:rPr>
          <w:sz w:val="28"/>
          <w:szCs w:val="28"/>
        </w:rPr>
      </w:pPr>
      <w:r w:rsidRPr="00A45A0E">
        <w:rPr>
          <w:sz w:val="28"/>
          <w:szCs w:val="28"/>
        </w:rPr>
        <w:t xml:space="preserve">Важной задачей лингвистического модуля </w:t>
      </w:r>
      <w:r w:rsidR="00C0037A">
        <w:rPr>
          <w:sz w:val="28"/>
          <w:szCs w:val="28"/>
        </w:rPr>
        <w:t xml:space="preserve">также </w:t>
      </w:r>
      <w:r w:rsidRPr="00A45A0E">
        <w:rPr>
          <w:sz w:val="28"/>
          <w:szCs w:val="28"/>
        </w:rPr>
        <w:t xml:space="preserve">является снятие неоднозначности во входном тексте, например, в случае омографов или слов с несколькими возможными вариантами произношения. Для этого был предложен метод автоматического разрешения омонимии, основанный на анализе контекста, в котором встречается слово </w:t>
      </w:r>
      <w:r w:rsidRPr="00A45A0E">
        <w:rPr>
          <w:sz w:val="28"/>
        </w:rPr>
        <w:t>[Аничкин, Чистиков, 2008]</w:t>
      </w:r>
      <w:r w:rsidRPr="00A45A0E">
        <w:rPr>
          <w:sz w:val="28"/>
          <w:szCs w:val="28"/>
        </w:rPr>
        <w:t>.</w:t>
      </w:r>
      <w:r w:rsidR="00694941">
        <w:rPr>
          <w:sz w:val="28"/>
          <w:szCs w:val="28"/>
        </w:rPr>
        <w:t xml:space="preserve"> Некоторые системы синтеза включают просодические и фонетические </w:t>
      </w:r>
      <w:r w:rsidR="00694941">
        <w:rPr>
          <w:sz w:val="28"/>
          <w:szCs w:val="28"/>
        </w:rPr>
        <w:lastRenderedPageBreak/>
        <w:t xml:space="preserve">процессоры в лингвистический модуль. Например, в методе статистического параметрического синтеза в данный модуль входит предсказание просодии </w:t>
      </w:r>
      <w:r w:rsidR="00694941" w:rsidRPr="00694941">
        <w:rPr>
          <w:sz w:val="28"/>
        </w:rPr>
        <w:t>[</w:t>
      </w:r>
      <w:proofErr w:type="spellStart"/>
      <w:r w:rsidR="00694941" w:rsidRPr="00694941">
        <w:rPr>
          <w:sz w:val="28"/>
        </w:rPr>
        <w:t>Chu</w:t>
      </w:r>
      <w:proofErr w:type="spellEnd"/>
      <w:r w:rsidR="00694941" w:rsidRPr="00694941">
        <w:rPr>
          <w:sz w:val="28"/>
        </w:rPr>
        <w:t xml:space="preserve">, </w:t>
      </w:r>
      <w:proofErr w:type="spellStart"/>
      <w:r w:rsidR="00694941" w:rsidRPr="00694941">
        <w:rPr>
          <w:sz w:val="28"/>
        </w:rPr>
        <w:t>Qian</w:t>
      </w:r>
      <w:proofErr w:type="spellEnd"/>
      <w:r w:rsidR="00694941" w:rsidRPr="00694941">
        <w:rPr>
          <w:sz w:val="28"/>
        </w:rPr>
        <w:t>, 2001]</w:t>
      </w:r>
      <w:r w:rsidR="00694941" w:rsidRPr="00694941">
        <w:rPr>
          <w:sz w:val="28"/>
          <w:szCs w:val="28"/>
        </w:rPr>
        <w:t xml:space="preserve"> </w:t>
      </w:r>
      <w:r w:rsidR="00694941">
        <w:rPr>
          <w:sz w:val="28"/>
          <w:szCs w:val="28"/>
        </w:rPr>
        <w:t>и преобразование графем в фонемы (</w:t>
      </w:r>
      <w:r w:rsidR="00694941">
        <w:rPr>
          <w:sz w:val="28"/>
          <w:szCs w:val="28"/>
          <w:lang w:val="en-US"/>
        </w:rPr>
        <w:t>G</w:t>
      </w:r>
      <w:r w:rsidR="00694941" w:rsidRPr="00694941">
        <w:rPr>
          <w:sz w:val="28"/>
          <w:szCs w:val="28"/>
        </w:rPr>
        <w:t>2</w:t>
      </w:r>
      <w:r w:rsidR="00694941">
        <w:rPr>
          <w:sz w:val="28"/>
          <w:szCs w:val="28"/>
          <w:lang w:val="en-US"/>
        </w:rPr>
        <w:t>P</w:t>
      </w:r>
      <w:r w:rsidR="00694941" w:rsidRPr="00694941">
        <w:rPr>
          <w:sz w:val="28"/>
          <w:szCs w:val="28"/>
        </w:rPr>
        <w:t xml:space="preserve">, </w:t>
      </w:r>
      <w:r w:rsidR="00694941">
        <w:rPr>
          <w:sz w:val="28"/>
          <w:szCs w:val="28"/>
        </w:rPr>
        <w:t xml:space="preserve">от англ. </w:t>
      </w:r>
      <w:r w:rsidR="00694941">
        <w:rPr>
          <w:sz w:val="28"/>
          <w:szCs w:val="28"/>
          <w:lang w:val="en-US"/>
        </w:rPr>
        <w:t>Grapheme</w:t>
      </w:r>
      <w:r w:rsidR="00694941" w:rsidRPr="00694941">
        <w:rPr>
          <w:sz w:val="28"/>
          <w:szCs w:val="28"/>
        </w:rPr>
        <w:t>-</w:t>
      </w:r>
      <w:r w:rsidR="00694941">
        <w:rPr>
          <w:sz w:val="28"/>
          <w:szCs w:val="28"/>
          <w:lang w:val="en-US"/>
        </w:rPr>
        <w:t>to</w:t>
      </w:r>
      <w:r w:rsidR="00694941" w:rsidRPr="00694941">
        <w:rPr>
          <w:sz w:val="28"/>
          <w:szCs w:val="28"/>
        </w:rPr>
        <w:t>-</w:t>
      </w:r>
      <w:r w:rsidR="00694941">
        <w:rPr>
          <w:sz w:val="28"/>
          <w:szCs w:val="28"/>
          <w:lang w:val="en-US"/>
        </w:rPr>
        <w:t>Phoneme</w:t>
      </w:r>
      <w:r w:rsidR="00694941" w:rsidRPr="00694941">
        <w:rPr>
          <w:sz w:val="28"/>
          <w:szCs w:val="28"/>
        </w:rPr>
        <w:t>)</w:t>
      </w:r>
      <w:r w:rsidR="00672F19">
        <w:rPr>
          <w:sz w:val="28"/>
          <w:szCs w:val="28"/>
        </w:rPr>
        <w:t xml:space="preserve"> </w:t>
      </w:r>
      <w:r w:rsidR="00694941" w:rsidRPr="00694941">
        <w:rPr>
          <w:sz w:val="28"/>
        </w:rPr>
        <w:t>[</w:t>
      </w:r>
      <w:proofErr w:type="spellStart"/>
      <w:r w:rsidR="00694941" w:rsidRPr="00694941">
        <w:rPr>
          <w:sz w:val="28"/>
        </w:rPr>
        <w:t>Yao</w:t>
      </w:r>
      <w:proofErr w:type="spellEnd"/>
      <w:r w:rsidR="00694941" w:rsidRPr="00694941">
        <w:rPr>
          <w:sz w:val="28"/>
        </w:rPr>
        <w:t xml:space="preserve">, </w:t>
      </w:r>
      <w:proofErr w:type="spellStart"/>
      <w:r w:rsidR="00694941" w:rsidRPr="00694941">
        <w:rPr>
          <w:sz w:val="28"/>
        </w:rPr>
        <w:t>Zweig</w:t>
      </w:r>
      <w:proofErr w:type="spellEnd"/>
      <w:r w:rsidR="00694941" w:rsidRPr="00694941">
        <w:rPr>
          <w:sz w:val="28"/>
        </w:rPr>
        <w:t>, 2015]</w:t>
      </w:r>
      <w:r w:rsidR="008671D9" w:rsidRPr="008671D9">
        <w:rPr>
          <w:sz w:val="28"/>
          <w:szCs w:val="28"/>
        </w:rPr>
        <w:t>.</w:t>
      </w:r>
    </w:p>
    <w:p w14:paraId="136D659D" w14:textId="26250136" w:rsidR="0057393F" w:rsidRDefault="00A22C18" w:rsidP="00672F19">
      <w:pPr>
        <w:spacing w:after="240" w:line="360" w:lineRule="auto"/>
        <w:ind w:firstLine="709"/>
        <w:jc w:val="both"/>
        <w:rPr>
          <w:sz w:val="28"/>
          <w:szCs w:val="28"/>
        </w:rPr>
      </w:pPr>
      <w:r w:rsidRPr="00A22C18">
        <w:rPr>
          <w:sz w:val="28"/>
          <w:szCs w:val="28"/>
        </w:rPr>
        <w:t>Комплексные системы синтеза, основанные на нейронных сетях, позволяют в качестве входных данных напрямую использовать последовательности символов или фонем, и таким образом модуль анализа текста во многом упрощен</w:t>
      </w:r>
      <w:r w:rsidR="00C0037A" w:rsidRPr="00C0037A">
        <w:rPr>
          <w:sz w:val="28"/>
          <w:szCs w:val="28"/>
        </w:rPr>
        <w:t xml:space="preserve"> </w:t>
      </w:r>
      <w:r w:rsidR="00C0037A" w:rsidRPr="00C0037A">
        <w:rPr>
          <w:sz w:val="28"/>
        </w:rPr>
        <w:t>[</w:t>
      </w:r>
      <w:proofErr w:type="spellStart"/>
      <w:r w:rsidR="00C0037A" w:rsidRPr="00C0037A">
        <w:rPr>
          <w:sz w:val="28"/>
        </w:rPr>
        <w:t>Tan</w:t>
      </w:r>
      <w:proofErr w:type="spellEnd"/>
      <w:r w:rsidR="00C0037A" w:rsidRPr="00C0037A">
        <w:rPr>
          <w:sz w:val="28"/>
        </w:rPr>
        <w:t xml:space="preserve"> и др., 2021]</w:t>
      </w:r>
      <w:r w:rsidRPr="00A22C18">
        <w:rPr>
          <w:sz w:val="28"/>
          <w:szCs w:val="28"/>
        </w:rPr>
        <w:t>. В данном случае нормализация текста по-прежнему необходима для получения стандартного орфографического представления слова из введенных символов, а также требуется дальнейшее преобразование слов в фонемы. В некоторые комплексные модели синтеза встраиваются традиционные функции анализа текста. Например,</w:t>
      </w:r>
      <w:r w:rsidR="00D6344E">
        <w:rPr>
          <w:sz w:val="28"/>
          <w:szCs w:val="28"/>
        </w:rPr>
        <w:t xml:space="preserve"> система</w:t>
      </w:r>
      <w:r w:rsidRPr="00A22C18">
        <w:rPr>
          <w:sz w:val="28"/>
          <w:szCs w:val="28"/>
        </w:rPr>
        <w:t xml:space="preserve"> </w:t>
      </w:r>
      <w:proofErr w:type="spellStart"/>
      <w:r w:rsidRPr="00A22C18">
        <w:rPr>
          <w:sz w:val="28"/>
          <w:szCs w:val="28"/>
        </w:rPr>
        <w:t>DeepVoice</w:t>
      </w:r>
      <w:proofErr w:type="spellEnd"/>
      <w:r w:rsidRPr="00A22C18">
        <w:rPr>
          <w:sz w:val="28"/>
          <w:szCs w:val="28"/>
        </w:rPr>
        <w:t xml:space="preserve"> </w:t>
      </w:r>
      <w:r w:rsidR="00C0037A" w:rsidRPr="00C0037A">
        <w:rPr>
          <w:sz w:val="28"/>
        </w:rPr>
        <w:t>[</w:t>
      </w:r>
      <w:proofErr w:type="spellStart"/>
      <w:r w:rsidR="00C0037A" w:rsidRPr="00C0037A">
        <w:rPr>
          <w:sz w:val="28"/>
        </w:rPr>
        <w:t>Arık</w:t>
      </w:r>
      <w:proofErr w:type="spellEnd"/>
      <w:r w:rsidR="00C0037A" w:rsidRPr="00C0037A">
        <w:rPr>
          <w:sz w:val="28"/>
        </w:rPr>
        <w:t xml:space="preserve"> и др., 2017]</w:t>
      </w:r>
      <w:r w:rsidRPr="00A22C18">
        <w:rPr>
          <w:sz w:val="28"/>
          <w:szCs w:val="28"/>
        </w:rPr>
        <w:t xml:space="preserve"> реализу</w:t>
      </w:r>
      <w:r w:rsidR="00D6344E">
        <w:rPr>
          <w:sz w:val="28"/>
          <w:szCs w:val="28"/>
        </w:rPr>
        <w:t>е</w:t>
      </w:r>
      <w:r w:rsidRPr="00A22C18">
        <w:rPr>
          <w:sz w:val="28"/>
          <w:szCs w:val="28"/>
        </w:rPr>
        <w:t>т преобразование символов в транскрипцию на основе нейронных сетей</w:t>
      </w:r>
      <w:r w:rsidR="00344009">
        <w:rPr>
          <w:sz w:val="28"/>
          <w:szCs w:val="28"/>
        </w:rPr>
        <w:t xml:space="preserve"> в системе </w:t>
      </w:r>
      <w:r w:rsidR="00344009">
        <w:rPr>
          <w:sz w:val="28"/>
          <w:szCs w:val="28"/>
          <w:lang w:val="en-US"/>
        </w:rPr>
        <w:t>TTS</w:t>
      </w:r>
      <w:r w:rsidRPr="00A22C18">
        <w:rPr>
          <w:sz w:val="28"/>
          <w:szCs w:val="28"/>
        </w:rPr>
        <w:t>,</w:t>
      </w:r>
      <w:r w:rsidR="00344009" w:rsidRPr="00344009">
        <w:rPr>
          <w:sz w:val="28"/>
          <w:szCs w:val="28"/>
        </w:rPr>
        <w:t xml:space="preserve"> </w:t>
      </w:r>
      <w:r w:rsidR="00344009">
        <w:rPr>
          <w:sz w:val="28"/>
          <w:szCs w:val="28"/>
        </w:rPr>
        <w:t>которая имитирует традиционное разделение на модули лингвистического анализа (</w:t>
      </w:r>
      <w:r w:rsidR="00344009">
        <w:rPr>
          <w:sz w:val="28"/>
          <w:szCs w:val="28"/>
          <w:lang w:val="en-US"/>
        </w:rPr>
        <w:t>front</w:t>
      </w:r>
      <w:r w:rsidR="00344009" w:rsidRPr="00344009">
        <w:rPr>
          <w:sz w:val="28"/>
          <w:szCs w:val="28"/>
        </w:rPr>
        <w:t>-</w:t>
      </w:r>
      <w:r w:rsidR="00344009">
        <w:rPr>
          <w:sz w:val="28"/>
          <w:szCs w:val="28"/>
          <w:lang w:val="en-US"/>
        </w:rPr>
        <w:t>end</w:t>
      </w:r>
      <w:r w:rsidR="00344009" w:rsidRPr="00344009">
        <w:rPr>
          <w:sz w:val="28"/>
          <w:szCs w:val="28"/>
        </w:rPr>
        <w:t>)</w:t>
      </w:r>
      <w:r w:rsidR="00344009">
        <w:rPr>
          <w:sz w:val="28"/>
          <w:szCs w:val="28"/>
        </w:rPr>
        <w:t xml:space="preserve"> и синтеза аудиосигнала (</w:t>
      </w:r>
      <w:r w:rsidR="00344009">
        <w:rPr>
          <w:sz w:val="28"/>
          <w:szCs w:val="28"/>
          <w:lang w:val="en-US"/>
        </w:rPr>
        <w:t>back</w:t>
      </w:r>
      <w:r w:rsidR="00344009" w:rsidRPr="00344009">
        <w:rPr>
          <w:sz w:val="28"/>
          <w:szCs w:val="28"/>
        </w:rPr>
        <w:t>-</w:t>
      </w:r>
      <w:r w:rsidR="00344009">
        <w:rPr>
          <w:sz w:val="28"/>
          <w:szCs w:val="28"/>
          <w:lang w:val="en-US"/>
        </w:rPr>
        <w:t>end</w:t>
      </w:r>
      <w:r w:rsidR="00344009" w:rsidRPr="00344009">
        <w:rPr>
          <w:sz w:val="28"/>
          <w:szCs w:val="28"/>
        </w:rPr>
        <w:t>)</w:t>
      </w:r>
      <w:r w:rsidR="00344009">
        <w:rPr>
          <w:sz w:val="28"/>
          <w:szCs w:val="28"/>
        </w:rPr>
        <w:t>;</w:t>
      </w:r>
      <w:r w:rsidRPr="00A22C18">
        <w:rPr>
          <w:sz w:val="28"/>
          <w:szCs w:val="28"/>
        </w:rPr>
        <w:t xml:space="preserve"> а некоторые работы </w:t>
      </w:r>
      <w:r w:rsidR="00C0037A" w:rsidRPr="00C0037A">
        <w:rPr>
          <w:sz w:val="28"/>
        </w:rPr>
        <w:t>[</w:t>
      </w:r>
      <w:proofErr w:type="spellStart"/>
      <w:r w:rsidR="00C0037A" w:rsidRPr="00C0037A">
        <w:rPr>
          <w:sz w:val="28"/>
        </w:rPr>
        <w:t>Stanton</w:t>
      </w:r>
      <w:proofErr w:type="spellEnd"/>
      <w:r w:rsidR="00C0037A" w:rsidRPr="00C0037A">
        <w:rPr>
          <w:sz w:val="28"/>
        </w:rPr>
        <w:t xml:space="preserve">, </w:t>
      </w:r>
      <w:proofErr w:type="spellStart"/>
      <w:r w:rsidR="00C0037A" w:rsidRPr="00C0037A">
        <w:rPr>
          <w:sz w:val="28"/>
        </w:rPr>
        <w:t>Wang</w:t>
      </w:r>
      <w:proofErr w:type="spellEnd"/>
      <w:r w:rsidR="00C0037A" w:rsidRPr="00C0037A">
        <w:rPr>
          <w:sz w:val="28"/>
        </w:rPr>
        <w:t xml:space="preserve">, </w:t>
      </w:r>
      <w:proofErr w:type="spellStart"/>
      <w:r w:rsidR="00C0037A" w:rsidRPr="00C0037A">
        <w:rPr>
          <w:sz w:val="28"/>
        </w:rPr>
        <w:t>Skerry-Ryan</w:t>
      </w:r>
      <w:proofErr w:type="spellEnd"/>
      <w:r w:rsidR="00C0037A" w:rsidRPr="00C0037A">
        <w:rPr>
          <w:sz w:val="28"/>
        </w:rPr>
        <w:t>, 2018]</w:t>
      </w:r>
      <w:r w:rsidRPr="00A22C18">
        <w:rPr>
          <w:sz w:val="28"/>
          <w:szCs w:val="28"/>
        </w:rPr>
        <w:t xml:space="preserve"> явно предсказывают просодические </w:t>
      </w:r>
      <w:r w:rsidR="00344009">
        <w:rPr>
          <w:sz w:val="28"/>
          <w:szCs w:val="28"/>
        </w:rPr>
        <w:t>характеристики</w:t>
      </w:r>
      <w:r w:rsidRPr="00A22C18">
        <w:rPr>
          <w:sz w:val="28"/>
          <w:szCs w:val="28"/>
        </w:rPr>
        <w:t xml:space="preserve"> с помощью текстового кодировщика. </w:t>
      </w:r>
    </w:p>
    <w:p w14:paraId="4C004FAF" w14:textId="216A1707" w:rsidR="00672F19" w:rsidRPr="00282578" w:rsidRDefault="00672F19" w:rsidP="00483F59">
      <w:pPr>
        <w:spacing w:line="360" w:lineRule="auto"/>
        <w:ind w:firstLine="709"/>
        <w:contextualSpacing/>
        <w:jc w:val="both"/>
        <w:rPr>
          <w:rFonts w:eastAsiaTheme="minorHAnsi"/>
          <w:sz w:val="28"/>
          <w:szCs w:val="28"/>
          <w:lang w:eastAsia="en-US"/>
        </w:rPr>
      </w:pPr>
      <w:r>
        <w:rPr>
          <w:rFonts w:eastAsiaTheme="minorHAnsi"/>
          <w:sz w:val="28"/>
          <w:szCs w:val="28"/>
          <w:lang w:eastAsia="en-US"/>
        </w:rPr>
        <w:t xml:space="preserve">1.2.1 </w:t>
      </w:r>
      <w:r w:rsidRPr="00282578">
        <w:rPr>
          <w:rFonts w:eastAsiaTheme="minorHAnsi"/>
          <w:sz w:val="28"/>
          <w:szCs w:val="28"/>
          <w:lang w:eastAsia="en-US"/>
        </w:rPr>
        <w:t xml:space="preserve">Проблемы нормализации текста </w:t>
      </w:r>
    </w:p>
    <w:p w14:paraId="27AEFABF" w14:textId="3DB7BDD1" w:rsidR="00672F19" w:rsidRDefault="00483F59" w:rsidP="00A22C18">
      <w:pPr>
        <w:spacing w:line="360" w:lineRule="auto"/>
        <w:ind w:firstLine="709"/>
        <w:jc w:val="both"/>
        <w:rPr>
          <w:sz w:val="28"/>
          <w:szCs w:val="28"/>
        </w:rPr>
      </w:pPr>
      <w:r>
        <w:rPr>
          <w:sz w:val="28"/>
          <w:szCs w:val="28"/>
        </w:rPr>
        <w:t xml:space="preserve">Поскольку сырой печатный текст часто содержит широкий спектр нестандартных с точки зрения правил построения транскрипции записей (в зарубежной литературе называемых </w:t>
      </w:r>
      <w:r>
        <w:rPr>
          <w:sz w:val="28"/>
          <w:szCs w:val="28"/>
          <w:lang w:val="en-US"/>
        </w:rPr>
        <w:t>Non</w:t>
      </w:r>
      <w:r w:rsidRPr="00483F59">
        <w:rPr>
          <w:sz w:val="28"/>
          <w:szCs w:val="28"/>
        </w:rPr>
        <w:t>-</w:t>
      </w:r>
      <w:proofErr w:type="spellStart"/>
      <w:r>
        <w:rPr>
          <w:sz w:val="28"/>
          <w:szCs w:val="28"/>
          <w:lang w:val="en-US"/>
        </w:rPr>
        <w:t>Standart</w:t>
      </w:r>
      <w:proofErr w:type="spellEnd"/>
      <w:r w:rsidRPr="00483F59">
        <w:rPr>
          <w:sz w:val="28"/>
          <w:szCs w:val="28"/>
        </w:rPr>
        <w:t xml:space="preserve"> </w:t>
      </w:r>
      <w:r>
        <w:rPr>
          <w:sz w:val="28"/>
          <w:szCs w:val="28"/>
          <w:lang w:val="en-US"/>
        </w:rPr>
        <w:t>words</w:t>
      </w:r>
      <w:r w:rsidRPr="00483F59">
        <w:rPr>
          <w:sz w:val="28"/>
          <w:szCs w:val="28"/>
        </w:rPr>
        <w:t xml:space="preserve"> </w:t>
      </w:r>
      <w:r>
        <w:rPr>
          <w:sz w:val="28"/>
          <w:szCs w:val="28"/>
        </w:rPr>
        <w:t xml:space="preserve">или </w:t>
      </w:r>
      <w:r>
        <w:rPr>
          <w:sz w:val="28"/>
          <w:szCs w:val="28"/>
          <w:lang w:val="en-US"/>
        </w:rPr>
        <w:t>NSW</w:t>
      </w:r>
      <w:r w:rsidRPr="00483F59">
        <w:rPr>
          <w:sz w:val="28"/>
          <w:szCs w:val="28"/>
        </w:rPr>
        <w:t xml:space="preserve"> </w:t>
      </w:r>
      <w:r w:rsidRPr="00483F59">
        <w:rPr>
          <w:sz w:val="28"/>
        </w:rPr>
        <w:t>[</w:t>
      </w:r>
      <w:proofErr w:type="spellStart"/>
      <w:r w:rsidRPr="00483F59">
        <w:rPr>
          <w:sz w:val="28"/>
        </w:rPr>
        <w:t>Sproat</w:t>
      </w:r>
      <w:proofErr w:type="spellEnd"/>
      <w:r w:rsidRPr="00483F59">
        <w:rPr>
          <w:sz w:val="28"/>
        </w:rPr>
        <w:t xml:space="preserve"> и др., 2001]</w:t>
      </w:r>
      <w:r w:rsidRPr="00483F59">
        <w:rPr>
          <w:sz w:val="28"/>
          <w:szCs w:val="28"/>
        </w:rPr>
        <w:t xml:space="preserve">), </w:t>
      </w:r>
      <w:r>
        <w:rPr>
          <w:sz w:val="28"/>
          <w:szCs w:val="28"/>
        </w:rPr>
        <w:t xml:space="preserve">которые не могут быть напрямую «озвучены» системой синтеза речи, основной задачей блока предварительной обработки является нормализация, т.е. преобразование всех таких записей в стандартные слова, для которых применимы стандартные правила, </w:t>
      </w:r>
      <w:r w:rsidR="00344009">
        <w:rPr>
          <w:sz w:val="28"/>
          <w:szCs w:val="28"/>
        </w:rPr>
        <w:t>используемые</w:t>
      </w:r>
      <w:r>
        <w:rPr>
          <w:sz w:val="28"/>
          <w:szCs w:val="28"/>
        </w:rPr>
        <w:t xml:space="preserve"> на этапах </w:t>
      </w:r>
      <w:r w:rsidR="00714393">
        <w:rPr>
          <w:sz w:val="28"/>
          <w:szCs w:val="28"/>
        </w:rPr>
        <w:t>фонетической и просодической обработки</w:t>
      </w:r>
      <w:r w:rsidR="00B168A0">
        <w:rPr>
          <w:sz w:val="28"/>
          <w:szCs w:val="28"/>
        </w:rPr>
        <w:t xml:space="preserve"> </w:t>
      </w:r>
      <w:r w:rsidR="00411424" w:rsidRPr="00411424">
        <w:rPr>
          <w:sz w:val="28"/>
        </w:rPr>
        <w:t>[</w:t>
      </w:r>
      <w:proofErr w:type="spellStart"/>
      <w:r w:rsidR="00411424" w:rsidRPr="00411424">
        <w:rPr>
          <w:sz w:val="28"/>
        </w:rPr>
        <w:t>Zhang</w:t>
      </w:r>
      <w:proofErr w:type="spellEnd"/>
      <w:r w:rsidR="00411424" w:rsidRPr="00411424">
        <w:rPr>
          <w:sz w:val="28"/>
        </w:rPr>
        <w:t xml:space="preserve"> и др., 2019]</w:t>
      </w:r>
      <w:r w:rsidR="00B168A0" w:rsidRPr="00B168A0">
        <w:rPr>
          <w:sz w:val="28"/>
          <w:szCs w:val="28"/>
        </w:rPr>
        <w:t xml:space="preserve">. Как было продемонстрировано на примере флективного хорватского языка, такие записи встречаются с </w:t>
      </w:r>
      <w:r w:rsidR="00B168A0" w:rsidRPr="00B168A0">
        <w:rPr>
          <w:sz w:val="28"/>
          <w:szCs w:val="28"/>
        </w:rPr>
        <w:lastRenderedPageBreak/>
        <w:t xml:space="preserve">разной частотностью в разных типах текстов (например, больше всего – 24% в официальных документах) </w:t>
      </w:r>
      <w:r w:rsidR="00B168A0" w:rsidRPr="00B168A0">
        <w:rPr>
          <w:sz w:val="28"/>
        </w:rPr>
        <w:t>[</w:t>
      </w:r>
      <w:proofErr w:type="spellStart"/>
      <w:r w:rsidR="00B168A0" w:rsidRPr="00B168A0">
        <w:rPr>
          <w:sz w:val="28"/>
        </w:rPr>
        <w:t>Beliga</w:t>
      </w:r>
      <w:proofErr w:type="spellEnd"/>
      <w:r w:rsidR="00B168A0" w:rsidRPr="00B168A0">
        <w:rPr>
          <w:sz w:val="28"/>
        </w:rPr>
        <w:t xml:space="preserve">, </w:t>
      </w:r>
      <w:proofErr w:type="spellStart"/>
      <w:r w:rsidR="00B168A0" w:rsidRPr="00B168A0">
        <w:rPr>
          <w:sz w:val="28"/>
        </w:rPr>
        <w:t>Martincic-Ipsic</w:t>
      </w:r>
      <w:proofErr w:type="spellEnd"/>
      <w:r w:rsidR="00B168A0" w:rsidRPr="00B168A0">
        <w:rPr>
          <w:sz w:val="28"/>
        </w:rPr>
        <w:t>, 2014]</w:t>
      </w:r>
      <w:r w:rsidR="00B168A0" w:rsidRPr="00B168A0">
        <w:rPr>
          <w:sz w:val="28"/>
          <w:szCs w:val="28"/>
        </w:rPr>
        <w:t>.</w:t>
      </w:r>
    </w:p>
    <w:p w14:paraId="57F60BCE" w14:textId="77777777" w:rsidR="000E6066" w:rsidRPr="000E6066" w:rsidRDefault="000E6066" w:rsidP="000E6066">
      <w:pPr>
        <w:spacing w:line="360" w:lineRule="auto"/>
        <w:ind w:firstLine="709"/>
        <w:jc w:val="both"/>
        <w:rPr>
          <w:sz w:val="28"/>
          <w:szCs w:val="28"/>
        </w:rPr>
      </w:pPr>
      <w:r w:rsidRPr="000E6066">
        <w:rPr>
          <w:sz w:val="28"/>
          <w:szCs w:val="28"/>
        </w:rPr>
        <w:t xml:space="preserve">Помимо предмета данного исследования – дешифровки чисел и сокращений, Б.М. Лобанов выделяет следующие подзадачи текстового </w:t>
      </w:r>
      <w:proofErr w:type="spellStart"/>
      <w:r w:rsidRPr="000E6066">
        <w:rPr>
          <w:sz w:val="28"/>
          <w:szCs w:val="28"/>
        </w:rPr>
        <w:t>нормализатора</w:t>
      </w:r>
      <w:proofErr w:type="spellEnd"/>
      <w:r w:rsidRPr="000E6066">
        <w:rPr>
          <w:sz w:val="28"/>
          <w:szCs w:val="28"/>
        </w:rPr>
        <w:t xml:space="preserve"> для системы синтеза по русскому тексту:</w:t>
      </w:r>
    </w:p>
    <w:p w14:paraId="152FB1C2" w14:textId="4B30420A" w:rsidR="000E6066" w:rsidRPr="000E6066" w:rsidRDefault="000E6066" w:rsidP="000E6066">
      <w:pPr>
        <w:pStyle w:val="a3"/>
        <w:numPr>
          <w:ilvl w:val="0"/>
          <w:numId w:val="16"/>
        </w:numPr>
        <w:spacing w:line="360" w:lineRule="auto"/>
        <w:ind w:left="0" w:firstLine="709"/>
        <w:jc w:val="both"/>
        <w:rPr>
          <w:sz w:val="28"/>
          <w:szCs w:val="28"/>
        </w:rPr>
      </w:pPr>
      <w:r w:rsidRPr="000E6066">
        <w:rPr>
          <w:sz w:val="28"/>
          <w:szCs w:val="28"/>
        </w:rPr>
        <w:t>Очистка текста от недопустимых символов</w:t>
      </w:r>
    </w:p>
    <w:p w14:paraId="61C323BC" w14:textId="4CF03883" w:rsidR="000E6066" w:rsidRPr="000E6066" w:rsidRDefault="000E6066" w:rsidP="000E6066">
      <w:pPr>
        <w:spacing w:line="360" w:lineRule="auto"/>
        <w:ind w:firstLine="709"/>
        <w:jc w:val="both"/>
        <w:rPr>
          <w:sz w:val="28"/>
          <w:szCs w:val="28"/>
        </w:rPr>
      </w:pPr>
      <w:r w:rsidRPr="000E6066">
        <w:rPr>
          <w:sz w:val="28"/>
          <w:szCs w:val="28"/>
        </w:rPr>
        <w:t>Входной текст может содержать графические объекты, ссылки, различные маркеры</w:t>
      </w:r>
      <w:r w:rsidR="00124382">
        <w:rPr>
          <w:sz w:val="28"/>
          <w:szCs w:val="28"/>
        </w:rPr>
        <w:t>, скрытые символы форматирования (кодировки)</w:t>
      </w:r>
      <w:r w:rsidRPr="000E6066">
        <w:rPr>
          <w:sz w:val="28"/>
          <w:szCs w:val="28"/>
        </w:rPr>
        <w:t xml:space="preserve"> и др. неинформативные для синтеза речи символы. Для их удаления требуется база данных, содержащая только те символы, которые потенциально могут быть при необходимости нормализованы и «озвучены» синтезатором речи. </w:t>
      </w:r>
    </w:p>
    <w:p w14:paraId="163ECF59" w14:textId="65460B66" w:rsidR="000E6066" w:rsidRPr="000E6066" w:rsidRDefault="000E6066" w:rsidP="000E6066">
      <w:pPr>
        <w:pStyle w:val="a3"/>
        <w:numPr>
          <w:ilvl w:val="0"/>
          <w:numId w:val="17"/>
        </w:numPr>
        <w:spacing w:line="360" w:lineRule="auto"/>
        <w:ind w:left="0" w:firstLine="709"/>
        <w:jc w:val="both"/>
        <w:rPr>
          <w:sz w:val="28"/>
          <w:szCs w:val="28"/>
        </w:rPr>
      </w:pPr>
      <w:r w:rsidRPr="000E6066">
        <w:rPr>
          <w:sz w:val="28"/>
          <w:szCs w:val="28"/>
        </w:rPr>
        <w:t>Дешифровка специальных символов</w:t>
      </w:r>
    </w:p>
    <w:p w14:paraId="02A539F7" w14:textId="77777777" w:rsidR="000E6066" w:rsidRPr="000E6066" w:rsidRDefault="000E6066" w:rsidP="000E6066">
      <w:pPr>
        <w:spacing w:line="360" w:lineRule="auto"/>
        <w:ind w:firstLine="709"/>
        <w:jc w:val="both"/>
        <w:rPr>
          <w:sz w:val="28"/>
          <w:szCs w:val="28"/>
        </w:rPr>
      </w:pPr>
      <w:r w:rsidRPr="000E6066">
        <w:rPr>
          <w:sz w:val="28"/>
          <w:szCs w:val="28"/>
        </w:rPr>
        <w:t xml:space="preserve">Эта задача подразумевает правила преобразования в орфографические слова таких символов, как @, %, №, &amp;, а также сложных математических символов «∑», «∫» и др. </w:t>
      </w:r>
    </w:p>
    <w:p w14:paraId="17AD67CA" w14:textId="787812EE" w:rsidR="000E6066" w:rsidRPr="000E6066" w:rsidRDefault="000E6066" w:rsidP="000E6066">
      <w:pPr>
        <w:pStyle w:val="a3"/>
        <w:numPr>
          <w:ilvl w:val="0"/>
          <w:numId w:val="17"/>
        </w:numPr>
        <w:spacing w:line="360" w:lineRule="auto"/>
        <w:ind w:left="0" w:firstLine="709"/>
        <w:jc w:val="both"/>
        <w:rPr>
          <w:sz w:val="28"/>
          <w:szCs w:val="28"/>
        </w:rPr>
      </w:pPr>
      <w:r w:rsidRPr="000E6066">
        <w:rPr>
          <w:sz w:val="28"/>
          <w:szCs w:val="28"/>
        </w:rPr>
        <w:t>Дешифровка иностранных слов</w:t>
      </w:r>
    </w:p>
    <w:p w14:paraId="7273668E" w14:textId="77777777" w:rsidR="000E6066" w:rsidRPr="000E6066" w:rsidRDefault="000E6066" w:rsidP="000E6066">
      <w:pPr>
        <w:spacing w:line="360" w:lineRule="auto"/>
        <w:ind w:firstLine="709"/>
        <w:jc w:val="both"/>
        <w:rPr>
          <w:sz w:val="28"/>
          <w:szCs w:val="28"/>
        </w:rPr>
      </w:pPr>
      <w:r w:rsidRPr="000E6066">
        <w:rPr>
          <w:sz w:val="28"/>
          <w:szCs w:val="28"/>
        </w:rPr>
        <w:t>Данная подзадача сводится к преобразованию слов, состоящих из латинских символов, таких как интернет-адреса, адреса электронной почты, названия организаций и т.д., в слова из русских букв, читаемых по общим правилам. Для этого используется база данных наиболее употребительных иностранных слов и их эквивалентов на русском языке («</w:t>
      </w:r>
      <w:proofErr w:type="spellStart"/>
      <w:r w:rsidRPr="00D6344E">
        <w:rPr>
          <w:i/>
          <w:iCs/>
          <w:sz w:val="28"/>
          <w:szCs w:val="28"/>
        </w:rPr>
        <w:t>Microsoft</w:t>
      </w:r>
      <w:proofErr w:type="spellEnd"/>
      <w:r w:rsidRPr="000E6066">
        <w:rPr>
          <w:sz w:val="28"/>
          <w:szCs w:val="28"/>
        </w:rPr>
        <w:t>» – «</w:t>
      </w:r>
      <w:proofErr w:type="spellStart"/>
      <w:r w:rsidRPr="00D6344E">
        <w:rPr>
          <w:i/>
          <w:iCs/>
          <w:sz w:val="28"/>
          <w:szCs w:val="28"/>
        </w:rPr>
        <w:t>ма́йкросо́фт</w:t>
      </w:r>
      <w:proofErr w:type="spellEnd"/>
      <w:r w:rsidRPr="000E6066">
        <w:rPr>
          <w:sz w:val="28"/>
          <w:szCs w:val="28"/>
        </w:rPr>
        <w:t>», «</w:t>
      </w:r>
      <w:proofErr w:type="spellStart"/>
      <w:r w:rsidRPr="00D6344E">
        <w:rPr>
          <w:i/>
          <w:iCs/>
          <w:sz w:val="28"/>
          <w:szCs w:val="28"/>
        </w:rPr>
        <w:t>www</w:t>
      </w:r>
      <w:proofErr w:type="spellEnd"/>
      <w:r w:rsidRPr="000E6066">
        <w:rPr>
          <w:sz w:val="28"/>
          <w:szCs w:val="28"/>
        </w:rPr>
        <w:t>» – «</w:t>
      </w:r>
      <w:r w:rsidRPr="00D6344E">
        <w:rPr>
          <w:i/>
          <w:iCs/>
          <w:sz w:val="28"/>
          <w:szCs w:val="28"/>
        </w:rPr>
        <w:t xml:space="preserve">три </w:t>
      </w:r>
      <w:proofErr w:type="spellStart"/>
      <w:r w:rsidRPr="00D6344E">
        <w:rPr>
          <w:i/>
          <w:iCs/>
          <w:sz w:val="28"/>
          <w:szCs w:val="28"/>
        </w:rPr>
        <w:t>да́блъю</w:t>
      </w:r>
      <w:proofErr w:type="spellEnd"/>
      <w:r w:rsidRPr="000E6066">
        <w:rPr>
          <w:sz w:val="28"/>
          <w:szCs w:val="28"/>
        </w:rPr>
        <w:t>»), а также правила дешифровки латинских символов в случае прямой транслитерации.</w:t>
      </w:r>
    </w:p>
    <w:p w14:paraId="3C533250" w14:textId="52126714" w:rsidR="00D6344E" w:rsidRPr="000E6066" w:rsidRDefault="000E6066" w:rsidP="00F65AE2">
      <w:pPr>
        <w:spacing w:after="240" w:line="360" w:lineRule="auto"/>
        <w:ind w:firstLine="709"/>
        <w:jc w:val="both"/>
        <w:rPr>
          <w:sz w:val="28"/>
          <w:szCs w:val="28"/>
        </w:rPr>
      </w:pPr>
      <w:r w:rsidRPr="000E6066">
        <w:rPr>
          <w:sz w:val="28"/>
          <w:szCs w:val="28"/>
        </w:rPr>
        <w:t xml:space="preserve">Также в качестве проблемы исключительно русского языка выделяется корректировка буквы «ё». В большинстве случаев достаточно базы данных, содержащей все слова с буквой «ё» для поиска по ней и последующей замены. Однако, в некоторых случаях («Всё/все в машине?») для разрешения неоднозначности требуется применить семантический и прагматический анализ </w:t>
      </w:r>
      <w:r w:rsidR="00B62CFA" w:rsidRPr="00B62CFA">
        <w:rPr>
          <w:sz w:val="28"/>
        </w:rPr>
        <w:t>[Лобанов, 2011]</w:t>
      </w:r>
      <w:r w:rsidRPr="000E6066">
        <w:rPr>
          <w:sz w:val="28"/>
          <w:szCs w:val="28"/>
        </w:rPr>
        <w:t>.</w:t>
      </w:r>
    </w:p>
    <w:p w14:paraId="7C34EE11" w14:textId="20E3A358" w:rsidR="000E6066" w:rsidRDefault="00045C53" w:rsidP="00045C53">
      <w:pPr>
        <w:spacing w:after="240" w:line="360" w:lineRule="auto"/>
        <w:ind w:firstLine="709"/>
        <w:jc w:val="both"/>
        <w:rPr>
          <w:sz w:val="28"/>
          <w:szCs w:val="28"/>
        </w:rPr>
      </w:pPr>
      <w:r>
        <w:rPr>
          <w:sz w:val="28"/>
          <w:szCs w:val="28"/>
        </w:rPr>
        <w:lastRenderedPageBreak/>
        <w:t>1.2.2 Роль числительных и сокращений в процессе нормализации текста</w:t>
      </w:r>
    </w:p>
    <w:p w14:paraId="57FE32B8" w14:textId="108FA306" w:rsidR="00045C53" w:rsidRDefault="00045C53" w:rsidP="00A22C18">
      <w:pPr>
        <w:spacing w:line="360" w:lineRule="auto"/>
        <w:ind w:firstLine="709"/>
        <w:jc w:val="both"/>
        <w:rPr>
          <w:sz w:val="28"/>
          <w:szCs w:val="28"/>
        </w:rPr>
      </w:pPr>
      <w:r>
        <w:rPr>
          <w:sz w:val="28"/>
          <w:szCs w:val="28"/>
        </w:rPr>
        <w:t xml:space="preserve">1.2.2.1 Расшифровка числовых записей </w:t>
      </w:r>
    </w:p>
    <w:p w14:paraId="716DE09D" w14:textId="7F0160B7" w:rsidR="00045C53" w:rsidRPr="00045C53" w:rsidRDefault="00045C53" w:rsidP="00A22C18">
      <w:pPr>
        <w:spacing w:line="360" w:lineRule="auto"/>
        <w:ind w:firstLine="709"/>
        <w:jc w:val="both"/>
        <w:rPr>
          <w:sz w:val="28"/>
          <w:szCs w:val="28"/>
        </w:rPr>
      </w:pPr>
      <w:r>
        <w:rPr>
          <w:sz w:val="28"/>
          <w:szCs w:val="28"/>
        </w:rPr>
        <w:t xml:space="preserve">Декодирование числовых записей является важнейшей задачей при нормализации текста для систем синтеза речи, особенно в языках с флективным строем. Русский (наряду с другими флективными языками, такими как чешский или хорватский) имеет комплексную систему числительных </w:t>
      </w:r>
      <w:r w:rsidRPr="00045C53">
        <w:rPr>
          <w:sz w:val="28"/>
        </w:rPr>
        <w:t>[</w:t>
      </w:r>
      <w:proofErr w:type="spellStart"/>
      <w:r w:rsidRPr="00045C53">
        <w:rPr>
          <w:sz w:val="28"/>
        </w:rPr>
        <w:t>Breuillard</w:t>
      </w:r>
      <w:proofErr w:type="spellEnd"/>
      <w:r w:rsidRPr="00045C53">
        <w:rPr>
          <w:sz w:val="28"/>
        </w:rPr>
        <w:t>, 1992]</w:t>
      </w:r>
      <w:r w:rsidRPr="00045C53">
        <w:rPr>
          <w:sz w:val="28"/>
          <w:szCs w:val="28"/>
        </w:rPr>
        <w:t>.</w:t>
      </w:r>
      <w:r>
        <w:rPr>
          <w:sz w:val="28"/>
          <w:szCs w:val="28"/>
        </w:rPr>
        <w:t xml:space="preserve"> </w:t>
      </w:r>
      <w:r w:rsidRPr="00045C53">
        <w:rPr>
          <w:sz w:val="28"/>
          <w:szCs w:val="28"/>
        </w:rPr>
        <w:t>Сложность связана с определением падежа, числа и рода существительных и прилагательных, которые также переносятся на зависимые от них</w:t>
      </w:r>
      <w:r w:rsidR="00D6344E">
        <w:rPr>
          <w:sz w:val="28"/>
          <w:szCs w:val="28"/>
        </w:rPr>
        <w:t xml:space="preserve"> либо согласующиеся с ними</w:t>
      </w:r>
      <w:r w:rsidRPr="00045C53">
        <w:rPr>
          <w:sz w:val="28"/>
          <w:szCs w:val="28"/>
        </w:rPr>
        <w:t xml:space="preserve"> имена числительные. В русском языке разделяют два числа (</w:t>
      </w:r>
      <w:proofErr w:type="spellStart"/>
      <w:proofErr w:type="gramStart"/>
      <w:r w:rsidRPr="00045C53">
        <w:rPr>
          <w:sz w:val="28"/>
          <w:szCs w:val="28"/>
        </w:rPr>
        <w:t>ед.ч</w:t>
      </w:r>
      <w:proofErr w:type="spellEnd"/>
      <w:proofErr w:type="gramEnd"/>
      <w:r w:rsidRPr="00045C53">
        <w:rPr>
          <w:sz w:val="28"/>
          <w:szCs w:val="28"/>
        </w:rPr>
        <w:t xml:space="preserve"> и </w:t>
      </w:r>
      <w:proofErr w:type="spellStart"/>
      <w:r w:rsidRPr="00045C53">
        <w:rPr>
          <w:sz w:val="28"/>
          <w:szCs w:val="28"/>
        </w:rPr>
        <w:t>мн.ч</w:t>
      </w:r>
      <w:proofErr w:type="spellEnd"/>
      <w:r w:rsidRPr="00045C53">
        <w:rPr>
          <w:sz w:val="28"/>
          <w:szCs w:val="28"/>
        </w:rPr>
        <w:t xml:space="preserve">), 3 рода (м, ж, ср), и 6 падежей (им, род, дат, вин, </w:t>
      </w:r>
      <w:proofErr w:type="spellStart"/>
      <w:r w:rsidRPr="00045C53">
        <w:rPr>
          <w:sz w:val="28"/>
          <w:szCs w:val="28"/>
        </w:rPr>
        <w:t>тв</w:t>
      </w:r>
      <w:proofErr w:type="spellEnd"/>
      <w:r w:rsidRPr="00045C53">
        <w:rPr>
          <w:sz w:val="28"/>
          <w:szCs w:val="28"/>
        </w:rPr>
        <w:t xml:space="preserve">, </w:t>
      </w:r>
      <w:proofErr w:type="spellStart"/>
      <w:r w:rsidRPr="00045C53">
        <w:rPr>
          <w:sz w:val="28"/>
          <w:szCs w:val="28"/>
        </w:rPr>
        <w:t>предл</w:t>
      </w:r>
      <w:proofErr w:type="spellEnd"/>
      <w:r w:rsidRPr="00045C53">
        <w:rPr>
          <w:sz w:val="28"/>
          <w:szCs w:val="28"/>
        </w:rPr>
        <w:t>).</w:t>
      </w:r>
      <w:r w:rsidR="00A40449">
        <w:rPr>
          <w:sz w:val="28"/>
          <w:szCs w:val="28"/>
        </w:rPr>
        <w:t xml:space="preserve"> Таким образом,</w:t>
      </w:r>
      <w:r w:rsidRPr="00045C53">
        <w:rPr>
          <w:sz w:val="28"/>
          <w:szCs w:val="28"/>
        </w:rPr>
        <w:t xml:space="preserve"> </w:t>
      </w:r>
      <w:r w:rsidR="00A40449">
        <w:rPr>
          <w:sz w:val="28"/>
          <w:szCs w:val="28"/>
        </w:rPr>
        <w:t xml:space="preserve">поскольку порядковые числительные грамматически идентичны прилагательным, каждое порядковое числительное может иметь 36 различных морфологических форм. </w:t>
      </w:r>
      <w:r w:rsidRPr="00045C53">
        <w:rPr>
          <w:sz w:val="28"/>
          <w:szCs w:val="28"/>
        </w:rPr>
        <w:t>Как правило, числительные согласуются с родом существительного, от которого зависят. Так, "</w:t>
      </w:r>
      <w:r w:rsidRPr="00D6344E">
        <w:rPr>
          <w:i/>
          <w:iCs/>
          <w:sz w:val="28"/>
          <w:szCs w:val="28"/>
        </w:rPr>
        <w:t>один город</w:t>
      </w:r>
      <w:r w:rsidRPr="00045C53">
        <w:rPr>
          <w:sz w:val="28"/>
          <w:szCs w:val="28"/>
        </w:rPr>
        <w:t>" имеет форму "</w:t>
      </w:r>
      <w:r w:rsidRPr="00D6344E">
        <w:rPr>
          <w:i/>
          <w:iCs/>
          <w:sz w:val="28"/>
          <w:szCs w:val="28"/>
        </w:rPr>
        <w:t>один</w:t>
      </w:r>
      <w:r w:rsidRPr="00045C53">
        <w:rPr>
          <w:sz w:val="28"/>
          <w:szCs w:val="28"/>
        </w:rPr>
        <w:t>" в именительном / винительном падеже мужского рода, а «</w:t>
      </w:r>
      <w:r w:rsidRPr="00D6344E">
        <w:rPr>
          <w:i/>
          <w:iCs/>
          <w:sz w:val="28"/>
          <w:szCs w:val="28"/>
        </w:rPr>
        <w:t>одна собака</w:t>
      </w:r>
      <w:r w:rsidRPr="00045C53">
        <w:rPr>
          <w:sz w:val="28"/>
          <w:szCs w:val="28"/>
        </w:rPr>
        <w:t xml:space="preserve">» </w:t>
      </w:r>
      <w:r>
        <w:rPr>
          <w:sz w:val="28"/>
          <w:szCs w:val="28"/>
        </w:rPr>
        <w:t>- форму</w:t>
      </w:r>
      <w:r w:rsidRPr="00045C53">
        <w:rPr>
          <w:sz w:val="28"/>
          <w:szCs w:val="28"/>
        </w:rPr>
        <w:t xml:space="preserve"> "</w:t>
      </w:r>
      <w:r w:rsidRPr="00D6344E">
        <w:rPr>
          <w:i/>
          <w:iCs/>
          <w:sz w:val="28"/>
          <w:szCs w:val="28"/>
        </w:rPr>
        <w:t>одна</w:t>
      </w:r>
      <w:r w:rsidRPr="00045C53">
        <w:rPr>
          <w:sz w:val="28"/>
          <w:szCs w:val="28"/>
        </w:rPr>
        <w:t>" в женском роде в соответствии с родом существительного. Аналогично "</w:t>
      </w:r>
      <w:r w:rsidRPr="00D6344E">
        <w:rPr>
          <w:i/>
          <w:iCs/>
          <w:sz w:val="28"/>
          <w:szCs w:val="28"/>
        </w:rPr>
        <w:t>два города</w:t>
      </w:r>
      <w:r w:rsidRPr="00045C53">
        <w:rPr>
          <w:sz w:val="28"/>
          <w:szCs w:val="28"/>
        </w:rPr>
        <w:t>" и "</w:t>
      </w:r>
      <w:r w:rsidRPr="00D6344E">
        <w:rPr>
          <w:i/>
          <w:iCs/>
          <w:sz w:val="28"/>
          <w:szCs w:val="28"/>
        </w:rPr>
        <w:t>две собаки</w:t>
      </w:r>
      <w:r w:rsidRPr="00045C53">
        <w:rPr>
          <w:sz w:val="28"/>
          <w:szCs w:val="28"/>
        </w:rPr>
        <w:t>". В косвенном падеже, напр.</w:t>
      </w:r>
      <w:r>
        <w:rPr>
          <w:sz w:val="28"/>
          <w:szCs w:val="28"/>
        </w:rPr>
        <w:t>,</w:t>
      </w:r>
      <w:r w:rsidRPr="00045C53">
        <w:rPr>
          <w:sz w:val="28"/>
          <w:szCs w:val="28"/>
        </w:rPr>
        <w:t xml:space="preserve"> </w:t>
      </w:r>
      <w:r>
        <w:rPr>
          <w:sz w:val="28"/>
          <w:szCs w:val="28"/>
        </w:rPr>
        <w:t>предложном</w:t>
      </w:r>
      <w:r w:rsidRPr="00045C53">
        <w:rPr>
          <w:sz w:val="28"/>
          <w:szCs w:val="28"/>
        </w:rPr>
        <w:t xml:space="preserve"> - числительное должно согласоваться с падежом существительного: "</w:t>
      </w:r>
      <w:r w:rsidRPr="00D6344E">
        <w:rPr>
          <w:i/>
          <w:iCs/>
          <w:sz w:val="28"/>
          <w:szCs w:val="28"/>
        </w:rPr>
        <w:t>в двух шагах</w:t>
      </w:r>
      <w:r w:rsidRPr="00045C53">
        <w:rPr>
          <w:sz w:val="28"/>
          <w:szCs w:val="28"/>
        </w:rPr>
        <w:t xml:space="preserve">". Составные числительные склоняются </w:t>
      </w:r>
      <w:r>
        <w:rPr>
          <w:sz w:val="28"/>
          <w:szCs w:val="28"/>
        </w:rPr>
        <w:t>пословно</w:t>
      </w:r>
      <w:r w:rsidRPr="00045C53">
        <w:rPr>
          <w:sz w:val="28"/>
          <w:szCs w:val="28"/>
        </w:rPr>
        <w:t>: "</w:t>
      </w:r>
      <w:r w:rsidRPr="00D6344E">
        <w:rPr>
          <w:i/>
          <w:iCs/>
          <w:sz w:val="28"/>
          <w:szCs w:val="28"/>
        </w:rPr>
        <w:t>с пятью тысячами пятьюстами семьюдесятью четырьмя рублями</w:t>
      </w:r>
      <w:r w:rsidRPr="00045C53">
        <w:rPr>
          <w:sz w:val="28"/>
          <w:szCs w:val="28"/>
        </w:rPr>
        <w:t>" (</w:t>
      </w:r>
      <w:proofErr w:type="spellStart"/>
      <w:r w:rsidRPr="00045C53">
        <w:rPr>
          <w:sz w:val="28"/>
          <w:szCs w:val="28"/>
        </w:rPr>
        <w:t>тв</w:t>
      </w:r>
      <w:proofErr w:type="spellEnd"/>
      <w:r w:rsidRPr="00045C53">
        <w:rPr>
          <w:sz w:val="28"/>
          <w:szCs w:val="28"/>
        </w:rPr>
        <w:t xml:space="preserve">. </w:t>
      </w:r>
      <w:r w:rsidR="0054495F">
        <w:rPr>
          <w:sz w:val="28"/>
          <w:szCs w:val="28"/>
        </w:rPr>
        <w:t>п.</w:t>
      </w:r>
      <w:r w:rsidRPr="00045C53">
        <w:rPr>
          <w:sz w:val="28"/>
          <w:szCs w:val="28"/>
        </w:rPr>
        <w:t>).</w:t>
      </w:r>
      <w:r w:rsidR="00A40449">
        <w:rPr>
          <w:sz w:val="28"/>
          <w:szCs w:val="28"/>
        </w:rPr>
        <w:t xml:space="preserve"> </w:t>
      </w:r>
      <w:r w:rsidRPr="00045C53">
        <w:rPr>
          <w:sz w:val="28"/>
          <w:szCs w:val="28"/>
        </w:rPr>
        <w:t xml:space="preserve">Более подробно мы рассмотрим </w:t>
      </w:r>
      <w:r w:rsidR="00A40449">
        <w:rPr>
          <w:sz w:val="28"/>
          <w:szCs w:val="28"/>
        </w:rPr>
        <w:t>грамматические особенности числительных</w:t>
      </w:r>
      <w:r w:rsidRPr="00045C53">
        <w:rPr>
          <w:sz w:val="28"/>
          <w:szCs w:val="28"/>
        </w:rPr>
        <w:t xml:space="preserve"> в 3 разделе </w:t>
      </w:r>
      <w:r w:rsidR="00A40449">
        <w:rPr>
          <w:sz w:val="28"/>
          <w:szCs w:val="28"/>
        </w:rPr>
        <w:t>данной главы</w:t>
      </w:r>
      <w:r w:rsidRPr="00045C53">
        <w:rPr>
          <w:sz w:val="28"/>
          <w:szCs w:val="28"/>
        </w:rPr>
        <w:t>.</w:t>
      </w:r>
    </w:p>
    <w:p w14:paraId="6D0EC6CB" w14:textId="226B8587" w:rsidR="00E2322C" w:rsidRDefault="00A40449" w:rsidP="00A22C18">
      <w:pPr>
        <w:spacing w:line="360" w:lineRule="auto"/>
        <w:ind w:firstLine="709"/>
        <w:jc w:val="both"/>
        <w:rPr>
          <w:sz w:val="28"/>
          <w:szCs w:val="28"/>
        </w:rPr>
      </w:pPr>
      <w:r w:rsidRPr="00A40449">
        <w:rPr>
          <w:sz w:val="28"/>
          <w:szCs w:val="28"/>
        </w:rPr>
        <w:t>Соответственно, наличие широкого спектра различных грамматических форм в русском языке усложняет задачу расшифровки числовых последовательностей, поскольку предполагает определение форм числительных в зависимости от контекста. Числительные также могут быть представлены в тексте в различном виде: цифры, слова, смешанные формы («</w:t>
      </w:r>
      <w:r w:rsidRPr="00D6344E">
        <w:rPr>
          <w:i/>
          <w:iCs/>
          <w:sz w:val="28"/>
          <w:szCs w:val="28"/>
        </w:rPr>
        <w:t>90-е</w:t>
      </w:r>
      <w:r w:rsidRPr="00A40449">
        <w:rPr>
          <w:sz w:val="28"/>
          <w:szCs w:val="28"/>
        </w:rPr>
        <w:t>»), требующие преобразования в стандартный орфографический вид</w:t>
      </w:r>
      <w:r w:rsidR="00285019">
        <w:rPr>
          <w:sz w:val="28"/>
          <w:szCs w:val="28"/>
        </w:rPr>
        <w:t xml:space="preserve"> </w:t>
      </w:r>
      <w:r w:rsidR="00E243FD" w:rsidRPr="00E243FD">
        <w:rPr>
          <w:sz w:val="28"/>
        </w:rPr>
        <w:t>[</w:t>
      </w:r>
      <w:proofErr w:type="spellStart"/>
      <w:r w:rsidR="00E243FD" w:rsidRPr="00E243FD">
        <w:rPr>
          <w:sz w:val="28"/>
        </w:rPr>
        <w:t>Gorman</w:t>
      </w:r>
      <w:proofErr w:type="spellEnd"/>
      <w:r w:rsidR="00E243FD" w:rsidRPr="00E243FD">
        <w:rPr>
          <w:sz w:val="28"/>
        </w:rPr>
        <w:t xml:space="preserve">, </w:t>
      </w:r>
      <w:proofErr w:type="spellStart"/>
      <w:r w:rsidR="00E243FD" w:rsidRPr="00E243FD">
        <w:rPr>
          <w:sz w:val="28"/>
        </w:rPr>
        <w:t>Sproat</w:t>
      </w:r>
      <w:proofErr w:type="spellEnd"/>
      <w:r w:rsidR="00E243FD" w:rsidRPr="00E243FD">
        <w:rPr>
          <w:sz w:val="28"/>
        </w:rPr>
        <w:t>, 2016]</w:t>
      </w:r>
      <w:r w:rsidR="00E243FD" w:rsidRPr="00E243FD">
        <w:rPr>
          <w:sz w:val="28"/>
          <w:szCs w:val="28"/>
        </w:rPr>
        <w:t>.</w:t>
      </w:r>
    </w:p>
    <w:p w14:paraId="3471A434" w14:textId="2EC4A471" w:rsidR="00E243FD" w:rsidRDefault="00E243FD" w:rsidP="00E243FD">
      <w:pPr>
        <w:spacing w:after="240" w:line="360" w:lineRule="auto"/>
        <w:ind w:firstLine="709"/>
        <w:jc w:val="both"/>
        <w:rPr>
          <w:sz w:val="28"/>
          <w:szCs w:val="28"/>
        </w:rPr>
      </w:pPr>
      <w:r w:rsidRPr="00E243FD">
        <w:rPr>
          <w:sz w:val="28"/>
          <w:szCs w:val="28"/>
        </w:rPr>
        <w:lastRenderedPageBreak/>
        <w:t xml:space="preserve">Кроме того, грамматические особенности числительных и их вариативность были предметом изучения теоретической лингвистики </w:t>
      </w:r>
      <w:r w:rsidRPr="00E243FD">
        <w:rPr>
          <w:sz w:val="28"/>
        </w:rPr>
        <w:t>[</w:t>
      </w:r>
      <w:proofErr w:type="spellStart"/>
      <w:r w:rsidRPr="00E243FD">
        <w:rPr>
          <w:sz w:val="28"/>
        </w:rPr>
        <w:t>Corstius</w:t>
      </w:r>
      <w:proofErr w:type="spellEnd"/>
      <w:r w:rsidRPr="00E243FD">
        <w:rPr>
          <w:sz w:val="28"/>
        </w:rPr>
        <w:t xml:space="preserve">, 2012; </w:t>
      </w:r>
      <w:proofErr w:type="spellStart"/>
      <w:r w:rsidRPr="00E243FD">
        <w:rPr>
          <w:sz w:val="28"/>
        </w:rPr>
        <w:t>Epstein</w:t>
      </w:r>
      <w:proofErr w:type="spellEnd"/>
      <w:r w:rsidRPr="00E243FD">
        <w:rPr>
          <w:sz w:val="28"/>
        </w:rPr>
        <w:t>, 1978]</w:t>
      </w:r>
      <w:r w:rsidRPr="00E243FD">
        <w:rPr>
          <w:sz w:val="28"/>
          <w:szCs w:val="28"/>
        </w:rPr>
        <w:t xml:space="preserve">. Знание этих особенностей и применение соответствующих </w:t>
      </w:r>
      <w:r>
        <w:rPr>
          <w:sz w:val="28"/>
          <w:szCs w:val="28"/>
        </w:rPr>
        <w:t>формальных</w:t>
      </w:r>
      <w:r w:rsidRPr="00E243FD">
        <w:rPr>
          <w:sz w:val="28"/>
          <w:szCs w:val="28"/>
        </w:rPr>
        <w:t xml:space="preserve"> правил помо</w:t>
      </w:r>
      <w:r w:rsidR="00D6344E">
        <w:rPr>
          <w:sz w:val="28"/>
          <w:szCs w:val="28"/>
        </w:rPr>
        <w:t xml:space="preserve">жет в </w:t>
      </w:r>
      <w:r w:rsidRPr="00E243FD">
        <w:rPr>
          <w:sz w:val="28"/>
          <w:szCs w:val="28"/>
        </w:rPr>
        <w:t>созда</w:t>
      </w:r>
      <w:r w:rsidR="00D6344E">
        <w:rPr>
          <w:sz w:val="28"/>
          <w:szCs w:val="28"/>
        </w:rPr>
        <w:t xml:space="preserve">нии </w:t>
      </w:r>
      <w:r w:rsidRPr="00E243FD">
        <w:rPr>
          <w:sz w:val="28"/>
          <w:szCs w:val="28"/>
        </w:rPr>
        <w:t xml:space="preserve">более </w:t>
      </w:r>
      <w:r>
        <w:rPr>
          <w:sz w:val="28"/>
          <w:szCs w:val="28"/>
        </w:rPr>
        <w:t>надежн</w:t>
      </w:r>
      <w:r w:rsidR="00D6344E">
        <w:rPr>
          <w:sz w:val="28"/>
          <w:szCs w:val="28"/>
        </w:rPr>
        <w:t>ой</w:t>
      </w:r>
      <w:r w:rsidRPr="00E243FD">
        <w:rPr>
          <w:sz w:val="28"/>
          <w:szCs w:val="28"/>
        </w:rPr>
        <w:t xml:space="preserve"> систем</w:t>
      </w:r>
      <w:r w:rsidR="00D6344E">
        <w:rPr>
          <w:sz w:val="28"/>
          <w:szCs w:val="28"/>
        </w:rPr>
        <w:t>ы</w:t>
      </w:r>
      <w:r w:rsidRPr="00E243FD">
        <w:rPr>
          <w:sz w:val="28"/>
          <w:szCs w:val="28"/>
        </w:rPr>
        <w:t xml:space="preserve"> нормализации </w:t>
      </w:r>
      <w:r>
        <w:rPr>
          <w:sz w:val="28"/>
          <w:szCs w:val="28"/>
        </w:rPr>
        <w:t>русских числительных</w:t>
      </w:r>
      <w:r w:rsidRPr="00E243FD">
        <w:rPr>
          <w:sz w:val="28"/>
          <w:szCs w:val="28"/>
        </w:rPr>
        <w:t>.</w:t>
      </w:r>
    </w:p>
    <w:p w14:paraId="10D4AFB0" w14:textId="64E06B72" w:rsidR="00E243FD" w:rsidRDefault="00E243FD" w:rsidP="00A22C18">
      <w:pPr>
        <w:spacing w:line="360" w:lineRule="auto"/>
        <w:ind w:firstLine="709"/>
        <w:jc w:val="both"/>
        <w:rPr>
          <w:sz w:val="28"/>
          <w:szCs w:val="28"/>
        </w:rPr>
      </w:pPr>
      <w:r w:rsidRPr="00E243FD">
        <w:rPr>
          <w:sz w:val="28"/>
          <w:szCs w:val="28"/>
        </w:rPr>
        <w:t xml:space="preserve">1.2.2.2 </w:t>
      </w:r>
      <w:r>
        <w:rPr>
          <w:sz w:val="28"/>
          <w:szCs w:val="28"/>
        </w:rPr>
        <w:t>Расшифровка аббревиатур и графических сокращений</w:t>
      </w:r>
    </w:p>
    <w:p w14:paraId="1086EEA0" w14:textId="70272BBE" w:rsidR="00E243FD" w:rsidRDefault="00E243FD" w:rsidP="00A22C18">
      <w:pPr>
        <w:spacing w:line="360" w:lineRule="auto"/>
        <w:ind w:firstLine="709"/>
        <w:jc w:val="both"/>
        <w:rPr>
          <w:sz w:val="28"/>
          <w:szCs w:val="28"/>
        </w:rPr>
      </w:pPr>
      <w:r>
        <w:rPr>
          <w:sz w:val="28"/>
          <w:szCs w:val="28"/>
        </w:rPr>
        <w:t>Сокращенные формы записи часто встречаются в печатных текстах</w:t>
      </w:r>
      <w:r w:rsidR="00BA4CC2">
        <w:rPr>
          <w:sz w:val="28"/>
          <w:szCs w:val="28"/>
        </w:rPr>
        <w:t>. В то время как человек легко может извлечь и восстановить полную форму по смыслу или контексту, автоматические системы синтеза речи нуждаются в алгоритмах извлечения полной формы сокращения. Дополнительно сокращения могут иметь несколько значений в зависимости от контекста, что делает их декодирование сложной задачей</w:t>
      </w:r>
      <w:r w:rsidR="00285019" w:rsidRPr="00285019">
        <w:rPr>
          <w:sz w:val="28"/>
          <w:szCs w:val="28"/>
        </w:rPr>
        <w:t xml:space="preserve"> </w:t>
      </w:r>
      <w:r w:rsidR="00285019" w:rsidRPr="00285019">
        <w:rPr>
          <w:sz w:val="28"/>
        </w:rPr>
        <w:t>[</w:t>
      </w:r>
      <w:proofErr w:type="spellStart"/>
      <w:r w:rsidR="00285019" w:rsidRPr="00285019">
        <w:rPr>
          <w:sz w:val="28"/>
        </w:rPr>
        <w:t>Ng</w:t>
      </w:r>
      <w:proofErr w:type="spellEnd"/>
      <w:r w:rsidR="00285019" w:rsidRPr="00285019">
        <w:rPr>
          <w:sz w:val="28"/>
        </w:rPr>
        <w:t xml:space="preserve">, </w:t>
      </w:r>
      <w:proofErr w:type="spellStart"/>
      <w:r w:rsidR="00285019" w:rsidRPr="00285019">
        <w:rPr>
          <w:sz w:val="28"/>
        </w:rPr>
        <w:t>Gorman</w:t>
      </w:r>
      <w:proofErr w:type="spellEnd"/>
      <w:r w:rsidR="00285019" w:rsidRPr="00285019">
        <w:rPr>
          <w:sz w:val="28"/>
        </w:rPr>
        <w:t xml:space="preserve">, </w:t>
      </w:r>
      <w:proofErr w:type="spellStart"/>
      <w:r w:rsidR="00285019" w:rsidRPr="00285019">
        <w:rPr>
          <w:sz w:val="28"/>
        </w:rPr>
        <w:t>Sproat</w:t>
      </w:r>
      <w:proofErr w:type="spellEnd"/>
      <w:r w:rsidR="00285019" w:rsidRPr="00285019">
        <w:rPr>
          <w:sz w:val="28"/>
        </w:rPr>
        <w:t>, 2017]</w:t>
      </w:r>
      <w:r w:rsidR="00BA4CC2">
        <w:rPr>
          <w:sz w:val="28"/>
          <w:szCs w:val="28"/>
        </w:rPr>
        <w:t xml:space="preserve">.  </w:t>
      </w:r>
    </w:p>
    <w:p w14:paraId="5B2066EC" w14:textId="3644E05A" w:rsidR="00285019" w:rsidRPr="00285019" w:rsidRDefault="00285019" w:rsidP="00285019">
      <w:pPr>
        <w:spacing w:line="360" w:lineRule="auto"/>
        <w:ind w:firstLine="709"/>
        <w:jc w:val="both"/>
        <w:rPr>
          <w:sz w:val="28"/>
          <w:szCs w:val="28"/>
        </w:rPr>
      </w:pPr>
      <w:r>
        <w:rPr>
          <w:sz w:val="28"/>
          <w:szCs w:val="28"/>
        </w:rPr>
        <w:t>С</w:t>
      </w:r>
      <w:r w:rsidRPr="00285019">
        <w:rPr>
          <w:sz w:val="28"/>
          <w:szCs w:val="28"/>
        </w:rPr>
        <w:t>окращения в большом количестве представлены в газетных и новостных текстах, научно-популярной и в меньшей степени в худ</w:t>
      </w:r>
      <w:r w:rsidR="00A85022">
        <w:rPr>
          <w:sz w:val="28"/>
          <w:szCs w:val="28"/>
        </w:rPr>
        <w:t>ожественной</w:t>
      </w:r>
      <w:r w:rsidRPr="00285019">
        <w:rPr>
          <w:sz w:val="28"/>
          <w:szCs w:val="28"/>
        </w:rPr>
        <w:t xml:space="preserve"> </w:t>
      </w:r>
      <w:r w:rsidR="00A85022">
        <w:rPr>
          <w:sz w:val="28"/>
          <w:szCs w:val="28"/>
        </w:rPr>
        <w:t xml:space="preserve">литературе </w:t>
      </w:r>
      <w:r w:rsidRPr="00285019">
        <w:rPr>
          <w:sz w:val="28"/>
        </w:rPr>
        <w:t>[</w:t>
      </w:r>
      <w:proofErr w:type="spellStart"/>
      <w:r w:rsidRPr="00285019">
        <w:rPr>
          <w:sz w:val="28"/>
        </w:rPr>
        <w:t>Beliga</w:t>
      </w:r>
      <w:proofErr w:type="spellEnd"/>
      <w:r w:rsidRPr="00285019">
        <w:rPr>
          <w:sz w:val="28"/>
        </w:rPr>
        <w:t xml:space="preserve">, </w:t>
      </w:r>
      <w:proofErr w:type="spellStart"/>
      <w:r w:rsidRPr="00285019">
        <w:rPr>
          <w:sz w:val="28"/>
        </w:rPr>
        <w:t>Martincic-Ipsic</w:t>
      </w:r>
      <w:proofErr w:type="spellEnd"/>
      <w:r w:rsidRPr="00285019">
        <w:rPr>
          <w:sz w:val="28"/>
        </w:rPr>
        <w:t>, 2014]</w:t>
      </w:r>
      <w:r w:rsidRPr="00285019">
        <w:rPr>
          <w:sz w:val="28"/>
          <w:szCs w:val="28"/>
        </w:rPr>
        <w:t xml:space="preserve">. Включают различные комбинации букв, цифр, специальных небуквенных символов: </w:t>
      </w:r>
      <w:r w:rsidR="005972EA">
        <w:rPr>
          <w:sz w:val="28"/>
          <w:szCs w:val="28"/>
        </w:rPr>
        <w:t>«</w:t>
      </w:r>
      <w:r w:rsidRPr="00A85022">
        <w:rPr>
          <w:i/>
          <w:iCs/>
          <w:sz w:val="28"/>
          <w:szCs w:val="28"/>
        </w:rPr>
        <w:t xml:space="preserve">км, </w:t>
      </w:r>
      <w:proofErr w:type="spellStart"/>
      <w:r w:rsidRPr="00A85022">
        <w:rPr>
          <w:i/>
          <w:iCs/>
          <w:sz w:val="28"/>
          <w:szCs w:val="28"/>
        </w:rPr>
        <w:t>и.о</w:t>
      </w:r>
      <w:proofErr w:type="spellEnd"/>
      <w:r w:rsidRPr="00A85022">
        <w:rPr>
          <w:i/>
          <w:iCs/>
          <w:sz w:val="28"/>
          <w:szCs w:val="28"/>
        </w:rPr>
        <w:t xml:space="preserve">., </w:t>
      </w:r>
      <w:proofErr w:type="spellStart"/>
      <w:r w:rsidRPr="00A85022">
        <w:rPr>
          <w:i/>
          <w:iCs/>
          <w:sz w:val="28"/>
          <w:szCs w:val="28"/>
        </w:rPr>
        <w:t>мск</w:t>
      </w:r>
      <w:proofErr w:type="spellEnd"/>
      <w:r w:rsidRPr="00A85022">
        <w:rPr>
          <w:i/>
          <w:iCs/>
          <w:sz w:val="28"/>
          <w:szCs w:val="28"/>
        </w:rPr>
        <w:t>, Гб, м/с, м2, C#</w:t>
      </w:r>
      <w:r w:rsidR="005972EA">
        <w:rPr>
          <w:sz w:val="28"/>
          <w:szCs w:val="28"/>
        </w:rPr>
        <w:t>»</w:t>
      </w:r>
      <w:r w:rsidRPr="00285019">
        <w:rPr>
          <w:sz w:val="28"/>
          <w:szCs w:val="28"/>
        </w:rPr>
        <w:t xml:space="preserve">, а также специальные знаки: </w:t>
      </w:r>
      <w:r w:rsidR="005972EA" w:rsidRPr="00A85022">
        <w:rPr>
          <w:i/>
          <w:iCs/>
          <w:sz w:val="28"/>
          <w:szCs w:val="28"/>
        </w:rPr>
        <w:t>«</w:t>
      </w:r>
      <w:r w:rsidRPr="00A85022">
        <w:rPr>
          <w:i/>
          <w:iCs/>
          <w:sz w:val="28"/>
          <w:szCs w:val="28"/>
        </w:rPr>
        <w:t>%, °, $, №</w:t>
      </w:r>
      <w:r w:rsidR="005972EA" w:rsidRPr="00A85022">
        <w:rPr>
          <w:i/>
          <w:iCs/>
          <w:sz w:val="28"/>
          <w:szCs w:val="28"/>
        </w:rPr>
        <w:t>»</w:t>
      </w:r>
      <w:r w:rsidRPr="00A85022">
        <w:rPr>
          <w:i/>
          <w:iCs/>
          <w:sz w:val="28"/>
          <w:szCs w:val="28"/>
        </w:rPr>
        <w:t>.</w:t>
      </w:r>
      <w:r w:rsidRPr="00285019">
        <w:rPr>
          <w:sz w:val="28"/>
          <w:szCs w:val="28"/>
        </w:rPr>
        <w:t xml:space="preserve"> Важно учесть наличие точки, чтобы верно построить алгоритм деления текста на предложения. Расшифровываются за счет анализа соседних слов. </w:t>
      </w:r>
      <w:r>
        <w:rPr>
          <w:sz w:val="28"/>
          <w:szCs w:val="28"/>
        </w:rPr>
        <w:t xml:space="preserve">Флективные языки, такие как русский, создают дополнительные трудности при расшифровке. </w:t>
      </w:r>
      <w:r w:rsidRPr="00285019">
        <w:rPr>
          <w:sz w:val="28"/>
          <w:szCs w:val="28"/>
        </w:rPr>
        <w:t xml:space="preserve">Необходимо учесть семантическую неоднозначность: в зависимости от контекста </w:t>
      </w:r>
      <w:r w:rsidR="005972EA">
        <w:rPr>
          <w:sz w:val="28"/>
          <w:szCs w:val="28"/>
        </w:rPr>
        <w:t>«</w:t>
      </w:r>
      <w:r w:rsidRPr="00A85022">
        <w:rPr>
          <w:i/>
          <w:iCs/>
          <w:sz w:val="28"/>
          <w:szCs w:val="28"/>
        </w:rPr>
        <w:t>м.</w:t>
      </w:r>
      <w:r w:rsidR="005972EA">
        <w:rPr>
          <w:sz w:val="28"/>
          <w:szCs w:val="28"/>
        </w:rPr>
        <w:t>»</w:t>
      </w:r>
      <w:r w:rsidRPr="00285019">
        <w:rPr>
          <w:sz w:val="28"/>
          <w:szCs w:val="28"/>
        </w:rPr>
        <w:t xml:space="preserve"> может обозначать „</w:t>
      </w:r>
      <w:r w:rsidRPr="00A85022">
        <w:rPr>
          <w:i/>
          <w:iCs/>
          <w:sz w:val="28"/>
          <w:szCs w:val="28"/>
        </w:rPr>
        <w:t>метр</w:t>
      </w:r>
      <w:r w:rsidRPr="00285019">
        <w:rPr>
          <w:sz w:val="28"/>
          <w:szCs w:val="28"/>
        </w:rPr>
        <w:t>“ или „</w:t>
      </w:r>
      <w:r w:rsidRPr="00A85022">
        <w:rPr>
          <w:i/>
          <w:iCs/>
          <w:sz w:val="28"/>
          <w:szCs w:val="28"/>
        </w:rPr>
        <w:t>метро</w:t>
      </w:r>
      <w:r w:rsidRPr="00285019">
        <w:rPr>
          <w:sz w:val="28"/>
          <w:szCs w:val="28"/>
        </w:rPr>
        <w:t xml:space="preserve">“; </w:t>
      </w:r>
      <w:r w:rsidR="005972EA">
        <w:rPr>
          <w:sz w:val="28"/>
          <w:szCs w:val="28"/>
        </w:rPr>
        <w:t>«</w:t>
      </w:r>
      <w:r w:rsidRPr="00A85022">
        <w:rPr>
          <w:i/>
          <w:iCs/>
          <w:sz w:val="28"/>
          <w:szCs w:val="28"/>
        </w:rPr>
        <w:t>ст.</w:t>
      </w:r>
      <w:r w:rsidR="005972EA">
        <w:rPr>
          <w:sz w:val="28"/>
          <w:szCs w:val="28"/>
        </w:rPr>
        <w:t>»</w:t>
      </w:r>
      <w:r w:rsidRPr="00285019">
        <w:rPr>
          <w:sz w:val="28"/>
          <w:szCs w:val="28"/>
        </w:rPr>
        <w:t xml:space="preserve"> — „</w:t>
      </w:r>
      <w:r w:rsidRPr="00A85022">
        <w:rPr>
          <w:i/>
          <w:iCs/>
          <w:sz w:val="28"/>
          <w:szCs w:val="28"/>
        </w:rPr>
        <w:t>станция</w:t>
      </w:r>
      <w:r w:rsidRPr="00285019">
        <w:rPr>
          <w:sz w:val="28"/>
          <w:szCs w:val="28"/>
        </w:rPr>
        <w:t>“ или „</w:t>
      </w:r>
      <w:r w:rsidRPr="00A85022">
        <w:rPr>
          <w:i/>
          <w:iCs/>
          <w:sz w:val="28"/>
          <w:szCs w:val="28"/>
        </w:rPr>
        <w:t>статья</w:t>
      </w:r>
      <w:r w:rsidRPr="00285019">
        <w:rPr>
          <w:sz w:val="28"/>
          <w:szCs w:val="28"/>
        </w:rPr>
        <w:t xml:space="preserve">“, или совпадать с несокращенными словами, например, </w:t>
      </w:r>
      <w:r w:rsidR="005972EA">
        <w:rPr>
          <w:sz w:val="28"/>
          <w:szCs w:val="28"/>
        </w:rPr>
        <w:t>«</w:t>
      </w:r>
      <w:r w:rsidRPr="00A85022">
        <w:rPr>
          <w:i/>
          <w:iCs/>
          <w:sz w:val="28"/>
          <w:szCs w:val="28"/>
        </w:rPr>
        <w:t>Кб</w:t>
      </w:r>
      <w:r w:rsidR="005972EA">
        <w:rPr>
          <w:sz w:val="28"/>
          <w:szCs w:val="28"/>
        </w:rPr>
        <w:t>»</w:t>
      </w:r>
      <w:r w:rsidRPr="00285019">
        <w:rPr>
          <w:sz w:val="28"/>
          <w:szCs w:val="28"/>
        </w:rPr>
        <w:t xml:space="preserve"> — „</w:t>
      </w:r>
      <w:r w:rsidRPr="00A85022">
        <w:rPr>
          <w:i/>
          <w:iCs/>
          <w:sz w:val="28"/>
          <w:szCs w:val="28"/>
        </w:rPr>
        <w:t>килобайт</w:t>
      </w:r>
      <w:r w:rsidRPr="00285019">
        <w:rPr>
          <w:sz w:val="28"/>
          <w:szCs w:val="28"/>
        </w:rPr>
        <w:t>“ или аббревиатурой КБ („</w:t>
      </w:r>
      <w:r w:rsidRPr="00A85022">
        <w:rPr>
          <w:i/>
          <w:iCs/>
          <w:sz w:val="28"/>
          <w:szCs w:val="28"/>
        </w:rPr>
        <w:t>конструкторское бюро</w:t>
      </w:r>
      <w:r w:rsidRPr="00285019">
        <w:rPr>
          <w:sz w:val="28"/>
          <w:szCs w:val="28"/>
        </w:rPr>
        <w:t xml:space="preserve">“), </w:t>
      </w:r>
      <w:r w:rsidR="005972EA">
        <w:rPr>
          <w:sz w:val="28"/>
          <w:szCs w:val="28"/>
        </w:rPr>
        <w:t>«</w:t>
      </w:r>
      <w:r w:rsidRPr="00A85022">
        <w:rPr>
          <w:i/>
          <w:iCs/>
          <w:sz w:val="28"/>
          <w:szCs w:val="28"/>
        </w:rPr>
        <w:t>им.</w:t>
      </w:r>
      <w:r w:rsidR="005972EA">
        <w:rPr>
          <w:sz w:val="28"/>
          <w:szCs w:val="28"/>
        </w:rPr>
        <w:t>»</w:t>
      </w:r>
      <w:r w:rsidRPr="00285019">
        <w:rPr>
          <w:sz w:val="28"/>
          <w:szCs w:val="28"/>
        </w:rPr>
        <w:t xml:space="preserve"> — „</w:t>
      </w:r>
      <w:r w:rsidRPr="00A85022">
        <w:rPr>
          <w:i/>
          <w:iCs/>
          <w:sz w:val="28"/>
          <w:szCs w:val="28"/>
        </w:rPr>
        <w:t>имени</w:t>
      </w:r>
      <w:r w:rsidRPr="00285019">
        <w:rPr>
          <w:sz w:val="28"/>
          <w:szCs w:val="28"/>
        </w:rPr>
        <w:t>“ или личн</w:t>
      </w:r>
      <w:r w:rsidR="00A85022">
        <w:rPr>
          <w:sz w:val="28"/>
          <w:szCs w:val="28"/>
        </w:rPr>
        <w:t>ым</w:t>
      </w:r>
      <w:r w:rsidRPr="00285019">
        <w:rPr>
          <w:sz w:val="28"/>
          <w:szCs w:val="28"/>
        </w:rPr>
        <w:t xml:space="preserve"> местоимение</w:t>
      </w:r>
      <w:r w:rsidR="00A85022">
        <w:rPr>
          <w:sz w:val="28"/>
          <w:szCs w:val="28"/>
        </w:rPr>
        <w:t>м</w:t>
      </w:r>
      <w:r w:rsidRPr="00285019">
        <w:rPr>
          <w:sz w:val="28"/>
          <w:szCs w:val="28"/>
        </w:rPr>
        <w:t>.</w:t>
      </w:r>
    </w:p>
    <w:p w14:paraId="05194906" w14:textId="41A8D1BD" w:rsidR="00285019" w:rsidRPr="00285019" w:rsidRDefault="00285019" w:rsidP="00285019">
      <w:pPr>
        <w:spacing w:line="360" w:lineRule="auto"/>
        <w:ind w:firstLine="709"/>
        <w:jc w:val="both"/>
        <w:rPr>
          <w:sz w:val="28"/>
          <w:szCs w:val="28"/>
        </w:rPr>
      </w:pPr>
      <w:r w:rsidRPr="00285019">
        <w:rPr>
          <w:sz w:val="28"/>
          <w:szCs w:val="28"/>
        </w:rPr>
        <w:t>Для снятия подобной неоднозначности осуществляется поиск слова или другого элемента, ключевого для расшифровки: 2012 г. („</w:t>
      </w:r>
      <w:r w:rsidRPr="00A85022">
        <w:rPr>
          <w:i/>
          <w:iCs/>
          <w:sz w:val="28"/>
          <w:szCs w:val="28"/>
        </w:rPr>
        <w:t>год</w:t>
      </w:r>
      <w:r w:rsidRPr="00285019">
        <w:rPr>
          <w:sz w:val="28"/>
          <w:szCs w:val="28"/>
        </w:rPr>
        <w:t>“), г. Псков („</w:t>
      </w:r>
      <w:r w:rsidRPr="00A85022">
        <w:rPr>
          <w:i/>
          <w:iCs/>
          <w:sz w:val="28"/>
          <w:szCs w:val="28"/>
        </w:rPr>
        <w:t>город</w:t>
      </w:r>
      <w:r w:rsidRPr="00285019">
        <w:rPr>
          <w:sz w:val="28"/>
          <w:szCs w:val="28"/>
        </w:rPr>
        <w:t>“), ст. 105 УК РФ („</w:t>
      </w:r>
      <w:r w:rsidRPr="00A85022">
        <w:rPr>
          <w:i/>
          <w:iCs/>
          <w:sz w:val="28"/>
          <w:szCs w:val="28"/>
        </w:rPr>
        <w:t>статья</w:t>
      </w:r>
      <w:r w:rsidRPr="00285019">
        <w:rPr>
          <w:sz w:val="28"/>
          <w:szCs w:val="28"/>
        </w:rPr>
        <w:t>“), ст. Москва-Сортировочная („</w:t>
      </w:r>
      <w:r w:rsidRPr="00A85022">
        <w:rPr>
          <w:i/>
          <w:iCs/>
          <w:sz w:val="28"/>
          <w:szCs w:val="28"/>
        </w:rPr>
        <w:t>станция</w:t>
      </w:r>
      <w:r w:rsidRPr="00285019">
        <w:rPr>
          <w:sz w:val="28"/>
          <w:szCs w:val="28"/>
        </w:rPr>
        <w:t xml:space="preserve">“) и т.п. </w:t>
      </w:r>
      <w:r w:rsidR="005972EA" w:rsidRPr="005972EA">
        <w:rPr>
          <w:sz w:val="28"/>
        </w:rPr>
        <w:t>[</w:t>
      </w:r>
      <w:proofErr w:type="spellStart"/>
      <w:r w:rsidR="005972EA" w:rsidRPr="005972EA">
        <w:rPr>
          <w:sz w:val="28"/>
        </w:rPr>
        <w:t>Хомицевич</w:t>
      </w:r>
      <w:proofErr w:type="spellEnd"/>
      <w:r w:rsidR="005972EA" w:rsidRPr="005972EA">
        <w:rPr>
          <w:sz w:val="28"/>
        </w:rPr>
        <w:t>, Рыбин, Аничкин, 2013]</w:t>
      </w:r>
      <w:r w:rsidRPr="00285019">
        <w:rPr>
          <w:sz w:val="28"/>
          <w:szCs w:val="28"/>
        </w:rPr>
        <w:t>; основн</w:t>
      </w:r>
      <w:r w:rsidR="00A85022">
        <w:rPr>
          <w:sz w:val="28"/>
          <w:szCs w:val="28"/>
        </w:rPr>
        <w:t xml:space="preserve">ое значение в таких случаях </w:t>
      </w:r>
      <w:r w:rsidR="00A85022">
        <w:rPr>
          <w:sz w:val="28"/>
          <w:szCs w:val="28"/>
        </w:rPr>
        <w:lastRenderedPageBreak/>
        <w:t>при выборе верной формы</w:t>
      </w:r>
      <w:r w:rsidRPr="00285019">
        <w:rPr>
          <w:sz w:val="28"/>
          <w:szCs w:val="28"/>
        </w:rPr>
        <w:t xml:space="preserve"> </w:t>
      </w:r>
      <w:r w:rsidR="00A85022">
        <w:rPr>
          <w:sz w:val="28"/>
          <w:szCs w:val="28"/>
        </w:rPr>
        <w:t>имеет</w:t>
      </w:r>
      <w:r w:rsidRPr="00285019">
        <w:rPr>
          <w:sz w:val="28"/>
          <w:szCs w:val="28"/>
        </w:rPr>
        <w:t xml:space="preserve"> наличие числительного слева (1 км „</w:t>
      </w:r>
      <w:r w:rsidRPr="00A85022">
        <w:rPr>
          <w:i/>
          <w:iCs/>
          <w:sz w:val="28"/>
          <w:szCs w:val="28"/>
        </w:rPr>
        <w:t>километр</w:t>
      </w:r>
      <w:r w:rsidRPr="00285019">
        <w:rPr>
          <w:sz w:val="28"/>
          <w:szCs w:val="28"/>
        </w:rPr>
        <w:t>“, 2 км „</w:t>
      </w:r>
      <w:proofErr w:type="spellStart"/>
      <w:r w:rsidRPr="00A85022">
        <w:rPr>
          <w:i/>
          <w:iCs/>
          <w:sz w:val="28"/>
          <w:szCs w:val="28"/>
        </w:rPr>
        <w:t>километр</w:t>
      </w:r>
      <w:r w:rsidR="00A85022">
        <w:rPr>
          <w:i/>
          <w:iCs/>
          <w:sz w:val="28"/>
          <w:szCs w:val="28"/>
        </w:rPr>
        <w:t>А</w:t>
      </w:r>
      <w:proofErr w:type="spellEnd"/>
      <w:r w:rsidRPr="00285019">
        <w:rPr>
          <w:sz w:val="28"/>
          <w:szCs w:val="28"/>
        </w:rPr>
        <w:t>“, 12 км „</w:t>
      </w:r>
      <w:proofErr w:type="spellStart"/>
      <w:r w:rsidRPr="00A85022">
        <w:rPr>
          <w:i/>
          <w:iCs/>
          <w:sz w:val="28"/>
          <w:szCs w:val="28"/>
        </w:rPr>
        <w:t>километр</w:t>
      </w:r>
      <w:r w:rsidR="00A85022" w:rsidRPr="00A85022">
        <w:rPr>
          <w:i/>
          <w:iCs/>
          <w:sz w:val="28"/>
          <w:szCs w:val="28"/>
        </w:rPr>
        <w:t>ОВ</w:t>
      </w:r>
      <w:proofErr w:type="spellEnd"/>
      <w:r w:rsidRPr="00285019">
        <w:rPr>
          <w:sz w:val="28"/>
          <w:szCs w:val="28"/>
        </w:rPr>
        <w:t>“) и наличие предлога слева, в том числе перед числительным (более 1 км „</w:t>
      </w:r>
      <w:r w:rsidRPr="00A85022">
        <w:rPr>
          <w:i/>
          <w:iCs/>
          <w:sz w:val="28"/>
          <w:szCs w:val="28"/>
        </w:rPr>
        <w:t>километра</w:t>
      </w:r>
      <w:r w:rsidRPr="00285019">
        <w:rPr>
          <w:sz w:val="28"/>
          <w:szCs w:val="28"/>
        </w:rPr>
        <w:t>“, к 1 км „</w:t>
      </w:r>
      <w:r w:rsidRPr="00A85022">
        <w:rPr>
          <w:i/>
          <w:iCs/>
          <w:sz w:val="28"/>
          <w:szCs w:val="28"/>
        </w:rPr>
        <w:t>километру</w:t>
      </w:r>
      <w:r w:rsidRPr="00285019">
        <w:rPr>
          <w:sz w:val="28"/>
          <w:szCs w:val="28"/>
        </w:rPr>
        <w:t>“, до ст. Бологое „</w:t>
      </w:r>
      <w:r w:rsidRPr="00A85022">
        <w:rPr>
          <w:i/>
          <w:iCs/>
          <w:sz w:val="28"/>
          <w:szCs w:val="28"/>
        </w:rPr>
        <w:t>станции</w:t>
      </w:r>
      <w:r w:rsidRPr="00285019">
        <w:rPr>
          <w:sz w:val="28"/>
          <w:szCs w:val="28"/>
        </w:rPr>
        <w:t xml:space="preserve">“). </w:t>
      </w:r>
    </w:p>
    <w:p w14:paraId="36132420" w14:textId="0B24E668" w:rsidR="00285019" w:rsidRPr="00285019" w:rsidRDefault="005972EA" w:rsidP="00285019">
      <w:pPr>
        <w:spacing w:line="360" w:lineRule="auto"/>
        <w:ind w:firstLine="709"/>
        <w:jc w:val="both"/>
        <w:rPr>
          <w:sz w:val="28"/>
          <w:szCs w:val="28"/>
        </w:rPr>
      </w:pPr>
      <w:r w:rsidRPr="005972EA">
        <w:rPr>
          <w:sz w:val="28"/>
        </w:rPr>
        <w:t>[</w:t>
      </w:r>
      <w:proofErr w:type="spellStart"/>
      <w:r w:rsidRPr="005972EA">
        <w:rPr>
          <w:sz w:val="28"/>
        </w:rPr>
        <w:t>Żelasko</w:t>
      </w:r>
      <w:proofErr w:type="spellEnd"/>
      <w:r w:rsidRPr="005972EA">
        <w:rPr>
          <w:sz w:val="28"/>
        </w:rPr>
        <w:t>, 2017]</w:t>
      </w:r>
      <w:r w:rsidR="00285019" w:rsidRPr="00285019">
        <w:rPr>
          <w:sz w:val="28"/>
          <w:szCs w:val="28"/>
        </w:rPr>
        <w:t xml:space="preserve"> исследовал</w:t>
      </w:r>
      <w:r>
        <w:rPr>
          <w:sz w:val="28"/>
          <w:szCs w:val="28"/>
        </w:rPr>
        <w:t>и</w:t>
      </w:r>
      <w:r w:rsidR="00285019" w:rsidRPr="00285019">
        <w:rPr>
          <w:sz w:val="28"/>
          <w:szCs w:val="28"/>
        </w:rPr>
        <w:t xml:space="preserve">, достаточно ли морфосинтаксических тегов для расшифровки сокращений в языках с выраженной </w:t>
      </w:r>
      <w:proofErr w:type="spellStart"/>
      <w:r w:rsidR="00285019" w:rsidRPr="00285019">
        <w:rPr>
          <w:sz w:val="28"/>
          <w:szCs w:val="28"/>
        </w:rPr>
        <w:t>флективностью</w:t>
      </w:r>
      <w:proofErr w:type="spellEnd"/>
      <w:r w:rsidR="00285019" w:rsidRPr="00285019">
        <w:rPr>
          <w:sz w:val="28"/>
          <w:szCs w:val="28"/>
        </w:rPr>
        <w:t>. Исследование показало, что хотя морфосинтаксические теги могут помочь, для точной расшифровки в таких языках требуется дополнительная контекстуальная информация.</w:t>
      </w:r>
    </w:p>
    <w:p w14:paraId="175DBB44" w14:textId="57707CC8" w:rsidR="00285019" w:rsidRDefault="00285019" w:rsidP="00B674C9">
      <w:pPr>
        <w:spacing w:line="360" w:lineRule="auto"/>
        <w:ind w:firstLine="709"/>
        <w:jc w:val="both"/>
        <w:rPr>
          <w:sz w:val="28"/>
          <w:szCs w:val="28"/>
        </w:rPr>
      </w:pPr>
      <w:r w:rsidRPr="00285019">
        <w:rPr>
          <w:sz w:val="28"/>
          <w:szCs w:val="28"/>
        </w:rPr>
        <w:t xml:space="preserve">В исследовании </w:t>
      </w:r>
      <w:r w:rsidR="005972EA" w:rsidRPr="005972EA">
        <w:rPr>
          <w:sz w:val="28"/>
        </w:rPr>
        <w:t>[</w:t>
      </w:r>
      <w:proofErr w:type="spellStart"/>
      <w:r w:rsidR="005972EA" w:rsidRPr="005972EA">
        <w:rPr>
          <w:sz w:val="28"/>
        </w:rPr>
        <w:t>Zelinka</w:t>
      </w:r>
      <w:proofErr w:type="spellEnd"/>
      <w:r w:rsidR="005972EA" w:rsidRPr="005972EA">
        <w:rPr>
          <w:sz w:val="28"/>
        </w:rPr>
        <w:t xml:space="preserve">, </w:t>
      </w:r>
      <w:proofErr w:type="spellStart"/>
      <w:r w:rsidR="005972EA" w:rsidRPr="005972EA">
        <w:rPr>
          <w:sz w:val="28"/>
        </w:rPr>
        <w:t>Romportl</w:t>
      </w:r>
      <w:proofErr w:type="spellEnd"/>
      <w:r w:rsidR="005972EA" w:rsidRPr="005972EA">
        <w:rPr>
          <w:sz w:val="28"/>
        </w:rPr>
        <w:t xml:space="preserve">, </w:t>
      </w:r>
      <w:proofErr w:type="spellStart"/>
      <w:r w:rsidR="005972EA" w:rsidRPr="005972EA">
        <w:rPr>
          <w:sz w:val="28"/>
        </w:rPr>
        <w:t>Müller</w:t>
      </w:r>
      <w:proofErr w:type="spellEnd"/>
      <w:r w:rsidR="005972EA" w:rsidRPr="005972EA">
        <w:rPr>
          <w:sz w:val="28"/>
        </w:rPr>
        <w:t>, 2011]</w:t>
      </w:r>
      <w:r w:rsidRPr="00285019">
        <w:rPr>
          <w:sz w:val="28"/>
          <w:szCs w:val="28"/>
        </w:rPr>
        <w:t xml:space="preserve"> авторы предложили статистический метод расши</w:t>
      </w:r>
      <w:r w:rsidR="00A85022">
        <w:rPr>
          <w:sz w:val="28"/>
          <w:szCs w:val="28"/>
        </w:rPr>
        <w:t>фровки</w:t>
      </w:r>
      <w:r w:rsidRPr="00285019">
        <w:rPr>
          <w:sz w:val="28"/>
          <w:szCs w:val="28"/>
        </w:rPr>
        <w:t xml:space="preserve"> сокращений, который использует частотные распределения и контекстную информацию для определения наиболее подходящей полной формы для данного сокращения, что значительно повысило точность расшифровки сокращений при нормализации текста.</w:t>
      </w:r>
    </w:p>
    <w:p w14:paraId="239773B8" w14:textId="77777777" w:rsidR="00B674C9" w:rsidRPr="00285019" w:rsidRDefault="00B674C9" w:rsidP="00B674C9">
      <w:pPr>
        <w:spacing w:line="360" w:lineRule="auto"/>
        <w:ind w:firstLine="709"/>
        <w:jc w:val="both"/>
        <w:rPr>
          <w:sz w:val="28"/>
          <w:szCs w:val="28"/>
        </w:rPr>
      </w:pPr>
    </w:p>
    <w:p w14:paraId="2E7B32C8" w14:textId="6FAFF033" w:rsidR="00E2322C" w:rsidRPr="005E1580" w:rsidRDefault="00411424" w:rsidP="00A85022">
      <w:pPr>
        <w:spacing w:after="240" w:line="360" w:lineRule="auto"/>
        <w:ind w:firstLine="709"/>
        <w:jc w:val="both"/>
        <w:rPr>
          <w:b/>
          <w:bCs/>
          <w:sz w:val="28"/>
          <w:szCs w:val="28"/>
        </w:rPr>
      </w:pPr>
      <w:r w:rsidRPr="005E1580">
        <w:rPr>
          <w:b/>
          <w:bCs/>
          <w:sz w:val="28"/>
          <w:szCs w:val="28"/>
        </w:rPr>
        <w:t>2.</w:t>
      </w:r>
      <w:r w:rsidRPr="005E1580">
        <w:rPr>
          <w:b/>
          <w:bCs/>
          <w:sz w:val="28"/>
          <w:szCs w:val="28"/>
        </w:rPr>
        <w:tab/>
        <w:t xml:space="preserve">Обзор существующих методов решения проблемы расшифровки нестандартных записей </w:t>
      </w:r>
    </w:p>
    <w:p w14:paraId="73CF9F8F" w14:textId="7EB5CBC0" w:rsidR="00280C9F" w:rsidRDefault="00411424" w:rsidP="00F65AE2">
      <w:pPr>
        <w:spacing w:after="240" w:line="360" w:lineRule="auto"/>
        <w:ind w:firstLine="709"/>
        <w:jc w:val="both"/>
        <w:rPr>
          <w:sz w:val="28"/>
          <w:szCs w:val="28"/>
        </w:rPr>
      </w:pPr>
      <w:r w:rsidRPr="00411424">
        <w:rPr>
          <w:sz w:val="28"/>
          <w:szCs w:val="28"/>
        </w:rPr>
        <w:t xml:space="preserve">Ранние работы по нормализации текста основаны на системе на правилах </w:t>
      </w:r>
      <w:r w:rsidRPr="00411424">
        <w:rPr>
          <w:sz w:val="28"/>
        </w:rPr>
        <w:t>[</w:t>
      </w:r>
      <w:proofErr w:type="spellStart"/>
      <w:r w:rsidRPr="00411424">
        <w:rPr>
          <w:sz w:val="28"/>
        </w:rPr>
        <w:t>Allen</w:t>
      </w:r>
      <w:proofErr w:type="spellEnd"/>
      <w:r w:rsidRPr="00411424">
        <w:rPr>
          <w:sz w:val="28"/>
        </w:rPr>
        <w:t xml:space="preserve"> и др., 1987]</w:t>
      </w:r>
      <w:r w:rsidRPr="00411424">
        <w:rPr>
          <w:sz w:val="28"/>
          <w:szCs w:val="28"/>
        </w:rPr>
        <w:t xml:space="preserve">, в то время как последние работы используют нейронные сети для моделирования нормализации текста в виде «от последовательности к последовательности», где в качестве исходной последовательности выступает нестандартная запись, а в качестве целевой – </w:t>
      </w:r>
      <w:r w:rsidR="00A85022">
        <w:rPr>
          <w:sz w:val="28"/>
          <w:szCs w:val="28"/>
        </w:rPr>
        <w:t>нормализованная вручную</w:t>
      </w:r>
      <w:r w:rsidRPr="00411424">
        <w:rPr>
          <w:sz w:val="28"/>
          <w:szCs w:val="28"/>
        </w:rPr>
        <w:t xml:space="preserve"> запись </w:t>
      </w:r>
      <w:r w:rsidRPr="00411424">
        <w:rPr>
          <w:sz w:val="28"/>
        </w:rPr>
        <w:t>[</w:t>
      </w:r>
      <w:proofErr w:type="spellStart"/>
      <w:r w:rsidRPr="00411424">
        <w:rPr>
          <w:sz w:val="28"/>
        </w:rPr>
        <w:t>Mansfield</w:t>
      </w:r>
      <w:proofErr w:type="spellEnd"/>
      <w:r w:rsidRPr="00411424">
        <w:rPr>
          <w:sz w:val="28"/>
        </w:rPr>
        <w:t xml:space="preserve"> и др., 2019; Sproat, Jaitly, 2016]</w:t>
      </w:r>
      <w:r w:rsidRPr="00411424">
        <w:rPr>
          <w:sz w:val="28"/>
          <w:szCs w:val="28"/>
        </w:rPr>
        <w:t xml:space="preserve">. В последнее время в некоторых работах </w:t>
      </w:r>
      <w:r w:rsidR="00EA04C5" w:rsidRPr="00EA04C5">
        <w:rPr>
          <w:sz w:val="28"/>
        </w:rPr>
        <w:t>[</w:t>
      </w:r>
      <w:proofErr w:type="spellStart"/>
      <w:r w:rsidR="00EA04C5" w:rsidRPr="00EA04C5">
        <w:rPr>
          <w:sz w:val="28"/>
        </w:rPr>
        <w:t>Zhang</w:t>
      </w:r>
      <w:proofErr w:type="spellEnd"/>
      <w:r w:rsidR="00EA04C5" w:rsidRPr="00EA04C5">
        <w:rPr>
          <w:sz w:val="28"/>
        </w:rPr>
        <w:t xml:space="preserve"> и др., 2020]</w:t>
      </w:r>
      <w:r w:rsidRPr="00411424">
        <w:rPr>
          <w:sz w:val="28"/>
          <w:szCs w:val="28"/>
        </w:rPr>
        <w:t xml:space="preserve"> предлагается объединить преимущества моделей, основанных на правилах</w:t>
      </w:r>
      <w:r w:rsidR="00A85022">
        <w:rPr>
          <w:sz w:val="28"/>
          <w:szCs w:val="28"/>
        </w:rPr>
        <w:t xml:space="preserve"> и</w:t>
      </w:r>
      <w:r w:rsidRPr="00411424">
        <w:rPr>
          <w:sz w:val="28"/>
          <w:szCs w:val="28"/>
        </w:rPr>
        <w:t xml:space="preserve"> нейронных сетях, для дальнейшего повышения эффективности нормализации текста. </w:t>
      </w:r>
      <w:r w:rsidR="00A85022">
        <w:rPr>
          <w:sz w:val="28"/>
          <w:szCs w:val="28"/>
        </w:rPr>
        <w:t>Далее р</w:t>
      </w:r>
      <w:r w:rsidRPr="00411424">
        <w:rPr>
          <w:sz w:val="28"/>
          <w:szCs w:val="28"/>
        </w:rPr>
        <w:t xml:space="preserve">ассмотрим каждый </w:t>
      </w:r>
      <w:r w:rsidR="00A85022">
        <w:rPr>
          <w:sz w:val="28"/>
          <w:szCs w:val="28"/>
        </w:rPr>
        <w:t>подход</w:t>
      </w:r>
      <w:r w:rsidRPr="00411424">
        <w:rPr>
          <w:sz w:val="28"/>
          <w:szCs w:val="28"/>
        </w:rPr>
        <w:t xml:space="preserve"> подробнее. </w:t>
      </w:r>
    </w:p>
    <w:p w14:paraId="0D51AB8A" w14:textId="77777777" w:rsidR="00B674C9" w:rsidRPr="00411424" w:rsidRDefault="00B674C9" w:rsidP="00F65AE2">
      <w:pPr>
        <w:spacing w:after="240" w:line="360" w:lineRule="auto"/>
        <w:ind w:firstLine="709"/>
        <w:jc w:val="both"/>
        <w:rPr>
          <w:sz w:val="28"/>
          <w:szCs w:val="28"/>
        </w:rPr>
      </w:pPr>
    </w:p>
    <w:p w14:paraId="140E765E" w14:textId="0A216585" w:rsidR="00E2322C" w:rsidRPr="004A6F64" w:rsidRDefault="004A6F64" w:rsidP="004A6F64">
      <w:pPr>
        <w:spacing w:line="360" w:lineRule="auto"/>
        <w:ind w:firstLine="709"/>
        <w:jc w:val="both"/>
        <w:rPr>
          <w:sz w:val="28"/>
          <w:szCs w:val="28"/>
        </w:rPr>
      </w:pPr>
      <w:r w:rsidRPr="004A6F64">
        <w:rPr>
          <w:sz w:val="28"/>
          <w:szCs w:val="28"/>
        </w:rPr>
        <w:lastRenderedPageBreak/>
        <w:t>2.</w:t>
      </w:r>
      <w:r>
        <w:rPr>
          <w:sz w:val="28"/>
          <w:szCs w:val="28"/>
        </w:rPr>
        <w:t xml:space="preserve">1 </w:t>
      </w:r>
      <w:r w:rsidR="0065544B" w:rsidRPr="004A6F64">
        <w:rPr>
          <w:sz w:val="28"/>
          <w:szCs w:val="28"/>
        </w:rPr>
        <w:t xml:space="preserve">Системы на правилах </w:t>
      </w:r>
    </w:p>
    <w:p w14:paraId="3FF0184A" w14:textId="7D9D4D57" w:rsidR="004A6F64" w:rsidRPr="004A6F64" w:rsidRDefault="004A6F64" w:rsidP="00280C9F">
      <w:pPr>
        <w:spacing w:line="360" w:lineRule="auto"/>
        <w:ind w:firstLine="709"/>
        <w:jc w:val="both"/>
        <w:rPr>
          <w:rFonts w:eastAsiaTheme="minorHAnsi"/>
          <w:sz w:val="28"/>
          <w:szCs w:val="28"/>
          <w:lang w:eastAsia="en-US"/>
        </w:rPr>
      </w:pPr>
      <w:r w:rsidRPr="004A6F64">
        <w:rPr>
          <w:rFonts w:eastAsiaTheme="minorHAnsi"/>
          <w:sz w:val="28"/>
          <w:szCs w:val="28"/>
          <w:lang w:eastAsia="en-US"/>
        </w:rPr>
        <w:t xml:space="preserve">До </w:t>
      </w:r>
      <w:r w:rsidR="00893E1F">
        <w:rPr>
          <w:rFonts w:eastAsiaTheme="minorHAnsi"/>
          <w:sz w:val="28"/>
          <w:szCs w:val="28"/>
          <w:lang w:val="en-US" w:eastAsia="en-US"/>
        </w:rPr>
        <w:t>XXI</w:t>
      </w:r>
      <w:r w:rsidR="00893E1F" w:rsidRPr="00893E1F">
        <w:rPr>
          <w:rFonts w:eastAsiaTheme="minorHAnsi"/>
          <w:sz w:val="28"/>
          <w:szCs w:val="28"/>
          <w:lang w:eastAsia="en-US"/>
        </w:rPr>
        <w:t xml:space="preserve"> </w:t>
      </w:r>
      <w:r w:rsidR="00893E1F">
        <w:rPr>
          <w:rFonts w:eastAsiaTheme="minorHAnsi"/>
          <w:sz w:val="28"/>
          <w:szCs w:val="28"/>
          <w:lang w:eastAsia="en-US"/>
        </w:rPr>
        <w:t>в.</w:t>
      </w:r>
      <w:r w:rsidRPr="004A6F64">
        <w:rPr>
          <w:rFonts w:eastAsiaTheme="minorHAnsi"/>
          <w:sz w:val="28"/>
          <w:szCs w:val="28"/>
          <w:lang w:eastAsia="en-US"/>
        </w:rPr>
        <w:t xml:space="preserve"> большая часть работы по нормализации текста в большинстве систем TTS выполняется с использованием созданных вручную </w:t>
      </w:r>
      <w:r>
        <w:rPr>
          <w:rFonts w:eastAsiaTheme="minorHAnsi"/>
          <w:sz w:val="28"/>
          <w:szCs w:val="28"/>
          <w:lang w:eastAsia="en-US"/>
        </w:rPr>
        <w:t xml:space="preserve">наборов </w:t>
      </w:r>
      <w:r w:rsidRPr="004A6F64">
        <w:rPr>
          <w:rFonts w:eastAsiaTheme="minorHAnsi"/>
          <w:sz w:val="28"/>
          <w:szCs w:val="28"/>
          <w:lang w:eastAsia="en-US"/>
        </w:rPr>
        <w:t xml:space="preserve">правил, адаптированных к конкретным областям применения </w:t>
      </w:r>
      <w:r w:rsidR="00280C9F" w:rsidRPr="00280C9F">
        <w:rPr>
          <w:sz w:val="28"/>
        </w:rPr>
        <w:t>[</w:t>
      </w:r>
      <w:proofErr w:type="spellStart"/>
      <w:r w:rsidR="00280C9F" w:rsidRPr="00280C9F">
        <w:rPr>
          <w:sz w:val="28"/>
        </w:rPr>
        <w:t>Allen</w:t>
      </w:r>
      <w:proofErr w:type="spellEnd"/>
      <w:r w:rsidR="00280C9F" w:rsidRPr="00280C9F">
        <w:rPr>
          <w:sz w:val="28"/>
        </w:rPr>
        <w:t xml:space="preserve"> и др., 1987; Black, Taylor, Caley, 1999]</w:t>
      </w:r>
      <w:r w:rsidRPr="004A6F64">
        <w:rPr>
          <w:rFonts w:eastAsiaTheme="minorHAnsi"/>
          <w:sz w:val="28"/>
          <w:szCs w:val="28"/>
          <w:lang w:eastAsia="en-US"/>
        </w:rPr>
        <w:t xml:space="preserve">. Например, в различных приложениях системы синтеза AT&amp;T </w:t>
      </w:r>
      <w:proofErr w:type="spellStart"/>
      <w:r w:rsidRPr="004A6F64">
        <w:rPr>
          <w:rFonts w:eastAsiaTheme="minorHAnsi"/>
          <w:sz w:val="28"/>
          <w:szCs w:val="28"/>
          <w:lang w:eastAsia="en-US"/>
        </w:rPr>
        <w:t>Bell</w:t>
      </w:r>
      <w:proofErr w:type="spellEnd"/>
      <w:r w:rsidRPr="004A6F64">
        <w:rPr>
          <w:rFonts w:eastAsiaTheme="minorHAnsi"/>
          <w:sz w:val="28"/>
          <w:szCs w:val="28"/>
          <w:lang w:eastAsia="en-US"/>
        </w:rPr>
        <w:t xml:space="preserve"> </w:t>
      </w:r>
      <w:proofErr w:type="spellStart"/>
      <w:r w:rsidRPr="004A6F64">
        <w:rPr>
          <w:rFonts w:eastAsiaTheme="minorHAnsi"/>
          <w:sz w:val="28"/>
          <w:szCs w:val="28"/>
          <w:lang w:eastAsia="en-US"/>
        </w:rPr>
        <w:t>Labs</w:t>
      </w:r>
      <w:proofErr w:type="spellEnd"/>
      <w:r w:rsidRPr="004A6F64">
        <w:rPr>
          <w:rFonts w:eastAsiaTheme="minorHAnsi"/>
          <w:sz w:val="28"/>
          <w:szCs w:val="28"/>
          <w:lang w:eastAsia="en-US"/>
        </w:rPr>
        <w:t xml:space="preserve"> было сочтено важным уметь правильно определять и произносить (американские и канадские) телефонные номера</w:t>
      </w:r>
      <w:r w:rsidR="00280C9F" w:rsidRPr="00280C9F">
        <w:rPr>
          <w:rFonts w:eastAsiaTheme="minorHAnsi"/>
          <w:sz w:val="28"/>
          <w:szCs w:val="28"/>
          <w:lang w:eastAsia="en-US"/>
        </w:rPr>
        <w:t xml:space="preserve"> </w:t>
      </w:r>
      <w:r w:rsidRPr="004A6F64">
        <w:rPr>
          <w:sz w:val="28"/>
        </w:rPr>
        <w:t>[</w:t>
      </w:r>
      <w:proofErr w:type="spellStart"/>
      <w:r w:rsidRPr="004A6F64">
        <w:rPr>
          <w:sz w:val="28"/>
        </w:rPr>
        <w:t>Sproat</w:t>
      </w:r>
      <w:proofErr w:type="spellEnd"/>
      <w:r w:rsidRPr="004A6F64">
        <w:rPr>
          <w:sz w:val="28"/>
        </w:rPr>
        <w:t>, 1998]</w:t>
      </w:r>
      <w:r w:rsidRPr="004A6F64">
        <w:rPr>
          <w:rFonts w:eastAsiaTheme="minorHAnsi"/>
          <w:sz w:val="28"/>
          <w:szCs w:val="28"/>
          <w:lang w:eastAsia="en-US"/>
        </w:rPr>
        <w:t>. Такой детектор телефонных номеров был включен как часть системы предварительной обработки текста. Однако, такие случаи можно было назвать лишь частичным покрытием проблемы, что считалось нормой для систем синтеза речи по тексту. Неоднозначные расшифровки — например</w:t>
      </w:r>
      <w:r>
        <w:rPr>
          <w:rFonts w:eastAsiaTheme="minorHAnsi"/>
          <w:sz w:val="28"/>
          <w:szCs w:val="28"/>
          <w:lang w:eastAsia="en-US"/>
        </w:rPr>
        <w:t xml:space="preserve">, </w:t>
      </w:r>
      <w:r w:rsidRPr="004A6F64">
        <w:rPr>
          <w:rFonts w:eastAsiaTheme="minorHAnsi"/>
          <w:sz w:val="28"/>
          <w:szCs w:val="28"/>
          <w:lang w:eastAsia="en-US"/>
        </w:rPr>
        <w:t>“</w:t>
      </w:r>
      <w:r w:rsidRPr="00893E1F">
        <w:rPr>
          <w:rFonts w:eastAsiaTheme="minorHAnsi"/>
          <w:i/>
          <w:iCs/>
          <w:sz w:val="28"/>
          <w:szCs w:val="28"/>
          <w:lang w:val="en-US" w:eastAsia="en-US"/>
        </w:rPr>
        <w:t>St</w:t>
      </w:r>
      <w:r w:rsidRPr="004A6F64">
        <w:rPr>
          <w:rFonts w:eastAsiaTheme="minorHAnsi"/>
          <w:sz w:val="28"/>
          <w:szCs w:val="28"/>
          <w:lang w:eastAsia="en-US"/>
        </w:rPr>
        <w:t xml:space="preserve">” как </w:t>
      </w:r>
      <w:r w:rsidRPr="004A6F64">
        <w:rPr>
          <w:rFonts w:eastAsiaTheme="minorHAnsi"/>
          <w:i/>
          <w:iCs/>
          <w:sz w:val="28"/>
          <w:szCs w:val="28"/>
          <w:lang w:val="en-US" w:eastAsia="en-US"/>
        </w:rPr>
        <w:t>saint</w:t>
      </w:r>
      <w:r w:rsidRPr="004A6F64">
        <w:rPr>
          <w:rFonts w:eastAsiaTheme="minorHAnsi"/>
          <w:sz w:val="28"/>
          <w:szCs w:val="28"/>
          <w:lang w:eastAsia="en-US"/>
        </w:rPr>
        <w:t xml:space="preserve"> или </w:t>
      </w:r>
      <w:r w:rsidRPr="00893E1F">
        <w:rPr>
          <w:rFonts w:eastAsiaTheme="minorHAnsi"/>
          <w:i/>
          <w:iCs/>
          <w:sz w:val="28"/>
          <w:szCs w:val="28"/>
          <w:lang w:val="en-US" w:eastAsia="en-US"/>
        </w:rPr>
        <w:t>street</w:t>
      </w:r>
      <w:r w:rsidRPr="004A6F64">
        <w:rPr>
          <w:rFonts w:eastAsiaTheme="minorHAnsi"/>
          <w:sz w:val="28"/>
          <w:szCs w:val="28"/>
          <w:lang w:eastAsia="en-US"/>
        </w:rPr>
        <w:t xml:space="preserve"> (</w:t>
      </w:r>
      <w:proofErr w:type="spellStart"/>
      <w:r w:rsidRPr="00893E1F">
        <w:rPr>
          <w:rFonts w:eastAsiaTheme="minorHAnsi"/>
          <w:i/>
          <w:iCs/>
          <w:sz w:val="28"/>
          <w:szCs w:val="28"/>
          <w:lang w:eastAsia="en-US"/>
        </w:rPr>
        <w:t>st</w:t>
      </w:r>
      <w:proofErr w:type="spellEnd"/>
      <w:r w:rsidRPr="00893E1F">
        <w:rPr>
          <w:rFonts w:eastAsiaTheme="minorHAnsi"/>
          <w:i/>
          <w:iCs/>
          <w:sz w:val="28"/>
          <w:szCs w:val="28"/>
          <w:lang w:eastAsia="en-US"/>
        </w:rPr>
        <w:t>.</w:t>
      </w:r>
      <w:r w:rsidRPr="004A6F64">
        <w:rPr>
          <w:rFonts w:eastAsiaTheme="minorHAnsi"/>
          <w:sz w:val="28"/>
          <w:szCs w:val="28"/>
          <w:lang w:eastAsia="en-US"/>
        </w:rPr>
        <w:t>) — обычно обрабатыва</w:t>
      </w:r>
      <w:r>
        <w:rPr>
          <w:rFonts w:eastAsiaTheme="minorHAnsi"/>
          <w:sz w:val="28"/>
          <w:szCs w:val="28"/>
          <w:lang w:eastAsia="en-US"/>
        </w:rPr>
        <w:t>лись</w:t>
      </w:r>
      <w:r w:rsidRPr="004A6F64">
        <w:rPr>
          <w:rFonts w:eastAsiaTheme="minorHAnsi"/>
          <w:sz w:val="28"/>
          <w:szCs w:val="28"/>
          <w:lang w:eastAsia="en-US"/>
        </w:rPr>
        <w:t xml:space="preserve"> правилами, учитывающими особенности контекста. В данном конкретном случае, если следующее слово начинается с заглавной буквы, то вполне вероятно, что правильное прочтение - </w:t>
      </w:r>
      <w:proofErr w:type="spellStart"/>
      <w:r w:rsidRPr="004A6F64">
        <w:rPr>
          <w:rFonts w:eastAsiaTheme="minorHAnsi"/>
          <w:i/>
          <w:iCs/>
          <w:sz w:val="28"/>
          <w:szCs w:val="28"/>
          <w:lang w:eastAsia="en-US"/>
        </w:rPr>
        <w:t>Saint</w:t>
      </w:r>
      <w:proofErr w:type="spellEnd"/>
      <w:r w:rsidRPr="004A6F64">
        <w:rPr>
          <w:rFonts w:eastAsiaTheme="minorHAnsi"/>
          <w:sz w:val="28"/>
          <w:szCs w:val="28"/>
          <w:lang w:eastAsia="en-US"/>
        </w:rPr>
        <w:t xml:space="preserve"> (</w:t>
      </w:r>
      <w:r w:rsidR="00893E1F" w:rsidRPr="00893E1F">
        <w:rPr>
          <w:rFonts w:eastAsiaTheme="minorHAnsi"/>
          <w:i/>
          <w:iCs/>
          <w:sz w:val="28"/>
          <w:szCs w:val="28"/>
          <w:lang w:val="en-US" w:eastAsia="en-US"/>
        </w:rPr>
        <w:t>St</w:t>
      </w:r>
      <w:r w:rsidR="00893E1F" w:rsidRPr="00893E1F">
        <w:rPr>
          <w:rFonts w:eastAsiaTheme="minorHAnsi"/>
          <w:i/>
          <w:iCs/>
          <w:sz w:val="28"/>
          <w:szCs w:val="28"/>
          <w:lang w:eastAsia="en-US"/>
        </w:rPr>
        <w:t xml:space="preserve">. </w:t>
      </w:r>
      <w:r w:rsidR="00893E1F" w:rsidRPr="00893E1F">
        <w:rPr>
          <w:rFonts w:eastAsiaTheme="minorHAnsi"/>
          <w:i/>
          <w:iCs/>
          <w:sz w:val="28"/>
          <w:szCs w:val="28"/>
          <w:lang w:val="en-US" w:eastAsia="en-US"/>
        </w:rPr>
        <w:t>John</w:t>
      </w:r>
      <w:r w:rsidRPr="004A6F64">
        <w:rPr>
          <w:rFonts w:eastAsiaTheme="minorHAnsi"/>
          <w:sz w:val="28"/>
          <w:szCs w:val="28"/>
          <w:lang w:eastAsia="en-US"/>
        </w:rPr>
        <w:t xml:space="preserve">), если же предыдущее слово начинается с заглавной буквы, то верное прочтение </w:t>
      </w:r>
      <w:proofErr w:type="spellStart"/>
      <w:r w:rsidRPr="004A6F64">
        <w:rPr>
          <w:rFonts w:eastAsiaTheme="minorHAnsi"/>
          <w:i/>
          <w:iCs/>
          <w:sz w:val="28"/>
          <w:szCs w:val="28"/>
          <w:lang w:eastAsia="en-US"/>
        </w:rPr>
        <w:t>Street</w:t>
      </w:r>
      <w:proofErr w:type="spellEnd"/>
      <w:r w:rsidR="00893E1F" w:rsidRPr="00893E1F">
        <w:rPr>
          <w:rFonts w:eastAsiaTheme="minorHAnsi"/>
          <w:i/>
          <w:iCs/>
          <w:sz w:val="28"/>
          <w:szCs w:val="28"/>
          <w:lang w:eastAsia="en-US"/>
        </w:rPr>
        <w:t xml:space="preserve"> (</w:t>
      </w:r>
      <w:r w:rsidR="00893E1F">
        <w:rPr>
          <w:rFonts w:eastAsiaTheme="minorHAnsi"/>
          <w:i/>
          <w:iCs/>
          <w:sz w:val="28"/>
          <w:szCs w:val="28"/>
          <w:lang w:val="en-US" w:eastAsia="en-US"/>
        </w:rPr>
        <w:t>Fleet</w:t>
      </w:r>
      <w:r w:rsidR="00893E1F" w:rsidRPr="00893E1F">
        <w:rPr>
          <w:rFonts w:eastAsiaTheme="minorHAnsi"/>
          <w:i/>
          <w:iCs/>
          <w:sz w:val="28"/>
          <w:szCs w:val="28"/>
          <w:lang w:eastAsia="en-US"/>
        </w:rPr>
        <w:t xml:space="preserve"> </w:t>
      </w:r>
      <w:proofErr w:type="spellStart"/>
      <w:r w:rsidR="00893E1F">
        <w:rPr>
          <w:rFonts w:eastAsiaTheme="minorHAnsi"/>
          <w:i/>
          <w:iCs/>
          <w:sz w:val="28"/>
          <w:szCs w:val="28"/>
          <w:lang w:val="en-US" w:eastAsia="en-US"/>
        </w:rPr>
        <w:t>st</w:t>
      </w:r>
      <w:proofErr w:type="spellEnd"/>
      <w:r w:rsidR="00893E1F" w:rsidRPr="00893E1F">
        <w:rPr>
          <w:rFonts w:eastAsiaTheme="minorHAnsi"/>
          <w:i/>
          <w:iCs/>
          <w:sz w:val="28"/>
          <w:szCs w:val="28"/>
          <w:lang w:eastAsia="en-US"/>
        </w:rPr>
        <w:t>.)</w:t>
      </w:r>
      <w:r w:rsidRPr="004A6F64">
        <w:rPr>
          <w:rFonts w:eastAsiaTheme="minorHAnsi"/>
          <w:sz w:val="28"/>
          <w:szCs w:val="28"/>
          <w:lang w:eastAsia="en-US"/>
        </w:rPr>
        <w:t>.</w:t>
      </w:r>
    </w:p>
    <w:p w14:paraId="3F4ACFEF" w14:textId="34CDE249" w:rsidR="00EE26C8" w:rsidRDefault="00280C9F" w:rsidP="00BE2BD4">
      <w:pPr>
        <w:spacing w:after="240" w:line="360" w:lineRule="auto"/>
        <w:ind w:firstLine="709"/>
        <w:jc w:val="both"/>
        <w:rPr>
          <w:sz w:val="28"/>
          <w:szCs w:val="28"/>
        </w:rPr>
      </w:pPr>
      <w:r>
        <w:rPr>
          <w:sz w:val="28"/>
          <w:szCs w:val="28"/>
        </w:rPr>
        <w:t xml:space="preserve">Основной недостаток данного подхода </w:t>
      </w:r>
      <w:r w:rsidR="00EE26C8">
        <w:rPr>
          <w:sz w:val="28"/>
          <w:szCs w:val="28"/>
        </w:rPr>
        <w:t xml:space="preserve">- </w:t>
      </w:r>
      <w:r>
        <w:rPr>
          <w:sz w:val="28"/>
          <w:szCs w:val="28"/>
        </w:rPr>
        <w:t xml:space="preserve">необходимо первичное представление о том, какие конкретные случаи должны обрабатываться, что часто нецелесообразно, особенно при переходе на другой жанр текста, поскольку даже в хорошо изученных областях, таких как тексты новостных лент, часто встречаются новые примеры нестандартных записей </w:t>
      </w:r>
      <w:r w:rsidRPr="00280C9F">
        <w:rPr>
          <w:sz w:val="28"/>
        </w:rPr>
        <w:t>[</w:t>
      </w:r>
      <w:proofErr w:type="spellStart"/>
      <w:r w:rsidRPr="00280C9F">
        <w:rPr>
          <w:sz w:val="28"/>
        </w:rPr>
        <w:t>Sproat</w:t>
      </w:r>
      <w:proofErr w:type="spellEnd"/>
      <w:r w:rsidRPr="00280C9F">
        <w:rPr>
          <w:sz w:val="28"/>
        </w:rPr>
        <w:t xml:space="preserve"> и др., 2001]</w:t>
      </w:r>
      <w:r w:rsidRPr="00280C9F">
        <w:rPr>
          <w:sz w:val="28"/>
          <w:szCs w:val="28"/>
        </w:rPr>
        <w:t>.</w:t>
      </w:r>
      <w:r w:rsidR="00EE26C8" w:rsidRPr="00EE26C8">
        <w:rPr>
          <w:sz w:val="28"/>
          <w:szCs w:val="28"/>
        </w:rPr>
        <w:t xml:space="preserve"> </w:t>
      </w:r>
      <w:r w:rsidR="00EE26C8">
        <w:rPr>
          <w:sz w:val="28"/>
          <w:szCs w:val="28"/>
        </w:rPr>
        <w:t xml:space="preserve">Еще одна сложность касается морфологически богатых языков, где в зависимости от свойств соседних слов из контекста нестандартные записи могут быть по-разному расшифрованы. Так, для </w:t>
      </w:r>
      <w:r w:rsidR="00EE26C8" w:rsidRPr="00EE26C8">
        <w:rPr>
          <w:sz w:val="28"/>
          <w:szCs w:val="28"/>
        </w:rPr>
        <w:t xml:space="preserve">русского языка был применен морфологический и синтаксический анализ непосредственного контекстного окружения слова (цифры, знака) в работе </w:t>
      </w:r>
      <w:r w:rsidR="00EE26C8" w:rsidRPr="00EE26C8">
        <w:rPr>
          <w:sz w:val="28"/>
        </w:rPr>
        <w:t>[Лобанов, 2011]</w:t>
      </w:r>
      <w:r w:rsidR="00EE26C8" w:rsidRPr="00EE26C8">
        <w:rPr>
          <w:sz w:val="28"/>
          <w:szCs w:val="28"/>
        </w:rPr>
        <w:t xml:space="preserve"> и более поздней работе </w:t>
      </w:r>
      <w:r w:rsidR="00EE26C8" w:rsidRPr="00EE26C8">
        <w:rPr>
          <w:sz w:val="28"/>
        </w:rPr>
        <w:t>[</w:t>
      </w:r>
      <w:proofErr w:type="spellStart"/>
      <w:r w:rsidR="00EE26C8" w:rsidRPr="00EE26C8">
        <w:rPr>
          <w:sz w:val="28"/>
        </w:rPr>
        <w:t>Хомицевич</w:t>
      </w:r>
      <w:proofErr w:type="spellEnd"/>
      <w:r w:rsidR="00EE26C8" w:rsidRPr="00EE26C8">
        <w:rPr>
          <w:sz w:val="28"/>
        </w:rPr>
        <w:t>, Рыбин, Аничкин, 2013]</w:t>
      </w:r>
      <w:r w:rsidR="00EE26C8" w:rsidRPr="00EE26C8">
        <w:rPr>
          <w:sz w:val="28"/>
          <w:szCs w:val="28"/>
        </w:rPr>
        <w:t xml:space="preserve"> с целью выбора верного варианта прочтения сложных элементов, в т.ч., цифровых записей и сокращений. Данный алгоритм построен на правилах, которые эксперт-лингвист может настроить в отдельных файлах. Эксперимент показал, что </w:t>
      </w:r>
      <w:r w:rsidR="00EE26C8">
        <w:rPr>
          <w:sz w:val="28"/>
          <w:szCs w:val="28"/>
        </w:rPr>
        <w:t>такой</w:t>
      </w:r>
      <w:r w:rsidR="00EE26C8" w:rsidRPr="00EE26C8">
        <w:rPr>
          <w:sz w:val="28"/>
          <w:szCs w:val="28"/>
        </w:rPr>
        <w:t xml:space="preserve"> метод </w:t>
      </w:r>
      <w:r w:rsidR="00EE26C8" w:rsidRPr="00EE26C8">
        <w:rPr>
          <w:sz w:val="28"/>
          <w:szCs w:val="28"/>
        </w:rPr>
        <w:lastRenderedPageBreak/>
        <w:t>позволяет корректно разрешить подавляющее большинство случаев неоднозначности прочтения. В качестве материала использовалась выборка текстов новостного (публицистического) типа. В результате правильно были прочитаны 95% сложных элементов. Однако, авторы установили, что основным источником ошибок являются сложные случаи для анализа</w:t>
      </w:r>
      <w:r w:rsidR="00EE26C8">
        <w:rPr>
          <w:sz w:val="28"/>
          <w:szCs w:val="28"/>
        </w:rPr>
        <w:t>:</w:t>
      </w:r>
    </w:p>
    <w:p w14:paraId="11A85F8E" w14:textId="79A24FC7" w:rsidR="00EE26C8" w:rsidRDefault="00EE26C8" w:rsidP="00EE26C8">
      <w:pPr>
        <w:spacing w:line="360" w:lineRule="auto"/>
        <w:ind w:firstLine="709"/>
        <w:jc w:val="both"/>
        <w:rPr>
          <w:sz w:val="28"/>
          <w:szCs w:val="28"/>
        </w:rPr>
      </w:pPr>
      <w:r w:rsidRPr="00EE26C8">
        <w:rPr>
          <w:sz w:val="28"/>
          <w:szCs w:val="28"/>
        </w:rPr>
        <w:t xml:space="preserve"> 1) </w:t>
      </w:r>
      <w:r>
        <w:rPr>
          <w:sz w:val="28"/>
          <w:szCs w:val="28"/>
        </w:rPr>
        <w:t>в случае</w:t>
      </w:r>
      <w:r w:rsidRPr="00EE26C8">
        <w:rPr>
          <w:sz w:val="28"/>
          <w:szCs w:val="28"/>
        </w:rPr>
        <w:t xml:space="preserve"> недостат</w:t>
      </w:r>
      <w:r>
        <w:rPr>
          <w:sz w:val="28"/>
          <w:szCs w:val="28"/>
        </w:rPr>
        <w:t xml:space="preserve">ка </w:t>
      </w:r>
      <w:r w:rsidRPr="00EE26C8">
        <w:rPr>
          <w:sz w:val="28"/>
          <w:szCs w:val="28"/>
        </w:rPr>
        <w:t xml:space="preserve">информации в ближайшем контексте </w:t>
      </w:r>
      <w:r>
        <w:rPr>
          <w:sz w:val="28"/>
          <w:szCs w:val="28"/>
        </w:rPr>
        <w:t>предполагается</w:t>
      </w:r>
      <w:r w:rsidRPr="00EE26C8">
        <w:rPr>
          <w:sz w:val="28"/>
          <w:szCs w:val="28"/>
        </w:rPr>
        <w:t xml:space="preserve"> анализ более отдаленны</w:t>
      </w:r>
      <w:r>
        <w:rPr>
          <w:sz w:val="28"/>
          <w:szCs w:val="28"/>
        </w:rPr>
        <w:t>х</w:t>
      </w:r>
      <w:r w:rsidRPr="00EE26C8">
        <w:rPr>
          <w:sz w:val="28"/>
          <w:szCs w:val="28"/>
        </w:rPr>
        <w:t xml:space="preserve"> синтаксически</w:t>
      </w:r>
      <w:r>
        <w:rPr>
          <w:sz w:val="28"/>
          <w:szCs w:val="28"/>
        </w:rPr>
        <w:t>х</w:t>
      </w:r>
      <w:r w:rsidRPr="00EE26C8">
        <w:rPr>
          <w:sz w:val="28"/>
          <w:szCs w:val="28"/>
        </w:rPr>
        <w:t xml:space="preserve"> связ</w:t>
      </w:r>
      <w:r>
        <w:rPr>
          <w:sz w:val="28"/>
          <w:szCs w:val="28"/>
        </w:rPr>
        <w:t>ей</w:t>
      </w:r>
      <w:r w:rsidRPr="00EE26C8">
        <w:rPr>
          <w:sz w:val="28"/>
          <w:szCs w:val="28"/>
        </w:rPr>
        <w:t>. К примеру, во фрагменте: „</w:t>
      </w:r>
      <w:r w:rsidRPr="00EE26C8">
        <w:rPr>
          <w:i/>
          <w:sz w:val="28"/>
          <w:szCs w:val="28"/>
        </w:rPr>
        <w:t>выбирать между 154 млрд кубометров по более низкой цене и 150 млрд по более высокой</w:t>
      </w:r>
      <w:r w:rsidRPr="00EE26C8">
        <w:rPr>
          <w:sz w:val="28"/>
          <w:szCs w:val="28"/>
        </w:rPr>
        <w:t xml:space="preserve">“ второе числительное отделено несколькими другими членами предложения от относящегося к нему предлога; </w:t>
      </w:r>
    </w:p>
    <w:p w14:paraId="3D90EAC4" w14:textId="2D0FCF1D" w:rsidR="00EE26C8" w:rsidRPr="00EE26C8" w:rsidRDefault="00EE26C8" w:rsidP="00900D8B">
      <w:pPr>
        <w:spacing w:after="240" w:line="360" w:lineRule="auto"/>
        <w:ind w:firstLine="709"/>
        <w:jc w:val="both"/>
        <w:rPr>
          <w:sz w:val="28"/>
          <w:szCs w:val="28"/>
        </w:rPr>
      </w:pPr>
      <w:r w:rsidRPr="00EE26C8">
        <w:rPr>
          <w:sz w:val="28"/>
          <w:szCs w:val="28"/>
        </w:rPr>
        <w:t>2) ошибочные или нестандартные формы записи, например, «</w:t>
      </w:r>
      <w:r w:rsidRPr="00900D8B">
        <w:rPr>
          <w:i/>
          <w:iCs/>
          <w:sz w:val="28"/>
          <w:szCs w:val="28"/>
        </w:rPr>
        <w:t>в 300-стах метрах</w:t>
      </w:r>
      <w:r w:rsidRPr="00EE26C8">
        <w:rPr>
          <w:sz w:val="28"/>
          <w:szCs w:val="28"/>
        </w:rPr>
        <w:t>» вместо «</w:t>
      </w:r>
      <w:r w:rsidRPr="00900D8B">
        <w:rPr>
          <w:i/>
          <w:iCs/>
          <w:sz w:val="28"/>
          <w:szCs w:val="28"/>
        </w:rPr>
        <w:t>в 300-х метрах</w:t>
      </w:r>
      <w:r w:rsidRPr="00EE26C8">
        <w:rPr>
          <w:sz w:val="28"/>
          <w:szCs w:val="28"/>
        </w:rPr>
        <w:t>»; «</w:t>
      </w:r>
      <w:r w:rsidRPr="00900D8B">
        <w:rPr>
          <w:i/>
          <w:iCs/>
          <w:sz w:val="28"/>
          <w:szCs w:val="28"/>
        </w:rPr>
        <w:t>437 доллара</w:t>
      </w:r>
      <w:r w:rsidRPr="00EE26C8">
        <w:rPr>
          <w:sz w:val="28"/>
          <w:szCs w:val="28"/>
        </w:rPr>
        <w:t>» вместо «</w:t>
      </w:r>
      <w:r w:rsidRPr="00900D8B">
        <w:rPr>
          <w:i/>
          <w:iCs/>
          <w:sz w:val="28"/>
          <w:szCs w:val="28"/>
        </w:rPr>
        <w:t>437 долларов</w:t>
      </w:r>
      <w:r w:rsidRPr="00EE26C8">
        <w:rPr>
          <w:sz w:val="28"/>
          <w:szCs w:val="28"/>
        </w:rPr>
        <w:t xml:space="preserve">»; </w:t>
      </w:r>
      <w:r w:rsidRPr="00EE26C8">
        <w:rPr>
          <w:sz w:val="28"/>
          <w:szCs w:val="28"/>
        </w:rPr>
        <w:tab/>
        <w:t>3) формы записи, изначально не предназначенные для чтения вслух, такие как многосложные цифровые записи, слова, полностью или частично замененные звездочками и т.п.</w:t>
      </w:r>
    </w:p>
    <w:p w14:paraId="5C152B0E" w14:textId="501C28A8" w:rsidR="004A6F64" w:rsidRDefault="00900D8B" w:rsidP="00280C9F">
      <w:pPr>
        <w:spacing w:line="360" w:lineRule="auto"/>
        <w:ind w:firstLine="709"/>
        <w:jc w:val="both"/>
        <w:rPr>
          <w:rFonts w:eastAsiaTheme="minorHAnsi"/>
          <w:sz w:val="28"/>
          <w:szCs w:val="28"/>
          <w:lang w:eastAsia="en-US"/>
        </w:rPr>
      </w:pPr>
      <w:r>
        <w:rPr>
          <w:rFonts w:eastAsiaTheme="minorHAnsi"/>
          <w:sz w:val="28"/>
          <w:szCs w:val="28"/>
          <w:lang w:eastAsia="en-US"/>
        </w:rPr>
        <w:t xml:space="preserve">2.2 </w:t>
      </w:r>
      <w:r w:rsidRPr="00282578">
        <w:rPr>
          <w:rFonts w:eastAsiaTheme="minorHAnsi"/>
          <w:sz w:val="28"/>
          <w:szCs w:val="28"/>
          <w:lang w:eastAsia="en-US"/>
        </w:rPr>
        <w:t>Подходы, основанные на статистических моделях и машинном обучении</w:t>
      </w:r>
    </w:p>
    <w:p w14:paraId="1BF09070" w14:textId="279265E8" w:rsidR="00900D8B" w:rsidRPr="00900D8B" w:rsidRDefault="00900D8B" w:rsidP="00900D8B">
      <w:pPr>
        <w:spacing w:line="360" w:lineRule="auto"/>
        <w:ind w:firstLine="709"/>
        <w:jc w:val="both"/>
        <w:rPr>
          <w:sz w:val="28"/>
          <w:szCs w:val="28"/>
        </w:rPr>
      </w:pPr>
      <w:r>
        <w:rPr>
          <w:sz w:val="28"/>
          <w:szCs w:val="28"/>
        </w:rPr>
        <w:t>Среди</w:t>
      </w:r>
      <w:r w:rsidRPr="00900D8B">
        <w:rPr>
          <w:sz w:val="28"/>
          <w:szCs w:val="28"/>
        </w:rPr>
        <w:t xml:space="preserve"> статистических методов, примененных к русскому языку для задачи нормализации цифровой записи числительных, </w:t>
      </w:r>
      <w:r>
        <w:rPr>
          <w:sz w:val="28"/>
          <w:szCs w:val="28"/>
        </w:rPr>
        <w:t>-</w:t>
      </w:r>
      <w:r w:rsidRPr="00900D8B">
        <w:rPr>
          <w:sz w:val="28"/>
          <w:szCs w:val="28"/>
        </w:rPr>
        <w:t xml:space="preserve"> аппарат условных случайных полей </w:t>
      </w:r>
      <w:r w:rsidR="00BE2BD4" w:rsidRPr="00BE2BD4">
        <w:rPr>
          <w:sz w:val="28"/>
        </w:rPr>
        <w:t>[Романенко, 2014]</w:t>
      </w:r>
      <w:r w:rsidRPr="00900D8B">
        <w:rPr>
          <w:sz w:val="28"/>
          <w:szCs w:val="28"/>
        </w:rPr>
        <w:t xml:space="preserve">. В качестве обучающего материала было отобрано 8251 предложение из Национального корпуса русского языка, а эксперимент проводился на 2017 тестовых предложениях, содержащих цифровые записи. За основу методики была взята модель определения переменной как числительного по следующим признакам: </w:t>
      </w:r>
      <w:r w:rsidRPr="00900D8B">
        <w:rPr>
          <w:sz w:val="28"/>
          <w:szCs w:val="28"/>
          <w:lang w:val="en-US"/>
        </w:rPr>
        <w:t>GRAM</w:t>
      </w:r>
      <w:r w:rsidRPr="00900D8B">
        <w:rPr>
          <w:sz w:val="28"/>
          <w:szCs w:val="28"/>
        </w:rPr>
        <w:t xml:space="preserve"> – грамматические метки слов; </w:t>
      </w:r>
      <w:r w:rsidRPr="00900D8B">
        <w:rPr>
          <w:sz w:val="28"/>
          <w:szCs w:val="28"/>
          <w:lang w:val="en-US"/>
        </w:rPr>
        <w:t>SPEL</w:t>
      </w:r>
      <w:r w:rsidRPr="00900D8B">
        <w:rPr>
          <w:sz w:val="28"/>
          <w:szCs w:val="28"/>
        </w:rPr>
        <w:t xml:space="preserve"> - метки особенностей написания числительного (длина в символах, последняя цифра числительного); </w:t>
      </w:r>
      <w:r w:rsidRPr="00900D8B">
        <w:rPr>
          <w:sz w:val="28"/>
          <w:szCs w:val="28"/>
          <w:lang w:val="en-US"/>
        </w:rPr>
        <w:t>SPEC</w:t>
      </w:r>
      <w:r w:rsidRPr="00900D8B">
        <w:rPr>
          <w:sz w:val="28"/>
          <w:szCs w:val="28"/>
        </w:rPr>
        <w:t xml:space="preserve"> – является ли слово «характерным» для употребления с количественными или порядковыми числительными; </w:t>
      </w:r>
      <w:r w:rsidRPr="00900D8B">
        <w:rPr>
          <w:sz w:val="28"/>
          <w:szCs w:val="28"/>
          <w:lang w:val="en-US"/>
        </w:rPr>
        <w:t>NEAR</w:t>
      </w:r>
      <w:r w:rsidRPr="00900D8B">
        <w:rPr>
          <w:sz w:val="28"/>
          <w:szCs w:val="28"/>
        </w:rPr>
        <w:t xml:space="preserve"> – признаки соседних слов. Далее по данным признакам выделяется числительное, которое дополняется </w:t>
      </w:r>
      <w:r w:rsidRPr="00900D8B">
        <w:rPr>
          <w:sz w:val="28"/>
          <w:szCs w:val="28"/>
        </w:rPr>
        <w:lastRenderedPageBreak/>
        <w:t xml:space="preserve">грамматическим описанием из 5 следующих меток: </w:t>
      </w:r>
      <w:r w:rsidRPr="00900D8B">
        <w:rPr>
          <w:sz w:val="28"/>
          <w:szCs w:val="28"/>
          <w:lang w:val="en-US"/>
        </w:rPr>
        <w:t>TYPE</w:t>
      </w:r>
      <w:r w:rsidRPr="00900D8B">
        <w:rPr>
          <w:sz w:val="28"/>
          <w:szCs w:val="28"/>
        </w:rPr>
        <w:t xml:space="preserve"> – тип числительного; </w:t>
      </w:r>
      <w:r w:rsidRPr="00900D8B">
        <w:rPr>
          <w:sz w:val="28"/>
          <w:szCs w:val="28"/>
          <w:lang w:val="en-US"/>
        </w:rPr>
        <w:t>CASE</w:t>
      </w:r>
      <w:r w:rsidRPr="00900D8B">
        <w:rPr>
          <w:sz w:val="28"/>
          <w:szCs w:val="28"/>
        </w:rPr>
        <w:t xml:space="preserve"> – падеж</w:t>
      </w:r>
      <w:r w:rsidR="00BE2BD4">
        <w:rPr>
          <w:sz w:val="28"/>
          <w:szCs w:val="28"/>
        </w:rPr>
        <w:t xml:space="preserve">; </w:t>
      </w:r>
      <w:r w:rsidRPr="00900D8B">
        <w:rPr>
          <w:sz w:val="28"/>
          <w:szCs w:val="28"/>
          <w:lang w:val="en-US"/>
        </w:rPr>
        <w:t>GEND</w:t>
      </w:r>
      <w:r w:rsidRPr="00900D8B">
        <w:rPr>
          <w:sz w:val="28"/>
          <w:szCs w:val="28"/>
        </w:rPr>
        <w:t xml:space="preserve"> – род; </w:t>
      </w:r>
      <w:r w:rsidRPr="00900D8B">
        <w:rPr>
          <w:sz w:val="28"/>
          <w:szCs w:val="28"/>
          <w:lang w:val="en-US"/>
        </w:rPr>
        <w:t>SNGL</w:t>
      </w:r>
      <w:r w:rsidRPr="00900D8B">
        <w:rPr>
          <w:sz w:val="28"/>
          <w:szCs w:val="28"/>
        </w:rPr>
        <w:t xml:space="preserve"> – число</w:t>
      </w:r>
      <w:r w:rsidR="00BE2BD4">
        <w:rPr>
          <w:sz w:val="28"/>
          <w:szCs w:val="28"/>
        </w:rPr>
        <w:t xml:space="preserve">; </w:t>
      </w:r>
      <w:r w:rsidRPr="00900D8B">
        <w:rPr>
          <w:sz w:val="28"/>
          <w:szCs w:val="28"/>
          <w:lang w:val="en-US"/>
        </w:rPr>
        <w:t>ANIM</w:t>
      </w:r>
      <w:r w:rsidRPr="00900D8B">
        <w:rPr>
          <w:sz w:val="28"/>
          <w:szCs w:val="28"/>
        </w:rPr>
        <w:t xml:space="preserve"> – одушевленность числительного. Метрика оценки полученного результата </w:t>
      </w:r>
      <w:r w:rsidRPr="00900D8B">
        <w:rPr>
          <w:sz w:val="28"/>
          <w:szCs w:val="28"/>
          <w:lang w:val="en-US"/>
        </w:rPr>
        <w:t>A</w:t>
      </w:r>
      <w:r w:rsidR="001B4E4E">
        <w:rPr>
          <w:sz w:val="28"/>
          <w:szCs w:val="28"/>
          <w:lang w:val="en-US"/>
        </w:rPr>
        <w:t>cc</w:t>
      </w:r>
      <w:r w:rsidRPr="00900D8B">
        <w:rPr>
          <w:sz w:val="28"/>
          <w:szCs w:val="28"/>
        </w:rPr>
        <w:t xml:space="preserve"> рассчитывалась как число верных ответов</w:t>
      </w:r>
      <w:r w:rsidR="00BE2BD4">
        <w:rPr>
          <w:sz w:val="28"/>
          <w:szCs w:val="28"/>
        </w:rPr>
        <w:t xml:space="preserve">, деленное на </w:t>
      </w:r>
      <w:r w:rsidR="001B4E4E">
        <w:rPr>
          <w:sz w:val="28"/>
          <w:szCs w:val="28"/>
        </w:rPr>
        <w:t xml:space="preserve">общее </w:t>
      </w:r>
      <w:r w:rsidRPr="00900D8B">
        <w:rPr>
          <w:sz w:val="28"/>
          <w:szCs w:val="28"/>
        </w:rPr>
        <w:t xml:space="preserve">число ответов, и данный показатель составил 92,39% точности определения грамматических характеристик, усредненно по всем меткам. </w:t>
      </w:r>
    </w:p>
    <w:p w14:paraId="76E1DCB8" w14:textId="559F9904" w:rsidR="00900D8B" w:rsidRPr="00900D8B" w:rsidRDefault="00BE2BD4" w:rsidP="00213643">
      <w:pPr>
        <w:spacing w:after="240" w:line="360" w:lineRule="auto"/>
        <w:ind w:firstLine="709"/>
        <w:jc w:val="both"/>
        <w:rPr>
          <w:sz w:val="28"/>
          <w:szCs w:val="28"/>
        </w:rPr>
      </w:pPr>
      <w:r>
        <w:rPr>
          <w:sz w:val="28"/>
          <w:szCs w:val="28"/>
        </w:rPr>
        <w:t>Практически одновременно</w:t>
      </w:r>
      <w:r w:rsidR="00900D8B" w:rsidRPr="00900D8B">
        <w:rPr>
          <w:sz w:val="28"/>
          <w:szCs w:val="28"/>
        </w:rPr>
        <w:t xml:space="preserve"> была реализована система нормализации русского текста </w:t>
      </w:r>
      <w:proofErr w:type="spellStart"/>
      <w:r w:rsidR="00900D8B" w:rsidRPr="00900D8B">
        <w:rPr>
          <w:sz w:val="28"/>
          <w:szCs w:val="28"/>
          <w:lang w:val="en-US"/>
        </w:rPr>
        <w:t>Normatex</w:t>
      </w:r>
      <w:proofErr w:type="spellEnd"/>
      <w:r w:rsidR="00900D8B" w:rsidRPr="00900D8B">
        <w:rPr>
          <w:sz w:val="28"/>
          <w:szCs w:val="28"/>
        </w:rPr>
        <w:t xml:space="preserve"> при помощи контекстно-зависимых преобразователей с конечным числом состояний. Покрыты количественные и порядковые числительные,</w:t>
      </w:r>
      <w:r w:rsidR="000A2F52">
        <w:rPr>
          <w:sz w:val="28"/>
          <w:szCs w:val="28"/>
        </w:rPr>
        <w:t xml:space="preserve"> аббревиатуры, графические сокращения,</w:t>
      </w:r>
      <w:r w:rsidR="00900D8B" w:rsidRPr="00900D8B">
        <w:rPr>
          <w:sz w:val="28"/>
          <w:szCs w:val="28"/>
        </w:rPr>
        <w:t xml:space="preserve"> корректно расшифровываются телефонные номера, даты, коды, и т.д. </w:t>
      </w:r>
      <w:r w:rsidR="000A2F52" w:rsidRPr="000A2F52">
        <w:rPr>
          <w:sz w:val="28"/>
        </w:rPr>
        <w:t>[</w:t>
      </w:r>
      <w:proofErr w:type="spellStart"/>
      <w:r w:rsidR="000A2F52" w:rsidRPr="000A2F52">
        <w:rPr>
          <w:sz w:val="28"/>
        </w:rPr>
        <w:t>Lukanin</w:t>
      </w:r>
      <w:proofErr w:type="spellEnd"/>
      <w:r w:rsidR="000A2F52" w:rsidRPr="000A2F52">
        <w:rPr>
          <w:sz w:val="28"/>
        </w:rPr>
        <w:t>, 2015]</w:t>
      </w:r>
      <w:r w:rsidR="00900D8B" w:rsidRPr="00900D8B">
        <w:rPr>
          <w:sz w:val="28"/>
          <w:szCs w:val="28"/>
        </w:rPr>
        <w:t>. Данная система оценивалась на разработанном параллельном тестовом корпусе</w:t>
      </w:r>
      <w:r w:rsidR="000A2F52">
        <w:rPr>
          <w:sz w:val="28"/>
          <w:szCs w:val="28"/>
        </w:rPr>
        <w:t>,</w:t>
      </w:r>
      <w:r w:rsidR="00900D8B" w:rsidRPr="00900D8B">
        <w:rPr>
          <w:sz w:val="28"/>
          <w:szCs w:val="28"/>
        </w:rPr>
        <w:t xml:space="preserve"> в которы</w:t>
      </w:r>
      <w:r w:rsidR="000A2F52">
        <w:rPr>
          <w:sz w:val="28"/>
          <w:szCs w:val="28"/>
        </w:rPr>
        <w:t>м</w:t>
      </w:r>
      <w:r w:rsidR="00900D8B" w:rsidRPr="00900D8B">
        <w:rPr>
          <w:sz w:val="28"/>
          <w:szCs w:val="28"/>
        </w:rPr>
        <w:t xml:space="preserve"> все цифры (2511</w:t>
      </w:r>
      <w:r w:rsidR="000A2F52">
        <w:rPr>
          <w:sz w:val="28"/>
          <w:szCs w:val="28"/>
        </w:rPr>
        <w:t xml:space="preserve"> </w:t>
      </w:r>
      <w:r w:rsidR="00900D8B" w:rsidRPr="00900D8B">
        <w:rPr>
          <w:sz w:val="28"/>
          <w:szCs w:val="28"/>
        </w:rPr>
        <w:t xml:space="preserve">цифр = 977 числовых токенов), сокращения (379) и аббревиатуры (431) </w:t>
      </w:r>
      <w:r w:rsidR="000A2F52">
        <w:rPr>
          <w:sz w:val="28"/>
          <w:szCs w:val="28"/>
        </w:rPr>
        <w:t xml:space="preserve">вручную </w:t>
      </w:r>
      <w:r w:rsidR="00900D8B" w:rsidRPr="00900D8B">
        <w:rPr>
          <w:sz w:val="28"/>
          <w:szCs w:val="28"/>
        </w:rPr>
        <w:t>расшифрованы в полные слова или заменены произносимыми буквосочетаниями (например, инициалы заменены транскрипцией букв русского алфавита). В итоге были корректно расшифрованы 920 из 970 чисел (94,17%). Среди ошибок автор выделяет перечисления, нешаблонно прописанные телефонные номера (</w:t>
      </w:r>
      <w:r w:rsidR="001B4E4E" w:rsidRPr="001B4E4E">
        <w:rPr>
          <w:sz w:val="28"/>
          <w:szCs w:val="28"/>
        </w:rPr>
        <w:t>“</w:t>
      </w:r>
      <w:r w:rsidR="00900D8B" w:rsidRPr="001B4E4E">
        <w:rPr>
          <w:i/>
          <w:iCs/>
          <w:sz w:val="28"/>
          <w:szCs w:val="28"/>
        </w:rPr>
        <w:t>8-35146)-30383</w:t>
      </w:r>
      <w:r w:rsidR="001B4E4E" w:rsidRPr="001B4E4E">
        <w:rPr>
          <w:i/>
          <w:iCs/>
          <w:sz w:val="28"/>
          <w:szCs w:val="28"/>
        </w:rPr>
        <w:t>”</w:t>
      </w:r>
      <w:r w:rsidR="00900D8B" w:rsidRPr="00900D8B">
        <w:rPr>
          <w:sz w:val="28"/>
          <w:szCs w:val="28"/>
        </w:rPr>
        <w:t>), даты (</w:t>
      </w:r>
      <w:r w:rsidR="001B4E4E" w:rsidRPr="001B4E4E">
        <w:rPr>
          <w:sz w:val="28"/>
          <w:szCs w:val="28"/>
        </w:rPr>
        <w:t>“</w:t>
      </w:r>
      <w:r w:rsidR="00900D8B" w:rsidRPr="001B4E4E">
        <w:rPr>
          <w:i/>
          <w:iCs/>
          <w:sz w:val="28"/>
          <w:szCs w:val="28"/>
        </w:rPr>
        <w:t>2012.11.07</w:t>
      </w:r>
      <w:r w:rsidR="001B4E4E" w:rsidRPr="001B4E4E">
        <w:rPr>
          <w:i/>
          <w:iCs/>
          <w:sz w:val="28"/>
          <w:szCs w:val="28"/>
        </w:rPr>
        <w:t>”</w:t>
      </w:r>
      <w:r w:rsidR="00900D8B" w:rsidRPr="00900D8B">
        <w:rPr>
          <w:sz w:val="28"/>
          <w:szCs w:val="28"/>
        </w:rPr>
        <w:t>), временные интервалы (</w:t>
      </w:r>
      <w:r w:rsidR="001B4E4E" w:rsidRPr="001B4E4E">
        <w:rPr>
          <w:sz w:val="28"/>
          <w:szCs w:val="28"/>
        </w:rPr>
        <w:t>“</w:t>
      </w:r>
      <w:proofErr w:type="spellStart"/>
      <w:r w:rsidR="00900D8B" w:rsidRPr="001B4E4E">
        <w:rPr>
          <w:i/>
          <w:iCs/>
          <w:sz w:val="28"/>
          <w:szCs w:val="28"/>
        </w:rPr>
        <w:t>Oбeд</w:t>
      </w:r>
      <w:proofErr w:type="spellEnd"/>
      <w:r w:rsidR="00900D8B" w:rsidRPr="001B4E4E">
        <w:rPr>
          <w:i/>
          <w:iCs/>
          <w:sz w:val="28"/>
          <w:szCs w:val="28"/>
        </w:rPr>
        <w:t xml:space="preserve"> 14.00–15.00</w:t>
      </w:r>
      <w:r w:rsidR="001B4E4E" w:rsidRPr="001B4E4E">
        <w:rPr>
          <w:i/>
          <w:iCs/>
          <w:sz w:val="28"/>
          <w:szCs w:val="28"/>
        </w:rPr>
        <w:t>”</w:t>
      </w:r>
      <w:r w:rsidR="00900D8B" w:rsidRPr="00900D8B">
        <w:rPr>
          <w:sz w:val="28"/>
          <w:szCs w:val="28"/>
        </w:rPr>
        <w:t>), а также номера документов (</w:t>
      </w:r>
      <w:r w:rsidR="001B4E4E" w:rsidRPr="001B4E4E">
        <w:rPr>
          <w:sz w:val="28"/>
          <w:szCs w:val="28"/>
        </w:rPr>
        <w:t>“</w:t>
      </w:r>
      <w:proofErr w:type="spellStart"/>
      <w:r w:rsidR="00900D8B" w:rsidRPr="001B4E4E">
        <w:rPr>
          <w:i/>
          <w:iCs/>
          <w:sz w:val="28"/>
          <w:szCs w:val="28"/>
        </w:rPr>
        <w:t>Инcтpyкция</w:t>
      </w:r>
      <w:proofErr w:type="spellEnd"/>
      <w:r w:rsidR="00900D8B" w:rsidRPr="001B4E4E">
        <w:rPr>
          <w:i/>
          <w:iCs/>
          <w:sz w:val="28"/>
          <w:szCs w:val="28"/>
        </w:rPr>
        <w:t xml:space="preserve"> № 3-1-0 г.</w:t>
      </w:r>
      <w:r w:rsidR="001B4E4E" w:rsidRPr="001B4E4E">
        <w:rPr>
          <w:sz w:val="28"/>
          <w:szCs w:val="28"/>
        </w:rPr>
        <w:t>”</w:t>
      </w:r>
      <w:r w:rsidR="00900D8B" w:rsidRPr="00900D8B">
        <w:rPr>
          <w:sz w:val="28"/>
          <w:szCs w:val="28"/>
        </w:rPr>
        <w:t>). Самая высокая точность (98,05%) была получена при расшифровке сокращений. Таким образом, общая точность составила 93,95%.</w:t>
      </w:r>
    </w:p>
    <w:p w14:paraId="0A8292F1" w14:textId="5448243C" w:rsidR="002D0BDB" w:rsidRDefault="002D0BDB" w:rsidP="002D0BDB">
      <w:pPr>
        <w:spacing w:line="360" w:lineRule="auto"/>
        <w:ind w:firstLine="709"/>
        <w:jc w:val="both"/>
        <w:rPr>
          <w:rFonts w:eastAsiaTheme="minorHAnsi"/>
          <w:sz w:val="28"/>
          <w:szCs w:val="28"/>
          <w:lang w:eastAsia="en-US"/>
        </w:rPr>
      </w:pPr>
      <w:r>
        <w:rPr>
          <w:rFonts w:eastAsiaTheme="minorHAnsi"/>
          <w:sz w:val="28"/>
          <w:szCs w:val="28"/>
          <w:lang w:eastAsia="en-US"/>
        </w:rPr>
        <w:t>2.</w:t>
      </w:r>
      <w:r w:rsidRPr="002D0BDB">
        <w:rPr>
          <w:rFonts w:eastAsiaTheme="minorHAnsi"/>
          <w:sz w:val="28"/>
          <w:szCs w:val="28"/>
          <w:lang w:eastAsia="en-US"/>
        </w:rPr>
        <w:t>3</w:t>
      </w:r>
      <w:r>
        <w:rPr>
          <w:rFonts w:eastAsiaTheme="minorHAnsi"/>
          <w:sz w:val="28"/>
          <w:szCs w:val="28"/>
          <w:lang w:eastAsia="en-US"/>
        </w:rPr>
        <w:t xml:space="preserve"> Методы</w:t>
      </w:r>
      <w:r w:rsidRPr="00282578">
        <w:rPr>
          <w:rFonts w:eastAsiaTheme="minorHAnsi"/>
          <w:sz w:val="28"/>
          <w:szCs w:val="28"/>
          <w:lang w:eastAsia="en-US"/>
        </w:rPr>
        <w:t xml:space="preserve">, основанные на </w:t>
      </w:r>
      <w:r>
        <w:rPr>
          <w:rFonts w:eastAsiaTheme="minorHAnsi"/>
          <w:sz w:val="28"/>
          <w:szCs w:val="28"/>
          <w:lang w:eastAsia="en-US"/>
        </w:rPr>
        <w:t>комбинации правил и статистических моделей</w:t>
      </w:r>
    </w:p>
    <w:p w14:paraId="0F35468B" w14:textId="2D7B01A6" w:rsidR="0009351C" w:rsidRDefault="00213643" w:rsidP="00932086">
      <w:pPr>
        <w:spacing w:after="240" w:line="360" w:lineRule="auto"/>
        <w:ind w:firstLine="709"/>
        <w:jc w:val="both"/>
        <w:rPr>
          <w:rFonts w:eastAsiaTheme="minorHAnsi"/>
          <w:sz w:val="28"/>
          <w:szCs w:val="28"/>
          <w:lang w:eastAsia="en-US"/>
        </w:rPr>
      </w:pPr>
      <w:r w:rsidRPr="00213643">
        <w:rPr>
          <w:rFonts w:eastAsiaTheme="minorHAnsi"/>
          <w:sz w:val="28"/>
          <w:szCs w:val="28"/>
          <w:lang w:eastAsia="en-US"/>
        </w:rPr>
        <w:t xml:space="preserve">В исследовании, посвященном нормализации русских </w:t>
      </w:r>
      <w:r>
        <w:rPr>
          <w:rFonts w:eastAsiaTheme="minorHAnsi"/>
          <w:sz w:val="28"/>
          <w:szCs w:val="28"/>
          <w:lang w:eastAsia="en-US"/>
        </w:rPr>
        <w:t>имен числительных</w:t>
      </w:r>
      <w:r w:rsidRPr="00213643">
        <w:rPr>
          <w:rFonts w:eastAsiaTheme="minorHAnsi"/>
          <w:sz w:val="28"/>
          <w:szCs w:val="28"/>
          <w:lang w:eastAsia="en-US"/>
        </w:rPr>
        <w:t xml:space="preserve">, </w:t>
      </w:r>
      <w:r>
        <w:rPr>
          <w:rFonts w:eastAsiaTheme="minorHAnsi"/>
          <w:sz w:val="28"/>
          <w:szCs w:val="28"/>
          <w:lang w:val="en-US" w:eastAsia="en-US"/>
        </w:rPr>
        <w:t>R</w:t>
      </w:r>
      <w:r w:rsidRPr="00213643">
        <w:rPr>
          <w:rFonts w:eastAsiaTheme="minorHAnsi"/>
          <w:sz w:val="28"/>
          <w:szCs w:val="28"/>
          <w:lang w:eastAsia="en-US"/>
        </w:rPr>
        <w:t xml:space="preserve">. </w:t>
      </w:r>
      <w:proofErr w:type="spellStart"/>
      <w:r w:rsidRPr="00213643">
        <w:rPr>
          <w:rFonts w:eastAsiaTheme="minorHAnsi"/>
          <w:sz w:val="28"/>
          <w:szCs w:val="28"/>
          <w:lang w:eastAsia="en-US"/>
        </w:rPr>
        <w:t>Sproat</w:t>
      </w:r>
      <w:proofErr w:type="spellEnd"/>
      <w:r w:rsidRPr="00213643">
        <w:rPr>
          <w:rFonts w:eastAsiaTheme="minorHAnsi"/>
          <w:sz w:val="28"/>
          <w:szCs w:val="28"/>
          <w:lang w:eastAsia="en-US"/>
        </w:rPr>
        <w:t xml:space="preserve"> представил метод </w:t>
      </w:r>
      <w:r w:rsidR="002214C4">
        <w:rPr>
          <w:rFonts w:eastAsiaTheme="minorHAnsi"/>
          <w:sz w:val="28"/>
          <w:szCs w:val="28"/>
          <w:lang w:eastAsia="en-US"/>
        </w:rPr>
        <w:t>частично</w:t>
      </w:r>
      <w:r w:rsidRPr="00213643">
        <w:rPr>
          <w:rFonts w:eastAsiaTheme="minorHAnsi"/>
          <w:sz w:val="28"/>
          <w:szCs w:val="28"/>
          <w:lang w:eastAsia="en-US"/>
        </w:rPr>
        <w:t xml:space="preserve"> контролируемо</w:t>
      </w:r>
      <w:r w:rsidR="002214C4">
        <w:rPr>
          <w:rFonts w:eastAsiaTheme="minorHAnsi"/>
          <w:sz w:val="28"/>
          <w:szCs w:val="28"/>
          <w:lang w:eastAsia="en-US"/>
        </w:rPr>
        <w:t>го</w:t>
      </w:r>
      <w:r w:rsidRPr="00213643">
        <w:rPr>
          <w:rFonts w:eastAsiaTheme="minorHAnsi"/>
          <w:sz w:val="28"/>
          <w:szCs w:val="28"/>
          <w:lang w:eastAsia="en-US"/>
        </w:rPr>
        <w:t xml:space="preserve"> обучени</w:t>
      </w:r>
      <w:r w:rsidR="002214C4">
        <w:rPr>
          <w:rFonts w:eastAsiaTheme="minorHAnsi"/>
          <w:sz w:val="28"/>
          <w:szCs w:val="28"/>
          <w:lang w:eastAsia="en-US"/>
        </w:rPr>
        <w:t>я</w:t>
      </w:r>
      <w:r w:rsidRPr="00213643">
        <w:rPr>
          <w:rFonts w:eastAsiaTheme="minorHAnsi"/>
          <w:sz w:val="28"/>
          <w:szCs w:val="28"/>
          <w:lang w:eastAsia="en-US"/>
        </w:rPr>
        <w:t xml:space="preserve">. </w:t>
      </w:r>
      <w:r>
        <w:rPr>
          <w:rFonts w:eastAsiaTheme="minorHAnsi"/>
          <w:sz w:val="28"/>
          <w:szCs w:val="28"/>
          <w:lang w:eastAsia="en-US"/>
        </w:rPr>
        <w:t xml:space="preserve">В работе </w:t>
      </w:r>
      <w:r w:rsidR="002214C4">
        <w:rPr>
          <w:rFonts w:eastAsiaTheme="minorHAnsi"/>
          <w:sz w:val="28"/>
          <w:szCs w:val="28"/>
          <w:lang w:eastAsia="en-US"/>
        </w:rPr>
        <w:t>описывается</w:t>
      </w:r>
      <w:r w:rsidRPr="00213643">
        <w:rPr>
          <w:rFonts w:eastAsiaTheme="minorHAnsi"/>
          <w:sz w:val="28"/>
          <w:szCs w:val="28"/>
          <w:lang w:eastAsia="en-US"/>
        </w:rPr>
        <w:t xml:space="preserve"> комбинаци</w:t>
      </w:r>
      <w:r>
        <w:rPr>
          <w:rFonts w:eastAsiaTheme="minorHAnsi"/>
          <w:sz w:val="28"/>
          <w:szCs w:val="28"/>
          <w:lang w:eastAsia="en-US"/>
        </w:rPr>
        <w:t xml:space="preserve">я </w:t>
      </w:r>
      <w:r w:rsidRPr="00213643">
        <w:rPr>
          <w:rFonts w:eastAsiaTheme="minorHAnsi"/>
          <w:sz w:val="28"/>
          <w:szCs w:val="28"/>
          <w:lang w:eastAsia="en-US"/>
        </w:rPr>
        <w:t xml:space="preserve">методов, основанных на правилах и </w:t>
      </w:r>
      <w:r w:rsidR="002214C4">
        <w:rPr>
          <w:rFonts w:eastAsiaTheme="minorHAnsi"/>
          <w:sz w:val="28"/>
          <w:szCs w:val="28"/>
          <w:lang w:eastAsia="en-US"/>
        </w:rPr>
        <w:t xml:space="preserve">обучающих </w:t>
      </w:r>
      <w:r w:rsidRPr="00213643">
        <w:rPr>
          <w:rFonts w:eastAsiaTheme="minorHAnsi"/>
          <w:sz w:val="28"/>
          <w:szCs w:val="28"/>
          <w:lang w:eastAsia="en-US"/>
        </w:rPr>
        <w:t xml:space="preserve">данных, для обучения систем синтеза речи декодированию числовых последовательностей на русском языке </w:t>
      </w:r>
      <w:r w:rsidRPr="00213643">
        <w:rPr>
          <w:sz w:val="28"/>
        </w:rPr>
        <w:t>[</w:t>
      </w:r>
      <w:proofErr w:type="spellStart"/>
      <w:r w:rsidRPr="00213643">
        <w:rPr>
          <w:sz w:val="28"/>
        </w:rPr>
        <w:t>Sproat</w:t>
      </w:r>
      <w:proofErr w:type="spellEnd"/>
      <w:r w:rsidRPr="00213643">
        <w:rPr>
          <w:sz w:val="28"/>
        </w:rPr>
        <w:t xml:space="preserve">, </w:t>
      </w:r>
      <w:r w:rsidRPr="00213643">
        <w:rPr>
          <w:sz w:val="28"/>
        </w:rPr>
        <w:lastRenderedPageBreak/>
        <w:t>2010]</w:t>
      </w:r>
      <w:r w:rsidRPr="00213643">
        <w:rPr>
          <w:rFonts w:eastAsiaTheme="minorHAnsi"/>
          <w:sz w:val="28"/>
          <w:szCs w:val="28"/>
          <w:lang w:eastAsia="en-US"/>
        </w:rPr>
        <w:t xml:space="preserve">. </w:t>
      </w:r>
      <w:r>
        <w:rPr>
          <w:rFonts w:eastAsiaTheme="minorHAnsi"/>
          <w:sz w:val="28"/>
          <w:szCs w:val="28"/>
          <w:lang w:eastAsia="en-US"/>
        </w:rPr>
        <w:t xml:space="preserve">Автор </w:t>
      </w:r>
      <w:r w:rsidRPr="00213643">
        <w:rPr>
          <w:rFonts w:eastAsiaTheme="minorHAnsi"/>
          <w:sz w:val="28"/>
          <w:szCs w:val="28"/>
          <w:lang w:eastAsia="en-US"/>
        </w:rPr>
        <w:t>объяснил низкий интерес к данной проблеме отсутствием больших объемов аннотированных данных, необходимых для обучения языковых моделей. Поэтому в качестве материала авторами была создана база данных из нескольких миллионов расшифрованных числительных и сопоставлена с</w:t>
      </w:r>
      <w:r w:rsidR="001B4E4E">
        <w:rPr>
          <w:rFonts w:eastAsiaTheme="minorHAnsi"/>
          <w:sz w:val="28"/>
          <w:szCs w:val="28"/>
          <w:lang w:eastAsia="en-US"/>
        </w:rPr>
        <w:t>о</w:t>
      </w:r>
      <w:r w:rsidRPr="00213643">
        <w:rPr>
          <w:rFonts w:eastAsiaTheme="minorHAnsi"/>
          <w:sz w:val="28"/>
          <w:szCs w:val="28"/>
          <w:lang w:eastAsia="en-US"/>
        </w:rPr>
        <w:t xml:space="preserve"> строками, содержащими цифры. Были собраны все экземпляры последовательностей одного или нескольких слов из списка числительных на всех русскоязычных страницах из некоего </w:t>
      </w:r>
      <w:r w:rsidR="001B4E4E">
        <w:rPr>
          <w:rFonts w:eastAsiaTheme="minorHAnsi"/>
          <w:sz w:val="28"/>
          <w:szCs w:val="28"/>
          <w:lang w:eastAsia="en-US"/>
        </w:rPr>
        <w:t>«</w:t>
      </w:r>
      <w:r w:rsidRPr="00213643">
        <w:rPr>
          <w:rFonts w:eastAsiaTheme="minorHAnsi"/>
          <w:sz w:val="28"/>
          <w:szCs w:val="28"/>
          <w:lang w:eastAsia="en-US"/>
        </w:rPr>
        <w:t>среза Сети Интернет</w:t>
      </w:r>
      <w:r w:rsidR="001B4E4E">
        <w:rPr>
          <w:rFonts w:eastAsiaTheme="minorHAnsi"/>
          <w:sz w:val="28"/>
          <w:szCs w:val="28"/>
          <w:lang w:eastAsia="en-US"/>
        </w:rPr>
        <w:t>»</w:t>
      </w:r>
      <w:r w:rsidRPr="00213643">
        <w:rPr>
          <w:rFonts w:eastAsiaTheme="minorHAnsi"/>
          <w:sz w:val="28"/>
          <w:szCs w:val="28"/>
          <w:lang w:eastAsia="en-US"/>
        </w:rPr>
        <w:t xml:space="preserve">. Также было собрано окно из трех токенов по обе стороны от числительного (контекст слева и справа). </w:t>
      </w:r>
      <w:r w:rsidR="0009351C">
        <w:rPr>
          <w:rFonts w:eastAsiaTheme="minorHAnsi"/>
          <w:sz w:val="28"/>
          <w:szCs w:val="28"/>
          <w:lang w:eastAsia="en-US"/>
        </w:rPr>
        <w:t>Общий алгоритм</w:t>
      </w:r>
      <w:r w:rsidR="001B4E4E">
        <w:rPr>
          <w:rFonts w:eastAsiaTheme="minorHAnsi"/>
          <w:sz w:val="28"/>
          <w:szCs w:val="28"/>
          <w:lang w:eastAsia="en-US"/>
        </w:rPr>
        <w:t xml:space="preserve"> обработки</w:t>
      </w:r>
      <w:r w:rsidR="0009351C">
        <w:rPr>
          <w:rFonts w:eastAsiaTheme="minorHAnsi"/>
          <w:sz w:val="28"/>
          <w:szCs w:val="28"/>
          <w:lang w:eastAsia="en-US"/>
        </w:rPr>
        <w:t xml:space="preserve"> можно описать следующим образом:</w:t>
      </w:r>
    </w:p>
    <w:p w14:paraId="485E109F" w14:textId="4A1F6139" w:rsidR="0009351C" w:rsidRDefault="0009351C" w:rsidP="0009351C">
      <w:pPr>
        <w:pStyle w:val="a3"/>
        <w:numPr>
          <w:ilvl w:val="0"/>
          <w:numId w:val="17"/>
        </w:numPr>
        <w:spacing w:line="360" w:lineRule="auto"/>
        <w:ind w:left="0" w:firstLine="709"/>
        <w:jc w:val="both"/>
        <w:rPr>
          <w:rFonts w:eastAsiaTheme="minorHAnsi"/>
          <w:sz w:val="28"/>
          <w:szCs w:val="28"/>
          <w:lang w:eastAsia="en-US"/>
        </w:rPr>
      </w:pPr>
      <w:r>
        <w:rPr>
          <w:rFonts w:eastAsiaTheme="minorHAnsi"/>
          <w:sz w:val="28"/>
          <w:szCs w:val="28"/>
          <w:lang w:eastAsia="en-US"/>
        </w:rPr>
        <w:t>п</w:t>
      </w:r>
      <w:r w:rsidRPr="0009351C">
        <w:rPr>
          <w:rFonts w:eastAsiaTheme="minorHAnsi"/>
          <w:sz w:val="28"/>
          <w:szCs w:val="28"/>
          <w:lang w:eastAsia="en-US"/>
        </w:rPr>
        <w:t>редоставить начальный список L всех верных форм односложных числительных</w:t>
      </w:r>
      <w:r>
        <w:rPr>
          <w:rFonts w:eastAsiaTheme="minorHAnsi"/>
          <w:sz w:val="28"/>
          <w:szCs w:val="28"/>
          <w:lang w:eastAsia="en-US"/>
        </w:rPr>
        <w:t>;</w:t>
      </w:r>
    </w:p>
    <w:p w14:paraId="763FEC7B" w14:textId="5AE56AB2" w:rsidR="0009351C" w:rsidRDefault="0009351C" w:rsidP="0009351C">
      <w:pPr>
        <w:pStyle w:val="a3"/>
        <w:numPr>
          <w:ilvl w:val="0"/>
          <w:numId w:val="17"/>
        </w:numPr>
        <w:spacing w:line="360" w:lineRule="auto"/>
        <w:ind w:left="0" w:firstLine="709"/>
        <w:jc w:val="both"/>
        <w:rPr>
          <w:rFonts w:eastAsiaTheme="minorHAnsi"/>
          <w:sz w:val="28"/>
          <w:szCs w:val="28"/>
          <w:lang w:eastAsia="en-US"/>
        </w:rPr>
      </w:pPr>
      <w:r>
        <w:rPr>
          <w:rFonts w:eastAsiaTheme="minorHAnsi"/>
          <w:sz w:val="28"/>
          <w:szCs w:val="28"/>
          <w:lang w:eastAsia="en-US"/>
        </w:rPr>
        <w:t>и</w:t>
      </w:r>
      <w:r w:rsidRPr="0009351C">
        <w:rPr>
          <w:rFonts w:eastAsiaTheme="minorHAnsi"/>
          <w:sz w:val="28"/>
          <w:szCs w:val="28"/>
          <w:lang w:eastAsia="en-US"/>
        </w:rPr>
        <w:t>скать на веб-страницах последовательности терминов из L вместе с их контекстами</w:t>
      </w:r>
      <w:r>
        <w:rPr>
          <w:rFonts w:eastAsiaTheme="minorHAnsi"/>
          <w:sz w:val="28"/>
          <w:szCs w:val="28"/>
          <w:lang w:eastAsia="en-US"/>
        </w:rPr>
        <w:t>;</w:t>
      </w:r>
    </w:p>
    <w:p w14:paraId="78C72690" w14:textId="00A6B9B7" w:rsidR="0009351C" w:rsidRDefault="0009351C" w:rsidP="0009351C">
      <w:pPr>
        <w:pStyle w:val="a3"/>
        <w:numPr>
          <w:ilvl w:val="0"/>
          <w:numId w:val="17"/>
        </w:numPr>
        <w:spacing w:line="360" w:lineRule="auto"/>
        <w:ind w:left="0" w:firstLine="709"/>
        <w:jc w:val="both"/>
        <w:rPr>
          <w:rFonts w:eastAsiaTheme="minorHAnsi"/>
          <w:sz w:val="28"/>
          <w:szCs w:val="28"/>
          <w:lang w:eastAsia="en-US"/>
        </w:rPr>
      </w:pPr>
      <w:r>
        <w:rPr>
          <w:rFonts w:eastAsiaTheme="minorHAnsi"/>
          <w:sz w:val="28"/>
          <w:szCs w:val="28"/>
          <w:lang w:eastAsia="en-US"/>
        </w:rPr>
        <w:t xml:space="preserve">используя контекстно-свободную грамматику числительных, отфильтровать полученный список комбинаций, соответствующий общим ожидаемым свойствам </w:t>
      </w:r>
      <w:r w:rsidR="002214C4">
        <w:rPr>
          <w:rFonts w:eastAsiaTheme="minorHAnsi"/>
          <w:sz w:val="28"/>
          <w:szCs w:val="28"/>
          <w:lang w:eastAsia="en-US"/>
        </w:rPr>
        <w:t>корректно сформированных числительных: грамматика реализована как преобразователь с конечным числом состояний (</w:t>
      </w:r>
      <w:r w:rsidR="00932086">
        <w:rPr>
          <w:rFonts w:eastAsiaTheme="minorHAnsi"/>
          <w:sz w:val="28"/>
          <w:szCs w:val="28"/>
          <w:lang w:eastAsia="en-US"/>
        </w:rPr>
        <w:t xml:space="preserve">от англ. </w:t>
      </w:r>
      <w:r w:rsidR="00932086">
        <w:rPr>
          <w:rFonts w:eastAsiaTheme="minorHAnsi"/>
          <w:sz w:val="28"/>
          <w:szCs w:val="28"/>
          <w:lang w:val="en-US" w:eastAsia="en-US"/>
        </w:rPr>
        <w:t>Finite</w:t>
      </w:r>
      <w:r w:rsidR="00932086" w:rsidRPr="00932086">
        <w:rPr>
          <w:rFonts w:eastAsiaTheme="minorHAnsi"/>
          <w:sz w:val="28"/>
          <w:szCs w:val="28"/>
          <w:lang w:eastAsia="en-US"/>
        </w:rPr>
        <w:t xml:space="preserve"> </w:t>
      </w:r>
      <w:r w:rsidR="00932086">
        <w:rPr>
          <w:rFonts w:eastAsiaTheme="minorHAnsi"/>
          <w:sz w:val="28"/>
          <w:szCs w:val="28"/>
          <w:lang w:val="en-US" w:eastAsia="en-US"/>
        </w:rPr>
        <w:t>State</w:t>
      </w:r>
      <w:r w:rsidR="00932086" w:rsidRPr="00932086">
        <w:rPr>
          <w:rFonts w:eastAsiaTheme="minorHAnsi"/>
          <w:sz w:val="28"/>
          <w:szCs w:val="28"/>
          <w:lang w:eastAsia="en-US"/>
        </w:rPr>
        <w:t xml:space="preserve"> </w:t>
      </w:r>
      <w:r w:rsidR="00932086">
        <w:rPr>
          <w:rFonts w:eastAsiaTheme="minorHAnsi"/>
          <w:sz w:val="28"/>
          <w:szCs w:val="28"/>
          <w:lang w:val="en-US" w:eastAsia="en-US"/>
        </w:rPr>
        <w:t>Transducers</w:t>
      </w:r>
      <w:r w:rsidR="00932086" w:rsidRPr="00932086">
        <w:rPr>
          <w:rFonts w:eastAsiaTheme="minorHAnsi"/>
          <w:sz w:val="28"/>
          <w:szCs w:val="28"/>
          <w:lang w:eastAsia="en-US"/>
        </w:rPr>
        <w:t xml:space="preserve">, </w:t>
      </w:r>
      <w:r w:rsidR="002214C4">
        <w:rPr>
          <w:rFonts w:eastAsiaTheme="minorHAnsi"/>
          <w:sz w:val="28"/>
          <w:szCs w:val="28"/>
          <w:lang w:val="en-US" w:eastAsia="en-US"/>
        </w:rPr>
        <w:t>FST</w:t>
      </w:r>
      <w:r w:rsidR="002214C4" w:rsidRPr="002214C4">
        <w:rPr>
          <w:rFonts w:eastAsiaTheme="minorHAnsi"/>
          <w:sz w:val="28"/>
          <w:szCs w:val="28"/>
          <w:lang w:eastAsia="en-US"/>
        </w:rPr>
        <w:t>)</w:t>
      </w:r>
      <w:r w:rsidR="002214C4">
        <w:rPr>
          <w:rFonts w:eastAsiaTheme="minorHAnsi"/>
          <w:sz w:val="28"/>
          <w:szCs w:val="28"/>
          <w:lang w:eastAsia="en-US"/>
        </w:rPr>
        <w:t>, который будет принимать только обоснованно выглядящие вербализации чисел и сопоставлять их с соответствующими последовательностями цифр;</w:t>
      </w:r>
    </w:p>
    <w:p w14:paraId="2EF1BBEE" w14:textId="45706A29" w:rsidR="002214C4" w:rsidRPr="0009351C" w:rsidRDefault="002214C4" w:rsidP="00932086">
      <w:pPr>
        <w:pStyle w:val="a3"/>
        <w:numPr>
          <w:ilvl w:val="0"/>
          <w:numId w:val="17"/>
        </w:numPr>
        <w:spacing w:after="240" w:line="360" w:lineRule="auto"/>
        <w:ind w:left="0" w:firstLine="709"/>
        <w:jc w:val="both"/>
        <w:rPr>
          <w:rFonts w:eastAsiaTheme="minorHAnsi"/>
          <w:sz w:val="28"/>
          <w:szCs w:val="28"/>
          <w:lang w:eastAsia="en-US"/>
        </w:rPr>
      </w:pPr>
      <w:r>
        <w:rPr>
          <w:rFonts w:eastAsiaTheme="minorHAnsi"/>
          <w:sz w:val="28"/>
          <w:szCs w:val="28"/>
          <w:lang w:eastAsia="en-US"/>
        </w:rPr>
        <w:t>результатом предыдущего шага является большой список аннотированных пар «строка цифр – числительное» в контексте. Затем эти данные используются для обучения модели порождать контекстно подходящее числительное исходя из данной строки цифр.</w:t>
      </w:r>
    </w:p>
    <w:p w14:paraId="6EA30436" w14:textId="29F8C9AF" w:rsidR="002D0BDB" w:rsidRPr="00213643" w:rsidRDefault="00213643" w:rsidP="002214C4">
      <w:pPr>
        <w:spacing w:after="240" w:line="360" w:lineRule="auto"/>
        <w:ind w:firstLine="709"/>
        <w:jc w:val="both"/>
        <w:rPr>
          <w:rFonts w:eastAsiaTheme="minorHAnsi"/>
          <w:sz w:val="28"/>
          <w:szCs w:val="28"/>
          <w:lang w:eastAsia="en-US"/>
        </w:rPr>
      </w:pPr>
      <w:r w:rsidRPr="00213643">
        <w:rPr>
          <w:rFonts w:eastAsiaTheme="minorHAnsi"/>
          <w:sz w:val="28"/>
          <w:szCs w:val="28"/>
          <w:lang w:eastAsia="en-US"/>
        </w:rPr>
        <w:t xml:space="preserve">Авторы сравнили генеративные языковые модели, основанные на n-граммах, и два различительных дискриминационных метода (перцептрон и список решений) и продемонстрировали, что n-грамм модель дает наилучшую производительность (процент ошибок 0.12). Кроме того, было обнаружено, </w:t>
      </w:r>
      <w:r w:rsidRPr="00213643">
        <w:rPr>
          <w:rFonts w:eastAsiaTheme="minorHAnsi"/>
          <w:sz w:val="28"/>
          <w:szCs w:val="28"/>
          <w:lang w:eastAsia="en-US"/>
        </w:rPr>
        <w:lastRenderedPageBreak/>
        <w:t>что почти все ошибки в изученной системе связаны с проблемами выбора правильной контекстной расшифровки, в то время как сравнительно малое количество ошибок (0.08) связано с изначально неверно подобранной основой числительного.</w:t>
      </w:r>
    </w:p>
    <w:p w14:paraId="5A31D606" w14:textId="5BA6DF3D" w:rsidR="002214C4" w:rsidRDefault="002214C4" w:rsidP="002214C4">
      <w:pPr>
        <w:spacing w:line="360" w:lineRule="auto"/>
        <w:ind w:firstLine="709"/>
        <w:jc w:val="both"/>
        <w:rPr>
          <w:rFonts w:eastAsiaTheme="minorHAnsi"/>
          <w:sz w:val="28"/>
          <w:szCs w:val="28"/>
          <w:lang w:eastAsia="en-US"/>
        </w:rPr>
      </w:pPr>
      <w:r>
        <w:rPr>
          <w:rFonts w:eastAsiaTheme="minorHAnsi"/>
          <w:sz w:val="28"/>
          <w:szCs w:val="28"/>
          <w:lang w:eastAsia="en-US"/>
        </w:rPr>
        <w:t xml:space="preserve">2.4 Методы на основе глубокого обучения и нейронных сетей </w:t>
      </w:r>
    </w:p>
    <w:p w14:paraId="02C3D260" w14:textId="40FD81F1" w:rsidR="00261309" w:rsidRPr="00261309" w:rsidRDefault="00261309" w:rsidP="00261309">
      <w:pPr>
        <w:spacing w:line="360" w:lineRule="auto"/>
        <w:ind w:firstLine="709"/>
        <w:jc w:val="both"/>
        <w:rPr>
          <w:sz w:val="28"/>
          <w:szCs w:val="28"/>
        </w:rPr>
      </w:pPr>
      <w:r w:rsidRPr="00261309">
        <w:rPr>
          <w:sz w:val="28"/>
          <w:szCs w:val="28"/>
        </w:rPr>
        <w:t xml:space="preserve">Среди методов машинного обучения, применяемых в системах нормализации нестандартных записей, стоит особо выделить методы глубокого обучения, стремительно набирающие популярность в последние годы из-за возросших вычислительных мощностей компьютеров, а также существенно выросших объемов данных, которые можно использовать в качестве обучающего материала, – рекуррентные нейронные сети </w:t>
      </w:r>
      <w:r w:rsidRPr="00261309">
        <w:rPr>
          <w:sz w:val="28"/>
        </w:rPr>
        <w:t>[</w:t>
      </w:r>
      <w:proofErr w:type="spellStart"/>
      <w:r w:rsidRPr="00261309">
        <w:rPr>
          <w:sz w:val="28"/>
        </w:rPr>
        <w:t>Sproat</w:t>
      </w:r>
      <w:proofErr w:type="spellEnd"/>
      <w:r w:rsidRPr="00261309">
        <w:rPr>
          <w:sz w:val="28"/>
        </w:rPr>
        <w:t xml:space="preserve">, </w:t>
      </w:r>
      <w:proofErr w:type="spellStart"/>
      <w:r w:rsidRPr="00261309">
        <w:rPr>
          <w:sz w:val="28"/>
        </w:rPr>
        <w:t>Jaitly</w:t>
      </w:r>
      <w:proofErr w:type="spellEnd"/>
      <w:r w:rsidRPr="00261309">
        <w:rPr>
          <w:sz w:val="28"/>
        </w:rPr>
        <w:t>, 2016]</w:t>
      </w:r>
      <w:r w:rsidRPr="00261309">
        <w:rPr>
          <w:sz w:val="28"/>
          <w:szCs w:val="28"/>
        </w:rPr>
        <w:t xml:space="preserve">, </w:t>
      </w:r>
      <w:proofErr w:type="spellStart"/>
      <w:r w:rsidRPr="00261309">
        <w:rPr>
          <w:sz w:val="28"/>
          <w:szCs w:val="28"/>
        </w:rPr>
        <w:t>сверточные</w:t>
      </w:r>
      <w:proofErr w:type="spellEnd"/>
      <w:r w:rsidRPr="00261309">
        <w:rPr>
          <w:sz w:val="28"/>
          <w:szCs w:val="28"/>
        </w:rPr>
        <w:t xml:space="preserve"> нейронные сети </w:t>
      </w:r>
      <w:r w:rsidRPr="00261309">
        <w:rPr>
          <w:sz w:val="28"/>
        </w:rPr>
        <w:t>[</w:t>
      </w:r>
      <w:proofErr w:type="spellStart"/>
      <w:r w:rsidRPr="00261309">
        <w:rPr>
          <w:sz w:val="28"/>
        </w:rPr>
        <w:t>Yolchuyeva</w:t>
      </w:r>
      <w:proofErr w:type="spellEnd"/>
      <w:r w:rsidRPr="00261309">
        <w:rPr>
          <w:sz w:val="28"/>
        </w:rPr>
        <w:t xml:space="preserve">, </w:t>
      </w:r>
      <w:proofErr w:type="spellStart"/>
      <w:r w:rsidRPr="00261309">
        <w:rPr>
          <w:sz w:val="28"/>
        </w:rPr>
        <w:t>Németh</w:t>
      </w:r>
      <w:proofErr w:type="spellEnd"/>
      <w:r w:rsidRPr="00261309">
        <w:rPr>
          <w:sz w:val="28"/>
        </w:rPr>
        <w:t xml:space="preserve">, </w:t>
      </w:r>
      <w:proofErr w:type="spellStart"/>
      <w:r w:rsidRPr="00261309">
        <w:rPr>
          <w:sz w:val="28"/>
        </w:rPr>
        <w:t>Gyires-Tóth</w:t>
      </w:r>
      <w:proofErr w:type="spellEnd"/>
      <w:r w:rsidRPr="00261309">
        <w:rPr>
          <w:sz w:val="28"/>
        </w:rPr>
        <w:t>, 2018]</w:t>
      </w:r>
      <w:r w:rsidRPr="00261309">
        <w:rPr>
          <w:sz w:val="28"/>
          <w:szCs w:val="28"/>
        </w:rPr>
        <w:t>.</w:t>
      </w:r>
    </w:p>
    <w:p w14:paraId="2D6A5E54" w14:textId="540B8E2D" w:rsidR="00261309" w:rsidRPr="00261309" w:rsidRDefault="00261309" w:rsidP="00B14E9B">
      <w:pPr>
        <w:spacing w:line="360" w:lineRule="auto"/>
        <w:ind w:firstLine="709"/>
        <w:jc w:val="both"/>
        <w:rPr>
          <w:sz w:val="28"/>
          <w:szCs w:val="28"/>
        </w:rPr>
      </w:pPr>
      <w:r w:rsidRPr="00261309">
        <w:rPr>
          <w:sz w:val="28"/>
          <w:szCs w:val="28"/>
        </w:rPr>
        <w:t xml:space="preserve">Согласно наблюдениям исследователей, задачу нормализации текста </w:t>
      </w:r>
      <w:r>
        <w:rPr>
          <w:sz w:val="28"/>
          <w:szCs w:val="28"/>
        </w:rPr>
        <w:t>в контексте глубокого</w:t>
      </w:r>
      <w:r w:rsidR="00932086" w:rsidRPr="00932086">
        <w:rPr>
          <w:sz w:val="28"/>
          <w:szCs w:val="28"/>
        </w:rPr>
        <w:t xml:space="preserve"> </w:t>
      </w:r>
      <w:r w:rsidR="00932086">
        <w:rPr>
          <w:sz w:val="28"/>
          <w:szCs w:val="28"/>
        </w:rPr>
        <w:t>машинного</w:t>
      </w:r>
      <w:r>
        <w:rPr>
          <w:sz w:val="28"/>
          <w:szCs w:val="28"/>
        </w:rPr>
        <w:t xml:space="preserve"> обучения целесообразно</w:t>
      </w:r>
      <w:r w:rsidRPr="00261309">
        <w:rPr>
          <w:sz w:val="28"/>
          <w:szCs w:val="28"/>
        </w:rPr>
        <w:t xml:space="preserve"> разбить на три основные подзадачи:</w:t>
      </w:r>
    </w:p>
    <w:p w14:paraId="358DDE29" w14:textId="5A5A2857" w:rsidR="00261309" w:rsidRDefault="00261309" w:rsidP="00B14E9B">
      <w:pPr>
        <w:spacing w:line="360" w:lineRule="auto"/>
        <w:ind w:firstLine="709"/>
        <w:jc w:val="both"/>
        <w:rPr>
          <w:sz w:val="28"/>
          <w:szCs w:val="28"/>
        </w:rPr>
      </w:pPr>
      <w:r w:rsidRPr="00261309">
        <w:rPr>
          <w:sz w:val="28"/>
          <w:szCs w:val="28"/>
        </w:rPr>
        <w:t>1) разбиение текста на сегменты</w:t>
      </w:r>
      <w:r w:rsidR="00932086">
        <w:rPr>
          <w:sz w:val="28"/>
          <w:szCs w:val="28"/>
        </w:rPr>
        <w:t xml:space="preserve"> </w:t>
      </w:r>
      <w:r w:rsidRPr="00261309">
        <w:rPr>
          <w:sz w:val="28"/>
          <w:szCs w:val="28"/>
        </w:rPr>
        <w:t>(токены), каждый из которых является:</w:t>
      </w:r>
    </w:p>
    <w:p w14:paraId="7C926169" w14:textId="03579FF3" w:rsidR="00261309" w:rsidRDefault="00261309" w:rsidP="00B14E9B">
      <w:pPr>
        <w:spacing w:line="360" w:lineRule="auto"/>
        <w:ind w:left="707" w:firstLine="707"/>
        <w:jc w:val="both"/>
        <w:rPr>
          <w:sz w:val="28"/>
          <w:szCs w:val="28"/>
        </w:rPr>
      </w:pPr>
      <w:r w:rsidRPr="00261309">
        <w:rPr>
          <w:sz w:val="28"/>
          <w:szCs w:val="28"/>
        </w:rPr>
        <w:t>а)</w:t>
      </w:r>
      <w:r>
        <w:rPr>
          <w:sz w:val="28"/>
          <w:szCs w:val="28"/>
        </w:rPr>
        <w:t xml:space="preserve"> обычным</w:t>
      </w:r>
      <w:r w:rsidRPr="00261309">
        <w:rPr>
          <w:sz w:val="28"/>
          <w:szCs w:val="28"/>
        </w:rPr>
        <w:t xml:space="preserve"> словом, </w:t>
      </w:r>
      <w:r>
        <w:rPr>
          <w:sz w:val="28"/>
          <w:szCs w:val="28"/>
        </w:rPr>
        <w:t>не требующим нормализации;</w:t>
      </w:r>
    </w:p>
    <w:p w14:paraId="34C95CF4" w14:textId="493AFF73" w:rsidR="00261309" w:rsidRDefault="00261309" w:rsidP="00B14E9B">
      <w:pPr>
        <w:spacing w:line="360" w:lineRule="auto"/>
        <w:ind w:left="707" w:firstLine="707"/>
        <w:jc w:val="both"/>
        <w:rPr>
          <w:sz w:val="28"/>
          <w:szCs w:val="28"/>
        </w:rPr>
      </w:pPr>
      <w:r w:rsidRPr="00261309">
        <w:rPr>
          <w:sz w:val="28"/>
          <w:szCs w:val="28"/>
        </w:rPr>
        <w:t xml:space="preserve">б) пунктуационным знаком, </w:t>
      </w:r>
      <w:r w:rsidR="00A95BA3">
        <w:rPr>
          <w:sz w:val="28"/>
          <w:szCs w:val="28"/>
        </w:rPr>
        <w:t>который удаляется</w:t>
      </w:r>
      <w:r w:rsidR="00B14E9B">
        <w:rPr>
          <w:sz w:val="28"/>
          <w:szCs w:val="28"/>
        </w:rPr>
        <w:t>;</w:t>
      </w:r>
    </w:p>
    <w:p w14:paraId="64B191DC" w14:textId="2717FD17" w:rsidR="00261309" w:rsidRPr="00261309" w:rsidRDefault="00261309" w:rsidP="00B14E9B">
      <w:pPr>
        <w:spacing w:line="360" w:lineRule="auto"/>
        <w:ind w:left="707" w:firstLine="707"/>
        <w:jc w:val="both"/>
        <w:rPr>
          <w:sz w:val="28"/>
          <w:szCs w:val="28"/>
        </w:rPr>
      </w:pPr>
      <w:r w:rsidRPr="00261309">
        <w:rPr>
          <w:sz w:val="28"/>
          <w:szCs w:val="28"/>
        </w:rPr>
        <w:t>в)</w:t>
      </w:r>
      <w:r w:rsidR="00B14E9B">
        <w:rPr>
          <w:sz w:val="28"/>
          <w:szCs w:val="28"/>
        </w:rPr>
        <w:t xml:space="preserve"> </w:t>
      </w:r>
      <w:r w:rsidR="00A95BA3">
        <w:rPr>
          <w:sz w:val="28"/>
          <w:szCs w:val="28"/>
        </w:rPr>
        <w:t>экземпляр</w:t>
      </w:r>
      <w:r w:rsidR="00932086">
        <w:rPr>
          <w:sz w:val="28"/>
          <w:szCs w:val="28"/>
        </w:rPr>
        <w:t>ом</w:t>
      </w:r>
      <w:r w:rsidRPr="00261309">
        <w:rPr>
          <w:sz w:val="28"/>
          <w:szCs w:val="28"/>
        </w:rPr>
        <w:t xml:space="preserve"> одного из форматов (семиотических классов) нестандартных записей</w:t>
      </w:r>
      <w:r w:rsidR="00A95BA3">
        <w:rPr>
          <w:sz w:val="28"/>
          <w:szCs w:val="28"/>
        </w:rPr>
        <w:t xml:space="preserve"> (время, дата, адрес, количественное числительное, аббревиатура и т.д.)</w:t>
      </w:r>
      <w:r w:rsidRPr="00261309">
        <w:rPr>
          <w:sz w:val="28"/>
          <w:szCs w:val="28"/>
        </w:rPr>
        <w:t>;</w:t>
      </w:r>
    </w:p>
    <w:p w14:paraId="0B35917F" w14:textId="596A18A2" w:rsidR="00261309" w:rsidRPr="00261309" w:rsidRDefault="00261309" w:rsidP="00B14E9B">
      <w:pPr>
        <w:spacing w:line="360" w:lineRule="auto"/>
        <w:ind w:firstLine="709"/>
        <w:jc w:val="both"/>
        <w:rPr>
          <w:sz w:val="28"/>
          <w:szCs w:val="28"/>
        </w:rPr>
      </w:pPr>
      <w:r w:rsidRPr="00261309">
        <w:rPr>
          <w:sz w:val="28"/>
          <w:szCs w:val="28"/>
        </w:rPr>
        <w:t>2) определ</w:t>
      </w:r>
      <w:r w:rsidR="00932086">
        <w:rPr>
          <w:sz w:val="28"/>
          <w:szCs w:val="28"/>
        </w:rPr>
        <w:t>ение</w:t>
      </w:r>
      <w:r w:rsidRPr="00261309">
        <w:rPr>
          <w:sz w:val="28"/>
          <w:szCs w:val="28"/>
        </w:rPr>
        <w:t xml:space="preserve"> набор</w:t>
      </w:r>
      <w:r w:rsidR="00932086">
        <w:rPr>
          <w:sz w:val="28"/>
          <w:szCs w:val="28"/>
        </w:rPr>
        <w:t xml:space="preserve">а </w:t>
      </w:r>
      <w:r w:rsidRPr="00261309">
        <w:rPr>
          <w:sz w:val="28"/>
          <w:szCs w:val="28"/>
        </w:rPr>
        <w:t>возможных расшифровок (</w:t>
      </w:r>
      <w:proofErr w:type="spellStart"/>
      <w:r w:rsidRPr="00261309">
        <w:rPr>
          <w:sz w:val="28"/>
          <w:szCs w:val="28"/>
        </w:rPr>
        <w:t>вербализаций</w:t>
      </w:r>
      <w:proofErr w:type="spellEnd"/>
      <w:r w:rsidRPr="00261309">
        <w:rPr>
          <w:sz w:val="28"/>
          <w:szCs w:val="28"/>
        </w:rPr>
        <w:t>) для входного токена</w:t>
      </w:r>
      <w:r w:rsidR="00A95BA3">
        <w:rPr>
          <w:sz w:val="28"/>
          <w:szCs w:val="28"/>
        </w:rPr>
        <w:t xml:space="preserve"> типа</w:t>
      </w:r>
      <w:r w:rsidR="00932086">
        <w:rPr>
          <w:sz w:val="28"/>
          <w:szCs w:val="28"/>
        </w:rPr>
        <w:t xml:space="preserve"> в</w:t>
      </w:r>
      <w:proofErr w:type="gramStart"/>
      <w:r w:rsidR="00932086">
        <w:rPr>
          <w:sz w:val="28"/>
          <w:szCs w:val="28"/>
        </w:rPr>
        <w:t xml:space="preserve">) </w:t>
      </w:r>
      <w:r w:rsidRPr="00261309">
        <w:rPr>
          <w:sz w:val="28"/>
          <w:szCs w:val="28"/>
        </w:rPr>
        <w:t>;</w:t>
      </w:r>
      <w:proofErr w:type="gramEnd"/>
    </w:p>
    <w:p w14:paraId="211B702F" w14:textId="4173D704" w:rsidR="00261309" w:rsidRPr="00261309" w:rsidRDefault="00261309" w:rsidP="00B14E9B">
      <w:pPr>
        <w:spacing w:line="360" w:lineRule="auto"/>
        <w:ind w:firstLine="709"/>
        <w:jc w:val="both"/>
        <w:rPr>
          <w:sz w:val="28"/>
          <w:szCs w:val="28"/>
        </w:rPr>
      </w:pPr>
      <w:r w:rsidRPr="00261309">
        <w:rPr>
          <w:sz w:val="28"/>
          <w:szCs w:val="28"/>
        </w:rPr>
        <w:t>3) вычисл</w:t>
      </w:r>
      <w:r w:rsidR="00932086">
        <w:rPr>
          <w:sz w:val="28"/>
          <w:szCs w:val="28"/>
        </w:rPr>
        <w:t>ение</w:t>
      </w:r>
      <w:r w:rsidRPr="00261309">
        <w:rPr>
          <w:sz w:val="28"/>
          <w:szCs w:val="28"/>
        </w:rPr>
        <w:t xml:space="preserve"> наиболее контекстно подходящ</w:t>
      </w:r>
      <w:r w:rsidR="00932086">
        <w:rPr>
          <w:sz w:val="28"/>
          <w:szCs w:val="28"/>
        </w:rPr>
        <w:t>ей</w:t>
      </w:r>
      <w:r w:rsidRPr="00261309">
        <w:rPr>
          <w:sz w:val="28"/>
          <w:szCs w:val="28"/>
        </w:rPr>
        <w:t xml:space="preserve"> из них </w:t>
      </w:r>
      <w:r w:rsidR="00A95BA3" w:rsidRPr="00A95BA3">
        <w:rPr>
          <w:sz w:val="28"/>
        </w:rPr>
        <w:t>[</w:t>
      </w:r>
      <w:proofErr w:type="spellStart"/>
      <w:r w:rsidR="00A95BA3" w:rsidRPr="00A95BA3">
        <w:rPr>
          <w:sz w:val="28"/>
        </w:rPr>
        <w:t>Zhang</w:t>
      </w:r>
      <w:proofErr w:type="spellEnd"/>
      <w:r w:rsidR="00A95BA3" w:rsidRPr="00A95BA3">
        <w:rPr>
          <w:sz w:val="28"/>
        </w:rPr>
        <w:t xml:space="preserve"> и др., 2019]</w:t>
      </w:r>
      <w:r w:rsidR="00A95BA3" w:rsidRPr="00A95BA3">
        <w:rPr>
          <w:sz w:val="28"/>
          <w:szCs w:val="28"/>
        </w:rPr>
        <w:t>.</w:t>
      </w:r>
    </w:p>
    <w:p w14:paraId="34AB73A5" w14:textId="351203D2" w:rsidR="00261309" w:rsidRPr="009D6C42" w:rsidRDefault="00261309" w:rsidP="00B14E9B">
      <w:pPr>
        <w:spacing w:line="360" w:lineRule="auto"/>
        <w:ind w:firstLine="709"/>
        <w:jc w:val="both"/>
        <w:rPr>
          <w:sz w:val="28"/>
          <w:szCs w:val="28"/>
          <w:lang w:val="en-US"/>
        </w:rPr>
      </w:pPr>
      <w:r w:rsidRPr="00261309">
        <w:rPr>
          <w:sz w:val="28"/>
          <w:szCs w:val="28"/>
        </w:rPr>
        <w:t xml:space="preserve">Если более ранние исследования были сосредоточены на нормализации на уровне слова (или фразы), то архитектура нейронных сетей позволяет напрямую нормализовать целые предложения, используя в качестве входных </w:t>
      </w:r>
      <w:r w:rsidRPr="00261309">
        <w:rPr>
          <w:sz w:val="28"/>
          <w:szCs w:val="28"/>
        </w:rPr>
        <w:lastRenderedPageBreak/>
        <w:t xml:space="preserve">и выходных данных последовательность символов </w:t>
      </w:r>
      <w:r w:rsidR="00A95BA3" w:rsidRPr="00A95BA3">
        <w:rPr>
          <w:sz w:val="28"/>
        </w:rPr>
        <w:t>[</w:t>
      </w:r>
      <w:proofErr w:type="spellStart"/>
      <w:r w:rsidR="00A95BA3" w:rsidRPr="00A95BA3">
        <w:rPr>
          <w:sz w:val="28"/>
        </w:rPr>
        <w:t>Mansfield</w:t>
      </w:r>
      <w:proofErr w:type="spellEnd"/>
      <w:r w:rsidR="00A95BA3" w:rsidRPr="00A95BA3">
        <w:rPr>
          <w:sz w:val="28"/>
        </w:rPr>
        <w:t xml:space="preserve"> и др., 2019]</w:t>
      </w:r>
      <w:r w:rsidRPr="00261309">
        <w:rPr>
          <w:sz w:val="28"/>
          <w:szCs w:val="28"/>
        </w:rPr>
        <w:t xml:space="preserve">. В связи с этим к задаче нормализации применялись методы из другой области обработки естественного языка – машинного перевода, где исходная и целевая запись представляют собой печатный и </w:t>
      </w:r>
      <w:r w:rsidR="00932086">
        <w:rPr>
          <w:sz w:val="28"/>
          <w:szCs w:val="28"/>
        </w:rPr>
        <w:t>нормализованный</w:t>
      </w:r>
      <w:r w:rsidRPr="00261309">
        <w:rPr>
          <w:sz w:val="28"/>
          <w:szCs w:val="28"/>
        </w:rPr>
        <w:t xml:space="preserve"> текст соответственно. Результирующий показатель</w:t>
      </w:r>
      <w:r w:rsidR="00A95BA3" w:rsidRPr="00A95BA3">
        <w:rPr>
          <w:sz w:val="28"/>
          <w:szCs w:val="28"/>
        </w:rPr>
        <w:t xml:space="preserve"> </w:t>
      </w:r>
      <w:r w:rsidR="00A95BA3">
        <w:rPr>
          <w:sz w:val="28"/>
          <w:szCs w:val="28"/>
        </w:rPr>
        <w:t>ошибок</w:t>
      </w:r>
      <w:r w:rsidRPr="00261309">
        <w:rPr>
          <w:sz w:val="28"/>
          <w:szCs w:val="28"/>
        </w:rPr>
        <w:t xml:space="preserve"> </w:t>
      </w:r>
      <w:r w:rsidR="00A95BA3">
        <w:rPr>
          <w:sz w:val="28"/>
          <w:szCs w:val="28"/>
          <w:lang w:val="en-US"/>
        </w:rPr>
        <w:t>WER</w:t>
      </w:r>
      <w:r w:rsidR="00A95BA3" w:rsidRPr="00A95BA3">
        <w:rPr>
          <w:sz w:val="28"/>
          <w:szCs w:val="28"/>
        </w:rPr>
        <w:t xml:space="preserve"> (</w:t>
      </w:r>
      <w:r w:rsidR="00A95BA3">
        <w:rPr>
          <w:sz w:val="28"/>
          <w:szCs w:val="28"/>
        </w:rPr>
        <w:t xml:space="preserve">от англ. </w:t>
      </w:r>
      <w:r w:rsidRPr="00261309">
        <w:rPr>
          <w:sz w:val="28"/>
          <w:szCs w:val="28"/>
          <w:lang w:val="en-US"/>
        </w:rPr>
        <w:t>Word</w:t>
      </w:r>
      <w:r w:rsidRPr="009D6C42">
        <w:rPr>
          <w:sz w:val="28"/>
          <w:szCs w:val="28"/>
          <w:lang w:val="en-US"/>
        </w:rPr>
        <w:t xml:space="preserve"> </w:t>
      </w:r>
      <w:r w:rsidRPr="00261309">
        <w:rPr>
          <w:sz w:val="28"/>
          <w:szCs w:val="28"/>
          <w:lang w:val="en-US"/>
        </w:rPr>
        <w:t>Error</w:t>
      </w:r>
      <w:r w:rsidRPr="009D6C42">
        <w:rPr>
          <w:sz w:val="28"/>
          <w:szCs w:val="28"/>
          <w:lang w:val="en-US"/>
        </w:rPr>
        <w:t xml:space="preserve"> </w:t>
      </w:r>
      <w:r w:rsidRPr="00261309">
        <w:rPr>
          <w:sz w:val="28"/>
          <w:szCs w:val="28"/>
          <w:lang w:val="en-US"/>
        </w:rPr>
        <w:t>Rate</w:t>
      </w:r>
      <w:r w:rsidR="00A95BA3" w:rsidRPr="009D6C42">
        <w:rPr>
          <w:sz w:val="28"/>
          <w:szCs w:val="28"/>
          <w:lang w:val="en-US"/>
        </w:rPr>
        <w:t>)</w:t>
      </w:r>
      <w:r w:rsidRPr="009D6C42">
        <w:rPr>
          <w:sz w:val="28"/>
          <w:szCs w:val="28"/>
          <w:lang w:val="en-US"/>
        </w:rPr>
        <w:t xml:space="preserve"> – 0,17% </w:t>
      </w:r>
      <w:r w:rsidR="00A95BA3" w:rsidRPr="009D6C42">
        <w:rPr>
          <w:sz w:val="28"/>
          <w:lang w:val="en-US"/>
        </w:rPr>
        <w:t>[</w:t>
      </w:r>
      <w:r w:rsidR="00A95BA3" w:rsidRPr="00A95BA3">
        <w:rPr>
          <w:sz w:val="28"/>
          <w:lang w:val="en-US"/>
        </w:rPr>
        <w:t>Mansfield</w:t>
      </w:r>
      <w:r w:rsidR="00A95BA3" w:rsidRPr="009D6C42">
        <w:rPr>
          <w:sz w:val="28"/>
          <w:lang w:val="en-US"/>
        </w:rPr>
        <w:t xml:space="preserve"> </w:t>
      </w:r>
      <w:r w:rsidR="00A95BA3" w:rsidRPr="00A95BA3">
        <w:rPr>
          <w:sz w:val="28"/>
        </w:rPr>
        <w:t>и</w:t>
      </w:r>
      <w:r w:rsidR="00A95BA3" w:rsidRPr="009D6C42">
        <w:rPr>
          <w:sz w:val="28"/>
          <w:lang w:val="en-US"/>
        </w:rPr>
        <w:t xml:space="preserve"> </w:t>
      </w:r>
      <w:proofErr w:type="spellStart"/>
      <w:r w:rsidR="00A95BA3" w:rsidRPr="00A95BA3">
        <w:rPr>
          <w:sz w:val="28"/>
        </w:rPr>
        <w:t>др</w:t>
      </w:r>
      <w:proofErr w:type="spellEnd"/>
      <w:r w:rsidR="00A95BA3" w:rsidRPr="009D6C42">
        <w:rPr>
          <w:sz w:val="28"/>
          <w:lang w:val="en-US"/>
        </w:rPr>
        <w:t xml:space="preserve">., 2019; </w:t>
      </w:r>
      <w:proofErr w:type="spellStart"/>
      <w:r w:rsidR="00A95BA3" w:rsidRPr="00A95BA3">
        <w:rPr>
          <w:sz w:val="28"/>
          <w:lang w:val="en-US"/>
        </w:rPr>
        <w:t>Yolchuyeva</w:t>
      </w:r>
      <w:proofErr w:type="spellEnd"/>
      <w:r w:rsidR="00A95BA3" w:rsidRPr="009D6C42">
        <w:rPr>
          <w:sz w:val="28"/>
          <w:lang w:val="en-US"/>
        </w:rPr>
        <w:t xml:space="preserve">, </w:t>
      </w:r>
      <w:proofErr w:type="spellStart"/>
      <w:r w:rsidR="00A95BA3" w:rsidRPr="00A95BA3">
        <w:rPr>
          <w:sz w:val="28"/>
          <w:lang w:val="en-US"/>
        </w:rPr>
        <w:t>N</w:t>
      </w:r>
      <w:r w:rsidR="00A95BA3" w:rsidRPr="009D6C42">
        <w:rPr>
          <w:sz w:val="28"/>
          <w:lang w:val="en-US"/>
        </w:rPr>
        <w:t>é</w:t>
      </w:r>
      <w:r w:rsidR="00A95BA3" w:rsidRPr="00A95BA3">
        <w:rPr>
          <w:sz w:val="28"/>
          <w:lang w:val="en-US"/>
        </w:rPr>
        <w:t>meth</w:t>
      </w:r>
      <w:proofErr w:type="spellEnd"/>
      <w:r w:rsidR="00A95BA3" w:rsidRPr="009D6C42">
        <w:rPr>
          <w:sz w:val="28"/>
          <w:lang w:val="en-US"/>
        </w:rPr>
        <w:t xml:space="preserve">, </w:t>
      </w:r>
      <w:proofErr w:type="spellStart"/>
      <w:r w:rsidR="00A95BA3" w:rsidRPr="00A95BA3">
        <w:rPr>
          <w:sz w:val="28"/>
          <w:lang w:val="en-US"/>
        </w:rPr>
        <w:t>Gyires</w:t>
      </w:r>
      <w:r w:rsidR="00A95BA3" w:rsidRPr="009D6C42">
        <w:rPr>
          <w:sz w:val="28"/>
          <w:lang w:val="en-US"/>
        </w:rPr>
        <w:t>-</w:t>
      </w:r>
      <w:r w:rsidR="00A95BA3" w:rsidRPr="00A95BA3">
        <w:rPr>
          <w:sz w:val="28"/>
          <w:lang w:val="en-US"/>
        </w:rPr>
        <w:t>T</w:t>
      </w:r>
      <w:r w:rsidR="00A95BA3" w:rsidRPr="009D6C42">
        <w:rPr>
          <w:sz w:val="28"/>
          <w:lang w:val="en-US"/>
        </w:rPr>
        <w:t>ó</w:t>
      </w:r>
      <w:r w:rsidR="00A95BA3" w:rsidRPr="00A95BA3">
        <w:rPr>
          <w:sz w:val="28"/>
          <w:lang w:val="en-US"/>
        </w:rPr>
        <w:t>th</w:t>
      </w:r>
      <w:proofErr w:type="spellEnd"/>
      <w:r w:rsidR="00A95BA3" w:rsidRPr="009D6C42">
        <w:rPr>
          <w:sz w:val="28"/>
          <w:lang w:val="en-US"/>
        </w:rPr>
        <w:t>, 2018]</w:t>
      </w:r>
      <w:r w:rsidRPr="009D6C42">
        <w:rPr>
          <w:sz w:val="28"/>
          <w:szCs w:val="28"/>
          <w:lang w:val="en-US"/>
        </w:rPr>
        <w:t>.</w:t>
      </w:r>
    </w:p>
    <w:p w14:paraId="3080601A" w14:textId="1C32D3C9" w:rsidR="00261309" w:rsidRDefault="00A95BA3" w:rsidP="0035629A">
      <w:pPr>
        <w:spacing w:after="240" w:line="360" w:lineRule="auto"/>
        <w:ind w:firstLine="709"/>
        <w:jc w:val="both"/>
        <w:rPr>
          <w:sz w:val="28"/>
          <w:szCs w:val="28"/>
        </w:rPr>
      </w:pPr>
      <w:r w:rsidRPr="00A95BA3">
        <w:rPr>
          <w:sz w:val="28"/>
        </w:rPr>
        <w:t>[</w:t>
      </w:r>
      <w:proofErr w:type="spellStart"/>
      <w:r w:rsidRPr="00A95BA3">
        <w:rPr>
          <w:sz w:val="28"/>
        </w:rPr>
        <w:t>Sproat</w:t>
      </w:r>
      <w:proofErr w:type="spellEnd"/>
      <w:r w:rsidRPr="00A95BA3">
        <w:rPr>
          <w:sz w:val="28"/>
        </w:rPr>
        <w:t xml:space="preserve">, </w:t>
      </w:r>
      <w:proofErr w:type="spellStart"/>
      <w:r w:rsidRPr="00A95BA3">
        <w:rPr>
          <w:sz w:val="28"/>
        </w:rPr>
        <w:t>Jaitly</w:t>
      </w:r>
      <w:proofErr w:type="spellEnd"/>
      <w:r w:rsidRPr="00A95BA3">
        <w:rPr>
          <w:sz w:val="28"/>
        </w:rPr>
        <w:t>, 2016]</w:t>
      </w:r>
      <w:r w:rsidR="00261309" w:rsidRPr="00261309">
        <w:rPr>
          <w:sz w:val="28"/>
          <w:szCs w:val="28"/>
        </w:rPr>
        <w:t xml:space="preserve"> исследовали две нейронные модели нормализации текста на материале русского и английского языков. Первая включает в себя архитектуру рекуррентной нейронной сети LSTM</w:t>
      </w:r>
      <w:r w:rsidRPr="00A95BA3">
        <w:rPr>
          <w:sz w:val="28"/>
          <w:szCs w:val="28"/>
        </w:rPr>
        <w:t xml:space="preserve">, </w:t>
      </w:r>
      <w:r w:rsidR="00261309" w:rsidRPr="00261309">
        <w:rPr>
          <w:sz w:val="28"/>
          <w:szCs w:val="28"/>
        </w:rPr>
        <w:t xml:space="preserve">которая создает список-граф возможных расшифровок, которые затем пересчитываются отдельной языковой моделью LSTM. Вторая </w:t>
      </w:r>
      <w:r w:rsidR="00932086">
        <w:rPr>
          <w:sz w:val="28"/>
          <w:szCs w:val="28"/>
        </w:rPr>
        <w:t xml:space="preserve">модель </w:t>
      </w:r>
      <w:r w:rsidR="00261309" w:rsidRPr="00261309">
        <w:rPr>
          <w:sz w:val="28"/>
          <w:szCs w:val="28"/>
        </w:rPr>
        <w:t xml:space="preserve">— </w:t>
      </w:r>
      <w:r w:rsidR="00932086">
        <w:rPr>
          <w:sz w:val="28"/>
          <w:szCs w:val="28"/>
        </w:rPr>
        <w:t xml:space="preserve">сеть </w:t>
      </w:r>
      <w:r w:rsidR="00261309" w:rsidRPr="00261309">
        <w:rPr>
          <w:sz w:val="28"/>
          <w:szCs w:val="28"/>
        </w:rPr>
        <w:t>RNN с механизмом внимания,</w:t>
      </w:r>
      <w:r w:rsidR="0035629A" w:rsidRPr="0035629A">
        <w:rPr>
          <w:sz w:val="28"/>
          <w:szCs w:val="28"/>
        </w:rPr>
        <w:t xml:space="preserve"> </w:t>
      </w:r>
      <w:r w:rsidR="0035629A">
        <w:rPr>
          <w:sz w:val="28"/>
          <w:szCs w:val="28"/>
        </w:rPr>
        <w:t>работает по принципу «от последовательности</w:t>
      </w:r>
      <w:r w:rsidR="00932086">
        <w:rPr>
          <w:sz w:val="28"/>
          <w:szCs w:val="28"/>
        </w:rPr>
        <w:t>-</w:t>
      </w:r>
      <w:r w:rsidR="0035629A">
        <w:rPr>
          <w:sz w:val="28"/>
          <w:szCs w:val="28"/>
        </w:rPr>
        <w:t>к</w:t>
      </w:r>
      <w:r w:rsidR="00932086">
        <w:rPr>
          <w:sz w:val="28"/>
          <w:szCs w:val="28"/>
        </w:rPr>
        <w:t>-</w:t>
      </w:r>
      <w:r w:rsidR="0035629A">
        <w:rPr>
          <w:sz w:val="28"/>
          <w:szCs w:val="28"/>
        </w:rPr>
        <w:t>последовательности»,</w:t>
      </w:r>
      <w:r w:rsidR="00932086">
        <w:rPr>
          <w:sz w:val="28"/>
          <w:szCs w:val="28"/>
        </w:rPr>
        <w:t xml:space="preserve"> успешно</w:t>
      </w:r>
      <w:r w:rsidR="0035629A">
        <w:rPr>
          <w:sz w:val="28"/>
          <w:szCs w:val="28"/>
        </w:rPr>
        <w:t xml:space="preserve"> </w:t>
      </w:r>
      <w:r w:rsidR="00932086">
        <w:rPr>
          <w:sz w:val="28"/>
          <w:szCs w:val="28"/>
        </w:rPr>
        <w:t xml:space="preserve">применялась </w:t>
      </w:r>
      <w:r w:rsidR="0035629A">
        <w:rPr>
          <w:sz w:val="28"/>
          <w:szCs w:val="28"/>
        </w:rPr>
        <w:t xml:space="preserve">для распознавания речи </w:t>
      </w:r>
      <w:r w:rsidR="0035629A" w:rsidRPr="0035629A">
        <w:rPr>
          <w:sz w:val="28"/>
        </w:rPr>
        <w:t>[</w:t>
      </w:r>
      <w:proofErr w:type="spellStart"/>
      <w:r w:rsidR="0035629A" w:rsidRPr="0035629A">
        <w:rPr>
          <w:sz w:val="28"/>
        </w:rPr>
        <w:t>Chan</w:t>
      </w:r>
      <w:proofErr w:type="spellEnd"/>
      <w:r w:rsidR="0035629A" w:rsidRPr="0035629A">
        <w:rPr>
          <w:sz w:val="28"/>
        </w:rPr>
        <w:t xml:space="preserve"> и др., 2016]</w:t>
      </w:r>
      <w:r w:rsidR="00261309" w:rsidRPr="00261309">
        <w:rPr>
          <w:sz w:val="28"/>
          <w:szCs w:val="28"/>
        </w:rPr>
        <w:t>. Последующее исследование сосредоточено исключительно на последней модели, которая превзошла первую</w:t>
      </w:r>
      <w:r w:rsidR="0035629A" w:rsidRPr="0035629A">
        <w:rPr>
          <w:sz w:val="28"/>
          <w:szCs w:val="28"/>
        </w:rPr>
        <w:t xml:space="preserve"> </w:t>
      </w:r>
      <w:r w:rsidR="0035629A" w:rsidRPr="0035629A">
        <w:rPr>
          <w:sz w:val="28"/>
        </w:rPr>
        <w:t>[</w:t>
      </w:r>
      <w:proofErr w:type="spellStart"/>
      <w:r w:rsidR="0035629A" w:rsidRPr="0035629A">
        <w:rPr>
          <w:sz w:val="28"/>
        </w:rPr>
        <w:t>Ng</w:t>
      </w:r>
      <w:proofErr w:type="spellEnd"/>
      <w:r w:rsidR="0035629A" w:rsidRPr="0035629A">
        <w:rPr>
          <w:sz w:val="28"/>
        </w:rPr>
        <w:t xml:space="preserve">, </w:t>
      </w:r>
      <w:proofErr w:type="spellStart"/>
      <w:r w:rsidR="0035629A" w:rsidRPr="0035629A">
        <w:rPr>
          <w:sz w:val="28"/>
        </w:rPr>
        <w:t>Gorman</w:t>
      </w:r>
      <w:proofErr w:type="spellEnd"/>
      <w:r w:rsidR="0035629A" w:rsidRPr="0035629A">
        <w:rPr>
          <w:sz w:val="28"/>
        </w:rPr>
        <w:t xml:space="preserve">, </w:t>
      </w:r>
      <w:proofErr w:type="spellStart"/>
      <w:r w:rsidR="0035629A" w:rsidRPr="0035629A">
        <w:rPr>
          <w:sz w:val="28"/>
        </w:rPr>
        <w:t>Sproat</w:t>
      </w:r>
      <w:proofErr w:type="spellEnd"/>
      <w:r w:rsidR="0035629A" w:rsidRPr="0035629A">
        <w:rPr>
          <w:sz w:val="28"/>
        </w:rPr>
        <w:t>, 2017]</w:t>
      </w:r>
      <w:r w:rsidR="0035629A" w:rsidRPr="0035629A">
        <w:rPr>
          <w:sz w:val="28"/>
          <w:szCs w:val="28"/>
        </w:rPr>
        <w:t>.</w:t>
      </w:r>
      <w:r w:rsidR="00261309" w:rsidRPr="00261309">
        <w:rPr>
          <w:sz w:val="28"/>
          <w:szCs w:val="28"/>
        </w:rPr>
        <w:t xml:space="preserve"> </w:t>
      </w:r>
      <w:r w:rsidR="0035629A">
        <w:rPr>
          <w:sz w:val="28"/>
          <w:szCs w:val="28"/>
        </w:rPr>
        <w:t>Т</w:t>
      </w:r>
      <w:r w:rsidR="00261309" w:rsidRPr="00261309">
        <w:rPr>
          <w:sz w:val="28"/>
          <w:szCs w:val="28"/>
        </w:rPr>
        <w:t xml:space="preserve">ем не менее, она по-прежнему допускает значительное количество грубых ошибок, </w:t>
      </w:r>
      <w:r w:rsidR="0035629A">
        <w:rPr>
          <w:sz w:val="28"/>
          <w:szCs w:val="28"/>
        </w:rPr>
        <w:t>критических</w:t>
      </w:r>
      <w:r w:rsidR="00261309" w:rsidRPr="00261309">
        <w:rPr>
          <w:sz w:val="28"/>
          <w:szCs w:val="28"/>
        </w:rPr>
        <w:t xml:space="preserve"> для подобного уровня систем. Если система «прочтет» словосочетание «</w:t>
      </w:r>
      <w:r w:rsidR="00261309" w:rsidRPr="00261309">
        <w:rPr>
          <w:i/>
          <w:iCs/>
          <w:sz w:val="28"/>
          <w:szCs w:val="28"/>
        </w:rPr>
        <w:t>45км</w:t>
      </w:r>
      <w:r w:rsidR="00261309" w:rsidRPr="00261309">
        <w:rPr>
          <w:sz w:val="28"/>
          <w:szCs w:val="28"/>
        </w:rPr>
        <w:t>» как «</w:t>
      </w:r>
      <w:r w:rsidR="00261309" w:rsidRPr="00261309">
        <w:rPr>
          <w:i/>
          <w:iCs/>
          <w:sz w:val="28"/>
          <w:szCs w:val="28"/>
        </w:rPr>
        <w:t>тридцать пять километров</w:t>
      </w:r>
      <w:r w:rsidR="00261309" w:rsidRPr="00261309">
        <w:rPr>
          <w:sz w:val="28"/>
          <w:szCs w:val="28"/>
        </w:rPr>
        <w:t xml:space="preserve">», </w:t>
      </w:r>
      <w:r w:rsidR="0035629A">
        <w:rPr>
          <w:sz w:val="28"/>
          <w:szCs w:val="28"/>
        </w:rPr>
        <w:t xml:space="preserve">фактическая информация </w:t>
      </w:r>
      <w:r w:rsidR="00261309" w:rsidRPr="00261309">
        <w:rPr>
          <w:sz w:val="28"/>
          <w:szCs w:val="28"/>
        </w:rPr>
        <w:t xml:space="preserve">сообщения исказится. </w:t>
      </w:r>
      <w:proofErr w:type="spellStart"/>
      <w:r w:rsidR="00261309" w:rsidRPr="00261309">
        <w:rPr>
          <w:sz w:val="28"/>
          <w:szCs w:val="28"/>
          <w:lang w:val="en-US"/>
        </w:rPr>
        <w:t>Sproat</w:t>
      </w:r>
      <w:proofErr w:type="spellEnd"/>
      <w:r w:rsidR="00261309" w:rsidRPr="00261309">
        <w:rPr>
          <w:sz w:val="28"/>
          <w:szCs w:val="28"/>
        </w:rPr>
        <w:t xml:space="preserve"> </w:t>
      </w:r>
      <w:r w:rsidR="00932086">
        <w:rPr>
          <w:sz w:val="28"/>
          <w:szCs w:val="28"/>
        </w:rPr>
        <w:t>и др.</w:t>
      </w:r>
      <w:r w:rsidR="00261309" w:rsidRPr="00261309">
        <w:rPr>
          <w:sz w:val="28"/>
          <w:szCs w:val="28"/>
        </w:rPr>
        <w:t xml:space="preserve"> обнаружили, что </w:t>
      </w:r>
      <w:proofErr w:type="spellStart"/>
      <w:r w:rsidR="00261309" w:rsidRPr="00261309">
        <w:rPr>
          <w:sz w:val="28"/>
          <w:szCs w:val="28"/>
        </w:rPr>
        <w:t>нейросетевые</w:t>
      </w:r>
      <w:proofErr w:type="spellEnd"/>
      <w:r w:rsidR="00261309" w:rsidRPr="00261309">
        <w:rPr>
          <w:sz w:val="28"/>
          <w:szCs w:val="28"/>
        </w:rPr>
        <w:t xml:space="preserve"> модели особенно подвержены такого рода ошибкам, и назвали их «непоправимыми». </w:t>
      </w:r>
      <w:r w:rsidR="00C72E24">
        <w:rPr>
          <w:sz w:val="28"/>
          <w:szCs w:val="28"/>
        </w:rPr>
        <w:t>О</w:t>
      </w:r>
      <w:r w:rsidR="00261309" w:rsidRPr="00261309">
        <w:rPr>
          <w:sz w:val="28"/>
          <w:szCs w:val="28"/>
        </w:rPr>
        <w:t>тмеча</w:t>
      </w:r>
      <w:r w:rsidR="00C72E24">
        <w:rPr>
          <w:sz w:val="28"/>
          <w:szCs w:val="28"/>
        </w:rPr>
        <w:t>ется</w:t>
      </w:r>
      <w:r w:rsidR="00261309" w:rsidRPr="00261309">
        <w:rPr>
          <w:sz w:val="28"/>
          <w:szCs w:val="28"/>
        </w:rPr>
        <w:t>, что даже если непоправимые ошибки случаются редко, они носят спорадический характер и являются существенным недостатк</w:t>
      </w:r>
      <w:r w:rsidR="00932086">
        <w:rPr>
          <w:sz w:val="28"/>
          <w:szCs w:val="28"/>
        </w:rPr>
        <w:t>о</w:t>
      </w:r>
      <w:r w:rsidR="00261309" w:rsidRPr="00261309">
        <w:rPr>
          <w:sz w:val="28"/>
          <w:szCs w:val="28"/>
        </w:rPr>
        <w:t xml:space="preserve">м данного подхода к нормализации </w:t>
      </w:r>
      <w:r w:rsidR="0035629A" w:rsidRPr="0035629A">
        <w:rPr>
          <w:sz w:val="28"/>
        </w:rPr>
        <w:t>[</w:t>
      </w:r>
      <w:proofErr w:type="spellStart"/>
      <w:r w:rsidR="0035629A" w:rsidRPr="0035629A">
        <w:rPr>
          <w:sz w:val="28"/>
        </w:rPr>
        <w:t>Zhang</w:t>
      </w:r>
      <w:proofErr w:type="spellEnd"/>
      <w:r w:rsidR="0035629A" w:rsidRPr="0035629A">
        <w:rPr>
          <w:sz w:val="28"/>
        </w:rPr>
        <w:t xml:space="preserve"> и др., 2019]</w:t>
      </w:r>
      <w:r w:rsidR="0035629A" w:rsidRPr="0035629A">
        <w:rPr>
          <w:sz w:val="28"/>
          <w:szCs w:val="28"/>
        </w:rPr>
        <w:t>.</w:t>
      </w:r>
    </w:p>
    <w:p w14:paraId="4465B732" w14:textId="69C6FE1C" w:rsidR="0035629A" w:rsidRPr="00261309" w:rsidRDefault="0035629A" w:rsidP="00261309">
      <w:pPr>
        <w:spacing w:line="360" w:lineRule="auto"/>
        <w:ind w:firstLine="709"/>
        <w:jc w:val="both"/>
        <w:rPr>
          <w:sz w:val="28"/>
          <w:szCs w:val="28"/>
        </w:rPr>
      </w:pPr>
      <w:r>
        <w:rPr>
          <w:rFonts w:eastAsiaTheme="minorHAnsi"/>
          <w:sz w:val="28"/>
          <w:szCs w:val="28"/>
          <w:lang w:eastAsia="en-US"/>
        </w:rPr>
        <w:t>2.</w:t>
      </w:r>
      <w:r w:rsidRPr="0035629A">
        <w:rPr>
          <w:rFonts w:eastAsiaTheme="minorHAnsi"/>
          <w:sz w:val="28"/>
          <w:szCs w:val="28"/>
          <w:lang w:eastAsia="en-US"/>
        </w:rPr>
        <w:t>5</w:t>
      </w:r>
      <w:r>
        <w:rPr>
          <w:rFonts w:eastAsiaTheme="minorHAnsi"/>
          <w:sz w:val="28"/>
          <w:szCs w:val="28"/>
          <w:lang w:eastAsia="en-US"/>
        </w:rPr>
        <w:t xml:space="preserve"> Выбор метода для русского языка</w:t>
      </w:r>
    </w:p>
    <w:p w14:paraId="500249F6" w14:textId="31821331" w:rsidR="0035629A" w:rsidRPr="0035629A" w:rsidRDefault="0035629A" w:rsidP="002A73D8">
      <w:pPr>
        <w:spacing w:line="360" w:lineRule="auto"/>
        <w:ind w:firstLine="709"/>
        <w:jc w:val="both"/>
        <w:rPr>
          <w:sz w:val="28"/>
          <w:szCs w:val="28"/>
        </w:rPr>
      </w:pPr>
      <w:r w:rsidRPr="0035629A">
        <w:rPr>
          <w:sz w:val="28"/>
          <w:szCs w:val="28"/>
        </w:rPr>
        <w:t xml:space="preserve">Как показали эксперименты с нормализацией текста на основе глубоких нейронных сетей, несмотря на в целом довольно высокую точность, </w:t>
      </w:r>
      <w:r w:rsidR="000C317E">
        <w:rPr>
          <w:sz w:val="28"/>
          <w:szCs w:val="28"/>
        </w:rPr>
        <w:t>значительная часть</w:t>
      </w:r>
      <w:r w:rsidRPr="0035629A">
        <w:rPr>
          <w:sz w:val="28"/>
          <w:szCs w:val="28"/>
        </w:rPr>
        <w:t xml:space="preserve"> ошибок с цифровыми последовательностями, в т.ч. на </w:t>
      </w:r>
      <w:r w:rsidRPr="0035629A">
        <w:rPr>
          <w:sz w:val="28"/>
          <w:szCs w:val="28"/>
        </w:rPr>
        <w:lastRenderedPageBreak/>
        <w:t>примере русского языка, связан</w:t>
      </w:r>
      <w:r w:rsidR="000C317E">
        <w:rPr>
          <w:sz w:val="28"/>
          <w:szCs w:val="28"/>
        </w:rPr>
        <w:t>а</w:t>
      </w:r>
      <w:r w:rsidRPr="0035629A">
        <w:rPr>
          <w:sz w:val="28"/>
          <w:szCs w:val="28"/>
        </w:rPr>
        <w:t xml:space="preserve"> с тем, что система верно определяет лемму числительного, но в неподходящей грамматической форме. </w:t>
      </w:r>
      <w:r w:rsidR="00C72E24">
        <w:rPr>
          <w:sz w:val="28"/>
          <w:szCs w:val="28"/>
        </w:rPr>
        <w:t xml:space="preserve">Для исправления подобного рода ошибок вводится дополнительный слой корректирующих грамматик (от англ. </w:t>
      </w:r>
      <w:r w:rsidR="00C72E24">
        <w:rPr>
          <w:sz w:val="28"/>
          <w:szCs w:val="28"/>
          <w:lang w:val="en-US"/>
        </w:rPr>
        <w:t>Covering</w:t>
      </w:r>
      <w:r w:rsidR="00C72E24" w:rsidRPr="00C72E24">
        <w:rPr>
          <w:sz w:val="28"/>
          <w:szCs w:val="28"/>
        </w:rPr>
        <w:t xml:space="preserve"> </w:t>
      </w:r>
      <w:r w:rsidR="00C72E24">
        <w:rPr>
          <w:sz w:val="28"/>
          <w:szCs w:val="28"/>
          <w:lang w:val="en-US"/>
        </w:rPr>
        <w:t>Grammars</w:t>
      </w:r>
      <w:r w:rsidR="00C72E24" w:rsidRPr="00C72E24">
        <w:rPr>
          <w:sz w:val="28"/>
          <w:szCs w:val="28"/>
        </w:rPr>
        <w:t>)</w:t>
      </w:r>
      <w:r w:rsidR="00C72E24">
        <w:rPr>
          <w:sz w:val="28"/>
          <w:szCs w:val="28"/>
        </w:rPr>
        <w:t xml:space="preserve">. В целом такие </w:t>
      </w:r>
      <w:r w:rsidRPr="0035629A">
        <w:rPr>
          <w:sz w:val="28"/>
          <w:szCs w:val="28"/>
        </w:rPr>
        <w:t xml:space="preserve">ошибки менее опасны, чем неверное определение основы: если система ошибется только в определении грамматической формы слова, носитель языка все равно сможет восстановить предполагаемое значение </w:t>
      </w:r>
      <w:r w:rsidR="000C317E" w:rsidRPr="000C317E">
        <w:rPr>
          <w:sz w:val="28"/>
        </w:rPr>
        <w:t>[</w:t>
      </w:r>
      <w:proofErr w:type="spellStart"/>
      <w:r w:rsidR="000C317E" w:rsidRPr="000C317E">
        <w:rPr>
          <w:sz w:val="28"/>
        </w:rPr>
        <w:t>Sproat</w:t>
      </w:r>
      <w:proofErr w:type="spellEnd"/>
      <w:r w:rsidR="000C317E" w:rsidRPr="000C317E">
        <w:rPr>
          <w:sz w:val="28"/>
        </w:rPr>
        <w:t xml:space="preserve">, </w:t>
      </w:r>
      <w:proofErr w:type="spellStart"/>
      <w:r w:rsidR="000C317E" w:rsidRPr="000C317E">
        <w:rPr>
          <w:sz w:val="28"/>
        </w:rPr>
        <w:t>Jaitly</w:t>
      </w:r>
      <w:proofErr w:type="spellEnd"/>
      <w:r w:rsidR="000C317E" w:rsidRPr="000C317E">
        <w:rPr>
          <w:sz w:val="28"/>
        </w:rPr>
        <w:t>, 2016]</w:t>
      </w:r>
      <w:r w:rsidRPr="0035629A">
        <w:rPr>
          <w:sz w:val="28"/>
          <w:szCs w:val="28"/>
        </w:rPr>
        <w:t>. Однако, вышеупомянутых «непоправимых» ошибок определения начальной формы не удается избежать полностью, что является критичным для системы нормализации, в отличие от, например, системы машинного перевода. В связи с этим целесообразно для определения начальной формы русских числительных использовать систему, основанную на правилах, которая исключит подобные грубые ошибки.</w:t>
      </w:r>
    </w:p>
    <w:p w14:paraId="54B9BD8A" w14:textId="4B1ECE6C" w:rsidR="0035629A" w:rsidRPr="0035629A" w:rsidRDefault="00C72E24" w:rsidP="0035629A">
      <w:pPr>
        <w:spacing w:line="360" w:lineRule="auto"/>
        <w:ind w:firstLine="709"/>
        <w:jc w:val="both"/>
        <w:rPr>
          <w:sz w:val="28"/>
          <w:szCs w:val="28"/>
        </w:rPr>
      </w:pPr>
      <w:r>
        <w:rPr>
          <w:sz w:val="28"/>
          <w:szCs w:val="28"/>
        </w:rPr>
        <w:t>Как показал обзор литературы, с</w:t>
      </w:r>
      <w:r w:rsidR="0035629A" w:rsidRPr="0035629A">
        <w:rPr>
          <w:sz w:val="28"/>
          <w:szCs w:val="28"/>
        </w:rPr>
        <w:t>татистический подход, основанный на условных случайных полях (</w:t>
      </w:r>
      <w:r w:rsidR="0035629A" w:rsidRPr="0035629A">
        <w:rPr>
          <w:sz w:val="28"/>
          <w:szCs w:val="28"/>
          <w:lang w:val="en-US"/>
        </w:rPr>
        <w:t>CRF</w:t>
      </w:r>
      <w:r w:rsidR="0035629A" w:rsidRPr="0035629A">
        <w:rPr>
          <w:sz w:val="28"/>
          <w:szCs w:val="28"/>
        </w:rPr>
        <w:t xml:space="preserve">), не требует больших объемов данных и значительных вычислительных мощностей относительно методов глубокого обучения, и при этом успешно применялся на материале русского языка для определения грамматической формы числительных </w:t>
      </w:r>
      <w:r w:rsidR="00262D59" w:rsidRPr="00262D59">
        <w:rPr>
          <w:sz w:val="28"/>
        </w:rPr>
        <w:t>[</w:t>
      </w:r>
      <w:proofErr w:type="spellStart"/>
      <w:r w:rsidR="00262D59" w:rsidRPr="00262D59">
        <w:rPr>
          <w:sz w:val="28"/>
        </w:rPr>
        <w:t>Muzychka</w:t>
      </w:r>
      <w:proofErr w:type="spellEnd"/>
      <w:r w:rsidR="00262D59" w:rsidRPr="00262D59">
        <w:rPr>
          <w:sz w:val="28"/>
        </w:rPr>
        <w:t xml:space="preserve">, </w:t>
      </w:r>
      <w:proofErr w:type="spellStart"/>
      <w:r w:rsidR="00262D59" w:rsidRPr="00262D59">
        <w:rPr>
          <w:sz w:val="28"/>
        </w:rPr>
        <w:t>Romanenko</w:t>
      </w:r>
      <w:proofErr w:type="spellEnd"/>
      <w:r w:rsidR="00262D59" w:rsidRPr="00262D59">
        <w:rPr>
          <w:sz w:val="28"/>
        </w:rPr>
        <w:t xml:space="preserve">, </w:t>
      </w:r>
      <w:proofErr w:type="spellStart"/>
      <w:r w:rsidR="00262D59" w:rsidRPr="00262D59">
        <w:rPr>
          <w:sz w:val="28"/>
        </w:rPr>
        <w:t>Piontkovskaja</w:t>
      </w:r>
      <w:proofErr w:type="spellEnd"/>
      <w:r w:rsidR="00262D59" w:rsidRPr="00262D59">
        <w:rPr>
          <w:sz w:val="28"/>
        </w:rPr>
        <w:t>, 2014]</w:t>
      </w:r>
      <w:r w:rsidR="0035629A" w:rsidRPr="0035629A">
        <w:rPr>
          <w:sz w:val="28"/>
          <w:szCs w:val="28"/>
        </w:rPr>
        <w:t xml:space="preserve">, а также для снятия морфологической омонимии с помощью контекста в качестве </w:t>
      </w:r>
      <w:r w:rsidR="006B0425">
        <w:rPr>
          <w:sz w:val="28"/>
          <w:szCs w:val="28"/>
        </w:rPr>
        <w:t>части</w:t>
      </w:r>
      <w:r w:rsidR="0035629A" w:rsidRPr="0035629A">
        <w:rPr>
          <w:sz w:val="28"/>
          <w:szCs w:val="28"/>
        </w:rPr>
        <w:t xml:space="preserve"> нейронной модели </w:t>
      </w:r>
      <w:r w:rsidR="00F377D4" w:rsidRPr="00F377D4">
        <w:rPr>
          <w:sz w:val="28"/>
        </w:rPr>
        <w:t>[</w:t>
      </w:r>
      <w:proofErr w:type="spellStart"/>
      <w:r w:rsidR="00F377D4" w:rsidRPr="00F377D4">
        <w:rPr>
          <w:sz w:val="28"/>
        </w:rPr>
        <w:t>Shen</w:t>
      </w:r>
      <w:proofErr w:type="spellEnd"/>
      <w:r w:rsidR="00F377D4" w:rsidRPr="00F377D4">
        <w:rPr>
          <w:sz w:val="28"/>
        </w:rPr>
        <w:t xml:space="preserve"> и др., 2016]</w:t>
      </w:r>
      <w:r w:rsidR="0035629A" w:rsidRPr="0035629A">
        <w:rPr>
          <w:sz w:val="28"/>
          <w:szCs w:val="28"/>
        </w:rPr>
        <w:t>. В обоих случаях итогов</w:t>
      </w:r>
      <w:r w:rsidR="00271A43">
        <w:rPr>
          <w:sz w:val="28"/>
          <w:szCs w:val="28"/>
        </w:rPr>
        <w:t xml:space="preserve">ая точность схожа </w:t>
      </w:r>
      <w:r w:rsidR="0035629A" w:rsidRPr="0035629A">
        <w:rPr>
          <w:sz w:val="28"/>
          <w:szCs w:val="28"/>
        </w:rPr>
        <w:t xml:space="preserve">(91.06% против 91.13%). Таким образом, использование комбинации системы на правилах и статистического подхода на основе </w:t>
      </w:r>
      <w:r w:rsidR="0035629A" w:rsidRPr="0035629A">
        <w:rPr>
          <w:sz w:val="28"/>
          <w:szCs w:val="28"/>
          <w:lang w:val="en-US"/>
        </w:rPr>
        <w:t>CRF</w:t>
      </w:r>
      <w:r w:rsidR="0035629A" w:rsidRPr="0035629A">
        <w:rPr>
          <w:sz w:val="28"/>
          <w:szCs w:val="28"/>
        </w:rPr>
        <w:t xml:space="preserve">-модели потенциально позволит избежать ошибок определения </w:t>
      </w:r>
      <w:r w:rsidR="00F377D4">
        <w:rPr>
          <w:sz w:val="28"/>
          <w:szCs w:val="28"/>
        </w:rPr>
        <w:t>основы</w:t>
      </w:r>
      <w:r w:rsidR="0035629A" w:rsidRPr="0035629A">
        <w:rPr>
          <w:sz w:val="28"/>
          <w:szCs w:val="28"/>
        </w:rPr>
        <w:t xml:space="preserve"> числительного, а также, вероятно, приблизит итоговую точность определения конечной грамматической формы к показателям нейронных сетей, при этом используя значительно меньше обучающего материала и вычислительных мощностей. </w:t>
      </w:r>
    </w:p>
    <w:p w14:paraId="27044588" w14:textId="50D3E25B" w:rsidR="00C72E24" w:rsidRPr="00EE26C8" w:rsidRDefault="0035629A" w:rsidP="00B674C9">
      <w:pPr>
        <w:spacing w:after="240" w:line="360" w:lineRule="auto"/>
        <w:ind w:firstLine="709"/>
        <w:jc w:val="both"/>
        <w:rPr>
          <w:sz w:val="28"/>
          <w:szCs w:val="28"/>
        </w:rPr>
      </w:pPr>
      <w:r w:rsidRPr="0035629A">
        <w:rPr>
          <w:sz w:val="28"/>
          <w:szCs w:val="28"/>
        </w:rPr>
        <w:t xml:space="preserve">Также есть основания полагать, что данный метод можно успешно применить и для русских сокращений, т.к. он продемонстрировал высокую </w:t>
      </w:r>
      <w:r w:rsidRPr="0035629A">
        <w:rPr>
          <w:sz w:val="28"/>
          <w:szCs w:val="28"/>
        </w:rPr>
        <w:lastRenderedPageBreak/>
        <w:t xml:space="preserve">точность расшифровки сокращений на примере другого флективного языка – чешского </w:t>
      </w:r>
      <w:r w:rsidR="00262D59" w:rsidRPr="00262D59">
        <w:rPr>
          <w:sz w:val="28"/>
        </w:rPr>
        <w:t>[</w:t>
      </w:r>
      <w:proofErr w:type="spellStart"/>
      <w:r w:rsidR="00262D59" w:rsidRPr="00262D59">
        <w:rPr>
          <w:sz w:val="28"/>
        </w:rPr>
        <w:t>Zelinka</w:t>
      </w:r>
      <w:proofErr w:type="spellEnd"/>
      <w:r w:rsidR="00262D59" w:rsidRPr="00262D59">
        <w:rPr>
          <w:sz w:val="28"/>
        </w:rPr>
        <w:t xml:space="preserve">, </w:t>
      </w:r>
      <w:proofErr w:type="spellStart"/>
      <w:r w:rsidR="00262D59" w:rsidRPr="00262D59">
        <w:rPr>
          <w:sz w:val="28"/>
        </w:rPr>
        <w:t>Romportl</w:t>
      </w:r>
      <w:proofErr w:type="spellEnd"/>
      <w:r w:rsidR="00262D59" w:rsidRPr="00262D59">
        <w:rPr>
          <w:sz w:val="28"/>
        </w:rPr>
        <w:t xml:space="preserve">, </w:t>
      </w:r>
      <w:proofErr w:type="spellStart"/>
      <w:r w:rsidR="00262D59" w:rsidRPr="00262D59">
        <w:rPr>
          <w:sz w:val="28"/>
        </w:rPr>
        <w:t>Müller</w:t>
      </w:r>
      <w:proofErr w:type="spellEnd"/>
      <w:r w:rsidR="00262D59" w:rsidRPr="00262D59">
        <w:rPr>
          <w:sz w:val="28"/>
        </w:rPr>
        <w:t>, 2011]</w:t>
      </w:r>
      <w:r w:rsidRPr="0035629A">
        <w:rPr>
          <w:sz w:val="28"/>
          <w:szCs w:val="28"/>
        </w:rPr>
        <w:t>.</w:t>
      </w:r>
    </w:p>
    <w:p w14:paraId="38F2231B" w14:textId="54689BB1" w:rsidR="00F53B58" w:rsidRPr="000E4F97" w:rsidRDefault="000E4F97" w:rsidP="000E4F97">
      <w:pPr>
        <w:spacing w:after="240" w:line="360" w:lineRule="auto"/>
        <w:ind w:firstLine="709"/>
        <w:jc w:val="both"/>
        <w:rPr>
          <w:rFonts w:eastAsiaTheme="minorHAnsi"/>
          <w:b/>
          <w:bCs/>
          <w:sz w:val="28"/>
          <w:szCs w:val="28"/>
          <w:lang w:eastAsia="en-US"/>
        </w:rPr>
      </w:pPr>
      <w:r w:rsidRPr="000E4F97">
        <w:rPr>
          <w:rFonts w:eastAsiaTheme="minorHAnsi"/>
          <w:b/>
          <w:bCs/>
          <w:sz w:val="28"/>
          <w:szCs w:val="28"/>
          <w:lang w:eastAsia="en-US"/>
        </w:rPr>
        <w:t>3.</w:t>
      </w:r>
      <w:r>
        <w:rPr>
          <w:rFonts w:eastAsiaTheme="minorHAnsi"/>
          <w:b/>
          <w:bCs/>
          <w:sz w:val="28"/>
          <w:szCs w:val="28"/>
          <w:lang w:eastAsia="en-US"/>
        </w:rPr>
        <w:t xml:space="preserve"> </w:t>
      </w:r>
      <w:r w:rsidR="00F53B58" w:rsidRPr="000E4F97">
        <w:rPr>
          <w:rFonts w:eastAsiaTheme="minorHAnsi"/>
          <w:b/>
          <w:bCs/>
          <w:sz w:val="28"/>
          <w:szCs w:val="28"/>
          <w:lang w:eastAsia="en-US"/>
        </w:rPr>
        <w:t>Им</w:t>
      </w:r>
      <w:r>
        <w:rPr>
          <w:rFonts w:eastAsiaTheme="minorHAnsi"/>
          <w:b/>
          <w:bCs/>
          <w:sz w:val="28"/>
          <w:szCs w:val="28"/>
          <w:lang w:eastAsia="en-US"/>
        </w:rPr>
        <w:t>ена</w:t>
      </w:r>
      <w:r w:rsidR="00F53B58" w:rsidRPr="000E4F97">
        <w:rPr>
          <w:rFonts w:eastAsiaTheme="minorHAnsi"/>
          <w:b/>
          <w:bCs/>
          <w:sz w:val="28"/>
          <w:szCs w:val="28"/>
          <w:lang w:eastAsia="en-US"/>
        </w:rPr>
        <w:t xml:space="preserve"> числительн</w:t>
      </w:r>
      <w:r>
        <w:rPr>
          <w:rFonts w:eastAsiaTheme="minorHAnsi"/>
          <w:b/>
          <w:bCs/>
          <w:sz w:val="28"/>
          <w:szCs w:val="28"/>
          <w:lang w:eastAsia="en-US"/>
        </w:rPr>
        <w:t>ые</w:t>
      </w:r>
      <w:r w:rsidR="00F53B58" w:rsidRPr="000E4F97">
        <w:rPr>
          <w:rFonts w:eastAsiaTheme="minorHAnsi"/>
          <w:b/>
          <w:bCs/>
          <w:sz w:val="28"/>
          <w:szCs w:val="28"/>
          <w:lang w:eastAsia="en-US"/>
        </w:rPr>
        <w:t xml:space="preserve"> </w:t>
      </w:r>
      <w:r w:rsidRPr="000E4F97">
        <w:rPr>
          <w:rFonts w:eastAsiaTheme="minorHAnsi"/>
          <w:b/>
          <w:bCs/>
          <w:sz w:val="28"/>
          <w:szCs w:val="28"/>
          <w:lang w:eastAsia="en-US"/>
        </w:rPr>
        <w:t>и сокращения в</w:t>
      </w:r>
      <w:r w:rsidR="00F53B58" w:rsidRPr="000E4F97">
        <w:rPr>
          <w:rFonts w:eastAsiaTheme="minorHAnsi"/>
          <w:b/>
          <w:bCs/>
          <w:sz w:val="28"/>
          <w:szCs w:val="28"/>
          <w:lang w:eastAsia="en-US"/>
        </w:rPr>
        <w:t xml:space="preserve"> русском языке</w:t>
      </w:r>
    </w:p>
    <w:p w14:paraId="0149CDE6" w14:textId="5A47B8A1" w:rsidR="000E4F97" w:rsidRPr="000E4F97" w:rsidRDefault="000E4F97" w:rsidP="000E4F97">
      <w:pPr>
        <w:spacing w:line="360" w:lineRule="auto"/>
        <w:ind w:firstLine="709"/>
        <w:jc w:val="both"/>
        <w:rPr>
          <w:sz w:val="28"/>
          <w:szCs w:val="28"/>
          <w:lang w:eastAsia="en-US"/>
        </w:rPr>
      </w:pPr>
      <w:r>
        <w:rPr>
          <w:sz w:val="28"/>
          <w:szCs w:val="28"/>
          <w:lang w:eastAsia="en-US"/>
        </w:rPr>
        <w:t>3.1 Имя числительное как часть речи</w:t>
      </w:r>
    </w:p>
    <w:p w14:paraId="79BCBC8D" w14:textId="57B3729F" w:rsidR="000E4F97" w:rsidRPr="000E4F97" w:rsidRDefault="000E4F97" w:rsidP="008E3FF3">
      <w:pPr>
        <w:spacing w:after="240" w:line="360" w:lineRule="auto"/>
        <w:ind w:firstLine="709"/>
        <w:jc w:val="both"/>
        <w:rPr>
          <w:sz w:val="28"/>
          <w:szCs w:val="28"/>
        </w:rPr>
      </w:pPr>
      <w:r w:rsidRPr="000E4F97">
        <w:rPr>
          <w:sz w:val="28"/>
          <w:szCs w:val="28"/>
        </w:rPr>
        <w:t xml:space="preserve">Согласно русской грамматике, имя числительное – это часть речи, обозначающая количество и выражающая это значение в морфологических категориях падежа и рода </w:t>
      </w:r>
      <w:r w:rsidRPr="000E4F97">
        <w:rPr>
          <w:sz w:val="28"/>
        </w:rPr>
        <w:t>[</w:t>
      </w:r>
      <w:proofErr w:type="spellStart"/>
      <w:r w:rsidRPr="000E4F97">
        <w:rPr>
          <w:sz w:val="28"/>
        </w:rPr>
        <w:t>Брызгунова</w:t>
      </w:r>
      <w:proofErr w:type="spellEnd"/>
      <w:r w:rsidRPr="000E4F97">
        <w:rPr>
          <w:sz w:val="28"/>
        </w:rPr>
        <w:t xml:space="preserve"> и др., 2005]</w:t>
      </w:r>
      <w:r>
        <w:rPr>
          <w:sz w:val="28"/>
          <w:szCs w:val="28"/>
        </w:rPr>
        <w:t>.</w:t>
      </w:r>
      <w:r w:rsidRPr="000E4F97">
        <w:rPr>
          <w:sz w:val="28"/>
          <w:szCs w:val="28"/>
        </w:rPr>
        <w:t xml:space="preserve"> С точки зрения данной работы нас интересуют числительные, которые на практике в печатном тексте чаще всего записываются в виде цифровых последовательностей. Поэтому целесообразно опустить описание собирательных</w:t>
      </w:r>
      <w:r w:rsidR="000953EC">
        <w:rPr>
          <w:sz w:val="28"/>
          <w:szCs w:val="28"/>
        </w:rPr>
        <w:t xml:space="preserve"> </w:t>
      </w:r>
      <w:r w:rsidR="000953EC" w:rsidRPr="000953EC">
        <w:rPr>
          <w:i/>
          <w:iCs/>
          <w:sz w:val="28"/>
          <w:szCs w:val="28"/>
        </w:rPr>
        <w:t>(«оба»)</w:t>
      </w:r>
      <w:r w:rsidRPr="000E4F97">
        <w:rPr>
          <w:sz w:val="28"/>
          <w:szCs w:val="28"/>
        </w:rPr>
        <w:t xml:space="preserve"> и неопределенно-количественных</w:t>
      </w:r>
      <w:r w:rsidR="000953EC">
        <w:rPr>
          <w:sz w:val="28"/>
          <w:szCs w:val="28"/>
        </w:rPr>
        <w:t xml:space="preserve"> </w:t>
      </w:r>
      <w:r w:rsidR="000953EC" w:rsidRPr="000953EC">
        <w:rPr>
          <w:i/>
          <w:iCs/>
          <w:sz w:val="28"/>
          <w:szCs w:val="28"/>
        </w:rPr>
        <w:t>(«много»)</w:t>
      </w:r>
      <w:r w:rsidRPr="000E4F97">
        <w:rPr>
          <w:sz w:val="28"/>
          <w:szCs w:val="28"/>
        </w:rPr>
        <w:t xml:space="preserve"> числительных. Термин «числительное» традиционно употребляется также для наименования всех слов с количественно-числовым и счетно-порядковым значениями. Такие слова отвечают на вопросы «сколько?» и «который?»: </w:t>
      </w:r>
      <w:r w:rsidRPr="000E4F97">
        <w:rPr>
          <w:i/>
          <w:sz w:val="28"/>
          <w:szCs w:val="28"/>
        </w:rPr>
        <w:t>два, три, тысяча, миллион, нуль (и ноль); первый, второй, десятый, сотый</w:t>
      </w:r>
      <w:r w:rsidR="000922A7">
        <w:rPr>
          <w:sz w:val="28"/>
          <w:szCs w:val="28"/>
        </w:rPr>
        <w:t>;</w:t>
      </w:r>
      <w:r w:rsidRPr="000E4F97">
        <w:rPr>
          <w:sz w:val="28"/>
          <w:szCs w:val="28"/>
        </w:rPr>
        <w:t xml:space="preserve"> принадлежат к разным частям речи: к числительным, существительным, прилагательным; их объединяет то, что все они являются </w:t>
      </w:r>
      <w:r w:rsidRPr="000E4F97">
        <w:rPr>
          <w:i/>
          <w:sz w:val="28"/>
          <w:szCs w:val="28"/>
        </w:rPr>
        <w:t xml:space="preserve">счетными словами </w:t>
      </w:r>
      <w:r w:rsidRPr="000E4F97">
        <w:rPr>
          <w:sz w:val="28"/>
          <w:szCs w:val="28"/>
        </w:rPr>
        <w:t>и могут быть записаны в сокращенном виде как последовательность арабских либо римских цифр, а также в виде</w:t>
      </w:r>
      <w:r w:rsidR="000922A7">
        <w:rPr>
          <w:sz w:val="28"/>
          <w:szCs w:val="28"/>
        </w:rPr>
        <w:t xml:space="preserve"> графического сокращения</w:t>
      </w:r>
      <w:r w:rsidRPr="000E4F97">
        <w:rPr>
          <w:sz w:val="28"/>
          <w:szCs w:val="28"/>
        </w:rPr>
        <w:t xml:space="preserve">: </w:t>
      </w:r>
      <w:r w:rsidRPr="000922A7">
        <w:rPr>
          <w:i/>
          <w:iCs/>
          <w:sz w:val="28"/>
          <w:szCs w:val="28"/>
        </w:rPr>
        <w:t>тыс., млн., млрд.</w:t>
      </w:r>
      <w:r w:rsidRPr="000E4F97">
        <w:rPr>
          <w:sz w:val="28"/>
          <w:szCs w:val="28"/>
        </w:rPr>
        <w:t xml:space="preserve">, поэтому нуждаются в нормализации. </w:t>
      </w:r>
    </w:p>
    <w:p w14:paraId="66C9F0A4" w14:textId="6C6DB483" w:rsidR="005E1580" w:rsidRDefault="000E4F97" w:rsidP="00A22C18">
      <w:pPr>
        <w:spacing w:line="360" w:lineRule="auto"/>
        <w:ind w:firstLine="709"/>
        <w:jc w:val="both"/>
        <w:rPr>
          <w:sz w:val="28"/>
          <w:szCs w:val="28"/>
        </w:rPr>
      </w:pPr>
      <w:r>
        <w:rPr>
          <w:sz w:val="28"/>
          <w:szCs w:val="28"/>
        </w:rPr>
        <w:t xml:space="preserve">3.1.1 </w:t>
      </w:r>
      <w:r w:rsidR="009A0964">
        <w:rPr>
          <w:sz w:val="28"/>
          <w:szCs w:val="28"/>
        </w:rPr>
        <w:t>С</w:t>
      </w:r>
      <w:r w:rsidR="005E1580">
        <w:rPr>
          <w:sz w:val="28"/>
          <w:szCs w:val="28"/>
        </w:rPr>
        <w:t>войства числительных</w:t>
      </w:r>
      <w:r w:rsidR="009A0964">
        <w:rPr>
          <w:sz w:val="28"/>
          <w:szCs w:val="28"/>
        </w:rPr>
        <w:t xml:space="preserve"> и маркеры определения грамматической формы</w:t>
      </w:r>
    </w:p>
    <w:p w14:paraId="545D1ECA" w14:textId="3BD29FF1" w:rsidR="004F6BF0" w:rsidRDefault="009A14C0" w:rsidP="009A14C0">
      <w:pPr>
        <w:spacing w:line="360" w:lineRule="auto"/>
        <w:ind w:firstLine="709"/>
        <w:jc w:val="both"/>
        <w:rPr>
          <w:sz w:val="28"/>
          <w:szCs w:val="28"/>
        </w:rPr>
      </w:pPr>
      <w:r w:rsidRPr="009A14C0">
        <w:rPr>
          <w:sz w:val="28"/>
          <w:szCs w:val="28"/>
        </w:rPr>
        <w:t xml:space="preserve">Все счетные слова обладают некоторыми общими грамматическими особенностями: </w:t>
      </w:r>
      <w:r w:rsidR="007E21BB">
        <w:rPr>
          <w:sz w:val="28"/>
          <w:szCs w:val="28"/>
        </w:rPr>
        <w:t>числительные не имеют противопоставления по числу внутри парадигмы и, следовательно, не имеют словоизменительной грамматической категории числа</w:t>
      </w:r>
      <w:r w:rsidRPr="009A14C0">
        <w:rPr>
          <w:sz w:val="28"/>
          <w:szCs w:val="28"/>
        </w:rPr>
        <w:t xml:space="preserve">. Например, </w:t>
      </w:r>
      <w:r w:rsidR="001420B0">
        <w:rPr>
          <w:sz w:val="28"/>
          <w:szCs w:val="28"/>
        </w:rPr>
        <w:t>счетно-местоименное слово</w:t>
      </w:r>
      <w:r w:rsidRPr="009A14C0">
        <w:rPr>
          <w:sz w:val="28"/>
          <w:szCs w:val="28"/>
        </w:rPr>
        <w:t xml:space="preserve"> </w:t>
      </w:r>
      <w:r w:rsidRPr="009A14C0">
        <w:rPr>
          <w:i/>
          <w:sz w:val="28"/>
          <w:szCs w:val="28"/>
        </w:rPr>
        <w:t>один</w:t>
      </w:r>
      <w:r w:rsidR="007E21BB">
        <w:rPr>
          <w:i/>
          <w:sz w:val="28"/>
          <w:szCs w:val="28"/>
        </w:rPr>
        <w:t xml:space="preserve"> </w:t>
      </w:r>
      <w:r w:rsidR="007E21BB">
        <w:rPr>
          <w:iCs/>
          <w:sz w:val="28"/>
          <w:szCs w:val="28"/>
        </w:rPr>
        <w:t xml:space="preserve">(в количественном значении) отличается от прилагательных тем, что может соединяться только с существительными в ед. числе, за исключением </w:t>
      </w:r>
      <w:r w:rsidR="001420B0">
        <w:rPr>
          <w:iCs/>
          <w:sz w:val="28"/>
          <w:szCs w:val="28"/>
        </w:rPr>
        <w:lastRenderedPageBreak/>
        <w:t xml:space="preserve">наименований парных предметов </w:t>
      </w:r>
      <w:r w:rsidR="001420B0" w:rsidRPr="001420B0">
        <w:rPr>
          <w:i/>
          <w:sz w:val="28"/>
          <w:szCs w:val="28"/>
        </w:rPr>
        <w:t>(«одни сани, одни сутки»)</w:t>
      </w:r>
      <w:r w:rsidR="001420B0">
        <w:rPr>
          <w:sz w:val="28"/>
          <w:szCs w:val="28"/>
        </w:rPr>
        <w:t>, таким образом имея внешние признаки мн. ч</w:t>
      </w:r>
      <w:r w:rsidRPr="009A14C0">
        <w:rPr>
          <w:sz w:val="28"/>
          <w:szCs w:val="28"/>
        </w:rPr>
        <w:t>.</w:t>
      </w:r>
      <w:r w:rsidR="00271A43">
        <w:rPr>
          <w:sz w:val="28"/>
          <w:szCs w:val="28"/>
        </w:rPr>
        <w:t xml:space="preserve"> </w:t>
      </w:r>
      <w:r w:rsidR="001420B0" w:rsidRPr="001420B0">
        <w:rPr>
          <w:sz w:val="28"/>
        </w:rPr>
        <w:t>[Зализняк, 2022]</w:t>
      </w:r>
      <w:r w:rsidR="004F6BF0" w:rsidRPr="004F6BF0">
        <w:rPr>
          <w:sz w:val="28"/>
          <w:szCs w:val="28"/>
        </w:rPr>
        <w:t xml:space="preserve"> </w:t>
      </w:r>
      <w:r w:rsidR="004F6BF0" w:rsidRPr="009A14C0">
        <w:rPr>
          <w:sz w:val="28"/>
          <w:szCs w:val="28"/>
        </w:rPr>
        <w:t>Также «</w:t>
      </w:r>
      <w:r w:rsidR="004F6BF0" w:rsidRPr="009A14C0">
        <w:rPr>
          <w:i/>
          <w:sz w:val="28"/>
          <w:szCs w:val="28"/>
        </w:rPr>
        <w:t>один»</w:t>
      </w:r>
      <w:r w:rsidR="004F6BF0" w:rsidRPr="009A14C0">
        <w:rPr>
          <w:sz w:val="28"/>
          <w:szCs w:val="28"/>
        </w:rPr>
        <w:t xml:space="preserve"> участвует в формировании составных числительных (</w:t>
      </w:r>
      <w:r w:rsidR="004F6BF0" w:rsidRPr="004F6BF0">
        <w:rPr>
          <w:i/>
          <w:iCs/>
          <w:sz w:val="28"/>
          <w:szCs w:val="28"/>
        </w:rPr>
        <w:t>одна</w:t>
      </w:r>
      <w:r w:rsidR="004F6BF0">
        <w:rPr>
          <w:sz w:val="28"/>
          <w:szCs w:val="28"/>
        </w:rPr>
        <w:t xml:space="preserve"> </w:t>
      </w:r>
      <w:r w:rsidR="004F6BF0" w:rsidRPr="009A14C0">
        <w:rPr>
          <w:i/>
          <w:sz w:val="28"/>
          <w:szCs w:val="28"/>
        </w:rPr>
        <w:t>тысяча двести тридцать один</w:t>
      </w:r>
      <w:r w:rsidR="004F6BF0" w:rsidRPr="009A14C0">
        <w:rPr>
          <w:sz w:val="28"/>
          <w:szCs w:val="28"/>
        </w:rPr>
        <w:t>)</w:t>
      </w:r>
      <w:r w:rsidR="004F6BF0">
        <w:rPr>
          <w:sz w:val="28"/>
          <w:szCs w:val="28"/>
        </w:rPr>
        <w:t>, в которых</w:t>
      </w:r>
      <w:r w:rsidR="004F6BF0" w:rsidRPr="009A14C0">
        <w:rPr>
          <w:sz w:val="28"/>
          <w:szCs w:val="28"/>
        </w:rPr>
        <w:t xml:space="preserve"> (во всех формах ед. ч.) совмещает в себе формальные признаки прилагательного с функциями количественного числительного</w:t>
      </w:r>
      <w:r w:rsidR="004F6BF0">
        <w:rPr>
          <w:sz w:val="28"/>
          <w:szCs w:val="28"/>
        </w:rPr>
        <w:t>.</w:t>
      </w:r>
      <w:r w:rsidRPr="009A14C0">
        <w:rPr>
          <w:sz w:val="28"/>
          <w:szCs w:val="28"/>
        </w:rPr>
        <w:t xml:space="preserve"> </w:t>
      </w:r>
    </w:p>
    <w:p w14:paraId="56C8BD68" w14:textId="21ABC31E" w:rsidR="009A14C0" w:rsidRDefault="004F6BF0" w:rsidP="009A14C0">
      <w:pPr>
        <w:spacing w:line="360" w:lineRule="auto"/>
        <w:ind w:firstLine="709"/>
        <w:jc w:val="both"/>
        <w:rPr>
          <w:sz w:val="28"/>
          <w:szCs w:val="28"/>
        </w:rPr>
      </w:pPr>
      <w:r>
        <w:rPr>
          <w:sz w:val="28"/>
          <w:szCs w:val="28"/>
        </w:rPr>
        <w:t>Таким образом, среди всех слов со счетно-количественным значением присутствует сильная грамматическая неоднородность</w:t>
      </w:r>
      <w:r w:rsidR="009A14C0" w:rsidRPr="009A14C0">
        <w:rPr>
          <w:sz w:val="28"/>
          <w:szCs w:val="28"/>
        </w:rPr>
        <w:t>: различия в морфологических категориях и парадигматике таких слов, как «</w:t>
      </w:r>
      <w:r w:rsidR="009A14C0" w:rsidRPr="009A14C0">
        <w:rPr>
          <w:i/>
          <w:sz w:val="28"/>
          <w:szCs w:val="28"/>
        </w:rPr>
        <w:t>два»</w:t>
      </w:r>
      <w:r w:rsidR="009A14C0" w:rsidRPr="009A14C0">
        <w:rPr>
          <w:sz w:val="28"/>
          <w:szCs w:val="28"/>
        </w:rPr>
        <w:t xml:space="preserve"> и «</w:t>
      </w:r>
      <w:r w:rsidR="009A14C0" w:rsidRPr="009A14C0">
        <w:rPr>
          <w:i/>
          <w:sz w:val="28"/>
          <w:szCs w:val="28"/>
        </w:rPr>
        <w:t>второй</w:t>
      </w:r>
      <w:r w:rsidR="009A14C0" w:rsidRPr="009A14C0">
        <w:rPr>
          <w:sz w:val="28"/>
          <w:szCs w:val="28"/>
        </w:rPr>
        <w:t>»</w:t>
      </w:r>
      <w:r w:rsidR="00BB16D0">
        <w:rPr>
          <w:sz w:val="28"/>
          <w:szCs w:val="28"/>
        </w:rPr>
        <w:t xml:space="preserve"> </w:t>
      </w:r>
      <w:r w:rsidR="009A14C0" w:rsidRPr="009A14C0">
        <w:rPr>
          <w:sz w:val="28"/>
          <w:szCs w:val="28"/>
        </w:rPr>
        <w:t>определяют их принадлежность к разным частям речи. Счетно-порядковые прил</w:t>
      </w:r>
      <w:r w:rsidR="00271A43">
        <w:rPr>
          <w:sz w:val="28"/>
          <w:szCs w:val="28"/>
        </w:rPr>
        <w:t>агательные</w:t>
      </w:r>
      <w:r w:rsidR="009A14C0" w:rsidRPr="009A14C0">
        <w:rPr>
          <w:sz w:val="28"/>
          <w:szCs w:val="28"/>
        </w:rPr>
        <w:t xml:space="preserve"> типа </w:t>
      </w:r>
      <w:r w:rsidR="009A14C0" w:rsidRPr="009A14C0">
        <w:rPr>
          <w:i/>
          <w:sz w:val="28"/>
          <w:szCs w:val="28"/>
        </w:rPr>
        <w:t>«второй, третий, десятый</w:t>
      </w:r>
      <w:r w:rsidR="009A14C0" w:rsidRPr="009A14C0">
        <w:rPr>
          <w:sz w:val="28"/>
          <w:szCs w:val="28"/>
        </w:rPr>
        <w:t>» (называемые иногда также порядковыми числительными</w:t>
      </w:r>
      <w:r w:rsidR="001420B0">
        <w:rPr>
          <w:sz w:val="28"/>
          <w:szCs w:val="28"/>
        </w:rPr>
        <w:t>)</w:t>
      </w:r>
      <w:r w:rsidR="009E697A">
        <w:rPr>
          <w:sz w:val="28"/>
          <w:szCs w:val="28"/>
        </w:rPr>
        <w:t xml:space="preserve"> </w:t>
      </w:r>
      <w:r w:rsidR="009A14C0" w:rsidRPr="009A14C0">
        <w:rPr>
          <w:sz w:val="28"/>
          <w:szCs w:val="28"/>
        </w:rPr>
        <w:t>не имеют своих собственных, отличающих их от прилагательных морфологических признаков. С другой стороны, такие слова, как «</w:t>
      </w:r>
      <w:r w:rsidR="009A14C0" w:rsidRPr="009A14C0">
        <w:rPr>
          <w:i/>
          <w:sz w:val="28"/>
          <w:szCs w:val="28"/>
        </w:rPr>
        <w:t>миллион, миллиард, нуль»,</w:t>
      </w:r>
      <w:r w:rsidR="009A14C0" w:rsidRPr="009A14C0">
        <w:rPr>
          <w:sz w:val="28"/>
          <w:szCs w:val="28"/>
        </w:rPr>
        <w:t xml:space="preserve"> не имеют морфологических признаков, отличающих их от существительных</w:t>
      </w:r>
      <w:r>
        <w:rPr>
          <w:sz w:val="28"/>
          <w:szCs w:val="28"/>
        </w:rPr>
        <w:t xml:space="preserve"> (т.е</w:t>
      </w:r>
      <w:r w:rsidR="00271A43">
        <w:rPr>
          <w:sz w:val="28"/>
          <w:szCs w:val="28"/>
        </w:rPr>
        <w:t>.</w:t>
      </w:r>
      <w:r>
        <w:rPr>
          <w:sz w:val="28"/>
          <w:szCs w:val="28"/>
        </w:rPr>
        <w:t xml:space="preserve"> имеют формы обоих чисел)</w:t>
      </w:r>
      <w:r w:rsidR="009A14C0" w:rsidRPr="009A14C0">
        <w:rPr>
          <w:sz w:val="28"/>
          <w:szCs w:val="28"/>
        </w:rPr>
        <w:t xml:space="preserve">. Счетно-порядковые прилагательные и счетно-местоименное слово </w:t>
      </w:r>
      <w:r w:rsidR="009A14C0" w:rsidRPr="009A14C0">
        <w:rPr>
          <w:i/>
          <w:sz w:val="28"/>
          <w:szCs w:val="28"/>
        </w:rPr>
        <w:t>«один»</w:t>
      </w:r>
      <w:r w:rsidR="009A14C0" w:rsidRPr="009A14C0">
        <w:rPr>
          <w:sz w:val="28"/>
          <w:szCs w:val="28"/>
        </w:rPr>
        <w:t xml:space="preserve"> во всех падежах с определяемым существительным последовательно согласуются</w:t>
      </w:r>
      <w:r w:rsidR="000E1B52">
        <w:rPr>
          <w:sz w:val="28"/>
          <w:szCs w:val="28"/>
        </w:rPr>
        <w:t xml:space="preserve"> </w:t>
      </w:r>
      <w:r w:rsidR="000E1B52" w:rsidRPr="000E1B52">
        <w:rPr>
          <w:sz w:val="28"/>
        </w:rPr>
        <w:t>[</w:t>
      </w:r>
      <w:proofErr w:type="spellStart"/>
      <w:r w:rsidR="000E1B52" w:rsidRPr="000E1B52">
        <w:rPr>
          <w:sz w:val="28"/>
        </w:rPr>
        <w:t>Брызгунова</w:t>
      </w:r>
      <w:proofErr w:type="spellEnd"/>
      <w:r w:rsidR="000E1B52" w:rsidRPr="000E1B52">
        <w:rPr>
          <w:sz w:val="28"/>
        </w:rPr>
        <w:t xml:space="preserve"> и др., 2005]</w:t>
      </w:r>
      <w:r w:rsidR="009A14C0" w:rsidRPr="009A14C0">
        <w:rPr>
          <w:sz w:val="28"/>
          <w:szCs w:val="28"/>
        </w:rPr>
        <w:t xml:space="preserve">. </w:t>
      </w:r>
    </w:p>
    <w:p w14:paraId="0A5F084D" w14:textId="77777777" w:rsidR="009A0964" w:rsidRPr="009A0964" w:rsidRDefault="009A0964" w:rsidP="009A0964">
      <w:pPr>
        <w:spacing w:line="360" w:lineRule="auto"/>
        <w:ind w:firstLine="709"/>
        <w:jc w:val="both"/>
        <w:rPr>
          <w:sz w:val="28"/>
          <w:szCs w:val="28"/>
        </w:rPr>
      </w:pPr>
      <w:r>
        <w:rPr>
          <w:sz w:val="28"/>
          <w:szCs w:val="28"/>
        </w:rPr>
        <w:t>Не имея категории числа,</w:t>
      </w:r>
      <w:r w:rsidRPr="009A14C0">
        <w:rPr>
          <w:sz w:val="28"/>
          <w:szCs w:val="28"/>
        </w:rPr>
        <w:t xml:space="preserve"> </w:t>
      </w:r>
      <w:r>
        <w:rPr>
          <w:sz w:val="28"/>
          <w:szCs w:val="28"/>
        </w:rPr>
        <w:t xml:space="preserve">числительные </w:t>
      </w:r>
      <w:r w:rsidRPr="009A14C0">
        <w:rPr>
          <w:sz w:val="28"/>
          <w:szCs w:val="28"/>
        </w:rPr>
        <w:t>избирательно</w:t>
      </w:r>
      <w:r>
        <w:rPr>
          <w:sz w:val="28"/>
          <w:szCs w:val="28"/>
        </w:rPr>
        <w:t xml:space="preserve"> относятся</w:t>
      </w:r>
      <w:r w:rsidRPr="009A14C0">
        <w:rPr>
          <w:sz w:val="28"/>
          <w:szCs w:val="28"/>
        </w:rPr>
        <w:t xml:space="preserve"> к формам числа тех существительных, с которыми сочетаются. В зависимости от сочетаемости с формами ед. или мн. ч. существительных числительные делятся на две группы: 1) </w:t>
      </w:r>
      <w:proofErr w:type="spellStart"/>
      <w:r w:rsidRPr="009A14C0">
        <w:rPr>
          <w:sz w:val="28"/>
          <w:szCs w:val="28"/>
        </w:rPr>
        <w:t>числ</w:t>
      </w:r>
      <w:proofErr w:type="spellEnd"/>
      <w:r w:rsidRPr="009A14C0">
        <w:rPr>
          <w:sz w:val="28"/>
          <w:szCs w:val="28"/>
        </w:rPr>
        <w:t>. «</w:t>
      </w:r>
      <w:r w:rsidRPr="009A14C0">
        <w:rPr>
          <w:i/>
          <w:sz w:val="28"/>
          <w:szCs w:val="28"/>
        </w:rPr>
        <w:t>два, полтора, три, четыре</w:t>
      </w:r>
      <w:r w:rsidRPr="009A14C0">
        <w:rPr>
          <w:sz w:val="28"/>
          <w:szCs w:val="28"/>
        </w:rPr>
        <w:t xml:space="preserve">», которые соединяются с сущ. в ед. ч. (род. п.): </w:t>
      </w:r>
      <w:r w:rsidRPr="009A14C0">
        <w:rPr>
          <w:i/>
          <w:sz w:val="28"/>
          <w:szCs w:val="28"/>
        </w:rPr>
        <w:t>дв</w:t>
      </w:r>
      <w:r>
        <w:rPr>
          <w:i/>
          <w:sz w:val="28"/>
          <w:szCs w:val="28"/>
        </w:rPr>
        <w:t>е тысячи</w:t>
      </w:r>
      <w:r w:rsidRPr="009A14C0">
        <w:rPr>
          <w:i/>
          <w:sz w:val="28"/>
          <w:szCs w:val="28"/>
        </w:rPr>
        <w:t xml:space="preserve">, три </w:t>
      </w:r>
      <w:r>
        <w:rPr>
          <w:i/>
          <w:sz w:val="28"/>
          <w:szCs w:val="28"/>
        </w:rPr>
        <w:t xml:space="preserve">миллиона; </w:t>
      </w:r>
      <w:r w:rsidRPr="009A14C0">
        <w:rPr>
          <w:sz w:val="28"/>
          <w:szCs w:val="28"/>
        </w:rPr>
        <w:t xml:space="preserve">2) </w:t>
      </w:r>
      <w:proofErr w:type="spellStart"/>
      <w:r w:rsidRPr="009A14C0">
        <w:rPr>
          <w:sz w:val="28"/>
          <w:szCs w:val="28"/>
        </w:rPr>
        <w:t>числ</w:t>
      </w:r>
      <w:proofErr w:type="spellEnd"/>
      <w:r w:rsidRPr="009A14C0">
        <w:rPr>
          <w:sz w:val="28"/>
          <w:szCs w:val="28"/>
        </w:rPr>
        <w:t xml:space="preserve">. </w:t>
      </w:r>
      <w:r w:rsidRPr="009A14C0">
        <w:rPr>
          <w:i/>
          <w:sz w:val="28"/>
          <w:szCs w:val="28"/>
        </w:rPr>
        <w:t>пять, шесть, семь</w:t>
      </w:r>
      <w:r w:rsidRPr="009A14C0">
        <w:rPr>
          <w:sz w:val="28"/>
          <w:szCs w:val="28"/>
        </w:rPr>
        <w:t xml:space="preserve"> и далее, которые соединяются с сущ. во мн. ч. (род. п.): </w:t>
      </w:r>
      <w:r w:rsidRPr="009A14C0">
        <w:rPr>
          <w:i/>
          <w:sz w:val="28"/>
          <w:szCs w:val="28"/>
        </w:rPr>
        <w:t xml:space="preserve">пять </w:t>
      </w:r>
      <w:r>
        <w:rPr>
          <w:i/>
          <w:sz w:val="28"/>
          <w:szCs w:val="28"/>
        </w:rPr>
        <w:t>миллиардов</w:t>
      </w:r>
      <w:r w:rsidRPr="009A14C0">
        <w:rPr>
          <w:sz w:val="28"/>
          <w:szCs w:val="28"/>
        </w:rPr>
        <w:t xml:space="preserve">. </w:t>
      </w:r>
      <w:r>
        <w:rPr>
          <w:sz w:val="28"/>
          <w:szCs w:val="28"/>
        </w:rPr>
        <w:t>Правило действует для им. и вин. падежей</w:t>
      </w:r>
      <w:r w:rsidRPr="009A14C0">
        <w:rPr>
          <w:sz w:val="28"/>
          <w:szCs w:val="28"/>
        </w:rPr>
        <w:t xml:space="preserve">; во всех других падежах сочетающееся с числительным существительное последовательно употребляется в форме мн. ч.: </w:t>
      </w:r>
      <w:r w:rsidRPr="009A14C0">
        <w:rPr>
          <w:i/>
          <w:sz w:val="28"/>
          <w:szCs w:val="28"/>
        </w:rPr>
        <w:t xml:space="preserve">два </w:t>
      </w:r>
      <w:r>
        <w:rPr>
          <w:i/>
          <w:sz w:val="28"/>
          <w:szCs w:val="28"/>
        </w:rPr>
        <w:t>триллиона</w:t>
      </w:r>
      <w:r w:rsidRPr="009A14C0">
        <w:rPr>
          <w:sz w:val="28"/>
          <w:szCs w:val="28"/>
        </w:rPr>
        <w:t xml:space="preserve">, но </w:t>
      </w:r>
      <w:r w:rsidRPr="009A14C0">
        <w:rPr>
          <w:i/>
          <w:sz w:val="28"/>
          <w:szCs w:val="28"/>
        </w:rPr>
        <w:t xml:space="preserve">двух </w:t>
      </w:r>
      <w:r>
        <w:rPr>
          <w:i/>
          <w:sz w:val="28"/>
          <w:szCs w:val="28"/>
        </w:rPr>
        <w:t>триллионов</w:t>
      </w:r>
      <w:r w:rsidRPr="009A14C0">
        <w:rPr>
          <w:sz w:val="28"/>
          <w:szCs w:val="28"/>
        </w:rPr>
        <w:t xml:space="preserve">. </w:t>
      </w:r>
    </w:p>
    <w:p w14:paraId="2611785C" w14:textId="25BFA3AF" w:rsidR="009A14C0" w:rsidRPr="009A14C0" w:rsidRDefault="009A14C0" w:rsidP="00A66D50">
      <w:pPr>
        <w:spacing w:line="360" w:lineRule="auto"/>
        <w:ind w:firstLine="709"/>
        <w:jc w:val="both"/>
        <w:rPr>
          <w:sz w:val="28"/>
          <w:szCs w:val="28"/>
        </w:rPr>
      </w:pPr>
      <w:r w:rsidRPr="009A14C0">
        <w:rPr>
          <w:sz w:val="28"/>
          <w:szCs w:val="28"/>
        </w:rPr>
        <w:t xml:space="preserve">К составным числительным причисляются т.н. дробные числительные типа </w:t>
      </w:r>
      <w:r w:rsidRPr="009A14C0">
        <w:rPr>
          <w:i/>
          <w:sz w:val="28"/>
          <w:szCs w:val="28"/>
        </w:rPr>
        <w:t>две пятых</w:t>
      </w:r>
      <w:r w:rsidRPr="009A14C0">
        <w:rPr>
          <w:sz w:val="28"/>
          <w:szCs w:val="28"/>
        </w:rPr>
        <w:t xml:space="preserve"> (подразумеваются доли единицы), </w:t>
      </w:r>
      <w:r w:rsidRPr="009A14C0">
        <w:rPr>
          <w:i/>
          <w:sz w:val="28"/>
          <w:szCs w:val="28"/>
        </w:rPr>
        <w:t>семь двадцатых, девять тридцать вторых; одна целая шесть десятых, три целых и двадцать пять сотых</w:t>
      </w:r>
      <w:r w:rsidR="00A66D50">
        <w:rPr>
          <w:sz w:val="28"/>
          <w:szCs w:val="28"/>
        </w:rPr>
        <w:t xml:space="preserve">, которые </w:t>
      </w:r>
      <w:r w:rsidRPr="009A14C0">
        <w:rPr>
          <w:sz w:val="28"/>
          <w:szCs w:val="28"/>
        </w:rPr>
        <w:t xml:space="preserve">представляют собой имеющие количественное значение </w:t>
      </w:r>
      <w:r w:rsidRPr="009A14C0">
        <w:rPr>
          <w:sz w:val="28"/>
          <w:szCs w:val="28"/>
        </w:rPr>
        <w:lastRenderedPageBreak/>
        <w:t xml:space="preserve">сочетания слов, относящихся к разным частям речи. </w:t>
      </w:r>
      <w:r w:rsidR="00A66D50">
        <w:rPr>
          <w:sz w:val="28"/>
          <w:szCs w:val="28"/>
        </w:rPr>
        <w:t>С</w:t>
      </w:r>
      <w:r w:rsidRPr="009A14C0">
        <w:rPr>
          <w:sz w:val="28"/>
          <w:szCs w:val="28"/>
        </w:rPr>
        <w:t xml:space="preserve">уществительное при таком сочетании слов всегда имеет форму род. п. ед. ч. (слова </w:t>
      </w:r>
      <w:proofErr w:type="spellStart"/>
      <w:r w:rsidRPr="009A14C0">
        <w:rPr>
          <w:sz w:val="28"/>
          <w:szCs w:val="28"/>
        </w:rPr>
        <w:t>pluralia</w:t>
      </w:r>
      <w:proofErr w:type="spellEnd"/>
      <w:r w:rsidRPr="009A14C0">
        <w:rPr>
          <w:sz w:val="28"/>
          <w:szCs w:val="28"/>
        </w:rPr>
        <w:t xml:space="preserve"> </w:t>
      </w:r>
      <w:proofErr w:type="spellStart"/>
      <w:r w:rsidRPr="009A14C0">
        <w:rPr>
          <w:sz w:val="28"/>
          <w:szCs w:val="28"/>
        </w:rPr>
        <w:t>tantum</w:t>
      </w:r>
      <w:proofErr w:type="spellEnd"/>
      <w:r w:rsidRPr="009A14C0">
        <w:rPr>
          <w:sz w:val="28"/>
          <w:szCs w:val="28"/>
        </w:rPr>
        <w:t xml:space="preserve"> — род. п. мн. ч.): </w:t>
      </w:r>
      <w:r w:rsidRPr="009E697A">
        <w:rPr>
          <w:i/>
          <w:iCs/>
          <w:sz w:val="28"/>
          <w:szCs w:val="28"/>
        </w:rPr>
        <w:t>«пять десятых участка», «три пятых суток»; «пяти десятым участка».</w:t>
      </w:r>
      <w:r w:rsidRPr="009A14C0">
        <w:rPr>
          <w:sz w:val="28"/>
          <w:szCs w:val="28"/>
        </w:rPr>
        <w:t xml:space="preserve"> </w:t>
      </w:r>
      <w:r w:rsidR="009E697A">
        <w:rPr>
          <w:sz w:val="28"/>
          <w:szCs w:val="28"/>
        </w:rPr>
        <w:t>Данные</w:t>
      </w:r>
      <w:r w:rsidRPr="009A14C0">
        <w:rPr>
          <w:sz w:val="28"/>
          <w:szCs w:val="28"/>
        </w:rPr>
        <w:t xml:space="preserve"> характеристики существительного можно использовать как маркер-определитель категории сочетания слов с дробным значением.</w:t>
      </w:r>
    </w:p>
    <w:p w14:paraId="07431F8B" w14:textId="4D30EEDE" w:rsidR="009A14C0" w:rsidRPr="009A0964" w:rsidRDefault="009A14C0" w:rsidP="009A14C0">
      <w:pPr>
        <w:spacing w:line="360" w:lineRule="auto"/>
        <w:ind w:firstLine="709"/>
        <w:jc w:val="both"/>
        <w:rPr>
          <w:iCs/>
          <w:sz w:val="28"/>
          <w:szCs w:val="28"/>
        </w:rPr>
      </w:pPr>
      <w:r w:rsidRPr="009A14C0">
        <w:rPr>
          <w:sz w:val="28"/>
          <w:szCs w:val="28"/>
        </w:rPr>
        <w:t>Непосредственно числительные, кроме слов «</w:t>
      </w:r>
      <w:r w:rsidRPr="00A66D50">
        <w:rPr>
          <w:i/>
          <w:iCs/>
          <w:sz w:val="28"/>
          <w:szCs w:val="28"/>
        </w:rPr>
        <w:t>два</w:t>
      </w:r>
      <w:r w:rsidRPr="009A14C0">
        <w:rPr>
          <w:sz w:val="28"/>
          <w:szCs w:val="28"/>
        </w:rPr>
        <w:t>» и «</w:t>
      </w:r>
      <w:r w:rsidRPr="00A66D50">
        <w:rPr>
          <w:i/>
          <w:iCs/>
          <w:sz w:val="28"/>
          <w:szCs w:val="28"/>
        </w:rPr>
        <w:t>полтора</w:t>
      </w:r>
      <w:r w:rsidRPr="009A14C0">
        <w:rPr>
          <w:sz w:val="28"/>
          <w:szCs w:val="28"/>
        </w:rPr>
        <w:t xml:space="preserve">», не имеют морфологической категории рода. Для данных исключений формы </w:t>
      </w:r>
      <w:proofErr w:type="gramStart"/>
      <w:r w:rsidRPr="009A14C0">
        <w:rPr>
          <w:sz w:val="28"/>
          <w:szCs w:val="28"/>
        </w:rPr>
        <w:t>муж./</w:t>
      </w:r>
      <w:proofErr w:type="gramEnd"/>
      <w:r w:rsidRPr="009A14C0">
        <w:rPr>
          <w:sz w:val="28"/>
          <w:szCs w:val="28"/>
        </w:rPr>
        <w:t xml:space="preserve">ср. или жен. рода </w:t>
      </w:r>
      <w:r w:rsidR="00A66D50">
        <w:rPr>
          <w:sz w:val="28"/>
          <w:szCs w:val="28"/>
        </w:rPr>
        <w:t xml:space="preserve">присутствуют только в им. и вин. падежах и определяют существительные </w:t>
      </w:r>
      <w:r w:rsidRPr="009A14C0">
        <w:rPr>
          <w:sz w:val="28"/>
          <w:szCs w:val="28"/>
        </w:rPr>
        <w:t xml:space="preserve">соответствующего рода </w:t>
      </w:r>
      <w:r w:rsidRPr="009A14C0">
        <w:rPr>
          <w:i/>
          <w:sz w:val="28"/>
          <w:szCs w:val="28"/>
        </w:rPr>
        <w:t>(«два стола», «полторы булки»</w:t>
      </w:r>
      <w:r w:rsidRPr="009A14C0">
        <w:rPr>
          <w:sz w:val="28"/>
          <w:szCs w:val="28"/>
        </w:rPr>
        <w:t>). В остальных падежах имеют одинаковую форму. Остальные числительные никак не указывают на грамматический род тех существительных, с которыми они сочетаются: «</w:t>
      </w:r>
      <w:r w:rsidRPr="009A14C0">
        <w:rPr>
          <w:i/>
          <w:sz w:val="28"/>
          <w:szCs w:val="28"/>
        </w:rPr>
        <w:t>четыре стола», «четыре книги», «четыре окна»</w:t>
      </w:r>
      <w:r w:rsidR="000E1B52">
        <w:rPr>
          <w:i/>
          <w:sz w:val="28"/>
          <w:szCs w:val="28"/>
        </w:rPr>
        <w:t xml:space="preserve"> </w:t>
      </w:r>
      <w:r w:rsidR="000E1B52" w:rsidRPr="000E1B52">
        <w:rPr>
          <w:sz w:val="28"/>
        </w:rPr>
        <w:t>[</w:t>
      </w:r>
      <w:proofErr w:type="spellStart"/>
      <w:r w:rsidR="000E1B52" w:rsidRPr="000E1B52">
        <w:rPr>
          <w:sz w:val="28"/>
        </w:rPr>
        <w:t>Брызгунова</w:t>
      </w:r>
      <w:proofErr w:type="spellEnd"/>
      <w:r w:rsidR="000E1B52" w:rsidRPr="000E1B52">
        <w:rPr>
          <w:sz w:val="28"/>
        </w:rPr>
        <w:t xml:space="preserve"> и др., 2005]</w:t>
      </w:r>
      <w:r w:rsidRPr="009A14C0">
        <w:rPr>
          <w:i/>
          <w:sz w:val="28"/>
          <w:szCs w:val="28"/>
        </w:rPr>
        <w:t>.</w:t>
      </w:r>
      <w:r w:rsidR="009A0964">
        <w:rPr>
          <w:i/>
          <w:sz w:val="28"/>
          <w:szCs w:val="28"/>
        </w:rPr>
        <w:t xml:space="preserve"> </w:t>
      </w:r>
      <w:r w:rsidR="009A0964">
        <w:rPr>
          <w:iCs/>
          <w:sz w:val="28"/>
          <w:szCs w:val="28"/>
        </w:rPr>
        <w:t>Таким образом, род указанных исключений можно определить по роду согласованного существительного.</w:t>
      </w:r>
    </w:p>
    <w:p w14:paraId="20D4440D" w14:textId="5EF40766" w:rsidR="009A14C0" w:rsidRPr="009A14C0" w:rsidRDefault="009A14C0" w:rsidP="000E1B52">
      <w:pPr>
        <w:spacing w:line="360" w:lineRule="auto"/>
        <w:ind w:firstLine="709"/>
        <w:jc w:val="both"/>
        <w:rPr>
          <w:sz w:val="28"/>
          <w:szCs w:val="28"/>
        </w:rPr>
      </w:pPr>
      <w:r w:rsidRPr="009A14C0">
        <w:rPr>
          <w:sz w:val="28"/>
          <w:szCs w:val="28"/>
        </w:rPr>
        <w:t>Категория падежа у числительных — это словоизменительная морфологическая категория, представленная шестью рядами падежных форм, по флексиям совпадающих с падежными формами существительных или прилагательных.</w:t>
      </w:r>
      <w:r w:rsidR="000E1B52">
        <w:rPr>
          <w:sz w:val="28"/>
          <w:szCs w:val="28"/>
        </w:rPr>
        <w:t xml:space="preserve"> </w:t>
      </w:r>
      <w:r w:rsidRPr="009A14C0">
        <w:rPr>
          <w:sz w:val="28"/>
          <w:szCs w:val="28"/>
        </w:rPr>
        <w:t xml:space="preserve">Склонение числительных по падежам </w:t>
      </w:r>
      <w:r w:rsidR="009E697A">
        <w:rPr>
          <w:sz w:val="28"/>
          <w:szCs w:val="28"/>
        </w:rPr>
        <w:t xml:space="preserve">в академической грамматике </w:t>
      </w:r>
      <w:r w:rsidRPr="009A14C0">
        <w:rPr>
          <w:sz w:val="28"/>
          <w:szCs w:val="28"/>
        </w:rPr>
        <w:t>представлено несколькими типами:</w:t>
      </w:r>
    </w:p>
    <w:p w14:paraId="0A43593A" w14:textId="71FC6021" w:rsidR="009A14C0" w:rsidRPr="009A14C0" w:rsidRDefault="009A14C0" w:rsidP="009E697A">
      <w:pPr>
        <w:numPr>
          <w:ilvl w:val="0"/>
          <w:numId w:val="22"/>
        </w:numPr>
        <w:spacing w:line="360" w:lineRule="auto"/>
        <w:ind w:left="0" w:firstLine="709"/>
        <w:jc w:val="both"/>
        <w:rPr>
          <w:sz w:val="28"/>
          <w:szCs w:val="28"/>
        </w:rPr>
      </w:pPr>
      <w:proofErr w:type="spellStart"/>
      <w:r w:rsidRPr="009A14C0">
        <w:rPr>
          <w:sz w:val="28"/>
          <w:szCs w:val="28"/>
        </w:rPr>
        <w:t>числ</w:t>
      </w:r>
      <w:proofErr w:type="spellEnd"/>
      <w:r w:rsidRPr="009A14C0">
        <w:rPr>
          <w:sz w:val="28"/>
          <w:szCs w:val="28"/>
        </w:rPr>
        <w:t>. «</w:t>
      </w:r>
      <w:r w:rsidRPr="009A14C0">
        <w:rPr>
          <w:i/>
          <w:sz w:val="28"/>
          <w:szCs w:val="28"/>
        </w:rPr>
        <w:t>два», «три», «четыре</w:t>
      </w:r>
      <w:r w:rsidRPr="009A14C0">
        <w:rPr>
          <w:sz w:val="28"/>
          <w:szCs w:val="28"/>
        </w:rPr>
        <w:t>»</w:t>
      </w:r>
      <w:r w:rsidR="00271A43">
        <w:rPr>
          <w:sz w:val="28"/>
          <w:szCs w:val="28"/>
        </w:rPr>
        <w:t>:</w:t>
      </w:r>
      <w:r w:rsidRPr="009A14C0">
        <w:rPr>
          <w:sz w:val="28"/>
          <w:szCs w:val="28"/>
        </w:rPr>
        <w:t xml:space="preserve"> имеют только флексии мн. ч. Образуют падежные формы по образцу смешанного склонения прилагательных. </w:t>
      </w:r>
    </w:p>
    <w:p w14:paraId="54C2C9E1" w14:textId="0ABAC880" w:rsidR="009A14C0" w:rsidRPr="009A14C0" w:rsidRDefault="009A14C0" w:rsidP="009E697A">
      <w:pPr>
        <w:numPr>
          <w:ilvl w:val="0"/>
          <w:numId w:val="22"/>
        </w:numPr>
        <w:spacing w:line="360" w:lineRule="auto"/>
        <w:ind w:left="0" w:firstLine="709"/>
        <w:jc w:val="both"/>
        <w:rPr>
          <w:sz w:val="28"/>
          <w:szCs w:val="28"/>
        </w:rPr>
      </w:pPr>
      <w:r w:rsidRPr="009A14C0">
        <w:rPr>
          <w:sz w:val="28"/>
          <w:szCs w:val="28"/>
        </w:rPr>
        <w:t>от «</w:t>
      </w:r>
      <w:r w:rsidRPr="009A14C0">
        <w:rPr>
          <w:i/>
          <w:sz w:val="28"/>
          <w:szCs w:val="28"/>
        </w:rPr>
        <w:t>пят</w:t>
      </w:r>
      <w:r w:rsidR="000E1B52">
        <w:rPr>
          <w:i/>
          <w:sz w:val="28"/>
          <w:szCs w:val="28"/>
        </w:rPr>
        <w:t>ь</w:t>
      </w:r>
      <w:r w:rsidRPr="009A14C0">
        <w:rPr>
          <w:sz w:val="28"/>
          <w:szCs w:val="28"/>
        </w:rPr>
        <w:t xml:space="preserve">» до </w:t>
      </w:r>
      <w:r w:rsidRPr="009A14C0">
        <w:rPr>
          <w:i/>
          <w:sz w:val="28"/>
          <w:szCs w:val="28"/>
        </w:rPr>
        <w:t>«десят</w:t>
      </w:r>
      <w:r w:rsidR="000E1B52">
        <w:rPr>
          <w:i/>
          <w:sz w:val="28"/>
          <w:szCs w:val="28"/>
        </w:rPr>
        <w:t>ь</w:t>
      </w:r>
      <w:r w:rsidRPr="009A14C0">
        <w:rPr>
          <w:sz w:val="28"/>
          <w:szCs w:val="28"/>
        </w:rPr>
        <w:t xml:space="preserve">», а также </w:t>
      </w:r>
      <w:proofErr w:type="spellStart"/>
      <w:r w:rsidRPr="009A14C0">
        <w:rPr>
          <w:sz w:val="28"/>
          <w:szCs w:val="28"/>
        </w:rPr>
        <w:t>числ</w:t>
      </w:r>
      <w:proofErr w:type="spellEnd"/>
      <w:r w:rsidRPr="009A14C0">
        <w:rPr>
          <w:sz w:val="28"/>
          <w:szCs w:val="28"/>
        </w:rPr>
        <w:t>. на «-</w:t>
      </w:r>
      <w:proofErr w:type="spellStart"/>
      <w:r w:rsidRPr="009A14C0">
        <w:rPr>
          <w:i/>
          <w:sz w:val="28"/>
          <w:szCs w:val="28"/>
        </w:rPr>
        <w:t>дцать</w:t>
      </w:r>
      <w:proofErr w:type="spellEnd"/>
      <w:r w:rsidRPr="009A14C0">
        <w:rPr>
          <w:sz w:val="28"/>
          <w:szCs w:val="28"/>
        </w:rPr>
        <w:t>» и «-</w:t>
      </w:r>
      <w:proofErr w:type="spellStart"/>
      <w:r w:rsidRPr="009A14C0">
        <w:rPr>
          <w:i/>
          <w:sz w:val="28"/>
          <w:szCs w:val="28"/>
        </w:rPr>
        <w:t>десят</w:t>
      </w:r>
      <w:proofErr w:type="spellEnd"/>
      <w:r w:rsidRPr="009A14C0">
        <w:rPr>
          <w:sz w:val="28"/>
          <w:szCs w:val="28"/>
        </w:rPr>
        <w:t>»</w:t>
      </w:r>
      <w:r w:rsidR="00271A43">
        <w:rPr>
          <w:sz w:val="28"/>
          <w:szCs w:val="28"/>
        </w:rPr>
        <w:t>:</w:t>
      </w:r>
      <w:r w:rsidRPr="009A14C0">
        <w:rPr>
          <w:sz w:val="28"/>
          <w:szCs w:val="28"/>
        </w:rPr>
        <w:t xml:space="preserve"> имеют только флексии ед. ч.  Образуют падежные формы по 3-му склонению существительных. В числительных на </w:t>
      </w:r>
      <w:r w:rsidRPr="009A14C0">
        <w:rPr>
          <w:i/>
          <w:sz w:val="28"/>
          <w:szCs w:val="28"/>
        </w:rPr>
        <w:t>«-</w:t>
      </w:r>
      <w:proofErr w:type="spellStart"/>
      <w:r w:rsidRPr="009A14C0">
        <w:rPr>
          <w:i/>
          <w:sz w:val="28"/>
          <w:szCs w:val="28"/>
        </w:rPr>
        <w:t>десят</w:t>
      </w:r>
      <w:proofErr w:type="spellEnd"/>
      <w:r w:rsidRPr="009A14C0">
        <w:rPr>
          <w:sz w:val="28"/>
          <w:szCs w:val="28"/>
        </w:rPr>
        <w:t>» склоняются обе составные части («</w:t>
      </w:r>
      <w:r w:rsidRPr="009A14C0">
        <w:rPr>
          <w:i/>
          <w:sz w:val="28"/>
          <w:szCs w:val="28"/>
        </w:rPr>
        <w:t>пятидесяти», «пятьюдесятью</w:t>
      </w:r>
      <w:r w:rsidRPr="009A14C0">
        <w:rPr>
          <w:sz w:val="28"/>
          <w:szCs w:val="28"/>
        </w:rPr>
        <w:t>»)</w:t>
      </w:r>
    </w:p>
    <w:p w14:paraId="4FC7A556" w14:textId="37CA92B2" w:rsidR="009A14C0" w:rsidRPr="009A14C0" w:rsidRDefault="009A14C0" w:rsidP="009E697A">
      <w:pPr>
        <w:numPr>
          <w:ilvl w:val="0"/>
          <w:numId w:val="22"/>
        </w:numPr>
        <w:spacing w:line="360" w:lineRule="auto"/>
        <w:ind w:left="0" w:firstLine="709"/>
        <w:jc w:val="both"/>
        <w:rPr>
          <w:sz w:val="28"/>
          <w:szCs w:val="28"/>
        </w:rPr>
      </w:pPr>
      <w:proofErr w:type="spellStart"/>
      <w:r w:rsidRPr="009A14C0">
        <w:rPr>
          <w:sz w:val="28"/>
          <w:szCs w:val="28"/>
        </w:rPr>
        <w:t>числ</w:t>
      </w:r>
      <w:proofErr w:type="spellEnd"/>
      <w:r w:rsidRPr="009A14C0">
        <w:rPr>
          <w:sz w:val="28"/>
          <w:szCs w:val="28"/>
        </w:rPr>
        <w:t>. «</w:t>
      </w:r>
      <w:r w:rsidRPr="009A14C0">
        <w:rPr>
          <w:i/>
          <w:sz w:val="28"/>
          <w:szCs w:val="28"/>
        </w:rPr>
        <w:t>двести», «триста», «четыреста</w:t>
      </w:r>
      <w:r w:rsidRPr="009A14C0">
        <w:rPr>
          <w:sz w:val="28"/>
          <w:szCs w:val="28"/>
        </w:rPr>
        <w:t xml:space="preserve">» и все </w:t>
      </w:r>
      <w:proofErr w:type="spellStart"/>
      <w:r w:rsidRPr="009A14C0">
        <w:rPr>
          <w:sz w:val="28"/>
          <w:szCs w:val="28"/>
        </w:rPr>
        <w:t>числ</w:t>
      </w:r>
      <w:proofErr w:type="spellEnd"/>
      <w:r w:rsidRPr="009A14C0">
        <w:rPr>
          <w:sz w:val="28"/>
          <w:szCs w:val="28"/>
        </w:rPr>
        <w:t>. на «</w:t>
      </w:r>
      <w:r w:rsidRPr="000E1B52">
        <w:rPr>
          <w:i/>
          <w:iCs/>
          <w:sz w:val="28"/>
          <w:szCs w:val="28"/>
        </w:rPr>
        <w:t>-сот</w:t>
      </w:r>
      <w:r w:rsidRPr="009A14C0">
        <w:rPr>
          <w:sz w:val="28"/>
          <w:szCs w:val="28"/>
        </w:rPr>
        <w:t>»</w:t>
      </w:r>
      <w:r w:rsidR="00271A43">
        <w:rPr>
          <w:sz w:val="28"/>
          <w:szCs w:val="28"/>
        </w:rPr>
        <w:t>:</w:t>
      </w:r>
      <w:r w:rsidRPr="009A14C0">
        <w:rPr>
          <w:sz w:val="28"/>
          <w:szCs w:val="28"/>
        </w:rPr>
        <w:t xml:space="preserve"> имеют только флексии мн. ч. Образуют падежные формы так же, как сущ. 1-</w:t>
      </w:r>
      <w:r w:rsidRPr="009A14C0">
        <w:rPr>
          <w:sz w:val="28"/>
          <w:szCs w:val="28"/>
        </w:rPr>
        <w:lastRenderedPageBreak/>
        <w:t xml:space="preserve">го </w:t>
      </w:r>
      <w:proofErr w:type="spellStart"/>
      <w:r w:rsidRPr="009A14C0">
        <w:rPr>
          <w:sz w:val="28"/>
          <w:szCs w:val="28"/>
        </w:rPr>
        <w:t>скл</w:t>
      </w:r>
      <w:proofErr w:type="spellEnd"/>
      <w:r w:rsidRPr="009A14C0">
        <w:rPr>
          <w:sz w:val="28"/>
          <w:szCs w:val="28"/>
        </w:rPr>
        <w:t>.</w:t>
      </w:r>
      <w:r w:rsidR="000E1B52">
        <w:rPr>
          <w:sz w:val="28"/>
          <w:szCs w:val="28"/>
        </w:rPr>
        <w:t>,</w:t>
      </w:r>
      <w:r w:rsidRPr="009A14C0">
        <w:rPr>
          <w:sz w:val="28"/>
          <w:szCs w:val="28"/>
        </w:rPr>
        <w:t xml:space="preserve"> мн. ч. У всех </w:t>
      </w:r>
      <w:proofErr w:type="spellStart"/>
      <w:r w:rsidRPr="009A14C0">
        <w:rPr>
          <w:sz w:val="28"/>
          <w:szCs w:val="28"/>
        </w:rPr>
        <w:t>числ</w:t>
      </w:r>
      <w:proofErr w:type="spellEnd"/>
      <w:r w:rsidRPr="009A14C0">
        <w:rPr>
          <w:sz w:val="28"/>
          <w:szCs w:val="28"/>
        </w:rPr>
        <w:t xml:space="preserve">. на </w:t>
      </w:r>
      <w:r w:rsidRPr="009A14C0">
        <w:rPr>
          <w:i/>
          <w:sz w:val="28"/>
          <w:szCs w:val="28"/>
        </w:rPr>
        <w:t>«-сот</w:t>
      </w:r>
      <w:r w:rsidRPr="009A14C0">
        <w:rPr>
          <w:sz w:val="28"/>
          <w:szCs w:val="28"/>
        </w:rPr>
        <w:t xml:space="preserve">», так же как у </w:t>
      </w:r>
      <w:proofErr w:type="spellStart"/>
      <w:r w:rsidRPr="009A14C0">
        <w:rPr>
          <w:sz w:val="28"/>
          <w:szCs w:val="28"/>
        </w:rPr>
        <w:t>числ</w:t>
      </w:r>
      <w:proofErr w:type="spellEnd"/>
      <w:r w:rsidRPr="009A14C0">
        <w:rPr>
          <w:sz w:val="28"/>
          <w:szCs w:val="28"/>
        </w:rPr>
        <w:t xml:space="preserve">. на </w:t>
      </w:r>
      <w:r w:rsidRPr="009A14C0">
        <w:rPr>
          <w:i/>
          <w:sz w:val="28"/>
          <w:szCs w:val="28"/>
        </w:rPr>
        <w:t>«-</w:t>
      </w:r>
      <w:proofErr w:type="spellStart"/>
      <w:r w:rsidRPr="009A14C0">
        <w:rPr>
          <w:i/>
          <w:sz w:val="28"/>
          <w:szCs w:val="28"/>
        </w:rPr>
        <w:t>десят</w:t>
      </w:r>
      <w:proofErr w:type="spellEnd"/>
      <w:r w:rsidRPr="009A14C0">
        <w:rPr>
          <w:sz w:val="28"/>
          <w:szCs w:val="28"/>
        </w:rPr>
        <w:t xml:space="preserve">», склоняются обе части сложения. Вторая часть основы </w:t>
      </w:r>
      <w:proofErr w:type="spellStart"/>
      <w:r w:rsidRPr="009A14C0">
        <w:rPr>
          <w:sz w:val="28"/>
          <w:szCs w:val="28"/>
        </w:rPr>
        <w:t>числ</w:t>
      </w:r>
      <w:proofErr w:type="spellEnd"/>
      <w:r w:rsidRPr="009A14C0">
        <w:rPr>
          <w:sz w:val="28"/>
          <w:szCs w:val="28"/>
        </w:rPr>
        <w:t>. «</w:t>
      </w:r>
      <w:r w:rsidRPr="009A14C0">
        <w:rPr>
          <w:i/>
          <w:sz w:val="28"/>
          <w:szCs w:val="28"/>
        </w:rPr>
        <w:t>двести</w:t>
      </w:r>
      <w:r w:rsidRPr="009A14C0">
        <w:rPr>
          <w:sz w:val="28"/>
          <w:szCs w:val="28"/>
        </w:rPr>
        <w:t xml:space="preserve">», </w:t>
      </w:r>
      <w:r w:rsidRPr="009A14C0">
        <w:rPr>
          <w:i/>
          <w:sz w:val="28"/>
          <w:szCs w:val="28"/>
        </w:rPr>
        <w:t>«триста»</w:t>
      </w:r>
      <w:r w:rsidRPr="009A14C0">
        <w:rPr>
          <w:sz w:val="28"/>
          <w:szCs w:val="28"/>
        </w:rPr>
        <w:t xml:space="preserve"> и «</w:t>
      </w:r>
      <w:r w:rsidRPr="009A14C0">
        <w:rPr>
          <w:i/>
          <w:sz w:val="28"/>
          <w:szCs w:val="28"/>
        </w:rPr>
        <w:t>четыреста</w:t>
      </w:r>
      <w:r w:rsidRPr="009A14C0">
        <w:rPr>
          <w:sz w:val="28"/>
          <w:szCs w:val="28"/>
        </w:rPr>
        <w:t xml:space="preserve">» в форме род. п. имеет фонемный состав </w:t>
      </w:r>
      <w:r w:rsidR="000E1B52" w:rsidRPr="000E1B52">
        <w:rPr>
          <w:i/>
          <w:iCs/>
          <w:sz w:val="28"/>
          <w:szCs w:val="28"/>
        </w:rPr>
        <w:t>/</w:t>
      </w:r>
      <w:r w:rsidRPr="000E1B52">
        <w:rPr>
          <w:i/>
          <w:iCs/>
          <w:sz w:val="28"/>
          <w:szCs w:val="28"/>
        </w:rPr>
        <w:t>сот</w:t>
      </w:r>
      <w:r w:rsidR="000E1B52" w:rsidRPr="000E1B52">
        <w:rPr>
          <w:i/>
          <w:iCs/>
          <w:sz w:val="28"/>
          <w:szCs w:val="28"/>
        </w:rPr>
        <w:t>/</w:t>
      </w:r>
      <w:r w:rsidRPr="009A14C0">
        <w:rPr>
          <w:sz w:val="28"/>
          <w:szCs w:val="28"/>
        </w:rPr>
        <w:t xml:space="preserve">, в остальных падежах — </w:t>
      </w:r>
      <w:r w:rsidR="000E1B52" w:rsidRPr="000E1B52">
        <w:rPr>
          <w:i/>
          <w:iCs/>
          <w:sz w:val="28"/>
          <w:szCs w:val="28"/>
        </w:rPr>
        <w:t>/</w:t>
      </w:r>
      <w:proofErr w:type="spellStart"/>
      <w:r w:rsidRPr="000E1B52">
        <w:rPr>
          <w:i/>
          <w:iCs/>
          <w:sz w:val="28"/>
          <w:szCs w:val="28"/>
        </w:rPr>
        <w:t>ст</w:t>
      </w:r>
      <w:proofErr w:type="spellEnd"/>
      <w:r w:rsidR="000E1B52" w:rsidRPr="000E1B52">
        <w:rPr>
          <w:i/>
          <w:iCs/>
          <w:sz w:val="28"/>
          <w:szCs w:val="28"/>
        </w:rPr>
        <w:t>/</w:t>
      </w:r>
      <w:r w:rsidRPr="009A14C0">
        <w:rPr>
          <w:sz w:val="28"/>
          <w:szCs w:val="28"/>
        </w:rPr>
        <w:t xml:space="preserve">; у </w:t>
      </w:r>
      <w:proofErr w:type="spellStart"/>
      <w:r w:rsidRPr="009A14C0">
        <w:rPr>
          <w:sz w:val="28"/>
          <w:szCs w:val="28"/>
        </w:rPr>
        <w:t>числ</w:t>
      </w:r>
      <w:proofErr w:type="spellEnd"/>
      <w:r w:rsidRPr="009A14C0">
        <w:rPr>
          <w:sz w:val="28"/>
          <w:szCs w:val="28"/>
        </w:rPr>
        <w:t xml:space="preserve">. на </w:t>
      </w:r>
      <w:r w:rsidRPr="009A14C0">
        <w:rPr>
          <w:i/>
          <w:sz w:val="28"/>
          <w:szCs w:val="28"/>
        </w:rPr>
        <w:t>«-сот»</w:t>
      </w:r>
      <w:r w:rsidRPr="009A14C0">
        <w:rPr>
          <w:sz w:val="28"/>
          <w:szCs w:val="28"/>
        </w:rPr>
        <w:t xml:space="preserve"> («</w:t>
      </w:r>
      <w:r w:rsidRPr="009A14C0">
        <w:rPr>
          <w:i/>
          <w:sz w:val="28"/>
          <w:szCs w:val="28"/>
        </w:rPr>
        <w:t>пятьсот, девятьсот»</w:t>
      </w:r>
      <w:r w:rsidRPr="009A14C0">
        <w:rPr>
          <w:sz w:val="28"/>
          <w:szCs w:val="28"/>
        </w:rPr>
        <w:t xml:space="preserve">) в формах дат., </w:t>
      </w:r>
      <w:proofErr w:type="spellStart"/>
      <w:r w:rsidRPr="009A14C0">
        <w:rPr>
          <w:sz w:val="28"/>
          <w:szCs w:val="28"/>
        </w:rPr>
        <w:t>тв</w:t>
      </w:r>
      <w:proofErr w:type="spellEnd"/>
      <w:proofErr w:type="gramStart"/>
      <w:r w:rsidRPr="009A14C0">
        <w:rPr>
          <w:sz w:val="28"/>
          <w:szCs w:val="28"/>
        </w:rPr>
        <w:t>.</w:t>
      </w:r>
      <w:proofErr w:type="gramEnd"/>
      <w:r w:rsidRPr="009A14C0">
        <w:rPr>
          <w:sz w:val="28"/>
          <w:szCs w:val="28"/>
        </w:rPr>
        <w:t xml:space="preserve"> и предл. п</w:t>
      </w:r>
      <w:r w:rsidR="00271A43">
        <w:rPr>
          <w:sz w:val="28"/>
          <w:szCs w:val="28"/>
        </w:rPr>
        <w:t>адежей</w:t>
      </w:r>
      <w:r w:rsidRPr="009A14C0">
        <w:rPr>
          <w:sz w:val="28"/>
          <w:szCs w:val="28"/>
        </w:rPr>
        <w:t xml:space="preserve"> вторая часть основы имеет фонемный состав </w:t>
      </w:r>
      <w:r w:rsidR="00271A43" w:rsidRPr="00271A43">
        <w:rPr>
          <w:i/>
          <w:iCs/>
          <w:sz w:val="28"/>
          <w:szCs w:val="28"/>
        </w:rPr>
        <w:t>/</w:t>
      </w:r>
      <w:proofErr w:type="spellStart"/>
      <w:r w:rsidRPr="000E1B52">
        <w:rPr>
          <w:i/>
          <w:iCs/>
          <w:sz w:val="28"/>
          <w:szCs w:val="28"/>
        </w:rPr>
        <w:t>ст</w:t>
      </w:r>
      <w:proofErr w:type="spellEnd"/>
      <w:r w:rsidR="00271A43" w:rsidRPr="00271A43">
        <w:rPr>
          <w:i/>
          <w:iCs/>
          <w:sz w:val="28"/>
          <w:szCs w:val="28"/>
        </w:rPr>
        <w:t>/</w:t>
      </w:r>
      <w:r w:rsidRPr="009A14C0">
        <w:rPr>
          <w:sz w:val="28"/>
          <w:szCs w:val="28"/>
        </w:rPr>
        <w:t>;</w:t>
      </w:r>
    </w:p>
    <w:p w14:paraId="1FF861CD" w14:textId="747F95DC" w:rsidR="000E1B52" w:rsidRDefault="009A14C0" w:rsidP="009E697A">
      <w:pPr>
        <w:numPr>
          <w:ilvl w:val="0"/>
          <w:numId w:val="22"/>
        </w:numPr>
        <w:spacing w:line="360" w:lineRule="auto"/>
        <w:ind w:left="0" w:firstLine="709"/>
        <w:jc w:val="both"/>
        <w:rPr>
          <w:sz w:val="28"/>
          <w:szCs w:val="28"/>
        </w:rPr>
      </w:pPr>
      <w:proofErr w:type="spellStart"/>
      <w:r w:rsidRPr="009A14C0">
        <w:rPr>
          <w:sz w:val="28"/>
          <w:szCs w:val="28"/>
        </w:rPr>
        <w:t>числ</w:t>
      </w:r>
      <w:proofErr w:type="spellEnd"/>
      <w:r w:rsidRPr="009A14C0">
        <w:rPr>
          <w:sz w:val="28"/>
          <w:szCs w:val="28"/>
        </w:rPr>
        <w:t>. «</w:t>
      </w:r>
      <w:r w:rsidRPr="009A14C0">
        <w:rPr>
          <w:i/>
          <w:sz w:val="28"/>
          <w:szCs w:val="28"/>
        </w:rPr>
        <w:t>сорок», «девяносто», «сто», «полтора</w:t>
      </w:r>
      <w:r w:rsidRPr="009A14C0">
        <w:rPr>
          <w:sz w:val="28"/>
          <w:szCs w:val="28"/>
        </w:rPr>
        <w:t>»</w:t>
      </w:r>
      <w:r w:rsidR="00271A43">
        <w:rPr>
          <w:sz w:val="28"/>
          <w:szCs w:val="28"/>
        </w:rPr>
        <w:t>:</w:t>
      </w:r>
      <w:r w:rsidRPr="009A14C0">
        <w:rPr>
          <w:sz w:val="28"/>
          <w:szCs w:val="28"/>
        </w:rPr>
        <w:t xml:space="preserve"> имеют только флексии ед. ч., а также только две различающиеся падежные формы: </w:t>
      </w:r>
    </w:p>
    <w:p w14:paraId="4281BB03" w14:textId="32AEC1A8" w:rsidR="000E1B52" w:rsidRDefault="009A14C0" w:rsidP="000E1B52">
      <w:pPr>
        <w:spacing w:line="360" w:lineRule="auto"/>
        <w:ind w:left="709" w:firstLine="707"/>
        <w:jc w:val="both"/>
        <w:rPr>
          <w:sz w:val="28"/>
          <w:szCs w:val="28"/>
        </w:rPr>
      </w:pPr>
      <w:r w:rsidRPr="009A14C0">
        <w:rPr>
          <w:sz w:val="28"/>
          <w:szCs w:val="28"/>
        </w:rPr>
        <w:t>а) форму им. и вин. п. (для «</w:t>
      </w:r>
      <w:r w:rsidRPr="009A14C0">
        <w:rPr>
          <w:i/>
          <w:sz w:val="28"/>
          <w:szCs w:val="28"/>
        </w:rPr>
        <w:t>сорок</w:t>
      </w:r>
      <w:r w:rsidRPr="009A14C0">
        <w:rPr>
          <w:sz w:val="28"/>
          <w:szCs w:val="28"/>
        </w:rPr>
        <w:t>» - нулевая флексия; для «</w:t>
      </w:r>
      <w:r w:rsidRPr="009A14C0">
        <w:rPr>
          <w:i/>
          <w:sz w:val="28"/>
          <w:szCs w:val="28"/>
        </w:rPr>
        <w:t>девяносто</w:t>
      </w:r>
      <w:r w:rsidRPr="009A14C0">
        <w:rPr>
          <w:sz w:val="28"/>
          <w:szCs w:val="28"/>
        </w:rPr>
        <w:t>» и «</w:t>
      </w:r>
      <w:r w:rsidRPr="009A14C0">
        <w:rPr>
          <w:i/>
          <w:sz w:val="28"/>
          <w:szCs w:val="28"/>
        </w:rPr>
        <w:t>сто</w:t>
      </w:r>
      <w:r w:rsidRPr="009A14C0">
        <w:rPr>
          <w:sz w:val="28"/>
          <w:szCs w:val="28"/>
        </w:rPr>
        <w:t xml:space="preserve">» - флексия -|о|); </w:t>
      </w:r>
    </w:p>
    <w:p w14:paraId="6C508789" w14:textId="6BA0732A" w:rsidR="009A14C0" w:rsidRPr="009A14C0" w:rsidRDefault="009A14C0" w:rsidP="000E1B52">
      <w:pPr>
        <w:spacing w:line="360" w:lineRule="auto"/>
        <w:ind w:left="709" w:firstLine="707"/>
        <w:jc w:val="both"/>
        <w:rPr>
          <w:sz w:val="28"/>
          <w:szCs w:val="28"/>
        </w:rPr>
      </w:pPr>
      <w:r w:rsidRPr="009A14C0">
        <w:rPr>
          <w:sz w:val="28"/>
          <w:szCs w:val="28"/>
        </w:rPr>
        <w:t>б) форму, единую для всех остальных косв. падежей (для «</w:t>
      </w:r>
      <w:r w:rsidRPr="009A14C0">
        <w:rPr>
          <w:i/>
          <w:sz w:val="28"/>
          <w:szCs w:val="28"/>
        </w:rPr>
        <w:t>сорок</w:t>
      </w:r>
      <w:r w:rsidRPr="009A14C0">
        <w:rPr>
          <w:sz w:val="28"/>
          <w:szCs w:val="28"/>
        </w:rPr>
        <w:t>» - флексия -|а|; для «</w:t>
      </w:r>
      <w:r w:rsidRPr="009A14C0">
        <w:rPr>
          <w:i/>
          <w:sz w:val="28"/>
          <w:szCs w:val="28"/>
        </w:rPr>
        <w:t>девяносто</w:t>
      </w:r>
      <w:r w:rsidRPr="009A14C0">
        <w:rPr>
          <w:sz w:val="28"/>
          <w:szCs w:val="28"/>
        </w:rPr>
        <w:t>» и «</w:t>
      </w:r>
      <w:r w:rsidRPr="009A14C0">
        <w:rPr>
          <w:i/>
          <w:sz w:val="28"/>
          <w:szCs w:val="28"/>
        </w:rPr>
        <w:t>сто</w:t>
      </w:r>
      <w:r w:rsidRPr="009A14C0">
        <w:rPr>
          <w:sz w:val="28"/>
          <w:szCs w:val="28"/>
        </w:rPr>
        <w:t xml:space="preserve">» - флексия -|а|). </w:t>
      </w:r>
    </w:p>
    <w:p w14:paraId="686C846F" w14:textId="794E6F0B" w:rsidR="009A14C0" w:rsidRDefault="009A14C0" w:rsidP="009A14C0">
      <w:pPr>
        <w:spacing w:line="360" w:lineRule="auto"/>
        <w:ind w:firstLine="709"/>
        <w:jc w:val="both"/>
        <w:rPr>
          <w:sz w:val="28"/>
          <w:szCs w:val="28"/>
        </w:rPr>
      </w:pPr>
      <w:r w:rsidRPr="009A14C0">
        <w:rPr>
          <w:sz w:val="28"/>
          <w:szCs w:val="28"/>
        </w:rPr>
        <w:t xml:space="preserve">Отдельно стоит отметить составные числительные, в которых при образовании падежных форм в письменной речи должны склоняться все слова, входящие в состав, по вышеуказанным правилам (Русская грамматика, </w:t>
      </w:r>
      <w:proofErr w:type="spellStart"/>
      <w:r w:rsidRPr="009A14C0">
        <w:rPr>
          <w:sz w:val="28"/>
          <w:szCs w:val="28"/>
        </w:rPr>
        <w:t>Брызгунова</w:t>
      </w:r>
      <w:proofErr w:type="spellEnd"/>
      <w:r w:rsidRPr="009A14C0">
        <w:rPr>
          <w:sz w:val="28"/>
          <w:szCs w:val="28"/>
        </w:rPr>
        <w:t>, 2005).</w:t>
      </w:r>
    </w:p>
    <w:p w14:paraId="74ED5606" w14:textId="593350FC" w:rsidR="003A33C0" w:rsidRPr="003A33C0" w:rsidRDefault="003A33C0" w:rsidP="003A33C0">
      <w:pPr>
        <w:spacing w:line="360" w:lineRule="auto"/>
        <w:ind w:firstLine="709"/>
        <w:jc w:val="both"/>
        <w:rPr>
          <w:sz w:val="28"/>
          <w:szCs w:val="28"/>
        </w:rPr>
      </w:pPr>
      <w:r w:rsidRPr="003A33C0">
        <w:rPr>
          <w:sz w:val="28"/>
          <w:szCs w:val="28"/>
        </w:rPr>
        <w:t>Числительные непоследовательно обозначают одушевленность/неодушевленность тех существительных, с которыми они сочетаются. Из количественных числительных на одушевленность указывают только слова «</w:t>
      </w:r>
      <w:r w:rsidRPr="003A33C0">
        <w:rPr>
          <w:i/>
          <w:sz w:val="28"/>
          <w:szCs w:val="28"/>
        </w:rPr>
        <w:t>два, три и четыре</w:t>
      </w:r>
      <w:r w:rsidRPr="003A33C0">
        <w:rPr>
          <w:sz w:val="28"/>
          <w:szCs w:val="28"/>
        </w:rPr>
        <w:t>»: «</w:t>
      </w:r>
      <w:r w:rsidRPr="003A33C0">
        <w:rPr>
          <w:i/>
          <w:sz w:val="28"/>
          <w:szCs w:val="28"/>
        </w:rPr>
        <w:t>видел две (три) картины</w:t>
      </w:r>
      <w:r w:rsidRPr="003A33C0">
        <w:rPr>
          <w:sz w:val="28"/>
          <w:szCs w:val="28"/>
        </w:rPr>
        <w:t>», но «</w:t>
      </w:r>
      <w:r w:rsidRPr="003A33C0">
        <w:rPr>
          <w:i/>
          <w:sz w:val="28"/>
          <w:szCs w:val="28"/>
        </w:rPr>
        <w:t>двух товарищей</w:t>
      </w:r>
      <w:r w:rsidRPr="003A33C0">
        <w:rPr>
          <w:sz w:val="28"/>
          <w:szCs w:val="28"/>
        </w:rPr>
        <w:t>», «</w:t>
      </w:r>
      <w:r w:rsidRPr="003A33C0">
        <w:rPr>
          <w:i/>
          <w:sz w:val="28"/>
          <w:szCs w:val="28"/>
        </w:rPr>
        <w:t>поднял четыре кубика</w:t>
      </w:r>
      <w:r w:rsidRPr="003A33C0">
        <w:rPr>
          <w:sz w:val="28"/>
          <w:szCs w:val="28"/>
        </w:rPr>
        <w:t>», но «</w:t>
      </w:r>
      <w:r w:rsidRPr="003A33C0">
        <w:rPr>
          <w:i/>
          <w:sz w:val="28"/>
          <w:szCs w:val="28"/>
        </w:rPr>
        <w:t>поднял четырех котят</w:t>
      </w:r>
      <w:r w:rsidRPr="003A33C0">
        <w:rPr>
          <w:sz w:val="28"/>
          <w:szCs w:val="28"/>
        </w:rPr>
        <w:t>». Таким образом, категорию одушевленности данных числительных можно определить по этой же категории согласованных существительных.</w:t>
      </w:r>
    </w:p>
    <w:p w14:paraId="112B79D9" w14:textId="584BB299" w:rsidR="00396BD5" w:rsidRDefault="00396BD5" w:rsidP="00396BD5">
      <w:pPr>
        <w:spacing w:line="360" w:lineRule="auto"/>
        <w:ind w:firstLine="709"/>
        <w:jc w:val="both"/>
        <w:rPr>
          <w:sz w:val="28"/>
          <w:szCs w:val="28"/>
        </w:rPr>
      </w:pPr>
      <w:r>
        <w:rPr>
          <w:sz w:val="28"/>
          <w:szCs w:val="28"/>
        </w:rPr>
        <w:t>Среди синтаксических св</w:t>
      </w:r>
      <w:r w:rsidR="00EC5B6C">
        <w:rPr>
          <w:sz w:val="28"/>
          <w:szCs w:val="28"/>
        </w:rPr>
        <w:t>я</w:t>
      </w:r>
      <w:r>
        <w:rPr>
          <w:sz w:val="28"/>
          <w:szCs w:val="28"/>
        </w:rPr>
        <w:t>зей</w:t>
      </w:r>
      <w:r w:rsidR="004E0F87" w:rsidRPr="004E0F87">
        <w:rPr>
          <w:sz w:val="28"/>
          <w:szCs w:val="28"/>
        </w:rPr>
        <w:t>,</w:t>
      </w:r>
      <w:r>
        <w:rPr>
          <w:sz w:val="28"/>
          <w:szCs w:val="28"/>
        </w:rPr>
        <w:t xml:space="preserve"> влияющих на категорию падежа числительных, отмечается, что</w:t>
      </w:r>
      <w:r w:rsidR="004E0F87" w:rsidRPr="004E0F87">
        <w:rPr>
          <w:sz w:val="28"/>
          <w:szCs w:val="28"/>
        </w:rPr>
        <w:t xml:space="preserve"> </w:t>
      </w:r>
      <w:r>
        <w:rPr>
          <w:sz w:val="28"/>
          <w:szCs w:val="28"/>
        </w:rPr>
        <w:t>в</w:t>
      </w:r>
      <w:r w:rsidR="004E0F87" w:rsidRPr="004E0F87">
        <w:rPr>
          <w:sz w:val="28"/>
          <w:szCs w:val="28"/>
        </w:rPr>
        <w:t xml:space="preserve">се они в </w:t>
      </w:r>
      <w:proofErr w:type="spellStart"/>
      <w:r w:rsidR="004E0F87" w:rsidRPr="004E0F87">
        <w:rPr>
          <w:sz w:val="28"/>
          <w:szCs w:val="28"/>
        </w:rPr>
        <w:t>им.п</w:t>
      </w:r>
      <w:proofErr w:type="spellEnd"/>
      <w:r w:rsidR="004E0F87" w:rsidRPr="004E0F87">
        <w:rPr>
          <w:sz w:val="28"/>
          <w:szCs w:val="28"/>
        </w:rPr>
        <w:t xml:space="preserve">. управляют </w:t>
      </w:r>
      <w:proofErr w:type="spellStart"/>
      <w:r w:rsidR="004E0F87" w:rsidRPr="004E0F87">
        <w:rPr>
          <w:sz w:val="28"/>
          <w:szCs w:val="28"/>
        </w:rPr>
        <w:t>род.п</w:t>
      </w:r>
      <w:proofErr w:type="spellEnd"/>
      <w:r w:rsidR="004E0F87" w:rsidRPr="004E0F87">
        <w:rPr>
          <w:sz w:val="28"/>
          <w:szCs w:val="28"/>
        </w:rPr>
        <w:t>. без предлога: «</w:t>
      </w:r>
      <w:r w:rsidR="004E0F87" w:rsidRPr="004E0F87">
        <w:rPr>
          <w:i/>
          <w:sz w:val="28"/>
          <w:szCs w:val="28"/>
        </w:rPr>
        <w:t>десять домов», «пять братьев</w:t>
      </w:r>
      <w:r w:rsidR="004E0F87" w:rsidRPr="004E0F87">
        <w:rPr>
          <w:sz w:val="28"/>
          <w:szCs w:val="28"/>
        </w:rPr>
        <w:t>». При словах «</w:t>
      </w:r>
      <w:r w:rsidR="004E0F87" w:rsidRPr="004E0F87">
        <w:rPr>
          <w:i/>
          <w:sz w:val="28"/>
          <w:szCs w:val="28"/>
        </w:rPr>
        <w:t>два(две)</w:t>
      </w:r>
      <w:r w:rsidR="004E0F87" w:rsidRPr="004E0F87">
        <w:rPr>
          <w:sz w:val="28"/>
          <w:szCs w:val="28"/>
        </w:rPr>
        <w:t>», «</w:t>
      </w:r>
      <w:r w:rsidR="004E0F87" w:rsidRPr="004E0F87">
        <w:rPr>
          <w:i/>
          <w:sz w:val="28"/>
          <w:szCs w:val="28"/>
        </w:rPr>
        <w:t>три</w:t>
      </w:r>
      <w:r w:rsidR="004E0F87" w:rsidRPr="004E0F87">
        <w:rPr>
          <w:sz w:val="28"/>
          <w:szCs w:val="28"/>
        </w:rPr>
        <w:t>», «</w:t>
      </w:r>
      <w:r w:rsidR="004E0F87" w:rsidRPr="004E0F87">
        <w:rPr>
          <w:i/>
          <w:sz w:val="28"/>
          <w:szCs w:val="28"/>
        </w:rPr>
        <w:t>четыре</w:t>
      </w:r>
      <w:r w:rsidR="004E0F87" w:rsidRPr="004E0F87">
        <w:rPr>
          <w:sz w:val="28"/>
          <w:szCs w:val="28"/>
        </w:rPr>
        <w:t xml:space="preserve">», а также составных числительных с данными последними компонентами в форме </w:t>
      </w:r>
      <w:proofErr w:type="spellStart"/>
      <w:r w:rsidR="004E0F87" w:rsidRPr="004E0F87">
        <w:rPr>
          <w:sz w:val="28"/>
          <w:szCs w:val="28"/>
        </w:rPr>
        <w:t>им.п</w:t>
      </w:r>
      <w:proofErr w:type="spellEnd"/>
      <w:r w:rsidR="004E0F87" w:rsidRPr="004E0F87">
        <w:rPr>
          <w:sz w:val="28"/>
          <w:szCs w:val="28"/>
        </w:rPr>
        <w:t xml:space="preserve">. - имя в </w:t>
      </w:r>
      <w:proofErr w:type="spellStart"/>
      <w:r w:rsidR="004E0F87" w:rsidRPr="004E0F87">
        <w:rPr>
          <w:sz w:val="28"/>
          <w:szCs w:val="28"/>
        </w:rPr>
        <w:t>род.п</w:t>
      </w:r>
      <w:proofErr w:type="spellEnd"/>
      <w:r w:rsidR="004E0F87" w:rsidRPr="004E0F87">
        <w:rPr>
          <w:sz w:val="28"/>
          <w:szCs w:val="28"/>
        </w:rPr>
        <w:t xml:space="preserve">. стоит в форме </w:t>
      </w:r>
      <w:proofErr w:type="spellStart"/>
      <w:r w:rsidR="004E0F87" w:rsidRPr="004E0F87">
        <w:rPr>
          <w:sz w:val="28"/>
          <w:szCs w:val="28"/>
        </w:rPr>
        <w:t>ед.ч</w:t>
      </w:r>
      <w:proofErr w:type="spellEnd"/>
      <w:r w:rsidR="004E0F87" w:rsidRPr="004E0F87">
        <w:rPr>
          <w:sz w:val="28"/>
          <w:szCs w:val="28"/>
        </w:rPr>
        <w:t>.: «</w:t>
      </w:r>
      <w:r w:rsidR="004E0F87" w:rsidRPr="004E0F87">
        <w:rPr>
          <w:i/>
          <w:sz w:val="28"/>
          <w:szCs w:val="28"/>
        </w:rPr>
        <w:t>два миллиона», «две тысячи</w:t>
      </w:r>
      <w:r w:rsidR="004E0F87" w:rsidRPr="004E0F87">
        <w:rPr>
          <w:sz w:val="28"/>
          <w:szCs w:val="28"/>
        </w:rPr>
        <w:t xml:space="preserve">» </w:t>
      </w:r>
      <w:r w:rsidR="004E0F87" w:rsidRPr="004E0F87">
        <w:rPr>
          <w:sz w:val="28"/>
        </w:rPr>
        <w:t>[</w:t>
      </w:r>
      <w:proofErr w:type="spellStart"/>
      <w:r w:rsidR="004E0F87" w:rsidRPr="004E0F87">
        <w:rPr>
          <w:sz w:val="28"/>
        </w:rPr>
        <w:t>Брызгунова</w:t>
      </w:r>
      <w:proofErr w:type="spellEnd"/>
      <w:r w:rsidR="004E0F87" w:rsidRPr="004E0F87">
        <w:rPr>
          <w:sz w:val="28"/>
        </w:rPr>
        <w:t xml:space="preserve"> и др., 2005]</w:t>
      </w:r>
      <w:r w:rsidR="004E0F87" w:rsidRPr="004E0F87">
        <w:rPr>
          <w:sz w:val="28"/>
          <w:szCs w:val="28"/>
        </w:rPr>
        <w:t>.</w:t>
      </w:r>
      <w:r>
        <w:rPr>
          <w:sz w:val="28"/>
          <w:szCs w:val="28"/>
        </w:rPr>
        <w:t xml:space="preserve"> </w:t>
      </w:r>
      <w:r w:rsidRPr="00396BD5">
        <w:rPr>
          <w:sz w:val="28"/>
          <w:szCs w:val="28"/>
        </w:rPr>
        <w:t>В сочетаниях с предлогами при изменении падежной формы числительное согласуется с падежной формой имени («</w:t>
      </w:r>
      <w:r w:rsidRPr="00396BD5">
        <w:rPr>
          <w:i/>
          <w:sz w:val="28"/>
          <w:szCs w:val="28"/>
        </w:rPr>
        <w:t xml:space="preserve">без двух </w:t>
      </w:r>
      <w:r w:rsidRPr="00396BD5">
        <w:rPr>
          <w:i/>
          <w:sz w:val="28"/>
          <w:szCs w:val="28"/>
        </w:rPr>
        <w:lastRenderedPageBreak/>
        <w:t>столов»</w:t>
      </w:r>
      <w:r w:rsidRPr="00396BD5">
        <w:rPr>
          <w:sz w:val="28"/>
          <w:szCs w:val="28"/>
        </w:rPr>
        <w:t>). Соответственно, в данной структуре «</w:t>
      </w:r>
      <w:r w:rsidRPr="00396BD5">
        <w:rPr>
          <w:i/>
          <w:iCs/>
          <w:sz w:val="28"/>
          <w:szCs w:val="28"/>
        </w:rPr>
        <w:t>предлог-</w:t>
      </w:r>
      <w:proofErr w:type="spellStart"/>
      <w:r w:rsidRPr="00396BD5">
        <w:rPr>
          <w:i/>
          <w:iCs/>
          <w:sz w:val="28"/>
          <w:szCs w:val="28"/>
        </w:rPr>
        <w:t>числ</w:t>
      </w:r>
      <w:proofErr w:type="spellEnd"/>
      <w:r w:rsidRPr="00396BD5">
        <w:rPr>
          <w:i/>
          <w:iCs/>
          <w:sz w:val="28"/>
          <w:szCs w:val="28"/>
        </w:rPr>
        <w:t>.-</w:t>
      </w:r>
      <w:proofErr w:type="spellStart"/>
      <w:r w:rsidRPr="00396BD5">
        <w:rPr>
          <w:i/>
          <w:iCs/>
          <w:sz w:val="28"/>
          <w:szCs w:val="28"/>
        </w:rPr>
        <w:t>сущ</w:t>
      </w:r>
      <w:proofErr w:type="spellEnd"/>
      <w:r w:rsidRPr="00396BD5">
        <w:rPr>
          <w:sz w:val="28"/>
          <w:szCs w:val="28"/>
        </w:rPr>
        <w:t>» падеж неизвестного числительного можно определить по падежу согласованного имени. Исключением является сочетание с предлогом «</w:t>
      </w:r>
      <w:r w:rsidRPr="00396BD5">
        <w:rPr>
          <w:i/>
          <w:sz w:val="28"/>
          <w:szCs w:val="28"/>
        </w:rPr>
        <w:t>по</w:t>
      </w:r>
      <w:r w:rsidRPr="00396BD5">
        <w:rPr>
          <w:sz w:val="28"/>
          <w:szCs w:val="28"/>
        </w:rPr>
        <w:t xml:space="preserve">», когда числительное выступает в форме, совпадающей с формой </w:t>
      </w:r>
      <w:proofErr w:type="spellStart"/>
      <w:r w:rsidRPr="00396BD5">
        <w:rPr>
          <w:sz w:val="28"/>
          <w:szCs w:val="28"/>
        </w:rPr>
        <w:t>им.п</w:t>
      </w:r>
      <w:proofErr w:type="spellEnd"/>
      <w:r w:rsidRPr="00396BD5">
        <w:rPr>
          <w:sz w:val="28"/>
          <w:szCs w:val="28"/>
        </w:rPr>
        <w:t>., и управляет существительным, а не согласуется с ним («</w:t>
      </w:r>
      <w:r w:rsidRPr="00396BD5">
        <w:rPr>
          <w:i/>
          <w:sz w:val="28"/>
          <w:szCs w:val="28"/>
        </w:rPr>
        <w:t>дали по два карандаша», «по двое ножниц», «по девяносто мест», «по триста рублей</w:t>
      </w:r>
      <w:r w:rsidRPr="00396BD5">
        <w:rPr>
          <w:sz w:val="28"/>
          <w:szCs w:val="28"/>
        </w:rPr>
        <w:t xml:space="preserve">»). </w:t>
      </w:r>
    </w:p>
    <w:p w14:paraId="0BE73F53" w14:textId="4138D78C" w:rsidR="00396BD5" w:rsidRPr="00396BD5" w:rsidRDefault="00396BD5" w:rsidP="00396BD5">
      <w:pPr>
        <w:spacing w:line="360" w:lineRule="auto"/>
        <w:ind w:firstLine="709"/>
        <w:jc w:val="both"/>
        <w:rPr>
          <w:sz w:val="28"/>
          <w:szCs w:val="28"/>
        </w:rPr>
      </w:pPr>
      <w:r w:rsidRPr="00396BD5">
        <w:rPr>
          <w:sz w:val="28"/>
          <w:szCs w:val="28"/>
        </w:rPr>
        <w:t xml:space="preserve">В формах род., дат., </w:t>
      </w:r>
      <w:proofErr w:type="spellStart"/>
      <w:r w:rsidRPr="00396BD5">
        <w:rPr>
          <w:sz w:val="28"/>
          <w:szCs w:val="28"/>
        </w:rPr>
        <w:t>тв</w:t>
      </w:r>
      <w:proofErr w:type="spellEnd"/>
      <w:r w:rsidRPr="00396BD5">
        <w:rPr>
          <w:sz w:val="28"/>
          <w:szCs w:val="28"/>
        </w:rPr>
        <w:t>., и предл. падежей существительные согласуются с количественными числительными в падеже:</w:t>
      </w:r>
      <w:r w:rsidRPr="00396BD5">
        <w:rPr>
          <w:i/>
          <w:sz w:val="28"/>
          <w:szCs w:val="28"/>
        </w:rPr>
        <w:t xml:space="preserve"> «на семи ветрах», «со ста пятьюдесятью девятью солдатами».</w:t>
      </w:r>
      <w:r w:rsidRPr="00396BD5">
        <w:rPr>
          <w:sz w:val="28"/>
          <w:szCs w:val="28"/>
        </w:rPr>
        <w:t xml:space="preserve"> </w:t>
      </w:r>
    </w:p>
    <w:p w14:paraId="65959B75" w14:textId="4D84BE54" w:rsidR="00396BD5" w:rsidRPr="00396BD5" w:rsidRDefault="00396BD5" w:rsidP="00396BD5">
      <w:pPr>
        <w:spacing w:line="360" w:lineRule="auto"/>
        <w:ind w:firstLine="709"/>
        <w:jc w:val="both"/>
        <w:rPr>
          <w:sz w:val="28"/>
          <w:szCs w:val="28"/>
        </w:rPr>
      </w:pPr>
      <w:r w:rsidRPr="00396BD5">
        <w:rPr>
          <w:sz w:val="28"/>
          <w:szCs w:val="28"/>
        </w:rPr>
        <w:t>Количественное числительное может одновременно управлять двумя род. падежами, при этом первая из управляемых форм, называющая единицу исчисления, оказывается информативно излишней (избыточной): она приобретает указательную (местоименную) функцию: «</w:t>
      </w:r>
      <w:r w:rsidRPr="00396BD5">
        <w:rPr>
          <w:i/>
          <w:sz w:val="28"/>
          <w:szCs w:val="28"/>
        </w:rPr>
        <w:t>десять штук патронов», «пять человек солдат»</w:t>
      </w:r>
      <w:r w:rsidRPr="00396BD5">
        <w:rPr>
          <w:sz w:val="28"/>
          <w:szCs w:val="28"/>
        </w:rPr>
        <w:t>. Эта структура может быть полезна при определении падежа сокращения, если одно из зависимых имен сокращено: «</w:t>
      </w:r>
      <w:r w:rsidRPr="00396BD5">
        <w:rPr>
          <w:i/>
          <w:sz w:val="28"/>
          <w:szCs w:val="28"/>
        </w:rPr>
        <w:t>10 шт. патронов</w:t>
      </w:r>
      <w:r w:rsidRPr="00396BD5">
        <w:rPr>
          <w:sz w:val="28"/>
          <w:szCs w:val="28"/>
        </w:rPr>
        <w:t xml:space="preserve">». </w:t>
      </w:r>
    </w:p>
    <w:p w14:paraId="7B2D6F0B" w14:textId="15B58AF4" w:rsidR="008B4668" w:rsidRPr="008E3FF3" w:rsidRDefault="00396BD5" w:rsidP="002C4392">
      <w:pPr>
        <w:spacing w:after="240" w:line="360" w:lineRule="auto"/>
        <w:ind w:firstLine="709"/>
        <w:jc w:val="both"/>
        <w:rPr>
          <w:sz w:val="28"/>
          <w:szCs w:val="28"/>
        </w:rPr>
      </w:pPr>
      <w:r>
        <w:rPr>
          <w:sz w:val="28"/>
          <w:szCs w:val="28"/>
        </w:rPr>
        <w:t xml:space="preserve">Также отмечается, </w:t>
      </w:r>
      <w:r w:rsidRPr="00396BD5">
        <w:rPr>
          <w:sz w:val="28"/>
          <w:szCs w:val="28"/>
        </w:rPr>
        <w:t>что порядковые (счетные) прилагательные могут иметь при себе зависимые падежные формы: «</w:t>
      </w:r>
      <w:r w:rsidRPr="00396BD5">
        <w:rPr>
          <w:i/>
          <w:sz w:val="28"/>
          <w:szCs w:val="28"/>
        </w:rPr>
        <w:t>первый из пришедших</w:t>
      </w:r>
      <w:r w:rsidRPr="00396BD5">
        <w:rPr>
          <w:sz w:val="28"/>
          <w:szCs w:val="28"/>
        </w:rPr>
        <w:t>», «</w:t>
      </w:r>
      <w:r w:rsidRPr="00396BD5">
        <w:rPr>
          <w:i/>
          <w:sz w:val="28"/>
          <w:szCs w:val="28"/>
        </w:rPr>
        <w:t>третий от начала</w:t>
      </w:r>
      <w:r w:rsidRPr="00396BD5">
        <w:rPr>
          <w:sz w:val="28"/>
          <w:szCs w:val="28"/>
        </w:rPr>
        <w:t>»; и наречия: «</w:t>
      </w:r>
      <w:r w:rsidRPr="00396BD5">
        <w:rPr>
          <w:i/>
          <w:sz w:val="28"/>
          <w:szCs w:val="28"/>
        </w:rPr>
        <w:t>второй справа</w:t>
      </w:r>
      <w:r w:rsidRPr="00396BD5">
        <w:rPr>
          <w:sz w:val="28"/>
          <w:szCs w:val="28"/>
        </w:rPr>
        <w:t>», «</w:t>
      </w:r>
      <w:r w:rsidRPr="00396BD5">
        <w:rPr>
          <w:i/>
          <w:sz w:val="28"/>
          <w:szCs w:val="28"/>
        </w:rPr>
        <w:t>третий подряд</w:t>
      </w:r>
      <w:r w:rsidRPr="00396BD5">
        <w:rPr>
          <w:sz w:val="28"/>
          <w:szCs w:val="28"/>
        </w:rPr>
        <w:t>»</w:t>
      </w:r>
      <w:r w:rsidR="00F43F5D">
        <w:rPr>
          <w:sz w:val="28"/>
          <w:szCs w:val="28"/>
        </w:rPr>
        <w:t xml:space="preserve"> </w:t>
      </w:r>
      <w:r w:rsidRPr="00396BD5">
        <w:rPr>
          <w:sz w:val="28"/>
        </w:rPr>
        <w:t>[</w:t>
      </w:r>
      <w:proofErr w:type="spellStart"/>
      <w:r w:rsidRPr="00396BD5">
        <w:rPr>
          <w:sz w:val="28"/>
        </w:rPr>
        <w:t>Брызгунова</w:t>
      </w:r>
      <w:proofErr w:type="spellEnd"/>
      <w:r w:rsidRPr="00396BD5">
        <w:rPr>
          <w:sz w:val="28"/>
        </w:rPr>
        <w:t xml:space="preserve"> и др., 2005]</w:t>
      </w:r>
      <w:r w:rsidRPr="00396BD5">
        <w:rPr>
          <w:sz w:val="28"/>
          <w:szCs w:val="28"/>
        </w:rPr>
        <w:t>.</w:t>
      </w:r>
    </w:p>
    <w:p w14:paraId="797F840F" w14:textId="49EF360C" w:rsidR="00E2322C" w:rsidRPr="000E4F97" w:rsidRDefault="000E4F97" w:rsidP="000E4F97">
      <w:pPr>
        <w:spacing w:line="360" w:lineRule="auto"/>
        <w:ind w:firstLine="709"/>
        <w:jc w:val="both"/>
        <w:rPr>
          <w:rFonts w:eastAsiaTheme="minorHAnsi"/>
          <w:sz w:val="28"/>
          <w:szCs w:val="28"/>
          <w:lang w:eastAsia="en-US"/>
        </w:rPr>
      </w:pPr>
      <w:r w:rsidRPr="000E4F97">
        <w:rPr>
          <w:rFonts w:eastAsiaTheme="minorHAnsi"/>
          <w:sz w:val="28"/>
          <w:szCs w:val="28"/>
          <w:lang w:eastAsia="en-US"/>
        </w:rPr>
        <w:t>3</w:t>
      </w:r>
      <w:r w:rsidR="00E2322C" w:rsidRPr="000E4F97">
        <w:rPr>
          <w:rFonts w:eastAsiaTheme="minorHAnsi"/>
          <w:sz w:val="28"/>
          <w:szCs w:val="28"/>
          <w:lang w:eastAsia="en-US"/>
        </w:rPr>
        <w:t>.</w:t>
      </w:r>
      <w:r w:rsidRPr="000E4F97">
        <w:rPr>
          <w:rFonts w:eastAsiaTheme="minorHAnsi"/>
          <w:sz w:val="28"/>
          <w:szCs w:val="28"/>
          <w:lang w:eastAsia="en-US"/>
        </w:rPr>
        <w:t>2</w:t>
      </w:r>
      <w:r w:rsidR="00E2322C" w:rsidRPr="000E4F97">
        <w:rPr>
          <w:rFonts w:eastAsiaTheme="minorHAnsi"/>
          <w:sz w:val="28"/>
          <w:szCs w:val="28"/>
          <w:lang w:eastAsia="en-US"/>
        </w:rPr>
        <w:t xml:space="preserve"> </w:t>
      </w:r>
      <w:r w:rsidR="008F20B5">
        <w:rPr>
          <w:rFonts w:eastAsiaTheme="minorHAnsi"/>
          <w:sz w:val="28"/>
          <w:szCs w:val="28"/>
          <w:lang w:eastAsia="en-US"/>
        </w:rPr>
        <w:t>Понятие сокращений в</w:t>
      </w:r>
      <w:r w:rsidR="00E2322C" w:rsidRPr="000E4F97">
        <w:rPr>
          <w:rFonts w:eastAsiaTheme="minorHAnsi"/>
          <w:sz w:val="28"/>
          <w:szCs w:val="28"/>
          <w:lang w:eastAsia="en-US"/>
        </w:rPr>
        <w:t xml:space="preserve"> русском языке</w:t>
      </w:r>
    </w:p>
    <w:p w14:paraId="2BFA1A67" w14:textId="56FE2299" w:rsidR="00E2322C" w:rsidRPr="00E2322C" w:rsidRDefault="00E2322C" w:rsidP="008F20B5">
      <w:pPr>
        <w:spacing w:line="360" w:lineRule="auto"/>
        <w:ind w:firstLine="709"/>
        <w:jc w:val="both"/>
        <w:rPr>
          <w:rFonts w:eastAsiaTheme="minorHAnsi"/>
          <w:sz w:val="28"/>
          <w:szCs w:val="28"/>
          <w:lang w:eastAsia="en-US"/>
        </w:rPr>
      </w:pPr>
      <w:r w:rsidRPr="00E2322C">
        <w:rPr>
          <w:rFonts w:eastAsiaTheme="minorHAnsi"/>
          <w:sz w:val="28"/>
          <w:szCs w:val="28"/>
          <w:lang w:eastAsia="en-US"/>
        </w:rPr>
        <w:t xml:space="preserve">Согласно В.Ф. Ивановой, «графические сокращения являются специфическим актом письма. Они не являются самостоятельными словами; графические сокращения не имеют своего фонемного состава: при чтении графическое сокращение заменяется тем словом, сокращением которого оно является: </w:t>
      </w:r>
      <w:proofErr w:type="spellStart"/>
      <w:r w:rsidRPr="00E2322C">
        <w:rPr>
          <w:rFonts w:eastAsiaTheme="minorHAnsi"/>
          <w:sz w:val="28"/>
          <w:szCs w:val="28"/>
          <w:lang w:eastAsia="en-US"/>
        </w:rPr>
        <w:t>Спб</w:t>
      </w:r>
      <w:proofErr w:type="spellEnd"/>
      <w:r w:rsidRPr="00E2322C">
        <w:rPr>
          <w:rFonts w:eastAsiaTheme="minorHAnsi"/>
          <w:sz w:val="28"/>
          <w:szCs w:val="28"/>
          <w:lang w:eastAsia="en-US"/>
        </w:rPr>
        <w:t xml:space="preserve">. читается как Санкт-Петербург, г. – как год. Но расшифровываются графические сокращения лишь эпизодически» </w:t>
      </w:r>
      <w:r w:rsidR="006A7C63" w:rsidRPr="006A7C63">
        <w:rPr>
          <w:sz w:val="28"/>
        </w:rPr>
        <w:t>[Иванова, 1976]</w:t>
      </w:r>
      <w:r w:rsidRPr="00E2322C">
        <w:rPr>
          <w:rFonts w:eastAsiaTheme="minorHAnsi"/>
          <w:sz w:val="28"/>
          <w:szCs w:val="28"/>
          <w:lang w:eastAsia="en-US"/>
        </w:rPr>
        <w:t xml:space="preserve">. </w:t>
      </w:r>
    </w:p>
    <w:p w14:paraId="3756C095" w14:textId="54702846" w:rsidR="00E2322C" w:rsidRPr="00E2322C" w:rsidRDefault="00E2322C" w:rsidP="006A7C63">
      <w:pPr>
        <w:spacing w:after="160" w:line="360" w:lineRule="auto"/>
        <w:ind w:firstLine="709"/>
        <w:jc w:val="both"/>
        <w:rPr>
          <w:rFonts w:eastAsiaTheme="minorHAnsi"/>
          <w:sz w:val="28"/>
          <w:szCs w:val="28"/>
          <w:lang w:eastAsia="en-US"/>
        </w:rPr>
      </w:pPr>
      <w:r w:rsidRPr="00E2322C">
        <w:rPr>
          <w:rFonts w:eastAsiaTheme="minorHAnsi"/>
          <w:sz w:val="28"/>
          <w:szCs w:val="28"/>
          <w:lang w:eastAsia="en-US"/>
        </w:rPr>
        <w:lastRenderedPageBreak/>
        <w:t xml:space="preserve">Сокращения бывают также неграфическими, выступающими в качестве полноценных единиц устной и письменной речи и имеющими свой фонемный состав. К ним относятся аббревиатуры: «РФ», «вуз»; сложносокращенные слова: «филфак», «колхоз», «зарплата». Однако, в рамках данной работы мы будем рассматривать только те сокращения, которые не имеют собственных правил чтения в устной речи и потому нуждаются в автоматической расшифровке в рамках системы синтеза речи по тексту. Такие сокращения используются преимущественно в письменной (печатной) речи из потребности в </w:t>
      </w:r>
      <w:proofErr w:type="spellStart"/>
      <w:r w:rsidRPr="00E2322C">
        <w:rPr>
          <w:rFonts w:eastAsiaTheme="minorHAnsi"/>
          <w:sz w:val="28"/>
          <w:szCs w:val="28"/>
          <w:lang w:eastAsia="en-US"/>
        </w:rPr>
        <w:t>скорописании</w:t>
      </w:r>
      <w:proofErr w:type="spellEnd"/>
      <w:r w:rsidRPr="00E2322C">
        <w:rPr>
          <w:rFonts w:eastAsiaTheme="minorHAnsi"/>
          <w:sz w:val="28"/>
          <w:szCs w:val="28"/>
          <w:lang w:eastAsia="en-US"/>
        </w:rPr>
        <w:t xml:space="preserve"> и с целью экономии времени и усилий. Работа также не затрагивает т.н. «авторские» сокращения, образованные пишущим «на ходу».</w:t>
      </w:r>
    </w:p>
    <w:p w14:paraId="1626F550" w14:textId="71381817" w:rsidR="00E2322C" w:rsidRPr="00E2322C" w:rsidRDefault="000E4F97" w:rsidP="00F43F5D">
      <w:pPr>
        <w:spacing w:line="360" w:lineRule="auto"/>
        <w:ind w:firstLine="709"/>
        <w:jc w:val="both"/>
        <w:rPr>
          <w:rFonts w:eastAsiaTheme="minorHAnsi"/>
          <w:sz w:val="28"/>
          <w:szCs w:val="28"/>
          <w:lang w:eastAsia="en-US"/>
        </w:rPr>
      </w:pPr>
      <w:r>
        <w:rPr>
          <w:rFonts w:eastAsiaTheme="minorHAnsi"/>
          <w:sz w:val="28"/>
          <w:szCs w:val="28"/>
          <w:lang w:eastAsia="en-US"/>
        </w:rPr>
        <w:t>3</w:t>
      </w:r>
      <w:r w:rsidR="00E2322C" w:rsidRPr="00E2322C">
        <w:rPr>
          <w:rFonts w:eastAsiaTheme="minorHAnsi"/>
          <w:sz w:val="28"/>
          <w:szCs w:val="28"/>
          <w:lang w:eastAsia="en-US"/>
        </w:rPr>
        <w:t>.</w:t>
      </w:r>
      <w:r>
        <w:rPr>
          <w:rFonts w:eastAsiaTheme="minorHAnsi"/>
          <w:sz w:val="28"/>
          <w:szCs w:val="28"/>
          <w:lang w:eastAsia="en-US"/>
        </w:rPr>
        <w:t>2.1</w:t>
      </w:r>
      <w:r w:rsidR="00E2322C" w:rsidRPr="00E2322C">
        <w:rPr>
          <w:rFonts w:eastAsiaTheme="minorHAnsi"/>
          <w:sz w:val="28"/>
          <w:szCs w:val="28"/>
          <w:lang w:eastAsia="en-US"/>
        </w:rPr>
        <w:t xml:space="preserve"> Нормативный статус графических сокращений в современном русском языке </w:t>
      </w:r>
    </w:p>
    <w:p w14:paraId="6F9DC817" w14:textId="77777777" w:rsidR="00E2322C" w:rsidRPr="00E2322C" w:rsidRDefault="00E2322C" w:rsidP="00E2322C">
      <w:pPr>
        <w:spacing w:after="160" w:line="360" w:lineRule="auto"/>
        <w:ind w:firstLine="709"/>
        <w:jc w:val="both"/>
        <w:rPr>
          <w:rFonts w:eastAsiaTheme="minorHAnsi"/>
          <w:sz w:val="28"/>
          <w:szCs w:val="28"/>
          <w:lang w:eastAsia="en-US"/>
        </w:rPr>
      </w:pPr>
      <w:r w:rsidRPr="00E2322C">
        <w:rPr>
          <w:rFonts w:eastAsiaTheme="minorHAnsi"/>
          <w:sz w:val="28"/>
          <w:szCs w:val="28"/>
          <w:lang w:eastAsia="en-US"/>
        </w:rPr>
        <w:t>В зависимости от графических приемов образования, В.Ф. Иванова выделяет следующие типы сокращений:</w:t>
      </w:r>
    </w:p>
    <w:p w14:paraId="131205E1" w14:textId="77777777" w:rsidR="00E2322C" w:rsidRPr="00E2322C" w:rsidRDefault="00E2322C" w:rsidP="00E2322C">
      <w:pPr>
        <w:numPr>
          <w:ilvl w:val="0"/>
          <w:numId w:val="14"/>
        </w:numPr>
        <w:spacing w:after="160" w:line="360" w:lineRule="auto"/>
        <w:contextualSpacing/>
        <w:jc w:val="both"/>
        <w:rPr>
          <w:rFonts w:eastAsiaTheme="minorHAnsi"/>
          <w:sz w:val="28"/>
          <w:szCs w:val="28"/>
          <w:lang w:eastAsia="en-US"/>
        </w:rPr>
      </w:pPr>
      <w:r w:rsidRPr="00E2322C">
        <w:rPr>
          <w:rFonts w:eastAsiaTheme="minorHAnsi"/>
          <w:sz w:val="28"/>
          <w:szCs w:val="28"/>
          <w:lang w:eastAsia="en-US"/>
        </w:rPr>
        <w:t>точечные: «г.» - год, «т.» - тонны, «р.» - рубли;</w:t>
      </w:r>
    </w:p>
    <w:p w14:paraId="35785564" w14:textId="77777777" w:rsidR="00E2322C" w:rsidRPr="00E2322C" w:rsidRDefault="00E2322C" w:rsidP="00E2322C">
      <w:pPr>
        <w:numPr>
          <w:ilvl w:val="0"/>
          <w:numId w:val="14"/>
        </w:numPr>
        <w:spacing w:after="160" w:line="360" w:lineRule="auto"/>
        <w:contextualSpacing/>
        <w:jc w:val="both"/>
        <w:rPr>
          <w:rFonts w:eastAsiaTheme="minorHAnsi"/>
          <w:sz w:val="28"/>
          <w:szCs w:val="28"/>
          <w:lang w:eastAsia="en-US"/>
        </w:rPr>
      </w:pPr>
      <w:r w:rsidRPr="00E2322C">
        <w:rPr>
          <w:rFonts w:eastAsiaTheme="minorHAnsi"/>
          <w:sz w:val="28"/>
          <w:szCs w:val="28"/>
          <w:lang w:eastAsia="en-US"/>
        </w:rPr>
        <w:t>дефисные: «кол-во» как количество, «р-н» - район;</w:t>
      </w:r>
    </w:p>
    <w:p w14:paraId="6470B032" w14:textId="77777777" w:rsidR="00E2322C" w:rsidRPr="00E2322C" w:rsidRDefault="00E2322C" w:rsidP="00E2322C">
      <w:pPr>
        <w:numPr>
          <w:ilvl w:val="0"/>
          <w:numId w:val="14"/>
        </w:numPr>
        <w:spacing w:after="160" w:line="360" w:lineRule="auto"/>
        <w:contextualSpacing/>
        <w:jc w:val="both"/>
        <w:rPr>
          <w:rFonts w:eastAsiaTheme="minorHAnsi"/>
          <w:sz w:val="28"/>
          <w:szCs w:val="28"/>
          <w:lang w:eastAsia="en-US"/>
        </w:rPr>
      </w:pPr>
      <w:proofErr w:type="spellStart"/>
      <w:r w:rsidRPr="00E2322C">
        <w:rPr>
          <w:rFonts w:eastAsiaTheme="minorHAnsi"/>
          <w:sz w:val="28"/>
          <w:szCs w:val="28"/>
          <w:lang w:eastAsia="en-US"/>
        </w:rPr>
        <w:t>косолинейные</w:t>
      </w:r>
      <w:proofErr w:type="spellEnd"/>
      <w:r w:rsidRPr="00E2322C">
        <w:rPr>
          <w:rFonts w:eastAsiaTheme="minorHAnsi"/>
          <w:sz w:val="28"/>
          <w:szCs w:val="28"/>
          <w:lang w:eastAsia="en-US"/>
        </w:rPr>
        <w:t>: «км/ч» - километров в час, «н/д» - нет данных, нет доступа, «б/у» - бывший в употреблении, «к/ф» - кинофильм;</w:t>
      </w:r>
    </w:p>
    <w:p w14:paraId="52246A52" w14:textId="77777777" w:rsidR="00E2322C" w:rsidRPr="00E2322C" w:rsidRDefault="00E2322C" w:rsidP="00E2322C">
      <w:pPr>
        <w:numPr>
          <w:ilvl w:val="0"/>
          <w:numId w:val="14"/>
        </w:numPr>
        <w:spacing w:after="160" w:line="360" w:lineRule="auto"/>
        <w:contextualSpacing/>
        <w:jc w:val="both"/>
        <w:rPr>
          <w:rFonts w:eastAsiaTheme="minorHAnsi"/>
          <w:sz w:val="28"/>
          <w:szCs w:val="28"/>
          <w:lang w:eastAsia="en-US"/>
        </w:rPr>
      </w:pPr>
      <w:r w:rsidRPr="00E2322C">
        <w:rPr>
          <w:rFonts w:eastAsiaTheme="minorHAnsi"/>
          <w:sz w:val="28"/>
          <w:szCs w:val="28"/>
          <w:lang w:eastAsia="en-US"/>
        </w:rPr>
        <w:t xml:space="preserve">курсивные, выделяются особым шрифтом – курсивом: </w:t>
      </w:r>
      <w:r w:rsidRPr="00E2322C">
        <w:rPr>
          <w:rFonts w:eastAsiaTheme="minorHAnsi"/>
          <w:i/>
          <w:sz w:val="28"/>
          <w:szCs w:val="28"/>
          <w:lang w:eastAsia="en-US"/>
        </w:rPr>
        <w:t>г</w:t>
      </w:r>
      <w:r w:rsidRPr="00E2322C">
        <w:rPr>
          <w:rFonts w:eastAsiaTheme="minorHAnsi"/>
          <w:sz w:val="28"/>
          <w:szCs w:val="28"/>
          <w:lang w:eastAsia="en-US"/>
        </w:rPr>
        <w:t xml:space="preserve"> – грамм, </w:t>
      </w:r>
      <w:r w:rsidRPr="00E2322C">
        <w:rPr>
          <w:rFonts w:eastAsiaTheme="minorHAnsi"/>
          <w:i/>
          <w:sz w:val="28"/>
          <w:szCs w:val="28"/>
          <w:lang w:eastAsia="en-US"/>
        </w:rPr>
        <w:t>л</w:t>
      </w:r>
      <w:r w:rsidRPr="00E2322C">
        <w:rPr>
          <w:rFonts w:eastAsiaTheme="minorHAnsi"/>
          <w:sz w:val="28"/>
          <w:szCs w:val="28"/>
          <w:lang w:eastAsia="en-US"/>
        </w:rPr>
        <w:t xml:space="preserve"> – литр;</w:t>
      </w:r>
    </w:p>
    <w:p w14:paraId="5A0FA4CD" w14:textId="77777777" w:rsidR="00E2322C" w:rsidRPr="00E2322C" w:rsidRDefault="00E2322C" w:rsidP="00E2322C">
      <w:pPr>
        <w:numPr>
          <w:ilvl w:val="0"/>
          <w:numId w:val="14"/>
        </w:numPr>
        <w:spacing w:after="160" w:line="360" w:lineRule="auto"/>
        <w:contextualSpacing/>
        <w:jc w:val="both"/>
        <w:rPr>
          <w:rFonts w:eastAsiaTheme="minorHAnsi"/>
          <w:sz w:val="28"/>
          <w:szCs w:val="28"/>
          <w:lang w:eastAsia="en-US"/>
        </w:rPr>
      </w:pPr>
      <w:r w:rsidRPr="00E2322C">
        <w:rPr>
          <w:rFonts w:eastAsiaTheme="minorHAnsi"/>
          <w:sz w:val="28"/>
          <w:szCs w:val="28"/>
          <w:lang w:eastAsia="en-US"/>
        </w:rPr>
        <w:t>нулевые сокращения, графически никак не выделяются на письме: «с» - секунда, «м» - метр, «кг» - килограмм;</w:t>
      </w:r>
    </w:p>
    <w:p w14:paraId="25324496" w14:textId="1B93218B" w:rsidR="00E2322C" w:rsidRPr="00E2322C" w:rsidRDefault="00E2322C" w:rsidP="00E2322C">
      <w:pPr>
        <w:numPr>
          <w:ilvl w:val="0"/>
          <w:numId w:val="14"/>
        </w:numPr>
        <w:spacing w:after="160" w:line="360" w:lineRule="auto"/>
        <w:contextualSpacing/>
        <w:jc w:val="both"/>
        <w:rPr>
          <w:rFonts w:eastAsiaTheme="minorHAnsi"/>
          <w:sz w:val="28"/>
          <w:szCs w:val="28"/>
          <w:lang w:eastAsia="en-US"/>
        </w:rPr>
      </w:pPr>
      <w:r w:rsidRPr="00E2322C">
        <w:rPr>
          <w:rFonts w:eastAsiaTheme="minorHAnsi"/>
          <w:sz w:val="28"/>
          <w:szCs w:val="28"/>
          <w:lang w:eastAsia="en-US"/>
        </w:rPr>
        <w:t xml:space="preserve">комбинированные: «ж.-д.» - железнодорожный, «об/мин.» - оборотов в минуту </w:t>
      </w:r>
      <w:r w:rsidR="006A7C63" w:rsidRPr="006A7C63">
        <w:rPr>
          <w:sz w:val="28"/>
        </w:rPr>
        <w:t>[Иванова, 1976]</w:t>
      </w:r>
      <w:r w:rsidRPr="00E2322C">
        <w:rPr>
          <w:rFonts w:eastAsiaTheme="minorHAnsi"/>
          <w:sz w:val="28"/>
          <w:szCs w:val="28"/>
          <w:lang w:eastAsia="en-US"/>
        </w:rPr>
        <w:t>.</w:t>
      </w:r>
    </w:p>
    <w:p w14:paraId="3D4CCD84" w14:textId="6B3A22BF" w:rsidR="00E2322C" w:rsidRPr="00E2322C" w:rsidRDefault="00E2322C" w:rsidP="006A7C63">
      <w:pPr>
        <w:spacing w:after="160" w:line="360" w:lineRule="auto"/>
        <w:ind w:firstLine="709"/>
        <w:jc w:val="both"/>
        <w:rPr>
          <w:rFonts w:eastAsiaTheme="minorHAnsi"/>
          <w:sz w:val="28"/>
          <w:szCs w:val="28"/>
          <w:lang w:eastAsia="en-US"/>
        </w:rPr>
      </w:pPr>
      <w:r w:rsidRPr="00E2322C">
        <w:rPr>
          <w:rFonts w:eastAsiaTheme="minorHAnsi"/>
          <w:sz w:val="28"/>
          <w:szCs w:val="28"/>
          <w:lang w:eastAsia="en-US"/>
        </w:rPr>
        <w:t xml:space="preserve">При составлении словаря сокращений в качестве части прикладной системы нормализации в данной работе мы будем опираться на общепринятые стандарты сокращений слов на русском языке в библиографической записи, закрепленные в ГОСТ 7.0.12-2011 </w:t>
      </w:r>
      <w:r w:rsidR="006A7C63" w:rsidRPr="006A7C63">
        <w:rPr>
          <w:sz w:val="28"/>
        </w:rPr>
        <w:t>[ГОСТ, 2011]</w:t>
      </w:r>
      <w:r w:rsidRPr="00E2322C">
        <w:rPr>
          <w:rFonts w:eastAsiaTheme="minorHAnsi"/>
          <w:sz w:val="28"/>
          <w:szCs w:val="28"/>
          <w:lang w:eastAsia="en-US"/>
        </w:rPr>
        <w:t xml:space="preserve">. Однако, в обучающих данных </w:t>
      </w:r>
      <w:r w:rsidRPr="00E2322C">
        <w:rPr>
          <w:rFonts w:eastAsiaTheme="minorHAnsi"/>
          <w:sz w:val="28"/>
          <w:szCs w:val="28"/>
          <w:lang w:eastAsia="en-US"/>
        </w:rPr>
        <w:lastRenderedPageBreak/>
        <w:t>некоторые типы сокращений могут выделяться по-другому, либо не выделяться согласно стандартам, например, курсивные сокращения представляются как нулевые; нулевые – как точечные и наоборот. В таких случаях система попытается предсказать то сокращение, которое подразумевалось исходя из контекста.</w:t>
      </w:r>
    </w:p>
    <w:p w14:paraId="46750D15" w14:textId="71167CD3" w:rsidR="00E2322C" w:rsidRPr="00E2322C" w:rsidRDefault="000E4F97" w:rsidP="002C4392">
      <w:pPr>
        <w:spacing w:line="360" w:lineRule="auto"/>
        <w:ind w:firstLine="709"/>
        <w:jc w:val="both"/>
        <w:rPr>
          <w:rFonts w:eastAsiaTheme="minorHAnsi"/>
          <w:sz w:val="28"/>
          <w:szCs w:val="28"/>
          <w:lang w:eastAsia="en-US"/>
        </w:rPr>
      </w:pPr>
      <w:r>
        <w:rPr>
          <w:rFonts w:eastAsiaTheme="minorHAnsi"/>
          <w:sz w:val="28"/>
          <w:szCs w:val="28"/>
          <w:lang w:eastAsia="en-US"/>
        </w:rPr>
        <w:t>3</w:t>
      </w:r>
      <w:r w:rsidR="00E2322C" w:rsidRPr="00E2322C">
        <w:rPr>
          <w:rFonts w:eastAsiaTheme="minorHAnsi"/>
          <w:sz w:val="28"/>
          <w:szCs w:val="28"/>
          <w:lang w:eastAsia="en-US"/>
        </w:rPr>
        <w:t>.2</w:t>
      </w:r>
      <w:r>
        <w:rPr>
          <w:rFonts w:eastAsiaTheme="minorHAnsi"/>
          <w:sz w:val="28"/>
          <w:szCs w:val="28"/>
          <w:lang w:eastAsia="en-US"/>
        </w:rPr>
        <w:t>.2</w:t>
      </w:r>
      <w:r w:rsidR="00E2322C" w:rsidRPr="00E2322C">
        <w:rPr>
          <w:rFonts w:eastAsiaTheme="minorHAnsi"/>
          <w:sz w:val="28"/>
          <w:szCs w:val="28"/>
          <w:lang w:eastAsia="en-US"/>
        </w:rPr>
        <w:t xml:space="preserve"> Возможные способы определения полной грамматической формы сокращений </w:t>
      </w:r>
    </w:p>
    <w:p w14:paraId="1383A716" w14:textId="77777777" w:rsidR="00E2322C" w:rsidRPr="00E2322C" w:rsidRDefault="00E2322C" w:rsidP="00E2322C">
      <w:pPr>
        <w:spacing w:after="160" w:line="360" w:lineRule="auto"/>
        <w:ind w:firstLine="709"/>
        <w:jc w:val="both"/>
        <w:rPr>
          <w:rFonts w:eastAsiaTheme="minorHAnsi"/>
          <w:sz w:val="28"/>
          <w:szCs w:val="28"/>
          <w:lang w:eastAsia="en-US"/>
        </w:rPr>
      </w:pPr>
      <w:r w:rsidRPr="00E2322C">
        <w:rPr>
          <w:rFonts w:eastAsiaTheme="minorHAnsi"/>
          <w:sz w:val="28"/>
          <w:szCs w:val="28"/>
          <w:lang w:eastAsia="en-US"/>
        </w:rPr>
        <w:t xml:space="preserve">Как отмечает В.Ф. Иванова: «Для того, чтобы сокращение было понято читающим, пишущий должен учитывать следующие факторы: </w:t>
      </w:r>
    </w:p>
    <w:p w14:paraId="3CADC345" w14:textId="77777777" w:rsidR="00E2322C" w:rsidRPr="00E2322C" w:rsidRDefault="00E2322C" w:rsidP="00E2322C">
      <w:pPr>
        <w:numPr>
          <w:ilvl w:val="0"/>
          <w:numId w:val="15"/>
        </w:numPr>
        <w:spacing w:after="160" w:line="360" w:lineRule="auto"/>
        <w:contextualSpacing/>
        <w:jc w:val="both"/>
        <w:rPr>
          <w:rFonts w:eastAsiaTheme="minorHAnsi"/>
          <w:sz w:val="28"/>
          <w:szCs w:val="28"/>
          <w:lang w:eastAsia="en-US"/>
        </w:rPr>
      </w:pPr>
      <w:r w:rsidRPr="00E2322C">
        <w:rPr>
          <w:rFonts w:eastAsiaTheme="minorHAnsi"/>
          <w:sz w:val="28"/>
          <w:szCs w:val="28"/>
          <w:lang w:eastAsia="en-US"/>
        </w:rPr>
        <w:t>какова минимальная часть слова, которая может передать читающему смысл слова в целом;</w:t>
      </w:r>
    </w:p>
    <w:p w14:paraId="71290475" w14:textId="77777777" w:rsidR="00E2322C" w:rsidRPr="00E2322C" w:rsidRDefault="00E2322C" w:rsidP="00E2322C">
      <w:pPr>
        <w:numPr>
          <w:ilvl w:val="0"/>
          <w:numId w:val="15"/>
        </w:numPr>
        <w:spacing w:after="160" w:line="360" w:lineRule="auto"/>
        <w:contextualSpacing/>
        <w:jc w:val="both"/>
        <w:rPr>
          <w:rFonts w:eastAsiaTheme="minorHAnsi"/>
          <w:sz w:val="28"/>
          <w:szCs w:val="28"/>
          <w:lang w:eastAsia="en-US"/>
        </w:rPr>
      </w:pPr>
      <w:r w:rsidRPr="00E2322C">
        <w:rPr>
          <w:rFonts w:eastAsiaTheme="minorHAnsi"/>
          <w:sz w:val="28"/>
          <w:szCs w:val="28"/>
          <w:lang w:eastAsia="en-US"/>
        </w:rPr>
        <w:t>насколько вероятно по условиям контекста появление того слова, которое сокращает пишущий. Чем вероятнее появление того слова, которое сокращает пишущий, тем в большей степени может быть произведено сокращение (большая вероятность появления слова увеличивает возможность догадки читающего);</w:t>
      </w:r>
    </w:p>
    <w:p w14:paraId="6DD01103" w14:textId="31FD6E8D" w:rsidR="002C4392" w:rsidRPr="002C4392" w:rsidRDefault="00E2322C" w:rsidP="002C4392">
      <w:pPr>
        <w:numPr>
          <w:ilvl w:val="0"/>
          <w:numId w:val="15"/>
        </w:numPr>
        <w:spacing w:after="240" w:line="360" w:lineRule="auto"/>
        <w:contextualSpacing/>
        <w:jc w:val="both"/>
        <w:rPr>
          <w:rFonts w:eastAsiaTheme="minorHAnsi"/>
          <w:sz w:val="28"/>
          <w:szCs w:val="28"/>
          <w:lang w:eastAsia="en-US"/>
        </w:rPr>
      </w:pPr>
      <w:r w:rsidRPr="00E2322C">
        <w:rPr>
          <w:rFonts w:eastAsiaTheme="minorHAnsi"/>
          <w:sz w:val="28"/>
          <w:szCs w:val="28"/>
          <w:lang w:eastAsia="en-US"/>
        </w:rPr>
        <w:t xml:space="preserve">графические принципы сокращения </w:t>
      </w:r>
      <w:proofErr w:type="gramStart"/>
      <w:r w:rsidRPr="00E2322C">
        <w:rPr>
          <w:rFonts w:eastAsiaTheme="minorHAnsi"/>
          <w:sz w:val="28"/>
          <w:szCs w:val="28"/>
          <w:lang w:eastAsia="en-US"/>
        </w:rPr>
        <w:t>слов»</w:t>
      </w:r>
      <w:r w:rsidR="006A7C63" w:rsidRPr="006A7C63">
        <w:rPr>
          <w:sz w:val="28"/>
        </w:rPr>
        <w:t>[</w:t>
      </w:r>
      <w:proofErr w:type="gramEnd"/>
      <w:r w:rsidR="006A7C63" w:rsidRPr="006A7C63">
        <w:rPr>
          <w:sz w:val="28"/>
        </w:rPr>
        <w:t>Иванова, 1976]</w:t>
      </w:r>
      <w:r w:rsidRPr="00E2322C">
        <w:rPr>
          <w:rFonts w:eastAsiaTheme="minorHAnsi"/>
          <w:sz w:val="28"/>
          <w:szCs w:val="28"/>
          <w:lang w:eastAsia="en-US"/>
        </w:rPr>
        <w:t>.</w:t>
      </w:r>
    </w:p>
    <w:p w14:paraId="3C29F19A" w14:textId="1F377F49" w:rsidR="002C4392" w:rsidRDefault="00E2322C" w:rsidP="002C4392">
      <w:pPr>
        <w:spacing w:before="240" w:line="360" w:lineRule="auto"/>
        <w:ind w:firstLine="709"/>
        <w:jc w:val="both"/>
        <w:rPr>
          <w:rFonts w:eastAsiaTheme="minorHAnsi"/>
          <w:sz w:val="28"/>
          <w:szCs w:val="28"/>
          <w:lang w:eastAsia="en-US"/>
        </w:rPr>
      </w:pPr>
      <w:r w:rsidRPr="00E2322C">
        <w:rPr>
          <w:rFonts w:eastAsiaTheme="minorHAnsi"/>
          <w:sz w:val="28"/>
          <w:szCs w:val="28"/>
          <w:lang w:eastAsia="en-US"/>
        </w:rPr>
        <w:t xml:space="preserve">Правила оформления русских графических сокращений впервые были сформулированы в статье «О русских графических сокращениях» </w:t>
      </w:r>
      <w:r w:rsidR="006A7C63" w:rsidRPr="006A7C63">
        <w:rPr>
          <w:sz w:val="28"/>
        </w:rPr>
        <w:t>[Санников, 1964]</w:t>
      </w:r>
      <w:r w:rsidRPr="00E2322C">
        <w:rPr>
          <w:rFonts w:eastAsiaTheme="minorHAnsi"/>
          <w:sz w:val="28"/>
          <w:szCs w:val="28"/>
          <w:lang w:eastAsia="en-US"/>
        </w:rPr>
        <w:t>. Среди основных принципов отмечается</w:t>
      </w:r>
      <w:r w:rsidR="002C4392">
        <w:rPr>
          <w:rFonts w:eastAsiaTheme="minorHAnsi"/>
          <w:sz w:val="28"/>
          <w:szCs w:val="28"/>
          <w:lang w:eastAsia="en-US"/>
        </w:rPr>
        <w:t>:</w:t>
      </w:r>
    </w:p>
    <w:p w14:paraId="2387250C" w14:textId="77777777" w:rsidR="002C4392" w:rsidRDefault="00E2322C" w:rsidP="002C4392">
      <w:pPr>
        <w:pStyle w:val="a3"/>
        <w:numPr>
          <w:ilvl w:val="0"/>
          <w:numId w:val="25"/>
        </w:numPr>
        <w:spacing w:line="360" w:lineRule="auto"/>
        <w:ind w:left="0" w:firstLine="709"/>
        <w:jc w:val="both"/>
        <w:rPr>
          <w:rFonts w:eastAsiaTheme="minorHAnsi"/>
          <w:sz w:val="28"/>
          <w:szCs w:val="28"/>
          <w:lang w:eastAsia="en-US"/>
        </w:rPr>
      </w:pPr>
      <w:r w:rsidRPr="002C4392">
        <w:rPr>
          <w:rFonts w:eastAsiaTheme="minorHAnsi"/>
          <w:sz w:val="28"/>
          <w:szCs w:val="28"/>
          <w:lang w:eastAsia="en-US"/>
        </w:rPr>
        <w:t>при сокращении нельзя опускать начальную часть слова, следует опускать минимум две буквы (</w:t>
      </w:r>
      <w:proofErr w:type="spellStart"/>
      <w:r w:rsidRPr="002C4392">
        <w:rPr>
          <w:rFonts w:eastAsiaTheme="minorHAnsi"/>
          <w:sz w:val="28"/>
          <w:szCs w:val="28"/>
          <w:lang w:eastAsia="en-US"/>
        </w:rPr>
        <w:t>искл</w:t>
      </w:r>
      <w:proofErr w:type="spellEnd"/>
      <w:r w:rsidRPr="002C4392">
        <w:rPr>
          <w:rFonts w:eastAsiaTheme="minorHAnsi"/>
          <w:sz w:val="28"/>
          <w:szCs w:val="28"/>
          <w:lang w:eastAsia="en-US"/>
        </w:rPr>
        <w:t xml:space="preserve">. «ю.» - юг по аналогии «с.» – север); </w:t>
      </w:r>
    </w:p>
    <w:p w14:paraId="6010ACE0" w14:textId="77777777" w:rsidR="002C4392" w:rsidRDefault="00E2322C" w:rsidP="002C4392">
      <w:pPr>
        <w:pStyle w:val="a3"/>
        <w:numPr>
          <w:ilvl w:val="0"/>
          <w:numId w:val="25"/>
        </w:numPr>
        <w:spacing w:line="360" w:lineRule="auto"/>
        <w:ind w:left="0" w:firstLine="709"/>
        <w:jc w:val="both"/>
        <w:rPr>
          <w:rFonts w:eastAsiaTheme="minorHAnsi"/>
          <w:sz w:val="28"/>
          <w:szCs w:val="28"/>
          <w:lang w:eastAsia="en-US"/>
        </w:rPr>
      </w:pPr>
      <w:r w:rsidRPr="002C4392">
        <w:rPr>
          <w:rFonts w:eastAsiaTheme="minorHAnsi"/>
          <w:sz w:val="28"/>
          <w:szCs w:val="28"/>
          <w:lang w:eastAsia="en-US"/>
        </w:rPr>
        <w:t>сокращенная часть не может оканчиваться на гласную и на «й», «ъ»</w:t>
      </w:r>
      <w:r w:rsidR="006A7C63" w:rsidRPr="002C4392">
        <w:rPr>
          <w:rFonts w:eastAsiaTheme="minorHAnsi"/>
          <w:sz w:val="28"/>
          <w:szCs w:val="28"/>
          <w:lang w:eastAsia="en-US"/>
        </w:rPr>
        <w:t>,</w:t>
      </w:r>
      <w:r w:rsidRPr="002C4392">
        <w:rPr>
          <w:rFonts w:eastAsiaTheme="minorHAnsi"/>
          <w:sz w:val="28"/>
          <w:szCs w:val="28"/>
          <w:lang w:eastAsia="en-US"/>
        </w:rPr>
        <w:t xml:space="preserve"> «ь»;</w:t>
      </w:r>
    </w:p>
    <w:p w14:paraId="17530310" w14:textId="54656D3E" w:rsidR="00E2322C" w:rsidRPr="002C4392" w:rsidRDefault="00E2322C" w:rsidP="002C4392">
      <w:pPr>
        <w:pStyle w:val="a3"/>
        <w:numPr>
          <w:ilvl w:val="0"/>
          <w:numId w:val="25"/>
        </w:numPr>
        <w:spacing w:line="360" w:lineRule="auto"/>
        <w:ind w:left="0" w:firstLine="709"/>
        <w:jc w:val="both"/>
        <w:rPr>
          <w:rFonts w:eastAsiaTheme="minorHAnsi"/>
          <w:sz w:val="28"/>
          <w:szCs w:val="28"/>
          <w:lang w:eastAsia="en-US"/>
        </w:rPr>
      </w:pPr>
      <w:r w:rsidRPr="002C4392">
        <w:rPr>
          <w:rFonts w:eastAsiaTheme="minorHAnsi"/>
          <w:sz w:val="28"/>
          <w:szCs w:val="28"/>
          <w:lang w:eastAsia="en-US"/>
        </w:rPr>
        <w:t xml:space="preserve"> допускается опущение линейно не расчлененной последовательности букв – символов, следующих друг за другом (неправ. «</w:t>
      </w:r>
      <w:proofErr w:type="spellStart"/>
      <w:r w:rsidRPr="002C4392">
        <w:rPr>
          <w:rFonts w:eastAsiaTheme="minorHAnsi"/>
          <w:sz w:val="28"/>
          <w:szCs w:val="28"/>
          <w:lang w:eastAsia="en-US"/>
        </w:rPr>
        <w:t>фбрка</w:t>
      </w:r>
      <w:proofErr w:type="spellEnd"/>
      <w:r w:rsidRPr="002C4392">
        <w:rPr>
          <w:rFonts w:eastAsiaTheme="minorHAnsi"/>
          <w:sz w:val="28"/>
          <w:szCs w:val="28"/>
          <w:lang w:eastAsia="en-US"/>
        </w:rPr>
        <w:t>» - фабрика; исключения</w:t>
      </w:r>
      <w:r w:rsidR="00F43F5D">
        <w:rPr>
          <w:rFonts w:eastAsiaTheme="minorHAnsi"/>
          <w:sz w:val="28"/>
          <w:szCs w:val="28"/>
          <w:lang w:eastAsia="en-US"/>
        </w:rPr>
        <w:t>:</w:t>
      </w:r>
      <w:r w:rsidRPr="002C4392">
        <w:rPr>
          <w:rFonts w:eastAsiaTheme="minorHAnsi"/>
          <w:sz w:val="28"/>
          <w:szCs w:val="28"/>
          <w:lang w:eastAsia="en-US"/>
        </w:rPr>
        <w:t xml:space="preserve"> «млн» - миллион, «млрд» - миллиард, а также дни недели </w:t>
      </w:r>
      <w:r w:rsidR="00F43F5D" w:rsidRPr="002C4392">
        <w:rPr>
          <w:rFonts w:eastAsiaTheme="minorHAnsi"/>
          <w:sz w:val="28"/>
          <w:szCs w:val="28"/>
          <w:lang w:eastAsia="en-US"/>
        </w:rPr>
        <w:t>–</w:t>
      </w:r>
      <w:r w:rsidRPr="002C4392">
        <w:rPr>
          <w:rFonts w:eastAsiaTheme="minorHAnsi"/>
          <w:sz w:val="28"/>
          <w:szCs w:val="28"/>
          <w:lang w:eastAsia="en-US"/>
        </w:rPr>
        <w:t xml:space="preserve"> «пн.» - понедельник).</w:t>
      </w:r>
    </w:p>
    <w:p w14:paraId="20C51C69" w14:textId="77777777" w:rsidR="00753564" w:rsidRDefault="00753564">
      <w:pPr>
        <w:spacing w:after="160" w:line="259" w:lineRule="auto"/>
        <w:rPr>
          <w:sz w:val="28"/>
          <w:szCs w:val="28"/>
        </w:rPr>
      </w:pPr>
    </w:p>
    <w:p w14:paraId="61149345" w14:textId="586D6E9C" w:rsidR="00DA1291" w:rsidRDefault="0057393F" w:rsidP="0057393F">
      <w:pPr>
        <w:jc w:val="center"/>
        <w:rPr>
          <w:rFonts w:eastAsiaTheme="minorHAnsi"/>
          <w:sz w:val="28"/>
          <w:szCs w:val="28"/>
          <w:lang w:eastAsia="en-US"/>
        </w:rPr>
      </w:pPr>
      <w:r>
        <w:rPr>
          <w:rFonts w:eastAsiaTheme="minorHAnsi"/>
          <w:sz w:val="28"/>
          <w:szCs w:val="28"/>
          <w:lang w:eastAsia="en-US"/>
        </w:rPr>
        <w:lastRenderedPageBreak/>
        <w:t>ПРАКТИЧЕСКАЯ</w:t>
      </w:r>
      <w:r w:rsidRPr="00282578">
        <w:rPr>
          <w:rFonts w:eastAsiaTheme="minorHAnsi"/>
          <w:sz w:val="28"/>
          <w:szCs w:val="28"/>
          <w:lang w:eastAsia="en-US"/>
        </w:rPr>
        <w:t xml:space="preserve"> ГЛАВА</w:t>
      </w:r>
    </w:p>
    <w:p w14:paraId="7939433D" w14:textId="1C301DB8" w:rsidR="00DA1291" w:rsidRDefault="00DA1291" w:rsidP="0057393F">
      <w:pPr>
        <w:jc w:val="center"/>
        <w:rPr>
          <w:rFonts w:eastAsiaTheme="minorHAnsi"/>
          <w:sz w:val="28"/>
          <w:szCs w:val="28"/>
          <w:lang w:eastAsia="en-US"/>
        </w:rPr>
      </w:pPr>
    </w:p>
    <w:p w14:paraId="7CF0EFE9" w14:textId="3168E57A" w:rsidR="00BE0958" w:rsidRPr="00C23874" w:rsidRDefault="00BE0958" w:rsidP="00F43F5D">
      <w:pPr>
        <w:spacing w:line="360" w:lineRule="auto"/>
        <w:ind w:firstLine="709"/>
        <w:jc w:val="both"/>
        <w:rPr>
          <w:rFonts w:eastAsiaTheme="minorHAnsi"/>
          <w:b/>
          <w:bCs/>
          <w:sz w:val="28"/>
          <w:szCs w:val="28"/>
          <w:lang w:eastAsia="en-US"/>
        </w:rPr>
      </w:pPr>
      <w:r w:rsidRPr="00C23874">
        <w:rPr>
          <w:rFonts w:eastAsiaTheme="minorHAnsi"/>
          <w:b/>
          <w:bCs/>
          <w:color w:val="000000"/>
          <w:sz w:val="28"/>
          <w:szCs w:val="28"/>
          <w:lang w:eastAsia="en-US"/>
        </w:rPr>
        <w:t>1. Описание разработанной системы нормализации</w:t>
      </w:r>
    </w:p>
    <w:p w14:paraId="5238DBDF" w14:textId="7B517088" w:rsidR="00DA1291" w:rsidRDefault="00DA1291" w:rsidP="00F43F5D">
      <w:pPr>
        <w:spacing w:after="160" w:line="360" w:lineRule="auto"/>
        <w:ind w:firstLine="709"/>
        <w:jc w:val="both"/>
        <w:rPr>
          <w:rFonts w:eastAsia="Times New Roman"/>
          <w:sz w:val="28"/>
          <w:szCs w:val="28"/>
        </w:rPr>
      </w:pPr>
      <w:r>
        <w:rPr>
          <w:rFonts w:eastAsia="Times New Roman"/>
          <w:sz w:val="28"/>
          <w:szCs w:val="28"/>
        </w:rPr>
        <w:t xml:space="preserve">В данной работе предлагается система нормализации чисел и сокращений в тексте, реализованная на языке программирования </w:t>
      </w:r>
      <w:proofErr w:type="spellStart"/>
      <w:r>
        <w:rPr>
          <w:rFonts w:eastAsia="Times New Roman"/>
          <w:sz w:val="28"/>
          <w:szCs w:val="28"/>
        </w:rPr>
        <w:t>Python</w:t>
      </w:r>
      <w:proofErr w:type="spellEnd"/>
      <w:r>
        <w:rPr>
          <w:rFonts w:eastAsia="Times New Roman"/>
          <w:sz w:val="28"/>
          <w:szCs w:val="28"/>
        </w:rPr>
        <w:t xml:space="preserve"> </w:t>
      </w:r>
      <w:r w:rsidRPr="000F677A">
        <w:rPr>
          <w:rFonts w:eastAsia="Times New Roman"/>
          <w:sz w:val="28"/>
          <w:szCs w:val="28"/>
        </w:rPr>
        <w:t>версии 3.9.</w:t>
      </w:r>
      <w:r>
        <w:rPr>
          <w:rFonts w:eastAsia="Times New Roman"/>
          <w:sz w:val="28"/>
          <w:szCs w:val="28"/>
        </w:rPr>
        <w:t xml:space="preserve"> Алгоритм нормализации текста представляет собой следующую последовательность действий:</w:t>
      </w:r>
    </w:p>
    <w:p w14:paraId="6A57D98B" w14:textId="77799F7A" w:rsidR="00DA1291" w:rsidRDefault="00396251" w:rsidP="00DA1291">
      <w:pPr>
        <w:numPr>
          <w:ilvl w:val="0"/>
          <w:numId w:val="6"/>
        </w:numPr>
        <w:spacing w:line="360" w:lineRule="auto"/>
        <w:ind w:left="0" w:firstLine="709"/>
        <w:jc w:val="both"/>
        <w:rPr>
          <w:rFonts w:eastAsia="Times New Roman"/>
          <w:sz w:val="28"/>
          <w:szCs w:val="28"/>
        </w:rPr>
      </w:pPr>
      <w:r>
        <w:rPr>
          <w:rFonts w:eastAsia="Times New Roman"/>
          <w:sz w:val="28"/>
          <w:szCs w:val="28"/>
        </w:rPr>
        <w:t>п</w:t>
      </w:r>
      <w:r w:rsidR="00DA1291">
        <w:rPr>
          <w:rFonts w:eastAsia="Times New Roman"/>
          <w:sz w:val="28"/>
          <w:szCs w:val="28"/>
        </w:rPr>
        <w:t>рограмма принимает на вход текст, содержащий ненормализованные числительные и/или сокращения</w:t>
      </w:r>
      <w:r>
        <w:rPr>
          <w:rFonts w:eastAsia="Times New Roman"/>
          <w:sz w:val="28"/>
          <w:szCs w:val="28"/>
        </w:rPr>
        <w:t>;</w:t>
      </w:r>
      <w:r w:rsidR="00DA1291">
        <w:rPr>
          <w:rFonts w:eastAsia="Times New Roman"/>
          <w:sz w:val="28"/>
          <w:szCs w:val="28"/>
        </w:rPr>
        <w:t xml:space="preserve"> </w:t>
      </w:r>
    </w:p>
    <w:p w14:paraId="6AE04F58" w14:textId="636A63FC" w:rsidR="000F677A" w:rsidRDefault="00396251" w:rsidP="00DA1291">
      <w:pPr>
        <w:numPr>
          <w:ilvl w:val="0"/>
          <w:numId w:val="6"/>
        </w:numPr>
        <w:spacing w:line="360" w:lineRule="auto"/>
        <w:ind w:left="0" w:firstLine="709"/>
        <w:jc w:val="both"/>
        <w:rPr>
          <w:rFonts w:eastAsia="Times New Roman"/>
          <w:sz w:val="28"/>
          <w:szCs w:val="28"/>
        </w:rPr>
      </w:pPr>
      <w:r>
        <w:rPr>
          <w:rFonts w:eastAsia="Times New Roman"/>
          <w:sz w:val="28"/>
          <w:szCs w:val="28"/>
        </w:rPr>
        <w:t>т</w:t>
      </w:r>
      <w:r w:rsidR="000F677A">
        <w:rPr>
          <w:rFonts w:eastAsia="Times New Roman"/>
          <w:sz w:val="28"/>
          <w:szCs w:val="28"/>
        </w:rPr>
        <w:t xml:space="preserve">екст </w:t>
      </w:r>
      <w:proofErr w:type="spellStart"/>
      <w:r w:rsidR="000F677A">
        <w:rPr>
          <w:rFonts w:eastAsia="Times New Roman"/>
          <w:sz w:val="28"/>
          <w:szCs w:val="28"/>
        </w:rPr>
        <w:t>токенизируется</w:t>
      </w:r>
      <w:proofErr w:type="spellEnd"/>
      <w:r>
        <w:rPr>
          <w:rFonts w:eastAsia="Times New Roman"/>
          <w:sz w:val="28"/>
          <w:szCs w:val="28"/>
        </w:rPr>
        <w:t>;</w:t>
      </w:r>
    </w:p>
    <w:p w14:paraId="47419A0A" w14:textId="0AFB3CAC" w:rsidR="00DA1291" w:rsidRDefault="00396251" w:rsidP="00DA1291">
      <w:pPr>
        <w:numPr>
          <w:ilvl w:val="0"/>
          <w:numId w:val="6"/>
        </w:numPr>
        <w:spacing w:line="360" w:lineRule="auto"/>
        <w:ind w:left="0" w:firstLine="709"/>
        <w:jc w:val="both"/>
        <w:rPr>
          <w:rFonts w:eastAsia="Times New Roman"/>
          <w:sz w:val="28"/>
          <w:szCs w:val="28"/>
        </w:rPr>
      </w:pPr>
      <w:r>
        <w:rPr>
          <w:rFonts w:eastAsia="Times New Roman"/>
          <w:sz w:val="28"/>
          <w:szCs w:val="28"/>
        </w:rPr>
        <w:t>д</w:t>
      </w:r>
      <w:r w:rsidR="00DA1291">
        <w:rPr>
          <w:rFonts w:eastAsia="Times New Roman"/>
          <w:sz w:val="28"/>
          <w:szCs w:val="28"/>
        </w:rPr>
        <w:t>ля каждого целевого числительного и/или сокращения определяется его грамматическая форма — теги, описывающие значения грамматических категорий</w:t>
      </w:r>
      <w:r>
        <w:rPr>
          <w:rFonts w:eastAsia="Times New Roman"/>
          <w:sz w:val="28"/>
          <w:szCs w:val="28"/>
        </w:rPr>
        <w:t>;</w:t>
      </w:r>
      <w:r w:rsidR="00DA1291">
        <w:rPr>
          <w:rFonts w:eastAsia="Times New Roman"/>
          <w:sz w:val="28"/>
          <w:szCs w:val="28"/>
        </w:rPr>
        <w:t xml:space="preserve"> </w:t>
      </w:r>
    </w:p>
    <w:p w14:paraId="3ABF44BB" w14:textId="0C2E65DD" w:rsidR="00DA1291" w:rsidRDefault="00396251" w:rsidP="00DA1291">
      <w:pPr>
        <w:numPr>
          <w:ilvl w:val="0"/>
          <w:numId w:val="6"/>
        </w:numPr>
        <w:spacing w:line="360" w:lineRule="auto"/>
        <w:ind w:left="0" w:firstLine="709"/>
        <w:jc w:val="both"/>
        <w:rPr>
          <w:rFonts w:eastAsia="Times New Roman"/>
          <w:sz w:val="28"/>
          <w:szCs w:val="28"/>
        </w:rPr>
      </w:pPr>
      <w:r>
        <w:rPr>
          <w:rFonts w:eastAsia="Times New Roman"/>
          <w:sz w:val="28"/>
          <w:szCs w:val="28"/>
        </w:rPr>
        <w:t>д</w:t>
      </w:r>
      <w:r w:rsidR="00DA1291">
        <w:rPr>
          <w:rFonts w:eastAsia="Times New Roman"/>
          <w:sz w:val="28"/>
          <w:szCs w:val="28"/>
        </w:rPr>
        <w:t>ля каждого целевого числительного и/или сокращения определяется его лемма</w:t>
      </w:r>
      <w:r>
        <w:rPr>
          <w:rFonts w:eastAsia="Times New Roman"/>
          <w:sz w:val="28"/>
          <w:szCs w:val="28"/>
        </w:rPr>
        <w:t>;</w:t>
      </w:r>
    </w:p>
    <w:p w14:paraId="56BC7E44" w14:textId="72CDB047" w:rsidR="00DA1291" w:rsidRDefault="00396251" w:rsidP="00DA1291">
      <w:pPr>
        <w:numPr>
          <w:ilvl w:val="0"/>
          <w:numId w:val="6"/>
        </w:numPr>
        <w:spacing w:line="360" w:lineRule="auto"/>
        <w:ind w:left="0" w:firstLine="709"/>
        <w:jc w:val="both"/>
        <w:rPr>
          <w:rFonts w:eastAsia="Times New Roman"/>
          <w:sz w:val="28"/>
          <w:szCs w:val="28"/>
        </w:rPr>
      </w:pPr>
      <w:r>
        <w:rPr>
          <w:rFonts w:eastAsia="Times New Roman"/>
          <w:sz w:val="28"/>
          <w:szCs w:val="28"/>
        </w:rPr>
        <w:t>д</w:t>
      </w:r>
      <w:r w:rsidR="00DA1291">
        <w:rPr>
          <w:rFonts w:eastAsia="Times New Roman"/>
          <w:sz w:val="28"/>
          <w:szCs w:val="28"/>
        </w:rPr>
        <w:t>ля каждого целевого числительного и/или сокращения производится преобразование леммы, полученной на предыдущем этапе, в словоформу, соответствующую форме, предсказанной в</w:t>
      </w:r>
      <w:r w:rsidR="000F677A">
        <w:rPr>
          <w:rFonts w:eastAsia="Times New Roman"/>
          <w:sz w:val="28"/>
          <w:szCs w:val="28"/>
        </w:rPr>
        <w:t xml:space="preserve"> 3</w:t>
      </w:r>
      <w:r w:rsidR="00DA1291">
        <w:rPr>
          <w:rFonts w:eastAsia="Times New Roman"/>
          <w:sz w:val="28"/>
          <w:szCs w:val="28"/>
        </w:rPr>
        <w:t xml:space="preserve"> пункте.</w:t>
      </w:r>
    </w:p>
    <w:p w14:paraId="1844E9B9" w14:textId="24B6739A" w:rsidR="00DA1291" w:rsidRDefault="00396251" w:rsidP="00DA1291">
      <w:pPr>
        <w:numPr>
          <w:ilvl w:val="0"/>
          <w:numId w:val="6"/>
        </w:numPr>
        <w:spacing w:after="160" w:line="360" w:lineRule="auto"/>
        <w:ind w:left="0" w:firstLine="709"/>
        <w:jc w:val="both"/>
        <w:rPr>
          <w:rFonts w:eastAsia="Times New Roman"/>
          <w:sz w:val="28"/>
          <w:szCs w:val="28"/>
        </w:rPr>
      </w:pPr>
      <w:r>
        <w:rPr>
          <w:rFonts w:eastAsia="Times New Roman"/>
          <w:sz w:val="28"/>
          <w:szCs w:val="28"/>
        </w:rPr>
        <w:t>к</w:t>
      </w:r>
      <w:r w:rsidR="00DA1291">
        <w:rPr>
          <w:rFonts w:eastAsia="Times New Roman"/>
          <w:sz w:val="28"/>
          <w:szCs w:val="28"/>
        </w:rPr>
        <w:t>аждое нормализованное числительное и сокращение подставляется в</w:t>
      </w:r>
      <w:r w:rsidR="00542407">
        <w:rPr>
          <w:rFonts w:eastAsia="Times New Roman"/>
          <w:sz w:val="28"/>
          <w:szCs w:val="28"/>
        </w:rPr>
        <w:t xml:space="preserve"> выходное </w:t>
      </w:r>
      <w:r w:rsidR="00DA1291">
        <w:rPr>
          <w:rFonts w:eastAsia="Times New Roman"/>
          <w:sz w:val="28"/>
          <w:szCs w:val="28"/>
        </w:rPr>
        <w:t xml:space="preserve">предложение на </w:t>
      </w:r>
      <w:r w:rsidR="00542407">
        <w:rPr>
          <w:rFonts w:eastAsia="Times New Roman"/>
          <w:sz w:val="28"/>
          <w:szCs w:val="28"/>
        </w:rPr>
        <w:t>изначальное</w:t>
      </w:r>
      <w:r w:rsidR="00DA1291">
        <w:rPr>
          <w:rFonts w:eastAsia="Times New Roman"/>
          <w:sz w:val="28"/>
          <w:szCs w:val="28"/>
        </w:rPr>
        <w:t xml:space="preserve"> место. Нормализованный текст подается на выход программы.</w:t>
      </w:r>
    </w:p>
    <w:p w14:paraId="26C70AB7" w14:textId="6CA3EA42" w:rsidR="00DA1291" w:rsidRDefault="00DA1291" w:rsidP="00DA1291">
      <w:pPr>
        <w:spacing w:after="160" w:line="360" w:lineRule="auto"/>
        <w:ind w:firstLine="709"/>
        <w:jc w:val="both"/>
        <w:rPr>
          <w:rFonts w:eastAsia="Times New Roman"/>
          <w:sz w:val="28"/>
          <w:szCs w:val="28"/>
        </w:rPr>
      </w:pPr>
      <w:r>
        <w:rPr>
          <w:rFonts w:eastAsia="Times New Roman"/>
          <w:sz w:val="28"/>
          <w:szCs w:val="28"/>
        </w:rPr>
        <w:t>Для реализации данного алгоритма были поставлены следующие задачи:</w:t>
      </w:r>
    </w:p>
    <w:p w14:paraId="3CF2E446" w14:textId="60C7B6AC" w:rsidR="00DA1291" w:rsidRDefault="00396251" w:rsidP="004F13EB">
      <w:pPr>
        <w:numPr>
          <w:ilvl w:val="0"/>
          <w:numId w:val="7"/>
        </w:numPr>
        <w:spacing w:line="360" w:lineRule="auto"/>
        <w:ind w:left="0" w:firstLine="709"/>
        <w:jc w:val="both"/>
        <w:rPr>
          <w:rFonts w:eastAsia="Times New Roman"/>
          <w:sz w:val="28"/>
          <w:szCs w:val="28"/>
        </w:rPr>
      </w:pPr>
      <w:r>
        <w:rPr>
          <w:rFonts w:eastAsia="Times New Roman"/>
          <w:sz w:val="28"/>
          <w:szCs w:val="28"/>
        </w:rPr>
        <w:t>п</w:t>
      </w:r>
      <w:r w:rsidR="00DA1291">
        <w:rPr>
          <w:rFonts w:eastAsia="Times New Roman"/>
          <w:sz w:val="28"/>
          <w:szCs w:val="28"/>
        </w:rPr>
        <w:t>одготовить выборку данных для обучения статистической модели предсказания грамматической формы числительного/сокращения</w:t>
      </w:r>
      <w:r>
        <w:rPr>
          <w:rFonts w:eastAsia="Times New Roman"/>
          <w:sz w:val="28"/>
          <w:szCs w:val="28"/>
        </w:rPr>
        <w:t>;</w:t>
      </w:r>
      <w:r w:rsidR="00DA1291">
        <w:rPr>
          <w:rFonts w:eastAsia="Times New Roman"/>
          <w:sz w:val="28"/>
          <w:szCs w:val="28"/>
        </w:rPr>
        <w:t xml:space="preserve"> </w:t>
      </w:r>
    </w:p>
    <w:p w14:paraId="4D2C2A72" w14:textId="62000CEF" w:rsidR="00DA1291" w:rsidRDefault="00396251" w:rsidP="004F13EB">
      <w:pPr>
        <w:numPr>
          <w:ilvl w:val="0"/>
          <w:numId w:val="7"/>
        </w:numPr>
        <w:spacing w:line="360" w:lineRule="auto"/>
        <w:ind w:left="0" w:firstLine="709"/>
        <w:jc w:val="both"/>
        <w:rPr>
          <w:rFonts w:eastAsia="Times New Roman"/>
          <w:sz w:val="28"/>
          <w:szCs w:val="28"/>
        </w:rPr>
      </w:pPr>
      <w:r>
        <w:rPr>
          <w:rFonts w:eastAsia="Times New Roman"/>
          <w:sz w:val="28"/>
          <w:szCs w:val="28"/>
        </w:rPr>
        <w:t>р</w:t>
      </w:r>
      <w:r w:rsidR="00DA1291">
        <w:rPr>
          <w:rFonts w:eastAsia="Times New Roman"/>
          <w:sz w:val="28"/>
          <w:szCs w:val="28"/>
        </w:rPr>
        <w:t>азработать систему, основанную на правилах, которая будет соотносить цифровые записи числительных с начальной формой числительного (леммой) и подставлять ее на выход. Например, "</w:t>
      </w:r>
      <w:r w:rsidR="00DA1291" w:rsidRPr="00542407">
        <w:rPr>
          <w:rFonts w:eastAsia="Times New Roman"/>
          <w:i/>
          <w:iCs/>
          <w:sz w:val="28"/>
          <w:szCs w:val="28"/>
        </w:rPr>
        <w:t>45</w:t>
      </w:r>
      <w:r w:rsidR="00DA1291">
        <w:rPr>
          <w:rFonts w:eastAsia="Times New Roman"/>
          <w:sz w:val="28"/>
          <w:szCs w:val="28"/>
        </w:rPr>
        <w:t>" = "</w:t>
      </w:r>
      <w:r w:rsidR="00DA1291" w:rsidRPr="00542407">
        <w:rPr>
          <w:rFonts w:eastAsia="Times New Roman"/>
          <w:i/>
          <w:iCs/>
          <w:sz w:val="28"/>
          <w:szCs w:val="28"/>
        </w:rPr>
        <w:t>сорок пять</w:t>
      </w:r>
      <w:r w:rsidR="00DA1291">
        <w:rPr>
          <w:rFonts w:eastAsia="Times New Roman"/>
          <w:sz w:val="28"/>
          <w:szCs w:val="28"/>
        </w:rPr>
        <w:t>"</w:t>
      </w:r>
      <w:r>
        <w:rPr>
          <w:rFonts w:eastAsia="Times New Roman"/>
          <w:sz w:val="28"/>
          <w:szCs w:val="28"/>
        </w:rPr>
        <w:t>;</w:t>
      </w:r>
    </w:p>
    <w:p w14:paraId="32652929" w14:textId="27A44F03" w:rsidR="00DA1291" w:rsidRDefault="00396251" w:rsidP="004F13EB">
      <w:pPr>
        <w:numPr>
          <w:ilvl w:val="0"/>
          <w:numId w:val="7"/>
        </w:numPr>
        <w:spacing w:line="360" w:lineRule="auto"/>
        <w:ind w:left="0" w:firstLine="709"/>
        <w:jc w:val="both"/>
        <w:rPr>
          <w:rFonts w:eastAsia="Times New Roman"/>
          <w:sz w:val="28"/>
          <w:szCs w:val="28"/>
        </w:rPr>
      </w:pPr>
      <w:r>
        <w:rPr>
          <w:rFonts w:eastAsia="Times New Roman"/>
          <w:sz w:val="28"/>
          <w:szCs w:val="28"/>
        </w:rPr>
        <w:lastRenderedPageBreak/>
        <w:t>р</w:t>
      </w:r>
      <w:r w:rsidR="00DA1291">
        <w:rPr>
          <w:rFonts w:eastAsia="Times New Roman"/>
          <w:sz w:val="28"/>
          <w:szCs w:val="28"/>
        </w:rPr>
        <w:t>азработать систему соотношения сокращенного варианта записи слова и его полного варианта на основе словаря сокращений:</w:t>
      </w:r>
    </w:p>
    <w:p w14:paraId="6DE8EA40" w14:textId="64A5495D" w:rsidR="00DA1291" w:rsidRDefault="00BE0958" w:rsidP="004F13EB">
      <w:pPr>
        <w:numPr>
          <w:ilvl w:val="1"/>
          <w:numId w:val="7"/>
        </w:numPr>
        <w:spacing w:line="360" w:lineRule="auto"/>
        <w:jc w:val="both"/>
        <w:rPr>
          <w:rFonts w:eastAsia="Times New Roman"/>
          <w:sz w:val="28"/>
          <w:szCs w:val="28"/>
        </w:rPr>
      </w:pPr>
      <w:r>
        <w:rPr>
          <w:rFonts w:eastAsia="Times New Roman"/>
          <w:sz w:val="28"/>
          <w:szCs w:val="28"/>
        </w:rPr>
        <w:t>д</w:t>
      </w:r>
      <w:r w:rsidR="00DA1291">
        <w:rPr>
          <w:rFonts w:eastAsia="Times New Roman"/>
          <w:sz w:val="28"/>
          <w:szCs w:val="28"/>
        </w:rPr>
        <w:t>ля однозначных сокращений;</w:t>
      </w:r>
    </w:p>
    <w:p w14:paraId="1B6F89B8" w14:textId="067DA49B" w:rsidR="00DA1291" w:rsidRDefault="00BE0958" w:rsidP="004F13EB">
      <w:pPr>
        <w:numPr>
          <w:ilvl w:val="1"/>
          <w:numId w:val="7"/>
        </w:numPr>
        <w:spacing w:line="360" w:lineRule="auto"/>
        <w:jc w:val="both"/>
        <w:rPr>
          <w:rFonts w:eastAsia="Times New Roman"/>
          <w:sz w:val="28"/>
          <w:szCs w:val="28"/>
        </w:rPr>
      </w:pPr>
      <w:r>
        <w:rPr>
          <w:rFonts w:eastAsia="Times New Roman"/>
          <w:sz w:val="28"/>
          <w:szCs w:val="28"/>
        </w:rPr>
        <w:t>д</w:t>
      </w:r>
      <w:r w:rsidR="00DA1291">
        <w:rPr>
          <w:rFonts w:eastAsia="Times New Roman"/>
          <w:sz w:val="28"/>
          <w:szCs w:val="28"/>
        </w:rPr>
        <w:t xml:space="preserve">ля неоднозначных сокращений. Такая система основана на алгоритме снятия неоднозначности на основе векторных представлений контекстов и лексической базы данных </w:t>
      </w:r>
      <w:proofErr w:type="spellStart"/>
      <w:r w:rsidR="00DA1291">
        <w:rPr>
          <w:rFonts w:eastAsia="Times New Roman"/>
          <w:sz w:val="28"/>
          <w:szCs w:val="28"/>
        </w:rPr>
        <w:t>RuWordNet</w:t>
      </w:r>
      <w:proofErr w:type="spellEnd"/>
      <w:r w:rsidR="00396251">
        <w:rPr>
          <w:rFonts w:eastAsia="Times New Roman"/>
          <w:sz w:val="28"/>
          <w:szCs w:val="28"/>
        </w:rPr>
        <w:t>;</w:t>
      </w:r>
    </w:p>
    <w:p w14:paraId="2103240C" w14:textId="7B78A6CE" w:rsidR="00DA1291" w:rsidRDefault="00396251" w:rsidP="004F13EB">
      <w:pPr>
        <w:numPr>
          <w:ilvl w:val="0"/>
          <w:numId w:val="7"/>
        </w:numPr>
        <w:spacing w:line="360" w:lineRule="auto"/>
        <w:ind w:left="0" w:firstLine="709"/>
        <w:jc w:val="both"/>
        <w:rPr>
          <w:rFonts w:eastAsia="Times New Roman"/>
          <w:sz w:val="28"/>
          <w:szCs w:val="28"/>
        </w:rPr>
      </w:pPr>
      <w:r>
        <w:rPr>
          <w:rFonts w:eastAsia="Times New Roman"/>
          <w:sz w:val="28"/>
          <w:szCs w:val="28"/>
        </w:rPr>
        <w:t>о</w:t>
      </w:r>
      <w:r w:rsidR="00DA1291">
        <w:rPr>
          <w:rFonts w:eastAsia="Times New Roman"/>
          <w:sz w:val="28"/>
          <w:szCs w:val="28"/>
        </w:rPr>
        <w:t>бучить модель условных случайных полей (</w:t>
      </w:r>
      <w:proofErr w:type="spellStart"/>
      <w:r w:rsidR="00DA1291">
        <w:rPr>
          <w:rFonts w:eastAsia="Times New Roman"/>
          <w:sz w:val="28"/>
          <w:szCs w:val="28"/>
        </w:rPr>
        <w:t>Conditional</w:t>
      </w:r>
      <w:proofErr w:type="spellEnd"/>
      <w:r w:rsidR="00DA1291">
        <w:rPr>
          <w:rFonts w:eastAsia="Times New Roman"/>
          <w:sz w:val="28"/>
          <w:szCs w:val="28"/>
        </w:rPr>
        <w:t xml:space="preserve"> </w:t>
      </w:r>
      <w:proofErr w:type="spellStart"/>
      <w:r w:rsidR="00DA1291">
        <w:rPr>
          <w:rFonts w:eastAsia="Times New Roman"/>
          <w:sz w:val="28"/>
          <w:szCs w:val="28"/>
        </w:rPr>
        <w:t>Random</w:t>
      </w:r>
      <w:proofErr w:type="spellEnd"/>
      <w:r w:rsidR="00DA1291">
        <w:rPr>
          <w:rFonts w:eastAsia="Times New Roman"/>
          <w:sz w:val="28"/>
          <w:szCs w:val="28"/>
        </w:rPr>
        <w:t xml:space="preserve"> </w:t>
      </w:r>
      <w:proofErr w:type="spellStart"/>
      <w:r w:rsidR="00DA1291">
        <w:rPr>
          <w:rFonts w:eastAsia="Times New Roman"/>
          <w:sz w:val="28"/>
          <w:szCs w:val="28"/>
        </w:rPr>
        <w:t>Fields</w:t>
      </w:r>
      <w:proofErr w:type="spellEnd"/>
      <w:r w:rsidR="00DA1291">
        <w:rPr>
          <w:rFonts w:eastAsia="Times New Roman"/>
          <w:sz w:val="28"/>
          <w:szCs w:val="28"/>
        </w:rPr>
        <w:t>, CRF) для определения грамматической формы числительного.  На вход модели подается текст, содержащий ненормализованные числительные, выход модели представляется в виде промаркированной последовательности, в которой каждому числительному приписан тег, соответствующий его грамматической форме. Все остальные слова маркируются специальным тегом ‘O’</w:t>
      </w:r>
      <w:r>
        <w:rPr>
          <w:rFonts w:eastAsia="Times New Roman"/>
          <w:sz w:val="28"/>
          <w:szCs w:val="28"/>
        </w:rPr>
        <w:t>;</w:t>
      </w:r>
      <w:r w:rsidR="00DA1291">
        <w:rPr>
          <w:rFonts w:eastAsia="Times New Roman"/>
          <w:sz w:val="28"/>
          <w:szCs w:val="28"/>
        </w:rPr>
        <w:t xml:space="preserve"> </w:t>
      </w:r>
    </w:p>
    <w:p w14:paraId="108AAFC9" w14:textId="048FC337" w:rsidR="00DA1291" w:rsidRDefault="00DA1291" w:rsidP="004F13EB">
      <w:pPr>
        <w:numPr>
          <w:ilvl w:val="0"/>
          <w:numId w:val="7"/>
        </w:numPr>
        <w:spacing w:line="360" w:lineRule="auto"/>
        <w:ind w:left="0" w:firstLine="709"/>
        <w:jc w:val="both"/>
        <w:rPr>
          <w:rFonts w:eastAsia="Times New Roman"/>
          <w:sz w:val="28"/>
          <w:szCs w:val="28"/>
        </w:rPr>
      </w:pPr>
      <w:r>
        <w:rPr>
          <w:rFonts w:eastAsia="Times New Roman"/>
          <w:sz w:val="28"/>
          <w:szCs w:val="28"/>
        </w:rPr>
        <w:t>Обучить модель условных случайных полей (CRF) определ</w:t>
      </w:r>
      <w:r w:rsidR="00542407">
        <w:rPr>
          <w:rFonts w:eastAsia="Times New Roman"/>
          <w:sz w:val="28"/>
          <w:szCs w:val="28"/>
        </w:rPr>
        <w:t>ять</w:t>
      </w:r>
      <w:r>
        <w:rPr>
          <w:rFonts w:eastAsia="Times New Roman"/>
          <w:sz w:val="28"/>
          <w:szCs w:val="28"/>
        </w:rPr>
        <w:t xml:space="preserve"> грамматическ</w:t>
      </w:r>
      <w:r w:rsidR="00542407">
        <w:rPr>
          <w:rFonts w:eastAsia="Times New Roman"/>
          <w:sz w:val="28"/>
          <w:szCs w:val="28"/>
        </w:rPr>
        <w:t>ую</w:t>
      </w:r>
      <w:r>
        <w:rPr>
          <w:rFonts w:eastAsia="Times New Roman"/>
          <w:sz w:val="28"/>
          <w:szCs w:val="28"/>
        </w:rPr>
        <w:t xml:space="preserve"> форм</w:t>
      </w:r>
      <w:r w:rsidR="00542407">
        <w:rPr>
          <w:rFonts w:eastAsia="Times New Roman"/>
          <w:sz w:val="28"/>
          <w:szCs w:val="28"/>
        </w:rPr>
        <w:t xml:space="preserve">у </w:t>
      </w:r>
      <w:r>
        <w:rPr>
          <w:rFonts w:eastAsia="Times New Roman"/>
          <w:sz w:val="28"/>
          <w:szCs w:val="28"/>
        </w:rPr>
        <w:t>сокращения.  На вход модели подается текст, содержащий ненормализованные сокращения, выход модели представляется в виде промаркированной последовательности, в которой каждому сокращению приписан тег, соответствующий его грамматической форме. Все остальные слова маркируются специальным тегом ‘O’</w:t>
      </w:r>
      <w:r w:rsidR="00396251">
        <w:rPr>
          <w:rFonts w:eastAsia="Times New Roman"/>
          <w:sz w:val="28"/>
          <w:szCs w:val="28"/>
        </w:rPr>
        <w:t>;</w:t>
      </w:r>
      <w:r>
        <w:rPr>
          <w:rFonts w:eastAsia="Times New Roman"/>
          <w:sz w:val="28"/>
          <w:szCs w:val="28"/>
        </w:rPr>
        <w:t xml:space="preserve"> </w:t>
      </w:r>
    </w:p>
    <w:p w14:paraId="33867A2D" w14:textId="4D766D3D" w:rsidR="00DA1291" w:rsidRDefault="00396251" w:rsidP="004F13EB">
      <w:pPr>
        <w:numPr>
          <w:ilvl w:val="0"/>
          <w:numId w:val="7"/>
        </w:numPr>
        <w:spacing w:line="360" w:lineRule="auto"/>
        <w:ind w:left="0" w:firstLine="709"/>
        <w:jc w:val="both"/>
        <w:rPr>
          <w:rFonts w:eastAsia="Times New Roman"/>
          <w:sz w:val="28"/>
          <w:szCs w:val="28"/>
        </w:rPr>
      </w:pPr>
      <w:r>
        <w:rPr>
          <w:rFonts w:eastAsia="Times New Roman"/>
          <w:sz w:val="28"/>
          <w:szCs w:val="28"/>
        </w:rPr>
        <w:t>р</w:t>
      </w:r>
      <w:r w:rsidR="00DA1291">
        <w:rPr>
          <w:rFonts w:eastAsia="Times New Roman"/>
          <w:sz w:val="28"/>
          <w:szCs w:val="28"/>
        </w:rPr>
        <w:t>азработать модуль, который будет проводить финальную нормализацию текста — подставлять в целевой текст нормализованные числительные и сокращения, представленные в виде словоформы, полученной в результате преобразования леммы</w:t>
      </w:r>
      <w:r w:rsidR="00542407">
        <w:rPr>
          <w:rFonts w:eastAsia="Times New Roman"/>
          <w:sz w:val="28"/>
          <w:szCs w:val="28"/>
        </w:rPr>
        <w:t xml:space="preserve"> </w:t>
      </w:r>
      <w:r w:rsidR="00DA1291">
        <w:rPr>
          <w:rFonts w:eastAsia="Times New Roman"/>
          <w:sz w:val="28"/>
          <w:szCs w:val="28"/>
        </w:rPr>
        <w:t>в грамматическую форму, предсказанную моделью CRF.</w:t>
      </w:r>
      <w:r>
        <w:rPr>
          <w:rFonts w:eastAsia="Times New Roman"/>
          <w:sz w:val="28"/>
          <w:szCs w:val="28"/>
        </w:rPr>
        <w:t xml:space="preserve"> Пример работы данного модуля показан на рис</w:t>
      </w:r>
      <w:r w:rsidR="00BD2C97">
        <w:rPr>
          <w:rFonts w:eastAsia="Times New Roman"/>
          <w:sz w:val="28"/>
          <w:szCs w:val="28"/>
        </w:rPr>
        <w:t>унке</w:t>
      </w:r>
      <w:r>
        <w:rPr>
          <w:rFonts w:eastAsia="Times New Roman"/>
          <w:sz w:val="28"/>
          <w:szCs w:val="28"/>
        </w:rPr>
        <w:t xml:space="preserve"> 1.</w:t>
      </w:r>
      <w:r w:rsidR="00BD2C97">
        <w:rPr>
          <w:rFonts w:eastAsia="Times New Roman"/>
          <w:sz w:val="28"/>
          <w:szCs w:val="28"/>
        </w:rPr>
        <w:t xml:space="preserve"> Добавить специальное окно-таблицу, куда будут выводиться «обнаруженные системой» числа и сокращения, их основы и предсказанные метки с целью анализа ошибок.</w:t>
      </w:r>
    </w:p>
    <w:p w14:paraId="07602D03" w14:textId="77777777" w:rsidR="00753564" w:rsidRDefault="00396251" w:rsidP="00753564">
      <w:pPr>
        <w:keepNext/>
        <w:spacing w:line="360" w:lineRule="auto"/>
        <w:jc w:val="both"/>
      </w:pPr>
      <w:r w:rsidRPr="00396251">
        <w:rPr>
          <w:rFonts w:eastAsia="Times New Roman"/>
          <w:noProof/>
          <w:sz w:val="28"/>
          <w:szCs w:val="28"/>
        </w:rPr>
        <w:lastRenderedPageBreak/>
        <w:drawing>
          <wp:inline distT="0" distB="0" distL="0" distR="0" wp14:anchorId="14B8B56E" wp14:editId="1792F8EA">
            <wp:extent cx="5939790" cy="3674534"/>
            <wp:effectExtent l="0" t="0" r="381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787"/>
                    <a:stretch/>
                  </pic:blipFill>
                  <pic:spPr bwMode="auto">
                    <a:xfrm>
                      <a:off x="0" y="0"/>
                      <a:ext cx="5939790" cy="3674534"/>
                    </a:xfrm>
                    <a:prstGeom prst="rect">
                      <a:avLst/>
                    </a:prstGeom>
                    <a:ln>
                      <a:noFill/>
                    </a:ln>
                    <a:extLst>
                      <a:ext uri="{53640926-AAD7-44D8-BBD7-CCE9431645EC}">
                        <a14:shadowObscured xmlns:a14="http://schemas.microsoft.com/office/drawing/2010/main"/>
                      </a:ext>
                    </a:extLst>
                  </pic:spPr>
                </pic:pic>
              </a:graphicData>
            </a:graphic>
          </wp:inline>
        </w:drawing>
      </w:r>
    </w:p>
    <w:p w14:paraId="4F396CE2" w14:textId="2B8D984E" w:rsidR="00396251" w:rsidRPr="00753564" w:rsidRDefault="00753564" w:rsidP="00753564">
      <w:pPr>
        <w:pStyle w:val="af0"/>
        <w:jc w:val="center"/>
        <w:rPr>
          <w:rFonts w:eastAsia="Times New Roman"/>
          <w:b/>
          <w:bCs/>
          <w:color w:val="auto"/>
          <w:sz w:val="28"/>
          <w:szCs w:val="28"/>
        </w:rPr>
      </w:pPr>
      <w:r w:rsidRPr="00753564">
        <w:rPr>
          <w:b/>
          <w:bCs/>
          <w:color w:val="auto"/>
          <w:sz w:val="28"/>
          <w:szCs w:val="28"/>
        </w:rPr>
        <w:t>Р</w:t>
      </w:r>
      <w:r w:rsidR="00BD2C97">
        <w:rPr>
          <w:b/>
          <w:bCs/>
          <w:color w:val="auto"/>
          <w:sz w:val="28"/>
          <w:szCs w:val="28"/>
        </w:rPr>
        <w:t>ис.</w:t>
      </w:r>
      <w:r w:rsidRPr="00753564">
        <w:rPr>
          <w:b/>
          <w:bCs/>
          <w:color w:val="auto"/>
          <w:sz w:val="28"/>
          <w:szCs w:val="28"/>
        </w:rPr>
        <w:t xml:space="preserve"> </w:t>
      </w:r>
      <w:r w:rsidRPr="00753564">
        <w:rPr>
          <w:b/>
          <w:bCs/>
          <w:color w:val="auto"/>
          <w:sz w:val="28"/>
          <w:szCs w:val="28"/>
        </w:rPr>
        <w:fldChar w:fldCharType="begin"/>
      </w:r>
      <w:r w:rsidRPr="00753564">
        <w:rPr>
          <w:b/>
          <w:bCs/>
          <w:color w:val="auto"/>
          <w:sz w:val="28"/>
          <w:szCs w:val="28"/>
        </w:rPr>
        <w:instrText xml:space="preserve"> SEQ Рисунок \* ARABIC </w:instrText>
      </w:r>
      <w:r w:rsidRPr="00753564">
        <w:rPr>
          <w:b/>
          <w:bCs/>
          <w:color w:val="auto"/>
          <w:sz w:val="28"/>
          <w:szCs w:val="28"/>
        </w:rPr>
        <w:fldChar w:fldCharType="separate"/>
      </w:r>
      <w:r w:rsidR="002C2924">
        <w:rPr>
          <w:b/>
          <w:bCs/>
          <w:noProof/>
          <w:color w:val="auto"/>
          <w:sz w:val="28"/>
          <w:szCs w:val="28"/>
        </w:rPr>
        <w:t>1</w:t>
      </w:r>
      <w:r w:rsidRPr="00753564">
        <w:rPr>
          <w:b/>
          <w:bCs/>
          <w:color w:val="auto"/>
          <w:sz w:val="28"/>
          <w:szCs w:val="28"/>
        </w:rPr>
        <w:fldChar w:fldCharType="end"/>
      </w:r>
      <w:r w:rsidRPr="00753564">
        <w:rPr>
          <w:b/>
          <w:bCs/>
          <w:color w:val="auto"/>
          <w:sz w:val="28"/>
          <w:szCs w:val="28"/>
        </w:rPr>
        <w:t xml:space="preserve"> – пример работы итоговой системы нормализации текста </w:t>
      </w:r>
    </w:p>
    <w:p w14:paraId="3941847F" w14:textId="6EB48413" w:rsidR="0057393F" w:rsidRPr="00BE0958" w:rsidRDefault="00DA1291" w:rsidP="00BE0958">
      <w:pPr>
        <w:numPr>
          <w:ilvl w:val="0"/>
          <w:numId w:val="7"/>
        </w:numPr>
        <w:spacing w:after="160" w:line="360" w:lineRule="auto"/>
        <w:ind w:left="0" w:firstLine="709"/>
        <w:jc w:val="both"/>
        <w:rPr>
          <w:rFonts w:eastAsia="Times New Roman"/>
          <w:sz w:val="28"/>
          <w:szCs w:val="28"/>
        </w:rPr>
      </w:pPr>
      <w:r>
        <w:rPr>
          <w:rFonts w:eastAsia="Times New Roman"/>
          <w:sz w:val="28"/>
          <w:szCs w:val="28"/>
        </w:rPr>
        <w:t>Протестировать результат работы системы и оценить эффективность определения грамматических характеристик числительных и сокращений</w:t>
      </w:r>
      <w:r w:rsidR="00BD2C97">
        <w:rPr>
          <w:rFonts w:eastAsia="Times New Roman"/>
          <w:sz w:val="28"/>
          <w:szCs w:val="28"/>
        </w:rPr>
        <w:t>; проанализировать ошибки.</w:t>
      </w:r>
    </w:p>
    <w:p w14:paraId="3D8707A8" w14:textId="1C1FAA45" w:rsidR="00A22C18" w:rsidRPr="00C23874" w:rsidRDefault="00BE0958" w:rsidP="00BD2C97">
      <w:pPr>
        <w:spacing w:line="360" w:lineRule="auto"/>
        <w:ind w:left="709"/>
        <w:jc w:val="both"/>
        <w:rPr>
          <w:b/>
          <w:bCs/>
          <w:sz w:val="28"/>
          <w:szCs w:val="28"/>
        </w:rPr>
      </w:pPr>
      <w:bookmarkStart w:id="7" w:name="_Hlk135576588"/>
      <w:r w:rsidRPr="00C23874">
        <w:rPr>
          <w:b/>
          <w:bCs/>
          <w:sz w:val="28"/>
          <w:szCs w:val="28"/>
        </w:rPr>
        <w:t xml:space="preserve">2. </w:t>
      </w:r>
      <w:r w:rsidR="0057393F" w:rsidRPr="00C23874">
        <w:rPr>
          <w:b/>
          <w:bCs/>
          <w:sz w:val="28"/>
          <w:szCs w:val="28"/>
        </w:rPr>
        <w:t>Материалы исследования</w:t>
      </w:r>
    </w:p>
    <w:bookmarkEnd w:id="7"/>
    <w:p w14:paraId="1FF6314C" w14:textId="7AB0D220" w:rsidR="00A22C18" w:rsidRDefault="00293EEC" w:rsidP="00A45A0E">
      <w:pPr>
        <w:spacing w:line="360" w:lineRule="auto"/>
        <w:ind w:firstLine="709"/>
        <w:jc w:val="both"/>
        <w:rPr>
          <w:sz w:val="28"/>
          <w:szCs w:val="28"/>
        </w:rPr>
      </w:pPr>
      <w:r>
        <w:rPr>
          <w:sz w:val="28"/>
          <w:szCs w:val="28"/>
        </w:rPr>
        <w:t>В работе использовались материалы национального корпуса русского языка (НКРЯ</w:t>
      </w:r>
      <w:proofErr w:type="gramStart"/>
      <w:r>
        <w:rPr>
          <w:sz w:val="28"/>
          <w:szCs w:val="28"/>
        </w:rPr>
        <w:t>)</w:t>
      </w:r>
      <w:r w:rsidR="002C2924" w:rsidRPr="002C2924">
        <w:rPr>
          <w:sz w:val="28"/>
        </w:rPr>
        <w:t>[</w:t>
      </w:r>
      <w:proofErr w:type="gramEnd"/>
      <w:r w:rsidR="002C2924" w:rsidRPr="002C2924">
        <w:rPr>
          <w:sz w:val="28"/>
        </w:rPr>
        <w:t>Национальный корпус русского языка. 2003-2023]</w:t>
      </w:r>
      <w:r w:rsidR="00FF3BBE">
        <w:rPr>
          <w:sz w:val="28"/>
          <w:szCs w:val="28"/>
        </w:rPr>
        <w:t>,</w:t>
      </w:r>
      <w:r w:rsidR="00FF3BBE" w:rsidRPr="00FF3BBE">
        <w:rPr>
          <w:sz w:val="28"/>
          <w:szCs w:val="28"/>
        </w:rPr>
        <w:t xml:space="preserve"> </w:t>
      </w:r>
      <w:r w:rsidR="00610C04">
        <w:rPr>
          <w:sz w:val="28"/>
          <w:szCs w:val="28"/>
        </w:rPr>
        <w:t>созданного институтом русского языка им. В. В. Виноградова РАН (ИРЯ РАН)</w:t>
      </w:r>
      <w:r w:rsidR="00D641FD">
        <w:rPr>
          <w:sz w:val="28"/>
          <w:szCs w:val="28"/>
        </w:rPr>
        <w:t xml:space="preserve">. Корпус содержит прозаические письменные тексты на современном русском литературном языке, взятые за период с </w:t>
      </w:r>
      <w:r w:rsidR="003750EF">
        <w:rPr>
          <w:sz w:val="28"/>
          <w:szCs w:val="28"/>
          <w:lang w:val="en-US"/>
        </w:rPr>
        <w:t>XVIII</w:t>
      </w:r>
      <w:r w:rsidR="003750EF">
        <w:rPr>
          <w:sz w:val="28"/>
          <w:szCs w:val="28"/>
        </w:rPr>
        <w:t xml:space="preserve"> в. до нашего времени общим объемом 374</w:t>
      </w:r>
      <w:r w:rsidR="00BD2C97">
        <w:rPr>
          <w:sz w:val="28"/>
          <w:szCs w:val="28"/>
        </w:rPr>
        <w:t xml:space="preserve"> </w:t>
      </w:r>
      <w:r w:rsidR="003750EF">
        <w:rPr>
          <w:sz w:val="28"/>
          <w:szCs w:val="28"/>
        </w:rPr>
        <w:t>млн слов. Коллекция материалов сбалансирована по жанрам и состоит из художественных, научных</w:t>
      </w:r>
      <w:r w:rsidR="00BF1416">
        <w:rPr>
          <w:sz w:val="28"/>
          <w:szCs w:val="28"/>
        </w:rPr>
        <w:t>,</w:t>
      </w:r>
      <w:r w:rsidR="003750EF">
        <w:rPr>
          <w:sz w:val="28"/>
          <w:szCs w:val="28"/>
        </w:rPr>
        <w:t xml:space="preserve"> публицистических текстов, а также расшифровок устной речи и материалов Интернета. </w:t>
      </w:r>
      <w:r w:rsidR="00693230">
        <w:rPr>
          <w:sz w:val="28"/>
          <w:szCs w:val="28"/>
        </w:rPr>
        <w:t>Аннотация корпуса представлена на нескольких уровнях: морфологическом, лексическом и мета</w:t>
      </w:r>
      <w:r w:rsidR="00BF1416">
        <w:rPr>
          <w:sz w:val="28"/>
          <w:szCs w:val="28"/>
        </w:rPr>
        <w:t>-</w:t>
      </w:r>
      <w:r w:rsidR="00693230">
        <w:rPr>
          <w:sz w:val="28"/>
          <w:szCs w:val="28"/>
        </w:rPr>
        <w:t>текстовом.</w:t>
      </w:r>
    </w:p>
    <w:p w14:paraId="74D86BC6" w14:textId="4139C471" w:rsidR="00BF1416" w:rsidRPr="00BF1416" w:rsidRDefault="003750EF" w:rsidP="00BF1416">
      <w:pPr>
        <w:spacing w:line="360" w:lineRule="auto"/>
        <w:ind w:firstLine="709"/>
        <w:jc w:val="both"/>
        <w:rPr>
          <w:rFonts w:eastAsiaTheme="minorHAnsi" w:cstheme="minorBidi"/>
          <w:sz w:val="28"/>
          <w:szCs w:val="22"/>
          <w:u w:val="single"/>
          <w:lang w:eastAsia="en-US"/>
        </w:rPr>
      </w:pPr>
      <w:r>
        <w:rPr>
          <w:sz w:val="28"/>
          <w:szCs w:val="28"/>
        </w:rPr>
        <w:t xml:space="preserve">Для обучения и тестирования прикладной системы </w:t>
      </w:r>
      <w:r w:rsidR="00693230">
        <w:rPr>
          <w:sz w:val="28"/>
          <w:szCs w:val="28"/>
        </w:rPr>
        <w:t xml:space="preserve">использовалась часть корпуса, доступная по лицензионному соглашению, со снятой вручную </w:t>
      </w:r>
      <w:r w:rsidR="00693230">
        <w:rPr>
          <w:sz w:val="28"/>
          <w:szCs w:val="28"/>
        </w:rPr>
        <w:lastRenderedPageBreak/>
        <w:t xml:space="preserve">морфологической омонимией и дополнительной коррекцией результатов автоматического морфологического анализа. </w:t>
      </w:r>
      <w:proofErr w:type="spellStart"/>
      <w:r w:rsidR="00BF1416">
        <w:rPr>
          <w:sz w:val="28"/>
          <w:szCs w:val="28"/>
        </w:rPr>
        <w:t>Подкорпус</w:t>
      </w:r>
      <w:proofErr w:type="spellEnd"/>
      <w:r w:rsidR="00BF1416">
        <w:rPr>
          <w:sz w:val="28"/>
          <w:szCs w:val="28"/>
        </w:rPr>
        <w:t xml:space="preserve"> включает тексты за период с </w:t>
      </w:r>
      <w:r w:rsidR="00BF1416" w:rsidRPr="00BF1416">
        <w:rPr>
          <w:rFonts w:eastAsiaTheme="minorHAnsi" w:cstheme="minorBidi"/>
          <w:sz w:val="28"/>
          <w:szCs w:val="22"/>
          <w:lang w:eastAsia="en-US"/>
        </w:rPr>
        <w:t xml:space="preserve">1950г. – начало </w:t>
      </w:r>
      <w:r w:rsidR="00BF1416" w:rsidRPr="00BF1416">
        <w:rPr>
          <w:rFonts w:eastAsiaTheme="minorHAnsi" w:cstheme="minorBidi"/>
          <w:sz w:val="28"/>
          <w:szCs w:val="22"/>
          <w:lang w:val="en-US" w:eastAsia="en-US"/>
        </w:rPr>
        <w:t>XXI</w:t>
      </w:r>
      <w:r w:rsidR="00BF1416" w:rsidRPr="00BF1416">
        <w:rPr>
          <w:rFonts w:eastAsiaTheme="minorHAnsi" w:cstheme="minorBidi"/>
          <w:sz w:val="28"/>
          <w:szCs w:val="22"/>
          <w:lang w:eastAsia="en-US"/>
        </w:rPr>
        <w:t>в. объемом 1 млн словоформ (~500текстов)</w:t>
      </w:r>
      <w:r w:rsidR="00BF1416">
        <w:rPr>
          <w:rFonts w:eastAsiaTheme="minorHAnsi" w:cstheme="minorBidi"/>
          <w:sz w:val="28"/>
          <w:szCs w:val="22"/>
          <w:lang w:eastAsia="en-US"/>
        </w:rPr>
        <w:t xml:space="preserve">. </w:t>
      </w:r>
      <w:r w:rsidR="00BF1416" w:rsidRPr="00BF1416">
        <w:rPr>
          <w:rFonts w:eastAsiaTheme="minorHAnsi" w:cstheme="minorBidi"/>
          <w:sz w:val="28"/>
          <w:szCs w:val="22"/>
          <w:lang w:eastAsia="en-US"/>
        </w:rPr>
        <w:t xml:space="preserve">Для эксперимента были отобраны контексты «публицистика», «реклама», «электронная коммуникация», «наука», где цифровые записи и сокращения представлены в наибольшем объеме </w:t>
      </w:r>
      <w:r w:rsidR="00BF1416" w:rsidRPr="00BF1416">
        <w:rPr>
          <w:sz w:val="28"/>
        </w:rPr>
        <w:t>[</w:t>
      </w:r>
      <w:proofErr w:type="spellStart"/>
      <w:r w:rsidR="00BF1416" w:rsidRPr="00BF1416">
        <w:rPr>
          <w:sz w:val="28"/>
        </w:rPr>
        <w:t>Beliga</w:t>
      </w:r>
      <w:proofErr w:type="spellEnd"/>
      <w:r w:rsidR="00BF1416" w:rsidRPr="00BF1416">
        <w:rPr>
          <w:sz w:val="28"/>
        </w:rPr>
        <w:t xml:space="preserve">, </w:t>
      </w:r>
      <w:proofErr w:type="spellStart"/>
      <w:r w:rsidR="00BF1416" w:rsidRPr="00BF1416">
        <w:rPr>
          <w:sz w:val="28"/>
        </w:rPr>
        <w:t>Martincic-Ipsic</w:t>
      </w:r>
      <w:proofErr w:type="spellEnd"/>
      <w:r w:rsidR="00BF1416" w:rsidRPr="00BF1416">
        <w:rPr>
          <w:sz w:val="28"/>
        </w:rPr>
        <w:t>, 2014]</w:t>
      </w:r>
      <w:r w:rsidR="00BF1416" w:rsidRPr="00BF1416">
        <w:rPr>
          <w:rFonts w:eastAsiaTheme="minorHAnsi" w:cstheme="minorBidi"/>
          <w:sz w:val="28"/>
          <w:szCs w:val="22"/>
          <w:lang w:eastAsia="en-US"/>
        </w:rPr>
        <w:t>.</w:t>
      </w:r>
      <w:r w:rsidR="00BF1416" w:rsidRPr="00BF1416">
        <w:rPr>
          <w:rFonts w:eastAsiaTheme="minorHAnsi" w:cstheme="minorBidi"/>
          <w:sz w:val="28"/>
          <w:szCs w:val="22"/>
          <w:u w:val="single"/>
          <w:lang w:eastAsia="en-US"/>
        </w:rPr>
        <w:t xml:space="preserve"> </w:t>
      </w:r>
    </w:p>
    <w:p w14:paraId="3DD74B8F" w14:textId="4BF959A6" w:rsidR="003750EF" w:rsidRDefault="00BF1416" w:rsidP="00BF1416">
      <w:pPr>
        <w:spacing w:line="360" w:lineRule="auto"/>
        <w:ind w:firstLine="709"/>
        <w:jc w:val="both"/>
        <w:rPr>
          <w:rFonts w:eastAsiaTheme="minorHAnsi" w:cstheme="minorBidi"/>
          <w:sz w:val="28"/>
          <w:szCs w:val="22"/>
          <w:lang w:eastAsia="en-US"/>
        </w:rPr>
      </w:pPr>
      <w:r w:rsidRPr="00BF1416">
        <w:rPr>
          <w:rFonts w:eastAsiaTheme="minorHAnsi" w:cstheme="minorBidi"/>
          <w:sz w:val="28"/>
          <w:szCs w:val="22"/>
          <w:lang w:eastAsia="en-US"/>
        </w:rPr>
        <w:t xml:space="preserve"> Каждая словоформа имеет проверенный вручную набор морфологических меток, включая указание лексемы и грамматические характеристики. В ряде случаев представлены альтернативные интерпретации словоформ. Целевые в контексте исследования нестандартные записи – числа и сокращения – помечены тегами &lt;</w:t>
      </w:r>
      <w:proofErr w:type="spellStart"/>
      <w:r w:rsidRPr="00BD2C97">
        <w:rPr>
          <w:rFonts w:eastAsiaTheme="minorHAnsi" w:cstheme="minorBidi"/>
          <w:i/>
          <w:iCs/>
          <w:sz w:val="28"/>
          <w:szCs w:val="22"/>
          <w:lang w:val="en-US" w:eastAsia="en-US"/>
        </w:rPr>
        <w:t>ciph</w:t>
      </w:r>
      <w:proofErr w:type="spellEnd"/>
      <w:r w:rsidRPr="00BF1416">
        <w:rPr>
          <w:rFonts w:eastAsiaTheme="minorHAnsi" w:cstheme="minorBidi"/>
          <w:sz w:val="28"/>
          <w:szCs w:val="22"/>
          <w:lang w:eastAsia="en-US"/>
        </w:rPr>
        <w:t>&gt; и &lt;</w:t>
      </w:r>
      <w:proofErr w:type="spellStart"/>
      <w:r w:rsidRPr="00BD2C97">
        <w:rPr>
          <w:rFonts w:eastAsiaTheme="minorHAnsi" w:cstheme="minorBidi"/>
          <w:i/>
          <w:iCs/>
          <w:sz w:val="28"/>
          <w:szCs w:val="22"/>
          <w:lang w:val="en-US" w:eastAsia="en-US"/>
        </w:rPr>
        <w:t>abbr</w:t>
      </w:r>
      <w:proofErr w:type="spellEnd"/>
      <w:r w:rsidRPr="00BF1416">
        <w:rPr>
          <w:rFonts w:eastAsiaTheme="minorHAnsi" w:cstheme="minorBidi"/>
          <w:sz w:val="28"/>
          <w:szCs w:val="22"/>
          <w:lang w:eastAsia="en-US"/>
        </w:rPr>
        <w:t>&gt; соответственно. Однозначное указание леммы сокращенной записи в данном контексте (например, «</w:t>
      </w:r>
      <w:r w:rsidRPr="002C4392">
        <w:rPr>
          <w:rFonts w:eastAsiaTheme="minorHAnsi" w:cstheme="minorBidi"/>
          <w:i/>
          <w:iCs/>
          <w:sz w:val="28"/>
          <w:szCs w:val="22"/>
          <w:lang w:eastAsia="en-US"/>
        </w:rPr>
        <w:t>т. - тонн</w:t>
      </w:r>
      <w:r w:rsidRPr="00BF1416">
        <w:rPr>
          <w:rFonts w:eastAsiaTheme="minorHAnsi" w:cstheme="minorBidi"/>
          <w:sz w:val="28"/>
          <w:szCs w:val="22"/>
          <w:lang w:eastAsia="en-US"/>
        </w:rPr>
        <w:t>», «</w:t>
      </w:r>
      <w:r w:rsidRPr="002C4392">
        <w:rPr>
          <w:rFonts w:eastAsiaTheme="minorHAnsi" w:cstheme="minorBidi"/>
          <w:i/>
          <w:iCs/>
          <w:sz w:val="28"/>
          <w:szCs w:val="22"/>
          <w:lang w:eastAsia="en-US"/>
        </w:rPr>
        <w:t>т. – то</w:t>
      </w:r>
      <w:r w:rsidRPr="00BF1416">
        <w:rPr>
          <w:rFonts w:eastAsiaTheme="minorHAnsi" w:cstheme="minorBidi"/>
          <w:sz w:val="28"/>
          <w:szCs w:val="22"/>
          <w:lang w:eastAsia="en-US"/>
        </w:rPr>
        <w:t>», «</w:t>
      </w:r>
      <w:r w:rsidRPr="002C4392">
        <w:rPr>
          <w:rFonts w:eastAsiaTheme="minorHAnsi" w:cstheme="minorBidi"/>
          <w:i/>
          <w:iCs/>
          <w:sz w:val="28"/>
          <w:szCs w:val="22"/>
          <w:lang w:eastAsia="en-US"/>
        </w:rPr>
        <w:t>т. – так</w:t>
      </w:r>
      <w:r w:rsidRPr="00BF1416">
        <w:rPr>
          <w:rFonts w:eastAsiaTheme="minorHAnsi" w:cstheme="minorBidi"/>
          <w:sz w:val="28"/>
          <w:szCs w:val="22"/>
          <w:lang w:eastAsia="en-US"/>
        </w:rPr>
        <w:t>» или «</w:t>
      </w:r>
      <w:r w:rsidRPr="002C4392">
        <w:rPr>
          <w:rFonts w:eastAsiaTheme="minorHAnsi" w:cstheme="minorBidi"/>
          <w:i/>
          <w:iCs/>
          <w:sz w:val="28"/>
          <w:szCs w:val="22"/>
          <w:lang w:eastAsia="en-US"/>
        </w:rPr>
        <w:t>т. – телефон</w:t>
      </w:r>
      <w:r w:rsidRPr="00BF1416">
        <w:rPr>
          <w:rFonts w:eastAsiaTheme="minorHAnsi" w:cstheme="minorBidi"/>
          <w:sz w:val="28"/>
          <w:szCs w:val="22"/>
          <w:lang w:eastAsia="en-US"/>
        </w:rPr>
        <w:t>») важно при составлении словаря сокращений</w:t>
      </w:r>
      <w:r w:rsidR="008F5479" w:rsidRPr="008F5479">
        <w:rPr>
          <w:rFonts w:eastAsiaTheme="minorHAnsi" w:cstheme="minorBidi"/>
          <w:sz w:val="28"/>
          <w:szCs w:val="22"/>
          <w:lang w:eastAsia="en-US"/>
        </w:rPr>
        <w:t xml:space="preserve">, </w:t>
      </w:r>
      <w:r w:rsidR="008F5479">
        <w:rPr>
          <w:rFonts w:eastAsiaTheme="minorHAnsi" w:cstheme="minorBidi"/>
          <w:sz w:val="28"/>
          <w:szCs w:val="22"/>
          <w:lang w:eastAsia="en-US"/>
        </w:rPr>
        <w:t>а также</w:t>
      </w:r>
      <w:r w:rsidRPr="00BF1416">
        <w:rPr>
          <w:rFonts w:eastAsiaTheme="minorHAnsi" w:cstheme="minorBidi"/>
          <w:sz w:val="28"/>
          <w:szCs w:val="22"/>
          <w:lang w:eastAsia="en-US"/>
        </w:rPr>
        <w:t xml:space="preserve"> создании </w:t>
      </w:r>
      <w:r w:rsidR="008F5479">
        <w:rPr>
          <w:rFonts w:eastAsiaTheme="minorHAnsi" w:cstheme="minorBidi"/>
          <w:sz w:val="28"/>
          <w:szCs w:val="22"/>
          <w:lang w:eastAsia="en-US"/>
        </w:rPr>
        <w:t xml:space="preserve">и расширении </w:t>
      </w:r>
      <w:r w:rsidRPr="00BF1416">
        <w:rPr>
          <w:rFonts w:eastAsiaTheme="minorHAnsi" w:cstheme="minorBidi"/>
          <w:sz w:val="28"/>
          <w:szCs w:val="22"/>
          <w:lang w:eastAsia="en-US"/>
        </w:rPr>
        <w:t>обучающей выборки для разрабатываемой модели.</w:t>
      </w:r>
      <w:r w:rsidR="00FF3BBE">
        <w:rPr>
          <w:rFonts w:eastAsiaTheme="minorHAnsi" w:cstheme="minorBidi"/>
          <w:sz w:val="28"/>
          <w:szCs w:val="22"/>
          <w:lang w:eastAsia="en-US"/>
        </w:rPr>
        <w:t xml:space="preserve"> </w:t>
      </w:r>
      <w:r w:rsidR="00FF3BBE" w:rsidRPr="00FF3BBE">
        <w:rPr>
          <w:rFonts w:eastAsiaTheme="minorHAnsi" w:cstheme="minorBidi"/>
          <w:sz w:val="28"/>
          <w:szCs w:val="22"/>
          <w:lang w:eastAsia="en-US"/>
        </w:rPr>
        <w:t xml:space="preserve">Пример аннотации корпуса </w:t>
      </w:r>
      <w:r w:rsidR="002C4392">
        <w:rPr>
          <w:rFonts w:eastAsiaTheme="minorHAnsi" w:cstheme="minorBidi"/>
          <w:sz w:val="28"/>
          <w:szCs w:val="22"/>
          <w:lang w:eastAsia="en-US"/>
        </w:rPr>
        <w:t xml:space="preserve">в формате </w:t>
      </w:r>
      <w:r w:rsidR="002C4392" w:rsidRPr="002C4392">
        <w:rPr>
          <w:rFonts w:eastAsiaTheme="minorHAnsi" w:cstheme="minorBidi"/>
          <w:i/>
          <w:iCs/>
          <w:sz w:val="28"/>
          <w:szCs w:val="22"/>
          <w:lang w:val="en-US" w:eastAsia="en-US"/>
        </w:rPr>
        <w:t>xml</w:t>
      </w:r>
      <w:r w:rsidR="002C4392" w:rsidRPr="00DC7F12">
        <w:rPr>
          <w:rFonts w:eastAsiaTheme="minorHAnsi" w:cstheme="minorBidi"/>
          <w:sz w:val="28"/>
          <w:szCs w:val="22"/>
          <w:lang w:eastAsia="en-US"/>
        </w:rPr>
        <w:t xml:space="preserve"> </w:t>
      </w:r>
      <w:r w:rsidR="00FF3BBE" w:rsidRPr="00FF3BBE">
        <w:rPr>
          <w:rFonts w:eastAsiaTheme="minorHAnsi" w:cstheme="minorBidi"/>
          <w:sz w:val="28"/>
          <w:szCs w:val="22"/>
          <w:lang w:eastAsia="en-US"/>
        </w:rPr>
        <w:t>приведён на рис</w:t>
      </w:r>
      <w:r w:rsidR="002C4392">
        <w:rPr>
          <w:rFonts w:eastAsiaTheme="minorHAnsi" w:cstheme="minorBidi"/>
          <w:sz w:val="28"/>
          <w:szCs w:val="22"/>
          <w:lang w:eastAsia="en-US"/>
        </w:rPr>
        <w:t>унке</w:t>
      </w:r>
      <w:r w:rsidR="00FF3BBE" w:rsidRPr="00FF3BBE">
        <w:rPr>
          <w:rFonts w:eastAsiaTheme="minorHAnsi" w:cstheme="minorBidi"/>
          <w:sz w:val="28"/>
          <w:szCs w:val="22"/>
          <w:lang w:eastAsia="en-US"/>
        </w:rPr>
        <w:t xml:space="preserve"> </w:t>
      </w:r>
      <w:r w:rsidR="002C4392">
        <w:rPr>
          <w:rFonts w:eastAsiaTheme="minorHAnsi" w:cstheme="minorBidi"/>
          <w:sz w:val="28"/>
          <w:szCs w:val="22"/>
          <w:lang w:eastAsia="en-US"/>
        </w:rPr>
        <w:t>2</w:t>
      </w:r>
      <w:r w:rsidR="00FF3BBE" w:rsidRPr="00FF3BBE">
        <w:rPr>
          <w:rFonts w:eastAsiaTheme="minorHAnsi" w:cstheme="minorBidi"/>
          <w:sz w:val="28"/>
          <w:szCs w:val="22"/>
          <w:lang w:eastAsia="en-US"/>
        </w:rPr>
        <w:t>.</w:t>
      </w:r>
    </w:p>
    <w:p w14:paraId="3FB31911" w14:textId="462117F2" w:rsidR="00FF3BBE" w:rsidRPr="003750EF" w:rsidRDefault="00FF3BBE" w:rsidP="00FF3BBE">
      <w:pPr>
        <w:spacing w:line="360" w:lineRule="auto"/>
        <w:jc w:val="both"/>
        <w:rPr>
          <w:sz w:val="28"/>
          <w:szCs w:val="28"/>
        </w:rPr>
      </w:pPr>
      <w:r w:rsidRPr="00FF3BBE">
        <w:rPr>
          <w:noProof/>
          <w:sz w:val="28"/>
          <w:szCs w:val="28"/>
        </w:rPr>
        <w:drawing>
          <wp:inline distT="0" distB="0" distL="0" distR="0" wp14:anchorId="1AB99AEE" wp14:editId="34AFEF9A">
            <wp:extent cx="2590800" cy="3119241"/>
            <wp:effectExtent l="0" t="0" r="0" b="5080"/>
            <wp:docPr id="4" name="Рисунок 3">
              <a:extLst xmlns:a="http://schemas.openxmlformats.org/drawingml/2006/main">
                <a:ext uri="{FF2B5EF4-FFF2-40B4-BE49-F238E27FC236}">
                  <a16:creationId xmlns:a16="http://schemas.microsoft.com/office/drawing/2014/main" id="{4D1A00B4-ED6D-44A8-959B-5F58C0F995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a16="http://schemas.microsoft.com/office/drawing/2014/main" id="{4D1A00B4-ED6D-44A8-959B-5F58C0F995C9}"/>
                        </a:ext>
                      </a:extLst>
                    </pic:cNvPr>
                    <pic:cNvPicPr>
                      <a:picLocks noChangeAspect="1"/>
                    </pic:cNvPicPr>
                  </pic:nvPicPr>
                  <pic:blipFill rotWithShape="1">
                    <a:blip r:embed="rId9"/>
                    <a:srcRect l="11378" t="21988" r="26360" b="19298"/>
                    <a:stretch/>
                  </pic:blipFill>
                  <pic:spPr bwMode="auto">
                    <a:xfrm>
                      <a:off x="0" y="0"/>
                      <a:ext cx="2816908" cy="3391468"/>
                    </a:xfrm>
                    <a:prstGeom prst="rect">
                      <a:avLst/>
                    </a:prstGeom>
                    <a:ln>
                      <a:noFill/>
                    </a:ln>
                    <a:extLst>
                      <a:ext uri="{53640926-AAD7-44D8-BBD7-CCE9431645EC}">
                        <a14:shadowObscured xmlns:a14="http://schemas.microsoft.com/office/drawing/2010/main"/>
                      </a:ext>
                    </a:extLst>
                  </pic:spPr>
                </pic:pic>
              </a:graphicData>
            </a:graphic>
          </wp:inline>
        </w:drawing>
      </w:r>
      <w:r w:rsidRPr="00FF3BBE">
        <w:rPr>
          <w:noProof/>
        </w:rPr>
        <w:t xml:space="preserve"> </w:t>
      </w:r>
      <w:r w:rsidRPr="00FF3BBE">
        <w:rPr>
          <w:noProof/>
          <w:sz w:val="28"/>
          <w:szCs w:val="28"/>
        </w:rPr>
        <w:drawing>
          <wp:inline distT="0" distB="0" distL="0" distR="0" wp14:anchorId="17283FE1" wp14:editId="15AE0FF8">
            <wp:extent cx="3238500" cy="2939749"/>
            <wp:effectExtent l="0" t="0" r="0" b="0"/>
            <wp:docPr id="6" name="Рисунок 5">
              <a:extLst xmlns:a="http://schemas.openxmlformats.org/drawingml/2006/main">
                <a:ext uri="{FF2B5EF4-FFF2-40B4-BE49-F238E27FC236}">
                  <a16:creationId xmlns:a16="http://schemas.microsoft.com/office/drawing/2014/main" id="{28FE574A-1B68-458D-825C-A8B946227B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a:extLst>
                        <a:ext uri="{FF2B5EF4-FFF2-40B4-BE49-F238E27FC236}">
                          <a16:creationId xmlns:a16="http://schemas.microsoft.com/office/drawing/2014/main" id="{28FE574A-1B68-458D-825C-A8B946227B7F}"/>
                        </a:ext>
                      </a:extLst>
                    </pic:cNvPr>
                    <pic:cNvPicPr>
                      <a:picLocks noChangeAspect="1"/>
                    </pic:cNvPicPr>
                  </pic:nvPicPr>
                  <pic:blipFill rotWithShape="1">
                    <a:blip r:embed="rId10">
                      <a:extLst>
                        <a:ext uri="{28A0092B-C50C-407E-A947-70E740481C1C}">
                          <a14:useLocalDpi xmlns:a14="http://schemas.microsoft.com/office/drawing/2010/main" val="0"/>
                        </a:ext>
                      </a:extLst>
                    </a:blip>
                    <a:srcRect l="6810" t="6784" r="22045" b="25709"/>
                    <a:stretch/>
                  </pic:blipFill>
                  <pic:spPr bwMode="auto">
                    <a:xfrm>
                      <a:off x="0" y="0"/>
                      <a:ext cx="3326501" cy="3019632"/>
                    </a:xfrm>
                    <a:prstGeom prst="rect">
                      <a:avLst/>
                    </a:prstGeom>
                    <a:ln>
                      <a:noFill/>
                    </a:ln>
                    <a:extLst>
                      <a:ext uri="{53640926-AAD7-44D8-BBD7-CCE9431645EC}">
                        <a14:shadowObscured xmlns:a14="http://schemas.microsoft.com/office/drawing/2010/main"/>
                      </a:ext>
                    </a:extLst>
                  </pic:spPr>
                </pic:pic>
              </a:graphicData>
            </a:graphic>
          </wp:inline>
        </w:drawing>
      </w:r>
    </w:p>
    <w:p w14:paraId="25C34991" w14:textId="28932526" w:rsidR="00C31225" w:rsidRPr="00753564" w:rsidRDefault="00C31225" w:rsidP="00C31225">
      <w:pPr>
        <w:spacing w:after="160" w:line="360" w:lineRule="auto"/>
        <w:jc w:val="center"/>
        <w:rPr>
          <w:rFonts w:eastAsiaTheme="minorHAnsi" w:cstheme="minorBidi"/>
          <w:b/>
          <w:bCs/>
          <w:i/>
          <w:iCs/>
          <w:sz w:val="28"/>
          <w:szCs w:val="22"/>
          <w:lang w:eastAsia="en-US"/>
        </w:rPr>
      </w:pPr>
      <w:r w:rsidRPr="00753564">
        <w:rPr>
          <w:rFonts w:eastAsiaTheme="minorHAnsi" w:cstheme="minorBidi"/>
          <w:b/>
          <w:bCs/>
          <w:i/>
          <w:iCs/>
          <w:sz w:val="28"/>
          <w:szCs w:val="22"/>
          <w:lang w:eastAsia="en-US"/>
        </w:rPr>
        <w:t xml:space="preserve">Рис. </w:t>
      </w:r>
      <w:r w:rsidR="002C4392">
        <w:rPr>
          <w:rFonts w:eastAsiaTheme="minorHAnsi" w:cstheme="minorBidi"/>
          <w:b/>
          <w:bCs/>
          <w:i/>
          <w:iCs/>
          <w:sz w:val="28"/>
          <w:szCs w:val="22"/>
          <w:lang w:eastAsia="en-US"/>
        </w:rPr>
        <w:t>2</w:t>
      </w:r>
      <w:r w:rsidRPr="00753564">
        <w:rPr>
          <w:rFonts w:eastAsiaTheme="minorHAnsi" w:cstheme="minorBidi"/>
          <w:b/>
          <w:bCs/>
          <w:i/>
          <w:iCs/>
          <w:sz w:val="28"/>
          <w:szCs w:val="22"/>
          <w:lang w:eastAsia="en-US"/>
        </w:rPr>
        <w:t xml:space="preserve"> – Фрагмент аннотации корпуса НКРЯ</w:t>
      </w:r>
    </w:p>
    <w:p w14:paraId="6A2616E7" w14:textId="2D582F07" w:rsidR="00610C04" w:rsidRPr="00610C04" w:rsidRDefault="00610C04" w:rsidP="00610C04">
      <w:pPr>
        <w:spacing w:after="160" w:line="360" w:lineRule="auto"/>
        <w:ind w:firstLine="709"/>
        <w:jc w:val="both"/>
        <w:rPr>
          <w:rFonts w:eastAsiaTheme="minorHAnsi" w:cstheme="minorBidi"/>
          <w:sz w:val="28"/>
          <w:szCs w:val="22"/>
          <w:lang w:eastAsia="en-US"/>
        </w:rPr>
      </w:pPr>
      <w:r w:rsidRPr="00610C04">
        <w:rPr>
          <w:rFonts w:eastAsiaTheme="minorHAnsi" w:cstheme="minorBidi"/>
          <w:sz w:val="28"/>
          <w:szCs w:val="22"/>
          <w:lang w:eastAsia="en-US"/>
        </w:rPr>
        <w:t xml:space="preserve">При составлении морфологической разметки (часть речи, род, падеж и т.д.) создатели корпуса опирались на морфологическую модель, </w:t>
      </w:r>
      <w:r w:rsidRPr="00610C04">
        <w:rPr>
          <w:rFonts w:eastAsiaTheme="minorHAnsi" w:cstheme="minorBidi"/>
          <w:sz w:val="28"/>
          <w:szCs w:val="22"/>
          <w:lang w:eastAsia="en-US"/>
        </w:rPr>
        <w:lastRenderedPageBreak/>
        <w:t xml:space="preserve">представленную в «Грамматическом словаре русского языка» </w:t>
      </w:r>
      <w:r w:rsidRPr="00610C04">
        <w:rPr>
          <w:sz w:val="28"/>
        </w:rPr>
        <w:t>[Зализняк, 2003]</w:t>
      </w:r>
      <w:r w:rsidRPr="00610C04">
        <w:rPr>
          <w:rFonts w:eastAsiaTheme="minorHAnsi" w:cstheme="minorBidi"/>
          <w:sz w:val="28"/>
          <w:szCs w:val="22"/>
          <w:lang w:eastAsia="en-US"/>
        </w:rPr>
        <w:t>.</w:t>
      </w:r>
    </w:p>
    <w:p w14:paraId="01B64B11" w14:textId="411BF923" w:rsidR="00C31225" w:rsidRDefault="00C31225" w:rsidP="00613EB4">
      <w:pPr>
        <w:spacing w:line="360" w:lineRule="auto"/>
        <w:ind w:firstLine="709"/>
        <w:jc w:val="both"/>
        <w:rPr>
          <w:rFonts w:eastAsiaTheme="minorHAnsi" w:cstheme="minorBidi"/>
          <w:sz w:val="28"/>
          <w:szCs w:val="22"/>
          <w:lang w:eastAsia="en-US"/>
        </w:rPr>
      </w:pPr>
      <w:r w:rsidRPr="00C31225">
        <w:rPr>
          <w:rFonts w:eastAsiaTheme="minorHAnsi" w:cstheme="minorBidi"/>
          <w:sz w:val="28"/>
          <w:szCs w:val="22"/>
          <w:lang w:eastAsia="en-US"/>
        </w:rPr>
        <w:t xml:space="preserve">Дополнительно в работе использовался корпус </w:t>
      </w:r>
      <w:proofErr w:type="spellStart"/>
      <w:r w:rsidRPr="00C31225">
        <w:rPr>
          <w:rFonts w:eastAsiaTheme="minorHAnsi" w:cstheme="minorBidi"/>
          <w:sz w:val="28"/>
          <w:szCs w:val="22"/>
          <w:lang w:val="en-US" w:eastAsia="en-US"/>
        </w:rPr>
        <w:t>OpenCorpora</w:t>
      </w:r>
      <w:proofErr w:type="spellEnd"/>
      <w:r w:rsidRPr="00C31225">
        <w:rPr>
          <w:rFonts w:eastAsiaTheme="minorHAnsi" w:cstheme="minorBidi"/>
          <w:sz w:val="28"/>
          <w:szCs w:val="22"/>
          <w:lang w:eastAsia="en-US"/>
        </w:rPr>
        <w:t>, представляющий собой открытую коллекцию текстов на русском языке с морфологической разметкой</w:t>
      </w:r>
      <w:r w:rsidR="00147B12" w:rsidRPr="00147B12">
        <w:rPr>
          <w:rFonts w:eastAsiaTheme="minorHAnsi" w:cstheme="minorBidi"/>
          <w:sz w:val="28"/>
          <w:szCs w:val="22"/>
          <w:lang w:eastAsia="en-US"/>
        </w:rPr>
        <w:t xml:space="preserve"> </w:t>
      </w:r>
      <w:r w:rsidR="00147B12" w:rsidRPr="00147B12">
        <w:rPr>
          <w:sz w:val="28"/>
        </w:rPr>
        <w:t>[Открытый корпус русских текстов, 2023]</w:t>
      </w:r>
      <w:r w:rsidRPr="00C31225">
        <w:rPr>
          <w:rFonts w:eastAsiaTheme="minorHAnsi" w:cstheme="minorBidi"/>
          <w:sz w:val="28"/>
          <w:szCs w:val="22"/>
          <w:lang w:eastAsia="en-US"/>
        </w:rPr>
        <w:t xml:space="preserve">. Общий объем корпуса составляет ~2млн словоформ. Важным аспектом для исследования числительных и сокращений является наличие </w:t>
      </w:r>
      <w:proofErr w:type="spellStart"/>
      <w:r w:rsidRPr="00C31225">
        <w:rPr>
          <w:rFonts w:eastAsiaTheme="minorHAnsi" w:cstheme="minorBidi"/>
          <w:sz w:val="28"/>
          <w:szCs w:val="22"/>
          <w:lang w:eastAsia="en-US"/>
        </w:rPr>
        <w:t>подкорпуса</w:t>
      </w:r>
      <w:proofErr w:type="spellEnd"/>
      <w:r w:rsidRPr="00C31225">
        <w:rPr>
          <w:rFonts w:eastAsiaTheme="minorHAnsi" w:cstheme="minorBidi"/>
          <w:sz w:val="28"/>
          <w:szCs w:val="22"/>
          <w:lang w:eastAsia="en-US"/>
        </w:rPr>
        <w:t xml:space="preserve"> с ручной </w:t>
      </w:r>
      <w:proofErr w:type="spellStart"/>
      <w:r w:rsidRPr="00C31225">
        <w:rPr>
          <w:rFonts w:eastAsiaTheme="minorHAnsi" w:cstheme="minorBidi"/>
          <w:sz w:val="28"/>
          <w:szCs w:val="22"/>
          <w:lang w:eastAsia="en-US"/>
        </w:rPr>
        <w:t>дезамбигуацией</w:t>
      </w:r>
      <w:proofErr w:type="spellEnd"/>
      <w:r w:rsidR="00BD2C97">
        <w:rPr>
          <w:rFonts w:eastAsiaTheme="minorHAnsi" w:cstheme="minorBidi"/>
          <w:sz w:val="28"/>
          <w:szCs w:val="22"/>
          <w:lang w:eastAsia="en-US"/>
        </w:rPr>
        <w:t xml:space="preserve"> (разрешением)</w:t>
      </w:r>
      <w:r w:rsidRPr="00C31225">
        <w:rPr>
          <w:rFonts w:eastAsiaTheme="minorHAnsi" w:cstheme="minorBidi"/>
          <w:sz w:val="28"/>
          <w:szCs w:val="22"/>
          <w:lang w:eastAsia="en-US"/>
        </w:rPr>
        <w:t xml:space="preserve"> морфологической омонимии в количестве ~100тыс. словоформ. В корпусе представлены разнообразные тексты, включая художественную литературу, новости, блоги и научные статьи, что позвол</w:t>
      </w:r>
      <w:r w:rsidR="00BD2C97">
        <w:rPr>
          <w:rFonts w:eastAsiaTheme="minorHAnsi" w:cstheme="minorBidi"/>
          <w:sz w:val="28"/>
          <w:szCs w:val="22"/>
          <w:lang w:eastAsia="en-US"/>
        </w:rPr>
        <w:t>ило</w:t>
      </w:r>
      <w:r w:rsidRPr="00C31225">
        <w:rPr>
          <w:rFonts w:eastAsiaTheme="minorHAnsi" w:cstheme="minorBidi"/>
          <w:sz w:val="28"/>
          <w:szCs w:val="22"/>
          <w:lang w:eastAsia="en-US"/>
        </w:rPr>
        <w:t xml:space="preserve"> оценить эффективность обработки чисел и сокращений в разных контекстах. </w:t>
      </w:r>
      <w:proofErr w:type="spellStart"/>
      <w:r w:rsidRPr="00C31225">
        <w:rPr>
          <w:rFonts w:eastAsiaTheme="minorHAnsi" w:cstheme="minorBidi"/>
          <w:sz w:val="28"/>
          <w:szCs w:val="22"/>
          <w:lang w:val="en-US" w:eastAsia="en-US"/>
        </w:rPr>
        <w:t>OpenCorpora</w:t>
      </w:r>
      <w:proofErr w:type="spellEnd"/>
      <w:r w:rsidRPr="00C31225">
        <w:rPr>
          <w:rFonts w:eastAsiaTheme="minorHAnsi" w:cstheme="minorBidi"/>
          <w:sz w:val="28"/>
          <w:szCs w:val="22"/>
          <w:lang w:eastAsia="en-US"/>
        </w:rPr>
        <w:t xml:space="preserve"> содержит информацию о числительных, представленных в орфографическом виде</w:t>
      </w:r>
      <w:r w:rsidR="00110E0D">
        <w:rPr>
          <w:rFonts w:eastAsiaTheme="minorHAnsi" w:cstheme="minorBidi"/>
          <w:sz w:val="28"/>
          <w:szCs w:val="22"/>
          <w:lang w:eastAsia="en-US"/>
        </w:rPr>
        <w:t>;</w:t>
      </w:r>
      <w:r w:rsidRPr="00C31225">
        <w:rPr>
          <w:rFonts w:eastAsiaTheme="minorHAnsi" w:cstheme="minorBidi"/>
          <w:sz w:val="28"/>
          <w:szCs w:val="22"/>
          <w:lang w:eastAsia="en-US"/>
        </w:rPr>
        <w:t xml:space="preserve"> сокращениях и их морфологических свойствах, таких как часть речи, падеж, род, число и др., что </w:t>
      </w:r>
      <w:r w:rsidR="00BD2C97">
        <w:rPr>
          <w:rFonts w:eastAsiaTheme="minorHAnsi" w:cstheme="minorBidi"/>
          <w:sz w:val="28"/>
          <w:szCs w:val="22"/>
          <w:lang w:eastAsia="en-US"/>
        </w:rPr>
        <w:t>поспособствовало</w:t>
      </w:r>
      <w:r w:rsidRPr="00C31225">
        <w:rPr>
          <w:rFonts w:eastAsiaTheme="minorHAnsi" w:cstheme="minorBidi"/>
          <w:sz w:val="28"/>
          <w:szCs w:val="22"/>
          <w:lang w:eastAsia="en-US"/>
        </w:rPr>
        <w:t xml:space="preserve"> </w:t>
      </w:r>
      <w:r w:rsidR="00BD2C97">
        <w:rPr>
          <w:rFonts w:eastAsiaTheme="minorHAnsi" w:cstheme="minorBidi"/>
          <w:sz w:val="28"/>
          <w:szCs w:val="22"/>
          <w:lang w:eastAsia="en-US"/>
        </w:rPr>
        <w:t xml:space="preserve">расширению </w:t>
      </w:r>
      <w:r w:rsidRPr="00C31225">
        <w:rPr>
          <w:rFonts w:eastAsiaTheme="minorHAnsi" w:cstheme="minorBidi"/>
          <w:sz w:val="28"/>
          <w:szCs w:val="22"/>
          <w:lang w:eastAsia="en-US"/>
        </w:rPr>
        <w:t xml:space="preserve">обучающей выборки для разрабатываемой модели и </w:t>
      </w:r>
      <w:r w:rsidR="00BD2C97">
        <w:rPr>
          <w:rFonts w:eastAsiaTheme="minorHAnsi" w:cstheme="minorBidi"/>
          <w:sz w:val="28"/>
          <w:szCs w:val="22"/>
          <w:lang w:eastAsia="en-US"/>
        </w:rPr>
        <w:t>обеспечило</w:t>
      </w:r>
      <w:r w:rsidRPr="00C31225">
        <w:rPr>
          <w:rFonts w:eastAsiaTheme="minorHAnsi" w:cstheme="minorBidi"/>
          <w:sz w:val="28"/>
          <w:szCs w:val="22"/>
          <w:lang w:eastAsia="en-US"/>
        </w:rPr>
        <w:t xml:space="preserve"> более </w:t>
      </w:r>
      <w:r w:rsidR="00BD2C97">
        <w:rPr>
          <w:rFonts w:eastAsiaTheme="minorHAnsi" w:cstheme="minorBidi"/>
          <w:sz w:val="28"/>
          <w:szCs w:val="22"/>
          <w:lang w:eastAsia="en-US"/>
        </w:rPr>
        <w:t>эффективное</w:t>
      </w:r>
      <w:r w:rsidR="00613EB4">
        <w:rPr>
          <w:rFonts w:eastAsiaTheme="minorHAnsi" w:cstheme="minorBidi"/>
          <w:sz w:val="28"/>
          <w:szCs w:val="22"/>
          <w:lang w:eastAsia="en-US"/>
        </w:rPr>
        <w:t xml:space="preserve"> обучение модели</w:t>
      </w:r>
      <w:r w:rsidRPr="00C31225">
        <w:rPr>
          <w:rFonts w:eastAsiaTheme="minorHAnsi" w:cstheme="minorBidi"/>
          <w:sz w:val="28"/>
          <w:szCs w:val="22"/>
          <w:lang w:eastAsia="en-US"/>
        </w:rPr>
        <w:t xml:space="preserve"> предсказа</w:t>
      </w:r>
      <w:r w:rsidR="00BD2C97">
        <w:rPr>
          <w:rFonts w:eastAsiaTheme="minorHAnsi" w:cstheme="minorBidi"/>
          <w:sz w:val="28"/>
          <w:szCs w:val="22"/>
          <w:lang w:eastAsia="en-US"/>
        </w:rPr>
        <w:t>ни</w:t>
      </w:r>
      <w:r w:rsidR="00613EB4">
        <w:rPr>
          <w:rFonts w:eastAsiaTheme="minorHAnsi" w:cstheme="minorBidi"/>
          <w:sz w:val="28"/>
          <w:szCs w:val="22"/>
          <w:lang w:eastAsia="en-US"/>
        </w:rPr>
        <w:t>ю</w:t>
      </w:r>
      <w:r w:rsidRPr="00C31225">
        <w:rPr>
          <w:rFonts w:eastAsiaTheme="minorHAnsi" w:cstheme="minorBidi"/>
          <w:sz w:val="28"/>
          <w:szCs w:val="22"/>
          <w:lang w:eastAsia="en-US"/>
        </w:rPr>
        <w:t xml:space="preserve"> грамматическ</w:t>
      </w:r>
      <w:r w:rsidR="00BD2C97">
        <w:rPr>
          <w:rFonts w:eastAsiaTheme="minorHAnsi" w:cstheme="minorBidi"/>
          <w:sz w:val="28"/>
          <w:szCs w:val="22"/>
          <w:lang w:eastAsia="en-US"/>
        </w:rPr>
        <w:t>ой</w:t>
      </w:r>
      <w:r w:rsidRPr="00C31225">
        <w:rPr>
          <w:rFonts w:eastAsiaTheme="minorHAnsi" w:cstheme="minorBidi"/>
          <w:sz w:val="28"/>
          <w:szCs w:val="22"/>
          <w:lang w:eastAsia="en-US"/>
        </w:rPr>
        <w:t xml:space="preserve"> форм</w:t>
      </w:r>
      <w:r w:rsidR="00BD2C97">
        <w:rPr>
          <w:rFonts w:eastAsiaTheme="minorHAnsi" w:cstheme="minorBidi"/>
          <w:sz w:val="28"/>
          <w:szCs w:val="22"/>
          <w:lang w:eastAsia="en-US"/>
        </w:rPr>
        <w:t>ы</w:t>
      </w:r>
      <w:r w:rsidR="00613EB4">
        <w:rPr>
          <w:rFonts w:eastAsiaTheme="minorHAnsi" w:cstheme="minorBidi"/>
          <w:sz w:val="28"/>
          <w:szCs w:val="22"/>
          <w:lang w:eastAsia="en-US"/>
        </w:rPr>
        <w:t xml:space="preserve">. </w:t>
      </w:r>
      <w:r w:rsidR="00282E61">
        <w:rPr>
          <w:rFonts w:eastAsiaTheme="minorHAnsi" w:cstheme="minorBidi"/>
          <w:sz w:val="28"/>
          <w:szCs w:val="22"/>
          <w:lang w:eastAsia="en-US"/>
        </w:rPr>
        <w:t>Пример аннотации корпуса приведен на рис</w:t>
      </w:r>
      <w:r w:rsidR="002C4392">
        <w:rPr>
          <w:rFonts w:eastAsiaTheme="minorHAnsi" w:cstheme="minorBidi"/>
          <w:sz w:val="28"/>
          <w:szCs w:val="22"/>
          <w:lang w:eastAsia="en-US"/>
        </w:rPr>
        <w:t>унке 3</w:t>
      </w:r>
      <w:r w:rsidR="00282E61">
        <w:rPr>
          <w:rFonts w:eastAsiaTheme="minorHAnsi" w:cstheme="minorBidi"/>
          <w:sz w:val="28"/>
          <w:szCs w:val="22"/>
          <w:lang w:eastAsia="en-US"/>
        </w:rPr>
        <w:t xml:space="preserve">. </w:t>
      </w:r>
    </w:p>
    <w:p w14:paraId="3E24F5BA" w14:textId="0E66B521" w:rsidR="00282E61" w:rsidRPr="00347D1B" w:rsidRDefault="00133695" w:rsidP="00133695">
      <w:pPr>
        <w:spacing w:after="160" w:line="360" w:lineRule="auto"/>
        <w:ind w:firstLine="709"/>
        <w:jc w:val="both"/>
        <w:rPr>
          <w:rFonts w:eastAsiaTheme="minorHAnsi" w:cstheme="minorBidi"/>
          <w:sz w:val="28"/>
          <w:szCs w:val="22"/>
          <w:lang w:eastAsia="en-US"/>
        </w:rPr>
      </w:pPr>
      <w:r w:rsidRPr="00133695">
        <w:rPr>
          <w:rFonts w:eastAsiaTheme="minorHAnsi" w:cstheme="minorBidi"/>
          <w:noProof/>
          <w:sz w:val="28"/>
          <w:szCs w:val="22"/>
          <w:lang w:eastAsia="en-US"/>
        </w:rPr>
        <w:drawing>
          <wp:inline distT="0" distB="0" distL="0" distR="0" wp14:anchorId="33717D76" wp14:editId="2F51F29C">
            <wp:extent cx="1523635" cy="3764280"/>
            <wp:effectExtent l="0" t="0" r="63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84639" cy="3914996"/>
                    </a:xfrm>
                    <a:prstGeom prst="rect">
                      <a:avLst/>
                    </a:prstGeom>
                  </pic:spPr>
                </pic:pic>
              </a:graphicData>
            </a:graphic>
          </wp:inline>
        </w:drawing>
      </w:r>
      <w:r w:rsidRPr="00753564">
        <w:rPr>
          <w:rFonts w:eastAsiaTheme="minorHAnsi" w:cstheme="minorBidi"/>
          <w:b/>
          <w:bCs/>
          <w:i/>
          <w:iCs/>
          <w:sz w:val="28"/>
          <w:szCs w:val="22"/>
          <w:lang w:eastAsia="en-US"/>
        </w:rPr>
        <w:t xml:space="preserve">Рис. </w:t>
      </w:r>
      <w:r w:rsidR="002C4392" w:rsidRPr="00613EB4">
        <w:rPr>
          <w:rFonts w:eastAsiaTheme="minorHAnsi" w:cstheme="minorBidi"/>
          <w:b/>
          <w:bCs/>
          <w:i/>
          <w:iCs/>
          <w:sz w:val="28"/>
          <w:szCs w:val="22"/>
          <w:lang w:eastAsia="en-US"/>
        </w:rPr>
        <w:t>3</w:t>
      </w:r>
      <w:r w:rsidRPr="00753564">
        <w:rPr>
          <w:rFonts w:eastAsiaTheme="minorHAnsi" w:cstheme="minorBidi"/>
          <w:b/>
          <w:bCs/>
          <w:i/>
          <w:iCs/>
          <w:sz w:val="28"/>
          <w:szCs w:val="22"/>
          <w:lang w:eastAsia="en-US"/>
        </w:rPr>
        <w:t xml:space="preserve"> – Аннотация корпуса </w:t>
      </w:r>
      <w:proofErr w:type="spellStart"/>
      <w:r w:rsidRPr="00753564">
        <w:rPr>
          <w:rFonts w:eastAsiaTheme="minorHAnsi" w:cstheme="minorBidi"/>
          <w:b/>
          <w:bCs/>
          <w:i/>
          <w:iCs/>
          <w:sz w:val="28"/>
          <w:szCs w:val="22"/>
          <w:lang w:val="en-US" w:eastAsia="en-US"/>
        </w:rPr>
        <w:t>OpenCorpora</w:t>
      </w:r>
      <w:proofErr w:type="spellEnd"/>
    </w:p>
    <w:p w14:paraId="3027BA95" w14:textId="4BFC9231" w:rsidR="00C23874" w:rsidRPr="00C23874" w:rsidRDefault="00B67D65" w:rsidP="00C23874">
      <w:pPr>
        <w:spacing w:after="240" w:line="360" w:lineRule="auto"/>
        <w:ind w:left="709"/>
        <w:jc w:val="both"/>
        <w:rPr>
          <w:b/>
          <w:bCs/>
          <w:sz w:val="28"/>
          <w:szCs w:val="28"/>
        </w:rPr>
      </w:pPr>
      <w:r>
        <w:rPr>
          <w:b/>
          <w:bCs/>
          <w:sz w:val="28"/>
          <w:szCs w:val="28"/>
        </w:rPr>
        <w:lastRenderedPageBreak/>
        <w:t>3</w:t>
      </w:r>
      <w:r w:rsidR="00C23874" w:rsidRPr="00C23874">
        <w:rPr>
          <w:b/>
          <w:bCs/>
          <w:sz w:val="28"/>
          <w:szCs w:val="28"/>
        </w:rPr>
        <w:t xml:space="preserve">. </w:t>
      </w:r>
      <w:r>
        <w:rPr>
          <w:b/>
          <w:bCs/>
          <w:sz w:val="28"/>
          <w:szCs w:val="28"/>
        </w:rPr>
        <w:t xml:space="preserve">Модуль </w:t>
      </w:r>
      <w:r w:rsidR="00D70610">
        <w:rPr>
          <w:b/>
          <w:bCs/>
          <w:sz w:val="28"/>
          <w:szCs w:val="28"/>
        </w:rPr>
        <w:t>вербализации</w:t>
      </w:r>
      <w:r w:rsidR="00C23874">
        <w:rPr>
          <w:b/>
          <w:bCs/>
          <w:sz w:val="28"/>
          <w:szCs w:val="28"/>
        </w:rPr>
        <w:t xml:space="preserve"> </w:t>
      </w:r>
      <w:r w:rsidR="008F20B5">
        <w:rPr>
          <w:b/>
          <w:bCs/>
          <w:sz w:val="28"/>
          <w:szCs w:val="28"/>
        </w:rPr>
        <w:t xml:space="preserve">для </w:t>
      </w:r>
      <w:r w:rsidR="00C23874">
        <w:rPr>
          <w:b/>
          <w:bCs/>
          <w:sz w:val="28"/>
          <w:szCs w:val="28"/>
        </w:rPr>
        <w:t>чис</w:t>
      </w:r>
      <w:r w:rsidR="008F20B5">
        <w:rPr>
          <w:b/>
          <w:bCs/>
          <w:sz w:val="28"/>
          <w:szCs w:val="28"/>
        </w:rPr>
        <w:t>ел</w:t>
      </w:r>
      <w:r w:rsidR="00C23874">
        <w:rPr>
          <w:b/>
          <w:bCs/>
          <w:sz w:val="28"/>
          <w:szCs w:val="28"/>
        </w:rPr>
        <w:t xml:space="preserve"> и сокращений</w:t>
      </w:r>
    </w:p>
    <w:p w14:paraId="1E2CE431" w14:textId="28A2E6FE" w:rsidR="00610C04" w:rsidRDefault="00B67D65" w:rsidP="00A45A0E">
      <w:pPr>
        <w:spacing w:line="360" w:lineRule="auto"/>
        <w:ind w:firstLine="709"/>
        <w:jc w:val="both"/>
        <w:rPr>
          <w:sz w:val="28"/>
          <w:szCs w:val="28"/>
        </w:rPr>
      </w:pPr>
      <w:r>
        <w:rPr>
          <w:sz w:val="28"/>
          <w:szCs w:val="28"/>
        </w:rPr>
        <w:t xml:space="preserve">3.1 </w:t>
      </w:r>
      <w:r w:rsidR="00124382">
        <w:rPr>
          <w:sz w:val="28"/>
          <w:szCs w:val="28"/>
        </w:rPr>
        <w:t>Вербализация чисел</w:t>
      </w:r>
      <w:r>
        <w:rPr>
          <w:sz w:val="28"/>
          <w:szCs w:val="28"/>
        </w:rPr>
        <w:t xml:space="preserve"> </w:t>
      </w:r>
    </w:p>
    <w:p w14:paraId="63067BCF" w14:textId="2ABE91FB" w:rsidR="00FD7013" w:rsidRDefault="001B294A" w:rsidP="00D70610">
      <w:pPr>
        <w:spacing w:after="240" w:line="360" w:lineRule="auto"/>
        <w:ind w:firstLine="709"/>
        <w:jc w:val="both"/>
        <w:rPr>
          <w:sz w:val="28"/>
          <w:szCs w:val="28"/>
        </w:rPr>
      </w:pPr>
      <w:r>
        <w:rPr>
          <w:sz w:val="28"/>
          <w:szCs w:val="28"/>
        </w:rPr>
        <w:t xml:space="preserve">Вербализация чисел предъявляет высокие стандарты к точности, поскольку, если системе синтеза речи можно «простить» некорректную расшифровку многозначного сокращения (напр. </w:t>
      </w:r>
      <w:r w:rsidRPr="00FD7013">
        <w:rPr>
          <w:sz w:val="28"/>
          <w:szCs w:val="28"/>
        </w:rPr>
        <w:t>“</w:t>
      </w:r>
      <w:proofErr w:type="spellStart"/>
      <w:r w:rsidRPr="00613EB4">
        <w:rPr>
          <w:i/>
          <w:iCs/>
          <w:sz w:val="28"/>
          <w:szCs w:val="28"/>
          <w:lang w:val="en-US"/>
        </w:rPr>
        <w:t>plz</w:t>
      </w:r>
      <w:proofErr w:type="spellEnd"/>
      <w:r w:rsidRPr="00FD7013">
        <w:rPr>
          <w:sz w:val="28"/>
          <w:szCs w:val="28"/>
        </w:rPr>
        <w:t xml:space="preserve">” </w:t>
      </w:r>
      <w:r>
        <w:rPr>
          <w:sz w:val="28"/>
          <w:szCs w:val="28"/>
        </w:rPr>
        <w:t xml:space="preserve">как </w:t>
      </w:r>
      <w:r w:rsidR="00FD7013" w:rsidRPr="00FD7013">
        <w:rPr>
          <w:sz w:val="28"/>
          <w:szCs w:val="28"/>
        </w:rPr>
        <w:t>“</w:t>
      </w:r>
      <w:r w:rsidRPr="00613EB4">
        <w:rPr>
          <w:i/>
          <w:iCs/>
          <w:sz w:val="28"/>
          <w:szCs w:val="28"/>
          <w:lang w:val="en-US"/>
        </w:rPr>
        <w:t>plaza</w:t>
      </w:r>
      <w:r w:rsidR="00FD7013" w:rsidRPr="00FD7013">
        <w:rPr>
          <w:sz w:val="28"/>
          <w:szCs w:val="28"/>
        </w:rPr>
        <w:t>”</w:t>
      </w:r>
      <w:r w:rsidRPr="00FD7013">
        <w:rPr>
          <w:sz w:val="28"/>
          <w:szCs w:val="28"/>
        </w:rPr>
        <w:t xml:space="preserve"> </w:t>
      </w:r>
      <w:r>
        <w:rPr>
          <w:sz w:val="28"/>
          <w:szCs w:val="28"/>
        </w:rPr>
        <w:t xml:space="preserve">вместо </w:t>
      </w:r>
      <w:r w:rsidR="00FD7013" w:rsidRPr="00FD7013">
        <w:rPr>
          <w:sz w:val="28"/>
          <w:szCs w:val="28"/>
        </w:rPr>
        <w:t>“</w:t>
      </w:r>
      <w:r w:rsidRPr="00613EB4">
        <w:rPr>
          <w:i/>
          <w:iCs/>
          <w:sz w:val="28"/>
          <w:szCs w:val="28"/>
          <w:lang w:val="en-US"/>
        </w:rPr>
        <w:t>please</w:t>
      </w:r>
      <w:r w:rsidR="00FD7013" w:rsidRPr="00FD7013">
        <w:rPr>
          <w:sz w:val="28"/>
          <w:szCs w:val="28"/>
        </w:rPr>
        <w:t xml:space="preserve">”), </w:t>
      </w:r>
      <w:r w:rsidR="00FD7013">
        <w:rPr>
          <w:sz w:val="28"/>
          <w:szCs w:val="28"/>
        </w:rPr>
        <w:t>то в случае с числами расшифровка «</w:t>
      </w:r>
      <w:r w:rsidR="00FD7013" w:rsidRPr="00613EB4">
        <w:rPr>
          <w:i/>
          <w:iCs/>
          <w:sz w:val="28"/>
          <w:szCs w:val="28"/>
        </w:rPr>
        <w:t>35</w:t>
      </w:r>
      <w:r w:rsidR="00FD7013">
        <w:rPr>
          <w:sz w:val="28"/>
          <w:szCs w:val="28"/>
        </w:rPr>
        <w:t>» как «</w:t>
      </w:r>
      <w:r w:rsidR="00FD7013" w:rsidRPr="00613EB4">
        <w:rPr>
          <w:i/>
          <w:iCs/>
          <w:sz w:val="28"/>
          <w:szCs w:val="28"/>
        </w:rPr>
        <w:t>семидесяти девяти</w:t>
      </w:r>
      <w:r w:rsidR="00FD7013">
        <w:rPr>
          <w:sz w:val="28"/>
          <w:szCs w:val="28"/>
        </w:rPr>
        <w:t xml:space="preserve">» полностью меняет смысл </w:t>
      </w:r>
      <w:r w:rsidR="00D70610">
        <w:rPr>
          <w:sz w:val="28"/>
          <w:szCs w:val="28"/>
        </w:rPr>
        <w:t xml:space="preserve">предложения </w:t>
      </w:r>
      <w:r w:rsidR="00FD7013">
        <w:rPr>
          <w:sz w:val="28"/>
          <w:szCs w:val="28"/>
        </w:rPr>
        <w:t xml:space="preserve">и </w:t>
      </w:r>
      <w:r w:rsidR="00613EB4">
        <w:rPr>
          <w:sz w:val="28"/>
          <w:szCs w:val="28"/>
        </w:rPr>
        <w:t>крайне нежелательна</w:t>
      </w:r>
      <w:r w:rsidR="00FD7013">
        <w:rPr>
          <w:sz w:val="28"/>
          <w:szCs w:val="28"/>
        </w:rPr>
        <w:t xml:space="preserve">. По этой причине в настоящей прикладной системе было решено </w:t>
      </w:r>
      <w:r w:rsidR="005D54CA">
        <w:rPr>
          <w:sz w:val="28"/>
          <w:szCs w:val="28"/>
        </w:rPr>
        <w:t xml:space="preserve">вручную </w:t>
      </w:r>
      <w:r w:rsidR="00FD152E">
        <w:rPr>
          <w:sz w:val="28"/>
          <w:szCs w:val="28"/>
        </w:rPr>
        <w:t>формализовать</w:t>
      </w:r>
      <w:r w:rsidR="00FD7013">
        <w:rPr>
          <w:sz w:val="28"/>
          <w:szCs w:val="28"/>
        </w:rPr>
        <w:t xml:space="preserve"> правила </w:t>
      </w:r>
      <w:r w:rsidR="00C61414">
        <w:rPr>
          <w:sz w:val="28"/>
          <w:szCs w:val="28"/>
        </w:rPr>
        <w:t>замены чисел на</w:t>
      </w:r>
      <w:r w:rsidR="00FD7013">
        <w:rPr>
          <w:sz w:val="28"/>
          <w:szCs w:val="28"/>
        </w:rPr>
        <w:t xml:space="preserve"> русски</w:t>
      </w:r>
      <w:r w:rsidR="00C61414">
        <w:rPr>
          <w:sz w:val="28"/>
          <w:szCs w:val="28"/>
        </w:rPr>
        <w:t>е</w:t>
      </w:r>
      <w:r w:rsidR="00FD7013">
        <w:rPr>
          <w:sz w:val="28"/>
          <w:szCs w:val="28"/>
        </w:rPr>
        <w:t xml:space="preserve"> числительны</w:t>
      </w:r>
      <w:r w:rsidR="00C61414">
        <w:rPr>
          <w:sz w:val="28"/>
          <w:szCs w:val="28"/>
        </w:rPr>
        <w:t>е</w:t>
      </w:r>
      <w:r w:rsidR="00FD7013">
        <w:rPr>
          <w:sz w:val="28"/>
          <w:szCs w:val="28"/>
        </w:rPr>
        <w:t xml:space="preserve">. </w:t>
      </w:r>
    </w:p>
    <w:p w14:paraId="6DA7BCFC" w14:textId="06725F4A" w:rsidR="00B67D65" w:rsidRDefault="00FD7013" w:rsidP="00A45A0E">
      <w:pPr>
        <w:spacing w:line="360" w:lineRule="auto"/>
        <w:ind w:firstLine="709"/>
        <w:jc w:val="both"/>
        <w:rPr>
          <w:sz w:val="28"/>
          <w:szCs w:val="28"/>
        </w:rPr>
      </w:pPr>
      <w:r>
        <w:rPr>
          <w:sz w:val="28"/>
          <w:szCs w:val="28"/>
        </w:rPr>
        <w:t>3.1.1 Выведение лексемы из числа</w:t>
      </w:r>
    </w:p>
    <w:p w14:paraId="6CBE3D52" w14:textId="3C220B43" w:rsidR="00483F59" w:rsidRDefault="00FD152E" w:rsidP="00A45A0E">
      <w:pPr>
        <w:spacing w:line="360" w:lineRule="auto"/>
        <w:ind w:firstLine="709"/>
        <w:jc w:val="both"/>
        <w:rPr>
          <w:sz w:val="28"/>
          <w:szCs w:val="28"/>
        </w:rPr>
      </w:pPr>
      <w:r>
        <w:rPr>
          <w:sz w:val="28"/>
          <w:szCs w:val="28"/>
        </w:rPr>
        <w:t>С целью</w:t>
      </w:r>
      <w:r w:rsidR="00391930">
        <w:rPr>
          <w:sz w:val="28"/>
          <w:szCs w:val="28"/>
        </w:rPr>
        <w:t xml:space="preserve"> реализации выведения начальной формы числительного в составе системы нормализации был создан отдельный модуль </w:t>
      </w:r>
      <w:r w:rsidR="00391930" w:rsidRPr="00B03528">
        <w:rPr>
          <w:i/>
          <w:iCs/>
          <w:sz w:val="28"/>
          <w:szCs w:val="28"/>
        </w:rPr>
        <w:t>“</w:t>
      </w:r>
      <w:proofErr w:type="spellStart"/>
      <w:r w:rsidR="00391930" w:rsidRPr="00B03528">
        <w:rPr>
          <w:i/>
          <w:iCs/>
          <w:sz w:val="28"/>
          <w:szCs w:val="28"/>
          <w:lang w:val="en-US"/>
        </w:rPr>
        <w:t>NumberLemma</w:t>
      </w:r>
      <w:proofErr w:type="spellEnd"/>
      <w:r w:rsidR="00391930" w:rsidRPr="00B03528">
        <w:rPr>
          <w:i/>
          <w:iCs/>
          <w:sz w:val="28"/>
          <w:szCs w:val="28"/>
        </w:rPr>
        <w:t>_</w:t>
      </w:r>
      <w:r w:rsidR="00391930" w:rsidRPr="00B03528">
        <w:rPr>
          <w:i/>
          <w:iCs/>
          <w:sz w:val="28"/>
          <w:szCs w:val="28"/>
          <w:lang w:val="en-US"/>
        </w:rPr>
        <w:t>conversion</w:t>
      </w:r>
      <w:r w:rsidR="00391930" w:rsidRPr="00B03528">
        <w:rPr>
          <w:i/>
          <w:iCs/>
          <w:sz w:val="28"/>
          <w:szCs w:val="28"/>
        </w:rPr>
        <w:t>”</w:t>
      </w:r>
      <w:r w:rsidR="00391930" w:rsidRPr="00391930">
        <w:rPr>
          <w:sz w:val="28"/>
          <w:szCs w:val="28"/>
        </w:rPr>
        <w:t xml:space="preserve"> </w:t>
      </w:r>
      <w:r w:rsidR="00391930">
        <w:rPr>
          <w:sz w:val="28"/>
          <w:szCs w:val="28"/>
        </w:rPr>
        <w:t xml:space="preserve">на языке </w:t>
      </w:r>
      <w:r w:rsidR="00391930">
        <w:rPr>
          <w:sz w:val="28"/>
          <w:szCs w:val="28"/>
          <w:lang w:val="en-US"/>
        </w:rPr>
        <w:t>Python</w:t>
      </w:r>
      <w:r w:rsidR="00391930" w:rsidRPr="00391930">
        <w:rPr>
          <w:sz w:val="28"/>
          <w:szCs w:val="28"/>
        </w:rPr>
        <w:t xml:space="preserve">, </w:t>
      </w:r>
      <w:r w:rsidR="00391930">
        <w:rPr>
          <w:sz w:val="28"/>
          <w:szCs w:val="28"/>
        </w:rPr>
        <w:t xml:space="preserve">который принимает на вход число от 1 до 15 цифр и осуществляет его перевод в текстовую форму. </w:t>
      </w:r>
      <w:r>
        <w:rPr>
          <w:sz w:val="28"/>
          <w:szCs w:val="28"/>
        </w:rPr>
        <w:t xml:space="preserve">Для этого входное число разбивается на отдельные цифры или группы цифр </w:t>
      </w:r>
      <w:r w:rsidR="003A502F">
        <w:rPr>
          <w:sz w:val="28"/>
          <w:szCs w:val="28"/>
        </w:rPr>
        <w:t xml:space="preserve">в зависимости от их количества, и далее с помощью отдельных методов осуществляется последовательный перевод каждого разряда числа в соответствующие числительные. </w:t>
      </w:r>
    </w:p>
    <w:p w14:paraId="0F808A2C" w14:textId="465D66CD" w:rsidR="003A502F" w:rsidRDefault="003A502F" w:rsidP="00A45A0E">
      <w:pPr>
        <w:spacing w:line="360" w:lineRule="auto"/>
        <w:ind w:firstLine="709"/>
        <w:jc w:val="both"/>
        <w:rPr>
          <w:sz w:val="28"/>
          <w:szCs w:val="28"/>
        </w:rPr>
      </w:pPr>
      <w:r>
        <w:rPr>
          <w:sz w:val="28"/>
          <w:szCs w:val="28"/>
        </w:rPr>
        <w:t xml:space="preserve">Например, методы </w:t>
      </w:r>
      <w:r w:rsidR="00C61414" w:rsidRPr="00C61414">
        <w:rPr>
          <w:i/>
          <w:iCs/>
          <w:sz w:val="28"/>
          <w:szCs w:val="28"/>
        </w:rPr>
        <w:t>Lemma0_9</w:t>
      </w:r>
      <w:r w:rsidR="00C61414">
        <w:rPr>
          <w:i/>
          <w:iCs/>
          <w:sz w:val="28"/>
          <w:szCs w:val="28"/>
        </w:rPr>
        <w:t xml:space="preserve"> </w:t>
      </w:r>
      <w:r w:rsidR="00C61414" w:rsidRPr="00C61414">
        <w:rPr>
          <w:sz w:val="28"/>
          <w:szCs w:val="28"/>
        </w:rPr>
        <w:t>и</w:t>
      </w:r>
      <w:r w:rsidR="00C61414">
        <w:rPr>
          <w:i/>
          <w:iCs/>
          <w:sz w:val="28"/>
          <w:szCs w:val="28"/>
        </w:rPr>
        <w:t xml:space="preserve"> </w:t>
      </w:r>
      <w:r w:rsidR="00C61414" w:rsidRPr="00C61414">
        <w:rPr>
          <w:i/>
          <w:iCs/>
          <w:sz w:val="28"/>
          <w:szCs w:val="28"/>
        </w:rPr>
        <w:t>Lemma10_19</w:t>
      </w:r>
      <w:r w:rsidR="00C61414">
        <w:rPr>
          <w:i/>
          <w:iCs/>
          <w:sz w:val="28"/>
          <w:szCs w:val="28"/>
        </w:rPr>
        <w:t xml:space="preserve"> </w:t>
      </w:r>
      <w:r w:rsidR="00C61414">
        <w:rPr>
          <w:sz w:val="28"/>
          <w:szCs w:val="28"/>
        </w:rPr>
        <w:t xml:space="preserve">заменяют однозначные и двузначные цифры на простые числительные «восемь», «двенадцать» и </w:t>
      </w:r>
      <w:proofErr w:type="spellStart"/>
      <w:r w:rsidR="00C61414">
        <w:rPr>
          <w:sz w:val="28"/>
          <w:szCs w:val="28"/>
        </w:rPr>
        <w:t>т.д</w:t>
      </w:r>
      <w:proofErr w:type="spellEnd"/>
      <w:r w:rsidR="00C61414">
        <w:rPr>
          <w:sz w:val="28"/>
          <w:szCs w:val="28"/>
        </w:rPr>
        <w:t xml:space="preserve">; методы </w:t>
      </w:r>
      <w:r w:rsidR="00C61414" w:rsidRPr="00C61414">
        <w:rPr>
          <w:i/>
          <w:iCs/>
          <w:sz w:val="28"/>
          <w:szCs w:val="28"/>
          <w:lang w:val="en-US"/>
        </w:rPr>
        <w:t>Lemma</w:t>
      </w:r>
      <w:r w:rsidR="00C61414" w:rsidRPr="00C61414">
        <w:rPr>
          <w:i/>
          <w:iCs/>
          <w:sz w:val="28"/>
          <w:szCs w:val="28"/>
        </w:rPr>
        <w:t>20-90</w:t>
      </w:r>
      <w:r w:rsidR="00C61414" w:rsidRPr="00C61414">
        <w:rPr>
          <w:sz w:val="28"/>
          <w:szCs w:val="28"/>
        </w:rPr>
        <w:t xml:space="preserve"> </w:t>
      </w:r>
      <w:r w:rsidR="00C61414">
        <w:rPr>
          <w:sz w:val="28"/>
          <w:szCs w:val="28"/>
        </w:rPr>
        <w:t>и</w:t>
      </w:r>
      <w:r w:rsidR="00C61414" w:rsidRPr="00C61414">
        <w:rPr>
          <w:sz w:val="28"/>
          <w:szCs w:val="28"/>
        </w:rPr>
        <w:t xml:space="preserve"> </w:t>
      </w:r>
      <w:r w:rsidR="00C61414" w:rsidRPr="00C61414">
        <w:rPr>
          <w:i/>
          <w:iCs/>
          <w:sz w:val="28"/>
          <w:szCs w:val="28"/>
          <w:lang w:val="en-US"/>
        </w:rPr>
        <w:t>Lemma</w:t>
      </w:r>
      <w:r w:rsidR="00C61414" w:rsidRPr="00C61414">
        <w:rPr>
          <w:i/>
          <w:iCs/>
          <w:sz w:val="28"/>
          <w:szCs w:val="28"/>
        </w:rPr>
        <w:t>100-900</w:t>
      </w:r>
      <w:r w:rsidR="00C61414" w:rsidRPr="00C61414">
        <w:rPr>
          <w:sz w:val="28"/>
          <w:szCs w:val="28"/>
        </w:rPr>
        <w:t xml:space="preserve"> </w:t>
      </w:r>
      <w:r w:rsidR="00776CE5">
        <w:rPr>
          <w:sz w:val="28"/>
          <w:szCs w:val="28"/>
        </w:rPr>
        <w:t>заменяют разряды десятков и сотен на простые («</w:t>
      </w:r>
      <w:r w:rsidR="00776CE5" w:rsidRPr="00613EB4">
        <w:rPr>
          <w:i/>
          <w:iCs/>
          <w:sz w:val="28"/>
          <w:szCs w:val="28"/>
        </w:rPr>
        <w:t>сорок», «сто</w:t>
      </w:r>
      <w:r w:rsidR="00776CE5">
        <w:rPr>
          <w:sz w:val="28"/>
          <w:szCs w:val="28"/>
        </w:rPr>
        <w:t>») и сложные числительные («</w:t>
      </w:r>
      <w:r w:rsidR="00776CE5" w:rsidRPr="00613EB4">
        <w:rPr>
          <w:i/>
          <w:iCs/>
          <w:sz w:val="28"/>
          <w:szCs w:val="28"/>
        </w:rPr>
        <w:t>семьдесят», «пятьсот</w:t>
      </w:r>
      <w:r w:rsidR="00776CE5">
        <w:rPr>
          <w:sz w:val="28"/>
          <w:szCs w:val="28"/>
        </w:rPr>
        <w:t>»). Методы</w:t>
      </w:r>
      <w:r w:rsidR="00776CE5" w:rsidRPr="00776CE5">
        <w:rPr>
          <w:sz w:val="28"/>
          <w:szCs w:val="28"/>
        </w:rPr>
        <w:t xml:space="preserve"> </w:t>
      </w:r>
      <w:r w:rsidR="00776CE5" w:rsidRPr="00FE6889">
        <w:rPr>
          <w:i/>
          <w:iCs/>
          <w:sz w:val="28"/>
          <w:szCs w:val="28"/>
          <w:lang w:val="en-US"/>
        </w:rPr>
        <w:t>Lemma</w:t>
      </w:r>
      <w:r w:rsidR="00776CE5" w:rsidRPr="00FE6889">
        <w:rPr>
          <w:i/>
          <w:iCs/>
          <w:sz w:val="28"/>
          <w:szCs w:val="28"/>
        </w:rPr>
        <w:t>_6_</w:t>
      </w:r>
      <w:r w:rsidR="00776CE5" w:rsidRPr="00FE6889">
        <w:rPr>
          <w:i/>
          <w:iCs/>
          <w:sz w:val="28"/>
          <w:szCs w:val="28"/>
          <w:lang w:val="en-US"/>
        </w:rPr>
        <w:t>Digits</w:t>
      </w:r>
      <w:r w:rsidR="00776CE5" w:rsidRPr="00776CE5">
        <w:rPr>
          <w:sz w:val="28"/>
          <w:szCs w:val="28"/>
        </w:rPr>
        <w:t xml:space="preserve">, </w:t>
      </w:r>
      <w:r w:rsidR="00776CE5" w:rsidRPr="00FE6889">
        <w:rPr>
          <w:i/>
          <w:iCs/>
          <w:sz w:val="28"/>
          <w:szCs w:val="28"/>
          <w:lang w:val="en-US"/>
        </w:rPr>
        <w:t>Lemma</w:t>
      </w:r>
      <w:r w:rsidR="00776CE5" w:rsidRPr="00FE6889">
        <w:rPr>
          <w:i/>
          <w:iCs/>
          <w:sz w:val="28"/>
          <w:szCs w:val="28"/>
        </w:rPr>
        <w:t>_9_</w:t>
      </w:r>
      <w:r w:rsidR="00776CE5" w:rsidRPr="00FE6889">
        <w:rPr>
          <w:i/>
          <w:iCs/>
          <w:sz w:val="28"/>
          <w:szCs w:val="28"/>
          <w:lang w:val="en-US"/>
        </w:rPr>
        <w:t>Digits</w:t>
      </w:r>
      <w:r w:rsidR="00776CE5" w:rsidRPr="00776CE5">
        <w:rPr>
          <w:sz w:val="28"/>
          <w:szCs w:val="28"/>
        </w:rPr>
        <w:t xml:space="preserve">, </w:t>
      </w:r>
      <w:r w:rsidR="00776CE5" w:rsidRPr="00FE6889">
        <w:rPr>
          <w:i/>
          <w:iCs/>
          <w:sz w:val="28"/>
          <w:szCs w:val="28"/>
          <w:lang w:val="en-US"/>
        </w:rPr>
        <w:t>Lemma</w:t>
      </w:r>
      <w:r w:rsidR="00776CE5" w:rsidRPr="00FE6889">
        <w:rPr>
          <w:i/>
          <w:iCs/>
          <w:sz w:val="28"/>
          <w:szCs w:val="28"/>
        </w:rPr>
        <w:t>_12_</w:t>
      </w:r>
      <w:r w:rsidR="00776CE5" w:rsidRPr="00FE6889">
        <w:rPr>
          <w:i/>
          <w:iCs/>
          <w:sz w:val="28"/>
          <w:szCs w:val="28"/>
          <w:lang w:val="en-US"/>
        </w:rPr>
        <w:t>Digits</w:t>
      </w:r>
      <w:r w:rsidR="00776CE5" w:rsidRPr="00776CE5">
        <w:rPr>
          <w:sz w:val="28"/>
          <w:szCs w:val="28"/>
        </w:rPr>
        <w:t xml:space="preserve"> </w:t>
      </w:r>
      <w:r w:rsidR="00776CE5">
        <w:rPr>
          <w:sz w:val="28"/>
          <w:szCs w:val="28"/>
        </w:rPr>
        <w:t>и</w:t>
      </w:r>
      <w:r w:rsidR="00776CE5" w:rsidRPr="00776CE5">
        <w:rPr>
          <w:sz w:val="28"/>
          <w:szCs w:val="28"/>
        </w:rPr>
        <w:t xml:space="preserve"> </w:t>
      </w:r>
      <w:r w:rsidR="00776CE5" w:rsidRPr="00FE6889">
        <w:rPr>
          <w:i/>
          <w:iCs/>
          <w:sz w:val="28"/>
          <w:szCs w:val="28"/>
          <w:lang w:val="en-US"/>
        </w:rPr>
        <w:t>Lemma</w:t>
      </w:r>
      <w:r w:rsidR="00776CE5" w:rsidRPr="00FE6889">
        <w:rPr>
          <w:i/>
          <w:iCs/>
          <w:sz w:val="28"/>
          <w:szCs w:val="28"/>
        </w:rPr>
        <w:t>_15_</w:t>
      </w:r>
      <w:r w:rsidR="00776CE5" w:rsidRPr="00FE6889">
        <w:rPr>
          <w:i/>
          <w:iCs/>
          <w:sz w:val="28"/>
          <w:szCs w:val="28"/>
          <w:lang w:val="en-US"/>
        </w:rPr>
        <w:t>Digits</w:t>
      </w:r>
      <w:r w:rsidR="00776CE5" w:rsidRPr="00776CE5">
        <w:rPr>
          <w:sz w:val="28"/>
          <w:szCs w:val="28"/>
        </w:rPr>
        <w:t xml:space="preserve"> </w:t>
      </w:r>
      <w:r w:rsidR="00776CE5">
        <w:rPr>
          <w:sz w:val="28"/>
          <w:szCs w:val="28"/>
        </w:rPr>
        <w:t>обрабатывают классы тысяч, миллионов, миллиардов и триллионов,</w:t>
      </w:r>
      <w:r w:rsidR="00375AB6">
        <w:rPr>
          <w:sz w:val="28"/>
          <w:szCs w:val="28"/>
        </w:rPr>
        <w:t xml:space="preserve"> разбивая входное число на группы по 3 цифры соответственно каждому классу, передавая их в вышеуказанные методы и добавляя существительные со значением числа «</w:t>
      </w:r>
      <w:r w:rsidR="00375AB6" w:rsidRPr="00613EB4">
        <w:rPr>
          <w:i/>
          <w:iCs/>
          <w:sz w:val="28"/>
          <w:szCs w:val="28"/>
        </w:rPr>
        <w:t>тысяча</w:t>
      </w:r>
      <w:r w:rsidR="00375AB6">
        <w:rPr>
          <w:sz w:val="28"/>
          <w:szCs w:val="28"/>
        </w:rPr>
        <w:t>», «</w:t>
      </w:r>
      <w:r w:rsidR="00375AB6" w:rsidRPr="00613EB4">
        <w:rPr>
          <w:i/>
          <w:iCs/>
          <w:sz w:val="28"/>
          <w:szCs w:val="28"/>
        </w:rPr>
        <w:t>миллион</w:t>
      </w:r>
      <w:r w:rsidR="00375AB6">
        <w:rPr>
          <w:sz w:val="28"/>
          <w:szCs w:val="28"/>
        </w:rPr>
        <w:t>», «</w:t>
      </w:r>
      <w:r w:rsidR="00375AB6" w:rsidRPr="00613EB4">
        <w:rPr>
          <w:i/>
          <w:iCs/>
          <w:sz w:val="28"/>
          <w:szCs w:val="28"/>
        </w:rPr>
        <w:t>миллиард</w:t>
      </w:r>
      <w:r w:rsidR="00375AB6">
        <w:rPr>
          <w:sz w:val="28"/>
          <w:szCs w:val="28"/>
        </w:rPr>
        <w:t>», «</w:t>
      </w:r>
      <w:r w:rsidR="00375AB6" w:rsidRPr="00613EB4">
        <w:rPr>
          <w:i/>
          <w:iCs/>
          <w:sz w:val="28"/>
          <w:szCs w:val="28"/>
        </w:rPr>
        <w:t>триллион</w:t>
      </w:r>
      <w:r w:rsidR="00375AB6">
        <w:rPr>
          <w:sz w:val="28"/>
          <w:szCs w:val="28"/>
        </w:rPr>
        <w:t>»</w:t>
      </w:r>
      <w:r w:rsidR="00417D9F">
        <w:rPr>
          <w:sz w:val="28"/>
          <w:szCs w:val="28"/>
        </w:rPr>
        <w:t xml:space="preserve"> -</w:t>
      </w:r>
      <w:r w:rsidR="00375AB6">
        <w:rPr>
          <w:sz w:val="28"/>
          <w:szCs w:val="28"/>
        </w:rPr>
        <w:t xml:space="preserve"> таким образом формируя составные числительные. </w:t>
      </w:r>
      <w:r w:rsidR="00D21082">
        <w:rPr>
          <w:sz w:val="28"/>
          <w:szCs w:val="28"/>
        </w:rPr>
        <w:t xml:space="preserve">В случае если ввод содержит более 15 цифр, модуль интерпретирует его как </w:t>
      </w:r>
      <w:r w:rsidR="00D21082">
        <w:rPr>
          <w:sz w:val="28"/>
          <w:szCs w:val="28"/>
        </w:rPr>
        <w:lastRenderedPageBreak/>
        <w:t>последовательность цифр и переводит каждую цифру в простое числительное, используя регулярные выражения</w:t>
      </w:r>
      <w:r w:rsidR="00613EB4">
        <w:rPr>
          <w:sz w:val="28"/>
          <w:szCs w:val="28"/>
        </w:rPr>
        <w:t xml:space="preserve"> (в качестве части нормализации текста описаны в работе</w:t>
      </w:r>
      <w:r w:rsidR="00D21082">
        <w:rPr>
          <w:sz w:val="28"/>
          <w:szCs w:val="28"/>
        </w:rPr>
        <w:t xml:space="preserve"> </w:t>
      </w:r>
      <w:r w:rsidR="00D21082" w:rsidRPr="00DE5B7F">
        <w:rPr>
          <w:sz w:val="28"/>
        </w:rPr>
        <w:t>[</w:t>
      </w:r>
      <w:proofErr w:type="spellStart"/>
      <w:r w:rsidR="00D21082" w:rsidRPr="00DE5B7F">
        <w:rPr>
          <w:sz w:val="28"/>
        </w:rPr>
        <w:t>Jurafsky</w:t>
      </w:r>
      <w:proofErr w:type="spellEnd"/>
      <w:r w:rsidR="00D21082" w:rsidRPr="00DE5B7F">
        <w:rPr>
          <w:sz w:val="28"/>
        </w:rPr>
        <w:t xml:space="preserve">, </w:t>
      </w:r>
      <w:proofErr w:type="spellStart"/>
      <w:r w:rsidR="00D21082" w:rsidRPr="00DE5B7F">
        <w:rPr>
          <w:sz w:val="28"/>
        </w:rPr>
        <w:t>Martin</w:t>
      </w:r>
      <w:proofErr w:type="spellEnd"/>
      <w:r w:rsidR="00D21082" w:rsidRPr="00DE5B7F">
        <w:rPr>
          <w:sz w:val="28"/>
        </w:rPr>
        <w:t>, 2019]</w:t>
      </w:r>
      <w:r w:rsidR="00613EB4">
        <w:rPr>
          <w:sz w:val="28"/>
          <w:szCs w:val="28"/>
        </w:rPr>
        <w:t>)</w:t>
      </w:r>
      <w:r w:rsidR="00D21082">
        <w:rPr>
          <w:sz w:val="28"/>
          <w:szCs w:val="28"/>
        </w:rPr>
        <w:t>.</w:t>
      </w:r>
    </w:p>
    <w:p w14:paraId="07890C9F" w14:textId="0C3FD9C2" w:rsidR="00D21082" w:rsidRDefault="00D21082" w:rsidP="00A45A0E">
      <w:pPr>
        <w:spacing w:line="360" w:lineRule="auto"/>
        <w:ind w:firstLine="709"/>
        <w:jc w:val="both"/>
        <w:rPr>
          <w:sz w:val="28"/>
          <w:szCs w:val="28"/>
        </w:rPr>
      </w:pPr>
      <w:r>
        <w:rPr>
          <w:sz w:val="28"/>
          <w:szCs w:val="28"/>
        </w:rPr>
        <w:t>Модуль поддерживает обработку чисел с плавающей точкой</w:t>
      </w:r>
      <w:r w:rsidRPr="00D21082">
        <w:rPr>
          <w:sz w:val="28"/>
          <w:szCs w:val="28"/>
        </w:rPr>
        <w:t>/</w:t>
      </w:r>
      <w:r>
        <w:rPr>
          <w:sz w:val="28"/>
          <w:szCs w:val="28"/>
        </w:rPr>
        <w:t>запятой, заменяя разделитель на слово «</w:t>
      </w:r>
      <w:r w:rsidRPr="00613EB4">
        <w:rPr>
          <w:i/>
          <w:iCs/>
          <w:sz w:val="28"/>
          <w:szCs w:val="28"/>
        </w:rPr>
        <w:t>целых</w:t>
      </w:r>
      <w:r>
        <w:rPr>
          <w:sz w:val="28"/>
          <w:szCs w:val="28"/>
        </w:rPr>
        <w:t>»,</w:t>
      </w:r>
      <w:r w:rsidR="00FE6889">
        <w:rPr>
          <w:sz w:val="28"/>
          <w:szCs w:val="28"/>
        </w:rPr>
        <w:t xml:space="preserve"> формируя из дробной части числительное по алгоритму выше, а также прибавляя к нему </w:t>
      </w:r>
      <w:r w:rsidR="00B03528">
        <w:rPr>
          <w:sz w:val="28"/>
          <w:szCs w:val="28"/>
        </w:rPr>
        <w:t xml:space="preserve">соответствующую </w:t>
      </w:r>
      <w:r w:rsidR="00FE6889">
        <w:rPr>
          <w:sz w:val="28"/>
          <w:szCs w:val="28"/>
        </w:rPr>
        <w:t>десятичную приставку «</w:t>
      </w:r>
      <w:r w:rsidR="00FE6889" w:rsidRPr="00613EB4">
        <w:rPr>
          <w:i/>
          <w:iCs/>
          <w:sz w:val="28"/>
          <w:szCs w:val="28"/>
        </w:rPr>
        <w:t>десятых</w:t>
      </w:r>
      <w:r w:rsidR="00FE6889">
        <w:rPr>
          <w:sz w:val="28"/>
          <w:szCs w:val="28"/>
        </w:rPr>
        <w:t>», «</w:t>
      </w:r>
      <w:r w:rsidR="00FE6889" w:rsidRPr="00613EB4">
        <w:rPr>
          <w:i/>
          <w:iCs/>
          <w:sz w:val="28"/>
          <w:szCs w:val="28"/>
        </w:rPr>
        <w:t>сотых</w:t>
      </w:r>
      <w:r w:rsidR="00FE6889">
        <w:rPr>
          <w:sz w:val="28"/>
          <w:szCs w:val="28"/>
        </w:rPr>
        <w:t xml:space="preserve">» и т.д., вплоть до 15 цифр после разделителя. </w:t>
      </w:r>
    </w:p>
    <w:p w14:paraId="12E28F5F" w14:textId="31AD41CC" w:rsidR="00FE6889" w:rsidRPr="00B03528" w:rsidRDefault="00FE6889" w:rsidP="00534254">
      <w:pPr>
        <w:spacing w:after="240" w:line="360" w:lineRule="auto"/>
        <w:ind w:firstLine="709"/>
        <w:jc w:val="both"/>
        <w:rPr>
          <w:sz w:val="28"/>
          <w:szCs w:val="28"/>
        </w:rPr>
      </w:pPr>
      <w:r>
        <w:rPr>
          <w:sz w:val="28"/>
          <w:szCs w:val="28"/>
        </w:rPr>
        <w:t>Модуль также формирует числительные из</w:t>
      </w:r>
      <w:r w:rsidR="00B03528">
        <w:rPr>
          <w:sz w:val="28"/>
          <w:szCs w:val="28"/>
        </w:rPr>
        <w:t xml:space="preserve"> числителя и знаменателя</w:t>
      </w:r>
      <w:r>
        <w:rPr>
          <w:sz w:val="28"/>
          <w:szCs w:val="28"/>
        </w:rPr>
        <w:t xml:space="preserve"> обыкновенных дробей (записанных через «</w:t>
      </w:r>
      <w:r w:rsidRPr="00FE6889">
        <w:rPr>
          <w:sz w:val="28"/>
          <w:szCs w:val="28"/>
        </w:rPr>
        <w:t>/</w:t>
      </w:r>
      <w:r>
        <w:rPr>
          <w:sz w:val="28"/>
          <w:szCs w:val="28"/>
        </w:rPr>
        <w:t>»)</w:t>
      </w:r>
      <w:r w:rsidR="00B03528">
        <w:rPr>
          <w:sz w:val="28"/>
          <w:szCs w:val="28"/>
        </w:rPr>
        <w:t xml:space="preserve">, где знаменатель представляет собой порядковое числительное. Перевод чисел в порядковые числительные реализован с использованием существующего </w:t>
      </w:r>
      <w:r w:rsidR="00B03528" w:rsidRPr="00B03528">
        <w:rPr>
          <w:sz w:val="28"/>
          <w:szCs w:val="28"/>
          <w:lang w:val="en-US"/>
        </w:rPr>
        <w:t>python</w:t>
      </w:r>
      <w:r w:rsidR="00B03528" w:rsidRPr="00B03528">
        <w:rPr>
          <w:sz w:val="28"/>
          <w:szCs w:val="28"/>
        </w:rPr>
        <w:t xml:space="preserve"> модуля “</w:t>
      </w:r>
      <w:r w:rsidR="00B03528" w:rsidRPr="00B03528">
        <w:rPr>
          <w:i/>
          <w:iCs/>
          <w:sz w:val="28"/>
          <w:szCs w:val="28"/>
          <w:lang w:val="en-US"/>
        </w:rPr>
        <w:t>num</w:t>
      </w:r>
      <w:r w:rsidR="00B03528" w:rsidRPr="00B03528">
        <w:rPr>
          <w:i/>
          <w:iCs/>
          <w:sz w:val="28"/>
          <w:szCs w:val="28"/>
        </w:rPr>
        <w:t>2</w:t>
      </w:r>
      <w:r w:rsidR="00B03528" w:rsidRPr="00B03528">
        <w:rPr>
          <w:i/>
          <w:iCs/>
          <w:sz w:val="28"/>
          <w:szCs w:val="28"/>
          <w:lang w:val="en-US"/>
        </w:rPr>
        <w:t>words</w:t>
      </w:r>
      <w:r w:rsidR="00B03528" w:rsidRPr="00B03528">
        <w:rPr>
          <w:sz w:val="28"/>
          <w:szCs w:val="28"/>
        </w:rPr>
        <w:t xml:space="preserve">” </w:t>
      </w:r>
      <w:r w:rsidR="00B03528">
        <w:rPr>
          <w:sz w:val="28"/>
          <w:szCs w:val="28"/>
        </w:rPr>
        <w:t xml:space="preserve">версии </w:t>
      </w:r>
      <w:r w:rsidR="00D70610">
        <w:rPr>
          <w:sz w:val="28"/>
          <w:szCs w:val="28"/>
        </w:rPr>
        <w:t>0.5.12.</w:t>
      </w:r>
    </w:p>
    <w:p w14:paraId="0456F4D3" w14:textId="6F7A732A" w:rsidR="00DE5B7F" w:rsidRDefault="00DE5B7F" w:rsidP="00A45A0E">
      <w:pPr>
        <w:spacing w:line="360" w:lineRule="auto"/>
        <w:ind w:firstLine="709"/>
        <w:jc w:val="both"/>
        <w:rPr>
          <w:sz w:val="28"/>
          <w:szCs w:val="28"/>
        </w:rPr>
      </w:pPr>
      <w:r w:rsidRPr="00DE5B7F">
        <w:rPr>
          <w:sz w:val="28"/>
          <w:szCs w:val="28"/>
        </w:rPr>
        <w:t>3.</w:t>
      </w:r>
      <w:r w:rsidRPr="00391930">
        <w:rPr>
          <w:sz w:val="28"/>
          <w:szCs w:val="28"/>
        </w:rPr>
        <w:t xml:space="preserve">1.2 </w:t>
      </w:r>
      <w:r>
        <w:rPr>
          <w:sz w:val="28"/>
          <w:szCs w:val="28"/>
        </w:rPr>
        <w:t>Порождение грамматической формы числительных</w:t>
      </w:r>
    </w:p>
    <w:p w14:paraId="7ADAA553" w14:textId="77E54607" w:rsidR="006A4231" w:rsidRDefault="006A4231" w:rsidP="00065DD5">
      <w:pPr>
        <w:spacing w:line="360" w:lineRule="auto"/>
        <w:ind w:firstLine="709"/>
        <w:jc w:val="both"/>
        <w:rPr>
          <w:sz w:val="28"/>
          <w:szCs w:val="28"/>
        </w:rPr>
      </w:pPr>
      <w:r>
        <w:rPr>
          <w:sz w:val="28"/>
          <w:szCs w:val="28"/>
        </w:rPr>
        <w:t xml:space="preserve">Для порождения словоформы </w:t>
      </w:r>
      <w:r w:rsidR="00065DD5">
        <w:rPr>
          <w:sz w:val="28"/>
          <w:szCs w:val="28"/>
        </w:rPr>
        <w:t>числительного</w:t>
      </w:r>
      <w:r>
        <w:rPr>
          <w:sz w:val="28"/>
          <w:szCs w:val="28"/>
        </w:rPr>
        <w:t xml:space="preserve"> разработан модуль на языке </w:t>
      </w:r>
      <w:r>
        <w:rPr>
          <w:sz w:val="28"/>
          <w:szCs w:val="28"/>
          <w:lang w:val="en-US"/>
        </w:rPr>
        <w:t>python</w:t>
      </w:r>
      <w:r w:rsidR="00065DD5">
        <w:rPr>
          <w:sz w:val="28"/>
          <w:szCs w:val="28"/>
        </w:rPr>
        <w:t xml:space="preserve">, который </w:t>
      </w:r>
      <w:r>
        <w:rPr>
          <w:sz w:val="28"/>
          <w:szCs w:val="28"/>
        </w:rPr>
        <w:t xml:space="preserve">получает сформированную на предыдущем </w:t>
      </w:r>
      <w:r w:rsidR="00065DD5">
        <w:rPr>
          <w:sz w:val="28"/>
          <w:szCs w:val="28"/>
        </w:rPr>
        <w:t xml:space="preserve">этапе </w:t>
      </w:r>
      <w:r>
        <w:rPr>
          <w:sz w:val="28"/>
          <w:szCs w:val="28"/>
        </w:rPr>
        <w:t>лемму числительного и порождает необходимую грамматическую форму с использованием морфологического анализатора для русского языка</w:t>
      </w:r>
      <w:r w:rsidRPr="006A4231">
        <w:rPr>
          <w:i/>
          <w:iCs/>
          <w:sz w:val="28"/>
          <w:szCs w:val="28"/>
        </w:rPr>
        <w:t>“</w:t>
      </w:r>
      <w:proofErr w:type="spellStart"/>
      <w:r w:rsidRPr="006A4231">
        <w:rPr>
          <w:i/>
          <w:iCs/>
          <w:sz w:val="28"/>
          <w:szCs w:val="28"/>
          <w:lang w:val="en-US"/>
        </w:rPr>
        <w:t>pymorphy</w:t>
      </w:r>
      <w:proofErr w:type="spellEnd"/>
      <w:r w:rsidRPr="006A4231">
        <w:rPr>
          <w:i/>
          <w:iCs/>
          <w:sz w:val="28"/>
          <w:szCs w:val="28"/>
        </w:rPr>
        <w:t>2”</w:t>
      </w:r>
      <w:r w:rsidRPr="006A4231">
        <w:rPr>
          <w:sz w:val="28"/>
          <w:szCs w:val="28"/>
        </w:rPr>
        <w:t xml:space="preserve"> </w:t>
      </w:r>
      <w:proofErr w:type="gramStart"/>
      <w:r>
        <w:rPr>
          <w:sz w:val="28"/>
          <w:szCs w:val="28"/>
        </w:rPr>
        <w:t>версии  0.9.1.</w:t>
      </w:r>
      <w:proofErr w:type="gramEnd"/>
      <w:r>
        <w:rPr>
          <w:sz w:val="28"/>
          <w:szCs w:val="28"/>
        </w:rPr>
        <w:t xml:space="preserve"> </w:t>
      </w:r>
    </w:p>
    <w:p w14:paraId="1B8D3C46" w14:textId="70171A89" w:rsidR="00065DD5" w:rsidRDefault="00065DD5" w:rsidP="00065DD5">
      <w:pPr>
        <w:spacing w:line="360" w:lineRule="auto"/>
        <w:ind w:firstLine="709"/>
        <w:jc w:val="both"/>
        <w:rPr>
          <w:sz w:val="28"/>
          <w:szCs w:val="28"/>
        </w:rPr>
      </w:pPr>
      <w:r>
        <w:rPr>
          <w:sz w:val="28"/>
          <w:szCs w:val="28"/>
        </w:rPr>
        <w:t xml:space="preserve">Для демонстрации </w:t>
      </w:r>
      <w:r w:rsidR="00613EB4">
        <w:rPr>
          <w:sz w:val="28"/>
          <w:szCs w:val="28"/>
        </w:rPr>
        <w:t xml:space="preserve">данного этапа </w:t>
      </w:r>
      <w:r>
        <w:rPr>
          <w:sz w:val="28"/>
          <w:szCs w:val="28"/>
        </w:rPr>
        <w:t xml:space="preserve">был разработан графический интерфейс с помощью библиотеки </w:t>
      </w:r>
      <w:r w:rsidRPr="00065DD5">
        <w:rPr>
          <w:sz w:val="28"/>
          <w:szCs w:val="28"/>
        </w:rPr>
        <w:t>“</w:t>
      </w:r>
      <w:proofErr w:type="spellStart"/>
      <w:r w:rsidRPr="00613EB4">
        <w:rPr>
          <w:i/>
          <w:iCs/>
          <w:sz w:val="28"/>
          <w:szCs w:val="28"/>
          <w:lang w:val="en-US"/>
        </w:rPr>
        <w:t>tkinter</w:t>
      </w:r>
      <w:proofErr w:type="spellEnd"/>
      <w:r w:rsidRPr="00065DD5">
        <w:rPr>
          <w:sz w:val="28"/>
          <w:szCs w:val="28"/>
        </w:rPr>
        <w:t xml:space="preserve">”, </w:t>
      </w:r>
      <w:r>
        <w:rPr>
          <w:sz w:val="28"/>
          <w:szCs w:val="28"/>
        </w:rPr>
        <w:t xml:space="preserve">где пользователь может ввести любое число с учетом ограничений из пп.3.1.1, задать для него следующие морфологические категории: </w:t>
      </w:r>
    </w:p>
    <w:p w14:paraId="2F022838" w14:textId="7DC8E9E7" w:rsidR="00065DD5" w:rsidRDefault="00065DD5" w:rsidP="00065DD5">
      <w:pPr>
        <w:pStyle w:val="a3"/>
        <w:numPr>
          <w:ilvl w:val="0"/>
          <w:numId w:val="17"/>
        </w:numPr>
        <w:spacing w:line="360" w:lineRule="auto"/>
        <w:jc w:val="both"/>
        <w:rPr>
          <w:sz w:val="28"/>
          <w:szCs w:val="28"/>
        </w:rPr>
      </w:pPr>
      <w:r>
        <w:rPr>
          <w:sz w:val="28"/>
          <w:szCs w:val="28"/>
        </w:rPr>
        <w:t>Тип (количественное или порядковое);</w:t>
      </w:r>
    </w:p>
    <w:p w14:paraId="1FC22CDE" w14:textId="6A086882" w:rsidR="00065DD5" w:rsidRDefault="00065DD5" w:rsidP="00065DD5">
      <w:pPr>
        <w:pStyle w:val="a3"/>
        <w:numPr>
          <w:ilvl w:val="0"/>
          <w:numId w:val="17"/>
        </w:numPr>
        <w:spacing w:line="360" w:lineRule="auto"/>
        <w:jc w:val="both"/>
        <w:rPr>
          <w:sz w:val="28"/>
          <w:szCs w:val="28"/>
        </w:rPr>
      </w:pPr>
      <w:r>
        <w:rPr>
          <w:sz w:val="28"/>
          <w:szCs w:val="28"/>
        </w:rPr>
        <w:t>Падеж</w:t>
      </w:r>
    </w:p>
    <w:p w14:paraId="5F9E2109" w14:textId="51B5F627" w:rsidR="00065DD5" w:rsidRDefault="00065DD5" w:rsidP="00065DD5">
      <w:pPr>
        <w:pStyle w:val="a3"/>
        <w:numPr>
          <w:ilvl w:val="0"/>
          <w:numId w:val="17"/>
        </w:numPr>
        <w:spacing w:line="360" w:lineRule="auto"/>
        <w:jc w:val="both"/>
        <w:rPr>
          <w:sz w:val="28"/>
          <w:szCs w:val="28"/>
        </w:rPr>
      </w:pPr>
      <w:r>
        <w:rPr>
          <w:sz w:val="28"/>
          <w:szCs w:val="28"/>
        </w:rPr>
        <w:t>Число</w:t>
      </w:r>
      <w:r w:rsidR="00613EB4">
        <w:rPr>
          <w:sz w:val="28"/>
          <w:szCs w:val="28"/>
        </w:rPr>
        <w:t xml:space="preserve"> (при наличии)</w:t>
      </w:r>
    </w:p>
    <w:p w14:paraId="4BEBEBED" w14:textId="7566D272" w:rsidR="00065DD5" w:rsidRDefault="00065DD5" w:rsidP="00065DD5">
      <w:pPr>
        <w:pStyle w:val="a3"/>
        <w:numPr>
          <w:ilvl w:val="0"/>
          <w:numId w:val="17"/>
        </w:numPr>
        <w:spacing w:line="360" w:lineRule="auto"/>
        <w:jc w:val="both"/>
        <w:rPr>
          <w:sz w:val="28"/>
          <w:szCs w:val="28"/>
        </w:rPr>
      </w:pPr>
      <w:r>
        <w:rPr>
          <w:sz w:val="28"/>
          <w:szCs w:val="28"/>
        </w:rPr>
        <w:t>Род</w:t>
      </w:r>
      <w:r w:rsidR="00613EB4">
        <w:rPr>
          <w:sz w:val="28"/>
          <w:szCs w:val="28"/>
        </w:rPr>
        <w:t xml:space="preserve"> (при наличии)</w:t>
      </w:r>
    </w:p>
    <w:p w14:paraId="6C215874" w14:textId="661E9E72" w:rsidR="00065DD5" w:rsidRDefault="00613EB4" w:rsidP="00065DD5">
      <w:pPr>
        <w:spacing w:line="360" w:lineRule="auto"/>
        <w:ind w:firstLine="709"/>
        <w:jc w:val="both"/>
        <w:rPr>
          <w:sz w:val="28"/>
          <w:szCs w:val="28"/>
        </w:rPr>
      </w:pPr>
      <w:r>
        <w:rPr>
          <w:sz w:val="28"/>
          <w:szCs w:val="28"/>
        </w:rPr>
        <w:t>и</w:t>
      </w:r>
      <w:r w:rsidR="005D54CA">
        <w:rPr>
          <w:sz w:val="28"/>
          <w:szCs w:val="28"/>
        </w:rPr>
        <w:t xml:space="preserve"> получить </w:t>
      </w:r>
      <w:r w:rsidR="007F387D">
        <w:rPr>
          <w:sz w:val="28"/>
          <w:szCs w:val="28"/>
        </w:rPr>
        <w:t>числительное</w:t>
      </w:r>
      <w:r w:rsidR="00E67898">
        <w:rPr>
          <w:sz w:val="28"/>
          <w:szCs w:val="28"/>
        </w:rPr>
        <w:t xml:space="preserve"> в требуемой форме</w:t>
      </w:r>
      <w:r w:rsidR="007F387D">
        <w:rPr>
          <w:sz w:val="28"/>
          <w:szCs w:val="28"/>
        </w:rPr>
        <w:t xml:space="preserve"> на выходе. </w:t>
      </w:r>
      <w:r w:rsidR="00065DD5">
        <w:rPr>
          <w:sz w:val="28"/>
          <w:szCs w:val="28"/>
        </w:rPr>
        <w:t>Последние 2 категории у количественных числительных присутствуют только для счетно-</w:t>
      </w:r>
      <w:r w:rsidR="00065DD5">
        <w:rPr>
          <w:sz w:val="28"/>
          <w:szCs w:val="28"/>
        </w:rPr>
        <w:lastRenderedPageBreak/>
        <w:t>местоименного слова «</w:t>
      </w:r>
      <w:r w:rsidR="00065DD5" w:rsidRPr="00613EB4">
        <w:rPr>
          <w:i/>
          <w:iCs/>
          <w:sz w:val="28"/>
          <w:szCs w:val="28"/>
        </w:rPr>
        <w:t>один</w:t>
      </w:r>
      <w:r w:rsidR="00065DD5">
        <w:rPr>
          <w:sz w:val="28"/>
          <w:szCs w:val="28"/>
        </w:rPr>
        <w:t>»</w:t>
      </w:r>
      <w:r w:rsidR="00E67898">
        <w:rPr>
          <w:sz w:val="28"/>
          <w:szCs w:val="28"/>
        </w:rPr>
        <w:t>;</w:t>
      </w:r>
      <w:r w:rsidR="00065DD5">
        <w:rPr>
          <w:sz w:val="28"/>
          <w:szCs w:val="28"/>
        </w:rPr>
        <w:t xml:space="preserve"> у числительного «</w:t>
      </w:r>
      <w:r w:rsidR="00065DD5" w:rsidRPr="00613EB4">
        <w:rPr>
          <w:i/>
          <w:iCs/>
          <w:sz w:val="28"/>
          <w:szCs w:val="28"/>
        </w:rPr>
        <w:t>два</w:t>
      </w:r>
      <w:r w:rsidR="00065DD5">
        <w:rPr>
          <w:sz w:val="28"/>
          <w:szCs w:val="28"/>
        </w:rPr>
        <w:t xml:space="preserve">» добавляется только категория рода. </w:t>
      </w:r>
      <w:r w:rsidR="00200DFB">
        <w:rPr>
          <w:sz w:val="28"/>
          <w:szCs w:val="28"/>
        </w:rPr>
        <w:t xml:space="preserve">Пример работы модуля представлен на рисунке </w:t>
      </w:r>
      <w:r w:rsidR="002C4392">
        <w:rPr>
          <w:sz w:val="28"/>
          <w:szCs w:val="28"/>
        </w:rPr>
        <w:t>4</w:t>
      </w:r>
      <w:r w:rsidR="00200DFB">
        <w:rPr>
          <w:sz w:val="28"/>
          <w:szCs w:val="28"/>
        </w:rPr>
        <w:t>.</w:t>
      </w:r>
    </w:p>
    <w:p w14:paraId="7978BF76" w14:textId="77777777" w:rsidR="002C2924" w:rsidRDefault="005D54CA" w:rsidP="002C2924">
      <w:pPr>
        <w:keepNext/>
        <w:spacing w:line="360" w:lineRule="auto"/>
        <w:jc w:val="both"/>
      </w:pPr>
      <w:r w:rsidRPr="00200DFB">
        <w:rPr>
          <w:noProof/>
          <w:sz w:val="28"/>
          <w:szCs w:val="28"/>
        </w:rPr>
        <w:drawing>
          <wp:inline distT="0" distB="0" distL="0" distR="0" wp14:anchorId="54AAD658" wp14:editId="0B76F21D">
            <wp:extent cx="5939790" cy="252349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39790" cy="2523490"/>
                    </a:xfrm>
                    <a:prstGeom prst="rect">
                      <a:avLst/>
                    </a:prstGeom>
                  </pic:spPr>
                </pic:pic>
              </a:graphicData>
            </a:graphic>
          </wp:inline>
        </w:drawing>
      </w:r>
    </w:p>
    <w:p w14:paraId="12271A0A" w14:textId="3CCAF874" w:rsidR="00200DFB" w:rsidRPr="00772D8D" w:rsidRDefault="002C2924" w:rsidP="002C2924">
      <w:pPr>
        <w:pStyle w:val="af0"/>
        <w:jc w:val="center"/>
        <w:rPr>
          <w:b/>
          <w:bCs/>
          <w:color w:val="auto"/>
          <w:sz w:val="28"/>
          <w:szCs w:val="28"/>
        </w:rPr>
      </w:pPr>
      <w:r w:rsidRPr="00772D8D">
        <w:rPr>
          <w:b/>
          <w:bCs/>
          <w:color w:val="auto"/>
          <w:sz w:val="28"/>
          <w:szCs w:val="28"/>
        </w:rPr>
        <w:t>Рис</w:t>
      </w:r>
      <w:r w:rsidR="002C4392">
        <w:rPr>
          <w:b/>
          <w:bCs/>
          <w:color w:val="auto"/>
          <w:sz w:val="28"/>
          <w:szCs w:val="28"/>
        </w:rPr>
        <w:t>.</w:t>
      </w:r>
      <w:r w:rsidRPr="00772D8D">
        <w:rPr>
          <w:b/>
          <w:bCs/>
          <w:color w:val="auto"/>
          <w:sz w:val="28"/>
          <w:szCs w:val="28"/>
        </w:rPr>
        <w:t xml:space="preserve"> </w:t>
      </w:r>
      <w:r w:rsidR="002C4392">
        <w:rPr>
          <w:b/>
          <w:bCs/>
          <w:color w:val="auto"/>
          <w:sz w:val="28"/>
          <w:szCs w:val="28"/>
        </w:rPr>
        <w:t>4</w:t>
      </w:r>
      <w:r w:rsidRPr="00772D8D">
        <w:rPr>
          <w:b/>
          <w:bCs/>
          <w:color w:val="auto"/>
          <w:sz w:val="28"/>
          <w:szCs w:val="28"/>
        </w:rPr>
        <w:t xml:space="preserve"> – </w:t>
      </w:r>
      <w:r w:rsidR="00772D8D">
        <w:rPr>
          <w:b/>
          <w:bCs/>
          <w:color w:val="auto"/>
          <w:sz w:val="28"/>
          <w:szCs w:val="28"/>
        </w:rPr>
        <w:t>демонстрация</w:t>
      </w:r>
      <w:r w:rsidRPr="00772D8D">
        <w:rPr>
          <w:b/>
          <w:bCs/>
          <w:color w:val="auto"/>
          <w:sz w:val="28"/>
          <w:szCs w:val="28"/>
        </w:rPr>
        <w:t xml:space="preserve"> порождения формы числительных</w:t>
      </w:r>
    </w:p>
    <w:p w14:paraId="2E2827CA" w14:textId="77777777" w:rsidR="00FE6E1B" w:rsidRDefault="00FF0AE4" w:rsidP="007F387D">
      <w:pPr>
        <w:spacing w:line="360" w:lineRule="auto"/>
        <w:ind w:firstLine="709"/>
        <w:jc w:val="both"/>
        <w:rPr>
          <w:color w:val="000000" w:themeColor="text1"/>
          <w:sz w:val="28"/>
          <w:szCs w:val="28"/>
        </w:rPr>
      </w:pPr>
      <w:r w:rsidRPr="004277B5">
        <w:rPr>
          <w:color w:val="000000" w:themeColor="text1"/>
          <w:sz w:val="28"/>
          <w:szCs w:val="28"/>
        </w:rPr>
        <w:t xml:space="preserve">Система учитывает </w:t>
      </w:r>
      <w:r w:rsidR="00FE6E1B">
        <w:rPr>
          <w:color w:val="000000" w:themeColor="text1"/>
          <w:sz w:val="28"/>
          <w:szCs w:val="28"/>
        </w:rPr>
        <w:t xml:space="preserve">основные </w:t>
      </w:r>
      <w:r w:rsidRPr="004277B5">
        <w:rPr>
          <w:color w:val="000000" w:themeColor="text1"/>
          <w:sz w:val="28"/>
          <w:szCs w:val="28"/>
        </w:rPr>
        <w:t xml:space="preserve">правила </w:t>
      </w:r>
      <w:r w:rsidR="00FE6E1B">
        <w:rPr>
          <w:color w:val="000000" w:themeColor="text1"/>
          <w:sz w:val="28"/>
          <w:szCs w:val="28"/>
        </w:rPr>
        <w:t>склонения</w:t>
      </w:r>
      <w:r w:rsidRPr="004277B5">
        <w:rPr>
          <w:color w:val="000000" w:themeColor="text1"/>
          <w:sz w:val="28"/>
          <w:szCs w:val="28"/>
        </w:rPr>
        <w:t xml:space="preserve"> числительных</w:t>
      </w:r>
      <w:r w:rsidR="00FE6E1B">
        <w:rPr>
          <w:color w:val="000000" w:themeColor="text1"/>
          <w:sz w:val="28"/>
          <w:szCs w:val="28"/>
        </w:rPr>
        <w:t xml:space="preserve">: </w:t>
      </w:r>
    </w:p>
    <w:p w14:paraId="2967FE5F" w14:textId="1AF20261" w:rsidR="00FE6E1B" w:rsidRPr="00C60244" w:rsidRDefault="00F53B58" w:rsidP="00FE6E1B">
      <w:pPr>
        <w:pStyle w:val="a3"/>
        <w:numPr>
          <w:ilvl w:val="0"/>
          <w:numId w:val="18"/>
        </w:numPr>
        <w:spacing w:line="360" w:lineRule="auto"/>
        <w:ind w:left="0" w:firstLine="709"/>
        <w:jc w:val="both"/>
        <w:rPr>
          <w:sz w:val="28"/>
          <w:szCs w:val="28"/>
        </w:rPr>
      </w:pPr>
      <w:r>
        <w:rPr>
          <w:color w:val="000000" w:themeColor="text1"/>
          <w:sz w:val="28"/>
          <w:szCs w:val="28"/>
        </w:rPr>
        <w:t>в</w:t>
      </w:r>
      <w:r w:rsidR="00FE6E1B">
        <w:rPr>
          <w:color w:val="000000" w:themeColor="text1"/>
          <w:sz w:val="28"/>
          <w:szCs w:val="28"/>
        </w:rPr>
        <w:t xml:space="preserve"> составных числительных изменяется по падежам каждое слово</w:t>
      </w:r>
      <w:r w:rsidR="00C60244">
        <w:rPr>
          <w:color w:val="000000" w:themeColor="text1"/>
          <w:sz w:val="28"/>
          <w:szCs w:val="28"/>
        </w:rPr>
        <w:t>;</w:t>
      </w:r>
    </w:p>
    <w:p w14:paraId="2723BAC6" w14:textId="1CDB0F98" w:rsidR="00C60244" w:rsidRPr="00FE6E1B" w:rsidRDefault="00C60244" w:rsidP="00FE6E1B">
      <w:pPr>
        <w:pStyle w:val="a3"/>
        <w:numPr>
          <w:ilvl w:val="0"/>
          <w:numId w:val="18"/>
        </w:numPr>
        <w:spacing w:line="360" w:lineRule="auto"/>
        <w:ind w:left="0" w:firstLine="709"/>
        <w:jc w:val="both"/>
        <w:rPr>
          <w:sz w:val="28"/>
          <w:szCs w:val="28"/>
        </w:rPr>
      </w:pPr>
      <w:r>
        <w:rPr>
          <w:color w:val="000000" w:themeColor="text1"/>
          <w:sz w:val="28"/>
          <w:szCs w:val="28"/>
        </w:rPr>
        <w:t>счетно-порядковые прилагательные (порядковые числительные) склоняются как прилагательные;</w:t>
      </w:r>
    </w:p>
    <w:p w14:paraId="7FAA7D2E" w14:textId="5CCA2708" w:rsidR="00F53B58" w:rsidRPr="00F53B58" w:rsidRDefault="00F53B58" w:rsidP="00F53B58">
      <w:pPr>
        <w:pStyle w:val="a3"/>
        <w:numPr>
          <w:ilvl w:val="0"/>
          <w:numId w:val="18"/>
        </w:numPr>
        <w:spacing w:line="360" w:lineRule="auto"/>
        <w:ind w:left="0" w:firstLine="709"/>
        <w:jc w:val="both"/>
        <w:rPr>
          <w:sz w:val="28"/>
          <w:szCs w:val="28"/>
        </w:rPr>
      </w:pPr>
      <w:r>
        <w:rPr>
          <w:color w:val="000000" w:themeColor="text1"/>
          <w:sz w:val="28"/>
          <w:szCs w:val="28"/>
        </w:rPr>
        <w:t>в</w:t>
      </w:r>
      <w:r w:rsidR="00FE6E1B">
        <w:rPr>
          <w:color w:val="000000" w:themeColor="text1"/>
          <w:sz w:val="28"/>
          <w:szCs w:val="28"/>
        </w:rPr>
        <w:t xml:space="preserve"> составе порядковых числительных склоняется только последнее слово</w:t>
      </w:r>
    </w:p>
    <w:p w14:paraId="1198BA50" w14:textId="63DF6BBC" w:rsidR="00E67898" w:rsidRPr="00FE6E1B" w:rsidRDefault="00FE6E1B" w:rsidP="00FE6E1B">
      <w:pPr>
        <w:pStyle w:val="a3"/>
        <w:spacing w:line="360" w:lineRule="auto"/>
        <w:ind w:left="0" w:firstLine="709"/>
        <w:jc w:val="both"/>
        <w:rPr>
          <w:sz w:val="28"/>
          <w:szCs w:val="28"/>
        </w:rPr>
      </w:pPr>
      <w:r w:rsidRPr="00FE6E1B">
        <w:rPr>
          <w:sz w:val="28"/>
        </w:rPr>
        <w:t>[</w:t>
      </w:r>
      <w:proofErr w:type="spellStart"/>
      <w:r w:rsidRPr="00FE6E1B">
        <w:rPr>
          <w:sz w:val="28"/>
        </w:rPr>
        <w:t>Брызгунова</w:t>
      </w:r>
      <w:proofErr w:type="spellEnd"/>
      <w:r w:rsidRPr="00FE6E1B">
        <w:rPr>
          <w:sz w:val="28"/>
        </w:rPr>
        <w:t xml:space="preserve"> и др., 2005]</w:t>
      </w:r>
      <w:r w:rsidR="00C60244">
        <w:rPr>
          <w:color w:val="000000" w:themeColor="text1"/>
          <w:sz w:val="28"/>
          <w:szCs w:val="28"/>
        </w:rPr>
        <w:t xml:space="preserve"> - </w:t>
      </w:r>
      <w:r w:rsidR="00FF0AE4" w:rsidRPr="00FE6E1B">
        <w:rPr>
          <w:color w:val="000000" w:themeColor="text1"/>
          <w:sz w:val="28"/>
          <w:szCs w:val="28"/>
        </w:rPr>
        <w:t>с некоторыми допущениями. Например, счетное существительное «</w:t>
      </w:r>
      <w:r w:rsidR="00FF0AE4" w:rsidRPr="00FE6E1B">
        <w:rPr>
          <w:i/>
          <w:iCs/>
          <w:color w:val="000000" w:themeColor="text1"/>
          <w:sz w:val="28"/>
          <w:szCs w:val="28"/>
        </w:rPr>
        <w:t>тысяча</w:t>
      </w:r>
      <w:r w:rsidR="00FF0AE4" w:rsidRPr="00FE6E1B">
        <w:rPr>
          <w:color w:val="000000" w:themeColor="text1"/>
          <w:sz w:val="28"/>
          <w:szCs w:val="28"/>
        </w:rPr>
        <w:t xml:space="preserve">» без определения в </w:t>
      </w:r>
      <w:proofErr w:type="spellStart"/>
      <w:r w:rsidR="00FF0AE4" w:rsidRPr="00FE6E1B">
        <w:rPr>
          <w:color w:val="000000" w:themeColor="text1"/>
          <w:sz w:val="28"/>
          <w:szCs w:val="28"/>
        </w:rPr>
        <w:t>Тв.п</w:t>
      </w:r>
      <w:proofErr w:type="spellEnd"/>
      <w:r w:rsidR="00FF0AE4" w:rsidRPr="00FE6E1B">
        <w:rPr>
          <w:color w:val="000000" w:themeColor="text1"/>
          <w:sz w:val="28"/>
          <w:szCs w:val="28"/>
        </w:rPr>
        <w:t>. имеет форму «</w:t>
      </w:r>
      <w:r w:rsidR="00FF0AE4" w:rsidRPr="00FE6E1B">
        <w:rPr>
          <w:i/>
          <w:iCs/>
          <w:color w:val="000000" w:themeColor="text1"/>
          <w:sz w:val="28"/>
          <w:szCs w:val="28"/>
        </w:rPr>
        <w:t>тысячью</w:t>
      </w:r>
      <w:r w:rsidR="00FF0AE4" w:rsidRPr="00FE6E1B">
        <w:rPr>
          <w:color w:val="000000" w:themeColor="text1"/>
          <w:sz w:val="28"/>
          <w:szCs w:val="28"/>
        </w:rPr>
        <w:t xml:space="preserve">», однако настоящая система всегда подставляет определение </w:t>
      </w:r>
      <w:r w:rsidR="00613EB4">
        <w:rPr>
          <w:color w:val="000000" w:themeColor="text1"/>
          <w:sz w:val="28"/>
          <w:szCs w:val="28"/>
        </w:rPr>
        <w:t>(</w:t>
      </w:r>
      <w:r w:rsidR="00FF0AE4" w:rsidRPr="00FE6E1B">
        <w:rPr>
          <w:color w:val="000000" w:themeColor="text1"/>
          <w:sz w:val="28"/>
          <w:szCs w:val="28"/>
        </w:rPr>
        <w:t>«</w:t>
      </w:r>
      <w:r w:rsidR="00FF0AE4" w:rsidRPr="00FE6E1B">
        <w:rPr>
          <w:i/>
          <w:iCs/>
          <w:color w:val="000000" w:themeColor="text1"/>
          <w:sz w:val="28"/>
          <w:szCs w:val="28"/>
        </w:rPr>
        <w:t>одной тысячей</w:t>
      </w:r>
      <w:r w:rsidR="00FF0AE4" w:rsidRPr="00FE6E1B">
        <w:rPr>
          <w:color w:val="000000" w:themeColor="text1"/>
          <w:sz w:val="28"/>
          <w:szCs w:val="28"/>
        </w:rPr>
        <w:t>»</w:t>
      </w:r>
      <w:r w:rsidR="00613EB4">
        <w:rPr>
          <w:color w:val="000000" w:themeColor="text1"/>
          <w:sz w:val="28"/>
          <w:szCs w:val="28"/>
        </w:rPr>
        <w:t>)</w:t>
      </w:r>
      <w:r w:rsidR="00FF0AE4" w:rsidRPr="00FE6E1B">
        <w:rPr>
          <w:color w:val="000000" w:themeColor="text1"/>
          <w:sz w:val="28"/>
          <w:szCs w:val="28"/>
        </w:rPr>
        <w:t>.</w:t>
      </w:r>
    </w:p>
    <w:p w14:paraId="48092A54" w14:textId="4581D996" w:rsidR="00200DFB" w:rsidRDefault="007F387D" w:rsidP="007F387D">
      <w:pPr>
        <w:spacing w:line="360" w:lineRule="auto"/>
        <w:ind w:firstLine="709"/>
        <w:jc w:val="both"/>
        <w:rPr>
          <w:sz w:val="28"/>
          <w:szCs w:val="28"/>
        </w:rPr>
      </w:pPr>
      <w:r>
        <w:rPr>
          <w:sz w:val="28"/>
          <w:szCs w:val="28"/>
        </w:rPr>
        <w:t>В особом порядке</w:t>
      </w:r>
      <w:r w:rsidR="00200DFB">
        <w:rPr>
          <w:sz w:val="28"/>
          <w:szCs w:val="28"/>
        </w:rPr>
        <w:t xml:space="preserve"> </w:t>
      </w:r>
      <w:r>
        <w:rPr>
          <w:sz w:val="28"/>
          <w:szCs w:val="28"/>
        </w:rPr>
        <w:t>прописаны правила склонения</w:t>
      </w:r>
      <w:r w:rsidR="00200DFB">
        <w:rPr>
          <w:sz w:val="28"/>
          <w:szCs w:val="28"/>
        </w:rPr>
        <w:t xml:space="preserve"> </w:t>
      </w:r>
      <w:r>
        <w:rPr>
          <w:sz w:val="28"/>
          <w:szCs w:val="28"/>
        </w:rPr>
        <w:t>существительных с счетным значением</w:t>
      </w:r>
      <w:r w:rsidR="00200DFB">
        <w:rPr>
          <w:sz w:val="28"/>
          <w:szCs w:val="28"/>
        </w:rPr>
        <w:t xml:space="preserve"> </w:t>
      </w:r>
      <w:r>
        <w:rPr>
          <w:sz w:val="28"/>
          <w:szCs w:val="28"/>
        </w:rPr>
        <w:t>«</w:t>
      </w:r>
      <w:r w:rsidR="00200DFB" w:rsidRPr="007F387D">
        <w:rPr>
          <w:i/>
          <w:iCs/>
          <w:sz w:val="28"/>
          <w:szCs w:val="28"/>
        </w:rPr>
        <w:t>миллион, тысяча</w:t>
      </w:r>
      <w:r>
        <w:rPr>
          <w:sz w:val="28"/>
          <w:szCs w:val="28"/>
        </w:rPr>
        <w:t>»</w:t>
      </w:r>
      <w:r w:rsidR="00200DFB">
        <w:rPr>
          <w:sz w:val="28"/>
          <w:szCs w:val="28"/>
        </w:rPr>
        <w:t xml:space="preserve"> и т.д. </w:t>
      </w:r>
      <w:r w:rsidR="00200DFB" w:rsidRPr="00200DFB">
        <w:rPr>
          <w:sz w:val="28"/>
          <w:szCs w:val="28"/>
        </w:rPr>
        <w:t>путем введения для них отдельно категории числа в зависимости от предшествующего числительного (</w:t>
      </w:r>
      <w:r>
        <w:rPr>
          <w:sz w:val="28"/>
          <w:szCs w:val="28"/>
        </w:rPr>
        <w:t>единственное</w:t>
      </w:r>
      <w:r w:rsidR="00200DFB" w:rsidRPr="00200DFB">
        <w:rPr>
          <w:sz w:val="28"/>
          <w:szCs w:val="28"/>
        </w:rPr>
        <w:t xml:space="preserve">, если </w:t>
      </w:r>
      <w:r>
        <w:rPr>
          <w:sz w:val="28"/>
          <w:szCs w:val="28"/>
        </w:rPr>
        <w:t xml:space="preserve">это </w:t>
      </w:r>
      <w:r w:rsidR="00200DFB" w:rsidRPr="00200DFB">
        <w:rPr>
          <w:sz w:val="28"/>
          <w:szCs w:val="28"/>
        </w:rPr>
        <w:t>«</w:t>
      </w:r>
      <w:r w:rsidR="00200DFB" w:rsidRPr="007F387D">
        <w:rPr>
          <w:i/>
          <w:iCs/>
          <w:sz w:val="28"/>
          <w:szCs w:val="28"/>
        </w:rPr>
        <w:t>один, два, три, четыре</w:t>
      </w:r>
      <w:r w:rsidR="00200DFB" w:rsidRPr="00200DFB">
        <w:rPr>
          <w:sz w:val="28"/>
          <w:szCs w:val="28"/>
        </w:rPr>
        <w:t>»</w:t>
      </w:r>
      <w:r>
        <w:rPr>
          <w:sz w:val="28"/>
          <w:szCs w:val="28"/>
        </w:rPr>
        <w:t>;</w:t>
      </w:r>
      <w:r w:rsidR="00200DFB" w:rsidRPr="00200DFB">
        <w:rPr>
          <w:sz w:val="28"/>
          <w:szCs w:val="28"/>
        </w:rPr>
        <w:t xml:space="preserve"> также </w:t>
      </w:r>
      <w:r>
        <w:rPr>
          <w:sz w:val="28"/>
          <w:szCs w:val="28"/>
        </w:rPr>
        <w:t>родительный падеж</w:t>
      </w:r>
      <w:r w:rsidR="00200DFB" w:rsidRPr="00200DFB">
        <w:rPr>
          <w:sz w:val="28"/>
          <w:szCs w:val="28"/>
        </w:rPr>
        <w:t xml:space="preserve"> </w:t>
      </w:r>
      <w:r>
        <w:rPr>
          <w:sz w:val="28"/>
          <w:szCs w:val="28"/>
        </w:rPr>
        <w:t>после числительных</w:t>
      </w:r>
      <w:r w:rsidR="00200DFB" w:rsidRPr="00200DFB">
        <w:rPr>
          <w:sz w:val="28"/>
          <w:szCs w:val="28"/>
        </w:rPr>
        <w:t xml:space="preserve"> «</w:t>
      </w:r>
      <w:r w:rsidR="00200DFB" w:rsidRPr="007F387D">
        <w:rPr>
          <w:i/>
          <w:iCs/>
          <w:sz w:val="28"/>
          <w:szCs w:val="28"/>
        </w:rPr>
        <w:t>два, три, четыре</w:t>
      </w:r>
      <w:r w:rsidR="00200DFB" w:rsidRPr="00200DFB">
        <w:rPr>
          <w:sz w:val="28"/>
          <w:szCs w:val="28"/>
        </w:rPr>
        <w:t xml:space="preserve">» в случае, если общий </w:t>
      </w:r>
      <w:r>
        <w:rPr>
          <w:sz w:val="28"/>
          <w:szCs w:val="28"/>
        </w:rPr>
        <w:t xml:space="preserve">выбранный </w:t>
      </w:r>
      <w:r w:rsidR="00200DFB" w:rsidRPr="00200DFB">
        <w:rPr>
          <w:sz w:val="28"/>
          <w:szCs w:val="28"/>
        </w:rPr>
        <w:t xml:space="preserve">падеж – </w:t>
      </w:r>
      <w:r>
        <w:rPr>
          <w:sz w:val="28"/>
          <w:szCs w:val="28"/>
        </w:rPr>
        <w:t>и</w:t>
      </w:r>
      <w:r w:rsidR="00200DFB" w:rsidRPr="00200DFB">
        <w:rPr>
          <w:sz w:val="28"/>
          <w:szCs w:val="28"/>
        </w:rPr>
        <w:t>м</w:t>
      </w:r>
      <w:r>
        <w:rPr>
          <w:sz w:val="28"/>
          <w:szCs w:val="28"/>
        </w:rPr>
        <w:t>енительный или винительный:</w:t>
      </w:r>
      <w:r w:rsidR="00200DFB" w:rsidRPr="00200DFB">
        <w:rPr>
          <w:sz w:val="28"/>
          <w:szCs w:val="28"/>
        </w:rPr>
        <w:t xml:space="preserve"> «</w:t>
      </w:r>
      <w:r w:rsidR="00200DFB" w:rsidRPr="007F387D">
        <w:rPr>
          <w:i/>
          <w:iCs/>
          <w:sz w:val="28"/>
          <w:szCs w:val="28"/>
        </w:rPr>
        <w:t xml:space="preserve">три </w:t>
      </w:r>
      <w:proofErr w:type="spellStart"/>
      <w:r w:rsidR="00200DFB" w:rsidRPr="007F387D">
        <w:rPr>
          <w:i/>
          <w:iCs/>
          <w:sz w:val="28"/>
          <w:szCs w:val="28"/>
        </w:rPr>
        <w:t>миллионА</w:t>
      </w:r>
      <w:proofErr w:type="spellEnd"/>
      <w:r w:rsidR="00200DFB" w:rsidRPr="00200DFB">
        <w:rPr>
          <w:sz w:val="28"/>
          <w:szCs w:val="28"/>
        </w:rPr>
        <w:t xml:space="preserve">»; во всех остальных случаях </w:t>
      </w:r>
      <w:r>
        <w:rPr>
          <w:sz w:val="28"/>
          <w:szCs w:val="28"/>
        </w:rPr>
        <w:t>присваивается множественное число</w:t>
      </w:r>
      <w:r w:rsidR="00200DFB" w:rsidRPr="00200DFB">
        <w:rPr>
          <w:sz w:val="28"/>
          <w:szCs w:val="28"/>
        </w:rPr>
        <w:t xml:space="preserve"> и падеж</w:t>
      </w:r>
      <w:r>
        <w:rPr>
          <w:sz w:val="28"/>
          <w:szCs w:val="28"/>
        </w:rPr>
        <w:t>, выбранный пользователем</w:t>
      </w:r>
      <w:r w:rsidR="00200DFB" w:rsidRPr="00200DFB">
        <w:rPr>
          <w:sz w:val="28"/>
          <w:szCs w:val="28"/>
        </w:rPr>
        <w:t>).</w:t>
      </w:r>
      <w:r w:rsidR="005D54CA" w:rsidRPr="005D54CA">
        <w:rPr>
          <w:sz w:val="28"/>
          <w:szCs w:val="28"/>
        </w:rPr>
        <w:t xml:space="preserve"> </w:t>
      </w:r>
    </w:p>
    <w:p w14:paraId="21852117" w14:textId="3A0E4932" w:rsidR="00E67898" w:rsidRDefault="00FF0AE4" w:rsidP="007F387D">
      <w:pPr>
        <w:spacing w:line="360" w:lineRule="auto"/>
        <w:ind w:firstLine="709"/>
        <w:jc w:val="both"/>
        <w:rPr>
          <w:sz w:val="28"/>
          <w:szCs w:val="28"/>
        </w:rPr>
      </w:pPr>
      <w:r w:rsidRPr="00310CFA">
        <w:rPr>
          <w:color w:val="000000" w:themeColor="text1"/>
          <w:sz w:val="28"/>
          <w:szCs w:val="28"/>
        </w:rPr>
        <w:lastRenderedPageBreak/>
        <w:t>Реализован</w:t>
      </w:r>
      <w:r>
        <w:rPr>
          <w:color w:val="000000" w:themeColor="text1"/>
          <w:sz w:val="28"/>
          <w:szCs w:val="28"/>
        </w:rPr>
        <w:t xml:space="preserve">о склонение </w:t>
      </w:r>
      <w:r w:rsidRPr="00310CFA">
        <w:rPr>
          <w:color w:val="000000" w:themeColor="text1"/>
          <w:sz w:val="28"/>
          <w:szCs w:val="28"/>
        </w:rPr>
        <w:t>дробных числительных</w:t>
      </w:r>
      <w:r>
        <w:rPr>
          <w:color w:val="000000" w:themeColor="text1"/>
          <w:sz w:val="28"/>
          <w:szCs w:val="28"/>
        </w:rPr>
        <w:t>,</w:t>
      </w:r>
      <w:r w:rsidRPr="00310CFA">
        <w:rPr>
          <w:color w:val="000000" w:themeColor="text1"/>
          <w:sz w:val="28"/>
          <w:szCs w:val="28"/>
        </w:rPr>
        <w:t xml:space="preserve"> </w:t>
      </w:r>
      <w:r>
        <w:rPr>
          <w:color w:val="000000" w:themeColor="text1"/>
          <w:sz w:val="28"/>
          <w:szCs w:val="28"/>
        </w:rPr>
        <w:t>полученных из чисел с плавающей точкой</w:t>
      </w:r>
      <w:r w:rsidRPr="00FF0AE4">
        <w:rPr>
          <w:color w:val="000000" w:themeColor="text1"/>
          <w:sz w:val="28"/>
          <w:szCs w:val="28"/>
        </w:rPr>
        <w:t>/</w:t>
      </w:r>
      <w:r>
        <w:rPr>
          <w:color w:val="000000" w:themeColor="text1"/>
          <w:sz w:val="28"/>
          <w:szCs w:val="28"/>
        </w:rPr>
        <w:t>запятой, для которых программа корректно определяет форму прилагательного «</w:t>
      </w:r>
      <w:r w:rsidRPr="00613EB4">
        <w:rPr>
          <w:i/>
          <w:iCs/>
          <w:color w:val="000000" w:themeColor="text1"/>
          <w:sz w:val="28"/>
          <w:szCs w:val="28"/>
        </w:rPr>
        <w:t>целый</w:t>
      </w:r>
      <w:r>
        <w:rPr>
          <w:color w:val="000000" w:themeColor="text1"/>
          <w:sz w:val="28"/>
          <w:szCs w:val="28"/>
        </w:rPr>
        <w:t>», а также числительных-прилагательных «</w:t>
      </w:r>
      <w:r w:rsidRPr="00613EB4">
        <w:rPr>
          <w:i/>
          <w:iCs/>
          <w:color w:val="000000" w:themeColor="text1"/>
          <w:sz w:val="28"/>
          <w:szCs w:val="28"/>
        </w:rPr>
        <w:t>десятый</w:t>
      </w:r>
      <w:r>
        <w:rPr>
          <w:color w:val="000000" w:themeColor="text1"/>
          <w:sz w:val="28"/>
          <w:szCs w:val="28"/>
        </w:rPr>
        <w:t>», «</w:t>
      </w:r>
      <w:r w:rsidRPr="00613EB4">
        <w:rPr>
          <w:i/>
          <w:iCs/>
          <w:color w:val="000000" w:themeColor="text1"/>
          <w:sz w:val="28"/>
          <w:szCs w:val="28"/>
        </w:rPr>
        <w:t>сотый</w:t>
      </w:r>
      <w:r>
        <w:rPr>
          <w:color w:val="000000" w:themeColor="text1"/>
          <w:sz w:val="28"/>
          <w:szCs w:val="28"/>
        </w:rPr>
        <w:t>», «</w:t>
      </w:r>
      <w:r w:rsidRPr="00613EB4">
        <w:rPr>
          <w:i/>
          <w:iCs/>
          <w:color w:val="000000" w:themeColor="text1"/>
          <w:sz w:val="28"/>
          <w:szCs w:val="28"/>
        </w:rPr>
        <w:t>тысячный</w:t>
      </w:r>
      <w:r>
        <w:rPr>
          <w:color w:val="000000" w:themeColor="text1"/>
          <w:sz w:val="28"/>
          <w:szCs w:val="28"/>
        </w:rPr>
        <w:t>» и т.д. в зависимости от предшествующего числительного. Если это «</w:t>
      </w:r>
      <w:r w:rsidRPr="00613EB4">
        <w:rPr>
          <w:i/>
          <w:iCs/>
          <w:color w:val="000000" w:themeColor="text1"/>
          <w:sz w:val="28"/>
          <w:szCs w:val="28"/>
        </w:rPr>
        <w:t>один</w:t>
      </w:r>
      <w:r>
        <w:rPr>
          <w:color w:val="000000" w:themeColor="text1"/>
          <w:sz w:val="28"/>
          <w:szCs w:val="28"/>
        </w:rPr>
        <w:t>», «</w:t>
      </w:r>
      <w:r w:rsidRPr="00613EB4">
        <w:rPr>
          <w:i/>
          <w:iCs/>
          <w:color w:val="000000" w:themeColor="text1"/>
          <w:sz w:val="28"/>
          <w:szCs w:val="28"/>
        </w:rPr>
        <w:t>два</w:t>
      </w:r>
      <w:r>
        <w:rPr>
          <w:color w:val="000000" w:themeColor="text1"/>
          <w:sz w:val="28"/>
          <w:szCs w:val="28"/>
        </w:rPr>
        <w:t>», «</w:t>
      </w:r>
      <w:r w:rsidRPr="00613EB4">
        <w:rPr>
          <w:i/>
          <w:iCs/>
          <w:color w:val="000000" w:themeColor="text1"/>
          <w:sz w:val="28"/>
          <w:szCs w:val="28"/>
        </w:rPr>
        <w:t>три</w:t>
      </w:r>
      <w:r>
        <w:rPr>
          <w:color w:val="000000" w:themeColor="text1"/>
          <w:sz w:val="28"/>
          <w:szCs w:val="28"/>
        </w:rPr>
        <w:t>», «</w:t>
      </w:r>
      <w:r w:rsidRPr="00613EB4">
        <w:rPr>
          <w:i/>
          <w:iCs/>
          <w:color w:val="000000" w:themeColor="text1"/>
          <w:sz w:val="28"/>
          <w:szCs w:val="28"/>
        </w:rPr>
        <w:t>четыре</w:t>
      </w:r>
      <w:r>
        <w:rPr>
          <w:color w:val="000000" w:themeColor="text1"/>
          <w:sz w:val="28"/>
          <w:szCs w:val="28"/>
        </w:rPr>
        <w:t>», то в именительном и винительном падежах десятичная приставка принимает жен. р. («</w:t>
      </w:r>
      <w:r w:rsidRPr="00FF0AE4">
        <w:rPr>
          <w:i/>
          <w:iCs/>
          <w:color w:val="000000" w:themeColor="text1"/>
          <w:sz w:val="28"/>
          <w:szCs w:val="28"/>
        </w:rPr>
        <w:t>одну целую</w:t>
      </w:r>
      <w:r>
        <w:rPr>
          <w:color w:val="000000" w:themeColor="text1"/>
          <w:sz w:val="28"/>
          <w:szCs w:val="28"/>
        </w:rPr>
        <w:t>», «</w:t>
      </w:r>
      <w:r w:rsidRPr="00FF0AE4">
        <w:rPr>
          <w:i/>
          <w:iCs/>
          <w:color w:val="000000" w:themeColor="text1"/>
          <w:sz w:val="28"/>
          <w:szCs w:val="28"/>
        </w:rPr>
        <w:t>две целые три десятые</w:t>
      </w:r>
      <w:r>
        <w:rPr>
          <w:color w:val="000000" w:themeColor="text1"/>
          <w:sz w:val="28"/>
          <w:szCs w:val="28"/>
        </w:rPr>
        <w:t>»).</w:t>
      </w:r>
    </w:p>
    <w:p w14:paraId="507A3A2C" w14:textId="0C81AB96" w:rsidR="007F387D" w:rsidRDefault="007F387D" w:rsidP="007F387D">
      <w:pPr>
        <w:spacing w:line="360" w:lineRule="auto"/>
        <w:ind w:firstLine="709"/>
        <w:jc w:val="both"/>
        <w:rPr>
          <w:sz w:val="28"/>
          <w:szCs w:val="28"/>
        </w:rPr>
      </w:pPr>
      <w:r>
        <w:rPr>
          <w:sz w:val="28"/>
          <w:szCs w:val="28"/>
        </w:rPr>
        <w:t xml:space="preserve">Также </w:t>
      </w:r>
      <w:r w:rsidR="00200DFB">
        <w:rPr>
          <w:sz w:val="28"/>
          <w:szCs w:val="28"/>
        </w:rPr>
        <w:t>отдельно обрабатываются обыкновенные дроби</w:t>
      </w:r>
      <w:r>
        <w:rPr>
          <w:sz w:val="28"/>
          <w:szCs w:val="28"/>
        </w:rPr>
        <w:t>, для которых числитель формируется и склоняется как количественное числительное, а знаменатель –</w:t>
      </w:r>
      <w:r w:rsidR="00E67898">
        <w:rPr>
          <w:sz w:val="28"/>
          <w:szCs w:val="28"/>
        </w:rPr>
        <w:t xml:space="preserve"> как </w:t>
      </w:r>
      <w:r>
        <w:rPr>
          <w:sz w:val="28"/>
          <w:szCs w:val="28"/>
        </w:rPr>
        <w:t>порядковое</w:t>
      </w:r>
      <w:r w:rsidR="00E67898">
        <w:rPr>
          <w:sz w:val="28"/>
          <w:szCs w:val="28"/>
        </w:rPr>
        <w:t xml:space="preserve">. Пример обработки обыкновенных дробей показан на рисунке </w:t>
      </w:r>
      <w:r w:rsidR="002C4392">
        <w:rPr>
          <w:sz w:val="28"/>
          <w:szCs w:val="28"/>
        </w:rPr>
        <w:t>5</w:t>
      </w:r>
      <w:r w:rsidR="00E67898">
        <w:rPr>
          <w:sz w:val="28"/>
          <w:szCs w:val="28"/>
        </w:rPr>
        <w:t>.</w:t>
      </w:r>
    </w:p>
    <w:p w14:paraId="3BA3948E" w14:textId="19A2C2FD" w:rsidR="00200DFB" w:rsidRDefault="00C243E4" w:rsidP="007F387D">
      <w:pPr>
        <w:spacing w:line="360" w:lineRule="auto"/>
        <w:jc w:val="both"/>
        <w:rPr>
          <w:sz w:val="28"/>
          <w:szCs w:val="28"/>
        </w:rPr>
      </w:pPr>
      <w:r w:rsidRPr="00C243E4">
        <w:rPr>
          <w:noProof/>
          <w:sz w:val="28"/>
          <w:szCs w:val="28"/>
        </w:rPr>
        <w:drawing>
          <wp:inline distT="0" distB="0" distL="0" distR="0" wp14:anchorId="556E7245" wp14:editId="09229DAE">
            <wp:extent cx="5939790" cy="3022600"/>
            <wp:effectExtent l="0" t="0" r="381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39790" cy="3022600"/>
                    </a:xfrm>
                    <a:prstGeom prst="rect">
                      <a:avLst/>
                    </a:prstGeom>
                  </pic:spPr>
                </pic:pic>
              </a:graphicData>
            </a:graphic>
          </wp:inline>
        </w:drawing>
      </w:r>
      <w:r w:rsidRPr="00C243E4">
        <w:rPr>
          <w:noProof/>
          <w:sz w:val="28"/>
          <w:szCs w:val="28"/>
        </w:rPr>
        <w:t xml:space="preserve"> </w:t>
      </w:r>
    </w:p>
    <w:p w14:paraId="348CB038" w14:textId="51E95570" w:rsidR="00200DFB" w:rsidRPr="00A516CF" w:rsidRDefault="007F387D" w:rsidP="00E67898">
      <w:pPr>
        <w:spacing w:after="240"/>
        <w:jc w:val="center"/>
        <w:rPr>
          <w:i/>
          <w:iCs/>
          <w:sz w:val="28"/>
          <w:szCs w:val="28"/>
        </w:rPr>
      </w:pPr>
      <w:r w:rsidRPr="00A516CF">
        <w:rPr>
          <w:b/>
          <w:bCs/>
          <w:i/>
          <w:iCs/>
          <w:sz w:val="28"/>
          <w:szCs w:val="28"/>
        </w:rPr>
        <w:t xml:space="preserve">Рис. </w:t>
      </w:r>
      <w:r w:rsidR="002C4392">
        <w:rPr>
          <w:b/>
          <w:bCs/>
          <w:i/>
          <w:iCs/>
          <w:sz w:val="28"/>
          <w:szCs w:val="28"/>
        </w:rPr>
        <w:t>5</w:t>
      </w:r>
      <w:r w:rsidRPr="00A516CF">
        <w:rPr>
          <w:b/>
          <w:bCs/>
          <w:i/>
          <w:iCs/>
          <w:sz w:val="28"/>
          <w:szCs w:val="28"/>
        </w:rPr>
        <w:t xml:space="preserve"> – пример преобразования обыкновенной дроби в числительное</w:t>
      </w:r>
    </w:p>
    <w:p w14:paraId="0D3BB139" w14:textId="40BBE353" w:rsidR="005D54CA" w:rsidRDefault="00C243E4" w:rsidP="00A516CF">
      <w:pPr>
        <w:spacing w:after="240" w:line="360" w:lineRule="auto"/>
        <w:ind w:firstLine="709"/>
        <w:jc w:val="both"/>
        <w:rPr>
          <w:sz w:val="28"/>
          <w:szCs w:val="28"/>
        </w:rPr>
      </w:pPr>
      <w:r>
        <w:rPr>
          <w:sz w:val="28"/>
          <w:szCs w:val="28"/>
        </w:rPr>
        <w:t>Отдельно прописано правило:</w:t>
      </w:r>
      <w:r w:rsidR="00E67898" w:rsidRPr="00E67898">
        <w:rPr>
          <w:sz w:val="28"/>
          <w:szCs w:val="28"/>
        </w:rPr>
        <w:t xml:space="preserve"> если последним словом числителя не является «</w:t>
      </w:r>
      <w:r w:rsidR="00E67898" w:rsidRPr="00E67898">
        <w:rPr>
          <w:i/>
          <w:iCs/>
          <w:sz w:val="28"/>
          <w:szCs w:val="28"/>
        </w:rPr>
        <w:t>один, два, три, четыре</w:t>
      </w:r>
      <w:r w:rsidR="00E67898" w:rsidRPr="00E67898">
        <w:rPr>
          <w:sz w:val="28"/>
          <w:szCs w:val="28"/>
        </w:rPr>
        <w:t xml:space="preserve">», а общий падеж выбран </w:t>
      </w:r>
      <w:r w:rsidR="00E67898">
        <w:rPr>
          <w:sz w:val="28"/>
          <w:szCs w:val="28"/>
        </w:rPr>
        <w:t>именительный</w:t>
      </w:r>
      <w:r w:rsidR="00E67898" w:rsidRPr="00E67898">
        <w:rPr>
          <w:sz w:val="28"/>
          <w:szCs w:val="28"/>
        </w:rPr>
        <w:t xml:space="preserve"> или </w:t>
      </w:r>
      <w:r w:rsidR="00E67898">
        <w:rPr>
          <w:sz w:val="28"/>
          <w:szCs w:val="28"/>
        </w:rPr>
        <w:t>винительный,</w:t>
      </w:r>
      <w:r w:rsidR="00E67898" w:rsidRPr="00E67898">
        <w:rPr>
          <w:sz w:val="28"/>
          <w:szCs w:val="28"/>
        </w:rPr>
        <w:t xml:space="preserve"> то падеж знаменателя заменяется на </w:t>
      </w:r>
      <w:r w:rsidR="00E67898">
        <w:rPr>
          <w:sz w:val="28"/>
          <w:szCs w:val="28"/>
        </w:rPr>
        <w:t>родительный</w:t>
      </w:r>
      <w:r w:rsidR="00E67898" w:rsidRPr="00E67898">
        <w:rPr>
          <w:sz w:val="28"/>
          <w:szCs w:val="28"/>
        </w:rPr>
        <w:t xml:space="preserve"> (например, «</w:t>
      </w:r>
      <w:r w:rsidR="00E67898" w:rsidRPr="00E67898">
        <w:rPr>
          <w:i/>
          <w:iCs/>
          <w:sz w:val="28"/>
          <w:szCs w:val="28"/>
        </w:rPr>
        <w:t xml:space="preserve">пять </w:t>
      </w:r>
      <w:proofErr w:type="spellStart"/>
      <w:r w:rsidR="00E67898" w:rsidRPr="00E67898">
        <w:rPr>
          <w:i/>
          <w:iCs/>
          <w:sz w:val="28"/>
          <w:szCs w:val="28"/>
        </w:rPr>
        <w:t>восьм</w:t>
      </w:r>
      <w:r w:rsidR="00E67898">
        <w:rPr>
          <w:i/>
          <w:iCs/>
          <w:sz w:val="28"/>
          <w:szCs w:val="28"/>
        </w:rPr>
        <w:t>ЫХ</w:t>
      </w:r>
      <w:proofErr w:type="spellEnd"/>
      <w:r w:rsidR="00E67898" w:rsidRPr="00E67898">
        <w:rPr>
          <w:sz w:val="28"/>
          <w:szCs w:val="28"/>
        </w:rPr>
        <w:t>», но «</w:t>
      </w:r>
      <w:r w:rsidR="00E67898" w:rsidRPr="00E67898">
        <w:rPr>
          <w:i/>
          <w:iCs/>
          <w:sz w:val="28"/>
          <w:szCs w:val="28"/>
        </w:rPr>
        <w:t xml:space="preserve">четыре </w:t>
      </w:r>
      <w:proofErr w:type="spellStart"/>
      <w:r w:rsidR="00E67898" w:rsidRPr="00E67898">
        <w:rPr>
          <w:i/>
          <w:iCs/>
          <w:sz w:val="28"/>
          <w:szCs w:val="28"/>
        </w:rPr>
        <w:t>восьмЫЕ</w:t>
      </w:r>
      <w:proofErr w:type="spellEnd"/>
      <w:r w:rsidR="00E67898">
        <w:rPr>
          <w:i/>
          <w:iCs/>
          <w:sz w:val="28"/>
          <w:szCs w:val="28"/>
        </w:rPr>
        <w:t>»</w:t>
      </w:r>
      <w:r w:rsidR="00E67898" w:rsidRPr="00E67898">
        <w:rPr>
          <w:sz w:val="28"/>
          <w:szCs w:val="28"/>
        </w:rPr>
        <w:t>).</w:t>
      </w:r>
    </w:p>
    <w:p w14:paraId="032F1EF7" w14:textId="77777777" w:rsidR="00C243E4" w:rsidRPr="00200DFB" w:rsidRDefault="00C243E4" w:rsidP="00B674C9">
      <w:pPr>
        <w:spacing w:after="240" w:line="360" w:lineRule="auto"/>
        <w:jc w:val="both"/>
        <w:rPr>
          <w:sz w:val="28"/>
          <w:szCs w:val="28"/>
        </w:rPr>
      </w:pPr>
    </w:p>
    <w:p w14:paraId="34EB586E" w14:textId="74C502A0" w:rsidR="00B67D65" w:rsidRDefault="00B67D65" w:rsidP="00A45A0E">
      <w:pPr>
        <w:spacing w:line="360" w:lineRule="auto"/>
        <w:ind w:firstLine="709"/>
        <w:jc w:val="both"/>
        <w:rPr>
          <w:rFonts w:eastAsiaTheme="minorHAnsi"/>
          <w:sz w:val="28"/>
          <w:szCs w:val="28"/>
          <w:lang w:eastAsia="en-US"/>
        </w:rPr>
      </w:pPr>
      <w:r>
        <w:rPr>
          <w:rFonts w:eastAsiaTheme="minorHAnsi"/>
          <w:sz w:val="28"/>
          <w:szCs w:val="28"/>
          <w:lang w:eastAsia="en-US"/>
        </w:rPr>
        <w:lastRenderedPageBreak/>
        <w:t xml:space="preserve">3.2 Определение </w:t>
      </w:r>
      <w:r w:rsidRPr="007F2B7A">
        <w:rPr>
          <w:rFonts w:eastAsiaTheme="minorHAnsi"/>
          <w:sz w:val="28"/>
          <w:szCs w:val="28"/>
          <w:lang w:eastAsia="en-US"/>
        </w:rPr>
        <w:t>верной расшифровки неоднозначных сокращений с помощью контекстных векторов</w:t>
      </w:r>
    </w:p>
    <w:p w14:paraId="43C5CEB2" w14:textId="3B5E1ECC" w:rsidR="00B67D65" w:rsidRDefault="00BB608D" w:rsidP="00B67D65">
      <w:pPr>
        <w:shd w:val="clear" w:color="auto" w:fill="FFFFFF"/>
        <w:spacing w:line="360" w:lineRule="auto"/>
        <w:ind w:firstLine="720"/>
        <w:jc w:val="both"/>
        <w:rPr>
          <w:rFonts w:eastAsia="Times New Roman"/>
          <w:sz w:val="28"/>
          <w:szCs w:val="28"/>
          <w:shd w:val="clear" w:color="auto" w:fill="C9DAF8"/>
        </w:rPr>
      </w:pPr>
      <w:r>
        <w:rPr>
          <w:rFonts w:eastAsia="Times New Roman"/>
          <w:sz w:val="28"/>
          <w:szCs w:val="28"/>
        </w:rPr>
        <w:t>В качестве базы для обработки сокращений был составлен словарь, совмещающий в себе сгенерированный словарь по материалам вышеописанных корпусов текстов, а также наиболее частотные сокращения из базы данных русских сокращений</w:t>
      </w:r>
      <w:r w:rsidR="00843A6E">
        <w:rPr>
          <w:rFonts w:eastAsia="Times New Roman"/>
          <w:sz w:val="28"/>
          <w:szCs w:val="28"/>
        </w:rPr>
        <w:t xml:space="preserve"> </w:t>
      </w:r>
      <w:r w:rsidR="00843A6E" w:rsidRPr="00BB608D">
        <w:rPr>
          <w:sz w:val="28"/>
        </w:rPr>
        <w:t>[RU SOKR]</w:t>
      </w:r>
      <w:r>
        <w:rPr>
          <w:rFonts w:eastAsia="Times New Roman"/>
          <w:sz w:val="28"/>
          <w:szCs w:val="28"/>
        </w:rPr>
        <w:t>.</w:t>
      </w:r>
      <w:r w:rsidR="00672F19" w:rsidRPr="00672F19">
        <w:rPr>
          <w:rFonts w:eastAsia="Times New Roman"/>
          <w:sz w:val="28"/>
          <w:szCs w:val="28"/>
        </w:rPr>
        <w:t xml:space="preserve"> </w:t>
      </w:r>
      <w:r w:rsidR="00672F19">
        <w:rPr>
          <w:rFonts w:eastAsia="Times New Roman"/>
          <w:sz w:val="28"/>
          <w:szCs w:val="28"/>
        </w:rPr>
        <w:t xml:space="preserve">Итоговый объем </w:t>
      </w:r>
      <w:r w:rsidR="00672F19" w:rsidRPr="00672F19">
        <w:rPr>
          <w:rFonts w:eastAsia="Times New Roman"/>
          <w:sz w:val="28"/>
          <w:szCs w:val="28"/>
        </w:rPr>
        <w:t>~</w:t>
      </w:r>
      <w:r w:rsidR="00672F19">
        <w:rPr>
          <w:rFonts w:eastAsia="Times New Roman"/>
          <w:sz w:val="28"/>
          <w:szCs w:val="28"/>
        </w:rPr>
        <w:t xml:space="preserve"> </w:t>
      </w:r>
      <w:r w:rsidR="00672F19" w:rsidRPr="00672F19">
        <w:rPr>
          <w:rFonts w:eastAsia="Times New Roman"/>
          <w:sz w:val="28"/>
          <w:szCs w:val="28"/>
        </w:rPr>
        <w:t>7</w:t>
      </w:r>
      <w:r w:rsidR="00672F19">
        <w:rPr>
          <w:rFonts w:eastAsia="Times New Roman"/>
          <w:sz w:val="28"/>
          <w:szCs w:val="28"/>
        </w:rPr>
        <w:t xml:space="preserve"> тыс. сокращений.</w:t>
      </w:r>
      <w:r>
        <w:rPr>
          <w:rFonts w:eastAsia="Times New Roman"/>
          <w:sz w:val="28"/>
          <w:szCs w:val="28"/>
        </w:rPr>
        <w:t xml:space="preserve"> </w:t>
      </w:r>
      <w:r w:rsidR="00B67D65">
        <w:rPr>
          <w:rFonts w:eastAsia="Times New Roman"/>
          <w:sz w:val="28"/>
          <w:szCs w:val="28"/>
        </w:rPr>
        <w:t xml:space="preserve">Для предсказания леммы сокращения использовался метод соотнесения сокращения с его полной формой в </w:t>
      </w:r>
      <w:r w:rsidR="00843A6E">
        <w:rPr>
          <w:rFonts w:eastAsia="Times New Roman"/>
          <w:sz w:val="28"/>
          <w:szCs w:val="28"/>
        </w:rPr>
        <w:t xml:space="preserve">составленном </w:t>
      </w:r>
      <w:r w:rsidR="00B67D65">
        <w:rPr>
          <w:rFonts w:eastAsia="Times New Roman"/>
          <w:sz w:val="28"/>
          <w:szCs w:val="28"/>
        </w:rPr>
        <w:t xml:space="preserve">словаре. Особую сложность представляли неоднозначные сокращения, которые в зависимости от контекста могут быть расшифрованы по-разному </w:t>
      </w:r>
      <w:r w:rsidR="00B67D65" w:rsidRPr="00E67898">
        <w:rPr>
          <w:rFonts w:eastAsia="Times New Roman"/>
          <w:sz w:val="28"/>
          <w:szCs w:val="28"/>
        </w:rPr>
        <w:t xml:space="preserve">(ср.: </w:t>
      </w:r>
      <w:r w:rsidR="00843A6E" w:rsidRPr="00E67898">
        <w:rPr>
          <w:rFonts w:eastAsia="Times New Roman"/>
          <w:sz w:val="28"/>
          <w:szCs w:val="28"/>
        </w:rPr>
        <w:t>«нет 5г сахара»/шел 5г засухи»</w:t>
      </w:r>
      <w:r w:rsidR="00B67D65">
        <w:rPr>
          <w:rFonts w:eastAsia="Times New Roman"/>
          <w:sz w:val="28"/>
          <w:szCs w:val="28"/>
        </w:rPr>
        <w:t xml:space="preserve">). </w:t>
      </w:r>
      <w:r w:rsidR="00843A6E">
        <w:rPr>
          <w:rFonts w:eastAsia="Times New Roman"/>
          <w:sz w:val="28"/>
          <w:szCs w:val="28"/>
        </w:rPr>
        <w:t xml:space="preserve">Словарь был составлен таким образом, что одному такому сокращению соответствует набор его возможных значений. </w:t>
      </w:r>
      <w:r w:rsidR="00B67D65">
        <w:rPr>
          <w:rFonts w:eastAsia="Times New Roman"/>
          <w:sz w:val="28"/>
          <w:szCs w:val="28"/>
        </w:rPr>
        <w:t xml:space="preserve">Для таких случаев была разработана система снятия неоднозначности сокращения, основанная на тезаурусе </w:t>
      </w:r>
      <w:proofErr w:type="spellStart"/>
      <w:r w:rsidR="00B67D65">
        <w:rPr>
          <w:rFonts w:eastAsia="Times New Roman"/>
          <w:sz w:val="28"/>
          <w:szCs w:val="28"/>
        </w:rPr>
        <w:t>RuWordNet</w:t>
      </w:r>
      <w:proofErr w:type="spellEnd"/>
      <w:r w:rsidR="00B67D65">
        <w:rPr>
          <w:rFonts w:eastAsia="Times New Roman"/>
          <w:sz w:val="28"/>
          <w:szCs w:val="28"/>
        </w:rPr>
        <w:t xml:space="preserve"> и системе </w:t>
      </w:r>
      <w:proofErr w:type="spellStart"/>
      <w:r w:rsidR="00B67D65">
        <w:rPr>
          <w:rFonts w:eastAsia="Times New Roman"/>
          <w:sz w:val="28"/>
          <w:szCs w:val="28"/>
        </w:rPr>
        <w:t>контекстуализированного</w:t>
      </w:r>
      <w:proofErr w:type="spellEnd"/>
      <w:r w:rsidR="00B67D65">
        <w:rPr>
          <w:rFonts w:eastAsia="Times New Roman"/>
          <w:sz w:val="28"/>
          <w:szCs w:val="28"/>
        </w:rPr>
        <w:t xml:space="preserve"> векторного представления контекстов.</w:t>
      </w:r>
      <w:r w:rsidR="00B67D65">
        <w:rPr>
          <w:rFonts w:eastAsia="Times New Roman"/>
          <w:sz w:val="28"/>
          <w:szCs w:val="28"/>
          <w:shd w:val="clear" w:color="auto" w:fill="C9DAF8"/>
        </w:rPr>
        <w:t xml:space="preserve"> </w:t>
      </w:r>
    </w:p>
    <w:p w14:paraId="1697602D" w14:textId="73DAA806" w:rsidR="00B67D65" w:rsidRDefault="00B67D65" w:rsidP="00B67D65">
      <w:pPr>
        <w:shd w:val="clear" w:color="auto" w:fill="FFFFFF"/>
        <w:spacing w:line="360" w:lineRule="auto"/>
        <w:ind w:firstLine="720"/>
        <w:jc w:val="both"/>
        <w:rPr>
          <w:rFonts w:eastAsia="Times New Roman"/>
          <w:sz w:val="28"/>
          <w:szCs w:val="28"/>
        </w:rPr>
      </w:pPr>
      <w:proofErr w:type="spellStart"/>
      <w:r>
        <w:rPr>
          <w:rFonts w:eastAsia="Times New Roman"/>
          <w:i/>
          <w:sz w:val="28"/>
          <w:szCs w:val="28"/>
        </w:rPr>
        <w:t>WordNet</w:t>
      </w:r>
      <w:proofErr w:type="spellEnd"/>
      <w:r>
        <w:rPr>
          <w:rFonts w:eastAsia="Times New Roman"/>
          <w:i/>
          <w:sz w:val="28"/>
          <w:szCs w:val="28"/>
        </w:rPr>
        <w:t xml:space="preserve"> </w:t>
      </w:r>
      <w:r>
        <w:rPr>
          <w:rFonts w:eastAsia="Times New Roman"/>
          <w:sz w:val="28"/>
          <w:szCs w:val="28"/>
        </w:rPr>
        <w:t>— это машиночитаемая лексическая база данных, которая описывает семантические и лексические отношения между словами в английском языке. Она была создана в Принстонском университете в 1985 году, и с тех пор была переведена на несколько языков</w:t>
      </w:r>
      <w:r w:rsidRPr="00843A6E">
        <w:rPr>
          <w:rFonts w:eastAsia="Times New Roman"/>
          <w:sz w:val="28"/>
          <w:szCs w:val="28"/>
        </w:rPr>
        <w:t xml:space="preserve"> </w:t>
      </w:r>
      <w:r w:rsidR="00843A6E" w:rsidRPr="00843A6E">
        <w:rPr>
          <w:sz w:val="28"/>
        </w:rPr>
        <w:t>[</w:t>
      </w:r>
      <w:proofErr w:type="spellStart"/>
      <w:r w:rsidR="00843A6E" w:rsidRPr="00843A6E">
        <w:rPr>
          <w:sz w:val="28"/>
        </w:rPr>
        <w:t>Miller</w:t>
      </w:r>
      <w:proofErr w:type="spellEnd"/>
      <w:r w:rsidR="00843A6E" w:rsidRPr="00843A6E">
        <w:rPr>
          <w:sz w:val="28"/>
        </w:rPr>
        <w:t>, 1995]</w:t>
      </w:r>
      <w:r>
        <w:rPr>
          <w:rFonts w:eastAsia="Times New Roman"/>
          <w:sz w:val="28"/>
          <w:szCs w:val="28"/>
        </w:rPr>
        <w:t>.</w:t>
      </w:r>
    </w:p>
    <w:p w14:paraId="48516C33" w14:textId="77777777" w:rsidR="00B67D65" w:rsidRDefault="00B67D65" w:rsidP="00B67D65">
      <w:pPr>
        <w:shd w:val="clear" w:color="auto" w:fill="FFFFFF"/>
        <w:spacing w:line="360" w:lineRule="auto"/>
        <w:ind w:firstLine="720"/>
        <w:jc w:val="both"/>
        <w:rPr>
          <w:rFonts w:eastAsia="Times New Roman"/>
          <w:sz w:val="28"/>
          <w:szCs w:val="28"/>
        </w:rPr>
      </w:pPr>
      <w:proofErr w:type="spellStart"/>
      <w:r>
        <w:rPr>
          <w:rFonts w:eastAsia="Times New Roman"/>
          <w:sz w:val="28"/>
          <w:szCs w:val="28"/>
        </w:rPr>
        <w:t>WordNet</w:t>
      </w:r>
      <w:proofErr w:type="spellEnd"/>
      <w:r>
        <w:rPr>
          <w:rFonts w:eastAsia="Times New Roman"/>
          <w:sz w:val="28"/>
          <w:szCs w:val="28"/>
        </w:rPr>
        <w:t xml:space="preserve"> состоит из </w:t>
      </w:r>
      <w:proofErr w:type="spellStart"/>
      <w:r>
        <w:rPr>
          <w:rFonts w:eastAsia="Times New Roman"/>
          <w:sz w:val="28"/>
          <w:szCs w:val="28"/>
        </w:rPr>
        <w:t>синсетов</w:t>
      </w:r>
      <w:proofErr w:type="spellEnd"/>
      <w:r>
        <w:rPr>
          <w:rFonts w:eastAsia="Times New Roman"/>
          <w:sz w:val="28"/>
          <w:szCs w:val="28"/>
        </w:rPr>
        <w:t xml:space="preserve"> (групп слов, имеющих общее значение, наборов когнитивных синонимов) и связей между ними. Каждый </w:t>
      </w:r>
      <w:proofErr w:type="spellStart"/>
      <w:r>
        <w:rPr>
          <w:rFonts w:eastAsia="Times New Roman"/>
          <w:sz w:val="28"/>
          <w:szCs w:val="28"/>
        </w:rPr>
        <w:t>синсет</w:t>
      </w:r>
      <w:proofErr w:type="spellEnd"/>
      <w:r>
        <w:rPr>
          <w:rFonts w:eastAsia="Times New Roman"/>
          <w:sz w:val="28"/>
          <w:szCs w:val="28"/>
        </w:rPr>
        <w:t xml:space="preserve"> содержит набор слов, которые имеют похожее значение. Например, </w:t>
      </w:r>
      <w:proofErr w:type="spellStart"/>
      <w:r>
        <w:rPr>
          <w:rFonts w:eastAsia="Times New Roman"/>
          <w:sz w:val="28"/>
          <w:szCs w:val="28"/>
        </w:rPr>
        <w:t>синсет</w:t>
      </w:r>
      <w:proofErr w:type="spellEnd"/>
      <w:r>
        <w:rPr>
          <w:rFonts w:eastAsia="Times New Roman"/>
          <w:sz w:val="28"/>
          <w:szCs w:val="28"/>
        </w:rPr>
        <w:t xml:space="preserve"> "</w:t>
      </w:r>
      <w:proofErr w:type="spellStart"/>
      <w:r>
        <w:rPr>
          <w:rFonts w:eastAsia="Times New Roman"/>
          <w:sz w:val="28"/>
          <w:szCs w:val="28"/>
        </w:rPr>
        <w:t>dog</w:t>
      </w:r>
      <w:proofErr w:type="spellEnd"/>
      <w:r>
        <w:rPr>
          <w:rFonts w:eastAsia="Times New Roman"/>
          <w:sz w:val="28"/>
          <w:szCs w:val="28"/>
        </w:rPr>
        <w:t>" может содержать слова "</w:t>
      </w:r>
      <w:proofErr w:type="spellStart"/>
      <w:r>
        <w:rPr>
          <w:rFonts w:eastAsia="Times New Roman"/>
          <w:sz w:val="28"/>
          <w:szCs w:val="28"/>
        </w:rPr>
        <w:t>puppy</w:t>
      </w:r>
      <w:proofErr w:type="spellEnd"/>
      <w:r>
        <w:rPr>
          <w:rFonts w:eastAsia="Times New Roman"/>
          <w:sz w:val="28"/>
          <w:szCs w:val="28"/>
        </w:rPr>
        <w:t>", "</w:t>
      </w:r>
      <w:proofErr w:type="spellStart"/>
      <w:r>
        <w:rPr>
          <w:rFonts w:eastAsia="Times New Roman"/>
          <w:sz w:val="28"/>
          <w:szCs w:val="28"/>
        </w:rPr>
        <w:t>canine</w:t>
      </w:r>
      <w:proofErr w:type="spellEnd"/>
      <w:r>
        <w:rPr>
          <w:rFonts w:eastAsia="Times New Roman"/>
          <w:sz w:val="28"/>
          <w:szCs w:val="28"/>
        </w:rPr>
        <w:t>", "</w:t>
      </w:r>
      <w:proofErr w:type="spellStart"/>
      <w:r>
        <w:rPr>
          <w:rFonts w:eastAsia="Times New Roman"/>
          <w:sz w:val="28"/>
          <w:szCs w:val="28"/>
        </w:rPr>
        <w:t>hound</w:t>
      </w:r>
      <w:proofErr w:type="spellEnd"/>
      <w:r>
        <w:rPr>
          <w:rFonts w:eastAsia="Times New Roman"/>
          <w:sz w:val="28"/>
          <w:szCs w:val="28"/>
        </w:rPr>
        <w:t xml:space="preserve">" и т.д. </w:t>
      </w:r>
    </w:p>
    <w:p w14:paraId="76B0AFCC" w14:textId="41383AD0" w:rsidR="00B67D65" w:rsidRDefault="00B67D65" w:rsidP="00B67D65">
      <w:pPr>
        <w:shd w:val="clear" w:color="auto" w:fill="FFFFFF"/>
        <w:spacing w:line="360" w:lineRule="auto"/>
        <w:ind w:firstLine="720"/>
        <w:jc w:val="both"/>
        <w:rPr>
          <w:rFonts w:eastAsia="Times New Roman"/>
          <w:sz w:val="28"/>
          <w:szCs w:val="28"/>
        </w:rPr>
      </w:pPr>
      <w:proofErr w:type="spellStart"/>
      <w:r>
        <w:rPr>
          <w:rFonts w:eastAsia="Times New Roman"/>
          <w:sz w:val="28"/>
          <w:szCs w:val="28"/>
        </w:rPr>
        <w:t>Синсеты</w:t>
      </w:r>
      <w:proofErr w:type="spellEnd"/>
      <w:r>
        <w:rPr>
          <w:rFonts w:eastAsia="Times New Roman"/>
          <w:sz w:val="28"/>
          <w:szCs w:val="28"/>
        </w:rPr>
        <w:t xml:space="preserve"> связаны между собой посредством понятийно-семантических и лексических отношений. Связи между </w:t>
      </w:r>
      <w:proofErr w:type="spellStart"/>
      <w:r>
        <w:rPr>
          <w:rFonts w:eastAsia="Times New Roman"/>
          <w:sz w:val="28"/>
          <w:szCs w:val="28"/>
        </w:rPr>
        <w:t>синсетами</w:t>
      </w:r>
      <w:proofErr w:type="spellEnd"/>
      <w:r>
        <w:rPr>
          <w:rFonts w:eastAsia="Times New Roman"/>
          <w:sz w:val="28"/>
          <w:szCs w:val="28"/>
        </w:rPr>
        <w:t xml:space="preserve"> в </w:t>
      </w:r>
      <w:proofErr w:type="spellStart"/>
      <w:r>
        <w:rPr>
          <w:rFonts w:eastAsia="Times New Roman"/>
          <w:sz w:val="28"/>
          <w:szCs w:val="28"/>
        </w:rPr>
        <w:t>WordNet</w:t>
      </w:r>
      <w:proofErr w:type="spellEnd"/>
      <w:r>
        <w:rPr>
          <w:rFonts w:eastAsia="Times New Roman"/>
          <w:sz w:val="28"/>
          <w:szCs w:val="28"/>
        </w:rPr>
        <w:t xml:space="preserve"> включают </w:t>
      </w:r>
      <w:proofErr w:type="spellStart"/>
      <w:r>
        <w:rPr>
          <w:rFonts w:eastAsia="Times New Roman"/>
          <w:sz w:val="28"/>
          <w:szCs w:val="28"/>
        </w:rPr>
        <w:t>гипонимию</w:t>
      </w:r>
      <w:proofErr w:type="spellEnd"/>
      <w:r>
        <w:rPr>
          <w:rFonts w:eastAsia="Times New Roman"/>
          <w:sz w:val="28"/>
          <w:szCs w:val="28"/>
        </w:rPr>
        <w:t xml:space="preserve"> (отношение "является </w:t>
      </w:r>
      <w:r w:rsidR="006066AF">
        <w:rPr>
          <w:rFonts w:eastAsia="Times New Roman"/>
          <w:sz w:val="28"/>
          <w:szCs w:val="28"/>
        </w:rPr>
        <w:t>видом</w:t>
      </w:r>
      <w:r>
        <w:rPr>
          <w:rFonts w:eastAsia="Times New Roman"/>
          <w:sz w:val="28"/>
          <w:szCs w:val="28"/>
        </w:rPr>
        <w:t xml:space="preserve">"), </w:t>
      </w:r>
      <w:proofErr w:type="spellStart"/>
      <w:r>
        <w:rPr>
          <w:rFonts w:eastAsia="Times New Roman"/>
          <w:sz w:val="28"/>
          <w:szCs w:val="28"/>
        </w:rPr>
        <w:t>гиперонимию</w:t>
      </w:r>
      <w:proofErr w:type="spellEnd"/>
      <w:r>
        <w:rPr>
          <w:rFonts w:eastAsia="Times New Roman"/>
          <w:sz w:val="28"/>
          <w:szCs w:val="28"/>
        </w:rPr>
        <w:t xml:space="preserve"> (отношение "является </w:t>
      </w:r>
      <w:r w:rsidR="006066AF">
        <w:rPr>
          <w:rFonts w:eastAsia="Times New Roman"/>
          <w:sz w:val="28"/>
          <w:szCs w:val="28"/>
        </w:rPr>
        <w:t>родом</w:t>
      </w:r>
      <w:r>
        <w:rPr>
          <w:rFonts w:eastAsia="Times New Roman"/>
          <w:sz w:val="28"/>
          <w:szCs w:val="28"/>
        </w:rPr>
        <w:t xml:space="preserve">"), </w:t>
      </w:r>
      <w:proofErr w:type="spellStart"/>
      <w:r>
        <w:rPr>
          <w:rFonts w:eastAsia="Times New Roman"/>
          <w:sz w:val="28"/>
          <w:szCs w:val="28"/>
        </w:rPr>
        <w:t>меронимию</w:t>
      </w:r>
      <w:proofErr w:type="spellEnd"/>
      <w:r>
        <w:rPr>
          <w:rFonts w:eastAsia="Times New Roman"/>
          <w:sz w:val="28"/>
          <w:szCs w:val="28"/>
        </w:rPr>
        <w:t xml:space="preserve"> (отношение "является частью"), </w:t>
      </w:r>
      <w:proofErr w:type="spellStart"/>
      <w:r>
        <w:rPr>
          <w:rFonts w:eastAsia="Times New Roman"/>
          <w:sz w:val="28"/>
          <w:szCs w:val="28"/>
        </w:rPr>
        <w:t>холонимию</w:t>
      </w:r>
      <w:proofErr w:type="spellEnd"/>
      <w:r>
        <w:rPr>
          <w:rFonts w:eastAsia="Times New Roman"/>
          <w:sz w:val="28"/>
          <w:szCs w:val="28"/>
        </w:rPr>
        <w:t xml:space="preserve"> (отношение "является целым"), отношени</w:t>
      </w:r>
      <w:r w:rsidR="006066AF">
        <w:rPr>
          <w:rFonts w:eastAsia="Times New Roman"/>
          <w:sz w:val="28"/>
          <w:szCs w:val="28"/>
        </w:rPr>
        <w:t>я</w:t>
      </w:r>
      <w:r>
        <w:rPr>
          <w:rFonts w:eastAsia="Times New Roman"/>
          <w:sz w:val="28"/>
          <w:szCs w:val="28"/>
        </w:rPr>
        <w:t xml:space="preserve"> антонимии, причины, логического следования, предметной области (домена). Кроме того, </w:t>
      </w:r>
      <w:proofErr w:type="spellStart"/>
      <w:r>
        <w:rPr>
          <w:rFonts w:eastAsia="Times New Roman"/>
          <w:sz w:val="28"/>
          <w:szCs w:val="28"/>
        </w:rPr>
        <w:t>синсет</w:t>
      </w:r>
      <w:proofErr w:type="spellEnd"/>
      <w:r>
        <w:rPr>
          <w:rFonts w:eastAsia="Times New Roman"/>
          <w:sz w:val="28"/>
          <w:szCs w:val="28"/>
        </w:rPr>
        <w:t xml:space="preserve"> содержит </w:t>
      </w:r>
      <w:r>
        <w:rPr>
          <w:rFonts w:eastAsia="Times New Roman"/>
          <w:sz w:val="28"/>
          <w:szCs w:val="28"/>
        </w:rPr>
        <w:lastRenderedPageBreak/>
        <w:t xml:space="preserve">краткое определение и, в большинстве случаев, одно или несколько коротких предложений, иллюстрирующих использование членов </w:t>
      </w:r>
      <w:proofErr w:type="spellStart"/>
      <w:r>
        <w:rPr>
          <w:rFonts w:eastAsia="Times New Roman"/>
          <w:sz w:val="28"/>
          <w:szCs w:val="28"/>
        </w:rPr>
        <w:t>синсета</w:t>
      </w:r>
      <w:proofErr w:type="spellEnd"/>
      <w:r>
        <w:rPr>
          <w:rFonts w:eastAsia="Times New Roman"/>
          <w:sz w:val="28"/>
          <w:szCs w:val="28"/>
        </w:rPr>
        <w:t>.</w:t>
      </w:r>
    </w:p>
    <w:p w14:paraId="73552C0D" w14:textId="3AFCF0B2" w:rsidR="00B67D65" w:rsidRPr="006066AF" w:rsidRDefault="00B67D65" w:rsidP="00B67D65">
      <w:pPr>
        <w:shd w:val="clear" w:color="auto" w:fill="FFFFFF"/>
        <w:spacing w:line="360" w:lineRule="auto"/>
        <w:ind w:firstLine="720"/>
        <w:jc w:val="both"/>
        <w:rPr>
          <w:rFonts w:eastAsia="Times New Roman"/>
          <w:sz w:val="28"/>
          <w:szCs w:val="28"/>
          <w:shd w:val="clear" w:color="auto" w:fill="D9EAD3"/>
        </w:rPr>
      </w:pPr>
      <w:proofErr w:type="spellStart"/>
      <w:r>
        <w:rPr>
          <w:rFonts w:eastAsia="Times New Roman"/>
          <w:i/>
          <w:sz w:val="28"/>
          <w:szCs w:val="28"/>
        </w:rPr>
        <w:t>RuWordNet</w:t>
      </w:r>
      <w:proofErr w:type="spellEnd"/>
      <w:r>
        <w:rPr>
          <w:rFonts w:eastAsia="Times New Roman"/>
          <w:i/>
          <w:sz w:val="28"/>
          <w:szCs w:val="28"/>
        </w:rPr>
        <w:t xml:space="preserve"> </w:t>
      </w:r>
      <w:r>
        <w:rPr>
          <w:rFonts w:eastAsia="Times New Roman"/>
          <w:sz w:val="28"/>
          <w:szCs w:val="28"/>
        </w:rPr>
        <w:t xml:space="preserve">— это русскоязычная версия лексической базы данных </w:t>
      </w:r>
      <w:proofErr w:type="spellStart"/>
      <w:r>
        <w:rPr>
          <w:rFonts w:eastAsia="Times New Roman"/>
          <w:sz w:val="28"/>
          <w:szCs w:val="28"/>
        </w:rPr>
        <w:t>WordNet</w:t>
      </w:r>
      <w:proofErr w:type="spellEnd"/>
      <w:r>
        <w:rPr>
          <w:rFonts w:eastAsia="Times New Roman"/>
          <w:sz w:val="28"/>
          <w:szCs w:val="28"/>
        </w:rPr>
        <w:t xml:space="preserve">. Она была создана на основе автоматизированной конвертации тезауруса </w:t>
      </w:r>
      <w:proofErr w:type="spellStart"/>
      <w:r>
        <w:rPr>
          <w:rFonts w:eastAsia="Times New Roman"/>
          <w:sz w:val="28"/>
          <w:szCs w:val="28"/>
        </w:rPr>
        <w:t>RuThes</w:t>
      </w:r>
      <w:proofErr w:type="spellEnd"/>
      <w:r w:rsidRPr="006066AF">
        <w:rPr>
          <w:rFonts w:eastAsia="Times New Roman"/>
          <w:sz w:val="28"/>
          <w:szCs w:val="28"/>
        </w:rPr>
        <w:t xml:space="preserve"> </w:t>
      </w:r>
      <w:r w:rsidR="006066AF" w:rsidRPr="006066AF">
        <w:rPr>
          <w:sz w:val="28"/>
        </w:rPr>
        <w:t>[Лукашевич, 2010]</w:t>
      </w:r>
      <w:r w:rsidRPr="006066AF">
        <w:rPr>
          <w:rFonts w:eastAsia="Times New Roman"/>
          <w:sz w:val="28"/>
          <w:szCs w:val="28"/>
        </w:rPr>
        <w:t xml:space="preserve"> </w:t>
      </w:r>
      <w:r>
        <w:rPr>
          <w:rFonts w:eastAsia="Times New Roman"/>
          <w:sz w:val="28"/>
          <w:szCs w:val="28"/>
        </w:rPr>
        <w:t xml:space="preserve">в формат </w:t>
      </w:r>
      <w:proofErr w:type="spellStart"/>
      <w:r>
        <w:rPr>
          <w:rFonts w:eastAsia="Times New Roman"/>
          <w:sz w:val="28"/>
          <w:szCs w:val="28"/>
        </w:rPr>
        <w:t>WordNet</w:t>
      </w:r>
      <w:proofErr w:type="spellEnd"/>
      <w:r>
        <w:rPr>
          <w:rFonts w:eastAsia="Times New Roman"/>
          <w:sz w:val="28"/>
          <w:szCs w:val="28"/>
        </w:rPr>
        <w:t xml:space="preserve"> и содержит более 40 000 </w:t>
      </w:r>
      <w:proofErr w:type="spellStart"/>
      <w:r>
        <w:rPr>
          <w:rFonts w:eastAsia="Times New Roman"/>
          <w:sz w:val="28"/>
          <w:szCs w:val="28"/>
        </w:rPr>
        <w:t>синсетов</w:t>
      </w:r>
      <w:proofErr w:type="spellEnd"/>
      <w:r>
        <w:rPr>
          <w:rFonts w:eastAsia="Times New Roman"/>
          <w:sz w:val="28"/>
          <w:szCs w:val="28"/>
        </w:rPr>
        <w:t xml:space="preserve"> и около 200 000 слов. </w:t>
      </w:r>
      <w:r w:rsidR="006066AF">
        <w:rPr>
          <w:rFonts w:eastAsia="Times New Roman"/>
          <w:sz w:val="28"/>
          <w:szCs w:val="28"/>
        </w:rPr>
        <w:t>База</w:t>
      </w:r>
      <w:r>
        <w:rPr>
          <w:rFonts w:eastAsia="Times New Roman"/>
          <w:sz w:val="28"/>
          <w:szCs w:val="28"/>
        </w:rPr>
        <w:t xml:space="preserve"> содержит </w:t>
      </w:r>
      <w:proofErr w:type="spellStart"/>
      <w:r>
        <w:rPr>
          <w:rFonts w:eastAsia="Times New Roman"/>
          <w:sz w:val="28"/>
          <w:szCs w:val="28"/>
        </w:rPr>
        <w:t>синсеты</w:t>
      </w:r>
      <w:proofErr w:type="spellEnd"/>
      <w:r>
        <w:rPr>
          <w:rFonts w:eastAsia="Times New Roman"/>
          <w:sz w:val="28"/>
          <w:szCs w:val="28"/>
        </w:rPr>
        <w:t xml:space="preserve"> трех частей речи</w:t>
      </w:r>
      <w:r w:rsidR="006066AF">
        <w:rPr>
          <w:rFonts w:eastAsia="Times New Roman"/>
          <w:sz w:val="28"/>
          <w:szCs w:val="28"/>
        </w:rPr>
        <w:t>:</w:t>
      </w:r>
      <w:r>
        <w:rPr>
          <w:rFonts w:eastAsia="Times New Roman"/>
          <w:sz w:val="28"/>
          <w:szCs w:val="28"/>
        </w:rPr>
        <w:t xml:space="preserve"> существительных</w:t>
      </w:r>
      <w:r w:rsidR="006066AF">
        <w:rPr>
          <w:rFonts w:eastAsia="Times New Roman"/>
          <w:sz w:val="28"/>
          <w:szCs w:val="28"/>
        </w:rPr>
        <w:t xml:space="preserve"> (29297 </w:t>
      </w:r>
      <w:proofErr w:type="spellStart"/>
      <w:r w:rsidR="006066AF">
        <w:rPr>
          <w:rFonts w:eastAsia="Times New Roman"/>
          <w:sz w:val="28"/>
          <w:szCs w:val="28"/>
        </w:rPr>
        <w:t>синсетов</w:t>
      </w:r>
      <w:proofErr w:type="spellEnd"/>
      <w:r w:rsidR="006066AF">
        <w:rPr>
          <w:rFonts w:eastAsia="Times New Roman"/>
          <w:sz w:val="28"/>
          <w:szCs w:val="28"/>
        </w:rPr>
        <w:t>)</w:t>
      </w:r>
      <w:r>
        <w:rPr>
          <w:rFonts w:eastAsia="Times New Roman"/>
          <w:sz w:val="28"/>
          <w:szCs w:val="28"/>
        </w:rPr>
        <w:t>, глаголов</w:t>
      </w:r>
      <w:r w:rsidR="006066AF">
        <w:rPr>
          <w:rFonts w:eastAsia="Times New Roman"/>
          <w:sz w:val="28"/>
          <w:szCs w:val="28"/>
        </w:rPr>
        <w:t xml:space="preserve"> (7636 </w:t>
      </w:r>
      <w:proofErr w:type="spellStart"/>
      <w:r w:rsidR="006066AF">
        <w:rPr>
          <w:rFonts w:eastAsia="Times New Roman"/>
          <w:sz w:val="28"/>
          <w:szCs w:val="28"/>
        </w:rPr>
        <w:t>синсетов</w:t>
      </w:r>
      <w:proofErr w:type="spellEnd"/>
      <w:r w:rsidR="006066AF">
        <w:rPr>
          <w:rFonts w:eastAsia="Times New Roman"/>
          <w:sz w:val="28"/>
          <w:szCs w:val="28"/>
        </w:rPr>
        <w:t>)</w:t>
      </w:r>
      <w:r>
        <w:rPr>
          <w:rFonts w:eastAsia="Times New Roman"/>
          <w:sz w:val="28"/>
          <w:szCs w:val="28"/>
        </w:rPr>
        <w:t xml:space="preserve"> и прилагательных</w:t>
      </w:r>
      <w:r w:rsidR="006066AF">
        <w:rPr>
          <w:rFonts w:eastAsia="Times New Roman"/>
          <w:sz w:val="28"/>
          <w:szCs w:val="28"/>
        </w:rPr>
        <w:t xml:space="preserve"> (12865 </w:t>
      </w:r>
      <w:proofErr w:type="spellStart"/>
      <w:r w:rsidR="006066AF">
        <w:rPr>
          <w:rFonts w:eastAsia="Times New Roman"/>
          <w:sz w:val="28"/>
          <w:szCs w:val="28"/>
        </w:rPr>
        <w:t>синсетов</w:t>
      </w:r>
      <w:proofErr w:type="spellEnd"/>
      <w:r w:rsidR="006066AF">
        <w:rPr>
          <w:rFonts w:eastAsia="Times New Roman"/>
          <w:sz w:val="28"/>
          <w:szCs w:val="28"/>
        </w:rPr>
        <w:t>)</w:t>
      </w:r>
      <w:r w:rsidRPr="006066AF">
        <w:rPr>
          <w:rFonts w:eastAsia="Times New Roman"/>
          <w:sz w:val="28"/>
          <w:szCs w:val="28"/>
        </w:rPr>
        <w:t xml:space="preserve"> </w:t>
      </w:r>
      <w:r w:rsidR="006066AF" w:rsidRPr="006066AF">
        <w:rPr>
          <w:sz w:val="28"/>
        </w:rPr>
        <w:t>[</w:t>
      </w:r>
      <w:proofErr w:type="spellStart"/>
      <w:r w:rsidR="006066AF" w:rsidRPr="006066AF">
        <w:rPr>
          <w:sz w:val="28"/>
        </w:rPr>
        <w:t>Loukachevitch</w:t>
      </w:r>
      <w:proofErr w:type="spellEnd"/>
      <w:r w:rsidR="006066AF" w:rsidRPr="006066AF">
        <w:rPr>
          <w:sz w:val="28"/>
        </w:rPr>
        <w:t xml:space="preserve"> и др., 2016]</w:t>
      </w:r>
      <w:r w:rsidR="006066AF" w:rsidRPr="006066AF">
        <w:rPr>
          <w:rFonts w:eastAsia="Times New Roman"/>
          <w:sz w:val="28"/>
          <w:szCs w:val="28"/>
        </w:rPr>
        <w:t>.</w:t>
      </w:r>
    </w:p>
    <w:p w14:paraId="2587F42C" w14:textId="065A09CC" w:rsidR="00B67D65" w:rsidRDefault="00B67D65" w:rsidP="00B67D65">
      <w:pPr>
        <w:shd w:val="clear" w:color="auto" w:fill="FFFFFF"/>
        <w:spacing w:line="360" w:lineRule="auto"/>
        <w:ind w:firstLine="720"/>
        <w:jc w:val="both"/>
        <w:rPr>
          <w:rFonts w:eastAsia="Times New Roman"/>
          <w:sz w:val="28"/>
          <w:szCs w:val="28"/>
        </w:rPr>
      </w:pPr>
      <w:proofErr w:type="spellStart"/>
      <w:r>
        <w:rPr>
          <w:rFonts w:eastAsia="Times New Roman"/>
          <w:sz w:val="28"/>
          <w:szCs w:val="28"/>
        </w:rPr>
        <w:t>RuWordNet</w:t>
      </w:r>
      <w:proofErr w:type="spellEnd"/>
      <w:r>
        <w:rPr>
          <w:rFonts w:eastAsia="Times New Roman"/>
          <w:sz w:val="28"/>
          <w:szCs w:val="28"/>
        </w:rPr>
        <w:t xml:space="preserve"> может быть использована для создания семантических моделей и анализа текстов на семантическом уровне. Однако, использование </w:t>
      </w:r>
      <w:r w:rsidR="00836C45">
        <w:rPr>
          <w:rFonts w:eastAsia="Times New Roman"/>
          <w:sz w:val="28"/>
          <w:szCs w:val="28"/>
        </w:rPr>
        <w:t xml:space="preserve">данной базы </w:t>
      </w:r>
      <w:r>
        <w:rPr>
          <w:rFonts w:eastAsia="Times New Roman"/>
          <w:sz w:val="28"/>
          <w:szCs w:val="28"/>
        </w:rPr>
        <w:t>может быть ограничено, так как она не содержит всех слов в русском языке и может содержать ошибки в классификации слов.</w:t>
      </w:r>
    </w:p>
    <w:p w14:paraId="6BAF02CA" w14:textId="5BF4D3E6" w:rsidR="00B67D65" w:rsidRDefault="00B67D65" w:rsidP="00B67D65">
      <w:pPr>
        <w:shd w:val="clear" w:color="auto" w:fill="FFFFFF"/>
        <w:spacing w:line="360" w:lineRule="auto"/>
        <w:ind w:firstLine="720"/>
        <w:jc w:val="both"/>
        <w:rPr>
          <w:rFonts w:eastAsia="Times New Roman"/>
          <w:sz w:val="28"/>
          <w:szCs w:val="28"/>
        </w:rPr>
      </w:pPr>
      <w:r>
        <w:rPr>
          <w:rFonts w:eastAsia="Times New Roman"/>
          <w:sz w:val="28"/>
          <w:szCs w:val="28"/>
        </w:rPr>
        <w:t xml:space="preserve">Так, </w:t>
      </w:r>
      <w:proofErr w:type="spellStart"/>
      <w:r>
        <w:rPr>
          <w:rFonts w:eastAsia="Times New Roman"/>
          <w:sz w:val="28"/>
          <w:szCs w:val="28"/>
        </w:rPr>
        <w:t>синсет</w:t>
      </w:r>
      <w:proofErr w:type="spellEnd"/>
      <w:r>
        <w:rPr>
          <w:rFonts w:eastAsia="Times New Roman"/>
          <w:sz w:val="28"/>
          <w:szCs w:val="28"/>
        </w:rPr>
        <w:t xml:space="preserve"> </w:t>
      </w:r>
      <w:proofErr w:type="spellStart"/>
      <w:r>
        <w:rPr>
          <w:rFonts w:eastAsia="Times New Roman"/>
          <w:sz w:val="28"/>
          <w:szCs w:val="28"/>
        </w:rPr>
        <w:t>RuWordNet</w:t>
      </w:r>
      <w:proofErr w:type="spellEnd"/>
      <w:r>
        <w:rPr>
          <w:rFonts w:eastAsia="Times New Roman"/>
          <w:sz w:val="28"/>
          <w:szCs w:val="28"/>
        </w:rPr>
        <w:t xml:space="preserve"> может послужить некоторым эталоном для представления значения слова, основываясь на связи с другими лексическими единицами, которые он описывает. Он, конечно, не может дать полные знания о</w:t>
      </w:r>
      <w:r w:rsidR="00836C45">
        <w:rPr>
          <w:rFonts w:eastAsia="Times New Roman"/>
          <w:sz w:val="28"/>
          <w:szCs w:val="28"/>
        </w:rPr>
        <w:t>б</w:t>
      </w:r>
      <w:r>
        <w:rPr>
          <w:rFonts w:eastAsia="Times New Roman"/>
          <w:sz w:val="28"/>
          <w:szCs w:val="28"/>
        </w:rPr>
        <w:t xml:space="preserve"> использовании слова в контексте, однако представления о значении и связи с другими словами, которые предоставляются </w:t>
      </w:r>
      <w:proofErr w:type="spellStart"/>
      <w:r>
        <w:rPr>
          <w:rFonts w:eastAsia="Times New Roman"/>
          <w:sz w:val="28"/>
          <w:szCs w:val="28"/>
        </w:rPr>
        <w:t>RuWordNet</w:t>
      </w:r>
      <w:proofErr w:type="spellEnd"/>
      <w:r w:rsidR="00836C45">
        <w:rPr>
          <w:rFonts w:eastAsia="Times New Roman"/>
          <w:sz w:val="28"/>
          <w:szCs w:val="28"/>
        </w:rPr>
        <w:t>,</w:t>
      </w:r>
      <w:r>
        <w:rPr>
          <w:rFonts w:eastAsia="Times New Roman"/>
          <w:sz w:val="28"/>
          <w:szCs w:val="28"/>
        </w:rPr>
        <w:t xml:space="preserve"> могут быть использованы для разграничения разных по смыслу слов, имеющих одинаковое сокращенное представление.</w:t>
      </w:r>
    </w:p>
    <w:p w14:paraId="340AF22D" w14:textId="68ECE0A8" w:rsidR="00B67D65" w:rsidRDefault="00B67D65" w:rsidP="00B67D65">
      <w:pPr>
        <w:shd w:val="clear" w:color="auto" w:fill="FFFFFF"/>
        <w:spacing w:line="360" w:lineRule="auto"/>
        <w:ind w:firstLine="720"/>
        <w:jc w:val="both"/>
        <w:rPr>
          <w:rFonts w:eastAsia="Times New Roman"/>
          <w:sz w:val="28"/>
          <w:szCs w:val="28"/>
        </w:rPr>
      </w:pPr>
      <w:r>
        <w:rPr>
          <w:rFonts w:eastAsia="Times New Roman"/>
          <w:sz w:val="28"/>
          <w:szCs w:val="28"/>
        </w:rPr>
        <w:t xml:space="preserve">Для каждого сокращения в тексте находится его соответствие в словаре сокращений и выбирается полная форма. Если сокращение </w:t>
      </w:r>
      <w:r w:rsidR="00836C45">
        <w:rPr>
          <w:rFonts w:eastAsia="Times New Roman"/>
          <w:sz w:val="28"/>
          <w:szCs w:val="28"/>
        </w:rPr>
        <w:t>содержит одно значение</w:t>
      </w:r>
      <w:r>
        <w:rPr>
          <w:rFonts w:eastAsia="Times New Roman"/>
          <w:sz w:val="28"/>
          <w:szCs w:val="28"/>
        </w:rPr>
        <w:t xml:space="preserve"> (напр., </w:t>
      </w:r>
      <w:r>
        <w:rPr>
          <w:rFonts w:eastAsia="Times New Roman"/>
          <w:i/>
          <w:sz w:val="28"/>
          <w:szCs w:val="28"/>
        </w:rPr>
        <w:t xml:space="preserve">км </w:t>
      </w:r>
      <w:r>
        <w:rPr>
          <w:rFonts w:eastAsia="Times New Roman"/>
          <w:sz w:val="28"/>
          <w:szCs w:val="28"/>
        </w:rPr>
        <w:t xml:space="preserve">— километр), то данное </w:t>
      </w:r>
      <w:r w:rsidR="00836C45">
        <w:rPr>
          <w:rFonts w:eastAsia="Times New Roman"/>
          <w:sz w:val="28"/>
          <w:szCs w:val="28"/>
        </w:rPr>
        <w:t>оно</w:t>
      </w:r>
      <w:r>
        <w:rPr>
          <w:rFonts w:eastAsia="Times New Roman"/>
          <w:sz w:val="28"/>
          <w:szCs w:val="28"/>
        </w:rPr>
        <w:t xml:space="preserve"> выбирается как лемма. Если сокращение многозначное, то из словаря выбирается список возможных значений. Для каждого из возможных значений составляется псевдо</w:t>
      </w:r>
      <w:r w:rsidR="00836C45">
        <w:rPr>
          <w:rFonts w:eastAsia="Times New Roman"/>
          <w:sz w:val="28"/>
          <w:szCs w:val="28"/>
        </w:rPr>
        <w:t>-</w:t>
      </w:r>
      <w:r>
        <w:rPr>
          <w:rFonts w:eastAsia="Times New Roman"/>
          <w:sz w:val="28"/>
          <w:szCs w:val="28"/>
        </w:rPr>
        <w:t xml:space="preserve">предложение, которое представляет собой список слов из </w:t>
      </w:r>
      <w:proofErr w:type="spellStart"/>
      <w:r>
        <w:rPr>
          <w:rFonts w:eastAsia="Times New Roman"/>
          <w:sz w:val="28"/>
          <w:szCs w:val="28"/>
        </w:rPr>
        <w:t>си</w:t>
      </w:r>
      <w:r w:rsidR="00836C45">
        <w:rPr>
          <w:rFonts w:eastAsia="Times New Roman"/>
          <w:sz w:val="28"/>
          <w:szCs w:val="28"/>
        </w:rPr>
        <w:t>н</w:t>
      </w:r>
      <w:r>
        <w:rPr>
          <w:rFonts w:eastAsia="Times New Roman"/>
          <w:sz w:val="28"/>
          <w:szCs w:val="28"/>
        </w:rPr>
        <w:t>сета</w:t>
      </w:r>
      <w:proofErr w:type="spellEnd"/>
      <w:r>
        <w:rPr>
          <w:rFonts w:eastAsia="Times New Roman"/>
          <w:sz w:val="28"/>
          <w:szCs w:val="28"/>
        </w:rPr>
        <w:t xml:space="preserve"> — синонимов, примеров употребления, определения и других семантически связанных слов, на основе которых и производится выбор между возможными вариантами.</w:t>
      </w:r>
    </w:p>
    <w:p w14:paraId="22F96651" w14:textId="2C205CAE" w:rsidR="00B67D65" w:rsidRDefault="00B67D65" w:rsidP="00B67D65">
      <w:pPr>
        <w:shd w:val="clear" w:color="auto" w:fill="FFFFFF"/>
        <w:spacing w:line="360" w:lineRule="auto"/>
        <w:ind w:firstLine="720"/>
        <w:jc w:val="both"/>
        <w:rPr>
          <w:rFonts w:eastAsia="Times New Roman"/>
          <w:sz w:val="28"/>
          <w:szCs w:val="28"/>
        </w:rPr>
      </w:pPr>
      <w:r>
        <w:rPr>
          <w:rFonts w:eastAsia="Times New Roman"/>
          <w:sz w:val="28"/>
          <w:szCs w:val="28"/>
        </w:rPr>
        <w:lastRenderedPageBreak/>
        <w:t>Для совершения выбора псевдо</w:t>
      </w:r>
      <w:r w:rsidR="00836C45">
        <w:rPr>
          <w:rFonts w:eastAsia="Times New Roman"/>
          <w:sz w:val="28"/>
          <w:szCs w:val="28"/>
        </w:rPr>
        <w:t>-</w:t>
      </w:r>
      <w:r>
        <w:rPr>
          <w:rFonts w:eastAsia="Times New Roman"/>
          <w:sz w:val="28"/>
          <w:szCs w:val="28"/>
        </w:rPr>
        <w:t xml:space="preserve">предложения представляются в виде числового вектора с помощью </w:t>
      </w:r>
      <w:proofErr w:type="spellStart"/>
      <w:r>
        <w:rPr>
          <w:rFonts w:eastAsia="Times New Roman"/>
          <w:sz w:val="28"/>
          <w:szCs w:val="28"/>
        </w:rPr>
        <w:t>контекстуализированной</w:t>
      </w:r>
      <w:proofErr w:type="spellEnd"/>
      <w:r>
        <w:rPr>
          <w:rFonts w:eastAsia="Times New Roman"/>
          <w:sz w:val="28"/>
          <w:szCs w:val="28"/>
        </w:rPr>
        <w:t xml:space="preserve"> модели векторного представления значений.</w:t>
      </w:r>
    </w:p>
    <w:p w14:paraId="54D6ED38" w14:textId="4548E9FA" w:rsidR="00B67D65" w:rsidRDefault="00B67D65" w:rsidP="00B67D65">
      <w:pPr>
        <w:shd w:val="clear" w:color="auto" w:fill="FFFFFF"/>
        <w:spacing w:line="360" w:lineRule="auto"/>
        <w:ind w:firstLine="720"/>
        <w:jc w:val="both"/>
        <w:rPr>
          <w:rFonts w:eastAsia="Times New Roman"/>
          <w:sz w:val="28"/>
          <w:szCs w:val="28"/>
        </w:rPr>
      </w:pPr>
      <w:r>
        <w:rPr>
          <w:rFonts w:eastAsia="Times New Roman"/>
          <w:i/>
          <w:sz w:val="28"/>
          <w:szCs w:val="28"/>
        </w:rPr>
        <w:t>Векторное представление</w:t>
      </w:r>
      <w:r>
        <w:rPr>
          <w:rFonts w:eastAsia="Times New Roman"/>
          <w:sz w:val="28"/>
          <w:szCs w:val="28"/>
        </w:rPr>
        <w:t xml:space="preserve"> (</w:t>
      </w:r>
      <w:proofErr w:type="spellStart"/>
      <w:r>
        <w:rPr>
          <w:rFonts w:eastAsia="Times New Roman"/>
          <w:sz w:val="28"/>
          <w:szCs w:val="28"/>
        </w:rPr>
        <w:t>эмбеддинги</w:t>
      </w:r>
      <w:proofErr w:type="spellEnd"/>
      <w:r>
        <w:rPr>
          <w:rFonts w:eastAsia="Times New Roman"/>
          <w:sz w:val="28"/>
          <w:szCs w:val="28"/>
        </w:rPr>
        <w:t>, от англ. "</w:t>
      </w:r>
      <w:proofErr w:type="spellStart"/>
      <w:r>
        <w:rPr>
          <w:rFonts w:eastAsia="Times New Roman"/>
          <w:sz w:val="28"/>
          <w:szCs w:val="28"/>
        </w:rPr>
        <w:t>embedding</w:t>
      </w:r>
      <w:proofErr w:type="spellEnd"/>
      <w:r>
        <w:rPr>
          <w:rFonts w:eastAsia="Times New Roman"/>
          <w:sz w:val="28"/>
          <w:szCs w:val="28"/>
        </w:rPr>
        <w:t>")</w:t>
      </w:r>
      <w:r w:rsidR="002C4392">
        <w:rPr>
          <w:rFonts w:eastAsia="Times New Roman"/>
          <w:sz w:val="28"/>
          <w:szCs w:val="28"/>
        </w:rPr>
        <w:t xml:space="preserve"> – это </w:t>
      </w:r>
      <w:r>
        <w:rPr>
          <w:rFonts w:eastAsia="Times New Roman"/>
          <w:sz w:val="28"/>
          <w:szCs w:val="28"/>
        </w:rPr>
        <w:t xml:space="preserve">процесс представления слов или фраз в виде числовых векторов, которые могут быть использованы для обучения моделей машинного обучения. </w:t>
      </w:r>
    </w:p>
    <w:p w14:paraId="5457553C" w14:textId="51D5B6DD" w:rsidR="00B67D65" w:rsidRDefault="00B67D65" w:rsidP="00B67D65">
      <w:pPr>
        <w:shd w:val="clear" w:color="auto" w:fill="FFFFFF"/>
        <w:spacing w:line="360" w:lineRule="auto"/>
        <w:ind w:firstLine="720"/>
        <w:jc w:val="both"/>
        <w:rPr>
          <w:rFonts w:eastAsia="Times New Roman"/>
          <w:sz w:val="28"/>
          <w:szCs w:val="28"/>
        </w:rPr>
      </w:pPr>
      <w:r>
        <w:rPr>
          <w:rFonts w:eastAsia="Times New Roman"/>
          <w:sz w:val="28"/>
          <w:szCs w:val="28"/>
        </w:rPr>
        <w:t xml:space="preserve">Основная идея заключается в том, что каждое слово в тексте представляется в виде вектора в n-мерном пространстве, где n </w:t>
      </w:r>
      <w:r w:rsidR="00836C45">
        <w:rPr>
          <w:rFonts w:eastAsia="Times New Roman"/>
          <w:sz w:val="28"/>
          <w:szCs w:val="28"/>
        </w:rPr>
        <w:t>– это</w:t>
      </w:r>
      <w:r>
        <w:rPr>
          <w:rFonts w:eastAsia="Times New Roman"/>
          <w:sz w:val="28"/>
          <w:szCs w:val="28"/>
        </w:rPr>
        <w:t xml:space="preserve"> размерность </w:t>
      </w:r>
      <w:proofErr w:type="spellStart"/>
      <w:r>
        <w:rPr>
          <w:rFonts w:eastAsia="Times New Roman"/>
          <w:sz w:val="28"/>
          <w:szCs w:val="28"/>
        </w:rPr>
        <w:t>эмбеддинга</w:t>
      </w:r>
      <w:proofErr w:type="spellEnd"/>
      <w:r>
        <w:rPr>
          <w:rFonts w:eastAsia="Times New Roman"/>
          <w:sz w:val="28"/>
          <w:szCs w:val="28"/>
        </w:rPr>
        <w:t xml:space="preserve">. Эти векторы содержат информацию о семантическом значении слова и его контексте, что позволяет модели машинного обучения лучше понимать естественный язык. Так, более близкие по значению слова будут представлены в векторном пространстве более близкими векторами.  Данные системы основываются на </w:t>
      </w:r>
      <w:r w:rsidRPr="00417D9F">
        <w:rPr>
          <w:rFonts w:eastAsia="Times New Roman"/>
          <w:sz w:val="28"/>
          <w:szCs w:val="28"/>
        </w:rPr>
        <w:t>дистрибутивной гипотезе</w:t>
      </w:r>
      <w:r>
        <w:rPr>
          <w:rFonts w:eastAsia="Times New Roman"/>
          <w:sz w:val="28"/>
          <w:szCs w:val="28"/>
        </w:rPr>
        <w:t>, согласно которой близкие по значению слова используются в схожих контекстах</w:t>
      </w:r>
      <w:r w:rsidR="00417D9F">
        <w:rPr>
          <w:rFonts w:eastAsia="Times New Roman"/>
          <w:sz w:val="28"/>
          <w:szCs w:val="28"/>
        </w:rPr>
        <w:t xml:space="preserve"> </w:t>
      </w:r>
      <w:r w:rsidR="00417D9F" w:rsidRPr="00655277">
        <w:rPr>
          <w:sz w:val="28"/>
        </w:rPr>
        <w:t>[</w:t>
      </w:r>
      <w:proofErr w:type="spellStart"/>
      <w:r w:rsidR="00417D9F" w:rsidRPr="00655277">
        <w:rPr>
          <w:sz w:val="28"/>
        </w:rPr>
        <w:t>Mikolov</w:t>
      </w:r>
      <w:proofErr w:type="spellEnd"/>
      <w:r w:rsidR="00417D9F" w:rsidRPr="00655277">
        <w:rPr>
          <w:sz w:val="28"/>
        </w:rPr>
        <w:t xml:space="preserve"> и др., 2013a]</w:t>
      </w:r>
      <w:r>
        <w:rPr>
          <w:rFonts w:eastAsia="Times New Roman"/>
          <w:sz w:val="28"/>
          <w:szCs w:val="28"/>
        </w:rPr>
        <w:t xml:space="preserve">. Таким образом, в векторном пространстве обученной модели </w:t>
      </w:r>
      <w:proofErr w:type="spellStart"/>
      <w:r>
        <w:rPr>
          <w:rFonts w:eastAsia="Times New Roman"/>
          <w:sz w:val="28"/>
          <w:szCs w:val="28"/>
        </w:rPr>
        <w:t>эмбеддингов</w:t>
      </w:r>
      <w:proofErr w:type="spellEnd"/>
      <w:r>
        <w:rPr>
          <w:rFonts w:eastAsia="Times New Roman"/>
          <w:sz w:val="28"/>
          <w:szCs w:val="28"/>
        </w:rPr>
        <w:t xml:space="preserve"> вектора связаны между собой по семантическому признаку. Это прослеживается на примерах, которые приводятся в исследованиях, посвященных векторным представлениям слов: например, согласно </w:t>
      </w:r>
      <w:r w:rsidR="00655277" w:rsidRPr="00655277">
        <w:rPr>
          <w:sz w:val="28"/>
        </w:rPr>
        <w:t>[</w:t>
      </w:r>
      <w:proofErr w:type="spellStart"/>
      <w:r w:rsidR="00655277" w:rsidRPr="00655277">
        <w:rPr>
          <w:sz w:val="28"/>
        </w:rPr>
        <w:t>Mikolov</w:t>
      </w:r>
      <w:proofErr w:type="spellEnd"/>
      <w:r w:rsidR="00655277" w:rsidRPr="00655277">
        <w:rPr>
          <w:sz w:val="28"/>
        </w:rPr>
        <w:t xml:space="preserve">, </w:t>
      </w:r>
      <w:proofErr w:type="spellStart"/>
      <w:r w:rsidR="00655277" w:rsidRPr="00655277">
        <w:rPr>
          <w:sz w:val="28"/>
        </w:rPr>
        <w:t>Yih</w:t>
      </w:r>
      <w:proofErr w:type="spellEnd"/>
      <w:r w:rsidR="00655277" w:rsidRPr="00655277">
        <w:rPr>
          <w:sz w:val="28"/>
        </w:rPr>
        <w:t xml:space="preserve">, </w:t>
      </w:r>
      <w:proofErr w:type="spellStart"/>
      <w:r w:rsidR="00655277" w:rsidRPr="00655277">
        <w:rPr>
          <w:sz w:val="28"/>
        </w:rPr>
        <w:t>Zweig</w:t>
      </w:r>
      <w:proofErr w:type="spellEnd"/>
      <w:r w:rsidR="00655277" w:rsidRPr="00655277">
        <w:rPr>
          <w:sz w:val="28"/>
        </w:rPr>
        <w:t>, 2013]</w:t>
      </w:r>
      <w:r w:rsidRPr="00655277">
        <w:rPr>
          <w:rFonts w:eastAsia="Times New Roman"/>
          <w:sz w:val="28"/>
          <w:szCs w:val="28"/>
        </w:rPr>
        <w:t>,</w:t>
      </w:r>
      <w:r>
        <w:rPr>
          <w:rFonts w:eastAsia="Times New Roman"/>
          <w:sz w:val="28"/>
          <w:szCs w:val="28"/>
        </w:rPr>
        <w:t xml:space="preserve"> если вычесть из векторного представления слова </w:t>
      </w:r>
      <w:r>
        <w:rPr>
          <w:rFonts w:eastAsia="Times New Roman"/>
          <w:i/>
          <w:sz w:val="28"/>
          <w:szCs w:val="28"/>
        </w:rPr>
        <w:t xml:space="preserve">король </w:t>
      </w:r>
      <w:r>
        <w:rPr>
          <w:rFonts w:eastAsia="Times New Roman"/>
          <w:sz w:val="28"/>
          <w:szCs w:val="28"/>
        </w:rPr>
        <w:t xml:space="preserve">векторное представление слова </w:t>
      </w:r>
      <w:r>
        <w:rPr>
          <w:rFonts w:eastAsia="Times New Roman"/>
          <w:i/>
          <w:sz w:val="28"/>
          <w:szCs w:val="28"/>
        </w:rPr>
        <w:t xml:space="preserve">мужчина </w:t>
      </w:r>
      <w:r>
        <w:rPr>
          <w:rFonts w:eastAsia="Times New Roman"/>
          <w:sz w:val="28"/>
          <w:szCs w:val="28"/>
        </w:rPr>
        <w:t xml:space="preserve">и прибавить к нему векторное представление слова </w:t>
      </w:r>
      <w:r>
        <w:rPr>
          <w:rFonts w:eastAsia="Times New Roman"/>
          <w:i/>
          <w:sz w:val="28"/>
          <w:szCs w:val="28"/>
        </w:rPr>
        <w:t>женщина</w:t>
      </w:r>
      <w:r>
        <w:rPr>
          <w:rFonts w:eastAsia="Times New Roman"/>
          <w:sz w:val="28"/>
          <w:szCs w:val="28"/>
        </w:rPr>
        <w:t xml:space="preserve">, то получится вектор, наиболее близкий к векторному представлению слова </w:t>
      </w:r>
      <w:r>
        <w:rPr>
          <w:rFonts w:eastAsia="Times New Roman"/>
          <w:i/>
          <w:sz w:val="28"/>
          <w:szCs w:val="28"/>
        </w:rPr>
        <w:t>королева.</w:t>
      </w:r>
      <w:r>
        <w:rPr>
          <w:rFonts w:eastAsia="Times New Roman"/>
          <w:sz w:val="28"/>
          <w:szCs w:val="28"/>
        </w:rPr>
        <w:t xml:space="preserve"> </w:t>
      </w:r>
    </w:p>
    <w:p w14:paraId="356DBB1C" w14:textId="4B7E1EEC" w:rsidR="00B67D65" w:rsidRDefault="00B67D65" w:rsidP="00B67D65">
      <w:pPr>
        <w:shd w:val="clear" w:color="auto" w:fill="FFFFFF"/>
        <w:spacing w:line="360" w:lineRule="auto"/>
        <w:ind w:firstLine="720"/>
        <w:jc w:val="both"/>
        <w:rPr>
          <w:rFonts w:eastAsia="Times New Roman"/>
          <w:sz w:val="28"/>
          <w:szCs w:val="28"/>
        </w:rPr>
      </w:pPr>
      <w:r>
        <w:rPr>
          <w:rFonts w:eastAsia="Times New Roman"/>
          <w:sz w:val="28"/>
          <w:szCs w:val="28"/>
        </w:rPr>
        <w:t xml:space="preserve">Существуют различные методы создания </w:t>
      </w:r>
      <w:proofErr w:type="spellStart"/>
      <w:r>
        <w:rPr>
          <w:rFonts w:eastAsia="Times New Roman"/>
          <w:sz w:val="28"/>
          <w:szCs w:val="28"/>
        </w:rPr>
        <w:t>эмбеддингов</w:t>
      </w:r>
      <w:proofErr w:type="spellEnd"/>
      <w:r>
        <w:rPr>
          <w:rFonts w:eastAsia="Times New Roman"/>
          <w:sz w:val="28"/>
          <w:szCs w:val="28"/>
        </w:rPr>
        <w:t xml:space="preserve">, такие как Word2Vec </w:t>
      </w:r>
      <w:r w:rsidR="00655277" w:rsidRPr="008E3FF3">
        <w:rPr>
          <w:sz w:val="28"/>
        </w:rPr>
        <w:t>[</w:t>
      </w:r>
      <w:proofErr w:type="spellStart"/>
      <w:r w:rsidR="00655277" w:rsidRPr="00655277">
        <w:rPr>
          <w:sz w:val="28"/>
          <w:lang w:val="en-US"/>
        </w:rPr>
        <w:t>Mikolov</w:t>
      </w:r>
      <w:proofErr w:type="spellEnd"/>
      <w:r w:rsidR="00655277" w:rsidRPr="008E3FF3">
        <w:rPr>
          <w:sz w:val="28"/>
        </w:rPr>
        <w:t xml:space="preserve"> </w:t>
      </w:r>
      <w:r w:rsidR="00655277" w:rsidRPr="00655277">
        <w:rPr>
          <w:sz w:val="28"/>
        </w:rPr>
        <w:t>и</w:t>
      </w:r>
      <w:r w:rsidR="00655277" w:rsidRPr="008E3FF3">
        <w:rPr>
          <w:sz w:val="28"/>
        </w:rPr>
        <w:t xml:space="preserve"> </w:t>
      </w:r>
      <w:r w:rsidR="00655277" w:rsidRPr="00655277">
        <w:rPr>
          <w:sz w:val="28"/>
        </w:rPr>
        <w:t>др</w:t>
      </w:r>
      <w:r w:rsidR="00655277" w:rsidRPr="008E3FF3">
        <w:rPr>
          <w:sz w:val="28"/>
        </w:rPr>
        <w:t>., 2013</w:t>
      </w:r>
      <w:r w:rsidR="00655277" w:rsidRPr="00655277">
        <w:rPr>
          <w:sz w:val="28"/>
          <w:lang w:val="en-US"/>
        </w:rPr>
        <w:t>b</w:t>
      </w:r>
      <w:r w:rsidR="00655277" w:rsidRPr="008E3FF3">
        <w:rPr>
          <w:sz w:val="28"/>
        </w:rPr>
        <w:t>]</w:t>
      </w:r>
      <w:r w:rsidRPr="008E3FF3">
        <w:rPr>
          <w:rFonts w:eastAsia="Times New Roman"/>
          <w:sz w:val="28"/>
          <w:szCs w:val="28"/>
        </w:rPr>
        <w:t xml:space="preserve">, </w:t>
      </w:r>
      <w:proofErr w:type="spellStart"/>
      <w:r w:rsidRPr="00655277">
        <w:rPr>
          <w:rFonts w:eastAsia="Times New Roman"/>
          <w:sz w:val="28"/>
          <w:szCs w:val="28"/>
          <w:lang w:val="en-US"/>
        </w:rPr>
        <w:t>GloVe</w:t>
      </w:r>
      <w:proofErr w:type="spellEnd"/>
      <w:r w:rsidRPr="008E3FF3">
        <w:rPr>
          <w:rFonts w:eastAsia="Times New Roman"/>
          <w:sz w:val="28"/>
          <w:szCs w:val="28"/>
        </w:rPr>
        <w:t xml:space="preserve"> </w:t>
      </w:r>
      <w:r w:rsidR="00655277" w:rsidRPr="008E3FF3">
        <w:rPr>
          <w:sz w:val="28"/>
        </w:rPr>
        <w:t>[</w:t>
      </w:r>
      <w:r w:rsidR="00655277" w:rsidRPr="00655277">
        <w:rPr>
          <w:sz w:val="28"/>
          <w:lang w:val="en-US"/>
        </w:rPr>
        <w:t>Pennington</w:t>
      </w:r>
      <w:r w:rsidR="00655277" w:rsidRPr="008E3FF3">
        <w:rPr>
          <w:sz w:val="28"/>
        </w:rPr>
        <w:t xml:space="preserve">, </w:t>
      </w:r>
      <w:proofErr w:type="spellStart"/>
      <w:r w:rsidR="00655277" w:rsidRPr="00655277">
        <w:rPr>
          <w:sz w:val="28"/>
          <w:lang w:val="en-US"/>
        </w:rPr>
        <w:t>Socher</w:t>
      </w:r>
      <w:proofErr w:type="spellEnd"/>
      <w:r w:rsidR="00655277" w:rsidRPr="008E3FF3">
        <w:rPr>
          <w:sz w:val="28"/>
        </w:rPr>
        <w:t xml:space="preserve">, </w:t>
      </w:r>
      <w:r w:rsidR="00655277" w:rsidRPr="00655277">
        <w:rPr>
          <w:sz w:val="28"/>
          <w:lang w:val="en-US"/>
        </w:rPr>
        <w:t>Manning</w:t>
      </w:r>
      <w:r w:rsidR="00655277" w:rsidRPr="008E3FF3">
        <w:rPr>
          <w:sz w:val="28"/>
        </w:rPr>
        <w:t>, 2014]</w:t>
      </w:r>
      <w:r w:rsidRPr="008E3FF3">
        <w:rPr>
          <w:rFonts w:eastAsia="Times New Roman"/>
          <w:sz w:val="28"/>
          <w:szCs w:val="28"/>
        </w:rPr>
        <w:t xml:space="preserve">, </w:t>
      </w:r>
      <w:proofErr w:type="spellStart"/>
      <w:r w:rsidRPr="00655277">
        <w:rPr>
          <w:rFonts w:eastAsia="Times New Roman"/>
          <w:sz w:val="28"/>
          <w:szCs w:val="28"/>
          <w:lang w:val="en-US"/>
        </w:rPr>
        <w:t>FastText</w:t>
      </w:r>
      <w:proofErr w:type="spellEnd"/>
      <w:r w:rsidRPr="008E3FF3">
        <w:rPr>
          <w:rFonts w:eastAsia="Times New Roman"/>
          <w:sz w:val="28"/>
          <w:szCs w:val="28"/>
        </w:rPr>
        <w:t xml:space="preserve"> </w:t>
      </w:r>
      <w:r w:rsidR="00655277" w:rsidRPr="008E3FF3">
        <w:rPr>
          <w:sz w:val="28"/>
        </w:rPr>
        <w:t>[</w:t>
      </w:r>
      <w:proofErr w:type="spellStart"/>
      <w:r w:rsidR="00655277" w:rsidRPr="00655277">
        <w:rPr>
          <w:sz w:val="28"/>
          <w:lang w:val="en-US"/>
        </w:rPr>
        <w:t>Joulin</w:t>
      </w:r>
      <w:proofErr w:type="spellEnd"/>
      <w:r w:rsidR="00655277" w:rsidRPr="008E3FF3">
        <w:rPr>
          <w:sz w:val="28"/>
        </w:rPr>
        <w:t xml:space="preserve"> </w:t>
      </w:r>
      <w:r w:rsidR="00655277" w:rsidRPr="00655277">
        <w:rPr>
          <w:sz w:val="28"/>
        </w:rPr>
        <w:t>и</w:t>
      </w:r>
      <w:r w:rsidR="00655277" w:rsidRPr="008E3FF3">
        <w:rPr>
          <w:sz w:val="28"/>
        </w:rPr>
        <w:t xml:space="preserve"> </w:t>
      </w:r>
      <w:r w:rsidR="00655277" w:rsidRPr="00655277">
        <w:rPr>
          <w:sz w:val="28"/>
        </w:rPr>
        <w:t>др</w:t>
      </w:r>
      <w:r w:rsidR="00655277" w:rsidRPr="008E3FF3">
        <w:rPr>
          <w:sz w:val="28"/>
        </w:rPr>
        <w:t>., 2016]</w:t>
      </w:r>
      <w:r w:rsidRPr="008E3FF3">
        <w:rPr>
          <w:rFonts w:eastAsia="Times New Roman"/>
          <w:sz w:val="28"/>
          <w:szCs w:val="28"/>
        </w:rPr>
        <w:t xml:space="preserve"> </w:t>
      </w:r>
      <w:r>
        <w:rPr>
          <w:rFonts w:eastAsia="Times New Roman"/>
          <w:sz w:val="28"/>
          <w:szCs w:val="28"/>
        </w:rPr>
        <w:t>и</w:t>
      </w:r>
      <w:r w:rsidRPr="008E3FF3">
        <w:rPr>
          <w:rFonts w:eastAsia="Times New Roman"/>
          <w:sz w:val="28"/>
          <w:szCs w:val="28"/>
        </w:rPr>
        <w:t xml:space="preserve"> </w:t>
      </w:r>
      <w:r>
        <w:rPr>
          <w:rFonts w:eastAsia="Times New Roman"/>
          <w:sz w:val="28"/>
          <w:szCs w:val="28"/>
        </w:rPr>
        <w:t>другие</w:t>
      </w:r>
      <w:r w:rsidRPr="008E3FF3">
        <w:rPr>
          <w:rFonts w:eastAsia="Times New Roman"/>
          <w:sz w:val="28"/>
          <w:szCs w:val="28"/>
        </w:rPr>
        <w:t xml:space="preserve">. </w:t>
      </w:r>
      <w:r>
        <w:rPr>
          <w:rFonts w:eastAsia="Times New Roman"/>
          <w:sz w:val="28"/>
          <w:szCs w:val="28"/>
        </w:rPr>
        <w:t>Они используются в различных задачах обработки естественного языка, таких как классификация текстов, машинный перевод, анализ тональности и др.</w:t>
      </w:r>
    </w:p>
    <w:p w14:paraId="4DAFF29E" w14:textId="77777777" w:rsidR="00B67D65" w:rsidRDefault="00B67D65" w:rsidP="00B67D65">
      <w:pPr>
        <w:shd w:val="clear" w:color="auto" w:fill="FFFFFF"/>
        <w:spacing w:line="360" w:lineRule="auto"/>
        <w:ind w:firstLine="720"/>
        <w:jc w:val="both"/>
        <w:rPr>
          <w:rFonts w:eastAsia="Times New Roman"/>
          <w:sz w:val="28"/>
          <w:szCs w:val="28"/>
        </w:rPr>
      </w:pPr>
      <w:proofErr w:type="spellStart"/>
      <w:r>
        <w:rPr>
          <w:rFonts w:eastAsia="Times New Roman"/>
          <w:i/>
          <w:sz w:val="28"/>
          <w:szCs w:val="28"/>
        </w:rPr>
        <w:t>Контекстуализированные</w:t>
      </w:r>
      <w:proofErr w:type="spellEnd"/>
      <w:r>
        <w:rPr>
          <w:rFonts w:eastAsia="Times New Roman"/>
          <w:i/>
          <w:sz w:val="28"/>
          <w:szCs w:val="28"/>
        </w:rPr>
        <w:t xml:space="preserve"> модели векторного представления</w:t>
      </w:r>
      <w:r>
        <w:rPr>
          <w:rFonts w:eastAsia="Times New Roman"/>
          <w:sz w:val="28"/>
          <w:szCs w:val="28"/>
        </w:rPr>
        <w:t xml:space="preserve"> — это модели </w:t>
      </w:r>
      <w:proofErr w:type="spellStart"/>
      <w:r>
        <w:rPr>
          <w:rFonts w:eastAsia="Times New Roman"/>
          <w:sz w:val="28"/>
          <w:szCs w:val="28"/>
        </w:rPr>
        <w:t>эмбеддингов</w:t>
      </w:r>
      <w:proofErr w:type="spellEnd"/>
      <w:r>
        <w:rPr>
          <w:rFonts w:eastAsia="Times New Roman"/>
          <w:sz w:val="28"/>
          <w:szCs w:val="28"/>
        </w:rPr>
        <w:t xml:space="preserve">, которые позволяют создавать векторные представления слов и фраз, учитывая контекст, в котором они используются. </w:t>
      </w:r>
    </w:p>
    <w:p w14:paraId="71FB823E" w14:textId="14AB59E1" w:rsidR="00B67D65" w:rsidRDefault="00B67D65" w:rsidP="00B67D65">
      <w:pPr>
        <w:shd w:val="clear" w:color="auto" w:fill="FFFFFF"/>
        <w:spacing w:line="360" w:lineRule="auto"/>
        <w:ind w:firstLine="720"/>
        <w:jc w:val="both"/>
        <w:rPr>
          <w:rFonts w:eastAsia="Times New Roman"/>
          <w:sz w:val="28"/>
          <w:szCs w:val="28"/>
        </w:rPr>
      </w:pPr>
      <w:r>
        <w:rPr>
          <w:rFonts w:eastAsia="Times New Roman"/>
          <w:sz w:val="28"/>
          <w:szCs w:val="28"/>
        </w:rPr>
        <w:lastRenderedPageBreak/>
        <w:t xml:space="preserve">Одним из наиболее известных примеров </w:t>
      </w:r>
      <w:proofErr w:type="spellStart"/>
      <w:r>
        <w:rPr>
          <w:rFonts w:eastAsia="Times New Roman"/>
          <w:sz w:val="28"/>
          <w:szCs w:val="28"/>
        </w:rPr>
        <w:t>контекстуализированных</w:t>
      </w:r>
      <w:proofErr w:type="spellEnd"/>
      <w:r>
        <w:rPr>
          <w:rFonts w:eastAsia="Times New Roman"/>
          <w:sz w:val="28"/>
          <w:szCs w:val="28"/>
        </w:rPr>
        <w:t xml:space="preserve"> моделей векторного представления является модель BERT (</w:t>
      </w:r>
      <w:proofErr w:type="spellStart"/>
      <w:r>
        <w:rPr>
          <w:rFonts w:eastAsia="Times New Roman"/>
          <w:sz w:val="28"/>
          <w:szCs w:val="28"/>
        </w:rPr>
        <w:t>Bidirectional</w:t>
      </w:r>
      <w:proofErr w:type="spellEnd"/>
      <w:r>
        <w:rPr>
          <w:rFonts w:eastAsia="Times New Roman"/>
          <w:sz w:val="28"/>
          <w:szCs w:val="28"/>
        </w:rPr>
        <w:t xml:space="preserve"> </w:t>
      </w:r>
      <w:proofErr w:type="spellStart"/>
      <w:r>
        <w:rPr>
          <w:rFonts w:eastAsia="Times New Roman"/>
          <w:sz w:val="28"/>
          <w:szCs w:val="28"/>
        </w:rPr>
        <w:t>Encoder</w:t>
      </w:r>
      <w:proofErr w:type="spellEnd"/>
      <w:r>
        <w:rPr>
          <w:rFonts w:eastAsia="Times New Roman"/>
          <w:sz w:val="28"/>
          <w:szCs w:val="28"/>
        </w:rPr>
        <w:t xml:space="preserve"> </w:t>
      </w:r>
      <w:proofErr w:type="spellStart"/>
      <w:r>
        <w:rPr>
          <w:rFonts w:eastAsia="Times New Roman"/>
          <w:sz w:val="28"/>
          <w:szCs w:val="28"/>
        </w:rPr>
        <w:t>Representations</w:t>
      </w:r>
      <w:proofErr w:type="spellEnd"/>
      <w:r>
        <w:rPr>
          <w:rFonts w:eastAsia="Times New Roman"/>
          <w:sz w:val="28"/>
          <w:szCs w:val="28"/>
        </w:rPr>
        <w:t xml:space="preserve"> </w:t>
      </w:r>
      <w:proofErr w:type="spellStart"/>
      <w:r>
        <w:rPr>
          <w:rFonts w:eastAsia="Times New Roman"/>
          <w:sz w:val="28"/>
          <w:szCs w:val="28"/>
        </w:rPr>
        <w:t>from</w:t>
      </w:r>
      <w:proofErr w:type="spellEnd"/>
      <w:r>
        <w:rPr>
          <w:rFonts w:eastAsia="Times New Roman"/>
          <w:sz w:val="28"/>
          <w:szCs w:val="28"/>
        </w:rPr>
        <w:t xml:space="preserve"> </w:t>
      </w:r>
      <w:proofErr w:type="spellStart"/>
      <w:r>
        <w:rPr>
          <w:rFonts w:eastAsia="Times New Roman"/>
          <w:sz w:val="28"/>
          <w:szCs w:val="28"/>
        </w:rPr>
        <w:t>Transformers</w:t>
      </w:r>
      <w:proofErr w:type="spellEnd"/>
      <w:r>
        <w:rPr>
          <w:rFonts w:eastAsia="Times New Roman"/>
          <w:sz w:val="28"/>
          <w:szCs w:val="28"/>
        </w:rPr>
        <w:t xml:space="preserve">), разработанная исследователями компании </w:t>
      </w:r>
      <w:proofErr w:type="spellStart"/>
      <w:r>
        <w:rPr>
          <w:rFonts w:eastAsia="Times New Roman"/>
          <w:sz w:val="28"/>
          <w:szCs w:val="28"/>
        </w:rPr>
        <w:t>Google</w:t>
      </w:r>
      <w:proofErr w:type="spellEnd"/>
      <w:r>
        <w:rPr>
          <w:rFonts w:eastAsia="Times New Roman"/>
          <w:sz w:val="28"/>
          <w:szCs w:val="28"/>
        </w:rPr>
        <w:t xml:space="preserve"> </w:t>
      </w:r>
      <w:r w:rsidR="004A486F" w:rsidRPr="004A486F">
        <w:rPr>
          <w:sz w:val="28"/>
        </w:rPr>
        <w:t>[</w:t>
      </w:r>
      <w:proofErr w:type="spellStart"/>
      <w:r w:rsidR="004A486F" w:rsidRPr="004A486F">
        <w:rPr>
          <w:sz w:val="28"/>
        </w:rPr>
        <w:t>Devlin</w:t>
      </w:r>
      <w:proofErr w:type="spellEnd"/>
      <w:r w:rsidR="004A486F" w:rsidRPr="004A486F">
        <w:rPr>
          <w:sz w:val="28"/>
        </w:rPr>
        <w:t xml:space="preserve"> и др., 2019]</w:t>
      </w:r>
      <w:r>
        <w:rPr>
          <w:rFonts w:eastAsia="Times New Roman"/>
          <w:sz w:val="28"/>
          <w:szCs w:val="28"/>
        </w:rPr>
        <w:t xml:space="preserve">. BERT является </w:t>
      </w:r>
      <w:proofErr w:type="spellStart"/>
      <w:r>
        <w:rPr>
          <w:rFonts w:eastAsia="Times New Roman"/>
          <w:sz w:val="28"/>
          <w:szCs w:val="28"/>
        </w:rPr>
        <w:t>автокодировщиком</w:t>
      </w:r>
      <w:proofErr w:type="spellEnd"/>
      <w:r w:rsidR="004A486F" w:rsidRPr="004A486F">
        <w:rPr>
          <w:rFonts w:eastAsia="Times New Roman"/>
          <w:sz w:val="28"/>
          <w:szCs w:val="28"/>
        </w:rPr>
        <w:t>:</w:t>
      </w:r>
      <w:r>
        <w:rPr>
          <w:rFonts w:eastAsia="Times New Roman"/>
          <w:sz w:val="28"/>
          <w:szCs w:val="28"/>
        </w:rPr>
        <w:t xml:space="preserve"> эта модель основана на технологии трансформеров для обработки текста и использует двунаправленную модель внимания, которая анализирует все слова в предложении одновременно в левом и правом контексте.</w:t>
      </w:r>
    </w:p>
    <w:p w14:paraId="58C08579" w14:textId="5A6634DF" w:rsidR="00B67D65" w:rsidRDefault="00B67D65" w:rsidP="00B67D65">
      <w:pPr>
        <w:shd w:val="clear" w:color="auto" w:fill="FFFFFF"/>
        <w:spacing w:line="360" w:lineRule="auto"/>
        <w:ind w:firstLine="720"/>
        <w:jc w:val="both"/>
        <w:rPr>
          <w:rFonts w:eastAsia="Times New Roman"/>
          <w:sz w:val="28"/>
          <w:szCs w:val="28"/>
        </w:rPr>
      </w:pPr>
      <w:r>
        <w:rPr>
          <w:rFonts w:eastAsia="Times New Roman"/>
          <w:sz w:val="28"/>
          <w:szCs w:val="28"/>
        </w:rPr>
        <w:t xml:space="preserve">В </w:t>
      </w:r>
      <w:r w:rsidR="004A486F">
        <w:rPr>
          <w:rFonts w:eastAsia="Times New Roman"/>
          <w:sz w:val="28"/>
          <w:szCs w:val="28"/>
        </w:rPr>
        <w:t>настоящей</w:t>
      </w:r>
      <w:r>
        <w:rPr>
          <w:rFonts w:eastAsia="Times New Roman"/>
          <w:sz w:val="28"/>
          <w:szCs w:val="28"/>
        </w:rPr>
        <w:t xml:space="preserve"> работе используется </w:t>
      </w:r>
      <w:proofErr w:type="spellStart"/>
      <w:r>
        <w:rPr>
          <w:rFonts w:eastAsia="Times New Roman"/>
          <w:sz w:val="28"/>
          <w:szCs w:val="28"/>
        </w:rPr>
        <w:t>предобученный</w:t>
      </w:r>
      <w:proofErr w:type="spellEnd"/>
      <w:r>
        <w:rPr>
          <w:rFonts w:eastAsia="Times New Roman"/>
          <w:sz w:val="28"/>
          <w:szCs w:val="28"/>
        </w:rPr>
        <w:t xml:space="preserve"> вариант модели векторного представления предложений </w:t>
      </w:r>
      <w:proofErr w:type="spellStart"/>
      <w:r>
        <w:rPr>
          <w:rFonts w:eastAsia="Times New Roman"/>
          <w:sz w:val="28"/>
          <w:szCs w:val="28"/>
        </w:rPr>
        <w:t>LaBSE</w:t>
      </w:r>
      <w:proofErr w:type="spellEnd"/>
      <w:r>
        <w:rPr>
          <w:rFonts w:eastAsia="Times New Roman"/>
          <w:sz w:val="28"/>
          <w:szCs w:val="28"/>
        </w:rPr>
        <w:t xml:space="preserve"> (</w:t>
      </w:r>
      <w:proofErr w:type="spellStart"/>
      <w:r>
        <w:rPr>
          <w:rFonts w:eastAsia="Times New Roman"/>
          <w:sz w:val="28"/>
          <w:szCs w:val="28"/>
        </w:rPr>
        <w:t>Language-agnostic</w:t>
      </w:r>
      <w:proofErr w:type="spellEnd"/>
      <w:r>
        <w:rPr>
          <w:rFonts w:eastAsia="Times New Roman"/>
          <w:sz w:val="28"/>
          <w:szCs w:val="28"/>
        </w:rPr>
        <w:t xml:space="preserve"> BERT </w:t>
      </w:r>
      <w:proofErr w:type="spellStart"/>
      <w:r>
        <w:rPr>
          <w:rFonts w:eastAsia="Times New Roman"/>
          <w:sz w:val="28"/>
          <w:szCs w:val="28"/>
        </w:rPr>
        <w:t>Sentence</w:t>
      </w:r>
      <w:proofErr w:type="spellEnd"/>
      <w:r>
        <w:rPr>
          <w:rFonts w:eastAsia="Times New Roman"/>
          <w:sz w:val="28"/>
          <w:szCs w:val="28"/>
        </w:rPr>
        <w:t xml:space="preserve"> </w:t>
      </w:r>
      <w:proofErr w:type="spellStart"/>
      <w:r>
        <w:rPr>
          <w:rFonts w:eastAsia="Times New Roman"/>
          <w:sz w:val="28"/>
          <w:szCs w:val="28"/>
        </w:rPr>
        <w:t>Embedding</w:t>
      </w:r>
      <w:proofErr w:type="spellEnd"/>
      <w:r>
        <w:rPr>
          <w:rFonts w:eastAsia="Times New Roman"/>
          <w:sz w:val="28"/>
          <w:szCs w:val="28"/>
        </w:rPr>
        <w:t xml:space="preserve">) </w:t>
      </w:r>
      <w:r w:rsidR="004A486F" w:rsidRPr="004A486F">
        <w:rPr>
          <w:sz w:val="28"/>
        </w:rPr>
        <w:t>[</w:t>
      </w:r>
      <w:proofErr w:type="spellStart"/>
      <w:r w:rsidR="004A486F" w:rsidRPr="004A486F">
        <w:rPr>
          <w:sz w:val="28"/>
        </w:rPr>
        <w:t>Feng</w:t>
      </w:r>
      <w:proofErr w:type="spellEnd"/>
      <w:r w:rsidR="004A486F" w:rsidRPr="004A486F">
        <w:rPr>
          <w:sz w:val="28"/>
        </w:rPr>
        <w:t xml:space="preserve"> и др., 2022]</w:t>
      </w:r>
      <w:r>
        <w:rPr>
          <w:rFonts w:eastAsia="Times New Roman"/>
          <w:sz w:val="28"/>
          <w:szCs w:val="28"/>
        </w:rPr>
        <w:t xml:space="preserve">. Данная модель обучена на 109 языках и показывает высокую производительность на разных задачах обработки языка. </w:t>
      </w:r>
    </w:p>
    <w:p w14:paraId="6CCD6405" w14:textId="23BE0E95" w:rsidR="00B67D65" w:rsidRDefault="00B67D65" w:rsidP="00B67D65">
      <w:pPr>
        <w:shd w:val="clear" w:color="auto" w:fill="FFFFFF"/>
        <w:spacing w:line="360" w:lineRule="auto"/>
        <w:ind w:firstLine="720"/>
        <w:jc w:val="both"/>
        <w:rPr>
          <w:rFonts w:eastAsia="Times New Roman"/>
          <w:sz w:val="28"/>
          <w:szCs w:val="28"/>
        </w:rPr>
      </w:pPr>
      <w:r>
        <w:rPr>
          <w:rFonts w:eastAsia="Times New Roman"/>
          <w:sz w:val="28"/>
          <w:szCs w:val="28"/>
        </w:rPr>
        <w:t xml:space="preserve">Для каждого неоднозначного сокращения контекст его использования представляется в виде вектора, полученного с помощью модели </w:t>
      </w:r>
      <w:proofErr w:type="spellStart"/>
      <w:r>
        <w:rPr>
          <w:rFonts w:eastAsia="Times New Roman"/>
          <w:sz w:val="28"/>
          <w:szCs w:val="28"/>
        </w:rPr>
        <w:t>LaBSE</w:t>
      </w:r>
      <w:proofErr w:type="spellEnd"/>
      <w:r>
        <w:rPr>
          <w:rFonts w:eastAsia="Times New Roman"/>
          <w:sz w:val="28"/>
          <w:szCs w:val="28"/>
        </w:rPr>
        <w:t>. Также в форме векторов представляются и возможные варианты его полной формы, полученные из словаря сокращений. Для выбора наиболее вероятной полной формы сокращения, вычисляется косинусное сходство между вектором контекста и векторами псевдо</w:t>
      </w:r>
      <w:r w:rsidR="004A486F" w:rsidRPr="004A486F">
        <w:rPr>
          <w:rFonts w:eastAsia="Times New Roman"/>
          <w:sz w:val="28"/>
          <w:szCs w:val="28"/>
        </w:rPr>
        <w:t>-</w:t>
      </w:r>
      <w:r>
        <w:rPr>
          <w:rFonts w:eastAsia="Times New Roman"/>
          <w:sz w:val="28"/>
          <w:szCs w:val="28"/>
        </w:rPr>
        <w:t>предложений, представляющих возможные варианты расшифровки сокращения. Косинусное сходство вычисляется по следующей формуле:</w:t>
      </w:r>
    </w:p>
    <w:p w14:paraId="1E8317B1" w14:textId="685E04A1" w:rsidR="00B67D65" w:rsidRDefault="00B67D65" w:rsidP="004A486F">
      <w:pPr>
        <w:shd w:val="clear" w:color="auto" w:fill="FFFFFF"/>
        <w:spacing w:after="240" w:line="360" w:lineRule="auto"/>
        <w:ind w:firstLine="720"/>
        <w:jc w:val="both"/>
        <w:rPr>
          <w:rFonts w:eastAsia="Times New Roman"/>
          <w:sz w:val="28"/>
          <w:szCs w:val="28"/>
        </w:rPr>
      </w:pPr>
      <m:oMathPara>
        <m:oMath>
          <m:r>
            <w:rPr>
              <w:rFonts w:ascii="Cambria Math" w:eastAsia="Times New Roman" w:hAnsi="Cambria Math"/>
              <w:sz w:val="28"/>
              <w:szCs w:val="28"/>
            </w:rPr>
            <m:t xml:space="preserve">similarity = cos(θ) = </m:t>
          </m:r>
          <m:f>
            <m:fPr>
              <m:ctrlPr>
                <w:rPr>
                  <w:rFonts w:ascii="Cambria Math" w:eastAsia="Times New Roman" w:hAnsi="Cambria Math"/>
                  <w:sz w:val="28"/>
                  <w:szCs w:val="28"/>
                </w:rPr>
              </m:ctrlPr>
            </m:fPr>
            <m:num>
              <m:r>
                <w:rPr>
                  <w:rFonts w:ascii="Cambria Math" w:eastAsia="Times New Roman" w:hAnsi="Cambria Math"/>
                  <w:sz w:val="28"/>
                  <w:szCs w:val="28"/>
                </w:rPr>
                <m:t>A ⋅ B</m:t>
              </m:r>
            </m:num>
            <m:den>
              <m:r>
                <w:rPr>
                  <w:rFonts w:ascii="Cambria Math" w:eastAsia="Times New Roman" w:hAnsi="Cambria Math"/>
                  <w:sz w:val="28"/>
                  <w:szCs w:val="28"/>
                </w:rPr>
                <m:t>||A|| ||B||</m:t>
              </m:r>
            </m:den>
          </m:f>
          <m:r>
            <w:rPr>
              <w:rFonts w:ascii="Cambria Math" w:eastAsia="Times New Roman" w:hAnsi="Cambria Math"/>
              <w:sz w:val="28"/>
              <w:szCs w:val="28"/>
            </w:rPr>
            <m:t xml:space="preserve"> = </m:t>
          </m:r>
          <m:f>
            <m:fPr>
              <m:ctrlPr>
                <w:rPr>
                  <w:rFonts w:ascii="Cambria Math" w:eastAsia="Times New Roman" w:hAnsi="Cambria Math"/>
                  <w:sz w:val="28"/>
                  <w:szCs w:val="28"/>
                </w:rPr>
              </m:ctrlPr>
            </m:fPr>
            <m:num>
              <m:nary>
                <m:naryPr>
                  <m:chr m:val="∑"/>
                  <m:ctrlPr>
                    <w:rPr>
                      <w:rFonts w:ascii="Cambria Math" w:eastAsia="Times New Roman" w:hAnsi="Cambria Math"/>
                      <w:sz w:val="28"/>
                      <w:szCs w:val="28"/>
                    </w:rPr>
                  </m:ctrlPr>
                </m:naryPr>
                <m:sub>
                  <m:r>
                    <w:rPr>
                      <w:rFonts w:ascii="Cambria Math" w:eastAsia="Times New Roman" w:hAnsi="Cambria Math"/>
                      <w:sz w:val="28"/>
                      <w:szCs w:val="28"/>
                    </w:rPr>
                    <m:t>i = 1</m:t>
                  </m:r>
                </m:sub>
                <m:sup>
                  <m:r>
                    <w:rPr>
                      <w:rFonts w:ascii="Cambria Math" w:eastAsia="Times New Roman" w:hAnsi="Cambria Math"/>
                      <w:sz w:val="28"/>
                      <w:szCs w:val="28"/>
                    </w:rPr>
                    <m:t>n</m:t>
                  </m:r>
                </m:sup>
                <m:e/>
              </m:nary>
              <m:sSub>
                <m:sSubPr>
                  <m:ctrlPr>
                    <w:rPr>
                      <w:rFonts w:ascii="Cambria Math" w:eastAsia="Times New Roman" w:hAnsi="Cambria Math"/>
                      <w:sz w:val="28"/>
                      <w:szCs w:val="28"/>
                    </w:rPr>
                  </m:ctrlPr>
                </m:sSubPr>
                <m:e>
                  <m:r>
                    <w:rPr>
                      <w:rFonts w:ascii="Cambria Math" w:eastAsia="Times New Roman" w:hAnsi="Cambria Math"/>
                      <w:sz w:val="28"/>
                      <w:szCs w:val="28"/>
                    </w:rPr>
                    <m:t>A</m:t>
                  </m:r>
                </m:e>
                <m:sub>
                  <m:r>
                    <w:rPr>
                      <w:rFonts w:ascii="Cambria Math" w:eastAsia="Times New Roman" w:hAnsi="Cambria Math"/>
                      <w:sz w:val="28"/>
                      <w:szCs w:val="28"/>
                    </w:rPr>
                    <m:t>i</m:t>
                  </m:r>
                </m:sub>
              </m:sSub>
              <m:r>
                <w:rPr>
                  <w:rFonts w:ascii="Cambria Math" w:eastAsia="Times New Roman" w:hAnsi="Cambria Math"/>
                  <w:sz w:val="28"/>
                  <w:szCs w:val="28"/>
                </w:rPr>
                <m:t xml:space="preserve"> × </m:t>
              </m:r>
              <m:sSub>
                <m:sSubPr>
                  <m:ctrlPr>
                    <w:rPr>
                      <w:rFonts w:ascii="Cambria Math" w:eastAsia="Times New Roman" w:hAnsi="Cambria Math"/>
                      <w:sz w:val="28"/>
                      <w:szCs w:val="28"/>
                    </w:rPr>
                  </m:ctrlPr>
                </m:sSubPr>
                <m:e>
                  <m:r>
                    <w:rPr>
                      <w:rFonts w:ascii="Cambria Math" w:eastAsia="Times New Roman" w:hAnsi="Cambria Math"/>
                      <w:sz w:val="28"/>
                      <w:szCs w:val="28"/>
                    </w:rPr>
                    <m:t>B</m:t>
                  </m:r>
                </m:e>
                <m:sub>
                  <m:r>
                    <w:rPr>
                      <w:rFonts w:ascii="Cambria Math" w:eastAsia="Times New Roman" w:hAnsi="Cambria Math"/>
                      <w:sz w:val="28"/>
                      <w:szCs w:val="28"/>
                    </w:rPr>
                    <m:t>i</m:t>
                  </m:r>
                </m:sub>
              </m:sSub>
            </m:num>
            <m:den>
              <m:rad>
                <m:radPr>
                  <m:degHide m:val="1"/>
                  <m:ctrlPr>
                    <w:rPr>
                      <w:rFonts w:ascii="Cambria Math" w:eastAsia="Times New Roman" w:hAnsi="Cambria Math"/>
                      <w:sz w:val="28"/>
                      <w:szCs w:val="28"/>
                    </w:rPr>
                  </m:ctrlPr>
                </m:radPr>
                <m:deg/>
                <m:e>
                  <m:nary>
                    <m:naryPr>
                      <m:chr m:val="∑"/>
                      <m:ctrlPr>
                        <w:rPr>
                          <w:rFonts w:ascii="Cambria Math" w:eastAsia="Times New Roman" w:hAnsi="Cambria Math"/>
                          <w:sz w:val="28"/>
                          <w:szCs w:val="28"/>
                        </w:rPr>
                      </m:ctrlPr>
                    </m:naryPr>
                    <m:sub>
                      <m:r>
                        <w:rPr>
                          <w:rFonts w:ascii="Cambria Math" w:eastAsia="Times New Roman" w:hAnsi="Cambria Math"/>
                          <w:sz w:val="28"/>
                          <w:szCs w:val="28"/>
                        </w:rPr>
                        <m:t>i = 1</m:t>
                      </m:r>
                    </m:sub>
                    <m:sup>
                      <m:r>
                        <w:rPr>
                          <w:rFonts w:ascii="Cambria Math" w:eastAsia="Times New Roman" w:hAnsi="Cambria Math"/>
                          <w:sz w:val="28"/>
                          <w:szCs w:val="28"/>
                        </w:rPr>
                        <m:t>n</m:t>
                      </m:r>
                    </m:sup>
                    <m:e/>
                  </m:nary>
                  <m:sSup>
                    <m:sSupPr>
                      <m:ctrlPr>
                        <w:rPr>
                          <w:rFonts w:ascii="Cambria Math" w:eastAsia="Times New Roman" w:hAnsi="Cambria Math"/>
                          <w:sz w:val="28"/>
                          <w:szCs w:val="28"/>
                        </w:rPr>
                      </m:ctrlPr>
                    </m:sSupPr>
                    <m:e>
                      <m:r>
                        <w:rPr>
                          <w:rFonts w:ascii="Cambria Math" w:eastAsia="Times New Roman" w:hAnsi="Cambria Math"/>
                          <w:sz w:val="28"/>
                          <w:szCs w:val="28"/>
                        </w:rPr>
                        <m:t>(</m:t>
                      </m:r>
                      <m:sSub>
                        <m:sSubPr>
                          <m:ctrlPr>
                            <w:rPr>
                              <w:rFonts w:ascii="Cambria Math" w:eastAsia="Times New Roman" w:hAnsi="Cambria Math"/>
                              <w:sz w:val="28"/>
                              <w:szCs w:val="28"/>
                            </w:rPr>
                          </m:ctrlPr>
                        </m:sSubPr>
                        <m:e>
                          <m:r>
                            <w:rPr>
                              <w:rFonts w:ascii="Cambria Math" w:eastAsia="Times New Roman" w:hAnsi="Cambria Math"/>
                              <w:sz w:val="28"/>
                              <w:szCs w:val="28"/>
                            </w:rPr>
                            <m:t>A</m:t>
                          </m:r>
                        </m:e>
                        <m:sub>
                          <m:r>
                            <w:rPr>
                              <w:rFonts w:ascii="Cambria Math" w:eastAsia="Times New Roman" w:hAnsi="Cambria Math"/>
                              <w:sz w:val="28"/>
                              <w:szCs w:val="28"/>
                            </w:rPr>
                            <m:t>i</m:t>
                          </m:r>
                        </m:sub>
                      </m:sSub>
                      <m:r>
                        <w:rPr>
                          <w:rFonts w:ascii="Cambria Math" w:eastAsia="Times New Roman" w:hAnsi="Cambria Math"/>
                          <w:sz w:val="28"/>
                          <w:szCs w:val="28"/>
                        </w:rPr>
                        <m:t>)</m:t>
                      </m:r>
                    </m:e>
                    <m:sup>
                      <m:r>
                        <w:rPr>
                          <w:rFonts w:ascii="Cambria Math" w:eastAsia="Times New Roman" w:hAnsi="Cambria Math"/>
                          <w:sz w:val="28"/>
                          <w:szCs w:val="28"/>
                        </w:rPr>
                        <m:t>2</m:t>
                      </m:r>
                    </m:sup>
                  </m:sSup>
                  <m:r>
                    <w:rPr>
                      <w:rFonts w:ascii="Cambria Math" w:eastAsia="Times New Roman" w:hAnsi="Cambria Math"/>
                      <w:sz w:val="28"/>
                      <w:szCs w:val="28"/>
                    </w:rPr>
                    <m:t xml:space="preserve"> </m:t>
                  </m:r>
                </m:e>
              </m:rad>
              <m:r>
                <w:rPr>
                  <w:rFonts w:ascii="Cambria Math" w:eastAsia="Times New Roman" w:hAnsi="Cambria Math"/>
                  <w:sz w:val="28"/>
                  <w:szCs w:val="28"/>
                </w:rPr>
                <m:t xml:space="preserve">× </m:t>
              </m:r>
              <m:rad>
                <m:radPr>
                  <m:degHide m:val="1"/>
                  <m:ctrlPr>
                    <w:rPr>
                      <w:rFonts w:ascii="Cambria Math" w:eastAsia="Times New Roman" w:hAnsi="Cambria Math"/>
                      <w:sz w:val="28"/>
                      <w:szCs w:val="28"/>
                    </w:rPr>
                  </m:ctrlPr>
                </m:radPr>
                <m:deg/>
                <m:e>
                  <m:nary>
                    <m:naryPr>
                      <m:chr m:val="∑"/>
                      <m:ctrlPr>
                        <w:rPr>
                          <w:rFonts w:ascii="Cambria Math" w:eastAsia="Times New Roman" w:hAnsi="Cambria Math"/>
                          <w:sz w:val="28"/>
                          <w:szCs w:val="28"/>
                        </w:rPr>
                      </m:ctrlPr>
                    </m:naryPr>
                    <m:sub>
                      <m:r>
                        <w:rPr>
                          <w:rFonts w:ascii="Cambria Math" w:eastAsia="Times New Roman" w:hAnsi="Cambria Math"/>
                          <w:sz w:val="28"/>
                          <w:szCs w:val="28"/>
                        </w:rPr>
                        <m:t>i = 1</m:t>
                      </m:r>
                    </m:sub>
                    <m:sup>
                      <m:r>
                        <w:rPr>
                          <w:rFonts w:ascii="Cambria Math" w:eastAsia="Times New Roman" w:hAnsi="Cambria Math"/>
                          <w:sz w:val="28"/>
                          <w:szCs w:val="28"/>
                        </w:rPr>
                        <m:t>n</m:t>
                      </m:r>
                    </m:sup>
                    <m:e/>
                  </m:nary>
                  <m:sSup>
                    <m:sSupPr>
                      <m:ctrlPr>
                        <w:rPr>
                          <w:rFonts w:ascii="Cambria Math" w:eastAsia="Times New Roman" w:hAnsi="Cambria Math"/>
                          <w:sz w:val="28"/>
                          <w:szCs w:val="28"/>
                        </w:rPr>
                      </m:ctrlPr>
                    </m:sSupPr>
                    <m:e>
                      <m:r>
                        <w:rPr>
                          <w:rFonts w:ascii="Cambria Math" w:eastAsia="Times New Roman" w:hAnsi="Cambria Math"/>
                          <w:sz w:val="28"/>
                          <w:szCs w:val="28"/>
                        </w:rPr>
                        <m:t>(</m:t>
                      </m:r>
                      <m:sSub>
                        <m:sSubPr>
                          <m:ctrlPr>
                            <w:rPr>
                              <w:rFonts w:ascii="Cambria Math" w:eastAsia="Times New Roman" w:hAnsi="Cambria Math"/>
                              <w:sz w:val="28"/>
                              <w:szCs w:val="28"/>
                            </w:rPr>
                          </m:ctrlPr>
                        </m:sSubPr>
                        <m:e>
                          <m:r>
                            <w:rPr>
                              <w:rFonts w:ascii="Cambria Math" w:eastAsia="Times New Roman" w:hAnsi="Cambria Math"/>
                              <w:sz w:val="28"/>
                              <w:szCs w:val="28"/>
                            </w:rPr>
                            <m:t>B</m:t>
                          </m:r>
                        </m:e>
                        <m:sub>
                          <m:r>
                            <w:rPr>
                              <w:rFonts w:ascii="Cambria Math" w:eastAsia="Times New Roman" w:hAnsi="Cambria Math"/>
                              <w:sz w:val="28"/>
                              <w:szCs w:val="28"/>
                            </w:rPr>
                            <m:t>i</m:t>
                          </m:r>
                        </m:sub>
                      </m:sSub>
                      <m:r>
                        <w:rPr>
                          <w:rFonts w:ascii="Cambria Math" w:eastAsia="Times New Roman" w:hAnsi="Cambria Math"/>
                          <w:sz w:val="28"/>
                          <w:szCs w:val="28"/>
                        </w:rPr>
                        <m:t>)</m:t>
                      </m:r>
                    </m:e>
                    <m:sup>
                      <m:r>
                        <w:rPr>
                          <w:rFonts w:ascii="Cambria Math" w:eastAsia="Times New Roman" w:hAnsi="Cambria Math"/>
                          <w:sz w:val="28"/>
                          <w:szCs w:val="28"/>
                        </w:rPr>
                        <m:t>2</m:t>
                      </m:r>
                    </m:sup>
                  </m:sSup>
                  <m:r>
                    <w:rPr>
                      <w:rFonts w:ascii="Cambria Math" w:eastAsia="Times New Roman" w:hAnsi="Cambria Math"/>
                      <w:sz w:val="28"/>
                      <w:szCs w:val="28"/>
                    </w:rPr>
                    <m:t xml:space="preserve"> </m:t>
                  </m:r>
                </m:e>
              </m:rad>
            </m:den>
          </m:f>
        </m:oMath>
      </m:oMathPara>
    </w:p>
    <w:p w14:paraId="4502AFD5" w14:textId="2630AF27" w:rsidR="00B67D65" w:rsidRPr="00C7136F" w:rsidRDefault="00B67D65" w:rsidP="00B67D65">
      <w:pPr>
        <w:spacing w:after="240" w:line="360" w:lineRule="auto"/>
        <w:ind w:firstLine="709"/>
        <w:jc w:val="both"/>
        <w:rPr>
          <w:sz w:val="28"/>
          <w:szCs w:val="28"/>
        </w:rPr>
      </w:pPr>
      <w:r>
        <w:rPr>
          <w:rFonts w:eastAsia="Times New Roman"/>
          <w:sz w:val="28"/>
          <w:szCs w:val="28"/>
        </w:rPr>
        <w:t>Значение, соответствующее вектору, наиболее близкому к вектору контекста и выбирается как полная форма сокращения.</w:t>
      </w:r>
    </w:p>
    <w:p w14:paraId="73CA0B1F" w14:textId="3EFCE228" w:rsidR="00347D1B" w:rsidRPr="006C38B0" w:rsidRDefault="004F13EB" w:rsidP="00624294">
      <w:pPr>
        <w:spacing w:line="360" w:lineRule="auto"/>
        <w:ind w:firstLine="709"/>
        <w:rPr>
          <w:b/>
          <w:bCs/>
          <w:sz w:val="28"/>
          <w:szCs w:val="28"/>
        </w:rPr>
      </w:pPr>
      <w:r w:rsidRPr="006C38B0">
        <w:rPr>
          <w:b/>
          <w:bCs/>
          <w:sz w:val="28"/>
          <w:szCs w:val="28"/>
        </w:rPr>
        <w:t>4. Модуль предсказания грамматической формы</w:t>
      </w:r>
    </w:p>
    <w:p w14:paraId="067CFB37" w14:textId="72C82970" w:rsidR="00624294" w:rsidRPr="004F13EB" w:rsidRDefault="00624294" w:rsidP="00F6444D">
      <w:pPr>
        <w:spacing w:after="160" w:line="360" w:lineRule="auto"/>
        <w:ind w:firstLine="709"/>
        <w:jc w:val="both"/>
        <w:rPr>
          <w:sz w:val="28"/>
          <w:szCs w:val="28"/>
        </w:rPr>
      </w:pPr>
      <w:r>
        <w:rPr>
          <w:rFonts w:eastAsia="Times New Roman"/>
          <w:sz w:val="28"/>
          <w:szCs w:val="28"/>
        </w:rPr>
        <w:t>Модуль предсказания грамматической формы основан на статистической модели классификации CRF. Использование модели CRF для предсказани</w:t>
      </w:r>
      <w:r w:rsidR="00FF0AE4">
        <w:rPr>
          <w:rFonts w:eastAsia="Times New Roman"/>
          <w:sz w:val="28"/>
          <w:szCs w:val="28"/>
        </w:rPr>
        <w:t>я</w:t>
      </w:r>
      <w:r>
        <w:rPr>
          <w:rFonts w:eastAsia="Times New Roman"/>
          <w:sz w:val="28"/>
          <w:szCs w:val="28"/>
        </w:rPr>
        <w:t xml:space="preserve"> грамматической формы</w:t>
      </w:r>
      <w:r w:rsidR="00C243E4">
        <w:rPr>
          <w:rFonts w:eastAsia="Times New Roman"/>
          <w:sz w:val="28"/>
          <w:szCs w:val="28"/>
        </w:rPr>
        <w:t xml:space="preserve"> русских</w:t>
      </w:r>
      <w:r>
        <w:rPr>
          <w:rFonts w:eastAsia="Times New Roman"/>
          <w:sz w:val="28"/>
          <w:szCs w:val="28"/>
        </w:rPr>
        <w:t xml:space="preserve"> числительных описывается в работе </w:t>
      </w:r>
      <w:r w:rsidRPr="00624294">
        <w:rPr>
          <w:sz w:val="28"/>
        </w:rPr>
        <w:t>[</w:t>
      </w:r>
      <w:proofErr w:type="spellStart"/>
      <w:r w:rsidRPr="00624294">
        <w:rPr>
          <w:sz w:val="28"/>
        </w:rPr>
        <w:t>Muzychka</w:t>
      </w:r>
      <w:proofErr w:type="spellEnd"/>
      <w:r w:rsidRPr="00624294">
        <w:rPr>
          <w:sz w:val="28"/>
        </w:rPr>
        <w:t xml:space="preserve">, </w:t>
      </w:r>
      <w:proofErr w:type="spellStart"/>
      <w:r w:rsidRPr="00624294">
        <w:rPr>
          <w:sz w:val="28"/>
        </w:rPr>
        <w:t>Romanenko</w:t>
      </w:r>
      <w:proofErr w:type="spellEnd"/>
      <w:r w:rsidRPr="00624294">
        <w:rPr>
          <w:sz w:val="28"/>
        </w:rPr>
        <w:t xml:space="preserve">, </w:t>
      </w:r>
      <w:proofErr w:type="spellStart"/>
      <w:r w:rsidRPr="00624294">
        <w:rPr>
          <w:sz w:val="28"/>
        </w:rPr>
        <w:t>Piontkovskaja</w:t>
      </w:r>
      <w:proofErr w:type="spellEnd"/>
      <w:r w:rsidRPr="00624294">
        <w:rPr>
          <w:sz w:val="28"/>
        </w:rPr>
        <w:t>, 2014]</w:t>
      </w:r>
      <w:r>
        <w:rPr>
          <w:rFonts w:eastAsia="Times New Roman"/>
          <w:sz w:val="28"/>
          <w:szCs w:val="28"/>
        </w:rPr>
        <w:t>.</w:t>
      </w:r>
    </w:p>
    <w:p w14:paraId="4DA51700" w14:textId="0A3C2A53" w:rsidR="004F13EB" w:rsidRPr="00F6444D" w:rsidRDefault="004F13EB" w:rsidP="004F13EB">
      <w:pPr>
        <w:spacing w:line="360" w:lineRule="auto"/>
        <w:ind w:firstLine="709"/>
        <w:rPr>
          <w:sz w:val="28"/>
          <w:szCs w:val="28"/>
        </w:rPr>
      </w:pPr>
      <w:r w:rsidRPr="00F6444D">
        <w:rPr>
          <w:sz w:val="28"/>
          <w:szCs w:val="28"/>
        </w:rPr>
        <w:lastRenderedPageBreak/>
        <w:t xml:space="preserve">4.1 </w:t>
      </w:r>
      <w:r w:rsidRPr="00F6444D">
        <w:rPr>
          <w:color w:val="000000"/>
          <w:sz w:val="28"/>
          <w:szCs w:val="28"/>
        </w:rPr>
        <w:t>Описание модели условных случайных полей</w:t>
      </w:r>
    </w:p>
    <w:p w14:paraId="00466DDE" w14:textId="175F995B" w:rsidR="00347D1B" w:rsidRPr="0001040B" w:rsidRDefault="00347D1B" w:rsidP="004F13EB">
      <w:pPr>
        <w:spacing w:after="160" w:line="360" w:lineRule="auto"/>
        <w:ind w:firstLine="708"/>
        <w:jc w:val="both"/>
        <w:rPr>
          <w:rFonts w:eastAsiaTheme="minorHAnsi" w:cstheme="minorBidi"/>
          <w:sz w:val="28"/>
          <w:szCs w:val="22"/>
          <w:lang w:eastAsia="en-US"/>
        </w:rPr>
      </w:pPr>
      <w:r w:rsidRPr="00347D1B">
        <w:rPr>
          <w:rFonts w:eastAsiaTheme="minorHAnsi" w:cstheme="minorBidi"/>
          <w:sz w:val="28"/>
          <w:szCs w:val="22"/>
          <w:lang w:eastAsia="en-US"/>
        </w:rPr>
        <w:t>Модель условных случайных полей (C</w:t>
      </w:r>
      <w:proofErr w:type="spellStart"/>
      <w:r w:rsidR="00624294">
        <w:rPr>
          <w:rFonts w:eastAsiaTheme="minorHAnsi" w:cstheme="minorBidi"/>
          <w:sz w:val="28"/>
          <w:szCs w:val="22"/>
          <w:lang w:val="en-US" w:eastAsia="en-US"/>
        </w:rPr>
        <w:t>onditional</w:t>
      </w:r>
      <w:proofErr w:type="spellEnd"/>
      <w:r w:rsidR="00624294" w:rsidRPr="00624294">
        <w:rPr>
          <w:rFonts w:eastAsiaTheme="minorHAnsi" w:cstheme="minorBidi"/>
          <w:sz w:val="28"/>
          <w:szCs w:val="22"/>
          <w:lang w:eastAsia="en-US"/>
        </w:rPr>
        <w:t xml:space="preserve"> </w:t>
      </w:r>
      <w:r w:rsidRPr="00347D1B">
        <w:rPr>
          <w:rFonts w:eastAsiaTheme="minorHAnsi" w:cstheme="minorBidi"/>
          <w:sz w:val="28"/>
          <w:szCs w:val="22"/>
          <w:lang w:eastAsia="en-US"/>
        </w:rPr>
        <w:t>R</w:t>
      </w:r>
      <w:proofErr w:type="spellStart"/>
      <w:r w:rsidR="00624294">
        <w:rPr>
          <w:rFonts w:eastAsiaTheme="minorHAnsi" w:cstheme="minorBidi"/>
          <w:sz w:val="28"/>
          <w:szCs w:val="22"/>
          <w:lang w:val="en-US" w:eastAsia="en-US"/>
        </w:rPr>
        <w:t>andom</w:t>
      </w:r>
      <w:proofErr w:type="spellEnd"/>
      <w:r w:rsidR="00624294" w:rsidRPr="00624294">
        <w:rPr>
          <w:rFonts w:eastAsiaTheme="minorHAnsi" w:cstheme="minorBidi"/>
          <w:sz w:val="28"/>
          <w:szCs w:val="22"/>
          <w:lang w:eastAsia="en-US"/>
        </w:rPr>
        <w:t xml:space="preserve"> </w:t>
      </w:r>
      <w:r w:rsidRPr="00347D1B">
        <w:rPr>
          <w:rFonts w:eastAsiaTheme="minorHAnsi" w:cstheme="minorBidi"/>
          <w:sz w:val="28"/>
          <w:szCs w:val="22"/>
          <w:lang w:eastAsia="en-US"/>
        </w:rPr>
        <w:t>F</w:t>
      </w:r>
      <w:proofErr w:type="spellStart"/>
      <w:r w:rsidR="00624294">
        <w:rPr>
          <w:rFonts w:eastAsiaTheme="minorHAnsi" w:cstheme="minorBidi"/>
          <w:sz w:val="28"/>
          <w:szCs w:val="22"/>
          <w:lang w:val="en-US" w:eastAsia="en-US"/>
        </w:rPr>
        <w:t>ield</w:t>
      </w:r>
      <w:r w:rsidR="00A516CF">
        <w:rPr>
          <w:rFonts w:eastAsiaTheme="minorHAnsi" w:cstheme="minorBidi"/>
          <w:sz w:val="28"/>
          <w:szCs w:val="22"/>
          <w:lang w:val="en-US" w:eastAsia="en-US"/>
        </w:rPr>
        <w:t>s</w:t>
      </w:r>
      <w:proofErr w:type="spellEnd"/>
      <w:r w:rsidR="00624294" w:rsidRPr="00624294">
        <w:rPr>
          <w:rFonts w:eastAsiaTheme="minorHAnsi" w:cstheme="minorBidi"/>
          <w:sz w:val="28"/>
          <w:szCs w:val="22"/>
          <w:lang w:eastAsia="en-US"/>
        </w:rPr>
        <w:t xml:space="preserve">, </w:t>
      </w:r>
      <w:r w:rsidR="00624294">
        <w:rPr>
          <w:rFonts w:eastAsiaTheme="minorHAnsi" w:cstheme="minorBidi"/>
          <w:sz w:val="28"/>
          <w:szCs w:val="22"/>
          <w:lang w:val="en-US" w:eastAsia="en-US"/>
        </w:rPr>
        <w:t>CRF</w:t>
      </w:r>
      <w:r w:rsidRPr="00347D1B">
        <w:rPr>
          <w:rFonts w:eastAsiaTheme="minorHAnsi" w:cstheme="minorBidi"/>
          <w:sz w:val="28"/>
          <w:szCs w:val="22"/>
          <w:lang w:eastAsia="en-US"/>
        </w:rPr>
        <w:t xml:space="preserve">) </w:t>
      </w:r>
      <w:r w:rsidR="00624294">
        <w:rPr>
          <w:rFonts w:eastAsiaTheme="minorHAnsi" w:cstheme="minorBidi"/>
          <w:sz w:val="28"/>
          <w:szCs w:val="22"/>
          <w:lang w:eastAsia="en-US"/>
        </w:rPr>
        <w:t>–</w:t>
      </w:r>
      <w:r w:rsidRPr="00347D1B">
        <w:rPr>
          <w:rFonts w:eastAsiaTheme="minorHAnsi" w:cstheme="minorBidi"/>
          <w:sz w:val="28"/>
          <w:szCs w:val="22"/>
          <w:lang w:eastAsia="en-US"/>
        </w:rPr>
        <w:t xml:space="preserve"> </w:t>
      </w:r>
      <w:proofErr w:type="spellStart"/>
      <w:r w:rsidR="00624294">
        <w:rPr>
          <w:rFonts w:eastAsiaTheme="minorHAnsi" w:cstheme="minorBidi"/>
          <w:sz w:val="28"/>
          <w:szCs w:val="22"/>
          <w:lang w:eastAsia="en-US"/>
        </w:rPr>
        <w:t>дискриминативная</w:t>
      </w:r>
      <w:proofErr w:type="spellEnd"/>
      <w:r w:rsidR="00624294">
        <w:rPr>
          <w:rFonts w:eastAsiaTheme="minorHAnsi" w:cstheme="minorBidi"/>
          <w:sz w:val="28"/>
          <w:szCs w:val="22"/>
          <w:lang w:eastAsia="en-US"/>
        </w:rPr>
        <w:t xml:space="preserve"> </w:t>
      </w:r>
      <w:r w:rsidRPr="00347D1B">
        <w:rPr>
          <w:rFonts w:eastAsiaTheme="minorHAnsi" w:cstheme="minorBidi"/>
          <w:sz w:val="28"/>
          <w:szCs w:val="22"/>
          <w:lang w:eastAsia="en-US"/>
        </w:rPr>
        <w:t>статистическая модель классификации,</w:t>
      </w:r>
      <w:r w:rsidR="00624294">
        <w:rPr>
          <w:rFonts w:eastAsiaTheme="minorHAnsi" w:cstheme="minorBidi"/>
          <w:sz w:val="28"/>
          <w:szCs w:val="22"/>
          <w:lang w:eastAsia="en-US"/>
        </w:rPr>
        <w:t xml:space="preserve"> являющаяся разновидностью Марковских случайных полей и</w:t>
      </w:r>
      <w:r w:rsidRPr="00347D1B">
        <w:rPr>
          <w:rFonts w:eastAsiaTheme="minorHAnsi" w:cstheme="minorBidi"/>
          <w:sz w:val="28"/>
          <w:szCs w:val="22"/>
          <w:lang w:eastAsia="en-US"/>
        </w:rPr>
        <w:t xml:space="preserve"> учитывающая контекст</w:t>
      </w:r>
      <w:r w:rsidR="00624294">
        <w:rPr>
          <w:rFonts w:eastAsiaTheme="minorHAnsi" w:cstheme="minorBidi"/>
          <w:sz w:val="28"/>
          <w:szCs w:val="22"/>
          <w:lang w:eastAsia="en-US"/>
        </w:rPr>
        <w:t xml:space="preserve"> </w:t>
      </w:r>
      <w:r w:rsidR="00624294" w:rsidRPr="00347D1B">
        <w:rPr>
          <w:sz w:val="28"/>
        </w:rPr>
        <w:t>[</w:t>
      </w:r>
      <w:proofErr w:type="spellStart"/>
      <w:r w:rsidR="00624294" w:rsidRPr="00347D1B">
        <w:rPr>
          <w:sz w:val="28"/>
        </w:rPr>
        <w:t>Sutton</w:t>
      </w:r>
      <w:proofErr w:type="spellEnd"/>
      <w:r w:rsidR="00624294" w:rsidRPr="00347D1B">
        <w:rPr>
          <w:sz w:val="28"/>
        </w:rPr>
        <w:t xml:space="preserve">, </w:t>
      </w:r>
      <w:proofErr w:type="spellStart"/>
      <w:r w:rsidR="00624294" w:rsidRPr="00347D1B">
        <w:rPr>
          <w:sz w:val="28"/>
        </w:rPr>
        <w:t>McCallum</w:t>
      </w:r>
      <w:proofErr w:type="spellEnd"/>
      <w:r w:rsidR="00624294" w:rsidRPr="00347D1B">
        <w:rPr>
          <w:sz w:val="28"/>
        </w:rPr>
        <w:t>, 2006]</w:t>
      </w:r>
      <w:r w:rsidRPr="00347D1B">
        <w:rPr>
          <w:rFonts w:eastAsiaTheme="minorHAnsi" w:cstheme="minorBidi"/>
          <w:sz w:val="28"/>
          <w:szCs w:val="22"/>
          <w:lang w:eastAsia="en-US"/>
        </w:rPr>
        <w:t xml:space="preserve">. </w:t>
      </w:r>
      <w:r w:rsidR="00A516CF">
        <w:rPr>
          <w:rFonts w:eastAsiaTheme="minorHAnsi" w:cstheme="minorBidi"/>
          <w:sz w:val="28"/>
          <w:szCs w:val="22"/>
          <w:lang w:eastAsia="en-US"/>
        </w:rPr>
        <w:t>Такая модель активно используется в задачах обработки естественного языка, например, для распознавания именованных сущностей</w:t>
      </w:r>
      <w:r w:rsidR="00A516CF" w:rsidRPr="00A516CF">
        <w:rPr>
          <w:rFonts w:eastAsiaTheme="minorHAnsi" w:cstheme="minorBidi"/>
          <w:sz w:val="28"/>
          <w:szCs w:val="22"/>
          <w:lang w:eastAsia="en-US"/>
        </w:rPr>
        <w:t xml:space="preserve"> </w:t>
      </w:r>
      <w:r w:rsidR="00A516CF" w:rsidRPr="00A516CF">
        <w:rPr>
          <w:sz w:val="28"/>
        </w:rPr>
        <w:t>[</w:t>
      </w:r>
      <w:proofErr w:type="spellStart"/>
      <w:r w:rsidR="00A516CF" w:rsidRPr="00A516CF">
        <w:rPr>
          <w:sz w:val="28"/>
        </w:rPr>
        <w:t>Shahgir</w:t>
      </w:r>
      <w:proofErr w:type="spellEnd"/>
      <w:r w:rsidR="00A516CF" w:rsidRPr="00A516CF">
        <w:rPr>
          <w:sz w:val="28"/>
        </w:rPr>
        <w:t xml:space="preserve"> и др., 2023]</w:t>
      </w:r>
      <w:r w:rsidR="00A516CF">
        <w:rPr>
          <w:rFonts w:eastAsiaTheme="minorHAnsi" w:cstheme="minorBidi"/>
          <w:sz w:val="28"/>
          <w:szCs w:val="22"/>
          <w:lang w:eastAsia="en-US"/>
        </w:rPr>
        <w:t xml:space="preserve">. </w:t>
      </w:r>
      <w:r w:rsidRPr="00347D1B">
        <w:rPr>
          <w:rFonts w:eastAsiaTheme="minorHAnsi" w:cstheme="minorBidi"/>
          <w:sz w:val="28"/>
          <w:szCs w:val="22"/>
          <w:lang w:eastAsia="en-US"/>
        </w:rPr>
        <w:t>Задача</w:t>
      </w:r>
      <w:r w:rsidR="0001040B" w:rsidRPr="0001040B">
        <w:rPr>
          <w:rFonts w:eastAsiaTheme="minorHAnsi" w:cstheme="minorBidi"/>
          <w:sz w:val="28"/>
          <w:szCs w:val="22"/>
          <w:lang w:eastAsia="en-US"/>
        </w:rPr>
        <w:t xml:space="preserve"> </w:t>
      </w:r>
      <w:r w:rsidR="0001040B">
        <w:rPr>
          <w:rFonts w:eastAsiaTheme="minorHAnsi" w:cstheme="minorBidi"/>
          <w:sz w:val="28"/>
          <w:szCs w:val="22"/>
          <w:lang w:eastAsia="en-US"/>
        </w:rPr>
        <w:t>восстановления полных форм числительных и сокращений</w:t>
      </w:r>
      <w:r w:rsidRPr="00347D1B">
        <w:rPr>
          <w:rFonts w:eastAsiaTheme="minorHAnsi" w:cstheme="minorBidi"/>
          <w:sz w:val="28"/>
          <w:szCs w:val="22"/>
          <w:lang w:eastAsia="en-US"/>
        </w:rPr>
        <w:t xml:space="preserve"> сводится к разметке последовательности, где для каждого числительного</w:t>
      </w:r>
      <w:r w:rsidR="0001040B" w:rsidRPr="0001040B">
        <w:rPr>
          <w:rFonts w:eastAsiaTheme="minorHAnsi" w:cstheme="minorBidi"/>
          <w:sz w:val="28"/>
          <w:szCs w:val="22"/>
          <w:lang w:eastAsia="en-US"/>
        </w:rPr>
        <w:t>/</w:t>
      </w:r>
      <w:r w:rsidR="0001040B">
        <w:rPr>
          <w:rFonts w:eastAsiaTheme="minorHAnsi" w:cstheme="minorBidi"/>
          <w:sz w:val="28"/>
          <w:szCs w:val="22"/>
          <w:lang w:eastAsia="en-US"/>
        </w:rPr>
        <w:t>сокращения</w:t>
      </w:r>
      <w:r w:rsidRPr="00347D1B">
        <w:rPr>
          <w:rFonts w:eastAsiaTheme="minorHAnsi" w:cstheme="minorBidi"/>
          <w:sz w:val="28"/>
          <w:szCs w:val="22"/>
          <w:lang w:eastAsia="en-US"/>
        </w:rPr>
        <w:t xml:space="preserve"> определяются грамматические </w:t>
      </w:r>
      <w:r w:rsidR="00FF0AE4">
        <w:rPr>
          <w:rFonts w:eastAsiaTheme="minorHAnsi" w:cstheme="minorBidi"/>
          <w:sz w:val="28"/>
          <w:szCs w:val="22"/>
          <w:lang w:eastAsia="en-US"/>
        </w:rPr>
        <w:t>характеристики</w:t>
      </w:r>
      <w:r w:rsidRPr="00347D1B">
        <w:rPr>
          <w:rFonts w:eastAsiaTheme="minorHAnsi" w:cstheme="minorBidi"/>
          <w:sz w:val="28"/>
          <w:szCs w:val="22"/>
          <w:lang w:eastAsia="en-US"/>
        </w:rPr>
        <w:t>, а также вычисляются характеристики для ближайшего контекста. Признаки включают грамматические метки слов, особенности написания и др. Задача формализуется как</w:t>
      </w:r>
      <w:r w:rsidR="0001040B" w:rsidRPr="0001040B">
        <w:rPr>
          <w:rFonts w:eastAsiaTheme="minorHAnsi" w:cstheme="minorBidi"/>
          <w:sz w:val="28"/>
          <w:szCs w:val="22"/>
          <w:lang w:eastAsia="en-US"/>
        </w:rPr>
        <w:t>:</w:t>
      </w:r>
    </w:p>
    <w:p w14:paraId="28F17C4C" w14:textId="77777777" w:rsidR="00347D1B" w:rsidRPr="00DC7F12" w:rsidRDefault="00347D1B" w:rsidP="00347D1B">
      <w:pPr>
        <w:spacing w:after="160" w:line="360" w:lineRule="auto"/>
        <w:ind w:firstLine="709"/>
        <w:jc w:val="both"/>
        <w:rPr>
          <w:rFonts w:eastAsiaTheme="minorHAnsi" w:cstheme="minorBidi"/>
          <w:sz w:val="28"/>
          <w:szCs w:val="22"/>
          <w:lang w:val="en-US" w:eastAsia="en-US"/>
        </w:rPr>
      </w:pPr>
      <w:r w:rsidRPr="00347D1B">
        <w:rPr>
          <w:rFonts w:eastAsiaTheme="minorHAnsi" w:cstheme="minorBidi"/>
          <w:sz w:val="28"/>
          <w:szCs w:val="22"/>
          <w:lang w:val="en-US" w:eastAsia="en-US"/>
        </w:rPr>
        <w:t>y</w:t>
      </w:r>
      <w:r w:rsidRPr="00DC7F12">
        <w:rPr>
          <w:rFonts w:eastAsiaTheme="minorHAnsi" w:cstheme="minorBidi"/>
          <w:sz w:val="28"/>
          <w:szCs w:val="22"/>
          <w:lang w:val="en-US" w:eastAsia="en-US"/>
        </w:rPr>
        <w:t xml:space="preserve"> </w:t>
      </w:r>
      <w:r w:rsidRPr="00DC7F12">
        <w:rPr>
          <w:rFonts w:ascii="Cambria Math" w:eastAsiaTheme="minorHAnsi" w:hAnsi="Cambria Math" w:cs="Cambria Math"/>
          <w:sz w:val="28"/>
          <w:szCs w:val="22"/>
          <w:lang w:val="en-US" w:eastAsia="en-US"/>
        </w:rPr>
        <w:t>∗</w:t>
      </w:r>
      <w:r w:rsidRPr="00DC7F12">
        <w:rPr>
          <w:rFonts w:eastAsiaTheme="minorHAnsi" w:cstheme="minorBidi"/>
          <w:sz w:val="28"/>
          <w:szCs w:val="22"/>
          <w:lang w:val="en-US" w:eastAsia="en-US"/>
        </w:rPr>
        <w:t xml:space="preserve"> = </w:t>
      </w:r>
      <w:proofErr w:type="spellStart"/>
      <w:r w:rsidRPr="00347D1B">
        <w:rPr>
          <w:rFonts w:eastAsiaTheme="minorHAnsi" w:cstheme="minorBidi"/>
          <w:sz w:val="28"/>
          <w:szCs w:val="22"/>
          <w:lang w:val="en-US" w:eastAsia="en-US"/>
        </w:rPr>
        <w:t>arg</w:t>
      </w:r>
      <w:proofErr w:type="spellEnd"/>
      <w:r w:rsidRPr="00DC7F12">
        <w:rPr>
          <w:rFonts w:eastAsiaTheme="minorHAnsi" w:cstheme="minorBidi"/>
          <w:sz w:val="28"/>
          <w:szCs w:val="22"/>
          <w:lang w:val="en-US" w:eastAsia="en-US"/>
        </w:rPr>
        <w:t xml:space="preserve"> </w:t>
      </w:r>
      <w:r w:rsidRPr="00347D1B">
        <w:rPr>
          <w:rFonts w:eastAsiaTheme="minorHAnsi" w:cstheme="minorBidi"/>
          <w:sz w:val="28"/>
          <w:szCs w:val="22"/>
          <w:lang w:val="en-US" w:eastAsia="en-US"/>
        </w:rPr>
        <w:t>max</w:t>
      </w:r>
      <w:r w:rsidRPr="00DC7F12">
        <w:rPr>
          <w:rFonts w:eastAsiaTheme="minorHAnsi" w:cstheme="minorBidi"/>
          <w:sz w:val="28"/>
          <w:szCs w:val="22"/>
          <w:lang w:val="en-US" w:eastAsia="en-US"/>
        </w:rPr>
        <w:t xml:space="preserve"> </w:t>
      </w:r>
      <w:r w:rsidRPr="00347D1B">
        <w:rPr>
          <w:rFonts w:eastAsiaTheme="minorHAnsi" w:cstheme="minorBidi"/>
          <w:sz w:val="28"/>
          <w:szCs w:val="22"/>
          <w:lang w:val="en-US" w:eastAsia="en-US"/>
        </w:rPr>
        <w:t>y</w:t>
      </w:r>
      <w:r w:rsidRPr="00DC7F12">
        <w:rPr>
          <w:rFonts w:eastAsiaTheme="minorHAnsi" w:cstheme="minorBidi"/>
          <w:sz w:val="28"/>
          <w:szCs w:val="22"/>
          <w:lang w:val="en-US" w:eastAsia="en-US"/>
        </w:rPr>
        <w:t xml:space="preserve"> </w:t>
      </w:r>
      <w:r w:rsidRPr="00347D1B">
        <w:rPr>
          <w:rFonts w:eastAsiaTheme="minorHAnsi" w:cstheme="minorBidi"/>
          <w:sz w:val="28"/>
          <w:szCs w:val="22"/>
          <w:lang w:val="en-US" w:eastAsia="en-US"/>
        </w:rPr>
        <w:t>p</w:t>
      </w:r>
      <w:r w:rsidRPr="00DC7F12">
        <w:rPr>
          <w:rFonts w:eastAsiaTheme="minorHAnsi" w:cstheme="minorBidi"/>
          <w:sz w:val="28"/>
          <w:szCs w:val="22"/>
          <w:lang w:val="en-US" w:eastAsia="en-US"/>
        </w:rPr>
        <w:t>(</w:t>
      </w:r>
      <w:proofErr w:type="spellStart"/>
      <w:r w:rsidRPr="00347D1B">
        <w:rPr>
          <w:rFonts w:eastAsiaTheme="minorHAnsi" w:cstheme="minorBidi"/>
          <w:sz w:val="28"/>
          <w:szCs w:val="22"/>
          <w:lang w:val="en-US" w:eastAsia="en-US"/>
        </w:rPr>
        <w:t>y</w:t>
      </w:r>
      <w:r w:rsidRPr="00DC7F12">
        <w:rPr>
          <w:rFonts w:eastAsiaTheme="minorHAnsi" w:cstheme="minorBidi"/>
          <w:sz w:val="28"/>
          <w:szCs w:val="22"/>
          <w:lang w:val="en-US" w:eastAsia="en-US"/>
        </w:rPr>
        <w:t>|</w:t>
      </w:r>
      <w:r w:rsidRPr="00347D1B">
        <w:rPr>
          <w:rFonts w:eastAsiaTheme="minorHAnsi" w:cstheme="minorBidi"/>
          <w:sz w:val="28"/>
          <w:szCs w:val="22"/>
          <w:lang w:val="en-US" w:eastAsia="en-US"/>
        </w:rPr>
        <w:t>x</w:t>
      </w:r>
      <w:proofErr w:type="spellEnd"/>
      <w:r w:rsidRPr="00DC7F12">
        <w:rPr>
          <w:rFonts w:eastAsiaTheme="minorHAnsi" w:cstheme="minorBidi"/>
          <w:sz w:val="28"/>
          <w:szCs w:val="22"/>
          <w:lang w:val="en-US" w:eastAsia="en-US"/>
        </w:rPr>
        <w:t>),</w:t>
      </w:r>
    </w:p>
    <w:p w14:paraId="533A2E40" w14:textId="34BBF132" w:rsidR="00347D1B" w:rsidRDefault="00347D1B" w:rsidP="00C243E4">
      <w:pPr>
        <w:spacing w:line="360" w:lineRule="auto"/>
        <w:ind w:firstLine="708"/>
        <w:jc w:val="both"/>
        <w:rPr>
          <w:rFonts w:eastAsiaTheme="minorHAnsi" w:cstheme="minorBidi"/>
          <w:sz w:val="28"/>
          <w:szCs w:val="22"/>
          <w:lang w:eastAsia="en-US"/>
        </w:rPr>
      </w:pPr>
      <w:r w:rsidRPr="00347D1B">
        <w:rPr>
          <w:rFonts w:eastAsiaTheme="minorHAnsi" w:cstheme="minorBidi"/>
          <w:sz w:val="28"/>
          <w:szCs w:val="22"/>
          <w:lang w:eastAsia="en-US"/>
        </w:rPr>
        <w:t xml:space="preserve">где y - последовательность меток грамматических категорий, а x - последовательность наблюдаемых переменных (признаков). </w:t>
      </w:r>
    </w:p>
    <w:p w14:paraId="6E619A9A" w14:textId="482DFE79" w:rsidR="00F6444D" w:rsidRPr="00F6444D" w:rsidRDefault="00F6444D" w:rsidP="00F6444D">
      <w:pPr>
        <w:spacing w:after="160" w:line="360" w:lineRule="auto"/>
        <w:ind w:firstLine="708"/>
        <w:jc w:val="both"/>
        <w:rPr>
          <w:rFonts w:eastAsiaTheme="minorHAnsi" w:cstheme="minorBidi"/>
          <w:sz w:val="28"/>
          <w:szCs w:val="22"/>
          <w:lang w:val="ru" w:eastAsia="en-US"/>
        </w:rPr>
      </w:pPr>
      <w:r w:rsidRPr="00F6444D">
        <w:rPr>
          <w:rFonts w:eastAsiaTheme="minorHAnsi" w:cstheme="minorBidi"/>
          <w:sz w:val="28"/>
          <w:szCs w:val="22"/>
          <w:lang w:val="ru" w:eastAsia="en-US"/>
        </w:rPr>
        <w:t xml:space="preserve">Преимущество использования CRF заключается в том, что такая модель может учитывать контекст, предсказывая метку для одной выборки, учитывая соседние выборки. Для этого прогнозы моделируются в виде графической модели, которая представляет наличие зависимостей между прогнозами. </w:t>
      </w:r>
    </w:p>
    <w:p w14:paraId="3174E867" w14:textId="36F11E79" w:rsidR="00F6444D" w:rsidRPr="0001040B" w:rsidRDefault="008F20B5" w:rsidP="0001040B">
      <w:pPr>
        <w:spacing w:line="360" w:lineRule="auto"/>
        <w:ind w:firstLine="708"/>
        <w:jc w:val="both"/>
        <w:rPr>
          <w:rFonts w:eastAsiaTheme="minorHAnsi" w:cstheme="minorBidi"/>
          <w:iCs/>
          <w:sz w:val="28"/>
          <w:szCs w:val="22"/>
          <w:lang w:val="ru" w:eastAsia="en-US"/>
        </w:rPr>
      </w:pPr>
      <w:bookmarkStart w:id="8" w:name="_ot99fm3234ue" w:colFirst="0" w:colLast="0"/>
      <w:bookmarkEnd w:id="8"/>
      <w:r>
        <w:rPr>
          <w:rFonts w:eastAsiaTheme="minorHAnsi" w:cstheme="minorBidi"/>
          <w:iCs/>
          <w:sz w:val="28"/>
          <w:szCs w:val="22"/>
          <w:lang w:val="ru" w:eastAsia="en-US"/>
        </w:rPr>
        <w:t>4</w:t>
      </w:r>
      <w:r w:rsidR="00F6444D" w:rsidRPr="0001040B">
        <w:rPr>
          <w:rFonts w:eastAsiaTheme="minorHAnsi" w:cstheme="minorBidi"/>
          <w:iCs/>
          <w:sz w:val="28"/>
          <w:szCs w:val="22"/>
          <w:lang w:val="ru" w:eastAsia="en-US"/>
        </w:rPr>
        <w:t>.</w:t>
      </w:r>
      <w:r>
        <w:rPr>
          <w:rFonts w:eastAsiaTheme="minorHAnsi" w:cstheme="minorBidi"/>
          <w:iCs/>
          <w:sz w:val="28"/>
          <w:szCs w:val="22"/>
          <w:lang w:val="ru" w:eastAsia="en-US"/>
        </w:rPr>
        <w:t>1.1</w:t>
      </w:r>
      <w:r w:rsidR="00F6444D" w:rsidRPr="0001040B">
        <w:rPr>
          <w:rFonts w:eastAsiaTheme="minorHAnsi" w:cstheme="minorBidi"/>
          <w:iCs/>
          <w:sz w:val="28"/>
          <w:szCs w:val="22"/>
          <w:lang w:val="ru" w:eastAsia="en-US"/>
        </w:rPr>
        <w:t xml:space="preserve"> Формальное определение CRF</w:t>
      </w:r>
    </w:p>
    <w:p w14:paraId="616DF7DB" w14:textId="5D7206BB" w:rsidR="00F6444D" w:rsidRPr="00F6444D" w:rsidRDefault="0001040B" w:rsidP="0001040B">
      <w:pPr>
        <w:spacing w:line="360" w:lineRule="auto"/>
        <w:ind w:firstLine="708"/>
        <w:jc w:val="both"/>
        <w:rPr>
          <w:rFonts w:eastAsiaTheme="minorHAnsi" w:cstheme="minorBidi"/>
          <w:sz w:val="28"/>
          <w:szCs w:val="22"/>
          <w:lang w:val="ru" w:eastAsia="en-US"/>
        </w:rPr>
      </w:pPr>
      <w:bookmarkStart w:id="9" w:name="_rsutzc4qtpwp" w:colFirst="0" w:colLast="0"/>
      <w:bookmarkEnd w:id="9"/>
      <w:r>
        <w:rPr>
          <w:rFonts w:eastAsiaTheme="minorHAnsi" w:cstheme="minorBidi"/>
          <w:sz w:val="28"/>
          <w:szCs w:val="22"/>
          <w:lang w:val="ru" w:eastAsia="en-US"/>
        </w:rPr>
        <w:t xml:space="preserve">Определение </w:t>
      </w:r>
      <w:r>
        <w:rPr>
          <w:rFonts w:eastAsiaTheme="minorHAnsi" w:cstheme="minorBidi"/>
          <w:sz w:val="28"/>
          <w:szCs w:val="22"/>
          <w:lang w:val="en-US" w:eastAsia="en-US"/>
        </w:rPr>
        <w:t>CRF</w:t>
      </w:r>
      <w:r w:rsidRPr="0001040B">
        <w:rPr>
          <w:rFonts w:eastAsiaTheme="minorHAnsi" w:cstheme="minorBidi"/>
          <w:sz w:val="28"/>
          <w:szCs w:val="22"/>
          <w:lang w:eastAsia="en-US"/>
        </w:rPr>
        <w:t xml:space="preserve"> </w:t>
      </w:r>
      <w:r>
        <w:rPr>
          <w:rFonts w:eastAsiaTheme="minorHAnsi" w:cstheme="minorBidi"/>
          <w:sz w:val="28"/>
          <w:szCs w:val="22"/>
          <w:lang w:eastAsia="en-US"/>
        </w:rPr>
        <w:t xml:space="preserve">взято из работы </w:t>
      </w:r>
      <w:r w:rsidRPr="0001040B">
        <w:rPr>
          <w:sz w:val="28"/>
        </w:rPr>
        <w:t>[Антонова, Соловьев, 2013]</w:t>
      </w:r>
      <w:r>
        <w:rPr>
          <w:rFonts w:eastAsiaTheme="minorHAnsi" w:cstheme="minorBidi"/>
          <w:sz w:val="28"/>
          <w:szCs w:val="22"/>
          <w:lang w:eastAsia="en-US"/>
        </w:rPr>
        <w:t xml:space="preserve">. </w:t>
      </w:r>
      <w:r w:rsidR="00F6444D" w:rsidRPr="00F6444D">
        <w:rPr>
          <w:rFonts w:eastAsiaTheme="minorHAnsi" w:cstheme="minorBidi"/>
          <w:sz w:val="28"/>
          <w:szCs w:val="22"/>
          <w:lang w:val="ru" w:eastAsia="en-US"/>
        </w:rPr>
        <w:t xml:space="preserve">CRF </w:t>
      </w:r>
      <w:r>
        <w:rPr>
          <w:rFonts w:eastAsiaTheme="minorHAnsi" w:cstheme="minorBidi"/>
          <w:sz w:val="28"/>
          <w:szCs w:val="22"/>
          <w:lang w:val="ru" w:eastAsia="en-US"/>
        </w:rPr>
        <w:t xml:space="preserve">– это </w:t>
      </w:r>
      <w:r w:rsidR="00F6444D" w:rsidRPr="00F6444D">
        <w:rPr>
          <w:rFonts w:eastAsiaTheme="minorHAnsi" w:cstheme="minorBidi"/>
          <w:sz w:val="28"/>
          <w:szCs w:val="22"/>
          <w:lang w:val="ru" w:eastAsia="en-US"/>
        </w:rPr>
        <w:t>тип дискриминационной неориентированной вероятностной графической модели, который можно рассматривать как частный случай Марковского случайного поля.</w:t>
      </w:r>
      <w:bookmarkStart w:id="10" w:name="_hsvz465ptnav" w:colFirst="0" w:colLast="0"/>
      <w:bookmarkEnd w:id="10"/>
      <w:r>
        <w:rPr>
          <w:rFonts w:eastAsiaTheme="minorHAnsi" w:cstheme="minorBidi"/>
          <w:sz w:val="28"/>
          <w:szCs w:val="22"/>
          <w:lang w:val="ru" w:eastAsia="en-US"/>
        </w:rPr>
        <w:t xml:space="preserve"> </w:t>
      </w:r>
      <w:r w:rsidR="00F6444D" w:rsidRPr="00F6444D">
        <w:rPr>
          <w:rFonts w:eastAsiaTheme="minorHAnsi" w:cstheme="minorBidi"/>
          <w:sz w:val="28"/>
          <w:szCs w:val="22"/>
          <w:lang w:val="ru" w:eastAsia="en-US"/>
        </w:rPr>
        <w:t xml:space="preserve">Формально Марковское случайное поле состоит из следующих компонентов: </w:t>
      </w:r>
    </w:p>
    <w:p w14:paraId="52CA7DC6" w14:textId="273ACD7C" w:rsidR="00F6444D" w:rsidRPr="00F6444D" w:rsidRDefault="00F6444D" w:rsidP="0001040B">
      <w:pPr>
        <w:numPr>
          <w:ilvl w:val="0"/>
          <w:numId w:val="23"/>
        </w:numPr>
        <w:spacing w:line="360" w:lineRule="auto"/>
        <w:ind w:left="0" w:firstLine="709"/>
        <w:jc w:val="both"/>
        <w:rPr>
          <w:rFonts w:eastAsiaTheme="minorHAnsi" w:cstheme="minorBidi"/>
          <w:sz w:val="28"/>
          <w:szCs w:val="22"/>
          <w:lang w:val="ru" w:eastAsia="en-US"/>
        </w:rPr>
      </w:pPr>
      <w:bookmarkStart w:id="11" w:name="_1of8tjjri2f8" w:colFirst="0" w:colLast="0"/>
      <w:bookmarkEnd w:id="11"/>
      <w:r w:rsidRPr="00F6444D">
        <w:rPr>
          <w:rFonts w:eastAsiaTheme="minorHAnsi" w:cstheme="minorBidi"/>
          <w:sz w:val="28"/>
          <w:szCs w:val="22"/>
          <w:lang w:val="ru" w:eastAsia="en-US"/>
        </w:rPr>
        <w:t>неориентированный граф или фактор-граф G = (V, E),</w:t>
      </w:r>
      <w:r w:rsidR="0001040B">
        <w:rPr>
          <w:rFonts w:eastAsiaTheme="minorHAnsi" w:cstheme="minorBidi"/>
          <w:sz w:val="28"/>
          <w:szCs w:val="22"/>
          <w:lang w:val="ru" w:eastAsia="en-US"/>
        </w:rPr>
        <w:t xml:space="preserve"> </w:t>
      </w:r>
      <w:r w:rsidRPr="00F6444D">
        <w:rPr>
          <w:rFonts w:eastAsiaTheme="minorHAnsi" w:cstheme="minorBidi"/>
          <w:sz w:val="28"/>
          <w:szCs w:val="22"/>
          <w:lang w:val="ru" w:eastAsia="en-US"/>
        </w:rPr>
        <w:t xml:space="preserve">где каждая вершина </w:t>
      </w:r>
      <w:proofErr w:type="spellStart"/>
      <w:r w:rsidRPr="00F6444D">
        <w:rPr>
          <w:rFonts w:eastAsiaTheme="minorHAnsi" w:cstheme="minorBidi"/>
          <w:sz w:val="28"/>
          <w:szCs w:val="22"/>
          <w:lang w:val="ru" w:eastAsia="en-US"/>
        </w:rPr>
        <w:t>v</w:t>
      </w:r>
      <w:r w:rsidRPr="00F6444D">
        <w:rPr>
          <w:rFonts w:ascii="Cambria Math" w:eastAsiaTheme="minorHAnsi" w:hAnsi="Cambria Math" w:cs="Cambria Math"/>
          <w:sz w:val="28"/>
          <w:szCs w:val="22"/>
          <w:lang w:val="ru" w:eastAsia="en-US"/>
        </w:rPr>
        <w:t>∈</w:t>
      </w:r>
      <w:r w:rsidRPr="00F6444D">
        <w:rPr>
          <w:rFonts w:eastAsiaTheme="minorHAnsi" w:cstheme="minorBidi"/>
          <w:sz w:val="28"/>
          <w:szCs w:val="22"/>
          <w:lang w:val="ru" w:eastAsia="en-US"/>
        </w:rPr>
        <w:t>V</w:t>
      </w:r>
      <w:proofErr w:type="spellEnd"/>
      <w:r w:rsidRPr="00F6444D">
        <w:rPr>
          <w:rFonts w:eastAsiaTheme="minorHAnsi" w:cstheme="minorBidi"/>
          <w:sz w:val="28"/>
          <w:szCs w:val="22"/>
          <w:lang w:val="ru" w:eastAsia="en-US"/>
        </w:rPr>
        <w:t xml:space="preserve"> </w:t>
      </w:r>
      <w:r w:rsidRPr="00F6444D">
        <w:rPr>
          <w:rFonts w:eastAsiaTheme="minorHAnsi"/>
          <w:sz w:val="28"/>
          <w:szCs w:val="22"/>
          <w:lang w:val="ru" w:eastAsia="en-US"/>
        </w:rPr>
        <w:t>является</w:t>
      </w:r>
      <w:r w:rsidRPr="00F6444D">
        <w:rPr>
          <w:rFonts w:eastAsiaTheme="minorHAnsi" w:cstheme="minorBidi"/>
          <w:sz w:val="28"/>
          <w:szCs w:val="22"/>
          <w:lang w:val="ru" w:eastAsia="en-US"/>
        </w:rPr>
        <w:t xml:space="preserve"> </w:t>
      </w:r>
      <w:r w:rsidRPr="00F6444D">
        <w:rPr>
          <w:rFonts w:eastAsiaTheme="minorHAnsi"/>
          <w:sz w:val="28"/>
          <w:szCs w:val="22"/>
          <w:lang w:val="ru" w:eastAsia="en-US"/>
        </w:rPr>
        <w:t>случайной</w:t>
      </w:r>
      <w:r w:rsidRPr="00F6444D">
        <w:rPr>
          <w:rFonts w:eastAsiaTheme="minorHAnsi" w:cstheme="minorBidi"/>
          <w:sz w:val="28"/>
          <w:szCs w:val="22"/>
          <w:lang w:val="ru" w:eastAsia="en-US"/>
        </w:rPr>
        <w:t xml:space="preserve"> </w:t>
      </w:r>
      <w:r w:rsidRPr="00F6444D">
        <w:rPr>
          <w:rFonts w:eastAsiaTheme="minorHAnsi"/>
          <w:sz w:val="28"/>
          <w:szCs w:val="22"/>
          <w:lang w:val="ru" w:eastAsia="en-US"/>
        </w:rPr>
        <w:t>переменной</w:t>
      </w:r>
      <w:r w:rsidRPr="00F6444D">
        <w:rPr>
          <w:rFonts w:eastAsiaTheme="minorHAnsi" w:cstheme="minorBidi"/>
          <w:sz w:val="28"/>
          <w:szCs w:val="22"/>
          <w:lang w:val="ru" w:eastAsia="en-US"/>
        </w:rPr>
        <w:t xml:space="preserve"> </w:t>
      </w:r>
      <w:r w:rsidRPr="00F6444D">
        <w:rPr>
          <w:rFonts w:eastAsiaTheme="minorHAnsi"/>
          <w:sz w:val="28"/>
          <w:szCs w:val="22"/>
          <w:lang w:val="ru" w:eastAsia="en-US"/>
        </w:rPr>
        <w:t>Х</w:t>
      </w:r>
      <w:r w:rsidRPr="00F6444D">
        <w:rPr>
          <w:rFonts w:eastAsiaTheme="minorHAnsi" w:cstheme="minorBidi"/>
          <w:sz w:val="28"/>
          <w:szCs w:val="22"/>
          <w:lang w:val="ru" w:eastAsia="en-US"/>
        </w:rPr>
        <w:t xml:space="preserve"> </w:t>
      </w:r>
      <w:r w:rsidRPr="00F6444D">
        <w:rPr>
          <w:rFonts w:eastAsiaTheme="minorHAnsi"/>
          <w:sz w:val="28"/>
          <w:szCs w:val="22"/>
          <w:lang w:val="ru" w:eastAsia="en-US"/>
        </w:rPr>
        <w:t>и</w:t>
      </w:r>
      <w:r w:rsidRPr="00F6444D">
        <w:rPr>
          <w:rFonts w:eastAsiaTheme="minorHAnsi" w:cstheme="minorBidi"/>
          <w:sz w:val="28"/>
          <w:szCs w:val="22"/>
          <w:lang w:val="ru" w:eastAsia="en-US"/>
        </w:rPr>
        <w:t xml:space="preserve"> </w:t>
      </w:r>
      <w:r w:rsidRPr="00F6444D">
        <w:rPr>
          <w:rFonts w:eastAsiaTheme="minorHAnsi"/>
          <w:sz w:val="28"/>
          <w:szCs w:val="22"/>
          <w:lang w:val="ru" w:eastAsia="en-US"/>
        </w:rPr>
        <w:t>каждое</w:t>
      </w:r>
      <w:r w:rsidRPr="00F6444D">
        <w:rPr>
          <w:rFonts w:eastAsiaTheme="minorHAnsi" w:cstheme="minorBidi"/>
          <w:sz w:val="28"/>
          <w:szCs w:val="22"/>
          <w:lang w:val="ru" w:eastAsia="en-US"/>
        </w:rPr>
        <w:t xml:space="preserve"> </w:t>
      </w:r>
      <w:r w:rsidRPr="00F6444D">
        <w:rPr>
          <w:rFonts w:eastAsiaTheme="minorHAnsi"/>
          <w:sz w:val="28"/>
          <w:szCs w:val="22"/>
          <w:lang w:val="ru" w:eastAsia="en-US"/>
        </w:rPr>
        <w:t>ребро</w:t>
      </w:r>
      <w:r w:rsidRPr="00F6444D">
        <w:rPr>
          <w:rFonts w:eastAsiaTheme="minorHAnsi" w:cstheme="minorBidi"/>
          <w:sz w:val="28"/>
          <w:szCs w:val="22"/>
          <w:lang w:val="ru" w:eastAsia="en-US"/>
        </w:rPr>
        <w:t xml:space="preserve"> {</w:t>
      </w:r>
      <w:proofErr w:type="spellStart"/>
      <w:proofErr w:type="gramStart"/>
      <w:r w:rsidRPr="00F6444D">
        <w:rPr>
          <w:rFonts w:eastAsiaTheme="minorHAnsi" w:cstheme="minorBidi"/>
          <w:sz w:val="28"/>
          <w:szCs w:val="22"/>
          <w:lang w:val="ru" w:eastAsia="en-US"/>
        </w:rPr>
        <w:t>u,v</w:t>
      </w:r>
      <w:proofErr w:type="spellEnd"/>
      <w:proofErr w:type="gramEnd"/>
      <w:r w:rsidRPr="00F6444D">
        <w:rPr>
          <w:rFonts w:eastAsiaTheme="minorHAnsi" w:cstheme="minorBidi"/>
          <w:sz w:val="28"/>
          <w:szCs w:val="22"/>
          <w:lang w:val="ru" w:eastAsia="en-US"/>
        </w:rPr>
        <w:t>}</w:t>
      </w:r>
      <w:r w:rsidRPr="00F6444D">
        <w:rPr>
          <w:rFonts w:ascii="Cambria Math" w:eastAsiaTheme="minorHAnsi" w:hAnsi="Cambria Math" w:cs="Cambria Math"/>
          <w:sz w:val="28"/>
          <w:szCs w:val="22"/>
          <w:lang w:val="ru" w:eastAsia="en-US"/>
        </w:rPr>
        <w:t>∈</w:t>
      </w:r>
      <w:r w:rsidRPr="00F6444D">
        <w:rPr>
          <w:rFonts w:eastAsiaTheme="minorHAnsi" w:cstheme="minorBidi"/>
          <w:sz w:val="28"/>
          <w:szCs w:val="22"/>
          <w:lang w:val="ru" w:eastAsia="en-US"/>
        </w:rPr>
        <w:t xml:space="preserve">E </w:t>
      </w:r>
      <w:r w:rsidRPr="00F6444D">
        <w:rPr>
          <w:rFonts w:eastAsiaTheme="minorHAnsi"/>
          <w:sz w:val="28"/>
          <w:szCs w:val="22"/>
          <w:lang w:val="ru" w:eastAsia="en-US"/>
        </w:rPr>
        <w:t>представляет</w:t>
      </w:r>
      <w:r w:rsidRPr="00F6444D">
        <w:rPr>
          <w:rFonts w:eastAsiaTheme="minorHAnsi" w:cstheme="minorBidi"/>
          <w:sz w:val="28"/>
          <w:szCs w:val="22"/>
          <w:lang w:val="ru" w:eastAsia="en-US"/>
        </w:rPr>
        <w:t xml:space="preserve"> </w:t>
      </w:r>
      <w:r w:rsidRPr="00F6444D">
        <w:rPr>
          <w:rFonts w:eastAsiaTheme="minorHAnsi"/>
          <w:sz w:val="28"/>
          <w:szCs w:val="22"/>
          <w:lang w:val="ru" w:eastAsia="en-US"/>
        </w:rPr>
        <w:t>собой</w:t>
      </w:r>
      <w:r w:rsidRPr="00F6444D">
        <w:rPr>
          <w:rFonts w:eastAsiaTheme="minorHAnsi" w:cstheme="minorBidi"/>
          <w:sz w:val="28"/>
          <w:szCs w:val="22"/>
          <w:lang w:val="ru" w:eastAsia="en-US"/>
        </w:rPr>
        <w:t xml:space="preserve"> </w:t>
      </w:r>
      <w:r w:rsidRPr="00F6444D">
        <w:rPr>
          <w:rFonts w:eastAsiaTheme="minorHAnsi"/>
          <w:sz w:val="28"/>
          <w:szCs w:val="22"/>
          <w:lang w:val="ru" w:eastAsia="en-US"/>
        </w:rPr>
        <w:t>зависимость</w:t>
      </w:r>
      <w:r w:rsidRPr="00F6444D">
        <w:rPr>
          <w:rFonts w:eastAsiaTheme="minorHAnsi" w:cstheme="minorBidi"/>
          <w:sz w:val="28"/>
          <w:szCs w:val="22"/>
          <w:lang w:val="ru" w:eastAsia="en-US"/>
        </w:rPr>
        <w:t xml:space="preserve"> </w:t>
      </w:r>
      <w:r w:rsidRPr="00F6444D">
        <w:rPr>
          <w:rFonts w:eastAsiaTheme="minorHAnsi"/>
          <w:sz w:val="28"/>
          <w:szCs w:val="22"/>
          <w:lang w:val="ru" w:eastAsia="en-US"/>
        </w:rPr>
        <w:t>между</w:t>
      </w:r>
      <w:r w:rsidRPr="00F6444D">
        <w:rPr>
          <w:rFonts w:eastAsiaTheme="minorHAnsi" w:cstheme="minorBidi"/>
          <w:sz w:val="28"/>
          <w:szCs w:val="22"/>
          <w:lang w:val="ru" w:eastAsia="en-US"/>
        </w:rPr>
        <w:t xml:space="preserve"> </w:t>
      </w:r>
      <w:r w:rsidRPr="00F6444D">
        <w:rPr>
          <w:rFonts w:eastAsiaTheme="minorHAnsi"/>
          <w:sz w:val="28"/>
          <w:szCs w:val="22"/>
          <w:lang w:val="ru" w:eastAsia="en-US"/>
        </w:rPr>
        <w:t>случайными</w:t>
      </w:r>
      <w:r w:rsidRPr="00F6444D">
        <w:rPr>
          <w:rFonts w:eastAsiaTheme="minorHAnsi" w:cstheme="minorBidi"/>
          <w:sz w:val="28"/>
          <w:szCs w:val="22"/>
          <w:lang w:val="ru" w:eastAsia="en-US"/>
        </w:rPr>
        <w:t xml:space="preserve"> </w:t>
      </w:r>
      <w:r w:rsidRPr="00F6444D">
        <w:rPr>
          <w:rFonts w:eastAsiaTheme="minorHAnsi"/>
          <w:sz w:val="28"/>
          <w:szCs w:val="22"/>
          <w:lang w:val="ru" w:eastAsia="en-US"/>
        </w:rPr>
        <w:t>величинами</w:t>
      </w:r>
      <w:r w:rsidRPr="00F6444D">
        <w:rPr>
          <w:rFonts w:eastAsiaTheme="minorHAnsi" w:cstheme="minorBidi"/>
          <w:sz w:val="28"/>
          <w:szCs w:val="22"/>
          <w:lang w:val="ru" w:eastAsia="en-US"/>
        </w:rPr>
        <w:t xml:space="preserve"> u </w:t>
      </w:r>
      <w:r w:rsidRPr="00F6444D">
        <w:rPr>
          <w:rFonts w:eastAsiaTheme="minorHAnsi"/>
          <w:sz w:val="28"/>
          <w:szCs w:val="22"/>
          <w:lang w:val="ru" w:eastAsia="en-US"/>
        </w:rPr>
        <w:t>и</w:t>
      </w:r>
      <w:r w:rsidRPr="00F6444D">
        <w:rPr>
          <w:rFonts w:eastAsiaTheme="minorHAnsi" w:cstheme="minorBidi"/>
          <w:sz w:val="28"/>
          <w:szCs w:val="22"/>
          <w:lang w:val="ru" w:eastAsia="en-US"/>
        </w:rPr>
        <w:t xml:space="preserve"> v.</w:t>
      </w:r>
    </w:p>
    <w:p w14:paraId="3D480061" w14:textId="21703912" w:rsidR="00F6444D" w:rsidRPr="00F6444D" w:rsidRDefault="00F6444D" w:rsidP="0001040B">
      <w:pPr>
        <w:numPr>
          <w:ilvl w:val="0"/>
          <w:numId w:val="23"/>
        </w:numPr>
        <w:spacing w:line="360" w:lineRule="auto"/>
        <w:ind w:left="0" w:firstLine="709"/>
        <w:jc w:val="both"/>
        <w:rPr>
          <w:rFonts w:eastAsiaTheme="minorHAnsi" w:cstheme="minorBidi"/>
          <w:sz w:val="28"/>
          <w:szCs w:val="22"/>
          <w:lang w:val="ru" w:eastAsia="en-US"/>
        </w:rPr>
      </w:pPr>
      <w:bookmarkStart w:id="12" w:name="_305b2u7te4xy" w:colFirst="0" w:colLast="0"/>
      <w:bookmarkEnd w:id="12"/>
      <w:r w:rsidRPr="00F6444D">
        <w:rPr>
          <w:rFonts w:eastAsiaTheme="minorHAnsi" w:cstheme="minorBidi"/>
          <w:sz w:val="28"/>
          <w:szCs w:val="22"/>
          <w:lang w:val="ru" w:eastAsia="en-US"/>
        </w:rPr>
        <w:lastRenderedPageBreak/>
        <w:t>набор потенциальных функций (</w:t>
      </w:r>
      <w:proofErr w:type="spellStart"/>
      <w:r w:rsidRPr="00F6444D">
        <w:rPr>
          <w:rFonts w:eastAsiaTheme="minorHAnsi" w:cstheme="minorBidi"/>
          <w:sz w:val="28"/>
          <w:szCs w:val="22"/>
          <w:lang w:val="ru" w:eastAsia="en-US"/>
        </w:rPr>
        <w:t>potential</w:t>
      </w:r>
      <w:proofErr w:type="spellEnd"/>
      <w:r w:rsidRPr="00F6444D">
        <w:rPr>
          <w:rFonts w:eastAsiaTheme="minorHAnsi" w:cstheme="minorBidi"/>
          <w:sz w:val="28"/>
          <w:szCs w:val="22"/>
          <w:lang w:val="ru" w:eastAsia="en-US"/>
        </w:rPr>
        <w:t xml:space="preserve"> </w:t>
      </w:r>
      <w:proofErr w:type="spellStart"/>
      <w:r w:rsidRPr="00F6444D">
        <w:rPr>
          <w:rFonts w:eastAsiaTheme="minorHAnsi" w:cstheme="minorBidi"/>
          <w:sz w:val="28"/>
          <w:szCs w:val="22"/>
          <w:lang w:val="ru" w:eastAsia="en-US"/>
        </w:rPr>
        <w:t>function</w:t>
      </w:r>
      <w:proofErr w:type="spellEnd"/>
      <w:r w:rsidRPr="00F6444D">
        <w:rPr>
          <w:rFonts w:eastAsiaTheme="minorHAnsi" w:cstheme="minorBidi"/>
          <w:sz w:val="28"/>
          <w:szCs w:val="22"/>
          <w:lang w:val="ru" w:eastAsia="en-US"/>
        </w:rPr>
        <w:t>) или факторов {</w:t>
      </w:r>
      <w:proofErr w:type="spellStart"/>
      <w:r w:rsidRPr="00F6444D">
        <w:rPr>
          <w:rFonts w:eastAsiaTheme="minorHAnsi" w:cstheme="minorBidi"/>
          <w:sz w:val="28"/>
          <w:szCs w:val="22"/>
          <w:lang w:val="ru" w:eastAsia="en-US"/>
        </w:rPr>
        <w:t>φ</w:t>
      </w:r>
      <w:r w:rsidRPr="00F6444D">
        <w:rPr>
          <w:rFonts w:eastAsiaTheme="minorHAnsi" w:cstheme="minorBidi"/>
          <w:sz w:val="28"/>
          <w:szCs w:val="22"/>
          <w:vertAlign w:val="subscript"/>
          <w:lang w:val="ru" w:eastAsia="en-US"/>
        </w:rPr>
        <w:t>k</w:t>
      </w:r>
      <w:proofErr w:type="spellEnd"/>
      <w:r w:rsidRPr="00F6444D">
        <w:rPr>
          <w:rFonts w:eastAsiaTheme="minorHAnsi" w:cstheme="minorBidi"/>
          <w:sz w:val="28"/>
          <w:szCs w:val="22"/>
          <w:lang w:val="ru" w:eastAsia="en-US"/>
        </w:rPr>
        <w:t xml:space="preserve">}, одна для каждой клики в графе G (полный подграф). Функция </w:t>
      </w:r>
      <w:proofErr w:type="spellStart"/>
      <w:r w:rsidRPr="00F6444D">
        <w:rPr>
          <w:rFonts w:eastAsiaTheme="minorHAnsi" w:cstheme="minorBidi"/>
          <w:sz w:val="28"/>
          <w:szCs w:val="22"/>
          <w:lang w:val="ru" w:eastAsia="en-US"/>
        </w:rPr>
        <w:t>φ</w:t>
      </w:r>
      <w:r w:rsidRPr="00F6444D">
        <w:rPr>
          <w:rFonts w:eastAsiaTheme="minorHAnsi" w:cstheme="minorBidi"/>
          <w:sz w:val="28"/>
          <w:szCs w:val="22"/>
          <w:vertAlign w:val="subscript"/>
          <w:lang w:val="ru" w:eastAsia="en-US"/>
        </w:rPr>
        <w:t>k</w:t>
      </w:r>
      <w:proofErr w:type="spellEnd"/>
      <w:r w:rsidRPr="00F6444D">
        <w:rPr>
          <w:rFonts w:eastAsiaTheme="minorHAnsi" w:cstheme="minorBidi"/>
          <w:sz w:val="28"/>
          <w:szCs w:val="22"/>
          <w:lang w:val="ru" w:eastAsia="en-US"/>
        </w:rPr>
        <w:t xml:space="preserve"> ставит каждому возможному состоянию элементов клики в соответствие некоторое неотрицательное </w:t>
      </w:r>
      <w:proofErr w:type="spellStart"/>
      <w:r w:rsidRPr="00F6444D">
        <w:rPr>
          <w:rFonts w:eastAsiaTheme="minorHAnsi" w:cstheme="minorBidi"/>
          <w:sz w:val="28"/>
          <w:szCs w:val="22"/>
          <w:lang w:val="ru" w:eastAsia="en-US"/>
        </w:rPr>
        <w:t>вещественнозначное</w:t>
      </w:r>
      <w:proofErr w:type="spellEnd"/>
      <w:r w:rsidRPr="00F6444D">
        <w:rPr>
          <w:rFonts w:eastAsiaTheme="minorHAnsi" w:cstheme="minorBidi"/>
          <w:sz w:val="28"/>
          <w:szCs w:val="22"/>
          <w:lang w:val="ru" w:eastAsia="en-US"/>
        </w:rPr>
        <w:t xml:space="preserve"> число. </w:t>
      </w:r>
    </w:p>
    <w:p w14:paraId="0E434EDA" w14:textId="77777777" w:rsidR="00F6444D" w:rsidRPr="00F6444D" w:rsidRDefault="00F6444D" w:rsidP="0001040B">
      <w:pPr>
        <w:spacing w:line="360" w:lineRule="auto"/>
        <w:ind w:firstLine="708"/>
        <w:jc w:val="both"/>
        <w:rPr>
          <w:rFonts w:eastAsiaTheme="minorHAnsi" w:cstheme="minorBidi"/>
          <w:sz w:val="28"/>
          <w:szCs w:val="22"/>
          <w:lang w:val="ru" w:eastAsia="en-US"/>
        </w:rPr>
      </w:pPr>
      <w:bookmarkStart w:id="13" w:name="_1rtm21ybgqwq" w:colFirst="0" w:colLast="0"/>
      <w:bookmarkEnd w:id="13"/>
      <w:r w:rsidRPr="00F6444D">
        <w:rPr>
          <w:rFonts w:eastAsiaTheme="minorHAnsi" w:cstheme="minorBidi"/>
          <w:sz w:val="28"/>
          <w:szCs w:val="22"/>
          <w:lang w:val="ru" w:eastAsia="en-US"/>
        </w:rPr>
        <w:t>Вершины, не являющиеся смежными, должны соответствовать условно независимым случайным величинам. Группа смежных вершин образует клику, набор состояний вершин является аргументом соответствующей потенциальной функции.</w:t>
      </w:r>
    </w:p>
    <w:p w14:paraId="4734AADB" w14:textId="5F056E45" w:rsidR="00F6444D" w:rsidRPr="00F6444D" w:rsidRDefault="00F6444D" w:rsidP="00F6444D">
      <w:pPr>
        <w:spacing w:after="160" w:line="360" w:lineRule="auto"/>
        <w:ind w:firstLine="708"/>
        <w:jc w:val="both"/>
        <w:rPr>
          <w:rFonts w:eastAsiaTheme="minorHAnsi" w:cstheme="minorBidi"/>
          <w:sz w:val="28"/>
          <w:szCs w:val="22"/>
          <w:lang w:val="ru" w:eastAsia="en-US"/>
        </w:rPr>
      </w:pPr>
      <w:bookmarkStart w:id="14" w:name="_pr4yx2sxzjtk" w:colFirst="0" w:colLast="0"/>
      <w:bookmarkEnd w:id="14"/>
      <w:r w:rsidRPr="00F6444D">
        <w:rPr>
          <w:rFonts w:eastAsiaTheme="minorHAnsi" w:cstheme="minorBidi"/>
          <w:sz w:val="28"/>
          <w:szCs w:val="22"/>
          <w:lang w:val="ru" w:eastAsia="en-US"/>
        </w:rPr>
        <w:t>Совместное распределение набора случайных величин Х={</w:t>
      </w:r>
      <w:proofErr w:type="spellStart"/>
      <w:r w:rsidRPr="00F6444D">
        <w:rPr>
          <w:rFonts w:eastAsiaTheme="minorHAnsi" w:cstheme="minorBidi"/>
          <w:sz w:val="28"/>
          <w:szCs w:val="22"/>
          <w:lang w:val="ru" w:eastAsia="en-US"/>
        </w:rPr>
        <w:t>x</w:t>
      </w:r>
      <w:r w:rsidRPr="00F6444D">
        <w:rPr>
          <w:rFonts w:eastAsiaTheme="minorHAnsi" w:cstheme="minorBidi"/>
          <w:sz w:val="28"/>
          <w:szCs w:val="22"/>
          <w:vertAlign w:val="subscript"/>
          <w:lang w:val="ru" w:eastAsia="en-US"/>
        </w:rPr>
        <w:t>k</w:t>
      </w:r>
      <w:proofErr w:type="spellEnd"/>
      <w:r w:rsidRPr="00F6444D">
        <w:rPr>
          <w:rFonts w:eastAsiaTheme="minorHAnsi" w:cstheme="minorBidi"/>
          <w:sz w:val="28"/>
          <w:szCs w:val="22"/>
          <w:lang w:val="ru" w:eastAsia="en-US"/>
        </w:rPr>
        <w:t>} в Марковском случайном поле вычисляется по формуле</w:t>
      </w:r>
      <w:r w:rsidR="002C2924">
        <w:rPr>
          <w:rFonts w:eastAsiaTheme="minorHAnsi" w:cstheme="minorBidi"/>
          <w:sz w:val="28"/>
          <w:szCs w:val="22"/>
          <w:lang w:val="ru" w:eastAsia="en-US"/>
        </w:rPr>
        <w:t xml:space="preserve"> (1)</w:t>
      </w:r>
      <w:r w:rsidRPr="00F6444D">
        <w:rPr>
          <w:rFonts w:eastAsiaTheme="minorHAnsi" w:cstheme="minorBidi"/>
          <w:sz w:val="28"/>
          <w:szCs w:val="22"/>
          <w:lang w:val="ru" w:eastAsia="en-US"/>
        </w:rPr>
        <w:t>:</w:t>
      </w:r>
    </w:p>
    <w:p w14:paraId="4A8B6D19" w14:textId="53486BF2" w:rsidR="00F6444D" w:rsidRPr="00F6444D" w:rsidRDefault="00F6444D" w:rsidP="00F6444D">
      <w:pPr>
        <w:numPr>
          <w:ilvl w:val="0"/>
          <w:numId w:val="24"/>
        </w:numPr>
        <w:spacing w:after="160" w:line="360" w:lineRule="auto"/>
        <w:jc w:val="both"/>
        <w:rPr>
          <w:rFonts w:eastAsiaTheme="minorHAnsi" w:cstheme="minorBidi"/>
          <w:sz w:val="28"/>
          <w:szCs w:val="22"/>
          <w:lang w:val="ru" w:eastAsia="en-US"/>
        </w:rPr>
      </w:pPr>
      <w:r w:rsidRPr="00F6444D">
        <w:rPr>
          <w:rFonts w:eastAsiaTheme="minorHAnsi" w:cstheme="minorBidi"/>
          <w:sz w:val="28"/>
          <w:szCs w:val="22"/>
          <w:lang w:val="ru" w:eastAsia="en-US"/>
        </w:rPr>
        <w:t xml:space="preserve"> </w:t>
      </w:r>
      <m:oMath>
        <m:r>
          <w:rPr>
            <w:rFonts w:ascii="Cambria Math" w:eastAsiaTheme="minorHAnsi" w:hAnsi="Cambria Math" w:cstheme="minorBidi"/>
            <w:sz w:val="28"/>
            <w:szCs w:val="22"/>
            <w:lang w:val="ru" w:eastAsia="en-US"/>
          </w:rPr>
          <m:t xml:space="preserve">P(x) =  </m:t>
        </m:r>
        <m:f>
          <m:fPr>
            <m:ctrlPr>
              <w:rPr>
                <w:rFonts w:ascii="Cambria Math" w:eastAsiaTheme="minorHAnsi" w:hAnsi="Cambria Math" w:cstheme="minorBidi"/>
                <w:sz w:val="28"/>
                <w:szCs w:val="22"/>
                <w:lang w:val="ru" w:eastAsia="en-US"/>
              </w:rPr>
            </m:ctrlPr>
          </m:fPr>
          <m:num>
            <m:r>
              <w:rPr>
                <w:rFonts w:ascii="Cambria Math" w:eastAsiaTheme="minorHAnsi" w:hAnsi="Cambria Math" w:cstheme="minorBidi"/>
                <w:sz w:val="28"/>
                <w:szCs w:val="22"/>
                <w:lang w:val="ru" w:eastAsia="en-US"/>
              </w:rPr>
              <m:t>1</m:t>
            </m:r>
          </m:num>
          <m:den>
            <m:r>
              <w:rPr>
                <w:rFonts w:ascii="Cambria Math" w:eastAsiaTheme="minorHAnsi" w:hAnsi="Cambria Math" w:cstheme="minorBidi"/>
                <w:sz w:val="28"/>
                <w:szCs w:val="22"/>
                <w:lang w:val="ru" w:eastAsia="en-US"/>
              </w:rPr>
              <m:t>Z</m:t>
            </m:r>
          </m:den>
        </m:f>
        <m:nary>
          <m:naryPr>
            <m:chr m:val="∏"/>
            <m:ctrlPr>
              <w:rPr>
                <w:rFonts w:ascii="Cambria Math" w:eastAsiaTheme="minorHAnsi" w:hAnsi="Cambria Math" w:cstheme="minorBidi"/>
                <w:sz w:val="28"/>
                <w:szCs w:val="22"/>
                <w:lang w:val="ru" w:eastAsia="en-US"/>
              </w:rPr>
            </m:ctrlPr>
          </m:naryPr>
          <m:sub>
            <m:r>
              <w:rPr>
                <w:rFonts w:ascii="Cambria Math" w:eastAsiaTheme="minorHAnsi" w:hAnsi="Cambria Math" w:cstheme="minorBidi"/>
                <w:sz w:val="28"/>
                <w:szCs w:val="22"/>
                <w:lang w:val="ru" w:eastAsia="en-US"/>
              </w:rPr>
              <m:t>k</m:t>
            </m:r>
          </m:sub>
          <m:sup/>
          <m:e/>
        </m:nary>
        <m:sSub>
          <m:sSubPr>
            <m:ctrlPr>
              <w:rPr>
                <w:rFonts w:ascii="Cambria Math" w:eastAsiaTheme="minorHAnsi" w:hAnsi="Cambria Math" w:cstheme="minorBidi"/>
                <w:sz w:val="28"/>
                <w:szCs w:val="22"/>
                <w:lang w:val="ru" w:eastAsia="en-US"/>
              </w:rPr>
            </m:ctrlPr>
          </m:sSubPr>
          <m:e>
            <m:r>
              <w:rPr>
                <w:rFonts w:ascii="Cambria Math" w:eastAsiaTheme="minorHAnsi" w:hAnsi="Cambria Math" w:cstheme="minorBidi"/>
                <w:sz w:val="28"/>
                <w:szCs w:val="22"/>
                <w:lang w:val="ru" w:eastAsia="en-US"/>
              </w:rPr>
              <m:t>φ</m:t>
            </m:r>
          </m:e>
          <m:sub>
            <m:r>
              <w:rPr>
                <w:rFonts w:ascii="Cambria Math" w:eastAsiaTheme="minorHAnsi" w:hAnsi="Cambria Math" w:cstheme="minorBidi"/>
                <w:sz w:val="28"/>
                <w:szCs w:val="22"/>
                <w:lang w:val="ru" w:eastAsia="en-US"/>
              </w:rPr>
              <m:t>k</m:t>
            </m:r>
          </m:sub>
        </m:sSub>
        <m:r>
          <w:rPr>
            <w:rFonts w:ascii="Cambria Math" w:eastAsiaTheme="minorHAnsi" w:hAnsi="Cambria Math" w:cstheme="minorBidi"/>
            <w:sz w:val="28"/>
            <w:szCs w:val="22"/>
            <w:lang w:val="ru" w:eastAsia="en-US"/>
          </w:rPr>
          <m:t>(</m:t>
        </m:r>
        <m:sSub>
          <m:sSubPr>
            <m:ctrlPr>
              <w:rPr>
                <w:rFonts w:ascii="Cambria Math" w:eastAsiaTheme="minorHAnsi" w:hAnsi="Cambria Math" w:cstheme="minorBidi"/>
                <w:sz w:val="28"/>
                <w:szCs w:val="22"/>
                <w:lang w:val="ru" w:eastAsia="en-US"/>
              </w:rPr>
            </m:ctrlPr>
          </m:sSubPr>
          <m:e>
            <m:r>
              <w:rPr>
                <w:rFonts w:ascii="Cambria Math" w:eastAsiaTheme="minorHAnsi" w:hAnsi="Cambria Math" w:cstheme="minorBidi"/>
                <w:sz w:val="28"/>
                <w:szCs w:val="22"/>
                <w:lang w:val="ru" w:eastAsia="en-US"/>
              </w:rPr>
              <m:t>x</m:t>
            </m:r>
          </m:e>
          <m:sub>
            <m:r>
              <w:rPr>
                <w:rFonts w:ascii="Cambria Math" w:eastAsiaTheme="minorHAnsi" w:hAnsi="Cambria Math" w:cstheme="minorBidi"/>
                <w:sz w:val="28"/>
                <w:szCs w:val="22"/>
                <w:lang w:val="ru" w:eastAsia="en-US"/>
              </w:rPr>
              <m:t>{k}</m:t>
            </m:r>
          </m:sub>
        </m:sSub>
        <m:r>
          <w:rPr>
            <w:rFonts w:ascii="Cambria Math" w:eastAsiaTheme="minorHAnsi" w:hAnsi="Cambria Math" w:cstheme="minorBidi"/>
            <w:sz w:val="28"/>
            <w:szCs w:val="22"/>
            <w:lang w:val="ru" w:eastAsia="en-US"/>
          </w:rPr>
          <m:t>)</m:t>
        </m:r>
      </m:oMath>
      <w:r w:rsidRPr="00F6444D">
        <w:rPr>
          <w:rFonts w:eastAsiaTheme="minorHAnsi" w:cstheme="minorBidi"/>
          <w:sz w:val="28"/>
          <w:szCs w:val="22"/>
          <w:lang w:val="ru" w:eastAsia="en-US"/>
        </w:rPr>
        <w:t>,</w:t>
      </w:r>
    </w:p>
    <w:p w14:paraId="61E5343E" w14:textId="2A1F5C79" w:rsidR="00F6444D" w:rsidRPr="00F6444D" w:rsidRDefault="00F6444D" w:rsidP="00F6444D">
      <w:pPr>
        <w:spacing w:after="160" w:line="360" w:lineRule="auto"/>
        <w:ind w:firstLine="708"/>
        <w:jc w:val="both"/>
        <w:rPr>
          <w:rFonts w:eastAsiaTheme="minorHAnsi" w:cstheme="minorBidi"/>
          <w:sz w:val="28"/>
          <w:szCs w:val="22"/>
          <w:lang w:val="ru" w:eastAsia="en-US"/>
        </w:rPr>
      </w:pPr>
      <w:bookmarkStart w:id="15" w:name="_pdzmg1qi27jh" w:colFirst="0" w:colLast="0"/>
      <w:bookmarkEnd w:id="15"/>
      <w:r w:rsidRPr="00F6444D">
        <w:rPr>
          <w:rFonts w:eastAsiaTheme="minorHAnsi" w:cstheme="minorBidi"/>
          <w:sz w:val="28"/>
          <w:szCs w:val="22"/>
          <w:lang w:val="ru" w:eastAsia="en-US"/>
        </w:rPr>
        <w:t xml:space="preserve">где </w:t>
      </w:r>
      <m:oMath>
        <m:sSub>
          <m:sSubPr>
            <m:ctrlPr>
              <w:rPr>
                <w:rFonts w:ascii="Cambria Math" w:eastAsiaTheme="minorHAnsi" w:hAnsi="Cambria Math" w:cstheme="minorBidi"/>
                <w:sz w:val="28"/>
                <w:szCs w:val="22"/>
                <w:lang w:val="ru" w:eastAsia="en-US"/>
              </w:rPr>
            </m:ctrlPr>
          </m:sSubPr>
          <m:e>
            <m:r>
              <w:rPr>
                <w:rFonts w:ascii="Cambria Math" w:eastAsiaTheme="minorHAnsi" w:hAnsi="Cambria Math" w:cstheme="minorBidi"/>
                <w:sz w:val="28"/>
                <w:szCs w:val="22"/>
                <w:lang w:val="ru" w:eastAsia="en-US"/>
              </w:rPr>
              <m:t>φ</m:t>
            </m:r>
          </m:e>
          <m:sub>
            <m:r>
              <w:rPr>
                <w:rFonts w:ascii="Cambria Math" w:eastAsiaTheme="minorHAnsi" w:hAnsi="Cambria Math" w:cstheme="minorBidi"/>
                <w:sz w:val="28"/>
                <w:szCs w:val="22"/>
                <w:lang w:val="ru" w:eastAsia="en-US"/>
              </w:rPr>
              <m:t>k</m:t>
            </m:r>
          </m:sub>
        </m:sSub>
        <m:r>
          <w:rPr>
            <w:rFonts w:ascii="Cambria Math" w:eastAsiaTheme="minorHAnsi" w:hAnsi="Cambria Math" w:cstheme="minorBidi"/>
            <w:sz w:val="28"/>
            <w:szCs w:val="22"/>
            <w:lang w:val="ru" w:eastAsia="en-US"/>
          </w:rPr>
          <m:t>(</m:t>
        </m:r>
        <m:sSub>
          <m:sSubPr>
            <m:ctrlPr>
              <w:rPr>
                <w:rFonts w:ascii="Cambria Math" w:eastAsiaTheme="minorHAnsi" w:hAnsi="Cambria Math" w:cstheme="minorBidi"/>
                <w:sz w:val="28"/>
                <w:szCs w:val="22"/>
                <w:lang w:val="ru" w:eastAsia="en-US"/>
              </w:rPr>
            </m:ctrlPr>
          </m:sSubPr>
          <m:e>
            <m:r>
              <w:rPr>
                <w:rFonts w:ascii="Cambria Math" w:eastAsiaTheme="minorHAnsi" w:hAnsi="Cambria Math" w:cstheme="minorBidi"/>
                <w:sz w:val="28"/>
                <w:szCs w:val="22"/>
                <w:lang w:val="ru" w:eastAsia="en-US"/>
              </w:rPr>
              <m:t>x</m:t>
            </m:r>
          </m:e>
          <m:sub>
            <m:r>
              <w:rPr>
                <w:rFonts w:ascii="Cambria Math" w:eastAsiaTheme="minorHAnsi" w:hAnsi="Cambria Math" w:cstheme="minorBidi"/>
                <w:sz w:val="28"/>
                <w:szCs w:val="22"/>
                <w:lang w:val="ru" w:eastAsia="en-US"/>
              </w:rPr>
              <m:t>{k}</m:t>
            </m:r>
          </m:sub>
        </m:sSub>
        <m:r>
          <w:rPr>
            <w:rFonts w:ascii="Cambria Math" w:eastAsiaTheme="minorHAnsi" w:hAnsi="Cambria Math" w:cstheme="minorBidi"/>
            <w:sz w:val="28"/>
            <w:szCs w:val="22"/>
            <w:lang w:val="ru" w:eastAsia="en-US"/>
          </w:rPr>
          <m:t>)</m:t>
        </m:r>
      </m:oMath>
      <w:r w:rsidRPr="00F6444D">
        <w:rPr>
          <w:rFonts w:eastAsiaTheme="minorHAnsi" w:cstheme="minorBidi"/>
          <w:sz w:val="28"/>
          <w:szCs w:val="22"/>
          <w:lang w:val="ru" w:eastAsia="en-US"/>
        </w:rPr>
        <w:t xml:space="preserve">— потенциальная функция, описывающая состояние случайных величин в k-ой клике; Z — коэффициент нормализации </w:t>
      </w:r>
      <w:r w:rsidR="002C2924" w:rsidRPr="00F6444D">
        <w:rPr>
          <w:rFonts w:eastAsiaTheme="minorHAnsi" w:cstheme="minorBidi"/>
          <w:sz w:val="28"/>
          <w:szCs w:val="22"/>
          <w:lang w:val="ru" w:eastAsia="en-US"/>
        </w:rPr>
        <w:t>—</w:t>
      </w:r>
      <w:r w:rsidRPr="00F6444D">
        <w:rPr>
          <w:rFonts w:eastAsiaTheme="minorHAnsi" w:cstheme="minorBidi"/>
          <w:sz w:val="28"/>
          <w:szCs w:val="22"/>
          <w:lang w:val="ru" w:eastAsia="en-US"/>
        </w:rPr>
        <w:t>вычисляется по формуле</w:t>
      </w:r>
      <w:r w:rsidR="002C2924">
        <w:rPr>
          <w:rFonts w:eastAsiaTheme="minorHAnsi" w:cstheme="minorBidi"/>
          <w:sz w:val="28"/>
          <w:szCs w:val="22"/>
          <w:lang w:val="ru" w:eastAsia="en-US"/>
        </w:rPr>
        <w:t xml:space="preserve"> (2)</w:t>
      </w:r>
      <w:r w:rsidRPr="00F6444D">
        <w:rPr>
          <w:rFonts w:eastAsiaTheme="minorHAnsi" w:cstheme="minorBidi"/>
          <w:sz w:val="28"/>
          <w:szCs w:val="22"/>
          <w:lang w:val="ru" w:eastAsia="en-US"/>
        </w:rPr>
        <w:t>:</w:t>
      </w:r>
    </w:p>
    <w:p w14:paraId="31121866" w14:textId="0BBF9D5B" w:rsidR="00F6444D" w:rsidRPr="00F6444D" w:rsidRDefault="00F6444D" w:rsidP="00F6444D">
      <w:pPr>
        <w:numPr>
          <w:ilvl w:val="0"/>
          <w:numId w:val="24"/>
        </w:numPr>
        <w:spacing w:after="160" w:line="360" w:lineRule="auto"/>
        <w:jc w:val="both"/>
        <w:rPr>
          <w:rFonts w:eastAsiaTheme="minorHAnsi" w:cstheme="minorBidi"/>
          <w:sz w:val="28"/>
          <w:szCs w:val="22"/>
          <w:lang w:val="ru" w:eastAsia="en-US"/>
        </w:rPr>
      </w:pPr>
      <m:oMath>
        <m:r>
          <w:rPr>
            <w:rFonts w:ascii="Cambria Math" w:eastAsiaTheme="minorHAnsi" w:hAnsi="Cambria Math" w:cstheme="minorBidi"/>
            <w:sz w:val="28"/>
            <w:szCs w:val="22"/>
            <w:lang w:val="ru" w:eastAsia="en-US"/>
          </w:rPr>
          <m:t xml:space="preserve"> Z =  </m:t>
        </m:r>
        <m:nary>
          <m:naryPr>
            <m:chr m:val="∑"/>
            <m:ctrlPr>
              <w:rPr>
                <w:rFonts w:ascii="Cambria Math" w:eastAsiaTheme="minorHAnsi" w:hAnsi="Cambria Math" w:cstheme="minorBidi"/>
                <w:sz w:val="28"/>
                <w:szCs w:val="22"/>
                <w:lang w:val="ru" w:eastAsia="en-US"/>
              </w:rPr>
            </m:ctrlPr>
          </m:naryPr>
          <m:sub>
            <m:r>
              <w:rPr>
                <w:rFonts w:ascii="Cambria Math" w:eastAsiaTheme="minorHAnsi" w:hAnsi="Cambria Math" w:cstheme="minorBidi"/>
                <w:sz w:val="28"/>
                <w:szCs w:val="22"/>
                <w:lang w:val="ru" w:eastAsia="en-US"/>
              </w:rPr>
              <m:t>x∈X</m:t>
            </m:r>
          </m:sub>
          <m:sup/>
          <m:e/>
        </m:nary>
        <m:nary>
          <m:naryPr>
            <m:chr m:val="∏"/>
            <m:ctrlPr>
              <w:rPr>
                <w:rFonts w:ascii="Cambria Math" w:eastAsiaTheme="minorHAnsi" w:hAnsi="Cambria Math" w:cstheme="minorBidi"/>
                <w:sz w:val="28"/>
                <w:szCs w:val="22"/>
                <w:lang w:val="ru" w:eastAsia="en-US"/>
              </w:rPr>
            </m:ctrlPr>
          </m:naryPr>
          <m:sub>
            <m:r>
              <w:rPr>
                <w:rFonts w:ascii="Cambria Math" w:eastAsiaTheme="minorHAnsi" w:hAnsi="Cambria Math" w:cstheme="minorBidi"/>
                <w:sz w:val="28"/>
                <w:szCs w:val="22"/>
                <w:lang w:val="ru" w:eastAsia="en-US"/>
              </w:rPr>
              <m:t>k</m:t>
            </m:r>
          </m:sub>
          <m:sup/>
          <m:e/>
        </m:nary>
        <m:sSub>
          <m:sSubPr>
            <m:ctrlPr>
              <w:rPr>
                <w:rFonts w:ascii="Cambria Math" w:eastAsiaTheme="minorHAnsi" w:hAnsi="Cambria Math" w:cstheme="minorBidi"/>
                <w:sz w:val="28"/>
                <w:szCs w:val="22"/>
                <w:lang w:val="ru" w:eastAsia="en-US"/>
              </w:rPr>
            </m:ctrlPr>
          </m:sSubPr>
          <m:e>
            <m:r>
              <w:rPr>
                <w:rFonts w:ascii="Cambria Math" w:eastAsiaTheme="minorHAnsi" w:hAnsi="Cambria Math" w:cstheme="minorBidi"/>
                <w:sz w:val="28"/>
                <w:szCs w:val="22"/>
                <w:lang w:val="ru" w:eastAsia="en-US"/>
              </w:rPr>
              <m:t>φ</m:t>
            </m:r>
          </m:e>
          <m:sub>
            <m:r>
              <w:rPr>
                <w:rFonts w:ascii="Cambria Math" w:eastAsiaTheme="minorHAnsi" w:hAnsi="Cambria Math" w:cstheme="minorBidi"/>
                <w:sz w:val="28"/>
                <w:szCs w:val="22"/>
                <w:lang w:val="ru" w:eastAsia="en-US"/>
              </w:rPr>
              <m:t>k</m:t>
            </m:r>
          </m:sub>
        </m:sSub>
        <m:r>
          <w:rPr>
            <w:rFonts w:ascii="Cambria Math" w:eastAsiaTheme="minorHAnsi" w:hAnsi="Cambria Math" w:cstheme="minorBidi"/>
            <w:sz w:val="28"/>
            <w:szCs w:val="22"/>
            <w:lang w:val="ru" w:eastAsia="en-US"/>
          </w:rPr>
          <m:t>(</m:t>
        </m:r>
        <m:sSub>
          <m:sSubPr>
            <m:ctrlPr>
              <w:rPr>
                <w:rFonts w:ascii="Cambria Math" w:eastAsiaTheme="minorHAnsi" w:hAnsi="Cambria Math" w:cstheme="minorBidi"/>
                <w:sz w:val="28"/>
                <w:szCs w:val="22"/>
                <w:lang w:val="ru" w:eastAsia="en-US"/>
              </w:rPr>
            </m:ctrlPr>
          </m:sSubPr>
          <m:e>
            <m:r>
              <w:rPr>
                <w:rFonts w:ascii="Cambria Math" w:eastAsiaTheme="minorHAnsi" w:hAnsi="Cambria Math" w:cstheme="minorBidi"/>
                <w:sz w:val="28"/>
                <w:szCs w:val="22"/>
                <w:lang w:val="ru" w:eastAsia="en-US"/>
              </w:rPr>
              <m:t>x</m:t>
            </m:r>
          </m:e>
          <m:sub>
            <m:r>
              <w:rPr>
                <w:rFonts w:ascii="Cambria Math" w:eastAsiaTheme="minorHAnsi" w:hAnsi="Cambria Math" w:cstheme="minorBidi"/>
                <w:sz w:val="28"/>
                <w:szCs w:val="22"/>
                <w:lang w:val="ru" w:eastAsia="en-US"/>
              </w:rPr>
              <m:t>{k}</m:t>
            </m:r>
          </m:sub>
        </m:sSub>
        <m:r>
          <w:rPr>
            <w:rFonts w:ascii="Cambria Math" w:eastAsiaTheme="minorHAnsi" w:hAnsi="Cambria Math" w:cstheme="minorBidi"/>
            <w:sz w:val="28"/>
            <w:szCs w:val="22"/>
            <w:lang w:val="ru" w:eastAsia="en-US"/>
          </w:rPr>
          <m:t>)</m:t>
        </m:r>
      </m:oMath>
      <w:r w:rsidRPr="00F6444D">
        <w:rPr>
          <w:rFonts w:eastAsiaTheme="minorHAnsi" w:cstheme="minorBidi"/>
          <w:sz w:val="28"/>
          <w:szCs w:val="22"/>
          <w:lang w:val="ru" w:eastAsia="en-US"/>
        </w:rPr>
        <w:t>.</w:t>
      </w:r>
    </w:p>
    <w:p w14:paraId="1E3ECDC9" w14:textId="77777777" w:rsidR="00F6444D" w:rsidRPr="00F6444D" w:rsidRDefault="00F6444D" w:rsidP="00F6444D">
      <w:pPr>
        <w:spacing w:after="160" w:line="360" w:lineRule="auto"/>
        <w:ind w:firstLine="708"/>
        <w:jc w:val="both"/>
        <w:rPr>
          <w:rFonts w:eastAsiaTheme="minorHAnsi" w:cstheme="minorBidi"/>
          <w:sz w:val="28"/>
          <w:szCs w:val="22"/>
          <w:lang w:val="ru" w:eastAsia="en-US"/>
        </w:rPr>
      </w:pPr>
      <w:bookmarkStart w:id="16" w:name="_lt26wa8749iv" w:colFirst="0" w:colLast="0"/>
      <w:bookmarkEnd w:id="16"/>
      <w:r w:rsidRPr="00F6444D">
        <w:rPr>
          <w:rFonts w:eastAsiaTheme="minorHAnsi" w:cstheme="minorBidi"/>
          <w:sz w:val="28"/>
          <w:szCs w:val="22"/>
          <w:lang w:val="ru" w:eastAsia="en-US"/>
        </w:rPr>
        <w:t>Множество входных лексем X={</w:t>
      </w:r>
      <w:proofErr w:type="spellStart"/>
      <w:r w:rsidRPr="00F6444D">
        <w:rPr>
          <w:rFonts w:eastAsiaTheme="minorHAnsi" w:cstheme="minorBidi"/>
          <w:sz w:val="28"/>
          <w:szCs w:val="22"/>
          <w:lang w:val="ru" w:eastAsia="en-US"/>
        </w:rPr>
        <w:t>xt</w:t>
      </w:r>
      <w:proofErr w:type="spellEnd"/>
      <w:r w:rsidRPr="00F6444D">
        <w:rPr>
          <w:rFonts w:eastAsiaTheme="minorHAnsi" w:cstheme="minorBidi"/>
          <w:sz w:val="28"/>
          <w:szCs w:val="22"/>
          <w:lang w:val="ru" w:eastAsia="en-US"/>
        </w:rPr>
        <w:t xml:space="preserve"> } и множество соответствующих им типов Y={</w:t>
      </w:r>
      <w:proofErr w:type="spellStart"/>
      <w:r w:rsidRPr="00F6444D">
        <w:rPr>
          <w:rFonts w:eastAsiaTheme="minorHAnsi" w:cstheme="minorBidi"/>
          <w:sz w:val="28"/>
          <w:szCs w:val="22"/>
          <w:lang w:val="ru" w:eastAsia="en-US"/>
        </w:rPr>
        <w:t>yt</w:t>
      </w:r>
      <w:proofErr w:type="spellEnd"/>
      <w:r w:rsidRPr="00F6444D">
        <w:rPr>
          <w:rFonts w:eastAsiaTheme="minorHAnsi" w:cstheme="minorBidi"/>
          <w:sz w:val="28"/>
          <w:szCs w:val="22"/>
          <w:lang w:val="ru" w:eastAsia="en-US"/>
        </w:rPr>
        <w:t xml:space="preserve"> } в совокупности образуют множество случайных переменных V=X</w:t>
      </w:r>
      <w:r w:rsidRPr="00F6444D">
        <w:rPr>
          <w:rFonts w:ascii="Cambria Math" w:eastAsiaTheme="minorHAnsi" w:hAnsi="Cambria Math" w:cs="Cambria Math"/>
          <w:sz w:val="28"/>
          <w:szCs w:val="22"/>
          <w:lang w:val="ru" w:eastAsia="en-US"/>
        </w:rPr>
        <w:t>∪</w:t>
      </w:r>
      <w:r w:rsidRPr="00F6444D">
        <w:rPr>
          <w:rFonts w:eastAsiaTheme="minorHAnsi" w:cstheme="minorBidi"/>
          <w:sz w:val="28"/>
          <w:szCs w:val="22"/>
          <w:lang w:val="ru" w:eastAsia="en-US"/>
        </w:rPr>
        <w:t xml:space="preserve">Y. </w:t>
      </w:r>
      <w:r w:rsidRPr="00F6444D">
        <w:rPr>
          <w:rFonts w:eastAsiaTheme="minorHAnsi"/>
          <w:sz w:val="28"/>
          <w:szCs w:val="22"/>
          <w:lang w:val="ru" w:eastAsia="en-US"/>
        </w:rPr>
        <w:t>Для</w:t>
      </w:r>
      <w:r w:rsidRPr="00F6444D">
        <w:rPr>
          <w:rFonts w:eastAsiaTheme="minorHAnsi" w:cstheme="minorBidi"/>
          <w:sz w:val="28"/>
          <w:szCs w:val="22"/>
          <w:lang w:val="ru" w:eastAsia="en-US"/>
        </w:rPr>
        <w:t xml:space="preserve"> </w:t>
      </w:r>
      <w:r w:rsidRPr="00F6444D">
        <w:rPr>
          <w:rFonts w:eastAsiaTheme="minorHAnsi"/>
          <w:sz w:val="28"/>
          <w:szCs w:val="22"/>
          <w:lang w:val="ru" w:eastAsia="en-US"/>
        </w:rPr>
        <w:t>решения</w:t>
      </w:r>
      <w:r w:rsidRPr="00F6444D">
        <w:rPr>
          <w:rFonts w:eastAsiaTheme="minorHAnsi" w:cstheme="minorBidi"/>
          <w:sz w:val="28"/>
          <w:szCs w:val="22"/>
          <w:lang w:val="ru" w:eastAsia="en-US"/>
        </w:rPr>
        <w:t xml:space="preserve"> </w:t>
      </w:r>
      <w:r w:rsidRPr="00F6444D">
        <w:rPr>
          <w:rFonts w:eastAsiaTheme="minorHAnsi"/>
          <w:sz w:val="28"/>
          <w:szCs w:val="22"/>
          <w:lang w:val="ru" w:eastAsia="en-US"/>
        </w:rPr>
        <w:t>задачи</w:t>
      </w:r>
      <w:r w:rsidRPr="00F6444D">
        <w:rPr>
          <w:rFonts w:eastAsiaTheme="minorHAnsi" w:cstheme="minorBidi"/>
          <w:sz w:val="28"/>
          <w:szCs w:val="22"/>
          <w:lang w:val="ru" w:eastAsia="en-US"/>
        </w:rPr>
        <w:t xml:space="preserve"> </w:t>
      </w:r>
      <w:r w:rsidRPr="00F6444D">
        <w:rPr>
          <w:rFonts w:eastAsiaTheme="minorHAnsi"/>
          <w:sz w:val="28"/>
          <w:szCs w:val="22"/>
          <w:lang w:val="ru" w:eastAsia="en-US"/>
        </w:rPr>
        <w:t>извлечения</w:t>
      </w:r>
      <w:r w:rsidRPr="00F6444D">
        <w:rPr>
          <w:rFonts w:eastAsiaTheme="minorHAnsi" w:cstheme="minorBidi"/>
          <w:sz w:val="28"/>
          <w:szCs w:val="22"/>
          <w:lang w:val="ru" w:eastAsia="en-US"/>
        </w:rPr>
        <w:t xml:space="preserve"> </w:t>
      </w:r>
      <w:r w:rsidRPr="00F6444D">
        <w:rPr>
          <w:rFonts w:eastAsiaTheme="minorHAnsi"/>
          <w:sz w:val="28"/>
          <w:szCs w:val="22"/>
          <w:lang w:val="ru" w:eastAsia="en-US"/>
        </w:rPr>
        <w:t>информации</w:t>
      </w:r>
      <w:r w:rsidRPr="00F6444D">
        <w:rPr>
          <w:rFonts w:eastAsiaTheme="minorHAnsi" w:cstheme="minorBidi"/>
          <w:sz w:val="28"/>
          <w:szCs w:val="22"/>
          <w:lang w:val="ru" w:eastAsia="en-US"/>
        </w:rPr>
        <w:t xml:space="preserve"> </w:t>
      </w:r>
      <w:r w:rsidRPr="00F6444D">
        <w:rPr>
          <w:rFonts w:eastAsiaTheme="minorHAnsi"/>
          <w:sz w:val="28"/>
          <w:szCs w:val="22"/>
          <w:lang w:val="ru" w:eastAsia="en-US"/>
        </w:rPr>
        <w:t>из</w:t>
      </w:r>
      <w:r w:rsidRPr="00F6444D">
        <w:rPr>
          <w:rFonts w:eastAsiaTheme="minorHAnsi" w:cstheme="minorBidi"/>
          <w:sz w:val="28"/>
          <w:szCs w:val="22"/>
          <w:lang w:val="ru" w:eastAsia="en-US"/>
        </w:rPr>
        <w:t xml:space="preserve"> </w:t>
      </w:r>
      <w:r w:rsidRPr="00F6444D">
        <w:rPr>
          <w:rFonts w:eastAsiaTheme="minorHAnsi"/>
          <w:sz w:val="28"/>
          <w:szCs w:val="22"/>
          <w:lang w:val="ru" w:eastAsia="en-US"/>
        </w:rPr>
        <w:t>текста</w:t>
      </w:r>
      <w:r w:rsidRPr="00F6444D">
        <w:rPr>
          <w:rFonts w:eastAsiaTheme="minorHAnsi" w:cstheme="minorBidi"/>
          <w:sz w:val="28"/>
          <w:szCs w:val="22"/>
          <w:lang w:val="ru" w:eastAsia="en-US"/>
        </w:rPr>
        <w:t xml:space="preserve"> </w:t>
      </w:r>
      <w:r w:rsidRPr="00F6444D">
        <w:rPr>
          <w:rFonts w:eastAsiaTheme="minorHAnsi"/>
          <w:sz w:val="28"/>
          <w:szCs w:val="22"/>
          <w:lang w:val="ru" w:eastAsia="en-US"/>
        </w:rPr>
        <w:t>достаточно</w:t>
      </w:r>
      <w:r w:rsidRPr="00F6444D">
        <w:rPr>
          <w:rFonts w:eastAsiaTheme="minorHAnsi" w:cstheme="minorBidi"/>
          <w:sz w:val="28"/>
          <w:szCs w:val="22"/>
          <w:lang w:val="ru" w:eastAsia="en-US"/>
        </w:rPr>
        <w:t xml:space="preserve"> </w:t>
      </w:r>
      <w:r w:rsidRPr="00F6444D">
        <w:rPr>
          <w:rFonts w:eastAsiaTheme="minorHAnsi"/>
          <w:sz w:val="28"/>
          <w:szCs w:val="22"/>
          <w:lang w:val="ru" w:eastAsia="en-US"/>
        </w:rPr>
        <w:t>определить</w:t>
      </w:r>
      <w:r w:rsidRPr="00F6444D">
        <w:rPr>
          <w:rFonts w:eastAsiaTheme="minorHAnsi" w:cstheme="minorBidi"/>
          <w:sz w:val="28"/>
          <w:szCs w:val="22"/>
          <w:lang w:val="ru" w:eastAsia="en-US"/>
        </w:rPr>
        <w:t xml:space="preserve"> </w:t>
      </w:r>
      <w:r w:rsidRPr="00F6444D">
        <w:rPr>
          <w:rFonts w:eastAsiaTheme="minorHAnsi"/>
          <w:sz w:val="28"/>
          <w:szCs w:val="22"/>
          <w:lang w:val="ru" w:eastAsia="en-US"/>
        </w:rPr>
        <w:t>условную</w:t>
      </w:r>
      <w:r w:rsidRPr="00F6444D">
        <w:rPr>
          <w:rFonts w:eastAsiaTheme="minorHAnsi" w:cstheme="minorBidi"/>
          <w:sz w:val="28"/>
          <w:szCs w:val="22"/>
          <w:lang w:val="ru" w:eastAsia="en-US"/>
        </w:rPr>
        <w:t xml:space="preserve"> </w:t>
      </w:r>
      <w:r w:rsidRPr="00F6444D">
        <w:rPr>
          <w:rFonts w:eastAsiaTheme="minorHAnsi"/>
          <w:sz w:val="28"/>
          <w:szCs w:val="22"/>
          <w:lang w:val="ru" w:eastAsia="en-US"/>
        </w:rPr>
        <w:t>вероятность</w:t>
      </w:r>
      <w:r w:rsidRPr="00F6444D">
        <w:rPr>
          <w:rFonts w:eastAsiaTheme="minorHAnsi" w:cstheme="minorBidi"/>
          <w:sz w:val="28"/>
          <w:szCs w:val="22"/>
          <w:lang w:val="ru" w:eastAsia="en-US"/>
        </w:rPr>
        <w:t xml:space="preserve"> P(Y|X). </w:t>
      </w:r>
      <w:r w:rsidRPr="00F6444D">
        <w:rPr>
          <w:rFonts w:eastAsiaTheme="minorHAnsi"/>
          <w:sz w:val="28"/>
          <w:szCs w:val="22"/>
          <w:lang w:val="ru" w:eastAsia="en-US"/>
        </w:rPr>
        <w:t>Потенциальная</w:t>
      </w:r>
      <w:r w:rsidRPr="00F6444D">
        <w:rPr>
          <w:rFonts w:eastAsiaTheme="minorHAnsi" w:cstheme="minorBidi"/>
          <w:sz w:val="28"/>
          <w:szCs w:val="22"/>
          <w:lang w:val="ru" w:eastAsia="en-US"/>
        </w:rPr>
        <w:t xml:space="preserve"> </w:t>
      </w:r>
      <w:r w:rsidRPr="00F6444D">
        <w:rPr>
          <w:rFonts w:eastAsiaTheme="minorHAnsi"/>
          <w:sz w:val="28"/>
          <w:szCs w:val="22"/>
          <w:lang w:val="ru" w:eastAsia="en-US"/>
        </w:rPr>
        <w:t>функция</w:t>
      </w:r>
      <w:r w:rsidRPr="00F6444D">
        <w:rPr>
          <w:rFonts w:eastAsiaTheme="minorHAnsi" w:cstheme="minorBidi"/>
          <w:sz w:val="28"/>
          <w:szCs w:val="22"/>
          <w:lang w:val="ru" w:eastAsia="en-US"/>
        </w:rPr>
        <w:t xml:space="preserve"> </w:t>
      </w:r>
      <w:r w:rsidRPr="00F6444D">
        <w:rPr>
          <w:rFonts w:eastAsiaTheme="minorHAnsi"/>
          <w:sz w:val="28"/>
          <w:szCs w:val="22"/>
          <w:lang w:val="ru" w:eastAsia="en-US"/>
        </w:rPr>
        <w:t>имеет</w:t>
      </w:r>
      <w:r w:rsidRPr="00F6444D">
        <w:rPr>
          <w:rFonts w:eastAsiaTheme="minorHAnsi" w:cstheme="minorBidi"/>
          <w:sz w:val="28"/>
          <w:szCs w:val="22"/>
          <w:lang w:val="ru" w:eastAsia="en-US"/>
        </w:rPr>
        <w:t xml:space="preserve"> </w:t>
      </w:r>
      <w:r w:rsidRPr="00F6444D">
        <w:rPr>
          <w:rFonts w:eastAsiaTheme="minorHAnsi"/>
          <w:sz w:val="28"/>
          <w:szCs w:val="22"/>
          <w:lang w:val="ru" w:eastAsia="en-US"/>
        </w:rPr>
        <w:t>вид</w:t>
      </w:r>
      <w:r w:rsidRPr="00F6444D">
        <w:rPr>
          <w:rFonts w:eastAsiaTheme="minorHAnsi" w:cstheme="minorBidi"/>
          <w:sz w:val="28"/>
          <w:szCs w:val="22"/>
          <w:lang w:val="ru" w:eastAsia="en-US"/>
        </w:rPr>
        <w:t>:</w:t>
      </w:r>
    </w:p>
    <w:p w14:paraId="6A694B7E" w14:textId="02DAA91C" w:rsidR="00F6444D" w:rsidRPr="00F6444D" w:rsidRDefault="00F6444D" w:rsidP="00F6444D">
      <w:pPr>
        <w:numPr>
          <w:ilvl w:val="0"/>
          <w:numId w:val="24"/>
        </w:numPr>
        <w:spacing w:after="160" w:line="360" w:lineRule="auto"/>
        <w:jc w:val="both"/>
        <w:rPr>
          <w:rFonts w:eastAsiaTheme="minorHAnsi" w:cstheme="minorBidi"/>
          <w:sz w:val="28"/>
          <w:szCs w:val="22"/>
          <w:lang w:val="ru" w:eastAsia="en-US"/>
        </w:rPr>
      </w:pPr>
      <m:oMath>
        <m:r>
          <w:rPr>
            <w:rFonts w:ascii="Cambria Math" w:eastAsiaTheme="minorHAnsi" w:hAnsi="Cambria Math" w:cstheme="minorBidi"/>
            <w:sz w:val="28"/>
            <w:szCs w:val="22"/>
            <w:lang w:val="ru" w:eastAsia="en-US"/>
          </w:rPr>
          <m:t xml:space="preserve"> </m:t>
        </m:r>
        <m:sSub>
          <m:sSubPr>
            <m:ctrlPr>
              <w:rPr>
                <w:rFonts w:ascii="Cambria Math" w:eastAsiaTheme="minorHAnsi" w:hAnsi="Cambria Math" w:cstheme="minorBidi"/>
                <w:sz w:val="28"/>
                <w:szCs w:val="22"/>
                <w:lang w:val="ru" w:eastAsia="en-US"/>
              </w:rPr>
            </m:ctrlPr>
          </m:sSubPr>
          <m:e>
            <m:r>
              <w:rPr>
                <w:rFonts w:ascii="Cambria Math" w:eastAsiaTheme="minorHAnsi" w:hAnsi="Cambria Math" w:cstheme="minorBidi"/>
                <w:sz w:val="28"/>
                <w:szCs w:val="22"/>
                <w:lang w:val="ru" w:eastAsia="en-US"/>
              </w:rPr>
              <m:t>φ</m:t>
            </m:r>
          </m:e>
          <m:sub>
            <m:r>
              <w:rPr>
                <w:rFonts w:ascii="Cambria Math" w:eastAsiaTheme="minorHAnsi" w:hAnsi="Cambria Math" w:cstheme="minorBidi"/>
                <w:sz w:val="28"/>
                <w:szCs w:val="22"/>
                <w:lang w:val="ru" w:eastAsia="en-US"/>
              </w:rPr>
              <m:t>k</m:t>
            </m:r>
          </m:sub>
        </m:sSub>
        <m:r>
          <w:rPr>
            <w:rFonts w:ascii="Cambria Math" w:eastAsiaTheme="minorHAnsi" w:hAnsi="Cambria Math" w:cstheme="minorBidi"/>
            <w:sz w:val="28"/>
            <w:szCs w:val="22"/>
            <w:lang w:val="ru" w:eastAsia="en-US"/>
          </w:rPr>
          <m:t>(</m:t>
        </m:r>
        <m:sSub>
          <m:sSubPr>
            <m:ctrlPr>
              <w:rPr>
                <w:rFonts w:ascii="Cambria Math" w:eastAsiaTheme="minorHAnsi" w:hAnsi="Cambria Math" w:cstheme="minorBidi"/>
                <w:sz w:val="28"/>
                <w:szCs w:val="22"/>
                <w:lang w:val="ru" w:eastAsia="en-US"/>
              </w:rPr>
            </m:ctrlPr>
          </m:sSubPr>
          <m:e>
            <m:r>
              <w:rPr>
                <w:rFonts w:ascii="Cambria Math" w:eastAsiaTheme="minorHAnsi" w:hAnsi="Cambria Math" w:cstheme="minorBidi"/>
                <w:sz w:val="28"/>
                <w:szCs w:val="22"/>
                <w:lang w:val="ru" w:eastAsia="en-US"/>
              </w:rPr>
              <m:t>x</m:t>
            </m:r>
          </m:e>
          <m:sub>
            <m:r>
              <w:rPr>
                <w:rFonts w:ascii="Cambria Math" w:eastAsiaTheme="minorHAnsi" w:hAnsi="Cambria Math" w:cstheme="minorBidi"/>
                <w:sz w:val="28"/>
                <w:szCs w:val="22"/>
                <w:lang w:val="ru" w:eastAsia="en-US"/>
              </w:rPr>
              <m:t>{k}</m:t>
            </m:r>
          </m:sub>
        </m:sSub>
        <m:r>
          <w:rPr>
            <w:rFonts w:ascii="Cambria Math" w:eastAsiaTheme="minorHAnsi" w:hAnsi="Cambria Math" w:cstheme="minorBidi"/>
            <w:sz w:val="28"/>
            <w:szCs w:val="22"/>
            <w:lang w:val="ru" w:eastAsia="en-US"/>
          </w:rPr>
          <m:t>) =exp(</m:t>
        </m:r>
        <m:nary>
          <m:naryPr>
            <m:chr m:val="∑"/>
            <m:ctrlPr>
              <w:rPr>
                <w:rFonts w:ascii="Cambria Math" w:eastAsiaTheme="minorHAnsi" w:hAnsi="Cambria Math" w:cstheme="minorBidi"/>
                <w:sz w:val="28"/>
                <w:szCs w:val="22"/>
                <w:lang w:val="ru" w:eastAsia="en-US"/>
              </w:rPr>
            </m:ctrlPr>
          </m:naryPr>
          <m:sub>
            <m:r>
              <w:rPr>
                <w:rFonts w:ascii="Cambria Math" w:eastAsiaTheme="minorHAnsi" w:hAnsi="Cambria Math" w:cstheme="minorBidi"/>
                <w:sz w:val="28"/>
                <w:szCs w:val="22"/>
                <w:lang w:val="ru" w:eastAsia="en-US"/>
              </w:rPr>
              <m:t>k</m:t>
            </m:r>
          </m:sub>
          <m:sup/>
          <m:e/>
        </m:nary>
        <m:sSub>
          <m:sSubPr>
            <m:ctrlPr>
              <w:rPr>
                <w:rFonts w:ascii="Cambria Math" w:eastAsiaTheme="minorHAnsi" w:hAnsi="Cambria Math" w:cstheme="minorBidi"/>
                <w:sz w:val="28"/>
                <w:szCs w:val="22"/>
                <w:lang w:val="ru" w:eastAsia="en-US"/>
              </w:rPr>
            </m:ctrlPr>
          </m:sSubPr>
          <m:e>
            <m:r>
              <w:rPr>
                <w:rFonts w:ascii="Cambria Math" w:eastAsiaTheme="minorHAnsi" w:hAnsi="Cambria Math" w:cstheme="minorBidi"/>
                <w:sz w:val="28"/>
                <w:szCs w:val="22"/>
                <w:lang w:val="ru" w:eastAsia="en-US"/>
              </w:rPr>
              <m:t>λ</m:t>
            </m:r>
          </m:e>
          <m:sub>
            <m:r>
              <w:rPr>
                <w:rFonts w:ascii="Cambria Math" w:eastAsiaTheme="minorHAnsi" w:hAnsi="Cambria Math" w:cstheme="minorBidi"/>
                <w:sz w:val="28"/>
                <w:szCs w:val="22"/>
                <w:lang w:val="ru" w:eastAsia="en-US"/>
              </w:rPr>
              <m:t>k</m:t>
            </m:r>
          </m:sub>
        </m:sSub>
        <m:sSub>
          <m:sSubPr>
            <m:ctrlPr>
              <w:rPr>
                <w:rFonts w:ascii="Cambria Math" w:eastAsiaTheme="minorHAnsi" w:hAnsi="Cambria Math" w:cstheme="minorBidi"/>
                <w:sz w:val="28"/>
                <w:szCs w:val="22"/>
                <w:lang w:val="ru" w:eastAsia="en-US"/>
              </w:rPr>
            </m:ctrlPr>
          </m:sSubPr>
          <m:e>
            <m:r>
              <w:rPr>
                <w:rFonts w:ascii="Cambria Math" w:eastAsiaTheme="minorHAnsi" w:hAnsi="Cambria Math" w:cstheme="minorBidi"/>
                <w:sz w:val="28"/>
                <w:szCs w:val="22"/>
                <w:lang w:val="ru" w:eastAsia="en-US"/>
              </w:rPr>
              <m:t>f</m:t>
            </m:r>
          </m:e>
          <m:sub>
            <m:r>
              <w:rPr>
                <w:rFonts w:ascii="Cambria Math" w:eastAsiaTheme="minorHAnsi" w:hAnsi="Cambria Math" w:cstheme="minorBidi"/>
                <w:sz w:val="28"/>
                <w:szCs w:val="22"/>
                <w:lang w:val="ru" w:eastAsia="en-US"/>
              </w:rPr>
              <m:t>k</m:t>
            </m:r>
          </m:sub>
        </m:sSub>
        <m:r>
          <w:rPr>
            <w:rFonts w:ascii="Cambria Math" w:eastAsiaTheme="minorHAnsi" w:hAnsi="Cambria Math" w:cstheme="minorBidi"/>
            <w:sz w:val="28"/>
            <w:szCs w:val="22"/>
            <w:lang w:val="ru" w:eastAsia="en-US"/>
          </w:rPr>
          <m:t>(</m:t>
        </m:r>
        <m:sSub>
          <m:sSubPr>
            <m:ctrlPr>
              <w:rPr>
                <w:rFonts w:ascii="Cambria Math" w:eastAsiaTheme="minorHAnsi" w:hAnsi="Cambria Math" w:cstheme="minorBidi"/>
                <w:sz w:val="28"/>
                <w:szCs w:val="22"/>
                <w:lang w:val="ru" w:eastAsia="en-US"/>
              </w:rPr>
            </m:ctrlPr>
          </m:sSubPr>
          <m:e>
            <m:r>
              <w:rPr>
                <w:rFonts w:ascii="Cambria Math" w:eastAsiaTheme="minorHAnsi" w:hAnsi="Cambria Math" w:cstheme="minorBidi"/>
                <w:sz w:val="28"/>
                <w:szCs w:val="22"/>
                <w:lang w:val="ru" w:eastAsia="en-US"/>
              </w:rPr>
              <m:t>y</m:t>
            </m:r>
          </m:e>
          <m:sub>
            <m:r>
              <w:rPr>
                <w:rFonts w:ascii="Cambria Math" w:eastAsiaTheme="minorHAnsi" w:hAnsi="Cambria Math" w:cstheme="minorBidi"/>
                <w:sz w:val="28"/>
                <w:szCs w:val="22"/>
                <w:lang w:val="ru" w:eastAsia="en-US"/>
              </w:rPr>
              <m:t>y</m:t>
            </m:r>
          </m:sub>
        </m:sSub>
        <m:r>
          <w:rPr>
            <w:rFonts w:ascii="Cambria Math" w:eastAsiaTheme="minorHAnsi" w:hAnsi="Cambria Math" w:cstheme="minorBidi"/>
            <w:sz w:val="28"/>
            <w:szCs w:val="22"/>
            <w:lang w:val="ru" w:eastAsia="en-US"/>
          </w:rPr>
          <m:t xml:space="preserve">, </m:t>
        </m:r>
        <m:sSub>
          <m:sSubPr>
            <m:ctrlPr>
              <w:rPr>
                <w:rFonts w:ascii="Cambria Math" w:eastAsiaTheme="minorHAnsi" w:hAnsi="Cambria Math" w:cstheme="minorBidi"/>
                <w:sz w:val="28"/>
                <w:szCs w:val="22"/>
                <w:lang w:val="ru" w:eastAsia="en-US"/>
              </w:rPr>
            </m:ctrlPr>
          </m:sSubPr>
          <m:e>
            <m:r>
              <w:rPr>
                <w:rFonts w:ascii="Cambria Math" w:eastAsiaTheme="minorHAnsi" w:hAnsi="Cambria Math" w:cstheme="minorBidi"/>
                <w:sz w:val="28"/>
                <w:szCs w:val="22"/>
                <w:lang w:val="ru" w:eastAsia="en-US"/>
              </w:rPr>
              <m:t>y</m:t>
            </m:r>
          </m:e>
          <m:sub>
            <m:r>
              <w:rPr>
                <w:rFonts w:ascii="Cambria Math" w:eastAsiaTheme="minorHAnsi" w:hAnsi="Cambria Math" w:cstheme="minorBidi"/>
                <w:sz w:val="28"/>
                <w:szCs w:val="22"/>
                <w:lang w:val="ru" w:eastAsia="en-US"/>
              </w:rPr>
              <m:t>t-1</m:t>
            </m:r>
          </m:sub>
        </m:sSub>
        <m:r>
          <w:rPr>
            <w:rFonts w:ascii="Cambria Math" w:eastAsiaTheme="minorHAnsi" w:hAnsi="Cambria Math" w:cstheme="minorBidi"/>
            <w:sz w:val="28"/>
            <w:szCs w:val="22"/>
            <w:lang w:val="ru" w:eastAsia="en-US"/>
          </w:rPr>
          <m:t xml:space="preserve">, </m:t>
        </m:r>
        <m:sSub>
          <m:sSubPr>
            <m:ctrlPr>
              <w:rPr>
                <w:rFonts w:ascii="Cambria Math" w:eastAsiaTheme="minorHAnsi" w:hAnsi="Cambria Math" w:cstheme="minorBidi"/>
                <w:sz w:val="28"/>
                <w:szCs w:val="22"/>
                <w:lang w:val="ru" w:eastAsia="en-US"/>
              </w:rPr>
            </m:ctrlPr>
          </m:sSubPr>
          <m:e>
            <m:r>
              <w:rPr>
                <w:rFonts w:ascii="Cambria Math" w:eastAsiaTheme="minorHAnsi" w:hAnsi="Cambria Math" w:cstheme="minorBidi"/>
                <w:sz w:val="28"/>
                <w:szCs w:val="22"/>
                <w:lang w:val="ru" w:eastAsia="en-US"/>
              </w:rPr>
              <m:t>x</m:t>
            </m:r>
          </m:e>
          <m:sub>
            <m:r>
              <w:rPr>
                <w:rFonts w:ascii="Cambria Math" w:eastAsiaTheme="minorHAnsi" w:hAnsi="Cambria Math" w:cstheme="minorBidi"/>
                <w:sz w:val="28"/>
                <w:szCs w:val="22"/>
                <w:lang w:val="ru" w:eastAsia="en-US"/>
              </w:rPr>
              <m:t>t</m:t>
            </m:r>
          </m:sub>
        </m:sSub>
        <m:r>
          <w:rPr>
            <w:rFonts w:ascii="Cambria Math" w:eastAsiaTheme="minorHAnsi" w:hAnsi="Cambria Math" w:cstheme="minorBidi"/>
            <w:sz w:val="28"/>
            <w:szCs w:val="22"/>
            <w:lang w:val="ru" w:eastAsia="en-US"/>
          </w:rPr>
          <m:t>))</m:t>
        </m:r>
      </m:oMath>
      <w:r w:rsidRPr="00F6444D">
        <w:rPr>
          <w:rFonts w:eastAsiaTheme="minorHAnsi" w:cstheme="minorBidi"/>
          <w:sz w:val="28"/>
          <w:szCs w:val="22"/>
          <w:lang w:val="ru" w:eastAsia="en-US"/>
        </w:rPr>
        <w:t>,</w:t>
      </w:r>
    </w:p>
    <w:p w14:paraId="648218CF" w14:textId="77777777" w:rsidR="00F6444D" w:rsidRPr="00F6444D" w:rsidRDefault="00F6444D" w:rsidP="00F6444D">
      <w:pPr>
        <w:spacing w:after="160" w:line="360" w:lineRule="auto"/>
        <w:ind w:firstLine="708"/>
        <w:jc w:val="both"/>
        <w:rPr>
          <w:rFonts w:eastAsiaTheme="minorHAnsi" w:cstheme="minorBidi"/>
          <w:sz w:val="28"/>
          <w:szCs w:val="22"/>
          <w:lang w:val="ru" w:eastAsia="en-US"/>
        </w:rPr>
      </w:pPr>
      <w:bookmarkStart w:id="17" w:name="_q7bzrjtc3vl" w:colFirst="0" w:colLast="0"/>
      <w:bookmarkEnd w:id="17"/>
      <w:r w:rsidRPr="00F6444D">
        <w:rPr>
          <w:rFonts w:eastAsiaTheme="minorHAnsi" w:cstheme="minorBidi"/>
          <w:sz w:val="28"/>
          <w:szCs w:val="22"/>
          <w:lang w:val="ru" w:eastAsia="en-US"/>
        </w:rPr>
        <w:t>где Σ{</w:t>
      </w:r>
      <w:proofErr w:type="spellStart"/>
      <w:r w:rsidRPr="00F6444D">
        <w:rPr>
          <w:rFonts w:eastAsiaTheme="minorHAnsi" w:cstheme="minorBidi"/>
          <w:sz w:val="28"/>
          <w:szCs w:val="22"/>
          <w:lang w:val="ru" w:eastAsia="en-US"/>
        </w:rPr>
        <w:t>λk</w:t>
      </w:r>
      <w:proofErr w:type="spellEnd"/>
      <w:r w:rsidRPr="00F6444D">
        <w:rPr>
          <w:rFonts w:eastAsiaTheme="minorHAnsi" w:cstheme="minorBidi"/>
          <w:sz w:val="28"/>
          <w:szCs w:val="22"/>
          <w:lang w:val="ru" w:eastAsia="en-US"/>
        </w:rPr>
        <w:t xml:space="preserve">} </w:t>
      </w:r>
      <w:proofErr w:type="spellStart"/>
      <w:r w:rsidRPr="00F6444D">
        <w:rPr>
          <w:rFonts w:eastAsiaTheme="minorHAnsi" w:cstheme="minorBidi"/>
          <w:sz w:val="28"/>
          <w:szCs w:val="22"/>
          <w:lang w:val="ru" w:eastAsia="en-US"/>
        </w:rPr>
        <w:t>вещественнозначный</w:t>
      </w:r>
      <w:proofErr w:type="spellEnd"/>
      <w:r w:rsidRPr="00F6444D">
        <w:rPr>
          <w:rFonts w:eastAsiaTheme="minorHAnsi" w:cstheme="minorBidi"/>
          <w:sz w:val="28"/>
          <w:szCs w:val="22"/>
          <w:lang w:val="ru" w:eastAsia="en-US"/>
        </w:rPr>
        <w:t xml:space="preserve"> параметрический вектор, и </w:t>
      </w:r>
      <w:proofErr w:type="gramStart"/>
      <w:r w:rsidRPr="00F6444D">
        <w:rPr>
          <w:rFonts w:eastAsiaTheme="minorHAnsi" w:cstheme="minorBidi"/>
          <w:sz w:val="28"/>
          <w:szCs w:val="22"/>
          <w:lang w:val="ru" w:eastAsia="en-US"/>
        </w:rPr>
        <w:t>Σ{</w:t>
      </w:r>
      <w:proofErr w:type="spellStart"/>
      <w:proofErr w:type="gramEnd"/>
      <w:r w:rsidRPr="00F6444D">
        <w:rPr>
          <w:rFonts w:eastAsiaTheme="minorHAnsi" w:cstheme="minorBidi"/>
          <w:sz w:val="28"/>
          <w:szCs w:val="22"/>
          <w:lang w:val="ru" w:eastAsia="en-US"/>
        </w:rPr>
        <w:t>fk</w:t>
      </w:r>
      <w:proofErr w:type="spellEnd"/>
      <w:r w:rsidRPr="00F6444D">
        <w:rPr>
          <w:rFonts w:eastAsiaTheme="minorHAnsi" w:cstheme="minorBidi"/>
          <w:sz w:val="28"/>
          <w:szCs w:val="22"/>
          <w:lang w:val="ru" w:eastAsia="en-US"/>
        </w:rPr>
        <w:t>(</w:t>
      </w:r>
      <w:proofErr w:type="spellStart"/>
      <w:r w:rsidRPr="00F6444D">
        <w:rPr>
          <w:rFonts w:eastAsiaTheme="minorHAnsi" w:cstheme="minorBidi"/>
          <w:sz w:val="28"/>
          <w:szCs w:val="22"/>
          <w:lang w:val="ru" w:eastAsia="en-US"/>
        </w:rPr>
        <w:t>yt</w:t>
      </w:r>
      <w:proofErr w:type="spellEnd"/>
      <w:r w:rsidRPr="00F6444D">
        <w:rPr>
          <w:rFonts w:eastAsiaTheme="minorHAnsi" w:cstheme="minorBidi"/>
          <w:sz w:val="28"/>
          <w:szCs w:val="22"/>
          <w:lang w:val="ru" w:eastAsia="en-US"/>
        </w:rPr>
        <w:t xml:space="preserve">, yt-1, </w:t>
      </w:r>
      <w:proofErr w:type="spellStart"/>
      <w:r w:rsidRPr="00F6444D">
        <w:rPr>
          <w:rFonts w:eastAsiaTheme="minorHAnsi" w:cstheme="minorBidi"/>
          <w:sz w:val="28"/>
          <w:szCs w:val="22"/>
          <w:lang w:val="ru" w:eastAsia="en-US"/>
        </w:rPr>
        <w:t>xt</w:t>
      </w:r>
      <w:proofErr w:type="spellEnd"/>
      <w:r w:rsidRPr="00F6444D">
        <w:rPr>
          <w:rFonts w:eastAsiaTheme="minorHAnsi" w:cstheme="minorBidi"/>
          <w:sz w:val="28"/>
          <w:szCs w:val="22"/>
          <w:lang w:val="ru" w:eastAsia="en-US"/>
        </w:rPr>
        <w:t>)} — набор признаковых функций. Тогда</w:t>
      </w:r>
      <w:r w:rsidRPr="00F6444D">
        <w:rPr>
          <w:rFonts w:eastAsiaTheme="minorHAnsi" w:cstheme="minorBidi"/>
          <w:b/>
          <w:i/>
          <w:sz w:val="28"/>
          <w:szCs w:val="22"/>
          <w:lang w:val="ru" w:eastAsia="en-US"/>
        </w:rPr>
        <w:t xml:space="preserve"> </w:t>
      </w:r>
      <w:r w:rsidRPr="002C2924">
        <w:rPr>
          <w:rFonts w:eastAsiaTheme="minorHAnsi" w:cstheme="minorBidi"/>
          <w:bCs/>
          <w:iCs/>
          <w:sz w:val="28"/>
          <w:szCs w:val="22"/>
          <w:lang w:val="ru" w:eastAsia="en-US"/>
        </w:rPr>
        <w:t>линейным условным случайным полем</w:t>
      </w:r>
      <w:r w:rsidRPr="00F6444D">
        <w:rPr>
          <w:rFonts w:eastAsiaTheme="minorHAnsi" w:cstheme="minorBidi"/>
          <w:sz w:val="28"/>
          <w:szCs w:val="22"/>
          <w:lang w:val="ru" w:eastAsia="en-US"/>
        </w:rPr>
        <w:t xml:space="preserve"> называется распределение вероятности вида:</w:t>
      </w:r>
    </w:p>
    <w:p w14:paraId="6DFE9696" w14:textId="6C39CEC7" w:rsidR="00F6444D" w:rsidRPr="00F6444D" w:rsidRDefault="00F6444D" w:rsidP="00F6444D">
      <w:pPr>
        <w:numPr>
          <w:ilvl w:val="0"/>
          <w:numId w:val="24"/>
        </w:numPr>
        <w:spacing w:after="160" w:line="360" w:lineRule="auto"/>
        <w:jc w:val="both"/>
        <w:rPr>
          <w:rFonts w:eastAsiaTheme="minorHAnsi" w:cstheme="minorBidi"/>
          <w:sz w:val="28"/>
          <w:szCs w:val="22"/>
          <w:lang w:val="ru" w:eastAsia="en-US"/>
        </w:rPr>
      </w:pPr>
      <m:oMath>
        <m:r>
          <w:rPr>
            <w:rFonts w:ascii="Cambria Math" w:eastAsiaTheme="minorHAnsi" w:hAnsi="Cambria Math" w:cstheme="minorBidi"/>
            <w:sz w:val="28"/>
            <w:szCs w:val="22"/>
            <w:lang w:val="ru" w:eastAsia="en-US"/>
          </w:rPr>
          <m:t xml:space="preserve"> p(x|y)=</m:t>
        </m:r>
        <m:f>
          <m:fPr>
            <m:ctrlPr>
              <w:rPr>
                <w:rFonts w:ascii="Cambria Math" w:eastAsiaTheme="minorHAnsi" w:hAnsi="Cambria Math" w:cstheme="minorBidi"/>
                <w:sz w:val="28"/>
                <w:szCs w:val="22"/>
                <w:lang w:val="ru" w:eastAsia="en-US"/>
              </w:rPr>
            </m:ctrlPr>
          </m:fPr>
          <m:num>
            <m:r>
              <w:rPr>
                <w:rFonts w:ascii="Cambria Math" w:eastAsiaTheme="minorHAnsi" w:hAnsi="Cambria Math" w:cstheme="minorBidi"/>
                <w:sz w:val="28"/>
                <w:szCs w:val="22"/>
                <w:lang w:val="ru" w:eastAsia="en-US"/>
              </w:rPr>
              <m:t>1</m:t>
            </m:r>
          </m:num>
          <m:den>
            <m:r>
              <w:rPr>
                <w:rFonts w:ascii="Cambria Math" w:eastAsiaTheme="minorHAnsi" w:hAnsi="Cambria Math" w:cstheme="minorBidi"/>
                <w:sz w:val="28"/>
                <w:szCs w:val="22"/>
                <w:lang w:val="ru" w:eastAsia="en-US"/>
              </w:rPr>
              <m:t>z(x)</m:t>
            </m:r>
          </m:den>
        </m:f>
        <m:nary>
          <m:naryPr>
            <m:chr m:val="∏"/>
            <m:ctrlPr>
              <w:rPr>
                <w:rFonts w:ascii="Cambria Math" w:eastAsiaTheme="minorHAnsi" w:hAnsi="Cambria Math" w:cstheme="minorBidi"/>
                <w:sz w:val="28"/>
                <w:szCs w:val="22"/>
                <w:lang w:val="ru" w:eastAsia="en-US"/>
              </w:rPr>
            </m:ctrlPr>
          </m:naryPr>
          <m:sub>
            <m:r>
              <w:rPr>
                <w:rFonts w:ascii="Cambria Math" w:eastAsiaTheme="minorHAnsi" w:hAnsi="Cambria Math" w:cstheme="minorBidi"/>
                <w:sz w:val="28"/>
                <w:szCs w:val="22"/>
                <w:lang w:val="ru" w:eastAsia="en-US"/>
              </w:rPr>
              <m:t>k</m:t>
            </m:r>
          </m:sub>
          <m:sup/>
          <m:e/>
        </m:nary>
        <m:r>
          <w:rPr>
            <w:rFonts w:ascii="Cambria Math" w:eastAsiaTheme="minorHAnsi" w:hAnsi="Cambria Math" w:cstheme="minorBidi"/>
            <w:sz w:val="28"/>
            <w:szCs w:val="22"/>
            <w:lang w:val="ru" w:eastAsia="en-US"/>
          </w:rPr>
          <m:t>exp(</m:t>
        </m:r>
        <m:nary>
          <m:naryPr>
            <m:chr m:val="∑"/>
            <m:ctrlPr>
              <w:rPr>
                <w:rFonts w:ascii="Cambria Math" w:eastAsiaTheme="minorHAnsi" w:hAnsi="Cambria Math" w:cstheme="minorBidi"/>
                <w:sz w:val="28"/>
                <w:szCs w:val="22"/>
                <w:lang w:val="ru" w:eastAsia="en-US"/>
              </w:rPr>
            </m:ctrlPr>
          </m:naryPr>
          <m:sub>
            <m:r>
              <w:rPr>
                <w:rFonts w:ascii="Cambria Math" w:eastAsiaTheme="minorHAnsi" w:hAnsi="Cambria Math" w:cstheme="minorBidi"/>
                <w:sz w:val="28"/>
                <w:szCs w:val="22"/>
                <w:lang w:val="ru" w:eastAsia="en-US"/>
              </w:rPr>
              <m:t>k</m:t>
            </m:r>
          </m:sub>
          <m:sup/>
          <m:e/>
        </m:nary>
        <m:sSub>
          <m:sSubPr>
            <m:ctrlPr>
              <w:rPr>
                <w:rFonts w:ascii="Cambria Math" w:eastAsiaTheme="minorHAnsi" w:hAnsi="Cambria Math" w:cstheme="minorBidi"/>
                <w:sz w:val="28"/>
                <w:szCs w:val="22"/>
                <w:lang w:val="ru" w:eastAsia="en-US"/>
              </w:rPr>
            </m:ctrlPr>
          </m:sSubPr>
          <m:e>
            <m:r>
              <w:rPr>
                <w:rFonts w:ascii="Cambria Math" w:eastAsiaTheme="minorHAnsi" w:hAnsi="Cambria Math" w:cstheme="minorBidi"/>
                <w:sz w:val="28"/>
                <w:szCs w:val="22"/>
                <w:lang w:val="ru" w:eastAsia="en-US"/>
              </w:rPr>
              <m:t>λ</m:t>
            </m:r>
          </m:e>
          <m:sub>
            <m:r>
              <w:rPr>
                <w:rFonts w:ascii="Cambria Math" w:eastAsiaTheme="minorHAnsi" w:hAnsi="Cambria Math" w:cstheme="minorBidi"/>
                <w:sz w:val="28"/>
                <w:szCs w:val="22"/>
                <w:lang w:val="ru" w:eastAsia="en-US"/>
              </w:rPr>
              <m:t>k</m:t>
            </m:r>
          </m:sub>
        </m:sSub>
        <m:sSub>
          <m:sSubPr>
            <m:ctrlPr>
              <w:rPr>
                <w:rFonts w:ascii="Cambria Math" w:eastAsiaTheme="minorHAnsi" w:hAnsi="Cambria Math" w:cstheme="minorBidi"/>
                <w:sz w:val="28"/>
                <w:szCs w:val="22"/>
                <w:lang w:val="ru" w:eastAsia="en-US"/>
              </w:rPr>
            </m:ctrlPr>
          </m:sSubPr>
          <m:e>
            <m:r>
              <w:rPr>
                <w:rFonts w:ascii="Cambria Math" w:eastAsiaTheme="minorHAnsi" w:hAnsi="Cambria Math" w:cstheme="minorBidi"/>
                <w:sz w:val="28"/>
                <w:szCs w:val="22"/>
                <w:lang w:val="ru" w:eastAsia="en-US"/>
              </w:rPr>
              <m:t>f</m:t>
            </m:r>
          </m:e>
          <m:sub>
            <m:r>
              <w:rPr>
                <w:rFonts w:ascii="Cambria Math" w:eastAsiaTheme="minorHAnsi" w:hAnsi="Cambria Math" w:cstheme="minorBidi"/>
                <w:sz w:val="28"/>
                <w:szCs w:val="22"/>
                <w:lang w:val="ru" w:eastAsia="en-US"/>
              </w:rPr>
              <m:t>k</m:t>
            </m:r>
          </m:sub>
        </m:sSub>
        <m:r>
          <w:rPr>
            <w:rFonts w:ascii="Cambria Math" w:eastAsiaTheme="minorHAnsi" w:hAnsi="Cambria Math" w:cstheme="minorBidi"/>
            <w:sz w:val="28"/>
            <w:szCs w:val="22"/>
            <w:lang w:val="ru" w:eastAsia="en-US"/>
          </w:rPr>
          <m:t>(</m:t>
        </m:r>
        <m:sSub>
          <m:sSubPr>
            <m:ctrlPr>
              <w:rPr>
                <w:rFonts w:ascii="Cambria Math" w:eastAsiaTheme="minorHAnsi" w:hAnsi="Cambria Math" w:cstheme="minorBidi"/>
                <w:sz w:val="28"/>
                <w:szCs w:val="22"/>
                <w:lang w:val="ru" w:eastAsia="en-US"/>
              </w:rPr>
            </m:ctrlPr>
          </m:sSubPr>
          <m:e>
            <m:r>
              <w:rPr>
                <w:rFonts w:ascii="Cambria Math" w:eastAsiaTheme="minorHAnsi" w:hAnsi="Cambria Math" w:cstheme="minorBidi"/>
                <w:sz w:val="28"/>
                <w:szCs w:val="22"/>
                <w:lang w:val="ru" w:eastAsia="en-US"/>
              </w:rPr>
              <m:t>y</m:t>
            </m:r>
          </m:e>
          <m:sub>
            <m:r>
              <w:rPr>
                <w:rFonts w:ascii="Cambria Math" w:eastAsiaTheme="minorHAnsi" w:hAnsi="Cambria Math" w:cstheme="minorBidi"/>
                <w:sz w:val="28"/>
                <w:szCs w:val="22"/>
                <w:lang w:val="ru" w:eastAsia="en-US"/>
              </w:rPr>
              <m:t>y</m:t>
            </m:r>
          </m:sub>
        </m:sSub>
        <m:r>
          <w:rPr>
            <w:rFonts w:ascii="Cambria Math" w:eastAsiaTheme="minorHAnsi" w:hAnsi="Cambria Math" w:cstheme="minorBidi"/>
            <w:sz w:val="28"/>
            <w:szCs w:val="22"/>
            <w:lang w:val="ru" w:eastAsia="en-US"/>
          </w:rPr>
          <m:t xml:space="preserve">, </m:t>
        </m:r>
        <m:sSub>
          <m:sSubPr>
            <m:ctrlPr>
              <w:rPr>
                <w:rFonts w:ascii="Cambria Math" w:eastAsiaTheme="minorHAnsi" w:hAnsi="Cambria Math" w:cstheme="minorBidi"/>
                <w:sz w:val="28"/>
                <w:szCs w:val="22"/>
                <w:lang w:val="ru" w:eastAsia="en-US"/>
              </w:rPr>
            </m:ctrlPr>
          </m:sSubPr>
          <m:e>
            <m:r>
              <w:rPr>
                <w:rFonts w:ascii="Cambria Math" w:eastAsiaTheme="minorHAnsi" w:hAnsi="Cambria Math" w:cstheme="minorBidi"/>
                <w:sz w:val="28"/>
                <w:szCs w:val="22"/>
                <w:lang w:val="ru" w:eastAsia="en-US"/>
              </w:rPr>
              <m:t>y</m:t>
            </m:r>
          </m:e>
          <m:sub>
            <m:r>
              <w:rPr>
                <w:rFonts w:ascii="Cambria Math" w:eastAsiaTheme="minorHAnsi" w:hAnsi="Cambria Math" w:cstheme="minorBidi"/>
                <w:sz w:val="28"/>
                <w:szCs w:val="22"/>
                <w:lang w:val="ru" w:eastAsia="en-US"/>
              </w:rPr>
              <m:t>t-1</m:t>
            </m:r>
          </m:sub>
        </m:sSub>
        <m:r>
          <w:rPr>
            <w:rFonts w:ascii="Cambria Math" w:eastAsiaTheme="minorHAnsi" w:hAnsi="Cambria Math" w:cstheme="minorBidi"/>
            <w:sz w:val="28"/>
            <w:szCs w:val="22"/>
            <w:lang w:val="ru" w:eastAsia="en-US"/>
          </w:rPr>
          <m:t xml:space="preserve">, </m:t>
        </m:r>
        <m:sSub>
          <m:sSubPr>
            <m:ctrlPr>
              <w:rPr>
                <w:rFonts w:ascii="Cambria Math" w:eastAsiaTheme="minorHAnsi" w:hAnsi="Cambria Math" w:cstheme="minorBidi"/>
                <w:sz w:val="28"/>
                <w:szCs w:val="22"/>
                <w:lang w:val="ru" w:eastAsia="en-US"/>
              </w:rPr>
            </m:ctrlPr>
          </m:sSubPr>
          <m:e>
            <m:r>
              <w:rPr>
                <w:rFonts w:ascii="Cambria Math" w:eastAsiaTheme="minorHAnsi" w:hAnsi="Cambria Math" w:cstheme="minorBidi"/>
                <w:sz w:val="28"/>
                <w:szCs w:val="22"/>
                <w:lang w:val="ru" w:eastAsia="en-US"/>
              </w:rPr>
              <m:t>x</m:t>
            </m:r>
          </m:e>
          <m:sub>
            <m:r>
              <w:rPr>
                <w:rFonts w:ascii="Cambria Math" w:eastAsiaTheme="minorHAnsi" w:hAnsi="Cambria Math" w:cstheme="minorBidi"/>
                <w:sz w:val="28"/>
                <w:szCs w:val="22"/>
                <w:lang w:val="ru" w:eastAsia="en-US"/>
              </w:rPr>
              <m:t>t</m:t>
            </m:r>
          </m:sub>
        </m:sSub>
        <m:r>
          <w:rPr>
            <w:rFonts w:ascii="Cambria Math" w:eastAsiaTheme="minorHAnsi" w:hAnsi="Cambria Math" w:cstheme="minorBidi"/>
            <w:sz w:val="28"/>
            <w:szCs w:val="22"/>
            <w:lang w:val="ru" w:eastAsia="en-US"/>
          </w:rPr>
          <m:t>))</m:t>
        </m:r>
      </m:oMath>
      <w:r w:rsidR="002C2924">
        <w:rPr>
          <w:rFonts w:eastAsiaTheme="minorHAnsi" w:cstheme="minorBidi"/>
          <w:sz w:val="28"/>
          <w:szCs w:val="22"/>
          <w:lang w:val="ru" w:eastAsia="en-US"/>
        </w:rPr>
        <w:t>;</w:t>
      </w:r>
    </w:p>
    <w:p w14:paraId="5AE3ED14" w14:textId="4A626AD0" w:rsidR="00F6444D" w:rsidRPr="00F6444D" w:rsidRDefault="002C2924" w:rsidP="00F6444D">
      <w:pPr>
        <w:spacing w:after="160" w:line="360" w:lineRule="auto"/>
        <w:ind w:firstLine="708"/>
        <w:jc w:val="both"/>
        <w:rPr>
          <w:rFonts w:eastAsiaTheme="minorHAnsi" w:cstheme="minorBidi"/>
          <w:sz w:val="28"/>
          <w:szCs w:val="22"/>
          <w:lang w:val="ru" w:eastAsia="en-US"/>
        </w:rPr>
      </w:pPr>
      <w:bookmarkStart w:id="18" w:name="_w6xeruvz94g8" w:colFirst="0" w:colLast="0"/>
      <w:bookmarkEnd w:id="18"/>
      <w:r>
        <w:rPr>
          <w:rFonts w:eastAsiaTheme="minorHAnsi" w:cstheme="minorBidi"/>
          <w:sz w:val="28"/>
          <w:szCs w:val="22"/>
          <w:lang w:val="ru" w:eastAsia="en-US"/>
        </w:rPr>
        <w:t>т</w:t>
      </w:r>
      <w:r w:rsidR="00F6444D" w:rsidRPr="00F6444D">
        <w:rPr>
          <w:rFonts w:eastAsiaTheme="minorHAnsi" w:cstheme="minorBidi"/>
          <w:sz w:val="28"/>
          <w:szCs w:val="22"/>
          <w:lang w:val="ru" w:eastAsia="en-US"/>
        </w:rPr>
        <w:t>огда коэффициент нормализации Z(x) вычисляется по формуле</w:t>
      </w:r>
      <w:r>
        <w:rPr>
          <w:rFonts w:eastAsiaTheme="minorHAnsi" w:cstheme="minorBidi"/>
          <w:sz w:val="28"/>
          <w:szCs w:val="22"/>
          <w:lang w:val="ru" w:eastAsia="en-US"/>
        </w:rPr>
        <w:t xml:space="preserve"> (5)</w:t>
      </w:r>
      <w:r w:rsidR="00F6444D" w:rsidRPr="00F6444D">
        <w:rPr>
          <w:rFonts w:eastAsiaTheme="minorHAnsi" w:cstheme="minorBidi"/>
          <w:sz w:val="28"/>
          <w:szCs w:val="22"/>
          <w:lang w:val="ru" w:eastAsia="en-US"/>
        </w:rPr>
        <w:t>:</w:t>
      </w:r>
    </w:p>
    <w:p w14:paraId="750B0A61" w14:textId="58EBFCEE" w:rsidR="00F6444D" w:rsidRPr="00F6444D" w:rsidRDefault="00F6444D" w:rsidP="00F6444D">
      <w:pPr>
        <w:numPr>
          <w:ilvl w:val="0"/>
          <w:numId w:val="24"/>
        </w:numPr>
        <w:spacing w:after="160" w:line="360" w:lineRule="auto"/>
        <w:jc w:val="both"/>
        <w:rPr>
          <w:rFonts w:eastAsiaTheme="minorHAnsi" w:cstheme="minorBidi"/>
          <w:sz w:val="28"/>
          <w:szCs w:val="22"/>
          <w:lang w:val="ru" w:eastAsia="en-US"/>
        </w:rPr>
      </w:pPr>
      <w:bookmarkStart w:id="19" w:name="_rrpr3w6oudx8" w:colFirst="0" w:colLast="0"/>
      <w:bookmarkEnd w:id="19"/>
      <m:oMath>
        <m:r>
          <w:rPr>
            <w:rFonts w:ascii="Cambria Math" w:eastAsiaTheme="minorHAnsi" w:hAnsi="Cambria Math" w:cstheme="minorBidi"/>
            <w:sz w:val="28"/>
            <w:szCs w:val="22"/>
            <w:lang w:val="ru" w:eastAsia="en-US"/>
          </w:rPr>
          <w:lastRenderedPageBreak/>
          <m:t xml:space="preserve"> Z(x) =  </m:t>
        </m:r>
        <m:nary>
          <m:naryPr>
            <m:chr m:val="∑"/>
            <m:ctrlPr>
              <w:rPr>
                <w:rFonts w:ascii="Cambria Math" w:eastAsiaTheme="minorHAnsi" w:hAnsi="Cambria Math" w:cstheme="minorBidi"/>
                <w:sz w:val="28"/>
                <w:szCs w:val="22"/>
                <w:lang w:val="ru" w:eastAsia="en-US"/>
              </w:rPr>
            </m:ctrlPr>
          </m:naryPr>
          <m:sub>
            <m:r>
              <w:rPr>
                <w:rFonts w:ascii="Cambria Math" w:eastAsiaTheme="minorHAnsi" w:hAnsi="Cambria Math" w:cstheme="minorBidi"/>
                <w:sz w:val="28"/>
                <w:szCs w:val="22"/>
                <w:lang w:val="ru" w:eastAsia="en-US"/>
              </w:rPr>
              <m:t>y</m:t>
            </m:r>
          </m:sub>
          <m:sup/>
          <m:e/>
        </m:nary>
        <m:nary>
          <m:naryPr>
            <m:chr m:val="∏"/>
            <m:ctrlPr>
              <w:rPr>
                <w:rFonts w:ascii="Cambria Math" w:eastAsiaTheme="minorHAnsi" w:hAnsi="Cambria Math" w:cstheme="minorBidi"/>
                <w:sz w:val="28"/>
                <w:szCs w:val="22"/>
                <w:lang w:val="ru" w:eastAsia="en-US"/>
              </w:rPr>
            </m:ctrlPr>
          </m:naryPr>
          <m:sub>
            <m:r>
              <w:rPr>
                <w:rFonts w:ascii="Cambria Math" w:eastAsiaTheme="minorHAnsi" w:hAnsi="Cambria Math" w:cstheme="minorBidi"/>
                <w:sz w:val="28"/>
                <w:szCs w:val="22"/>
                <w:lang w:val="ru" w:eastAsia="en-US"/>
              </w:rPr>
              <m:t>k</m:t>
            </m:r>
          </m:sub>
          <m:sup/>
          <m:e/>
        </m:nary>
        <m:r>
          <w:rPr>
            <w:rFonts w:ascii="Cambria Math" w:eastAsiaTheme="minorHAnsi" w:hAnsi="Cambria Math" w:cstheme="minorBidi"/>
            <w:sz w:val="28"/>
            <w:szCs w:val="22"/>
            <w:lang w:val="ru" w:eastAsia="en-US"/>
          </w:rPr>
          <m:t>exp(</m:t>
        </m:r>
        <m:nary>
          <m:naryPr>
            <m:chr m:val="∑"/>
            <m:ctrlPr>
              <w:rPr>
                <w:rFonts w:ascii="Cambria Math" w:eastAsiaTheme="minorHAnsi" w:hAnsi="Cambria Math" w:cstheme="minorBidi"/>
                <w:sz w:val="28"/>
                <w:szCs w:val="22"/>
                <w:lang w:val="ru" w:eastAsia="en-US"/>
              </w:rPr>
            </m:ctrlPr>
          </m:naryPr>
          <m:sub>
            <m:r>
              <w:rPr>
                <w:rFonts w:ascii="Cambria Math" w:eastAsiaTheme="minorHAnsi" w:hAnsi="Cambria Math" w:cstheme="minorBidi"/>
                <w:sz w:val="28"/>
                <w:szCs w:val="22"/>
                <w:lang w:val="ru" w:eastAsia="en-US"/>
              </w:rPr>
              <m:t>k</m:t>
            </m:r>
          </m:sub>
          <m:sup/>
          <m:e/>
        </m:nary>
        <m:sSub>
          <m:sSubPr>
            <m:ctrlPr>
              <w:rPr>
                <w:rFonts w:ascii="Cambria Math" w:eastAsiaTheme="minorHAnsi" w:hAnsi="Cambria Math" w:cstheme="minorBidi"/>
                <w:sz w:val="28"/>
                <w:szCs w:val="22"/>
                <w:lang w:val="ru" w:eastAsia="en-US"/>
              </w:rPr>
            </m:ctrlPr>
          </m:sSubPr>
          <m:e>
            <m:r>
              <w:rPr>
                <w:rFonts w:ascii="Cambria Math" w:eastAsiaTheme="minorHAnsi" w:hAnsi="Cambria Math" w:cstheme="minorBidi"/>
                <w:sz w:val="28"/>
                <w:szCs w:val="22"/>
                <w:lang w:val="ru" w:eastAsia="en-US"/>
              </w:rPr>
              <m:t>λ</m:t>
            </m:r>
          </m:e>
          <m:sub>
            <m:r>
              <w:rPr>
                <w:rFonts w:ascii="Cambria Math" w:eastAsiaTheme="minorHAnsi" w:hAnsi="Cambria Math" w:cstheme="minorBidi"/>
                <w:sz w:val="28"/>
                <w:szCs w:val="22"/>
                <w:lang w:val="ru" w:eastAsia="en-US"/>
              </w:rPr>
              <m:t>k</m:t>
            </m:r>
          </m:sub>
        </m:sSub>
        <m:sSub>
          <m:sSubPr>
            <m:ctrlPr>
              <w:rPr>
                <w:rFonts w:ascii="Cambria Math" w:eastAsiaTheme="minorHAnsi" w:hAnsi="Cambria Math" w:cstheme="minorBidi"/>
                <w:sz w:val="28"/>
                <w:szCs w:val="22"/>
                <w:lang w:val="ru" w:eastAsia="en-US"/>
              </w:rPr>
            </m:ctrlPr>
          </m:sSubPr>
          <m:e>
            <m:r>
              <w:rPr>
                <w:rFonts w:ascii="Cambria Math" w:eastAsiaTheme="minorHAnsi" w:hAnsi="Cambria Math" w:cstheme="minorBidi"/>
                <w:sz w:val="28"/>
                <w:szCs w:val="22"/>
                <w:lang w:val="ru" w:eastAsia="en-US"/>
              </w:rPr>
              <m:t>f</m:t>
            </m:r>
          </m:e>
          <m:sub>
            <m:r>
              <w:rPr>
                <w:rFonts w:ascii="Cambria Math" w:eastAsiaTheme="minorHAnsi" w:hAnsi="Cambria Math" w:cstheme="minorBidi"/>
                <w:sz w:val="28"/>
                <w:szCs w:val="22"/>
                <w:lang w:val="ru" w:eastAsia="en-US"/>
              </w:rPr>
              <m:t>k</m:t>
            </m:r>
          </m:sub>
        </m:sSub>
        <m:r>
          <w:rPr>
            <w:rFonts w:ascii="Cambria Math" w:eastAsiaTheme="minorHAnsi" w:hAnsi="Cambria Math" w:cstheme="minorBidi"/>
            <w:sz w:val="28"/>
            <w:szCs w:val="22"/>
            <w:lang w:val="ru" w:eastAsia="en-US"/>
          </w:rPr>
          <m:t>(</m:t>
        </m:r>
        <m:sSub>
          <m:sSubPr>
            <m:ctrlPr>
              <w:rPr>
                <w:rFonts w:ascii="Cambria Math" w:eastAsiaTheme="minorHAnsi" w:hAnsi="Cambria Math" w:cstheme="minorBidi"/>
                <w:sz w:val="28"/>
                <w:szCs w:val="22"/>
                <w:lang w:val="ru" w:eastAsia="en-US"/>
              </w:rPr>
            </m:ctrlPr>
          </m:sSubPr>
          <m:e>
            <m:r>
              <w:rPr>
                <w:rFonts w:ascii="Cambria Math" w:eastAsiaTheme="minorHAnsi" w:hAnsi="Cambria Math" w:cstheme="minorBidi"/>
                <w:sz w:val="28"/>
                <w:szCs w:val="22"/>
                <w:lang w:val="ru" w:eastAsia="en-US"/>
              </w:rPr>
              <m:t>y</m:t>
            </m:r>
          </m:e>
          <m:sub>
            <m:r>
              <w:rPr>
                <w:rFonts w:ascii="Cambria Math" w:eastAsiaTheme="minorHAnsi" w:hAnsi="Cambria Math" w:cstheme="minorBidi"/>
                <w:sz w:val="28"/>
                <w:szCs w:val="22"/>
                <w:lang w:val="ru" w:eastAsia="en-US"/>
              </w:rPr>
              <m:t>y</m:t>
            </m:r>
          </m:sub>
        </m:sSub>
        <m:r>
          <w:rPr>
            <w:rFonts w:ascii="Cambria Math" w:eastAsiaTheme="minorHAnsi" w:hAnsi="Cambria Math" w:cstheme="minorBidi"/>
            <w:sz w:val="28"/>
            <w:szCs w:val="22"/>
            <w:lang w:val="ru" w:eastAsia="en-US"/>
          </w:rPr>
          <m:t xml:space="preserve">, </m:t>
        </m:r>
        <m:sSub>
          <m:sSubPr>
            <m:ctrlPr>
              <w:rPr>
                <w:rFonts w:ascii="Cambria Math" w:eastAsiaTheme="minorHAnsi" w:hAnsi="Cambria Math" w:cstheme="minorBidi"/>
                <w:sz w:val="28"/>
                <w:szCs w:val="22"/>
                <w:lang w:val="ru" w:eastAsia="en-US"/>
              </w:rPr>
            </m:ctrlPr>
          </m:sSubPr>
          <m:e>
            <m:r>
              <w:rPr>
                <w:rFonts w:ascii="Cambria Math" w:eastAsiaTheme="minorHAnsi" w:hAnsi="Cambria Math" w:cstheme="minorBidi"/>
                <w:sz w:val="28"/>
                <w:szCs w:val="22"/>
                <w:lang w:val="ru" w:eastAsia="en-US"/>
              </w:rPr>
              <m:t>y</m:t>
            </m:r>
          </m:e>
          <m:sub>
            <m:r>
              <w:rPr>
                <w:rFonts w:ascii="Cambria Math" w:eastAsiaTheme="minorHAnsi" w:hAnsi="Cambria Math" w:cstheme="minorBidi"/>
                <w:sz w:val="28"/>
                <w:szCs w:val="22"/>
                <w:lang w:val="ru" w:eastAsia="en-US"/>
              </w:rPr>
              <m:t>t-1</m:t>
            </m:r>
          </m:sub>
        </m:sSub>
        <m:r>
          <w:rPr>
            <w:rFonts w:ascii="Cambria Math" w:eastAsiaTheme="minorHAnsi" w:hAnsi="Cambria Math" w:cstheme="minorBidi"/>
            <w:sz w:val="28"/>
            <w:szCs w:val="22"/>
            <w:lang w:val="ru" w:eastAsia="en-US"/>
          </w:rPr>
          <m:t xml:space="preserve">, </m:t>
        </m:r>
        <m:sSub>
          <m:sSubPr>
            <m:ctrlPr>
              <w:rPr>
                <w:rFonts w:ascii="Cambria Math" w:eastAsiaTheme="minorHAnsi" w:hAnsi="Cambria Math" w:cstheme="minorBidi"/>
                <w:sz w:val="28"/>
                <w:szCs w:val="22"/>
                <w:lang w:val="ru" w:eastAsia="en-US"/>
              </w:rPr>
            </m:ctrlPr>
          </m:sSubPr>
          <m:e>
            <m:r>
              <w:rPr>
                <w:rFonts w:ascii="Cambria Math" w:eastAsiaTheme="minorHAnsi" w:hAnsi="Cambria Math" w:cstheme="minorBidi"/>
                <w:sz w:val="28"/>
                <w:szCs w:val="22"/>
                <w:lang w:val="ru" w:eastAsia="en-US"/>
              </w:rPr>
              <m:t>x</m:t>
            </m:r>
          </m:e>
          <m:sub>
            <m:r>
              <w:rPr>
                <w:rFonts w:ascii="Cambria Math" w:eastAsiaTheme="minorHAnsi" w:hAnsi="Cambria Math" w:cstheme="minorBidi"/>
                <w:sz w:val="28"/>
                <w:szCs w:val="22"/>
                <w:lang w:val="ru" w:eastAsia="en-US"/>
              </w:rPr>
              <m:t>t</m:t>
            </m:r>
          </m:sub>
        </m:sSub>
        <m:r>
          <w:rPr>
            <w:rFonts w:ascii="Cambria Math" w:eastAsiaTheme="minorHAnsi" w:hAnsi="Cambria Math" w:cstheme="minorBidi"/>
            <w:sz w:val="28"/>
            <w:szCs w:val="22"/>
            <w:lang w:val="ru" w:eastAsia="en-US"/>
          </w:rPr>
          <m:t>))</m:t>
        </m:r>
      </m:oMath>
      <w:r w:rsidRPr="00F6444D">
        <w:rPr>
          <w:rFonts w:eastAsiaTheme="minorHAnsi" w:cstheme="minorBidi"/>
          <w:sz w:val="28"/>
          <w:szCs w:val="22"/>
          <w:lang w:val="ru" w:eastAsia="en-US"/>
        </w:rPr>
        <w:t>.</w:t>
      </w:r>
    </w:p>
    <w:p w14:paraId="20F85410" w14:textId="426ECC1D" w:rsidR="00F6444D" w:rsidRPr="00F6444D" w:rsidRDefault="00F6444D" w:rsidP="00F6444D">
      <w:pPr>
        <w:spacing w:after="160" w:line="360" w:lineRule="auto"/>
        <w:ind w:firstLine="708"/>
        <w:jc w:val="both"/>
        <w:rPr>
          <w:rFonts w:eastAsiaTheme="minorHAnsi" w:cstheme="minorBidi"/>
          <w:sz w:val="28"/>
          <w:szCs w:val="22"/>
          <w:lang w:val="ru" w:eastAsia="en-US"/>
        </w:rPr>
      </w:pPr>
      <w:bookmarkStart w:id="20" w:name="_7zhd9th9yvc9" w:colFirst="0" w:colLast="0"/>
      <w:bookmarkEnd w:id="20"/>
      <w:r w:rsidRPr="00F6444D">
        <w:rPr>
          <w:rFonts w:eastAsiaTheme="minorHAnsi" w:cstheme="minorBidi"/>
          <w:sz w:val="28"/>
          <w:szCs w:val="22"/>
          <w:lang w:val="ru" w:eastAsia="en-US"/>
        </w:rPr>
        <w:t>Линейно-цепочечное УСП (</w:t>
      </w:r>
      <w:proofErr w:type="spellStart"/>
      <w:r w:rsidRPr="00F6444D">
        <w:rPr>
          <w:rFonts w:eastAsiaTheme="minorHAnsi" w:cstheme="minorBidi"/>
          <w:sz w:val="28"/>
          <w:szCs w:val="22"/>
          <w:lang w:val="ru" w:eastAsia="en-US"/>
        </w:rPr>
        <w:t>linear-chain</w:t>
      </w:r>
      <w:proofErr w:type="spellEnd"/>
      <w:r w:rsidRPr="00F6444D">
        <w:rPr>
          <w:rFonts w:eastAsiaTheme="minorHAnsi" w:cstheme="minorBidi"/>
          <w:sz w:val="28"/>
          <w:szCs w:val="22"/>
          <w:lang w:val="ru" w:eastAsia="en-US"/>
        </w:rPr>
        <w:t xml:space="preserve"> CRF) — это </w:t>
      </w:r>
      <w:r w:rsidR="002C2924">
        <w:rPr>
          <w:rFonts w:eastAsiaTheme="minorHAnsi" w:cstheme="minorBidi"/>
          <w:sz w:val="28"/>
          <w:szCs w:val="22"/>
          <w:lang w:val="ru" w:eastAsia="en-US"/>
        </w:rPr>
        <w:t>условное случайное поле</w:t>
      </w:r>
      <w:r w:rsidRPr="00F6444D">
        <w:rPr>
          <w:rFonts w:eastAsiaTheme="minorHAnsi" w:cstheme="minorBidi"/>
          <w:sz w:val="28"/>
          <w:szCs w:val="22"/>
          <w:lang w:val="ru" w:eastAsia="en-US"/>
        </w:rPr>
        <w:t xml:space="preserve">, у которого множество скрытых переменных вытянуто в цепочку. </w:t>
      </w:r>
    </w:p>
    <w:p w14:paraId="5B28F804" w14:textId="5C47866D" w:rsidR="00624294" w:rsidRPr="008F20B5" w:rsidRDefault="00624294" w:rsidP="00C243E4">
      <w:pPr>
        <w:spacing w:line="360" w:lineRule="auto"/>
        <w:ind w:firstLine="709"/>
        <w:rPr>
          <w:sz w:val="28"/>
          <w:szCs w:val="28"/>
        </w:rPr>
      </w:pPr>
      <w:r w:rsidRPr="008F20B5">
        <w:rPr>
          <w:sz w:val="28"/>
          <w:szCs w:val="28"/>
        </w:rPr>
        <w:t xml:space="preserve">4.2 </w:t>
      </w:r>
      <w:r w:rsidRPr="008F20B5">
        <w:rPr>
          <w:color w:val="000000"/>
          <w:sz w:val="28"/>
          <w:szCs w:val="28"/>
        </w:rPr>
        <w:t>Применение модели для предсказания формы числительных</w:t>
      </w:r>
    </w:p>
    <w:p w14:paraId="37EBF033" w14:textId="6C653FAA" w:rsidR="00624294" w:rsidRDefault="00624294" w:rsidP="00C243E4">
      <w:pPr>
        <w:shd w:val="clear" w:color="auto" w:fill="FFFFFF"/>
        <w:spacing w:line="360" w:lineRule="auto"/>
        <w:ind w:firstLine="720"/>
        <w:jc w:val="both"/>
        <w:rPr>
          <w:rFonts w:eastAsia="Times New Roman"/>
          <w:sz w:val="28"/>
          <w:szCs w:val="28"/>
        </w:rPr>
      </w:pPr>
      <w:r>
        <w:rPr>
          <w:rFonts w:eastAsia="Times New Roman"/>
          <w:sz w:val="28"/>
          <w:szCs w:val="28"/>
        </w:rPr>
        <w:t xml:space="preserve">В процессе эксперимента была реализована модель линейно-цепочечной CRF, предсказывающая грамматические категории числительных, </w:t>
      </w:r>
      <w:r w:rsidR="00045C53">
        <w:rPr>
          <w:rFonts w:eastAsia="Times New Roman"/>
          <w:sz w:val="28"/>
          <w:szCs w:val="28"/>
        </w:rPr>
        <w:t>представленных в тексте в виде чисел</w:t>
      </w:r>
      <w:r>
        <w:rPr>
          <w:rFonts w:eastAsia="Times New Roman"/>
          <w:sz w:val="28"/>
          <w:szCs w:val="28"/>
        </w:rPr>
        <w:t>.</w:t>
      </w:r>
    </w:p>
    <w:p w14:paraId="716A932A" w14:textId="093CD138" w:rsidR="00624294" w:rsidRDefault="00624294" w:rsidP="00C243E4">
      <w:pPr>
        <w:shd w:val="clear" w:color="auto" w:fill="FFFFFF"/>
        <w:spacing w:line="360" w:lineRule="auto"/>
        <w:ind w:firstLine="720"/>
        <w:jc w:val="both"/>
        <w:rPr>
          <w:rFonts w:eastAsia="Times New Roman"/>
          <w:sz w:val="28"/>
          <w:szCs w:val="28"/>
        </w:rPr>
      </w:pPr>
      <w:r>
        <w:rPr>
          <w:rFonts w:eastAsia="Times New Roman"/>
          <w:sz w:val="28"/>
          <w:szCs w:val="28"/>
        </w:rPr>
        <w:t xml:space="preserve">Для обучения модели из корпуса были выбраны числительные, содержащие морфологические теги в разметке. В связи с тем, что в данных корпусах морфологические теги были приписаны только </w:t>
      </w:r>
      <w:r w:rsidR="00C243E4">
        <w:rPr>
          <w:rFonts w:eastAsia="Times New Roman"/>
          <w:sz w:val="28"/>
          <w:szCs w:val="28"/>
        </w:rPr>
        <w:t>числительным</w:t>
      </w:r>
      <w:r>
        <w:rPr>
          <w:rFonts w:eastAsia="Times New Roman"/>
          <w:sz w:val="28"/>
          <w:szCs w:val="28"/>
        </w:rPr>
        <w:t xml:space="preserve">, данные числительные заменялись на их </w:t>
      </w:r>
      <w:r w:rsidR="008B2EE9">
        <w:rPr>
          <w:rFonts w:eastAsia="Times New Roman"/>
          <w:sz w:val="28"/>
          <w:szCs w:val="28"/>
        </w:rPr>
        <w:t>числовую запись</w:t>
      </w:r>
      <w:r>
        <w:rPr>
          <w:rFonts w:eastAsia="Times New Roman"/>
          <w:sz w:val="28"/>
          <w:szCs w:val="28"/>
        </w:rPr>
        <w:t xml:space="preserve"> для формирования обучающих данных. Итоговое количество предложений, содержащих числительные составило 49171. Теги разных корпусов были приведены к общему стандарту</w:t>
      </w:r>
      <w:r w:rsidR="00045C53">
        <w:rPr>
          <w:rFonts w:eastAsia="Times New Roman"/>
          <w:sz w:val="28"/>
          <w:szCs w:val="28"/>
        </w:rPr>
        <w:t xml:space="preserve"> </w:t>
      </w:r>
      <w:r w:rsidR="00045C53">
        <w:rPr>
          <w:rFonts w:eastAsia="Times New Roman"/>
          <w:sz w:val="28"/>
          <w:szCs w:val="28"/>
          <w:lang w:val="en-US"/>
        </w:rPr>
        <w:t>UPOS</w:t>
      </w:r>
      <w:r w:rsidR="00045C53" w:rsidRPr="00045C53">
        <w:rPr>
          <w:rFonts w:eastAsia="Times New Roman"/>
          <w:sz w:val="28"/>
          <w:szCs w:val="28"/>
        </w:rPr>
        <w:t xml:space="preserve"> (</w:t>
      </w:r>
      <w:r w:rsidR="00045C53">
        <w:rPr>
          <w:rFonts w:eastAsia="Times New Roman"/>
          <w:sz w:val="28"/>
          <w:szCs w:val="28"/>
        </w:rPr>
        <w:t xml:space="preserve">от англ. </w:t>
      </w:r>
      <w:r w:rsidR="00045C53">
        <w:rPr>
          <w:rFonts w:eastAsia="Times New Roman"/>
          <w:sz w:val="28"/>
          <w:szCs w:val="28"/>
          <w:lang w:val="en-US"/>
        </w:rPr>
        <w:t>Universal</w:t>
      </w:r>
      <w:r w:rsidR="00045C53" w:rsidRPr="00045C53">
        <w:rPr>
          <w:rFonts w:eastAsia="Times New Roman"/>
          <w:sz w:val="28"/>
          <w:szCs w:val="28"/>
        </w:rPr>
        <w:t xml:space="preserve"> </w:t>
      </w:r>
      <w:r w:rsidR="00045C53">
        <w:rPr>
          <w:rFonts w:eastAsia="Times New Roman"/>
          <w:sz w:val="28"/>
          <w:szCs w:val="28"/>
          <w:lang w:val="en-US"/>
        </w:rPr>
        <w:t>Part</w:t>
      </w:r>
      <w:r w:rsidR="00045C53" w:rsidRPr="00045C53">
        <w:rPr>
          <w:rFonts w:eastAsia="Times New Roman"/>
          <w:sz w:val="28"/>
          <w:szCs w:val="28"/>
        </w:rPr>
        <w:t>-</w:t>
      </w:r>
      <w:r w:rsidR="00045C53">
        <w:rPr>
          <w:rFonts w:eastAsia="Times New Roman"/>
          <w:sz w:val="28"/>
          <w:szCs w:val="28"/>
          <w:lang w:val="en-US"/>
        </w:rPr>
        <w:t>of</w:t>
      </w:r>
      <w:r w:rsidR="00045C53" w:rsidRPr="00045C53">
        <w:rPr>
          <w:rFonts w:eastAsia="Times New Roman"/>
          <w:sz w:val="28"/>
          <w:szCs w:val="28"/>
        </w:rPr>
        <w:t>-</w:t>
      </w:r>
      <w:r w:rsidR="00045C53">
        <w:rPr>
          <w:rFonts w:eastAsia="Times New Roman"/>
          <w:sz w:val="28"/>
          <w:szCs w:val="28"/>
          <w:lang w:val="en-US"/>
        </w:rPr>
        <w:t>Speech</w:t>
      </w:r>
      <w:r w:rsidR="00045C53" w:rsidRPr="00045C53">
        <w:rPr>
          <w:rFonts w:eastAsia="Times New Roman"/>
          <w:sz w:val="28"/>
          <w:szCs w:val="28"/>
        </w:rPr>
        <w:t>)</w:t>
      </w:r>
      <w:r>
        <w:rPr>
          <w:rFonts w:eastAsia="Times New Roman"/>
          <w:sz w:val="28"/>
          <w:szCs w:val="28"/>
        </w:rPr>
        <w:t xml:space="preserve">.  </w:t>
      </w:r>
    </w:p>
    <w:p w14:paraId="209CACC5" w14:textId="34581D3C" w:rsidR="00624294" w:rsidRDefault="00624294" w:rsidP="00C243E4">
      <w:pPr>
        <w:shd w:val="clear" w:color="auto" w:fill="FFFFFF"/>
        <w:spacing w:line="360" w:lineRule="auto"/>
        <w:ind w:firstLine="720"/>
        <w:jc w:val="both"/>
        <w:rPr>
          <w:rFonts w:eastAsia="Times New Roman"/>
          <w:sz w:val="28"/>
          <w:szCs w:val="28"/>
          <w:shd w:val="clear" w:color="auto" w:fill="E06666"/>
        </w:rPr>
      </w:pPr>
      <w:r>
        <w:rPr>
          <w:rFonts w:eastAsia="Times New Roman"/>
          <w:sz w:val="28"/>
          <w:szCs w:val="28"/>
        </w:rPr>
        <w:t xml:space="preserve">В связи с тем, что в представленных в корпусе примерах содержались часто употребляемые конструкции, содержащие </w:t>
      </w:r>
      <w:r w:rsidR="008B2EE9">
        <w:rPr>
          <w:rFonts w:eastAsia="Times New Roman"/>
          <w:sz w:val="28"/>
          <w:szCs w:val="28"/>
        </w:rPr>
        <w:t>числа</w:t>
      </w:r>
      <w:r>
        <w:rPr>
          <w:rFonts w:eastAsia="Times New Roman"/>
          <w:sz w:val="28"/>
          <w:szCs w:val="28"/>
        </w:rPr>
        <w:t xml:space="preserve">, которые крайне редко </w:t>
      </w:r>
      <w:r w:rsidR="008B2EE9">
        <w:rPr>
          <w:rFonts w:eastAsia="Times New Roman"/>
          <w:sz w:val="28"/>
          <w:szCs w:val="28"/>
        </w:rPr>
        <w:t xml:space="preserve">представлены в орфографическом виде </w:t>
      </w:r>
      <w:r>
        <w:rPr>
          <w:rFonts w:eastAsia="Times New Roman"/>
          <w:sz w:val="28"/>
          <w:szCs w:val="28"/>
        </w:rPr>
        <w:t xml:space="preserve">(например, конструкции с лексемой </w:t>
      </w:r>
      <w:r>
        <w:rPr>
          <w:rFonts w:eastAsia="Times New Roman"/>
          <w:i/>
          <w:sz w:val="28"/>
          <w:szCs w:val="28"/>
        </w:rPr>
        <w:t>год</w:t>
      </w:r>
      <w:r>
        <w:rPr>
          <w:rFonts w:eastAsia="Times New Roman"/>
          <w:sz w:val="28"/>
          <w:szCs w:val="28"/>
        </w:rPr>
        <w:t xml:space="preserve">, такие как </w:t>
      </w:r>
      <w:r>
        <w:rPr>
          <w:rFonts w:eastAsia="Times New Roman"/>
          <w:i/>
          <w:sz w:val="28"/>
          <w:szCs w:val="28"/>
        </w:rPr>
        <w:t>в 1675 году</w:t>
      </w:r>
      <w:r>
        <w:rPr>
          <w:rFonts w:eastAsia="Times New Roman"/>
          <w:sz w:val="28"/>
          <w:szCs w:val="28"/>
        </w:rPr>
        <w:t xml:space="preserve">, </w:t>
      </w:r>
      <w:r>
        <w:rPr>
          <w:rFonts w:eastAsia="Times New Roman"/>
          <w:i/>
          <w:sz w:val="28"/>
          <w:szCs w:val="28"/>
        </w:rPr>
        <w:t>за 2019-ый год</w:t>
      </w:r>
      <w:r>
        <w:rPr>
          <w:rFonts w:eastAsia="Times New Roman"/>
          <w:sz w:val="28"/>
          <w:szCs w:val="28"/>
        </w:rPr>
        <w:t xml:space="preserve"> и другие) было принято решение провести ручную </w:t>
      </w:r>
      <w:proofErr w:type="spellStart"/>
      <w:r>
        <w:rPr>
          <w:rFonts w:eastAsia="Times New Roman"/>
          <w:sz w:val="28"/>
          <w:szCs w:val="28"/>
        </w:rPr>
        <w:t>доразметку</w:t>
      </w:r>
      <w:proofErr w:type="spellEnd"/>
      <w:r>
        <w:rPr>
          <w:rFonts w:eastAsia="Times New Roman"/>
          <w:sz w:val="28"/>
          <w:szCs w:val="28"/>
        </w:rPr>
        <w:t xml:space="preserve"> данных на основе лексем, часто употребляемых с числительными. Из корпуса были выбраны предложения, содержащие лексемы </w:t>
      </w:r>
      <w:r>
        <w:rPr>
          <w:rFonts w:eastAsia="Times New Roman"/>
          <w:i/>
          <w:sz w:val="28"/>
          <w:szCs w:val="28"/>
        </w:rPr>
        <w:t xml:space="preserve">год, </w:t>
      </w:r>
      <w:r>
        <w:rPr>
          <w:rFonts w:eastAsia="Times New Roman"/>
          <w:sz w:val="28"/>
          <w:szCs w:val="28"/>
        </w:rPr>
        <w:t>названия месяцев и валют, перед которыми употреблялось числ</w:t>
      </w:r>
      <w:r w:rsidR="008B2EE9">
        <w:rPr>
          <w:rFonts w:eastAsia="Times New Roman"/>
          <w:sz w:val="28"/>
          <w:szCs w:val="28"/>
        </w:rPr>
        <w:t>о</w:t>
      </w:r>
      <w:r>
        <w:rPr>
          <w:rFonts w:eastAsia="Times New Roman"/>
          <w:sz w:val="28"/>
          <w:szCs w:val="28"/>
        </w:rPr>
        <w:t>. Числительным в этих предложениях был вручную приписан грамматический тег.</w:t>
      </w:r>
      <w:r>
        <w:rPr>
          <w:rFonts w:eastAsia="Times New Roman"/>
          <w:color w:val="E06666"/>
          <w:sz w:val="28"/>
          <w:szCs w:val="28"/>
        </w:rPr>
        <w:t xml:space="preserve"> </w:t>
      </w:r>
      <w:r w:rsidRPr="000F677A">
        <w:rPr>
          <w:rFonts w:eastAsia="Times New Roman"/>
          <w:sz w:val="28"/>
          <w:szCs w:val="28"/>
        </w:rPr>
        <w:t xml:space="preserve">Объем </w:t>
      </w:r>
      <w:proofErr w:type="spellStart"/>
      <w:r w:rsidRPr="000F677A">
        <w:rPr>
          <w:rFonts w:eastAsia="Times New Roman"/>
          <w:sz w:val="28"/>
          <w:szCs w:val="28"/>
        </w:rPr>
        <w:t>доразмеченных</w:t>
      </w:r>
      <w:proofErr w:type="spellEnd"/>
      <w:r w:rsidRPr="000F677A">
        <w:rPr>
          <w:rFonts w:eastAsia="Times New Roman"/>
          <w:sz w:val="28"/>
          <w:szCs w:val="28"/>
        </w:rPr>
        <w:t xml:space="preserve"> данных составил</w:t>
      </w:r>
      <w:r w:rsidR="000F677A">
        <w:rPr>
          <w:rFonts w:eastAsia="Times New Roman"/>
          <w:sz w:val="28"/>
          <w:szCs w:val="28"/>
        </w:rPr>
        <w:t xml:space="preserve"> 5654 контекста. </w:t>
      </w:r>
    </w:p>
    <w:p w14:paraId="359CB472" w14:textId="77777777" w:rsidR="00624294" w:rsidRDefault="00624294" w:rsidP="00624294">
      <w:pPr>
        <w:shd w:val="clear" w:color="auto" w:fill="FFFFFF"/>
        <w:spacing w:line="360" w:lineRule="auto"/>
        <w:ind w:firstLine="720"/>
        <w:jc w:val="both"/>
        <w:rPr>
          <w:rFonts w:eastAsia="Times New Roman"/>
          <w:sz w:val="28"/>
          <w:szCs w:val="28"/>
        </w:rPr>
      </w:pPr>
      <w:r>
        <w:rPr>
          <w:rFonts w:eastAsia="Times New Roman"/>
          <w:sz w:val="28"/>
          <w:szCs w:val="28"/>
        </w:rPr>
        <w:t xml:space="preserve">Каждому числительному была приписана метка класса, содержащая следующие грамматические категории: </w:t>
      </w:r>
    </w:p>
    <w:p w14:paraId="57C339B4" w14:textId="77777777" w:rsidR="00624294" w:rsidRDefault="00624294" w:rsidP="006C38B0">
      <w:pPr>
        <w:numPr>
          <w:ilvl w:val="0"/>
          <w:numId w:val="10"/>
        </w:numPr>
        <w:shd w:val="clear" w:color="auto" w:fill="FFFFFF"/>
        <w:spacing w:line="360" w:lineRule="auto"/>
        <w:ind w:left="0" w:firstLine="709"/>
        <w:jc w:val="both"/>
        <w:rPr>
          <w:rFonts w:eastAsia="Times New Roman"/>
          <w:sz w:val="28"/>
          <w:szCs w:val="28"/>
        </w:rPr>
      </w:pPr>
      <w:r>
        <w:rPr>
          <w:rFonts w:eastAsia="Times New Roman"/>
          <w:sz w:val="28"/>
          <w:szCs w:val="28"/>
        </w:rPr>
        <w:t xml:space="preserve">количественное/порядковое, </w:t>
      </w:r>
    </w:p>
    <w:p w14:paraId="77898262" w14:textId="77777777" w:rsidR="00624294" w:rsidRDefault="00624294" w:rsidP="006C38B0">
      <w:pPr>
        <w:numPr>
          <w:ilvl w:val="0"/>
          <w:numId w:val="10"/>
        </w:numPr>
        <w:shd w:val="clear" w:color="auto" w:fill="FFFFFF"/>
        <w:spacing w:line="360" w:lineRule="auto"/>
        <w:ind w:left="0" w:firstLine="709"/>
        <w:jc w:val="both"/>
        <w:rPr>
          <w:rFonts w:eastAsia="Times New Roman"/>
          <w:sz w:val="28"/>
          <w:szCs w:val="28"/>
        </w:rPr>
      </w:pPr>
      <w:r>
        <w:rPr>
          <w:rFonts w:eastAsia="Times New Roman"/>
          <w:sz w:val="28"/>
          <w:szCs w:val="28"/>
        </w:rPr>
        <w:t xml:space="preserve">падеж, </w:t>
      </w:r>
    </w:p>
    <w:p w14:paraId="715BDB31" w14:textId="77777777" w:rsidR="00624294" w:rsidRDefault="00624294" w:rsidP="006C38B0">
      <w:pPr>
        <w:numPr>
          <w:ilvl w:val="0"/>
          <w:numId w:val="10"/>
        </w:numPr>
        <w:shd w:val="clear" w:color="auto" w:fill="FFFFFF"/>
        <w:spacing w:line="360" w:lineRule="auto"/>
        <w:ind w:left="0" w:firstLine="709"/>
        <w:jc w:val="both"/>
        <w:rPr>
          <w:rFonts w:eastAsia="Times New Roman"/>
          <w:sz w:val="28"/>
          <w:szCs w:val="28"/>
        </w:rPr>
      </w:pPr>
      <w:r>
        <w:rPr>
          <w:rFonts w:eastAsia="Times New Roman"/>
          <w:sz w:val="28"/>
          <w:szCs w:val="28"/>
        </w:rPr>
        <w:t xml:space="preserve">род, </w:t>
      </w:r>
    </w:p>
    <w:p w14:paraId="6BF4CEB9" w14:textId="77777777" w:rsidR="00624294" w:rsidRDefault="00624294" w:rsidP="006C38B0">
      <w:pPr>
        <w:numPr>
          <w:ilvl w:val="0"/>
          <w:numId w:val="10"/>
        </w:numPr>
        <w:shd w:val="clear" w:color="auto" w:fill="FFFFFF"/>
        <w:spacing w:line="360" w:lineRule="auto"/>
        <w:ind w:left="0" w:firstLine="709"/>
        <w:jc w:val="both"/>
        <w:rPr>
          <w:rFonts w:eastAsia="Times New Roman"/>
          <w:sz w:val="28"/>
          <w:szCs w:val="28"/>
        </w:rPr>
      </w:pPr>
      <w:r>
        <w:rPr>
          <w:rFonts w:eastAsia="Times New Roman"/>
          <w:sz w:val="28"/>
          <w:szCs w:val="28"/>
        </w:rPr>
        <w:t xml:space="preserve">число, </w:t>
      </w:r>
    </w:p>
    <w:p w14:paraId="29AB8D03" w14:textId="77777777" w:rsidR="00624294" w:rsidRDefault="00624294" w:rsidP="006C38B0">
      <w:pPr>
        <w:numPr>
          <w:ilvl w:val="0"/>
          <w:numId w:val="10"/>
        </w:numPr>
        <w:shd w:val="clear" w:color="auto" w:fill="FFFFFF"/>
        <w:spacing w:line="360" w:lineRule="auto"/>
        <w:ind w:left="0" w:firstLine="709"/>
        <w:jc w:val="both"/>
        <w:rPr>
          <w:rFonts w:eastAsia="Times New Roman"/>
          <w:sz w:val="28"/>
          <w:szCs w:val="28"/>
        </w:rPr>
      </w:pPr>
      <w:r>
        <w:rPr>
          <w:rFonts w:eastAsia="Times New Roman"/>
          <w:sz w:val="28"/>
          <w:szCs w:val="28"/>
        </w:rPr>
        <w:lastRenderedPageBreak/>
        <w:t xml:space="preserve">одушевленность. </w:t>
      </w:r>
    </w:p>
    <w:p w14:paraId="354D8508" w14:textId="77777777" w:rsidR="00624294" w:rsidRDefault="00624294" w:rsidP="00C23874">
      <w:pPr>
        <w:shd w:val="clear" w:color="auto" w:fill="FFFFFF"/>
        <w:spacing w:line="360" w:lineRule="auto"/>
        <w:ind w:firstLine="709"/>
        <w:jc w:val="both"/>
        <w:rPr>
          <w:rFonts w:eastAsia="Times New Roman"/>
          <w:sz w:val="28"/>
          <w:szCs w:val="28"/>
        </w:rPr>
      </w:pPr>
      <w:r>
        <w:rPr>
          <w:rFonts w:eastAsia="Times New Roman"/>
          <w:sz w:val="28"/>
          <w:szCs w:val="28"/>
        </w:rPr>
        <w:t xml:space="preserve">Если числительному несвойственна какая-то из грамматических категорий, то она заменялась 0 (например, род для количественных числительных больше двух).  Остальным частям речи приписывался тег “О”.  </w:t>
      </w:r>
    </w:p>
    <w:p w14:paraId="79F54EAE" w14:textId="77777777" w:rsidR="00624294" w:rsidRDefault="00624294" w:rsidP="00624294">
      <w:pPr>
        <w:shd w:val="clear" w:color="auto" w:fill="FFFFFF"/>
        <w:spacing w:line="360" w:lineRule="auto"/>
        <w:jc w:val="both"/>
        <w:rPr>
          <w:rFonts w:eastAsia="Times New Roman"/>
          <w:sz w:val="28"/>
          <w:szCs w:val="28"/>
        </w:rPr>
      </w:pPr>
      <w:r>
        <w:rPr>
          <w:rFonts w:eastAsia="Times New Roman"/>
          <w:sz w:val="28"/>
          <w:szCs w:val="28"/>
        </w:rPr>
        <w:t xml:space="preserve">Кроме того, был определен список словоформ, которые требуют использования перед ними числительного определенного типа (порядкового или количественного). К таким словам относятся, например, названия валют и месяцев.  </w:t>
      </w:r>
    </w:p>
    <w:p w14:paraId="52D8740D" w14:textId="77777777" w:rsidR="00624294" w:rsidRDefault="00624294" w:rsidP="00C23874">
      <w:pPr>
        <w:shd w:val="clear" w:color="auto" w:fill="FFFFFF"/>
        <w:spacing w:line="360" w:lineRule="auto"/>
        <w:ind w:firstLine="709"/>
        <w:jc w:val="both"/>
        <w:rPr>
          <w:rFonts w:eastAsia="Times New Roman"/>
          <w:sz w:val="28"/>
          <w:szCs w:val="28"/>
        </w:rPr>
      </w:pPr>
      <w:r>
        <w:rPr>
          <w:rFonts w:eastAsia="Times New Roman"/>
          <w:sz w:val="28"/>
          <w:szCs w:val="28"/>
        </w:rPr>
        <w:t>Каждый токен контекста был представлен в виде вектора признаков:</w:t>
      </w:r>
    </w:p>
    <w:p w14:paraId="54E906E4" w14:textId="77777777" w:rsidR="00624294" w:rsidRDefault="00624294" w:rsidP="006C38B0">
      <w:pPr>
        <w:numPr>
          <w:ilvl w:val="0"/>
          <w:numId w:val="9"/>
        </w:numPr>
        <w:shd w:val="clear" w:color="auto" w:fill="FFFFFF"/>
        <w:spacing w:line="360" w:lineRule="auto"/>
        <w:ind w:left="0" w:firstLine="709"/>
        <w:jc w:val="both"/>
        <w:rPr>
          <w:rFonts w:eastAsia="Times New Roman"/>
          <w:sz w:val="28"/>
          <w:szCs w:val="28"/>
        </w:rPr>
      </w:pPr>
      <w:r>
        <w:rPr>
          <w:rFonts w:eastAsia="Times New Roman"/>
          <w:sz w:val="28"/>
          <w:szCs w:val="28"/>
        </w:rPr>
        <w:t xml:space="preserve">словоформа, </w:t>
      </w:r>
    </w:p>
    <w:p w14:paraId="0ABA2F73" w14:textId="77777777" w:rsidR="00624294" w:rsidRDefault="00624294" w:rsidP="006C38B0">
      <w:pPr>
        <w:numPr>
          <w:ilvl w:val="0"/>
          <w:numId w:val="9"/>
        </w:numPr>
        <w:shd w:val="clear" w:color="auto" w:fill="FFFFFF"/>
        <w:spacing w:line="360" w:lineRule="auto"/>
        <w:ind w:left="0" w:firstLine="709"/>
        <w:jc w:val="both"/>
        <w:rPr>
          <w:rFonts w:eastAsia="Times New Roman"/>
          <w:sz w:val="28"/>
          <w:szCs w:val="28"/>
        </w:rPr>
      </w:pPr>
      <w:r>
        <w:rPr>
          <w:rFonts w:eastAsia="Times New Roman"/>
          <w:sz w:val="28"/>
          <w:szCs w:val="28"/>
        </w:rPr>
        <w:t xml:space="preserve">три последние символа словоформы, </w:t>
      </w:r>
    </w:p>
    <w:p w14:paraId="23BB015B" w14:textId="77777777" w:rsidR="00624294" w:rsidRDefault="00624294" w:rsidP="006C38B0">
      <w:pPr>
        <w:numPr>
          <w:ilvl w:val="0"/>
          <w:numId w:val="9"/>
        </w:numPr>
        <w:shd w:val="clear" w:color="auto" w:fill="FFFFFF"/>
        <w:spacing w:line="360" w:lineRule="auto"/>
        <w:ind w:left="0" w:firstLine="709"/>
        <w:jc w:val="both"/>
        <w:rPr>
          <w:rFonts w:eastAsia="Times New Roman"/>
          <w:sz w:val="28"/>
          <w:szCs w:val="28"/>
        </w:rPr>
      </w:pPr>
      <w:r>
        <w:rPr>
          <w:rFonts w:eastAsia="Times New Roman"/>
          <w:sz w:val="28"/>
          <w:szCs w:val="28"/>
        </w:rPr>
        <w:t xml:space="preserve">два последние символа словоформы, </w:t>
      </w:r>
    </w:p>
    <w:p w14:paraId="582FCAD6" w14:textId="77777777" w:rsidR="00624294" w:rsidRDefault="00624294" w:rsidP="006C38B0">
      <w:pPr>
        <w:numPr>
          <w:ilvl w:val="0"/>
          <w:numId w:val="9"/>
        </w:numPr>
        <w:shd w:val="clear" w:color="auto" w:fill="FFFFFF"/>
        <w:spacing w:line="360" w:lineRule="auto"/>
        <w:ind w:left="0" w:firstLine="709"/>
        <w:jc w:val="both"/>
        <w:rPr>
          <w:rFonts w:eastAsia="Times New Roman"/>
          <w:sz w:val="28"/>
          <w:szCs w:val="28"/>
        </w:rPr>
      </w:pPr>
      <w:r>
        <w:rPr>
          <w:rFonts w:eastAsia="Times New Roman"/>
          <w:sz w:val="28"/>
          <w:szCs w:val="28"/>
        </w:rPr>
        <w:t xml:space="preserve">является ли токен цифрой, </w:t>
      </w:r>
    </w:p>
    <w:p w14:paraId="3C855839" w14:textId="77777777" w:rsidR="00624294" w:rsidRDefault="00624294" w:rsidP="006C38B0">
      <w:pPr>
        <w:numPr>
          <w:ilvl w:val="0"/>
          <w:numId w:val="9"/>
        </w:numPr>
        <w:shd w:val="clear" w:color="auto" w:fill="FFFFFF"/>
        <w:spacing w:line="360" w:lineRule="auto"/>
        <w:ind w:left="0" w:firstLine="709"/>
        <w:jc w:val="both"/>
        <w:rPr>
          <w:rFonts w:eastAsia="Times New Roman"/>
          <w:sz w:val="28"/>
          <w:szCs w:val="28"/>
        </w:rPr>
      </w:pPr>
      <w:proofErr w:type="spellStart"/>
      <w:r>
        <w:rPr>
          <w:rFonts w:eastAsia="Times New Roman"/>
          <w:sz w:val="28"/>
          <w:szCs w:val="28"/>
        </w:rPr>
        <w:t>частеречный</w:t>
      </w:r>
      <w:proofErr w:type="spellEnd"/>
      <w:r>
        <w:rPr>
          <w:rFonts w:eastAsia="Times New Roman"/>
          <w:sz w:val="28"/>
          <w:szCs w:val="28"/>
        </w:rPr>
        <w:t xml:space="preserve"> тег, </w:t>
      </w:r>
    </w:p>
    <w:p w14:paraId="62964C6F" w14:textId="77777777" w:rsidR="00624294" w:rsidRDefault="00624294" w:rsidP="006C38B0">
      <w:pPr>
        <w:numPr>
          <w:ilvl w:val="0"/>
          <w:numId w:val="9"/>
        </w:numPr>
        <w:shd w:val="clear" w:color="auto" w:fill="FFFFFF"/>
        <w:spacing w:line="360" w:lineRule="auto"/>
        <w:ind w:left="0" w:firstLine="709"/>
        <w:jc w:val="both"/>
        <w:rPr>
          <w:rFonts w:eastAsia="Times New Roman"/>
          <w:sz w:val="28"/>
          <w:szCs w:val="28"/>
        </w:rPr>
      </w:pPr>
      <w:r>
        <w:rPr>
          <w:rFonts w:eastAsia="Times New Roman"/>
          <w:sz w:val="28"/>
          <w:szCs w:val="28"/>
        </w:rPr>
        <w:t xml:space="preserve">является ли токен первым словом в предложении, </w:t>
      </w:r>
    </w:p>
    <w:p w14:paraId="3AFF3456" w14:textId="77777777" w:rsidR="00624294" w:rsidRDefault="00624294" w:rsidP="006C38B0">
      <w:pPr>
        <w:numPr>
          <w:ilvl w:val="0"/>
          <w:numId w:val="9"/>
        </w:numPr>
        <w:shd w:val="clear" w:color="auto" w:fill="FFFFFF"/>
        <w:spacing w:line="360" w:lineRule="auto"/>
        <w:ind w:left="0" w:firstLine="709"/>
        <w:jc w:val="both"/>
        <w:rPr>
          <w:rFonts w:eastAsia="Times New Roman"/>
          <w:sz w:val="28"/>
          <w:szCs w:val="28"/>
        </w:rPr>
      </w:pPr>
      <w:r>
        <w:rPr>
          <w:rFonts w:eastAsia="Times New Roman"/>
          <w:sz w:val="28"/>
          <w:szCs w:val="28"/>
        </w:rPr>
        <w:t xml:space="preserve">является ли токен последним словом в предложении, </w:t>
      </w:r>
    </w:p>
    <w:p w14:paraId="6B87A44D" w14:textId="7B385FF6" w:rsidR="00624294" w:rsidRDefault="00624294" w:rsidP="006C38B0">
      <w:pPr>
        <w:numPr>
          <w:ilvl w:val="0"/>
          <w:numId w:val="9"/>
        </w:numPr>
        <w:shd w:val="clear" w:color="auto" w:fill="FFFFFF"/>
        <w:spacing w:line="360" w:lineRule="auto"/>
        <w:ind w:left="0" w:firstLine="709"/>
        <w:jc w:val="both"/>
        <w:rPr>
          <w:rFonts w:eastAsia="Times New Roman"/>
          <w:sz w:val="28"/>
          <w:szCs w:val="28"/>
        </w:rPr>
      </w:pPr>
      <w:r>
        <w:rPr>
          <w:rFonts w:eastAsia="Times New Roman"/>
          <w:sz w:val="28"/>
          <w:szCs w:val="28"/>
        </w:rPr>
        <w:t>является ли токен словом, требующим использования перед собой определенного типа числительного (порядкового или количественного)</w:t>
      </w:r>
      <w:r w:rsidR="006C38B0">
        <w:rPr>
          <w:rFonts w:eastAsia="Times New Roman"/>
          <w:sz w:val="28"/>
          <w:szCs w:val="28"/>
        </w:rPr>
        <w:t>;</w:t>
      </w:r>
      <w:r>
        <w:rPr>
          <w:rFonts w:eastAsia="Times New Roman"/>
          <w:sz w:val="28"/>
          <w:szCs w:val="28"/>
        </w:rPr>
        <w:t xml:space="preserve"> </w:t>
      </w:r>
    </w:p>
    <w:p w14:paraId="3CC6625E" w14:textId="5D8D8440" w:rsidR="006C38B0" w:rsidRDefault="006C38B0" w:rsidP="006C38B0">
      <w:pPr>
        <w:numPr>
          <w:ilvl w:val="0"/>
          <w:numId w:val="9"/>
        </w:numPr>
        <w:shd w:val="clear" w:color="auto" w:fill="FFFFFF"/>
        <w:spacing w:line="360" w:lineRule="auto"/>
        <w:ind w:left="0" w:firstLine="709"/>
        <w:jc w:val="both"/>
        <w:rPr>
          <w:rFonts w:eastAsia="Times New Roman"/>
          <w:sz w:val="28"/>
          <w:szCs w:val="28"/>
        </w:rPr>
      </w:pPr>
      <w:r w:rsidRPr="006C38B0">
        <w:rPr>
          <w:rFonts w:eastAsia="Times New Roman"/>
          <w:sz w:val="28"/>
          <w:szCs w:val="28"/>
        </w:rPr>
        <w:t>а также характеристики двух предыдущих и двух последующих слов. К таким характеристикам относятся:</w:t>
      </w:r>
    </w:p>
    <w:p w14:paraId="52F6C4F1" w14:textId="77777777" w:rsidR="006C38B0" w:rsidRPr="006C38B0" w:rsidRDefault="006C38B0" w:rsidP="006C38B0">
      <w:pPr>
        <w:numPr>
          <w:ilvl w:val="1"/>
          <w:numId w:val="9"/>
        </w:numPr>
        <w:shd w:val="clear" w:color="auto" w:fill="FFFFFF"/>
        <w:spacing w:line="360" w:lineRule="auto"/>
        <w:jc w:val="both"/>
        <w:rPr>
          <w:rFonts w:eastAsia="Times New Roman"/>
          <w:sz w:val="28"/>
          <w:szCs w:val="28"/>
        </w:rPr>
      </w:pPr>
      <w:r w:rsidRPr="006C38B0">
        <w:rPr>
          <w:rFonts w:eastAsia="Times New Roman"/>
          <w:sz w:val="28"/>
          <w:szCs w:val="28"/>
        </w:rPr>
        <w:t xml:space="preserve">словоформа, </w:t>
      </w:r>
    </w:p>
    <w:p w14:paraId="5FEE4457" w14:textId="77777777" w:rsidR="006C38B0" w:rsidRPr="006C38B0" w:rsidRDefault="006C38B0" w:rsidP="006C38B0">
      <w:pPr>
        <w:numPr>
          <w:ilvl w:val="1"/>
          <w:numId w:val="9"/>
        </w:numPr>
        <w:shd w:val="clear" w:color="auto" w:fill="FFFFFF"/>
        <w:spacing w:line="360" w:lineRule="auto"/>
        <w:jc w:val="both"/>
        <w:rPr>
          <w:rFonts w:eastAsia="Times New Roman"/>
          <w:sz w:val="28"/>
          <w:szCs w:val="28"/>
        </w:rPr>
      </w:pPr>
      <w:r w:rsidRPr="006C38B0">
        <w:rPr>
          <w:rFonts w:eastAsia="Times New Roman"/>
          <w:sz w:val="28"/>
          <w:szCs w:val="28"/>
        </w:rPr>
        <w:t xml:space="preserve">длина слова, </w:t>
      </w:r>
    </w:p>
    <w:p w14:paraId="52C0A1EF" w14:textId="77777777" w:rsidR="006C38B0" w:rsidRPr="006C38B0" w:rsidRDefault="006C38B0" w:rsidP="006C38B0">
      <w:pPr>
        <w:numPr>
          <w:ilvl w:val="1"/>
          <w:numId w:val="9"/>
        </w:numPr>
        <w:shd w:val="clear" w:color="auto" w:fill="FFFFFF"/>
        <w:spacing w:line="360" w:lineRule="auto"/>
        <w:jc w:val="both"/>
        <w:rPr>
          <w:rFonts w:eastAsia="Times New Roman"/>
          <w:sz w:val="28"/>
          <w:szCs w:val="28"/>
        </w:rPr>
      </w:pPr>
      <w:r w:rsidRPr="006C38B0">
        <w:rPr>
          <w:rFonts w:eastAsia="Times New Roman"/>
          <w:sz w:val="28"/>
          <w:szCs w:val="28"/>
        </w:rPr>
        <w:t xml:space="preserve">три последних символа словоформы, </w:t>
      </w:r>
    </w:p>
    <w:p w14:paraId="43112FFB" w14:textId="77777777" w:rsidR="006C38B0" w:rsidRPr="006C38B0" w:rsidRDefault="006C38B0" w:rsidP="006C38B0">
      <w:pPr>
        <w:numPr>
          <w:ilvl w:val="1"/>
          <w:numId w:val="9"/>
        </w:numPr>
        <w:shd w:val="clear" w:color="auto" w:fill="FFFFFF"/>
        <w:spacing w:line="360" w:lineRule="auto"/>
        <w:jc w:val="both"/>
        <w:rPr>
          <w:rFonts w:eastAsia="Times New Roman"/>
          <w:sz w:val="28"/>
          <w:szCs w:val="28"/>
        </w:rPr>
      </w:pPr>
      <w:r w:rsidRPr="006C38B0">
        <w:rPr>
          <w:rFonts w:eastAsia="Times New Roman"/>
          <w:sz w:val="28"/>
          <w:szCs w:val="28"/>
        </w:rPr>
        <w:t xml:space="preserve">два последних символа словоформы, </w:t>
      </w:r>
    </w:p>
    <w:p w14:paraId="056A8814" w14:textId="77777777" w:rsidR="006C38B0" w:rsidRPr="006C38B0" w:rsidRDefault="006C38B0" w:rsidP="006C38B0">
      <w:pPr>
        <w:numPr>
          <w:ilvl w:val="1"/>
          <w:numId w:val="9"/>
        </w:numPr>
        <w:shd w:val="clear" w:color="auto" w:fill="FFFFFF"/>
        <w:spacing w:line="360" w:lineRule="auto"/>
        <w:jc w:val="both"/>
        <w:rPr>
          <w:rFonts w:eastAsia="Times New Roman"/>
          <w:sz w:val="28"/>
          <w:szCs w:val="28"/>
        </w:rPr>
      </w:pPr>
      <w:r w:rsidRPr="006C38B0">
        <w:rPr>
          <w:rFonts w:eastAsia="Times New Roman"/>
          <w:sz w:val="28"/>
          <w:szCs w:val="28"/>
        </w:rPr>
        <w:t xml:space="preserve">является ли токен цифрой, </w:t>
      </w:r>
    </w:p>
    <w:p w14:paraId="62F31D36" w14:textId="77777777" w:rsidR="006C38B0" w:rsidRPr="006C38B0" w:rsidRDefault="006C38B0" w:rsidP="006C38B0">
      <w:pPr>
        <w:numPr>
          <w:ilvl w:val="1"/>
          <w:numId w:val="9"/>
        </w:numPr>
        <w:shd w:val="clear" w:color="auto" w:fill="FFFFFF"/>
        <w:spacing w:line="360" w:lineRule="auto"/>
        <w:jc w:val="both"/>
        <w:rPr>
          <w:rFonts w:eastAsia="Times New Roman"/>
          <w:sz w:val="28"/>
          <w:szCs w:val="28"/>
        </w:rPr>
      </w:pPr>
      <w:r w:rsidRPr="006C38B0">
        <w:rPr>
          <w:rFonts w:eastAsia="Times New Roman"/>
          <w:sz w:val="28"/>
          <w:szCs w:val="28"/>
        </w:rPr>
        <w:t xml:space="preserve">начинается ли токен с заглавной буквы, </w:t>
      </w:r>
    </w:p>
    <w:p w14:paraId="23B4986E" w14:textId="77777777" w:rsidR="006C38B0" w:rsidRPr="006C38B0" w:rsidRDefault="006C38B0" w:rsidP="006C38B0">
      <w:pPr>
        <w:numPr>
          <w:ilvl w:val="1"/>
          <w:numId w:val="9"/>
        </w:numPr>
        <w:shd w:val="clear" w:color="auto" w:fill="FFFFFF"/>
        <w:spacing w:line="360" w:lineRule="auto"/>
        <w:jc w:val="both"/>
        <w:rPr>
          <w:rFonts w:eastAsia="Times New Roman"/>
          <w:sz w:val="28"/>
          <w:szCs w:val="28"/>
        </w:rPr>
      </w:pPr>
      <w:proofErr w:type="spellStart"/>
      <w:r w:rsidRPr="006C38B0">
        <w:rPr>
          <w:rFonts w:eastAsia="Times New Roman"/>
          <w:sz w:val="28"/>
          <w:szCs w:val="28"/>
        </w:rPr>
        <w:t>частеречный</w:t>
      </w:r>
      <w:proofErr w:type="spellEnd"/>
      <w:r w:rsidRPr="006C38B0">
        <w:rPr>
          <w:rFonts w:eastAsia="Times New Roman"/>
          <w:sz w:val="28"/>
          <w:szCs w:val="28"/>
        </w:rPr>
        <w:t xml:space="preserve"> тег, </w:t>
      </w:r>
    </w:p>
    <w:p w14:paraId="3869B451" w14:textId="2D63EF03" w:rsidR="000F677A" w:rsidRPr="002C2924" w:rsidRDefault="006C38B0" w:rsidP="002C2924">
      <w:pPr>
        <w:numPr>
          <w:ilvl w:val="1"/>
          <w:numId w:val="9"/>
        </w:numPr>
        <w:shd w:val="clear" w:color="auto" w:fill="FFFFFF"/>
        <w:spacing w:after="240" w:line="360" w:lineRule="auto"/>
        <w:jc w:val="both"/>
        <w:rPr>
          <w:rFonts w:eastAsia="Times New Roman"/>
          <w:sz w:val="28"/>
          <w:szCs w:val="28"/>
        </w:rPr>
      </w:pPr>
      <w:r w:rsidRPr="006C38B0">
        <w:rPr>
          <w:rFonts w:eastAsia="Times New Roman"/>
          <w:sz w:val="28"/>
          <w:szCs w:val="28"/>
        </w:rPr>
        <w:lastRenderedPageBreak/>
        <w:t xml:space="preserve">является ли токен словом, требующим использования перед собой определенного типа числительного (порядкового или количественного).   </w:t>
      </w:r>
    </w:p>
    <w:p w14:paraId="4836CF69" w14:textId="7A00B8DA" w:rsidR="000F677A" w:rsidRDefault="000F677A" w:rsidP="00624294">
      <w:pPr>
        <w:shd w:val="clear" w:color="auto" w:fill="FFFFFF"/>
        <w:spacing w:line="360" w:lineRule="auto"/>
        <w:ind w:firstLine="720"/>
        <w:jc w:val="both"/>
        <w:rPr>
          <w:rFonts w:eastAsia="Times New Roman"/>
          <w:sz w:val="28"/>
          <w:szCs w:val="28"/>
        </w:rPr>
      </w:pPr>
      <w:r>
        <w:rPr>
          <w:color w:val="000000"/>
          <w:sz w:val="28"/>
          <w:szCs w:val="28"/>
        </w:rPr>
        <w:t xml:space="preserve">Данные признаки были выбраны на основе работы </w:t>
      </w:r>
      <w:r w:rsidRPr="000F677A">
        <w:rPr>
          <w:sz w:val="28"/>
        </w:rPr>
        <w:t>[Романенко, 2014]</w:t>
      </w:r>
      <w:r>
        <w:rPr>
          <w:color w:val="000000"/>
          <w:sz w:val="28"/>
          <w:szCs w:val="28"/>
        </w:rPr>
        <w:t xml:space="preserve">. Некоторые признаки были добавлены дополнительно, например информация о </w:t>
      </w:r>
      <w:r w:rsidR="008B2EE9">
        <w:rPr>
          <w:color w:val="000000"/>
          <w:sz w:val="28"/>
          <w:szCs w:val="28"/>
        </w:rPr>
        <w:t>двух</w:t>
      </w:r>
      <w:r>
        <w:rPr>
          <w:color w:val="000000"/>
          <w:sz w:val="28"/>
          <w:szCs w:val="28"/>
        </w:rPr>
        <w:t xml:space="preserve"> и </w:t>
      </w:r>
      <w:r w:rsidR="008B2EE9">
        <w:rPr>
          <w:color w:val="000000"/>
          <w:sz w:val="28"/>
          <w:szCs w:val="28"/>
        </w:rPr>
        <w:t>трех</w:t>
      </w:r>
      <w:r>
        <w:rPr>
          <w:color w:val="000000"/>
          <w:sz w:val="28"/>
          <w:szCs w:val="28"/>
        </w:rPr>
        <w:t xml:space="preserve"> последних символов слова. Данная информация в большинстве случаев соответствует флексии, по которой можно судить о грамматической форме ближайших слов. Некоторые признаки были добавлены для получения дополнительной статистической информации моделью во время обучения — среди таковых, например - информация о том, является ли токен первым или последним словом в предложении. На основе этой информации модель может делать выбор в спорных ситуациях, основываясь на том, числительные в какой форме чаще стоят в начале или конце предложений.</w:t>
      </w:r>
    </w:p>
    <w:p w14:paraId="1315E873" w14:textId="4A3757F9" w:rsidR="00624294" w:rsidRDefault="00624294" w:rsidP="00624294">
      <w:pPr>
        <w:shd w:val="clear" w:color="auto" w:fill="FFFFFF"/>
        <w:spacing w:line="360" w:lineRule="auto"/>
        <w:ind w:firstLine="720"/>
        <w:jc w:val="both"/>
        <w:rPr>
          <w:rFonts w:eastAsia="Times New Roman"/>
          <w:sz w:val="28"/>
          <w:szCs w:val="28"/>
        </w:rPr>
      </w:pPr>
      <w:r>
        <w:rPr>
          <w:rFonts w:eastAsia="Times New Roman"/>
          <w:sz w:val="28"/>
          <w:szCs w:val="28"/>
        </w:rPr>
        <w:t xml:space="preserve">Данные были разделены на тестовую и обучающую выборки. Размер обучающей выборки составил 80% всех примеров, остальная часть использовалась для теста. </w:t>
      </w:r>
    </w:p>
    <w:p w14:paraId="5BEA8015" w14:textId="199D21F0" w:rsidR="002C4392" w:rsidRDefault="00624294" w:rsidP="00A14E4E">
      <w:pPr>
        <w:spacing w:after="160" w:line="360" w:lineRule="auto"/>
        <w:ind w:firstLine="708"/>
        <w:jc w:val="both"/>
        <w:rPr>
          <w:rFonts w:eastAsia="Times New Roman"/>
          <w:sz w:val="28"/>
          <w:szCs w:val="28"/>
        </w:rPr>
      </w:pPr>
      <w:r>
        <w:rPr>
          <w:rFonts w:eastAsia="Times New Roman"/>
          <w:sz w:val="28"/>
          <w:szCs w:val="28"/>
        </w:rPr>
        <w:t>Для реализации алгоритма использовалась</w:t>
      </w:r>
      <w:r w:rsidR="006C38B0" w:rsidRPr="006C38B0">
        <w:rPr>
          <w:rFonts w:eastAsia="Times New Roman"/>
          <w:sz w:val="28"/>
          <w:szCs w:val="28"/>
        </w:rPr>
        <w:t xml:space="preserve"> </w:t>
      </w:r>
      <w:r w:rsidR="006C38B0">
        <w:rPr>
          <w:rFonts w:eastAsia="Times New Roman"/>
          <w:sz w:val="28"/>
          <w:szCs w:val="28"/>
          <w:lang w:val="en-US"/>
        </w:rPr>
        <w:t>python</w:t>
      </w:r>
      <w:r>
        <w:rPr>
          <w:rFonts w:eastAsia="Times New Roman"/>
          <w:sz w:val="28"/>
          <w:szCs w:val="28"/>
        </w:rPr>
        <w:t xml:space="preserve"> библиотека </w:t>
      </w:r>
      <w:proofErr w:type="spellStart"/>
      <w:r>
        <w:rPr>
          <w:rFonts w:eastAsia="Times New Roman"/>
          <w:sz w:val="28"/>
          <w:szCs w:val="28"/>
        </w:rPr>
        <w:t>sklearn_crfsuite</w:t>
      </w:r>
      <w:proofErr w:type="spellEnd"/>
      <w:r w:rsidR="002C2924">
        <w:rPr>
          <w:rFonts w:eastAsia="Times New Roman"/>
          <w:sz w:val="28"/>
          <w:szCs w:val="28"/>
        </w:rPr>
        <w:t>.</w:t>
      </w:r>
    </w:p>
    <w:p w14:paraId="205D1BB2" w14:textId="77777777" w:rsidR="002C2924" w:rsidRDefault="006C38B0" w:rsidP="002C2924">
      <w:pPr>
        <w:spacing w:line="360" w:lineRule="auto"/>
        <w:ind w:firstLine="708"/>
        <w:jc w:val="both"/>
        <w:rPr>
          <w:color w:val="000000"/>
          <w:sz w:val="28"/>
          <w:szCs w:val="28"/>
        </w:rPr>
      </w:pPr>
      <w:r w:rsidRPr="002C2924">
        <w:rPr>
          <w:sz w:val="28"/>
          <w:szCs w:val="28"/>
        </w:rPr>
        <w:t xml:space="preserve">4.3 </w:t>
      </w:r>
      <w:r w:rsidRPr="002C2924">
        <w:rPr>
          <w:color w:val="000000"/>
          <w:sz w:val="28"/>
          <w:szCs w:val="28"/>
        </w:rPr>
        <w:t xml:space="preserve">Модель </w:t>
      </w:r>
      <w:r w:rsidRPr="002C2924">
        <w:rPr>
          <w:color w:val="000000"/>
          <w:sz w:val="28"/>
          <w:szCs w:val="28"/>
          <w:lang w:val="en-US"/>
        </w:rPr>
        <w:t>CRF</w:t>
      </w:r>
      <w:r w:rsidRPr="002C2924">
        <w:rPr>
          <w:color w:val="000000"/>
          <w:sz w:val="28"/>
          <w:szCs w:val="28"/>
        </w:rPr>
        <w:t xml:space="preserve"> для определения грамматической формы сокращений</w:t>
      </w:r>
    </w:p>
    <w:p w14:paraId="04B1D6CB" w14:textId="45C136B8" w:rsidR="006C38B0" w:rsidRPr="002C2924" w:rsidRDefault="006C38B0" w:rsidP="00A14E4E">
      <w:pPr>
        <w:spacing w:line="360" w:lineRule="auto"/>
        <w:ind w:firstLine="708"/>
        <w:jc w:val="both"/>
        <w:rPr>
          <w:color w:val="000000"/>
          <w:sz w:val="28"/>
          <w:szCs w:val="28"/>
        </w:rPr>
      </w:pPr>
      <w:r>
        <w:rPr>
          <w:rFonts w:eastAsia="Times New Roman"/>
          <w:sz w:val="28"/>
          <w:szCs w:val="28"/>
        </w:rPr>
        <w:t xml:space="preserve">Для обучения модели распознавания грамматической формы сокращений из корпуса были отобраны собственно сокращения (исключались аббревиатуры, инициалы, сокращенные формы числительных, такие как “80-х”, которые в корпусе помечены тем же тегом </w:t>
      </w:r>
      <w:proofErr w:type="spellStart"/>
      <w:r>
        <w:rPr>
          <w:rFonts w:eastAsia="Times New Roman"/>
          <w:i/>
          <w:sz w:val="28"/>
          <w:szCs w:val="28"/>
        </w:rPr>
        <w:t>Abbr</w:t>
      </w:r>
      <w:proofErr w:type="spellEnd"/>
      <w:r>
        <w:rPr>
          <w:rFonts w:eastAsia="Times New Roman"/>
          <w:sz w:val="28"/>
          <w:szCs w:val="28"/>
        </w:rPr>
        <w:t xml:space="preserve">, что и сокращения). Всего было выделено 7030 вхождений сокращений, среди которых 120 уникальных токенов. Все сокращения, представленные в корпусе, имеют полную морфологическую разметку.  </w:t>
      </w:r>
    </w:p>
    <w:p w14:paraId="3589CFBC" w14:textId="59FD9B12" w:rsidR="006C38B0" w:rsidRDefault="006C38B0" w:rsidP="006C38B0">
      <w:pPr>
        <w:shd w:val="clear" w:color="auto" w:fill="FFFFFF"/>
        <w:spacing w:line="360" w:lineRule="auto"/>
        <w:ind w:firstLine="720"/>
        <w:jc w:val="both"/>
        <w:rPr>
          <w:rFonts w:eastAsia="Times New Roman"/>
          <w:sz w:val="28"/>
          <w:szCs w:val="28"/>
        </w:rPr>
      </w:pPr>
      <w:r>
        <w:rPr>
          <w:rFonts w:eastAsia="Times New Roman"/>
          <w:sz w:val="28"/>
          <w:szCs w:val="28"/>
        </w:rPr>
        <w:t xml:space="preserve">В связи с непоследовательной маркировкой элементов корпуса тегом </w:t>
      </w:r>
      <w:proofErr w:type="spellStart"/>
      <w:r>
        <w:rPr>
          <w:rFonts w:eastAsia="Times New Roman"/>
          <w:i/>
          <w:sz w:val="28"/>
          <w:szCs w:val="28"/>
        </w:rPr>
        <w:t>Abbr</w:t>
      </w:r>
      <w:proofErr w:type="spellEnd"/>
      <w:r>
        <w:rPr>
          <w:rFonts w:eastAsia="Times New Roman"/>
          <w:i/>
          <w:sz w:val="28"/>
          <w:szCs w:val="28"/>
        </w:rPr>
        <w:t xml:space="preserve"> </w:t>
      </w:r>
      <w:r>
        <w:rPr>
          <w:rFonts w:eastAsia="Times New Roman"/>
          <w:sz w:val="28"/>
          <w:szCs w:val="28"/>
        </w:rPr>
        <w:t xml:space="preserve">и ограниченной представленностью сокращений в корпусе текста, было принято решение провести аугментацию данных. Аугментация основывалась </w:t>
      </w:r>
      <w:r>
        <w:rPr>
          <w:rFonts w:eastAsia="Times New Roman"/>
          <w:sz w:val="28"/>
          <w:szCs w:val="28"/>
        </w:rPr>
        <w:lastRenderedPageBreak/>
        <w:t xml:space="preserve">на словаре сокращений. Для каждого вхождения слова из корпуса, для которого имеется сокращение в данном словаре, полная форма этого слова была заменена на его сокращение. </w:t>
      </w:r>
      <w:r w:rsidR="000F677A">
        <w:rPr>
          <w:color w:val="000000"/>
          <w:sz w:val="28"/>
          <w:szCs w:val="28"/>
        </w:rPr>
        <w:t>Например</w:t>
      </w:r>
      <w:r w:rsidR="002040B1">
        <w:rPr>
          <w:color w:val="000000"/>
          <w:sz w:val="28"/>
          <w:szCs w:val="28"/>
        </w:rPr>
        <w:t>:</w:t>
      </w:r>
      <w:r w:rsidR="000F677A">
        <w:rPr>
          <w:color w:val="000000"/>
          <w:sz w:val="28"/>
          <w:szCs w:val="28"/>
        </w:rPr>
        <w:t xml:space="preserve"> </w:t>
      </w:r>
      <w:r w:rsidR="000F677A" w:rsidRPr="002040B1">
        <w:rPr>
          <w:i/>
          <w:iCs/>
          <w:color w:val="000000"/>
          <w:sz w:val="28"/>
          <w:szCs w:val="28"/>
        </w:rPr>
        <w:t xml:space="preserve">“какая цена за квадратный метр?” – “Какая цена за </w:t>
      </w:r>
      <w:proofErr w:type="spellStart"/>
      <w:r w:rsidR="000F677A" w:rsidRPr="002040B1">
        <w:rPr>
          <w:i/>
          <w:iCs/>
          <w:color w:val="000000"/>
          <w:sz w:val="28"/>
          <w:szCs w:val="28"/>
        </w:rPr>
        <w:t>кв.м</w:t>
      </w:r>
      <w:proofErr w:type="spellEnd"/>
      <w:r w:rsidR="000F677A" w:rsidRPr="002040B1">
        <w:rPr>
          <w:i/>
          <w:iCs/>
          <w:color w:val="000000"/>
          <w:sz w:val="28"/>
          <w:szCs w:val="28"/>
        </w:rPr>
        <w:t>.?”</w:t>
      </w:r>
      <w:r w:rsidR="002040B1">
        <w:rPr>
          <w:rFonts w:eastAsia="Times New Roman"/>
          <w:sz w:val="28"/>
          <w:szCs w:val="28"/>
        </w:rPr>
        <w:t xml:space="preserve">. </w:t>
      </w:r>
      <w:r>
        <w:rPr>
          <w:rFonts w:eastAsia="Times New Roman"/>
          <w:sz w:val="28"/>
          <w:szCs w:val="28"/>
        </w:rPr>
        <w:t>Таким образом</w:t>
      </w:r>
      <w:r w:rsidR="002040B1">
        <w:rPr>
          <w:rFonts w:eastAsia="Times New Roman"/>
          <w:sz w:val="28"/>
          <w:szCs w:val="28"/>
        </w:rPr>
        <w:t>,</w:t>
      </w:r>
      <w:r>
        <w:rPr>
          <w:rFonts w:eastAsia="Times New Roman"/>
          <w:sz w:val="28"/>
          <w:szCs w:val="28"/>
        </w:rPr>
        <w:t xml:space="preserve"> количество обучающих данных было увеличено до 20000 вхождений сокращений. </w:t>
      </w:r>
    </w:p>
    <w:p w14:paraId="02F33CA9" w14:textId="77777777" w:rsidR="006C38B0" w:rsidRDefault="006C38B0" w:rsidP="006C38B0">
      <w:pPr>
        <w:shd w:val="clear" w:color="auto" w:fill="FFFFFF"/>
        <w:spacing w:line="360" w:lineRule="auto"/>
        <w:ind w:firstLine="720"/>
        <w:jc w:val="both"/>
        <w:rPr>
          <w:rFonts w:eastAsia="Times New Roman"/>
          <w:sz w:val="28"/>
          <w:szCs w:val="28"/>
        </w:rPr>
      </w:pPr>
      <w:r>
        <w:rPr>
          <w:rFonts w:eastAsia="Times New Roman"/>
          <w:sz w:val="28"/>
          <w:szCs w:val="28"/>
        </w:rPr>
        <w:t xml:space="preserve">Каждому сокращению приписывался тег, соответствующий его грамматической форме.  Остальным частям речи приписывался тег “О”. </w:t>
      </w:r>
    </w:p>
    <w:p w14:paraId="486ADF4F" w14:textId="77777777" w:rsidR="006C38B0" w:rsidRDefault="006C38B0" w:rsidP="006C38B0">
      <w:pPr>
        <w:shd w:val="clear" w:color="auto" w:fill="FFFFFF"/>
        <w:spacing w:line="360" w:lineRule="auto"/>
        <w:ind w:firstLine="720"/>
        <w:jc w:val="both"/>
        <w:rPr>
          <w:rFonts w:eastAsia="Times New Roman"/>
          <w:sz w:val="28"/>
          <w:szCs w:val="28"/>
        </w:rPr>
      </w:pPr>
      <w:r>
        <w:rPr>
          <w:rFonts w:eastAsia="Times New Roman"/>
          <w:sz w:val="28"/>
          <w:szCs w:val="28"/>
        </w:rPr>
        <w:t>Каждый токен контекста был представлен в виде вектора признаков:</w:t>
      </w:r>
    </w:p>
    <w:p w14:paraId="4705B138" w14:textId="77777777" w:rsidR="006C38B0" w:rsidRDefault="006C38B0" w:rsidP="00C23874">
      <w:pPr>
        <w:numPr>
          <w:ilvl w:val="0"/>
          <w:numId w:val="12"/>
        </w:numPr>
        <w:shd w:val="clear" w:color="auto" w:fill="FFFFFF"/>
        <w:spacing w:line="360" w:lineRule="auto"/>
        <w:ind w:left="0" w:firstLine="709"/>
        <w:jc w:val="both"/>
        <w:rPr>
          <w:rFonts w:eastAsia="Times New Roman"/>
          <w:sz w:val="28"/>
          <w:szCs w:val="28"/>
        </w:rPr>
      </w:pPr>
      <w:r>
        <w:rPr>
          <w:rFonts w:eastAsia="Times New Roman"/>
          <w:sz w:val="28"/>
          <w:szCs w:val="28"/>
        </w:rPr>
        <w:t xml:space="preserve">словоформа, </w:t>
      </w:r>
    </w:p>
    <w:p w14:paraId="406C81D1" w14:textId="77777777" w:rsidR="006C38B0" w:rsidRDefault="006C38B0" w:rsidP="00C23874">
      <w:pPr>
        <w:numPr>
          <w:ilvl w:val="0"/>
          <w:numId w:val="12"/>
        </w:numPr>
        <w:shd w:val="clear" w:color="auto" w:fill="FFFFFF"/>
        <w:spacing w:line="360" w:lineRule="auto"/>
        <w:ind w:left="0" w:firstLine="709"/>
        <w:jc w:val="both"/>
        <w:rPr>
          <w:rFonts w:eastAsia="Times New Roman"/>
          <w:sz w:val="28"/>
          <w:szCs w:val="28"/>
        </w:rPr>
      </w:pPr>
      <w:r>
        <w:rPr>
          <w:rFonts w:eastAsia="Times New Roman"/>
          <w:sz w:val="28"/>
          <w:szCs w:val="28"/>
        </w:rPr>
        <w:t xml:space="preserve">длина слова, </w:t>
      </w:r>
    </w:p>
    <w:p w14:paraId="1DBD0BEA" w14:textId="77777777" w:rsidR="006C38B0" w:rsidRDefault="006C38B0" w:rsidP="00C23874">
      <w:pPr>
        <w:numPr>
          <w:ilvl w:val="0"/>
          <w:numId w:val="12"/>
        </w:numPr>
        <w:shd w:val="clear" w:color="auto" w:fill="FFFFFF"/>
        <w:spacing w:line="360" w:lineRule="auto"/>
        <w:ind w:left="0" w:firstLine="709"/>
        <w:jc w:val="both"/>
        <w:rPr>
          <w:rFonts w:eastAsia="Times New Roman"/>
          <w:sz w:val="28"/>
          <w:szCs w:val="28"/>
        </w:rPr>
      </w:pPr>
      <w:r>
        <w:rPr>
          <w:rFonts w:eastAsia="Times New Roman"/>
          <w:sz w:val="28"/>
          <w:szCs w:val="28"/>
        </w:rPr>
        <w:t xml:space="preserve">три последние символа словоформы, </w:t>
      </w:r>
    </w:p>
    <w:p w14:paraId="787ED371" w14:textId="77777777" w:rsidR="006C38B0" w:rsidRDefault="006C38B0" w:rsidP="00C23874">
      <w:pPr>
        <w:numPr>
          <w:ilvl w:val="0"/>
          <w:numId w:val="12"/>
        </w:numPr>
        <w:shd w:val="clear" w:color="auto" w:fill="FFFFFF"/>
        <w:spacing w:line="360" w:lineRule="auto"/>
        <w:ind w:left="0" w:firstLine="709"/>
        <w:jc w:val="both"/>
        <w:rPr>
          <w:rFonts w:eastAsia="Times New Roman"/>
          <w:sz w:val="28"/>
          <w:szCs w:val="28"/>
        </w:rPr>
      </w:pPr>
      <w:r>
        <w:rPr>
          <w:rFonts w:eastAsia="Times New Roman"/>
          <w:sz w:val="28"/>
          <w:szCs w:val="28"/>
        </w:rPr>
        <w:t xml:space="preserve">два последние символа словоформы, </w:t>
      </w:r>
    </w:p>
    <w:p w14:paraId="3482822C" w14:textId="77777777" w:rsidR="006C38B0" w:rsidRDefault="006C38B0" w:rsidP="00C23874">
      <w:pPr>
        <w:numPr>
          <w:ilvl w:val="0"/>
          <w:numId w:val="12"/>
        </w:numPr>
        <w:shd w:val="clear" w:color="auto" w:fill="FFFFFF"/>
        <w:spacing w:line="360" w:lineRule="auto"/>
        <w:ind w:left="0" w:firstLine="709"/>
        <w:jc w:val="both"/>
        <w:rPr>
          <w:rFonts w:eastAsia="Times New Roman"/>
          <w:sz w:val="28"/>
          <w:szCs w:val="28"/>
        </w:rPr>
      </w:pPr>
      <w:r>
        <w:rPr>
          <w:rFonts w:eastAsia="Times New Roman"/>
          <w:sz w:val="28"/>
          <w:szCs w:val="28"/>
        </w:rPr>
        <w:t xml:space="preserve">является ли токен знаком препинания, </w:t>
      </w:r>
    </w:p>
    <w:p w14:paraId="0DC8B006" w14:textId="77777777" w:rsidR="006C38B0" w:rsidRDefault="006C38B0" w:rsidP="00C23874">
      <w:pPr>
        <w:numPr>
          <w:ilvl w:val="0"/>
          <w:numId w:val="12"/>
        </w:numPr>
        <w:shd w:val="clear" w:color="auto" w:fill="FFFFFF"/>
        <w:spacing w:line="360" w:lineRule="auto"/>
        <w:ind w:left="0" w:firstLine="709"/>
        <w:jc w:val="both"/>
        <w:rPr>
          <w:rFonts w:eastAsia="Times New Roman"/>
          <w:sz w:val="28"/>
          <w:szCs w:val="28"/>
        </w:rPr>
      </w:pPr>
      <w:proofErr w:type="spellStart"/>
      <w:r>
        <w:rPr>
          <w:rFonts w:eastAsia="Times New Roman"/>
          <w:sz w:val="28"/>
          <w:szCs w:val="28"/>
        </w:rPr>
        <w:t>частеречный</w:t>
      </w:r>
      <w:proofErr w:type="spellEnd"/>
      <w:r>
        <w:rPr>
          <w:rFonts w:eastAsia="Times New Roman"/>
          <w:sz w:val="28"/>
          <w:szCs w:val="28"/>
        </w:rPr>
        <w:t xml:space="preserve"> тег, </w:t>
      </w:r>
    </w:p>
    <w:p w14:paraId="67158814" w14:textId="77777777" w:rsidR="006C38B0" w:rsidRDefault="006C38B0" w:rsidP="00C23874">
      <w:pPr>
        <w:numPr>
          <w:ilvl w:val="0"/>
          <w:numId w:val="12"/>
        </w:numPr>
        <w:shd w:val="clear" w:color="auto" w:fill="FFFFFF"/>
        <w:spacing w:line="360" w:lineRule="auto"/>
        <w:ind w:left="0" w:firstLine="709"/>
        <w:jc w:val="both"/>
        <w:rPr>
          <w:rFonts w:eastAsia="Times New Roman"/>
          <w:sz w:val="28"/>
          <w:szCs w:val="28"/>
        </w:rPr>
      </w:pPr>
      <w:r>
        <w:rPr>
          <w:rFonts w:eastAsia="Times New Roman"/>
          <w:sz w:val="28"/>
          <w:szCs w:val="28"/>
        </w:rPr>
        <w:t xml:space="preserve">является ли токен первым словом в предложении, </w:t>
      </w:r>
    </w:p>
    <w:p w14:paraId="4012666B" w14:textId="22DAB5B4" w:rsidR="006C38B0" w:rsidRDefault="006C38B0" w:rsidP="00C23874">
      <w:pPr>
        <w:numPr>
          <w:ilvl w:val="0"/>
          <w:numId w:val="12"/>
        </w:numPr>
        <w:shd w:val="clear" w:color="auto" w:fill="FFFFFF"/>
        <w:spacing w:line="360" w:lineRule="auto"/>
        <w:ind w:left="0" w:firstLine="709"/>
        <w:jc w:val="both"/>
        <w:rPr>
          <w:rFonts w:eastAsia="Times New Roman"/>
          <w:sz w:val="28"/>
          <w:szCs w:val="28"/>
        </w:rPr>
      </w:pPr>
      <w:r>
        <w:rPr>
          <w:rFonts w:eastAsia="Times New Roman"/>
          <w:sz w:val="28"/>
          <w:szCs w:val="28"/>
        </w:rPr>
        <w:t xml:space="preserve">является ли токен последним словом в предложении, </w:t>
      </w:r>
    </w:p>
    <w:p w14:paraId="3B797715" w14:textId="261B778C" w:rsidR="00C23874" w:rsidRDefault="00C23874" w:rsidP="00C23874">
      <w:pPr>
        <w:numPr>
          <w:ilvl w:val="0"/>
          <w:numId w:val="12"/>
        </w:numPr>
        <w:shd w:val="clear" w:color="auto" w:fill="FFFFFF"/>
        <w:spacing w:line="360" w:lineRule="auto"/>
        <w:ind w:left="0" w:firstLine="709"/>
        <w:jc w:val="both"/>
        <w:rPr>
          <w:rFonts w:eastAsia="Times New Roman"/>
          <w:sz w:val="28"/>
          <w:szCs w:val="28"/>
        </w:rPr>
      </w:pPr>
      <w:r w:rsidRPr="00C23874">
        <w:rPr>
          <w:rFonts w:eastAsia="Times New Roman"/>
          <w:sz w:val="28"/>
          <w:szCs w:val="28"/>
        </w:rPr>
        <w:t>а также характеристики двух предыдущих и двух последующих слов. К таким характеристикам относятся:</w:t>
      </w:r>
    </w:p>
    <w:p w14:paraId="4A56045B" w14:textId="77777777" w:rsidR="00C23874" w:rsidRPr="00C23874" w:rsidRDefault="00C23874" w:rsidP="00C23874">
      <w:pPr>
        <w:numPr>
          <w:ilvl w:val="1"/>
          <w:numId w:val="12"/>
        </w:numPr>
        <w:shd w:val="clear" w:color="auto" w:fill="FFFFFF"/>
        <w:spacing w:line="360" w:lineRule="auto"/>
        <w:jc w:val="both"/>
        <w:rPr>
          <w:rFonts w:eastAsia="Times New Roman"/>
          <w:sz w:val="28"/>
          <w:szCs w:val="28"/>
        </w:rPr>
      </w:pPr>
      <w:r w:rsidRPr="00C23874">
        <w:rPr>
          <w:rFonts w:eastAsia="Times New Roman"/>
          <w:sz w:val="28"/>
          <w:szCs w:val="28"/>
        </w:rPr>
        <w:t xml:space="preserve">словоформа, </w:t>
      </w:r>
    </w:p>
    <w:p w14:paraId="60F1F012" w14:textId="77777777" w:rsidR="00C23874" w:rsidRPr="00C23874" w:rsidRDefault="00C23874" w:rsidP="00C23874">
      <w:pPr>
        <w:numPr>
          <w:ilvl w:val="1"/>
          <w:numId w:val="12"/>
        </w:numPr>
        <w:shd w:val="clear" w:color="auto" w:fill="FFFFFF"/>
        <w:spacing w:line="360" w:lineRule="auto"/>
        <w:jc w:val="both"/>
        <w:rPr>
          <w:rFonts w:eastAsia="Times New Roman"/>
          <w:sz w:val="28"/>
          <w:szCs w:val="28"/>
        </w:rPr>
      </w:pPr>
      <w:r w:rsidRPr="00C23874">
        <w:rPr>
          <w:rFonts w:eastAsia="Times New Roman"/>
          <w:sz w:val="28"/>
          <w:szCs w:val="28"/>
        </w:rPr>
        <w:t xml:space="preserve">длина слова, </w:t>
      </w:r>
    </w:p>
    <w:p w14:paraId="3C93DAA6" w14:textId="77777777" w:rsidR="00C23874" w:rsidRPr="00C23874" w:rsidRDefault="00C23874" w:rsidP="00C23874">
      <w:pPr>
        <w:numPr>
          <w:ilvl w:val="1"/>
          <w:numId w:val="12"/>
        </w:numPr>
        <w:shd w:val="clear" w:color="auto" w:fill="FFFFFF"/>
        <w:spacing w:line="360" w:lineRule="auto"/>
        <w:jc w:val="both"/>
        <w:rPr>
          <w:rFonts w:eastAsia="Times New Roman"/>
          <w:sz w:val="28"/>
          <w:szCs w:val="28"/>
        </w:rPr>
      </w:pPr>
      <w:r w:rsidRPr="00C23874">
        <w:rPr>
          <w:rFonts w:eastAsia="Times New Roman"/>
          <w:sz w:val="28"/>
          <w:szCs w:val="28"/>
        </w:rPr>
        <w:t xml:space="preserve">три последних символа словоформы, </w:t>
      </w:r>
    </w:p>
    <w:p w14:paraId="0F37F2AA" w14:textId="77777777" w:rsidR="00C23874" w:rsidRPr="00C23874" w:rsidRDefault="00C23874" w:rsidP="00C23874">
      <w:pPr>
        <w:numPr>
          <w:ilvl w:val="1"/>
          <w:numId w:val="12"/>
        </w:numPr>
        <w:shd w:val="clear" w:color="auto" w:fill="FFFFFF"/>
        <w:spacing w:line="360" w:lineRule="auto"/>
        <w:jc w:val="both"/>
        <w:rPr>
          <w:rFonts w:eastAsia="Times New Roman"/>
          <w:sz w:val="28"/>
          <w:szCs w:val="28"/>
        </w:rPr>
      </w:pPr>
      <w:r w:rsidRPr="00C23874">
        <w:rPr>
          <w:rFonts w:eastAsia="Times New Roman"/>
          <w:sz w:val="28"/>
          <w:szCs w:val="28"/>
        </w:rPr>
        <w:t xml:space="preserve">два последних символа словоформы, </w:t>
      </w:r>
    </w:p>
    <w:p w14:paraId="70652DDC" w14:textId="77777777" w:rsidR="00C23874" w:rsidRPr="00C23874" w:rsidRDefault="00C23874" w:rsidP="00C23874">
      <w:pPr>
        <w:numPr>
          <w:ilvl w:val="1"/>
          <w:numId w:val="12"/>
        </w:numPr>
        <w:shd w:val="clear" w:color="auto" w:fill="FFFFFF"/>
        <w:spacing w:line="360" w:lineRule="auto"/>
        <w:jc w:val="both"/>
        <w:rPr>
          <w:rFonts w:eastAsia="Times New Roman"/>
          <w:sz w:val="28"/>
          <w:szCs w:val="28"/>
        </w:rPr>
      </w:pPr>
      <w:r w:rsidRPr="00C23874">
        <w:rPr>
          <w:rFonts w:eastAsia="Times New Roman"/>
          <w:sz w:val="28"/>
          <w:szCs w:val="28"/>
        </w:rPr>
        <w:t xml:space="preserve">является ли токен цифрой, </w:t>
      </w:r>
    </w:p>
    <w:p w14:paraId="06C5EB96" w14:textId="11856F7A" w:rsidR="00C23874" w:rsidRPr="00C23874" w:rsidRDefault="00C23874" w:rsidP="00C23874">
      <w:pPr>
        <w:numPr>
          <w:ilvl w:val="1"/>
          <w:numId w:val="12"/>
        </w:numPr>
        <w:shd w:val="clear" w:color="auto" w:fill="FFFFFF"/>
        <w:spacing w:line="360" w:lineRule="auto"/>
        <w:jc w:val="both"/>
        <w:rPr>
          <w:rFonts w:eastAsia="Times New Roman"/>
          <w:sz w:val="28"/>
          <w:szCs w:val="28"/>
        </w:rPr>
      </w:pPr>
      <w:r w:rsidRPr="00C23874">
        <w:rPr>
          <w:rFonts w:eastAsia="Times New Roman"/>
          <w:sz w:val="28"/>
          <w:szCs w:val="28"/>
        </w:rPr>
        <w:t xml:space="preserve">начинается ли токен с заглавной буквы, </w:t>
      </w:r>
      <w:proofErr w:type="spellStart"/>
      <w:r w:rsidRPr="00C23874">
        <w:rPr>
          <w:rFonts w:eastAsia="Times New Roman"/>
          <w:sz w:val="28"/>
          <w:szCs w:val="28"/>
        </w:rPr>
        <w:t>частеречный</w:t>
      </w:r>
      <w:proofErr w:type="spellEnd"/>
      <w:r w:rsidRPr="00C23874">
        <w:rPr>
          <w:rFonts w:eastAsia="Times New Roman"/>
          <w:sz w:val="28"/>
          <w:szCs w:val="28"/>
        </w:rPr>
        <w:t xml:space="preserve"> тег. </w:t>
      </w:r>
    </w:p>
    <w:p w14:paraId="2D97C248" w14:textId="433ECC7C" w:rsidR="002040B1" w:rsidRDefault="002040B1" w:rsidP="002040B1">
      <w:pPr>
        <w:spacing w:line="360" w:lineRule="auto"/>
        <w:ind w:firstLine="708"/>
        <w:jc w:val="both"/>
        <w:rPr>
          <w:color w:val="000000"/>
          <w:sz w:val="28"/>
          <w:szCs w:val="28"/>
        </w:rPr>
      </w:pPr>
      <w:r>
        <w:rPr>
          <w:color w:val="000000"/>
          <w:sz w:val="28"/>
          <w:szCs w:val="28"/>
        </w:rPr>
        <w:t xml:space="preserve">Данные признаки также выделялись на основе работы </w:t>
      </w:r>
      <w:r w:rsidRPr="002040B1">
        <w:rPr>
          <w:sz w:val="28"/>
        </w:rPr>
        <w:t>[Романенко, 2014]</w:t>
      </w:r>
      <w:r>
        <w:rPr>
          <w:color w:val="000000"/>
          <w:sz w:val="28"/>
          <w:szCs w:val="28"/>
        </w:rPr>
        <w:t xml:space="preserve">, соответственно, без использования признаков, необходимых только для числительных: является ли токен цифрой и является ли токен словом, требующим использования перед собой определенного типа числительного. </w:t>
      </w:r>
    </w:p>
    <w:p w14:paraId="63350947" w14:textId="6DFA122A" w:rsidR="006C38B0" w:rsidRPr="002040B1" w:rsidRDefault="006C38B0" w:rsidP="002040B1">
      <w:pPr>
        <w:spacing w:after="160" w:line="360" w:lineRule="auto"/>
        <w:ind w:firstLine="708"/>
        <w:jc w:val="both"/>
        <w:rPr>
          <w:color w:val="000000"/>
          <w:sz w:val="28"/>
          <w:szCs w:val="28"/>
        </w:rPr>
      </w:pPr>
      <w:r>
        <w:rPr>
          <w:rFonts w:eastAsia="Times New Roman"/>
          <w:sz w:val="28"/>
          <w:szCs w:val="28"/>
        </w:rPr>
        <w:lastRenderedPageBreak/>
        <w:t>На основе этих данных делалось предсказание.  Данные были разделены на обучающий и тестовый наборы, тестовый набор составил 20% от всей выборки.</w:t>
      </w:r>
    </w:p>
    <w:p w14:paraId="1219820C" w14:textId="6FF080AC" w:rsidR="002040B1" w:rsidRPr="006C38B0" w:rsidRDefault="002040B1" w:rsidP="002040B1">
      <w:pPr>
        <w:spacing w:line="360" w:lineRule="auto"/>
        <w:ind w:firstLine="709"/>
        <w:rPr>
          <w:b/>
          <w:bCs/>
          <w:sz w:val="28"/>
          <w:szCs w:val="28"/>
        </w:rPr>
      </w:pPr>
      <w:r>
        <w:rPr>
          <w:b/>
          <w:bCs/>
          <w:sz w:val="28"/>
          <w:szCs w:val="28"/>
        </w:rPr>
        <w:t>5</w:t>
      </w:r>
      <w:r w:rsidRPr="006C38B0">
        <w:rPr>
          <w:b/>
          <w:bCs/>
          <w:sz w:val="28"/>
          <w:szCs w:val="28"/>
        </w:rPr>
        <w:t xml:space="preserve">. </w:t>
      </w:r>
      <w:r>
        <w:rPr>
          <w:b/>
          <w:bCs/>
          <w:sz w:val="28"/>
          <w:szCs w:val="28"/>
        </w:rPr>
        <w:t>Результаты</w:t>
      </w:r>
    </w:p>
    <w:p w14:paraId="09C74F0A" w14:textId="2C479EB2" w:rsidR="00B25BA8" w:rsidRPr="00B25BA8" w:rsidRDefault="00B25BA8" w:rsidP="00B25BA8">
      <w:pPr>
        <w:shd w:val="clear" w:color="auto" w:fill="FFFFFF"/>
        <w:spacing w:after="240" w:line="360" w:lineRule="auto"/>
        <w:ind w:firstLine="709"/>
        <w:jc w:val="both"/>
        <w:rPr>
          <w:rFonts w:eastAsia="Times New Roman"/>
          <w:sz w:val="28"/>
          <w:szCs w:val="28"/>
          <w:lang w:val="ru"/>
        </w:rPr>
      </w:pPr>
      <w:r w:rsidRPr="00B25BA8">
        <w:rPr>
          <w:rFonts w:eastAsia="Times New Roman"/>
          <w:sz w:val="28"/>
          <w:szCs w:val="28"/>
          <w:lang w:val="ru"/>
        </w:rPr>
        <w:t>В качестве основной меры для оценки качества модели использовалась F1 мера</w:t>
      </w:r>
      <w:r w:rsidR="00813E47">
        <w:rPr>
          <w:rFonts w:eastAsia="Times New Roman"/>
          <w:sz w:val="28"/>
          <w:szCs w:val="28"/>
          <w:lang w:val="ru"/>
        </w:rPr>
        <w:t xml:space="preserve">, которая </w:t>
      </w:r>
      <w:r w:rsidRPr="00B25BA8">
        <w:rPr>
          <w:rFonts w:eastAsia="Times New Roman"/>
          <w:sz w:val="28"/>
          <w:szCs w:val="28"/>
          <w:lang w:val="ru"/>
        </w:rPr>
        <w:t>вычисляется по формуле</w:t>
      </w:r>
      <w:r w:rsidR="002C2924">
        <w:rPr>
          <w:rFonts w:eastAsia="Times New Roman"/>
          <w:sz w:val="28"/>
          <w:szCs w:val="28"/>
          <w:lang w:val="ru"/>
        </w:rPr>
        <w:t xml:space="preserve"> (6)</w:t>
      </w:r>
      <w:r w:rsidRPr="00B25BA8">
        <w:rPr>
          <w:rFonts w:eastAsia="Times New Roman"/>
          <w:sz w:val="28"/>
          <w:szCs w:val="28"/>
          <w:lang w:val="ru"/>
        </w:rPr>
        <w:t>:</w:t>
      </w:r>
    </w:p>
    <w:p w14:paraId="3E2FDD6B" w14:textId="561A6FFB" w:rsidR="00B25BA8" w:rsidRPr="002C2924" w:rsidRDefault="00B25BA8" w:rsidP="002C2924">
      <w:pPr>
        <w:pStyle w:val="a3"/>
        <w:numPr>
          <w:ilvl w:val="0"/>
          <w:numId w:val="24"/>
        </w:numPr>
        <w:shd w:val="clear" w:color="auto" w:fill="FFFFFF"/>
        <w:spacing w:after="240" w:line="360" w:lineRule="auto"/>
        <w:jc w:val="both"/>
        <w:rPr>
          <w:sz w:val="28"/>
          <w:szCs w:val="28"/>
          <w:lang w:val="ru"/>
        </w:rPr>
      </w:pPr>
      <m:oMath>
        <m:r>
          <w:rPr>
            <w:rFonts w:ascii="Cambria Math" w:hAnsi="Cambria Math"/>
            <w:sz w:val="28"/>
            <w:szCs w:val="28"/>
            <w:lang w:val="ru"/>
          </w:rPr>
          <m:t>F</m:t>
        </m:r>
        <m:r>
          <w:rPr>
            <w:rFonts w:ascii="Cambria Math" w:hAnsi="Cambria Math"/>
            <w:sz w:val="28"/>
            <w:szCs w:val="28"/>
            <w:lang w:val="ru"/>
          </w:rPr>
          <m:t>1 =</m:t>
        </m:r>
        <m:f>
          <m:fPr>
            <m:ctrlPr>
              <w:rPr>
                <w:rFonts w:ascii="Cambria Math" w:hAnsi="Cambria Math"/>
                <w:sz w:val="28"/>
                <w:szCs w:val="28"/>
                <w:lang w:val="ru"/>
              </w:rPr>
            </m:ctrlPr>
          </m:fPr>
          <m:num>
            <m:r>
              <w:rPr>
                <w:rFonts w:ascii="Cambria Math" w:hAnsi="Cambria Math"/>
                <w:sz w:val="28"/>
                <w:szCs w:val="28"/>
                <w:lang w:val="ru"/>
              </w:rPr>
              <m:t>2TP</m:t>
            </m:r>
          </m:num>
          <m:den>
            <m:r>
              <w:rPr>
                <w:rFonts w:ascii="Cambria Math" w:hAnsi="Cambria Math"/>
                <w:sz w:val="28"/>
                <w:szCs w:val="28"/>
                <w:lang w:val="ru"/>
              </w:rPr>
              <m:t>2TP + FP + FN</m:t>
            </m:r>
          </m:den>
        </m:f>
        <m:r>
          <w:rPr>
            <w:rFonts w:ascii="Cambria Math" w:hAnsi="Cambria Math"/>
            <w:sz w:val="28"/>
            <w:szCs w:val="28"/>
            <w:lang w:val="ru"/>
          </w:rPr>
          <m:t xml:space="preserve"> </m:t>
        </m:r>
      </m:oMath>
      <w:r w:rsidRPr="002C2924">
        <w:rPr>
          <w:sz w:val="28"/>
          <w:szCs w:val="28"/>
          <w:lang w:val="ru"/>
        </w:rPr>
        <w:t>,</w:t>
      </w:r>
    </w:p>
    <w:p w14:paraId="126FCDF8" w14:textId="0D97B97A" w:rsidR="00B25BA8" w:rsidRDefault="00B25BA8" w:rsidP="00B25BA8">
      <w:pPr>
        <w:spacing w:after="160" w:line="360" w:lineRule="auto"/>
        <w:ind w:firstLine="709"/>
        <w:jc w:val="both"/>
        <w:rPr>
          <w:sz w:val="28"/>
          <w:szCs w:val="28"/>
        </w:rPr>
      </w:pPr>
      <w:r w:rsidRPr="00B25BA8">
        <w:rPr>
          <w:rFonts w:eastAsia="Times New Roman"/>
          <w:sz w:val="28"/>
          <w:szCs w:val="28"/>
          <w:lang w:val="ru"/>
        </w:rPr>
        <w:t>где TP — количество истинно положительных срабатываний классификатора, FP — количество ложно положительных и FN — количество ложно отрицательных срабатываний</w:t>
      </w:r>
      <w:r w:rsidRPr="00347D1B">
        <w:rPr>
          <w:sz w:val="28"/>
          <w:szCs w:val="28"/>
        </w:rPr>
        <w:t xml:space="preserve"> </w:t>
      </w:r>
      <w:r w:rsidRPr="00B25BA8">
        <w:rPr>
          <w:sz w:val="28"/>
        </w:rPr>
        <w:t>[</w:t>
      </w:r>
      <w:proofErr w:type="spellStart"/>
      <w:r w:rsidRPr="00B25BA8">
        <w:rPr>
          <w:sz w:val="28"/>
        </w:rPr>
        <w:t>Taha</w:t>
      </w:r>
      <w:proofErr w:type="spellEnd"/>
      <w:r w:rsidRPr="00B25BA8">
        <w:rPr>
          <w:sz w:val="28"/>
        </w:rPr>
        <w:t xml:space="preserve">, </w:t>
      </w:r>
      <w:proofErr w:type="spellStart"/>
      <w:r w:rsidRPr="00B25BA8">
        <w:rPr>
          <w:sz w:val="28"/>
        </w:rPr>
        <w:t>Hanbury</w:t>
      </w:r>
      <w:proofErr w:type="spellEnd"/>
      <w:r w:rsidRPr="00B25BA8">
        <w:rPr>
          <w:sz w:val="28"/>
        </w:rPr>
        <w:t>, 2015]</w:t>
      </w:r>
      <w:r w:rsidRPr="00B25BA8">
        <w:rPr>
          <w:sz w:val="28"/>
          <w:szCs w:val="28"/>
        </w:rPr>
        <w:t>.</w:t>
      </w:r>
    </w:p>
    <w:p w14:paraId="5D56AC5E" w14:textId="6C3E5FF2" w:rsidR="00B25BA8" w:rsidRDefault="00B25BA8" w:rsidP="00B25BA8">
      <w:pPr>
        <w:spacing w:line="360" w:lineRule="auto"/>
        <w:ind w:firstLine="709"/>
        <w:jc w:val="both"/>
        <w:rPr>
          <w:sz w:val="28"/>
          <w:szCs w:val="28"/>
        </w:rPr>
      </w:pPr>
      <w:r w:rsidRPr="00B25BA8">
        <w:rPr>
          <w:sz w:val="28"/>
          <w:szCs w:val="28"/>
        </w:rPr>
        <w:t xml:space="preserve">5.1 </w:t>
      </w:r>
      <w:r>
        <w:rPr>
          <w:sz w:val="28"/>
          <w:szCs w:val="28"/>
        </w:rPr>
        <w:t>Оценка работы классификатора для предсказания формы числительного</w:t>
      </w:r>
    </w:p>
    <w:p w14:paraId="5D5967FC" w14:textId="5331ECD9" w:rsidR="002C4392" w:rsidRDefault="00B25BA8" w:rsidP="008B2EE9">
      <w:pPr>
        <w:spacing w:line="360" w:lineRule="auto"/>
        <w:ind w:firstLine="709"/>
        <w:jc w:val="both"/>
        <w:rPr>
          <w:rFonts w:eastAsia="Times New Roman"/>
          <w:sz w:val="28"/>
          <w:szCs w:val="28"/>
        </w:rPr>
      </w:pPr>
      <w:r>
        <w:rPr>
          <w:rFonts w:eastAsia="Times New Roman"/>
          <w:sz w:val="28"/>
          <w:szCs w:val="28"/>
        </w:rPr>
        <w:t>Модель для предсказания грамматической формы числительных показала значение F1-меры равное 0,86 на тестовых данных. Результаты представлены в таблице 1.</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B25BA8" w14:paraId="589450A1" w14:textId="77777777" w:rsidTr="00753564">
        <w:tc>
          <w:tcPr>
            <w:tcW w:w="2257" w:type="dxa"/>
            <w:shd w:val="clear" w:color="auto" w:fill="auto"/>
            <w:tcMar>
              <w:top w:w="100" w:type="dxa"/>
              <w:left w:w="100" w:type="dxa"/>
              <w:bottom w:w="100" w:type="dxa"/>
              <w:right w:w="100" w:type="dxa"/>
            </w:tcMar>
          </w:tcPr>
          <w:p w14:paraId="5A834E6A" w14:textId="77777777" w:rsidR="00B25BA8" w:rsidRDefault="00B25BA8" w:rsidP="00753564">
            <w:pPr>
              <w:widowControl w:val="0"/>
              <w:pBdr>
                <w:top w:val="nil"/>
                <w:left w:val="nil"/>
                <w:bottom w:val="nil"/>
                <w:right w:val="nil"/>
                <w:between w:val="nil"/>
              </w:pBdr>
              <w:rPr>
                <w:rFonts w:eastAsia="Times New Roman"/>
                <w:sz w:val="28"/>
                <w:szCs w:val="28"/>
              </w:rPr>
            </w:pPr>
          </w:p>
        </w:tc>
        <w:tc>
          <w:tcPr>
            <w:tcW w:w="2257" w:type="dxa"/>
            <w:shd w:val="clear" w:color="auto" w:fill="auto"/>
            <w:tcMar>
              <w:top w:w="100" w:type="dxa"/>
              <w:left w:w="100" w:type="dxa"/>
              <w:bottom w:w="100" w:type="dxa"/>
              <w:right w:w="100" w:type="dxa"/>
            </w:tcMar>
          </w:tcPr>
          <w:p w14:paraId="7A6424A0" w14:textId="77777777" w:rsidR="00B25BA8" w:rsidRDefault="00B25BA8" w:rsidP="00753564">
            <w:pPr>
              <w:widowControl w:val="0"/>
              <w:pBdr>
                <w:top w:val="nil"/>
                <w:left w:val="nil"/>
                <w:bottom w:val="nil"/>
                <w:right w:val="nil"/>
                <w:between w:val="nil"/>
              </w:pBdr>
              <w:rPr>
                <w:rFonts w:eastAsia="Times New Roman"/>
                <w:sz w:val="28"/>
                <w:szCs w:val="28"/>
              </w:rPr>
            </w:pPr>
            <w:proofErr w:type="gramStart"/>
            <w:r>
              <w:rPr>
                <w:rFonts w:eastAsia="Times New Roman"/>
                <w:sz w:val="28"/>
                <w:szCs w:val="28"/>
              </w:rPr>
              <w:t>Точность  (</w:t>
            </w:r>
            <w:proofErr w:type="spellStart"/>
            <w:proofErr w:type="gramEnd"/>
            <w:r>
              <w:rPr>
                <w:rFonts w:eastAsia="Times New Roman"/>
                <w:sz w:val="28"/>
                <w:szCs w:val="28"/>
              </w:rPr>
              <w:t>precision</w:t>
            </w:r>
            <w:proofErr w:type="spellEnd"/>
            <w:r>
              <w:rPr>
                <w:rFonts w:eastAsia="Times New Roman"/>
                <w:sz w:val="28"/>
                <w:szCs w:val="28"/>
              </w:rPr>
              <w:t>)</w:t>
            </w:r>
          </w:p>
        </w:tc>
        <w:tc>
          <w:tcPr>
            <w:tcW w:w="2257" w:type="dxa"/>
            <w:shd w:val="clear" w:color="auto" w:fill="auto"/>
            <w:tcMar>
              <w:top w:w="100" w:type="dxa"/>
              <w:left w:w="100" w:type="dxa"/>
              <w:bottom w:w="100" w:type="dxa"/>
              <w:right w:w="100" w:type="dxa"/>
            </w:tcMar>
          </w:tcPr>
          <w:p w14:paraId="6EDE1272" w14:textId="77777777" w:rsidR="00B25BA8" w:rsidRDefault="00B25BA8" w:rsidP="00753564">
            <w:pPr>
              <w:widowControl w:val="0"/>
              <w:pBdr>
                <w:top w:val="nil"/>
                <w:left w:val="nil"/>
                <w:bottom w:val="nil"/>
                <w:right w:val="nil"/>
                <w:between w:val="nil"/>
              </w:pBdr>
              <w:rPr>
                <w:rFonts w:eastAsia="Times New Roman"/>
                <w:sz w:val="28"/>
                <w:szCs w:val="28"/>
              </w:rPr>
            </w:pPr>
            <w:r>
              <w:rPr>
                <w:rFonts w:eastAsia="Times New Roman"/>
                <w:sz w:val="28"/>
                <w:szCs w:val="28"/>
              </w:rPr>
              <w:t>Полнота (</w:t>
            </w:r>
            <w:proofErr w:type="spellStart"/>
            <w:r>
              <w:rPr>
                <w:rFonts w:eastAsia="Times New Roman"/>
                <w:sz w:val="28"/>
                <w:szCs w:val="28"/>
              </w:rPr>
              <w:t>recall</w:t>
            </w:r>
            <w:proofErr w:type="spellEnd"/>
            <w:r>
              <w:rPr>
                <w:rFonts w:eastAsia="Times New Roman"/>
                <w:sz w:val="28"/>
                <w:szCs w:val="28"/>
              </w:rPr>
              <w:t>)</w:t>
            </w:r>
          </w:p>
        </w:tc>
        <w:tc>
          <w:tcPr>
            <w:tcW w:w="2257" w:type="dxa"/>
            <w:shd w:val="clear" w:color="auto" w:fill="auto"/>
            <w:tcMar>
              <w:top w:w="100" w:type="dxa"/>
              <w:left w:w="100" w:type="dxa"/>
              <w:bottom w:w="100" w:type="dxa"/>
              <w:right w:w="100" w:type="dxa"/>
            </w:tcMar>
          </w:tcPr>
          <w:p w14:paraId="58769739" w14:textId="77777777" w:rsidR="00B25BA8" w:rsidRDefault="00B25BA8" w:rsidP="00753564">
            <w:pPr>
              <w:widowControl w:val="0"/>
              <w:pBdr>
                <w:top w:val="nil"/>
                <w:left w:val="nil"/>
                <w:bottom w:val="nil"/>
                <w:right w:val="nil"/>
                <w:between w:val="nil"/>
              </w:pBdr>
              <w:rPr>
                <w:rFonts w:eastAsia="Times New Roman"/>
                <w:sz w:val="28"/>
                <w:szCs w:val="28"/>
              </w:rPr>
            </w:pPr>
            <w:r>
              <w:rPr>
                <w:rFonts w:eastAsia="Times New Roman"/>
                <w:sz w:val="28"/>
                <w:szCs w:val="28"/>
              </w:rPr>
              <w:t>F1-мера</w:t>
            </w:r>
          </w:p>
        </w:tc>
      </w:tr>
      <w:tr w:rsidR="00B25BA8" w14:paraId="75813048" w14:textId="77777777" w:rsidTr="00753564">
        <w:tc>
          <w:tcPr>
            <w:tcW w:w="2257" w:type="dxa"/>
            <w:shd w:val="clear" w:color="auto" w:fill="auto"/>
            <w:tcMar>
              <w:top w:w="100" w:type="dxa"/>
              <w:left w:w="100" w:type="dxa"/>
              <w:bottom w:w="100" w:type="dxa"/>
              <w:right w:w="100" w:type="dxa"/>
            </w:tcMar>
          </w:tcPr>
          <w:p w14:paraId="4CE6120B" w14:textId="77777777" w:rsidR="00B25BA8" w:rsidRDefault="00B25BA8" w:rsidP="00753564">
            <w:pPr>
              <w:widowControl w:val="0"/>
              <w:pBdr>
                <w:top w:val="nil"/>
                <w:left w:val="nil"/>
                <w:bottom w:val="nil"/>
                <w:right w:val="nil"/>
                <w:between w:val="nil"/>
              </w:pBdr>
              <w:rPr>
                <w:rFonts w:eastAsia="Times New Roman"/>
                <w:sz w:val="28"/>
                <w:szCs w:val="28"/>
              </w:rPr>
            </w:pPr>
            <w:proofErr w:type="spellStart"/>
            <w:r>
              <w:rPr>
                <w:rFonts w:eastAsia="Times New Roman"/>
                <w:sz w:val="28"/>
                <w:szCs w:val="28"/>
              </w:rPr>
              <w:t>micro</w:t>
            </w:r>
            <w:proofErr w:type="spellEnd"/>
            <w:r>
              <w:rPr>
                <w:rFonts w:eastAsia="Times New Roman"/>
                <w:sz w:val="28"/>
                <w:szCs w:val="28"/>
              </w:rPr>
              <w:t xml:space="preserve"> </w:t>
            </w:r>
            <w:proofErr w:type="spellStart"/>
            <w:r>
              <w:rPr>
                <w:rFonts w:eastAsia="Times New Roman"/>
                <w:sz w:val="28"/>
                <w:szCs w:val="28"/>
              </w:rPr>
              <w:t>avg</w:t>
            </w:r>
            <w:proofErr w:type="spellEnd"/>
          </w:p>
        </w:tc>
        <w:tc>
          <w:tcPr>
            <w:tcW w:w="2257" w:type="dxa"/>
            <w:shd w:val="clear" w:color="auto" w:fill="auto"/>
            <w:tcMar>
              <w:top w:w="100" w:type="dxa"/>
              <w:left w:w="100" w:type="dxa"/>
              <w:bottom w:w="100" w:type="dxa"/>
              <w:right w:w="100" w:type="dxa"/>
            </w:tcMar>
          </w:tcPr>
          <w:p w14:paraId="314F1CDE" w14:textId="77777777" w:rsidR="00B25BA8" w:rsidRDefault="00B25BA8" w:rsidP="00753564">
            <w:pPr>
              <w:widowControl w:val="0"/>
              <w:pBdr>
                <w:top w:val="nil"/>
                <w:left w:val="nil"/>
                <w:bottom w:val="nil"/>
                <w:right w:val="nil"/>
                <w:between w:val="nil"/>
              </w:pBdr>
              <w:rPr>
                <w:rFonts w:eastAsia="Times New Roman"/>
                <w:sz w:val="28"/>
                <w:szCs w:val="28"/>
              </w:rPr>
            </w:pPr>
            <w:r>
              <w:rPr>
                <w:rFonts w:eastAsia="Times New Roman"/>
                <w:sz w:val="28"/>
                <w:szCs w:val="28"/>
              </w:rPr>
              <w:t>0.86</w:t>
            </w:r>
          </w:p>
        </w:tc>
        <w:tc>
          <w:tcPr>
            <w:tcW w:w="2257" w:type="dxa"/>
            <w:shd w:val="clear" w:color="auto" w:fill="auto"/>
            <w:tcMar>
              <w:top w:w="100" w:type="dxa"/>
              <w:left w:w="100" w:type="dxa"/>
              <w:bottom w:w="100" w:type="dxa"/>
              <w:right w:w="100" w:type="dxa"/>
            </w:tcMar>
          </w:tcPr>
          <w:p w14:paraId="43134791" w14:textId="77777777" w:rsidR="00B25BA8" w:rsidRDefault="00B25BA8" w:rsidP="00753564">
            <w:pPr>
              <w:widowControl w:val="0"/>
              <w:pBdr>
                <w:top w:val="nil"/>
                <w:left w:val="nil"/>
                <w:bottom w:val="nil"/>
                <w:right w:val="nil"/>
                <w:between w:val="nil"/>
              </w:pBdr>
              <w:rPr>
                <w:rFonts w:eastAsia="Times New Roman"/>
                <w:sz w:val="28"/>
                <w:szCs w:val="28"/>
              </w:rPr>
            </w:pPr>
            <w:r>
              <w:rPr>
                <w:rFonts w:eastAsia="Times New Roman"/>
                <w:sz w:val="28"/>
                <w:szCs w:val="28"/>
              </w:rPr>
              <w:t>0.86</w:t>
            </w:r>
          </w:p>
        </w:tc>
        <w:tc>
          <w:tcPr>
            <w:tcW w:w="2257" w:type="dxa"/>
            <w:shd w:val="clear" w:color="auto" w:fill="auto"/>
            <w:tcMar>
              <w:top w:w="100" w:type="dxa"/>
              <w:left w:w="100" w:type="dxa"/>
              <w:bottom w:w="100" w:type="dxa"/>
              <w:right w:w="100" w:type="dxa"/>
            </w:tcMar>
          </w:tcPr>
          <w:p w14:paraId="55AD5420" w14:textId="77777777" w:rsidR="00B25BA8" w:rsidRDefault="00B25BA8" w:rsidP="00753564">
            <w:pPr>
              <w:widowControl w:val="0"/>
              <w:pBdr>
                <w:top w:val="nil"/>
                <w:left w:val="nil"/>
                <w:bottom w:val="nil"/>
                <w:right w:val="nil"/>
                <w:between w:val="nil"/>
              </w:pBdr>
              <w:rPr>
                <w:rFonts w:eastAsia="Times New Roman"/>
                <w:sz w:val="28"/>
                <w:szCs w:val="28"/>
              </w:rPr>
            </w:pPr>
            <w:r>
              <w:rPr>
                <w:rFonts w:eastAsia="Times New Roman"/>
                <w:sz w:val="28"/>
                <w:szCs w:val="28"/>
              </w:rPr>
              <w:t>0.86</w:t>
            </w:r>
          </w:p>
        </w:tc>
      </w:tr>
      <w:tr w:rsidR="00B25BA8" w14:paraId="14313EC1" w14:textId="77777777" w:rsidTr="00753564">
        <w:tc>
          <w:tcPr>
            <w:tcW w:w="2257" w:type="dxa"/>
            <w:shd w:val="clear" w:color="auto" w:fill="auto"/>
            <w:tcMar>
              <w:top w:w="100" w:type="dxa"/>
              <w:left w:w="100" w:type="dxa"/>
              <w:bottom w:w="100" w:type="dxa"/>
              <w:right w:w="100" w:type="dxa"/>
            </w:tcMar>
          </w:tcPr>
          <w:p w14:paraId="78262021" w14:textId="77777777" w:rsidR="00B25BA8" w:rsidRDefault="00B25BA8" w:rsidP="00753564">
            <w:pPr>
              <w:widowControl w:val="0"/>
              <w:pBdr>
                <w:top w:val="nil"/>
                <w:left w:val="nil"/>
                <w:bottom w:val="nil"/>
                <w:right w:val="nil"/>
                <w:between w:val="nil"/>
              </w:pBdr>
              <w:rPr>
                <w:rFonts w:eastAsia="Times New Roman"/>
                <w:sz w:val="28"/>
                <w:szCs w:val="28"/>
              </w:rPr>
            </w:pPr>
            <w:proofErr w:type="spellStart"/>
            <w:r>
              <w:rPr>
                <w:rFonts w:eastAsia="Times New Roman"/>
                <w:sz w:val="28"/>
                <w:szCs w:val="28"/>
              </w:rPr>
              <w:t>macro</w:t>
            </w:r>
            <w:proofErr w:type="spellEnd"/>
            <w:r>
              <w:rPr>
                <w:rFonts w:eastAsia="Times New Roman"/>
                <w:sz w:val="28"/>
                <w:szCs w:val="28"/>
              </w:rPr>
              <w:t xml:space="preserve"> </w:t>
            </w:r>
            <w:proofErr w:type="spellStart"/>
            <w:r>
              <w:rPr>
                <w:rFonts w:eastAsia="Times New Roman"/>
                <w:sz w:val="28"/>
                <w:szCs w:val="28"/>
              </w:rPr>
              <w:t>avg</w:t>
            </w:r>
            <w:proofErr w:type="spellEnd"/>
          </w:p>
        </w:tc>
        <w:tc>
          <w:tcPr>
            <w:tcW w:w="2257" w:type="dxa"/>
            <w:shd w:val="clear" w:color="auto" w:fill="auto"/>
            <w:tcMar>
              <w:top w:w="100" w:type="dxa"/>
              <w:left w:w="100" w:type="dxa"/>
              <w:bottom w:w="100" w:type="dxa"/>
              <w:right w:w="100" w:type="dxa"/>
            </w:tcMar>
          </w:tcPr>
          <w:p w14:paraId="69AB9A6E" w14:textId="77777777" w:rsidR="00B25BA8" w:rsidRDefault="00B25BA8" w:rsidP="00753564">
            <w:pPr>
              <w:widowControl w:val="0"/>
              <w:pBdr>
                <w:top w:val="nil"/>
                <w:left w:val="nil"/>
                <w:bottom w:val="nil"/>
                <w:right w:val="nil"/>
                <w:between w:val="nil"/>
              </w:pBdr>
              <w:rPr>
                <w:rFonts w:eastAsia="Times New Roman"/>
                <w:sz w:val="28"/>
                <w:szCs w:val="28"/>
              </w:rPr>
            </w:pPr>
            <w:r>
              <w:rPr>
                <w:rFonts w:eastAsia="Times New Roman"/>
                <w:sz w:val="28"/>
                <w:szCs w:val="28"/>
              </w:rPr>
              <w:t>0.56</w:t>
            </w:r>
          </w:p>
        </w:tc>
        <w:tc>
          <w:tcPr>
            <w:tcW w:w="2257" w:type="dxa"/>
            <w:shd w:val="clear" w:color="auto" w:fill="auto"/>
            <w:tcMar>
              <w:top w:w="100" w:type="dxa"/>
              <w:left w:w="100" w:type="dxa"/>
              <w:bottom w:w="100" w:type="dxa"/>
              <w:right w:w="100" w:type="dxa"/>
            </w:tcMar>
          </w:tcPr>
          <w:p w14:paraId="77506552" w14:textId="77777777" w:rsidR="00B25BA8" w:rsidRDefault="00B25BA8" w:rsidP="00753564">
            <w:pPr>
              <w:widowControl w:val="0"/>
              <w:pBdr>
                <w:top w:val="nil"/>
                <w:left w:val="nil"/>
                <w:bottom w:val="nil"/>
                <w:right w:val="nil"/>
                <w:between w:val="nil"/>
              </w:pBdr>
              <w:rPr>
                <w:rFonts w:eastAsia="Times New Roman"/>
                <w:sz w:val="28"/>
                <w:szCs w:val="28"/>
              </w:rPr>
            </w:pPr>
            <w:r>
              <w:rPr>
                <w:rFonts w:eastAsia="Times New Roman"/>
                <w:sz w:val="28"/>
                <w:szCs w:val="28"/>
              </w:rPr>
              <w:t>0.52</w:t>
            </w:r>
          </w:p>
        </w:tc>
        <w:tc>
          <w:tcPr>
            <w:tcW w:w="2257" w:type="dxa"/>
            <w:shd w:val="clear" w:color="auto" w:fill="auto"/>
            <w:tcMar>
              <w:top w:w="100" w:type="dxa"/>
              <w:left w:w="100" w:type="dxa"/>
              <w:bottom w:w="100" w:type="dxa"/>
              <w:right w:w="100" w:type="dxa"/>
            </w:tcMar>
          </w:tcPr>
          <w:p w14:paraId="624BE230" w14:textId="77777777" w:rsidR="00B25BA8" w:rsidRDefault="00B25BA8" w:rsidP="00753564">
            <w:pPr>
              <w:widowControl w:val="0"/>
              <w:pBdr>
                <w:top w:val="nil"/>
                <w:left w:val="nil"/>
                <w:bottom w:val="nil"/>
                <w:right w:val="nil"/>
                <w:between w:val="nil"/>
              </w:pBdr>
              <w:rPr>
                <w:rFonts w:eastAsia="Times New Roman"/>
                <w:sz w:val="28"/>
                <w:szCs w:val="28"/>
              </w:rPr>
            </w:pPr>
            <w:r>
              <w:rPr>
                <w:rFonts w:eastAsia="Times New Roman"/>
                <w:sz w:val="28"/>
                <w:szCs w:val="28"/>
              </w:rPr>
              <w:t>0.52</w:t>
            </w:r>
          </w:p>
        </w:tc>
      </w:tr>
      <w:tr w:rsidR="00B25BA8" w14:paraId="2B4E77ED" w14:textId="77777777" w:rsidTr="00753564">
        <w:tc>
          <w:tcPr>
            <w:tcW w:w="2257" w:type="dxa"/>
            <w:shd w:val="clear" w:color="auto" w:fill="auto"/>
            <w:tcMar>
              <w:top w:w="100" w:type="dxa"/>
              <w:left w:w="100" w:type="dxa"/>
              <w:bottom w:w="100" w:type="dxa"/>
              <w:right w:w="100" w:type="dxa"/>
            </w:tcMar>
          </w:tcPr>
          <w:p w14:paraId="40413A7F" w14:textId="77777777" w:rsidR="00B25BA8" w:rsidRDefault="00B25BA8" w:rsidP="00753564">
            <w:pPr>
              <w:widowControl w:val="0"/>
              <w:pBdr>
                <w:top w:val="nil"/>
                <w:left w:val="nil"/>
                <w:bottom w:val="nil"/>
                <w:right w:val="nil"/>
                <w:between w:val="nil"/>
              </w:pBdr>
              <w:rPr>
                <w:rFonts w:eastAsia="Times New Roman"/>
                <w:sz w:val="28"/>
                <w:szCs w:val="28"/>
              </w:rPr>
            </w:pPr>
            <w:proofErr w:type="spellStart"/>
            <w:r>
              <w:rPr>
                <w:rFonts w:eastAsia="Times New Roman"/>
                <w:sz w:val="28"/>
                <w:szCs w:val="28"/>
              </w:rPr>
              <w:t>weighted</w:t>
            </w:r>
            <w:proofErr w:type="spellEnd"/>
            <w:r>
              <w:rPr>
                <w:rFonts w:eastAsia="Times New Roman"/>
                <w:sz w:val="28"/>
                <w:szCs w:val="28"/>
              </w:rPr>
              <w:t xml:space="preserve"> </w:t>
            </w:r>
            <w:proofErr w:type="spellStart"/>
            <w:r>
              <w:rPr>
                <w:rFonts w:eastAsia="Times New Roman"/>
                <w:sz w:val="28"/>
                <w:szCs w:val="28"/>
              </w:rPr>
              <w:t>avg</w:t>
            </w:r>
            <w:proofErr w:type="spellEnd"/>
          </w:p>
        </w:tc>
        <w:tc>
          <w:tcPr>
            <w:tcW w:w="2257" w:type="dxa"/>
            <w:shd w:val="clear" w:color="auto" w:fill="auto"/>
            <w:tcMar>
              <w:top w:w="100" w:type="dxa"/>
              <w:left w:w="100" w:type="dxa"/>
              <w:bottom w:w="100" w:type="dxa"/>
              <w:right w:w="100" w:type="dxa"/>
            </w:tcMar>
          </w:tcPr>
          <w:p w14:paraId="216DDF73" w14:textId="77777777" w:rsidR="00B25BA8" w:rsidRDefault="00B25BA8" w:rsidP="00753564">
            <w:pPr>
              <w:widowControl w:val="0"/>
              <w:pBdr>
                <w:top w:val="nil"/>
                <w:left w:val="nil"/>
                <w:bottom w:val="nil"/>
                <w:right w:val="nil"/>
                <w:between w:val="nil"/>
              </w:pBdr>
              <w:rPr>
                <w:rFonts w:eastAsia="Times New Roman"/>
                <w:sz w:val="28"/>
                <w:szCs w:val="28"/>
              </w:rPr>
            </w:pPr>
            <w:r>
              <w:rPr>
                <w:rFonts w:eastAsia="Times New Roman"/>
                <w:sz w:val="28"/>
                <w:szCs w:val="28"/>
              </w:rPr>
              <w:t>0.87</w:t>
            </w:r>
          </w:p>
        </w:tc>
        <w:tc>
          <w:tcPr>
            <w:tcW w:w="2257" w:type="dxa"/>
            <w:shd w:val="clear" w:color="auto" w:fill="auto"/>
            <w:tcMar>
              <w:top w:w="100" w:type="dxa"/>
              <w:left w:w="100" w:type="dxa"/>
              <w:bottom w:w="100" w:type="dxa"/>
              <w:right w:w="100" w:type="dxa"/>
            </w:tcMar>
          </w:tcPr>
          <w:p w14:paraId="0F21F2EE" w14:textId="77777777" w:rsidR="00B25BA8" w:rsidRDefault="00B25BA8" w:rsidP="00753564">
            <w:pPr>
              <w:widowControl w:val="0"/>
              <w:pBdr>
                <w:top w:val="nil"/>
                <w:left w:val="nil"/>
                <w:bottom w:val="nil"/>
                <w:right w:val="nil"/>
                <w:between w:val="nil"/>
              </w:pBdr>
              <w:rPr>
                <w:rFonts w:eastAsia="Times New Roman"/>
                <w:sz w:val="28"/>
                <w:szCs w:val="28"/>
              </w:rPr>
            </w:pPr>
            <w:r>
              <w:rPr>
                <w:rFonts w:eastAsia="Times New Roman"/>
                <w:sz w:val="28"/>
                <w:szCs w:val="28"/>
              </w:rPr>
              <w:t>0.86</w:t>
            </w:r>
          </w:p>
        </w:tc>
        <w:tc>
          <w:tcPr>
            <w:tcW w:w="2257" w:type="dxa"/>
            <w:shd w:val="clear" w:color="auto" w:fill="auto"/>
            <w:tcMar>
              <w:top w:w="100" w:type="dxa"/>
              <w:left w:w="100" w:type="dxa"/>
              <w:bottom w:w="100" w:type="dxa"/>
              <w:right w:w="100" w:type="dxa"/>
            </w:tcMar>
          </w:tcPr>
          <w:p w14:paraId="24715820" w14:textId="77777777" w:rsidR="00B25BA8" w:rsidRDefault="00B25BA8" w:rsidP="00753564">
            <w:pPr>
              <w:widowControl w:val="0"/>
              <w:pBdr>
                <w:top w:val="nil"/>
                <w:left w:val="nil"/>
                <w:bottom w:val="nil"/>
                <w:right w:val="nil"/>
                <w:between w:val="nil"/>
              </w:pBdr>
              <w:rPr>
                <w:rFonts w:eastAsia="Times New Roman"/>
                <w:sz w:val="28"/>
                <w:szCs w:val="28"/>
              </w:rPr>
            </w:pPr>
            <w:r>
              <w:rPr>
                <w:rFonts w:eastAsia="Times New Roman"/>
                <w:sz w:val="28"/>
                <w:szCs w:val="28"/>
              </w:rPr>
              <w:t>0.86</w:t>
            </w:r>
          </w:p>
        </w:tc>
      </w:tr>
    </w:tbl>
    <w:p w14:paraId="6F8835D3" w14:textId="5A78D120" w:rsidR="00B25BA8" w:rsidRPr="000D14EB" w:rsidRDefault="00B25BA8" w:rsidP="00B25BA8">
      <w:pPr>
        <w:spacing w:after="160" w:line="360" w:lineRule="auto"/>
        <w:jc w:val="both"/>
        <w:rPr>
          <w:i/>
          <w:iCs/>
          <w:sz w:val="28"/>
          <w:szCs w:val="28"/>
        </w:rPr>
      </w:pPr>
      <w:r w:rsidRPr="000D14EB">
        <w:rPr>
          <w:i/>
          <w:iCs/>
          <w:sz w:val="28"/>
          <w:szCs w:val="28"/>
        </w:rPr>
        <w:t>Таблица 1 – результаты предсказания грамматической формы числительных</w:t>
      </w:r>
    </w:p>
    <w:p w14:paraId="5E49F994" w14:textId="4BC2B0E9" w:rsidR="00B25BA8" w:rsidRDefault="00B25BA8" w:rsidP="00B25BA8">
      <w:pPr>
        <w:shd w:val="clear" w:color="auto" w:fill="FFFFFF"/>
        <w:spacing w:line="360" w:lineRule="auto"/>
        <w:ind w:firstLine="709"/>
        <w:jc w:val="both"/>
        <w:rPr>
          <w:rFonts w:eastAsia="Times New Roman"/>
          <w:sz w:val="28"/>
          <w:szCs w:val="28"/>
        </w:rPr>
      </w:pPr>
      <w:r>
        <w:rPr>
          <w:rFonts w:eastAsia="Times New Roman"/>
          <w:sz w:val="28"/>
          <w:szCs w:val="28"/>
        </w:rPr>
        <w:t xml:space="preserve">На основе результатов тестирования модели был проведен анализ ошибок, возникших в процессе предсказания. </w:t>
      </w:r>
      <w:r w:rsidR="00813E47">
        <w:rPr>
          <w:rFonts w:eastAsia="Times New Roman"/>
          <w:sz w:val="28"/>
          <w:szCs w:val="28"/>
        </w:rPr>
        <w:t>По результатам</w:t>
      </w:r>
      <w:r>
        <w:rPr>
          <w:rFonts w:eastAsia="Times New Roman"/>
          <w:sz w:val="28"/>
          <w:szCs w:val="28"/>
        </w:rPr>
        <w:t xml:space="preserve"> анализа были выявлены группы контекстов, ошибки в которых могут отрицательно влиять на точность модели, при этом не влияя на ее работоспособность. Это такие ошибки как, например:</w:t>
      </w:r>
    </w:p>
    <w:p w14:paraId="56F87F4D" w14:textId="1014F048" w:rsidR="00B25BA8" w:rsidRDefault="00813E47" w:rsidP="00B25BA8">
      <w:pPr>
        <w:numPr>
          <w:ilvl w:val="0"/>
          <w:numId w:val="20"/>
        </w:numPr>
        <w:shd w:val="clear" w:color="auto" w:fill="FFFFFF"/>
        <w:spacing w:line="360" w:lineRule="auto"/>
        <w:ind w:left="0" w:firstLine="709"/>
        <w:jc w:val="both"/>
        <w:rPr>
          <w:rFonts w:eastAsia="Times New Roman"/>
          <w:sz w:val="28"/>
          <w:szCs w:val="28"/>
        </w:rPr>
      </w:pPr>
      <w:r>
        <w:rPr>
          <w:rFonts w:eastAsia="Times New Roman"/>
          <w:sz w:val="28"/>
          <w:szCs w:val="28"/>
        </w:rPr>
        <w:lastRenderedPageBreak/>
        <w:t>н</w:t>
      </w:r>
      <w:r w:rsidR="00B25BA8">
        <w:rPr>
          <w:rFonts w:eastAsia="Times New Roman"/>
          <w:sz w:val="28"/>
          <w:szCs w:val="28"/>
        </w:rPr>
        <w:t xml:space="preserve">евозможность точного определения грамматической формы целевого числительного в связи с недостатком контекста. К таким примерам относятся некоторые предложения корпуса, попавшие в тестовую выборку, например: </w:t>
      </w:r>
      <w:r w:rsidR="00B25BA8" w:rsidRPr="00813E47">
        <w:rPr>
          <w:rFonts w:eastAsia="Times New Roman"/>
          <w:i/>
          <w:iCs/>
          <w:sz w:val="28"/>
          <w:szCs w:val="28"/>
        </w:rPr>
        <w:t>“с надписью уценка и что же 3 четырехмесячной давности караван историй свежий”</w:t>
      </w:r>
      <w:r w:rsidR="00B25BA8">
        <w:rPr>
          <w:rFonts w:eastAsia="Times New Roman"/>
          <w:sz w:val="28"/>
          <w:szCs w:val="28"/>
        </w:rPr>
        <w:t xml:space="preserve">, </w:t>
      </w:r>
      <w:r w:rsidR="00B25BA8" w:rsidRPr="00813E47">
        <w:rPr>
          <w:rFonts w:eastAsia="Times New Roman"/>
          <w:i/>
          <w:iCs/>
          <w:sz w:val="28"/>
          <w:szCs w:val="28"/>
        </w:rPr>
        <w:t xml:space="preserve">“важен рассказ </w:t>
      </w:r>
      <w:proofErr w:type="spellStart"/>
      <w:r w:rsidR="00B25BA8" w:rsidRPr="00813E47">
        <w:rPr>
          <w:rFonts w:eastAsia="Times New Roman"/>
          <w:i/>
          <w:iCs/>
          <w:sz w:val="28"/>
          <w:szCs w:val="28"/>
        </w:rPr>
        <w:t>геродота</w:t>
      </w:r>
      <w:proofErr w:type="spellEnd"/>
      <w:r w:rsidR="00B25BA8" w:rsidRPr="00813E47">
        <w:rPr>
          <w:rFonts w:eastAsia="Times New Roman"/>
          <w:i/>
          <w:iCs/>
          <w:sz w:val="28"/>
          <w:szCs w:val="28"/>
        </w:rPr>
        <w:t xml:space="preserve"> </w:t>
      </w:r>
      <w:proofErr w:type="spellStart"/>
      <w:r w:rsidR="00B25BA8" w:rsidRPr="00813E47">
        <w:rPr>
          <w:rFonts w:eastAsia="Times New Roman"/>
          <w:i/>
          <w:iCs/>
          <w:sz w:val="28"/>
          <w:szCs w:val="28"/>
        </w:rPr>
        <w:t>herod</w:t>
      </w:r>
      <w:proofErr w:type="spellEnd"/>
      <w:r w:rsidR="00B25BA8" w:rsidRPr="00813E47">
        <w:rPr>
          <w:rFonts w:eastAsia="Times New Roman"/>
          <w:i/>
          <w:iCs/>
          <w:sz w:val="28"/>
          <w:szCs w:val="28"/>
        </w:rPr>
        <w:t xml:space="preserve"> 64 83 о празднике </w:t>
      </w:r>
      <w:proofErr w:type="spellStart"/>
      <w:r w:rsidR="00B25BA8" w:rsidRPr="00813E47">
        <w:rPr>
          <w:rFonts w:eastAsia="Times New Roman"/>
          <w:i/>
          <w:iCs/>
          <w:sz w:val="28"/>
          <w:szCs w:val="28"/>
        </w:rPr>
        <w:t>деметры</w:t>
      </w:r>
      <w:proofErr w:type="spellEnd"/>
      <w:r w:rsidR="00B25BA8" w:rsidRPr="00813E47">
        <w:rPr>
          <w:rFonts w:eastAsia="Times New Roman"/>
          <w:i/>
          <w:iCs/>
          <w:sz w:val="28"/>
          <w:szCs w:val="28"/>
        </w:rPr>
        <w:t>”</w:t>
      </w:r>
      <w:r w:rsidR="00B25BA8">
        <w:rPr>
          <w:rFonts w:eastAsia="Times New Roman"/>
          <w:sz w:val="28"/>
          <w:szCs w:val="28"/>
        </w:rPr>
        <w:t>. В таких случаях даже человек не может корректно определить форму числительного в связи с тем, что контекста не хватает для понимания смысла.</w:t>
      </w:r>
    </w:p>
    <w:p w14:paraId="16389354" w14:textId="16D8BAA3" w:rsidR="00B25BA8" w:rsidRDefault="00813E47" w:rsidP="00B25BA8">
      <w:pPr>
        <w:numPr>
          <w:ilvl w:val="0"/>
          <w:numId w:val="20"/>
        </w:numPr>
        <w:shd w:val="clear" w:color="auto" w:fill="FFFFFF"/>
        <w:spacing w:line="360" w:lineRule="auto"/>
        <w:ind w:left="0" w:firstLine="709"/>
        <w:jc w:val="both"/>
        <w:rPr>
          <w:rFonts w:eastAsia="Times New Roman"/>
          <w:sz w:val="28"/>
          <w:szCs w:val="28"/>
        </w:rPr>
      </w:pPr>
      <w:r>
        <w:rPr>
          <w:rFonts w:eastAsia="Times New Roman"/>
          <w:sz w:val="28"/>
          <w:szCs w:val="28"/>
        </w:rPr>
        <w:t>н</w:t>
      </w:r>
      <w:r w:rsidR="00B25BA8">
        <w:rPr>
          <w:rFonts w:eastAsia="Times New Roman"/>
          <w:sz w:val="28"/>
          <w:szCs w:val="28"/>
        </w:rPr>
        <w:t>еинформационные контексты. Корпус текстов, использованный в данном эксперименте для обучения и тестирования сети, довольно большой, поэтому иногда в нем встречаются контексты, которые мало похожи на настоящие тексты, например “</w:t>
      </w:r>
      <w:proofErr w:type="spellStart"/>
      <w:r w:rsidR="00B25BA8" w:rsidRPr="00813E47">
        <w:rPr>
          <w:rFonts w:eastAsia="Times New Roman"/>
          <w:i/>
          <w:iCs/>
          <w:sz w:val="28"/>
          <w:szCs w:val="28"/>
        </w:rPr>
        <w:t>so</w:t>
      </w:r>
      <w:proofErr w:type="spellEnd"/>
      <w:r w:rsidR="00B25BA8" w:rsidRPr="00813E47">
        <w:rPr>
          <w:rFonts w:eastAsia="Times New Roman"/>
          <w:i/>
          <w:iCs/>
          <w:sz w:val="28"/>
          <w:szCs w:val="28"/>
        </w:rPr>
        <w:t xml:space="preserve"> 16 </w:t>
      </w:r>
      <w:proofErr w:type="spellStart"/>
      <w:r w:rsidR="00B25BA8" w:rsidRPr="00813E47">
        <w:rPr>
          <w:rFonts w:eastAsia="Times New Roman"/>
          <w:i/>
          <w:iCs/>
          <w:sz w:val="28"/>
          <w:szCs w:val="28"/>
        </w:rPr>
        <w:t>so</w:t>
      </w:r>
      <w:proofErr w:type="spellEnd"/>
      <w:r w:rsidR="00B25BA8" w:rsidRPr="00813E47">
        <w:rPr>
          <w:rFonts w:eastAsia="Times New Roman"/>
          <w:i/>
          <w:iCs/>
          <w:sz w:val="28"/>
          <w:szCs w:val="28"/>
        </w:rPr>
        <w:t xml:space="preserve"> 19 </w:t>
      </w:r>
      <w:proofErr w:type="spellStart"/>
      <w:r w:rsidR="00B25BA8" w:rsidRPr="00813E47">
        <w:rPr>
          <w:rFonts w:eastAsia="Times New Roman"/>
          <w:i/>
          <w:iCs/>
          <w:sz w:val="28"/>
          <w:szCs w:val="28"/>
        </w:rPr>
        <w:t>so</w:t>
      </w:r>
      <w:proofErr w:type="spellEnd"/>
      <w:r w:rsidR="00B25BA8" w:rsidRPr="00813E47">
        <w:rPr>
          <w:rFonts w:eastAsia="Times New Roman"/>
          <w:i/>
          <w:iCs/>
          <w:sz w:val="28"/>
          <w:szCs w:val="28"/>
        </w:rPr>
        <w:t xml:space="preserve"> 20 </w:t>
      </w:r>
      <w:proofErr w:type="spellStart"/>
      <w:r w:rsidR="00B25BA8" w:rsidRPr="00813E47">
        <w:rPr>
          <w:rFonts w:eastAsia="Times New Roman"/>
          <w:i/>
          <w:iCs/>
          <w:sz w:val="28"/>
          <w:szCs w:val="28"/>
        </w:rPr>
        <w:t>so</w:t>
      </w:r>
      <w:proofErr w:type="spellEnd"/>
      <w:r w:rsidR="00B25BA8" w:rsidRPr="00813E47">
        <w:rPr>
          <w:rFonts w:eastAsia="Times New Roman"/>
          <w:i/>
          <w:iCs/>
          <w:sz w:val="28"/>
          <w:szCs w:val="28"/>
        </w:rPr>
        <w:t xml:space="preserve"> 95 </w:t>
      </w:r>
      <w:proofErr w:type="spellStart"/>
      <w:r w:rsidR="00B25BA8" w:rsidRPr="00813E47">
        <w:rPr>
          <w:rFonts w:eastAsia="Times New Roman"/>
          <w:i/>
          <w:iCs/>
          <w:sz w:val="28"/>
          <w:szCs w:val="28"/>
        </w:rPr>
        <w:t>so</w:t>
      </w:r>
      <w:proofErr w:type="spellEnd"/>
      <w:r w:rsidR="00B25BA8" w:rsidRPr="00813E47">
        <w:rPr>
          <w:rFonts w:eastAsia="Times New Roman"/>
          <w:i/>
          <w:iCs/>
          <w:sz w:val="28"/>
          <w:szCs w:val="28"/>
        </w:rPr>
        <w:t xml:space="preserve"> 2 </w:t>
      </w:r>
      <w:proofErr w:type="spellStart"/>
      <w:r w:rsidR="00B25BA8" w:rsidRPr="00813E47">
        <w:rPr>
          <w:rFonts w:eastAsia="Times New Roman"/>
          <w:i/>
          <w:iCs/>
          <w:sz w:val="28"/>
          <w:szCs w:val="28"/>
        </w:rPr>
        <w:t>so</w:t>
      </w:r>
      <w:proofErr w:type="spellEnd"/>
      <w:r w:rsidR="00B25BA8">
        <w:rPr>
          <w:rFonts w:eastAsia="Times New Roman"/>
          <w:sz w:val="28"/>
          <w:szCs w:val="28"/>
        </w:rPr>
        <w:t>”, “</w:t>
      </w:r>
      <w:r w:rsidR="00B25BA8" w:rsidRPr="00813E47">
        <w:rPr>
          <w:rFonts w:eastAsia="Times New Roman"/>
          <w:i/>
          <w:iCs/>
          <w:sz w:val="28"/>
          <w:szCs w:val="28"/>
        </w:rPr>
        <w:t>52 6 это в среднем 400 этого 49 10 при этом</w:t>
      </w:r>
      <w:r w:rsidR="00B25BA8">
        <w:rPr>
          <w:rFonts w:eastAsia="Times New Roman"/>
          <w:sz w:val="28"/>
          <w:szCs w:val="28"/>
        </w:rPr>
        <w:t>”.</w:t>
      </w:r>
    </w:p>
    <w:p w14:paraId="1378B5A4" w14:textId="31BAA3A8" w:rsidR="00B25BA8" w:rsidRDefault="00813E47" w:rsidP="00B25BA8">
      <w:pPr>
        <w:numPr>
          <w:ilvl w:val="0"/>
          <w:numId w:val="20"/>
        </w:numPr>
        <w:shd w:val="clear" w:color="auto" w:fill="FFFFFF"/>
        <w:spacing w:line="360" w:lineRule="auto"/>
        <w:ind w:left="0" w:firstLine="709"/>
        <w:jc w:val="both"/>
        <w:rPr>
          <w:rFonts w:eastAsia="Times New Roman"/>
          <w:sz w:val="28"/>
          <w:szCs w:val="28"/>
        </w:rPr>
      </w:pPr>
      <w:r>
        <w:rPr>
          <w:rFonts w:eastAsia="Times New Roman"/>
          <w:sz w:val="28"/>
          <w:szCs w:val="28"/>
        </w:rPr>
        <w:t>н</w:t>
      </w:r>
      <w:r w:rsidR="00B25BA8">
        <w:rPr>
          <w:rFonts w:eastAsia="Times New Roman"/>
          <w:sz w:val="28"/>
          <w:szCs w:val="28"/>
        </w:rPr>
        <w:t>екорректные контексты. В связи с тем, что корпус включает в себя тексты разных типов и жанров, в некоторых текстах содержатся ошибки. Например, “</w:t>
      </w:r>
      <w:r w:rsidR="00B25BA8" w:rsidRPr="00813E47">
        <w:rPr>
          <w:rFonts w:eastAsia="Times New Roman"/>
          <w:i/>
          <w:iCs/>
          <w:sz w:val="28"/>
          <w:szCs w:val="28"/>
        </w:rPr>
        <w:t>теперь тоже было 24 игрушек</w:t>
      </w:r>
      <w:r w:rsidR="00B25BA8">
        <w:rPr>
          <w:rFonts w:eastAsia="Times New Roman"/>
          <w:sz w:val="28"/>
          <w:szCs w:val="28"/>
        </w:rPr>
        <w:t>” (для того, чтобы предложение было корректным, нужно использовать вариант “</w:t>
      </w:r>
      <w:r w:rsidR="00B25BA8" w:rsidRPr="006C61DF">
        <w:rPr>
          <w:rFonts w:eastAsia="Times New Roman"/>
          <w:i/>
          <w:iCs/>
          <w:sz w:val="28"/>
          <w:szCs w:val="28"/>
        </w:rPr>
        <w:t>теперь тоже было 24 игрушки</w:t>
      </w:r>
      <w:r w:rsidR="00B25BA8">
        <w:rPr>
          <w:rFonts w:eastAsia="Times New Roman"/>
          <w:sz w:val="28"/>
          <w:szCs w:val="28"/>
        </w:rPr>
        <w:t xml:space="preserve">”). </w:t>
      </w:r>
    </w:p>
    <w:p w14:paraId="18DD09EE" w14:textId="1B457FCC" w:rsidR="00B25BA8" w:rsidRDefault="006C61DF" w:rsidP="00B25BA8">
      <w:pPr>
        <w:numPr>
          <w:ilvl w:val="0"/>
          <w:numId w:val="20"/>
        </w:numPr>
        <w:shd w:val="clear" w:color="auto" w:fill="FFFFFF"/>
        <w:spacing w:line="360" w:lineRule="auto"/>
        <w:ind w:left="0" w:firstLine="709"/>
        <w:jc w:val="both"/>
        <w:rPr>
          <w:rFonts w:eastAsia="Times New Roman"/>
          <w:sz w:val="28"/>
          <w:szCs w:val="28"/>
        </w:rPr>
      </w:pPr>
      <w:r>
        <w:rPr>
          <w:rFonts w:eastAsia="Times New Roman"/>
          <w:sz w:val="28"/>
          <w:szCs w:val="28"/>
        </w:rPr>
        <w:t>н</w:t>
      </w:r>
      <w:r w:rsidR="00B25BA8">
        <w:rPr>
          <w:rFonts w:eastAsia="Times New Roman"/>
          <w:sz w:val="28"/>
          <w:szCs w:val="28"/>
        </w:rPr>
        <w:t>екорректно размеченные числительные. В обучающих данных встречаются неправильные грамматические метки для некоторых числительных. Например, “</w:t>
      </w:r>
      <w:r w:rsidR="00B25BA8" w:rsidRPr="006C61DF">
        <w:rPr>
          <w:rFonts w:eastAsia="Times New Roman"/>
          <w:i/>
          <w:iCs/>
          <w:sz w:val="28"/>
          <w:szCs w:val="28"/>
        </w:rPr>
        <w:t xml:space="preserve">операция была проведена в </w:t>
      </w:r>
      <w:proofErr w:type="spellStart"/>
      <w:r w:rsidR="00B25BA8" w:rsidRPr="006C61DF">
        <w:rPr>
          <w:rFonts w:eastAsia="Times New Roman"/>
          <w:i/>
          <w:iCs/>
          <w:sz w:val="28"/>
          <w:szCs w:val="28"/>
        </w:rPr>
        <w:t>америке</w:t>
      </w:r>
      <w:proofErr w:type="spellEnd"/>
      <w:r w:rsidR="00B25BA8" w:rsidRPr="006C61DF">
        <w:rPr>
          <w:rFonts w:eastAsia="Times New Roman"/>
          <w:i/>
          <w:iCs/>
          <w:sz w:val="28"/>
          <w:szCs w:val="28"/>
        </w:rPr>
        <w:t xml:space="preserve"> в 1842 году</w:t>
      </w:r>
      <w:r w:rsidR="00B25BA8">
        <w:rPr>
          <w:rFonts w:eastAsia="Times New Roman"/>
          <w:sz w:val="28"/>
          <w:szCs w:val="28"/>
        </w:rPr>
        <w:t xml:space="preserve">”. В данном предложении токену </w:t>
      </w:r>
      <w:r w:rsidR="00B25BA8" w:rsidRPr="006C61DF">
        <w:rPr>
          <w:rFonts w:eastAsia="Times New Roman"/>
          <w:i/>
          <w:iCs/>
          <w:sz w:val="28"/>
          <w:szCs w:val="28"/>
        </w:rPr>
        <w:t>1842</w:t>
      </w:r>
      <w:r w:rsidR="00B25BA8">
        <w:rPr>
          <w:rFonts w:eastAsia="Times New Roman"/>
          <w:sz w:val="28"/>
          <w:szCs w:val="28"/>
        </w:rPr>
        <w:t xml:space="preserve"> модель CRF предсказывает </w:t>
      </w:r>
      <w:r>
        <w:rPr>
          <w:rFonts w:eastAsia="Times New Roman"/>
          <w:sz w:val="28"/>
          <w:szCs w:val="28"/>
        </w:rPr>
        <w:t>метку</w:t>
      </w:r>
      <w:r w:rsidR="00B25BA8">
        <w:rPr>
          <w:rFonts w:eastAsia="Times New Roman"/>
          <w:sz w:val="28"/>
          <w:szCs w:val="28"/>
        </w:rPr>
        <w:t>, котор</w:t>
      </w:r>
      <w:r>
        <w:rPr>
          <w:rFonts w:eastAsia="Times New Roman"/>
          <w:sz w:val="28"/>
          <w:szCs w:val="28"/>
        </w:rPr>
        <w:t>ая</w:t>
      </w:r>
      <w:r w:rsidR="00B25BA8">
        <w:rPr>
          <w:rFonts w:eastAsia="Times New Roman"/>
          <w:sz w:val="28"/>
          <w:szCs w:val="28"/>
        </w:rPr>
        <w:t xml:space="preserve"> соответствует</w:t>
      </w:r>
      <w:r>
        <w:rPr>
          <w:rFonts w:eastAsia="Times New Roman"/>
          <w:sz w:val="28"/>
          <w:szCs w:val="28"/>
        </w:rPr>
        <w:t xml:space="preserve"> корректной в данном контексте</w:t>
      </w:r>
      <w:r w:rsidR="00B25BA8">
        <w:rPr>
          <w:rFonts w:eastAsia="Times New Roman"/>
          <w:sz w:val="28"/>
          <w:szCs w:val="28"/>
        </w:rPr>
        <w:t xml:space="preserve"> форме порядкового числительного в предложном падеже, единственного числа, мужского рода, в то время как в корпусе данный токен размечен как количественное числительное мужского рода единственного числа в именительном падеже.</w:t>
      </w:r>
    </w:p>
    <w:p w14:paraId="72D2AF86" w14:textId="014748F1" w:rsidR="00B25BA8" w:rsidRDefault="00B25BA8" w:rsidP="00B25BA8">
      <w:pPr>
        <w:shd w:val="clear" w:color="auto" w:fill="FFFFFF"/>
        <w:spacing w:line="360" w:lineRule="auto"/>
        <w:ind w:firstLine="720"/>
        <w:jc w:val="both"/>
        <w:rPr>
          <w:rFonts w:eastAsia="Times New Roman"/>
          <w:sz w:val="28"/>
          <w:szCs w:val="28"/>
        </w:rPr>
      </w:pPr>
      <w:r>
        <w:rPr>
          <w:rFonts w:eastAsia="Times New Roman"/>
          <w:sz w:val="28"/>
          <w:szCs w:val="28"/>
        </w:rPr>
        <w:t>Кроме таких ошибок, связанных с качеством</w:t>
      </w:r>
      <w:r w:rsidR="006C61DF">
        <w:rPr>
          <w:rFonts w:eastAsia="Times New Roman"/>
          <w:sz w:val="28"/>
          <w:szCs w:val="28"/>
        </w:rPr>
        <w:t xml:space="preserve"> корпусных</w:t>
      </w:r>
      <w:r>
        <w:rPr>
          <w:rFonts w:eastAsia="Times New Roman"/>
          <w:sz w:val="28"/>
          <w:szCs w:val="28"/>
        </w:rPr>
        <w:t xml:space="preserve"> данных, есть случаи, когда грамматически теги приписываются некорректно (то есть, фактически, модель совершает ошибку в предсказании), однако предсказанная форма совпадает с целевой формой в плане выражения. В пример можно </w:t>
      </w:r>
      <w:r>
        <w:rPr>
          <w:rFonts w:eastAsia="Times New Roman"/>
          <w:sz w:val="28"/>
          <w:szCs w:val="28"/>
        </w:rPr>
        <w:lastRenderedPageBreak/>
        <w:t xml:space="preserve">привести несколько разных предложений, например, </w:t>
      </w:r>
      <w:r w:rsidRPr="006C61DF">
        <w:rPr>
          <w:rFonts w:eastAsia="Times New Roman"/>
          <w:i/>
          <w:iCs/>
          <w:sz w:val="28"/>
          <w:szCs w:val="28"/>
        </w:rPr>
        <w:t>“так как члены 2 групп осознают”</w:t>
      </w:r>
      <w:r>
        <w:rPr>
          <w:rFonts w:eastAsia="Times New Roman"/>
          <w:sz w:val="28"/>
          <w:szCs w:val="28"/>
        </w:rPr>
        <w:t xml:space="preserve">. В разметке токену 2 приписан тег </w:t>
      </w:r>
      <w:r w:rsidRPr="006C61DF">
        <w:rPr>
          <w:rFonts w:eastAsia="Times New Roman"/>
          <w:i/>
          <w:iCs/>
          <w:sz w:val="28"/>
          <w:szCs w:val="28"/>
        </w:rPr>
        <w:t>“количественное числительное женского рода в родительном падеже”</w:t>
      </w:r>
      <w:r>
        <w:rPr>
          <w:rFonts w:eastAsia="Times New Roman"/>
          <w:sz w:val="28"/>
          <w:szCs w:val="28"/>
        </w:rPr>
        <w:t xml:space="preserve"> (т.е. соответствующий форме </w:t>
      </w:r>
      <w:r w:rsidRPr="006C61DF">
        <w:rPr>
          <w:rFonts w:eastAsia="Times New Roman"/>
          <w:i/>
          <w:iCs/>
          <w:sz w:val="28"/>
          <w:szCs w:val="28"/>
        </w:rPr>
        <w:t>“двух”</w:t>
      </w:r>
      <w:r>
        <w:rPr>
          <w:rFonts w:eastAsia="Times New Roman"/>
          <w:sz w:val="28"/>
          <w:szCs w:val="28"/>
        </w:rPr>
        <w:t xml:space="preserve">), в то время как предсказание модели — тег </w:t>
      </w:r>
      <w:r w:rsidRPr="006C61DF">
        <w:rPr>
          <w:rFonts w:eastAsia="Times New Roman"/>
          <w:i/>
          <w:iCs/>
          <w:sz w:val="28"/>
          <w:szCs w:val="28"/>
        </w:rPr>
        <w:t>“количественное числительное мужского рода, одушевленное, в винительном падеже”</w:t>
      </w:r>
      <w:r>
        <w:rPr>
          <w:rFonts w:eastAsia="Times New Roman"/>
          <w:sz w:val="28"/>
          <w:szCs w:val="28"/>
        </w:rPr>
        <w:t xml:space="preserve"> (который также соответствует форме </w:t>
      </w:r>
      <w:r w:rsidRPr="006C61DF">
        <w:rPr>
          <w:rFonts w:eastAsia="Times New Roman"/>
          <w:i/>
          <w:iCs/>
          <w:sz w:val="28"/>
          <w:szCs w:val="28"/>
        </w:rPr>
        <w:t>“двух”</w:t>
      </w:r>
      <w:r>
        <w:rPr>
          <w:rFonts w:eastAsia="Times New Roman"/>
          <w:sz w:val="28"/>
          <w:szCs w:val="28"/>
        </w:rPr>
        <w:t xml:space="preserve">). Таким образом, несмотря на некорректное предсказание модели, итоговая нормализация текста будет </w:t>
      </w:r>
      <w:r w:rsidR="006C61DF">
        <w:rPr>
          <w:rFonts w:eastAsia="Times New Roman"/>
          <w:sz w:val="28"/>
          <w:szCs w:val="28"/>
        </w:rPr>
        <w:t>верной</w:t>
      </w:r>
      <w:r>
        <w:rPr>
          <w:rFonts w:eastAsia="Times New Roman"/>
          <w:sz w:val="28"/>
          <w:szCs w:val="28"/>
        </w:rPr>
        <w:t xml:space="preserve">. </w:t>
      </w:r>
    </w:p>
    <w:p w14:paraId="17A48D23" w14:textId="6E650792" w:rsidR="00B25BA8" w:rsidRDefault="00B25BA8" w:rsidP="00B25BA8">
      <w:pPr>
        <w:shd w:val="clear" w:color="auto" w:fill="FFFFFF"/>
        <w:spacing w:line="360" w:lineRule="auto"/>
        <w:ind w:firstLine="720"/>
        <w:jc w:val="both"/>
        <w:rPr>
          <w:rFonts w:eastAsia="Times New Roman"/>
          <w:sz w:val="28"/>
          <w:szCs w:val="28"/>
        </w:rPr>
      </w:pPr>
      <w:r>
        <w:rPr>
          <w:rFonts w:eastAsia="Times New Roman"/>
          <w:sz w:val="28"/>
          <w:szCs w:val="28"/>
        </w:rPr>
        <w:t>Однако</w:t>
      </w:r>
      <w:r w:rsidR="006C61DF">
        <w:rPr>
          <w:rFonts w:eastAsia="Times New Roman"/>
          <w:sz w:val="28"/>
          <w:szCs w:val="28"/>
        </w:rPr>
        <w:t>,</w:t>
      </w:r>
      <w:r>
        <w:rPr>
          <w:rFonts w:eastAsia="Times New Roman"/>
          <w:sz w:val="28"/>
          <w:szCs w:val="28"/>
        </w:rPr>
        <w:t xml:space="preserve"> модель совершает и такие ошибки, которые нельзя объяснить некорректностью данных. Нами был проведен анализ таких контекстов и были выявлены наиболее частые конструкции, в которых предсказание оказывается некорректным</w:t>
      </w:r>
      <w:r w:rsidR="00AF63DA">
        <w:rPr>
          <w:rFonts w:eastAsia="Times New Roman"/>
          <w:sz w:val="28"/>
          <w:szCs w:val="28"/>
        </w:rPr>
        <w:t>:</w:t>
      </w:r>
    </w:p>
    <w:p w14:paraId="1EC72918" w14:textId="72A6387A" w:rsidR="00B25BA8" w:rsidRDefault="00DA52BB" w:rsidP="00B25BA8">
      <w:pPr>
        <w:numPr>
          <w:ilvl w:val="0"/>
          <w:numId w:val="19"/>
        </w:numPr>
        <w:shd w:val="clear" w:color="auto" w:fill="FFFFFF"/>
        <w:spacing w:line="360" w:lineRule="auto"/>
        <w:ind w:left="0" w:firstLine="709"/>
        <w:jc w:val="both"/>
        <w:rPr>
          <w:rFonts w:eastAsia="Times New Roman"/>
          <w:sz w:val="28"/>
          <w:szCs w:val="28"/>
        </w:rPr>
      </w:pPr>
      <w:r>
        <w:rPr>
          <w:rFonts w:eastAsia="Times New Roman"/>
          <w:sz w:val="28"/>
          <w:szCs w:val="28"/>
        </w:rPr>
        <w:t>к</w:t>
      </w:r>
      <w:r w:rsidR="00B25BA8">
        <w:rPr>
          <w:rFonts w:eastAsia="Times New Roman"/>
          <w:sz w:val="28"/>
          <w:szCs w:val="28"/>
        </w:rPr>
        <w:t>онструкции, в которых опущено слово, с которым согласуется числительное. Например, “</w:t>
      </w:r>
      <w:r w:rsidR="00B25BA8" w:rsidRPr="00AF63DA">
        <w:rPr>
          <w:rFonts w:eastAsia="Times New Roman"/>
          <w:i/>
          <w:iCs/>
          <w:sz w:val="28"/>
          <w:szCs w:val="28"/>
        </w:rPr>
        <w:t>Он открыл счёт с пенальти на 35-й. Снова Лопес остановил мяч</w:t>
      </w:r>
      <w:r w:rsidR="00B25BA8">
        <w:rPr>
          <w:rFonts w:eastAsia="Times New Roman"/>
          <w:sz w:val="28"/>
          <w:szCs w:val="28"/>
        </w:rPr>
        <w:t>”. Слово “</w:t>
      </w:r>
      <w:r w:rsidR="00B25BA8" w:rsidRPr="00AF63DA">
        <w:rPr>
          <w:rFonts w:eastAsia="Times New Roman"/>
          <w:i/>
          <w:iCs/>
          <w:sz w:val="28"/>
          <w:szCs w:val="28"/>
        </w:rPr>
        <w:t>минут</w:t>
      </w:r>
      <w:r w:rsidR="00AF63DA">
        <w:rPr>
          <w:rFonts w:eastAsia="Times New Roman"/>
          <w:i/>
          <w:iCs/>
          <w:sz w:val="28"/>
          <w:szCs w:val="28"/>
        </w:rPr>
        <w:t>е</w:t>
      </w:r>
      <w:r w:rsidR="00B25BA8">
        <w:rPr>
          <w:rFonts w:eastAsia="Times New Roman"/>
          <w:sz w:val="28"/>
          <w:szCs w:val="28"/>
        </w:rPr>
        <w:t xml:space="preserve">” после числительного опущено в контексте, что свойственно для спортивных комментариев. Без возможности опираться на </w:t>
      </w:r>
      <w:r w:rsidR="00AF63DA">
        <w:rPr>
          <w:rFonts w:eastAsia="Times New Roman"/>
          <w:sz w:val="28"/>
          <w:szCs w:val="28"/>
        </w:rPr>
        <w:t>управляющее</w:t>
      </w:r>
      <w:r w:rsidR="00B25BA8">
        <w:rPr>
          <w:rFonts w:eastAsia="Times New Roman"/>
          <w:sz w:val="28"/>
          <w:szCs w:val="28"/>
        </w:rPr>
        <w:t xml:space="preserve"> с</w:t>
      </w:r>
      <w:r w:rsidR="00AF63DA">
        <w:rPr>
          <w:rFonts w:eastAsia="Times New Roman"/>
          <w:sz w:val="28"/>
          <w:szCs w:val="28"/>
        </w:rPr>
        <w:t>уществительное</w:t>
      </w:r>
      <w:r w:rsidR="00B25BA8">
        <w:rPr>
          <w:rFonts w:eastAsia="Times New Roman"/>
          <w:sz w:val="28"/>
          <w:szCs w:val="28"/>
        </w:rPr>
        <w:t>, грамматическая метка предсказывается некорректно — в данном случае была предсказана форма “</w:t>
      </w:r>
      <w:r w:rsidR="00B25BA8" w:rsidRPr="00AF63DA">
        <w:rPr>
          <w:rFonts w:eastAsia="Times New Roman"/>
          <w:i/>
          <w:iCs/>
          <w:sz w:val="28"/>
          <w:szCs w:val="28"/>
        </w:rPr>
        <w:t>порядковое числительное, именительный падеж, мужской род, единственное число</w:t>
      </w:r>
      <w:r w:rsidR="00B25BA8">
        <w:rPr>
          <w:rFonts w:eastAsia="Times New Roman"/>
          <w:sz w:val="28"/>
          <w:szCs w:val="28"/>
        </w:rPr>
        <w:t>” (метка соответствует форме “</w:t>
      </w:r>
      <w:r w:rsidR="00B25BA8" w:rsidRPr="00AF63DA">
        <w:rPr>
          <w:rFonts w:eastAsia="Times New Roman"/>
          <w:i/>
          <w:iCs/>
          <w:sz w:val="28"/>
          <w:szCs w:val="28"/>
        </w:rPr>
        <w:t>тридцать пятый</w:t>
      </w:r>
      <w:r w:rsidR="00B25BA8">
        <w:rPr>
          <w:rFonts w:eastAsia="Times New Roman"/>
          <w:sz w:val="28"/>
          <w:szCs w:val="28"/>
        </w:rPr>
        <w:t xml:space="preserve">”). </w:t>
      </w:r>
    </w:p>
    <w:p w14:paraId="59804C18" w14:textId="50E73BB0" w:rsidR="00B25BA8" w:rsidRDefault="00AF63DA" w:rsidP="00B25BA8">
      <w:pPr>
        <w:numPr>
          <w:ilvl w:val="0"/>
          <w:numId w:val="19"/>
        </w:numPr>
        <w:shd w:val="clear" w:color="auto" w:fill="FFFFFF"/>
        <w:spacing w:line="360" w:lineRule="auto"/>
        <w:ind w:left="0" w:firstLine="709"/>
        <w:jc w:val="both"/>
        <w:rPr>
          <w:rFonts w:eastAsia="Times New Roman"/>
          <w:sz w:val="28"/>
          <w:szCs w:val="28"/>
        </w:rPr>
      </w:pPr>
      <w:r>
        <w:rPr>
          <w:rFonts w:eastAsia="Times New Roman"/>
          <w:sz w:val="28"/>
          <w:szCs w:val="28"/>
        </w:rPr>
        <w:t>к</w:t>
      </w:r>
      <w:r w:rsidR="00B25BA8">
        <w:rPr>
          <w:rFonts w:eastAsia="Times New Roman"/>
          <w:sz w:val="28"/>
          <w:szCs w:val="28"/>
        </w:rPr>
        <w:t xml:space="preserve">онструкции, </w:t>
      </w:r>
      <w:r>
        <w:rPr>
          <w:rFonts w:eastAsia="Times New Roman"/>
          <w:sz w:val="28"/>
          <w:szCs w:val="28"/>
        </w:rPr>
        <w:t xml:space="preserve">где </w:t>
      </w:r>
      <w:r w:rsidR="00B25BA8">
        <w:rPr>
          <w:rFonts w:eastAsia="Times New Roman"/>
          <w:sz w:val="28"/>
          <w:szCs w:val="28"/>
        </w:rPr>
        <w:t>слово, с которым согласуется числительное</w:t>
      </w:r>
      <w:r>
        <w:rPr>
          <w:rFonts w:eastAsia="Times New Roman"/>
          <w:sz w:val="28"/>
          <w:szCs w:val="28"/>
        </w:rPr>
        <w:t>,</w:t>
      </w:r>
      <w:r w:rsidR="00B25BA8">
        <w:rPr>
          <w:rFonts w:eastAsia="Times New Roman"/>
          <w:sz w:val="28"/>
          <w:szCs w:val="28"/>
        </w:rPr>
        <w:t xml:space="preserve"> находится на большом расстоянии от числительного. Например, в контексте “</w:t>
      </w:r>
      <w:r w:rsidR="00B25BA8" w:rsidRPr="00AF63DA">
        <w:rPr>
          <w:rFonts w:eastAsia="Times New Roman"/>
          <w:i/>
          <w:iCs/>
          <w:sz w:val="28"/>
          <w:szCs w:val="28"/>
        </w:rPr>
        <w:t>1-ое жило в ирландском городе, а 2 в окружённом стеной английском</w:t>
      </w:r>
      <w:r w:rsidR="00B25BA8">
        <w:rPr>
          <w:rFonts w:eastAsia="Times New Roman"/>
          <w:sz w:val="28"/>
          <w:szCs w:val="28"/>
        </w:rPr>
        <w:t>” слово, на основе которого можно сделать вывод о роде порядко</w:t>
      </w:r>
      <w:r>
        <w:rPr>
          <w:rFonts w:eastAsia="Times New Roman"/>
          <w:sz w:val="28"/>
          <w:szCs w:val="28"/>
        </w:rPr>
        <w:t>вог</w:t>
      </w:r>
      <w:r w:rsidR="00B25BA8">
        <w:rPr>
          <w:rFonts w:eastAsia="Times New Roman"/>
          <w:sz w:val="28"/>
          <w:szCs w:val="28"/>
        </w:rPr>
        <w:t>о числительного, находится на расстоянии пяти токенов, поэтому в таких случаях модель может ошибаться.</w:t>
      </w:r>
      <w:r w:rsidR="00DA52BB">
        <w:rPr>
          <w:rFonts w:eastAsia="Times New Roman"/>
          <w:sz w:val="28"/>
          <w:szCs w:val="28"/>
        </w:rPr>
        <w:t xml:space="preserve"> Об этом типе ошибок также сообщалось в работе </w:t>
      </w:r>
      <w:r w:rsidR="00DA52BB" w:rsidRPr="00DA52BB">
        <w:rPr>
          <w:sz w:val="28"/>
        </w:rPr>
        <w:t>[</w:t>
      </w:r>
      <w:proofErr w:type="spellStart"/>
      <w:r w:rsidR="00DA52BB" w:rsidRPr="00DA52BB">
        <w:rPr>
          <w:sz w:val="28"/>
        </w:rPr>
        <w:t>Хомицевич</w:t>
      </w:r>
      <w:proofErr w:type="spellEnd"/>
      <w:r w:rsidR="00DA52BB" w:rsidRPr="00DA52BB">
        <w:rPr>
          <w:sz w:val="28"/>
        </w:rPr>
        <w:t>, Рыбин, Аничкин, 2013]</w:t>
      </w:r>
      <w:r w:rsidR="00DA52BB">
        <w:rPr>
          <w:rFonts w:eastAsia="Times New Roman"/>
          <w:sz w:val="28"/>
          <w:szCs w:val="28"/>
        </w:rPr>
        <w:t>. Для решения требуется синтаксический анализ более отдаленных связей.</w:t>
      </w:r>
    </w:p>
    <w:p w14:paraId="29F40E69" w14:textId="10E561E3" w:rsidR="00B25BA8" w:rsidRDefault="00AF63DA" w:rsidP="00B25BA8">
      <w:pPr>
        <w:numPr>
          <w:ilvl w:val="0"/>
          <w:numId w:val="19"/>
        </w:numPr>
        <w:shd w:val="clear" w:color="auto" w:fill="FFFFFF"/>
        <w:spacing w:after="240" w:line="360" w:lineRule="auto"/>
        <w:ind w:left="0" w:firstLine="709"/>
        <w:jc w:val="both"/>
        <w:rPr>
          <w:rFonts w:eastAsia="Times New Roman"/>
          <w:sz w:val="28"/>
          <w:szCs w:val="28"/>
        </w:rPr>
      </w:pPr>
      <w:r>
        <w:rPr>
          <w:rFonts w:eastAsia="Times New Roman"/>
          <w:sz w:val="28"/>
          <w:szCs w:val="28"/>
        </w:rPr>
        <w:t>к</w:t>
      </w:r>
      <w:r w:rsidR="00B25BA8">
        <w:rPr>
          <w:rFonts w:eastAsia="Times New Roman"/>
          <w:sz w:val="28"/>
          <w:szCs w:val="28"/>
        </w:rPr>
        <w:t xml:space="preserve">онструкции, </w:t>
      </w:r>
      <w:r>
        <w:rPr>
          <w:rFonts w:eastAsia="Times New Roman"/>
          <w:sz w:val="28"/>
          <w:szCs w:val="28"/>
        </w:rPr>
        <w:t>где</w:t>
      </w:r>
      <w:r w:rsidR="00B25BA8">
        <w:rPr>
          <w:rFonts w:eastAsia="Times New Roman"/>
          <w:sz w:val="28"/>
          <w:szCs w:val="28"/>
        </w:rPr>
        <w:t xml:space="preserve"> </w:t>
      </w:r>
      <w:r w:rsidR="000B1DB1">
        <w:rPr>
          <w:rFonts w:eastAsia="Times New Roman"/>
          <w:sz w:val="28"/>
          <w:szCs w:val="28"/>
        </w:rPr>
        <w:t>ключевыми для определения формы являются синтаксические связи</w:t>
      </w:r>
      <w:r w:rsidR="00B25BA8">
        <w:rPr>
          <w:rFonts w:eastAsia="Times New Roman"/>
          <w:sz w:val="28"/>
          <w:szCs w:val="28"/>
        </w:rPr>
        <w:t>. Например, “</w:t>
      </w:r>
      <w:r w:rsidR="00B25BA8" w:rsidRPr="00AF63DA">
        <w:rPr>
          <w:rFonts w:eastAsia="Times New Roman"/>
          <w:i/>
          <w:iCs/>
          <w:sz w:val="28"/>
          <w:szCs w:val="28"/>
        </w:rPr>
        <w:t xml:space="preserve">будут пущены в дорогу 6 </w:t>
      </w:r>
      <w:proofErr w:type="spellStart"/>
      <w:r w:rsidR="00B25BA8" w:rsidRPr="00AF63DA">
        <w:rPr>
          <w:rFonts w:eastAsia="Times New Roman"/>
          <w:i/>
          <w:iCs/>
          <w:sz w:val="28"/>
          <w:szCs w:val="28"/>
        </w:rPr>
        <w:t>библиомобилей</w:t>
      </w:r>
      <w:proofErr w:type="spellEnd"/>
      <w:r w:rsidR="00B25BA8">
        <w:rPr>
          <w:rFonts w:eastAsia="Times New Roman"/>
          <w:sz w:val="28"/>
          <w:szCs w:val="28"/>
        </w:rPr>
        <w:t xml:space="preserve">”. </w:t>
      </w:r>
      <w:r w:rsidR="000B1DB1">
        <w:rPr>
          <w:rFonts w:eastAsia="Times New Roman"/>
          <w:sz w:val="28"/>
          <w:szCs w:val="28"/>
        </w:rPr>
        <w:t xml:space="preserve">Поскольку в данном примере от типа связи зависит падеж числительного </w:t>
      </w:r>
      <w:r w:rsidR="000B1DB1">
        <w:rPr>
          <w:rFonts w:eastAsia="Times New Roman"/>
          <w:sz w:val="28"/>
          <w:szCs w:val="28"/>
        </w:rPr>
        <w:lastRenderedPageBreak/>
        <w:t>(именительный в случае управления «</w:t>
      </w:r>
      <w:r w:rsidR="000B1DB1" w:rsidRPr="000B1DB1">
        <w:rPr>
          <w:rFonts w:eastAsia="Times New Roman"/>
          <w:i/>
          <w:iCs/>
          <w:sz w:val="28"/>
          <w:szCs w:val="28"/>
        </w:rPr>
        <w:t xml:space="preserve">шесть </w:t>
      </w:r>
      <w:proofErr w:type="spellStart"/>
      <w:r w:rsidR="000B1DB1" w:rsidRPr="000B1DB1">
        <w:rPr>
          <w:rFonts w:eastAsia="Times New Roman"/>
          <w:i/>
          <w:iCs/>
          <w:sz w:val="28"/>
          <w:szCs w:val="28"/>
        </w:rPr>
        <w:t>библиомобилей</w:t>
      </w:r>
      <w:proofErr w:type="spellEnd"/>
      <w:r w:rsidR="000B1DB1">
        <w:rPr>
          <w:rFonts w:eastAsia="Times New Roman"/>
          <w:sz w:val="28"/>
          <w:szCs w:val="28"/>
        </w:rPr>
        <w:t>» и родительный в случае согласования «</w:t>
      </w:r>
      <w:r w:rsidR="000B1DB1" w:rsidRPr="000B1DB1">
        <w:rPr>
          <w:rFonts w:eastAsia="Times New Roman"/>
          <w:i/>
          <w:iCs/>
          <w:sz w:val="28"/>
          <w:szCs w:val="28"/>
        </w:rPr>
        <w:t xml:space="preserve">шести </w:t>
      </w:r>
      <w:proofErr w:type="spellStart"/>
      <w:r w:rsidR="000B1DB1" w:rsidRPr="000B1DB1">
        <w:rPr>
          <w:rFonts w:eastAsia="Times New Roman"/>
          <w:i/>
          <w:iCs/>
          <w:sz w:val="28"/>
          <w:szCs w:val="28"/>
        </w:rPr>
        <w:t>библиомобилей</w:t>
      </w:r>
      <w:proofErr w:type="spellEnd"/>
      <w:r w:rsidR="000B1DB1">
        <w:rPr>
          <w:rFonts w:eastAsia="Times New Roman"/>
          <w:sz w:val="28"/>
          <w:szCs w:val="28"/>
        </w:rPr>
        <w:t>»</w:t>
      </w:r>
      <w:r w:rsidR="00DA52BB">
        <w:rPr>
          <w:rFonts w:eastAsia="Times New Roman"/>
          <w:sz w:val="28"/>
          <w:szCs w:val="28"/>
        </w:rPr>
        <w:t>)</w:t>
      </w:r>
      <w:r w:rsidR="000B1DB1">
        <w:rPr>
          <w:rFonts w:eastAsia="Times New Roman"/>
          <w:sz w:val="28"/>
          <w:szCs w:val="28"/>
        </w:rPr>
        <w:t>, данная проблема может быть решена на синтаксическом уровне путем добавления к модели синтаксических признаков.</w:t>
      </w:r>
    </w:p>
    <w:p w14:paraId="4646F3C2" w14:textId="299C2B4B" w:rsidR="00B25BA8" w:rsidRDefault="00B25BA8" w:rsidP="00B25BA8">
      <w:pPr>
        <w:shd w:val="clear" w:color="auto" w:fill="FFFFFF"/>
        <w:spacing w:line="360" w:lineRule="auto"/>
        <w:ind w:firstLine="709"/>
        <w:jc w:val="both"/>
        <w:rPr>
          <w:rFonts w:eastAsia="Times New Roman"/>
          <w:sz w:val="28"/>
          <w:szCs w:val="28"/>
        </w:rPr>
      </w:pPr>
      <w:r>
        <w:rPr>
          <w:rFonts w:eastAsia="Times New Roman"/>
          <w:sz w:val="28"/>
          <w:szCs w:val="28"/>
        </w:rPr>
        <w:t xml:space="preserve">5.2 Оценка работы классификатора для предсказания формы сокращения </w:t>
      </w:r>
    </w:p>
    <w:p w14:paraId="6735B4E2" w14:textId="641A995C" w:rsidR="00B25BA8" w:rsidRDefault="00B25BA8" w:rsidP="00DA52BB">
      <w:pPr>
        <w:shd w:val="clear" w:color="auto" w:fill="FFFFFF"/>
        <w:spacing w:line="360" w:lineRule="auto"/>
        <w:ind w:firstLine="709"/>
        <w:jc w:val="both"/>
        <w:rPr>
          <w:rFonts w:eastAsia="Times New Roman"/>
          <w:sz w:val="28"/>
          <w:szCs w:val="28"/>
        </w:rPr>
      </w:pPr>
      <w:r>
        <w:rPr>
          <w:rFonts w:eastAsia="Times New Roman"/>
          <w:sz w:val="28"/>
          <w:szCs w:val="28"/>
        </w:rPr>
        <w:t xml:space="preserve">Модель для предсказания грамматической формы </w:t>
      </w:r>
      <w:r w:rsidR="00DA52BB">
        <w:rPr>
          <w:rFonts w:eastAsia="Times New Roman"/>
          <w:sz w:val="28"/>
          <w:szCs w:val="28"/>
        </w:rPr>
        <w:t>сокращений</w:t>
      </w:r>
      <w:r>
        <w:rPr>
          <w:rFonts w:eastAsia="Times New Roman"/>
          <w:sz w:val="28"/>
          <w:szCs w:val="28"/>
        </w:rPr>
        <w:t xml:space="preserve"> показала значение F1-меры равное 0,88 на тестовых данных. Результаты представлены в таблице 2.</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B14E9B" w14:paraId="4769D80E" w14:textId="77777777" w:rsidTr="00753564">
        <w:tc>
          <w:tcPr>
            <w:tcW w:w="2257" w:type="dxa"/>
            <w:shd w:val="clear" w:color="auto" w:fill="auto"/>
            <w:tcMar>
              <w:top w:w="100" w:type="dxa"/>
              <w:left w:w="100" w:type="dxa"/>
              <w:bottom w:w="100" w:type="dxa"/>
              <w:right w:w="100" w:type="dxa"/>
            </w:tcMar>
          </w:tcPr>
          <w:p w14:paraId="00F0045B" w14:textId="77777777" w:rsidR="00B14E9B" w:rsidRDefault="00B14E9B" w:rsidP="00753564">
            <w:pPr>
              <w:widowControl w:val="0"/>
              <w:rPr>
                <w:rFonts w:eastAsia="Times New Roman"/>
                <w:sz w:val="28"/>
                <w:szCs w:val="28"/>
              </w:rPr>
            </w:pPr>
          </w:p>
        </w:tc>
        <w:tc>
          <w:tcPr>
            <w:tcW w:w="2257" w:type="dxa"/>
            <w:shd w:val="clear" w:color="auto" w:fill="auto"/>
            <w:tcMar>
              <w:top w:w="100" w:type="dxa"/>
              <w:left w:w="100" w:type="dxa"/>
              <w:bottom w:w="100" w:type="dxa"/>
              <w:right w:w="100" w:type="dxa"/>
            </w:tcMar>
          </w:tcPr>
          <w:p w14:paraId="12E3D1CE" w14:textId="77777777" w:rsidR="00B14E9B" w:rsidRDefault="00B14E9B" w:rsidP="00753564">
            <w:pPr>
              <w:widowControl w:val="0"/>
              <w:rPr>
                <w:rFonts w:eastAsia="Times New Roman"/>
                <w:sz w:val="28"/>
                <w:szCs w:val="28"/>
              </w:rPr>
            </w:pPr>
            <w:proofErr w:type="gramStart"/>
            <w:r>
              <w:rPr>
                <w:rFonts w:eastAsia="Times New Roman"/>
                <w:sz w:val="28"/>
                <w:szCs w:val="28"/>
              </w:rPr>
              <w:t>Точность  (</w:t>
            </w:r>
            <w:proofErr w:type="spellStart"/>
            <w:proofErr w:type="gramEnd"/>
            <w:r>
              <w:rPr>
                <w:rFonts w:eastAsia="Times New Roman"/>
                <w:sz w:val="28"/>
                <w:szCs w:val="28"/>
              </w:rPr>
              <w:t>precision</w:t>
            </w:r>
            <w:proofErr w:type="spellEnd"/>
            <w:r>
              <w:rPr>
                <w:rFonts w:eastAsia="Times New Roman"/>
                <w:sz w:val="28"/>
                <w:szCs w:val="28"/>
              </w:rPr>
              <w:t>)</w:t>
            </w:r>
          </w:p>
        </w:tc>
        <w:tc>
          <w:tcPr>
            <w:tcW w:w="2257" w:type="dxa"/>
            <w:shd w:val="clear" w:color="auto" w:fill="auto"/>
            <w:tcMar>
              <w:top w:w="100" w:type="dxa"/>
              <w:left w:w="100" w:type="dxa"/>
              <w:bottom w:w="100" w:type="dxa"/>
              <w:right w:w="100" w:type="dxa"/>
            </w:tcMar>
          </w:tcPr>
          <w:p w14:paraId="48F48EE6" w14:textId="77777777" w:rsidR="00B14E9B" w:rsidRDefault="00B14E9B" w:rsidP="00753564">
            <w:pPr>
              <w:widowControl w:val="0"/>
              <w:rPr>
                <w:rFonts w:eastAsia="Times New Roman"/>
                <w:sz w:val="28"/>
                <w:szCs w:val="28"/>
              </w:rPr>
            </w:pPr>
            <w:r>
              <w:rPr>
                <w:rFonts w:eastAsia="Times New Roman"/>
                <w:sz w:val="28"/>
                <w:szCs w:val="28"/>
              </w:rPr>
              <w:t>Полнота (</w:t>
            </w:r>
            <w:proofErr w:type="spellStart"/>
            <w:r>
              <w:rPr>
                <w:rFonts w:eastAsia="Times New Roman"/>
                <w:sz w:val="28"/>
                <w:szCs w:val="28"/>
              </w:rPr>
              <w:t>recall</w:t>
            </w:r>
            <w:proofErr w:type="spellEnd"/>
            <w:r>
              <w:rPr>
                <w:rFonts w:eastAsia="Times New Roman"/>
                <w:sz w:val="28"/>
                <w:szCs w:val="28"/>
              </w:rPr>
              <w:t>)</w:t>
            </w:r>
          </w:p>
        </w:tc>
        <w:tc>
          <w:tcPr>
            <w:tcW w:w="2257" w:type="dxa"/>
            <w:shd w:val="clear" w:color="auto" w:fill="auto"/>
            <w:tcMar>
              <w:top w:w="100" w:type="dxa"/>
              <w:left w:w="100" w:type="dxa"/>
              <w:bottom w:w="100" w:type="dxa"/>
              <w:right w:w="100" w:type="dxa"/>
            </w:tcMar>
          </w:tcPr>
          <w:p w14:paraId="691AE255" w14:textId="77777777" w:rsidR="00B14E9B" w:rsidRDefault="00B14E9B" w:rsidP="00753564">
            <w:pPr>
              <w:widowControl w:val="0"/>
              <w:rPr>
                <w:rFonts w:eastAsia="Times New Roman"/>
                <w:sz w:val="28"/>
                <w:szCs w:val="28"/>
              </w:rPr>
            </w:pPr>
            <w:r>
              <w:rPr>
                <w:rFonts w:eastAsia="Times New Roman"/>
                <w:sz w:val="28"/>
                <w:szCs w:val="28"/>
              </w:rPr>
              <w:t>F1-мера</w:t>
            </w:r>
          </w:p>
        </w:tc>
      </w:tr>
      <w:tr w:rsidR="00B14E9B" w14:paraId="66C2E53A" w14:textId="77777777" w:rsidTr="00753564">
        <w:tc>
          <w:tcPr>
            <w:tcW w:w="2257" w:type="dxa"/>
            <w:shd w:val="clear" w:color="auto" w:fill="auto"/>
            <w:tcMar>
              <w:top w:w="100" w:type="dxa"/>
              <w:left w:w="100" w:type="dxa"/>
              <w:bottom w:w="100" w:type="dxa"/>
              <w:right w:w="100" w:type="dxa"/>
            </w:tcMar>
          </w:tcPr>
          <w:p w14:paraId="4292709F" w14:textId="77777777" w:rsidR="00B14E9B" w:rsidRDefault="00B14E9B" w:rsidP="00753564">
            <w:pPr>
              <w:widowControl w:val="0"/>
              <w:rPr>
                <w:rFonts w:eastAsia="Times New Roman"/>
                <w:sz w:val="28"/>
                <w:szCs w:val="28"/>
              </w:rPr>
            </w:pPr>
            <w:proofErr w:type="spellStart"/>
            <w:r>
              <w:rPr>
                <w:rFonts w:eastAsia="Times New Roman"/>
                <w:sz w:val="28"/>
                <w:szCs w:val="28"/>
              </w:rPr>
              <w:t>micro</w:t>
            </w:r>
            <w:proofErr w:type="spellEnd"/>
            <w:r>
              <w:rPr>
                <w:rFonts w:eastAsia="Times New Roman"/>
                <w:sz w:val="28"/>
                <w:szCs w:val="28"/>
              </w:rPr>
              <w:t xml:space="preserve"> </w:t>
            </w:r>
            <w:proofErr w:type="spellStart"/>
            <w:r>
              <w:rPr>
                <w:rFonts w:eastAsia="Times New Roman"/>
                <w:sz w:val="28"/>
                <w:szCs w:val="28"/>
              </w:rPr>
              <w:t>avg</w:t>
            </w:r>
            <w:proofErr w:type="spellEnd"/>
          </w:p>
        </w:tc>
        <w:tc>
          <w:tcPr>
            <w:tcW w:w="2257" w:type="dxa"/>
            <w:shd w:val="clear" w:color="auto" w:fill="auto"/>
            <w:tcMar>
              <w:top w:w="100" w:type="dxa"/>
              <w:left w:w="100" w:type="dxa"/>
              <w:bottom w:w="100" w:type="dxa"/>
              <w:right w:w="100" w:type="dxa"/>
            </w:tcMar>
          </w:tcPr>
          <w:p w14:paraId="06F74DF2" w14:textId="77777777" w:rsidR="00B14E9B" w:rsidRDefault="00B14E9B" w:rsidP="00753564">
            <w:pPr>
              <w:widowControl w:val="0"/>
              <w:rPr>
                <w:rFonts w:eastAsia="Times New Roman"/>
                <w:sz w:val="28"/>
                <w:szCs w:val="28"/>
              </w:rPr>
            </w:pPr>
            <w:r>
              <w:rPr>
                <w:rFonts w:eastAsia="Times New Roman"/>
                <w:sz w:val="28"/>
                <w:szCs w:val="28"/>
              </w:rPr>
              <w:t>0.88</w:t>
            </w:r>
          </w:p>
        </w:tc>
        <w:tc>
          <w:tcPr>
            <w:tcW w:w="2257" w:type="dxa"/>
            <w:shd w:val="clear" w:color="auto" w:fill="auto"/>
            <w:tcMar>
              <w:top w:w="100" w:type="dxa"/>
              <w:left w:w="100" w:type="dxa"/>
              <w:bottom w:w="100" w:type="dxa"/>
              <w:right w:w="100" w:type="dxa"/>
            </w:tcMar>
          </w:tcPr>
          <w:p w14:paraId="5875E9A5" w14:textId="77777777" w:rsidR="00B14E9B" w:rsidRDefault="00B14E9B" w:rsidP="00753564">
            <w:pPr>
              <w:widowControl w:val="0"/>
              <w:rPr>
                <w:rFonts w:eastAsia="Times New Roman"/>
                <w:sz w:val="28"/>
                <w:szCs w:val="28"/>
              </w:rPr>
            </w:pPr>
            <w:r>
              <w:rPr>
                <w:rFonts w:eastAsia="Times New Roman"/>
                <w:sz w:val="28"/>
                <w:szCs w:val="28"/>
              </w:rPr>
              <w:t>0.87</w:t>
            </w:r>
          </w:p>
        </w:tc>
        <w:tc>
          <w:tcPr>
            <w:tcW w:w="2257" w:type="dxa"/>
            <w:shd w:val="clear" w:color="auto" w:fill="auto"/>
            <w:tcMar>
              <w:top w:w="100" w:type="dxa"/>
              <w:left w:w="100" w:type="dxa"/>
              <w:bottom w:w="100" w:type="dxa"/>
              <w:right w:w="100" w:type="dxa"/>
            </w:tcMar>
          </w:tcPr>
          <w:p w14:paraId="3E9149A4" w14:textId="77777777" w:rsidR="00B14E9B" w:rsidRDefault="00B14E9B" w:rsidP="00753564">
            <w:pPr>
              <w:widowControl w:val="0"/>
              <w:rPr>
                <w:rFonts w:eastAsia="Times New Roman"/>
                <w:sz w:val="28"/>
                <w:szCs w:val="28"/>
              </w:rPr>
            </w:pPr>
            <w:r>
              <w:rPr>
                <w:rFonts w:eastAsia="Times New Roman"/>
                <w:sz w:val="28"/>
                <w:szCs w:val="28"/>
              </w:rPr>
              <w:t>0.88</w:t>
            </w:r>
          </w:p>
        </w:tc>
      </w:tr>
      <w:tr w:rsidR="00B14E9B" w14:paraId="5348F687" w14:textId="77777777" w:rsidTr="00753564">
        <w:tc>
          <w:tcPr>
            <w:tcW w:w="2257" w:type="dxa"/>
            <w:shd w:val="clear" w:color="auto" w:fill="auto"/>
            <w:tcMar>
              <w:top w:w="100" w:type="dxa"/>
              <w:left w:w="100" w:type="dxa"/>
              <w:bottom w:w="100" w:type="dxa"/>
              <w:right w:w="100" w:type="dxa"/>
            </w:tcMar>
          </w:tcPr>
          <w:p w14:paraId="5DE0DB4E" w14:textId="77777777" w:rsidR="00B14E9B" w:rsidRDefault="00B14E9B" w:rsidP="00753564">
            <w:pPr>
              <w:widowControl w:val="0"/>
              <w:rPr>
                <w:rFonts w:eastAsia="Times New Roman"/>
                <w:sz w:val="28"/>
                <w:szCs w:val="28"/>
              </w:rPr>
            </w:pPr>
            <w:proofErr w:type="spellStart"/>
            <w:r>
              <w:rPr>
                <w:rFonts w:eastAsia="Times New Roman"/>
                <w:sz w:val="28"/>
                <w:szCs w:val="28"/>
              </w:rPr>
              <w:t>macro</w:t>
            </w:r>
            <w:proofErr w:type="spellEnd"/>
            <w:r>
              <w:rPr>
                <w:rFonts w:eastAsia="Times New Roman"/>
                <w:sz w:val="28"/>
                <w:szCs w:val="28"/>
              </w:rPr>
              <w:t xml:space="preserve"> </w:t>
            </w:r>
            <w:proofErr w:type="spellStart"/>
            <w:r>
              <w:rPr>
                <w:rFonts w:eastAsia="Times New Roman"/>
                <w:sz w:val="28"/>
                <w:szCs w:val="28"/>
              </w:rPr>
              <w:t>avg</w:t>
            </w:r>
            <w:proofErr w:type="spellEnd"/>
          </w:p>
        </w:tc>
        <w:tc>
          <w:tcPr>
            <w:tcW w:w="2257" w:type="dxa"/>
            <w:shd w:val="clear" w:color="auto" w:fill="auto"/>
            <w:tcMar>
              <w:top w:w="100" w:type="dxa"/>
              <w:left w:w="100" w:type="dxa"/>
              <w:bottom w:w="100" w:type="dxa"/>
              <w:right w:w="100" w:type="dxa"/>
            </w:tcMar>
          </w:tcPr>
          <w:p w14:paraId="164A1522" w14:textId="77777777" w:rsidR="00B14E9B" w:rsidRDefault="00B14E9B" w:rsidP="00753564">
            <w:pPr>
              <w:widowControl w:val="0"/>
              <w:rPr>
                <w:rFonts w:eastAsia="Times New Roman"/>
                <w:sz w:val="28"/>
                <w:szCs w:val="28"/>
              </w:rPr>
            </w:pPr>
            <w:r>
              <w:rPr>
                <w:rFonts w:eastAsia="Times New Roman"/>
                <w:sz w:val="28"/>
                <w:szCs w:val="28"/>
              </w:rPr>
              <w:t>0.72</w:t>
            </w:r>
          </w:p>
        </w:tc>
        <w:tc>
          <w:tcPr>
            <w:tcW w:w="2257" w:type="dxa"/>
            <w:shd w:val="clear" w:color="auto" w:fill="auto"/>
            <w:tcMar>
              <w:top w:w="100" w:type="dxa"/>
              <w:left w:w="100" w:type="dxa"/>
              <w:bottom w:w="100" w:type="dxa"/>
              <w:right w:w="100" w:type="dxa"/>
            </w:tcMar>
          </w:tcPr>
          <w:p w14:paraId="33196C01" w14:textId="77777777" w:rsidR="00B14E9B" w:rsidRDefault="00B14E9B" w:rsidP="00753564">
            <w:pPr>
              <w:widowControl w:val="0"/>
              <w:rPr>
                <w:rFonts w:eastAsia="Times New Roman"/>
                <w:sz w:val="28"/>
                <w:szCs w:val="28"/>
              </w:rPr>
            </w:pPr>
            <w:r>
              <w:rPr>
                <w:rFonts w:eastAsia="Times New Roman"/>
                <w:sz w:val="28"/>
                <w:szCs w:val="28"/>
              </w:rPr>
              <w:t>0.67</w:t>
            </w:r>
          </w:p>
        </w:tc>
        <w:tc>
          <w:tcPr>
            <w:tcW w:w="2257" w:type="dxa"/>
            <w:shd w:val="clear" w:color="auto" w:fill="auto"/>
            <w:tcMar>
              <w:top w:w="100" w:type="dxa"/>
              <w:left w:w="100" w:type="dxa"/>
              <w:bottom w:w="100" w:type="dxa"/>
              <w:right w:w="100" w:type="dxa"/>
            </w:tcMar>
          </w:tcPr>
          <w:p w14:paraId="7151341B" w14:textId="77777777" w:rsidR="00B14E9B" w:rsidRDefault="00B14E9B" w:rsidP="00753564">
            <w:pPr>
              <w:widowControl w:val="0"/>
              <w:rPr>
                <w:rFonts w:eastAsia="Times New Roman"/>
                <w:sz w:val="28"/>
                <w:szCs w:val="28"/>
              </w:rPr>
            </w:pPr>
            <w:r>
              <w:rPr>
                <w:rFonts w:eastAsia="Times New Roman"/>
                <w:sz w:val="28"/>
                <w:szCs w:val="28"/>
              </w:rPr>
              <w:t>0.69</w:t>
            </w:r>
          </w:p>
        </w:tc>
      </w:tr>
      <w:tr w:rsidR="00B14E9B" w14:paraId="1530C762" w14:textId="77777777" w:rsidTr="00753564">
        <w:tc>
          <w:tcPr>
            <w:tcW w:w="2257" w:type="dxa"/>
            <w:shd w:val="clear" w:color="auto" w:fill="auto"/>
            <w:tcMar>
              <w:top w:w="100" w:type="dxa"/>
              <w:left w:w="100" w:type="dxa"/>
              <w:bottom w:w="100" w:type="dxa"/>
              <w:right w:w="100" w:type="dxa"/>
            </w:tcMar>
          </w:tcPr>
          <w:p w14:paraId="312689A9" w14:textId="77777777" w:rsidR="00B14E9B" w:rsidRDefault="00B14E9B" w:rsidP="00753564">
            <w:pPr>
              <w:widowControl w:val="0"/>
              <w:rPr>
                <w:rFonts w:eastAsia="Times New Roman"/>
                <w:sz w:val="28"/>
                <w:szCs w:val="28"/>
              </w:rPr>
            </w:pPr>
            <w:proofErr w:type="spellStart"/>
            <w:r>
              <w:rPr>
                <w:rFonts w:eastAsia="Times New Roman"/>
                <w:sz w:val="28"/>
                <w:szCs w:val="28"/>
              </w:rPr>
              <w:t>weighted</w:t>
            </w:r>
            <w:proofErr w:type="spellEnd"/>
            <w:r>
              <w:rPr>
                <w:rFonts w:eastAsia="Times New Roman"/>
                <w:sz w:val="28"/>
                <w:szCs w:val="28"/>
              </w:rPr>
              <w:t xml:space="preserve"> </w:t>
            </w:r>
            <w:proofErr w:type="spellStart"/>
            <w:r>
              <w:rPr>
                <w:rFonts w:eastAsia="Times New Roman"/>
                <w:sz w:val="28"/>
                <w:szCs w:val="28"/>
              </w:rPr>
              <w:t>avg</w:t>
            </w:r>
            <w:proofErr w:type="spellEnd"/>
          </w:p>
        </w:tc>
        <w:tc>
          <w:tcPr>
            <w:tcW w:w="2257" w:type="dxa"/>
            <w:shd w:val="clear" w:color="auto" w:fill="auto"/>
            <w:tcMar>
              <w:top w:w="100" w:type="dxa"/>
              <w:left w:w="100" w:type="dxa"/>
              <w:bottom w:w="100" w:type="dxa"/>
              <w:right w:w="100" w:type="dxa"/>
            </w:tcMar>
          </w:tcPr>
          <w:p w14:paraId="2E7BF276" w14:textId="77777777" w:rsidR="00B14E9B" w:rsidRDefault="00B14E9B" w:rsidP="00753564">
            <w:pPr>
              <w:widowControl w:val="0"/>
              <w:rPr>
                <w:rFonts w:eastAsia="Times New Roman"/>
                <w:sz w:val="28"/>
                <w:szCs w:val="28"/>
              </w:rPr>
            </w:pPr>
            <w:r>
              <w:rPr>
                <w:rFonts w:eastAsia="Times New Roman"/>
                <w:sz w:val="28"/>
                <w:szCs w:val="28"/>
              </w:rPr>
              <w:t>0.88</w:t>
            </w:r>
          </w:p>
        </w:tc>
        <w:tc>
          <w:tcPr>
            <w:tcW w:w="2257" w:type="dxa"/>
            <w:shd w:val="clear" w:color="auto" w:fill="auto"/>
            <w:tcMar>
              <w:top w:w="100" w:type="dxa"/>
              <w:left w:w="100" w:type="dxa"/>
              <w:bottom w:w="100" w:type="dxa"/>
              <w:right w:w="100" w:type="dxa"/>
            </w:tcMar>
          </w:tcPr>
          <w:p w14:paraId="64115914" w14:textId="77777777" w:rsidR="00B14E9B" w:rsidRDefault="00B14E9B" w:rsidP="00753564">
            <w:pPr>
              <w:widowControl w:val="0"/>
              <w:rPr>
                <w:rFonts w:eastAsia="Times New Roman"/>
                <w:sz w:val="28"/>
                <w:szCs w:val="28"/>
              </w:rPr>
            </w:pPr>
            <w:r>
              <w:rPr>
                <w:rFonts w:eastAsia="Times New Roman"/>
                <w:sz w:val="28"/>
                <w:szCs w:val="28"/>
              </w:rPr>
              <w:t>0.87</w:t>
            </w:r>
          </w:p>
        </w:tc>
        <w:tc>
          <w:tcPr>
            <w:tcW w:w="2257" w:type="dxa"/>
            <w:shd w:val="clear" w:color="auto" w:fill="auto"/>
            <w:tcMar>
              <w:top w:w="100" w:type="dxa"/>
              <w:left w:w="100" w:type="dxa"/>
              <w:bottom w:w="100" w:type="dxa"/>
              <w:right w:w="100" w:type="dxa"/>
            </w:tcMar>
          </w:tcPr>
          <w:p w14:paraId="089347A9" w14:textId="77777777" w:rsidR="00B14E9B" w:rsidRDefault="00B14E9B" w:rsidP="00753564">
            <w:pPr>
              <w:widowControl w:val="0"/>
              <w:rPr>
                <w:rFonts w:eastAsia="Times New Roman"/>
                <w:sz w:val="28"/>
                <w:szCs w:val="28"/>
              </w:rPr>
            </w:pPr>
            <w:r>
              <w:rPr>
                <w:rFonts w:eastAsia="Times New Roman"/>
                <w:sz w:val="28"/>
                <w:szCs w:val="28"/>
              </w:rPr>
              <w:t>0.87</w:t>
            </w:r>
          </w:p>
        </w:tc>
      </w:tr>
    </w:tbl>
    <w:p w14:paraId="27641C75" w14:textId="77777777" w:rsidR="00B14E9B" w:rsidRPr="000D14EB" w:rsidRDefault="00B14E9B" w:rsidP="00B14E9B">
      <w:pPr>
        <w:spacing w:after="160" w:line="360" w:lineRule="auto"/>
        <w:rPr>
          <w:i/>
          <w:iCs/>
          <w:sz w:val="28"/>
          <w:szCs w:val="28"/>
        </w:rPr>
      </w:pPr>
      <w:r w:rsidRPr="000D14EB">
        <w:rPr>
          <w:i/>
          <w:iCs/>
          <w:sz w:val="28"/>
          <w:szCs w:val="28"/>
        </w:rPr>
        <w:t>Таблица 2 – результаты предсказания грамматической формы сокращений</w:t>
      </w:r>
    </w:p>
    <w:p w14:paraId="7787BC8A" w14:textId="5BAB028C" w:rsidR="00B14E9B" w:rsidRPr="00B14E9B" w:rsidRDefault="00B14E9B" w:rsidP="004C7A25">
      <w:pPr>
        <w:spacing w:line="360" w:lineRule="auto"/>
        <w:ind w:firstLine="709"/>
        <w:jc w:val="both"/>
        <w:rPr>
          <w:sz w:val="28"/>
          <w:szCs w:val="28"/>
          <w:lang w:val="ru"/>
        </w:rPr>
      </w:pPr>
      <w:r w:rsidRPr="00B14E9B">
        <w:rPr>
          <w:sz w:val="28"/>
          <w:szCs w:val="28"/>
          <w:lang w:val="ru"/>
        </w:rPr>
        <w:t xml:space="preserve">Результаты тестирования были проанализированы с целью выявления групп контекстов, в которых ошибки встречаются наиболее часто. </w:t>
      </w:r>
      <w:r w:rsidR="00DA52BB">
        <w:rPr>
          <w:sz w:val="28"/>
          <w:szCs w:val="28"/>
          <w:lang w:val="ru"/>
        </w:rPr>
        <w:t>В</w:t>
      </w:r>
      <w:r w:rsidRPr="00B14E9B">
        <w:rPr>
          <w:sz w:val="28"/>
          <w:szCs w:val="28"/>
          <w:lang w:val="ru"/>
        </w:rPr>
        <w:t xml:space="preserve"> случае с сокращениями также имеют место ошибки, возникающие в связи с неудовлетворительным качеством данных</w:t>
      </w:r>
      <w:r w:rsidR="004C7A25">
        <w:rPr>
          <w:sz w:val="28"/>
          <w:szCs w:val="28"/>
          <w:lang w:val="ru"/>
        </w:rPr>
        <w:t>.</w:t>
      </w:r>
      <w:r w:rsidRPr="00B14E9B">
        <w:rPr>
          <w:sz w:val="28"/>
          <w:szCs w:val="28"/>
          <w:lang w:val="ru"/>
        </w:rPr>
        <w:t xml:space="preserve"> </w:t>
      </w:r>
      <w:r w:rsidR="004C7A25">
        <w:rPr>
          <w:sz w:val="28"/>
          <w:szCs w:val="28"/>
          <w:lang w:val="ru"/>
        </w:rPr>
        <w:t>Н</w:t>
      </w:r>
      <w:r w:rsidRPr="00B14E9B">
        <w:rPr>
          <w:sz w:val="28"/>
          <w:szCs w:val="28"/>
          <w:lang w:val="ru"/>
        </w:rPr>
        <w:t>апример, в предложении “</w:t>
      </w:r>
      <w:r w:rsidRPr="00DA52BB">
        <w:rPr>
          <w:i/>
          <w:iCs/>
          <w:sz w:val="28"/>
          <w:szCs w:val="28"/>
          <w:lang w:val="ru"/>
        </w:rPr>
        <w:t>он находился на отметке 797 см.</w:t>
      </w:r>
      <w:r w:rsidRPr="00B14E9B">
        <w:rPr>
          <w:sz w:val="28"/>
          <w:szCs w:val="28"/>
          <w:lang w:val="ru"/>
        </w:rPr>
        <w:t>” сокращение “</w:t>
      </w:r>
      <w:r w:rsidRPr="00DA52BB">
        <w:rPr>
          <w:i/>
          <w:iCs/>
          <w:sz w:val="28"/>
          <w:szCs w:val="28"/>
          <w:lang w:val="ru"/>
        </w:rPr>
        <w:t>см.</w:t>
      </w:r>
      <w:r w:rsidRPr="00B14E9B">
        <w:rPr>
          <w:sz w:val="28"/>
          <w:szCs w:val="28"/>
          <w:lang w:val="ru"/>
        </w:rPr>
        <w:t xml:space="preserve">” размечено в корпусе как глагол повелительного наклонения. Судя по всему, разметчик </w:t>
      </w:r>
      <w:r w:rsidR="004C7A25">
        <w:rPr>
          <w:sz w:val="28"/>
          <w:szCs w:val="28"/>
          <w:lang w:val="ru"/>
        </w:rPr>
        <w:t>подразумевал полную форму</w:t>
      </w:r>
      <w:r w:rsidRPr="00B14E9B">
        <w:rPr>
          <w:sz w:val="28"/>
          <w:szCs w:val="28"/>
          <w:lang w:val="ru"/>
        </w:rPr>
        <w:t xml:space="preserve"> “</w:t>
      </w:r>
      <w:r w:rsidRPr="004C7A25">
        <w:rPr>
          <w:i/>
          <w:iCs/>
          <w:sz w:val="28"/>
          <w:szCs w:val="28"/>
          <w:lang w:val="ru"/>
        </w:rPr>
        <w:t>смотрите</w:t>
      </w:r>
      <w:r w:rsidRPr="00B14E9B">
        <w:rPr>
          <w:sz w:val="28"/>
          <w:szCs w:val="28"/>
          <w:lang w:val="ru"/>
        </w:rPr>
        <w:t xml:space="preserve">”, однако в данном контексте </w:t>
      </w:r>
      <w:r w:rsidR="004C7A25">
        <w:rPr>
          <w:sz w:val="28"/>
          <w:szCs w:val="28"/>
          <w:lang w:val="ru"/>
        </w:rPr>
        <w:t>корректная расшифровка</w:t>
      </w:r>
      <w:r w:rsidRPr="00B14E9B">
        <w:rPr>
          <w:sz w:val="28"/>
          <w:szCs w:val="28"/>
          <w:lang w:val="ru"/>
        </w:rPr>
        <w:t xml:space="preserve"> “</w:t>
      </w:r>
      <w:r w:rsidRPr="004C7A25">
        <w:rPr>
          <w:i/>
          <w:iCs/>
          <w:sz w:val="28"/>
          <w:szCs w:val="28"/>
          <w:lang w:val="ru"/>
        </w:rPr>
        <w:t>сантиметр</w:t>
      </w:r>
      <w:r w:rsidRPr="00B14E9B">
        <w:rPr>
          <w:sz w:val="28"/>
          <w:szCs w:val="28"/>
          <w:lang w:val="ru"/>
        </w:rPr>
        <w:t xml:space="preserve">”. Так, модель предсказывает корректные грамматические теги, которые засчитываются как ошибочные в связи с </w:t>
      </w:r>
      <w:r w:rsidR="004C7A25">
        <w:rPr>
          <w:sz w:val="28"/>
          <w:szCs w:val="28"/>
          <w:lang w:val="ru"/>
        </w:rPr>
        <w:t>неправильной</w:t>
      </w:r>
      <w:r w:rsidRPr="00B14E9B">
        <w:rPr>
          <w:sz w:val="28"/>
          <w:szCs w:val="28"/>
          <w:lang w:val="ru"/>
        </w:rPr>
        <w:t xml:space="preserve"> разметкой и недостаточным контекстом. Большая часть ошибок возникает в связи с недостатком контекста, так как выражения, составляющие тестовую выборку</w:t>
      </w:r>
      <w:r w:rsidR="004C7A25">
        <w:rPr>
          <w:sz w:val="28"/>
          <w:szCs w:val="28"/>
          <w:lang w:val="ru"/>
        </w:rPr>
        <w:t>,</w:t>
      </w:r>
      <w:r w:rsidRPr="00B14E9B">
        <w:rPr>
          <w:sz w:val="28"/>
          <w:szCs w:val="28"/>
          <w:lang w:val="ru"/>
        </w:rPr>
        <w:t xml:space="preserve"> ограничены по длине, в связи с чем часть выражения может обрываться. Кроме того, разметка данных, которые были в корпусе изначально, а не добавлялись средствами аугментации</w:t>
      </w:r>
      <w:r w:rsidR="004C7A25">
        <w:rPr>
          <w:sz w:val="28"/>
          <w:szCs w:val="28"/>
          <w:lang w:val="ru"/>
        </w:rPr>
        <w:t xml:space="preserve">, </w:t>
      </w:r>
      <w:r w:rsidRPr="00B14E9B">
        <w:rPr>
          <w:sz w:val="28"/>
          <w:szCs w:val="28"/>
          <w:lang w:val="ru"/>
        </w:rPr>
        <w:t xml:space="preserve">содержит очень </w:t>
      </w:r>
      <w:r w:rsidRPr="00B14E9B">
        <w:rPr>
          <w:sz w:val="28"/>
          <w:szCs w:val="28"/>
          <w:lang w:val="ru"/>
        </w:rPr>
        <w:lastRenderedPageBreak/>
        <w:t>большое количество ошибок. Так, например, “</w:t>
      </w:r>
      <w:r w:rsidRPr="004C7A25">
        <w:rPr>
          <w:i/>
          <w:iCs/>
          <w:sz w:val="28"/>
          <w:szCs w:val="28"/>
          <w:lang w:val="ru"/>
        </w:rPr>
        <w:t>они включают 35 млн</w:t>
      </w:r>
      <w:r w:rsidRPr="00B14E9B">
        <w:rPr>
          <w:sz w:val="28"/>
          <w:szCs w:val="28"/>
          <w:lang w:val="ru"/>
        </w:rPr>
        <w:t xml:space="preserve"> (размечено как форма именительного падежа) </w:t>
      </w:r>
      <w:r w:rsidRPr="004C7A25">
        <w:rPr>
          <w:i/>
          <w:iCs/>
          <w:sz w:val="28"/>
          <w:szCs w:val="28"/>
          <w:lang w:val="ru"/>
        </w:rPr>
        <w:t>замен отдельных нуклеотидов</w:t>
      </w:r>
      <w:r w:rsidRPr="00B14E9B">
        <w:rPr>
          <w:sz w:val="28"/>
          <w:szCs w:val="28"/>
          <w:lang w:val="ru"/>
        </w:rPr>
        <w:t>”, “</w:t>
      </w:r>
      <w:r w:rsidRPr="004C7A25">
        <w:rPr>
          <w:i/>
          <w:iCs/>
          <w:sz w:val="28"/>
          <w:szCs w:val="28"/>
          <w:lang w:val="ru"/>
        </w:rPr>
        <w:t>оговоренные в документе 7,2 млн</w:t>
      </w:r>
      <w:r w:rsidRPr="00B14E9B">
        <w:rPr>
          <w:sz w:val="28"/>
          <w:szCs w:val="28"/>
          <w:lang w:val="ru"/>
        </w:rPr>
        <w:t xml:space="preserve"> (размечено как форма творительного падежа) </w:t>
      </w:r>
      <w:r w:rsidRPr="004C7A25">
        <w:rPr>
          <w:i/>
          <w:iCs/>
          <w:sz w:val="28"/>
          <w:szCs w:val="28"/>
          <w:lang w:val="ru"/>
        </w:rPr>
        <w:t>долларов золотом не были оправлены</w:t>
      </w:r>
      <w:r w:rsidRPr="00B14E9B">
        <w:rPr>
          <w:sz w:val="28"/>
          <w:szCs w:val="28"/>
          <w:lang w:val="ru"/>
        </w:rPr>
        <w:t>”, “</w:t>
      </w:r>
      <w:r w:rsidRPr="004C7A25">
        <w:rPr>
          <w:i/>
          <w:iCs/>
          <w:sz w:val="28"/>
          <w:szCs w:val="28"/>
          <w:lang w:val="ru"/>
        </w:rPr>
        <w:t xml:space="preserve">мемориал </w:t>
      </w:r>
      <w:proofErr w:type="spellStart"/>
      <w:r w:rsidRPr="004C7A25">
        <w:rPr>
          <w:i/>
          <w:iCs/>
          <w:sz w:val="28"/>
          <w:szCs w:val="28"/>
          <w:lang w:val="ru"/>
        </w:rPr>
        <w:t>кирову</w:t>
      </w:r>
      <w:proofErr w:type="spellEnd"/>
      <w:r w:rsidRPr="004C7A25">
        <w:rPr>
          <w:i/>
          <w:iCs/>
          <w:sz w:val="28"/>
          <w:szCs w:val="28"/>
          <w:lang w:val="ru"/>
        </w:rPr>
        <w:t xml:space="preserve"> на кировской пл.</w:t>
      </w:r>
      <w:r w:rsidR="004C7A25" w:rsidRPr="004C7A25">
        <w:rPr>
          <w:i/>
          <w:iCs/>
          <w:sz w:val="28"/>
          <w:szCs w:val="28"/>
        </w:rPr>
        <w:t>”</w:t>
      </w:r>
      <w:r w:rsidRPr="00B14E9B">
        <w:rPr>
          <w:sz w:val="28"/>
          <w:szCs w:val="28"/>
          <w:lang w:val="ru"/>
        </w:rPr>
        <w:t xml:space="preserve"> (размечено как форма именительного падежа)</w:t>
      </w:r>
      <w:r w:rsidR="004C7A25">
        <w:rPr>
          <w:sz w:val="28"/>
          <w:szCs w:val="28"/>
          <w:lang w:val="ru"/>
        </w:rPr>
        <w:t xml:space="preserve"> </w:t>
      </w:r>
      <w:r w:rsidRPr="00B14E9B">
        <w:rPr>
          <w:sz w:val="28"/>
          <w:szCs w:val="28"/>
          <w:lang w:val="ru"/>
        </w:rPr>
        <w:t>и пр.</w:t>
      </w:r>
    </w:p>
    <w:p w14:paraId="2D59008E" w14:textId="741E2D46" w:rsidR="00B14E9B" w:rsidRPr="00B14E9B" w:rsidRDefault="00B14E9B" w:rsidP="00B14E9B">
      <w:pPr>
        <w:spacing w:after="160" w:line="360" w:lineRule="auto"/>
        <w:ind w:firstLine="709"/>
        <w:jc w:val="both"/>
        <w:rPr>
          <w:sz w:val="28"/>
          <w:szCs w:val="28"/>
          <w:lang w:val="ru"/>
        </w:rPr>
      </w:pPr>
      <w:r w:rsidRPr="00B14E9B">
        <w:rPr>
          <w:sz w:val="28"/>
          <w:szCs w:val="28"/>
          <w:lang w:val="ru"/>
        </w:rPr>
        <w:t>Наиболее часто ошибки, не относящиеся к качеству данных, случаются в следующих случаях:</w:t>
      </w:r>
    </w:p>
    <w:p w14:paraId="161181BF" w14:textId="688EAEA7" w:rsidR="00B14E9B" w:rsidRPr="00B14E9B" w:rsidRDefault="004C7A25" w:rsidP="00B14E9B">
      <w:pPr>
        <w:numPr>
          <w:ilvl w:val="0"/>
          <w:numId w:val="21"/>
        </w:numPr>
        <w:spacing w:line="360" w:lineRule="auto"/>
        <w:ind w:left="0" w:firstLine="709"/>
        <w:jc w:val="both"/>
        <w:rPr>
          <w:sz w:val="28"/>
          <w:szCs w:val="28"/>
          <w:lang w:val="ru"/>
        </w:rPr>
      </w:pPr>
      <w:r>
        <w:rPr>
          <w:sz w:val="28"/>
          <w:szCs w:val="28"/>
          <w:lang w:val="en-US"/>
        </w:rPr>
        <w:t>c</w:t>
      </w:r>
      <w:proofErr w:type="spellStart"/>
      <w:r w:rsidR="00B14E9B" w:rsidRPr="00B14E9B">
        <w:rPr>
          <w:sz w:val="28"/>
          <w:szCs w:val="28"/>
          <w:lang w:val="ru"/>
        </w:rPr>
        <w:t>окращение</w:t>
      </w:r>
      <w:proofErr w:type="spellEnd"/>
      <w:r w:rsidR="00B14E9B" w:rsidRPr="00B14E9B">
        <w:rPr>
          <w:sz w:val="28"/>
          <w:szCs w:val="28"/>
          <w:lang w:val="ru"/>
        </w:rPr>
        <w:t xml:space="preserve"> находится на большом расстоянии от слова, с которым оно согласуется</w:t>
      </w:r>
      <w:r>
        <w:rPr>
          <w:sz w:val="28"/>
          <w:szCs w:val="28"/>
          <w:lang w:val="ru"/>
        </w:rPr>
        <w:t>;</w:t>
      </w:r>
      <w:r w:rsidR="00B14E9B" w:rsidRPr="00B14E9B">
        <w:rPr>
          <w:sz w:val="28"/>
          <w:szCs w:val="28"/>
          <w:lang w:val="ru"/>
        </w:rPr>
        <w:t xml:space="preserve"> </w:t>
      </w:r>
    </w:p>
    <w:p w14:paraId="38AB2A3E" w14:textId="151BE2A0" w:rsidR="00B14E9B" w:rsidRPr="00B14E9B" w:rsidRDefault="004C7A25" w:rsidP="008B2EE9">
      <w:pPr>
        <w:numPr>
          <w:ilvl w:val="0"/>
          <w:numId w:val="21"/>
        </w:numPr>
        <w:spacing w:after="240" w:line="360" w:lineRule="auto"/>
        <w:ind w:left="0" w:firstLine="709"/>
        <w:jc w:val="both"/>
        <w:rPr>
          <w:sz w:val="28"/>
          <w:szCs w:val="28"/>
          <w:lang w:val="ru"/>
        </w:rPr>
      </w:pPr>
      <w:r>
        <w:rPr>
          <w:sz w:val="28"/>
          <w:szCs w:val="28"/>
        </w:rPr>
        <w:t>п</w:t>
      </w:r>
      <w:proofErr w:type="spellStart"/>
      <w:r w:rsidR="00B14E9B" w:rsidRPr="00B14E9B">
        <w:rPr>
          <w:sz w:val="28"/>
          <w:szCs w:val="28"/>
          <w:lang w:val="ru"/>
        </w:rPr>
        <w:t>еред</w:t>
      </w:r>
      <w:proofErr w:type="spellEnd"/>
      <w:r w:rsidR="00B14E9B" w:rsidRPr="00B14E9B">
        <w:rPr>
          <w:sz w:val="28"/>
          <w:szCs w:val="28"/>
          <w:lang w:val="ru"/>
        </w:rPr>
        <w:t xml:space="preserve"> сокращением присутствует ненормализованное числительное. Таких примеров в корпусе достаточно много, например, предложение “</w:t>
      </w:r>
      <w:r w:rsidR="00B14E9B" w:rsidRPr="004C7A25">
        <w:rPr>
          <w:i/>
          <w:iCs/>
          <w:sz w:val="28"/>
          <w:szCs w:val="28"/>
          <w:lang w:val="ru"/>
        </w:rPr>
        <w:t>Призовой фонд составил не менее 1 млн. долларов США</w:t>
      </w:r>
      <w:r w:rsidR="00B14E9B" w:rsidRPr="00B14E9B">
        <w:rPr>
          <w:sz w:val="28"/>
          <w:szCs w:val="28"/>
          <w:lang w:val="ru"/>
        </w:rPr>
        <w:t>”. В таких случаях модель часто предсказывает начальную форму сокращения (в данном случае форму единственного числа именительного падежа).</w:t>
      </w:r>
      <w:r>
        <w:rPr>
          <w:sz w:val="28"/>
          <w:szCs w:val="28"/>
          <w:lang w:val="ru"/>
        </w:rPr>
        <w:t xml:space="preserve"> Такие ошибки нивелируются созданием параллельных корпусов, где всем предложениям соответствуют нормализованные варианты.</w:t>
      </w:r>
    </w:p>
    <w:p w14:paraId="410BB3EA" w14:textId="49F72289" w:rsidR="00DA52BB" w:rsidRDefault="004C7A25" w:rsidP="008F20B5">
      <w:pPr>
        <w:spacing w:after="160" w:line="360" w:lineRule="auto"/>
        <w:ind w:firstLine="709"/>
        <w:jc w:val="both"/>
        <w:rPr>
          <w:sz w:val="28"/>
          <w:szCs w:val="28"/>
          <w:lang w:val="ru"/>
        </w:rPr>
      </w:pPr>
      <w:r>
        <w:rPr>
          <w:sz w:val="28"/>
          <w:szCs w:val="28"/>
          <w:lang w:val="ru"/>
        </w:rPr>
        <w:t xml:space="preserve">Помимо </w:t>
      </w:r>
      <w:r w:rsidR="008F20B5">
        <w:rPr>
          <w:sz w:val="28"/>
          <w:szCs w:val="28"/>
          <w:lang w:val="ru"/>
        </w:rPr>
        <w:t>этих</w:t>
      </w:r>
      <w:r w:rsidR="00B14E9B" w:rsidRPr="00B14E9B">
        <w:rPr>
          <w:sz w:val="28"/>
          <w:szCs w:val="28"/>
          <w:lang w:val="ru"/>
        </w:rPr>
        <w:t xml:space="preserve"> групп встречаются также ошибки, наличие которых можно объяснить только недостаточной представленностью данной формы, выражения или конструкции в обучающих данных, в связи с чем корректное предсказание становится невозможным. </w:t>
      </w:r>
    </w:p>
    <w:p w14:paraId="28F4C281" w14:textId="50D69572" w:rsidR="002C4392" w:rsidRDefault="002C4392" w:rsidP="008F20B5">
      <w:pPr>
        <w:spacing w:after="160" w:line="360" w:lineRule="auto"/>
        <w:ind w:firstLine="709"/>
        <w:jc w:val="both"/>
        <w:rPr>
          <w:sz w:val="28"/>
          <w:szCs w:val="28"/>
          <w:lang w:val="ru"/>
        </w:rPr>
      </w:pPr>
    </w:p>
    <w:p w14:paraId="5330144C" w14:textId="7687984C" w:rsidR="002C4392" w:rsidRDefault="002C4392" w:rsidP="008F20B5">
      <w:pPr>
        <w:spacing w:after="160" w:line="360" w:lineRule="auto"/>
        <w:ind w:firstLine="709"/>
        <w:jc w:val="both"/>
        <w:rPr>
          <w:sz w:val="28"/>
          <w:szCs w:val="28"/>
          <w:lang w:val="ru"/>
        </w:rPr>
      </w:pPr>
    </w:p>
    <w:p w14:paraId="4AEAA301" w14:textId="267C3FE5" w:rsidR="002C4392" w:rsidRDefault="002C4392" w:rsidP="008F20B5">
      <w:pPr>
        <w:spacing w:after="160" w:line="360" w:lineRule="auto"/>
        <w:ind w:firstLine="709"/>
        <w:jc w:val="both"/>
        <w:rPr>
          <w:sz w:val="28"/>
          <w:szCs w:val="28"/>
          <w:lang w:val="ru"/>
        </w:rPr>
      </w:pPr>
    </w:p>
    <w:p w14:paraId="07AC0890" w14:textId="6DD14404" w:rsidR="002C4392" w:rsidRDefault="002C4392" w:rsidP="008F20B5">
      <w:pPr>
        <w:spacing w:after="160" w:line="360" w:lineRule="auto"/>
        <w:ind w:firstLine="709"/>
        <w:jc w:val="both"/>
        <w:rPr>
          <w:sz w:val="28"/>
          <w:szCs w:val="28"/>
          <w:lang w:val="ru"/>
        </w:rPr>
      </w:pPr>
    </w:p>
    <w:p w14:paraId="102B4724" w14:textId="6754E2F4" w:rsidR="002C4392" w:rsidRDefault="002C4392" w:rsidP="008F20B5">
      <w:pPr>
        <w:spacing w:after="160" w:line="360" w:lineRule="auto"/>
        <w:ind w:firstLine="709"/>
        <w:jc w:val="both"/>
        <w:rPr>
          <w:sz w:val="28"/>
          <w:szCs w:val="28"/>
          <w:lang w:val="ru"/>
        </w:rPr>
      </w:pPr>
    </w:p>
    <w:p w14:paraId="3E93914B" w14:textId="3E39BE3E" w:rsidR="002C4392" w:rsidRDefault="002C4392" w:rsidP="008F20B5">
      <w:pPr>
        <w:spacing w:after="160" w:line="360" w:lineRule="auto"/>
        <w:ind w:firstLine="709"/>
        <w:jc w:val="both"/>
        <w:rPr>
          <w:sz w:val="28"/>
          <w:szCs w:val="28"/>
          <w:lang w:val="ru"/>
        </w:rPr>
      </w:pPr>
    </w:p>
    <w:p w14:paraId="67CEA0D1" w14:textId="77777777" w:rsidR="002C4392" w:rsidRPr="00AE042A" w:rsidRDefault="002C4392" w:rsidP="008B2EE9">
      <w:pPr>
        <w:spacing w:after="160" w:line="360" w:lineRule="auto"/>
        <w:jc w:val="both"/>
        <w:rPr>
          <w:sz w:val="28"/>
          <w:szCs w:val="28"/>
          <w:lang w:val="ru"/>
        </w:rPr>
      </w:pPr>
    </w:p>
    <w:p w14:paraId="0B934878" w14:textId="40DD611E" w:rsidR="00396251" w:rsidRPr="00260F76" w:rsidRDefault="00396251" w:rsidP="00260F76">
      <w:pPr>
        <w:spacing w:line="360" w:lineRule="auto"/>
        <w:jc w:val="center"/>
        <w:rPr>
          <w:rFonts w:eastAsiaTheme="minorHAnsi"/>
          <w:sz w:val="28"/>
          <w:szCs w:val="28"/>
          <w:lang w:eastAsia="en-US"/>
        </w:rPr>
      </w:pPr>
      <w:r>
        <w:rPr>
          <w:rFonts w:eastAsiaTheme="minorHAnsi"/>
          <w:sz w:val="28"/>
          <w:szCs w:val="28"/>
          <w:lang w:eastAsia="en-US"/>
        </w:rPr>
        <w:lastRenderedPageBreak/>
        <w:t>ЗАКЛЮЧЕНИЕ</w:t>
      </w:r>
    </w:p>
    <w:p w14:paraId="300B9D7A" w14:textId="5646E435" w:rsidR="00260F76" w:rsidRPr="00260F76" w:rsidRDefault="00260F76" w:rsidP="00260F76">
      <w:pPr>
        <w:spacing w:line="360" w:lineRule="auto"/>
        <w:ind w:firstLine="709"/>
        <w:jc w:val="both"/>
        <w:rPr>
          <w:sz w:val="28"/>
          <w:szCs w:val="28"/>
        </w:rPr>
      </w:pPr>
      <w:r w:rsidRPr="00260F76">
        <w:rPr>
          <w:sz w:val="28"/>
          <w:szCs w:val="28"/>
        </w:rPr>
        <w:t xml:space="preserve">В ходе </w:t>
      </w:r>
      <w:r w:rsidR="002C4392">
        <w:rPr>
          <w:sz w:val="28"/>
          <w:szCs w:val="28"/>
        </w:rPr>
        <w:t>настоящего</w:t>
      </w:r>
      <w:r w:rsidRPr="00260F76">
        <w:rPr>
          <w:sz w:val="28"/>
          <w:szCs w:val="28"/>
        </w:rPr>
        <w:t xml:space="preserve"> исследования были проанализированы подходы к нормализации текста на разных языках, а затем на основе анализа выбран оптимальный подход для русского языка. Также было рассмотрено место нормализации числительных и сокращений в системах синтеза речи и исследованы числительные и сокращения как функционирующие языковые единицы.</w:t>
      </w:r>
    </w:p>
    <w:p w14:paraId="48A52B29" w14:textId="2E3874BC" w:rsidR="00260F76" w:rsidRPr="00260F76" w:rsidRDefault="00260F76" w:rsidP="00260F76">
      <w:pPr>
        <w:spacing w:line="360" w:lineRule="auto"/>
        <w:ind w:firstLine="709"/>
        <w:jc w:val="both"/>
        <w:rPr>
          <w:sz w:val="28"/>
          <w:szCs w:val="28"/>
        </w:rPr>
      </w:pPr>
      <w:r w:rsidRPr="00260F76">
        <w:rPr>
          <w:sz w:val="28"/>
          <w:szCs w:val="28"/>
        </w:rPr>
        <w:t xml:space="preserve">В рамках </w:t>
      </w:r>
      <w:r>
        <w:rPr>
          <w:sz w:val="28"/>
          <w:szCs w:val="28"/>
        </w:rPr>
        <w:t xml:space="preserve">практической главы </w:t>
      </w:r>
      <w:r w:rsidRPr="00260F76">
        <w:rPr>
          <w:sz w:val="28"/>
          <w:szCs w:val="28"/>
        </w:rPr>
        <w:t>была предложена система нормализации текста, основанная на комбинации формальных правил и статистической модели условных случайных полей. Эта система была протестирована и оценена отдельно для числительных и сокращений.</w:t>
      </w:r>
    </w:p>
    <w:p w14:paraId="40481D9F" w14:textId="77777777" w:rsidR="00260F76" w:rsidRDefault="00260F76" w:rsidP="00260F76">
      <w:pPr>
        <w:spacing w:line="360" w:lineRule="auto"/>
        <w:ind w:firstLine="709"/>
        <w:jc w:val="both"/>
        <w:rPr>
          <w:sz w:val="28"/>
          <w:szCs w:val="28"/>
        </w:rPr>
      </w:pPr>
      <w:r w:rsidRPr="00260F76">
        <w:rPr>
          <w:sz w:val="28"/>
          <w:szCs w:val="28"/>
        </w:rPr>
        <w:t>По результатам оценки предложенной системы были получены следующие выводы</w:t>
      </w:r>
      <w:r>
        <w:rPr>
          <w:sz w:val="28"/>
          <w:szCs w:val="28"/>
        </w:rPr>
        <w:t>:</w:t>
      </w:r>
    </w:p>
    <w:p w14:paraId="3FEBBB4B" w14:textId="5F79458A" w:rsidR="00772D8D" w:rsidRDefault="00772D8D" w:rsidP="00AE042A">
      <w:pPr>
        <w:pStyle w:val="a3"/>
        <w:numPr>
          <w:ilvl w:val="3"/>
          <w:numId w:val="24"/>
        </w:numPr>
        <w:spacing w:line="360" w:lineRule="auto"/>
        <w:ind w:left="0" w:firstLine="709"/>
        <w:jc w:val="both"/>
        <w:rPr>
          <w:sz w:val="28"/>
          <w:szCs w:val="28"/>
        </w:rPr>
      </w:pPr>
      <w:r>
        <w:rPr>
          <w:sz w:val="28"/>
          <w:szCs w:val="28"/>
        </w:rPr>
        <w:t>з</w:t>
      </w:r>
      <w:r w:rsidRPr="00772D8D">
        <w:rPr>
          <w:sz w:val="28"/>
          <w:szCs w:val="28"/>
        </w:rPr>
        <w:t>адача разрешения лексической неоднозначности расшифровок сокращений - пример высокоуровневой проблемы семантической классификации, нуждающейся в наборе признаков, который невозможно легко вывести из поверхностных форм. Для ее решения полезна лингвистическая предобработка</w:t>
      </w:r>
      <w:r>
        <w:rPr>
          <w:sz w:val="28"/>
          <w:szCs w:val="28"/>
        </w:rPr>
        <w:t xml:space="preserve"> на</w:t>
      </w:r>
      <w:r w:rsidRPr="00772D8D">
        <w:rPr>
          <w:sz w:val="28"/>
          <w:szCs w:val="28"/>
        </w:rPr>
        <w:t xml:space="preserve"> синтаксическ</w:t>
      </w:r>
      <w:r>
        <w:rPr>
          <w:sz w:val="28"/>
          <w:szCs w:val="28"/>
        </w:rPr>
        <w:t>ом уровне</w:t>
      </w:r>
      <w:r w:rsidRPr="00772D8D">
        <w:rPr>
          <w:sz w:val="28"/>
          <w:szCs w:val="28"/>
        </w:rPr>
        <w:t>, а также получение информации из поддерживаемых вручную семантических лексиконов.</w:t>
      </w:r>
    </w:p>
    <w:p w14:paraId="20FDBD51" w14:textId="47F8C6C0" w:rsidR="00AE042A" w:rsidRDefault="00AE042A" w:rsidP="00AE042A">
      <w:pPr>
        <w:pStyle w:val="a3"/>
        <w:numPr>
          <w:ilvl w:val="3"/>
          <w:numId w:val="24"/>
        </w:numPr>
        <w:spacing w:line="360" w:lineRule="auto"/>
        <w:ind w:left="0" w:firstLine="709"/>
        <w:jc w:val="both"/>
        <w:rPr>
          <w:sz w:val="28"/>
          <w:szCs w:val="28"/>
        </w:rPr>
      </w:pPr>
      <w:proofErr w:type="spellStart"/>
      <w:r>
        <w:rPr>
          <w:sz w:val="28"/>
          <w:szCs w:val="28"/>
        </w:rPr>
        <w:t>н</w:t>
      </w:r>
      <w:r w:rsidR="00260F76" w:rsidRPr="00260F76">
        <w:rPr>
          <w:sz w:val="28"/>
          <w:szCs w:val="28"/>
        </w:rPr>
        <w:t>ейросетевые</w:t>
      </w:r>
      <w:proofErr w:type="spellEnd"/>
      <w:r w:rsidR="00260F76" w:rsidRPr="00260F76">
        <w:rPr>
          <w:sz w:val="28"/>
          <w:szCs w:val="28"/>
        </w:rPr>
        <w:t xml:space="preserve"> подходы достигли высокого уровня точности, однако они имеют тенденцию к совершению критических ошибок, </w:t>
      </w:r>
      <w:r w:rsidR="00772D8D">
        <w:rPr>
          <w:sz w:val="28"/>
          <w:szCs w:val="28"/>
        </w:rPr>
        <w:t>в частности</w:t>
      </w:r>
      <w:r w:rsidR="00260F76" w:rsidRPr="00260F76">
        <w:rPr>
          <w:sz w:val="28"/>
          <w:szCs w:val="28"/>
        </w:rPr>
        <w:t xml:space="preserve">, неверно определяют </w:t>
      </w:r>
      <w:r>
        <w:rPr>
          <w:sz w:val="28"/>
          <w:szCs w:val="28"/>
        </w:rPr>
        <w:t>основу</w:t>
      </w:r>
      <w:r w:rsidR="00260F76" w:rsidRPr="00260F76">
        <w:rPr>
          <w:sz w:val="28"/>
          <w:szCs w:val="28"/>
        </w:rPr>
        <w:t xml:space="preserve"> числительного </w:t>
      </w:r>
      <w:r>
        <w:rPr>
          <w:sz w:val="28"/>
          <w:szCs w:val="28"/>
        </w:rPr>
        <w:t>(</w:t>
      </w:r>
      <w:r w:rsidR="00260F76" w:rsidRPr="00260F76">
        <w:rPr>
          <w:sz w:val="28"/>
          <w:szCs w:val="28"/>
        </w:rPr>
        <w:t>"</w:t>
      </w:r>
      <w:r w:rsidR="00260F76" w:rsidRPr="00AE042A">
        <w:rPr>
          <w:i/>
          <w:iCs/>
          <w:sz w:val="28"/>
          <w:szCs w:val="28"/>
        </w:rPr>
        <w:t>3-х</w:t>
      </w:r>
      <w:r w:rsidR="00260F76" w:rsidRPr="00260F76">
        <w:rPr>
          <w:sz w:val="28"/>
          <w:szCs w:val="28"/>
        </w:rPr>
        <w:t>" как "</w:t>
      </w:r>
      <w:r w:rsidR="00260F76" w:rsidRPr="00AE042A">
        <w:rPr>
          <w:i/>
          <w:iCs/>
          <w:sz w:val="28"/>
          <w:szCs w:val="28"/>
        </w:rPr>
        <w:t>пять тысяч</w:t>
      </w:r>
      <w:r w:rsidR="00260F76" w:rsidRPr="00260F76">
        <w:rPr>
          <w:sz w:val="28"/>
          <w:szCs w:val="28"/>
        </w:rPr>
        <w:t>" вместо "</w:t>
      </w:r>
      <w:r w:rsidR="00260F76" w:rsidRPr="00AE042A">
        <w:rPr>
          <w:i/>
          <w:iCs/>
          <w:sz w:val="28"/>
          <w:szCs w:val="28"/>
        </w:rPr>
        <w:t>трёх</w:t>
      </w:r>
      <w:r w:rsidR="00260F76" w:rsidRPr="00260F76">
        <w:rPr>
          <w:sz w:val="28"/>
          <w:szCs w:val="28"/>
        </w:rPr>
        <w:t>"</w:t>
      </w:r>
      <w:r>
        <w:rPr>
          <w:sz w:val="28"/>
          <w:szCs w:val="28"/>
        </w:rPr>
        <w:t>)</w:t>
      </w:r>
      <w:r w:rsidR="00260F76" w:rsidRPr="00260F76">
        <w:rPr>
          <w:sz w:val="28"/>
          <w:szCs w:val="28"/>
        </w:rPr>
        <w:t xml:space="preserve">. </w:t>
      </w:r>
      <w:r w:rsidR="000C317E">
        <w:rPr>
          <w:sz w:val="28"/>
          <w:szCs w:val="28"/>
        </w:rPr>
        <w:t xml:space="preserve">Несмотря на крайне малый процент данных ошибок, они носят спонтанный характер, поэтому невозможно предугадать, когда система «исказит» фактические данные, которые должны быть точны. </w:t>
      </w:r>
    </w:p>
    <w:p w14:paraId="50F7B511" w14:textId="1102D75B" w:rsidR="00260F76" w:rsidRPr="00772D8D" w:rsidRDefault="00AE042A" w:rsidP="00772D8D">
      <w:pPr>
        <w:pStyle w:val="a3"/>
        <w:numPr>
          <w:ilvl w:val="3"/>
          <w:numId w:val="24"/>
        </w:numPr>
        <w:spacing w:line="360" w:lineRule="auto"/>
        <w:ind w:left="0" w:firstLine="709"/>
        <w:jc w:val="both"/>
        <w:rPr>
          <w:sz w:val="28"/>
          <w:szCs w:val="28"/>
        </w:rPr>
      </w:pPr>
      <w:r>
        <w:rPr>
          <w:sz w:val="28"/>
          <w:szCs w:val="28"/>
        </w:rPr>
        <w:t>г</w:t>
      </w:r>
      <w:r w:rsidR="00260F76" w:rsidRPr="00260F76">
        <w:rPr>
          <w:sz w:val="28"/>
          <w:szCs w:val="28"/>
        </w:rPr>
        <w:t xml:space="preserve">лубокое обучение требует значительного количества вычислительных ресурсов, </w:t>
      </w:r>
      <w:r>
        <w:rPr>
          <w:sz w:val="28"/>
          <w:szCs w:val="28"/>
        </w:rPr>
        <w:t xml:space="preserve">обучающих </w:t>
      </w:r>
      <w:r w:rsidR="00260F76" w:rsidRPr="00260F76">
        <w:rPr>
          <w:sz w:val="28"/>
          <w:szCs w:val="28"/>
        </w:rPr>
        <w:t>данных и времен</w:t>
      </w:r>
      <w:r>
        <w:rPr>
          <w:sz w:val="28"/>
          <w:szCs w:val="28"/>
        </w:rPr>
        <w:t>ных затрат</w:t>
      </w:r>
      <w:r w:rsidR="00260F76" w:rsidRPr="00260F76">
        <w:rPr>
          <w:sz w:val="28"/>
          <w:szCs w:val="28"/>
        </w:rPr>
        <w:t>.</w:t>
      </w:r>
      <w:r w:rsidR="00772D8D">
        <w:rPr>
          <w:sz w:val="28"/>
          <w:szCs w:val="28"/>
        </w:rPr>
        <w:t xml:space="preserve"> В этой связи </w:t>
      </w:r>
      <w:r w:rsidRPr="00772D8D">
        <w:rPr>
          <w:sz w:val="28"/>
          <w:szCs w:val="28"/>
        </w:rPr>
        <w:t>к</w:t>
      </w:r>
      <w:r w:rsidR="00260F76" w:rsidRPr="00772D8D">
        <w:rPr>
          <w:sz w:val="28"/>
          <w:szCs w:val="28"/>
        </w:rPr>
        <w:t xml:space="preserve">омбинация </w:t>
      </w:r>
      <w:r w:rsidRPr="00772D8D">
        <w:rPr>
          <w:sz w:val="28"/>
          <w:szCs w:val="28"/>
        </w:rPr>
        <w:t xml:space="preserve">формальных </w:t>
      </w:r>
      <w:r w:rsidR="00260F76" w:rsidRPr="00772D8D">
        <w:rPr>
          <w:sz w:val="28"/>
          <w:szCs w:val="28"/>
        </w:rPr>
        <w:t xml:space="preserve">правил и статистического классификатора CRF предлагает более надежное решение, которое не настолько </w:t>
      </w:r>
      <w:proofErr w:type="spellStart"/>
      <w:r w:rsidR="00260F76" w:rsidRPr="00772D8D">
        <w:rPr>
          <w:sz w:val="28"/>
          <w:szCs w:val="28"/>
        </w:rPr>
        <w:t>трудо</w:t>
      </w:r>
      <w:proofErr w:type="spellEnd"/>
      <w:r w:rsidR="00260F76" w:rsidRPr="00772D8D">
        <w:rPr>
          <w:sz w:val="28"/>
          <w:szCs w:val="28"/>
        </w:rPr>
        <w:t xml:space="preserve">- и ресурсоемко. Предложенный метод показывает приемлемую точность </w:t>
      </w:r>
      <w:r w:rsidR="00260F76" w:rsidRPr="00772D8D">
        <w:rPr>
          <w:sz w:val="28"/>
          <w:szCs w:val="28"/>
        </w:rPr>
        <w:lastRenderedPageBreak/>
        <w:t>предсказания</w:t>
      </w:r>
      <w:r w:rsidRPr="00772D8D">
        <w:rPr>
          <w:sz w:val="28"/>
          <w:szCs w:val="28"/>
        </w:rPr>
        <w:t xml:space="preserve"> грамматической формы (86%)</w:t>
      </w:r>
      <w:r w:rsidR="00260F76" w:rsidRPr="00772D8D">
        <w:rPr>
          <w:sz w:val="28"/>
          <w:szCs w:val="28"/>
        </w:rPr>
        <w:t xml:space="preserve">, более устойчив к критическим ошибкам </w:t>
      </w:r>
      <w:r w:rsidRPr="00772D8D">
        <w:rPr>
          <w:sz w:val="28"/>
          <w:szCs w:val="28"/>
        </w:rPr>
        <w:t xml:space="preserve">при определении основы </w:t>
      </w:r>
      <w:r w:rsidR="00260F76" w:rsidRPr="00772D8D">
        <w:rPr>
          <w:sz w:val="28"/>
          <w:szCs w:val="28"/>
        </w:rPr>
        <w:t>и более прост в условиях эксплуатации в реальной системе синтеза речи по тексту.</w:t>
      </w:r>
    </w:p>
    <w:p w14:paraId="49EA1B67" w14:textId="16CD2549" w:rsidR="00260F76" w:rsidRPr="00260F76" w:rsidRDefault="00260F76" w:rsidP="00260F76">
      <w:pPr>
        <w:spacing w:line="360" w:lineRule="auto"/>
        <w:ind w:firstLine="709"/>
        <w:jc w:val="both"/>
        <w:rPr>
          <w:sz w:val="28"/>
          <w:szCs w:val="28"/>
        </w:rPr>
      </w:pPr>
      <w:r w:rsidRPr="00260F76">
        <w:rPr>
          <w:sz w:val="28"/>
          <w:szCs w:val="28"/>
        </w:rPr>
        <w:t>Таким образом, результаты исследования подтверждают, что предложенная система нормализации текста на основе комбинации формальных правил и статистической модели CRF является эффективным</w:t>
      </w:r>
      <w:r w:rsidR="00AE042A">
        <w:rPr>
          <w:sz w:val="28"/>
          <w:szCs w:val="28"/>
        </w:rPr>
        <w:t xml:space="preserve"> и надежным </w:t>
      </w:r>
      <w:r w:rsidRPr="00260F76">
        <w:rPr>
          <w:sz w:val="28"/>
          <w:szCs w:val="28"/>
        </w:rPr>
        <w:t xml:space="preserve">решением для русского языка. </w:t>
      </w:r>
    </w:p>
    <w:p w14:paraId="352A0A2C" w14:textId="2063F658" w:rsidR="00260F76" w:rsidRPr="00260F76" w:rsidRDefault="00260F76" w:rsidP="00260F76">
      <w:pPr>
        <w:spacing w:after="160" w:line="360" w:lineRule="auto"/>
        <w:ind w:firstLine="709"/>
        <w:jc w:val="both"/>
        <w:rPr>
          <w:sz w:val="28"/>
          <w:szCs w:val="28"/>
        </w:rPr>
      </w:pPr>
      <w:r w:rsidRPr="00260F76">
        <w:rPr>
          <w:sz w:val="28"/>
          <w:szCs w:val="28"/>
        </w:rPr>
        <w:t xml:space="preserve">Полученные результаты и выводы могут служить основой для дальнейших исследований в области нормализации текста и развития более продвинутых систем </w:t>
      </w:r>
      <w:r w:rsidR="00AE042A">
        <w:rPr>
          <w:sz w:val="28"/>
          <w:szCs w:val="28"/>
        </w:rPr>
        <w:t xml:space="preserve">нормализации нестандартных записей в системах </w:t>
      </w:r>
      <w:r w:rsidRPr="00260F76">
        <w:rPr>
          <w:sz w:val="28"/>
          <w:szCs w:val="28"/>
        </w:rPr>
        <w:t xml:space="preserve">синтеза речи для </w:t>
      </w:r>
      <w:r w:rsidR="00772D8D">
        <w:rPr>
          <w:sz w:val="28"/>
          <w:szCs w:val="28"/>
        </w:rPr>
        <w:t>флективных</w:t>
      </w:r>
      <w:r w:rsidRPr="00260F76">
        <w:rPr>
          <w:sz w:val="28"/>
          <w:szCs w:val="28"/>
        </w:rPr>
        <w:t xml:space="preserve"> языков.</w:t>
      </w:r>
    </w:p>
    <w:p w14:paraId="0FA6EBF2" w14:textId="4AD387C0" w:rsidR="00396251" w:rsidRPr="00347D1B" w:rsidRDefault="00396251" w:rsidP="00753564">
      <w:pPr>
        <w:spacing w:after="160" w:line="360" w:lineRule="auto"/>
        <w:jc w:val="both"/>
        <w:rPr>
          <w:sz w:val="28"/>
          <w:szCs w:val="28"/>
        </w:rPr>
      </w:pPr>
      <w:r>
        <w:rPr>
          <w:sz w:val="28"/>
          <w:szCs w:val="28"/>
        </w:rPr>
        <w:br w:type="page"/>
      </w:r>
    </w:p>
    <w:p w14:paraId="53849042" w14:textId="17FF71B7" w:rsidR="000342D8" w:rsidRPr="00170086" w:rsidRDefault="000342D8" w:rsidP="000342D8">
      <w:pPr>
        <w:spacing w:after="240" w:line="360" w:lineRule="auto"/>
        <w:jc w:val="center"/>
        <w:rPr>
          <w:sz w:val="28"/>
          <w:szCs w:val="28"/>
        </w:rPr>
      </w:pPr>
      <w:r w:rsidRPr="00170086">
        <w:rPr>
          <w:sz w:val="28"/>
          <w:szCs w:val="28"/>
        </w:rPr>
        <w:lastRenderedPageBreak/>
        <w:t>Список литературы</w:t>
      </w:r>
    </w:p>
    <w:p w14:paraId="502E3B5C" w14:textId="58D34FA8" w:rsidR="009D6C42" w:rsidRPr="00170086" w:rsidRDefault="009D6C42" w:rsidP="00170086">
      <w:pPr>
        <w:pStyle w:val="a4"/>
        <w:jc w:val="both"/>
        <w:rPr>
          <w:sz w:val="28"/>
          <w:szCs w:val="28"/>
        </w:rPr>
      </w:pPr>
      <w:r w:rsidRPr="00170086">
        <w:rPr>
          <w:sz w:val="28"/>
          <w:szCs w:val="28"/>
        </w:rPr>
        <w:t xml:space="preserve">1. Аничкин И. М., Чистиков П. Г. Формализация правил автоматического снятия омонимии в системе синтеза речи по тексту // Труды XXXVIII международной филологической </w:t>
      </w:r>
      <w:proofErr w:type="gramStart"/>
      <w:r w:rsidRPr="00170086">
        <w:rPr>
          <w:sz w:val="28"/>
          <w:szCs w:val="28"/>
        </w:rPr>
        <w:t>конференции.–</w:t>
      </w:r>
      <w:proofErr w:type="gramEnd"/>
      <w:r w:rsidRPr="00170086">
        <w:rPr>
          <w:sz w:val="28"/>
          <w:szCs w:val="28"/>
        </w:rPr>
        <w:t>2008.–C. , 2008. С. 29–45.</w:t>
      </w:r>
    </w:p>
    <w:p w14:paraId="3C5B0933" w14:textId="50182F69" w:rsidR="000C317E" w:rsidRPr="00170086" w:rsidRDefault="009D6C42" w:rsidP="00170086">
      <w:pPr>
        <w:pStyle w:val="a4"/>
        <w:jc w:val="both"/>
        <w:rPr>
          <w:sz w:val="28"/>
          <w:szCs w:val="28"/>
        </w:rPr>
      </w:pPr>
      <w:r w:rsidRPr="00170086">
        <w:rPr>
          <w:sz w:val="28"/>
          <w:szCs w:val="28"/>
        </w:rPr>
        <w:t>2</w:t>
      </w:r>
      <w:r w:rsidR="000C317E" w:rsidRPr="00170086">
        <w:rPr>
          <w:sz w:val="28"/>
          <w:szCs w:val="28"/>
        </w:rPr>
        <w:t xml:space="preserve">. Антонова А. Ю., Соловьев А. Н. Использование метода условных случайных полей для обработки текстов на </w:t>
      </w:r>
      <w:bookmarkStart w:id="21" w:name="_GoBack"/>
      <w:bookmarkEnd w:id="21"/>
      <w:r w:rsidR="000C317E" w:rsidRPr="00170086">
        <w:rPr>
          <w:sz w:val="28"/>
          <w:szCs w:val="28"/>
        </w:rPr>
        <w:t>русском языке // Диалог. 2013. С. 27–44.</w:t>
      </w:r>
    </w:p>
    <w:p w14:paraId="0B7CB369" w14:textId="04621AB1" w:rsidR="000C317E" w:rsidRPr="00170086" w:rsidRDefault="009D6C42" w:rsidP="00170086">
      <w:pPr>
        <w:pStyle w:val="a4"/>
        <w:jc w:val="both"/>
        <w:rPr>
          <w:sz w:val="28"/>
          <w:szCs w:val="28"/>
        </w:rPr>
      </w:pPr>
      <w:r w:rsidRPr="00170086">
        <w:rPr>
          <w:sz w:val="28"/>
          <w:szCs w:val="28"/>
        </w:rPr>
        <w:t>3</w:t>
      </w:r>
      <w:r w:rsidR="000C317E" w:rsidRPr="00170086">
        <w:rPr>
          <w:sz w:val="28"/>
          <w:szCs w:val="28"/>
        </w:rPr>
        <w:t xml:space="preserve">. </w:t>
      </w:r>
      <w:proofErr w:type="spellStart"/>
      <w:r w:rsidR="000C317E" w:rsidRPr="00170086">
        <w:rPr>
          <w:sz w:val="28"/>
          <w:szCs w:val="28"/>
        </w:rPr>
        <w:t>Брызгунова</w:t>
      </w:r>
      <w:proofErr w:type="spellEnd"/>
      <w:r w:rsidR="000C317E" w:rsidRPr="00170086">
        <w:rPr>
          <w:sz w:val="28"/>
          <w:szCs w:val="28"/>
        </w:rPr>
        <w:t xml:space="preserve"> Е. А. и др. Русская грамматика: научные труды/Российская академия наук. Институт русского языка им. ВВ Виноградова/. Репринтное издание // 2005.</w:t>
      </w:r>
    </w:p>
    <w:p w14:paraId="49FB7A5E" w14:textId="10DC0EAA" w:rsidR="000C317E" w:rsidRPr="00170086" w:rsidRDefault="009D6C42" w:rsidP="00170086">
      <w:pPr>
        <w:pStyle w:val="a4"/>
        <w:jc w:val="both"/>
        <w:rPr>
          <w:sz w:val="28"/>
          <w:szCs w:val="28"/>
        </w:rPr>
      </w:pPr>
      <w:r w:rsidRPr="00170086">
        <w:rPr>
          <w:sz w:val="28"/>
          <w:szCs w:val="28"/>
        </w:rPr>
        <w:t>4</w:t>
      </w:r>
      <w:r w:rsidR="000C317E" w:rsidRPr="00170086">
        <w:rPr>
          <w:sz w:val="28"/>
          <w:szCs w:val="28"/>
        </w:rPr>
        <w:t xml:space="preserve">. ГОСТ Р. 7.0. 12—2011 Библиографическая запись. Сокращение слов и словосочетаний на русском языке. Общие требования и правила // М.: </w:t>
      </w:r>
      <w:proofErr w:type="spellStart"/>
      <w:r w:rsidR="000C317E" w:rsidRPr="00170086">
        <w:rPr>
          <w:sz w:val="28"/>
          <w:szCs w:val="28"/>
        </w:rPr>
        <w:t>Гостстандарт</w:t>
      </w:r>
      <w:proofErr w:type="spellEnd"/>
      <w:r w:rsidR="000C317E" w:rsidRPr="00170086">
        <w:rPr>
          <w:sz w:val="28"/>
          <w:szCs w:val="28"/>
        </w:rPr>
        <w:t>. 2011. Т. 201. № 1. С. 42.</w:t>
      </w:r>
    </w:p>
    <w:p w14:paraId="4F923CF7" w14:textId="48743E52" w:rsidR="000C317E" w:rsidRPr="00170086" w:rsidRDefault="009D6C42" w:rsidP="00170086">
      <w:pPr>
        <w:pStyle w:val="a4"/>
        <w:jc w:val="both"/>
        <w:rPr>
          <w:sz w:val="28"/>
          <w:szCs w:val="28"/>
        </w:rPr>
      </w:pPr>
      <w:r w:rsidRPr="00170086">
        <w:rPr>
          <w:sz w:val="28"/>
          <w:szCs w:val="28"/>
        </w:rPr>
        <w:t>5</w:t>
      </w:r>
      <w:r w:rsidR="000C317E" w:rsidRPr="00170086">
        <w:rPr>
          <w:sz w:val="28"/>
          <w:szCs w:val="28"/>
        </w:rPr>
        <w:t>. Зализняк А. «Русское именное словоизменение» с приложением избранных работ по современному русскому языку и общему языкознанию</w:t>
      </w:r>
      <w:proofErr w:type="gramStart"/>
      <w:r w:rsidR="000C317E" w:rsidRPr="00170086">
        <w:rPr>
          <w:sz w:val="28"/>
          <w:szCs w:val="28"/>
        </w:rPr>
        <w:t>. :</w:t>
      </w:r>
      <w:proofErr w:type="gramEnd"/>
      <w:r w:rsidR="000C317E" w:rsidRPr="00170086">
        <w:rPr>
          <w:sz w:val="28"/>
          <w:szCs w:val="28"/>
        </w:rPr>
        <w:t xml:space="preserve"> </w:t>
      </w:r>
      <w:proofErr w:type="spellStart"/>
      <w:r w:rsidR="000C317E" w:rsidRPr="00170086">
        <w:rPr>
          <w:sz w:val="28"/>
          <w:szCs w:val="28"/>
        </w:rPr>
        <w:t>Litres</w:t>
      </w:r>
      <w:proofErr w:type="spellEnd"/>
      <w:r w:rsidR="000C317E" w:rsidRPr="00170086">
        <w:rPr>
          <w:sz w:val="28"/>
          <w:szCs w:val="28"/>
        </w:rPr>
        <w:t>, 2022.</w:t>
      </w:r>
    </w:p>
    <w:p w14:paraId="3839C13F" w14:textId="26C8288C" w:rsidR="000C317E" w:rsidRPr="00170086" w:rsidRDefault="009D6C42" w:rsidP="00170086">
      <w:pPr>
        <w:pStyle w:val="a4"/>
        <w:jc w:val="both"/>
        <w:rPr>
          <w:sz w:val="28"/>
          <w:szCs w:val="28"/>
        </w:rPr>
      </w:pPr>
      <w:r w:rsidRPr="00170086">
        <w:rPr>
          <w:sz w:val="28"/>
          <w:szCs w:val="28"/>
        </w:rPr>
        <w:t>6</w:t>
      </w:r>
      <w:r w:rsidR="000C317E" w:rsidRPr="00170086">
        <w:rPr>
          <w:sz w:val="28"/>
          <w:szCs w:val="28"/>
        </w:rPr>
        <w:t>. Зализняк А. А. Грамматический словарь русского языка</w:t>
      </w:r>
      <w:proofErr w:type="gramStart"/>
      <w:r w:rsidR="000C317E" w:rsidRPr="00170086">
        <w:rPr>
          <w:sz w:val="28"/>
          <w:szCs w:val="28"/>
        </w:rPr>
        <w:t>. :</w:t>
      </w:r>
      <w:proofErr w:type="gramEnd"/>
      <w:r w:rsidR="000C317E" w:rsidRPr="00170086">
        <w:rPr>
          <w:sz w:val="28"/>
          <w:szCs w:val="28"/>
        </w:rPr>
        <w:t xml:space="preserve"> Русские словари, 2003.</w:t>
      </w:r>
    </w:p>
    <w:p w14:paraId="1AB76ED9" w14:textId="0BBBBAA9" w:rsidR="000C317E" w:rsidRPr="00170086" w:rsidRDefault="009D6C42" w:rsidP="00170086">
      <w:pPr>
        <w:pStyle w:val="a4"/>
        <w:jc w:val="both"/>
        <w:rPr>
          <w:sz w:val="28"/>
          <w:szCs w:val="28"/>
        </w:rPr>
      </w:pPr>
      <w:r w:rsidRPr="00170086">
        <w:rPr>
          <w:sz w:val="28"/>
          <w:szCs w:val="28"/>
        </w:rPr>
        <w:t>7</w:t>
      </w:r>
      <w:r w:rsidR="000C317E" w:rsidRPr="00170086">
        <w:rPr>
          <w:sz w:val="28"/>
          <w:szCs w:val="28"/>
        </w:rPr>
        <w:t xml:space="preserve">. Иванова В. Современный русский язык: графика и </w:t>
      </w:r>
      <w:proofErr w:type="gramStart"/>
      <w:r w:rsidR="000C317E" w:rsidRPr="00170086">
        <w:rPr>
          <w:sz w:val="28"/>
          <w:szCs w:val="28"/>
        </w:rPr>
        <w:t>орфография:[</w:t>
      </w:r>
      <w:proofErr w:type="gramEnd"/>
      <w:r w:rsidR="000C317E" w:rsidRPr="00170086">
        <w:rPr>
          <w:sz w:val="28"/>
          <w:szCs w:val="28"/>
        </w:rPr>
        <w:t>учебное пособие]. : Просвещение, 1976.</w:t>
      </w:r>
    </w:p>
    <w:p w14:paraId="0A242FF6" w14:textId="3317C37C" w:rsidR="000C317E" w:rsidRPr="00170086" w:rsidRDefault="009D6C42" w:rsidP="00170086">
      <w:pPr>
        <w:pStyle w:val="a4"/>
        <w:jc w:val="both"/>
        <w:rPr>
          <w:sz w:val="28"/>
          <w:szCs w:val="28"/>
        </w:rPr>
      </w:pPr>
      <w:r w:rsidRPr="00170086">
        <w:rPr>
          <w:sz w:val="28"/>
          <w:szCs w:val="28"/>
        </w:rPr>
        <w:t>8</w:t>
      </w:r>
      <w:r w:rsidR="000C317E" w:rsidRPr="00170086">
        <w:rPr>
          <w:sz w:val="28"/>
          <w:szCs w:val="28"/>
        </w:rPr>
        <w:t>. Лобанов Б. М. Методы семантического анализа для построения голосовых интерфейсов: синтез речи // 2011.</w:t>
      </w:r>
    </w:p>
    <w:p w14:paraId="29509B87" w14:textId="43D51AEC" w:rsidR="000C317E" w:rsidRPr="00170086" w:rsidRDefault="009D6C42" w:rsidP="00170086">
      <w:pPr>
        <w:pStyle w:val="a4"/>
        <w:jc w:val="both"/>
        <w:rPr>
          <w:sz w:val="28"/>
          <w:szCs w:val="28"/>
        </w:rPr>
      </w:pPr>
      <w:r w:rsidRPr="00170086">
        <w:rPr>
          <w:sz w:val="28"/>
          <w:szCs w:val="28"/>
        </w:rPr>
        <w:t>9</w:t>
      </w:r>
      <w:r w:rsidR="000C317E" w:rsidRPr="00170086">
        <w:rPr>
          <w:sz w:val="28"/>
          <w:szCs w:val="28"/>
        </w:rPr>
        <w:t xml:space="preserve">. Лобанов Б. М., </w:t>
      </w:r>
      <w:proofErr w:type="spellStart"/>
      <w:r w:rsidR="000C317E" w:rsidRPr="00170086">
        <w:rPr>
          <w:sz w:val="28"/>
          <w:szCs w:val="28"/>
        </w:rPr>
        <w:t>Цирульник</w:t>
      </w:r>
      <w:proofErr w:type="spellEnd"/>
      <w:r w:rsidR="000C317E" w:rsidRPr="00170086">
        <w:rPr>
          <w:sz w:val="28"/>
          <w:szCs w:val="28"/>
        </w:rPr>
        <w:t xml:space="preserve"> Л. И. Компьютерный синтез и клонирование речи // Минск: Белорусская наука. 2008. Т. 316.</w:t>
      </w:r>
    </w:p>
    <w:p w14:paraId="146B5580" w14:textId="548DFA91" w:rsidR="000C317E" w:rsidRPr="00170086" w:rsidRDefault="009D6C42" w:rsidP="00170086">
      <w:pPr>
        <w:pStyle w:val="a4"/>
        <w:jc w:val="both"/>
        <w:rPr>
          <w:sz w:val="28"/>
          <w:szCs w:val="28"/>
        </w:rPr>
      </w:pPr>
      <w:r w:rsidRPr="00170086">
        <w:rPr>
          <w:sz w:val="28"/>
          <w:szCs w:val="28"/>
        </w:rPr>
        <w:t>10</w:t>
      </w:r>
      <w:r w:rsidR="000C317E" w:rsidRPr="00170086">
        <w:rPr>
          <w:sz w:val="28"/>
          <w:szCs w:val="28"/>
        </w:rPr>
        <w:t>. Лукашевич Н. В. Тезаурусы в задачах информационного поиска // 2010.</w:t>
      </w:r>
    </w:p>
    <w:p w14:paraId="74BBBF9A" w14:textId="52A573C8" w:rsidR="000C317E" w:rsidRPr="00170086" w:rsidRDefault="000C317E" w:rsidP="00170086">
      <w:pPr>
        <w:pStyle w:val="a4"/>
        <w:jc w:val="both"/>
        <w:rPr>
          <w:sz w:val="28"/>
          <w:szCs w:val="28"/>
        </w:rPr>
      </w:pPr>
      <w:r w:rsidRPr="00170086">
        <w:rPr>
          <w:sz w:val="28"/>
          <w:szCs w:val="28"/>
        </w:rPr>
        <w:t>1</w:t>
      </w:r>
      <w:r w:rsidR="009D6C42" w:rsidRPr="00170086">
        <w:rPr>
          <w:sz w:val="28"/>
          <w:szCs w:val="28"/>
        </w:rPr>
        <w:t>1</w:t>
      </w:r>
      <w:r w:rsidRPr="00170086">
        <w:rPr>
          <w:sz w:val="28"/>
          <w:szCs w:val="28"/>
        </w:rPr>
        <w:t>. Романенко А. А. Применение условных случайных полей в задачах обработки текстов на естественном языке // Выпускная квалификационная работа магистра, М. 2014.</w:t>
      </w:r>
    </w:p>
    <w:p w14:paraId="61B2684F" w14:textId="2C26E91F" w:rsidR="000C317E" w:rsidRPr="00170086" w:rsidRDefault="000C317E" w:rsidP="00170086">
      <w:pPr>
        <w:pStyle w:val="a4"/>
        <w:jc w:val="both"/>
        <w:rPr>
          <w:sz w:val="28"/>
          <w:szCs w:val="28"/>
        </w:rPr>
      </w:pPr>
      <w:r w:rsidRPr="00170086">
        <w:rPr>
          <w:sz w:val="28"/>
          <w:szCs w:val="28"/>
        </w:rPr>
        <w:t>1</w:t>
      </w:r>
      <w:r w:rsidR="009D6C42" w:rsidRPr="00170086">
        <w:rPr>
          <w:sz w:val="28"/>
          <w:szCs w:val="28"/>
        </w:rPr>
        <w:t>2</w:t>
      </w:r>
      <w:r w:rsidRPr="00170086">
        <w:rPr>
          <w:sz w:val="28"/>
          <w:szCs w:val="28"/>
        </w:rPr>
        <w:t>. Рыбин С. В. Синтез речи: учебное пособие // СПб.: Университет ИТМО. 2014.</w:t>
      </w:r>
    </w:p>
    <w:p w14:paraId="14589829" w14:textId="40993C01" w:rsidR="000C317E" w:rsidRPr="00170086" w:rsidRDefault="000C317E" w:rsidP="00170086">
      <w:pPr>
        <w:pStyle w:val="a4"/>
        <w:jc w:val="both"/>
        <w:rPr>
          <w:sz w:val="28"/>
          <w:szCs w:val="28"/>
        </w:rPr>
      </w:pPr>
      <w:r w:rsidRPr="00170086">
        <w:rPr>
          <w:sz w:val="28"/>
          <w:szCs w:val="28"/>
        </w:rPr>
        <w:t>1</w:t>
      </w:r>
      <w:r w:rsidR="009D6C42" w:rsidRPr="00170086">
        <w:rPr>
          <w:sz w:val="28"/>
          <w:szCs w:val="28"/>
        </w:rPr>
        <w:t>3</w:t>
      </w:r>
      <w:r w:rsidRPr="00170086">
        <w:rPr>
          <w:sz w:val="28"/>
          <w:szCs w:val="28"/>
        </w:rPr>
        <w:t>. Санников В. З. О русских графических сокращениях // О современной русской орфографии/Отв. ред. ВВ Виноградов. М. 1964.</w:t>
      </w:r>
    </w:p>
    <w:p w14:paraId="25D2213B" w14:textId="7813D376" w:rsidR="000C317E" w:rsidRPr="00170086" w:rsidRDefault="000C317E" w:rsidP="00170086">
      <w:pPr>
        <w:pStyle w:val="a4"/>
        <w:jc w:val="both"/>
        <w:rPr>
          <w:sz w:val="28"/>
          <w:szCs w:val="28"/>
          <w:lang w:val="en-US"/>
        </w:rPr>
      </w:pPr>
      <w:r w:rsidRPr="00170086">
        <w:rPr>
          <w:sz w:val="28"/>
          <w:szCs w:val="28"/>
        </w:rPr>
        <w:t>1</w:t>
      </w:r>
      <w:r w:rsidR="009D6C42" w:rsidRPr="00170086">
        <w:rPr>
          <w:sz w:val="28"/>
          <w:szCs w:val="28"/>
        </w:rPr>
        <w:t>4</w:t>
      </w:r>
      <w:r w:rsidRPr="00170086">
        <w:rPr>
          <w:sz w:val="28"/>
          <w:szCs w:val="28"/>
        </w:rPr>
        <w:t xml:space="preserve">. </w:t>
      </w:r>
      <w:proofErr w:type="spellStart"/>
      <w:r w:rsidRPr="00170086">
        <w:rPr>
          <w:sz w:val="28"/>
          <w:szCs w:val="28"/>
        </w:rPr>
        <w:t>Хомицевич</w:t>
      </w:r>
      <w:proofErr w:type="spellEnd"/>
      <w:r w:rsidRPr="00170086">
        <w:rPr>
          <w:sz w:val="28"/>
          <w:szCs w:val="28"/>
        </w:rPr>
        <w:t xml:space="preserve"> О. Г., Рыбин С. В., Аничкин И. М. Использование лингвистического анализа для нормализации текста и снятия омонимии в </w:t>
      </w:r>
      <w:r w:rsidRPr="00170086">
        <w:rPr>
          <w:sz w:val="28"/>
          <w:szCs w:val="28"/>
        </w:rPr>
        <w:lastRenderedPageBreak/>
        <w:t>системе синтеза русской речи // Известия высших учебных заведений. Приборостроение</w:t>
      </w:r>
      <w:r w:rsidRPr="00170086">
        <w:rPr>
          <w:sz w:val="28"/>
          <w:szCs w:val="28"/>
          <w:lang w:val="en-US"/>
        </w:rPr>
        <w:t xml:space="preserve">. 2013. </w:t>
      </w:r>
      <w:r w:rsidRPr="00170086">
        <w:rPr>
          <w:sz w:val="28"/>
          <w:szCs w:val="28"/>
        </w:rPr>
        <w:t>Т</w:t>
      </w:r>
      <w:r w:rsidRPr="00170086">
        <w:rPr>
          <w:sz w:val="28"/>
          <w:szCs w:val="28"/>
          <w:lang w:val="en-US"/>
        </w:rPr>
        <w:t xml:space="preserve">. 56. № 2. </w:t>
      </w:r>
      <w:r w:rsidRPr="00170086">
        <w:rPr>
          <w:sz w:val="28"/>
          <w:szCs w:val="28"/>
        </w:rPr>
        <w:t>С</w:t>
      </w:r>
      <w:r w:rsidRPr="00170086">
        <w:rPr>
          <w:sz w:val="28"/>
          <w:szCs w:val="28"/>
          <w:lang w:val="en-US"/>
        </w:rPr>
        <w:t>. 42–46.</w:t>
      </w:r>
    </w:p>
    <w:p w14:paraId="0951A117" w14:textId="56AFAE84" w:rsidR="000C317E" w:rsidRPr="00170086" w:rsidRDefault="000C317E" w:rsidP="00170086">
      <w:pPr>
        <w:pStyle w:val="a4"/>
        <w:jc w:val="both"/>
        <w:rPr>
          <w:sz w:val="28"/>
          <w:szCs w:val="28"/>
          <w:lang w:val="en-US"/>
        </w:rPr>
      </w:pPr>
      <w:r w:rsidRPr="00170086">
        <w:rPr>
          <w:sz w:val="28"/>
          <w:szCs w:val="28"/>
          <w:lang w:val="en-US"/>
        </w:rPr>
        <w:t>1</w:t>
      </w:r>
      <w:r w:rsidR="009D6C42" w:rsidRPr="00170086">
        <w:rPr>
          <w:sz w:val="28"/>
          <w:szCs w:val="28"/>
        </w:rPr>
        <w:t>5</w:t>
      </w:r>
      <w:r w:rsidRPr="00170086">
        <w:rPr>
          <w:sz w:val="28"/>
          <w:szCs w:val="28"/>
          <w:lang w:val="en-US"/>
        </w:rPr>
        <w:t xml:space="preserve">. Allen J. </w:t>
      </w:r>
      <w:r w:rsidRPr="00170086">
        <w:rPr>
          <w:sz w:val="28"/>
          <w:szCs w:val="28"/>
        </w:rPr>
        <w:t>и</w:t>
      </w:r>
      <w:r w:rsidRPr="00170086">
        <w:rPr>
          <w:sz w:val="28"/>
          <w:szCs w:val="28"/>
          <w:lang w:val="en-US"/>
        </w:rPr>
        <w:t xml:space="preserve"> </w:t>
      </w:r>
      <w:proofErr w:type="spellStart"/>
      <w:r w:rsidRPr="00170086">
        <w:rPr>
          <w:sz w:val="28"/>
          <w:szCs w:val="28"/>
        </w:rPr>
        <w:t>др</w:t>
      </w:r>
      <w:proofErr w:type="spellEnd"/>
      <w:r w:rsidRPr="00170086">
        <w:rPr>
          <w:sz w:val="28"/>
          <w:szCs w:val="28"/>
          <w:lang w:val="en-US"/>
        </w:rPr>
        <w:t xml:space="preserve">. From text to speech: The </w:t>
      </w:r>
      <w:proofErr w:type="spellStart"/>
      <w:r w:rsidRPr="00170086">
        <w:rPr>
          <w:sz w:val="28"/>
          <w:szCs w:val="28"/>
          <w:lang w:val="en-US"/>
        </w:rPr>
        <w:t>MITalk</w:t>
      </w:r>
      <w:proofErr w:type="spellEnd"/>
      <w:r w:rsidRPr="00170086">
        <w:rPr>
          <w:sz w:val="28"/>
          <w:szCs w:val="28"/>
          <w:lang w:val="en-US"/>
        </w:rPr>
        <w:t xml:space="preserve"> system</w:t>
      </w:r>
      <w:proofErr w:type="gramStart"/>
      <w:r w:rsidRPr="00170086">
        <w:rPr>
          <w:sz w:val="28"/>
          <w:szCs w:val="28"/>
          <w:lang w:val="en-US"/>
        </w:rPr>
        <w:t>. :</w:t>
      </w:r>
      <w:proofErr w:type="gramEnd"/>
      <w:r w:rsidRPr="00170086">
        <w:rPr>
          <w:sz w:val="28"/>
          <w:szCs w:val="28"/>
          <w:lang w:val="en-US"/>
        </w:rPr>
        <w:t xml:space="preserve"> Cambridge University Press, 1987.</w:t>
      </w:r>
    </w:p>
    <w:p w14:paraId="1B9D9BDE" w14:textId="03CC6967" w:rsidR="000C317E" w:rsidRPr="00170086" w:rsidRDefault="009D6C42" w:rsidP="00170086">
      <w:pPr>
        <w:pStyle w:val="a4"/>
        <w:jc w:val="both"/>
        <w:rPr>
          <w:sz w:val="28"/>
          <w:szCs w:val="28"/>
          <w:lang w:val="en-US"/>
        </w:rPr>
      </w:pPr>
      <w:r w:rsidRPr="00170086">
        <w:rPr>
          <w:sz w:val="28"/>
          <w:szCs w:val="28"/>
        </w:rPr>
        <w:t>16</w:t>
      </w:r>
      <w:r w:rsidR="000C317E" w:rsidRPr="00170086">
        <w:rPr>
          <w:sz w:val="28"/>
          <w:szCs w:val="28"/>
          <w:lang w:val="en-US"/>
        </w:rPr>
        <w:t xml:space="preserve">. </w:t>
      </w:r>
      <w:proofErr w:type="spellStart"/>
      <w:r w:rsidR="000C317E" w:rsidRPr="00170086">
        <w:rPr>
          <w:sz w:val="28"/>
          <w:szCs w:val="28"/>
          <w:lang w:val="en-US"/>
        </w:rPr>
        <w:t>Arık</w:t>
      </w:r>
      <w:proofErr w:type="spellEnd"/>
      <w:r w:rsidR="000C317E" w:rsidRPr="00170086">
        <w:rPr>
          <w:sz w:val="28"/>
          <w:szCs w:val="28"/>
          <w:lang w:val="en-US"/>
        </w:rPr>
        <w:t xml:space="preserve"> S. Ö. </w:t>
      </w:r>
      <w:r w:rsidR="000C317E" w:rsidRPr="00170086">
        <w:rPr>
          <w:sz w:val="28"/>
          <w:szCs w:val="28"/>
        </w:rPr>
        <w:t>и</w:t>
      </w:r>
      <w:r w:rsidR="000C317E" w:rsidRPr="00170086">
        <w:rPr>
          <w:sz w:val="28"/>
          <w:szCs w:val="28"/>
          <w:lang w:val="en-US"/>
        </w:rPr>
        <w:t xml:space="preserve"> </w:t>
      </w:r>
      <w:proofErr w:type="spellStart"/>
      <w:r w:rsidR="000C317E" w:rsidRPr="00170086">
        <w:rPr>
          <w:sz w:val="28"/>
          <w:szCs w:val="28"/>
        </w:rPr>
        <w:t>др</w:t>
      </w:r>
      <w:proofErr w:type="spellEnd"/>
      <w:r w:rsidR="000C317E" w:rsidRPr="00170086">
        <w:rPr>
          <w:sz w:val="28"/>
          <w:szCs w:val="28"/>
          <w:lang w:val="en-US"/>
        </w:rPr>
        <w:t>. Deep voice: Real-time neural text-to-speech // International conference on machine learning</w:t>
      </w:r>
      <w:proofErr w:type="gramStart"/>
      <w:r w:rsidR="000C317E" w:rsidRPr="00170086">
        <w:rPr>
          <w:sz w:val="28"/>
          <w:szCs w:val="28"/>
          <w:lang w:val="en-US"/>
        </w:rPr>
        <w:t>. :</w:t>
      </w:r>
      <w:proofErr w:type="gramEnd"/>
      <w:r w:rsidR="000C317E" w:rsidRPr="00170086">
        <w:rPr>
          <w:sz w:val="28"/>
          <w:szCs w:val="28"/>
          <w:lang w:val="en-US"/>
        </w:rPr>
        <w:t xml:space="preserve"> PMLR, 2017. </w:t>
      </w:r>
      <w:r w:rsidR="000C317E" w:rsidRPr="00170086">
        <w:rPr>
          <w:sz w:val="28"/>
          <w:szCs w:val="28"/>
        </w:rPr>
        <w:t>С</w:t>
      </w:r>
      <w:r w:rsidR="000C317E" w:rsidRPr="00170086">
        <w:rPr>
          <w:sz w:val="28"/>
          <w:szCs w:val="28"/>
          <w:lang w:val="en-US"/>
        </w:rPr>
        <w:t>. 195–204.</w:t>
      </w:r>
    </w:p>
    <w:p w14:paraId="08714315" w14:textId="441E8756" w:rsidR="000C317E" w:rsidRPr="00170086" w:rsidRDefault="009D6C42" w:rsidP="00170086">
      <w:pPr>
        <w:pStyle w:val="a4"/>
        <w:jc w:val="both"/>
        <w:rPr>
          <w:sz w:val="28"/>
          <w:szCs w:val="28"/>
          <w:lang w:val="en-US"/>
        </w:rPr>
      </w:pPr>
      <w:r w:rsidRPr="00170086">
        <w:rPr>
          <w:sz w:val="28"/>
          <w:szCs w:val="28"/>
          <w:lang w:val="en-US"/>
        </w:rPr>
        <w:t>17</w:t>
      </w:r>
      <w:r w:rsidR="000C317E" w:rsidRPr="00170086">
        <w:rPr>
          <w:sz w:val="28"/>
          <w:szCs w:val="28"/>
          <w:lang w:val="en-US"/>
        </w:rPr>
        <w:t xml:space="preserve">. </w:t>
      </w:r>
      <w:proofErr w:type="spellStart"/>
      <w:r w:rsidR="000C317E" w:rsidRPr="00170086">
        <w:rPr>
          <w:sz w:val="28"/>
          <w:szCs w:val="28"/>
          <w:lang w:val="en-US"/>
        </w:rPr>
        <w:t>Beliga</w:t>
      </w:r>
      <w:proofErr w:type="spellEnd"/>
      <w:r w:rsidR="000C317E" w:rsidRPr="00170086">
        <w:rPr>
          <w:sz w:val="28"/>
          <w:szCs w:val="28"/>
          <w:lang w:val="en-US"/>
        </w:rPr>
        <w:t xml:space="preserve"> S., </w:t>
      </w:r>
      <w:proofErr w:type="spellStart"/>
      <w:r w:rsidR="000C317E" w:rsidRPr="00170086">
        <w:rPr>
          <w:sz w:val="28"/>
          <w:szCs w:val="28"/>
          <w:lang w:val="en-US"/>
        </w:rPr>
        <w:t>Martincic-Ipsic</w:t>
      </w:r>
      <w:proofErr w:type="spellEnd"/>
      <w:r w:rsidR="000C317E" w:rsidRPr="00170086">
        <w:rPr>
          <w:sz w:val="28"/>
          <w:szCs w:val="28"/>
          <w:lang w:val="en-US"/>
        </w:rPr>
        <w:t xml:space="preserve"> S. Non-standard words as features for text categorization // 2014 37th International Convention on Information and Communication Technology, Electronics and Microelectronics (MIPRO)</w:t>
      </w:r>
      <w:proofErr w:type="gramStart"/>
      <w:r w:rsidR="000C317E" w:rsidRPr="00170086">
        <w:rPr>
          <w:sz w:val="28"/>
          <w:szCs w:val="28"/>
          <w:lang w:val="en-US"/>
        </w:rPr>
        <w:t>. :</w:t>
      </w:r>
      <w:proofErr w:type="gramEnd"/>
      <w:r w:rsidR="000C317E" w:rsidRPr="00170086">
        <w:rPr>
          <w:sz w:val="28"/>
          <w:szCs w:val="28"/>
          <w:lang w:val="en-US"/>
        </w:rPr>
        <w:t xml:space="preserve"> IEEE, 2014. </w:t>
      </w:r>
      <w:r w:rsidR="000C317E" w:rsidRPr="00170086">
        <w:rPr>
          <w:sz w:val="28"/>
          <w:szCs w:val="28"/>
        </w:rPr>
        <w:t>С</w:t>
      </w:r>
      <w:r w:rsidR="000C317E" w:rsidRPr="00170086">
        <w:rPr>
          <w:sz w:val="28"/>
          <w:szCs w:val="28"/>
          <w:lang w:val="en-US"/>
        </w:rPr>
        <w:t>. 1165–1169.</w:t>
      </w:r>
    </w:p>
    <w:p w14:paraId="7C272F47" w14:textId="7EB09297" w:rsidR="000C317E" w:rsidRPr="00170086" w:rsidRDefault="009D6C42" w:rsidP="00170086">
      <w:pPr>
        <w:pStyle w:val="a4"/>
        <w:jc w:val="both"/>
        <w:rPr>
          <w:sz w:val="28"/>
          <w:szCs w:val="28"/>
          <w:lang w:val="en-US"/>
        </w:rPr>
      </w:pPr>
      <w:r w:rsidRPr="00170086">
        <w:rPr>
          <w:sz w:val="28"/>
          <w:szCs w:val="28"/>
          <w:lang w:val="en-US"/>
        </w:rPr>
        <w:t>18</w:t>
      </w:r>
      <w:r w:rsidR="000C317E" w:rsidRPr="00170086">
        <w:rPr>
          <w:sz w:val="28"/>
          <w:szCs w:val="28"/>
          <w:lang w:val="en-US"/>
        </w:rPr>
        <w:t xml:space="preserve">. Black A. W., Taylor P., Caley R. The Festival Speech Synthesis System: System Documentation Festival version 1.4 // University of Edinburgh. 1999. </w:t>
      </w:r>
      <w:r w:rsidR="000C317E" w:rsidRPr="00170086">
        <w:rPr>
          <w:sz w:val="28"/>
          <w:szCs w:val="28"/>
        </w:rPr>
        <w:t>Т</w:t>
      </w:r>
      <w:r w:rsidR="000C317E" w:rsidRPr="00170086">
        <w:rPr>
          <w:sz w:val="28"/>
          <w:szCs w:val="28"/>
          <w:lang w:val="en-US"/>
        </w:rPr>
        <w:t>. 1.</w:t>
      </w:r>
    </w:p>
    <w:p w14:paraId="064DAEE8" w14:textId="2D3A96A7" w:rsidR="000C317E" w:rsidRPr="00170086" w:rsidRDefault="009D6C42" w:rsidP="00170086">
      <w:pPr>
        <w:pStyle w:val="a4"/>
        <w:jc w:val="both"/>
        <w:rPr>
          <w:sz w:val="28"/>
          <w:szCs w:val="28"/>
          <w:lang w:val="en-US"/>
        </w:rPr>
      </w:pPr>
      <w:r w:rsidRPr="00170086">
        <w:rPr>
          <w:sz w:val="28"/>
          <w:szCs w:val="28"/>
          <w:lang w:val="en-US"/>
        </w:rPr>
        <w:t>19</w:t>
      </w:r>
      <w:r w:rsidR="000C317E" w:rsidRPr="00170086">
        <w:rPr>
          <w:sz w:val="28"/>
          <w:szCs w:val="28"/>
          <w:lang w:val="en-US"/>
        </w:rPr>
        <w:t xml:space="preserve">. </w:t>
      </w:r>
      <w:proofErr w:type="spellStart"/>
      <w:r w:rsidR="000C317E" w:rsidRPr="00170086">
        <w:rPr>
          <w:sz w:val="28"/>
          <w:szCs w:val="28"/>
          <w:lang w:val="en-US"/>
        </w:rPr>
        <w:t>Breuillard</w:t>
      </w:r>
      <w:proofErr w:type="spellEnd"/>
      <w:r w:rsidR="000C317E" w:rsidRPr="00170086">
        <w:rPr>
          <w:sz w:val="28"/>
          <w:szCs w:val="28"/>
          <w:lang w:val="en-US"/>
        </w:rPr>
        <w:t xml:space="preserve"> J. Terence Wade, A Comprehensive Russian Grammar, 1992 // La Revue </w:t>
      </w:r>
      <w:proofErr w:type="spellStart"/>
      <w:r w:rsidR="000C317E" w:rsidRPr="00170086">
        <w:rPr>
          <w:sz w:val="28"/>
          <w:szCs w:val="28"/>
          <w:lang w:val="en-US"/>
        </w:rPr>
        <w:t>russe</w:t>
      </w:r>
      <w:proofErr w:type="spellEnd"/>
      <w:r w:rsidR="000C317E" w:rsidRPr="00170086">
        <w:rPr>
          <w:sz w:val="28"/>
          <w:szCs w:val="28"/>
          <w:lang w:val="en-US"/>
        </w:rPr>
        <w:t xml:space="preserve">. 1992. </w:t>
      </w:r>
      <w:r w:rsidR="000C317E" w:rsidRPr="00170086">
        <w:rPr>
          <w:sz w:val="28"/>
          <w:szCs w:val="28"/>
        </w:rPr>
        <w:t>Т</w:t>
      </w:r>
      <w:r w:rsidR="000C317E" w:rsidRPr="00170086">
        <w:rPr>
          <w:sz w:val="28"/>
          <w:szCs w:val="28"/>
          <w:lang w:val="en-US"/>
        </w:rPr>
        <w:t xml:space="preserve">. 3. № 1. </w:t>
      </w:r>
      <w:r w:rsidR="000C317E" w:rsidRPr="00170086">
        <w:rPr>
          <w:sz w:val="28"/>
          <w:szCs w:val="28"/>
        </w:rPr>
        <w:t>С</w:t>
      </w:r>
      <w:r w:rsidR="000C317E" w:rsidRPr="00170086">
        <w:rPr>
          <w:sz w:val="28"/>
          <w:szCs w:val="28"/>
          <w:lang w:val="en-US"/>
        </w:rPr>
        <w:t>. 109–115.</w:t>
      </w:r>
    </w:p>
    <w:p w14:paraId="6D3BB459" w14:textId="0212FE87" w:rsidR="000C317E" w:rsidRPr="00170086" w:rsidRDefault="009D6C42" w:rsidP="00170086">
      <w:pPr>
        <w:pStyle w:val="a4"/>
        <w:jc w:val="both"/>
        <w:rPr>
          <w:sz w:val="28"/>
          <w:szCs w:val="28"/>
          <w:lang w:val="en-US"/>
        </w:rPr>
      </w:pPr>
      <w:r w:rsidRPr="00170086">
        <w:rPr>
          <w:sz w:val="28"/>
          <w:szCs w:val="28"/>
        </w:rPr>
        <w:t>20</w:t>
      </w:r>
      <w:r w:rsidR="000C317E" w:rsidRPr="00170086">
        <w:rPr>
          <w:sz w:val="28"/>
          <w:szCs w:val="28"/>
          <w:lang w:val="en-US"/>
        </w:rPr>
        <w:t xml:space="preserve">. Chan W. </w:t>
      </w:r>
      <w:r w:rsidR="000C317E" w:rsidRPr="00170086">
        <w:rPr>
          <w:sz w:val="28"/>
          <w:szCs w:val="28"/>
        </w:rPr>
        <w:t>и</w:t>
      </w:r>
      <w:r w:rsidR="000C317E" w:rsidRPr="00170086">
        <w:rPr>
          <w:sz w:val="28"/>
          <w:szCs w:val="28"/>
          <w:lang w:val="en-US"/>
        </w:rPr>
        <w:t xml:space="preserve"> </w:t>
      </w:r>
      <w:proofErr w:type="spellStart"/>
      <w:r w:rsidR="000C317E" w:rsidRPr="00170086">
        <w:rPr>
          <w:sz w:val="28"/>
          <w:szCs w:val="28"/>
        </w:rPr>
        <w:t>др</w:t>
      </w:r>
      <w:proofErr w:type="spellEnd"/>
      <w:r w:rsidR="000C317E" w:rsidRPr="00170086">
        <w:rPr>
          <w:sz w:val="28"/>
          <w:szCs w:val="28"/>
          <w:lang w:val="en-US"/>
        </w:rPr>
        <w:t>. Listen, attend and spell: A neural network for large vocabulary conversational speech recognition // 2016 IEEE international conference on acoustics, speech and signal processing (ICASSP)</w:t>
      </w:r>
      <w:proofErr w:type="gramStart"/>
      <w:r w:rsidR="000C317E" w:rsidRPr="00170086">
        <w:rPr>
          <w:sz w:val="28"/>
          <w:szCs w:val="28"/>
          <w:lang w:val="en-US"/>
        </w:rPr>
        <w:t>. :</w:t>
      </w:r>
      <w:proofErr w:type="gramEnd"/>
      <w:r w:rsidR="000C317E" w:rsidRPr="00170086">
        <w:rPr>
          <w:sz w:val="28"/>
          <w:szCs w:val="28"/>
          <w:lang w:val="en-US"/>
        </w:rPr>
        <w:t xml:space="preserve"> IEEE, 2016. </w:t>
      </w:r>
      <w:r w:rsidR="000C317E" w:rsidRPr="00170086">
        <w:rPr>
          <w:sz w:val="28"/>
          <w:szCs w:val="28"/>
        </w:rPr>
        <w:t>С</w:t>
      </w:r>
      <w:r w:rsidR="000C317E" w:rsidRPr="00170086">
        <w:rPr>
          <w:sz w:val="28"/>
          <w:szCs w:val="28"/>
          <w:lang w:val="en-US"/>
        </w:rPr>
        <w:t>. 4960–4964.</w:t>
      </w:r>
    </w:p>
    <w:p w14:paraId="2682B1C5" w14:textId="7CA66639" w:rsidR="000C317E" w:rsidRPr="00170086" w:rsidRDefault="009D6C42" w:rsidP="00170086">
      <w:pPr>
        <w:pStyle w:val="a4"/>
        <w:jc w:val="both"/>
        <w:rPr>
          <w:sz w:val="28"/>
          <w:szCs w:val="28"/>
          <w:lang w:val="en-US"/>
        </w:rPr>
      </w:pPr>
      <w:r w:rsidRPr="00170086">
        <w:rPr>
          <w:sz w:val="28"/>
          <w:szCs w:val="28"/>
          <w:lang w:val="en-US"/>
        </w:rPr>
        <w:t>21</w:t>
      </w:r>
      <w:r w:rsidR="000C317E" w:rsidRPr="00170086">
        <w:rPr>
          <w:sz w:val="28"/>
          <w:szCs w:val="28"/>
          <w:lang w:val="en-US"/>
        </w:rPr>
        <w:t>. Chu M., Qian Y. Locating boundaries for prosodic constituents in unrestricted Mandarin texts // International Journal of Computational Linguistics &amp; Chinese Language Processing, Volume 6, Number 1, February 2001: Special Issue on Natural Language Processing Researches in MSRA</w:t>
      </w:r>
      <w:proofErr w:type="gramStart"/>
      <w:r w:rsidR="000C317E" w:rsidRPr="00170086">
        <w:rPr>
          <w:sz w:val="28"/>
          <w:szCs w:val="28"/>
          <w:lang w:val="en-US"/>
        </w:rPr>
        <w:t>. ,</w:t>
      </w:r>
      <w:proofErr w:type="gramEnd"/>
      <w:r w:rsidR="000C317E" w:rsidRPr="00170086">
        <w:rPr>
          <w:sz w:val="28"/>
          <w:szCs w:val="28"/>
          <w:lang w:val="en-US"/>
        </w:rPr>
        <w:t xml:space="preserve"> 2001. </w:t>
      </w:r>
      <w:r w:rsidR="000C317E" w:rsidRPr="00170086">
        <w:rPr>
          <w:sz w:val="28"/>
          <w:szCs w:val="28"/>
        </w:rPr>
        <w:t>С</w:t>
      </w:r>
      <w:r w:rsidR="000C317E" w:rsidRPr="00170086">
        <w:rPr>
          <w:sz w:val="28"/>
          <w:szCs w:val="28"/>
          <w:lang w:val="en-US"/>
        </w:rPr>
        <w:t>. 61–82.</w:t>
      </w:r>
    </w:p>
    <w:p w14:paraId="7EEA9AB8" w14:textId="16C477CA" w:rsidR="000C317E" w:rsidRPr="00170086" w:rsidRDefault="009D6C42" w:rsidP="00170086">
      <w:pPr>
        <w:pStyle w:val="a4"/>
        <w:jc w:val="both"/>
        <w:rPr>
          <w:sz w:val="28"/>
          <w:szCs w:val="28"/>
          <w:lang w:val="en-US"/>
        </w:rPr>
      </w:pPr>
      <w:r w:rsidRPr="00170086">
        <w:rPr>
          <w:sz w:val="28"/>
          <w:szCs w:val="28"/>
          <w:lang w:val="en-US"/>
        </w:rPr>
        <w:t>22</w:t>
      </w:r>
      <w:r w:rsidR="000C317E" w:rsidRPr="00170086">
        <w:rPr>
          <w:sz w:val="28"/>
          <w:szCs w:val="28"/>
          <w:lang w:val="en-US"/>
        </w:rPr>
        <w:t xml:space="preserve">. </w:t>
      </w:r>
      <w:proofErr w:type="spellStart"/>
      <w:r w:rsidR="000C317E" w:rsidRPr="00170086">
        <w:rPr>
          <w:sz w:val="28"/>
          <w:szCs w:val="28"/>
          <w:lang w:val="en-US"/>
        </w:rPr>
        <w:t>Corstius</w:t>
      </w:r>
      <w:proofErr w:type="spellEnd"/>
      <w:r w:rsidR="000C317E" w:rsidRPr="00170086">
        <w:rPr>
          <w:sz w:val="28"/>
          <w:szCs w:val="28"/>
          <w:lang w:val="en-US"/>
        </w:rPr>
        <w:t xml:space="preserve"> H. B. Grammars for number names</w:t>
      </w:r>
      <w:proofErr w:type="gramStart"/>
      <w:r w:rsidR="000C317E" w:rsidRPr="00170086">
        <w:rPr>
          <w:sz w:val="28"/>
          <w:szCs w:val="28"/>
          <w:lang w:val="en-US"/>
        </w:rPr>
        <w:t>. :</w:t>
      </w:r>
      <w:proofErr w:type="gramEnd"/>
      <w:r w:rsidR="000C317E" w:rsidRPr="00170086">
        <w:rPr>
          <w:sz w:val="28"/>
          <w:szCs w:val="28"/>
          <w:lang w:val="en-US"/>
        </w:rPr>
        <w:t xml:space="preserve"> Springer Science &amp; Business Media, 2012.</w:t>
      </w:r>
    </w:p>
    <w:p w14:paraId="404DFEA1" w14:textId="0A3432AA" w:rsidR="009D6C42" w:rsidRPr="00170086" w:rsidRDefault="009D6C42" w:rsidP="00170086">
      <w:pPr>
        <w:pStyle w:val="a4"/>
        <w:jc w:val="both"/>
        <w:rPr>
          <w:sz w:val="28"/>
          <w:szCs w:val="28"/>
          <w:lang w:val="en-US"/>
        </w:rPr>
      </w:pPr>
      <w:r w:rsidRPr="00170086">
        <w:rPr>
          <w:sz w:val="28"/>
          <w:szCs w:val="28"/>
        </w:rPr>
        <w:t>2</w:t>
      </w:r>
      <w:r w:rsidRPr="00170086">
        <w:rPr>
          <w:sz w:val="28"/>
          <w:szCs w:val="28"/>
          <w:lang w:val="en-US"/>
        </w:rPr>
        <w:t xml:space="preserve">3. Devlin J. </w:t>
      </w:r>
      <w:r w:rsidRPr="00170086">
        <w:rPr>
          <w:sz w:val="28"/>
          <w:szCs w:val="28"/>
        </w:rPr>
        <w:t>и</w:t>
      </w:r>
      <w:r w:rsidRPr="00170086">
        <w:rPr>
          <w:sz w:val="28"/>
          <w:szCs w:val="28"/>
          <w:lang w:val="en-US"/>
        </w:rPr>
        <w:t xml:space="preserve"> </w:t>
      </w:r>
      <w:proofErr w:type="spellStart"/>
      <w:r w:rsidRPr="00170086">
        <w:rPr>
          <w:sz w:val="28"/>
          <w:szCs w:val="28"/>
        </w:rPr>
        <w:t>др</w:t>
      </w:r>
      <w:proofErr w:type="spellEnd"/>
      <w:r w:rsidRPr="00170086">
        <w:rPr>
          <w:sz w:val="28"/>
          <w:szCs w:val="28"/>
          <w:lang w:val="en-US"/>
        </w:rPr>
        <w:t>. BERT: Pre-training of Deep Bidirectional Transformers for Language Understanding // 2019.</w:t>
      </w:r>
    </w:p>
    <w:p w14:paraId="093E81FA" w14:textId="7BD8125B" w:rsidR="000C317E" w:rsidRPr="00170086" w:rsidRDefault="000C317E" w:rsidP="00170086">
      <w:pPr>
        <w:pStyle w:val="a4"/>
        <w:jc w:val="both"/>
        <w:rPr>
          <w:sz w:val="28"/>
          <w:szCs w:val="28"/>
          <w:lang w:val="en-US"/>
        </w:rPr>
      </w:pPr>
      <w:r w:rsidRPr="00170086">
        <w:rPr>
          <w:sz w:val="28"/>
          <w:szCs w:val="28"/>
          <w:lang w:val="en-US"/>
        </w:rPr>
        <w:t>2</w:t>
      </w:r>
      <w:r w:rsidR="009D6C42" w:rsidRPr="00170086">
        <w:rPr>
          <w:sz w:val="28"/>
          <w:szCs w:val="28"/>
          <w:lang w:val="en-US"/>
        </w:rPr>
        <w:t>4</w:t>
      </w:r>
      <w:r w:rsidRPr="00170086">
        <w:rPr>
          <w:sz w:val="28"/>
          <w:szCs w:val="28"/>
          <w:lang w:val="en-US"/>
        </w:rPr>
        <w:t xml:space="preserve">. </w:t>
      </w:r>
      <w:proofErr w:type="spellStart"/>
      <w:r w:rsidRPr="00170086">
        <w:rPr>
          <w:sz w:val="28"/>
          <w:szCs w:val="28"/>
          <w:lang w:val="en-US"/>
        </w:rPr>
        <w:t>Dutoit</w:t>
      </w:r>
      <w:proofErr w:type="spellEnd"/>
      <w:r w:rsidRPr="00170086">
        <w:rPr>
          <w:sz w:val="28"/>
          <w:szCs w:val="28"/>
          <w:lang w:val="en-US"/>
        </w:rPr>
        <w:t xml:space="preserve"> T. An introduction to text-to-speech synthesis</w:t>
      </w:r>
      <w:proofErr w:type="gramStart"/>
      <w:r w:rsidRPr="00170086">
        <w:rPr>
          <w:sz w:val="28"/>
          <w:szCs w:val="28"/>
          <w:lang w:val="en-US"/>
        </w:rPr>
        <w:t>. :</w:t>
      </w:r>
      <w:proofErr w:type="gramEnd"/>
      <w:r w:rsidRPr="00170086">
        <w:rPr>
          <w:sz w:val="28"/>
          <w:szCs w:val="28"/>
          <w:lang w:val="en-US"/>
        </w:rPr>
        <w:t xml:space="preserve"> Springer Science &amp; Business Media, 1997.</w:t>
      </w:r>
    </w:p>
    <w:p w14:paraId="3E0D147C" w14:textId="1542B368" w:rsidR="000C317E" w:rsidRPr="00170086" w:rsidRDefault="000C317E" w:rsidP="00170086">
      <w:pPr>
        <w:pStyle w:val="a4"/>
        <w:jc w:val="both"/>
        <w:rPr>
          <w:sz w:val="28"/>
          <w:szCs w:val="28"/>
          <w:lang w:val="en-US"/>
        </w:rPr>
      </w:pPr>
      <w:r w:rsidRPr="00170086">
        <w:rPr>
          <w:sz w:val="28"/>
          <w:szCs w:val="28"/>
          <w:lang w:val="en-US"/>
        </w:rPr>
        <w:t>2</w:t>
      </w:r>
      <w:r w:rsidR="009D6C42" w:rsidRPr="00170086">
        <w:rPr>
          <w:sz w:val="28"/>
          <w:szCs w:val="28"/>
          <w:lang w:val="en-US"/>
        </w:rPr>
        <w:t>5</w:t>
      </w:r>
      <w:r w:rsidRPr="00170086">
        <w:rPr>
          <w:sz w:val="28"/>
          <w:szCs w:val="28"/>
          <w:lang w:val="en-US"/>
        </w:rPr>
        <w:t xml:space="preserve">. Epstein S. James R. </w:t>
      </w:r>
      <w:proofErr w:type="spellStart"/>
      <w:r w:rsidRPr="00170086">
        <w:rPr>
          <w:sz w:val="28"/>
          <w:szCs w:val="28"/>
          <w:lang w:val="en-US"/>
        </w:rPr>
        <w:t>Hurford</w:t>
      </w:r>
      <w:proofErr w:type="spellEnd"/>
      <w:r w:rsidRPr="00170086">
        <w:rPr>
          <w:sz w:val="28"/>
          <w:szCs w:val="28"/>
          <w:lang w:val="en-US"/>
        </w:rPr>
        <w:t xml:space="preserve">, The linguistic theory of </w:t>
      </w:r>
      <w:proofErr w:type="gramStart"/>
      <w:r w:rsidRPr="00170086">
        <w:rPr>
          <w:sz w:val="28"/>
          <w:szCs w:val="28"/>
          <w:lang w:val="en-US"/>
        </w:rPr>
        <w:t>numerals.(</w:t>
      </w:r>
      <w:proofErr w:type="gramEnd"/>
      <w:r w:rsidRPr="00170086">
        <w:rPr>
          <w:sz w:val="28"/>
          <w:szCs w:val="28"/>
          <w:lang w:val="en-US"/>
        </w:rPr>
        <w:t xml:space="preserve">Cambridge Studies in Linguistics, 16.) Cambridge: Cambridge University Press, 1975, Pp. xii+ 293. J. Linguistics 14 (1978) 123–127 Printed in Great Britain // Journal of Linguistics. 1978. </w:t>
      </w:r>
      <w:r w:rsidRPr="00170086">
        <w:rPr>
          <w:sz w:val="28"/>
          <w:szCs w:val="28"/>
        </w:rPr>
        <w:t>Т</w:t>
      </w:r>
      <w:r w:rsidRPr="00170086">
        <w:rPr>
          <w:sz w:val="28"/>
          <w:szCs w:val="28"/>
          <w:lang w:val="en-US"/>
        </w:rPr>
        <w:t xml:space="preserve">. 14. № 1. </w:t>
      </w:r>
      <w:r w:rsidRPr="00170086">
        <w:rPr>
          <w:sz w:val="28"/>
          <w:szCs w:val="28"/>
        </w:rPr>
        <w:t>С</w:t>
      </w:r>
      <w:r w:rsidRPr="00170086">
        <w:rPr>
          <w:sz w:val="28"/>
          <w:szCs w:val="28"/>
          <w:lang w:val="en-US"/>
        </w:rPr>
        <w:t>. 123–124.</w:t>
      </w:r>
    </w:p>
    <w:p w14:paraId="12E9AAA8" w14:textId="453E83AF" w:rsidR="009D6C42" w:rsidRPr="00170086" w:rsidRDefault="009D6C42" w:rsidP="00170086">
      <w:pPr>
        <w:pStyle w:val="a4"/>
        <w:jc w:val="both"/>
        <w:rPr>
          <w:sz w:val="28"/>
          <w:szCs w:val="28"/>
          <w:lang w:val="en-US"/>
        </w:rPr>
      </w:pPr>
      <w:r w:rsidRPr="00170086">
        <w:rPr>
          <w:sz w:val="28"/>
          <w:szCs w:val="28"/>
        </w:rPr>
        <w:t>26</w:t>
      </w:r>
      <w:r w:rsidRPr="00170086">
        <w:rPr>
          <w:sz w:val="28"/>
          <w:szCs w:val="28"/>
          <w:lang w:val="en-US"/>
        </w:rPr>
        <w:t xml:space="preserve">. Feng F. </w:t>
      </w:r>
      <w:r w:rsidRPr="00170086">
        <w:rPr>
          <w:sz w:val="28"/>
          <w:szCs w:val="28"/>
        </w:rPr>
        <w:t>и</w:t>
      </w:r>
      <w:r w:rsidRPr="00170086">
        <w:rPr>
          <w:sz w:val="28"/>
          <w:szCs w:val="28"/>
          <w:lang w:val="en-US"/>
        </w:rPr>
        <w:t xml:space="preserve"> </w:t>
      </w:r>
      <w:proofErr w:type="spellStart"/>
      <w:r w:rsidRPr="00170086">
        <w:rPr>
          <w:sz w:val="28"/>
          <w:szCs w:val="28"/>
        </w:rPr>
        <w:t>др</w:t>
      </w:r>
      <w:proofErr w:type="spellEnd"/>
      <w:r w:rsidRPr="00170086">
        <w:rPr>
          <w:sz w:val="28"/>
          <w:szCs w:val="28"/>
          <w:lang w:val="en-US"/>
        </w:rPr>
        <w:t>. Language-agnostic BERT Sentence Embedding // 2022.</w:t>
      </w:r>
    </w:p>
    <w:p w14:paraId="16D7A986" w14:textId="061D7F7F" w:rsidR="000C317E" w:rsidRPr="00170086" w:rsidRDefault="000C317E" w:rsidP="00170086">
      <w:pPr>
        <w:pStyle w:val="a4"/>
        <w:jc w:val="both"/>
        <w:rPr>
          <w:sz w:val="28"/>
          <w:szCs w:val="28"/>
          <w:lang w:val="en-US"/>
        </w:rPr>
      </w:pPr>
      <w:r w:rsidRPr="00170086">
        <w:rPr>
          <w:sz w:val="28"/>
          <w:szCs w:val="28"/>
          <w:lang w:val="en-US"/>
        </w:rPr>
        <w:t>2</w:t>
      </w:r>
      <w:r w:rsidR="009D6C42" w:rsidRPr="00170086">
        <w:rPr>
          <w:sz w:val="28"/>
          <w:szCs w:val="28"/>
          <w:lang w:val="en-US"/>
        </w:rPr>
        <w:t>7</w:t>
      </w:r>
      <w:r w:rsidRPr="00170086">
        <w:rPr>
          <w:sz w:val="28"/>
          <w:szCs w:val="28"/>
          <w:lang w:val="en-US"/>
        </w:rPr>
        <w:t xml:space="preserve">. Gorman K., </w:t>
      </w:r>
      <w:proofErr w:type="spellStart"/>
      <w:r w:rsidRPr="00170086">
        <w:rPr>
          <w:sz w:val="28"/>
          <w:szCs w:val="28"/>
          <w:lang w:val="en-US"/>
        </w:rPr>
        <w:t>Sproat</w:t>
      </w:r>
      <w:proofErr w:type="spellEnd"/>
      <w:r w:rsidRPr="00170086">
        <w:rPr>
          <w:sz w:val="28"/>
          <w:szCs w:val="28"/>
          <w:lang w:val="en-US"/>
        </w:rPr>
        <w:t xml:space="preserve"> R. Minimally supervised number normalization // Transactions of the Association for Computational Linguistics. 2016. </w:t>
      </w:r>
      <w:r w:rsidRPr="00170086">
        <w:rPr>
          <w:sz w:val="28"/>
          <w:szCs w:val="28"/>
        </w:rPr>
        <w:t>Т</w:t>
      </w:r>
      <w:r w:rsidRPr="00170086">
        <w:rPr>
          <w:sz w:val="28"/>
          <w:szCs w:val="28"/>
          <w:lang w:val="en-US"/>
        </w:rPr>
        <w:t xml:space="preserve">. 4. </w:t>
      </w:r>
      <w:r w:rsidRPr="00170086">
        <w:rPr>
          <w:sz w:val="28"/>
          <w:szCs w:val="28"/>
        </w:rPr>
        <w:t>С</w:t>
      </w:r>
      <w:r w:rsidRPr="00170086">
        <w:rPr>
          <w:sz w:val="28"/>
          <w:szCs w:val="28"/>
          <w:lang w:val="en-US"/>
        </w:rPr>
        <w:t>. 507–519.</w:t>
      </w:r>
    </w:p>
    <w:p w14:paraId="72B87DEB" w14:textId="34B0D3F9" w:rsidR="009D6C42" w:rsidRPr="00170086" w:rsidRDefault="009D6C42" w:rsidP="00170086">
      <w:pPr>
        <w:pStyle w:val="a4"/>
        <w:jc w:val="both"/>
        <w:rPr>
          <w:sz w:val="28"/>
          <w:szCs w:val="28"/>
          <w:lang w:val="en-US"/>
        </w:rPr>
      </w:pPr>
      <w:r w:rsidRPr="00170086">
        <w:rPr>
          <w:sz w:val="28"/>
          <w:szCs w:val="28"/>
          <w:lang w:val="en-US"/>
        </w:rPr>
        <w:lastRenderedPageBreak/>
        <w:t>2</w:t>
      </w:r>
      <w:r w:rsidRPr="00170086">
        <w:rPr>
          <w:sz w:val="28"/>
          <w:szCs w:val="28"/>
        </w:rPr>
        <w:t>8</w:t>
      </w:r>
      <w:r w:rsidRPr="00170086">
        <w:rPr>
          <w:sz w:val="28"/>
          <w:szCs w:val="28"/>
          <w:lang w:val="en-US"/>
        </w:rPr>
        <w:t xml:space="preserve">. </w:t>
      </w:r>
      <w:proofErr w:type="spellStart"/>
      <w:r w:rsidRPr="00170086">
        <w:rPr>
          <w:sz w:val="28"/>
          <w:szCs w:val="28"/>
          <w:lang w:val="en-US"/>
        </w:rPr>
        <w:t>Joulin</w:t>
      </w:r>
      <w:proofErr w:type="spellEnd"/>
      <w:r w:rsidRPr="00170086">
        <w:rPr>
          <w:sz w:val="28"/>
          <w:szCs w:val="28"/>
          <w:lang w:val="en-US"/>
        </w:rPr>
        <w:t xml:space="preserve"> A. </w:t>
      </w:r>
      <w:r w:rsidRPr="00170086">
        <w:rPr>
          <w:sz w:val="28"/>
          <w:szCs w:val="28"/>
        </w:rPr>
        <w:t>и</w:t>
      </w:r>
      <w:r w:rsidRPr="00170086">
        <w:rPr>
          <w:sz w:val="28"/>
          <w:szCs w:val="28"/>
          <w:lang w:val="en-US"/>
        </w:rPr>
        <w:t xml:space="preserve"> </w:t>
      </w:r>
      <w:proofErr w:type="spellStart"/>
      <w:r w:rsidRPr="00170086">
        <w:rPr>
          <w:sz w:val="28"/>
          <w:szCs w:val="28"/>
        </w:rPr>
        <w:t>др</w:t>
      </w:r>
      <w:proofErr w:type="spellEnd"/>
      <w:r w:rsidRPr="00170086">
        <w:rPr>
          <w:sz w:val="28"/>
          <w:szCs w:val="28"/>
          <w:lang w:val="en-US"/>
        </w:rPr>
        <w:t>. Bag of Tricks for Efficient Text Classification // 2016.</w:t>
      </w:r>
    </w:p>
    <w:p w14:paraId="6A8F304D" w14:textId="0E9EBFF4" w:rsidR="000C317E" w:rsidRPr="00170086" w:rsidRDefault="009D6C42" w:rsidP="00170086">
      <w:pPr>
        <w:pStyle w:val="a4"/>
        <w:jc w:val="both"/>
        <w:rPr>
          <w:sz w:val="28"/>
          <w:szCs w:val="28"/>
          <w:lang w:val="en-US"/>
        </w:rPr>
      </w:pPr>
      <w:r w:rsidRPr="00170086">
        <w:rPr>
          <w:sz w:val="28"/>
          <w:szCs w:val="28"/>
          <w:lang w:val="en-US"/>
        </w:rPr>
        <w:t>29</w:t>
      </w:r>
      <w:r w:rsidR="000C317E" w:rsidRPr="00170086">
        <w:rPr>
          <w:sz w:val="28"/>
          <w:szCs w:val="28"/>
          <w:lang w:val="en-US"/>
        </w:rPr>
        <w:t xml:space="preserve">. </w:t>
      </w:r>
      <w:proofErr w:type="spellStart"/>
      <w:r w:rsidR="000C317E" w:rsidRPr="00170086">
        <w:rPr>
          <w:sz w:val="28"/>
          <w:szCs w:val="28"/>
          <w:lang w:val="en-US"/>
        </w:rPr>
        <w:t>Jurafsky</w:t>
      </w:r>
      <w:proofErr w:type="spellEnd"/>
      <w:r w:rsidR="000C317E" w:rsidRPr="00170086">
        <w:rPr>
          <w:sz w:val="28"/>
          <w:szCs w:val="28"/>
          <w:lang w:val="en-US"/>
        </w:rPr>
        <w:t xml:space="preserve"> D., Martin J. H. Speech and Language Processing: An Introduction to Natural Language Processing, Computational Linguistics, and Speech Recognition.</w:t>
      </w:r>
    </w:p>
    <w:p w14:paraId="123CE3C6" w14:textId="79D8A586" w:rsidR="000C317E" w:rsidRPr="00170086" w:rsidRDefault="000C317E" w:rsidP="00170086">
      <w:pPr>
        <w:pStyle w:val="a4"/>
        <w:jc w:val="both"/>
        <w:rPr>
          <w:sz w:val="28"/>
          <w:szCs w:val="28"/>
          <w:lang w:val="en-US"/>
        </w:rPr>
      </w:pPr>
      <w:r w:rsidRPr="00170086">
        <w:rPr>
          <w:sz w:val="28"/>
          <w:szCs w:val="28"/>
          <w:lang w:val="en-US"/>
        </w:rPr>
        <w:t>3</w:t>
      </w:r>
      <w:r w:rsidR="009D6C42" w:rsidRPr="00170086">
        <w:rPr>
          <w:sz w:val="28"/>
          <w:szCs w:val="28"/>
          <w:lang w:val="en-US"/>
        </w:rPr>
        <w:t>0</w:t>
      </w:r>
      <w:r w:rsidRPr="00170086">
        <w:rPr>
          <w:sz w:val="28"/>
          <w:szCs w:val="28"/>
          <w:lang w:val="en-US"/>
        </w:rPr>
        <w:t xml:space="preserve">. </w:t>
      </w:r>
      <w:proofErr w:type="spellStart"/>
      <w:r w:rsidRPr="00170086">
        <w:rPr>
          <w:sz w:val="28"/>
          <w:szCs w:val="28"/>
          <w:lang w:val="en-US"/>
        </w:rPr>
        <w:t>Lemmetty</w:t>
      </w:r>
      <w:proofErr w:type="spellEnd"/>
      <w:r w:rsidRPr="00170086">
        <w:rPr>
          <w:sz w:val="28"/>
          <w:szCs w:val="28"/>
          <w:lang w:val="en-US"/>
        </w:rPr>
        <w:t xml:space="preserve"> S. Review of speech synthesis technology // 1999.</w:t>
      </w:r>
    </w:p>
    <w:p w14:paraId="44FAE8B0" w14:textId="1896AF85" w:rsidR="000C317E" w:rsidRPr="00170086" w:rsidRDefault="000C317E" w:rsidP="00170086">
      <w:pPr>
        <w:pStyle w:val="a4"/>
        <w:jc w:val="both"/>
        <w:rPr>
          <w:sz w:val="28"/>
          <w:szCs w:val="28"/>
          <w:lang w:val="en-US"/>
        </w:rPr>
      </w:pPr>
      <w:r w:rsidRPr="00170086">
        <w:rPr>
          <w:sz w:val="28"/>
          <w:szCs w:val="28"/>
          <w:lang w:val="en-US"/>
        </w:rPr>
        <w:t>3</w:t>
      </w:r>
      <w:r w:rsidR="009D6C42" w:rsidRPr="00170086">
        <w:rPr>
          <w:sz w:val="28"/>
          <w:szCs w:val="28"/>
          <w:lang w:val="en-US"/>
        </w:rPr>
        <w:t>1</w:t>
      </w:r>
      <w:r w:rsidRPr="00170086">
        <w:rPr>
          <w:sz w:val="28"/>
          <w:szCs w:val="28"/>
          <w:lang w:val="en-US"/>
        </w:rPr>
        <w:t xml:space="preserve">. </w:t>
      </w:r>
      <w:proofErr w:type="spellStart"/>
      <w:r w:rsidRPr="00170086">
        <w:rPr>
          <w:sz w:val="28"/>
          <w:szCs w:val="28"/>
          <w:lang w:val="en-US"/>
        </w:rPr>
        <w:t>Loukachevitch</w:t>
      </w:r>
      <w:proofErr w:type="spellEnd"/>
      <w:r w:rsidRPr="00170086">
        <w:rPr>
          <w:sz w:val="28"/>
          <w:szCs w:val="28"/>
          <w:lang w:val="en-US"/>
        </w:rPr>
        <w:t xml:space="preserve"> N. V. </w:t>
      </w:r>
      <w:r w:rsidRPr="00170086">
        <w:rPr>
          <w:sz w:val="28"/>
          <w:szCs w:val="28"/>
        </w:rPr>
        <w:t>и</w:t>
      </w:r>
      <w:r w:rsidRPr="00170086">
        <w:rPr>
          <w:sz w:val="28"/>
          <w:szCs w:val="28"/>
          <w:lang w:val="en-US"/>
        </w:rPr>
        <w:t xml:space="preserve"> </w:t>
      </w:r>
      <w:proofErr w:type="spellStart"/>
      <w:r w:rsidRPr="00170086">
        <w:rPr>
          <w:sz w:val="28"/>
          <w:szCs w:val="28"/>
        </w:rPr>
        <w:t>др</w:t>
      </w:r>
      <w:proofErr w:type="spellEnd"/>
      <w:r w:rsidRPr="00170086">
        <w:rPr>
          <w:sz w:val="28"/>
          <w:szCs w:val="28"/>
          <w:lang w:val="en-US"/>
        </w:rPr>
        <w:t>. Creating Russian wordnet by conversion // Computational Linguistics and Intellectual Technologies: papers from the Annual conference “Dialogue</w:t>
      </w:r>
      <w:proofErr w:type="gramStart"/>
      <w:r w:rsidRPr="00170086">
        <w:rPr>
          <w:sz w:val="28"/>
          <w:szCs w:val="28"/>
          <w:lang w:val="en-US"/>
        </w:rPr>
        <w:t>. ,</w:t>
      </w:r>
      <w:proofErr w:type="gramEnd"/>
      <w:r w:rsidRPr="00170086">
        <w:rPr>
          <w:sz w:val="28"/>
          <w:szCs w:val="28"/>
          <w:lang w:val="en-US"/>
        </w:rPr>
        <w:t xml:space="preserve"> 2016. </w:t>
      </w:r>
      <w:r w:rsidRPr="00170086">
        <w:rPr>
          <w:sz w:val="28"/>
          <w:szCs w:val="28"/>
        </w:rPr>
        <w:t>С</w:t>
      </w:r>
      <w:r w:rsidRPr="00170086">
        <w:rPr>
          <w:sz w:val="28"/>
          <w:szCs w:val="28"/>
          <w:lang w:val="en-US"/>
        </w:rPr>
        <w:t>. 405–415.</w:t>
      </w:r>
    </w:p>
    <w:p w14:paraId="68BD85E5" w14:textId="70E34E13" w:rsidR="000C317E" w:rsidRPr="00170086" w:rsidRDefault="000C317E" w:rsidP="00170086">
      <w:pPr>
        <w:pStyle w:val="a4"/>
        <w:jc w:val="both"/>
        <w:rPr>
          <w:sz w:val="28"/>
          <w:szCs w:val="28"/>
          <w:lang w:val="en-US"/>
        </w:rPr>
      </w:pPr>
      <w:r w:rsidRPr="00170086">
        <w:rPr>
          <w:sz w:val="28"/>
          <w:szCs w:val="28"/>
          <w:lang w:val="en-US"/>
        </w:rPr>
        <w:t>3</w:t>
      </w:r>
      <w:r w:rsidR="009D6C42" w:rsidRPr="00170086">
        <w:rPr>
          <w:sz w:val="28"/>
          <w:szCs w:val="28"/>
          <w:lang w:val="en-US"/>
        </w:rPr>
        <w:t>2</w:t>
      </w:r>
      <w:r w:rsidRPr="00170086">
        <w:rPr>
          <w:sz w:val="28"/>
          <w:szCs w:val="28"/>
          <w:lang w:val="en-US"/>
        </w:rPr>
        <w:t xml:space="preserve">. </w:t>
      </w:r>
      <w:proofErr w:type="spellStart"/>
      <w:r w:rsidRPr="00170086">
        <w:rPr>
          <w:sz w:val="28"/>
          <w:szCs w:val="28"/>
          <w:lang w:val="en-US"/>
        </w:rPr>
        <w:t>Lukanin</w:t>
      </w:r>
      <w:proofErr w:type="spellEnd"/>
      <w:r w:rsidRPr="00170086">
        <w:rPr>
          <w:sz w:val="28"/>
          <w:szCs w:val="28"/>
          <w:lang w:val="en-US"/>
        </w:rPr>
        <w:t xml:space="preserve"> A. Normalization of non-standard words with finite state transducers for </w:t>
      </w:r>
      <w:proofErr w:type="spellStart"/>
      <w:r w:rsidRPr="00170086">
        <w:rPr>
          <w:sz w:val="28"/>
          <w:szCs w:val="28"/>
          <w:lang w:val="en-US"/>
        </w:rPr>
        <w:t>russian</w:t>
      </w:r>
      <w:proofErr w:type="spellEnd"/>
      <w:r w:rsidRPr="00170086">
        <w:rPr>
          <w:sz w:val="28"/>
          <w:szCs w:val="28"/>
          <w:lang w:val="en-US"/>
        </w:rPr>
        <w:t xml:space="preserve"> speech synthesis // Analysis of Images, Social Networks and Texts: 4th International Conference, AIST 2015, Yekaterinburg, Russia, April 9–11, 2015, Revised Selected Papers 4</w:t>
      </w:r>
      <w:proofErr w:type="gramStart"/>
      <w:r w:rsidRPr="00170086">
        <w:rPr>
          <w:sz w:val="28"/>
          <w:szCs w:val="28"/>
          <w:lang w:val="en-US"/>
        </w:rPr>
        <w:t>. :</w:t>
      </w:r>
      <w:proofErr w:type="gramEnd"/>
      <w:r w:rsidRPr="00170086">
        <w:rPr>
          <w:sz w:val="28"/>
          <w:szCs w:val="28"/>
          <w:lang w:val="en-US"/>
        </w:rPr>
        <w:t xml:space="preserve"> Springer, 2015. </w:t>
      </w:r>
      <w:r w:rsidRPr="00170086">
        <w:rPr>
          <w:sz w:val="28"/>
          <w:szCs w:val="28"/>
        </w:rPr>
        <w:t>С</w:t>
      </w:r>
      <w:r w:rsidRPr="00170086">
        <w:rPr>
          <w:sz w:val="28"/>
          <w:szCs w:val="28"/>
          <w:lang w:val="en-US"/>
        </w:rPr>
        <w:t>. 39–48.</w:t>
      </w:r>
    </w:p>
    <w:p w14:paraId="49C699DA" w14:textId="6B4E3C36" w:rsidR="000C317E" w:rsidRPr="00170086" w:rsidRDefault="000C317E" w:rsidP="00170086">
      <w:pPr>
        <w:pStyle w:val="a4"/>
        <w:jc w:val="both"/>
        <w:rPr>
          <w:sz w:val="28"/>
          <w:szCs w:val="28"/>
          <w:lang w:val="en-US"/>
        </w:rPr>
      </w:pPr>
      <w:r w:rsidRPr="00170086">
        <w:rPr>
          <w:sz w:val="28"/>
          <w:szCs w:val="28"/>
          <w:lang w:val="en-US"/>
        </w:rPr>
        <w:t>3</w:t>
      </w:r>
      <w:r w:rsidR="009D6C42" w:rsidRPr="00170086">
        <w:rPr>
          <w:sz w:val="28"/>
          <w:szCs w:val="28"/>
        </w:rPr>
        <w:t>3</w:t>
      </w:r>
      <w:r w:rsidRPr="00170086">
        <w:rPr>
          <w:sz w:val="28"/>
          <w:szCs w:val="28"/>
          <w:lang w:val="en-US"/>
        </w:rPr>
        <w:t xml:space="preserve">. Mansfield C. </w:t>
      </w:r>
      <w:r w:rsidRPr="00170086">
        <w:rPr>
          <w:sz w:val="28"/>
          <w:szCs w:val="28"/>
        </w:rPr>
        <w:t>и</w:t>
      </w:r>
      <w:r w:rsidRPr="00170086">
        <w:rPr>
          <w:sz w:val="28"/>
          <w:szCs w:val="28"/>
          <w:lang w:val="en-US"/>
        </w:rPr>
        <w:t xml:space="preserve"> </w:t>
      </w:r>
      <w:proofErr w:type="spellStart"/>
      <w:r w:rsidRPr="00170086">
        <w:rPr>
          <w:sz w:val="28"/>
          <w:szCs w:val="28"/>
        </w:rPr>
        <w:t>др</w:t>
      </w:r>
      <w:proofErr w:type="spellEnd"/>
      <w:r w:rsidRPr="00170086">
        <w:rPr>
          <w:sz w:val="28"/>
          <w:szCs w:val="28"/>
          <w:lang w:val="en-US"/>
        </w:rPr>
        <w:t xml:space="preserve">. Neural text normalization with </w:t>
      </w:r>
      <w:proofErr w:type="spellStart"/>
      <w:r w:rsidRPr="00170086">
        <w:rPr>
          <w:sz w:val="28"/>
          <w:szCs w:val="28"/>
          <w:lang w:val="en-US"/>
        </w:rPr>
        <w:t>subword</w:t>
      </w:r>
      <w:proofErr w:type="spellEnd"/>
      <w:r w:rsidRPr="00170086">
        <w:rPr>
          <w:sz w:val="28"/>
          <w:szCs w:val="28"/>
          <w:lang w:val="en-US"/>
        </w:rPr>
        <w:t xml:space="preserve"> units // Proceedings of the 2019 Conference of the North American Chapter of the Association for Computational Linguistics: Human Language Technologies, Volume 2 (Industry Papers)</w:t>
      </w:r>
      <w:proofErr w:type="gramStart"/>
      <w:r w:rsidRPr="00170086">
        <w:rPr>
          <w:sz w:val="28"/>
          <w:szCs w:val="28"/>
          <w:lang w:val="en-US"/>
        </w:rPr>
        <w:t>. ,</w:t>
      </w:r>
      <w:proofErr w:type="gramEnd"/>
      <w:r w:rsidRPr="00170086">
        <w:rPr>
          <w:sz w:val="28"/>
          <w:szCs w:val="28"/>
          <w:lang w:val="en-US"/>
        </w:rPr>
        <w:t xml:space="preserve"> 2019. </w:t>
      </w:r>
      <w:r w:rsidRPr="00170086">
        <w:rPr>
          <w:sz w:val="28"/>
          <w:szCs w:val="28"/>
        </w:rPr>
        <w:t>С</w:t>
      </w:r>
      <w:r w:rsidRPr="00170086">
        <w:rPr>
          <w:sz w:val="28"/>
          <w:szCs w:val="28"/>
          <w:lang w:val="en-US"/>
        </w:rPr>
        <w:t>. 190–196.</w:t>
      </w:r>
    </w:p>
    <w:p w14:paraId="6C20E11A" w14:textId="57667EBA" w:rsidR="009D6C42" w:rsidRPr="00170086" w:rsidRDefault="009D6C42" w:rsidP="00170086">
      <w:pPr>
        <w:pStyle w:val="a4"/>
        <w:jc w:val="both"/>
        <w:rPr>
          <w:sz w:val="28"/>
          <w:szCs w:val="28"/>
          <w:lang w:val="en-US"/>
        </w:rPr>
      </w:pPr>
      <w:r w:rsidRPr="00170086">
        <w:rPr>
          <w:sz w:val="28"/>
          <w:szCs w:val="28"/>
        </w:rPr>
        <w:t>34</w:t>
      </w:r>
      <w:r w:rsidRPr="00170086">
        <w:rPr>
          <w:sz w:val="28"/>
          <w:szCs w:val="28"/>
          <w:lang w:val="en-US"/>
        </w:rPr>
        <w:t xml:space="preserve">. </w:t>
      </w:r>
      <w:proofErr w:type="spellStart"/>
      <w:r w:rsidRPr="00170086">
        <w:rPr>
          <w:sz w:val="28"/>
          <w:szCs w:val="28"/>
          <w:lang w:val="en-US"/>
        </w:rPr>
        <w:t>Mikolov</w:t>
      </w:r>
      <w:proofErr w:type="spellEnd"/>
      <w:r w:rsidRPr="00170086">
        <w:rPr>
          <w:sz w:val="28"/>
          <w:szCs w:val="28"/>
          <w:lang w:val="en-US"/>
        </w:rPr>
        <w:t xml:space="preserve"> T. </w:t>
      </w:r>
      <w:r w:rsidRPr="00170086">
        <w:rPr>
          <w:sz w:val="28"/>
          <w:szCs w:val="28"/>
        </w:rPr>
        <w:t>и</w:t>
      </w:r>
      <w:r w:rsidRPr="00170086">
        <w:rPr>
          <w:sz w:val="28"/>
          <w:szCs w:val="28"/>
          <w:lang w:val="en-US"/>
        </w:rPr>
        <w:t xml:space="preserve"> </w:t>
      </w:r>
      <w:proofErr w:type="spellStart"/>
      <w:r w:rsidRPr="00170086">
        <w:rPr>
          <w:sz w:val="28"/>
          <w:szCs w:val="28"/>
        </w:rPr>
        <w:t>др</w:t>
      </w:r>
      <w:proofErr w:type="spellEnd"/>
      <w:r w:rsidRPr="00170086">
        <w:rPr>
          <w:sz w:val="28"/>
          <w:szCs w:val="28"/>
          <w:lang w:val="en-US"/>
        </w:rPr>
        <w:t>. Efficient Estimation of Word Representations in Vector Space // 2013a.</w:t>
      </w:r>
    </w:p>
    <w:p w14:paraId="63D48C8D" w14:textId="77777777" w:rsidR="009D6C42" w:rsidRPr="00170086" w:rsidRDefault="009D6C42" w:rsidP="00170086">
      <w:pPr>
        <w:jc w:val="both"/>
        <w:rPr>
          <w:sz w:val="28"/>
          <w:szCs w:val="28"/>
          <w:lang w:val="en-US"/>
        </w:rPr>
      </w:pPr>
    </w:p>
    <w:p w14:paraId="63091D1B" w14:textId="5094D40D" w:rsidR="000C317E" w:rsidRPr="00170086" w:rsidRDefault="000C317E" w:rsidP="00170086">
      <w:pPr>
        <w:pStyle w:val="a4"/>
        <w:jc w:val="both"/>
        <w:rPr>
          <w:sz w:val="28"/>
          <w:szCs w:val="28"/>
          <w:lang w:val="en-US"/>
        </w:rPr>
      </w:pPr>
      <w:r w:rsidRPr="00170086">
        <w:rPr>
          <w:sz w:val="28"/>
          <w:szCs w:val="28"/>
          <w:lang w:val="en-US"/>
        </w:rPr>
        <w:t>3</w:t>
      </w:r>
      <w:r w:rsidR="009D6C42" w:rsidRPr="00170086">
        <w:rPr>
          <w:sz w:val="28"/>
          <w:szCs w:val="28"/>
        </w:rPr>
        <w:t>5</w:t>
      </w:r>
      <w:r w:rsidRPr="00170086">
        <w:rPr>
          <w:sz w:val="28"/>
          <w:szCs w:val="28"/>
          <w:lang w:val="en-US"/>
        </w:rPr>
        <w:t xml:space="preserve">. </w:t>
      </w:r>
      <w:proofErr w:type="spellStart"/>
      <w:r w:rsidRPr="00170086">
        <w:rPr>
          <w:sz w:val="28"/>
          <w:szCs w:val="28"/>
          <w:lang w:val="en-US"/>
        </w:rPr>
        <w:t>Mikolov</w:t>
      </w:r>
      <w:proofErr w:type="spellEnd"/>
      <w:r w:rsidRPr="00170086">
        <w:rPr>
          <w:sz w:val="28"/>
          <w:szCs w:val="28"/>
          <w:lang w:val="en-US"/>
        </w:rPr>
        <w:t xml:space="preserve"> T. </w:t>
      </w:r>
      <w:r w:rsidRPr="00170086">
        <w:rPr>
          <w:sz w:val="28"/>
          <w:szCs w:val="28"/>
        </w:rPr>
        <w:t>и</w:t>
      </w:r>
      <w:r w:rsidRPr="00170086">
        <w:rPr>
          <w:sz w:val="28"/>
          <w:szCs w:val="28"/>
          <w:lang w:val="en-US"/>
        </w:rPr>
        <w:t xml:space="preserve"> </w:t>
      </w:r>
      <w:proofErr w:type="spellStart"/>
      <w:r w:rsidRPr="00170086">
        <w:rPr>
          <w:sz w:val="28"/>
          <w:szCs w:val="28"/>
        </w:rPr>
        <w:t>др</w:t>
      </w:r>
      <w:proofErr w:type="spellEnd"/>
      <w:r w:rsidRPr="00170086">
        <w:rPr>
          <w:sz w:val="28"/>
          <w:szCs w:val="28"/>
          <w:lang w:val="en-US"/>
        </w:rPr>
        <w:t>. Distributed Representations of Words and Phrases and their Compositionality // Advances in Neural Information Processing Systems</w:t>
      </w:r>
      <w:proofErr w:type="gramStart"/>
      <w:r w:rsidRPr="00170086">
        <w:rPr>
          <w:sz w:val="28"/>
          <w:szCs w:val="28"/>
          <w:lang w:val="en-US"/>
        </w:rPr>
        <w:t>. :</w:t>
      </w:r>
      <w:proofErr w:type="gramEnd"/>
      <w:r w:rsidRPr="00170086">
        <w:rPr>
          <w:sz w:val="28"/>
          <w:szCs w:val="28"/>
          <w:lang w:val="en-US"/>
        </w:rPr>
        <w:t xml:space="preserve"> Curran Associates, Inc., 2013b.</w:t>
      </w:r>
    </w:p>
    <w:p w14:paraId="6FAE77A3" w14:textId="7148EB94" w:rsidR="000C317E" w:rsidRPr="00170086" w:rsidRDefault="000C317E" w:rsidP="00170086">
      <w:pPr>
        <w:pStyle w:val="a4"/>
        <w:jc w:val="both"/>
        <w:rPr>
          <w:sz w:val="28"/>
          <w:szCs w:val="28"/>
          <w:lang w:val="en-US"/>
        </w:rPr>
      </w:pPr>
      <w:r w:rsidRPr="00170086">
        <w:rPr>
          <w:sz w:val="28"/>
          <w:szCs w:val="28"/>
          <w:lang w:val="en-US"/>
        </w:rPr>
        <w:t>3</w:t>
      </w:r>
      <w:r w:rsidR="009D6C42" w:rsidRPr="00170086">
        <w:rPr>
          <w:sz w:val="28"/>
          <w:szCs w:val="28"/>
          <w:lang w:val="en-US"/>
        </w:rPr>
        <w:t>6</w:t>
      </w:r>
      <w:r w:rsidRPr="00170086">
        <w:rPr>
          <w:sz w:val="28"/>
          <w:szCs w:val="28"/>
          <w:lang w:val="en-US"/>
        </w:rPr>
        <w:t xml:space="preserve">. </w:t>
      </w:r>
      <w:proofErr w:type="spellStart"/>
      <w:r w:rsidRPr="00170086">
        <w:rPr>
          <w:sz w:val="28"/>
          <w:szCs w:val="28"/>
          <w:lang w:val="en-US"/>
        </w:rPr>
        <w:t>Mikolov</w:t>
      </w:r>
      <w:proofErr w:type="spellEnd"/>
      <w:r w:rsidRPr="00170086">
        <w:rPr>
          <w:sz w:val="28"/>
          <w:szCs w:val="28"/>
          <w:lang w:val="en-US"/>
        </w:rPr>
        <w:t xml:space="preserve"> T., </w:t>
      </w:r>
      <w:proofErr w:type="spellStart"/>
      <w:r w:rsidRPr="00170086">
        <w:rPr>
          <w:sz w:val="28"/>
          <w:szCs w:val="28"/>
          <w:lang w:val="en-US"/>
        </w:rPr>
        <w:t>Yih</w:t>
      </w:r>
      <w:proofErr w:type="spellEnd"/>
      <w:r w:rsidRPr="00170086">
        <w:rPr>
          <w:sz w:val="28"/>
          <w:szCs w:val="28"/>
          <w:lang w:val="en-US"/>
        </w:rPr>
        <w:t xml:space="preserve"> W., Zweig G. Linguistic Regularities in Continuous Space Word Representations // Proceedings of the 2013 Conference of the North American Chapter of the Association for Computational Linguistics: Human Language Technologies. Atlanta, Georgia: Association for Computational Linguistics, 2013. </w:t>
      </w:r>
      <w:r w:rsidRPr="00170086">
        <w:rPr>
          <w:sz w:val="28"/>
          <w:szCs w:val="28"/>
        </w:rPr>
        <w:t>С</w:t>
      </w:r>
      <w:r w:rsidRPr="00170086">
        <w:rPr>
          <w:sz w:val="28"/>
          <w:szCs w:val="28"/>
          <w:lang w:val="en-US"/>
        </w:rPr>
        <w:t>. 746–751.</w:t>
      </w:r>
    </w:p>
    <w:p w14:paraId="13309876" w14:textId="4BFF5C7F" w:rsidR="000C317E" w:rsidRPr="00170086" w:rsidRDefault="000C317E" w:rsidP="00170086">
      <w:pPr>
        <w:pStyle w:val="a4"/>
        <w:jc w:val="both"/>
        <w:rPr>
          <w:sz w:val="28"/>
          <w:szCs w:val="28"/>
          <w:lang w:val="en-US"/>
        </w:rPr>
      </w:pPr>
      <w:r w:rsidRPr="00170086">
        <w:rPr>
          <w:sz w:val="28"/>
          <w:szCs w:val="28"/>
          <w:lang w:val="en-US"/>
        </w:rPr>
        <w:t>3</w:t>
      </w:r>
      <w:r w:rsidR="009D6C42" w:rsidRPr="00170086">
        <w:rPr>
          <w:sz w:val="28"/>
          <w:szCs w:val="28"/>
          <w:lang w:val="en-US"/>
        </w:rPr>
        <w:t>7</w:t>
      </w:r>
      <w:r w:rsidRPr="00170086">
        <w:rPr>
          <w:sz w:val="28"/>
          <w:szCs w:val="28"/>
          <w:lang w:val="en-US"/>
        </w:rPr>
        <w:t xml:space="preserve">. Miller G. A. WordNet: a lexical database for English // Communications of the ACM. 1995. </w:t>
      </w:r>
      <w:r w:rsidRPr="00170086">
        <w:rPr>
          <w:sz w:val="28"/>
          <w:szCs w:val="28"/>
        </w:rPr>
        <w:t>Т</w:t>
      </w:r>
      <w:r w:rsidRPr="00170086">
        <w:rPr>
          <w:sz w:val="28"/>
          <w:szCs w:val="28"/>
          <w:lang w:val="en-US"/>
        </w:rPr>
        <w:t xml:space="preserve">. 38. № 11. </w:t>
      </w:r>
      <w:r w:rsidRPr="00170086">
        <w:rPr>
          <w:sz w:val="28"/>
          <w:szCs w:val="28"/>
        </w:rPr>
        <w:t>С</w:t>
      </w:r>
      <w:r w:rsidRPr="00170086">
        <w:rPr>
          <w:sz w:val="28"/>
          <w:szCs w:val="28"/>
          <w:lang w:val="en-US"/>
        </w:rPr>
        <w:t>. 39–41.</w:t>
      </w:r>
    </w:p>
    <w:p w14:paraId="4A559E3D" w14:textId="07CEDF0A" w:rsidR="000C317E" w:rsidRPr="00170086" w:rsidRDefault="000C317E" w:rsidP="00170086">
      <w:pPr>
        <w:pStyle w:val="a4"/>
        <w:jc w:val="both"/>
        <w:rPr>
          <w:sz w:val="28"/>
          <w:szCs w:val="28"/>
          <w:lang w:val="en-US"/>
        </w:rPr>
      </w:pPr>
      <w:r w:rsidRPr="00170086">
        <w:rPr>
          <w:sz w:val="28"/>
          <w:szCs w:val="28"/>
          <w:lang w:val="en-US"/>
        </w:rPr>
        <w:t>3</w:t>
      </w:r>
      <w:r w:rsidR="009D6C42" w:rsidRPr="00170086">
        <w:rPr>
          <w:sz w:val="28"/>
          <w:szCs w:val="28"/>
          <w:lang w:val="en-US"/>
        </w:rPr>
        <w:t>8</w:t>
      </w:r>
      <w:r w:rsidRPr="00170086">
        <w:rPr>
          <w:sz w:val="28"/>
          <w:szCs w:val="28"/>
          <w:lang w:val="en-US"/>
        </w:rPr>
        <w:t xml:space="preserve">. </w:t>
      </w:r>
      <w:proofErr w:type="spellStart"/>
      <w:r w:rsidRPr="00170086">
        <w:rPr>
          <w:sz w:val="28"/>
          <w:szCs w:val="28"/>
          <w:lang w:val="en-US"/>
        </w:rPr>
        <w:t>Muzychka</w:t>
      </w:r>
      <w:proofErr w:type="spellEnd"/>
      <w:r w:rsidRPr="00170086">
        <w:rPr>
          <w:sz w:val="28"/>
          <w:szCs w:val="28"/>
          <w:lang w:val="en-US"/>
        </w:rPr>
        <w:t xml:space="preserve"> S. A., </w:t>
      </w:r>
      <w:proofErr w:type="spellStart"/>
      <w:r w:rsidRPr="00170086">
        <w:rPr>
          <w:sz w:val="28"/>
          <w:szCs w:val="28"/>
          <w:lang w:val="en-US"/>
        </w:rPr>
        <w:t>Romanenko</w:t>
      </w:r>
      <w:proofErr w:type="spellEnd"/>
      <w:r w:rsidRPr="00170086">
        <w:rPr>
          <w:sz w:val="28"/>
          <w:szCs w:val="28"/>
          <w:lang w:val="en-US"/>
        </w:rPr>
        <w:t xml:space="preserve"> A. A., </w:t>
      </w:r>
      <w:proofErr w:type="spellStart"/>
      <w:r w:rsidRPr="00170086">
        <w:rPr>
          <w:sz w:val="28"/>
          <w:szCs w:val="28"/>
          <w:lang w:val="en-US"/>
        </w:rPr>
        <w:t>Piontkovskaja</w:t>
      </w:r>
      <w:proofErr w:type="spellEnd"/>
      <w:r w:rsidRPr="00170086">
        <w:rPr>
          <w:sz w:val="28"/>
          <w:szCs w:val="28"/>
          <w:lang w:val="en-US"/>
        </w:rPr>
        <w:t xml:space="preserve"> I. I. Conditional Random Field for morphological disambiguation in Russian // </w:t>
      </w:r>
      <w:r w:rsidRPr="00170086">
        <w:rPr>
          <w:sz w:val="28"/>
          <w:szCs w:val="28"/>
        </w:rPr>
        <w:t>Компьютерная</w:t>
      </w:r>
      <w:r w:rsidRPr="00170086">
        <w:rPr>
          <w:sz w:val="28"/>
          <w:szCs w:val="28"/>
          <w:lang w:val="en-US"/>
        </w:rPr>
        <w:t xml:space="preserve"> </w:t>
      </w:r>
      <w:r w:rsidRPr="00170086">
        <w:rPr>
          <w:sz w:val="28"/>
          <w:szCs w:val="28"/>
        </w:rPr>
        <w:t>лингвистика</w:t>
      </w:r>
      <w:r w:rsidRPr="00170086">
        <w:rPr>
          <w:sz w:val="28"/>
          <w:szCs w:val="28"/>
          <w:lang w:val="en-US"/>
        </w:rPr>
        <w:t xml:space="preserve"> </w:t>
      </w:r>
      <w:r w:rsidRPr="00170086">
        <w:rPr>
          <w:sz w:val="28"/>
          <w:szCs w:val="28"/>
        </w:rPr>
        <w:t>и</w:t>
      </w:r>
      <w:r w:rsidRPr="00170086">
        <w:rPr>
          <w:sz w:val="28"/>
          <w:szCs w:val="28"/>
          <w:lang w:val="en-US"/>
        </w:rPr>
        <w:t xml:space="preserve"> </w:t>
      </w:r>
      <w:r w:rsidRPr="00170086">
        <w:rPr>
          <w:sz w:val="28"/>
          <w:szCs w:val="28"/>
        </w:rPr>
        <w:t>интеллектуальные</w:t>
      </w:r>
      <w:r w:rsidRPr="00170086">
        <w:rPr>
          <w:sz w:val="28"/>
          <w:szCs w:val="28"/>
          <w:lang w:val="en-US"/>
        </w:rPr>
        <w:t xml:space="preserve"> </w:t>
      </w:r>
      <w:r w:rsidRPr="00170086">
        <w:rPr>
          <w:sz w:val="28"/>
          <w:szCs w:val="28"/>
        </w:rPr>
        <w:t>технологии</w:t>
      </w:r>
      <w:proofErr w:type="gramStart"/>
      <w:r w:rsidRPr="00170086">
        <w:rPr>
          <w:sz w:val="28"/>
          <w:szCs w:val="28"/>
          <w:lang w:val="en-US"/>
        </w:rPr>
        <w:t>. ,</w:t>
      </w:r>
      <w:proofErr w:type="gramEnd"/>
      <w:r w:rsidRPr="00170086">
        <w:rPr>
          <w:sz w:val="28"/>
          <w:szCs w:val="28"/>
          <w:lang w:val="en-US"/>
        </w:rPr>
        <w:t xml:space="preserve"> 2014. </w:t>
      </w:r>
      <w:r w:rsidRPr="00170086">
        <w:rPr>
          <w:sz w:val="28"/>
          <w:szCs w:val="28"/>
        </w:rPr>
        <w:t>С</w:t>
      </w:r>
      <w:r w:rsidRPr="00170086">
        <w:rPr>
          <w:sz w:val="28"/>
          <w:szCs w:val="28"/>
          <w:lang w:val="en-US"/>
        </w:rPr>
        <w:t>. 455–465.</w:t>
      </w:r>
    </w:p>
    <w:p w14:paraId="51A46CEA" w14:textId="6384EF53" w:rsidR="000C317E" w:rsidRPr="00170086" w:rsidRDefault="00170086" w:rsidP="00170086">
      <w:pPr>
        <w:pStyle w:val="a4"/>
        <w:jc w:val="both"/>
        <w:rPr>
          <w:sz w:val="28"/>
          <w:szCs w:val="28"/>
          <w:lang w:val="en-US"/>
        </w:rPr>
      </w:pPr>
      <w:r w:rsidRPr="00170086">
        <w:rPr>
          <w:sz w:val="28"/>
          <w:szCs w:val="28"/>
          <w:lang w:val="en-US"/>
        </w:rPr>
        <w:t>39</w:t>
      </w:r>
      <w:r w:rsidR="000C317E" w:rsidRPr="00170086">
        <w:rPr>
          <w:sz w:val="28"/>
          <w:szCs w:val="28"/>
          <w:lang w:val="en-US"/>
        </w:rPr>
        <w:t xml:space="preserve">. Ng A. H., Gorman K., </w:t>
      </w:r>
      <w:proofErr w:type="spellStart"/>
      <w:r w:rsidR="000C317E" w:rsidRPr="00170086">
        <w:rPr>
          <w:sz w:val="28"/>
          <w:szCs w:val="28"/>
          <w:lang w:val="en-US"/>
        </w:rPr>
        <w:t>Sproat</w:t>
      </w:r>
      <w:proofErr w:type="spellEnd"/>
      <w:r w:rsidR="000C317E" w:rsidRPr="00170086">
        <w:rPr>
          <w:sz w:val="28"/>
          <w:szCs w:val="28"/>
          <w:lang w:val="en-US"/>
        </w:rPr>
        <w:t xml:space="preserve"> R. Minimally supervised written-to-spoken text normalization // 2017 IEEE automatic speech recognition and understanding workshop (ASRU)</w:t>
      </w:r>
      <w:proofErr w:type="gramStart"/>
      <w:r w:rsidR="000C317E" w:rsidRPr="00170086">
        <w:rPr>
          <w:sz w:val="28"/>
          <w:szCs w:val="28"/>
          <w:lang w:val="en-US"/>
        </w:rPr>
        <w:t>. :</w:t>
      </w:r>
      <w:proofErr w:type="gramEnd"/>
      <w:r w:rsidR="000C317E" w:rsidRPr="00170086">
        <w:rPr>
          <w:sz w:val="28"/>
          <w:szCs w:val="28"/>
          <w:lang w:val="en-US"/>
        </w:rPr>
        <w:t xml:space="preserve"> IEEE, 2017. </w:t>
      </w:r>
      <w:r w:rsidR="000C317E" w:rsidRPr="00170086">
        <w:rPr>
          <w:sz w:val="28"/>
          <w:szCs w:val="28"/>
        </w:rPr>
        <w:t>С</w:t>
      </w:r>
      <w:r w:rsidR="000C317E" w:rsidRPr="00170086">
        <w:rPr>
          <w:sz w:val="28"/>
          <w:szCs w:val="28"/>
          <w:lang w:val="en-US"/>
        </w:rPr>
        <w:t>. 665–670.</w:t>
      </w:r>
    </w:p>
    <w:p w14:paraId="2BF33649" w14:textId="50BCC365" w:rsidR="000C317E" w:rsidRPr="00170086" w:rsidRDefault="000C317E" w:rsidP="00170086">
      <w:pPr>
        <w:pStyle w:val="a4"/>
        <w:jc w:val="both"/>
        <w:rPr>
          <w:sz w:val="28"/>
          <w:szCs w:val="28"/>
          <w:lang w:val="en-US"/>
        </w:rPr>
      </w:pPr>
      <w:r w:rsidRPr="00170086">
        <w:rPr>
          <w:sz w:val="28"/>
          <w:szCs w:val="28"/>
          <w:lang w:val="en-US"/>
        </w:rPr>
        <w:lastRenderedPageBreak/>
        <w:t>4</w:t>
      </w:r>
      <w:r w:rsidR="00170086" w:rsidRPr="00170086">
        <w:rPr>
          <w:sz w:val="28"/>
          <w:szCs w:val="28"/>
          <w:lang w:val="en-US"/>
        </w:rPr>
        <w:t>0</w:t>
      </w:r>
      <w:r w:rsidRPr="00170086">
        <w:rPr>
          <w:sz w:val="28"/>
          <w:szCs w:val="28"/>
          <w:lang w:val="en-US"/>
        </w:rPr>
        <w:t xml:space="preserve">. Pennington J., </w:t>
      </w:r>
      <w:proofErr w:type="spellStart"/>
      <w:r w:rsidRPr="00170086">
        <w:rPr>
          <w:sz w:val="28"/>
          <w:szCs w:val="28"/>
          <w:lang w:val="en-US"/>
        </w:rPr>
        <w:t>Socher</w:t>
      </w:r>
      <w:proofErr w:type="spellEnd"/>
      <w:r w:rsidRPr="00170086">
        <w:rPr>
          <w:sz w:val="28"/>
          <w:szCs w:val="28"/>
          <w:lang w:val="en-US"/>
        </w:rPr>
        <w:t xml:space="preserve"> R., Manning C. Glove: Global Vectors for Word Representation // Proceedings of the 2014 Conference on Empirical Methods in Natural Language Processing (EMNLP). Doha, Qatar: Association for Computational Linguistics, 2014. </w:t>
      </w:r>
      <w:r w:rsidRPr="00170086">
        <w:rPr>
          <w:sz w:val="28"/>
          <w:szCs w:val="28"/>
        </w:rPr>
        <w:t>С</w:t>
      </w:r>
      <w:r w:rsidRPr="00170086">
        <w:rPr>
          <w:sz w:val="28"/>
          <w:szCs w:val="28"/>
          <w:lang w:val="en-US"/>
        </w:rPr>
        <w:t>. 1532–1543.</w:t>
      </w:r>
    </w:p>
    <w:p w14:paraId="50FC77BB" w14:textId="5C9A2F24" w:rsidR="000C317E" w:rsidRPr="00170086" w:rsidRDefault="000C317E" w:rsidP="00170086">
      <w:pPr>
        <w:pStyle w:val="a4"/>
        <w:jc w:val="both"/>
        <w:rPr>
          <w:sz w:val="28"/>
          <w:szCs w:val="28"/>
          <w:lang w:val="en-US"/>
        </w:rPr>
      </w:pPr>
      <w:r w:rsidRPr="00170086">
        <w:rPr>
          <w:sz w:val="28"/>
          <w:szCs w:val="28"/>
        </w:rPr>
        <w:t>4</w:t>
      </w:r>
      <w:r w:rsidR="00170086" w:rsidRPr="00170086">
        <w:rPr>
          <w:sz w:val="28"/>
          <w:szCs w:val="28"/>
        </w:rPr>
        <w:t>1</w:t>
      </w:r>
      <w:r w:rsidRPr="00170086">
        <w:rPr>
          <w:sz w:val="28"/>
          <w:szCs w:val="28"/>
        </w:rPr>
        <w:t xml:space="preserve">. </w:t>
      </w:r>
      <w:proofErr w:type="spellStart"/>
      <w:r w:rsidRPr="00170086">
        <w:rPr>
          <w:sz w:val="28"/>
          <w:szCs w:val="28"/>
          <w:lang w:val="en-US"/>
        </w:rPr>
        <w:t>Shahgir</w:t>
      </w:r>
      <w:proofErr w:type="spellEnd"/>
      <w:r w:rsidRPr="00170086">
        <w:rPr>
          <w:sz w:val="28"/>
          <w:szCs w:val="28"/>
        </w:rPr>
        <w:t xml:space="preserve"> </w:t>
      </w:r>
      <w:r w:rsidRPr="00170086">
        <w:rPr>
          <w:sz w:val="28"/>
          <w:szCs w:val="28"/>
          <w:lang w:val="en-US"/>
        </w:rPr>
        <w:t>H</w:t>
      </w:r>
      <w:r w:rsidRPr="00170086">
        <w:rPr>
          <w:sz w:val="28"/>
          <w:szCs w:val="28"/>
        </w:rPr>
        <w:t xml:space="preserve">. </w:t>
      </w:r>
      <w:r w:rsidRPr="00170086">
        <w:rPr>
          <w:sz w:val="28"/>
          <w:szCs w:val="28"/>
          <w:lang w:val="en-US"/>
        </w:rPr>
        <w:t>A</w:t>
      </w:r>
      <w:r w:rsidRPr="00170086">
        <w:rPr>
          <w:sz w:val="28"/>
          <w:szCs w:val="28"/>
        </w:rPr>
        <w:t xml:space="preserve">. </w:t>
      </w:r>
      <w:r w:rsidRPr="00170086">
        <w:rPr>
          <w:sz w:val="28"/>
          <w:szCs w:val="28"/>
          <w:lang w:val="en-US"/>
        </w:rPr>
        <w:t>Z</w:t>
      </w:r>
      <w:r w:rsidRPr="00170086">
        <w:rPr>
          <w:sz w:val="28"/>
          <w:szCs w:val="28"/>
        </w:rPr>
        <w:t xml:space="preserve">. и др. </w:t>
      </w:r>
      <w:r w:rsidRPr="00170086">
        <w:rPr>
          <w:sz w:val="28"/>
          <w:szCs w:val="28"/>
          <w:lang w:val="en-US"/>
        </w:rPr>
        <w:t xml:space="preserve">Towards Robust Bangla Complex Named Entity Recognition // </w:t>
      </w:r>
      <w:proofErr w:type="spellStart"/>
      <w:r w:rsidRPr="00170086">
        <w:rPr>
          <w:sz w:val="28"/>
          <w:szCs w:val="28"/>
          <w:lang w:val="en-US"/>
        </w:rPr>
        <w:t>arXiv</w:t>
      </w:r>
      <w:proofErr w:type="spellEnd"/>
      <w:r w:rsidRPr="00170086">
        <w:rPr>
          <w:sz w:val="28"/>
          <w:szCs w:val="28"/>
          <w:lang w:val="en-US"/>
        </w:rPr>
        <w:t xml:space="preserve"> preprint arXiv:2303.09306. 2023.</w:t>
      </w:r>
    </w:p>
    <w:p w14:paraId="008A0F9D" w14:textId="42A96051" w:rsidR="000C317E" w:rsidRPr="00170086" w:rsidRDefault="000C317E" w:rsidP="00170086">
      <w:pPr>
        <w:pStyle w:val="a4"/>
        <w:jc w:val="both"/>
        <w:rPr>
          <w:sz w:val="28"/>
          <w:szCs w:val="28"/>
          <w:lang w:val="en-US"/>
        </w:rPr>
      </w:pPr>
      <w:r w:rsidRPr="00170086">
        <w:rPr>
          <w:sz w:val="28"/>
          <w:szCs w:val="28"/>
          <w:lang w:val="en-US"/>
        </w:rPr>
        <w:t>4</w:t>
      </w:r>
      <w:r w:rsidR="00170086" w:rsidRPr="00170086">
        <w:rPr>
          <w:sz w:val="28"/>
          <w:szCs w:val="28"/>
        </w:rPr>
        <w:t>2</w:t>
      </w:r>
      <w:r w:rsidRPr="00170086">
        <w:rPr>
          <w:sz w:val="28"/>
          <w:szCs w:val="28"/>
          <w:lang w:val="en-US"/>
        </w:rPr>
        <w:t xml:space="preserve">. Shen Q. </w:t>
      </w:r>
      <w:r w:rsidRPr="00170086">
        <w:rPr>
          <w:sz w:val="28"/>
          <w:szCs w:val="28"/>
        </w:rPr>
        <w:t>и</w:t>
      </w:r>
      <w:r w:rsidRPr="00170086">
        <w:rPr>
          <w:sz w:val="28"/>
          <w:szCs w:val="28"/>
          <w:lang w:val="en-US"/>
        </w:rPr>
        <w:t xml:space="preserve"> </w:t>
      </w:r>
      <w:proofErr w:type="spellStart"/>
      <w:r w:rsidRPr="00170086">
        <w:rPr>
          <w:sz w:val="28"/>
          <w:szCs w:val="28"/>
        </w:rPr>
        <w:t>др</w:t>
      </w:r>
      <w:proofErr w:type="spellEnd"/>
      <w:r w:rsidRPr="00170086">
        <w:rPr>
          <w:sz w:val="28"/>
          <w:szCs w:val="28"/>
          <w:lang w:val="en-US"/>
        </w:rPr>
        <w:t>. The role of context in neural morphological disambiguation // Proceedings of COLING 2016, the 26th International Conference on Computational Linguistics: Technical Papers</w:t>
      </w:r>
      <w:proofErr w:type="gramStart"/>
      <w:r w:rsidRPr="00170086">
        <w:rPr>
          <w:sz w:val="28"/>
          <w:szCs w:val="28"/>
          <w:lang w:val="en-US"/>
        </w:rPr>
        <w:t>. ,</w:t>
      </w:r>
      <w:proofErr w:type="gramEnd"/>
      <w:r w:rsidRPr="00170086">
        <w:rPr>
          <w:sz w:val="28"/>
          <w:szCs w:val="28"/>
          <w:lang w:val="en-US"/>
        </w:rPr>
        <w:t xml:space="preserve"> 2016. </w:t>
      </w:r>
      <w:r w:rsidRPr="00170086">
        <w:rPr>
          <w:sz w:val="28"/>
          <w:szCs w:val="28"/>
        </w:rPr>
        <w:t>С</w:t>
      </w:r>
      <w:r w:rsidRPr="00170086">
        <w:rPr>
          <w:sz w:val="28"/>
          <w:szCs w:val="28"/>
          <w:lang w:val="en-US"/>
        </w:rPr>
        <w:t>. 181–191.</w:t>
      </w:r>
    </w:p>
    <w:p w14:paraId="4B85A2DF" w14:textId="2B3F0F42" w:rsidR="000C317E" w:rsidRPr="00170086" w:rsidRDefault="000C317E" w:rsidP="00170086">
      <w:pPr>
        <w:pStyle w:val="a4"/>
        <w:jc w:val="both"/>
        <w:rPr>
          <w:sz w:val="28"/>
          <w:szCs w:val="28"/>
          <w:lang w:val="en-US"/>
        </w:rPr>
      </w:pPr>
      <w:r w:rsidRPr="00170086">
        <w:rPr>
          <w:sz w:val="28"/>
          <w:szCs w:val="28"/>
          <w:lang w:val="en-US"/>
        </w:rPr>
        <w:t>4</w:t>
      </w:r>
      <w:r w:rsidR="00170086" w:rsidRPr="00170086">
        <w:rPr>
          <w:sz w:val="28"/>
          <w:szCs w:val="28"/>
        </w:rPr>
        <w:t>3</w:t>
      </w:r>
      <w:r w:rsidRPr="00170086">
        <w:rPr>
          <w:sz w:val="28"/>
          <w:szCs w:val="28"/>
          <w:lang w:val="en-US"/>
        </w:rPr>
        <w:t xml:space="preserve">. </w:t>
      </w:r>
      <w:proofErr w:type="spellStart"/>
      <w:r w:rsidRPr="00170086">
        <w:rPr>
          <w:sz w:val="28"/>
          <w:szCs w:val="28"/>
          <w:lang w:val="en-US"/>
        </w:rPr>
        <w:t>Sproat</w:t>
      </w:r>
      <w:proofErr w:type="spellEnd"/>
      <w:r w:rsidRPr="00170086">
        <w:rPr>
          <w:sz w:val="28"/>
          <w:szCs w:val="28"/>
          <w:lang w:val="en-US"/>
        </w:rPr>
        <w:t xml:space="preserve"> R. </w:t>
      </w:r>
      <w:r w:rsidRPr="00170086">
        <w:rPr>
          <w:sz w:val="28"/>
          <w:szCs w:val="28"/>
        </w:rPr>
        <w:t>и</w:t>
      </w:r>
      <w:r w:rsidRPr="00170086">
        <w:rPr>
          <w:sz w:val="28"/>
          <w:szCs w:val="28"/>
          <w:lang w:val="en-US"/>
        </w:rPr>
        <w:t xml:space="preserve"> </w:t>
      </w:r>
      <w:proofErr w:type="spellStart"/>
      <w:r w:rsidRPr="00170086">
        <w:rPr>
          <w:sz w:val="28"/>
          <w:szCs w:val="28"/>
        </w:rPr>
        <w:t>др</w:t>
      </w:r>
      <w:proofErr w:type="spellEnd"/>
      <w:r w:rsidRPr="00170086">
        <w:rPr>
          <w:sz w:val="28"/>
          <w:szCs w:val="28"/>
          <w:lang w:val="en-US"/>
        </w:rPr>
        <w:t xml:space="preserve">. Normalization of non-standard words // Computer speech &amp; language. 2001. </w:t>
      </w:r>
      <w:r w:rsidRPr="00170086">
        <w:rPr>
          <w:sz w:val="28"/>
          <w:szCs w:val="28"/>
        </w:rPr>
        <w:t>Т</w:t>
      </w:r>
      <w:r w:rsidRPr="00170086">
        <w:rPr>
          <w:sz w:val="28"/>
          <w:szCs w:val="28"/>
          <w:lang w:val="en-US"/>
        </w:rPr>
        <w:t xml:space="preserve">. 15. № 3. </w:t>
      </w:r>
      <w:r w:rsidRPr="00170086">
        <w:rPr>
          <w:sz w:val="28"/>
          <w:szCs w:val="28"/>
        </w:rPr>
        <w:t>С</w:t>
      </w:r>
      <w:r w:rsidRPr="00170086">
        <w:rPr>
          <w:sz w:val="28"/>
          <w:szCs w:val="28"/>
          <w:lang w:val="en-US"/>
        </w:rPr>
        <w:t>. 287–333.</w:t>
      </w:r>
    </w:p>
    <w:p w14:paraId="60C61EA0" w14:textId="018947D9" w:rsidR="000C317E" w:rsidRPr="00170086" w:rsidRDefault="000C317E" w:rsidP="00170086">
      <w:pPr>
        <w:pStyle w:val="a4"/>
        <w:jc w:val="both"/>
        <w:rPr>
          <w:sz w:val="28"/>
          <w:szCs w:val="28"/>
          <w:lang w:val="en-US"/>
        </w:rPr>
      </w:pPr>
      <w:r w:rsidRPr="00170086">
        <w:rPr>
          <w:sz w:val="28"/>
          <w:szCs w:val="28"/>
          <w:lang w:val="en-US"/>
        </w:rPr>
        <w:t>4</w:t>
      </w:r>
      <w:r w:rsidR="00170086" w:rsidRPr="00170086">
        <w:rPr>
          <w:sz w:val="28"/>
          <w:szCs w:val="28"/>
          <w:lang w:val="en-US"/>
        </w:rPr>
        <w:t>4</w:t>
      </w:r>
      <w:r w:rsidRPr="00170086">
        <w:rPr>
          <w:sz w:val="28"/>
          <w:szCs w:val="28"/>
          <w:lang w:val="en-US"/>
        </w:rPr>
        <w:t xml:space="preserve">. </w:t>
      </w:r>
      <w:proofErr w:type="spellStart"/>
      <w:r w:rsidRPr="00170086">
        <w:rPr>
          <w:sz w:val="28"/>
          <w:szCs w:val="28"/>
          <w:lang w:val="en-US"/>
        </w:rPr>
        <w:t>Sproat</w:t>
      </w:r>
      <w:proofErr w:type="spellEnd"/>
      <w:r w:rsidRPr="00170086">
        <w:rPr>
          <w:sz w:val="28"/>
          <w:szCs w:val="28"/>
          <w:lang w:val="en-US"/>
        </w:rPr>
        <w:t xml:space="preserve"> R. Lightly supervised learning of text normalization: Russian number names // 2010 IEEE Spoken Language Technology Workshop</w:t>
      </w:r>
      <w:proofErr w:type="gramStart"/>
      <w:r w:rsidRPr="00170086">
        <w:rPr>
          <w:sz w:val="28"/>
          <w:szCs w:val="28"/>
          <w:lang w:val="en-US"/>
        </w:rPr>
        <w:t>. :</w:t>
      </w:r>
      <w:proofErr w:type="gramEnd"/>
      <w:r w:rsidRPr="00170086">
        <w:rPr>
          <w:sz w:val="28"/>
          <w:szCs w:val="28"/>
          <w:lang w:val="en-US"/>
        </w:rPr>
        <w:t xml:space="preserve"> IEEE, 2010. </w:t>
      </w:r>
      <w:r w:rsidRPr="00170086">
        <w:rPr>
          <w:sz w:val="28"/>
          <w:szCs w:val="28"/>
        </w:rPr>
        <w:t>С</w:t>
      </w:r>
      <w:r w:rsidRPr="00170086">
        <w:rPr>
          <w:sz w:val="28"/>
          <w:szCs w:val="28"/>
          <w:lang w:val="en-US"/>
        </w:rPr>
        <w:t>. 436–441.</w:t>
      </w:r>
    </w:p>
    <w:p w14:paraId="2B91CEB9" w14:textId="3A42E5C4" w:rsidR="000C317E" w:rsidRPr="00170086" w:rsidRDefault="000C317E" w:rsidP="00170086">
      <w:pPr>
        <w:pStyle w:val="a4"/>
        <w:jc w:val="both"/>
        <w:rPr>
          <w:sz w:val="28"/>
          <w:szCs w:val="28"/>
          <w:lang w:val="en-US"/>
        </w:rPr>
      </w:pPr>
      <w:r w:rsidRPr="00170086">
        <w:rPr>
          <w:sz w:val="28"/>
          <w:szCs w:val="28"/>
          <w:lang w:val="en-US"/>
        </w:rPr>
        <w:t>4</w:t>
      </w:r>
      <w:r w:rsidR="00170086" w:rsidRPr="00170086">
        <w:rPr>
          <w:sz w:val="28"/>
          <w:szCs w:val="28"/>
          <w:lang w:val="en-US"/>
        </w:rPr>
        <w:t>5</w:t>
      </w:r>
      <w:r w:rsidRPr="00170086">
        <w:rPr>
          <w:sz w:val="28"/>
          <w:szCs w:val="28"/>
          <w:lang w:val="en-US"/>
        </w:rPr>
        <w:t xml:space="preserve">. </w:t>
      </w:r>
      <w:proofErr w:type="spellStart"/>
      <w:r w:rsidRPr="00170086">
        <w:rPr>
          <w:sz w:val="28"/>
          <w:szCs w:val="28"/>
          <w:lang w:val="en-US"/>
        </w:rPr>
        <w:t>Sproat</w:t>
      </w:r>
      <w:proofErr w:type="spellEnd"/>
      <w:r w:rsidRPr="00170086">
        <w:rPr>
          <w:sz w:val="28"/>
          <w:szCs w:val="28"/>
          <w:lang w:val="en-US"/>
        </w:rPr>
        <w:t xml:space="preserve"> R., </w:t>
      </w:r>
      <w:proofErr w:type="spellStart"/>
      <w:r w:rsidRPr="00170086">
        <w:rPr>
          <w:sz w:val="28"/>
          <w:szCs w:val="28"/>
          <w:lang w:val="en-US"/>
        </w:rPr>
        <w:t>Jaitly</w:t>
      </w:r>
      <w:proofErr w:type="spellEnd"/>
      <w:r w:rsidRPr="00170086">
        <w:rPr>
          <w:sz w:val="28"/>
          <w:szCs w:val="28"/>
          <w:lang w:val="en-US"/>
        </w:rPr>
        <w:t xml:space="preserve"> N. RNN approaches to text normalization: A challenge // </w:t>
      </w:r>
      <w:proofErr w:type="spellStart"/>
      <w:r w:rsidRPr="00170086">
        <w:rPr>
          <w:sz w:val="28"/>
          <w:szCs w:val="28"/>
          <w:lang w:val="en-US"/>
        </w:rPr>
        <w:t>arXiv</w:t>
      </w:r>
      <w:proofErr w:type="spellEnd"/>
      <w:r w:rsidRPr="00170086">
        <w:rPr>
          <w:sz w:val="28"/>
          <w:szCs w:val="28"/>
          <w:lang w:val="en-US"/>
        </w:rPr>
        <w:t xml:space="preserve"> preprint arXiv:1611.00068. 2016.</w:t>
      </w:r>
    </w:p>
    <w:p w14:paraId="13B44695" w14:textId="3A8D487A" w:rsidR="000C317E" w:rsidRPr="00170086" w:rsidRDefault="000C317E" w:rsidP="00170086">
      <w:pPr>
        <w:pStyle w:val="a4"/>
        <w:jc w:val="both"/>
        <w:rPr>
          <w:sz w:val="28"/>
          <w:szCs w:val="28"/>
          <w:lang w:val="en-US"/>
        </w:rPr>
      </w:pPr>
      <w:r w:rsidRPr="00170086">
        <w:rPr>
          <w:sz w:val="28"/>
          <w:szCs w:val="28"/>
          <w:lang w:val="en-US"/>
        </w:rPr>
        <w:t>4</w:t>
      </w:r>
      <w:r w:rsidR="00170086" w:rsidRPr="00170086">
        <w:rPr>
          <w:sz w:val="28"/>
          <w:szCs w:val="28"/>
          <w:lang w:val="en-US"/>
        </w:rPr>
        <w:t>6</w:t>
      </w:r>
      <w:r w:rsidRPr="00170086">
        <w:rPr>
          <w:sz w:val="28"/>
          <w:szCs w:val="28"/>
          <w:lang w:val="en-US"/>
        </w:rPr>
        <w:t xml:space="preserve">. </w:t>
      </w:r>
      <w:proofErr w:type="spellStart"/>
      <w:r w:rsidRPr="00170086">
        <w:rPr>
          <w:sz w:val="28"/>
          <w:szCs w:val="28"/>
          <w:lang w:val="en-US"/>
        </w:rPr>
        <w:t>Sproat</w:t>
      </w:r>
      <w:proofErr w:type="spellEnd"/>
      <w:r w:rsidRPr="00170086">
        <w:rPr>
          <w:sz w:val="28"/>
          <w:szCs w:val="28"/>
          <w:lang w:val="en-US"/>
        </w:rPr>
        <w:t xml:space="preserve"> R. W. Multilingual text-to-speech synthesis: the Bell Labs approach</w:t>
      </w:r>
      <w:proofErr w:type="gramStart"/>
      <w:r w:rsidRPr="00170086">
        <w:rPr>
          <w:sz w:val="28"/>
          <w:szCs w:val="28"/>
          <w:lang w:val="en-US"/>
        </w:rPr>
        <w:t>. :</w:t>
      </w:r>
      <w:proofErr w:type="gramEnd"/>
      <w:r w:rsidRPr="00170086">
        <w:rPr>
          <w:sz w:val="28"/>
          <w:szCs w:val="28"/>
          <w:lang w:val="en-US"/>
        </w:rPr>
        <w:t xml:space="preserve"> Springer, 1998.</w:t>
      </w:r>
    </w:p>
    <w:p w14:paraId="06047E86" w14:textId="13DA14B1" w:rsidR="000C317E" w:rsidRPr="00170086" w:rsidRDefault="000C317E" w:rsidP="00170086">
      <w:pPr>
        <w:pStyle w:val="a4"/>
        <w:jc w:val="both"/>
        <w:rPr>
          <w:sz w:val="28"/>
          <w:szCs w:val="28"/>
          <w:lang w:val="en-US"/>
        </w:rPr>
      </w:pPr>
      <w:r w:rsidRPr="00170086">
        <w:rPr>
          <w:sz w:val="28"/>
          <w:szCs w:val="28"/>
          <w:lang w:val="en-US"/>
        </w:rPr>
        <w:t>4</w:t>
      </w:r>
      <w:r w:rsidR="00170086" w:rsidRPr="00170086">
        <w:rPr>
          <w:sz w:val="28"/>
          <w:szCs w:val="28"/>
          <w:lang w:val="en-US"/>
        </w:rPr>
        <w:t>7</w:t>
      </w:r>
      <w:r w:rsidRPr="00170086">
        <w:rPr>
          <w:sz w:val="28"/>
          <w:szCs w:val="28"/>
          <w:lang w:val="en-US"/>
        </w:rPr>
        <w:t>. Stanton D., Wang Y., Skerry-Ryan R. J. Predicting expressive speaking style from text in end-to-end speech synthesis // 2018 IEEE Spoken Language Technology Workshop (SLT)</w:t>
      </w:r>
      <w:proofErr w:type="gramStart"/>
      <w:r w:rsidRPr="00170086">
        <w:rPr>
          <w:sz w:val="28"/>
          <w:szCs w:val="28"/>
          <w:lang w:val="en-US"/>
        </w:rPr>
        <w:t>. :</w:t>
      </w:r>
      <w:proofErr w:type="gramEnd"/>
      <w:r w:rsidRPr="00170086">
        <w:rPr>
          <w:sz w:val="28"/>
          <w:szCs w:val="28"/>
          <w:lang w:val="en-US"/>
        </w:rPr>
        <w:t xml:space="preserve"> IEEE, 2018. </w:t>
      </w:r>
      <w:r w:rsidRPr="00170086">
        <w:rPr>
          <w:sz w:val="28"/>
          <w:szCs w:val="28"/>
        </w:rPr>
        <w:t>С</w:t>
      </w:r>
      <w:r w:rsidRPr="00170086">
        <w:rPr>
          <w:sz w:val="28"/>
          <w:szCs w:val="28"/>
          <w:lang w:val="en-US"/>
        </w:rPr>
        <w:t>. 595–602.</w:t>
      </w:r>
    </w:p>
    <w:p w14:paraId="75769D96" w14:textId="29A2963E" w:rsidR="000C317E" w:rsidRPr="00170086" w:rsidRDefault="00170086" w:rsidP="00170086">
      <w:pPr>
        <w:pStyle w:val="a4"/>
        <w:jc w:val="both"/>
        <w:rPr>
          <w:sz w:val="28"/>
          <w:szCs w:val="28"/>
          <w:lang w:val="en-US"/>
        </w:rPr>
      </w:pPr>
      <w:r w:rsidRPr="00170086">
        <w:rPr>
          <w:sz w:val="28"/>
          <w:szCs w:val="28"/>
          <w:lang w:val="en-US"/>
        </w:rPr>
        <w:t>48</w:t>
      </w:r>
      <w:r w:rsidR="000C317E" w:rsidRPr="00170086">
        <w:rPr>
          <w:sz w:val="28"/>
          <w:szCs w:val="28"/>
          <w:lang w:val="en-US"/>
        </w:rPr>
        <w:t xml:space="preserve">. Sutton C., McCallum A. An introduction to conditional random fields for relational learning. Introduction to statistical relational learning // Graphical </w:t>
      </w:r>
      <w:proofErr w:type="gramStart"/>
      <w:r w:rsidR="000C317E" w:rsidRPr="00170086">
        <w:rPr>
          <w:sz w:val="28"/>
          <w:szCs w:val="28"/>
          <w:lang w:val="en-US"/>
        </w:rPr>
        <w:t>Models,(</w:t>
      </w:r>
      <w:proofErr w:type="gramEnd"/>
      <w:r w:rsidR="000C317E" w:rsidRPr="00170086">
        <w:rPr>
          <w:sz w:val="28"/>
          <w:szCs w:val="28"/>
          <w:lang w:val="en-US"/>
        </w:rPr>
        <w:t>x). 2006.</w:t>
      </w:r>
    </w:p>
    <w:p w14:paraId="62888B8F" w14:textId="2FF92D77" w:rsidR="000C317E" w:rsidRPr="00170086" w:rsidRDefault="00170086" w:rsidP="00170086">
      <w:pPr>
        <w:pStyle w:val="a4"/>
        <w:jc w:val="both"/>
        <w:rPr>
          <w:sz w:val="28"/>
          <w:szCs w:val="28"/>
          <w:lang w:val="en-US"/>
        </w:rPr>
      </w:pPr>
      <w:r w:rsidRPr="00170086">
        <w:rPr>
          <w:sz w:val="28"/>
          <w:szCs w:val="28"/>
          <w:lang w:val="en-US"/>
        </w:rPr>
        <w:t>49</w:t>
      </w:r>
      <w:r w:rsidR="000C317E" w:rsidRPr="00170086">
        <w:rPr>
          <w:sz w:val="28"/>
          <w:szCs w:val="28"/>
          <w:lang w:val="en-US"/>
        </w:rPr>
        <w:t xml:space="preserve">. Taha A. A., Hanbury A. Metrics for evaluating 3D medical image segmentation: analysis, selection, and tool // BMC Med Imaging. 2015. </w:t>
      </w:r>
      <w:r w:rsidR="000C317E" w:rsidRPr="00170086">
        <w:rPr>
          <w:sz w:val="28"/>
          <w:szCs w:val="28"/>
        </w:rPr>
        <w:t>Т</w:t>
      </w:r>
      <w:r w:rsidR="000C317E" w:rsidRPr="00170086">
        <w:rPr>
          <w:sz w:val="28"/>
          <w:szCs w:val="28"/>
          <w:lang w:val="en-US"/>
        </w:rPr>
        <w:t xml:space="preserve">. 15. </w:t>
      </w:r>
      <w:r w:rsidR="000C317E" w:rsidRPr="00170086">
        <w:rPr>
          <w:sz w:val="28"/>
          <w:szCs w:val="28"/>
        </w:rPr>
        <w:t>С</w:t>
      </w:r>
      <w:r w:rsidR="000C317E" w:rsidRPr="00170086">
        <w:rPr>
          <w:sz w:val="28"/>
          <w:szCs w:val="28"/>
          <w:lang w:val="en-US"/>
        </w:rPr>
        <w:t>. 29.</w:t>
      </w:r>
    </w:p>
    <w:p w14:paraId="2B5EE7C2" w14:textId="3329D8F5" w:rsidR="000C317E" w:rsidRPr="00170086" w:rsidRDefault="000C317E" w:rsidP="00170086">
      <w:pPr>
        <w:pStyle w:val="a4"/>
        <w:jc w:val="both"/>
        <w:rPr>
          <w:sz w:val="28"/>
          <w:szCs w:val="28"/>
          <w:lang w:val="en-US"/>
        </w:rPr>
      </w:pPr>
      <w:r w:rsidRPr="00170086">
        <w:rPr>
          <w:sz w:val="28"/>
          <w:szCs w:val="28"/>
          <w:lang w:val="en-US"/>
        </w:rPr>
        <w:t>5</w:t>
      </w:r>
      <w:r w:rsidR="00170086" w:rsidRPr="00170086">
        <w:rPr>
          <w:sz w:val="28"/>
          <w:szCs w:val="28"/>
        </w:rPr>
        <w:t>0</w:t>
      </w:r>
      <w:r w:rsidRPr="00170086">
        <w:rPr>
          <w:sz w:val="28"/>
          <w:szCs w:val="28"/>
          <w:lang w:val="en-US"/>
        </w:rPr>
        <w:t xml:space="preserve">. Tan X. </w:t>
      </w:r>
      <w:r w:rsidRPr="00170086">
        <w:rPr>
          <w:sz w:val="28"/>
          <w:szCs w:val="28"/>
        </w:rPr>
        <w:t>и</w:t>
      </w:r>
      <w:r w:rsidRPr="00170086">
        <w:rPr>
          <w:sz w:val="28"/>
          <w:szCs w:val="28"/>
          <w:lang w:val="en-US"/>
        </w:rPr>
        <w:t xml:space="preserve"> </w:t>
      </w:r>
      <w:proofErr w:type="spellStart"/>
      <w:r w:rsidRPr="00170086">
        <w:rPr>
          <w:sz w:val="28"/>
          <w:szCs w:val="28"/>
        </w:rPr>
        <w:t>др</w:t>
      </w:r>
      <w:proofErr w:type="spellEnd"/>
      <w:r w:rsidRPr="00170086">
        <w:rPr>
          <w:sz w:val="28"/>
          <w:szCs w:val="28"/>
          <w:lang w:val="en-US"/>
        </w:rPr>
        <w:t xml:space="preserve">. A survey on neural speech synthesis // </w:t>
      </w:r>
      <w:proofErr w:type="spellStart"/>
      <w:r w:rsidRPr="00170086">
        <w:rPr>
          <w:sz w:val="28"/>
          <w:szCs w:val="28"/>
          <w:lang w:val="en-US"/>
        </w:rPr>
        <w:t>arXiv</w:t>
      </w:r>
      <w:proofErr w:type="spellEnd"/>
      <w:r w:rsidRPr="00170086">
        <w:rPr>
          <w:sz w:val="28"/>
          <w:szCs w:val="28"/>
          <w:lang w:val="en-US"/>
        </w:rPr>
        <w:t xml:space="preserve"> preprint arXiv:2106.15561. 2021.</w:t>
      </w:r>
    </w:p>
    <w:p w14:paraId="72EDCC26" w14:textId="10C70DCC" w:rsidR="000C317E" w:rsidRPr="00170086" w:rsidRDefault="000C317E" w:rsidP="00170086">
      <w:pPr>
        <w:pStyle w:val="a4"/>
        <w:jc w:val="both"/>
        <w:rPr>
          <w:sz w:val="28"/>
          <w:szCs w:val="28"/>
          <w:lang w:val="en-US"/>
        </w:rPr>
      </w:pPr>
      <w:r w:rsidRPr="00170086">
        <w:rPr>
          <w:sz w:val="28"/>
          <w:szCs w:val="28"/>
          <w:lang w:val="en-US"/>
        </w:rPr>
        <w:t>5</w:t>
      </w:r>
      <w:r w:rsidR="00170086" w:rsidRPr="00170086">
        <w:rPr>
          <w:sz w:val="28"/>
          <w:szCs w:val="28"/>
          <w:lang w:val="en-US"/>
        </w:rPr>
        <w:t>1</w:t>
      </w:r>
      <w:r w:rsidRPr="00170086">
        <w:rPr>
          <w:sz w:val="28"/>
          <w:szCs w:val="28"/>
          <w:lang w:val="en-US"/>
        </w:rPr>
        <w:t>. Taylor P. Text-to-speech synthesis</w:t>
      </w:r>
      <w:proofErr w:type="gramStart"/>
      <w:r w:rsidRPr="00170086">
        <w:rPr>
          <w:sz w:val="28"/>
          <w:szCs w:val="28"/>
          <w:lang w:val="en-US"/>
        </w:rPr>
        <w:t>. :</w:t>
      </w:r>
      <w:proofErr w:type="gramEnd"/>
      <w:r w:rsidRPr="00170086">
        <w:rPr>
          <w:sz w:val="28"/>
          <w:szCs w:val="28"/>
          <w:lang w:val="en-US"/>
        </w:rPr>
        <w:t xml:space="preserve"> Cambridge university press, 2009.</w:t>
      </w:r>
    </w:p>
    <w:p w14:paraId="27BDC35E" w14:textId="3C40380A" w:rsidR="000C317E" w:rsidRPr="00170086" w:rsidRDefault="000C317E" w:rsidP="00170086">
      <w:pPr>
        <w:pStyle w:val="a4"/>
        <w:jc w:val="both"/>
        <w:rPr>
          <w:sz w:val="28"/>
          <w:szCs w:val="28"/>
          <w:lang w:val="en-US"/>
        </w:rPr>
      </w:pPr>
      <w:r w:rsidRPr="00170086">
        <w:rPr>
          <w:sz w:val="28"/>
          <w:szCs w:val="28"/>
          <w:lang w:val="en-US"/>
        </w:rPr>
        <w:t>5</w:t>
      </w:r>
      <w:r w:rsidR="00170086" w:rsidRPr="00170086">
        <w:rPr>
          <w:sz w:val="28"/>
          <w:szCs w:val="28"/>
          <w:lang w:val="en-US"/>
        </w:rPr>
        <w:t>2</w:t>
      </w:r>
      <w:r w:rsidRPr="00170086">
        <w:rPr>
          <w:sz w:val="28"/>
          <w:szCs w:val="28"/>
          <w:lang w:val="en-US"/>
        </w:rPr>
        <w:t xml:space="preserve">. Yao K., Zweig G. Sequence-to-sequence neural net models for grapheme-to-phoneme conversion // </w:t>
      </w:r>
      <w:proofErr w:type="spellStart"/>
      <w:r w:rsidRPr="00170086">
        <w:rPr>
          <w:sz w:val="28"/>
          <w:szCs w:val="28"/>
          <w:lang w:val="en-US"/>
        </w:rPr>
        <w:t>arXiv</w:t>
      </w:r>
      <w:proofErr w:type="spellEnd"/>
      <w:r w:rsidRPr="00170086">
        <w:rPr>
          <w:sz w:val="28"/>
          <w:szCs w:val="28"/>
          <w:lang w:val="en-US"/>
        </w:rPr>
        <w:t xml:space="preserve"> preprint arXiv:1506.00196. 2015.</w:t>
      </w:r>
    </w:p>
    <w:p w14:paraId="35FCC6D7" w14:textId="11F8AD7E" w:rsidR="000C317E" w:rsidRPr="00170086" w:rsidRDefault="000C317E" w:rsidP="00170086">
      <w:pPr>
        <w:pStyle w:val="a4"/>
        <w:jc w:val="both"/>
        <w:rPr>
          <w:sz w:val="28"/>
          <w:szCs w:val="28"/>
          <w:lang w:val="en-US"/>
        </w:rPr>
      </w:pPr>
      <w:r w:rsidRPr="00170086">
        <w:rPr>
          <w:sz w:val="28"/>
          <w:szCs w:val="28"/>
          <w:lang w:val="en-US"/>
        </w:rPr>
        <w:t>5</w:t>
      </w:r>
      <w:r w:rsidR="00170086" w:rsidRPr="00170086">
        <w:rPr>
          <w:sz w:val="28"/>
          <w:szCs w:val="28"/>
          <w:lang w:val="en-US"/>
        </w:rPr>
        <w:t>3</w:t>
      </w:r>
      <w:r w:rsidRPr="00170086">
        <w:rPr>
          <w:sz w:val="28"/>
          <w:szCs w:val="28"/>
          <w:lang w:val="en-US"/>
        </w:rPr>
        <w:t xml:space="preserve">. </w:t>
      </w:r>
      <w:proofErr w:type="spellStart"/>
      <w:r w:rsidRPr="00170086">
        <w:rPr>
          <w:sz w:val="28"/>
          <w:szCs w:val="28"/>
          <w:lang w:val="en-US"/>
        </w:rPr>
        <w:t>Yolchuyeva</w:t>
      </w:r>
      <w:proofErr w:type="spellEnd"/>
      <w:r w:rsidRPr="00170086">
        <w:rPr>
          <w:sz w:val="28"/>
          <w:szCs w:val="28"/>
          <w:lang w:val="en-US"/>
        </w:rPr>
        <w:t xml:space="preserve"> S., </w:t>
      </w:r>
      <w:proofErr w:type="spellStart"/>
      <w:r w:rsidRPr="00170086">
        <w:rPr>
          <w:sz w:val="28"/>
          <w:szCs w:val="28"/>
          <w:lang w:val="en-US"/>
        </w:rPr>
        <w:t>Németh</w:t>
      </w:r>
      <w:proofErr w:type="spellEnd"/>
      <w:r w:rsidRPr="00170086">
        <w:rPr>
          <w:sz w:val="28"/>
          <w:szCs w:val="28"/>
          <w:lang w:val="en-US"/>
        </w:rPr>
        <w:t xml:space="preserve"> G., </w:t>
      </w:r>
      <w:proofErr w:type="spellStart"/>
      <w:r w:rsidRPr="00170086">
        <w:rPr>
          <w:sz w:val="28"/>
          <w:szCs w:val="28"/>
          <w:lang w:val="en-US"/>
        </w:rPr>
        <w:t>Gyires-Tóth</w:t>
      </w:r>
      <w:proofErr w:type="spellEnd"/>
      <w:r w:rsidRPr="00170086">
        <w:rPr>
          <w:sz w:val="28"/>
          <w:szCs w:val="28"/>
          <w:lang w:val="en-US"/>
        </w:rPr>
        <w:t xml:space="preserve"> B. Text normalization with convolutional neural networks // International Journal of Speech Technology. 2018. </w:t>
      </w:r>
      <w:r w:rsidRPr="00170086">
        <w:rPr>
          <w:sz w:val="28"/>
          <w:szCs w:val="28"/>
        </w:rPr>
        <w:t>Т</w:t>
      </w:r>
      <w:r w:rsidRPr="00170086">
        <w:rPr>
          <w:sz w:val="28"/>
          <w:szCs w:val="28"/>
          <w:lang w:val="en-US"/>
        </w:rPr>
        <w:t xml:space="preserve">. 21. </w:t>
      </w:r>
      <w:r w:rsidRPr="00170086">
        <w:rPr>
          <w:sz w:val="28"/>
          <w:szCs w:val="28"/>
        </w:rPr>
        <w:t>С</w:t>
      </w:r>
      <w:r w:rsidRPr="00170086">
        <w:rPr>
          <w:sz w:val="28"/>
          <w:szCs w:val="28"/>
          <w:lang w:val="en-US"/>
        </w:rPr>
        <w:t>. 589–600.</w:t>
      </w:r>
    </w:p>
    <w:p w14:paraId="3D64E9D7" w14:textId="6D2A98F8" w:rsidR="000C317E" w:rsidRPr="00170086" w:rsidRDefault="000C317E" w:rsidP="00170086">
      <w:pPr>
        <w:pStyle w:val="a4"/>
        <w:jc w:val="both"/>
        <w:rPr>
          <w:sz w:val="28"/>
          <w:szCs w:val="28"/>
          <w:lang w:val="en-US"/>
        </w:rPr>
      </w:pPr>
      <w:r w:rsidRPr="00170086">
        <w:rPr>
          <w:sz w:val="28"/>
          <w:szCs w:val="28"/>
          <w:lang w:val="en-US"/>
        </w:rPr>
        <w:lastRenderedPageBreak/>
        <w:t>5</w:t>
      </w:r>
      <w:r w:rsidR="00170086" w:rsidRPr="00170086">
        <w:rPr>
          <w:sz w:val="28"/>
          <w:szCs w:val="28"/>
          <w:lang w:val="en-US"/>
        </w:rPr>
        <w:t>4</w:t>
      </w:r>
      <w:r w:rsidRPr="00170086">
        <w:rPr>
          <w:sz w:val="28"/>
          <w:szCs w:val="28"/>
          <w:lang w:val="en-US"/>
        </w:rPr>
        <w:t xml:space="preserve">. </w:t>
      </w:r>
      <w:proofErr w:type="spellStart"/>
      <w:r w:rsidRPr="00170086">
        <w:rPr>
          <w:sz w:val="28"/>
          <w:szCs w:val="28"/>
          <w:lang w:val="en-US"/>
        </w:rPr>
        <w:t>Żelasko</w:t>
      </w:r>
      <w:proofErr w:type="spellEnd"/>
      <w:r w:rsidRPr="00170086">
        <w:rPr>
          <w:sz w:val="28"/>
          <w:szCs w:val="28"/>
          <w:lang w:val="en-US"/>
        </w:rPr>
        <w:t xml:space="preserve"> P. Expanding Abbreviations in a Strongly Inflected Language: Are Morphosyntactic Tags Sufficient? // </w:t>
      </w:r>
      <w:proofErr w:type="spellStart"/>
      <w:r w:rsidRPr="00170086">
        <w:rPr>
          <w:sz w:val="28"/>
          <w:szCs w:val="28"/>
          <w:lang w:val="en-US"/>
        </w:rPr>
        <w:t>arXiv</w:t>
      </w:r>
      <w:proofErr w:type="spellEnd"/>
      <w:r w:rsidRPr="00170086">
        <w:rPr>
          <w:sz w:val="28"/>
          <w:szCs w:val="28"/>
          <w:lang w:val="en-US"/>
        </w:rPr>
        <w:t xml:space="preserve"> preprint arXiv:1708.05992. 2017.</w:t>
      </w:r>
    </w:p>
    <w:p w14:paraId="636BBEBC" w14:textId="7F7BCC40" w:rsidR="000C317E" w:rsidRPr="00170086" w:rsidRDefault="000C317E" w:rsidP="00170086">
      <w:pPr>
        <w:pStyle w:val="a4"/>
        <w:jc w:val="both"/>
        <w:rPr>
          <w:sz w:val="28"/>
          <w:szCs w:val="28"/>
          <w:lang w:val="en-US"/>
        </w:rPr>
      </w:pPr>
      <w:r w:rsidRPr="00170086">
        <w:rPr>
          <w:sz w:val="28"/>
          <w:szCs w:val="28"/>
          <w:lang w:val="en-US"/>
        </w:rPr>
        <w:t>5</w:t>
      </w:r>
      <w:r w:rsidR="00170086" w:rsidRPr="00170086">
        <w:rPr>
          <w:sz w:val="28"/>
          <w:szCs w:val="28"/>
          <w:lang w:val="en-US"/>
        </w:rPr>
        <w:t>5</w:t>
      </w:r>
      <w:r w:rsidRPr="00170086">
        <w:rPr>
          <w:sz w:val="28"/>
          <w:szCs w:val="28"/>
          <w:lang w:val="en-US"/>
        </w:rPr>
        <w:t xml:space="preserve">. </w:t>
      </w:r>
      <w:proofErr w:type="spellStart"/>
      <w:r w:rsidRPr="00170086">
        <w:rPr>
          <w:sz w:val="28"/>
          <w:szCs w:val="28"/>
          <w:lang w:val="en-US"/>
        </w:rPr>
        <w:t>Zelinka</w:t>
      </w:r>
      <w:proofErr w:type="spellEnd"/>
      <w:r w:rsidRPr="00170086">
        <w:rPr>
          <w:sz w:val="28"/>
          <w:szCs w:val="28"/>
          <w:lang w:val="en-US"/>
        </w:rPr>
        <w:t xml:space="preserve"> J., </w:t>
      </w:r>
      <w:proofErr w:type="spellStart"/>
      <w:r w:rsidRPr="00170086">
        <w:rPr>
          <w:sz w:val="28"/>
          <w:szCs w:val="28"/>
          <w:lang w:val="en-US"/>
        </w:rPr>
        <w:t>Romportl</w:t>
      </w:r>
      <w:proofErr w:type="spellEnd"/>
      <w:r w:rsidRPr="00170086">
        <w:rPr>
          <w:sz w:val="28"/>
          <w:szCs w:val="28"/>
          <w:lang w:val="en-US"/>
        </w:rPr>
        <w:t xml:space="preserve"> J., Müller L. Statistical-based abbreviation expansion // Text, Speech and Dialogue: 14th International Conference, TSD 2011, Pilsen, Czech Republic, September 1-5, 2011. Proceedings 14</w:t>
      </w:r>
      <w:proofErr w:type="gramStart"/>
      <w:r w:rsidRPr="00170086">
        <w:rPr>
          <w:sz w:val="28"/>
          <w:szCs w:val="28"/>
          <w:lang w:val="en-US"/>
        </w:rPr>
        <w:t>. :</w:t>
      </w:r>
      <w:proofErr w:type="gramEnd"/>
      <w:r w:rsidRPr="00170086">
        <w:rPr>
          <w:sz w:val="28"/>
          <w:szCs w:val="28"/>
          <w:lang w:val="en-US"/>
        </w:rPr>
        <w:t xml:space="preserve"> Springer, 2011. </w:t>
      </w:r>
      <w:r w:rsidRPr="00170086">
        <w:rPr>
          <w:sz w:val="28"/>
          <w:szCs w:val="28"/>
        </w:rPr>
        <w:t>С</w:t>
      </w:r>
      <w:r w:rsidRPr="00170086">
        <w:rPr>
          <w:sz w:val="28"/>
          <w:szCs w:val="28"/>
          <w:lang w:val="en-US"/>
        </w:rPr>
        <w:t>. 307–314.</w:t>
      </w:r>
    </w:p>
    <w:p w14:paraId="37812623" w14:textId="7C3375FD" w:rsidR="000C317E" w:rsidRPr="00170086" w:rsidRDefault="000C317E" w:rsidP="00170086">
      <w:pPr>
        <w:pStyle w:val="a4"/>
        <w:jc w:val="both"/>
        <w:rPr>
          <w:sz w:val="28"/>
          <w:szCs w:val="28"/>
          <w:lang w:val="en-US"/>
        </w:rPr>
      </w:pPr>
      <w:r w:rsidRPr="00170086">
        <w:rPr>
          <w:sz w:val="28"/>
          <w:szCs w:val="28"/>
          <w:lang w:val="en-US"/>
        </w:rPr>
        <w:t>5</w:t>
      </w:r>
      <w:r w:rsidR="00170086" w:rsidRPr="00170086">
        <w:rPr>
          <w:sz w:val="28"/>
          <w:szCs w:val="28"/>
        </w:rPr>
        <w:t>6</w:t>
      </w:r>
      <w:r w:rsidRPr="00170086">
        <w:rPr>
          <w:sz w:val="28"/>
          <w:szCs w:val="28"/>
          <w:lang w:val="en-US"/>
        </w:rPr>
        <w:t xml:space="preserve">. Zhang H. </w:t>
      </w:r>
      <w:r w:rsidRPr="00170086">
        <w:rPr>
          <w:sz w:val="28"/>
          <w:szCs w:val="28"/>
        </w:rPr>
        <w:t>и</w:t>
      </w:r>
      <w:r w:rsidRPr="00170086">
        <w:rPr>
          <w:sz w:val="28"/>
          <w:szCs w:val="28"/>
          <w:lang w:val="en-US"/>
        </w:rPr>
        <w:t xml:space="preserve"> </w:t>
      </w:r>
      <w:proofErr w:type="spellStart"/>
      <w:r w:rsidRPr="00170086">
        <w:rPr>
          <w:sz w:val="28"/>
          <w:szCs w:val="28"/>
        </w:rPr>
        <w:t>др</w:t>
      </w:r>
      <w:proofErr w:type="spellEnd"/>
      <w:r w:rsidRPr="00170086">
        <w:rPr>
          <w:sz w:val="28"/>
          <w:szCs w:val="28"/>
          <w:lang w:val="en-US"/>
        </w:rPr>
        <w:t xml:space="preserve">. Neural models of text normalization for speech applications // Computational Linguistics. 2019. </w:t>
      </w:r>
      <w:r w:rsidRPr="00170086">
        <w:rPr>
          <w:sz w:val="28"/>
          <w:szCs w:val="28"/>
        </w:rPr>
        <w:t>Т</w:t>
      </w:r>
      <w:r w:rsidRPr="00170086">
        <w:rPr>
          <w:sz w:val="28"/>
          <w:szCs w:val="28"/>
          <w:lang w:val="en-US"/>
        </w:rPr>
        <w:t xml:space="preserve">. 45. № 2. </w:t>
      </w:r>
      <w:r w:rsidRPr="00170086">
        <w:rPr>
          <w:sz w:val="28"/>
          <w:szCs w:val="28"/>
        </w:rPr>
        <w:t>С</w:t>
      </w:r>
      <w:r w:rsidRPr="00170086">
        <w:rPr>
          <w:sz w:val="28"/>
          <w:szCs w:val="28"/>
          <w:lang w:val="en-US"/>
        </w:rPr>
        <w:t>. 293–337.</w:t>
      </w:r>
    </w:p>
    <w:p w14:paraId="70A0DF82" w14:textId="56F1B66B" w:rsidR="000C317E" w:rsidRPr="00170086" w:rsidRDefault="000C317E" w:rsidP="00170086">
      <w:pPr>
        <w:pStyle w:val="a4"/>
        <w:jc w:val="both"/>
        <w:rPr>
          <w:sz w:val="28"/>
          <w:szCs w:val="28"/>
        </w:rPr>
      </w:pPr>
      <w:r w:rsidRPr="00170086">
        <w:rPr>
          <w:sz w:val="28"/>
          <w:szCs w:val="28"/>
          <w:lang w:val="en-US"/>
        </w:rPr>
        <w:t>5</w:t>
      </w:r>
      <w:r w:rsidR="00170086" w:rsidRPr="00170086">
        <w:rPr>
          <w:sz w:val="28"/>
          <w:szCs w:val="28"/>
        </w:rPr>
        <w:t>7</w:t>
      </w:r>
      <w:r w:rsidRPr="00170086">
        <w:rPr>
          <w:sz w:val="28"/>
          <w:szCs w:val="28"/>
          <w:lang w:val="en-US"/>
        </w:rPr>
        <w:t xml:space="preserve">. Zhang J. </w:t>
      </w:r>
      <w:r w:rsidRPr="00170086">
        <w:rPr>
          <w:sz w:val="28"/>
          <w:szCs w:val="28"/>
        </w:rPr>
        <w:t>и</w:t>
      </w:r>
      <w:r w:rsidRPr="00170086">
        <w:rPr>
          <w:sz w:val="28"/>
          <w:szCs w:val="28"/>
          <w:lang w:val="en-US"/>
        </w:rPr>
        <w:t xml:space="preserve"> </w:t>
      </w:r>
      <w:proofErr w:type="spellStart"/>
      <w:r w:rsidRPr="00170086">
        <w:rPr>
          <w:sz w:val="28"/>
          <w:szCs w:val="28"/>
        </w:rPr>
        <w:t>др</w:t>
      </w:r>
      <w:proofErr w:type="spellEnd"/>
      <w:r w:rsidRPr="00170086">
        <w:rPr>
          <w:sz w:val="28"/>
          <w:szCs w:val="28"/>
          <w:lang w:val="en-US"/>
        </w:rPr>
        <w:t>. A hybrid text normalization system using multi-head self-attention for mandarin // ICASSP 2020-2020 IEEE international conference on acoustics, speech and signal processing (ICASSP)</w:t>
      </w:r>
      <w:proofErr w:type="gramStart"/>
      <w:r w:rsidRPr="00170086">
        <w:rPr>
          <w:sz w:val="28"/>
          <w:szCs w:val="28"/>
          <w:lang w:val="en-US"/>
        </w:rPr>
        <w:t>. :</w:t>
      </w:r>
      <w:proofErr w:type="gramEnd"/>
      <w:r w:rsidRPr="00170086">
        <w:rPr>
          <w:sz w:val="28"/>
          <w:szCs w:val="28"/>
          <w:lang w:val="en-US"/>
        </w:rPr>
        <w:t xml:space="preserve"> IEEE, 2020. </w:t>
      </w:r>
      <w:r w:rsidRPr="00170086">
        <w:rPr>
          <w:sz w:val="28"/>
          <w:szCs w:val="28"/>
        </w:rPr>
        <w:t>С. 6694–6698.</w:t>
      </w:r>
    </w:p>
    <w:p w14:paraId="66AB736A" w14:textId="0FEA1484" w:rsidR="000C317E" w:rsidRPr="00170086" w:rsidRDefault="00170086" w:rsidP="00170086">
      <w:pPr>
        <w:pStyle w:val="a4"/>
        <w:jc w:val="both"/>
        <w:rPr>
          <w:sz w:val="28"/>
          <w:szCs w:val="28"/>
        </w:rPr>
      </w:pPr>
      <w:r w:rsidRPr="00170086">
        <w:rPr>
          <w:sz w:val="28"/>
          <w:szCs w:val="28"/>
        </w:rPr>
        <w:t>58</w:t>
      </w:r>
      <w:r w:rsidR="000C317E" w:rsidRPr="00170086">
        <w:rPr>
          <w:sz w:val="28"/>
          <w:szCs w:val="28"/>
        </w:rPr>
        <w:t>. Открытый корпус русских текстов [Электронный ресурс]. URL: http://www.opencorpora.org/ (дата обращения: 30.04.2023).</w:t>
      </w:r>
    </w:p>
    <w:p w14:paraId="5A7786A4" w14:textId="0BEB30DD" w:rsidR="000C317E" w:rsidRPr="00170086" w:rsidRDefault="00170086" w:rsidP="00170086">
      <w:pPr>
        <w:pStyle w:val="a4"/>
        <w:jc w:val="both"/>
        <w:rPr>
          <w:sz w:val="28"/>
          <w:szCs w:val="28"/>
        </w:rPr>
      </w:pPr>
      <w:r w:rsidRPr="00170086">
        <w:rPr>
          <w:sz w:val="28"/>
          <w:szCs w:val="28"/>
        </w:rPr>
        <w:t>59</w:t>
      </w:r>
      <w:r w:rsidR="000C317E" w:rsidRPr="00170086">
        <w:rPr>
          <w:sz w:val="28"/>
          <w:szCs w:val="28"/>
        </w:rPr>
        <w:t>. Национальный корпус русского языка. 2003-2023. [Электронный ресурс]. URL: https://ruscorpora.ru/ (дата обращения: 20.05.2023).</w:t>
      </w:r>
    </w:p>
    <w:p w14:paraId="099E8684" w14:textId="50AD5859" w:rsidR="009D6C42" w:rsidRPr="00170086" w:rsidRDefault="00170086" w:rsidP="00170086">
      <w:pPr>
        <w:pStyle w:val="a4"/>
        <w:jc w:val="both"/>
        <w:rPr>
          <w:sz w:val="28"/>
          <w:szCs w:val="28"/>
        </w:rPr>
      </w:pPr>
      <w:r w:rsidRPr="00170086">
        <w:rPr>
          <w:sz w:val="28"/>
          <w:szCs w:val="28"/>
        </w:rPr>
        <w:t>60</w:t>
      </w:r>
      <w:r w:rsidR="009D6C42" w:rsidRPr="00170086">
        <w:rPr>
          <w:sz w:val="28"/>
          <w:szCs w:val="28"/>
        </w:rPr>
        <w:t xml:space="preserve">. </w:t>
      </w:r>
      <w:r w:rsidR="009D6C42" w:rsidRPr="00170086">
        <w:rPr>
          <w:sz w:val="28"/>
          <w:szCs w:val="28"/>
          <w:lang w:val="en-US"/>
        </w:rPr>
        <w:t>RU</w:t>
      </w:r>
      <w:r w:rsidR="009D6C42" w:rsidRPr="00170086">
        <w:rPr>
          <w:sz w:val="28"/>
          <w:szCs w:val="28"/>
        </w:rPr>
        <w:t xml:space="preserve"> </w:t>
      </w:r>
      <w:r w:rsidR="009D6C42" w:rsidRPr="00170086">
        <w:rPr>
          <w:sz w:val="28"/>
          <w:szCs w:val="28"/>
          <w:lang w:val="en-US"/>
        </w:rPr>
        <w:t>SOKR</w:t>
      </w:r>
      <w:r w:rsidR="009D6C42" w:rsidRPr="00170086">
        <w:rPr>
          <w:sz w:val="28"/>
          <w:szCs w:val="28"/>
        </w:rPr>
        <w:t xml:space="preserve">. самый большой в мире словарь сокращений русского языка [Электронный ресурс]. </w:t>
      </w:r>
      <w:r w:rsidR="009D6C42" w:rsidRPr="00170086">
        <w:rPr>
          <w:sz w:val="28"/>
          <w:szCs w:val="28"/>
          <w:lang w:val="en-US"/>
        </w:rPr>
        <w:t>URL</w:t>
      </w:r>
      <w:r w:rsidR="009D6C42" w:rsidRPr="00170086">
        <w:rPr>
          <w:sz w:val="28"/>
          <w:szCs w:val="28"/>
        </w:rPr>
        <w:t xml:space="preserve">: </w:t>
      </w:r>
      <w:r w:rsidR="009D6C42" w:rsidRPr="00170086">
        <w:rPr>
          <w:sz w:val="28"/>
          <w:szCs w:val="28"/>
          <w:lang w:val="en-US"/>
        </w:rPr>
        <w:t>http</w:t>
      </w:r>
      <w:r w:rsidR="009D6C42" w:rsidRPr="00170086">
        <w:rPr>
          <w:sz w:val="28"/>
          <w:szCs w:val="28"/>
        </w:rPr>
        <w:t>://</w:t>
      </w:r>
      <w:r w:rsidR="009D6C42" w:rsidRPr="00170086">
        <w:rPr>
          <w:sz w:val="28"/>
          <w:szCs w:val="28"/>
          <w:lang w:val="en-US"/>
        </w:rPr>
        <w:t>www</w:t>
      </w:r>
      <w:r w:rsidR="009D6C42" w:rsidRPr="00170086">
        <w:rPr>
          <w:sz w:val="28"/>
          <w:szCs w:val="28"/>
        </w:rPr>
        <w:t xml:space="preserve">. </w:t>
      </w:r>
      <w:proofErr w:type="spellStart"/>
      <w:r w:rsidR="009D6C42" w:rsidRPr="00170086">
        <w:rPr>
          <w:sz w:val="28"/>
          <w:szCs w:val="28"/>
          <w:lang w:val="en-US"/>
        </w:rPr>
        <w:t>sokr</w:t>
      </w:r>
      <w:proofErr w:type="spellEnd"/>
      <w:r w:rsidR="009D6C42" w:rsidRPr="00170086">
        <w:rPr>
          <w:sz w:val="28"/>
          <w:szCs w:val="28"/>
        </w:rPr>
        <w:t xml:space="preserve">. </w:t>
      </w:r>
      <w:proofErr w:type="spellStart"/>
      <w:r w:rsidR="009D6C42" w:rsidRPr="00170086">
        <w:rPr>
          <w:sz w:val="28"/>
          <w:szCs w:val="28"/>
          <w:lang w:val="en-US"/>
        </w:rPr>
        <w:t>ru</w:t>
      </w:r>
      <w:proofErr w:type="spellEnd"/>
      <w:r w:rsidR="009D6C42" w:rsidRPr="00170086">
        <w:rPr>
          <w:sz w:val="28"/>
          <w:szCs w:val="28"/>
        </w:rPr>
        <w:t>/</w:t>
      </w:r>
      <w:r w:rsidR="009D6C42" w:rsidRPr="00170086">
        <w:rPr>
          <w:sz w:val="28"/>
          <w:szCs w:val="28"/>
          <w:lang w:val="en-US"/>
        </w:rPr>
        <w:t>card</w:t>
      </w:r>
      <w:r w:rsidR="009D6C42" w:rsidRPr="00170086">
        <w:rPr>
          <w:sz w:val="28"/>
          <w:szCs w:val="28"/>
        </w:rPr>
        <w:t>/233514</w:t>
      </w:r>
      <w:r w:rsidR="009D6C42" w:rsidRPr="00170086">
        <w:rPr>
          <w:sz w:val="28"/>
          <w:szCs w:val="28"/>
          <w:lang w:val="en-US"/>
        </w:rPr>
        <w:t>s</w:t>
      </w:r>
      <w:r w:rsidR="009D6C42" w:rsidRPr="00170086">
        <w:rPr>
          <w:sz w:val="28"/>
          <w:szCs w:val="28"/>
        </w:rPr>
        <w:t>38737</w:t>
      </w:r>
      <w:r w:rsidR="009D6C42" w:rsidRPr="00170086">
        <w:rPr>
          <w:sz w:val="28"/>
          <w:szCs w:val="28"/>
          <w:lang w:val="en-US"/>
        </w:rPr>
        <w:t>f</w:t>
      </w:r>
      <w:r w:rsidR="009D6C42" w:rsidRPr="00170086">
        <w:rPr>
          <w:sz w:val="28"/>
          <w:szCs w:val="28"/>
        </w:rPr>
        <w:t>58 (дата обращения: 01.04.2023).</w:t>
      </w:r>
    </w:p>
    <w:p w14:paraId="3C46F7D5" w14:textId="77777777" w:rsidR="009D6C42" w:rsidRPr="009D6C42" w:rsidRDefault="009D6C42" w:rsidP="009D6C42"/>
    <w:p w14:paraId="3DBA39EB" w14:textId="3EB6536C" w:rsidR="000342D8" w:rsidRPr="000342D8" w:rsidRDefault="000342D8" w:rsidP="002C2924">
      <w:pPr>
        <w:spacing w:after="240" w:line="360" w:lineRule="auto"/>
        <w:jc w:val="both"/>
        <w:rPr>
          <w:sz w:val="28"/>
          <w:szCs w:val="28"/>
        </w:rPr>
      </w:pPr>
    </w:p>
    <w:sectPr w:rsidR="000342D8" w:rsidRPr="000342D8" w:rsidSect="008B2EE9">
      <w:footerReference w:type="default" r:id="rId14"/>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99B8D" w14:textId="77777777" w:rsidR="007C1FB4" w:rsidRDefault="007C1FB4" w:rsidP="008F5479">
      <w:r>
        <w:separator/>
      </w:r>
    </w:p>
  </w:endnote>
  <w:endnote w:type="continuationSeparator" w:id="0">
    <w:p w14:paraId="22D06F87" w14:textId="77777777" w:rsidR="007C1FB4" w:rsidRDefault="007C1FB4" w:rsidP="008F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2034136"/>
      <w:docPartObj>
        <w:docPartGallery w:val="Page Numbers (Bottom of Page)"/>
        <w:docPartUnique/>
      </w:docPartObj>
    </w:sdtPr>
    <w:sdtContent>
      <w:p w14:paraId="29C933E6" w14:textId="665FFE78" w:rsidR="00DC7F12" w:rsidRDefault="00DC7F12">
        <w:pPr>
          <w:pStyle w:val="a7"/>
          <w:jc w:val="center"/>
        </w:pPr>
        <w:r>
          <w:fldChar w:fldCharType="begin"/>
        </w:r>
        <w:r>
          <w:instrText>PAGE   \* MERGEFORMAT</w:instrText>
        </w:r>
        <w:r>
          <w:fldChar w:fldCharType="separate"/>
        </w:r>
        <w:r>
          <w:t>2</w:t>
        </w:r>
        <w:r>
          <w:fldChar w:fldCharType="end"/>
        </w:r>
      </w:p>
    </w:sdtContent>
  </w:sdt>
  <w:p w14:paraId="30E5F9F0" w14:textId="77777777" w:rsidR="00DC7F12" w:rsidRDefault="00DC7F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76247" w14:textId="77777777" w:rsidR="007C1FB4" w:rsidRDefault="007C1FB4" w:rsidP="008F5479">
      <w:r>
        <w:separator/>
      </w:r>
    </w:p>
  </w:footnote>
  <w:footnote w:type="continuationSeparator" w:id="0">
    <w:p w14:paraId="6AB59EEB" w14:textId="77777777" w:rsidR="007C1FB4" w:rsidRDefault="007C1FB4" w:rsidP="008F5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E02"/>
    <w:multiLevelType w:val="multilevel"/>
    <w:tmpl w:val="78283A5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F660D4"/>
    <w:multiLevelType w:val="multilevel"/>
    <w:tmpl w:val="16F407FE"/>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08BA6F67"/>
    <w:multiLevelType w:val="hybridMultilevel"/>
    <w:tmpl w:val="38601D40"/>
    <w:lvl w:ilvl="0" w:tplc="69C06D6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EE5422"/>
    <w:multiLevelType w:val="hybridMultilevel"/>
    <w:tmpl w:val="CC2C4D96"/>
    <w:lvl w:ilvl="0" w:tplc="8EFCCEFA">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486F30"/>
    <w:multiLevelType w:val="multilevel"/>
    <w:tmpl w:val="A0323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FD4CDD"/>
    <w:multiLevelType w:val="hybridMultilevel"/>
    <w:tmpl w:val="F9BAF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FE5851"/>
    <w:multiLevelType w:val="hybridMultilevel"/>
    <w:tmpl w:val="3042C2CC"/>
    <w:lvl w:ilvl="0" w:tplc="27E62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5F44690"/>
    <w:multiLevelType w:val="multilevel"/>
    <w:tmpl w:val="A134C0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BAF0BD1"/>
    <w:multiLevelType w:val="multilevel"/>
    <w:tmpl w:val="3A4E0B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10964B4"/>
    <w:multiLevelType w:val="multilevel"/>
    <w:tmpl w:val="78283A5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CF0136"/>
    <w:multiLevelType w:val="multilevel"/>
    <w:tmpl w:val="E42A9F3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B25080"/>
    <w:multiLevelType w:val="multilevel"/>
    <w:tmpl w:val="794836FE"/>
    <w:lvl w:ilvl="0">
      <w:start w:val="1"/>
      <w:numFmt w:val="decimal"/>
      <w:lvlText w:val="%1."/>
      <w:lvlJc w:val="left"/>
      <w:pPr>
        <w:ind w:left="708"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8" w:hanging="108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588" w:hanging="1440"/>
      </w:pPr>
      <w:rPr>
        <w:rFonts w:hint="default"/>
      </w:rPr>
    </w:lvl>
    <w:lvl w:ilvl="6">
      <w:start w:val="1"/>
      <w:numFmt w:val="decimal"/>
      <w:isLgl/>
      <w:lvlText w:val="%1.%2.%3.%4.%5.%6.%7"/>
      <w:lvlJc w:val="left"/>
      <w:pPr>
        <w:ind w:left="3948" w:hanging="1440"/>
      </w:pPr>
      <w:rPr>
        <w:rFonts w:hint="default"/>
      </w:rPr>
    </w:lvl>
    <w:lvl w:ilvl="7">
      <w:start w:val="1"/>
      <w:numFmt w:val="decimal"/>
      <w:isLgl/>
      <w:lvlText w:val="%1.%2.%3.%4.%5.%6.%7.%8"/>
      <w:lvlJc w:val="left"/>
      <w:pPr>
        <w:ind w:left="4668" w:hanging="1800"/>
      </w:pPr>
      <w:rPr>
        <w:rFonts w:hint="default"/>
      </w:rPr>
    </w:lvl>
    <w:lvl w:ilvl="8">
      <w:start w:val="1"/>
      <w:numFmt w:val="decimal"/>
      <w:isLgl/>
      <w:lvlText w:val="%1.%2.%3.%4.%5.%6.%7.%8.%9"/>
      <w:lvlJc w:val="left"/>
      <w:pPr>
        <w:ind w:left="5388" w:hanging="2160"/>
      </w:pPr>
      <w:rPr>
        <w:rFonts w:hint="default"/>
      </w:rPr>
    </w:lvl>
  </w:abstractNum>
  <w:abstractNum w:abstractNumId="12" w15:restartNumberingAfterBreak="0">
    <w:nsid w:val="48F779A9"/>
    <w:multiLevelType w:val="multilevel"/>
    <w:tmpl w:val="E42A9F3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AA0DF0"/>
    <w:multiLevelType w:val="multilevel"/>
    <w:tmpl w:val="BAA25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E085CDB"/>
    <w:multiLevelType w:val="multilevel"/>
    <w:tmpl w:val="EE4C730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9C5A92"/>
    <w:multiLevelType w:val="hybridMultilevel"/>
    <w:tmpl w:val="EE98EB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5D4D9B"/>
    <w:multiLevelType w:val="hybridMultilevel"/>
    <w:tmpl w:val="EEB893EA"/>
    <w:lvl w:ilvl="0" w:tplc="5F5A8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1CE011F"/>
    <w:multiLevelType w:val="hybridMultilevel"/>
    <w:tmpl w:val="B75E3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DA1488"/>
    <w:multiLevelType w:val="multilevel"/>
    <w:tmpl w:val="BF8006C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558A5AB3"/>
    <w:multiLevelType w:val="hybridMultilevel"/>
    <w:tmpl w:val="8FB8227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15:restartNumberingAfterBreak="0">
    <w:nsid w:val="55A43E24"/>
    <w:multiLevelType w:val="hybridMultilevel"/>
    <w:tmpl w:val="25907830"/>
    <w:lvl w:ilvl="0" w:tplc="FAEE3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8124396"/>
    <w:multiLevelType w:val="multilevel"/>
    <w:tmpl w:val="A5647F7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8DF7244"/>
    <w:multiLevelType w:val="multilevel"/>
    <w:tmpl w:val="4490A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C297287"/>
    <w:multiLevelType w:val="multilevel"/>
    <w:tmpl w:val="63A2D9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D5C00A3"/>
    <w:multiLevelType w:val="multilevel"/>
    <w:tmpl w:val="4B9E5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
  </w:num>
  <w:num w:numId="3">
    <w:abstractNumId w:val="5"/>
  </w:num>
  <w:num w:numId="4">
    <w:abstractNumId w:val="3"/>
  </w:num>
  <w:num w:numId="5">
    <w:abstractNumId w:val="6"/>
  </w:num>
  <w:num w:numId="6">
    <w:abstractNumId w:val="23"/>
  </w:num>
  <w:num w:numId="7">
    <w:abstractNumId w:val="22"/>
  </w:num>
  <w:num w:numId="8">
    <w:abstractNumId w:val="2"/>
  </w:num>
  <w:num w:numId="9">
    <w:abstractNumId w:val="21"/>
  </w:num>
  <w:num w:numId="10">
    <w:abstractNumId w:val="14"/>
  </w:num>
  <w:num w:numId="11">
    <w:abstractNumId w:val="4"/>
  </w:num>
  <w:num w:numId="12">
    <w:abstractNumId w:val="9"/>
  </w:num>
  <w:num w:numId="13">
    <w:abstractNumId w:val="24"/>
  </w:num>
  <w:num w:numId="14">
    <w:abstractNumId w:val="20"/>
  </w:num>
  <w:num w:numId="15">
    <w:abstractNumId w:val="16"/>
  </w:num>
  <w:num w:numId="16">
    <w:abstractNumId w:val="0"/>
  </w:num>
  <w:num w:numId="17">
    <w:abstractNumId w:val="17"/>
  </w:num>
  <w:num w:numId="18">
    <w:abstractNumId w:val="19"/>
  </w:num>
  <w:num w:numId="19">
    <w:abstractNumId w:val="18"/>
  </w:num>
  <w:num w:numId="20">
    <w:abstractNumId w:val="13"/>
  </w:num>
  <w:num w:numId="21">
    <w:abstractNumId w:val="8"/>
  </w:num>
  <w:num w:numId="22">
    <w:abstractNumId w:val="15"/>
  </w:num>
  <w:num w:numId="23">
    <w:abstractNumId w:val="12"/>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69"/>
    <w:rsid w:val="0001040B"/>
    <w:rsid w:val="00016C14"/>
    <w:rsid w:val="000342D8"/>
    <w:rsid w:val="00045C53"/>
    <w:rsid w:val="00065DD5"/>
    <w:rsid w:val="000922A7"/>
    <w:rsid w:val="0009351C"/>
    <w:rsid w:val="000953EC"/>
    <w:rsid w:val="000A2F52"/>
    <w:rsid w:val="000B1DB1"/>
    <w:rsid w:val="000C14BA"/>
    <w:rsid w:val="000C317E"/>
    <w:rsid w:val="000D14EB"/>
    <w:rsid w:val="000E1B52"/>
    <w:rsid w:val="000E4F97"/>
    <w:rsid w:val="000E6066"/>
    <w:rsid w:val="000F677A"/>
    <w:rsid w:val="00110E0D"/>
    <w:rsid w:val="00124382"/>
    <w:rsid w:val="00133695"/>
    <w:rsid w:val="001420B0"/>
    <w:rsid w:val="00147B12"/>
    <w:rsid w:val="00170086"/>
    <w:rsid w:val="001B294A"/>
    <w:rsid w:val="001B4E4E"/>
    <w:rsid w:val="001E1349"/>
    <w:rsid w:val="001F4505"/>
    <w:rsid w:val="00200DFB"/>
    <w:rsid w:val="002040B1"/>
    <w:rsid w:val="00213643"/>
    <w:rsid w:val="002214C4"/>
    <w:rsid w:val="00256724"/>
    <w:rsid w:val="00256F9E"/>
    <w:rsid w:val="00260F76"/>
    <w:rsid w:val="00261309"/>
    <w:rsid w:val="00262D59"/>
    <w:rsid w:val="00271A43"/>
    <w:rsid w:val="00280C9F"/>
    <w:rsid w:val="00282578"/>
    <w:rsid w:val="00282E61"/>
    <w:rsid w:val="00285019"/>
    <w:rsid w:val="00293EEC"/>
    <w:rsid w:val="002A73D8"/>
    <w:rsid w:val="002B09CB"/>
    <w:rsid w:val="002C2924"/>
    <w:rsid w:val="002C4392"/>
    <w:rsid w:val="002D0BDB"/>
    <w:rsid w:val="002E7C4F"/>
    <w:rsid w:val="00344009"/>
    <w:rsid w:val="00347D1B"/>
    <w:rsid w:val="0035629A"/>
    <w:rsid w:val="003750EF"/>
    <w:rsid w:val="00375AB6"/>
    <w:rsid w:val="00391930"/>
    <w:rsid w:val="00396251"/>
    <w:rsid w:val="00396BD5"/>
    <w:rsid w:val="003A33C0"/>
    <w:rsid w:val="003A502F"/>
    <w:rsid w:val="003F28E0"/>
    <w:rsid w:val="003F7A2C"/>
    <w:rsid w:val="004057E0"/>
    <w:rsid w:val="00411424"/>
    <w:rsid w:val="00417D9F"/>
    <w:rsid w:val="00483F59"/>
    <w:rsid w:val="004A081D"/>
    <w:rsid w:val="004A486F"/>
    <w:rsid w:val="004A6F64"/>
    <w:rsid w:val="004C7A25"/>
    <w:rsid w:val="004E0F87"/>
    <w:rsid w:val="004F13EB"/>
    <w:rsid w:val="004F6BF0"/>
    <w:rsid w:val="00534254"/>
    <w:rsid w:val="00542407"/>
    <w:rsid w:val="0054495F"/>
    <w:rsid w:val="0057393F"/>
    <w:rsid w:val="005972EA"/>
    <w:rsid w:val="005B0E73"/>
    <w:rsid w:val="005D54CA"/>
    <w:rsid w:val="005E1580"/>
    <w:rsid w:val="005F61B5"/>
    <w:rsid w:val="00601BC2"/>
    <w:rsid w:val="006066AF"/>
    <w:rsid w:val="00610C04"/>
    <w:rsid w:val="00613EB4"/>
    <w:rsid w:val="00624294"/>
    <w:rsid w:val="00655277"/>
    <w:rsid w:val="0065544B"/>
    <w:rsid w:val="00661969"/>
    <w:rsid w:val="00672F19"/>
    <w:rsid w:val="00693230"/>
    <w:rsid w:val="00694941"/>
    <w:rsid w:val="006A4231"/>
    <w:rsid w:val="006A7C63"/>
    <w:rsid w:val="006B0425"/>
    <w:rsid w:val="006C38B0"/>
    <w:rsid w:val="006C61DF"/>
    <w:rsid w:val="00714393"/>
    <w:rsid w:val="00753564"/>
    <w:rsid w:val="00772D8D"/>
    <w:rsid w:val="00776CE5"/>
    <w:rsid w:val="007A62E7"/>
    <w:rsid w:val="007C1FB4"/>
    <w:rsid w:val="007E21BB"/>
    <w:rsid w:val="007F2B7A"/>
    <w:rsid w:val="007F387D"/>
    <w:rsid w:val="00813E47"/>
    <w:rsid w:val="00822B30"/>
    <w:rsid w:val="00836C45"/>
    <w:rsid w:val="00843A6E"/>
    <w:rsid w:val="008671D9"/>
    <w:rsid w:val="00893E1F"/>
    <w:rsid w:val="00896BFE"/>
    <w:rsid w:val="008B2EE9"/>
    <w:rsid w:val="008B4668"/>
    <w:rsid w:val="008E3FF3"/>
    <w:rsid w:val="008F20B5"/>
    <w:rsid w:val="008F3486"/>
    <w:rsid w:val="008F5479"/>
    <w:rsid w:val="00900D8B"/>
    <w:rsid w:val="00932086"/>
    <w:rsid w:val="00957E26"/>
    <w:rsid w:val="00961DBF"/>
    <w:rsid w:val="009A0964"/>
    <w:rsid w:val="009A14C0"/>
    <w:rsid w:val="009D6C42"/>
    <w:rsid w:val="009E697A"/>
    <w:rsid w:val="009F60D4"/>
    <w:rsid w:val="00A14E4E"/>
    <w:rsid w:val="00A22C18"/>
    <w:rsid w:val="00A40449"/>
    <w:rsid w:val="00A45A0E"/>
    <w:rsid w:val="00A516CF"/>
    <w:rsid w:val="00A61700"/>
    <w:rsid w:val="00A66D50"/>
    <w:rsid w:val="00A85022"/>
    <w:rsid w:val="00A95BA3"/>
    <w:rsid w:val="00AE042A"/>
    <w:rsid w:val="00AF63DA"/>
    <w:rsid w:val="00B03528"/>
    <w:rsid w:val="00B14E9B"/>
    <w:rsid w:val="00B168A0"/>
    <w:rsid w:val="00B25BA8"/>
    <w:rsid w:val="00B352FC"/>
    <w:rsid w:val="00B62CFA"/>
    <w:rsid w:val="00B674C9"/>
    <w:rsid w:val="00B67D65"/>
    <w:rsid w:val="00BA33D8"/>
    <w:rsid w:val="00BA4CC2"/>
    <w:rsid w:val="00BB16D0"/>
    <w:rsid w:val="00BB608D"/>
    <w:rsid w:val="00BD2C97"/>
    <w:rsid w:val="00BE0958"/>
    <w:rsid w:val="00BE2BD4"/>
    <w:rsid w:val="00BF1416"/>
    <w:rsid w:val="00C0037A"/>
    <w:rsid w:val="00C12DC3"/>
    <w:rsid w:val="00C23874"/>
    <w:rsid w:val="00C243E4"/>
    <w:rsid w:val="00C31225"/>
    <w:rsid w:val="00C56426"/>
    <w:rsid w:val="00C60244"/>
    <w:rsid w:val="00C61414"/>
    <w:rsid w:val="00C7136F"/>
    <w:rsid w:val="00C72E24"/>
    <w:rsid w:val="00D21082"/>
    <w:rsid w:val="00D546FD"/>
    <w:rsid w:val="00D6344E"/>
    <w:rsid w:val="00D641FD"/>
    <w:rsid w:val="00D70610"/>
    <w:rsid w:val="00DA1291"/>
    <w:rsid w:val="00DA52BB"/>
    <w:rsid w:val="00DC7F12"/>
    <w:rsid w:val="00DE5B7F"/>
    <w:rsid w:val="00E2322C"/>
    <w:rsid w:val="00E23F6F"/>
    <w:rsid w:val="00E243FD"/>
    <w:rsid w:val="00E66E22"/>
    <w:rsid w:val="00E67898"/>
    <w:rsid w:val="00EA04C5"/>
    <w:rsid w:val="00EC5B6C"/>
    <w:rsid w:val="00EE26C8"/>
    <w:rsid w:val="00EF583B"/>
    <w:rsid w:val="00EF7AA4"/>
    <w:rsid w:val="00F377D4"/>
    <w:rsid w:val="00F43F5D"/>
    <w:rsid w:val="00F53B58"/>
    <w:rsid w:val="00F6444D"/>
    <w:rsid w:val="00F65AE2"/>
    <w:rsid w:val="00F762D0"/>
    <w:rsid w:val="00FD152E"/>
    <w:rsid w:val="00FD7013"/>
    <w:rsid w:val="00FE6889"/>
    <w:rsid w:val="00FE6E1B"/>
    <w:rsid w:val="00FF0AE4"/>
    <w:rsid w:val="00FF3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0A98"/>
  <w15:chartTrackingRefBased/>
  <w15:docId w15:val="{524237D7-EDE2-4606-9B5B-8A8035BA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83B"/>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83B"/>
    <w:pPr>
      <w:ind w:left="708"/>
    </w:pPr>
    <w:rPr>
      <w:rFonts w:eastAsia="Times New Roman"/>
    </w:rPr>
  </w:style>
  <w:style w:type="paragraph" w:styleId="a4">
    <w:name w:val="Bibliography"/>
    <w:basedOn w:val="a"/>
    <w:next w:val="a"/>
    <w:uiPriority w:val="37"/>
    <w:unhideWhenUsed/>
    <w:rsid w:val="000342D8"/>
    <w:pPr>
      <w:spacing w:after="240"/>
    </w:pPr>
  </w:style>
  <w:style w:type="paragraph" w:styleId="a5">
    <w:name w:val="header"/>
    <w:basedOn w:val="a"/>
    <w:link w:val="a6"/>
    <w:uiPriority w:val="99"/>
    <w:unhideWhenUsed/>
    <w:rsid w:val="008F5479"/>
    <w:pPr>
      <w:tabs>
        <w:tab w:val="center" w:pos="4677"/>
        <w:tab w:val="right" w:pos="9355"/>
      </w:tabs>
    </w:pPr>
  </w:style>
  <w:style w:type="character" w:customStyle="1" w:styleId="a6">
    <w:name w:val="Верхний колонтитул Знак"/>
    <w:basedOn w:val="a0"/>
    <w:link w:val="a5"/>
    <w:uiPriority w:val="99"/>
    <w:rsid w:val="008F5479"/>
    <w:rPr>
      <w:rFonts w:ascii="Times New Roman" w:eastAsia="SimSun" w:hAnsi="Times New Roman" w:cs="Times New Roman"/>
      <w:sz w:val="24"/>
      <w:szCs w:val="24"/>
      <w:lang w:eastAsia="ru-RU"/>
    </w:rPr>
  </w:style>
  <w:style w:type="paragraph" w:styleId="a7">
    <w:name w:val="footer"/>
    <w:basedOn w:val="a"/>
    <w:link w:val="a8"/>
    <w:uiPriority w:val="99"/>
    <w:unhideWhenUsed/>
    <w:rsid w:val="008F5479"/>
    <w:pPr>
      <w:tabs>
        <w:tab w:val="center" w:pos="4677"/>
        <w:tab w:val="right" w:pos="9355"/>
      </w:tabs>
    </w:pPr>
  </w:style>
  <w:style w:type="character" w:customStyle="1" w:styleId="a8">
    <w:name w:val="Нижний колонтитул Знак"/>
    <w:basedOn w:val="a0"/>
    <w:link w:val="a7"/>
    <w:uiPriority w:val="99"/>
    <w:rsid w:val="008F5479"/>
    <w:rPr>
      <w:rFonts w:ascii="Times New Roman" w:eastAsia="SimSun" w:hAnsi="Times New Roman" w:cs="Times New Roman"/>
      <w:sz w:val="24"/>
      <w:szCs w:val="24"/>
      <w:lang w:eastAsia="ru-RU"/>
    </w:rPr>
  </w:style>
  <w:style w:type="character" w:styleId="a9">
    <w:name w:val="annotation reference"/>
    <w:basedOn w:val="a0"/>
    <w:uiPriority w:val="99"/>
    <w:semiHidden/>
    <w:unhideWhenUsed/>
    <w:rsid w:val="00FF3BBE"/>
    <w:rPr>
      <w:sz w:val="16"/>
      <w:szCs w:val="16"/>
    </w:rPr>
  </w:style>
  <w:style w:type="paragraph" w:styleId="aa">
    <w:name w:val="annotation text"/>
    <w:basedOn w:val="a"/>
    <w:link w:val="ab"/>
    <w:uiPriority w:val="99"/>
    <w:semiHidden/>
    <w:unhideWhenUsed/>
    <w:rsid w:val="00FF3BBE"/>
    <w:rPr>
      <w:sz w:val="20"/>
      <w:szCs w:val="20"/>
    </w:rPr>
  </w:style>
  <w:style w:type="character" w:customStyle="1" w:styleId="ab">
    <w:name w:val="Текст примечания Знак"/>
    <w:basedOn w:val="a0"/>
    <w:link w:val="aa"/>
    <w:uiPriority w:val="99"/>
    <w:semiHidden/>
    <w:rsid w:val="00FF3BBE"/>
    <w:rPr>
      <w:rFonts w:ascii="Times New Roman" w:eastAsia="SimSun" w:hAnsi="Times New Roman" w:cs="Times New Roman"/>
      <w:sz w:val="20"/>
      <w:szCs w:val="20"/>
      <w:lang w:eastAsia="ru-RU"/>
    </w:rPr>
  </w:style>
  <w:style w:type="paragraph" w:styleId="ac">
    <w:name w:val="annotation subject"/>
    <w:basedOn w:val="aa"/>
    <w:next w:val="aa"/>
    <w:link w:val="ad"/>
    <w:uiPriority w:val="99"/>
    <w:semiHidden/>
    <w:unhideWhenUsed/>
    <w:rsid w:val="00FF3BBE"/>
    <w:rPr>
      <w:b/>
      <w:bCs/>
    </w:rPr>
  </w:style>
  <w:style w:type="character" w:customStyle="1" w:styleId="ad">
    <w:name w:val="Тема примечания Знак"/>
    <w:basedOn w:val="ab"/>
    <w:link w:val="ac"/>
    <w:uiPriority w:val="99"/>
    <w:semiHidden/>
    <w:rsid w:val="00FF3BBE"/>
    <w:rPr>
      <w:rFonts w:ascii="Times New Roman" w:eastAsia="SimSun" w:hAnsi="Times New Roman" w:cs="Times New Roman"/>
      <w:b/>
      <w:bCs/>
      <w:sz w:val="20"/>
      <w:szCs w:val="20"/>
      <w:lang w:eastAsia="ru-RU"/>
    </w:rPr>
  </w:style>
  <w:style w:type="paragraph" w:styleId="ae">
    <w:name w:val="Balloon Text"/>
    <w:basedOn w:val="a"/>
    <w:link w:val="af"/>
    <w:uiPriority w:val="99"/>
    <w:semiHidden/>
    <w:unhideWhenUsed/>
    <w:rsid w:val="00FF3BBE"/>
    <w:rPr>
      <w:rFonts w:ascii="Segoe UI" w:hAnsi="Segoe UI" w:cs="Segoe UI"/>
      <w:sz w:val="18"/>
      <w:szCs w:val="18"/>
    </w:rPr>
  </w:style>
  <w:style w:type="character" w:customStyle="1" w:styleId="af">
    <w:name w:val="Текст выноски Знак"/>
    <w:basedOn w:val="a0"/>
    <w:link w:val="ae"/>
    <w:uiPriority w:val="99"/>
    <w:semiHidden/>
    <w:rsid w:val="00FF3BBE"/>
    <w:rPr>
      <w:rFonts w:ascii="Segoe UI" w:eastAsia="SimSun" w:hAnsi="Segoe UI" w:cs="Segoe UI"/>
      <w:sz w:val="18"/>
      <w:szCs w:val="18"/>
      <w:lang w:eastAsia="ru-RU"/>
    </w:rPr>
  </w:style>
  <w:style w:type="paragraph" w:styleId="af0">
    <w:name w:val="caption"/>
    <w:basedOn w:val="a"/>
    <w:next w:val="a"/>
    <w:uiPriority w:val="35"/>
    <w:unhideWhenUsed/>
    <w:qFormat/>
    <w:rsid w:val="00C31225"/>
    <w:pPr>
      <w:spacing w:after="200"/>
    </w:pPr>
    <w:rPr>
      <w:i/>
      <w:iCs/>
      <w:color w:val="44546A" w:themeColor="text2"/>
      <w:sz w:val="18"/>
      <w:szCs w:val="18"/>
    </w:rPr>
  </w:style>
  <w:style w:type="character" w:styleId="af1">
    <w:name w:val="Hyperlink"/>
    <w:basedOn w:val="a0"/>
    <w:uiPriority w:val="99"/>
    <w:semiHidden/>
    <w:unhideWhenUsed/>
    <w:rsid w:val="000F677A"/>
    <w:rPr>
      <w:color w:val="0000FF"/>
      <w:u w:val="single"/>
    </w:rPr>
  </w:style>
  <w:style w:type="paragraph" w:styleId="af2">
    <w:name w:val="Normal (Web)"/>
    <w:basedOn w:val="a"/>
    <w:uiPriority w:val="99"/>
    <w:semiHidden/>
    <w:unhideWhenUsed/>
    <w:rsid w:val="002040B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74142">
      <w:bodyDiv w:val="1"/>
      <w:marLeft w:val="0"/>
      <w:marRight w:val="0"/>
      <w:marTop w:val="0"/>
      <w:marBottom w:val="0"/>
      <w:divBdr>
        <w:top w:val="none" w:sz="0" w:space="0" w:color="auto"/>
        <w:left w:val="none" w:sz="0" w:space="0" w:color="auto"/>
        <w:bottom w:val="none" w:sz="0" w:space="0" w:color="auto"/>
        <w:right w:val="none" w:sz="0" w:space="0" w:color="auto"/>
      </w:divBdr>
    </w:div>
    <w:div w:id="215511527">
      <w:bodyDiv w:val="1"/>
      <w:marLeft w:val="0"/>
      <w:marRight w:val="0"/>
      <w:marTop w:val="0"/>
      <w:marBottom w:val="0"/>
      <w:divBdr>
        <w:top w:val="none" w:sz="0" w:space="0" w:color="auto"/>
        <w:left w:val="none" w:sz="0" w:space="0" w:color="auto"/>
        <w:bottom w:val="none" w:sz="0" w:space="0" w:color="auto"/>
        <w:right w:val="none" w:sz="0" w:space="0" w:color="auto"/>
      </w:divBdr>
      <w:divsChild>
        <w:div w:id="203426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106310">
      <w:bodyDiv w:val="1"/>
      <w:marLeft w:val="0"/>
      <w:marRight w:val="0"/>
      <w:marTop w:val="0"/>
      <w:marBottom w:val="0"/>
      <w:divBdr>
        <w:top w:val="none" w:sz="0" w:space="0" w:color="auto"/>
        <w:left w:val="none" w:sz="0" w:space="0" w:color="auto"/>
        <w:bottom w:val="none" w:sz="0" w:space="0" w:color="auto"/>
        <w:right w:val="none" w:sz="0" w:space="0" w:color="auto"/>
      </w:divBdr>
    </w:div>
    <w:div w:id="692003333">
      <w:bodyDiv w:val="1"/>
      <w:marLeft w:val="0"/>
      <w:marRight w:val="0"/>
      <w:marTop w:val="0"/>
      <w:marBottom w:val="0"/>
      <w:divBdr>
        <w:top w:val="none" w:sz="0" w:space="0" w:color="auto"/>
        <w:left w:val="none" w:sz="0" w:space="0" w:color="auto"/>
        <w:bottom w:val="none" w:sz="0" w:space="0" w:color="auto"/>
        <w:right w:val="none" w:sz="0" w:space="0" w:color="auto"/>
      </w:divBdr>
      <w:divsChild>
        <w:div w:id="911888384">
          <w:marLeft w:val="360"/>
          <w:marRight w:val="0"/>
          <w:marTop w:val="200"/>
          <w:marBottom w:val="0"/>
          <w:divBdr>
            <w:top w:val="none" w:sz="0" w:space="0" w:color="auto"/>
            <w:left w:val="none" w:sz="0" w:space="0" w:color="auto"/>
            <w:bottom w:val="none" w:sz="0" w:space="0" w:color="auto"/>
            <w:right w:val="none" w:sz="0" w:space="0" w:color="auto"/>
          </w:divBdr>
        </w:div>
      </w:divsChild>
    </w:div>
    <w:div w:id="694499000">
      <w:bodyDiv w:val="1"/>
      <w:marLeft w:val="0"/>
      <w:marRight w:val="0"/>
      <w:marTop w:val="0"/>
      <w:marBottom w:val="0"/>
      <w:divBdr>
        <w:top w:val="none" w:sz="0" w:space="0" w:color="auto"/>
        <w:left w:val="none" w:sz="0" w:space="0" w:color="auto"/>
        <w:bottom w:val="none" w:sz="0" w:space="0" w:color="auto"/>
        <w:right w:val="none" w:sz="0" w:space="0" w:color="auto"/>
      </w:divBdr>
    </w:div>
    <w:div w:id="744496753">
      <w:bodyDiv w:val="1"/>
      <w:marLeft w:val="0"/>
      <w:marRight w:val="0"/>
      <w:marTop w:val="0"/>
      <w:marBottom w:val="0"/>
      <w:divBdr>
        <w:top w:val="none" w:sz="0" w:space="0" w:color="auto"/>
        <w:left w:val="none" w:sz="0" w:space="0" w:color="auto"/>
        <w:bottom w:val="none" w:sz="0" w:space="0" w:color="auto"/>
        <w:right w:val="none" w:sz="0" w:space="0" w:color="auto"/>
      </w:divBdr>
    </w:div>
    <w:div w:id="855385379">
      <w:bodyDiv w:val="1"/>
      <w:marLeft w:val="0"/>
      <w:marRight w:val="0"/>
      <w:marTop w:val="0"/>
      <w:marBottom w:val="0"/>
      <w:divBdr>
        <w:top w:val="none" w:sz="0" w:space="0" w:color="auto"/>
        <w:left w:val="none" w:sz="0" w:space="0" w:color="auto"/>
        <w:bottom w:val="none" w:sz="0" w:space="0" w:color="auto"/>
        <w:right w:val="none" w:sz="0" w:space="0" w:color="auto"/>
      </w:divBdr>
    </w:div>
    <w:div w:id="1180242558">
      <w:bodyDiv w:val="1"/>
      <w:marLeft w:val="0"/>
      <w:marRight w:val="0"/>
      <w:marTop w:val="0"/>
      <w:marBottom w:val="0"/>
      <w:divBdr>
        <w:top w:val="none" w:sz="0" w:space="0" w:color="auto"/>
        <w:left w:val="none" w:sz="0" w:space="0" w:color="auto"/>
        <w:bottom w:val="none" w:sz="0" w:space="0" w:color="auto"/>
        <w:right w:val="none" w:sz="0" w:space="0" w:color="auto"/>
      </w:divBdr>
    </w:div>
    <w:div w:id="1266645220">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2">
          <w:marLeft w:val="360"/>
          <w:marRight w:val="0"/>
          <w:marTop w:val="200"/>
          <w:marBottom w:val="0"/>
          <w:divBdr>
            <w:top w:val="none" w:sz="0" w:space="0" w:color="auto"/>
            <w:left w:val="none" w:sz="0" w:space="0" w:color="auto"/>
            <w:bottom w:val="none" w:sz="0" w:space="0" w:color="auto"/>
            <w:right w:val="none" w:sz="0" w:space="0" w:color="auto"/>
          </w:divBdr>
        </w:div>
      </w:divsChild>
    </w:div>
    <w:div w:id="1459032203">
      <w:bodyDiv w:val="1"/>
      <w:marLeft w:val="0"/>
      <w:marRight w:val="0"/>
      <w:marTop w:val="0"/>
      <w:marBottom w:val="0"/>
      <w:divBdr>
        <w:top w:val="none" w:sz="0" w:space="0" w:color="auto"/>
        <w:left w:val="none" w:sz="0" w:space="0" w:color="auto"/>
        <w:bottom w:val="none" w:sz="0" w:space="0" w:color="auto"/>
        <w:right w:val="none" w:sz="0" w:space="0" w:color="auto"/>
      </w:divBdr>
    </w:div>
    <w:div w:id="1551066467">
      <w:bodyDiv w:val="1"/>
      <w:marLeft w:val="0"/>
      <w:marRight w:val="0"/>
      <w:marTop w:val="0"/>
      <w:marBottom w:val="0"/>
      <w:divBdr>
        <w:top w:val="none" w:sz="0" w:space="0" w:color="auto"/>
        <w:left w:val="none" w:sz="0" w:space="0" w:color="auto"/>
        <w:bottom w:val="none" w:sz="0" w:space="0" w:color="auto"/>
        <w:right w:val="none" w:sz="0" w:space="0" w:color="auto"/>
      </w:divBdr>
    </w:div>
    <w:div w:id="1993869229">
      <w:bodyDiv w:val="1"/>
      <w:marLeft w:val="0"/>
      <w:marRight w:val="0"/>
      <w:marTop w:val="0"/>
      <w:marBottom w:val="0"/>
      <w:divBdr>
        <w:top w:val="none" w:sz="0" w:space="0" w:color="auto"/>
        <w:left w:val="none" w:sz="0" w:space="0" w:color="auto"/>
        <w:bottom w:val="none" w:sz="0" w:space="0" w:color="auto"/>
        <w:right w:val="none" w:sz="0" w:space="0" w:color="auto"/>
      </w:divBdr>
    </w:div>
    <w:div w:id="2058357930">
      <w:bodyDiv w:val="1"/>
      <w:marLeft w:val="0"/>
      <w:marRight w:val="0"/>
      <w:marTop w:val="0"/>
      <w:marBottom w:val="0"/>
      <w:divBdr>
        <w:top w:val="none" w:sz="0" w:space="0" w:color="auto"/>
        <w:left w:val="none" w:sz="0" w:space="0" w:color="auto"/>
        <w:bottom w:val="none" w:sz="0" w:space="0" w:color="auto"/>
        <w:right w:val="none" w:sz="0" w:space="0" w:color="auto"/>
      </w:divBdr>
    </w:div>
    <w:div w:id="207285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B9C6AA2E-B59F-4955-97AF-A695E312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3713</TotalTime>
  <Pages>57</Pages>
  <Words>13703</Words>
  <Characters>78109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Пушкарев</dc:creator>
  <cp:keywords/>
  <dc:description/>
  <cp:lastModifiedBy>Антон Пушкарев</cp:lastModifiedBy>
  <cp:revision>14</cp:revision>
  <dcterms:created xsi:type="dcterms:W3CDTF">2023-05-20T10:40:00Z</dcterms:created>
  <dcterms:modified xsi:type="dcterms:W3CDTF">2023-05-23T19:17:00Z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id="5OwKbb9S"/&gt;&lt;style id="http://www.zotero.org/styles/gost-r-7-0-5-2008" hasBibliography="1" bibliographyStyleHasBeenSet="1"/&gt;&lt;prefs&gt;&lt;pref name="fieldType" value="Field"/&gt;&lt;/prefs&gt;&lt;/data&gt;</vt:lpwstr>
  </property>
</Properties>
</file>