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33" w:rsidRDefault="00847833" w:rsidP="00847833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color w:val="auto"/>
          <w:sz w:val="24"/>
          <w:szCs w:val="24"/>
          <w:lang w:eastAsia="ru-RU"/>
        </w:rPr>
        <w:t>Отзыв</w:t>
      </w:r>
    </w:p>
    <w:p w:rsidR="00847833" w:rsidRDefault="00847833" w:rsidP="00847833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на выпускную квалификационную работу</w:t>
      </w:r>
    </w:p>
    <w:p w:rsidR="00847833" w:rsidRDefault="00847833" w:rsidP="00847833">
      <w:pPr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студентки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</w:rPr>
        <w:t xml:space="preserve"> </w:t>
      </w:r>
    </w:p>
    <w:p w:rsidR="00847833" w:rsidRDefault="00847833" w:rsidP="00847833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направления подготовки 41.03.04 «Политология»</w:t>
      </w:r>
    </w:p>
    <w:p w:rsidR="00847833" w:rsidRDefault="00847833" w:rsidP="00847833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факультета политологии СПбГУ</w:t>
      </w:r>
    </w:p>
    <w:p w:rsidR="00847833" w:rsidRDefault="00847833" w:rsidP="00847833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color w:val="auto"/>
          <w:sz w:val="24"/>
          <w:szCs w:val="24"/>
          <w:lang w:eastAsia="ru-RU"/>
        </w:rPr>
        <w:t>Паньковой Олеси Сергеевны</w:t>
      </w:r>
    </w:p>
    <w:p w:rsidR="00847833" w:rsidRDefault="00847833" w:rsidP="00847833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Тема выпускной квалификационной работы:</w:t>
      </w:r>
    </w:p>
    <w:p w:rsidR="00847833" w:rsidRDefault="00847833" w:rsidP="0084783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«</w:t>
      </w:r>
      <w:r w:rsidRPr="00847833">
        <w:rPr>
          <w:rFonts w:eastAsia="Times New Roman"/>
          <w:bCs/>
          <w:sz w:val="24"/>
          <w:szCs w:val="24"/>
          <w:lang w:eastAsia="ru-RU"/>
        </w:rPr>
        <w:t>ЦИФРОВОЕ НЕРАВЕНСТВО В КОНТЕКСТЕ ПОЛИТИКИ ИНТЕЛЛЕКТУАЛИЗАЦИИ ТРАНСПОРТНОЙ ИНФРАСТРУКТУРЫ: ОГРАНИЧЕНИЯ И БАРЬЕРЫ РЕАЛИЗАЦИИ КОНЦЕПЦИИ «МОБИЛЬНОСТИ КАК УСЛУГИ</w:t>
      </w:r>
      <w:r>
        <w:rPr>
          <w:rFonts w:eastAsia="Times New Roman"/>
          <w:bCs/>
          <w:sz w:val="24"/>
          <w:szCs w:val="24"/>
          <w:lang w:eastAsia="ru-RU"/>
        </w:rPr>
        <w:t>»</w:t>
      </w:r>
    </w:p>
    <w:p w:rsidR="00847833" w:rsidRDefault="00847833" w:rsidP="0084783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281049" w:rsidRDefault="00544D32" w:rsidP="00847833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Данная работа посвящена теме цифрового неравенства в контексте интеллектуализации транспортной сферы – трансформации, происходящей на наших глазах. Возможные попытки внедрения сервисов в рамках концепции «мобильности как услуги» в России, вероятно, только усилят цифровой разрыв. Осмысление данной темы и рекомендации по решению данной проблемы – основные задачи настоящего исследования.</w:t>
      </w:r>
    </w:p>
    <w:p w:rsidR="00A05B3D" w:rsidRPr="00A05B3D" w:rsidRDefault="00544D32" w:rsidP="00A05B3D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В ра</w:t>
      </w:r>
      <w:r w:rsidR="00A05B3D">
        <w:rPr>
          <w:rFonts w:eastAsia="Times New Roman"/>
          <w:bCs/>
          <w:sz w:val="24"/>
          <w:szCs w:val="24"/>
          <w:lang w:eastAsia="ru-RU"/>
        </w:rPr>
        <w:t>боте Паньковой О.С. исследуются т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>еоретические основы политики интеллектуализации транспо</w:t>
      </w:r>
      <w:r w:rsidR="00A05B3D">
        <w:rPr>
          <w:rFonts w:eastAsia="Times New Roman"/>
          <w:bCs/>
          <w:sz w:val="24"/>
          <w:szCs w:val="24"/>
          <w:lang w:eastAsia="ru-RU"/>
        </w:rPr>
        <w:t xml:space="preserve">ртной инфраструктуры, проводится анализ 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>ограничений и барьеров реализации «мобильности как у</w:t>
      </w:r>
      <w:r w:rsidR="00A05B3D">
        <w:rPr>
          <w:rFonts w:eastAsia="Times New Roman"/>
          <w:bCs/>
          <w:sz w:val="24"/>
          <w:szCs w:val="24"/>
          <w:lang w:eastAsia="ru-RU"/>
        </w:rPr>
        <w:t>слуги» на примере провайдеров. Автор подробно анализирует к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>онцептуальные подходы формирования и развития интеллектуальны</w:t>
      </w:r>
      <w:r w:rsidR="00A05B3D">
        <w:rPr>
          <w:rFonts w:eastAsia="Times New Roman"/>
          <w:bCs/>
          <w:sz w:val="24"/>
          <w:szCs w:val="24"/>
          <w:lang w:eastAsia="ru-RU"/>
        </w:rPr>
        <w:t>х транспортных систем в России, цифровое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 xml:space="preserve"> нера</w:t>
      </w:r>
      <w:r w:rsidR="00A05B3D">
        <w:rPr>
          <w:rFonts w:eastAsia="Times New Roman"/>
          <w:bCs/>
          <w:sz w:val="24"/>
          <w:szCs w:val="24"/>
          <w:lang w:eastAsia="ru-RU"/>
        </w:rPr>
        <w:t>венство в транспортной инфраструктуре, концепцию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 xml:space="preserve"> «мобильность как услуга» в управ</w:t>
      </w:r>
      <w:r w:rsidR="00A05B3D">
        <w:rPr>
          <w:rFonts w:eastAsia="Times New Roman"/>
          <w:bCs/>
          <w:sz w:val="24"/>
          <w:szCs w:val="24"/>
          <w:lang w:eastAsia="ru-RU"/>
        </w:rPr>
        <w:t>лении транспортным поведением, специфику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 xml:space="preserve"> интеллектуализации транс</w:t>
      </w:r>
      <w:r w:rsidR="00A05B3D">
        <w:rPr>
          <w:rFonts w:eastAsia="Times New Roman"/>
          <w:bCs/>
          <w:sz w:val="24"/>
          <w:szCs w:val="24"/>
          <w:lang w:eastAsia="ru-RU"/>
        </w:rPr>
        <w:t xml:space="preserve">портной инфраструктуры в России, 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>возмо</w:t>
      </w:r>
      <w:r w:rsidR="00A05B3D">
        <w:rPr>
          <w:rFonts w:eastAsia="Times New Roman"/>
          <w:bCs/>
          <w:sz w:val="24"/>
          <w:szCs w:val="24"/>
          <w:lang w:eastAsia="ru-RU"/>
        </w:rPr>
        <w:t>жности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>, проблем</w:t>
      </w:r>
      <w:r w:rsidR="00A05B3D">
        <w:rPr>
          <w:rFonts w:eastAsia="Times New Roman"/>
          <w:bCs/>
          <w:sz w:val="24"/>
          <w:szCs w:val="24"/>
          <w:lang w:eastAsia="ru-RU"/>
        </w:rPr>
        <w:t>ы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 xml:space="preserve"> и перспектив</w:t>
      </w:r>
      <w:r w:rsidR="00A05B3D">
        <w:rPr>
          <w:rFonts w:eastAsia="Times New Roman"/>
          <w:bCs/>
          <w:sz w:val="24"/>
          <w:szCs w:val="24"/>
          <w:lang w:eastAsia="ru-RU"/>
        </w:rPr>
        <w:t>ы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 xml:space="preserve"> реализации «моб</w:t>
      </w:r>
      <w:r w:rsidR="00A05B3D">
        <w:rPr>
          <w:rFonts w:eastAsia="Times New Roman"/>
          <w:bCs/>
          <w:sz w:val="24"/>
          <w:szCs w:val="24"/>
          <w:lang w:eastAsia="ru-RU"/>
        </w:rPr>
        <w:t xml:space="preserve">ильности как услуги» в России. Автор полагает, что 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>внедрение информационных и интелл</w:t>
      </w:r>
      <w:bookmarkStart w:id="0" w:name="_GoBack"/>
      <w:bookmarkEnd w:id="0"/>
      <w:r w:rsidR="00A05B3D" w:rsidRPr="00A05B3D">
        <w:rPr>
          <w:rFonts w:eastAsia="Times New Roman"/>
          <w:bCs/>
          <w:sz w:val="24"/>
          <w:szCs w:val="24"/>
          <w:lang w:eastAsia="ru-RU"/>
        </w:rPr>
        <w:t xml:space="preserve">ектуальных систем позволяет повысить эффективность и надежность транспортной системы в целом, оптимизировать транспортные потоки в реальном режиме времени, снизить риски и угрозы транспортной безопасности. </w:t>
      </w:r>
      <w:r w:rsidR="00A05B3D">
        <w:rPr>
          <w:rFonts w:eastAsia="Times New Roman"/>
          <w:bCs/>
          <w:sz w:val="24"/>
          <w:szCs w:val="24"/>
          <w:lang w:eastAsia="ru-RU"/>
        </w:rPr>
        <w:t>Автор также считает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>, что помощь и поддержка в решении данных вопросов должна быть обеспечена не только со стороны руководителей самих транспортных организаций, но и со стороны государства</w:t>
      </w:r>
      <w:r w:rsidR="00A05B3D">
        <w:rPr>
          <w:rFonts w:eastAsia="Times New Roman"/>
          <w:bCs/>
          <w:sz w:val="24"/>
          <w:szCs w:val="24"/>
          <w:lang w:eastAsia="ru-RU"/>
        </w:rPr>
        <w:t xml:space="preserve">. Автор также отмечает, что 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 xml:space="preserve">деятельность по ликвидации цифрового разрыва, наряду с обеспечением технических возможностей доступа к современным информационным технологиям, должна быть в первую очередь направлена на работу с наиболее уязвимыми в этом плане категориями населения и сглаживанию действия перечисленных факторов. </w:t>
      </w:r>
      <w:r w:rsidR="00A05B3D">
        <w:rPr>
          <w:rFonts w:eastAsia="Times New Roman"/>
          <w:bCs/>
          <w:sz w:val="24"/>
          <w:szCs w:val="24"/>
          <w:lang w:eastAsia="ru-RU"/>
        </w:rPr>
        <w:t>Подробно автор останавливается на самой концепции «мобильности как услуги» («</w:t>
      </w:r>
      <w:r w:rsidR="00A05B3D">
        <w:rPr>
          <w:rFonts w:eastAsia="Times New Roman"/>
          <w:bCs/>
          <w:sz w:val="24"/>
          <w:szCs w:val="24"/>
          <w:lang w:val="en-US" w:eastAsia="ru-RU"/>
        </w:rPr>
        <w:t>Mobility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>-</w:t>
      </w:r>
      <w:r w:rsidR="00A05B3D">
        <w:rPr>
          <w:rFonts w:eastAsia="Times New Roman"/>
          <w:bCs/>
          <w:sz w:val="24"/>
          <w:szCs w:val="24"/>
          <w:lang w:val="en-US" w:eastAsia="ru-RU"/>
        </w:rPr>
        <w:t>as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>-</w:t>
      </w:r>
      <w:r w:rsidR="00A05B3D">
        <w:rPr>
          <w:rFonts w:eastAsia="Times New Roman"/>
          <w:bCs/>
          <w:sz w:val="24"/>
          <w:szCs w:val="24"/>
          <w:lang w:val="en-US" w:eastAsia="ru-RU"/>
        </w:rPr>
        <w:t>a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>-</w:t>
      </w:r>
      <w:r w:rsidR="00A05B3D">
        <w:rPr>
          <w:rFonts w:eastAsia="Times New Roman"/>
          <w:bCs/>
          <w:sz w:val="24"/>
          <w:szCs w:val="24"/>
          <w:lang w:val="en-US" w:eastAsia="ru-RU"/>
        </w:rPr>
        <w:t>Service</w:t>
      </w:r>
      <w:r w:rsidR="00A05B3D">
        <w:rPr>
          <w:rFonts w:eastAsia="Times New Roman"/>
          <w:bCs/>
          <w:sz w:val="24"/>
          <w:szCs w:val="24"/>
          <w:lang w:eastAsia="ru-RU"/>
        </w:rPr>
        <w:t xml:space="preserve">», </w:t>
      </w:r>
      <w:proofErr w:type="spellStart"/>
      <w:r w:rsidR="00A05B3D" w:rsidRPr="00A05B3D">
        <w:rPr>
          <w:rFonts w:eastAsia="Times New Roman"/>
          <w:bCs/>
          <w:sz w:val="24"/>
          <w:szCs w:val="24"/>
          <w:lang w:eastAsia="ru-RU"/>
        </w:rPr>
        <w:t>MaaS</w:t>
      </w:r>
      <w:proofErr w:type="spellEnd"/>
      <w:r w:rsidR="00A05B3D">
        <w:rPr>
          <w:rFonts w:eastAsia="Times New Roman"/>
          <w:bCs/>
          <w:sz w:val="24"/>
          <w:szCs w:val="24"/>
          <w:lang w:eastAsia="ru-RU"/>
        </w:rPr>
        <w:t xml:space="preserve">). </w:t>
      </w:r>
      <w:proofErr w:type="spellStart"/>
      <w:r w:rsidR="00A05B3D" w:rsidRPr="00A05B3D">
        <w:rPr>
          <w:rFonts w:eastAsia="Times New Roman"/>
          <w:bCs/>
          <w:sz w:val="24"/>
          <w:szCs w:val="24"/>
          <w:lang w:eastAsia="ru-RU"/>
        </w:rPr>
        <w:t>MaaS</w:t>
      </w:r>
      <w:proofErr w:type="spellEnd"/>
      <w:r w:rsidR="00A05B3D">
        <w:rPr>
          <w:rFonts w:eastAsia="Times New Roman"/>
          <w:bCs/>
          <w:sz w:val="24"/>
          <w:szCs w:val="24"/>
          <w:lang w:eastAsia="ru-RU"/>
        </w:rPr>
        <w:t>, по мнению автора,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 xml:space="preserve"> – это относительно недавняя и быстро меняющаяся концепция, связанная с инновационной мобильностью, которая представляет собой гибри</w:t>
      </w:r>
      <w:r w:rsidR="00A05B3D">
        <w:rPr>
          <w:rFonts w:eastAsia="Times New Roman"/>
          <w:bCs/>
          <w:sz w:val="24"/>
          <w:szCs w:val="24"/>
          <w:lang w:eastAsia="ru-RU"/>
        </w:rPr>
        <w:t xml:space="preserve">дную технологическую инновацию, 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>сочетающую ИКТ с бизнес-моделью для предоставления интегрированного доступа к транспортным услугам.</w:t>
      </w:r>
      <w:r w:rsidR="00A05B3D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="00A05B3D" w:rsidRPr="00A05B3D">
        <w:rPr>
          <w:rFonts w:eastAsia="Times New Roman"/>
          <w:bCs/>
          <w:sz w:val="24"/>
          <w:szCs w:val="24"/>
          <w:lang w:eastAsia="ru-RU"/>
        </w:rPr>
        <w:t>MaaS</w:t>
      </w:r>
      <w:proofErr w:type="spellEnd"/>
      <w:r w:rsidR="00A05B3D" w:rsidRPr="00A05B3D">
        <w:rPr>
          <w:rFonts w:eastAsia="Times New Roman"/>
          <w:bCs/>
          <w:sz w:val="24"/>
          <w:szCs w:val="24"/>
          <w:lang w:eastAsia="ru-RU"/>
        </w:rPr>
        <w:t xml:space="preserve"> является не просто новой транспортной услугой, а инновационной моделью распределения мобильности, ориентированной на персональные потребности пассажиров. С позиции организационных моделей реализации концепции можно сказать, что жесткое регулирование препятствует участию частного сектора и снижает возможность использования инновационного потенциала, и наоборот – слишком слабое регулирование способствует появлению системы инновационной мобильности, не отвечающей общественным интересам. Следовательно, </w:t>
      </w:r>
      <w:r w:rsidR="00A05B3D">
        <w:rPr>
          <w:rFonts w:eastAsia="Times New Roman"/>
          <w:bCs/>
          <w:sz w:val="24"/>
          <w:szCs w:val="24"/>
          <w:lang w:eastAsia="ru-RU"/>
        </w:rPr>
        <w:t xml:space="preserve">делает вывод автор, </w:t>
      </w:r>
      <w:r w:rsidR="00A05B3D" w:rsidRPr="00A05B3D">
        <w:rPr>
          <w:rFonts w:eastAsia="Times New Roman"/>
          <w:bCs/>
          <w:sz w:val="24"/>
          <w:szCs w:val="24"/>
          <w:lang w:eastAsia="ru-RU"/>
        </w:rPr>
        <w:t>выбранная организационная модель должна оптимизировать приоритеты государственного и частного секторов и способствовать формированию конкурентоспособной и устойчивой городской мобильности.</w:t>
      </w:r>
    </w:p>
    <w:p w:rsidR="00544D32" w:rsidRDefault="00A05B3D" w:rsidP="00A05B3D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Во второй главе автор дает характеристики компаниям-провайдерам, анализирует текущую ситуацию в сфере транспорта в России, а также предлагает ряд рекомендаций по снижению цифрового неравенства. Так автор полагает, что т</w:t>
      </w:r>
      <w:r w:rsidRPr="00A05B3D">
        <w:rPr>
          <w:rFonts w:eastAsia="Times New Roman"/>
          <w:bCs/>
          <w:sz w:val="24"/>
          <w:szCs w:val="24"/>
          <w:lang w:eastAsia="ru-RU"/>
        </w:rPr>
        <w:t xml:space="preserve">ранспорт оказывает существенное влияние на масштабы общественного производства, его структуру и уровень </w:t>
      </w:r>
      <w:r w:rsidRPr="00A05B3D">
        <w:rPr>
          <w:rFonts w:eastAsia="Times New Roman"/>
          <w:bCs/>
          <w:sz w:val="24"/>
          <w:szCs w:val="24"/>
          <w:lang w:eastAsia="ru-RU"/>
        </w:rPr>
        <w:lastRenderedPageBreak/>
        <w:t>развития, создает добавленную стоимость продукции всех отраслей экономики и выступает одной из важных отраслей в структуре экономики страны. Экономический механизм современного транспорта – рынок, позволяющий в отношениях свободы и соперничества достигать экономических результатов в транспортной деятельности. Предприятия транспорта функционируют в условиях влияния на их деятельность большого числа различных факторов: внешних и внутренних, воздействие части из них существенно ограничивает деятельность. В условиях сложившегося рынка управление деятельностью как транспортных предприятий, так и отрасли, предполагает анализ рыночной конъюнктуры, в рамках которого с учетом выявленных особенностей и исследования структуры рынка оцениваются показатели, позволяющие прогнозировать и планировать развитие отрасли в целом.</w:t>
      </w:r>
      <w:r>
        <w:rPr>
          <w:rFonts w:eastAsia="Times New Roman"/>
          <w:bCs/>
          <w:sz w:val="24"/>
          <w:szCs w:val="24"/>
          <w:lang w:eastAsia="ru-RU"/>
        </w:rPr>
        <w:t xml:space="preserve"> Автор указывает, что в</w:t>
      </w:r>
      <w:r w:rsidRPr="00A05B3D">
        <w:rPr>
          <w:rFonts w:eastAsia="Times New Roman"/>
          <w:bCs/>
          <w:sz w:val="24"/>
          <w:szCs w:val="24"/>
          <w:lang w:eastAsia="ru-RU"/>
        </w:rPr>
        <w:t xml:space="preserve"> современных мегаполисах управление транспортным поведением жителей осуществляется через комплексное использование административного, экономического, социально-психологического и технологического методов управления, при этом цифровые технологии не только обеспечивают применение технологического метода управления транспортным поведением, но и повышают эффективность остальных указанных методов за счет обеспечения комплексного контроля за выполнением соответствующих им мер.</w:t>
      </w:r>
      <w:r>
        <w:rPr>
          <w:rFonts w:eastAsia="Times New Roman"/>
          <w:bCs/>
          <w:sz w:val="24"/>
          <w:szCs w:val="24"/>
          <w:lang w:eastAsia="ru-RU"/>
        </w:rPr>
        <w:t xml:space="preserve"> Автор также указывает, что </w:t>
      </w:r>
      <w:r w:rsidRPr="00A05B3D">
        <w:rPr>
          <w:rFonts w:eastAsia="Times New Roman"/>
          <w:bCs/>
          <w:sz w:val="24"/>
          <w:szCs w:val="24"/>
          <w:lang w:eastAsia="ru-RU"/>
        </w:rPr>
        <w:t>цифровое неравенство является серьезной проблемой в России, и необходимо принимать меры для разрешения этой проблемы. Основными направлениями решения данной проблемы</w:t>
      </w:r>
      <w:r>
        <w:rPr>
          <w:rFonts w:eastAsia="Times New Roman"/>
          <w:bCs/>
          <w:sz w:val="24"/>
          <w:szCs w:val="24"/>
          <w:lang w:eastAsia="ru-RU"/>
        </w:rPr>
        <w:t xml:space="preserve">, по мнению автора, могут быть следующие: </w:t>
      </w:r>
      <w:r w:rsidRPr="00A05B3D">
        <w:rPr>
          <w:rFonts w:eastAsia="Times New Roman"/>
          <w:bCs/>
          <w:sz w:val="24"/>
          <w:szCs w:val="24"/>
          <w:lang w:eastAsia="ru-RU"/>
        </w:rPr>
        <w:t>расширение доступ</w:t>
      </w:r>
      <w:r>
        <w:rPr>
          <w:rFonts w:eastAsia="Times New Roman"/>
          <w:bCs/>
          <w:sz w:val="24"/>
          <w:szCs w:val="24"/>
          <w:lang w:eastAsia="ru-RU"/>
        </w:rPr>
        <w:t>ности интернета по всей стране, с</w:t>
      </w:r>
      <w:r w:rsidRPr="00A05B3D">
        <w:rPr>
          <w:rFonts w:eastAsia="Times New Roman"/>
          <w:bCs/>
          <w:sz w:val="24"/>
          <w:szCs w:val="24"/>
          <w:lang w:eastAsia="ru-RU"/>
        </w:rPr>
        <w:t>овершенствование программы с</w:t>
      </w:r>
      <w:r>
        <w:rPr>
          <w:rFonts w:eastAsia="Times New Roman"/>
          <w:bCs/>
          <w:sz w:val="24"/>
          <w:szCs w:val="24"/>
          <w:lang w:eastAsia="ru-RU"/>
        </w:rPr>
        <w:t>нижения цифрового неравенства, р</w:t>
      </w:r>
      <w:r w:rsidRPr="00A05B3D">
        <w:rPr>
          <w:rFonts w:eastAsia="Times New Roman"/>
          <w:bCs/>
          <w:sz w:val="24"/>
          <w:szCs w:val="24"/>
          <w:lang w:eastAsia="ru-RU"/>
        </w:rPr>
        <w:t>азработка программ п</w:t>
      </w:r>
      <w:r>
        <w:rPr>
          <w:rFonts w:eastAsia="Times New Roman"/>
          <w:bCs/>
          <w:sz w:val="24"/>
          <w:szCs w:val="24"/>
          <w:lang w:eastAsia="ru-RU"/>
        </w:rPr>
        <w:t xml:space="preserve">оддержки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цифровизации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бизнеса, р</w:t>
      </w:r>
      <w:r w:rsidRPr="00A05B3D">
        <w:rPr>
          <w:rFonts w:eastAsia="Times New Roman"/>
          <w:bCs/>
          <w:sz w:val="24"/>
          <w:szCs w:val="24"/>
          <w:lang w:eastAsia="ru-RU"/>
        </w:rPr>
        <w:t>авный доступ к транспортным услугам</w:t>
      </w:r>
      <w:r>
        <w:rPr>
          <w:rFonts w:eastAsia="Times New Roman"/>
          <w:bCs/>
          <w:sz w:val="24"/>
          <w:szCs w:val="24"/>
          <w:lang w:eastAsia="ru-RU"/>
        </w:rPr>
        <w:t>.</w:t>
      </w:r>
    </w:p>
    <w:p w:rsidR="00847833" w:rsidRDefault="00847833" w:rsidP="00847833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В целом работа выполнена на высоком уровне. </w:t>
      </w:r>
      <w:r w:rsidR="00A05B3D">
        <w:rPr>
          <w:rFonts w:eastAsia="Times New Roman"/>
          <w:bCs/>
          <w:sz w:val="24"/>
          <w:szCs w:val="24"/>
          <w:lang w:eastAsia="ru-RU"/>
        </w:rPr>
        <w:t xml:space="preserve">Современная и достаточно сложная тема, с которой автор блестяще справился. </w:t>
      </w:r>
      <w:r w:rsidR="008E0FE6">
        <w:rPr>
          <w:rFonts w:eastAsia="Times New Roman"/>
          <w:bCs/>
          <w:sz w:val="24"/>
          <w:szCs w:val="24"/>
          <w:lang w:eastAsia="ru-RU"/>
        </w:rPr>
        <w:t xml:space="preserve">Полагаю, что автору необходимо продолжить обучение в магистратуре, возможно, продолжать исследование данной темы. </w:t>
      </w:r>
      <w:r>
        <w:rPr>
          <w:rFonts w:eastAsia="Times New Roman"/>
          <w:bCs/>
          <w:sz w:val="24"/>
          <w:szCs w:val="24"/>
          <w:lang w:eastAsia="ru-RU"/>
        </w:rPr>
        <w:t xml:space="preserve">Содержание работы соответствует заявленной теме. Тема раскрыта. Основные требования к оформлению работы соблюдены. Текст изложен грамотно. </w:t>
      </w:r>
      <w:r w:rsidR="008E0FE6">
        <w:rPr>
          <w:rFonts w:eastAsia="Times New Roman"/>
          <w:bCs/>
          <w:sz w:val="24"/>
          <w:szCs w:val="24"/>
          <w:lang w:eastAsia="ru-RU"/>
        </w:rPr>
        <w:t>Олеся Сергеевна</w:t>
      </w:r>
      <w:r>
        <w:rPr>
          <w:rFonts w:eastAsia="Times New Roman"/>
          <w:bCs/>
          <w:sz w:val="24"/>
          <w:szCs w:val="24"/>
          <w:lang w:eastAsia="ru-RU"/>
        </w:rPr>
        <w:t xml:space="preserve"> показала себя очень ответственной, добросовестной, активной и интересующейся студенткой. Оперативно вносила коррективы в соответствии со всеми замечаниями научного руководителя. Выпускная квалификационная работа </w:t>
      </w:r>
      <w:r w:rsidR="008E0FE6">
        <w:rPr>
          <w:rFonts w:eastAsia="Times New Roman"/>
          <w:bCs/>
          <w:sz w:val="24"/>
          <w:szCs w:val="24"/>
          <w:lang w:eastAsia="ru-RU"/>
        </w:rPr>
        <w:t>Паньковой О.С.</w:t>
      </w:r>
      <w:r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8E0FE6" w:rsidRPr="008E0FE6">
        <w:rPr>
          <w:rFonts w:eastAsia="Times New Roman"/>
          <w:bCs/>
          <w:sz w:val="24"/>
          <w:szCs w:val="24"/>
          <w:lang w:eastAsia="ru-RU"/>
        </w:rPr>
        <w:t>Цифровое неравенство в контексте политики интеллектуализации транспортной инфраструктуры: ограничения и барьеры реализации концепции «мобильности как услуги</w:t>
      </w:r>
      <w:r>
        <w:rPr>
          <w:rFonts w:eastAsia="Times New Roman"/>
          <w:bCs/>
          <w:sz w:val="24"/>
          <w:szCs w:val="24"/>
          <w:lang w:eastAsia="ru-RU"/>
        </w:rPr>
        <w:t xml:space="preserve">» может быть рекомендована к защите в настоящем виде и заслуживает высокой положительной оценки. </w:t>
      </w:r>
    </w:p>
    <w:p w:rsidR="00847833" w:rsidRDefault="00847833" w:rsidP="00847833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47833" w:rsidRDefault="00847833" w:rsidP="00847833">
      <w:p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color w:val="auto"/>
          <w:sz w:val="24"/>
          <w:szCs w:val="24"/>
          <w:lang w:eastAsia="ru-RU"/>
        </w:rPr>
        <w:t>Научный руководитель</w:t>
      </w:r>
    </w:p>
    <w:p w:rsidR="00847833" w:rsidRDefault="00847833" w:rsidP="00847833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4540885</wp:posOffset>
            </wp:positionH>
            <wp:positionV relativeFrom="paragraph">
              <wp:posOffset>152400</wp:posOffset>
            </wp:positionV>
            <wp:extent cx="542290" cy="532765"/>
            <wp:effectExtent l="0" t="0" r="0" b="635"/>
            <wp:wrapNone/>
            <wp:docPr id="1" name="Рисунок 1" descr="ntAh7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ntAh7cL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auto"/>
          <w:sz w:val="24"/>
          <w:szCs w:val="24"/>
          <w:lang w:eastAsia="ru-RU"/>
        </w:rPr>
        <w:t>Доцент, кандидат философских наук,</w:t>
      </w:r>
    </w:p>
    <w:p w:rsidR="00847833" w:rsidRDefault="00847833" w:rsidP="00847833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доцент кафедры политического управления </w:t>
      </w:r>
    </w:p>
    <w:p w:rsidR="00847833" w:rsidRDefault="00847833" w:rsidP="00847833">
      <w:pPr>
        <w:tabs>
          <w:tab w:val="left" w:pos="7501"/>
        </w:tabs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факультета политологии СПбГУ</w:t>
      </w:r>
      <w:r>
        <w:rPr>
          <w:rFonts w:eastAsia="Times New Roman"/>
          <w:color w:val="auto"/>
          <w:sz w:val="24"/>
          <w:szCs w:val="24"/>
          <w:lang w:eastAsia="ru-RU"/>
        </w:rPr>
        <w:tab/>
      </w:r>
    </w:p>
    <w:p w:rsidR="00847833" w:rsidRDefault="00847833" w:rsidP="00847833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Кондратенко Константин Сергеевич                                          _______________________________ </w:t>
      </w:r>
    </w:p>
    <w:p w:rsidR="00847833" w:rsidRDefault="00847833" w:rsidP="00847833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(подпись) </w:t>
      </w:r>
    </w:p>
    <w:p w:rsidR="00847833" w:rsidRDefault="00847833" w:rsidP="00847833">
      <w:pPr>
        <w:spacing w:after="0" w:line="240" w:lineRule="auto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lang w:eastAsia="ru-RU"/>
        </w:rPr>
        <w:t>«25» мая 2023 г.</w:t>
      </w:r>
    </w:p>
    <w:p w:rsidR="00847833" w:rsidRDefault="00847833" w:rsidP="00847833"/>
    <w:p w:rsidR="00847833" w:rsidRDefault="00847833" w:rsidP="00847833"/>
    <w:p w:rsidR="00847833" w:rsidRDefault="00847833" w:rsidP="00847833"/>
    <w:p w:rsidR="002E6DC9" w:rsidRDefault="008E0FE6"/>
    <w:sectPr w:rsidR="002E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76"/>
    <w:rsid w:val="002729E1"/>
    <w:rsid w:val="00281049"/>
    <w:rsid w:val="00544D32"/>
    <w:rsid w:val="00847833"/>
    <w:rsid w:val="008E0FE6"/>
    <w:rsid w:val="00A05B3D"/>
    <w:rsid w:val="00CF1B19"/>
    <w:rsid w:val="00F2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A7D0-873C-4688-B372-2F636B1E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33"/>
    <w:pPr>
      <w:spacing w:line="254" w:lineRule="auto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Константин Сергеевич</dc:creator>
  <cp:keywords/>
  <dc:description/>
  <cp:lastModifiedBy>Кондратенко Константин Сергеевич</cp:lastModifiedBy>
  <cp:revision>5</cp:revision>
  <dcterms:created xsi:type="dcterms:W3CDTF">2023-06-02T11:09:00Z</dcterms:created>
  <dcterms:modified xsi:type="dcterms:W3CDTF">2023-06-02T12:14:00Z</dcterms:modified>
</cp:coreProperties>
</file>