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9C5F" w14:textId="77777777" w:rsidR="00A01860" w:rsidRPr="006F5E02" w:rsidRDefault="006F5E02" w:rsidP="00A01860">
      <w:pPr>
        <w:spacing w:after="0" w:line="360" w:lineRule="auto"/>
        <w:jc w:val="center"/>
        <w:rPr>
          <w:rFonts w:ascii="Times New Roman" w:eastAsia="Times New Roman" w:hAnsi="Times New Roman" w:cs="Times New Roman"/>
          <w:color w:val="000000" w:themeColor="text1"/>
          <w:sz w:val="28"/>
          <w:szCs w:val="28"/>
        </w:rPr>
      </w:pPr>
      <w:r w:rsidRPr="006F5E02">
        <w:rPr>
          <w:rFonts w:ascii="Times New Roman" w:eastAsia="Times New Roman" w:hAnsi="Times New Roman" w:cs="Times New Roman"/>
          <w:color w:val="000000" w:themeColor="text1"/>
          <w:sz w:val="28"/>
          <w:szCs w:val="28"/>
          <w:lang w:val="en-GB"/>
        </w:rPr>
        <w:t>С</w:t>
      </w:r>
      <w:r w:rsidRPr="006F5E02">
        <w:rPr>
          <w:rFonts w:ascii="Times New Roman" w:eastAsia="Times New Roman" w:hAnsi="Times New Roman" w:cs="Times New Roman"/>
          <w:color w:val="000000" w:themeColor="text1"/>
          <w:sz w:val="28"/>
          <w:szCs w:val="28"/>
        </w:rPr>
        <w:t>анкт-Петербургский государственный университет</w:t>
      </w:r>
    </w:p>
    <w:p w14:paraId="1B97C87F" w14:textId="77777777" w:rsidR="006F5E02" w:rsidRPr="006F5E02" w:rsidRDefault="006F5E02" w:rsidP="00A01860">
      <w:pPr>
        <w:spacing w:after="0" w:line="360" w:lineRule="auto"/>
        <w:jc w:val="center"/>
        <w:rPr>
          <w:rFonts w:ascii="Times New Roman" w:hAnsi="Times New Roman" w:cs="Times New Roman"/>
          <w:sz w:val="28"/>
          <w:szCs w:val="28"/>
        </w:rPr>
      </w:pPr>
    </w:p>
    <w:p w14:paraId="28F37DC4" w14:textId="77777777" w:rsidR="006F5E02" w:rsidRPr="006F5E02" w:rsidRDefault="006F5E02" w:rsidP="00A01860">
      <w:pPr>
        <w:spacing w:after="0" w:line="360" w:lineRule="auto"/>
        <w:jc w:val="center"/>
        <w:rPr>
          <w:rFonts w:ascii="Times New Roman" w:hAnsi="Times New Roman" w:cs="Times New Roman"/>
          <w:sz w:val="28"/>
          <w:szCs w:val="28"/>
        </w:rPr>
      </w:pPr>
    </w:p>
    <w:p w14:paraId="202C8293" w14:textId="77777777" w:rsidR="006F5E02" w:rsidRPr="00D77304" w:rsidRDefault="006F5E02" w:rsidP="006F5E02">
      <w:pPr>
        <w:spacing w:after="0" w:line="360" w:lineRule="auto"/>
        <w:jc w:val="center"/>
        <w:rPr>
          <w:rFonts w:ascii="Times New Roman" w:eastAsia="Times New Roman" w:hAnsi="Times New Roman" w:cs="Times New Roman"/>
          <w:b/>
          <w:color w:val="000000" w:themeColor="text1"/>
          <w:sz w:val="28"/>
          <w:szCs w:val="28"/>
        </w:rPr>
      </w:pPr>
      <w:r w:rsidRPr="00D77304">
        <w:rPr>
          <w:rFonts w:ascii="Times New Roman" w:eastAsia="Times New Roman" w:hAnsi="Times New Roman" w:cs="Times New Roman"/>
          <w:b/>
          <w:color w:val="000000" w:themeColor="text1"/>
          <w:sz w:val="28"/>
          <w:szCs w:val="28"/>
        </w:rPr>
        <w:t>ЛЕВЧЕНКОВА Маргарита Павловна</w:t>
      </w:r>
    </w:p>
    <w:p w14:paraId="669A07FC" w14:textId="77777777" w:rsidR="006F5E02" w:rsidRPr="006F5E02" w:rsidRDefault="006F5E02" w:rsidP="006F5E02">
      <w:pPr>
        <w:spacing w:after="0" w:line="360" w:lineRule="auto"/>
        <w:jc w:val="center"/>
        <w:rPr>
          <w:rFonts w:ascii="Times New Roman" w:eastAsia="Times New Roman" w:hAnsi="Times New Roman" w:cs="Times New Roman"/>
          <w:color w:val="000000" w:themeColor="text1"/>
          <w:sz w:val="28"/>
          <w:szCs w:val="28"/>
        </w:rPr>
      </w:pPr>
    </w:p>
    <w:p w14:paraId="3E312C6F" w14:textId="77777777" w:rsidR="006F5E02" w:rsidRPr="006F5E02" w:rsidRDefault="006F5E02" w:rsidP="006F5E02">
      <w:pPr>
        <w:spacing w:after="0" w:line="360" w:lineRule="auto"/>
        <w:jc w:val="center"/>
        <w:rPr>
          <w:rFonts w:ascii="Times New Roman" w:eastAsia="Times New Roman" w:hAnsi="Times New Roman" w:cs="Times New Roman"/>
          <w:b/>
          <w:color w:val="000000" w:themeColor="text1"/>
          <w:sz w:val="28"/>
          <w:szCs w:val="28"/>
        </w:rPr>
      </w:pPr>
      <w:r w:rsidRPr="006F5E02">
        <w:rPr>
          <w:rFonts w:ascii="Times New Roman" w:eastAsia="Times New Roman" w:hAnsi="Times New Roman" w:cs="Times New Roman"/>
          <w:b/>
          <w:color w:val="000000" w:themeColor="text1"/>
          <w:sz w:val="28"/>
          <w:szCs w:val="28"/>
        </w:rPr>
        <w:t>Выпускная квалификационная работа</w:t>
      </w:r>
    </w:p>
    <w:p w14:paraId="7F8268A6" w14:textId="77777777" w:rsidR="006F5E02" w:rsidRPr="00AA62C7" w:rsidRDefault="006F5E02" w:rsidP="006F5E02">
      <w:pPr>
        <w:spacing w:after="0" w:line="360" w:lineRule="auto"/>
        <w:jc w:val="center"/>
        <w:rPr>
          <w:rFonts w:ascii="Times New Roman" w:hAnsi="Times New Roman" w:cs="Times New Roman"/>
          <w:sz w:val="28"/>
          <w:szCs w:val="28"/>
        </w:rPr>
      </w:pPr>
    </w:p>
    <w:p w14:paraId="48F5AFB3" w14:textId="77777777" w:rsidR="00D77304" w:rsidRDefault="006F5E02" w:rsidP="006F5E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Художественный концепт </w:t>
      </w:r>
      <w:r>
        <w:rPr>
          <w:rFonts w:ascii="Times New Roman" w:hAnsi="Times New Roman" w:cs="Times New Roman"/>
          <w:b/>
          <w:sz w:val="28"/>
          <w:szCs w:val="28"/>
          <w:lang w:val="en-US"/>
        </w:rPr>
        <w:t>NATURE</w:t>
      </w:r>
      <w:r w:rsidRPr="006F5E02">
        <w:rPr>
          <w:rFonts w:ascii="Times New Roman" w:hAnsi="Times New Roman" w:cs="Times New Roman"/>
          <w:b/>
          <w:sz w:val="28"/>
          <w:szCs w:val="28"/>
        </w:rPr>
        <w:t xml:space="preserve"> </w:t>
      </w:r>
      <w:r>
        <w:rPr>
          <w:rFonts w:ascii="Times New Roman" w:hAnsi="Times New Roman" w:cs="Times New Roman"/>
          <w:b/>
          <w:sz w:val="28"/>
          <w:szCs w:val="28"/>
        </w:rPr>
        <w:t xml:space="preserve">и его языковая актуализация </w:t>
      </w:r>
    </w:p>
    <w:p w14:paraId="14624890" w14:textId="77777777" w:rsidR="006F5E02" w:rsidRDefault="006F5E02" w:rsidP="006F5E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 английском романе</w:t>
      </w:r>
    </w:p>
    <w:p w14:paraId="19866A52" w14:textId="77777777" w:rsidR="006F5E02" w:rsidRPr="00AA62C7" w:rsidRDefault="006F5E02" w:rsidP="006F5E02">
      <w:pPr>
        <w:spacing w:after="0" w:line="360" w:lineRule="auto"/>
        <w:jc w:val="center"/>
        <w:rPr>
          <w:rFonts w:ascii="Times New Roman" w:hAnsi="Times New Roman" w:cs="Times New Roman"/>
          <w:sz w:val="28"/>
          <w:szCs w:val="28"/>
        </w:rPr>
      </w:pPr>
    </w:p>
    <w:p w14:paraId="54A9937F" w14:textId="77777777" w:rsidR="006F5E02" w:rsidRPr="00AA62C7" w:rsidRDefault="006F5E02" w:rsidP="006F5E02">
      <w:pPr>
        <w:spacing w:after="0" w:line="360" w:lineRule="auto"/>
        <w:jc w:val="center"/>
        <w:rPr>
          <w:rFonts w:ascii="Times New Roman" w:hAnsi="Times New Roman" w:cs="Times New Roman"/>
          <w:sz w:val="28"/>
          <w:szCs w:val="28"/>
        </w:rPr>
      </w:pPr>
    </w:p>
    <w:p w14:paraId="088C4276" w14:textId="77777777" w:rsidR="006F5E02" w:rsidRPr="00AA62C7" w:rsidRDefault="006F5E02" w:rsidP="006F5E02">
      <w:pPr>
        <w:spacing w:after="0" w:line="360" w:lineRule="auto"/>
        <w:jc w:val="center"/>
        <w:rPr>
          <w:rFonts w:ascii="Times New Roman" w:hAnsi="Times New Roman" w:cs="Times New Roman"/>
          <w:sz w:val="28"/>
          <w:szCs w:val="28"/>
        </w:rPr>
      </w:pPr>
    </w:p>
    <w:p w14:paraId="07DE5BBF" w14:textId="77777777" w:rsidR="006F5E02" w:rsidRDefault="006F5E02" w:rsidP="006F5E0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Уровень образования</w:t>
      </w:r>
      <w:r w:rsidRPr="006F5E02">
        <w:rPr>
          <w:rFonts w:ascii="Times New Roman" w:hAnsi="Times New Roman" w:cs="Times New Roman"/>
          <w:sz w:val="28"/>
          <w:szCs w:val="28"/>
        </w:rPr>
        <w:t xml:space="preserve">: </w:t>
      </w:r>
      <w:r>
        <w:rPr>
          <w:rFonts w:ascii="Times New Roman" w:hAnsi="Times New Roman" w:cs="Times New Roman"/>
          <w:sz w:val="28"/>
          <w:szCs w:val="28"/>
        </w:rPr>
        <w:t>бакалавриат</w:t>
      </w:r>
    </w:p>
    <w:p w14:paraId="78726EAC" w14:textId="77777777" w:rsidR="006F5E02" w:rsidRPr="006F5E02" w:rsidRDefault="006F5E02" w:rsidP="006F5E0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45.03.02 «Лингвистика»</w:t>
      </w:r>
    </w:p>
    <w:p w14:paraId="590CB6D7" w14:textId="77777777" w:rsidR="00A01860" w:rsidRDefault="006F5E02" w:rsidP="00A01860">
      <w:pPr>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Основная образовательная программа СВ.5126</w:t>
      </w:r>
      <w:r w:rsidR="00AA62C7">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«Английский язык»</w:t>
      </w:r>
    </w:p>
    <w:p w14:paraId="57CF47C5" w14:textId="77777777" w:rsidR="006F5E02" w:rsidRDefault="006F5E02" w:rsidP="00A01860">
      <w:pPr>
        <w:spacing w:after="0" w:line="360" w:lineRule="auto"/>
        <w:jc w:val="center"/>
        <w:rPr>
          <w:rFonts w:ascii="Times New Roman" w:hAnsi="Times New Roman" w:cs="Times New Roman"/>
          <w:sz w:val="28"/>
          <w:szCs w:val="28"/>
        </w:rPr>
      </w:pPr>
    </w:p>
    <w:p w14:paraId="46013F76" w14:textId="77777777" w:rsidR="006F5E02" w:rsidRDefault="006F5E02" w:rsidP="00A01860">
      <w:pPr>
        <w:spacing w:after="0" w:line="360" w:lineRule="auto"/>
        <w:jc w:val="center"/>
        <w:rPr>
          <w:rFonts w:ascii="Times New Roman" w:hAnsi="Times New Roman" w:cs="Times New Roman"/>
          <w:sz w:val="28"/>
          <w:szCs w:val="28"/>
        </w:rPr>
      </w:pPr>
    </w:p>
    <w:p w14:paraId="5FEFDBCE" w14:textId="77777777" w:rsidR="006F5E02" w:rsidRDefault="006F5E02" w:rsidP="006F5E02">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rPr>
        <w:t>Научный руководитель</w:t>
      </w:r>
      <w:r>
        <w:rPr>
          <w:rFonts w:ascii="Times New Roman" w:hAnsi="Times New Roman" w:cs="Times New Roman"/>
          <w:sz w:val="28"/>
          <w:szCs w:val="28"/>
          <w:lang w:val="en-US"/>
        </w:rPr>
        <w:t>:</w:t>
      </w:r>
    </w:p>
    <w:p w14:paraId="0FD0589D" w14:textId="35A9F9C3" w:rsidR="006F5E02" w:rsidRPr="00AA62C7" w:rsidRDefault="006F5E02" w:rsidP="006F5E02">
      <w:pPr>
        <w:spacing w:after="0" w:line="360" w:lineRule="auto"/>
        <w:jc w:val="right"/>
        <w:rPr>
          <w:rFonts w:ascii="Times New Roman" w:hAnsi="Times New Roman" w:cs="Times New Roman"/>
          <w:sz w:val="24"/>
          <w:szCs w:val="28"/>
        </w:rPr>
      </w:pPr>
      <w:r w:rsidRPr="00AA62C7">
        <w:rPr>
          <w:rFonts w:ascii="Times New Roman" w:hAnsi="Times New Roman" w:cs="Times New Roman"/>
          <w:sz w:val="24"/>
          <w:szCs w:val="28"/>
        </w:rPr>
        <w:t xml:space="preserve">доцент, </w:t>
      </w:r>
      <w:proofErr w:type="spellStart"/>
      <w:r w:rsidR="006474DC">
        <w:rPr>
          <w:rFonts w:ascii="Times New Roman" w:hAnsi="Times New Roman" w:cs="Times New Roman"/>
          <w:sz w:val="24"/>
          <w:szCs w:val="28"/>
          <w:lang w:val="en-GB"/>
        </w:rPr>
        <w:t>Кафедра</w:t>
      </w:r>
      <w:proofErr w:type="spellEnd"/>
      <w:r w:rsidR="00AA62C7" w:rsidRPr="00AA62C7">
        <w:rPr>
          <w:rFonts w:ascii="Times New Roman" w:hAnsi="Times New Roman" w:cs="Times New Roman"/>
          <w:sz w:val="24"/>
          <w:szCs w:val="28"/>
        </w:rPr>
        <w:t xml:space="preserve"> английской</w:t>
      </w:r>
    </w:p>
    <w:p w14:paraId="46E42C4B" w14:textId="77777777" w:rsidR="00AA62C7" w:rsidRPr="00AA62C7" w:rsidRDefault="00AA62C7" w:rsidP="006F5E02">
      <w:pPr>
        <w:spacing w:after="0" w:line="360" w:lineRule="auto"/>
        <w:jc w:val="right"/>
        <w:rPr>
          <w:rFonts w:ascii="Times New Roman" w:hAnsi="Times New Roman" w:cs="Times New Roman"/>
          <w:sz w:val="24"/>
          <w:szCs w:val="28"/>
        </w:rPr>
      </w:pPr>
      <w:r w:rsidRPr="00AA62C7">
        <w:rPr>
          <w:rFonts w:ascii="Times New Roman" w:hAnsi="Times New Roman" w:cs="Times New Roman"/>
          <w:sz w:val="24"/>
          <w:szCs w:val="28"/>
        </w:rPr>
        <w:t>филологии и лингвокультур</w:t>
      </w:r>
      <w:r>
        <w:rPr>
          <w:rFonts w:ascii="Times New Roman" w:hAnsi="Times New Roman" w:cs="Times New Roman"/>
          <w:sz w:val="24"/>
          <w:szCs w:val="28"/>
        </w:rPr>
        <w:t>ологии</w:t>
      </w:r>
      <w:r w:rsidR="00D77304">
        <w:rPr>
          <w:rFonts w:ascii="Times New Roman" w:hAnsi="Times New Roman" w:cs="Times New Roman"/>
          <w:sz w:val="24"/>
          <w:szCs w:val="28"/>
        </w:rPr>
        <w:t>,</w:t>
      </w:r>
    </w:p>
    <w:p w14:paraId="3A8407FF" w14:textId="77777777" w:rsidR="00AA62C7" w:rsidRPr="00AA62C7" w:rsidRDefault="00AA62C7" w:rsidP="006F5E02">
      <w:pPr>
        <w:spacing w:after="0" w:line="360" w:lineRule="auto"/>
        <w:jc w:val="right"/>
        <w:rPr>
          <w:rFonts w:ascii="Times New Roman" w:hAnsi="Times New Roman" w:cs="Times New Roman"/>
          <w:sz w:val="24"/>
          <w:szCs w:val="28"/>
        </w:rPr>
      </w:pPr>
      <w:r w:rsidRPr="00AA62C7">
        <w:rPr>
          <w:rFonts w:ascii="Times New Roman" w:hAnsi="Times New Roman" w:cs="Times New Roman"/>
          <w:sz w:val="24"/>
          <w:szCs w:val="28"/>
        </w:rPr>
        <w:t>Петухова Татьяна Ивановна</w:t>
      </w:r>
    </w:p>
    <w:p w14:paraId="763397CD" w14:textId="77777777" w:rsidR="00AA62C7" w:rsidRDefault="00AA62C7" w:rsidP="006F5E02">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rPr>
        <w:t>Рецензент</w:t>
      </w:r>
      <w:r>
        <w:rPr>
          <w:rFonts w:ascii="Times New Roman" w:hAnsi="Times New Roman" w:cs="Times New Roman"/>
          <w:sz w:val="28"/>
          <w:szCs w:val="28"/>
          <w:lang w:val="en-US"/>
        </w:rPr>
        <w:t>:</w:t>
      </w:r>
    </w:p>
    <w:p w14:paraId="412639AF" w14:textId="232BE414" w:rsidR="004166B5" w:rsidRPr="000E0B3A" w:rsidRDefault="00982C85" w:rsidP="004E311F">
      <w:pPr>
        <w:spacing w:after="0" w:line="360" w:lineRule="auto"/>
        <w:jc w:val="right"/>
        <w:rPr>
          <w:rFonts w:ascii="Times New Roman" w:hAnsi="Times New Roman" w:cs="Times New Roman"/>
          <w:sz w:val="24"/>
          <w:szCs w:val="24"/>
          <w:lang w:val="en-GB"/>
        </w:rPr>
      </w:pPr>
      <w:r>
        <w:rPr>
          <w:rFonts w:ascii="Times New Roman" w:hAnsi="Times New Roman" w:cs="Times New Roman"/>
          <w:sz w:val="24"/>
          <w:szCs w:val="28"/>
          <w:lang w:val="en-GB"/>
        </w:rPr>
        <w:t xml:space="preserve">                                              </w:t>
      </w:r>
      <w:r w:rsidR="004166B5">
        <w:rPr>
          <w:rFonts w:ascii="Times New Roman" w:hAnsi="Times New Roman" w:cs="Times New Roman"/>
          <w:sz w:val="24"/>
          <w:szCs w:val="28"/>
          <w:lang w:val="en-GB"/>
        </w:rPr>
        <w:t xml:space="preserve">                                                             </w:t>
      </w:r>
      <w:r>
        <w:rPr>
          <w:rFonts w:ascii="Times New Roman" w:hAnsi="Times New Roman" w:cs="Times New Roman"/>
          <w:sz w:val="24"/>
          <w:szCs w:val="28"/>
          <w:lang w:val="en-GB"/>
        </w:rPr>
        <w:t xml:space="preserve">     </w:t>
      </w:r>
      <w:proofErr w:type="spellStart"/>
      <w:r w:rsidR="009D1EB4">
        <w:rPr>
          <w:rFonts w:ascii="Times New Roman" w:hAnsi="Times New Roman" w:cs="Times New Roman"/>
          <w:sz w:val="24"/>
          <w:szCs w:val="24"/>
          <w:lang w:val="en-GB"/>
        </w:rPr>
        <w:t>с</w:t>
      </w:r>
      <w:r w:rsidR="004166B5" w:rsidRPr="000E0B3A">
        <w:rPr>
          <w:rFonts w:ascii="Times New Roman" w:hAnsi="Times New Roman" w:cs="Times New Roman"/>
          <w:sz w:val="24"/>
          <w:szCs w:val="24"/>
          <w:lang w:val="en-GB"/>
        </w:rPr>
        <w:t>тарший</w:t>
      </w:r>
      <w:proofErr w:type="spellEnd"/>
      <w:r w:rsidR="004166B5" w:rsidRPr="000E0B3A">
        <w:rPr>
          <w:rFonts w:ascii="Times New Roman" w:hAnsi="Times New Roman" w:cs="Times New Roman"/>
          <w:sz w:val="24"/>
          <w:szCs w:val="24"/>
          <w:lang w:val="en-GB"/>
        </w:rPr>
        <w:t xml:space="preserve"> </w:t>
      </w:r>
      <w:proofErr w:type="spellStart"/>
      <w:r w:rsidR="004166B5" w:rsidRPr="000E0B3A">
        <w:rPr>
          <w:rFonts w:ascii="Times New Roman" w:hAnsi="Times New Roman" w:cs="Times New Roman"/>
          <w:sz w:val="24"/>
          <w:szCs w:val="24"/>
          <w:lang w:val="en-GB"/>
        </w:rPr>
        <w:t>преподаватель</w:t>
      </w:r>
      <w:proofErr w:type="spellEnd"/>
      <w:r w:rsidR="004166B5" w:rsidRPr="000E0B3A">
        <w:rPr>
          <w:rFonts w:ascii="Times New Roman" w:hAnsi="Times New Roman" w:cs="Times New Roman"/>
          <w:sz w:val="24"/>
          <w:szCs w:val="24"/>
          <w:lang w:val="en-GB"/>
        </w:rPr>
        <w:t xml:space="preserve">, </w:t>
      </w:r>
    </w:p>
    <w:p w14:paraId="608C4D82" w14:textId="0E59615B" w:rsidR="00721E2A" w:rsidRDefault="004166B5" w:rsidP="0075738C">
      <w:pPr>
        <w:spacing w:after="0" w:line="360" w:lineRule="auto"/>
        <w:jc w:val="right"/>
        <w:rPr>
          <w:rFonts w:ascii="Times New Roman" w:hAnsi="Times New Roman" w:cs="Times New Roman"/>
          <w:sz w:val="24"/>
          <w:szCs w:val="24"/>
          <w:lang w:val="en-GB"/>
        </w:rPr>
      </w:pPr>
      <w:r w:rsidRPr="000E0B3A">
        <w:rPr>
          <w:rFonts w:ascii="Times New Roman" w:hAnsi="Times New Roman" w:cs="Times New Roman"/>
          <w:sz w:val="24"/>
          <w:szCs w:val="24"/>
          <w:lang w:val="en-GB"/>
        </w:rPr>
        <w:t xml:space="preserve">                                                                                    </w:t>
      </w:r>
      <w:r w:rsidR="00F127BD" w:rsidRPr="000E0B3A">
        <w:rPr>
          <w:rFonts w:ascii="Times New Roman" w:hAnsi="Times New Roman" w:cs="Times New Roman"/>
          <w:sz w:val="24"/>
          <w:szCs w:val="24"/>
          <w:lang w:val="en-GB"/>
        </w:rPr>
        <w:t xml:space="preserve">              </w:t>
      </w:r>
      <w:r w:rsidRPr="000E0B3A">
        <w:rPr>
          <w:rFonts w:ascii="Times New Roman" w:hAnsi="Times New Roman" w:cs="Times New Roman"/>
          <w:sz w:val="24"/>
          <w:szCs w:val="24"/>
          <w:lang w:val="en-GB"/>
        </w:rPr>
        <w:t xml:space="preserve">  </w:t>
      </w:r>
      <w:r w:rsidR="002164D6">
        <w:rPr>
          <w:rFonts w:ascii="Times New Roman" w:hAnsi="Times New Roman" w:cs="Times New Roman"/>
          <w:sz w:val="24"/>
          <w:szCs w:val="24"/>
          <w:lang w:val="en-GB"/>
        </w:rPr>
        <w:t xml:space="preserve">   </w:t>
      </w:r>
      <w:r w:rsidRPr="000E0B3A">
        <w:rPr>
          <w:rFonts w:ascii="Times New Roman" w:hAnsi="Times New Roman" w:cs="Times New Roman"/>
          <w:sz w:val="24"/>
          <w:szCs w:val="24"/>
          <w:lang w:val="en-GB"/>
        </w:rPr>
        <w:t xml:space="preserve"> </w:t>
      </w:r>
      <w:proofErr w:type="spellStart"/>
      <w:r w:rsidRPr="000E0B3A">
        <w:rPr>
          <w:rFonts w:ascii="Times New Roman" w:hAnsi="Times New Roman" w:cs="Times New Roman"/>
          <w:sz w:val="24"/>
          <w:szCs w:val="24"/>
          <w:lang w:val="en-GB"/>
        </w:rPr>
        <w:t>Кафедра</w:t>
      </w:r>
      <w:proofErr w:type="spellEnd"/>
      <w:r w:rsidR="00403A66">
        <w:rPr>
          <w:rFonts w:ascii="Times New Roman" w:hAnsi="Times New Roman" w:cs="Times New Roman"/>
          <w:sz w:val="24"/>
          <w:szCs w:val="24"/>
          <w:lang w:val="en-GB"/>
        </w:rPr>
        <w:t xml:space="preserve"> </w:t>
      </w:r>
      <w:proofErr w:type="spellStart"/>
      <w:r w:rsidR="00F127BD" w:rsidRPr="000E0B3A">
        <w:rPr>
          <w:rFonts w:ascii="Times New Roman" w:hAnsi="Times New Roman" w:cs="Times New Roman"/>
          <w:sz w:val="24"/>
          <w:szCs w:val="24"/>
          <w:lang w:val="en-GB"/>
        </w:rPr>
        <w:t>а</w:t>
      </w:r>
      <w:r w:rsidRPr="000E0B3A">
        <w:rPr>
          <w:rFonts w:ascii="Times New Roman" w:hAnsi="Times New Roman" w:cs="Times New Roman"/>
          <w:sz w:val="24"/>
          <w:szCs w:val="24"/>
          <w:lang w:val="en-GB"/>
        </w:rPr>
        <w:t>нглийской</w:t>
      </w:r>
      <w:proofErr w:type="spellEnd"/>
      <w:r w:rsidR="00F127BD" w:rsidRPr="000E0B3A">
        <w:rPr>
          <w:rFonts w:ascii="Times New Roman" w:hAnsi="Times New Roman" w:cs="Times New Roman"/>
          <w:sz w:val="24"/>
          <w:szCs w:val="24"/>
          <w:lang w:val="en-GB"/>
        </w:rPr>
        <w:t xml:space="preserve"> </w:t>
      </w:r>
    </w:p>
    <w:p w14:paraId="727FCF01" w14:textId="131CBF45" w:rsidR="004166B5" w:rsidRPr="000E0B3A" w:rsidRDefault="00403A66" w:rsidP="0075738C">
      <w:pPr>
        <w:spacing w:after="0" w:line="360" w:lineRule="auto"/>
        <w:jc w:val="right"/>
        <w:rPr>
          <w:rFonts w:ascii="Times New Roman" w:hAnsi="Times New Roman" w:cs="Times New Roman"/>
          <w:sz w:val="24"/>
          <w:szCs w:val="24"/>
          <w:lang w:val="en-GB"/>
        </w:rPr>
      </w:pPr>
      <w:proofErr w:type="spellStart"/>
      <w:r>
        <w:rPr>
          <w:rFonts w:ascii="Times New Roman" w:hAnsi="Times New Roman" w:cs="Times New Roman"/>
          <w:sz w:val="24"/>
          <w:szCs w:val="24"/>
          <w:lang w:val="en-GB"/>
        </w:rPr>
        <w:t>филологии</w:t>
      </w:r>
      <w:proofErr w:type="spellEnd"/>
      <w:r w:rsidR="00CD41CB" w:rsidRPr="000E0B3A">
        <w:rPr>
          <w:rFonts w:ascii="Times New Roman" w:hAnsi="Times New Roman" w:cs="Times New Roman"/>
          <w:sz w:val="24"/>
          <w:szCs w:val="24"/>
          <w:lang w:val="en-GB"/>
        </w:rPr>
        <w:t xml:space="preserve"> </w:t>
      </w:r>
      <w:r w:rsidR="004166B5" w:rsidRPr="000E0B3A">
        <w:rPr>
          <w:rFonts w:ascii="Times New Roman" w:hAnsi="Times New Roman" w:cs="Times New Roman"/>
          <w:sz w:val="24"/>
          <w:szCs w:val="24"/>
          <w:lang w:val="en-GB"/>
        </w:rPr>
        <w:t xml:space="preserve">и </w:t>
      </w:r>
      <w:proofErr w:type="spellStart"/>
      <w:r w:rsidR="004166B5" w:rsidRPr="000E0B3A">
        <w:rPr>
          <w:rFonts w:ascii="Times New Roman" w:hAnsi="Times New Roman" w:cs="Times New Roman"/>
          <w:sz w:val="24"/>
          <w:szCs w:val="24"/>
          <w:lang w:val="en-GB"/>
        </w:rPr>
        <w:t>перевода</w:t>
      </w:r>
      <w:proofErr w:type="spellEnd"/>
      <w:r w:rsidR="004166B5" w:rsidRPr="000E0B3A">
        <w:rPr>
          <w:rFonts w:ascii="Times New Roman" w:hAnsi="Times New Roman" w:cs="Times New Roman"/>
          <w:sz w:val="24"/>
          <w:szCs w:val="24"/>
          <w:lang w:val="en-GB"/>
        </w:rPr>
        <w:t xml:space="preserve">, </w:t>
      </w:r>
    </w:p>
    <w:p w14:paraId="2C3550CD" w14:textId="0FA71681" w:rsidR="004166B5" w:rsidRPr="000E0B3A" w:rsidRDefault="00F2210A" w:rsidP="0075738C">
      <w:pPr>
        <w:spacing w:after="0" w:line="360" w:lineRule="auto"/>
        <w:jc w:val="right"/>
        <w:rPr>
          <w:rFonts w:ascii="Times New Roman" w:hAnsi="Times New Roman" w:cs="Times New Roman"/>
          <w:sz w:val="24"/>
          <w:szCs w:val="24"/>
        </w:rPr>
      </w:pPr>
      <w:r w:rsidRPr="000E0B3A">
        <w:rPr>
          <w:rFonts w:ascii="Times New Roman" w:hAnsi="Times New Roman" w:cs="Times New Roman"/>
          <w:sz w:val="24"/>
          <w:szCs w:val="24"/>
          <w:lang w:val="en-GB"/>
        </w:rPr>
        <w:t xml:space="preserve">                                                                                  </w:t>
      </w:r>
      <w:proofErr w:type="spellStart"/>
      <w:r w:rsidR="004166B5" w:rsidRPr="000E0B3A">
        <w:rPr>
          <w:rFonts w:ascii="Times New Roman" w:hAnsi="Times New Roman" w:cs="Times New Roman"/>
          <w:sz w:val="24"/>
          <w:szCs w:val="24"/>
          <w:lang w:val="en-GB"/>
        </w:rPr>
        <w:t>Цвинариа</w:t>
      </w:r>
      <w:proofErr w:type="spellEnd"/>
      <w:r w:rsidR="004166B5" w:rsidRPr="000E0B3A">
        <w:rPr>
          <w:rFonts w:ascii="Times New Roman" w:hAnsi="Times New Roman" w:cs="Times New Roman"/>
          <w:sz w:val="24"/>
          <w:szCs w:val="24"/>
          <w:lang w:val="en-GB"/>
        </w:rPr>
        <w:t xml:space="preserve"> </w:t>
      </w:r>
      <w:proofErr w:type="spellStart"/>
      <w:r w:rsidR="004166B5" w:rsidRPr="000E0B3A">
        <w:rPr>
          <w:rFonts w:ascii="Times New Roman" w:hAnsi="Times New Roman" w:cs="Times New Roman"/>
          <w:sz w:val="24"/>
          <w:szCs w:val="24"/>
          <w:lang w:val="en-GB"/>
        </w:rPr>
        <w:t>Марина</w:t>
      </w:r>
      <w:proofErr w:type="spellEnd"/>
      <w:r w:rsidR="004166B5" w:rsidRPr="000E0B3A">
        <w:rPr>
          <w:rFonts w:ascii="Times New Roman" w:hAnsi="Times New Roman" w:cs="Times New Roman"/>
          <w:sz w:val="24"/>
          <w:szCs w:val="24"/>
          <w:lang w:val="en-GB"/>
        </w:rPr>
        <w:t xml:space="preserve"> </w:t>
      </w:r>
      <w:proofErr w:type="spellStart"/>
      <w:r w:rsidR="004166B5" w:rsidRPr="000E0B3A">
        <w:rPr>
          <w:rFonts w:ascii="Times New Roman" w:hAnsi="Times New Roman" w:cs="Times New Roman"/>
          <w:sz w:val="24"/>
          <w:szCs w:val="24"/>
          <w:lang w:val="en-GB"/>
        </w:rPr>
        <w:t>Евгеньевна</w:t>
      </w:r>
      <w:proofErr w:type="spellEnd"/>
    </w:p>
    <w:p w14:paraId="04AE6D19" w14:textId="1469907B" w:rsidR="00AA62C7" w:rsidRDefault="00AA62C7" w:rsidP="0075738C">
      <w:pPr>
        <w:spacing w:after="0" w:line="360" w:lineRule="auto"/>
        <w:jc w:val="right"/>
        <w:rPr>
          <w:rFonts w:ascii="Times New Roman" w:hAnsi="Times New Roman" w:cs="Times New Roman"/>
          <w:sz w:val="28"/>
          <w:szCs w:val="28"/>
        </w:rPr>
      </w:pPr>
    </w:p>
    <w:p w14:paraId="76E14B11" w14:textId="77777777" w:rsidR="0075738C" w:rsidRDefault="0075738C" w:rsidP="0075738C">
      <w:pPr>
        <w:spacing w:after="0" w:line="360" w:lineRule="auto"/>
        <w:jc w:val="right"/>
        <w:rPr>
          <w:rFonts w:ascii="Times New Roman" w:hAnsi="Times New Roman" w:cs="Times New Roman"/>
          <w:sz w:val="28"/>
          <w:szCs w:val="28"/>
        </w:rPr>
      </w:pPr>
    </w:p>
    <w:p w14:paraId="5AEC7D74" w14:textId="77777777" w:rsidR="0075738C" w:rsidRDefault="0075738C" w:rsidP="0075738C">
      <w:pPr>
        <w:spacing w:after="0" w:line="360" w:lineRule="auto"/>
        <w:jc w:val="right"/>
        <w:rPr>
          <w:rFonts w:ascii="Times New Roman" w:hAnsi="Times New Roman" w:cs="Times New Roman"/>
          <w:sz w:val="28"/>
          <w:szCs w:val="28"/>
        </w:rPr>
      </w:pPr>
    </w:p>
    <w:p w14:paraId="329C1AEB" w14:textId="77777777" w:rsidR="00AA62C7" w:rsidRDefault="00AA62C7" w:rsidP="00AA62C7">
      <w:pPr>
        <w:spacing w:after="0" w:line="360" w:lineRule="auto"/>
        <w:jc w:val="center"/>
        <w:rPr>
          <w:rFonts w:ascii="Times New Roman" w:hAnsi="Times New Roman" w:cs="Times New Roman"/>
          <w:sz w:val="28"/>
          <w:szCs w:val="28"/>
        </w:rPr>
      </w:pPr>
    </w:p>
    <w:p w14:paraId="0DA3E82F" w14:textId="77777777" w:rsidR="00FE2F9B" w:rsidRDefault="00AA62C7" w:rsidP="00FE2F9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7FF5FEBC" w14:textId="48194CCB" w:rsidR="00A01860" w:rsidRPr="006F5E02" w:rsidRDefault="00AA62C7" w:rsidP="00FE2F9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2023</w:t>
      </w:r>
    </w:p>
    <w:p w14:paraId="1B3A66F6" w14:textId="77777777" w:rsidR="00C109C7" w:rsidRPr="006F5E02" w:rsidRDefault="00D77304" w:rsidP="00B845B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sdt>
      <w:sdtPr>
        <w:rPr>
          <w:rFonts w:ascii="Times New Roman" w:hAnsi="Times New Roman" w:cs="Times New Roman"/>
          <w:sz w:val="28"/>
          <w:szCs w:val="28"/>
        </w:rPr>
        <w:id w:val="352306620"/>
        <w:docPartObj>
          <w:docPartGallery w:val="Table of Contents"/>
          <w:docPartUnique/>
        </w:docPartObj>
      </w:sdtPr>
      <w:sdtEndPr>
        <w:rPr>
          <w:b/>
          <w:bCs/>
        </w:rPr>
      </w:sdtEndPr>
      <w:sdtContent>
        <w:p w14:paraId="2A8CBE2A" w14:textId="77777777" w:rsidR="00A32B65" w:rsidRPr="00A32B65" w:rsidRDefault="00E753F8">
          <w:pPr>
            <w:pStyle w:val="TOC1"/>
            <w:tabs>
              <w:tab w:val="right" w:leader="dot" w:pos="9344"/>
            </w:tabs>
            <w:rPr>
              <w:rFonts w:ascii="Times New Roman" w:eastAsiaTheme="minorEastAsia" w:hAnsi="Times New Roman" w:cs="Times New Roman"/>
              <w:noProof/>
              <w:sz w:val="28"/>
              <w:szCs w:val="28"/>
              <w:lang w:eastAsia="ru-RU"/>
            </w:rPr>
          </w:pPr>
          <w:r w:rsidRPr="006F5E02">
            <w:rPr>
              <w:rFonts w:ascii="Times New Roman" w:hAnsi="Times New Roman" w:cs="Times New Roman"/>
              <w:sz w:val="28"/>
              <w:szCs w:val="28"/>
            </w:rPr>
            <w:fldChar w:fldCharType="begin"/>
          </w:r>
          <w:r w:rsidRPr="006F5E02">
            <w:rPr>
              <w:rFonts w:ascii="Times New Roman" w:hAnsi="Times New Roman" w:cs="Times New Roman"/>
              <w:sz w:val="28"/>
              <w:szCs w:val="28"/>
            </w:rPr>
            <w:instrText xml:space="preserve"> TOC \o "1-3" \h \z \u </w:instrText>
          </w:r>
          <w:r w:rsidRPr="006F5E02">
            <w:rPr>
              <w:rFonts w:ascii="Times New Roman" w:hAnsi="Times New Roman" w:cs="Times New Roman"/>
              <w:sz w:val="28"/>
              <w:szCs w:val="28"/>
            </w:rPr>
            <w:fldChar w:fldCharType="separate"/>
          </w:r>
          <w:hyperlink w:anchor="_Toc134877068" w:history="1">
            <w:r w:rsidR="00A32B65" w:rsidRPr="00A32B65">
              <w:rPr>
                <w:rStyle w:val="Hyperlink"/>
                <w:rFonts w:ascii="Times New Roman" w:hAnsi="Times New Roman" w:cs="Times New Roman"/>
                <w:noProof/>
                <w:sz w:val="28"/>
                <w:szCs w:val="28"/>
              </w:rPr>
              <w:t>Введение</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_Toc134877068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3</w:t>
            </w:r>
            <w:r w:rsidR="00A32B65" w:rsidRPr="00A32B65">
              <w:rPr>
                <w:rFonts w:ascii="Times New Roman" w:hAnsi="Times New Roman" w:cs="Times New Roman"/>
                <w:noProof/>
                <w:webHidden/>
                <w:sz w:val="28"/>
                <w:szCs w:val="28"/>
              </w:rPr>
              <w:fldChar w:fldCharType="end"/>
            </w:r>
          </w:hyperlink>
        </w:p>
        <w:p w14:paraId="74682014"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69" w:history="1">
            <w:r w:rsidR="00A32B65" w:rsidRPr="00A32B65">
              <w:rPr>
                <w:rStyle w:val="Hyperlink"/>
                <w:rFonts w:ascii="Times New Roman" w:hAnsi="Times New Roman" w:cs="Times New Roman"/>
                <w:noProof/>
                <w:sz w:val="28"/>
                <w:szCs w:val="28"/>
              </w:rPr>
              <w:t>Глава 1. Художественный концепт: определение, типология, методика исследования</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_Toc134877069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6</w:t>
            </w:r>
            <w:r w:rsidR="00A32B65" w:rsidRPr="00A32B65">
              <w:rPr>
                <w:rFonts w:ascii="Times New Roman" w:hAnsi="Times New Roman" w:cs="Times New Roman"/>
                <w:noProof/>
                <w:webHidden/>
                <w:sz w:val="28"/>
                <w:szCs w:val="28"/>
              </w:rPr>
              <w:fldChar w:fldCharType="end"/>
            </w:r>
          </w:hyperlink>
        </w:p>
        <w:p w14:paraId="59A3A2C3"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70" w:history="1">
            <w:r w:rsidR="00A32B65" w:rsidRPr="00A32B65">
              <w:rPr>
                <w:rStyle w:val="Hyperlink"/>
                <w:rFonts w:ascii="Times New Roman" w:hAnsi="Times New Roman" w:cs="Times New Roman"/>
                <w:noProof/>
                <w:sz w:val="28"/>
                <w:szCs w:val="28"/>
              </w:rPr>
              <w:t>1.1. Художественный концепт как структурно-семантическая единица художественной картины мира</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_Toc134877070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6</w:t>
            </w:r>
            <w:r w:rsidR="00A32B65" w:rsidRPr="00A32B65">
              <w:rPr>
                <w:rFonts w:ascii="Times New Roman" w:hAnsi="Times New Roman" w:cs="Times New Roman"/>
                <w:noProof/>
                <w:webHidden/>
                <w:sz w:val="28"/>
                <w:szCs w:val="28"/>
              </w:rPr>
              <w:fldChar w:fldCharType="end"/>
            </w:r>
          </w:hyperlink>
        </w:p>
        <w:p w14:paraId="75A80AA6"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71" w:history="1">
            <w:r w:rsidR="00A32B65" w:rsidRPr="00A32B65">
              <w:rPr>
                <w:rStyle w:val="Hyperlink"/>
                <w:rFonts w:ascii="Times New Roman" w:hAnsi="Times New Roman" w:cs="Times New Roman"/>
                <w:noProof/>
                <w:sz w:val="28"/>
                <w:szCs w:val="28"/>
              </w:rPr>
              <w:t>1.2. Лингвистические типологии и модели художественного концепта</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_Toc134877071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11</w:t>
            </w:r>
            <w:r w:rsidR="00A32B65" w:rsidRPr="00A32B65">
              <w:rPr>
                <w:rFonts w:ascii="Times New Roman" w:hAnsi="Times New Roman" w:cs="Times New Roman"/>
                <w:noProof/>
                <w:webHidden/>
                <w:sz w:val="28"/>
                <w:szCs w:val="28"/>
              </w:rPr>
              <w:fldChar w:fldCharType="end"/>
            </w:r>
          </w:hyperlink>
        </w:p>
        <w:p w14:paraId="4AAD6D27"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72" w:history="1">
            <w:r w:rsidR="00A32B65" w:rsidRPr="00A32B65">
              <w:rPr>
                <w:rStyle w:val="Hyperlink"/>
                <w:rFonts w:ascii="Times New Roman" w:hAnsi="Times New Roman" w:cs="Times New Roman"/>
                <w:noProof/>
                <w:sz w:val="28"/>
                <w:szCs w:val="28"/>
              </w:rPr>
              <w:t>1.3. Художественный дискурс как языковая форма функционирования художественного концепта</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_Toc134877072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19</w:t>
            </w:r>
            <w:r w:rsidR="00A32B65" w:rsidRPr="00A32B65">
              <w:rPr>
                <w:rFonts w:ascii="Times New Roman" w:hAnsi="Times New Roman" w:cs="Times New Roman"/>
                <w:noProof/>
                <w:webHidden/>
                <w:sz w:val="28"/>
                <w:szCs w:val="28"/>
              </w:rPr>
              <w:fldChar w:fldCharType="end"/>
            </w:r>
          </w:hyperlink>
        </w:p>
        <w:p w14:paraId="7A414BC1"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73" w:history="1">
            <w:r w:rsidR="00A32B65" w:rsidRPr="00A32B65">
              <w:rPr>
                <w:rStyle w:val="Hyperlink"/>
                <w:rFonts w:ascii="Times New Roman" w:hAnsi="Times New Roman" w:cs="Times New Roman"/>
                <w:noProof/>
                <w:sz w:val="28"/>
                <w:szCs w:val="28"/>
              </w:rPr>
              <w:t>1.4. Методика анализа языковой репрезентации художественного концепта</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_Toc134877073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23</w:t>
            </w:r>
            <w:r w:rsidR="00A32B65" w:rsidRPr="00A32B65">
              <w:rPr>
                <w:rFonts w:ascii="Times New Roman" w:hAnsi="Times New Roman" w:cs="Times New Roman"/>
                <w:noProof/>
                <w:webHidden/>
                <w:sz w:val="28"/>
                <w:szCs w:val="28"/>
              </w:rPr>
              <w:fldChar w:fldCharType="end"/>
            </w:r>
          </w:hyperlink>
        </w:p>
        <w:p w14:paraId="36041C1B"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74" w:history="1">
            <w:r w:rsidR="00A32B65" w:rsidRPr="00A32B65">
              <w:rPr>
                <w:rStyle w:val="Hyperlink"/>
                <w:rFonts w:ascii="Times New Roman" w:hAnsi="Times New Roman" w:cs="Times New Roman"/>
                <w:noProof/>
                <w:sz w:val="28"/>
                <w:szCs w:val="28"/>
              </w:rPr>
              <w:t xml:space="preserve">Выводы по главе </w:t>
            </w:r>
            <w:r w:rsidR="00A32B65" w:rsidRPr="00A32B65">
              <w:rPr>
                <w:rStyle w:val="Hyperlink"/>
                <w:rFonts w:ascii="Times New Roman" w:hAnsi="Times New Roman" w:cs="Times New Roman"/>
                <w:noProof/>
                <w:sz w:val="28"/>
                <w:szCs w:val="28"/>
                <w:lang w:val="en-US"/>
              </w:rPr>
              <w:t>I</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_Toc134877074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30</w:t>
            </w:r>
            <w:r w:rsidR="00A32B65" w:rsidRPr="00A32B65">
              <w:rPr>
                <w:rFonts w:ascii="Times New Roman" w:hAnsi="Times New Roman" w:cs="Times New Roman"/>
                <w:noProof/>
                <w:webHidden/>
                <w:sz w:val="28"/>
                <w:szCs w:val="28"/>
              </w:rPr>
              <w:fldChar w:fldCharType="end"/>
            </w:r>
          </w:hyperlink>
        </w:p>
        <w:p w14:paraId="56B70E5A"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75" w:history="1">
            <w:r w:rsidR="00A32B65" w:rsidRPr="00A32B65">
              <w:rPr>
                <w:rStyle w:val="Hyperlink"/>
                <w:rFonts w:ascii="Times New Roman" w:hAnsi="Times New Roman" w:cs="Times New Roman"/>
                <w:noProof/>
                <w:sz w:val="28"/>
                <w:szCs w:val="28"/>
              </w:rPr>
              <w:t xml:space="preserve">Глава 2. Художественный концепт </w:t>
            </w:r>
            <w:r w:rsidR="00A32B65" w:rsidRPr="00A32B65">
              <w:rPr>
                <w:rStyle w:val="Hyperlink"/>
                <w:rFonts w:ascii="Times New Roman" w:hAnsi="Times New Roman" w:cs="Times New Roman"/>
                <w:noProof/>
                <w:sz w:val="28"/>
                <w:szCs w:val="28"/>
                <w:lang w:val="en-US"/>
              </w:rPr>
              <w:t>NATURE</w:t>
            </w:r>
            <w:r w:rsidR="00A32B65" w:rsidRPr="00A32B65">
              <w:rPr>
                <w:rStyle w:val="Hyperlink"/>
                <w:rFonts w:ascii="Times New Roman" w:hAnsi="Times New Roman" w:cs="Times New Roman"/>
                <w:noProof/>
                <w:sz w:val="28"/>
                <w:szCs w:val="28"/>
              </w:rPr>
              <w:t xml:space="preserve"> и его языковая актуализация в английском романе </w:t>
            </w:r>
            <w:r w:rsidR="00A32B65" w:rsidRPr="00A32B65">
              <w:rPr>
                <w:rStyle w:val="Hyperlink"/>
                <w:rFonts w:ascii="Times New Roman" w:hAnsi="Times New Roman" w:cs="Times New Roman"/>
                <w:noProof/>
                <w:sz w:val="28"/>
                <w:szCs w:val="28"/>
                <w:lang w:val="en-US"/>
              </w:rPr>
              <w:t>XX</w:t>
            </w:r>
            <w:r w:rsidR="00A32B65" w:rsidRPr="00A32B65">
              <w:rPr>
                <w:rStyle w:val="Hyperlink"/>
                <w:rFonts w:ascii="Times New Roman" w:hAnsi="Times New Roman" w:cs="Times New Roman"/>
                <w:noProof/>
                <w:sz w:val="28"/>
                <w:szCs w:val="28"/>
              </w:rPr>
              <w:t>-</w:t>
            </w:r>
            <w:r w:rsidR="00A32B65" w:rsidRPr="00A32B65">
              <w:rPr>
                <w:rStyle w:val="Hyperlink"/>
                <w:rFonts w:ascii="Times New Roman" w:hAnsi="Times New Roman" w:cs="Times New Roman"/>
                <w:noProof/>
                <w:sz w:val="28"/>
                <w:szCs w:val="28"/>
                <w:lang w:val="en-US"/>
              </w:rPr>
              <w:t>XXI</w:t>
            </w:r>
            <w:r w:rsidR="00A32B65" w:rsidRPr="00A32B65">
              <w:rPr>
                <w:rStyle w:val="Hyperlink"/>
                <w:rFonts w:ascii="Times New Roman" w:hAnsi="Times New Roman" w:cs="Times New Roman"/>
                <w:noProof/>
                <w:sz w:val="28"/>
                <w:szCs w:val="28"/>
              </w:rPr>
              <w:t xml:space="preserve"> веков</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_Toc134877075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32</w:t>
            </w:r>
            <w:r w:rsidR="00A32B65" w:rsidRPr="00A32B65">
              <w:rPr>
                <w:rFonts w:ascii="Times New Roman" w:hAnsi="Times New Roman" w:cs="Times New Roman"/>
                <w:noProof/>
                <w:webHidden/>
                <w:sz w:val="28"/>
                <w:szCs w:val="28"/>
              </w:rPr>
              <w:fldChar w:fldCharType="end"/>
            </w:r>
          </w:hyperlink>
        </w:p>
        <w:p w14:paraId="47AE64AB"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76" w:history="1">
            <w:r w:rsidR="00A32B65" w:rsidRPr="00A32B65">
              <w:rPr>
                <w:rStyle w:val="Hyperlink"/>
                <w:rFonts w:ascii="Times New Roman" w:hAnsi="Times New Roman" w:cs="Times New Roman"/>
                <w:noProof/>
                <w:sz w:val="28"/>
                <w:szCs w:val="28"/>
              </w:rPr>
              <w:t xml:space="preserve">2.1. Анализ актуализации художественного концепта </w:t>
            </w:r>
            <w:r w:rsidR="00A32B65" w:rsidRPr="00A32B65">
              <w:rPr>
                <w:rStyle w:val="Hyperlink"/>
                <w:rFonts w:ascii="Times New Roman" w:hAnsi="Times New Roman" w:cs="Times New Roman"/>
                <w:noProof/>
                <w:sz w:val="28"/>
                <w:szCs w:val="28"/>
                <w:lang w:val="en-US"/>
              </w:rPr>
              <w:t>NATURE</w:t>
            </w:r>
            <w:r w:rsidR="00A32B65" w:rsidRPr="00A32B65">
              <w:rPr>
                <w:rStyle w:val="Hyperlink"/>
                <w:rFonts w:ascii="Times New Roman" w:hAnsi="Times New Roman" w:cs="Times New Roman"/>
                <w:noProof/>
                <w:sz w:val="28"/>
                <w:szCs w:val="28"/>
              </w:rPr>
              <w:t xml:space="preserve"> на различных языковых уровнях текста</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_Toc134877076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32</w:t>
            </w:r>
            <w:r w:rsidR="00A32B65" w:rsidRPr="00A32B65">
              <w:rPr>
                <w:rFonts w:ascii="Times New Roman" w:hAnsi="Times New Roman" w:cs="Times New Roman"/>
                <w:noProof/>
                <w:webHidden/>
                <w:sz w:val="28"/>
                <w:szCs w:val="28"/>
              </w:rPr>
              <w:fldChar w:fldCharType="end"/>
            </w:r>
          </w:hyperlink>
        </w:p>
        <w:p w14:paraId="0858C306"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77" w:history="1">
            <w:r w:rsidR="00A32B65" w:rsidRPr="00A32B65">
              <w:rPr>
                <w:rStyle w:val="Hyperlink"/>
                <w:rFonts w:ascii="Times New Roman" w:hAnsi="Times New Roman" w:cs="Times New Roman"/>
                <w:noProof/>
                <w:sz w:val="28"/>
                <w:szCs w:val="28"/>
              </w:rPr>
              <w:t>2.1.1. Компонентный анализ номинативной единицы “</w:t>
            </w:r>
            <w:r w:rsidR="00A32B65" w:rsidRPr="00A32B65">
              <w:rPr>
                <w:rStyle w:val="Hyperlink"/>
                <w:rFonts w:ascii="Times New Roman" w:hAnsi="Times New Roman" w:cs="Times New Roman"/>
                <w:noProof/>
                <w:sz w:val="28"/>
                <w:szCs w:val="28"/>
                <w:lang w:val="en-US"/>
              </w:rPr>
              <w:t>nature</w:t>
            </w:r>
            <w:r w:rsidR="00A32B65" w:rsidRPr="00A32B65">
              <w:rPr>
                <w:rStyle w:val="Hyperlink"/>
                <w:rFonts w:ascii="Times New Roman" w:hAnsi="Times New Roman" w:cs="Times New Roman"/>
                <w:noProof/>
                <w:sz w:val="28"/>
                <w:szCs w:val="28"/>
              </w:rPr>
              <w:t>”</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_Toc134877077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32</w:t>
            </w:r>
            <w:r w:rsidR="00A32B65" w:rsidRPr="00A32B65">
              <w:rPr>
                <w:rFonts w:ascii="Times New Roman" w:hAnsi="Times New Roman" w:cs="Times New Roman"/>
                <w:noProof/>
                <w:webHidden/>
                <w:sz w:val="28"/>
                <w:szCs w:val="28"/>
              </w:rPr>
              <w:fldChar w:fldCharType="end"/>
            </w:r>
          </w:hyperlink>
        </w:p>
        <w:p w14:paraId="503E7AEC"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78" w:history="1">
            <w:r w:rsidR="00A32B65" w:rsidRPr="00A32B65">
              <w:rPr>
                <w:rStyle w:val="Hyperlink"/>
                <w:rFonts w:ascii="Times New Roman" w:hAnsi="Times New Roman" w:cs="Times New Roman"/>
                <w:noProof/>
                <w:sz w:val="28"/>
                <w:szCs w:val="28"/>
              </w:rPr>
              <w:t>2.1.2. “</w:t>
            </w:r>
            <w:r w:rsidR="00A32B65" w:rsidRPr="00A32B65">
              <w:rPr>
                <w:rStyle w:val="Hyperlink"/>
                <w:rFonts w:ascii="Times New Roman" w:hAnsi="Times New Roman" w:cs="Times New Roman"/>
                <w:noProof/>
                <w:sz w:val="28"/>
                <w:szCs w:val="28"/>
                <w:lang w:val="en-US"/>
              </w:rPr>
              <w:t>SEA</w:t>
            </w:r>
            <w:r w:rsidR="00A32B65" w:rsidRPr="00A32B65">
              <w:rPr>
                <w:rStyle w:val="Hyperlink"/>
                <w:rFonts w:ascii="Times New Roman" w:hAnsi="Times New Roman" w:cs="Times New Roman"/>
                <w:noProof/>
                <w:sz w:val="28"/>
                <w:szCs w:val="28"/>
              </w:rPr>
              <w:t xml:space="preserve">” как субконцепт художественного концепта </w:t>
            </w:r>
            <w:r w:rsidR="00A32B65" w:rsidRPr="00A32B65">
              <w:rPr>
                <w:rStyle w:val="Hyperlink"/>
                <w:rFonts w:ascii="Times New Roman" w:hAnsi="Times New Roman" w:cs="Times New Roman"/>
                <w:noProof/>
                <w:sz w:val="28"/>
                <w:szCs w:val="28"/>
                <w:lang w:val="en-US"/>
              </w:rPr>
              <w:t>NATURE</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_Toc134877078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35</w:t>
            </w:r>
            <w:r w:rsidR="00A32B65" w:rsidRPr="00A32B65">
              <w:rPr>
                <w:rFonts w:ascii="Times New Roman" w:hAnsi="Times New Roman" w:cs="Times New Roman"/>
                <w:noProof/>
                <w:webHidden/>
                <w:sz w:val="28"/>
                <w:szCs w:val="28"/>
              </w:rPr>
              <w:fldChar w:fldCharType="end"/>
            </w:r>
          </w:hyperlink>
        </w:p>
        <w:p w14:paraId="07FE7CFD"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79" w:history="1">
            <w:r w:rsidR="00A32B65" w:rsidRPr="00A32B65">
              <w:rPr>
                <w:rStyle w:val="Hyperlink"/>
                <w:rFonts w:ascii="Times New Roman" w:hAnsi="Times New Roman" w:cs="Times New Roman"/>
                <w:noProof/>
                <w:sz w:val="28"/>
                <w:szCs w:val="28"/>
              </w:rPr>
              <w:t>2.1.3. “</w:t>
            </w:r>
            <w:r w:rsidR="00A32B65" w:rsidRPr="00A32B65">
              <w:rPr>
                <w:rStyle w:val="Hyperlink"/>
                <w:rFonts w:ascii="Times New Roman" w:hAnsi="Times New Roman" w:cs="Times New Roman"/>
                <w:noProof/>
                <w:sz w:val="28"/>
                <w:szCs w:val="28"/>
                <w:lang w:val="en-US"/>
              </w:rPr>
              <w:t>TREE</w:t>
            </w:r>
            <w:r w:rsidR="00A32B65" w:rsidRPr="00A32B65">
              <w:rPr>
                <w:rStyle w:val="Hyperlink"/>
                <w:rFonts w:ascii="Times New Roman" w:hAnsi="Times New Roman" w:cs="Times New Roman"/>
                <w:noProof/>
                <w:sz w:val="28"/>
                <w:szCs w:val="28"/>
              </w:rPr>
              <w:t xml:space="preserve">” как субконцепт художественного концепта </w:t>
            </w:r>
            <w:r w:rsidR="00A32B65" w:rsidRPr="00A32B65">
              <w:rPr>
                <w:rStyle w:val="Hyperlink"/>
                <w:rFonts w:ascii="Times New Roman" w:hAnsi="Times New Roman" w:cs="Times New Roman"/>
                <w:noProof/>
                <w:sz w:val="28"/>
                <w:szCs w:val="28"/>
                <w:lang w:val="en-US"/>
              </w:rPr>
              <w:t>NATURE</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_Toc134877079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40</w:t>
            </w:r>
            <w:r w:rsidR="00A32B65" w:rsidRPr="00A32B65">
              <w:rPr>
                <w:rFonts w:ascii="Times New Roman" w:hAnsi="Times New Roman" w:cs="Times New Roman"/>
                <w:noProof/>
                <w:webHidden/>
                <w:sz w:val="28"/>
                <w:szCs w:val="28"/>
              </w:rPr>
              <w:fldChar w:fldCharType="end"/>
            </w:r>
          </w:hyperlink>
        </w:p>
        <w:p w14:paraId="490DB3CD"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80" w:history="1">
            <w:r w:rsidR="00A32B65" w:rsidRPr="00A32B65">
              <w:rPr>
                <w:rStyle w:val="Hyperlink"/>
                <w:rFonts w:ascii="Times New Roman" w:hAnsi="Times New Roman" w:cs="Times New Roman"/>
                <w:noProof/>
                <w:sz w:val="28"/>
                <w:szCs w:val="28"/>
              </w:rPr>
              <w:t xml:space="preserve">2.2. Исследование когнитивных механизмов формирования художественного концепта </w:t>
            </w:r>
            <w:r w:rsidR="00A32B65" w:rsidRPr="00A32B65">
              <w:rPr>
                <w:rStyle w:val="Hyperlink"/>
                <w:rFonts w:ascii="Times New Roman" w:hAnsi="Times New Roman" w:cs="Times New Roman"/>
                <w:noProof/>
                <w:sz w:val="28"/>
                <w:szCs w:val="28"/>
                <w:lang w:val="en-US"/>
              </w:rPr>
              <w:t>NATURE</w:t>
            </w:r>
            <w:r w:rsidR="00A32B65" w:rsidRPr="00A32B65">
              <w:rPr>
                <w:rStyle w:val="Hyperlink"/>
                <w:rFonts w:ascii="Times New Roman" w:hAnsi="Times New Roman" w:cs="Times New Roman"/>
                <w:noProof/>
                <w:sz w:val="28"/>
                <w:szCs w:val="28"/>
              </w:rPr>
              <w:t>: модель валентного взаимодействия</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_Toc134877080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43</w:t>
            </w:r>
            <w:r w:rsidR="00A32B65" w:rsidRPr="00A32B65">
              <w:rPr>
                <w:rFonts w:ascii="Times New Roman" w:hAnsi="Times New Roman" w:cs="Times New Roman"/>
                <w:noProof/>
                <w:webHidden/>
                <w:sz w:val="28"/>
                <w:szCs w:val="28"/>
              </w:rPr>
              <w:fldChar w:fldCharType="end"/>
            </w:r>
          </w:hyperlink>
        </w:p>
        <w:p w14:paraId="2DB79AA9"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81" w:history="1">
            <w:r w:rsidR="00A32B65" w:rsidRPr="00A32B65">
              <w:rPr>
                <w:rStyle w:val="Hyperlink"/>
                <w:rFonts w:ascii="Times New Roman" w:hAnsi="Times New Roman" w:cs="Times New Roman"/>
                <w:noProof/>
                <w:sz w:val="28"/>
                <w:szCs w:val="28"/>
              </w:rPr>
              <w:t xml:space="preserve">2.3. Изучение прагматических функций художественного дискурса, репрезентирующего концепт </w:t>
            </w:r>
            <w:r w:rsidR="00A32B65" w:rsidRPr="00A32B65">
              <w:rPr>
                <w:rStyle w:val="Hyperlink"/>
                <w:rFonts w:ascii="Times New Roman" w:hAnsi="Times New Roman" w:cs="Times New Roman"/>
                <w:noProof/>
                <w:sz w:val="28"/>
                <w:szCs w:val="28"/>
                <w:lang w:val="en-US"/>
              </w:rPr>
              <w:t>NATURE</w:t>
            </w:r>
            <w:r w:rsidR="00A32B65" w:rsidRPr="00A32B65">
              <w:rPr>
                <w:rStyle w:val="Hyperlink"/>
                <w:rFonts w:ascii="Times New Roman" w:hAnsi="Times New Roman" w:cs="Times New Roman"/>
                <w:noProof/>
                <w:sz w:val="28"/>
                <w:szCs w:val="28"/>
              </w:rPr>
              <w:t xml:space="preserve"> в английском романе </w:t>
            </w:r>
            <w:r w:rsidR="00A32B65" w:rsidRPr="00A32B65">
              <w:rPr>
                <w:rStyle w:val="Hyperlink"/>
                <w:rFonts w:ascii="Times New Roman" w:hAnsi="Times New Roman" w:cs="Times New Roman"/>
                <w:noProof/>
                <w:sz w:val="28"/>
                <w:szCs w:val="28"/>
                <w:lang w:val="en-US"/>
              </w:rPr>
              <w:t>XX</w:t>
            </w:r>
            <w:r w:rsidR="00A32B65" w:rsidRPr="00A32B65">
              <w:rPr>
                <w:rStyle w:val="Hyperlink"/>
                <w:rFonts w:ascii="Times New Roman" w:hAnsi="Times New Roman" w:cs="Times New Roman"/>
                <w:noProof/>
                <w:sz w:val="28"/>
                <w:szCs w:val="28"/>
              </w:rPr>
              <w:t>-</w:t>
            </w:r>
            <w:r w:rsidR="00A32B65" w:rsidRPr="00A32B65">
              <w:rPr>
                <w:rStyle w:val="Hyperlink"/>
                <w:rFonts w:ascii="Times New Roman" w:hAnsi="Times New Roman" w:cs="Times New Roman"/>
                <w:noProof/>
                <w:sz w:val="28"/>
                <w:szCs w:val="28"/>
                <w:lang w:val="en-US"/>
              </w:rPr>
              <w:t>XXI</w:t>
            </w:r>
            <w:r w:rsidR="00A32B65" w:rsidRPr="00A32B65">
              <w:rPr>
                <w:rStyle w:val="Hyperlink"/>
                <w:rFonts w:ascii="Times New Roman" w:hAnsi="Times New Roman" w:cs="Times New Roman"/>
                <w:noProof/>
                <w:sz w:val="28"/>
                <w:szCs w:val="28"/>
              </w:rPr>
              <w:t xml:space="preserve"> веков</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_Toc134877081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54</w:t>
            </w:r>
            <w:r w:rsidR="00A32B65" w:rsidRPr="00A32B65">
              <w:rPr>
                <w:rFonts w:ascii="Times New Roman" w:hAnsi="Times New Roman" w:cs="Times New Roman"/>
                <w:noProof/>
                <w:webHidden/>
                <w:sz w:val="28"/>
                <w:szCs w:val="28"/>
              </w:rPr>
              <w:fldChar w:fldCharType="end"/>
            </w:r>
          </w:hyperlink>
        </w:p>
        <w:p w14:paraId="77B52167"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82" w:history="1">
            <w:r w:rsidR="00A32B65" w:rsidRPr="00A32B65">
              <w:rPr>
                <w:rStyle w:val="Hyperlink"/>
                <w:rFonts w:ascii="Times New Roman" w:hAnsi="Times New Roman" w:cs="Times New Roman"/>
                <w:noProof/>
                <w:sz w:val="28"/>
                <w:szCs w:val="28"/>
              </w:rPr>
              <w:t xml:space="preserve">Выводы по главе </w:t>
            </w:r>
            <w:r w:rsidR="00A32B65" w:rsidRPr="00A32B65">
              <w:rPr>
                <w:rStyle w:val="Hyperlink"/>
                <w:rFonts w:ascii="Times New Roman" w:hAnsi="Times New Roman" w:cs="Times New Roman"/>
                <w:noProof/>
                <w:sz w:val="28"/>
                <w:szCs w:val="28"/>
                <w:lang w:val="en-US"/>
              </w:rPr>
              <w:t>II</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_Toc134877082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64</w:t>
            </w:r>
            <w:r w:rsidR="00A32B65" w:rsidRPr="00A32B65">
              <w:rPr>
                <w:rFonts w:ascii="Times New Roman" w:hAnsi="Times New Roman" w:cs="Times New Roman"/>
                <w:noProof/>
                <w:webHidden/>
                <w:sz w:val="28"/>
                <w:szCs w:val="28"/>
              </w:rPr>
              <w:fldChar w:fldCharType="end"/>
            </w:r>
          </w:hyperlink>
        </w:p>
        <w:p w14:paraId="7ACF6EB7"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83" w:history="1">
            <w:r w:rsidR="00A32B65" w:rsidRPr="00A32B65">
              <w:rPr>
                <w:rStyle w:val="Hyperlink"/>
                <w:rFonts w:ascii="Times New Roman" w:hAnsi="Times New Roman" w:cs="Times New Roman"/>
                <w:noProof/>
                <w:sz w:val="28"/>
                <w:szCs w:val="28"/>
              </w:rPr>
              <w:t>Заключение</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_Toc134877083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66</w:t>
            </w:r>
            <w:r w:rsidR="00A32B65" w:rsidRPr="00A32B65">
              <w:rPr>
                <w:rFonts w:ascii="Times New Roman" w:hAnsi="Times New Roman" w:cs="Times New Roman"/>
                <w:noProof/>
                <w:webHidden/>
                <w:sz w:val="28"/>
                <w:szCs w:val="28"/>
              </w:rPr>
              <w:fldChar w:fldCharType="end"/>
            </w:r>
          </w:hyperlink>
        </w:p>
        <w:p w14:paraId="02D75DE4" w14:textId="77777777" w:rsidR="00A32B65" w:rsidRPr="00A32B65" w:rsidRDefault="008C24D9">
          <w:pPr>
            <w:pStyle w:val="TOC1"/>
            <w:tabs>
              <w:tab w:val="right" w:leader="dot" w:pos="9344"/>
            </w:tabs>
            <w:rPr>
              <w:rFonts w:ascii="Times New Roman" w:eastAsiaTheme="minorEastAsia" w:hAnsi="Times New Roman" w:cs="Times New Roman"/>
              <w:noProof/>
              <w:sz w:val="28"/>
              <w:szCs w:val="28"/>
              <w:lang w:eastAsia="ru-RU"/>
            </w:rPr>
          </w:pPr>
          <w:hyperlink w:anchor="_Toc134877084" w:history="1">
            <w:r w:rsidR="00A32B65" w:rsidRPr="00A32B65">
              <w:rPr>
                <w:rStyle w:val="Hyperlink"/>
                <w:rFonts w:ascii="Times New Roman" w:hAnsi="Times New Roman" w:cs="Times New Roman"/>
                <w:noProof/>
                <w:sz w:val="28"/>
                <w:szCs w:val="28"/>
              </w:rPr>
              <w:t>Библиографический список</w:t>
            </w:r>
            <w:r w:rsidR="00A32B65" w:rsidRPr="00A32B65">
              <w:rPr>
                <w:rFonts w:ascii="Times New Roman" w:hAnsi="Times New Roman" w:cs="Times New Roman"/>
                <w:noProof/>
                <w:webHidden/>
                <w:sz w:val="28"/>
                <w:szCs w:val="28"/>
              </w:rPr>
              <w:tab/>
            </w:r>
            <w:r w:rsidR="00A32B65" w:rsidRPr="00A32B65">
              <w:rPr>
                <w:rFonts w:ascii="Times New Roman" w:hAnsi="Times New Roman" w:cs="Times New Roman"/>
                <w:noProof/>
                <w:webHidden/>
                <w:sz w:val="28"/>
                <w:szCs w:val="28"/>
              </w:rPr>
              <w:fldChar w:fldCharType="begin"/>
            </w:r>
            <w:r w:rsidR="00A32B65" w:rsidRPr="00A32B65">
              <w:rPr>
                <w:rFonts w:ascii="Times New Roman" w:hAnsi="Times New Roman" w:cs="Times New Roman"/>
                <w:noProof/>
                <w:webHidden/>
                <w:sz w:val="28"/>
                <w:szCs w:val="28"/>
              </w:rPr>
              <w:instrText xml:space="preserve"> PAGEREF _Toc134877084 \h </w:instrText>
            </w:r>
            <w:r w:rsidR="00A32B65" w:rsidRPr="00A32B65">
              <w:rPr>
                <w:rFonts w:ascii="Times New Roman" w:hAnsi="Times New Roman" w:cs="Times New Roman"/>
                <w:noProof/>
                <w:webHidden/>
                <w:sz w:val="28"/>
                <w:szCs w:val="28"/>
              </w:rPr>
            </w:r>
            <w:r w:rsidR="00A32B65" w:rsidRPr="00A32B65">
              <w:rPr>
                <w:rFonts w:ascii="Times New Roman" w:hAnsi="Times New Roman" w:cs="Times New Roman"/>
                <w:noProof/>
                <w:webHidden/>
                <w:sz w:val="28"/>
                <w:szCs w:val="28"/>
              </w:rPr>
              <w:fldChar w:fldCharType="separate"/>
            </w:r>
            <w:r w:rsidR="003D24B2">
              <w:rPr>
                <w:rFonts w:ascii="Times New Roman" w:hAnsi="Times New Roman" w:cs="Times New Roman"/>
                <w:noProof/>
                <w:webHidden/>
                <w:sz w:val="28"/>
                <w:szCs w:val="28"/>
              </w:rPr>
              <w:t>68</w:t>
            </w:r>
            <w:r w:rsidR="00A32B65" w:rsidRPr="00A32B65">
              <w:rPr>
                <w:rFonts w:ascii="Times New Roman" w:hAnsi="Times New Roman" w:cs="Times New Roman"/>
                <w:noProof/>
                <w:webHidden/>
                <w:sz w:val="28"/>
                <w:szCs w:val="28"/>
              </w:rPr>
              <w:fldChar w:fldCharType="end"/>
            </w:r>
          </w:hyperlink>
        </w:p>
        <w:p w14:paraId="1B39AD9A" w14:textId="77777777" w:rsidR="00E753F8" w:rsidRPr="006F5E02" w:rsidRDefault="00E753F8">
          <w:pPr>
            <w:rPr>
              <w:rFonts w:ascii="Times New Roman" w:hAnsi="Times New Roman" w:cs="Times New Roman"/>
              <w:sz w:val="28"/>
              <w:szCs w:val="28"/>
            </w:rPr>
          </w:pPr>
          <w:r w:rsidRPr="006F5E02">
            <w:rPr>
              <w:rFonts w:ascii="Times New Roman" w:hAnsi="Times New Roman" w:cs="Times New Roman"/>
              <w:bCs/>
              <w:sz w:val="28"/>
              <w:szCs w:val="28"/>
            </w:rPr>
            <w:fldChar w:fldCharType="end"/>
          </w:r>
        </w:p>
      </w:sdtContent>
    </w:sdt>
    <w:p w14:paraId="0EC5A226" w14:textId="77777777" w:rsidR="00E753F8" w:rsidRPr="006F5E02" w:rsidRDefault="00C95C9C">
      <w:pPr>
        <w:rPr>
          <w:rFonts w:ascii="Times New Roman" w:hAnsi="Times New Roman" w:cs="Times New Roman"/>
          <w:b/>
          <w:sz w:val="28"/>
          <w:szCs w:val="28"/>
        </w:rPr>
        <w:sectPr w:rsidR="00E753F8" w:rsidRPr="006F5E02" w:rsidSect="00484EB3">
          <w:pgSz w:w="11906" w:h="16838"/>
          <w:pgMar w:top="1134" w:right="567" w:bottom="1134" w:left="1985" w:header="709" w:footer="709" w:gutter="0"/>
          <w:cols w:space="708"/>
          <w:docGrid w:linePitch="360"/>
        </w:sectPr>
      </w:pPr>
      <w:r w:rsidRPr="006F5E02">
        <w:rPr>
          <w:rFonts w:ascii="Times New Roman" w:hAnsi="Times New Roman" w:cs="Times New Roman"/>
          <w:b/>
          <w:sz w:val="28"/>
          <w:szCs w:val="28"/>
        </w:rPr>
        <w:br w:type="page"/>
      </w:r>
    </w:p>
    <w:p w14:paraId="4EEA54EF" w14:textId="77777777" w:rsidR="00A01860" w:rsidRPr="006F5E02" w:rsidRDefault="00B845B3" w:rsidP="00862B84">
      <w:pPr>
        <w:pStyle w:val="Heading1"/>
        <w:spacing w:line="360" w:lineRule="auto"/>
        <w:jc w:val="center"/>
        <w:rPr>
          <w:rFonts w:ascii="Times New Roman" w:hAnsi="Times New Roman" w:cs="Times New Roman"/>
          <w:b/>
          <w:color w:val="000000" w:themeColor="text1"/>
          <w:sz w:val="28"/>
          <w:szCs w:val="28"/>
        </w:rPr>
      </w:pPr>
      <w:bookmarkStart w:id="0" w:name="_Toc134877068"/>
      <w:r w:rsidRPr="006F5E02">
        <w:rPr>
          <w:rFonts w:ascii="Times New Roman" w:hAnsi="Times New Roman" w:cs="Times New Roman"/>
          <w:b/>
          <w:color w:val="000000" w:themeColor="text1"/>
          <w:sz w:val="28"/>
          <w:szCs w:val="28"/>
        </w:rPr>
        <w:lastRenderedPageBreak/>
        <w:t>Введение</w:t>
      </w:r>
      <w:bookmarkEnd w:id="0"/>
    </w:p>
    <w:p w14:paraId="0EC93975" w14:textId="77777777" w:rsidR="00E0311F" w:rsidRPr="006F5E02" w:rsidRDefault="00862B84" w:rsidP="00E0311F">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В </w:t>
      </w:r>
      <w:r w:rsidRPr="006F5E02">
        <w:rPr>
          <w:rFonts w:ascii="Times New Roman" w:hAnsi="Times New Roman" w:cs="Times New Roman"/>
          <w:sz w:val="28"/>
          <w:szCs w:val="28"/>
          <w:lang w:val="en-US"/>
        </w:rPr>
        <w:t>XXI</w:t>
      </w:r>
      <w:r w:rsidRPr="006F5E02">
        <w:rPr>
          <w:rFonts w:ascii="Times New Roman" w:hAnsi="Times New Roman" w:cs="Times New Roman"/>
          <w:sz w:val="28"/>
          <w:szCs w:val="28"/>
        </w:rPr>
        <w:t xml:space="preserve"> веке, в эпоху цифровизации и искусственного интеллекта, все большую актуальность приобретает исследование механизмов человеческого познания. Ученых интересуют возможности и закономерности процессов концептуализации и категоризации действительности, а также способности человека к вторичному преобразованию полученных данных в ходе художественного творчества, так как именно воображение, </w:t>
      </w:r>
      <w:r w:rsidR="007E7B56" w:rsidRPr="006F5E02">
        <w:rPr>
          <w:rFonts w:ascii="Times New Roman" w:hAnsi="Times New Roman" w:cs="Times New Roman"/>
          <w:sz w:val="28"/>
          <w:szCs w:val="28"/>
        </w:rPr>
        <w:t xml:space="preserve">оценка, </w:t>
      </w:r>
      <w:r w:rsidR="00824D4B" w:rsidRPr="006F5E02">
        <w:rPr>
          <w:rFonts w:ascii="Times New Roman" w:hAnsi="Times New Roman" w:cs="Times New Roman"/>
          <w:sz w:val="28"/>
          <w:szCs w:val="28"/>
        </w:rPr>
        <w:t xml:space="preserve">интенции, </w:t>
      </w:r>
      <w:r w:rsidRPr="006F5E02">
        <w:rPr>
          <w:rFonts w:ascii="Times New Roman" w:hAnsi="Times New Roman" w:cs="Times New Roman"/>
          <w:sz w:val="28"/>
          <w:szCs w:val="28"/>
        </w:rPr>
        <w:t>эстетическое и эмоциональное переосмысление</w:t>
      </w:r>
      <w:r w:rsidR="007E7B56" w:rsidRPr="006F5E02">
        <w:rPr>
          <w:rFonts w:ascii="Times New Roman" w:hAnsi="Times New Roman" w:cs="Times New Roman"/>
          <w:sz w:val="28"/>
          <w:szCs w:val="28"/>
        </w:rPr>
        <w:t xml:space="preserve"> опыта отличают человеческое мышление от интеллекта машин. </w:t>
      </w:r>
    </w:p>
    <w:p w14:paraId="58ADEECE" w14:textId="77777777" w:rsidR="00FF0F01" w:rsidRPr="006F5E02" w:rsidRDefault="007E7B56" w:rsidP="00E0311F">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В ходе художественного преобразования действительности в сознании человека образуются особые ментальные конструкты</w:t>
      </w:r>
      <w:r w:rsidR="00E0311F" w:rsidRPr="006F5E02">
        <w:rPr>
          <w:rFonts w:ascii="Times New Roman" w:hAnsi="Times New Roman" w:cs="Times New Roman"/>
          <w:sz w:val="28"/>
          <w:szCs w:val="28"/>
        </w:rPr>
        <w:t>, художественные концепты, которые получают частичную языковую репрезентацию. Следовательно, посредством анализа языковых средств репрезентации художественных концептов мы можем проникнуть в индивидуальный мир автора, постичь особенности его восприятия мира, а также исследовать механизмы его творческой когнитивной деятельности</w:t>
      </w:r>
      <w:r w:rsidR="00824D4B" w:rsidRPr="006F5E02">
        <w:rPr>
          <w:rFonts w:ascii="Times New Roman" w:hAnsi="Times New Roman" w:cs="Times New Roman"/>
          <w:sz w:val="28"/>
          <w:szCs w:val="28"/>
        </w:rPr>
        <w:t xml:space="preserve">, что обуславливает </w:t>
      </w:r>
      <w:r w:rsidR="00824D4B" w:rsidRPr="006F5E02">
        <w:rPr>
          <w:rFonts w:ascii="Times New Roman" w:hAnsi="Times New Roman" w:cs="Times New Roman"/>
          <w:b/>
          <w:sz w:val="28"/>
          <w:szCs w:val="28"/>
        </w:rPr>
        <w:t>актуальность</w:t>
      </w:r>
      <w:r w:rsidR="00824D4B" w:rsidRPr="006F5E02">
        <w:rPr>
          <w:rFonts w:ascii="Times New Roman" w:hAnsi="Times New Roman" w:cs="Times New Roman"/>
          <w:sz w:val="28"/>
          <w:szCs w:val="28"/>
        </w:rPr>
        <w:t xml:space="preserve"> нашей работы.</w:t>
      </w:r>
      <w:r w:rsidR="00E0311F" w:rsidRPr="006F5E02">
        <w:rPr>
          <w:rFonts w:ascii="Times New Roman" w:hAnsi="Times New Roman" w:cs="Times New Roman"/>
          <w:sz w:val="28"/>
          <w:szCs w:val="28"/>
        </w:rPr>
        <w:t xml:space="preserve"> </w:t>
      </w:r>
    </w:p>
    <w:p w14:paraId="23AF429C" w14:textId="77777777" w:rsidR="00824D4B" w:rsidRPr="006F5E02" w:rsidRDefault="00824D4B" w:rsidP="00E0311F">
      <w:pPr>
        <w:spacing w:after="0" w:line="360" w:lineRule="auto"/>
        <w:ind w:firstLine="567"/>
        <w:jc w:val="both"/>
        <w:rPr>
          <w:rFonts w:ascii="Times New Roman" w:eastAsia="Times New Roman" w:hAnsi="Times New Roman" w:cs="Times New Roman"/>
          <w:sz w:val="28"/>
          <w:szCs w:val="28"/>
        </w:rPr>
      </w:pPr>
      <w:r w:rsidRPr="006F5E02">
        <w:rPr>
          <w:rFonts w:ascii="Times New Roman" w:hAnsi="Times New Roman" w:cs="Times New Roman"/>
          <w:sz w:val="28"/>
          <w:szCs w:val="28"/>
        </w:rPr>
        <w:t>Значимость подобных исследований подтверждается</w:t>
      </w:r>
      <w:r w:rsidR="006431D6" w:rsidRPr="006F5E02">
        <w:rPr>
          <w:rFonts w:ascii="Times New Roman" w:hAnsi="Times New Roman" w:cs="Times New Roman"/>
          <w:sz w:val="28"/>
          <w:szCs w:val="28"/>
        </w:rPr>
        <w:t xml:space="preserve"> </w:t>
      </w:r>
      <w:r w:rsidR="006431D6" w:rsidRPr="006F5E02">
        <w:rPr>
          <w:rFonts w:ascii="Times New Roman" w:eastAsia="Times New Roman" w:hAnsi="Times New Roman" w:cs="Times New Roman"/>
          <w:sz w:val="28"/>
          <w:szCs w:val="28"/>
        </w:rPr>
        <w:t>включенностью нашей тематики в широкий контекст современных работ в рамках когнитивной лингвистики. В то же время очевидна необходимость комплексного рассмотрения художественных концептов, с применением различных методов лингвистического анализа и когнитивного моделирования</w:t>
      </w:r>
      <w:r w:rsidR="004D66CF" w:rsidRPr="006F5E02">
        <w:rPr>
          <w:rFonts w:ascii="Times New Roman" w:eastAsia="Times New Roman" w:hAnsi="Times New Roman" w:cs="Times New Roman"/>
          <w:sz w:val="28"/>
          <w:szCs w:val="28"/>
        </w:rPr>
        <w:t xml:space="preserve">, что составляет </w:t>
      </w:r>
      <w:r w:rsidR="004D66CF" w:rsidRPr="006F5E02">
        <w:rPr>
          <w:rFonts w:ascii="Times New Roman" w:eastAsia="Times New Roman" w:hAnsi="Times New Roman" w:cs="Times New Roman"/>
          <w:b/>
          <w:sz w:val="28"/>
          <w:szCs w:val="28"/>
        </w:rPr>
        <w:t>новизну</w:t>
      </w:r>
      <w:r w:rsidR="004D66CF" w:rsidRPr="006F5E02">
        <w:rPr>
          <w:rFonts w:ascii="Times New Roman" w:eastAsia="Times New Roman" w:hAnsi="Times New Roman" w:cs="Times New Roman"/>
          <w:sz w:val="28"/>
          <w:szCs w:val="28"/>
        </w:rPr>
        <w:t xml:space="preserve"> данного исследования. Предпринятая попытка проанализировать содержание художественного концепта в динамике – от его актуализации в романах </w:t>
      </w:r>
      <w:r w:rsidR="004D66CF" w:rsidRPr="006F5E02">
        <w:rPr>
          <w:rFonts w:ascii="Times New Roman" w:eastAsia="Times New Roman" w:hAnsi="Times New Roman" w:cs="Times New Roman"/>
          <w:sz w:val="28"/>
          <w:szCs w:val="28"/>
          <w:lang w:val="en-US"/>
        </w:rPr>
        <w:t>XX</w:t>
      </w:r>
      <w:r w:rsidR="004D66CF" w:rsidRPr="006F5E02">
        <w:rPr>
          <w:rFonts w:ascii="Times New Roman" w:eastAsia="Times New Roman" w:hAnsi="Times New Roman" w:cs="Times New Roman"/>
          <w:sz w:val="28"/>
          <w:szCs w:val="28"/>
        </w:rPr>
        <w:t xml:space="preserve"> века до выявления особенностей его языковой репрезентации в английском романе </w:t>
      </w:r>
      <w:r w:rsidR="004D66CF" w:rsidRPr="006F5E02">
        <w:rPr>
          <w:rFonts w:ascii="Times New Roman" w:eastAsia="Times New Roman" w:hAnsi="Times New Roman" w:cs="Times New Roman"/>
          <w:sz w:val="28"/>
          <w:szCs w:val="28"/>
          <w:lang w:val="en-US"/>
        </w:rPr>
        <w:t>XXI</w:t>
      </w:r>
      <w:r w:rsidR="004D66CF" w:rsidRPr="006F5E02">
        <w:rPr>
          <w:rFonts w:ascii="Times New Roman" w:eastAsia="Times New Roman" w:hAnsi="Times New Roman" w:cs="Times New Roman"/>
          <w:sz w:val="28"/>
          <w:szCs w:val="28"/>
        </w:rPr>
        <w:t xml:space="preserve"> века – также свидетельствует о новизне работы.</w:t>
      </w:r>
    </w:p>
    <w:p w14:paraId="159B121F" w14:textId="77777777" w:rsidR="004D66CF" w:rsidRPr="006F5E02" w:rsidRDefault="004D66CF" w:rsidP="00E0311F">
      <w:pPr>
        <w:spacing w:after="0" w:line="360" w:lineRule="auto"/>
        <w:ind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b/>
          <w:sz w:val="28"/>
          <w:szCs w:val="28"/>
        </w:rPr>
        <w:t>Объектом</w:t>
      </w:r>
      <w:r w:rsidRPr="006F5E02">
        <w:rPr>
          <w:rFonts w:ascii="Times New Roman" w:eastAsia="Times New Roman" w:hAnsi="Times New Roman" w:cs="Times New Roman"/>
          <w:sz w:val="28"/>
          <w:szCs w:val="28"/>
        </w:rPr>
        <w:t xml:space="preserve"> нашего исследования является англоязычный художественный дискурс, в котором </w:t>
      </w:r>
      <w:r w:rsidR="006E3A7E" w:rsidRPr="006F5E02">
        <w:rPr>
          <w:rFonts w:ascii="Times New Roman" w:eastAsia="Times New Roman" w:hAnsi="Times New Roman" w:cs="Times New Roman"/>
          <w:sz w:val="28"/>
          <w:szCs w:val="28"/>
        </w:rPr>
        <w:t>находит языковую репрезентацию</w:t>
      </w:r>
      <w:r w:rsidRPr="006F5E02">
        <w:rPr>
          <w:rFonts w:ascii="Times New Roman" w:eastAsia="Times New Roman" w:hAnsi="Times New Roman" w:cs="Times New Roman"/>
          <w:sz w:val="28"/>
          <w:szCs w:val="28"/>
        </w:rPr>
        <w:t xml:space="preserve"> художественный концепт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w:t>
      </w:r>
    </w:p>
    <w:p w14:paraId="7912F29E" w14:textId="77777777" w:rsidR="004D66CF" w:rsidRPr="006F5E02" w:rsidRDefault="004D66CF" w:rsidP="004D66CF">
      <w:pPr>
        <w:spacing w:after="0" w:line="360" w:lineRule="auto"/>
        <w:ind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b/>
          <w:sz w:val="28"/>
          <w:szCs w:val="28"/>
        </w:rPr>
        <w:lastRenderedPageBreak/>
        <w:t>Предметом</w:t>
      </w:r>
      <w:r w:rsidRPr="006F5E02">
        <w:rPr>
          <w:rFonts w:ascii="Times New Roman" w:eastAsia="Times New Roman" w:hAnsi="Times New Roman" w:cs="Times New Roman"/>
          <w:sz w:val="28"/>
          <w:szCs w:val="28"/>
        </w:rPr>
        <w:t xml:space="preserve"> нашего исследования являются </w:t>
      </w:r>
      <w:r w:rsidR="006E3A7E" w:rsidRPr="006F5E02">
        <w:rPr>
          <w:rFonts w:ascii="Times New Roman" w:eastAsia="Times New Roman" w:hAnsi="Times New Roman" w:cs="Times New Roman"/>
          <w:sz w:val="28"/>
          <w:szCs w:val="28"/>
        </w:rPr>
        <w:t xml:space="preserve">особенности языковой актуализации и когнитивных механизмов формирования художественного концепта </w:t>
      </w:r>
      <w:r w:rsidR="006E3A7E" w:rsidRPr="006F5E02">
        <w:rPr>
          <w:rFonts w:ascii="Times New Roman" w:eastAsia="Times New Roman" w:hAnsi="Times New Roman" w:cs="Times New Roman"/>
          <w:sz w:val="28"/>
          <w:szCs w:val="28"/>
          <w:lang w:val="en-US"/>
        </w:rPr>
        <w:t>NATURE</w:t>
      </w:r>
      <w:r w:rsidR="006E3A7E"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rPr>
        <w:t xml:space="preserve">в английских романах </w:t>
      </w:r>
      <w:r w:rsidRPr="006F5E02">
        <w:rPr>
          <w:rFonts w:ascii="Times New Roman" w:eastAsia="Times New Roman" w:hAnsi="Times New Roman" w:cs="Times New Roman"/>
          <w:sz w:val="28"/>
          <w:szCs w:val="28"/>
          <w:lang w:val="en-US"/>
        </w:rPr>
        <w:t>XX</w:t>
      </w:r>
      <w:r w:rsidR="006E3A7E" w:rsidRPr="006F5E02">
        <w:rPr>
          <w:rFonts w:ascii="Times New Roman" w:eastAsia="Times New Roman" w:hAnsi="Times New Roman" w:cs="Times New Roman"/>
          <w:sz w:val="28"/>
          <w:szCs w:val="28"/>
        </w:rPr>
        <w:t>-</w:t>
      </w:r>
      <w:r w:rsidR="006E3A7E" w:rsidRPr="006F5E02">
        <w:rPr>
          <w:rFonts w:ascii="Times New Roman" w:eastAsia="Times New Roman" w:hAnsi="Times New Roman" w:cs="Times New Roman"/>
          <w:sz w:val="28"/>
          <w:szCs w:val="28"/>
          <w:lang w:val="en-US"/>
        </w:rPr>
        <w:t>XXI</w:t>
      </w:r>
      <w:r w:rsidRPr="006F5E02">
        <w:rPr>
          <w:rFonts w:ascii="Times New Roman" w:eastAsia="Times New Roman" w:hAnsi="Times New Roman" w:cs="Times New Roman"/>
          <w:sz w:val="28"/>
          <w:szCs w:val="28"/>
        </w:rPr>
        <w:t xml:space="preserve"> век</w:t>
      </w:r>
      <w:r w:rsidR="006E3A7E" w:rsidRPr="006F5E02">
        <w:rPr>
          <w:rFonts w:ascii="Times New Roman" w:eastAsia="Times New Roman" w:hAnsi="Times New Roman" w:cs="Times New Roman"/>
          <w:sz w:val="28"/>
          <w:szCs w:val="28"/>
        </w:rPr>
        <w:t>ов</w:t>
      </w:r>
      <w:r w:rsidRPr="006F5E02">
        <w:rPr>
          <w:rFonts w:ascii="Times New Roman" w:eastAsia="Times New Roman" w:hAnsi="Times New Roman" w:cs="Times New Roman"/>
          <w:sz w:val="28"/>
          <w:szCs w:val="28"/>
        </w:rPr>
        <w:t>.</w:t>
      </w:r>
    </w:p>
    <w:p w14:paraId="66F2A2EA" w14:textId="77777777" w:rsidR="006E3A7E" w:rsidRPr="006F5E02" w:rsidRDefault="006E3A7E" w:rsidP="004D66CF">
      <w:pPr>
        <w:spacing w:after="0" w:line="360" w:lineRule="auto"/>
        <w:ind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b/>
          <w:sz w:val="28"/>
          <w:szCs w:val="28"/>
        </w:rPr>
        <w:t>Цель</w:t>
      </w:r>
      <w:r w:rsidRPr="006F5E02">
        <w:rPr>
          <w:rFonts w:ascii="Times New Roman" w:eastAsia="Times New Roman" w:hAnsi="Times New Roman" w:cs="Times New Roman"/>
          <w:sz w:val="28"/>
          <w:szCs w:val="28"/>
        </w:rPr>
        <w:t xml:space="preserve"> данной работы состоит в попытке моделирования художественного концепта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xml:space="preserve"> посредством анализа его языковых репрезентаций в английских романах </w:t>
      </w:r>
      <w:r w:rsidRPr="006F5E02">
        <w:rPr>
          <w:rFonts w:ascii="Times New Roman" w:eastAsia="Times New Roman" w:hAnsi="Times New Roman" w:cs="Times New Roman"/>
          <w:sz w:val="28"/>
          <w:szCs w:val="28"/>
          <w:lang w:val="en-US"/>
        </w:rPr>
        <w:t>XX</w:t>
      </w:r>
      <w:r w:rsidRPr="006F5E02">
        <w:rPr>
          <w:rFonts w:ascii="Times New Roman" w:eastAsia="Times New Roman" w:hAnsi="Times New Roman" w:cs="Times New Roman"/>
          <w:sz w:val="28"/>
          <w:szCs w:val="28"/>
        </w:rPr>
        <w:t>-</w:t>
      </w:r>
      <w:r w:rsidRPr="006F5E02">
        <w:rPr>
          <w:rFonts w:ascii="Times New Roman" w:eastAsia="Times New Roman" w:hAnsi="Times New Roman" w:cs="Times New Roman"/>
          <w:sz w:val="28"/>
          <w:szCs w:val="28"/>
          <w:lang w:val="en-US"/>
        </w:rPr>
        <w:t>XXI</w:t>
      </w:r>
      <w:r w:rsidRPr="006F5E02">
        <w:rPr>
          <w:rFonts w:ascii="Times New Roman" w:eastAsia="Times New Roman" w:hAnsi="Times New Roman" w:cs="Times New Roman"/>
          <w:sz w:val="28"/>
          <w:szCs w:val="28"/>
        </w:rPr>
        <w:t xml:space="preserve"> веков</w:t>
      </w:r>
      <w:r w:rsidR="006E44C7" w:rsidRPr="006F5E02">
        <w:rPr>
          <w:rFonts w:ascii="Times New Roman" w:eastAsia="Times New Roman" w:hAnsi="Times New Roman" w:cs="Times New Roman"/>
          <w:sz w:val="28"/>
          <w:szCs w:val="28"/>
        </w:rPr>
        <w:t>.</w:t>
      </w:r>
    </w:p>
    <w:p w14:paraId="0560CD18" w14:textId="77777777" w:rsidR="006E44C7" w:rsidRPr="006F5E02" w:rsidRDefault="006E44C7" w:rsidP="004D66CF">
      <w:pPr>
        <w:spacing w:after="0" w:line="360" w:lineRule="auto"/>
        <w:ind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Реализация данной цели предполагает решение следующих </w:t>
      </w:r>
      <w:r w:rsidRPr="006F5E02">
        <w:rPr>
          <w:rFonts w:ascii="Times New Roman" w:eastAsia="Times New Roman" w:hAnsi="Times New Roman" w:cs="Times New Roman"/>
          <w:b/>
          <w:sz w:val="28"/>
          <w:szCs w:val="28"/>
        </w:rPr>
        <w:t>задач</w:t>
      </w:r>
      <w:r w:rsidRPr="006F5E02">
        <w:rPr>
          <w:rFonts w:ascii="Times New Roman" w:eastAsia="Times New Roman" w:hAnsi="Times New Roman" w:cs="Times New Roman"/>
          <w:sz w:val="28"/>
          <w:szCs w:val="28"/>
        </w:rPr>
        <w:t>:</w:t>
      </w:r>
    </w:p>
    <w:p w14:paraId="6DA8BC47" w14:textId="77777777" w:rsidR="005D16B8" w:rsidRPr="006F5E02" w:rsidRDefault="005D16B8" w:rsidP="005D16B8">
      <w:pPr>
        <w:pStyle w:val="ListParagraph"/>
        <w:numPr>
          <w:ilvl w:val="0"/>
          <w:numId w:val="21"/>
        </w:numPr>
        <w:spacing w:after="0" w:line="360" w:lineRule="auto"/>
        <w:ind w:left="993" w:hanging="426"/>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рассмотреть художественный концепт как структурно-семантическую единицу художественной картины мира;</w:t>
      </w:r>
    </w:p>
    <w:p w14:paraId="7D4BD039" w14:textId="77777777" w:rsidR="005D16B8" w:rsidRPr="006F5E02" w:rsidRDefault="005D16B8" w:rsidP="005D16B8">
      <w:pPr>
        <w:pStyle w:val="ListParagraph"/>
        <w:numPr>
          <w:ilvl w:val="0"/>
          <w:numId w:val="21"/>
        </w:numPr>
        <w:spacing w:after="0" w:line="360" w:lineRule="auto"/>
        <w:ind w:left="993" w:hanging="426"/>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описать существующие лингвистические типологии и модели художественного концепта;</w:t>
      </w:r>
    </w:p>
    <w:p w14:paraId="60801237" w14:textId="77777777" w:rsidR="006E44C7" w:rsidRPr="006F5E02" w:rsidRDefault="005D16B8" w:rsidP="005D16B8">
      <w:pPr>
        <w:pStyle w:val="ListParagraph"/>
        <w:numPr>
          <w:ilvl w:val="0"/>
          <w:numId w:val="21"/>
        </w:numPr>
        <w:spacing w:after="0" w:line="360" w:lineRule="auto"/>
        <w:ind w:left="993" w:hanging="426"/>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изучить особенности художественного дискурса как формы функционирования художественного концепта;</w:t>
      </w:r>
    </w:p>
    <w:p w14:paraId="2C47BD65" w14:textId="77777777" w:rsidR="005D16B8" w:rsidRPr="006F5E02" w:rsidRDefault="005D16B8" w:rsidP="005D16B8">
      <w:pPr>
        <w:pStyle w:val="ListParagraph"/>
        <w:numPr>
          <w:ilvl w:val="0"/>
          <w:numId w:val="21"/>
        </w:numPr>
        <w:spacing w:after="0" w:line="360" w:lineRule="auto"/>
        <w:ind w:left="993" w:hanging="426"/>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проанализировать существующие методы и синтезировать собственную методику моделирования художественного концепта;</w:t>
      </w:r>
    </w:p>
    <w:p w14:paraId="5739975E" w14:textId="77777777" w:rsidR="005D16B8" w:rsidRPr="006F5E02" w:rsidRDefault="00DD4E64" w:rsidP="005D16B8">
      <w:pPr>
        <w:pStyle w:val="ListParagraph"/>
        <w:numPr>
          <w:ilvl w:val="0"/>
          <w:numId w:val="21"/>
        </w:numPr>
        <w:spacing w:after="0" w:line="360" w:lineRule="auto"/>
        <w:ind w:left="993" w:hanging="426"/>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провести анализ актуализации художественного концепта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xml:space="preserve"> на различных языковых уровнях текста;</w:t>
      </w:r>
    </w:p>
    <w:p w14:paraId="5770DC85" w14:textId="77777777" w:rsidR="00DD4E64" w:rsidRPr="006F5E02" w:rsidRDefault="00DD4E64" w:rsidP="005D16B8">
      <w:pPr>
        <w:pStyle w:val="ListParagraph"/>
        <w:numPr>
          <w:ilvl w:val="0"/>
          <w:numId w:val="21"/>
        </w:numPr>
        <w:spacing w:after="0" w:line="360" w:lineRule="auto"/>
        <w:ind w:left="993" w:hanging="426"/>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исследовать когнитивные механизмы формирования художественного концепта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использовав модель валентного взаимодействия Ж.Н. Масловой;</w:t>
      </w:r>
    </w:p>
    <w:p w14:paraId="1FC8BF52" w14:textId="77777777" w:rsidR="00DD4E64" w:rsidRPr="006F5E02" w:rsidRDefault="00DD4E64" w:rsidP="005D16B8">
      <w:pPr>
        <w:pStyle w:val="ListParagraph"/>
        <w:numPr>
          <w:ilvl w:val="0"/>
          <w:numId w:val="21"/>
        </w:numPr>
        <w:spacing w:after="0" w:line="360" w:lineRule="auto"/>
        <w:ind w:left="993" w:hanging="426"/>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представить графическую и словесную модель художественного концепта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синтезировав данные текстового и сверхтекстового уровней анализа.</w:t>
      </w:r>
    </w:p>
    <w:p w14:paraId="736080EE" w14:textId="77777777" w:rsidR="00187F1D" w:rsidRPr="006F5E02" w:rsidRDefault="00AC2627" w:rsidP="00AC2627">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b/>
          <w:bCs/>
          <w:sz w:val="28"/>
          <w:szCs w:val="28"/>
        </w:rPr>
        <w:t>Методы исследования</w:t>
      </w:r>
      <w:r w:rsidRPr="006F5E02">
        <w:rPr>
          <w:rFonts w:ascii="Times New Roman" w:hAnsi="Times New Roman" w:cs="Times New Roman"/>
          <w:sz w:val="28"/>
          <w:szCs w:val="28"/>
        </w:rPr>
        <w:t xml:space="preserve"> в данной работе включают </w:t>
      </w:r>
      <w:bookmarkStart w:id="1" w:name="_Hlk42372962"/>
      <w:r w:rsidR="00187F1D" w:rsidRPr="006F5E02">
        <w:rPr>
          <w:rFonts w:ascii="Times New Roman" w:hAnsi="Times New Roman" w:cs="Times New Roman"/>
          <w:sz w:val="28"/>
          <w:szCs w:val="28"/>
        </w:rPr>
        <w:t>компонентный анализ лексических единиц-репрезентантов художественного концепта, контекстуальный и интертекстуальный анализ, методы концептуального анализа и когнитивного моделирования</w:t>
      </w:r>
      <w:bookmarkEnd w:id="1"/>
      <w:r w:rsidRPr="006F5E02">
        <w:rPr>
          <w:rFonts w:ascii="Times New Roman" w:hAnsi="Times New Roman" w:cs="Times New Roman"/>
          <w:sz w:val="28"/>
          <w:szCs w:val="28"/>
        </w:rPr>
        <w:t>.</w:t>
      </w:r>
    </w:p>
    <w:p w14:paraId="583F29FD" w14:textId="77777777" w:rsidR="00AC2627" w:rsidRPr="006F5E02" w:rsidRDefault="00AC2627" w:rsidP="005A7CD8">
      <w:pPr>
        <w:spacing w:after="0" w:line="360" w:lineRule="auto"/>
        <w:ind w:firstLine="567"/>
        <w:jc w:val="both"/>
        <w:rPr>
          <w:rFonts w:ascii="Times New Roman" w:eastAsia="Times New Roman" w:hAnsi="Times New Roman" w:cs="Times New Roman"/>
          <w:sz w:val="28"/>
          <w:szCs w:val="28"/>
        </w:rPr>
      </w:pPr>
      <w:r w:rsidRPr="006F5E02">
        <w:rPr>
          <w:rFonts w:ascii="Times New Roman" w:hAnsi="Times New Roman" w:cs="Times New Roman"/>
          <w:b/>
          <w:bCs/>
          <w:sz w:val="28"/>
          <w:szCs w:val="28"/>
        </w:rPr>
        <w:t>Материалом исследования</w:t>
      </w:r>
      <w:r w:rsidRPr="006F5E02">
        <w:rPr>
          <w:rFonts w:ascii="Times New Roman" w:hAnsi="Times New Roman" w:cs="Times New Roman"/>
          <w:sz w:val="28"/>
          <w:szCs w:val="28"/>
        </w:rPr>
        <w:t xml:space="preserve"> в данной работе послужили два произведения </w:t>
      </w:r>
      <w:r w:rsidR="00187F1D" w:rsidRPr="006F5E02">
        <w:rPr>
          <w:rFonts w:ascii="Times New Roman" w:hAnsi="Times New Roman" w:cs="Times New Roman"/>
          <w:sz w:val="28"/>
          <w:szCs w:val="28"/>
        </w:rPr>
        <w:t>Джона Голсуорси:</w:t>
      </w:r>
      <w:r w:rsidRPr="006F5E02">
        <w:rPr>
          <w:rFonts w:ascii="Times New Roman" w:hAnsi="Times New Roman" w:cs="Times New Roman"/>
          <w:sz w:val="28"/>
          <w:szCs w:val="28"/>
        </w:rPr>
        <w:t xml:space="preserve"> роман </w:t>
      </w:r>
      <w:r w:rsidRPr="006F5E02">
        <w:rPr>
          <w:rFonts w:ascii="Times New Roman" w:eastAsia="Times New Roman" w:hAnsi="Times New Roman" w:cs="Times New Roman"/>
          <w:sz w:val="28"/>
          <w:szCs w:val="28"/>
        </w:rPr>
        <w:t>«</w:t>
      </w:r>
      <w:r w:rsidR="00187F1D" w:rsidRPr="006F5E02">
        <w:rPr>
          <w:rFonts w:ascii="Times New Roman" w:eastAsia="Times New Roman" w:hAnsi="Times New Roman" w:cs="Times New Roman"/>
          <w:sz w:val="28"/>
          <w:szCs w:val="28"/>
        </w:rPr>
        <w:t>Собственник</w:t>
      </w:r>
      <w:r w:rsidRPr="006F5E02">
        <w:rPr>
          <w:rFonts w:ascii="Times New Roman" w:eastAsia="Times New Roman" w:hAnsi="Times New Roman" w:cs="Times New Roman"/>
          <w:sz w:val="28"/>
          <w:szCs w:val="28"/>
        </w:rPr>
        <w:t xml:space="preserve">» и </w:t>
      </w:r>
      <w:r w:rsidR="00187F1D" w:rsidRPr="006F5E02">
        <w:rPr>
          <w:rFonts w:ascii="Times New Roman" w:eastAsia="Times New Roman" w:hAnsi="Times New Roman" w:cs="Times New Roman"/>
          <w:sz w:val="28"/>
          <w:szCs w:val="28"/>
        </w:rPr>
        <w:t>новелла</w:t>
      </w:r>
      <w:r w:rsidRPr="006F5E02">
        <w:rPr>
          <w:rFonts w:ascii="Times New Roman" w:eastAsia="Times New Roman" w:hAnsi="Times New Roman" w:cs="Times New Roman"/>
          <w:sz w:val="28"/>
          <w:szCs w:val="28"/>
        </w:rPr>
        <w:t xml:space="preserve"> «</w:t>
      </w:r>
      <w:r w:rsidR="00187F1D" w:rsidRPr="006F5E02">
        <w:rPr>
          <w:rFonts w:ascii="Times New Roman" w:eastAsia="Times New Roman" w:hAnsi="Times New Roman" w:cs="Times New Roman"/>
          <w:sz w:val="28"/>
          <w:szCs w:val="28"/>
        </w:rPr>
        <w:t>Яблоневый цвет</w:t>
      </w:r>
      <w:r w:rsidRPr="006F5E02">
        <w:rPr>
          <w:rFonts w:ascii="Times New Roman" w:eastAsia="Times New Roman" w:hAnsi="Times New Roman" w:cs="Times New Roman"/>
          <w:sz w:val="28"/>
          <w:szCs w:val="28"/>
        </w:rPr>
        <w:t>»</w:t>
      </w:r>
      <w:r w:rsidR="00187F1D" w:rsidRPr="006F5E02">
        <w:rPr>
          <w:rFonts w:ascii="Times New Roman" w:eastAsia="Times New Roman" w:hAnsi="Times New Roman" w:cs="Times New Roman"/>
          <w:sz w:val="28"/>
          <w:szCs w:val="28"/>
        </w:rPr>
        <w:t>, роман Айрис Мердок «Море, море» и роман Эми Липтрот «Выгон»</w:t>
      </w:r>
      <w:r w:rsidRPr="006F5E02">
        <w:rPr>
          <w:rFonts w:ascii="Times New Roman" w:eastAsia="Times New Roman" w:hAnsi="Times New Roman" w:cs="Times New Roman"/>
          <w:sz w:val="28"/>
          <w:szCs w:val="28"/>
        </w:rPr>
        <w:t>.</w:t>
      </w:r>
    </w:p>
    <w:p w14:paraId="0A3AAE99" w14:textId="77777777" w:rsidR="00AC2627" w:rsidRPr="006F5E02" w:rsidRDefault="00AC2627" w:rsidP="005A7CD8">
      <w:pPr>
        <w:spacing w:after="0" w:line="360" w:lineRule="auto"/>
        <w:ind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b/>
          <w:sz w:val="28"/>
          <w:szCs w:val="28"/>
        </w:rPr>
        <w:lastRenderedPageBreak/>
        <w:t>Результаты исследования</w:t>
      </w:r>
      <w:r w:rsidRPr="006F5E02">
        <w:rPr>
          <w:rFonts w:ascii="Times New Roman" w:eastAsia="Times New Roman" w:hAnsi="Times New Roman" w:cs="Times New Roman"/>
          <w:sz w:val="28"/>
          <w:szCs w:val="28"/>
        </w:rPr>
        <w:t xml:space="preserve"> могут быть использованы как дополнительный источник в лекционных курсах по стилистике, английской литературе, на практических занятиях по анализу текста и при подготовке к семинарским занятиям по обсуждению лингвистических особенностей художественного дискурса. </w:t>
      </w:r>
    </w:p>
    <w:p w14:paraId="0848D557" w14:textId="77777777" w:rsidR="005A7CD8" w:rsidRPr="006F5E02" w:rsidRDefault="005A7CD8" w:rsidP="005A7CD8">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b/>
          <w:bCs/>
          <w:sz w:val="28"/>
          <w:szCs w:val="28"/>
        </w:rPr>
        <w:t>Данная выпускная квалификационная работа включает</w:t>
      </w:r>
      <w:r w:rsidRPr="006F5E02">
        <w:rPr>
          <w:rFonts w:ascii="Times New Roman" w:hAnsi="Times New Roman" w:cs="Times New Roman"/>
          <w:sz w:val="28"/>
          <w:szCs w:val="28"/>
        </w:rPr>
        <w:t xml:space="preserve"> две главы, каждая из которых разделена на несколько разделов.</w:t>
      </w:r>
    </w:p>
    <w:p w14:paraId="6D2D0F18" w14:textId="77777777" w:rsidR="005A7CD8" w:rsidRPr="006F5E02" w:rsidRDefault="005A7CD8" w:rsidP="005A7CD8">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Первая глава представляет теоретическую и методологическую основу исследования и состоит из </w:t>
      </w:r>
      <w:r w:rsidR="00A67F7B" w:rsidRPr="006F5E02">
        <w:rPr>
          <w:rFonts w:ascii="Times New Roman" w:hAnsi="Times New Roman" w:cs="Times New Roman"/>
          <w:sz w:val="28"/>
          <w:szCs w:val="28"/>
        </w:rPr>
        <w:t>четырех</w:t>
      </w:r>
      <w:r w:rsidRPr="006F5E02">
        <w:rPr>
          <w:rFonts w:ascii="Times New Roman" w:hAnsi="Times New Roman" w:cs="Times New Roman"/>
          <w:sz w:val="28"/>
          <w:szCs w:val="28"/>
        </w:rPr>
        <w:t xml:space="preserve"> подразделов, раскрывающих понятия и методику, лежащие в основе данного исследования.   </w:t>
      </w:r>
    </w:p>
    <w:p w14:paraId="74A8F72A" w14:textId="77777777" w:rsidR="005A7CD8" w:rsidRPr="006F5E02" w:rsidRDefault="005A7CD8" w:rsidP="005A7CD8">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Вторая глава представляет анализ англоязычного художественного дискурса, в котором находит языковую актуализацию художественный концепт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Глава включает три подглавы, первая из которых представляет результаты компонентного и контекстуального анализа языковых репрезентаций художественного кон</w:t>
      </w:r>
      <w:r w:rsidR="00A67F7B" w:rsidRPr="006F5E02">
        <w:rPr>
          <w:rFonts w:ascii="Times New Roman" w:hAnsi="Times New Roman" w:cs="Times New Roman"/>
          <w:sz w:val="28"/>
          <w:szCs w:val="28"/>
        </w:rPr>
        <w:t>цепта</w:t>
      </w:r>
      <w:r w:rsidRPr="006F5E02">
        <w:rPr>
          <w:rFonts w:ascii="Times New Roman" w:hAnsi="Times New Roman" w:cs="Times New Roman"/>
          <w:sz w:val="28"/>
          <w:szCs w:val="28"/>
        </w:rPr>
        <w:t xml:space="preserve"> на различных уровнях текста. Вторая подглава раскрывает когнитивные механизмы формирования художественного концепта,</w:t>
      </w:r>
      <w:r w:rsidR="00A67F7B" w:rsidRPr="006F5E02">
        <w:rPr>
          <w:rFonts w:ascii="Times New Roman" w:hAnsi="Times New Roman" w:cs="Times New Roman"/>
          <w:sz w:val="28"/>
          <w:szCs w:val="28"/>
        </w:rPr>
        <w:t xml:space="preserve"> исследуя взаимодействие различных концептуальных областей через выявление контактных валентностей,</w:t>
      </w:r>
      <w:r w:rsidRPr="006F5E02">
        <w:rPr>
          <w:rFonts w:ascii="Times New Roman" w:hAnsi="Times New Roman" w:cs="Times New Roman"/>
          <w:sz w:val="28"/>
          <w:szCs w:val="28"/>
        </w:rPr>
        <w:t xml:space="preserve"> а третья представляет анализ </w:t>
      </w:r>
      <w:r w:rsidR="00A67F7B" w:rsidRPr="006F5E02">
        <w:rPr>
          <w:rFonts w:ascii="Times New Roman" w:hAnsi="Times New Roman" w:cs="Times New Roman"/>
          <w:sz w:val="28"/>
          <w:szCs w:val="28"/>
        </w:rPr>
        <w:t xml:space="preserve">прагматических функций англоязычного дискурса, репрезентирующего художественный концепт </w:t>
      </w:r>
      <w:r w:rsidR="00A67F7B" w:rsidRPr="006F5E02">
        <w:rPr>
          <w:rFonts w:ascii="Times New Roman" w:hAnsi="Times New Roman" w:cs="Times New Roman"/>
          <w:sz w:val="28"/>
          <w:szCs w:val="28"/>
          <w:lang w:val="en-US"/>
        </w:rPr>
        <w:t>NATURE</w:t>
      </w:r>
      <w:r w:rsidR="00A67F7B" w:rsidRPr="006F5E02">
        <w:rPr>
          <w:rFonts w:ascii="Times New Roman" w:hAnsi="Times New Roman" w:cs="Times New Roman"/>
          <w:sz w:val="28"/>
          <w:szCs w:val="28"/>
        </w:rPr>
        <w:t>, на уровне текста и интертекста</w:t>
      </w:r>
      <w:r w:rsidRPr="006F5E02">
        <w:rPr>
          <w:rFonts w:ascii="Times New Roman" w:hAnsi="Times New Roman" w:cs="Times New Roman"/>
          <w:sz w:val="28"/>
          <w:szCs w:val="28"/>
        </w:rPr>
        <w:t>.</w:t>
      </w:r>
    </w:p>
    <w:p w14:paraId="111EF23C" w14:textId="77777777" w:rsidR="005A7CD8" w:rsidRPr="006F5E02" w:rsidRDefault="005A7CD8" w:rsidP="00AC2627">
      <w:pPr>
        <w:spacing w:after="0" w:line="360" w:lineRule="auto"/>
        <w:ind w:firstLine="567"/>
        <w:jc w:val="both"/>
        <w:rPr>
          <w:rFonts w:ascii="Times New Roman" w:eastAsia="Times New Roman" w:hAnsi="Times New Roman" w:cs="Times New Roman"/>
          <w:sz w:val="28"/>
          <w:szCs w:val="28"/>
        </w:rPr>
      </w:pPr>
    </w:p>
    <w:p w14:paraId="6B3F9188" w14:textId="77777777" w:rsidR="00DD4E64" w:rsidRPr="006F5E02" w:rsidRDefault="00DD4E64" w:rsidP="00DD4E64">
      <w:pPr>
        <w:pStyle w:val="ListParagraph"/>
        <w:spacing w:after="0" w:line="360" w:lineRule="auto"/>
        <w:ind w:left="0" w:firstLine="567"/>
        <w:jc w:val="both"/>
        <w:rPr>
          <w:rFonts w:ascii="Times New Roman" w:eastAsia="Times New Roman" w:hAnsi="Times New Roman" w:cs="Times New Roman"/>
          <w:sz w:val="28"/>
          <w:szCs w:val="28"/>
        </w:rPr>
      </w:pPr>
    </w:p>
    <w:p w14:paraId="00BEEEEB" w14:textId="77777777" w:rsidR="004D66CF" w:rsidRPr="006F5E02" w:rsidRDefault="004D66CF" w:rsidP="005D16B8">
      <w:pPr>
        <w:spacing w:after="0" w:line="360" w:lineRule="auto"/>
        <w:ind w:left="993" w:hanging="426"/>
        <w:jc w:val="both"/>
        <w:rPr>
          <w:rFonts w:ascii="Times New Roman" w:hAnsi="Times New Roman" w:cs="Times New Roman"/>
          <w:sz w:val="28"/>
          <w:szCs w:val="28"/>
        </w:rPr>
      </w:pPr>
    </w:p>
    <w:p w14:paraId="37E05F0D" w14:textId="77777777" w:rsidR="00FF0F01" w:rsidRPr="006F5E02" w:rsidRDefault="00FF0F01">
      <w:pPr>
        <w:rPr>
          <w:rFonts w:ascii="Times New Roman" w:hAnsi="Times New Roman" w:cs="Times New Roman"/>
          <w:sz w:val="28"/>
          <w:szCs w:val="28"/>
        </w:rPr>
      </w:pPr>
      <w:r w:rsidRPr="006F5E02">
        <w:rPr>
          <w:rFonts w:ascii="Times New Roman" w:hAnsi="Times New Roman" w:cs="Times New Roman"/>
          <w:sz w:val="28"/>
          <w:szCs w:val="28"/>
        </w:rPr>
        <w:br w:type="page"/>
      </w:r>
    </w:p>
    <w:p w14:paraId="35AB399C" w14:textId="77777777" w:rsidR="00367528" w:rsidRPr="006F5E02" w:rsidRDefault="00367528" w:rsidP="00A67F7B">
      <w:pPr>
        <w:pStyle w:val="Heading1"/>
        <w:spacing w:line="360" w:lineRule="auto"/>
        <w:jc w:val="center"/>
        <w:rPr>
          <w:rFonts w:ascii="Times New Roman" w:hAnsi="Times New Roman" w:cs="Times New Roman"/>
          <w:b/>
          <w:color w:val="000000" w:themeColor="text1"/>
          <w:sz w:val="28"/>
          <w:szCs w:val="28"/>
        </w:rPr>
      </w:pPr>
      <w:bookmarkStart w:id="2" w:name="_Toc134877069"/>
      <w:r w:rsidRPr="006F5E02">
        <w:rPr>
          <w:rFonts w:ascii="Times New Roman" w:hAnsi="Times New Roman" w:cs="Times New Roman"/>
          <w:b/>
          <w:color w:val="000000" w:themeColor="text1"/>
          <w:sz w:val="28"/>
          <w:szCs w:val="28"/>
        </w:rPr>
        <w:t>Глава 1. Художественный концепт: определение, типология, методика исследования</w:t>
      </w:r>
      <w:bookmarkEnd w:id="2"/>
    </w:p>
    <w:p w14:paraId="04CDEA58" w14:textId="77777777" w:rsidR="00367528" w:rsidRPr="006F5E02" w:rsidRDefault="00367528" w:rsidP="00A67F7B">
      <w:pPr>
        <w:pStyle w:val="Heading1"/>
        <w:spacing w:line="360" w:lineRule="auto"/>
        <w:jc w:val="center"/>
        <w:rPr>
          <w:rFonts w:ascii="Times New Roman" w:hAnsi="Times New Roman" w:cs="Times New Roman"/>
          <w:b/>
          <w:color w:val="000000" w:themeColor="text1"/>
          <w:sz w:val="28"/>
          <w:szCs w:val="28"/>
        </w:rPr>
      </w:pPr>
      <w:bookmarkStart w:id="3" w:name="_Toc134877070"/>
      <w:r w:rsidRPr="006F5E02">
        <w:rPr>
          <w:rFonts w:ascii="Times New Roman" w:hAnsi="Times New Roman" w:cs="Times New Roman"/>
          <w:b/>
          <w:color w:val="000000" w:themeColor="text1"/>
          <w:sz w:val="28"/>
          <w:szCs w:val="28"/>
        </w:rPr>
        <w:t>1.1</w:t>
      </w:r>
      <w:r w:rsidR="00A67F7B" w:rsidRPr="006F5E02">
        <w:rPr>
          <w:rFonts w:ascii="Times New Roman" w:hAnsi="Times New Roman" w:cs="Times New Roman"/>
          <w:b/>
          <w:color w:val="000000" w:themeColor="text1"/>
          <w:sz w:val="28"/>
          <w:szCs w:val="28"/>
        </w:rPr>
        <w:t>.</w:t>
      </w:r>
      <w:r w:rsidRPr="006F5E02">
        <w:rPr>
          <w:rFonts w:ascii="Times New Roman" w:hAnsi="Times New Roman" w:cs="Times New Roman"/>
          <w:b/>
          <w:color w:val="000000" w:themeColor="text1"/>
          <w:sz w:val="28"/>
          <w:szCs w:val="28"/>
        </w:rPr>
        <w:t xml:space="preserve"> Художественный концепт как структурно-семантическая единица художественной картины мира</w:t>
      </w:r>
      <w:bookmarkEnd w:id="3"/>
    </w:p>
    <w:p w14:paraId="6AA3EF2F" w14:textId="77777777" w:rsidR="006C6433" w:rsidRPr="006F5E02" w:rsidRDefault="00405A7D" w:rsidP="0063321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На рубеже </w:t>
      </w:r>
      <w:r w:rsidRPr="006F5E02">
        <w:rPr>
          <w:rFonts w:ascii="Times New Roman" w:hAnsi="Times New Roman" w:cs="Times New Roman"/>
          <w:sz w:val="28"/>
          <w:szCs w:val="28"/>
          <w:lang w:val="en-US"/>
        </w:rPr>
        <w:t>XX</w:t>
      </w:r>
      <w:r w:rsidRPr="006F5E02">
        <w:rPr>
          <w:rFonts w:ascii="Times New Roman" w:hAnsi="Times New Roman" w:cs="Times New Roman"/>
          <w:sz w:val="28"/>
          <w:szCs w:val="28"/>
        </w:rPr>
        <w:t>-</w:t>
      </w:r>
      <w:r w:rsidRPr="006F5E02">
        <w:rPr>
          <w:rFonts w:ascii="Times New Roman" w:hAnsi="Times New Roman" w:cs="Times New Roman"/>
          <w:sz w:val="28"/>
          <w:szCs w:val="28"/>
          <w:lang w:val="en-US"/>
        </w:rPr>
        <w:t>XXI</w:t>
      </w:r>
      <w:r w:rsidRPr="006F5E02">
        <w:rPr>
          <w:rFonts w:ascii="Times New Roman" w:hAnsi="Times New Roman" w:cs="Times New Roman"/>
          <w:sz w:val="28"/>
          <w:szCs w:val="28"/>
        </w:rPr>
        <w:t xml:space="preserve"> веков</w:t>
      </w:r>
      <w:r w:rsidR="002772A0" w:rsidRPr="006F5E02">
        <w:rPr>
          <w:rFonts w:ascii="Times New Roman" w:hAnsi="Times New Roman" w:cs="Times New Roman"/>
          <w:sz w:val="28"/>
          <w:szCs w:val="28"/>
        </w:rPr>
        <w:t xml:space="preserve"> в </w:t>
      </w:r>
      <w:r w:rsidR="00B42E60" w:rsidRPr="006F5E02">
        <w:rPr>
          <w:rFonts w:ascii="Times New Roman" w:hAnsi="Times New Roman" w:cs="Times New Roman"/>
          <w:sz w:val="28"/>
          <w:szCs w:val="28"/>
        </w:rPr>
        <w:t>лингвистике</w:t>
      </w:r>
      <w:r w:rsidRPr="006F5E02">
        <w:rPr>
          <w:rFonts w:ascii="Times New Roman" w:hAnsi="Times New Roman" w:cs="Times New Roman"/>
          <w:sz w:val="28"/>
          <w:szCs w:val="28"/>
        </w:rPr>
        <w:t xml:space="preserve"> произошла смена парадигмы научного знания [Кубрякова Е.С., Эванс В.</w:t>
      </w:r>
      <w:r w:rsidR="00E863A4" w:rsidRPr="006F5E02">
        <w:rPr>
          <w:rFonts w:ascii="Times New Roman" w:hAnsi="Times New Roman" w:cs="Times New Roman"/>
          <w:sz w:val="28"/>
          <w:szCs w:val="28"/>
        </w:rPr>
        <w:t>, Попова З.Д., Стернин И.А.</w:t>
      </w:r>
      <w:r w:rsidRPr="006F5E02">
        <w:rPr>
          <w:rFonts w:ascii="Times New Roman" w:hAnsi="Times New Roman" w:cs="Times New Roman"/>
          <w:sz w:val="28"/>
          <w:szCs w:val="28"/>
        </w:rPr>
        <w:t>]</w:t>
      </w:r>
      <w:r w:rsidR="00E863A4" w:rsidRPr="006F5E02">
        <w:rPr>
          <w:rFonts w:ascii="Times New Roman" w:hAnsi="Times New Roman" w:cs="Times New Roman"/>
          <w:sz w:val="28"/>
          <w:szCs w:val="28"/>
        </w:rPr>
        <w:t>, в рамках которой языковые явления рассматриваются в непосредственной связи со знанием и опытом человека</w:t>
      </w:r>
      <w:r w:rsidR="002772A0" w:rsidRPr="006F5E02">
        <w:rPr>
          <w:rFonts w:ascii="Times New Roman" w:hAnsi="Times New Roman" w:cs="Times New Roman"/>
          <w:sz w:val="28"/>
          <w:szCs w:val="28"/>
        </w:rPr>
        <w:t>, а также особенностями отражения этого опыта в сознании языковой личности</w:t>
      </w:r>
      <w:r w:rsidR="00E97E4D" w:rsidRPr="006F5E02">
        <w:rPr>
          <w:rFonts w:ascii="Times New Roman" w:hAnsi="Times New Roman" w:cs="Times New Roman"/>
          <w:sz w:val="28"/>
          <w:szCs w:val="28"/>
        </w:rPr>
        <w:t xml:space="preserve"> и этнокультурного сообщества</w:t>
      </w:r>
      <w:r w:rsidR="002772A0" w:rsidRPr="006F5E02">
        <w:rPr>
          <w:rFonts w:ascii="Times New Roman" w:hAnsi="Times New Roman" w:cs="Times New Roman"/>
          <w:sz w:val="28"/>
          <w:szCs w:val="28"/>
        </w:rPr>
        <w:t>.</w:t>
      </w:r>
      <w:r w:rsidR="00A05829" w:rsidRPr="006F5E02">
        <w:rPr>
          <w:rFonts w:ascii="Times New Roman" w:hAnsi="Times New Roman" w:cs="Times New Roman"/>
          <w:sz w:val="28"/>
          <w:szCs w:val="28"/>
        </w:rPr>
        <w:t xml:space="preserve"> Объектом лингвистического исследования становится «язык и мышление, главные функции языка, роль человека в языке и роль языка для человека» [Кубрякова 2004: 11]. Отечественные и зарубежные лингвисты изучают механизмы </w:t>
      </w:r>
      <w:r w:rsidR="00E97E4D" w:rsidRPr="006F5E02">
        <w:rPr>
          <w:rFonts w:ascii="Times New Roman" w:hAnsi="Times New Roman" w:cs="Times New Roman"/>
          <w:sz w:val="28"/>
          <w:szCs w:val="28"/>
        </w:rPr>
        <w:t xml:space="preserve">восприятия, </w:t>
      </w:r>
      <w:r w:rsidR="00A05829" w:rsidRPr="006F5E02">
        <w:rPr>
          <w:rFonts w:ascii="Times New Roman" w:hAnsi="Times New Roman" w:cs="Times New Roman"/>
          <w:sz w:val="28"/>
          <w:szCs w:val="28"/>
        </w:rPr>
        <w:t>организации и хранения</w:t>
      </w:r>
      <w:r w:rsidR="00E97E4D" w:rsidRPr="006F5E02">
        <w:rPr>
          <w:rFonts w:ascii="Times New Roman" w:hAnsi="Times New Roman" w:cs="Times New Roman"/>
          <w:sz w:val="28"/>
          <w:szCs w:val="28"/>
        </w:rPr>
        <w:t xml:space="preserve"> получаемых человеком из внешнего мира представлений и опыта [Эванс 2008: 15], особенности актуализации разного рода знаний при производстве и восприятии речевых высказываний [Ван Дейк 2014: 3].</w:t>
      </w:r>
    </w:p>
    <w:p w14:paraId="2E1BC746" w14:textId="77777777" w:rsidR="00B42E60" w:rsidRPr="006F5E02" w:rsidRDefault="00B42E60" w:rsidP="00B42E60">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Данное направление исследований в современном языкознании реализуется на основе когнитивной лингвистики, в рамках которой язык понимается, с одной стороны, как инструмент «первичной концептуализации мира и рационализации человеческого опыта» [Попова, Стернин 2007: 11], с другой стороны, как средство доступа к концептуальной картине мира, то есть к «ментальному образу действительности» [Попова, Стернин 2007: 37], который складывается у каждого человека в отдельности и народа в целом под влиянием эмпирического опыта и процесса сознательного мышления.</w:t>
      </w:r>
    </w:p>
    <w:p w14:paraId="7AB8A32A" w14:textId="77777777" w:rsidR="00B42E60" w:rsidRPr="006F5E02" w:rsidRDefault="003B686C" w:rsidP="00E863A4">
      <w:pPr>
        <w:pStyle w:val="ListParagraph"/>
        <w:spacing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При этом концептуальная картина мира возникает как результат целостного восприятия объективного, внешнего мира человеком. В этом процессе задействованы различные уровни и формы познания: теоретические и эмпирические, логические и чувственные, научные и религиозные, мифологические</w:t>
      </w:r>
      <w:r w:rsidR="00F86C8B" w:rsidRPr="006F5E02">
        <w:rPr>
          <w:rFonts w:ascii="Times New Roman" w:hAnsi="Times New Roman" w:cs="Times New Roman"/>
          <w:sz w:val="28"/>
          <w:szCs w:val="28"/>
        </w:rPr>
        <w:t>, философские и обыденные [Маслова 2011: 11].</w:t>
      </w:r>
      <w:r w:rsidR="00BF1969" w:rsidRPr="006F5E02">
        <w:rPr>
          <w:rFonts w:ascii="Times New Roman" w:hAnsi="Times New Roman" w:cs="Times New Roman"/>
          <w:sz w:val="28"/>
          <w:szCs w:val="28"/>
        </w:rPr>
        <w:t xml:space="preserve"> Поэтому картина мира отражает как «деятельность сознания, так и деятельность бессознательного» [там же], как личностное, так и коллективное, как представленное посредством языка, так и имплицитное, латентное знание</w:t>
      </w:r>
      <w:r w:rsidR="00781561" w:rsidRPr="006F5E02">
        <w:rPr>
          <w:rFonts w:ascii="Times New Roman" w:hAnsi="Times New Roman" w:cs="Times New Roman"/>
          <w:sz w:val="28"/>
          <w:szCs w:val="28"/>
        </w:rPr>
        <w:t>, которое может актуализироваться при наличии определенного стимула. Описание концептуальной картины мира через изучение речевой деятельности человека – задача когнитивной лингвистики.</w:t>
      </w:r>
    </w:p>
    <w:p w14:paraId="18588130" w14:textId="77777777" w:rsidR="00CC3CFE" w:rsidRPr="006F5E02" w:rsidRDefault="00CC3CFE" w:rsidP="00E863A4">
      <w:pPr>
        <w:pStyle w:val="ListParagraph"/>
        <w:spacing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Ху</w:t>
      </w:r>
      <w:r w:rsidR="00032B7F" w:rsidRPr="006F5E02">
        <w:rPr>
          <w:rFonts w:ascii="Times New Roman" w:hAnsi="Times New Roman" w:cs="Times New Roman"/>
          <w:sz w:val="28"/>
          <w:szCs w:val="28"/>
        </w:rPr>
        <w:t>дожественный текст как частный пример речевой деятельности предоставляет особые, более широкие возможности изучения концептуализации действительности. Восприятие и создание художественного высказывания качественно отличается</w:t>
      </w:r>
      <w:r w:rsidR="00E6231A" w:rsidRPr="006F5E02">
        <w:rPr>
          <w:rFonts w:ascii="Times New Roman" w:hAnsi="Times New Roman" w:cs="Times New Roman"/>
          <w:sz w:val="28"/>
          <w:szCs w:val="28"/>
        </w:rPr>
        <w:t xml:space="preserve"> от иных форм отражения мира своей творческой природой. </w:t>
      </w:r>
      <w:r w:rsidR="00692432" w:rsidRPr="006F5E02">
        <w:rPr>
          <w:rFonts w:ascii="Times New Roman" w:hAnsi="Times New Roman" w:cs="Times New Roman"/>
          <w:sz w:val="28"/>
          <w:szCs w:val="28"/>
        </w:rPr>
        <w:t xml:space="preserve">Художественный текст – это «сложный знак, </w:t>
      </w:r>
      <w:r w:rsidR="005732DC" w:rsidRPr="006F5E02">
        <w:rPr>
          <w:rFonts w:ascii="Times New Roman" w:hAnsi="Times New Roman" w:cs="Times New Roman"/>
          <w:sz w:val="28"/>
          <w:szCs w:val="28"/>
        </w:rPr>
        <w:t xml:space="preserve">где средствами языка репрезентируется индивидуально-авторская картина мира» [Маслова 2011: 12]. </w:t>
      </w:r>
      <w:r w:rsidR="00E6231A" w:rsidRPr="006F5E02">
        <w:rPr>
          <w:rFonts w:ascii="Times New Roman" w:hAnsi="Times New Roman" w:cs="Times New Roman"/>
          <w:sz w:val="28"/>
          <w:szCs w:val="28"/>
        </w:rPr>
        <w:t xml:space="preserve">Художественная картина мира </w:t>
      </w:r>
      <w:r w:rsidR="0010660A" w:rsidRPr="006F5E02">
        <w:rPr>
          <w:rFonts w:ascii="Times New Roman" w:hAnsi="Times New Roman" w:cs="Times New Roman"/>
          <w:sz w:val="28"/>
          <w:szCs w:val="28"/>
        </w:rPr>
        <w:t xml:space="preserve">(ХКМ) </w:t>
      </w:r>
      <w:r w:rsidR="00E6231A" w:rsidRPr="006F5E02">
        <w:rPr>
          <w:rFonts w:ascii="Times New Roman" w:hAnsi="Times New Roman" w:cs="Times New Roman"/>
          <w:sz w:val="28"/>
          <w:szCs w:val="28"/>
        </w:rPr>
        <w:t xml:space="preserve">– это «не столько образ мира, сколько образ отношения человека к миру, коммуникативное отражение эстетической и ценностной ориентации социума, представляющее собой результат коллективной художественной деятельности.» [Миллер 2004: 41]. </w:t>
      </w:r>
      <w:r w:rsidR="0010660A" w:rsidRPr="006F5E02">
        <w:rPr>
          <w:rFonts w:ascii="Times New Roman" w:hAnsi="Times New Roman" w:cs="Times New Roman"/>
          <w:sz w:val="28"/>
          <w:szCs w:val="28"/>
        </w:rPr>
        <w:t>ХКМ – это результат духовной</w:t>
      </w:r>
      <w:r w:rsidR="00AE246F" w:rsidRPr="006F5E02">
        <w:rPr>
          <w:rFonts w:ascii="Times New Roman" w:hAnsi="Times New Roman" w:cs="Times New Roman"/>
          <w:sz w:val="28"/>
          <w:szCs w:val="28"/>
        </w:rPr>
        <w:t>, эстетической</w:t>
      </w:r>
      <w:r w:rsidR="0010660A" w:rsidRPr="006F5E02">
        <w:rPr>
          <w:rFonts w:ascii="Times New Roman" w:hAnsi="Times New Roman" w:cs="Times New Roman"/>
          <w:sz w:val="28"/>
          <w:szCs w:val="28"/>
        </w:rPr>
        <w:t xml:space="preserve"> деятельности человека, и, как следствие, </w:t>
      </w:r>
      <w:r w:rsidR="00AE246F" w:rsidRPr="006F5E02">
        <w:rPr>
          <w:rFonts w:ascii="Times New Roman" w:hAnsi="Times New Roman" w:cs="Times New Roman"/>
          <w:sz w:val="28"/>
          <w:szCs w:val="28"/>
        </w:rPr>
        <w:t xml:space="preserve">отражает как эпистемический (относящийся к знаниям) подход к человеку и миру, так и аксиологический (ценностный). </w:t>
      </w:r>
    </w:p>
    <w:p w14:paraId="1660DCBE" w14:textId="77777777" w:rsidR="002772A0" w:rsidRPr="006F5E02" w:rsidRDefault="00AE246F" w:rsidP="00270F5B">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Художественное высказывание, даже если оно не содержит эксплицитных эмоциональн</w:t>
      </w:r>
      <w:r w:rsidR="00727955" w:rsidRPr="006F5E02">
        <w:rPr>
          <w:rFonts w:ascii="Times New Roman" w:hAnsi="Times New Roman" w:cs="Times New Roman"/>
          <w:sz w:val="28"/>
          <w:szCs w:val="28"/>
        </w:rPr>
        <w:t>о-оценочных</w:t>
      </w:r>
      <w:r w:rsidRPr="006F5E02">
        <w:rPr>
          <w:rFonts w:ascii="Times New Roman" w:hAnsi="Times New Roman" w:cs="Times New Roman"/>
          <w:sz w:val="28"/>
          <w:szCs w:val="28"/>
        </w:rPr>
        <w:t xml:space="preserve"> элементов, </w:t>
      </w:r>
      <w:r w:rsidR="00727955" w:rsidRPr="006F5E02">
        <w:rPr>
          <w:rFonts w:ascii="Times New Roman" w:hAnsi="Times New Roman" w:cs="Times New Roman"/>
          <w:sz w:val="28"/>
          <w:szCs w:val="28"/>
        </w:rPr>
        <w:t>может приобретать оценочное значение благодаря существующим художественным конвенциям и стереотипам, разделяемым неким этнокультурным сообществом. Таким образом, ХКМ – это всегда некое когнитивно-эмоциональное единство, обладающее аксиологической семантикой, и представленное «в индивидуальном сознании и коллективном бессознательном» [Миллер 2004].</w:t>
      </w:r>
    </w:p>
    <w:p w14:paraId="1D011162" w14:textId="77777777" w:rsidR="00911C55" w:rsidRPr="006F5E02" w:rsidRDefault="00270F5B" w:rsidP="00270F5B">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Базовой структурной единицей ХКМ является художественный концепт (ХК). В настоящее время вопрос о содержании и методике описания ХК остается «дискуссионным» [Миллер 2003: 55]. </w:t>
      </w:r>
      <w:r w:rsidR="00911C55" w:rsidRPr="006F5E02">
        <w:rPr>
          <w:rFonts w:ascii="Times New Roman" w:hAnsi="Times New Roman" w:cs="Times New Roman"/>
          <w:sz w:val="28"/>
          <w:szCs w:val="28"/>
        </w:rPr>
        <w:t xml:space="preserve">Как утверждают З.Д. Попова и И.А. Стернин (2007), термин «концепт» используется в современной когнитивной лингвистике гораздо чаще, нежели другие, сопоставимые с данным, понятия: «лингвокультурема» (В.В. Воробьёв), «логоэпистема» (Е.М. Верещагин, В.Г. Костомаров, Н.Д. Бурвикова), «мифологема» (В.Н. Базылев) или «информема» (Е.В. Милейко, И.В. </w:t>
      </w:r>
      <w:r w:rsidR="00911C55" w:rsidRPr="006F5E02">
        <w:rPr>
          <w:rFonts w:ascii="Times New Roman" w:hAnsi="Times New Roman" w:cs="Times New Roman"/>
          <w:bCs/>
          <w:sz w:val="28"/>
          <w:szCs w:val="28"/>
        </w:rPr>
        <w:t>Рус-Брюшинина).</w:t>
      </w:r>
      <w:r w:rsidR="00911C55" w:rsidRPr="006F5E02">
        <w:rPr>
          <w:rFonts w:ascii="Times New Roman" w:hAnsi="Times New Roman" w:cs="Times New Roman"/>
          <w:sz w:val="28"/>
          <w:szCs w:val="28"/>
        </w:rPr>
        <w:t xml:space="preserve"> </w:t>
      </w:r>
      <w:r w:rsidR="004B3EE3" w:rsidRPr="006F5E02">
        <w:rPr>
          <w:rFonts w:ascii="Times New Roman" w:hAnsi="Times New Roman" w:cs="Times New Roman"/>
          <w:sz w:val="28"/>
          <w:szCs w:val="28"/>
        </w:rPr>
        <w:t>Подходы к толкованию этого термина также неоднозначны. На наш взгляд, основополагающим определением, некой точкой отсчёта, является следующее: «Концепт – оперативная единица памяти, ментального лексикона, концептуальной системы и языка мозга, всей картины мира, квант знания. Самые важные концепты выражены в языке.» [КСКТ 1996: 90-92]</w:t>
      </w:r>
    </w:p>
    <w:p w14:paraId="4D04A475" w14:textId="77777777" w:rsidR="00270F5B" w:rsidRPr="006F5E02" w:rsidRDefault="004B3EE3" w:rsidP="00270F5B">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В рамках нашего исследования, в</w:t>
      </w:r>
      <w:r w:rsidR="00270F5B" w:rsidRPr="006F5E02">
        <w:rPr>
          <w:rFonts w:ascii="Times New Roman" w:hAnsi="Times New Roman" w:cs="Times New Roman"/>
          <w:sz w:val="28"/>
          <w:szCs w:val="28"/>
        </w:rPr>
        <w:t>ажным, на наш взгляд, является разграничение между «познавательным» и «художественным» концептами</w:t>
      </w:r>
      <w:r w:rsidR="00455158" w:rsidRPr="006F5E02">
        <w:rPr>
          <w:rFonts w:ascii="Times New Roman" w:hAnsi="Times New Roman" w:cs="Times New Roman"/>
          <w:sz w:val="28"/>
          <w:szCs w:val="28"/>
        </w:rPr>
        <w:t xml:space="preserve">, которое выдвинул С.А. Аскольдов-Алексеев [Аскольдов-Алексеев 1997: 268]. Ученый противопоставил познавательному концепту, в основе которого лежит принцип информативности, концепт художественный, который является результатом творческой деятельности языковой личности и в основе которого лежит образность. ХК – это не просто «квант знания», </w:t>
      </w:r>
      <w:r w:rsidR="00863AFE" w:rsidRPr="006F5E02">
        <w:rPr>
          <w:rFonts w:ascii="Times New Roman" w:hAnsi="Times New Roman" w:cs="Times New Roman"/>
          <w:sz w:val="28"/>
          <w:szCs w:val="28"/>
        </w:rPr>
        <w:t xml:space="preserve">он является </w:t>
      </w:r>
      <w:r w:rsidR="006C58B2" w:rsidRPr="006F5E02">
        <w:rPr>
          <w:rFonts w:ascii="Times New Roman" w:hAnsi="Times New Roman" w:cs="Times New Roman"/>
          <w:sz w:val="28"/>
          <w:szCs w:val="28"/>
        </w:rPr>
        <w:t xml:space="preserve">комплексом «понятий, представлений, чувств, эмоций» [Милейко, </w:t>
      </w:r>
      <w:r w:rsidR="006C58B2" w:rsidRPr="006F5E02">
        <w:rPr>
          <w:rFonts w:ascii="Times New Roman" w:hAnsi="Times New Roman" w:cs="Times New Roman"/>
          <w:bCs/>
          <w:sz w:val="28"/>
          <w:szCs w:val="28"/>
        </w:rPr>
        <w:t>Рус-Брюшинина 2016: 128].</w:t>
      </w:r>
      <w:r w:rsidR="006C58B2" w:rsidRPr="006F5E02">
        <w:rPr>
          <w:rFonts w:ascii="Times New Roman" w:hAnsi="Times New Roman" w:cs="Times New Roman"/>
          <w:sz w:val="28"/>
          <w:szCs w:val="28"/>
        </w:rPr>
        <w:t xml:space="preserve"> Будучи результатом авторского восприятия действительности, его мироощущения, опыта, жизненных установок, и в то же время опираясь на культурные, исторические, литературные традиции, этические нормы общества, ХК является </w:t>
      </w:r>
      <w:r w:rsidR="00863AFE" w:rsidRPr="006F5E02">
        <w:rPr>
          <w:rFonts w:ascii="Times New Roman" w:hAnsi="Times New Roman" w:cs="Times New Roman"/>
          <w:sz w:val="28"/>
          <w:szCs w:val="28"/>
        </w:rPr>
        <w:t>«центральной категорией авторского идиостиля»</w:t>
      </w:r>
      <w:r w:rsidR="006C58B2" w:rsidRPr="006F5E02">
        <w:rPr>
          <w:rFonts w:ascii="Times New Roman" w:hAnsi="Times New Roman" w:cs="Times New Roman"/>
          <w:sz w:val="28"/>
          <w:szCs w:val="28"/>
        </w:rPr>
        <w:t xml:space="preserve"> [там же,</w:t>
      </w:r>
      <w:r w:rsidR="006C58B2" w:rsidRPr="006F5E02">
        <w:rPr>
          <w:rFonts w:ascii="Times New Roman" w:hAnsi="Times New Roman" w:cs="Times New Roman"/>
          <w:bCs/>
          <w:sz w:val="28"/>
          <w:szCs w:val="28"/>
        </w:rPr>
        <w:t xml:space="preserve"> 129].</w:t>
      </w:r>
      <w:r w:rsidR="00F5087F" w:rsidRPr="006F5E02">
        <w:rPr>
          <w:rFonts w:ascii="Times New Roman" w:hAnsi="Times New Roman" w:cs="Times New Roman"/>
          <w:bCs/>
          <w:sz w:val="28"/>
          <w:szCs w:val="28"/>
        </w:rPr>
        <w:t xml:space="preserve"> Автор также определяет набор языковых средств, когнитивных механизмов, посредством которых он донесет свой смысл до реципиента,</w:t>
      </w:r>
      <w:r w:rsidR="00863AFE" w:rsidRPr="006F5E02">
        <w:rPr>
          <w:rFonts w:ascii="Times New Roman" w:hAnsi="Times New Roman" w:cs="Times New Roman"/>
          <w:sz w:val="28"/>
          <w:szCs w:val="28"/>
        </w:rPr>
        <w:t xml:space="preserve"> и</w:t>
      </w:r>
      <w:r w:rsidR="00F5087F" w:rsidRPr="006F5E02">
        <w:rPr>
          <w:rFonts w:ascii="Times New Roman" w:hAnsi="Times New Roman" w:cs="Times New Roman"/>
          <w:sz w:val="28"/>
          <w:szCs w:val="28"/>
        </w:rPr>
        <w:t>, следовательно, ХК</w:t>
      </w:r>
      <w:r w:rsidR="00863AFE" w:rsidRPr="006F5E02">
        <w:rPr>
          <w:rFonts w:ascii="Times New Roman" w:hAnsi="Times New Roman" w:cs="Times New Roman"/>
          <w:sz w:val="28"/>
          <w:szCs w:val="28"/>
        </w:rPr>
        <w:t xml:space="preserve"> представляет собой «совокупность языковых и ментальных структур художественного мира писателя» [Милейко, </w:t>
      </w:r>
      <w:r w:rsidR="00863AFE" w:rsidRPr="006F5E02">
        <w:rPr>
          <w:rFonts w:ascii="Times New Roman" w:hAnsi="Times New Roman" w:cs="Times New Roman"/>
          <w:bCs/>
          <w:sz w:val="28"/>
          <w:szCs w:val="28"/>
        </w:rPr>
        <w:t>Рус-Брюшинина 2016: 129]</w:t>
      </w:r>
      <w:r w:rsidR="00863AFE" w:rsidRPr="006F5E02">
        <w:rPr>
          <w:rFonts w:ascii="Times New Roman" w:hAnsi="Times New Roman" w:cs="Times New Roman"/>
          <w:sz w:val="28"/>
          <w:szCs w:val="28"/>
        </w:rPr>
        <w:t>.</w:t>
      </w:r>
    </w:p>
    <w:p w14:paraId="4625FDC3" w14:textId="77777777" w:rsidR="00DC2925" w:rsidRPr="006F5E02" w:rsidRDefault="00767E49" w:rsidP="00DC292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В.В. Красных говорит о </w:t>
      </w:r>
      <w:r w:rsidR="003F0660" w:rsidRPr="006F5E02">
        <w:rPr>
          <w:rFonts w:ascii="Times New Roman" w:hAnsi="Times New Roman" w:cs="Times New Roman"/>
          <w:sz w:val="28"/>
          <w:szCs w:val="28"/>
        </w:rPr>
        <w:t>концепте</w:t>
      </w:r>
      <w:r w:rsidRPr="006F5E02">
        <w:rPr>
          <w:rFonts w:ascii="Times New Roman" w:hAnsi="Times New Roman" w:cs="Times New Roman"/>
          <w:sz w:val="28"/>
          <w:szCs w:val="28"/>
        </w:rPr>
        <w:t xml:space="preserve"> как о «глубинном смысле</w:t>
      </w:r>
      <w:r w:rsidR="003F0660" w:rsidRPr="006F5E02">
        <w:rPr>
          <w:rFonts w:ascii="Times New Roman" w:hAnsi="Times New Roman" w:cs="Times New Roman"/>
          <w:sz w:val="28"/>
          <w:szCs w:val="28"/>
        </w:rPr>
        <w:t xml:space="preserve">, изначально максимально и абсолютно свернутой смысловой структуре текста, являющейся воплощением мотива, интенций автора, приведших к порождению текста» [Красных, 1998: 202]. Развивая данную мысль о концентрации смысла в концепте, </w:t>
      </w:r>
      <w:r w:rsidR="00912C1E" w:rsidRPr="006F5E02">
        <w:rPr>
          <w:rFonts w:ascii="Times New Roman" w:hAnsi="Times New Roman" w:cs="Times New Roman"/>
          <w:sz w:val="28"/>
          <w:szCs w:val="28"/>
        </w:rPr>
        <w:t>Л.В. Миллер указывает на то, что ХК</w:t>
      </w:r>
      <w:r w:rsidR="003F0660" w:rsidRPr="006F5E02">
        <w:rPr>
          <w:rFonts w:ascii="Times New Roman" w:hAnsi="Times New Roman" w:cs="Times New Roman"/>
          <w:sz w:val="28"/>
          <w:szCs w:val="28"/>
        </w:rPr>
        <w:t xml:space="preserve"> –</w:t>
      </w:r>
      <w:r w:rsidR="00912C1E" w:rsidRPr="006F5E02">
        <w:rPr>
          <w:rFonts w:ascii="Times New Roman" w:hAnsi="Times New Roman" w:cs="Times New Roman"/>
          <w:sz w:val="28"/>
          <w:szCs w:val="28"/>
        </w:rPr>
        <w:t xml:space="preserve"> </w:t>
      </w:r>
      <w:r w:rsidR="003F0660" w:rsidRPr="006F5E02">
        <w:rPr>
          <w:rFonts w:ascii="Times New Roman" w:hAnsi="Times New Roman" w:cs="Times New Roman"/>
          <w:sz w:val="28"/>
          <w:szCs w:val="28"/>
        </w:rPr>
        <w:t xml:space="preserve">это </w:t>
      </w:r>
      <w:r w:rsidR="001D0F7F" w:rsidRPr="006F5E02">
        <w:rPr>
          <w:rFonts w:ascii="Times New Roman" w:hAnsi="Times New Roman" w:cs="Times New Roman"/>
          <w:sz w:val="28"/>
          <w:szCs w:val="28"/>
        </w:rPr>
        <w:t xml:space="preserve">«сложный ментальный комплекс», </w:t>
      </w:r>
      <w:r w:rsidR="003F0660" w:rsidRPr="006F5E02">
        <w:rPr>
          <w:rFonts w:ascii="Times New Roman" w:hAnsi="Times New Roman" w:cs="Times New Roman"/>
          <w:sz w:val="28"/>
          <w:szCs w:val="28"/>
        </w:rPr>
        <w:t>«универсальный художественный опыт, зафиксированный в культурной памяти и способный выступать в качестве фермента и строительного материала</w:t>
      </w:r>
      <w:r w:rsidR="001D0F7F" w:rsidRPr="006F5E02">
        <w:rPr>
          <w:rFonts w:ascii="Times New Roman" w:hAnsi="Times New Roman" w:cs="Times New Roman"/>
          <w:sz w:val="28"/>
          <w:szCs w:val="28"/>
        </w:rPr>
        <w:t xml:space="preserve">, при формировании новых художественных смыслов» [Миллер 2004: 42]. </w:t>
      </w:r>
      <w:r w:rsidR="00DC2925" w:rsidRPr="006F5E02">
        <w:rPr>
          <w:rFonts w:ascii="Times New Roman" w:hAnsi="Times New Roman" w:cs="Times New Roman"/>
          <w:sz w:val="28"/>
          <w:szCs w:val="28"/>
        </w:rPr>
        <w:t>Эмоциональный, эстетический и оценочный компоненты смысла ХК отражаются в языке благодаря замыслу и воображению автора. Работа воображения фиксируется в языке художественного текста в виде метафор, метонимий, символов и других средств выразительности [Маслова 2011]. Данные когнитивные механизмы способствуют взаимодействию концептов между собой и образованию новых связей между ними, что ведет к появлению новых художественных образов.</w:t>
      </w:r>
    </w:p>
    <w:p w14:paraId="3A84F2D7" w14:textId="77777777" w:rsidR="00797E36" w:rsidRPr="006F5E02" w:rsidRDefault="00797E36" w:rsidP="00270F5B">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Таким образом, ХК обладает свойством открытости и динамичности: он связан, с одной стороны, со смысловыми ментальными образованиями, закрепившимися в художественной картине мира, а с другой стороны, с постоянно образующимися новыми художественными высказываниями, смысл которых получает языковое выражение. Поэтому, будучи в целом стабильным образованием, ХК способен к приращению и изменению смысла [Миллер 2004].</w:t>
      </w:r>
    </w:p>
    <w:p w14:paraId="1964E325" w14:textId="77777777" w:rsidR="00270F5B" w:rsidRPr="006F5E02" w:rsidRDefault="003326C7" w:rsidP="00270F5B">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Ещё одной важной характеристикой ХК является его интертекстуальность. Как </w:t>
      </w:r>
      <w:r w:rsidR="00F5087F" w:rsidRPr="006F5E02">
        <w:rPr>
          <w:rFonts w:ascii="Times New Roman" w:hAnsi="Times New Roman" w:cs="Times New Roman"/>
          <w:sz w:val="28"/>
          <w:szCs w:val="28"/>
        </w:rPr>
        <w:t>отмечают</w:t>
      </w:r>
      <w:r w:rsidRPr="006F5E02">
        <w:rPr>
          <w:rFonts w:ascii="Times New Roman" w:hAnsi="Times New Roman" w:cs="Times New Roman"/>
          <w:sz w:val="28"/>
          <w:szCs w:val="28"/>
        </w:rPr>
        <w:t xml:space="preserve"> Е.В. Милейко и И.В. Рус-Брюшинина, «в литературе культура, природа, история, общество</w:t>
      </w:r>
      <w:r w:rsidR="00E63F15" w:rsidRPr="006F5E02">
        <w:rPr>
          <w:rFonts w:ascii="Times New Roman" w:hAnsi="Times New Roman" w:cs="Times New Roman"/>
          <w:sz w:val="28"/>
          <w:szCs w:val="28"/>
        </w:rPr>
        <w:t xml:space="preserve">, человек входят в единый «интертекст» [Милейко, </w:t>
      </w:r>
      <w:r w:rsidR="00E63F15" w:rsidRPr="006F5E02">
        <w:rPr>
          <w:rFonts w:ascii="Times New Roman" w:hAnsi="Times New Roman" w:cs="Times New Roman"/>
          <w:bCs/>
          <w:sz w:val="28"/>
          <w:szCs w:val="28"/>
        </w:rPr>
        <w:t>Рус-Брюшинина 2016: 129</w:t>
      </w:r>
      <w:r w:rsidR="00E63F15" w:rsidRPr="006F5E02">
        <w:rPr>
          <w:rFonts w:ascii="Times New Roman" w:hAnsi="Times New Roman" w:cs="Times New Roman"/>
          <w:sz w:val="28"/>
          <w:szCs w:val="28"/>
        </w:rPr>
        <w:t>]. Следовательно, исследование ХК выходит за рамки автономного текста, который необходимо рассматривать в связи с действительностью, другими текстами, национально-литературными конвенциями, а также с воспринимающим этот текст сознанием. Таким образом, ХК</w:t>
      </w:r>
      <w:r w:rsidR="0072260D" w:rsidRPr="006F5E02">
        <w:rPr>
          <w:rFonts w:ascii="Times New Roman" w:hAnsi="Times New Roman" w:cs="Times New Roman"/>
          <w:sz w:val="28"/>
          <w:szCs w:val="28"/>
        </w:rPr>
        <w:t>, по мнению Л.В. Миллер,</w:t>
      </w:r>
      <w:r w:rsidR="00316E67" w:rsidRPr="006F5E02">
        <w:rPr>
          <w:rFonts w:ascii="Times New Roman" w:hAnsi="Times New Roman" w:cs="Times New Roman"/>
          <w:sz w:val="28"/>
          <w:szCs w:val="28"/>
        </w:rPr>
        <w:t xml:space="preserve"> содержит в себе не только зашифрованный художественный опыт автора, но и, возможно, в латентном состоянии, некий «этнокультурно обусловленный эстетико-смысловой код»</w:t>
      </w:r>
      <w:r w:rsidR="0072260D" w:rsidRPr="006F5E02">
        <w:rPr>
          <w:rFonts w:ascii="Times New Roman" w:hAnsi="Times New Roman" w:cs="Times New Roman"/>
          <w:sz w:val="28"/>
          <w:szCs w:val="28"/>
        </w:rPr>
        <w:t xml:space="preserve"> [Миллер 2004: 42]</w:t>
      </w:r>
      <w:r w:rsidR="00316E67" w:rsidRPr="006F5E02">
        <w:rPr>
          <w:rFonts w:ascii="Times New Roman" w:hAnsi="Times New Roman" w:cs="Times New Roman"/>
          <w:sz w:val="28"/>
          <w:szCs w:val="28"/>
        </w:rPr>
        <w:t xml:space="preserve">, который позволяет реципиенту понять содержательную и эмоционально-оценочную информацию, заложенную в художественном произведении. ХК </w:t>
      </w:r>
      <w:r w:rsidR="00100894" w:rsidRPr="006F5E02">
        <w:rPr>
          <w:rFonts w:ascii="Times New Roman" w:hAnsi="Times New Roman" w:cs="Times New Roman"/>
          <w:sz w:val="28"/>
          <w:szCs w:val="28"/>
        </w:rPr>
        <w:t>принадлежит не только индивидуальному сознанию, но и «психоментальной сфере определенного этнокультурного сообщества» [Миллер, 2003: 7]</w:t>
      </w:r>
      <w:r w:rsidR="00767E49" w:rsidRPr="006F5E02">
        <w:rPr>
          <w:rFonts w:ascii="Times New Roman" w:hAnsi="Times New Roman" w:cs="Times New Roman"/>
          <w:sz w:val="28"/>
          <w:szCs w:val="28"/>
        </w:rPr>
        <w:t>.</w:t>
      </w:r>
      <w:r w:rsidR="001D0F7F" w:rsidRPr="006F5E02">
        <w:rPr>
          <w:rFonts w:ascii="Times New Roman" w:hAnsi="Times New Roman" w:cs="Times New Roman"/>
          <w:sz w:val="28"/>
          <w:szCs w:val="28"/>
        </w:rPr>
        <w:t xml:space="preserve"> </w:t>
      </w:r>
      <w:r w:rsidR="003F0660" w:rsidRPr="006F5E02">
        <w:rPr>
          <w:rFonts w:ascii="Times New Roman" w:hAnsi="Times New Roman" w:cs="Times New Roman"/>
          <w:sz w:val="28"/>
          <w:szCs w:val="28"/>
        </w:rPr>
        <w:t xml:space="preserve"> </w:t>
      </w:r>
    </w:p>
    <w:p w14:paraId="4E6ACF64" w14:textId="77777777" w:rsidR="00384CC2" w:rsidRPr="006F5E02" w:rsidRDefault="0072260D" w:rsidP="00270F5B">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В данной связи нам кажется необходимым провести ещё одно разграничение: между «общенациональными культурными концептами» и «индивидуально-авторскими» художественными концептами.</w:t>
      </w:r>
      <w:r w:rsidR="00957DC4" w:rsidRPr="006F5E02">
        <w:rPr>
          <w:rFonts w:ascii="Times New Roman" w:hAnsi="Times New Roman" w:cs="Times New Roman"/>
          <w:sz w:val="28"/>
          <w:szCs w:val="28"/>
        </w:rPr>
        <w:t xml:space="preserve"> Как справедливо отмечают Е.В. Милейко и И.В. Рус-Брюшинина, </w:t>
      </w:r>
      <w:r w:rsidR="00923128" w:rsidRPr="006F5E02">
        <w:rPr>
          <w:rFonts w:ascii="Times New Roman" w:hAnsi="Times New Roman" w:cs="Times New Roman"/>
          <w:sz w:val="28"/>
          <w:szCs w:val="28"/>
        </w:rPr>
        <w:t xml:space="preserve">индивидуально-авторские ХК могут «лишь выборочно отражать национальные духовные ценности» [Милейко, </w:t>
      </w:r>
      <w:r w:rsidR="00923128" w:rsidRPr="006F5E02">
        <w:rPr>
          <w:rFonts w:ascii="Times New Roman" w:hAnsi="Times New Roman" w:cs="Times New Roman"/>
          <w:bCs/>
          <w:sz w:val="28"/>
          <w:szCs w:val="28"/>
        </w:rPr>
        <w:t>Рус-Брюшинина 2016: 129</w:t>
      </w:r>
      <w:r w:rsidR="00923128" w:rsidRPr="006F5E02">
        <w:rPr>
          <w:rFonts w:ascii="Times New Roman" w:hAnsi="Times New Roman" w:cs="Times New Roman"/>
          <w:sz w:val="28"/>
          <w:szCs w:val="28"/>
        </w:rPr>
        <w:t xml:space="preserve">]. Естественно, что автор будет обращаться лишь к тем понятиям и ценностям, которые соотносятся с его личным опытом, его авторской картиной мира. Общенациональные лингвокультурные концепты обладают гораздо большей информационной и ценностной насыщенностью. Однако индивидуально-авторские ХК более динамичны, каждый новый контекст употребления может стать </w:t>
      </w:r>
      <w:r w:rsidR="00384CC2" w:rsidRPr="006F5E02">
        <w:rPr>
          <w:rFonts w:ascii="Times New Roman" w:hAnsi="Times New Roman" w:cs="Times New Roman"/>
          <w:sz w:val="28"/>
          <w:szCs w:val="28"/>
        </w:rPr>
        <w:t>способом приращения смысла, трансформации и обогащения их содержания. Возможно даже появление новых признаков, не входящих в общенациональные лингвокультурные концепты. Всё это свидетельствует о более широких возможностях реализации индивидуально-авторских ХК.</w:t>
      </w:r>
    </w:p>
    <w:p w14:paraId="72A31E12" w14:textId="77777777" w:rsidR="00DC6AD1" w:rsidRPr="006F5E02" w:rsidRDefault="00DC6AD1" w:rsidP="00270F5B">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Итак, давая определение художественного концепта, необходимо отметить, что </w:t>
      </w:r>
    </w:p>
    <w:p w14:paraId="76C58435" w14:textId="77777777" w:rsidR="00DC6AD1" w:rsidRPr="006F5E02" w:rsidRDefault="00DC6AD1" w:rsidP="00DC6AD1">
      <w:pPr>
        <w:pStyle w:val="ListParagraph"/>
        <w:numPr>
          <w:ilvl w:val="0"/>
          <w:numId w:val="4"/>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 xml:space="preserve">ХК – это сложное ментальное образование, которое принадлежит сознанию человека и может </w:t>
      </w:r>
      <w:r w:rsidR="00024000" w:rsidRPr="006F5E02">
        <w:rPr>
          <w:rFonts w:ascii="Times New Roman" w:hAnsi="Times New Roman" w:cs="Times New Roman"/>
          <w:sz w:val="28"/>
          <w:szCs w:val="28"/>
        </w:rPr>
        <w:t xml:space="preserve">лишь </w:t>
      </w:r>
      <w:r w:rsidRPr="006F5E02">
        <w:rPr>
          <w:rFonts w:ascii="Times New Roman" w:hAnsi="Times New Roman" w:cs="Times New Roman"/>
          <w:sz w:val="28"/>
          <w:szCs w:val="28"/>
        </w:rPr>
        <w:t>частично находить языковую репрезентацию своего содержания;</w:t>
      </w:r>
    </w:p>
    <w:p w14:paraId="126DE635" w14:textId="77777777" w:rsidR="00876CFE" w:rsidRPr="006F5E02" w:rsidRDefault="00876CFE" w:rsidP="00DC6AD1">
      <w:pPr>
        <w:pStyle w:val="ListParagraph"/>
        <w:numPr>
          <w:ilvl w:val="0"/>
          <w:numId w:val="4"/>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будучи результатом творческой деятельности автора, ХК обладает как эпистемической, так и эмоционально-оценочной составляющей;</w:t>
      </w:r>
    </w:p>
    <w:p w14:paraId="1D2549F6" w14:textId="77777777" w:rsidR="00876CFE" w:rsidRPr="006F5E02" w:rsidRDefault="00876CFE" w:rsidP="00DC6AD1">
      <w:pPr>
        <w:pStyle w:val="ListParagraph"/>
        <w:numPr>
          <w:ilvl w:val="0"/>
          <w:numId w:val="4"/>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формируясь в рамках интертекстуальных связей, существующих между текстом художественного произведения, другими текстами, национально-обусловленными традициями культуры, сознания автора и реципиента, ХК имеет как общенациональную, а также универсальную для всех людей составляющ</w:t>
      </w:r>
      <w:r w:rsidR="00024000" w:rsidRPr="006F5E02">
        <w:rPr>
          <w:rFonts w:ascii="Times New Roman" w:hAnsi="Times New Roman" w:cs="Times New Roman"/>
          <w:sz w:val="28"/>
          <w:szCs w:val="28"/>
        </w:rPr>
        <w:t>ие</w:t>
      </w:r>
      <w:r w:rsidRPr="006F5E02">
        <w:rPr>
          <w:rFonts w:ascii="Times New Roman" w:hAnsi="Times New Roman" w:cs="Times New Roman"/>
          <w:sz w:val="28"/>
          <w:szCs w:val="28"/>
        </w:rPr>
        <w:t>, так и индивидуально-авторскую;</w:t>
      </w:r>
    </w:p>
    <w:p w14:paraId="3A931984" w14:textId="77777777" w:rsidR="00024000" w:rsidRPr="006F5E02" w:rsidRDefault="00876CFE" w:rsidP="00DC6AD1">
      <w:pPr>
        <w:pStyle w:val="ListParagraph"/>
        <w:numPr>
          <w:ilvl w:val="0"/>
          <w:numId w:val="4"/>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ХК – это динамичная структура, стабильность которой обеспечивается</w:t>
      </w:r>
      <w:r w:rsidR="00024000" w:rsidRPr="006F5E02">
        <w:rPr>
          <w:rFonts w:ascii="Times New Roman" w:hAnsi="Times New Roman" w:cs="Times New Roman"/>
          <w:sz w:val="28"/>
          <w:szCs w:val="28"/>
        </w:rPr>
        <w:t xml:space="preserve"> за счет универсальной культурной и этнокультурной составляющих, а развитие и трансформация – за счет реализации в индивидуально-авторских контекстах;</w:t>
      </w:r>
    </w:p>
    <w:p w14:paraId="3846AACE" w14:textId="77777777" w:rsidR="00DC6AD1" w:rsidRPr="006F5E02" w:rsidRDefault="00024000" w:rsidP="00DC6AD1">
      <w:pPr>
        <w:pStyle w:val="ListParagraph"/>
        <w:numPr>
          <w:ilvl w:val="0"/>
          <w:numId w:val="4"/>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приращение и образование новых смыслов происходит благодаря когнитивным механизмам, которые реализуются в языке в виде метафор, метонимий, сравнений и других средств художественной выразительности.</w:t>
      </w:r>
    </w:p>
    <w:p w14:paraId="0A13701D" w14:textId="77777777" w:rsidR="00367528" w:rsidRPr="006F5E02" w:rsidRDefault="00367528" w:rsidP="00367528">
      <w:pPr>
        <w:spacing w:after="0" w:line="360" w:lineRule="auto"/>
        <w:ind w:left="567"/>
        <w:jc w:val="both"/>
        <w:rPr>
          <w:rFonts w:ascii="Times New Roman" w:hAnsi="Times New Roman" w:cs="Times New Roman"/>
          <w:sz w:val="28"/>
          <w:szCs w:val="28"/>
        </w:rPr>
      </w:pPr>
    </w:p>
    <w:p w14:paraId="26C0C2C2" w14:textId="77777777" w:rsidR="007A597B" w:rsidRPr="006F5E02" w:rsidRDefault="00367528" w:rsidP="00A67F7B">
      <w:pPr>
        <w:pStyle w:val="Heading1"/>
        <w:spacing w:before="0" w:line="360" w:lineRule="auto"/>
        <w:jc w:val="center"/>
        <w:rPr>
          <w:rFonts w:ascii="Times New Roman" w:hAnsi="Times New Roman" w:cs="Times New Roman"/>
          <w:b/>
          <w:color w:val="000000" w:themeColor="text1"/>
          <w:sz w:val="28"/>
          <w:szCs w:val="28"/>
        </w:rPr>
      </w:pPr>
      <w:bookmarkStart w:id="4" w:name="_Toc134877071"/>
      <w:r w:rsidRPr="006F5E02">
        <w:rPr>
          <w:rFonts w:ascii="Times New Roman" w:hAnsi="Times New Roman" w:cs="Times New Roman"/>
          <w:b/>
          <w:color w:val="000000" w:themeColor="text1"/>
          <w:sz w:val="28"/>
          <w:szCs w:val="28"/>
        </w:rPr>
        <w:t>1.2</w:t>
      </w:r>
      <w:r w:rsidR="00A67F7B" w:rsidRPr="006F5E02">
        <w:rPr>
          <w:rFonts w:ascii="Times New Roman" w:hAnsi="Times New Roman" w:cs="Times New Roman"/>
          <w:b/>
          <w:color w:val="000000" w:themeColor="text1"/>
          <w:sz w:val="28"/>
          <w:szCs w:val="28"/>
        </w:rPr>
        <w:t>.</w:t>
      </w:r>
      <w:r w:rsidR="007A597B" w:rsidRPr="006F5E02">
        <w:rPr>
          <w:rFonts w:ascii="Times New Roman" w:hAnsi="Times New Roman" w:cs="Times New Roman"/>
          <w:b/>
          <w:color w:val="000000" w:themeColor="text1"/>
          <w:sz w:val="28"/>
          <w:szCs w:val="28"/>
        </w:rPr>
        <w:t xml:space="preserve"> Лингвистические типологии и модели художественного концепта</w:t>
      </w:r>
      <w:bookmarkEnd w:id="4"/>
    </w:p>
    <w:p w14:paraId="4BFC451F" w14:textId="77777777" w:rsidR="007A597B" w:rsidRPr="006F5E02" w:rsidRDefault="007A597B" w:rsidP="007A597B">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Разнообразие трактовок ХК, способов их исследования и описания ведет к различным основаниям для их классификации.</w:t>
      </w:r>
      <w:r w:rsidR="00CD42CC" w:rsidRPr="006F5E02">
        <w:rPr>
          <w:rFonts w:ascii="Times New Roman" w:hAnsi="Times New Roman" w:cs="Times New Roman"/>
          <w:sz w:val="28"/>
          <w:szCs w:val="28"/>
        </w:rPr>
        <w:t xml:space="preserve"> </w:t>
      </w:r>
      <w:r w:rsidR="00874BDC" w:rsidRPr="006F5E02">
        <w:rPr>
          <w:rFonts w:ascii="Times New Roman" w:hAnsi="Times New Roman" w:cs="Times New Roman"/>
          <w:sz w:val="28"/>
          <w:szCs w:val="28"/>
        </w:rPr>
        <w:t xml:space="preserve">Е.А. Огнева указывает на разграничение концептов по </w:t>
      </w:r>
      <w:r w:rsidR="00874BDC" w:rsidRPr="006F5E02">
        <w:rPr>
          <w:rFonts w:ascii="Times New Roman" w:hAnsi="Times New Roman" w:cs="Times New Roman"/>
          <w:i/>
          <w:sz w:val="28"/>
          <w:szCs w:val="28"/>
        </w:rPr>
        <w:t>смысловому наполнению</w:t>
      </w:r>
      <w:r w:rsidR="00874BDC" w:rsidRPr="006F5E02">
        <w:rPr>
          <w:rFonts w:ascii="Times New Roman" w:hAnsi="Times New Roman" w:cs="Times New Roman"/>
          <w:sz w:val="28"/>
          <w:szCs w:val="28"/>
        </w:rPr>
        <w:t xml:space="preserve"> и различает </w:t>
      </w:r>
      <w:r w:rsidR="00874BDC" w:rsidRPr="006F5E02">
        <w:rPr>
          <w:rFonts w:ascii="Times New Roman" w:hAnsi="Times New Roman" w:cs="Times New Roman"/>
          <w:b/>
          <w:sz w:val="28"/>
          <w:szCs w:val="28"/>
        </w:rPr>
        <w:t>базовые ХК</w:t>
      </w:r>
      <w:r w:rsidR="00874BDC" w:rsidRPr="006F5E02">
        <w:rPr>
          <w:rFonts w:ascii="Times New Roman" w:hAnsi="Times New Roman" w:cs="Times New Roman"/>
          <w:sz w:val="28"/>
          <w:szCs w:val="28"/>
        </w:rPr>
        <w:t xml:space="preserve"> (протоконцепты, концепты-универсалии), «представленные в научном сознании</w:t>
      </w:r>
      <w:r w:rsidR="00756EE7" w:rsidRPr="006F5E02">
        <w:rPr>
          <w:rFonts w:ascii="Times New Roman" w:hAnsi="Times New Roman" w:cs="Times New Roman"/>
          <w:sz w:val="28"/>
          <w:szCs w:val="28"/>
        </w:rPr>
        <w:t xml:space="preserve"> в форме этических терминов и логических операторов» [Огнева 2013: 62] и </w:t>
      </w:r>
      <w:r w:rsidR="00756EE7" w:rsidRPr="006F5E02">
        <w:rPr>
          <w:rFonts w:ascii="Times New Roman" w:hAnsi="Times New Roman" w:cs="Times New Roman"/>
          <w:b/>
          <w:sz w:val="28"/>
          <w:szCs w:val="28"/>
        </w:rPr>
        <w:t xml:space="preserve">культурные ХК </w:t>
      </w:r>
      <w:r w:rsidR="00756EE7" w:rsidRPr="006F5E02">
        <w:rPr>
          <w:rFonts w:ascii="Times New Roman" w:hAnsi="Times New Roman" w:cs="Times New Roman"/>
          <w:sz w:val="28"/>
          <w:szCs w:val="28"/>
        </w:rPr>
        <w:t xml:space="preserve">(концепты-уникалии), «отражающие социально-психическое многомирие, представленное разными этноязыковыми сообществами» [там же, 63]. В последней категории возможно также подразделение на </w:t>
      </w:r>
      <w:r w:rsidR="00756EE7" w:rsidRPr="006F5E02">
        <w:rPr>
          <w:rFonts w:ascii="Times New Roman" w:hAnsi="Times New Roman" w:cs="Times New Roman"/>
          <w:b/>
          <w:sz w:val="28"/>
          <w:szCs w:val="28"/>
        </w:rPr>
        <w:t>культуремы</w:t>
      </w:r>
      <w:r w:rsidR="00756EE7" w:rsidRPr="006F5E02">
        <w:rPr>
          <w:rFonts w:ascii="Times New Roman" w:hAnsi="Times New Roman" w:cs="Times New Roman"/>
          <w:sz w:val="28"/>
          <w:szCs w:val="28"/>
        </w:rPr>
        <w:t xml:space="preserve"> и собственно </w:t>
      </w:r>
      <w:r w:rsidR="00756EE7" w:rsidRPr="006F5E02">
        <w:rPr>
          <w:rFonts w:ascii="Times New Roman" w:hAnsi="Times New Roman" w:cs="Times New Roman"/>
          <w:b/>
          <w:sz w:val="28"/>
          <w:szCs w:val="28"/>
        </w:rPr>
        <w:t>концепты-уникалии</w:t>
      </w:r>
      <w:r w:rsidR="00756EE7" w:rsidRPr="006F5E02">
        <w:rPr>
          <w:rFonts w:ascii="Times New Roman" w:hAnsi="Times New Roman" w:cs="Times New Roman"/>
          <w:sz w:val="28"/>
          <w:szCs w:val="28"/>
        </w:rPr>
        <w:t>, где первые символически отражают</w:t>
      </w:r>
      <w:r w:rsidR="00905B00" w:rsidRPr="006F5E02">
        <w:rPr>
          <w:rFonts w:ascii="Times New Roman" w:hAnsi="Times New Roman" w:cs="Times New Roman"/>
          <w:sz w:val="28"/>
          <w:szCs w:val="28"/>
        </w:rPr>
        <w:t xml:space="preserve"> и являются знаками художественной картины мира целого этноса, а вторые – личностной картины мира.</w:t>
      </w:r>
    </w:p>
    <w:p w14:paraId="27F49C64" w14:textId="77777777" w:rsidR="00D70E9B" w:rsidRPr="006F5E02" w:rsidRDefault="00291E61" w:rsidP="007A597B">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Культурные концепты, получающие языковую реализацию, образуют категорию</w:t>
      </w:r>
      <w:r w:rsidRPr="006F5E02">
        <w:rPr>
          <w:rFonts w:ascii="Times New Roman" w:hAnsi="Times New Roman" w:cs="Times New Roman"/>
          <w:b/>
          <w:sz w:val="28"/>
          <w:szCs w:val="28"/>
        </w:rPr>
        <w:t xml:space="preserve"> лингвокультурных концептов</w:t>
      </w:r>
      <w:r w:rsidR="00816374" w:rsidRPr="006F5E02">
        <w:rPr>
          <w:rFonts w:ascii="Times New Roman" w:hAnsi="Times New Roman" w:cs="Times New Roman"/>
          <w:b/>
          <w:sz w:val="28"/>
          <w:szCs w:val="28"/>
        </w:rPr>
        <w:t xml:space="preserve"> </w:t>
      </w:r>
      <w:r w:rsidR="00816374" w:rsidRPr="006F5E02">
        <w:rPr>
          <w:rFonts w:ascii="Times New Roman" w:hAnsi="Times New Roman" w:cs="Times New Roman"/>
          <w:sz w:val="28"/>
          <w:szCs w:val="28"/>
        </w:rPr>
        <w:t>(в терминологии</w:t>
      </w:r>
      <w:r w:rsidR="00816374" w:rsidRPr="006F5E02">
        <w:rPr>
          <w:rFonts w:ascii="Times New Roman" w:hAnsi="Times New Roman" w:cs="Times New Roman"/>
          <w:b/>
          <w:sz w:val="28"/>
          <w:szCs w:val="28"/>
        </w:rPr>
        <w:t xml:space="preserve"> </w:t>
      </w:r>
      <w:r w:rsidR="00816374" w:rsidRPr="006F5E02">
        <w:rPr>
          <w:rFonts w:ascii="Times New Roman" w:hAnsi="Times New Roman" w:cs="Times New Roman"/>
          <w:sz w:val="28"/>
          <w:szCs w:val="28"/>
        </w:rPr>
        <w:t>З.Д. Поповой, И.А. Стернина критерий языковой реализации я</w:t>
      </w:r>
      <w:r w:rsidR="00A66EDC" w:rsidRPr="006F5E02">
        <w:rPr>
          <w:rFonts w:ascii="Times New Roman" w:hAnsi="Times New Roman" w:cs="Times New Roman"/>
          <w:sz w:val="28"/>
          <w:szCs w:val="28"/>
        </w:rPr>
        <w:t xml:space="preserve">вляется основанием для следующей типологии: </w:t>
      </w:r>
      <w:r w:rsidR="00816374" w:rsidRPr="006F5E02">
        <w:rPr>
          <w:rFonts w:ascii="Times New Roman" w:hAnsi="Times New Roman" w:cs="Times New Roman"/>
          <w:sz w:val="28"/>
          <w:szCs w:val="28"/>
        </w:rPr>
        <w:t>концепты, получающие регулярные средства языковой репрезентации, именуются «вербализованными», тогда как концепты, «не имеющие в системе языка регулярных, стандартных средств языковой объективации», называют «невербализованными» [Попова, Стернин 2007: 84])</w:t>
      </w:r>
      <w:r w:rsidRPr="006F5E02">
        <w:rPr>
          <w:rFonts w:ascii="Times New Roman" w:hAnsi="Times New Roman" w:cs="Times New Roman"/>
          <w:b/>
          <w:sz w:val="28"/>
          <w:szCs w:val="28"/>
        </w:rPr>
        <w:t xml:space="preserve">. </w:t>
      </w:r>
      <w:r w:rsidRPr="006F5E02">
        <w:rPr>
          <w:rFonts w:ascii="Times New Roman" w:hAnsi="Times New Roman" w:cs="Times New Roman"/>
          <w:sz w:val="28"/>
          <w:szCs w:val="28"/>
        </w:rPr>
        <w:t xml:space="preserve">Актуализируясь в тексте, лингвокультурные концепты приобретают статус </w:t>
      </w:r>
      <w:r w:rsidRPr="006F5E02">
        <w:rPr>
          <w:rFonts w:ascii="Times New Roman" w:hAnsi="Times New Roman" w:cs="Times New Roman"/>
          <w:b/>
          <w:sz w:val="28"/>
          <w:szCs w:val="28"/>
        </w:rPr>
        <w:t xml:space="preserve">лингвокультурных художественных концептов </w:t>
      </w:r>
      <w:r w:rsidR="00D70E9B" w:rsidRPr="006F5E02">
        <w:rPr>
          <w:rFonts w:ascii="Times New Roman" w:hAnsi="Times New Roman" w:cs="Times New Roman"/>
          <w:b/>
          <w:sz w:val="28"/>
          <w:szCs w:val="28"/>
        </w:rPr>
        <w:t xml:space="preserve">(ЛХК) </w:t>
      </w:r>
      <w:r w:rsidRPr="006F5E02">
        <w:rPr>
          <w:rFonts w:ascii="Times New Roman" w:hAnsi="Times New Roman" w:cs="Times New Roman"/>
          <w:sz w:val="28"/>
          <w:szCs w:val="28"/>
        </w:rPr>
        <w:t>[Огнева 2013: 6</w:t>
      </w:r>
      <w:r w:rsidR="00D70E9B" w:rsidRPr="006F5E02">
        <w:rPr>
          <w:rFonts w:ascii="Times New Roman" w:hAnsi="Times New Roman" w:cs="Times New Roman"/>
          <w:sz w:val="28"/>
          <w:szCs w:val="28"/>
        </w:rPr>
        <w:t>6</w:t>
      </w:r>
      <w:r w:rsidRPr="006F5E02">
        <w:rPr>
          <w:rFonts w:ascii="Times New Roman" w:hAnsi="Times New Roman" w:cs="Times New Roman"/>
          <w:sz w:val="28"/>
          <w:szCs w:val="28"/>
        </w:rPr>
        <w:t>].</w:t>
      </w:r>
      <w:r w:rsidR="00D70E9B" w:rsidRPr="006F5E02">
        <w:rPr>
          <w:rFonts w:ascii="Times New Roman" w:hAnsi="Times New Roman" w:cs="Times New Roman"/>
          <w:sz w:val="28"/>
          <w:szCs w:val="28"/>
        </w:rPr>
        <w:t xml:space="preserve"> По принципу </w:t>
      </w:r>
      <w:r w:rsidR="00D70E9B" w:rsidRPr="006F5E02">
        <w:rPr>
          <w:rFonts w:ascii="Times New Roman" w:hAnsi="Times New Roman" w:cs="Times New Roman"/>
          <w:i/>
          <w:sz w:val="28"/>
          <w:szCs w:val="28"/>
        </w:rPr>
        <w:t>реализации в художественном дискурсе</w:t>
      </w:r>
      <w:r w:rsidR="00D70E9B" w:rsidRPr="006F5E02">
        <w:rPr>
          <w:rFonts w:ascii="Times New Roman" w:hAnsi="Times New Roman" w:cs="Times New Roman"/>
          <w:sz w:val="28"/>
          <w:szCs w:val="28"/>
        </w:rPr>
        <w:t xml:space="preserve"> (см. подробнее: 1.3) ЛХК подразделяются на</w:t>
      </w:r>
    </w:p>
    <w:p w14:paraId="6E2071E8" w14:textId="77777777" w:rsidR="00905B00" w:rsidRPr="006F5E02" w:rsidRDefault="00D70E9B" w:rsidP="00D70E9B">
      <w:pPr>
        <w:pStyle w:val="ListParagraph"/>
        <w:numPr>
          <w:ilvl w:val="0"/>
          <w:numId w:val="5"/>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индивидуальные (а также индивидуально-авторские – Н.С Болотнова);</w:t>
      </w:r>
    </w:p>
    <w:p w14:paraId="6DBEB95B" w14:textId="77777777" w:rsidR="00D70E9B" w:rsidRPr="006F5E02" w:rsidRDefault="00D70E9B" w:rsidP="00D70E9B">
      <w:pPr>
        <w:pStyle w:val="ListParagraph"/>
        <w:numPr>
          <w:ilvl w:val="0"/>
          <w:numId w:val="5"/>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микро- и макрогрупповые (где в качестве групп могут выступать профессиональные, социальные, гендерные);</w:t>
      </w:r>
    </w:p>
    <w:p w14:paraId="48D9BD70" w14:textId="77777777" w:rsidR="00D70E9B" w:rsidRPr="006F5E02" w:rsidRDefault="00D70E9B" w:rsidP="00D70E9B">
      <w:pPr>
        <w:pStyle w:val="ListParagraph"/>
        <w:numPr>
          <w:ilvl w:val="0"/>
          <w:numId w:val="5"/>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национальные;</w:t>
      </w:r>
    </w:p>
    <w:p w14:paraId="64454262" w14:textId="77777777" w:rsidR="00D70E9B" w:rsidRPr="006F5E02" w:rsidRDefault="00D70E9B" w:rsidP="00D70E9B">
      <w:pPr>
        <w:pStyle w:val="ListParagraph"/>
        <w:numPr>
          <w:ilvl w:val="0"/>
          <w:numId w:val="5"/>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цивилизационные;</w:t>
      </w:r>
    </w:p>
    <w:p w14:paraId="50109B7E" w14:textId="77777777" w:rsidR="00D70E9B" w:rsidRPr="006F5E02" w:rsidRDefault="00D70E9B" w:rsidP="00D70E9B">
      <w:pPr>
        <w:pStyle w:val="ListParagraph"/>
        <w:numPr>
          <w:ilvl w:val="0"/>
          <w:numId w:val="5"/>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общечеловеческие [Огнева 2013: 67].</w:t>
      </w:r>
    </w:p>
    <w:p w14:paraId="282A0E36" w14:textId="77777777" w:rsidR="00D70E9B" w:rsidRPr="006F5E02" w:rsidRDefault="00D473E5" w:rsidP="00D70E9B">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По </w:t>
      </w:r>
      <w:r w:rsidRPr="006F5E02">
        <w:rPr>
          <w:rFonts w:ascii="Times New Roman" w:hAnsi="Times New Roman" w:cs="Times New Roman"/>
          <w:i/>
          <w:sz w:val="28"/>
          <w:szCs w:val="28"/>
        </w:rPr>
        <w:t xml:space="preserve">образу функционирования в речи </w:t>
      </w:r>
      <w:r w:rsidRPr="006F5E02">
        <w:rPr>
          <w:rFonts w:ascii="Times New Roman" w:hAnsi="Times New Roman" w:cs="Times New Roman"/>
          <w:sz w:val="28"/>
          <w:szCs w:val="28"/>
        </w:rPr>
        <w:t xml:space="preserve">Е.А. Огнева разграничивает 1) </w:t>
      </w:r>
      <w:r w:rsidRPr="006F5E02">
        <w:rPr>
          <w:rFonts w:ascii="Times New Roman" w:hAnsi="Times New Roman" w:cs="Times New Roman"/>
          <w:b/>
          <w:sz w:val="28"/>
          <w:szCs w:val="28"/>
        </w:rPr>
        <w:t>угасающие</w:t>
      </w:r>
      <w:r w:rsidRPr="006F5E02">
        <w:rPr>
          <w:rFonts w:ascii="Times New Roman" w:hAnsi="Times New Roman" w:cs="Times New Roman"/>
          <w:sz w:val="28"/>
          <w:szCs w:val="28"/>
        </w:rPr>
        <w:t xml:space="preserve"> (исчезающие из обихода), 2) </w:t>
      </w:r>
      <w:r w:rsidRPr="006F5E02">
        <w:rPr>
          <w:rFonts w:ascii="Times New Roman" w:hAnsi="Times New Roman" w:cs="Times New Roman"/>
          <w:b/>
          <w:sz w:val="28"/>
          <w:szCs w:val="28"/>
        </w:rPr>
        <w:t>появляющиеся</w:t>
      </w:r>
      <w:r w:rsidRPr="006F5E02">
        <w:rPr>
          <w:rFonts w:ascii="Times New Roman" w:hAnsi="Times New Roman" w:cs="Times New Roman"/>
          <w:sz w:val="28"/>
          <w:szCs w:val="28"/>
        </w:rPr>
        <w:t xml:space="preserve"> (формирующиеся в сознании благодаря активному распространению) и 3) </w:t>
      </w:r>
      <w:r w:rsidRPr="006F5E02">
        <w:rPr>
          <w:rFonts w:ascii="Times New Roman" w:hAnsi="Times New Roman" w:cs="Times New Roman"/>
          <w:b/>
          <w:sz w:val="28"/>
          <w:szCs w:val="28"/>
        </w:rPr>
        <w:t>актуальные</w:t>
      </w:r>
      <w:r w:rsidRPr="006F5E02">
        <w:rPr>
          <w:rFonts w:ascii="Times New Roman" w:hAnsi="Times New Roman" w:cs="Times New Roman"/>
          <w:sz w:val="28"/>
          <w:szCs w:val="28"/>
        </w:rPr>
        <w:t xml:space="preserve"> (стабильно употребляемые) концепты [Огнева 2013: 67].</w:t>
      </w:r>
    </w:p>
    <w:p w14:paraId="706FF47F" w14:textId="77777777" w:rsidR="00D473E5" w:rsidRPr="006F5E02" w:rsidRDefault="00D473E5" w:rsidP="00D70E9B">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Важным основанием для классификации концептов является </w:t>
      </w:r>
      <w:r w:rsidRPr="006F5E02">
        <w:rPr>
          <w:rFonts w:ascii="Times New Roman" w:hAnsi="Times New Roman" w:cs="Times New Roman"/>
          <w:i/>
          <w:sz w:val="28"/>
          <w:szCs w:val="28"/>
        </w:rPr>
        <w:t>способ представления</w:t>
      </w:r>
      <w:r w:rsidRPr="006F5E02">
        <w:rPr>
          <w:rFonts w:ascii="Times New Roman" w:hAnsi="Times New Roman" w:cs="Times New Roman"/>
          <w:sz w:val="28"/>
          <w:szCs w:val="28"/>
        </w:rPr>
        <w:t xml:space="preserve"> ими </w:t>
      </w:r>
      <w:r w:rsidRPr="006F5E02">
        <w:rPr>
          <w:rFonts w:ascii="Times New Roman" w:hAnsi="Times New Roman" w:cs="Times New Roman"/>
          <w:i/>
          <w:sz w:val="28"/>
          <w:szCs w:val="28"/>
        </w:rPr>
        <w:t>знаний</w:t>
      </w:r>
      <w:r w:rsidRPr="006F5E02">
        <w:rPr>
          <w:rFonts w:ascii="Times New Roman" w:hAnsi="Times New Roman" w:cs="Times New Roman"/>
          <w:sz w:val="28"/>
          <w:szCs w:val="28"/>
        </w:rPr>
        <w:t xml:space="preserve">, или их </w:t>
      </w:r>
      <w:r w:rsidRPr="006F5E02">
        <w:rPr>
          <w:rFonts w:ascii="Times New Roman" w:hAnsi="Times New Roman" w:cs="Times New Roman"/>
          <w:i/>
          <w:sz w:val="28"/>
          <w:szCs w:val="28"/>
        </w:rPr>
        <w:t>когнитивная структура</w:t>
      </w:r>
      <w:r w:rsidRPr="006F5E02">
        <w:rPr>
          <w:rFonts w:ascii="Times New Roman" w:hAnsi="Times New Roman" w:cs="Times New Roman"/>
          <w:sz w:val="28"/>
          <w:szCs w:val="28"/>
        </w:rPr>
        <w:t>. Согласно этому критерию выделяют</w:t>
      </w:r>
      <w:r w:rsidR="00C11A46" w:rsidRPr="006F5E02">
        <w:rPr>
          <w:rFonts w:ascii="Times New Roman" w:hAnsi="Times New Roman" w:cs="Times New Roman"/>
          <w:sz w:val="28"/>
          <w:szCs w:val="28"/>
        </w:rPr>
        <w:t xml:space="preserve"> следующие концепты:</w:t>
      </w:r>
    </w:p>
    <w:p w14:paraId="1203A5E6" w14:textId="77777777" w:rsidR="00D473E5" w:rsidRPr="006F5E02" w:rsidRDefault="00D473E5" w:rsidP="00633215">
      <w:pPr>
        <w:pStyle w:val="ListParagraph"/>
        <w:numPr>
          <w:ilvl w:val="0"/>
          <w:numId w:val="6"/>
        </w:numPr>
        <w:spacing w:after="0" w:line="360" w:lineRule="auto"/>
        <w:ind w:left="993" w:hanging="426"/>
        <w:jc w:val="both"/>
        <w:rPr>
          <w:rFonts w:ascii="Times New Roman" w:hAnsi="Times New Roman" w:cs="Times New Roman"/>
          <w:sz w:val="28"/>
          <w:szCs w:val="28"/>
        </w:rPr>
      </w:pPr>
      <w:r w:rsidRPr="006F5E02">
        <w:rPr>
          <w:rFonts w:ascii="Times New Roman" w:hAnsi="Times New Roman" w:cs="Times New Roman"/>
          <w:b/>
          <w:sz w:val="28"/>
          <w:szCs w:val="28"/>
        </w:rPr>
        <w:t>фрейм</w:t>
      </w:r>
      <w:r w:rsidR="000475AD" w:rsidRPr="006F5E02">
        <w:rPr>
          <w:rFonts w:ascii="Times New Roman" w:hAnsi="Times New Roman" w:cs="Times New Roman"/>
          <w:sz w:val="28"/>
          <w:szCs w:val="28"/>
        </w:rPr>
        <w:t xml:space="preserve"> (М. Минский, В.З. Демьянков, Н.Ф. Алефиренко, Н.Н. Болдырев, А.П. Бабушкин, Т.А. ван Дейк, Ч. Филлмор) – «структура данных, предназначенная для представления стереотипной ситуации» [Огнева 2013: 69];</w:t>
      </w:r>
    </w:p>
    <w:p w14:paraId="3100227A" w14:textId="77777777" w:rsidR="00A7147A" w:rsidRPr="006F5E02" w:rsidRDefault="000475AD" w:rsidP="00633215">
      <w:pPr>
        <w:pStyle w:val="ListParagraph"/>
        <w:numPr>
          <w:ilvl w:val="0"/>
          <w:numId w:val="6"/>
        </w:numPr>
        <w:spacing w:after="0" w:line="360" w:lineRule="auto"/>
        <w:ind w:left="993" w:hanging="426"/>
        <w:jc w:val="both"/>
        <w:rPr>
          <w:rFonts w:ascii="Times New Roman" w:hAnsi="Times New Roman" w:cs="Times New Roman"/>
          <w:sz w:val="28"/>
          <w:szCs w:val="28"/>
        </w:rPr>
      </w:pPr>
      <w:r w:rsidRPr="006F5E02">
        <w:rPr>
          <w:rFonts w:ascii="Times New Roman" w:hAnsi="Times New Roman" w:cs="Times New Roman"/>
          <w:b/>
          <w:sz w:val="28"/>
          <w:szCs w:val="28"/>
        </w:rPr>
        <w:t>сценарий</w:t>
      </w:r>
      <w:r w:rsidRPr="006F5E02">
        <w:rPr>
          <w:rFonts w:ascii="Times New Roman" w:hAnsi="Times New Roman" w:cs="Times New Roman"/>
          <w:sz w:val="28"/>
          <w:szCs w:val="28"/>
        </w:rPr>
        <w:t xml:space="preserve"> («скрипт», описанный в работах Р. Шенка, </w:t>
      </w:r>
      <w:r w:rsidR="00A7147A" w:rsidRPr="006F5E02">
        <w:rPr>
          <w:rFonts w:ascii="Times New Roman" w:hAnsi="Times New Roman" w:cs="Times New Roman"/>
          <w:sz w:val="28"/>
          <w:szCs w:val="28"/>
        </w:rPr>
        <w:t>Р. Абельсон, С.А. Жаботинской</w:t>
      </w:r>
      <w:r w:rsidRPr="006F5E02">
        <w:rPr>
          <w:rFonts w:ascii="Times New Roman" w:hAnsi="Times New Roman" w:cs="Times New Roman"/>
          <w:sz w:val="28"/>
          <w:szCs w:val="28"/>
        </w:rPr>
        <w:t>)</w:t>
      </w:r>
      <w:r w:rsidR="00A7147A" w:rsidRPr="006F5E02">
        <w:rPr>
          <w:rFonts w:ascii="Times New Roman" w:hAnsi="Times New Roman" w:cs="Times New Roman"/>
          <w:sz w:val="28"/>
          <w:szCs w:val="28"/>
        </w:rPr>
        <w:t xml:space="preserve"> – «когнитивная структура, описывающая последовательность событий в контексте» [там же, 72];</w:t>
      </w:r>
    </w:p>
    <w:p w14:paraId="6D376574" w14:textId="77777777" w:rsidR="000475AD" w:rsidRPr="006F5E02" w:rsidRDefault="00A7147A" w:rsidP="00633215">
      <w:pPr>
        <w:pStyle w:val="ListParagraph"/>
        <w:numPr>
          <w:ilvl w:val="0"/>
          <w:numId w:val="6"/>
        </w:numPr>
        <w:spacing w:after="0" w:line="360" w:lineRule="auto"/>
        <w:ind w:left="993" w:hanging="426"/>
        <w:jc w:val="both"/>
        <w:rPr>
          <w:rFonts w:ascii="Times New Roman" w:hAnsi="Times New Roman" w:cs="Times New Roman"/>
          <w:sz w:val="28"/>
          <w:szCs w:val="28"/>
        </w:rPr>
      </w:pPr>
      <w:r w:rsidRPr="006F5E02">
        <w:rPr>
          <w:rFonts w:ascii="Times New Roman" w:hAnsi="Times New Roman" w:cs="Times New Roman"/>
          <w:b/>
          <w:sz w:val="28"/>
          <w:szCs w:val="28"/>
        </w:rPr>
        <w:t>сцена</w:t>
      </w:r>
      <w:r w:rsidRPr="006F5E02">
        <w:rPr>
          <w:rFonts w:ascii="Times New Roman" w:hAnsi="Times New Roman" w:cs="Times New Roman"/>
          <w:sz w:val="28"/>
          <w:szCs w:val="28"/>
        </w:rPr>
        <w:t xml:space="preserve"> – «динамичная когнитивная структура, состоящая из трех терминалов: 1) адресат, 2) адресант, 3) совокупность передаваемой информации, соединяющей терминалы 1 и 2» [там же, 73];</w:t>
      </w:r>
    </w:p>
    <w:p w14:paraId="013C09C2" w14:textId="77777777" w:rsidR="00A7147A" w:rsidRPr="006F5E02" w:rsidRDefault="00A7147A" w:rsidP="00633215">
      <w:pPr>
        <w:pStyle w:val="ListParagraph"/>
        <w:numPr>
          <w:ilvl w:val="0"/>
          <w:numId w:val="6"/>
        </w:numPr>
        <w:spacing w:after="0" w:line="360" w:lineRule="auto"/>
        <w:ind w:left="993" w:hanging="426"/>
        <w:jc w:val="both"/>
        <w:rPr>
          <w:rFonts w:ascii="Times New Roman" w:hAnsi="Times New Roman" w:cs="Times New Roman"/>
          <w:sz w:val="28"/>
          <w:szCs w:val="28"/>
        </w:rPr>
      </w:pPr>
      <w:r w:rsidRPr="006F5E02">
        <w:rPr>
          <w:rFonts w:ascii="Times New Roman" w:hAnsi="Times New Roman" w:cs="Times New Roman"/>
          <w:b/>
          <w:sz w:val="28"/>
          <w:szCs w:val="28"/>
        </w:rPr>
        <w:t>когнитивная карта</w:t>
      </w:r>
      <w:r w:rsidRPr="006F5E02">
        <w:rPr>
          <w:rFonts w:ascii="Times New Roman" w:hAnsi="Times New Roman" w:cs="Times New Roman"/>
          <w:sz w:val="28"/>
          <w:szCs w:val="28"/>
        </w:rPr>
        <w:t xml:space="preserve"> – «ориентировочные когнитивные схемы связаны с перемещением в окружающей среде, это «два в одном»: фрейм + сценарий» [там же, 73];</w:t>
      </w:r>
    </w:p>
    <w:p w14:paraId="774EF944" w14:textId="77777777" w:rsidR="00A7147A" w:rsidRPr="006F5E02" w:rsidRDefault="00A7147A" w:rsidP="00633215">
      <w:pPr>
        <w:pStyle w:val="ListParagraph"/>
        <w:numPr>
          <w:ilvl w:val="0"/>
          <w:numId w:val="6"/>
        </w:numPr>
        <w:spacing w:after="0" w:line="360" w:lineRule="auto"/>
        <w:ind w:left="993" w:hanging="426"/>
        <w:jc w:val="both"/>
        <w:rPr>
          <w:rFonts w:ascii="Times New Roman" w:hAnsi="Times New Roman" w:cs="Times New Roman"/>
          <w:sz w:val="28"/>
          <w:szCs w:val="28"/>
        </w:rPr>
      </w:pPr>
      <w:r w:rsidRPr="006F5E02">
        <w:rPr>
          <w:rFonts w:ascii="Times New Roman" w:hAnsi="Times New Roman" w:cs="Times New Roman"/>
          <w:b/>
          <w:sz w:val="28"/>
          <w:szCs w:val="28"/>
        </w:rPr>
        <w:t>концепт-схема</w:t>
      </w:r>
      <w:r w:rsidRPr="006F5E02">
        <w:rPr>
          <w:rFonts w:ascii="Times New Roman" w:hAnsi="Times New Roman" w:cs="Times New Roman"/>
          <w:sz w:val="28"/>
          <w:szCs w:val="28"/>
        </w:rPr>
        <w:t xml:space="preserve"> – «пространственно-графические … параметры реалий в отвлечении от их видовых характеристик» [там же, 73];</w:t>
      </w:r>
    </w:p>
    <w:p w14:paraId="2BBDA2D6" w14:textId="77777777" w:rsidR="00A7147A" w:rsidRPr="006F5E02" w:rsidRDefault="00A7147A" w:rsidP="00633215">
      <w:pPr>
        <w:pStyle w:val="ListParagraph"/>
        <w:numPr>
          <w:ilvl w:val="0"/>
          <w:numId w:val="6"/>
        </w:numPr>
        <w:spacing w:after="0" w:line="360" w:lineRule="auto"/>
        <w:ind w:left="993" w:hanging="426"/>
        <w:jc w:val="both"/>
        <w:rPr>
          <w:rFonts w:ascii="Times New Roman" w:hAnsi="Times New Roman" w:cs="Times New Roman"/>
          <w:sz w:val="28"/>
          <w:szCs w:val="28"/>
        </w:rPr>
      </w:pPr>
      <w:r w:rsidRPr="006F5E02">
        <w:rPr>
          <w:rFonts w:ascii="Times New Roman" w:hAnsi="Times New Roman" w:cs="Times New Roman"/>
          <w:b/>
          <w:sz w:val="28"/>
          <w:szCs w:val="28"/>
        </w:rPr>
        <w:t>схема</w:t>
      </w:r>
      <w:r w:rsidR="00A90207" w:rsidRPr="006F5E02">
        <w:rPr>
          <w:rFonts w:ascii="Times New Roman" w:hAnsi="Times New Roman" w:cs="Times New Roman"/>
          <w:sz w:val="28"/>
          <w:szCs w:val="28"/>
        </w:rPr>
        <w:t xml:space="preserve"> (Н.Н. Болдырев, З.Д. Попова, А.П. Бабушкин) – «мыслительный образец предмета или явления, имеющего пространственно-контурный характер» [там же, 73];</w:t>
      </w:r>
    </w:p>
    <w:p w14:paraId="251CB7CC" w14:textId="77777777" w:rsidR="00A90207" w:rsidRPr="006F5E02" w:rsidRDefault="00A90207" w:rsidP="00633215">
      <w:pPr>
        <w:pStyle w:val="ListParagraph"/>
        <w:numPr>
          <w:ilvl w:val="0"/>
          <w:numId w:val="6"/>
        </w:numPr>
        <w:spacing w:after="0" w:line="360" w:lineRule="auto"/>
        <w:ind w:left="993" w:hanging="426"/>
        <w:jc w:val="both"/>
        <w:rPr>
          <w:rFonts w:ascii="Times New Roman" w:hAnsi="Times New Roman" w:cs="Times New Roman"/>
          <w:sz w:val="28"/>
          <w:szCs w:val="28"/>
        </w:rPr>
      </w:pPr>
      <w:r w:rsidRPr="006F5E02">
        <w:rPr>
          <w:rFonts w:ascii="Times New Roman" w:hAnsi="Times New Roman" w:cs="Times New Roman"/>
          <w:b/>
          <w:sz w:val="28"/>
          <w:szCs w:val="28"/>
        </w:rPr>
        <w:t>пропозиция</w:t>
      </w:r>
      <w:r w:rsidRPr="006F5E02">
        <w:rPr>
          <w:rFonts w:ascii="Times New Roman" w:hAnsi="Times New Roman" w:cs="Times New Roman"/>
          <w:sz w:val="28"/>
          <w:szCs w:val="28"/>
        </w:rPr>
        <w:t xml:space="preserve"> (пропозициональная модель/ </w:t>
      </w:r>
      <w:r w:rsidRPr="006F5E02">
        <w:rPr>
          <w:rFonts w:ascii="Times New Roman" w:hAnsi="Times New Roman" w:cs="Times New Roman"/>
          <w:sz w:val="28"/>
          <w:szCs w:val="28"/>
          <w:lang w:val="en-US"/>
        </w:rPr>
        <w:t>c</w:t>
      </w:r>
      <w:r w:rsidRPr="006F5E02">
        <w:rPr>
          <w:rFonts w:ascii="Times New Roman" w:hAnsi="Times New Roman" w:cs="Times New Roman"/>
          <w:sz w:val="28"/>
          <w:szCs w:val="28"/>
        </w:rPr>
        <w:t xml:space="preserve">труктура) – «способ хранения знаний…в форме утверждений о мире в виде субъектно-предикатных конструкций» [там же, 74]; </w:t>
      </w:r>
    </w:p>
    <w:p w14:paraId="59C3CE98" w14:textId="77777777" w:rsidR="00A90207" w:rsidRPr="006F5E02" w:rsidRDefault="00A90207" w:rsidP="00633215">
      <w:pPr>
        <w:pStyle w:val="ListParagraph"/>
        <w:numPr>
          <w:ilvl w:val="0"/>
          <w:numId w:val="6"/>
        </w:numPr>
        <w:spacing w:after="0" w:line="360" w:lineRule="auto"/>
        <w:ind w:left="993" w:hanging="426"/>
        <w:jc w:val="both"/>
        <w:rPr>
          <w:rFonts w:ascii="Times New Roman" w:hAnsi="Times New Roman" w:cs="Times New Roman"/>
          <w:sz w:val="28"/>
          <w:szCs w:val="28"/>
        </w:rPr>
      </w:pPr>
      <w:r w:rsidRPr="006F5E02">
        <w:rPr>
          <w:rFonts w:ascii="Times New Roman" w:hAnsi="Times New Roman" w:cs="Times New Roman"/>
          <w:b/>
          <w:sz w:val="28"/>
          <w:szCs w:val="28"/>
        </w:rPr>
        <w:t>гештальт</w:t>
      </w:r>
      <w:r w:rsidRPr="006F5E02">
        <w:rPr>
          <w:rFonts w:ascii="Times New Roman" w:hAnsi="Times New Roman" w:cs="Times New Roman"/>
          <w:sz w:val="28"/>
          <w:szCs w:val="28"/>
        </w:rPr>
        <w:t xml:space="preserve"> – «неясные целостные образы, принадлежащие к категориям базового уровня» [там же, 74];</w:t>
      </w:r>
    </w:p>
    <w:p w14:paraId="47D993FB" w14:textId="77777777" w:rsidR="00A90207" w:rsidRPr="006F5E02" w:rsidRDefault="00A90207" w:rsidP="00633215">
      <w:pPr>
        <w:pStyle w:val="ListParagraph"/>
        <w:numPr>
          <w:ilvl w:val="0"/>
          <w:numId w:val="6"/>
        </w:numPr>
        <w:spacing w:after="0" w:line="360" w:lineRule="auto"/>
        <w:ind w:left="993" w:hanging="426"/>
        <w:jc w:val="both"/>
        <w:rPr>
          <w:rFonts w:ascii="Times New Roman" w:hAnsi="Times New Roman" w:cs="Times New Roman"/>
          <w:sz w:val="28"/>
          <w:szCs w:val="28"/>
        </w:rPr>
      </w:pPr>
      <w:r w:rsidRPr="006F5E02">
        <w:rPr>
          <w:rFonts w:ascii="Times New Roman" w:hAnsi="Times New Roman" w:cs="Times New Roman"/>
          <w:b/>
          <w:sz w:val="28"/>
          <w:szCs w:val="28"/>
        </w:rPr>
        <w:t>концепт-картинка</w:t>
      </w:r>
      <w:r w:rsidRPr="006F5E02">
        <w:rPr>
          <w:rFonts w:ascii="Times New Roman" w:hAnsi="Times New Roman" w:cs="Times New Roman"/>
          <w:sz w:val="28"/>
          <w:szCs w:val="28"/>
        </w:rPr>
        <w:t xml:space="preserve"> – «когнитивная структура, которая передается за счет активизации обобщенных зрительных образов» [там же, 74];</w:t>
      </w:r>
    </w:p>
    <w:p w14:paraId="010EDA35" w14:textId="77777777" w:rsidR="00A90207" w:rsidRPr="006F5E02" w:rsidRDefault="00A90207" w:rsidP="00633215">
      <w:pPr>
        <w:pStyle w:val="ListParagraph"/>
        <w:numPr>
          <w:ilvl w:val="0"/>
          <w:numId w:val="6"/>
        </w:numPr>
        <w:spacing w:after="0" w:line="360" w:lineRule="auto"/>
        <w:ind w:left="993" w:hanging="426"/>
        <w:jc w:val="both"/>
        <w:rPr>
          <w:rFonts w:ascii="Times New Roman" w:hAnsi="Times New Roman" w:cs="Times New Roman"/>
          <w:sz w:val="28"/>
          <w:szCs w:val="28"/>
        </w:rPr>
      </w:pPr>
      <w:r w:rsidRPr="006F5E02">
        <w:rPr>
          <w:rFonts w:ascii="Times New Roman" w:hAnsi="Times New Roman" w:cs="Times New Roman"/>
          <w:b/>
          <w:sz w:val="28"/>
          <w:szCs w:val="28"/>
        </w:rPr>
        <w:t>концепт-прототип</w:t>
      </w:r>
      <w:r w:rsidRPr="006F5E02">
        <w:rPr>
          <w:rFonts w:ascii="Times New Roman" w:hAnsi="Times New Roman" w:cs="Times New Roman"/>
          <w:sz w:val="28"/>
          <w:szCs w:val="28"/>
        </w:rPr>
        <w:t xml:space="preserve"> – «</w:t>
      </w:r>
      <w:r w:rsidR="00A803BA" w:rsidRPr="006F5E02">
        <w:rPr>
          <w:rFonts w:ascii="Times New Roman" w:hAnsi="Times New Roman" w:cs="Times New Roman"/>
          <w:sz w:val="28"/>
          <w:szCs w:val="28"/>
        </w:rPr>
        <w:t>когнитивная структура, которая репрезентирует конкретные предметы, являющиеся типичными представителями своего класса предметов» [там же, 74].</w:t>
      </w:r>
    </w:p>
    <w:p w14:paraId="31D5C473" w14:textId="77777777" w:rsidR="00905B00" w:rsidRPr="006F5E02" w:rsidRDefault="00CF57FA" w:rsidP="007A597B">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Главным основанием для классификации концептов в рамках когнитивной лингвистики З.Д. Попова и И.А. Стернин считают </w:t>
      </w:r>
      <w:r w:rsidR="00F04960" w:rsidRPr="006F5E02">
        <w:rPr>
          <w:rFonts w:ascii="Times New Roman" w:hAnsi="Times New Roman" w:cs="Times New Roman"/>
          <w:sz w:val="28"/>
          <w:szCs w:val="28"/>
        </w:rPr>
        <w:t xml:space="preserve">тот </w:t>
      </w:r>
      <w:r w:rsidR="00F04960" w:rsidRPr="006F5E02">
        <w:rPr>
          <w:rFonts w:ascii="Times New Roman" w:hAnsi="Times New Roman" w:cs="Times New Roman"/>
          <w:i/>
          <w:sz w:val="28"/>
          <w:szCs w:val="28"/>
        </w:rPr>
        <w:t>тип знаний, отражения действительности</w:t>
      </w:r>
      <w:r w:rsidR="00F04960" w:rsidRPr="006F5E02">
        <w:rPr>
          <w:rFonts w:ascii="Times New Roman" w:hAnsi="Times New Roman" w:cs="Times New Roman"/>
          <w:sz w:val="28"/>
          <w:szCs w:val="28"/>
        </w:rPr>
        <w:t xml:space="preserve">, который данные концепты закрепляют [Попова, Стернин 2007: 82]. Согласно этому критерию выделяются 1) </w:t>
      </w:r>
      <w:r w:rsidR="00F04960" w:rsidRPr="006F5E02">
        <w:rPr>
          <w:rFonts w:ascii="Times New Roman" w:hAnsi="Times New Roman" w:cs="Times New Roman"/>
          <w:b/>
          <w:sz w:val="28"/>
          <w:szCs w:val="28"/>
        </w:rPr>
        <w:t>концепты-представления</w:t>
      </w:r>
      <w:r w:rsidR="00F04960" w:rsidRPr="006F5E02">
        <w:rPr>
          <w:rFonts w:ascii="Times New Roman" w:hAnsi="Times New Roman" w:cs="Times New Roman"/>
          <w:sz w:val="28"/>
          <w:szCs w:val="28"/>
        </w:rPr>
        <w:t xml:space="preserve">, отражающие «обобщенные чувственно-наглядные образы предмета или явления» [там же, 82]; 2) </w:t>
      </w:r>
      <w:r w:rsidR="00F04960" w:rsidRPr="006F5E02">
        <w:rPr>
          <w:rFonts w:ascii="Times New Roman" w:hAnsi="Times New Roman" w:cs="Times New Roman"/>
          <w:b/>
          <w:sz w:val="28"/>
          <w:szCs w:val="28"/>
        </w:rPr>
        <w:t>схемы</w:t>
      </w:r>
      <w:r w:rsidR="00F04960" w:rsidRPr="006F5E02">
        <w:rPr>
          <w:rFonts w:ascii="Times New Roman" w:hAnsi="Times New Roman" w:cs="Times New Roman"/>
          <w:sz w:val="28"/>
          <w:szCs w:val="28"/>
        </w:rPr>
        <w:t xml:space="preserve">; 3) </w:t>
      </w:r>
      <w:r w:rsidR="00F04960" w:rsidRPr="006F5E02">
        <w:rPr>
          <w:rFonts w:ascii="Times New Roman" w:hAnsi="Times New Roman" w:cs="Times New Roman"/>
          <w:b/>
          <w:sz w:val="28"/>
          <w:szCs w:val="28"/>
        </w:rPr>
        <w:t>понятия</w:t>
      </w:r>
      <w:r w:rsidR="00F04960" w:rsidRPr="006F5E02">
        <w:rPr>
          <w:rFonts w:ascii="Times New Roman" w:hAnsi="Times New Roman" w:cs="Times New Roman"/>
          <w:sz w:val="28"/>
          <w:szCs w:val="28"/>
        </w:rPr>
        <w:t xml:space="preserve"> – концепты, которые отражают «наиболее общие, существенные признаки предмета или явления, результат их рационального отражения и осмысления» и возникают на базе представления или схемы [там же, 83]; 4) </w:t>
      </w:r>
      <w:r w:rsidR="00F04960" w:rsidRPr="006F5E02">
        <w:rPr>
          <w:rFonts w:ascii="Times New Roman" w:hAnsi="Times New Roman" w:cs="Times New Roman"/>
          <w:b/>
          <w:sz w:val="28"/>
          <w:szCs w:val="28"/>
        </w:rPr>
        <w:t>фреймы</w:t>
      </w:r>
      <w:r w:rsidR="00F04960" w:rsidRPr="006F5E02">
        <w:rPr>
          <w:rFonts w:ascii="Times New Roman" w:hAnsi="Times New Roman" w:cs="Times New Roman"/>
          <w:sz w:val="28"/>
          <w:szCs w:val="28"/>
        </w:rPr>
        <w:t xml:space="preserve">; 5) </w:t>
      </w:r>
      <w:r w:rsidR="00F04960" w:rsidRPr="006F5E02">
        <w:rPr>
          <w:rFonts w:ascii="Times New Roman" w:hAnsi="Times New Roman" w:cs="Times New Roman"/>
          <w:b/>
          <w:sz w:val="28"/>
          <w:szCs w:val="28"/>
        </w:rPr>
        <w:t>сценарии</w:t>
      </w:r>
      <w:r w:rsidR="00F04960" w:rsidRPr="006F5E02">
        <w:rPr>
          <w:rFonts w:ascii="Times New Roman" w:hAnsi="Times New Roman" w:cs="Times New Roman"/>
          <w:sz w:val="28"/>
          <w:szCs w:val="28"/>
        </w:rPr>
        <w:t xml:space="preserve"> и 6) </w:t>
      </w:r>
      <w:r w:rsidR="00F04960" w:rsidRPr="006F5E02">
        <w:rPr>
          <w:rFonts w:ascii="Times New Roman" w:hAnsi="Times New Roman" w:cs="Times New Roman"/>
          <w:b/>
          <w:sz w:val="28"/>
          <w:szCs w:val="28"/>
        </w:rPr>
        <w:t>гештальты</w:t>
      </w:r>
      <w:r w:rsidR="00816374" w:rsidRPr="006F5E02">
        <w:rPr>
          <w:rFonts w:ascii="Times New Roman" w:hAnsi="Times New Roman" w:cs="Times New Roman"/>
          <w:sz w:val="28"/>
          <w:szCs w:val="28"/>
        </w:rPr>
        <w:t>.</w:t>
      </w:r>
    </w:p>
    <w:p w14:paraId="70DE3529" w14:textId="77777777" w:rsidR="000A034D" w:rsidRPr="006F5E02" w:rsidRDefault="000A034D" w:rsidP="007A597B">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Наконец, одним из самых существенных и релевантных для лингвокогнитивного исследования является критерий </w:t>
      </w:r>
      <w:r w:rsidRPr="006F5E02">
        <w:rPr>
          <w:rFonts w:ascii="Times New Roman" w:hAnsi="Times New Roman" w:cs="Times New Roman"/>
          <w:i/>
          <w:sz w:val="28"/>
          <w:szCs w:val="28"/>
        </w:rPr>
        <w:t>особенностей экспликации</w:t>
      </w:r>
      <w:r w:rsidRPr="006F5E02">
        <w:rPr>
          <w:rFonts w:ascii="Times New Roman" w:hAnsi="Times New Roman" w:cs="Times New Roman"/>
          <w:sz w:val="28"/>
          <w:szCs w:val="28"/>
        </w:rPr>
        <w:t xml:space="preserve"> концептов в языке. Ж.Н. Маслова</w:t>
      </w:r>
      <w:r w:rsidR="00C60979" w:rsidRPr="006F5E02">
        <w:rPr>
          <w:rFonts w:ascii="Times New Roman" w:hAnsi="Times New Roman" w:cs="Times New Roman"/>
          <w:sz w:val="28"/>
          <w:szCs w:val="28"/>
        </w:rPr>
        <w:t xml:space="preserve"> [Маслова 2011]</w:t>
      </w:r>
      <w:r w:rsidRPr="006F5E02">
        <w:rPr>
          <w:rFonts w:ascii="Times New Roman" w:hAnsi="Times New Roman" w:cs="Times New Roman"/>
          <w:sz w:val="28"/>
          <w:szCs w:val="28"/>
        </w:rPr>
        <w:t xml:space="preserve"> выдвигает </w:t>
      </w:r>
      <w:r w:rsidR="00C60979" w:rsidRPr="006F5E02">
        <w:rPr>
          <w:rFonts w:ascii="Times New Roman" w:hAnsi="Times New Roman" w:cs="Times New Roman"/>
          <w:sz w:val="28"/>
          <w:szCs w:val="28"/>
        </w:rPr>
        <w:t>ниже</w:t>
      </w:r>
      <w:r w:rsidRPr="006F5E02">
        <w:rPr>
          <w:rFonts w:ascii="Times New Roman" w:hAnsi="Times New Roman" w:cs="Times New Roman"/>
          <w:sz w:val="28"/>
          <w:szCs w:val="28"/>
        </w:rPr>
        <w:t>следующую типологию концептов: в зависимости от уровня языковой репрезентации выделяются</w:t>
      </w:r>
    </w:p>
    <w:p w14:paraId="17AA52E1" w14:textId="77777777" w:rsidR="000A034D" w:rsidRPr="006F5E02" w:rsidRDefault="000A034D" w:rsidP="00633215">
      <w:pPr>
        <w:pStyle w:val="ListParagraph"/>
        <w:numPr>
          <w:ilvl w:val="0"/>
          <w:numId w:val="7"/>
        </w:numPr>
        <w:spacing w:after="0" w:line="360" w:lineRule="auto"/>
        <w:ind w:left="851" w:hanging="284"/>
        <w:jc w:val="both"/>
        <w:rPr>
          <w:rFonts w:ascii="Times New Roman" w:hAnsi="Times New Roman" w:cs="Times New Roman"/>
          <w:sz w:val="28"/>
          <w:szCs w:val="28"/>
        </w:rPr>
      </w:pPr>
      <w:r w:rsidRPr="006F5E02">
        <w:rPr>
          <w:rFonts w:ascii="Times New Roman" w:hAnsi="Times New Roman" w:cs="Times New Roman"/>
          <w:b/>
          <w:sz w:val="28"/>
          <w:szCs w:val="28"/>
        </w:rPr>
        <w:t>звукоритмический</w:t>
      </w:r>
      <w:r w:rsidRPr="006F5E02">
        <w:rPr>
          <w:rFonts w:ascii="Times New Roman" w:hAnsi="Times New Roman" w:cs="Times New Roman"/>
          <w:sz w:val="28"/>
          <w:szCs w:val="28"/>
        </w:rPr>
        <w:t xml:space="preserve"> концепт</w:t>
      </w:r>
      <w:r w:rsidR="00C60979" w:rsidRPr="006F5E02">
        <w:rPr>
          <w:rFonts w:ascii="Times New Roman" w:hAnsi="Times New Roman" w:cs="Times New Roman"/>
          <w:sz w:val="28"/>
          <w:szCs w:val="28"/>
        </w:rPr>
        <w:t>: звукоподражательные языковые единицы могут быть связаны с репрезентацией соответствующего предметного концепта, либо определенные созвучия могут являться способом отражения некоего настроения, впечатления;</w:t>
      </w:r>
    </w:p>
    <w:p w14:paraId="7C3A4FE3" w14:textId="77777777" w:rsidR="00C60979" w:rsidRPr="006F5E02" w:rsidRDefault="00C60979" w:rsidP="00633215">
      <w:pPr>
        <w:pStyle w:val="ListParagraph"/>
        <w:numPr>
          <w:ilvl w:val="0"/>
          <w:numId w:val="7"/>
        </w:numPr>
        <w:spacing w:after="0" w:line="360" w:lineRule="auto"/>
        <w:ind w:left="851" w:hanging="284"/>
        <w:jc w:val="both"/>
        <w:rPr>
          <w:rFonts w:ascii="Times New Roman" w:hAnsi="Times New Roman" w:cs="Times New Roman"/>
          <w:sz w:val="28"/>
          <w:szCs w:val="28"/>
        </w:rPr>
      </w:pPr>
      <w:r w:rsidRPr="006F5E02">
        <w:rPr>
          <w:rFonts w:ascii="Times New Roman" w:hAnsi="Times New Roman" w:cs="Times New Roman"/>
          <w:b/>
          <w:sz w:val="28"/>
          <w:szCs w:val="28"/>
        </w:rPr>
        <w:t xml:space="preserve">предметный </w:t>
      </w:r>
      <w:r w:rsidRPr="006F5E02">
        <w:rPr>
          <w:rFonts w:ascii="Times New Roman" w:hAnsi="Times New Roman" w:cs="Times New Roman"/>
          <w:sz w:val="28"/>
          <w:szCs w:val="28"/>
        </w:rPr>
        <w:t>концепт: репрезентируется на уровне лексики, посредством метафоры, метонимии, сравнения, эпитета, оксюморона закрепляет некое представление за определенной предметной сущностью;</w:t>
      </w:r>
    </w:p>
    <w:p w14:paraId="6417A29C" w14:textId="77777777" w:rsidR="00C60979" w:rsidRPr="006F5E02" w:rsidRDefault="00C60979" w:rsidP="00633215">
      <w:pPr>
        <w:pStyle w:val="ListParagraph"/>
        <w:numPr>
          <w:ilvl w:val="0"/>
          <w:numId w:val="7"/>
        </w:numPr>
        <w:spacing w:after="0" w:line="360" w:lineRule="auto"/>
        <w:ind w:left="851" w:hanging="284"/>
        <w:jc w:val="both"/>
        <w:rPr>
          <w:rFonts w:ascii="Times New Roman" w:hAnsi="Times New Roman" w:cs="Times New Roman"/>
          <w:sz w:val="28"/>
          <w:szCs w:val="28"/>
        </w:rPr>
      </w:pPr>
      <w:r w:rsidRPr="006F5E02">
        <w:rPr>
          <w:rFonts w:ascii="Times New Roman" w:hAnsi="Times New Roman" w:cs="Times New Roman"/>
          <w:b/>
          <w:sz w:val="28"/>
          <w:szCs w:val="28"/>
        </w:rPr>
        <w:t xml:space="preserve">процессуально-относительный </w:t>
      </w:r>
      <w:r w:rsidRPr="006F5E02">
        <w:rPr>
          <w:rFonts w:ascii="Times New Roman" w:hAnsi="Times New Roman" w:cs="Times New Roman"/>
          <w:sz w:val="28"/>
          <w:szCs w:val="28"/>
        </w:rPr>
        <w:t>концепт: имеет пропозициональную основу, репрезентируется глаголом и отражает «тесное взаимодействие или соседство объектов в реальности» [Маслова 2011: 18];</w:t>
      </w:r>
    </w:p>
    <w:p w14:paraId="79C63121" w14:textId="77777777" w:rsidR="0058559C" w:rsidRPr="006F5E02" w:rsidRDefault="00C60979" w:rsidP="00633215">
      <w:pPr>
        <w:pStyle w:val="ListParagraph"/>
        <w:numPr>
          <w:ilvl w:val="0"/>
          <w:numId w:val="7"/>
        </w:numPr>
        <w:spacing w:after="0" w:line="360" w:lineRule="auto"/>
        <w:ind w:left="851" w:hanging="284"/>
        <w:jc w:val="both"/>
        <w:rPr>
          <w:rFonts w:ascii="Times New Roman" w:hAnsi="Times New Roman" w:cs="Times New Roman"/>
          <w:sz w:val="28"/>
          <w:szCs w:val="28"/>
        </w:rPr>
      </w:pPr>
      <w:r w:rsidRPr="006F5E02">
        <w:rPr>
          <w:rFonts w:ascii="Times New Roman" w:hAnsi="Times New Roman" w:cs="Times New Roman"/>
          <w:b/>
          <w:sz w:val="28"/>
          <w:szCs w:val="28"/>
        </w:rPr>
        <w:t xml:space="preserve">событийный </w:t>
      </w:r>
      <w:r w:rsidRPr="006F5E02">
        <w:rPr>
          <w:rFonts w:ascii="Times New Roman" w:hAnsi="Times New Roman" w:cs="Times New Roman"/>
          <w:sz w:val="28"/>
          <w:szCs w:val="28"/>
        </w:rPr>
        <w:t xml:space="preserve">концепт: </w:t>
      </w:r>
      <w:r w:rsidR="0058559C" w:rsidRPr="006F5E02">
        <w:rPr>
          <w:rFonts w:ascii="Times New Roman" w:hAnsi="Times New Roman" w:cs="Times New Roman"/>
          <w:sz w:val="28"/>
          <w:szCs w:val="28"/>
        </w:rPr>
        <w:t>имеет форму фрейма или сценария, так как в его основе лежит некое представление о ситуации, и «формируется на основе сложных многокомпонентных представлений» [там же, 18];</w:t>
      </w:r>
    </w:p>
    <w:p w14:paraId="4357C5DC" w14:textId="77777777" w:rsidR="0058559C" w:rsidRPr="006F5E02" w:rsidRDefault="0058559C" w:rsidP="00633215">
      <w:pPr>
        <w:pStyle w:val="ListParagraph"/>
        <w:numPr>
          <w:ilvl w:val="0"/>
          <w:numId w:val="7"/>
        </w:numPr>
        <w:spacing w:after="0" w:line="360" w:lineRule="auto"/>
        <w:ind w:left="851" w:hanging="284"/>
        <w:jc w:val="both"/>
        <w:rPr>
          <w:rFonts w:ascii="Times New Roman" w:hAnsi="Times New Roman" w:cs="Times New Roman"/>
          <w:sz w:val="28"/>
          <w:szCs w:val="28"/>
        </w:rPr>
      </w:pPr>
      <w:r w:rsidRPr="006F5E02">
        <w:rPr>
          <w:rFonts w:ascii="Times New Roman" w:hAnsi="Times New Roman" w:cs="Times New Roman"/>
          <w:b/>
          <w:sz w:val="28"/>
          <w:szCs w:val="28"/>
        </w:rPr>
        <w:t xml:space="preserve">иконический </w:t>
      </w:r>
      <w:r w:rsidRPr="006F5E02">
        <w:rPr>
          <w:rFonts w:ascii="Times New Roman" w:hAnsi="Times New Roman" w:cs="Times New Roman"/>
          <w:sz w:val="28"/>
          <w:szCs w:val="28"/>
        </w:rPr>
        <w:t>концепт: репрезентируется «либо графическими неязыковыми средствами, либо профилированием графических свойств языковых знаков» [там же, 19</w:t>
      </w:r>
      <w:r w:rsidRPr="006F5E02">
        <w:rPr>
          <w:rFonts w:ascii="Times New Roman" w:hAnsi="Times New Roman" w:cs="Times New Roman"/>
          <w:b/>
          <w:sz w:val="28"/>
          <w:szCs w:val="28"/>
        </w:rPr>
        <w:t xml:space="preserve">], </w:t>
      </w:r>
      <w:r w:rsidRPr="006F5E02">
        <w:rPr>
          <w:rFonts w:ascii="Times New Roman" w:hAnsi="Times New Roman" w:cs="Times New Roman"/>
          <w:sz w:val="28"/>
          <w:szCs w:val="28"/>
        </w:rPr>
        <w:t xml:space="preserve">например, посредством анафоры, эпифоры, параллельных конструкций; </w:t>
      </w:r>
    </w:p>
    <w:p w14:paraId="194E60F7" w14:textId="77777777" w:rsidR="00C60979" w:rsidRPr="006F5E02" w:rsidRDefault="0058559C" w:rsidP="00633215">
      <w:pPr>
        <w:pStyle w:val="ListParagraph"/>
        <w:numPr>
          <w:ilvl w:val="0"/>
          <w:numId w:val="7"/>
        </w:numPr>
        <w:spacing w:after="0" w:line="360" w:lineRule="auto"/>
        <w:ind w:left="851" w:hanging="284"/>
        <w:jc w:val="both"/>
        <w:rPr>
          <w:rFonts w:ascii="Times New Roman" w:hAnsi="Times New Roman" w:cs="Times New Roman"/>
          <w:b/>
          <w:sz w:val="28"/>
          <w:szCs w:val="28"/>
        </w:rPr>
      </w:pPr>
      <w:r w:rsidRPr="006F5E02">
        <w:rPr>
          <w:rFonts w:ascii="Times New Roman" w:hAnsi="Times New Roman" w:cs="Times New Roman"/>
          <w:b/>
          <w:sz w:val="28"/>
          <w:szCs w:val="28"/>
        </w:rPr>
        <w:t>концепт-гештальт</w:t>
      </w:r>
      <w:r w:rsidRPr="006F5E02">
        <w:rPr>
          <w:rFonts w:ascii="Times New Roman" w:hAnsi="Times New Roman" w:cs="Times New Roman"/>
          <w:sz w:val="28"/>
          <w:szCs w:val="28"/>
        </w:rPr>
        <w:t>: формируется на уровне целого текста посредством взаимодействия разноуровневых концептов, при этом создается сложный «концепт-представление» [Маслова 2011: 19].</w:t>
      </w:r>
    </w:p>
    <w:p w14:paraId="6EEAA79D" w14:textId="77777777" w:rsidR="00984C76" w:rsidRPr="006F5E02" w:rsidRDefault="00974D65"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Таким образом, мы видим, что типологии, представленные в различных работах, иногда накладываются друг на друга, некоторые типы концептов присутствуют сразу в нескольких классификациях. Нам кажется, это происходит в результате стремления лингвистов дать как можно более полное и развернутое описание концептов.</w:t>
      </w:r>
      <w:r w:rsidR="00594C61" w:rsidRPr="006F5E02">
        <w:rPr>
          <w:rFonts w:ascii="Times New Roman" w:hAnsi="Times New Roman" w:cs="Times New Roman"/>
          <w:sz w:val="28"/>
          <w:szCs w:val="28"/>
        </w:rPr>
        <w:t xml:space="preserve"> В нашем исследовании мы будем рассматривать лингвокультурные художественные концепты, вербализованные, реализованные в художественном дискурсе и принадлежащие различным группам носителей, определяя тип концепта по классификации Ж.Н. Масловой.</w:t>
      </w:r>
    </w:p>
    <w:p w14:paraId="3B2D219B" w14:textId="77777777" w:rsidR="001B5CDA" w:rsidRPr="006F5E02" w:rsidRDefault="001B5CDA"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Следующим моментом при изучении когнитивных механизмов, участвующих в формировании ХК, является определение и описание их модели, то есть содержательных составляющих концепта и их структурирование.</w:t>
      </w:r>
    </w:p>
    <w:p w14:paraId="4D6EFC9E" w14:textId="77777777" w:rsidR="00974D65" w:rsidRPr="006F5E02" w:rsidRDefault="001B5CDA"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Многие ученые (Ю.С. Степанов, </w:t>
      </w:r>
      <w:r w:rsidR="003A4244" w:rsidRPr="006F5E02">
        <w:rPr>
          <w:rFonts w:ascii="Times New Roman" w:hAnsi="Times New Roman" w:cs="Times New Roman"/>
          <w:sz w:val="28"/>
          <w:szCs w:val="28"/>
        </w:rPr>
        <w:t xml:space="preserve">С.Г. Воркачев, </w:t>
      </w:r>
      <w:r w:rsidRPr="006F5E02">
        <w:rPr>
          <w:rFonts w:ascii="Times New Roman" w:hAnsi="Times New Roman" w:cs="Times New Roman"/>
          <w:sz w:val="28"/>
          <w:szCs w:val="28"/>
        </w:rPr>
        <w:t>З.Д. Попова, И.А. Стернин, Е.А. Огнева</w:t>
      </w:r>
      <w:r w:rsidR="00F10EDB" w:rsidRPr="006F5E02">
        <w:rPr>
          <w:rFonts w:ascii="Times New Roman" w:hAnsi="Times New Roman" w:cs="Times New Roman"/>
          <w:sz w:val="28"/>
          <w:szCs w:val="28"/>
        </w:rPr>
        <w:t xml:space="preserve">, Е.В. Милейко, И.В. Рус-Брюшинина и другие) </w:t>
      </w:r>
      <w:r w:rsidRPr="006F5E02">
        <w:rPr>
          <w:rFonts w:ascii="Times New Roman" w:hAnsi="Times New Roman" w:cs="Times New Roman"/>
          <w:sz w:val="28"/>
          <w:szCs w:val="28"/>
        </w:rPr>
        <w:t xml:space="preserve">отмечают </w:t>
      </w:r>
      <w:r w:rsidR="00F10EDB" w:rsidRPr="006F5E02">
        <w:rPr>
          <w:rFonts w:ascii="Times New Roman" w:hAnsi="Times New Roman" w:cs="Times New Roman"/>
          <w:sz w:val="28"/>
          <w:szCs w:val="28"/>
        </w:rPr>
        <w:t xml:space="preserve">многослойную, многокомпонентную структуру </w:t>
      </w:r>
      <w:r w:rsidR="00304519" w:rsidRPr="006F5E02">
        <w:rPr>
          <w:rFonts w:ascii="Times New Roman" w:hAnsi="Times New Roman" w:cs="Times New Roman"/>
          <w:sz w:val="28"/>
          <w:szCs w:val="28"/>
        </w:rPr>
        <w:t>концепта</w:t>
      </w:r>
      <w:r w:rsidR="00F10EDB" w:rsidRPr="006F5E02">
        <w:rPr>
          <w:rFonts w:ascii="Times New Roman" w:hAnsi="Times New Roman" w:cs="Times New Roman"/>
          <w:sz w:val="28"/>
          <w:szCs w:val="28"/>
        </w:rPr>
        <w:t>. Так, Ю.С. Степанов</w:t>
      </w:r>
      <w:r w:rsidR="00F65CA3" w:rsidRPr="006F5E02">
        <w:rPr>
          <w:rFonts w:ascii="Times New Roman" w:hAnsi="Times New Roman" w:cs="Times New Roman"/>
          <w:sz w:val="28"/>
          <w:szCs w:val="28"/>
        </w:rPr>
        <w:t xml:space="preserve"> выделяет в содержании концепта три слоя: 1) обиходную, общеизвестную сущность, 2) сущность, известную отдельным носителям языка и 3) историческую, этимологическую информацию [Попова, Стернин 2007: 74]. В.И. Карасик также различает в структуре концепта три составляющие: образно-перцептивный компонент, понятийный компонент и ценностную составляющую [там же, 74]. </w:t>
      </w:r>
      <w:r w:rsidR="005A5AD0" w:rsidRPr="006F5E02">
        <w:rPr>
          <w:rFonts w:ascii="Times New Roman" w:hAnsi="Times New Roman" w:cs="Times New Roman"/>
          <w:sz w:val="28"/>
          <w:szCs w:val="28"/>
        </w:rPr>
        <w:t xml:space="preserve">С.Г. Воркачев выделяет понятийную составляющую (признаковая и дефиницированная структура концепта), образную составляющую (существующую на базе когнитивных метафор) и значимостную (этимологические, ассоциативные характеристики концепта) [Огнева 2013: 36]. </w:t>
      </w:r>
      <w:r w:rsidR="00F65CA3" w:rsidRPr="006F5E02">
        <w:rPr>
          <w:rFonts w:ascii="Times New Roman" w:hAnsi="Times New Roman" w:cs="Times New Roman"/>
          <w:sz w:val="28"/>
          <w:szCs w:val="28"/>
        </w:rPr>
        <w:t xml:space="preserve">Е.В. Милейко, И.В. Рус-Брюшинина </w:t>
      </w:r>
      <w:r w:rsidR="00E377F9" w:rsidRPr="006F5E02">
        <w:rPr>
          <w:rFonts w:ascii="Times New Roman" w:hAnsi="Times New Roman" w:cs="Times New Roman"/>
          <w:sz w:val="28"/>
          <w:szCs w:val="28"/>
        </w:rPr>
        <w:t>говорят об «общем слое», который является базой в сознании и языке человека и на который накладываются «личностные» слои, формирующие индивидуальную ХКМ [Милейко, Рус-Брюшинина 2016: 129]. Указанные «личностные» слои объединяются в структуре концепта на основе ассоциативных связей.</w:t>
      </w:r>
    </w:p>
    <w:p w14:paraId="35DE13EA" w14:textId="77777777" w:rsidR="00E377F9" w:rsidRPr="006F5E02" w:rsidRDefault="00E377F9"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Е.А. Огнева выделяет в составе ХК три «стороны»: образную, понятийную и ценностную [Огнева 2013: 34]. Образная сторона ХК фиксирует зрительные, слуховые, тактильные, вкусовые, воспринимаемые обонянием характеристики предметов. </w:t>
      </w:r>
      <w:r w:rsidR="005A5AD0" w:rsidRPr="006F5E02">
        <w:rPr>
          <w:rFonts w:ascii="Times New Roman" w:hAnsi="Times New Roman" w:cs="Times New Roman"/>
          <w:sz w:val="28"/>
          <w:szCs w:val="28"/>
        </w:rPr>
        <w:t>Понятийная сторона ХК – это «языковая фиксация концепта, его обозначение, описание</w:t>
      </w:r>
      <w:r w:rsidR="00DE235A" w:rsidRPr="006F5E02">
        <w:rPr>
          <w:rFonts w:ascii="Times New Roman" w:hAnsi="Times New Roman" w:cs="Times New Roman"/>
          <w:sz w:val="28"/>
          <w:szCs w:val="28"/>
        </w:rPr>
        <w:t>, признаковая структура, дефиниция, сопоставительные характеристики по отношению к тому или иному ряду концептов» [Огнева 2013: 35]. Ценностная сторона «отражает важность этого психического образования» как для отдельного индивидуума, так и для коллектива в целом [там же, 35].</w:t>
      </w:r>
    </w:p>
    <w:p w14:paraId="23AEBBAC" w14:textId="77777777" w:rsidR="00CE6C33" w:rsidRPr="006F5E02" w:rsidRDefault="00DE235A"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Учен</w:t>
      </w:r>
      <w:r w:rsidR="005461CF" w:rsidRPr="006F5E02">
        <w:rPr>
          <w:rFonts w:ascii="Times New Roman" w:hAnsi="Times New Roman" w:cs="Times New Roman"/>
          <w:sz w:val="28"/>
          <w:szCs w:val="28"/>
        </w:rPr>
        <w:t>ый</w:t>
      </w:r>
      <w:r w:rsidRPr="006F5E02">
        <w:rPr>
          <w:rFonts w:ascii="Times New Roman" w:hAnsi="Times New Roman" w:cs="Times New Roman"/>
          <w:sz w:val="28"/>
          <w:szCs w:val="28"/>
        </w:rPr>
        <w:t xml:space="preserve"> </w:t>
      </w:r>
      <w:r w:rsidR="00CE6C33" w:rsidRPr="006F5E02">
        <w:rPr>
          <w:rFonts w:ascii="Times New Roman" w:hAnsi="Times New Roman" w:cs="Times New Roman"/>
          <w:sz w:val="28"/>
          <w:szCs w:val="28"/>
        </w:rPr>
        <w:t>говорит о возможности</w:t>
      </w:r>
      <w:r w:rsidRPr="006F5E02">
        <w:rPr>
          <w:rFonts w:ascii="Times New Roman" w:hAnsi="Times New Roman" w:cs="Times New Roman"/>
          <w:sz w:val="28"/>
          <w:szCs w:val="28"/>
        </w:rPr>
        <w:t xml:space="preserve"> формулировать содержание ХК в виде «развернутой объемной дефиниции» [там же, 40], которая включала бы в себя следующие составляющие: категориальные, интерпретационные, ассоциативно-образные, оценочные, прагматические, модальные. Данные смысловые компоненты могут, по мнению </w:t>
      </w:r>
      <w:r w:rsidR="00CE6C33" w:rsidRPr="006F5E02">
        <w:rPr>
          <w:rFonts w:ascii="Times New Roman" w:hAnsi="Times New Roman" w:cs="Times New Roman"/>
          <w:sz w:val="28"/>
          <w:szCs w:val="28"/>
        </w:rPr>
        <w:t xml:space="preserve">Е.А. Огневой и других </w:t>
      </w:r>
      <w:r w:rsidRPr="006F5E02">
        <w:rPr>
          <w:rFonts w:ascii="Times New Roman" w:hAnsi="Times New Roman" w:cs="Times New Roman"/>
          <w:sz w:val="28"/>
          <w:szCs w:val="28"/>
        </w:rPr>
        <w:t>лингвист</w:t>
      </w:r>
      <w:r w:rsidR="00CE6C33" w:rsidRPr="006F5E02">
        <w:rPr>
          <w:rFonts w:ascii="Times New Roman" w:hAnsi="Times New Roman" w:cs="Times New Roman"/>
          <w:sz w:val="28"/>
          <w:szCs w:val="28"/>
        </w:rPr>
        <w:t>ов</w:t>
      </w:r>
      <w:r w:rsidRPr="006F5E02">
        <w:rPr>
          <w:rFonts w:ascii="Times New Roman" w:hAnsi="Times New Roman" w:cs="Times New Roman"/>
          <w:sz w:val="28"/>
          <w:szCs w:val="28"/>
        </w:rPr>
        <w:t>, быть организованы</w:t>
      </w:r>
      <w:r w:rsidR="0048393D" w:rsidRPr="006F5E02">
        <w:rPr>
          <w:rFonts w:ascii="Times New Roman" w:hAnsi="Times New Roman" w:cs="Times New Roman"/>
          <w:sz w:val="28"/>
          <w:szCs w:val="28"/>
        </w:rPr>
        <w:t xml:space="preserve"> в полевую структуру, где выделяется 1) ядро («базовая когнитивно-пропозициональная структура, выражающая существенные знания о концепте» [там же, 48]), 2) приядерная зона</w:t>
      </w:r>
      <w:r w:rsidR="00C50EE2" w:rsidRPr="006F5E02">
        <w:rPr>
          <w:rFonts w:ascii="Times New Roman" w:hAnsi="Times New Roman" w:cs="Times New Roman"/>
          <w:sz w:val="28"/>
          <w:szCs w:val="28"/>
        </w:rPr>
        <w:t xml:space="preserve"> («регулярные и наиболее типичные лексико-синтаксические репрезентации концепта»)</w:t>
      </w:r>
      <w:r w:rsidR="0048393D" w:rsidRPr="006F5E02">
        <w:rPr>
          <w:rFonts w:ascii="Times New Roman" w:hAnsi="Times New Roman" w:cs="Times New Roman"/>
          <w:sz w:val="28"/>
          <w:szCs w:val="28"/>
        </w:rPr>
        <w:t>, 3) ближайшая периферия</w:t>
      </w:r>
      <w:r w:rsidR="00C50EE2" w:rsidRPr="006F5E02">
        <w:rPr>
          <w:rFonts w:ascii="Times New Roman" w:hAnsi="Times New Roman" w:cs="Times New Roman"/>
          <w:sz w:val="28"/>
          <w:szCs w:val="28"/>
        </w:rPr>
        <w:t xml:space="preserve"> («лексемы, семемы которых содержат яркую дифференциальную сему имени поля» [там же, 49])</w:t>
      </w:r>
      <w:r w:rsidR="0048393D" w:rsidRPr="006F5E02">
        <w:rPr>
          <w:rFonts w:ascii="Times New Roman" w:hAnsi="Times New Roman" w:cs="Times New Roman"/>
          <w:sz w:val="28"/>
          <w:szCs w:val="28"/>
        </w:rPr>
        <w:t>, 4) дальняя периферия</w:t>
      </w:r>
      <w:r w:rsidR="00F32D8D" w:rsidRPr="006F5E02">
        <w:rPr>
          <w:rFonts w:ascii="Times New Roman" w:hAnsi="Times New Roman" w:cs="Times New Roman"/>
          <w:sz w:val="28"/>
          <w:szCs w:val="28"/>
        </w:rPr>
        <w:t xml:space="preserve"> («лексико-синтаксические репрезентации концепта, осложненные совокупностью различных субъектно-модальных смыслов, включенных в концептуальное поле»)</w:t>
      </w:r>
      <w:r w:rsidR="0048393D" w:rsidRPr="006F5E02">
        <w:rPr>
          <w:rFonts w:ascii="Times New Roman" w:hAnsi="Times New Roman" w:cs="Times New Roman"/>
          <w:sz w:val="28"/>
          <w:szCs w:val="28"/>
        </w:rPr>
        <w:t xml:space="preserve"> и 5) крайняя периферия</w:t>
      </w:r>
      <w:r w:rsidR="00F32D8D" w:rsidRPr="006F5E02">
        <w:rPr>
          <w:rFonts w:ascii="Times New Roman" w:hAnsi="Times New Roman" w:cs="Times New Roman"/>
          <w:sz w:val="28"/>
          <w:szCs w:val="28"/>
        </w:rPr>
        <w:t xml:space="preserve"> («лексемы, в семемах которых есть скрытые семы, указывающие на некоторое отношение к имени поля») [Огнева 2013: 49]</w:t>
      </w:r>
      <w:r w:rsidR="0048393D" w:rsidRPr="006F5E02">
        <w:rPr>
          <w:rFonts w:ascii="Times New Roman" w:hAnsi="Times New Roman" w:cs="Times New Roman"/>
          <w:sz w:val="28"/>
          <w:szCs w:val="28"/>
        </w:rPr>
        <w:t>.</w:t>
      </w:r>
    </w:p>
    <w:p w14:paraId="016269CA" w14:textId="77777777" w:rsidR="00DE235A" w:rsidRPr="006F5E02" w:rsidRDefault="00CE6C33"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Подобные идеи о содержании</w:t>
      </w:r>
      <w:r w:rsidR="00BC125B" w:rsidRPr="006F5E02">
        <w:rPr>
          <w:rFonts w:ascii="Times New Roman" w:hAnsi="Times New Roman" w:cs="Times New Roman"/>
          <w:sz w:val="28"/>
          <w:szCs w:val="28"/>
        </w:rPr>
        <w:t>, объективируемом языковыми средствами различных уровней (номинативным полем концепта),</w:t>
      </w:r>
      <w:r w:rsidRPr="006F5E02">
        <w:rPr>
          <w:rFonts w:ascii="Times New Roman" w:hAnsi="Times New Roman" w:cs="Times New Roman"/>
          <w:sz w:val="28"/>
          <w:szCs w:val="28"/>
        </w:rPr>
        <w:t xml:space="preserve"> и </w:t>
      </w:r>
      <w:r w:rsidR="00BC125B" w:rsidRPr="006F5E02">
        <w:rPr>
          <w:rFonts w:ascii="Times New Roman" w:hAnsi="Times New Roman" w:cs="Times New Roman"/>
          <w:sz w:val="28"/>
          <w:szCs w:val="28"/>
        </w:rPr>
        <w:t xml:space="preserve">полевой </w:t>
      </w:r>
      <w:r w:rsidRPr="006F5E02">
        <w:rPr>
          <w:rFonts w:ascii="Times New Roman" w:hAnsi="Times New Roman" w:cs="Times New Roman"/>
          <w:sz w:val="28"/>
          <w:szCs w:val="28"/>
        </w:rPr>
        <w:t>структуре концепта</w:t>
      </w:r>
      <w:r w:rsidR="008E15C2" w:rsidRPr="006F5E02">
        <w:rPr>
          <w:rFonts w:ascii="Times New Roman" w:hAnsi="Times New Roman" w:cs="Times New Roman"/>
          <w:sz w:val="28"/>
          <w:szCs w:val="28"/>
        </w:rPr>
        <w:t xml:space="preserve"> (в которой выделяются образ, информационное содержание и интерпретационное поле)</w:t>
      </w:r>
      <w:r w:rsidRPr="006F5E02">
        <w:rPr>
          <w:rFonts w:ascii="Times New Roman" w:hAnsi="Times New Roman" w:cs="Times New Roman"/>
          <w:sz w:val="28"/>
          <w:szCs w:val="28"/>
        </w:rPr>
        <w:t xml:space="preserve"> высказывают</w:t>
      </w:r>
      <w:r w:rsidR="0048393D" w:rsidRPr="006F5E02">
        <w:rPr>
          <w:rFonts w:ascii="Times New Roman" w:hAnsi="Times New Roman" w:cs="Times New Roman"/>
          <w:sz w:val="28"/>
          <w:szCs w:val="28"/>
        </w:rPr>
        <w:t xml:space="preserve"> </w:t>
      </w:r>
      <w:r w:rsidRPr="006F5E02">
        <w:rPr>
          <w:rFonts w:ascii="Times New Roman" w:hAnsi="Times New Roman" w:cs="Times New Roman"/>
          <w:sz w:val="28"/>
          <w:szCs w:val="28"/>
        </w:rPr>
        <w:t>З.Д. Попова и И.А. Стернин</w:t>
      </w:r>
      <w:r w:rsidR="0046300C" w:rsidRPr="006F5E02">
        <w:rPr>
          <w:rFonts w:ascii="Times New Roman" w:hAnsi="Times New Roman" w:cs="Times New Roman"/>
          <w:sz w:val="28"/>
          <w:szCs w:val="28"/>
        </w:rPr>
        <w:t xml:space="preserve"> (2007)</w:t>
      </w:r>
      <w:r w:rsidRPr="006F5E02">
        <w:rPr>
          <w:rFonts w:ascii="Times New Roman" w:hAnsi="Times New Roman" w:cs="Times New Roman"/>
          <w:sz w:val="28"/>
          <w:szCs w:val="28"/>
        </w:rPr>
        <w:t xml:space="preserve">, отмечая, что смысловые компоненты концепта могут отражать как актуально осознаваемую информацию, так и </w:t>
      </w:r>
      <w:r w:rsidR="004F0FA3" w:rsidRPr="006F5E02">
        <w:rPr>
          <w:rFonts w:ascii="Times New Roman" w:hAnsi="Times New Roman" w:cs="Times New Roman"/>
          <w:sz w:val="28"/>
          <w:szCs w:val="28"/>
        </w:rPr>
        <w:t>энциклопедическую, принадлежащую всему этнокультурному сообществу, но не осознаваемую конкретным индивидом в процессе речи. Указанные смысловые компоненты представлены в структуре концепта в виде когнитивных признаков, которые подразделяются на когнитивные дифференциальные и когнитивные классификационные признаки. Первые представляют собой отдельные признаки объектов, пропущенные через сознание человека и отображаемые в структуре концепта как отдельные элементы его содержания. Вторые – элементы более высокого уровня абстракции, поскольку отражают параметры категоризации объектов и явлений дей</w:t>
      </w:r>
      <w:r w:rsidR="0046300C" w:rsidRPr="006F5E02">
        <w:rPr>
          <w:rFonts w:ascii="Times New Roman" w:hAnsi="Times New Roman" w:cs="Times New Roman"/>
          <w:sz w:val="28"/>
          <w:szCs w:val="28"/>
        </w:rPr>
        <w:t>ст</w:t>
      </w:r>
      <w:r w:rsidR="004F0FA3" w:rsidRPr="006F5E02">
        <w:rPr>
          <w:rFonts w:ascii="Times New Roman" w:hAnsi="Times New Roman" w:cs="Times New Roman"/>
          <w:sz w:val="28"/>
          <w:szCs w:val="28"/>
        </w:rPr>
        <w:t>вительности</w:t>
      </w:r>
      <w:r w:rsidR="0046300C" w:rsidRPr="006F5E02">
        <w:rPr>
          <w:rFonts w:ascii="Times New Roman" w:hAnsi="Times New Roman" w:cs="Times New Roman"/>
          <w:sz w:val="28"/>
          <w:szCs w:val="28"/>
        </w:rPr>
        <w:t>, они обобщают однородные когнитивные дифференциальные признаки в структуре концепта. По терминологии Дж. Лакоффа, это «классификаторы», некие обобщающие концепты, которые «представлены в семантическом пространстве языка соответствующими семами» [Попова, Стернин 2007: 90] и позволяют осуществлять категоризацию объектов и явлений, выделяя их классы.</w:t>
      </w:r>
    </w:p>
    <w:p w14:paraId="3781159E" w14:textId="77777777" w:rsidR="000D3816" w:rsidRPr="006F5E02" w:rsidRDefault="00E418B2"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Уровни </w:t>
      </w:r>
      <w:r w:rsidR="00E018F0" w:rsidRPr="006F5E02">
        <w:rPr>
          <w:rFonts w:ascii="Times New Roman" w:hAnsi="Times New Roman" w:cs="Times New Roman"/>
          <w:sz w:val="28"/>
          <w:szCs w:val="28"/>
        </w:rPr>
        <w:t xml:space="preserve">концептуальной </w:t>
      </w:r>
      <w:r w:rsidRPr="006F5E02">
        <w:rPr>
          <w:rFonts w:ascii="Times New Roman" w:hAnsi="Times New Roman" w:cs="Times New Roman"/>
          <w:sz w:val="28"/>
          <w:szCs w:val="28"/>
        </w:rPr>
        <w:t xml:space="preserve">категоризации могут быть различными. Н.Н. Болдырев выделяет три уровня по степени абстрагирования: </w:t>
      </w:r>
      <w:r w:rsidR="00A64EFB" w:rsidRPr="006F5E02">
        <w:rPr>
          <w:rFonts w:ascii="Times New Roman" w:hAnsi="Times New Roman" w:cs="Times New Roman"/>
          <w:sz w:val="28"/>
          <w:szCs w:val="28"/>
        </w:rPr>
        <w:t>базовый</w:t>
      </w:r>
      <w:r w:rsidR="00D67BD0" w:rsidRPr="006F5E02">
        <w:rPr>
          <w:rFonts w:ascii="Times New Roman" w:hAnsi="Times New Roman" w:cs="Times New Roman"/>
          <w:sz w:val="28"/>
          <w:szCs w:val="28"/>
        </w:rPr>
        <w:t xml:space="preserve"> (концепты этого уровня усваиваются в рамках определенной национальной культуры, их усвоение не требует обращения к специальному знанию или опыту)</w:t>
      </w:r>
      <w:r w:rsidR="00BC125B" w:rsidRPr="006F5E02">
        <w:rPr>
          <w:rFonts w:ascii="Times New Roman" w:hAnsi="Times New Roman" w:cs="Times New Roman"/>
          <w:sz w:val="28"/>
          <w:szCs w:val="28"/>
        </w:rPr>
        <w:t>; суперординатный (происходит отвлечение от постоянных, базовых признаков объектов, когнитивные признаки имеют универсальный характер) и субординатный (на этом уровне происходит конкретизация посредством переменных характеристик, концепты связаны со знанием, специфичным для определенных социальных групп) [Болдырев 2015: 31-32].</w:t>
      </w:r>
    </w:p>
    <w:p w14:paraId="6E2720D1" w14:textId="77777777" w:rsidR="00BF6669" w:rsidRPr="006F5E02" w:rsidRDefault="000D3816"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Возможна категоризация на уровне текста: здесь категории выделяют на различных основаниях. Например, Ж.Н. Маслова указывает на существование временно-хронологического концепта, концепта места создания произведения, категорий, выделяемых на основании авторской принадлежности текста, а также тематически выделяемых категорий [</w:t>
      </w:r>
      <w:r w:rsidR="00E018F0" w:rsidRPr="006F5E02">
        <w:rPr>
          <w:rFonts w:ascii="Times New Roman" w:hAnsi="Times New Roman" w:cs="Times New Roman"/>
          <w:sz w:val="28"/>
          <w:szCs w:val="28"/>
        </w:rPr>
        <w:t>М</w:t>
      </w:r>
      <w:r w:rsidRPr="006F5E02">
        <w:rPr>
          <w:rFonts w:ascii="Times New Roman" w:hAnsi="Times New Roman" w:cs="Times New Roman"/>
          <w:sz w:val="28"/>
          <w:szCs w:val="28"/>
        </w:rPr>
        <w:t>аслова 20</w:t>
      </w:r>
      <w:r w:rsidR="00E018F0" w:rsidRPr="006F5E02">
        <w:rPr>
          <w:rFonts w:ascii="Times New Roman" w:hAnsi="Times New Roman" w:cs="Times New Roman"/>
          <w:sz w:val="28"/>
          <w:szCs w:val="28"/>
        </w:rPr>
        <w:t>11: 24</w:t>
      </w:r>
      <w:r w:rsidRPr="006F5E02">
        <w:rPr>
          <w:rFonts w:ascii="Times New Roman" w:hAnsi="Times New Roman" w:cs="Times New Roman"/>
          <w:sz w:val="28"/>
          <w:szCs w:val="28"/>
        </w:rPr>
        <w:t>]</w:t>
      </w:r>
      <w:r w:rsidR="00E018F0" w:rsidRPr="006F5E02">
        <w:rPr>
          <w:rFonts w:ascii="Times New Roman" w:hAnsi="Times New Roman" w:cs="Times New Roman"/>
          <w:sz w:val="28"/>
          <w:szCs w:val="28"/>
        </w:rPr>
        <w:t xml:space="preserve">. </w:t>
      </w:r>
    </w:p>
    <w:p w14:paraId="6E22F619" w14:textId="77777777" w:rsidR="00D6032C" w:rsidRPr="006F5E02" w:rsidRDefault="00E018F0"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Учен</w:t>
      </w:r>
      <w:r w:rsidR="00304519" w:rsidRPr="006F5E02">
        <w:rPr>
          <w:rFonts w:ascii="Times New Roman" w:hAnsi="Times New Roman" w:cs="Times New Roman"/>
          <w:sz w:val="28"/>
          <w:szCs w:val="28"/>
        </w:rPr>
        <w:t>ый</w:t>
      </w:r>
      <w:r w:rsidRPr="006F5E02">
        <w:rPr>
          <w:rFonts w:ascii="Times New Roman" w:hAnsi="Times New Roman" w:cs="Times New Roman"/>
          <w:sz w:val="28"/>
          <w:szCs w:val="28"/>
        </w:rPr>
        <w:t xml:space="preserve"> также говорит о процессе образования категорий на языковом уровне, выделяя лексические, грамматические и модусные языковые категории [там же, 26]. При этом, исследуя поэтические художественные концепты, Ж.Н. Маслова</w:t>
      </w:r>
      <w:r w:rsidR="00E418B2" w:rsidRPr="006F5E02">
        <w:rPr>
          <w:rFonts w:ascii="Times New Roman" w:hAnsi="Times New Roman" w:cs="Times New Roman"/>
          <w:sz w:val="28"/>
          <w:szCs w:val="28"/>
        </w:rPr>
        <w:t xml:space="preserve"> </w:t>
      </w:r>
      <w:r w:rsidRPr="006F5E02">
        <w:rPr>
          <w:rFonts w:ascii="Times New Roman" w:hAnsi="Times New Roman" w:cs="Times New Roman"/>
          <w:sz w:val="28"/>
          <w:szCs w:val="28"/>
        </w:rPr>
        <w:t>отмечает значимость ассоциативных, эстетических и эмоциональных смыслов в структуре ХК, следствием чего является видоизменение обыденных языковых категорий, образование на их базе новых «эмоционально-эстетических комплексов»</w:t>
      </w:r>
      <w:r w:rsidR="00BF6669" w:rsidRPr="006F5E02">
        <w:rPr>
          <w:rFonts w:ascii="Times New Roman" w:hAnsi="Times New Roman" w:cs="Times New Roman"/>
          <w:sz w:val="28"/>
          <w:szCs w:val="28"/>
        </w:rPr>
        <w:t xml:space="preserve"> за счет когнитивных механизмов метафорического, метонимического, символического, сравнительного обозначения [Маслова 2011: 26]. Результатом категоризации на уровне поэтического (художественного) текста является возникновение поэтической (художественной) картины мира, где самыми значимыми становятся концепты оценочных категорий</w:t>
      </w:r>
      <w:r w:rsidR="001D5F47" w:rsidRPr="006F5E02">
        <w:rPr>
          <w:rFonts w:ascii="Times New Roman" w:hAnsi="Times New Roman" w:cs="Times New Roman"/>
          <w:sz w:val="28"/>
          <w:szCs w:val="28"/>
        </w:rPr>
        <w:t>, так как в процессе художественного творчества и восприятия происходит эмоциональная, ценностная интерпретация предметов и явлений (там же, 29).</w:t>
      </w:r>
    </w:p>
    <w:p w14:paraId="4E4806CE" w14:textId="77777777" w:rsidR="0065494D" w:rsidRPr="006F5E02" w:rsidRDefault="005A304F"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Итак,</w:t>
      </w:r>
      <w:r w:rsidR="001D5F47" w:rsidRPr="006F5E02">
        <w:rPr>
          <w:rFonts w:ascii="Times New Roman" w:hAnsi="Times New Roman" w:cs="Times New Roman"/>
          <w:sz w:val="28"/>
          <w:szCs w:val="28"/>
        </w:rPr>
        <w:t xml:space="preserve"> содержание ХК является продуктом «вторичной концептуализации и категоризации» [Маслова 2011: 29], так как язык в художественном произведении описывает воображаемую реальность</w:t>
      </w:r>
      <w:r w:rsidR="00836EA1" w:rsidRPr="006F5E02">
        <w:rPr>
          <w:rFonts w:ascii="Times New Roman" w:hAnsi="Times New Roman" w:cs="Times New Roman"/>
          <w:sz w:val="28"/>
          <w:szCs w:val="28"/>
        </w:rPr>
        <w:t>,</w:t>
      </w:r>
      <w:r w:rsidR="001D5F47" w:rsidRPr="006F5E02">
        <w:rPr>
          <w:rFonts w:ascii="Times New Roman" w:hAnsi="Times New Roman" w:cs="Times New Roman"/>
          <w:sz w:val="28"/>
          <w:szCs w:val="28"/>
        </w:rPr>
        <w:t xml:space="preserve"> </w:t>
      </w:r>
      <w:r w:rsidR="00836EA1" w:rsidRPr="006F5E02">
        <w:rPr>
          <w:rFonts w:ascii="Times New Roman" w:hAnsi="Times New Roman" w:cs="Times New Roman"/>
          <w:sz w:val="28"/>
          <w:szCs w:val="28"/>
        </w:rPr>
        <w:t>к</w:t>
      </w:r>
      <w:r w:rsidR="001D5F47" w:rsidRPr="006F5E02">
        <w:rPr>
          <w:rFonts w:ascii="Times New Roman" w:hAnsi="Times New Roman" w:cs="Times New Roman"/>
          <w:sz w:val="28"/>
          <w:szCs w:val="28"/>
        </w:rPr>
        <w:t>атегоризация происходит «на основе общего эмоционального восприятия»</w:t>
      </w:r>
      <w:r w:rsidR="00E07D1C" w:rsidRPr="006F5E02">
        <w:rPr>
          <w:rFonts w:ascii="Times New Roman" w:hAnsi="Times New Roman" w:cs="Times New Roman"/>
          <w:sz w:val="28"/>
          <w:szCs w:val="28"/>
        </w:rPr>
        <w:t xml:space="preserve"> (там же, 29). Следовательно, моделирование ХК представляет собой задачу, принципиально отличающуюся от моделирования познавательных концептов. То, что может быть определено как ядро познавательного концепта, необязательно становится</w:t>
      </w:r>
      <w:r w:rsidR="008E15C2" w:rsidRPr="006F5E02">
        <w:rPr>
          <w:rFonts w:ascii="Times New Roman" w:hAnsi="Times New Roman" w:cs="Times New Roman"/>
          <w:sz w:val="28"/>
          <w:szCs w:val="28"/>
        </w:rPr>
        <w:t xml:space="preserve"> таковым для ХК. В структуре ХК на первое место выходит интерпретационное поле и образ (по терминологии З.Д. Поповой и И.А. Стернина)</w:t>
      </w:r>
      <w:r w:rsidR="00E60B00" w:rsidRPr="006F5E02">
        <w:rPr>
          <w:rFonts w:ascii="Times New Roman" w:hAnsi="Times New Roman" w:cs="Times New Roman"/>
          <w:sz w:val="28"/>
          <w:szCs w:val="28"/>
        </w:rPr>
        <w:t>, более ярко проявляются эмоционально-оценочные категории, а категории обыденного языка «подвергаются переосмыслению и служат источником создания поэтических образов» [Маслова 2011: 34].</w:t>
      </w:r>
    </w:p>
    <w:p w14:paraId="3C39F211" w14:textId="77777777" w:rsidR="005A304F" w:rsidRPr="006F5E02" w:rsidRDefault="00C91C53"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В нашей работе мы предпримем попытку моделирования ХК, используя </w:t>
      </w:r>
      <w:r w:rsidRPr="006F5E02">
        <w:rPr>
          <w:rFonts w:ascii="Times New Roman" w:hAnsi="Times New Roman" w:cs="Times New Roman"/>
          <w:b/>
          <w:sz w:val="28"/>
          <w:szCs w:val="28"/>
        </w:rPr>
        <w:t xml:space="preserve">валентную модель </w:t>
      </w:r>
      <w:r w:rsidRPr="006F5E02">
        <w:rPr>
          <w:rFonts w:ascii="Times New Roman" w:hAnsi="Times New Roman" w:cs="Times New Roman"/>
          <w:sz w:val="28"/>
          <w:szCs w:val="28"/>
        </w:rPr>
        <w:t>ХК, разработанную Ж.Н. Масловой (2011). Учен</w:t>
      </w:r>
      <w:r w:rsidR="00304519" w:rsidRPr="006F5E02">
        <w:rPr>
          <w:rFonts w:ascii="Times New Roman" w:hAnsi="Times New Roman" w:cs="Times New Roman"/>
          <w:sz w:val="28"/>
          <w:szCs w:val="28"/>
        </w:rPr>
        <w:t>ый</w:t>
      </w:r>
      <w:r w:rsidRPr="006F5E02">
        <w:rPr>
          <w:rFonts w:ascii="Times New Roman" w:hAnsi="Times New Roman" w:cs="Times New Roman"/>
          <w:sz w:val="28"/>
          <w:szCs w:val="28"/>
        </w:rPr>
        <w:t xml:space="preserve"> предлагает рассматривать концепт как структуру «с открытыми для взаимодействия валентностями: звуковой, предметной, понятийной, ассоциативной, образной, символической, мифологической, ценностно-оценочной»</w:t>
      </w:r>
      <w:r w:rsidR="002D378B" w:rsidRPr="006F5E02">
        <w:rPr>
          <w:rFonts w:ascii="Times New Roman" w:hAnsi="Times New Roman" w:cs="Times New Roman"/>
          <w:sz w:val="28"/>
          <w:szCs w:val="28"/>
        </w:rPr>
        <w:t xml:space="preserve"> [Маслова 2011: 20]</w:t>
      </w:r>
      <w:r w:rsidR="00F27077" w:rsidRPr="006F5E02">
        <w:rPr>
          <w:rFonts w:ascii="Times New Roman" w:hAnsi="Times New Roman" w:cs="Times New Roman"/>
          <w:sz w:val="28"/>
          <w:szCs w:val="28"/>
        </w:rPr>
        <w:t xml:space="preserve">. Указывая на то, что концепты взаимодействуют между собой, Ж.Н. Маслова полагает, что это взаимодействие происходит за счет контактирования некоторых указанных выше валентностей. При этом ассоциативная валентность оказывается всегда контактной, так как любой перенос смысла осуществляется на основе ассоциаций. Среди контактных выделяется детерминирующая валентность, служащая основой для когнитивного </w:t>
      </w:r>
      <w:r w:rsidR="00E8613E" w:rsidRPr="006F5E02">
        <w:rPr>
          <w:rFonts w:ascii="Times New Roman" w:hAnsi="Times New Roman" w:cs="Times New Roman"/>
          <w:sz w:val="28"/>
          <w:szCs w:val="28"/>
        </w:rPr>
        <w:t>переосмысления</w:t>
      </w:r>
      <w:r w:rsidR="00F27077" w:rsidRPr="006F5E02">
        <w:rPr>
          <w:rFonts w:ascii="Times New Roman" w:hAnsi="Times New Roman" w:cs="Times New Roman"/>
          <w:sz w:val="28"/>
          <w:szCs w:val="28"/>
        </w:rPr>
        <w:t>.</w:t>
      </w:r>
      <w:r w:rsidRPr="006F5E02">
        <w:rPr>
          <w:rFonts w:ascii="Times New Roman" w:hAnsi="Times New Roman" w:cs="Times New Roman"/>
          <w:sz w:val="28"/>
          <w:szCs w:val="28"/>
        </w:rPr>
        <w:t xml:space="preserve"> </w:t>
      </w:r>
      <w:r w:rsidR="00E8613E" w:rsidRPr="006F5E02">
        <w:rPr>
          <w:rFonts w:ascii="Times New Roman" w:hAnsi="Times New Roman" w:cs="Times New Roman"/>
          <w:sz w:val="28"/>
          <w:szCs w:val="28"/>
        </w:rPr>
        <w:t>В результате построения валентной модели ХК и определения детерминирующей валентности возможно изучение</w:t>
      </w:r>
      <w:r w:rsidR="00184B1B" w:rsidRPr="006F5E02">
        <w:rPr>
          <w:rFonts w:ascii="Times New Roman" w:hAnsi="Times New Roman" w:cs="Times New Roman"/>
          <w:sz w:val="28"/>
          <w:szCs w:val="28"/>
        </w:rPr>
        <w:t xml:space="preserve"> когнитивных механизмов, лежащих в основе ХК, понимание взаимодействия концептуальных областей в ХКМ автора, особенностей авторского идиостиля.</w:t>
      </w:r>
    </w:p>
    <w:p w14:paraId="160838DD" w14:textId="77777777" w:rsidR="00836EA1" w:rsidRPr="006F5E02" w:rsidRDefault="00836EA1" w:rsidP="00974D65">
      <w:pPr>
        <w:pStyle w:val="ListParagraph"/>
        <w:spacing w:after="0" w:line="360" w:lineRule="auto"/>
        <w:ind w:left="0" w:firstLine="567"/>
        <w:jc w:val="both"/>
        <w:rPr>
          <w:rFonts w:ascii="Times New Roman" w:hAnsi="Times New Roman" w:cs="Times New Roman"/>
          <w:sz w:val="28"/>
          <w:szCs w:val="28"/>
        </w:rPr>
      </w:pPr>
    </w:p>
    <w:p w14:paraId="547A4316" w14:textId="77777777" w:rsidR="00836EA1" w:rsidRPr="006F5E02" w:rsidRDefault="00367528" w:rsidP="00A67F7B">
      <w:pPr>
        <w:pStyle w:val="11"/>
        <w:spacing w:before="0"/>
        <w:jc w:val="center"/>
      </w:pPr>
      <w:bookmarkStart w:id="5" w:name="_Toc134877072"/>
      <w:r w:rsidRPr="006F5E02">
        <w:t>1.3</w:t>
      </w:r>
      <w:r w:rsidR="00A67F7B" w:rsidRPr="006F5E02">
        <w:t>.</w:t>
      </w:r>
      <w:r w:rsidRPr="006F5E02">
        <w:t xml:space="preserve"> </w:t>
      </w:r>
      <w:r w:rsidR="00836EA1" w:rsidRPr="006F5E02">
        <w:t>Художественный дискурс как языковая форма функционирования</w:t>
      </w:r>
      <w:r w:rsidR="001746A9" w:rsidRPr="006F5E02">
        <w:t xml:space="preserve"> </w:t>
      </w:r>
      <w:r w:rsidR="00836EA1" w:rsidRPr="006F5E02">
        <w:t>художественного концепта</w:t>
      </w:r>
      <w:bookmarkEnd w:id="5"/>
    </w:p>
    <w:p w14:paraId="716C83CC" w14:textId="77777777" w:rsidR="004C0900" w:rsidRPr="006F5E02" w:rsidRDefault="00957A03" w:rsidP="0063321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Термин «дискурс» (от французского “</w:t>
      </w:r>
      <w:proofErr w:type="spellStart"/>
      <w:r w:rsidRPr="006F5E02">
        <w:rPr>
          <w:rFonts w:ascii="Times New Roman" w:hAnsi="Times New Roman" w:cs="Times New Roman"/>
          <w:sz w:val="28"/>
          <w:szCs w:val="28"/>
          <w:lang w:val="en-US"/>
        </w:rPr>
        <w:t>discours</w:t>
      </w:r>
      <w:proofErr w:type="spellEnd"/>
      <w:r w:rsidRPr="006F5E02">
        <w:rPr>
          <w:rFonts w:ascii="Times New Roman" w:hAnsi="Times New Roman" w:cs="Times New Roman"/>
          <w:sz w:val="28"/>
          <w:szCs w:val="28"/>
        </w:rPr>
        <w:t xml:space="preserve">” – речь, тип речи, текст, тип текста) отличается крайней неоднозначностью, прежде всего благодаря тому факту, что изучение дискурса ведется с позиций многих дисциплин. Дискурсивные исследования проводятся в рамках прагмалингвистики, социо- и психолингвистики, </w:t>
      </w:r>
      <w:r w:rsidR="00AE4E9D" w:rsidRPr="006F5E02">
        <w:rPr>
          <w:rFonts w:ascii="Times New Roman" w:hAnsi="Times New Roman" w:cs="Times New Roman"/>
          <w:sz w:val="28"/>
          <w:szCs w:val="28"/>
        </w:rPr>
        <w:t xml:space="preserve">которые определяют дискурс как «связанный текст в совокупности с экстралингвистическими – прагматическими, социокультурными, психологическими и другими факторами» [Арутюнова 1990: 136-137]. </w:t>
      </w:r>
      <w:r w:rsidR="00DD63CF" w:rsidRPr="006F5E02">
        <w:rPr>
          <w:rFonts w:ascii="Times New Roman" w:hAnsi="Times New Roman" w:cs="Times New Roman"/>
          <w:sz w:val="28"/>
          <w:szCs w:val="28"/>
        </w:rPr>
        <w:t xml:space="preserve">Актуальным стало понятие дискурса для </w:t>
      </w:r>
      <w:r w:rsidR="004C0900" w:rsidRPr="006F5E02">
        <w:rPr>
          <w:rFonts w:ascii="Times New Roman" w:hAnsi="Times New Roman" w:cs="Times New Roman"/>
          <w:sz w:val="28"/>
          <w:szCs w:val="28"/>
        </w:rPr>
        <w:t xml:space="preserve">стилистики и </w:t>
      </w:r>
      <w:r w:rsidR="00DD63CF" w:rsidRPr="006F5E02">
        <w:rPr>
          <w:rFonts w:ascii="Times New Roman" w:hAnsi="Times New Roman" w:cs="Times New Roman"/>
          <w:sz w:val="28"/>
          <w:szCs w:val="28"/>
        </w:rPr>
        <w:t>лингвистики текста, так как дискурс – это «реализация языка, который материализуется в различного рода текстах»</w:t>
      </w:r>
      <w:r w:rsidR="004C0900" w:rsidRPr="006F5E02">
        <w:rPr>
          <w:rFonts w:ascii="Times New Roman" w:hAnsi="Times New Roman" w:cs="Times New Roman"/>
          <w:sz w:val="28"/>
          <w:szCs w:val="28"/>
        </w:rPr>
        <w:t xml:space="preserve"> [Степанов 1995: 43]. </w:t>
      </w:r>
    </w:p>
    <w:p w14:paraId="6B091D05" w14:textId="77777777" w:rsidR="00836EA1" w:rsidRPr="006F5E02" w:rsidRDefault="004C0900"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Однако</w:t>
      </w:r>
      <w:r w:rsidR="00AE4E9D" w:rsidRPr="006F5E02">
        <w:rPr>
          <w:rFonts w:ascii="Times New Roman" w:hAnsi="Times New Roman" w:cs="Times New Roman"/>
          <w:sz w:val="28"/>
          <w:szCs w:val="28"/>
        </w:rPr>
        <w:t xml:space="preserve"> дискурс – это не только результат</w:t>
      </w:r>
      <w:r w:rsidRPr="006F5E02">
        <w:rPr>
          <w:rFonts w:ascii="Times New Roman" w:hAnsi="Times New Roman" w:cs="Times New Roman"/>
          <w:sz w:val="28"/>
          <w:szCs w:val="28"/>
        </w:rPr>
        <w:t xml:space="preserve"> (текст)</w:t>
      </w:r>
      <w:r w:rsidR="00AE4E9D" w:rsidRPr="006F5E02">
        <w:rPr>
          <w:rFonts w:ascii="Times New Roman" w:hAnsi="Times New Roman" w:cs="Times New Roman"/>
          <w:sz w:val="28"/>
          <w:szCs w:val="28"/>
        </w:rPr>
        <w:t>, но и прежде всего процесс</w:t>
      </w:r>
      <w:r w:rsidR="00A346B6" w:rsidRPr="006F5E02">
        <w:rPr>
          <w:rFonts w:ascii="Times New Roman" w:hAnsi="Times New Roman" w:cs="Times New Roman"/>
          <w:sz w:val="28"/>
          <w:szCs w:val="28"/>
        </w:rPr>
        <w:t>, практика</w:t>
      </w:r>
      <w:r w:rsidR="00AE4E9D" w:rsidRPr="006F5E02">
        <w:rPr>
          <w:rFonts w:ascii="Times New Roman" w:hAnsi="Times New Roman" w:cs="Times New Roman"/>
          <w:sz w:val="28"/>
          <w:szCs w:val="28"/>
        </w:rPr>
        <w:t xml:space="preserve"> </w:t>
      </w:r>
      <w:r w:rsidR="00A346B6" w:rsidRPr="006F5E02">
        <w:rPr>
          <w:rFonts w:ascii="Times New Roman" w:hAnsi="Times New Roman" w:cs="Times New Roman"/>
          <w:sz w:val="28"/>
          <w:szCs w:val="28"/>
        </w:rPr>
        <w:t>речи</w:t>
      </w:r>
      <w:r w:rsidR="00AE4E9D" w:rsidRPr="006F5E02">
        <w:rPr>
          <w:rFonts w:ascii="Times New Roman" w:hAnsi="Times New Roman" w:cs="Times New Roman"/>
          <w:sz w:val="28"/>
          <w:szCs w:val="28"/>
        </w:rPr>
        <w:t>. Это</w:t>
      </w:r>
      <w:r w:rsidR="00A346B6" w:rsidRPr="006F5E02">
        <w:rPr>
          <w:rFonts w:ascii="Times New Roman" w:hAnsi="Times New Roman" w:cs="Times New Roman"/>
          <w:sz w:val="28"/>
          <w:szCs w:val="28"/>
        </w:rPr>
        <w:t xml:space="preserve"> «речевое произведение, речевая деятельность, реализованная в тексте и обусловленная лингвистическими и внеязыковыми факторами, протекающая в определенном контексте и в рамках различных социальных групп …» [Журавлева 2010: 59]. Именно поэтому дискурс часто рассматривается как «текст и речь» (“</w:t>
      </w:r>
      <w:r w:rsidR="00A346B6" w:rsidRPr="006F5E02">
        <w:rPr>
          <w:rFonts w:ascii="Times New Roman" w:hAnsi="Times New Roman" w:cs="Times New Roman"/>
          <w:sz w:val="28"/>
          <w:szCs w:val="28"/>
          <w:lang w:val="en-US"/>
        </w:rPr>
        <w:t>text</w:t>
      </w:r>
      <w:r w:rsidR="00A346B6" w:rsidRPr="006F5E02">
        <w:rPr>
          <w:rFonts w:ascii="Times New Roman" w:hAnsi="Times New Roman" w:cs="Times New Roman"/>
          <w:sz w:val="28"/>
          <w:szCs w:val="28"/>
        </w:rPr>
        <w:t xml:space="preserve"> </w:t>
      </w:r>
      <w:r w:rsidR="00A346B6" w:rsidRPr="006F5E02">
        <w:rPr>
          <w:rFonts w:ascii="Times New Roman" w:hAnsi="Times New Roman" w:cs="Times New Roman"/>
          <w:sz w:val="28"/>
          <w:szCs w:val="28"/>
          <w:lang w:val="en-US"/>
        </w:rPr>
        <w:t>and</w:t>
      </w:r>
      <w:r w:rsidR="00A346B6" w:rsidRPr="006F5E02">
        <w:rPr>
          <w:rFonts w:ascii="Times New Roman" w:hAnsi="Times New Roman" w:cs="Times New Roman"/>
          <w:sz w:val="28"/>
          <w:szCs w:val="28"/>
        </w:rPr>
        <w:t xml:space="preserve"> </w:t>
      </w:r>
      <w:r w:rsidR="00A346B6" w:rsidRPr="006F5E02">
        <w:rPr>
          <w:rFonts w:ascii="Times New Roman" w:hAnsi="Times New Roman" w:cs="Times New Roman"/>
          <w:sz w:val="28"/>
          <w:szCs w:val="28"/>
          <w:lang w:val="en-US"/>
        </w:rPr>
        <w:t>talk</w:t>
      </w:r>
      <w:r w:rsidR="00A346B6" w:rsidRPr="006F5E02">
        <w:rPr>
          <w:rFonts w:ascii="Times New Roman" w:hAnsi="Times New Roman" w:cs="Times New Roman"/>
          <w:sz w:val="28"/>
          <w:szCs w:val="28"/>
        </w:rPr>
        <w:t>”)</w:t>
      </w:r>
      <w:r w:rsidR="00635840" w:rsidRPr="006F5E02">
        <w:rPr>
          <w:rFonts w:ascii="Times New Roman" w:hAnsi="Times New Roman" w:cs="Times New Roman"/>
          <w:sz w:val="28"/>
          <w:szCs w:val="28"/>
        </w:rPr>
        <w:t>, «форма социального взаимодействия в обществе»</w:t>
      </w:r>
      <w:r w:rsidR="00A346B6" w:rsidRPr="006F5E02">
        <w:rPr>
          <w:rFonts w:ascii="Times New Roman" w:hAnsi="Times New Roman" w:cs="Times New Roman"/>
          <w:sz w:val="28"/>
          <w:szCs w:val="28"/>
        </w:rPr>
        <w:t xml:space="preserve"> [Ван Дейк 2014</w:t>
      </w:r>
      <w:r w:rsidR="00635840" w:rsidRPr="006F5E02">
        <w:rPr>
          <w:rFonts w:ascii="Times New Roman" w:hAnsi="Times New Roman" w:cs="Times New Roman"/>
          <w:sz w:val="28"/>
          <w:szCs w:val="28"/>
        </w:rPr>
        <w:t>: 12</w:t>
      </w:r>
      <w:r w:rsidR="00A346B6" w:rsidRPr="006F5E02">
        <w:rPr>
          <w:rFonts w:ascii="Times New Roman" w:hAnsi="Times New Roman" w:cs="Times New Roman"/>
          <w:sz w:val="28"/>
          <w:szCs w:val="28"/>
        </w:rPr>
        <w:t>]</w:t>
      </w:r>
      <w:r w:rsidR="00635840" w:rsidRPr="006F5E02">
        <w:rPr>
          <w:rFonts w:ascii="Times New Roman" w:hAnsi="Times New Roman" w:cs="Times New Roman"/>
          <w:sz w:val="28"/>
          <w:szCs w:val="28"/>
        </w:rPr>
        <w:t>,</w:t>
      </w:r>
      <w:r w:rsidR="00A346B6" w:rsidRPr="006F5E02">
        <w:rPr>
          <w:rFonts w:ascii="Times New Roman" w:hAnsi="Times New Roman" w:cs="Times New Roman"/>
          <w:sz w:val="28"/>
          <w:szCs w:val="28"/>
        </w:rPr>
        <w:t xml:space="preserve"> </w:t>
      </w:r>
      <w:r w:rsidR="00635840" w:rsidRPr="006F5E02">
        <w:rPr>
          <w:rFonts w:ascii="Times New Roman" w:hAnsi="Times New Roman" w:cs="Times New Roman"/>
          <w:sz w:val="28"/>
          <w:szCs w:val="28"/>
        </w:rPr>
        <w:t xml:space="preserve">«речь, «погруженная в жизнь» [Арутюнова 1990: 136-137], </w:t>
      </w:r>
      <w:r w:rsidR="00A346B6" w:rsidRPr="006F5E02">
        <w:rPr>
          <w:rFonts w:ascii="Times New Roman" w:hAnsi="Times New Roman" w:cs="Times New Roman"/>
          <w:sz w:val="28"/>
          <w:szCs w:val="28"/>
        </w:rPr>
        <w:t>«коммуникативное событие»</w:t>
      </w:r>
      <w:r w:rsidR="00635840" w:rsidRPr="006F5E02">
        <w:rPr>
          <w:rFonts w:ascii="Times New Roman" w:hAnsi="Times New Roman" w:cs="Times New Roman"/>
          <w:sz w:val="28"/>
          <w:szCs w:val="28"/>
        </w:rPr>
        <w:t xml:space="preserve"> [Огнева 2013: 75], «сложное коммуникативное явление» [Бочарникова 2010: 52], «комплексное коммуникативное событие, происходящее между говорящим и слушающим (наблюдателем), в определенном временном, пространственном и прочем контексте» [Темнова 2004: 24].</w:t>
      </w:r>
    </w:p>
    <w:p w14:paraId="57AB4905" w14:textId="77777777" w:rsidR="00635840" w:rsidRPr="006F5E02" w:rsidRDefault="00DF5E8F"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Указанные определения объединяет важный аспект дискурса – его </w:t>
      </w:r>
      <w:r w:rsidRPr="006F5E02">
        <w:rPr>
          <w:rFonts w:ascii="Times New Roman" w:hAnsi="Times New Roman" w:cs="Times New Roman"/>
          <w:b/>
          <w:sz w:val="28"/>
          <w:szCs w:val="28"/>
        </w:rPr>
        <w:t>антропоцентричность</w:t>
      </w:r>
      <w:r w:rsidRPr="006F5E02">
        <w:rPr>
          <w:rFonts w:ascii="Times New Roman" w:hAnsi="Times New Roman" w:cs="Times New Roman"/>
          <w:sz w:val="28"/>
          <w:szCs w:val="28"/>
        </w:rPr>
        <w:t>. Ученые заинтересованы в исследовании особенностей производства и восприятия речевых высказываний, их цель – выработать единую парадигму, которая обеспечивала бы интегрированный подход к изучению способов получения, выражения</w:t>
      </w:r>
      <w:r w:rsidR="00DD63CF" w:rsidRPr="006F5E02">
        <w:rPr>
          <w:rFonts w:ascii="Times New Roman" w:hAnsi="Times New Roman" w:cs="Times New Roman"/>
          <w:sz w:val="28"/>
          <w:szCs w:val="28"/>
        </w:rPr>
        <w:t xml:space="preserve">, обоснования и передачи знаний [Ван Дейк 2014: 12]. </w:t>
      </w:r>
      <w:r w:rsidR="004C0900" w:rsidRPr="006F5E02">
        <w:rPr>
          <w:rFonts w:ascii="Times New Roman" w:hAnsi="Times New Roman" w:cs="Times New Roman"/>
          <w:sz w:val="28"/>
          <w:szCs w:val="28"/>
        </w:rPr>
        <w:t>При этом на первый план выходит исследование языковой личности с ее знаниями о мире, социокультурными нормами и ценностями, верованиями и установками, идеологией, пониманием социальных отношений, знанием языка и норм общения, собственным языковым инструментарием и так далее</w:t>
      </w:r>
      <w:r w:rsidR="00715B8A" w:rsidRPr="006F5E02">
        <w:rPr>
          <w:rFonts w:ascii="Times New Roman" w:hAnsi="Times New Roman" w:cs="Times New Roman"/>
          <w:sz w:val="28"/>
          <w:szCs w:val="28"/>
        </w:rPr>
        <w:t xml:space="preserve">, то есть со всей совокупностью представлений об окружающем мире и средствами их вербализации. По словам Ю.С. Степанова, дискурс существует как результат особого, «альтернативного мира», который моделируется языковой личностью в процессе когнитивной обработки информации [Степанов 1995: 43]. Следовательно, </w:t>
      </w:r>
      <w:r w:rsidR="003D430D" w:rsidRPr="006F5E02">
        <w:rPr>
          <w:rFonts w:ascii="Times New Roman" w:hAnsi="Times New Roman" w:cs="Times New Roman"/>
          <w:sz w:val="28"/>
          <w:szCs w:val="28"/>
        </w:rPr>
        <w:t xml:space="preserve">изучение </w:t>
      </w:r>
      <w:r w:rsidR="00715B8A" w:rsidRPr="006F5E02">
        <w:rPr>
          <w:rFonts w:ascii="Times New Roman" w:hAnsi="Times New Roman" w:cs="Times New Roman"/>
          <w:sz w:val="28"/>
          <w:szCs w:val="28"/>
        </w:rPr>
        <w:t>дискурс</w:t>
      </w:r>
      <w:r w:rsidR="003D430D" w:rsidRPr="006F5E02">
        <w:rPr>
          <w:rFonts w:ascii="Times New Roman" w:hAnsi="Times New Roman" w:cs="Times New Roman"/>
          <w:sz w:val="28"/>
          <w:szCs w:val="28"/>
        </w:rPr>
        <w:t>а находится в рамках когнитивной лингвистики. Таким образом, нам кажется целесообразным уточнить определение дискурса и, вслед за Е.А. Огневой, рассматривать его как «сложное коммуникативно-когнитивное явление, в состав которого входит не только сам текст, но и различные экстралингвистические факторы (знание мира, мнения, ценностные установки), играющие важную роль для понимания и восприятия информации» [Огнева 2013: 76].</w:t>
      </w:r>
    </w:p>
    <w:p w14:paraId="611D1690" w14:textId="77777777" w:rsidR="007F6B17" w:rsidRPr="006F5E02" w:rsidRDefault="006741D5"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Еще одной важной характеристикой дискурса, особенно релевантной для нашего исследования, является его </w:t>
      </w:r>
      <w:r w:rsidRPr="006F5E02">
        <w:rPr>
          <w:rFonts w:ascii="Times New Roman" w:hAnsi="Times New Roman" w:cs="Times New Roman"/>
          <w:b/>
          <w:sz w:val="28"/>
          <w:szCs w:val="28"/>
        </w:rPr>
        <w:t>смысловая целостность</w:t>
      </w:r>
      <w:r w:rsidRPr="006F5E02">
        <w:rPr>
          <w:rFonts w:ascii="Times New Roman" w:hAnsi="Times New Roman" w:cs="Times New Roman"/>
          <w:sz w:val="28"/>
          <w:szCs w:val="28"/>
        </w:rPr>
        <w:t>.</w:t>
      </w:r>
      <w:r w:rsidR="00685CCE" w:rsidRPr="006F5E02">
        <w:rPr>
          <w:rFonts w:ascii="Times New Roman" w:hAnsi="Times New Roman" w:cs="Times New Roman"/>
          <w:sz w:val="28"/>
          <w:szCs w:val="28"/>
        </w:rPr>
        <w:t xml:space="preserve"> Здесь мы говорим не только о связности и логике организации компонентов дискурса, будь то текст как результат обработанной речи (</w:t>
      </w:r>
      <w:r w:rsidR="00685CCE" w:rsidRPr="006F5E02">
        <w:rPr>
          <w:rFonts w:ascii="Times New Roman" w:hAnsi="Times New Roman" w:cs="Times New Roman"/>
          <w:sz w:val="28"/>
          <w:szCs w:val="28"/>
          <w:lang w:val="en-US"/>
        </w:rPr>
        <w:t>text</w:t>
      </w:r>
      <w:r w:rsidR="00685CCE" w:rsidRPr="006F5E02">
        <w:rPr>
          <w:rFonts w:ascii="Times New Roman" w:hAnsi="Times New Roman" w:cs="Times New Roman"/>
          <w:sz w:val="28"/>
          <w:szCs w:val="28"/>
        </w:rPr>
        <w:t>) или как продукт спонтанного речемыслительного процесса (</w:t>
      </w:r>
      <w:r w:rsidR="00685CCE" w:rsidRPr="006F5E02">
        <w:rPr>
          <w:rFonts w:ascii="Times New Roman" w:hAnsi="Times New Roman" w:cs="Times New Roman"/>
          <w:sz w:val="28"/>
          <w:szCs w:val="28"/>
          <w:lang w:val="en-US"/>
        </w:rPr>
        <w:t>talk</w:t>
      </w:r>
      <w:r w:rsidR="00685CCE" w:rsidRPr="006F5E02">
        <w:rPr>
          <w:rFonts w:ascii="Times New Roman" w:hAnsi="Times New Roman" w:cs="Times New Roman"/>
          <w:sz w:val="28"/>
          <w:szCs w:val="28"/>
        </w:rPr>
        <w:t>).</w:t>
      </w:r>
      <w:r w:rsidR="005E3F7B" w:rsidRPr="006F5E02">
        <w:rPr>
          <w:rFonts w:ascii="Times New Roman" w:hAnsi="Times New Roman" w:cs="Times New Roman"/>
          <w:sz w:val="28"/>
          <w:szCs w:val="28"/>
        </w:rPr>
        <w:t xml:space="preserve"> </w:t>
      </w:r>
      <w:r w:rsidR="00685CCE" w:rsidRPr="006F5E02">
        <w:rPr>
          <w:rFonts w:ascii="Times New Roman" w:hAnsi="Times New Roman" w:cs="Times New Roman"/>
          <w:sz w:val="28"/>
          <w:szCs w:val="28"/>
        </w:rPr>
        <w:t>Нас интересует именно смысловое единство</w:t>
      </w:r>
      <w:r w:rsidR="007F6B17" w:rsidRPr="006F5E02">
        <w:rPr>
          <w:rFonts w:ascii="Times New Roman" w:hAnsi="Times New Roman" w:cs="Times New Roman"/>
          <w:sz w:val="28"/>
          <w:szCs w:val="28"/>
        </w:rPr>
        <w:t xml:space="preserve"> некоторого количества высказываний, которое достигается благодаря однонаправленности трех аспектов дискурса: семантического, прагматического и коммуникативного.</w:t>
      </w:r>
    </w:p>
    <w:p w14:paraId="33F772AC" w14:textId="77777777" w:rsidR="006741D5" w:rsidRPr="006F5E02" w:rsidRDefault="00340984"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По словам В.З. Демьянкова, дискурс представляет собой</w:t>
      </w:r>
      <w:r w:rsidR="00C13090" w:rsidRPr="006F5E02">
        <w:rPr>
          <w:rFonts w:ascii="Times New Roman" w:hAnsi="Times New Roman" w:cs="Times New Roman"/>
          <w:sz w:val="28"/>
          <w:szCs w:val="28"/>
        </w:rPr>
        <w:t xml:space="preserve"> «произвольный фрагмент текста», состоящий из нескольких предложений или их частей, которые объединяются вокруг «некоторого опорного концепта» [Степанов 1995: 36-37]. Таким образом, возникает общий контекст, описывающий действующие лица, объекты, обстоятельства, поступки, </w:t>
      </w:r>
      <w:r w:rsidR="008F7844" w:rsidRPr="006F5E02">
        <w:rPr>
          <w:rFonts w:ascii="Times New Roman" w:hAnsi="Times New Roman" w:cs="Times New Roman"/>
          <w:sz w:val="28"/>
          <w:szCs w:val="28"/>
        </w:rPr>
        <w:t>временно-</w:t>
      </w:r>
      <w:r w:rsidR="00C13090" w:rsidRPr="006F5E02">
        <w:rPr>
          <w:rFonts w:ascii="Times New Roman" w:hAnsi="Times New Roman" w:cs="Times New Roman"/>
          <w:sz w:val="28"/>
          <w:szCs w:val="28"/>
        </w:rPr>
        <w:t>хронологические характеристики и так далее. При этом связанность</w:t>
      </w:r>
      <w:r w:rsidR="001B3634" w:rsidRPr="006F5E02">
        <w:rPr>
          <w:rFonts w:ascii="Times New Roman" w:hAnsi="Times New Roman" w:cs="Times New Roman"/>
          <w:sz w:val="28"/>
          <w:szCs w:val="28"/>
        </w:rPr>
        <w:t xml:space="preserve"> и осмысленность дискурса создаются не столько за счет определенной последовательности предложений или их фрагментов, сколько за счет того общего «для создающего дискурс и его интерпретатора» мира, «который строится по ходу развертывания дискурса» (там же).</w:t>
      </w:r>
    </w:p>
    <w:p w14:paraId="36F6FA97" w14:textId="77777777" w:rsidR="004E3C25" w:rsidRPr="006F5E02" w:rsidRDefault="004E3C25"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Выстраивание данного «альтернативного» мира осуществляется сложным, не всегда осознанным образом. При этом языковая личность обращается не только к собственным лингвистическим знаниям, но и к широкому спектру фоновых знаний, ко всей базе данных, хранящихся в ее когнитивном аппарате. Т. </w:t>
      </w:r>
      <w:r w:rsidR="008F7844" w:rsidRPr="006F5E02">
        <w:rPr>
          <w:rFonts w:ascii="Times New Roman" w:hAnsi="Times New Roman" w:cs="Times New Roman"/>
          <w:sz w:val="28"/>
          <w:szCs w:val="28"/>
        </w:rPr>
        <w:t>в</w:t>
      </w:r>
      <w:r w:rsidRPr="006F5E02">
        <w:rPr>
          <w:rFonts w:ascii="Times New Roman" w:hAnsi="Times New Roman" w:cs="Times New Roman"/>
          <w:sz w:val="28"/>
          <w:szCs w:val="28"/>
        </w:rPr>
        <w:t>ан Дейк указывал на особую роль «предшествующего знания» (“</w:t>
      </w:r>
      <w:r w:rsidRPr="006F5E02">
        <w:rPr>
          <w:rFonts w:ascii="Times New Roman" w:hAnsi="Times New Roman" w:cs="Times New Roman"/>
          <w:sz w:val="28"/>
          <w:szCs w:val="28"/>
          <w:lang w:val="en-US"/>
        </w:rPr>
        <w:t>prior</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knowledge</w:t>
      </w:r>
      <w:r w:rsidRPr="006F5E02">
        <w:rPr>
          <w:rFonts w:ascii="Times New Roman" w:hAnsi="Times New Roman" w:cs="Times New Roman"/>
          <w:sz w:val="28"/>
          <w:szCs w:val="28"/>
        </w:rPr>
        <w:t xml:space="preserve">”) при производстве и интерпретации дискурса [Ван Дейк 2014: 74]. </w:t>
      </w:r>
      <w:r w:rsidR="00054B38" w:rsidRPr="006F5E02">
        <w:rPr>
          <w:rFonts w:ascii="Times New Roman" w:hAnsi="Times New Roman" w:cs="Times New Roman"/>
          <w:sz w:val="28"/>
          <w:szCs w:val="28"/>
        </w:rPr>
        <w:t xml:space="preserve">Исследуя особенности поэтического дискурса, Ж.Н. Маслова утверждала о </w:t>
      </w:r>
      <w:r w:rsidR="008F7844" w:rsidRPr="006F5E02">
        <w:rPr>
          <w:rFonts w:ascii="Times New Roman" w:hAnsi="Times New Roman" w:cs="Times New Roman"/>
          <w:sz w:val="28"/>
          <w:szCs w:val="28"/>
        </w:rPr>
        <w:t>необходимости изучения «прецедентных текстов»</w:t>
      </w:r>
      <w:r w:rsidRPr="006F5E02">
        <w:rPr>
          <w:rFonts w:ascii="Times New Roman" w:hAnsi="Times New Roman" w:cs="Times New Roman"/>
          <w:sz w:val="28"/>
          <w:szCs w:val="28"/>
        </w:rPr>
        <w:t xml:space="preserve"> </w:t>
      </w:r>
      <w:r w:rsidR="008F7844" w:rsidRPr="006F5E02">
        <w:rPr>
          <w:rFonts w:ascii="Times New Roman" w:hAnsi="Times New Roman" w:cs="Times New Roman"/>
          <w:sz w:val="28"/>
          <w:szCs w:val="28"/>
        </w:rPr>
        <w:t xml:space="preserve">[Маслова 2011: 22]. Языковые репрезентации поэтических концептов, по словам ученой, указывают на их связь с </w:t>
      </w:r>
      <w:r w:rsidR="00703847" w:rsidRPr="006F5E02">
        <w:rPr>
          <w:rFonts w:ascii="Times New Roman" w:hAnsi="Times New Roman" w:cs="Times New Roman"/>
          <w:sz w:val="28"/>
          <w:szCs w:val="28"/>
        </w:rPr>
        <w:t>различными видами прецедентного знания: 1) «мифологическим, имеющим экстракультурный и экстратерриториальный характер»; 2) знанием, которое закрепляет «ценности и эталоны конкретной национальной культуры»; 3) знанием, специфическим для определенных социальных групп (там же, 22).</w:t>
      </w:r>
    </w:p>
    <w:p w14:paraId="3BF83EFC" w14:textId="77777777" w:rsidR="00703847" w:rsidRPr="006F5E02" w:rsidRDefault="00703847"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Таким образом, можно утверждать, что дискурс имеет </w:t>
      </w:r>
      <w:r w:rsidRPr="006F5E02">
        <w:rPr>
          <w:rFonts w:ascii="Times New Roman" w:hAnsi="Times New Roman" w:cs="Times New Roman"/>
          <w:b/>
          <w:sz w:val="28"/>
          <w:szCs w:val="28"/>
        </w:rPr>
        <w:t>сверхтекстовый</w:t>
      </w:r>
      <w:r w:rsidRPr="006F5E02">
        <w:rPr>
          <w:rFonts w:ascii="Times New Roman" w:hAnsi="Times New Roman" w:cs="Times New Roman"/>
          <w:sz w:val="28"/>
          <w:szCs w:val="28"/>
        </w:rPr>
        <w:t xml:space="preserve"> характер. </w:t>
      </w:r>
      <w:r w:rsidR="00EA6FEB" w:rsidRPr="006F5E02">
        <w:rPr>
          <w:rFonts w:ascii="Times New Roman" w:hAnsi="Times New Roman" w:cs="Times New Roman"/>
          <w:sz w:val="28"/>
          <w:szCs w:val="28"/>
        </w:rPr>
        <w:t>По мнению Л.В. Миллер [Миллер 2004: 42], это особенно проявляется при анализе художественного дискурса. Учен</w:t>
      </w:r>
      <w:r w:rsidR="00304519" w:rsidRPr="006F5E02">
        <w:rPr>
          <w:rFonts w:ascii="Times New Roman" w:hAnsi="Times New Roman" w:cs="Times New Roman"/>
          <w:sz w:val="28"/>
          <w:szCs w:val="28"/>
        </w:rPr>
        <w:t>ый</w:t>
      </w:r>
      <w:r w:rsidR="00EA6FEB" w:rsidRPr="006F5E02">
        <w:rPr>
          <w:rFonts w:ascii="Times New Roman" w:hAnsi="Times New Roman" w:cs="Times New Roman"/>
          <w:sz w:val="28"/>
          <w:szCs w:val="28"/>
        </w:rPr>
        <w:t xml:space="preserve"> считает, что любое художественное произведение существует не как «автономное смысловое образование», </w:t>
      </w:r>
      <w:r w:rsidR="00AA178E" w:rsidRPr="006F5E02">
        <w:rPr>
          <w:rFonts w:ascii="Times New Roman" w:hAnsi="Times New Roman" w:cs="Times New Roman"/>
          <w:sz w:val="28"/>
          <w:szCs w:val="28"/>
        </w:rPr>
        <w:t>а в тесной взаимосвязи с другими текстами, целым «миром общекультурных ценностей», как «специфическая разновидность эстетической памяти»</w:t>
      </w:r>
      <w:r w:rsidR="00A6324D" w:rsidRPr="006F5E02">
        <w:rPr>
          <w:rFonts w:ascii="Times New Roman" w:hAnsi="Times New Roman" w:cs="Times New Roman"/>
          <w:sz w:val="28"/>
          <w:szCs w:val="28"/>
        </w:rPr>
        <w:t xml:space="preserve"> [Миллер 2004]</w:t>
      </w:r>
      <w:r w:rsidR="00AA178E" w:rsidRPr="006F5E02">
        <w:rPr>
          <w:rFonts w:ascii="Times New Roman" w:hAnsi="Times New Roman" w:cs="Times New Roman"/>
          <w:sz w:val="28"/>
          <w:szCs w:val="28"/>
        </w:rPr>
        <w:t xml:space="preserve">. </w:t>
      </w:r>
      <w:r w:rsidR="00AA178E" w:rsidRPr="006F5E02">
        <w:rPr>
          <w:rFonts w:ascii="Times New Roman" w:hAnsi="Times New Roman" w:cs="Times New Roman"/>
          <w:b/>
          <w:sz w:val="28"/>
          <w:szCs w:val="28"/>
        </w:rPr>
        <w:t>Интертекстуальность</w:t>
      </w:r>
      <w:r w:rsidR="00AA178E" w:rsidRPr="006F5E02">
        <w:rPr>
          <w:rFonts w:ascii="Times New Roman" w:hAnsi="Times New Roman" w:cs="Times New Roman"/>
          <w:sz w:val="28"/>
          <w:szCs w:val="28"/>
        </w:rPr>
        <w:t xml:space="preserve"> – важная характеристика художественного дискурса.</w:t>
      </w:r>
      <w:r w:rsidR="00A6324D" w:rsidRPr="006F5E02">
        <w:rPr>
          <w:rFonts w:ascii="Times New Roman" w:hAnsi="Times New Roman" w:cs="Times New Roman"/>
          <w:sz w:val="28"/>
          <w:szCs w:val="28"/>
        </w:rPr>
        <w:t xml:space="preserve"> Исследование художественных концептов как смыслообразующих единиц в рамках дискурсивного подхода предполагает обращение не к связному, завершенному тексту, а к «разноуровневым семантическим единицам» (там же), анализ которых устанавливает связь </w:t>
      </w:r>
      <w:r w:rsidR="00391DA4" w:rsidRPr="006F5E02">
        <w:rPr>
          <w:rFonts w:ascii="Times New Roman" w:hAnsi="Times New Roman" w:cs="Times New Roman"/>
          <w:sz w:val="28"/>
          <w:szCs w:val="28"/>
        </w:rPr>
        <w:t>«</w:t>
      </w:r>
      <w:r w:rsidR="00A6324D" w:rsidRPr="006F5E02">
        <w:rPr>
          <w:rFonts w:ascii="Times New Roman" w:hAnsi="Times New Roman" w:cs="Times New Roman"/>
          <w:sz w:val="28"/>
          <w:szCs w:val="28"/>
        </w:rPr>
        <w:t>между</w:t>
      </w:r>
      <w:r w:rsidR="00391DA4" w:rsidRPr="006F5E02">
        <w:rPr>
          <w:rFonts w:ascii="Times New Roman" w:hAnsi="Times New Roman" w:cs="Times New Roman"/>
          <w:sz w:val="28"/>
          <w:szCs w:val="28"/>
        </w:rPr>
        <w:t xml:space="preserve"> языковой сферой и самой сущностью культуры, мыслимой как совокупность символических систем, порожденных человеком в процессе его деятельности» [Миллер 2004: 42]. В этом смысле художественный дискурс представляет собой особое пространство, в котором «обретают языковую форму не столько результаты познания, сколько … «явления сознания» (там же).</w:t>
      </w:r>
    </w:p>
    <w:p w14:paraId="3D951201" w14:textId="77777777" w:rsidR="000F4EE7" w:rsidRPr="006F5E02" w:rsidRDefault="005F1CE8"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В</w:t>
      </w:r>
      <w:r w:rsidR="00D54F06" w:rsidRPr="006F5E02">
        <w:rPr>
          <w:rFonts w:ascii="Times New Roman" w:hAnsi="Times New Roman" w:cs="Times New Roman"/>
          <w:sz w:val="28"/>
          <w:szCs w:val="28"/>
        </w:rPr>
        <w:t xml:space="preserve">ажной характеристикой дискурса является </w:t>
      </w:r>
      <w:r w:rsidRPr="006F5E02">
        <w:rPr>
          <w:rFonts w:ascii="Times New Roman" w:hAnsi="Times New Roman" w:cs="Times New Roman"/>
          <w:sz w:val="28"/>
          <w:szCs w:val="28"/>
        </w:rPr>
        <w:t xml:space="preserve">также </w:t>
      </w:r>
      <w:r w:rsidR="00D54F06" w:rsidRPr="006F5E02">
        <w:rPr>
          <w:rFonts w:ascii="Times New Roman" w:hAnsi="Times New Roman" w:cs="Times New Roman"/>
          <w:sz w:val="28"/>
          <w:szCs w:val="28"/>
        </w:rPr>
        <w:t xml:space="preserve">его </w:t>
      </w:r>
      <w:r w:rsidR="00D54F06" w:rsidRPr="006F5E02">
        <w:rPr>
          <w:rFonts w:ascii="Times New Roman" w:hAnsi="Times New Roman" w:cs="Times New Roman"/>
          <w:b/>
          <w:sz w:val="28"/>
          <w:szCs w:val="28"/>
        </w:rPr>
        <w:t>динамичность</w:t>
      </w:r>
      <w:r w:rsidR="00D54F06" w:rsidRPr="006F5E02">
        <w:rPr>
          <w:rFonts w:ascii="Times New Roman" w:hAnsi="Times New Roman" w:cs="Times New Roman"/>
          <w:sz w:val="28"/>
          <w:szCs w:val="28"/>
        </w:rPr>
        <w:t xml:space="preserve">. Будь то порождение нового «текста» или восприятие уже готового, завершенного произведения, </w:t>
      </w:r>
      <w:r w:rsidR="006D051E" w:rsidRPr="006F5E02">
        <w:rPr>
          <w:rFonts w:ascii="Times New Roman" w:hAnsi="Times New Roman" w:cs="Times New Roman"/>
          <w:sz w:val="28"/>
          <w:szCs w:val="28"/>
        </w:rPr>
        <w:t xml:space="preserve">языковая личность является активной в этом процессе, оказывая непосредственное влияние на активизацию, видоизменение либо создание новых «ментальных моделей», которые представляют собой «хранилище опыта и знаний человечества» [Темнова 2004: 30]. </w:t>
      </w:r>
      <w:r w:rsidR="003B6793" w:rsidRPr="006F5E02">
        <w:rPr>
          <w:rFonts w:ascii="Times New Roman" w:hAnsi="Times New Roman" w:cs="Times New Roman"/>
          <w:sz w:val="28"/>
          <w:szCs w:val="28"/>
        </w:rPr>
        <w:t xml:space="preserve">В этом смысле дискурс является некой «моделирующей структурой, в которой сосуществуют как фрагменты отраженной реальной действительности, так и возможных потенциальных миров» (там же). Следовательно, исследуя дискурс в рамках когнитивной лингвистики, ученые рассматривают ментальные пространства, пресуппозиции, умозаключения, которые являются структурными моделями для порождения смысла. </w:t>
      </w:r>
      <w:r w:rsidR="005A7287" w:rsidRPr="006F5E02">
        <w:rPr>
          <w:rFonts w:ascii="Times New Roman" w:hAnsi="Times New Roman" w:cs="Times New Roman"/>
          <w:sz w:val="28"/>
          <w:szCs w:val="28"/>
        </w:rPr>
        <w:t xml:space="preserve">Дискурс, с этой точки зрения, обозначает как процесс </w:t>
      </w:r>
      <w:r w:rsidR="000F4EE7" w:rsidRPr="006F5E02">
        <w:rPr>
          <w:rFonts w:ascii="Times New Roman" w:hAnsi="Times New Roman" w:cs="Times New Roman"/>
          <w:sz w:val="28"/>
          <w:szCs w:val="28"/>
        </w:rPr>
        <w:t xml:space="preserve">вербализованной </w:t>
      </w:r>
      <w:r w:rsidR="005A7287" w:rsidRPr="006F5E02">
        <w:rPr>
          <w:rFonts w:ascii="Times New Roman" w:hAnsi="Times New Roman" w:cs="Times New Roman"/>
          <w:sz w:val="28"/>
          <w:szCs w:val="28"/>
        </w:rPr>
        <w:t>речемыслительной деятельности, так и ее результат (зафиксированный текст)</w:t>
      </w:r>
      <w:r w:rsidR="000F4EE7" w:rsidRPr="006F5E02">
        <w:rPr>
          <w:rFonts w:ascii="Times New Roman" w:hAnsi="Times New Roman" w:cs="Times New Roman"/>
          <w:sz w:val="28"/>
          <w:szCs w:val="28"/>
        </w:rPr>
        <w:t>, а также возможность создания потенциальных смыслов-миров.</w:t>
      </w:r>
    </w:p>
    <w:p w14:paraId="1AE07CA5" w14:textId="77777777" w:rsidR="00633215" w:rsidRPr="006F5E02" w:rsidRDefault="007F1E31" w:rsidP="00974D65">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Таким образом, в нашей работе мы будем рассматривать дискурс</w:t>
      </w:r>
      <w:r w:rsidR="00702CF6" w:rsidRPr="006F5E02">
        <w:rPr>
          <w:rFonts w:ascii="Times New Roman" w:hAnsi="Times New Roman" w:cs="Times New Roman"/>
          <w:sz w:val="28"/>
          <w:szCs w:val="28"/>
        </w:rPr>
        <w:t xml:space="preserve"> как «результат мыслительной и языковой обработки эмпирического опыта» [Темнова 2004: 32] языковой личности. Художественный дискурс – это «способ языковой репрезентации творческой когнитивной деятельности</w:t>
      </w:r>
      <w:r w:rsidR="00087B81" w:rsidRPr="006F5E02">
        <w:rPr>
          <w:rFonts w:ascii="Times New Roman" w:hAnsi="Times New Roman" w:cs="Times New Roman"/>
          <w:sz w:val="28"/>
          <w:szCs w:val="28"/>
        </w:rPr>
        <w:t xml:space="preserve"> и продукт деятельности индивидуального творческого сознания»</w:t>
      </w:r>
      <w:r w:rsidR="00702CF6" w:rsidRPr="006F5E02">
        <w:rPr>
          <w:rFonts w:ascii="Times New Roman" w:hAnsi="Times New Roman" w:cs="Times New Roman"/>
          <w:sz w:val="28"/>
          <w:szCs w:val="28"/>
        </w:rPr>
        <w:t xml:space="preserve"> [Маслова 2011: 5], обладающий смысловой целостностью и единством модальной установки</w:t>
      </w:r>
      <w:r w:rsidR="00087B81" w:rsidRPr="006F5E02">
        <w:rPr>
          <w:rFonts w:ascii="Times New Roman" w:hAnsi="Times New Roman" w:cs="Times New Roman"/>
          <w:sz w:val="28"/>
          <w:szCs w:val="28"/>
        </w:rPr>
        <w:t xml:space="preserve">. Художественный дискурс является сверхтекстовой языковой категорией в том смысле, что при его создании и восприятии важную роль играют экстралингвистические факторы: разного рода знания, мнения, суждения, ценностные и идеологические установки. Кроме того, </w:t>
      </w:r>
      <w:r w:rsidR="00DC4688" w:rsidRPr="006F5E02">
        <w:rPr>
          <w:rFonts w:ascii="Times New Roman" w:hAnsi="Times New Roman" w:cs="Times New Roman"/>
          <w:sz w:val="28"/>
          <w:szCs w:val="28"/>
        </w:rPr>
        <w:t>любой фрагмент текста, любое высказывание не существу</w:t>
      </w:r>
      <w:r w:rsidR="00181260" w:rsidRPr="006F5E02">
        <w:rPr>
          <w:rFonts w:ascii="Times New Roman" w:hAnsi="Times New Roman" w:cs="Times New Roman"/>
          <w:sz w:val="28"/>
          <w:szCs w:val="28"/>
        </w:rPr>
        <w:t>е</w:t>
      </w:r>
      <w:r w:rsidR="00DC4688" w:rsidRPr="006F5E02">
        <w:rPr>
          <w:rFonts w:ascii="Times New Roman" w:hAnsi="Times New Roman" w:cs="Times New Roman"/>
          <w:sz w:val="28"/>
          <w:szCs w:val="28"/>
        </w:rPr>
        <w:t>т изолированно, а вступа</w:t>
      </w:r>
      <w:r w:rsidR="00181260" w:rsidRPr="006F5E02">
        <w:rPr>
          <w:rFonts w:ascii="Times New Roman" w:hAnsi="Times New Roman" w:cs="Times New Roman"/>
          <w:sz w:val="28"/>
          <w:szCs w:val="28"/>
        </w:rPr>
        <w:t>е</w:t>
      </w:r>
      <w:r w:rsidR="00DC4688" w:rsidRPr="006F5E02">
        <w:rPr>
          <w:rFonts w:ascii="Times New Roman" w:hAnsi="Times New Roman" w:cs="Times New Roman"/>
          <w:sz w:val="28"/>
          <w:szCs w:val="28"/>
        </w:rPr>
        <w:t xml:space="preserve">т во взаимодействие с действительностью, реальной и воображаемой, другими, прецедентными, текстами и воспринимающим сознанием. В результате художественный дискурс </w:t>
      </w:r>
      <w:r w:rsidR="00FE4323" w:rsidRPr="006F5E02">
        <w:rPr>
          <w:rFonts w:ascii="Times New Roman" w:hAnsi="Times New Roman" w:cs="Times New Roman"/>
          <w:sz w:val="28"/>
          <w:szCs w:val="28"/>
        </w:rPr>
        <w:t>выражает языковыми средствами</w:t>
      </w:r>
      <w:r w:rsidR="00DC4688" w:rsidRPr="006F5E02">
        <w:rPr>
          <w:rFonts w:ascii="Times New Roman" w:hAnsi="Times New Roman" w:cs="Times New Roman"/>
          <w:sz w:val="28"/>
          <w:szCs w:val="28"/>
        </w:rPr>
        <w:t xml:space="preserve"> некий «культурный интертекст», «эстетико-смысловой универсум» [Миллер 2004: 42], механизмы формирования и восприятия которого составляют</w:t>
      </w:r>
      <w:r w:rsidR="00FE4323" w:rsidRPr="006F5E02">
        <w:rPr>
          <w:rFonts w:ascii="Times New Roman" w:hAnsi="Times New Roman" w:cs="Times New Roman"/>
          <w:sz w:val="28"/>
          <w:szCs w:val="28"/>
        </w:rPr>
        <w:t xml:space="preserve"> цель лингвокогнитивных исследований.</w:t>
      </w:r>
    </w:p>
    <w:p w14:paraId="311A75F9" w14:textId="77777777" w:rsidR="00D54F06" w:rsidRPr="006F5E02" w:rsidRDefault="00D54F06" w:rsidP="00974D65">
      <w:pPr>
        <w:pStyle w:val="ListParagraph"/>
        <w:spacing w:after="0" w:line="360" w:lineRule="auto"/>
        <w:ind w:left="0" w:firstLine="567"/>
        <w:jc w:val="both"/>
        <w:rPr>
          <w:rFonts w:ascii="Times New Roman" w:hAnsi="Times New Roman" w:cs="Times New Roman"/>
          <w:sz w:val="28"/>
          <w:szCs w:val="28"/>
        </w:rPr>
      </w:pPr>
    </w:p>
    <w:p w14:paraId="5F2C957E" w14:textId="77777777" w:rsidR="00874036" w:rsidRPr="006F5E02" w:rsidRDefault="00367528" w:rsidP="00A67F7B">
      <w:pPr>
        <w:pStyle w:val="11"/>
        <w:spacing w:before="0"/>
        <w:jc w:val="center"/>
      </w:pPr>
      <w:bookmarkStart w:id="6" w:name="_Toc134877073"/>
      <w:r w:rsidRPr="006F5E02">
        <w:t>1.4</w:t>
      </w:r>
      <w:r w:rsidR="00A67F7B" w:rsidRPr="006F5E02">
        <w:t>.</w:t>
      </w:r>
      <w:r w:rsidRPr="006F5E02">
        <w:t xml:space="preserve"> </w:t>
      </w:r>
      <w:r w:rsidR="00874036" w:rsidRPr="006F5E02">
        <w:t>Методика анализа языковой репрезентации художественного концепта</w:t>
      </w:r>
      <w:bookmarkEnd w:id="6"/>
    </w:p>
    <w:p w14:paraId="4C6FD9EA" w14:textId="77777777" w:rsidR="00B93042" w:rsidRPr="006F5E02" w:rsidRDefault="00A92A57" w:rsidP="00A92A57">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В рамках когнитивной лингвистики методика </w:t>
      </w:r>
      <w:r w:rsidR="00B93042" w:rsidRPr="006F5E02">
        <w:rPr>
          <w:rFonts w:ascii="Times New Roman" w:hAnsi="Times New Roman" w:cs="Times New Roman"/>
          <w:sz w:val="28"/>
          <w:szCs w:val="28"/>
        </w:rPr>
        <w:t>изучения</w:t>
      </w:r>
      <w:r w:rsidRPr="006F5E02">
        <w:rPr>
          <w:rFonts w:ascii="Times New Roman" w:hAnsi="Times New Roman" w:cs="Times New Roman"/>
          <w:sz w:val="28"/>
          <w:szCs w:val="28"/>
        </w:rPr>
        <w:t xml:space="preserve"> и моделирования концепта остаётся открытым вопросом. </w:t>
      </w:r>
      <w:r w:rsidR="00B93042" w:rsidRPr="006F5E02">
        <w:rPr>
          <w:rFonts w:ascii="Times New Roman" w:hAnsi="Times New Roman" w:cs="Times New Roman"/>
          <w:sz w:val="28"/>
          <w:szCs w:val="28"/>
        </w:rPr>
        <w:t xml:space="preserve">Многие исследователи (Л.В. Миллер, З.Д. Попова, И.А. Стернин) говорят о невозможности исчерпывающего описания концепта, так как последний представляет собой объемную нежестко структурированную единицу ментального лексикона, часть содержания которой не имеет вербальной репрезентации. Кроме того, как мы уже отмечали, концепт – величина динамичная, подверженная изменениям в зависимости от состояния общества. В концепте всегда будут отражаться возрастные, гендерные, профессиональные, индивидуальные дифференциальные признаки, и зафиксировать </w:t>
      </w:r>
      <w:r w:rsidR="00AC7D69" w:rsidRPr="006F5E02">
        <w:rPr>
          <w:rFonts w:ascii="Times New Roman" w:hAnsi="Times New Roman" w:cs="Times New Roman"/>
          <w:sz w:val="28"/>
          <w:szCs w:val="28"/>
        </w:rPr>
        <w:t>все языковые и речевые средства репрезентации концепта, даже на определенном синхронном срезе, не представляется возможным. Однако для объяснения семантического развития лексических единиц, проникновения в особенности структуры и функционирования когнитивных механизмов человеческого сознания нам кажутся необходимыми и полезными попытки описания и моделирования отдельных концептов.</w:t>
      </w:r>
    </w:p>
    <w:p w14:paraId="7A07C95C" w14:textId="77777777" w:rsidR="00874036" w:rsidRPr="006F5E02" w:rsidRDefault="00732DCC" w:rsidP="00A92A57">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Арсенал методов и приемов когнитивной лингвистики богат и разнообразен. Так, и</w:t>
      </w:r>
      <w:r w:rsidR="00A92A57" w:rsidRPr="006F5E02">
        <w:rPr>
          <w:rFonts w:ascii="Times New Roman" w:hAnsi="Times New Roman" w:cs="Times New Roman"/>
          <w:sz w:val="28"/>
          <w:szCs w:val="28"/>
        </w:rPr>
        <w:t>сследуя оценочный потенциал английской ландшафтной лексики</w:t>
      </w:r>
      <w:r w:rsidR="009D3152" w:rsidRPr="006F5E02">
        <w:rPr>
          <w:rFonts w:ascii="Times New Roman" w:hAnsi="Times New Roman" w:cs="Times New Roman"/>
          <w:sz w:val="28"/>
          <w:szCs w:val="28"/>
        </w:rPr>
        <w:t xml:space="preserve">, Н.Н. Болдырев и Е.В. Чистякова (2012, 2015) особое внимание уделяют изучению уровней </w:t>
      </w:r>
      <w:r w:rsidR="00883819" w:rsidRPr="006F5E02">
        <w:rPr>
          <w:rFonts w:ascii="Times New Roman" w:hAnsi="Times New Roman" w:cs="Times New Roman"/>
          <w:sz w:val="28"/>
          <w:szCs w:val="28"/>
        </w:rPr>
        <w:t xml:space="preserve">лексической </w:t>
      </w:r>
      <w:r w:rsidR="009D3152" w:rsidRPr="006F5E02">
        <w:rPr>
          <w:rFonts w:ascii="Times New Roman" w:hAnsi="Times New Roman" w:cs="Times New Roman"/>
          <w:sz w:val="28"/>
          <w:szCs w:val="28"/>
        </w:rPr>
        <w:t>категоризации</w:t>
      </w:r>
      <w:r w:rsidR="00E40F5D" w:rsidRPr="006F5E02">
        <w:rPr>
          <w:rFonts w:ascii="Times New Roman" w:hAnsi="Times New Roman" w:cs="Times New Roman"/>
          <w:sz w:val="28"/>
          <w:szCs w:val="28"/>
        </w:rPr>
        <w:t xml:space="preserve"> </w:t>
      </w:r>
      <w:r w:rsidR="009D3152" w:rsidRPr="006F5E02">
        <w:rPr>
          <w:rFonts w:ascii="Times New Roman" w:hAnsi="Times New Roman" w:cs="Times New Roman"/>
          <w:sz w:val="28"/>
          <w:szCs w:val="28"/>
        </w:rPr>
        <w:t>и когнитивных механизмов формирования оценочных смыслов. Для выявления базовых характеристик концептов, которые репрезентируются в я</w:t>
      </w:r>
      <w:r w:rsidR="00E40F5D" w:rsidRPr="006F5E02">
        <w:rPr>
          <w:rFonts w:ascii="Times New Roman" w:hAnsi="Times New Roman" w:cs="Times New Roman"/>
          <w:sz w:val="28"/>
          <w:szCs w:val="28"/>
        </w:rPr>
        <w:t xml:space="preserve">зыке единицами ландшафтной лексики, ученые предпринимают анализ словарных дефиниций, когнитивную интерпретацию выделенных сем, а также контекстуальный анализ, так как «языковой контекст … способствует выделению нецентральных характеристик, основанных на субъективном знании» [Болдырев, Чистякова 2012:25]. Основными когнитивными механизмами, способствующими формированию оценочных смыслов, являются, по мнению ученых, профилирование, </w:t>
      </w:r>
      <w:r w:rsidR="00883819" w:rsidRPr="006F5E02">
        <w:rPr>
          <w:rFonts w:ascii="Times New Roman" w:hAnsi="Times New Roman" w:cs="Times New Roman"/>
          <w:sz w:val="28"/>
          <w:szCs w:val="28"/>
        </w:rPr>
        <w:t xml:space="preserve">концептуальное </w:t>
      </w:r>
      <w:r w:rsidR="00E40F5D" w:rsidRPr="006F5E02">
        <w:rPr>
          <w:rFonts w:ascii="Times New Roman" w:hAnsi="Times New Roman" w:cs="Times New Roman"/>
          <w:sz w:val="28"/>
          <w:szCs w:val="28"/>
        </w:rPr>
        <w:t xml:space="preserve">сравнение, </w:t>
      </w:r>
      <w:r w:rsidR="00883819" w:rsidRPr="006F5E02">
        <w:rPr>
          <w:rFonts w:ascii="Times New Roman" w:hAnsi="Times New Roman" w:cs="Times New Roman"/>
          <w:sz w:val="28"/>
          <w:szCs w:val="28"/>
        </w:rPr>
        <w:t xml:space="preserve">концептуальная метафора, метонимия, метафтонимия [Болдырев, Чистякова </w:t>
      </w:r>
      <w:r w:rsidR="001F634C" w:rsidRPr="006F5E02">
        <w:rPr>
          <w:rFonts w:ascii="Times New Roman" w:hAnsi="Times New Roman" w:cs="Times New Roman"/>
          <w:sz w:val="28"/>
          <w:szCs w:val="28"/>
        </w:rPr>
        <w:t>2015</w:t>
      </w:r>
      <w:r w:rsidR="00883819" w:rsidRPr="006F5E02">
        <w:rPr>
          <w:rFonts w:ascii="Times New Roman" w:hAnsi="Times New Roman" w:cs="Times New Roman"/>
          <w:sz w:val="28"/>
          <w:szCs w:val="28"/>
        </w:rPr>
        <w:t>].</w:t>
      </w:r>
    </w:p>
    <w:p w14:paraId="17C4C915" w14:textId="77777777" w:rsidR="00E40F5D" w:rsidRPr="006F5E02" w:rsidRDefault="00B762D1" w:rsidP="00A92A57">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Расширяя объект семантико-когнитивного исследования концептов, З.Д. Попова и И.А. Стернин (2007) предлагают</w:t>
      </w:r>
      <w:r w:rsidR="00732DCC" w:rsidRPr="006F5E02">
        <w:rPr>
          <w:rFonts w:ascii="Times New Roman" w:hAnsi="Times New Roman" w:cs="Times New Roman"/>
          <w:sz w:val="28"/>
          <w:szCs w:val="28"/>
        </w:rPr>
        <w:t xml:space="preserve"> начинать изучение содержания и структуры концепта с построения соответствующего номинативного поля. При этом, по мнению ученых, нельзя ограничиваться только прямыми номинациями, то есть рассматривать только ключевое слово-репрезентант концепта и его синонимы, как системные, так и окказиональные, индивидуально-авторские. Отмечается необходимость выявлять все «доступное исследователю номинативное поле концепта» [Попова, Стернин 2007: 124]</w:t>
      </w:r>
      <w:r w:rsidR="00A30C57" w:rsidRPr="006F5E02">
        <w:rPr>
          <w:rFonts w:ascii="Times New Roman" w:hAnsi="Times New Roman" w:cs="Times New Roman"/>
          <w:sz w:val="28"/>
          <w:szCs w:val="28"/>
        </w:rPr>
        <w:t>, которое включает номинации</w:t>
      </w:r>
    </w:p>
    <w:p w14:paraId="7362EB70" w14:textId="77777777" w:rsidR="00A30C57" w:rsidRPr="006F5E02" w:rsidRDefault="00A30C57" w:rsidP="00A30C57">
      <w:pPr>
        <w:pStyle w:val="ListParagraph"/>
        <w:numPr>
          <w:ilvl w:val="0"/>
          <w:numId w:val="8"/>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разновидностей денотата концепта (гипероним, гипонимы, синонимы, антонимы);</w:t>
      </w:r>
    </w:p>
    <w:p w14:paraId="34EF2C76" w14:textId="77777777" w:rsidR="00A30C57" w:rsidRPr="006F5E02" w:rsidRDefault="00A30C57" w:rsidP="00A30C57">
      <w:pPr>
        <w:pStyle w:val="ListParagraph"/>
        <w:numPr>
          <w:ilvl w:val="0"/>
          <w:numId w:val="8"/>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дериватов ключевого слова-репрезентанта концепта;</w:t>
      </w:r>
    </w:p>
    <w:p w14:paraId="56897F9C" w14:textId="77777777" w:rsidR="00A30C57" w:rsidRPr="006F5E02" w:rsidRDefault="00A30C57" w:rsidP="00A30C57">
      <w:pPr>
        <w:pStyle w:val="ListParagraph"/>
        <w:numPr>
          <w:ilvl w:val="0"/>
          <w:numId w:val="8"/>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отдельных признаков концепта, обнаруживающихся в различных, тематически объединенных, дискурсивных фрагментах;</w:t>
      </w:r>
    </w:p>
    <w:p w14:paraId="73F16E38" w14:textId="77777777" w:rsidR="00A30C57" w:rsidRPr="006F5E02" w:rsidRDefault="00A30C57" w:rsidP="00A30C57">
      <w:pPr>
        <w:pStyle w:val="ListParagraph"/>
        <w:numPr>
          <w:ilvl w:val="0"/>
          <w:numId w:val="8"/>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признаков концепта, выделяемых в паремиях, фразеологизмах, устойчивых сравнениях;</w:t>
      </w:r>
    </w:p>
    <w:p w14:paraId="101E3F6D" w14:textId="77777777" w:rsidR="00A30C57" w:rsidRPr="006F5E02" w:rsidRDefault="00A30C57" w:rsidP="00A30C57">
      <w:pPr>
        <w:pStyle w:val="ListParagraph"/>
        <w:numPr>
          <w:ilvl w:val="0"/>
          <w:numId w:val="8"/>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ассоциативных признаков концепта.</w:t>
      </w:r>
    </w:p>
    <w:p w14:paraId="7373ED6B" w14:textId="77777777" w:rsidR="006D657E" w:rsidRPr="006F5E02" w:rsidRDefault="00FB6BE0" w:rsidP="006D657E">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Номинативное поле концепта, согласно З.Д. Поповой, И.А. Стернину, имеет полевую структуру, где ядро составляют наиболее частотные, общие по значению, стилистически нейтральные лексемы, которые в минимальной степени зависят от контекста и не имеют эмоционально-экспрессивных и темпоральных ограничений употребления [Попова, Стернин 2007: 127]. Выделяют также ближнюю, дальнюю и крайнюю периферии номинативного поля концепта.</w:t>
      </w:r>
    </w:p>
    <w:p w14:paraId="4168243F" w14:textId="77777777" w:rsidR="00FB6BE0" w:rsidRPr="006F5E02" w:rsidRDefault="00FB6BE0" w:rsidP="006D657E">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Вторым этапом работы с языковыми репрезентантами концептов является анализ и описание их семантики. Для этого используются логический метод, метод интроспекции, контекстуальный и компонентный анализ</w:t>
      </w:r>
      <w:r w:rsidR="00E979FB" w:rsidRPr="006F5E02">
        <w:rPr>
          <w:rFonts w:ascii="Times New Roman" w:hAnsi="Times New Roman" w:cs="Times New Roman"/>
          <w:sz w:val="28"/>
          <w:szCs w:val="28"/>
        </w:rPr>
        <w:t>, а также психолингвистический ассоциативный эксперимент. В результате, значения единиц номинативного поля концепта получают описание в виде семантических компонентов, которые затем подвергаются когнитивной интерпретации.</w:t>
      </w:r>
    </w:p>
    <w:p w14:paraId="534360D3" w14:textId="77777777" w:rsidR="00E979FB" w:rsidRPr="006F5E02" w:rsidRDefault="00E979FB" w:rsidP="006D657E">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На данном, третьем, этапе лингвокогнитивного исследования семантические компоненты обобщаются на более высоком уровне абстракции, итогом чего является словесное формулирование когнитивных признаков</w:t>
      </w:r>
      <w:r w:rsidR="00D82BE2" w:rsidRPr="006F5E02">
        <w:rPr>
          <w:rFonts w:ascii="Times New Roman" w:hAnsi="Times New Roman" w:cs="Times New Roman"/>
          <w:sz w:val="28"/>
          <w:szCs w:val="28"/>
        </w:rPr>
        <w:t xml:space="preserve"> соответствующего концепта. Когнитивной интерпретации подвергаются как отдельные семы, так </w:t>
      </w:r>
      <w:r w:rsidR="00FD4957" w:rsidRPr="006F5E02">
        <w:rPr>
          <w:rFonts w:ascii="Times New Roman" w:hAnsi="Times New Roman" w:cs="Times New Roman"/>
          <w:sz w:val="28"/>
          <w:szCs w:val="28"/>
        </w:rPr>
        <w:t>и паремиологические смыслы, результаты ассоциативных экспериментов, метафоры, внутренняя форма значения лексемы-номинанта</w:t>
      </w:r>
      <w:r w:rsidR="00D65A62" w:rsidRPr="006F5E02">
        <w:rPr>
          <w:rFonts w:ascii="Times New Roman" w:hAnsi="Times New Roman" w:cs="Times New Roman"/>
          <w:sz w:val="28"/>
          <w:szCs w:val="28"/>
        </w:rPr>
        <w:t>.</w:t>
      </w:r>
    </w:p>
    <w:p w14:paraId="5AE6539F" w14:textId="77777777" w:rsidR="00D65A62" w:rsidRPr="006F5E02" w:rsidRDefault="00D65A62" w:rsidP="006D657E">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Необходимо отметить, что многие исследователи содержания и структуры концепта говорят о значимости описания таких когнитивных механизмов, как концептуальная метафора, метонимия, метафтонимия, сравнение. Именно через изучение этих механизмов</w:t>
      </w:r>
      <w:r w:rsidR="00E5280C" w:rsidRPr="006F5E02">
        <w:rPr>
          <w:rFonts w:ascii="Times New Roman" w:hAnsi="Times New Roman" w:cs="Times New Roman"/>
          <w:sz w:val="28"/>
          <w:szCs w:val="28"/>
        </w:rPr>
        <w:t xml:space="preserve"> раскрывают интерпретационный потенциал ландшафтной лексики Н.Н. Болдырев и Е.В. Чистякова (см выше). Ж.Н. Маслова видит когнитивную основу формирования поэтических смыслов в межконцептуальном валентном взаимодействии, которое фиксируется в языке в виде сравнений, метафор, метонимий и символов [Маслова </w:t>
      </w:r>
      <w:r w:rsidR="008F10FD" w:rsidRPr="006F5E02">
        <w:rPr>
          <w:rFonts w:ascii="Times New Roman" w:hAnsi="Times New Roman" w:cs="Times New Roman"/>
          <w:sz w:val="28"/>
          <w:szCs w:val="28"/>
        </w:rPr>
        <w:t>2011: 13</w:t>
      </w:r>
      <w:r w:rsidR="00E5280C" w:rsidRPr="006F5E02">
        <w:rPr>
          <w:rFonts w:ascii="Times New Roman" w:hAnsi="Times New Roman" w:cs="Times New Roman"/>
          <w:sz w:val="28"/>
          <w:szCs w:val="28"/>
        </w:rPr>
        <w:t>]</w:t>
      </w:r>
      <w:r w:rsidR="008F10FD" w:rsidRPr="006F5E02">
        <w:rPr>
          <w:rFonts w:ascii="Times New Roman" w:hAnsi="Times New Roman" w:cs="Times New Roman"/>
          <w:sz w:val="28"/>
          <w:szCs w:val="28"/>
        </w:rPr>
        <w:t>. З.Д. Попова и И.А. Стернин, говоря о моделировании концепта, выделяют его образное содержание, которое включает 1) перцептивный образ (отражает чувственные представления людей о понятии или явлении) и 2) когнитивный образ (отражает смысловые связи содержания концепта с другими концептами, для этого интерпретируются метафорические и метонимические характеристики денотата концепта) [Попова, Стернин 2007: 195].</w:t>
      </w:r>
      <w:r w:rsidR="008A5954" w:rsidRPr="006F5E02">
        <w:rPr>
          <w:rFonts w:ascii="Times New Roman" w:hAnsi="Times New Roman" w:cs="Times New Roman"/>
          <w:sz w:val="28"/>
          <w:szCs w:val="28"/>
        </w:rPr>
        <w:t xml:space="preserve"> На наш взгляд, описание данных когнитивных механизмов является особенно релевантным при моделировании лингвокультурных художественных концептов.</w:t>
      </w:r>
    </w:p>
    <w:p w14:paraId="5122D3DA" w14:textId="77777777" w:rsidR="008A5954" w:rsidRPr="006F5E02" w:rsidRDefault="00887DC9" w:rsidP="006D657E">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Итак, согласно З.Д. Поповой, И.А. Стернину, содержание концепта образуется когнитивными признаками, характеризующими</w:t>
      </w:r>
    </w:p>
    <w:p w14:paraId="40262AE9" w14:textId="77777777" w:rsidR="00887DC9" w:rsidRPr="006F5E02" w:rsidRDefault="00887DC9" w:rsidP="00887DC9">
      <w:pPr>
        <w:pStyle w:val="ListParagraph"/>
        <w:numPr>
          <w:ilvl w:val="0"/>
          <w:numId w:val="9"/>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образ концепта (перцептивный и когнитивный);</w:t>
      </w:r>
    </w:p>
    <w:p w14:paraId="134908E2" w14:textId="77777777" w:rsidR="00C109C7" w:rsidRPr="006F5E02" w:rsidRDefault="00887DC9" w:rsidP="00C95C9C">
      <w:pPr>
        <w:pStyle w:val="ListParagraph"/>
        <w:numPr>
          <w:ilvl w:val="0"/>
          <w:numId w:val="9"/>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«сущность и дифференциальные составные элементы исследуемого концепта» (его информационное содержание) [Попова, Стернин 2007: 196];</w:t>
      </w:r>
    </w:p>
    <w:p w14:paraId="73E69094" w14:textId="77777777" w:rsidR="00887DC9" w:rsidRPr="006F5E02" w:rsidRDefault="00887DC9" w:rsidP="00C95C9C">
      <w:pPr>
        <w:pStyle w:val="ListParagraph"/>
        <w:numPr>
          <w:ilvl w:val="0"/>
          <w:numId w:val="9"/>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интерпретационное поле концепта (включает оценочную зону, мифологическую, энциклопедическую, утилитарную, социально-культурную, паремиологическую и другие).</w:t>
      </w:r>
    </w:p>
    <w:p w14:paraId="6F456CBB" w14:textId="77777777" w:rsidR="00887DC9" w:rsidRPr="006F5E02" w:rsidRDefault="007071CD" w:rsidP="00887DC9">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Затем когнитивные признаки обобщаются до когнитивных классификационных признаков и выстраивается их иерархия по принципу частотности проявления либо в контекстах, либо при верификации у носителей языка. Заключительным этапом моделирования концепта является построение его полевой структуры. Ядро концепта</w:t>
      </w:r>
      <w:r w:rsidR="00887DC9" w:rsidRPr="006F5E02">
        <w:rPr>
          <w:rFonts w:ascii="Times New Roman" w:hAnsi="Times New Roman" w:cs="Times New Roman"/>
          <w:sz w:val="28"/>
          <w:szCs w:val="28"/>
        </w:rPr>
        <w:t xml:space="preserve"> </w:t>
      </w:r>
      <w:r w:rsidRPr="006F5E02">
        <w:rPr>
          <w:rFonts w:ascii="Times New Roman" w:hAnsi="Times New Roman" w:cs="Times New Roman"/>
          <w:sz w:val="28"/>
          <w:szCs w:val="28"/>
        </w:rPr>
        <w:t xml:space="preserve">составляют наиболее «яркие» (частотные) когнитивные признаки, которые определяются либо наибольшим количеством ассоциатов в психолингвистическом эксперименте, либо </w:t>
      </w:r>
      <w:r w:rsidR="000B0B66" w:rsidRPr="006F5E02">
        <w:rPr>
          <w:rFonts w:ascii="Times New Roman" w:hAnsi="Times New Roman" w:cs="Times New Roman"/>
          <w:sz w:val="28"/>
          <w:szCs w:val="28"/>
        </w:rPr>
        <w:t>наибольшим количеством и разнообразием языковых репрезентаций в контекстах. Интересной характеристикой концепта при этом может стать определение его содержательной доминанты, так как превалировать могут как образные, эмоциональные, так и рациональные компоненты содержания; как информационные компоненты, так и компоненты интерпретационного поля (например, оценочный).</w:t>
      </w:r>
    </w:p>
    <w:p w14:paraId="55694296" w14:textId="77777777" w:rsidR="00B7502E" w:rsidRPr="006F5E02" w:rsidRDefault="005828A4" w:rsidP="00887DC9">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Наконец, модель концепта может быть представлена как в словесной, так и в графической форме [Огнева 2013: </w:t>
      </w:r>
      <w:r w:rsidR="005B7E52" w:rsidRPr="006F5E02">
        <w:rPr>
          <w:rFonts w:ascii="Times New Roman" w:hAnsi="Times New Roman" w:cs="Times New Roman"/>
          <w:sz w:val="28"/>
          <w:szCs w:val="28"/>
        </w:rPr>
        <w:t>87</w:t>
      </w:r>
      <w:r w:rsidRPr="006F5E02">
        <w:rPr>
          <w:rFonts w:ascii="Times New Roman" w:hAnsi="Times New Roman" w:cs="Times New Roman"/>
          <w:sz w:val="28"/>
          <w:szCs w:val="28"/>
        </w:rPr>
        <w:t>]</w:t>
      </w:r>
      <w:r w:rsidR="005B7E52" w:rsidRPr="006F5E02">
        <w:rPr>
          <w:rFonts w:ascii="Times New Roman" w:hAnsi="Times New Roman" w:cs="Times New Roman"/>
          <w:sz w:val="28"/>
          <w:szCs w:val="28"/>
        </w:rPr>
        <w:t>.</w:t>
      </w:r>
      <w:r w:rsidR="007F74BE" w:rsidRPr="006F5E02">
        <w:rPr>
          <w:rFonts w:ascii="Times New Roman" w:hAnsi="Times New Roman" w:cs="Times New Roman"/>
          <w:sz w:val="28"/>
          <w:szCs w:val="28"/>
        </w:rPr>
        <w:t xml:space="preserve"> В своем когнитивно-сопоставительном исследовании Е.А. Огнева выстраивает графическую модель иерархии когнитивных структур, реализующих иерархию когнитивных образований, таким образом представив «архитектонику концептосферы художественного текста» как «единство смыслового и формального уровней» (там же, 89).</w:t>
      </w:r>
      <w:r w:rsidR="00283109" w:rsidRPr="006F5E02">
        <w:rPr>
          <w:rFonts w:ascii="Times New Roman" w:hAnsi="Times New Roman" w:cs="Times New Roman"/>
          <w:sz w:val="28"/>
          <w:szCs w:val="28"/>
        </w:rPr>
        <w:t xml:space="preserve"> Таким образом, в концептосфере художественного произведения выделяются концепты, состоящие из субконцептов, в которых, в свою очередь, выделяются концепт-элементы</w:t>
      </w:r>
      <w:r w:rsidR="009A78E1" w:rsidRPr="006F5E02">
        <w:rPr>
          <w:rFonts w:ascii="Times New Roman" w:hAnsi="Times New Roman" w:cs="Times New Roman"/>
          <w:sz w:val="28"/>
          <w:szCs w:val="28"/>
        </w:rPr>
        <w:t>, а минимальным когнитивным образованием является компонент смысла. На формальном уровне моделирование концептосферы происходит в виде мегафрейма, сценария или сцены (по принципу статичности/ динамичности когнитивного образования), затем выделяются уровни фрейма, субфрейма, фрейм-элемента и номинанта.</w:t>
      </w:r>
    </w:p>
    <w:p w14:paraId="422C49B0" w14:textId="6AB9E88E" w:rsidR="000B0B66" w:rsidRPr="006F5E02" w:rsidRDefault="00B7502E" w:rsidP="00887DC9">
      <w:pPr>
        <w:pStyle w:val="ListParagraph"/>
        <w:spacing w:after="0" w:line="360" w:lineRule="auto"/>
        <w:ind w:left="0" w:firstLine="567"/>
        <w:jc w:val="both"/>
        <w:rPr>
          <w:rFonts w:ascii="Times New Roman" w:hAnsi="Times New Roman" w:cs="Times New Roman"/>
          <w:sz w:val="28"/>
          <w:szCs w:val="28"/>
          <w:lang w:val="en-GB"/>
        </w:rPr>
      </w:pPr>
      <w:r w:rsidRPr="006F5E02">
        <w:rPr>
          <w:rFonts w:ascii="Times New Roman" w:hAnsi="Times New Roman" w:cs="Times New Roman"/>
          <w:sz w:val="28"/>
          <w:szCs w:val="28"/>
        </w:rPr>
        <w:t>Учен</w:t>
      </w:r>
      <w:r w:rsidR="00304519" w:rsidRPr="006F5E02">
        <w:rPr>
          <w:rFonts w:ascii="Times New Roman" w:hAnsi="Times New Roman" w:cs="Times New Roman"/>
          <w:sz w:val="28"/>
          <w:szCs w:val="28"/>
        </w:rPr>
        <w:t>ый</w:t>
      </w:r>
      <w:r w:rsidRPr="006F5E02">
        <w:rPr>
          <w:rFonts w:ascii="Times New Roman" w:hAnsi="Times New Roman" w:cs="Times New Roman"/>
          <w:sz w:val="28"/>
          <w:szCs w:val="28"/>
        </w:rPr>
        <w:t xml:space="preserve"> также делает справедливое замечание о том, что «концепт может реализовываться в тексте и без специального словесного обозначения» [Огнева 2013: 88]</w:t>
      </w:r>
      <w:r w:rsidR="007A64DE" w:rsidRPr="006F5E02">
        <w:rPr>
          <w:rFonts w:ascii="Times New Roman" w:hAnsi="Times New Roman" w:cs="Times New Roman"/>
          <w:sz w:val="28"/>
          <w:szCs w:val="28"/>
        </w:rPr>
        <w:t>, что особенно релевантно для исследования художественного концепта.</w:t>
      </w:r>
      <w:r w:rsidR="009A78E1" w:rsidRPr="006F5E02">
        <w:rPr>
          <w:rFonts w:ascii="Times New Roman" w:hAnsi="Times New Roman" w:cs="Times New Roman"/>
          <w:sz w:val="28"/>
          <w:szCs w:val="28"/>
        </w:rPr>
        <w:t xml:space="preserve"> </w:t>
      </w:r>
      <w:r w:rsidR="007A64DE" w:rsidRPr="006F5E02">
        <w:rPr>
          <w:rFonts w:ascii="Times New Roman" w:hAnsi="Times New Roman" w:cs="Times New Roman"/>
          <w:sz w:val="28"/>
          <w:szCs w:val="28"/>
        </w:rPr>
        <w:t xml:space="preserve">Согласно Л.В. Миллер, </w:t>
      </w:r>
      <w:r w:rsidR="00AC1202" w:rsidRPr="006F5E02">
        <w:rPr>
          <w:rFonts w:ascii="Times New Roman" w:hAnsi="Times New Roman" w:cs="Times New Roman"/>
          <w:sz w:val="28"/>
          <w:szCs w:val="28"/>
        </w:rPr>
        <w:t>содержание художественного концепта «может быть установлено пут</w:t>
      </w:r>
      <w:r w:rsidR="009B4B85" w:rsidRPr="006F5E02">
        <w:rPr>
          <w:rFonts w:ascii="Times New Roman" w:hAnsi="Times New Roman" w:cs="Times New Roman"/>
          <w:sz w:val="28"/>
          <w:szCs w:val="28"/>
        </w:rPr>
        <w:t>ё</w:t>
      </w:r>
      <w:r w:rsidR="00AC1202" w:rsidRPr="006F5E02">
        <w:rPr>
          <w:rFonts w:ascii="Times New Roman" w:hAnsi="Times New Roman" w:cs="Times New Roman"/>
          <w:sz w:val="28"/>
          <w:szCs w:val="28"/>
        </w:rPr>
        <w:t>м</w:t>
      </w:r>
      <w:r w:rsidR="005506DD" w:rsidRPr="006F5E02">
        <w:rPr>
          <w:rFonts w:ascii="Times New Roman" w:hAnsi="Times New Roman" w:cs="Times New Roman"/>
          <w:sz w:val="28"/>
          <w:szCs w:val="28"/>
        </w:rPr>
        <w:t xml:space="preserve"> </w:t>
      </w:r>
      <w:r w:rsidR="00AC1202" w:rsidRPr="006F5E02">
        <w:rPr>
          <w:rFonts w:ascii="Times New Roman" w:hAnsi="Times New Roman" w:cs="Times New Roman"/>
          <w:sz w:val="28"/>
          <w:szCs w:val="28"/>
        </w:rPr>
        <w:t xml:space="preserve">исследования сформированного интертекстуальным полем … литературы и упорядоченного на основе тематического принципа некоторого репрезентативного множества художественных высказываний.» [Миллер 2004: 43]. Следовательно, анализу должны подвергаться </w:t>
      </w:r>
      <w:r w:rsidR="009B4B85" w:rsidRPr="006F5E02">
        <w:rPr>
          <w:rFonts w:ascii="Times New Roman" w:hAnsi="Times New Roman" w:cs="Times New Roman"/>
          <w:sz w:val="28"/>
          <w:szCs w:val="28"/>
        </w:rPr>
        <w:t>«</w:t>
      </w:r>
      <w:r w:rsidR="00AC1202" w:rsidRPr="006F5E02">
        <w:rPr>
          <w:rFonts w:ascii="Times New Roman" w:hAnsi="Times New Roman" w:cs="Times New Roman"/>
          <w:sz w:val="28"/>
          <w:szCs w:val="28"/>
        </w:rPr>
        <w:t>разноуровненвые семантические единицы</w:t>
      </w:r>
      <w:r w:rsidR="009B4B85" w:rsidRPr="006F5E02">
        <w:rPr>
          <w:rFonts w:ascii="Times New Roman" w:hAnsi="Times New Roman" w:cs="Times New Roman"/>
          <w:sz w:val="28"/>
          <w:szCs w:val="28"/>
        </w:rPr>
        <w:t>», вычленяемые в тематически объединенных дискурсивных фрагментах. Кроме этого, необходимо привлекать имплицитно заложенную информацию, «тот этнокультурно обусловленный эстетико-смысловой код, который позволяет адекватно воспринимать содержательную сторону произведения литературы и его эмоционально-оценочную информацию.» [Миллер 2004: 43].</w:t>
      </w:r>
      <w:r w:rsidR="00D10A18">
        <w:rPr>
          <w:rFonts w:ascii="Times New Roman" w:hAnsi="Times New Roman" w:cs="Times New Roman"/>
          <w:sz w:val="28"/>
          <w:szCs w:val="28"/>
          <w:lang w:val="en-GB"/>
        </w:rPr>
        <w:t xml:space="preserve"> </w:t>
      </w:r>
      <w:proofErr w:type="spellStart"/>
      <w:r w:rsidR="00310367">
        <w:rPr>
          <w:rFonts w:ascii="Times New Roman" w:hAnsi="Times New Roman" w:cs="Times New Roman"/>
          <w:sz w:val="28"/>
          <w:szCs w:val="28"/>
          <w:lang w:val="en-GB"/>
        </w:rPr>
        <w:t>Об</w:t>
      </w:r>
      <w:proofErr w:type="spellEnd"/>
      <w:r w:rsidR="00310367">
        <w:rPr>
          <w:rFonts w:ascii="Times New Roman" w:hAnsi="Times New Roman" w:cs="Times New Roman"/>
          <w:sz w:val="28"/>
          <w:szCs w:val="28"/>
          <w:lang w:val="en-GB"/>
        </w:rPr>
        <w:t xml:space="preserve"> </w:t>
      </w:r>
      <w:proofErr w:type="spellStart"/>
      <w:r w:rsidR="00310367">
        <w:rPr>
          <w:rFonts w:ascii="Times New Roman" w:hAnsi="Times New Roman" w:cs="Times New Roman"/>
          <w:sz w:val="28"/>
          <w:szCs w:val="28"/>
          <w:lang w:val="en-GB"/>
        </w:rPr>
        <w:t>этом</w:t>
      </w:r>
      <w:proofErr w:type="spellEnd"/>
      <w:r w:rsidR="00310367">
        <w:rPr>
          <w:rFonts w:ascii="Times New Roman" w:hAnsi="Times New Roman" w:cs="Times New Roman"/>
          <w:sz w:val="28"/>
          <w:szCs w:val="28"/>
          <w:lang w:val="en-GB"/>
        </w:rPr>
        <w:t xml:space="preserve"> </w:t>
      </w:r>
      <w:proofErr w:type="spellStart"/>
      <w:r w:rsidR="00310367">
        <w:rPr>
          <w:rFonts w:ascii="Times New Roman" w:hAnsi="Times New Roman" w:cs="Times New Roman"/>
          <w:sz w:val="28"/>
          <w:szCs w:val="28"/>
          <w:lang w:val="en-GB"/>
        </w:rPr>
        <w:t>также</w:t>
      </w:r>
      <w:proofErr w:type="spellEnd"/>
      <w:r w:rsidR="00310367">
        <w:rPr>
          <w:rFonts w:ascii="Times New Roman" w:hAnsi="Times New Roman" w:cs="Times New Roman"/>
          <w:sz w:val="28"/>
          <w:szCs w:val="28"/>
          <w:lang w:val="en-GB"/>
        </w:rPr>
        <w:t xml:space="preserve"> </w:t>
      </w:r>
      <w:proofErr w:type="spellStart"/>
      <w:r w:rsidR="00310367">
        <w:rPr>
          <w:rFonts w:ascii="Times New Roman" w:hAnsi="Times New Roman" w:cs="Times New Roman"/>
          <w:sz w:val="28"/>
          <w:szCs w:val="28"/>
          <w:lang w:val="en-GB"/>
        </w:rPr>
        <w:t>писали</w:t>
      </w:r>
      <w:proofErr w:type="spellEnd"/>
      <w:r w:rsidR="00310367">
        <w:rPr>
          <w:rFonts w:ascii="Times New Roman" w:hAnsi="Times New Roman" w:cs="Times New Roman"/>
          <w:sz w:val="28"/>
          <w:szCs w:val="28"/>
          <w:lang w:val="en-GB"/>
        </w:rPr>
        <w:t xml:space="preserve"> </w:t>
      </w:r>
      <w:proofErr w:type="spellStart"/>
      <w:r w:rsidR="00310367">
        <w:rPr>
          <w:rFonts w:ascii="Times New Roman" w:hAnsi="Times New Roman" w:cs="Times New Roman"/>
          <w:sz w:val="28"/>
          <w:szCs w:val="28"/>
          <w:lang w:val="en-GB"/>
        </w:rPr>
        <w:t>такие</w:t>
      </w:r>
      <w:proofErr w:type="spellEnd"/>
      <w:r w:rsidR="00310367">
        <w:rPr>
          <w:rFonts w:ascii="Times New Roman" w:hAnsi="Times New Roman" w:cs="Times New Roman"/>
          <w:sz w:val="28"/>
          <w:szCs w:val="28"/>
          <w:lang w:val="en-GB"/>
        </w:rPr>
        <w:t xml:space="preserve"> </w:t>
      </w:r>
      <w:proofErr w:type="spellStart"/>
      <w:r w:rsidR="00310367">
        <w:rPr>
          <w:rFonts w:ascii="Times New Roman" w:hAnsi="Times New Roman" w:cs="Times New Roman"/>
          <w:sz w:val="28"/>
          <w:szCs w:val="28"/>
          <w:lang w:val="en-GB"/>
        </w:rPr>
        <w:t>исследователи</w:t>
      </w:r>
      <w:proofErr w:type="spellEnd"/>
      <w:r w:rsidR="00310367">
        <w:rPr>
          <w:rFonts w:ascii="Times New Roman" w:hAnsi="Times New Roman" w:cs="Times New Roman"/>
          <w:sz w:val="28"/>
          <w:szCs w:val="28"/>
          <w:lang w:val="en-GB"/>
        </w:rPr>
        <w:t xml:space="preserve"> </w:t>
      </w:r>
      <w:proofErr w:type="spellStart"/>
      <w:r w:rsidR="00310367">
        <w:rPr>
          <w:rFonts w:ascii="Times New Roman" w:hAnsi="Times New Roman" w:cs="Times New Roman"/>
          <w:sz w:val="28"/>
          <w:szCs w:val="28"/>
          <w:lang w:val="en-GB"/>
        </w:rPr>
        <w:t>как</w:t>
      </w:r>
      <w:proofErr w:type="spellEnd"/>
      <w:r w:rsidR="00310367">
        <w:rPr>
          <w:rFonts w:ascii="Times New Roman" w:hAnsi="Times New Roman" w:cs="Times New Roman"/>
          <w:sz w:val="28"/>
          <w:szCs w:val="28"/>
          <w:lang w:val="en-GB"/>
        </w:rPr>
        <w:t xml:space="preserve"> </w:t>
      </w:r>
      <w:r w:rsidR="004D75B1">
        <w:rPr>
          <w:rFonts w:ascii="Times New Roman" w:hAnsi="Times New Roman" w:cs="Times New Roman"/>
          <w:sz w:val="28"/>
          <w:szCs w:val="28"/>
          <w:lang w:val="en-GB"/>
        </w:rPr>
        <w:t xml:space="preserve">В.И. </w:t>
      </w:r>
      <w:proofErr w:type="spellStart"/>
      <w:r w:rsidR="009019F7">
        <w:rPr>
          <w:rFonts w:ascii="Times New Roman" w:hAnsi="Times New Roman" w:cs="Times New Roman"/>
          <w:sz w:val="28"/>
          <w:szCs w:val="28"/>
          <w:lang w:val="en-GB"/>
        </w:rPr>
        <w:t>Шаховский</w:t>
      </w:r>
      <w:proofErr w:type="spellEnd"/>
      <w:r w:rsidR="009019F7">
        <w:rPr>
          <w:rFonts w:ascii="Times New Roman" w:hAnsi="Times New Roman" w:cs="Times New Roman"/>
          <w:sz w:val="28"/>
          <w:szCs w:val="28"/>
          <w:lang w:val="en-GB"/>
        </w:rPr>
        <w:t xml:space="preserve">, </w:t>
      </w:r>
      <w:r w:rsidR="007259FE">
        <w:rPr>
          <w:rFonts w:ascii="Times New Roman" w:hAnsi="Times New Roman" w:cs="Times New Roman"/>
          <w:sz w:val="28"/>
          <w:szCs w:val="28"/>
          <w:lang w:val="en-GB"/>
        </w:rPr>
        <w:t xml:space="preserve">С. В. </w:t>
      </w:r>
      <w:proofErr w:type="spellStart"/>
      <w:r w:rsidR="007259FE">
        <w:rPr>
          <w:rFonts w:ascii="Times New Roman" w:hAnsi="Times New Roman" w:cs="Times New Roman"/>
          <w:sz w:val="28"/>
          <w:szCs w:val="28"/>
          <w:lang w:val="en-GB"/>
        </w:rPr>
        <w:t>Ионова</w:t>
      </w:r>
      <w:proofErr w:type="spellEnd"/>
      <w:r w:rsidR="007259FE">
        <w:rPr>
          <w:rFonts w:ascii="Times New Roman" w:hAnsi="Times New Roman" w:cs="Times New Roman"/>
          <w:sz w:val="28"/>
          <w:szCs w:val="28"/>
          <w:lang w:val="en-GB"/>
        </w:rPr>
        <w:t xml:space="preserve">, </w:t>
      </w:r>
      <w:r w:rsidR="00D35FBE">
        <w:rPr>
          <w:rFonts w:ascii="Times New Roman" w:hAnsi="Times New Roman" w:cs="Times New Roman"/>
          <w:sz w:val="28"/>
          <w:szCs w:val="28"/>
          <w:lang w:val="en-GB"/>
        </w:rPr>
        <w:t xml:space="preserve">М. Р. </w:t>
      </w:r>
      <w:proofErr w:type="spellStart"/>
      <w:r w:rsidR="00D35FBE">
        <w:rPr>
          <w:rFonts w:ascii="Times New Roman" w:hAnsi="Times New Roman" w:cs="Times New Roman"/>
          <w:sz w:val="28"/>
          <w:szCs w:val="28"/>
          <w:lang w:val="en-GB"/>
        </w:rPr>
        <w:t>Нашхоева</w:t>
      </w:r>
      <w:proofErr w:type="spellEnd"/>
      <w:r w:rsidR="00D35FBE">
        <w:rPr>
          <w:rFonts w:ascii="Times New Roman" w:hAnsi="Times New Roman" w:cs="Times New Roman"/>
          <w:sz w:val="28"/>
          <w:szCs w:val="28"/>
          <w:lang w:val="en-GB"/>
        </w:rPr>
        <w:t xml:space="preserve">, </w:t>
      </w:r>
      <w:r w:rsidR="00C67E3B">
        <w:rPr>
          <w:rFonts w:ascii="Times New Roman" w:hAnsi="Times New Roman" w:cs="Times New Roman"/>
          <w:sz w:val="28"/>
          <w:szCs w:val="28"/>
          <w:lang w:val="en-GB"/>
        </w:rPr>
        <w:t xml:space="preserve">В. И. </w:t>
      </w:r>
      <w:proofErr w:type="spellStart"/>
      <w:r w:rsidR="004D5A8A">
        <w:rPr>
          <w:rFonts w:ascii="Times New Roman" w:hAnsi="Times New Roman" w:cs="Times New Roman"/>
          <w:sz w:val="28"/>
          <w:szCs w:val="28"/>
          <w:lang w:val="en-GB"/>
        </w:rPr>
        <w:t>Болотов</w:t>
      </w:r>
      <w:proofErr w:type="spellEnd"/>
      <w:r w:rsidR="004D5A8A">
        <w:rPr>
          <w:rFonts w:ascii="Times New Roman" w:hAnsi="Times New Roman" w:cs="Times New Roman"/>
          <w:sz w:val="28"/>
          <w:szCs w:val="28"/>
          <w:lang w:val="en-GB"/>
        </w:rPr>
        <w:t xml:space="preserve"> и Л. Г. </w:t>
      </w:r>
      <w:proofErr w:type="spellStart"/>
      <w:r w:rsidR="004D5A8A">
        <w:rPr>
          <w:rFonts w:ascii="Times New Roman" w:hAnsi="Times New Roman" w:cs="Times New Roman"/>
          <w:sz w:val="28"/>
          <w:szCs w:val="28"/>
          <w:lang w:val="en-GB"/>
        </w:rPr>
        <w:t>Давыденко</w:t>
      </w:r>
      <w:proofErr w:type="spellEnd"/>
      <w:r w:rsidR="004D5A8A">
        <w:rPr>
          <w:rFonts w:ascii="Times New Roman" w:hAnsi="Times New Roman" w:cs="Times New Roman"/>
          <w:sz w:val="28"/>
          <w:szCs w:val="28"/>
          <w:lang w:val="en-GB"/>
        </w:rPr>
        <w:t xml:space="preserve">. </w:t>
      </w:r>
    </w:p>
    <w:p w14:paraId="3813AC92" w14:textId="77777777" w:rsidR="00573A90" w:rsidRPr="006F5E02" w:rsidRDefault="00573A90" w:rsidP="00887DC9">
      <w:pPr>
        <w:pStyle w:val="ListParagraph"/>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Таким образом, методика нашего, лингвоконцептологического, исследования </w:t>
      </w:r>
      <w:r w:rsidR="00304EDF" w:rsidRPr="006F5E02">
        <w:rPr>
          <w:rFonts w:ascii="Times New Roman" w:hAnsi="Times New Roman" w:cs="Times New Roman"/>
          <w:sz w:val="28"/>
          <w:szCs w:val="28"/>
        </w:rPr>
        <w:t xml:space="preserve">художественного </w:t>
      </w:r>
      <w:r w:rsidRPr="006F5E02">
        <w:rPr>
          <w:rFonts w:ascii="Times New Roman" w:hAnsi="Times New Roman" w:cs="Times New Roman"/>
          <w:sz w:val="28"/>
          <w:szCs w:val="28"/>
        </w:rPr>
        <w:t>концепта</w:t>
      </w:r>
      <w:r w:rsidR="00304EDF" w:rsidRPr="006F5E02">
        <w:rPr>
          <w:rFonts w:ascii="Times New Roman" w:hAnsi="Times New Roman" w:cs="Times New Roman"/>
          <w:sz w:val="28"/>
          <w:szCs w:val="28"/>
        </w:rPr>
        <w:t xml:space="preserve"> (ХК)</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будет включать несколько этапов.</w:t>
      </w:r>
    </w:p>
    <w:p w14:paraId="65D02964" w14:textId="77777777" w:rsidR="00573A90" w:rsidRPr="006F5E02" w:rsidRDefault="00304EDF" w:rsidP="00573A90">
      <w:pPr>
        <w:pStyle w:val="ListParagraph"/>
        <w:numPr>
          <w:ilvl w:val="0"/>
          <w:numId w:val="10"/>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 xml:space="preserve">Проанализировав дискурсивные фрагменты, содержащие языковые репрезентации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w:t>
      </w:r>
      <w:r w:rsidR="008C13EC" w:rsidRPr="006F5E02">
        <w:rPr>
          <w:rFonts w:ascii="Times New Roman" w:hAnsi="Times New Roman" w:cs="Times New Roman"/>
          <w:sz w:val="28"/>
          <w:szCs w:val="28"/>
        </w:rPr>
        <w:t>мы построим номинативное поле указанного концепта. При этом нас будут интересовать единицы различных языковых уровней, прямые номинации концепта, а также окказиональные, индивидуально-авторские. Принадлежность к ядру и периферии будет установлена по принципу частотности языковых репрезентаций.</w:t>
      </w:r>
    </w:p>
    <w:p w14:paraId="7DD0BEAF" w14:textId="77777777" w:rsidR="008C13EC" w:rsidRPr="006F5E02" w:rsidRDefault="00ED4229" w:rsidP="00573A90">
      <w:pPr>
        <w:pStyle w:val="ListParagraph"/>
        <w:numPr>
          <w:ilvl w:val="0"/>
          <w:numId w:val="10"/>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В ходе компонентного и контекстуального анализа собранных языковых репрезентаций будут выделены семантические компоненты, характеризующие денотат ХК.</w:t>
      </w:r>
    </w:p>
    <w:p w14:paraId="4C304C37" w14:textId="77777777" w:rsidR="00C90395" w:rsidRPr="006F5E02" w:rsidRDefault="00C90395" w:rsidP="00573A90">
      <w:pPr>
        <w:pStyle w:val="ListParagraph"/>
        <w:numPr>
          <w:ilvl w:val="0"/>
          <w:numId w:val="10"/>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 xml:space="preserve">Далее будет осуществлена когнитивная интерпретация выделенных </w:t>
      </w:r>
      <w:r w:rsidR="00120242" w:rsidRPr="006F5E02">
        <w:rPr>
          <w:rFonts w:ascii="Times New Roman" w:hAnsi="Times New Roman" w:cs="Times New Roman"/>
          <w:sz w:val="28"/>
          <w:szCs w:val="28"/>
        </w:rPr>
        <w:t>сем, то есть семантические компоненты будут обобщены и представлены в виде словесных когнитивных признаков, которые и составляют содержание концепта.</w:t>
      </w:r>
    </w:p>
    <w:p w14:paraId="73E8B192" w14:textId="77777777" w:rsidR="00120242" w:rsidRPr="006F5E02" w:rsidRDefault="00120242" w:rsidP="00573A90">
      <w:pPr>
        <w:pStyle w:val="ListParagraph"/>
        <w:numPr>
          <w:ilvl w:val="0"/>
          <w:numId w:val="10"/>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Особое внимание будет уделено интерпретации концептуальных сравнений, эпитетов, метафор, метонимий, так как данные когнитивные механизмы позволяют судить о взаимодействии концептов, наложении различных концептуальных областей в ХКМ автора, что приводит к образованию новых смыслов.</w:t>
      </w:r>
      <w:r w:rsidR="003117DE" w:rsidRPr="006F5E02">
        <w:rPr>
          <w:rFonts w:ascii="Times New Roman" w:hAnsi="Times New Roman" w:cs="Times New Roman"/>
          <w:sz w:val="28"/>
          <w:szCs w:val="28"/>
        </w:rPr>
        <w:t xml:space="preserve"> </w:t>
      </w:r>
    </w:p>
    <w:p w14:paraId="40F114D7" w14:textId="77777777" w:rsidR="00120242" w:rsidRPr="006F5E02" w:rsidRDefault="00096B0C" w:rsidP="00573A90">
      <w:pPr>
        <w:pStyle w:val="ListParagraph"/>
        <w:numPr>
          <w:ilvl w:val="0"/>
          <w:numId w:val="10"/>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 xml:space="preserve">Далее будет проведено моделирование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когнитивные признаки будут структурированы по их принадлежности к 1) образному содержанию концепта; 2) информационному; 3) интерпретационному полю концепта.</w:t>
      </w:r>
    </w:p>
    <w:p w14:paraId="7BB95E09" w14:textId="77777777" w:rsidR="00096B0C" w:rsidRPr="006F5E02" w:rsidRDefault="00096B0C" w:rsidP="00573A90">
      <w:pPr>
        <w:pStyle w:val="ListParagraph"/>
        <w:numPr>
          <w:ilvl w:val="0"/>
          <w:numId w:val="10"/>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На следующем этапе когнитивной интерпретации планируется обобщение когнитивных признаков и выделение</w:t>
      </w:r>
      <w:r w:rsidR="003117DE" w:rsidRPr="006F5E02">
        <w:rPr>
          <w:rFonts w:ascii="Times New Roman" w:hAnsi="Times New Roman" w:cs="Times New Roman"/>
          <w:sz w:val="28"/>
          <w:szCs w:val="28"/>
        </w:rPr>
        <w:t xml:space="preserve"> классификаторов ХК, а также выявление их иерархии.</w:t>
      </w:r>
    </w:p>
    <w:p w14:paraId="1159689F" w14:textId="77777777" w:rsidR="003117DE" w:rsidRPr="006F5E02" w:rsidRDefault="003117DE" w:rsidP="00573A90">
      <w:pPr>
        <w:pStyle w:val="ListParagraph"/>
        <w:numPr>
          <w:ilvl w:val="0"/>
          <w:numId w:val="10"/>
        </w:numPr>
        <w:spacing w:after="0" w:line="360" w:lineRule="auto"/>
        <w:jc w:val="both"/>
        <w:rPr>
          <w:rFonts w:ascii="Times New Roman" w:hAnsi="Times New Roman" w:cs="Times New Roman"/>
          <w:sz w:val="28"/>
          <w:szCs w:val="28"/>
        </w:rPr>
      </w:pPr>
      <w:r w:rsidRPr="006F5E02">
        <w:rPr>
          <w:rFonts w:ascii="Times New Roman" w:hAnsi="Times New Roman" w:cs="Times New Roman"/>
          <w:sz w:val="28"/>
          <w:szCs w:val="28"/>
        </w:rPr>
        <w:t xml:space="preserve">На заключительном этапе моделирования концепта мы предполагаем рассмотреть прагматическую функцию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на уровне текста</w:t>
      </w:r>
      <w:r w:rsidR="00F41918" w:rsidRPr="006F5E02">
        <w:rPr>
          <w:rFonts w:ascii="Times New Roman" w:hAnsi="Times New Roman" w:cs="Times New Roman"/>
          <w:sz w:val="28"/>
          <w:szCs w:val="28"/>
        </w:rPr>
        <w:t xml:space="preserve"> и в рамках англоязычного художественного дискурса. Мы попытаемся установить, насколько коммуникативно значимым является данный концепт в индивидуальной ХКМ автора, прецедентные тексты какого уровня (универсальные, национально-специфические или социумно обусловленные) превалируют в ней</w:t>
      </w:r>
      <w:r w:rsidR="00B550A6" w:rsidRPr="006F5E02">
        <w:rPr>
          <w:rFonts w:ascii="Times New Roman" w:hAnsi="Times New Roman" w:cs="Times New Roman"/>
          <w:sz w:val="28"/>
          <w:szCs w:val="28"/>
        </w:rPr>
        <w:t>.</w:t>
      </w:r>
    </w:p>
    <w:p w14:paraId="2E0F5E13" w14:textId="77777777" w:rsidR="00FF0F01" w:rsidRPr="006F5E02" w:rsidRDefault="00FF0F01">
      <w:pPr>
        <w:rPr>
          <w:rFonts w:ascii="Times New Roman" w:hAnsi="Times New Roman" w:cs="Times New Roman"/>
          <w:sz w:val="28"/>
          <w:szCs w:val="28"/>
        </w:rPr>
      </w:pPr>
      <w:r w:rsidRPr="006F5E02">
        <w:rPr>
          <w:rFonts w:ascii="Times New Roman" w:hAnsi="Times New Roman" w:cs="Times New Roman"/>
          <w:sz w:val="28"/>
          <w:szCs w:val="28"/>
        </w:rPr>
        <w:br w:type="page"/>
      </w:r>
    </w:p>
    <w:p w14:paraId="1E98CF3A" w14:textId="77777777" w:rsidR="00B550A6" w:rsidRPr="006F5E02" w:rsidRDefault="00B550A6" w:rsidP="00FF0F01">
      <w:pPr>
        <w:pStyle w:val="11"/>
        <w:spacing w:before="0"/>
        <w:jc w:val="center"/>
        <w:rPr>
          <w:lang w:val="en-US"/>
        </w:rPr>
      </w:pPr>
      <w:bookmarkStart w:id="7" w:name="_Toc134877074"/>
      <w:r w:rsidRPr="006F5E02">
        <w:t xml:space="preserve">Выводы по главе </w:t>
      </w:r>
      <w:r w:rsidRPr="006F5E02">
        <w:rPr>
          <w:lang w:val="en-US"/>
        </w:rPr>
        <w:t>I</w:t>
      </w:r>
      <w:bookmarkEnd w:id="7"/>
    </w:p>
    <w:p w14:paraId="6752B31E" w14:textId="77777777" w:rsidR="00587A14" w:rsidRPr="006F5E02" w:rsidRDefault="00FD015F" w:rsidP="0065224E">
      <w:pPr>
        <w:pStyle w:val="ListParagraph"/>
        <w:numPr>
          <w:ilvl w:val="0"/>
          <w:numId w:val="11"/>
        </w:numPr>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Когнитивная лингвистика – современная научная парадигма, </w:t>
      </w:r>
      <w:r w:rsidR="0065224E" w:rsidRPr="006F5E02">
        <w:rPr>
          <w:rFonts w:ascii="Times New Roman" w:hAnsi="Times New Roman" w:cs="Times New Roman"/>
          <w:sz w:val="28"/>
          <w:szCs w:val="28"/>
        </w:rPr>
        <w:t>которая характеризуется антропо</w:t>
      </w:r>
      <w:r w:rsidR="00A847A6" w:rsidRPr="006F5E02">
        <w:rPr>
          <w:rFonts w:ascii="Times New Roman" w:hAnsi="Times New Roman" w:cs="Times New Roman"/>
          <w:sz w:val="28"/>
          <w:szCs w:val="28"/>
        </w:rPr>
        <w:t>центризмом и</w:t>
      </w:r>
      <w:r w:rsidR="0065224E" w:rsidRPr="006F5E02">
        <w:rPr>
          <w:rFonts w:ascii="Times New Roman" w:hAnsi="Times New Roman" w:cs="Times New Roman"/>
          <w:sz w:val="28"/>
          <w:szCs w:val="28"/>
        </w:rPr>
        <w:t xml:space="preserve"> </w:t>
      </w:r>
      <w:r w:rsidRPr="006F5E02">
        <w:rPr>
          <w:rFonts w:ascii="Times New Roman" w:hAnsi="Times New Roman" w:cs="Times New Roman"/>
          <w:sz w:val="28"/>
          <w:szCs w:val="28"/>
        </w:rPr>
        <w:t>в рамках которой</w:t>
      </w:r>
      <w:r w:rsidR="00A847A6" w:rsidRPr="006F5E02">
        <w:rPr>
          <w:rFonts w:ascii="Times New Roman" w:hAnsi="Times New Roman" w:cs="Times New Roman"/>
          <w:sz w:val="28"/>
          <w:szCs w:val="28"/>
        </w:rPr>
        <w:t xml:space="preserve"> язык рассматривается как инструмент и способ постижения особенностей концептуализации мира человеком.</w:t>
      </w:r>
    </w:p>
    <w:p w14:paraId="6AAE77F0" w14:textId="77777777" w:rsidR="00217D13" w:rsidRPr="006F5E02" w:rsidRDefault="00587A14" w:rsidP="0065224E">
      <w:pPr>
        <w:pStyle w:val="ListParagraph"/>
        <w:numPr>
          <w:ilvl w:val="0"/>
          <w:numId w:val="11"/>
        </w:numPr>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Концептуальная картина мира возникает как результат целостного восприятия мира человеком, в ходе которого задействованы различные уровни и формы познания. Художественная картина мира – результат вторичной концептуализации действительности</w:t>
      </w:r>
      <w:r w:rsidR="00217D13" w:rsidRPr="006F5E02">
        <w:rPr>
          <w:rFonts w:ascii="Times New Roman" w:hAnsi="Times New Roman" w:cs="Times New Roman"/>
          <w:sz w:val="28"/>
          <w:szCs w:val="28"/>
        </w:rPr>
        <w:t>, так как отражает отношение человека к миру и содержит как эпистемический, так и аксиологический подход к миру.</w:t>
      </w:r>
    </w:p>
    <w:p w14:paraId="423C1D8F" w14:textId="77777777" w:rsidR="00B550A6" w:rsidRPr="006F5E02" w:rsidRDefault="00217D13" w:rsidP="0065224E">
      <w:pPr>
        <w:pStyle w:val="ListParagraph"/>
        <w:numPr>
          <w:ilvl w:val="0"/>
          <w:numId w:val="11"/>
        </w:numPr>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Художественный концепт является базовой структурной единицей художественной картины мира и определяется как сложное ментальное образование, которое принадлежит сознанию человека и находит частичное отражение в языке. Содержание художественного концепта включает эпистемическую и эмоционально-оценочную составляющие, обусловлено универсальным, общенациональным и </w:t>
      </w:r>
      <w:r w:rsidR="00FF3145" w:rsidRPr="006F5E02">
        <w:rPr>
          <w:rFonts w:ascii="Times New Roman" w:hAnsi="Times New Roman" w:cs="Times New Roman"/>
          <w:sz w:val="28"/>
          <w:szCs w:val="28"/>
        </w:rPr>
        <w:t>социально-групповым</w:t>
      </w:r>
      <w:r w:rsidRPr="006F5E02">
        <w:rPr>
          <w:rFonts w:ascii="Times New Roman" w:hAnsi="Times New Roman" w:cs="Times New Roman"/>
          <w:sz w:val="28"/>
          <w:szCs w:val="28"/>
        </w:rPr>
        <w:t xml:space="preserve"> уровнями категоризации и обладает интертекстуальностью и динамичностью. Трансформация и приращение</w:t>
      </w:r>
      <w:r w:rsidR="00FD015F" w:rsidRPr="006F5E02">
        <w:rPr>
          <w:rFonts w:ascii="Times New Roman" w:hAnsi="Times New Roman" w:cs="Times New Roman"/>
          <w:sz w:val="28"/>
          <w:szCs w:val="28"/>
        </w:rPr>
        <w:t xml:space="preserve"> </w:t>
      </w:r>
      <w:r w:rsidRPr="006F5E02">
        <w:rPr>
          <w:rFonts w:ascii="Times New Roman" w:hAnsi="Times New Roman" w:cs="Times New Roman"/>
          <w:sz w:val="28"/>
          <w:szCs w:val="28"/>
        </w:rPr>
        <w:t>смысла художественного концепта происходит за счет его реализации в индивидуально-авторских контекстах и может быть изучено через анализ таких когнитивных механизмов, как сравнение, метафора, метонимия.</w:t>
      </w:r>
    </w:p>
    <w:p w14:paraId="1746DBF5" w14:textId="77777777" w:rsidR="00C175FE" w:rsidRPr="006F5E02" w:rsidRDefault="00C175FE" w:rsidP="0065224E">
      <w:pPr>
        <w:pStyle w:val="ListParagraph"/>
        <w:numPr>
          <w:ilvl w:val="0"/>
          <w:numId w:val="11"/>
        </w:numPr>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Вопросы типологии, способов моделирования и методики изучения и описания художественных концептов остаются дискуссионными. В нашем исследовании мы воспользуемся типологией, предложенной Ж.Н. Масловой</w:t>
      </w:r>
      <w:r w:rsidR="00E27311" w:rsidRPr="006F5E02">
        <w:rPr>
          <w:rFonts w:ascii="Times New Roman" w:hAnsi="Times New Roman" w:cs="Times New Roman"/>
          <w:sz w:val="28"/>
          <w:szCs w:val="28"/>
        </w:rPr>
        <w:t xml:space="preserve">, которая, в зависимости от уровня языковой репрезентации, выделяет звукоритмический, предметный, процессуально-относительный, событийный, иконический концепты и концепт-впечатление (концепт-гештальт). С помощью толковых словарей и контекстуального анализа художественных произведений мы проведем компонентный анализ семантики языковых репрезентаций концепта </w:t>
      </w:r>
      <w:r w:rsidR="00E27311" w:rsidRPr="006F5E02">
        <w:rPr>
          <w:rFonts w:ascii="Times New Roman" w:hAnsi="Times New Roman" w:cs="Times New Roman"/>
          <w:sz w:val="28"/>
          <w:szCs w:val="28"/>
          <w:lang w:val="en-US"/>
        </w:rPr>
        <w:t>NATURE</w:t>
      </w:r>
      <w:r w:rsidR="00586F52" w:rsidRPr="006F5E02">
        <w:rPr>
          <w:rFonts w:ascii="Times New Roman" w:hAnsi="Times New Roman" w:cs="Times New Roman"/>
          <w:sz w:val="28"/>
          <w:szCs w:val="28"/>
        </w:rPr>
        <w:t>, которые затем будут подвергнуты когнитивной интерпретации. Содержание концепта, согласно теории З.Д. Поповой и И.А. Стернина, составляют классификационные когнитивные признаки, которые принадлежат образной, информационной зонам либо интерпретационному полю.</w:t>
      </w:r>
    </w:p>
    <w:p w14:paraId="1470F3CA" w14:textId="77777777" w:rsidR="009D711D" w:rsidRPr="006F5E02" w:rsidRDefault="00586F52" w:rsidP="0065224E">
      <w:pPr>
        <w:pStyle w:val="ListParagraph"/>
        <w:numPr>
          <w:ilvl w:val="0"/>
          <w:numId w:val="11"/>
        </w:numPr>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При моделировании художественного концепта необходимо учитывать взаимодействие, которое возникает между различными концептуальными областями. </w:t>
      </w:r>
      <w:r w:rsidR="00DF37F0" w:rsidRPr="006F5E02">
        <w:rPr>
          <w:rFonts w:ascii="Times New Roman" w:hAnsi="Times New Roman" w:cs="Times New Roman"/>
          <w:sz w:val="28"/>
          <w:szCs w:val="28"/>
        </w:rPr>
        <w:t xml:space="preserve">Межконцептуальное взаимодействие осуществляется благодаря динамичности структуры концепта и за счет контактирования некоторых валентностей: звуковой, предметной, понятийной, ассоциативной, образной, символической, мифологической, ценностно-оценочной (по Ж.Н. Масловой). </w:t>
      </w:r>
      <w:r w:rsidRPr="006F5E02">
        <w:rPr>
          <w:rFonts w:ascii="Times New Roman" w:hAnsi="Times New Roman" w:cs="Times New Roman"/>
          <w:sz w:val="28"/>
          <w:szCs w:val="28"/>
        </w:rPr>
        <w:t xml:space="preserve">Результатом </w:t>
      </w:r>
      <w:r w:rsidR="00DF37F0" w:rsidRPr="006F5E02">
        <w:rPr>
          <w:rFonts w:ascii="Times New Roman" w:hAnsi="Times New Roman" w:cs="Times New Roman"/>
          <w:sz w:val="28"/>
          <w:szCs w:val="28"/>
        </w:rPr>
        <w:t xml:space="preserve">валентного </w:t>
      </w:r>
      <w:r w:rsidRPr="006F5E02">
        <w:rPr>
          <w:rFonts w:ascii="Times New Roman" w:hAnsi="Times New Roman" w:cs="Times New Roman"/>
          <w:sz w:val="28"/>
          <w:szCs w:val="28"/>
        </w:rPr>
        <w:t>концептуального взаимодействия явл</w:t>
      </w:r>
      <w:r w:rsidR="00DF37F0" w:rsidRPr="006F5E02">
        <w:rPr>
          <w:rFonts w:ascii="Times New Roman" w:hAnsi="Times New Roman" w:cs="Times New Roman"/>
          <w:sz w:val="28"/>
          <w:szCs w:val="28"/>
        </w:rPr>
        <w:t>яются новые художественные образы, которые</w:t>
      </w:r>
      <w:r w:rsidR="00457C6D" w:rsidRPr="006F5E02">
        <w:rPr>
          <w:rFonts w:ascii="Times New Roman" w:hAnsi="Times New Roman" w:cs="Times New Roman"/>
          <w:sz w:val="28"/>
          <w:szCs w:val="28"/>
        </w:rPr>
        <w:t xml:space="preserve"> отражаются в языке в виде метафор, эпитетов, сравнений, метонимий, метафтонимий.</w:t>
      </w:r>
    </w:p>
    <w:p w14:paraId="4C453F2F" w14:textId="77777777" w:rsidR="00304519" w:rsidRPr="006F5E02" w:rsidRDefault="005C05D8" w:rsidP="0065224E">
      <w:pPr>
        <w:pStyle w:val="ListParagraph"/>
        <w:numPr>
          <w:ilvl w:val="0"/>
          <w:numId w:val="11"/>
        </w:numPr>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Исследование художественного концепта как сложного ментального образования предполагает выход за пределы статичного законченного текста, </w:t>
      </w:r>
      <w:r w:rsidR="00507C07" w:rsidRPr="006F5E02">
        <w:rPr>
          <w:rFonts w:ascii="Times New Roman" w:hAnsi="Times New Roman" w:cs="Times New Roman"/>
          <w:sz w:val="28"/>
          <w:szCs w:val="28"/>
        </w:rPr>
        <w:t xml:space="preserve">работу </w:t>
      </w:r>
      <w:r w:rsidRPr="006F5E02">
        <w:rPr>
          <w:rFonts w:ascii="Times New Roman" w:hAnsi="Times New Roman" w:cs="Times New Roman"/>
          <w:sz w:val="28"/>
          <w:szCs w:val="28"/>
        </w:rPr>
        <w:t>в рамках художественного дискурса, который рассматривается как связанный текст в совокупности с экстралингвистическими факторами. Выход на сверхтекстовый уровень, обращение к прецедентному знанию, ценностным установкам, убеждениям, верованиям</w:t>
      </w:r>
      <w:r w:rsidR="00507C07" w:rsidRPr="006F5E02">
        <w:rPr>
          <w:rFonts w:ascii="Times New Roman" w:hAnsi="Times New Roman" w:cs="Times New Roman"/>
          <w:sz w:val="28"/>
          <w:szCs w:val="28"/>
        </w:rPr>
        <w:t xml:space="preserve"> участников коммуникации, то есть учет прагматических, социокультурных, психологических факторов, является необходимым условием моделирования художественного концепта.</w:t>
      </w:r>
    </w:p>
    <w:p w14:paraId="1795CDC3" w14:textId="77777777" w:rsidR="00FF0F01" w:rsidRPr="006F5E02" w:rsidRDefault="00FF0F01">
      <w:pPr>
        <w:rPr>
          <w:rFonts w:ascii="Times New Roman" w:hAnsi="Times New Roman" w:cs="Times New Roman"/>
          <w:b/>
          <w:sz w:val="28"/>
          <w:szCs w:val="28"/>
        </w:rPr>
      </w:pPr>
      <w:r w:rsidRPr="006F5E02">
        <w:rPr>
          <w:rFonts w:ascii="Times New Roman" w:hAnsi="Times New Roman" w:cs="Times New Roman"/>
          <w:b/>
          <w:sz w:val="28"/>
          <w:szCs w:val="28"/>
        </w:rPr>
        <w:br w:type="page"/>
      </w:r>
    </w:p>
    <w:p w14:paraId="69036397" w14:textId="77777777" w:rsidR="00BE5A3E" w:rsidRPr="006F5E02" w:rsidRDefault="00BE5A3E" w:rsidP="00A67F7B">
      <w:pPr>
        <w:pStyle w:val="11"/>
        <w:spacing w:before="0"/>
        <w:jc w:val="center"/>
      </w:pPr>
      <w:bookmarkStart w:id="8" w:name="_Toc134877075"/>
      <w:r w:rsidRPr="006F5E02">
        <w:t xml:space="preserve">Глава 2. Художественный концепт </w:t>
      </w:r>
      <w:r w:rsidRPr="006F5E02">
        <w:rPr>
          <w:lang w:val="en-US"/>
        </w:rPr>
        <w:t>NATURE</w:t>
      </w:r>
      <w:r w:rsidRPr="006F5E02">
        <w:t xml:space="preserve"> и его языковая </w:t>
      </w:r>
      <w:r w:rsidR="00D743AD" w:rsidRPr="006F5E02">
        <w:t>актуализа</w:t>
      </w:r>
      <w:r w:rsidRPr="006F5E02">
        <w:t xml:space="preserve">ция в английском романе </w:t>
      </w:r>
      <w:r w:rsidRPr="006F5E02">
        <w:rPr>
          <w:lang w:val="en-US"/>
        </w:rPr>
        <w:t>XX</w:t>
      </w:r>
      <w:r w:rsidRPr="006F5E02">
        <w:t>-</w:t>
      </w:r>
      <w:r w:rsidRPr="006F5E02">
        <w:rPr>
          <w:lang w:val="en-US"/>
        </w:rPr>
        <w:t>XXI</w:t>
      </w:r>
      <w:r w:rsidRPr="006F5E02">
        <w:t xml:space="preserve"> веков</w:t>
      </w:r>
      <w:bookmarkEnd w:id="8"/>
    </w:p>
    <w:p w14:paraId="42108913" w14:textId="77777777" w:rsidR="00BE5A3E" w:rsidRPr="006F5E02" w:rsidRDefault="00BE5A3E" w:rsidP="00A67F7B">
      <w:pPr>
        <w:pStyle w:val="11"/>
        <w:spacing w:before="0"/>
        <w:jc w:val="center"/>
      </w:pPr>
      <w:bookmarkStart w:id="9" w:name="_Toc134877076"/>
      <w:r w:rsidRPr="006F5E02">
        <w:t xml:space="preserve">2.1. Анализ </w:t>
      </w:r>
      <w:r w:rsidR="00D743AD" w:rsidRPr="006F5E02">
        <w:t>актуализа</w:t>
      </w:r>
      <w:r w:rsidRPr="006F5E02">
        <w:t xml:space="preserve">ции художественного концепта </w:t>
      </w:r>
      <w:r w:rsidRPr="006F5E02">
        <w:rPr>
          <w:lang w:val="en-US"/>
        </w:rPr>
        <w:t>NATURE</w:t>
      </w:r>
      <w:r w:rsidRPr="006F5E02">
        <w:t xml:space="preserve"> на различных языковых уровнях текста</w:t>
      </w:r>
      <w:bookmarkEnd w:id="9"/>
    </w:p>
    <w:p w14:paraId="0F6762FD" w14:textId="77777777" w:rsidR="00BE5A3E" w:rsidRPr="006F5E02" w:rsidRDefault="00AF1ADA" w:rsidP="008521BF">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В данной работе мы рассмотрим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и его языковую </w:t>
      </w:r>
      <w:r w:rsidR="00D743AD" w:rsidRPr="006F5E02">
        <w:rPr>
          <w:rFonts w:ascii="Times New Roman" w:hAnsi="Times New Roman" w:cs="Times New Roman"/>
          <w:sz w:val="28"/>
          <w:szCs w:val="28"/>
        </w:rPr>
        <w:t>актуализацию</w:t>
      </w:r>
      <w:r w:rsidRPr="006F5E02">
        <w:rPr>
          <w:rFonts w:ascii="Times New Roman" w:hAnsi="Times New Roman" w:cs="Times New Roman"/>
          <w:sz w:val="28"/>
          <w:szCs w:val="28"/>
        </w:rPr>
        <w:t xml:space="preserve"> на основе английских романов Джона Голсуорси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Man</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of</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Property</w:t>
      </w:r>
      <w:r w:rsidRPr="006F5E02">
        <w:rPr>
          <w:rFonts w:ascii="Times New Roman" w:hAnsi="Times New Roman" w:cs="Times New Roman"/>
          <w:sz w:val="28"/>
          <w:szCs w:val="28"/>
        </w:rPr>
        <w:t>”, Айрис Мердок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 Эми Липтрот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Outrun</w:t>
      </w:r>
      <w:r w:rsidRPr="006F5E02">
        <w:rPr>
          <w:rFonts w:ascii="Times New Roman" w:hAnsi="Times New Roman" w:cs="Times New Roman"/>
          <w:sz w:val="28"/>
          <w:szCs w:val="28"/>
        </w:rPr>
        <w:t>” и новеллы Джона Голсуорси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Apple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Tree</w:t>
      </w:r>
      <w:r w:rsidRPr="006F5E02">
        <w:rPr>
          <w:rFonts w:ascii="Times New Roman" w:hAnsi="Times New Roman" w:cs="Times New Roman"/>
          <w:sz w:val="28"/>
          <w:szCs w:val="28"/>
        </w:rPr>
        <w:t>”.</w:t>
      </w:r>
    </w:p>
    <w:p w14:paraId="0C4D4986" w14:textId="77777777" w:rsidR="009C6398" w:rsidRPr="006F5E02" w:rsidRDefault="009C6398" w:rsidP="008521BF">
      <w:pPr>
        <w:pStyle w:val="ListParagraph"/>
        <w:tabs>
          <w:tab w:val="left" w:pos="993"/>
        </w:tabs>
        <w:spacing w:after="0" w:line="360" w:lineRule="auto"/>
        <w:ind w:left="0" w:firstLine="567"/>
        <w:jc w:val="both"/>
        <w:rPr>
          <w:rFonts w:ascii="Times New Roman" w:hAnsi="Times New Roman" w:cs="Times New Roman"/>
          <w:sz w:val="28"/>
          <w:szCs w:val="28"/>
        </w:rPr>
      </w:pPr>
    </w:p>
    <w:p w14:paraId="0C0A4358" w14:textId="77777777" w:rsidR="009C6398" w:rsidRPr="006F5E02" w:rsidRDefault="009C6398" w:rsidP="00A67F7B">
      <w:pPr>
        <w:pStyle w:val="11"/>
        <w:spacing w:before="0"/>
        <w:jc w:val="center"/>
      </w:pPr>
      <w:bookmarkStart w:id="10" w:name="_Toc134877077"/>
      <w:r w:rsidRPr="006F5E02">
        <w:t>2.1.1. Компонентный анализ номинативной единицы “</w:t>
      </w:r>
      <w:r w:rsidRPr="006F5E02">
        <w:rPr>
          <w:lang w:val="en-US"/>
        </w:rPr>
        <w:t>nature</w:t>
      </w:r>
      <w:r w:rsidRPr="006F5E02">
        <w:t>”</w:t>
      </w:r>
      <w:bookmarkEnd w:id="10"/>
    </w:p>
    <w:p w14:paraId="00C63A26" w14:textId="77777777" w:rsidR="00AF1ADA" w:rsidRPr="006F5E02" w:rsidRDefault="008521BF" w:rsidP="008521BF">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Моделирование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мы начнем с компонентного анализа ключевой номинативной единицы. Словарная</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дефиниция</w:t>
      </w:r>
      <w:r w:rsidRPr="006F5E02">
        <w:rPr>
          <w:rFonts w:ascii="Times New Roman" w:hAnsi="Times New Roman" w:cs="Times New Roman"/>
          <w:sz w:val="28"/>
          <w:szCs w:val="28"/>
          <w:lang w:val="en-US"/>
        </w:rPr>
        <w:t xml:space="preserve"> </w:t>
      </w:r>
      <w:r w:rsidR="00803BC5" w:rsidRPr="006F5E02">
        <w:rPr>
          <w:rFonts w:ascii="Times New Roman" w:hAnsi="Times New Roman" w:cs="Times New Roman"/>
          <w:sz w:val="28"/>
          <w:szCs w:val="28"/>
        </w:rPr>
        <w:t>предлагает</w:t>
      </w:r>
      <w:r w:rsidR="00803BC5" w:rsidRPr="006F5E02">
        <w:rPr>
          <w:rFonts w:ascii="Times New Roman" w:hAnsi="Times New Roman" w:cs="Times New Roman"/>
          <w:sz w:val="28"/>
          <w:szCs w:val="28"/>
          <w:lang w:val="en-US"/>
        </w:rPr>
        <w:t xml:space="preserve"> </w:t>
      </w:r>
      <w:r w:rsidR="00803BC5" w:rsidRPr="006F5E02">
        <w:rPr>
          <w:rFonts w:ascii="Times New Roman" w:hAnsi="Times New Roman" w:cs="Times New Roman"/>
          <w:sz w:val="28"/>
          <w:szCs w:val="28"/>
        </w:rPr>
        <w:t>нам</w:t>
      </w:r>
      <w:r w:rsidR="00803BC5" w:rsidRPr="006F5E02">
        <w:rPr>
          <w:rFonts w:ascii="Times New Roman" w:hAnsi="Times New Roman" w:cs="Times New Roman"/>
          <w:sz w:val="28"/>
          <w:szCs w:val="28"/>
          <w:lang w:val="en-US"/>
        </w:rPr>
        <w:t xml:space="preserve"> </w:t>
      </w:r>
      <w:r w:rsidR="00803BC5" w:rsidRPr="006F5E02">
        <w:rPr>
          <w:rFonts w:ascii="Times New Roman" w:hAnsi="Times New Roman" w:cs="Times New Roman"/>
          <w:sz w:val="28"/>
          <w:szCs w:val="28"/>
        </w:rPr>
        <w:t>следующее</w:t>
      </w:r>
      <w:r w:rsidR="00803BC5" w:rsidRPr="006F5E02">
        <w:rPr>
          <w:rFonts w:ascii="Times New Roman" w:hAnsi="Times New Roman" w:cs="Times New Roman"/>
          <w:sz w:val="28"/>
          <w:szCs w:val="28"/>
          <w:lang w:val="en-US"/>
        </w:rPr>
        <w:t xml:space="preserve">: “nature – all the animals, plants, rocks, etc. in the world and all the features, forces, and processes that happen or exist independently of people, such as the weather, the sea, mountains, the production of young animals or plants, and growth” (CALDT). </w:t>
      </w:r>
      <w:r w:rsidR="00803BC5" w:rsidRPr="006F5E02">
        <w:rPr>
          <w:rFonts w:ascii="Times New Roman" w:hAnsi="Times New Roman" w:cs="Times New Roman"/>
          <w:sz w:val="28"/>
          <w:szCs w:val="28"/>
        </w:rPr>
        <w:t>Далее</w:t>
      </w:r>
      <w:r w:rsidR="00803BC5" w:rsidRPr="006F5E02">
        <w:rPr>
          <w:rFonts w:ascii="Times New Roman" w:hAnsi="Times New Roman" w:cs="Times New Roman"/>
          <w:sz w:val="28"/>
          <w:szCs w:val="28"/>
          <w:lang w:val="en-US"/>
        </w:rPr>
        <w:t xml:space="preserve"> </w:t>
      </w:r>
      <w:r w:rsidR="00803BC5" w:rsidRPr="006F5E02">
        <w:rPr>
          <w:rFonts w:ascii="Times New Roman" w:hAnsi="Times New Roman" w:cs="Times New Roman"/>
          <w:sz w:val="28"/>
          <w:szCs w:val="28"/>
        </w:rPr>
        <w:t>тот</w:t>
      </w:r>
      <w:r w:rsidR="00803BC5" w:rsidRPr="006F5E02">
        <w:rPr>
          <w:rFonts w:ascii="Times New Roman" w:hAnsi="Times New Roman" w:cs="Times New Roman"/>
          <w:sz w:val="28"/>
          <w:szCs w:val="28"/>
          <w:lang w:val="en-US"/>
        </w:rPr>
        <w:t xml:space="preserve"> </w:t>
      </w:r>
      <w:r w:rsidR="00803BC5" w:rsidRPr="006F5E02">
        <w:rPr>
          <w:rFonts w:ascii="Times New Roman" w:hAnsi="Times New Roman" w:cs="Times New Roman"/>
          <w:sz w:val="28"/>
          <w:szCs w:val="28"/>
        </w:rPr>
        <w:t>же</w:t>
      </w:r>
      <w:r w:rsidR="00803BC5" w:rsidRPr="006F5E02">
        <w:rPr>
          <w:rFonts w:ascii="Times New Roman" w:hAnsi="Times New Roman" w:cs="Times New Roman"/>
          <w:sz w:val="28"/>
          <w:szCs w:val="28"/>
          <w:lang w:val="en-US"/>
        </w:rPr>
        <w:t xml:space="preserve"> </w:t>
      </w:r>
      <w:r w:rsidR="00803BC5" w:rsidRPr="006F5E02">
        <w:rPr>
          <w:rFonts w:ascii="Times New Roman" w:hAnsi="Times New Roman" w:cs="Times New Roman"/>
          <w:sz w:val="28"/>
          <w:szCs w:val="28"/>
        </w:rPr>
        <w:t>словарь</w:t>
      </w:r>
      <w:r w:rsidR="00803BC5" w:rsidRPr="006F5E02">
        <w:rPr>
          <w:rFonts w:ascii="Times New Roman" w:hAnsi="Times New Roman" w:cs="Times New Roman"/>
          <w:sz w:val="28"/>
          <w:szCs w:val="28"/>
          <w:lang w:val="en-US"/>
        </w:rPr>
        <w:t xml:space="preserve"> </w:t>
      </w:r>
      <w:r w:rsidR="00803BC5" w:rsidRPr="006F5E02">
        <w:rPr>
          <w:rFonts w:ascii="Times New Roman" w:hAnsi="Times New Roman" w:cs="Times New Roman"/>
          <w:sz w:val="28"/>
          <w:szCs w:val="28"/>
        </w:rPr>
        <w:t>уточняет</w:t>
      </w:r>
      <w:r w:rsidR="00803BC5" w:rsidRPr="006F5E02">
        <w:rPr>
          <w:rFonts w:ascii="Times New Roman" w:hAnsi="Times New Roman" w:cs="Times New Roman"/>
          <w:sz w:val="28"/>
          <w:szCs w:val="28"/>
          <w:lang w:val="en-US"/>
        </w:rPr>
        <w:t xml:space="preserve">: “nature – the force that is responsible for physical life and that is sometimes spoken of as a person” (CALDT). </w:t>
      </w:r>
      <w:r w:rsidR="00E47FEE" w:rsidRPr="006F5E02">
        <w:rPr>
          <w:rFonts w:ascii="Times New Roman" w:hAnsi="Times New Roman" w:cs="Times New Roman"/>
          <w:sz w:val="28"/>
          <w:szCs w:val="28"/>
        </w:rPr>
        <w:t>Еще</w:t>
      </w:r>
      <w:r w:rsidR="00E47FEE" w:rsidRPr="006F5E02">
        <w:rPr>
          <w:rFonts w:ascii="Times New Roman" w:hAnsi="Times New Roman" w:cs="Times New Roman"/>
          <w:sz w:val="28"/>
          <w:szCs w:val="28"/>
          <w:lang w:val="en-US"/>
        </w:rPr>
        <w:t xml:space="preserve"> </w:t>
      </w:r>
      <w:r w:rsidR="00E47FEE" w:rsidRPr="006F5E02">
        <w:rPr>
          <w:rFonts w:ascii="Times New Roman" w:hAnsi="Times New Roman" w:cs="Times New Roman"/>
          <w:sz w:val="28"/>
          <w:szCs w:val="28"/>
        </w:rPr>
        <w:t>одним</w:t>
      </w:r>
      <w:r w:rsidR="00E47FEE" w:rsidRPr="006F5E02">
        <w:rPr>
          <w:rFonts w:ascii="Times New Roman" w:hAnsi="Times New Roman" w:cs="Times New Roman"/>
          <w:sz w:val="28"/>
          <w:szCs w:val="28"/>
          <w:lang w:val="en-US"/>
        </w:rPr>
        <w:t xml:space="preserve"> </w:t>
      </w:r>
      <w:r w:rsidR="00E47FEE" w:rsidRPr="006F5E02">
        <w:rPr>
          <w:rFonts w:ascii="Times New Roman" w:hAnsi="Times New Roman" w:cs="Times New Roman"/>
          <w:sz w:val="28"/>
          <w:szCs w:val="28"/>
        </w:rPr>
        <w:t>определением</w:t>
      </w:r>
      <w:r w:rsidR="00E47FEE" w:rsidRPr="006F5E02">
        <w:rPr>
          <w:rFonts w:ascii="Times New Roman" w:hAnsi="Times New Roman" w:cs="Times New Roman"/>
          <w:sz w:val="28"/>
          <w:szCs w:val="28"/>
          <w:lang w:val="en-US"/>
        </w:rPr>
        <w:t xml:space="preserve"> </w:t>
      </w:r>
      <w:r w:rsidR="00E47FEE" w:rsidRPr="006F5E02">
        <w:rPr>
          <w:rFonts w:ascii="Times New Roman" w:hAnsi="Times New Roman" w:cs="Times New Roman"/>
          <w:sz w:val="28"/>
          <w:szCs w:val="28"/>
        </w:rPr>
        <w:t>может</w:t>
      </w:r>
      <w:r w:rsidR="00E47FEE" w:rsidRPr="006F5E02">
        <w:rPr>
          <w:rFonts w:ascii="Times New Roman" w:hAnsi="Times New Roman" w:cs="Times New Roman"/>
          <w:sz w:val="28"/>
          <w:szCs w:val="28"/>
          <w:lang w:val="en-US"/>
        </w:rPr>
        <w:t xml:space="preserve"> </w:t>
      </w:r>
      <w:r w:rsidR="00E47FEE" w:rsidRPr="006F5E02">
        <w:rPr>
          <w:rFonts w:ascii="Times New Roman" w:hAnsi="Times New Roman" w:cs="Times New Roman"/>
          <w:sz w:val="28"/>
          <w:szCs w:val="28"/>
        </w:rPr>
        <w:t>служить</w:t>
      </w:r>
      <w:r w:rsidR="00E47FEE" w:rsidRPr="006F5E02">
        <w:rPr>
          <w:rFonts w:ascii="Times New Roman" w:hAnsi="Times New Roman" w:cs="Times New Roman"/>
          <w:sz w:val="28"/>
          <w:szCs w:val="28"/>
          <w:lang w:val="en-US"/>
        </w:rPr>
        <w:t xml:space="preserve"> “nature – the type or main characteristic of something; a person’s character”</w:t>
      </w:r>
      <w:r w:rsidR="00A439E9" w:rsidRPr="006F5E02">
        <w:rPr>
          <w:rFonts w:ascii="Times New Roman" w:hAnsi="Times New Roman" w:cs="Times New Roman"/>
          <w:sz w:val="28"/>
          <w:szCs w:val="28"/>
          <w:lang w:val="en-US"/>
        </w:rPr>
        <w:t xml:space="preserve"> </w:t>
      </w:r>
      <w:r w:rsidR="00E47FEE" w:rsidRPr="006F5E02">
        <w:rPr>
          <w:rFonts w:ascii="Times New Roman" w:hAnsi="Times New Roman" w:cs="Times New Roman"/>
          <w:sz w:val="28"/>
          <w:szCs w:val="28"/>
          <w:lang w:val="en-US"/>
        </w:rPr>
        <w:t xml:space="preserve">(CALDT). </w:t>
      </w:r>
      <w:r w:rsidR="00803BC5" w:rsidRPr="006F5E02">
        <w:rPr>
          <w:rFonts w:ascii="Times New Roman" w:hAnsi="Times New Roman" w:cs="Times New Roman"/>
          <w:sz w:val="28"/>
          <w:szCs w:val="28"/>
        </w:rPr>
        <w:t xml:space="preserve">Таким образом, </w:t>
      </w:r>
      <w:r w:rsidR="00015FD8" w:rsidRPr="006F5E02">
        <w:rPr>
          <w:rFonts w:ascii="Times New Roman" w:hAnsi="Times New Roman" w:cs="Times New Roman"/>
          <w:sz w:val="28"/>
          <w:szCs w:val="28"/>
        </w:rPr>
        <w:t>мы можем выделить следующие семы в значении лексической единицы “</w:t>
      </w:r>
      <w:r w:rsidR="00015FD8" w:rsidRPr="006F5E02">
        <w:rPr>
          <w:rFonts w:ascii="Times New Roman" w:hAnsi="Times New Roman" w:cs="Times New Roman"/>
          <w:sz w:val="28"/>
          <w:szCs w:val="28"/>
          <w:lang w:val="en-US"/>
        </w:rPr>
        <w:t>nature</w:t>
      </w:r>
      <w:r w:rsidR="00015FD8" w:rsidRPr="006F5E02">
        <w:rPr>
          <w:rFonts w:ascii="Times New Roman" w:hAnsi="Times New Roman" w:cs="Times New Roman"/>
          <w:sz w:val="28"/>
          <w:szCs w:val="28"/>
        </w:rPr>
        <w:t>”: 1) животные; 2) растения; 3) камни и тому подобное; 4) черты, силы и процессы, существующие или происходящие без влияния человека; 5) сила, благодаря которой существует все живое; 6) сила, которую часто наделяют чертами одушевленного существа, человека</w:t>
      </w:r>
      <w:r w:rsidR="00E47FEE" w:rsidRPr="006F5E02">
        <w:rPr>
          <w:rFonts w:ascii="Times New Roman" w:hAnsi="Times New Roman" w:cs="Times New Roman"/>
          <w:sz w:val="28"/>
          <w:szCs w:val="28"/>
        </w:rPr>
        <w:t xml:space="preserve">; 7) </w:t>
      </w:r>
      <w:r w:rsidR="00A439E9" w:rsidRPr="006F5E02">
        <w:rPr>
          <w:rFonts w:ascii="Times New Roman" w:hAnsi="Times New Roman" w:cs="Times New Roman"/>
          <w:sz w:val="28"/>
          <w:szCs w:val="28"/>
        </w:rPr>
        <w:t>тип, основная черта чего-либо; 8) характер человека</w:t>
      </w:r>
      <w:r w:rsidR="00015FD8" w:rsidRPr="006F5E02">
        <w:rPr>
          <w:rFonts w:ascii="Times New Roman" w:hAnsi="Times New Roman" w:cs="Times New Roman"/>
          <w:sz w:val="28"/>
          <w:szCs w:val="28"/>
        </w:rPr>
        <w:t>.</w:t>
      </w:r>
    </w:p>
    <w:p w14:paraId="4FB1799A" w14:textId="77777777" w:rsidR="00A439E9" w:rsidRPr="006F5E02" w:rsidRDefault="000152FB" w:rsidP="008521BF">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Выделенные семантические компоненты являются отправной точкой нашего исследования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w:t>
      </w:r>
      <w:r w:rsidR="00A439E9" w:rsidRPr="006F5E02">
        <w:rPr>
          <w:rFonts w:ascii="Times New Roman" w:hAnsi="Times New Roman" w:cs="Times New Roman"/>
          <w:sz w:val="28"/>
          <w:szCs w:val="28"/>
        </w:rPr>
        <w:t>Релевантными для нашей работы являются семы №1-6, поскольку компоненты №7 и 8 соотносятся с другим значением лексической единицы “</w:t>
      </w:r>
      <w:r w:rsidR="00A439E9" w:rsidRPr="006F5E02">
        <w:rPr>
          <w:rFonts w:ascii="Times New Roman" w:hAnsi="Times New Roman" w:cs="Times New Roman"/>
          <w:sz w:val="28"/>
          <w:szCs w:val="28"/>
          <w:lang w:val="en-US"/>
        </w:rPr>
        <w:t>nature</w:t>
      </w:r>
      <w:r w:rsidR="00A439E9" w:rsidRPr="006F5E02">
        <w:rPr>
          <w:rFonts w:ascii="Times New Roman" w:hAnsi="Times New Roman" w:cs="Times New Roman"/>
          <w:sz w:val="28"/>
          <w:szCs w:val="28"/>
        </w:rPr>
        <w:t xml:space="preserve">”. </w:t>
      </w:r>
    </w:p>
    <w:p w14:paraId="6692F2D1" w14:textId="77777777" w:rsidR="00015FD8" w:rsidRPr="006F5E02" w:rsidRDefault="00724FEE" w:rsidP="008521BF">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Чтобы понять, какие из </w:t>
      </w:r>
      <w:r w:rsidR="00A439E9" w:rsidRPr="006F5E02">
        <w:rPr>
          <w:rFonts w:ascii="Times New Roman" w:hAnsi="Times New Roman" w:cs="Times New Roman"/>
          <w:sz w:val="28"/>
          <w:szCs w:val="28"/>
        </w:rPr>
        <w:t>сем</w:t>
      </w:r>
      <w:r w:rsidRPr="006F5E02">
        <w:rPr>
          <w:rFonts w:ascii="Times New Roman" w:hAnsi="Times New Roman" w:cs="Times New Roman"/>
          <w:sz w:val="28"/>
          <w:szCs w:val="28"/>
        </w:rPr>
        <w:t xml:space="preserve"> являются содержательными признаками</w:t>
      </w:r>
      <w:r w:rsidR="00A439E9" w:rsidRPr="006F5E02">
        <w:rPr>
          <w:rFonts w:ascii="Times New Roman" w:hAnsi="Times New Roman" w:cs="Times New Roman"/>
          <w:sz w:val="28"/>
          <w:szCs w:val="28"/>
        </w:rPr>
        <w:t xml:space="preserve"> актуального</w:t>
      </w:r>
      <w:r w:rsidRPr="006F5E02">
        <w:rPr>
          <w:rFonts w:ascii="Times New Roman" w:hAnsi="Times New Roman" w:cs="Times New Roman"/>
          <w:sz w:val="28"/>
          <w:szCs w:val="28"/>
        </w:rPr>
        <w:t xml:space="preserve"> </w:t>
      </w:r>
      <w:r w:rsidR="00A439E9" w:rsidRPr="006F5E02">
        <w:rPr>
          <w:rFonts w:ascii="Times New Roman" w:hAnsi="Times New Roman" w:cs="Times New Roman"/>
          <w:sz w:val="28"/>
          <w:szCs w:val="28"/>
        </w:rPr>
        <w:t>ХК</w:t>
      </w:r>
      <w:r w:rsidRPr="006F5E02">
        <w:rPr>
          <w:rFonts w:ascii="Times New Roman" w:hAnsi="Times New Roman" w:cs="Times New Roman"/>
          <w:sz w:val="28"/>
          <w:szCs w:val="28"/>
        </w:rPr>
        <w:t>, репрезентируемого словом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проведем контекстуальный анализ. </w:t>
      </w:r>
      <w:r w:rsidR="00A439E9" w:rsidRPr="006F5E02">
        <w:rPr>
          <w:rFonts w:ascii="Times New Roman" w:hAnsi="Times New Roman" w:cs="Times New Roman"/>
          <w:sz w:val="28"/>
          <w:szCs w:val="28"/>
        </w:rPr>
        <w:t xml:space="preserve">Необходимо отметить, что </w:t>
      </w:r>
      <w:r w:rsidR="0075706A" w:rsidRPr="006F5E02">
        <w:rPr>
          <w:rFonts w:ascii="Times New Roman" w:hAnsi="Times New Roman" w:cs="Times New Roman"/>
          <w:sz w:val="28"/>
          <w:szCs w:val="28"/>
        </w:rPr>
        <w:t>рассмотрение</w:t>
      </w:r>
      <w:r w:rsidR="00A439E9" w:rsidRPr="006F5E02">
        <w:rPr>
          <w:rFonts w:ascii="Times New Roman" w:hAnsi="Times New Roman" w:cs="Times New Roman"/>
          <w:sz w:val="28"/>
          <w:szCs w:val="28"/>
        </w:rPr>
        <w:t xml:space="preserve"> </w:t>
      </w:r>
      <w:r w:rsidR="0075706A" w:rsidRPr="006F5E02">
        <w:rPr>
          <w:rFonts w:ascii="Times New Roman" w:hAnsi="Times New Roman" w:cs="Times New Roman"/>
          <w:sz w:val="28"/>
          <w:szCs w:val="28"/>
        </w:rPr>
        <w:t xml:space="preserve">соответствующих </w:t>
      </w:r>
      <w:r w:rsidR="00A439E9" w:rsidRPr="006F5E02">
        <w:rPr>
          <w:rFonts w:ascii="Times New Roman" w:hAnsi="Times New Roman" w:cs="Times New Roman"/>
          <w:sz w:val="28"/>
          <w:szCs w:val="28"/>
        </w:rPr>
        <w:t>дискурсивных фрагментов в указанных выше</w:t>
      </w:r>
      <w:r w:rsidR="0075706A" w:rsidRPr="006F5E02">
        <w:rPr>
          <w:rFonts w:ascii="Times New Roman" w:hAnsi="Times New Roman" w:cs="Times New Roman"/>
          <w:sz w:val="28"/>
          <w:szCs w:val="28"/>
        </w:rPr>
        <w:t xml:space="preserve"> литературных произведениях выявил низкую частотность лексической единицы “</w:t>
      </w:r>
      <w:r w:rsidR="0075706A" w:rsidRPr="006F5E02">
        <w:rPr>
          <w:rFonts w:ascii="Times New Roman" w:hAnsi="Times New Roman" w:cs="Times New Roman"/>
          <w:sz w:val="28"/>
          <w:szCs w:val="28"/>
          <w:lang w:val="en-US"/>
        </w:rPr>
        <w:t>nature</w:t>
      </w:r>
      <w:r w:rsidR="0075706A" w:rsidRPr="006F5E02">
        <w:rPr>
          <w:rFonts w:ascii="Times New Roman" w:hAnsi="Times New Roman" w:cs="Times New Roman"/>
          <w:sz w:val="28"/>
          <w:szCs w:val="28"/>
        </w:rPr>
        <w:t>”. Несмотря на это, очевидна динамика вербализуемого этой единицей концепта. Так, у Джона Голсуорси находим: “</w:t>
      </w:r>
      <w:r w:rsidR="0075706A" w:rsidRPr="006F5E02">
        <w:rPr>
          <w:rFonts w:ascii="Times New Roman" w:hAnsi="Times New Roman" w:cs="Times New Roman"/>
          <w:sz w:val="28"/>
          <w:szCs w:val="28"/>
          <w:lang w:val="en-US"/>
        </w:rPr>
        <w:t>It</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sz w:val="28"/>
          <w:szCs w:val="28"/>
          <w:lang w:val="en-US"/>
        </w:rPr>
        <w:t>had</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sz w:val="28"/>
          <w:szCs w:val="28"/>
          <w:lang w:val="en-US"/>
        </w:rPr>
        <w:t>been</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sz w:val="28"/>
          <w:szCs w:val="28"/>
          <w:lang w:val="en-US"/>
        </w:rPr>
        <w:t>exactly</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sz w:val="28"/>
          <w:szCs w:val="28"/>
          <w:lang w:val="en-US"/>
        </w:rPr>
        <w:t>like</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sz w:val="28"/>
          <w:szCs w:val="28"/>
          <w:lang w:val="en-US"/>
        </w:rPr>
        <w:t>looking</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sz w:val="28"/>
          <w:szCs w:val="28"/>
          <w:lang w:val="en-US"/>
        </w:rPr>
        <w:t>at</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sz w:val="28"/>
          <w:szCs w:val="28"/>
          <w:lang w:val="en-US"/>
        </w:rPr>
        <w:t>a</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b/>
          <w:sz w:val="28"/>
          <w:szCs w:val="28"/>
          <w:lang w:val="en-US"/>
        </w:rPr>
        <w:t>flower</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sz w:val="28"/>
          <w:szCs w:val="28"/>
          <w:lang w:val="en-US"/>
        </w:rPr>
        <w:t>or</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sz w:val="28"/>
          <w:szCs w:val="28"/>
          <w:lang w:val="en-US"/>
        </w:rPr>
        <w:t>some</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sz w:val="28"/>
          <w:szCs w:val="28"/>
          <w:lang w:val="en-US"/>
        </w:rPr>
        <w:t>other</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b/>
          <w:sz w:val="28"/>
          <w:szCs w:val="28"/>
          <w:lang w:val="en-US"/>
        </w:rPr>
        <w:t>pretty</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sz w:val="28"/>
          <w:szCs w:val="28"/>
          <w:lang w:val="en-US"/>
        </w:rPr>
        <w:t>sight</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sz w:val="28"/>
          <w:szCs w:val="28"/>
          <w:lang w:val="en-US"/>
        </w:rPr>
        <w:t>in</w:t>
      </w:r>
      <w:r w:rsidR="0075706A" w:rsidRPr="006F5E02">
        <w:rPr>
          <w:rFonts w:ascii="Times New Roman" w:hAnsi="Times New Roman" w:cs="Times New Roman"/>
          <w:sz w:val="28"/>
          <w:szCs w:val="28"/>
        </w:rPr>
        <w:t xml:space="preserve"> </w:t>
      </w:r>
      <w:r w:rsidR="0075706A" w:rsidRPr="006F5E02">
        <w:rPr>
          <w:rFonts w:ascii="Times New Roman" w:hAnsi="Times New Roman" w:cs="Times New Roman"/>
          <w:b/>
          <w:sz w:val="28"/>
          <w:szCs w:val="28"/>
          <w:lang w:val="en-US"/>
        </w:rPr>
        <w:t>Nature</w:t>
      </w:r>
      <w:r w:rsidR="0075706A" w:rsidRPr="006F5E02">
        <w:rPr>
          <w:rFonts w:ascii="Times New Roman" w:hAnsi="Times New Roman" w:cs="Times New Roman"/>
          <w:sz w:val="28"/>
          <w:szCs w:val="28"/>
        </w:rPr>
        <w:t>…”</w:t>
      </w:r>
      <w:r w:rsidR="00A439E9" w:rsidRPr="006F5E02">
        <w:rPr>
          <w:rFonts w:ascii="Times New Roman" w:hAnsi="Times New Roman" w:cs="Times New Roman"/>
          <w:sz w:val="28"/>
          <w:szCs w:val="28"/>
        </w:rPr>
        <w:t xml:space="preserve"> </w:t>
      </w:r>
      <w:r w:rsidR="0075706A" w:rsidRPr="006F5E02">
        <w:rPr>
          <w:rFonts w:ascii="Times New Roman" w:hAnsi="Times New Roman" w:cs="Times New Roman"/>
          <w:sz w:val="28"/>
          <w:szCs w:val="28"/>
        </w:rPr>
        <w:t>[</w:t>
      </w:r>
      <w:r w:rsidR="0075706A" w:rsidRPr="006F5E02">
        <w:rPr>
          <w:rFonts w:ascii="Times New Roman" w:hAnsi="Times New Roman" w:cs="Times New Roman"/>
          <w:sz w:val="28"/>
          <w:szCs w:val="28"/>
          <w:lang w:val="en-US"/>
        </w:rPr>
        <w:t>Galsworthy</w:t>
      </w:r>
      <w:r w:rsidR="0075706A" w:rsidRPr="006F5E02">
        <w:rPr>
          <w:rFonts w:ascii="Times New Roman" w:hAnsi="Times New Roman" w:cs="Times New Roman"/>
          <w:sz w:val="28"/>
          <w:szCs w:val="28"/>
        </w:rPr>
        <w:t>, 1988: 65]. В данном фрагменте лицо девушки сравнивается с цветком, который является частью природы</w:t>
      </w:r>
      <w:r w:rsidR="008B4246" w:rsidRPr="006F5E02">
        <w:rPr>
          <w:rFonts w:ascii="Times New Roman" w:hAnsi="Times New Roman" w:cs="Times New Roman"/>
          <w:sz w:val="28"/>
          <w:szCs w:val="28"/>
        </w:rPr>
        <w:t xml:space="preserve"> (сема «растения»). Интересно, что уже в этом примере мы видим добавление оценочного компонента значения, который отсутствовал в словарной дефиниции: прилагательное “</w:t>
      </w:r>
      <w:r w:rsidR="008B4246" w:rsidRPr="006F5E02">
        <w:rPr>
          <w:rFonts w:ascii="Times New Roman" w:hAnsi="Times New Roman" w:cs="Times New Roman"/>
          <w:sz w:val="28"/>
          <w:szCs w:val="28"/>
          <w:lang w:val="en-US"/>
        </w:rPr>
        <w:t>pretty</w:t>
      </w:r>
      <w:r w:rsidR="008B4246" w:rsidRPr="006F5E02">
        <w:rPr>
          <w:rFonts w:ascii="Times New Roman" w:hAnsi="Times New Roman" w:cs="Times New Roman"/>
          <w:sz w:val="28"/>
          <w:szCs w:val="28"/>
        </w:rPr>
        <w:t>” придает положительную коннотацию лексеме</w:t>
      </w:r>
      <w:r w:rsidR="00BC62DB" w:rsidRPr="006F5E02">
        <w:rPr>
          <w:rFonts w:ascii="Times New Roman" w:hAnsi="Times New Roman" w:cs="Times New Roman"/>
          <w:sz w:val="28"/>
          <w:szCs w:val="28"/>
        </w:rPr>
        <w:t xml:space="preserve"> (компонент смысла – «красивый»)</w:t>
      </w:r>
      <w:r w:rsidR="008B4246" w:rsidRPr="006F5E02">
        <w:rPr>
          <w:rFonts w:ascii="Times New Roman" w:hAnsi="Times New Roman" w:cs="Times New Roman"/>
          <w:sz w:val="28"/>
          <w:szCs w:val="28"/>
        </w:rPr>
        <w:t xml:space="preserve">. Отметим также написание слова с заглавной буквы, что отсылает нас к семам №5 и 6: </w:t>
      </w:r>
      <w:r w:rsidR="00723238" w:rsidRPr="006F5E02">
        <w:rPr>
          <w:rFonts w:ascii="Times New Roman" w:hAnsi="Times New Roman" w:cs="Times New Roman"/>
          <w:sz w:val="28"/>
          <w:szCs w:val="28"/>
        </w:rPr>
        <w:t>П</w:t>
      </w:r>
      <w:r w:rsidR="008B4246" w:rsidRPr="006F5E02">
        <w:rPr>
          <w:rFonts w:ascii="Times New Roman" w:hAnsi="Times New Roman" w:cs="Times New Roman"/>
          <w:sz w:val="28"/>
          <w:szCs w:val="28"/>
        </w:rPr>
        <w:t>рирода – это сила</w:t>
      </w:r>
      <w:r w:rsidR="00BC62DB" w:rsidRPr="006F5E02">
        <w:rPr>
          <w:rFonts w:ascii="Times New Roman" w:hAnsi="Times New Roman" w:cs="Times New Roman"/>
          <w:sz w:val="28"/>
          <w:szCs w:val="28"/>
        </w:rPr>
        <w:t>, источник жизни, одушевленный</w:t>
      </w:r>
      <w:r w:rsidR="008B4246" w:rsidRPr="006F5E02">
        <w:rPr>
          <w:rFonts w:ascii="Times New Roman" w:hAnsi="Times New Roman" w:cs="Times New Roman"/>
          <w:sz w:val="28"/>
          <w:szCs w:val="28"/>
        </w:rPr>
        <w:t>, имеющ</w:t>
      </w:r>
      <w:r w:rsidR="00BC62DB" w:rsidRPr="006F5E02">
        <w:rPr>
          <w:rFonts w:ascii="Times New Roman" w:hAnsi="Times New Roman" w:cs="Times New Roman"/>
          <w:sz w:val="28"/>
          <w:szCs w:val="28"/>
        </w:rPr>
        <w:t>ий</w:t>
      </w:r>
      <w:r w:rsidR="008B4246" w:rsidRPr="006F5E02">
        <w:rPr>
          <w:rFonts w:ascii="Times New Roman" w:hAnsi="Times New Roman" w:cs="Times New Roman"/>
          <w:sz w:val="28"/>
          <w:szCs w:val="28"/>
        </w:rPr>
        <w:t xml:space="preserve"> имя.</w:t>
      </w:r>
    </w:p>
    <w:p w14:paraId="2E7A3A7B" w14:textId="77777777" w:rsidR="002E5F7C" w:rsidRPr="006F5E02" w:rsidRDefault="008B4246" w:rsidP="008521BF">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Раскрывая </w:t>
      </w:r>
      <w:r w:rsidR="00BC62DB" w:rsidRPr="006F5E02">
        <w:rPr>
          <w:rFonts w:ascii="Times New Roman" w:hAnsi="Times New Roman" w:cs="Times New Roman"/>
          <w:sz w:val="28"/>
          <w:szCs w:val="28"/>
        </w:rPr>
        <w:t xml:space="preserve">далее содержательные компоненты смысла ХК </w:t>
      </w:r>
      <w:r w:rsidR="00BC62DB" w:rsidRPr="006F5E02">
        <w:rPr>
          <w:rFonts w:ascii="Times New Roman" w:hAnsi="Times New Roman" w:cs="Times New Roman"/>
          <w:sz w:val="28"/>
          <w:szCs w:val="28"/>
          <w:lang w:val="en-US"/>
        </w:rPr>
        <w:t>NATURE</w:t>
      </w:r>
      <w:r w:rsidR="00BC62DB" w:rsidRPr="006F5E02">
        <w:rPr>
          <w:rFonts w:ascii="Times New Roman" w:hAnsi="Times New Roman" w:cs="Times New Roman"/>
          <w:sz w:val="28"/>
          <w:szCs w:val="28"/>
        </w:rPr>
        <w:t xml:space="preserve">, мы видим, что Природа обладает </w:t>
      </w:r>
      <w:r w:rsidR="000E7EB5" w:rsidRPr="006F5E02">
        <w:rPr>
          <w:rFonts w:ascii="Times New Roman" w:hAnsi="Times New Roman" w:cs="Times New Roman"/>
          <w:sz w:val="28"/>
          <w:szCs w:val="28"/>
        </w:rPr>
        <w:t>голосом (“</w:t>
      </w:r>
      <w:r w:rsidR="000E7EB5" w:rsidRPr="006F5E02">
        <w:rPr>
          <w:rFonts w:ascii="Times New Roman" w:hAnsi="Times New Roman" w:cs="Times New Roman"/>
          <w:sz w:val="28"/>
          <w:szCs w:val="28"/>
          <w:lang w:val="en-US"/>
        </w:rPr>
        <w:t>And</w:t>
      </w:r>
      <w:r w:rsidR="000E7EB5" w:rsidRPr="006F5E02">
        <w:rPr>
          <w:rFonts w:ascii="Times New Roman" w:hAnsi="Times New Roman" w:cs="Times New Roman"/>
          <w:sz w:val="28"/>
          <w:szCs w:val="28"/>
        </w:rPr>
        <w:t xml:space="preserve"> </w:t>
      </w:r>
      <w:r w:rsidR="000E7EB5" w:rsidRPr="006F5E02">
        <w:rPr>
          <w:rFonts w:ascii="Times New Roman" w:hAnsi="Times New Roman" w:cs="Times New Roman"/>
          <w:sz w:val="28"/>
          <w:szCs w:val="28"/>
          <w:lang w:val="en-US"/>
        </w:rPr>
        <w:t>the</w:t>
      </w:r>
      <w:r w:rsidR="000E7EB5" w:rsidRPr="006F5E02">
        <w:rPr>
          <w:rFonts w:ascii="Times New Roman" w:hAnsi="Times New Roman" w:cs="Times New Roman"/>
          <w:sz w:val="28"/>
          <w:szCs w:val="28"/>
        </w:rPr>
        <w:t xml:space="preserve"> </w:t>
      </w:r>
      <w:r w:rsidR="000E7EB5" w:rsidRPr="006F5E02">
        <w:rPr>
          <w:rFonts w:ascii="Times New Roman" w:hAnsi="Times New Roman" w:cs="Times New Roman"/>
          <w:b/>
          <w:sz w:val="28"/>
          <w:szCs w:val="28"/>
          <w:lang w:val="en-US"/>
        </w:rPr>
        <w:t>voice</w:t>
      </w:r>
      <w:r w:rsidR="000E7EB5" w:rsidRPr="006F5E02">
        <w:rPr>
          <w:rFonts w:ascii="Times New Roman" w:hAnsi="Times New Roman" w:cs="Times New Roman"/>
          <w:b/>
          <w:sz w:val="28"/>
          <w:szCs w:val="28"/>
        </w:rPr>
        <w:t xml:space="preserve"> </w:t>
      </w:r>
      <w:r w:rsidR="000E7EB5" w:rsidRPr="006F5E02">
        <w:rPr>
          <w:rFonts w:ascii="Times New Roman" w:hAnsi="Times New Roman" w:cs="Times New Roman"/>
          <w:b/>
          <w:sz w:val="28"/>
          <w:szCs w:val="28"/>
          <w:lang w:val="en-US"/>
        </w:rPr>
        <w:t>of</w:t>
      </w:r>
      <w:r w:rsidR="000E7EB5" w:rsidRPr="006F5E02">
        <w:rPr>
          <w:rFonts w:ascii="Times New Roman" w:hAnsi="Times New Roman" w:cs="Times New Roman"/>
          <w:b/>
          <w:sz w:val="28"/>
          <w:szCs w:val="28"/>
        </w:rPr>
        <w:t xml:space="preserve"> </w:t>
      </w:r>
      <w:r w:rsidR="000E7EB5" w:rsidRPr="006F5E02">
        <w:rPr>
          <w:rFonts w:ascii="Times New Roman" w:hAnsi="Times New Roman" w:cs="Times New Roman"/>
          <w:b/>
          <w:sz w:val="28"/>
          <w:szCs w:val="28"/>
          <w:lang w:val="en-US"/>
        </w:rPr>
        <w:t>Nature</w:t>
      </w:r>
      <w:r w:rsidR="000E7EB5" w:rsidRPr="006F5E02">
        <w:rPr>
          <w:rFonts w:ascii="Times New Roman" w:hAnsi="Times New Roman" w:cs="Times New Roman"/>
          <w:sz w:val="28"/>
          <w:szCs w:val="28"/>
        </w:rPr>
        <w:t xml:space="preserve"> </w:t>
      </w:r>
      <w:r w:rsidR="000E7EB5" w:rsidRPr="006F5E02">
        <w:rPr>
          <w:rFonts w:ascii="Times New Roman" w:hAnsi="Times New Roman" w:cs="Times New Roman"/>
          <w:sz w:val="28"/>
          <w:szCs w:val="28"/>
          <w:lang w:val="en-US"/>
        </w:rPr>
        <w:t>said</w:t>
      </w:r>
      <w:r w:rsidR="000E7EB5" w:rsidRPr="006F5E02">
        <w:rPr>
          <w:rFonts w:ascii="Times New Roman" w:hAnsi="Times New Roman" w:cs="Times New Roman"/>
          <w:sz w:val="28"/>
          <w:szCs w:val="28"/>
        </w:rPr>
        <w:t>: “</w:t>
      </w:r>
      <w:r w:rsidR="000E7EB5" w:rsidRPr="006F5E02">
        <w:rPr>
          <w:rFonts w:ascii="Times New Roman" w:hAnsi="Times New Roman" w:cs="Times New Roman"/>
          <w:sz w:val="28"/>
          <w:szCs w:val="28"/>
          <w:lang w:val="en-US"/>
        </w:rPr>
        <w:t>This</w:t>
      </w:r>
      <w:r w:rsidR="000E7EB5" w:rsidRPr="006F5E02">
        <w:rPr>
          <w:rFonts w:ascii="Times New Roman" w:hAnsi="Times New Roman" w:cs="Times New Roman"/>
          <w:sz w:val="28"/>
          <w:szCs w:val="28"/>
        </w:rPr>
        <w:t xml:space="preserve"> </w:t>
      </w:r>
      <w:r w:rsidR="000E7EB5" w:rsidRPr="006F5E02">
        <w:rPr>
          <w:rFonts w:ascii="Times New Roman" w:hAnsi="Times New Roman" w:cs="Times New Roman"/>
          <w:sz w:val="28"/>
          <w:szCs w:val="28"/>
          <w:lang w:val="en-US"/>
        </w:rPr>
        <w:t>is</w:t>
      </w:r>
      <w:r w:rsidR="000E7EB5" w:rsidRPr="006F5E02">
        <w:rPr>
          <w:rFonts w:ascii="Times New Roman" w:hAnsi="Times New Roman" w:cs="Times New Roman"/>
          <w:sz w:val="28"/>
          <w:szCs w:val="28"/>
        </w:rPr>
        <w:t xml:space="preserve"> </w:t>
      </w:r>
      <w:r w:rsidR="000E7EB5" w:rsidRPr="006F5E02">
        <w:rPr>
          <w:rFonts w:ascii="Times New Roman" w:hAnsi="Times New Roman" w:cs="Times New Roman"/>
          <w:sz w:val="28"/>
          <w:szCs w:val="28"/>
          <w:lang w:val="en-US"/>
        </w:rPr>
        <w:t>a</w:t>
      </w:r>
      <w:r w:rsidR="000E7EB5" w:rsidRPr="006F5E02">
        <w:rPr>
          <w:rFonts w:ascii="Times New Roman" w:hAnsi="Times New Roman" w:cs="Times New Roman"/>
          <w:sz w:val="28"/>
          <w:szCs w:val="28"/>
        </w:rPr>
        <w:t xml:space="preserve"> </w:t>
      </w:r>
      <w:r w:rsidR="000E7EB5" w:rsidRPr="006F5E02">
        <w:rPr>
          <w:rFonts w:ascii="Times New Roman" w:hAnsi="Times New Roman" w:cs="Times New Roman"/>
          <w:sz w:val="28"/>
          <w:szCs w:val="28"/>
          <w:lang w:val="en-US"/>
        </w:rPr>
        <w:t>new</w:t>
      </w:r>
      <w:r w:rsidR="000E7EB5" w:rsidRPr="006F5E02">
        <w:rPr>
          <w:rFonts w:ascii="Times New Roman" w:hAnsi="Times New Roman" w:cs="Times New Roman"/>
          <w:sz w:val="28"/>
          <w:szCs w:val="28"/>
        </w:rPr>
        <w:t xml:space="preserve"> </w:t>
      </w:r>
      <w:r w:rsidR="000E7EB5" w:rsidRPr="006F5E02">
        <w:rPr>
          <w:rFonts w:ascii="Times New Roman" w:hAnsi="Times New Roman" w:cs="Times New Roman"/>
          <w:sz w:val="28"/>
          <w:szCs w:val="28"/>
          <w:lang w:val="en-US"/>
        </w:rPr>
        <w:t>world</w:t>
      </w:r>
      <w:r w:rsidR="000E7EB5" w:rsidRPr="006F5E02">
        <w:rPr>
          <w:rFonts w:ascii="Times New Roman" w:hAnsi="Times New Roman" w:cs="Times New Roman"/>
          <w:sz w:val="28"/>
          <w:szCs w:val="28"/>
        </w:rPr>
        <w:t xml:space="preserve"> </w:t>
      </w:r>
      <w:r w:rsidR="000E7EB5" w:rsidRPr="006F5E02">
        <w:rPr>
          <w:rFonts w:ascii="Times New Roman" w:hAnsi="Times New Roman" w:cs="Times New Roman"/>
          <w:sz w:val="28"/>
          <w:szCs w:val="28"/>
          <w:lang w:val="en-US"/>
        </w:rPr>
        <w:t>for</w:t>
      </w:r>
      <w:r w:rsidR="000E7EB5" w:rsidRPr="006F5E02">
        <w:rPr>
          <w:rFonts w:ascii="Times New Roman" w:hAnsi="Times New Roman" w:cs="Times New Roman"/>
          <w:sz w:val="28"/>
          <w:szCs w:val="28"/>
        </w:rPr>
        <w:t xml:space="preserve"> </w:t>
      </w:r>
      <w:r w:rsidR="000E7EB5" w:rsidRPr="006F5E02">
        <w:rPr>
          <w:rFonts w:ascii="Times New Roman" w:hAnsi="Times New Roman" w:cs="Times New Roman"/>
          <w:sz w:val="28"/>
          <w:szCs w:val="28"/>
          <w:lang w:val="en-US"/>
        </w:rPr>
        <w:t>you</w:t>
      </w:r>
      <w:r w:rsidR="000E7EB5" w:rsidRPr="006F5E02">
        <w:rPr>
          <w:rFonts w:ascii="Times New Roman" w:hAnsi="Times New Roman" w:cs="Times New Roman"/>
          <w:sz w:val="28"/>
          <w:szCs w:val="28"/>
        </w:rPr>
        <w:t xml:space="preserve">!” </w:t>
      </w:r>
      <w:r w:rsidR="000E7EB5" w:rsidRPr="006F5E02">
        <w:rPr>
          <w:rFonts w:ascii="Times New Roman" w:hAnsi="Times New Roman" w:cs="Times New Roman"/>
          <w:sz w:val="28"/>
          <w:szCs w:val="28"/>
          <w:lang w:val="en-US"/>
        </w:rPr>
        <w:t xml:space="preserve">[Galsworthy, 1988: 76], </w:t>
      </w:r>
      <w:r w:rsidR="00BC62DB" w:rsidRPr="006F5E02">
        <w:rPr>
          <w:rFonts w:ascii="Times New Roman" w:hAnsi="Times New Roman" w:cs="Times New Roman"/>
          <w:sz w:val="28"/>
          <w:szCs w:val="28"/>
        </w:rPr>
        <w:t>душой</w:t>
      </w:r>
      <w:r w:rsidR="00BC62DB" w:rsidRPr="006F5E02">
        <w:rPr>
          <w:rFonts w:ascii="Times New Roman" w:hAnsi="Times New Roman" w:cs="Times New Roman"/>
          <w:sz w:val="28"/>
          <w:szCs w:val="28"/>
          <w:lang w:val="en-US"/>
        </w:rPr>
        <w:t xml:space="preserve"> (“the </w:t>
      </w:r>
      <w:r w:rsidR="00BC62DB" w:rsidRPr="006F5E02">
        <w:rPr>
          <w:rFonts w:ascii="Times New Roman" w:hAnsi="Times New Roman" w:cs="Times New Roman"/>
          <w:b/>
          <w:sz w:val="28"/>
          <w:szCs w:val="28"/>
          <w:lang w:val="en-US"/>
        </w:rPr>
        <w:t>soul in nature</w:t>
      </w:r>
      <w:r w:rsidR="00BC62DB" w:rsidRPr="006F5E02">
        <w:rPr>
          <w:rFonts w:ascii="Times New Roman" w:hAnsi="Times New Roman" w:cs="Times New Roman"/>
          <w:sz w:val="28"/>
          <w:szCs w:val="28"/>
          <w:lang w:val="en-US"/>
        </w:rPr>
        <w:t xml:space="preserve">”), </w:t>
      </w:r>
      <w:r w:rsidR="00BC62DB" w:rsidRPr="006F5E02">
        <w:rPr>
          <w:rFonts w:ascii="Times New Roman" w:hAnsi="Times New Roman" w:cs="Times New Roman"/>
          <w:sz w:val="28"/>
          <w:szCs w:val="28"/>
        </w:rPr>
        <w:t>духом</w:t>
      </w:r>
      <w:r w:rsidR="00BC62DB" w:rsidRPr="006F5E02">
        <w:rPr>
          <w:rFonts w:ascii="Times New Roman" w:hAnsi="Times New Roman" w:cs="Times New Roman"/>
          <w:sz w:val="28"/>
          <w:szCs w:val="28"/>
          <w:lang w:val="en-US"/>
        </w:rPr>
        <w:t xml:space="preserve"> (“a</w:t>
      </w:r>
      <w:r w:rsidR="000E7EB5" w:rsidRPr="006F5E02">
        <w:rPr>
          <w:rFonts w:ascii="Times New Roman" w:hAnsi="Times New Roman" w:cs="Times New Roman"/>
          <w:sz w:val="28"/>
          <w:szCs w:val="28"/>
          <w:lang w:val="en-US"/>
        </w:rPr>
        <w:t xml:space="preserve"> glimpse of </w:t>
      </w:r>
      <w:r w:rsidR="000E7EB5" w:rsidRPr="006F5E02">
        <w:rPr>
          <w:rFonts w:ascii="Times New Roman" w:hAnsi="Times New Roman" w:cs="Times New Roman"/>
          <w:b/>
          <w:sz w:val="28"/>
          <w:szCs w:val="28"/>
          <w:lang w:val="en-US"/>
        </w:rPr>
        <w:t>nature’s spirit</w:t>
      </w:r>
      <w:r w:rsidR="000E7EB5" w:rsidRPr="006F5E02">
        <w:rPr>
          <w:rFonts w:ascii="Times New Roman" w:hAnsi="Times New Roman" w:cs="Times New Roman"/>
          <w:sz w:val="28"/>
          <w:szCs w:val="28"/>
          <w:lang w:val="en-US"/>
        </w:rPr>
        <w:t>”) (</w:t>
      </w:r>
      <w:r w:rsidR="000E7EB5" w:rsidRPr="006F5E02">
        <w:rPr>
          <w:rFonts w:ascii="Times New Roman" w:hAnsi="Times New Roman" w:cs="Times New Roman"/>
          <w:sz w:val="28"/>
          <w:szCs w:val="28"/>
        </w:rPr>
        <w:t>там</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же</w:t>
      </w:r>
      <w:r w:rsidR="00481961" w:rsidRPr="006F5E02">
        <w:rPr>
          <w:rFonts w:ascii="Times New Roman" w:hAnsi="Times New Roman" w:cs="Times New Roman"/>
          <w:sz w:val="28"/>
          <w:szCs w:val="28"/>
          <w:lang w:val="en-US"/>
        </w:rPr>
        <w:t xml:space="preserve">, 60). </w:t>
      </w:r>
      <w:r w:rsidR="00481961" w:rsidRPr="006F5E02">
        <w:rPr>
          <w:rFonts w:ascii="Times New Roman" w:hAnsi="Times New Roman" w:cs="Times New Roman"/>
          <w:sz w:val="28"/>
          <w:szCs w:val="28"/>
        </w:rPr>
        <w:t xml:space="preserve">Природа имеет характер и подвержена разным настроениям: она может быть спокойной и страстной, ироничной и беззаботной. </w:t>
      </w:r>
      <w:r w:rsidR="00481961" w:rsidRPr="006F5E02">
        <w:rPr>
          <w:rFonts w:ascii="Times New Roman" w:hAnsi="Times New Roman" w:cs="Times New Roman"/>
          <w:sz w:val="28"/>
          <w:szCs w:val="28"/>
          <w:lang w:val="en-US"/>
        </w:rPr>
        <w:t xml:space="preserve">“And Nature with her </w:t>
      </w:r>
      <w:r w:rsidR="00481961" w:rsidRPr="006F5E02">
        <w:rPr>
          <w:rFonts w:ascii="Times New Roman" w:hAnsi="Times New Roman" w:cs="Times New Roman"/>
          <w:b/>
          <w:sz w:val="28"/>
          <w:szCs w:val="28"/>
          <w:lang w:val="en-US"/>
        </w:rPr>
        <w:t>quaint irony</w:t>
      </w:r>
      <w:r w:rsidR="00481961" w:rsidRPr="006F5E02">
        <w:rPr>
          <w:rFonts w:ascii="Times New Roman" w:hAnsi="Times New Roman" w:cs="Times New Roman"/>
          <w:sz w:val="28"/>
          <w:szCs w:val="28"/>
          <w:lang w:val="en-US"/>
        </w:rPr>
        <w:t xml:space="preserve"> began working in him one of her strange revolutions, following her </w:t>
      </w:r>
      <w:r w:rsidR="00481961" w:rsidRPr="006F5E02">
        <w:rPr>
          <w:rFonts w:ascii="Times New Roman" w:hAnsi="Times New Roman" w:cs="Times New Roman"/>
          <w:b/>
          <w:sz w:val="28"/>
          <w:szCs w:val="28"/>
          <w:lang w:val="en-US"/>
        </w:rPr>
        <w:t>cyclic laws</w:t>
      </w:r>
      <w:r w:rsidR="00481961" w:rsidRPr="006F5E02">
        <w:rPr>
          <w:rFonts w:ascii="Times New Roman" w:hAnsi="Times New Roman" w:cs="Times New Roman"/>
          <w:sz w:val="28"/>
          <w:szCs w:val="28"/>
          <w:lang w:val="en-US"/>
        </w:rPr>
        <w:t xml:space="preserve"> into the depth of his heart.”</w:t>
      </w:r>
      <w:r w:rsidR="00F626F0" w:rsidRPr="006F5E02">
        <w:rPr>
          <w:rFonts w:ascii="Times New Roman" w:hAnsi="Times New Roman" w:cs="Times New Roman"/>
          <w:sz w:val="28"/>
          <w:szCs w:val="28"/>
          <w:lang w:val="en-US"/>
        </w:rPr>
        <w:t xml:space="preserve"> [Galsworthy 19</w:t>
      </w:r>
      <w:r w:rsidR="00D743AD" w:rsidRPr="006F5E02">
        <w:rPr>
          <w:rFonts w:ascii="Times New Roman" w:hAnsi="Times New Roman" w:cs="Times New Roman"/>
          <w:sz w:val="28"/>
          <w:szCs w:val="28"/>
          <w:lang w:val="en-US"/>
        </w:rPr>
        <w:t>74</w:t>
      </w:r>
      <w:r w:rsidR="00F626F0" w:rsidRPr="006F5E02">
        <w:rPr>
          <w:rFonts w:ascii="Times New Roman" w:hAnsi="Times New Roman" w:cs="Times New Roman"/>
          <w:sz w:val="28"/>
          <w:szCs w:val="28"/>
          <w:lang w:val="en-US"/>
        </w:rPr>
        <w:t>: 102].</w:t>
      </w:r>
      <w:r w:rsidR="00481961" w:rsidRPr="006F5E02">
        <w:rPr>
          <w:rFonts w:ascii="Times New Roman" w:hAnsi="Times New Roman" w:cs="Times New Roman"/>
          <w:sz w:val="28"/>
          <w:szCs w:val="28"/>
          <w:lang w:val="en-US"/>
        </w:rPr>
        <w:t xml:space="preserve"> “There are moments when Nature reveals the </w:t>
      </w:r>
      <w:r w:rsidR="00481961" w:rsidRPr="006F5E02">
        <w:rPr>
          <w:rFonts w:ascii="Times New Roman" w:hAnsi="Times New Roman" w:cs="Times New Roman"/>
          <w:b/>
          <w:sz w:val="28"/>
          <w:szCs w:val="28"/>
          <w:lang w:val="en-US"/>
        </w:rPr>
        <w:t>passion</w:t>
      </w:r>
      <w:r w:rsidR="00481961" w:rsidRPr="006F5E02">
        <w:rPr>
          <w:rFonts w:ascii="Times New Roman" w:hAnsi="Times New Roman" w:cs="Times New Roman"/>
          <w:sz w:val="28"/>
          <w:szCs w:val="28"/>
          <w:lang w:val="en-US"/>
        </w:rPr>
        <w:t xml:space="preserve"> hidden beneath the </w:t>
      </w:r>
      <w:r w:rsidR="00481961" w:rsidRPr="006F5E02">
        <w:rPr>
          <w:rFonts w:ascii="Times New Roman" w:hAnsi="Times New Roman" w:cs="Times New Roman"/>
          <w:b/>
          <w:sz w:val="28"/>
          <w:szCs w:val="28"/>
          <w:lang w:val="en-US"/>
        </w:rPr>
        <w:t>careless calm</w:t>
      </w:r>
      <w:r w:rsidR="00481961" w:rsidRPr="006F5E02">
        <w:rPr>
          <w:rFonts w:ascii="Times New Roman" w:hAnsi="Times New Roman" w:cs="Times New Roman"/>
          <w:sz w:val="28"/>
          <w:szCs w:val="28"/>
          <w:lang w:val="en-US"/>
        </w:rPr>
        <w:t xml:space="preserve"> of her ordinary </w:t>
      </w:r>
      <w:r w:rsidR="00481961" w:rsidRPr="006F5E02">
        <w:rPr>
          <w:rFonts w:ascii="Times New Roman" w:hAnsi="Times New Roman" w:cs="Times New Roman"/>
          <w:b/>
          <w:sz w:val="28"/>
          <w:szCs w:val="28"/>
          <w:lang w:val="en-US"/>
        </w:rPr>
        <w:t>moods</w:t>
      </w:r>
      <w:r w:rsidR="00481961" w:rsidRPr="006F5E02">
        <w:rPr>
          <w:rFonts w:ascii="Times New Roman" w:hAnsi="Times New Roman" w:cs="Times New Roman"/>
          <w:sz w:val="28"/>
          <w:szCs w:val="28"/>
          <w:lang w:val="en-US"/>
        </w:rPr>
        <w:t xml:space="preserve"> …” </w:t>
      </w:r>
      <w:r w:rsidR="00481961" w:rsidRPr="006F5E02">
        <w:rPr>
          <w:rFonts w:ascii="Times New Roman" w:hAnsi="Times New Roman" w:cs="Times New Roman"/>
          <w:sz w:val="28"/>
          <w:szCs w:val="28"/>
        </w:rPr>
        <w:t xml:space="preserve">(там же, 196). </w:t>
      </w:r>
      <w:r w:rsidR="00F626F0" w:rsidRPr="006F5E02">
        <w:rPr>
          <w:rFonts w:ascii="Times New Roman" w:hAnsi="Times New Roman" w:cs="Times New Roman"/>
          <w:sz w:val="28"/>
          <w:szCs w:val="28"/>
        </w:rPr>
        <w:t xml:space="preserve">В этой одушевленности природы чувствуется нечто языческое: человечество меняло веру и вероисповедания, строило церкви и мечети, пыталось даже отрицать Бога, но природа возвращает нас к заре человеческой цивилизации: мы ловим себя на том, что верим в </w:t>
      </w:r>
      <w:r w:rsidR="002E5F7C" w:rsidRPr="006F5E02">
        <w:rPr>
          <w:rFonts w:ascii="Times New Roman" w:hAnsi="Times New Roman" w:cs="Times New Roman"/>
          <w:sz w:val="28"/>
          <w:szCs w:val="28"/>
        </w:rPr>
        <w:t xml:space="preserve">древнегреческого </w:t>
      </w:r>
      <w:r w:rsidR="00187D2C" w:rsidRPr="006F5E02">
        <w:rPr>
          <w:rFonts w:ascii="Times New Roman" w:hAnsi="Times New Roman" w:cs="Times New Roman"/>
          <w:sz w:val="28"/>
          <w:szCs w:val="28"/>
        </w:rPr>
        <w:t>б</w:t>
      </w:r>
      <w:r w:rsidR="002E5F7C" w:rsidRPr="006F5E02">
        <w:rPr>
          <w:rFonts w:ascii="Times New Roman" w:hAnsi="Times New Roman" w:cs="Times New Roman"/>
          <w:sz w:val="28"/>
          <w:szCs w:val="28"/>
        </w:rPr>
        <w:t xml:space="preserve">ога </w:t>
      </w:r>
      <w:r w:rsidR="00F626F0" w:rsidRPr="006F5E02">
        <w:rPr>
          <w:rFonts w:ascii="Times New Roman" w:hAnsi="Times New Roman" w:cs="Times New Roman"/>
          <w:sz w:val="28"/>
          <w:szCs w:val="28"/>
        </w:rPr>
        <w:t>Пана, который выглядывает из-за камня, нимф, дриад</w:t>
      </w:r>
      <w:r w:rsidR="002E5F7C" w:rsidRPr="006F5E02">
        <w:rPr>
          <w:rFonts w:ascii="Times New Roman" w:hAnsi="Times New Roman" w:cs="Times New Roman"/>
          <w:sz w:val="28"/>
          <w:szCs w:val="28"/>
        </w:rPr>
        <w:t xml:space="preserve">, фавнов и домовых. </w:t>
      </w:r>
      <w:r w:rsidR="002E5F7C" w:rsidRPr="006F5E02">
        <w:rPr>
          <w:rFonts w:ascii="Times New Roman" w:hAnsi="Times New Roman" w:cs="Times New Roman"/>
          <w:sz w:val="28"/>
          <w:szCs w:val="28"/>
          <w:lang w:val="en-US"/>
        </w:rPr>
        <w:t xml:space="preserve">“…as the face of </w:t>
      </w:r>
      <w:r w:rsidR="002E5F7C" w:rsidRPr="006F5E02">
        <w:rPr>
          <w:rFonts w:ascii="Times New Roman" w:hAnsi="Times New Roman" w:cs="Times New Roman"/>
          <w:b/>
          <w:sz w:val="28"/>
          <w:szCs w:val="28"/>
          <w:lang w:val="en-US"/>
        </w:rPr>
        <w:t>Pan</w:t>
      </w:r>
      <w:r w:rsidR="002E5F7C" w:rsidRPr="006F5E02">
        <w:rPr>
          <w:rFonts w:ascii="Times New Roman" w:hAnsi="Times New Roman" w:cs="Times New Roman"/>
          <w:sz w:val="28"/>
          <w:szCs w:val="28"/>
          <w:lang w:val="en-US"/>
        </w:rPr>
        <w:t xml:space="preserve">, which looks round the corner of a rock, vanishes at your stare.” [Galsworthy, 1988: 60]. “In such a spot as this, </w:t>
      </w:r>
      <w:r w:rsidR="002E5F7C" w:rsidRPr="006F5E02">
        <w:rPr>
          <w:rFonts w:ascii="Times New Roman" w:hAnsi="Times New Roman" w:cs="Times New Roman"/>
          <w:b/>
          <w:sz w:val="28"/>
          <w:szCs w:val="28"/>
          <w:lang w:val="en-US"/>
        </w:rPr>
        <w:t>fauns and dryads</w:t>
      </w:r>
      <w:r w:rsidR="002E5F7C" w:rsidRPr="006F5E02">
        <w:rPr>
          <w:rFonts w:ascii="Times New Roman" w:hAnsi="Times New Roman" w:cs="Times New Roman"/>
          <w:sz w:val="28"/>
          <w:szCs w:val="28"/>
          <w:lang w:val="en-US"/>
        </w:rPr>
        <w:t xml:space="preserve"> surely lived; </w:t>
      </w:r>
      <w:r w:rsidR="002E5F7C" w:rsidRPr="006F5E02">
        <w:rPr>
          <w:rFonts w:ascii="Times New Roman" w:hAnsi="Times New Roman" w:cs="Times New Roman"/>
          <w:b/>
          <w:sz w:val="28"/>
          <w:szCs w:val="28"/>
          <w:lang w:val="en-US"/>
        </w:rPr>
        <w:t>nymphs</w:t>
      </w:r>
      <w:r w:rsidR="002E5F7C" w:rsidRPr="006F5E02">
        <w:rPr>
          <w:rFonts w:ascii="Times New Roman" w:hAnsi="Times New Roman" w:cs="Times New Roman"/>
          <w:sz w:val="28"/>
          <w:szCs w:val="28"/>
          <w:lang w:val="en-US"/>
        </w:rPr>
        <w:t xml:space="preserve">, white as the crab-apple blossom, retired within those trees; </w:t>
      </w:r>
      <w:r w:rsidR="002E5F7C" w:rsidRPr="006F5E02">
        <w:rPr>
          <w:rFonts w:ascii="Times New Roman" w:hAnsi="Times New Roman" w:cs="Times New Roman"/>
          <w:b/>
          <w:sz w:val="28"/>
          <w:szCs w:val="28"/>
          <w:lang w:val="en-US"/>
        </w:rPr>
        <w:t>fauns</w:t>
      </w:r>
      <w:r w:rsidR="002E5F7C" w:rsidRPr="006F5E02">
        <w:rPr>
          <w:rFonts w:ascii="Times New Roman" w:hAnsi="Times New Roman" w:cs="Times New Roman"/>
          <w:sz w:val="28"/>
          <w:szCs w:val="28"/>
          <w:lang w:val="en-US"/>
        </w:rPr>
        <w:t xml:space="preserve">, brown as the dead bracken, with pointed ears, lay in wait for them.” </w:t>
      </w:r>
      <w:r w:rsidR="002E5F7C" w:rsidRPr="006F5E02">
        <w:rPr>
          <w:rFonts w:ascii="Times New Roman" w:hAnsi="Times New Roman" w:cs="Times New Roman"/>
          <w:sz w:val="28"/>
          <w:szCs w:val="28"/>
        </w:rPr>
        <w:t xml:space="preserve">(там же, 82). </w:t>
      </w:r>
    </w:p>
    <w:p w14:paraId="22225282" w14:textId="77777777" w:rsidR="00373EE9" w:rsidRPr="006F5E02" w:rsidRDefault="002E5F7C" w:rsidP="008521BF">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Природа капризна и изменчива</w:t>
      </w:r>
      <w:r w:rsidR="0088168C" w:rsidRPr="006F5E02">
        <w:rPr>
          <w:rFonts w:ascii="Times New Roman" w:hAnsi="Times New Roman" w:cs="Times New Roman"/>
          <w:sz w:val="28"/>
          <w:szCs w:val="28"/>
        </w:rPr>
        <w:t>,</w:t>
      </w:r>
      <w:r w:rsidRPr="006F5E02">
        <w:rPr>
          <w:rFonts w:ascii="Times New Roman" w:hAnsi="Times New Roman" w:cs="Times New Roman"/>
          <w:sz w:val="28"/>
          <w:szCs w:val="28"/>
        </w:rPr>
        <w:t xml:space="preserve"> и в то же время </w:t>
      </w:r>
      <w:r w:rsidR="0088168C" w:rsidRPr="006F5E02">
        <w:rPr>
          <w:rFonts w:ascii="Times New Roman" w:hAnsi="Times New Roman" w:cs="Times New Roman"/>
          <w:sz w:val="28"/>
          <w:szCs w:val="28"/>
        </w:rPr>
        <w:t xml:space="preserve">она </w:t>
      </w:r>
      <w:r w:rsidRPr="006F5E02">
        <w:rPr>
          <w:rFonts w:ascii="Times New Roman" w:hAnsi="Times New Roman" w:cs="Times New Roman"/>
          <w:sz w:val="28"/>
          <w:szCs w:val="28"/>
        </w:rPr>
        <w:t xml:space="preserve">имеет свои законы, </w:t>
      </w:r>
      <w:r w:rsidR="00373EE9" w:rsidRPr="006F5E02">
        <w:rPr>
          <w:rFonts w:ascii="Times New Roman" w:hAnsi="Times New Roman" w:cs="Times New Roman"/>
          <w:sz w:val="28"/>
          <w:szCs w:val="28"/>
        </w:rPr>
        <w:t>закономерности; она вездесуща и сильна, бороться с ней не представляется возможным: “…</w:t>
      </w:r>
      <w:r w:rsidR="00373EE9" w:rsidRPr="006F5E02">
        <w:rPr>
          <w:rFonts w:ascii="Times New Roman" w:hAnsi="Times New Roman" w:cs="Times New Roman"/>
          <w:sz w:val="28"/>
          <w:szCs w:val="28"/>
          <w:lang w:val="en-US"/>
        </w:rPr>
        <w:t>alas</w:t>
      </w:r>
      <w:r w:rsidR="00373EE9" w:rsidRPr="006F5E02">
        <w:rPr>
          <w:rFonts w:ascii="Times New Roman" w:hAnsi="Times New Roman" w:cs="Times New Roman"/>
          <w:sz w:val="28"/>
          <w:szCs w:val="28"/>
        </w:rPr>
        <w:t xml:space="preserve">, </w:t>
      </w:r>
      <w:r w:rsidR="00373EE9" w:rsidRPr="006F5E02">
        <w:rPr>
          <w:rFonts w:ascii="Times New Roman" w:hAnsi="Times New Roman" w:cs="Times New Roman"/>
          <w:sz w:val="28"/>
          <w:szCs w:val="28"/>
          <w:lang w:val="en-US"/>
        </w:rPr>
        <w:t>not</w:t>
      </w:r>
      <w:r w:rsidR="00373EE9" w:rsidRPr="006F5E02">
        <w:rPr>
          <w:rFonts w:ascii="Times New Roman" w:hAnsi="Times New Roman" w:cs="Times New Roman"/>
          <w:sz w:val="28"/>
          <w:szCs w:val="28"/>
        </w:rPr>
        <w:t xml:space="preserve"> </w:t>
      </w:r>
      <w:r w:rsidR="00373EE9" w:rsidRPr="006F5E02">
        <w:rPr>
          <w:rFonts w:ascii="Times New Roman" w:hAnsi="Times New Roman" w:cs="Times New Roman"/>
          <w:sz w:val="28"/>
          <w:szCs w:val="28"/>
          <w:lang w:val="en-US"/>
        </w:rPr>
        <w:t>even</w:t>
      </w:r>
      <w:r w:rsidR="00373EE9" w:rsidRPr="006F5E02">
        <w:rPr>
          <w:rFonts w:ascii="Times New Roman" w:hAnsi="Times New Roman" w:cs="Times New Roman"/>
          <w:sz w:val="28"/>
          <w:szCs w:val="28"/>
        </w:rPr>
        <w:t xml:space="preserve"> </w:t>
      </w:r>
      <w:r w:rsidR="00373EE9" w:rsidRPr="006F5E02">
        <w:rPr>
          <w:rFonts w:ascii="Times New Roman" w:hAnsi="Times New Roman" w:cs="Times New Roman"/>
          <w:sz w:val="28"/>
          <w:szCs w:val="28"/>
          <w:lang w:val="en-US"/>
        </w:rPr>
        <w:t>Aunt</w:t>
      </w:r>
      <w:r w:rsidR="00373EE9" w:rsidRPr="006F5E02">
        <w:rPr>
          <w:rFonts w:ascii="Times New Roman" w:hAnsi="Times New Roman" w:cs="Times New Roman"/>
          <w:sz w:val="28"/>
          <w:szCs w:val="28"/>
        </w:rPr>
        <w:t xml:space="preserve"> </w:t>
      </w:r>
      <w:r w:rsidR="00373EE9" w:rsidRPr="006F5E02">
        <w:rPr>
          <w:rFonts w:ascii="Times New Roman" w:hAnsi="Times New Roman" w:cs="Times New Roman"/>
          <w:sz w:val="28"/>
          <w:szCs w:val="28"/>
          <w:lang w:val="en-US"/>
        </w:rPr>
        <w:t>Ann</w:t>
      </w:r>
      <w:r w:rsidR="00373EE9" w:rsidRPr="006F5E02">
        <w:rPr>
          <w:rFonts w:ascii="Times New Roman" w:hAnsi="Times New Roman" w:cs="Times New Roman"/>
          <w:sz w:val="28"/>
          <w:szCs w:val="28"/>
        </w:rPr>
        <w:t xml:space="preserve"> </w:t>
      </w:r>
      <w:r w:rsidR="00373EE9" w:rsidRPr="006F5E02">
        <w:rPr>
          <w:rFonts w:ascii="Times New Roman" w:hAnsi="Times New Roman" w:cs="Times New Roman"/>
          <w:sz w:val="28"/>
          <w:szCs w:val="28"/>
          <w:lang w:val="en-US"/>
        </w:rPr>
        <w:t>could</w:t>
      </w:r>
      <w:r w:rsidR="00373EE9" w:rsidRPr="006F5E02">
        <w:rPr>
          <w:rFonts w:ascii="Times New Roman" w:hAnsi="Times New Roman" w:cs="Times New Roman"/>
          <w:sz w:val="28"/>
          <w:szCs w:val="28"/>
        </w:rPr>
        <w:t xml:space="preserve"> </w:t>
      </w:r>
      <w:r w:rsidR="00373EE9" w:rsidRPr="006F5E02">
        <w:rPr>
          <w:rFonts w:ascii="Times New Roman" w:hAnsi="Times New Roman" w:cs="Times New Roman"/>
          <w:sz w:val="28"/>
          <w:szCs w:val="28"/>
          <w:lang w:val="en-US"/>
        </w:rPr>
        <w:t>fight</w:t>
      </w:r>
      <w:r w:rsidR="00373EE9" w:rsidRPr="006F5E02">
        <w:rPr>
          <w:rFonts w:ascii="Times New Roman" w:hAnsi="Times New Roman" w:cs="Times New Roman"/>
          <w:sz w:val="28"/>
          <w:szCs w:val="28"/>
        </w:rPr>
        <w:t xml:space="preserve"> </w:t>
      </w:r>
      <w:r w:rsidR="00373EE9" w:rsidRPr="006F5E02">
        <w:rPr>
          <w:rFonts w:ascii="Times New Roman" w:hAnsi="Times New Roman" w:cs="Times New Roman"/>
          <w:sz w:val="28"/>
          <w:szCs w:val="28"/>
          <w:lang w:val="en-US"/>
        </w:rPr>
        <w:t>with</w:t>
      </w:r>
      <w:r w:rsidR="00373EE9" w:rsidRPr="006F5E02">
        <w:rPr>
          <w:rFonts w:ascii="Times New Roman" w:hAnsi="Times New Roman" w:cs="Times New Roman"/>
          <w:sz w:val="28"/>
          <w:szCs w:val="28"/>
        </w:rPr>
        <w:t xml:space="preserve"> </w:t>
      </w:r>
      <w:r w:rsidR="00373EE9" w:rsidRPr="006F5E02">
        <w:rPr>
          <w:rFonts w:ascii="Times New Roman" w:hAnsi="Times New Roman" w:cs="Times New Roman"/>
          <w:sz w:val="28"/>
          <w:szCs w:val="28"/>
          <w:lang w:val="en-US"/>
        </w:rPr>
        <w:t>Nature</w:t>
      </w:r>
      <w:r w:rsidR="00373EE9" w:rsidRPr="006F5E02">
        <w:rPr>
          <w:rFonts w:ascii="Times New Roman" w:hAnsi="Times New Roman" w:cs="Times New Roman"/>
          <w:sz w:val="28"/>
          <w:szCs w:val="28"/>
        </w:rPr>
        <w:t>.” [</w:t>
      </w:r>
      <w:r w:rsidR="00373EE9" w:rsidRPr="006F5E02">
        <w:rPr>
          <w:rFonts w:ascii="Times New Roman" w:hAnsi="Times New Roman" w:cs="Times New Roman"/>
          <w:sz w:val="28"/>
          <w:szCs w:val="28"/>
          <w:lang w:val="en-US"/>
        </w:rPr>
        <w:t>Galsworthy</w:t>
      </w:r>
      <w:r w:rsidR="00373EE9" w:rsidRPr="006F5E02">
        <w:rPr>
          <w:rFonts w:ascii="Times New Roman" w:hAnsi="Times New Roman" w:cs="Times New Roman"/>
          <w:sz w:val="28"/>
          <w:szCs w:val="28"/>
        </w:rPr>
        <w:t xml:space="preserve"> 19</w:t>
      </w:r>
      <w:r w:rsidR="00D743AD" w:rsidRPr="006F5E02">
        <w:rPr>
          <w:rFonts w:ascii="Times New Roman" w:hAnsi="Times New Roman" w:cs="Times New Roman"/>
          <w:sz w:val="28"/>
          <w:szCs w:val="28"/>
        </w:rPr>
        <w:t>74</w:t>
      </w:r>
      <w:r w:rsidR="00373EE9" w:rsidRPr="006F5E02">
        <w:rPr>
          <w:rFonts w:ascii="Times New Roman" w:hAnsi="Times New Roman" w:cs="Times New Roman"/>
          <w:sz w:val="28"/>
          <w:szCs w:val="28"/>
        </w:rPr>
        <w:t xml:space="preserve">: 120]. Таким образом, наблюдается значительное приращение смысла к ХК </w:t>
      </w:r>
      <w:r w:rsidR="00373EE9" w:rsidRPr="006F5E02">
        <w:rPr>
          <w:rFonts w:ascii="Times New Roman" w:hAnsi="Times New Roman" w:cs="Times New Roman"/>
          <w:sz w:val="28"/>
          <w:szCs w:val="28"/>
          <w:lang w:val="en-US"/>
        </w:rPr>
        <w:t>NATURE</w:t>
      </w:r>
      <w:r w:rsidR="00373EE9" w:rsidRPr="006F5E02">
        <w:rPr>
          <w:rFonts w:ascii="Times New Roman" w:hAnsi="Times New Roman" w:cs="Times New Roman"/>
          <w:sz w:val="28"/>
          <w:szCs w:val="28"/>
        </w:rPr>
        <w:t>: мы обнаружили компоненты «вездесущность», «цикличность», «изменчивость».</w:t>
      </w:r>
    </w:p>
    <w:p w14:paraId="19C40631" w14:textId="77777777" w:rsidR="008B4246" w:rsidRPr="006F5E02" w:rsidRDefault="00373EE9" w:rsidP="008521BF">
      <w:pPr>
        <w:pStyle w:val="ListParagraph"/>
        <w:tabs>
          <w:tab w:val="left" w:pos="993"/>
        </w:tabs>
        <w:spacing w:after="0" w:line="360" w:lineRule="auto"/>
        <w:ind w:left="0" w:firstLine="567"/>
        <w:jc w:val="both"/>
        <w:rPr>
          <w:rFonts w:ascii="Times New Roman" w:hAnsi="Times New Roman" w:cs="Times New Roman"/>
          <w:sz w:val="28"/>
          <w:szCs w:val="28"/>
          <w:lang w:val="en-US"/>
        </w:rPr>
      </w:pPr>
      <w:r w:rsidRPr="006F5E02">
        <w:rPr>
          <w:rFonts w:ascii="Times New Roman" w:hAnsi="Times New Roman" w:cs="Times New Roman"/>
          <w:sz w:val="28"/>
          <w:szCs w:val="28"/>
        </w:rPr>
        <w:t>Работая</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далее</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с</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с</w:t>
      </w:r>
      <w:r w:rsidR="000E7EB5" w:rsidRPr="006F5E02">
        <w:rPr>
          <w:rFonts w:ascii="Times New Roman" w:hAnsi="Times New Roman" w:cs="Times New Roman"/>
          <w:sz w:val="28"/>
          <w:szCs w:val="28"/>
        </w:rPr>
        <w:t>ем</w:t>
      </w:r>
      <w:r w:rsidRPr="006F5E02">
        <w:rPr>
          <w:rFonts w:ascii="Times New Roman" w:hAnsi="Times New Roman" w:cs="Times New Roman"/>
          <w:sz w:val="28"/>
          <w:szCs w:val="28"/>
        </w:rPr>
        <w:t>ой</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одушевленности</w:t>
      </w:r>
      <w:r w:rsidR="000E7EB5" w:rsidRPr="006F5E02">
        <w:rPr>
          <w:rFonts w:ascii="Times New Roman" w:hAnsi="Times New Roman" w:cs="Times New Roman"/>
          <w:sz w:val="28"/>
          <w:szCs w:val="28"/>
          <w:lang w:val="en-US"/>
        </w:rPr>
        <w:t>»</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мы</w:t>
      </w:r>
      <w:r w:rsidRPr="006F5E02">
        <w:rPr>
          <w:rFonts w:ascii="Times New Roman" w:hAnsi="Times New Roman" w:cs="Times New Roman"/>
          <w:sz w:val="28"/>
          <w:szCs w:val="28"/>
          <w:lang w:val="en-US"/>
        </w:rPr>
        <w:t xml:space="preserve"> </w:t>
      </w:r>
      <w:r w:rsidR="00832ECB" w:rsidRPr="006F5E02">
        <w:rPr>
          <w:rFonts w:ascii="Times New Roman" w:hAnsi="Times New Roman" w:cs="Times New Roman"/>
          <w:sz w:val="28"/>
          <w:szCs w:val="28"/>
        </w:rPr>
        <w:t>заметили</w:t>
      </w:r>
      <w:r w:rsidR="00832ECB" w:rsidRPr="006F5E02">
        <w:rPr>
          <w:rFonts w:ascii="Times New Roman" w:hAnsi="Times New Roman" w:cs="Times New Roman"/>
          <w:sz w:val="28"/>
          <w:szCs w:val="28"/>
          <w:lang w:val="en-US"/>
        </w:rPr>
        <w:t xml:space="preserve">, </w:t>
      </w:r>
      <w:r w:rsidR="00832ECB" w:rsidRPr="006F5E02">
        <w:rPr>
          <w:rFonts w:ascii="Times New Roman" w:hAnsi="Times New Roman" w:cs="Times New Roman"/>
          <w:sz w:val="28"/>
          <w:szCs w:val="28"/>
        </w:rPr>
        <w:t>что</w:t>
      </w:r>
      <w:r w:rsidR="00832ECB" w:rsidRPr="006F5E02">
        <w:rPr>
          <w:rFonts w:ascii="Times New Roman" w:hAnsi="Times New Roman" w:cs="Times New Roman"/>
          <w:sz w:val="28"/>
          <w:szCs w:val="28"/>
          <w:lang w:val="en-US"/>
        </w:rPr>
        <w:t xml:space="preserve"> </w:t>
      </w:r>
      <w:r w:rsidR="00832ECB" w:rsidRPr="006F5E02">
        <w:rPr>
          <w:rFonts w:ascii="Times New Roman" w:hAnsi="Times New Roman" w:cs="Times New Roman"/>
          <w:sz w:val="28"/>
          <w:szCs w:val="28"/>
        </w:rPr>
        <w:t>она</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актуализируется</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во</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фрагменте</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когда</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автор</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ставит</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знак</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равенства</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между</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девушкой</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главной</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героиней</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новеллы</w:t>
      </w:r>
      <w:r w:rsidR="000E7EB5" w:rsidRPr="006F5E02">
        <w:rPr>
          <w:rFonts w:ascii="Times New Roman" w:hAnsi="Times New Roman" w:cs="Times New Roman"/>
          <w:sz w:val="28"/>
          <w:szCs w:val="28"/>
          <w:lang w:val="en-US"/>
        </w:rPr>
        <w:t xml:space="preserve"> “The Apple Tree”, </w:t>
      </w:r>
      <w:r w:rsidR="000E7EB5" w:rsidRPr="006F5E02">
        <w:rPr>
          <w:rFonts w:ascii="Times New Roman" w:hAnsi="Times New Roman" w:cs="Times New Roman"/>
          <w:sz w:val="28"/>
          <w:szCs w:val="28"/>
        </w:rPr>
        <w:t>и</w:t>
      </w:r>
      <w:r w:rsidR="000E7EB5" w:rsidRPr="006F5E02">
        <w:rPr>
          <w:rFonts w:ascii="Times New Roman" w:hAnsi="Times New Roman" w:cs="Times New Roman"/>
          <w:sz w:val="28"/>
          <w:szCs w:val="28"/>
          <w:lang w:val="en-US"/>
        </w:rPr>
        <w:t xml:space="preserve"> </w:t>
      </w:r>
      <w:r w:rsidR="000E7EB5" w:rsidRPr="006F5E02">
        <w:rPr>
          <w:rFonts w:ascii="Times New Roman" w:hAnsi="Times New Roman" w:cs="Times New Roman"/>
          <w:sz w:val="28"/>
          <w:szCs w:val="28"/>
        </w:rPr>
        <w:t>природой</w:t>
      </w:r>
      <w:r w:rsidR="000E7EB5" w:rsidRPr="006F5E02">
        <w:rPr>
          <w:rFonts w:ascii="Times New Roman" w:hAnsi="Times New Roman" w:cs="Times New Roman"/>
          <w:sz w:val="28"/>
          <w:szCs w:val="28"/>
          <w:lang w:val="en-US"/>
        </w:rPr>
        <w:t xml:space="preserve">: «Because she [Megan] was all </w:t>
      </w:r>
      <w:r w:rsidR="000E7EB5" w:rsidRPr="006F5E02">
        <w:rPr>
          <w:rFonts w:ascii="Times New Roman" w:hAnsi="Times New Roman" w:cs="Times New Roman"/>
          <w:b/>
          <w:sz w:val="28"/>
          <w:szCs w:val="28"/>
          <w:lang w:val="en-US"/>
        </w:rPr>
        <w:t>simple Nature</w:t>
      </w:r>
      <w:r w:rsidR="000E7EB5" w:rsidRPr="006F5E02">
        <w:rPr>
          <w:rFonts w:ascii="Times New Roman" w:hAnsi="Times New Roman" w:cs="Times New Roman"/>
          <w:sz w:val="28"/>
          <w:szCs w:val="28"/>
          <w:lang w:val="en-US"/>
        </w:rPr>
        <w:t xml:space="preserve"> and beauty, as much a part of this spring night as was the living blossom, how should he not take all that she would give him – how not fulfil the spring in her heart and his!” [Galsworthy, 1988: 84].</w:t>
      </w:r>
    </w:p>
    <w:p w14:paraId="102E4BC9" w14:textId="77777777" w:rsidR="00E416DE" w:rsidRPr="006F5E02" w:rsidRDefault="00E92B8D" w:rsidP="008521BF">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lang w:val="en-US"/>
        </w:rPr>
        <w:t>«</w:t>
      </w:r>
      <w:r w:rsidRPr="006F5E02">
        <w:rPr>
          <w:rFonts w:ascii="Times New Roman" w:hAnsi="Times New Roman" w:cs="Times New Roman"/>
          <w:sz w:val="28"/>
          <w:szCs w:val="28"/>
        </w:rPr>
        <w:t>Одушевленность</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природы</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отождествление</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ее</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с</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юной</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неопытной</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девушкой</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ведет</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к</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еще</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одному</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компоненту</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значения</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который</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раскрывается</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в</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следующем</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отрывке</w:t>
      </w:r>
      <w:r w:rsidRPr="006F5E02">
        <w:rPr>
          <w:rFonts w:ascii="Times New Roman" w:hAnsi="Times New Roman" w:cs="Times New Roman"/>
          <w:sz w:val="28"/>
          <w:szCs w:val="28"/>
          <w:lang w:val="en-US"/>
        </w:rPr>
        <w:t xml:space="preserve">: “Because she [Megan] was not of his world, because she was so simple and young and headlong, adoring and </w:t>
      </w:r>
      <w:proofErr w:type="spellStart"/>
      <w:r w:rsidRPr="006F5E02">
        <w:rPr>
          <w:rFonts w:ascii="Times New Roman" w:hAnsi="Times New Roman" w:cs="Times New Roman"/>
          <w:b/>
          <w:sz w:val="28"/>
          <w:szCs w:val="28"/>
          <w:lang w:val="en-US"/>
        </w:rPr>
        <w:t>defenceless</w:t>
      </w:r>
      <w:proofErr w:type="spellEnd"/>
      <w:r w:rsidRPr="006F5E02">
        <w:rPr>
          <w:rFonts w:ascii="Times New Roman" w:hAnsi="Times New Roman" w:cs="Times New Roman"/>
          <w:sz w:val="28"/>
          <w:szCs w:val="28"/>
          <w:lang w:val="en-US"/>
        </w:rPr>
        <w:t xml:space="preserve">, how could he be other than her </w:t>
      </w:r>
      <w:r w:rsidRPr="006F5E02">
        <w:rPr>
          <w:rFonts w:ascii="Times New Roman" w:hAnsi="Times New Roman" w:cs="Times New Roman"/>
          <w:b/>
          <w:sz w:val="28"/>
          <w:szCs w:val="28"/>
          <w:lang w:val="en-US"/>
        </w:rPr>
        <w:t>protector</w:t>
      </w:r>
      <w:r w:rsidRPr="006F5E02">
        <w:rPr>
          <w:rFonts w:ascii="Times New Roman" w:hAnsi="Times New Roman" w:cs="Times New Roman"/>
          <w:sz w:val="28"/>
          <w:szCs w:val="28"/>
          <w:lang w:val="en-US"/>
        </w:rPr>
        <w:t xml:space="preserve">, in the dark!” </w:t>
      </w:r>
      <w:r w:rsidRPr="006F5E02">
        <w:rPr>
          <w:rFonts w:ascii="Times New Roman" w:hAnsi="Times New Roman" w:cs="Times New Roman"/>
          <w:sz w:val="28"/>
          <w:szCs w:val="28"/>
        </w:rPr>
        <w:t>[</w:t>
      </w:r>
      <w:r w:rsidRPr="006F5E02">
        <w:rPr>
          <w:rFonts w:ascii="Times New Roman" w:hAnsi="Times New Roman" w:cs="Times New Roman"/>
          <w:sz w:val="28"/>
          <w:szCs w:val="28"/>
          <w:lang w:val="en-US"/>
        </w:rPr>
        <w:t>Galsworthy</w:t>
      </w:r>
      <w:r w:rsidRPr="006F5E02">
        <w:rPr>
          <w:rFonts w:ascii="Times New Roman" w:hAnsi="Times New Roman" w:cs="Times New Roman"/>
          <w:sz w:val="28"/>
          <w:szCs w:val="28"/>
        </w:rPr>
        <w:t xml:space="preserve">, 1988: 84]. Природа, как доверчивый, наивный человек, нуждается в покровительстве, защите. </w:t>
      </w:r>
    </w:p>
    <w:p w14:paraId="5B1E2A85" w14:textId="77777777" w:rsidR="000E7EB5" w:rsidRPr="006F5E02" w:rsidRDefault="00E92B8D" w:rsidP="008521BF">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В художественной картине мир</w:t>
      </w:r>
      <w:r w:rsidR="00723238" w:rsidRPr="006F5E02">
        <w:rPr>
          <w:rFonts w:ascii="Times New Roman" w:hAnsi="Times New Roman" w:cs="Times New Roman"/>
          <w:sz w:val="28"/>
          <w:szCs w:val="28"/>
        </w:rPr>
        <w:t>а</w:t>
      </w:r>
      <w:r w:rsidRPr="006F5E02">
        <w:rPr>
          <w:rFonts w:ascii="Times New Roman" w:hAnsi="Times New Roman" w:cs="Times New Roman"/>
          <w:sz w:val="28"/>
          <w:szCs w:val="28"/>
        </w:rPr>
        <w:t xml:space="preserve"> Джона Голсуорси эт</w:t>
      </w:r>
      <w:r w:rsidR="00074EC0" w:rsidRPr="006F5E02">
        <w:rPr>
          <w:rFonts w:ascii="Times New Roman" w:hAnsi="Times New Roman" w:cs="Times New Roman"/>
          <w:sz w:val="28"/>
          <w:szCs w:val="28"/>
        </w:rPr>
        <w:t>от элемент смысла («нуждается в защите») связан с концептуальной областью романтики, любви.</w:t>
      </w:r>
      <w:r w:rsidR="00E416DE" w:rsidRPr="006F5E02">
        <w:rPr>
          <w:rFonts w:ascii="Times New Roman" w:hAnsi="Times New Roman" w:cs="Times New Roman"/>
          <w:sz w:val="28"/>
          <w:szCs w:val="28"/>
        </w:rPr>
        <w:t xml:space="preserve"> В романе Эми Липтрот “</w:t>
      </w:r>
      <w:r w:rsidR="00E416DE" w:rsidRPr="006F5E02">
        <w:rPr>
          <w:rFonts w:ascii="Times New Roman" w:hAnsi="Times New Roman" w:cs="Times New Roman"/>
          <w:sz w:val="28"/>
          <w:szCs w:val="28"/>
          <w:lang w:val="en-US"/>
        </w:rPr>
        <w:t>The</w:t>
      </w:r>
      <w:r w:rsidR="00E416DE" w:rsidRPr="006F5E02">
        <w:rPr>
          <w:rFonts w:ascii="Times New Roman" w:hAnsi="Times New Roman" w:cs="Times New Roman"/>
          <w:sz w:val="28"/>
          <w:szCs w:val="28"/>
        </w:rPr>
        <w:t xml:space="preserve"> </w:t>
      </w:r>
      <w:r w:rsidR="00E416DE" w:rsidRPr="006F5E02">
        <w:rPr>
          <w:rFonts w:ascii="Times New Roman" w:hAnsi="Times New Roman" w:cs="Times New Roman"/>
          <w:sz w:val="28"/>
          <w:szCs w:val="28"/>
          <w:lang w:val="en-US"/>
        </w:rPr>
        <w:t>Outrun</w:t>
      </w:r>
      <w:r w:rsidR="00E416DE" w:rsidRPr="006F5E02">
        <w:rPr>
          <w:rFonts w:ascii="Times New Roman" w:hAnsi="Times New Roman" w:cs="Times New Roman"/>
          <w:sz w:val="28"/>
          <w:szCs w:val="28"/>
        </w:rPr>
        <w:t>” (2016 год издания) этот компонент не только усиливается, но и приобретает другое концептуальное наполнение. Защита окружающей среды – одна из глобальных проблем человечества, условие выживания человеческого вида. Актуализация данного элемента смысла происходит не только в сочетании “</w:t>
      </w:r>
      <w:r w:rsidR="00E416DE" w:rsidRPr="006F5E02">
        <w:rPr>
          <w:rFonts w:ascii="Times New Roman" w:hAnsi="Times New Roman" w:cs="Times New Roman"/>
          <w:sz w:val="28"/>
          <w:szCs w:val="28"/>
          <w:lang w:val="en-US"/>
        </w:rPr>
        <w:t>the</w:t>
      </w:r>
      <w:r w:rsidR="00E416DE" w:rsidRPr="006F5E02">
        <w:rPr>
          <w:rFonts w:ascii="Times New Roman" w:hAnsi="Times New Roman" w:cs="Times New Roman"/>
          <w:sz w:val="28"/>
          <w:szCs w:val="28"/>
        </w:rPr>
        <w:t xml:space="preserve"> </w:t>
      </w:r>
      <w:r w:rsidR="00E416DE" w:rsidRPr="006F5E02">
        <w:rPr>
          <w:rFonts w:ascii="Times New Roman" w:hAnsi="Times New Roman" w:cs="Times New Roman"/>
          <w:sz w:val="28"/>
          <w:szCs w:val="28"/>
          <w:lang w:val="en-US"/>
        </w:rPr>
        <w:t>International</w:t>
      </w:r>
      <w:r w:rsidR="00E416DE" w:rsidRPr="006F5E02">
        <w:rPr>
          <w:rFonts w:ascii="Times New Roman" w:hAnsi="Times New Roman" w:cs="Times New Roman"/>
          <w:sz w:val="28"/>
          <w:szCs w:val="28"/>
        </w:rPr>
        <w:t xml:space="preserve"> </w:t>
      </w:r>
      <w:r w:rsidR="00E416DE" w:rsidRPr="006F5E02">
        <w:rPr>
          <w:rFonts w:ascii="Times New Roman" w:hAnsi="Times New Roman" w:cs="Times New Roman"/>
          <w:sz w:val="28"/>
          <w:szCs w:val="28"/>
          <w:lang w:val="en-US"/>
        </w:rPr>
        <w:t>Union</w:t>
      </w:r>
      <w:r w:rsidR="00E416DE" w:rsidRPr="006F5E02">
        <w:rPr>
          <w:rFonts w:ascii="Times New Roman" w:hAnsi="Times New Roman" w:cs="Times New Roman"/>
          <w:sz w:val="28"/>
          <w:szCs w:val="28"/>
        </w:rPr>
        <w:t xml:space="preserve"> </w:t>
      </w:r>
      <w:r w:rsidR="00E416DE" w:rsidRPr="006F5E02">
        <w:rPr>
          <w:rFonts w:ascii="Times New Roman" w:hAnsi="Times New Roman" w:cs="Times New Roman"/>
          <w:sz w:val="28"/>
          <w:szCs w:val="28"/>
          <w:lang w:val="en-US"/>
        </w:rPr>
        <w:t>of</w:t>
      </w:r>
      <w:r w:rsidR="00E416DE" w:rsidRPr="006F5E02">
        <w:rPr>
          <w:rFonts w:ascii="Times New Roman" w:hAnsi="Times New Roman" w:cs="Times New Roman"/>
          <w:sz w:val="28"/>
          <w:szCs w:val="28"/>
        </w:rPr>
        <w:t xml:space="preserve"> </w:t>
      </w:r>
      <w:r w:rsidR="00E416DE" w:rsidRPr="006F5E02">
        <w:rPr>
          <w:rFonts w:ascii="Times New Roman" w:hAnsi="Times New Roman" w:cs="Times New Roman"/>
          <w:b/>
          <w:sz w:val="28"/>
          <w:szCs w:val="28"/>
          <w:lang w:val="en-US"/>
        </w:rPr>
        <w:t>Conservation</w:t>
      </w:r>
      <w:r w:rsidR="00E416DE" w:rsidRPr="006F5E02">
        <w:rPr>
          <w:rFonts w:ascii="Times New Roman" w:hAnsi="Times New Roman" w:cs="Times New Roman"/>
          <w:b/>
          <w:sz w:val="28"/>
          <w:szCs w:val="28"/>
        </w:rPr>
        <w:t xml:space="preserve"> </w:t>
      </w:r>
      <w:r w:rsidR="00E416DE" w:rsidRPr="006F5E02">
        <w:rPr>
          <w:rFonts w:ascii="Times New Roman" w:hAnsi="Times New Roman" w:cs="Times New Roman"/>
          <w:b/>
          <w:sz w:val="28"/>
          <w:szCs w:val="28"/>
          <w:lang w:val="en-US"/>
        </w:rPr>
        <w:t>of</w:t>
      </w:r>
      <w:r w:rsidR="00E416DE" w:rsidRPr="006F5E02">
        <w:rPr>
          <w:rFonts w:ascii="Times New Roman" w:hAnsi="Times New Roman" w:cs="Times New Roman"/>
          <w:b/>
          <w:sz w:val="28"/>
          <w:szCs w:val="28"/>
        </w:rPr>
        <w:t xml:space="preserve"> </w:t>
      </w:r>
      <w:r w:rsidR="00E416DE" w:rsidRPr="006F5E02">
        <w:rPr>
          <w:rFonts w:ascii="Times New Roman" w:hAnsi="Times New Roman" w:cs="Times New Roman"/>
          <w:b/>
          <w:sz w:val="28"/>
          <w:szCs w:val="28"/>
          <w:lang w:val="en-US"/>
        </w:rPr>
        <w:t>Nature</w:t>
      </w:r>
      <w:r w:rsidR="00E416DE" w:rsidRPr="006F5E02">
        <w:rPr>
          <w:rFonts w:ascii="Times New Roman" w:hAnsi="Times New Roman" w:cs="Times New Roman"/>
          <w:sz w:val="28"/>
          <w:szCs w:val="28"/>
        </w:rPr>
        <w:t>” [</w:t>
      </w:r>
      <w:proofErr w:type="spellStart"/>
      <w:r w:rsidR="00E416DE" w:rsidRPr="006F5E02">
        <w:rPr>
          <w:rFonts w:ascii="Times New Roman" w:hAnsi="Times New Roman" w:cs="Times New Roman"/>
          <w:sz w:val="28"/>
          <w:szCs w:val="28"/>
          <w:lang w:val="en-US"/>
        </w:rPr>
        <w:t>Liptrot</w:t>
      </w:r>
      <w:proofErr w:type="spellEnd"/>
      <w:r w:rsidR="00E416DE" w:rsidRPr="006F5E02">
        <w:rPr>
          <w:rFonts w:ascii="Times New Roman" w:hAnsi="Times New Roman" w:cs="Times New Roman"/>
          <w:sz w:val="28"/>
          <w:szCs w:val="28"/>
        </w:rPr>
        <w:t xml:space="preserve"> 2016: 107], но и за счет таких концепт-элементов, как </w:t>
      </w:r>
      <w:r w:rsidR="00045B1B" w:rsidRPr="006F5E02">
        <w:rPr>
          <w:rFonts w:ascii="Times New Roman" w:hAnsi="Times New Roman" w:cs="Times New Roman"/>
          <w:sz w:val="28"/>
          <w:szCs w:val="28"/>
        </w:rPr>
        <w:t>«сохранение, охрана»</w:t>
      </w:r>
      <w:r w:rsidR="00723238" w:rsidRPr="006F5E02">
        <w:rPr>
          <w:rFonts w:ascii="Times New Roman" w:hAnsi="Times New Roman" w:cs="Times New Roman"/>
          <w:sz w:val="28"/>
          <w:szCs w:val="28"/>
        </w:rPr>
        <w:t xml:space="preserve"> в “</w:t>
      </w:r>
      <w:r w:rsidR="00723238" w:rsidRPr="006F5E02">
        <w:rPr>
          <w:rFonts w:ascii="Times New Roman" w:hAnsi="Times New Roman" w:cs="Times New Roman"/>
          <w:b/>
          <w:sz w:val="28"/>
          <w:szCs w:val="28"/>
          <w:lang w:val="en-US"/>
        </w:rPr>
        <w:t>conservation</w:t>
      </w:r>
      <w:r w:rsidR="00723238" w:rsidRPr="006F5E02">
        <w:rPr>
          <w:rFonts w:ascii="Times New Roman" w:hAnsi="Times New Roman" w:cs="Times New Roman"/>
          <w:sz w:val="28"/>
          <w:szCs w:val="28"/>
        </w:rPr>
        <w:t xml:space="preserve"> </w:t>
      </w:r>
      <w:r w:rsidR="00723238" w:rsidRPr="006F5E02">
        <w:rPr>
          <w:rFonts w:ascii="Times New Roman" w:hAnsi="Times New Roman" w:cs="Times New Roman"/>
          <w:sz w:val="28"/>
          <w:szCs w:val="28"/>
          <w:lang w:val="en-US"/>
        </w:rPr>
        <w:t>research</w:t>
      </w:r>
      <w:r w:rsidR="00723238" w:rsidRPr="006F5E02">
        <w:rPr>
          <w:rFonts w:ascii="Times New Roman" w:hAnsi="Times New Roman" w:cs="Times New Roman"/>
          <w:sz w:val="28"/>
          <w:szCs w:val="28"/>
        </w:rPr>
        <w:t>”, “</w:t>
      </w:r>
      <w:r w:rsidR="00723238" w:rsidRPr="006F5E02">
        <w:rPr>
          <w:rFonts w:ascii="Times New Roman" w:hAnsi="Times New Roman" w:cs="Times New Roman"/>
          <w:sz w:val="28"/>
          <w:szCs w:val="28"/>
          <w:lang w:val="en-US"/>
        </w:rPr>
        <w:t>bird</w:t>
      </w:r>
      <w:r w:rsidR="00723238" w:rsidRPr="006F5E02">
        <w:rPr>
          <w:rFonts w:ascii="Times New Roman" w:hAnsi="Times New Roman" w:cs="Times New Roman"/>
          <w:sz w:val="28"/>
          <w:szCs w:val="28"/>
        </w:rPr>
        <w:t xml:space="preserve"> </w:t>
      </w:r>
      <w:r w:rsidR="00723238" w:rsidRPr="006F5E02">
        <w:rPr>
          <w:rFonts w:ascii="Times New Roman" w:hAnsi="Times New Roman" w:cs="Times New Roman"/>
          <w:b/>
          <w:sz w:val="28"/>
          <w:szCs w:val="28"/>
          <w:lang w:val="en-US"/>
        </w:rPr>
        <w:t>conservation</w:t>
      </w:r>
      <w:r w:rsidR="00723238" w:rsidRPr="006F5E02">
        <w:rPr>
          <w:rFonts w:ascii="Times New Roman" w:hAnsi="Times New Roman" w:cs="Times New Roman"/>
          <w:sz w:val="28"/>
          <w:szCs w:val="28"/>
        </w:rPr>
        <w:t xml:space="preserve"> </w:t>
      </w:r>
      <w:r w:rsidR="00723238" w:rsidRPr="006F5E02">
        <w:rPr>
          <w:rFonts w:ascii="Times New Roman" w:hAnsi="Times New Roman" w:cs="Times New Roman"/>
          <w:sz w:val="28"/>
          <w:szCs w:val="28"/>
          <w:lang w:val="en-US"/>
        </w:rPr>
        <w:t>project</w:t>
      </w:r>
      <w:r w:rsidR="00723238" w:rsidRPr="006F5E02">
        <w:rPr>
          <w:rFonts w:ascii="Times New Roman" w:hAnsi="Times New Roman" w:cs="Times New Roman"/>
          <w:sz w:val="28"/>
          <w:szCs w:val="28"/>
        </w:rPr>
        <w:t xml:space="preserve">”; </w:t>
      </w:r>
      <w:r w:rsidR="00045B1B" w:rsidRPr="006F5E02">
        <w:rPr>
          <w:rFonts w:ascii="Times New Roman" w:hAnsi="Times New Roman" w:cs="Times New Roman"/>
          <w:sz w:val="28"/>
          <w:szCs w:val="28"/>
        </w:rPr>
        <w:t>«находящийся под угрозой исчезновения»</w:t>
      </w:r>
      <w:r w:rsidR="00723238" w:rsidRPr="006F5E02">
        <w:rPr>
          <w:rFonts w:ascii="Times New Roman" w:hAnsi="Times New Roman" w:cs="Times New Roman"/>
          <w:sz w:val="28"/>
          <w:szCs w:val="28"/>
        </w:rPr>
        <w:t xml:space="preserve"> в “</w:t>
      </w:r>
      <w:r w:rsidR="00723238" w:rsidRPr="006F5E02">
        <w:rPr>
          <w:rFonts w:ascii="Times New Roman" w:hAnsi="Times New Roman" w:cs="Times New Roman"/>
          <w:sz w:val="28"/>
          <w:szCs w:val="28"/>
          <w:lang w:val="en-US"/>
        </w:rPr>
        <w:t>the</w:t>
      </w:r>
      <w:r w:rsidR="00723238" w:rsidRPr="006F5E02">
        <w:rPr>
          <w:rFonts w:ascii="Times New Roman" w:hAnsi="Times New Roman" w:cs="Times New Roman"/>
          <w:sz w:val="28"/>
          <w:szCs w:val="28"/>
        </w:rPr>
        <w:t xml:space="preserve"> </w:t>
      </w:r>
      <w:r w:rsidR="00723238" w:rsidRPr="006F5E02">
        <w:rPr>
          <w:rFonts w:ascii="Times New Roman" w:hAnsi="Times New Roman" w:cs="Times New Roman"/>
          <w:b/>
          <w:sz w:val="28"/>
          <w:szCs w:val="28"/>
          <w:lang w:val="en-US"/>
        </w:rPr>
        <w:t>endangered</w:t>
      </w:r>
      <w:r w:rsidR="00723238" w:rsidRPr="006F5E02">
        <w:rPr>
          <w:rFonts w:ascii="Times New Roman" w:hAnsi="Times New Roman" w:cs="Times New Roman"/>
          <w:sz w:val="28"/>
          <w:szCs w:val="28"/>
        </w:rPr>
        <w:t xml:space="preserve"> </w:t>
      </w:r>
      <w:r w:rsidR="00723238" w:rsidRPr="006F5E02">
        <w:rPr>
          <w:rFonts w:ascii="Times New Roman" w:hAnsi="Times New Roman" w:cs="Times New Roman"/>
          <w:sz w:val="28"/>
          <w:szCs w:val="28"/>
          <w:lang w:val="en-US"/>
        </w:rPr>
        <w:t>great</w:t>
      </w:r>
      <w:r w:rsidR="00723238" w:rsidRPr="006F5E02">
        <w:rPr>
          <w:rFonts w:ascii="Times New Roman" w:hAnsi="Times New Roman" w:cs="Times New Roman"/>
          <w:sz w:val="28"/>
          <w:szCs w:val="28"/>
        </w:rPr>
        <w:t xml:space="preserve"> </w:t>
      </w:r>
      <w:r w:rsidR="00723238" w:rsidRPr="006F5E02">
        <w:rPr>
          <w:rFonts w:ascii="Times New Roman" w:hAnsi="Times New Roman" w:cs="Times New Roman"/>
          <w:sz w:val="28"/>
          <w:szCs w:val="28"/>
          <w:lang w:val="en-US"/>
        </w:rPr>
        <w:t>yellow</w:t>
      </w:r>
      <w:r w:rsidR="00723238" w:rsidRPr="006F5E02">
        <w:rPr>
          <w:rFonts w:ascii="Times New Roman" w:hAnsi="Times New Roman" w:cs="Times New Roman"/>
          <w:sz w:val="28"/>
          <w:szCs w:val="28"/>
        </w:rPr>
        <w:t xml:space="preserve"> </w:t>
      </w:r>
      <w:r w:rsidR="00723238" w:rsidRPr="006F5E02">
        <w:rPr>
          <w:rFonts w:ascii="Times New Roman" w:hAnsi="Times New Roman" w:cs="Times New Roman"/>
          <w:sz w:val="28"/>
          <w:szCs w:val="28"/>
          <w:lang w:val="en-US"/>
        </w:rPr>
        <w:t>bumblebee</w:t>
      </w:r>
      <w:r w:rsidR="00723238" w:rsidRPr="006F5E02">
        <w:rPr>
          <w:rFonts w:ascii="Times New Roman" w:hAnsi="Times New Roman" w:cs="Times New Roman"/>
          <w:sz w:val="28"/>
          <w:szCs w:val="28"/>
        </w:rPr>
        <w:t>” (там же, 17), “</w:t>
      </w:r>
      <w:r w:rsidR="00723238" w:rsidRPr="006F5E02">
        <w:rPr>
          <w:rFonts w:ascii="Times New Roman" w:hAnsi="Times New Roman" w:cs="Times New Roman"/>
          <w:sz w:val="28"/>
          <w:szCs w:val="28"/>
          <w:lang w:val="en-US"/>
        </w:rPr>
        <w:t>threatened</w:t>
      </w:r>
      <w:r w:rsidR="00723238" w:rsidRPr="006F5E02">
        <w:rPr>
          <w:rFonts w:ascii="Times New Roman" w:hAnsi="Times New Roman" w:cs="Times New Roman"/>
          <w:sz w:val="28"/>
          <w:szCs w:val="28"/>
        </w:rPr>
        <w:t>” в “</w:t>
      </w:r>
      <w:r w:rsidR="00723238" w:rsidRPr="006F5E02">
        <w:rPr>
          <w:rFonts w:ascii="Times New Roman" w:hAnsi="Times New Roman" w:cs="Times New Roman"/>
          <w:sz w:val="28"/>
          <w:szCs w:val="28"/>
          <w:lang w:val="en-US"/>
        </w:rPr>
        <w:t>the</w:t>
      </w:r>
      <w:r w:rsidR="00723238" w:rsidRPr="006F5E02">
        <w:rPr>
          <w:rFonts w:ascii="Times New Roman" w:hAnsi="Times New Roman" w:cs="Times New Roman"/>
          <w:sz w:val="28"/>
          <w:szCs w:val="28"/>
        </w:rPr>
        <w:t xml:space="preserve"> </w:t>
      </w:r>
      <w:r w:rsidR="00723238" w:rsidRPr="006F5E02">
        <w:rPr>
          <w:rFonts w:ascii="Times New Roman" w:hAnsi="Times New Roman" w:cs="Times New Roman"/>
          <w:sz w:val="28"/>
          <w:szCs w:val="28"/>
          <w:lang w:val="en-US"/>
        </w:rPr>
        <w:t>Red</w:t>
      </w:r>
      <w:r w:rsidR="00723238" w:rsidRPr="006F5E02">
        <w:rPr>
          <w:rFonts w:ascii="Times New Roman" w:hAnsi="Times New Roman" w:cs="Times New Roman"/>
          <w:sz w:val="28"/>
          <w:szCs w:val="28"/>
        </w:rPr>
        <w:t xml:space="preserve"> </w:t>
      </w:r>
      <w:r w:rsidR="00723238" w:rsidRPr="006F5E02">
        <w:rPr>
          <w:rFonts w:ascii="Times New Roman" w:hAnsi="Times New Roman" w:cs="Times New Roman"/>
          <w:sz w:val="28"/>
          <w:szCs w:val="28"/>
          <w:lang w:val="en-US"/>
        </w:rPr>
        <w:t>List</w:t>
      </w:r>
      <w:r w:rsidR="00723238" w:rsidRPr="006F5E02">
        <w:rPr>
          <w:rFonts w:ascii="Times New Roman" w:hAnsi="Times New Roman" w:cs="Times New Roman"/>
          <w:sz w:val="28"/>
          <w:szCs w:val="28"/>
        </w:rPr>
        <w:t xml:space="preserve"> </w:t>
      </w:r>
      <w:r w:rsidR="00723238" w:rsidRPr="006F5E02">
        <w:rPr>
          <w:rFonts w:ascii="Times New Roman" w:hAnsi="Times New Roman" w:cs="Times New Roman"/>
          <w:sz w:val="28"/>
          <w:szCs w:val="28"/>
          <w:lang w:val="en-US"/>
        </w:rPr>
        <w:t>of</w:t>
      </w:r>
      <w:r w:rsidR="00723238" w:rsidRPr="006F5E02">
        <w:rPr>
          <w:rFonts w:ascii="Times New Roman" w:hAnsi="Times New Roman" w:cs="Times New Roman"/>
          <w:sz w:val="28"/>
          <w:szCs w:val="28"/>
        </w:rPr>
        <w:t xml:space="preserve"> </w:t>
      </w:r>
      <w:r w:rsidR="00723238" w:rsidRPr="006F5E02">
        <w:rPr>
          <w:rFonts w:ascii="Times New Roman" w:hAnsi="Times New Roman" w:cs="Times New Roman"/>
          <w:b/>
          <w:sz w:val="28"/>
          <w:szCs w:val="28"/>
          <w:lang w:val="en-US"/>
        </w:rPr>
        <w:t>threatened</w:t>
      </w:r>
      <w:r w:rsidR="00723238" w:rsidRPr="006F5E02">
        <w:rPr>
          <w:rFonts w:ascii="Times New Roman" w:hAnsi="Times New Roman" w:cs="Times New Roman"/>
          <w:sz w:val="28"/>
          <w:szCs w:val="28"/>
        </w:rPr>
        <w:t xml:space="preserve"> </w:t>
      </w:r>
      <w:r w:rsidR="00723238" w:rsidRPr="006F5E02">
        <w:rPr>
          <w:rFonts w:ascii="Times New Roman" w:hAnsi="Times New Roman" w:cs="Times New Roman"/>
          <w:sz w:val="28"/>
          <w:szCs w:val="28"/>
          <w:lang w:val="en-US"/>
        </w:rPr>
        <w:t>species</w:t>
      </w:r>
      <w:r w:rsidR="00723238" w:rsidRPr="006F5E02">
        <w:rPr>
          <w:rFonts w:ascii="Times New Roman" w:hAnsi="Times New Roman" w:cs="Times New Roman"/>
          <w:sz w:val="28"/>
          <w:szCs w:val="28"/>
        </w:rPr>
        <w:t>”, а также</w:t>
      </w:r>
      <w:r w:rsidR="00045B1B" w:rsidRPr="006F5E02">
        <w:rPr>
          <w:rFonts w:ascii="Times New Roman" w:hAnsi="Times New Roman" w:cs="Times New Roman"/>
          <w:sz w:val="28"/>
          <w:szCs w:val="28"/>
        </w:rPr>
        <w:t xml:space="preserve"> посредством номинантов</w:t>
      </w:r>
      <w:r w:rsidR="00723238" w:rsidRPr="006F5E02">
        <w:rPr>
          <w:rFonts w:ascii="Times New Roman" w:hAnsi="Times New Roman" w:cs="Times New Roman"/>
          <w:sz w:val="28"/>
          <w:szCs w:val="28"/>
        </w:rPr>
        <w:t xml:space="preserve"> “</w:t>
      </w:r>
      <w:r w:rsidR="00723238" w:rsidRPr="006F5E02">
        <w:rPr>
          <w:rFonts w:ascii="Times New Roman" w:hAnsi="Times New Roman" w:cs="Times New Roman"/>
          <w:sz w:val="28"/>
          <w:szCs w:val="28"/>
          <w:lang w:val="en-US"/>
        </w:rPr>
        <w:t>reserve</w:t>
      </w:r>
      <w:r w:rsidR="00723238" w:rsidRPr="006F5E02">
        <w:rPr>
          <w:rFonts w:ascii="Times New Roman" w:hAnsi="Times New Roman" w:cs="Times New Roman"/>
          <w:sz w:val="28"/>
          <w:szCs w:val="28"/>
        </w:rPr>
        <w:t>”, “</w:t>
      </w:r>
      <w:r w:rsidR="00723238" w:rsidRPr="006F5E02">
        <w:rPr>
          <w:rFonts w:ascii="Times New Roman" w:hAnsi="Times New Roman" w:cs="Times New Roman"/>
          <w:sz w:val="28"/>
          <w:szCs w:val="28"/>
          <w:lang w:val="en-US"/>
        </w:rPr>
        <w:t>habitat</w:t>
      </w:r>
      <w:r w:rsidR="00723238" w:rsidRPr="006F5E02">
        <w:rPr>
          <w:rFonts w:ascii="Times New Roman" w:hAnsi="Times New Roman" w:cs="Times New Roman"/>
          <w:sz w:val="28"/>
          <w:szCs w:val="28"/>
        </w:rPr>
        <w:t>”, “</w:t>
      </w:r>
      <w:r w:rsidR="00723238" w:rsidRPr="006F5E02">
        <w:rPr>
          <w:rFonts w:ascii="Times New Roman" w:hAnsi="Times New Roman" w:cs="Times New Roman"/>
          <w:sz w:val="28"/>
          <w:szCs w:val="28"/>
          <w:lang w:val="en-US"/>
        </w:rPr>
        <w:t>organic</w:t>
      </w:r>
      <w:r w:rsidR="00723238" w:rsidRPr="006F5E02">
        <w:rPr>
          <w:rFonts w:ascii="Times New Roman" w:hAnsi="Times New Roman" w:cs="Times New Roman"/>
          <w:sz w:val="28"/>
          <w:szCs w:val="28"/>
        </w:rPr>
        <w:t>”, “</w:t>
      </w:r>
      <w:r w:rsidR="00723238" w:rsidRPr="006F5E02">
        <w:rPr>
          <w:rFonts w:ascii="Times New Roman" w:hAnsi="Times New Roman" w:cs="Times New Roman"/>
          <w:sz w:val="28"/>
          <w:szCs w:val="28"/>
          <w:lang w:val="en-US"/>
        </w:rPr>
        <w:t>environmental</w:t>
      </w:r>
      <w:r w:rsidR="00723238" w:rsidRPr="006F5E02">
        <w:rPr>
          <w:rFonts w:ascii="Times New Roman" w:hAnsi="Times New Roman" w:cs="Times New Roman"/>
          <w:sz w:val="28"/>
          <w:szCs w:val="28"/>
        </w:rPr>
        <w:t>”.</w:t>
      </w:r>
    </w:p>
    <w:p w14:paraId="2F521B9D" w14:textId="77777777" w:rsidR="001012CF" w:rsidRPr="006F5E02" w:rsidRDefault="001012CF" w:rsidP="008521BF">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В произведении Айрис Мердок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 мы практически не встречаем лексическую единицу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однако находим производное “</w:t>
      </w:r>
      <w:r w:rsidRPr="006F5E02">
        <w:rPr>
          <w:rFonts w:ascii="Times New Roman" w:hAnsi="Times New Roman" w:cs="Times New Roman"/>
          <w:sz w:val="28"/>
          <w:szCs w:val="28"/>
          <w:lang w:val="en-US"/>
        </w:rPr>
        <w:t>natural</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element</w:t>
      </w:r>
      <w:r w:rsidRPr="006F5E02">
        <w:rPr>
          <w:rFonts w:ascii="Times New Roman" w:hAnsi="Times New Roman" w:cs="Times New Roman"/>
          <w:sz w:val="28"/>
          <w:szCs w:val="28"/>
        </w:rPr>
        <w:t>”</w:t>
      </w:r>
      <w:r w:rsidR="009C6398" w:rsidRPr="006F5E02">
        <w:rPr>
          <w:rFonts w:ascii="Times New Roman" w:hAnsi="Times New Roman" w:cs="Times New Roman"/>
          <w:sz w:val="28"/>
          <w:szCs w:val="28"/>
        </w:rPr>
        <w:t xml:space="preserve">, что отсылает нас к семе №4 – «черты, силы и процессы, существующие или происходящие без влияния человека», то, что мы называем «стихией». </w:t>
      </w:r>
      <w:r w:rsidR="002264E5" w:rsidRPr="006F5E02">
        <w:rPr>
          <w:rFonts w:ascii="Times New Roman" w:hAnsi="Times New Roman" w:cs="Times New Roman"/>
          <w:sz w:val="28"/>
          <w:szCs w:val="28"/>
        </w:rPr>
        <w:t>Одной из самых могущественных, не подвластных человеку, но тесно с ним связанных стихий является море.</w:t>
      </w:r>
    </w:p>
    <w:p w14:paraId="7BFA3411" w14:textId="77777777" w:rsidR="002264E5" w:rsidRPr="006F5E02" w:rsidRDefault="002264E5" w:rsidP="008521BF">
      <w:pPr>
        <w:pStyle w:val="ListParagraph"/>
        <w:tabs>
          <w:tab w:val="left" w:pos="993"/>
        </w:tabs>
        <w:spacing w:after="0" w:line="360" w:lineRule="auto"/>
        <w:ind w:left="0" w:firstLine="567"/>
        <w:jc w:val="both"/>
        <w:rPr>
          <w:rFonts w:ascii="Times New Roman" w:hAnsi="Times New Roman" w:cs="Times New Roman"/>
          <w:sz w:val="28"/>
          <w:szCs w:val="28"/>
        </w:rPr>
      </w:pPr>
    </w:p>
    <w:p w14:paraId="48AC6ECE" w14:textId="77777777" w:rsidR="002264E5" w:rsidRPr="006F5E02" w:rsidRDefault="002264E5" w:rsidP="00A67F7B">
      <w:pPr>
        <w:pStyle w:val="11"/>
        <w:spacing w:before="0"/>
        <w:jc w:val="center"/>
      </w:pPr>
      <w:bookmarkStart w:id="11" w:name="_Toc134877078"/>
      <w:r w:rsidRPr="006F5E02">
        <w:t>2.1.2. “</w:t>
      </w:r>
      <w:r w:rsidRPr="006F5E02">
        <w:rPr>
          <w:lang w:val="en-US"/>
        </w:rPr>
        <w:t>SEA</w:t>
      </w:r>
      <w:r w:rsidRPr="006F5E02">
        <w:t xml:space="preserve">” как субконцепт художественного концепта </w:t>
      </w:r>
      <w:r w:rsidRPr="006F5E02">
        <w:rPr>
          <w:lang w:val="en-US"/>
        </w:rPr>
        <w:t>NATURE</w:t>
      </w:r>
      <w:bookmarkEnd w:id="11"/>
    </w:p>
    <w:p w14:paraId="1A23ADA1" w14:textId="77777777" w:rsidR="00723238" w:rsidRPr="006F5E02" w:rsidRDefault="00A411D6" w:rsidP="008521BF">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В номинативном поле ХК </w:t>
      </w:r>
      <w:r w:rsidRPr="006F5E02">
        <w:rPr>
          <w:rFonts w:ascii="Times New Roman" w:hAnsi="Times New Roman" w:cs="Times New Roman"/>
          <w:sz w:val="28"/>
          <w:szCs w:val="28"/>
          <w:lang w:val="en-US"/>
        </w:rPr>
        <w:t>NATURE</w:t>
      </w:r>
      <w:r w:rsidR="00232482" w:rsidRPr="006F5E02">
        <w:rPr>
          <w:rFonts w:ascii="Times New Roman" w:hAnsi="Times New Roman" w:cs="Times New Roman"/>
          <w:sz w:val="28"/>
          <w:szCs w:val="28"/>
        </w:rPr>
        <w:t xml:space="preserve"> одним из самых частотных номинантов является “</w:t>
      </w:r>
      <w:r w:rsidR="00232482" w:rsidRPr="006F5E02">
        <w:rPr>
          <w:rFonts w:ascii="Times New Roman" w:hAnsi="Times New Roman" w:cs="Times New Roman"/>
          <w:sz w:val="28"/>
          <w:szCs w:val="28"/>
          <w:lang w:val="en-US"/>
        </w:rPr>
        <w:t>sea</w:t>
      </w:r>
      <w:r w:rsidR="00232482" w:rsidRPr="006F5E02">
        <w:rPr>
          <w:rFonts w:ascii="Times New Roman" w:hAnsi="Times New Roman" w:cs="Times New Roman"/>
          <w:sz w:val="28"/>
          <w:szCs w:val="28"/>
        </w:rPr>
        <w:t>”: он, безусловно, доминирует в романе Айрис Мердок “</w:t>
      </w:r>
      <w:r w:rsidR="00232482" w:rsidRPr="006F5E02">
        <w:rPr>
          <w:rFonts w:ascii="Times New Roman" w:hAnsi="Times New Roman" w:cs="Times New Roman"/>
          <w:sz w:val="28"/>
          <w:szCs w:val="28"/>
          <w:lang w:val="en-US"/>
        </w:rPr>
        <w:t>The</w:t>
      </w:r>
      <w:r w:rsidR="00232482" w:rsidRPr="006F5E02">
        <w:rPr>
          <w:rFonts w:ascii="Times New Roman" w:hAnsi="Times New Roman" w:cs="Times New Roman"/>
          <w:sz w:val="28"/>
          <w:szCs w:val="28"/>
        </w:rPr>
        <w:t xml:space="preserve"> </w:t>
      </w:r>
      <w:r w:rsidR="00232482" w:rsidRPr="006F5E02">
        <w:rPr>
          <w:rFonts w:ascii="Times New Roman" w:hAnsi="Times New Roman" w:cs="Times New Roman"/>
          <w:sz w:val="28"/>
          <w:szCs w:val="28"/>
          <w:lang w:val="en-US"/>
        </w:rPr>
        <w:t>Sea</w:t>
      </w:r>
      <w:r w:rsidR="00232482" w:rsidRPr="006F5E02">
        <w:rPr>
          <w:rFonts w:ascii="Times New Roman" w:hAnsi="Times New Roman" w:cs="Times New Roman"/>
          <w:sz w:val="28"/>
          <w:szCs w:val="28"/>
        </w:rPr>
        <w:t xml:space="preserve">, </w:t>
      </w:r>
      <w:r w:rsidR="00232482" w:rsidRPr="006F5E02">
        <w:rPr>
          <w:rFonts w:ascii="Times New Roman" w:hAnsi="Times New Roman" w:cs="Times New Roman"/>
          <w:sz w:val="28"/>
          <w:szCs w:val="28"/>
          <w:lang w:val="en-US"/>
        </w:rPr>
        <w:t>the</w:t>
      </w:r>
      <w:r w:rsidR="00232482" w:rsidRPr="006F5E02">
        <w:rPr>
          <w:rFonts w:ascii="Times New Roman" w:hAnsi="Times New Roman" w:cs="Times New Roman"/>
          <w:sz w:val="28"/>
          <w:szCs w:val="28"/>
        </w:rPr>
        <w:t xml:space="preserve"> </w:t>
      </w:r>
      <w:r w:rsidR="00232482" w:rsidRPr="006F5E02">
        <w:rPr>
          <w:rFonts w:ascii="Times New Roman" w:hAnsi="Times New Roman" w:cs="Times New Roman"/>
          <w:sz w:val="28"/>
          <w:szCs w:val="28"/>
          <w:lang w:val="en-US"/>
        </w:rPr>
        <w:t>Sea</w:t>
      </w:r>
      <w:r w:rsidR="00232482" w:rsidRPr="006F5E02">
        <w:rPr>
          <w:rFonts w:ascii="Times New Roman" w:hAnsi="Times New Roman" w:cs="Times New Roman"/>
          <w:sz w:val="28"/>
          <w:szCs w:val="28"/>
        </w:rPr>
        <w:t>”, активно функционирует в романе Эми Липтрот “</w:t>
      </w:r>
      <w:r w:rsidR="00232482" w:rsidRPr="006F5E02">
        <w:rPr>
          <w:rFonts w:ascii="Times New Roman" w:hAnsi="Times New Roman" w:cs="Times New Roman"/>
          <w:sz w:val="28"/>
          <w:szCs w:val="28"/>
          <w:lang w:val="en-US"/>
        </w:rPr>
        <w:t>The</w:t>
      </w:r>
      <w:r w:rsidR="00232482" w:rsidRPr="006F5E02">
        <w:rPr>
          <w:rFonts w:ascii="Times New Roman" w:hAnsi="Times New Roman" w:cs="Times New Roman"/>
          <w:sz w:val="28"/>
          <w:szCs w:val="28"/>
        </w:rPr>
        <w:t xml:space="preserve"> </w:t>
      </w:r>
      <w:r w:rsidR="00232482" w:rsidRPr="006F5E02">
        <w:rPr>
          <w:rFonts w:ascii="Times New Roman" w:hAnsi="Times New Roman" w:cs="Times New Roman"/>
          <w:sz w:val="28"/>
          <w:szCs w:val="28"/>
          <w:lang w:val="en-US"/>
        </w:rPr>
        <w:t>Outrun</w:t>
      </w:r>
      <w:r w:rsidR="00232482" w:rsidRPr="006F5E02">
        <w:rPr>
          <w:rFonts w:ascii="Times New Roman" w:hAnsi="Times New Roman" w:cs="Times New Roman"/>
          <w:sz w:val="28"/>
          <w:szCs w:val="28"/>
        </w:rPr>
        <w:t>”, довольно частотен в новелле Джона Голсуорси “</w:t>
      </w:r>
      <w:r w:rsidR="00232482" w:rsidRPr="006F5E02">
        <w:rPr>
          <w:rFonts w:ascii="Times New Roman" w:hAnsi="Times New Roman" w:cs="Times New Roman"/>
          <w:sz w:val="28"/>
          <w:szCs w:val="28"/>
          <w:lang w:val="en-US"/>
        </w:rPr>
        <w:t>The</w:t>
      </w:r>
      <w:r w:rsidR="00232482" w:rsidRPr="006F5E02">
        <w:rPr>
          <w:rFonts w:ascii="Times New Roman" w:hAnsi="Times New Roman" w:cs="Times New Roman"/>
          <w:sz w:val="28"/>
          <w:szCs w:val="28"/>
        </w:rPr>
        <w:t xml:space="preserve"> </w:t>
      </w:r>
      <w:r w:rsidR="00232482" w:rsidRPr="006F5E02">
        <w:rPr>
          <w:rFonts w:ascii="Times New Roman" w:hAnsi="Times New Roman" w:cs="Times New Roman"/>
          <w:sz w:val="28"/>
          <w:szCs w:val="28"/>
          <w:lang w:val="en-US"/>
        </w:rPr>
        <w:t>Apple</w:t>
      </w:r>
      <w:r w:rsidR="00232482" w:rsidRPr="006F5E02">
        <w:rPr>
          <w:rFonts w:ascii="Times New Roman" w:hAnsi="Times New Roman" w:cs="Times New Roman"/>
          <w:sz w:val="28"/>
          <w:szCs w:val="28"/>
        </w:rPr>
        <w:t xml:space="preserve"> </w:t>
      </w:r>
      <w:r w:rsidR="00232482" w:rsidRPr="006F5E02">
        <w:rPr>
          <w:rFonts w:ascii="Times New Roman" w:hAnsi="Times New Roman" w:cs="Times New Roman"/>
          <w:sz w:val="28"/>
          <w:szCs w:val="28"/>
          <w:lang w:val="en-US"/>
        </w:rPr>
        <w:t>Tree</w:t>
      </w:r>
      <w:r w:rsidR="00232482" w:rsidRPr="006F5E02">
        <w:rPr>
          <w:rFonts w:ascii="Times New Roman" w:hAnsi="Times New Roman" w:cs="Times New Roman"/>
          <w:sz w:val="28"/>
          <w:szCs w:val="28"/>
        </w:rPr>
        <w:t>” и актуализируется посредством аллюзий в романе Джона Голсуорси “</w:t>
      </w:r>
      <w:r w:rsidR="00232482" w:rsidRPr="006F5E02">
        <w:rPr>
          <w:rFonts w:ascii="Times New Roman" w:hAnsi="Times New Roman" w:cs="Times New Roman"/>
          <w:sz w:val="28"/>
          <w:szCs w:val="28"/>
          <w:lang w:val="en-US"/>
        </w:rPr>
        <w:t>The</w:t>
      </w:r>
      <w:r w:rsidR="00232482" w:rsidRPr="006F5E02">
        <w:rPr>
          <w:rFonts w:ascii="Times New Roman" w:hAnsi="Times New Roman" w:cs="Times New Roman"/>
          <w:sz w:val="28"/>
          <w:szCs w:val="28"/>
        </w:rPr>
        <w:t xml:space="preserve"> </w:t>
      </w:r>
      <w:r w:rsidR="00232482" w:rsidRPr="006F5E02">
        <w:rPr>
          <w:rFonts w:ascii="Times New Roman" w:hAnsi="Times New Roman" w:cs="Times New Roman"/>
          <w:sz w:val="28"/>
          <w:szCs w:val="28"/>
          <w:lang w:val="en-US"/>
        </w:rPr>
        <w:t>Man</w:t>
      </w:r>
      <w:r w:rsidR="00232482" w:rsidRPr="006F5E02">
        <w:rPr>
          <w:rFonts w:ascii="Times New Roman" w:hAnsi="Times New Roman" w:cs="Times New Roman"/>
          <w:sz w:val="28"/>
          <w:szCs w:val="28"/>
        </w:rPr>
        <w:t xml:space="preserve"> </w:t>
      </w:r>
      <w:r w:rsidR="00232482" w:rsidRPr="006F5E02">
        <w:rPr>
          <w:rFonts w:ascii="Times New Roman" w:hAnsi="Times New Roman" w:cs="Times New Roman"/>
          <w:sz w:val="28"/>
          <w:szCs w:val="28"/>
          <w:lang w:val="en-US"/>
        </w:rPr>
        <w:t>of</w:t>
      </w:r>
      <w:r w:rsidR="00232482" w:rsidRPr="006F5E02">
        <w:rPr>
          <w:rFonts w:ascii="Times New Roman" w:hAnsi="Times New Roman" w:cs="Times New Roman"/>
          <w:sz w:val="28"/>
          <w:szCs w:val="28"/>
        </w:rPr>
        <w:t xml:space="preserve"> </w:t>
      </w:r>
      <w:r w:rsidR="00232482" w:rsidRPr="006F5E02">
        <w:rPr>
          <w:rFonts w:ascii="Times New Roman" w:hAnsi="Times New Roman" w:cs="Times New Roman"/>
          <w:sz w:val="28"/>
          <w:szCs w:val="28"/>
          <w:lang w:val="en-US"/>
        </w:rPr>
        <w:t>Property</w:t>
      </w:r>
      <w:r w:rsidR="00232482" w:rsidRPr="006F5E02">
        <w:rPr>
          <w:rFonts w:ascii="Times New Roman" w:hAnsi="Times New Roman" w:cs="Times New Roman"/>
          <w:sz w:val="28"/>
          <w:szCs w:val="28"/>
        </w:rPr>
        <w:t xml:space="preserve">”. </w:t>
      </w:r>
    </w:p>
    <w:p w14:paraId="65C8B654" w14:textId="77777777" w:rsidR="003B52E3" w:rsidRPr="006F5E02" w:rsidRDefault="004D72ED" w:rsidP="008521BF">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Необходимо отметить, что </w:t>
      </w:r>
      <w:r w:rsidR="00871B8C" w:rsidRPr="006F5E02">
        <w:rPr>
          <w:rFonts w:ascii="Times New Roman" w:hAnsi="Times New Roman" w:cs="Times New Roman"/>
          <w:sz w:val="28"/>
          <w:szCs w:val="28"/>
        </w:rPr>
        <w:t>художественный</w:t>
      </w:r>
      <w:r w:rsidRPr="006F5E02">
        <w:rPr>
          <w:rFonts w:ascii="Times New Roman" w:hAnsi="Times New Roman" w:cs="Times New Roman"/>
          <w:sz w:val="28"/>
          <w:szCs w:val="28"/>
        </w:rPr>
        <w:t xml:space="preserve"> субконцепт</w:t>
      </w:r>
      <w:r w:rsidR="00871B8C" w:rsidRPr="006F5E02">
        <w:rPr>
          <w:rFonts w:ascii="Times New Roman" w:hAnsi="Times New Roman" w:cs="Times New Roman"/>
          <w:sz w:val="28"/>
          <w:szCs w:val="28"/>
        </w:rPr>
        <w:t xml:space="preserve"> (ХС)</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 xml:space="preserve"> актуализируется на разных языковых уровнях, что ведет к формированию концепта-гештальта как впечатления от целостного текста. </w:t>
      </w:r>
      <w:r w:rsidR="00723859" w:rsidRPr="006F5E02">
        <w:rPr>
          <w:rFonts w:ascii="Times New Roman" w:hAnsi="Times New Roman" w:cs="Times New Roman"/>
          <w:sz w:val="28"/>
          <w:szCs w:val="28"/>
        </w:rPr>
        <w:t>На</w:t>
      </w:r>
      <w:r w:rsidR="00723859" w:rsidRPr="006F5E02">
        <w:rPr>
          <w:rFonts w:ascii="Times New Roman" w:hAnsi="Times New Roman" w:cs="Times New Roman"/>
          <w:sz w:val="28"/>
          <w:szCs w:val="28"/>
          <w:lang w:val="en-US"/>
        </w:rPr>
        <w:t xml:space="preserve"> </w:t>
      </w:r>
      <w:r w:rsidR="00723859" w:rsidRPr="006F5E02">
        <w:rPr>
          <w:rFonts w:ascii="Times New Roman" w:hAnsi="Times New Roman" w:cs="Times New Roman"/>
          <w:sz w:val="28"/>
          <w:szCs w:val="28"/>
        </w:rPr>
        <w:t>фонологическом</w:t>
      </w:r>
      <w:r w:rsidR="00723859" w:rsidRPr="006F5E02">
        <w:rPr>
          <w:rFonts w:ascii="Times New Roman" w:hAnsi="Times New Roman" w:cs="Times New Roman"/>
          <w:sz w:val="28"/>
          <w:szCs w:val="28"/>
          <w:lang w:val="en-US"/>
        </w:rPr>
        <w:t xml:space="preserve"> </w:t>
      </w:r>
      <w:r w:rsidR="00723859" w:rsidRPr="006F5E02">
        <w:rPr>
          <w:rFonts w:ascii="Times New Roman" w:hAnsi="Times New Roman" w:cs="Times New Roman"/>
          <w:sz w:val="28"/>
          <w:szCs w:val="28"/>
        </w:rPr>
        <w:t>уровне</w:t>
      </w:r>
      <w:r w:rsidR="00723859" w:rsidRPr="006F5E02">
        <w:rPr>
          <w:rFonts w:ascii="Times New Roman" w:hAnsi="Times New Roman" w:cs="Times New Roman"/>
          <w:sz w:val="28"/>
          <w:szCs w:val="28"/>
          <w:lang w:val="en-US"/>
        </w:rPr>
        <w:t xml:space="preserve"> </w:t>
      </w:r>
      <w:r w:rsidR="00723859" w:rsidRPr="006F5E02">
        <w:rPr>
          <w:rFonts w:ascii="Times New Roman" w:hAnsi="Times New Roman" w:cs="Times New Roman"/>
          <w:sz w:val="28"/>
          <w:szCs w:val="28"/>
        </w:rPr>
        <w:t>мы</w:t>
      </w:r>
      <w:r w:rsidR="00723859" w:rsidRPr="006F5E02">
        <w:rPr>
          <w:rFonts w:ascii="Times New Roman" w:hAnsi="Times New Roman" w:cs="Times New Roman"/>
          <w:sz w:val="28"/>
          <w:szCs w:val="28"/>
          <w:lang w:val="en-US"/>
        </w:rPr>
        <w:t xml:space="preserve"> </w:t>
      </w:r>
      <w:r w:rsidR="00723859" w:rsidRPr="006F5E02">
        <w:rPr>
          <w:rFonts w:ascii="Times New Roman" w:hAnsi="Times New Roman" w:cs="Times New Roman"/>
          <w:sz w:val="28"/>
          <w:szCs w:val="28"/>
        </w:rPr>
        <w:t>отмечаем</w:t>
      </w:r>
      <w:r w:rsidR="00723859" w:rsidRPr="006F5E02">
        <w:rPr>
          <w:rFonts w:ascii="Times New Roman" w:hAnsi="Times New Roman" w:cs="Times New Roman"/>
          <w:sz w:val="28"/>
          <w:szCs w:val="28"/>
          <w:lang w:val="en-US"/>
        </w:rPr>
        <w:t xml:space="preserve"> </w:t>
      </w:r>
      <w:r w:rsidR="00723859" w:rsidRPr="006F5E02">
        <w:rPr>
          <w:rFonts w:ascii="Times New Roman" w:hAnsi="Times New Roman" w:cs="Times New Roman"/>
          <w:sz w:val="28"/>
          <w:szCs w:val="28"/>
        </w:rPr>
        <w:t>явное</w:t>
      </w:r>
      <w:r w:rsidR="00723859" w:rsidRPr="006F5E02">
        <w:rPr>
          <w:rFonts w:ascii="Times New Roman" w:hAnsi="Times New Roman" w:cs="Times New Roman"/>
          <w:sz w:val="28"/>
          <w:szCs w:val="28"/>
          <w:lang w:val="en-US"/>
        </w:rPr>
        <w:t xml:space="preserve"> </w:t>
      </w:r>
      <w:r w:rsidR="00723859" w:rsidRPr="006F5E02">
        <w:rPr>
          <w:rFonts w:ascii="Times New Roman" w:hAnsi="Times New Roman" w:cs="Times New Roman"/>
          <w:sz w:val="28"/>
          <w:szCs w:val="28"/>
        </w:rPr>
        <w:t>преобладание</w:t>
      </w:r>
      <w:r w:rsidR="00723859" w:rsidRPr="006F5E02">
        <w:rPr>
          <w:rFonts w:ascii="Times New Roman" w:hAnsi="Times New Roman" w:cs="Times New Roman"/>
          <w:sz w:val="28"/>
          <w:szCs w:val="28"/>
          <w:lang w:val="en-US"/>
        </w:rPr>
        <w:t xml:space="preserve"> </w:t>
      </w:r>
      <w:r w:rsidR="00723859" w:rsidRPr="006F5E02">
        <w:rPr>
          <w:rFonts w:ascii="Times New Roman" w:hAnsi="Times New Roman" w:cs="Times New Roman"/>
          <w:sz w:val="28"/>
          <w:szCs w:val="28"/>
        </w:rPr>
        <w:t>фрикативных</w:t>
      </w:r>
      <w:r w:rsidR="00723859" w:rsidRPr="006F5E02">
        <w:rPr>
          <w:rFonts w:ascii="Times New Roman" w:hAnsi="Times New Roman" w:cs="Times New Roman"/>
          <w:sz w:val="28"/>
          <w:szCs w:val="28"/>
          <w:lang w:val="en-US"/>
        </w:rPr>
        <w:t xml:space="preserve"> </w:t>
      </w:r>
      <w:r w:rsidR="00723859" w:rsidRPr="006F5E02">
        <w:rPr>
          <w:rFonts w:ascii="Times New Roman" w:hAnsi="Times New Roman" w:cs="Times New Roman"/>
          <w:sz w:val="28"/>
          <w:szCs w:val="28"/>
        </w:rPr>
        <w:t>звуков</w:t>
      </w:r>
      <w:r w:rsidR="00723859" w:rsidRPr="006F5E02">
        <w:rPr>
          <w:rFonts w:ascii="Times New Roman" w:hAnsi="Times New Roman" w:cs="Times New Roman"/>
          <w:sz w:val="28"/>
          <w:szCs w:val="28"/>
          <w:lang w:val="en-US"/>
        </w:rPr>
        <w:t xml:space="preserve"> </w:t>
      </w:r>
      <w:r w:rsidR="00723859" w:rsidRPr="006F5E02">
        <w:rPr>
          <w:rFonts w:ascii="Times New Roman" w:hAnsi="Times New Roman" w:cs="Times New Roman"/>
          <w:sz w:val="28"/>
          <w:szCs w:val="28"/>
        </w:rPr>
        <w:t>и</w:t>
      </w:r>
      <w:r w:rsidR="00723859" w:rsidRPr="006F5E02">
        <w:rPr>
          <w:rFonts w:ascii="Times New Roman" w:hAnsi="Times New Roman" w:cs="Times New Roman"/>
          <w:sz w:val="28"/>
          <w:szCs w:val="28"/>
          <w:lang w:val="en-US"/>
        </w:rPr>
        <w:t xml:space="preserve"> </w:t>
      </w:r>
      <w:r w:rsidR="00723859" w:rsidRPr="006F5E02">
        <w:rPr>
          <w:rFonts w:ascii="Times New Roman" w:hAnsi="Times New Roman" w:cs="Times New Roman"/>
          <w:sz w:val="28"/>
          <w:szCs w:val="28"/>
        </w:rPr>
        <w:t>сонорного</w:t>
      </w:r>
      <w:r w:rsidR="00723859" w:rsidRPr="006F5E02">
        <w:rPr>
          <w:rFonts w:ascii="Times New Roman" w:hAnsi="Times New Roman" w:cs="Times New Roman"/>
          <w:sz w:val="28"/>
          <w:szCs w:val="28"/>
          <w:lang w:val="en-US"/>
        </w:rPr>
        <w:t xml:space="preserve"> [l], </w:t>
      </w:r>
      <w:r w:rsidR="00723859" w:rsidRPr="006F5E02">
        <w:rPr>
          <w:rFonts w:ascii="Times New Roman" w:hAnsi="Times New Roman" w:cs="Times New Roman"/>
          <w:sz w:val="28"/>
          <w:szCs w:val="28"/>
        </w:rPr>
        <w:t>которые</w:t>
      </w:r>
      <w:r w:rsidR="00723859" w:rsidRPr="006F5E02">
        <w:rPr>
          <w:rFonts w:ascii="Times New Roman" w:hAnsi="Times New Roman" w:cs="Times New Roman"/>
          <w:sz w:val="28"/>
          <w:szCs w:val="28"/>
          <w:lang w:val="en-US"/>
        </w:rPr>
        <w:t xml:space="preserve"> </w:t>
      </w:r>
      <w:r w:rsidR="00723859" w:rsidRPr="006F5E02">
        <w:rPr>
          <w:rFonts w:ascii="Times New Roman" w:hAnsi="Times New Roman" w:cs="Times New Roman"/>
          <w:sz w:val="28"/>
          <w:szCs w:val="28"/>
        </w:rPr>
        <w:t>воспроизводят</w:t>
      </w:r>
      <w:r w:rsidR="00723859" w:rsidRPr="006F5E02">
        <w:rPr>
          <w:rFonts w:ascii="Times New Roman" w:hAnsi="Times New Roman" w:cs="Times New Roman"/>
          <w:sz w:val="28"/>
          <w:szCs w:val="28"/>
          <w:lang w:val="en-US"/>
        </w:rPr>
        <w:t xml:space="preserve"> </w:t>
      </w:r>
      <w:r w:rsidR="00723859" w:rsidRPr="006F5E02">
        <w:rPr>
          <w:rFonts w:ascii="Times New Roman" w:hAnsi="Times New Roman" w:cs="Times New Roman"/>
          <w:sz w:val="28"/>
          <w:szCs w:val="28"/>
        </w:rPr>
        <w:t>шум</w:t>
      </w:r>
      <w:r w:rsidR="00723859" w:rsidRPr="006F5E02">
        <w:rPr>
          <w:rFonts w:ascii="Times New Roman" w:hAnsi="Times New Roman" w:cs="Times New Roman"/>
          <w:sz w:val="28"/>
          <w:szCs w:val="28"/>
          <w:lang w:val="en-US"/>
        </w:rPr>
        <w:t xml:space="preserve"> </w:t>
      </w:r>
      <w:r w:rsidR="00723859" w:rsidRPr="006F5E02">
        <w:rPr>
          <w:rFonts w:ascii="Times New Roman" w:hAnsi="Times New Roman" w:cs="Times New Roman"/>
          <w:sz w:val="28"/>
          <w:szCs w:val="28"/>
        </w:rPr>
        <w:t>моря</w:t>
      </w:r>
      <w:r w:rsidR="00723859" w:rsidRPr="006F5E02">
        <w:rPr>
          <w:rFonts w:ascii="Times New Roman" w:hAnsi="Times New Roman" w:cs="Times New Roman"/>
          <w:sz w:val="28"/>
          <w:szCs w:val="28"/>
          <w:lang w:val="en-US"/>
        </w:rPr>
        <w:t xml:space="preserve">: “The </w:t>
      </w:r>
      <w:r w:rsidR="00723859" w:rsidRPr="006F5E02">
        <w:rPr>
          <w:rFonts w:ascii="Times New Roman" w:hAnsi="Times New Roman" w:cs="Times New Roman"/>
          <w:b/>
          <w:sz w:val="28"/>
          <w:szCs w:val="28"/>
          <w:lang w:val="en-US"/>
        </w:rPr>
        <w:t>s</w:t>
      </w:r>
      <w:r w:rsidR="00723859" w:rsidRPr="006F5E02">
        <w:rPr>
          <w:rFonts w:ascii="Times New Roman" w:hAnsi="Times New Roman" w:cs="Times New Roman"/>
          <w:sz w:val="28"/>
          <w:szCs w:val="28"/>
          <w:lang w:val="en-US"/>
        </w:rPr>
        <w:t>ea was a g</w:t>
      </w:r>
      <w:r w:rsidR="00723859" w:rsidRPr="006F5E02">
        <w:rPr>
          <w:rFonts w:ascii="Times New Roman" w:hAnsi="Times New Roman" w:cs="Times New Roman"/>
          <w:b/>
          <w:sz w:val="28"/>
          <w:szCs w:val="28"/>
          <w:lang w:val="en-US"/>
        </w:rPr>
        <w:t>l</w:t>
      </w:r>
      <w:r w:rsidR="00723859" w:rsidRPr="006F5E02">
        <w:rPr>
          <w:rFonts w:ascii="Times New Roman" w:hAnsi="Times New Roman" w:cs="Times New Roman"/>
          <w:sz w:val="28"/>
          <w:szCs w:val="28"/>
          <w:lang w:val="en-US"/>
        </w:rPr>
        <w:t>a</w:t>
      </w:r>
      <w:r w:rsidR="00723859" w:rsidRPr="006F5E02">
        <w:rPr>
          <w:rFonts w:ascii="Times New Roman" w:hAnsi="Times New Roman" w:cs="Times New Roman"/>
          <w:b/>
          <w:sz w:val="28"/>
          <w:szCs w:val="28"/>
          <w:lang w:val="en-US"/>
        </w:rPr>
        <w:t>ss</w:t>
      </w:r>
      <w:r w:rsidR="00723859" w:rsidRPr="006F5E02">
        <w:rPr>
          <w:rFonts w:ascii="Times New Roman" w:hAnsi="Times New Roman" w:cs="Times New Roman"/>
          <w:sz w:val="28"/>
          <w:szCs w:val="28"/>
          <w:lang w:val="en-US"/>
        </w:rPr>
        <w:t xml:space="preserve">y </w:t>
      </w:r>
      <w:r w:rsidR="00723859" w:rsidRPr="006F5E02">
        <w:rPr>
          <w:rFonts w:ascii="Times New Roman" w:hAnsi="Times New Roman" w:cs="Times New Roman"/>
          <w:b/>
          <w:sz w:val="28"/>
          <w:szCs w:val="28"/>
          <w:lang w:val="en-US"/>
        </w:rPr>
        <w:t>sl</w:t>
      </w:r>
      <w:r w:rsidR="00723859" w:rsidRPr="006F5E02">
        <w:rPr>
          <w:rFonts w:ascii="Times New Roman" w:hAnsi="Times New Roman" w:cs="Times New Roman"/>
          <w:sz w:val="28"/>
          <w:szCs w:val="28"/>
          <w:lang w:val="en-US"/>
        </w:rPr>
        <w:t>ight</w:t>
      </w:r>
      <w:r w:rsidR="00723859" w:rsidRPr="006F5E02">
        <w:rPr>
          <w:rFonts w:ascii="Times New Roman" w:hAnsi="Times New Roman" w:cs="Times New Roman"/>
          <w:b/>
          <w:sz w:val="28"/>
          <w:szCs w:val="28"/>
          <w:lang w:val="en-US"/>
        </w:rPr>
        <w:t>l</w:t>
      </w:r>
      <w:r w:rsidR="00723859" w:rsidRPr="006F5E02">
        <w:rPr>
          <w:rFonts w:ascii="Times New Roman" w:hAnsi="Times New Roman" w:cs="Times New Roman"/>
          <w:sz w:val="28"/>
          <w:szCs w:val="28"/>
          <w:lang w:val="en-US"/>
        </w:rPr>
        <w:t>y heaving p</w:t>
      </w:r>
      <w:r w:rsidR="00723859" w:rsidRPr="006F5E02">
        <w:rPr>
          <w:rFonts w:ascii="Times New Roman" w:hAnsi="Times New Roman" w:cs="Times New Roman"/>
          <w:b/>
          <w:sz w:val="28"/>
          <w:szCs w:val="28"/>
          <w:lang w:val="en-US"/>
        </w:rPr>
        <w:t>l</w:t>
      </w:r>
      <w:r w:rsidR="00723859" w:rsidRPr="006F5E02">
        <w:rPr>
          <w:rFonts w:ascii="Times New Roman" w:hAnsi="Times New Roman" w:cs="Times New Roman"/>
          <w:sz w:val="28"/>
          <w:szCs w:val="28"/>
          <w:lang w:val="en-US"/>
        </w:rPr>
        <w:t xml:space="preserve">ain, moving </w:t>
      </w:r>
      <w:r w:rsidR="00723859" w:rsidRPr="006F5E02">
        <w:rPr>
          <w:rFonts w:ascii="Times New Roman" w:hAnsi="Times New Roman" w:cs="Times New Roman"/>
          <w:b/>
          <w:sz w:val="28"/>
          <w:szCs w:val="28"/>
          <w:lang w:val="en-US"/>
        </w:rPr>
        <w:t>sl</w:t>
      </w:r>
      <w:r w:rsidR="00723859" w:rsidRPr="006F5E02">
        <w:rPr>
          <w:rFonts w:ascii="Times New Roman" w:hAnsi="Times New Roman" w:cs="Times New Roman"/>
          <w:sz w:val="28"/>
          <w:szCs w:val="28"/>
          <w:lang w:val="en-US"/>
        </w:rPr>
        <w:t>ow</w:t>
      </w:r>
      <w:r w:rsidR="00723859" w:rsidRPr="006F5E02">
        <w:rPr>
          <w:rFonts w:ascii="Times New Roman" w:hAnsi="Times New Roman" w:cs="Times New Roman"/>
          <w:b/>
          <w:sz w:val="28"/>
          <w:szCs w:val="28"/>
          <w:lang w:val="en-US"/>
        </w:rPr>
        <w:t>l</w:t>
      </w:r>
      <w:r w:rsidR="00723859" w:rsidRPr="006F5E02">
        <w:rPr>
          <w:rFonts w:ascii="Times New Roman" w:hAnsi="Times New Roman" w:cs="Times New Roman"/>
          <w:sz w:val="28"/>
          <w:szCs w:val="28"/>
          <w:lang w:val="en-US"/>
        </w:rPr>
        <w:t>y pa</w:t>
      </w:r>
      <w:r w:rsidR="00723859" w:rsidRPr="006F5E02">
        <w:rPr>
          <w:rFonts w:ascii="Times New Roman" w:hAnsi="Times New Roman" w:cs="Times New Roman"/>
          <w:b/>
          <w:sz w:val="28"/>
          <w:szCs w:val="28"/>
          <w:lang w:val="en-US"/>
        </w:rPr>
        <w:t>s</w:t>
      </w:r>
      <w:r w:rsidR="00723859" w:rsidRPr="006F5E02">
        <w:rPr>
          <w:rFonts w:ascii="Times New Roman" w:hAnsi="Times New Roman" w:cs="Times New Roman"/>
          <w:sz w:val="28"/>
          <w:szCs w:val="28"/>
          <w:lang w:val="en-US"/>
        </w:rPr>
        <w:t xml:space="preserve">t me, and as if it were </w:t>
      </w:r>
      <w:r w:rsidR="00723859" w:rsidRPr="006F5E02">
        <w:rPr>
          <w:rFonts w:ascii="Times New Roman" w:hAnsi="Times New Roman" w:cs="Times New Roman"/>
          <w:b/>
          <w:sz w:val="28"/>
          <w:szCs w:val="28"/>
          <w:lang w:val="en-US"/>
        </w:rPr>
        <w:t>sh</w:t>
      </w:r>
      <w:r w:rsidR="00723859" w:rsidRPr="006F5E02">
        <w:rPr>
          <w:rFonts w:ascii="Times New Roman" w:hAnsi="Times New Roman" w:cs="Times New Roman"/>
          <w:sz w:val="28"/>
          <w:szCs w:val="28"/>
          <w:lang w:val="en-US"/>
        </w:rPr>
        <w:t>rugging ref</w:t>
      </w:r>
      <w:r w:rsidR="00723859" w:rsidRPr="006F5E02">
        <w:rPr>
          <w:rFonts w:ascii="Times New Roman" w:hAnsi="Times New Roman" w:cs="Times New Roman"/>
          <w:b/>
          <w:sz w:val="28"/>
          <w:szCs w:val="28"/>
          <w:lang w:val="en-US"/>
        </w:rPr>
        <w:t>l</w:t>
      </w:r>
      <w:r w:rsidR="00723859" w:rsidRPr="006F5E02">
        <w:rPr>
          <w:rFonts w:ascii="Times New Roman" w:hAnsi="Times New Roman" w:cs="Times New Roman"/>
          <w:sz w:val="28"/>
          <w:szCs w:val="28"/>
          <w:lang w:val="en-US"/>
        </w:rPr>
        <w:t>ective</w:t>
      </w:r>
      <w:r w:rsidR="00723859" w:rsidRPr="006F5E02">
        <w:rPr>
          <w:rFonts w:ascii="Times New Roman" w:hAnsi="Times New Roman" w:cs="Times New Roman"/>
          <w:b/>
          <w:sz w:val="28"/>
          <w:szCs w:val="28"/>
          <w:lang w:val="en-US"/>
        </w:rPr>
        <w:t>l</w:t>
      </w:r>
      <w:r w:rsidR="00723859" w:rsidRPr="006F5E02">
        <w:rPr>
          <w:rFonts w:ascii="Times New Roman" w:hAnsi="Times New Roman" w:cs="Times New Roman"/>
          <w:sz w:val="28"/>
          <w:szCs w:val="28"/>
          <w:lang w:val="en-US"/>
        </w:rPr>
        <w:t>y as it ab</w:t>
      </w:r>
      <w:r w:rsidR="00723859" w:rsidRPr="006F5E02">
        <w:rPr>
          <w:rFonts w:ascii="Times New Roman" w:hAnsi="Times New Roman" w:cs="Times New Roman"/>
          <w:b/>
          <w:sz w:val="28"/>
          <w:szCs w:val="28"/>
          <w:lang w:val="en-US"/>
        </w:rPr>
        <w:t>s</w:t>
      </w:r>
      <w:r w:rsidR="00723859" w:rsidRPr="006F5E02">
        <w:rPr>
          <w:rFonts w:ascii="Times New Roman" w:hAnsi="Times New Roman" w:cs="Times New Roman"/>
          <w:sz w:val="28"/>
          <w:szCs w:val="28"/>
          <w:lang w:val="en-US"/>
        </w:rPr>
        <w:t>ent-minded</w:t>
      </w:r>
      <w:r w:rsidR="00723859" w:rsidRPr="006F5E02">
        <w:rPr>
          <w:rFonts w:ascii="Times New Roman" w:hAnsi="Times New Roman" w:cs="Times New Roman"/>
          <w:b/>
          <w:sz w:val="28"/>
          <w:szCs w:val="28"/>
          <w:lang w:val="en-US"/>
        </w:rPr>
        <w:t>l</w:t>
      </w:r>
      <w:r w:rsidR="00723859" w:rsidRPr="006F5E02">
        <w:rPr>
          <w:rFonts w:ascii="Times New Roman" w:hAnsi="Times New Roman" w:cs="Times New Roman"/>
          <w:sz w:val="28"/>
          <w:szCs w:val="28"/>
          <w:lang w:val="en-US"/>
        </w:rPr>
        <w:t xml:space="preserve">y </w:t>
      </w:r>
      <w:r w:rsidR="00723859" w:rsidRPr="006F5E02">
        <w:rPr>
          <w:rFonts w:ascii="Times New Roman" w:hAnsi="Times New Roman" w:cs="Times New Roman"/>
          <w:b/>
          <w:sz w:val="28"/>
          <w:szCs w:val="28"/>
          <w:lang w:val="en-US"/>
        </w:rPr>
        <w:t>s</w:t>
      </w:r>
      <w:r w:rsidR="00723859" w:rsidRPr="006F5E02">
        <w:rPr>
          <w:rFonts w:ascii="Times New Roman" w:hAnsi="Times New Roman" w:cs="Times New Roman"/>
          <w:sz w:val="28"/>
          <w:szCs w:val="28"/>
          <w:lang w:val="en-US"/>
        </w:rPr>
        <w:t>upported it</w:t>
      </w:r>
      <w:r w:rsidR="00723859" w:rsidRPr="006F5E02">
        <w:rPr>
          <w:rFonts w:ascii="Times New Roman" w:hAnsi="Times New Roman" w:cs="Times New Roman"/>
          <w:b/>
          <w:sz w:val="28"/>
          <w:szCs w:val="28"/>
          <w:lang w:val="en-US"/>
        </w:rPr>
        <w:t>s</w:t>
      </w:r>
      <w:r w:rsidR="00723859" w:rsidRPr="006F5E02">
        <w:rPr>
          <w:rFonts w:ascii="Times New Roman" w:hAnsi="Times New Roman" w:cs="Times New Roman"/>
          <w:sz w:val="28"/>
          <w:szCs w:val="28"/>
          <w:lang w:val="en-US"/>
        </w:rPr>
        <w:t xml:space="preserve"> devotee.” [Murdoch 1978: 166]. </w:t>
      </w:r>
      <w:r w:rsidR="00636E4E" w:rsidRPr="006F5E02">
        <w:rPr>
          <w:rFonts w:ascii="Times New Roman" w:hAnsi="Times New Roman" w:cs="Times New Roman"/>
          <w:sz w:val="28"/>
          <w:szCs w:val="28"/>
        </w:rPr>
        <w:t>Некоторые</w:t>
      </w:r>
      <w:r w:rsidR="00636E4E" w:rsidRPr="006F5E02">
        <w:rPr>
          <w:rFonts w:ascii="Times New Roman" w:hAnsi="Times New Roman" w:cs="Times New Roman"/>
          <w:sz w:val="28"/>
          <w:szCs w:val="28"/>
          <w:lang w:val="en-US"/>
        </w:rPr>
        <w:t xml:space="preserve"> </w:t>
      </w:r>
      <w:r w:rsidR="00636E4E" w:rsidRPr="006F5E02">
        <w:rPr>
          <w:rFonts w:ascii="Times New Roman" w:hAnsi="Times New Roman" w:cs="Times New Roman"/>
          <w:sz w:val="28"/>
          <w:szCs w:val="28"/>
        </w:rPr>
        <w:t>лексемы</w:t>
      </w:r>
      <w:r w:rsidR="00636E4E" w:rsidRPr="006F5E02">
        <w:rPr>
          <w:rFonts w:ascii="Times New Roman" w:hAnsi="Times New Roman" w:cs="Times New Roman"/>
          <w:sz w:val="28"/>
          <w:szCs w:val="28"/>
          <w:lang w:val="en-US"/>
        </w:rPr>
        <w:t xml:space="preserve"> </w:t>
      </w:r>
      <w:r w:rsidR="00636E4E" w:rsidRPr="006F5E02">
        <w:rPr>
          <w:rFonts w:ascii="Times New Roman" w:hAnsi="Times New Roman" w:cs="Times New Roman"/>
          <w:sz w:val="28"/>
          <w:szCs w:val="28"/>
        </w:rPr>
        <w:t>являются</w:t>
      </w:r>
      <w:r w:rsidR="00636E4E" w:rsidRPr="006F5E02">
        <w:rPr>
          <w:rFonts w:ascii="Times New Roman" w:hAnsi="Times New Roman" w:cs="Times New Roman"/>
          <w:sz w:val="28"/>
          <w:szCs w:val="28"/>
          <w:lang w:val="en-US"/>
        </w:rPr>
        <w:t xml:space="preserve"> </w:t>
      </w:r>
      <w:r w:rsidR="00636E4E" w:rsidRPr="006F5E02">
        <w:rPr>
          <w:rFonts w:ascii="Times New Roman" w:hAnsi="Times New Roman" w:cs="Times New Roman"/>
          <w:sz w:val="28"/>
          <w:szCs w:val="28"/>
        </w:rPr>
        <w:t>примерами</w:t>
      </w:r>
      <w:r w:rsidR="00636E4E" w:rsidRPr="006F5E02">
        <w:rPr>
          <w:rFonts w:ascii="Times New Roman" w:hAnsi="Times New Roman" w:cs="Times New Roman"/>
          <w:sz w:val="28"/>
          <w:szCs w:val="28"/>
          <w:lang w:val="en-US"/>
        </w:rPr>
        <w:t xml:space="preserve"> </w:t>
      </w:r>
      <w:r w:rsidR="00636E4E" w:rsidRPr="006F5E02">
        <w:rPr>
          <w:rFonts w:ascii="Times New Roman" w:hAnsi="Times New Roman" w:cs="Times New Roman"/>
          <w:sz w:val="28"/>
          <w:szCs w:val="28"/>
        </w:rPr>
        <w:t>звукоподражательных</w:t>
      </w:r>
      <w:r w:rsidR="00636E4E" w:rsidRPr="006F5E02">
        <w:rPr>
          <w:rFonts w:ascii="Times New Roman" w:hAnsi="Times New Roman" w:cs="Times New Roman"/>
          <w:sz w:val="28"/>
          <w:szCs w:val="28"/>
          <w:lang w:val="en-US"/>
        </w:rPr>
        <w:t xml:space="preserve"> </w:t>
      </w:r>
      <w:r w:rsidR="00636E4E" w:rsidRPr="006F5E02">
        <w:rPr>
          <w:rFonts w:ascii="Times New Roman" w:hAnsi="Times New Roman" w:cs="Times New Roman"/>
          <w:sz w:val="28"/>
          <w:szCs w:val="28"/>
        </w:rPr>
        <w:t>единиц</w:t>
      </w:r>
      <w:r w:rsidR="00636E4E" w:rsidRPr="006F5E02">
        <w:rPr>
          <w:rFonts w:ascii="Times New Roman" w:hAnsi="Times New Roman" w:cs="Times New Roman"/>
          <w:sz w:val="28"/>
          <w:szCs w:val="28"/>
          <w:lang w:val="en-US"/>
        </w:rPr>
        <w:t xml:space="preserve">, </w:t>
      </w:r>
      <w:r w:rsidR="00636E4E" w:rsidRPr="006F5E02">
        <w:rPr>
          <w:rFonts w:ascii="Times New Roman" w:hAnsi="Times New Roman" w:cs="Times New Roman"/>
          <w:sz w:val="28"/>
          <w:szCs w:val="28"/>
        </w:rPr>
        <w:t>например</w:t>
      </w:r>
      <w:r w:rsidR="00636E4E" w:rsidRPr="006F5E02">
        <w:rPr>
          <w:rFonts w:ascii="Times New Roman" w:hAnsi="Times New Roman" w:cs="Times New Roman"/>
          <w:sz w:val="28"/>
          <w:szCs w:val="28"/>
          <w:lang w:val="en-US"/>
        </w:rPr>
        <w:t>: “choppy”, “booming”, “lapping”</w:t>
      </w:r>
      <w:r w:rsidR="003B35C5" w:rsidRPr="006F5E02">
        <w:rPr>
          <w:rFonts w:ascii="Times New Roman" w:hAnsi="Times New Roman" w:cs="Times New Roman"/>
          <w:sz w:val="28"/>
          <w:szCs w:val="28"/>
          <w:lang w:val="en-US"/>
        </w:rPr>
        <w:t>, “hissing”</w:t>
      </w:r>
      <w:r w:rsidR="00636E4E" w:rsidRPr="006F5E02">
        <w:rPr>
          <w:rFonts w:ascii="Times New Roman" w:hAnsi="Times New Roman" w:cs="Times New Roman"/>
          <w:sz w:val="28"/>
          <w:szCs w:val="28"/>
          <w:lang w:val="en-US"/>
        </w:rPr>
        <w:t xml:space="preserve"> [Murdoch 1978: 54, 169</w:t>
      </w:r>
      <w:r w:rsidR="00CE6BA6" w:rsidRPr="006F5E02">
        <w:rPr>
          <w:rFonts w:ascii="Times New Roman" w:hAnsi="Times New Roman" w:cs="Times New Roman"/>
          <w:sz w:val="28"/>
          <w:szCs w:val="28"/>
          <w:lang w:val="en-US"/>
        </w:rPr>
        <w:t>, 260]</w:t>
      </w:r>
      <w:r w:rsidR="00F20AC3" w:rsidRPr="006F5E02">
        <w:rPr>
          <w:rFonts w:ascii="Times New Roman" w:hAnsi="Times New Roman" w:cs="Times New Roman"/>
          <w:sz w:val="28"/>
          <w:szCs w:val="28"/>
          <w:lang w:val="en-US"/>
        </w:rPr>
        <w:t>,</w:t>
      </w:r>
      <w:r w:rsidR="00636E4E" w:rsidRPr="006F5E02">
        <w:rPr>
          <w:rFonts w:ascii="Times New Roman" w:hAnsi="Times New Roman" w:cs="Times New Roman"/>
          <w:sz w:val="28"/>
          <w:szCs w:val="28"/>
          <w:lang w:val="en-US"/>
        </w:rPr>
        <w:t xml:space="preserve"> “churning”, “</w:t>
      </w:r>
      <w:r w:rsidR="00BD5DDA" w:rsidRPr="006F5E02">
        <w:rPr>
          <w:rFonts w:ascii="Times New Roman" w:hAnsi="Times New Roman" w:cs="Times New Roman"/>
          <w:sz w:val="28"/>
          <w:szCs w:val="28"/>
          <w:lang w:val="en-US"/>
        </w:rPr>
        <w:t xml:space="preserve">crackling </w:t>
      </w:r>
      <w:r w:rsidR="00636E4E" w:rsidRPr="006F5E02">
        <w:rPr>
          <w:rFonts w:ascii="Times New Roman" w:hAnsi="Times New Roman" w:cs="Times New Roman"/>
          <w:sz w:val="28"/>
          <w:szCs w:val="28"/>
          <w:lang w:val="en-US"/>
        </w:rPr>
        <w:t>crash</w:t>
      </w:r>
      <w:r w:rsidR="00871B8C" w:rsidRPr="006F5E02">
        <w:rPr>
          <w:rFonts w:ascii="Times New Roman" w:hAnsi="Times New Roman" w:cs="Times New Roman"/>
          <w:sz w:val="28"/>
          <w:szCs w:val="28"/>
          <w:lang w:val="en-US"/>
        </w:rPr>
        <w:t>ing</w:t>
      </w:r>
      <w:r w:rsidR="00636E4E" w:rsidRPr="006F5E02">
        <w:rPr>
          <w:rFonts w:ascii="Times New Roman" w:hAnsi="Times New Roman" w:cs="Times New Roman"/>
          <w:sz w:val="28"/>
          <w:szCs w:val="28"/>
          <w:lang w:val="en-US"/>
        </w:rPr>
        <w:t>” (about the waves)</w:t>
      </w:r>
      <w:r w:rsidR="00F20AC3" w:rsidRPr="006F5E02">
        <w:rPr>
          <w:rFonts w:ascii="Times New Roman" w:hAnsi="Times New Roman" w:cs="Times New Roman"/>
          <w:sz w:val="28"/>
          <w:szCs w:val="28"/>
          <w:lang w:val="en-US"/>
        </w:rPr>
        <w:t>, “splash”</w:t>
      </w:r>
      <w:r w:rsidR="00913812" w:rsidRPr="006F5E02">
        <w:rPr>
          <w:rFonts w:ascii="Times New Roman" w:hAnsi="Times New Roman" w:cs="Times New Roman"/>
          <w:sz w:val="28"/>
          <w:szCs w:val="28"/>
          <w:lang w:val="en-US"/>
        </w:rPr>
        <w:t>, “rumble”</w:t>
      </w:r>
      <w:r w:rsidR="00CE6BA6" w:rsidRPr="006F5E02">
        <w:rPr>
          <w:rFonts w:ascii="Times New Roman" w:hAnsi="Times New Roman" w:cs="Times New Roman"/>
          <w:sz w:val="28"/>
          <w:szCs w:val="28"/>
          <w:lang w:val="en-US"/>
        </w:rPr>
        <w:t xml:space="preserve"> [</w:t>
      </w:r>
      <w:proofErr w:type="spellStart"/>
      <w:r w:rsidR="00CE6BA6" w:rsidRPr="006F5E02">
        <w:rPr>
          <w:rFonts w:ascii="Times New Roman" w:hAnsi="Times New Roman" w:cs="Times New Roman"/>
          <w:sz w:val="28"/>
          <w:szCs w:val="28"/>
          <w:lang w:val="en-US"/>
        </w:rPr>
        <w:t>Liptrot</w:t>
      </w:r>
      <w:proofErr w:type="spellEnd"/>
      <w:r w:rsidR="00CE6BA6" w:rsidRPr="006F5E02">
        <w:rPr>
          <w:rFonts w:ascii="Times New Roman" w:hAnsi="Times New Roman" w:cs="Times New Roman"/>
          <w:sz w:val="28"/>
          <w:szCs w:val="28"/>
          <w:lang w:val="en-US"/>
        </w:rPr>
        <w:t xml:space="preserve"> 2016: </w:t>
      </w:r>
      <w:r w:rsidR="00871B8C" w:rsidRPr="006F5E02">
        <w:rPr>
          <w:rFonts w:ascii="Times New Roman" w:hAnsi="Times New Roman" w:cs="Times New Roman"/>
          <w:sz w:val="28"/>
          <w:szCs w:val="28"/>
          <w:lang w:val="en-US"/>
        </w:rPr>
        <w:t>13, 117, 1</w:t>
      </w:r>
      <w:r w:rsidR="00BD5DDA" w:rsidRPr="006F5E02">
        <w:rPr>
          <w:rFonts w:ascii="Times New Roman" w:hAnsi="Times New Roman" w:cs="Times New Roman"/>
          <w:sz w:val="28"/>
          <w:szCs w:val="28"/>
          <w:lang w:val="en-US"/>
        </w:rPr>
        <w:t>3</w:t>
      </w:r>
      <w:r w:rsidR="00871B8C" w:rsidRPr="006F5E02">
        <w:rPr>
          <w:rFonts w:ascii="Times New Roman" w:hAnsi="Times New Roman" w:cs="Times New Roman"/>
          <w:sz w:val="28"/>
          <w:szCs w:val="28"/>
          <w:lang w:val="en-US"/>
        </w:rPr>
        <w:t xml:space="preserve">7]. </w:t>
      </w:r>
      <w:r w:rsidR="00871B8C" w:rsidRPr="006F5E02">
        <w:rPr>
          <w:rFonts w:ascii="Times New Roman" w:hAnsi="Times New Roman" w:cs="Times New Roman"/>
          <w:sz w:val="28"/>
          <w:szCs w:val="28"/>
        </w:rPr>
        <w:t xml:space="preserve">Воспроизведение данных звуков и звуковых сочетаний, связанных с репрезентацией ХС </w:t>
      </w:r>
      <w:r w:rsidR="00871B8C" w:rsidRPr="006F5E02">
        <w:rPr>
          <w:rFonts w:ascii="Times New Roman" w:hAnsi="Times New Roman" w:cs="Times New Roman"/>
          <w:sz w:val="28"/>
          <w:szCs w:val="28"/>
          <w:lang w:val="en-US"/>
        </w:rPr>
        <w:t>SEA</w:t>
      </w:r>
      <w:r w:rsidR="00871B8C" w:rsidRPr="006F5E02">
        <w:rPr>
          <w:rFonts w:ascii="Times New Roman" w:hAnsi="Times New Roman" w:cs="Times New Roman"/>
          <w:sz w:val="28"/>
          <w:szCs w:val="28"/>
        </w:rPr>
        <w:t>,</w:t>
      </w:r>
      <w:r w:rsidR="003B52E3" w:rsidRPr="006F5E02">
        <w:rPr>
          <w:rFonts w:ascii="Times New Roman" w:hAnsi="Times New Roman" w:cs="Times New Roman"/>
          <w:sz w:val="28"/>
          <w:szCs w:val="28"/>
        </w:rPr>
        <w:t xml:space="preserve"> закрепляет за данным ХС звукоритмические характеристики.</w:t>
      </w:r>
    </w:p>
    <w:p w14:paraId="6007A13C" w14:textId="77777777" w:rsidR="00D42FB4" w:rsidRPr="006F5E02" w:rsidRDefault="003B52E3" w:rsidP="008521BF">
      <w:pPr>
        <w:pStyle w:val="ListParagraph"/>
        <w:tabs>
          <w:tab w:val="left" w:pos="993"/>
        </w:tabs>
        <w:spacing w:after="0" w:line="360" w:lineRule="auto"/>
        <w:ind w:left="0" w:firstLine="567"/>
        <w:jc w:val="both"/>
        <w:rPr>
          <w:rFonts w:ascii="Times New Roman" w:hAnsi="Times New Roman" w:cs="Times New Roman"/>
          <w:sz w:val="28"/>
          <w:szCs w:val="28"/>
          <w:lang w:val="en-US"/>
        </w:rPr>
      </w:pPr>
      <w:r w:rsidRPr="006F5E02">
        <w:rPr>
          <w:rFonts w:ascii="Times New Roman" w:hAnsi="Times New Roman" w:cs="Times New Roman"/>
          <w:sz w:val="28"/>
          <w:szCs w:val="28"/>
        </w:rPr>
        <w:t>На уровне лексики перцептивный образ моря</w:t>
      </w:r>
      <w:r w:rsidR="00BD5DDA" w:rsidRPr="006F5E02">
        <w:rPr>
          <w:rFonts w:ascii="Times New Roman" w:hAnsi="Times New Roman" w:cs="Times New Roman"/>
          <w:sz w:val="28"/>
          <w:szCs w:val="28"/>
        </w:rPr>
        <w:t xml:space="preserve"> дополняется за счет семантических полей «звука», «цвета», «обоняния», «осязания» и «вкусовых ощущений». </w:t>
      </w:r>
      <w:r w:rsidR="00C261D5" w:rsidRPr="006F5E02">
        <w:rPr>
          <w:rFonts w:ascii="Times New Roman" w:hAnsi="Times New Roman" w:cs="Times New Roman"/>
          <w:sz w:val="28"/>
          <w:szCs w:val="28"/>
        </w:rPr>
        <w:t>Следующий</w:t>
      </w:r>
      <w:r w:rsidR="00C261D5" w:rsidRPr="006F5E02">
        <w:rPr>
          <w:rFonts w:ascii="Times New Roman" w:hAnsi="Times New Roman" w:cs="Times New Roman"/>
          <w:sz w:val="28"/>
          <w:szCs w:val="28"/>
          <w:lang w:val="en-US"/>
        </w:rPr>
        <w:t xml:space="preserve"> </w:t>
      </w:r>
      <w:r w:rsidR="00C261D5" w:rsidRPr="006F5E02">
        <w:rPr>
          <w:rFonts w:ascii="Times New Roman" w:hAnsi="Times New Roman" w:cs="Times New Roman"/>
          <w:sz w:val="28"/>
          <w:szCs w:val="28"/>
        </w:rPr>
        <w:t>фрагмент</w:t>
      </w:r>
      <w:r w:rsidR="00C261D5" w:rsidRPr="006F5E02">
        <w:rPr>
          <w:rFonts w:ascii="Times New Roman" w:hAnsi="Times New Roman" w:cs="Times New Roman"/>
          <w:sz w:val="28"/>
          <w:szCs w:val="28"/>
          <w:lang w:val="en-US"/>
        </w:rPr>
        <w:t xml:space="preserve"> «</w:t>
      </w:r>
      <w:r w:rsidR="00C261D5" w:rsidRPr="006F5E02">
        <w:rPr>
          <w:rFonts w:ascii="Times New Roman" w:hAnsi="Times New Roman" w:cs="Times New Roman"/>
          <w:sz w:val="28"/>
          <w:szCs w:val="28"/>
        </w:rPr>
        <w:t>наполнен</w:t>
      </w:r>
      <w:r w:rsidR="00C261D5" w:rsidRPr="006F5E02">
        <w:rPr>
          <w:rFonts w:ascii="Times New Roman" w:hAnsi="Times New Roman" w:cs="Times New Roman"/>
          <w:sz w:val="28"/>
          <w:szCs w:val="28"/>
          <w:lang w:val="en-US"/>
        </w:rPr>
        <w:t xml:space="preserve">» </w:t>
      </w:r>
      <w:r w:rsidR="00C261D5" w:rsidRPr="006F5E02">
        <w:rPr>
          <w:rFonts w:ascii="Times New Roman" w:hAnsi="Times New Roman" w:cs="Times New Roman"/>
          <w:sz w:val="28"/>
          <w:szCs w:val="28"/>
        </w:rPr>
        <w:t>звуками</w:t>
      </w:r>
      <w:r w:rsidR="00C261D5" w:rsidRPr="006F5E02">
        <w:rPr>
          <w:rFonts w:ascii="Times New Roman" w:hAnsi="Times New Roman" w:cs="Times New Roman"/>
          <w:sz w:val="28"/>
          <w:szCs w:val="28"/>
          <w:lang w:val="en-US"/>
        </w:rPr>
        <w:t xml:space="preserve">: “What had seemed to be </w:t>
      </w:r>
      <w:r w:rsidR="00C261D5" w:rsidRPr="006F5E02">
        <w:rPr>
          <w:rFonts w:ascii="Times New Roman" w:hAnsi="Times New Roman" w:cs="Times New Roman"/>
          <w:b/>
          <w:sz w:val="28"/>
          <w:szCs w:val="28"/>
          <w:lang w:val="en-US"/>
        </w:rPr>
        <w:t>silence</w:t>
      </w:r>
      <w:r w:rsidR="00C261D5" w:rsidRPr="006F5E02">
        <w:rPr>
          <w:rFonts w:ascii="Times New Roman" w:hAnsi="Times New Roman" w:cs="Times New Roman"/>
          <w:sz w:val="28"/>
          <w:szCs w:val="28"/>
          <w:lang w:val="en-US"/>
        </w:rPr>
        <w:t xml:space="preserve"> now revealed itself as a medley of small </w:t>
      </w:r>
      <w:r w:rsidR="00C261D5" w:rsidRPr="006F5E02">
        <w:rPr>
          <w:rFonts w:ascii="Times New Roman" w:hAnsi="Times New Roman" w:cs="Times New Roman"/>
          <w:b/>
          <w:sz w:val="28"/>
          <w:szCs w:val="28"/>
          <w:lang w:val="en-US"/>
        </w:rPr>
        <w:t>sounds</w:t>
      </w:r>
      <w:r w:rsidR="00C261D5" w:rsidRPr="006F5E02">
        <w:rPr>
          <w:rFonts w:ascii="Times New Roman" w:hAnsi="Times New Roman" w:cs="Times New Roman"/>
          <w:sz w:val="28"/>
          <w:szCs w:val="28"/>
          <w:lang w:val="en-US"/>
        </w:rPr>
        <w:t xml:space="preserve">… There was a faint </w:t>
      </w:r>
      <w:r w:rsidR="00C261D5" w:rsidRPr="006F5E02">
        <w:rPr>
          <w:rFonts w:ascii="Times New Roman" w:hAnsi="Times New Roman" w:cs="Times New Roman"/>
          <w:b/>
          <w:sz w:val="28"/>
          <w:szCs w:val="28"/>
          <w:lang w:val="en-US"/>
        </w:rPr>
        <w:t>lapping</w:t>
      </w:r>
      <w:r w:rsidR="00C261D5" w:rsidRPr="006F5E02">
        <w:rPr>
          <w:rFonts w:ascii="Times New Roman" w:hAnsi="Times New Roman" w:cs="Times New Roman"/>
          <w:sz w:val="28"/>
          <w:szCs w:val="28"/>
          <w:lang w:val="en-US"/>
        </w:rPr>
        <w:t xml:space="preserve"> and </w:t>
      </w:r>
      <w:r w:rsidR="00C261D5" w:rsidRPr="006F5E02">
        <w:rPr>
          <w:rFonts w:ascii="Times New Roman" w:hAnsi="Times New Roman" w:cs="Times New Roman"/>
          <w:b/>
          <w:sz w:val="28"/>
          <w:szCs w:val="28"/>
          <w:lang w:val="en-US"/>
        </w:rPr>
        <w:t>sucking</w:t>
      </w:r>
      <w:r w:rsidR="00C261D5" w:rsidRPr="006F5E02">
        <w:rPr>
          <w:rFonts w:ascii="Times New Roman" w:hAnsi="Times New Roman" w:cs="Times New Roman"/>
          <w:sz w:val="28"/>
          <w:szCs w:val="28"/>
          <w:lang w:val="en-US"/>
        </w:rPr>
        <w:t xml:space="preserve"> of the wavelets touching </w:t>
      </w:r>
      <w:r w:rsidR="00913812" w:rsidRPr="006F5E02">
        <w:rPr>
          <w:rFonts w:ascii="Times New Roman" w:hAnsi="Times New Roman" w:cs="Times New Roman"/>
          <w:sz w:val="28"/>
          <w:szCs w:val="28"/>
          <w:lang w:val="en-US"/>
        </w:rPr>
        <w:t>t</w:t>
      </w:r>
      <w:r w:rsidR="00C261D5" w:rsidRPr="006F5E02">
        <w:rPr>
          <w:rFonts w:ascii="Times New Roman" w:hAnsi="Times New Roman" w:cs="Times New Roman"/>
          <w:sz w:val="28"/>
          <w:szCs w:val="28"/>
          <w:lang w:val="en-US"/>
        </w:rPr>
        <w:t>he foot of the little cliff, and then retreating and then touching again</w:t>
      </w:r>
      <w:r w:rsidR="003B35C5" w:rsidRPr="006F5E02">
        <w:rPr>
          <w:rFonts w:ascii="Times New Roman" w:hAnsi="Times New Roman" w:cs="Times New Roman"/>
          <w:sz w:val="28"/>
          <w:szCs w:val="28"/>
          <w:lang w:val="en-US"/>
        </w:rPr>
        <w:t xml:space="preserve">. And there was a </w:t>
      </w:r>
      <w:r w:rsidR="003B35C5" w:rsidRPr="006F5E02">
        <w:rPr>
          <w:rFonts w:ascii="Times New Roman" w:hAnsi="Times New Roman" w:cs="Times New Roman"/>
          <w:b/>
          <w:sz w:val="28"/>
          <w:szCs w:val="28"/>
          <w:lang w:val="en-US"/>
        </w:rPr>
        <w:t>rhythmical hissing noise</w:t>
      </w:r>
      <w:r w:rsidR="003B35C5" w:rsidRPr="006F5E02">
        <w:rPr>
          <w:rFonts w:ascii="Times New Roman" w:hAnsi="Times New Roman" w:cs="Times New Roman"/>
          <w:sz w:val="28"/>
          <w:szCs w:val="28"/>
          <w:lang w:val="en-US"/>
        </w:rPr>
        <w:t xml:space="preserve"> followed by a </w:t>
      </w:r>
      <w:r w:rsidR="003B35C5" w:rsidRPr="006F5E02">
        <w:rPr>
          <w:rFonts w:ascii="Times New Roman" w:hAnsi="Times New Roman" w:cs="Times New Roman"/>
          <w:b/>
          <w:sz w:val="28"/>
          <w:szCs w:val="28"/>
          <w:lang w:val="en-US"/>
        </w:rPr>
        <w:t>muted echoing report</w:t>
      </w:r>
      <w:r w:rsidR="003B35C5" w:rsidRPr="006F5E02">
        <w:rPr>
          <w:rFonts w:ascii="Times New Roman" w:hAnsi="Times New Roman" w:cs="Times New Roman"/>
          <w:sz w:val="28"/>
          <w:szCs w:val="28"/>
          <w:lang w:val="en-US"/>
        </w:rPr>
        <w:t xml:space="preserve"> which was the </w:t>
      </w:r>
      <w:r w:rsidR="003B35C5" w:rsidRPr="006F5E02">
        <w:rPr>
          <w:rFonts w:ascii="Times New Roman" w:hAnsi="Times New Roman" w:cs="Times New Roman"/>
          <w:b/>
          <w:sz w:val="28"/>
          <w:szCs w:val="28"/>
          <w:lang w:val="en-US"/>
        </w:rPr>
        <w:t>sound</w:t>
      </w:r>
      <w:r w:rsidR="003B35C5" w:rsidRPr="006F5E02">
        <w:rPr>
          <w:rFonts w:ascii="Times New Roman" w:hAnsi="Times New Roman" w:cs="Times New Roman"/>
          <w:sz w:val="28"/>
          <w:szCs w:val="28"/>
          <w:lang w:val="en-US"/>
        </w:rPr>
        <w:t xml:space="preserve"> produced by the water retreating from </w:t>
      </w:r>
      <w:proofErr w:type="spellStart"/>
      <w:r w:rsidR="003B35C5" w:rsidRPr="006F5E02">
        <w:rPr>
          <w:rFonts w:ascii="Times New Roman" w:hAnsi="Times New Roman" w:cs="Times New Roman"/>
          <w:sz w:val="28"/>
          <w:szCs w:val="28"/>
          <w:lang w:val="en-US"/>
        </w:rPr>
        <w:t>Minn’s</w:t>
      </w:r>
      <w:proofErr w:type="spellEnd"/>
      <w:r w:rsidR="003B35C5" w:rsidRPr="006F5E02">
        <w:rPr>
          <w:rFonts w:ascii="Times New Roman" w:hAnsi="Times New Roman" w:cs="Times New Roman"/>
          <w:sz w:val="28"/>
          <w:szCs w:val="28"/>
          <w:lang w:val="en-US"/>
        </w:rPr>
        <w:t xml:space="preserve"> cauldron.” [Murdoch 1978: 261].</w:t>
      </w:r>
      <w:r w:rsidR="003373F3" w:rsidRPr="006F5E02">
        <w:rPr>
          <w:rFonts w:ascii="Times New Roman" w:hAnsi="Times New Roman" w:cs="Times New Roman"/>
          <w:sz w:val="28"/>
          <w:szCs w:val="28"/>
          <w:lang w:val="en-US"/>
        </w:rPr>
        <w:t xml:space="preserve"> </w:t>
      </w:r>
      <w:r w:rsidR="00ED705E" w:rsidRPr="006F5E02">
        <w:rPr>
          <w:rFonts w:ascii="Times New Roman" w:hAnsi="Times New Roman" w:cs="Times New Roman"/>
          <w:sz w:val="28"/>
          <w:szCs w:val="28"/>
        </w:rPr>
        <w:t>Море</w:t>
      </w:r>
      <w:r w:rsidR="00ED705E" w:rsidRPr="006F5E02">
        <w:rPr>
          <w:rFonts w:ascii="Times New Roman" w:hAnsi="Times New Roman" w:cs="Times New Roman"/>
          <w:sz w:val="28"/>
          <w:szCs w:val="28"/>
          <w:lang w:val="en-US"/>
        </w:rPr>
        <w:t xml:space="preserve"> </w:t>
      </w:r>
      <w:r w:rsidR="00ED705E" w:rsidRPr="006F5E02">
        <w:rPr>
          <w:rFonts w:ascii="Times New Roman" w:hAnsi="Times New Roman" w:cs="Times New Roman"/>
          <w:sz w:val="28"/>
          <w:szCs w:val="28"/>
        </w:rPr>
        <w:t>звучит</w:t>
      </w:r>
      <w:r w:rsidR="00ED705E" w:rsidRPr="006F5E02">
        <w:rPr>
          <w:rFonts w:ascii="Times New Roman" w:hAnsi="Times New Roman" w:cs="Times New Roman"/>
          <w:sz w:val="28"/>
          <w:szCs w:val="28"/>
          <w:lang w:val="en-US"/>
        </w:rPr>
        <w:t xml:space="preserve"> </w:t>
      </w:r>
      <w:r w:rsidR="00ED705E" w:rsidRPr="006F5E02">
        <w:rPr>
          <w:rFonts w:ascii="Times New Roman" w:hAnsi="Times New Roman" w:cs="Times New Roman"/>
          <w:sz w:val="28"/>
          <w:szCs w:val="28"/>
        </w:rPr>
        <w:t>по</w:t>
      </w:r>
      <w:r w:rsidR="00ED705E" w:rsidRPr="006F5E02">
        <w:rPr>
          <w:rFonts w:ascii="Times New Roman" w:hAnsi="Times New Roman" w:cs="Times New Roman"/>
          <w:sz w:val="28"/>
          <w:szCs w:val="28"/>
          <w:lang w:val="en-US"/>
        </w:rPr>
        <w:t>-</w:t>
      </w:r>
      <w:r w:rsidR="00ED705E" w:rsidRPr="006F5E02">
        <w:rPr>
          <w:rFonts w:ascii="Times New Roman" w:hAnsi="Times New Roman" w:cs="Times New Roman"/>
          <w:sz w:val="28"/>
          <w:szCs w:val="28"/>
        </w:rPr>
        <w:t>разному</w:t>
      </w:r>
      <w:r w:rsidR="00ED705E" w:rsidRPr="006F5E02">
        <w:rPr>
          <w:rFonts w:ascii="Times New Roman" w:hAnsi="Times New Roman" w:cs="Times New Roman"/>
          <w:sz w:val="28"/>
          <w:szCs w:val="28"/>
          <w:lang w:val="en-US"/>
        </w:rPr>
        <w:t xml:space="preserve">, </w:t>
      </w:r>
      <w:r w:rsidR="00ED705E" w:rsidRPr="006F5E02">
        <w:rPr>
          <w:rFonts w:ascii="Times New Roman" w:hAnsi="Times New Roman" w:cs="Times New Roman"/>
          <w:sz w:val="28"/>
          <w:szCs w:val="28"/>
        </w:rPr>
        <w:t>создавая</w:t>
      </w:r>
      <w:r w:rsidR="00ED705E" w:rsidRPr="006F5E02">
        <w:rPr>
          <w:rFonts w:ascii="Times New Roman" w:hAnsi="Times New Roman" w:cs="Times New Roman"/>
          <w:sz w:val="28"/>
          <w:szCs w:val="28"/>
          <w:lang w:val="en-US"/>
        </w:rPr>
        <w:t xml:space="preserve"> </w:t>
      </w:r>
      <w:r w:rsidR="00ED705E" w:rsidRPr="006F5E02">
        <w:rPr>
          <w:rFonts w:ascii="Times New Roman" w:hAnsi="Times New Roman" w:cs="Times New Roman"/>
          <w:sz w:val="28"/>
          <w:szCs w:val="28"/>
        </w:rPr>
        <w:t>гармонию</w:t>
      </w:r>
      <w:r w:rsidR="00ED705E" w:rsidRPr="006F5E02">
        <w:rPr>
          <w:rFonts w:ascii="Times New Roman" w:hAnsi="Times New Roman" w:cs="Times New Roman"/>
          <w:sz w:val="28"/>
          <w:szCs w:val="28"/>
          <w:lang w:val="en-US"/>
        </w:rPr>
        <w:t xml:space="preserve">, </w:t>
      </w:r>
      <w:r w:rsidR="00ED705E" w:rsidRPr="006F5E02">
        <w:rPr>
          <w:rFonts w:ascii="Times New Roman" w:hAnsi="Times New Roman" w:cs="Times New Roman"/>
          <w:sz w:val="28"/>
          <w:szCs w:val="28"/>
        </w:rPr>
        <w:t>фоновую</w:t>
      </w:r>
      <w:r w:rsidR="00ED705E" w:rsidRPr="006F5E02">
        <w:rPr>
          <w:rFonts w:ascii="Times New Roman" w:hAnsi="Times New Roman" w:cs="Times New Roman"/>
          <w:sz w:val="28"/>
          <w:szCs w:val="28"/>
          <w:lang w:val="en-US"/>
        </w:rPr>
        <w:t xml:space="preserve"> </w:t>
      </w:r>
      <w:r w:rsidR="00ED705E" w:rsidRPr="006F5E02">
        <w:rPr>
          <w:rFonts w:ascii="Times New Roman" w:hAnsi="Times New Roman" w:cs="Times New Roman"/>
          <w:sz w:val="28"/>
          <w:szCs w:val="28"/>
        </w:rPr>
        <w:t>музыку</w:t>
      </w:r>
      <w:r w:rsidR="00ED705E" w:rsidRPr="006F5E02">
        <w:rPr>
          <w:rFonts w:ascii="Times New Roman" w:hAnsi="Times New Roman" w:cs="Times New Roman"/>
          <w:sz w:val="28"/>
          <w:szCs w:val="28"/>
          <w:lang w:val="en-US"/>
        </w:rPr>
        <w:t xml:space="preserve"> </w:t>
      </w:r>
      <w:r w:rsidR="00ED705E" w:rsidRPr="006F5E02">
        <w:rPr>
          <w:rFonts w:ascii="Times New Roman" w:hAnsi="Times New Roman" w:cs="Times New Roman"/>
          <w:sz w:val="28"/>
          <w:szCs w:val="28"/>
        </w:rPr>
        <w:t>для</w:t>
      </w:r>
      <w:r w:rsidR="00ED705E" w:rsidRPr="006F5E02">
        <w:rPr>
          <w:rFonts w:ascii="Times New Roman" w:hAnsi="Times New Roman" w:cs="Times New Roman"/>
          <w:sz w:val="28"/>
          <w:szCs w:val="28"/>
          <w:lang w:val="en-US"/>
        </w:rPr>
        <w:t xml:space="preserve"> </w:t>
      </w:r>
      <w:r w:rsidR="00ED705E" w:rsidRPr="006F5E02">
        <w:rPr>
          <w:rFonts w:ascii="Times New Roman" w:hAnsi="Times New Roman" w:cs="Times New Roman"/>
          <w:sz w:val="28"/>
          <w:szCs w:val="28"/>
        </w:rPr>
        <w:t>жизни</w:t>
      </w:r>
      <w:r w:rsidR="00ED705E" w:rsidRPr="006F5E02">
        <w:rPr>
          <w:rFonts w:ascii="Times New Roman" w:hAnsi="Times New Roman" w:cs="Times New Roman"/>
          <w:sz w:val="28"/>
          <w:szCs w:val="28"/>
          <w:lang w:val="en-US"/>
        </w:rPr>
        <w:t xml:space="preserve"> </w:t>
      </w:r>
      <w:r w:rsidR="00ED705E" w:rsidRPr="006F5E02">
        <w:rPr>
          <w:rFonts w:ascii="Times New Roman" w:hAnsi="Times New Roman" w:cs="Times New Roman"/>
          <w:sz w:val="28"/>
          <w:szCs w:val="28"/>
        </w:rPr>
        <w:t>людей</w:t>
      </w:r>
      <w:r w:rsidR="00ED705E" w:rsidRPr="006F5E02">
        <w:rPr>
          <w:rFonts w:ascii="Times New Roman" w:hAnsi="Times New Roman" w:cs="Times New Roman"/>
          <w:sz w:val="28"/>
          <w:szCs w:val="28"/>
          <w:lang w:val="en-US"/>
        </w:rPr>
        <w:t xml:space="preserve">:” It [the sea] </w:t>
      </w:r>
      <w:r w:rsidR="00ED705E" w:rsidRPr="006F5E02">
        <w:rPr>
          <w:rFonts w:ascii="Times New Roman" w:hAnsi="Times New Roman" w:cs="Times New Roman"/>
          <w:b/>
          <w:sz w:val="28"/>
          <w:szCs w:val="28"/>
          <w:lang w:val="en-US"/>
        </w:rPr>
        <w:t>sounds different</w:t>
      </w:r>
      <w:r w:rsidR="00ED705E" w:rsidRPr="006F5E02">
        <w:rPr>
          <w:rFonts w:ascii="Times New Roman" w:hAnsi="Times New Roman" w:cs="Times New Roman"/>
          <w:sz w:val="28"/>
          <w:szCs w:val="28"/>
          <w:lang w:val="en-US"/>
        </w:rPr>
        <w:t xml:space="preserve"> on either side of the island: on the east, where the North Sea meets the beach, it’s a </w:t>
      </w:r>
      <w:r w:rsidR="00ED705E" w:rsidRPr="006F5E02">
        <w:rPr>
          <w:rFonts w:ascii="Times New Roman" w:hAnsi="Times New Roman" w:cs="Times New Roman"/>
          <w:b/>
          <w:sz w:val="28"/>
          <w:szCs w:val="28"/>
          <w:lang w:val="en-US"/>
        </w:rPr>
        <w:t>crackling crashing</w:t>
      </w:r>
      <w:r w:rsidR="00ED705E" w:rsidRPr="006F5E02">
        <w:rPr>
          <w:rFonts w:ascii="Times New Roman" w:hAnsi="Times New Roman" w:cs="Times New Roman"/>
          <w:sz w:val="28"/>
          <w:szCs w:val="28"/>
          <w:lang w:val="en-US"/>
        </w:rPr>
        <w:t xml:space="preserve">; but on the west, where the Atlantic collides with rocks and cliffs, it’s </w:t>
      </w:r>
      <w:r w:rsidR="00ED705E" w:rsidRPr="006F5E02">
        <w:rPr>
          <w:rFonts w:ascii="Times New Roman" w:hAnsi="Times New Roman" w:cs="Times New Roman"/>
          <w:b/>
          <w:sz w:val="28"/>
          <w:szCs w:val="28"/>
          <w:lang w:val="en-US"/>
        </w:rPr>
        <w:t>a thundery rumble</w:t>
      </w:r>
      <w:r w:rsidR="00ED705E" w:rsidRPr="006F5E02">
        <w:rPr>
          <w:rFonts w:ascii="Times New Roman" w:hAnsi="Times New Roman" w:cs="Times New Roman"/>
          <w:sz w:val="28"/>
          <w:szCs w:val="28"/>
          <w:lang w:val="en-US"/>
        </w:rPr>
        <w:t xml:space="preserve">. The oceans and shore create a constant, shifting harmony, the </w:t>
      </w:r>
      <w:r w:rsidR="00ED705E" w:rsidRPr="006F5E02">
        <w:rPr>
          <w:rFonts w:ascii="Times New Roman" w:hAnsi="Times New Roman" w:cs="Times New Roman"/>
          <w:b/>
          <w:sz w:val="28"/>
          <w:szCs w:val="28"/>
          <w:lang w:val="en-US"/>
        </w:rPr>
        <w:t>background music</w:t>
      </w:r>
      <w:r w:rsidR="00ED705E" w:rsidRPr="006F5E02">
        <w:rPr>
          <w:rFonts w:ascii="Times New Roman" w:hAnsi="Times New Roman" w:cs="Times New Roman"/>
          <w:sz w:val="28"/>
          <w:szCs w:val="28"/>
          <w:lang w:val="en-US"/>
        </w:rPr>
        <w:t xml:space="preserve"> to life on </w:t>
      </w:r>
      <w:proofErr w:type="spellStart"/>
      <w:r w:rsidR="00ED705E" w:rsidRPr="006F5E02">
        <w:rPr>
          <w:rFonts w:ascii="Times New Roman" w:hAnsi="Times New Roman" w:cs="Times New Roman"/>
          <w:sz w:val="28"/>
          <w:szCs w:val="28"/>
          <w:lang w:val="en-US"/>
        </w:rPr>
        <w:t>Papay</w:t>
      </w:r>
      <w:proofErr w:type="spellEnd"/>
      <w:r w:rsidR="00ED705E" w:rsidRPr="006F5E02">
        <w:rPr>
          <w:rFonts w:ascii="Times New Roman" w:hAnsi="Times New Roman" w:cs="Times New Roman"/>
          <w:sz w:val="28"/>
          <w:szCs w:val="28"/>
          <w:lang w:val="en-US"/>
        </w:rPr>
        <w:t>.” [</w:t>
      </w:r>
      <w:proofErr w:type="spellStart"/>
      <w:r w:rsidR="00ED705E" w:rsidRPr="006F5E02">
        <w:rPr>
          <w:rFonts w:ascii="Times New Roman" w:hAnsi="Times New Roman" w:cs="Times New Roman"/>
          <w:sz w:val="28"/>
          <w:szCs w:val="28"/>
          <w:lang w:val="en-US"/>
        </w:rPr>
        <w:t>Liptrot</w:t>
      </w:r>
      <w:proofErr w:type="spellEnd"/>
      <w:r w:rsidR="00ED705E" w:rsidRPr="006F5E02">
        <w:rPr>
          <w:rFonts w:ascii="Times New Roman" w:hAnsi="Times New Roman" w:cs="Times New Roman"/>
          <w:sz w:val="28"/>
          <w:szCs w:val="28"/>
          <w:lang w:val="en-US"/>
        </w:rPr>
        <w:t xml:space="preserve"> 2016: 137].</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Иногда</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море</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рычит</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как</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дикий</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зверь</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но</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эта</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демонстрация</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неуемной</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неприрученной</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силы</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доставляет</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человеку</w:t>
      </w:r>
      <w:r w:rsidR="008F47C4" w:rsidRPr="006F5E02">
        <w:rPr>
          <w:rFonts w:ascii="Times New Roman" w:hAnsi="Times New Roman" w:cs="Times New Roman"/>
          <w:sz w:val="28"/>
          <w:szCs w:val="28"/>
          <w:lang w:val="en-US"/>
        </w:rPr>
        <w:t xml:space="preserve"> </w:t>
      </w:r>
      <w:r w:rsidR="008F47C4" w:rsidRPr="006F5E02">
        <w:rPr>
          <w:rFonts w:ascii="Times New Roman" w:hAnsi="Times New Roman" w:cs="Times New Roman"/>
          <w:sz w:val="28"/>
          <w:szCs w:val="28"/>
        </w:rPr>
        <w:t>удовольствие</w:t>
      </w:r>
      <w:r w:rsidR="008F47C4" w:rsidRPr="006F5E02">
        <w:rPr>
          <w:rFonts w:ascii="Times New Roman" w:hAnsi="Times New Roman" w:cs="Times New Roman"/>
          <w:sz w:val="28"/>
          <w:szCs w:val="28"/>
          <w:lang w:val="en-US"/>
        </w:rPr>
        <w:t xml:space="preserve">: “…the sea has actually composed an arched bridge of rock under which it </w:t>
      </w:r>
      <w:r w:rsidR="008F47C4" w:rsidRPr="006F5E02">
        <w:rPr>
          <w:rFonts w:ascii="Times New Roman" w:hAnsi="Times New Roman" w:cs="Times New Roman"/>
          <w:b/>
          <w:sz w:val="28"/>
          <w:szCs w:val="28"/>
          <w:lang w:val="en-US"/>
        </w:rPr>
        <w:t>roars</w:t>
      </w:r>
      <w:r w:rsidR="008F47C4" w:rsidRPr="006F5E02">
        <w:rPr>
          <w:rFonts w:ascii="Times New Roman" w:hAnsi="Times New Roman" w:cs="Times New Roman"/>
          <w:sz w:val="28"/>
          <w:szCs w:val="28"/>
          <w:lang w:val="en-US"/>
        </w:rPr>
        <w:t xml:space="preserve"> into a deep open steep-sided enclosure beyond. It affords me a curious pleasure to stand upon this bridge and watch the violent forces</w:t>
      </w:r>
      <w:r w:rsidR="006C1921" w:rsidRPr="006F5E02">
        <w:rPr>
          <w:rFonts w:ascii="Times New Roman" w:hAnsi="Times New Roman" w:cs="Times New Roman"/>
          <w:sz w:val="28"/>
          <w:szCs w:val="28"/>
          <w:lang w:val="en-US"/>
        </w:rPr>
        <w:t xml:space="preserve"> which the </w:t>
      </w:r>
      <w:r w:rsidR="006C1921" w:rsidRPr="006F5E02">
        <w:rPr>
          <w:rFonts w:ascii="Times New Roman" w:hAnsi="Times New Roman" w:cs="Times New Roman"/>
          <w:b/>
          <w:sz w:val="28"/>
          <w:szCs w:val="28"/>
          <w:lang w:val="en-US"/>
        </w:rPr>
        <w:t>churning waves</w:t>
      </w:r>
      <w:r w:rsidR="006C1921" w:rsidRPr="006F5E02">
        <w:rPr>
          <w:rFonts w:ascii="Times New Roman" w:hAnsi="Times New Roman" w:cs="Times New Roman"/>
          <w:sz w:val="28"/>
          <w:szCs w:val="28"/>
          <w:lang w:val="en-US"/>
        </w:rPr>
        <w:t>, advancing and retreating, generate within the confined space of the rocky whole.” [Murdoch 1978: 33].</w:t>
      </w:r>
    </w:p>
    <w:p w14:paraId="1FC16A25" w14:textId="77777777" w:rsidR="00C60AB1" w:rsidRPr="006F5E02" w:rsidRDefault="003373F3" w:rsidP="008521BF">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Звуки</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моря</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не</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только</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влияют</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на</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но</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и</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отражают</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эмоциональное</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состояние</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героя</w:t>
      </w:r>
      <w:r w:rsidRPr="006F5E02">
        <w:rPr>
          <w:rFonts w:ascii="Times New Roman" w:hAnsi="Times New Roman" w:cs="Times New Roman"/>
          <w:sz w:val="28"/>
          <w:szCs w:val="28"/>
          <w:lang w:val="en-US"/>
        </w:rPr>
        <w:t xml:space="preserve">: “The wind blew continually during those days and when it was strong the waves </w:t>
      </w:r>
      <w:r w:rsidRPr="006F5E02">
        <w:rPr>
          <w:rFonts w:ascii="Times New Roman" w:hAnsi="Times New Roman" w:cs="Times New Roman"/>
          <w:b/>
          <w:sz w:val="28"/>
          <w:szCs w:val="28"/>
          <w:lang w:val="en-US"/>
        </w:rPr>
        <w:t>slapped</w:t>
      </w:r>
      <w:r w:rsidRPr="006F5E02">
        <w:rPr>
          <w:rFonts w:ascii="Times New Roman" w:hAnsi="Times New Roman" w:cs="Times New Roman"/>
          <w:sz w:val="28"/>
          <w:szCs w:val="28"/>
          <w:lang w:val="en-US"/>
        </w:rPr>
        <w:t xml:space="preserve"> the rocks and </w:t>
      </w:r>
      <w:r w:rsidRPr="006F5E02">
        <w:rPr>
          <w:rFonts w:ascii="Times New Roman" w:hAnsi="Times New Roman" w:cs="Times New Roman"/>
          <w:b/>
          <w:sz w:val="28"/>
          <w:szCs w:val="28"/>
          <w:lang w:val="en-US"/>
        </w:rPr>
        <w:t>wailed</w:t>
      </w:r>
      <w:r w:rsidRPr="006F5E02">
        <w:rPr>
          <w:rFonts w:ascii="Times New Roman" w:hAnsi="Times New Roman" w:cs="Times New Roman"/>
          <w:sz w:val="28"/>
          <w:szCs w:val="28"/>
          <w:lang w:val="en-US"/>
        </w:rPr>
        <w:t xml:space="preserve"> and </w:t>
      </w:r>
      <w:r w:rsidRPr="006F5E02">
        <w:rPr>
          <w:rFonts w:ascii="Times New Roman" w:hAnsi="Times New Roman" w:cs="Times New Roman"/>
          <w:b/>
          <w:sz w:val="28"/>
          <w:szCs w:val="28"/>
          <w:lang w:val="en-US"/>
        </w:rPr>
        <w:t>sucked in</w:t>
      </w:r>
      <w:r w:rsidRPr="006F5E02">
        <w:rPr>
          <w:rFonts w:ascii="Times New Roman" w:hAnsi="Times New Roman" w:cs="Times New Roman"/>
          <w:sz w:val="28"/>
          <w:szCs w:val="28"/>
          <w:lang w:val="en-US"/>
        </w:rPr>
        <w:t xml:space="preserve"> and </w:t>
      </w:r>
      <w:r w:rsidRPr="006F5E02">
        <w:rPr>
          <w:rFonts w:ascii="Times New Roman" w:hAnsi="Times New Roman" w:cs="Times New Roman"/>
          <w:b/>
          <w:sz w:val="28"/>
          <w:szCs w:val="28"/>
          <w:lang w:val="en-US"/>
        </w:rPr>
        <w:t>out</w:t>
      </w:r>
      <w:r w:rsidRPr="006F5E02">
        <w:rPr>
          <w:rFonts w:ascii="Times New Roman" w:hAnsi="Times New Roman" w:cs="Times New Roman"/>
          <w:sz w:val="28"/>
          <w:szCs w:val="28"/>
          <w:lang w:val="en-US"/>
        </w:rPr>
        <w:t xml:space="preserve"> of the crannies with a </w:t>
      </w:r>
      <w:r w:rsidRPr="006F5E02">
        <w:rPr>
          <w:rFonts w:ascii="Times New Roman" w:hAnsi="Times New Roman" w:cs="Times New Roman"/>
          <w:b/>
          <w:sz w:val="28"/>
          <w:szCs w:val="28"/>
          <w:lang w:val="en-US"/>
        </w:rPr>
        <w:t>noise</w:t>
      </w:r>
      <w:r w:rsidRPr="006F5E02">
        <w:rPr>
          <w:rFonts w:ascii="Times New Roman" w:hAnsi="Times New Roman" w:cs="Times New Roman"/>
          <w:sz w:val="28"/>
          <w:szCs w:val="28"/>
          <w:lang w:val="en-US"/>
        </w:rPr>
        <w:t xml:space="preserve"> which in my </w:t>
      </w:r>
      <w:r w:rsidRPr="006F5E02">
        <w:rPr>
          <w:rFonts w:ascii="Times New Roman" w:hAnsi="Times New Roman" w:cs="Times New Roman"/>
          <w:b/>
          <w:sz w:val="28"/>
          <w:szCs w:val="28"/>
          <w:lang w:val="en-US"/>
        </w:rPr>
        <w:t>tense fretful</w:t>
      </w:r>
      <w:r w:rsidRPr="006F5E02">
        <w:rPr>
          <w:rFonts w:ascii="Times New Roman" w:hAnsi="Times New Roman" w:cs="Times New Roman"/>
          <w:sz w:val="28"/>
          <w:szCs w:val="28"/>
          <w:lang w:val="en-US"/>
        </w:rPr>
        <w:t xml:space="preserve"> state I was beginning to find </w:t>
      </w:r>
      <w:r w:rsidRPr="006F5E02">
        <w:rPr>
          <w:rFonts w:ascii="Times New Roman" w:hAnsi="Times New Roman" w:cs="Times New Roman"/>
          <w:b/>
          <w:sz w:val="28"/>
          <w:szCs w:val="28"/>
          <w:lang w:val="en-US"/>
        </w:rPr>
        <w:t>tiring</w:t>
      </w:r>
      <w:r w:rsidRPr="006F5E02">
        <w:rPr>
          <w:rFonts w:ascii="Times New Roman" w:hAnsi="Times New Roman" w:cs="Times New Roman"/>
          <w:sz w:val="28"/>
          <w:szCs w:val="28"/>
          <w:lang w:val="en-US"/>
        </w:rPr>
        <w:t xml:space="preserve">. I would never have imagined that I would </w:t>
      </w:r>
      <w:r w:rsidRPr="006F5E02">
        <w:rPr>
          <w:rFonts w:ascii="Times New Roman" w:hAnsi="Times New Roman" w:cs="Times New Roman"/>
          <w:b/>
          <w:sz w:val="28"/>
          <w:szCs w:val="28"/>
          <w:lang w:val="en-US"/>
        </w:rPr>
        <w:t>dislike the sound of the sea</w:t>
      </w:r>
      <w:r w:rsidRPr="006F5E02">
        <w:rPr>
          <w:rFonts w:ascii="Times New Roman" w:hAnsi="Times New Roman" w:cs="Times New Roman"/>
          <w:sz w:val="28"/>
          <w:szCs w:val="28"/>
          <w:lang w:val="en-US"/>
        </w:rPr>
        <w:t xml:space="preserve">, but sometimes, and especially at night, it was a </w:t>
      </w:r>
      <w:r w:rsidRPr="006F5E02">
        <w:rPr>
          <w:rFonts w:ascii="Times New Roman" w:hAnsi="Times New Roman" w:cs="Times New Roman"/>
          <w:b/>
          <w:sz w:val="28"/>
          <w:szCs w:val="28"/>
          <w:lang w:val="en-US"/>
        </w:rPr>
        <w:t>burden to the spirit</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w:t>
      </w:r>
      <w:r w:rsidRPr="006F5E02">
        <w:rPr>
          <w:rFonts w:ascii="Times New Roman" w:hAnsi="Times New Roman" w:cs="Times New Roman"/>
          <w:sz w:val="28"/>
          <w:szCs w:val="28"/>
          <w:lang w:val="en-US"/>
        </w:rPr>
        <w:t>Murdoch</w:t>
      </w:r>
      <w:r w:rsidRPr="006F5E02">
        <w:rPr>
          <w:rFonts w:ascii="Times New Roman" w:hAnsi="Times New Roman" w:cs="Times New Roman"/>
          <w:sz w:val="28"/>
          <w:szCs w:val="28"/>
        </w:rPr>
        <w:t xml:space="preserve"> 1978: 270]</w:t>
      </w:r>
      <w:r w:rsidR="00814CE6" w:rsidRPr="006F5E02">
        <w:rPr>
          <w:rFonts w:ascii="Times New Roman" w:hAnsi="Times New Roman" w:cs="Times New Roman"/>
          <w:sz w:val="28"/>
          <w:szCs w:val="28"/>
        </w:rPr>
        <w:t>.</w:t>
      </w:r>
    </w:p>
    <w:p w14:paraId="5A11BDC5" w14:textId="77777777" w:rsidR="007F570E" w:rsidRPr="006F5E02" w:rsidRDefault="007F570E" w:rsidP="008521BF">
      <w:pPr>
        <w:pStyle w:val="ListParagraph"/>
        <w:tabs>
          <w:tab w:val="left" w:pos="993"/>
        </w:tabs>
        <w:spacing w:after="0" w:line="360" w:lineRule="auto"/>
        <w:ind w:left="0" w:firstLine="567"/>
        <w:jc w:val="both"/>
        <w:rPr>
          <w:rFonts w:ascii="Times New Roman" w:hAnsi="Times New Roman" w:cs="Times New Roman"/>
          <w:sz w:val="28"/>
          <w:szCs w:val="28"/>
          <w:lang w:val="en-US"/>
        </w:rPr>
      </w:pPr>
      <w:r w:rsidRPr="006F5E02">
        <w:rPr>
          <w:rFonts w:ascii="Times New Roman" w:hAnsi="Times New Roman" w:cs="Times New Roman"/>
          <w:sz w:val="28"/>
          <w:szCs w:val="28"/>
        </w:rPr>
        <w:t xml:space="preserve">Звуковое наполнение ХС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 xml:space="preserve"> подвергается модификациям, связанным с приходом в нашу жизнь компьютерных технологий и других реалий современности. Так</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у</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Эми</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Липтрот</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находим</w:t>
      </w:r>
      <w:r w:rsidRPr="006F5E02">
        <w:rPr>
          <w:rFonts w:ascii="Times New Roman" w:hAnsi="Times New Roman" w:cs="Times New Roman"/>
          <w:sz w:val="28"/>
          <w:szCs w:val="28"/>
          <w:lang w:val="en-US"/>
        </w:rPr>
        <w:t xml:space="preserve">: “I hear the ‘classic three’ Orkney birds – </w:t>
      </w:r>
      <w:r w:rsidRPr="006F5E02">
        <w:rPr>
          <w:rFonts w:ascii="Times New Roman" w:hAnsi="Times New Roman" w:cs="Times New Roman"/>
          <w:b/>
          <w:sz w:val="28"/>
          <w:szCs w:val="28"/>
          <w:lang w:val="en-US"/>
        </w:rPr>
        <w:t>bubbling</w:t>
      </w:r>
      <w:r w:rsidRPr="006F5E02">
        <w:rPr>
          <w:rFonts w:ascii="Times New Roman" w:hAnsi="Times New Roman" w:cs="Times New Roman"/>
          <w:sz w:val="28"/>
          <w:szCs w:val="28"/>
          <w:lang w:val="en-US"/>
        </w:rPr>
        <w:t xml:space="preserve"> curlews, </w:t>
      </w:r>
      <w:r w:rsidRPr="006F5E02">
        <w:rPr>
          <w:rFonts w:ascii="Times New Roman" w:hAnsi="Times New Roman" w:cs="Times New Roman"/>
          <w:b/>
          <w:sz w:val="28"/>
          <w:szCs w:val="28"/>
          <w:lang w:val="en-US"/>
        </w:rPr>
        <w:t>piping</w:t>
      </w:r>
      <w:r w:rsidRPr="006F5E02">
        <w:rPr>
          <w:rFonts w:ascii="Times New Roman" w:hAnsi="Times New Roman" w:cs="Times New Roman"/>
          <w:sz w:val="28"/>
          <w:szCs w:val="28"/>
          <w:lang w:val="en-US"/>
        </w:rPr>
        <w:t xml:space="preserve"> oystercatchers and lapwings, which </w:t>
      </w:r>
      <w:r w:rsidRPr="006F5E02">
        <w:rPr>
          <w:rFonts w:ascii="Times New Roman" w:hAnsi="Times New Roman" w:cs="Times New Roman"/>
          <w:b/>
          <w:sz w:val="28"/>
          <w:szCs w:val="28"/>
          <w:lang w:val="en-US"/>
        </w:rPr>
        <w:t>sound like a dial-up modem</w:t>
      </w:r>
      <w:r w:rsidRPr="006F5E02">
        <w:rPr>
          <w:rFonts w:ascii="Times New Roman" w:hAnsi="Times New Roman" w:cs="Times New Roman"/>
          <w:sz w:val="28"/>
          <w:szCs w:val="28"/>
          <w:lang w:val="en-US"/>
        </w:rPr>
        <w:t xml:space="preserve"> – nearly every time I stop.” </w:t>
      </w:r>
      <w:r w:rsidRPr="006F5E02">
        <w:rPr>
          <w:rFonts w:ascii="Times New Roman" w:hAnsi="Times New Roman" w:cs="Times New Roman"/>
          <w:sz w:val="28"/>
          <w:szCs w:val="28"/>
        </w:rPr>
        <w:t>[</w:t>
      </w:r>
      <w:proofErr w:type="spellStart"/>
      <w:r w:rsidRPr="006F5E02">
        <w:rPr>
          <w:rFonts w:ascii="Times New Roman" w:hAnsi="Times New Roman" w:cs="Times New Roman"/>
          <w:sz w:val="28"/>
          <w:szCs w:val="28"/>
          <w:lang w:val="en-US"/>
        </w:rPr>
        <w:t>Liptrot</w:t>
      </w:r>
      <w:proofErr w:type="spellEnd"/>
      <w:r w:rsidRPr="006F5E02">
        <w:rPr>
          <w:rFonts w:ascii="Times New Roman" w:hAnsi="Times New Roman" w:cs="Times New Roman"/>
          <w:sz w:val="28"/>
          <w:szCs w:val="28"/>
        </w:rPr>
        <w:t xml:space="preserve"> 2016: 108]. </w:t>
      </w:r>
      <w:r w:rsidR="0059477C" w:rsidRPr="006F5E02">
        <w:rPr>
          <w:rFonts w:ascii="Times New Roman" w:hAnsi="Times New Roman" w:cs="Times New Roman"/>
          <w:sz w:val="28"/>
          <w:szCs w:val="28"/>
        </w:rPr>
        <w:t>Еще одни обитатели Северного моря, тюлени, из</w:t>
      </w:r>
      <w:r w:rsidR="00B57257" w:rsidRPr="006F5E02">
        <w:rPr>
          <w:rFonts w:ascii="Times New Roman" w:hAnsi="Times New Roman" w:cs="Times New Roman"/>
          <w:sz w:val="28"/>
          <w:szCs w:val="28"/>
        </w:rPr>
        <w:t xml:space="preserve">дают звуки, напоминающие фильм ужасов: протяжные, завывающие, потусторонние. </w:t>
      </w:r>
      <w:r w:rsidR="00B57257" w:rsidRPr="006F5E02">
        <w:rPr>
          <w:rFonts w:ascii="Times New Roman" w:hAnsi="Times New Roman" w:cs="Times New Roman"/>
          <w:sz w:val="28"/>
          <w:szCs w:val="28"/>
          <w:lang w:val="en-US"/>
        </w:rPr>
        <w:t xml:space="preserve">“Turning onto Ward Holm, I </w:t>
      </w:r>
      <w:r w:rsidR="00B57257" w:rsidRPr="006F5E02">
        <w:rPr>
          <w:rFonts w:ascii="Times New Roman" w:hAnsi="Times New Roman" w:cs="Times New Roman"/>
          <w:b/>
          <w:sz w:val="28"/>
          <w:szCs w:val="28"/>
          <w:lang w:val="en-US"/>
        </w:rPr>
        <w:t xml:space="preserve">hear </w:t>
      </w:r>
      <w:r w:rsidR="00B57257" w:rsidRPr="006F5E02">
        <w:rPr>
          <w:rFonts w:ascii="Times New Roman" w:hAnsi="Times New Roman" w:cs="Times New Roman"/>
          <w:sz w:val="28"/>
          <w:szCs w:val="28"/>
          <w:lang w:val="en-US"/>
        </w:rPr>
        <w:t xml:space="preserve">a </w:t>
      </w:r>
      <w:r w:rsidR="00B57257" w:rsidRPr="006F5E02">
        <w:rPr>
          <w:rFonts w:ascii="Times New Roman" w:hAnsi="Times New Roman" w:cs="Times New Roman"/>
          <w:b/>
          <w:sz w:val="28"/>
          <w:szCs w:val="28"/>
          <w:lang w:val="en-US"/>
        </w:rPr>
        <w:t>noise</w:t>
      </w:r>
      <w:r w:rsidR="00B57257" w:rsidRPr="006F5E02">
        <w:rPr>
          <w:rFonts w:ascii="Times New Roman" w:hAnsi="Times New Roman" w:cs="Times New Roman"/>
          <w:sz w:val="28"/>
          <w:szCs w:val="28"/>
          <w:lang w:val="en-US"/>
        </w:rPr>
        <w:t xml:space="preserve"> like a </w:t>
      </w:r>
      <w:r w:rsidR="00B57257" w:rsidRPr="006F5E02">
        <w:rPr>
          <w:rFonts w:ascii="Times New Roman" w:hAnsi="Times New Roman" w:cs="Times New Roman"/>
          <w:b/>
          <w:sz w:val="28"/>
          <w:szCs w:val="28"/>
          <w:lang w:val="en-US"/>
        </w:rPr>
        <w:t>sound effect for a B-movie haunted house – echoing moans and ghoulish howls</w:t>
      </w:r>
      <w:r w:rsidR="00B57257" w:rsidRPr="006F5E02">
        <w:rPr>
          <w:rFonts w:ascii="Times New Roman" w:hAnsi="Times New Roman" w:cs="Times New Roman"/>
          <w:sz w:val="28"/>
          <w:szCs w:val="28"/>
          <w:lang w:val="en-US"/>
        </w:rPr>
        <w:t xml:space="preserve"> – and it takes me a moment or two to </w:t>
      </w:r>
      <w:proofErr w:type="spellStart"/>
      <w:r w:rsidR="00B57257" w:rsidRPr="006F5E02">
        <w:rPr>
          <w:rFonts w:ascii="Times New Roman" w:hAnsi="Times New Roman" w:cs="Times New Roman"/>
          <w:sz w:val="28"/>
          <w:szCs w:val="28"/>
          <w:lang w:val="en-US"/>
        </w:rPr>
        <w:t>realise</w:t>
      </w:r>
      <w:proofErr w:type="spellEnd"/>
      <w:r w:rsidR="00B57257" w:rsidRPr="006F5E02">
        <w:rPr>
          <w:rFonts w:ascii="Times New Roman" w:hAnsi="Times New Roman" w:cs="Times New Roman"/>
          <w:sz w:val="28"/>
          <w:szCs w:val="28"/>
          <w:lang w:val="en-US"/>
        </w:rPr>
        <w:t xml:space="preserve"> I have come across a colony of grey seals basking on the rocks.” [</w:t>
      </w:r>
      <w:proofErr w:type="spellStart"/>
      <w:r w:rsidR="00B57257" w:rsidRPr="006F5E02">
        <w:rPr>
          <w:rFonts w:ascii="Times New Roman" w:hAnsi="Times New Roman" w:cs="Times New Roman"/>
          <w:sz w:val="28"/>
          <w:szCs w:val="28"/>
          <w:lang w:val="en-US"/>
        </w:rPr>
        <w:t>Liptrot</w:t>
      </w:r>
      <w:proofErr w:type="spellEnd"/>
      <w:r w:rsidR="00B57257" w:rsidRPr="006F5E02">
        <w:rPr>
          <w:rFonts w:ascii="Times New Roman" w:hAnsi="Times New Roman" w:cs="Times New Roman"/>
          <w:sz w:val="28"/>
          <w:szCs w:val="28"/>
          <w:lang w:val="en-US"/>
        </w:rPr>
        <w:t xml:space="preserve"> 2016: 95]. </w:t>
      </w:r>
    </w:p>
    <w:p w14:paraId="75AA0E79" w14:textId="77777777" w:rsidR="00EE0BEE" w:rsidRPr="006F5E02" w:rsidRDefault="00311C44" w:rsidP="008521BF">
      <w:pPr>
        <w:pStyle w:val="ListParagraph"/>
        <w:tabs>
          <w:tab w:val="left" w:pos="993"/>
        </w:tabs>
        <w:spacing w:after="0" w:line="360" w:lineRule="auto"/>
        <w:ind w:left="0" w:firstLine="567"/>
        <w:jc w:val="both"/>
        <w:rPr>
          <w:rFonts w:ascii="Times New Roman" w:hAnsi="Times New Roman" w:cs="Times New Roman"/>
          <w:sz w:val="28"/>
          <w:szCs w:val="28"/>
          <w:lang w:val="en-US"/>
        </w:rPr>
      </w:pPr>
      <w:r w:rsidRPr="006F5E02">
        <w:rPr>
          <w:rFonts w:ascii="Times New Roman" w:hAnsi="Times New Roman" w:cs="Times New Roman"/>
          <w:sz w:val="28"/>
          <w:szCs w:val="28"/>
        </w:rPr>
        <w:t>Наличие</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в</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цитируемых</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примерах</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многочисленных</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эпитетов</w:t>
      </w:r>
      <w:r w:rsidRPr="006F5E02">
        <w:rPr>
          <w:rFonts w:ascii="Times New Roman" w:hAnsi="Times New Roman" w:cs="Times New Roman"/>
          <w:sz w:val="28"/>
          <w:szCs w:val="28"/>
          <w:lang w:val="en-US"/>
        </w:rPr>
        <w:t xml:space="preserve"> (“rhythmical hissing, muted echoing,</w:t>
      </w:r>
      <w:r w:rsidR="00EE0BEE" w:rsidRPr="006F5E02">
        <w:rPr>
          <w:rFonts w:ascii="Times New Roman" w:hAnsi="Times New Roman" w:cs="Times New Roman"/>
          <w:sz w:val="28"/>
          <w:szCs w:val="28"/>
          <w:lang w:val="en-US"/>
        </w:rPr>
        <w:t xml:space="preserve"> tense, fretful,</w:t>
      </w:r>
      <w:r w:rsidRPr="006F5E02">
        <w:rPr>
          <w:rFonts w:ascii="Times New Roman" w:hAnsi="Times New Roman" w:cs="Times New Roman"/>
          <w:sz w:val="28"/>
          <w:szCs w:val="28"/>
          <w:lang w:val="en-US"/>
        </w:rPr>
        <w:t xml:space="preserve"> tiring, ghoulish"), </w:t>
      </w:r>
      <w:r w:rsidRPr="006F5E02">
        <w:rPr>
          <w:rFonts w:ascii="Times New Roman" w:hAnsi="Times New Roman" w:cs="Times New Roman"/>
          <w:sz w:val="28"/>
          <w:szCs w:val="28"/>
        </w:rPr>
        <w:t>сравнений</w:t>
      </w:r>
      <w:r w:rsidRPr="006F5E02">
        <w:rPr>
          <w:rFonts w:ascii="Times New Roman" w:hAnsi="Times New Roman" w:cs="Times New Roman"/>
          <w:sz w:val="28"/>
          <w:szCs w:val="28"/>
          <w:lang w:val="en-US"/>
        </w:rPr>
        <w:t xml:space="preserve"> (“sound like a dial-up modem, a noise like a sound effect for a B-movie haunted house”), </w:t>
      </w:r>
      <w:r w:rsidRPr="006F5E02">
        <w:rPr>
          <w:rFonts w:ascii="Times New Roman" w:hAnsi="Times New Roman" w:cs="Times New Roman"/>
          <w:sz w:val="28"/>
          <w:szCs w:val="28"/>
        </w:rPr>
        <w:t>метафор</w:t>
      </w:r>
      <w:r w:rsidRPr="006F5E02">
        <w:rPr>
          <w:rFonts w:ascii="Times New Roman" w:hAnsi="Times New Roman" w:cs="Times New Roman"/>
          <w:sz w:val="28"/>
          <w:szCs w:val="28"/>
          <w:lang w:val="en-US"/>
        </w:rPr>
        <w:t xml:space="preserve"> (“it [the sound of the sea] was a burden to the spirit”) </w:t>
      </w:r>
      <w:r w:rsidRPr="006F5E02">
        <w:rPr>
          <w:rFonts w:ascii="Times New Roman" w:hAnsi="Times New Roman" w:cs="Times New Roman"/>
          <w:sz w:val="28"/>
          <w:szCs w:val="28"/>
        </w:rPr>
        <w:t>закрепляет</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за</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предметным</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ХС</w:t>
      </w:r>
      <w:r w:rsidRPr="006F5E02">
        <w:rPr>
          <w:rFonts w:ascii="Times New Roman" w:hAnsi="Times New Roman" w:cs="Times New Roman"/>
          <w:sz w:val="28"/>
          <w:szCs w:val="28"/>
          <w:lang w:val="en-US"/>
        </w:rPr>
        <w:t xml:space="preserve"> SEA</w:t>
      </w:r>
      <w:r w:rsidR="00EE0BEE" w:rsidRPr="006F5E02">
        <w:rPr>
          <w:rFonts w:ascii="Times New Roman" w:hAnsi="Times New Roman" w:cs="Times New Roman"/>
          <w:sz w:val="28"/>
          <w:szCs w:val="28"/>
          <w:lang w:val="en-US"/>
        </w:rPr>
        <w:t xml:space="preserve"> </w:t>
      </w:r>
      <w:r w:rsidR="00EE0BEE" w:rsidRPr="006F5E02">
        <w:rPr>
          <w:rFonts w:ascii="Times New Roman" w:hAnsi="Times New Roman" w:cs="Times New Roman"/>
          <w:sz w:val="28"/>
          <w:szCs w:val="28"/>
        </w:rPr>
        <w:t>негативные</w:t>
      </w:r>
      <w:r w:rsidR="00EE0BEE" w:rsidRPr="006F5E02">
        <w:rPr>
          <w:rFonts w:ascii="Times New Roman" w:hAnsi="Times New Roman" w:cs="Times New Roman"/>
          <w:sz w:val="28"/>
          <w:szCs w:val="28"/>
          <w:lang w:val="en-US"/>
        </w:rPr>
        <w:t xml:space="preserve"> </w:t>
      </w:r>
      <w:r w:rsidR="00EE0BEE" w:rsidRPr="006F5E02">
        <w:rPr>
          <w:rFonts w:ascii="Times New Roman" w:hAnsi="Times New Roman" w:cs="Times New Roman"/>
          <w:sz w:val="28"/>
          <w:szCs w:val="28"/>
        </w:rPr>
        <w:t>представления</w:t>
      </w:r>
      <w:r w:rsidR="00EE0BEE" w:rsidRPr="006F5E02">
        <w:rPr>
          <w:rFonts w:ascii="Times New Roman" w:hAnsi="Times New Roman" w:cs="Times New Roman"/>
          <w:sz w:val="28"/>
          <w:szCs w:val="28"/>
          <w:lang w:val="en-US"/>
        </w:rPr>
        <w:t xml:space="preserve">: </w:t>
      </w:r>
      <w:r w:rsidR="00EE0BEE" w:rsidRPr="006F5E02">
        <w:rPr>
          <w:rFonts w:ascii="Times New Roman" w:hAnsi="Times New Roman" w:cs="Times New Roman"/>
          <w:sz w:val="28"/>
          <w:szCs w:val="28"/>
        </w:rPr>
        <w:t>в</w:t>
      </w:r>
      <w:r w:rsidR="00EE0BEE" w:rsidRPr="006F5E02">
        <w:rPr>
          <w:rFonts w:ascii="Times New Roman" w:hAnsi="Times New Roman" w:cs="Times New Roman"/>
          <w:sz w:val="28"/>
          <w:szCs w:val="28"/>
          <w:lang w:val="en-US"/>
        </w:rPr>
        <w:t xml:space="preserve"> </w:t>
      </w:r>
      <w:r w:rsidR="00EE0BEE" w:rsidRPr="006F5E02">
        <w:rPr>
          <w:rFonts w:ascii="Times New Roman" w:hAnsi="Times New Roman" w:cs="Times New Roman"/>
          <w:sz w:val="28"/>
          <w:szCs w:val="28"/>
        </w:rPr>
        <w:t>концептосфере</w:t>
      </w:r>
      <w:r w:rsidR="00EE0BEE" w:rsidRPr="006F5E02">
        <w:rPr>
          <w:rFonts w:ascii="Times New Roman" w:hAnsi="Times New Roman" w:cs="Times New Roman"/>
          <w:sz w:val="28"/>
          <w:szCs w:val="28"/>
          <w:lang w:val="en-US"/>
        </w:rPr>
        <w:t xml:space="preserve"> </w:t>
      </w:r>
      <w:r w:rsidR="00EE0BEE" w:rsidRPr="006F5E02">
        <w:rPr>
          <w:rFonts w:ascii="Times New Roman" w:hAnsi="Times New Roman" w:cs="Times New Roman"/>
          <w:sz w:val="28"/>
          <w:szCs w:val="28"/>
        </w:rPr>
        <w:t>указанных</w:t>
      </w:r>
      <w:r w:rsidR="00EE0BEE" w:rsidRPr="006F5E02">
        <w:rPr>
          <w:rFonts w:ascii="Times New Roman" w:hAnsi="Times New Roman" w:cs="Times New Roman"/>
          <w:sz w:val="28"/>
          <w:szCs w:val="28"/>
          <w:lang w:val="en-US"/>
        </w:rPr>
        <w:t xml:space="preserve"> </w:t>
      </w:r>
      <w:r w:rsidR="00EE0BEE" w:rsidRPr="006F5E02">
        <w:rPr>
          <w:rFonts w:ascii="Times New Roman" w:hAnsi="Times New Roman" w:cs="Times New Roman"/>
          <w:sz w:val="28"/>
          <w:szCs w:val="28"/>
        </w:rPr>
        <w:t>произведений</w:t>
      </w:r>
      <w:r w:rsidR="00EE0BEE" w:rsidRPr="006F5E02">
        <w:rPr>
          <w:rFonts w:ascii="Times New Roman" w:hAnsi="Times New Roman" w:cs="Times New Roman"/>
          <w:sz w:val="28"/>
          <w:szCs w:val="28"/>
          <w:lang w:val="en-US"/>
        </w:rPr>
        <w:t xml:space="preserve"> SEA </w:t>
      </w:r>
      <w:r w:rsidR="00EE0BEE" w:rsidRPr="006F5E02">
        <w:rPr>
          <w:rFonts w:ascii="Times New Roman" w:hAnsi="Times New Roman" w:cs="Times New Roman"/>
          <w:sz w:val="28"/>
          <w:szCs w:val="28"/>
        </w:rPr>
        <w:t>обладает</w:t>
      </w:r>
      <w:r w:rsidR="00EE0BEE" w:rsidRPr="006F5E02">
        <w:rPr>
          <w:rFonts w:ascii="Times New Roman" w:hAnsi="Times New Roman" w:cs="Times New Roman"/>
          <w:sz w:val="28"/>
          <w:szCs w:val="28"/>
          <w:lang w:val="en-US"/>
        </w:rPr>
        <w:t xml:space="preserve"> </w:t>
      </w:r>
      <w:r w:rsidR="00EE0BEE" w:rsidRPr="006F5E02">
        <w:rPr>
          <w:rFonts w:ascii="Times New Roman" w:hAnsi="Times New Roman" w:cs="Times New Roman"/>
          <w:sz w:val="28"/>
          <w:szCs w:val="28"/>
        </w:rPr>
        <w:t>явным</w:t>
      </w:r>
      <w:r w:rsidR="00EE0BEE" w:rsidRPr="006F5E02">
        <w:rPr>
          <w:rFonts w:ascii="Times New Roman" w:hAnsi="Times New Roman" w:cs="Times New Roman"/>
          <w:sz w:val="28"/>
          <w:szCs w:val="28"/>
          <w:lang w:val="en-US"/>
        </w:rPr>
        <w:t xml:space="preserve"> </w:t>
      </w:r>
      <w:r w:rsidR="00EE0BEE" w:rsidRPr="006F5E02">
        <w:rPr>
          <w:rFonts w:ascii="Times New Roman" w:hAnsi="Times New Roman" w:cs="Times New Roman"/>
          <w:sz w:val="28"/>
          <w:szCs w:val="28"/>
        </w:rPr>
        <w:t>отрицательным</w:t>
      </w:r>
      <w:r w:rsidR="00EE0BEE" w:rsidRPr="006F5E02">
        <w:rPr>
          <w:rFonts w:ascii="Times New Roman" w:hAnsi="Times New Roman" w:cs="Times New Roman"/>
          <w:sz w:val="28"/>
          <w:szCs w:val="28"/>
          <w:lang w:val="en-US"/>
        </w:rPr>
        <w:t xml:space="preserve"> </w:t>
      </w:r>
      <w:r w:rsidR="00EE0BEE" w:rsidRPr="006F5E02">
        <w:rPr>
          <w:rFonts w:ascii="Times New Roman" w:hAnsi="Times New Roman" w:cs="Times New Roman"/>
          <w:sz w:val="28"/>
          <w:szCs w:val="28"/>
        </w:rPr>
        <w:t>оценочным</w:t>
      </w:r>
      <w:r w:rsidR="00EE0BEE" w:rsidRPr="006F5E02">
        <w:rPr>
          <w:rFonts w:ascii="Times New Roman" w:hAnsi="Times New Roman" w:cs="Times New Roman"/>
          <w:sz w:val="28"/>
          <w:szCs w:val="28"/>
          <w:lang w:val="en-US"/>
        </w:rPr>
        <w:t xml:space="preserve"> </w:t>
      </w:r>
      <w:r w:rsidR="00EE0BEE" w:rsidRPr="006F5E02">
        <w:rPr>
          <w:rFonts w:ascii="Times New Roman" w:hAnsi="Times New Roman" w:cs="Times New Roman"/>
          <w:sz w:val="28"/>
          <w:szCs w:val="28"/>
        </w:rPr>
        <w:t>потенциалом</w:t>
      </w:r>
      <w:r w:rsidR="00EE0BEE" w:rsidRPr="006F5E02">
        <w:rPr>
          <w:rFonts w:ascii="Times New Roman" w:hAnsi="Times New Roman" w:cs="Times New Roman"/>
          <w:sz w:val="28"/>
          <w:szCs w:val="28"/>
          <w:lang w:val="en-US"/>
        </w:rPr>
        <w:t>.</w:t>
      </w:r>
    </w:p>
    <w:p w14:paraId="17FA24FB" w14:textId="77777777" w:rsidR="00C510D5" w:rsidRPr="006F5E02" w:rsidRDefault="00350727" w:rsidP="008521BF">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Цветовая палитра ХС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 xml:space="preserve"> гораздо разнообразнее звукового диапазона</w:t>
      </w:r>
      <w:r w:rsidR="00311C44" w:rsidRPr="006F5E02">
        <w:rPr>
          <w:rFonts w:ascii="Times New Roman" w:hAnsi="Times New Roman" w:cs="Times New Roman"/>
          <w:sz w:val="28"/>
          <w:szCs w:val="28"/>
        </w:rPr>
        <w:t xml:space="preserve"> </w:t>
      </w:r>
      <w:r w:rsidRPr="006F5E02">
        <w:rPr>
          <w:rFonts w:ascii="Times New Roman" w:hAnsi="Times New Roman" w:cs="Times New Roman"/>
          <w:sz w:val="28"/>
          <w:szCs w:val="28"/>
        </w:rPr>
        <w:t>и отличается неоднозначностью эмоционально-оценочных характеристик.</w:t>
      </w:r>
      <w:r w:rsidR="007253AA" w:rsidRPr="006F5E02">
        <w:rPr>
          <w:rFonts w:ascii="Times New Roman" w:hAnsi="Times New Roman" w:cs="Times New Roman"/>
          <w:sz w:val="28"/>
          <w:szCs w:val="28"/>
        </w:rPr>
        <w:t xml:space="preserve"> Море может быть роскошно-фиолетового цвета, изумрудно-зеленым или золотисто-коричневым, цвета индиго, лазури или бирюзы: “</w:t>
      </w:r>
      <w:r w:rsidR="007253AA" w:rsidRPr="006F5E02">
        <w:rPr>
          <w:rFonts w:ascii="Times New Roman" w:hAnsi="Times New Roman" w:cs="Times New Roman"/>
          <w:sz w:val="28"/>
          <w:szCs w:val="28"/>
          <w:lang w:val="en-US"/>
        </w:rPr>
        <w:t>Near</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sz w:val="28"/>
          <w:szCs w:val="28"/>
          <w:lang w:val="en-US"/>
        </w:rPr>
        <w:t>to</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sz w:val="28"/>
          <w:szCs w:val="28"/>
          <w:lang w:val="en-US"/>
        </w:rPr>
        <w:t>the</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sz w:val="28"/>
          <w:szCs w:val="28"/>
          <w:lang w:val="en-US"/>
        </w:rPr>
        <w:t>horizon</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sz w:val="28"/>
          <w:szCs w:val="28"/>
          <w:lang w:val="en-US"/>
        </w:rPr>
        <w:t>it</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sz w:val="28"/>
          <w:szCs w:val="28"/>
          <w:lang w:val="en-US"/>
        </w:rPr>
        <w:t>the</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sz w:val="28"/>
          <w:szCs w:val="28"/>
          <w:lang w:val="en-US"/>
        </w:rPr>
        <w:t>sea</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sz w:val="28"/>
          <w:szCs w:val="28"/>
          <w:lang w:val="en-US"/>
        </w:rPr>
        <w:t>is</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sz w:val="28"/>
          <w:szCs w:val="28"/>
          <w:lang w:val="en-US"/>
        </w:rPr>
        <w:t>a</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b/>
          <w:sz w:val="28"/>
          <w:szCs w:val="28"/>
          <w:lang w:val="en-US"/>
        </w:rPr>
        <w:t>luxurious</w:t>
      </w:r>
      <w:r w:rsidR="007253AA" w:rsidRPr="006F5E02">
        <w:rPr>
          <w:rFonts w:ascii="Times New Roman" w:hAnsi="Times New Roman" w:cs="Times New Roman"/>
          <w:b/>
          <w:sz w:val="28"/>
          <w:szCs w:val="28"/>
        </w:rPr>
        <w:t xml:space="preserve"> </w:t>
      </w:r>
      <w:r w:rsidR="007253AA" w:rsidRPr="006F5E02">
        <w:rPr>
          <w:rFonts w:ascii="Times New Roman" w:hAnsi="Times New Roman" w:cs="Times New Roman"/>
          <w:b/>
          <w:sz w:val="28"/>
          <w:szCs w:val="28"/>
          <w:lang w:val="en-US"/>
        </w:rPr>
        <w:t>purple</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sz w:val="28"/>
          <w:szCs w:val="28"/>
          <w:lang w:val="en-US"/>
        </w:rPr>
        <w:t>spotted</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sz w:val="28"/>
          <w:szCs w:val="28"/>
          <w:lang w:val="en-US"/>
        </w:rPr>
        <w:t>with</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sz w:val="28"/>
          <w:szCs w:val="28"/>
          <w:lang w:val="en-US"/>
        </w:rPr>
        <w:t>regular</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sz w:val="28"/>
          <w:szCs w:val="28"/>
          <w:lang w:val="en-US"/>
        </w:rPr>
        <w:t>lines</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sz w:val="28"/>
          <w:szCs w:val="28"/>
          <w:lang w:val="en-US"/>
        </w:rPr>
        <w:t>of</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b/>
          <w:sz w:val="28"/>
          <w:szCs w:val="28"/>
          <w:lang w:val="en-US"/>
        </w:rPr>
        <w:t>emerald</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b/>
          <w:sz w:val="28"/>
          <w:szCs w:val="28"/>
          <w:lang w:val="en-US"/>
        </w:rPr>
        <w:t>green</w:t>
      </w:r>
      <w:r w:rsidR="007253AA" w:rsidRPr="006F5E02">
        <w:rPr>
          <w:rFonts w:ascii="Times New Roman" w:hAnsi="Times New Roman" w:cs="Times New Roman"/>
          <w:sz w:val="28"/>
          <w:szCs w:val="28"/>
        </w:rPr>
        <w:t xml:space="preserve">. </w:t>
      </w:r>
      <w:r w:rsidR="007253AA" w:rsidRPr="006F5E02">
        <w:rPr>
          <w:rFonts w:ascii="Times New Roman" w:hAnsi="Times New Roman" w:cs="Times New Roman"/>
          <w:sz w:val="28"/>
          <w:szCs w:val="28"/>
          <w:lang w:val="en-US"/>
        </w:rPr>
        <w:t xml:space="preserve">At the horizon it is </w:t>
      </w:r>
      <w:r w:rsidR="007253AA" w:rsidRPr="006F5E02">
        <w:rPr>
          <w:rFonts w:ascii="Times New Roman" w:hAnsi="Times New Roman" w:cs="Times New Roman"/>
          <w:b/>
          <w:sz w:val="28"/>
          <w:szCs w:val="28"/>
          <w:lang w:val="en-US"/>
        </w:rPr>
        <w:t>indigo</w:t>
      </w:r>
      <w:r w:rsidR="007253AA" w:rsidRPr="006F5E02">
        <w:rPr>
          <w:rFonts w:ascii="Times New Roman" w:hAnsi="Times New Roman" w:cs="Times New Roman"/>
          <w:sz w:val="28"/>
          <w:szCs w:val="28"/>
          <w:lang w:val="en-US"/>
        </w:rPr>
        <w:t>. Near to the shore, where my view is framed by rising heaps of humpy yellow rock, there</w:t>
      </w:r>
      <w:r w:rsidR="00087773" w:rsidRPr="006F5E02">
        <w:rPr>
          <w:rFonts w:ascii="Times New Roman" w:hAnsi="Times New Roman" w:cs="Times New Roman"/>
          <w:sz w:val="28"/>
          <w:szCs w:val="28"/>
          <w:lang w:val="en-US"/>
        </w:rPr>
        <w:t xml:space="preserve"> is a band of </w:t>
      </w:r>
      <w:r w:rsidR="00087773" w:rsidRPr="006F5E02">
        <w:rPr>
          <w:rFonts w:ascii="Times New Roman" w:hAnsi="Times New Roman" w:cs="Times New Roman"/>
          <w:b/>
          <w:sz w:val="28"/>
          <w:szCs w:val="28"/>
          <w:lang w:val="en-US"/>
        </w:rPr>
        <w:t xml:space="preserve">lighter green, icy and pure, less radiant, </w:t>
      </w:r>
      <w:r w:rsidR="00087773" w:rsidRPr="006F5E02">
        <w:rPr>
          <w:rFonts w:ascii="Times New Roman" w:hAnsi="Times New Roman" w:cs="Times New Roman"/>
          <w:sz w:val="28"/>
          <w:szCs w:val="28"/>
          <w:lang w:val="en-US"/>
        </w:rPr>
        <w:t xml:space="preserve">opaque however, not transparent.” [Murdoch 1978: </w:t>
      </w:r>
      <w:r w:rsidR="00C510D5" w:rsidRPr="006F5E02">
        <w:rPr>
          <w:rFonts w:ascii="Times New Roman" w:hAnsi="Times New Roman" w:cs="Times New Roman"/>
          <w:sz w:val="28"/>
          <w:szCs w:val="28"/>
          <w:lang w:val="en-US"/>
        </w:rPr>
        <w:t xml:space="preserve">29]; </w:t>
      </w:r>
      <w:r w:rsidR="00087773" w:rsidRPr="006F5E02">
        <w:rPr>
          <w:rFonts w:ascii="Times New Roman" w:hAnsi="Times New Roman" w:cs="Times New Roman"/>
          <w:sz w:val="28"/>
          <w:szCs w:val="28"/>
          <w:lang w:val="en-US"/>
        </w:rPr>
        <w:t xml:space="preserve">“Beneath it the sea is a </w:t>
      </w:r>
      <w:r w:rsidR="00087773" w:rsidRPr="006F5E02">
        <w:rPr>
          <w:rFonts w:ascii="Times New Roman" w:hAnsi="Times New Roman" w:cs="Times New Roman"/>
          <w:b/>
          <w:sz w:val="28"/>
          <w:szCs w:val="28"/>
          <w:lang w:val="en-US"/>
        </w:rPr>
        <w:t xml:space="preserve">live choppy lyrical </w:t>
      </w:r>
      <w:proofErr w:type="spellStart"/>
      <w:r w:rsidR="00087773" w:rsidRPr="006F5E02">
        <w:rPr>
          <w:rFonts w:ascii="Times New Roman" w:hAnsi="Times New Roman" w:cs="Times New Roman"/>
          <w:b/>
          <w:sz w:val="28"/>
          <w:szCs w:val="28"/>
          <w:lang w:val="en-US"/>
        </w:rPr>
        <w:t>goldeny</w:t>
      </w:r>
      <w:proofErr w:type="spellEnd"/>
      <w:r w:rsidR="00087773" w:rsidRPr="006F5E02">
        <w:rPr>
          <w:rFonts w:ascii="Times New Roman" w:hAnsi="Times New Roman" w:cs="Times New Roman"/>
          <w:b/>
          <w:sz w:val="28"/>
          <w:szCs w:val="28"/>
          <w:lang w:val="en-US"/>
        </w:rPr>
        <w:t>-brown</w:t>
      </w:r>
      <w:r w:rsidR="00087773" w:rsidRPr="006F5E02">
        <w:rPr>
          <w:rFonts w:ascii="Times New Roman" w:hAnsi="Times New Roman" w:cs="Times New Roman"/>
          <w:sz w:val="28"/>
          <w:szCs w:val="28"/>
          <w:lang w:val="en-US"/>
        </w:rPr>
        <w:t xml:space="preserve">, jumping with </w:t>
      </w:r>
      <w:r w:rsidR="00087773" w:rsidRPr="006F5E02">
        <w:rPr>
          <w:rFonts w:ascii="Times New Roman" w:hAnsi="Times New Roman" w:cs="Times New Roman"/>
          <w:b/>
          <w:sz w:val="28"/>
          <w:szCs w:val="28"/>
          <w:lang w:val="en-US"/>
        </w:rPr>
        <w:t>white</w:t>
      </w:r>
      <w:r w:rsidR="00087773" w:rsidRPr="006F5E02">
        <w:rPr>
          <w:rFonts w:ascii="Times New Roman" w:hAnsi="Times New Roman" w:cs="Times New Roman"/>
          <w:sz w:val="28"/>
          <w:szCs w:val="28"/>
          <w:lang w:val="en-US"/>
        </w:rPr>
        <w:t xml:space="preserve"> flecks.” (</w:t>
      </w:r>
      <w:r w:rsidR="00087773" w:rsidRPr="006F5E02">
        <w:rPr>
          <w:rFonts w:ascii="Times New Roman" w:hAnsi="Times New Roman" w:cs="Times New Roman"/>
          <w:sz w:val="28"/>
          <w:szCs w:val="28"/>
        </w:rPr>
        <w:t>там</w:t>
      </w:r>
      <w:r w:rsidR="00087773" w:rsidRPr="006F5E02">
        <w:rPr>
          <w:rFonts w:ascii="Times New Roman" w:hAnsi="Times New Roman" w:cs="Times New Roman"/>
          <w:sz w:val="28"/>
          <w:szCs w:val="28"/>
          <w:lang w:val="en-US"/>
        </w:rPr>
        <w:t xml:space="preserve"> </w:t>
      </w:r>
      <w:r w:rsidR="00087773" w:rsidRPr="006F5E02">
        <w:rPr>
          <w:rFonts w:ascii="Times New Roman" w:hAnsi="Times New Roman" w:cs="Times New Roman"/>
          <w:sz w:val="28"/>
          <w:szCs w:val="28"/>
        </w:rPr>
        <w:t>же</w:t>
      </w:r>
      <w:r w:rsidR="00087773" w:rsidRPr="006F5E02">
        <w:rPr>
          <w:rFonts w:ascii="Times New Roman" w:hAnsi="Times New Roman" w:cs="Times New Roman"/>
          <w:sz w:val="28"/>
          <w:szCs w:val="28"/>
          <w:lang w:val="en-US"/>
        </w:rPr>
        <w:t>, 54)</w:t>
      </w:r>
      <w:r w:rsidR="00C510D5" w:rsidRPr="006F5E02">
        <w:rPr>
          <w:rFonts w:ascii="Times New Roman" w:hAnsi="Times New Roman" w:cs="Times New Roman"/>
          <w:sz w:val="28"/>
          <w:szCs w:val="28"/>
          <w:lang w:val="en-US"/>
        </w:rPr>
        <w:t xml:space="preserve">; “The sun was already high and the sea was a </w:t>
      </w:r>
      <w:r w:rsidR="00C510D5" w:rsidRPr="006F5E02">
        <w:rPr>
          <w:rFonts w:ascii="Times New Roman" w:hAnsi="Times New Roman" w:cs="Times New Roman"/>
          <w:b/>
          <w:sz w:val="28"/>
          <w:szCs w:val="28"/>
          <w:lang w:val="en-US"/>
        </w:rPr>
        <w:t>lucid green</w:t>
      </w:r>
      <w:r w:rsidR="00C510D5" w:rsidRPr="006F5E02">
        <w:rPr>
          <w:rFonts w:ascii="Times New Roman" w:hAnsi="Times New Roman" w:cs="Times New Roman"/>
          <w:sz w:val="28"/>
          <w:szCs w:val="28"/>
          <w:lang w:val="en-US"/>
        </w:rPr>
        <w:t xml:space="preserve"> nearer to the rocks, a </w:t>
      </w:r>
      <w:r w:rsidR="00C510D5" w:rsidRPr="006F5E02">
        <w:rPr>
          <w:rFonts w:ascii="Times New Roman" w:hAnsi="Times New Roman" w:cs="Times New Roman"/>
          <w:b/>
          <w:sz w:val="28"/>
          <w:szCs w:val="28"/>
          <w:lang w:val="en-US"/>
        </w:rPr>
        <w:t>glittering azure</w:t>
      </w:r>
      <w:r w:rsidR="00C510D5" w:rsidRPr="006F5E02">
        <w:rPr>
          <w:rFonts w:ascii="Times New Roman" w:hAnsi="Times New Roman" w:cs="Times New Roman"/>
          <w:sz w:val="28"/>
          <w:szCs w:val="28"/>
          <w:lang w:val="en-US"/>
        </w:rPr>
        <w:t xml:space="preserve"> farther out, shifting and flashing as if large plates of </w:t>
      </w:r>
      <w:r w:rsidR="00C510D5" w:rsidRPr="006F5E02">
        <w:rPr>
          <w:rFonts w:ascii="Times New Roman" w:hAnsi="Times New Roman" w:cs="Times New Roman"/>
          <w:b/>
          <w:sz w:val="28"/>
          <w:szCs w:val="28"/>
          <w:lang w:val="en-US"/>
        </w:rPr>
        <w:t>white</w:t>
      </w:r>
      <w:r w:rsidR="00C510D5" w:rsidRPr="006F5E02">
        <w:rPr>
          <w:rFonts w:ascii="Times New Roman" w:hAnsi="Times New Roman" w:cs="Times New Roman"/>
          <w:sz w:val="28"/>
          <w:szCs w:val="28"/>
          <w:lang w:val="en-US"/>
        </w:rPr>
        <w:t xml:space="preserve"> were floating on the surface. The</w:t>
      </w:r>
      <w:r w:rsidR="00C510D5" w:rsidRPr="006F5E02">
        <w:rPr>
          <w:rFonts w:ascii="Times New Roman" w:hAnsi="Times New Roman" w:cs="Times New Roman"/>
          <w:sz w:val="28"/>
          <w:szCs w:val="28"/>
        </w:rPr>
        <w:t xml:space="preserve"> </w:t>
      </w:r>
      <w:r w:rsidR="00C510D5" w:rsidRPr="006F5E02">
        <w:rPr>
          <w:rFonts w:ascii="Times New Roman" w:hAnsi="Times New Roman" w:cs="Times New Roman"/>
          <w:sz w:val="28"/>
          <w:szCs w:val="28"/>
          <w:lang w:val="en-US"/>
        </w:rPr>
        <w:t>horizon</w:t>
      </w:r>
      <w:r w:rsidR="00C510D5" w:rsidRPr="006F5E02">
        <w:rPr>
          <w:rFonts w:ascii="Times New Roman" w:hAnsi="Times New Roman" w:cs="Times New Roman"/>
          <w:sz w:val="28"/>
          <w:szCs w:val="28"/>
        </w:rPr>
        <w:t xml:space="preserve"> </w:t>
      </w:r>
      <w:r w:rsidR="00C510D5" w:rsidRPr="006F5E02">
        <w:rPr>
          <w:rFonts w:ascii="Times New Roman" w:hAnsi="Times New Roman" w:cs="Times New Roman"/>
          <w:sz w:val="28"/>
          <w:szCs w:val="28"/>
          <w:lang w:val="en-US"/>
        </w:rPr>
        <w:t>was</w:t>
      </w:r>
      <w:r w:rsidR="00C510D5" w:rsidRPr="006F5E02">
        <w:rPr>
          <w:rFonts w:ascii="Times New Roman" w:hAnsi="Times New Roman" w:cs="Times New Roman"/>
          <w:sz w:val="28"/>
          <w:szCs w:val="28"/>
        </w:rPr>
        <w:t xml:space="preserve"> </w:t>
      </w:r>
      <w:r w:rsidR="00C510D5" w:rsidRPr="006F5E02">
        <w:rPr>
          <w:rFonts w:ascii="Times New Roman" w:hAnsi="Times New Roman" w:cs="Times New Roman"/>
          <w:sz w:val="28"/>
          <w:szCs w:val="28"/>
          <w:lang w:val="en-US"/>
        </w:rPr>
        <w:t>a</w:t>
      </w:r>
      <w:r w:rsidR="00C510D5" w:rsidRPr="006F5E02">
        <w:rPr>
          <w:rFonts w:ascii="Times New Roman" w:hAnsi="Times New Roman" w:cs="Times New Roman"/>
          <w:sz w:val="28"/>
          <w:szCs w:val="28"/>
        </w:rPr>
        <w:t xml:space="preserve"> </w:t>
      </w:r>
      <w:r w:rsidR="00C510D5" w:rsidRPr="006F5E02">
        <w:rPr>
          <w:rFonts w:ascii="Times New Roman" w:hAnsi="Times New Roman" w:cs="Times New Roman"/>
          <w:sz w:val="28"/>
          <w:szCs w:val="28"/>
          <w:lang w:val="en-US"/>
        </w:rPr>
        <w:t>line</w:t>
      </w:r>
      <w:r w:rsidR="00C510D5" w:rsidRPr="006F5E02">
        <w:rPr>
          <w:rFonts w:ascii="Times New Roman" w:hAnsi="Times New Roman" w:cs="Times New Roman"/>
          <w:sz w:val="28"/>
          <w:szCs w:val="28"/>
        </w:rPr>
        <w:t xml:space="preserve"> </w:t>
      </w:r>
      <w:r w:rsidR="00C510D5" w:rsidRPr="006F5E02">
        <w:rPr>
          <w:rFonts w:ascii="Times New Roman" w:hAnsi="Times New Roman" w:cs="Times New Roman"/>
          <w:sz w:val="28"/>
          <w:szCs w:val="28"/>
          <w:lang w:val="en-US"/>
        </w:rPr>
        <w:t>of</w:t>
      </w:r>
      <w:r w:rsidR="00C510D5" w:rsidRPr="006F5E02">
        <w:rPr>
          <w:rFonts w:ascii="Times New Roman" w:hAnsi="Times New Roman" w:cs="Times New Roman"/>
          <w:sz w:val="28"/>
          <w:szCs w:val="28"/>
        </w:rPr>
        <w:t xml:space="preserve"> </w:t>
      </w:r>
      <w:r w:rsidR="00C510D5" w:rsidRPr="006F5E02">
        <w:rPr>
          <w:rFonts w:ascii="Times New Roman" w:hAnsi="Times New Roman" w:cs="Times New Roman"/>
          <w:b/>
          <w:sz w:val="28"/>
          <w:szCs w:val="28"/>
          <w:lang w:val="en-US"/>
        </w:rPr>
        <w:t>gold</w:t>
      </w:r>
      <w:r w:rsidR="00C510D5" w:rsidRPr="006F5E02">
        <w:rPr>
          <w:rFonts w:ascii="Times New Roman" w:hAnsi="Times New Roman" w:cs="Times New Roman"/>
          <w:b/>
          <w:sz w:val="28"/>
          <w:szCs w:val="28"/>
        </w:rPr>
        <w:t>.</w:t>
      </w:r>
      <w:r w:rsidR="00C510D5" w:rsidRPr="006F5E02">
        <w:rPr>
          <w:rFonts w:ascii="Times New Roman" w:hAnsi="Times New Roman" w:cs="Times New Roman"/>
          <w:sz w:val="28"/>
          <w:szCs w:val="28"/>
        </w:rPr>
        <w:t xml:space="preserve">” (там же, 313). </w:t>
      </w:r>
    </w:p>
    <w:p w14:paraId="72696FBF" w14:textId="77777777" w:rsidR="00BE5A3E" w:rsidRPr="006F5E02" w:rsidRDefault="00C510D5" w:rsidP="008521BF">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В данных примерах море очаровывает рассказчика, поражает многообразием оттенков, эпитеты имеют положительную коннотацию. Однако</w:t>
      </w:r>
      <w:r w:rsidR="00F37AAA" w:rsidRPr="006F5E02">
        <w:rPr>
          <w:rFonts w:ascii="Times New Roman" w:hAnsi="Times New Roman" w:cs="Times New Roman"/>
          <w:sz w:val="28"/>
          <w:szCs w:val="28"/>
        </w:rPr>
        <w:t>,</w:t>
      </w:r>
      <w:r w:rsidRPr="006F5E02">
        <w:rPr>
          <w:rFonts w:ascii="Times New Roman" w:hAnsi="Times New Roman" w:cs="Times New Roman"/>
          <w:sz w:val="28"/>
          <w:szCs w:val="28"/>
        </w:rPr>
        <w:t xml:space="preserve"> как только меняется психологическое состояние героя, изменяется и его восприятие цветовой гаммы, даже если </w:t>
      </w:r>
      <w:r w:rsidR="00F37AAA" w:rsidRPr="006F5E02">
        <w:rPr>
          <w:rFonts w:ascii="Times New Roman" w:hAnsi="Times New Roman" w:cs="Times New Roman"/>
          <w:sz w:val="28"/>
          <w:szCs w:val="28"/>
        </w:rPr>
        <w:t>сам цвет остается таким же: “</w:t>
      </w:r>
      <w:r w:rsidR="00F37AAA" w:rsidRPr="006F5E02">
        <w:rPr>
          <w:rFonts w:ascii="Times New Roman" w:hAnsi="Times New Roman" w:cs="Times New Roman"/>
          <w:sz w:val="28"/>
          <w:szCs w:val="28"/>
          <w:lang w:val="en-US"/>
        </w:rPr>
        <w:t>The</w:t>
      </w:r>
      <w:r w:rsidR="00F37AAA" w:rsidRPr="006F5E02">
        <w:rPr>
          <w:rFonts w:ascii="Times New Roman" w:hAnsi="Times New Roman" w:cs="Times New Roman"/>
          <w:sz w:val="28"/>
          <w:szCs w:val="28"/>
        </w:rPr>
        <w:t xml:space="preserve"> </w:t>
      </w:r>
      <w:r w:rsidR="00F37AAA" w:rsidRPr="006F5E02">
        <w:rPr>
          <w:rFonts w:ascii="Times New Roman" w:hAnsi="Times New Roman" w:cs="Times New Roman"/>
          <w:sz w:val="28"/>
          <w:szCs w:val="28"/>
          <w:lang w:val="en-US"/>
        </w:rPr>
        <w:t>sea</w:t>
      </w:r>
      <w:r w:rsidR="00F37AAA" w:rsidRPr="006F5E02">
        <w:rPr>
          <w:rFonts w:ascii="Times New Roman" w:hAnsi="Times New Roman" w:cs="Times New Roman"/>
          <w:sz w:val="28"/>
          <w:szCs w:val="28"/>
        </w:rPr>
        <w:t xml:space="preserve"> </w:t>
      </w:r>
      <w:r w:rsidR="00F37AAA" w:rsidRPr="006F5E02">
        <w:rPr>
          <w:rFonts w:ascii="Times New Roman" w:hAnsi="Times New Roman" w:cs="Times New Roman"/>
          <w:sz w:val="28"/>
          <w:szCs w:val="28"/>
          <w:lang w:val="en-US"/>
        </w:rPr>
        <w:t>was</w:t>
      </w:r>
      <w:r w:rsidR="00F37AAA" w:rsidRPr="006F5E02">
        <w:rPr>
          <w:rFonts w:ascii="Times New Roman" w:hAnsi="Times New Roman" w:cs="Times New Roman"/>
          <w:sz w:val="28"/>
          <w:szCs w:val="28"/>
        </w:rPr>
        <w:t xml:space="preserve"> </w:t>
      </w:r>
      <w:r w:rsidR="00F37AAA" w:rsidRPr="006F5E02">
        <w:rPr>
          <w:rFonts w:ascii="Times New Roman" w:hAnsi="Times New Roman" w:cs="Times New Roman"/>
          <w:sz w:val="28"/>
          <w:szCs w:val="28"/>
          <w:lang w:val="en-US"/>
        </w:rPr>
        <w:t>menacingly</w:t>
      </w:r>
      <w:r w:rsidR="00F37AAA" w:rsidRPr="006F5E02">
        <w:rPr>
          <w:rFonts w:ascii="Times New Roman" w:hAnsi="Times New Roman" w:cs="Times New Roman"/>
          <w:sz w:val="28"/>
          <w:szCs w:val="28"/>
        </w:rPr>
        <w:t xml:space="preserve"> </w:t>
      </w:r>
      <w:r w:rsidR="00F37AAA" w:rsidRPr="006F5E02">
        <w:rPr>
          <w:rFonts w:ascii="Times New Roman" w:hAnsi="Times New Roman" w:cs="Times New Roman"/>
          <w:sz w:val="28"/>
          <w:szCs w:val="28"/>
          <w:lang w:val="en-US"/>
        </w:rPr>
        <w:t>quiet</w:t>
      </w:r>
      <w:r w:rsidR="00F37AAA" w:rsidRPr="006F5E02">
        <w:rPr>
          <w:rFonts w:ascii="Times New Roman" w:hAnsi="Times New Roman" w:cs="Times New Roman"/>
          <w:sz w:val="28"/>
          <w:szCs w:val="28"/>
        </w:rPr>
        <w:t xml:space="preserve">, </w:t>
      </w:r>
      <w:r w:rsidR="00F37AAA" w:rsidRPr="006F5E02">
        <w:rPr>
          <w:rFonts w:ascii="Times New Roman" w:hAnsi="Times New Roman" w:cs="Times New Roman"/>
          <w:sz w:val="28"/>
          <w:szCs w:val="28"/>
          <w:lang w:val="en-US"/>
        </w:rPr>
        <w:t>utterly</w:t>
      </w:r>
      <w:r w:rsidR="00F37AAA" w:rsidRPr="006F5E02">
        <w:rPr>
          <w:rFonts w:ascii="Times New Roman" w:hAnsi="Times New Roman" w:cs="Times New Roman"/>
          <w:sz w:val="28"/>
          <w:szCs w:val="28"/>
        </w:rPr>
        <w:t xml:space="preserve"> </w:t>
      </w:r>
      <w:r w:rsidR="00F37AAA" w:rsidRPr="006F5E02">
        <w:rPr>
          <w:rFonts w:ascii="Times New Roman" w:hAnsi="Times New Roman" w:cs="Times New Roman"/>
          <w:sz w:val="28"/>
          <w:szCs w:val="28"/>
          <w:lang w:val="en-US"/>
        </w:rPr>
        <w:t>smooth</w:t>
      </w:r>
      <w:r w:rsidR="00F37AAA" w:rsidRPr="006F5E02">
        <w:rPr>
          <w:rFonts w:ascii="Times New Roman" w:hAnsi="Times New Roman" w:cs="Times New Roman"/>
          <w:sz w:val="28"/>
          <w:szCs w:val="28"/>
        </w:rPr>
        <w:t xml:space="preserve">, </w:t>
      </w:r>
      <w:r w:rsidR="00F37AAA" w:rsidRPr="006F5E02">
        <w:rPr>
          <w:rFonts w:ascii="Times New Roman" w:hAnsi="Times New Roman" w:cs="Times New Roman"/>
          <w:sz w:val="28"/>
          <w:szCs w:val="28"/>
          <w:lang w:val="en-US"/>
        </w:rPr>
        <w:t>glassy</w:t>
      </w:r>
      <w:r w:rsidR="00F37AAA" w:rsidRPr="006F5E02">
        <w:rPr>
          <w:rFonts w:ascii="Times New Roman" w:hAnsi="Times New Roman" w:cs="Times New Roman"/>
          <w:sz w:val="28"/>
          <w:szCs w:val="28"/>
        </w:rPr>
        <w:t xml:space="preserve">, </w:t>
      </w:r>
      <w:r w:rsidR="00F37AAA" w:rsidRPr="006F5E02">
        <w:rPr>
          <w:rFonts w:ascii="Times New Roman" w:hAnsi="Times New Roman" w:cs="Times New Roman"/>
          <w:sz w:val="28"/>
          <w:szCs w:val="28"/>
          <w:lang w:val="en-US"/>
        </w:rPr>
        <w:t>glossy</w:t>
      </w:r>
      <w:r w:rsidR="00F37AAA" w:rsidRPr="006F5E02">
        <w:rPr>
          <w:rFonts w:ascii="Times New Roman" w:hAnsi="Times New Roman" w:cs="Times New Roman"/>
          <w:sz w:val="28"/>
          <w:szCs w:val="28"/>
        </w:rPr>
        <w:t xml:space="preserve">, </w:t>
      </w:r>
      <w:r w:rsidR="00F37AAA" w:rsidRPr="006F5E02">
        <w:rPr>
          <w:rFonts w:ascii="Times New Roman" w:hAnsi="Times New Roman" w:cs="Times New Roman"/>
          <w:sz w:val="28"/>
          <w:szCs w:val="28"/>
          <w:lang w:val="en-US"/>
        </w:rPr>
        <w:t>oily</w:t>
      </w:r>
      <w:r w:rsidR="00F37AAA" w:rsidRPr="006F5E02">
        <w:rPr>
          <w:rFonts w:ascii="Times New Roman" w:hAnsi="Times New Roman" w:cs="Times New Roman"/>
          <w:sz w:val="28"/>
          <w:szCs w:val="28"/>
        </w:rPr>
        <w:t xml:space="preserve">, </w:t>
      </w:r>
      <w:r w:rsidR="00F37AAA" w:rsidRPr="006F5E02">
        <w:rPr>
          <w:rFonts w:ascii="Times New Roman" w:hAnsi="Times New Roman" w:cs="Times New Roman"/>
          <w:sz w:val="28"/>
          <w:szCs w:val="28"/>
          <w:lang w:val="en-US"/>
        </w:rPr>
        <w:t>a</w:t>
      </w:r>
      <w:r w:rsidR="00F37AAA" w:rsidRPr="006F5E02">
        <w:rPr>
          <w:rFonts w:ascii="Times New Roman" w:hAnsi="Times New Roman" w:cs="Times New Roman"/>
          <w:sz w:val="28"/>
          <w:szCs w:val="28"/>
        </w:rPr>
        <w:t xml:space="preserve"> </w:t>
      </w:r>
      <w:r w:rsidR="00F37AAA" w:rsidRPr="006F5E02">
        <w:rPr>
          <w:rFonts w:ascii="Times New Roman" w:hAnsi="Times New Roman" w:cs="Times New Roman"/>
          <w:b/>
          <w:sz w:val="28"/>
          <w:szCs w:val="28"/>
          <w:lang w:val="en-US"/>
        </w:rPr>
        <w:t>uniform</w:t>
      </w:r>
      <w:r w:rsidR="00F37AAA" w:rsidRPr="006F5E02">
        <w:rPr>
          <w:rFonts w:ascii="Times New Roman" w:hAnsi="Times New Roman" w:cs="Times New Roman"/>
          <w:b/>
          <w:sz w:val="28"/>
          <w:szCs w:val="28"/>
        </w:rPr>
        <w:t xml:space="preserve"> </w:t>
      </w:r>
      <w:r w:rsidR="00F37AAA" w:rsidRPr="006F5E02">
        <w:rPr>
          <w:rFonts w:ascii="Times New Roman" w:hAnsi="Times New Roman" w:cs="Times New Roman"/>
          <w:b/>
          <w:sz w:val="28"/>
          <w:szCs w:val="28"/>
          <w:lang w:val="en-US"/>
        </w:rPr>
        <w:t>azure</w:t>
      </w:r>
      <w:r w:rsidR="00F37AAA" w:rsidRPr="006F5E02">
        <w:rPr>
          <w:rFonts w:ascii="Times New Roman" w:hAnsi="Times New Roman" w:cs="Times New Roman"/>
          <w:sz w:val="28"/>
          <w:szCs w:val="28"/>
        </w:rPr>
        <w:t>.” [</w:t>
      </w:r>
      <w:r w:rsidR="00F37AAA" w:rsidRPr="006F5E02">
        <w:rPr>
          <w:rFonts w:ascii="Times New Roman" w:hAnsi="Times New Roman" w:cs="Times New Roman"/>
          <w:sz w:val="28"/>
          <w:szCs w:val="28"/>
          <w:lang w:val="en-US"/>
        </w:rPr>
        <w:t>Murdoch</w:t>
      </w:r>
      <w:r w:rsidR="00F37AAA" w:rsidRPr="006F5E02">
        <w:rPr>
          <w:rFonts w:ascii="Times New Roman" w:hAnsi="Times New Roman" w:cs="Times New Roman"/>
          <w:sz w:val="28"/>
          <w:szCs w:val="28"/>
        </w:rPr>
        <w:t xml:space="preserve"> 1978: 347].</w:t>
      </w:r>
    </w:p>
    <w:p w14:paraId="51F0E5ED" w14:textId="77777777" w:rsidR="00F37AAA" w:rsidRPr="006F5E02" w:rsidRDefault="00BC320E" w:rsidP="008521BF">
      <w:pPr>
        <w:pStyle w:val="ListParagraph"/>
        <w:tabs>
          <w:tab w:val="left" w:pos="993"/>
        </w:tabs>
        <w:spacing w:after="0" w:line="360" w:lineRule="auto"/>
        <w:ind w:left="0" w:firstLine="567"/>
        <w:jc w:val="both"/>
        <w:rPr>
          <w:rFonts w:ascii="Times New Roman" w:hAnsi="Times New Roman" w:cs="Times New Roman"/>
          <w:sz w:val="28"/>
          <w:szCs w:val="28"/>
          <w:lang w:val="en-US"/>
        </w:rPr>
      </w:pPr>
      <w:r w:rsidRPr="006F5E02">
        <w:rPr>
          <w:rFonts w:ascii="Times New Roman" w:hAnsi="Times New Roman" w:cs="Times New Roman"/>
          <w:sz w:val="28"/>
          <w:szCs w:val="28"/>
        </w:rPr>
        <w:t>Перцептивный образ моря дополняется тактильными, температурными ощущениями. Например, главный герой романа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 считает море своей родной стихией, ощущает свое единство с морской средой: “</w:t>
      </w:r>
      <w:r w:rsidRPr="006F5E02">
        <w:rPr>
          <w:rFonts w:ascii="Times New Roman" w:hAnsi="Times New Roman" w:cs="Times New Roman"/>
          <w:sz w:val="28"/>
          <w:szCs w:val="28"/>
          <w:lang w:val="en-US"/>
        </w:rPr>
        <w:t>Of</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course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water</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is</w:t>
      </w:r>
      <w:r w:rsidRPr="006F5E02">
        <w:rPr>
          <w:rFonts w:ascii="Times New Roman" w:hAnsi="Times New Roman" w:cs="Times New Roman"/>
          <w:sz w:val="28"/>
          <w:szCs w:val="28"/>
        </w:rPr>
        <w:t xml:space="preserve"> </w:t>
      </w:r>
      <w:r w:rsidRPr="006F5E02">
        <w:rPr>
          <w:rFonts w:ascii="Times New Roman" w:hAnsi="Times New Roman" w:cs="Times New Roman"/>
          <w:b/>
          <w:sz w:val="28"/>
          <w:szCs w:val="28"/>
          <w:lang w:val="en-US"/>
        </w:rPr>
        <w:t>very</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cold</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but</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after</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a</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few</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seconds</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it</w:t>
      </w:r>
      <w:r w:rsidRPr="006F5E02">
        <w:rPr>
          <w:rFonts w:ascii="Times New Roman" w:hAnsi="Times New Roman" w:cs="Times New Roman"/>
          <w:sz w:val="28"/>
          <w:szCs w:val="28"/>
        </w:rPr>
        <w:t xml:space="preserve"> </w:t>
      </w:r>
      <w:r w:rsidRPr="006F5E02">
        <w:rPr>
          <w:rFonts w:ascii="Times New Roman" w:hAnsi="Times New Roman" w:cs="Times New Roman"/>
          <w:b/>
          <w:sz w:val="28"/>
          <w:szCs w:val="28"/>
          <w:lang w:val="en-US"/>
        </w:rPr>
        <w:t>seems</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to</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coat</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the</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body</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in</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a</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kind</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of</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warm</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silvery</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skin</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as</w:t>
      </w:r>
      <w:r w:rsidR="0003280A" w:rsidRPr="006F5E02">
        <w:rPr>
          <w:rFonts w:ascii="Times New Roman" w:hAnsi="Times New Roman" w:cs="Times New Roman"/>
          <w:sz w:val="28"/>
          <w:szCs w:val="28"/>
        </w:rPr>
        <w:t xml:space="preserve"> </w:t>
      </w:r>
      <w:r w:rsidR="0003280A" w:rsidRPr="006F5E02">
        <w:rPr>
          <w:rFonts w:ascii="Times New Roman" w:hAnsi="Times New Roman" w:cs="Times New Roman"/>
          <w:sz w:val="28"/>
          <w:szCs w:val="28"/>
          <w:lang w:val="en-US"/>
        </w:rPr>
        <w:t>if</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one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had</w:t>
      </w:r>
      <w:r w:rsidRPr="006F5E02">
        <w:rPr>
          <w:rFonts w:ascii="Times New Roman" w:hAnsi="Times New Roman" w:cs="Times New Roman"/>
          <w:sz w:val="28"/>
          <w:szCs w:val="28"/>
        </w:rPr>
        <w:t xml:space="preserve"> </w:t>
      </w:r>
      <w:r w:rsidRPr="006F5E02">
        <w:rPr>
          <w:rFonts w:ascii="Times New Roman" w:hAnsi="Times New Roman" w:cs="Times New Roman"/>
          <w:b/>
          <w:sz w:val="28"/>
          <w:szCs w:val="28"/>
          <w:lang w:val="en-US"/>
        </w:rPr>
        <w:t>acquired</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the</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scales</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of</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a</w:t>
      </w:r>
      <w:r w:rsidRPr="006F5E02">
        <w:rPr>
          <w:rFonts w:ascii="Times New Roman" w:hAnsi="Times New Roman" w:cs="Times New Roman"/>
          <w:b/>
          <w:sz w:val="28"/>
          <w:szCs w:val="28"/>
        </w:rPr>
        <w:t xml:space="preserve"> </w:t>
      </w:r>
      <w:r w:rsidRPr="006F5E02">
        <w:rPr>
          <w:rFonts w:ascii="Times New Roman" w:hAnsi="Times New Roman" w:cs="Times New Roman"/>
          <w:b/>
          <w:sz w:val="28"/>
          <w:szCs w:val="28"/>
          <w:lang w:val="en-US"/>
        </w:rPr>
        <w:t>merman</w:t>
      </w:r>
      <w:r w:rsidRPr="006F5E02">
        <w:rPr>
          <w:rFonts w:ascii="Times New Roman" w:hAnsi="Times New Roman" w:cs="Times New Roman"/>
          <w:sz w:val="28"/>
          <w:szCs w:val="28"/>
        </w:rPr>
        <w:t>.</w:t>
      </w:r>
      <w:r w:rsidR="0003280A" w:rsidRPr="006F5E02">
        <w:rPr>
          <w:rFonts w:ascii="Times New Roman" w:hAnsi="Times New Roman" w:cs="Times New Roman"/>
          <w:sz w:val="28"/>
          <w:szCs w:val="28"/>
        </w:rPr>
        <w:t xml:space="preserve"> </w:t>
      </w:r>
      <w:r w:rsidR="0003280A" w:rsidRPr="006F5E02">
        <w:rPr>
          <w:rFonts w:ascii="Times New Roman" w:hAnsi="Times New Roman" w:cs="Times New Roman"/>
          <w:sz w:val="28"/>
          <w:szCs w:val="28"/>
          <w:lang w:val="en-US"/>
        </w:rPr>
        <w:t>The challenged blood rejoices with a new strength. Yes, this is my natural element.</w:t>
      </w:r>
      <w:r w:rsidRPr="006F5E02">
        <w:rPr>
          <w:rFonts w:ascii="Times New Roman" w:hAnsi="Times New Roman" w:cs="Times New Roman"/>
          <w:sz w:val="28"/>
          <w:szCs w:val="28"/>
          <w:lang w:val="en-US"/>
        </w:rPr>
        <w:t xml:space="preserve">” </w:t>
      </w:r>
      <w:r w:rsidR="0003280A" w:rsidRPr="006F5E02">
        <w:rPr>
          <w:rFonts w:ascii="Times New Roman" w:hAnsi="Times New Roman" w:cs="Times New Roman"/>
          <w:sz w:val="28"/>
          <w:szCs w:val="28"/>
        </w:rPr>
        <w:t>[</w:t>
      </w:r>
      <w:r w:rsidR="0003280A" w:rsidRPr="006F5E02">
        <w:rPr>
          <w:rFonts w:ascii="Times New Roman" w:hAnsi="Times New Roman" w:cs="Times New Roman"/>
          <w:sz w:val="28"/>
          <w:szCs w:val="28"/>
          <w:lang w:val="en-US"/>
        </w:rPr>
        <w:t>Murdoch</w:t>
      </w:r>
      <w:r w:rsidR="0003280A" w:rsidRPr="006F5E02">
        <w:rPr>
          <w:rFonts w:ascii="Times New Roman" w:hAnsi="Times New Roman" w:cs="Times New Roman"/>
          <w:sz w:val="28"/>
          <w:szCs w:val="28"/>
        </w:rPr>
        <w:t xml:space="preserve"> 1978: 32]. Подобные чувства возникают и у героини романа “</w:t>
      </w:r>
      <w:r w:rsidR="0003280A" w:rsidRPr="006F5E02">
        <w:rPr>
          <w:rFonts w:ascii="Times New Roman" w:hAnsi="Times New Roman" w:cs="Times New Roman"/>
          <w:sz w:val="28"/>
          <w:szCs w:val="28"/>
          <w:lang w:val="en-US"/>
        </w:rPr>
        <w:t>The</w:t>
      </w:r>
      <w:r w:rsidR="0003280A" w:rsidRPr="006F5E02">
        <w:rPr>
          <w:rFonts w:ascii="Times New Roman" w:hAnsi="Times New Roman" w:cs="Times New Roman"/>
          <w:sz w:val="28"/>
          <w:szCs w:val="28"/>
        </w:rPr>
        <w:t xml:space="preserve"> </w:t>
      </w:r>
      <w:r w:rsidR="0003280A" w:rsidRPr="006F5E02">
        <w:rPr>
          <w:rFonts w:ascii="Times New Roman" w:hAnsi="Times New Roman" w:cs="Times New Roman"/>
          <w:sz w:val="28"/>
          <w:szCs w:val="28"/>
          <w:lang w:val="en-US"/>
        </w:rPr>
        <w:t>Outrun</w:t>
      </w:r>
      <w:r w:rsidR="0003280A" w:rsidRPr="006F5E02">
        <w:rPr>
          <w:rFonts w:ascii="Times New Roman" w:hAnsi="Times New Roman" w:cs="Times New Roman"/>
          <w:sz w:val="28"/>
          <w:szCs w:val="28"/>
        </w:rPr>
        <w:t xml:space="preserve">”: вернувшись в родные места в поисках самой себя, </w:t>
      </w:r>
      <w:r w:rsidR="00D42FB4" w:rsidRPr="006F5E02">
        <w:rPr>
          <w:rFonts w:ascii="Times New Roman" w:hAnsi="Times New Roman" w:cs="Times New Roman"/>
          <w:sz w:val="28"/>
          <w:szCs w:val="28"/>
        </w:rPr>
        <w:t xml:space="preserve">девушка снова ощущает себя подростком, скалистый, обдуваемый сильными ветрами с моря остров Оркни – ее естественная среда обитания. </w:t>
      </w:r>
      <w:r w:rsidR="00D42FB4" w:rsidRPr="006F5E02">
        <w:rPr>
          <w:rFonts w:ascii="Times New Roman" w:hAnsi="Times New Roman" w:cs="Times New Roman"/>
          <w:sz w:val="28"/>
          <w:szCs w:val="28"/>
          <w:lang w:val="en-US"/>
        </w:rPr>
        <w:t xml:space="preserve">“It’s a similar </w:t>
      </w:r>
      <w:r w:rsidR="00D42FB4" w:rsidRPr="006F5E02">
        <w:rPr>
          <w:rFonts w:ascii="Times New Roman" w:hAnsi="Times New Roman" w:cs="Times New Roman"/>
          <w:b/>
          <w:sz w:val="28"/>
          <w:szCs w:val="28"/>
          <w:lang w:val="en-US"/>
        </w:rPr>
        <w:t>sweep of wind-scoured</w:t>
      </w:r>
      <w:r w:rsidR="00D42FB4" w:rsidRPr="006F5E02">
        <w:rPr>
          <w:rFonts w:ascii="Times New Roman" w:hAnsi="Times New Roman" w:cs="Times New Roman"/>
          <w:sz w:val="28"/>
          <w:szCs w:val="28"/>
          <w:lang w:val="en-US"/>
        </w:rPr>
        <w:t xml:space="preserve">, </w:t>
      </w:r>
      <w:r w:rsidR="00D42FB4" w:rsidRPr="006F5E02">
        <w:rPr>
          <w:rFonts w:ascii="Times New Roman" w:hAnsi="Times New Roman" w:cs="Times New Roman"/>
          <w:b/>
          <w:sz w:val="28"/>
          <w:szCs w:val="28"/>
          <w:lang w:val="en-US"/>
        </w:rPr>
        <w:t>cliff-edged</w:t>
      </w:r>
      <w:r w:rsidR="00D42FB4" w:rsidRPr="006F5E02">
        <w:rPr>
          <w:rFonts w:ascii="Times New Roman" w:hAnsi="Times New Roman" w:cs="Times New Roman"/>
          <w:sz w:val="28"/>
          <w:szCs w:val="28"/>
          <w:lang w:val="en-US"/>
        </w:rPr>
        <w:t xml:space="preserve"> land to the Outrun – both are a type of habitat defined as ‘</w:t>
      </w:r>
      <w:r w:rsidR="00D42FB4" w:rsidRPr="006F5E02">
        <w:rPr>
          <w:rFonts w:ascii="Times New Roman" w:hAnsi="Times New Roman" w:cs="Times New Roman"/>
          <w:b/>
          <w:sz w:val="28"/>
          <w:szCs w:val="28"/>
          <w:lang w:val="en-US"/>
        </w:rPr>
        <w:t>maritime heathland</w:t>
      </w:r>
      <w:r w:rsidR="00D42FB4" w:rsidRPr="006F5E02">
        <w:rPr>
          <w:rFonts w:ascii="Times New Roman" w:hAnsi="Times New Roman" w:cs="Times New Roman"/>
          <w:sz w:val="28"/>
          <w:szCs w:val="28"/>
          <w:lang w:val="en-US"/>
        </w:rPr>
        <w:t xml:space="preserve">’ – and I </w:t>
      </w:r>
      <w:r w:rsidR="00D42FB4" w:rsidRPr="006F5E02">
        <w:rPr>
          <w:rFonts w:ascii="Times New Roman" w:hAnsi="Times New Roman" w:cs="Times New Roman"/>
          <w:b/>
          <w:sz w:val="28"/>
          <w:szCs w:val="28"/>
          <w:lang w:val="en-US"/>
        </w:rPr>
        <w:t>feel at home</w:t>
      </w:r>
      <w:r w:rsidR="00D42FB4" w:rsidRPr="006F5E02">
        <w:rPr>
          <w:rFonts w:ascii="Times New Roman" w:hAnsi="Times New Roman" w:cs="Times New Roman"/>
          <w:sz w:val="28"/>
          <w:szCs w:val="28"/>
          <w:lang w:val="en-US"/>
        </w:rPr>
        <w:t xml:space="preserve">. I’m a teenager again, perched on a good lookout, writing in a notebook in fingerless gloves. These flat open coastal places are my </w:t>
      </w:r>
      <w:r w:rsidR="00D42FB4" w:rsidRPr="006F5E02">
        <w:rPr>
          <w:rFonts w:ascii="Times New Roman" w:hAnsi="Times New Roman" w:cs="Times New Roman"/>
          <w:b/>
          <w:sz w:val="28"/>
          <w:szCs w:val="28"/>
          <w:lang w:val="en-US"/>
        </w:rPr>
        <w:t>natural habitat</w:t>
      </w:r>
      <w:r w:rsidR="00D42FB4" w:rsidRPr="006F5E02">
        <w:rPr>
          <w:rFonts w:ascii="Times New Roman" w:hAnsi="Times New Roman" w:cs="Times New Roman"/>
          <w:sz w:val="28"/>
          <w:szCs w:val="28"/>
          <w:lang w:val="en-US"/>
        </w:rPr>
        <w:t>.” [</w:t>
      </w:r>
      <w:proofErr w:type="spellStart"/>
      <w:r w:rsidR="00D42FB4" w:rsidRPr="006F5E02">
        <w:rPr>
          <w:rFonts w:ascii="Times New Roman" w:hAnsi="Times New Roman" w:cs="Times New Roman"/>
          <w:sz w:val="28"/>
          <w:szCs w:val="28"/>
          <w:lang w:val="en-US"/>
        </w:rPr>
        <w:t>Liptrot</w:t>
      </w:r>
      <w:proofErr w:type="spellEnd"/>
      <w:r w:rsidR="00D42FB4" w:rsidRPr="006F5E02">
        <w:rPr>
          <w:rFonts w:ascii="Times New Roman" w:hAnsi="Times New Roman" w:cs="Times New Roman"/>
          <w:sz w:val="28"/>
          <w:szCs w:val="28"/>
          <w:lang w:val="en-US"/>
        </w:rPr>
        <w:t xml:space="preserve"> 2016: 141].</w:t>
      </w:r>
    </w:p>
    <w:p w14:paraId="21B19263" w14:textId="77777777" w:rsidR="00E262F9" w:rsidRPr="006F5E02" w:rsidRDefault="00E262F9"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Море</w:t>
      </w:r>
      <w:r w:rsidRPr="006F5E02">
        <w:rPr>
          <w:rFonts w:ascii="Times New Roman" w:hAnsi="Times New Roman" w:cs="Times New Roman"/>
          <w:sz w:val="28"/>
          <w:szCs w:val="28"/>
          <w:lang w:val="en-US"/>
        </w:rPr>
        <w:t xml:space="preserve"> – </w:t>
      </w:r>
      <w:r w:rsidRPr="006F5E02">
        <w:rPr>
          <w:rFonts w:ascii="Times New Roman" w:hAnsi="Times New Roman" w:cs="Times New Roman"/>
          <w:sz w:val="28"/>
          <w:szCs w:val="28"/>
        </w:rPr>
        <w:t>источник</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жизненной</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силы</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здоровья</w:t>
      </w:r>
      <w:r w:rsidRPr="006F5E02">
        <w:rPr>
          <w:rFonts w:ascii="Times New Roman" w:hAnsi="Times New Roman" w:cs="Times New Roman"/>
          <w:sz w:val="28"/>
          <w:szCs w:val="28"/>
          <w:lang w:val="en-US"/>
        </w:rPr>
        <w:t xml:space="preserve"> (“I have been swimming every day and </w:t>
      </w:r>
      <w:r w:rsidRPr="006F5E02">
        <w:rPr>
          <w:rFonts w:ascii="Times New Roman" w:hAnsi="Times New Roman" w:cs="Times New Roman"/>
          <w:b/>
          <w:sz w:val="28"/>
          <w:szCs w:val="28"/>
          <w:lang w:val="en-US"/>
        </w:rPr>
        <w:t>feel very</w:t>
      </w:r>
      <w:r w:rsidRPr="006F5E02">
        <w:rPr>
          <w:rFonts w:ascii="Times New Roman" w:hAnsi="Times New Roman" w:cs="Times New Roman"/>
          <w:sz w:val="28"/>
          <w:szCs w:val="28"/>
          <w:lang w:val="en-US"/>
        </w:rPr>
        <w:t xml:space="preserve"> </w:t>
      </w:r>
      <w:r w:rsidRPr="006F5E02">
        <w:rPr>
          <w:rFonts w:ascii="Times New Roman" w:hAnsi="Times New Roman" w:cs="Times New Roman"/>
          <w:b/>
          <w:sz w:val="28"/>
          <w:szCs w:val="28"/>
          <w:lang w:val="en-US"/>
        </w:rPr>
        <w:t>fit and salty</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w:t>
      </w:r>
      <w:r w:rsidRPr="006F5E02">
        <w:rPr>
          <w:rFonts w:ascii="Times New Roman" w:hAnsi="Times New Roman" w:cs="Times New Roman"/>
          <w:sz w:val="28"/>
          <w:szCs w:val="28"/>
          <w:lang w:val="en-US"/>
        </w:rPr>
        <w:t>Murdoch</w:t>
      </w:r>
      <w:r w:rsidRPr="006F5E02">
        <w:rPr>
          <w:rFonts w:ascii="Times New Roman" w:hAnsi="Times New Roman" w:cs="Times New Roman"/>
          <w:sz w:val="28"/>
          <w:szCs w:val="28"/>
        </w:rPr>
        <w:t xml:space="preserve"> 1978: 95], героиня романа Эми Липтрот также занимается плаванием в любую погоду, что дает ей силы противостоять вредным привычкам), однако море как безжалостная, неукротимая стихия может стать причиной смерти (один из персонажей новеллы Дж. Голсуорси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Apple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Tree</w:t>
      </w:r>
      <w:r w:rsidRPr="006F5E02">
        <w:rPr>
          <w:rFonts w:ascii="Times New Roman" w:hAnsi="Times New Roman" w:cs="Times New Roman"/>
          <w:sz w:val="28"/>
          <w:szCs w:val="28"/>
        </w:rPr>
        <w:t>” едва не утонул в море, море явилось причиной смерти приемного сына Хартли Фитч в романе Айрис Мердок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w:t>
      </w:r>
      <w:r w:rsidR="00F27759" w:rsidRPr="006F5E02">
        <w:rPr>
          <w:rFonts w:ascii="Times New Roman" w:hAnsi="Times New Roman" w:cs="Times New Roman"/>
          <w:sz w:val="28"/>
          <w:szCs w:val="28"/>
        </w:rPr>
        <w:t>)</w:t>
      </w:r>
      <w:r w:rsidRPr="006F5E02">
        <w:rPr>
          <w:rFonts w:ascii="Times New Roman" w:hAnsi="Times New Roman" w:cs="Times New Roman"/>
          <w:sz w:val="28"/>
          <w:szCs w:val="28"/>
        </w:rPr>
        <w:t>.</w:t>
      </w:r>
    </w:p>
    <w:p w14:paraId="344998E9" w14:textId="77777777" w:rsidR="00BE5A3E" w:rsidRPr="006F5E02" w:rsidRDefault="00E262F9"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Запахи моря получают меньшую </w:t>
      </w:r>
      <w:r w:rsidR="00F45910" w:rsidRPr="006F5E02">
        <w:rPr>
          <w:rFonts w:ascii="Times New Roman" w:hAnsi="Times New Roman" w:cs="Times New Roman"/>
          <w:sz w:val="28"/>
          <w:szCs w:val="28"/>
        </w:rPr>
        <w:t xml:space="preserve">языковую </w:t>
      </w:r>
      <w:r w:rsidRPr="006F5E02">
        <w:rPr>
          <w:rFonts w:ascii="Times New Roman" w:hAnsi="Times New Roman" w:cs="Times New Roman"/>
          <w:sz w:val="28"/>
          <w:szCs w:val="28"/>
        </w:rPr>
        <w:t>актуализацию</w:t>
      </w:r>
      <w:r w:rsidR="00F45910" w:rsidRPr="006F5E02">
        <w:rPr>
          <w:rFonts w:ascii="Times New Roman" w:hAnsi="Times New Roman" w:cs="Times New Roman"/>
          <w:sz w:val="28"/>
          <w:szCs w:val="28"/>
        </w:rPr>
        <w:t>, чем другие</w:t>
      </w:r>
      <w:r w:rsidRPr="006F5E02">
        <w:rPr>
          <w:rFonts w:ascii="Times New Roman" w:hAnsi="Times New Roman" w:cs="Times New Roman"/>
          <w:sz w:val="28"/>
          <w:szCs w:val="28"/>
        </w:rPr>
        <w:t xml:space="preserve"> </w:t>
      </w:r>
      <w:r w:rsidR="00F45910" w:rsidRPr="006F5E02">
        <w:rPr>
          <w:rFonts w:ascii="Times New Roman" w:hAnsi="Times New Roman" w:cs="Times New Roman"/>
          <w:sz w:val="28"/>
          <w:szCs w:val="28"/>
        </w:rPr>
        <w:t>сенсорные анализаторы: упоминается «свежий воздух» острова Оркни, а также «неприятный запах» морских водорослей</w:t>
      </w:r>
      <w:r w:rsidRPr="006F5E02">
        <w:rPr>
          <w:rFonts w:ascii="Times New Roman" w:hAnsi="Times New Roman" w:cs="Times New Roman"/>
          <w:sz w:val="28"/>
          <w:szCs w:val="28"/>
        </w:rPr>
        <w:t xml:space="preserve"> </w:t>
      </w:r>
      <w:r w:rsidR="00F45910" w:rsidRPr="006F5E02">
        <w:rPr>
          <w:rFonts w:ascii="Times New Roman" w:hAnsi="Times New Roman" w:cs="Times New Roman"/>
          <w:sz w:val="28"/>
          <w:szCs w:val="28"/>
        </w:rPr>
        <w:t>у Айрис Мердок</w:t>
      </w:r>
      <w:r w:rsidR="005464E2" w:rsidRPr="006F5E02">
        <w:rPr>
          <w:rFonts w:ascii="Times New Roman" w:hAnsi="Times New Roman" w:cs="Times New Roman"/>
          <w:sz w:val="28"/>
          <w:szCs w:val="28"/>
        </w:rPr>
        <w:t xml:space="preserve"> и Эми Липтрот</w:t>
      </w:r>
      <w:r w:rsidR="00F45910" w:rsidRPr="006F5E02">
        <w:rPr>
          <w:rFonts w:ascii="Times New Roman" w:hAnsi="Times New Roman" w:cs="Times New Roman"/>
          <w:sz w:val="28"/>
          <w:szCs w:val="28"/>
        </w:rPr>
        <w:t>, однако иногда обоняние смешивается с тактильными</w:t>
      </w:r>
      <w:r w:rsidR="007C30CB" w:rsidRPr="006F5E02">
        <w:rPr>
          <w:rFonts w:ascii="Times New Roman" w:hAnsi="Times New Roman" w:cs="Times New Roman"/>
          <w:sz w:val="28"/>
          <w:szCs w:val="28"/>
        </w:rPr>
        <w:t>, зрительными</w:t>
      </w:r>
      <w:r w:rsidR="00F27759" w:rsidRPr="006F5E02">
        <w:rPr>
          <w:rFonts w:ascii="Times New Roman" w:hAnsi="Times New Roman" w:cs="Times New Roman"/>
          <w:sz w:val="28"/>
          <w:szCs w:val="28"/>
        </w:rPr>
        <w:t xml:space="preserve"> и вкусовыми</w:t>
      </w:r>
      <w:r w:rsidR="00F45910" w:rsidRPr="006F5E02">
        <w:rPr>
          <w:rFonts w:ascii="Times New Roman" w:hAnsi="Times New Roman" w:cs="Times New Roman"/>
          <w:sz w:val="28"/>
          <w:szCs w:val="28"/>
        </w:rPr>
        <w:t xml:space="preserve"> ощущениями</w:t>
      </w:r>
      <w:r w:rsidR="00544D09" w:rsidRPr="006F5E02">
        <w:rPr>
          <w:rFonts w:ascii="Times New Roman" w:hAnsi="Times New Roman" w:cs="Times New Roman"/>
          <w:sz w:val="28"/>
          <w:szCs w:val="28"/>
        </w:rPr>
        <w:t xml:space="preserve">. </w:t>
      </w:r>
      <w:r w:rsidR="00544D09" w:rsidRPr="006F5E02">
        <w:rPr>
          <w:rFonts w:ascii="Times New Roman" w:hAnsi="Times New Roman" w:cs="Times New Roman"/>
          <w:sz w:val="28"/>
          <w:szCs w:val="28"/>
          <w:lang w:val="en-US"/>
        </w:rPr>
        <w:t xml:space="preserve">“I’m rushing and crumpled, struggling with my luggage, but the </w:t>
      </w:r>
      <w:r w:rsidR="00544D09" w:rsidRPr="006F5E02">
        <w:rPr>
          <w:rFonts w:ascii="Times New Roman" w:hAnsi="Times New Roman" w:cs="Times New Roman"/>
          <w:b/>
          <w:sz w:val="28"/>
          <w:szCs w:val="28"/>
          <w:lang w:val="en-US"/>
        </w:rPr>
        <w:t>sea air</w:t>
      </w:r>
      <w:r w:rsidR="00544D09" w:rsidRPr="006F5E02">
        <w:rPr>
          <w:rFonts w:ascii="Times New Roman" w:hAnsi="Times New Roman" w:cs="Times New Roman"/>
          <w:sz w:val="28"/>
          <w:szCs w:val="28"/>
          <w:lang w:val="en-US"/>
        </w:rPr>
        <w:t xml:space="preserve"> and a </w:t>
      </w:r>
      <w:r w:rsidR="00544D09" w:rsidRPr="006F5E02">
        <w:rPr>
          <w:rFonts w:ascii="Times New Roman" w:hAnsi="Times New Roman" w:cs="Times New Roman"/>
          <w:b/>
          <w:sz w:val="28"/>
          <w:szCs w:val="28"/>
          <w:lang w:val="en-US"/>
        </w:rPr>
        <w:t>cold breeze hit</w:t>
      </w:r>
      <w:r w:rsidR="00544D09" w:rsidRPr="006F5E02">
        <w:rPr>
          <w:rFonts w:ascii="Times New Roman" w:hAnsi="Times New Roman" w:cs="Times New Roman"/>
          <w:sz w:val="28"/>
          <w:szCs w:val="28"/>
          <w:lang w:val="en-US"/>
        </w:rPr>
        <w:t xml:space="preserve"> me. It’s been a while since I’ve </w:t>
      </w:r>
      <w:r w:rsidR="00544D09" w:rsidRPr="006F5E02">
        <w:rPr>
          <w:rFonts w:ascii="Times New Roman" w:hAnsi="Times New Roman" w:cs="Times New Roman"/>
          <w:b/>
          <w:sz w:val="28"/>
          <w:szCs w:val="28"/>
          <w:lang w:val="en-US"/>
        </w:rPr>
        <w:t>tasted</w:t>
      </w:r>
      <w:r w:rsidR="007C30CB" w:rsidRPr="006F5E02">
        <w:rPr>
          <w:rFonts w:ascii="Times New Roman" w:hAnsi="Times New Roman" w:cs="Times New Roman"/>
          <w:sz w:val="28"/>
          <w:szCs w:val="28"/>
          <w:lang w:val="en-US"/>
        </w:rPr>
        <w:t xml:space="preserve"> the wind like this. …We </w:t>
      </w:r>
      <w:r w:rsidR="007C30CB" w:rsidRPr="006F5E02">
        <w:rPr>
          <w:rFonts w:ascii="Times New Roman" w:hAnsi="Times New Roman" w:cs="Times New Roman"/>
          <w:b/>
          <w:sz w:val="28"/>
          <w:szCs w:val="28"/>
          <w:lang w:val="en-US"/>
        </w:rPr>
        <w:t>smell</w:t>
      </w:r>
      <w:r w:rsidR="007C30CB" w:rsidRPr="006F5E02">
        <w:rPr>
          <w:rFonts w:ascii="Times New Roman" w:hAnsi="Times New Roman" w:cs="Times New Roman"/>
          <w:sz w:val="28"/>
          <w:szCs w:val="28"/>
          <w:lang w:val="en-US"/>
        </w:rPr>
        <w:t xml:space="preserve"> occasional </w:t>
      </w:r>
      <w:r w:rsidR="007C30CB" w:rsidRPr="006F5E02">
        <w:rPr>
          <w:rFonts w:ascii="Times New Roman" w:hAnsi="Times New Roman" w:cs="Times New Roman"/>
          <w:b/>
          <w:sz w:val="28"/>
          <w:szCs w:val="28"/>
          <w:lang w:val="en-US"/>
        </w:rPr>
        <w:t>wafts of rotting seaweed</w:t>
      </w:r>
      <w:r w:rsidR="007C30CB" w:rsidRPr="006F5E02">
        <w:rPr>
          <w:rFonts w:ascii="Times New Roman" w:hAnsi="Times New Roman" w:cs="Times New Roman"/>
          <w:sz w:val="28"/>
          <w:szCs w:val="28"/>
          <w:lang w:val="en-US"/>
        </w:rPr>
        <w:t xml:space="preserve"> and slurry from farms. … The water is always different: sometimes </w:t>
      </w:r>
      <w:r w:rsidR="007C30CB" w:rsidRPr="006F5E02">
        <w:rPr>
          <w:rFonts w:ascii="Times New Roman" w:hAnsi="Times New Roman" w:cs="Times New Roman"/>
          <w:b/>
          <w:sz w:val="28"/>
          <w:szCs w:val="28"/>
          <w:lang w:val="en-US"/>
        </w:rPr>
        <w:t>dark and velvety</w:t>
      </w:r>
      <w:r w:rsidR="007C30CB" w:rsidRPr="006F5E02">
        <w:rPr>
          <w:rFonts w:ascii="Times New Roman" w:hAnsi="Times New Roman" w:cs="Times New Roman"/>
          <w:sz w:val="28"/>
          <w:szCs w:val="28"/>
          <w:lang w:val="en-US"/>
        </w:rPr>
        <w:t xml:space="preserve">, sometimes </w:t>
      </w:r>
      <w:r w:rsidR="007C30CB" w:rsidRPr="006F5E02">
        <w:rPr>
          <w:rFonts w:ascii="Times New Roman" w:hAnsi="Times New Roman" w:cs="Times New Roman"/>
          <w:b/>
          <w:sz w:val="28"/>
          <w:szCs w:val="28"/>
          <w:lang w:val="en-US"/>
        </w:rPr>
        <w:t>perfectly clear, flat and glassy</w:t>
      </w:r>
      <w:r w:rsidR="007C30CB" w:rsidRPr="006F5E02">
        <w:rPr>
          <w:rFonts w:ascii="Times New Roman" w:hAnsi="Times New Roman" w:cs="Times New Roman"/>
          <w:sz w:val="28"/>
          <w:szCs w:val="28"/>
          <w:lang w:val="en-US"/>
        </w:rPr>
        <w:t xml:space="preserve">.”  </w:t>
      </w:r>
      <w:r w:rsidR="007C30CB" w:rsidRPr="006F5E02">
        <w:rPr>
          <w:rFonts w:ascii="Times New Roman" w:hAnsi="Times New Roman" w:cs="Times New Roman"/>
          <w:sz w:val="28"/>
          <w:szCs w:val="28"/>
        </w:rPr>
        <w:t>[</w:t>
      </w:r>
      <w:proofErr w:type="spellStart"/>
      <w:r w:rsidR="007C30CB" w:rsidRPr="006F5E02">
        <w:rPr>
          <w:rFonts w:ascii="Times New Roman" w:hAnsi="Times New Roman" w:cs="Times New Roman"/>
          <w:sz w:val="28"/>
          <w:szCs w:val="28"/>
          <w:lang w:val="en-US"/>
        </w:rPr>
        <w:t>Liptrot</w:t>
      </w:r>
      <w:proofErr w:type="spellEnd"/>
      <w:r w:rsidR="007C30CB" w:rsidRPr="006F5E02">
        <w:rPr>
          <w:rFonts w:ascii="Times New Roman" w:hAnsi="Times New Roman" w:cs="Times New Roman"/>
          <w:sz w:val="28"/>
          <w:szCs w:val="28"/>
        </w:rPr>
        <w:t xml:space="preserve"> 2016: 77</w:t>
      </w:r>
      <w:r w:rsidR="00C80754" w:rsidRPr="006F5E02">
        <w:rPr>
          <w:rFonts w:ascii="Times New Roman" w:hAnsi="Times New Roman" w:cs="Times New Roman"/>
          <w:sz w:val="28"/>
          <w:szCs w:val="28"/>
        </w:rPr>
        <w:t>, 129, 157</w:t>
      </w:r>
      <w:r w:rsidR="007C30CB" w:rsidRPr="006F5E02">
        <w:rPr>
          <w:rFonts w:ascii="Times New Roman" w:hAnsi="Times New Roman" w:cs="Times New Roman"/>
          <w:sz w:val="28"/>
          <w:szCs w:val="28"/>
        </w:rPr>
        <w:t>].</w:t>
      </w:r>
    </w:p>
    <w:p w14:paraId="067BFE49" w14:textId="77777777" w:rsidR="00887219" w:rsidRPr="006F5E02" w:rsidRDefault="00692173"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Необходимо отметить, что вкусовые ощущения напрямую зависят от внутреннего состояния человека: вкус соленой воды может отождествляться с радостью и надеждой, если человек чувствует себя хорошо. </w:t>
      </w:r>
      <w:r w:rsidRPr="006F5E02">
        <w:rPr>
          <w:rFonts w:ascii="Times New Roman" w:hAnsi="Times New Roman" w:cs="Times New Roman"/>
          <w:sz w:val="28"/>
          <w:szCs w:val="28"/>
          <w:lang w:val="en-US"/>
        </w:rPr>
        <w:t xml:space="preserve">“He had the effortless crawl which I have never mastered, and in his </w:t>
      </w:r>
      <w:r w:rsidRPr="006F5E02">
        <w:rPr>
          <w:rFonts w:ascii="Times New Roman" w:hAnsi="Times New Roman" w:cs="Times New Roman"/>
          <w:b/>
          <w:sz w:val="28"/>
          <w:szCs w:val="28"/>
          <w:lang w:val="en-US"/>
        </w:rPr>
        <w:t>marine joy</w:t>
      </w:r>
      <w:r w:rsidRPr="006F5E02">
        <w:rPr>
          <w:rFonts w:ascii="Times New Roman" w:hAnsi="Times New Roman" w:cs="Times New Roman"/>
          <w:sz w:val="28"/>
          <w:szCs w:val="28"/>
          <w:lang w:val="en-US"/>
        </w:rPr>
        <w:t xml:space="preserve"> kept diving vertically under, vanishing and reappearing somewhere else with a triumphant yell. Equal mad </w:t>
      </w:r>
      <w:r w:rsidRPr="006F5E02">
        <w:rPr>
          <w:rFonts w:ascii="Times New Roman" w:hAnsi="Times New Roman" w:cs="Times New Roman"/>
          <w:b/>
          <w:sz w:val="28"/>
          <w:szCs w:val="28"/>
          <w:lang w:val="en-US"/>
        </w:rPr>
        <w:t>delight</w:t>
      </w:r>
      <w:r w:rsidRPr="006F5E02">
        <w:rPr>
          <w:rFonts w:ascii="Times New Roman" w:hAnsi="Times New Roman" w:cs="Times New Roman"/>
          <w:sz w:val="28"/>
          <w:szCs w:val="28"/>
          <w:lang w:val="en-US"/>
        </w:rPr>
        <w:t xml:space="preserve"> possessed me, and the sea was </w:t>
      </w:r>
      <w:r w:rsidRPr="006F5E02">
        <w:rPr>
          <w:rFonts w:ascii="Times New Roman" w:hAnsi="Times New Roman" w:cs="Times New Roman"/>
          <w:b/>
          <w:sz w:val="28"/>
          <w:szCs w:val="28"/>
          <w:lang w:val="en-US"/>
        </w:rPr>
        <w:t>joyful</w:t>
      </w:r>
      <w:r w:rsidRPr="006F5E02">
        <w:rPr>
          <w:rFonts w:ascii="Times New Roman" w:hAnsi="Times New Roman" w:cs="Times New Roman"/>
          <w:sz w:val="28"/>
          <w:szCs w:val="28"/>
          <w:lang w:val="en-US"/>
        </w:rPr>
        <w:t xml:space="preserve"> and the </w:t>
      </w:r>
      <w:r w:rsidRPr="006F5E02">
        <w:rPr>
          <w:rFonts w:ascii="Times New Roman" w:hAnsi="Times New Roman" w:cs="Times New Roman"/>
          <w:b/>
          <w:sz w:val="28"/>
          <w:szCs w:val="28"/>
          <w:lang w:val="en-US"/>
        </w:rPr>
        <w:t>taste of the salt water</w:t>
      </w:r>
      <w:r w:rsidRPr="006F5E02">
        <w:rPr>
          <w:rFonts w:ascii="Times New Roman" w:hAnsi="Times New Roman" w:cs="Times New Roman"/>
          <w:sz w:val="28"/>
          <w:szCs w:val="28"/>
          <w:lang w:val="en-US"/>
        </w:rPr>
        <w:t xml:space="preserve"> was the </w:t>
      </w:r>
      <w:r w:rsidRPr="006F5E02">
        <w:rPr>
          <w:rFonts w:ascii="Times New Roman" w:hAnsi="Times New Roman" w:cs="Times New Roman"/>
          <w:b/>
          <w:sz w:val="28"/>
          <w:szCs w:val="28"/>
          <w:lang w:val="en-US"/>
        </w:rPr>
        <w:t>taste of hope and joy</w:t>
      </w:r>
      <w:r w:rsidRPr="006F5E02">
        <w:rPr>
          <w:rFonts w:ascii="Times New Roman" w:hAnsi="Times New Roman" w:cs="Times New Roman"/>
          <w:sz w:val="28"/>
          <w:szCs w:val="28"/>
          <w:lang w:val="en-US"/>
        </w:rPr>
        <w:t>.</w:t>
      </w:r>
      <w:r w:rsidR="00751BED" w:rsidRPr="006F5E02">
        <w:rPr>
          <w:rFonts w:ascii="Times New Roman" w:hAnsi="Times New Roman" w:cs="Times New Roman"/>
          <w:sz w:val="28"/>
          <w:szCs w:val="28"/>
          <w:lang w:val="en-US"/>
        </w:rPr>
        <w:t xml:space="preserve"> </w:t>
      </w:r>
      <w:r w:rsidR="00751BED" w:rsidRPr="006F5E02">
        <w:rPr>
          <w:rFonts w:ascii="Times New Roman" w:hAnsi="Times New Roman" w:cs="Times New Roman"/>
          <w:sz w:val="28"/>
          <w:szCs w:val="28"/>
        </w:rPr>
        <w:t>[</w:t>
      </w:r>
      <w:r w:rsidR="00751BED" w:rsidRPr="006F5E02">
        <w:rPr>
          <w:rFonts w:ascii="Times New Roman" w:hAnsi="Times New Roman" w:cs="Times New Roman"/>
          <w:sz w:val="28"/>
          <w:szCs w:val="28"/>
          <w:lang w:val="en-US"/>
        </w:rPr>
        <w:t>Murdoch</w:t>
      </w:r>
      <w:r w:rsidR="00751BED" w:rsidRPr="006F5E02">
        <w:rPr>
          <w:rFonts w:ascii="Times New Roman" w:hAnsi="Times New Roman" w:cs="Times New Roman"/>
          <w:sz w:val="28"/>
          <w:szCs w:val="28"/>
        </w:rPr>
        <w:t xml:space="preserve"> 1978: 284].</w:t>
      </w:r>
    </w:p>
    <w:p w14:paraId="5DD6EF9D" w14:textId="77777777" w:rsidR="00751BED" w:rsidRPr="006F5E02" w:rsidRDefault="00751BED"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Лексический уровень актуализации ХС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 xml:space="preserve"> подчеркивает мультисенсорный характер представления</w:t>
      </w:r>
      <w:r w:rsidR="001A734B" w:rsidRPr="006F5E02">
        <w:rPr>
          <w:rFonts w:ascii="Times New Roman" w:hAnsi="Times New Roman" w:cs="Times New Roman"/>
          <w:sz w:val="28"/>
          <w:szCs w:val="28"/>
        </w:rPr>
        <w:t>, закрепленного за</w:t>
      </w:r>
      <w:r w:rsidRPr="006F5E02">
        <w:rPr>
          <w:rFonts w:ascii="Times New Roman" w:hAnsi="Times New Roman" w:cs="Times New Roman"/>
          <w:sz w:val="28"/>
          <w:szCs w:val="28"/>
        </w:rPr>
        <w:t xml:space="preserve"> эт</w:t>
      </w:r>
      <w:r w:rsidR="001A734B" w:rsidRPr="006F5E02">
        <w:rPr>
          <w:rFonts w:ascii="Times New Roman" w:hAnsi="Times New Roman" w:cs="Times New Roman"/>
          <w:sz w:val="28"/>
          <w:szCs w:val="28"/>
        </w:rPr>
        <w:t>им</w:t>
      </w:r>
      <w:r w:rsidRPr="006F5E02">
        <w:rPr>
          <w:rFonts w:ascii="Times New Roman" w:hAnsi="Times New Roman" w:cs="Times New Roman"/>
          <w:sz w:val="28"/>
          <w:szCs w:val="28"/>
        </w:rPr>
        <w:t xml:space="preserve"> концепт</w:t>
      </w:r>
      <w:r w:rsidR="001A734B" w:rsidRPr="006F5E02">
        <w:rPr>
          <w:rFonts w:ascii="Times New Roman" w:hAnsi="Times New Roman" w:cs="Times New Roman"/>
          <w:sz w:val="28"/>
          <w:szCs w:val="28"/>
        </w:rPr>
        <w:t>ом</w:t>
      </w:r>
      <w:r w:rsidRPr="006F5E02">
        <w:rPr>
          <w:rFonts w:ascii="Times New Roman" w:hAnsi="Times New Roman" w:cs="Times New Roman"/>
          <w:sz w:val="28"/>
          <w:szCs w:val="28"/>
        </w:rPr>
        <w:t xml:space="preserve">, </w:t>
      </w:r>
      <w:r w:rsidR="00A20470" w:rsidRPr="006F5E02">
        <w:rPr>
          <w:rFonts w:ascii="Times New Roman" w:hAnsi="Times New Roman" w:cs="Times New Roman"/>
          <w:sz w:val="28"/>
          <w:szCs w:val="28"/>
        </w:rPr>
        <w:t>тогда как морфологический уровень говорит о</w:t>
      </w:r>
      <w:r w:rsidRPr="006F5E02">
        <w:rPr>
          <w:rFonts w:ascii="Times New Roman" w:hAnsi="Times New Roman" w:cs="Times New Roman"/>
          <w:sz w:val="28"/>
          <w:szCs w:val="28"/>
        </w:rPr>
        <w:t xml:space="preserve"> </w:t>
      </w:r>
      <w:r w:rsidR="001A734B" w:rsidRPr="006F5E02">
        <w:rPr>
          <w:rFonts w:ascii="Times New Roman" w:hAnsi="Times New Roman" w:cs="Times New Roman"/>
          <w:sz w:val="28"/>
          <w:szCs w:val="28"/>
        </w:rPr>
        <w:t>его динамизм</w:t>
      </w:r>
      <w:r w:rsidR="00A20470" w:rsidRPr="006F5E02">
        <w:rPr>
          <w:rFonts w:ascii="Times New Roman" w:hAnsi="Times New Roman" w:cs="Times New Roman"/>
          <w:sz w:val="28"/>
          <w:szCs w:val="28"/>
        </w:rPr>
        <w:t>е</w:t>
      </w:r>
      <w:r w:rsidR="001A734B" w:rsidRPr="006F5E02">
        <w:rPr>
          <w:rFonts w:ascii="Times New Roman" w:hAnsi="Times New Roman" w:cs="Times New Roman"/>
          <w:sz w:val="28"/>
          <w:szCs w:val="28"/>
        </w:rPr>
        <w:t>, процессуальност</w:t>
      </w:r>
      <w:r w:rsidR="00A20470" w:rsidRPr="006F5E02">
        <w:rPr>
          <w:rFonts w:ascii="Times New Roman" w:hAnsi="Times New Roman" w:cs="Times New Roman"/>
          <w:sz w:val="28"/>
          <w:szCs w:val="28"/>
        </w:rPr>
        <w:t>и</w:t>
      </w:r>
      <w:r w:rsidR="001A734B" w:rsidRPr="006F5E02">
        <w:rPr>
          <w:rFonts w:ascii="Times New Roman" w:hAnsi="Times New Roman" w:cs="Times New Roman"/>
          <w:sz w:val="28"/>
          <w:szCs w:val="28"/>
        </w:rPr>
        <w:t>. Об этом свидетельствует большое количество глаголов</w:t>
      </w:r>
      <w:r w:rsidR="00073863" w:rsidRPr="006F5E02">
        <w:rPr>
          <w:rFonts w:ascii="Times New Roman" w:hAnsi="Times New Roman" w:cs="Times New Roman"/>
          <w:sz w:val="28"/>
          <w:szCs w:val="28"/>
        </w:rPr>
        <w:t xml:space="preserve"> и глагольных форм</w:t>
      </w:r>
      <w:r w:rsidR="001A734B" w:rsidRPr="006F5E02">
        <w:rPr>
          <w:rFonts w:ascii="Times New Roman" w:hAnsi="Times New Roman" w:cs="Times New Roman"/>
          <w:sz w:val="28"/>
          <w:szCs w:val="28"/>
        </w:rPr>
        <w:t xml:space="preserve"> во фрагментах, описывающих море. </w:t>
      </w:r>
      <w:r w:rsidR="001A734B" w:rsidRPr="006F5E02">
        <w:rPr>
          <w:rFonts w:ascii="Times New Roman" w:hAnsi="Times New Roman" w:cs="Times New Roman"/>
          <w:sz w:val="28"/>
          <w:szCs w:val="28"/>
          <w:lang w:val="en-US"/>
        </w:rPr>
        <w:t xml:space="preserve">“With the tide turning, it [the sea] </w:t>
      </w:r>
      <w:r w:rsidR="001A734B" w:rsidRPr="006F5E02">
        <w:rPr>
          <w:rFonts w:ascii="Times New Roman" w:hAnsi="Times New Roman" w:cs="Times New Roman"/>
          <w:b/>
          <w:sz w:val="28"/>
          <w:szCs w:val="28"/>
          <w:lang w:val="en-US"/>
        </w:rPr>
        <w:t>leans</w:t>
      </w:r>
      <w:r w:rsidR="001A734B" w:rsidRPr="006F5E02">
        <w:rPr>
          <w:rFonts w:ascii="Times New Roman" w:hAnsi="Times New Roman" w:cs="Times New Roman"/>
          <w:sz w:val="28"/>
          <w:szCs w:val="28"/>
          <w:lang w:val="en-US"/>
        </w:rPr>
        <w:t xml:space="preserve"> quietly against the land, almost </w:t>
      </w:r>
      <w:proofErr w:type="spellStart"/>
      <w:r w:rsidR="001A734B" w:rsidRPr="006F5E02">
        <w:rPr>
          <w:rFonts w:ascii="Times New Roman" w:hAnsi="Times New Roman" w:cs="Times New Roman"/>
          <w:sz w:val="28"/>
          <w:szCs w:val="28"/>
          <w:lang w:val="en-US"/>
        </w:rPr>
        <w:t>unflecked</w:t>
      </w:r>
      <w:proofErr w:type="spellEnd"/>
      <w:r w:rsidR="001A734B" w:rsidRPr="006F5E02">
        <w:rPr>
          <w:rFonts w:ascii="Times New Roman" w:hAnsi="Times New Roman" w:cs="Times New Roman"/>
          <w:sz w:val="28"/>
          <w:szCs w:val="28"/>
          <w:lang w:val="en-US"/>
        </w:rPr>
        <w:t xml:space="preserve"> by ripples or by foam.” [Murdoch 1978: 29]</w:t>
      </w:r>
      <w:r w:rsidR="00C20647" w:rsidRPr="006F5E02">
        <w:rPr>
          <w:rFonts w:ascii="Times New Roman" w:hAnsi="Times New Roman" w:cs="Times New Roman"/>
          <w:sz w:val="28"/>
          <w:szCs w:val="28"/>
          <w:lang w:val="en-US"/>
        </w:rPr>
        <w:t xml:space="preserve">; “The gentle waves </w:t>
      </w:r>
      <w:r w:rsidR="00C20647" w:rsidRPr="006F5E02">
        <w:rPr>
          <w:rFonts w:ascii="Times New Roman" w:hAnsi="Times New Roman" w:cs="Times New Roman"/>
          <w:b/>
          <w:sz w:val="28"/>
          <w:szCs w:val="28"/>
          <w:lang w:val="en-US"/>
        </w:rPr>
        <w:t>teased</w:t>
      </w:r>
      <w:r w:rsidR="00C20647" w:rsidRPr="006F5E02">
        <w:rPr>
          <w:rFonts w:ascii="Times New Roman" w:hAnsi="Times New Roman" w:cs="Times New Roman"/>
          <w:sz w:val="28"/>
          <w:szCs w:val="28"/>
          <w:lang w:val="en-US"/>
        </w:rPr>
        <w:t xml:space="preserve"> me, </w:t>
      </w:r>
      <w:r w:rsidR="00C20647" w:rsidRPr="006F5E02">
        <w:rPr>
          <w:rFonts w:ascii="Times New Roman" w:hAnsi="Times New Roman" w:cs="Times New Roman"/>
          <w:b/>
          <w:sz w:val="28"/>
          <w:szCs w:val="28"/>
          <w:lang w:val="en-US"/>
        </w:rPr>
        <w:t>lifting me up</w:t>
      </w:r>
      <w:r w:rsidR="00C20647" w:rsidRPr="006F5E02">
        <w:rPr>
          <w:rFonts w:ascii="Times New Roman" w:hAnsi="Times New Roman" w:cs="Times New Roman"/>
          <w:sz w:val="28"/>
          <w:szCs w:val="28"/>
          <w:lang w:val="en-US"/>
        </w:rPr>
        <w:t xml:space="preserve"> towards the rock face, then </w:t>
      </w:r>
      <w:r w:rsidR="00C20647" w:rsidRPr="006F5E02">
        <w:rPr>
          <w:rFonts w:ascii="Times New Roman" w:hAnsi="Times New Roman" w:cs="Times New Roman"/>
          <w:b/>
          <w:sz w:val="28"/>
          <w:szCs w:val="28"/>
          <w:lang w:val="en-US"/>
        </w:rPr>
        <w:t>plucking me away</w:t>
      </w:r>
      <w:r w:rsidR="00C20647" w:rsidRPr="006F5E02">
        <w:rPr>
          <w:rFonts w:ascii="Times New Roman" w:hAnsi="Times New Roman" w:cs="Times New Roman"/>
          <w:sz w:val="28"/>
          <w:szCs w:val="28"/>
          <w:lang w:val="en-US"/>
        </w:rPr>
        <w:t>.” (</w:t>
      </w:r>
      <w:r w:rsidR="00C20647" w:rsidRPr="006F5E02">
        <w:rPr>
          <w:rFonts w:ascii="Times New Roman" w:hAnsi="Times New Roman" w:cs="Times New Roman"/>
          <w:sz w:val="28"/>
          <w:szCs w:val="28"/>
        </w:rPr>
        <w:t>там</w:t>
      </w:r>
      <w:r w:rsidR="00C20647" w:rsidRPr="006F5E02">
        <w:rPr>
          <w:rFonts w:ascii="Times New Roman" w:hAnsi="Times New Roman" w:cs="Times New Roman"/>
          <w:sz w:val="28"/>
          <w:szCs w:val="28"/>
          <w:lang w:val="en-US"/>
        </w:rPr>
        <w:t xml:space="preserve"> </w:t>
      </w:r>
      <w:r w:rsidR="00C20647" w:rsidRPr="006F5E02">
        <w:rPr>
          <w:rFonts w:ascii="Times New Roman" w:hAnsi="Times New Roman" w:cs="Times New Roman"/>
          <w:sz w:val="28"/>
          <w:szCs w:val="28"/>
        </w:rPr>
        <w:t>же</w:t>
      </w:r>
      <w:r w:rsidR="00C20647" w:rsidRPr="006F5E02">
        <w:rPr>
          <w:rFonts w:ascii="Times New Roman" w:hAnsi="Times New Roman" w:cs="Times New Roman"/>
          <w:sz w:val="28"/>
          <w:szCs w:val="28"/>
          <w:lang w:val="en-US"/>
        </w:rPr>
        <w:t>, 32)</w:t>
      </w:r>
      <w:r w:rsidR="00073863" w:rsidRPr="006F5E02">
        <w:rPr>
          <w:rFonts w:ascii="Times New Roman" w:hAnsi="Times New Roman" w:cs="Times New Roman"/>
          <w:sz w:val="28"/>
          <w:szCs w:val="28"/>
          <w:lang w:val="en-US"/>
        </w:rPr>
        <w:t xml:space="preserve">; “The sea </w:t>
      </w:r>
      <w:r w:rsidR="00073863" w:rsidRPr="006F5E02">
        <w:rPr>
          <w:rFonts w:ascii="Times New Roman" w:hAnsi="Times New Roman" w:cs="Times New Roman"/>
          <w:b/>
          <w:sz w:val="28"/>
          <w:szCs w:val="28"/>
          <w:lang w:val="en-US"/>
        </w:rPr>
        <w:t>churns</w:t>
      </w:r>
      <w:r w:rsidR="00073863" w:rsidRPr="006F5E02">
        <w:rPr>
          <w:rFonts w:ascii="Times New Roman" w:hAnsi="Times New Roman" w:cs="Times New Roman"/>
          <w:sz w:val="28"/>
          <w:szCs w:val="28"/>
          <w:lang w:val="en-US"/>
        </w:rPr>
        <w:t xml:space="preserve"> white at its rocky edges, </w:t>
      </w:r>
      <w:r w:rsidR="00073863" w:rsidRPr="006F5E02">
        <w:rPr>
          <w:rFonts w:ascii="Times New Roman" w:hAnsi="Times New Roman" w:cs="Times New Roman"/>
          <w:b/>
          <w:sz w:val="28"/>
          <w:szCs w:val="28"/>
          <w:lang w:val="en-US"/>
        </w:rPr>
        <w:t>as if the island is constantly fighting off engulfment</w:t>
      </w:r>
      <w:r w:rsidR="00073863" w:rsidRPr="006F5E02">
        <w:rPr>
          <w:rFonts w:ascii="Times New Roman" w:hAnsi="Times New Roman" w:cs="Times New Roman"/>
          <w:sz w:val="28"/>
          <w:szCs w:val="28"/>
          <w:lang w:val="en-US"/>
        </w:rPr>
        <w:t xml:space="preserve">.” </w:t>
      </w:r>
      <w:r w:rsidR="00073863" w:rsidRPr="006F5E02">
        <w:rPr>
          <w:rFonts w:ascii="Times New Roman" w:hAnsi="Times New Roman" w:cs="Times New Roman"/>
          <w:sz w:val="28"/>
          <w:szCs w:val="28"/>
        </w:rPr>
        <w:t>[</w:t>
      </w:r>
      <w:proofErr w:type="spellStart"/>
      <w:r w:rsidR="00073863" w:rsidRPr="006F5E02">
        <w:rPr>
          <w:rFonts w:ascii="Times New Roman" w:hAnsi="Times New Roman" w:cs="Times New Roman"/>
          <w:sz w:val="28"/>
          <w:szCs w:val="28"/>
          <w:lang w:val="en-US"/>
        </w:rPr>
        <w:t>Liptrot</w:t>
      </w:r>
      <w:proofErr w:type="spellEnd"/>
      <w:r w:rsidR="00073863" w:rsidRPr="006F5E02">
        <w:rPr>
          <w:rFonts w:ascii="Times New Roman" w:hAnsi="Times New Roman" w:cs="Times New Roman"/>
          <w:sz w:val="28"/>
          <w:szCs w:val="28"/>
        </w:rPr>
        <w:t xml:space="preserve"> 2016: 117]. Таким образом, ХС </w:t>
      </w:r>
      <w:r w:rsidR="00073863" w:rsidRPr="006F5E02">
        <w:rPr>
          <w:rFonts w:ascii="Times New Roman" w:hAnsi="Times New Roman" w:cs="Times New Roman"/>
          <w:sz w:val="28"/>
          <w:szCs w:val="28"/>
          <w:lang w:val="en-US"/>
        </w:rPr>
        <w:t>SEA</w:t>
      </w:r>
      <w:r w:rsidR="00073863" w:rsidRPr="006F5E02">
        <w:rPr>
          <w:rFonts w:ascii="Times New Roman" w:hAnsi="Times New Roman" w:cs="Times New Roman"/>
          <w:sz w:val="28"/>
          <w:szCs w:val="28"/>
        </w:rPr>
        <w:t xml:space="preserve"> репрезентируется в данных примерах в форме языковых метафор и сравнения и имеет процессуально-относительную природу.</w:t>
      </w:r>
    </w:p>
    <w:p w14:paraId="19B3439D" w14:textId="77777777" w:rsidR="00073863" w:rsidRPr="006F5E02" w:rsidRDefault="00073863"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На уровне синтаксиса</w:t>
      </w:r>
      <w:r w:rsidR="000F0823" w:rsidRPr="006F5E02">
        <w:rPr>
          <w:rFonts w:ascii="Times New Roman" w:hAnsi="Times New Roman" w:cs="Times New Roman"/>
          <w:sz w:val="28"/>
          <w:szCs w:val="28"/>
        </w:rPr>
        <w:t xml:space="preserve"> динамические и ритмические характеристики субконцепта усиливаются: мы чувствуем постоянное, равномерное движение морской волны, прилива, ощущаем дыхание моря, этого могучего живого организма. </w:t>
      </w:r>
      <w:r w:rsidR="00301EB4" w:rsidRPr="006F5E02">
        <w:rPr>
          <w:rFonts w:ascii="Times New Roman" w:hAnsi="Times New Roman" w:cs="Times New Roman"/>
          <w:sz w:val="28"/>
          <w:szCs w:val="28"/>
          <w:lang w:val="en-US"/>
        </w:rPr>
        <w:t>“There was a faint lapping and sucking of the wavelets touching the foot of the little cliff, and then retreating and then touching again.” [Murdoch 1978: 261]</w:t>
      </w:r>
      <w:r w:rsidR="00A20470" w:rsidRPr="006F5E02">
        <w:rPr>
          <w:rFonts w:ascii="Times New Roman" w:hAnsi="Times New Roman" w:cs="Times New Roman"/>
          <w:sz w:val="28"/>
          <w:szCs w:val="28"/>
          <w:lang w:val="en-US"/>
        </w:rPr>
        <w:t xml:space="preserve">: </w:t>
      </w:r>
      <w:r w:rsidR="00A20470" w:rsidRPr="006F5E02">
        <w:rPr>
          <w:rFonts w:ascii="Times New Roman" w:hAnsi="Times New Roman" w:cs="Times New Roman"/>
          <w:sz w:val="28"/>
          <w:szCs w:val="28"/>
        </w:rPr>
        <w:t>наличие</w:t>
      </w:r>
      <w:r w:rsidR="00A20470" w:rsidRPr="006F5E02">
        <w:rPr>
          <w:rFonts w:ascii="Times New Roman" w:hAnsi="Times New Roman" w:cs="Times New Roman"/>
          <w:sz w:val="28"/>
          <w:szCs w:val="28"/>
          <w:lang w:val="en-US"/>
        </w:rPr>
        <w:t xml:space="preserve"> </w:t>
      </w:r>
      <w:r w:rsidR="00A20470" w:rsidRPr="006F5E02">
        <w:rPr>
          <w:rFonts w:ascii="Times New Roman" w:hAnsi="Times New Roman" w:cs="Times New Roman"/>
          <w:sz w:val="28"/>
          <w:szCs w:val="28"/>
        </w:rPr>
        <w:t>однородных</w:t>
      </w:r>
      <w:r w:rsidR="00A20470" w:rsidRPr="006F5E02">
        <w:rPr>
          <w:rFonts w:ascii="Times New Roman" w:hAnsi="Times New Roman" w:cs="Times New Roman"/>
          <w:sz w:val="28"/>
          <w:szCs w:val="28"/>
          <w:lang w:val="en-US"/>
        </w:rPr>
        <w:t xml:space="preserve"> </w:t>
      </w:r>
      <w:r w:rsidR="00A20470" w:rsidRPr="006F5E02">
        <w:rPr>
          <w:rFonts w:ascii="Times New Roman" w:hAnsi="Times New Roman" w:cs="Times New Roman"/>
          <w:sz w:val="28"/>
          <w:szCs w:val="28"/>
        </w:rPr>
        <w:t>членов</w:t>
      </w:r>
      <w:r w:rsidR="00A20470" w:rsidRPr="006F5E02">
        <w:rPr>
          <w:rFonts w:ascii="Times New Roman" w:hAnsi="Times New Roman" w:cs="Times New Roman"/>
          <w:sz w:val="28"/>
          <w:szCs w:val="28"/>
          <w:lang w:val="en-US"/>
        </w:rPr>
        <w:t xml:space="preserve">, </w:t>
      </w:r>
      <w:r w:rsidR="00A20470" w:rsidRPr="006F5E02">
        <w:rPr>
          <w:rFonts w:ascii="Times New Roman" w:hAnsi="Times New Roman" w:cs="Times New Roman"/>
          <w:sz w:val="28"/>
          <w:szCs w:val="28"/>
        </w:rPr>
        <w:t>соединенных</w:t>
      </w:r>
      <w:r w:rsidR="00A20470" w:rsidRPr="006F5E02">
        <w:rPr>
          <w:rFonts w:ascii="Times New Roman" w:hAnsi="Times New Roman" w:cs="Times New Roman"/>
          <w:sz w:val="28"/>
          <w:szCs w:val="28"/>
          <w:lang w:val="en-US"/>
        </w:rPr>
        <w:t xml:space="preserve"> </w:t>
      </w:r>
      <w:r w:rsidR="00A20470" w:rsidRPr="006F5E02">
        <w:rPr>
          <w:rFonts w:ascii="Times New Roman" w:hAnsi="Times New Roman" w:cs="Times New Roman"/>
          <w:sz w:val="28"/>
          <w:szCs w:val="28"/>
        </w:rPr>
        <w:t>союзом</w:t>
      </w:r>
      <w:r w:rsidR="00A20470" w:rsidRPr="006F5E02">
        <w:rPr>
          <w:rFonts w:ascii="Times New Roman" w:hAnsi="Times New Roman" w:cs="Times New Roman"/>
          <w:sz w:val="28"/>
          <w:szCs w:val="28"/>
          <w:lang w:val="en-US"/>
        </w:rPr>
        <w:t xml:space="preserve"> “and”, </w:t>
      </w:r>
      <w:r w:rsidR="00A20470" w:rsidRPr="006F5E02">
        <w:rPr>
          <w:rFonts w:ascii="Times New Roman" w:hAnsi="Times New Roman" w:cs="Times New Roman"/>
          <w:sz w:val="28"/>
          <w:szCs w:val="28"/>
        </w:rPr>
        <w:t>причастные</w:t>
      </w:r>
      <w:r w:rsidR="00A20470" w:rsidRPr="006F5E02">
        <w:rPr>
          <w:rFonts w:ascii="Times New Roman" w:hAnsi="Times New Roman" w:cs="Times New Roman"/>
          <w:sz w:val="28"/>
          <w:szCs w:val="28"/>
          <w:lang w:val="en-US"/>
        </w:rPr>
        <w:t xml:space="preserve"> </w:t>
      </w:r>
      <w:r w:rsidR="00A20470" w:rsidRPr="006F5E02">
        <w:rPr>
          <w:rFonts w:ascii="Times New Roman" w:hAnsi="Times New Roman" w:cs="Times New Roman"/>
          <w:sz w:val="28"/>
          <w:szCs w:val="28"/>
        </w:rPr>
        <w:t>обороты</w:t>
      </w:r>
      <w:r w:rsidR="00A20470" w:rsidRPr="006F5E02">
        <w:rPr>
          <w:rFonts w:ascii="Times New Roman" w:hAnsi="Times New Roman" w:cs="Times New Roman"/>
          <w:sz w:val="28"/>
          <w:szCs w:val="28"/>
          <w:lang w:val="en-US"/>
        </w:rPr>
        <w:t xml:space="preserve">, </w:t>
      </w:r>
      <w:r w:rsidR="00A20470" w:rsidRPr="006F5E02">
        <w:rPr>
          <w:rFonts w:ascii="Times New Roman" w:hAnsi="Times New Roman" w:cs="Times New Roman"/>
          <w:sz w:val="28"/>
          <w:szCs w:val="28"/>
        </w:rPr>
        <w:t>параллельные</w:t>
      </w:r>
      <w:r w:rsidR="00A20470" w:rsidRPr="006F5E02">
        <w:rPr>
          <w:rFonts w:ascii="Times New Roman" w:hAnsi="Times New Roman" w:cs="Times New Roman"/>
          <w:sz w:val="28"/>
          <w:szCs w:val="28"/>
          <w:lang w:val="en-US"/>
        </w:rPr>
        <w:t xml:space="preserve"> </w:t>
      </w:r>
      <w:r w:rsidR="00A20470" w:rsidRPr="006F5E02">
        <w:rPr>
          <w:rFonts w:ascii="Times New Roman" w:hAnsi="Times New Roman" w:cs="Times New Roman"/>
          <w:sz w:val="28"/>
          <w:szCs w:val="28"/>
        </w:rPr>
        <w:t>конструкции</w:t>
      </w:r>
      <w:r w:rsidR="00A20470" w:rsidRPr="006F5E02">
        <w:rPr>
          <w:rFonts w:ascii="Times New Roman" w:hAnsi="Times New Roman" w:cs="Times New Roman"/>
          <w:sz w:val="28"/>
          <w:szCs w:val="28"/>
          <w:lang w:val="en-US"/>
        </w:rPr>
        <w:t xml:space="preserve"> “and then retreating and then touching again” </w:t>
      </w:r>
      <w:r w:rsidR="00A20470" w:rsidRPr="006F5E02">
        <w:rPr>
          <w:rFonts w:ascii="Times New Roman" w:hAnsi="Times New Roman" w:cs="Times New Roman"/>
          <w:sz w:val="28"/>
          <w:szCs w:val="28"/>
        </w:rPr>
        <w:t>придают</w:t>
      </w:r>
      <w:r w:rsidR="00A20470" w:rsidRPr="006F5E02">
        <w:rPr>
          <w:rFonts w:ascii="Times New Roman" w:hAnsi="Times New Roman" w:cs="Times New Roman"/>
          <w:sz w:val="28"/>
          <w:szCs w:val="28"/>
          <w:lang w:val="en-US"/>
        </w:rPr>
        <w:t xml:space="preserve"> </w:t>
      </w:r>
      <w:r w:rsidR="00A20470" w:rsidRPr="006F5E02">
        <w:rPr>
          <w:rFonts w:ascii="Times New Roman" w:hAnsi="Times New Roman" w:cs="Times New Roman"/>
          <w:sz w:val="28"/>
          <w:szCs w:val="28"/>
        </w:rPr>
        <w:t>плавный</w:t>
      </w:r>
      <w:r w:rsidR="00A20470" w:rsidRPr="006F5E02">
        <w:rPr>
          <w:rFonts w:ascii="Times New Roman" w:hAnsi="Times New Roman" w:cs="Times New Roman"/>
          <w:sz w:val="28"/>
          <w:szCs w:val="28"/>
          <w:lang w:val="en-US"/>
        </w:rPr>
        <w:t xml:space="preserve">, </w:t>
      </w:r>
      <w:r w:rsidR="00A20470" w:rsidRPr="006F5E02">
        <w:rPr>
          <w:rFonts w:ascii="Times New Roman" w:hAnsi="Times New Roman" w:cs="Times New Roman"/>
          <w:sz w:val="28"/>
          <w:szCs w:val="28"/>
        </w:rPr>
        <w:t>ритмичный</w:t>
      </w:r>
      <w:r w:rsidR="00A20470" w:rsidRPr="006F5E02">
        <w:rPr>
          <w:rFonts w:ascii="Times New Roman" w:hAnsi="Times New Roman" w:cs="Times New Roman"/>
          <w:sz w:val="28"/>
          <w:szCs w:val="28"/>
          <w:lang w:val="en-US"/>
        </w:rPr>
        <w:t xml:space="preserve"> </w:t>
      </w:r>
      <w:r w:rsidR="00A20470" w:rsidRPr="006F5E02">
        <w:rPr>
          <w:rFonts w:ascii="Times New Roman" w:hAnsi="Times New Roman" w:cs="Times New Roman"/>
          <w:sz w:val="28"/>
          <w:szCs w:val="28"/>
        </w:rPr>
        <w:t>характер</w:t>
      </w:r>
      <w:r w:rsidR="00A20470" w:rsidRPr="006F5E02">
        <w:rPr>
          <w:rFonts w:ascii="Times New Roman" w:hAnsi="Times New Roman" w:cs="Times New Roman"/>
          <w:sz w:val="28"/>
          <w:szCs w:val="28"/>
          <w:lang w:val="en-US"/>
        </w:rPr>
        <w:t xml:space="preserve"> </w:t>
      </w:r>
      <w:r w:rsidR="00A20470" w:rsidRPr="006F5E02">
        <w:rPr>
          <w:rFonts w:ascii="Times New Roman" w:hAnsi="Times New Roman" w:cs="Times New Roman"/>
          <w:sz w:val="28"/>
          <w:szCs w:val="28"/>
        </w:rPr>
        <w:t>дискурсу</w:t>
      </w:r>
      <w:r w:rsidR="00A20470" w:rsidRPr="006F5E02">
        <w:rPr>
          <w:rFonts w:ascii="Times New Roman" w:hAnsi="Times New Roman" w:cs="Times New Roman"/>
          <w:sz w:val="28"/>
          <w:szCs w:val="28"/>
          <w:lang w:val="en-US"/>
        </w:rPr>
        <w:t xml:space="preserve">. “A surge of rather large but very smooth slow waves was coming in towards me and silently frothing up among the rocks; there was a quiet menace in the graceful yet machine-like power of their strong regular motions.” </w:t>
      </w:r>
      <w:r w:rsidR="00A20470" w:rsidRPr="006F5E02">
        <w:rPr>
          <w:rFonts w:ascii="Times New Roman" w:hAnsi="Times New Roman" w:cs="Times New Roman"/>
          <w:sz w:val="28"/>
          <w:szCs w:val="28"/>
        </w:rPr>
        <w:t>[</w:t>
      </w:r>
      <w:r w:rsidR="00A20470" w:rsidRPr="006F5E02">
        <w:rPr>
          <w:rFonts w:ascii="Times New Roman" w:hAnsi="Times New Roman" w:cs="Times New Roman"/>
          <w:sz w:val="28"/>
          <w:szCs w:val="28"/>
          <w:lang w:val="en-US"/>
        </w:rPr>
        <w:t>Murdoch</w:t>
      </w:r>
      <w:r w:rsidR="00A20470" w:rsidRPr="006F5E02">
        <w:rPr>
          <w:rFonts w:ascii="Times New Roman" w:hAnsi="Times New Roman" w:cs="Times New Roman"/>
          <w:sz w:val="28"/>
          <w:szCs w:val="28"/>
        </w:rPr>
        <w:t xml:space="preserve"> 1978: 313]</w:t>
      </w:r>
      <w:r w:rsidR="003C3943" w:rsidRPr="006F5E02">
        <w:rPr>
          <w:rFonts w:ascii="Times New Roman" w:hAnsi="Times New Roman" w:cs="Times New Roman"/>
          <w:sz w:val="28"/>
          <w:szCs w:val="28"/>
        </w:rPr>
        <w:t>: большое количество определений, соединенных как бессоюзной связью, так и с помощью сочинительных и противительных союзов придают отрывку медленный, равномерный ритм.</w:t>
      </w:r>
    </w:p>
    <w:p w14:paraId="0D358EE4" w14:textId="77777777" w:rsidR="00C80754" w:rsidRPr="006F5E02" w:rsidRDefault="00C80754"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Таким образом, ХС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 xml:space="preserve"> репрезентируется на разных языковых уровнях текста и представляет собой синтезированную структуру, состоящую из звукоритмических, предметных и процессуально-относительных концепт-элементов.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 xml:space="preserve"> функционирует также на текстовом и сверхтекстовом уровнях, которые будут рассмотрены в рамках анализа прагматических функций художественного дискурса.</w:t>
      </w:r>
    </w:p>
    <w:p w14:paraId="5AB784C9" w14:textId="77777777" w:rsidR="0042134A" w:rsidRPr="006F5E02" w:rsidRDefault="0042134A" w:rsidP="00E262F9">
      <w:pPr>
        <w:pStyle w:val="ListParagraph"/>
        <w:tabs>
          <w:tab w:val="left" w:pos="993"/>
        </w:tabs>
        <w:spacing w:after="0" w:line="360" w:lineRule="auto"/>
        <w:ind w:left="0" w:firstLine="567"/>
        <w:jc w:val="both"/>
        <w:rPr>
          <w:rFonts w:ascii="Times New Roman" w:hAnsi="Times New Roman" w:cs="Times New Roman"/>
          <w:sz w:val="28"/>
          <w:szCs w:val="28"/>
        </w:rPr>
      </w:pPr>
    </w:p>
    <w:p w14:paraId="4D6E098E" w14:textId="77777777" w:rsidR="00C80754" w:rsidRPr="006F5E02" w:rsidRDefault="00C80754" w:rsidP="00A67F7B">
      <w:pPr>
        <w:pStyle w:val="11"/>
        <w:spacing w:before="0"/>
        <w:jc w:val="center"/>
      </w:pPr>
      <w:bookmarkStart w:id="12" w:name="_Toc134877079"/>
      <w:r w:rsidRPr="006F5E02">
        <w:t>2.1.3. “</w:t>
      </w:r>
      <w:r w:rsidRPr="006F5E02">
        <w:rPr>
          <w:lang w:val="en-US"/>
        </w:rPr>
        <w:t>TREE</w:t>
      </w:r>
      <w:r w:rsidRPr="006F5E02">
        <w:t xml:space="preserve">” как субконцепт художественного концепта </w:t>
      </w:r>
      <w:r w:rsidRPr="006F5E02">
        <w:rPr>
          <w:lang w:val="en-US"/>
        </w:rPr>
        <w:t>NATURE</w:t>
      </w:r>
      <w:bookmarkEnd w:id="12"/>
    </w:p>
    <w:p w14:paraId="11717411" w14:textId="77777777" w:rsidR="0045480A" w:rsidRPr="006F5E02" w:rsidRDefault="00E468EE"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ХС </w:t>
      </w:r>
      <w:r w:rsidRPr="006F5E02">
        <w:rPr>
          <w:rFonts w:ascii="Times New Roman" w:hAnsi="Times New Roman" w:cs="Times New Roman"/>
          <w:sz w:val="28"/>
          <w:szCs w:val="28"/>
          <w:lang w:val="en-US"/>
        </w:rPr>
        <w:t>TREE</w:t>
      </w:r>
      <w:r w:rsidRPr="006F5E02">
        <w:rPr>
          <w:rFonts w:ascii="Times New Roman" w:hAnsi="Times New Roman" w:cs="Times New Roman"/>
          <w:sz w:val="28"/>
          <w:szCs w:val="28"/>
        </w:rPr>
        <w:t xml:space="preserve"> был выбран нами для анализа, поскольку</w:t>
      </w:r>
      <w:r w:rsidR="006D4D27" w:rsidRPr="006F5E02">
        <w:rPr>
          <w:rFonts w:ascii="Times New Roman" w:hAnsi="Times New Roman" w:cs="Times New Roman"/>
          <w:sz w:val="28"/>
          <w:szCs w:val="28"/>
        </w:rPr>
        <w:t>, во-первых,</w:t>
      </w:r>
      <w:r w:rsidRPr="006F5E02">
        <w:rPr>
          <w:rFonts w:ascii="Times New Roman" w:hAnsi="Times New Roman" w:cs="Times New Roman"/>
          <w:sz w:val="28"/>
          <w:szCs w:val="28"/>
        </w:rPr>
        <w:t xml:space="preserve"> он присутствует</w:t>
      </w:r>
      <w:r w:rsidR="006D4D27" w:rsidRPr="006F5E02">
        <w:rPr>
          <w:rFonts w:ascii="Times New Roman" w:hAnsi="Times New Roman" w:cs="Times New Roman"/>
          <w:sz w:val="28"/>
          <w:szCs w:val="28"/>
        </w:rPr>
        <w:t xml:space="preserve"> в дефиниции лексемы “</w:t>
      </w:r>
      <w:r w:rsidR="006D4D27" w:rsidRPr="006F5E02">
        <w:rPr>
          <w:rFonts w:ascii="Times New Roman" w:hAnsi="Times New Roman" w:cs="Times New Roman"/>
          <w:sz w:val="28"/>
          <w:szCs w:val="28"/>
          <w:lang w:val="en-US"/>
        </w:rPr>
        <w:t>nature</w:t>
      </w:r>
      <w:r w:rsidR="006D4D27" w:rsidRPr="006F5E02">
        <w:rPr>
          <w:rFonts w:ascii="Times New Roman" w:hAnsi="Times New Roman" w:cs="Times New Roman"/>
          <w:sz w:val="28"/>
          <w:szCs w:val="28"/>
        </w:rPr>
        <w:t>” в качестве гиперонима “</w:t>
      </w:r>
      <w:r w:rsidR="006D4D27" w:rsidRPr="006F5E02">
        <w:rPr>
          <w:rFonts w:ascii="Times New Roman" w:hAnsi="Times New Roman" w:cs="Times New Roman"/>
          <w:sz w:val="28"/>
          <w:szCs w:val="28"/>
          <w:lang w:val="en-US"/>
        </w:rPr>
        <w:t>plants</w:t>
      </w:r>
      <w:r w:rsidR="006D4D27" w:rsidRPr="006F5E02">
        <w:rPr>
          <w:rFonts w:ascii="Times New Roman" w:hAnsi="Times New Roman" w:cs="Times New Roman"/>
          <w:sz w:val="28"/>
          <w:szCs w:val="28"/>
        </w:rPr>
        <w:t>”, во-вторых, он занимает лидирующую позицию по частотности в произведениях Джона Голсуорси, если принимать во внимание также многочисленные гипонимы, такие как “</w:t>
      </w:r>
      <w:r w:rsidR="006D4D27" w:rsidRPr="006F5E02">
        <w:rPr>
          <w:rFonts w:ascii="Times New Roman" w:hAnsi="Times New Roman" w:cs="Times New Roman"/>
          <w:sz w:val="28"/>
          <w:szCs w:val="28"/>
          <w:lang w:val="en-US"/>
        </w:rPr>
        <w:t>a</w:t>
      </w:r>
      <w:r w:rsidR="006D4D27"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beech</w:t>
      </w:r>
      <w:r w:rsidR="006D4D27"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an</w:t>
      </w:r>
      <w:r w:rsidR="006D4D27"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oak</w:t>
      </w:r>
      <w:r w:rsidR="006D4D27"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an</w:t>
      </w:r>
      <w:r w:rsidR="006D4D27"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apple</w:t>
      </w:r>
      <w:r w:rsidR="006D4D27"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tree</w:t>
      </w:r>
      <w:r w:rsidR="006D4D27" w:rsidRPr="006F5E02">
        <w:rPr>
          <w:rFonts w:ascii="Times New Roman" w:hAnsi="Times New Roman" w:cs="Times New Roman"/>
          <w:sz w:val="28"/>
          <w:szCs w:val="28"/>
        </w:rPr>
        <w:t xml:space="preserve">, </w:t>
      </w:r>
      <w:r w:rsidR="00F32B7D" w:rsidRPr="006F5E02">
        <w:rPr>
          <w:rFonts w:ascii="Times New Roman" w:hAnsi="Times New Roman" w:cs="Times New Roman"/>
          <w:sz w:val="28"/>
          <w:szCs w:val="28"/>
          <w:lang w:val="en-US"/>
        </w:rPr>
        <w:t>a</w:t>
      </w:r>
      <w:r w:rsidR="00F32B7D" w:rsidRPr="006F5E02">
        <w:rPr>
          <w:rFonts w:ascii="Times New Roman" w:hAnsi="Times New Roman" w:cs="Times New Roman"/>
          <w:sz w:val="28"/>
          <w:szCs w:val="28"/>
        </w:rPr>
        <w:t xml:space="preserve"> </w:t>
      </w:r>
      <w:r w:rsidR="00F32B7D" w:rsidRPr="006F5E02">
        <w:rPr>
          <w:rFonts w:ascii="Times New Roman" w:hAnsi="Times New Roman" w:cs="Times New Roman"/>
          <w:sz w:val="28"/>
          <w:szCs w:val="28"/>
          <w:lang w:val="en-US"/>
        </w:rPr>
        <w:t>larch</w:t>
      </w:r>
      <w:r w:rsidR="00F32B7D"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a</w:t>
      </w:r>
      <w:r w:rsidR="006D4D27"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thorn</w:t>
      </w:r>
      <w:r w:rsidR="006D4D27"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tree</w:t>
      </w:r>
      <w:r w:rsidR="006D4D27"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a</w:t>
      </w:r>
      <w:r w:rsidR="006D4D27"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yew</w:t>
      </w:r>
      <w:r w:rsidR="006D4D27"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tree</w:t>
      </w:r>
      <w:r w:rsidR="006D4D27" w:rsidRPr="006F5E02">
        <w:rPr>
          <w:rFonts w:ascii="Times New Roman" w:hAnsi="Times New Roman" w:cs="Times New Roman"/>
          <w:sz w:val="28"/>
          <w:szCs w:val="28"/>
        </w:rPr>
        <w:t xml:space="preserve">, </w:t>
      </w:r>
      <w:r w:rsidR="00E55BFD" w:rsidRPr="006F5E02">
        <w:rPr>
          <w:rFonts w:ascii="Times New Roman" w:hAnsi="Times New Roman" w:cs="Times New Roman"/>
          <w:sz w:val="28"/>
          <w:szCs w:val="28"/>
          <w:lang w:val="en-US"/>
        </w:rPr>
        <w:t>an</w:t>
      </w:r>
      <w:r w:rsidR="00E55BFD" w:rsidRPr="006F5E02">
        <w:rPr>
          <w:rFonts w:ascii="Times New Roman" w:hAnsi="Times New Roman" w:cs="Times New Roman"/>
          <w:sz w:val="28"/>
          <w:szCs w:val="28"/>
        </w:rPr>
        <w:t xml:space="preserve"> </w:t>
      </w:r>
      <w:r w:rsidR="00E55BFD" w:rsidRPr="006F5E02">
        <w:rPr>
          <w:rFonts w:ascii="Times New Roman" w:hAnsi="Times New Roman" w:cs="Times New Roman"/>
          <w:sz w:val="28"/>
          <w:szCs w:val="28"/>
          <w:lang w:val="en-US"/>
        </w:rPr>
        <w:t>ash</w:t>
      </w:r>
      <w:r w:rsidR="00E55BFD" w:rsidRPr="006F5E02">
        <w:rPr>
          <w:rFonts w:ascii="Times New Roman" w:hAnsi="Times New Roman" w:cs="Times New Roman"/>
          <w:sz w:val="28"/>
          <w:szCs w:val="28"/>
        </w:rPr>
        <w:t xml:space="preserve"> </w:t>
      </w:r>
      <w:r w:rsidR="00E55BFD" w:rsidRPr="006F5E02">
        <w:rPr>
          <w:rFonts w:ascii="Times New Roman" w:hAnsi="Times New Roman" w:cs="Times New Roman"/>
          <w:sz w:val="28"/>
          <w:szCs w:val="28"/>
          <w:lang w:val="en-US"/>
        </w:rPr>
        <w:t>tree</w:t>
      </w:r>
      <w:r w:rsidR="00E55BFD"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a</w:t>
      </w:r>
      <w:r w:rsidR="006D4D27"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Scotch</w:t>
      </w:r>
      <w:r w:rsidR="006D4D27" w:rsidRPr="006F5E02">
        <w:rPr>
          <w:rFonts w:ascii="Times New Roman" w:hAnsi="Times New Roman" w:cs="Times New Roman"/>
          <w:sz w:val="28"/>
          <w:szCs w:val="28"/>
        </w:rPr>
        <w:t xml:space="preserve"> </w:t>
      </w:r>
      <w:r w:rsidR="006D4D27" w:rsidRPr="006F5E02">
        <w:rPr>
          <w:rFonts w:ascii="Times New Roman" w:hAnsi="Times New Roman" w:cs="Times New Roman"/>
          <w:sz w:val="28"/>
          <w:szCs w:val="28"/>
          <w:lang w:val="en-US"/>
        </w:rPr>
        <w:t>fir</w:t>
      </w:r>
      <w:r w:rsidR="006D4D27" w:rsidRPr="006F5E02">
        <w:rPr>
          <w:rFonts w:ascii="Times New Roman" w:hAnsi="Times New Roman" w:cs="Times New Roman"/>
          <w:sz w:val="28"/>
          <w:szCs w:val="28"/>
        </w:rPr>
        <w:t xml:space="preserve">, </w:t>
      </w:r>
      <w:r w:rsidR="00F32B7D" w:rsidRPr="006F5E02">
        <w:rPr>
          <w:rFonts w:ascii="Times New Roman" w:hAnsi="Times New Roman" w:cs="Times New Roman"/>
          <w:sz w:val="28"/>
          <w:szCs w:val="28"/>
          <w:lang w:val="en-US"/>
        </w:rPr>
        <w:t>a</w:t>
      </w:r>
      <w:r w:rsidR="00F32B7D" w:rsidRPr="006F5E02">
        <w:rPr>
          <w:rFonts w:ascii="Times New Roman" w:hAnsi="Times New Roman" w:cs="Times New Roman"/>
          <w:sz w:val="28"/>
          <w:szCs w:val="28"/>
        </w:rPr>
        <w:t xml:space="preserve"> </w:t>
      </w:r>
      <w:r w:rsidR="00F32B7D" w:rsidRPr="006F5E02">
        <w:rPr>
          <w:rFonts w:ascii="Times New Roman" w:hAnsi="Times New Roman" w:cs="Times New Roman"/>
          <w:sz w:val="28"/>
          <w:szCs w:val="28"/>
          <w:lang w:val="en-US"/>
        </w:rPr>
        <w:t>chestnut</w:t>
      </w:r>
      <w:r w:rsidR="00F32B7D" w:rsidRPr="006F5E02">
        <w:rPr>
          <w:rFonts w:ascii="Times New Roman" w:hAnsi="Times New Roman" w:cs="Times New Roman"/>
          <w:sz w:val="28"/>
          <w:szCs w:val="28"/>
        </w:rPr>
        <w:t xml:space="preserve"> </w:t>
      </w:r>
      <w:r w:rsidR="00F32B7D" w:rsidRPr="006F5E02">
        <w:rPr>
          <w:rFonts w:ascii="Times New Roman" w:hAnsi="Times New Roman" w:cs="Times New Roman"/>
          <w:sz w:val="28"/>
          <w:szCs w:val="28"/>
          <w:lang w:val="en-US"/>
        </w:rPr>
        <w:t>tree</w:t>
      </w:r>
      <w:r w:rsidR="00F32B7D" w:rsidRPr="006F5E02">
        <w:rPr>
          <w:rFonts w:ascii="Times New Roman" w:hAnsi="Times New Roman" w:cs="Times New Roman"/>
          <w:sz w:val="28"/>
          <w:szCs w:val="28"/>
        </w:rPr>
        <w:t xml:space="preserve">, </w:t>
      </w:r>
      <w:proofErr w:type="spellStart"/>
      <w:r w:rsidR="006D4D27" w:rsidRPr="006F5E02">
        <w:rPr>
          <w:rFonts w:ascii="Times New Roman" w:hAnsi="Times New Roman" w:cs="Times New Roman"/>
          <w:sz w:val="28"/>
          <w:szCs w:val="28"/>
          <w:lang w:val="en-US"/>
        </w:rPr>
        <w:t>etc</w:t>
      </w:r>
      <w:proofErr w:type="spellEnd"/>
      <w:r w:rsidR="006D4D27" w:rsidRPr="006F5E02">
        <w:rPr>
          <w:rFonts w:ascii="Times New Roman" w:hAnsi="Times New Roman" w:cs="Times New Roman"/>
          <w:sz w:val="28"/>
          <w:szCs w:val="28"/>
        </w:rPr>
        <w:t>”, в-третьих, значимость субконцепта подтверждается упоминанием лексической единицы “</w:t>
      </w:r>
      <w:r w:rsidR="006D4D27" w:rsidRPr="006F5E02">
        <w:rPr>
          <w:rFonts w:ascii="Times New Roman" w:hAnsi="Times New Roman" w:cs="Times New Roman"/>
          <w:sz w:val="28"/>
          <w:szCs w:val="28"/>
          <w:lang w:val="en-US"/>
        </w:rPr>
        <w:t>tree</w:t>
      </w:r>
      <w:r w:rsidR="006D4D27" w:rsidRPr="006F5E02">
        <w:rPr>
          <w:rFonts w:ascii="Times New Roman" w:hAnsi="Times New Roman" w:cs="Times New Roman"/>
          <w:sz w:val="28"/>
          <w:szCs w:val="28"/>
        </w:rPr>
        <w:t>”</w:t>
      </w:r>
      <w:r w:rsidR="00E3138B" w:rsidRPr="006F5E02">
        <w:rPr>
          <w:rFonts w:ascii="Times New Roman" w:hAnsi="Times New Roman" w:cs="Times New Roman"/>
          <w:sz w:val="28"/>
          <w:szCs w:val="28"/>
        </w:rPr>
        <w:t xml:space="preserve"> </w:t>
      </w:r>
      <w:r w:rsidR="0045480A" w:rsidRPr="006F5E02">
        <w:rPr>
          <w:rFonts w:ascii="Times New Roman" w:hAnsi="Times New Roman" w:cs="Times New Roman"/>
          <w:sz w:val="28"/>
          <w:szCs w:val="28"/>
        </w:rPr>
        <w:t>либо ее имплицитным отсутствием</w:t>
      </w:r>
      <w:r w:rsidR="00E3138B" w:rsidRPr="006F5E02">
        <w:rPr>
          <w:rFonts w:ascii="Times New Roman" w:hAnsi="Times New Roman" w:cs="Times New Roman"/>
          <w:sz w:val="28"/>
          <w:szCs w:val="28"/>
        </w:rPr>
        <w:t xml:space="preserve"> при описании других ландшафтов и пейзажей (так у Айрис Мердок и Эми Липтрот находим описание выгона и скалистых берегов моря, которые лишены деревьев – “</w:t>
      </w:r>
      <w:r w:rsidR="00E3138B" w:rsidRPr="006F5E02">
        <w:rPr>
          <w:rFonts w:ascii="Times New Roman" w:hAnsi="Times New Roman" w:cs="Times New Roman"/>
          <w:sz w:val="28"/>
          <w:szCs w:val="28"/>
          <w:lang w:val="en-US"/>
        </w:rPr>
        <w:t>no</w:t>
      </w:r>
      <w:r w:rsidR="00E3138B" w:rsidRPr="006F5E02">
        <w:rPr>
          <w:rFonts w:ascii="Times New Roman" w:hAnsi="Times New Roman" w:cs="Times New Roman"/>
          <w:sz w:val="28"/>
          <w:szCs w:val="28"/>
        </w:rPr>
        <w:t xml:space="preserve"> </w:t>
      </w:r>
      <w:r w:rsidR="00E3138B" w:rsidRPr="006F5E02">
        <w:rPr>
          <w:rFonts w:ascii="Times New Roman" w:hAnsi="Times New Roman" w:cs="Times New Roman"/>
          <w:sz w:val="28"/>
          <w:szCs w:val="28"/>
          <w:lang w:val="en-US"/>
        </w:rPr>
        <w:t>trees</w:t>
      </w:r>
      <w:r w:rsidR="00E3138B" w:rsidRPr="006F5E02">
        <w:rPr>
          <w:rFonts w:ascii="Times New Roman" w:hAnsi="Times New Roman" w:cs="Times New Roman"/>
          <w:sz w:val="28"/>
          <w:szCs w:val="28"/>
        </w:rPr>
        <w:t xml:space="preserve">, </w:t>
      </w:r>
      <w:r w:rsidR="00E3138B" w:rsidRPr="006F5E02">
        <w:rPr>
          <w:rFonts w:ascii="Times New Roman" w:hAnsi="Times New Roman" w:cs="Times New Roman"/>
          <w:sz w:val="28"/>
          <w:szCs w:val="28"/>
          <w:lang w:val="en-US"/>
        </w:rPr>
        <w:t>barren</w:t>
      </w:r>
      <w:r w:rsidR="00E3138B" w:rsidRPr="006F5E02">
        <w:rPr>
          <w:rFonts w:ascii="Times New Roman" w:hAnsi="Times New Roman" w:cs="Times New Roman"/>
          <w:sz w:val="28"/>
          <w:szCs w:val="28"/>
        </w:rPr>
        <w:t xml:space="preserve"> </w:t>
      </w:r>
      <w:r w:rsidR="00E3138B" w:rsidRPr="006F5E02">
        <w:rPr>
          <w:rFonts w:ascii="Times New Roman" w:hAnsi="Times New Roman" w:cs="Times New Roman"/>
          <w:sz w:val="28"/>
          <w:szCs w:val="28"/>
          <w:lang w:val="en-US"/>
        </w:rPr>
        <w:t>land</w:t>
      </w:r>
      <w:r w:rsidR="00E3138B" w:rsidRPr="006F5E02">
        <w:rPr>
          <w:rFonts w:ascii="Times New Roman" w:hAnsi="Times New Roman" w:cs="Times New Roman"/>
          <w:sz w:val="28"/>
          <w:szCs w:val="28"/>
        </w:rPr>
        <w:t xml:space="preserve">, </w:t>
      </w:r>
      <w:r w:rsidR="00E3138B" w:rsidRPr="006F5E02">
        <w:rPr>
          <w:rFonts w:ascii="Times New Roman" w:hAnsi="Times New Roman" w:cs="Times New Roman"/>
          <w:sz w:val="28"/>
          <w:szCs w:val="28"/>
          <w:lang w:val="en-US"/>
        </w:rPr>
        <w:t>barren</w:t>
      </w:r>
      <w:r w:rsidR="00E3138B" w:rsidRPr="006F5E02">
        <w:rPr>
          <w:rFonts w:ascii="Times New Roman" w:hAnsi="Times New Roman" w:cs="Times New Roman"/>
          <w:sz w:val="28"/>
          <w:szCs w:val="28"/>
        </w:rPr>
        <w:t xml:space="preserve"> </w:t>
      </w:r>
      <w:r w:rsidR="00E3138B" w:rsidRPr="006F5E02">
        <w:rPr>
          <w:rFonts w:ascii="Times New Roman" w:hAnsi="Times New Roman" w:cs="Times New Roman"/>
          <w:sz w:val="28"/>
          <w:szCs w:val="28"/>
          <w:lang w:val="en-US"/>
        </w:rPr>
        <w:t>heathland</w:t>
      </w:r>
      <w:r w:rsidR="00E3138B" w:rsidRPr="006F5E02">
        <w:rPr>
          <w:rFonts w:ascii="Times New Roman" w:hAnsi="Times New Roman" w:cs="Times New Roman"/>
          <w:sz w:val="28"/>
          <w:szCs w:val="28"/>
        </w:rPr>
        <w:t xml:space="preserve">, </w:t>
      </w:r>
      <w:r w:rsidR="00E3138B" w:rsidRPr="006F5E02">
        <w:rPr>
          <w:rFonts w:ascii="Times New Roman" w:hAnsi="Times New Roman" w:cs="Times New Roman"/>
          <w:sz w:val="28"/>
          <w:szCs w:val="28"/>
          <w:lang w:val="en-US"/>
        </w:rPr>
        <w:t>open</w:t>
      </w:r>
      <w:r w:rsidR="00E3138B" w:rsidRPr="006F5E02">
        <w:rPr>
          <w:rFonts w:ascii="Times New Roman" w:hAnsi="Times New Roman" w:cs="Times New Roman"/>
          <w:sz w:val="28"/>
          <w:szCs w:val="28"/>
        </w:rPr>
        <w:t xml:space="preserve"> </w:t>
      </w:r>
      <w:r w:rsidR="00E3138B" w:rsidRPr="006F5E02">
        <w:rPr>
          <w:rFonts w:ascii="Times New Roman" w:hAnsi="Times New Roman" w:cs="Times New Roman"/>
          <w:sz w:val="28"/>
          <w:szCs w:val="28"/>
          <w:lang w:val="en-US"/>
        </w:rPr>
        <w:t>landscape</w:t>
      </w:r>
      <w:r w:rsidR="00F76ACB" w:rsidRPr="006F5E02">
        <w:rPr>
          <w:rFonts w:ascii="Times New Roman" w:hAnsi="Times New Roman" w:cs="Times New Roman"/>
          <w:sz w:val="28"/>
          <w:szCs w:val="28"/>
        </w:rPr>
        <w:t xml:space="preserve">, </w:t>
      </w:r>
      <w:r w:rsidR="00F76ACB" w:rsidRPr="006F5E02">
        <w:rPr>
          <w:rFonts w:ascii="Times New Roman" w:hAnsi="Times New Roman" w:cs="Times New Roman"/>
          <w:sz w:val="28"/>
          <w:szCs w:val="28"/>
          <w:lang w:val="en-US"/>
        </w:rPr>
        <w:t>treeless</w:t>
      </w:r>
      <w:r w:rsidR="00F76ACB" w:rsidRPr="006F5E02">
        <w:rPr>
          <w:rFonts w:ascii="Times New Roman" w:hAnsi="Times New Roman" w:cs="Times New Roman"/>
          <w:sz w:val="28"/>
          <w:szCs w:val="28"/>
        </w:rPr>
        <w:t xml:space="preserve"> </w:t>
      </w:r>
      <w:r w:rsidR="00F76ACB" w:rsidRPr="006F5E02">
        <w:rPr>
          <w:rFonts w:ascii="Times New Roman" w:hAnsi="Times New Roman" w:cs="Times New Roman"/>
          <w:sz w:val="28"/>
          <w:szCs w:val="28"/>
          <w:lang w:val="en-US"/>
        </w:rPr>
        <w:t>landscape</w:t>
      </w:r>
      <w:r w:rsidR="00E3138B" w:rsidRPr="006F5E02">
        <w:rPr>
          <w:rFonts w:ascii="Times New Roman" w:hAnsi="Times New Roman" w:cs="Times New Roman"/>
          <w:sz w:val="28"/>
          <w:szCs w:val="28"/>
        </w:rPr>
        <w:t>”</w:t>
      </w:r>
      <w:r w:rsidR="0045480A" w:rsidRPr="006F5E02">
        <w:rPr>
          <w:rFonts w:ascii="Times New Roman" w:hAnsi="Times New Roman" w:cs="Times New Roman"/>
          <w:sz w:val="28"/>
          <w:szCs w:val="28"/>
        </w:rPr>
        <w:t>).</w:t>
      </w:r>
    </w:p>
    <w:p w14:paraId="487E5DBB" w14:textId="77777777" w:rsidR="005666BF" w:rsidRPr="006F5E02" w:rsidRDefault="00F54C44" w:rsidP="00E262F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hAnsi="Times New Roman" w:cs="Times New Roman"/>
          <w:sz w:val="28"/>
          <w:szCs w:val="28"/>
        </w:rPr>
        <w:t>Анализ</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с</w:t>
      </w:r>
      <w:r w:rsidR="00D215F8" w:rsidRPr="006F5E02">
        <w:rPr>
          <w:rFonts w:ascii="Times New Roman" w:hAnsi="Times New Roman" w:cs="Times New Roman"/>
          <w:sz w:val="28"/>
          <w:szCs w:val="28"/>
        </w:rPr>
        <w:t>ловарны</w:t>
      </w:r>
      <w:r w:rsidRPr="006F5E02">
        <w:rPr>
          <w:rFonts w:ascii="Times New Roman" w:hAnsi="Times New Roman" w:cs="Times New Roman"/>
          <w:sz w:val="28"/>
          <w:szCs w:val="28"/>
        </w:rPr>
        <w:t>х</w:t>
      </w:r>
      <w:r w:rsidR="00D215F8" w:rsidRPr="006F5E02">
        <w:rPr>
          <w:rFonts w:ascii="Times New Roman" w:hAnsi="Times New Roman" w:cs="Times New Roman"/>
          <w:sz w:val="28"/>
          <w:szCs w:val="28"/>
          <w:lang w:val="en-US"/>
        </w:rPr>
        <w:t xml:space="preserve"> </w:t>
      </w:r>
      <w:r w:rsidR="00D215F8" w:rsidRPr="006F5E02">
        <w:rPr>
          <w:rFonts w:ascii="Times New Roman" w:hAnsi="Times New Roman" w:cs="Times New Roman"/>
          <w:sz w:val="28"/>
          <w:szCs w:val="28"/>
        </w:rPr>
        <w:t>дефиници</w:t>
      </w:r>
      <w:r w:rsidRPr="006F5E02">
        <w:rPr>
          <w:rFonts w:ascii="Times New Roman" w:hAnsi="Times New Roman" w:cs="Times New Roman"/>
          <w:sz w:val="28"/>
          <w:szCs w:val="28"/>
        </w:rPr>
        <w:t>й</w:t>
      </w:r>
      <w:r w:rsidR="00D215F8" w:rsidRPr="006F5E02">
        <w:rPr>
          <w:rFonts w:ascii="Times New Roman" w:hAnsi="Times New Roman" w:cs="Times New Roman"/>
          <w:sz w:val="28"/>
          <w:szCs w:val="28"/>
          <w:lang w:val="en-US"/>
        </w:rPr>
        <w:t xml:space="preserve"> </w:t>
      </w:r>
      <w:r w:rsidR="00D215F8" w:rsidRPr="006F5E02">
        <w:rPr>
          <w:rFonts w:ascii="Times New Roman" w:hAnsi="Times New Roman" w:cs="Times New Roman"/>
          <w:sz w:val="28"/>
          <w:szCs w:val="28"/>
        </w:rPr>
        <w:t>лексемы</w:t>
      </w:r>
      <w:r w:rsidR="00D215F8" w:rsidRPr="006F5E02">
        <w:rPr>
          <w:rFonts w:ascii="Times New Roman" w:hAnsi="Times New Roman" w:cs="Times New Roman"/>
          <w:sz w:val="28"/>
          <w:szCs w:val="28"/>
          <w:lang w:val="en-US"/>
        </w:rPr>
        <w:t xml:space="preserve"> “tree” </w:t>
      </w:r>
      <w:r w:rsidR="00D215F8" w:rsidRPr="006F5E02">
        <w:rPr>
          <w:rFonts w:ascii="Times New Roman" w:hAnsi="Times New Roman" w:cs="Times New Roman"/>
          <w:sz w:val="28"/>
          <w:szCs w:val="28"/>
        </w:rPr>
        <w:t>да</w:t>
      </w:r>
      <w:r w:rsidRPr="006F5E02">
        <w:rPr>
          <w:rFonts w:ascii="Times New Roman" w:hAnsi="Times New Roman" w:cs="Times New Roman"/>
          <w:sz w:val="28"/>
          <w:szCs w:val="28"/>
        </w:rPr>
        <w:t>е</w:t>
      </w:r>
      <w:r w:rsidR="00D215F8" w:rsidRPr="006F5E02">
        <w:rPr>
          <w:rFonts w:ascii="Times New Roman" w:hAnsi="Times New Roman" w:cs="Times New Roman"/>
          <w:sz w:val="28"/>
          <w:szCs w:val="28"/>
        </w:rPr>
        <w:t>т</w:t>
      </w:r>
      <w:r w:rsidR="00D215F8" w:rsidRPr="006F5E02">
        <w:rPr>
          <w:rFonts w:ascii="Times New Roman" w:hAnsi="Times New Roman" w:cs="Times New Roman"/>
          <w:sz w:val="28"/>
          <w:szCs w:val="28"/>
          <w:lang w:val="en-US"/>
        </w:rPr>
        <w:t xml:space="preserve"> </w:t>
      </w:r>
      <w:r w:rsidR="00D215F8" w:rsidRPr="006F5E02">
        <w:rPr>
          <w:rFonts w:ascii="Times New Roman" w:hAnsi="Times New Roman" w:cs="Times New Roman"/>
          <w:sz w:val="28"/>
          <w:szCs w:val="28"/>
        </w:rPr>
        <w:t>нам</w:t>
      </w:r>
      <w:r w:rsidR="00D215F8"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возможность</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выделить</w:t>
      </w:r>
      <w:r w:rsidRPr="006F5E02">
        <w:rPr>
          <w:rFonts w:ascii="Times New Roman" w:hAnsi="Times New Roman" w:cs="Times New Roman"/>
          <w:sz w:val="28"/>
          <w:szCs w:val="28"/>
          <w:lang w:val="en-US"/>
        </w:rPr>
        <w:t xml:space="preserve"> </w:t>
      </w:r>
      <w:r w:rsidR="00D215F8" w:rsidRPr="006F5E02">
        <w:rPr>
          <w:rFonts w:ascii="Times New Roman" w:hAnsi="Times New Roman" w:cs="Times New Roman"/>
          <w:sz w:val="28"/>
          <w:szCs w:val="28"/>
        </w:rPr>
        <w:t>следующие</w:t>
      </w:r>
      <w:r w:rsidR="00D215F8"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семы</w:t>
      </w:r>
      <w:r w:rsidR="00D215F8" w:rsidRPr="006F5E02">
        <w:rPr>
          <w:rFonts w:ascii="Times New Roman" w:hAnsi="Times New Roman" w:cs="Times New Roman"/>
          <w:sz w:val="28"/>
          <w:szCs w:val="28"/>
          <w:lang w:val="en-US"/>
        </w:rPr>
        <w:t xml:space="preserve">: “1) a tall plant; 2) has a trunk, branches, leaves; 3) lives for many years; 4) a drawing that connects things with lines to show how they are related to each other” (LDCE, 1772; </w:t>
      </w:r>
      <w:r w:rsidR="00D215F8" w:rsidRPr="006F5E02">
        <w:rPr>
          <w:rFonts w:ascii="Times New Roman" w:eastAsia="Times New Roman" w:hAnsi="Times New Roman" w:cs="Times New Roman"/>
          <w:sz w:val="28"/>
          <w:szCs w:val="28"/>
          <w:lang w:val="en-US"/>
        </w:rPr>
        <w:t xml:space="preserve">CALDT </w:t>
      </w:r>
      <w:r w:rsidR="00D215F8" w:rsidRPr="006F5E02">
        <w:rPr>
          <w:rFonts w:ascii="Times New Roman" w:eastAsia="Times New Roman" w:hAnsi="Times New Roman" w:cs="Times New Roman"/>
          <w:sz w:val="28"/>
          <w:szCs w:val="28"/>
        </w:rPr>
        <w:t>онлайн</w:t>
      </w:r>
      <w:r w:rsidR="00D215F8" w:rsidRPr="006F5E02">
        <w:rPr>
          <w:rFonts w:ascii="Times New Roman" w:eastAsia="Times New Roman" w:hAnsi="Times New Roman" w:cs="Times New Roman"/>
          <w:sz w:val="28"/>
          <w:szCs w:val="28"/>
          <w:lang w:val="en-US"/>
        </w:rPr>
        <w:t>).</w:t>
      </w:r>
      <w:r w:rsidR="005666BF" w:rsidRPr="006F5E02">
        <w:rPr>
          <w:rFonts w:ascii="Times New Roman" w:eastAsia="Times New Roman" w:hAnsi="Times New Roman" w:cs="Times New Roman"/>
          <w:sz w:val="28"/>
          <w:szCs w:val="28"/>
          <w:lang w:val="en-US"/>
        </w:rPr>
        <w:t xml:space="preserve"> </w:t>
      </w:r>
      <w:r w:rsidR="005666BF" w:rsidRPr="006F5E02">
        <w:rPr>
          <w:rFonts w:ascii="Times New Roman" w:eastAsia="Times New Roman" w:hAnsi="Times New Roman" w:cs="Times New Roman"/>
          <w:sz w:val="28"/>
          <w:szCs w:val="28"/>
        </w:rPr>
        <w:t>Данные компоненты смысла актуализируются в рассматриваемых произведениях на разных языковых уровнях.</w:t>
      </w:r>
    </w:p>
    <w:p w14:paraId="32DEB98F" w14:textId="77777777" w:rsidR="00F32B7D" w:rsidRPr="006F5E02" w:rsidRDefault="005666BF" w:rsidP="00E262F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Интересно отметить, что на фонологическом</w:t>
      </w:r>
      <w:r w:rsidR="00C417BC" w:rsidRPr="006F5E02">
        <w:rPr>
          <w:rFonts w:ascii="Times New Roman" w:eastAsia="Times New Roman" w:hAnsi="Times New Roman" w:cs="Times New Roman"/>
          <w:sz w:val="28"/>
          <w:szCs w:val="28"/>
        </w:rPr>
        <w:t xml:space="preserve"> и фоносемантическом</w:t>
      </w:r>
      <w:r w:rsidRPr="006F5E02">
        <w:rPr>
          <w:rFonts w:ascii="Times New Roman" w:eastAsia="Times New Roman" w:hAnsi="Times New Roman" w:cs="Times New Roman"/>
          <w:sz w:val="28"/>
          <w:szCs w:val="28"/>
        </w:rPr>
        <w:t xml:space="preserve"> уровн</w:t>
      </w:r>
      <w:r w:rsidR="00C417BC" w:rsidRPr="006F5E02">
        <w:rPr>
          <w:rFonts w:ascii="Times New Roman" w:eastAsia="Times New Roman" w:hAnsi="Times New Roman" w:cs="Times New Roman"/>
          <w:sz w:val="28"/>
          <w:szCs w:val="28"/>
        </w:rPr>
        <w:t>ях</w:t>
      </w:r>
      <w:r w:rsidRPr="006F5E02">
        <w:rPr>
          <w:rFonts w:ascii="Times New Roman" w:eastAsia="Times New Roman" w:hAnsi="Times New Roman" w:cs="Times New Roman"/>
          <w:sz w:val="28"/>
          <w:szCs w:val="28"/>
        </w:rPr>
        <w:t xml:space="preserve"> </w:t>
      </w:r>
      <w:r w:rsidR="00C417BC" w:rsidRPr="006F5E02">
        <w:rPr>
          <w:rFonts w:ascii="Times New Roman" w:eastAsia="Times New Roman" w:hAnsi="Times New Roman" w:cs="Times New Roman"/>
          <w:sz w:val="28"/>
          <w:szCs w:val="28"/>
        </w:rPr>
        <w:t xml:space="preserve">мы не обнаружили достаточно свидетельств, чтобы говорить о звукоритмических характеристиках ХС </w:t>
      </w:r>
      <w:r w:rsidR="00C417BC" w:rsidRPr="006F5E02">
        <w:rPr>
          <w:rFonts w:ascii="Times New Roman" w:eastAsia="Times New Roman" w:hAnsi="Times New Roman" w:cs="Times New Roman"/>
          <w:sz w:val="28"/>
          <w:szCs w:val="28"/>
          <w:lang w:val="en-US"/>
        </w:rPr>
        <w:t>TREE</w:t>
      </w:r>
      <w:r w:rsidR="00C417BC" w:rsidRPr="006F5E02">
        <w:rPr>
          <w:rFonts w:ascii="Times New Roman" w:eastAsia="Times New Roman" w:hAnsi="Times New Roman" w:cs="Times New Roman"/>
          <w:sz w:val="28"/>
          <w:szCs w:val="28"/>
        </w:rPr>
        <w:t xml:space="preserve">: звукоподражательные лексемы практически отсутствуют, звуковые сочетания, которые можно было бы ассоциировать с образом </w:t>
      </w:r>
      <w:r w:rsidR="00F84868" w:rsidRPr="006F5E02">
        <w:rPr>
          <w:rFonts w:ascii="Times New Roman" w:eastAsia="Times New Roman" w:hAnsi="Times New Roman" w:cs="Times New Roman"/>
          <w:sz w:val="28"/>
          <w:szCs w:val="28"/>
        </w:rPr>
        <w:t>дерева</w:t>
      </w:r>
      <w:r w:rsidR="00C417BC" w:rsidRPr="006F5E02">
        <w:rPr>
          <w:rFonts w:ascii="Times New Roman" w:eastAsia="Times New Roman" w:hAnsi="Times New Roman" w:cs="Times New Roman"/>
          <w:sz w:val="28"/>
          <w:szCs w:val="28"/>
        </w:rPr>
        <w:t xml:space="preserve">, также не выявлены. Сравнивая </w:t>
      </w:r>
      <w:r w:rsidR="00C417BC" w:rsidRPr="006F5E02">
        <w:rPr>
          <w:rFonts w:ascii="Times New Roman" w:eastAsia="Times New Roman" w:hAnsi="Times New Roman" w:cs="Times New Roman"/>
          <w:sz w:val="28"/>
          <w:szCs w:val="28"/>
          <w:lang w:val="en-US"/>
        </w:rPr>
        <w:t>TREE</w:t>
      </w:r>
      <w:r w:rsidR="00C417BC" w:rsidRPr="006F5E02">
        <w:rPr>
          <w:rFonts w:ascii="Times New Roman" w:eastAsia="Times New Roman" w:hAnsi="Times New Roman" w:cs="Times New Roman"/>
          <w:sz w:val="28"/>
          <w:szCs w:val="28"/>
        </w:rPr>
        <w:t xml:space="preserve"> Джона Голсуорси и </w:t>
      </w:r>
      <w:r w:rsidR="00C417BC" w:rsidRPr="006F5E02">
        <w:rPr>
          <w:rFonts w:ascii="Times New Roman" w:eastAsia="Times New Roman" w:hAnsi="Times New Roman" w:cs="Times New Roman"/>
          <w:sz w:val="28"/>
          <w:szCs w:val="28"/>
          <w:lang w:val="en-US"/>
        </w:rPr>
        <w:t>WOOD</w:t>
      </w:r>
      <w:r w:rsidR="00C417BC" w:rsidRPr="006F5E02">
        <w:rPr>
          <w:rFonts w:ascii="Times New Roman" w:eastAsia="Times New Roman" w:hAnsi="Times New Roman" w:cs="Times New Roman"/>
          <w:sz w:val="28"/>
          <w:szCs w:val="28"/>
        </w:rPr>
        <w:t xml:space="preserve"> Д.Г. Лоуренса [Левченкова, Петухова 2022], можно сделать вывод, что художественная картина писателей отличается</w:t>
      </w:r>
      <w:r w:rsidR="00F32B7D" w:rsidRPr="006F5E02">
        <w:rPr>
          <w:rFonts w:ascii="Times New Roman" w:eastAsia="Times New Roman" w:hAnsi="Times New Roman" w:cs="Times New Roman"/>
          <w:sz w:val="28"/>
          <w:szCs w:val="28"/>
        </w:rPr>
        <w:t xml:space="preserve">: </w:t>
      </w:r>
      <w:r w:rsidR="00C417BC" w:rsidRPr="006F5E02">
        <w:rPr>
          <w:rFonts w:ascii="Times New Roman" w:eastAsia="Times New Roman" w:hAnsi="Times New Roman" w:cs="Times New Roman"/>
          <w:sz w:val="28"/>
          <w:szCs w:val="28"/>
        </w:rPr>
        <w:t>родственны</w:t>
      </w:r>
      <w:r w:rsidR="00F32B7D" w:rsidRPr="006F5E02">
        <w:rPr>
          <w:rFonts w:ascii="Times New Roman" w:eastAsia="Times New Roman" w:hAnsi="Times New Roman" w:cs="Times New Roman"/>
          <w:sz w:val="28"/>
          <w:szCs w:val="28"/>
        </w:rPr>
        <w:t xml:space="preserve">е художественные концепты находят разные средства актуализации. Художественная картина Д.Г. Лоуренса более мультисенсорна, перцептивный образ </w:t>
      </w:r>
      <w:r w:rsidR="00F32B7D" w:rsidRPr="006F5E02">
        <w:rPr>
          <w:rFonts w:ascii="Times New Roman" w:eastAsia="Times New Roman" w:hAnsi="Times New Roman" w:cs="Times New Roman"/>
          <w:sz w:val="28"/>
          <w:szCs w:val="28"/>
          <w:lang w:val="en-US"/>
        </w:rPr>
        <w:t>WOOD</w:t>
      </w:r>
      <w:r w:rsidR="00F32B7D" w:rsidRPr="006F5E02">
        <w:rPr>
          <w:rFonts w:ascii="Times New Roman" w:eastAsia="Times New Roman" w:hAnsi="Times New Roman" w:cs="Times New Roman"/>
          <w:sz w:val="28"/>
          <w:szCs w:val="28"/>
        </w:rPr>
        <w:t xml:space="preserve"> становится ядром концепта, тогда как у Джона Голсуорси более значимым является </w:t>
      </w:r>
      <w:r w:rsidR="00D461D3" w:rsidRPr="006F5E02">
        <w:rPr>
          <w:rFonts w:ascii="Times New Roman" w:eastAsia="Times New Roman" w:hAnsi="Times New Roman" w:cs="Times New Roman"/>
          <w:sz w:val="28"/>
          <w:szCs w:val="28"/>
        </w:rPr>
        <w:t>понятийная</w:t>
      </w:r>
      <w:r w:rsidR="00F32B7D" w:rsidRPr="006F5E02">
        <w:rPr>
          <w:rFonts w:ascii="Times New Roman" w:eastAsia="Times New Roman" w:hAnsi="Times New Roman" w:cs="Times New Roman"/>
          <w:sz w:val="28"/>
          <w:szCs w:val="28"/>
        </w:rPr>
        <w:t xml:space="preserve"> репрезентация концепта.</w:t>
      </w:r>
      <w:r w:rsidR="00C417BC" w:rsidRPr="006F5E02">
        <w:rPr>
          <w:rFonts w:ascii="Times New Roman" w:eastAsia="Times New Roman" w:hAnsi="Times New Roman" w:cs="Times New Roman"/>
          <w:sz w:val="28"/>
          <w:szCs w:val="28"/>
        </w:rPr>
        <w:t xml:space="preserve"> </w:t>
      </w:r>
    </w:p>
    <w:p w14:paraId="258168A2" w14:textId="77777777" w:rsidR="002B3D97" w:rsidRPr="006F5E02" w:rsidRDefault="00F32B7D" w:rsidP="00E262F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На лексико-морфологическом уровне на первый план выходит актуализация такого компонента смысла, как «возраст»: частотной является сочетаемость лексемы “</w:t>
      </w:r>
      <w:r w:rsidRPr="006F5E02">
        <w:rPr>
          <w:rFonts w:ascii="Times New Roman" w:eastAsia="Times New Roman" w:hAnsi="Times New Roman" w:cs="Times New Roman"/>
          <w:sz w:val="28"/>
          <w:szCs w:val="28"/>
          <w:lang w:val="en-US"/>
        </w:rPr>
        <w:t>tree</w:t>
      </w:r>
      <w:r w:rsidRPr="006F5E02">
        <w:rPr>
          <w:rFonts w:ascii="Times New Roman" w:eastAsia="Times New Roman" w:hAnsi="Times New Roman" w:cs="Times New Roman"/>
          <w:sz w:val="28"/>
          <w:szCs w:val="28"/>
        </w:rPr>
        <w:t xml:space="preserve">” с прилагательными, обозначающими </w:t>
      </w:r>
      <w:r w:rsidR="00DC1753" w:rsidRPr="006F5E02">
        <w:rPr>
          <w:rFonts w:ascii="Times New Roman" w:eastAsia="Times New Roman" w:hAnsi="Times New Roman" w:cs="Times New Roman"/>
          <w:sz w:val="28"/>
          <w:szCs w:val="28"/>
        </w:rPr>
        <w:t>возраст деревьев, листвы. Например</w:t>
      </w:r>
      <w:r w:rsidR="00DC1753" w:rsidRPr="006F5E02">
        <w:rPr>
          <w:rFonts w:ascii="Times New Roman" w:eastAsia="Times New Roman" w:hAnsi="Times New Roman" w:cs="Times New Roman"/>
          <w:sz w:val="28"/>
          <w:szCs w:val="28"/>
          <w:lang w:val="en-US"/>
        </w:rPr>
        <w:t xml:space="preserve">, </w:t>
      </w:r>
      <w:r w:rsidR="00DC1753" w:rsidRPr="006F5E02">
        <w:rPr>
          <w:rFonts w:ascii="Times New Roman" w:eastAsia="Times New Roman" w:hAnsi="Times New Roman" w:cs="Times New Roman"/>
          <w:sz w:val="28"/>
          <w:szCs w:val="28"/>
        </w:rPr>
        <w:t>в</w:t>
      </w:r>
      <w:r w:rsidR="00DC1753" w:rsidRPr="006F5E02">
        <w:rPr>
          <w:rFonts w:ascii="Times New Roman" w:eastAsia="Times New Roman" w:hAnsi="Times New Roman" w:cs="Times New Roman"/>
          <w:sz w:val="28"/>
          <w:szCs w:val="28"/>
          <w:lang w:val="en-US"/>
        </w:rPr>
        <w:t xml:space="preserve"> </w:t>
      </w:r>
      <w:r w:rsidR="00DC1753" w:rsidRPr="006F5E02">
        <w:rPr>
          <w:rFonts w:ascii="Times New Roman" w:eastAsia="Times New Roman" w:hAnsi="Times New Roman" w:cs="Times New Roman"/>
          <w:sz w:val="28"/>
          <w:szCs w:val="28"/>
        </w:rPr>
        <w:t>романе</w:t>
      </w:r>
      <w:r w:rsidR="00DC1753" w:rsidRPr="006F5E02">
        <w:rPr>
          <w:rFonts w:ascii="Times New Roman" w:eastAsia="Times New Roman" w:hAnsi="Times New Roman" w:cs="Times New Roman"/>
          <w:sz w:val="28"/>
          <w:szCs w:val="28"/>
          <w:lang w:val="en-US"/>
        </w:rPr>
        <w:t xml:space="preserve"> “The Man of Property” </w:t>
      </w:r>
      <w:r w:rsidR="00DC1753" w:rsidRPr="006F5E02">
        <w:rPr>
          <w:rFonts w:ascii="Times New Roman" w:eastAsia="Times New Roman" w:hAnsi="Times New Roman" w:cs="Times New Roman"/>
          <w:sz w:val="28"/>
          <w:szCs w:val="28"/>
        </w:rPr>
        <w:t>находим</w:t>
      </w:r>
      <w:r w:rsidR="00DC1753" w:rsidRPr="006F5E02">
        <w:rPr>
          <w:rFonts w:ascii="Times New Roman" w:eastAsia="Times New Roman" w:hAnsi="Times New Roman" w:cs="Times New Roman"/>
          <w:sz w:val="28"/>
          <w:szCs w:val="28"/>
          <w:lang w:val="en-US"/>
        </w:rPr>
        <w:t xml:space="preserve"> </w:t>
      </w:r>
      <w:r w:rsidR="00DC1753" w:rsidRPr="006F5E02">
        <w:rPr>
          <w:rFonts w:ascii="Times New Roman" w:eastAsia="Times New Roman" w:hAnsi="Times New Roman" w:cs="Times New Roman"/>
          <w:sz w:val="28"/>
          <w:szCs w:val="28"/>
        </w:rPr>
        <w:t>сочетания</w:t>
      </w:r>
      <w:r w:rsidR="00DC1753" w:rsidRPr="006F5E02">
        <w:rPr>
          <w:rFonts w:ascii="Times New Roman" w:eastAsia="Times New Roman" w:hAnsi="Times New Roman" w:cs="Times New Roman"/>
          <w:sz w:val="28"/>
          <w:szCs w:val="28"/>
          <w:lang w:val="en-US"/>
        </w:rPr>
        <w:t xml:space="preserve"> “the </w:t>
      </w:r>
      <w:r w:rsidR="00DC1753" w:rsidRPr="006F5E02">
        <w:rPr>
          <w:rFonts w:ascii="Times New Roman" w:eastAsia="Times New Roman" w:hAnsi="Times New Roman" w:cs="Times New Roman"/>
          <w:b/>
          <w:sz w:val="28"/>
          <w:szCs w:val="28"/>
          <w:lang w:val="en-US"/>
        </w:rPr>
        <w:t>old</w:t>
      </w:r>
      <w:r w:rsidR="00DC1753" w:rsidRPr="006F5E02">
        <w:rPr>
          <w:rFonts w:ascii="Times New Roman" w:eastAsia="Times New Roman" w:hAnsi="Times New Roman" w:cs="Times New Roman"/>
          <w:sz w:val="28"/>
          <w:szCs w:val="28"/>
          <w:lang w:val="en-US"/>
        </w:rPr>
        <w:t xml:space="preserve"> oak tree”, “ragged with </w:t>
      </w:r>
      <w:r w:rsidR="00DC1753" w:rsidRPr="006F5E02">
        <w:rPr>
          <w:rFonts w:ascii="Times New Roman" w:eastAsia="Times New Roman" w:hAnsi="Times New Roman" w:cs="Times New Roman"/>
          <w:b/>
          <w:sz w:val="28"/>
          <w:szCs w:val="28"/>
          <w:lang w:val="en-US"/>
        </w:rPr>
        <w:t>age</w:t>
      </w:r>
      <w:r w:rsidR="00DC1753" w:rsidRPr="006F5E02">
        <w:rPr>
          <w:rFonts w:ascii="Times New Roman" w:eastAsia="Times New Roman" w:hAnsi="Times New Roman" w:cs="Times New Roman"/>
          <w:sz w:val="28"/>
          <w:szCs w:val="28"/>
          <w:lang w:val="en-US"/>
        </w:rPr>
        <w:t xml:space="preserve">”, “an </w:t>
      </w:r>
      <w:r w:rsidR="00DC1753" w:rsidRPr="006F5E02">
        <w:rPr>
          <w:rFonts w:ascii="Times New Roman" w:eastAsia="Times New Roman" w:hAnsi="Times New Roman" w:cs="Times New Roman"/>
          <w:b/>
          <w:sz w:val="28"/>
          <w:szCs w:val="28"/>
          <w:lang w:val="en-US"/>
        </w:rPr>
        <w:t>old</w:t>
      </w:r>
      <w:r w:rsidR="00DC1753" w:rsidRPr="006F5E02">
        <w:rPr>
          <w:rFonts w:ascii="Times New Roman" w:eastAsia="Times New Roman" w:hAnsi="Times New Roman" w:cs="Times New Roman"/>
          <w:sz w:val="28"/>
          <w:szCs w:val="28"/>
          <w:lang w:val="en-US"/>
        </w:rPr>
        <w:t xml:space="preserve"> yew-tree”</w:t>
      </w:r>
      <w:r w:rsidR="00E55BFD" w:rsidRPr="006F5E02">
        <w:rPr>
          <w:rFonts w:ascii="Times New Roman" w:eastAsia="Times New Roman" w:hAnsi="Times New Roman" w:cs="Times New Roman"/>
          <w:sz w:val="28"/>
          <w:szCs w:val="28"/>
          <w:lang w:val="en-US"/>
        </w:rPr>
        <w:t xml:space="preserve">; </w:t>
      </w:r>
      <w:r w:rsidR="00E55BFD" w:rsidRPr="006F5E02">
        <w:rPr>
          <w:rFonts w:ascii="Times New Roman" w:eastAsia="Times New Roman" w:hAnsi="Times New Roman" w:cs="Times New Roman"/>
          <w:sz w:val="28"/>
          <w:szCs w:val="28"/>
        </w:rPr>
        <w:t>в</w:t>
      </w:r>
      <w:r w:rsidR="00E55BFD" w:rsidRPr="006F5E02">
        <w:rPr>
          <w:rFonts w:ascii="Times New Roman" w:eastAsia="Times New Roman" w:hAnsi="Times New Roman" w:cs="Times New Roman"/>
          <w:sz w:val="28"/>
          <w:szCs w:val="28"/>
          <w:lang w:val="en-US"/>
        </w:rPr>
        <w:t xml:space="preserve"> </w:t>
      </w:r>
      <w:r w:rsidR="00E55BFD" w:rsidRPr="006F5E02">
        <w:rPr>
          <w:rFonts w:ascii="Times New Roman" w:eastAsia="Times New Roman" w:hAnsi="Times New Roman" w:cs="Times New Roman"/>
          <w:sz w:val="28"/>
          <w:szCs w:val="28"/>
        </w:rPr>
        <w:t>новелле</w:t>
      </w:r>
      <w:r w:rsidR="00E55BFD" w:rsidRPr="006F5E02">
        <w:rPr>
          <w:rFonts w:ascii="Times New Roman" w:eastAsia="Times New Roman" w:hAnsi="Times New Roman" w:cs="Times New Roman"/>
          <w:sz w:val="28"/>
          <w:szCs w:val="28"/>
          <w:lang w:val="en-US"/>
        </w:rPr>
        <w:t xml:space="preserve"> “The Apple Tree” </w:t>
      </w:r>
      <w:r w:rsidR="00E55BFD" w:rsidRPr="006F5E02">
        <w:rPr>
          <w:rFonts w:ascii="Times New Roman" w:eastAsia="Times New Roman" w:hAnsi="Times New Roman" w:cs="Times New Roman"/>
          <w:sz w:val="28"/>
          <w:szCs w:val="28"/>
        </w:rPr>
        <w:t>обнаруживаем</w:t>
      </w:r>
      <w:r w:rsidR="00E55BFD" w:rsidRPr="006F5E02">
        <w:rPr>
          <w:rFonts w:ascii="Times New Roman" w:eastAsia="Times New Roman" w:hAnsi="Times New Roman" w:cs="Times New Roman"/>
          <w:sz w:val="28"/>
          <w:szCs w:val="28"/>
          <w:lang w:val="en-US"/>
        </w:rPr>
        <w:t xml:space="preserve"> “twisted </w:t>
      </w:r>
      <w:r w:rsidR="00E55BFD" w:rsidRPr="006F5E02">
        <w:rPr>
          <w:rFonts w:ascii="Times New Roman" w:eastAsia="Times New Roman" w:hAnsi="Times New Roman" w:cs="Times New Roman"/>
          <w:b/>
          <w:sz w:val="28"/>
          <w:szCs w:val="28"/>
          <w:lang w:val="en-US"/>
        </w:rPr>
        <w:t>old</w:t>
      </w:r>
      <w:r w:rsidR="00E55BFD" w:rsidRPr="006F5E02">
        <w:rPr>
          <w:rFonts w:ascii="Times New Roman" w:eastAsia="Times New Roman" w:hAnsi="Times New Roman" w:cs="Times New Roman"/>
          <w:sz w:val="28"/>
          <w:szCs w:val="28"/>
          <w:lang w:val="en-US"/>
        </w:rPr>
        <w:t xml:space="preserve"> tree”, “</w:t>
      </w:r>
      <w:r w:rsidR="00E55BFD" w:rsidRPr="006F5E02">
        <w:rPr>
          <w:rFonts w:ascii="Times New Roman" w:eastAsia="Times New Roman" w:hAnsi="Times New Roman" w:cs="Times New Roman"/>
          <w:b/>
          <w:sz w:val="28"/>
          <w:szCs w:val="28"/>
          <w:lang w:val="en-US"/>
        </w:rPr>
        <w:t>old</w:t>
      </w:r>
      <w:r w:rsidR="00E55BFD" w:rsidRPr="006F5E02">
        <w:rPr>
          <w:rFonts w:ascii="Times New Roman" w:eastAsia="Times New Roman" w:hAnsi="Times New Roman" w:cs="Times New Roman"/>
          <w:sz w:val="28"/>
          <w:szCs w:val="28"/>
          <w:lang w:val="en-US"/>
        </w:rPr>
        <w:t xml:space="preserve"> trunk”, “their </w:t>
      </w:r>
      <w:r w:rsidR="00E55BFD" w:rsidRPr="006F5E02">
        <w:rPr>
          <w:rFonts w:ascii="Times New Roman" w:eastAsia="Times New Roman" w:hAnsi="Times New Roman" w:cs="Times New Roman"/>
          <w:b/>
          <w:sz w:val="28"/>
          <w:szCs w:val="28"/>
          <w:lang w:val="en-US"/>
        </w:rPr>
        <w:t xml:space="preserve">young </w:t>
      </w:r>
      <w:r w:rsidR="00E55BFD" w:rsidRPr="006F5E02">
        <w:rPr>
          <w:rFonts w:ascii="Times New Roman" w:eastAsia="Times New Roman" w:hAnsi="Times New Roman" w:cs="Times New Roman"/>
          <w:sz w:val="28"/>
          <w:szCs w:val="28"/>
          <w:lang w:val="en-US"/>
        </w:rPr>
        <w:t xml:space="preserve">green”. </w:t>
      </w:r>
      <w:r w:rsidR="00E55BFD" w:rsidRPr="006F5E02">
        <w:rPr>
          <w:rFonts w:ascii="Times New Roman" w:eastAsia="Times New Roman" w:hAnsi="Times New Roman" w:cs="Times New Roman"/>
          <w:sz w:val="28"/>
          <w:szCs w:val="28"/>
        </w:rPr>
        <w:t>Менее частотны, но также присутствуют прилагательные, обозначающие размер и форму: “</w:t>
      </w:r>
      <w:r w:rsidR="00E55BFD" w:rsidRPr="006F5E02">
        <w:rPr>
          <w:rFonts w:ascii="Times New Roman" w:eastAsia="Times New Roman" w:hAnsi="Times New Roman" w:cs="Times New Roman"/>
          <w:sz w:val="28"/>
          <w:szCs w:val="28"/>
          <w:lang w:val="en-US"/>
        </w:rPr>
        <w:t>big</w:t>
      </w:r>
      <w:r w:rsidR="00E55BFD" w:rsidRPr="006F5E02">
        <w:rPr>
          <w:rFonts w:ascii="Times New Roman" w:eastAsia="Times New Roman" w:hAnsi="Times New Roman" w:cs="Times New Roman"/>
          <w:sz w:val="28"/>
          <w:szCs w:val="28"/>
        </w:rPr>
        <w:t>”, “</w:t>
      </w:r>
      <w:r w:rsidR="00E55BFD" w:rsidRPr="006F5E02">
        <w:rPr>
          <w:rFonts w:ascii="Times New Roman" w:eastAsia="Times New Roman" w:hAnsi="Times New Roman" w:cs="Times New Roman"/>
          <w:sz w:val="28"/>
          <w:szCs w:val="28"/>
          <w:lang w:val="en-US"/>
        </w:rPr>
        <w:t>huge</w:t>
      </w:r>
      <w:r w:rsidR="00E55BFD" w:rsidRPr="006F5E02">
        <w:rPr>
          <w:rFonts w:ascii="Times New Roman" w:eastAsia="Times New Roman" w:hAnsi="Times New Roman" w:cs="Times New Roman"/>
          <w:sz w:val="28"/>
          <w:szCs w:val="28"/>
        </w:rPr>
        <w:t>”, “</w:t>
      </w:r>
      <w:r w:rsidR="00E55BFD" w:rsidRPr="006F5E02">
        <w:rPr>
          <w:rFonts w:ascii="Times New Roman" w:eastAsia="Times New Roman" w:hAnsi="Times New Roman" w:cs="Times New Roman"/>
          <w:sz w:val="28"/>
          <w:szCs w:val="28"/>
          <w:lang w:val="en-US"/>
        </w:rPr>
        <w:t>rugged</w:t>
      </w:r>
      <w:r w:rsidR="00E55BFD" w:rsidRPr="006F5E02">
        <w:rPr>
          <w:rFonts w:ascii="Times New Roman" w:eastAsia="Times New Roman" w:hAnsi="Times New Roman" w:cs="Times New Roman"/>
          <w:sz w:val="28"/>
          <w:szCs w:val="28"/>
        </w:rPr>
        <w:t>”, “</w:t>
      </w:r>
      <w:r w:rsidR="00E55BFD" w:rsidRPr="006F5E02">
        <w:rPr>
          <w:rFonts w:ascii="Times New Roman" w:eastAsia="Times New Roman" w:hAnsi="Times New Roman" w:cs="Times New Roman"/>
          <w:sz w:val="28"/>
          <w:szCs w:val="28"/>
          <w:lang w:val="en-US"/>
        </w:rPr>
        <w:t>twisted</w:t>
      </w:r>
      <w:r w:rsidR="00E55BFD" w:rsidRPr="006F5E02">
        <w:rPr>
          <w:rFonts w:ascii="Times New Roman" w:eastAsia="Times New Roman" w:hAnsi="Times New Roman" w:cs="Times New Roman"/>
          <w:sz w:val="28"/>
          <w:szCs w:val="28"/>
        </w:rPr>
        <w:t>”, “</w:t>
      </w:r>
      <w:r w:rsidR="00E55BFD" w:rsidRPr="006F5E02">
        <w:rPr>
          <w:rFonts w:ascii="Times New Roman" w:eastAsia="Times New Roman" w:hAnsi="Times New Roman" w:cs="Times New Roman"/>
          <w:sz w:val="28"/>
          <w:szCs w:val="28"/>
          <w:lang w:val="en-US"/>
        </w:rPr>
        <w:t>gale</w:t>
      </w:r>
      <w:r w:rsidR="00E55BFD" w:rsidRPr="006F5E02">
        <w:rPr>
          <w:rFonts w:ascii="Times New Roman" w:eastAsia="Times New Roman" w:hAnsi="Times New Roman" w:cs="Times New Roman"/>
          <w:sz w:val="28"/>
          <w:szCs w:val="28"/>
        </w:rPr>
        <w:t>-</w:t>
      </w:r>
      <w:r w:rsidR="00E55BFD" w:rsidRPr="006F5E02">
        <w:rPr>
          <w:rFonts w:ascii="Times New Roman" w:eastAsia="Times New Roman" w:hAnsi="Times New Roman" w:cs="Times New Roman"/>
          <w:sz w:val="28"/>
          <w:szCs w:val="28"/>
          <w:lang w:val="en-US"/>
        </w:rPr>
        <w:t>bent</w:t>
      </w:r>
      <w:r w:rsidR="00E55BFD" w:rsidRPr="006F5E02">
        <w:rPr>
          <w:rFonts w:ascii="Times New Roman" w:eastAsia="Times New Roman" w:hAnsi="Times New Roman" w:cs="Times New Roman"/>
          <w:sz w:val="28"/>
          <w:szCs w:val="28"/>
        </w:rPr>
        <w:t>”</w:t>
      </w:r>
      <w:r w:rsidR="002B3D97" w:rsidRPr="006F5E02">
        <w:rPr>
          <w:rFonts w:ascii="Times New Roman" w:eastAsia="Times New Roman" w:hAnsi="Times New Roman" w:cs="Times New Roman"/>
          <w:sz w:val="28"/>
          <w:szCs w:val="28"/>
        </w:rPr>
        <w:t>.</w:t>
      </w:r>
    </w:p>
    <w:p w14:paraId="7097E5D7" w14:textId="77777777" w:rsidR="0092680A" w:rsidRPr="006F5E02" w:rsidRDefault="00F76ACB" w:rsidP="00E262F9">
      <w:pPr>
        <w:pStyle w:val="ListParagraph"/>
        <w:tabs>
          <w:tab w:val="left" w:pos="993"/>
        </w:tabs>
        <w:spacing w:after="0" w:line="360" w:lineRule="auto"/>
        <w:ind w:left="0" w:firstLine="567"/>
        <w:jc w:val="both"/>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rPr>
        <w:t xml:space="preserve">Значимыми компонентами смысла являются также «рост, воспроизводство» и «цикличность изменений», которые отсылают нас к ХК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ХС</w:t>
      </w:r>
      <w:r w:rsidRPr="006F5E02">
        <w:rPr>
          <w:rFonts w:ascii="Times New Roman" w:eastAsia="Times New Roman" w:hAnsi="Times New Roman" w:cs="Times New Roman"/>
          <w:sz w:val="28"/>
          <w:szCs w:val="28"/>
          <w:lang w:val="en-US"/>
        </w:rPr>
        <w:t xml:space="preserve"> TREE </w:t>
      </w:r>
      <w:r w:rsidRPr="006F5E02">
        <w:rPr>
          <w:rFonts w:ascii="Times New Roman" w:eastAsia="Times New Roman" w:hAnsi="Times New Roman" w:cs="Times New Roman"/>
          <w:sz w:val="28"/>
          <w:szCs w:val="28"/>
        </w:rPr>
        <w:t>актуализируется</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через</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такие</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лексемы</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как</w:t>
      </w:r>
      <w:r w:rsidRPr="006F5E02">
        <w:rPr>
          <w:rFonts w:ascii="Times New Roman" w:eastAsia="Times New Roman" w:hAnsi="Times New Roman" w:cs="Times New Roman"/>
          <w:sz w:val="28"/>
          <w:szCs w:val="28"/>
          <w:lang w:val="en-US"/>
        </w:rPr>
        <w:t xml:space="preserve"> “bud,</w:t>
      </w:r>
      <w:r w:rsidR="002005DA" w:rsidRPr="006F5E02">
        <w:rPr>
          <w:rFonts w:ascii="Times New Roman" w:eastAsia="Times New Roman" w:hAnsi="Times New Roman" w:cs="Times New Roman"/>
          <w:sz w:val="28"/>
          <w:szCs w:val="28"/>
          <w:lang w:val="en-US"/>
        </w:rPr>
        <w:t xml:space="preserve"> bursting bud,</w:t>
      </w:r>
      <w:r w:rsidRPr="006F5E02">
        <w:rPr>
          <w:rFonts w:ascii="Times New Roman" w:eastAsia="Times New Roman" w:hAnsi="Times New Roman" w:cs="Times New Roman"/>
          <w:sz w:val="28"/>
          <w:szCs w:val="28"/>
          <w:lang w:val="en-US"/>
        </w:rPr>
        <w:t xml:space="preserve"> blossom, apple blossom, </w:t>
      </w:r>
      <w:r w:rsidR="002005DA" w:rsidRPr="006F5E02">
        <w:rPr>
          <w:rFonts w:ascii="Times New Roman" w:eastAsia="Times New Roman" w:hAnsi="Times New Roman" w:cs="Times New Roman"/>
          <w:sz w:val="28"/>
          <w:szCs w:val="28"/>
          <w:lang w:val="en-US"/>
        </w:rPr>
        <w:t xml:space="preserve">sap, half-naked bough, growth, full growth, thrive, huge spread of bough and foliage, borne no fruit”. </w:t>
      </w:r>
      <w:r w:rsidR="002005DA" w:rsidRPr="006F5E02">
        <w:rPr>
          <w:rFonts w:ascii="Times New Roman" w:eastAsia="Times New Roman" w:hAnsi="Times New Roman" w:cs="Times New Roman"/>
          <w:sz w:val="28"/>
          <w:szCs w:val="28"/>
        </w:rPr>
        <w:t>Постоянство</w:t>
      </w:r>
      <w:r w:rsidR="003401CB" w:rsidRPr="006F5E02">
        <w:rPr>
          <w:rFonts w:ascii="Times New Roman" w:eastAsia="Times New Roman" w:hAnsi="Times New Roman" w:cs="Times New Roman"/>
          <w:sz w:val="28"/>
          <w:szCs w:val="28"/>
        </w:rPr>
        <w:t>, закономерность</w:t>
      </w:r>
      <w:r w:rsidR="002005DA" w:rsidRPr="006F5E02">
        <w:rPr>
          <w:rFonts w:ascii="Times New Roman" w:eastAsia="Times New Roman" w:hAnsi="Times New Roman" w:cs="Times New Roman"/>
          <w:sz w:val="28"/>
          <w:szCs w:val="28"/>
        </w:rPr>
        <w:t xml:space="preserve"> и цикличность происходящих изменений</w:t>
      </w:r>
      <w:r w:rsidR="003401CB" w:rsidRPr="006F5E02">
        <w:rPr>
          <w:rFonts w:ascii="Times New Roman" w:eastAsia="Times New Roman" w:hAnsi="Times New Roman" w:cs="Times New Roman"/>
          <w:sz w:val="28"/>
          <w:szCs w:val="28"/>
        </w:rPr>
        <w:t xml:space="preserve">: рождения, роста и развития, а затем умирания – подчеркивается как на уровне лексики, так и синтаксически. </w:t>
      </w:r>
      <w:r w:rsidR="003401CB" w:rsidRPr="006F5E02">
        <w:rPr>
          <w:rFonts w:ascii="Times New Roman" w:eastAsia="Times New Roman" w:hAnsi="Times New Roman" w:cs="Times New Roman"/>
          <w:sz w:val="28"/>
          <w:szCs w:val="28"/>
          <w:lang w:val="en-US"/>
        </w:rPr>
        <w:t xml:space="preserve">“Yes, the oaks were </w:t>
      </w:r>
      <w:r w:rsidR="003401CB" w:rsidRPr="006F5E02">
        <w:rPr>
          <w:rFonts w:ascii="Times New Roman" w:eastAsia="Times New Roman" w:hAnsi="Times New Roman" w:cs="Times New Roman"/>
          <w:b/>
          <w:sz w:val="28"/>
          <w:szCs w:val="28"/>
          <w:lang w:val="en-US"/>
        </w:rPr>
        <w:t>before</w:t>
      </w:r>
      <w:r w:rsidR="003401CB" w:rsidRPr="006F5E02">
        <w:rPr>
          <w:rFonts w:ascii="Times New Roman" w:eastAsia="Times New Roman" w:hAnsi="Times New Roman" w:cs="Times New Roman"/>
          <w:sz w:val="28"/>
          <w:szCs w:val="28"/>
          <w:lang w:val="en-US"/>
        </w:rPr>
        <w:t xml:space="preserve"> the ashes, brown-gold </w:t>
      </w:r>
      <w:r w:rsidR="003401CB" w:rsidRPr="006F5E02">
        <w:rPr>
          <w:rFonts w:ascii="Times New Roman" w:eastAsia="Times New Roman" w:hAnsi="Times New Roman" w:cs="Times New Roman"/>
          <w:b/>
          <w:sz w:val="28"/>
          <w:szCs w:val="28"/>
          <w:lang w:val="en-US"/>
        </w:rPr>
        <w:t>already</w:t>
      </w:r>
      <w:r w:rsidR="003401CB" w:rsidRPr="006F5E02">
        <w:rPr>
          <w:rFonts w:ascii="Times New Roman" w:eastAsia="Times New Roman" w:hAnsi="Times New Roman" w:cs="Times New Roman"/>
          <w:sz w:val="28"/>
          <w:szCs w:val="28"/>
          <w:lang w:val="en-US"/>
        </w:rPr>
        <w:t xml:space="preserve">; </w:t>
      </w:r>
      <w:r w:rsidR="003401CB" w:rsidRPr="006F5E02">
        <w:rPr>
          <w:rFonts w:ascii="Times New Roman" w:eastAsia="Times New Roman" w:hAnsi="Times New Roman" w:cs="Times New Roman"/>
          <w:b/>
          <w:sz w:val="28"/>
          <w:szCs w:val="28"/>
          <w:lang w:val="en-US"/>
        </w:rPr>
        <w:t>every</w:t>
      </w:r>
      <w:r w:rsidR="003401CB" w:rsidRPr="006F5E02">
        <w:rPr>
          <w:rFonts w:ascii="Times New Roman" w:eastAsia="Times New Roman" w:hAnsi="Times New Roman" w:cs="Times New Roman"/>
          <w:sz w:val="28"/>
          <w:szCs w:val="28"/>
          <w:lang w:val="en-US"/>
        </w:rPr>
        <w:t xml:space="preserve"> tree in </w:t>
      </w:r>
      <w:r w:rsidR="003401CB" w:rsidRPr="006F5E02">
        <w:rPr>
          <w:rFonts w:ascii="Times New Roman" w:eastAsia="Times New Roman" w:hAnsi="Times New Roman" w:cs="Times New Roman"/>
          <w:b/>
          <w:sz w:val="28"/>
          <w:szCs w:val="28"/>
          <w:lang w:val="en-US"/>
        </w:rPr>
        <w:t xml:space="preserve">different stage </w:t>
      </w:r>
      <w:r w:rsidR="003401CB" w:rsidRPr="006F5E02">
        <w:rPr>
          <w:rFonts w:ascii="Times New Roman" w:eastAsia="Times New Roman" w:hAnsi="Times New Roman" w:cs="Times New Roman"/>
          <w:sz w:val="28"/>
          <w:szCs w:val="28"/>
          <w:lang w:val="en-US"/>
        </w:rPr>
        <w:t xml:space="preserve">and hue.” [Galsworthy 1988: 81]; </w:t>
      </w:r>
      <w:r w:rsidR="00B53BDC" w:rsidRPr="006F5E02">
        <w:rPr>
          <w:rFonts w:ascii="Times New Roman" w:eastAsia="Times New Roman" w:hAnsi="Times New Roman" w:cs="Times New Roman"/>
          <w:sz w:val="28"/>
          <w:szCs w:val="28"/>
          <w:lang w:val="en-US"/>
        </w:rPr>
        <w:t xml:space="preserve">“The family gathered to triumph over all this, to give a show of tenacious unity, to illustrate gloriously that law of property underlying the growth of their tree, by which it had thriven and spread, trunk and branches, the sap flowing through all, the full growth reached at the appointed time. …It was her final appeal to that unity which had been their strength – it was her final triumph that she had died while the tree was yet whole.”[Galsworthy 1974: 120]: </w:t>
      </w:r>
      <w:r w:rsidR="00B53BDC" w:rsidRPr="006F5E02">
        <w:rPr>
          <w:rFonts w:ascii="Times New Roman" w:eastAsia="Times New Roman" w:hAnsi="Times New Roman" w:cs="Times New Roman"/>
          <w:sz w:val="28"/>
          <w:szCs w:val="28"/>
        </w:rPr>
        <w:t>лексические</w:t>
      </w:r>
      <w:r w:rsidR="00B53BDC" w:rsidRPr="006F5E02">
        <w:rPr>
          <w:rFonts w:ascii="Times New Roman" w:eastAsia="Times New Roman" w:hAnsi="Times New Roman" w:cs="Times New Roman"/>
          <w:sz w:val="28"/>
          <w:szCs w:val="28"/>
          <w:lang w:val="en-US"/>
        </w:rPr>
        <w:t xml:space="preserve"> </w:t>
      </w:r>
      <w:r w:rsidR="00B53BDC" w:rsidRPr="006F5E02">
        <w:rPr>
          <w:rFonts w:ascii="Times New Roman" w:eastAsia="Times New Roman" w:hAnsi="Times New Roman" w:cs="Times New Roman"/>
          <w:sz w:val="28"/>
          <w:szCs w:val="28"/>
        </w:rPr>
        <w:t>повторы</w:t>
      </w:r>
      <w:r w:rsidR="00B53BDC" w:rsidRPr="006F5E02">
        <w:rPr>
          <w:rFonts w:ascii="Times New Roman" w:eastAsia="Times New Roman" w:hAnsi="Times New Roman" w:cs="Times New Roman"/>
          <w:sz w:val="28"/>
          <w:szCs w:val="28"/>
          <w:lang w:val="en-US"/>
        </w:rPr>
        <w:t xml:space="preserve"> (“triumph, unity, growth, tree”), </w:t>
      </w:r>
      <w:r w:rsidR="00B53BDC" w:rsidRPr="006F5E02">
        <w:rPr>
          <w:rFonts w:ascii="Times New Roman" w:eastAsia="Times New Roman" w:hAnsi="Times New Roman" w:cs="Times New Roman"/>
          <w:sz w:val="28"/>
          <w:szCs w:val="28"/>
        </w:rPr>
        <w:t>однородные</w:t>
      </w:r>
      <w:r w:rsidR="00B53BDC" w:rsidRPr="006F5E02">
        <w:rPr>
          <w:rFonts w:ascii="Times New Roman" w:eastAsia="Times New Roman" w:hAnsi="Times New Roman" w:cs="Times New Roman"/>
          <w:sz w:val="28"/>
          <w:szCs w:val="28"/>
          <w:lang w:val="en-US"/>
        </w:rPr>
        <w:t xml:space="preserve"> </w:t>
      </w:r>
      <w:r w:rsidR="00B53BDC" w:rsidRPr="006F5E02">
        <w:rPr>
          <w:rFonts w:ascii="Times New Roman" w:eastAsia="Times New Roman" w:hAnsi="Times New Roman" w:cs="Times New Roman"/>
          <w:sz w:val="28"/>
          <w:szCs w:val="28"/>
        </w:rPr>
        <w:t>члены</w:t>
      </w:r>
      <w:r w:rsidR="00B53BDC" w:rsidRPr="006F5E02">
        <w:rPr>
          <w:rFonts w:ascii="Times New Roman" w:eastAsia="Times New Roman" w:hAnsi="Times New Roman" w:cs="Times New Roman"/>
          <w:sz w:val="28"/>
          <w:szCs w:val="28"/>
          <w:lang w:val="en-US"/>
        </w:rPr>
        <w:t xml:space="preserve"> (“to triumph, to give a show, to illustrate)</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сложноподчиненное</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предложение</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осложненное</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также</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причастными</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оборотами</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параллельные</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конструкции</w:t>
      </w:r>
      <w:r w:rsidR="00C47109" w:rsidRPr="006F5E02">
        <w:rPr>
          <w:rFonts w:ascii="Times New Roman" w:eastAsia="Times New Roman" w:hAnsi="Times New Roman" w:cs="Times New Roman"/>
          <w:sz w:val="28"/>
          <w:szCs w:val="28"/>
          <w:lang w:val="en-US"/>
        </w:rPr>
        <w:t xml:space="preserve"> (“It was …it was…”) </w:t>
      </w:r>
      <w:r w:rsidR="00C47109" w:rsidRPr="006F5E02">
        <w:rPr>
          <w:rFonts w:ascii="Times New Roman" w:eastAsia="Times New Roman" w:hAnsi="Times New Roman" w:cs="Times New Roman"/>
          <w:sz w:val="28"/>
          <w:szCs w:val="28"/>
        </w:rPr>
        <w:t>придают</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особый</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торжественный</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ритм</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данному</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отрывку</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который</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представляет</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собой</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расширенную</w:t>
      </w:r>
      <w:r w:rsidR="00C47109" w:rsidRPr="006F5E02">
        <w:rPr>
          <w:rFonts w:ascii="Times New Roman" w:eastAsia="Times New Roman" w:hAnsi="Times New Roman" w:cs="Times New Roman"/>
          <w:sz w:val="28"/>
          <w:szCs w:val="28"/>
          <w:lang w:val="en-US"/>
        </w:rPr>
        <w:t xml:space="preserve"> </w:t>
      </w:r>
      <w:r w:rsidR="00C47109" w:rsidRPr="006F5E02">
        <w:rPr>
          <w:rFonts w:ascii="Times New Roman" w:eastAsia="Times New Roman" w:hAnsi="Times New Roman" w:cs="Times New Roman"/>
          <w:sz w:val="28"/>
          <w:szCs w:val="28"/>
        </w:rPr>
        <w:t>метафору</w:t>
      </w:r>
      <w:r w:rsidR="00C47109" w:rsidRPr="006F5E02">
        <w:rPr>
          <w:rFonts w:ascii="Times New Roman" w:eastAsia="Times New Roman" w:hAnsi="Times New Roman" w:cs="Times New Roman"/>
          <w:sz w:val="28"/>
          <w:szCs w:val="28"/>
          <w:lang w:val="en-US"/>
        </w:rPr>
        <w:t xml:space="preserve">. </w:t>
      </w:r>
    </w:p>
    <w:p w14:paraId="0E5964E4" w14:textId="77777777" w:rsidR="00414F5B" w:rsidRPr="006F5E02" w:rsidRDefault="00C47109" w:rsidP="00E262F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Семья Форсайтов сравнивается с деревом на основании тождества между строением дерева с его корнями, стволом, ветвями</w:t>
      </w:r>
      <w:r w:rsidR="0092680A" w:rsidRPr="006F5E02">
        <w:rPr>
          <w:rFonts w:ascii="Times New Roman" w:eastAsia="Times New Roman" w:hAnsi="Times New Roman" w:cs="Times New Roman"/>
          <w:sz w:val="28"/>
          <w:szCs w:val="28"/>
        </w:rPr>
        <w:t xml:space="preserve"> (сема №2), его долголетием (сема №3) и связанностью разных частей (сема №4) и поколениями большой семьи. Так же, как и дерево, семья зарождается, крепнет, появляются дети (новые веточки). Так же, как и в любом живом организме, может происходить процесс отмирания. Главное, чтобы жизненная сила (</w:t>
      </w:r>
      <w:r w:rsidR="0092680A" w:rsidRPr="006F5E02">
        <w:rPr>
          <w:rFonts w:ascii="Times New Roman" w:eastAsia="Times New Roman" w:hAnsi="Times New Roman" w:cs="Times New Roman"/>
          <w:sz w:val="28"/>
          <w:szCs w:val="28"/>
          <w:lang w:val="en-US"/>
        </w:rPr>
        <w:t>sap</w:t>
      </w:r>
      <w:r w:rsidR="0092680A" w:rsidRPr="006F5E02">
        <w:rPr>
          <w:rFonts w:ascii="Times New Roman" w:eastAsia="Times New Roman" w:hAnsi="Times New Roman" w:cs="Times New Roman"/>
          <w:sz w:val="28"/>
          <w:szCs w:val="28"/>
        </w:rPr>
        <w:t>) семейного дерева, питающая взаимоотношения, дающая энергию к развитию, проистекала от любви, а не базировалась на собственности</w:t>
      </w:r>
      <w:r w:rsidR="00414F5B" w:rsidRPr="006F5E02">
        <w:rPr>
          <w:rFonts w:ascii="Times New Roman" w:eastAsia="Times New Roman" w:hAnsi="Times New Roman" w:cs="Times New Roman"/>
          <w:sz w:val="28"/>
          <w:szCs w:val="28"/>
        </w:rPr>
        <w:t xml:space="preserve"> и стяжательстве (</w:t>
      </w:r>
      <w:r w:rsidR="00414F5B" w:rsidRPr="006F5E02">
        <w:rPr>
          <w:rFonts w:ascii="Times New Roman" w:eastAsia="Times New Roman" w:hAnsi="Times New Roman" w:cs="Times New Roman"/>
          <w:sz w:val="28"/>
          <w:szCs w:val="28"/>
          <w:lang w:val="en-US"/>
        </w:rPr>
        <w:t>law</w:t>
      </w:r>
      <w:r w:rsidR="00414F5B" w:rsidRPr="006F5E02">
        <w:rPr>
          <w:rFonts w:ascii="Times New Roman" w:eastAsia="Times New Roman" w:hAnsi="Times New Roman" w:cs="Times New Roman"/>
          <w:sz w:val="28"/>
          <w:szCs w:val="28"/>
        </w:rPr>
        <w:t xml:space="preserve"> </w:t>
      </w:r>
      <w:r w:rsidR="00414F5B" w:rsidRPr="006F5E02">
        <w:rPr>
          <w:rFonts w:ascii="Times New Roman" w:eastAsia="Times New Roman" w:hAnsi="Times New Roman" w:cs="Times New Roman"/>
          <w:sz w:val="28"/>
          <w:szCs w:val="28"/>
          <w:lang w:val="en-US"/>
        </w:rPr>
        <w:t>of</w:t>
      </w:r>
      <w:r w:rsidR="00414F5B" w:rsidRPr="006F5E02">
        <w:rPr>
          <w:rFonts w:ascii="Times New Roman" w:eastAsia="Times New Roman" w:hAnsi="Times New Roman" w:cs="Times New Roman"/>
          <w:sz w:val="28"/>
          <w:szCs w:val="28"/>
        </w:rPr>
        <w:t xml:space="preserve"> </w:t>
      </w:r>
      <w:r w:rsidR="00414F5B" w:rsidRPr="006F5E02">
        <w:rPr>
          <w:rFonts w:ascii="Times New Roman" w:eastAsia="Times New Roman" w:hAnsi="Times New Roman" w:cs="Times New Roman"/>
          <w:sz w:val="28"/>
          <w:szCs w:val="28"/>
          <w:lang w:val="en-US"/>
        </w:rPr>
        <w:t>property</w:t>
      </w:r>
      <w:r w:rsidR="00414F5B" w:rsidRPr="006F5E02">
        <w:rPr>
          <w:rFonts w:ascii="Times New Roman" w:eastAsia="Times New Roman" w:hAnsi="Times New Roman" w:cs="Times New Roman"/>
          <w:sz w:val="28"/>
          <w:szCs w:val="28"/>
        </w:rPr>
        <w:t xml:space="preserve"> </w:t>
      </w:r>
      <w:r w:rsidR="00414F5B" w:rsidRPr="006F5E02">
        <w:rPr>
          <w:rFonts w:ascii="Times New Roman" w:eastAsia="Times New Roman" w:hAnsi="Times New Roman" w:cs="Times New Roman"/>
          <w:sz w:val="28"/>
          <w:szCs w:val="28"/>
          <w:lang w:val="en-US"/>
        </w:rPr>
        <w:t>underlying</w:t>
      </w:r>
      <w:r w:rsidR="00414F5B" w:rsidRPr="006F5E02">
        <w:rPr>
          <w:rFonts w:ascii="Times New Roman" w:eastAsia="Times New Roman" w:hAnsi="Times New Roman" w:cs="Times New Roman"/>
          <w:sz w:val="28"/>
          <w:szCs w:val="28"/>
        </w:rPr>
        <w:t xml:space="preserve"> </w:t>
      </w:r>
      <w:r w:rsidR="00414F5B" w:rsidRPr="006F5E02">
        <w:rPr>
          <w:rFonts w:ascii="Times New Roman" w:eastAsia="Times New Roman" w:hAnsi="Times New Roman" w:cs="Times New Roman"/>
          <w:sz w:val="28"/>
          <w:szCs w:val="28"/>
          <w:lang w:val="en-US"/>
        </w:rPr>
        <w:t>their</w:t>
      </w:r>
      <w:r w:rsidR="00414F5B" w:rsidRPr="006F5E02">
        <w:rPr>
          <w:rFonts w:ascii="Times New Roman" w:eastAsia="Times New Roman" w:hAnsi="Times New Roman" w:cs="Times New Roman"/>
          <w:sz w:val="28"/>
          <w:szCs w:val="28"/>
        </w:rPr>
        <w:t xml:space="preserve"> </w:t>
      </w:r>
      <w:r w:rsidR="00414F5B" w:rsidRPr="006F5E02">
        <w:rPr>
          <w:rFonts w:ascii="Times New Roman" w:eastAsia="Times New Roman" w:hAnsi="Times New Roman" w:cs="Times New Roman"/>
          <w:sz w:val="28"/>
          <w:szCs w:val="28"/>
          <w:lang w:val="en-US"/>
        </w:rPr>
        <w:t>tree</w:t>
      </w:r>
      <w:r w:rsidR="00414F5B" w:rsidRPr="006F5E02">
        <w:rPr>
          <w:rFonts w:ascii="Times New Roman" w:eastAsia="Times New Roman" w:hAnsi="Times New Roman" w:cs="Times New Roman"/>
          <w:sz w:val="28"/>
          <w:szCs w:val="28"/>
        </w:rPr>
        <w:t>).</w:t>
      </w:r>
    </w:p>
    <w:p w14:paraId="16803501" w14:textId="77777777" w:rsidR="006B2469" w:rsidRPr="006F5E02" w:rsidRDefault="00414F5B" w:rsidP="00E262F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Таким образом, ХС </w:t>
      </w:r>
      <w:r w:rsidRPr="006F5E02">
        <w:rPr>
          <w:rFonts w:ascii="Times New Roman" w:eastAsia="Times New Roman" w:hAnsi="Times New Roman" w:cs="Times New Roman"/>
          <w:sz w:val="28"/>
          <w:szCs w:val="28"/>
          <w:lang w:val="en-US"/>
        </w:rPr>
        <w:t>TREE</w:t>
      </w:r>
      <w:r w:rsidRPr="006F5E02">
        <w:rPr>
          <w:rFonts w:ascii="Times New Roman" w:eastAsia="Times New Roman" w:hAnsi="Times New Roman" w:cs="Times New Roman"/>
          <w:sz w:val="28"/>
          <w:szCs w:val="28"/>
        </w:rPr>
        <w:t xml:space="preserve"> представляет собой предметный концепт, который репрезентируется посредством 1) логических эпитетов, переносящих характеристики физической реальности в художественную, а также 2) метафорического переноса</w:t>
      </w:r>
      <w:r w:rsidR="001529D4" w:rsidRPr="006F5E02">
        <w:rPr>
          <w:rFonts w:ascii="Times New Roman" w:eastAsia="Times New Roman" w:hAnsi="Times New Roman" w:cs="Times New Roman"/>
          <w:sz w:val="28"/>
          <w:szCs w:val="28"/>
        </w:rPr>
        <w:t xml:space="preserve"> характеристик. Смысловой компонент «цикличности изменений», который лежит в основе расширенной метафоры протекающих процессов, позволяет говорить о фреймовой форме концепта, о его событийной природе.</w:t>
      </w:r>
      <w:r w:rsidRPr="006F5E02">
        <w:rPr>
          <w:rFonts w:ascii="Times New Roman" w:eastAsia="Times New Roman" w:hAnsi="Times New Roman" w:cs="Times New Roman"/>
          <w:sz w:val="28"/>
          <w:szCs w:val="28"/>
        </w:rPr>
        <w:t xml:space="preserve"> </w:t>
      </w:r>
    </w:p>
    <w:p w14:paraId="4F7E275A" w14:textId="77777777" w:rsidR="006B2469" w:rsidRPr="006F5E02" w:rsidRDefault="006B2469" w:rsidP="00E262F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p>
    <w:p w14:paraId="35B8862E" w14:textId="77777777" w:rsidR="006B2469" w:rsidRPr="006F5E02" w:rsidRDefault="006B2469" w:rsidP="00A67F7B">
      <w:pPr>
        <w:pStyle w:val="11"/>
        <w:spacing w:before="0"/>
        <w:jc w:val="center"/>
      </w:pPr>
      <w:bookmarkStart w:id="13" w:name="_Toc134877080"/>
      <w:r w:rsidRPr="006F5E02">
        <w:t xml:space="preserve">2.2. Исследование когнитивных механизмов формирования художественного концепта </w:t>
      </w:r>
      <w:r w:rsidRPr="006F5E02">
        <w:rPr>
          <w:lang w:val="en-US"/>
        </w:rPr>
        <w:t>NATURE</w:t>
      </w:r>
      <w:r w:rsidRPr="006F5E02">
        <w:t>: модель валентного взаимодействия</w:t>
      </w:r>
      <w:bookmarkEnd w:id="13"/>
    </w:p>
    <w:p w14:paraId="03006E6D" w14:textId="77777777" w:rsidR="00A92772" w:rsidRPr="006F5E02" w:rsidRDefault="008A689D" w:rsidP="006B246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Приступая к исследованию когнитивных механизмов формирования ХК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xml:space="preserve">, </w:t>
      </w:r>
      <w:r w:rsidR="00A92772" w:rsidRPr="006F5E02">
        <w:rPr>
          <w:rFonts w:ascii="Times New Roman" w:eastAsia="Times New Roman" w:hAnsi="Times New Roman" w:cs="Times New Roman"/>
          <w:sz w:val="28"/>
          <w:szCs w:val="28"/>
        </w:rPr>
        <w:t>мы считаем необходимым представить модель данного ХК, обозначив выявленные нами в анализируемых романах субконцепты, концепт-элементы и компоненты смысла.</w:t>
      </w:r>
    </w:p>
    <w:p w14:paraId="42990BA9" w14:textId="77777777" w:rsidR="00FB0635" w:rsidRPr="006F5E02" w:rsidRDefault="00A92772" w:rsidP="006B246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Итак, наиболее значимым в концептосфере указанных произведений является ХС </w:t>
      </w:r>
      <w:r w:rsidRPr="006F5E02">
        <w:rPr>
          <w:rFonts w:ascii="Times New Roman" w:eastAsia="Times New Roman" w:hAnsi="Times New Roman" w:cs="Times New Roman"/>
          <w:sz w:val="28"/>
          <w:szCs w:val="28"/>
          <w:lang w:val="en-US"/>
        </w:rPr>
        <w:t>SEA</w:t>
      </w:r>
      <w:r w:rsidRPr="006F5E02">
        <w:rPr>
          <w:rFonts w:ascii="Times New Roman" w:eastAsia="Times New Roman" w:hAnsi="Times New Roman" w:cs="Times New Roman"/>
          <w:sz w:val="28"/>
          <w:szCs w:val="28"/>
        </w:rPr>
        <w:t xml:space="preserve"> (</w:t>
      </w:r>
      <w:r w:rsidR="00A409A3" w:rsidRPr="006F5E02">
        <w:rPr>
          <w:rFonts w:ascii="Times New Roman" w:eastAsia="Times New Roman" w:hAnsi="Times New Roman" w:cs="Times New Roman"/>
          <w:sz w:val="28"/>
          <w:szCs w:val="28"/>
        </w:rPr>
        <w:t xml:space="preserve">соответствующий номинант встречается </w:t>
      </w:r>
      <w:r w:rsidRPr="006F5E02">
        <w:rPr>
          <w:rFonts w:ascii="Times New Roman" w:eastAsia="Times New Roman" w:hAnsi="Times New Roman" w:cs="Times New Roman"/>
          <w:sz w:val="28"/>
          <w:szCs w:val="28"/>
        </w:rPr>
        <w:t>150</w:t>
      </w:r>
      <w:r w:rsidR="00A409A3" w:rsidRPr="006F5E02">
        <w:rPr>
          <w:rFonts w:ascii="Times New Roman" w:eastAsia="Times New Roman" w:hAnsi="Times New Roman" w:cs="Times New Roman"/>
          <w:sz w:val="28"/>
          <w:szCs w:val="28"/>
        </w:rPr>
        <w:t xml:space="preserve"> раз</w:t>
      </w:r>
      <w:r w:rsidRPr="006F5E02">
        <w:rPr>
          <w:rFonts w:ascii="Times New Roman" w:eastAsia="Times New Roman" w:hAnsi="Times New Roman" w:cs="Times New Roman"/>
          <w:sz w:val="28"/>
          <w:szCs w:val="28"/>
        </w:rPr>
        <w:t xml:space="preserve"> без учета производных). </w:t>
      </w:r>
      <w:r w:rsidR="00A409A3" w:rsidRPr="006F5E02">
        <w:rPr>
          <w:rFonts w:ascii="Times New Roman" w:eastAsia="Times New Roman" w:hAnsi="Times New Roman" w:cs="Times New Roman"/>
          <w:sz w:val="28"/>
          <w:szCs w:val="28"/>
        </w:rPr>
        <w:t>В романе Эми Липтрот “</w:t>
      </w:r>
      <w:r w:rsidR="00A409A3" w:rsidRPr="006F5E02">
        <w:rPr>
          <w:rFonts w:ascii="Times New Roman" w:eastAsia="Times New Roman" w:hAnsi="Times New Roman" w:cs="Times New Roman"/>
          <w:sz w:val="28"/>
          <w:szCs w:val="28"/>
          <w:lang w:val="en-US"/>
        </w:rPr>
        <w:t>The</w:t>
      </w:r>
      <w:r w:rsidR="00A409A3" w:rsidRPr="006F5E02">
        <w:rPr>
          <w:rFonts w:ascii="Times New Roman" w:eastAsia="Times New Roman" w:hAnsi="Times New Roman" w:cs="Times New Roman"/>
          <w:sz w:val="28"/>
          <w:szCs w:val="28"/>
        </w:rPr>
        <w:t xml:space="preserve"> </w:t>
      </w:r>
      <w:r w:rsidR="00A409A3" w:rsidRPr="006F5E02">
        <w:rPr>
          <w:rFonts w:ascii="Times New Roman" w:eastAsia="Times New Roman" w:hAnsi="Times New Roman" w:cs="Times New Roman"/>
          <w:sz w:val="28"/>
          <w:szCs w:val="28"/>
          <w:lang w:val="en-US"/>
        </w:rPr>
        <w:t>Outrun</w:t>
      </w:r>
      <w:r w:rsidR="00A409A3" w:rsidRPr="006F5E02">
        <w:rPr>
          <w:rFonts w:ascii="Times New Roman" w:eastAsia="Times New Roman" w:hAnsi="Times New Roman" w:cs="Times New Roman"/>
          <w:sz w:val="28"/>
          <w:szCs w:val="28"/>
        </w:rPr>
        <w:t xml:space="preserve">” </w:t>
      </w:r>
      <w:r w:rsidR="00A409A3" w:rsidRPr="006F5E02">
        <w:rPr>
          <w:rFonts w:ascii="Times New Roman" w:eastAsia="Times New Roman" w:hAnsi="Times New Roman" w:cs="Times New Roman"/>
          <w:sz w:val="28"/>
          <w:szCs w:val="28"/>
          <w:lang w:val="en-US"/>
        </w:rPr>
        <w:t>SEA</w:t>
      </w:r>
      <w:r w:rsidR="00A409A3" w:rsidRPr="006F5E02">
        <w:rPr>
          <w:rFonts w:ascii="Times New Roman" w:eastAsia="Times New Roman" w:hAnsi="Times New Roman" w:cs="Times New Roman"/>
          <w:sz w:val="28"/>
          <w:szCs w:val="28"/>
        </w:rPr>
        <w:t xml:space="preserve"> приобретает характер дуального художественного концепта [Огнева, Даниленко 2021]: вторым ядром является ХС </w:t>
      </w:r>
      <w:r w:rsidR="00A409A3" w:rsidRPr="006F5E02">
        <w:rPr>
          <w:rFonts w:ascii="Times New Roman" w:eastAsia="Times New Roman" w:hAnsi="Times New Roman" w:cs="Times New Roman"/>
          <w:sz w:val="28"/>
          <w:szCs w:val="28"/>
          <w:lang w:val="en-US"/>
        </w:rPr>
        <w:t>ISLAND</w:t>
      </w:r>
      <w:r w:rsidR="00A409A3" w:rsidRPr="006F5E02">
        <w:rPr>
          <w:rFonts w:ascii="Times New Roman" w:eastAsia="Times New Roman" w:hAnsi="Times New Roman" w:cs="Times New Roman"/>
          <w:sz w:val="28"/>
          <w:szCs w:val="28"/>
        </w:rPr>
        <w:t xml:space="preserve">, который не относится ни к синониму, ни к антониму </w:t>
      </w:r>
      <w:r w:rsidR="00A409A3" w:rsidRPr="006F5E02">
        <w:rPr>
          <w:rFonts w:ascii="Times New Roman" w:eastAsia="Times New Roman" w:hAnsi="Times New Roman" w:cs="Times New Roman"/>
          <w:sz w:val="28"/>
          <w:szCs w:val="28"/>
          <w:lang w:val="en-US"/>
        </w:rPr>
        <w:t>SEA</w:t>
      </w:r>
      <w:r w:rsidR="00A409A3" w:rsidRPr="006F5E02">
        <w:rPr>
          <w:rFonts w:ascii="Times New Roman" w:eastAsia="Times New Roman" w:hAnsi="Times New Roman" w:cs="Times New Roman"/>
          <w:sz w:val="28"/>
          <w:szCs w:val="28"/>
        </w:rPr>
        <w:t>, оба ядра объединены в смысловую диаду контекстуально.</w:t>
      </w:r>
    </w:p>
    <w:p w14:paraId="046137DB" w14:textId="77777777" w:rsidR="00FB0635" w:rsidRPr="006F5E02" w:rsidRDefault="00FB0635" w:rsidP="006B246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Концепт-элементами дуального ХС </w:t>
      </w:r>
      <w:r w:rsidRPr="006F5E02">
        <w:rPr>
          <w:rFonts w:ascii="Times New Roman" w:eastAsia="Times New Roman" w:hAnsi="Times New Roman" w:cs="Times New Roman"/>
          <w:sz w:val="28"/>
          <w:szCs w:val="28"/>
          <w:lang w:val="en-US"/>
        </w:rPr>
        <w:t>SEA</w:t>
      </w:r>
      <w:r w:rsidRPr="006F5E02">
        <w:rPr>
          <w:rFonts w:ascii="Times New Roman" w:eastAsia="Times New Roman" w:hAnsi="Times New Roman" w:cs="Times New Roman"/>
          <w:sz w:val="28"/>
          <w:szCs w:val="28"/>
        </w:rPr>
        <w:t>-</w:t>
      </w:r>
      <w:r w:rsidRPr="006F5E02">
        <w:rPr>
          <w:rFonts w:ascii="Times New Roman" w:eastAsia="Times New Roman" w:hAnsi="Times New Roman" w:cs="Times New Roman"/>
          <w:sz w:val="28"/>
          <w:szCs w:val="28"/>
          <w:lang w:val="en-US"/>
        </w:rPr>
        <w:t>ISLAND</w:t>
      </w:r>
      <w:r w:rsidRPr="006F5E02">
        <w:rPr>
          <w:rFonts w:ascii="Times New Roman" w:eastAsia="Times New Roman" w:hAnsi="Times New Roman" w:cs="Times New Roman"/>
          <w:sz w:val="28"/>
          <w:szCs w:val="28"/>
        </w:rPr>
        <w:t xml:space="preserve"> можно считать </w:t>
      </w:r>
      <w:r w:rsidR="009F7ADA" w:rsidRPr="006F5E02">
        <w:rPr>
          <w:rFonts w:ascii="Times New Roman" w:eastAsia="Times New Roman" w:hAnsi="Times New Roman" w:cs="Times New Roman"/>
          <w:sz w:val="28"/>
          <w:szCs w:val="28"/>
          <w:lang w:val="en-US"/>
        </w:rPr>
        <w:t>WAVE</w:t>
      </w:r>
      <w:r w:rsidRPr="006F5E02">
        <w:rPr>
          <w:rFonts w:ascii="Times New Roman" w:eastAsia="Times New Roman" w:hAnsi="Times New Roman" w:cs="Times New Roman"/>
          <w:sz w:val="28"/>
          <w:szCs w:val="28"/>
        </w:rPr>
        <w:t xml:space="preserve"> (30 репрезентаций), </w:t>
      </w:r>
      <w:r w:rsidR="009F7ADA" w:rsidRPr="006F5E02">
        <w:rPr>
          <w:rFonts w:ascii="Times New Roman" w:eastAsia="Times New Roman" w:hAnsi="Times New Roman" w:cs="Times New Roman"/>
          <w:sz w:val="28"/>
          <w:szCs w:val="28"/>
          <w:lang w:val="en-US"/>
        </w:rPr>
        <w:t>ROCK</w:t>
      </w:r>
      <w:r w:rsidRPr="006F5E02">
        <w:rPr>
          <w:rFonts w:ascii="Times New Roman" w:eastAsia="Times New Roman" w:hAnsi="Times New Roman" w:cs="Times New Roman"/>
          <w:sz w:val="28"/>
          <w:szCs w:val="28"/>
        </w:rPr>
        <w:t xml:space="preserve"> (30 репрезентаций), </w:t>
      </w:r>
      <w:r w:rsidR="009F7ADA" w:rsidRPr="006F5E02">
        <w:rPr>
          <w:rFonts w:ascii="Times New Roman" w:eastAsia="Times New Roman" w:hAnsi="Times New Roman" w:cs="Times New Roman"/>
          <w:sz w:val="28"/>
          <w:szCs w:val="28"/>
          <w:lang w:val="en-US"/>
        </w:rPr>
        <w:t>CLIFF</w:t>
      </w:r>
      <w:r w:rsidRPr="006F5E02">
        <w:rPr>
          <w:rFonts w:ascii="Times New Roman" w:eastAsia="Times New Roman" w:hAnsi="Times New Roman" w:cs="Times New Roman"/>
          <w:sz w:val="28"/>
          <w:szCs w:val="28"/>
        </w:rPr>
        <w:t xml:space="preserve"> (10), </w:t>
      </w:r>
      <w:r w:rsidRPr="006F5E02">
        <w:rPr>
          <w:rFonts w:ascii="Times New Roman" w:eastAsia="Times New Roman" w:hAnsi="Times New Roman" w:cs="Times New Roman"/>
          <w:sz w:val="28"/>
          <w:szCs w:val="28"/>
          <w:lang w:val="en-US"/>
        </w:rPr>
        <w:t>WATER</w:t>
      </w:r>
      <w:r w:rsidRPr="006F5E02">
        <w:rPr>
          <w:rFonts w:ascii="Times New Roman" w:eastAsia="Times New Roman" w:hAnsi="Times New Roman" w:cs="Times New Roman"/>
          <w:sz w:val="28"/>
          <w:szCs w:val="28"/>
        </w:rPr>
        <w:t xml:space="preserve"> (10). </w:t>
      </w:r>
    </w:p>
    <w:p w14:paraId="20A86E6E" w14:textId="77777777" w:rsidR="00A22CAB" w:rsidRPr="006F5E02" w:rsidRDefault="00FB0635" w:rsidP="006B246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Значимыми для художественной картины мира указанных авторов можно также считать ХС </w:t>
      </w:r>
      <w:r w:rsidRPr="006F5E02">
        <w:rPr>
          <w:rFonts w:ascii="Times New Roman" w:eastAsia="Times New Roman" w:hAnsi="Times New Roman" w:cs="Times New Roman"/>
          <w:sz w:val="28"/>
          <w:szCs w:val="28"/>
          <w:lang w:val="en-US"/>
        </w:rPr>
        <w:t>TREE</w:t>
      </w:r>
      <w:r w:rsidR="00BE4749" w:rsidRPr="006F5E02">
        <w:rPr>
          <w:rFonts w:ascii="Times New Roman" w:eastAsia="Times New Roman" w:hAnsi="Times New Roman" w:cs="Times New Roman"/>
          <w:sz w:val="28"/>
          <w:szCs w:val="28"/>
        </w:rPr>
        <w:t xml:space="preserve"> (70 номинативных единиц), который актуализируется посредством номинанта “</w:t>
      </w:r>
      <w:r w:rsidR="00BE4749" w:rsidRPr="006F5E02">
        <w:rPr>
          <w:rFonts w:ascii="Times New Roman" w:eastAsia="Times New Roman" w:hAnsi="Times New Roman" w:cs="Times New Roman"/>
          <w:sz w:val="28"/>
          <w:szCs w:val="28"/>
          <w:lang w:val="en-US"/>
        </w:rPr>
        <w:t>tree</w:t>
      </w:r>
      <w:r w:rsidR="00BE4749" w:rsidRPr="006F5E02">
        <w:rPr>
          <w:rFonts w:ascii="Times New Roman" w:eastAsia="Times New Roman" w:hAnsi="Times New Roman" w:cs="Times New Roman"/>
          <w:sz w:val="28"/>
          <w:szCs w:val="28"/>
        </w:rPr>
        <w:t xml:space="preserve">” и гипонимов </w:t>
      </w:r>
      <w:r w:rsidR="00BE4749" w:rsidRPr="006F5E02">
        <w:rPr>
          <w:rFonts w:ascii="Times New Roman" w:eastAsia="Times New Roman" w:hAnsi="Times New Roman" w:cs="Times New Roman"/>
          <w:sz w:val="28"/>
          <w:szCs w:val="28"/>
          <w:lang w:val="en-US"/>
        </w:rPr>
        <w:t>APPLE</w:t>
      </w:r>
      <w:r w:rsidR="00BE4749" w:rsidRPr="006F5E02">
        <w:rPr>
          <w:rFonts w:ascii="Times New Roman" w:eastAsia="Times New Roman" w:hAnsi="Times New Roman" w:cs="Times New Roman"/>
          <w:sz w:val="28"/>
          <w:szCs w:val="28"/>
        </w:rPr>
        <w:t xml:space="preserve"> </w:t>
      </w:r>
      <w:r w:rsidR="00BE4749" w:rsidRPr="006F5E02">
        <w:rPr>
          <w:rFonts w:ascii="Times New Roman" w:eastAsia="Times New Roman" w:hAnsi="Times New Roman" w:cs="Times New Roman"/>
          <w:sz w:val="28"/>
          <w:szCs w:val="28"/>
          <w:lang w:val="en-US"/>
        </w:rPr>
        <w:t>TREE</w:t>
      </w:r>
      <w:r w:rsidR="00BE4749" w:rsidRPr="006F5E02">
        <w:rPr>
          <w:rFonts w:ascii="Times New Roman" w:eastAsia="Times New Roman" w:hAnsi="Times New Roman" w:cs="Times New Roman"/>
          <w:sz w:val="28"/>
          <w:szCs w:val="28"/>
        </w:rPr>
        <w:t xml:space="preserve"> (30), OAK (TREE) (15), </w:t>
      </w:r>
      <w:r w:rsidR="00BE4749" w:rsidRPr="006F5E02">
        <w:rPr>
          <w:rFonts w:ascii="Times New Roman" w:eastAsia="Times New Roman" w:hAnsi="Times New Roman" w:cs="Times New Roman"/>
          <w:sz w:val="28"/>
          <w:szCs w:val="28"/>
          <w:lang w:val="en-US"/>
        </w:rPr>
        <w:t>BEECH</w:t>
      </w:r>
      <w:r w:rsidR="00BE4749" w:rsidRPr="006F5E02">
        <w:rPr>
          <w:rFonts w:ascii="Times New Roman" w:eastAsia="Times New Roman" w:hAnsi="Times New Roman" w:cs="Times New Roman"/>
          <w:sz w:val="28"/>
          <w:szCs w:val="28"/>
        </w:rPr>
        <w:t xml:space="preserve"> (10), </w:t>
      </w:r>
      <w:r w:rsidR="00BE4749" w:rsidRPr="006F5E02">
        <w:rPr>
          <w:rFonts w:ascii="Times New Roman" w:eastAsia="Times New Roman" w:hAnsi="Times New Roman" w:cs="Times New Roman"/>
          <w:sz w:val="28"/>
          <w:szCs w:val="28"/>
          <w:lang w:val="en-US"/>
        </w:rPr>
        <w:t>YEW</w:t>
      </w:r>
      <w:r w:rsidR="00BE4749" w:rsidRPr="006F5E02">
        <w:rPr>
          <w:rFonts w:ascii="Times New Roman" w:eastAsia="Times New Roman" w:hAnsi="Times New Roman" w:cs="Times New Roman"/>
          <w:sz w:val="28"/>
          <w:szCs w:val="28"/>
        </w:rPr>
        <w:t xml:space="preserve"> (</w:t>
      </w:r>
      <w:r w:rsidR="00BE4749" w:rsidRPr="006F5E02">
        <w:rPr>
          <w:rFonts w:ascii="Times New Roman" w:eastAsia="Times New Roman" w:hAnsi="Times New Roman" w:cs="Times New Roman"/>
          <w:sz w:val="28"/>
          <w:szCs w:val="28"/>
          <w:lang w:val="en-US"/>
        </w:rPr>
        <w:t>TREE</w:t>
      </w:r>
      <w:r w:rsidR="00BE4749" w:rsidRPr="006F5E02">
        <w:rPr>
          <w:rFonts w:ascii="Times New Roman" w:eastAsia="Times New Roman" w:hAnsi="Times New Roman" w:cs="Times New Roman"/>
          <w:sz w:val="28"/>
          <w:szCs w:val="28"/>
        </w:rPr>
        <w:t>) (7)</w:t>
      </w:r>
      <w:r w:rsidR="00AF2B82" w:rsidRPr="006F5E02">
        <w:rPr>
          <w:rFonts w:ascii="Times New Roman" w:eastAsia="Times New Roman" w:hAnsi="Times New Roman" w:cs="Times New Roman"/>
          <w:sz w:val="28"/>
          <w:szCs w:val="28"/>
        </w:rPr>
        <w:t>;</w:t>
      </w:r>
      <w:r w:rsidR="00BE4749" w:rsidRPr="006F5E02">
        <w:rPr>
          <w:rFonts w:ascii="Times New Roman" w:eastAsia="Times New Roman" w:hAnsi="Times New Roman" w:cs="Times New Roman"/>
          <w:sz w:val="28"/>
          <w:szCs w:val="28"/>
        </w:rPr>
        <w:t xml:space="preserve"> ХС </w:t>
      </w:r>
      <w:r w:rsidR="00BE4749" w:rsidRPr="006F5E02">
        <w:rPr>
          <w:rFonts w:ascii="Times New Roman" w:eastAsia="Times New Roman" w:hAnsi="Times New Roman" w:cs="Times New Roman"/>
          <w:sz w:val="28"/>
          <w:szCs w:val="28"/>
          <w:lang w:val="en-US"/>
        </w:rPr>
        <w:t>FLOWER</w:t>
      </w:r>
      <w:r w:rsidR="00AF2B82" w:rsidRPr="006F5E02">
        <w:rPr>
          <w:rFonts w:ascii="Times New Roman" w:eastAsia="Times New Roman" w:hAnsi="Times New Roman" w:cs="Times New Roman"/>
          <w:sz w:val="28"/>
          <w:szCs w:val="28"/>
        </w:rPr>
        <w:t xml:space="preserve"> (20 прямых номинаций), а также репрезентанты-гипонимы </w:t>
      </w:r>
      <w:r w:rsidR="00AF2B82" w:rsidRPr="006F5E02">
        <w:rPr>
          <w:rFonts w:ascii="Times New Roman" w:eastAsia="Times New Roman" w:hAnsi="Times New Roman" w:cs="Times New Roman"/>
          <w:sz w:val="28"/>
          <w:szCs w:val="28"/>
          <w:lang w:val="en-US"/>
        </w:rPr>
        <w:t>ROSE</w:t>
      </w:r>
      <w:r w:rsidR="00AF2B82" w:rsidRPr="006F5E02">
        <w:rPr>
          <w:rFonts w:ascii="Times New Roman" w:eastAsia="Times New Roman" w:hAnsi="Times New Roman" w:cs="Times New Roman"/>
          <w:sz w:val="28"/>
          <w:szCs w:val="28"/>
        </w:rPr>
        <w:t xml:space="preserve"> (5), </w:t>
      </w:r>
      <w:r w:rsidR="00A22CAB" w:rsidRPr="006F5E02">
        <w:rPr>
          <w:rFonts w:ascii="Times New Roman" w:eastAsia="Times New Roman" w:hAnsi="Times New Roman" w:cs="Times New Roman"/>
          <w:sz w:val="28"/>
          <w:szCs w:val="28"/>
          <w:lang w:val="en-US"/>
        </w:rPr>
        <w:t>BLUEBELL</w:t>
      </w:r>
      <w:r w:rsidR="00A22CAB" w:rsidRPr="006F5E02">
        <w:rPr>
          <w:rFonts w:ascii="Times New Roman" w:eastAsia="Times New Roman" w:hAnsi="Times New Roman" w:cs="Times New Roman"/>
          <w:sz w:val="28"/>
          <w:szCs w:val="28"/>
        </w:rPr>
        <w:t xml:space="preserve"> (3), </w:t>
      </w:r>
      <w:r w:rsidR="00AF2B82" w:rsidRPr="006F5E02">
        <w:rPr>
          <w:rFonts w:ascii="Times New Roman" w:eastAsia="Times New Roman" w:hAnsi="Times New Roman" w:cs="Times New Roman"/>
          <w:sz w:val="28"/>
          <w:szCs w:val="28"/>
          <w:lang w:val="en-US"/>
        </w:rPr>
        <w:t>GILLY</w:t>
      </w:r>
      <w:r w:rsidR="00AF2B82" w:rsidRPr="006F5E02">
        <w:rPr>
          <w:rFonts w:ascii="Times New Roman" w:eastAsia="Times New Roman" w:hAnsi="Times New Roman" w:cs="Times New Roman"/>
          <w:sz w:val="28"/>
          <w:szCs w:val="28"/>
        </w:rPr>
        <w:t>-</w:t>
      </w:r>
      <w:r w:rsidR="00AF2B82" w:rsidRPr="006F5E02">
        <w:rPr>
          <w:rFonts w:ascii="Times New Roman" w:eastAsia="Times New Roman" w:hAnsi="Times New Roman" w:cs="Times New Roman"/>
          <w:sz w:val="28"/>
          <w:szCs w:val="28"/>
          <w:lang w:val="en-US"/>
        </w:rPr>
        <w:t>FLOWER</w:t>
      </w:r>
      <w:r w:rsidR="00AF2B82" w:rsidRPr="006F5E02">
        <w:rPr>
          <w:rFonts w:ascii="Times New Roman" w:eastAsia="Times New Roman" w:hAnsi="Times New Roman" w:cs="Times New Roman"/>
          <w:sz w:val="28"/>
          <w:szCs w:val="28"/>
        </w:rPr>
        <w:t xml:space="preserve"> (2)</w:t>
      </w:r>
      <w:r w:rsidR="00A22CAB" w:rsidRPr="006F5E02">
        <w:rPr>
          <w:rFonts w:ascii="Times New Roman" w:eastAsia="Times New Roman" w:hAnsi="Times New Roman" w:cs="Times New Roman"/>
          <w:sz w:val="28"/>
          <w:szCs w:val="28"/>
        </w:rPr>
        <w:t xml:space="preserve">, </w:t>
      </w:r>
      <w:r w:rsidR="00A40BD4" w:rsidRPr="006F5E02">
        <w:rPr>
          <w:rFonts w:ascii="Times New Roman" w:eastAsia="Times New Roman" w:hAnsi="Times New Roman" w:cs="Times New Roman"/>
          <w:sz w:val="28"/>
          <w:szCs w:val="28"/>
          <w:lang w:val="en-US"/>
        </w:rPr>
        <w:t>NETTLE</w:t>
      </w:r>
      <w:r w:rsidR="00A22CAB" w:rsidRPr="006F5E02">
        <w:rPr>
          <w:rFonts w:ascii="Times New Roman" w:eastAsia="Times New Roman" w:hAnsi="Times New Roman" w:cs="Times New Roman"/>
          <w:sz w:val="28"/>
          <w:szCs w:val="28"/>
        </w:rPr>
        <w:t xml:space="preserve"> (2)</w:t>
      </w:r>
      <w:r w:rsidR="00AF2B82" w:rsidRPr="006F5E02">
        <w:rPr>
          <w:rFonts w:ascii="Times New Roman" w:eastAsia="Times New Roman" w:hAnsi="Times New Roman" w:cs="Times New Roman"/>
          <w:sz w:val="28"/>
          <w:szCs w:val="28"/>
        </w:rPr>
        <w:t xml:space="preserve">; ХС </w:t>
      </w:r>
      <w:r w:rsidR="00AF2B82" w:rsidRPr="006F5E02">
        <w:rPr>
          <w:rFonts w:ascii="Times New Roman" w:eastAsia="Times New Roman" w:hAnsi="Times New Roman" w:cs="Times New Roman"/>
          <w:sz w:val="28"/>
          <w:szCs w:val="28"/>
          <w:lang w:val="en-US"/>
        </w:rPr>
        <w:t>GRASS</w:t>
      </w:r>
      <w:r w:rsidR="006B537E" w:rsidRPr="006F5E02">
        <w:rPr>
          <w:rFonts w:ascii="Times New Roman" w:eastAsia="Times New Roman" w:hAnsi="Times New Roman" w:cs="Times New Roman"/>
          <w:sz w:val="28"/>
          <w:szCs w:val="28"/>
        </w:rPr>
        <w:t xml:space="preserve"> (17 репрезентаций) и ХС </w:t>
      </w:r>
      <w:r w:rsidR="006B537E" w:rsidRPr="006F5E02">
        <w:rPr>
          <w:rFonts w:ascii="Times New Roman" w:eastAsia="Times New Roman" w:hAnsi="Times New Roman" w:cs="Times New Roman"/>
          <w:sz w:val="28"/>
          <w:szCs w:val="28"/>
          <w:lang w:val="en-US"/>
        </w:rPr>
        <w:t>SHRUB</w:t>
      </w:r>
      <w:r w:rsidR="006B537E" w:rsidRPr="006F5E02">
        <w:rPr>
          <w:rFonts w:ascii="Times New Roman" w:eastAsia="Times New Roman" w:hAnsi="Times New Roman" w:cs="Times New Roman"/>
          <w:sz w:val="28"/>
          <w:szCs w:val="28"/>
        </w:rPr>
        <w:t xml:space="preserve">, который в основном актуализируется за счет видовых гипонимов </w:t>
      </w:r>
      <w:r w:rsidR="006B537E" w:rsidRPr="006F5E02">
        <w:rPr>
          <w:rFonts w:ascii="Times New Roman" w:eastAsia="Times New Roman" w:hAnsi="Times New Roman" w:cs="Times New Roman"/>
          <w:sz w:val="28"/>
          <w:szCs w:val="28"/>
          <w:lang w:val="en-US"/>
        </w:rPr>
        <w:t>HEATHER</w:t>
      </w:r>
      <w:r w:rsidR="006B537E" w:rsidRPr="006F5E02">
        <w:rPr>
          <w:rFonts w:ascii="Times New Roman" w:eastAsia="Times New Roman" w:hAnsi="Times New Roman" w:cs="Times New Roman"/>
          <w:sz w:val="28"/>
          <w:szCs w:val="28"/>
        </w:rPr>
        <w:t xml:space="preserve"> (3), </w:t>
      </w:r>
      <w:r w:rsidR="006B537E" w:rsidRPr="006F5E02">
        <w:rPr>
          <w:rFonts w:ascii="Times New Roman" w:eastAsia="Times New Roman" w:hAnsi="Times New Roman" w:cs="Times New Roman"/>
          <w:sz w:val="28"/>
          <w:szCs w:val="28"/>
          <w:lang w:val="en-US"/>
        </w:rPr>
        <w:t>GORSE</w:t>
      </w:r>
      <w:r w:rsidR="008A689D" w:rsidRPr="006F5E02">
        <w:rPr>
          <w:rFonts w:ascii="Times New Roman" w:eastAsia="Times New Roman" w:hAnsi="Times New Roman" w:cs="Times New Roman"/>
          <w:sz w:val="28"/>
          <w:szCs w:val="28"/>
        </w:rPr>
        <w:t xml:space="preserve"> </w:t>
      </w:r>
      <w:r w:rsidR="006B537E" w:rsidRPr="006F5E02">
        <w:rPr>
          <w:rFonts w:ascii="Times New Roman" w:eastAsia="Times New Roman" w:hAnsi="Times New Roman" w:cs="Times New Roman"/>
          <w:sz w:val="28"/>
          <w:szCs w:val="28"/>
        </w:rPr>
        <w:t>(3)</w:t>
      </w:r>
      <w:r w:rsidR="00A22CAB" w:rsidRPr="006F5E02">
        <w:rPr>
          <w:rFonts w:ascii="Times New Roman" w:eastAsia="Times New Roman" w:hAnsi="Times New Roman" w:cs="Times New Roman"/>
          <w:sz w:val="28"/>
          <w:szCs w:val="28"/>
        </w:rPr>
        <w:t xml:space="preserve">, </w:t>
      </w:r>
      <w:r w:rsidR="00477D47" w:rsidRPr="006F5E02">
        <w:rPr>
          <w:rFonts w:ascii="Times New Roman" w:eastAsia="Times New Roman" w:hAnsi="Times New Roman" w:cs="Times New Roman"/>
          <w:sz w:val="28"/>
          <w:szCs w:val="28"/>
          <w:lang w:val="en-US"/>
        </w:rPr>
        <w:t>LILAC</w:t>
      </w:r>
      <w:r w:rsidR="00477D47" w:rsidRPr="006F5E02">
        <w:rPr>
          <w:rFonts w:ascii="Times New Roman" w:eastAsia="Times New Roman" w:hAnsi="Times New Roman" w:cs="Times New Roman"/>
          <w:sz w:val="28"/>
          <w:szCs w:val="28"/>
        </w:rPr>
        <w:t xml:space="preserve"> (3), </w:t>
      </w:r>
      <w:r w:rsidR="00A22CAB" w:rsidRPr="006F5E02">
        <w:rPr>
          <w:rFonts w:ascii="Times New Roman" w:eastAsia="Times New Roman" w:hAnsi="Times New Roman" w:cs="Times New Roman"/>
          <w:sz w:val="28"/>
          <w:szCs w:val="28"/>
          <w:lang w:val="en-US"/>
        </w:rPr>
        <w:t>CURRANT</w:t>
      </w:r>
      <w:r w:rsidR="00A22CAB" w:rsidRPr="006F5E02">
        <w:rPr>
          <w:rFonts w:ascii="Times New Roman" w:eastAsia="Times New Roman" w:hAnsi="Times New Roman" w:cs="Times New Roman"/>
          <w:sz w:val="28"/>
          <w:szCs w:val="28"/>
        </w:rPr>
        <w:t xml:space="preserve"> (</w:t>
      </w:r>
      <w:r w:rsidR="00A22CAB" w:rsidRPr="006F5E02">
        <w:rPr>
          <w:rFonts w:ascii="Times New Roman" w:eastAsia="Times New Roman" w:hAnsi="Times New Roman" w:cs="Times New Roman"/>
          <w:sz w:val="28"/>
          <w:szCs w:val="28"/>
          <w:lang w:val="en-US"/>
        </w:rPr>
        <w:t>BUSH</w:t>
      </w:r>
      <w:r w:rsidR="00A22CAB" w:rsidRPr="006F5E02">
        <w:rPr>
          <w:rFonts w:ascii="Times New Roman" w:eastAsia="Times New Roman" w:hAnsi="Times New Roman" w:cs="Times New Roman"/>
          <w:sz w:val="28"/>
          <w:szCs w:val="28"/>
        </w:rPr>
        <w:t>) (2), (</w:t>
      </w:r>
      <w:r w:rsidR="00A22CAB" w:rsidRPr="006F5E02">
        <w:rPr>
          <w:rFonts w:ascii="Times New Roman" w:eastAsia="Times New Roman" w:hAnsi="Times New Roman" w:cs="Times New Roman"/>
          <w:sz w:val="28"/>
          <w:szCs w:val="28"/>
          <w:lang w:val="en-US"/>
        </w:rPr>
        <w:t>BLACK</w:t>
      </w:r>
      <w:r w:rsidR="00A22CAB" w:rsidRPr="006F5E02">
        <w:rPr>
          <w:rFonts w:ascii="Times New Roman" w:eastAsia="Times New Roman" w:hAnsi="Times New Roman" w:cs="Times New Roman"/>
          <w:sz w:val="28"/>
          <w:szCs w:val="28"/>
        </w:rPr>
        <w:t>)</w:t>
      </w:r>
      <w:r w:rsidR="00A22CAB" w:rsidRPr="006F5E02">
        <w:rPr>
          <w:rFonts w:ascii="Times New Roman" w:eastAsia="Times New Roman" w:hAnsi="Times New Roman" w:cs="Times New Roman"/>
          <w:sz w:val="28"/>
          <w:szCs w:val="28"/>
          <w:lang w:val="en-US"/>
        </w:rPr>
        <w:t>THORN</w:t>
      </w:r>
      <w:r w:rsidR="00A22CAB" w:rsidRPr="006F5E02">
        <w:rPr>
          <w:rFonts w:ascii="Times New Roman" w:eastAsia="Times New Roman" w:hAnsi="Times New Roman" w:cs="Times New Roman"/>
          <w:sz w:val="28"/>
          <w:szCs w:val="28"/>
        </w:rPr>
        <w:t xml:space="preserve"> (2), </w:t>
      </w:r>
      <w:r w:rsidR="00A22CAB" w:rsidRPr="006F5E02">
        <w:rPr>
          <w:rFonts w:ascii="Times New Roman" w:eastAsia="Times New Roman" w:hAnsi="Times New Roman" w:cs="Times New Roman"/>
          <w:sz w:val="28"/>
          <w:szCs w:val="28"/>
          <w:lang w:val="en-US"/>
        </w:rPr>
        <w:t>SWEETBRIAR</w:t>
      </w:r>
      <w:r w:rsidR="00A22CAB" w:rsidRPr="006F5E02">
        <w:rPr>
          <w:rFonts w:ascii="Times New Roman" w:eastAsia="Times New Roman" w:hAnsi="Times New Roman" w:cs="Times New Roman"/>
          <w:sz w:val="28"/>
          <w:szCs w:val="28"/>
        </w:rPr>
        <w:t xml:space="preserve"> (</w:t>
      </w:r>
      <w:r w:rsidR="009F7ADA" w:rsidRPr="006F5E02">
        <w:rPr>
          <w:rFonts w:ascii="Times New Roman" w:eastAsia="Times New Roman" w:hAnsi="Times New Roman" w:cs="Times New Roman"/>
          <w:sz w:val="28"/>
          <w:szCs w:val="28"/>
        </w:rPr>
        <w:t>2</w:t>
      </w:r>
      <w:r w:rsidR="00A22CAB" w:rsidRPr="006F5E02">
        <w:rPr>
          <w:rFonts w:ascii="Times New Roman" w:eastAsia="Times New Roman" w:hAnsi="Times New Roman" w:cs="Times New Roman"/>
          <w:sz w:val="28"/>
          <w:szCs w:val="28"/>
        </w:rPr>
        <w:t>).</w:t>
      </w:r>
    </w:p>
    <w:p w14:paraId="78A12954" w14:textId="77777777" w:rsidR="00A22CAB" w:rsidRPr="006F5E02" w:rsidRDefault="00A22CAB" w:rsidP="006B246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Концепт-элементами данной группы ХС являются </w:t>
      </w:r>
      <w:r w:rsidRPr="006F5E02">
        <w:rPr>
          <w:rFonts w:ascii="Times New Roman" w:eastAsia="Times New Roman" w:hAnsi="Times New Roman" w:cs="Times New Roman"/>
          <w:sz w:val="28"/>
          <w:szCs w:val="28"/>
          <w:lang w:val="en-US"/>
        </w:rPr>
        <w:t>BLOSSOM</w:t>
      </w:r>
      <w:r w:rsidRPr="006F5E02">
        <w:rPr>
          <w:rFonts w:ascii="Times New Roman" w:eastAsia="Times New Roman" w:hAnsi="Times New Roman" w:cs="Times New Roman"/>
          <w:sz w:val="28"/>
          <w:szCs w:val="28"/>
        </w:rPr>
        <w:t xml:space="preserve"> (9 репрезентаций), </w:t>
      </w:r>
      <w:r w:rsidRPr="006F5E02">
        <w:rPr>
          <w:rFonts w:ascii="Times New Roman" w:eastAsia="Times New Roman" w:hAnsi="Times New Roman" w:cs="Times New Roman"/>
          <w:sz w:val="28"/>
          <w:szCs w:val="28"/>
          <w:lang w:val="en-US"/>
        </w:rPr>
        <w:t>BUD</w:t>
      </w:r>
      <w:r w:rsidRPr="006F5E02">
        <w:rPr>
          <w:rFonts w:ascii="Times New Roman" w:eastAsia="Times New Roman" w:hAnsi="Times New Roman" w:cs="Times New Roman"/>
          <w:sz w:val="28"/>
          <w:szCs w:val="28"/>
        </w:rPr>
        <w:t xml:space="preserve"> (7), </w:t>
      </w:r>
      <w:r w:rsidRPr="006F5E02">
        <w:rPr>
          <w:rFonts w:ascii="Times New Roman" w:eastAsia="Times New Roman" w:hAnsi="Times New Roman" w:cs="Times New Roman"/>
          <w:sz w:val="28"/>
          <w:szCs w:val="28"/>
          <w:lang w:val="en-US"/>
        </w:rPr>
        <w:t>BOUGH</w:t>
      </w:r>
      <w:r w:rsidRPr="006F5E02">
        <w:rPr>
          <w:rFonts w:ascii="Times New Roman" w:eastAsia="Times New Roman" w:hAnsi="Times New Roman" w:cs="Times New Roman"/>
          <w:sz w:val="28"/>
          <w:szCs w:val="28"/>
        </w:rPr>
        <w:t xml:space="preserve"> (7), </w:t>
      </w:r>
      <w:r w:rsidRPr="006F5E02">
        <w:rPr>
          <w:rFonts w:ascii="Times New Roman" w:eastAsia="Times New Roman" w:hAnsi="Times New Roman" w:cs="Times New Roman"/>
          <w:sz w:val="28"/>
          <w:szCs w:val="28"/>
          <w:lang w:val="en-US"/>
        </w:rPr>
        <w:t>TRUNK</w:t>
      </w:r>
      <w:r w:rsidRPr="006F5E02">
        <w:rPr>
          <w:rFonts w:ascii="Times New Roman" w:eastAsia="Times New Roman" w:hAnsi="Times New Roman" w:cs="Times New Roman"/>
          <w:sz w:val="28"/>
          <w:szCs w:val="28"/>
        </w:rPr>
        <w:t xml:space="preserve"> (5), </w:t>
      </w:r>
      <w:r w:rsidRPr="006F5E02">
        <w:rPr>
          <w:rFonts w:ascii="Times New Roman" w:eastAsia="Times New Roman" w:hAnsi="Times New Roman" w:cs="Times New Roman"/>
          <w:sz w:val="28"/>
          <w:szCs w:val="28"/>
          <w:lang w:val="en-US"/>
        </w:rPr>
        <w:t>PETAL</w:t>
      </w:r>
      <w:r w:rsidRPr="006F5E02">
        <w:rPr>
          <w:rFonts w:ascii="Times New Roman" w:eastAsia="Times New Roman" w:hAnsi="Times New Roman" w:cs="Times New Roman"/>
          <w:sz w:val="28"/>
          <w:szCs w:val="28"/>
        </w:rPr>
        <w:t xml:space="preserve"> (2).</w:t>
      </w:r>
    </w:p>
    <w:p w14:paraId="59BB84A2" w14:textId="77777777" w:rsidR="004E51D9" w:rsidRPr="006F5E02" w:rsidRDefault="003C0666" w:rsidP="004E51D9">
      <w:pPr>
        <w:pStyle w:val="ListParagraph"/>
        <w:tabs>
          <w:tab w:val="left" w:pos="993"/>
        </w:tabs>
        <w:spacing w:after="0" w:line="360" w:lineRule="auto"/>
        <w:ind w:left="0" w:firstLine="567"/>
        <w:jc w:val="both"/>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rPr>
        <w:t>Самыми активными представителями животного мира в художественной картине английских романистов являются птицы</w:t>
      </w:r>
      <w:r w:rsidR="00477D47" w:rsidRPr="006F5E02">
        <w:rPr>
          <w:rFonts w:ascii="Times New Roman" w:eastAsia="Times New Roman" w:hAnsi="Times New Roman" w:cs="Times New Roman"/>
          <w:sz w:val="28"/>
          <w:szCs w:val="28"/>
        </w:rPr>
        <w:t xml:space="preserve">. К частотным ХС можно отнести </w:t>
      </w:r>
      <w:r w:rsidR="00477D47" w:rsidRPr="006F5E02">
        <w:rPr>
          <w:rFonts w:ascii="Times New Roman" w:eastAsia="Times New Roman" w:hAnsi="Times New Roman" w:cs="Times New Roman"/>
          <w:sz w:val="28"/>
          <w:szCs w:val="28"/>
          <w:lang w:val="en-US"/>
        </w:rPr>
        <w:t>CUCKOO</w:t>
      </w:r>
      <w:r w:rsidR="00477D47" w:rsidRPr="006F5E02">
        <w:rPr>
          <w:rFonts w:ascii="Times New Roman" w:eastAsia="Times New Roman" w:hAnsi="Times New Roman" w:cs="Times New Roman"/>
          <w:sz w:val="28"/>
          <w:szCs w:val="28"/>
        </w:rPr>
        <w:t xml:space="preserve"> (11 репрезентаций), </w:t>
      </w:r>
      <w:r w:rsidR="00477D47" w:rsidRPr="006F5E02">
        <w:rPr>
          <w:rFonts w:ascii="Times New Roman" w:eastAsia="Times New Roman" w:hAnsi="Times New Roman" w:cs="Times New Roman"/>
          <w:sz w:val="28"/>
          <w:szCs w:val="28"/>
          <w:lang w:val="en-US"/>
        </w:rPr>
        <w:t>BLACKBIRD</w:t>
      </w:r>
      <w:r w:rsidR="00477D47" w:rsidRPr="006F5E02">
        <w:rPr>
          <w:rFonts w:ascii="Times New Roman" w:eastAsia="Times New Roman" w:hAnsi="Times New Roman" w:cs="Times New Roman"/>
          <w:sz w:val="28"/>
          <w:szCs w:val="28"/>
        </w:rPr>
        <w:t xml:space="preserve"> (8), </w:t>
      </w:r>
      <w:r w:rsidR="00477D47" w:rsidRPr="006F5E02">
        <w:rPr>
          <w:rFonts w:ascii="Times New Roman" w:eastAsia="Times New Roman" w:hAnsi="Times New Roman" w:cs="Times New Roman"/>
          <w:sz w:val="28"/>
          <w:szCs w:val="28"/>
          <w:lang w:val="en-US"/>
        </w:rPr>
        <w:t>OWL</w:t>
      </w:r>
      <w:r w:rsidR="00477D47" w:rsidRPr="006F5E02">
        <w:rPr>
          <w:rFonts w:ascii="Times New Roman" w:eastAsia="Times New Roman" w:hAnsi="Times New Roman" w:cs="Times New Roman"/>
          <w:sz w:val="28"/>
          <w:szCs w:val="28"/>
        </w:rPr>
        <w:t xml:space="preserve"> (8), (</w:t>
      </w:r>
      <w:r w:rsidR="00477D47" w:rsidRPr="006F5E02">
        <w:rPr>
          <w:rFonts w:ascii="Times New Roman" w:eastAsia="Times New Roman" w:hAnsi="Times New Roman" w:cs="Times New Roman"/>
          <w:sz w:val="28"/>
          <w:szCs w:val="28"/>
          <w:lang w:val="en-US"/>
        </w:rPr>
        <w:t>SEA</w:t>
      </w:r>
      <w:r w:rsidR="00477D47" w:rsidRPr="006F5E02">
        <w:rPr>
          <w:rFonts w:ascii="Times New Roman" w:eastAsia="Times New Roman" w:hAnsi="Times New Roman" w:cs="Times New Roman"/>
          <w:sz w:val="28"/>
          <w:szCs w:val="28"/>
        </w:rPr>
        <w:t>)</w:t>
      </w:r>
      <w:r w:rsidR="00477D47" w:rsidRPr="006F5E02">
        <w:rPr>
          <w:rFonts w:ascii="Times New Roman" w:eastAsia="Times New Roman" w:hAnsi="Times New Roman" w:cs="Times New Roman"/>
          <w:sz w:val="28"/>
          <w:szCs w:val="28"/>
          <w:lang w:val="en-US"/>
        </w:rPr>
        <w:t>GULL</w:t>
      </w:r>
      <w:r w:rsidR="00477D47" w:rsidRPr="006F5E02">
        <w:rPr>
          <w:rFonts w:ascii="Times New Roman" w:eastAsia="Times New Roman" w:hAnsi="Times New Roman" w:cs="Times New Roman"/>
          <w:sz w:val="28"/>
          <w:szCs w:val="28"/>
        </w:rPr>
        <w:t xml:space="preserve"> (7)</w:t>
      </w:r>
      <w:r w:rsidR="004E51D9" w:rsidRPr="006F5E02">
        <w:rPr>
          <w:rFonts w:ascii="Times New Roman" w:eastAsia="Times New Roman" w:hAnsi="Times New Roman" w:cs="Times New Roman"/>
          <w:sz w:val="28"/>
          <w:szCs w:val="28"/>
        </w:rPr>
        <w:t xml:space="preserve">, </w:t>
      </w:r>
      <w:r w:rsidR="004E51D9" w:rsidRPr="006F5E02">
        <w:rPr>
          <w:rFonts w:ascii="Times New Roman" w:eastAsia="Times New Roman" w:hAnsi="Times New Roman" w:cs="Times New Roman"/>
          <w:sz w:val="28"/>
          <w:szCs w:val="28"/>
          <w:lang w:val="en-US"/>
        </w:rPr>
        <w:t>CORNCRAKE</w:t>
      </w:r>
      <w:r w:rsidR="004E51D9" w:rsidRPr="006F5E02">
        <w:rPr>
          <w:rFonts w:ascii="Times New Roman" w:eastAsia="Times New Roman" w:hAnsi="Times New Roman" w:cs="Times New Roman"/>
          <w:sz w:val="28"/>
          <w:szCs w:val="28"/>
        </w:rPr>
        <w:t xml:space="preserve"> (7)</w:t>
      </w:r>
      <w:r w:rsidR="00477D47" w:rsidRPr="006F5E02">
        <w:rPr>
          <w:rFonts w:ascii="Times New Roman" w:eastAsia="Times New Roman" w:hAnsi="Times New Roman" w:cs="Times New Roman"/>
          <w:sz w:val="28"/>
          <w:szCs w:val="28"/>
        </w:rPr>
        <w:t>. Необходимо отметить, что в романе Эми Липтрот</w:t>
      </w:r>
      <w:r w:rsidR="00C43009" w:rsidRPr="006F5E02">
        <w:rPr>
          <w:rFonts w:ascii="Times New Roman" w:eastAsia="Times New Roman" w:hAnsi="Times New Roman" w:cs="Times New Roman"/>
          <w:sz w:val="28"/>
          <w:szCs w:val="28"/>
        </w:rPr>
        <w:t xml:space="preserve"> упоминается большое количество разновидностей морских птиц, некоторые наименования вынесены в справочник книги, так как представляют собой лексику Оркнейского диалекта. Данные лексические единицы по отдельности употребляются не часто, однако их количество и разнообразие в сумме дают значительную представленность субконцепта </w:t>
      </w:r>
      <w:r w:rsidR="00C43009" w:rsidRPr="006F5E02">
        <w:rPr>
          <w:rFonts w:ascii="Times New Roman" w:eastAsia="Times New Roman" w:hAnsi="Times New Roman" w:cs="Times New Roman"/>
          <w:sz w:val="28"/>
          <w:szCs w:val="28"/>
          <w:lang w:val="en-US"/>
        </w:rPr>
        <w:t>SEABIRD</w:t>
      </w:r>
      <w:r w:rsidR="00C43009" w:rsidRPr="006F5E02">
        <w:rPr>
          <w:rFonts w:ascii="Times New Roman" w:eastAsia="Times New Roman" w:hAnsi="Times New Roman" w:cs="Times New Roman"/>
          <w:sz w:val="28"/>
          <w:szCs w:val="28"/>
        </w:rPr>
        <w:t>. К</w:t>
      </w:r>
      <w:r w:rsidR="00C43009" w:rsidRPr="006F5E02">
        <w:rPr>
          <w:rFonts w:ascii="Times New Roman" w:eastAsia="Times New Roman" w:hAnsi="Times New Roman" w:cs="Times New Roman"/>
          <w:sz w:val="28"/>
          <w:szCs w:val="28"/>
          <w:lang w:val="en-US"/>
        </w:rPr>
        <w:t xml:space="preserve"> </w:t>
      </w:r>
      <w:r w:rsidR="00C43009" w:rsidRPr="006F5E02">
        <w:rPr>
          <w:rFonts w:ascii="Times New Roman" w:eastAsia="Times New Roman" w:hAnsi="Times New Roman" w:cs="Times New Roman"/>
          <w:sz w:val="28"/>
          <w:szCs w:val="28"/>
        </w:rPr>
        <w:t>нему</w:t>
      </w:r>
      <w:r w:rsidR="00C43009" w:rsidRPr="006F5E02">
        <w:rPr>
          <w:rFonts w:ascii="Times New Roman" w:eastAsia="Times New Roman" w:hAnsi="Times New Roman" w:cs="Times New Roman"/>
          <w:sz w:val="28"/>
          <w:szCs w:val="28"/>
          <w:lang w:val="en-US"/>
        </w:rPr>
        <w:t xml:space="preserve"> </w:t>
      </w:r>
      <w:r w:rsidR="00C43009" w:rsidRPr="006F5E02">
        <w:rPr>
          <w:rFonts w:ascii="Times New Roman" w:eastAsia="Times New Roman" w:hAnsi="Times New Roman" w:cs="Times New Roman"/>
          <w:sz w:val="28"/>
          <w:szCs w:val="28"/>
        </w:rPr>
        <w:t>относятся</w:t>
      </w:r>
      <w:r w:rsidR="00C43009" w:rsidRPr="006F5E02">
        <w:rPr>
          <w:rFonts w:ascii="Times New Roman" w:eastAsia="Times New Roman" w:hAnsi="Times New Roman" w:cs="Times New Roman"/>
          <w:sz w:val="28"/>
          <w:szCs w:val="28"/>
          <w:lang w:val="en-US"/>
        </w:rPr>
        <w:t xml:space="preserve">: “gannet, auk, fulmar, guillemot, kittiwake, </w:t>
      </w:r>
      <w:proofErr w:type="spellStart"/>
      <w:r w:rsidR="00C43009" w:rsidRPr="006F5E02">
        <w:rPr>
          <w:rFonts w:ascii="Times New Roman" w:eastAsia="Times New Roman" w:hAnsi="Times New Roman" w:cs="Times New Roman"/>
          <w:sz w:val="28"/>
          <w:szCs w:val="28"/>
          <w:lang w:val="en-US"/>
        </w:rPr>
        <w:t>bonxie</w:t>
      </w:r>
      <w:proofErr w:type="spellEnd"/>
      <w:r w:rsidR="00C43009" w:rsidRPr="006F5E02">
        <w:rPr>
          <w:rFonts w:ascii="Times New Roman" w:eastAsia="Times New Roman" w:hAnsi="Times New Roman" w:cs="Times New Roman"/>
          <w:sz w:val="28"/>
          <w:szCs w:val="28"/>
          <w:lang w:val="en-US"/>
        </w:rPr>
        <w:t xml:space="preserve">, </w:t>
      </w:r>
      <w:proofErr w:type="spellStart"/>
      <w:r w:rsidR="00C43009" w:rsidRPr="006F5E02">
        <w:rPr>
          <w:rFonts w:ascii="Times New Roman" w:eastAsia="Times New Roman" w:hAnsi="Times New Roman" w:cs="Times New Roman"/>
          <w:sz w:val="28"/>
          <w:szCs w:val="28"/>
          <w:lang w:val="en-US"/>
        </w:rPr>
        <w:t>skua</w:t>
      </w:r>
      <w:proofErr w:type="spellEnd"/>
      <w:r w:rsidR="00C43009" w:rsidRPr="006F5E02">
        <w:rPr>
          <w:rFonts w:ascii="Times New Roman" w:eastAsia="Times New Roman" w:hAnsi="Times New Roman" w:cs="Times New Roman"/>
          <w:sz w:val="28"/>
          <w:szCs w:val="28"/>
          <w:lang w:val="en-US"/>
        </w:rPr>
        <w:t xml:space="preserve">, tern, puffin, lapwing, oystercatcher, razorbill, cormorant, snipe”. </w:t>
      </w:r>
    </w:p>
    <w:p w14:paraId="09DC2421" w14:textId="77777777" w:rsidR="00A0468D" w:rsidRPr="006F5E02" w:rsidRDefault="004E51D9" w:rsidP="004E51D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Животные представлены в анализируемых романах</w:t>
      </w:r>
      <w:r w:rsidR="00F76BBA" w:rsidRPr="006F5E02">
        <w:rPr>
          <w:rFonts w:ascii="Times New Roman" w:eastAsia="Times New Roman" w:hAnsi="Times New Roman" w:cs="Times New Roman"/>
          <w:sz w:val="28"/>
          <w:szCs w:val="28"/>
        </w:rPr>
        <w:t xml:space="preserve"> ХС </w:t>
      </w:r>
      <w:r w:rsidR="00F76BBA" w:rsidRPr="006F5E02">
        <w:rPr>
          <w:rFonts w:ascii="Times New Roman" w:eastAsia="Times New Roman" w:hAnsi="Times New Roman" w:cs="Times New Roman"/>
          <w:sz w:val="28"/>
          <w:szCs w:val="28"/>
          <w:lang w:val="en-US"/>
        </w:rPr>
        <w:t>SHEEP</w:t>
      </w:r>
      <w:r w:rsidR="00F76BBA" w:rsidRPr="006F5E02">
        <w:rPr>
          <w:rFonts w:ascii="Times New Roman" w:eastAsia="Times New Roman" w:hAnsi="Times New Roman" w:cs="Times New Roman"/>
          <w:sz w:val="28"/>
          <w:szCs w:val="28"/>
        </w:rPr>
        <w:t xml:space="preserve"> (включая </w:t>
      </w:r>
      <w:r w:rsidR="00F76BBA" w:rsidRPr="006F5E02">
        <w:rPr>
          <w:rFonts w:ascii="Times New Roman" w:eastAsia="Times New Roman" w:hAnsi="Times New Roman" w:cs="Times New Roman"/>
          <w:sz w:val="28"/>
          <w:szCs w:val="28"/>
          <w:lang w:val="en-US"/>
        </w:rPr>
        <w:t>EWE</w:t>
      </w:r>
      <w:r w:rsidR="00F76BBA" w:rsidRPr="006F5E02">
        <w:rPr>
          <w:rFonts w:ascii="Times New Roman" w:eastAsia="Times New Roman" w:hAnsi="Times New Roman" w:cs="Times New Roman"/>
          <w:sz w:val="28"/>
          <w:szCs w:val="28"/>
        </w:rPr>
        <w:t xml:space="preserve">, </w:t>
      </w:r>
      <w:r w:rsidR="00F76BBA" w:rsidRPr="006F5E02">
        <w:rPr>
          <w:rFonts w:ascii="Times New Roman" w:eastAsia="Times New Roman" w:hAnsi="Times New Roman" w:cs="Times New Roman"/>
          <w:sz w:val="28"/>
          <w:szCs w:val="28"/>
          <w:lang w:val="en-US"/>
        </w:rPr>
        <w:t>LAMB</w:t>
      </w:r>
      <w:r w:rsidR="00F76BBA" w:rsidRPr="006F5E02">
        <w:rPr>
          <w:rFonts w:ascii="Times New Roman" w:eastAsia="Times New Roman" w:hAnsi="Times New Roman" w:cs="Times New Roman"/>
          <w:sz w:val="28"/>
          <w:szCs w:val="28"/>
        </w:rPr>
        <w:t xml:space="preserve"> – 12 репрезентаций), HORSE (включая </w:t>
      </w:r>
      <w:r w:rsidR="00F76BBA" w:rsidRPr="006F5E02">
        <w:rPr>
          <w:rFonts w:ascii="Times New Roman" w:eastAsia="Times New Roman" w:hAnsi="Times New Roman" w:cs="Times New Roman"/>
          <w:sz w:val="28"/>
          <w:szCs w:val="28"/>
          <w:lang w:val="en-US"/>
        </w:rPr>
        <w:t>PONY</w:t>
      </w:r>
      <w:r w:rsidR="00F76BBA" w:rsidRPr="006F5E02">
        <w:rPr>
          <w:rFonts w:ascii="Times New Roman" w:eastAsia="Times New Roman" w:hAnsi="Times New Roman" w:cs="Times New Roman"/>
          <w:sz w:val="28"/>
          <w:szCs w:val="28"/>
        </w:rPr>
        <w:t xml:space="preserve">, </w:t>
      </w:r>
      <w:r w:rsidR="00F76BBA" w:rsidRPr="006F5E02">
        <w:rPr>
          <w:rFonts w:ascii="Times New Roman" w:eastAsia="Times New Roman" w:hAnsi="Times New Roman" w:cs="Times New Roman"/>
          <w:sz w:val="28"/>
          <w:szCs w:val="28"/>
          <w:lang w:val="en-US"/>
        </w:rPr>
        <w:t>MARE</w:t>
      </w:r>
      <w:r w:rsidR="00F76BBA" w:rsidRPr="006F5E02">
        <w:rPr>
          <w:rFonts w:ascii="Times New Roman" w:eastAsia="Times New Roman" w:hAnsi="Times New Roman" w:cs="Times New Roman"/>
          <w:sz w:val="28"/>
          <w:szCs w:val="28"/>
        </w:rPr>
        <w:t xml:space="preserve"> – 7)</w:t>
      </w:r>
      <w:r w:rsidR="00BE36DD" w:rsidRPr="006F5E02">
        <w:rPr>
          <w:rFonts w:ascii="Times New Roman" w:eastAsia="Times New Roman" w:hAnsi="Times New Roman" w:cs="Times New Roman"/>
          <w:sz w:val="28"/>
          <w:szCs w:val="28"/>
        </w:rPr>
        <w:t xml:space="preserve">, </w:t>
      </w:r>
      <w:r w:rsidR="00BE36DD" w:rsidRPr="006F5E02">
        <w:rPr>
          <w:rFonts w:ascii="Times New Roman" w:eastAsia="Times New Roman" w:hAnsi="Times New Roman" w:cs="Times New Roman"/>
          <w:sz w:val="28"/>
          <w:szCs w:val="28"/>
          <w:lang w:val="en-US"/>
        </w:rPr>
        <w:t>RABBIT</w:t>
      </w:r>
      <w:r w:rsidR="00BE36DD" w:rsidRPr="006F5E02">
        <w:rPr>
          <w:rFonts w:ascii="Times New Roman" w:eastAsia="Times New Roman" w:hAnsi="Times New Roman" w:cs="Times New Roman"/>
          <w:sz w:val="28"/>
          <w:szCs w:val="28"/>
        </w:rPr>
        <w:t xml:space="preserve"> (7), </w:t>
      </w:r>
      <w:r w:rsidR="00BE36DD" w:rsidRPr="006F5E02">
        <w:rPr>
          <w:rFonts w:ascii="Times New Roman" w:eastAsia="Times New Roman" w:hAnsi="Times New Roman" w:cs="Times New Roman"/>
          <w:sz w:val="28"/>
          <w:szCs w:val="28"/>
          <w:lang w:val="en-US"/>
        </w:rPr>
        <w:t>SEAL</w:t>
      </w:r>
      <w:r w:rsidR="00BE36DD" w:rsidRPr="006F5E02">
        <w:rPr>
          <w:rFonts w:ascii="Times New Roman" w:eastAsia="Times New Roman" w:hAnsi="Times New Roman" w:cs="Times New Roman"/>
          <w:sz w:val="28"/>
          <w:szCs w:val="28"/>
        </w:rPr>
        <w:t xml:space="preserve"> (7), </w:t>
      </w:r>
      <w:r w:rsidR="00BE36DD" w:rsidRPr="006F5E02">
        <w:rPr>
          <w:rFonts w:ascii="Times New Roman" w:eastAsia="Times New Roman" w:hAnsi="Times New Roman" w:cs="Times New Roman"/>
          <w:sz w:val="28"/>
          <w:szCs w:val="28"/>
          <w:lang w:val="en-US"/>
        </w:rPr>
        <w:t>BAT</w:t>
      </w:r>
      <w:r w:rsidR="00BE36DD" w:rsidRPr="006F5E02">
        <w:rPr>
          <w:rFonts w:ascii="Times New Roman" w:eastAsia="Times New Roman" w:hAnsi="Times New Roman" w:cs="Times New Roman"/>
          <w:sz w:val="28"/>
          <w:szCs w:val="28"/>
        </w:rPr>
        <w:t xml:space="preserve"> (5). Отметим, что указанные домашние животные актуализируют довольно значимый ХС </w:t>
      </w:r>
      <w:r w:rsidR="00BE36DD" w:rsidRPr="006F5E02">
        <w:rPr>
          <w:rFonts w:ascii="Times New Roman" w:eastAsia="Times New Roman" w:hAnsi="Times New Roman" w:cs="Times New Roman"/>
          <w:sz w:val="28"/>
          <w:szCs w:val="28"/>
          <w:lang w:val="en-US"/>
        </w:rPr>
        <w:t>FARM</w:t>
      </w:r>
      <w:r w:rsidR="00BE36DD" w:rsidRPr="006F5E02">
        <w:rPr>
          <w:rFonts w:ascii="Times New Roman" w:eastAsia="Times New Roman" w:hAnsi="Times New Roman" w:cs="Times New Roman"/>
          <w:sz w:val="28"/>
          <w:szCs w:val="28"/>
        </w:rPr>
        <w:t xml:space="preserve"> (20 репрезентаций, включая производные “</w:t>
      </w:r>
      <w:r w:rsidR="00BE36DD" w:rsidRPr="006F5E02">
        <w:rPr>
          <w:rFonts w:ascii="Times New Roman" w:eastAsia="Times New Roman" w:hAnsi="Times New Roman" w:cs="Times New Roman"/>
          <w:sz w:val="28"/>
          <w:szCs w:val="28"/>
          <w:lang w:val="en-US"/>
        </w:rPr>
        <w:t>farmyard</w:t>
      </w:r>
      <w:r w:rsidR="00BE36DD" w:rsidRPr="006F5E02">
        <w:rPr>
          <w:rFonts w:ascii="Times New Roman" w:eastAsia="Times New Roman" w:hAnsi="Times New Roman" w:cs="Times New Roman"/>
          <w:sz w:val="28"/>
          <w:szCs w:val="28"/>
        </w:rPr>
        <w:t xml:space="preserve">, </w:t>
      </w:r>
      <w:r w:rsidR="00BE36DD" w:rsidRPr="006F5E02">
        <w:rPr>
          <w:rFonts w:ascii="Times New Roman" w:eastAsia="Times New Roman" w:hAnsi="Times New Roman" w:cs="Times New Roman"/>
          <w:sz w:val="28"/>
          <w:szCs w:val="28"/>
          <w:lang w:val="en-US"/>
        </w:rPr>
        <w:t>farmhouse</w:t>
      </w:r>
      <w:r w:rsidR="00BE36DD" w:rsidRPr="006F5E02">
        <w:rPr>
          <w:rFonts w:ascii="Times New Roman" w:eastAsia="Times New Roman" w:hAnsi="Times New Roman" w:cs="Times New Roman"/>
          <w:sz w:val="28"/>
          <w:szCs w:val="28"/>
        </w:rPr>
        <w:t xml:space="preserve">”). Концепт-элементами </w:t>
      </w:r>
      <w:r w:rsidR="00BE36DD" w:rsidRPr="006F5E02">
        <w:rPr>
          <w:rFonts w:ascii="Times New Roman" w:eastAsia="Times New Roman" w:hAnsi="Times New Roman" w:cs="Times New Roman"/>
          <w:sz w:val="28"/>
          <w:szCs w:val="28"/>
          <w:lang w:val="en-US"/>
        </w:rPr>
        <w:t>FARM</w:t>
      </w:r>
      <w:r w:rsidR="00BE36DD" w:rsidRPr="006F5E02">
        <w:rPr>
          <w:rFonts w:ascii="Times New Roman" w:eastAsia="Times New Roman" w:hAnsi="Times New Roman" w:cs="Times New Roman"/>
          <w:sz w:val="28"/>
          <w:szCs w:val="28"/>
        </w:rPr>
        <w:t xml:space="preserve"> можно считать </w:t>
      </w:r>
      <w:r w:rsidR="00BE36DD" w:rsidRPr="006F5E02">
        <w:rPr>
          <w:rFonts w:ascii="Times New Roman" w:eastAsia="Times New Roman" w:hAnsi="Times New Roman" w:cs="Times New Roman"/>
          <w:sz w:val="28"/>
          <w:szCs w:val="28"/>
          <w:lang w:val="en-US"/>
        </w:rPr>
        <w:t>TRACTOR</w:t>
      </w:r>
      <w:r w:rsidR="00BE36DD" w:rsidRPr="006F5E02">
        <w:rPr>
          <w:rFonts w:ascii="Times New Roman" w:eastAsia="Times New Roman" w:hAnsi="Times New Roman" w:cs="Times New Roman"/>
          <w:sz w:val="28"/>
          <w:szCs w:val="28"/>
        </w:rPr>
        <w:t xml:space="preserve"> (7), </w:t>
      </w:r>
      <w:r w:rsidR="00BE36DD" w:rsidRPr="006F5E02">
        <w:rPr>
          <w:rFonts w:ascii="Times New Roman" w:eastAsia="Times New Roman" w:hAnsi="Times New Roman" w:cs="Times New Roman"/>
          <w:sz w:val="28"/>
          <w:szCs w:val="28"/>
          <w:lang w:val="en-US"/>
        </w:rPr>
        <w:t>SHED</w:t>
      </w:r>
      <w:r w:rsidR="00BE36DD" w:rsidRPr="006F5E02">
        <w:rPr>
          <w:rFonts w:ascii="Times New Roman" w:eastAsia="Times New Roman" w:hAnsi="Times New Roman" w:cs="Times New Roman"/>
          <w:sz w:val="28"/>
          <w:szCs w:val="28"/>
        </w:rPr>
        <w:t xml:space="preserve"> (5, включая </w:t>
      </w:r>
      <w:r w:rsidR="00BE36DD" w:rsidRPr="006F5E02">
        <w:rPr>
          <w:rFonts w:ascii="Times New Roman" w:eastAsia="Times New Roman" w:hAnsi="Times New Roman" w:cs="Times New Roman"/>
          <w:sz w:val="28"/>
          <w:szCs w:val="28"/>
          <w:lang w:val="en-US"/>
        </w:rPr>
        <w:t>BYRE</w:t>
      </w:r>
      <w:r w:rsidR="00BE36DD" w:rsidRPr="006F5E02">
        <w:rPr>
          <w:rFonts w:ascii="Times New Roman" w:eastAsia="Times New Roman" w:hAnsi="Times New Roman" w:cs="Times New Roman"/>
          <w:sz w:val="28"/>
          <w:szCs w:val="28"/>
        </w:rPr>
        <w:t xml:space="preserve">), </w:t>
      </w:r>
      <w:r w:rsidR="00BE36DD" w:rsidRPr="006F5E02">
        <w:rPr>
          <w:rFonts w:ascii="Times New Roman" w:eastAsia="Times New Roman" w:hAnsi="Times New Roman" w:cs="Times New Roman"/>
          <w:sz w:val="28"/>
          <w:szCs w:val="28"/>
          <w:lang w:val="en-US"/>
        </w:rPr>
        <w:t>DYKE</w:t>
      </w:r>
      <w:r w:rsidR="00BE36DD" w:rsidRPr="006F5E02">
        <w:rPr>
          <w:rFonts w:ascii="Times New Roman" w:eastAsia="Times New Roman" w:hAnsi="Times New Roman" w:cs="Times New Roman"/>
          <w:sz w:val="28"/>
          <w:szCs w:val="28"/>
        </w:rPr>
        <w:t xml:space="preserve"> (7, хотя данный номинант находим только в одном романе, что свидетельствует о его специфичности, ограниченном применении лексемы).</w:t>
      </w:r>
    </w:p>
    <w:p w14:paraId="5D62C154" w14:textId="77777777" w:rsidR="006D38D0" w:rsidRPr="006F5E02" w:rsidRDefault="00A0468D" w:rsidP="004E51D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Формы ландшафта представлены в анализируемых романах следующими ХС: </w:t>
      </w:r>
      <w:r w:rsidRPr="006F5E02">
        <w:rPr>
          <w:rFonts w:ascii="Times New Roman" w:eastAsia="Times New Roman" w:hAnsi="Times New Roman" w:cs="Times New Roman"/>
          <w:sz w:val="28"/>
          <w:szCs w:val="28"/>
          <w:lang w:val="en-US"/>
        </w:rPr>
        <w:t>HILL</w:t>
      </w:r>
      <w:r w:rsidRPr="006F5E02">
        <w:rPr>
          <w:rFonts w:ascii="Times New Roman" w:eastAsia="Times New Roman" w:hAnsi="Times New Roman" w:cs="Times New Roman"/>
          <w:sz w:val="28"/>
          <w:szCs w:val="28"/>
        </w:rPr>
        <w:t xml:space="preserve"> (</w:t>
      </w:r>
      <w:r w:rsidR="006D38D0" w:rsidRPr="006F5E02">
        <w:rPr>
          <w:rFonts w:ascii="Times New Roman" w:eastAsia="Times New Roman" w:hAnsi="Times New Roman" w:cs="Times New Roman"/>
          <w:sz w:val="28"/>
          <w:szCs w:val="28"/>
        </w:rPr>
        <w:t>12 репрезентаций, включая производные “</w:t>
      </w:r>
      <w:r w:rsidR="006D38D0" w:rsidRPr="006F5E02">
        <w:rPr>
          <w:rFonts w:ascii="Times New Roman" w:eastAsia="Times New Roman" w:hAnsi="Times New Roman" w:cs="Times New Roman"/>
          <w:sz w:val="28"/>
          <w:szCs w:val="28"/>
          <w:lang w:val="en-US"/>
        </w:rPr>
        <w:t>grass</w:t>
      </w:r>
      <w:r w:rsidR="006D38D0" w:rsidRPr="006F5E02">
        <w:rPr>
          <w:rFonts w:ascii="Times New Roman" w:eastAsia="Times New Roman" w:hAnsi="Times New Roman" w:cs="Times New Roman"/>
          <w:sz w:val="28"/>
          <w:szCs w:val="28"/>
        </w:rPr>
        <w:t xml:space="preserve"> </w:t>
      </w:r>
      <w:r w:rsidR="006D38D0" w:rsidRPr="006F5E02">
        <w:rPr>
          <w:rFonts w:ascii="Times New Roman" w:eastAsia="Times New Roman" w:hAnsi="Times New Roman" w:cs="Times New Roman"/>
          <w:sz w:val="28"/>
          <w:szCs w:val="28"/>
          <w:lang w:val="en-US"/>
        </w:rPr>
        <w:t>hill</w:t>
      </w:r>
      <w:r w:rsidR="006D38D0" w:rsidRPr="006F5E02">
        <w:rPr>
          <w:rFonts w:ascii="Times New Roman" w:eastAsia="Times New Roman" w:hAnsi="Times New Roman" w:cs="Times New Roman"/>
          <w:sz w:val="28"/>
          <w:szCs w:val="28"/>
        </w:rPr>
        <w:t xml:space="preserve">, </w:t>
      </w:r>
      <w:r w:rsidR="006D38D0" w:rsidRPr="006F5E02">
        <w:rPr>
          <w:rFonts w:ascii="Times New Roman" w:eastAsia="Times New Roman" w:hAnsi="Times New Roman" w:cs="Times New Roman"/>
          <w:sz w:val="28"/>
          <w:szCs w:val="28"/>
          <w:lang w:val="en-US"/>
        </w:rPr>
        <w:t>hillside</w:t>
      </w:r>
      <w:r w:rsidR="006D38D0" w:rsidRPr="006F5E02">
        <w:rPr>
          <w:rFonts w:ascii="Times New Roman" w:eastAsia="Times New Roman" w:hAnsi="Times New Roman" w:cs="Times New Roman"/>
          <w:sz w:val="28"/>
          <w:szCs w:val="28"/>
        </w:rPr>
        <w:t xml:space="preserve">”), </w:t>
      </w:r>
      <w:r w:rsidR="006D38D0" w:rsidRPr="006F5E02">
        <w:rPr>
          <w:rFonts w:ascii="Times New Roman" w:eastAsia="Times New Roman" w:hAnsi="Times New Roman" w:cs="Times New Roman"/>
          <w:sz w:val="28"/>
          <w:szCs w:val="28"/>
          <w:lang w:val="en-US"/>
        </w:rPr>
        <w:t>MOOR</w:t>
      </w:r>
      <w:r w:rsidR="006D38D0" w:rsidRPr="006F5E02">
        <w:rPr>
          <w:rFonts w:ascii="Times New Roman" w:eastAsia="Times New Roman" w:hAnsi="Times New Roman" w:cs="Times New Roman"/>
          <w:sz w:val="28"/>
          <w:szCs w:val="28"/>
        </w:rPr>
        <w:t xml:space="preserve"> (</w:t>
      </w:r>
      <w:r w:rsidR="004F2D55" w:rsidRPr="006F5E02">
        <w:rPr>
          <w:rFonts w:ascii="Times New Roman" w:eastAsia="Times New Roman" w:hAnsi="Times New Roman" w:cs="Times New Roman"/>
          <w:sz w:val="28"/>
          <w:szCs w:val="28"/>
        </w:rPr>
        <w:t>12</w:t>
      </w:r>
      <w:r w:rsidR="006D38D0" w:rsidRPr="006F5E02">
        <w:rPr>
          <w:rFonts w:ascii="Times New Roman" w:eastAsia="Times New Roman" w:hAnsi="Times New Roman" w:cs="Times New Roman"/>
          <w:sz w:val="28"/>
          <w:szCs w:val="28"/>
        </w:rPr>
        <w:t xml:space="preserve">), </w:t>
      </w:r>
      <w:r w:rsidR="006D38D0" w:rsidRPr="006F5E02">
        <w:rPr>
          <w:rFonts w:ascii="Times New Roman" w:eastAsia="Times New Roman" w:hAnsi="Times New Roman" w:cs="Times New Roman"/>
          <w:sz w:val="28"/>
          <w:szCs w:val="28"/>
          <w:lang w:val="en-US"/>
        </w:rPr>
        <w:t>MEADOW</w:t>
      </w:r>
      <w:r w:rsidR="006D38D0" w:rsidRPr="006F5E02">
        <w:rPr>
          <w:rFonts w:ascii="Times New Roman" w:eastAsia="Times New Roman" w:hAnsi="Times New Roman" w:cs="Times New Roman"/>
          <w:sz w:val="28"/>
          <w:szCs w:val="28"/>
        </w:rPr>
        <w:t xml:space="preserve"> (7), </w:t>
      </w:r>
      <w:r w:rsidR="006D38D0" w:rsidRPr="006F5E02">
        <w:rPr>
          <w:rFonts w:ascii="Times New Roman" w:eastAsia="Times New Roman" w:hAnsi="Times New Roman" w:cs="Times New Roman"/>
          <w:sz w:val="28"/>
          <w:szCs w:val="28"/>
          <w:lang w:val="en-US"/>
        </w:rPr>
        <w:t>COMMON</w:t>
      </w:r>
      <w:r w:rsidR="006D38D0" w:rsidRPr="006F5E02">
        <w:rPr>
          <w:rFonts w:ascii="Times New Roman" w:eastAsia="Times New Roman" w:hAnsi="Times New Roman" w:cs="Times New Roman"/>
          <w:sz w:val="28"/>
          <w:szCs w:val="28"/>
        </w:rPr>
        <w:t xml:space="preserve"> (5), </w:t>
      </w:r>
      <w:r w:rsidR="006D38D0" w:rsidRPr="006F5E02">
        <w:rPr>
          <w:rFonts w:ascii="Times New Roman" w:eastAsia="Times New Roman" w:hAnsi="Times New Roman" w:cs="Times New Roman"/>
          <w:sz w:val="28"/>
          <w:szCs w:val="28"/>
          <w:lang w:val="en-US"/>
        </w:rPr>
        <w:t>OUTRUN</w:t>
      </w:r>
      <w:r w:rsidR="006D38D0" w:rsidRPr="006F5E02">
        <w:rPr>
          <w:rFonts w:ascii="Times New Roman" w:eastAsia="Times New Roman" w:hAnsi="Times New Roman" w:cs="Times New Roman"/>
          <w:sz w:val="28"/>
          <w:szCs w:val="28"/>
        </w:rPr>
        <w:t xml:space="preserve"> (3).</w:t>
      </w:r>
    </w:p>
    <w:p w14:paraId="309FAE53" w14:textId="77777777" w:rsidR="0042134A" w:rsidRPr="006F5E02" w:rsidRDefault="00A0468D" w:rsidP="004E51D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К неодушевленным явлениям природы, естественным процессам</w:t>
      </w:r>
      <w:r w:rsidR="00C43009"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rPr>
        <w:t xml:space="preserve">и изменениям, получившим частотную актуализацию в анализируемых романах, можно отнести ХС </w:t>
      </w:r>
      <w:r w:rsidRPr="006F5E02">
        <w:rPr>
          <w:rFonts w:ascii="Times New Roman" w:eastAsia="Times New Roman" w:hAnsi="Times New Roman" w:cs="Times New Roman"/>
          <w:sz w:val="28"/>
          <w:szCs w:val="28"/>
          <w:lang w:val="en-US"/>
        </w:rPr>
        <w:t>SUN</w:t>
      </w:r>
      <w:r w:rsidRPr="006F5E02">
        <w:rPr>
          <w:rFonts w:ascii="Times New Roman" w:eastAsia="Times New Roman" w:hAnsi="Times New Roman" w:cs="Times New Roman"/>
          <w:sz w:val="28"/>
          <w:szCs w:val="28"/>
        </w:rPr>
        <w:t xml:space="preserve"> (70 репрезентаций</w:t>
      </w:r>
      <w:r w:rsidR="006D38D0" w:rsidRPr="006F5E02">
        <w:rPr>
          <w:rFonts w:ascii="Times New Roman" w:eastAsia="Times New Roman" w:hAnsi="Times New Roman" w:cs="Times New Roman"/>
          <w:sz w:val="28"/>
          <w:szCs w:val="28"/>
        </w:rPr>
        <w:t>, включая производные “</w:t>
      </w:r>
      <w:r w:rsidR="006D38D0" w:rsidRPr="006F5E02">
        <w:rPr>
          <w:rFonts w:ascii="Times New Roman" w:eastAsia="Times New Roman" w:hAnsi="Times New Roman" w:cs="Times New Roman"/>
          <w:sz w:val="28"/>
          <w:szCs w:val="28"/>
          <w:lang w:val="en-US"/>
        </w:rPr>
        <w:t>sunlight</w:t>
      </w:r>
      <w:r w:rsidR="006D38D0" w:rsidRPr="006F5E02">
        <w:rPr>
          <w:rFonts w:ascii="Times New Roman" w:eastAsia="Times New Roman" w:hAnsi="Times New Roman" w:cs="Times New Roman"/>
          <w:sz w:val="28"/>
          <w:szCs w:val="28"/>
        </w:rPr>
        <w:t xml:space="preserve">, </w:t>
      </w:r>
      <w:r w:rsidR="006D38D0" w:rsidRPr="006F5E02">
        <w:rPr>
          <w:rFonts w:ascii="Times New Roman" w:eastAsia="Times New Roman" w:hAnsi="Times New Roman" w:cs="Times New Roman"/>
          <w:sz w:val="28"/>
          <w:szCs w:val="28"/>
          <w:lang w:val="en-US"/>
        </w:rPr>
        <w:t>sunshine</w:t>
      </w:r>
      <w:r w:rsidR="006D38D0" w:rsidRPr="006F5E02">
        <w:rPr>
          <w:rFonts w:ascii="Times New Roman" w:eastAsia="Times New Roman" w:hAnsi="Times New Roman" w:cs="Times New Roman"/>
          <w:sz w:val="28"/>
          <w:szCs w:val="28"/>
        </w:rPr>
        <w:t xml:space="preserve">, </w:t>
      </w:r>
      <w:r w:rsidR="006D38D0" w:rsidRPr="006F5E02">
        <w:rPr>
          <w:rFonts w:ascii="Times New Roman" w:eastAsia="Times New Roman" w:hAnsi="Times New Roman" w:cs="Times New Roman"/>
          <w:sz w:val="28"/>
          <w:szCs w:val="28"/>
          <w:lang w:val="en-US"/>
        </w:rPr>
        <w:t>sunny</w:t>
      </w:r>
      <w:r w:rsidR="006D38D0" w:rsidRPr="006F5E02">
        <w:rPr>
          <w:rFonts w:ascii="Times New Roman" w:eastAsia="Times New Roman" w:hAnsi="Times New Roman" w:cs="Times New Roman"/>
          <w:sz w:val="28"/>
          <w:szCs w:val="28"/>
        </w:rPr>
        <w:t xml:space="preserve">”), </w:t>
      </w:r>
      <w:r w:rsidR="004F2D55" w:rsidRPr="006F5E02">
        <w:rPr>
          <w:rFonts w:ascii="Times New Roman" w:eastAsia="Times New Roman" w:hAnsi="Times New Roman" w:cs="Times New Roman"/>
          <w:sz w:val="28"/>
          <w:szCs w:val="28"/>
          <w:lang w:val="en-US"/>
        </w:rPr>
        <w:t>MOON</w:t>
      </w:r>
      <w:r w:rsidR="004F2D55" w:rsidRPr="006F5E02">
        <w:rPr>
          <w:rFonts w:ascii="Times New Roman" w:eastAsia="Times New Roman" w:hAnsi="Times New Roman" w:cs="Times New Roman"/>
          <w:sz w:val="28"/>
          <w:szCs w:val="28"/>
        </w:rPr>
        <w:t xml:space="preserve"> (25, включая производные “</w:t>
      </w:r>
      <w:r w:rsidR="004F2D55" w:rsidRPr="006F5E02">
        <w:rPr>
          <w:rFonts w:ascii="Times New Roman" w:eastAsia="Times New Roman" w:hAnsi="Times New Roman" w:cs="Times New Roman"/>
          <w:sz w:val="28"/>
          <w:szCs w:val="28"/>
          <w:lang w:val="en-US"/>
        </w:rPr>
        <w:t>moonlit</w:t>
      </w:r>
      <w:r w:rsidR="004F2D55" w:rsidRPr="006F5E02">
        <w:rPr>
          <w:rFonts w:ascii="Times New Roman" w:eastAsia="Times New Roman" w:hAnsi="Times New Roman" w:cs="Times New Roman"/>
          <w:sz w:val="28"/>
          <w:szCs w:val="28"/>
        </w:rPr>
        <w:t xml:space="preserve">, </w:t>
      </w:r>
      <w:r w:rsidR="004F2D55" w:rsidRPr="006F5E02">
        <w:rPr>
          <w:rFonts w:ascii="Times New Roman" w:eastAsia="Times New Roman" w:hAnsi="Times New Roman" w:cs="Times New Roman"/>
          <w:sz w:val="28"/>
          <w:szCs w:val="28"/>
          <w:lang w:val="en-US"/>
        </w:rPr>
        <w:t>moonlight</w:t>
      </w:r>
      <w:r w:rsidR="004F2D55" w:rsidRPr="006F5E02">
        <w:rPr>
          <w:rFonts w:ascii="Times New Roman" w:eastAsia="Times New Roman" w:hAnsi="Times New Roman" w:cs="Times New Roman"/>
          <w:sz w:val="28"/>
          <w:szCs w:val="28"/>
        </w:rPr>
        <w:t xml:space="preserve">”), </w:t>
      </w:r>
      <w:r w:rsidR="004F2D55" w:rsidRPr="006F5E02">
        <w:rPr>
          <w:rFonts w:ascii="Times New Roman" w:eastAsia="Times New Roman" w:hAnsi="Times New Roman" w:cs="Times New Roman"/>
          <w:sz w:val="28"/>
          <w:szCs w:val="28"/>
          <w:lang w:val="en-US"/>
        </w:rPr>
        <w:t>SKY</w:t>
      </w:r>
      <w:r w:rsidR="004F2D55" w:rsidRPr="006F5E02">
        <w:rPr>
          <w:rFonts w:ascii="Times New Roman" w:eastAsia="Times New Roman" w:hAnsi="Times New Roman" w:cs="Times New Roman"/>
          <w:sz w:val="28"/>
          <w:szCs w:val="28"/>
        </w:rPr>
        <w:t xml:space="preserve"> (24), </w:t>
      </w:r>
      <w:r w:rsidR="006D38D0" w:rsidRPr="006F5E02">
        <w:rPr>
          <w:rFonts w:ascii="Times New Roman" w:eastAsia="Times New Roman" w:hAnsi="Times New Roman" w:cs="Times New Roman"/>
          <w:sz w:val="28"/>
          <w:szCs w:val="28"/>
          <w:lang w:val="en-US"/>
        </w:rPr>
        <w:t>STAR</w:t>
      </w:r>
      <w:r w:rsidR="006D38D0" w:rsidRPr="006F5E02">
        <w:rPr>
          <w:rFonts w:ascii="Times New Roman" w:eastAsia="Times New Roman" w:hAnsi="Times New Roman" w:cs="Times New Roman"/>
          <w:sz w:val="28"/>
          <w:szCs w:val="28"/>
        </w:rPr>
        <w:t xml:space="preserve"> (21</w:t>
      </w:r>
      <w:r w:rsidR="00D10D0C" w:rsidRPr="006F5E02">
        <w:rPr>
          <w:rFonts w:ascii="Times New Roman" w:eastAsia="Times New Roman" w:hAnsi="Times New Roman" w:cs="Times New Roman"/>
          <w:sz w:val="28"/>
          <w:szCs w:val="28"/>
        </w:rPr>
        <w:t>)</w:t>
      </w:r>
      <w:r w:rsidR="00A40BD4" w:rsidRPr="006F5E02">
        <w:rPr>
          <w:rFonts w:ascii="Times New Roman" w:eastAsia="Times New Roman" w:hAnsi="Times New Roman" w:cs="Times New Roman"/>
          <w:sz w:val="28"/>
          <w:szCs w:val="28"/>
        </w:rPr>
        <w:t xml:space="preserve">, </w:t>
      </w:r>
      <w:r w:rsidR="00A40BD4" w:rsidRPr="006F5E02">
        <w:rPr>
          <w:rFonts w:ascii="Times New Roman" w:eastAsia="Times New Roman" w:hAnsi="Times New Roman" w:cs="Times New Roman"/>
          <w:sz w:val="28"/>
          <w:szCs w:val="28"/>
          <w:lang w:val="en-US"/>
        </w:rPr>
        <w:t>WIND</w:t>
      </w:r>
      <w:r w:rsidR="00A40BD4" w:rsidRPr="006F5E02">
        <w:rPr>
          <w:rFonts w:ascii="Times New Roman" w:eastAsia="Times New Roman" w:hAnsi="Times New Roman" w:cs="Times New Roman"/>
          <w:sz w:val="28"/>
          <w:szCs w:val="28"/>
        </w:rPr>
        <w:t xml:space="preserve"> (18, включая дериваты “</w:t>
      </w:r>
      <w:r w:rsidR="00A40BD4" w:rsidRPr="006F5E02">
        <w:rPr>
          <w:rFonts w:ascii="Times New Roman" w:eastAsia="Times New Roman" w:hAnsi="Times New Roman" w:cs="Times New Roman"/>
          <w:sz w:val="28"/>
          <w:szCs w:val="28"/>
          <w:lang w:val="en-US"/>
        </w:rPr>
        <w:t>windy</w:t>
      </w:r>
      <w:r w:rsidR="00A40BD4" w:rsidRPr="006F5E02">
        <w:rPr>
          <w:rFonts w:ascii="Times New Roman" w:eastAsia="Times New Roman" w:hAnsi="Times New Roman" w:cs="Times New Roman"/>
          <w:sz w:val="28"/>
          <w:szCs w:val="28"/>
        </w:rPr>
        <w:t xml:space="preserve">, </w:t>
      </w:r>
      <w:r w:rsidR="00A40BD4" w:rsidRPr="006F5E02">
        <w:rPr>
          <w:rFonts w:ascii="Times New Roman" w:eastAsia="Times New Roman" w:hAnsi="Times New Roman" w:cs="Times New Roman"/>
          <w:sz w:val="28"/>
          <w:szCs w:val="28"/>
          <w:lang w:val="en-US"/>
        </w:rPr>
        <w:t>wind</w:t>
      </w:r>
      <w:r w:rsidR="00A40BD4" w:rsidRPr="006F5E02">
        <w:rPr>
          <w:rFonts w:ascii="Times New Roman" w:eastAsia="Times New Roman" w:hAnsi="Times New Roman" w:cs="Times New Roman"/>
          <w:sz w:val="28"/>
          <w:szCs w:val="28"/>
        </w:rPr>
        <w:t>-</w:t>
      </w:r>
      <w:r w:rsidR="00A40BD4" w:rsidRPr="006F5E02">
        <w:rPr>
          <w:rFonts w:ascii="Times New Roman" w:eastAsia="Times New Roman" w:hAnsi="Times New Roman" w:cs="Times New Roman"/>
          <w:sz w:val="28"/>
          <w:szCs w:val="28"/>
          <w:lang w:val="en-US"/>
        </w:rPr>
        <w:t>battered</w:t>
      </w:r>
      <w:r w:rsidR="00A40BD4" w:rsidRPr="006F5E02">
        <w:rPr>
          <w:rFonts w:ascii="Times New Roman" w:eastAsia="Times New Roman" w:hAnsi="Times New Roman" w:cs="Times New Roman"/>
          <w:sz w:val="28"/>
          <w:szCs w:val="28"/>
        </w:rPr>
        <w:t xml:space="preserve">”), </w:t>
      </w:r>
      <w:r w:rsidR="00A40BD4" w:rsidRPr="006F5E02">
        <w:rPr>
          <w:rFonts w:ascii="Times New Roman" w:eastAsia="Times New Roman" w:hAnsi="Times New Roman" w:cs="Times New Roman"/>
          <w:sz w:val="28"/>
          <w:szCs w:val="28"/>
          <w:lang w:val="en-US"/>
        </w:rPr>
        <w:t>FOG</w:t>
      </w:r>
      <w:r w:rsidR="00A40BD4" w:rsidRPr="006F5E02">
        <w:rPr>
          <w:rFonts w:ascii="Times New Roman" w:eastAsia="Times New Roman" w:hAnsi="Times New Roman" w:cs="Times New Roman"/>
          <w:sz w:val="28"/>
          <w:szCs w:val="28"/>
        </w:rPr>
        <w:t xml:space="preserve"> (9), </w:t>
      </w:r>
      <w:r w:rsidR="00A40BD4" w:rsidRPr="006F5E02">
        <w:rPr>
          <w:rFonts w:ascii="Times New Roman" w:eastAsia="Times New Roman" w:hAnsi="Times New Roman" w:cs="Times New Roman"/>
          <w:sz w:val="28"/>
          <w:szCs w:val="28"/>
          <w:lang w:val="en-US"/>
        </w:rPr>
        <w:t>SPRING</w:t>
      </w:r>
      <w:r w:rsidR="00A40BD4" w:rsidRPr="006F5E02">
        <w:rPr>
          <w:rFonts w:ascii="Times New Roman" w:eastAsia="Times New Roman" w:hAnsi="Times New Roman" w:cs="Times New Roman"/>
          <w:sz w:val="28"/>
          <w:szCs w:val="28"/>
        </w:rPr>
        <w:t xml:space="preserve"> (9), </w:t>
      </w:r>
      <w:r w:rsidR="00A40BD4" w:rsidRPr="006F5E02">
        <w:rPr>
          <w:rFonts w:ascii="Times New Roman" w:eastAsia="Times New Roman" w:hAnsi="Times New Roman" w:cs="Times New Roman"/>
          <w:sz w:val="28"/>
          <w:szCs w:val="28"/>
          <w:lang w:val="en-US"/>
        </w:rPr>
        <w:t>SUMMER</w:t>
      </w:r>
      <w:r w:rsidR="00A40BD4" w:rsidRPr="006F5E02">
        <w:rPr>
          <w:rFonts w:ascii="Times New Roman" w:eastAsia="Times New Roman" w:hAnsi="Times New Roman" w:cs="Times New Roman"/>
          <w:sz w:val="28"/>
          <w:szCs w:val="28"/>
        </w:rPr>
        <w:t xml:space="preserve"> (6).</w:t>
      </w:r>
    </w:p>
    <w:p w14:paraId="78EF74D3" w14:textId="77777777" w:rsidR="00D9406E" w:rsidRPr="006F5E02" w:rsidRDefault="00D9406E" w:rsidP="004E51D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Представим модель ХК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xml:space="preserve"> в виде графической схемы</w:t>
      </w:r>
      <w:r w:rsidR="002B6606" w:rsidRPr="006F5E02">
        <w:rPr>
          <w:rFonts w:ascii="Times New Roman" w:eastAsia="Times New Roman" w:hAnsi="Times New Roman" w:cs="Times New Roman"/>
          <w:sz w:val="28"/>
          <w:szCs w:val="28"/>
        </w:rPr>
        <w:t>, приняв во внимание выделенные ранее компоненты смысла</w:t>
      </w:r>
      <w:r w:rsidRPr="006F5E02">
        <w:rPr>
          <w:rFonts w:ascii="Times New Roman" w:eastAsia="Times New Roman" w:hAnsi="Times New Roman" w:cs="Times New Roman"/>
          <w:sz w:val="28"/>
          <w:szCs w:val="28"/>
        </w:rPr>
        <w:t>.</w:t>
      </w:r>
    </w:p>
    <w:p w14:paraId="1561B838" w14:textId="77777777" w:rsidR="00C95C9C" w:rsidRPr="006F5E02" w:rsidRDefault="00C95C9C">
      <w:pPr>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br w:type="page"/>
      </w:r>
    </w:p>
    <w:p w14:paraId="60E4EFAB" w14:textId="77777777" w:rsidR="00C95C9C" w:rsidRPr="006F5E02" w:rsidRDefault="00C95C9C">
      <w:pPr>
        <w:rPr>
          <w:rFonts w:ascii="Times New Roman" w:eastAsia="Times New Roman" w:hAnsi="Times New Roman" w:cs="Times New Roman"/>
          <w:sz w:val="28"/>
          <w:szCs w:val="28"/>
        </w:rPr>
        <w:sectPr w:rsidR="00C95C9C" w:rsidRPr="006F5E02" w:rsidSect="00484EB3">
          <w:footerReference w:type="default" r:id="rId8"/>
          <w:pgSz w:w="11906" w:h="16838"/>
          <w:pgMar w:top="1134" w:right="567" w:bottom="1134" w:left="1985" w:header="709" w:footer="709" w:gutter="0"/>
          <w:pgNumType w:start="3"/>
          <w:cols w:space="708"/>
          <w:docGrid w:linePitch="360"/>
        </w:sectPr>
      </w:pPr>
    </w:p>
    <w:p w14:paraId="49CB5D38" w14:textId="77777777" w:rsidR="00C95C9C" w:rsidRPr="006F5E02" w:rsidRDefault="00484EB3">
      <w:pPr>
        <w:rPr>
          <w:rFonts w:ascii="Times New Roman" w:eastAsia="Times New Roman" w:hAnsi="Times New Roman" w:cs="Times New Roman"/>
          <w:sz w:val="28"/>
          <w:szCs w:val="28"/>
        </w:rPr>
      </w:pPr>
      <w:r w:rsidRPr="006F5E02">
        <w:rPr>
          <w:rFonts w:ascii="Times New Roman" w:eastAsia="Times New Roman" w:hAnsi="Times New Roman" w:cs="Times New Roman"/>
          <w:noProof/>
          <w:sz w:val="28"/>
          <w:szCs w:val="28"/>
          <w:lang w:eastAsia="ru-RU"/>
        </w:rPr>
        <w:drawing>
          <wp:inline distT="0" distB="0" distL="0" distR="0" wp14:anchorId="6B949D12" wp14:editId="3F5AAF3B">
            <wp:extent cx="9235440" cy="5196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5440" cy="5196840"/>
                    </a:xfrm>
                    <a:prstGeom prst="rect">
                      <a:avLst/>
                    </a:prstGeom>
                    <a:noFill/>
                    <a:ln>
                      <a:noFill/>
                    </a:ln>
                  </pic:spPr>
                </pic:pic>
              </a:graphicData>
            </a:graphic>
          </wp:inline>
        </w:drawing>
      </w:r>
    </w:p>
    <w:p w14:paraId="19C40EFA" w14:textId="77777777" w:rsidR="00C95C9C" w:rsidRPr="006F5E02" w:rsidRDefault="00C95C9C">
      <w:pPr>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br w:type="page"/>
      </w:r>
    </w:p>
    <w:p w14:paraId="117F5A4D" w14:textId="77777777" w:rsidR="00C95C9C" w:rsidRPr="006F5E02" w:rsidRDefault="00C95C9C" w:rsidP="00C95C9C">
      <w:pPr>
        <w:tabs>
          <w:tab w:val="left" w:pos="993"/>
        </w:tabs>
        <w:spacing w:after="0" w:line="360" w:lineRule="auto"/>
        <w:jc w:val="both"/>
        <w:rPr>
          <w:rFonts w:ascii="Times New Roman" w:eastAsia="Times New Roman" w:hAnsi="Times New Roman" w:cs="Times New Roman"/>
          <w:sz w:val="28"/>
          <w:szCs w:val="28"/>
        </w:rPr>
        <w:sectPr w:rsidR="00C95C9C" w:rsidRPr="006F5E02" w:rsidSect="00484EB3">
          <w:pgSz w:w="16838" w:h="11906" w:orient="landscape" w:code="9"/>
          <w:pgMar w:top="1134" w:right="567" w:bottom="1134" w:left="1985" w:header="709" w:footer="709" w:gutter="0"/>
          <w:cols w:space="708"/>
          <w:docGrid w:linePitch="360"/>
        </w:sectPr>
      </w:pPr>
    </w:p>
    <w:p w14:paraId="5DB7E867" w14:textId="77777777" w:rsidR="009F7ADA" w:rsidRPr="006F5E02" w:rsidRDefault="009F7ADA" w:rsidP="004E51D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eastAsia="Times New Roman" w:hAnsi="Times New Roman" w:cs="Times New Roman"/>
          <w:sz w:val="28"/>
          <w:szCs w:val="28"/>
        </w:rPr>
        <w:t xml:space="preserve">Далее рассмотрим когнитивные механизмы формирования ХК, используя модель валентного взаимодействия Ж.Н. Масловой. </w:t>
      </w:r>
      <w:r w:rsidR="000C1BB2" w:rsidRPr="006F5E02">
        <w:rPr>
          <w:rFonts w:ascii="Times New Roman" w:eastAsia="Times New Roman" w:hAnsi="Times New Roman" w:cs="Times New Roman"/>
          <w:sz w:val="28"/>
          <w:szCs w:val="28"/>
        </w:rPr>
        <w:t>Таким образом, мы добавим некоторые компоненты смысла в содержание анализируемого ХК, сможем интерпретировать</w:t>
      </w:r>
      <w:r w:rsidR="000C1BB2" w:rsidRPr="006F5E02">
        <w:rPr>
          <w:rFonts w:ascii="Times New Roman" w:hAnsi="Times New Roman" w:cs="Times New Roman"/>
          <w:sz w:val="28"/>
          <w:szCs w:val="28"/>
        </w:rPr>
        <w:t xml:space="preserve"> взаимодействие концептуальных областей в ХКМ автора, а также понять особенности авторского идиостиля.</w:t>
      </w:r>
    </w:p>
    <w:p w14:paraId="735BAC9A" w14:textId="77777777" w:rsidR="00C95C9C" w:rsidRPr="006F5E02" w:rsidRDefault="000C1BB2" w:rsidP="006B246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hAnsi="Times New Roman" w:cs="Times New Roman"/>
          <w:sz w:val="28"/>
          <w:szCs w:val="28"/>
        </w:rPr>
        <w:t>Итак</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рассмотрим</w:t>
      </w:r>
      <w:r w:rsidR="003C3DC7" w:rsidRPr="006F5E02">
        <w:rPr>
          <w:rFonts w:ascii="Times New Roman" w:hAnsi="Times New Roman" w:cs="Times New Roman"/>
          <w:sz w:val="28"/>
          <w:szCs w:val="28"/>
          <w:lang w:val="en-US"/>
        </w:rPr>
        <w:t xml:space="preserve"> </w:t>
      </w:r>
      <w:r w:rsidR="003C3DC7" w:rsidRPr="006F5E02">
        <w:rPr>
          <w:rFonts w:ascii="Times New Roman" w:hAnsi="Times New Roman" w:cs="Times New Roman"/>
          <w:sz w:val="28"/>
          <w:szCs w:val="28"/>
        </w:rPr>
        <w:t>сравнение</w:t>
      </w:r>
      <w:r w:rsidR="003C3DC7" w:rsidRPr="006F5E02">
        <w:rPr>
          <w:rFonts w:ascii="Times New Roman" w:hAnsi="Times New Roman" w:cs="Times New Roman"/>
          <w:sz w:val="28"/>
          <w:szCs w:val="28"/>
          <w:lang w:val="en-US"/>
        </w:rPr>
        <w:t xml:space="preserve"> “</w:t>
      </w:r>
      <w:r w:rsidR="00DD330C" w:rsidRPr="006F5E02">
        <w:rPr>
          <w:rFonts w:ascii="Times New Roman" w:hAnsi="Times New Roman" w:cs="Times New Roman"/>
          <w:sz w:val="28"/>
          <w:szCs w:val="28"/>
          <w:lang w:val="en-US"/>
        </w:rPr>
        <w:t xml:space="preserve">The </w:t>
      </w:r>
      <w:r w:rsidR="00DD330C" w:rsidRPr="006F5E02">
        <w:rPr>
          <w:rFonts w:ascii="Times New Roman" w:hAnsi="Times New Roman" w:cs="Times New Roman"/>
          <w:b/>
          <w:sz w:val="28"/>
          <w:szCs w:val="28"/>
          <w:lang w:val="en-US"/>
        </w:rPr>
        <w:t>buds were like Megan</w:t>
      </w:r>
      <w:r w:rsidR="00DD330C" w:rsidRPr="006F5E02">
        <w:rPr>
          <w:rFonts w:ascii="Times New Roman" w:hAnsi="Times New Roman" w:cs="Times New Roman"/>
          <w:sz w:val="28"/>
          <w:szCs w:val="28"/>
          <w:lang w:val="en-US"/>
        </w:rPr>
        <w:t xml:space="preserve"> – shell-like, rose-pink, wild and fresh; and so, too, the </w:t>
      </w:r>
      <w:r w:rsidR="00DD330C" w:rsidRPr="006F5E02">
        <w:rPr>
          <w:rFonts w:ascii="Times New Roman" w:hAnsi="Times New Roman" w:cs="Times New Roman"/>
          <w:b/>
          <w:sz w:val="28"/>
          <w:szCs w:val="28"/>
          <w:lang w:val="en-US"/>
        </w:rPr>
        <w:t>opening flowers</w:t>
      </w:r>
      <w:r w:rsidR="00DD330C" w:rsidRPr="006F5E02">
        <w:rPr>
          <w:rFonts w:ascii="Times New Roman" w:hAnsi="Times New Roman" w:cs="Times New Roman"/>
          <w:sz w:val="28"/>
          <w:szCs w:val="28"/>
          <w:lang w:val="en-US"/>
        </w:rPr>
        <w:t>, white, and wild, and touching.</w:t>
      </w:r>
      <w:r w:rsidR="003C3DC7" w:rsidRPr="006F5E02">
        <w:rPr>
          <w:rFonts w:ascii="Times New Roman" w:hAnsi="Times New Roman" w:cs="Times New Roman"/>
          <w:sz w:val="28"/>
          <w:szCs w:val="28"/>
          <w:lang w:val="en-US"/>
        </w:rPr>
        <w:t xml:space="preserve">” </w:t>
      </w:r>
      <w:r w:rsidR="003C3DC7" w:rsidRPr="006F5E02">
        <w:rPr>
          <w:rFonts w:ascii="Times New Roman" w:hAnsi="Times New Roman" w:cs="Times New Roman"/>
          <w:sz w:val="28"/>
          <w:szCs w:val="28"/>
        </w:rPr>
        <w:t>[</w:t>
      </w:r>
      <w:r w:rsidR="00CC7B84" w:rsidRPr="006F5E02">
        <w:rPr>
          <w:rFonts w:ascii="Times New Roman" w:eastAsia="Times New Roman" w:hAnsi="Times New Roman" w:cs="Times New Roman"/>
          <w:sz w:val="28"/>
          <w:szCs w:val="28"/>
          <w:lang w:val="en-US"/>
        </w:rPr>
        <w:t>Galsworthy</w:t>
      </w:r>
      <w:r w:rsidR="00CC7B84" w:rsidRPr="006F5E02">
        <w:rPr>
          <w:rFonts w:ascii="Times New Roman" w:eastAsia="Times New Roman" w:hAnsi="Times New Roman" w:cs="Times New Roman"/>
          <w:sz w:val="28"/>
          <w:szCs w:val="28"/>
        </w:rPr>
        <w:t xml:space="preserve"> 1988: 82]. Данное сравнение возникает при взаимодействии двух концептуальных сущностей, обозначенных как “</w:t>
      </w:r>
      <w:r w:rsidR="00DD330C" w:rsidRPr="006F5E02">
        <w:rPr>
          <w:rFonts w:ascii="Times New Roman" w:eastAsia="Times New Roman" w:hAnsi="Times New Roman" w:cs="Times New Roman"/>
          <w:sz w:val="28"/>
          <w:szCs w:val="28"/>
          <w:lang w:val="en-US"/>
        </w:rPr>
        <w:t>buds</w:t>
      </w:r>
      <w:r w:rsidR="00CC7B84" w:rsidRPr="006F5E02">
        <w:rPr>
          <w:rFonts w:ascii="Times New Roman" w:eastAsia="Times New Roman" w:hAnsi="Times New Roman" w:cs="Times New Roman"/>
          <w:sz w:val="28"/>
          <w:szCs w:val="28"/>
        </w:rPr>
        <w:t>” и “</w:t>
      </w:r>
      <w:r w:rsidR="00DD330C" w:rsidRPr="006F5E02">
        <w:rPr>
          <w:rFonts w:ascii="Times New Roman" w:eastAsia="Times New Roman" w:hAnsi="Times New Roman" w:cs="Times New Roman"/>
          <w:sz w:val="28"/>
          <w:szCs w:val="28"/>
          <w:lang w:val="en-US"/>
        </w:rPr>
        <w:t>Megan</w:t>
      </w:r>
      <w:r w:rsidR="00CC7B84" w:rsidRPr="006F5E02">
        <w:rPr>
          <w:rFonts w:ascii="Times New Roman" w:eastAsia="Times New Roman" w:hAnsi="Times New Roman" w:cs="Times New Roman"/>
          <w:sz w:val="28"/>
          <w:szCs w:val="28"/>
        </w:rPr>
        <w:t>”</w:t>
      </w:r>
      <w:r w:rsidR="008B5258" w:rsidRPr="006F5E02">
        <w:rPr>
          <w:rFonts w:ascii="Times New Roman" w:eastAsia="Times New Roman" w:hAnsi="Times New Roman" w:cs="Times New Roman"/>
          <w:sz w:val="28"/>
          <w:szCs w:val="28"/>
        </w:rPr>
        <w:t xml:space="preserve"> (возможно также сравнение девушки с распускающими цветами “</w:t>
      </w:r>
      <w:r w:rsidR="008B5258" w:rsidRPr="006F5E02">
        <w:rPr>
          <w:rFonts w:ascii="Times New Roman" w:eastAsia="Times New Roman" w:hAnsi="Times New Roman" w:cs="Times New Roman"/>
          <w:sz w:val="28"/>
          <w:szCs w:val="28"/>
          <w:lang w:val="en-US"/>
        </w:rPr>
        <w:t>opening</w:t>
      </w:r>
      <w:r w:rsidR="008B5258" w:rsidRPr="006F5E02">
        <w:rPr>
          <w:rFonts w:ascii="Times New Roman" w:eastAsia="Times New Roman" w:hAnsi="Times New Roman" w:cs="Times New Roman"/>
          <w:sz w:val="28"/>
          <w:szCs w:val="28"/>
        </w:rPr>
        <w:t xml:space="preserve"> </w:t>
      </w:r>
      <w:r w:rsidR="008B5258" w:rsidRPr="006F5E02">
        <w:rPr>
          <w:rFonts w:ascii="Times New Roman" w:eastAsia="Times New Roman" w:hAnsi="Times New Roman" w:cs="Times New Roman"/>
          <w:sz w:val="28"/>
          <w:szCs w:val="28"/>
          <w:lang w:val="en-US"/>
        </w:rPr>
        <w:t>flowers</w:t>
      </w:r>
      <w:r w:rsidR="008B5258" w:rsidRPr="006F5E02">
        <w:rPr>
          <w:rFonts w:ascii="Times New Roman" w:eastAsia="Times New Roman" w:hAnsi="Times New Roman" w:cs="Times New Roman"/>
          <w:sz w:val="28"/>
          <w:szCs w:val="28"/>
        </w:rPr>
        <w:t>”)</w:t>
      </w:r>
      <w:r w:rsidR="00CC7B84" w:rsidRPr="006F5E02">
        <w:rPr>
          <w:rFonts w:ascii="Times New Roman" w:eastAsia="Times New Roman" w:hAnsi="Times New Roman" w:cs="Times New Roman"/>
          <w:sz w:val="28"/>
          <w:szCs w:val="28"/>
        </w:rPr>
        <w:t xml:space="preserve">. Их языковые репрезентации не похожи по звучанию, следовательно, </w:t>
      </w:r>
      <w:r w:rsidR="00B930D5" w:rsidRPr="006F5E02">
        <w:rPr>
          <w:rFonts w:ascii="Times New Roman" w:eastAsia="Times New Roman" w:hAnsi="Times New Roman" w:cs="Times New Roman"/>
          <w:sz w:val="28"/>
          <w:szCs w:val="28"/>
        </w:rPr>
        <w:t>звуковые</w:t>
      </w:r>
      <w:r w:rsidR="00CC7B84" w:rsidRPr="006F5E02">
        <w:rPr>
          <w:rFonts w:ascii="Times New Roman" w:eastAsia="Times New Roman" w:hAnsi="Times New Roman" w:cs="Times New Roman"/>
          <w:sz w:val="28"/>
          <w:szCs w:val="28"/>
        </w:rPr>
        <w:t xml:space="preserve"> валентности этих концептов не взаимодействуют. ХК </w:t>
      </w:r>
      <w:r w:rsidR="00DD330C" w:rsidRPr="006F5E02">
        <w:rPr>
          <w:rFonts w:ascii="Times New Roman" w:eastAsia="Times New Roman" w:hAnsi="Times New Roman" w:cs="Times New Roman"/>
          <w:sz w:val="28"/>
          <w:szCs w:val="28"/>
          <w:lang w:val="en-US"/>
        </w:rPr>
        <w:t>BUD</w:t>
      </w:r>
      <w:r w:rsidR="00CC7B84" w:rsidRPr="006F5E02">
        <w:rPr>
          <w:rFonts w:ascii="Times New Roman" w:eastAsia="Times New Roman" w:hAnsi="Times New Roman" w:cs="Times New Roman"/>
          <w:sz w:val="28"/>
          <w:szCs w:val="28"/>
        </w:rPr>
        <w:t xml:space="preserve"> не является символическим заместителем ХК </w:t>
      </w:r>
      <w:r w:rsidR="00DD330C" w:rsidRPr="006F5E02">
        <w:rPr>
          <w:rFonts w:ascii="Times New Roman" w:eastAsia="Times New Roman" w:hAnsi="Times New Roman" w:cs="Times New Roman"/>
          <w:sz w:val="28"/>
          <w:szCs w:val="28"/>
          <w:lang w:val="en-US"/>
        </w:rPr>
        <w:t>MEGAN</w:t>
      </w:r>
      <w:r w:rsidR="00CC7B84" w:rsidRPr="006F5E02">
        <w:rPr>
          <w:rFonts w:ascii="Times New Roman" w:eastAsia="Times New Roman" w:hAnsi="Times New Roman" w:cs="Times New Roman"/>
          <w:sz w:val="28"/>
          <w:szCs w:val="28"/>
        </w:rPr>
        <w:t>, поэтому символические валентности также не контактируют.</w:t>
      </w:r>
      <w:r w:rsidR="00DD330C" w:rsidRPr="006F5E02">
        <w:rPr>
          <w:rFonts w:ascii="Times New Roman" w:eastAsia="Times New Roman" w:hAnsi="Times New Roman" w:cs="Times New Roman"/>
          <w:sz w:val="28"/>
          <w:szCs w:val="28"/>
        </w:rPr>
        <w:t xml:space="preserve"> Оба концепта имеют эквиваленты в предметном мире, им можно дать</w:t>
      </w:r>
      <w:r w:rsidR="008B5258" w:rsidRPr="006F5E02">
        <w:rPr>
          <w:rFonts w:ascii="Times New Roman" w:eastAsia="Times New Roman" w:hAnsi="Times New Roman" w:cs="Times New Roman"/>
          <w:sz w:val="28"/>
          <w:szCs w:val="28"/>
        </w:rPr>
        <w:t xml:space="preserve"> </w:t>
      </w:r>
      <w:r w:rsidR="00DD330C" w:rsidRPr="006F5E02">
        <w:rPr>
          <w:rFonts w:ascii="Times New Roman" w:eastAsia="Times New Roman" w:hAnsi="Times New Roman" w:cs="Times New Roman"/>
          <w:sz w:val="28"/>
          <w:szCs w:val="28"/>
        </w:rPr>
        <w:t>предметно-логические</w:t>
      </w:r>
      <w:r w:rsidR="008B5258" w:rsidRPr="006F5E02">
        <w:rPr>
          <w:rFonts w:ascii="Times New Roman" w:eastAsia="Times New Roman" w:hAnsi="Times New Roman" w:cs="Times New Roman"/>
          <w:sz w:val="28"/>
          <w:szCs w:val="28"/>
        </w:rPr>
        <w:t xml:space="preserve"> </w:t>
      </w:r>
      <w:r w:rsidR="00DD330C" w:rsidRPr="006F5E02">
        <w:rPr>
          <w:rFonts w:ascii="Times New Roman" w:eastAsia="Times New Roman" w:hAnsi="Times New Roman" w:cs="Times New Roman"/>
          <w:sz w:val="28"/>
          <w:szCs w:val="28"/>
        </w:rPr>
        <w:t>дефиниции</w:t>
      </w:r>
      <w:r w:rsidR="008B5258" w:rsidRPr="006F5E02">
        <w:rPr>
          <w:rFonts w:ascii="Times New Roman" w:eastAsia="Times New Roman" w:hAnsi="Times New Roman" w:cs="Times New Roman"/>
          <w:sz w:val="28"/>
          <w:szCs w:val="28"/>
        </w:rPr>
        <w:t>,</w:t>
      </w:r>
      <w:r w:rsidR="00DD330C" w:rsidRPr="006F5E02">
        <w:rPr>
          <w:rFonts w:ascii="Times New Roman" w:eastAsia="Times New Roman" w:hAnsi="Times New Roman" w:cs="Times New Roman"/>
          <w:sz w:val="28"/>
          <w:szCs w:val="28"/>
        </w:rPr>
        <w:t xml:space="preserve"> и они совпадают по оценке, следовательно, контактными являются предметная, понятийная и ценностно-оценочная валентности</w:t>
      </w:r>
      <w:r w:rsidR="00CC7B84" w:rsidRPr="006F5E02">
        <w:rPr>
          <w:rFonts w:ascii="Times New Roman" w:eastAsia="Times New Roman" w:hAnsi="Times New Roman" w:cs="Times New Roman"/>
          <w:sz w:val="28"/>
          <w:szCs w:val="28"/>
        </w:rPr>
        <w:t xml:space="preserve">. Детерминирующей контактной валентностью является образная, </w:t>
      </w:r>
      <w:r w:rsidR="00DD330C" w:rsidRPr="006F5E02">
        <w:rPr>
          <w:rFonts w:ascii="Times New Roman" w:eastAsia="Times New Roman" w:hAnsi="Times New Roman" w:cs="Times New Roman"/>
          <w:sz w:val="28"/>
          <w:szCs w:val="28"/>
        </w:rPr>
        <w:t>поскольку сравнение образовано по сходству в зрительном восприятии</w:t>
      </w:r>
      <w:r w:rsidR="00835B76" w:rsidRPr="006F5E02">
        <w:rPr>
          <w:rFonts w:ascii="Times New Roman" w:eastAsia="Times New Roman" w:hAnsi="Times New Roman" w:cs="Times New Roman"/>
          <w:sz w:val="28"/>
          <w:szCs w:val="28"/>
        </w:rPr>
        <w:t>, о чем также свидетельствуют многочисленные эпитеты</w:t>
      </w:r>
      <w:r w:rsidR="00C95C9C" w:rsidRPr="006F5E02">
        <w:rPr>
          <w:rFonts w:ascii="Times New Roman" w:eastAsia="Times New Roman" w:hAnsi="Times New Roman" w:cs="Times New Roman"/>
          <w:sz w:val="28"/>
          <w:szCs w:val="28"/>
        </w:rPr>
        <w:t>.</w:t>
      </w:r>
    </w:p>
    <w:p w14:paraId="1EF99372" w14:textId="77777777" w:rsidR="0042134A" w:rsidRPr="006F5E02" w:rsidRDefault="008B5258" w:rsidP="006B246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Данное сравнение указывает на взаимодействие двух концептуальных областей: природа (</w:t>
      </w:r>
      <w:r w:rsidRPr="006F5E02">
        <w:rPr>
          <w:rFonts w:ascii="Times New Roman" w:eastAsia="Times New Roman" w:hAnsi="Times New Roman" w:cs="Times New Roman"/>
          <w:sz w:val="28"/>
          <w:szCs w:val="28"/>
          <w:lang w:val="en-US"/>
        </w:rPr>
        <w:t>BUD</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OPENING</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FLOWER</w:t>
      </w:r>
      <w:r w:rsidRPr="006F5E02">
        <w:rPr>
          <w:rFonts w:ascii="Times New Roman" w:eastAsia="Times New Roman" w:hAnsi="Times New Roman" w:cs="Times New Roman"/>
          <w:sz w:val="28"/>
          <w:szCs w:val="28"/>
        </w:rPr>
        <w:t>) и человек (</w:t>
      </w:r>
      <w:r w:rsidRPr="006F5E02">
        <w:rPr>
          <w:rFonts w:ascii="Times New Roman" w:eastAsia="Times New Roman" w:hAnsi="Times New Roman" w:cs="Times New Roman"/>
          <w:sz w:val="28"/>
          <w:szCs w:val="28"/>
          <w:lang w:val="en-US"/>
        </w:rPr>
        <w:t>MEGAN</w:t>
      </w:r>
      <w:r w:rsidRPr="006F5E02">
        <w:rPr>
          <w:rFonts w:ascii="Times New Roman" w:eastAsia="Times New Roman" w:hAnsi="Times New Roman" w:cs="Times New Roman"/>
          <w:sz w:val="28"/>
          <w:szCs w:val="28"/>
        </w:rPr>
        <w:t xml:space="preserve">). </w:t>
      </w:r>
      <w:r w:rsidR="00207ACA" w:rsidRPr="006F5E02">
        <w:rPr>
          <w:rFonts w:ascii="Times New Roman" w:eastAsia="Times New Roman" w:hAnsi="Times New Roman" w:cs="Times New Roman"/>
          <w:sz w:val="28"/>
          <w:szCs w:val="28"/>
        </w:rPr>
        <w:t xml:space="preserve">Указанные концептуальные области взаимодействуют очень часто, причем взаимосвязь является двунаправленной: иногда ХК </w:t>
      </w:r>
      <w:r w:rsidR="00207ACA" w:rsidRPr="006F5E02">
        <w:rPr>
          <w:rFonts w:ascii="Times New Roman" w:eastAsia="Times New Roman" w:hAnsi="Times New Roman" w:cs="Times New Roman"/>
          <w:sz w:val="28"/>
          <w:szCs w:val="28"/>
          <w:lang w:val="en-US"/>
        </w:rPr>
        <w:t>NATURE</w:t>
      </w:r>
      <w:r w:rsidR="00207ACA" w:rsidRPr="006F5E02">
        <w:rPr>
          <w:rFonts w:ascii="Times New Roman" w:eastAsia="Times New Roman" w:hAnsi="Times New Roman" w:cs="Times New Roman"/>
          <w:sz w:val="28"/>
          <w:szCs w:val="28"/>
        </w:rPr>
        <w:t xml:space="preserve"> описывается посредством концептов из области «человек», иногда – напротив, человек получает некие характеристики, присущие природным явлениям.</w:t>
      </w:r>
      <w:r w:rsidR="00C0501E" w:rsidRPr="006F5E02">
        <w:rPr>
          <w:rFonts w:ascii="Times New Roman" w:eastAsia="Times New Roman" w:hAnsi="Times New Roman" w:cs="Times New Roman"/>
          <w:sz w:val="28"/>
          <w:szCs w:val="28"/>
        </w:rPr>
        <w:t xml:space="preserve"> Например</w:t>
      </w:r>
      <w:r w:rsidR="00C0501E" w:rsidRPr="006F5E02">
        <w:rPr>
          <w:rFonts w:ascii="Times New Roman" w:eastAsia="Times New Roman" w:hAnsi="Times New Roman" w:cs="Times New Roman"/>
          <w:sz w:val="28"/>
          <w:szCs w:val="28"/>
          <w:lang w:val="en-US"/>
        </w:rPr>
        <w:t xml:space="preserve">, </w:t>
      </w:r>
      <w:r w:rsidR="00C0501E" w:rsidRPr="006F5E02">
        <w:rPr>
          <w:rFonts w:ascii="Times New Roman" w:eastAsia="Times New Roman" w:hAnsi="Times New Roman" w:cs="Times New Roman"/>
          <w:sz w:val="28"/>
          <w:szCs w:val="28"/>
        </w:rPr>
        <w:t>в</w:t>
      </w:r>
      <w:r w:rsidR="00C0501E" w:rsidRPr="006F5E02">
        <w:rPr>
          <w:rFonts w:ascii="Times New Roman" w:eastAsia="Times New Roman" w:hAnsi="Times New Roman" w:cs="Times New Roman"/>
          <w:sz w:val="28"/>
          <w:szCs w:val="28"/>
          <w:lang w:val="en-US"/>
        </w:rPr>
        <w:t xml:space="preserve"> </w:t>
      </w:r>
      <w:r w:rsidR="00C0501E" w:rsidRPr="006F5E02">
        <w:rPr>
          <w:rFonts w:ascii="Times New Roman" w:eastAsia="Times New Roman" w:hAnsi="Times New Roman" w:cs="Times New Roman"/>
          <w:sz w:val="28"/>
          <w:szCs w:val="28"/>
        </w:rPr>
        <w:t>сравнении</w:t>
      </w:r>
      <w:r w:rsidR="00C0501E" w:rsidRPr="006F5E02">
        <w:rPr>
          <w:rFonts w:ascii="Times New Roman" w:eastAsia="Times New Roman" w:hAnsi="Times New Roman" w:cs="Times New Roman"/>
          <w:sz w:val="28"/>
          <w:szCs w:val="28"/>
          <w:lang w:val="en-US"/>
        </w:rPr>
        <w:t xml:space="preserve"> “A vague consciousness of </w:t>
      </w:r>
      <w:r w:rsidR="00C0501E" w:rsidRPr="006F5E02">
        <w:rPr>
          <w:rFonts w:ascii="Times New Roman" w:eastAsia="Times New Roman" w:hAnsi="Times New Roman" w:cs="Times New Roman"/>
          <w:b/>
          <w:sz w:val="28"/>
          <w:szCs w:val="28"/>
          <w:lang w:val="en-US"/>
        </w:rPr>
        <w:t>perfume</w:t>
      </w:r>
      <w:r w:rsidR="00C0501E" w:rsidRPr="006F5E02">
        <w:rPr>
          <w:rFonts w:ascii="Times New Roman" w:eastAsia="Times New Roman" w:hAnsi="Times New Roman" w:cs="Times New Roman"/>
          <w:sz w:val="28"/>
          <w:szCs w:val="28"/>
          <w:lang w:val="en-US"/>
        </w:rPr>
        <w:t xml:space="preserve"> caging about </w:t>
      </w:r>
      <w:r w:rsidR="00C0501E" w:rsidRPr="006F5E02">
        <w:rPr>
          <w:rFonts w:ascii="Times New Roman" w:eastAsia="Times New Roman" w:hAnsi="Times New Roman" w:cs="Times New Roman"/>
          <w:b/>
          <w:sz w:val="28"/>
          <w:szCs w:val="28"/>
          <w:lang w:val="en-US"/>
        </w:rPr>
        <w:t>Irene</w:t>
      </w:r>
      <w:r w:rsidR="00C0501E" w:rsidRPr="006F5E02">
        <w:rPr>
          <w:rFonts w:ascii="Times New Roman" w:eastAsia="Times New Roman" w:hAnsi="Times New Roman" w:cs="Times New Roman"/>
          <w:sz w:val="28"/>
          <w:szCs w:val="28"/>
          <w:lang w:val="en-US"/>
        </w:rPr>
        <w:t xml:space="preserve">, like that from a </w:t>
      </w:r>
      <w:r w:rsidR="00C0501E" w:rsidRPr="006F5E02">
        <w:rPr>
          <w:rFonts w:ascii="Times New Roman" w:eastAsia="Times New Roman" w:hAnsi="Times New Roman" w:cs="Times New Roman"/>
          <w:b/>
          <w:sz w:val="28"/>
          <w:szCs w:val="28"/>
          <w:lang w:val="en-US"/>
        </w:rPr>
        <w:t>flower with half-closed petals and a passionate heart</w:t>
      </w:r>
      <w:r w:rsidR="00C0501E" w:rsidRPr="006F5E02">
        <w:rPr>
          <w:rFonts w:ascii="Times New Roman" w:eastAsia="Times New Roman" w:hAnsi="Times New Roman" w:cs="Times New Roman"/>
          <w:sz w:val="28"/>
          <w:szCs w:val="28"/>
          <w:lang w:val="en-US"/>
        </w:rPr>
        <w:t xml:space="preserve">, moved him to the creation of this image.” </w:t>
      </w:r>
      <w:r w:rsidR="00C0501E" w:rsidRPr="006F5E02">
        <w:rPr>
          <w:rFonts w:ascii="Times New Roman" w:eastAsia="Times New Roman" w:hAnsi="Times New Roman" w:cs="Times New Roman"/>
          <w:sz w:val="28"/>
          <w:szCs w:val="28"/>
        </w:rPr>
        <w:t>[</w:t>
      </w:r>
      <w:r w:rsidR="00C0501E" w:rsidRPr="006F5E02">
        <w:rPr>
          <w:rFonts w:ascii="Times New Roman" w:eastAsia="Times New Roman" w:hAnsi="Times New Roman" w:cs="Times New Roman"/>
          <w:sz w:val="28"/>
          <w:szCs w:val="28"/>
          <w:lang w:val="en-US"/>
        </w:rPr>
        <w:t>Galsworthy</w:t>
      </w:r>
      <w:r w:rsidR="00C0501E" w:rsidRPr="006F5E02">
        <w:rPr>
          <w:rFonts w:ascii="Times New Roman" w:eastAsia="Times New Roman" w:hAnsi="Times New Roman" w:cs="Times New Roman"/>
          <w:sz w:val="28"/>
          <w:szCs w:val="28"/>
        </w:rPr>
        <w:t xml:space="preserve"> 1974: 144]</w:t>
      </w:r>
      <w:r w:rsidR="00CC7B84" w:rsidRPr="006F5E02">
        <w:rPr>
          <w:rFonts w:ascii="Times New Roman" w:eastAsia="Times New Roman" w:hAnsi="Times New Roman" w:cs="Times New Roman"/>
          <w:sz w:val="28"/>
          <w:szCs w:val="28"/>
        </w:rPr>
        <w:t xml:space="preserve"> </w:t>
      </w:r>
      <w:r w:rsidR="00C0501E" w:rsidRPr="006F5E02">
        <w:rPr>
          <w:rFonts w:ascii="Times New Roman" w:eastAsia="Times New Roman" w:hAnsi="Times New Roman" w:cs="Times New Roman"/>
          <w:sz w:val="28"/>
          <w:szCs w:val="28"/>
        </w:rPr>
        <w:t xml:space="preserve">образная валентность также определяет базу для установления сходства между двумя концептуальными сущностями </w:t>
      </w:r>
      <w:r w:rsidR="00C0501E" w:rsidRPr="006F5E02">
        <w:rPr>
          <w:rFonts w:ascii="Times New Roman" w:eastAsia="Times New Roman" w:hAnsi="Times New Roman" w:cs="Times New Roman"/>
          <w:sz w:val="28"/>
          <w:szCs w:val="28"/>
          <w:lang w:val="en-US"/>
        </w:rPr>
        <w:t>NATURE</w:t>
      </w:r>
      <w:r w:rsidR="00C0501E" w:rsidRPr="006F5E02">
        <w:rPr>
          <w:rFonts w:ascii="Times New Roman" w:eastAsia="Times New Roman" w:hAnsi="Times New Roman" w:cs="Times New Roman"/>
          <w:sz w:val="28"/>
          <w:szCs w:val="28"/>
        </w:rPr>
        <w:t xml:space="preserve"> и </w:t>
      </w:r>
      <w:r w:rsidR="00C0501E" w:rsidRPr="006F5E02">
        <w:rPr>
          <w:rFonts w:ascii="Times New Roman" w:eastAsia="Times New Roman" w:hAnsi="Times New Roman" w:cs="Times New Roman"/>
          <w:sz w:val="28"/>
          <w:szCs w:val="28"/>
          <w:lang w:val="en-US"/>
        </w:rPr>
        <w:t>PERSON</w:t>
      </w:r>
      <w:r w:rsidR="00C0501E" w:rsidRPr="006F5E02">
        <w:rPr>
          <w:rFonts w:ascii="Times New Roman" w:eastAsia="Times New Roman" w:hAnsi="Times New Roman" w:cs="Times New Roman"/>
          <w:sz w:val="28"/>
          <w:szCs w:val="28"/>
        </w:rPr>
        <w:t>, только актуализируется обонятельный образ.</w:t>
      </w:r>
    </w:p>
    <w:p w14:paraId="679A4DDC" w14:textId="77777777" w:rsidR="00C0501E" w:rsidRPr="006F5E02" w:rsidRDefault="00C0501E" w:rsidP="006B246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eastAsia="Times New Roman" w:hAnsi="Times New Roman" w:cs="Times New Roman"/>
          <w:sz w:val="28"/>
          <w:szCs w:val="28"/>
        </w:rPr>
        <w:t xml:space="preserve">Еще один фрагмент, связывающий указанные концептуальные области, проводит сравнение человека с </w:t>
      </w:r>
      <w:r w:rsidR="00416AC2" w:rsidRPr="006F5E02">
        <w:rPr>
          <w:rFonts w:ascii="Times New Roman" w:eastAsia="Times New Roman" w:hAnsi="Times New Roman" w:cs="Times New Roman"/>
          <w:sz w:val="28"/>
          <w:szCs w:val="28"/>
        </w:rPr>
        <w:t>галечным камешком: “</w:t>
      </w:r>
      <w:r w:rsidR="00416AC2" w:rsidRPr="006F5E02">
        <w:rPr>
          <w:rFonts w:ascii="Times New Roman" w:eastAsia="Times New Roman" w:hAnsi="Times New Roman" w:cs="Times New Roman"/>
          <w:sz w:val="28"/>
          <w:szCs w:val="28"/>
          <w:lang w:val="en-US"/>
        </w:rPr>
        <w:t>I</w:t>
      </w:r>
      <w:r w:rsidR="00416AC2" w:rsidRPr="006F5E02">
        <w:rPr>
          <w:rFonts w:ascii="Times New Roman" w:eastAsia="Times New Roman" w:hAnsi="Times New Roman" w:cs="Times New Roman"/>
          <w:sz w:val="28"/>
          <w:szCs w:val="28"/>
        </w:rPr>
        <w:t>’</w:t>
      </w:r>
      <w:proofErr w:type="spellStart"/>
      <w:r w:rsidR="00416AC2" w:rsidRPr="006F5E02">
        <w:rPr>
          <w:rFonts w:ascii="Times New Roman" w:eastAsia="Times New Roman" w:hAnsi="Times New Roman" w:cs="Times New Roman"/>
          <w:sz w:val="28"/>
          <w:szCs w:val="28"/>
          <w:lang w:val="en-US"/>
        </w:rPr>
        <w:t>ve</w:t>
      </w:r>
      <w:proofErr w:type="spellEnd"/>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washed</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up</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on</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this</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island</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again</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nine</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months</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sober</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worn</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down</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and</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scrubbed</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clean</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b/>
          <w:sz w:val="28"/>
          <w:szCs w:val="28"/>
          <w:lang w:val="en-US"/>
        </w:rPr>
        <w:t>like</w:t>
      </w:r>
      <w:r w:rsidR="00416AC2" w:rsidRPr="006F5E02">
        <w:rPr>
          <w:rFonts w:ascii="Times New Roman" w:eastAsia="Times New Roman" w:hAnsi="Times New Roman" w:cs="Times New Roman"/>
          <w:b/>
          <w:sz w:val="28"/>
          <w:szCs w:val="28"/>
        </w:rPr>
        <w:t xml:space="preserve"> </w:t>
      </w:r>
      <w:r w:rsidR="00416AC2" w:rsidRPr="006F5E02">
        <w:rPr>
          <w:rFonts w:ascii="Times New Roman" w:eastAsia="Times New Roman" w:hAnsi="Times New Roman" w:cs="Times New Roman"/>
          <w:b/>
          <w:sz w:val="28"/>
          <w:szCs w:val="28"/>
          <w:lang w:val="en-US"/>
        </w:rPr>
        <w:t>a</w:t>
      </w:r>
      <w:r w:rsidR="00416AC2" w:rsidRPr="006F5E02">
        <w:rPr>
          <w:rFonts w:ascii="Times New Roman" w:eastAsia="Times New Roman" w:hAnsi="Times New Roman" w:cs="Times New Roman"/>
          <w:b/>
          <w:sz w:val="28"/>
          <w:szCs w:val="28"/>
        </w:rPr>
        <w:t xml:space="preserve"> </w:t>
      </w:r>
      <w:r w:rsidR="00416AC2" w:rsidRPr="006F5E02">
        <w:rPr>
          <w:rFonts w:ascii="Times New Roman" w:eastAsia="Times New Roman" w:hAnsi="Times New Roman" w:cs="Times New Roman"/>
          <w:b/>
          <w:sz w:val="28"/>
          <w:szCs w:val="28"/>
          <w:lang w:val="en-US"/>
        </w:rPr>
        <w:t>pebble</w:t>
      </w:r>
      <w:r w:rsidR="00416AC2" w:rsidRPr="006F5E02">
        <w:rPr>
          <w:rFonts w:ascii="Times New Roman" w:eastAsia="Times New Roman" w:hAnsi="Times New Roman" w:cs="Times New Roman"/>
          <w:sz w:val="28"/>
          <w:szCs w:val="28"/>
        </w:rPr>
        <w:t>.” [</w:t>
      </w:r>
      <w:proofErr w:type="spellStart"/>
      <w:r w:rsidR="00416AC2" w:rsidRPr="006F5E02">
        <w:rPr>
          <w:rFonts w:ascii="Times New Roman" w:eastAsia="Times New Roman" w:hAnsi="Times New Roman" w:cs="Times New Roman"/>
          <w:sz w:val="28"/>
          <w:szCs w:val="28"/>
          <w:lang w:val="en-US"/>
        </w:rPr>
        <w:t>Liptrot</w:t>
      </w:r>
      <w:proofErr w:type="spellEnd"/>
      <w:r w:rsidR="00416AC2" w:rsidRPr="006F5E02">
        <w:rPr>
          <w:rFonts w:ascii="Times New Roman" w:eastAsia="Times New Roman" w:hAnsi="Times New Roman" w:cs="Times New Roman"/>
          <w:sz w:val="28"/>
          <w:szCs w:val="28"/>
        </w:rPr>
        <w:t xml:space="preserve"> 2016: 80]. В данном случае задействован тактильный образ. Кроме этого, в данном примере происходит метафорический перенос описательных характеристик “</w:t>
      </w:r>
      <w:r w:rsidR="00416AC2" w:rsidRPr="006F5E02">
        <w:rPr>
          <w:rFonts w:ascii="Times New Roman" w:eastAsia="Times New Roman" w:hAnsi="Times New Roman" w:cs="Times New Roman"/>
          <w:sz w:val="28"/>
          <w:szCs w:val="28"/>
          <w:lang w:val="en-US"/>
        </w:rPr>
        <w:t>worn</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down</w:t>
      </w:r>
      <w:r w:rsidR="00416AC2" w:rsidRPr="006F5E02">
        <w:rPr>
          <w:rFonts w:ascii="Times New Roman" w:eastAsia="Times New Roman" w:hAnsi="Times New Roman" w:cs="Times New Roman"/>
          <w:sz w:val="28"/>
          <w:szCs w:val="28"/>
        </w:rPr>
        <w:t>” и “</w:t>
      </w:r>
      <w:r w:rsidR="00416AC2" w:rsidRPr="006F5E02">
        <w:rPr>
          <w:rFonts w:ascii="Times New Roman" w:eastAsia="Times New Roman" w:hAnsi="Times New Roman" w:cs="Times New Roman"/>
          <w:sz w:val="28"/>
          <w:szCs w:val="28"/>
          <w:lang w:val="en-US"/>
        </w:rPr>
        <w:t>scrubbed</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clean</w:t>
      </w:r>
      <w:r w:rsidR="00416AC2" w:rsidRPr="006F5E02">
        <w:rPr>
          <w:rFonts w:ascii="Times New Roman" w:eastAsia="Times New Roman" w:hAnsi="Times New Roman" w:cs="Times New Roman"/>
          <w:sz w:val="28"/>
          <w:szCs w:val="28"/>
        </w:rPr>
        <w:t>”, а также действия “</w:t>
      </w:r>
      <w:r w:rsidR="00416AC2" w:rsidRPr="006F5E02">
        <w:rPr>
          <w:rFonts w:ascii="Times New Roman" w:eastAsia="Times New Roman" w:hAnsi="Times New Roman" w:cs="Times New Roman"/>
          <w:sz w:val="28"/>
          <w:szCs w:val="28"/>
          <w:lang w:val="en-US"/>
        </w:rPr>
        <w:t>wash</w:t>
      </w:r>
      <w:r w:rsidR="00416AC2" w:rsidRPr="006F5E02">
        <w:rPr>
          <w:rFonts w:ascii="Times New Roman" w:eastAsia="Times New Roman" w:hAnsi="Times New Roman" w:cs="Times New Roman"/>
          <w:sz w:val="28"/>
          <w:szCs w:val="28"/>
        </w:rPr>
        <w:t xml:space="preserve"> </w:t>
      </w:r>
      <w:r w:rsidR="00416AC2" w:rsidRPr="006F5E02">
        <w:rPr>
          <w:rFonts w:ascii="Times New Roman" w:eastAsia="Times New Roman" w:hAnsi="Times New Roman" w:cs="Times New Roman"/>
          <w:sz w:val="28"/>
          <w:szCs w:val="28"/>
          <w:lang w:val="en-US"/>
        </w:rPr>
        <w:t>down</w:t>
      </w:r>
      <w:r w:rsidR="00416AC2" w:rsidRPr="006F5E02">
        <w:rPr>
          <w:rFonts w:ascii="Times New Roman" w:eastAsia="Times New Roman" w:hAnsi="Times New Roman" w:cs="Times New Roman"/>
          <w:sz w:val="28"/>
          <w:szCs w:val="28"/>
        </w:rPr>
        <w:t xml:space="preserve">” на концепт </w:t>
      </w:r>
      <w:r w:rsidR="00416AC2" w:rsidRPr="006F5E02">
        <w:rPr>
          <w:rFonts w:ascii="Times New Roman" w:eastAsia="Times New Roman" w:hAnsi="Times New Roman" w:cs="Times New Roman"/>
          <w:sz w:val="28"/>
          <w:szCs w:val="28"/>
          <w:lang w:val="en-US"/>
        </w:rPr>
        <w:t>PERSON</w:t>
      </w:r>
      <w:r w:rsidR="00416AC2" w:rsidRPr="006F5E02">
        <w:rPr>
          <w:rFonts w:ascii="Times New Roman" w:eastAsia="Times New Roman" w:hAnsi="Times New Roman" w:cs="Times New Roman"/>
          <w:sz w:val="28"/>
          <w:szCs w:val="28"/>
        </w:rPr>
        <w:t>:</w:t>
      </w:r>
      <w:r w:rsidR="00B930D5" w:rsidRPr="006F5E02">
        <w:rPr>
          <w:rFonts w:ascii="Times New Roman" w:eastAsia="Times New Roman" w:hAnsi="Times New Roman" w:cs="Times New Roman"/>
          <w:sz w:val="28"/>
          <w:szCs w:val="28"/>
        </w:rPr>
        <w:t xml:space="preserve"> за счет взаимодействия ассоциативной, предметной и понятийной валентностей мы получаем представление о человеке как маленьком существе, которое является частью природы, подвластной этой могучей стихии. </w:t>
      </w:r>
      <w:r w:rsidR="00416AC2" w:rsidRPr="006F5E02">
        <w:rPr>
          <w:rFonts w:ascii="Times New Roman" w:eastAsia="Times New Roman" w:hAnsi="Times New Roman" w:cs="Times New Roman"/>
          <w:sz w:val="28"/>
          <w:szCs w:val="28"/>
        </w:rPr>
        <w:t xml:space="preserve"> </w:t>
      </w:r>
    </w:p>
    <w:p w14:paraId="25A9DBC6" w14:textId="77777777" w:rsidR="007C7018" w:rsidRPr="006F5E02" w:rsidRDefault="00A5586E" w:rsidP="00E262F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hAnsi="Times New Roman" w:cs="Times New Roman"/>
          <w:sz w:val="28"/>
          <w:szCs w:val="28"/>
        </w:rPr>
        <w:t xml:space="preserve">Взаимосвязь концептуальных областей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и </w:t>
      </w:r>
      <w:r w:rsidRPr="006F5E02">
        <w:rPr>
          <w:rFonts w:ascii="Times New Roman" w:hAnsi="Times New Roman" w:cs="Times New Roman"/>
          <w:sz w:val="28"/>
          <w:szCs w:val="28"/>
          <w:lang w:val="en-US"/>
        </w:rPr>
        <w:t>PERSON</w:t>
      </w:r>
      <w:r w:rsidRPr="006F5E02">
        <w:rPr>
          <w:rFonts w:ascii="Times New Roman" w:hAnsi="Times New Roman" w:cs="Times New Roman"/>
          <w:sz w:val="28"/>
          <w:szCs w:val="28"/>
        </w:rPr>
        <w:t xml:space="preserve"> настолько частотна и сильна, что иногда происходит </w:t>
      </w:r>
      <w:r w:rsidR="002B59CB" w:rsidRPr="006F5E02">
        <w:rPr>
          <w:rFonts w:ascii="Times New Roman" w:hAnsi="Times New Roman" w:cs="Times New Roman"/>
          <w:sz w:val="28"/>
          <w:szCs w:val="28"/>
        </w:rPr>
        <w:t>отождествление</w:t>
      </w:r>
      <w:r w:rsidRPr="006F5E02">
        <w:rPr>
          <w:rFonts w:ascii="Times New Roman" w:hAnsi="Times New Roman" w:cs="Times New Roman"/>
          <w:sz w:val="28"/>
          <w:szCs w:val="28"/>
        </w:rPr>
        <w:t xml:space="preserve"> концептов</w:t>
      </w:r>
      <w:r w:rsidR="002B59CB" w:rsidRPr="006F5E02">
        <w:rPr>
          <w:rFonts w:ascii="Times New Roman" w:hAnsi="Times New Roman" w:cs="Times New Roman"/>
          <w:sz w:val="28"/>
          <w:szCs w:val="28"/>
        </w:rPr>
        <w:t xml:space="preserve"> по сходству</w:t>
      </w:r>
      <w:r w:rsidRPr="006F5E02">
        <w:rPr>
          <w:rFonts w:ascii="Times New Roman" w:hAnsi="Times New Roman" w:cs="Times New Roman"/>
          <w:sz w:val="28"/>
          <w:szCs w:val="28"/>
        </w:rPr>
        <w:t>. Например</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в</w:t>
      </w:r>
      <w:r w:rsidR="00A47393" w:rsidRPr="006F5E02">
        <w:rPr>
          <w:rFonts w:ascii="Times New Roman" w:hAnsi="Times New Roman" w:cs="Times New Roman"/>
          <w:sz w:val="28"/>
          <w:szCs w:val="28"/>
        </w:rPr>
        <w:t>о</w:t>
      </w:r>
      <w:r w:rsidR="00A47393" w:rsidRPr="006F5E02">
        <w:rPr>
          <w:rFonts w:ascii="Times New Roman" w:hAnsi="Times New Roman" w:cs="Times New Roman"/>
          <w:sz w:val="28"/>
          <w:szCs w:val="28"/>
          <w:lang w:val="en-US"/>
        </w:rPr>
        <w:t xml:space="preserve"> </w:t>
      </w:r>
      <w:r w:rsidR="00A47393" w:rsidRPr="006F5E02">
        <w:rPr>
          <w:rFonts w:ascii="Times New Roman" w:hAnsi="Times New Roman" w:cs="Times New Roman"/>
          <w:sz w:val="28"/>
          <w:szCs w:val="28"/>
        </w:rPr>
        <w:t>фрагменте</w:t>
      </w:r>
      <w:r w:rsidRPr="006F5E02">
        <w:rPr>
          <w:rFonts w:ascii="Times New Roman" w:hAnsi="Times New Roman" w:cs="Times New Roman"/>
          <w:sz w:val="28"/>
          <w:szCs w:val="28"/>
          <w:lang w:val="en-US"/>
        </w:rPr>
        <w:t xml:space="preserve"> “</w:t>
      </w:r>
      <w:r w:rsidR="000F25CB" w:rsidRPr="006F5E02">
        <w:rPr>
          <w:rFonts w:ascii="Times New Roman" w:hAnsi="Times New Roman" w:cs="Times New Roman"/>
          <w:sz w:val="28"/>
          <w:szCs w:val="28"/>
          <w:lang w:val="en-US"/>
        </w:rPr>
        <w:t xml:space="preserve">To be holding in his fingers such </w:t>
      </w:r>
      <w:r w:rsidR="000F25CB" w:rsidRPr="006F5E02">
        <w:rPr>
          <w:rFonts w:ascii="Times New Roman" w:hAnsi="Times New Roman" w:cs="Times New Roman"/>
          <w:b/>
          <w:sz w:val="28"/>
          <w:szCs w:val="28"/>
          <w:lang w:val="en-US"/>
        </w:rPr>
        <w:t>a wild flower</w:t>
      </w:r>
      <w:r w:rsidR="000F25CB" w:rsidRPr="006F5E02">
        <w:rPr>
          <w:rFonts w:ascii="Times New Roman" w:hAnsi="Times New Roman" w:cs="Times New Roman"/>
          <w:sz w:val="28"/>
          <w:szCs w:val="28"/>
          <w:lang w:val="en-US"/>
        </w:rPr>
        <w:t xml:space="preserve">, to be able to put it to his lips, and feel it </w:t>
      </w:r>
      <w:r w:rsidR="000F25CB" w:rsidRPr="006F5E02">
        <w:rPr>
          <w:rFonts w:ascii="Times New Roman" w:hAnsi="Times New Roman" w:cs="Times New Roman"/>
          <w:b/>
          <w:sz w:val="28"/>
          <w:szCs w:val="28"/>
          <w:lang w:val="en-US"/>
        </w:rPr>
        <w:t>tremble with delight</w:t>
      </w:r>
      <w:r w:rsidR="000F25CB" w:rsidRPr="006F5E02">
        <w:rPr>
          <w:rFonts w:ascii="Times New Roman" w:hAnsi="Times New Roman" w:cs="Times New Roman"/>
          <w:sz w:val="28"/>
          <w:szCs w:val="28"/>
          <w:lang w:val="en-US"/>
        </w:rPr>
        <w:t xml:space="preserve"> against him!” </w:t>
      </w:r>
      <w:r w:rsidR="000F25CB" w:rsidRPr="006F5E02">
        <w:rPr>
          <w:rFonts w:ascii="Times New Roman" w:hAnsi="Times New Roman" w:cs="Times New Roman"/>
          <w:sz w:val="28"/>
          <w:szCs w:val="28"/>
        </w:rPr>
        <w:t>[</w:t>
      </w:r>
      <w:r w:rsidR="000F25CB" w:rsidRPr="006F5E02">
        <w:rPr>
          <w:rFonts w:ascii="Times New Roman" w:eastAsia="Times New Roman" w:hAnsi="Times New Roman" w:cs="Times New Roman"/>
          <w:sz w:val="28"/>
          <w:szCs w:val="28"/>
          <w:lang w:val="en-US"/>
        </w:rPr>
        <w:t>Galsworthy</w:t>
      </w:r>
      <w:r w:rsidR="000F25CB" w:rsidRPr="006F5E02">
        <w:rPr>
          <w:rFonts w:ascii="Times New Roman" w:eastAsia="Times New Roman" w:hAnsi="Times New Roman" w:cs="Times New Roman"/>
          <w:sz w:val="28"/>
          <w:szCs w:val="28"/>
        </w:rPr>
        <w:t xml:space="preserve"> 1988: 75]</w:t>
      </w:r>
      <w:r w:rsidR="002B59CB" w:rsidRPr="006F5E02">
        <w:rPr>
          <w:rFonts w:ascii="Times New Roman" w:eastAsia="Times New Roman" w:hAnsi="Times New Roman" w:cs="Times New Roman"/>
          <w:sz w:val="28"/>
          <w:szCs w:val="28"/>
        </w:rPr>
        <w:t xml:space="preserve"> метафора образуется за счет понятийного переноса свойств человека на объект природы. В свою очередь </w:t>
      </w:r>
      <w:r w:rsidR="007C7018" w:rsidRPr="006F5E02">
        <w:rPr>
          <w:rFonts w:ascii="Times New Roman" w:eastAsia="Times New Roman" w:hAnsi="Times New Roman" w:cs="Times New Roman"/>
          <w:sz w:val="28"/>
          <w:szCs w:val="28"/>
        </w:rPr>
        <w:t xml:space="preserve">благодаря взаимодействию ассоциативной и ценностно-оценочной валентностей </w:t>
      </w:r>
      <w:r w:rsidR="009B63AA" w:rsidRPr="006F5E02">
        <w:rPr>
          <w:rFonts w:ascii="Times New Roman" w:eastAsia="Times New Roman" w:hAnsi="Times New Roman" w:cs="Times New Roman"/>
          <w:sz w:val="28"/>
          <w:szCs w:val="28"/>
        </w:rPr>
        <w:t>ХК</w:t>
      </w:r>
      <w:r w:rsidR="007C7018" w:rsidRPr="006F5E02">
        <w:rPr>
          <w:rFonts w:ascii="Times New Roman" w:eastAsia="Times New Roman" w:hAnsi="Times New Roman" w:cs="Times New Roman"/>
          <w:sz w:val="28"/>
          <w:szCs w:val="28"/>
        </w:rPr>
        <w:t xml:space="preserve"> </w:t>
      </w:r>
      <w:r w:rsidR="007C7018" w:rsidRPr="006F5E02">
        <w:rPr>
          <w:rFonts w:ascii="Times New Roman" w:eastAsia="Times New Roman" w:hAnsi="Times New Roman" w:cs="Times New Roman"/>
          <w:sz w:val="28"/>
          <w:szCs w:val="28"/>
          <w:lang w:val="en-US"/>
        </w:rPr>
        <w:t>MEGAN</w:t>
      </w:r>
      <w:r w:rsidR="007C7018" w:rsidRPr="006F5E02">
        <w:rPr>
          <w:rFonts w:ascii="Times New Roman" w:eastAsia="Times New Roman" w:hAnsi="Times New Roman" w:cs="Times New Roman"/>
          <w:sz w:val="28"/>
          <w:szCs w:val="28"/>
        </w:rPr>
        <w:t xml:space="preserve"> (</w:t>
      </w:r>
      <w:r w:rsidR="007C7018" w:rsidRPr="006F5E02">
        <w:rPr>
          <w:rFonts w:ascii="Times New Roman" w:eastAsia="Times New Roman" w:hAnsi="Times New Roman" w:cs="Times New Roman"/>
          <w:sz w:val="28"/>
          <w:szCs w:val="28"/>
          <w:lang w:val="en-US"/>
        </w:rPr>
        <w:t>PERSON</w:t>
      </w:r>
      <w:r w:rsidR="007C7018" w:rsidRPr="006F5E02">
        <w:rPr>
          <w:rFonts w:ascii="Times New Roman" w:eastAsia="Times New Roman" w:hAnsi="Times New Roman" w:cs="Times New Roman"/>
          <w:sz w:val="28"/>
          <w:szCs w:val="28"/>
        </w:rPr>
        <w:t>) приобретает более сильный эмоциональный заряд: девушка ассоциируется с невинностью, нежностью, простотой и уязвимостью дикого цветка.</w:t>
      </w:r>
    </w:p>
    <w:p w14:paraId="0060EF29" w14:textId="77777777" w:rsidR="004322C8" w:rsidRPr="006F5E02" w:rsidRDefault="004322C8" w:rsidP="004322C8">
      <w:pPr>
        <w:pStyle w:val="ListParagraph"/>
        <w:tabs>
          <w:tab w:val="left" w:pos="993"/>
        </w:tabs>
        <w:spacing w:after="0" w:line="360" w:lineRule="auto"/>
        <w:ind w:left="0" w:firstLine="567"/>
        <w:jc w:val="both"/>
        <w:rPr>
          <w:rFonts w:ascii="Times New Roman" w:hAnsi="Times New Roman" w:cs="Times New Roman"/>
          <w:sz w:val="28"/>
          <w:szCs w:val="28"/>
          <w:lang w:val="en-US"/>
        </w:rPr>
      </w:pPr>
      <w:r w:rsidRPr="006F5E02">
        <w:rPr>
          <w:rFonts w:ascii="Times New Roman" w:hAnsi="Times New Roman" w:cs="Times New Roman"/>
          <w:sz w:val="28"/>
          <w:szCs w:val="28"/>
        </w:rPr>
        <w:t>В</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следующем</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сравнении</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происходит</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взаимодействие</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концептуальных</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областей</w:t>
      </w:r>
      <w:r w:rsidRPr="006F5E02">
        <w:rPr>
          <w:rFonts w:ascii="Times New Roman" w:hAnsi="Times New Roman" w:cs="Times New Roman"/>
          <w:sz w:val="28"/>
          <w:szCs w:val="28"/>
          <w:lang w:val="en-US"/>
        </w:rPr>
        <w:t xml:space="preserve"> MOON </w:t>
      </w:r>
      <w:r w:rsidRPr="006F5E02">
        <w:rPr>
          <w:rFonts w:ascii="Times New Roman" w:hAnsi="Times New Roman" w:cs="Times New Roman"/>
          <w:sz w:val="28"/>
          <w:szCs w:val="28"/>
        </w:rPr>
        <w:t>и</w:t>
      </w:r>
      <w:r w:rsidRPr="006F5E02">
        <w:rPr>
          <w:rFonts w:ascii="Times New Roman" w:hAnsi="Times New Roman" w:cs="Times New Roman"/>
          <w:sz w:val="28"/>
          <w:szCs w:val="28"/>
          <w:lang w:val="en-US"/>
        </w:rPr>
        <w:t xml:space="preserve"> SPIRIT: “The </w:t>
      </w:r>
      <w:r w:rsidRPr="006F5E02">
        <w:rPr>
          <w:rFonts w:ascii="Times New Roman" w:hAnsi="Times New Roman" w:cs="Times New Roman"/>
          <w:b/>
          <w:sz w:val="28"/>
          <w:szCs w:val="28"/>
          <w:lang w:val="en-US"/>
        </w:rPr>
        <w:t>moon</w:t>
      </w:r>
      <w:r w:rsidRPr="006F5E02">
        <w:rPr>
          <w:rFonts w:ascii="Times New Roman" w:hAnsi="Times New Roman" w:cs="Times New Roman"/>
          <w:sz w:val="28"/>
          <w:szCs w:val="28"/>
          <w:lang w:val="en-US"/>
        </w:rPr>
        <w:t xml:space="preserve"> had just risen, very golden, over the hill, and </w:t>
      </w:r>
      <w:r w:rsidRPr="006F5E02">
        <w:rPr>
          <w:rFonts w:ascii="Times New Roman" w:hAnsi="Times New Roman" w:cs="Times New Roman"/>
          <w:b/>
          <w:sz w:val="28"/>
          <w:szCs w:val="28"/>
          <w:lang w:val="en-US"/>
        </w:rPr>
        <w:t>like a bright, powerful, watching spirit</w:t>
      </w:r>
      <w:r w:rsidRPr="006F5E02">
        <w:rPr>
          <w:rFonts w:ascii="Times New Roman" w:hAnsi="Times New Roman" w:cs="Times New Roman"/>
          <w:sz w:val="28"/>
          <w:szCs w:val="28"/>
          <w:lang w:val="en-US"/>
        </w:rPr>
        <w:t xml:space="preserve"> peered through the bars of an ash tree’s half-naked boughs.” </w:t>
      </w:r>
      <w:r w:rsidRPr="006F5E02">
        <w:rPr>
          <w:rFonts w:ascii="Times New Roman" w:hAnsi="Times New Roman" w:cs="Times New Roman"/>
          <w:sz w:val="28"/>
          <w:szCs w:val="28"/>
        </w:rPr>
        <w:t>[</w:t>
      </w:r>
      <w:r w:rsidRPr="006F5E02">
        <w:rPr>
          <w:rFonts w:ascii="Times New Roman" w:eastAsia="Times New Roman" w:hAnsi="Times New Roman" w:cs="Times New Roman"/>
          <w:sz w:val="28"/>
          <w:szCs w:val="28"/>
          <w:lang w:val="en-US"/>
        </w:rPr>
        <w:t>Galsworthy</w:t>
      </w:r>
      <w:r w:rsidRPr="006F5E02">
        <w:rPr>
          <w:rFonts w:ascii="Times New Roman" w:eastAsia="Times New Roman" w:hAnsi="Times New Roman" w:cs="Times New Roman"/>
          <w:sz w:val="28"/>
          <w:szCs w:val="28"/>
        </w:rPr>
        <w:t xml:space="preserve"> 1988: 82]. В данном примере взаимодействуют ассоциативная, понятийная, образная и ценностно-оценочная валентности. Звуковая и предметная валентности неконтактные, так как языковые знаки не совпадают по звучанию, а концепт </w:t>
      </w:r>
      <w:r w:rsidRPr="006F5E02">
        <w:rPr>
          <w:rFonts w:ascii="Times New Roman" w:eastAsia="Times New Roman" w:hAnsi="Times New Roman" w:cs="Times New Roman"/>
          <w:sz w:val="28"/>
          <w:szCs w:val="28"/>
          <w:lang w:val="en-US"/>
        </w:rPr>
        <w:t>SPIRIT</w:t>
      </w:r>
      <w:r w:rsidRPr="006F5E02">
        <w:rPr>
          <w:rFonts w:ascii="Times New Roman" w:eastAsia="Times New Roman" w:hAnsi="Times New Roman" w:cs="Times New Roman"/>
          <w:sz w:val="28"/>
          <w:szCs w:val="28"/>
        </w:rPr>
        <w:t xml:space="preserve"> не имеет денотата в предметном мире. Детерминирующей</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является</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понятийная</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валентность</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благодаря</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дефиниции</w:t>
      </w:r>
      <w:r w:rsidRPr="006F5E02">
        <w:rPr>
          <w:rFonts w:ascii="Times New Roman" w:eastAsia="Times New Roman" w:hAnsi="Times New Roman" w:cs="Times New Roman"/>
          <w:sz w:val="28"/>
          <w:szCs w:val="28"/>
          <w:lang w:val="en-US"/>
        </w:rPr>
        <w:t xml:space="preserve"> “spirit – a creature without a physical body that some people believe exists, such as an ANGEL or a dead person, who has returned to this world and has strange or magical powers” (LDCE, 1594) </w:t>
      </w:r>
      <w:r w:rsidRPr="006F5E02">
        <w:rPr>
          <w:rFonts w:ascii="Times New Roman" w:eastAsia="Times New Roman" w:hAnsi="Times New Roman" w:cs="Times New Roman"/>
          <w:sz w:val="28"/>
          <w:szCs w:val="28"/>
        </w:rPr>
        <w:t>мы</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ассоциируем</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с</w:t>
      </w:r>
      <w:r w:rsidRPr="006F5E02">
        <w:rPr>
          <w:rFonts w:ascii="Times New Roman" w:eastAsia="Times New Roman" w:hAnsi="Times New Roman" w:cs="Times New Roman"/>
          <w:sz w:val="28"/>
          <w:szCs w:val="28"/>
          <w:lang w:val="en-US"/>
        </w:rPr>
        <w:t xml:space="preserve"> MOON </w:t>
      </w:r>
      <w:r w:rsidRPr="006F5E02">
        <w:rPr>
          <w:rFonts w:ascii="Times New Roman" w:eastAsia="Times New Roman" w:hAnsi="Times New Roman" w:cs="Times New Roman"/>
          <w:sz w:val="28"/>
          <w:szCs w:val="28"/>
        </w:rPr>
        <w:t>такие</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описательные</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характеристики</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как</w:t>
      </w:r>
      <w:r w:rsidRPr="006F5E02">
        <w:rPr>
          <w:rFonts w:ascii="Times New Roman" w:eastAsia="Times New Roman" w:hAnsi="Times New Roman" w:cs="Times New Roman"/>
          <w:sz w:val="28"/>
          <w:szCs w:val="28"/>
          <w:lang w:val="en-US"/>
        </w:rPr>
        <w:t xml:space="preserve"> “bright, powerful, watching” </w:t>
      </w:r>
      <w:r w:rsidRPr="006F5E02">
        <w:rPr>
          <w:rFonts w:ascii="Times New Roman" w:eastAsia="Times New Roman" w:hAnsi="Times New Roman" w:cs="Times New Roman"/>
          <w:sz w:val="28"/>
          <w:szCs w:val="28"/>
        </w:rPr>
        <w:t>и</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действие</w:t>
      </w:r>
      <w:r w:rsidRPr="006F5E02">
        <w:rPr>
          <w:rFonts w:ascii="Times New Roman" w:eastAsia="Times New Roman" w:hAnsi="Times New Roman" w:cs="Times New Roman"/>
          <w:sz w:val="28"/>
          <w:szCs w:val="28"/>
          <w:lang w:val="en-US"/>
        </w:rPr>
        <w:t xml:space="preserve"> “peer”.</w:t>
      </w:r>
      <w:r w:rsidRPr="006F5E02">
        <w:rPr>
          <w:rFonts w:ascii="Times New Roman" w:hAnsi="Times New Roman" w:cs="Times New Roman"/>
          <w:sz w:val="28"/>
          <w:szCs w:val="28"/>
          <w:lang w:val="en-US"/>
        </w:rPr>
        <w:t xml:space="preserve"> </w:t>
      </w:r>
    </w:p>
    <w:p w14:paraId="21C39C29" w14:textId="77777777" w:rsidR="002B294C" w:rsidRPr="006F5E02" w:rsidRDefault="00A47393" w:rsidP="00E262F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Интересным, на наш взгляд, является механизм образования символа, который основывается как на традиционной замене более абстрактного концепта более конкретным (зачастую концепты принадлежат разным концептуальным областям), так и на контекстуальном употреблении соответствующих репрезентантов.</w:t>
      </w:r>
      <w:r w:rsidR="00084757" w:rsidRPr="006F5E02">
        <w:rPr>
          <w:rFonts w:ascii="Times New Roman" w:eastAsia="Times New Roman" w:hAnsi="Times New Roman" w:cs="Times New Roman"/>
          <w:sz w:val="28"/>
          <w:szCs w:val="28"/>
        </w:rPr>
        <w:t xml:space="preserve"> </w:t>
      </w:r>
    </w:p>
    <w:p w14:paraId="684AA770" w14:textId="77777777" w:rsidR="002B294C" w:rsidRPr="006F5E02" w:rsidRDefault="00084757" w:rsidP="00E262F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Рассмотрим механизм превращения ХС </w:t>
      </w:r>
      <w:r w:rsidRPr="006F5E02">
        <w:rPr>
          <w:rFonts w:ascii="Times New Roman" w:eastAsia="Times New Roman" w:hAnsi="Times New Roman" w:cs="Times New Roman"/>
          <w:sz w:val="28"/>
          <w:szCs w:val="28"/>
          <w:lang w:val="en-US"/>
        </w:rPr>
        <w:t>SPRING</w:t>
      </w:r>
      <w:r w:rsidRPr="006F5E02">
        <w:rPr>
          <w:rFonts w:ascii="Times New Roman" w:eastAsia="Times New Roman" w:hAnsi="Times New Roman" w:cs="Times New Roman"/>
          <w:sz w:val="28"/>
          <w:szCs w:val="28"/>
        </w:rPr>
        <w:t xml:space="preserve"> в символ в </w:t>
      </w:r>
      <w:r w:rsidR="004322C8" w:rsidRPr="006F5E02">
        <w:rPr>
          <w:rFonts w:ascii="Times New Roman" w:eastAsia="Times New Roman" w:hAnsi="Times New Roman" w:cs="Times New Roman"/>
          <w:sz w:val="28"/>
          <w:szCs w:val="28"/>
        </w:rPr>
        <w:t>ХКМ</w:t>
      </w:r>
      <w:r w:rsidRPr="006F5E02">
        <w:rPr>
          <w:rFonts w:ascii="Times New Roman" w:eastAsia="Times New Roman" w:hAnsi="Times New Roman" w:cs="Times New Roman"/>
          <w:sz w:val="28"/>
          <w:szCs w:val="28"/>
        </w:rPr>
        <w:t xml:space="preserve"> Джона Голсуорси. Первоначально</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за</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данным</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концептом</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закрепляется</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смысловой</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компонент</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блаженства</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счастья</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благоприятного</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психологического</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состояния</w:t>
      </w:r>
      <w:r w:rsidRPr="006F5E02">
        <w:rPr>
          <w:rFonts w:ascii="Times New Roman" w:eastAsia="Times New Roman" w:hAnsi="Times New Roman" w:cs="Times New Roman"/>
          <w:sz w:val="28"/>
          <w:szCs w:val="28"/>
          <w:lang w:val="en-US"/>
        </w:rPr>
        <w:t>»: “</w:t>
      </w:r>
      <w:proofErr w:type="spellStart"/>
      <w:r w:rsidRPr="006F5E02">
        <w:rPr>
          <w:rFonts w:ascii="Times New Roman" w:eastAsia="Times New Roman" w:hAnsi="Times New Roman" w:cs="Times New Roman"/>
          <w:sz w:val="28"/>
          <w:szCs w:val="28"/>
          <w:lang w:val="en-US"/>
        </w:rPr>
        <w:t>Bosinney</w:t>
      </w:r>
      <w:proofErr w:type="spellEnd"/>
      <w:r w:rsidRPr="006F5E02">
        <w:rPr>
          <w:rFonts w:ascii="Times New Roman" w:eastAsia="Times New Roman" w:hAnsi="Times New Roman" w:cs="Times New Roman"/>
          <w:sz w:val="28"/>
          <w:szCs w:val="28"/>
          <w:lang w:val="en-US"/>
        </w:rPr>
        <w:t xml:space="preserve"> was waiting for him at the door; and on his rugged, good-looking face was a queer, yearning, yet happy look, as though he too saw a </w:t>
      </w:r>
      <w:r w:rsidRPr="006F5E02">
        <w:rPr>
          <w:rFonts w:ascii="Times New Roman" w:eastAsia="Times New Roman" w:hAnsi="Times New Roman" w:cs="Times New Roman"/>
          <w:b/>
          <w:sz w:val="28"/>
          <w:szCs w:val="28"/>
          <w:lang w:val="en-US"/>
        </w:rPr>
        <w:t>promise of bliss</w:t>
      </w:r>
      <w:r w:rsidRPr="006F5E02">
        <w:rPr>
          <w:rFonts w:ascii="Times New Roman" w:eastAsia="Times New Roman" w:hAnsi="Times New Roman" w:cs="Times New Roman"/>
          <w:sz w:val="28"/>
          <w:szCs w:val="28"/>
          <w:lang w:val="en-US"/>
        </w:rPr>
        <w:t xml:space="preserve"> in the </w:t>
      </w:r>
      <w:r w:rsidRPr="006F5E02">
        <w:rPr>
          <w:rFonts w:ascii="Times New Roman" w:eastAsia="Times New Roman" w:hAnsi="Times New Roman" w:cs="Times New Roman"/>
          <w:b/>
          <w:sz w:val="28"/>
          <w:szCs w:val="28"/>
          <w:lang w:val="en-US"/>
        </w:rPr>
        <w:t>spring sky</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b/>
          <w:sz w:val="28"/>
          <w:szCs w:val="28"/>
          <w:lang w:val="en-US"/>
        </w:rPr>
        <w:t>sniffed</w:t>
      </w:r>
      <w:r w:rsidRPr="006F5E02">
        <w:rPr>
          <w:rFonts w:ascii="Times New Roman" w:eastAsia="Times New Roman" w:hAnsi="Times New Roman" w:cs="Times New Roman"/>
          <w:sz w:val="28"/>
          <w:szCs w:val="28"/>
          <w:lang w:val="en-US"/>
        </w:rPr>
        <w:t xml:space="preserve"> a </w:t>
      </w:r>
      <w:r w:rsidRPr="006F5E02">
        <w:rPr>
          <w:rFonts w:ascii="Times New Roman" w:eastAsia="Times New Roman" w:hAnsi="Times New Roman" w:cs="Times New Roman"/>
          <w:b/>
          <w:sz w:val="28"/>
          <w:szCs w:val="28"/>
          <w:lang w:val="en-US"/>
        </w:rPr>
        <w:t>coming happiness</w:t>
      </w:r>
      <w:r w:rsidRPr="006F5E02">
        <w:rPr>
          <w:rFonts w:ascii="Times New Roman" w:eastAsia="Times New Roman" w:hAnsi="Times New Roman" w:cs="Times New Roman"/>
          <w:sz w:val="28"/>
          <w:szCs w:val="28"/>
          <w:lang w:val="en-US"/>
        </w:rPr>
        <w:t xml:space="preserve"> in the </w:t>
      </w:r>
      <w:r w:rsidRPr="006F5E02">
        <w:rPr>
          <w:rFonts w:ascii="Times New Roman" w:eastAsia="Times New Roman" w:hAnsi="Times New Roman" w:cs="Times New Roman"/>
          <w:b/>
          <w:sz w:val="28"/>
          <w:szCs w:val="28"/>
          <w:lang w:val="en-US"/>
        </w:rPr>
        <w:t>spring air</w:t>
      </w:r>
      <w:r w:rsidRPr="006F5E02">
        <w:rPr>
          <w:rFonts w:ascii="Times New Roman" w:eastAsia="Times New Roman" w:hAnsi="Times New Roman" w:cs="Times New Roman"/>
          <w:sz w:val="28"/>
          <w:szCs w:val="28"/>
          <w:lang w:val="en-US"/>
        </w:rPr>
        <w:t xml:space="preserve">.” </w:t>
      </w:r>
      <w:r w:rsidRPr="006F5E02">
        <w:rPr>
          <w:rFonts w:ascii="Times New Roman" w:hAnsi="Times New Roman" w:cs="Times New Roman"/>
          <w:sz w:val="28"/>
          <w:szCs w:val="28"/>
        </w:rPr>
        <w:t>[</w:t>
      </w:r>
      <w:r w:rsidRPr="006F5E02">
        <w:rPr>
          <w:rFonts w:ascii="Times New Roman" w:eastAsia="Times New Roman" w:hAnsi="Times New Roman" w:cs="Times New Roman"/>
          <w:sz w:val="28"/>
          <w:szCs w:val="28"/>
          <w:lang w:val="en-US"/>
        </w:rPr>
        <w:t>Galsworthy</w:t>
      </w:r>
      <w:r w:rsidRPr="006F5E02">
        <w:rPr>
          <w:rFonts w:ascii="Times New Roman" w:eastAsia="Times New Roman" w:hAnsi="Times New Roman" w:cs="Times New Roman"/>
          <w:sz w:val="28"/>
          <w:szCs w:val="28"/>
        </w:rPr>
        <w:t xml:space="preserve"> 1974: 127]. В данном сравнении контактными являются понятийная, ассоциативная</w:t>
      </w:r>
      <w:r w:rsidR="00643C25" w:rsidRPr="006F5E02">
        <w:rPr>
          <w:rFonts w:ascii="Times New Roman" w:eastAsia="Times New Roman" w:hAnsi="Times New Roman" w:cs="Times New Roman"/>
          <w:sz w:val="28"/>
          <w:szCs w:val="28"/>
        </w:rPr>
        <w:t>, образная (“</w:t>
      </w:r>
      <w:r w:rsidR="00643C25" w:rsidRPr="006F5E02">
        <w:rPr>
          <w:rFonts w:ascii="Times New Roman" w:eastAsia="Times New Roman" w:hAnsi="Times New Roman" w:cs="Times New Roman"/>
          <w:sz w:val="28"/>
          <w:szCs w:val="28"/>
          <w:lang w:val="en-US"/>
        </w:rPr>
        <w:t>sniffed</w:t>
      </w:r>
      <w:r w:rsidR="00643C25" w:rsidRPr="006F5E02">
        <w:rPr>
          <w:rFonts w:ascii="Times New Roman" w:eastAsia="Times New Roman" w:hAnsi="Times New Roman" w:cs="Times New Roman"/>
          <w:sz w:val="28"/>
          <w:szCs w:val="28"/>
        </w:rPr>
        <w:t xml:space="preserve">”) и ценностно-оценочная валентности, детерминирующая валентность – понятийная (за более конкретным концептом </w:t>
      </w:r>
      <w:r w:rsidR="00643C25" w:rsidRPr="006F5E02">
        <w:rPr>
          <w:rFonts w:ascii="Times New Roman" w:eastAsia="Times New Roman" w:hAnsi="Times New Roman" w:cs="Times New Roman"/>
          <w:sz w:val="28"/>
          <w:szCs w:val="28"/>
          <w:lang w:val="en-US"/>
        </w:rPr>
        <w:t>SPRING</w:t>
      </w:r>
      <w:r w:rsidR="00643C25" w:rsidRPr="006F5E02">
        <w:rPr>
          <w:rFonts w:ascii="Times New Roman" w:eastAsia="Times New Roman" w:hAnsi="Times New Roman" w:cs="Times New Roman"/>
          <w:sz w:val="28"/>
          <w:szCs w:val="28"/>
        </w:rPr>
        <w:t xml:space="preserve"> закрепляются абстрактные характеристики из концептуальной области </w:t>
      </w:r>
      <w:r w:rsidR="00643C25" w:rsidRPr="006F5E02">
        <w:rPr>
          <w:rFonts w:ascii="Times New Roman" w:eastAsia="Times New Roman" w:hAnsi="Times New Roman" w:cs="Times New Roman"/>
          <w:sz w:val="28"/>
          <w:szCs w:val="28"/>
          <w:lang w:val="en-US"/>
        </w:rPr>
        <w:t>HAPPINESS</w:t>
      </w:r>
      <w:r w:rsidR="00643C25" w:rsidRPr="006F5E02">
        <w:rPr>
          <w:rFonts w:ascii="Times New Roman" w:eastAsia="Times New Roman" w:hAnsi="Times New Roman" w:cs="Times New Roman"/>
          <w:sz w:val="28"/>
          <w:szCs w:val="28"/>
        </w:rPr>
        <w:t xml:space="preserve">). </w:t>
      </w:r>
    </w:p>
    <w:p w14:paraId="1306540C" w14:textId="77777777" w:rsidR="002B294C" w:rsidRPr="006F5E02" w:rsidRDefault="00643C25" w:rsidP="00E262F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Далее </w:t>
      </w:r>
      <w:r w:rsidR="00D461D3" w:rsidRPr="006F5E02">
        <w:rPr>
          <w:rFonts w:ascii="Times New Roman" w:eastAsia="Times New Roman" w:hAnsi="Times New Roman" w:cs="Times New Roman"/>
          <w:sz w:val="28"/>
          <w:szCs w:val="28"/>
        </w:rPr>
        <w:t>благодаря</w:t>
      </w:r>
      <w:r w:rsidRPr="006F5E02">
        <w:rPr>
          <w:rFonts w:ascii="Times New Roman" w:eastAsia="Times New Roman" w:hAnsi="Times New Roman" w:cs="Times New Roman"/>
          <w:sz w:val="28"/>
          <w:szCs w:val="28"/>
        </w:rPr>
        <w:t xml:space="preserve"> метафор</w:t>
      </w:r>
      <w:r w:rsidR="00D461D3" w:rsidRPr="006F5E02">
        <w:rPr>
          <w:rFonts w:ascii="Times New Roman" w:eastAsia="Times New Roman" w:hAnsi="Times New Roman" w:cs="Times New Roman"/>
          <w:sz w:val="28"/>
          <w:szCs w:val="28"/>
        </w:rPr>
        <w:t>е</w:t>
      </w:r>
      <w:r w:rsidRPr="006F5E02">
        <w:rPr>
          <w:rFonts w:ascii="Times New Roman" w:eastAsia="Times New Roman" w:hAnsi="Times New Roman" w:cs="Times New Roman"/>
          <w:sz w:val="28"/>
          <w:szCs w:val="28"/>
        </w:rPr>
        <w:t xml:space="preserve"> концепт </w:t>
      </w:r>
      <w:r w:rsidRPr="006F5E02">
        <w:rPr>
          <w:rFonts w:ascii="Times New Roman" w:eastAsia="Times New Roman" w:hAnsi="Times New Roman" w:cs="Times New Roman"/>
          <w:sz w:val="28"/>
          <w:szCs w:val="28"/>
          <w:lang w:val="en-US"/>
        </w:rPr>
        <w:t>SPRING</w:t>
      </w:r>
      <w:r w:rsidRPr="006F5E02">
        <w:rPr>
          <w:rFonts w:ascii="Times New Roman" w:eastAsia="Times New Roman" w:hAnsi="Times New Roman" w:cs="Times New Roman"/>
          <w:sz w:val="28"/>
          <w:szCs w:val="28"/>
        </w:rPr>
        <w:t xml:space="preserve"> приобретает характеристики одушевленного существа: “…</w:t>
      </w:r>
      <w:r w:rsidRPr="006F5E02">
        <w:rPr>
          <w:rFonts w:ascii="Times New Roman" w:eastAsia="Times New Roman" w:hAnsi="Times New Roman" w:cs="Times New Roman"/>
          <w:sz w:val="28"/>
          <w:szCs w:val="28"/>
          <w:lang w:val="en-US"/>
        </w:rPr>
        <w:t>in</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the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copse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where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the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b/>
          <w:sz w:val="28"/>
          <w:szCs w:val="28"/>
          <w:lang w:val="en-US"/>
        </w:rPr>
        <w:t>spring</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was</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b/>
          <w:sz w:val="28"/>
          <w:szCs w:val="28"/>
          <w:lang w:val="en-US"/>
        </w:rPr>
        <w:t>running</w:t>
      </w:r>
      <w:r w:rsidRPr="006F5E02">
        <w:rPr>
          <w:rFonts w:ascii="Times New Roman" w:eastAsia="Times New Roman" w:hAnsi="Times New Roman" w:cs="Times New Roman"/>
          <w:b/>
          <w:sz w:val="28"/>
          <w:szCs w:val="28"/>
        </w:rPr>
        <w:t xml:space="preserve"> </w:t>
      </w:r>
      <w:r w:rsidRPr="006F5E02">
        <w:rPr>
          <w:rFonts w:ascii="Times New Roman" w:eastAsia="Times New Roman" w:hAnsi="Times New Roman" w:cs="Times New Roman"/>
          <w:b/>
          <w:sz w:val="28"/>
          <w:szCs w:val="28"/>
          <w:lang w:val="en-US"/>
        </w:rPr>
        <w:t>riot</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with</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the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scent</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of</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sap</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and</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bursting</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buds</w:t>
      </w:r>
      <w:r w:rsidR="002B294C" w:rsidRPr="006F5E02">
        <w:rPr>
          <w:rFonts w:ascii="Times New Roman" w:eastAsia="Times New Roman" w:hAnsi="Times New Roman" w:cs="Times New Roman"/>
          <w:sz w:val="28"/>
          <w:szCs w:val="28"/>
        </w:rPr>
        <w:t xml:space="preserve">…” </w:t>
      </w:r>
      <w:r w:rsidR="002B294C" w:rsidRPr="006F5E02">
        <w:rPr>
          <w:rFonts w:ascii="Times New Roman" w:hAnsi="Times New Roman" w:cs="Times New Roman"/>
          <w:sz w:val="28"/>
          <w:szCs w:val="28"/>
        </w:rPr>
        <w:t>[</w:t>
      </w:r>
      <w:r w:rsidR="002B294C" w:rsidRPr="006F5E02">
        <w:rPr>
          <w:rFonts w:ascii="Times New Roman" w:eastAsia="Times New Roman" w:hAnsi="Times New Roman" w:cs="Times New Roman"/>
          <w:sz w:val="28"/>
          <w:szCs w:val="28"/>
          <w:lang w:val="en-US"/>
        </w:rPr>
        <w:t>Galsworthy</w:t>
      </w:r>
      <w:r w:rsidR="002B294C" w:rsidRPr="006F5E02">
        <w:rPr>
          <w:rFonts w:ascii="Times New Roman" w:eastAsia="Times New Roman" w:hAnsi="Times New Roman" w:cs="Times New Roman"/>
          <w:sz w:val="28"/>
          <w:szCs w:val="28"/>
        </w:rPr>
        <w:t xml:space="preserve"> 1974: 142]. В указанном примере происходит взаимодействие концептуальных областей </w:t>
      </w:r>
      <w:r w:rsidR="002B294C" w:rsidRPr="006F5E02">
        <w:rPr>
          <w:rFonts w:ascii="Times New Roman" w:eastAsia="Times New Roman" w:hAnsi="Times New Roman" w:cs="Times New Roman"/>
          <w:sz w:val="28"/>
          <w:szCs w:val="28"/>
          <w:lang w:val="en-US"/>
        </w:rPr>
        <w:t>SPRING</w:t>
      </w:r>
      <w:r w:rsidR="002B294C" w:rsidRPr="006F5E02">
        <w:rPr>
          <w:rFonts w:ascii="Times New Roman" w:eastAsia="Times New Roman" w:hAnsi="Times New Roman" w:cs="Times New Roman"/>
          <w:sz w:val="28"/>
          <w:szCs w:val="28"/>
        </w:rPr>
        <w:t xml:space="preserve"> и </w:t>
      </w:r>
      <w:r w:rsidR="002B294C" w:rsidRPr="006F5E02">
        <w:rPr>
          <w:rFonts w:ascii="Times New Roman" w:eastAsia="Times New Roman" w:hAnsi="Times New Roman" w:cs="Times New Roman"/>
          <w:sz w:val="28"/>
          <w:szCs w:val="28"/>
          <w:lang w:val="en-US"/>
        </w:rPr>
        <w:t>PEOPLE</w:t>
      </w:r>
      <w:r w:rsidR="002B294C" w:rsidRPr="006F5E02">
        <w:rPr>
          <w:rFonts w:ascii="Times New Roman" w:eastAsia="Times New Roman" w:hAnsi="Times New Roman" w:cs="Times New Roman"/>
          <w:sz w:val="28"/>
          <w:szCs w:val="28"/>
        </w:rPr>
        <w:t>, контактируют понятийная, ассоциативная, образная и ценностно-оценочная валентности. На наш взгляд, образная валентность доминирует.</w:t>
      </w:r>
    </w:p>
    <w:p w14:paraId="74D31A76" w14:textId="77777777" w:rsidR="00A63CCF" w:rsidRPr="006F5E02" w:rsidRDefault="001F4B07" w:rsidP="00E262F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В новелле “</w:t>
      </w:r>
      <w:r w:rsidRPr="006F5E02">
        <w:rPr>
          <w:rFonts w:ascii="Times New Roman" w:eastAsia="Times New Roman" w:hAnsi="Times New Roman" w:cs="Times New Roman"/>
          <w:sz w:val="28"/>
          <w:szCs w:val="28"/>
          <w:lang w:val="en-US"/>
        </w:rPr>
        <w:t>The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Apple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Tree</w:t>
      </w:r>
      <w:r w:rsidRPr="006F5E02">
        <w:rPr>
          <w:rFonts w:ascii="Times New Roman" w:eastAsia="Times New Roman" w:hAnsi="Times New Roman" w:cs="Times New Roman"/>
          <w:sz w:val="28"/>
          <w:szCs w:val="28"/>
        </w:rPr>
        <w:t xml:space="preserve">” Дж. Голсуорси наделяет Весну могуществом бытия, всего сущего, Весна имеет абсолютную власть над людьми, завораживает и околдовывает их. В конечном итоге, она символизирует счастье самозабвенной любви, не основанной на расчете, эгоизме, предрассудках. </w:t>
      </w:r>
      <w:r w:rsidRPr="006F5E02">
        <w:rPr>
          <w:rFonts w:ascii="Times New Roman" w:eastAsia="Times New Roman" w:hAnsi="Times New Roman" w:cs="Times New Roman"/>
          <w:sz w:val="28"/>
          <w:szCs w:val="28"/>
          <w:lang w:val="en-US"/>
        </w:rPr>
        <w:t>“</w:t>
      </w:r>
      <w:r w:rsidRPr="006F5E02">
        <w:rPr>
          <w:rFonts w:ascii="Times New Roman" w:eastAsia="Times New Roman" w:hAnsi="Times New Roman" w:cs="Times New Roman"/>
          <w:b/>
          <w:sz w:val="28"/>
          <w:szCs w:val="28"/>
          <w:lang w:val="en-US"/>
        </w:rPr>
        <w:t>Spring</w:t>
      </w:r>
      <w:r w:rsidRPr="006F5E02">
        <w:rPr>
          <w:rFonts w:ascii="Times New Roman" w:eastAsia="Times New Roman" w:hAnsi="Times New Roman" w:cs="Times New Roman"/>
          <w:sz w:val="28"/>
          <w:szCs w:val="28"/>
          <w:lang w:val="en-US"/>
        </w:rPr>
        <w:t xml:space="preserve"> has no </w:t>
      </w:r>
      <w:r w:rsidRPr="006F5E02">
        <w:rPr>
          <w:rFonts w:ascii="Times New Roman" w:eastAsia="Times New Roman" w:hAnsi="Times New Roman" w:cs="Times New Roman"/>
          <w:b/>
          <w:sz w:val="28"/>
          <w:szCs w:val="28"/>
          <w:lang w:val="en-US"/>
        </w:rPr>
        <w:t>speech</w:t>
      </w:r>
      <w:r w:rsidRPr="006F5E02">
        <w:rPr>
          <w:rFonts w:ascii="Times New Roman" w:eastAsia="Times New Roman" w:hAnsi="Times New Roman" w:cs="Times New Roman"/>
          <w:sz w:val="28"/>
          <w:szCs w:val="28"/>
          <w:lang w:val="en-US"/>
        </w:rPr>
        <w:t xml:space="preserve">, nothing but </w:t>
      </w:r>
      <w:r w:rsidRPr="006F5E02">
        <w:rPr>
          <w:rFonts w:ascii="Times New Roman" w:eastAsia="Times New Roman" w:hAnsi="Times New Roman" w:cs="Times New Roman"/>
          <w:b/>
          <w:sz w:val="28"/>
          <w:szCs w:val="28"/>
          <w:lang w:val="en-US"/>
        </w:rPr>
        <w:t>rustling and whispering</w:t>
      </w:r>
      <w:r w:rsidRPr="006F5E02">
        <w:rPr>
          <w:rFonts w:ascii="Times New Roman" w:eastAsia="Times New Roman" w:hAnsi="Times New Roman" w:cs="Times New Roman"/>
          <w:sz w:val="28"/>
          <w:szCs w:val="28"/>
          <w:lang w:val="en-US"/>
        </w:rPr>
        <w:t xml:space="preserve">. Spring has so much more than speech in its unfolding flowers and leaves, and the coursing of its streams, and in its </w:t>
      </w:r>
      <w:r w:rsidRPr="006F5E02">
        <w:rPr>
          <w:rFonts w:ascii="Times New Roman" w:eastAsia="Times New Roman" w:hAnsi="Times New Roman" w:cs="Times New Roman"/>
          <w:b/>
          <w:sz w:val="28"/>
          <w:szCs w:val="28"/>
          <w:lang w:val="en-US"/>
        </w:rPr>
        <w:t>sweet restless</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b/>
          <w:sz w:val="28"/>
          <w:szCs w:val="28"/>
          <w:lang w:val="en-US"/>
        </w:rPr>
        <w:t>seeking</w:t>
      </w:r>
      <w:r w:rsidRPr="006F5E02">
        <w:rPr>
          <w:rFonts w:ascii="Times New Roman" w:eastAsia="Times New Roman" w:hAnsi="Times New Roman" w:cs="Times New Roman"/>
          <w:sz w:val="28"/>
          <w:szCs w:val="28"/>
          <w:lang w:val="en-US"/>
        </w:rPr>
        <w:t xml:space="preserve">! And sometimes </w:t>
      </w:r>
      <w:r w:rsidRPr="006F5E02">
        <w:rPr>
          <w:rFonts w:ascii="Times New Roman" w:eastAsia="Times New Roman" w:hAnsi="Times New Roman" w:cs="Times New Roman"/>
          <w:b/>
          <w:sz w:val="28"/>
          <w:szCs w:val="28"/>
          <w:lang w:val="en-US"/>
        </w:rPr>
        <w:t>spring</w:t>
      </w:r>
      <w:r w:rsidRPr="006F5E02">
        <w:rPr>
          <w:rFonts w:ascii="Times New Roman" w:eastAsia="Times New Roman" w:hAnsi="Times New Roman" w:cs="Times New Roman"/>
          <w:sz w:val="28"/>
          <w:szCs w:val="28"/>
          <w:lang w:val="en-US"/>
        </w:rPr>
        <w:t xml:space="preserve"> will </w:t>
      </w:r>
      <w:r w:rsidRPr="006F5E02">
        <w:rPr>
          <w:rFonts w:ascii="Times New Roman" w:eastAsia="Times New Roman" w:hAnsi="Times New Roman" w:cs="Times New Roman"/>
          <w:b/>
          <w:sz w:val="28"/>
          <w:szCs w:val="28"/>
          <w:lang w:val="en-US"/>
        </w:rPr>
        <w:t>come alive</w:t>
      </w:r>
      <w:r w:rsidRPr="006F5E02">
        <w:rPr>
          <w:rFonts w:ascii="Times New Roman" w:eastAsia="Times New Roman" w:hAnsi="Times New Roman" w:cs="Times New Roman"/>
          <w:sz w:val="28"/>
          <w:szCs w:val="28"/>
          <w:lang w:val="en-US"/>
        </w:rPr>
        <w:t xml:space="preserve">, and, </w:t>
      </w:r>
      <w:r w:rsidRPr="006F5E02">
        <w:rPr>
          <w:rFonts w:ascii="Times New Roman" w:eastAsia="Times New Roman" w:hAnsi="Times New Roman" w:cs="Times New Roman"/>
          <w:b/>
          <w:sz w:val="28"/>
          <w:szCs w:val="28"/>
          <w:lang w:val="en-US"/>
        </w:rPr>
        <w:t>like a mysterious Presence stand</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b/>
          <w:sz w:val="28"/>
          <w:szCs w:val="28"/>
          <w:lang w:val="en-US"/>
        </w:rPr>
        <w:t>encircling</w:t>
      </w:r>
      <w:r w:rsidRPr="006F5E02">
        <w:rPr>
          <w:rFonts w:ascii="Times New Roman" w:eastAsia="Times New Roman" w:hAnsi="Times New Roman" w:cs="Times New Roman"/>
          <w:sz w:val="28"/>
          <w:szCs w:val="28"/>
          <w:lang w:val="en-US"/>
        </w:rPr>
        <w:t xml:space="preserve"> lovers with its </w:t>
      </w:r>
      <w:r w:rsidRPr="006F5E02">
        <w:rPr>
          <w:rFonts w:ascii="Times New Roman" w:eastAsia="Times New Roman" w:hAnsi="Times New Roman" w:cs="Times New Roman"/>
          <w:b/>
          <w:sz w:val="28"/>
          <w:szCs w:val="28"/>
          <w:lang w:val="en-US"/>
        </w:rPr>
        <w:t>arms</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b/>
          <w:sz w:val="28"/>
          <w:szCs w:val="28"/>
          <w:lang w:val="en-US"/>
        </w:rPr>
        <w:t>laying</w:t>
      </w:r>
      <w:r w:rsidRPr="006F5E02">
        <w:rPr>
          <w:rFonts w:ascii="Times New Roman" w:eastAsia="Times New Roman" w:hAnsi="Times New Roman" w:cs="Times New Roman"/>
          <w:sz w:val="28"/>
          <w:szCs w:val="28"/>
          <w:lang w:val="en-US"/>
        </w:rPr>
        <w:t xml:space="preserve"> on them the </w:t>
      </w:r>
      <w:r w:rsidRPr="006F5E02">
        <w:rPr>
          <w:rFonts w:ascii="Times New Roman" w:eastAsia="Times New Roman" w:hAnsi="Times New Roman" w:cs="Times New Roman"/>
          <w:b/>
          <w:sz w:val="28"/>
          <w:szCs w:val="28"/>
          <w:lang w:val="en-US"/>
        </w:rPr>
        <w:t>fingers of enchantment</w:t>
      </w:r>
      <w:r w:rsidRPr="006F5E02">
        <w:rPr>
          <w:rFonts w:ascii="Times New Roman" w:eastAsia="Times New Roman" w:hAnsi="Times New Roman" w:cs="Times New Roman"/>
          <w:sz w:val="28"/>
          <w:szCs w:val="28"/>
          <w:lang w:val="en-US"/>
        </w:rPr>
        <w:t>, so that, standing lips to lips, they forget everything but just a kiss.</w:t>
      </w:r>
      <w:r w:rsidR="00E6077B" w:rsidRPr="006F5E02">
        <w:rPr>
          <w:rFonts w:ascii="Times New Roman" w:hAnsi="Times New Roman" w:cs="Times New Roman"/>
          <w:sz w:val="28"/>
          <w:szCs w:val="28"/>
          <w:lang w:val="en-US"/>
        </w:rPr>
        <w:t xml:space="preserve"> </w:t>
      </w:r>
      <w:r w:rsidR="00E6077B" w:rsidRPr="006F5E02">
        <w:rPr>
          <w:rFonts w:ascii="Times New Roman" w:hAnsi="Times New Roman" w:cs="Times New Roman"/>
          <w:sz w:val="28"/>
          <w:szCs w:val="28"/>
        </w:rPr>
        <w:t>[</w:t>
      </w:r>
      <w:r w:rsidR="00E6077B" w:rsidRPr="006F5E02">
        <w:rPr>
          <w:rFonts w:ascii="Times New Roman" w:eastAsia="Times New Roman" w:hAnsi="Times New Roman" w:cs="Times New Roman"/>
          <w:sz w:val="28"/>
          <w:szCs w:val="28"/>
          <w:lang w:val="en-US"/>
        </w:rPr>
        <w:t>Galsworthy</w:t>
      </w:r>
      <w:r w:rsidR="00E6077B" w:rsidRPr="006F5E02">
        <w:rPr>
          <w:rFonts w:ascii="Times New Roman" w:eastAsia="Times New Roman" w:hAnsi="Times New Roman" w:cs="Times New Roman"/>
          <w:sz w:val="28"/>
          <w:szCs w:val="28"/>
        </w:rPr>
        <w:t xml:space="preserve"> 1988: 84]. В первом предложении данного фрагмента мы «слышим» голос Весны, так как в метафоре</w:t>
      </w:r>
      <w:r w:rsidR="00F76021" w:rsidRPr="006F5E02">
        <w:rPr>
          <w:rFonts w:ascii="Times New Roman" w:eastAsia="Times New Roman" w:hAnsi="Times New Roman" w:cs="Times New Roman"/>
          <w:sz w:val="28"/>
          <w:szCs w:val="28"/>
        </w:rPr>
        <w:t xml:space="preserve"> взаимодействуют концептуальные области </w:t>
      </w:r>
      <w:r w:rsidR="00F76021" w:rsidRPr="006F5E02">
        <w:rPr>
          <w:rFonts w:ascii="Times New Roman" w:eastAsia="Times New Roman" w:hAnsi="Times New Roman" w:cs="Times New Roman"/>
          <w:sz w:val="28"/>
          <w:szCs w:val="28"/>
          <w:lang w:val="en-US"/>
        </w:rPr>
        <w:t>SPRING</w:t>
      </w:r>
      <w:r w:rsidR="00F76021" w:rsidRPr="006F5E02">
        <w:rPr>
          <w:rFonts w:ascii="Times New Roman" w:eastAsia="Times New Roman" w:hAnsi="Times New Roman" w:cs="Times New Roman"/>
          <w:sz w:val="28"/>
          <w:szCs w:val="28"/>
        </w:rPr>
        <w:t xml:space="preserve"> и </w:t>
      </w:r>
      <w:r w:rsidR="00F76021" w:rsidRPr="006F5E02">
        <w:rPr>
          <w:rFonts w:ascii="Times New Roman" w:eastAsia="Times New Roman" w:hAnsi="Times New Roman" w:cs="Times New Roman"/>
          <w:sz w:val="28"/>
          <w:szCs w:val="28"/>
          <w:lang w:val="en-US"/>
        </w:rPr>
        <w:t>SOUND</w:t>
      </w:r>
      <w:r w:rsidR="00F76021" w:rsidRPr="006F5E02">
        <w:rPr>
          <w:rFonts w:ascii="Times New Roman" w:eastAsia="Times New Roman" w:hAnsi="Times New Roman" w:cs="Times New Roman"/>
          <w:sz w:val="28"/>
          <w:szCs w:val="28"/>
        </w:rPr>
        <w:t xml:space="preserve">, </w:t>
      </w:r>
      <w:r w:rsidR="00F76021" w:rsidRPr="006F5E02">
        <w:rPr>
          <w:rFonts w:ascii="Times New Roman" w:eastAsia="Times New Roman" w:hAnsi="Times New Roman" w:cs="Times New Roman"/>
          <w:sz w:val="28"/>
          <w:szCs w:val="28"/>
          <w:lang w:val="en-US"/>
        </w:rPr>
        <w:t>NOISE</w:t>
      </w:r>
      <w:r w:rsidR="00F76021" w:rsidRPr="006F5E02">
        <w:rPr>
          <w:rFonts w:ascii="Times New Roman" w:eastAsia="Times New Roman" w:hAnsi="Times New Roman" w:cs="Times New Roman"/>
          <w:sz w:val="28"/>
          <w:szCs w:val="28"/>
        </w:rPr>
        <w:t>. Контактирующими являются понятийная, образная, ассоциативная и ценностно-оценочная валентности, при доминировании образной. Затем уровень абстрактности повышается благодаря расширенной метафоре и сравнению, в котором, помимо</w:t>
      </w:r>
      <w:r w:rsidR="00E6077B" w:rsidRPr="006F5E02">
        <w:rPr>
          <w:rFonts w:ascii="Times New Roman" w:eastAsia="Times New Roman" w:hAnsi="Times New Roman" w:cs="Times New Roman"/>
          <w:sz w:val="28"/>
          <w:szCs w:val="28"/>
        </w:rPr>
        <w:t xml:space="preserve"> </w:t>
      </w:r>
      <w:r w:rsidR="00F76021" w:rsidRPr="006F5E02">
        <w:rPr>
          <w:rFonts w:ascii="Times New Roman" w:eastAsia="Times New Roman" w:hAnsi="Times New Roman" w:cs="Times New Roman"/>
          <w:sz w:val="28"/>
          <w:szCs w:val="28"/>
        </w:rPr>
        <w:t>понятийной, ассоциативной</w:t>
      </w:r>
      <w:r w:rsidR="00A63CCF" w:rsidRPr="006F5E02">
        <w:rPr>
          <w:rFonts w:ascii="Times New Roman" w:eastAsia="Times New Roman" w:hAnsi="Times New Roman" w:cs="Times New Roman"/>
          <w:sz w:val="28"/>
          <w:szCs w:val="28"/>
        </w:rPr>
        <w:t xml:space="preserve"> и</w:t>
      </w:r>
      <w:r w:rsidR="00F76021" w:rsidRPr="006F5E02">
        <w:rPr>
          <w:rFonts w:ascii="Times New Roman" w:eastAsia="Times New Roman" w:hAnsi="Times New Roman" w:cs="Times New Roman"/>
          <w:sz w:val="28"/>
          <w:szCs w:val="28"/>
        </w:rPr>
        <w:t xml:space="preserve"> ценностно-оценочной, контактной является также мифологическая валентность.</w:t>
      </w:r>
      <w:r w:rsidR="009B63AA" w:rsidRPr="006F5E02">
        <w:rPr>
          <w:rFonts w:ascii="Times New Roman" w:eastAsia="Times New Roman" w:hAnsi="Times New Roman" w:cs="Times New Roman"/>
          <w:sz w:val="28"/>
          <w:szCs w:val="28"/>
        </w:rPr>
        <w:t xml:space="preserve"> </w:t>
      </w:r>
    </w:p>
    <w:p w14:paraId="61AB135B" w14:textId="77777777" w:rsidR="004322C8" w:rsidRPr="006F5E02" w:rsidRDefault="00A63CCF" w:rsidP="00E262F9">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В</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следующем</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фрагменте</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происходит</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собственно</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замена</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концептов</w:t>
      </w:r>
      <w:r w:rsidRPr="006F5E02">
        <w:rPr>
          <w:rFonts w:ascii="Times New Roman" w:eastAsia="Times New Roman" w:hAnsi="Times New Roman" w:cs="Times New Roman"/>
          <w:sz w:val="28"/>
          <w:szCs w:val="28"/>
          <w:lang w:val="en-US"/>
        </w:rPr>
        <w:t xml:space="preserve"> HAPPINESS, BLISSFUL EXISTENCE </w:t>
      </w:r>
      <w:r w:rsidRPr="006F5E02">
        <w:rPr>
          <w:rFonts w:ascii="Times New Roman" w:eastAsia="Times New Roman" w:hAnsi="Times New Roman" w:cs="Times New Roman"/>
          <w:sz w:val="28"/>
          <w:szCs w:val="28"/>
        </w:rPr>
        <w:t>и</w:t>
      </w:r>
      <w:r w:rsidRPr="006F5E02">
        <w:rPr>
          <w:rFonts w:ascii="Times New Roman" w:eastAsia="Times New Roman" w:hAnsi="Times New Roman" w:cs="Times New Roman"/>
          <w:sz w:val="28"/>
          <w:szCs w:val="28"/>
          <w:lang w:val="en-US"/>
        </w:rPr>
        <w:t xml:space="preserve"> SPRING: “…he was racked between the passionate desire to revel in this new </w:t>
      </w:r>
      <w:r w:rsidRPr="006F5E02">
        <w:rPr>
          <w:rFonts w:ascii="Times New Roman" w:eastAsia="Times New Roman" w:hAnsi="Times New Roman" w:cs="Times New Roman"/>
          <w:b/>
          <w:sz w:val="28"/>
          <w:szCs w:val="28"/>
          <w:lang w:val="en-US"/>
        </w:rPr>
        <w:t>sensation of</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b/>
          <w:sz w:val="28"/>
          <w:szCs w:val="28"/>
          <w:lang w:val="en-US"/>
        </w:rPr>
        <w:t>spring fulfilled within him</w:t>
      </w:r>
      <w:r w:rsidRPr="006F5E02">
        <w:rPr>
          <w:rFonts w:ascii="Times New Roman" w:eastAsia="Times New Roman" w:hAnsi="Times New Roman" w:cs="Times New Roman"/>
          <w:sz w:val="28"/>
          <w:szCs w:val="28"/>
          <w:lang w:val="en-US"/>
        </w:rPr>
        <w:t xml:space="preserve">, and a vague but very real uneasiness.” </w:t>
      </w:r>
      <w:r w:rsidRPr="006F5E02">
        <w:rPr>
          <w:rFonts w:ascii="Times New Roman" w:hAnsi="Times New Roman" w:cs="Times New Roman"/>
          <w:sz w:val="28"/>
          <w:szCs w:val="28"/>
        </w:rPr>
        <w:t>[</w:t>
      </w:r>
      <w:r w:rsidRPr="006F5E02">
        <w:rPr>
          <w:rFonts w:ascii="Times New Roman" w:eastAsia="Times New Roman" w:hAnsi="Times New Roman" w:cs="Times New Roman"/>
          <w:sz w:val="28"/>
          <w:szCs w:val="28"/>
          <w:lang w:val="en-US"/>
        </w:rPr>
        <w:t>Galsworthy</w:t>
      </w:r>
      <w:r w:rsidRPr="006F5E02">
        <w:rPr>
          <w:rFonts w:ascii="Times New Roman" w:eastAsia="Times New Roman" w:hAnsi="Times New Roman" w:cs="Times New Roman"/>
          <w:sz w:val="28"/>
          <w:szCs w:val="28"/>
        </w:rPr>
        <w:t xml:space="preserve"> 1988: 76]</w:t>
      </w:r>
      <w:r w:rsidR="0093628C" w:rsidRPr="006F5E02">
        <w:rPr>
          <w:rFonts w:ascii="Times New Roman" w:eastAsia="Times New Roman" w:hAnsi="Times New Roman" w:cs="Times New Roman"/>
          <w:sz w:val="28"/>
          <w:szCs w:val="28"/>
        </w:rPr>
        <w:t xml:space="preserve">. В данном примере контактными являются понятийная, ассоциативная, ценностно-оценочная и символическая валентности. Нам кажется, что на первый план выходит ценностно-оценочная валентность, так как </w:t>
      </w:r>
      <w:r w:rsidR="0093628C" w:rsidRPr="006F5E02">
        <w:rPr>
          <w:rFonts w:ascii="Times New Roman" w:eastAsia="Times New Roman" w:hAnsi="Times New Roman" w:cs="Times New Roman"/>
          <w:sz w:val="28"/>
          <w:szCs w:val="28"/>
          <w:lang w:val="en-US"/>
        </w:rPr>
        <w:t>SPRING</w:t>
      </w:r>
      <w:r w:rsidR="0093628C" w:rsidRPr="006F5E02">
        <w:rPr>
          <w:rFonts w:ascii="Times New Roman" w:eastAsia="Times New Roman" w:hAnsi="Times New Roman" w:cs="Times New Roman"/>
          <w:sz w:val="28"/>
          <w:szCs w:val="28"/>
        </w:rPr>
        <w:t xml:space="preserve"> замещает концепты </w:t>
      </w:r>
      <w:r w:rsidR="0093628C" w:rsidRPr="006F5E02">
        <w:rPr>
          <w:rFonts w:ascii="Times New Roman" w:eastAsia="Times New Roman" w:hAnsi="Times New Roman" w:cs="Times New Roman"/>
          <w:sz w:val="28"/>
          <w:szCs w:val="28"/>
          <w:lang w:val="en-US"/>
        </w:rPr>
        <w:t>HAPPINESS</w:t>
      </w:r>
      <w:r w:rsidR="0093628C" w:rsidRPr="006F5E02">
        <w:rPr>
          <w:rFonts w:ascii="Times New Roman" w:eastAsia="Times New Roman" w:hAnsi="Times New Roman" w:cs="Times New Roman"/>
          <w:sz w:val="28"/>
          <w:szCs w:val="28"/>
        </w:rPr>
        <w:t xml:space="preserve">, </w:t>
      </w:r>
      <w:r w:rsidR="0093628C" w:rsidRPr="006F5E02">
        <w:rPr>
          <w:rFonts w:ascii="Times New Roman" w:eastAsia="Times New Roman" w:hAnsi="Times New Roman" w:cs="Times New Roman"/>
          <w:sz w:val="28"/>
          <w:szCs w:val="28"/>
          <w:lang w:val="en-US"/>
        </w:rPr>
        <w:t>BLISS</w:t>
      </w:r>
      <w:r w:rsidRPr="006F5E02">
        <w:rPr>
          <w:rFonts w:ascii="Times New Roman" w:eastAsia="Times New Roman" w:hAnsi="Times New Roman" w:cs="Times New Roman"/>
          <w:sz w:val="28"/>
          <w:szCs w:val="28"/>
        </w:rPr>
        <w:t xml:space="preserve"> </w:t>
      </w:r>
      <w:r w:rsidR="0093628C" w:rsidRPr="006F5E02">
        <w:rPr>
          <w:rFonts w:ascii="Times New Roman" w:eastAsia="Times New Roman" w:hAnsi="Times New Roman" w:cs="Times New Roman"/>
          <w:sz w:val="28"/>
          <w:szCs w:val="28"/>
        </w:rPr>
        <w:t>благодаря своему эмоционально-оценочному содержанию.</w:t>
      </w:r>
    </w:p>
    <w:p w14:paraId="7B1278E0" w14:textId="77777777" w:rsidR="00B74E2F" w:rsidRDefault="004322C8" w:rsidP="003D24B2">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Таким образом, </w:t>
      </w:r>
      <w:r w:rsidR="004C62B6" w:rsidRPr="006F5E02">
        <w:rPr>
          <w:rFonts w:ascii="Times New Roman" w:eastAsia="Times New Roman" w:hAnsi="Times New Roman" w:cs="Times New Roman"/>
          <w:sz w:val="28"/>
          <w:szCs w:val="28"/>
        </w:rPr>
        <w:t>посредством компонентного и контекстуального анализа</w:t>
      </w:r>
      <w:r w:rsidR="007131CC" w:rsidRPr="006F5E02">
        <w:rPr>
          <w:rFonts w:ascii="Times New Roman" w:eastAsia="Times New Roman" w:hAnsi="Times New Roman" w:cs="Times New Roman"/>
          <w:sz w:val="28"/>
          <w:szCs w:val="28"/>
        </w:rPr>
        <w:t>, а также благодаря</w:t>
      </w:r>
      <w:r w:rsidRPr="006F5E02">
        <w:rPr>
          <w:rFonts w:ascii="Times New Roman" w:eastAsia="Times New Roman" w:hAnsi="Times New Roman" w:cs="Times New Roman"/>
          <w:sz w:val="28"/>
          <w:szCs w:val="28"/>
        </w:rPr>
        <w:t xml:space="preserve"> изучению когнитивных механизмов</w:t>
      </w:r>
      <w:r w:rsidR="00CF3FCE" w:rsidRPr="006F5E02">
        <w:rPr>
          <w:rFonts w:ascii="Times New Roman" w:eastAsia="Times New Roman" w:hAnsi="Times New Roman" w:cs="Times New Roman"/>
          <w:sz w:val="28"/>
          <w:szCs w:val="28"/>
        </w:rPr>
        <w:t xml:space="preserve"> формирования ХК </w:t>
      </w:r>
      <w:r w:rsidR="00CF3FCE" w:rsidRPr="006F5E02">
        <w:rPr>
          <w:rFonts w:ascii="Times New Roman" w:eastAsia="Times New Roman" w:hAnsi="Times New Roman" w:cs="Times New Roman"/>
          <w:sz w:val="28"/>
          <w:szCs w:val="28"/>
          <w:lang w:val="en-US"/>
        </w:rPr>
        <w:t>NATURE</w:t>
      </w:r>
      <w:r w:rsidR="00CF3FCE"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rPr>
        <w:t>мы може</w:t>
      </w:r>
      <w:r w:rsidR="00CF3FCE" w:rsidRPr="006F5E02">
        <w:rPr>
          <w:rFonts w:ascii="Times New Roman" w:eastAsia="Times New Roman" w:hAnsi="Times New Roman" w:cs="Times New Roman"/>
          <w:sz w:val="28"/>
          <w:szCs w:val="28"/>
        </w:rPr>
        <w:t xml:space="preserve">м выделить следующие </w:t>
      </w:r>
      <w:r w:rsidR="004C62B6" w:rsidRPr="006F5E02">
        <w:rPr>
          <w:rFonts w:ascii="Times New Roman" w:eastAsia="Times New Roman" w:hAnsi="Times New Roman" w:cs="Times New Roman"/>
          <w:sz w:val="28"/>
          <w:szCs w:val="28"/>
        </w:rPr>
        <w:t>классификационные признаки</w:t>
      </w:r>
      <w:r w:rsidR="00CF3FCE" w:rsidRPr="006F5E02">
        <w:rPr>
          <w:rFonts w:ascii="Times New Roman" w:eastAsia="Times New Roman" w:hAnsi="Times New Roman" w:cs="Times New Roman"/>
          <w:sz w:val="28"/>
          <w:szCs w:val="28"/>
        </w:rPr>
        <w:t>, присущие данному ХК</w:t>
      </w:r>
      <w:r w:rsidR="005461CF" w:rsidRPr="006F5E02">
        <w:rPr>
          <w:rFonts w:ascii="Times New Roman" w:eastAsia="Times New Roman" w:hAnsi="Times New Roman" w:cs="Times New Roman"/>
          <w:sz w:val="28"/>
          <w:szCs w:val="28"/>
        </w:rPr>
        <w:t>. Сведем полученные данные в таблицу.</w:t>
      </w:r>
    </w:p>
    <w:p w14:paraId="0EB41C05" w14:textId="77777777" w:rsidR="003D24B2" w:rsidRDefault="003D24B2" w:rsidP="003D24B2">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p>
    <w:p w14:paraId="2EA39BD9" w14:textId="77777777" w:rsidR="003D24B2" w:rsidRDefault="003D24B2" w:rsidP="003D24B2">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p>
    <w:p w14:paraId="559E97DE" w14:textId="77777777" w:rsidR="003D24B2" w:rsidRPr="003D24B2" w:rsidRDefault="003D24B2" w:rsidP="003D24B2">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p>
    <w:p w14:paraId="4034F6CA" w14:textId="77777777" w:rsidR="005461CF" w:rsidRPr="006F5E02" w:rsidRDefault="005461CF" w:rsidP="005461CF">
      <w:pPr>
        <w:pStyle w:val="ListParagraph"/>
        <w:tabs>
          <w:tab w:val="left" w:pos="993"/>
        </w:tabs>
        <w:spacing w:after="0" w:line="360" w:lineRule="auto"/>
        <w:ind w:left="0" w:firstLine="567"/>
        <w:jc w:val="center"/>
        <w:rPr>
          <w:rFonts w:ascii="Times New Roman" w:eastAsia="Times New Roman" w:hAnsi="Times New Roman" w:cs="Times New Roman"/>
          <w:b/>
          <w:sz w:val="28"/>
          <w:szCs w:val="28"/>
          <w:lang w:val="en-US"/>
        </w:rPr>
      </w:pPr>
      <w:r w:rsidRPr="006F5E02">
        <w:rPr>
          <w:rFonts w:ascii="Times New Roman" w:eastAsia="Times New Roman" w:hAnsi="Times New Roman" w:cs="Times New Roman"/>
          <w:b/>
          <w:sz w:val="28"/>
          <w:szCs w:val="28"/>
        </w:rPr>
        <w:t xml:space="preserve">Когнитивное моделирование ХК </w:t>
      </w:r>
      <w:r w:rsidR="00E40C72" w:rsidRPr="006F5E02">
        <w:rPr>
          <w:rFonts w:ascii="Times New Roman" w:eastAsia="Times New Roman" w:hAnsi="Times New Roman" w:cs="Times New Roman"/>
          <w:b/>
          <w:sz w:val="28"/>
          <w:szCs w:val="28"/>
          <w:lang w:val="en-US"/>
        </w:rPr>
        <w:t>NATURE</w:t>
      </w:r>
    </w:p>
    <w:tbl>
      <w:tblPr>
        <w:tblStyle w:val="TableGrid"/>
        <w:tblW w:w="0" w:type="auto"/>
        <w:tblLook w:val="04A0" w:firstRow="1" w:lastRow="0" w:firstColumn="1" w:lastColumn="0" w:noHBand="0" w:noVBand="1"/>
      </w:tblPr>
      <w:tblGrid>
        <w:gridCol w:w="3361"/>
        <w:gridCol w:w="2869"/>
        <w:gridCol w:w="3114"/>
      </w:tblGrid>
      <w:tr w:rsidR="00E40C72" w:rsidRPr="006F5E02" w14:paraId="1376FF78" w14:textId="77777777" w:rsidTr="0014774C">
        <w:tc>
          <w:tcPr>
            <w:tcW w:w="3539" w:type="dxa"/>
            <w:vAlign w:val="center"/>
          </w:tcPr>
          <w:p w14:paraId="4AEC86BD" w14:textId="77777777" w:rsidR="00E40C72" w:rsidRPr="006F5E02" w:rsidRDefault="00E40C72" w:rsidP="00E40C72">
            <w:pPr>
              <w:pStyle w:val="ListParagraph"/>
              <w:tabs>
                <w:tab w:val="left" w:pos="993"/>
              </w:tabs>
              <w:spacing w:line="360" w:lineRule="auto"/>
              <w:ind w:left="0"/>
              <w:jc w:val="center"/>
              <w:rPr>
                <w:rFonts w:ascii="Times New Roman" w:eastAsia="Times New Roman" w:hAnsi="Times New Roman" w:cs="Times New Roman"/>
                <w:b/>
                <w:sz w:val="28"/>
                <w:szCs w:val="28"/>
              </w:rPr>
            </w:pPr>
            <w:r w:rsidRPr="006F5E02">
              <w:rPr>
                <w:rFonts w:ascii="Times New Roman" w:eastAsia="Times New Roman" w:hAnsi="Times New Roman" w:cs="Times New Roman"/>
                <w:b/>
                <w:sz w:val="28"/>
                <w:szCs w:val="28"/>
              </w:rPr>
              <w:t>Компоненты смысла, их частотность по выборке</w:t>
            </w:r>
          </w:p>
        </w:tc>
        <w:tc>
          <w:tcPr>
            <w:tcW w:w="2869" w:type="dxa"/>
            <w:vAlign w:val="center"/>
          </w:tcPr>
          <w:p w14:paraId="6EF9D4F4" w14:textId="77777777" w:rsidR="00E40C72" w:rsidRPr="006F5E02" w:rsidRDefault="00E40C72" w:rsidP="00E40C72">
            <w:pPr>
              <w:pStyle w:val="ListParagraph"/>
              <w:tabs>
                <w:tab w:val="left" w:pos="993"/>
              </w:tabs>
              <w:spacing w:line="360" w:lineRule="auto"/>
              <w:ind w:left="0"/>
              <w:jc w:val="center"/>
              <w:rPr>
                <w:rFonts w:ascii="Times New Roman" w:eastAsia="Times New Roman" w:hAnsi="Times New Roman" w:cs="Times New Roman"/>
                <w:b/>
                <w:sz w:val="28"/>
                <w:szCs w:val="28"/>
              </w:rPr>
            </w:pPr>
            <w:r w:rsidRPr="006F5E02">
              <w:rPr>
                <w:rFonts w:ascii="Times New Roman" w:eastAsia="Times New Roman" w:hAnsi="Times New Roman" w:cs="Times New Roman"/>
                <w:b/>
                <w:sz w:val="28"/>
                <w:szCs w:val="28"/>
              </w:rPr>
              <w:t>Когнитивные классификационные признаки</w:t>
            </w:r>
          </w:p>
        </w:tc>
        <w:tc>
          <w:tcPr>
            <w:tcW w:w="3220" w:type="dxa"/>
            <w:vAlign w:val="center"/>
          </w:tcPr>
          <w:p w14:paraId="016B7BBF" w14:textId="77777777" w:rsidR="00E40C72" w:rsidRPr="006F5E02" w:rsidRDefault="00E40C72" w:rsidP="00E40C72">
            <w:pPr>
              <w:pStyle w:val="ListParagraph"/>
              <w:tabs>
                <w:tab w:val="left" w:pos="993"/>
              </w:tabs>
              <w:spacing w:line="360" w:lineRule="auto"/>
              <w:ind w:left="0"/>
              <w:jc w:val="center"/>
              <w:rPr>
                <w:rFonts w:ascii="Times New Roman" w:eastAsia="Times New Roman" w:hAnsi="Times New Roman" w:cs="Times New Roman"/>
                <w:b/>
                <w:sz w:val="28"/>
                <w:szCs w:val="28"/>
              </w:rPr>
            </w:pPr>
            <w:r w:rsidRPr="006F5E02">
              <w:rPr>
                <w:rFonts w:ascii="Times New Roman" w:eastAsia="Times New Roman" w:hAnsi="Times New Roman" w:cs="Times New Roman"/>
                <w:b/>
                <w:sz w:val="28"/>
                <w:szCs w:val="28"/>
              </w:rPr>
              <w:t>Концептуальные области взаимодействия</w:t>
            </w:r>
          </w:p>
        </w:tc>
      </w:tr>
      <w:tr w:rsidR="00E40C72" w:rsidRPr="006F5E02" w14:paraId="5846996C" w14:textId="77777777" w:rsidTr="0014774C">
        <w:tc>
          <w:tcPr>
            <w:tcW w:w="3539" w:type="dxa"/>
            <w:vAlign w:val="center"/>
          </w:tcPr>
          <w:p w14:paraId="57335118" w14:textId="77777777" w:rsidR="00C37166" w:rsidRPr="006F5E02" w:rsidRDefault="00C37166" w:rsidP="00C37166">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Perceptual image (195):</w:t>
            </w:r>
          </w:p>
          <w:p w14:paraId="66BAFB64" w14:textId="77777777" w:rsidR="00C37166" w:rsidRPr="006F5E02" w:rsidRDefault="00C37166" w:rsidP="00C37166">
            <w:pPr>
              <w:pStyle w:val="ListParagraph"/>
              <w:numPr>
                <w:ilvl w:val="0"/>
                <w:numId w:val="15"/>
              </w:numPr>
              <w:tabs>
                <w:tab w:val="left" w:pos="596"/>
              </w:tabs>
              <w:spacing w:line="360" w:lineRule="auto"/>
              <w:ind w:left="596" w:hanging="425"/>
              <w:rPr>
                <w:rFonts w:ascii="Times New Roman" w:eastAsia="Times New Roman" w:hAnsi="Times New Roman" w:cs="Times New Roman"/>
                <w:sz w:val="28"/>
                <w:szCs w:val="28"/>
                <w:lang w:val="en-US"/>
              </w:rPr>
            </w:pPr>
            <w:proofErr w:type="spellStart"/>
            <w:r w:rsidRPr="006F5E02">
              <w:rPr>
                <w:rFonts w:ascii="Times New Roman" w:eastAsia="Times New Roman" w:hAnsi="Times New Roman" w:cs="Times New Roman"/>
                <w:sz w:val="28"/>
                <w:szCs w:val="28"/>
                <w:lang w:val="en-US"/>
              </w:rPr>
              <w:t>colours</w:t>
            </w:r>
            <w:proofErr w:type="spellEnd"/>
            <w:r w:rsidRPr="006F5E02">
              <w:rPr>
                <w:rFonts w:ascii="Times New Roman" w:eastAsia="Times New Roman" w:hAnsi="Times New Roman" w:cs="Times New Roman"/>
                <w:sz w:val="28"/>
                <w:szCs w:val="28"/>
                <w:lang w:val="en-US"/>
              </w:rPr>
              <w:t>, visual images (103);</w:t>
            </w:r>
          </w:p>
          <w:p w14:paraId="2E4B229E" w14:textId="77777777" w:rsidR="00C37166" w:rsidRPr="006F5E02" w:rsidRDefault="00C37166" w:rsidP="00C37166">
            <w:pPr>
              <w:pStyle w:val="ListParagraph"/>
              <w:numPr>
                <w:ilvl w:val="0"/>
                <w:numId w:val="15"/>
              </w:numPr>
              <w:tabs>
                <w:tab w:val="left" w:pos="596"/>
              </w:tabs>
              <w:spacing w:line="360" w:lineRule="auto"/>
              <w:ind w:left="596" w:hanging="425"/>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sounds, noises (46);</w:t>
            </w:r>
          </w:p>
          <w:p w14:paraId="137BC179" w14:textId="77777777" w:rsidR="00C37166" w:rsidRPr="006F5E02" w:rsidRDefault="00C37166" w:rsidP="00C37166">
            <w:pPr>
              <w:pStyle w:val="ListParagraph"/>
              <w:numPr>
                <w:ilvl w:val="0"/>
                <w:numId w:val="15"/>
              </w:numPr>
              <w:tabs>
                <w:tab w:val="left" w:pos="596"/>
              </w:tabs>
              <w:spacing w:line="360" w:lineRule="auto"/>
              <w:ind w:left="596" w:hanging="425"/>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touching, feeling, temperature (28);</w:t>
            </w:r>
          </w:p>
          <w:p w14:paraId="0DB9E9AB" w14:textId="77777777" w:rsidR="00C37166" w:rsidRPr="006F5E02" w:rsidRDefault="00C37166" w:rsidP="00C37166">
            <w:pPr>
              <w:pStyle w:val="ListParagraph"/>
              <w:numPr>
                <w:ilvl w:val="0"/>
                <w:numId w:val="15"/>
              </w:numPr>
              <w:tabs>
                <w:tab w:val="left" w:pos="596"/>
              </w:tabs>
              <w:spacing w:line="360" w:lineRule="auto"/>
              <w:ind w:left="596" w:hanging="425"/>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smells, scents, perfumes (15);</w:t>
            </w:r>
          </w:p>
          <w:p w14:paraId="30460D21" w14:textId="77777777" w:rsidR="00E40C72" w:rsidRPr="006F5E02" w:rsidRDefault="00C37166" w:rsidP="0014774C">
            <w:pPr>
              <w:pStyle w:val="ListParagraph"/>
              <w:numPr>
                <w:ilvl w:val="0"/>
                <w:numId w:val="15"/>
              </w:numPr>
              <w:tabs>
                <w:tab w:val="left" w:pos="596"/>
              </w:tabs>
              <w:spacing w:line="360" w:lineRule="auto"/>
              <w:ind w:left="596" w:hanging="425"/>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tastes (3)</w:t>
            </w:r>
          </w:p>
        </w:tc>
        <w:tc>
          <w:tcPr>
            <w:tcW w:w="2869" w:type="dxa"/>
            <w:vAlign w:val="center"/>
          </w:tcPr>
          <w:p w14:paraId="0A7273D2"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Visual perception</w:t>
            </w:r>
          </w:p>
          <w:p w14:paraId="63D2080B"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Auditory perception</w:t>
            </w:r>
          </w:p>
          <w:p w14:paraId="0B8B7626"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Tactile perception</w:t>
            </w:r>
          </w:p>
          <w:p w14:paraId="004055B8"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Olfactory perception</w:t>
            </w:r>
          </w:p>
          <w:p w14:paraId="3F251304"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Gustatory perception</w:t>
            </w:r>
          </w:p>
          <w:p w14:paraId="0C574983" w14:textId="77777777" w:rsidR="00E40C72"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Evaluation</w:t>
            </w:r>
          </w:p>
        </w:tc>
        <w:tc>
          <w:tcPr>
            <w:tcW w:w="3220" w:type="dxa"/>
            <w:vAlign w:val="center"/>
          </w:tcPr>
          <w:p w14:paraId="0BABEC47" w14:textId="77777777" w:rsidR="00C37166"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People / people’s appearance / parts of body</w:t>
            </w:r>
          </w:p>
          <w:p w14:paraId="5D94106C"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Ghost / Spirit</w:t>
            </w:r>
          </w:p>
          <w:p w14:paraId="1446D4A8"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Time</w:t>
            </w:r>
          </w:p>
          <w:p w14:paraId="7C58E733"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Town / City</w:t>
            </w:r>
          </w:p>
          <w:p w14:paraId="79AA9C3D"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Music (Covent Garden)</w:t>
            </w:r>
          </w:p>
          <w:p w14:paraId="2138D503"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Traffic</w:t>
            </w:r>
          </w:p>
          <w:p w14:paraId="1C508984"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New technology</w:t>
            </w:r>
          </w:p>
          <w:p w14:paraId="58B853FC"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Theatre</w:t>
            </w:r>
          </w:p>
          <w:p w14:paraId="327ACBE1"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Precious stones</w:t>
            </w:r>
          </w:p>
          <w:p w14:paraId="2BEC4EB5"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Fruit / Food</w:t>
            </w:r>
          </w:p>
          <w:p w14:paraId="239432AC"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Man-made objects</w:t>
            </w:r>
          </w:p>
          <w:p w14:paraId="0768BDD0"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Clothes</w:t>
            </w:r>
          </w:p>
        </w:tc>
      </w:tr>
      <w:tr w:rsidR="00E40C72" w:rsidRPr="006F5E02" w14:paraId="0286EFAC" w14:textId="77777777" w:rsidTr="0014774C">
        <w:tc>
          <w:tcPr>
            <w:tcW w:w="3539" w:type="dxa"/>
            <w:vAlign w:val="center"/>
          </w:tcPr>
          <w:p w14:paraId="27789B4E" w14:textId="77777777" w:rsidR="00C37166" w:rsidRPr="006F5E02" w:rsidRDefault="00C37166" w:rsidP="00C37166">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Personified, alive (115)</w:t>
            </w:r>
          </w:p>
          <w:p w14:paraId="58EAB55C" w14:textId="77777777" w:rsidR="00C37166" w:rsidRPr="006F5E02" w:rsidRDefault="00C37166" w:rsidP="00C37166">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Passionate, sympathetic, self-forgetful, tender (6)</w:t>
            </w:r>
          </w:p>
          <w:p w14:paraId="3F3C62D6" w14:textId="77777777" w:rsidR="00C37166" w:rsidRPr="006F5E02" w:rsidRDefault="00C37166" w:rsidP="00C37166">
            <w:pPr>
              <w:pStyle w:val="ListParagraph"/>
              <w:tabs>
                <w:tab w:val="left" w:pos="29"/>
              </w:tabs>
              <w:spacing w:line="360" w:lineRule="auto"/>
              <w:ind w:left="29"/>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Temperamental, unpredictable (6)</w:t>
            </w:r>
          </w:p>
        </w:tc>
        <w:tc>
          <w:tcPr>
            <w:tcW w:w="2869" w:type="dxa"/>
            <w:vAlign w:val="center"/>
          </w:tcPr>
          <w:p w14:paraId="0AA89279"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Personal characteristics</w:t>
            </w:r>
          </w:p>
          <w:p w14:paraId="0007E090"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Physical characteristics</w:t>
            </w:r>
          </w:p>
          <w:p w14:paraId="493E950E" w14:textId="77777777" w:rsidR="00C37166"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 xml:space="preserve">Moral evaluation </w:t>
            </w:r>
          </w:p>
        </w:tc>
        <w:tc>
          <w:tcPr>
            <w:tcW w:w="3220" w:type="dxa"/>
            <w:vAlign w:val="center"/>
          </w:tcPr>
          <w:p w14:paraId="00E92264"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People</w:t>
            </w:r>
          </w:p>
          <w:p w14:paraId="0AD91173"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Spirit, soul</w:t>
            </w:r>
          </w:p>
          <w:p w14:paraId="447F2851"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Addictions</w:t>
            </w:r>
          </w:p>
          <w:p w14:paraId="5D3A91F7" w14:textId="77777777" w:rsidR="0014774C"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Journey</w:t>
            </w:r>
          </w:p>
          <w:p w14:paraId="2AFE8D7E" w14:textId="77777777" w:rsidR="00E40C72" w:rsidRPr="006F5E02" w:rsidRDefault="0014774C" w:rsidP="0014774C">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City (opposite)</w:t>
            </w:r>
          </w:p>
        </w:tc>
      </w:tr>
      <w:tr w:rsidR="00E40C72" w:rsidRPr="006F5E02" w14:paraId="29A5B18D" w14:textId="77777777" w:rsidTr="0014774C">
        <w:tc>
          <w:tcPr>
            <w:tcW w:w="3539" w:type="dxa"/>
            <w:vAlign w:val="center"/>
          </w:tcPr>
          <w:p w14:paraId="0DA5453F" w14:textId="77777777" w:rsidR="00E40C72" w:rsidRPr="006F5E02" w:rsidRDefault="0014774C" w:rsidP="00E40C72">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Feelings, emotions, psychological state (28)</w:t>
            </w:r>
          </w:p>
          <w:p w14:paraId="185E385D" w14:textId="77777777" w:rsidR="0014774C" w:rsidRPr="006F5E02" w:rsidRDefault="0014774C" w:rsidP="00E40C72">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Protector, guardian; decent, simple, holy, innocent (13)</w:t>
            </w:r>
          </w:p>
          <w:p w14:paraId="71A51449" w14:textId="77777777" w:rsidR="0014774C" w:rsidRPr="006F5E02" w:rsidRDefault="00487780" w:rsidP="00E40C72">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Lovely, pleasant, fascinating (12)</w:t>
            </w:r>
          </w:p>
          <w:p w14:paraId="65081FD1" w14:textId="77777777" w:rsidR="00487780" w:rsidRPr="006F5E02" w:rsidRDefault="00487780" w:rsidP="00E40C72">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Pretty, beautiful, extravagant, luxurious (11)</w:t>
            </w:r>
          </w:p>
        </w:tc>
        <w:tc>
          <w:tcPr>
            <w:tcW w:w="2869" w:type="dxa"/>
            <w:vAlign w:val="center"/>
          </w:tcPr>
          <w:p w14:paraId="03B972F7" w14:textId="77777777" w:rsidR="00E40C72"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Emotional e</w:t>
            </w:r>
            <w:r w:rsidR="0014774C" w:rsidRPr="006F5E02">
              <w:rPr>
                <w:rFonts w:ascii="Times New Roman" w:eastAsia="Times New Roman" w:hAnsi="Times New Roman" w:cs="Times New Roman"/>
                <w:sz w:val="28"/>
                <w:szCs w:val="28"/>
                <w:lang w:val="en-US"/>
              </w:rPr>
              <w:t>valuation</w:t>
            </w:r>
          </w:p>
          <w:p w14:paraId="7C7C1FA1" w14:textId="77777777" w:rsidR="00487780"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Moral evaluation</w:t>
            </w:r>
          </w:p>
          <w:p w14:paraId="40D662A4" w14:textId="77777777" w:rsidR="00487780"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General evaluation</w:t>
            </w:r>
          </w:p>
          <w:p w14:paraId="7B9310DB" w14:textId="77777777" w:rsidR="00487780"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Aesthetic evaluation</w:t>
            </w:r>
          </w:p>
        </w:tc>
        <w:tc>
          <w:tcPr>
            <w:tcW w:w="3220" w:type="dxa"/>
            <w:vAlign w:val="center"/>
          </w:tcPr>
          <w:p w14:paraId="53FA953F" w14:textId="77777777" w:rsidR="00E40C72"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Mood / psychological state / emotions</w:t>
            </w:r>
          </w:p>
          <w:p w14:paraId="4F3C7D1C" w14:textId="77777777" w:rsidR="00487780"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Old English garden</w:t>
            </w:r>
          </w:p>
          <w:p w14:paraId="5E98723D" w14:textId="77777777" w:rsidR="00487780"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Theatre</w:t>
            </w:r>
          </w:p>
          <w:p w14:paraId="19636A8D" w14:textId="77777777" w:rsidR="00487780"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Knighthood</w:t>
            </w:r>
          </w:p>
          <w:p w14:paraId="15FB5547" w14:textId="77777777" w:rsidR="00487780"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proofErr w:type="spellStart"/>
            <w:r w:rsidRPr="006F5E02">
              <w:rPr>
                <w:rFonts w:ascii="Times New Roman" w:eastAsia="Times New Roman" w:hAnsi="Times New Roman" w:cs="Times New Roman"/>
                <w:sz w:val="28"/>
                <w:szCs w:val="28"/>
                <w:lang w:val="en-US"/>
              </w:rPr>
              <w:t>Armour</w:t>
            </w:r>
            <w:proofErr w:type="spellEnd"/>
          </w:p>
          <w:p w14:paraId="66034528" w14:textId="77777777" w:rsidR="00487780"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Personal qualities</w:t>
            </w:r>
          </w:p>
          <w:p w14:paraId="2680EA7F" w14:textId="77777777" w:rsidR="00487780"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Law, order, system</w:t>
            </w:r>
          </w:p>
          <w:p w14:paraId="3AB0D13F" w14:textId="77777777" w:rsidR="00487780"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Paradise</w:t>
            </w:r>
          </w:p>
          <w:p w14:paraId="2C581FD3" w14:textId="77777777" w:rsidR="00487780"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Medicine</w:t>
            </w:r>
          </w:p>
          <w:p w14:paraId="4BC9B57F" w14:textId="77777777" w:rsidR="00487780"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Fashion</w:t>
            </w:r>
          </w:p>
          <w:p w14:paraId="1444ACCB" w14:textId="77777777" w:rsidR="00487780" w:rsidRPr="006F5E02" w:rsidRDefault="00487780" w:rsidP="00487780">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Beauty</w:t>
            </w:r>
          </w:p>
        </w:tc>
      </w:tr>
      <w:tr w:rsidR="00E40C72" w:rsidRPr="006F5E02" w14:paraId="2A83F636" w14:textId="77777777" w:rsidTr="0014774C">
        <w:tc>
          <w:tcPr>
            <w:tcW w:w="3539" w:type="dxa"/>
            <w:vAlign w:val="center"/>
          </w:tcPr>
          <w:p w14:paraId="549944D7" w14:textId="77777777" w:rsidR="00E40C72" w:rsidRPr="006F5E02" w:rsidRDefault="00487780" w:rsidP="00E40C72">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Mythological creatures, Gods, monsters (5)</w:t>
            </w:r>
          </w:p>
          <w:p w14:paraId="16F2C50C" w14:textId="77777777" w:rsidR="00487780" w:rsidRPr="006F5E02" w:rsidRDefault="00487780" w:rsidP="00E40C72">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Orcadian folklore (10)</w:t>
            </w:r>
          </w:p>
          <w:p w14:paraId="7A7E2822" w14:textId="77777777" w:rsidR="00487780" w:rsidRPr="006F5E02" w:rsidRDefault="00487780" w:rsidP="00E40C72">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Magical, enchanting, mysterious, marvelous (18)</w:t>
            </w:r>
          </w:p>
        </w:tc>
        <w:tc>
          <w:tcPr>
            <w:tcW w:w="2869" w:type="dxa"/>
            <w:vAlign w:val="center"/>
          </w:tcPr>
          <w:p w14:paraId="54D6AB31" w14:textId="77777777" w:rsidR="00E40C72" w:rsidRPr="006F5E02" w:rsidRDefault="00487780"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Mythological imagery</w:t>
            </w:r>
          </w:p>
          <w:p w14:paraId="4A7266F8" w14:textId="77777777" w:rsidR="00954909"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Myths, legends</w:t>
            </w:r>
          </w:p>
          <w:p w14:paraId="21E50EB7" w14:textId="77777777" w:rsidR="00954909"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Temporal characteristics</w:t>
            </w:r>
          </w:p>
          <w:p w14:paraId="6B72350E" w14:textId="77777777" w:rsidR="00954909"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Evaluation</w:t>
            </w:r>
          </w:p>
        </w:tc>
        <w:tc>
          <w:tcPr>
            <w:tcW w:w="3220" w:type="dxa"/>
            <w:vAlign w:val="center"/>
          </w:tcPr>
          <w:p w14:paraId="176A4B3B" w14:textId="77777777" w:rsidR="00E40C72"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Greek mythology</w:t>
            </w:r>
          </w:p>
          <w:p w14:paraId="63D4D48C" w14:textId="77777777" w:rsidR="00954909"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Orkney myths, legends</w:t>
            </w:r>
          </w:p>
          <w:p w14:paraId="76EAEEF3" w14:textId="77777777" w:rsidR="00954909"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Norse / Viking mythology</w:t>
            </w:r>
          </w:p>
          <w:p w14:paraId="2DDDD64A" w14:textId="77777777" w:rsidR="00954909"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Time</w:t>
            </w:r>
          </w:p>
          <w:p w14:paraId="3272B205" w14:textId="77777777" w:rsidR="00954909"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Poetry</w:t>
            </w:r>
          </w:p>
          <w:p w14:paraId="75243B30" w14:textId="77777777" w:rsidR="00954909"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Inspiration</w:t>
            </w:r>
          </w:p>
          <w:p w14:paraId="09FF8452" w14:textId="77777777" w:rsidR="00954909"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Magic</w:t>
            </w:r>
          </w:p>
        </w:tc>
      </w:tr>
      <w:tr w:rsidR="00E40C72" w:rsidRPr="006F5E02" w14:paraId="632E1ED8" w14:textId="77777777" w:rsidTr="0014774C">
        <w:tc>
          <w:tcPr>
            <w:tcW w:w="3539" w:type="dxa"/>
            <w:vAlign w:val="center"/>
          </w:tcPr>
          <w:p w14:paraId="238946D7" w14:textId="77777777" w:rsidR="00E40C72" w:rsidRPr="006F5E02" w:rsidRDefault="00954909" w:rsidP="00E40C72">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Size, space (15)</w:t>
            </w:r>
          </w:p>
          <w:p w14:paraId="646F7C0C" w14:textId="77777777" w:rsidR="00954909" w:rsidRPr="006F5E02" w:rsidRDefault="00954909" w:rsidP="00E40C72">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Powerful, strong (9)</w:t>
            </w:r>
          </w:p>
          <w:p w14:paraId="23F6BF50" w14:textId="77777777" w:rsidR="00954909" w:rsidRPr="006F5E02" w:rsidRDefault="00954909" w:rsidP="00954909">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Inexorable force, inevitable (7)</w:t>
            </w:r>
          </w:p>
        </w:tc>
        <w:tc>
          <w:tcPr>
            <w:tcW w:w="2869" w:type="dxa"/>
            <w:vAlign w:val="center"/>
          </w:tcPr>
          <w:p w14:paraId="4C162991" w14:textId="77777777" w:rsidR="00E40C72"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Physical characteristics</w:t>
            </w:r>
          </w:p>
          <w:p w14:paraId="094580C9" w14:textId="77777777" w:rsidR="00954909"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Visual perception</w:t>
            </w:r>
          </w:p>
          <w:p w14:paraId="4A6A6214" w14:textId="77777777" w:rsidR="00954909"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Evaluation</w:t>
            </w:r>
          </w:p>
        </w:tc>
        <w:tc>
          <w:tcPr>
            <w:tcW w:w="3220" w:type="dxa"/>
            <w:vAlign w:val="center"/>
          </w:tcPr>
          <w:p w14:paraId="6E4188E8" w14:textId="77777777" w:rsidR="00E40C72"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Mechanisms, machines</w:t>
            </w:r>
          </w:p>
        </w:tc>
      </w:tr>
      <w:tr w:rsidR="00E40C72" w:rsidRPr="006F5E02" w14:paraId="52B63C90" w14:textId="77777777" w:rsidTr="0014774C">
        <w:tc>
          <w:tcPr>
            <w:tcW w:w="3539" w:type="dxa"/>
            <w:vAlign w:val="center"/>
          </w:tcPr>
          <w:p w14:paraId="7B623A54" w14:textId="77777777" w:rsidR="00E40C72" w:rsidRPr="006F5E02" w:rsidRDefault="00954909" w:rsidP="00E40C72">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Potentially dangerous (15)</w:t>
            </w:r>
          </w:p>
          <w:p w14:paraId="02649E02" w14:textId="77777777" w:rsidR="00954909" w:rsidRPr="006F5E02" w:rsidRDefault="00954909" w:rsidP="00E40C72">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Polluted, exploited (11)</w:t>
            </w:r>
          </w:p>
          <w:p w14:paraId="690E5F02" w14:textId="77777777" w:rsidR="00954909" w:rsidRPr="006F5E02" w:rsidRDefault="00954909" w:rsidP="00954909">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 xml:space="preserve">Trustful, </w:t>
            </w:r>
            <w:proofErr w:type="spellStart"/>
            <w:r w:rsidRPr="006F5E02">
              <w:rPr>
                <w:rFonts w:ascii="Times New Roman" w:eastAsia="Times New Roman" w:hAnsi="Times New Roman" w:cs="Times New Roman"/>
                <w:sz w:val="28"/>
                <w:szCs w:val="28"/>
                <w:lang w:val="en-US"/>
              </w:rPr>
              <w:t>defenceless</w:t>
            </w:r>
            <w:proofErr w:type="spellEnd"/>
            <w:r w:rsidRPr="006F5E02">
              <w:rPr>
                <w:rFonts w:ascii="Times New Roman" w:eastAsia="Times New Roman" w:hAnsi="Times New Roman" w:cs="Times New Roman"/>
                <w:sz w:val="28"/>
                <w:szCs w:val="28"/>
                <w:lang w:val="en-US"/>
              </w:rPr>
              <w:t>, in need of protection (5)</w:t>
            </w:r>
          </w:p>
        </w:tc>
        <w:tc>
          <w:tcPr>
            <w:tcW w:w="2869" w:type="dxa"/>
            <w:vAlign w:val="center"/>
          </w:tcPr>
          <w:p w14:paraId="675FB6FA" w14:textId="77777777" w:rsidR="00E40C72"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Relationships with people</w:t>
            </w:r>
          </w:p>
          <w:p w14:paraId="5DFB9133" w14:textId="77777777" w:rsidR="00954909" w:rsidRPr="006F5E02" w:rsidRDefault="00954909"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Utilitarian functions</w:t>
            </w:r>
          </w:p>
          <w:p w14:paraId="16FE3F73" w14:textId="77777777" w:rsidR="00954909" w:rsidRPr="006F5E02" w:rsidRDefault="006378FA"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Moral evaluation</w:t>
            </w:r>
          </w:p>
        </w:tc>
        <w:tc>
          <w:tcPr>
            <w:tcW w:w="3220" w:type="dxa"/>
            <w:vAlign w:val="center"/>
          </w:tcPr>
          <w:p w14:paraId="32D4E429" w14:textId="77777777" w:rsidR="00E40C72" w:rsidRPr="006F5E02" w:rsidRDefault="006378FA"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Sailing</w:t>
            </w:r>
          </w:p>
          <w:p w14:paraId="2C41DA61" w14:textId="77777777" w:rsidR="006378FA" w:rsidRPr="006F5E02" w:rsidRDefault="006378FA"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Agriculture</w:t>
            </w:r>
          </w:p>
          <w:p w14:paraId="75637AC6" w14:textId="77777777" w:rsidR="006378FA" w:rsidRPr="006F5E02" w:rsidRDefault="006378FA"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War</w:t>
            </w:r>
          </w:p>
          <w:p w14:paraId="0469FF56" w14:textId="77777777" w:rsidR="006378FA" w:rsidRPr="006F5E02" w:rsidRDefault="006378FA"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Addictions</w:t>
            </w:r>
          </w:p>
          <w:p w14:paraId="71752E07" w14:textId="77777777" w:rsidR="006378FA" w:rsidRPr="006F5E02" w:rsidRDefault="006378FA"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Sins</w:t>
            </w:r>
          </w:p>
          <w:p w14:paraId="3773ADB1" w14:textId="77777777" w:rsidR="006378FA" w:rsidRPr="006F5E02" w:rsidRDefault="006378FA"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Environment</w:t>
            </w:r>
          </w:p>
          <w:p w14:paraId="6BDB2F66" w14:textId="77777777" w:rsidR="006378FA" w:rsidRPr="006F5E02" w:rsidRDefault="006378FA"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People</w:t>
            </w:r>
          </w:p>
        </w:tc>
      </w:tr>
      <w:tr w:rsidR="00E40C72" w:rsidRPr="006F5E02" w14:paraId="75640401" w14:textId="77777777" w:rsidTr="0014774C">
        <w:tc>
          <w:tcPr>
            <w:tcW w:w="3539" w:type="dxa"/>
            <w:vAlign w:val="center"/>
          </w:tcPr>
          <w:p w14:paraId="343E385B" w14:textId="77777777" w:rsidR="00E40C72" w:rsidRPr="006F5E02" w:rsidRDefault="006378FA" w:rsidP="00E40C72">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Longevity, age (18)</w:t>
            </w:r>
          </w:p>
          <w:p w14:paraId="5204BEF1" w14:textId="77777777" w:rsidR="006378FA" w:rsidRPr="006F5E02" w:rsidRDefault="006378FA" w:rsidP="00E40C72">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Eternal (3)</w:t>
            </w:r>
          </w:p>
        </w:tc>
        <w:tc>
          <w:tcPr>
            <w:tcW w:w="2869" w:type="dxa"/>
            <w:vAlign w:val="center"/>
          </w:tcPr>
          <w:p w14:paraId="1B1E131F" w14:textId="77777777" w:rsidR="00E40C72" w:rsidRPr="006F5E02" w:rsidRDefault="006378FA"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Temporal characteristics</w:t>
            </w:r>
          </w:p>
        </w:tc>
        <w:tc>
          <w:tcPr>
            <w:tcW w:w="3220" w:type="dxa"/>
            <w:vAlign w:val="center"/>
          </w:tcPr>
          <w:p w14:paraId="6BD0517E" w14:textId="77777777" w:rsidR="00E40C72" w:rsidRPr="006F5E02" w:rsidRDefault="006378FA"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Family</w:t>
            </w:r>
          </w:p>
          <w:p w14:paraId="31D348AF" w14:textId="77777777" w:rsidR="006378FA" w:rsidRPr="006F5E02" w:rsidRDefault="006378FA"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Soul/ Spirit</w:t>
            </w:r>
          </w:p>
          <w:p w14:paraId="1198296F" w14:textId="77777777" w:rsidR="006378FA" w:rsidRPr="006F5E02" w:rsidRDefault="006378FA"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Technology (opposite)</w:t>
            </w:r>
          </w:p>
          <w:p w14:paraId="157A4239" w14:textId="77777777" w:rsidR="006378FA" w:rsidRPr="006F5E02" w:rsidRDefault="006378FA"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Time</w:t>
            </w:r>
          </w:p>
          <w:p w14:paraId="0E4B2F58" w14:textId="77777777" w:rsidR="006378FA" w:rsidRPr="006F5E02" w:rsidRDefault="006378FA" w:rsidP="00E40C72">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Journey</w:t>
            </w:r>
          </w:p>
        </w:tc>
      </w:tr>
      <w:tr w:rsidR="006378FA" w:rsidRPr="006F5E02" w14:paraId="0CAA93BF" w14:textId="77777777" w:rsidTr="00D0205B">
        <w:tc>
          <w:tcPr>
            <w:tcW w:w="3539" w:type="dxa"/>
            <w:vAlign w:val="center"/>
          </w:tcPr>
          <w:p w14:paraId="18FA8DAE" w14:textId="77777777" w:rsidR="006378FA" w:rsidRPr="006F5E02" w:rsidRDefault="00D0205B" w:rsidP="00D0205B">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Wild, untamed, pagan (13)</w:t>
            </w:r>
          </w:p>
          <w:p w14:paraId="5F1A14AA" w14:textId="77777777" w:rsidR="00D0205B" w:rsidRPr="006F5E02" w:rsidRDefault="00D0205B" w:rsidP="00D0205B">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Opposed to law, order, methodical development, abiding by its own rules (5)</w:t>
            </w:r>
          </w:p>
        </w:tc>
        <w:tc>
          <w:tcPr>
            <w:tcW w:w="2869" w:type="dxa"/>
            <w:vAlign w:val="center"/>
          </w:tcPr>
          <w:p w14:paraId="0697B067" w14:textId="77777777" w:rsidR="006378FA"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Possibility to tame, possess</w:t>
            </w:r>
          </w:p>
          <w:p w14:paraId="04570F73" w14:textId="77777777" w:rsidR="00D0205B"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Possibility to enforce human laws</w:t>
            </w:r>
          </w:p>
          <w:p w14:paraId="1AF872D1" w14:textId="77777777" w:rsidR="00D0205B"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Moral evaluation</w:t>
            </w:r>
          </w:p>
        </w:tc>
        <w:tc>
          <w:tcPr>
            <w:tcW w:w="3220" w:type="dxa"/>
            <w:vAlign w:val="center"/>
          </w:tcPr>
          <w:p w14:paraId="48596CB4" w14:textId="77777777" w:rsidR="006378FA"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Love</w:t>
            </w:r>
          </w:p>
          <w:p w14:paraId="29AC18BF" w14:textId="77777777" w:rsidR="00D0205B"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People’s appearance</w:t>
            </w:r>
          </w:p>
          <w:p w14:paraId="4A3E2BAE" w14:textId="77777777" w:rsidR="00D0205B"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Town / City (opposite)</w:t>
            </w:r>
          </w:p>
          <w:p w14:paraId="4E1E9950" w14:textId="77777777" w:rsidR="00D0205B"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Battle, fighting</w:t>
            </w:r>
          </w:p>
          <w:p w14:paraId="06EC6982" w14:textId="77777777" w:rsidR="00D0205B"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Property, money</w:t>
            </w:r>
          </w:p>
          <w:p w14:paraId="369852BB" w14:textId="77777777" w:rsidR="00D0205B" w:rsidRPr="006F5E02" w:rsidRDefault="00D0205B" w:rsidP="00061D0E">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Civili</w:t>
            </w:r>
            <w:r w:rsidR="00061D0E" w:rsidRPr="006F5E02">
              <w:rPr>
                <w:rFonts w:ascii="Times New Roman" w:eastAsia="Times New Roman" w:hAnsi="Times New Roman" w:cs="Times New Roman"/>
                <w:sz w:val="28"/>
                <w:szCs w:val="28"/>
                <w:lang w:val="en-US"/>
              </w:rPr>
              <w:t>z</w:t>
            </w:r>
            <w:r w:rsidRPr="006F5E02">
              <w:rPr>
                <w:rFonts w:ascii="Times New Roman" w:eastAsia="Times New Roman" w:hAnsi="Times New Roman" w:cs="Times New Roman"/>
                <w:sz w:val="28"/>
                <w:szCs w:val="28"/>
                <w:lang w:val="en-US"/>
              </w:rPr>
              <w:t>ation (opposite)</w:t>
            </w:r>
          </w:p>
        </w:tc>
      </w:tr>
      <w:tr w:rsidR="006378FA" w:rsidRPr="006F5E02" w14:paraId="3477CF2C" w14:textId="77777777" w:rsidTr="00D0205B">
        <w:tc>
          <w:tcPr>
            <w:tcW w:w="3539" w:type="dxa"/>
            <w:vAlign w:val="center"/>
          </w:tcPr>
          <w:p w14:paraId="06F2C8A1" w14:textId="77777777" w:rsidR="006378FA" w:rsidRPr="006F5E02" w:rsidRDefault="00D0205B" w:rsidP="00D0205B">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Having power, royal power, omnipresent, God-like (11)</w:t>
            </w:r>
          </w:p>
        </w:tc>
        <w:tc>
          <w:tcPr>
            <w:tcW w:w="2869" w:type="dxa"/>
            <w:vAlign w:val="center"/>
          </w:tcPr>
          <w:p w14:paraId="2B076B7B" w14:textId="77777777" w:rsidR="006378FA"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Status</w:t>
            </w:r>
          </w:p>
          <w:p w14:paraId="56B320DA" w14:textId="77777777" w:rsidR="00D0205B"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Importance to people</w:t>
            </w:r>
          </w:p>
        </w:tc>
        <w:tc>
          <w:tcPr>
            <w:tcW w:w="3220" w:type="dxa"/>
            <w:vAlign w:val="center"/>
          </w:tcPr>
          <w:p w14:paraId="31003CDD" w14:textId="77777777" w:rsidR="006378FA"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Royalty</w:t>
            </w:r>
          </w:p>
          <w:p w14:paraId="712BB2D0" w14:textId="77777777" w:rsidR="00D0205B"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Deity</w:t>
            </w:r>
          </w:p>
        </w:tc>
      </w:tr>
      <w:tr w:rsidR="006378FA" w:rsidRPr="006F5E02" w14:paraId="020A4368" w14:textId="77777777" w:rsidTr="00D0205B">
        <w:tc>
          <w:tcPr>
            <w:tcW w:w="3539" w:type="dxa"/>
            <w:vAlign w:val="center"/>
          </w:tcPr>
          <w:p w14:paraId="73539D54" w14:textId="77777777" w:rsidR="006378FA" w:rsidRPr="006F5E02" w:rsidRDefault="00D0205B" w:rsidP="00D0205B">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Growth, productivity, reproduction (4)</w:t>
            </w:r>
          </w:p>
          <w:p w14:paraId="69C79141" w14:textId="77777777" w:rsidR="00D0205B" w:rsidRPr="006F5E02" w:rsidRDefault="00D0205B" w:rsidP="00D0205B">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Source of life (6)</w:t>
            </w:r>
          </w:p>
        </w:tc>
        <w:tc>
          <w:tcPr>
            <w:tcW w:w="2869" w:type="dxa"/>
            <w:vAlign w:val="center"/>
          </w:tcPr>
          <w:p w14:paraId="281C607A" w14:textId="77777777" w:rsidR="006378FA"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Stages in development</w:t>
            </w:r>
          </w:p>
          <w:p w14:paraId="63ADF771" w14:textId="77777777" w:rsidR="00D0205B"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Evaluation</w:t>
            </w:r>
          </w:p>
        </w:tc>
        <w:tc>
          <w:tcPr>
            <w:tcW w:w="3220" w:type="dxa"/>
            <w:vAlign w:val="center"/>
          </w:tcPr>
          <w:p w14:paraId="23FAA310" w14:textId="77777777" w:rsidR="006378FA"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Family, generations</w:t>
            </w:r>
          </w:p>
          <w:p w14:paraId="614E5DB3" w14:textId="77777777" w:rsidR="00D0205B"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Property</w:t>
            </w:r>
          </w:p>
          <w:p w14:paraId="166D8168" w14:textId="77777777" w:rsidR="00D0205B"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Emotions</w:t>
            </w:r>
          </w:p>
        </w:tc>
      </w:tr>
      <w:tr w:rsidR="006378FA" w:rsidRPr="006F5E02" w14:paraId="398A7F39" w14:textId="77777777" w:rsidTr="00D0205B">
        <w:tc>
          <w:tcPr>
            <w:tcW w:w="3539" w:type="dxa"/>
            <w:vAlign w:val="center"/>
          </w:tcPr>
          <w:p w14:paraId="5EC8B157" w14:textId="77777777" w:rsidR="006378FA" w:rsidRPr="006F5E02" w:rsidRDefault="00D0205B" w:rsidP="00D0205B">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Changeable, having cyclic changes (8)</w:t>
            </w:r>
          </w:p>
        </w:tc>
        <w:tc>
          <w:tcPr>
            <w:tcW w:w="2869" w:type="dxa"/>
            <w:vAlign w:val="center"/>
          </w:tcPr>
          <w:p w14:paraId="5448382A" w14:textId="77777777" w:rsidR="006378FA" w:rsidRPr="006F5E02" w:rsidRDefault="00D0205B"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Possibility to be reborn</w:t>
            </w:r>
          </w:p>
          <w:p w14:paraId="719F80C4" w14:textId="77777777" w:rsidR="00E37F9C" w:rsidRPr="006F5E02" w:rsidRDefault="00E37F9C"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Evaluation</w:t>
            </w:r>
          </w:p>
        </w:tc>
        <w:tc>
          <w:tcPr>
            <w:tcW w:w="3220" w:type="dxa"/>
            <w:vAlign w:val="center"/>
          </w:tcPr>
          <w:p w14:paraId="0F1BD36C" w14:textId="77777777" w:rsidR="006378FA" w:rsidRPr="006F5E02" w:rsidRDefault="00E37F9C"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Universe</w:t>
            </w:r>
          </w:p>
        </w:tc>
      </w:tr>
      <w:tr w:rsidR="006378FA" w:rsidRPr="006F5E02" w14:paraId="59A12EA0" w14:textId="77777777" w:rsidTr="00D0205B">
        <w:tc>
          <w:tcPr>
            <w:tcW w:w="3539" w:type="dxa"/>
            <w:vAlign w:val="center"/>
          </w:tcPr>
          <w:p w14:paraId="113F6EE6" w14:textId="77777777" w:rsidR="006378FA" w:rsidRPr="006F5E02" w:rsidRDefault="00E37F9C" w:rsidP="00D0205B">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Being recorded (historical, agricultural, geological, archaeological records) (7)</w:t>
            </w:r>
          </w:p>
        </w:tc>
        <w:tc>
          <w:tcPr>
            <w:tcW w:w="2869" w:type="dxa"/>
            <w:vAlign w:val="center"/>
          </w:tcPr>
          <w:p w14:paraId="498E2214" w14:textId="77777777" w:rsidR="006378FA" w:rsidRPr="006F5E02" w:rsidRDefault="00E37F9C" w:rsidP="00E37F9C">
            <w:pPr>
              <w:pStyle w:val="ListParagraph"/>
              <w:tabs>
                <w:tab w:val="left" w:pos="993"/>
              </w:tabs>
              <w:spacing w:line="360" w:lineRule="auto"/>
              <w:ind w:left="0"/>
              <w:jc w:val="center"/>
              <w:rPr>
                <w:rFonts w:ascii="Times New Roman" w:eastAsia="Times New Roman" w:hAnsi="Times New Roman" w:cs="Times New Roman"/>
                <w:sz w:val="28"/>
                <w:szCs w:val="28"/>
                <w:lang w:val="en-US"/>
              </w:rPr>
            </w:pPr>
            <w:proofErr w:type="spellStart"/>
            <w:r w:rsidRPr="006F5E02">
              <w:rPr>
                <w:rFonts w:ascii="Times New Roman" w:eastAsia="Times New Roman" w:hAnsi="Times New Roman" w:cs="Times New Roman"/>
                <w:sz w:val="28"/>
                <w:szCs w:val="28"/>
                <w:lang w:val="en-US"/>
              </w:rPr>
              <w:t>Encyclopaedic</w:t>
            </w:r>
            <w:proofErr w:type="spellEnd"/>
            <w:r w:rsidRPr="006F5E02">
              <w:rPr>
                <w:rFonts w:ascii="Times New Roman" w:eastAsia="Times New Roman" w:hAnsi="Times New Roman" w:cs="Times New Roman"/>
                <w:sz w:val="28"/>
                <w:szCs w:val="28"/>
                <w:lang w:val="en-US"/>
              </w:rPr>
              <w:t xml:space="preserve"> information</w:t>
            </w:r>
          </w:p>
        </w:tc>
        <w:tc>
          <w:tcPr>
            <w:tcW w:w="3220" w:type="dxa"/>
            <w:vAlign w:val="center"/>
          </w:tcPr>
          <w:p w14:paraId="6CBE3FC4" w14:textId="77777777" w:rsidR="006378FA" w:rsidRPr="006F5E02" w:rsidRDefault="00E37F9C"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The Internet</w:t>
            </w:r>
          </w:p>
        </w:tc>
      </w:tr>
      <w:tr w:rsidR="006378FA" w:rsidRPr="006F5E02" w14:paraId="569621A1" w14:textId="77777777" w:rsidTr="00D0205B">
        <w:tc>
          <w:tcPr>
            <w:tcW w:w="3539" w:type="dxa"/>
            <w:vAlign w:val="center"/>
          </w:tcPr>
          <w:p w14:paraId="178683AC" w14:textId="77777777" w:rsidR="006378FA" w:rsidRPr="006F5E02" w:rsidRDefault="00E37F9C" w:rsidP="00D0205B">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Part of local culture (3)</w:t>
            </w:r>
          </w:p>
          <w:p w14:paraId="1E762545" w14:textId="77777777" w:rsidR="00E37F9C" w:rsidRPr="006F5E02" w:rsidRDefault="00E37F9C" w:rsidP="00D0205B">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Part of cultural legacy (3)</w:t>
            </w:r>
          </w:p>
        </w:tc>
        <w:tc>
          <w:tcPr>
            <w:tcW w:w="2869" w:type="dxa"/>
            <w:vAlign w:val="center"/>
          </w:tcPr>
          <w:p w14:paraId="35807BFE" w14:textId="77777777" w:rsidR="006378FA" w:rsidRPr="006F5E02" w:rsidRDefault="00E37F9C"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Socio-cultural functions</w:t>
            </w:r>
          </w:p>
          <w:p w14:paraId="1D219465" w14:textId="77777777" w:rsidR="00E37F9C" w:rsidRPr="006F5E02" w:rsidRDefault="00E37F9C"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Evaluation</w:t>
            </w:r>
          </w:p>
        </w:tc>
        <w:tc>
          <w:tcPr>
            <w:tcW w:w="3220" w:type="dxa"/>
            <w:vAlign w:val="center"/>
          </w:tcPr>
          <w:p w14:paraId="2C46A75B" w14:textId="77777777" w:rsidR="006378FA" w:rsidRPr="006F5E02" w:rsidRDefault="00E37F9C"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Poetry</w:t>
            </w:r>
          </w:p>
          <w:p w14:paraId="2D8F1E88" w14:textId="77777777" w:rsidR="00E37F9C" w:rsidRPr="006F5E02" w:rsidRDefault="00E37F9C"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Art</w:t>
            </w:r>
          </w:p>
          <w:p w14:paraId="66932464" w14:textId="77777777" w:rsidR="00E37F9C" w:rsidRPr="006F5E02" w:rsidRDefault="00E37F9C"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Mythology</w:t>
            </w:r>
          </w:p>
          <w:p w14:paraId="35E7FA21" w14:textId="77777777" w:rsidR="00E37F9C" w:rsidRPr="006F5E02" w:rsidRDefault="00E37F9C"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School</w:t>
            </w:r>
          </w:p>
          <w:p w14:paraId="1F7389C0" w14:textId="77777777" w:rsidR="00E37F9C" w:rsidRPr="006F5E02" w:rsidRDefault="00E37F9C"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Literature</w:t>
            </w:r>
          </w:p>
          <w:p w14:paraId="2E784259" w14:textId="77777777" w:rsidR="00E37F9C" w:rsidRPr="006F5E02" w:rsidRDefault="00E37F9C"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Theatre</w:t>
            </w:r>
          </w:p>
        </w:tc>
      </w:tr>
      <w:tr w:rsidR="006378FA" w:rsidRPr="006F5E02" w14:paraId="65B78467" w14:textId="77777777" w:rsidTr="00D0205B">
        <w:tc>
          <w:tcPr>
            <w:tcW w:w="3539" w:type="dxa"/>
            <w:vAlign w:val="center"/>
          </w:tcPr>
          <w:p w14:paraId="5894FA66" w14:textId="77777777" w:rsidR="006378FA" w:rsidRPr="006F5E02" w:rsidRDefault="00E37F9C" w:rsidP="00D0205B">
            <w:pPr>
              <w:pStyle w:val="ListParagraph"/>
              <w:tabs>
                <w:tab w:val="left" w:pos="993"/>
              </w:tabs>
              <w:spacing w:line="360" w:lineRule="auto"/>
              <w:ind w:left="0"/>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Home, habitat (3)</w:t>
            </w:r>
          </w:p>
        </w:tc>
        <w:tc>
          <w:tcPr>
            <w:tcW w:w="2869" w:type="dxa"/>
            <w:vAlign w:val="center"/>
          </w:tcPr>
          <w:p w14:paraId="6656FDE2" w14:textId="77777777" w:rsidR="006378FA" w:rsidRPr="006F5E02" w:rsidRDefault="00E37F9C"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Utilitarian functions</w:t>
            </w:r>
          </w:p>
          <w:p w14:paraId="3256B758" w14:textId="77777777" w:rsidR="00E37F9C" w:rsidRPr="006F5E02" w:rsidRDefault="00E37F9C"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Evaluation</w:t>
            </w:r>
          </w:p>
        </w:tc>
        <w:tc>
          <w:tcPr>
            <w:tcW w:w="3220" w:type="dxa"/>
            <w:vAlign w:val="center"/>
          </w:tcPr>
          <w:p w14:paraId="43C4888E" w14:textId="77777777" w:rsidR="006378FA" w:rsidRPr="006F5E02" w:rsidRDefault="00E37F9C" w:rsidP="00D0205B">
            <w:pPr>
              <w:pStyle w:val="ListParagraph"/>
              <w:tabs>
                <w:tab w:val="left" w:pos="993"/>
              </w:tabs>
              <w:spacing w:line="360" w:lineRule="auto"/>
              <w:ind w:left="0"/>
              <w:jc w:val="center"/>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lang w:val="en-US"/>
              </w:rPr>
              <w:t>Parts of body</w:t>
            </w:r>
          </w:p>
        </w:tc>
      </w:tr>
    </w:tbl>
    <w:p w14:paraId="4C5F54EF" w14:textId="77777777" w:rsidR="00E40C72" w:rsidRPr="006F5E02" w:rsidRDefault="0044415A" w:rsidP="0044415A">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Таким образом, мы видим, что ядром ХК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xml:space="preserve"> выступает перцептивный образ, отражающий чувственные представления людей о природе, причем доминирующими являются зрительные, звуковые и тактильные образы. Необходимо отметить разноплановость концептуальных областей, с которыми взаимодействует ХК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xml:space="preserve"> при формировании когнитивного образа в ХКМ английских романистов </w:t>
      </w:r>
      <w:r w:rsidRPr="006F5E02">
        <w:rPr>
          <w:rFonts w:ascii="Times New Roman" w:eastAsia="Times New Roman" w:hAnsi="Times New Roman" w:cs="Times New Roman"/>
          <w:sz w:val="28"/>
          <w:szCs w:val="28"/>
          <w:lang w:val="en-US"/>
        </w:rPr>
        <w:t>XX</w:t>
      </w:r>
      <w:r w:rsidRPr="006F5E02">
        <w:rPr>
          <w:rFonts w:ascii="Times New Roman" w:eastAsia="Times New Roman" w:hAnsi="Times New Roman" w:cs="Times New Roman"/>
          <w:sz w:val="28"/>
          <w:szCs w:val="28"/>
        </w:rPr>
        <w:t>-</w:t>
      </w:r>
      <w:r w:rsidRPr="006F5E02">
        <w:rPr>
          <w:rFonts w:ascii="Times New Roman" w:eastAsia="Times New Roman" w:hAnsi="Times New Roman" w:cs="Times New Roman"/>
          <w:sz w:val="28"/>
          <w:szCs w:val="28"/>
          <w:lang w:val="en-US"/>
        </w:rPr>
        <w:t>XXI</w:t>
      </w:r>
      <w:r w:rsidRPr="006F5E02">
        <w:rPr>
          <w:rFonts w:ascii="Times New Roman" w:eastAsia="Times New Roman" w:hAnsi="Times New Roman" w:cs="Times New Roman"/>
          <w:sz w:val="28"/>
          <w:szCs w:val="28"/>
        </w:rPr>
        <w:t xml:space="preserve"> веков</w:t>
      </w:r>
      <w:r w:rsidR="00F36104" w:rsidRPr="006F5E02">
        <w:rPr>
          <w:rFonts w:ascii="Times New Roman" w:eastAsia="Times New Roman" w:hAnsi="Times New Roman" w:cs="Times New Roman"/>
          <w:sz w:val="28"/>
          <w:szCs w:val="28"/>
        </w:rPr>
        <w:t>, что свидетельствует о его значимости и активности</w:t>
      </w:r>
      <w:r w:rsidR="00910087" w:rsidRPr="006F5E02">
        <w:rPr>
          <w:rFonts w:ascii="Times New Roman" w:eastAsia="Times New Roman" w:hAnsi="Times New Roman" w:cs="Times New Roman"/>
          <w:sz w:val="28"/>
          <w:szCs w:val="28"/>
        </w:rPr>
        <w:t xml:space="preserve"> при отображении реального мира в сознании носителей языка</w:t>
      </w:r>
      <w:r w:rsidRPr="006F5E02">
        <w:rPr>
          <w:rFonts w:ascii="Times New Roman" w:eastAsia="Times New Roman" w:hAnsi="Times New Roman" w:cs="Times New Roman"/>
          <w:sz w:val="28"/>
          <w:szCs w:val="28"/>
        </w:rPr>
        <w:t>.</w:t>
      </w:r>
    </w:p>
    <w:p w14:paraId="004A35C9" w14:textId="77777777" w:rsidR="00910087" w:rsidRPr="006F5E02" w:rsidRDefault="00910087" w:rsidP="0044415A">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В приядерную зону ХК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xml:space="preserve"> входят личностные и физические характеристики, что говорит о тесном взаимодействии концептуальных областей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xml:space="preserve"> и </w:t>
      </w:r>
      <w:r w:rsidRPr="006F5E02">
        <w:rPr>
          <w:rFonts w:ascii="Times New Roman" w:eastAsia="Times New Roman" w:hAnsi="Times New Roman" w:cs="Times New Roman"/>
          <w:sz w:val="28"/>
          <w:szCs w:val="28"/>
          <w:lang w:val="en-US"/>
        </w:rPr>
        <w:t>PEOPLE</w:t>
      </w:r>
      <w:r w:rsidRPr="006F5E02">
        <w:rPr>
          <w:rFonts w:ascii="Times New Roman" w:eastAsia="Times New Roman" w:hAnsi="Times New Roman" w:cs="Times New Roman"/>
          <w:sz w:val="28"/>
          <w:szCs w:val="28"/>
        </w:rPr>
        <w:t>. Природа традиционно наделяется чертами одушевленности</w:t>
      </w:r>
      <w:r w:rsidR="00A20A78" w:rsidRPr="006F5E02">
        <w:rPr>
          <w:rFonts w:ascii="Times New Roman" w:eastAsia="Times New Roman" w:hAnsi="Times New Roman" w:cs="Times New Roman"/>
          <w:sz w:val="28"/>
          <w:szCs w:val="28"/>
        </w:rPr>
        <w:t>, нравственными характеристиками, и ХКМ английского романа не является исключением в этом отношении.</w:t>
      </w:r>
    </w:p>
    <w:p w14:paraId="39FE1525" w14:textId="77777777" w:rsidR="00A20A78" w:rsidRPr="006F5E02" w:rsidRDefault="00A20A78" w:rsidP="0044415A">
      <w:pPr>
        <w:pStyle w:val="ListParagraph"/>
        <w:tabs>
          <w:tab w:val="left" w:pos="993"/>
        </w:tabs>
        <w:spacing w:after="0"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Надо отметить, что место третьего когнитивного классификационного признака – оценочно-эмоционального – трудно определить в модели ХК, так как этот содержательный компонент пронизывает всю структуру концепта. Он присутствует в ядре, приядерной зоне, а также на всех уровнях периферии. Нам кажется, что в </w:t>
      </w:r>
      <w:r w:rsidR="004135E5" w:rsidRPr="006F5E02">
        <w:rPr>
          <w:rFonts w:ascii="Times New Roman" w:eastAsia="Times New Roman" w:hAnsi="Times New Roman" w:cs="Times New Roman"/>
          <w:sz w:val="28"/>
          <w:szCs w:val="28"/>
        </w:rPr>
        <w:t xml:space="preserve">ХКМ, а также в </w:t>
      </w:r>
      <w:r w:rsidRPr="006F5E02">
        <w:rPr>
          <w:rFonts w:ascii="Times New Roman" w:eastAsia="Times New Roman" w:hAnsi="Times New Roman" w:cs="Times New Roman"/>
          <w:sz w:val="28"/>
          <w:szCs w:val="28"/>
        </w:rPr>
        <w:t>когнитивном сознании современных носителей английского языка</w:t>
      </w:r>
      <w:r w:rsidR="004135E5" w:rsidRPr="006F5E02">
        <w:rPr>
          <w:rFonts w:ascii="Times New Roman" w:eastAsia="Times New Roman" w:hAnsi="Times New Roman" w:cs="Times New Roman"/>
          <w:sz w:val="28"/>
          <w:szCs w:val="28"/>
        </w:rPr>
        <w:t xml:space="preserve"> в ХК </w:t>
      </w:r>
      <w:r w:rsidR="004135E5" w:rsidRPr="006F5E02">
        <w:rPr>
          <w:rFonts w:ascii="Times New Roman" w:eastAsia="Times New Roman" w:hAnsi="Times New Roman" w:cs="Times New Roman"/>
          <w:sz w:val="28"/>
          <w:szCs w:val="28"/>
          <w:lang w:val="en-US"/>
        </w:rPr>
        <w:t>NATURE</w:t>
      </w:r>
      <w:r w:rsidR="004135E5" w:rsidRPr="006F5E02">
        <w:rPr>
          <w:rFonts w:ascii="Times New Roman" w:eastAsia="Times New Roman" w:hAnsi="Times New Roman" w:cs="Times New Roman"/>
          <w:sz w:val="28"/>
          <w:szCs w:val="28"/>
        </w:rPr>
        <w:t xml:space="preserve"> оценочно-эмоциональное содержание играет ведущую роль. При этом данный содержательный компонент имеет дуальный характер с ярким преобладанием положительной оценки: из 195 репрезентантов когнитивного признака “</w:t>
      </w:r>
      <w:r w:rsidR="004135E5" w:rsidRPr="006F5E02">
        <w:rPr>
          <w:rFonts w:ascii="Times New Roman" w:eastAsia="Times New Roman" w:hAnsi="Times New Roman" w:cs="Times New Roman"/>
          <w:sz w:val="28"/>
          <w:szCs w:val="28"/>
          <w:lang w:val="en-US"/>
        </w:rPr>
        <w:t>Perceptual</w:t>
      </w:r>
      <w:r w:rsidR="004135E5" w:rsidRPr="006F5E02">
        <w:rPr>
          <w:rFonts w:ascii="Times New Roman" w:eastAsia="Times New Roman" w:hAnsi="Times New Roman" w:cs="Times New Roman"/>
          <w:sz w:val="28"/>
          <w:szCs w:val="28"/>
        </w:rPr>
        <w:t xml:space="preserve"> </w:t>
      </w:r>
      <w:r w:rsidR="004135E5" w:rsidRPr="006F5E02">
        <w:rPr>
          <w:rFonts w:ascii="Times New Roman" w:eastAsia="Times New Roman" w:hAnsi="Times New Roman" w:cs="Times New Roman"/>
          <w:sz w:val="28"/>
          <w:szCs w:val="28"/>
          <w:lang w:val="en-US"/>
        </w:rPr>
        <w:t>Image</w:t>
      </w:r>
      <w:r w:rsidR="004135E5" w:rsidRPr="006F5E02">
        <w:rPr>
          <w:rFonts w:ascii="Times New Roman" w:eastAsia="Times New Roman" w:hAnsi="Times New Roman" w:cs="Times New Roman"/>
          <w:sz w:val="28"/>
          <w:szCs w:val="28"/>
        </w:rPr>
        <w:t xml:space="preserve">” только </w:t>
      </w:r>
      <w:r w:rsidR="001774E7" w:rsidRPr="006F5E02">
        <w:rPr>
          <w:rFonts w:ascii="Times New Roman" w:eastAsia="Times New Roman" w:hAnsi="Times New Roman" w:cs="Times New Roman"/>
          <w:sz w:val="28"/>
          <w:szCs w:val="28"/>
        </w:rPr>
        <w:t>14</w:t>
      </w:r>
      <w:r w:rsidR="004135E5" w:rsidRPr="006F5E02">
        <w:rPr>
          <w:rFonts w:ascii="Times New Roman" w:eastAsia="Times New Roman" w:hAnsi="Times New Roman" w:cs="Times New Roman"/>
          <w:sz w:val="28"/>
          <w:szCs w:val="28"/>
        </w:rPr>
        <w:t xml:space="preserve"> обладают негативной</w:t>
      </w:r>
      <w:r w:rsidR="001774E7" w:rsidRPr="006F5E02">
        <w:rPr>
          <w:rFonts w:ascii="Times New Roman" w:eastAsia="Times New Roman" w:hAnsi="Times New Roman" w:cs="Times New Roman"/>
          <w:sz w:val="28"/>
          <w:szCs w:val="28"/>
        </w:rPr>
        <w:t xml:space="preserve"> оценкой, при </w:t>
      </w:r>
      <w:r w:rsidR="00061D0E" w:rsidRPr="006F5E02">
        <w:rPr>
          <w:rFonts w:ascii="Times New Roman" w:eastAsia="Times New Roman" w:hAnsi="Times New Roman" w:cs="Times New Roman"/>
          <w:sz w:val="28"/>
          <w:szCs w:val="28"/>
        </w:rPr>
        <w:t>8</w:t>
      </w:r>
      <w:r w:rsidR="001774E7" w:rsidRPr="006F5E02">
        <w:rPr>
          <w:rFonts w:ascii="Times New Roman" w:eastAsia="Times New Roman" w:hAnsi="Times New Roman" w:cs="Times New Roman"/>
          <w:sz w:val="28"/>
          <w:szCs w:val="28"/>
        </w:rPr>
        <w:t>6 нейтральных (неоценочных) репрезентантах. Из 127 языковых единиц, актуализирующих когнитивные признаки “</w:t>
      </w:r>
      <w:r w:rsidR="001774E7" w:rsidRPr="006F5E02">
        <w:rPr>
          <w:rFonts w:ascii="Times New Roman" w:eastAsia="Times New Roman" w:hAnsi="Times New Roman" w:cs="Times New Roman"/>
          <w:sz w:val="28"/>
          <w:szCs w:val="28"/>
          <w:lang w:val="en-US"/>
        </w:rPr>
        <w:t>Personal</w:t>
      </w:r>
      <w:r w:rsidR="001774E7" w:rsidRPr="006F5E02">
        <w:rPr>
          <w:rFonts w:ascii="Times New Roman" w:eastAsia="Times New Roman" w:hAnsi="Times New Roman" w:cs="Times New Roman"/>
          <w:sz w:val="28"/>
          <w:szCs w:val="28"/>
        </w:rPr>
        <w:t xml:space="preserve"> </w:t>
      </w:r>
      <w:r w:rsidR="00061D0E" w:rsidRPr="006F5E02">
        <w:rPr>
          <w:rFonts w:ascii="Times New Roman" w:eastAsia="Times New Roman" w:hAnsi="Times New Roman" w:cs="Times New Roman"/>
          <w:sz w:val="28"/>
          <w:szCs w:val="28"/>
          <w:lang w:val="en-US"/>
        </w:rPr>
        <w:t>C</w:t>
      </w:r>
      <w:r w:rsidR="001774E7" w:rsidRPr="006F5E02">
        <w:rPr>
          <w:rFonts w:ascii="Times New Roman" w:eastAsia="Times New Roman" w:hAnsi="Times New Roman" w:cs="Times New Roman"/>
          <w:sz w:val="28"/>
          <w:szCs w:val="28"/>
          <w:lang w:val="en-US"/>
        </w:rPr>
        <w:t>haracteristics</w:t>
      </w:r>
      <w:r w:rsidR="001774E7" w:rsidRPr="006F5E02">
        <w:rPr>
          <w:rFonts w:ascii="Times New Roman" w:eastAsia="Times New Roman" w:hAnsi="Times New Roman" w:cs="Times New Roman"/>
          <w:sz w:val="28"/>
          <w:szCs w:val="28"/>
        </w:rPr>
        <w:t xml:space="preserve">, </w:t>
      </w:r>
      <w:r w:rsidR="00061D0E" w:rsidRPr="006F5E02">
        <w:rPr>
          <w:rFonts w:ascii="Times New Roman" w:eastAsia="Times New Roman" w:hAnsi="Times New Roman" w:cs="Times New Roman"/>
          <w:sz w:val="28"/>
          <w:szCs w:val="28"/>
          <w:lang w:val="en-US"/>
        </w:rPr>
        <w:t>P</w:t>
      </w:r>
      <w:r w:rsidR="001774E7" w:rsidRPr="006F5E02">
        <w:rPr>
          <w:rFonts w:ascii="Times New Roman" w:eastAsia="Times New Roman" w:hAnsi="Times New Roman" w:cs="Times New Roman"/>
          <w:sz w:val="28"/>
          <w:szCs w:val="28"/>
          <w:lang w:val="en-US"/>
        </w:rPr>
        <w:t>hysical</w:t>
      </w:r>
      <w:r w:rsidR="001774E7" w:rsidRPr="006F5E02">
        <w:rPr>
          <w:rFonts w:ascii="Times New Roman" w:eastAsia="Times New Roman" w:hAnsi="Times New Roman" w:cs="Times New Roman"/>
          <w:sz w:val="28"/>
          <w:szCs w:val="28"/>
        </w:rPr>
        <w:t xml:space="preserve"> </w:t>
      </w:r>
      <w:r w:rsidR="00061D0E" w:rsidRPr="006F5E02">
        <w:rPr>
          <w:rFonts w:ascii="Times New Roman" w:eastAsia="Times New Roman" w:hAnsi="Times New Roman" w:cs="Times New Roman"/>
          <w:sz w:val="28"/>
          <w:szCs w:val="28"/>
          <w:lang w:val="en-US"/>
        </w:rPr>
        <w:t>C</w:t>
      </w:r>
      <w:r w:rsidR="001774E7" w:rsidRPr="006F5E02">
        <w:rPr>
          <w:rFonts w:ascii="Times New Roman" w:eastAsia="Times New Roman" w:hAnsi="Times New Roman" w:cs="Times New Roman"/>
          <w:sz w:val="28"/>
          <w:szCs w:val="28"/>
          <w:lang w:val="en-US"/>
        </w:rPr>
        <w:t>haracteristics</w:t>
      </w:r>
      <w:r w:rsidR="001774E7" w:rsidRPr="006F5E02">
        <w:rPr>
          <w:rFonts w:ascii="Times New Roman" w:eastAsia="Times New Roman" w:hAnsi="Times New Roman" w:cs="Times New Roman"/>
          <w:sz w:val="28"/>
          <w:szCs w:val="28"/>
        </w:rPr>
        <w:t xml:space="preserve">, </w:t>
      </w:r>
      <w:r w:rsidR="00061D0E" w:rsidRPr="006F5E02">
        <w:rPr>
          <w:rFonts w:ascii="Times New Roman" w:eastAsia="Times New Roman" w:hAnsi="Times New Roman" w:cs="Times New Roman"/>
          <w:sz w:val="28"/>
          <w:szCs w:val="28"/>
          <w:lang w:val="en-US"/>
        </w:rPr>
        <w:t>M</w:t>
      </w:r>
      <w:r w:rsidR="001774E7" w:rsidRPr="006F5E02">
        <w:rPr>
          <w:rFonts w:ascii="Times New Roman" w:eastAsia="Times New Roman" w:hAnsi="Times New Roman" w:cs="Times New Roman"/>
          <w:sz w:val="28"/>
          <w:szCs w:val="28"/>
          <w:lang w:val="en-US"/>
        </w:rPr>
        <w:t>oral</w:t>
      </w:r>
      <w:r w:rsidR="001774E7" w:rsidRPr="006F5E02">
        <w:rPr>
          <w:rFonts w:ascii="Times New Roman" w:eastAsia="Times New Roman" w:hAnsi="Times New Roman" w:cs="Times New Roman"/>
          <w:sz w:val="28"/>
          <w:szCs w:val="28"/>
        </w:rPr>
        <w:t xml:space="preserve"> </w:t>
      </w:r>
      <w:r w:rsidR="00061D0E" w:rsidRPr="006F5E02">
        <w:rPr>
          <w:rFonts w:ascii="Times New Roman" w:eastAsia="Times New Roman" w:hAnsi="Times New Roman" w:cs="Times New Roman"/>
          <w:sz w:val="28"/>
          <w:szCs w:val="28"/>
          <w:lang w:val="en-US"/>
        </w:rPr>
        <w:t>E</w:t>
      </w:r>
      <w:r w:rsidR="001774E7" w:rsidRPr="006F5E02">
        <w:rPr>
          <w:rFonts w:ascii="Times New Roman" w:eastAsia="Times New Roman" w:hAnsi="Times New Roman" w:cs="Times New Roman"/>
          <w:sz w:val="28"/>
          <w:szCs w:val="28"/>
          <w:lang w:val="en-US"/>
        </w:rPr>
        <w:t>valuation</w:t>
      </w:r>
      <w:r w:rsidR="001774E7" w:rsidRPr="006F5E02">
        <w:rPr>
          <w:rFonts w:ascii="Times New Roman" w:eastAsia="Times New Roman" w:hAnsi="Times New Roman" w:cs="Times New Roman"/>
          <w:sz w:val="28"/>
          <w:szCs w:val="28"/>
        </w:rPr>
        <w:t>” только 9 обладают</w:t>
      </w:r>
      <w:r w:rsidR="00061D0E" w:rsidRPr="006F5E02">
        <w:rPr>
          <w:rFonts w:ascii="Times New Roman" w:eastAsia="Times New Roman" w:hAnsi="Times New Roman" w:cs="Times New Roman"/>
          <w:sz w:val="28"/>
          <w:szCs w:val="28"/>
        </w:rPr>
        <w:t xml:space="preserve"> отрицательным оценочным потенциалом, при 43 нейтральных.</w:t>
      </w:r>
    </w:p>
    <w:p w14:paraId="637DFDF7" w14:textId="77777777" w:rsidR="00553B6E" w:rsidRPr="006F5E02" w:rsidRDefault="00553B6E" w:rsidP="00553B6E">
      <w:pPr>
        <w:pStyle w:val="ListParagraph"/>
        <w:tabs>
          <w:tab w:val="left" w:pos="993"/>
        </w:tabs>
        <w:spacing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К ближней периферии ХК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xml:space="preserve"> относятся когнитивные признаки мифологем, темпоральные характеристики и взаимоотношения с людьми. Оценочная составляющая, связанная с компонентом “</w:t>
      </w:r>
      <w:r w:rsidRPr="006F5E02">
        <w:rPr>
          <w:rFonts w:ascii="Times New Roman" w:eastAsia="Times New Roman" w:hAnsi="Times New Roman" w:cs="Times New Roman"/>
          <w:sz w:val="28"/>
          <w:szCs w:val="28"/>
          <w:lang w:val="en-US"/>
        </w:rPr>
        <w:t>Mythological</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Imagery</w:t>
      </w:r>
      <w:r w:rsidRPr="006F5E02">
        <w:rPr>
          <w:rFonts w:ascii="Times New Roman" w:eastAsia="Times New Roman" w:hAnsi="Times New Roman" w:cs="Times New Roman"/>
          <w:sz w:val="28"/>
          <w:szCs w:val="28"/>
        </w:rPr>
        <w:t>”</w:t>
      </w:r>
      <w:r w:rsidR="00FE4162" w:rsidRPr="006F5E02">
        <w:rPr>
          <w:rFonts w:ascii="Times New Roman" w:eastAsia="Times New Roman" w:hAnsi="Times New Roman" w:cs="Times New Roman"/>
          <w:sz w:val="28"/>
          <w:szCs w:val="28"/>
        </w:rPr>
        <w:t>, всегда положительна</w:t>
      </w:r>
      <w:r w:rsidRPr="006F5E02">
        <w:rPr>
          <w:rFonts w:ascii="Times New Roman" w:eastAsia="Times New Roman" w:hAnsi="Times New Roman" w:cs="Times New Roman"/>
          <w:sz w:val="28"/>
          <w:szCs w:val="28"/>
        </w:rPr>
        <w:t>. Что касается “</w:t>
      </w:r>
      <w:r w:rsidRPr="006F5E02">
        <w:rPr>
          <w:rFonts w:ascii="Times New Roman" w:eastAsia="Times New Roman" w:hAnsi="Times New Roman" w:cs="Times New Roman"/>
          <w:sz w:val="28"/>
          <w:szCs w:val="28"/>
          <w:lang w:val="en-US"/>
        </w:rPr>
        <w:t>Relationships</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with</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People</w:t>
      </w:r>
      <w:r w:rsidRPr="006F5E02">
        <w:rPr>
          <w:rFonts w:ascii="Times New Roman" w:eastAsia="Times New Roman" w:hAnsi="Times New Roman" w:cs="Times New Roman"/>
          <w:sz w:val="28"/>
          <w:szCs w:val="28"/>
        </w:rPr>
        <w:t>”, то данный когнитивный признак является двуоценочным</w:t>
      </w:r>
      <w:r w:rsidR="002D19AD" w:rsidRPr="006F5E02">
        <w:rPr>
          <w:rFonts w:ascii="Times New Roman" w:eastAsia="Times New Roman" w:hAnsi="Times New Roman" w:cs="Times New Roman"/>
          <w:sz w:val="28"/>
          <w:szCs w:val="28"/>
        </w:rPr>
        <w:t>: природа беззащитна и доверчива (положительная оценка), но она может превратиться в неукротимую стихию, неумолимую и опасную, особенно при небрежном, безответственном отношении к ней человека (отрицательная оценка).</w:t>
      </w:r>
    </w:p>
    <w:p w14:paraId="7384C691" w14:textId="77777777" w:rsidR="00FE4162" w:rsidRPr="006F5E02" w:rsidRDefault="00FE4162" w:rsidP="00553B6E">
      <w:pPr>
        <w:pStyle w:val="ListParagraph"/>
        <w:tabs>
          <w:tab w:val="left" w:pos="993"/>
        </w:tabs>
        <w:spacing w:line="360" w:lineRule="auto"/>
        <w:ind w:left="0" w:firstLine="567"/>
        <w:jc w:val="both"/>
        <w:rPr>
          <w:rFonts w:ascii="Times New Roman" w:eastAsia="Times New Roman" w:hAnsi="Times New Roman" w:cs="Times New Roman"/>
          <w:sz w:val="28"/>
          <w:szCs w:val="28"/>
          <w:lang w:val="en-US"/>
        </w:rPr>
      </w:pPr>
      <w:r w:rsidRPr="006F5E02">
        <w:rPr>
          <w:rFonts w:ascii="Times New Roman" w:eastAsia="Times New Roman" w:hAnsi="Times New Roman" w:cs="Times New Roman"/>
          <w:sz w:val="28"/>
          <w:szCs w:val="28"/>
        </w:rPr>
        <w:t>Дальнюю периферию составляют когнитивные признаки “</w:t>
      </w:r>
      <w:r w:rsidRPr="006F5E02">
        <w:rPr>
          <w:rFonts w:ascii="Times New Roman" w:eastAsia="Times New Roman" w:hAnsi="Times New Roman" w:cs="Times New Roman"/>
          <w:sz w:val="28"/>
          <w:szCs w:val="28"/>
          <w:lang w:val="en-US"/>
        </w:rPr>
        <w:t>Possibility</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to</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Tame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Possess</w:t>
      </w:r>
      <w:r w:rsidRPr="006F5E02">
        <w:rPr>
          <w:rFonts w:ascii="Times New Roman" w:eastAsia="Times New Roman" w:hAnsi="Times New Roman" w:cs="Times New Roman"/>
          <w:sz w:val="28"/>
          <w:szCs w:val="28"/>
        </w:rPr>
        <w:t>” и “</w:t>
      </w:r>
      <w:r w:rsidRPr="006F5E02">
        <w:rPr>
          <w:rFonts w:ascii="Times New Roman" w:eastAsia="Times New Roman" w:hAnsi="Times New Roman" w:cs="Times New Roman"/>
          <w:sz w:val="28"/>
          <w:szCs w:val="28"/>
          <w:lang w:val="en-US"/>
        </w:rPr>
        <w:t>Status</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Importance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to</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People</w:t>
      </w:r>
      <w:r w:rsidRPr="006F5E02">
        <w:rPr>
          <w:rFonts w:ascii="Times New Roman" w:eastAsia="Times New Roman" w:hAnsi="Times New Roman" w:cs="Times New Roman"/>
          <w:sz w:val="28"/>
          <w:szCs w:val="28"/>
        </w:rPr>
        <w:t>”, тогда как крайнюю периферию</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занимают</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содержательные</w:t>
      </w:r>
      <w:r w:rsidRPr="006F5E02">
        <w:rPr>
          <w:rFonts w:ascii="Times New Roman" w:eastAsia="Times New Roman" w:hAnsi="Times New Roman" w:cs="Times New Roman"/>
          <w:sz w:val="28"/>
          <w:szCs w:val="28"/>
          <w:lang w:val="en-US"/>
        </w:rPr>
        <w:t xml:space="preserve"> </w:t>
      </w:r>
      <w:r w:rsidRPr="006F5E02">
        <w:rPr>
          <w:rFonts w:ascii="Times New Roman" w:eastAsia="Times New Roman" w:hAnsi="Times New Roman" w:cs="Times New Roman"/>
          <w:sz w:val="28"/>
          <w:szCs w:val="28"/>
        </w:rPr>
        <w:t>компоненты</w:t>
      </w:r>
      <w:r w:rsidRPr="006F5E02">
        <w:rPr>
          <w:rFonts w:ascii="Times New Roman" w:eastAsia="Times New Roman" w:hAnsi="Times New Roman" w:cs="Times New Roman"/>
          <w:sz w:val="28"/>
          <w:szCs w:val="28"/>
          <w:lang w:val="en-US"/>
        </w:rPr>
        <w:t xml:space="preserve"> “Stages in Development”, “Possibility to be Reborn”, “</w:t>
      </w:r>
      <w:proofErr w:type="spellStart"/>
      <w:r w:rsidRPr="006F5E02">
        <w:rPr>
          <w:rFonts w:ascii="Times New Roman" w:eastAsia="Times New Roman" w:hAnsi="Times New Roman" w:cs="Times New Roman"/>
          <w:sz w:val="28"/>
          <w:szCs w:val="28"/>
          <w:lang w:val="en-US"/>
        </w:rPr>
        <w:t>Encyclopaedic</w:t>
      </w:r>
      <w:proofErr w:type="spellEnd"/>
      <w:r w:rsidRPr="006F5E02">
        <w:rPr>
          <w:rFonts w:ascii="Times New Roman" w:eastAsia="Times New Roman" w:hAnsi="Times New Roman" w:cs="Times New Roman"/>
          <w:sz w:val="28"/>
          <w:szCs w:val="28"/>
          <w:lang w:val="en-US"/>
        </w:rPr>
        <w:t xml:space="preserve"> Information”, “Socio-cultural Functions”, “Utilitarian Functions”.</w:t>
      </w:r>
    </w:p>
    <w:p w14:paraId="47C2A0B6" w14:textId="77777777" w:rsidR="00FE4162" w:rsidRPr="006F5E02" w:rsidRDefault="00FE4162" w:rsidP="00553B6E">
      <w:pPr>
        <w:pStyle w:val="ListParagraph"/>
        <w:tabs>
          <w:tab w:val="left" w:pos="993"/>
        </w:tabs>
        <w:spacing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Следовательно, в ХКМ английского романа </w:t>
      </w:r>
      <w:r w:rsidRPr="006F5E02">
        <w:rPr>
          <w:rFonts w:ascii="Times New Roman" w:eastAsia="Times New Roman" w:hAnsi="Times New Roman" w:cs="Times New Roman"/>
          <w:sz w:val="28"/>
          <w:szCs w:val="28"/>
          <w:lang w:val="en-US"/>
        </w:rPr>
        <w:t>XX</w:t>
      </w:r>
      <w:r w:rsidRPr="006F5E02">
        <w:rPr>
          <w:rFonts w:ascii="Times New Roman" w:eastAsia="Times New Roman" w:hAnsi="Times New Roman" w:cs="Times New Roman"/>
          <w:sz w:val="28"/>
          <w:szCs w:val="28"/>
        </w:rPr>
        <w:t>-</w:t>
      </w:r>
      <w:r w:rsidRPr="006F5E02">
        <w:rPr>
          <w:rFonts w:ascii="Times New Roman" w:eastAsia="Times New Roman" w:hAnsi="Times New Roman" w:cs="Times New Roman"/>
          <w:sz w:val="28"/>
          <w:szCs w:val="28"/>
          <w:lang w:val="en-US"/>
        </w:rPr>
        <w:t>XXI</w:t>
      </w:r>
      <w:r w:rsidRPr="006F5E02">
        <w:rPr>
          <w:rFonts w:ascii="Times New Roman" w:eastAsia="Times New Roman" w:hAnsi="Times New Roman" w:cs="Times New Roman"/>
          <w:sz w:val="28"/>
          <w:szCs w:val="28"/>
        </w:rPr>
        <w:t xml:space="preserve"> веков</w:t>
      </w:r>
      <w:r w:rsidR="00581115" w:rsidRPr="006F5E02">
        <w:rPr>
          <w:rFonts w:ascii="Times New Roman" w:eastAsia="Times New Roman" w:hAnsi="Times New Roman" w:cs="Times New Roman"/>
          <w:sz w:val="28"/>
          <w:szCs w:val="28"/>
        </w:rPr>
        <w:t xml:space="preserve"> содержание ХК </w:t>
      </w:r>
      <w:r w:rsidR="00581115" w:rsidRPr="006F5E02">
        <w:rPr>
          <w:rFonts w:ascii="Times New Roman" w:eastAsia="Times New Roman" w:hAnsi="Times New Roman" w:cs="Times New Roman"/>
          <w:sz w:val="28"/>
          <w:szCs w:val="28"/>
          <w:lang w:val="en-US"/>
        </w:rPr>
        <w:t>NATURE</w:t>
      </w:r>
      <w:r w:rsidR="00581115" w:rsidRPr="006F5E02">
        <w:rPr>
          <w:rFonts w:ascii="Times New Roman" w:eastAsia="Times New Roman" w:hAnsi="Times New Roman" w:cs="Times New Roman"/>
          <w:sz w:val="28"/>
          <w:szCs w:val="28"/>
        </w:rPr>
        <w:t xml:space="preserve"> имеет образную и интерпретационную природу, превалируют когнитивные признаки, которые отражают чувственное представление носителей языка о ХК и их отношение к нему. В эмоционально-оценочном компоненте представлены все виды оценки: эмоциональная, нравственная, общая и эстетическая, доминирующей является положительная оценка. В выявленной иерархии когнитивных классификационных признаков мифологическое представление преобладает над энциклопедической, рациональной информацией.</w:t>
      </w:r>
    </w:p>
    <w:p w14:paraId="109C3F83" w14:textId="77777777" w:rsidR="00B26890" w:rsidRPr="006F5E02" w:rsidRDefault="00B26890" w:rsidP="00A67F7B">
      <w:pPr>
        <w:pStyle w:val="11"/>
        <w:jc w:val="center"/>
      </w:pPr>
      <w:bookmarkStart w:id="14" w:name="_Toc134877081"/>
      <w:r w:rsidRPr="006F5E02">
        <w:t xml:space="preserve">2.3. Изучение прагматических функций художественного дискурса, репрезентирующего концепт </w:t>
      </w:r>
      <w:r w:rsidRPr="006F5E02">
        <w:rPr>
          <w:lang w:val="en-US"/>
        </w:rPr>
        <w:t>NATURE</w:t>
      </w:r>
      <w:r w:rsidRPr="006F5E02">
        <w:t xml:space="preserve"> в английском романе </w:t>
      </w:r>
      <w:r w:rsidRPr="006F5E02">
        <w:rPr>
          <w:lang w:val="en-US"/>
        </w:rPr>
        <w:t>XX</w:t>
      </w:r>
      <w:r w:rsidRPr="006F5E02">
        <w:t>-</w:t>
      </w:r>
      <w:r w:rsidRPr="006F5E02">
        <w:rPr>
          <w:lang w:val="en-US"/>
        </w:rPr>
        <w:t>XXI</w:t>
      </w:r>
      <w:r w:rsidRPr="006F5E02">
        <w:t xml:space="preserve"> веков</w:t>
      </w:r>
      <w:bookmarkEnd w:id="14"/>
    </w:p>
    <w:p w14:paraId="553D2C73" w14:textId="77777777" w:rsidR="00B26890" w:rsidRPr="006F5E02" w:rsidRDefault="008630AF" w:rsidP="008630AF">
      <w:pPr>
        <w:pStyle w:val="ListParagraph"/>
        <w:tabs>
          <w:tab w:val="left" w:pos="993"/>
        </w:tabs>
        <w:spacing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Исходя из понимания художественного концепта как некоего «эстетико-смыслового кода» [Миллер 2004], который актуализирует прецедентные тексты различных уровней и формирует новые ассоциативные, эмоционально-оценочные смыслы, мы полагаем необходимым завершить процедуру моделирования ХК</w:t>
      </w:r>
      <w:r w:rsidR="00110631" w:rsidRPr="006F5E02">
        <w:rPr>
          <w:rFonts w:ascii="Times New Roman" w:eastAsia="Times New Roman" w:hAnsi="Times New Roman" w:cs="Times New Roman"/>
          <w:sz w:val="28"/>
          <w:szCs w:val="28"/>
        </w:rPr>
        <w:t xml:space="preserve"> </w:t>
      </w:r>
      <w:r w:rsidR="00110631" w:rsidRPr="006F5E02">
        <w:rPr>
          <w:rFonts w:ascii="Times New Roman" w:eastAsia="Times New Roman" w:hAnsi="Times New Roman" w:cs="Times New Roman"/>
          <w:sz w:val="28"/>
          <w:szCs w:val="28"/>
          <w:lang w:val="en-US"/>
        </w:rPr>
        <w:t>NATURE</w:t>
      </w:r>
      <w:r w:rsidR="00110631" w:rsidRPr="006F5E02">
        <w:rPr>
          <w:rFonts w:ascii="Times New Roman" w:eastAsia="Times New Roman" w:hAnsi="Times New Roman" w:cs="Times New Roman"/>
          <w:sz w:val="28"/>
          <w:szCs w:val="28"/>
        </w:rPr>
        <w:t>, обратившись к уровню текста и художественного дискурса.</w:t>
      </w:r>
    </w:p>
    <w:p w14:paraId="26DF29E5" w14:textId="77777777" w:rsidR="00110631" w:rsidRPr="006F5E02" w:rsidRDefault="00EC5274" w:rsidP="008630AF">
      <w:pPr>
        <w:pStyle w:val="ListParagraph"/>
        <w:tabs>
          <w:tab w:val="left" w:pos="993"/>
        </w:tabs>
        <w:spacing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На текстовом уровне</w:t>
      </w:r>
      <w:r w:rsidR="001F1016" w:rsidRPr="006F5E02">
        <w:rPr>
          <w:rFonts w:ascii="Times New Roman" w:eastAsia="Times New Roman" w:hAnsi="Times New Roman" w:cs="Times New Roman"/>
          <w:sz w:val="28"/>
          <w:szCs w:val="28"/>
        </w:rPr>
        <w:t xml:space="preserve"> компоненты смысла, выявленные нами в ХК </w:t>
      </w:r>
      <w:r w:rsidR="001F1016" w:rsidRPr="006F5E02">
        <w:rPr>
          <w:rFonts w:ascii="Times New Roman" w:eastAsia="Times New Roman" w:hAnsi="Times New Roman" w:cs="Times New Roman"/>
          <w:sz w:val="28"/>
          <w:szCs w:val="28"/>
          <w:lang w:val="en-US"/>
        </w:rPr>
        <w:t>NATURE</w:t>
      </w:r>
      <w:r w:rsidR="001F1016" w:rsidRPr="006F5E02">
        <w:rPr>
          <w:rFonts w:ascii="Times New Roman" w:eastAsia="Times New Roman" w:hAnsi="Times New Roman" w:cs="Times New Roman"/>
          <w:sz w:val="28"/>
          <w:szCs w:val="28"/>
        </w:rPr>
        <w:t>, обретают глубину, законченность и становятся важными элементами архитектоники произведения. Так, в романе Дж. Голсуорси “</w:t>
      </w:r>
      <w:r w:rsidR="001F1016" w:rsidRPr="006F5E02">
        <w:rPr>
          <w:rFonts w:ascii="Times New Roman" w:eastAsia="Times New Roman" w:hAnsi="Times New Roman" w:cs="Times New Roman"/>
          <w:sz w:val="28"/>
          <w:szCs w:val="28"/>
          <w:lang w:val="en-US"/>
        </w:rPr>
        <w:t>The</w:t>
      </w:r>
      <w:r w:rsidR="001F1016" w:rsidRPr="006F5E02">
        <w:rPr>
          <w:rFonts w:ascii="Times New Roman" w:eastAsia="Times New Roman" w:hAnsi="Times New Roman" w:cs="Times New Roman"/>
          <w:sz w:val="28"/>
          <w:szCs w:val="28"/>
        </w:rPr>
        <w:t xml:space="preserve"> </w:t>
      </w:r>
      <w:r w:rsidR="001F1016" w:rsidRPr="006F5E02">
        <w:rPr>
          <w:rFonts w:ascii="Times New Roman" w:eastAsia="Times New Roman" w:hAnsi="Times New Roman" w:cs="Times New Roman"/>
          <w:sz w:val="28"/>
          <w:szCs w:val="28"/>
          <w:lang w:val="en-US"/>
        </w:rPr>
        <w:t>Man</w:t>
      </w:r>
      <w:r w:rsidR="001F1016" w:rsidRPr="006F5E02">
        <w:rPr>
          <w:rFonts w:ascii="Times New Roman" w:eastAsia="Times New Roman" w:hAnsi="Times New Roman" w:cs="Times New Roman"/>
          <w:sz w:val="28"/>
          <w:szCs w:val="28"/>
        </w:rPr>
        <w:t xml:space="preserve"> </w:t>
      </w:r>
      <w:r w:rsidR="001F1016" w:rsidRPr="006F5E02">
        <w:rPr>
          <w:rFonts w:ascii="Times New Roman" w:eastAsia="Times New Roman" w:hAnsi="Times New Roman" w:cs="Times New Roman"/>
          <w:sz w:val="28"/>
          <w:szCs w:val="28"/>
          <w:lang w:val="en-US"/>
        </w:rPr>
        <w:t>of</w:t>
      </w:r>
      <w:r w:rsidR="001F1016" w:rsidRPr="006F5E02">
        <w:rPr>
          <w:rFonts w:ascii="Times New Roman" w:eastAsia="Times New Roman" w:hAnsi="Times New Roman" w:cs="Times New Roman"/>
          <w:sz w:val="28"/>
          <w:szCs w:val="28"/>
        </w:rPr>
        <w:t xml:space="preserve"> </w:t>
      </w:r>
      <w:r w:rsidR="001F1016" w:rsidRPr="006F5E02">
        <w:rPr>
          <w:rFonts w:ascii="Times New Roman" w:eastAsia="Times New Roman" w:hAnsi="Times New Roman" w:cs="Times New Roman"/>
          <w:sz w:val="28"/>
          <w:szCs w:val="28"/>
          <w:lang w:val="en-US"/>
        </w:rPr>
        <w:t>Property</w:t>
      </w:r>
      <w:r w:rsidR="001F1016" w:rsidRPr="006F5E02">
        <w:rPr>
          <w:rFonts w:ascii="Times New Roman" w:eastAsia="Times New Roman" w:hAnsi="Times New Roman" w:cs="Times New Roman"/>
          <w:sz w:val="28"/>
          <w:szCs w:val="28"/>
        </w:rPr>
        <w:t xml:space="preserve">” </w:t>
      </w:r>
      <w:r w:rsidR="001F1016" w:rsidRPr="006F5E02">
        <w:rPr>
          <w:rFonts w:ascii="Times New Roman" w:eastAsia="Times New Roman" w:hAnsi="Times New Roman" w:cs="Times New Roman"/>
          <w:sz w:val="28"/>
          <w:szCs w:val="28"/>
          <w:lang w:val="en-US"/>
        </w:rPr>
        <w:t>NATURE</w:t>
      </w:r>
      <w:r w:rsidR="001F1016" w:rsidRPr="006F5E02">
        <w:rPr>
          <w:rFonts w:ascii="Times New Roman" w:eastAsia="Times New Roman" w:hAnsi="Times New Roman" w:cs="Times New Roman"/>
          <w:sz w:val="28"/>
          <w:szCs w:val="28"/>
        </w:rPr>
        <w:t xml:space="preserve"> </w:t>
      </w:r>
      <w:r w:rsidR="00BA6BDB" w:rsidRPr="006F5E02">
        <w:rPr>
          <w:rFonts w:ascii="Times New Roman" w:eastAsia="Times New Roman" w:hAnsi="Times New Roman" w:cs="Times New Roman"/>
          <w:sz w:val="28"/>
          <w:szCs w:val="28"/>
        </w:rPr>
        <w:t xml:space="preserve">получает смысловой компонент положительной эстетической оценки </w:t>
      </w:r>
      <w:r w:rsidR="00817BF7" w:rsidRPr="006F5E02">
        <w:rPr>
          <w:rFonts w:ascii="Times New Roman" w:eastAsia="Times New Roman" w:hAnsi="Times New Roman" w:cs="Times New Roman"/>
          <w:sz w:val="28"/>
          <w:szCs w:val="28"/>
        </w:rPr>
        <w:t>‘</w:t>
      </w:r>
      <w:r w:rsidR="00817BF7" w:rsidRPr="006F5E02">
        <w:rPr>
          <w:rFonts w:ascii="Times New Roman" w:eastAsia="Times New Roman" w:hAnsi="Times New Roman" w:cs="Times New Roman"/>
          <w:sz w:val="28"/>
          <w:szCs w:val="28"/>
          <w:lang w:val="en-US"/>
        </w:rPr>
        <w:t>pretty</w:t>
      </w:r>
      <w:r w:rsidR="00817BF7" w:rsidRPr="006F5E02">
        <w:rPr>
          <w:rFonts w:ascii="Times New Roman" w:eastAsia="Times New Roman" w:hAnsi="Times New Roman" w:cs="Times New Roman"/>
          <w:sz w:val="28"/>
          <w:szCs w:val="28"/>
        </w:rPr>
        <w:t xml:space="preserve">, </w:t>
      </w:r>
      <w:r w:rsidR="00817BF7" w:rsidRPr="006F5E02">
        <w:rPr>
          <w:rFonts w:ascii="Times New Roman" w:eastAsia="Times New Roman" w:hAnsi="Times New Roman" w:cs="Times New Roman"/>
          <w:sz w:val="28"/>
          <w:szCs w:val="28"/>
          <w:lang w:val="en-US"/>
        </w:rPr>
        <w:t>beautiful</w:t>
      </w:r>
      <w:r w:rsidR="00817BF7" w:rsidRPr="006F5E02">
        <w:rPr>
          <w:rFonts w:ascii="Times New Roman" w:eastAsia="Times New Roman" w:hAnsi="Times New Roman" w:cs="Times New Roman"/>
          <w:sz w:val="28"/>
          <w:szCs w:val="28"/>
        </w:rPr>
        <w:t>’</w:t>
      </w:r>
      <w:r w:rsidR="00BA6BDB" w:rsidRPr="006F5E02">
        <w:rPr>
          <w:rFonts w:ascii="Times New Roman" w:eastAsia="Times New Roman" w:hAnsi="Times New Roman" w:cs="Times New Roman"/>
          <w:sz w:val="28"/>
          <w:szCs w:val="28"/>
        </w:rPr>
        <w:t xml:space="preserve">, который раскрывает один из центральных конфликтов произведения: </w:t>
      </w:r>
      <w:r w:rsidR="00BA6BDB" w:rsidRPr="006F5E02">
        <w:rPr>
          <w:rFonts w:ascii="Times New Roman" w:eastAsia="Times New Roman" w:hAnsi="Times New Roman" w:cs="Times New Roman"/>
          <w:sz w:val="28"/>
          <w:szCs w:val="28"/>
          <w:lang w:val="en-US"/>
        </w:rPr>
        <w:t>BEAUTY</w:t>
      </w:r>
      <w:r w:rsidR="00BA6BDB" w:rsidRPr="006F5E02">
        <w:rPr>
          <w:rFonts w:ascii="Times New Roman" w:eastAsia="Times New Roman" w:hAnsi="Times New Roman" w:cs="Times New Roman"/>
          <w:sz w:val="28"/>
          <w:szCs w:val="28"/>
        </w:rPr>
        <w:t xml:space="preserve">, </w:t>
      </w:r>
      <w:r w:rsidR="00BA6BDB" w:rsidRPr="006F5E02">
        <w:rPr>
          <w:rFonts w:ascii="Times New Roman" w:eastAsia="Times New Roman" w:hAnsi="Times New Roman" w:cs="Times New Roman"/>
          <w:sz w:val="28"/>
          <w:szCs w:val="28"/>
          <w:lang w:val="en-US"/>
        </w:rPr>
        <w:t>LOVE</w:t>
      </w:r>
      <w:r w:rsidR="00BA6BDB" w:rsidRPr="006F5E02">
        <w:rPr>
          <w:rFonts w:ascii="Times New Roman" w:eastAsia="Times New Roman" w:hAnsi="Times New Roman" w:cs="Times New Roman"/>
          <w:sz w:val="28"/>
          <w:szCs w:val="28"/>
        </w:rPr>
        <w:t xml:space="preserve"> </w:t>
      </w:r>
      <w:r w:rsidR="00BA6BDB" w:rsidRPr="006F5E02">
        <w:rPr>
          <w:rFonts w:ascii="Times New Roman" w:eastAsia="Times New Roman" w:hAnsi="Times New Roman" w:cs="Times New Roman"/>
          <w:sz w:val="28"/>
          <w:szCs w:val="28"/>
          <w:lang w:val="en-US"/>
        </w:rPr>
        <w:t>versus</w:t>
      </w:r>
      <w:r w:rsidR="00BA6BDB" w:rsidRPr="006F5E02">
        <w:rPr>
          <w:rFonts w:ascii="Times New Roman" w:eastAsia="Times New Roman" w:hAnsi="Times New Roman" w:cs="Times New Roman"/>
          <w:sz w:val="28"/>
          <w:szCs w:val="28"/>
        </w:rPr>
        <w:t xml:space="preserve"> </w:t>
      </w:r>
      <w:r w:rsidR="00BA6BDB" w:rsidRPr="006F5E02">
        <w:rPr>
          <w:rFonts w:ascii="Times New Roman" w:eastAsia="Times New Roman" w:hAnsi="Times New Roman" w:cs="Times New Roman"/>
          <w:sz w:val="28"/>
          <w:szCs w:val="28"/>
          <w:lang w:val="en-US"/>
        </w:rPr>
        <w:t>MONEY</w:t>
      </w:r>
      <w:r w:rsidR="00BA6BDB" w:rsidRPr="006F5E02">
        <w:rPr>
          <w:rFonts w:ascii="Times New Roman" w:eastAsia="Times New Roman" w:hAnsi="Times New Roman" w:cs="Times New Roman"/>
          <w:sz w:val="28"/>
          <w:szCs w:val="28"/>
        </w:rPr>
        <w:t xml:space="preserve">, </w:t>
      </w:r>
      <w:r w:rsidR="00BA6BDB" w:rsidRPr="006F5E02">
        <w:rPr>
          <w:rFonts w:ascii="Times New Roman" w:eastAsia="Times New Roman" w:hAnsi="Times New Roman" w:cs="Times New Roman"/>
          <w:sz w:val="28"/>
          <w:szCs w:val="28"/>
          <w:lang w:val="en-US"/>
        </w:rPr>
        <w:t>PROPERTY</w:t>
      </w:r>
      <w:r w:rsidR="00BA6BDB" w:rsidRPr="006F5E02">
        <w:rPr>
          <w:rFonts w:ascii="Times New Roman" w:eastAsia="Times New Roman" w:hAnsi="Times New Roman" w:cs="Times New Roman"/>
          <w:sz w:val="28"/>
          <w:szCs w:val="28"/>
        </w:rPr>
        <w:t xml:space="preserve">. Для главного героя романа, Сомса, красивый вид поместья, красивая женщина – стимулы, пробуждающие его инстинкт собственника. Его естественная реакция на красоту, воспитанная его кругом общения, ценностями его семьи, - завоевать, овладеть ею, сделать своим достоянием. </w:t>
      </w:r>
      <w:r w:rsidR="00BA6BDB" w:rsidRPr="006F5E02">
        <w:rPr>
          <w:rFonts w:ascii="Times New Roman" w:eastAsia="Times New Roman" w:hAnsi="Times New Roman" w:cs="Times New Roman"/>
          <w:sz w:val="28"/>
          <w:szCs w:val="28"/>
          <w:lang w:val="en-US"/>
        </w:rPr>
        <w:t>“Soames looked. In spite of himself, something swelled in his breast. To live here in sight of all this, to</w:t>
      </w:r>
      <w:r w:rsidR="00286304" w:rsidRPr="006F5E02">
        <w:rPr>
          <w:rFonts w:ascii="Times New Roman" w:eastAsia="Times New Roman" w:hAnsi="Times New Roman" w:cs="Times New Roman"/>
          <w:sz w:val="28"/>
          <w:szCs w:val="28"/>
          <w:lang w:val="en-US"/>
        </w:rPr>
        <w:t xml:space="preserve"> be</w:t>
      </w:r>
      <w:r w:rsidR="00BA6BDB" w:rsidRPr="006F5E02">
        <w:rPr>
          <w:rFonts w:ascii="Times New Roman" w:eastAsia="Times New Roman" w:hAnsi="Times New Roman" w:cs="Times New Roman"/>
          <w:sz w:val="28"/>
          <w:szCs w:val="28"/>
          <w:lang w:val="en-US"/>
        </w:rPr>
        <w:t xml:space="preserve"> able to point it out to his friends, to talk of it, to possess it! His cheeks flushed. The warmth, the radiance</w:t>
      </w:r>
      <w:r w:rsidR="005F3658" w:rsidRPr="006F5E02">
        <w:rPr>
          <w:rFonts w:ascii="Times New Roman" w:eastAsia="Times New Roman" w:hAnsi="Times New Roman" w:cs="Times New Roman"/>
          <w:sz w:val="28"/>
          <w:szCs w:val="28"/>
          <w:lang w:val="en-US"/>
        </w:rPr>
        <w:t>, the glow, were sinking into his senses as, four years before, Irene’s beauty had sunk into his senses and made him long for her.”</w:t>
      </w:r>
      <w:r w:rsidR="00E641BA" w:rsidRPr="006F5E02">
        <w:rPr>
          <w:rFonts w:ascii="Times New Roman" w:eastAsia="Times New Roman" w:hAnsi="Times New Roman" w:cs="Times New Roman"/>
          <w:sz w:val="28"/>
          <w:szCs w:val="28"/>
          <w:lang w:val="en-US"/>
        </w:rPr>
        <w:t xml:space="preserve"> </w:t>
      </w:r>
      <w:r w:rsidR="005F3658" w:rsidRPr="006F5E02">
        <w:rPr>
          <w:rFonts w:ascii="Times New Roman" w:eastAsia="Times New Roman" w:hAnsi="Times New Roman" w:cs="Times New Roman"/>
          <w:sz w:val="28"/>
          <w:szCs w:val="28"/>
        </w:rPr>
        <w:t>[</w:t>
      </w:r>
      <w:r w:rsidR="005F3658" w:rsidRPr="006F5E02">
        <w:rPr>
          <w:rFonts w:ascii="Times New Roman" w:eastAsia="Times New Roman" w:hAnsi="Times New Roman" w:cs="Times New Roman"/>
          <w:sz w:val="28"/>
          <w:szCs w:val="28"/>
          <w:lang w:val="en-US"/>
        </w:rPr>
        <w:t>Galsworthy</w:t>
      </w:r>
      <w:r w:rsidR="005F3658" w:rsidRPr="006F5E02">
        <w:rPr>
          <w:rFonts w:ascii="Times New Roman" w:eastAsia="Times New Roman" w:hAnsi="Times New Roman" w:cs="Times New Roman"/>
          <w:sz w:val="28"/>
          <w:szCs w:val="28"/>
        </w:rPr>
        <w:t xml:space="preserve"> 1974: 83]. </w:t>
      </w:r>
    </w:p>
    <w:p w14:paraId="5A57022B" w14:textId="77777777" w:rsidR="005F3658" w:rsidRPr="006F5E02" w:rsidRDefault="005F3658" w:rsidP="008630AF">
      <w:pPr>
        <w:pStyle w:val="ListParagraph"/>
        <w:tabs>
          <w:tab w:val="left" w:pos="993"/>
        </w:tabs>
        <w:spacing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Расширенная метафора, отождествляющая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xml:space="preserve"> и </w:t>
      </w:r>
      <w:r w:rsidRPr="006F5E02">
        <w:rPr>
          <w:rFonts w:ascii="Times New Roman" w:eastAsia="Times New Roman" w:hAnsi="Times New Roman" w:cs="Times New Roman"/>
          <w:sz w:val="28"/>
          <w:szCs w:val="28"/>
          <w:lang w:val="en-US"/>
        </w:rPr>
        <w:t>LOVE</w:t>
      </w:r>
      <w:r w:rsidRPr="006F5E02">
        <w:rPr>
          <w:rFonts w:ascii="Times New Roman" w:eastAsia="Times New Roman" w:hAnsi="Times New Roman" w:cs="Times New Roman"/>
          <w:sz w:val="28"/>
          <w:szCs w:val="28"/>
        </w:rPr>
        <w:t xml:space="preserve">, привносит еще один образ в ХКМ автора: любовь, как природу, невозможно заставить действовать по законам людей. Законы и ценности человеческого общества потребления, основанного на доминировании денег, стремлении к власти, бездушны и недолговечны. Мы можем заклеймить чувство, возникшее в противовес системе и установленному порядку, но мы не можем обуздать его, поскольку мы часть Природы. </w:t>
      </w:r>
      <w:r w:rsidRPr="006F5E02">
        <w:rPr>
          <w:rFonts w:ascii="Times New Roman" w:eastAsia="Times New Roman" w:hAnsi="Times New Roman" w:cs="Times New Roman"/>
          <w:sz w:val="28"/>
          <w:szCs w:val="28"/>
          <w:lang w:val="en-US"/>
        </w:rPr>
        <w:t xml:space="preserve">“Love is no hot-house flower, but a wild plant, born of a wet night, born of an hour of sunshine; sprung from wild seed, blown along the road by a wild wind. A wild plant that, when it blooms by chance within the hedge of our gardens, we call a flower; and when it blooms outside we call a weed; but, flower or weed, whose scent and </w:t>
      </w:r>
      <w:proofErr w:type="spellStart"/>
      <w:r w:rsidRPr="006F5E02">
        <w:rPr>
          <w:rFonts w:ascii="Times New Roman" w:eastAsia="Times New Roman" w:hAnsi="Times New Roman" w:cs="Times New Roman"/>
          <w:sz w:val="28"/>
          <w:szCs w:val="28"/>
          <w:lang w:val="en-US"/>
        </w:rPr>
        <w:t>colour</w:t>
      </w:r>
      <w:proofErr w:type="spellEnd"/>
      <w:r w:rsidRPr="006F5E02">
        <w:rPr>
          <w:rFonts w:ascii="Times New Roman" w:eastAsia="Times New Roman" w:hAnsi="Times New Roman" w:cs="Times New Roman"/>
          <w:sz w:val="28"/>
          <w:szCs w:val="28"/>
          <w:lang w:val="en-US"/>
        </w:rPr>
        <w:t xml:space="preserve"> are always, wild! And further – the facts and figures of their</w:t>
      </w:r>
      <w:r w:rsidR="00E641BA" w:rsidRPr="006F5E02">
        <w:rPr>
          <w:rFonts w:ascii="Times New Roman" w:eastAsia="Times New Roman" w:hAnsi="Times New Roman" w:cs="Times New Roman"/>
          <w:sz w:val="28"/>
          <w:szCs w:val="28"/>
          <w:lang w:val="en-US"/>
        </w:rPr>
        <w:t xml:space="preserve"> own lives being against the perception of this truth – it was not generally recognized by </w:t>
      </w:r>
      <w:proofErr w:type="spellStart"/>
      <w:r w:rsidR="00E641BA" w:rsidRPr="006F5E02">
        <w:rPr>
          <w:rFonts w:ascii="Times New Roman" w:eastAsia="Times New Roman" w:hAnsi="Times New Roman" w:cs="Times New Roman"/>
          <w:sz w:val="28"/>
          <w:szCs w:val="28"/>
          <w:lang w:val="en-US"/>
        </w:rPr>
        <w:t>Forsytes</w:t>
      </w:r>
      <w:proofErr w:type="spellEnd"/>
      <w:r w:rsidR="00E641BA" w:rsidRPr="006F5E02">
        <w:rPr>
          <w:rFonts w:ascii="Times New Roman" w:eastAsia="Times New Roman" w:hAnsi="Times New Roman" w:cs="Times New Roman"/>
          <w:sz w:val="28"/>
          <w:szCs w:val="28"/>
          <w:lang w:val="en-US"/>
        </w:rPr>
        <w:t xml:space="preserve"> that, where this wild plant springs, men and women are but moths around the pale, flame-like blossom.” </w:t>
      </w:r>
      <w:r w:rsidR="00E641BA" w:rsidRPr="006F5E02">
        <w:rPr>
          <w:rFonts w:ascii="Times New Roman" w:eastAsia="Times New Roman" w:hAnsi="Times New Roman" w:cs="Times New Roman"/>
          <w:sz w:val="28"/>
          <w:szCs w:val="28"/>
        </w:rPr>
        <w:t>[</w:t>
      </w:r>
      <w:r w:rsidR="00E641BA" w:rsidRPr="006F5E02">
        <w:rPr>
          <w:rFonts w:ascii="Times New Roman" w:eastAsia="Times New Roman" w:hAnsi="Times New Roman" w:cs="Times New Roman"/>
          <w:sz w:val="28"/>
          <w:szCs w:val="28"/>
          <w:lang w:val="en-US"/>
        </w:rPr>
        <w:t>Galsworthy</w:t>
      </w:r>
      <w:r w:rsidR="00E641BA" w:rsidRPr="006F5E02">
        <w:rPr>
          <w:rFonts w:ascii="Times New Roman" w:eastAsia="Times New Roman" w:hAnsi="Times New Roman" w:cs="Times New Roman"/>
          <w:sz w:val="28"/>
          <w:szCs w:val="28"/>
        </w:rPr>
        <w:t xml:space="preserve"> 1974: 149].</w:t>
      </w:r>
    </w:p>
    <w:p w14:paraId="56FB0C81" w14:textId="77777777" w:rsidR="00E641BA" w:rsidRPr="006F5E02" w:rsidRDefault="00E641BA" w:rsidP="008630AF">
      <w:pPr>
        <w:pStyle w:val="ListParagraph"/>
        <w:tabs>
          <w:tab w:val="left" w:pos="993"/>
        </w:tabs>
        <w:spacing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Метафтонимия в следующем фрагменте подчеркивает тщетность человеческих институтов в попытке упорядочить и подчинить Природу, которая выступает в виде художественного субконцепта </w:t>
      </w:r>
      <w:r w:rsidRPr="006F5E02">
        <w:rPr>
          <w:rFonts w:ascii="Times New Roman" w:eastAsia="Times New Roman" w:hAnsi="Times New Roman" w:cs="Times New Roman"/>
          <w:sz w:val="28"/>
          <w:szCs w:val="28"/>
          <w:lang w:val="en-US"/>
        </w:rPr>
        <w:t>PARK</w:t>
      </w:r>
      <w:r w:rsidRPr="006F5E02">
        <w:rPr>
          <w:rFonts w:ascii="Times New Roman" w:eastAsia="Times New Roman" w:hAnsi="Times New Roman" w:cs="Times New Roman"/>
          <w:sz w:val="28"/>
          <w:szCs w:val="28"/>
        </w:rPr>
        <w:t xml:space="preserve"> и противостоит ХК </w:t>
      </w:r>
      <w:r w:rsidRPr="006F5E02">
        <w:rPr>
          <w:rFonts w:ascii="Times New Roman" w:eastAsia="Times New Roman" w:hAnsi="Times New Roman" w:cs="Times New Roman"/>
          <w:sz w:val="28"/>
          <w:szCs w:val="28"/>
          <w:lang w:val="en-US"/>
        </w:rPr>
        <w:t>TOWN</w:t>
      </w:r>
      <w:r w:rsidRPr="006F5E02">
        <w:rPr>
          <w:rFonts w:ascii="Times New Roman" w:eastAsia="Times New Roman" w:hAnsi="Times New Roman" w:cs="Times New Roman"/>
          <w:sz w:val="28"/>
          <w:szCs w:val="28"/>
        </w:rPr>
        <w:t xml:space="preserve">. Яркие эпитеты, гиперболы, сложный синтаксис отрывка с перечислениями, уточнением и параллельными конструкциями усиливает противостояние концептуальных областей. </w:t>
      </w:r>
      <w:r w:rsidRPr="006F5E02">
        <w:rPr>
          <w:rFonts w:ascii="Times New Roman" w:eastAsia="Times New Roman" w:hAnsi="Times New Roman" w:cs="Times New Roman"/>
          <w:sz w:val="28"/>
          <w:szCs w:val="28"/>
          <w:lang w:val="en-US"/>
        </w:rPr>
        <w:t xml:space="preserve">“The stillness, enclosed in the far, inexorable roar of the town, was alive with the myriad passions, hopes, and loves of multitudes of struggling human atoms; for in spite of the disapproval of that great body of </w:t>
      </w:r>
      <w:proofErr w:type="spellStart"/>
      <w:r w:rsidRPr="006F5E02">
        <w:rPr>
          <w:rFonts w:ascii="Times New Roman" w:eastAsia="Times New Roman" w:hAnsi="Times New Roman" w:cs="Times New Roman"/>
          <w:sz w:val="28"/>
          <w:szCs w:val="28"/>
          <w:lang w:val="en-US"/>
        </w:rPr>
        <w:t>Forsytes</w:t>
      </w:r>
      <w:proofErr w:type="spellEnd"/>
      <w:r w:rsidRPr="006F5E02">
        <w:rPr>
          <w:rFonts w:ascii="Times New Roman" w:eastAsia="Times New Roman" w:hAnsi="Times New Roman" w:cs="Times New Roman"/>
          <w:sz w:val="28"/>
          <w:szCs w:val="28"/>
          <w:lang w:val="en-US"/>
        </w:rPr>
        <w:t>, the Municipal Council – to whom Love had long been considered, next to the Sewage Question, the gravest danger to the community – a process was going on that night in the Park, and in a hundred other pa</w:t>
      </w:r>
      <w:r w:rsidR="0098566B" w:rsidRPr="006F5E02">
        <w:rPr>
          <w:rFonts w:ascii="Times New Roman" w:eastAsia="Times New Roman" w:hAnsi="Times New Roman" w:cs="Times New Roman"/>
          <w:sz w:val="28"/>
          <w:szCs w:val="28"/>
          <w:lang w:val="en-US"/>
        </w:rPr>
        <w:t xml:space="preserve">rks, without which the thousand factories, churches, shops, taxes, and drains, of which they were custodians, were as arteries without blood, a man without a heart.” </w:t>
      </w:r>
      <w:r w:rsidR="0098566B" w:rsidRPr="006F5E02">
        <w:rPr>
          <w:rFonts w:ascii="Times New Roman" w:eastAsia="Times New Roman" w:hAnsi="Times New Roman" w:cs="Times New Roman"/>
          <w:sz w:val="28"/>
          <w:szCs w:val="28"/>
        </w:rPr>
        <w:t>[</w:t>
      </w:r>
      <w:r w:rsidR="0098566B" w:rsidRPr="006F5E02">
        <w:rPr>
          <w:rFonts w:ascii="Times New Roman" w:eastAsia="Times New Roman" w:hAnsi="Times New Roman" w:cs="Times New Roman"/>
          <w:sz w:val="28"/>
          <w:szCs w:val="28"/>
          <w:lang w:val="en-US"/>
        </w:rPr>
        <w:t>Galsworthy</w:t>
      </w:r>
      <w:r w:rsidR="0098566B" w:rsidRPr="006F5E02">
        <w:rPr>
          <w:rFonts w:ascii="Times New Roman" w:eastAsia="Times New Roman" w:hAnsi="Times New Roman" w:cs="Times New Roman"/>
          <w:sz w:val="28"/>
          <w:szCs w:val="28"/>
        </w:rPr>
        <w:t xml:space="preserve"> 1974: 253].</w:t>
      </w:r>
    </w:p>
    <w:p w14:paraId="781B8561" w14:textId="77777777" w:rsidR="0098566B" w:rsidRPr="006F5E02" w:rsidRDefault="0098566B" w:rsidP="008630AF">
      <w:pPr>
        <w:pStyle w:val="ListParagraph"/>
        <w:tabs>
          <w:tab w:val="left" w:pos="993"/>
        </w:tabs>
        <w:spacing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Так, постепенно, за ХК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xml:space="preserve"> закрепляется устойчивый положительный эмоционально-оценочный признак и тесная связь с концептуальными областями </w:t>
      </w:r>
      <w:r w:rsidRPr="006F5E02">
        <w:rPr>
          <w:rFonts w:ascii="Times New Roman" w:eastAsia="Times New Roman" w:hAnsi="Times New Roman" w:cs="Times New Roman"/>
          <w:sz w:val="28"/>
          <w:szCs w:val="28"/>
          <w:lang w:val="en-US"/>
        </w:rPr>
        <w:t>BEAUTY</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LOVE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UNTAMED</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ETERNAL</w:t>
      </w:r>
      <w:r w:rsidRPr="006F5E02">
        <w:rPr>
          <w:rFonts w:ascii="Times New Roman" w:eastAsia="Times New Roman" w:hAnsi="Times New Roman" w:cs="Times New Roman"/>
          <w:sz w:val="28"/>
          <w:szCs w:val="28"/>
        </w:rPr>
        <w:t xml:space="preserve">. В итоге, один из главных адептов «религии собственности», старый Джолион, понимает суетность и бесполезность неестественных человеческих установок и кодексов поведения. Красота, музыка, природа – простые радости, которые приносят покой и гармонию существованию. </w:t>
      </w:r>
      <w:r w:rsidRPr="006F5E02">
        <w:rPr>
          <w:rFonts w:ascii="Times New Roman" w:eastAsia="Times New Roman" w:hAnsi="Times New Roman" w:cs="Times New Roman"/>
          <w:sz w:val="28"/>
          <w:szCs w:val="28"/>
          <w:lang w:val="en-US"/>
        </w:rPr>
        <w:t>“He [Old Jol</w:t>
      </w:r>
      <w:r w:rsidR="00320D96" w:rsidRPr="006F5E02">
        <w:rPr>
          <w:rFonts w:ascii="Times New Roman" w:eastAsia="Times New Roman" w:hAnsi="Times New Roman" w:cs="Times New Roman"/>
          <w:sz w:val="28"/>
          <w:szCs w:val="28"/>
          <w:lang w:val="en-US"/>
        </w:rPr>
        <w:t>y</w:t>
      </w:r>
      <w:r w:rsidRPr="006F5E02">
        <w:rPr>
          <w:rFonts w:ascii="Times New Roman" w:eastAsia="Times New Roman" w:hAnsi="Times New Roman" w:cs="Times New Roman"/>
          <w:sz w:val="28"/>
          <w:szCs w:val="28"/>
          <w:lang w:val="en-US"/>
        </w:rPr>
        <w:t>on]</w:t>
      </w:r>
      <w:r w:rsidR="00320D96" w:rsidRPr="006F5E02">
        <w:rPr>
          <w:rFonts w:ascii="Times New Roman" w:eastAsia="Times New Roman" w:hAnsi="Times New Roman" w:cs="Times New Roman"/>
          <w:sz w:val="28"/>
          <w:szCs w:val="28"/>
          <w:lang w:val="en-US"/>
        </w:rPr>
        <w:t xml:space="preserve"> had always had wide interests, and, indeed could still read The Times, but he was liable at any moment</w:t>
      </w:r>
      <w:r w:rsidRPr="006F5E02">
        <w:rPr>
          <w:rFonts w:ascii="Times New Roman" w:eastAsia="Times New Roman" w:hAnsi="Times New Roman" w:cs="Times New Roman"/>
          <w:sz w:val="28"/>
          <w:szCs w:val="28"/>
          <w:lang w:val="en-US"/>
        </w:rPr>
        <w:t xml:space="preserve"> </w:t>
      </w:r>
      <w:r w:rsidR="00320D96" w:rsidRPr="006F5E02">
        <w:rPr>
          <w:rFonts w:ascii="Times New Roman" w:eastAsia="Times New Roman" w:hAnsi="Times New Roman" w:cs="Times New Roman"/>
          <w:sz w:val="28"/>
          <w:szCs w:val="28"/>
          <w:lang w:val="en-US"/>
        </w:rPr>
        <w:t>to put it down if he heard a blackbird sing. Upright conduct, property – somehow, they were tiring; the blackbirds and the sunsets never tired him, only gave him an uneasy feeling that he could not get enough of them. Staring at the stilly radiance of the early evening and at the little gold and white flowers on the lawn, a thought came to him: This weather was like the music of ‘</w:t>
      </w:r>
      <w:proofErr w:type="spellStart"/>
      <w:r w:rsidR="00320D96" w:rsidRPr="006F5E02">
        <w:rPr>
          <w:rFonts w:ascii="Times New Roman" w:eastAsia="Times New Roman" w:hAnsi="Times New Roman" w:cs="Times New Roman"/>
          <w:sz w:val="28"/>
          <w:szCs w:val="28"/>
          <w:lang w:val="en-US"/>
        </w:rPr>
        <w:t>Orfeo</w:t>
      </w:r>
      <w:proofErr w:type="spellEnd"/>
      <w:r w:rsidR="00320D96" w:rsidRPr="006F5E02">
        <w:rPr>
          <w:rFonts w:ascii="Times New Roman" w:eastAsia="Times New Roman" w:hAnsi="Times New Roman" w:cs="Times New Roman"/>
          <w:sz w:val="28"/>
          <w:szCs w:val="28"/>
          <w:lang w:val="en-US"/>
        </w:rPr>
        <w:t>’, which he had recently heard at Covent Garden.” [Galsworthy 1974: 321]. “He got out of bed and pulled the curtains aside; his room faced down over the river. There was little air, but the sight of that breadth of water flowing by, calm, eternal, soothed him.</w:t>
      </w:r>
      <w:r w:rsidR="00027598" w:rsidRPr="006F5E02">
        <w:rPr>
          <w:rFonts w:ascii="Times New Roman" w:eastAsia="Times New Roman" w:hAnsi="Times New Roman" w:cs="Times New Roman"/>
          <w:sz w:val="28"/>
          <w:szCs w:val="28"/>
          <w:lang w:val="en-US"/>
        </w:rPr>
        <w:t xml:space="preserve">” </w:t>
      </w:r>
      <w:r w:rsidR="00027598" w:rsidRPr="006F5E02">
        <w:rPr>
          <w:rFonts w:ascii="Times New Roman" w:eastAsia="Times New Roman" w:hAnsi="Times New Roman" w:cs="Times New Roman"/>
          <w:sz w:val="28"/>
          <w:szCs w:val="28"/>
        </w:rPr>
        <w:t>[</w:t>
      </w:r>
      <w:r w:rsidR="00027598" w:rsidRPr="006F5E02">
        <w:rPr>
          <w:rFonts w:ascii="Times New Roman" w:eastAsia="Times New Roman" w:hAnsi="Times New Roman" w:cs="Times New Roman"/>
          <w:sz w:val="28"/>
          <w:szCs w:val="28"/>
          <w:lang w:val="en-US"/>
        </w:rPr>
        <w:t>Galsworthy</w:t>
      </w:r>
      <w:r w:rsidR="00027598" w:rsidRPr="006F5E02">
        <w:rPr>
          <w:rFonts w:ascii="Times New Roman" w:eastAsia="Times New Roman" w:hAnsi="Times New Roman" w:cs="Times New Roman"/>
          <w:sz w:val="28"/>
          <w:szCs w:val="28"/>
        </w:rPr>
        <w:t xml:space="preserve"> 1974: 357].</w:t>
      </w:r>
    </w:p>
    <w:p w14:paraId="52D8D63E" w14:textId="77777777" w:rsidR="00027598" w:rsidRPr="006F5E02" w:rsidRDefault="00027598" w:rsidP="008630AF">
      <w:pPr>
        <w:pStyle w:val="ListParagraph"/>
        <w:tabs>
          <w:tab w:val="left" w:pos="993"/>
        </w:tabs>
        <w:spacing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Эстетико-смысловой код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xml:space="preserve"> был бы раскрыт не полностью, если бы мы не учитывали сверхтекстовый уровень, прецедентные тексты, которые актуализируются при восприятии ХК. Так, в новелле “</w:t>
      </w:r>
      <w:r w:rsidRPr="006F5E02">
        <w:rPr>
          <w:rFonts w:ascii="Times New Roman" w:eastAsia="Times New Roman" w:hAnsi="Times New Roman" w:cs="Times New Roman"/>
          <w:sz w:val="28"/>
          <w:szCs w:val="28"/>
          <w:lang w:val="en-US"/>
        </w:rPr>
        <w:t>The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Apple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Tree</w:t>
      </w:r>
      <w:r w:rsidRPr="006F5E02">
        <w:rPr>
          <w:rFonts w:ascii="Times New Roman" w:eastAsia="Times New Roman" w:hAnsi="Times New Roman" w:cs="Times New Roman"/>
          <w:sz w:val="28"/>
          <w:szCs w:val="28"/>
        </w:rPr>
        <w:t>”, посредством аллюзии в эпиграфе и концовке произведения в сознании читателя возникает образ утраченного рая, который ассоциируется с яблоневым цветом. “</w:t>
      </w:r>
      <w:r w:rsidRPr="006F5E02">
        <w:rPr>
          <w:rFonts w:ascii="Times New Roman" w:eastAsia="Times New Roman" w:hAnsi="Times New Roman" w:cs="Times New Roman"/>
          <w:sz w:val="28"/>
          <w:szCs w:val="28"/>
          <w:lang w:val="en-US"/>
        </w:rPr>
        <w:t>The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Apple</w:t>
      </w:r>
      <w:r w:rsidRPr="006F5E02">
        <w:rPr>
          <w:rFonts w:ascii="Times New Roman" w:eastAsia="Times New Roman" w:hAnsi="Times New Roman" w:cs="Times New Roman"/>
          <w:sz w:val="28"/>
          <w:szCs w:val="28"/>
        </w:rPr>
        <w:t>-</w:t>
      </w:r>
      <w:r w:rsidRPr="006F5E02">
        <w:rPr>
          <w:rFonts w:ascii="Times New Roman" w:eastAsia="Times New Roman" w:hAnsi="Times New Roman" w:cs="Times New Roman"/>
          <w:sz w:val="28"/>
          <w:szCs w:val="28"/>
          <w:lang w:val="en-US"/>
        </w:rPr>
        <w:t>tree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the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singing</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and</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the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gold</w:t>
      </w:r>
      <w:r w:rsidRPr="006F5E02">
        <w:rPr>
          <w:rFonts w:ascii="Times New Roman" w:eastAsia="Times New Roman" w:hAnsi="Times New Roman" w:cs="Times New Roman"/>
          <w:sz w:val="28"/>
          <w:szCs w:val="28"/>
        </w:rPr>
        <w:t>.” [</w:t>
      </w:r>
      <w:r w:rsidRPr="006F5E02">
        <w:rPr>
          <w:rFonts w:ascii="Times New Roman" w:eastAsia="Times New Roman" w:hAnsi="Times New Roman" w:cs="Times New Roman"/>
          <w:sz w:val="28"/>
          <w:szCs w:val="28"/>
          <w:lang w:val="en-US"/>
        </w:rPr>
        <w:t>Galsworthy</w:t>
      </w:r>
      <w:r w:rsidRPr="006F5E02">
        <w:rPr>
          <w:rFonts w:ascii="Times New Roman" w:eastAsia="Times New Roman" w:hAnsi="Times New Roman" w:cs="Times New Roman"/>
          <w:sz w:val="28"/>
          <w:szCs w:val="28"/>
        </w:rPr>
        <w:t xml:space="preserve"> 1988: 59] – автор отсылает нас к древнегреческой трагедии Еврипида «Ипполит», где главный герой Тесей теряет все, что было ему дорого: жену, сына и покой.</w:t>
      </w:r>
      <w:r w:rsidR="005D2F77" w:rsidRPr="006F5E02">
        <w:rPr>
          <w:rFonts w:ascii="Times New Roman" w:eastAsia="Times New Roman" w:hAnsi="Times New Roman" w:cs="Times New Roman"/>
          <w:sz w:val="28"/>
          <w:szCs w:val="28"/>
        </w:rPr>
        <w:t xml:space="preserve"> Таким образом, уже в заглавии, благодаря прецедентному тексту универсального уровня, читатель чувствует горечь утраты чего-то ценного, прекрасного, божественного. Этим ценным даром оказывается безыскусная, чистая любовь молодой девушки Мэган, которую главный герой новеллы Фрэнк Эшерст не смог удержать.</w:t>
      </w:r>
    </w:p>
    <w:p w14:paraId="639FFA0A" w14:textId="77777777" w:rsidR="00723474" w:rsidRPr="006F5E02" w:rsidRDefault="00723474" w:rsidP="008630AF">
      <w:pPr>
        <w:pStyle w:val="ListParagraph"/>
        <w:tabs>
          <w:tab w:val="left" w:pos="993"/>
        </w:tabs>
        <w:spacing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ХК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xml:space="preserve"> </w:t>
      </w:r>
      <w:r w:rsidR="00B07A35" w:rsidRPr="006F5E02">
        <w:rPr>
          <w:rFonts w:ascii="Times New Roman" w:eastAsia="Times New Roman" w:hAnsi="Times New Roman" w:cs="Times New Roman"/>
          <w:sz w:val="28"/>
          <w:szCs w:val="28"/>
        </w:rPr>
        <w:t xml:space="preserve">значительно </w:t>
      </w:r>
      <w:r w:rsidRPr="006F5E02">
        <w:rPr>
          <w:rFonts w:ascii="Times New Roman" w:eastAsia="Times New Roman" w:hAnsi="Times New Roman" w:cs="Times New Roman"/>
          <w:sz w:val="28"/>
          <w:szCs w:val="28"/>
        </w:rPr>
        <w:t>обогащается</w:t>
      </w:r>
      <w:r w:rsidR="00B07A35" w:rsidRPr="006F5E02">
        <w:rPr>
          <w:rFonts w:ascii="Times New Roman" w:eastAsia="Times New Roman" w:hAnsi="Times New Roman" w:cs="Times New Roman"/>
          <w:sz w:val="28"/>
          <w:szCs w:val="28"/>
        </w:rPr>
        <w:t xml:space="preserve"> благодаря взаимодействию концептуальных областей </w:t>
      </w:r>
      <w:r w:rsidR="00B07A35" w:rsidRPr="006F5E02">
        <w:rPr>
          <w:rFonts w:ascii="Times New Roman" w:eastAsia="Times New Roman" w:hAnsi="Times New Roman" w:cs="Times New Roman"/>
          <w:sz w:val="28"/>
          <w:szCs w:val="28"/>
          <w:lang w:val="en-US"/>
        </w:rPr>
        <w:t>NATURE</w:t>
      </w:r>
      <w:r w:rsidR="00B07A35" w:rsidRPr="006F5E02">
        <w:rPr>
          <w:rFonts w:ascii="Times New Roman" w:eastAsia="Times New Roman" w:hAnsi="Times New Roman" w:cs="Times New Roman"/>
          <w:sz w:val="28"/>
          <w:szCs w:val="28"/>
        </w:rPr>
        <w:t xml:space="preserve"> и </w:t>
      </w:r>
      <w:r w:rsidR="00B07A35" w:rsidRPr="006F5E02">
        <w:rPr>
          <w:rFonts w:ascii="Times New Roman" w:eastAsia="Times New Roman" w:hAnsi="Times New Roman" w:cs="Times New Roman"/>
          <w:sz w:val="28"/>
          <w:szCs w:val="28"/>
          <w:lang w:val="en-US"/>
        </w:rPr>
        <w:t>GREEK</w:t>
      </w:r>
      <w:r w:rsidR="00B07A35" w:rsidRPr="006F5E02">
        <w:rPr>
          <w:rFonts w:ascii="Times New Roman" w:eastAsia="Times New Roman" w:hAnsi="Times New Roman" w:cs="Times New Roman"/>
          <w:sz w:val="28"/>
          <w:szCs w:val="28"/>
        </w:rPr>
        <w:t xml:space="preserve"> </w:t>
      </w:r>
      <w:r w:rsidR="00B07A35" w:rsidRPr="006F5E02">
        <w:rPr>
          <w:rFonts w:ascii="Times New Roman" w:eastAsia="Times New Roman" w:hAnsi="Times New Roman" w:cs="Times New Roman"/>
          <w:sz w:val="28"/>
          <w:szCs w:val="28"/>
          <w:lang w:val="en-US"/>
        </w:rPr>
        <w:t>MYTHOLOGY</w:t>
      </w:r>
      <w:r w:rsidR="00B07A35" w:rsidRPr="006F5E02">
        <w:rPr>
          <w:rFonts w:ascii="Times New Roman" w:eastAsia="Times New Roman" w:hAnsi="Times New Roman" w:cs="Times New Roman"/>
          <w:sz w:val="28"/>
          <w:szCs w:val="28"/>
        </w:rPr>
        <w:t xml:space="preserve">: с точки зрения темпоральной отнесенности, </w:t>
      </w:r>
      <w:r w:rsidR="00B07A35" w:rsidRPr="006F5E02">
        <w:rPr>
          <w:rFonts w:ascii="Times New Roman" w:eastAsia="Times New Roman" w:hAnsi="Times New Roman" w:cs="Times New Roman"/>
          <w:sz w:val="28"/>
          <w:szCs w:val="28"/>
          <w:lang w:val="en-US"/>
        </w:rPr>
        <w:t>NATURE</w:t>
      </w:r>
      <w:r w:rsidR="00B07A35" w:rsidRPr="006F5E02">
        <w:rPr>
          <w:rFonts w:ascii="Times New Roman" w:eastAsia="Times New Roman" w:hAnsi="Times New Roman" w:cs="Times New Roman"/>
          <w:sz w:val="28"/>
          <w:szCs w:val="28"/>
        </w:rPr>
        <w:t xml:space="preserve"> обретает значение </w:t>
      </w:r>
      <w:r w:rsidR="00817BF7" w:rsidRPr="006F5E02">
        <w:rPr>
          <w:rFonts w:ascii="Times New Roman" w:eastAsia="Times New Roman" w:hAnsi="Times New Roman" w:cs="Times New Roman"/>
          <w:sz w:val="28"/>
          <w:szCs w:val="28"/>
        </w:rPr>
        <w:t>‘</w:t>
      </w:r>
      <w:r w:rsidR="00B07A35" w:rsidRPr="006F5E02">
        <w:rPr>
          <w:rFonts w:ascii="Times New Roman" w:eastAsia="Times New Roman" w:hAnsi="Times New Roman" w:cs="Times New Roman"/>
          <w:sz w:val="28"/>
          <w:szCs w:val="28"/>
          <w:lang w:val="en-US"/>
        </w:rPr>
        <w:t>ancient</w:t>
      </w:r>
      <w:r w:rsidR="00B07A35" w:rsidRPr="006F5E02">
        <w:rPr>
          <w:rFonts w:ascii="Times New Roman" w:eastAsia="Times New Roman" w:hAnsi="Times New Roman" w:cs="Times New Roman"/>
          <w:sz w:val="28"/>
          <w:szCs w:val="28"/>
        </w:rPr>
        <w:t xml:space="preserve">, </w:t>
      </w:r>
      <w:r w:rsidR="00B07A35" w:rsidRPr="006F5E02">
        <w:rPr>
          <w:rFonts w:ascii="Times New Roman" w:eastAsia="Times New Roman" w:hAnsi="Times New Roman" w:cs="Times New Roman"/>
          <w:sz w:val="28"/>
          <w:szCs w:val="28"/>
          <w:lang w:val="en-US"/>
        </w:rPr>
        <w:t>eternal</w:t>
      </w:r>
      <w:r w:rsidR="00B07A35" w:rsidRPr="006F5E02">
        <w:rPr>
          <w:rFonts w:ascii="Times New Roman" w:eastAsia="Times New Roman" w:hAnsi="Times New Roman" w:cs="Times New Roman"/>
          <w:sz w:val="28"/>
          <w:szCs w:val="28"/>
        </w:rPr>
        <w:t xml:space="preserve">, </w:t>
      </w:r>
      <w:r w:rsidR="00B07A35" w:rsidRPr="006F5E02">
        <w:rPr>
          <w:rFonts w:ascii="Times New Roman" w:eastAsia="Times New Roman" w:hAnsi="Times New Roman" w:cs="Times New Roman"/>
          <w:sz w:val="28"/>
          <w:szCs w:val="28"/>
          <w:lang w:val="en-US"/>
        </w:rPr>
        <w:t>golden</w:t>
      </w:r>
      <w:r w:rsidR="00B07A35" w:rsidRPr="006F5E02">
        <w:rPr>
          <w:rFonts w:ascii="Times New Roman" w:eastAsia="Times New Roman" w:hAnsi="Times New Roman" w:cs="Times New Roman"/>
          <w:sz w:val="28"/>
          <w:szCs w:val="28"/>
        </w:rPr>
        <w:t xml:space="preserve"> </w:t>
      </w:r>
      <w:r w:rsidR="00B07A35" w:rsidRPr="006F5E02">
        <w:rPr>
          <w:rFonts w:ascii="Times New Roman" w:eastAsia="Times New Roman" w:hAnsi="Times New Roman" w:cs="Times New Roman"/>
          <w:sz w:val="28"/>
          <w:szCs w:val="28"/>
          <w:lang w:val="en-US"/>
        </w:rPr>
        <w:t>age</w:t>
      </w:r>
      <w:r w:rsidR="00817BF7" w:rsidRPr="006F5E02">
        <w:rPr>
          <w:rFonts w:ascii="Times New Roman" w:eastAsia="Times New Roman" w:hAnsi="Times New Roman" w:cs="Times New Roman"/>
          <w:sz w:val="28"/>
          <w:szCs w:val="28"/>
        </w:rPr>
        <w:t>’</w:t>
      </w:r>
      <w:r w:rsidR="00B07A35" w:rsidRPr="006F5E02">
        <w:rPr>
          <w:rFonts w:ascii="Times New Roman" w:eastAsia="Times New Roman" w:hAnsi="Times New Roman" w:cs="Times New Roman"/>
          <w:sz w:val="28"/>
          <w:szCs w:val="28"/>
        </w:rPr>
        <w:t xml:space="preserve">. Благодаря актуализации образов древнегреческой мифологии </w:t>
      </w:r>
      <w:r w:rsidR="00B07A35" w:rsidRPr="006F5E02">
        <w:rPr>
          <w:rFonts w:ascii="Times New Roman" w:eastAsia="Times New Roman" w:hAnsi="Times New Roman" w:cs="Times New Roman"/>
          <w:sz w:val="28"/>
          <w:szCs w:val="28"/>
          <w:lang w:val="en-US"/>
        </w:rPr>
        <w:t>NATURE</w:t>
      </w:r>
      <w:r w:rsidR="00B07A35" w:rsidRPr="006F5E02">
        <w:rPr>
          <w:rFonts w:ascii="Times New Roman" w:eastAsia="Times New Roman" w:hAnsi="Times New Roman" w:cs="Times New Roman"/>
          <w:sz w:val="28"/>
          <w:szCs w:val="28"/>
        </w:rPr>
        <w:t xml:space="preserve"> приобретает статус божества, живого, своенравного, живущего среди людей</w:t>
      </w:r>
      <w:r w:rsidR="0094210A" w:rsidRPr="006F5E02">
        <w:rPr>
          <w:rFonts w:ascii="Times New Roman" w:eastAsia="Times New Roman" w:hAnsi="Times New Roman" w:cs="Times New Roman"/>
          <w:sz w:val="28"/>
          <w:szCs w:val="28"/>
        </w:rPr>
        <w:t>. Интересно отметить, что образы национального фольклора также оживают на страницах новеллы, но идут они от главной героини, необразованной, суеверной, но чистой и невинной, как дикий цветок.</w:t>
      </w:r>
    </w:p>
    <w:p w14:paraId="0B483298" w14:textId="77777777" w:rsidR="0094210A" w:rsidRPr="006F5E02" w:rsidRDefault="0094210A" w:rsidP="008630AF">
      <w:pPr>
        <w:pStyle w:val="ListParagraph"/>
        <w:tabs>
          <w:tab w:val="left" w:pos="993"/>
        </w:tabs>
        <w:spacing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Противопоставление </w:t>
      </w:r>
      <w:r w:rsidR="00582397" w:rsidRPr="006F5E02">
        <w:rPr>
          <w:rFonts w:ascii="Times New Roman" w:eastAsia="Times New Roman" w:hAnsi="Times New Roman" w:cs="Times New Roman"/>
          <w:sz w:val="28"/>
          <w:szCs w:val="28"/>
        </w:rPr>
        <w:t xml:space="preserve">двух главных героинь произведения, а также выбор, который встал перед главным героем, осуществляется за счет дуализма ХК </w:t>
      </w:r>
      <w:r w:rsidR="00582397" w:rsidRPr="006F5E02">
        <w:rPr>
          <w:rFonts w:ascii="Times New Roman" w:eastAsia="Times New Roman" w:hAnsi="Times New Roman" w:cs="Times New Roman"/>
          <w:sz w:val="28"/>
          <w:szCs w:val="28"/>
          <w:lang w:val="en-US"/>
        </w:rPr>
        <w:t>NATURE</w:t>
      </w:r>
      <w:r w:rsidR="00582397" w:rsidRPr="006F5E02">
        <w:rPr>
          <w:rFonts w:ascii="Times New Roman" w:eastAsia="Times New Roman" w:hAnsi="Times New Roman" w:cs="Times New Roman"/>
          <w:sz w:val="28"/>
          <w:szCs w:val="28"/>
        </w:rPr>
        <w:t xml:space="preserve">. Мэган – это дикий, благоуханный цветок, простой и нежный, свежий и свободный, тогда как Стелла – холодная и прекрасная, чистая и ухоженная, как старый закрытый английский сад. </w:t>
      </w:r>
      <w:r w:rsidR="00582397" w:rsidRPr="006F5E02">
        <w:rPr>
          <w:rFonts w:ascii="Times New Roman" w:eastAsia="Times New Roman" w:hAnsi="Times New Roman" w:cs="Times New Roman"/>
          <w:sz w:val="28"/>
          <w:szCs w:val="28"/>
          <w:lang w:val="en-US"/>
        </w:rPr>
        <w:t>“The buds were like Megan – shell-like, rose-pink, wild and fresh; and so, too, the opening flowers, white and wild, and touching.” [Galsworthy 1988: 82].</w:t>
      </w:r>
      <w:r w:rsidR="003E0BD1" w:rsidRPr="006F5E02">
        <w:rPr>
          <w:rFonts w:ascii="Times New Roman" w:eastAsia="Times New Roman" w:hAnsi="Times New Roman" w:cs="Times New Roman"/>
          <w:sz w:val="28"/>
          <w:szCs w:val="28"/>
          <w:lang w:val="en-US"/>
        </w:rPr>
        <w:t xml:space="preserve"> “Yes, and a sort of atmosphere as of some old walled-in English garden, with pinks, and cornflowers, and roses, and scents of lavender and lilac – cool and fair, untouched, almost holy – all that he had been brought up to feel was clean and good.” </w:t>
      </w:r>
      <w:r w:rsidR="003E0BD1" w:rsidRPr="006F5E02">
        <w:rPr>
          <w:rFonts w:ascii="Times New Roman" w:eastAsia="Times New Roman" w:hAnsi="Times New Roman" w:cs="Times New Roman"/>
          <w:sz w:val="28"/>
          <w:szCs w:val="28"/>
        </w:rPr>
        <w:t>[</w:t>
      </w:r>
      <w:r w:rsidR="003E0BD1" w:rsidRPr="006F5E02">
        <w:rPr>
          <w:rFonts w:ascii="Times New Roman" w:eastAsia="Times New Roman" w:hAnsi="Times New Roman" w:cs="Times New Roman"/>
          <w:sz w:val="28"/>
          <w:szCs w:val="28"/>
          <w:lang w:val="en-US"/>
        </w:rPr>
        <w:t>Galsworthy</w:t>
      </w:r>
      <w:r w:rsidR="003E0BD1" w:rsidRPr="006F5E02">
        <w:rPr>
          <w:rFonts w:ascii="Times New Roman" w:eastAsia="Times New Roman" w:hAnsi="Times New Roman" w:cs="Times New Roman"/>
          <w:sz w:val="28"/>
          <w:szCs w:val="28"/>
        </w:rPr>
        <w:t xml:space="preserve"> 1988: 101]. Фрэнк Эшерст выбрал то, что было легче адаптировать к его образу жизни, вписывалось в систему его ценностей, соответствовало образованию и положению в обществе, и ворота рая закрылись для него.</w:t>
      </w:r>
    </w:p>
    <w:p w14:paraId="6BC9A657" w14:textId="77777777" w:rsidR="00314872" w:rsidRPr="006F5E02" w:rsidRDefault="00314872" w:rsidP="008630AF">
      <w:pPr>
        <w:pStyle w:val="ListParagraph"/>
        <w:tabs>
          <w:tab w:val="left" w:pos="993"/>
        </w:tabs>
        <w:spacing w:line="360" w:lineRule="auto"/>
        <w:ind w:left="0" w:firstLine="567"/>
        <w:jc w:val="both"/>
        <w:rPr>
          <w:rFonts w:ascii="Times New Roman" w:eastAsia="Times New Roman" w:hAnsi="Times New Roman" w:cs="Times New Roman"/>
          <w:sz w:val="28"/>
          <w:szCs w:val="28"/>
        </w:rPr>
      </w:pPr>
      <w:r w:rsidRPr="006F5E02">
        <w:rPr>
          <w:rFonts w:ascii="Times New Roman" w:eastAsia="Times New Roman" w:hAnsi="Times New Roman" w:cs="Times New Roman"/>
          <w:sz w:val="28"/>
          <w:szCs w:val="28"/>
        </w:rPr>
        <w:t xml:space="preserve">ХКМ Айрис Мердок </w:t>
      </w:r>
      <w:r w:rsidR="007E70E3" w:rsidRPr="006F5E02">
        <w:rPr>
          <w:rFonts w:ascii="Times New Roman" w:eastAsia="Times New Roman" w:hAnsi="Times New Roman" w:cs="Times New Roman"/>
          <w:sz w:val="28"/>
          <w:szCs w:val="28"/>
        </w:rPr>
        <w:t>несколько отличается от художественной реальности Джона Голсуорси</w:t>
      </w:r>
      <w:r w:rsidR="00D7668E" w:rsidRPr="006F5E02">
        <w:rPr>
          <w:rFonts w:ascii="Times New Roman" w:eastAsia="Times New Roman" w:hAnsi="Times New Roman" w:cs="Times New Roman"/>
          <w:sz w:val="28"/>
          <w:szCs w:val="28"/>
        </w:rPr>
        <w:t>: ирландская писательница</w:t>
      </w:r>
      <w:r w:rsidR="00415639"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rPr>
        <w:t xml:space="preserve">апеллирует к </w:t>
      </w:r>
      <w:r w:rsidR="00D7668E" w:rsidRPr="006F5E02">
        <w:rPr>
          <w:rFonts w:ascii="Times New Roman" w:eastAsia="Times New Roman" w:hAnsi="Times New Roman" w:cs="Times New Roman"/>
          <w:sz w:val="28"/>
          <w:szCs w:val="28"/>
        </w:rPr>
        <w:t>другим образам, ее мироощущение определяется философией экзистенциализма. Однако общность социального и образовательного контекста: оба</w:t>
      </w:r>
      <w:r w:rsidR="00B9507E" w:rsidRPr="006F5E02">
        <w:rPr>
          <w:rFonts w:ascii="Times New Roman" w:eastAsia="Times New Roman" w:hAnsi="Times New Roman" w:cs="Times New Roman"/>
          <w:sz w:val="28"/>
          <w:szCs w:val="28"/>
        </w:rPr>
        <w:t xml:space="preserve"> классика были представителями обеспеченного слоя британского общества и получили образование в Оксфорде – обуславливает сходство культурных ценностей и эстетических традиций. ХК </w:t>
      </w:r>
      <w:r w:rsidR="00B9507E" w:rsidRPr="006F5E02">
        <w:rPr>
          <w:rFonts w:ascii="Times New Roman" w:eastAsia="Times New Roman" w:hAnsi="Times New Roman" w:cs="Times New Roman"/>
          <w:sz w:val="28"/>
          <w:szCs w:val="28"/>
          <w:lang w:val="en-US"/>
        </w:rPr>
        <w:t>NATURE</w:t>
      </w:r>
      <w:r w:rsidR="00B9507E" w:rsidRPr="006F5E02">
        <w:rPr>
          <w:rFonts w:ascii="Times New Roman" w:eastAsia="Times New Roman" w:hAnsi="Times New Roman" w:cs="Times New Roman"/>
          <w:sz w:val="28"/>
          <w:szCs w:val="28"/>
        </w:rPr>
        <w:t xml:space="preserve"> в романе “</w:t>
      </w:r>
      <w:r w:rsidR="00B9507E" w:rsidRPr="006F5E02">
        <w:rPr>
          <w:rFonts w:ascii="Times New Roman" w:eastAsia="Times New Roman" w:hAnsi="Times New Roman" w:cs="Times New Roman"/>
          <w:sz w:val="28"/>
          <w:szCs w:val="28"/>
          <w:lang w:val="en-US"/>
        </w:rPr>
        <w:t>The</w:t>
      </w:r>
      <w:r w:rsidR="00B9507E" w:rsidRPr="006F5E02">
        <w:rPr>
          <w:rFonts w:ascii="Times New Roman" w:eastAsia="Times New Roman" w:hAnsi="Times New Roman" w:cs="Times New Roman"/>
          <w:sz w:val="28"/>
          <w:szCs w:val="28"/>
        </w:rPr>
        <w:t xml:space="preserve"> </w:t>
      </w:r>
      <w:r w:rsidR="00B9507E" w:rsidRPr="006F5E02">
        <w:rPr>
          <w:rFonts w:ascii="Times New Roman" w:eastAsia="Times New Roman" w:hAnsi="Times New Roman" w:cs="Times New Roman"/>
          <w:sz w:val="28"/>
          <w:szCs w:val="28"/>
          <w:lang w:val="en-US"/>
        </w:rPr>
        <w:t>Sea</w:t>
      </w:r>
      <w:r w:rsidR="00B9507E" w:rsidRPr="006F5E02">
        <w:rPr>
          <w:rFonts w:ascii="Times New Roman" w:eastAsia="Times New Roman" w:hAnsi="Times New Roman" w:cs="Times New Roman"/>
          <w:sz w:val="28"/>
          <w:szCs w:val="28"/>
        </w:rPr>
        <w:t xml:space="preserve">, </w:t>
      </w:r>
      <w:r w:rsidR="00B9507E" w:rsidRPr="006F5E02">
        <w:rPr>
          <w:rFonts w:ascii="Times New Roman" w:eastAsia="Times New Roman" w:hAnsi="Times New Roman" w:cs="Times New Roman"/>
          <w:sz w:val="28"/>
          <w:szCs w:val="28"/>
          <w:lang w:val="en-US"/>
        </w:rPr>
        <w:t>the</w:t>
      </w:r>
      <w:r w:rsidR="00B9507E" w:rsidRPr="006F5E02">
        <w:rPr>
          <w:rFonts w:ascii="Times New Roman" w:eastAsia="Times New Roman" w:hAnsi="Times New Roman" w:cs="Times New Roman"/>
          <w:sz w:val="28"/>
          <w:szCs w:val="28"/>
        </w:rPr>
        <w:t xml:space="preserve"> </w:t>
      </w:r>
      <w:r w:rsidR="00B9507E" w:rsidRPr="006F5E02">
        <w:rPr>
          <w:rFonts w:ascii="Times New Roman" w:eastAsia="Times New Roman" w:hAnsi="Times New Roman" w:cs="Times New Roman"/>
          <w:sz w:val="28"/>
          <w:szCs w:val="28"/>
          <w:lang w:val="en-US"/>
        </w:rPr>
        <w:t>Sea</w:t>
      </w:r>
      <w:r w:rsidR="00B9507E" w:rsidRPr="006F5E02">
        <w:rPr>
          <w:rFonts w:ascii="Times New Roman" w:eastAsia="Times New Roman" w:hAnsi="Times New Roman" w:cs="Times New Roman"/>
          <w:sz w:val="28"/>
          <w:szCs w:val="28"/>
        </w:rPr>
        <w:t xml:space="preserve">” актуализируется прежде всего через художественный субконцепт </w:t>
      </w:r>
      <w:r w:rsidR="00B9507E" w:rsidRPr="006F5E02">
        <w:rPr>
          <w:rFonts w:ascii="Times New Roman" w:eastAsia="Times New Roman" w:hAnsi="Times New Roman" w:cs="Times New Roman"/>
          <w:sz w:val="28"/>
          <w:szCs w:val="28"/>
          <w:lang w:val="en-US"/>
        </w:rPr>
        <w:t>SEA</w:t>
      </w:r>
      <w:r w:rsidR="00B9507E" w:rsidRPr="006F5E02">
        <w:rPr>
          <w:rFonts w:ascii="Times New Roman" w:eastAsia="Times New Roman" w:hAnsi="Times New Roman" w:cs="Times New Roman"/>
          <w:sz w:val="28"/>
          <w:szCs w:val="28"/>
        </w:rPr>
        <w:t>.</w:t>
      </w:r>
    </w:p>
    <w:p w14:paraId="31FF4F7E" w14:textId="77777777" w:rsidR="00F85BEA" w:rsidRPr="006F5E02" w:rsidRDefault="00B9507E" w:rsidP="00B9507E">
      <w:pPr>
        <w:pStyle w:val="ListParagraph"/>
        <w:tabs>
          <w:tab w:val="left" w:pos="993"/>
        </w:tabs>
        <w:spacing w:line="360" w:lineRule="auto"/>
        <w:ind w:left="0" w:firstLine="567"/>
        <w:jc w:val="both"/>
        <w:rPr>
          <w:rFonts w:ascii="Times New Roman" w:hAnsi="Times New Roman" w:cs="Times New Roman"/>
          <w:sz w:val="28"/>
          <w:szCs w:val="28"/>
        </w:rPr>
      </w:pPr>
      <w:r w:rsidRPr="006F5E02">
        <w:rPr>
          <w:rFonts w:ascii="Times New Roman" w:eastAsia="Times New Roman" w:hAnsi="Times New Roman" w:cs="Times New Roman"/>
          <w:sz w:val="28"/>
          <w:szCs w:val="28"/>
        </w:rPr>
        <w:t>Данный ХС п</w:t>
      </w:r>
      <w:r w:rsidR="002D2973" w:rsidRPr="006F5E02">
        <w:rPr>
          <w:rFonts w:ascii="Times New Roman" w:hAnsi="Times New Roman" w:cs="Times New Roman"/>
          <w:sz w:val="28"/>
          <w:szCs w:val="28"/>
        </w:rPr>
        <w:t xml:space="preserve">рисутствует уже в заглавии, при этом </w:t>
      </w:r>
      <w:r w:rsidRPr="006F5E02">
        <w:rPr>
          <w:rFonts w:ascii="Times New Roman" w:hAnsi="Times New Roman" w:cs="Times New Roman"/>
          <w:sz w:val="28"/>
          <w:szCs w:val="28"/>
        </w:rPr>
        <w:t xml:space="preserve">его </w:t>
      </w:r>
      <w:r w:rsidR="002D2973" w:rsidRPr="006F5E02">
        <w:rPr>
          <w:rFonts w:ascii="Times New Roman" w:hAnsi="Times New Roman" w:cs="Times New Roman"/>
          <w:sz w:val="28"/>
          <w:szCs w:val="28"/>
        </w:rPr>
        <w:t>значимость подчеркивается двойной аллюзией: на сочинение «Анабасис» древнегреческого философа, историка и военачальника Ксенофонта (море стало символом избавления для греков после тяжелого военного похода)</w:t>
      </w:r>
      <w:r w:rsidR="006A3B36" w:rsidRPr="006F5E02">
        <w:rPr>
          <w:rFonts w:ascii="Times New Roman" w:hAnsi="Times New Roman" w:cs="Times New Roman"/>
          <w:sz w:val="28"/>
          <w:szCs w:val="28"/>
        </w:rPr>
        <w:t xml:space="preserve"> – прецедентный текст универсального уровня</w:t>
      </w:r>
      <w:r w:rsidR="002D2973" w:rsidRPr="006F5E02">
        <w:rPr>
          <w:rFonts w:ascii="Times New Roman" w:hAnsi="Times New Roman" w:cs="Times New Roman"/>
          <w:sz w:val="28"/>
          <w:szCs w:val="28"/>
        </w:rPr>
        <w:t>. Кроме того, строка “</w:t>
      </w:r>
      <w:r w:rsidR="002D2973" w:rsidRPr="006F5E02">
        <w:rPr>
          <w:rFonts w:ascii="Times New Roman" w:hAnsi="Times New Roman" w:cs="Times New Roman"/>
          <w:sz w:val="28"/>
          <w:szCs w:val="28"/>
          <w:lang w:val="en-US"/>
        </w:rPr>
        <w:t>The</w:t>
      </w:r>
      <w:r w:rsidR="002D2973" w:rsidRPr="006F5E02">
        <w:rPr>
          <w:rFonts w:ascii="Times New Roman" w:hAnsi="Times New Roman" w:cs="Times New Roman"/>
          <w:sz w:val="28"/>
          <w:szCs w:val="28"/>
        </w:rPr>
        <w:t xml:space="preserve"> </w:t>
      </w:r>
      <w:r w:rsidR="002D2973" w:rsidRPr="006F5E02">
        <w:rPr>
          <w:rFonts w:ascii="Times New Roman" w:hAnsi="Times New Roman" w:cs="Times New Roman"/>
          <w:sz w:val="28"/>
          <w:szCs w:val="28"/>
          <w:lang w:val="en-US"/>
        </w:rPr>
        <w:t>sea</w:t>
      </w:r>
      <w:r w:rsidR="002D2973" w:rsidRPr="006F5E02">
        <w:rPr>
          <w:rFonts w:ascii="Times New Roman" w:hAnsi="Times New Roman" w:cs="Times New Roman"/>
          <w:sz w:val="28"/>
          <w:szCs w:val="28"/>
        </w:rPr>
        <w:t xml:space="preserve">, </w:t>
      </w:r>
      <w:r w:rsidR="002D2973" w:rsidRPr="006F5E02">
        <w:rPr>
          <w:rFonts w:ascii="Times New Roman" w:hAnsi="Times New Roman" w:cs="Times New Roman"/>
          <w:sz w:val="28"/>
          <w:szCs w:val="28"/>
          <w:lang w:val="en-US"/>
        </w:rPr>
        <w:t>the</w:t>
      </w:r>
      <w:r w:rsidR="002D2973" w:rsidRPr="006F5E02">
        <w:rPr>
          <w:rFonts w:ascii="Times New Roman" w:hAnsi="Times New Roman" w:cs="Times New Roman"/>
          <w:sz w:val="28"/>
          <w:szCs w:val="28"/>
        </w:rPr>
        <w:t xml:space="preserve"> </w:t>
      </w:r>
      <w:r w:rsidR="002D2973" w:rsidRPr="006F5E02">
        <w:rPr>
          <w:rFonts w:ascii="Times New Roman" w:hAnsi="Times New Roman" w:cs="Times New Roman"/>
          <w:sz w:val="28"/>
          <w:szCs w:val="28"/>
          <w:lang w:val="en-US"/>
        </w:rPr>
        <w:t>sea</w:t>
      </w:r>
      <w:r w:rsidR="002D2973" w:rsidRPr="006F5E02">
        <w:rPr>
          <w:rFonts w:ascii="Times New Roman" w:hAnsi="Times New Roman" w:cs="Times New Roman"/>
          <w:sz w:val="28"/>
          <w:szCs w:val="28"/>
        </w:rPr>
        <w:t>” встречается у французского поэта и философа Поля Валери в его знаменитом стихотворении «Кладбище у мо</w:t>
      </w:r>
      <w:r w:rsidR="006A3B36" w:rsidRPr="006F5E02">
        <w:rPr>
          <w:rFonts w:ascii="Times New Roman" w:hAnsi="Times New Roman" w:cs="Times New Roman"/>
          <w:sz w:val="28"/>
          <w:szCs w:val="28"/>
        </w:rPr>
        <w:t>ря» - социумно-обусловленный прецедентный текст</w:t>
      </w:r>
      <w:r w:rsidR="002D2973" w:rsidRPr="006F5E02">
        <w:rPr>
          <w:rFonts w:ascii="Times New Roman" w:hAnsi="Times New Roman" w:cs="Times New Roman"/>
          <w:sz w:val="28"/>
          <w:szCs w:val="28"/>
        </w:rPr>
        <w:t xml:space="preserve">. Безусловно, Айрис Мердок неслучайно берет данную строку в качестве заглавия, а также вкладывает ее в уста одного из центральных персонажей романа. </w:t>
      </w:r>
      <w:r w:rsidR="002D2973" w:rsidRPr="006F5E02">
        <w:rPr>
          <w:rFonts w:ascii="Times New Roman" w:hAnsi="Times New Roman" w:cs="Times New Roman"/>
          <w:sz w:val="28"/>
          <w:szCs w:val="28"/>
          <w:lang w:val="en-US"/>
        </w:rPr>
        <w:t>“The sea, the sea, yes,’ James went on. ‘Did you know that Plato was descended from Poseidon on his father’s side? Do</w:t>
      </w:r>
      <w:r w:rsidR="002D2973" w:rsidRPr="006F5E02">
        <w:rPr>
          <w:rFonts w:ascii="Times New Roman" w:hAnsi="Times New Roman" w:cs="Times New Roman"/>
          <w:sz w:val="28"/>
          <w:szCs w:val="28"/>
        </w:rPr>
        <w:t xml:space="preserve"> </w:t>
      </w:r>
      <w:r w:rsidR="002D2973" w:rsidRPr="006F5E02">
        <w:rPr>
          <w:rFonts w:ascii="Times New Roman" w:hAnsi="Times New Roman" w:cs="Times New Roman"/>
          <w:sz w:val="28"/>
          <w:szCs w:val="28"/>
          <w:lang w:val="en-US"/>
        </w:rPr>
        <w:t>you</w:t>
      </w:r>
      <w:r w:rsidR="002D2973" w:rsidRPr="006F5E02">
        <w:rPr>
          <w:rFonts w:ascii="Times New Roman" w:hAnsi="Times New Roman" w:cs="Times New Roman"/>
          <w:sz w:val="28"/>
          <w:szCs w:val="28"/>
        </w:rPr>
        <w:t xml:space="preserve"> </w:t>
      </w:r>
      <w:r w:rsidR="002D2973" w:rsidRPr="006F5E02">
        <w:rPr>
          <w:rFonts w:ascii="Times New Roman" w:hAnsi="Times New Roman" w:cs="Times New Roman"/>
          <w:sz w:val="28"/>
          <w:szCs w:val="28"/>
          <w:lang w:val="en-US"/>
        </w:rPr>
        <w:t>have</w:t>
      </w:r>
      <w:r w:rsidR="002D2973" w:rsidRPr="006F5E02">
        <w:rPr>
          <w:rFonts w:ascii="Times New Roman" w:hAnsi="Times New Roman" w:cs="Times New Roman"/>
          <w:sz w:val="28"/>
          <w:szCs w:val="28"/>
        </w:rPr>
        <w:t xml:space="preserve"> </w:t>
      </w:r>
      <w:r w:rsidR="002D2973" w:rsidRPr="006F5E02">
        <w:rPr>
          <w:rFonts w:ascii="Times New Roman" w:hAnsi="Times New Roman" w:cs="Times New Roman"/>
          <w:sz w:val="28"/>
          <w:szCs w:val="28"/>
          <w:lang w:val="en-US"/>
        </w:rPr>
        <w:t>porpoises</w:t>
      </w:r>
      <w:r w:rsidR="002D2973" w:rsidRPr="006F5E02">
        <w:rPr>
          <w:rFonts w:ascii="Times New Roman" w:hAnsi="Times New Roman" w:cs="Times New Roman"/>
          <w:sz w:val="28"/>
          <w:szCs w:val="28"/>
        </w:rPr>
        <w:t xml:space="preserve">, </w:t>
      </w:r>
      <w:r w:rsidR="002D2973" w:rsidRPr="006F5E02">
        <w:rPr>
          <w:rFonts w:ascii="Times New Roman" w:hAnsi="Times New Roman" w:cs="Times New Roman"/>
          <w:sz w:val="28"/>
          <w:szCs w:val="28"/>
          <w:lang w:val="en-US"/>
        </w:rPr>
        <w:t>seals</w:t>
      </w:r>
      <w:r w:rsidR="002D2973" w:rsidRPr="006F5E02">
        <w:rPr>
          <w:rFonts w:ascii="Times New Roman" w:hAnsi="Times New Roman" w:cs="Times New Roman"/>
          <w:sz w:val="28"/>
          <w:szCs w:val="28"/>
        </w:rPr>
        <w:t>?” [</w:t>
      </w:r>
      <w:r w:rsidR="002D2973" w:rsidRPr="006F5E02">
        <w:rPr>
          <w:rFonts w:ascii="Times New Roman" w:hAnsi="Times New Roman" w:cs="Times New Roman"/>
          <w:sz w:val="28"/>
          <w:szCs w:val="28"/>
          <w:lang w:val="en-US"/>
        </w:rPr>
        <w:t>Murdoch</w:t>
      </w:r>
      <w:r w:rsidR="002D2973" w:rsidRPr="006F5E02">
        <w:rPr>
          <w:rFonts w:ascii="Times New Roman" w:hAnsi="Times New Roman" w:cs="Times New Roman"/>
          <w:sz w:val="28"/>
          <w:szCs w:val="28"/>
        </w:rPr>
        <w:t xml:space="preserve"> 1978: </w:t>
      </w:r>
      <w:r w:rsidR="00F85BEA" w:rsidRPr="006F5E02">
        <w:rPr>
          <w:rFonts w:ascii="Times New Roman" w:hAnsi="Times New Roman" w:cs="Times New Roman"/>
          <w:sz w:val="28"/>
          <w:szCs w:val="28"/>
        </w:rPr>
        <w:t>20</w:t>
      </w:r>
      <w:r w:rsidR="002D2973" w:rsidRPr="006F5E02">
        <w:rPr>
          <w:rFonts w:ascii="Times New Roman" w:hAnsi="Times New Roman" w:cs="Times New Roman"/>
          <w:sz w:val="28"/>
          <w:szCs w:val="28"/>
        </w:rPr>
        <w:t>3]</w:t>
      </w:r>
      <w:r w:rsidR="00F85BEA" w:rsidRPr="006F5E02">
        <w:rPr>
          <w:rFonts w:ascii="Times New Roman" w:hAnsi="Times New Roman" w:cs="Times New Roman"/>
          <w:sz w:val="28"/>
          <w:szCs w:val="28"/>
        </w:rPr>
        <w:t>. Загадочный, много повидавший и испытавший в жизни, знаток восточных единоборств и философ, кузен главного героя</w:t>
      </w:r>
      <w:r w:rsidR="00DC6B04" w:rsidRPr="006F5E02">
        <w:rPr>
          <w:rFonts w:ascii="Times New Roman" w:hAnsi="Times New Roman" w:cs="Times New Roman"/>
          <w:sz w:val="28"/>
          <w:szCs w:val="28"/>
        </w:rPr>
        <w:t>, Чарльза Эрроуби,</w:t>
      </w:r>
      <w:r w:rsidR="00F85BEA" w:rsidRPr="006F5E02">
        <w:rPr>
          <w:rFonts w:ascii="Times New Roman" w:hAnsi="Times New Roman" w:cs="Times New Roman"/>
          <w:sz w:val="28"/>
          <w:szCs w:val="28"/>
        </w:rPr>
        <w:t xml:space="preserve"> протягивает нить между морем как символом избавления древних греков от </w:t>
      </w:r>
      <w:r w:rsidR="00D16B51" w:rsidRPr="006F5E02">
        <w:rPr>
          <w:rFonts w:ascii="Times New Roman" w:hAnsi="Times New Roman" w:cs="Times New Roman"/>
          <w:sz w:val="28"/>
          <w:szCs w:val="28"/>
        </w:rPr>
        <w:t xml:space="preserve">внешних </w:t>
      </w:r>
      <w:r w:rsidR="00F85BEA" w:rsidRPr="006F5E02">
        <w:rPr>
          <w:rFonts w:ascii="Times New Roman" w:hAnsi="Times New Roman" w:cs="Times New Roman"/>
          <w:sz w:val="28"/>
          <w:szCs w:val="28"/>
        </w:rPr>
        <w:t>врагов и морем, которое помогает избавиться от собственных пороков, внутренних монстров.</w:t>
      </w:r>
    </w:p>
    <w:p w14:paraId="2A99603A" w14:textId="77777777" w:rsidR="00DC6B04" w:rsidRPr="006F5E02" w:rsidRDefault="00DC6B04"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Интересно отметить, что </w:t>
      </w:r>
      <w:r w:rsidR="003D1E21" w:rsidRPr="006F5E02">
        <w:rPr>
          <w:rFonts w:ascii="Times New Roman" w:hAnsi="Times New Roman" w:cs="Times New Roman"/>
          <w:sz w:val="28"/>
          <w:szCs w:val="28"/>
        </w:rPr>
        <w:t>монстр Чарльза Эрроуби зеленоглазый, что можно считать аллюзией на зеленоглазое чудовище – ревность из трагедии У. Шекспира «Отелло»</w:t>
      </w:r>
      <w:r w:rsidR="0025681A" w:rsidRPr="006F5E02">
        <w:rPr>
          <w:rFonts w:ascii="Times New Roman" w:hAnsi="Times New Roman" w:cs="Times New Roman"/>
          <w:sz w:val="28"/>
          <w:szCs w:val="28"/>
        </w:rPr>
        <w:t xml:space="preserve"> (национально-специфический прецедентный текст)</w:t>
      </w:r>
      <w:r w:rsidR="003D1E21" w:rsidRPr="006F5E02">
        <w:rPr>
          <w:rFonts w:ascii="Times New Roman" w:hAnsi="Times New Roman" w:cs="Times New Roman"/>
          <w:sz w:val="28"/>
          <w:szCs w:val="28"/>
        </w:rPr>
        <w:t>. Когда герой видит этого монстра, поднимающимся из морских глубин, он приписывает это отдаленному действию наркотика. Нам кажется, автор создает данный образ, чтобы подчеркнуть, что демоны, терзающие душу героя, - его ревность, зависть, эгоизм.</w:t>
      </w:r>
    </w:p>
    <w:p w14:paraId="590D6789" w14:textId="77777777" w:rsidR="003D1E21" w:rsidRPr="006F5E02" w:rsidRDefault="003D1E21" w:rsidP="00E262F9">
      <w:pPr>
        <w:pStyle w:val="ListParagraph"/>
        <w:tabs>
          <w:tab w:val="left" w:pos="993"/>
        </w:tabs>
        <w:spacing w:after="0" w:line="360" w:lineRule="auto"/>
        <w:ind w:left="0" w:firstLine="567"/>
        <w:jc w:val="both"/>
        <w:rPr>
          <w:rFonts w:ascii="Times New Roman" w:hAnsi="Times New Roman" w:cs="Times New Roman"/>
          <w:sz w:val="28"/>
          <w:szCs w:val="28"/>
          <w:lang w:val="en-US"/>
        </w:rPr>
      </w:pPr>
      <w:r w:rsidRPr="006F5E02">
        <w:rPr>
          <w:rFonts w:ascii="Times New Roman" w:hAnsi="Times New Roman" w:cs="Times New Roman"/>
          <w:sz w:val="28"/>
          <w:szCs w:val="28"/>
        </w:rPr>
        <w:t xml:space="preserve">Вся архитектоника текста строится на образе моря, что добавляет новые грани ХС </w:t>
      </w:r>
      <w:r w:rsidRPr="006F5E02">
        <w:rPr>
          <w:rFonts w:ascii="Times New Roman" w:hAnsi="Times New Roman" w:cs="Times New Roman"/>
          <w:sz w:val="28"/>
          <w:szCs w:val="28"/>
          <w:lang w:val="en-US"/>
        </w:rPr>
        <w:t>SEA</w:t>
      </w:r>
      <w:r w:rsidRPr="006F5E02">
        <w:rPr>
          <w:rFonts w:ascii="Times New Roman" w:hAnsi="Times New Roman" w:cs="Times New Roman"/>
          <w:sz w:val="28"/>
          <w:szCs w:val="28"/>
        </w:rPr>
        <w:t>. Герой отправляется к морю в поисках покоя, отдыха от житейской суеты</w:t>
      </w:r>
      <w:r w:rsidR="00D15B46" w:rsidRPr="006F5E02">
        <w:rPr>
          <w:rFonts w:ascii="Times New Roman" w:hAnsi="Times New Roman" w:cs="Times New Roman"/>
          <w:sz w:val="28"/>
          <w:szCs w:val="28"/>
        </w:rPr>
        <w:t>, славы. Однако море – это стихия, неукротимая и неподвластная человеческим желаниям,</w:t>
      </w:r>
      <w:r w:rsidR="000A6465" w:rsidRPr="006F5E02">
        <w:rPr>
          <w:rFonts w:ascii="Times New Roman" w:hAnsi="Times New Roman" w:cs="Times New Roman"/>
          <w:sz w:val="28"/>
          <w:szCs w:val="28"/>
        </w:rPr>
        <w:t xml:space="preserve"> вечная, в отличие от бренного человека,</w:t>
      </w:r>
      <w:r w:rsidR="00D15B46" w:rsidRPr="006F5E02">
        <w:rPr>
          <w:rFonts w:ascii="Times New Roman" w:hAnsi="Times New Roman" w:cs="Times New Roman"/>
          <w:sz w:val="28"/>
          <w:szCs w:val="28"/>
        </w:rPr>
        <w:t xml:space="preserve"> испытывает героя, позволяет ему познать самого себя. Море указывает на внутренних демонов человека, но и дарит мечту: так Чарльз приемлет самого себя и жизнь вокруг него, что символически отражает появление тюленей в самом конце романа, как чуда, особого дара моря. </w:t>
      </w:r>
      <w:r w:rsidR="00D15B46" w:rsidRPr="006F5E02">
        <w:rPr>
          <w:rFonts w:ascii="Times New Roman" w:hAnsi="Times New Roman" w:cs="Times New Roman"/>
          <w:sz w:val="28"/>
          <w:szCs w:val="28"/>
          <w:lang w:val="en-US"/>
        </w:rPr>
        <w:t>“As I watched their [the seals’] play I could not doubt that they were beneficent beings come to visit me and bless me.” [Murdoch 1978: 502]</w:t>
      </w:r>
      <w:r w:rsidR="00B9507E" w:rsidRPr="006F5E02">
        <w:rPr>
          <w:rFonts w:ascii="Times New Roman" w:hAnsi="Times New Roman" w:cs="Times New Roman"/>
          <w:sz w:val="28"/>
          <w:szCs w:val="28"/>
          <w:lang w:val="en-US"/>
        </w:rPr>
        <w:t>;</w:t>
      </w:r>
      <w:r w:rsidR="00D15B46" w:rsidRPr="006F5E02">
        <w:rPr>
          <w:rFonts w:ascii="Times New Roman" w:hAnsi="Times New Roman" w:cs="Times New Roman"/>
          <w:sz w:val="28"/>
          <w:szCs w:val="28"/>
          <w:lang w:val="en-US"/>
        </w:rPr>
        <w:t xml:space="preserve"> “Time, like the sea, unties all knots.” [Murdoch 1978: 503]</w:t>
      </w:r>
      <w:r w:rsidR="00D16B51" w:rsidRPr="006F5E02">
        <w:rPr>
          <w:rFonts w:ascii="Times New Roman" w:hAnsi="Times New Roman" w:cs="Times New Roman"/>
          <w:sz w:val="28"/>
          <w:szCs w:val="28"/>
          <w:lang w:val="en-US"/>
        </w:rPr>
        <w:t>.</w:t>
      </w:r>
    </w:p>
    <w:p w14:paraId="7249E422" w14:textId="77777777" w:rsidR="00D11E48" w:rsidRPr="006F5E02" w:rsidRDefault="00D11E48"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Таким</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образом</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ХК</w:t>
      </w:r>
      <w:r w:rsidRPr="006F5E02">
        <w:rPr>
          <w:rFonts w:ascii="Times New Roman" w:hAnsi="Times New Roman" w:cs="Times New Roman"/>
          <w:sz w:val="28"/>
          <w:szCs w:val="28"/>
          <w:lang w:val="en-US"/>
        </w:rPr>
        <w:t xml:space="preserve"> NATURE </w:t>
      </w:r>
      <w:r w:rsidRPr="006F5E02">
        <w:rPr>
          <w:rFonts w:ascii="Times New Roman" w:hAnsi="Times New Roman" w:cs="Times New Roman"/>
          <w:sz w:val="28"/>
          <w:szCs w:val="28"/>
        </w:rPr>
        <w:t>дополняется</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смысловыми</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компонентами</w:t>
      </w:r>
      <w:r w:rsidRPr="006F5E02">
        <w:rPr>
          <w:rFonts w:ascii="Times New Roman" w:hAnsi="Times New Roman" w:cs="Times New Roman"/>
          <w:sz w:val="28"/>
          <w:szCs w:val="28"/>
          <w:lang w:val="en-US"/>
        </w:rPr>
        <w:t xml:space="preserve"> ‘fighting inner monsters’, </w:t>
      </w:r>
      <w:r w:rsidR="00817BF7" w:rsidRPr="006F5E02">
        <w:rPr>
          <w:rFonts w:ascii="Times New Roman" w:hAnsi="Times New Roman" w:cs="Times New Roman"/>
          <w:sz w:val="28"/>
          <w:szCs w:val="28"/>
          <w:lang w:val="en-US"/>
        </w:rPr>
        <w:t xml:space="preserve">‘existential force’, ‘means of self-identification’. </w:t>
      </w:r>
      <w:r w:rsidR="00817BF7" w:rsidRPr="006F5E02">
        <w:rPr>
          <w:rFonts w:ascii="Times New Roman" w:hAnsi="Times New Roman" w:cs="Times New Roman"/>
          <w:sz w:val="28"/>
          <w:szCs w:val="28"/>
        </w:rPr>
        <w:t xml:space="preserve">В плане эмоциональной оценки </w:t>
      </w:r>
      <w:r w:rsidR="00817BF7" w:rsidRPr="006F5E02">
        <w:rPr>
          <w:rFonts w:ascii="Times New Roman" w:hAnsi="Times New Roman" w:cs="Times New Roman"/>
          <w:sz w:val="28"/>
          <w:szCs w:val="28"/>
          <w:lang w:val="en-US"/>
        </w:rPr>
        <w:t>NATURE</w:t>
      </w:r>
      <w:r w:rsidR="00817BF7" w:rsidRPr="006F5E02">
        <w:rPr>
          <w:rFonts w:ascii="Times New Roman" w:hAnsi="Times New Roman" w:cs="Times New Roman"/>
          <w:sz w:val="28"/>
          <w:szCs w:val="28"/>
        </w:rPr>
        <w:t xml:space="preserve"> Айрис Мердок более негативный, </w:t>
      </w:r>
      <w:r w:rsidR="00730A66" w:rsidRPr="006F5E02">
        <w:rPr>
          <w:rFonts w:ascii="Times New Roman" w:hAnsi="Times New Roman" w:cs="Times New Roman"/>
          <w:sz w:val="28"/>
          <w:szCs w:val="28"/>
        </w:rPr>
        <w:t xml:space="preserve">угрожающий и неумолимый, но данная прагматическая установка – скорее отражение противоречивости, запутанности человеческих чувств и эмоций, желаний и устремлений. </w:t>
      </w:r>
      <w:r w:rsidR="00730A66" w:rsidRPr="006F5E02">
        <w:rPr>
          <w:rFonts w:ascii="Times New Roman" w:hAnsi="Times New Roman" w:cs="Times New Roman"/>
          <w:sz w:val="28"/>
          <w:szCs w:val="28"/>
          <w:lang w:val="en-US"/>
        </w:rPr>
        <w:t xml:space="preserve">“The moon was gone. The water lapped higher, nearer, touching the rock so lightly it was audible only as a kind of vibration. The sea had fallen dark, in submission to the stars. And the stars seemed to move as if one could see the rotation of the heavens as a kind of vast crepitation, only now there were no more events, no shooting stars, no falling stars, which human senses could grasp or even conceive of. All was movement, all was change, and somehow this was visible and yet unimaginable. And I was no longer I but something pinned down as an atom, an atom of an atom, a necessary captive spectator, a tiny mirror into which it was all indifferently beamed, as it motionlessly seethed and boiled, gold behind gold behind gold.” </w:t>
      </w:r>
      <w:r w:rsidR="00730A66" w:rsidRPr="006F5E02">
        <w:rPr>
          <w:rFonts w:ascii="Times New Roman" w:hAnsi="Times New Roman" w:cs="Times New Roman"/>
          <w:sz w:val="28"/>
          <w:szCs w:val="28"/>
        </w:rPr>
        <w:t>[</w:t>
      </w:r>
      <w:r w:rsidR="00730A66" w:rsidRPr="006F5E02">
        <w:rPr>
          <w:rFonts w:ascii="Times New Roman" w:hAnsi="Times New Roman" w:cs="Times New Roman"/>
          <w:sz w:val="28"/>
          <w:szCs w:val="28"/>
          <w:lang w:val="en-US"/>
        </w:rPr>
        <w:t>Murdoch</w:t>
      </w:r>
      <w:r w:rsidR="00730A66" w:rsidRPr="006F5E02">
        <w:rPr>
          <w:rFonts w:ascii="Times New Roman" w:hAnsi="Times New Roman" w:cs="Times New Roman"/>
          <w:sz w:val="28"/>
          <w:szCs w:val="28"/>
        </w:rPr>
        <w:t xml:space="preserve"> 1978: 172]. </w:t>
      </w:r>
    </w:p>
    <w:p w14:paraId="17C1E5BD" w14:textId="77777777" w:rsidR="00F3357E" w:rsidRPr="006F5E02" w:rsidRDefault="00F3357E"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Человек – зеркало, отражающее процессы, которые происходят в Природе и Вселенной. Как часть природы, он находится в полной зависимости от ее капризов и изменений, как микрокосм, человек наделен силой и могуществом стихии. В этом тесном взаимодействии концептуальных областей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 </w:t>
      </w:r>
      <w:r w:rsidRPr="006F5E02">
        <w:rPr>
          <w:rFonts w:ascii="Times New Roman" w:hAnsi="Times New Roman" w:cs="Times New Roman"/>
          <w:sz w:val="28"/>
          <w:szCs w:val="28"/>
          <w:lang w:val="en-US"/>
        </w:rPr>
        <w:t>HUMAN</w:t>
      </w:r>
      <w:r w:rsidRPr="006F5E02">
        <w:rPr>
          <w:rFonts w:ascii="Times New Roman" w:hAnsi="Times New Roman" w:cs="Times New Roman"/>
          <w:sz w:val="28"/>
          <w:szCs w:val="28"/>
        </w:rPr>
        <w:t xml:space="preserve"> – </w:t>
      </w:r>
      <w:r w:rsidRPr="006F5E02">
        <w:rPr>
          <w:rFonts w:ascii="Times New Roman" w:hAnsi="Times New Roman" w:cs="Times New Roman"/>
          <w:sz w:val="28"/>
          <w:szCs w:val="28"/>
          <w:lang w:val="en-US"/>
        </w:rPr>
        <w:t>UNIVERSE</w:t>
      </w:r>
      <w:r w:rsidRPr="006F5E02">
        <w:rPr>
          <w:rFonts w:ascii="Times New Roman" w:hAnsi="Times New Roman" w:cs="Times New Roman"/>
          <w:sz w:val="28"/>
          <w:szCs w:val="28"/>
        </w:rPr>
        <w:t xml:space="preserve"> состоит уникальная особенность ХКМ Айрис Мердок.</w:t>
      </w:r>
    </w:p>
    <w:p w14:paraId="04974108" w14:textId="77777777" w:rsidR="00F3357E" w:rsidRPr="006F5E02" w:rsidRDefault="00F3357E"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В романе Эми Липтрот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Outrun</w:t>
      </w:r>
      <w:r w:rsidRPr="006F5E02">
        <w:rPr>
          <w:rFonts w:ascii="Times New Roman" w:hAnsi="Times New Roman" w:cs="Times New Roman"/>
          <w:sz w:val="28"/>
          <w:szCs w:val="28"/>
        </w:rPr>
        <w:t>” связь человека и природы – главный лейтмотив произведения. Героиня романа, как и многие ее сверстники, всю свою юность мечтала уехать из родных мест (с небольшой фермы на шотландском острове Оркни) в Лондон. Ее манил ритм большого города, его кипящая жизнь, многочисленные развлечения, возможность испытать новые ощущения.</w:t>
      </w:r>
      <w:r w:rsidR="00D86163" w:rsidRPr="006F5E02">
        <w:rPr>
          <w:rFonts w:ascii="Times New Roman" w:hAnsi="Times New Roman" w:cs="Times New Roman"/>
          <w:sz w:val="28"/>
          <w:szCs w:val="28"/>
        </w:rPr>
        <w:t xml:space="preserve"> Однако девушка обнаруживает, что притягательность большого города иллюзорна: веселье шумных вечеринок обманчиво, знакомства мимолетны, отношения не прочны. Человек попадает в зависимость от ложного чувства вседозволенности, он начинает искать все более острые ощущения под действием наркотиков и алкоголя. Единственной возможностью избавиться от этих пагубных пристрастий оказывается возвращение к корням, к природе.</w:t>
      </w:r>
    </w:p>
    <w:p w14:paraId="39A67A51" w14:textId="77777777" w:rsidR="003C3943" w:rsidRPr="006F5E02" w:rsidRDefault="00D86163"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На первый план в романе Эми Липтрот выходит взаимодействие концептуальных областей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и </w:t>
      </w:r>
      <w:r w:rsidRPr="006F5E02">
        <w:rPr>
          <w:rFonts w:ascii="Times New Roman" w:hAnsi="Times New Roman" w:cs="Times New Roman"/>
          <w:sz w:val="28"/>
          <w:szCs w:val="28"/>
          <w:lang w:val="en-US"/>
        </w:rPr>
        <w:t>TIME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обладает такими характеристиками, как стабильность, устойчивость, вечность. Это то, что держит человека, не дает ему потерять баланс, помогает восстановить утраченную гармонию, обрести самого себя. </w:t>
      </w:r>
      <w:r w:rsidRPr="006F5E02">
        <w:rPr>
          <w:rFonts w:ascii="Times New Roman" w:hAnsi="Times New Roman" w:cs="Times New Roman"/>
          <w:sz w:val="28"/>
          <w:szCs w:val="28"/>
          <w:lang w:val="en-US"/>
        </w:rPr>
        <w:t>“The stones are heavy and ancient, and modern technology seems flimsy.” [</w:t>
      </w:r>
      <w:proofErr w:type="spellStart"/>
      <w:r w:rsidRPr="006F5E02">
        <w:rPr>
          <w:rFonts w:ascii="Times New Roman" w:hAnsi="Times New Roman" w:cs="Times New Roman"/>
          <w:sz w:val="28"/>
          <w:szCs w:val="28"/>
          <w:lang w:val="en-US"/>
        </w:rPr>
        <w:t>Liptrot</w:t>
      </w:r>
      <w:proofErr w:type="spellEnd"/>
      <w:r w:rsidRPr="006F5E02">
        <w:rPr>
          <w:rFonts w:ascii="Times New Roman" w:hAnsi="Times New Roman" w:cs="Times New Roman"/>
          <w:sz w:val="28"/>
          <w:szCs w:val="28"/>
          <w:lang w:val="en-US"/>
        </w:rPr>
        <w:t xml:space="preserve"> 2016: 80]; “I’m back under these decaying clouds and deep skies, living among the elements that made me. I want to see if these forces</w:t>
      </w:r>
      <w:r w:rsidR="002D66FA" w:rsidRPr="006F5E02">
        <w:rPr>
          <w:rFonts w:ascii="Times New Roman" w:hAnsi="Times New Roman" w:cs="Times New Roman"/>
          <w:sz w:val="28"/>
          <w:szCs w:val="28"/>
          <w:lang w:val="en-US"/>
        </w:rPr>
        <w:t xml:space="preserve"> will weigh me down, like coping stones, and stop the jolting.” (</w:t>
      </w:r>
      <w:r w:rsidR="002D66FA" w:rsidRPr="006F5E02">
        <w:rPr>
          <w:rFonts w:ascii="Times New Roman" w:hAnsi="Times New Roman" w:cs="Times New Roman"/>
          <w:sz w:val="28"/>
          <w:szCs w:val="28"/>
        </w:rPr>
        <w:t>там</w:t>
      </w:r>
      <w:r w:rsidR="002D66FA" w:rsidRPr="006F5E02">
        <w:rPr>
          <w:rFonts w:ascii="Times New Roman" w:hAnsi="Times New Roman" w:cs="Times New Roman"/>
          <w:sz w:val="28"/>
          <w:szCs w:val="28"/>
          <w:lang w:val="en-US"/>
        </w:rPr>
        <w:t xml:space="preserve"> </w:t>
      </w:r>
      <w:r w:rsidR="002D66FA" w:rsidRPr="006F5E02">
        <w:rPr>
          <w:rFonts w:ascii="Times New Roman" w:hAnsi="Times New Roman" w:cs="Times New Roman"/>
          <w:sz w:val="28"/>
          <w:szCs w:val="28"/>
        </w:rPr>
        <w:t>же</w:t>
      </w:r>
      <w:r w:rsidR="002D66FA" w:rsidRPr="006F5E02">
        <w:rPr>
          <w:rFonts w:ascii="Times New Roman" w:hAnsi="Times New Roman" w:cs="Times New Roman"/>
          <w:sz w:val="28"/>
          <w:szCs w:val="28"/>
          <w:lang w:val="en-US"/>
        </w:rPr>
        <w:t xml:space="preserve">, 84); “I’m repairing these dykes at the same time as I’m putting myself back together. I’m building my </w:t>
      </w:r>
      <w:proofErr w:type="spellStart"/>
      <w:r w:rsidR="002D66FA" w:rsidRPr="006F5E02">
        <w:rPr>
          <w:rFonts w:ascii="Times New Roman" w:hAnsi="Times New Roman" w:cs="Times New Roman"/>
          <w:sz w:val="28"/>
          <w:szCs w:val="28"/>
          <w:lang w:val="en-US"/>
        </w:rPr>
        <w:t>defences</w:t>
      </w:r>
      <w:proofErr w:type="spellEnd"/>
      <w:r w:rsidR="002D66FA" w:rsidRPr="006F5E02">
        <w:rPr>
          <w:rFonts w:ascii="Times New Roman" w:hAnsi="Times New Roman" w:cs="Times New Roman"/>
          <w:sz w:val="28"/>
          <w:szCs w:val="28"/>
          <w:lang w:val="en-US"/>
        </w:rPr>
        <w:t xml:space="preserve"> …” (</w:t>
      </w:r>
      <w:r w:rsidR="002D66FA" w:rsidRPr="006F5E02">
        <w:rPr>
          <w:rFonts w:ascii="Times New Roman" w:hAnsi="Times New Roman" w:cs="Times New Roman"/>
          <w:sz w:val="28"/>
          <w:szCs w:val="28"/>
        </w:rPr>
        <w:t>там</w:t>
      </w:r>
      <w:r w:rsidR="002D66FA" w:rsidRPr="006F5E02">
        <w:rPr>
          <w:rFonts w:ascii="Times New Roman" w:hAnsi="Times New Roman" w:cs="Times New Roman"/>
          <w:sz w:val="28"/>
          <w:szCs w:val="28"/>
          <w:lang w:val="en-US"/>
        </w:rPr>
        <w:t xml:space="preserve"> </w:t>
      </w:r>
      <w:r w:rsidR="002D66FA" w:rsidRPr="006F5E02">
        <w:rPr>
          <w:rFonts w:ascii="Times New Roman" w:hAnsi="Times New Roman" w:cs="Times New Roman"/>
          <w:sz w:val="28"/>
          <w:szCs w:val="28"/>
        </w:rPr>
        <w:t>же</w:t>
      </w:r>
      <w:r w:rsidR="002D66FA" w:rsidRPr="006F5E02">
        <w:rPr>
          <w:rFonts w:ascii="Times New Roman" w:hAnsi="Times New Roman" w:cs="Times New Roman"/>
          <w:sz w:val="28"/>
          <w:szCs w:val="28"/>
          <w:lang w:val="en-US"/>
        </w:rPr>
        <w:t xml:space="preserve">, 82); “The history of people on the island stretches back to the Iron Age and </w:t>
      </w:r>
      <w:proofErr w:type="spellStart"/>
      <w:r w:rsidR="002D66FA" w:rsidRPr="006F5E02">
        <w:rPr>
          <w:rFonts w:ascii="Times New Roman" w:hAnsi="Times New Roman" w:cs="Times New Roman"/>
          <w:sz w:val="28"/>
          <w:szCs w:val="28"/>
          <w:lang w:val="en-US"/>
        </w:rPr>
        <w:t>Copinsay</w:t>
      </w:r>
      <w:proofErr w:type="spellEnd"/>
      <w:r w:rsidR="002D66FA" w:rsidRPr="006F5E02">
        <w:rPr>
          <w:rFonts w:ascii="Times New Roman" w:hAnsi="Times New Roman" w:cs="Times New Roman"/>
          <w:sz w:val="28"/>
          <w:szCs w:val="28"/>
          <w:lang w:val="en-US"/>
        </w:rPr>
        <w:t xml:space="preserve"> was known to the Norsemen as </w:t>
      </w:r>
      <w:proofErr w:type="spellStart"/>
      <w:r w:rsidR="002D66FA" w:rsidRPr="006F5E02">
        <w:rPr>
          <w:rFonts w:ascii="Times New Roman" w:hAnsi="Times New Roman" w:cs="Times New Roman"/>
          <w:sz w:val="28"/>
          <w:szCs w:val="28"/>
          <w:lang w:val="en-US"/>
        </w:rPr>
        <w:t>Kolbeinsay</w:t>
      </w:r>
      <w:proofErr w:type="spellEnd"/>
      <w:r w:rsidR="002D66FA" w:rsidRPr="006F5E02">
        <w:rPr>
          <w:rFonts w:ascii="Times New Roman" w:hAnsi="Times New Roman" w:cs="Times New Roman"/>
          <w:sz w:val="28"/>
          <w:szCs w:val="28"/>
          <w:lang w:val="en-US"/>
        </w:rPr>
        <w:t xml:space="preserve"> – </w:t>
      </w:r>
      <w:proofErr w:type="spellStart"/>
      <w:r w:rsidR="002D66FA" w:rsidRPr="006F5E02">
        <w:rPr>
          <w:rFonts w:ascii="Times New Roman" w:hAnsi="Times New Roman" w:cs="Times New Roman"/>
          <w:sz w:val="28"/>
          <w:szCs w:val="28"/>
          <w:lang w:val="en-US"/>
        </w:rPr>
        <w:t>Kolbein’s</w:t>
      </w:r>
      <w:proofErr w:type="spellEnd"/>
      <w:r w:rsidR="002D66FA" w:rsidRPr="006F5E02">
        <w:rPr>
          <w:rFonts w:ascii="Times New Roman" w:hAnsi="Times New Roman" w:cs="Times New Roman"/>
          <w:sz w:val="28"/>
          <w:szCs w:val="28"/>
          <w:lang w:val="en-US"/>
        </w:rPr>
        <w:t xml:space="preserve"> island – perhaps named after a Viking chief due to its command of wide ocean views.” </w:t>
      </w:r>
      <w:r w:rsidR="002D66FA" w:rsidRPr="006F5E02">
        <w:rPr>
          <w:rFonts w:ascii="Times New Roman" w:hAnsi="Times New Roman" w:cs="Times New Roman"/>
          <w:sz w:val="28"/>
          <w:szCs w:val="28"/>
        </w:rPr>
        <w:t>(там же, 93).</w:t>
      </w:r>
    </w:p>
    <w:p w14:paraId="42AF47EC" w14:textId="77777777" w:rsidR="002D66FA" w:rsidRPr="006F5E02" w:rsidRDefault="002D66FA"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Подкрепляя взаимодействие двух указанных концептуальных областей третьим концептом, </w:t>
      </w:r>
      <w:r w:rsidRPr="006F5E02">
        <w:rPr>
          <w:rFonts w:ascii="Times New Roman" w:hAnsi="Times New Roman" w:cs="Times New Roman"/>
          <w:sz w:val="28"/>
          <w:szCs w:val="28"/>
          <w:lang w:val="en-US"/>
        </w:rPr>
        <w:t>JOURNEY</w:t>
      </w:r>
      <w:r w:rsidRPr="006F5E02">
        <w:rPr>
          <w:rFonts w:ascii="Times New Roman" w:hAnsi="Times New Roman" w:cs="Times New Roman"/>
          <w:sz w:val="28"/>
          <w:szCs w:val="28"/>
        </w:rPr>
        <w:t xml:space="preserve">, автор подчеркивает связь поколений, передачу ценностей и традиций через природу. </w:t>
      </w:r>
      <w:r w:rsidRPr="006F5E02">
        <w:rPr>
          <w:rFonts w:ascii="Times New Roman" w:hAnsi="Times New Roman" w:cs="Times New Roman"/>
          <w:sz w:val="28"/>
          <w:szCs w:val="28"/>
          <w:lang w:val="en-US"/>
        </w:rPr>
        <w:t xml:space="preserve">“…I watch the sun’s short journey across the southern sky, over the Bay of </w:t>
      </w:r>
      <w:proofErr w:type="spellStart"/>
      <w:r w:rsidRPr="006F5E02">
        <w:rPr>
          <w:rFonts w:ascii="Times New Roman" w:hAnsi="Times New Roman" w:cs="Times New Roman"/>
          <w:sz w:val="28"/>
          <w:szCs w:val="28"/>
          <w:lang w:val="en-US"/>
        </w:rPr>
        <w:t>Skaill</w:t>
      </w:r>
      <w:proofErr w:type="spellEnd"/>
      <w:r w:rsidRPr="006F5E02">
        <w:rPr>
          <w:rFonts w:ascii="Times New Roman" w:hAnsi="Times New Roman" w:cs="Times New Roman"/>
          <w:sz w:val="28"/>
          <w:szCs w:val="28"/>
          <w:lang w:val="en-US"/>
        </w:rPr>
        <w:t xml:space="preserve"> and </w:t>
      </w:r>
      <w:r w:rsidR="00431CCD" w:rsidRPr="006F5E02">
        <w:rPr>
          <w:rFonts w:ascii="Times New Roman" w:hAnsi="Times New Roman" w:cs="Times New Roman"/>
          <w:sz w:val="28"/>
          <w:szCs w:val="28"/>
          <w:lang w:val="en-US"/>
        </w:rPr>
        <w:t xml:space="preserve">the hills of Hoy before it falls below the Atlantic horizon and I can no longer see the stones. … I start to think in decades and centuries rather than days and months. … In the fading light, the farm is timeless and two huge horses appear, like time travelers, out of the mist. … In “Horses”, the Orcadian poet Edwin Muir imagined strange horses coming back to the landscape after a future apocalyptic event. These two Clydesdales graze Dad’s cliff fields; like in the poem, they have returned.” </w:t>
      </w:r>
      <w:r w:rsidR="00431CCD" w:rsidRPr="006F5E02">
        <w:rPr>
          <w:rFonts w:ascii="Times New Roman" w:hAnsi="Times New Roman" w:cs="Times New Roman"/>
          <w:sz w:val="28"/>
          <w:szCs w:val="28"/>
        </w:rPr>
        <w:t>[</w:t>
      </w:r>
      <w:proofErr w:type="spellStart"/>
      <w:r w:rsidR="00431CCD" w:rsidRPr="006F5E02">
        <w:rPr>
          <w:rFonts w:ascii="Times New Roman" w:hAnsi="Times New Roman" w:cs="Times New Roman"/>
          <w:sz w:val="28"/>
          <w:szCs w:val="28"/>
          <w:lang w:val="en-US"/>
        </w:rPr>
        <w:t>Liptrot</w:t>
      </w:r>
      <w:proofErr w:type="spellEnd"/>
      <w:r w:rsidR="00431CCD" w:rsidRPr="006F5E02">
        <w:rPr>
          <w:rFonts w:ascii="Times New Roman" w:hAnsi="Times New Roman" w:cs="Times New Roman"/>
          <w:sz w:val="28"/>
          <w:szCs w:val="28"/>
        </w:rPr>
        <w:t xml:space="preserve"> 2016: 80].</w:t>
      </w:r>
    </w:p>
    <w:p w14:paraId="5967020C" w14:textId="77777777" w:rsidR="00431CCD" w:rsidRPr="006F5E02" w:rsidRDefault="00431CCD"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Интересно отметить, что читатель может не обладать знанием данного социумно-обусловленного прецедентного текста: рассказчик сам объясняет смысл референтного источника. Если в произведениях </w:t>
      </w:r>
      <w:r w:rsidRPr="006F5E02">
        <w:rPr>
          <w:rFonts w:ascii="Times New Roman" w:hAnsi="Times New Roman" w:cs="Times New Roman"/>
          <w:sz w:val="28"/>
          <w:szCs w:val="28"/>
          <w:lang w:val="en-US"/>
        </w:rPr>
        <w:t>XX</w:t>
      </w:r>
      <w:r w:rsidRPr="006F5E02">
        <w:rPr>
          <w:rFonts w:ascii="Times New Roman" w:hAnsi="Times New Roman" w:cs="Times New Roman"/>
          <w:sz w:val="28"/>
          <w:szCs w:val="28"/>
        </w:rPr>
        <w:t xml:space="preserve"> века прецедентные тексты существуют в виде аллюзий и импликаций, для понимания которых необходимо владеть культурно-эстетическим кодом автора, то в романе </w:t>
      </w:r>
      <w:r w:rsidRPr="006F5E02">
        <w:rPr>
          <w:rFonts w:ascii="Times New Roman" w:hAnsi="Times New Roman" w:cs="Times New Roman"/>
          <w:sz w:val="28"/>
          <w:szCs w:val="28"/>
          <w:lang w:val="en-US"/>
        </w:rPr>
        <w:t>XXI</w:t>
      </w:r>
      <w:r w:rsidRPr="006F5E02">
        <w:rPr>
          <w:rFonts w:ascii="Times New Roman" w:hAnsi="Times New Roman" w:cs="Times New Roman"/>
          <w:sz w:val="28"/>
          <w:szCs w:val="28"/>
        </w:rPr>
        <w:t xml:space="preserve"> века подтекст практически отсутствует. Это объясняет большое количество </w:t>
      </w:r>
      <w:r w:rsidR="00093AE7" w:rsidRPr="006F5E02">
        <w:rPr>
          <w:rFonts w:ascii="Times New Roman" w:hAnsi="Times New Roman" w:cs="Times New Roman"/>
          <w:sz w:val="28"/>
          <w:szCs w:val="28"/>
        </w:rPr>
        <w:t>энциклопедических знаний, внесенных в текст произведения: автор упрощает работу читателя. Последнему остается лишь следовать за ходом рассуждений, воспринимая массу фактической информации, мифологем, исторических, географических и литературных ссылок.</w:t>
      </w:r>
    </w:p>
    <w:p w14:paraId="5FC673FA" w14:textId="77777777" w:rsidR="00093AE7" w:rsidRPr="006F5E02" w:rsidRDefault="00093AE7"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Большинство прецедентных текстов, к которым апеллирует автор, социумно-обусловленного уровня. Однако, трудно судить, насколько они актуальны для ХКМ современного носителя языка, так как напоминают аккуратно цитируемые интернет-источники.</w:t>
      </w:r>
    </w:p>
    <w:p w14:paraId="5B5C340E" w14:textId="77777777" w:rsidR="00093AE7" w:rsidRPr="006F5E02" w:rsidRDefault="00093AE7" w:rsidP="00E262F9">
      <w:pPr>
        <w:pStyle w:val="ListParagraph"/>
        <w:tabs>
          <w:tab w:val="left" w:pos="993"/>
        </w:tabs>
        <w:spacing w:after="0" w:line="360" w:lineRule="auto"/>
        <w:ind w:left="0" w:firstLine="567"/>
        <w:jc w:val="both"/>
        <w:rPr>
          <w:rFonts w:ascii="Times New Roman" w:hAnsi="Times New Roman" w:cs="Times New Roman"/>
          <w:sz w:val="28"/>
          <w:szCs w:val="28"/>
          <w:lang w:val="en-US"/>
        </w:rPr>
      </w:pPr>
      <w:r w:rsidRPr="006F5E02">
        <w:rPr>
          <w:rFonts w:ascii="Times New Roman" w:hAnsi="Times New Roman" w:cs="Times New Roman"/>
          <w:sz w:val="28"/>
          <w:szCs w:val="28"/>
        </w:rPr>
        <w:t xml:space="preserve">Эмоционально-оценочный потенциал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в романе Эми Липтрот, безусловно, положительный. Указанные</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компоненты</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смысла</w:t>
      </w:r>
      <w:r w:rsidRPr="006F5E02">
        <w:rPr>
          <w:rFonts w:ascii="Times New Roman" w:hAnsi="Times New Roman" w:cs="Times New Roman"/>
          <w:sz w:val="28"/>
          <w:szCs w:val="28"/>
          <w:lang w:val="en-US"/>
        </w:rPr>
        <w:t xml:space="preserve"> (‘stable’, ‘timeless’) </w:t>
      </w:r>
      <w:r w:rsidRPr="006F5E02">
        <w:rPr>
          <w:rFonts w:ascii="Times New Roman" w:hAnsi="Times New Roman" w:cs="Times New Roman"/>
          <w:sz w:val="28"/>
          <w:szCs w:val="28"/>
        </w:rPr>
        <w:t>дополняются</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посредством</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мифологем</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такими</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компонентами</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как</w:t>
      </w:r>
      <w:r w:rsidRPr="006F5E02">
        <w:rPr>
          <w:rFonts w:ascii="Times New Roman" w:hAnsi="Times New Roman" w:cs="Times New Roman"/>
          <w:sz w:val="28"/>
          <w:szCs w:val="28"/>
          <w:lang w:val="en-US"/>
        </w:rPr>
        <w:t xml:space="preserve"> ‘magic’, ‘enchanting’, ‘holy’, ‘alluring’: “Like </w:t>
      </w:r>
      <w:proofErr w:type="spellStart"/>
      <w:r w:rsidRPr="006F5E02">
        <w:rPr>
          <w:rFonts w:ascii="Times New Roman" w:hAnsi="Times New Roman" w:cs="Times New Roman"/>
          <w:sz w:val="28"/>
          <w:szCs w:val="28"/>
          <w:lang w:val="en-US"/>
        </w:rPr>
        <w:t>Hether</w:t>
      </w:r>
      <w:proofErr w:type="spellEnd"/>
      <w:r w:rsidRPr="006F5E02">
        <w:rPr>
          <w:rFonts w:ascii="Times New Roman" w:hAnsi="Times New Roman" w:cs="Times New Roman"/>
          <w:sz w:val="28"/>
          <w:szCs w:val="28"/>
          <w:lang w:val="en-US"/>
        </w:rPr>
        <w:t xml:space="preserve"> </w:t>
      </w:r>
      <w:proofErr w:type="spellStart"/>
      <w:r w:rsidRPr="006F5E02">
        <w:rPr>
          <w:rFonts w:ascii="Times New Roman" w:hAnsi="Times New Roman" w:cs="Times New Roman"/>
          <w:sz w:val="28"/>
          <w:szCs w:val="28"/>
          <w:lang w:val="en-US"/>
        </w:rPr>
        <w:t>Blether</w:t>
      </w:r>
      <w:proofErr w:type="spellEnd"/>
      <w:r w:rsidRPr="006F5E02">
        <w:rPr>
          <w:rFonts w:ascii="Times New Roman" w:hAnsi="Times New Roman" w:cs="Times New Roman"/>
          <w:sz w:val="28"/>
          <w:szCs w:val="28"/>
          <w:lang w:val="en-US"/>
        </w:rPr>
        <w:t xml:space="preserve">, the abandoned islands are imaginary in a way, so seldom visited that they exist more in books, stories and memories than in daily life, when </w:t>
      </w:r>
      <w:r w:rsidR="003A6ADA" w:rsidRPr="006F5E02">
        <w:rPr>
          <w:rFonts w:ascii="Times New Roman" w:hAnsi="Times New Roman" w:cs="Times New Roman"/>
          <w:sz w:val="28"/>
          <w:szCs w:val="28"/>
          <w:lang w:val="en-US"/>
        </w:rPr>
        <w:t xml:space="preserve">they are often just a blur out to sea. They have a powerful hold on the imagination. … These islands could be bleak, unpromising places if it weren’t for enchantments such as the porpoise, rising like </w:t>
      </w:r>
      <w:proofErr w:type="spellStart"/>
      <w:r w:rsidR="003A6ADA" w:rsidRPr="006F5E02">
        <w:rPr>
          <w:rFonts w:ascii="Times New Roman" w:hAnsi="Times New Roman" w:cs="Times New Roman"/>
          <w:sz w:val="28"/>
          <w:szCs w:val="28"/>
          <w:lang w:val="en-US"/>
        </w:rPr>
        <w:t>Hether</w:t>
      </w:r>
      <w:proofErr w:type="spellEnd"/>
      <w:r w:rsidR="003A6ADA" w:rsidRPr="006F5E02">
        <w:rPr>
          <w:rFonts w:ascii="Times New Roman" w:hAnsi="Times New Roman" w:cs="Times New Roman"/>
          <w:sz w:val="28"/>
          <w:szCs w:val="28"/>
          <w:lang w:val="en-US"/>
        </w:rPr>
        <w:t xml:space="preserve"> </w:t>
      </w:r>
      <w:proofErr w:type="spellStart"/>
      <w:r w:rsidR="003A6ADA" w:rsidRPr="006F5E02">
        <w:rPr>
          <w:rFonts w:ascii="Times New Roman" w:hAnsi="Times New Roman" w:cs="Times New Roman"/>
          <w:sz w:val="28"/>
          <w:szCs w:val="28"/>
          <w:lang w:val="en-US"/>
        </w:rPr>
        <w:t>Blether</w:t>
      </w:r>
      <w:proofErr w:type="spellEnd"/>
      <w:r w:rsidR="003A6ADA" w:rsidRPr="006F5E02">
        <w:rPr>
          <w:rFonts w:ascii="Times New Roman" w:hAnsi="Times New Roman" w:cs="Times New Roman"/>
          <w:sz w:val="28"/>
          <w:szCs w:val="28"/>
          <w:lang w:val="en-US"/>
        </w:rPr>
        <w:t xml:space="preserve"> in the offing, always just beyond our reach.” [</w:t>
      </w:r>
      <w:proofErr w:type="spellStart"/>
      <w:r w:rsidR="003A6ADA" w:rsidRPr="006F5E02">
        <w:rPr>
          <w:rFonts w:ascii="Times New Roman" w:hAnsi="Times New Roman" w:cs="Times New Roman"/>
          <w:sz w:val="28"/>
          <w:szCs w:val="28"/>
          <w:lang w:val="en-US"/>
        </w:rPr>
        <w:t>Liptrot</w:t>
      </w:r>
      <w:proofErr w:type="spellEnd"/>
      <w:r w:rsidR="003A6ADA" w:rsidRPr="006F5E02">
        <w:rPr>
          <w:rFonts w:ascii="Times New Roman" w:hAnsi="Times New Roman" w:cs="Times New Roman"/>
          <w:sz w:val="28"/>
          <w:szCs w:val="28"/>
          <w:lang w:val="en-US"/>
        </w:rPr>
        <w:t xml:space="preserve"> 2016: 97-98].</w:t>
      </w:r>
    </w:p>
    <w:p w14:paraId="7B45EF0C" w14:textId="77777777" w:rsidR="00A62484" w:rsidRPr="006F5E02" w:rsidRDefault="003A6ADA"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lang w:val="en-US"/>
        </w:rPr>
        <w:t xml:space="preserve">NATURE </w:t>
      </w:r>
      <w:r w:rsidRPr="006F5E02">
        <w:rPr>
          <w:rFonts w:ascii="Times New Roman" w:hAnsi="Times New Roman" w:cs="Times New Roman"/>
          <w:sz w:val="28"/>
          <w:szCs w:val="28"/>
        </w:rPr>
        <w:t>выступает</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также</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как</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моральный</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ориентир</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она</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удерживает</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человека</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от</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саморазрушительных</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действий</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и</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зависимостей</w:t>
      </w:r>
      <w:r w:rsidRPr="006F5E02">
        <w:rPr>
          <w:rFonts w:ascii="Times New Roman" w:hAnsi="Times New Roman" w:cs="Times New Roman"/>
          <w:sz w:val="28"/>
          <w:szCs w:val="28"/>
          <w:lang w:val="en-US"/>
        </w:rPr>
        <w:t xml:space="preserve">: “I want the islands to continue holding me together and keeping me up. … Orkney keeps holding onto me. …In these weeks on the island, living alone, where the markers of my routine are so different and I’m enjoying the simple challenges of keeping myself warm and fed, I am learning how to behave decently in everyday life after years of confusion.” </w:t>
      </w:r>
      <w:r w:rsidRPr="006F5E02">
        <w:rPr>
          <w:rFonts w:ascii="Times New Roman" w:hAnsi="Times New Roman" w:cs="Times New Roman"/>
          <w:sz w:val="28"/>
          <w:szCs w:val="28"/>
        </w:rPr>
        <w:t>[</w:t>
      </w:r>
      <w:proofErr w:type="spellStart"/>
      <w:r w:rsidRPr="006F5E02">
        <w:rPr>
          <w:rFonts w:ascii="Times New Roman" w:hAnsi="Times New Roman" w:cs="Times New Roman"/>
          <w:sz w:val="28"/>
          <w:szCs w:val="28"/>
          <w:lang w:val="en-US"/>
        </w:rPr>
        <w:t>Liptrot</w:t>
      </w:r>
      <w:proofErr w:type="spellEnd"/>
      <w:r w:rsidRPr="006F5E02">
        <w:rPr>
          <w:rFonts w:ascii="Times New Roman" w:hAnsi="Times New Roman" w:cs="Times New Roman"/>
          <w:sz w:val="28"/>
          <w:szCs w:val="28"/>
        </w:rPr>
        <w:t xml:space="preserve"> 2016: 117, 122, 125].</w:t>
      </w:r>
      <w:r w:rsidR="00A62484" w:rsidRPr="006F5E02">
        <w:rPr>
          <w:rFonts w:ascii="Times New Roman" w:hAnsi="Times New Roman" w:cs="Times New Roman"/>
          <w:sz w:val="28"/>
          <w:szCs w:val="28"/>
        </w:rPr>
        <w:t xml:space="preserve"> Человеку </w:t>
      </w:r>
      <w:r w:rsidR="00A62484" w:rsidRPr="006F5E02">
        <w:rPr>
          <w:rFonts w:ascii="Times New Roman" w:hAnsi="Times New Roman" w:cs="Times New Roman"/>
          <w:sz w:val="28"/>
          <w:szCs w:val="28"/>
          <w:lang w:val="en-US"/>
        </w:rPr>
        <w:t>XXI</w:t>
      </w:r>
      <w:r w:rsidR="00A62484" w:rsidRPr="006F5E02">
        <w:rPr>
          <w:rFonts w:ascii="Times New Roman" w:hAnsi="Times New Roman" w:cs="Times New Roman"/>
          <w:sz w:val="28"/>
          <w:szCs w:val="28"/>
        </w:rPr>
        <w:t xml:space="preserve"> века природа дает не только, и не столько, средства для физического выживания, сколько психологическую помощь, нравственную основу для продолжения существования.</w:t>
      </w:r>
    </w:p>
    <w:p w14:paraId="44F0AA20" w14:textId="77777777" w:rsidR="00A62484" w:rsidRPr="006F5E02" w:rsidRDefault="00A62484"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Значимым для сознания современных носителей английского языка является также экологическая составляющая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Если в середине </w:t>
      </w:r>
      <w:r w:rsidRPr="006F5E02">
        <w:rPr>
          <w:rFonts w:ascii="Times New Roman" w:hAnsi="Times New Roman" w:cs="Times New Roman"/>
          <w:sz w:val="28"/>
          <w:szCs w:val="28"/>
          <w:lang w:val="en-US"/>
        </w:rPr>
        <w:t>XX</w:t>
      </w:r>
      <w:r w:rsidRPr="006F5E02">
        <w:rPr>
          <w:rFonts w:ascii="Times New Roman" w:hAnsi="Times New Roman" w:cs="Times New Roman"/>
          <w:sz w:val="28"/>
          <w:szCs w:val="28"/>
        </w:rPr>
        <w:t xml:space="preserve"> века природу как источник красоты и эстетики следовало защищать в метафорическом смысле, то </w:t>
      </w:r>
      <w:r w:rsidRPr="006F5E02">
        <w:rPr>
          <w:rFonts w:ascii="Times New Roman" w:hAnsi="Times New Roman" w:cs="Times New Roman"/>
          <w:sz w:val="28"/>
          <w:szCs w:val="28"/>
          <w:lang w:val="en-US"/>
        </w:rPr>
        <w:t>XXI</w:t>
      </w:r>
      <w:r w:rsidRPr="006F5E02">
        <w:rPr>
          <w:rFonts w:ascii="Times New Roman" w:hAnsi="Times New Roman" w:cs="Times New Roman"/>
          <w:sz w:val="28"/>
          <w:szCs w:val="28"/>
        </w:rPr>
        <w:t xml:space="preserve"> век ставит задачу защиты природы как среды обитания человеческого вида. Концептуальные области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и </w:t>
      </w:r>
      <w:r w:rsidRPr="006F5E02">
        <w:rPr>
          <w:rFonts w:ascii="Times New Roman" w:hAnsi="Times New Roman" w:cs="Times New Roman"/>
          <w:sz w:val="28"/>
          <w:szCs w:val="28"/>
          <w:lang w:val="en-US"/>
        </w:rPr>
        <w:t>HUMAN</w:t>
      </w:r>
      <w:r w:rsidRPr="006F5E02">
        <w:rPr>
          <w:rFonts w:ascii="Times New Roman" w:hAnsi="Times New Roman" w:cs="Times New Roman"/>
          <w:sz w:val="28"/>
          <w:szCs w:val="28"/>
        </w:rPr>
        <w:t xml:space="preserve"> связаны концептом </w:t>
      </w:r>
      <w:r w:rsidRPr="006F5E02">
        <w:rPr>
          <w:rFonts w:ascii="Times New Roman" w:hAnsi="Times New Roman" w:cs="Times New Roman"/>
          <w:sz w:val="28"/>
          <w:szCs w:val="28"/>
          <w:lang w:val="en-US"/>
        </w:rPr>
        <w:t>PROTECT</w:t>
      </w:r>
      <w:r w:rsidRPr="006F5E02">
        <w:rPr>
          <w:rFonts w:ascii="Times New Roman" w:hAnsi="Times New Roman" w:cs="Times New Roman"/>
          <w:sz w:val="28"/>
          <w:szCs w:val="28"/>
        </w:rPr>
        <w:t>, причем связь является двунаправленной: природа защищает человека от пагубных инстинктов, саморазрушения, тогда как человек должен спасти природу от самого себя.</w:t>
      </w:r>
    </w:p>
    <w:p w14:paraId="5FBB76BF" w14:textId="77777777" w:rsidR="003A6ADA" w:rsidRPr="006F5E02" w:rsidRDefault="00A62484" w:rsidP="00E262F9">
      <w:pPr>
        <w:pStyle w:val="ListParagraph"/>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Таким образом,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является определяющим элементом архитектоники анализируемых произведений, при этом возможно проследить динамику авторских интенций, которые зависят как от индивидуальных</w:t>
      </w:r>
      <w:r w:rsidR="003A6ADA" w:rsidRPr="006F5E02">
        <w:rPr>
          <w:rFonts w:ascii="Times New Roman" w:hAnsi="Times New Roman" w:cs="Times New Roman"/>
          <w:sz w:val="28"/>
          <w:szCs w:val="28"/>
        </w:rPr>
        <w:t xml:space="preserve"> </w:t>
      </w:r>
      <w:r w:rsidRPr="006F5E02">
        <w:rPr>
          <w:rFonts w:ascii="Times New Roman" w:hAnsi="Times New Roman" w:cs="Times New Roman"/>
          <w:sz w:val="28"/>
          <w:szCs w:val="28"/>
        </w:rPr>
        <w:t>особенностей ХКМ писателя, так и от трансформации содержания ХК в данный период времени. В ХКМ авторов присутствуют прецедентные тексты разных уровней: у Джона Голсуорси и Айрис Мердок</w:t>
      </w:r>
      <w:r w:rsidR="00007A54" w:rsidRPr="006F5E02">
        <w:rPr>
          <w:rFonts w:ascii="Times New Roman" w:hAnsi="Times New Roman" w:cs="Times New Roman"/>
          <w:sz w:val="28"/>
          <w:szCs w:val="28"/>
        </w:rPr>
        <w:t xml:space="preserve"> превалируют тексты универсального уровня и национально-специфические, тогда как у Эми Липтрот – социумно-обусловленные. ХК </w:t>
      </w:r>
      <w:r w:rsidR="00007A54" w:rsidRPr="006F5E02">
        <w:rPr>
          <w:rFonts w:ascii="Times New Roman" w:hAnsi="Times New Roman" w:cs="Times New Roman"/>
          <w:sz w:val="28"/>
          <w:szCs w:val="28"/>
          <w:lang w:val="en-US"/>
        </w:rPr>
        <w:t>NATURE</w:t>
      </w:r>
      <w:r w:rsidR="00007A54" w:rsidRPr="006F5E02">
        <w:rPr>
          <w:rFonts w:ascii="Times New Roman" w:hAnsi="Times New Roman" w:cs="Times New Roman"/>
          <w:sz w:val="28"/>
          <w:szCs w:val="28"/>
        </w:rPr>
        <w:t xml:space="preserve"> обладает разноплановым эмоционально-оценочным потенциалом, который реализуется в художественном дискурсе и зависит от авторских интенций.</w:t>
      </w:r>
    </w:p>
    <w:p w14:paraId="35C77785" w14:textId="77777777" w:rsidR="00FF0F01" w:rsidRPr="006F5E02" w:rsidRDefault="00FF0F01">
      <w:pPr>
        <w:rPr>
          <w:rFonts w:ascii="Times New Roman" w:hAnsi="Times New Roman" w:cs="Times New Roman"/>
          <w:sz w:val="28"/>
          <w:szCs w:val="28"/>
        </w:rPr>
      </w:pPr>
      <w:r w:rsidRPr="006F5E02">
        <w:rPr>
          <w:rFonts w:ascii="Times New Roman" w:hAnsi="Times New Roman" w:cs="Times New Roman"/>
          <w:sz w:val="28"/>
          <w:szCs w:val="28"/>
        </w:rPr>
        <w:br w:type="page"/>
      </w:r>
    </w:p>
    <w:p w14:paraId="40410601" w14:textId="77777777" w:rsidR="00AA382A" w:rsidRPr="006F5E02" w:rsidRDefault="00AA382A" w:rsidP="00FF0F01">
      <w:pPr>
        <w:pStyle w:val="11"/>
        <w:spacing w:before="0"/>
        <w:jc w:val="center"/>
        <w:rPr>
          <w:lang w:val="en-US"/>
        </w:rPr>
      </w:pPr>
      <w:bookmarkStart w:id="15" w:name="_Toc134877082"/>
      <w:r w:rsidRPr="006F5E02">
        <w:t xml:space="preserve">Выводы по главе </w:t>
      </w:r>
      <w:r w:rsidRPr="006F5E02">
        <w:rPr>
          <w:lang w:val="en-US"/>
        </w:rPr>
        <w:t>II</w:t>
      </w:r>
      <w:bookmarkEnd w:id="15"/>
    </w:p>
    <w:p w14:paraId="1990224B" w14:textId="77777777" w:rsidR="00AA382A" w:rsidRPr="006F5E02" w:rsidRDefault="00EF10D0" w:rsidP="002C6B82">
      <w:pPr>
        <w:pStyle w:val="ListParagraph"/>
        <w:numPr>
          <w:ilvl w:val="0"/>
          <w:numId w:val="16"/>
        </w:numPr>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Актуализация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происходит на различных языковых уровнях текста: фонологическом, фоносемантическом, лексическом, морфологическом, синтаксическом. В итоге образуется синтезированная структура, состоящая из звукоритмических, предметных, процессуально-относительных и событийных концепт-элементов</w:t>
      </w:r>
      <w:r w:rsidR="002C6B82" w:rsidRPr="006F5E02">
        <w:rPr>
          <w:rFonts w:ascii="Times New Roman" w:hAnsi="Times New Roman" w:cs="Times New Roman"/>
          <w:sz w:val="28"/>
          <w:szCs w:val="28"/>
        </w:rPr>
        <w:t>, то есть формируется концепт-гештальт как впечатление от целостного текста.</w:t>
      </w:r>
    </w:p>
    <w:p w14:paraId="49804720" w14:textId="77777777" w:rsidR="002C6B82" w:rsidRPr="006F5E02" w:rsidRDefault="002C6B82" w:rsidP="002C6B82">
      <w:pPr>
        <w:pStyle w:val="ListParagraph"/>
        <w:numPr>
          <w:ilvl w:val="0"/>
          <w:numId w:val="16"/>
        </w:numPr>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Исследование когнитивных механизмов формирования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способствует созданию модели ХК, которая состоит из субконцептов, концепт-элементов и компонентов смысла и может быть представлена графически. Интерпретация взаимодействия концептуальных областей в ХКМ автора позволяет дополнить содержание ХК</w:t>
      </w:r>
      <w:r w:rsidR="00722D30" w:rsidRPr="006F5E02">
        <w:rPr>
          <w:rFonts w:ascii="Times New Roman" w:hAnsi="Times New Roman" w:cs="Times New Roman"/>
          <w:sz w:val="28"/>
          <w:szCs w:val="28"/>
        </w:rPr>
        <w:t>, понять особенности авторского идиостиля.</w:t>
      </w:r>
    </w:p>
    <w:p w14:paraId="59357316" w14:textId="77777777" w:rsidR="00A92BE4" w:rsidRPr="006F5E02" w:rsidRDefault="00722D30" w:rsidP="002C6B82">
      <w:pPr>
        <w:pStyle w:val="ListParagraph"/>
        <w:numPr>
          <w:ilvl w:val="0"/>
          <w:numId w:val="16"/>
        </w:numPr>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Ядром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выступает мультисенсорный перцептивный образ, отражающий чувственные представления людей о природе, при этом доминирующими являются зрительные, звуковые и тактильные образы. Тесное взаимодействие концептуальных областей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и </w:t>
      </w:r>
      <w:r w:rsidRPr="006F5E02">
        <w:rPr>
          <w:rFonts w:ascii="Times New Roman" w:hAnsi="Times New Roman" w:cs="Times New Roman"/>
          <w:sz w:val="28"/>
          <w:szCs w:val="28"/>
          <w:lang w:val="en-US"/>
        </w:rPr>
        <w:t>HUMAN</w:t>
      </w:r>
      <w:r w:rsidRPr="006F5E02">
        <w:rPr>
          <w:rFonts w:ascii="Times New Roman" w:hAnsi="Times New Roman" w:cs="Times New Roman"/>
          <w:sz w:val="28"/>
          <w:szCs w:val="28"/>
        </w:rPr>
        <w:t xml:space="preserve"> выдвигает физические и нравственные характеристики</w:t>
      </w:r>
      <w:r w:rsidR="00A92BE4" w:rsidRPr="006F5E02">
        <w:rPr>
          <w:rFonts w:ascii="Times New Roman" w:hAnsi="Times New Roman" w:cs="Times New Roman"/>
          <w:sz w:val="28"/>
          <w:szCs w:val="28"/>
        </w:rPr>
        <w:t>, а также</w:t>
      </w:r>
      <w:r w:rsidRPr="006F5E02">
        <w:rPr>
          <w:rFonts w:ascii="Times New Roman" w:hAnsi="Times New Roman" w:cs="Times New Roman"/>
          <w:sz w:val="28"/>
          <w:szCs w:val="28"/>
        </w:rPr>
        <w:t xml:space="preserve"> свойство одушевленности, одухотворенности Природы в приядерную зону.</w:t>
      </w:r>
      <w:r w:rsidR="00A92BE4" w:rsidRPr="006F5E02">
        <w:rPr>
          <w:rFonts w:ascii="Times New Roman" w:eastAsia="Times New Roman" w:hAnsi="Times New Roman" w:cs="Times New Roman"/>
          <w:sz w:val="28"/>
          <w:szCs w:val="28"/>
        </w:rPr>
        <w:t xml:space="preserve"> Следовательно, в ХКМ английского романа </w:t>
      </w:r>
      <w:r w:rsidR="00A92BE4" w:rsidRPr="006F5E02">
        <w:rPr>
          <w:rFonts w:ascii="Times New Roman" w:eastAsia="Times New Roman" w:hAnsi="Times New Roman" w:cs="Times New Roman"/>
          <w:sz w:val="28"/>
          <w:szCs w:val="28"/>
          <w:lang w:val="en-US"/>
        </w:rPr>
        <w:t>XX</w:t>
      </w:r>
      <w:r w:rsidR="00A92BE4" w:rsidRPr="006F5E02">
        <w:rPr>
          <w:rFonts w:ascii="Times New Roman" w:eastAsia="Times New Roman" w:hAnsi="Times New Roman" w:cs="Times New Roman"/>
          <w:sz w:val="28"/>
          <w:szCs w:val="28"/>
        </w:rPr>
        <w:t>-</w:t>
      </w:r>
      <w:r w:rsidR="00A92BE4" w:rsidRPr="006F5E02">
        <w:rPr>
          <w:rFonts w:ascii="Times New Roman" w:eastAsia="Times New Roman" w:hAnsi="Times New Roman" w:cs="Times New Roman"/>
          <w:sz w:val="28"/>
          <w:szCs w:val="28"/>
          <w:lang w:val="en-US"/>
        </w:rPr>
        <w:t>XXI</w:t>
      </w:r>
      <w:r w:rsidR="00A92BE4" w:rsidRPr="006F5E02">
        <w:rPr>
          <w:rFonts w:ascii="Times New Roman" w:eastAsia="Times New Roman" w:hAnsi="Times New Roman" w:cs="Times New Roman"/>
          <w:sz w:val="28"/>
          <w:szCs w:val="28"/>
        </w:rPr>
        <w:t xml:space="preserve"> веков содержание ХК </w:t>
      </w:r>
      <w:r w:rsidR="00A92BE4" w:rsidRPr="006F5E02">
        <w:rPr>
          <w:rFonts w:ascii="Times New Roman" w:eastAsia="Times New Roman" w:hAnsi="Times New Roman" w:cs="Times New Roman"/>
          <w:sz w:val="28"/>
          <w:szCs w:val="28"/>
          <w:lang w:val="en-US"/>
        </w:rPr>
        <w:t>NATURE</w:t>
      </w:r>
      <w:r w:rsidR="00A92BE4" w:rsidRPr="006F5E02">
        <w:rPr>
          <w:rFonts w:ascii="Times New Roman" w:eastAsia="Times New Roman" w:hAnsi="Times New Roman" w:cs="Times New Roman"/>
          <w:sz w:val="28"/>
          <w:szCs w:val="28"/>
        </w:rPr>
        <w:t xml:space="preserve"> имеет образную и интерпретационную природу.</w:t>
      </w:r>
    </w:p>
    <w:p w14:paraId="728CF260" w14:textId="77777777" w:rsidR="007E2FBF" w:rsidRPr="006F5E02" w:rsidRDefault="00A92BE4" w:rsidP="002C6B82">
      <w:pPr>
        <w:pStyle w:val="ListParagraph"/>
        <w:numPr>
          <w:ilvl w:val="0"/>
          <w:numId w:val="16"/>
        </w:numPr>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eastAsia="Times New Roman" w:hAnsi="Times New Roman" w:cs="Times New Roman"/>
          <w:sz w:val="28"/>
          <w:szCs w:val="28"/>
        </w:rPr>
        <w:t xml:space="preserve">Эмоционально-оценочный содержательный компонент ХК </w:t>
      </w:r>
      <w:r w:rsidRPr="006F5E02">
        <w:rPr>
          <w:rFonts w:ascii="Times New Roman" w:eastAsia="Times New Roman" w:hAnsi="Times New Roman" w:cs="Times New Roman"/>
          <w:sz w:val="28"/>
          <w:szCs w:val="28"/>
          <w:lang w:val="en-US"/>
        </w:rPr>
        <w:t>NATURE</w:t>
      </w:r>
      <w:r w:rsidRPr="006F5E02">
        <w:rPr>
          <w:rFonts w:ascii="Times New Roman" w:eastAsia="Times New Roman" w:hAnsi="Times New Roman" w:cs="Times New Roman"/>
          <w:sz w:val="28"/>
          <w:szCs w:val="28"/>
        </w:rPr>
        <w:t xml:space="preserve"> имеет дуальный характер и репрезентируется на всех уровнях его структуры. В содержании ХК присутствуют все виды оценки: эмоциональная, нравственная, общая и эстетическая, при явном доминировании положительных репрезентантов.</w:t>
      </w:r>
    </w:p>
    <w:p w14:paraId="243B2F7C" w14:textId="77777777" w:rsidR="007E2FBF" w:rsidRPr="006F5E02" w:rsidRDefault="007E2FBF" w:rsidP="002C6B82">
      <w:pPr>
        <w:pStyle w:val="ListParagraph"/>
        <w:numPr>
          <w:ilvl w:val="0"/>
          <w:numId w:val="16"/>
        </w:numPr>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К зоне ближней периферии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w:t>
      </w:r>
      <w:r w:rsidRPr="006F5E02">
        <w:rPr>
          <w:rFonts w:ascii="Times New Roman" w:eastAsia="Times New Roman" w:hAnsi="Times New Roman" w:cs="Times New Roman"/>
          <w:sz w:val="28"/>
          <w:szCs w:val="28"/>
        </w:rPr>
        <w:t>относятся когнитивные признаки мифологем, темпоральные характеристики и взаимоотношения с людьми, тогда как дальнюю периферию составляют когнитивные признаки «возможности укротить, обладать» и «статуса, важности для людей». Крайнюю периферию занимают содержательные компоненты «стадии развития», «возможность к перерождению», «энциклопедическая информация», «социо-культурные функции» и «утилитарные функции». При этом в выявленной иерархии когнитивных классификационных признаков</w:t>
      </w:r>
      <w:r w:rsidR="00D31ED5" w:rsidRPr="006F5E02">
        <w:rPr>
          <w:rFonts w:ascii="Times New Roman" w:eastAsia="Times New Roman" w:hAnsi="Times New Roman" w:cs="Times New Roman"/>
          <w:sz w:val="28"/>
          <w:szCs w:val="28"/>
        </w:rPr>
        <w:t xml:space="preserve"> мифологическое представление о природе преобладает над энциклопедической, рациональной информацией.</w:t>
      </w:r>
    </w:p>
    <w:p w14:paraId="0D995D06" w14:textId="77777777" w:rsidR="00FF0F01" w:rsidRPr="006F5E02" w:rsidRDefault="00D31ED5" w:rsidP="00FF0F01">
      <w:pPr>
        <w:pStyle w:val="ListParagraph"/>
        <w:numPr>
          <w:ilvl w:val="0"/>
          <w:numId w:val="16"/>
        </w:numPr>
        <w:tabs>
          <w:tab w:val="left" w:pos="993"/>
        </w:tabs>
        <w:spacing w:after="0" w:line="360" w:lineRule="auto"/>
        <w:ind w:left="0"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Изучив прагматические функции художественного дискурса, репрезентирующего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можно сделать вывод о коммуникативной значимости ХК в ХКМ романистов </w:t>
      </w:r>
      <w:r w:rsidRPr="006F5E02">
        <w:rPr>
          <w:rFonts w:ascii="Times New Roman" w:hAnsi="Times New Roman" w:cs="Times New Roman"/>
          <w:sz w:val="28"/>
          <w:szCs w:val="28"/>
          <w:lang w:val="en-US"/>
        </w:rPr>
        <w:t>XX</w:t>
      </w:r>
      <w:r w:rsidRPr="006F5E02">
        <w:rPr>
          <w:rFonts w:ascii="Times New Roman" w:hAnsi="Times New Roman" w:cs="Times New Roman"/>
          <w:sz w:val="28"/>
          <w:szCs w:val="28"/>
        </w:rPr>
        <w:t>-</w:t>
      </w:r>
      <w:r w:rsidRPr="006F5E02">
        <w:rPr>
          <w:rFonts w:ascii="Times New Roman" w:hAnsi="Times New Roman" w:cs="Times New Roman"/>
          <w:sz w:val="28"/>
          <w:szCs w:val="28"/>
          <w:lang w:val="en-US"/>
        </w:rPr>
        <w:t>XXI</w:t>
      </w:r>
      <w:r w:rsidRPr="006F5E02">
        <w:rPr>
          <w:rFonts w:ascii="Times New Roman" w:hAnsi="Times New Roman" w:cs="Times New Roman"/>
          <w:sz w:val="28"/>
          <w:szCs w:val="28"/>
        </w:rPr>
        <w:t xml:space="preserve"> веков.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является центральным элементом архитектоники анализируемых произведений, что подкрепляется обращением к универсальным, национально-специфическим и социумно-обусловленным прецедентным текстам, и обладает разноплановым эмоционально-оценочным потенциалом, который зависит от авторских интенций.</w:t>
      </w:r>
    </w:p>
    <w:p w14:paraId="4F9272C4" w14:textId="77777777" w:rsidR="00FF0F01" w:rsidRPr="006F5E02" w:rsidRDefault="00FF0F01">
      <w:pPr>
        <w:rPr>
          <w:rFonts w:ascii="Times New Roman" w:hAnsi="Times New Roman" w:cs="Times New Roman"/>
          <w:sz w:val="28"/>
          <w:szCs w:val="28"/>
        </w:rPr>
      </w:pPr>
      <w:r w:rsidRPr="006F5E02">
        <w:rPr>
          <w:rFonts w:ascii="Times New Roman" w:hAnsi="Times New Roman" w:cs="Times New Roman"/>
          <w:sz w:val="28"/>
          <w:szCs w:val="28"/>
        </w:rPr>
        <w:br w:type="page"/>
      </w:r>
    </w:p>
    <w:p w14:paraId="40499CE6" w14:textId="77777777" w:rsidR="00C109C7" w:rsidRPr="006F5E02" w:rsidRDefault="00C109C7" w:rsidP="00FF284F">
      <w:pPr>
        <w:pStyle w:val="11"/>
        <w:spacing w:before="0"/>
        <w:jc w:val="center"/>
      </w:pPr>
      <w:bookmarkStart w:id="16" w:name="_Toc134877083"/>
      <w:r w:rsidRPr="006F5E02">
        <w:t>Заключение</w:t>
      </w:r>
      <w:bookmarkEnd w:id="16"/>
    </w:p>
    <w:p w14:paraId="6314F945" w14:textId="77777777" w:rsidR="004936F5" w:rsidRPr="006F5E02" w:rsidRDefault="004936F5" w:rsidP="004936F5">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Изучение ментальных основ художественного творчества является приоритетным направлением когнитивной лингвистики, так как позволяет установить особенности вторичной концептуализации и категоризации действительности человеком. При этом механизмы эмоциональной, ценностной интерпретации предметов и явлений, опыта человека, на который оказывают влияние процессы воображения, эстетического переосмысления, а также творческие интенции автора проливают свет на особенности человеческого интеллекта, что чрезвычайно актуально в современных реалиях.</w:t>
      </w:r>
    </w:p>
    <w:p w14:paraId="36ABC47A" w14:textId="77777777" w:rsidR="007D3180" w:rsidRPr="006F5E02" w:rsidRDefault="004936F5" w:rsidP="004936F5">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В ходе нашего лингвоконцептологического исследования художественного концепта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на материале английских романов </w:t>
      </w:r>
      <w:r w:rsidRPr="006F5E02">
        <w:rPr>
          <w:rFonts w:ascii="Times New Roman" w:hAnsi="Times New Roman" w:cs="Times New Roman"/>
          <w:sz w:val="28"/>
          <w:szCs w:val="28"/>
          <w:lang w:val="en-US"/>
        </w:rPr>
        <w:t>XX</w:t>
      </w:r>
      <w:r w:rsidRPr="006F5E02">
        <w:rPr>
          <w:rFonts w:ascii="Times New Roman" w:hAnsi="Times New Roman" w:cs="Times New Roman"/>
          <w:sz w:val="28"/>
          <w:szCs w:val="28"/>
        </w:rPr>
        <w:t>-</w:t>
      </w:r>
      <w:r w:rsidRPr="006F5E02">
        <w:rPr>
          <w:rFonts w:ascii="Times New Roman" w:hAnsi="Times New Roman" w:cs="Times New Roman"/>
          <w:sz w:val="28"/>
          <w:szCs w:val="28"/>
          <w:lang w:val="en-US"/>
        </w:rPr>
        <w:t>XXI</w:t>
      </w:r>
      <w:r w:rsidRPr="006F5E02">
        <w:rPr>
          <w:rFonts w:ascii="Times New Roman" w:hAnsi="Times New Roman" w:cs="Times New Roman"/>
          <w:sz w:val="28"/>
          <w:szCs w:val="28"/>
        </w:rPr>
        <w:t xml:space="preserve"> веков мы установили, что данный ХК актуализируется на разных языковых уровнях: фонологическом, фоносемантическом, лексическом, морфологическом, синтаксическом, уровне текста и интертекста, дискурса (посредством обращения к прецедентным текстам разных уровней категоризации). Это свидетельствует о превращении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w:t>
      </w:r>
      <w:r w:rsidR="007D3180" w:rsidRPr="006F5E02">
        <w:rPr>
          <w:rFonts w:ascii="Times New Roman" w:hAnsi="Times New Roman" w:cs="Times New Roman"/>
          <w:sz w:val="28"/>
          <w:szCs w:val="28"/>
        </w:rPr>
        <w:t xml:space="preserve">в концепт-гештальт как целостное впечатление от текста, центральный элемент архитектоники художественного произведения, который раскрывает мотивы и интенции автора, его убеждения, ценностные установки, социокультурные и психологические характеристики. Было установлено, что в английском романе </w:t>
      </w:r>
      <w:r w:rsidR="007D3180" w:rsidRPr="006F5E02">
        <w:rPr>
          <w:rFonts w:ascii="Times New Roman" w:hAnsi="Times New Roman" w:cs="Times New Roman"/>
          <w:sz w:val="28"/>
          <w:szCs w:val="28"/>
          <w:lang w:val="en-US"/>
        </w:rPr>
        <w:t>XX</w:t>
      </w:r>
      <w:r w:rsidR="007D3180" w:rsidRPr="006F5E02">
        <w:rPr>
          <w:rFonts w:ascii="Times New Roman" w:hAnsi="Times New Roman" w:cs="Times New Roman"/>
          <w:sz w:val="28"/>
          <w:szCs w:val="28"/>
        </w:rPr>
        <w:t xml:space="preserve"> века превалируют прецедентные тексты универсального и обще-национального уровней, обращение к которым происходит имплицитно, через аллюзии, что требует интеллектуального усилия от читателя, тогда как в романе </w:t>
      </w:r>
      <w:r w:rsidR="007D3180" w:rsidRPr="006F5E02">
        <w:rPr>
          <w:rFonts w:ascii="Times New Roman" w:hAnsi="Times New Roman" w:cs="Times New Roman"/>
          <w:sz w:val="28"/>
          <w:szCs w:val="28"/>
          <w:lang w:val="en-US"/>
        </w:rPr>
        <w:t>XXI</w:t>
      </w:r>
      <w:r w:rsidR="007D3180" w:rsidRPr="006F5E02">
        <w:rPr>
          <w:rFonts w:ascii="Times New Roman" w:hAnsi="Times New Roman" w:cs="Times New Roman"/>
          <w:sz w:val="28"/>
          <w:szCs w:val="28"/>
        </w:rPr>
        <w:t xml:space="preserve"> века работа читателя значительно облегчается за счет цитирования референтных источников. Доминирующими являются социумно-обусловленные прецедентные тексты.</w:t>
      </w:r>
    </w:p>
    <w:p w14:paraId="769D522F" w14:textId="77777777" w:rsidR="007D3180" w:rsidRPr="006F5E02" w:rsidRDefault="007D3180" w:rsidP="004936F5">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Широкий спектр концептуального взаимодействия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с другими концептуальными областями, среди которых выделяются </w:t>
      </w:r>
      <w:r w:rsidRPr="006F5E02">
        <w:rPr>
          <w:rFonts w:ascii="Times New Roman" w:hAnsi="Times New Roman" w:cs="Times New Roman"/>
          <w:sz w:val="28"/>
          <w:szCs w:val="28"/>
          <w:lang w:val="en-US"/>
        </w:rPr>
        <w:t>HUMAN</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SOUL</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EMOTIONS</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TIME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BEAUTY</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LOVE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HAPPINESS</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MYTHOLOGY</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DEITY</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UNIVERSE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ENVIRONMENT</w:t>
      </w:r>
      <w:r w:rsidRPr="006F5E02">
        <w:rPr>
          <w:rFonts w:ascii="Times New Roman" w:hAnsi="Times New Roman" w:cs="Times New Roman"/>
          <w:sz w:val="28"/>
          <w:szCs w:val="28"/>
        </w:rPr>
        <w:t xml:space="preserve">, говорит о коммуникативной значимости указанного ХК в ХКМ англоязычных авторов </w:t>
      </w:r>
      <w:r w:rsidRPr="006F5E02">
        <w:rPr>
          <w:rFonts w:ascii="Times New Roman" w:hAnsi="Times New Roman" w:cs="Times New Roman"/>
          <w:sz w:val="28"/>
          <w:szCs w:val="28"/>
          <w:lang w:val="en-US"/>
        </w:rPr>
        <w:t>XX</w:t>
      </w:r>
      <w:r w:rsidRPr="006F5E02">
        <w:rPr>
          <w:rFonts w:ascii="Times New Roman" w:hAnsi="Times New Roman" w:cs="Times New Roman"/>
          <w:sz w:val="28"/>
          <w:szCs w:val="28"/>
        </w:rPr>
        <w:t>-</w:t>
      </w:r>
      <w:r w:rsidRPr="006F5E02">
        <w:rPr>
          <w:rFonts w:ascii="Times New Roman" w:hAnsi="Times New Roman" w:cs="Times New Roman"/>
          <w:sz w:val="28"/>
          <w:szCs w:val="28"/>
          <w:lang w:val="en-US"/>
        </w:rPr>
        <w:t>XXI</w:t>
      </w:r>
      <w:r w:rsidRPr="006F5E02">
        <w:rPr>
          <w:rFonts w:ascii="Times New Roman" w:hAnsi="Times New Roman" w:cs="Times New Roman"/>
          <w:sz w:val="28"/>
          <w:szCs w:val="28"/>
        </w:rPr>
        <w:t xml:space="preserve"> веков.</w:t>
      </w:r>
    </w:p>
    <w:p w14:paraId="0C66DB6D" w14:textId="77777777" w:rsidR="00262749" w:rsidRPr="006F5E02" w:rsidRDefault="007D3180" w:rsidP="004936F5">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Валентный анализ межконцептуального взаимодействия выявил доминирование ценностно-оценочной, образной и понятийной валентностей (сравнения, эпитеты и метафоры превалируют</w:t>
      </w:r>
      <w:r w:rsidR="00262749" w:rsidRPr="006F5E02">
        <w:rPr>
          <w:rFonts w:ascii="Times New Roman" w:hAnsi="Times New Roman" w:cs="Times New Roman"/>
          <w:sz w:val="28"/>
          <w:szCs w:val="28"/>
        </w:rPr>
        <w:t>, превышают количество метонимий, символов).</w:t>
      </w:r>
    </w:p>
    <w:p w14:paraId="60FC8BEF" w14:textId="77777777" w:rsidR="00262749" w:rsidRPr="006F5E02" w:rsidRDefault="00262749" w:rsidP="004936F5">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Ядром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выступает перцептивный образ, отражающий чувственные представления людей о природе, доминирующими являются зрительные, звуковые и тактильные образы. Среди когнитивных классификаторов необходимо отметить мифологический и эмоционально-оценочный содержательные компоненты, которые преобладают над энциклопедической, рациональной информацией. В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представлены все виды оценки: общая, эмоциональная, нравственная, эстетическая, при явном преобладании положительной оценки.</w:t>
      </w:r>
    </w:p>
    <w:p w14:paraId="53913786" w14:textId="77777777" w:rsidR="00262749" w:rsidRPr="006F5E02" w:rsidRDefault="00262749" w:rsidP="004936F5">
      <w:pPr>
        <w:spacing w:after="0" w:line="360" w:lineRule="auto"/>
        <w:ind w:firstLine="567"/>
        <w:jc w:val="both"/>
        <w:rPr>
          <w:rFonts w:ascii="Times New Roman" w:hAnsi="Times New Roman" w:cs="Times New Roman"/>
          <w:sz w:val="28"/>
          <w:szCs w:val="28"/>
        </w:rPr>
      </w:pPr>
      <w:r w:rsidRPr="006F5E02">
        <w:rPr>
          <w:rFonts w:ascii="Times New Roman" w:hAnsi="Times New Roman" w:cs="Times New Roman"/>
          <w:sz w:val="28"/>
          <w:szCs w:val="28"/>
        </w:rPr>
        <w:t xml:space="preserve">Выявленная динамика содержания ХК </w:t>
      </w:r>
      <w:r w:rsidRPr="006F5E02">
        <w:rPr>
          <w:rFonts w:ascii="Times New Roman" w:hAnsi="Times New Roman" w:cs="Times New Roman"/>
          <w:sz w:val="28"/>
          <w:szCs w:val="28"/>
          <w:lang w:val="en-US"/>
        </w:rPr>
        <w:t>NATURE</w:t>
      </w:r>
      <w:r w:rsidRPr="006F5E02">
        <w:rPr>
          <w:rFonts w:ascii="Times New Roman" w:hAnsi="Times New Roman" w:cs="Times New Roman"/>
          <w:sz w:val="28"/>
          <w:szCs w:val="28"/>
        </w:rPr>
        <w:t xml:space="preserve"> (выдвижение по частотности в структуре ХК концепт-элементов ‘</w:t>
      </w:r>
      <w:r w:rsidRPr="006F5E02">
        <w:rPr>
          <w:rFonts w:ascii="Times New Roman" w:hAnsi="Times New Roman" w:cs="Times New Roman"/>
          <w:sz w:val="28"/>
          <w:szCs w:val="28"/>
          <w:lang w:val="en-US"/>
        </w:rPr>
        <w:t>protect</w:t>
      </w:r>
      <w:r w:rsidRPr="006F5E02">
        <w:rPr>
          <w:rFonts w:ascii="Times New Roman" w:hAnsi="Times New Roman" w:cs="Times New Roman"/>
          <w:sz w:val="28"/>
          <w:szCs w:val="28"/>
        </w:rPr>
        <w:t>', 'cons</w:t>
      </w:r>
      <w:r w:rsidRPr="006F5E02">
        <w:rPr>
          <w:rFonts w:ascii="Times New Roman" w:hAnsi="Times New Roman" w:cs="Times New Roman"/>
          <w:sz w:val="28"/>
          <w:szCs w:val="28"/>
          <w:lang w:val="en-US"/>
        </w:rPr>
        <w:t>e</w:t>
      </w:r>
      <w:r w:rsidRPr="006F5E02">
        <w:rPr>
          <w:rFonts w:ascii="Times New Roman" w:hAnsi="Times New Roman" w:cs="Times New Roman"/>
          <w:sz w:val="28"/>
          <w:szCs w:val="28"/>
        </w:rPr>
        <w:t>rvation', 'endan</w:t>
      </w:r>
      <w:proofErr w:type="spellStart"/>
      <w:r w:rsidRPr="006F5E02">
        <w:rPr>
          <w:rFonts w:ascii="Times New Roman" w:hAnsi="Times New Roman" w:cs="Times New Roman"/>
          <w:sz w:val="28"/>
          <w:szCs w:val="28"/>
          <w:lang w:val="en-US"/>
        </w:rPr>
        <w:t>gered</w:t>
      </w:r>
      <w:proofErr w:type="spellEnd"/>
      <w:r w:rsidRPr="006F5E02">
        <w:rPr>
          <w:rFonts w:ascii="Times New Roman" w:hAnsi="Times New Roman" w:cs="Times New Roman"/>
          <w:sz w:val="28"/>
          <w:szCs w:val="28"/>
        </w:rPr>
        <w:t>’, понимание природы как нравственной опоры и среды обитания человеческого вида, которая нуждается в защите) свидетельствует о перспективности дальнейшего исследования художественных концептов и художественной картины мира авторов.</w:t>
      </w:r>
    </w:p>
    <w:p w14:paraId="050BF882" w14:textId="77777777" w:rsidR="00262749" w:rsidRPr="006F5E02" w:rsidRDefault="00262749" w:rsidP="004936F5">
      <w:pPr>
        <w:spacing w:after="0" w:line="360" w:lineRule="auto"/>
        <w:ind w:firstLine="567"/>
        <w:jc w:val="both"/>
        <w:rPr>
          <w:rFonts w:ascii="Times New Roman" w:hAnsi="Times New Roman" w:cs="Times New Roman"/>
          <w:sz w:val="28"/>
          <w:szCs w:val="28"/>
        </w:rPr>
      </w:pPr>
    </w:p>
    <w:p w14:paraId="37494B20" w14:textId="77777777" w:rsidR="00FF0F01" w:rsidRPr="006F5E02" w:rsidRDefault="004936F5" w:rsidP="004936F5">
      <w:pPr>
        <w:spacing w:after="0" w:line="360" w:lineRule="auto"/>
        <w:ind w:firstLine="567"/>
        <w:jc w:val="both"/>
        <w:rPr>
          <w:rFonts w:ascii="Times New Roman" w:hAnsi="Times New Roman" w:cs="Times New Roman"/>
          <w:b/>
          <w:sz w:val="28"/>
          <w:szCs w:val="28"/>
        </w:rPr>
      </w:pPr>
      <w:r w:rsidRPr="006F5E02">
        <w:rPr>
          <w:rFonts w:ascii="Times New Roman" w:hAnsi="Times New Roman" w:cs="Times New Roman"/>
          <w:b/>
          <w:sz w:val="28"/>
          <w:szCs w:val="28"/>
        </w:rPr>
        <w:t xml:space="preserve"> </w:t>
      </w:r>
      <w:r w:rsidR="00FF0F01" w:rsidRPr="006F5E02">
        <w:rPr>
          <w:rFonts w:ascii="Times New Roman" w:hAnsi="Times New Roman" w:cs="Times New Roman"/>
          <w:b/>
          <w:sz w:val="28"/>
          <w:szCs w:val="28"/>
        </w:rPr>
        <w:br w:type="page"/>
      </w:r>
    </w:p>
    <w:p w14:paraId="11D3D16F" w14:textId="77777777" w:rsidR="00586F52" w:rsidRPr="006F5E02" w:rsidRDefault="00304519" w:rsidP="00E753F8">
      <w:pPr>
        <w:pStyle w:val="11"/>
        <w:spacing w:before="0"/>
        <w:jc w:val="center"/>
      </w:pPr>
      <w:bookmarkStart w:id="17" w:name="_Toc134877084"/>
      <w:r w:rsidRPr="006F5E02">
        <w:t>Библиографический список</w:t>
      </w:r>
      <w:bookmarkEnd w:id="17"/>
    </w:p>
    <w:p w14:paraId="06165BC1" w14:textId="77777777" w:rsidR="003720C2" w:rsidRPr="006F5E02" w:rsidRDefault="003720C2" w:rsidP="00EF4FA2">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 xml:space="preserve">Арутюнова Н.Д. </w:t>
      </w:r>
      <w:r w:rsidRPr="006F5E02">
        <w:rPr>
          <w:rFonts w:ascii="Times New Roman" w:hAnsi="Times New Roman" w:cs="Times New Roman"/>
          <w:sz w:val="28"/>
          <w:szCs w:val="28"/>
        </w:rPr>
        <w:t>Дискурс / Н.Д. Арутюнова // Лингвистический энциклопедический словарь / Гл. ред. В.Н. Ярцева. – М.: Сов. Энциклопедия, 1990. С. 136-137. [</w:t>
      </w:r>
      <w:r w:rsidRPr="006F5E02">
        <w:rPr>
          <w:rFonts w:ascii="Times New Roman" w:hAnsi="Times New Roman" w:cs="Times New Roman"/>
          <w:sz w:val="28"/>
          <w:szCs w:val="28"/>
          <w:lang w:val="en-US"/>
        </w:rPr>
        <w:t>WWW</w:t>
      </w:r>
      <w:r w:rsidRPr="006F5E02">
        <w:rPr>
          <w:rFonts w:ascii="Times New Roman" w:hAnsi="Times New Roman" w:cs="Times New Roman"/>
          <w:sz w:val="28"/>
          <w:szCs w:val="28"/>
        </w:rPr>
        <w:t xml:space="preserve">-документ] </w:t>
      </w:r>
      <w:r w:rsidRPr="006F5E02">
        <w:rPr>
          <w:rFonts w:ascii="Times New Roman" w:hAnsi="Times New Roman" w:cs="Times New Roman"/>
          <w:sz w:val="28"/>
          <w:szCs w:val="28"/>
          <w:lang w:val="en-US"/>
        </w:rPr>
        <w:t>URL</w:t>
      </w:r>
      <w:r w:rsidRPr="006F5E02">
        <w:rPr>
          <w:rFonts w:ascii="Times New Roman" w:hAnsi="Times New Roman" w:cs="Times New Roman"/>
          <w:i/>
          <w:sz w:val="28"/>
          <w:szCs w:val="28"/>
        </w:rPr>
        <w:t xml:space="preserve"> </w:t>
      </w:r>
      <w:hyperlink r:id="rId10" w:history="1">
        <w:r w:rsidRPr="006F5E02">
          <w:rPr>
            <w:rStyle w:val="Hyperlink"/>
            <w:rFonts w:ascii="Times New Roman" w:hAnsi="Times New Roman" w:cs="Times New Roman"/>
            <w:sz w:val="28"/>
            <w:szCs w:val="28"/>
            <w:lang w:val="en-US"/>
          </w:rPr>
          <w:t>http</w:t>
        </w:r>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rus</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yaz</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niv</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ru</w:t>
        </w:r>
        <w:proofErr w:type="spellEnd"/>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doc</w:t>
        </w:r>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dictionary</w:t>
        </w:r>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linguistic</w:t>
        </w:r>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encyclopedic</w:t>
        </w:r>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articles</w:t>
        </w:r>
        <w:r w:rsidRPr="006F5E02">
          <w:rPr>
            <w:rStyle w:val="Hyperlink"/>
            <w:rFonts w:ascii="Times New Roman" w:hAnsi="Times New Roman" w:cs="Times New Roman"/>
            <w:sz w:val="28"/>
            <w:szCs w:val="28"/>
          </w:rPr>
          <w:t>/405/</w:t>
        </w:r>
        <w:proofErr w:type="spellStart"/>
        <w:r w:rsidRPr="006F5E02">
          <w:rPr>
            <w:rStyle w:val="Hyperlink"/>
            <w:rFonts w:ascii="Times New Roman" w:hAnsi="Times New Roman" w:cs="Times New Roman"/>
            <w:sz w:val="28"/>
            <w:szCs w:val="28"/>
            <w:lang w:val="en-US"/>
          </w:rPr>
          <w:t>diskurs</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htm</w:t>
        </w:r>
        <w:proofErr w:type="spellEnd"/>
      </w:hyperlink>
    </w:p>
    <w:p w14:paraId="22CAB915" w14:textId="77777777" w:rsidR="00623428" w:rsidRPr="006F5E02" w:rsidRDefault="00623428" w:rsidP="00483C2C">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Аскольдов-Алексеев С.А.</w:t>
      </w:r>
      <w:r w:rsidRPr="006F5E02">
        <w:rPr>
          <w:rFonts w:ascii="Times New Roman" w:hAnsi="Times New Roman" w:cs="Times New Roman"/>
          <w:sz w:val="28"/>
          <w:szCs w:val="28"/>
        </w:rPr>
        <w:t xml:space="preserve"> Концепт и слово // Русская словесность: от теории к структуре текста. Антология. / под ред. В.П. Нерознака. – М.: </w:t>
      </w:r>
      <w:r w:rsidRPr="006F5E02">
        <w:rPr>
          <w:rFonts w:ascii="Times New Roman" w:hAnsi="Times New Roman" w:cs="Times New Roman"/>
          <w:sz w:val="28"/>
          <w:szCs w:val="28"/>
          <w:lang w:val="en-US"/>
        </w:rPr>
        <w:t>Academia</w:t>
      </w:r>
      <w:r w:rsidRPr="006F5E02">
        <w:rPr>
          <w:rFonts w:ascii="Times New Roman" w:hAnsi="Times New Roman" w:cs="Times New Roman"/>
          <w:sz w:val="28"/>
          <w:szCs w:val="28"/>
        </w:rPr>
        <w:t>, 1997. С.267-279</w:t>
      </w:r>
    </w:p>
    <w:p w14:paraId="562B166C" w14:textId="77777777" w:rsidR="00304519" w:rsidRPr="006F5E02" w:rsidRDefault="00623428" w:rsidP="00483C2C">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Болдырев Н.Н.</w:t>
      </w:r>
      <w:r w:rsidRPr="006F5E02">
        <w:rPr>
          <w:rFonts w:ascii="Times New Roman" w:hAnsi="Times New Roman" w:cs="Times New Roman"/>
          <w:sz w:val="28"/>
          <w:szCs w:val="28"/>
        </w:rPr>
        <w:t xml:space="preserve"> Категоризация ландшафтов и интерпретационный потенциал ландшафтной лексики в современном английском языке</w:t>
      </w:r>
      <w:r w:rsidR="00C05AD9" w:rsidRPr="006F5E02">
        <w:rPr>
          <w:rFonts w:ascii="Times New Roman" w:hAnsi="Times New Roman" w:cs="Times New Roman"/>
          <w:sz w:val="28"/>
          <w:szCs w:val="28"/>
        </w:rPr>
        <w:t xml:space="preserve">: монография / Н.Н. Болдырев, Е.В. Чистякова; М-во обр. и науки РФ, ФГБОУ ВПО «Тамб. гос. ун-т им. Г.Р. Державниа». – Тамбов: Издательский дом ТГУ им. Г.Р. Державина, 2015. – 206с. </w:t>
      </w:r>
    </w:p>
    <w:p w14:paraId="4E080520" w14:textId="77777777" w:rsidR="008D67D8" w:rsidRPr="006F5E02" w:rsidRDefault="008D67D8" w:rsidP="00483C2C">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 xml:space="preserve">Болдырев Н.Н., Чистякова Е.В. </w:t>
      </w:r>
      <w:r w:rsidRPr="006F5E02">
        <w:rPr>
          <w:rFonts w:ascii="Times New Roman" w:hAnsi="Times New Roman" w:cs="Times New Roman"/>
          <w:sz w:val="28"/>
          <w:szCs w:val="28"/>
        </w:rPr>
        <w:t>Оценочный потенциал ландшафтной лексики современного английского языка // Гуманитарные науки</w:t>
      </w:r>
      <w:r w:rsidR="00BD17D0" w:rsidRPr="006F5E02">
        <w:rPr>
          <w:rFonts w:ascii="Times New Roman" w:hAnsi="Times New Roman" w:cs="Times New Roman"/>
          <w:sz w:val="28"/>
          <w:szCs w:val="28"/>
        </w:rPr>
        <w:t>. Филология и искусствоведение.</w:t>
      </w:r>
      <w:r w:rsidRPr="006F5E02">
        <w:rPr>
          <w:rFonts w:ascii="Times New Roman" w:hAnsi="Times New Roman" w:cs="Times New Roman"/>
          <w:sz w:val="28"/>
          <w:szCs w:val="28"/>
        </w:rPr>
        <w:t xml:space="preserve"> Вестник ТГУ, выпуск 7 (111), 2012. – С.22-27.</w:t>
      </w:r>
      <w:r w:rsidR="00BD17D0" w:rsidRPr="006F5E02">
        <w:rPr>
          <w:rFonts w:ascii="Times New Roman" w:hAnsi="Times New Roman" w:cs="Times New Roman"/>
          <w:sz w:val="28"/>
          <w:szCs w:val="28"/>
        </w:rPr>
        <w:t xml:space="preserve"> [</w:t>
      </w:r>
      <w:r w:rsidR="00BD17D0" w:rsidRPr="006F5E02">
        <w:rPr>
          <w:rFonts w:ascii="Times New Roman" w:hAnsi="Times New Roman" w:cs="Times New Roman"/>
          <w:sz w:val="28"/>
          <w:szCs w:val="28"/>
          <w:lang w:val="en-US"/>
        </w:rPr>
        <w:t>WWW</w:t>
      </w:r>
      <w:r w:rsidR="00BD17D0" w:rsidRPr="006F5E02">
        <w:rPr>
          <w:rFonts w:ascii="Times New Roman" w:hAnsi="Times New Roman" w:cs="Times New Roman"/>
          <w:sz w:val="28"/>
          <w:szCs w:val="28"/>
        </w:rPr>
        <w:t xml:space="preserve">-документ] </w:t>
      </w:r>
      <w:r w:rsidR="00BD17D0" w:rsidRPr="006F5E02">
        <w:rPr>
          <w:rFonts w:ascii="Times New Roman" w:hAnsi="Times New Roman" w:cs="Times New Roman"/>
          <w:sz w:val="28"/>
          <w:szCs w:val="28"/>
          <w:lang w:val="en-US"/>
        </w:rPr>
        <w:t>URL</w:t>
      </w:r>
      <w:r w:rsidR="00BD17D0" w:rsidRPr="006F5E02">
        <w:rPr>
          <w:rFonts w:ascii="Times New Roman" w:hAnsi="Times New Roman" w:cs="Times New Roman"/>
          <w:sz w:val="28"/>
          <w:szCs w:val="28"/>
        </w:rPr>
        <w:t xml:space="preserve"> </w:t>
      </w:r>
      <w:hyperlink r:id="rId11" w:history="1">
        <w:r w:rsidR="00BD17D0" w:rsidRPr="006F5E02">
          <w:rPr>
            <w:rStyle w:val="Hyperlink"/>
            <w:rFonts w:ascii="Times New Roman" w:hAnsi="Times New Roman" w:cs="Times New Roman"/>
            <w:sz w:val="28"/>
            <w:szCs w:val="28"/>
            <w:lang w:val="en-US"/>
          </w:rPr>
          <w:t>https</w:t>
        </w:r>
        <w:r w:rsidR="00BD17D0" w:rsidRPr="006F5E02">
          <w:rPr>
            <w:rStyle w:val="Hyperlink"/>
            <w:rFonts w:ascii="Times New Roman" w:hAnsi="Times New Roman" w:cs="Times New Roman"/>
            <w:sz w:val="28"/>
            <w:szCs w:val="28"/>
          </w:rPr>
          <w:t>://</w:t>
        </w:r>
        <w:proofErr w:type="spellStart"/>
        <w:r w:rsidR="00BD17D0" w:rsidRPr="006F5E02">
          <w:rPr>
            <w:rStyle w:val="Hyperlink"/>
            <w:rFonts w:ascii="Times New Roman" w:hAnsi="Times New Roman" w:cs="Times New Roman"/>
            <w:sz w:val="28"/>
            <w:szCs w:val="28"/>
            <w:lang w:val="en-US"/>
          </w:rPr>
          <w:t>cyberleninka</w:t>
        </w:r>
        <w:proofErr w:type="spellEnd"/>
        <w:r w:rsidR="00BD17D0" w:rsidRPr="006F5E02">
          <w:rPr>
            <w:rStyle w:val="Hyperlink"/>
            <w:rFonts w:ascii="Times New Roman" w:hAnsi="Times New Roman" w:cs="Times New Roman"/>
            <w:sz w:val="28"/>
            <w:szCs w:val="28"/>
          </w:rPr>
          <w:t>.</w:t>
        </w:r>
        <w:proofErr w:type="spellStart"/>
        <w:r w:rsidR="00BD17D0" w:rsidRPr="006F5E02">
          <w:rPr>
            <w:rStyle w:val="Hyperlink"/>
            <w:rFonts w:ascii="Times New Roman" w:hAnsi="Times New Roman" w:cs="Times New Roman"/>
            <w:sz w:val="28"/>
            <w:szCs w:val="28"/>
            <w:lang w:val="en-US"/>
          </w:rPr>
          <w:t>ru</w:t>
        </w:r>
        <w:proofErr w:type="spellEnd"/>
        <w:r w:rsidR="00BD17D0" w:rsidRPr="006F5E02">
          <w:rPr>
            <w:rStyle w:val="Hyperlink"/>
            <w:rFonts w:ascii="Times New Roman" w:hAnsi="Times New Roman" w:cs="Times New Roman"/>
            <w:sz w:val="28"/>
            <w:szCs w:val="28"/>
          </w:rPr>
          <w:t>/</w:t>
        </w:r>
        <w:r w:rsidR="00BD17D0" w:rsidRPr="006F5E02">
          <w:rPr>
            <w:rStyle w:val="Hyperlink"/>
            <w:rFonts w:ascii="Times New Roman" w:hAnsi="Times New Roman" w:cs="Times New Roman"/>
            <w:sz w:val="28"/>
            <w:szCs w:val="28"/>
            <w:lang w:val="en-US"/>
          </w:rPr>
          <w:t>article</w:t>
        </w:r>
        <w:r w:rsidR="00BD17D0" w:rsidRPr="006F5E02">
          <w:rPr>
            <w:rStyle w:val="Hyperlink"/>
            <w:rFonts w:ascii="Times New Roman" w:hAnsi="Times New Roman" w:cs="Times New Roman"/>
            <w:sz w:val="28"/>
            <w:szCs w:val="28"/>
          </w:rPr>
          <w:t>/</w:t>
        </w:r>
        <w:r w:rsidR="00BD17D0" w:rsidRPr="006F5E02">
          <w:rPr>
            <w:rStyle w:val="Hyperlink"/>
            <w:rFonts w:ascii="Times New Roman" w:hAnsi="Times New Roman" w:cs="Times New Roman"/>
            <w:sz w:val="28"/>
            <w:szCs w:val="28"/>
            <w:lang w:val="en-US"/>
          </w:rPr>
          <w:t>n</w:t>
        </w:r>
        <w:r w:rsidR="00BD17D0" w:rsidRPr="006F5E02">
          <w:rPr>
            <w:rStyle w:val="Hyperlink"/>
            <w:rFonts w:ascii="Times New Roman" w:hAnsi="Times New Roman" w:cs="Times New Roman"/>
            <w:sz w:val="28"/>
            <w:szCs w:val="28"/>
          </w:rPr>
          <w:t>/</w:t>
        </w:r>
        <w:proofErr w:type="spellStart"/>
        <w:r w:rsidR="00BD17D0" w:rsidRPr="006F5E02">
          <w:rPr>
            <w:rStyle w:val="Hyperlink"/>
            <w:rFonts w:ascii="Times New Roman" w:hAnsi="Times New Roman" w:cs="Times New Roman"/>
            <w:sz w:val="28"/>
            <w:szCs w:val="28"/>
            <w:lang w:val="en-US"/>
          </w:rPr>
          <w:t>otsenochnyy</w:t>
        </w:r>
        <w:proofErr w:type="spellEnd"/>
        <w:r w:rsidR="00BD17D0" w:rsidRPr="006F5E02">
          <w:rPr>
            <w:rStyle w:val="Hyperlink"/>
            <w:rFonts w:ascii="Times New Roman" w:hAnsi="Times New Roman" w:cs="Times New Roman"/>
            <w:sz w:val="28"/>
            <w:szCs w:val="28"/>
          </w:rPr>
          <w:t>-</w:t>
        </w:r>
        <w:proofErr w:type="spellStart"/>
        <w:r w:rsidR="00BD17D0" w:rsidRPr="006F5E02">
          <w:rPr>
            <w:rStyle w:val="Hyperlink"/>
            <w:rFonts w:ascii="Times New Roman" w:hAnsi="Times New Roman" w:cs="Times New Roman"/>
            <w:sz w:val="28"/>
            <w:szCs w:val="28"/>
            <w:lang w:val="en-US"/>
          </w:rPr>
          <w:t>potentsial</w:t>
        </w:r>
        <w:proofErr w:type="spellEnd"/>
        <w:r w:rsidR="00BD17D0" w:rsidRPr="006F5E02">
          <w:rPr>
            <w:rStyle w:val="Hyperlink"/>
            <w:rFonts w:ascii="Times New Roman" w:hAnsi="Times New Roman" w:cs="Times New Roman"/>
            <w:sz w:val="28"/>
            <w:szCs w:val="28"/>
          </w:rPr>
          <w:t>-</w:t>
        </w:r>
        <w:proofErr w:type="spellStart"/>
        <w:r w:rsidR="00BD17D0" w:rsidRPr="006F5E02">
          <w:rPr>
            <w:rStyle w:val="Hyperlink"/>
            <w:rFonts w:ascii="Times New Roman" w:hAnsi="Times New Roman" w:cs="Times New Roman"/>
            <w:sz w:val="28"/>
            <w:szCs w:val="28"/>
            <w:lang w:val="en-US"/>
          </w:rPr>
          <w:t>landshaftnoy</w:t>
        </w:r>
        <w:proofErr w:type="spellEnd"/>
        <w:r w:rsidR="00BD17D0" w:rsidRPr="006F5E02">
          <w:rPr>
            <w:rStyle w:val="Hyperlink"/>
            <w:rFonts w:ascii="Times New Roman" w:hAnsi="Times New Roman" w:cs="Times New Roman"/>
            <w:sz w:val="28"/>
            <w:szCs w:val="28"/>
          </w:rPr>
          <w:t>-</w:t>
        </w:r>
        <w:proofErr w:type="spellStart"/>
        <w:r w:rsidR="00BD17D0" w:rsidRPr="006F5E02">
          <w:rPr>
            <w:rStyle w:val="Hyperlink"/>
            <w:rFonts w:ascii="Times New Roman" w:hAnsi="Times New Roman" w:cs="Times New Roman"/>
            <w:sz w:val="28"/>
            <w:szCs w:val="28"/>
            <w:lang w:val="en-US"/>
          </w:rPr>
          <w:t>leksiki</w:t>
        </w:r>
        <w:proofErr w:type="spellEnd"/>
        <w:r w:rsidR="00BD17D0" w:rsidRPr="006F5E02">
          <w:rPr>
            <w:rStyle w:val="Hyperlink"/>
            <w:rFonts w:ascii="Times New Roman" w:hAnsi="Times New Roman" w:cs="Times New Roman"/>
            <w:sz w:val="28"/>
            <w:szCs w:val="28"/>
          </w:rPr>
          <w:t>-</w:t>
        </w:r>
        <w:proofErr w:type="spellStart"/>
        <w:r w:rsidR="00BD17D0" w:rsidRPr="006F5E02">
          <w:rPr>
            <w:rStyle w:val="Hyperlink"/>
            <w:rFonts w:ascii="Times New Roman" w:hAnsi="Times New Roman" w:cs="Times New Roman"/>
            <w:sz w:val="28"/>
            <w:szCs w:val="28"/>
            <w:lang w:val="en-US"/>
          </w:rPr>
          <w:t>sovremennogo</w:t>
        </w:r>
        <w:proofErr w:type="spellEnd"/>
        <w:r w:rsidR="00BD17D0" w:rsidRPr="006F5E02">
          <w:rPr>
            <w:rStyle w:val="Hyperlink"/>
            <w:rFonts w:ascii="Times New Roman" w:hAnsi="Times New Roman" w:cs="Times New Roman"/>
            <w:sz w:val="28"/>
            <w:szCs w:val="28"/>
          </w:rPr>
          <w:t>-</w:t>
        </w:r>
        <w:proofErr w:type="spellStart"/>
        <w:r w:rsidR="00BD17D0" w:rsidRPr="006F5E02">
          <w:rPr>
            <w:rStyle w:val="Hyperlink"/>
            <w:rFonts w:ascii="Times New Roman" w:hAnsi="Times New Roman" w:cs="Times New Roman"/>
            <w:sz w:val="28"/>
            <w:szCs w:val="28"/>
            <w:lang w:val="en-US"/>
          </w:rPr>
          <w:t>angliyskogo</w:t>
        </w:r>
        <w:proofErr w:type="spellEnd"/>
        <w:r w:rsidR="00BD17D0" w:rsidRPr="006F5E02">
          <w:rPr>
            <w:rStyle w:val="Hyperlink"/>
            <w:rFonts w:ascii="Times New Roman" w:hAnsi="Times New Roman" w:cs="Times New Roman"/>
            <w:sz w:val="28"/>
            <w:szCs w:val="28"/>
          </w:rPr>
          <w:t>-</w:t>
        </w:r>
        <w:proofErr w:type="spellStart"/>
        <w:r w:rsidR="00BD17D0" w:rsidRPr="006F5E02">
          <w:rPr>
            <w:rStyle w:val="Hyperlink"/>
            <w:rFonts w:ascii="Times New Roman" w:hAnsi="Times New Roman" w:cs="Times New Roman"/>
            <w:sz w:val="28"/>
            <w:szCs w:val="28"/>
            <w:lang w:val="en-US"/>
          </w:rPr>
          <w:t>yazyka</w:t>
        </w:r>
        <w:proofErr w:type="spellEnd"/>
      </w:hyperlink>
    </w:p>
    <w:p w14:paraId="24B978F0" w14:textId="77777777" w:rsidR="00C05AD9" w:rsidRPr="006F5E02" w:rsidRDefault="00C05AD9" w:rsidP="00483C2C">
      <w:pPr>
        <w:pStyle w:val="ListParagraph"/>
        <w:tabs>
          <w:tab w:val="left" w:pos="993"/>
        </w:tabs>
        <w:spacing w:after="0" w:line="360" w:lineRule="auto"/>
        <w:ind w:left="0"/>
        <w:jc w:val="both"/>
        <w:rPr>
          <w:rStyle w:val="Hyperlink"/>
          <w:rFonts w:ascii="Times New Roman" w:hAnsi="Times New Roman" w:cs="Times New Roman"/>
          <w:sz w:val="28"/>
          <w:szCs w:val="28"/>
        </w:rPr>
      </w:pPr>
      <w:r w:rsidRPr="006F5E02">
        <w:rPr>
          <w:rFonts w:ascii="Times New Roman" w:hAnsi="Times New Roman" w:cs="Times New Roman"/>
          <w:i/>
          <w:sz w:val="28"/>
          <w:szCs w:val="28"/>
        </w:rPr>
        <w:t>Болотнова Н.С.</w:t>
      </w:r>
      <w:r w:rsidRPr="006F5E02">
        <w:rPr>
          <w:rFonts w:ascii="Times New Roman" w:hAnsi="Times New Roman" w:cs="Times New Roman"/>
          <w:sz w:val="28"/>
          <w:szCs w:val="28"/>
        </w:rPr>
        <w:t xml:space="preserve"> Типы</w:t>
      </w:r>
      <w:r w:rsidR="00CA0E04" w:rsidRPr="006F5E02">
        <w:rPr>
          <w:rFonts w:ascii="Times New Roman" w:hAnsi="Times New Roman" w:cs="Times New Roman"/>
          <w:sz w:val="28"/>
          <w:szCs w:val="28"/>
        </w:rPr>
        <w:t xml:space="preserve"> вербализованных в тексте художественных концептов и их взаимодействие / Лингвистика. – 2005. С.54-60</w:t>
      </w:r>
      <w:r w:rsidR="00B922EF" w:rsidRPr="006F5E02">
        <w:rPr>
          <w:rFonts w:ascii="Times New Roman" w:hAnsi="Times New Roman" w:cs="Times New Roman"/>
          <w:sz w:val="28"/>
          <w:szCs w:val="28"/>
        </w:rPr>
        <w:t xml:space="preserve"> [</w:t>
      </w:r>
      <w:r w:rsidR="00B922EF" w:rsidRPr="006F5E02">
        <w:rPr>
          <w:rFonts w:ascii="Times New Roman" w:hAnsi="Times New Roman" w:cs="Times New Roman"/>
          <w:sz w:val="28"/>
          <w:szCs w:val="28"/>
          <w:lang w:val="en-US"/>
        </w:rPr>
        <w:t>WWW</w:t>
      </w:r>
      <w:r w:rsidR="00B922EF" w:rsidRPr="006F5E02">
        <w:rPr>
          <w:rFonts w:ascii="Times New Roman" w:hAnsi="Times New Roman" w:cs="Times New Roman"/>
          <w:sz w:val="28"/>
          <w:szCs w:val="28"/>
        </w:rPr>
        <w:t xml:space="preserve">-документ] </w:t>
      </w:r>
      <w:r w:rsidR="00B922EF" w:rsidRPr="006F5E02">
        <w:rPr>
          <w:rFonts w:ascii="Times New Roman" w:hAnsi="Times New Roman" w:cs="Times New Roman"/>
          <w:sz w:val="28"/>
          <w:szCs w:val="28"/>
          <w:lang w:val="en-US"/>
        </w:rPr>
        <w:t>URL</w:t>
      </w:r>
      <w:r w:rsidR="00CA0E04" w:rsidRPr="006F5E02">
        <w:rPr>
          <w:rFonts w:ascii="Times New Roman" w:hAnsi="Times New Roman" w:cs="Times New Roman"/>
          <w:sz w:val="28"/>
          <w:szCs w:val="28"/>
        </w:rPr>
        <w:t xml:space="preserve"> </w:t>
      </w:r>
      <w:hyperlink r:id="rId12" w:history="1">
        <w:r w:rsidR="00B922EF" w:rsidRPr="006F5E02">
          <w:rPr>
            <w:rStyle w:val="Hyperlink"/>
            <w:rFonts w:ascii="Times New Roman" w:hAnsi="Times New Roman" w:cs="Times New Roman"/>
            <w:sz w:val="28"/>
            <w:szCs w:val="28"/>
            <w:lang w:val="en-US"/>
          </w:rPr>
          <w:t>https</w:t>
        </w:r>
        <w:r w:rsidR="00B922EF" w:rsidRPr="006F5E02">
          <w:rPr>
            <w:rStyle w:val="Hyperlink"/>
            <w:rFonts w:ascii="Times New Roman" w:hAnsi="Times New Roman" w:cs="Times New Roman"/>
            <w:sz w:val="28"/>
            <w:szCs w:val="28"/>
          </w:rPr>
          <w:t>://</w:t>
        </w:r>
        <w:proofErr w:type="spellStart"/>
        <w:r w:rsidR="00B922EF" w:rsidRPr="006F5E02">
          <w:rPr>
            <w:rStyle w:val="Hyperlink"/>
            <w:rFonts w:ascii="Times New Roman" w:hAnsi="Times New Roman" w:cs="Times New Roman"/>
            <w:sz w:val="28"/>
            <w:szCs w:val="28"/>
            <w:lang w:val="en-US"/>
          </w:rPr>
          <w:t>cyberleninka</w:t>
        </w:r>
        <w:proofErr w:type="spellEnd"/>
        <w:r w:rsidR="00B922EF" w:rsidRPr="006F5E02">
          <w:rPr>
            <w:rStyle w:val="Hyperlink"/>
            <w:rFonts w:ascii="Times New Roman" w:hAnsi="Times New Roman" w:cs="Times New Roman"/>
            <w:sz w:val="28"/>
            <w:szCs w:val="28"/>
          </w:rPr>
          <w:t>.</w:t>
        </w:r>
        <w:proofErr w:type="spellStart"/>
        <w:r w:rsidR="00B922EF" w:rsidRPr="006F5E02">
          <w:rPr>
            <w:rStyle w:val="Hyperlink"/>
            <w:rFonts w:ascii="Times New Roman" w:hAnsi="Times New Roman" w:cs="Times New Roman"/>
            <w:sz w:val="28"/>
            <w:szCs w:val="28"/>
            <w:lang w:val="en-US"/>
          </w:rPr>
          <w:t>ru</w:t>
        </w:r>
        <w:proofErr w:type="spellEnd"/>
        <w:r w:rsidR="00B922EF" w:rsidRPr="006F5E02">
          <w:rPr>
            <w:rStyle w:val="Hyperlink"/>
            <w:rFonts w:ascii="Times New Roman" w:hAnsi="Times New Roman" w:cs="Times New Roman"/>
            <w:sz w:val="28"/>
            <w:szCs w:val="28"/>
          </w:rPr>
          <w:t>/</w:t>
        </w:r>
        <w:r w:rsidR="00B922EF" w:rsidRPr="006F5E02">
          <w:rPr>
            <w:rStyle w:val="Hyperlink"/>
            <w:rFonts w:ascii="Times New Roman" w:hAnsi="Times New Roman" w:cs="Times New Roman"/>
            <w:sz w:val="28"/>
            <w:szCs w:val="28"/>
            <w:lang w:val="en-US"/>
          </w:rPr>
          <w:t>article</w:t>
        </w:r>
        <w:r w:rsidR="00B922EF" w:rsidRPr="006F5E02">
          <w:rPr>
            <w:rStyle w:val="Hyperlink"/>
            <w:rFonts w:ascii="Times New Roman" w:hAnsi="Times New Roman" w:cs="Times New Roman"/>
            <w:sz w:val="28"/>
            <w:szCs w:val="28"/>
          </w:rPr>
          <w:t>/</w:t>
        </w:r>
        <w:r w:rsidR="00B922EF" w:rsidRPr="006F5E02">
          <w:rPr>
            <w:rStyle w:val="Hyperlink"/>
            <w:rFonts w:ascii="Times New Roman" w:hAnsi="Times New Roman" w:cs="Times New Roman"/>
            <w:sz w:val="28"/>
            <w:szCs w:val="28"/>
            <w:lang w:val="en-US"/>
          </w:rPr>
          <w:t>n</w:t>
        </w:r>
        <w:r w:rsidR="00B922EF" w:rsidRPr="006F5E02">
          <w:rPr>
            <w:rStyle w:val="Hyperlink"/>
            <w:rFonts w:ascii="Times New Roman" w:hAnsi="Times New Roman" w:cs="Times New Roman"/>
            <w:sz w:val="28"/>
            <w:szCs w:val="28"/>
          </w:rPr>
          <w:t>/</w:t>
        </w:r>
        <w:proofErr w:type="spellStart"/>
        <w:r w:rsidR="00B922EF" w:rsidRPr="006F5E02">
          <w:rPr>
            <w:rStyle w:val="Hyperlink"/>
            <w:rFonts w:ascii="Times New Roman" w:hAnsi="Times New Roman" w:cs="Times New Roman"/>
            <w:sz w:val="28"/>
            <w:szCs w:val="28"/>
            <w:lang w:val="en-US"/>
          </w:rPr>
          <w:t>tipy</w:t>
        </w:r>
        <w:proofErr w:type="spellEnd"/>
        <w:r w:rsidR="00B922EF" w:rsidRPr="006F5E02">
          <w:rPr>
            <w:rStyle w:val="Hyperlink"/>
            <w:rFonts w:ascii="Times New Roman" w:hAnsi="Times New Roman" w:cs="Times New Roman"/>
            <w:sz w:val="28"/>
            <w:szCs w:val="28"/>
          </w:rPr>
          <w:t>-</w:t>
        </w:r>
        <w:proofErr w:type="spellStart"/>
        <w:r w:rsidR="00B922EF" w:rsidRPr="006F5E02">
          <w:rPr>
            <w:rStyle w:val="Hyperlink"/>
            <w:rFonts w:ascii="Times New Roman" w:hAnsi="Times New Roman" w:cs="Times New Roman"/>
            <w:sz w:val="28"/>
            <w:szCs w:val="28"/>
            <w:lang w:val="en-US"/>
          </w:rPr>
          <w:t>verbalizovannyh</w:t>
        </w:r>
        <w:proofErr w:type="spellEnd"/>
        <w:r w:rsidR="00B922EF" w:rsidRPr="006F5E02">
          <w:rPr>
            <w:rStyle w:val="Hyperlink"/>
            <w:rFonts w:ascii="Times New Roman" w:hAnsi="Times New Roman" w:cs="Times New Roman"/>
            <w:sz w:val="28"/>
            <w:szCs w:val="28"/>
          </w:rPr>
          <w:t>-</w:t>
        </w:r>
        <w:r w:rsidR="00B922EF" w:rsidRPr="006F5E02">
          <w:rPr>
            <w:rStyle w:val="Hyperlink"/>
            <w:rFonts w:ascii="Times New Roman" w:hAnsi="Times New Roman" w:cs="Times New Roman"/>
            <w:sz w:val="28"/>
            <w:szCs w:val="28"/>
            <w:lang w:val="en-US"/>
          </w:rPr>
          <w:t>v</w:t>
        </w:r>
        <w:r w:rsidR="00B922EF" w:rsidRPr="006F5E02">
          <w:rPr>
            <w:rStyle w:val="Hyperlink"/>
            <w:rFonts w:ascii="Times New Roman" w:hAnsi="Times New Roman" w:cs="Times New Roman"/>
            <w:sz w:val="28"/>
            <w:szCs w:val="28"/>
          </w:rPr>
          <w:t>-</w:t>
        </w:r>
        <w:proofErr w:type="spellStart"/>
        <w:r w:rsidR="00B922EF" w:rsidRPr="006F5E02">
          <w:rPr>
            <w:rStyle w:val="Hyperlink"/>
            <w:rFonts w:ascii="Times New Roman" w:hAnsi="Times New Roman" w:cs="Times New Roman"/>
            <w:sz w:val="28"/>
            <w:szCs w:val="28"/>
            <w:lang w:val="en-US"/>
          </w:rPr>
          <w:t>tekste</w:t>
        </w:r>
        <w:proofErr w:type="spellEnd"/>
        <w:r w:rsidR="00B922EF" w:rsidRPr="006F5E02">
          <w:rPr>
            <w:rStyle w:val="Hyperlink"/>
            <w:rFonts w:ascii="Times New Roman" w:hAnsi="Times New Roman" w:cs="Times New Roman"/>
            <w:sz w:val="28"/>
            <w:szCs w:val="28"/>
          </w:rPr>
          <w:t>-</w:t>
        </w:r>
        <w:proofErr w:type="spellStart"/>
        <w:r w:rsidR="00B922EF" w:rsidRPr="006F5E02">
          <w:rPr>
            <w:rStyle w:val="Hyperlink"/>
            <w:rFonts w:ascii="Times New Roman" w:hAnsi="Times New Roman" w:cs="Times New Roman"/>
            <w:sz w:val="28"/>
            <w:szCs w:val="28"/>
            <w:lang w:val="en-US"/>
          </w:rPr>
          <w:t>hudozhestvennyh</w:t>
        </w:r>
        <w:proofErr w:type="spellEnd"/>
        <w:r w:rsidR="00B922EF" w:rsidRPr="006F5E02">
          <w:rPr>
            <w:rStyle w:val="Hyperlink"/>
            <w:rFonts w:ascii="Times New Roman" w:hAnsi="Times New Roman" w:cs="Times New Roman"/>
            <w:sz w:val="28"/>
            <w:szCs w:val="28"/>
          </w:rPr>
          <w:t>-</w:t>
        </w:r>
        <w:proofErr w:type="spellStart"/>
        <w:r w:rsidR="00B922EF" w:rsidRPr="006F5E02">
          <w:rPr>
            <w:rStyle w:val="Hyperlink"/>
            <w:rFonts w:ascii="Times New Roman" w:hAnsi="Times New Roman" w:cs="Times New Roman"/>
            <w:sz w:val="28"/>
            <w:szCs w:val="28"/>
            <w:lang w:val="en-US"/>
          </w:rPr>
          <w:t>kontseptov</w:t>
        </w:r>
        <w:proofErr w:type="spellEnd"/>
        <w:r w:rsidR="00B922EF" w:rsidRPr="006F5E02">
          <w:rPr>
            <w:rStyle w:val="Hyperlink"/>
            <w:rFonts w:ascii="Times New Roman" w:hAnsi="Times New Roman" w:cs="Times New Roman"/>
            <w:sz w:val="28"/>
            <w:szCs w:val="28"/>
          </w:rPr>
          <w:t>-</w:t>
        </w:r>
        <w:proofErr w:type="spellStart"/>
        <w:r w:rsidR="00B922EF" w:rsidRPr="006F5E02">
          <w:rPr>
            <w:rStyle w:val="Hyperlink"/>
            <w:rFonts w:ascii="Times New Roman" w:hAnsi="Times New Roman" w:cs="Times New Roman"/>
            <w:sz w:val="28"/>
            <w:szCs w:val="28"/>
            <w:lang w:val="en-US"/>
          </w:rPr>
          <w:t>i</w:t>
        </w:r>
        <w:proofErr w:type="spellEnd"/>
        <w:r w:rsidR="00B922EF" w:rsidRPr="006F5E02">
          <w:rPr>
            <w:rStyle w:val="Hyperlink"/>
            <w:rFonts w:ascii="Times New Roman" w:hAnsi="Times New Roman" w:cs="Times New Roman"/>
            <w:sz w:val="28"/>
            <w:szCs w:val="28"/>
          </w:rPr>
          <w:t>-</w:t>
        </w:r>
        <w:proofErr w:type="spellStart"/>
        <w:r w:rsidR="00B922EF" w:rsidRPr="006F5E02">
          <w:rPr>
            <w:rStyle w:val="Hyperlink"/>
            <w:rFonts w:ascii="Times New Roman" w:hAnsi="Times New Roman" w:cs="Times New Roman"/>
            <w:sz w:val="28"/>
            <w:szCs w:val="28"/>
            <w:lang w:val="en-US"/>
          </w:rPr>
          <w:t>ih</w:t>
        </w:r>
        <w:proofErr w:type="spellEnd"/>
        <w:r w:rsidR="00B922EF" w:rsidRPr="006F5E02">
          <w:rPr>
            <w:rStyle w:val="Hyperlink"/>
            <w:rFonts w:ascii="Times New Roman" w:hAnsi="Times New Roman" w:cs="Times New Roman"/>
            <w:sz w:val="28"/>
            <w:szCs w:val="28"/>
          </w:rPr>
          <w:t>-</w:t>
        </w:r>
        <w:proofErr w:type="spellStart"/>
        <w:r w:rsidR="00B922EF" w:rsidRPr="006F5E02">
          <w:rPr>
            <w:rStyle w:val="Hyperlink"/>
            <w:rFonts w:ascii="Times New Roman" w:hAnsi="Times New Roman" w:cs="Times New Roman"/>
            <w:sz w:val="28"/>
            <w:szCs w:val="28"/>
            <w:lang w:val="en-US"/>
          </w:rPr>
          <w:t>vzaimodeystvie</w:t>
        </w:r>
        <w:proofErr w:type="spellEnd"/>
      </w:hyperlink>
    </w:p>
    <w:p w14:paraId="7A6160A2" w14:textId="77777777" w:rsidR="003720C2" w:rsidRDefault="009D5E0A" w:rsidP="00483C2C">
      <w:pPr>
        <w:pStyle w:val="ListParagraph"/>
        <w:tabs>
          <w:tab w:val="left" w:pos="993"/>
        </w:tabs>
        <w:spacing w:after="0" w:line="360" w:lineRule="auto"/>
        <w:ind w:left="0"/>
        <w:jc w:val="both"/>
        <w:rPr>
          <w:rStyle w:val="Hyperlink"/>
          <w:rFonts w:ascii="Times New Roman" w:hAnsi="Times New Roman" w:cs="Times New Roman"/>
          <w:sz w:val="28"/>
          <w:szCs w:val="28"/>
          <w:lang w:val="en-US"/>
        </w:rPr>
      </w:pPr>
      <w:r w:rsidRPr="006F5E02">
        <w:rPr>
          <w:rStyle w:val="Hyperlink"/>
          <w:rFonts w:ascii="Times New Roman" w:hAnsi="Times New Roman" w:cs="Times New Roman"/>
          <w:i/>
          <w:color w:val="auto"/>
          <w:sz w:val="28"/>
          <w:szCs w:val="28"/>
          <w:u w:val="none"/>
        </w:rPr>
        <w:t xml:space="preserve">Бочарникова Е.А. </w:t>
      </w:r>
      <w:r w:rsidRPr="006F5E02">
        <w:rPr>
          <w:rStyle w:val="Hyperlink"/>
          <w:rFonts w:ascii="Times New Roman" w:hAnsi="Times New Roman" w:cs="Times New Roman"/>
          <w:color w:val="auto"/>
          <w:sz w:val="28"/>
          <w:szCs w:val="28"/>
          <w:u w:val="none"/>
        </w:rPr>
        <w:t xml:space="preserve">О соотношении понятий «текст» и «дискурс» в лингвистике // Филологические науки. Вопросы теории и практики. – Тамбов: Грамота, 2010. №1 (5): в 2-х ч. Ч.1. С.50-52. </w:t>
      </w:r>
      <w:r w:rsidRPr="006F5E02">
        <w:rPr>
          <w:rFonts w:ascii="Times New Roman" w:hAnsi="Times New Roman" w:cs="Times New Roman"/>
          <w:sz w:val="28"/>
          <w:szCs w:val="28"/>
        </w:rPr>
        <w:t>[</w:t>
      </w:r>
      <w:r w:rsidRPr="006F5E02">
        <w:rPr>
          <w:rFonts w:ascii="Times New Roman" w:hAnsi="Times New Roman" w:cs="Times New Roman"/>
          <w:sz w:val="28"/>
          <w:szCs w:val="28"/>
          <w:lang w:val="en-US"/>
        </w:rPr>
        <w:t>WWW</w:t>
      </w:r>
      <w:r w:rsidRPr="006F5E02">
        <w:rPr>
          <w:rFonts w:ascii="Times New Roman" w:hAnsi="Times New Roman" w:cs="Times New Roman"/>
          <w:sz w:val="28"/>
          <w:szCs w:val="28"/>
        </w:rPr>
        <w:t xml:space="preserve">-документ] </w:t>
      </w:r>
      <w:r w:rsidRPr="006F5E02">
        <w:rPr>
          <w:rFonts w:ascii="Times New Roman" w:hAnsi="Times New Roman" w:cs="Times New Roman"/>
          <w:sz w:val="28"/>
          <w:szCs w:val="28"/>
          <w:lang w:val="en-US"/>
        </w:rPr>
        <w:t>URL</w:t>
      </w:r>
      <w:r w:rsidRPr="006F5E02">
        <w:rPr>
          <w:rFonts w:ascii="Times New Roman" w:hAnsi="Times New Roman" w:cs="Times New Roman"/>
          <w:sz w:val="28"/>
          <w:szCs w:val="28"/>
        </w:rPr>
        <w:t xml:space="preserve"> </w:t>
      </w:r>
      <w:hyperlink r:id="rId13" w:history="1">
        <w:r w:rsidRPr="006F5E02">
          <w:rPr>
            <w:rStyle w:val="Hyperlink"/>
            <w:rFonts w:ascii="Times New Roman" w:hAnsi="Times New Roman" w:cs="Times New Roman"/>
            <w:sz w:val="28"/>
            <w:szCs w:val="28"/>
            <w:lang w:val="en-US"/>
          </w:rPr>
          <w:t>www</w:t>
        </w:r>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gramota</w:t>
        </w:r>
        <w:proofErr w:type="spellEnd"/>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net</w:t>
        </w:r>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materials</w:t>
        </w:r>
        <w:r w:rsidRPr="006F5E02">
          <w:rPr>
            <w:rStyle w:val="Hyperlink"/>
            <w:rFonts w:ascii="Times New Roman" w:hAnsi="Times New Roman" w:cs="Times New Roman"/>
            <w:sz w:val="28"/>
            <w:szCs w:val="28"/>
          </w:rPr>
          <w:t>/2/2010/1-1/11.</w:t>
        </w:r>
        <w:r w:rsidRPr="006F5E02">
          <w:rPr>
            <w:rStyle w:val="Hyperlink"/>
            <w:rFonts w:ascii="Times New Roman" w:hAnsi="Times New Roman" w:cs="Times New Roman"/>
            <w:sz w:val="28"/>
            <w:szCs w:val="28"/>
            <w:lang w:val="en-US"/>
          </w:rPr>
          <w:t>html</w:t>
        </w:r>
      </w:hyperlink>
    </w:p>
    <w:p w14:paraId="1522EACC" w14:textId="57054DA6" w:rsidR="00EC26ED" w:rsidRPr="006F5E02" w:rsidRDefault="00EC26ED" w:rsidP="00483C2C">
      <w:pPr>
        <w:pStyle w:val="ListParagraph"/>
        <w:tabs>
          <w:tab w:val="left" w:pos="993"/>
        </w:tabs>
        <w:spacing w:after="0" w:line="360" w:lineRule="auto"/>
        <w:ind w:left="0"/>
        <w:jc w:val="both"/>
        <w:rPr>
          <w:rFonts w:ascii="Times New Roman" w:hAnsi="Times New Roman" w:cs="Times New Roman"/>
          <w:sz w:val="28"/>
          <w:szCs w:val="28"/>
        </w:rPr>
      </w:pPr>
      <w:r w:rsidRPr="005F070C">
        <w:rPr>
          <w:rFonts w:ascii="Times New Roman" w:hAnsi="Times New Roman" w:cs="Times New Roman"/>
          <w:i/>
          <w:iCs/>
          <w:sz w:val="28"/>
          <w:szCs w:val="28"/>
        </w:rPr>
        <w:t xml:space="preserve">Болотов В.И. </w:t>
      </w:r>
      <w:r w:rsidRPr="00EC26ED">
        <w:rPr>
          <w:rFonts w:ascii="Times New Roman" w:hAnsi="Times New Roman" w:cs="Times New Roman"/>
          <w:sz w:val="28"/>
          <w:szCs w:val="28"/>
        </w:rPr>
        <w:t>Эмоциональность текста в аспектах языковой и неязыковой вариативности. Основы эмотивной стилистики текста. – Ташкент. Фан, 1981.</w:t>
      </w:r>
    </w:p>
    <w:p w14:paraId="04C511B4" w14:textId="77777777" w:rsidR="00925301" w:rsidRDefault="00925301" w:rsidP="00483C2C">
      <w:pPr>
        <w:pStyle w:val="ListParagraph"/>
        <w:tabs>
          <w:tab w:val="left" w:pos="993"/>
        </w:tabs>
        <w:spacing w:after="0" w:line="360" w:lineRule="auto"/>
        <w:ind w:left="0"/>
        <w:jc w:val="both"/>
        <w:rPr>
          <w:rStyle w:val="Hyperlink"/>
          <w:rFonts w:ascii="Times New Roman" w:hAnsi="Times New Roman" w:cs="Times New Roman"/>
          <w:sz w:val="28"/>
          <w:szCs w:val="28"/>
          <w:lang w:val="en-US"/>
        </w:rPr>
      </w:pPr>
      <w:r w:rsidRPr="006F5E02">
        <w:rPr>
          <w:rFonts w:ascii="Times New Roman" w:hAnsi="Times New Roman" w:cs="Times New Roman"/>
          <w:i/>
          <w:sz w:val="28"/>
          <w:szCs w:val="28"/>
        </w:rPr>
        <w:t xml:space="preserve">Грунина Л.П., Долбина И.А. </w:t>
      </w:r>
      <w:r w:rsidRPr="006F5E02">
        <w:rPr>
          <w:rFonts w:ascii="Times New Roman" w:hAnsi="Times New Roman" w:cs="Times New Roman"/>
          <w:sz w:val="28"/>
          <w:szCs w:val="28"/>
        </w:rPr>
        <w:t xml:space="preserve">Художественный концепт как особая эстетическая категория / Лингвистика. </w:t>
      </w:r>
      <w:r w:rsidR="00CC5B63" w:rsidRPr="006F5E02">
        <w:rPr>
          <w:rFonts w:ascii="Times New Roman" w:hAnsi="Times New Roman" w:cs="Times New Roman"/>
          <w:sz w:val="28"/>
          <w:szCs w:val="28"/>
        </w:rPr>
        <w:t>– 2005.</w:t>
      </w:r>
      <w:r w:rsidRPr="006F5E02">
        <w:rPr>
          <w:rFonts w:ascii="Times New Roman" w:hAnsi="Times New Roman" w:cs="Times New Roman"/>
          <w:sz w:val="28"/>
          <w:szCs w:val="28"/>
        </w:rPr>
        <w:t xml:space="preserve"> </w:t>
      </w:r>
      <w:r w:rsidR="00CC5B63" w:rsidRPr="006F5E02">
        <w:rPr>
          <w:rFonts w:ascii="Times New Roman" w:hAnsi="Times New Roman" w:cs="Times New Roman"/>
          <w:sz w:val="28"/>
          <w:szCs w:val="28"/>
        </w:rPr>
        <w:t>С.132-135 [</w:t>
      </w:r>
      <w:r w:rsidR="00CC5B63" w:rsidRPr="006F5E02">
        <w:rPr>
          <w:rFonts w:ascii="Times New Roman" w:hAnsi="Times New Roman" w:cs="Times New Roman"/>
          <w:sz w:val="28"/>
          <w:szCs w:val="28"/>
          <w:lang w:val="en-US"/>
        </w:rPr>
        <w:t>WWW</w:t>
      </w:r>
      <w:r w:rsidR="00CC5B63" w:rsidRPr="006F5E02">
        <w:rPr>
          <w:rFonts w:ascii="Times New Roman" w:hAnsi="Times New Roman" w:cs="Times New Roman"/>
          <w:sz w:val="28"/>
          <w:szCs w:val="28"/>
        </w:rPr>
        <w:t xml:space="preserve">-документ] </w:t>
      </w:r>
      <w:r w:rsidR="00CC5B63" w:rsidRPr="006F5E02">
        <w:rPr>
          <w:rFonts w:ascii="Times New Roman" w:hAnsi="Times New Roman" w:cs="Times New Roman"/>
          <w:sz w:val="28"/>
          <w:szCs w:val="28"/>
          <w:lang w:val="en-US"/>
        </w:rPr>
        <w:t>URL</w:t>
      </w:r>
      <w:r w:rsidR="00CC5B63" w:rsidRPr="006F5E02">
        <w:rPr>
          <w:rFonts w:ascii="Times New Roman" w:hAnsi="Times New Roman" w:cs="Times New Roman"/>
          <w:sz w:val="28"/>
          <w:szCs w:val="28"/>
        </w:rPr>
        <w:t xml:space="preserve"> </w:t>
      </w:r>
      <w:hyperlink r:id="rId14" w:history="1">
        <w:r w:rsidR="00CC5B63" w:rsidRPr="006F5E02">
          <w:rPr>
            <w:rStyle w:val="Hyperlink"/>
            <w:rFonts w:ascii="Times New Roman" w:hAnsi="Times New Roman" w:cs="Times New Roman"/>
            <w:sz w:val="28"/>
            <w:szCs w:val="28"/>
            <w:lang w:val="en-US"/>
          </w:rPr>
          <w:t>https</w:t>
        </w:r>
        <w:r w:rsidR="00CC5B63" w:rsidRPr="006F5E02">
          <w:rPr>
            <w:rStyle w:val="Hyperlink"/>
            <w:rFonts w:ascii="Times New Roman" w:hAnsi="Times New Roman" w:cs="Times New Roman"/>
            <w:sz w:val="28"/>
            <w:szCs w:val="28"/>
          </w:rPr>
          <w:t>://</w:t>
        </w:r>
        <w:proofErr w:type="spellStart"/>
        <w:r w:rsidR="00CC5B63" w:rsidRPr="006F5E02">
          <w:rPr>
            <w:rStyle w:val="Hyperlink"/>
            <w:rFonts w:ascii="Times New Roman" w:hAnsi="Times New Roman" w:cs="Times New Roman"/>
            <w:sz w:val="28"/>
            <w:szCs w:val="28"/>
            <w:lang w:val="en-US"/>
          </w:rPr>
          <w:t>cyberleninka</w:t>
        </w:r>
        <w:proofErr w:type="spellEnd"/>
        <w:r w:rsidR="00CC5B63" w:rsidRPr="006F5E02">
          <w:rPr>
            <w:rStyle w:val="Hyperlink"/>
            <w:rFonts w:ascii="Times New Roman" w:hAnsi="Times New Roman" w:cs="Times New Roman"/>
            <w:sz w:val="28"/>
            <w:szCs w:val="28"/>
          </w:rPr>
          <w:t>.</w:t>
        </w:r>
        <w:proofErr w:type="spellStart"/>
        <w:r w:rsidR="00CC5B63" w:rsidRPr="006F5E02">
          <w:rPr>
            <w:rStyle w:val="Hyperlink"/>
            <w:rFonts w:ascii="Times New Roman" w:hAnsi="Times New Roman" w:cs="Times New Roman"/>
            <w:sz w:val="28"/>
            <w:szCs w:val="28"/>
            <w:lang w:val="en-US"/>
          </w:rPr>
          <w:t>ru</w:t>
        </w:r>
        <w:proofErr w:type="spellEnd"/>
        <w:r w:rsidR="00CC5B63" w:rsidRPr="006F5E02">
          <w:rPr>
            <w:rStyle w:val="Hyperlink"/>
            <w:rFonts w:ascii="Times New Roman" w:hAnsi="Times New Roman" w:cs="Times New Roman"/>
            <w:sz w:val="28"/>
            <w:szCs w:val="28"/>
          </w:rPr>
          <w:t>/</w:t>
        </w:r>
        <w:r w:rsidR="00CC5B63" w:rsidRPr="006F5E02">
          <w:rPr>
            <w:rStyle w:val="Hyperlink"/>
            <w:rFonts w:ascii="Times New Roman" w:hAnsi="Times New Roman" w:cs="Times New Roman"/>
            <w:sz w:val="28"/>
            <w:szCs w:val="28"/>
            <w:lang w:val="en-US"/>
          </w:rPr>
          <w:t>article</w:t>
        </w:r>
        <w:r w:rsidR="00CC5B63" w:rsidRPr="006F5E02">
          <w:rPr>
            <w:rStyle w:val="Hyperlink"/>
            <w:rFonts w:ascii="Times New Roman" w:hAnsi="Times New Roman" w:cs="Times New Roman"/>
            <w:sz w:val="28"/>
            <w:szCs w:val="28"/>
          </w:rPr>
          <w:t>/</w:t>
        </w:r>
        <w:r w:rsidR="00CC5B63" w:rsidRPr="006F5E02">
          <w:rPr>
            <w:rStyle w:val="Hyperlink"/>
            <w:rFonts w:ascii="Times New Roman" w:hAnsi="Times New Roman" w:cs="Times New Roman"/>
            <w:sz w:val="28"/>
            <w:szCs w:val="28"/>
            <w:lang w:val="en-US"/>
          </w:rPr>
          <w:t>n</w:t>
        </w:r>
        <w:r w:rsidR="00CC5B63" w:rsidRPr="006F5E02">
          <w:rPr>
            <w:rStyle w:val="Hyperlink"/>
            <w:rFonts w:ascii="Times New Roman" w:hAnsi="Times New Roman" w:cs="Times New Roman"/>
            <w:sz w:val="28"/>
            <w:szCs w:val="28"/>
          </w:rPr>
          <w:t>/</w:t>
        </w:r>
        <w:proofErr w:type="spellStart"/>
        <w:r w:rsidR="00CC5B63" w:rsidRPr="006F5E02">
          <w:rPr>
            <w:rStyle w:val="Hyperlink"/>
            <w:rFonts w:ascii="Times New Roman" w:hAnsi="Times New Roman" w:cs="Times New Roman"/>
            <w:sz w:val="28"/>
            <w:szCs w:val="28"/>
            <w:lang w:val="en-US"/>
          </w:rPr>
          <w:t>hudozhestvennyy</w:t>
        </w:r>
        <w:proofErr w:type="spellEnd"/>
        <w:r w:rsidR="00CC5B63" w:rsidRPr="006F5E02">
          <w:rPr>
            <w:rStyle w:val="Hyperlink"/>
            <w:rFonts w:ascii="Times New Roman" w:hAnsi="Times New Roman" w:cs="Times New Roman"/>
            <w:sz w:val="28"/>
            <w:szCs w:val="28"/>
          </w:rPr>
          <w:t>-</w:t>
        </w:r>
        <w:proofErr w:type="spellStart"/>
        <w:r w:rsidR="00CC5B63" w:rsidRPr="006F5E02">
          <w:rPr>
            <w:rStyle w:val="Hyperlink"/>
            <w:rFonts w:ascii="Times New Roman" w:hAnsi="Times New Roman" w:cs="Times New Roman"/>
            <w:sz w:val="28"/>
            <w:szCs w:val="28"/>
            <w:lang w:val="en-US"/>
          </w:rPr>
          <w:t>kontsept</w:t>
        </w:r>
        <w:proofErr w:type="spellEnd"/>
        <w:r w:rsidR="00CC5B63" w:rsidRPr="006F5E02">
          <w:rPr>
            <w:rStyle w:val="Hyperlink"/>
            <w:rFonts w:ascii="Times New Roman" w:hAnsi="Times New Roman" w:cs="Times New Roman"/>
            <w:sz w:val="28"/>
            <w:szCs w:val="28"/>
          </w:rPr>
          <w:t>-</w:t>
        </w:r>
        <w:proofErr w:type="spellStart"/>
        <w:r w:rsidR="00CC5B63" w:rsidRPr="006F5E02">
          <w:rPr>
            <w:rStyle w:val="Hyperlink"/>
            <w:rFonts w:ascii="Times New Roman" w:hAnsi="Times New Roman" w:cs="Times New Roman"/>
            <w:sz w:val="28"/>
            <w:szCs w:val="28"/>
            <w:lang w:val="en-US"/>
          </w:rPr>
          <w:t>kak</w:t>
        </w:r>
        <w:proofErr w:type="spellEnd"/>
        <w:r w:rsidR="00CC5B63" w:rsidRPr="006F5E02">
          <w:rPr>
            <w:rStyle w:val="Hyperlink"/>
            <w:rFonts w:ascii="Times New Roman" w:hAnsi="Times New Roman" w:cs="Times New Roman"/>
            <w:sz w:val="28"/>
            <w:szCs w:val="28"/>
          </w:rPr>
          <w:t>-</w:t>
        </w:r>
        <w:proofErr w:type="spellStart"/>
        <w:r w:rsidR="00CC5B63" w:rsidRPr="006F5E02">
          <w:rPr>
            <w:rStyle w:val="Hyperlink"/>
            <w:rFonts w:ascii="Times New Roman" w:hAnsi="Times New Roman" w:cs="Times New Roman"/>
            <w:sz w:val="28"/>
            <w:szCs w:val="28"/>
            <w:lang w:val="en-US"/>
          </w:rPr>
          <w:t>osobaya</w:t>
        </w:r>
        <w:proofErr w:type="spellEnd"/>
        <w:r w:rsidR="00CC5B63" w:rsidRPr="006F5E02">
          <w:rPr>
            <w:rStyle w:val="Hyperlink"/>
            <w:rFonts w:ascii="Times New Roman" w:hAnsi="Times New Roman" w:cs="Times New Roman"/>
            <w:sz w:val="28"/>
            <w:szCs w:val="28"/>
          </w:rPr>
          <w:t>-</w:t>
        </w:r>
        <w:proofErr w:type="spellStart"/>
        <w:r w:rsidR="00CC5B63" w:rsidRPr="006F5E02">
          <w:rPr>
            <w:rStyle w:val="Hyperlink"/>
            <w:rFonts w:ascii="Times New Roman" w:hAnsi="Times New Roman" w:cs="Times New Roman"/>
            <w:sz w:val="28"/>
            <w:szCs w:val="28"/>
            <w:lang w:val="en-US"/>
          </w:rPr>
          <w:t>esteticheskaya</w:t>
        </w:r>
        <w:proofErr w:type="spellEnd"/>
        <w:r w:rsidR="00CC5B63" w:rsidRPr="006F5E02">
          <w:rPr>
            <w:rStyle w:val="Hyperlink"/>
            <w:rFonts w:ascii="Times New Roman" w:hAnsi="Times New Roman" w:cs="Times New Roman"/>
            <w:sz w:val="28"/>
            <w:szCs w:val="28"/>
          </w:rPr>
          <w:t>-</w:t>
        </w:r>
        <w:proofErr w:type="spellStart"/>
        <w:r w:rsidR="00CC5B63" w:rsidRPr="006F5E02">
          <w:rPr>
            <w:rStyle w:val="Hyperlink"/>
            <w:rFonts w:ascii="Times New Roman" w:hAnsi="Times New Roman" w:cs="Times New Roman"/>
            <w:sz w:val="28"/>
            <w:szCs w:val="28"/>
            <w:lang w:val="en-US"/>
          </w:rPr>
          <w:t>kategoriya</w:t>
        </w:r>
        <w:proofErr w:type="spellEnd"/>
      </w:hyperlink>
    </w:p>
    <w:p w14:paraId="7875C332" w14:textId="52288533" w:rsidR="00901C99" w:rsidRPr="00F02AA7" w:rsidRDefault="00901C99" w:rsidP="00483C2C">
      <w:pPr>
        <w:pStyle w:val="ListParagraph"/>
        <w:tabs>
          <w:tab w:val="left" w:pos="993"/>
        </w:tabs>
        <w:spacing w:after="0" w:line="360" w:lineRule="auto"/>
        <w:ind w:left="0"/>
        <w:jc w:val="both"/>
        <w:rPr>
          <w:rStyle w:val="Hyperlink"/>
          <w:rFonts w:ascii="Times New Roman" w:hAnsi="Times New Roman" w:cs="Times New Roman"/>
          <w:color w:val="000000" w:themeColor="text1"/>
          <w:sz w:val="28"/>
          <w:szCs w:val="28"/>
          <w:u w:val="none"/>
        </w:rPr>
      </w:pPr>
      <w:proofErr w:type="spellStart"/>
      <w:r w:rsidRPr="00F02AA7">
        <w:rPr>
          <w:rStyle w:val="Hyperlink"/>
          <w:rFonts w:ascii="Times New Roman" w:hAnsi="Times New Roman" w:cs="Times New Roman"/>
          <w:i/>
          <w:iCs/>
          <w:color w:val="000000" w:themeColor="text1"/>
          <w:sz w:val="28"/>
          <w:szCs w:val="28"/>
          <w:u w:val="none"/>
          <w:lang w:val="en-US"/>
        </w:rPr>
        <w:t>Давыденко</w:t>
      </w:r>
      <w:proofErr w:type="spellEnd"/>
      <w:r w:rsidR="00F02AA7">
        <w:rPr>
          <w:rStyle w:val="Hyperlink"/>
          <w:rFonts w:ascii="Times New Roman" w:hAnsi="Times New Roman" w:cs="Times New Roman"/>
          <w:i/>
          <w:iCs/>
          <w:color w:val="000000" w:themeColor="text1"/>
          <w:sz w:val="28"/>
          <w:szCs w:val="28"/>
          <w:u w:val="none"/>
          <w:lang w:val="en-US"/>
        </w:rPr>
        <w:t xml:space="preserve"> </w:t>
      </w:r>
      <w:r w:rsidRPr="00F02AA7">
        <w:rPr>
          <w:rStyle w:val="Hyperlink"/>
          <w:rFonts w:ascii="Times New Roman" w:hAnsi="Times New Roman" w:cs="Times New Roman"/>
          <w:i/>
          <w:iCs/>
          <w:color w:val="000000" w:themeColor="text1"/>
          <w:sz w:val="28"/>
          <w:szCs w:val="28"/>
          <w:u w:val="none"/>
          <w:lang w:val="en-US"/>
        </w:rPr>
        <w:t xml:space="preserve">Л.Г. </w:t>
      </w:r>
      <w:proofErr w:type="spellStart"/>
      <w:r w:rsidRPr="00F02AA7">
        <w:rPr>
          <w:rStyle w:val="Hyperlink"/>
          <w:rFonts w:ascii="Times New Roman" w:hAnsi="Times New Roman" w:cs="Times New Roman"/>
          <w:color w:val="000000" w:themeColor="text1"/>
          <w:sz w:val="28"/>
          <w:szCs w:val="28"/>
          <w:u w:val="none"/>
          <w:lang w:val="en-US"/>
        </w:rPr>
        <w:t>Эмоции</w:t>
      </w:r>
      <w:proofErr w:type="spellEnd"/>
      <w:r w:rsidRPr="00F02AA7">
        <w:rPr>
          <w:rStyle w:val="Hyperlink"/>
          <w:rFonts w:ascii="Times New Roman" w:hAnsi="Times New Roman" w:cs="Times New Roman"/>
          <w:color w:val="000000" w:themeColor="text1"/>
          <w:sz w:val="28"/>
          <w:szCs w:val="28"/>
          <w:u w:val="none"/>
          <w:lang w:val="en-US"/>
        </w:rPr>
        <w:t xml:space="preserve"> (</w:t>
      </w:r>
      <w:proofErr w:type="spellStart"/>
      <w:r w:rsidRPr="00F02AA7">
        <w:rPr>
          <w:rStyle w:val="Hyperlink"/>
          <w:rFonts w:ascii="Times New Roman" w:hAnsi="Times New Roman" w:cs="Times New Roman"/>
          <w:color w:val="000000" w:themeColor="text1"/>
          <w:sz w:val="28"/>
          <w:szCs w:val="28"/>
          <w:u w:val="none"/>
          <w:lang w:val="en-US"/>
        </w:rPr>
        <w:t>эмоциональность</w:t>
      </w:r>
      <w:proofErr w:type="spellEnd"/>
      <w:r w:rsidRPr="00F02AA7">
        <w:rPr>
          <w:rStyle w:val="Hyperlink"/>
          <w:rFonts w:ascii="Times New Roman" w:hAnsi="Times New Roman" w:cs="Times New Roman"/>
          <w:color w:val="000000" w:themeColor="text1"/>
          <w:sz w:val="28"/>
          <w:szCs w:val="28"/>
          <w:u w:val="none"/>
          <w:lang w:val="en-US"/>
        </w:rPr>
        <w:t xml:space="preserve"> и </w:t>
      </w:r>
      <w:proofErr w:type="spellStart"/>
      <w:r w:rsidRPr="00F02AA7">
        <w:rPr>
          <w:rStyle w:val="Hyperlink"/>
          <w:rFonts w:ascii="Times New Roman" w:hAnsi="Times New Roman" w:cs="Times New Roman"/>
          <w:color w:val="000000" w:themeColor="text1"/>
          <w:sz w:val="28"/>
          <w:szCs w:val="28"/>
          <w:u w:val="none"/>
          <w:lang w:val="en-US"/>
        </w:rPr>
        <w:t>эмотивность</w:t>
      </w:r>
      <w:proofErr w:type="spellEnd"/>
      <w:r w:rsidRPr="00F02AA7">
        <w:rPr>
          <w:rStyle w:val="Hyperlink"/>
          <w:rFonts w:ascii="Times New Roman" w:hAnsi="Times New Roman" w:cs="Times New Roman"/>
          <w:color w:val="000000" w:themeColor="text1"/>
          <w:sz w:val="28"/>
          <w:szCs w:val="28"/>
          <w:u w:val="none"/>
          <w:lang w:val="en-US"/>
        </w:rPr>
        <w:t xml:space="preserve">) </w:t>
      </w:r>
      <w:proofErr w:type="spellStart"/>
      <w:r w:rsidRPr="00F02AA7">
        <w:rPr>
          <w:rStyle w:val="Hyperlink"/>
          <w:rFonts w:ascii="Times New Roman" w:hAnsi="Times New Roman" w:cs="Times New Roman"/>
          <w:color w:val="000000" w:themeColor="text1"/>
          <w:sz w:val="28"/>
          <w:szCs w:val="28"/>
          <w:u w:val="none"/>
          <w:lang w:val="en-US"/>
        </w:rPr>
        <w:t>как</w:t>
      </w:r>
      <w:proofErr w:type="spellEnd"/>
      <w:r w:rsidRPr="00F02AA7">
        <w:rPr>
          <w:rStyle w:val="Hyperlink"/>
          <w:rFonts w:ascii="Times New Roman" w:hAnsi="Times New Roman" w:cs="Times New Roman"/>
          <w:color w:val="000000" w:themeColor="text1"/>
          <w:sz w:val="28"/>
          <w:szCs w:val="28"/>
          <w:u w:val="none"/>
          <w:lang w:val="en-US"/>
        </w:rPr>
        <w:t xml:space="preserve"> </w:t>
      </w:r>
      <w:proofErr w:type="spellStart"/>
      <w:r w:rsidRPr="00F02AA7">
        <w:rPr>
          <w:rStyle w:val="Hyperlink"/>
          <w:rFonts w:ascii="Times New Roman" w:hAnsi="Times New Roman" w:cs="Times New Roman"/>
          <w:color w:val="000000" w:themeColor="text1"/>
          <w:sz w:val="28"/>
          <w:szCs w:val="28"/>
          <w:u w:val="none"/>
          <w:lang w:val="en-US"/>
        </w:rPr>
        <w:t>функциональная</w:t>
      </w:r>
      <w:proofErr w:type="spellEnd"/>
      <w:r w:rsidRPr="00F02AA7">
        <w:rPr>
          <w:rStyle w:val="Hyperlink"/>
          <w:rFonts w:ascii="Times New Roman" w:hAnsi="Times New Roman" w:cs="Times New Roman"/>
          <w:color w:val="000000" w:themeColor="text1"/>
          <w:sz w:val="28"/>
          <w:szCs w:val="28"/>
          <w:u w:val="none"/>
          <w:lang w:val="en-US"/>
        </w:rPr>
        <w:t xml:space="preserve"> </w:t>
      </w:r>
      <w:proofErr w:type="spellStart"/>
      <w:r w:rsidRPr="00F02AA7">
        <w:rPr>
          <w:rStyle w:val="Hyperlink"/>
          <w:rFonts w:ascii="Times New Roman" w:hAnsi="Times New Roman" w:cs="Times New Roman"/>
          <w:color w:val="000000" w:themeColor="text1"/>
          <w:sz w:val="28"/>
          <w:szCs w:val="28"/>
          <w:u w:val="none"/>
          <w:lang w:val="en-US"/>
        </w:rPr>
        <w:t>общность</w:t>
      </w:r>
      <w:proofErr w:type="spellEnd"/>
      <w:r w:rsidRPr="00F02AA7">
        <w:rPr>
          <w:rStyle w:val="Hyperlink"/>
          <w:rFonts w:ascii="Times New Roman" w:hAnsi="Times New Roman" w:cs="Times New Roman"/>
          <w:color w:val="000000" w:themeColor="text1"/>
          <w:sz w:val="28"/>
          <w:szCs w:val="28"/>
          <w:u w:val="none"/>
          <w:lang w:val="en-US"/>
        </w:rPr>
        <w:t xml:space="preserve"> </w:t>
      </w:r>
      <w:proofErr w:type="spellStart"/>
      <w:r w:rsidRPr="00F02AA7">
        <w:rPr>
          <w:rStyle w:val="Hyperlink"/>
          <w:rFonts w:ascii="Times New Roman" w:hAnsi="Times New Roman" w:cs="Times New Roman"/>
          <w:color w:val="000000" w:themeColor="text1"/>
          <w:sz w:val="28"/>
          <w:szCs w:val="28"/>
          <w:u w:val="none"/>
          <w:lang w:val="en-US"/>
        </w:rPr>
        <w:t>кинесического</w:t>
      </w:r>
      <w:proofErr w:type="spellEnd"/>
      <w:r w:rsidRPr="00F02AA7">
        <w:rPr>
          <w:rStyle w:val="Hyperlink"/>
          <w:rFonts w:ascii="Times New Roman" w:hAnsi="Times New Roman" w:cs="Times New Roman"/>
          <w:color w:val="000000" w:themeColor="text1"/>
          <w:sz w:val="28"/>
          <w:szCs w:val="28"/>
          <w:u w:val="none"/>
          <w:lang w:val="en-US"/>
        </w:rPr>
        <w:t xml:space="preserve"> и </w:t>
      </w:r>
      <w:proofErr w:type="spellStart"/>
      <w:r w:rsidRPr="00F02AA7">
        <w:rPr>
          <w:rStyle w:val="Hyperlink"/>
          <w:rFonts w:ascii="Times New Roman" w:hAnsi="Times New Roman" w:cs="Times New Roman"/>
          <w:color w:val="000000" w:themeColor="text1"/>
          <w:sz w:val="28"/>
          <w:szCs w:val="28"/>
          <w:u w:val="none"/>
          <w:lang w:val="en-US"/>
        </w:rPr>
        <w:t>речевого</w:t>
      </w:r>
      <w:proofErr w:type="spellEnd"/>
      <w:r w:rsidRPr="00F02AA7">
        <w:rPr>
          <w:rStyle w:val="Hyperlink"/>
          <w:rFonts w:ascii="Times New Roman" w:hAnsi="Times New Roman" w:cs="Times New Roman"/>
          <w:color w:val="000000" w:themeColor="text1"/>
          <w:sz w:val="28"/>
          <w:szCs w:val="28"/>
          <w:u w:val="none"/>
          <w:lang w:val="en-US"/>
        </w:rPr>
        <w:t xml:space="preserve"> </w:t>
      </w:r>
      <w:proofErr w:type="spellStart"/>
      <w:r w:rsidRPr="00F02AA7">
        <w:rPr>
          <w:rStyle w:val="Hyperlink"/>
          <w:rFonts w:ascii="Times New Roman" w:hAnsi="Times New Roman" w:cs="Times New Roman"/>
          <w:color w:val="000000" w:themeColor="text1"/>
          <w:sz w:val="28"/>
          <w:szCs w:val="28"/>
          <w:u w:val="none"/>
          <w:lang w:val="en-US"/>
        </w:rPr>
        <w:t>поведения</w:t>
      </w:r>
      <w:proofErr w:type="spellEnd"/>
      <w:r w:rsidRPr="00F02AA7">
        <w:rPr>
          <w:rStyle w:val="Hyperlink"/>
          <w:rFonts w:ascii="Times New Roman" w:hAnsi="Times New Roman" w:cs="Times New Roman"/>
          <w:color w:val="000000" w:themeColor="text1"/>
          <w:sz w:val="28"/>
          <w:szCs w:val="28"/>
          <w:u w:val="none"/>
          <w:lang w:val="en-US"/>
        </w:rPr>
        <w:t>, 2013 [</w:t>
      </w:r>
      <w:proofErr w:type="spellStart"/>
      <w:r w:rsidRPr="00F02AA7">
        <w:rPr>
          <w:rStyle w:val="Hyperlink"/>
          <w:rFonts w:ascii="Times New Roman" w:hAnsi="Times New Roman" w:cs="Times New Roman"/>
          <w:color w:val="000000" w:themeColor="text1"/>
          <w:sz w:val="28"/>
          <w:szCs w:val="28"/>
          <w:u w:val="none"/>
          <w:lang w:val="en-US"/>
        </w:rPr>
        <w:t>Электронный</w:t>
      </w:r>
      <w:proofErr w:type="spellEnd"/>
      <w:r w:rsidRPr="00F02AA7">
        <w:rPr>
          <w:rStyle w:val="Hyperlink"/>
          <w:rFonts w:ascii="Times New Roman" w:hAnsi="Times New Roman" w:cs="Times New Roman"/>
          <w:color w:val="000000" w:themeColor="text1"/>
          <w:sz w:val="28"/>
          <w:szCs w:val="28"/>
          <w:u w:val="none"/>
          <w:lang w:val="en-US"/>
        </w:rPr>
        <w:t xml:space="preserve"> </w:t>
      </w:r>
      <w:proofErr w:type="spellStart"/>
      <w:r w:rsidRPr="00F02AA7">
        <w:rPr>
          <w:rStyle w:val="Hyperlink"/>
          <w:rFonts w:ascii="Times New Roman" w:hAnsi="Times New Roman" w:cs="Times New Roman"/>
          <w:color w:val="000000" w:themeColor="text1"/>
          <w:sz w:val="28"/>
          <w:szCs w:val="28"/>
          <w:u w:val="none"/>
          <w:lang w:val="en-US"/>
        </w:rPr>
        <w:t>ресурс</w:t>
      </w:r>
      <w:proofErr w:type="spellEnd"/>
      <w:r w:rsidRPr="00F02AA7">
        <w:rPr>
          <w:rStyle w:val="Hyperlink"/>
          <w:rFonts w:ascii="Times New Roman" w:hAnsi="Times New Roman" w:cs="Times New Roman"/>
          <w:color w:val="000000" w:themeColor="text1"/>
          <w:sz w:val="28"/>
          <w:szCs w:val="28"/>
          <w:u w:val="none"/>
          <w:lang w:val="en-US"/>
        </w:rPr>
        <w:t xml:space="preserve">]. URL: </w:t>
      </w:r>
      <w:hyperlink r:id="rId15" w:history="1">
        <w:r w:rsidRPr="00F02AA7">
          <w:rPr>
            <w:rStyle w:val="Hyperlink"/>
            <w:rFonts w:ascii="Times New Roman" w:hAnsi="Times New Roman" w:cs="Times New Roman"/>
            <w:color w:val="000000" w:themeColor="text1"/>
            <w:sz w:val="28"/>
            <w:szCs w:val="28"/>
            <w:u w:val="none"/>
            <w:lang w:val="en-US"/>
          </w:rPr>
          <w:t>http://www.pglu.ru/upload/iblock/7d7/p30018.pdf</w:t>
        </w:r>
      </w:hyperlink>
      <w:r w:rsidRPr="00F02AA7">
        <w:rPr>
          <w:rStyle w:val="Hyperlink"/>
          <w:rFonts w:ascii="Times New Roman" w:hAnsi="Times New Roman" w:cs="Times New Roman"/>
          <w:color w:val="000000" w:themeColor="text1"/>
          <w:sz w:val="28"/>
          <w:szCs w:val="28"/>
          <w:u w:val="none"/>
          <w:lang w:val="en-US"/>
        </w:rPr>
        <w:t xml:space="preserve"> </w:t>
      </w:r>
    </w:p>
    <w:p w14:paraId="1744DA9E" w14:textId="77777777" w:rsidR="009D5E0A" w:rsidRDefault="009D5E0A" w:rsidP="00483C2C">
      <w:pPr>
        <w:pStyle w:val="ListParagraph"/>
        <w:tabs>
          <w:tab w:val="left" w:pos="993"/>
        </w:tabs>
        <w:spacing w:after="0" w:line="360" w:lineRule="auto"/>
        <w:ind w:left="0"/>
        <w:jc w:val="both"/>
        <w:rPr>
          <w:rStyle w:val="Hyperlink"/>
          <w:rFonts w:ascii="Times New Roman" w:hAnsi="Times New Roman" w:cs="Times New Roman"/>
          <w:sz w:val="28"/>
          <w:szCs w:val="28"/>
        </w:rPr>
      </w:pPr>
      <w:r w:rsidRPr="006F5E02">
        <w:rPr>
          <w:rStyle w:val="Hyperlink"/>
          <w:rFonts w:ascii="Times New Roman" w:hAnsi="Times New Roman" w:cs="Times New Roman"/>
          <w:i/>
          <w:color w:val="auto"/>
          <w:sz w:val="28"/>
          <w:szCs w:val="28"/>
          <w:u w:val="none"/>
        </w:rPr>
        <w:t xml:space="preserve">Журавлева Д.А. </w:t>
      </w:r>
      <w:r w:rsidRPr="006F5E02">
        <w:rPr>
          <w:rStyle w:val="Hyperlink"/>
          <w:rFonts w:ascii="Times New Roman" w:hAnsi="Times New Roman" w:cs="Times New Roman"/>
          <w:color w:val="auto"/>
          <w:sz w:val="28"/>
          <w:szCs w:val="28"/>
          <w:u w:val="none"/>
        </w:rPr>
        <w:t xml:space="preserve">Лингвистический дискурс: к проблеме определения позиции в дискурсивной типологии // Языкознание и литературоведение. </w:t>
      </w:r>
      <w:r w:rsidR="00F77C13" w:rsidRPr="006F5E02">
        <w:rPr>
          <w:rStyle w:val="Hyperlink"/>
          <w:rFonts w:ascii="Times New Roman" w:hAnsi="Times New Roman" w:cs="Times New Roman"/>
          <w:color w:val="auto"/>
          <w:sz w:val="28"/>
          <w:szCs w:val="28"/>
          <w:u w:val="none"/>
        </w:rPr>
        <w:t xml:space="preserve">Вестник Бурятского государственного университета. – 2010. С.59-62. </w:t>
      </w:r>
      <w:r w:rsidR="00F77C13" w:rsidRPr="006F5E02">
        <w:rPr>
          <w:rFonts w:ascii="Times New Roman" w:hAnsi="Times New Roman" w:cs="Times New Roman"/>
          <w:sz w:val="28"/>
          <w:szCs w:val="28"/>
        </w:rPr>
        <w:t>[</w:t>
      </w:r>
      <w:r w:rsidR="00F77C13" w:rsidRPr="006F5E02">
        <w:rPr>
          <w:rFonts w:ascii="Times New Roman" w:hAnsi="Times New Roman" w:cs="Times New Roman"/>
          <w:sz w:val="28"/>
          <w:szCs w:val="28"/>
          <w:lang w:val="en-US"/>
        </w:rPr>
        <w:t>WWW</w:t>
      </w:r>
      <w:r w:rsidR="00F77C13" w:rsidRPr="006F5E02">
        <w:rPr>
          <w:rFonts w:ascii="Times New Roman" w:hAnsi="Times New Roman" w:cs="Times New Roman"/>
          <w:sz w:val="28"/>
          <w:szCs w:val="28"/>
        </w:rPr>
        <w:t xml:space="preserve">-документ] </w:t>
      </w:r>
      <w:r w:rsidR="00F77C13" w:rsidRPr="006F5E02">
        <w:rPr>
          <w:rFonts w:ascii="Times New Roman" w:hAnsi="Times New Roman" w:cs="Times New Roman"/>
          <w:sz w:val="28"/>
          <w:szCs w:val="28"/>
          <w:lang w:val="en-US"/>
        </w:rPr>
        <w:t>URL</w:t>
      </w:r>
      <w:r w:rsidR="00F77C13" w:rsidRPr="006F5E02">
        <w:rPr>
          <w:rFonts w:ascii="Times New Roman" w:hAnsi="Times New Roman" w:cs="Times New Roman"/>
          <w:sz w:val="28"/>
          <w:szCs w:val="28"/>
        </w:rPr>
        <w:t xml:space="preserve"> </w:t>
      </w:r>
      <w:hyperlink r:id="rId16" w:history="1">
        <w:r w:rsidR="00F77C13" w:rsidRPr="006F5E02">
          <w:rPr>
            <w:rStyle w:val="Hyperlink"/>
            <w:rFonts w:ascii="Times New Roman" w:hAnsi="Times New Roman" w:cs="Times New Roman"/>
            <w:sz w:val="28"/>
            <w:szCs w:val="28"/>
            <w:lang w:val="en-US"/>
          </w:rPr>
          <w:t>https</w:t>
        </w:r>
        <w:r w:rsidR="00F77C13" w:rsidRPr="006F5E02">
          <w:rPr>
            <w:rStyle w:val="Hyperlink"/>
            <w:rFonts w:ascii="Times New Roman" w:hAnsi="Times New Roman" w:cs="Times New Roman"/>
            <w:sz w:val="28"/>
            <w:szCs w:val="28"/>
          </w:rPr>
          <w:t>://</w:t>
        </w:r>
        <w:proofErr w:type="spellStart"/>
        <w:r w:rsidR="00F77C13" w:rsidRPr="006F5E02">
          <w:rPr>
            <w:rStyle w:val="Hyperlink"/>
            <w:rFonts w:ascii="Times New Roman" w:hAnsi="Times New Roman" w:cs="Times New Roman"/>
            <w:sz w:val="28"/>
            <w:szCs w:val="28"/>
            <w:lang w:val="en-US"/>
          </w:rPr>
          <w:t>cyberleninka</w:t>
        </w:r>
        <w:proofErr w:type="spellEnd"/>
        <w:r w:rsidR="00F77C13" w:rsidRPr="006F5E02">
          <w:rPr>
            <w:rStyle w:val="Hyperlink"/>
            <w:rFonts w:ascii="Times New Roman" w:hAnsi="Times New Roman" w:cs="Times New Roman"/>
            <w:sz w:val="28"/>
            <w:szCs w:val="28"/>
          </w:rPr>
          <w:t>.</w:t>
        </w:r>
        <w:proofErr w:type="spellStart"/>
        <w:r w:rsidR="00F77C13" w:rsidRPr="006F5E02">
          <w:rPr>
            <w:rStyle w:val="Hyperlink"/>
            <w:rFonts w:ascii="Times New Roman" w:hAnsi="Times New Roman" w:cs="Times New Roman"/>
            <w:sz w:val="28"/>
            <w:szCs w:val="28"/>
            <w:lang w:val="en-US"/>
          </w:rPr>
          <w:t>ru</w:t>
        </w:r>
        <w:proofErr w:type="spellEnd"/>
        <w:r w:rsidR="00F77C13" w:rsidRPr="006F5E02">
          <w:rPr>
            <w:rStyle w:val="Hyperlink"/>
            <w:rFonts w:ascii="Times New Roman" w:hAnsi="Times New Roman" w:cs="Times New Roman"/>
            <w:sz w:val="28"/>
            <w:szCs w:val="28"/>
          </w:rPr>
          <w:t>/</w:t>
        </w:r>
        <w:r w:rsidR="00F77C13" w:rsidRPr="006F5E02">
          <w:rPr>
            <w:rStyle w:val="Hyperlink"/>
            <w:rFonts w:ascii="Times New Roman" w:hAnsi="Times New Roman" w:cs="Times New Roman"/>
            <w:sz w:val="28"/>
            <w:szCs w:val="28"/>
            <w:lang w:val="en-US"/>
          </w:rPr>
          <w:t>article</w:t>
        </w:r>
        <w:r w:rsidR="00F77C13" w:rsidRPr="006F5E02">
          <w:rPr>
            <w:rStyle w:val="Hyperlink"/>
            <w:rFonts w:ascii="Times New Roman" w:hAnsi="Times New Roman" w:cs="Times New Roman"/>
            <w:sz w:val="28"/>
            <w:szCs w:val="28"/>
          </w:rPr>
          <w:t>/</w:t>
        </w:r>
        <w:r w:rsidR="00F77C13" w:rsidRPr="006F5E02">
          <w:rPr>
            <w:rStyle w:val="Hyperlink"/>
            <w:rFonts w:ascii="Times New Roman" w:hAnsi="Times New Roman" w:cs="Times New Roman"/>
            <w:sz w:val="28"/>
            <w:szCs w:val="28"/>
            <w:lang w:val="en-US"/>
          </w:rPr>
          <w:t>n</w:t>
        </w:r>
        <w:r w:rsidR="00F77C13" w:rsidRPr="006F5E02">
          <w:rPr>
            <w:rStyle w:val="Hyperlink"/>
            <w:rFonts w:ascii="Times New Roman" w:hAnsi="Times New Roman" w:cs="Times New Roman"/>
            <w:sz w:val="28"/>
            <w:szCs w:val="28"/>
          </w:rPr>
          <w:t>/</w:t>
        </w:r>
        <w:proofErr w:type="spellStart"/>
        <w:r w:rsidR="00F77C13" w:rsidRPr="006F5E02">
          <w:rPr>
            <w:rStyle w:val="Hyperlink"/>
            <w:rFonts w:ascii="Times New Roman" w:hAnsi="Times New Roman" w:cs="Times New Roman"/>
            <w:sz w:val="28"/>
            <w:szCs w:val="28"/>
            <w:lang w:val="en-US"/>
          </w:rPr>
          <w:t>lingvisticheskiy</w:t>
        </w:r>
        <w:proofErr w:type="spellEnd"/>
        <w:r w:rsidR="00F77C13" w:rsidRPr="006F5E02">
          <w:rPr>
            <w:rStyle w:val="Hyperlink"/>
            <w:rFonts w:ascii="Times New Roman" w:hAnsi="Times New Roman" w:cs="Times New Roman"/>
            <w:sz w:val="28"/>
            <w:szCs w:val="28"/>
          </w:rPr>
          <w:t>-</w:t>
        </w:r>
        <w:proofErr w:type="spellStart"/>
        <w:r w:rsidR="00F77C13" w:rsidRPr="006F5E02">
          <w:rPr>
            <w:rStyle w:val="Hyperlink"/>
            <w:rFonts w:ascii="Times New Roman" w:hAnsi="Times New Roman" w:cs="Times New Roman"/>
            <w:sz w:val="28"/>
            <w:szCs w:val="28"/>
            <w:lang w:val="en-US"/>
          </w:rPr>
          <w:t>diskurs</w:t>
        </w:r>
        <w:proofErr w:type="spellEnd"/>
        <w:r w:rsidR="00F77C13" w:rsidRPr="006F5E02">
          <w:rPr>
            <w:rStyle w:val="Hyperlink"/>
            <w:rFonts w:ascii="Times New Roman" w:hAnsi="Times New Roman" w:cs="Times New Roman"/>
            <w:sz w:val="28"/>
            <w:szCs w:val="28"/>
          </w:rPr>
          <w:t>-</w:t>
        </w:r>
        <w:r w:rsidR="00F77C13" w:rsidRPr="006F5E02">
          <w:rPr>
            <w:rStyle w:val="Hyperlink"/>
            <w:rFonts w:ascii="Times New Roman" w:hAnsi="Times New Roman" w:cs="Times New Roman"/>
            <w:sz w:val="28"/>
            <w:szCs w:val="28"/>
            <w:lang w:val="en-US"/>
          </w:rPr>
          <w:t>k</w:t>
        </w:r>
        <w:r w:rsidR="00F77C13" w:rsidRPr="006F5E02">
          <w:rPr>
            <w:rStyle w:val="Hyperlink"/>
            <w:rFonts w:ascii="Times New Roman" w:hAnsi="Times New Roman" w:cs="Times New Roman"/>
            <w:sz w:val="28"/>
            <w:szCs w:val="28"/>
          </w:rPr>
          <w:t>-</w:t>
        </w:r>
        <w:proofErr w:type="spellStart"/>
        <w:r w:rsidR="00F77C13" w:rsidRPr="006F5E02">
          <w:rPr>
            <w:rStyle w:val="Hyperlink"/>
            <w:rFonts w:ascii="Times New Roman" w:hAnsi="Times New Roman" w:cs="Times New Roman"/>
            <w:sz w:val="28"/>
            <w:szCs w:val="28"/>
            <w:lang w:val="en-US"/>
          </w:rPr>
          <w:t>probleme</w:t>
        </w:r>
        <w:proofErr w:type="spellEnd"/>
        <w:r w:rsidR="00F77C13" w:rsidRPr="006F5E02">
          <w:rPr>
            <w:rStyle w:val="Hyperlink"/>
            <w:rFonts w:ascii="Times New Roman" w:hAnsi="Times New Roman" w:cs="Times New Roman"/>
            <w:sz w:val="28"/>
            <w:szCs w:val="28"/>
          </w:rPr>
          <w:t>-</w:t>
        </w:r>
        <w:proofErr w:type="spellStart"/>
        <w:r w:rsidR="00F77C13" w:rsidRPr="006F5E02">
          <w:rPr>
            <w:rStyle w:val="Hyperlink"/>
            <w:rFonts w:ascii="Times New Roman" w:hAnsi="Times New Roman" w:cs="Times New Roman"/>
            <w:sz w:val="28"/>
            <w:szCs w:val="28"/>
            <w:lang w:val="en-US"/>
          </w:rPr>
          <w:t>opredeleniya</w:t>
        </w:r>
        <w:proofErr w:type="spellEnd"/>
        <w:r w:rsidR="00F77C13" w:rsidRPr="006F5E02">
          <w:rPr>
            <w:rStyle w:val="Hyperlink"/>
            <w:rFonts w:ascii="Times New Roman" w:hAnsi="Times New Roman" w:cs="Times New Roman"/>
            <w:sz w:val="28"/>
            <w:szCs w:val="28"/>
          </w:rPr>
          <w:t>-</w:t>
        </w:r>
        <w:proofErr w:type="spellStart"/>
        <w:r w:rsidR="00F77C13" w:rsidRPr="006F5E02">
          <w:rPr>
            <w:rStyle w:val="Hyperlink"/>
            <w:rFonts w:ascii="Times New Roman" w:hAnsi="Times New Roman" w:cs="Times New Roman"/>
            <w:sz w:val="28"/>
            <w:szCs w:val="28"/>
            <w:lang w:val="en-US"/>
          </w:rPr>
          <w:t>pozitsii</w:t>
        </w:r>
        <w:proofErr w:type="spellEnd"/>
        <w:r w:rsidR="00F77C13" w:rsidRPr="006F5E02">
          <w:rPr>
            <w:rStyle w:val="Hyperlink"/>
            <w:rFonts w:ascii="Times New Roman" w:hAnsi="Times New Roman" w:cs="Times New Roman"/>
            <w:sz w:val="28"/>
            <w:szCs w:val="28"/>
          </w:rPr>
          <w:t>-</w:t>
        </w:r>
        <w:r w:rsidR="00F77C13" w:rsidRPr="006F5E02">
          <w:rPr>
            <w:rStyle w:val="Hyperlink"/>
            <w:rFonts w:ascii="Times New Roman" w:hAnsi="Times New Roman" w:cs="Times New Roman"/>
            <w:sz w:val="28"/>
            <w:szCs w:val="28"/>
            <w:lang w:val="en-US"/>
          </w:rPr>
          <w:t>v</w:t>
        </w:r>
        <w:r w:rsidR="00F77C13" w:rsidRPr="006F5E02">
          <w:rPr>
            <w:rStyle w:val="Hyperlink"/>
            <w:rFonts w:ascii="Times New Roman" w:hAnsi="Times New Roman" w:cs="Times New Roman"/>
            <w:sz w:val="28"/>
            <w:szCs w:val="28"/>
          </w:rPr>
          <w:t>-</w:t>
        </w:r>
        <w:proofErr w:type="spellStart"/>
        <w:r w:rsidR="00F77C13" w:rsidRPr="006F5E02">
          <w:rPr>
            <w:rStyle w:val="Hyperlink"/>
            <w:rFonts w:ascii="Times New Roman" w:hAnsi="Times New Roman" w:cs="Times New Roman"/>
            <w:sz w:val="28"/>
            <w:szCs w:val="28"/>
            <w:lang w:val="en-US"/>
          </w:rPr>
          <w:t>diskursivnoy</w:t>
        </w:r>
        <w:proofErr w:type="spellEnd"/>
        <w:r w:rsidR="00F77C13" w:rsidRPr="006F5E02">
          <w:rPr>
            <w:rStyle w:val="Hyperlink"/>
            <w:rFonts w:ascii="Times New Roman" w:hAnsi="Times New Roman" w:cs="Times New Roman"/>
            <w:sz w:val="28"/>
            <w:szCs w:val="28"/>
          </w:rPr>
          <w:t>-</w:t>
        </w:r>
        <w:proofErr w:type="spellStart"/>
        <w:r w:rsidR="00F77C13" w:rsidRPr="006F5E02">
          <w:rPr>
            <w:rStyle w:val="Hyperlink"/>
            <w:rFonts w:ascii="Times New Roman" w:hAnsi="Times New Roman" w:cs="Times New Roman"/>
            <w:sz w:val="28"/>
            <w:szCs w:val="28"/>
            <w:lang w:val="en-US"/>
          </w:rPr>
          <w:t>tipologii</w:t>
        </w:r>
        <w:proofErr w:type="spellEnd"/>
        <w:r w:rsidR="00F77C13" w:rsidRPr="006F5E02">
          <w:rPr>
            <w:rStyle w:val="Hyperlink"/>
            <w:rFonts w:ascii="Times New Roman" w:hAnsi="Times New Roman" w:cs="Times New Roman"/>
            <w:sz w:val="28"/>
            <w:szCs w:val="28"/>
          </w:rPr>
          <w:t>-1</w:t>
        </w:r>
      </w:hyperlink>
    </w:p>
    <w:p w14:paraId="2FC5B5BF" w14:textId="77777777" w:rsidR="003052E0" w:rsidRDefault="003052E0" w:rsidP="00483C2C">
      <w:pPr>
        <w:pStyle w:val="ListParagraph"/>
        <w:tabs>
          <w:tab w:val="left" w:pos="993"/>
        </w:tabs>
        <w:spacing w:after="0" w:line="360" w:lineRule="auto"/>
        <w:ind w:left="0"/>
        <w:jc w:val="both"/>
        <w:rPr>
          <w:rFonts w:ascii="Times New Roman" w:hAnsi="Times New Roman" w:cs="Times New Roman"/>
          <w:sz w:val="28"/>
          <w:szCs w:val="28"/>
        </w:rPr>
      </w:pPr>
      <w:r w:rsidRPr="003052E0">
        <w:rPr>
          <w:rFonts w:ascii="Times New Roman" w:hAnsi="Times New Roman" w:cs="Times New Roman"/>
          <w:i/>
          <w:iCs/>
          <w:sz w:val="28"/>
          <w:szCs w:val="28"/>
        </w:rPr>
        <w:t xml:space="preserve">Ионова С.В. </w:t>
      </w:r>
      <w:r w:rsidRPr="003052E0">
        <w:rPr>
          <w:rFonts w:ascii="Times New Roman" w:hAnsi="Times New Roman" w:cs="Times New Roman"/>
          <w:sz w:val="28"/>
          <w:szCs w:val="28"/>
        </w:rPr>
        <w:t>Эмотивность текста как лингвистическая проблема. Автореферат – Волгоград, 1998</w:t>
      </w:r>
    </w:p>
    <w:p w14:paraId="4783AA07" w14:textId="1DE9DCBB" w:rsidR="00F77C13" w:rsidRPr="006F5E02" w:rsidRDefault="00F77C13" w:rsidP="00483C2C">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 xml:space="preserve">Карасик </w:t>
      </w:r>
      <w:r w:rsidR="00D80760" w:rsidRPr="006F5E02">
        <w:rPr>
          <w:rFonts w:ascii="Times New Roman" w:hAnsi="Times New Roman" w:cs="Times New Roman"/>
          <w:i/>
          <w:sz w:val="28"/>
          <w:szCs w:val="28"/>
        </w:rPr>
        <w:t xml:space="preserve">В.И. </w:t>
      </w:r>
      <w:r w:rsidR="00D80760" w:rsidRPr="006F5E02">
        <w:rPr>
          <w:rFonts w:ascii="Times New Roman" w:hAnsi="Times New Roman" w:cs="Times New Roman"/>
          <w:sz w:val="28"/>
          <w:szCs w:val="28"/>
        </w:rPr>
        <w:t>О категориях дискурса // Тверь: Изд-во Твер .гос. ун-та, 2007. – С. 57-68.</w:t>
      </w:r>
    </w:p>
    <w:p w14:paraId="211EA516" w14:textId="77777777" w:rsidR="00643C3D" w:rsidRPr="006F5E02" w:rsidRDefault="00643C3D" w:rsidP="00483C2C">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 xml:space="preserve">Карасик В.И. </w:t>
      </w:r>
      <w:r w:rsidRPr="006F5E02">
        <w:rPr>
          <w:rFonts w:ascii="Times New Roman" w:hAnsi="Times New Roman" w:cs="Times New Roman"/>
          <w:sz w:val="28"/>
          <w:szCs w:val="28"/>
        </w:rPr>
        <w:t>Языковой круг: личность, концепты, дискурс / В.И. Карасик. – М.: Гнозис, 2004. – С.226-364.</w:t>
      </w:r>
    </w:p>
    <w:p w14:paraId="2FB00EF7" w14:textId="77777777" w:rsidR="00B922EF" w:rsidRPr="006F5E02" w:rsidRDefault="00B922EF" w:rsidP="00483C2C">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Красных В.В.</w:t>
      </w:r>
      <w:r w:rsidRPr="006F5E02">
        <w:rPr>
          <w:rFonts w:ascii="Times New Roman" w:hAnsi="Times New Roman" w:cs="Times New Roman"/>
          <w:sz w:val="28"/>
          <w:szCs w:val="28"/>
        </w:rPr>
        <w:t xml:space="preserve"> Виртуальная реальность или реальная виртуальность?</w:t>
      </w:r>
      <w:r w:rsidR="00D53223" w:rsidRPr="006F5E02">
        <w:rPr>
          <w:rFonts w:ascii="Times New Roman" w:hAnsi="Times New Roman" w:cs="Times New Roman"/>
          <w:sz w:val="28"/>
          <w:szCs w:val="28"/>
        </w:rPr>
        <w:t xml:space="preserve"> Человек. Сознание. Коммуникация. – М.: Диалог – МГУ, 1998. – 352с.</w:t>
      </w:r>
    </w:p>
    <w:p w14:paraId="103AE8A2" w14:textId="77777777" w:rsidR="00D53223" w:rsidRPr="006F5E02" w:rsidRDefault="00D53223" w:rsidP="00483C2C">
      <w:pPr>
        <w:pStyle w:val="ListParagraph"/>
        <w:tabs>
          <w:tab w:val="left" w:pos="993"/>
        </w:tabs>
        <w:spacing w:after="0" w:line="360" w:lineRule="auto"/>
        <w:ind w:left="0"/>
        <w:jc w:val="both"/>
        <w:rPr>
          <w:rStyle w:val="Hyperlink"/>
          <w:rFonts w:ascii="Times New Roman" w:hAnsi="Times New Roman" w:cs="Times New Roman"/>
          <w:sz w:val="28"/>
          <w:szCs w:val="28"/>
        </w:rPr>
      </w:pPr>
      <w:r w:rsidRPr="006F5E02">
        <w:rPr>
          <w:rFonts w:ascii="Times New Roman" w:hAnsi="Times New Roman" w:cs="Times New Roman"/>
          <w:i/>
          <w:sz w:val="28"/>
          <w:szCs w:val="28"/>
        </w:rPr>
        <w:t>Кубрякова Е.С.</w:t>
      </w:r>
      <w:r w:rsidRPr="006F5E02">
        <w:rPr>
          <w:rFonts w:ascii="Times New Roman" w:hAnsi="Times New Roman" w:cs="Times New Roman"/>
          <w:sz w:val="28"/>
          <w:szCs w:val="28"/>
        </w:rPr>
        <w:t xml:space="preserve"> Язык и знание: </w:t>
      </w:r>
      <w:r w:rsidR="001D3C0C" w:rsidRPr="006F5E02">
        <w:rPr>
          <w:rFonts w:ascii="Times New Roman" w:hAnsi="Times New Roman" w:cs="Times New Roman"/>
          <w:sz w:val="28"/>
          <w:szCs w:val="28"/>
        </w:rPr>
        <w:t>н</w:t>
      </w:r>
      <w:r w:rsidRPr="006F5E02">
        <w:rPr>
          <w:rFonts w:ascii="Times New Roman" w:hAnsi="Times New Roman" w:cs="Times New Roman"/>
          <w:sz w:val="28"/>
          <w:szCs w:val="28"/>
        </w:rPr>
        <w:t>а пути получения знаний о языке. – М., 2004. [</w:t>
      </w:r>
      <w:r w:rsidRPr="006F5E02">
        <w:rPr>
          <w:rFonts w:ascii="Times New Roman" w:hAnsi="Times New Roman" w:cs="Times New Roman"/>
          <w:sz w:val="28"/>
          <w:szCs w:val="28"/>
          <w:lang w:val="en-US"/>
        </w:rPr>
        <w:t>WWW</w:t>
      </w:r>
      <w:r w:rsidRPr="006F5E02">
        <w:rPr>
          <w:rFonts w:ascii="Times New Roman" w:hAnsi="Times New Roman" w:cs="Times New Roman"/>
          <w:sz w:val="28"/>
          <w:szCs w:val="28"/>
        </w:rPr>
        <w:t xml:space="preserve">-документ] </w:t>
      </w:r>
      <w:r w:rsidRPr="006F5E02">
        <w:rPr>
          <w:rFonts w:ascii="Times New Roman" w:hAnsi="Times New Roman" w:cs="Times New Roman"/>
          <w:sz w:val="28"/>
          <w:szCs w:val="28"/>
          <w:lang w:val="en-US"/>
        </w:rPr>
        <w:t>URL</w:t>
      </w:r>
      <w:r w:rsidRPr="006F5E02">
        <w:rPr>
          <w:rFonts w:ascii="Times New Roman" w:hAnsi="Times New Roman" w:cs="Times New Roman"/>
          <w:sz w:val="28"/>
          <w:szCs w:val="28"/>
        </w:rPr>
        <w:t xml:space="preserve"> </w:t>
      </w:r>
      <w:hyperlink r:id="rId17" w:history="1">
        <w:r w:rsidRPr="006F5E02">
          <w:rPr>
            <w:rStyle w:val="Hyperlink"/>
            <w:rFonts w:ascii="Times New Roman" w:hAnsi="Times New Roman" w:cs="Times New Roman"/>
            <w:sz w:val="28"/>
            <w:szCs w:val="28"/>
            <w:lang w:val="en-US"/>
          </w:rPr>
          <w:t>https</w:t>
        </w:r>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cyberleninka</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ru</w:t>
        </w:r>
        <w:proofErr w:type="spellEnd"/>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article</w:t>
        </w:r>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n</w:t>
        </w:r>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kubryakova</w:t>
        </w:r>
        <w:proofErr w:type="spellEnd"/>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e</w:t>
        </w:r>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s</w:t>
        </w:r>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yazyk</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i</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znanie</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na</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puti</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polucheniya</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znaniy</w:t>
        </w:r>
        <w:proofErr w:type="spellEnd"/>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o</w:t>
        </w:r>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yazyke</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chasti</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rechi</w:t>
        </w:r>
        <w:proofErr w:type="spellEnd"/>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s</w:t>
        </w:r>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kogni</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tivnoy</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tochki</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zreniya</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rol</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yazyka</w:t>
        </w:r>
        <w:proofErr w:type="spellEnd"/>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v</w:t>
        </w:r>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poznanii</w:t>
        </w:r>
        <w:proofErr w:type="spellEnd"/>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mira</w:t>
        </w:r>
        <w:proofErr w:type="spellEnd"/>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m</w:t>
        </w:r>
        <w:r w:rsidRPr="006F5E02">
          <w:rPr>
            <w:rStyle w:val="Hyperlink"/>
            <w:rFonts w:ascii="Times New Roman" w:hAnsi="Times New Roman" w:cs="Times New Roman"/>
            <w:sz w:val="28"/>
            <w:szCs w:val="28"/>
          </w:rPr>
          <w:t>-2004</w:t>
        </w:r>
      </w:hyperlink>
    </w:p>
    <w:p w14:paraId="3EFB4C98" w14:textId="77777777" w:rsidR="005666BF" w:rsidRDefault="005666BF" w:rsidP="00483C2C">
      <w:pPr>
        <w:pStyle w:val="ListParagraph"/>
        <w:tabs>
          <w:tab w:val="left" w:pos="993"/>
        </w:tabs>
        <w:spacing w:after="0" w:line="360" w:lineRule="auto"/>
        <w:ind w:left="0"/>
        <w:jc w:val="both"/>
        <w:rPr>
          <w:rStyle w:val="Hyperlink"/>
          <w:rFonts w:ascii="Times New Roman" w:hAnsi="Times New Roman" w:cs="Times New Roman"/>
          <w:color w:val="auto"/>
          <w:sz w:val="28"/>
          <w:szCs w:val="28"/>
          <w:u w:val="none"/>
        </w:rPr>
      </w:pPr>
      <w:r w:rsidRPr="006F5E02">
        <w:rPr>
          <w:rStyle w:val="Hyperlink"/>
          <w:rFonts w:ascii="Times New Roman" w:hAnsi="Times New Roman" w:cs="Times New Roman"/>
          <w:i/>
          <w:color w:val="auto"/>
          <w:sz w:val="28"/>
          <w:szCs w:val="28"/>
          <w:u w:val="none"/>
        </w:rPr>
        <w:t xml:space="preserve">Левченкова М.П., Петухова Т.И. </w:t>
      </w:r>
      <w:r w:rsidRPr="006F5E02">
        <w:rPr>
          <w:rStyle w:val="Hyperlink"/>
          <w:rFonts w:ascii="Times New Roman" w:hAnsi="Times New Roman" w:cs="Times New Roman"/>
          <w:color w:val="auto"/>
          <w:sz w:val="28"/>
          <w:szCs w:val="28"/>
          <w:u w:val="none"/>
        </w:rPr>
        <w:t xml:space="preserve">Языковая актуализация концепта </w:t>
      </w:r>
      <w:r w:rsidRPr="006F5E02">
        <w:rPr>
          <w:rStyle w:val="Hyperlink"/>
          <w:rFonts w:ascii="Times New Roman" w:hAnsi="Times New Roman" w:cs="Times New Roman"/>
          <w:color w:val="auto"/>
          <w:sz w:val="28"/>
          <w:szCs w:val="28"/>
          <w:u w:val="none"/>
          <w:lang w:val="en-US"/>
        </w:rPr>
        <w:t>WOOD</w:t>
      </w:r>
      <w:r w:rsidRPr="006F5E02">
        <w:rPr>
          <w:rStyle w:val="Hyperlink"/>
          <w:rFonts w:ascii="Times New Roman" w:hAnsi="Times New Roman" w:cs="Times New Roman"/>
          <w:color w:val="auto"/>
          <w:sz w:val="28"/>
          <w:szCs w:val="28"/>
          <w:u w:val="none"/>
        </w:rPr>
        <w:t xml:space="preserve"> в романе Д.Г. Лоуренса «Любовник леди Чаттерлей» // Лексикографическая копилка: сборник научных статей. Вып.14: под науч. ред.</w:t>
      </w:r>
      <w:r w:rsidRPr="006F5E02">
        <w:rPr>
          <w:rStyle w:val="Hyperlink"/>
          <w:rFonts w:ascii="Times New Roman" w:hAnsi="Times New Roman" w:cs="Times New Roman"/>
          <w:i/>
          <w:color w:val="auto"/>
          <w:sz w:val="28"/>
          <w:szCs w:val="28"/>
          <w:u w:val="none"/>
        </w:rPr>
        <w:t xml:space="preserve"> </w:t>
      </w:r>
      <w:r w:rsidRPr="006F5E02">
        <w:rPr>
          <w:rStyle w:val="Hyperlink"/>
          <w:rFonts w:ascii="Times New Roman" w:hAnsi="Times New Roman" w:cs="Times New Roman"/>
          <w:color w:val="auto"/>
          <w:sz w:val="28"/>
          <w:szCs w:val="28"/>
          <w:u w:val="none"/>
        </w:rPr>
        <w:t>В.В. Гончаровой. – СПб.: Изд-во СПбГЭУ, 2022. – 91с. – С.63-69.</w:t>
      </w:r>
    </w:p>
    <w:p w14:paraId="3004EA09" w14:textId="2171FA2C" w:rsidR="000760AE" w:rsidRDefault="000760AE" w:rsidP="00483C2C">
      <w:pPr>
        <w:pStyle w:val="ListParagraph"/>
        <w:tabs>
          <w:tab w:val="left" w:pos="993"/>
        </w:tabs>
        <w:spacing w:after="0" w:line="360" w:lineRule="auto"/>
        <w:ind w:left="0"/>
        <w:jc w:val="both"/>
        <w:rPr>
          <w:rStyle w:val="Hyperlink"/>
          <w:rFonts w:ascii="Times New Roman" w:hAnsi="Times New Roman" w:cs="Times New Roman"/>
          <w:color w:val="auto"/>
          <w:sz w:val="28"/>
          <w:szCs w:val="28"/>
          <w:u w:val="none"/>
        </w:rPr>
      </w:pPr>
      <w:proofErr w:type="spellStart"/>
      <w:r w:rsidRPr="00C5102C">
        <w:rPr>
          <w:rStyle w:val="Hyperlink"/>
          <w:rFonts w:ascii="Times New Roman" w:hAnsi="Times New Roman" w:cs="Times New Roman"/>
          <w:i/>
          <w:iCs/>
          <w:color w:val="auto"/>
          <w:sz w:val="28"/>
          <w:szCs w:val="28"/>
          <w:u w:val="none"/>
          <w:lang w:val="en-GB"/>
        </w:rPr>
        <w:t>Петухова</w:t>
      </w:r>
      <w:proofErr w:type="spellEnd"/>
      <w:r w:rsidRPr="00C5102C">
        <w:rPr>
          <w:rStyle w:val="Hyperlink"/>
          <w:rFonts w:ascii="Times New Roman" w:hAnsi="Times New Roman" w:cs="Times New Roman"/>
          <w:i/>
          <w:iCs/>
          <w:color w:val="auto"/>
          <w:sz w:val="28"/>
          <w:szCs w:val="28"/>
          <w:u w:val="none"/>
          <w:lang w:val="en-GB"/>
        </w:rPr>
        <w:t xml:space="preserve"> Т.И. </w:t>
      </w:r>
      <w:proofErr w:type="spellStart"/>
      <w:r>
        <w:rPr>
          <w:rStyle w:val="Hyperlink"/>
          <w:rFonts w:ascii="Times New Roman" w:hAnsi="Times New Roman" w:cs="Times New Roman"/>
          <w:color w:val="auto"/>
          <w:sz w:val="28"/>
          <w:szCs w:val="28"/>
          <w:u w:val="none"/>
          <w:lang w:val="en-GB"/>
        </w:rPr>
        <w:t>Языковая</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актуализация</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ситуации</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восприятия</w:t>
      </w:r>
      <w:proofErr w:type="spellEnd"/>
      <w:r>
        <w:rPr>
          <w:rStyle w:val="Hyperlink"/>
          <w:rFonts w:ascii="Times New Roman" w:hAnsi="Times New Roman" w:cs="Times New Roman"/>
          <w:color w:val="auto"/>
          <w:sz w:val="28"/>
          <w:szCs w:val="28"/>
          <w:u w:val="none"/>
          <w:lang w:val="en-GB"/>
        </w:rPr>
        <w:t xml:space="preserve"> и </w:t>
      </w:r>
      <w:proofErr w:type="spellStart"/>
      <w:r>
        <w:rPr>
          <w:rStyle w:val="Hyperlink"/>
          <w:rFonts w:ascii="Times New Roman" w:hAnsi="Times New Roman" w:cs="Times New Roman"/>
          <w:color w:val="auto"/>
          <w:sz w:val="28"/>
          <w:szCs w:val="28"/>
          <w:u w:val="none"/>
          <w:lang w:val="en-GB"/>
        </w:rPr>
        <w:t>оценки</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произведения</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живописи</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на</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материале</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английского</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языка</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автореф</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Дис</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Канд</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Филол</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Наук</w:t>
      </w:r>
      <w:proofErr w:type="spellEnd"/>
      <w:r>
        <w:rPr>
          <w:rStyle w:val="Hyperlink"/>
          <w:rFonts w:ascii="Times New Roman" w:hAnsi="Times New Roman" w:cs="Times New Roman"/>
          <w:color w:val="auto"/>
          <w:sz w:val="28"/>
          <w:szCs w:val="28"/>
          <w:u w:val="none"/>
          <w:lang w:val="en-GB"/>
        </w:rPr>
        <w:t xml:space="preserve">: </w:t>
      </w:r>
      <w:proofErr w:type="spellStart"/>
      <w:r>
        <w:rPr>
          <w:rStyle w:val="Hyperlink"/>
          <w:rFonts w:ascii="Times New Roman" w:hAnsi="Times New Roman" w:cs="Times New Roman"/>
          <w:color w:val="auto"/>
          <w:sz w:val="28"/>
          <w:szCs w:val="28"/>
          <w:u w:val="none"/>
          <w:lang w:val="en-GB"/>
        </w:rPr>
        <w:t>Санкт-Петербург</w:t>
      </w:r>
      <w:proofErr w:type="spellEnd"/>
      <w:r>
        <w:rPr>
          <w:rStyle w:val="Hyperlink"/>
          <w:rFonts w:ascii="Times New Roman" w:hAnsi="Times New Roman" w:cs="Times New Roman"/>
          <w:color w:val="auto"/>
          <w:sz w:val="28"/>
          <w:szCs w:val="28"/>
          <w:u w:val="none"/>
          <w:lang w:val="en-GB"/>
        </w:rPr>
        <w:t>, 2007.</w:t>
      </w:r>
    </w:p>
    <w:p w14:paraId="6162FE7C" w14:textId="1A1C0AB0" w:rsidR="006950A5" w:rsidRPr="00D3550C" w:rsidRDefault="006950A5" w:rsidP="00D3550C">
      <w:pPr>
        <w:tabs>
          <w:tab w:val="left" w:pos="993"/>
        </w:tabs>
        <w:spacing w:after="0" w:line="360" w:lineRule="auto"/>
        <w:jc w:val="both"/>
        <w:rPr>
          <w:rFonts w:ascii="Times New Roman" w:hAnsi="Times New Roman" w:cs="Times New Roman"/>
          <w:iCs/>
          <w:sz w:val="28"/>
          <w:szCs w:val="28"/>
        </w:rPr>
      </w:pPr>
      <w:r w:rsidRPr="00D3550C">
        <w:rPr>
          <w:rFonts w:ascii="Times New Roman" w:hAnsi="Times New Roman" w:cs="Times New Roman"/>
          <w:i/>
          <w:sz w:val="28"/>
          <w:szCs w:val="28"/>
        </w:rPr>
        <w:t xml:space="preserve">Хомякова Е.Г., Петухова Т.И., Тимченко Н.М. </w:t>
      </w:r>
      <w:r w:rsidRPr="00D3550C">
        <w:rPr>
          <w:rFonts w:ascii="Times New Roman" w:hAnsi="Times New Roman" w:cs="Times New Roman"/>
          <w:iCs/>
          <w:sz w:val="28"/>
          <w:szCs w:val="28"/>
        </w:rPr>
        <w:t>Антропоцентричность концепта NATURE в англоязычном дискурсе // Вопросы когнитивной лингвистики. 4 (57). 2018. С. 47-57.</w:t>
      </w:r>
    </w:p>
    <w:p w14:paraId="2AC533CD" w14:textId="77777777" w:rsidR="00427888" w:rsidRDefault="006950A5" w:rsidP="00483C2C">
      <w:pPr>
        <w:pStyle w:val="ListParagraph"/>
        <w:tabs>
          <w:tab w:val="left" w:pos="993"/>
        </w:tabs>
        <w:spacing w:after="0" w:line="360" w:lineRule="auto"/>
        <w:ind w:left="0"/>
        <w:jc w:val="both"/>
        <w:rPr>
          <w:rFonts w:ascii="Times New Roman" w:hAnsi="Times New Roman" w:cs="Times New Roman"/>
          <w:iCs/>
          <w:sz w:val="28"/>
          <w:szCs w:val="28"/>
        </w:rPr>
      </w:pPr>
      <w:r w:rsidRPr="006950A5">
        <w:rPr>
          <w:rFonts w:ascii="Times New Roman" w:hAnsi="Times New Roman" w:cs="Times New Roman"/>
          <w:i/>
          <w:sz w:val="28"/>
          <w:szCs w:val="28"/>
        </w:rPr>
        <w:t xml:space="preserve">Шаховский В.И. </w:t>
      </w:r>
      <w:r w:rsidRPr="00427888">
        <w:rPr>
          <w:rFonts w:ascii="Times New Roman" w:hAnsi="Times New Roman" w:cs="Times New Roman"/>
          <w:iCs/>
          <w:sz w:val="28"/>
          <w:szCs w:val="28"/>
        </w:rPr>
        <w:t>Эмоции: Долингвистика, лингвистика, лингвокультурология. М.: Книжный дом «ЛИБРОКОМ», 2010.</w:t>
      </w:r>
    </w:p>
    <w:p w14:paraId="49B63078" w14:textId="56057779" w:rsidR="002F0361" w:rsidRPr="006F5E02" w:rsidRDefault="002F0361" w:rsidP="00483C2C">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 xml:space="preserve">Маслова Ж.Н. </w:t>
      </w:r>
      <w:r w:rsidRPr="006F5E02">
        <w:rPr>
          <w:rFonts w:ascii="Times New Roman" w:hAnsi="Times New Roman" w:cs="Times New Roman"/>
          <w:sz w:val="28"/>
          <w:szCs w:val="28"/>
        </w:rPr>
        <w:t>Валентная модель художественного (поэтического) концепта / Ж.Н. Маслова // Вестник ТГПУ (</w:t>
      </w:r>
      <w:r w:rsidRPr="006F5E02">
        <w:rPr>
          <w:rFonts w:ascii="Times New Roman" w:hAnsi="Times New Roman" w:cs="Times New Roman"/>
          <w:sz w:val="28"/>
          <w:szCs w:val="28"/>
          <w:lang w:val="en-US"/>
        </w:rPr>
        <w:t>TSPU</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Bulletin</w:t>
      </w:r>
      <w:r w:rsidRPr="006F5E02">
        <w:rPr>
          <w:rFonts w:ascii="Times New Roman" w:hAnsi="Times New Roman" w:cs="Times New Roman"/>
          <w:sz w:val="28"/>
          <w:szCs w:val="28"/>
        </w:rPr>
        <w:t>).2011. 9 (111)</w:t>
      </w:r>
      <w:r w:rsidR="00925301" w:rsidRPr="006F5E02">
        <w:rPr>
          <w:rFonts w:ascii="Times New Roman" w:hAnsi="Times New Roman" w:cs="Times New Roman"/>
          <w:sz w:val="28"/>
          <w:szCs w:val="28"/>
        </w:rPr>
        <w:t>. – Тамбов, 2011. – С.83-87</w:t>
      </w:r>
    </w:p>
    <w:p w14:paraId="6D6E4FD8" w14:textId="77777777" w:rsidR="001D3C0C" w:rsidRPr="006F5E02" w:rsidRDefault="001D3C0C" w:rsidP="00483C2C">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 xml:space="preserve">Маслова Ж.Н. </w:t>
      </w:r>
      <w:r w:rsidRPr="006F5E02">
        <w:rPr>
          <w:rFonts w:ascii="Times New Roman" w:hAnsi="Times New Roman" w:cs="Times New Roman"/>
          <w:sz w:val="28"/>
          <w:szCs w:val="28"/>
        </w:rPr>
        <w:t>Поэтическая картина мира и ее репрезентация в языке. – Автореф. дисс. на соиск. уч. степени доктора филол. наук. – Тамбов, 2011. – 45с.</w:t>
      </w:r>
    </w:p>
    <w:p w14:paraId="3BFA1305" w14:textId="77777777" w:rsidR="001D3C0C" w:rsidRPr="006F5E02" w:rsidRDefault="0096770D" w:rsidP="00483C2C">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Милейко Е.В., Рус-Брюшинина И.В</w:t>
      </w:r>
      <w:r w:rsidRPr="006F5E02">
        <w:rPr>
          <w:rFonts w:ascii="Times New Roman" w:hAnsi="Times New Roman" w:cs="Times New Roman"/>
          <w:sz w:val="28"/>
          <w:szCs w:val="28"/>
        </w:rPr>
        <w:t>. Художественный концепт как объект лингвистического исследования // Филологические науки. Вопросы теории и практики. – Тамбов: Грамота, 2016. №11 (65): в 3х ч. Ч.3. С.128-130. [</w:t>
      </w:r>
      <w:r w:rsidRPr="006F5E02">
        <w:rPr>
          <w:rFonts w:ascii="Times New Roman" w:hAnsi="Times New Roman" w:cs="Times New Roman"/>
          <w:sz w:val="28"/>
          <w:szCs w:val="28"/>
          <w:lang w:val="en-US"/>
        </w:rPr>
        <w:t>WWW</w:t>
      </w:r>
      <w:r w:rsidRPr="006F5E02">
        <w:rPr>
          <w:rFonts w:ascii="Times New Roman" w:hAnsi="Times New Roman" w:cs="Times New Roman"/>
          <w:sz w:val="28"/>
          <w:szCs w:val="28"/>
        </w:rPr>
        <w:t xml:space="preserve">-документ] </w:t>
      </w:r>
      <w:r w:rsidRPr="006F5E02">
        <w:rPr>
          <w:rFonts w:ascii="Times New Roman" w:hAnsi="Times New Roman" w:cs="Times New Roman"/>
          <w:sz w:val="28"/>
          <w:szCs w:val="28"/>
          <w:lang w:val="en-US"/>
        </w:rPr>
        <w:t>URL</w:t>
      </w:r>
      <w:r w:rsidRPr="006F5E02">
        <w:rPr>
          <w:rFonts w:ascii="Times New Roman" w:hAnsi="Times New Roman" w:cs="Times New Roman"/>
          <w:sz w:val="28"/>
          <w:szCs w:val="28"/>
        </w:rPr>
        <w:t xml:space="preserve"> </w:t>
      </w:r>
      <w:hyperlink r:id="rId18" w:history="1">
        <w:r w:rsidR="00925301" w:rsidRPr="006F5E02">
          <w:rPr>
            <w:rStyle w:val="Hyperlink"/>
            <w:rFonts w:ascii="Times New Roman" w:hAnsi="Times New Roman" w:cs="Times New Roman"/>
            <w:sz w:val="28"/>
            <w:szCs w:val="28"/>
            <w:lang w:val="en-US"/>
          </w:rPr>
          <w:t>www</w:t>
        </w:r>
        <w:r w:rsidR="00925301" w:rsidRPr="006F5E02">
          <w:rPr>
            <w:rStyle w:val="Hyperlink"/>
            <w:rFonts w:ascii="Times New Roman" w:hAnsi="Times New Roman" w:cs="Times New Roman"/>
            <w:sz w:val="28"/>
            <w:szCs w:val="28"/>
          </w:rPr>
          <w:t>.</w:t>
        </w:r>
        <w:proofErr w:type="spellStart"/>
        <w:r w:rsidR="00925301" w:rsidRPr="006F5E02">
          <w:rPr>
            <w:rStyle w:val="Hyperlink"/>
            <w:rFonts w:ascii="Times New Roman" w:hAnsi="Times New Roman" w:cs="Times New Roman"/>
            <w:sz w:val="28"/>
            <w:szCs w:val="28"/>
            <w:lang w:val="en-US"/>
          </w:rPr>
          <w:t>gramota</w:t>
        </w:r>
        <w:proofErr w:type="spellEnd"/>
        <w:r w:rsidR="00925301" w:rsidRPr="006F5E02">
          <w:rPr>
            <w:rStyle w:val="Hyperlink"/>
            <w:rFonts w:ascii="Times New Roman" w:hAnsi="Times New Roman" w:cs="Times New Roman"/>
            <w:sz w:val="28"/>
            <w:szCs w:val="28"/>
          </w:rPr>
          <w:t>.</w:t>
        </w:r>
        <w:r w:rsidR="00925301" w:rsidRPr="006F5E02">
          <w:rPr>
            <w:rStyle w:val="Hyperlink"/>
            <w:rFonts w:ascii="Times New Roman" w:hAnsi="Times New Roman" w:cs="Times New Roman"/>
            <w:sz w:val="28"/>
            <w:szCs w:val="28"/>
            <w:lang w:val="en-US"/>
          </w:rPr>
          <w:t>net</w:t>
        </w:r>
        <w:r w:rsidR="00925301" w:rsidRPr="006F5E02">
          <w:rPr>
            <w:rStyle w:val="Hyperlink"/>
            <w:rFonts w:ascii="Times New Roman" w:hAnsi="Times New Roman" w:cs="Times New Roman"/>
            <w:sz w:val="28"/>
            <w:szCs w:val="28"/>
          </w:rPr>
          <w:t>/</w:t>
        </w:r>
        <w:r w:rsidR="00925301" w:rsidRPr="006F5E02">
          <w:rPr>
            <w:rStyle w:val="Hyperlink"/>
            <w:rFonts w:ascii="Times New Roman" w:hAnsi="Times New Roman" w:cs="Times New Roman"/>
            <w:sz w:val="28"/>
            <w:szCs w:val="28"/>
            <w:lang w:val="en-US"/>
          </w:rPr>
          <w:t>materials</w:t>
        </w:r>
        <w:r w:rsidR="00925301" w:rsidRPr="006F5E02">
          <w:rPr>
            <w:rStyle w:val="Hyperlink"/>
            <w:rFonts w:ascii="Times New Roman" w:hAnsi="Times New Roman" w:cs="Times New Roman"/>
            <w:sz w:val="28"/>
            <w:szCs w:val="28"/>
          </w:rPr>
          <w:t>/2/2016/11-3/36.</w:t>
        </w:r>
        <w:r w:rsidR="00925301" w:rsidRPr="006F5E02">
          <w:rPr>
            <w:rStyle w:val="Hyperlink"/>
            <w:rFonts w:ascii="Times New Roman" w:hAnsi="Times New Roman" w:cs="Times New Roman"/>
            <w:sz w:val="28"/>
            <w:szCs w:val="28"/>
            <w:lang w:val="en-US"/>
          </w:rPr>
          <w:t>html</w:t>
        </w:r>
      </w:hyperlink>
    </w:p>
    <w:p w14:paraId="03B882E8" w14:textId="77777777" w:rsidR="0096770D" w:rsidRPr="006F5E02" w:rsidRDefault="0096770D" w:rsidP="00483C2C">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Миллер Л.В.</w:t>
      </w:r>
      <w:r w:rsidRPr="006F5E02">
        <w:rPr>
          <w:rFonts w:ascii="Times New Roman" w:hAnsi="Times New Roman" w:cs="Times New Roman"/>
          <w:sz w:val="28"/>
          <w:szCs w:val="28"/>
        </w:rPr>
        <w:t xml:space="preserve"> Лингвокогнитивные механизмы формирования художественной картины мира (на материале русской литературы)</w:t>
      </w:r>
      <w:r w:rsidR="002F0361" w:rsidRPr="006F5E02">
        <w:rPr>
          <w:rFonts w:ascii="Times New Roman" w:hAnsi="Times New Roman" w:cs="Times New Roman"/>
          <w:sz w:val="28"/>
          <w:szCs w:val="28"/>
        </w:rPr>
        <w:t>: автореф. дисс. …д. филол. наук. – СПб, 2004. – 44с.</w:t>
      </w:r>
      <w:r w:rsidR="00911540" w:rsidRPr="006F5E02">
        <w:rPr>
          <w:rFonts w:ascii="Times New Roman" w:hAnsi="Times New Roman" w:cs="Times New Roman"/>
          <w:sz w:val="28"/>
          <w:szCs w:val="28"/>
        </w:rPr>
        <w:t xml:space="preserve"> [</w:t>
      </w:r>
      <w:r w:rsidR="00911540" w:rsidRPr="006F5E02">
        <w:rPr>
          <w:rFonts w:ascii="Times New Roman" w:hAnsi="Times New Roman" w:cs="Times New Roman"/>
          <w:sz w:val="28"/>
          <w:szCs w:val="28"/>
          <w:lang w:val="en-US"/>
        </w:rPr>
        <w:t>WWW</w:t>
      </w:r>
      <w:r w:rsidR="00911540" w:rsidRPr="006F5E02">
        <w:rPr>
          <w:rFonts w:ascii="Times New Roman" w:hAnsi="Times New Roman" w:cs="Times New Roman"/>
          <w:sz w:val="28"/>
          <w:szCs w:val="28"/>
        </w:rPr>
        <w:t xml:space="preserve">-документ] </w:t>
      </w:r>
      <w:r w:rsidR="00911540" w:rsidRPr="006F5E02">
        <w:rPr>
          <w:rFonts w:ascii="Times New Roman" w:hAnsi="Times New Roman" w:cs="Times New Roman"/>
          <w:sz w:val="28"/>
          <w:szCs w:val="28"/>
          <w:lang w:val="en-US"/>
        </w:rPr>
        <w:t>URL</w:t>
      </w:r>
      <w:r w:rsidR="00911540" w:rsidRPr="006F5E02">
        <w:rPr>
          <w:rFonts w:ascii="Times New Roman" w:hAnsi="Times New Roman" w:cs="Times New Roman"/>
          <w:sz w:val="28"/>
          <w:szCs w:val="28"/>
        </w:rPr>
        <w:t xml:space="preserve"> </w:t>
      </w:r>
      <w:hyperlink r:id="rId19" w:history="1">
        <w:r w:rsidR="00911540" w:rsidRPr="006F5E02">
          <w:rPr>
            <w:rStyle w:val="Hyperlink"/>
            <w:rFonts w:ascii="Times New Roman" w:hAnsi="Times New Roman" w:cs="Times New Roman"/>
            <w:sz w:val="28"/>
            <w:szCs w:val="28"/>
            <w:lang w:val="en-US"/>
          </w:rPr>
          <w:t>https</w:t>
        </w:r>
        <w:r w:rsidR="00911540" w:rsidRPr="006F5E02">
          <w:rPr>
            <w:rStyle w:val="Hyperlink"/>
            <w:rFonts w:ascii="Times New Roman" w:hAnsi="Times New Roman" w:cs="Times New Roman"/>
            <w:sz w:val="28"/>
            <w:szCs w:val="28"/>
          </w:rPr>
          <w:t>://</w:t>
        </w:r>
        <w:r w:rsidR="00911540" w:rsidRPr="006F5E02">
          <w:rPr>
            <w:rStyle w:val="Hyperlink"/>
            <w:rFonts w:ascii="Times New Roman" w:hAnsi="Times New Roman" w:cs="Times New Roman"/>
            <w:sz w:val="28"/>
            <w:szCs w:val="28"/>
            <w:lang w:val="en-US"/>
          </w:rPr>
          <w:t>www</w:t>
        </w:r>
        <w:r w:rsidR="00911540" w:rsidRPr="006F5E02">
          <w:rPr>
            <w:rStyle w:val="Hyperlink"/>
            <w:rFonts w:ascii="Times New Roman" w:hAnsi="Times New Roman" w:cs="Times New Roman"/>
            <w:sz w:val="28"/>
            <w:szCs w:val="28"/>
          </w:rPr>
          <w:t>.</w:t>
        </w:r>
        <w:proofErr w:type="spellStart"/>
        <w:r w:rsidR="00911540" w:rsidRPr="006F5E02">
          <w:rPr>
            <w:rStyle w:val="Hyperlink"/>
            <w:rFonts w:ascii="Times New Roman" w:hAnsi="Times New Roman" w:cs="Times New Roman"/>
            <w:sz w:val="28"/>
            <w:szCs w:val="28"/>
            <w:lang w:val="en-US"/>
          </w:rPr>
          <w:t>dissercat</w:t>
        </w:r>
        <w:proofErr w:type="spellEnd"/>
        <w:r w:rsidR="00911540" w:rsidRPr="006F5E02">
          <w:rPr>
            <w:rStyle w:val="Hyperlink"/>
            <w:rFonts w:ascii="Times New Roman" w:hAnsi="Times New Roman" w:cs="Times New Roman"/>
            <w:sz w:val="28"/>
            <w:szCs w:val="28"/>
          </w:rPr>
          <w:t>.</w:t>
        </w:r>
        <w:r w:rsidR="00911540" w:rsidRPr="006F5E02">
          <w:rPr>
            <w:rStyle w:val="Hyperlink"/>
            <w:rFonts w:ascii="Times New Roman" w:hAnsi="Times New Roman" w:cs="Times New Roman"/>
            <w:sz w:val="28"/>
            <w:szCs w:val="28"/>
            <w:lang w:val="en-US"/>
          </w:rPr>
          <w:t>com</w:t>
        </w:r>
        <w:r w:rsidR="00911540" w:rsidRPr="006F5E02">
          <w:rPr>
            <w:rStyle w:val="Hyperlink"/>
            <w:rFonts w:ascii="Times New Roman" w:hAnsi="Times New Roman" w:cs="Times New Roman"/>
            <w:sz w:val="28"/>
            <w:szCs w:val="28"/>
          </w:rPr>
          <w:t>/</w:t>
        </w:r>
        <w:r w:rsidR="00911540" w:rsidRPr="006F5E02">
          <w:rPr>
            <w:rStyle w:val="Hyperlink"/>
            <w:rFonts w:ascii="Times New Roman" w:hAnsi="Times New Roman" w:cs="Times New Roman"/>
            <w:sz w:val="28"/>
            <w:szCs w:val="28"/>
            <w:lang w:val="en-US"/>
          </w:rPr>
          <w:t>content</w:t>
        </w:r>
        <w:r w:rsidR="00911540" w:rsidRPr="006F5E02">
          <w:rPr>
            <w:rStyle w:val="Hyperlink"/>
            <w:rFonts w:ascii="Times New Roman" w:hAnsi="Times New Roman" w:cs="Times New Roman"/>
            <w:sz w:val="28"/>
            <w:szCs w:val="28"/>
          </w:rPr>
          <w:t>/</w:t>
        </w:r>
        <w:proofErr w:type="spellStart"/>
        <w:r w:rsidR="00911540" w:rsidRPr="006F5E02">
          <w:rPr>
            <w:rStyle w:val="Hyperlink"/>
            <w:rFonts w:ascii="Times New Roman" w:hAnsi="Times New Roman" w:cs="Times New Roman"/>
            <w:sz w:val="28"/>
            <w:szCs w:val="28"/>
            <w:lang w:val="en-US"/>
          </w:rPr>
          <w:t>lingvokognitivnye</w:t>
        </w:r>
        <w:proofErr w:type="spellEnd"/>
        <w:r w:rsidR="00911540" w:rsidRPr="006F5E02">
          <w:rPr>
            <w:rStyle w:val="Hyperlink"/>
            <w:rFonts w:ascii="Times New Roman" w:hAnsi="Times New Roman" w:cs="Times New Roman"/>
            <w:sz w:val="28"/>
            <w:szCs w:val="28"/>
          </w:rPr>
          <w:t>-</w:t>
        </w:r>
        <w:proofErr w:type="spellStart"/>
        <w:r w:rsidR="00911540" w:rsidRPr="006F5E02">
          <w:rPr>
            <w:rStyle w:val="Hyperlink"/>
            <w:rFonts w:ascii="Times New Roman" w:hAnsi="Times New Roman" w:cs="Times New Roman"/>
            <w:sz w:val="28"/>
            <w:szCs w:val="28"/>
            <w:lang w:val="en-US"/>
          </w:rPr>
          <w:t>mekhanizmy</w:t>
        </w:r>
        <w:proofErr w:type="spellEnd"/>
        <w:r w:rsidR="00911540" w:rsidRPr="006F5E02">
          <w:rPr>
            <w:rStyle w:val="Hyperlink"/>
            <w:rFonts w:ascii="Times New Roman" w:hAnsi="Times New Roman" w:cs="Times New Roman"/>
            <w:sz w:val="28"/>
            <w:szCs w:val="28"/>
          </w:rPr>
          <w:t>-</w:t>
        </w:r>
        <w:proofErr w:type="spellStart"/>
        <w:r w:rsidR="00911540" w:rsidRPr="006F5E02">
          <w:rPr>
            <w:rStyle w:val="Hyperlink"/>
            <w:rFonts w:ascii="Times New Roman" w:hAnsi="Times New Roman" w:cs="Times New Roman"/>
            <w:sz w:val="28"/>
            <w:szCs w:val="28"/>
            <w:lang w:val="en-US"/>
          </w:rPr>
          <w:t>formirovaniya</w:t>
        </w:r>
        <w:proofErr w:type="spellEnd"/>
        <w:r w:rsidR="00911540" w:rsidRPr="006F5E02">
          <w:rPr>
            <w:rStyle w:val="Hyperlink"/>
            <w:rFonts w:ascii="Times New Roman" w:hAnsi="Times New Roman" w:cs="Times New Roman"/>
            <w:sz w:val="28"/>
            <w:szCs w:val="28"/>
          </w:rPr>
          <w:t>-</w:t>
        </w:r>
        <w:proofErr w:type="spellStart"/>
        <w:r w:rsidR="00911540" w:rsidRPr="006F5E02">
          <w:rPr>
            <w:rStyle w:val="Hyperlink"/>
            <w:rFonts w:ascii="Times New Roman" w:hAnsi="Times New Roman" w:cs="Times New Roman"/>
            <w:sz w:val="28"/>
            <w:szCs w:val="28"/>
            <w:lang w:val="en-US"/>
          </w:rPr>
          <w:t>khudozhestvennoi</w:t>
        </w:r>
        <w:proofErr w:type="spellEnd"/>
        <w:r w:rsidR="00911540" w:rsidRPr="006F5E02">
          <w:rPr>
            <w:rStyle w:val="Hyperlink"/>
            <w:rFonts w:ascii="Times New Roman" w:hAnsi="Times New Roman" w:cs="Times New Roman"/>
            <w:sz w:val="28"/>
            <w:szCs w:val="28"/>
          </w:rPr>
          <w:t>-</w:t>
        </w:r>
        <w:proofErr w:type="spellStart"/>
        <w:r w:rsidR="00911540" w:rsidRPr="006F5E02">
          <w:rPr>
            <w:rStyle w:val="Hyperlink"/>
            <w:rFonts w:ascii="Times New Roman" w:hAnsi="Times New Roman" w:cs="Times New Roman"/>
            <w:sz w:val="28"/>
            <w:szCs w:val="28"/>
            <w:lang w:val="en-US"/>
          </w:rPr>
          <w:t>kartiny</w:t>
        </w:r>
        <w:proofErr w:type="spellEnd"/>
        <w:r w:rsidR="00911540" w:rsidRPr="006F5E02">
          <w:rPr>
            <w:rStyle w:val="Hyperlink"/>
            <w:rFonts w:ascii="Times New Roman" w:hAnsi="Times New Roman" w:cs="Times New Roman"/>
            <w:sz w:val="28"/>
            <w:szCs w:val="28"/>
          </w:rPr>
          <w:t>-</w:t>
        </w:r>
        <w:proofErr w:type="spellStart"/>
        <w:r w:rsidR="00911540" w:rsidRPr="006F5E02">
          <w:rPr>
            <w:rStyle w:val="Hyperlink"/>
            <w:rFonts w:ascii="Times New Roman" w:hAnsi="Times New Roman" w:cs="Times New Roman"/>
            <w:sz w:val="28"/>
            <w:szCs w:val="28"/>
            <w:lang w:val="en-US"/>
          </w:rPr>
          <w:t>mira</w:t>
        </w:r>
        <w:proofErr w:type="spellEnd"/>
        <w:r w:rsidR="00911540" w:rsidRPr="006F5E02">
          <w:rPr>
            <w:rStyle w:val="Hyperlink"/>
            <w:rFonts w:ascii="Times New Roman" w:hAnsi="Times New Roman" w:cs="Times New Roman"/>
            <w:sz w:val="28"/>
            <w:szCs w:val="28"/>
          </w:rPr>
          <w:t>-</w:t>
        </w:r>
        <w:proofErr w:type="spellStart"/>
        <w:r w:rsidR="00911540" w:rsidRPr="006F5E02">
          <w:rPr>
            <w:rStyle w:val="Hyperlink"/>
            <w:rFonts w:ascii="Times New Roman" w:hAnsi="Times New Roman" w:cs="Times New Roman"/>
            <w:sz w:val="28"/>
            <w:szCs w:val="28"/>
            <w:lang w:val="en-US"/>
          </w:rPr>
          <w:t>na</w:t>
        </w:r>
        <w:proofErr w:type="spellEnd"/>
        <w:r w:rsidR="00911540" w:rsidRPr="006F5E02">
          <w:rPr>
            <w:rStyle w:val="Hyperlink"/>
            <w:rFonts w:ascii="Times New Roman" w:hAnsi="Times New Roman" w:cs="Times New Roman"/>
            <w:sz w:val="28"/>
            <w:szCs w:val="28"/>
          </w:rPr>
          <w:t>-</w:t>
        </w:r>
        <w:proofErr w:type="spellStart"/>
        <w:r w:rsidR="00911540" w:rsidRPr="006F5E02">
          <w:rPr>
            <w:rStyle w:val="Hyperlink"/>
            <w:rFonts w:ascii="Times New Roman" w:hAnsi="Times New Roman" w:cs="Times New Roman"/>
            <w:sz w:val="28"/>
            <w:szCs w:val="28"/>
            <w:lang w:val="en-US"/>
          </w:rPr>
          <w:t>materiale</w:t>
        </w:r>
        <w:proofErr w:type="spellEnd"/>
        <w:r w:rsidR="00911540" w:rsidRPr="006F5E02">
          <w:rPr>
            <w:rStyle w:val="Hyperlink"/>
            <w:rFonts w:ascii="Times New Roman" w:hAnsi="Times New Roman" w:cs="Times New Roman"/>
            <w:sz w:val="28"/>
            <w:szCs w:val="28"/>
          </w:rPr>
          <w:t>-</w:t>
        </w:r>
        <w:proofErr w:type="spellStart"/>
        <w:r w:rsidR="00911540" w:rsidRPr="006F5E02">
          <w:rPr>
            <w:rStyle w:val="Hyperlink"/>
            <w:rFonts w:ascii="Times New Roman" w:hAnsi="Times New Roman" w:cs="Times New Roman"/>
            <w:sz w:val="28"/>
            <w:szCs w:val="28"/>
            <w:lang w:val="en-US"/>
          </w:rPr>
          <w:t>russko</w:t>
        </w:r>
        <w:proofErr w:type="spellEnd"/>
      </w:hyperlink>
    </w:p>
    <w:p w14:paraId="5882BAD2" w14:textId="77777777" w:rsidR="00925301" w:rsidRDefault="00925301" w:rsidP="008D67D8">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Миллер Л.В.</w:t>
      </w:r>
      <w:r w:rsidRPr="006F5E02">
        <w:rPr>
          <w:rFonts w:ascii="Times New Roman" w:hAnsi="Times New Roman" w:cs="Times New Roman"/>
          <w:sz w:val="28"/>
          <w:szCs w:val="28"/>
        </w:rPr>
        <w:t xml:space="preserve"> Художественная картина мира и мир художественных текстов. – СПб: Филологический факультет СПбГУ, 2003. - 156с.</w:t>
      </w:r>
    </w:p>
    <w:p w14:paraId="44153420" w14:textId="77777777" w:rsidR="00331FE6" w:rsidRDefault="00331FE6" w:rsidP="008D67D8">
      <w:pPr>
        <w:pStyle w:val="ListParagraph"/>
        <w:tabs>
          <w:tab w:val="left" w:pos="993"/>
        </w:tabs>
        <w:spacing w:after="0" w:line="360" w:lineRule="auto"/>
        <w:ind w:left="0"/>
        <w:jc w:val="both"/>
        <w:rPr>
          <w:rFonts w:ascii="Times New Roman" w:hAnsi="Times New Roman" w:cs="Times New Roman"/>
          <w:sz w:val="28"/>
          <w:szCs w:val="28"/>
        </w:rPr>
      </w:pPr>
      <w:r w:rsidRPr="00331FE6">
        <w:rPr>
          <w:rFonts w:ascii="Times New Roman" w:hAnsi="Times New Roman" w:cs="Times New Roman"/>
          <w:i/>
          <w:iCs/>
          <w:sz w:val="28"/>
          <w:szCs w:val="28"/>
        </w:rPr>
        <w:t xml:space="preserve">Нашхоева М.Р. </w:t>
      </w:r>
      <w:r w:rsidRPr="00331FE6">
        <w:rPr>
          <w:rFonts w:ascii="Times New Roman" w:hAnsi="Times New Roman" w:cs="Times New Roman"/>
          <w:sz w:val="28"/>
          <w:szCs w:val="28"/>
        </w:rPr>
        <w:t>Лингвистическая концепция эмоций и эмотивности текста // Вестник ЮУрГУ №1, 2011</w:t>
      </w:r>
    </w:p>
    <w:p w14:paraId="2A460180" w14:textId="36B11F94" w:rsidR="00B72F3E" w:rsidRPr="006F5E02" w:rsidRDefault="00B72F3E" w:rsidP="008D67D8">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 xml:space="preserve">Огнева Е.А. </w:t>
      </w:r>
      <w:r w:rsidR="00C24ACE" w:rsidRPr="006F5E02">
        <w:rPr>
          <w:rFonts w:ascii="Times New Roman" w:hAnsi="Times New Roman" w:cs="Times New Roman"/>
          <w:sz w:val="28"/>
          <w:szCs w:val="28"/>
        </w:rPr>
        <w:t>Когнитивное моделирование концептосферы художественного текста. 2-е изд. дополн. – М.: Эдитус, 2013. – 282 с.</w:t>
      </w:r>
    </w:p>
    <w:p w14:paraId="5AB464F7" w14:textId="77777777" w:rsidR="00A92772" w:rsidRPr="006F5E02" w:rsidRDefault="00A92772" w:rsidP="008D67D8">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 xml:space="preserve">Огнева Е.А., Даниленко И.А. </w:t>
      </w:r>
      <w:r w:rsidRPr="006F5E02">
        <w:rPr>
          <w:rFonts w:ascii="Times New Roman" w:hAnsi="Times New Roman" w:cs="Times New Roman"/>
          <w:sz w:val="28"/>
          <w:szCs w:val="28"/>
        </w:rPr>
        <w:t>Дуальность художественного концепта как текстовый информативный код. – Москва: Эдитус, 2021. – 206 с.</w:t>
      </w:r>
    </w:p>
    <w:p w14:paraId="55922CEC" w14:textId="77777777" w:rsidR="008D67D8" w:rsidRPr="006F5E02" w:rsidRDefault="00C24ACE" w:rsidP="008D67D8">
      <w:pPr>
        <w:spacing w:after="0" w:line="360" w:lineRule="auto"/>
        <w:jc w:val="both"/>
        <w:rPr>
          <w:rFonts w:ascii="Times New Roman" w:hAnsi="Times New Roman" w:cs="Times New Roman"/>
          <w:sz w:val="28"/>
          <w:szCs w:val="28"/>
        </w:rPr>
      </w:pPr>
      <w:r w:rsidRPr="006F5E02">
        <w:rPr>
          <w:rFonts w:ascii="Times New Roman" w:hAnsi="Times New Roman" w:cs="Times New Roman"/>
          <w:i/>
          <w:sz w:val="28"/>
          <w:szCs w:val="28"/>
        </w:rPr>
        <w:t xml:space="preserve">Попова З.Д., Стернин И.А. </w:t>
      </w:r>
      <w:r w:rsidRPr="006F5E02">
        <w:rPr>
          <w:rFonts w:ascii="Times New Roman" w:hAnsi="Times New Roman" w:cs="Times New Roman"/>
          <w:sz w:val="28"/>
          <w:szCs w:val="28"/>
        </w:rPr>
        <w:t>Когнитивная лингвистика. – М.: Аст: «Восток – Запад», 2007.</w:t>
      </w:r>
      <w:r w:rsidR="008D67D8" w:rsidRPr="006F5E02">
        <w:rPr>
          <w:rFonts w:ascii="Times New Roman" w:hAnsi="Times New Roman" w:cs="Times New Roman"/>
          <w:sz w:val="28"/>
          <w:szCs w:val="28"/>
        </w:rPr>
        <w:t xml:space="preserve"> – 314с.</w:t>
      </w:r>
    </w:p>
    <w:p w14:paraId="63D247BA" w14:textId="77777777" w:rsidR="00D80760" w:rsidRPr="006F5E02" w:rsidRDefault="00D80760" w:rsidP="008D67D8">
      <w:pPr>
        <w:spacing w:after="0" w:line="360" w:lineRule="auto"/>
        <w:jc w:val="both"/>
        <w:rPr>
          <w:rFonts w:ascii="Times New Roman" w:hAnsi="Times New Roman" w:cs="Times New Roman"/>
          <w:sz w:val="28"/>
          <w:szCs w:val="28"/>
        </w:rPr>
      </w:pPr>
      <w:r w:rsidRPr="006F5E02">
        <w:rPr>
          <w:rFonts w:ascii="Times New Roman" w:hAnsi="Times New Roman" w:cs="Times New Roman"/>
          <w:i/>
          <w:sz w:val="28"/>
          <w:szCs w:val="28"/>
        </w:rPr>
        <w:t xml:space="preserve">Степанов Ю.С. </w:t>
      </w:r>
      <w:r w:rsidRPr="006F5E02">
        <w:rPr>
          <w:rFonts w:ascii="Times New Roman" w:hAnsi="Times New Roman" w:cs="Times New Roman"/>
          <w:sz w:val="28"/>
          <w:szCs w:val="28"/>
        </w:rPr>
        <w:t xml:space="preserve">Альтернативный мир, дискурс, факт и принципы причинности // Язык и наука конца </w:t>
      </w:r>
      <w:r w:rsidRPr="006F5E02">
        <w:rPr>
          <w:rFonts w:ascii="Times New Roman" w:hAnsi="Times New Roman" w:cs="Times New Roman"/>
          <w:sz w:val="28"/>
          <w:szCs w:val="28"/>
          <w:lang w:val="en-US"/>
        </w:rPr>
        <w:t>XX</w:t>
      </w:r>
      <w:r w:rsidRPr="006F5E02">
        <w:rPr>
          <w:rFonts w:ascii="Times New Roman" w:hAnsi="Times New Roman" w:cs="Times New Roman"/>
          <w:sz w:val="28"/>
          <w:szCs w:val="28"/>
        </w:rPr>
        <w:t xml:space="preserve"> века. – М.: РГГУ, 1995. – С. 35-73.</w:t>
      </w:r>
    </w:p>
    <w:p w14:paraId="15169D4A" w14:textId="77777777" w:rsidR="00BD17D0" w:rsidRPr="006F5E02" w:rsidRDefault="00BD17D0" w:rsidP="008D67D8">
      <w:pPr>
        <w:spacing w:after="0" w:line="360" w:lineRule="auto"/>
        <w:jc w:val="both"/>
        <w:rPr>
          <w:rFonts w:ascii="Times New Roman" w:hAnsi="Times New Roman" w:cs="Times New Roman"/>
          <w:sz w:val="28"/>
          <w:szCs w:val="28"/>
        </w:rPr>
      </w:pPr>
      <w:r w:rsidRPr="006F5E02">
        <w:rPr>
          <w:rFonts w:ascii="Times New Roman" w:hAnsi="Times New Roman" w:cs="Times New Roman"/>
          <w:i/>
          <w:sz w:val="28"/>
          <w:szCs w:val="28"/>
        </w:rPr>
        <w:t xml:space="preserve">Тарасова И.А. </w:t>
      </w:r>
      <w:r w:rsidRPr="006F5E02">
        <w:rPr>
          <w:rFonts w:ascii="Times New Roman" w:hAnsi="Times New Roman" w:cs="Times New Roman"/>
          <w:sz w:val="28"/>
          <w:szCs w:val="28"/>
        </w:rPr>
        <w:t xml:space="preserve">Модель индивидуальной поэтической концептосферы: базовые единицы и когнитивные структуры // Русский язык: исторические судьбы и современность: </w:t>
      </w:r>
      <w:r w:rsidRPr="006F5E02">
        <w:rPr>
          <w:rFonts w:ascii="Times New Roman" w:hAnsi="Times New Roman" w:cs="Times New Roman"/>
          <w:sz w:val="28"/>
          <w:szCs w:val="28"/>
          <w:lang w:val="en-US"/>
        </w:rPr>
        <w:t>II</w:t>
      </w:r>
      <w:r w:rsidRPr="006F5E02">
        <w:rPr>
          <w:rFonts w:ascii="Times New Roman" w:hAnsi="Times New Roman" w:cs="Times New Roman"/>
          <w:sz w:val="28"/>
          <w:szCs w:val="28"/>
        </w:rPr>
        <w:t xml:space="preserve"> Международный конгресс исследований русского языка (Москва, МГУ им. М.В. Ломоносова, филологический факультет, 18-21 марта 2004г.): труды и материалы. – М.: Изд-во Моск. </w:t>
      </w:r>
      <w:r w:rsidR="00672A83" w:rsidRPr="006F5E02">
        <w:rPr>
          <w:rFonts w:ascii="Times New Roman" w:hAnsi="Times New Roman" w:cs="Times New Roman"/>
          <w:sz w:val="28"/>
          <w:szCs w:val="28"/>
        </w:rPr>
        <w:t>ун-та, 2004. – С. 146-147.</w:t>
      </w:r>
    </w:p>
    <w:p w14:paraId="1F9CD6E2" w14:textId="77777777" w:rsidR="00AC665B" w:rsidRPr="006F5E02" w:rsidRDefault="00AC665B" w:rsidP="008D67D8">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rPr>
        <w:t xml:space="preserve">Темнова Е.В. </w:t>
      </w:r>
      <w:r w:rsidR="00B72F3E" w:rsidRPr="006F5E02">
        <w:rPr>
          <w:rFonts w:ascii="Times New Roman" w:hAnsi="Times New Roman" w:cs="Times New Roman"/>
          <w:sz w:val="28"/>
          <w:szCs w:val="28"/>
        </w:rPr>
        <w:t>Современные подходы к изучению дискурса // Язык, сознание, коммуникация: Сб. статей / Отв. ред. В.В. Красных, А.И. Изотов. – М.: МАКС Пресс, 2004. – Вып. 26. – 168с.– С.24-32.  [</w:t>
      </w:r>
      <w:r w:rsidR="00B72F3E" w:rsidRPr="006F5E02">
        <w:rPr>
          <w:rFonts w:ascii="Times New Roman" w:hAnsi="Times New Roman" w:cs="Times New Roman"/>
          <w:sz w:val="28"/>
          <w:szCs w:val="28"/>
          <w:lang w:val="en-US"/>
        </w:rPr>
        <w:t>WWW</w:t>
      </w:r>
      <w:r w:rsidR="00B72F3E" w:rsidRPr="006F5E02">
        <w:rPr>
          <w:rFonts w:ascii="Times New Roman" w:hAnsi="Times New Roman" w:cs="Times New Roman"/>
          <w:sz w:val="28"/>
          <w:szCs w:val="28"/>
        </w:rPr>
        <w:t xml:space="preserve">-документ] </w:t>
      </w:r>
      <w:r w:rsidR="00B72F3E" w:rsidRPr="006F5E02">
        <w:rPr>
          <w:rFonts w:ascii="Times New Roman" w:hAnsi="Times New Roman" w:cs="Times New Roman"/>
          <w:sz w:val="28"/>
          <w:szCs w:val="28"/>
          <w:lang w:val="en-US"/>
        </w:rPr>
        <w:t>URL</w:t>
      </w:r>
      <w:r w:rsidR="00B72F3E" w:rsidRPr="006F5E02">
        <w:rPr>
          <w:rFonts w:ascii="Times New Roman" w:hAnsi="Times New Roman" w:cs="Times New Roman"/>
          <w:sz w:val="28"/>
          <w:szCs w:val="28"/>
        </w:rPr>
        <w:t xml:space="preserve"> </w:t>
      </w:r>
      <w:hyperlink r:id="rId20" w:history="1">
        <w:r w:rsidR="00B72F3E" w:rsidRPr="006F5E02">
          <w:rPr>
            <w:rStyle w:val="Hyperlink"/>
            <w:rFonts w:ascii="Times New Roman" w:hAnsi="Times New Roman" w:cs="Times New Roman"/>
            <w:sz w:val="28"/>
            <w:szCs w:val="28"/>
            <w:lang w:val="en-US"/>
          </w:rPr>
          <w:t>https</w:t>
        </w:r>
        <w:r w:rsidR="00B72F3E" w:rsidRPr="006F5E02">
          <w:rPr>
            <w:rStyle w:val="Hyperlink"/>
            <w:rFonts w:ascii="Times New Roman" w:hAnsi="Times New Roman" w:cs="Times New Roman"/>
            <w:sz w:val="28"/>
            <w:szCs w:val="28"/>
          </w:rPr>
          <w:t>://</w:t>
        </w:r>
        <w:r w:rsidR="00B72F3E" w:rsidRPr="006F5E02">
          <w:rPr>
            <w:rStyle w:val="Hyperlink"/>
            <w:rFonts w:ascii="Times New Roman" w:hAnsi="Times New Roman" w:cs="Times New Roman"/>
            <w:sz w:val="28"/>
            <w:szCs w:val="28"/>
            <w:lang w:val="en-US"/>
          </w:rPr>
          <w:t>www</w:t>
        </w:r>
        <w:r w:rsidR="00B72F3E" w:rsidRPr="006F5E02">
          <w:rPr>
            <w:rStyle w:val="Hyperlink"/>
            <w:rFonts w:ascii="Times New Roman" w:hAnsi="Times New Roman" w:cs="Times New Roman"/>
            <w:sz w:val="28"/>
            <w:szCs w:val="28"/>
          </w:rPr>
          <w:t>.</w:t>
        </w:r>
        <w:proofErr w:type="spellStart"/>
        <w:r w:rsidR="00B72F3E" w:rsidRPr="006F5E02">
          <w:rPr>
            <w:rStyle w:val="Hyperlink"/>
            <w:rFonts w:ascii="Times New Roman" w:hAnsi="Times New Roman" w:cs="Times New Roman"/>
            <w:sz w:val="28"/>
            <w:szCs w:val="28"/>
            <w:lang w:val="en-US"/>
          </w:rPr>
          <w:t>philol</w:t>
        </w:r>
        <w:proofErr w:type="spellEnd"/>
        <w:r w:rsidR="00B72F3E" w:rsidRPr="006F5E02">
          <w:rPr>
            <w:rStyle w:val="Hyperlink"/>
            <w:rFonts w:ascii="Times New Roman" w:hAnsi="Times New Roman" w:cs="Times New Roman"/>
            <w:sz w:val="28"/>
            <w:szCs w:val="28"/>
          </w:rPr>
          <w:t>.</w:t>
        </w:r>
        <w:proofErr w:type="spellStart"/>
        <w:r w:rsidR="00B72F3E" w:rsidRPr="006F5E02">
          <w:rPr>
            <w:rStyle w:val="Hyperlink"/>
            <w:rFonts w:ascii="Times New Roman" w:hAnsi="Times New Roman" w:cs="Times New Roman"/>
            <w:sz w:val="28"/>
            <w:szCs w:val="28"/>
            <w:lang w:val="en-US"/>
          </w:rPr>
          <w:t>msu</w:t>
        </w:r>
        <w:proofErr w:type="spellEnd"/>
        <w:r w:rsidR="00B72F3E" w:rsidRPr="006F5E02">
          <w:rPr>
            <w:rStyle w:val="Hyperlink"/>
            <w:rFonts w:ascii="Times New Roman" w:hAnsi="Times New Roman" w:cs="Times New Roman"/>
            <w:sz w:val="28"/>
            <w:szCs w:val="28"/>
          </w:rPr>
          <w:t>.</w:t>
        </w:r>
        <w:proofErr w:type="spellStart"/>
        <w:r w:rsidR="00B72F3E" w:rsidRPr="006F5E02">
          <w:rPr>
            <w:rStyle w:val="Hyperlink"/>
            <w:rFonts w:ascii="Times New Roman" w:hAnsi="Times New Roman" w:cs="Times New Roman"/>
            <w:sz w:val="28"/>
            <w:szCs w:val="28"/>
            <w:lang w:val="en-US"/>
          </w:rPr>
          <w:t>ru</w:t>
        </w:r>
        <w:proofErr w:type="spellEnd"/>
        <w:r w:rsidR="00B72F3E" w:rsidRPr="006F5E02">
          <w:rPr>
            <w:rStyle w:val="Hyperlink"/>
            <w:rFonts w:ascii="Times New Roman" w:hAnsi="Times New Roman" w:cs="Times New Roman"/>
            <w:sz w:val="28"/>
            <w:szCs w:val="28"/>
          </w:rPr>
          <w:t>/~</w:t>
        </w:r>
        <w:proofErr w:type="spellStart"/>
        <w:r w:rsidR="00B72F3E" w:rsidRPr="006F5E02">
          <w:rPr>
            <w:rStyle w:val="Hyperlink"/>
            <w:rFonts w:ascii="Times New Roman" w:hAnsi="Times New Roman" w:cs="Times New Roman"/>
            <w:sz w:val="28"/>
            <w:szCs w:val="28"/>
            <w:lang w:val="en-US"/>
          </w:rPr>
          <w:t>slavphil</w:t>
        </w:r>
        <w:proofErr w:type="spellEnd"/>
        <w:r w:rsidR="00B72F3E" w:rsidRPr="006F5E02">
          <w:rPr>
            <w:rStyle w:val="Hyperlink"/>
            <w:rFonts w:ascii="Times New Roman" w:hAnsi="Times New Roman" w:cs="Times New Roman"/>
            <w:sz w:val="28"/>
            <w:szCs w:val="28"/>
          </w:rPr>
          <w:t>/</w:t>
        </w:r>
        <w:r w:rsidR="00B72F3E" w:rsidRPr="006F5E02">
          <w:rPr>
            <w:rStyle w:val="Hyperlink"/>
            <w:rFonts w:ascii="Times New Roman" w:hAnsi="Times New Roman" w:cs="Times New Roman"/>
            <w:sz w:val="28"/>
            <w:szCs w:val="28"/>
            <w:lang w:val="en-US"/>
          </w:rPr>
          <w:t>books</w:t>
        </w:r>
        <w:r w:rsidR="00B72F3E" w:rsidRPr="006F5E02">
          <w:rPr>
            <w:rStyle w:val="Hyperlink"/>
            <w:rFonts w:ascii="Times New Roman" w:hAnsi="Times New Roman" w:cs="Times New Roman"/>
            <w:sz w:val="28"/>
            <w:szCs w:val="28"/>
          </w:rPr>
          <w:t>/</w:t>
        </w:r>
        <w:proofErr w:type="spellStart"/>
        <w:r w:rsidR="00B72F3E" w:rsidRPr="006F5E02">
          <w:rPr>
            <w:rStyle w:val="Hyperlink"/>
            <w:rFonts w:ascii="Times New Roman" w:hAnsi="Times New Roman" w:cs="Times New Roman"/>
            <w:sz w:val="28"/>
            <w:szCs w:val="28"/>
            <w:lang w:val="en-US"/>
          </w:rPr>
          <w:t>jsk</w:t>
        </w:r>
        <w:proofErr w:type="spellEnd"/>
        <w:r w:rsidR="00B72F3E" w:rsidRPr="006F5E02">
          <w:rPr>
            <w:rStyle w:val="Hyperlink"/>
            <w:rFonts w:ascii="Times New Roman" w:hAnsi="Times New Roman" w:cs="Times New Roman"/>
            <w:sz w:val="28"/>
            <w:szCs w:val="28"/>
          </w:rPr>
          <w:t>_26_02</w:t>
        </w:r>
        <w:proofErr w:type="spellStart"/>
        <w:r w:rsidR="00B72F3E" w:rsidRPr="006F5E02">
          <w:rPr>
            <w:rStyle w:val="Hyperlink"/>
            <w:rFonts w:ascii="Times New Roman" w:hAnsi="Times New Roman" w:cs="Times New Roman"/>
            <w:sz w:val="28"/>
            <w:szCs w:val="28"/>
            <w:lang w:val="en-US"/>
          </w:rPr>
          <w:t>temnova</w:t>
        </w:r>
        <w:proofErr w:type="spellEnd"/>
        <w:r w:rsidR="00B72F3E" w:rsidRPr="006F5E02">
          <w:rPr>
            <w:rStyle w:val="Hyperlink"/>
            <w:rFonts w:ascii="Times New Roman" w:hAnsi="Times New Roman" w:cs="Times New Roman"/>
            <w:sz w:val="28"/>
            <w:szCs w:val="28"/>
          </w:rPr>
          <w:t>.</w:t>
        </w:r>
        <w:r w:rsidR="00B72F3E" w:rsidRPr="006F5E02">
          <w:rPr>
            <w:rStyle w:val="Hyperlink"/>
            <w:rFonts w:ascii="Times New Roman" w:hAnsi="Times New Roman" w:cs="Times New Roman"/>
            <w:sz w:val="28"/>
            <w:szCs w:val="28"/>
            <w:lang w:val="en-US"/>
          </w:rPr>
          <w:t>pdf</w:t>
        </w:r>
      </w:hyperlink>
    </w:p>
    <w:p w14:paraId="5EEC5C04" w14:textId="77777777" w:rsidR="00B72F3E" w:rsidRPr="006F5E02" w:rsidRDefault="00672A83" w:rsidP="00483C2C">
      <w:pPr>
        <w:pStyle w:val="ListParagraph"/>
        <w:tabs>
          <w:tab w:val="left" w:pos="993"/>
        </w:tabs>
        <w:spacing w:after="0" w:line="360" w:lineRule="auto"/>
        <w:ind w:left="0"/>
        <w:jc w:val="both"/>
        <w:rPr>
          <w:rFonts w:ascii="Times New Roman" w:hAnsi="Times New Roman" w:cs="Times New Roman"/>
          <w:sz w:val="28"/>
          <w:szCs w:val="28"/>
          <w:lang w:val="en-US"/>
        </w:rPr>
      </w:pPr>
      <w:r w:rsidRPr="006F5E02">
        <w:rPr>
          <w:rFonts w:ascii="Times New Roman" w:hAnsi="Times New Roman" w:cs="Times New Roman"/>
          <w:i/>
          <w:sz w:val="28"/>
          <w:szCs w:val="28"/>
          <w:lang w:val="en-US"/>
        </w:rPr>
        <w:t>Evans, V., and Green, M.</w:t>
      </w:r>
      <w:r w:rsidRPr="006F5E02">
        <w:rPr>
          <w:rFonts w:ascii="Times New Roman" w:hAnsi="Times New Roman" w:cs="Times New Roman"/>
          <w:sz w:val="28"/>
          <w:szCs w:val="28"/>
          <w:lang w:val="en-US"/>
        </w:rPr>
        <w:t xml:space="preserve"> (2008). Cognitive Linguistics. An Introduction. Edinburgh University Press, 830 p.</w:t>
      </w:r>
    </w:p>
    <w:p w14:paraId="2C92DCF9" w14:textId="77777777" w:rsidR="00672A83" w:rsidRPr="006F5E02" w:rsidRDefault="00672A83" w:rsidP="00483C2C">
      <w:pPr>
        <w:pStyle w:val="ListParagraph"/>
        <w:tabs>
          <w:tab w:val="left" w:pos="993"/>
        </w:tabs>
        <w:spacing w:after="0" w:line="360" w:lineRule="auto"/>
        <w:ind w:left="0"/>
        <w:jc w:val="both"/>
        <w:rPr>
          <w:rFonts w:ascii="Times New Roman" w:hAnsi="Times New Roman" w:cs="Times New Roman"/>
          <w:sz w:val="28"/>
          <w:szCs w:val="28"/>
          <w:lang w:val="en-US"/>
        </w:rPr>
      </w:pPr>
      <w:r w:rsidRPr="006F5E02">
        <w:rPr>
          <w:rFonts w:ascii="Times New Roman" w:hAnsi="Times New Roman" w:cs="Times New Roman"/>
          <w:i/>
          <w:sz w:val="28"/>
          <w:szCs w:val="28"/>
          <w:lang w:val="en-US"/>
        </w:rPr>
        <w:t xml:space="preserve">Van </w:t>
      </w:r>
      <w:proofErr w:type="spellStart"/>
      <w:r w:rsidRPr="006F5E02">
        <w:rPr>
          <w:rFonts w:ascii="Times New Roman" w:hAnsi="Times New Roman" w:cs="Times New Roman"/>
          <w:i/>
          <w:sz w:val="28"/>
          <w:szCs w:val="28"/>
          <w:lang w:val="en-US"/>
        </w:rPr>
        <w:t>Dijk</w:t>
      </w:r>
      <w:proofErr w:type="spellEnd"/>
      <w:r w:rsidRPr="006F5E02">
        <w:rPr>
          <w:rFonts w:ascii="Times New Roman" w:hAnsi="Times New Roman" w:cs="Times New Roman"/>
          <w:i/>
          <w:sz w:val="28"/>
          <w:szCs w:val="28"/>
          <w:lang w:val="en-US"/>
        </w:rPr>
        <w:t>, T.A.</w:t>
      </w:r>
      <w:r w:rsidRPr="006F5E02">
        <w:rPr>
          <w:rFonts w:ascii="Times New Roman" w:hAnsi="Times New Roman" w:cs="Times New Roman"/>
          <w:sz w:val="28"/>
          <w:szCs w:val="28"/>
          <w:lang w:val="en-US"/>
        </w:rPr>
        <w:t xml:space="preserve"> (2014). Discourse and Knowledge. A Sociolinguistic Approach. CUP, 2014. 400 p.</w:t>
      </w:r>
    </w:p>
    <w:p w14:paraId="1933F5EE" w14:textId="77777777" w:rsidR="00D77304" w:rsidRDefault="00D77304" w:rsidP="001D544D">
      <w:pPr>
        <w:pStyle w:val="ListParagraph"/>
        <w:tabs>
          <w:tab w:val="left" w:pos="993"/>
        </w:tabs>
        <w:spacing w:after="0" w:line="360" w:lineRule="auto"/>
        <w:ind w:left="0"/>
        <w:jc w:val="center"/>
        <w:rPr>
          <w:rFonts w:ascii="Times New Roman" w:hAnsi="Times New Roman" w:cs="Times New Roman"/>
          <w:b/>
          <w:sz w:val="28"/>
          <w:szCs w:val="28"/>
        </w:rPr>
      </w:pPr>
    </w:p>
    <w:p w14:paraId="796E6B26" w14:textId="77777777" w:rsidR="00D77304" w:rsidRDefault="00D77304" w:rsidP="001D544D">
      <w:pPr>
        <w:pStyle w:val="ListParagraph"/>
        <w:tabs>
          <w:tab w:val="left" w:pos="993"/>
        </w:tabs>
        <w:spacing w:after="0" w:line="360" w:lineRule="auto"/>
        <w:ind w:left="0"/>
        <w:jc w:val="center"/>
        <w:rPr>
          <w:rFonts w:ascii="Times New Roman" w:hAnsi="Times New Roman" w:cs="Times New Roman"/>
          <w:b/>
          <w:sz w:val="28"/>
          <w:szCs w:val="28"/>
        </w:rPr>
      </w:pPr>
    </w:p>
    <w:p w14:paraId="1C1179C8" w14:textId="77777777" w:rsidR="003720C2" w:rsidRPr="006F5E02" w:rsidRDefault="003720C2" w:rsidP="001D544D">
      <w:pPr>
        <w:pStyle w:val="ListParagraph"/>
        <w:tabs>
          <w:tab w:val="left" w:pos="993"/>
        </w:tabs>
        <w:spacing w:after="0" w:line="360" w:lineRule="auto"/>
        <w:ind w:left="0"/>
        <w:jc w:val="center"/>
        <w:rPr>
          <w:rFonts w:ascii="Times New Roman" w:hAnsi="Times New Roman" w:cs="Times New Roman"/>
          <w:b/>
          <w:sz w:val="28"/>
          <w:szCs w:val="28"/>
        </w:rPr>
      </w:pPr>
      <w:r w:rsidRPr="006F5E02">
        <w:rPr>
          <w:rFonts w:ascii="Times New Roman" w:hAnsi="Times New Roman" w:cs="Times New Roman"/>
          <w:b/>
          <w:sz w:val="28"/>
          <w:szCs w:val="28"/>
        </w:rPr>
        <w:t>Источники материала</w:t>
      </w:r>
    </w:p>
    <w:p w14:paraId="6579B390" w14:textId="77777777" w:rsidR="00643C3D" w:rsidRPr="006F5E02" w:rsidRDefault="00643C3D" w:rsidP="003401CB">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i/>
          <w:sz w:val="28"/>
          <w:szCs w:val="28"/>
          <w:lang w:val="en-US"/>
        </w:rPr>
        <w:t>Galsworth</w:t>
      </w:r>
      <w:r w:rsidR="001A1382" w:rsidRPr="006F5E02">
        <w:rPr>
          <w:rFonts w:ascii="Times New Roman" w:hAnsi="Times New Roman" w:cs="Times New Roman"/>
          <w:i/>
          <w:sz w:val="28"/>
          <w:szCs w:val="28"/>
          <w:lang w:val="en-US"/>
        </w:rPr>
        <w:t>y</w:t>
      </w:r>
      <w:r w:rsidRPr="006F5E02">
        <w:rPr>
          <w:rFonts w:ascii="Times New Roman" w:hAnsi="Times New Roman" w:cs="Times New Roman"/>
          <w:i/>
          <w:sz w:val="28"/>
          <w:szCs w:val="28"/>
        </w:rPr>
        <w:t xml:space="preserve">, </w:t>
      </w:r>
      <w:r w:rsidRPr="006F5E02">
        <w:rPr>
          <w:rFonts w:ascii="Times New Roman" w:hAnsi="Times New Roman" w:cs="Times New Roman"/>
          <w:i/>
          <w:sz w:val="28"/>
          <w:szCs w:val="28"/>
          <w:lang w:val="en-US"/>
        </w:rPr>
        <w:t>J</w:t>
      </w:r>
      <w:r w:rsidRPr="006F5E02">
        <w:rPr>
          <w:rFonts w:ascii="Times New Roman" w:hAnsi="Times New Roman" w:cs="Times New Roman"/>
          <w:i/>
          <w:sz w:val="28"/>
          <w:szCs w:val="28"/>
        </w:rPr>
        <w:t>. (</w:t>
      </w:r>
      <w:r w:rsidR="00723859" w:rsidRPr="006F5E02">
        <w:rPr>
          <w:rFonts w:ascii="Times New Roman" w:hAnsi="Times New Roman" w:cs="Times New Roman"/>
          <w:i/>
          <w:sz w:val="28"/>
          <w:szCs w:val="28"/>
        </w:rPr>
        <w:t>1974</w:t>
      </w:r>
      <w:r w:rsidRPr="006F5E02">
        <w:rPr>
          <w:rFonts w:ascii="Times New Roman" w:hAnsi="Times New Roman" w:cs="Times New Roman"/>
          <w:i/>
          <w:sz w:val="28"/>
          <w:szCs w:val="28"/>
        </w:rPr>
        <w:t xml:space="preserve">).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Man</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of</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Property</w:t>
      </w:r>
      <w:r w:rsidRPr="006F5E02">
        <w:rPr>
          <w:rFonts w:ascii="Times New Roman" w:hAnsi="Times New Roman" w:cs="Times New Roman"/>
          <w:i/>
          <w:sz w:val="28"/>
          <w:szCs w:val="28"/>
        </w:rPr>
        <w:t>.</w:t>
      </w:r>
      <w:r w:rsidR="00867FF1" w:rsidRPr="006F5E02">
        <w:rPr>
          <w:rFonts w:ascii="Times New Roman" w:hAnsi="Times New Roman" w:cs="Times New Roman"/>
          <w:i/>
          <w:sz w:val="28"/>
          <w:szCs w:val="28"/>
        </w:rPr>
        <w:t xml:space="preserve"> – </w:t>
      </w:r>
      <w:r w:rsidR="00867FF1" w:rsidRPr="006F5E02">
        <w:rPr>
          <w:rFonts w:ascii="Times New Roman" w:hAnsi="Times New Roman" w:cs="Times New Roman"/>
          <w:sz w:val="28"/>
          <w:szCs w:val="28"/>
        </w:rPr>
        <w:t xml:space="preserve">М.: Изд-во «Прогресс», 1974. - </w:t>
      </w:r>
      <w:r w:rsidRPr="006F5E02">
        <w:rPr>
          <w:rFonts w:ascii="Times New Roman" w:hAnsi="Times New Roman" w:cs="Times New Roman"/>
          <w:sz w:val="28"/>
          <w:szCs w:val="28"/>
        </w:rPr>
        <w:t xml:space="preserve"> </w:t>
      </w:r>
      <w:r w:rsidR="00BA6BDB" w:rsidRPr="006F5E02">
        <w:rPr>
          <w:rFonts w:ascii="Times New Roman" w:hAnsi="Times New Roman" w:cs="Times New Roman"/>
          <w:sz w:val="28"/>
          <w:szCs w:val="28"/>
        </w:rPr>
        <w:t>383</w:t>
      </w:r>
      <w:r w:rsidR="00BA6BDB" w:rsidRPr="006F5E02">
        <w:rPr>
          <w:rFonts w:ascii="Times New Roman" w:hAnsi="Times New Roman" w:cs="Times New Roman"/>
          <w:sz w:val="28"/>
          <w:szCs w:val="28"/>
          <w:lang w:val="en-US"/>
        </w:rPr>
        <w:t>p</w:t>
      </w:r>
      <w:r w:rsidR="00BA6BDB" w:rsidRPr="006F5E02">
        <w:rPr>
          <w:rFonts w:ascii="Times New Roman" w:hAnsi="Times New Roman" w:cs="Times New Roman"/>
          <w:sz w:val="28"/>
          <w:szCs w:val="28"/>
        </w:rPr>
        <w:t>.</w:t>
      </w:r>
    </w:p>
    <w:p w14:paraId="08EA8737" w14:textId="77777777" w:rsidR="001A1382" w:rsidRPr="006F5E02" w:rsidRDefault="001A1382" w:rsidP="003401CB">
      <w:pPr>
        <w:pStyle w:val="ListParagraph"/>
        <w:tabs>
          <w:tab w:val="left" w:pos="993"/>
        </w:tabs>
        <w:spacing w:after="0" w:line="360" w:lineRule="auto"/>
        <w:ind w:left="0"/>
        <w:jc w:val="both"/>
        <w:rPr>
          <w:rFonts w:ascii="Times New Roman" w:hAnsi="Times New Roman" w:cs="Times New Roman"/>
          <w:sz w:val="28"/>
          <w:szCs w:val="28"/>
          <w:lang w:val="en-US"/>
        </w:rPr>
      </w:pPr>
      <w:r w:rsidRPr="006F5E02">
        <w:rPr>
          <w:rFonts w:ascii="Times New Roman" w:hAnsi="Times New Roman" w:cs="Times New Roman"/>
          <w:i/>
          <w:sz w:val="28"/>
          <w:szCs w:val="28"/>
          <w:lang w:val="en-US"/>
        </w:rPr>
        <w:t>Galsworthy</w:t>
      </w:r>
      <w:r w:rsidRPr="006F5E02">
        <w:rPr>
          <w:rFonts w:ascii="Times New Roman" w:hAnsi="Times New Roman" w:cs="Times New Roman"/>
          <w:i/>
          <w:sz w:val="28"/>
          <w:szCs w:val="28"/>
        </w:rPr>
        <w:t xml:space="preserve">, </w:t>
      </w:r>
      <w:r w:rsidRPr="006F5E02">
        <w:rPr>
          <w:rFonts w:ascii="Times New Roman" w:hAnsi="Times New Roman" w:cs="Times New Roman"/>
          <w:i/>
          <w:sz w:val="28"/>
          <w:szCs w:val="28"/>
          <w:lang w:val="en-US"/>
        </w:rPr>
        <w:t>J</w:t>
      </w:r>
      <w:r w:rsidRPr="006F5E02">
        <w:rPr>
          <w:rFonts w:ascii="Times New Roman" w:hAnsi="Times New Roman" w:cs="Times New Roman"/>
          <w:i/>
          <w:sz w:val="28"/>
          <w:szCs w:val="28"/>
        </w:rPr>
        <w:t xml:space="preserve">. (1988). </w:t>
      </w:r>
      <w:r w:rsidRPr="006F5E02">
        <w:rPr>
          <w:rFonts w:ascii="Times New Roman" w:hAnsi="Times New Roman" w:cs="Times New Roman"/>
          <w:sz w:val="28"/>
          <w:szCs w:val="28"/>
          <w:lang w:val="en-US"/>
        </w:rPr>
        <w:t>The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Apple</w:t>
      </w:r>
      <w:r w:rsidRPr="006F5E02">
        <w:rPr>
          <w:rFonts w:ascii="Times New Roman" w:hAnsi="Times New Roman" w:cs="Times New Roman"/>
          <w:sz w:val="28"/>
          <w:szCs w:val="28"/>
        </w:rPr>
        <w:t xml:space="preserve"> </w:t>
      </w:r>
      <w:r w:rsidRPr="006F5E02">
        <w:rPr>
          <w:rFonts w:ascii="Times New Roman" w:hAnsi="Times New Roman" w:cs="Times New Roman"/>
          <w:sz w:val="28"/>
          <w:szCs w:val="28"/>
          <w:lang w:val="en-US"/>
        </w:rPr>
        <w:t>Tree</w:t>
      </w:r>
      <w:r w:rsidRPr="006F5E02">
        <w:rPr>
          <w:rFonts w:ascii="Times New Roman" w:hAnsi="Times New Roman" w:cs="Times New Roman"/>
          <w:sz w:val="28"/>
          <w:szCs w:val="28"/>
        </w:rPr>
        <w:t xml:space="preserve">. // Английская новелла первой половины </w:t>
      </w:r>
      <w:r w:rsidRPr="006F5E02">
        <w:rPr>
          <w:rFonts w:ascii="Times New Roman" w:hAnsi="Times New Roman" w:cs="Times New Roman"/>
          <w:sz w:val="28"/>
          <w:szCs w:val="28"/>
          <w:lang w:val="en-US"/>
        </w:rPr>
        <w:t>XX</w:t>
      </w:r>
      <w:r w:rsidRPr="006F5E02">
        <w:rPr>
          <w:rFonts w:ascii="Times New Roman" w:hAnsi="Times New Roman" w:cs="Times New Roman"/>
          <w:sz w:val="28"/>
          <w:szCs w:val="28"/>
        </w:rPr>
        <w:t xml:space="preserve"> века: Сборник. / Сост. В.А. Скороденко. На</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англ</w:t>
      </w:r>
      <w:r w:rsidRPr="006F5E02">
        <w:rPr>
          <w:rFonts w:ascii="Times New Roman" w:hAnsi="Times New Roman" w:cs="Times New Roman"/>
          <w:sz w:val="28"/>
          <w:szCs w:val="28"/>
          <w:lang w:val="en-US"/>
        </w:rPr>
        <w:t>.</w:t>
      </w:r>
      <w:r w:rsidRPr="006F5E02">
        <w:rPr>
          <w:rFonts w:ascii="Times New Roman" w:hAnsi="Times New Roman" w:cs="Times New Roman"/>
          <w:sz w:val="28"/>
          <w:szCs w:val="28"/>
        </w:rPr>
        <w:t>яз</w:t>
      </w:r>
      <w:r w:rsidRPr="006F5E02">
        <w:rPr>
          <w:rFonts w:ascii="Times New Roman" w:hAnsi="Times New Roman" w:cs="Times New Roman"/>
          <w:sz w:val="28"/>
          <w:szCs w:val="28"/>
          <w:lang w:val="en-US"/>
        </w:rPr>
        <w:t xml:space="preserve">. – </w:t>
      </w:r>
      <w:r w:rsidRPr="006F5E02">
        <w:rPr>
          <w:rFonts w:ascii="Times New Roman" w:hAnsi="Times New Roman" w:cs="Times New Roman"/>
          <w:sz w:val="28"/>
          <w:szCs w:val="28"/>
        </w:rPr>
        <w:t>М</w:t>
      </w:r>
      <w:r w:rsidRPr="006F5E02">
        <w:rPr>
          <w:rFonts w:ascii="Times New Roman" w:hAnsi="Times New Roman" w:cs="Times New Roman"/>
          <w:sz w:val="28"/>
          <w:szCs w:val="28"/>
          <w:lang w:val="en-US"/>
        </w:rPr>
        <w:t xml:space="preserve">.: </w:t>
      </w:r>
      <w:r w:rsidRPr="006F5E02">
        <w:rPr>
          <w:rFonts w:ascii="Times New Roman" w:hAnsi="Times New Roman" w:cs="Times New Roman"/>
          <w:sz w:val="28"/>
          <w:szCs w:val="28"/>
        </w:rPr>
        <w:t>Радуга</w:t>
      </w:r>
      <w:r w:rsidRPr="006F5E02">
        <w:rPr>
          <w:rFonts w:ascii="Times New Roman" w:hAnsi="Times New Roman" w:cs="Times New Roman"/>
          <w:sz w:val="28"/>
          <w:szCs w:val="28"/>
          <w:lang w:val="en-US"/>
        </w:rPr>
        <w:t>, 1988. – 416</w:t>
      </w:r>
      <w:r w:rsidRPr="006F5E02">
        <w:rPr>
          <w:rFonts w:ascii="Times New Roman" w:hAnsi="Times New Roman" w:cs="Times New Roman"/>
          <w:sz w:val="28"/>
          <w:szCs w:val="28"/>
        </w:rPr>
        <w:t>с</w:t>
      </w:r>
      <w:r w:rsidRPr="006F5E02">
        <w:rPr>
          <w:rFonts w:ascii="Times New Roman" w:hAnsi="Times New Roman" w:cs="Times New Roman"/>
          <w:sz w:val="28"/>
          <w:szCs w:val="28"/>
          <w:lang w:val="en-US"/>
        </w:rPr>
        <w:t xml:space="preserve">. – </w:t>
      </w:r>
      <w:r w:rsidRPr="006F5E02">
        <w:rPr>
          <w:rFonts w:ascii="Times New Roman" w:hAnsi="Times New Roman" w:cs="Times New Roman"/>
          <w:sz w:val="28"/>
          <w:szCs w:val="28"/>
        </w:rPr>
        <w:t>С</w:t>
      </w:r>
      <w:r w:rsidRPr="006F5E02">
        <w:rPr>
          <w:rFonts w:ascii="Times New Roman" w:hAnsi="Times New Roman" w:cs="Times New Roman"/>
          <w:sz w:val="28"/>
          <w:szCs w:val="28"/>
          <w:lang w:val="en-US"/>
        </w:rPr>
        <w:t>.59-109.</w:t>
      </w:r>
    </w:p>
    <w:p w14:paraId="2851EBAD" w14:textId="77777777" w:rsidR="00643C3D" w:rsidRPr="006F5E02" w:rsidRDefault="00643C3D" w:rsidP="003401CB">
      <w:pPr>
        <w:pStyle w:val="ListParagraph"/>
        <w:tabs>
          <w:tab w:val="left" w:pos="993"/>
        </w:tabs>
        <w:spacing w:after="0" w:line="360" w:lineRule="auto"/>
        <w:ind w:left="0"/>
        <w:jc w:val="both"/>
        <w:rPr>
          <w:rFonts w:ascii="Times New Roman" w:hAnsi="Times New Roman" w:cs="Times New Roman"/>
          <w:sz w:val="28"/>
          <w:szCs w:val="28"/>
          <w:lang w:val="en-US"/>
        </w:rPr>
      </w:pPr>
      <w:proofErr w:type="spellStart"/>
      <w:r w:rsidRPr="006F5E02">
        <w:rPr>
          <w:rFonts w:ascii="Times New Roman" w:hAnsi="Times New Roman" w:cs="Times New Roman"/>
          <w:i/>
          <w:sz w:val="28"/>
          <w:szCs w:val="28"/>
          <w:lang w:val="en-US"/>
        </w:rPr>
        <w:t>Liptrot</w:t>
      </w:r>
      <w:proofErr w:type="spellEnd"/>
      <w:r w:rsidRPr="006F5E02">
        <w:rPr>
          <w:rFonts w:ascii="Times New Roman" w:hAnsi="Times New Roman" w:cs="Times New Roman"/>
          <w:i/>
          <w:sz w:val="28"/>
          <w:szCs w:val="28"/>
          <w:lang w:val="en-US"/>
        </w:rPr>
        <w:t xml:space="preserve">, Amy </w:t>
      </w:r>
      <w:r w:rsidRPr="006F5E02">
        <w:rPr>
          <w:rFonts w:ascii="Times New Roman" w:hAnsi="Times New Roman" w:cs="Times New Roman"/>
          <w:sz w:val="28"/>
          <w:szCs w:val="28"/>
          <w:lang w:val="en-US"/>
        </w:rPr>
        <w:t xml:space="preserve">(2016) The Outrun. Canongate Books, Edinburgh, 2016. 227p. </w:t>
      </w:r>
    </w:p>
    <w:p w14:paraId="69CB0324" w14:textId="77777777" w:rsidR="00C20FAB" w:rsidRPr="006F5E02" w:rsidRDefault="00C20FAB" w:rsidP="003401CB">
      <w:pPr>
        <w:pStyle w:val="ListParagraph"/>
        <w:tabs>
          <w:tab w:val="left" w:pos="993"/>
        </w:tabs>
        <w:spacing w:after="0" w:line="360" w:lineRule="auto"/>
        <w:ind w:left="0"/>
        <w:jc w:val="both"/>
        <w:rPr>
          <w:rFonts w:ascii="Times New Roman" w:hAnsi="Times New Roman" w:cs="Times New Roman"/>
          <w:sz w:val="28"/>
          <w:szCs w:val="28"/>
          <w:lang w:val="en-US"/>
        </w:rPr>
      </w:pPr>
      <w:r w:rsidRPr="006F5E02">
        <w:rPr>
          <w:rFonts w:ascii="Times New Roman" w:hAnsi="Times New Roman" w:cs="Times New Roman"/>
          <w:i/>
          <w:sz w:val="28"/>
          <w:szCs w:val="28"/>
          <w:lang w:val="en-US"/>
        </w:rPr>
        <w:t xml:space="preserve">Murdoch, I. </w:t>
      </w:r>
      <w:r w:rsidRPr="006F5E02">
        <w:rPr>
          <w:rFonts w:ascii="Times New Roman" w:hAnsi="Times New Roman" w:cs="Times New Roman"/>
          <w:sz w:val="28"/>
          <w:szCs w:val="28"/>
          <w:lang w:val="en-US"/>
        </w:rPr>
        <w:t>(1978) The Sea, the Sea. Vintage Classics, 529p.</w:t>
      </w:r>
      <w:r w:rsidR="00911540" w:rsidRPr="006F5E02">
        <w:rPr>
          <w:rFonts w:ascii="Times New Roman" w:hAnsi="Times New Roman" w:cs="Times New Roman"/>
          <w:sz w:val="28"/>
          <w:szCs w:val="28"/>
          <w:lang w:val="en-US"/>
        </w:rPr>
        <w:t xml:space="preserve"> [WWW-</w:t>
      </w:r>
      <w:r w:rsidR="00911540" w:rsidRPr="006F5E02">
        <w:rPr>
          <w:rFonts w:ascii="Times New Roman" w:hAnsi="Times New Roman" w:cs="Times New Roman"/>
          <w:sz w:val="28"/>
          <w:szCs w:val="28"/>
        </w:rPr>
        <w:t>документ</w:t>
      </w:r>
      <w:r w:rsidR="00911540" w:rsidRPr="006F5E02">
        <w:rPr>
          <w:rFonts w:ascii="Times New Roman" w:hAnsi="Times New Roman" w:cs="Times New Roman"/>
          <w:sz w:val="28"/>
          <w:szCs w:val="28"/>
          <w:lang w:val="en-US"/>
        </w:rPr>
        <w:t xml:space="preserve">] URL </w:t>
      </w:r>
      <w:hyperlink r:id="rId21" w:history="1">
        <w:r w:rsidR="00911540" w:rsidRPr="006F5E02">
          <w:rPr>
            <w:rStyle w:val="Hyperlink"/>
            <w:rFonts w:ascii="Times New Roman" w:hAnsi="Times New Roman" w:cs="Times New Roman"/>
            <w:sz w:val="28"/>
            <w:szCs w:val="28"/>
            <w:lang w:val="en-US"/>
          </w:rPr>
          <w:t>https://bookscafe.net/book/murdoch_iris-the_sea_the_sea-236651.html</w:t>
        </w:r>
      </w:hyperlink>
    </w:p>
    <w:p w14:paraId="2C447E3B" w14:textId="77777777" w:rsidR="00925301" w:rsidRPr="006F5E02" w:rsidRDefault="001D544D" w:rsidP="00BA6BDB">
      <w:pPr>
        <w:pStyle w:val="ListParagraph"/>
        <w:tabs>
          <w:tab w:val="left" w:pos="993"/>
        </w:tabs>
        <w:spacing w:after="0" w:line="360" w:lineRule="auto"/>
        <w:ind w:left="0"/>
        <w:jc w:val="center"/>
        <w:rPr>
          <w:rFonts w:ascii="Times New Roman" w:hAnsi="Times New Roman" w:cs="Times New Roman"/>
          <w:b/>
          <w:sz w:val="28"/>
          <w:szCs w:val="28"/>
        </w:rPr>
      </w:pPr>
      <w:r w:rsidRPr="006F5E02">
        <w:rPr>
          <w:rFonts w:ascii="Times New Roman" w:hAnsi="Times New Roman" w:cs="Times New Roman"/>
          <w:b/>
          <w:sz w:val="28"/>
          <w:szCs w:val="28"/>
        </w:rPr>
        <w:t>Словари</w:t>
      </w:r>
    </w:p>
    <w:p w14:paraId="5AAB6477" w14:textId="77777777" w:rsidR="00911540" w:rsidRPr="006F5E02" w:rsidRDefault="00911540" w:rsidP="003401CB">
      <w:pPr>
        <w:pStyle w:val="ListParagraph"/>
        <w:tabs>
          <w:tab w:val="left" w:pos="993"/>
        </w:tabs>
        <w:spacing w:after="0" w:line="360" w:lineRule="auto"/>
        <w:ind w:left="0"/>
        <w:jc w:val="both"/>
        <w:rPr>
          <w:rFonts w:ascii="Times New Roman" w:hAnsi="Times New Roman" w:cs="Times New Roman"/>
          <w:sz w:val="28"/>
          <w:szCs w:val="28"/>
        </w:rPr>
      </w:pPr>
      <w:r w:rsidRPr="006F5E02">
        <w:rPr>
          <w:rFonts w:ascii="Times New Roman" w:hAnsi="Times New Roman" w:cs="Times New Roman"/>
          <w:sz w:val="28"/>
          <w:szCs w:val="28"/>
        </w:rPr>
        <w:t>КСКТ – Краткий словарь когнитивных терминов / Е.С. Кубрякова, В.З. Демьянков, Ю.Г. Панкрац, Л.Г. Лузина. М.: Филологический ф-т МГУ им. М.В. Ломоносова, 1996.</w:t>
      </w:r>
    </w:p>
    <w:p w14:paraId="7C3A0A8F" w14:textId="77777777" w:rsidR="00911540" w:rsidRPr="006F5E02" w:rsidRDefault="008521BF" w:rsidP="003401CB">
      <w:pPr>
        <w:pStyle w:val="ListParagraph"/>
        <w:spacing w:after="0" w:line="360" w:lineRule="auto"/>
        <w:ind w:left="0"/>
        <w:jc w:val="both"/>
        <w:rPr>
          <w:rFonts w:ascii="Times New Roman" w:hAnsi="Times New Roman" w:cs="Times New Roman"/>
          <w:sz w:val="28"/>
          <w:szCs w:val="28"/>
        </w:rPr>
      </w:pPr>
      <w:r w:rsidRPr="006F5E02">
        <w:rPr>
          <w:rFonts w:ascii="Times New Roman" w:eastAsia="Times New Roman" w:hAnsi="Times New Roman" w:cs="Times New Roman"/>
          <w:sz w:val="28"/>
          <w:szCs w:val="28"/>
          <w:lang w:val="en-US"/>
        </w:rPr>
        <w:t>CALDT</w:t>
      </w:r>
      <w:r w:rsidR="00911540" w:rsidRPr="006F5E02">
        <w:rPr>
          <w:rFonts w:ascii="Times New Roman" w:eastAsia="Times New Roman" w:hAnsi="Times New Roman" w:cs="Times New Roman"/>
          <w:sz w:val="28"/>
          <w:szCs w:val="28"/>
        </w:rPr>
        <w:t xml:space="preserve"> – </w:t>
      </w:r>
      <w:r w:rsidRPr="006F5E02">
        <w:rPr>
          <w:rFonts w:ascii="Times New Roman" w:eastAsia="Times New Roman" w:hAnsi="Times New Roman" w:cs="Times New Roman"/>
          <w:sz w:val="28"/>
          <w:szCs w:val="28"/>
          <w:lang w:val="en-US"/>
        </w:rPr>
        <w:t>Cambridge</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Advanced</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Learner</w:t>
      </w:r>
      <w:r w:rsidRPr="006F5E02">
        <w:rPr>
          <w:rFonts w:ascii="Times New Roman" w:eastAsia="Times New Roman" w:hAnsi="Times New Roman" w:cs="Times New Roman"/>
          <w:sz w:val="28"/>
          <w:szCs w:val="28"/>
        </w:rPr>
        <w:t>’</w:t>
      </w:r>
      <w:r w:rsidRPr="006F5E02">
        <w:rPr>
          <w:rFonts w:ascii="Times New Roman" w:eastAsia="Times New Roman" w:hAnsi="Times New Roman" w:cs="Times New Roman"/>
          <w:sz w:val="28"/>
          <w:szCs w:val="28"/>
          <w:lang w:val="en-US"/>
        </w:rPr>
        <w:t>s</w:t>
      </w:r>
      <w:r w:rsidRPr="006F5E02">
        <w:rPr>
          <w:rFonts w:ascii="Times New Roman" w:eastAsia="Times New Roman" w:hAnsi="Times New Roman" w:cs="Times New Roman"/>
          <w:sz w:val="28"/>
          <w:szCs w:val="28"/>
        </w:rPr>
        <w:t xml:space="preserve"> </w:t>
      </w:r>
      <w:r w:rsidRPr="006F5E02">
        <w:rPr>
          <w:rFonts w:ascii="Times New Roman" w:eastAsia="Times New Roman" w:hAnsi="Times New Roman" w:cs="Times New Roman"/>
          <w:sz w:val="28"/>
          <w:szCs w:val="28"/>
          <w:lang w:val="en-US"/>
        </w:rPr>
        <w:t>Dictionary</w:t>
      </w:r>
      <w:r w:rsidRPr="006F5E02">
        <w:rPr>
          <w:rFonts w:ascii="Times New Roman" w:eastAsia="Times New Roman" w:hAnsi="Times New Roman" w:cs="Times New Roman"/>
          <w:sz w:val="28"/>
          <w:szCs w:val="28"/>
        </w:rPr>
        <w:t xml:space="preserve"> &amp; </w:t>
      </w:r>
      <w:r w:rsidRPr="006F5E02">
        <w:rPr>
          <w:rFonts w:ascii="Times New Roman" w:eastAsia="Times New Roman" w:hAnsi="Times New Roman" w:cs="Times New Roman"/>
          <w:sz w:val="28"/>
          <w:szCs w:val="28"/>
          <w:lang w:val="en-US"/>
        </w:rPr>
        <w:t>Thesaurus</w:t>
      </w:r>
      <w:r w:rsidRPr="006F5E02">
        <w:rPr>
          <w:rFonts w:ascii="Times New Roman" w:eastAsia="Times New Roman" w:hAnsi="Times New Roman" w:cs="Times New Roman"/>
          <w:sz w:val="28"/>
          <w:szCs w:val="28"/>
        </w:rPr>
        <w:t xml:space="preserve"> </w:t>
      </w:r>
      <w:r w:rsidRPr="006F5E02">
        <w:rPr>
          <w:rFonts w:ascii="Times New Roman" w:hAnsi="Times New Roman" w:cs="Times New Roman"/>
          <w:sz w:val="28"/>
          <w:szCs w:val="28"/>
        </w:rPr>
        <w:t>[</w:t>
      </w:r>
      <w:r w:rsidRPr="006F5E02">
        <w:rPr>
          <w:rFonts w:ascii="Times New Roman" w:hAnsi="Times New Roman" w:cs="Times New Roman"/>
          <w:sz w:val="28"/>
          <w:szCs w:val="28"/>
          <w:lang w:val="en-US"/>
        </w:rPr>
        <w:t>WWW</w:t>
      </w:r>
      <w:r w:rsidRPr="006F5E02">
        <w:rPr>
          <w:rFonts w:ascii="Times New Roman" w:hAnsi="Times New Roman" w:cs="Times New Roman"/>
          <w:sz w:val="28"/>
          <w:szCs w:val="28"/>
        </w:rPr>
        <w:t xml:space="preserve">-документ] </w:t>
      </w:r>
      <w:r w:rsidRPr="006F5E02">
        <w:rPr>
          <w:rFonts w:ascii="Times New Roman" w:hAnsi="Times New Roman" w:cs="Times New Roman"/>
          <w:sz w:val="28"/>
          <w:szCs w:val="28"/>
          <w:lang w:val="en-US"/>
        </w:rPr>
        <w:t>URL</w:t>
      </w:r>
      <w:r w:rsidRPr="006F5E02">
        <w:rPr>
          <w:rFonts w:ascii="Times New Roman" w:hAnsi="Times New Roman" w:cs="Times New Roman"/>
          <w:sz w:val="28"/>
          <w:szCs w:val="28"/>
        </w:rPr>
        <w:t xml:space="preserve"> </w:t>
      </w:r>
      <w:hyperlink r:id="rId22" w:history="1">
        <w:r w:rsidRPr="006F5E02">
          <w:rPr>
            <w:rStyle w:val="Hyperlink"/>
            <w:rFonts w:ascii="Times New Roman" w:hAnsi="Times New Roman" w:cs="Times New Roman"/>
            <w:sz w:val="28"/>
            <w:szCs w:val="28"/>
            <w:lang w:val="en-US"/>
          </w:rPr>
          <w:t>https</w:t>
        </w:r>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dictionary</w:t>
        </w:r>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cambridge</w:t>
        </w:r>
        <w:proofErr w:type="spellEnd"/>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org</w:t>
        </w:r>
        <w:r w:rsidRPr="006F5E02">
          <w:rPr>
            <w:rStyle w:val="Hyperlink"/>
            <w:rFonts w:ascii="Times New Roman" w:hAnsi="Times New Roman" w:cs="Times New Roman"/>
            <w:sz w:val="28"/>
            <w:szCs w:val="28"/>
          </w:rPr>
          <w:t>/</w:t>
        </w:r>
        <w:r w:rsidRPr="006F5E02">
          <w:rPr>
            <w:rStyle w:val="Hyperlink"/>
            <w:rFonts w:ascii="Times New Roman" w:hAnsi="Times New Roman" w:cs="Times New Roman"/>
            <w:sz w:val="28"/>
            <w:szCs w:val="28"/>
            <w:lang w:val="en-US"/>
          </w:rPr>
          <w:t>dictionary</w:t>
        </w:r>
        <w:r w:rsidRPr="006F5E02">
          <w:rPr>
            <w:rStyle w:val="Hyperlink"/>
            <w:rFonts w:ascii="Times New Roman" w:hAnsi="Times New Roman" w:cs="Times New Roman"/>
            <w:sz w:val="28"/>
            <w:szCs w:val="28"/>
          </w:rPr>
          <w:t>/</w:t>
        </w:r>
        <w:proofErr w:type="spellStart"/>
        <w:r w:rsidRPr="006F5E02">
          <w:rPr>
            <w:rStyle w:val="Hyperlink"/>
            <w:rFonts w:ascii="Times New Roman" w:hAnsi="Times New Roman" w:cs="Times New Roman"/>
            <w:sz w:val="28"/>
            <w:szCs w:val="28"/>
            <w:lang w:val="en-US"/>
          </w:rPr>
          <w:t>english</w:t>
        </w:r>
        <w:proofErr w:type="spellEnd"/>
      </w:hyperlink>
    </w:p>
    <w:p w14:paraId="59B40E47" w14:textId="77777777" w:rsidR="008521BF" w:rsidRPr="006F5E02" w:rsidRDefault="00D215F8" w:rsidP="003401CB">
      <w:pPr>
        <w:pStyle w:val="ListParagraph"/>
        <w:spacing w:after="0" w:line="360" w:lineRule="auto"/>
        <w:ind w:left="0"/>
        <w:jc w:val="both"/>
        <w:rPr>
          <w:rFonts w:ascii="Times New Roman" w:hAnsi="Times New Roman" w:cs="Times New Roman"/>
          <w:sz w:val="28"/>
          <w:szCs w:val="28"/>
          <w:lang w:val="en-US"/>
        </w:rPr>
      </w:pPr>
      <w:r w:rsidRPr="006F5E02">
        <w:rPr>
          <w:rFonts w:ascii="Times New Roman" w:hAnsi="Times New Roman" w:cs="Times New Roman"/>
          <w:sz w:val="28"/>
          <w:szCs w:val="28"/>
          <w:lang w:val="en-US"/>
        </w:rPr>
        <w:t>LDCE – Longman Dictionary of Contemporary English. Pearson Education Limited, 2003. 1950p.</w:t>
      </w:r>
    </w:p>
    <w:sectPr w:rsidR="008521BF" w:rsidRPr="006F5E02" w:rsidSect="00484EB3">
      <w:pgSz w:w="11906" w:h="16838"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F5D0" w14:textId="77777777" w:rsidR="00246A13" w:rsidRDefault="00246A13" w:rsidP="00F03BCD">
      <w:pPr>
        <w:spacing w:after="0" w:line="240" w:lineRule="auto"/>
      </w:pPr>
      <w:r>
        <w:separator/>
      </w:r>
    </w:p>
  </w:endnote>
  <w:endnote w:type="continuationSeparator" w:id="0">
    <w:p w14:paraId="4D8BB689" w14:textId="77777777" w:rsidR="00246A13" w:rsidRDefault="00246A13" w:rsidP="00F03BCD">
      <w:pPr>
        <w:spacing w:after="0" w:line="240" w:lineRule="auto"/>
      </w:pPr>
      <w:r>
        <w:continuationSeparator/>
      </w:r>
    </w:p>
  </w:endnote>
  <w:endnote w:type="continuationNotice" w:id="1">
    <w:p w14:paraId="3B4D45C5" w14:textId="77777777" w:rsidR="00246A13" w:rsidRDefault="00246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2019219168"/>
      <w:docPartObj>
        <w:docPartGallery w:val="Page Numbers (Bottom of Page)"/>
        <w:docPartUnique/>
      </w:docPartObj>
    </w:sdtPr>
    <w:sdtEndPr>
      <w:rPr>
        <w:sz w:val="24"/>
      </w:rPr>
    </w:sdtEndPr>
    <w:sdtContent>
      <w:p w14:paraId="5AC529CA" w14:textId="77777777" w:rsidR="00484EB3" w:rsidRPr="00E753F8" w:rsidRDefault="00484EB3">
        <w:pPr>
          <w:pStyle w:val="Footer"/>
          <w:jc w:val="center"/>
          <w:rPr>
            <w:sz w:val="24"/>
          </w:rPr>
        </w:pPr>
        <w:r w:rsidRPr="00E753F8">
          <w:rPr>
            <w:sz w:val="24"/>
          </w:rPr>
          <w:fldChar w:fldCharType="begin"/>
        </w:r>
        <w:r w:rsidRPr="00E753F8">
          <w:rPr>
            <w:sz w:val="24"/>
          </w:rPr>
          <w:instrText>PAGE   \* MERGEFORMAT</w:instrText>
        </w:r>
        <w:r w:rsidRPr="00E753F8">
          <w:rPr>
            <w:sz w:val="24"/>
          </w:rPr>
          <w:fldChar w:fldCharType="separate"/>
        </w:r>
        <w:r>
          <w:rPr>
            <w:noProof/>
            <w:sz w:val="24"/>
          </w:rPr>
          <w:t>66</w:t>
        </w:r>
        <w:r w:rsidRPr="00E753F8">
          <w:rPr>
            <w:sz w:val="24"/>
          </w:rPr>
          <w:fldChar w:fldCharType="end"/>
        </w:r>
      </w:p>
    </w:sdtContent>
  </w:sdt>
  <w:p w14:paraId="58E11B86" w14:textId="77777777" w:rsidR="00484EB3" w:rsidRDefault="00484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642B" w14:textId="77777777" w:rsidR="00246A13" w:rsidRDefault="00246A13" w:rsidP="00F03BCD">
      <w:pPr>
        <w:spacing w:after="0" w:line="240" w:lineRule="auto"/>
      </w:pPr>
      <w:r>
        <w:separator/>
      </w:r>
    </w:p>
  </w:footnote>
  <w:footnote w:type="continuationSeparator" w:id="0">
    <w:p w14:paraId="045D6286" w14:textId="77777777" w:rsidR="00246A13" w:rsidRDefault="00246A13" w:rsidP="00F03BCD">
      <w:pPr>
        <w:spacing w:after="0" w:line="240" w:lineRule="auto"/>
      </w:pPr>
      <w:r>
        <w:continuationSeparator/>
      </w:r>
    </w:p>
  </w:footnote>
  <w:footnote w:type="continuationNotice" w:id="1">
    <w:p w14:paraId="5214F628" w14:textId="77777777" w:rsidR="00246A13" w:rsidRDefault="00246A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962"/>
    <w:multiLevelType w:val="multilevel"/>
    <w:tmpl w:val="F29A7F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B06629"/>
    <w:multiLevelType w:val="hybridMultilevel"/>
    <w:tmpl w:val="039A7CC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15:restartNumberingAfterBreak="0">
    <w:nsid w:val="0D496B0D"/>
    <w:multiLevelType w:val="hybridMultilevel"/>
    <w:tmpl w:val="A38EE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E639C5"/>
    <w:multiLevelType w:val="hybridMultilevel"/>
    <w:tmpl w:val="DF6A6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8524F0"/>
    <w:multiLevelType w:val="hybridMultilevel"/>
    <w:tmpl w:val="D5A4A906"/>
    <w:lvl w:ilvl="0" w:tplc="655AAC0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D472ED0"/>
    <w:multiLevelType w:val="multilevel"/>
    <w:tmpl w:val="615EC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31CC5"/>
    <w:multiLevelType w:val="hybridMultilevel"/>
    <w:tmpl w:val="ED3E08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1CB6957"/>
    <w:multiLevelType w:val="hybridMultilevel"/>
    <w:tmpl w:val="B6B25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65180E"/>
    <w:multiLevelType w:val="multilevel"/>
    <w:tmpl w:val="29B0AE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3AF0602"/>
    <w:multiLevelType w:val="hybridMultilevel"/>
    <w:tmpl w:val="0C1A9EA4"/>
    <w:lvl w:ilvl="0" w:tplc="609A6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A522B24"/>
    <w:multiLevelType w:val="hybridMultilevel"/>
    <w:tmpl w:val="6E4CF3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425DE5"/>
    <w:multiLevelType w:val="hybridMultilevel"/>
    <w:tmpl w:val="E2822A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B7A1E45"/>
    <w:multiLevelType w:val="hybridMultilevel"/>
    <w:tmpl w:val="0F349C1A"/>
    <w:lvl w:ilvl="0" w:tplc="5E6A5F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F395599"/>
    <w:multiLevelType w:val="hybridMultilevel"/>
    <w:tmpl w:val="4BD45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F643DB0"/>
    <w:multiLevelType w:val="hybridMultilevel"/>
    <w:tmpl w:val="C1D21226"/>
    <w:lvl w:ilvl="0" w:tplc="4DDEAB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1802F69"/>
    <w:multiLevelType w:val="multilevel"/>
    <w:tmpl w:val="615EC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C342FD"/>
    <w:multiLevelType w:val="hybridMultilevel"/>
    <w:tmpl w:val="2F08D1C8"/>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15:restartNumberingAfterBreak="0">
    <w:nsid w:val="63AA4651"/>
    <w:multiLevelType w:val="hybridMultilevel"/>
    <w:tmpl w:val="83F245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B707BEB"/>
    <w:multiLevelType w:val="hybridMultilevel"/>
    <w:tmpl w:val="B3A08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DF71A3"/>
    <w:multiLevelType w:val="hybridMultilevel"/>
    <w:tmpl w:val="9C225E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285500440">
    <w:abstractNumId w:val="18"/>
  </w:num>
  <w:num w:numId="2" w16cid:durableId="240649938">
    <w:abstractNumId w:val="5"/>
  </w:num>
  <w:num w:numId="3" w16cid:durableId="1777208852">
    <w:abstractNumId w:val="15"/>
  </w:num>
  <w:num w:numId="4" w16cid:durableId="2003578240">
    <w:abstractNumId w:val="4"/>
  </w:num>
  <w:num w:numId="5" w16cid:durableId="1418087734">
    <w:abstractNumId w:val="1"/>
  </w:num>
  <w:num w:numId="6" w16cid:durableId="1247425517">
    <w:abstractNumId w:val="19"/>
  </w:num>
  <w:num w:numId="7" w16cid:durableId="1769424797">
    <w:abstractNumId w:val="13"/>
  </w:num>
  <w:num w:numId="8" w16cid:durableId="1573661536">
    <w:abstractNumId w:val="17"/>
  </w:num>
  <w:num w:numId="9" w16cid:durableId="2037656476">
    <w:abstractNumId w:val="12"/>
  </w:num>
  <w:num w:numId="10" w16cid:durableId="1011220584">
    <w:abstractNumId w:val="14"/>
  </w:num>
  <w:num w:numId="11" w16cid:durableId="256329909">
    <w:abstractNumId w:val="3"/>
  </w:num>
  <w:num w:numId="12" w16cid:durableId="573513099">
    <w:abstractNumId w:val="16"/>
  </w:num>
  <w:num w:numId="13" w16cid:durableId="604924709">
    <w:abstractNumId w:val="6"/>
  </w:num>
  <w:num w:numId="14" w16cid:durableId="266501247">
    <w:abstractNumId w:val="10"/>
  </w:num>
  <w:num w:numId="15" w16cid:durableId="2006468134">
    <w:abstractNumId w:val="7"/>
  </w:num>
  <w:num w:numId="16" w16cid:durableId="905451925">
    <w:abstractNumId w:val="9"/>
  </w:num>
  <w:num w:numId="17" w16cid:durableId="14745654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7228225">
    <w:abstractNumId w:val="2"/>
  </w:num>
  <w:num w:numId="19" w16cid:durableId="655573797">
    <w:abstractNumId w:val="8"/>
  </w:num>
  <w:num w:numId="20" w16cid:durableId="766660584">
    <w:abstractNumId w:val="0"/>
  </w:num>
  <w:num w:numId="21" w16cid:durableId="4599629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BCD"/>
    <w:rsid w:val="00007A54"/>
    <w:rsid w:val="000152FB"/>
    <w:rsid w:val="00015FD8"/>
    <w:rsid w:val="00024000"/>
    <w:rsid w:val="00027598"/>
    <w:rsid w:val="0003280A"/>
    <w:rsid w:val="00032B7F"/>
    <w:rsid w:val="0003384D"/>
    <w:rsid w:val="00045B1B"/>
    <w:rsid w:val="000475AD"/>
    <w:rsid w:val="00054B38"/>
    <w:rsid w:val="00061D0E"/>
    <w:rsid w:val="00073863"/>
    <w:rsid w:val="00074EC0"/>
    <w:rsid w:val="000760AE"/>
    <w:rsid w:val="00084757"/>
    <w:rsid w:val="00087773"/>
    <w:rsid w:val="00087B81"/>
    <w:rsid w:val="00093AE7"/>
    <w:rsid w:val="00093BB4"/>
    <w:rsid w:val="0009514C"/>
    <w:rsid w:val="00096B0C"/>
    <w:rsid w:val="000A034D"/>
    <w:rsid w:val="000A6465"/>
    <w:rsid w:val="000B0B66"/>
    <w:rsid w:val="000B2B25"/>
    <w:rsid w:val="000C1BB2"/>
    <w:rsid w:val="000D17FD"/>
    <w:rsid w:val="000D3816"/>
    <w:rsid w:val="000D4C3D"/>
    <w:rsid w:val="000E0B3A"/>
    <w:rsid w:val="000E7EB5"/>
    <w:rsid w:val="000F0823"/>
    <w:rsid w:val="000F25CB"/>
    <w:rsid w:val="000F4EE7"/>
    <w:rsid w:val="00100894"/>
    <w:rsid w:val="001012CF"/>
    <w:rsid w:val="00104BDE"/>
    <w:rsid w:val="0010660A"/>
    <w:rsid w:val="00110631"/>
    <w:rsid w:val="00114FC2"/>
    <w:rsid w:val="00120242"/>
    <w:rsid w:val="0014219F"/>
    <w:rsid w:val="0014774C"/>
    <w:rsid w:val="001529D4"/>
    <w:rsid w:val="001746A9"/>
    <w:rsid w:val="001774E7"/>
    <w:rsid w:val="00181260"/>
    <w:rsid w:val="00184B1B"/>
    <w:rsid w:val="00187D2C"/>
    <w:rsid w:val="00187F1D"/>
    <w:rsid w:val="001A1382"/>
    <w:rsid w:val="001A734B"/>
    <w:rsid w:val="001B3634"/>
    <w:rsid w:val="001B5CDA"/>
    <w:rsid w:val="001D0F7F"/>
    <w:rsid w:val="001D3C0C"/>
    <w:rsid w:val="001D544D"/>
    <w:rsid w:val="001D5F47"/>
    <w:rsid w:val="001F1016"/>
    <w:rsid w:val="001F4B07"/>
    <w:rsid w:val="001F634C"/>
    <w:rsid w:val="001F6559"/>
    <w:rsid w:val="002005DA"/>
    <w:rsid w:val="00207ACA"/>
    <w:rsid w:val="002164D6"/>
    <w:rsid w:val="00217D13"/>
    <w:rsid w:val="00223DF3"/>
    <w:rsid w:val="002264E5"/>
    <w:rsid w:val="002274E6"/>
    <w:rsid w:val="00232482"/>
    <w:rsid w:val="00246A13"/>
    <w:rsid w:val="0025681A"/>
    <w:rsid w:val="00262749"/>
    <w:rsid w:val="00270F5B"/>
    <w:rsid w:val="002772A0"/>
    <w:rsid w:val="00283109"/>
    <w:rsid w:val="00286304"/>
    <w:rsid w:val="00291E61"/>
    <w:rsid w:val="002B294C"/>
    <w:rsid w:val="002B3D97"/>
    <w:rsid w:val="002B59CB"/>
    <w:rsid w:val="002B6238"/>
    <w:rsid w:val="002B6606"/>
    <w:rsid w:val="002C6B82"/>
    <w:rsid w:val="002D19AD"/>
    <w:rsid w:val="002D2973"/>
    <w:rsid w:val="002D378B"/>
    <w:rsid w:val="002D66FA"/>
    <w:rsid w:val="002E06C9"/>
    <w:rsid w:val="002E5F7C"/>
    <w:rsid w:val="002F0361"/>
    <w:rsid w:val="00301EB4"/>
    <w:rsid w:val="00304519"/>
    <w:rsid w:val="00304EDF"/>
    <w:rsid w:val="003052E0"/>
    <w:rsid w:val="00310367"/>
    <w:rsid w:val="003117DE"/>
    <w:rsid w:val="00311C44"/>
    <w:rsid w:val="00314872"/>
    <w:rsid w:val="00316E67"/>
    <w:rsid w:val="00320D96"/>
    <w:rsid w:val="00323894"/>
    <w:rsid w:val="00331FE6"/>
    <w:rsid w:val="003326C7"/>
    <w:rsid w:val="00333845"/>
    <w:rsid w:val="003373F3"/>
    <w:rsid w:val="003401CB"/>
    <w:rsid w:val="00340984"/>
    <w:rsid w:val="00342E3E"/>
    <w:rsid w:val="00350727"/>
    <w:rsid w:val="00367528"/>
    <w:rsid w:val="003720C2"/>
    <w:rsid w:val="00373EE9"/>
    <w:rsid w:val="0038057A"/>
    <w:rsid w:val="00384CC2"/>
    <w:rsid w:val="00391DA4"/>
    <w:rsid w:val="003A4244"/>
    <w:rsid w:val="003A5E77"/>
    <w:rsid w:val="003A6ADA"/>
    <w:rsid w:val="003B35C5"/>
    <w:rsid w:val="003B52E3"/>
    <w:rsid w:val="003B6793"/>
    <w:rsid w:val="003B686C"/>
    <w:rsid w:val="003C0666"/>
    <w:rsid w:val="003C3943"/>
    <w:rsid w:val="003C3DC7"/>
    <w:rsid w:val="003D1E21"/>
    <w:rsid w:val="003D24B2"/>
    <w:rsid w:val="003D430D"/>
    <w:rsid w:val="003E0BD1"/>
    <w:rsid w:val="003F0660"/>
    <w:rsid w:val="003F19B9"/>
    <w:rsid w:val="00403A66"/>
    <w:rsid w:val="00405A7D"/>
    <w:rsid w:val="004135E5"/>
    <w:rsid w:val="00414F5B"/>
    <w:rsid w:val="00415639"/>
    <w:rsid w:val="004158E3"/>
    <w:rsid w:val="004166B5"/>
    <w:rsid w:val="00416AC2"/>
    <w:rsid w:val="0042134A"/>
    <w:rsid w:val="00427888"/>
    <w:rsid w:val="00431CCD"/>
    <w:rsid w:val="004322C8"/>
    <w:rsid w:val="0044415A"/>
    <w:rsid w:val="004459D8"/>
    <w:rsid w:val="0045480A"/>
    <w:rsid w:val="00455158"/>
    <w:rsid w:val="00457C6D"/>
    <w:rsid w:val="0046300C"/>
    <w:rsid w:val="00477D47"/>
    <w:rsid w:val="00481961"/>
    <w:rsid w:val="0048393D"/>
    <w:rsid w:val="00483C2C"/>
    <w:rsid w:val="00484EB3"/>
    <w:rsid w:val="00487780"/>
    <w:rsid w:val="004936F5"/>
    <w:rsid w:val="004B3EE3"/>
    <w:rsid w:val="004B500D"/>
    <w:rsid w:val="004C0900"/>
    <w:rsid w:val="004C62B6"/>
    <w:rsid w:val="004D5A8A"/>
    <w:rsid w:val="004D66CF"/>
    <w:rsid w:val="004D72ED"/>
    <w:rsid w:val="004D75B1"/>
    <w:rsid w:val="004E311F"/>
    <w:rsid w:val="004E3C25"/>
    <w:rsid w:val="004E51D9"/>
    <w:rsid w:val="004F0FA3"/>
    <w:rsid w:val="004F2D55"/>
    <w:rsid w:val="005001FE"/>
    <w:rsid w:val="005073E2"/>
    <w:rsid w:val="00507C07"/>
    <w:rsid w:val="00544D09"/>
    <w:rsid w:val="005461CF"/>
    <w:rsid w:val="005464E2"/>
    <w:rsid w:val="005506DD"/>
    <w:rsid w:val="0055073B"/>
    <w:rsid w:val="0055128B"/>
    <w:rsid w:val="005533F1"/>
    <w:rsid w:val="00553B6E"/>
    <w:rsid w:val="005666BF"/>
    <w:rsid w:val="005732DC"/>
    <w:rsid w:val="00573A90"/>
    <w:rsid w:val="00576616"/>
    <w:rsid w:val="00581115"/>
    <w:rsid w:val="00582397"/>
    <w:rsid w:val="005828A4"/>
    <w:rsid w:val="00583C8D"/>
    <w:rsid w:val="0058559C"/>
    <w:rsid w:val="00586F52"/>
    <w:rsid w:val="00587A14"/>
    <w:rsid w:val="0059477C"/>
    <w:rsid w:val="00594C61"/>
    <w:rsid w:val="005A304F"/>
    <w:rsid w:val="005A523C"/>
    <w:rsid w:val="005A5AD0"/>
    <w:rsid w:val="005A7287"/>
    <w:rsid w:val="005A7CD8"/>
    <w:rsid w:val="005B7E52"/>
    <w:rsid w:val="005C05D8"/>
    <w:rsid w:val="005D16B8"/>
    <w:rsid w:val="005D2F77"/>
    <w:rsid w:val="005E2132"/>
    <w:rsid w:val="005E3F7B"/>
    <w:rsid w:val="005F070C"/>
    <w:rsid w:val="005F1012"/>
    <w:rsid w:val="005F1CE8"/>
    <w:rsid w:val="005F3658"/>
    <w:rsid w:val="00623428"/>
    <w:rsid w:val="00625007"/>
    <w:rsid w:val="00633215"/>
    <w:rsid w:val="00635840"/>
    <w:rsid w:val="00636E4E"/>
    <w:rsid w:val="006378FA"/>
    <w:rsid w:val="006431D6"/>
    <w:rsid w:val="00643C25"/>
    <w:rsid w:val="00643C3D"/>
    <w:rsid w:val="00643D2D"/>
    <w:rsid w:val="006474DC"/>
    <w:rsid w:val="0065224E"/>
    <w:rsid w:val="0065494D"/>
    <w:rsid w:val="006722D4"/>
    <w:rsid w:val="00672A83"/>
    <w:rsid w:val="006741D5"/>
    <w:rsid w:val="00676363"/>
    <w:rsid w:val="00685CCE"/>
    <w:rsid w:val="00692173"/>
    <w:rsid w:val="00692432"/>
    <w:rsid w:val="006950A5"/>
    <w:rsid w:val="006A3B36"/>
    <w:rsid w:val="006B19CD"/>
    <w:rsid w:val="006B2469"/>
    <w:rsid w:val="006B537E"/>
    <w:rsid w:val="006B755D"/>
    <w:rsid w:val="006C1921"/>
    <w:rsid w:val="006C58B2"/>
    <w:rsid w:val="006C6433"/>
    <w:rsid w:val="006D051E"/>
    <w:rsid w:val="006D38D0"/>
    <w:rsid w:val="006D4D27"/>
    <w:rsid w:val="006D657E"/>
    <w:rsid w:val="006E255F"/>
    <w:rsid w:val="006E3A7E"/>
    <w:rsid w:val="006E44C7"/>
    <w:rsid w:val="006F5E02"/>
    <w:rsid w:val="00702CF6"/>
    <w:rsid w:val="00703847"/>
    <w:rsid w:val="007071CD"/>
    <w:rsid w:val="007131CC"/>
    <w:rsid w:val="00715880"/>
    <w:rsid w:val="00715B8A"/>
    <w:rsid w:val="00721E2A"/>
    <w:rsid w:val="0072260D"/>
    <w:rsid w:val="00722D30"/>
    <w:rsid w:val="00723238"/>
    <w:rsid w:val="00723474"/>
    <w:rsid w:val="00723859"/>
    <w:rsid w:val="00724FEE"/>
    <w:rsid w:val="007253AA"/>
    <w:rsid w:val="007259FE"/>
    <w:rsid w:val="00727955"/>
    <w:rsid w:val="00730A66"/>
    <w:rsid w:val="00732DCC"/>
    <w:rsid w:val="007357FE"/>
    <w:rsid w:val="007461E8"/>
    <w:rsid w:val="00751BED"/>
    <w:rsid w:val="00756EE7"/>
    <w:rsid w:val="0075706A"/>
    <w:rsid w:val="0075738C"/>
    <w:rsid w:val="00767E49"/>
    <w:rsid w:val="00781561"/>
    <w:rsid w:val="00797E36"/>
    <w:rsid w:val="007A597B"/>
    <w:rsid w:val="007A64DE"/>
    <w:rsid w:val="007C30CB"/>
    <w:rsid w:val="007C7018"/>
    <w:rsid w:val="007D3180"/>
    <w:rsid w:val="007E2FBF"/>
    <w:rsid w:val="007E70E3"/>
    <w:rsid w:val="007E7B56"/>
    <w:rsid w:val="007F1E31"/>
    <w:rsid w:val="007F570E"/>
    <w:rsid w:val="007F6B17"/>
    <w:rsid w:val="007F74BE"/>
    <w:rsid w:val="00802F3D"/>
    <w:rsid w:val="00803BC5"/>
    <w:rsid w:val="00814CE6"/>
    <w:rsid w:val="00816374"/>
    <w:rsid w:val="00817BF7"/>
    <w:rsid w:val="00822936"/>
    <w:rsid w:val="00824D4B"/>
    <w:rsid w:val="00832ECB"/>
    <w:rsid w:val="00835B76"/>
    <w:rsid w:val="00836EA1"/>
    <w:rsid w:val="008521BF"/>
    <w:rsid w:val="00862B84"/>
    <w:rsid w:val="008630AF"/>
    <w:rsid w:val="00863AFE"/>
    <w:rsid w:val="00867FF1"/>
    <w:rsid w:val="00871B8C"/>
    <w:rsid w:val="00874036"/>
    <w:rsid w:val="00874BDC"/>
    <w:rsid w:val="00876CFE"/>
    <w:rsid w:val="0088168C"/>
    <w:rsid w:val="00883819"/>
    <w:rsid w:val="00887219"/>
    <w:rsid w:val="00887DC9"/>
    <w:rsid w:val="008A3D85"/>
    <w:rsid w:val="008A5954"/>
    <w:rsid w:val="008A689D"/>
    <w:rsid w:val="008B4246"/>
    <w:rsid w:val="008B45C7"/>
    <w:rsid w:val="008B5258"/>
    <w:rsid w:val="008C13EC"/>
    <w:rsid w:val="008C24D9"/>
    <w:rsid w:val="008D67D8"/>
    <w:rsid w:val="008E15C2"/>
    <w:rsid w:val="008F10FD"/>
    <w:rsid w:val="008F47C4"/>
    <w:rsid w:val="008F7844"/>
    <w:rsid w:val="009019F7"/>
    <w:rsid w:val="00901C99"/>
    <w:rsid w:val="00905B00"/>
    <w:rsid w:val="00910087"/>
    <w:rsid w:val="00911540"/>
    <w:rsid w:val="00911C55"/>
    <w:rsid w:val="00912C1E"/>
    <w:rsid w:val="00913812"/>
    <w:rsid w:val="00923128"/>
    <w:rsid w:val="00925301"/>
    <w:rsid w:val="0092680A"/>
    <w:rsid w:val="0093628C"/>
    <w:rsid w:val="0094210A"/>
    <w:rsid w:val="00944650"/>
    <w:rsid w:val="00951BFA"/>
    <w:rsid w:val="00954909"/>
    <w:rsid w:val="00957A03"/>
    <w:rsid w:val="00957DC4"/>
    <w:rsid w:val="00965640"/>
    <w:rsid w:val="00967203"/>
    <w:rsid w:val="0096770D"/>
    <w:rsid w:val="00974D65"/>
    <w:rsid w:val="0097618E"/>
    <w:rsid w:val="00982C85"/>
    <w:rsid w:val="00984C76"/>
    <w:rsid w:val="0098566B"/>
    <w:rsid w:val="009A0CF9"/>
    <w:rsid w:val="009A78E1"/>
    <w:rsid w:val="009B4B85"/>
    <w:rsid w:val="009B63AA"/>
    <w:rsid w:val="009C6398"/>
    <w:rsid w:val="009D1DFD"/>
    <w:rsid w:val="009D1EB4"/>
    <w:rsid w:val="009D3152"/>
    <w:rsid w:val="009D5E0A"/>
    <w:rsid w:val="009D70CB"/>
    <w:rsid w:val="009D711D"/>
    <w:rsid w:val="009F7ADA"/>
    <w:rsid w:val="009F7B5B"/>
    <w:rsid w:val="00A01860"/>
    <w:rsid w:val="00A01D23"/>
    <w:rsid w:val="00A0468D"/>
    <w:rsid w:val="00A05829"/>
    <w:rsid w:val="00A16FAA"/>
    <w:rsid w:val="00A20470"/>
    <w:rsid w:val="00A20A78"/>
    <w:rsid w:val="00A22CAB"/>
    <w:rsid w:val="00A30C57"/>
    <w:rsid w:val="00A32B65"/>
    <w:rsid w:val="00A346B6"/>
    <w:rsid w:val="00A409A3"/>
    <w:rsid w:val="00A40BD4"/>
    <w:rsid w:val="00A411D6"/>
    <w:rsid w:val="00A439E9"/>
    <w:rsid w:val="00A47393"/>
    <w:rsid w:val="00A5586E"/>
    <w:rsid w:val="00A609C2"/>
    <w:rsid w:val="00A62484"/>
    <w:rsid w:val="00A6324D"/>
    <w:rsid w:val="00A63CCF"/>
    <w:rsid w:val="00A64EFB"/>
    <w:rsid w:val="00A66EDC"/>
    <w:rsid w:val="00A67F7B"/>
    <w:rsid w:val="00A7147A"/>
    <w:rsid w:val="00A803BA"/>
    <w:rsid w:val="00A847A6"/>
    <w:rsid w:val="00A90207"/>
    <w:rsid w:val="00A92772"/>
    <w:rsid w:val="00A92A57"/>
    <w:rsid w:val="00A92BE4"/>
    <w:rsid w:val="00AA178E"/>
    <w:rsid w:val="00AA382A"/>
    <w:rsid w:val="00AA62C7"/>
    <w:rsid w:val="00AC1202"/>
    <w:rsid w:val="00AC2627"/>
    <w:rsid w:val="00AC665B"/>
    <w:rsid w:val="00AC7D69"/>
    <w:rsid w:val="00AE246F"/>
    <w:rsid w:val="00AE4E9D"/>
    <w:rsid w:val="00AF1ADA"/>
    <w:rsid w:val="00AF2B82"/>
    <w:rsid w:val="00AF73F9"/>
    <w:rsid w:val="00B07A35"/>
    <w:rsid w:val="00B1460C"/>
    <w:rsid w:val="00B256FD"/>
    <w:rsid w:val="00B26890"/>
    <w:rsid w:val="00B42E60"/>
    <w:rsid w:val="00B4564A"/>
    <w:rsid w:val="00B53BDC"/>
    <w:rsid w:val="00B550A6"/>
    <w:rsid w:val="00B57257"/>
    <w:rsid w:val="00B65827"/>
    <w:rsid w:val="00B71674"/>
    <w:rsid w:val="00B72F3E"/>
    <w:rsid w:val="00B74E2F"/>
    <w:rsid w:val="00B7502E"/>
    <w:rsid w:val="00B762D1"/>
    <w:rsid w:val="00B845B3"/>
    <w:rsid w:val="00B922EF"/>
    <w:rsid w:val="00B93042"/>
    <w:rsid w:val="00B930D5"/>
    <w:rsid w:val="00B9507E"/>
    <w:rsid w:val="00BA6BDB"/>
    <w:rsid w:val="00BB62F7"/>
    <w:rsid w:val="00BC125B"/>
    <w:rsid w:val="00BC320E"/>
    <w:rsid w:val="00BC62DB"/>
    <w:rsid w:val="00BD17D0"/>
    <w:rsid w:val="00BD5DDA"/>
    <w:rsid w:val="00BE36DD"/>
    <w:rsid w:val="00BE4749"/>
    <w:rsid w:val="00BE5A3E"/>
    <w:rsid w:val="00BF1969"/>
    <w:rsid w:val="00BF6669"/>
    <w:rsid w:val="00C0501E"/>
    <w:rsid w:val="00C05AD9"/>
    <w:rsid w:val="00C07FD4"/>
    <w:rsid w:val="00C109C7"/>
    <w:rsid w:val="00C11A46"/>
    <w:rsid w:val="00C13090"/>
    <w:rsid w:val="00C175FE"/>
    <w:rsid w:val="00C177EA"/>
    <w:rsid w:val="00C20647"/>
    <w:rsid w:val="00C20FAB"/>
    <w:rsid w:val="00C24ACE"/>
    <w:rsid w:val="00C261D5"/>
    <w:rsid w:val="00C37166"/>
    <w:rsid w:val="00C417BC"/>
    <w:rsid w:val="00C43009"/>
    <w:rsid w:val="00C47109"/>
    <w:rsid w:val="00C50EE2"/>
    <w:rsid w:val="00C5102C"/>
    <w:rsid w:val="00C510D5"/>
    <w:rsid w:val="00C60979"/>
    <w:rsid w:val="00C60AB1"/>
    <w:rsid w:val="00C67E3B"/>
    <w:rsid w:val="00C80754"/>
    <w:rsid w:val="00C90395"/>
    <w:rsid w:val="00C91C53"/>
    <w:rsid w:val="00C95C9C"/>
    <w:rsid w:val="00CA0E04"/>
    <w:rsid w:val="00CC3CFE"/>
    <w:rsid w:val="00CC5B63"/>
    <w:rsid w:val="00CC7B84"/>
    <w:rsid w:val="00CC7D9C"/>
    <w:rsid w:val="00CD41CB"/>
    <w:rsid w:val="00CD42CC"/>
    <w:rsid w:val="00CE6BA6"/>
    <w:rsid w:val="00CE6C33"/>
    <w:rsid w:val="00CF3FCE"/>
    <w:rsid w:val="00CF57FA"/>
    <w:rsid w:val="00D0205B"/>
    <w:rsid w:val="00D10A18"/>
    <w:rsid w:val="00D10D0C"/>
    <w:rsid w:val="00D11E48"/>
    <w:rsid w:val="00D15B46"/>
    <w:rsid w:val="00D16B51"/>
    <w:rsid w:val="00D215F8"/>
    <w:rsid w:val="00D31ED5"/>
    <w:rsid w:val="00D3550C"/>
    <w:rsid w:val="00D35FBE"/>
    <w:rsid w:val="00D42FB4"/>
    <w:rsid w:val="00D461D3"/>
    <w:rsid w:val="00D473E5"/>
    <w:rsid w:val="00D53223"/>
    <w:rsid w:val="00D54F06"/>
    <w:rsid w:val="00D6032C"/>
    <w:rsid w:val="00D65A62"/>
    <w:rsid w:val="00D67BD0"/>
    <w:rsid w:val="00D70E9B"/>
    <w:rsid w:val="00D743AD"/>
    <w:rsid w:val="00D756E0"/>
    <w:rsid w:val="00D7668E"/>
    <w:rsid w:val="00D77304"/>
    <w:rsid w:val="00D80760"/>
    <w:rsid w:val="00D8167A"/>
    <w:rsid w:val="00D82BE2"/>
    <w:rsid w:val="00D84D07"/>
    <w:rsid w:val="00D86163"/>
    <w:rsid w:val="00D9406E"/>
    <w:rsid w:val="00DA4D35"/>
    <w:rsid w:val="00DC1753"/>
    <w:rsid w:val="00DC2925"/>
    <w:rsid w:val="00DC4688"/>
    <w:rsid w:val="00DC6AD1"/>
    <w:rsid w:val="00DC6B04"/>
    <w:rsid w:val="00DC7205"/>
    <w:rsid w:val="00DD330C"/>
    <w:rsid w:val="00DD4C90"/>
    <w:rsid w:val="00DD4E64"/>
    <w:rsid w:val="00DD63CF"/>
    <w:rsid w:val="00DE235A"/>
    <w:rsid w:val="00DF37F0"/>
    <w:rsid w:val="00DF5E8F"/>
    <w:rsid w:val="00E018F0"/>
    <w:rsid w:val="00E0311F"/>
    <w:rsid w:val="00E07D1C"/>
    <w:rsid w:val="00E262F9"/>
    <w:rsid w:val="00E27311"/>
    <w:rsid w:val="00E3138B"/>
    <w:rsid w:val="00E341F5"/>
    <w:rsid w:val="00E377F9"/>
    <w:rsid w:val="00E37F9C"/>
    <w:rsid w:val="00E40C72"/>
    <w:rsid w:val="00E40F5D"/>
    <w:rsid w:val="00E416DE"/>
    <w:rsid w:val="00E418B2"/>
    <w:rsid w:val="00E468EE"/>
    <w:rsid w:val="00E47FEE"/>
    <w:rsid w:val="00E5280C"/>
    <w:rsid w:val="00E55BFD"/>
    <w:rsid w:val="00E5704E"/>
    <w:rsid w:val="00E6077B"/>
    <w:rsid w:val="00E60B00"/>
    <w:rsid w:val="00E6231A"/>
    <w:rsid w:val="00E63F15"/>
    <w:rsid w:val="00E641BA"/>
    <w:rsid w:val="00E753F8"/>
    <w:rsid w:val="00E8613E"/>
    <w:rsid w:val="00E863A4"/>
    <w:rsid w:val="00E86868"/>
    <w:rsid w:val="00E92B8D"/>
    <w:rsid w:val="00E979FB"/>
    <w:rsid w:val="00E97E4D"/>
    <w:rsid w:val="00EA6FEB"/>
    <w:rsid w:val="00EC26ED"/>
    <w:rsid w:val="00EC5274"/>
    <w:rsid w:val="00ED4229"/>
    <w:rsid w:val="00ED705E"/>
    <w:rsid w:val="00EE0BEE"/>
    <w:rsid w:val="00EE6869"/>
    <w:rsid w:val="00EF10D0"/>
    <w:rsid w:val="00EF33A5"/>
    <w:rsid w:val="00EF3B68"/>
    <w:rsid w:val="00EF4FA2"/>
    <w:rsid w:val="00F02AA7"/>
    <w:rsid w:val="00F03BCD"/>
    <w:rsid w:val="00F04960"/>
    <w:rsid w:val="00F10EDB"/>
    <w:rsid w:val="00F127BD"/>
    <w:rsid w:val="00F20AC3"/>
    <w:rsid w:val="00F2210A"/>
    <w:rsid w:val="00F27077"/>
    <w:rsid w:val="00F27759"/>
    <w:rsid w:val="00F32B7D"/>
    <w:rsid w:val="00F32D8D"/>
    <w:rsid w:val="00F3357E"/>
    <w:rsid w:val="00F36104"/>
    <w:rsid w:val="00F37AAA"/>
    <w:rsid w:val="00F41918"/>
    <w:rsid w:val="00F45910"/>
    <w:rsid w:val="00F5087F"/>
    <w:rsid w:val="00F54C44"/>
    <w:rsid w:val="00F626F0"/>
    <w:rsid w:val="00F65CA3"/>
    <w:rsid w:val="00F76021"/>
    <w:rsid w:val="00F76ACB"/>
    <w:rsid w:val="00F76BBA"/>
    <w:rsid w:val="00F77C13"/>
    <w:rsid w:val="00F84868"/>
    <w:rsid w:val="00F85BEA"/>
    <w:rsid w:val="00F86C8B"/>
    <w:rsid w:val="00FB0635"/>
    <w:rsid w:val="00FB6BE0"/>
    <w:rsid w:val="00FC62E3"/>
    <w:rsid w:val="00FD015F"/>
    <w:rsid w:val="00FD4957"/>
    <w:rsid w:val="00FE2F9B"/>
    <w:rsid w:val="00FE4162"/>
    <w:rsid w:val="00FE4323"/>
    <w:rsid w:val="00FE6A53"/>
    <w:rsid w:val="00FF0F01"/>
    <w:rsid w:val="00FF284F"/>
    <w:rsid w:val="00FF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15411"/>
  <w15:chartTrackingRefBased/>
  <w15:docId w15:val="{5E93E66F-6916-418E-8481-7E31D8D3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E02"/>
  </w:style>
  <w:style w:type="paragraph" w:styleId="Heading1">
    <w:name w:val="heading 1"/>
    <w:basedOn w:val="Normal"/>
    <w:next w:val="Normal"/>
    <w:link w:val="Heading1Char"/>
    <w:uiPriority w:val="9"/>
    <w:qFormat/>
    <w:rsid w:val="003675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BCD"/>
    <w:pPr>
      <w:ind w:left="720"/>
      <w:contextualSpacing/>
    </w:pPr>
  </w:style>
  <w:style w:type="paragraph" w:styleId="Header">
    <w:name w:val="header"/>
    <w:basedOn w:val="Normal"/>
    <w:link w:val="HeaderChar"/>
    <w:uiPriority w:val="99"/>
    <w:unhideWhenUsed/>
    <w:rsid w:val="00F03BCD"/>
    <w:pPr>
      <w:tabs>
        <w:tab w:val="center" w:pos="4677"/>
        <w:tab w:val="right" w:pos="9355"/>
      </w:tabs>
      <w:spacing w:after="0" w:line="240" w:lineRule="auto"/>
    </w:pPr>
  </w:style>
  <w:style w:type="character" w:customStyle="1" w:styleId="HeaderChar">
    <w:name w:val="Header Char"/>
    <w:basedOn w:val="DefaultParagraphFont"/>
    <w:link w:val="Header"/>
    <w:uiPriority w:val="99"/>
    <w:rsid w:val="00F03BCD"/>
  </w:style>
  <w:style w:type="paragraph" w:styleId="Footer">
    <w:name w:val="footer"/>
    <w:basedOn w:val="Normal"/>
    <w:link w:val="FooterChar"/>
    <w:uiPriority w:val="99"/>
    <w:unhideWhenUsed/>
    <w:rsid w:val="00F03BCD"/>
    <w:pPr>
      <w:tabs>
        <w:tab w:val="center" w:pos="4677"/>
        <w:tab w:val="right" w:pos="9355"/>
      </w:tabs>
      <w:spacing w:after="0" w:line="240" w:lineRule="auto"/>
    </w:pPr>
  </w:style>
  <w:style w:type="character" w:customStyle="1" w:styleId="FooterChar">
    <w:name w:val="Footer Char"/>
    <w:basedOn w:val="DefaultParagraphFont"/>
    <w:link w:val="Footer"/>
    <w:uiPriority w:val="99"/>
    <w:rsid w:val="00F03BCD"/>
  </w:style>
  <w:style w:type="character" w:styleId="Hyperlink">
    <w:name w:val="Hyperlink"/>
    <w:basedOn w:val="DefaultParagraphFont"/>
    <w:uiPriority w:val="99"/>
    <w:unhideWhenUsed/>
    <w:rsid w:val="00B922EF"/>
    <w:rPr>
      <w:color w:val="0563C1" w:themeColor="hyperlink"/>
      <w:u w:val="single"/>
    </w:rPr>
  </w:style>
  <w:style w:type="table" w:styleId="TableGrid">
    <w:name w:val="Table Grid"/>
    <w:basedOn w:val="TableNormal"/>
    <w:uiPriority w:val="39"/>
    <w:rsid w:val="00E4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7528"/>
    <w:rPr>
      <w:rFonts w:asciiTheme="majorHAnsi" w:eastAsiaTheme="majorEastAsia" w:hAnsiTheme="majorHAnsi" w:cstheme="majorBidi"/>
      <w:color w:val="2E74B5" w:themeColor="accent1" w:themeShade="BF"/>
      <w:sz w:val="32"/>
      <w:szCs w:val="32"/>
    </w:rPr>
  </w:style>
  <w:style w:type="paragraph" w:customStyle="1" w:styleId="11">
    <w:name w:val="Заголовок11"/>
    <w:basedOn w:val="Heading1"/>
    <w:link w:val="110"/>
    <w:qFormat/>
    <w:rsid w:val="00367528"/>
    <w:pPr>
      <w:spacing w:line="360" w:lineRule="auto"/>
      <w:jc w:val="both"/>
    </w:pPr>
    <w:rPr>
      <w:rFonts w:ascii="Times New Roman" w:hAnsi="Times New Roman" w:cs="Times New Roman"/>
      <w:b/>
      <w:color w:val="000000" w:themeColor="text1"/>
      <w:sz w:val="28"/>
      <w:szCs w:val="28"/>
    </w:rPr>
  </w:style>
  <w:style w:type="paragraph" w:styleId="TOCHeading">
    <w:name w:val="TOC Heading"/>
    <w:basedOn w:val="Heading1"/>
    <w:next w:val="Normal"/>
    <w:uiPriority w:val="39"/>
    <w:unhideWhenUsed/>
    <w:qFormat/>
    <w:rsid w:val="00E753F8"/>
    <w:pPr>
      <w:outlineLvl w:val="9"/>
    </w:pPr>
    <w:rPr>
      <w:lang w:eastAsia="ru-RU"/>
    </w:rPr>
  </w:style>
  <w:style w:type="character" w:customStyle="1" w:styleId="110">
    <w:name w:val="Заголовок11 Знак"/>
    <w:basedOn w:val="Heading1Char"/>
    <w:link w:val="11"/>
    <w:rsid w:val="00367528"/>
    <w:rPr>
      <w:rFonts w:ascii="Times New Roman" w:eastAsiaTheme="majorEastAsia" w:hAnsi="Times New Roman" w:cs="Times New Roman"/>
      <w:b/>
      <w:color w:val="000000" w:themeColor="text1"/>
      <w:sz w:val="28"/>
      <w:szCs w:val="28"/>
    </w:rPr>
  </w:style>
  <w:style w:type="paragraph" w:styleId="TOC1">
    <w:name w:val="toc 1"/>
    <w:basedOn w:val="Normal"/>
    <w:next w:val="Normal"/>
    <w:autoRedefine/>
    <w:uiPriority w:val="39"/>
    <w:unhideWhenUsed/>
    <w:rsid w:val="00E753F8"/>
    <w:pPr>
      <w:spacing w:after="100"/>
    </w:pPr>
  </w:style>
  <w:style w:type="character" w:styleId="UnresolvedMention">
    <w:name w:val="Unresolved Mention"/>
    <w:basedOn w:val="DefaultParagraphFont"/>
    <w:uiPriority w:val="99"/>
    <w:semiHidden/>
    <w:unhideWhenUsed/>
    <w:rsid w:val="00901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351">
      <w:bodyDiv w:val="1"/>
      <w:marLeft w:val="0"/>
      <w:marRight w:val="0"/>
      <w:marTop w:val="0"/>
      <w:marBottom w:val="0"/>
      <w:divBdr>
        <w:top w:val="none" w:sz="0" w:space="0" w:color="auto"/>
        <w:left w:val="none" w:sz="0" w:space="0" w:color="auto"/>
        <w:bottom w:val="none" w:sz="0" w:space="0" w:color="auto"/>
        <w:right w:val="none" w:sz="0" w:space="0" w:color="auto"/>
      </w:divBdr>
    </w:div>
    <w:div w:id="773672706">
      <w:bodyDiv w:val="1"/>
      <w:marLeft w:val="0"/>
      <w:marRight w:val="0"/>
      <w:marTop w:val="0"/>
      <w:marBottom w:val="0"/>
      <w:divBdr>
        <w:top w:val="none" w:sz="0" w:space="0" w:color="auto"/>
        <w:left w:val="none" w:sz="0" w:space="0" w:color="auto"/>
        <w:bottom w:val="none" w:sz="0" w:space="0" w:color="auto"/>
        <w:right w:val="none" w:sz="0" w:space="0" w:color="auto"/>
      </w:divBdr>
    </w:div>
    <w:div w:id="890074080">
      <w:bodyDiv w:val="1"/>
      <w:marLeft w:val="0"/>
      <w:marRight w:val="0"/>
      <w:marTop w:val="0"/>
      <w:marBottom w:val="0"/>
      <w:divBdr>
        <w:top w:val="none" w:sz="0" w:space="0" w:color="auto"/>
        <w:left w:val="none" w:sz="0" w:space="0" w:color="auto"/>
        <w:bottom w:val="none" w:sz="0" w:space="0" w:color="auto"/>
        <w:right w:val="none" w:sz="0" w:space="0" w:color="auto"/>
      </w:divBdr>
    </w:div>
    <w:div w:id="1127310759">
      <w:bodyDiv w:val="1"/>
      <w:marLeft w:val="0"/>
      <w:marRight w:val="0"/>
      <w:marTop w:val="0"/>
      <w:marBottom w:val="0"/>
      <w:divBdr>
        <w:top w:val="none" w:sz="0" w:space="0" w:color="auto"/>
        <w:left w:val="none" w:sz="0" w:space="0" w:color="auto"/>
        <w:bottom w:val="none" w:sz="0" w:space="0" w:color="auto"/>
        <w:right w:val="none" w:sz="0" w:space="0" w:color="auto"/>
      </w:divBdr>
    </w:div>
    <w:div w:id="1855680803">
      <w:bodyDiv w:val="1"/>
      <w:marLeft w:val="0"/>
      <w:marRight w:val="0"/>
      <w:marTop w:val="0"/>
      <w:marBottom w:val="0"/>
      <w:divBdr>
        <w:top w:val="none" w:sz="0" w:space="0" w:color="auto"/>
        <w:left w:val="none" w:sz="0" w:space="0" w:color="auto"/>
        <w:bottom w:val="none" w:sz="0" w:space="0" w:color="auto"/>
        <w:right w:val="none" w:sz="0" w:space="0" w:color="auto"/>
      </w:divBdr>
    </w:div>
    <w:div w:id="18601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yperlink" Target="http://www.gramota.net/materials/2/2010/1-1/11.html" TargetMode="External" /><Relationship Id="rId18" Type="http://schemas.openxmlformats.org/officeDocument/2006/relationships/hyperlink" Target="http://www.gramota.net/materials/2/2016/11-3/36.html" TargetMode="External" /><Relationship Id="rId3" Type="http://schemas.openxmlformats.org/officeDocument/2006/relationships/styles" Target="styles.xml" /><Relationship Id="rId21" Type="http://schemas.openxmlformats.org/officeDocument/2006/relationships/hyperlink" Target="https://bookscafe.net/book/murdoch_iris-the_sea_the_sea-236651.html" TargetMode="External" /><Relationship Id="rId7" Type="http://schemas.openxmlformats.org/officeDocument/2006/relationships/endnotes" Target="endnotes.xml" /><Relationship Id="rId12" Type="http://schemas.openxmlformats.org/officeDocument/2006/relationships/hyperlink" Target="https://cyberleninka.ru/article/n/tipy-verbalizovannyh-v-tekste-hudozhestvennyh-kontseptov-i-ih-vzaimodeystvie" TargetMode="External" /><Relationship Id="rId17" Type="http://schemas.openxmlformats.org/officeDocument/2006/relationships/hyperlink" Target="https://cyberleninka.ru/article/n/kubryakova-e-s-yazyk-i-znanie-na-puti-polucheniya-znaniy-o-yazyke-chasti-rechi-s-kogni-tivnoy-tochki-zreniya-rol-yazyka-v-poznanii-mira-m-2004" TargetMode="External" /><Relationship Id="rId2" Type="http://schemas.openxmlformats.org/officeDocument/2006/relationships/numbering" Target="numbering.xml" /><Relationship Id="rId16" Type="http://schemas.openxmlformats.org/officeDocument/2006/relationships/hyperlink" Target="https://cyberleninka.ru/article/n/lingvisticheskiy-diskurs-k-probleme-opredeleniya-pozitsii-v-diskursivnoy-tipologii-1" TargetMode="External" /><Relationship Id="rId20" Type="http://schemas.openxmlformats.org/officeDocument/2006/relationships/hyperlink" Target="https://www.philol.msu.ru/~slavphil/books/jsk_26_02temnova.pdf"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cyberleninka.ru/article/n/otsenochnyy-potentsial-landshaftnoy-leksiki-sovremennogo-angliyskogo-yazyka" TargetMode="External"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www.pglu.ru/upload/iblock/7d7/p30018.pdf" TargetMode="External" /><Relationship Id="rId23" Type="http://schemas.openxmlformats.org/officeDocument/2006/relationships/fontTable" Target="fontTable.xml" /><Relationship Id="rId10" Type="http://schemas.openxmlformats.org/officeDocument/2006/relationships/hyperlink" Target="http://rus-yaz.niv.ru/doc/dictionary/linguistic-encyclopedic/articles/405/diskurs.htm" TargetMode="External" /><Relationship Id="rId19" Type="http://schemas.openxmlformats.org/officeDocument/2006/relationships/hyperlink" Target="https://www.dissercat.com/content/lingvokognitivnye-mekhanizmy-formirovaniya-khudozhestvennoi-kartiny-mira-na-materiale-russko" TargetMode="External"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hyperlink" Target="https://cyberleninka.ru/article/n/hudozhestvennyy-kontsept-kak-osobaya-esteticheskaya-kategoriya" TargetMode="External" /><Relationship Id="rId22" Type="http://schemas.openxmlformats.org/officeDocument/2006/relationships/hyperlink" Target="https://dictionary.cambridge.org/dictionary/english"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C53C-3B14-495C-8ACF-3B9443D39E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18692</Words>
  <Characters>106547</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margaritalevcenkova8@gmail.com</cp:lastModifiedBy>
  <cp:revision>2</cp:revision>
  <dcterms:created xsi:type="dcterms:W3CDTF">2023-05-24T13:06:00Z</dcterms:created>
  <dcterms:modified xsi:type="dcterms:W3CDTF">2023-05-24T13:06:00Z</dcterms:modified>
</cp:coreProperties>
</file>