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7A78" w14:textId="7FF69661" w:rsidR="00D32EC7" w:rsidRDefault="00D32EC7" w:rsidP="0056086D">
      <w:pPr>
        <w:spacing w:line="360" w:lineRule="auto"/>
        <w:jc w:val="center"/>
        <w:rPr>
          <w:sz w:val="28"/>
          <w:szCs w:val="28"/>
        </w:rPr>
      </w:pPr>
      <w:r>
        <w:rPr>
          <w:sz w:val="28"/>
          <w:szCs w:val="28"/>
        </w:rPr>
        <w:t xml:space="preserve">Санкт-Петербургский </w:t>
      </w:r>
      <w:r w:rsidR="00280D05">
        <w:rPr>
          <w:sz w:val="28"/>
          <w:szCs w:val="28"/>
        </w:rPr>
        <w:t>г</w:t>
      </w:r>
      <w:r>
        <w:rPr>
          <w:sz w:val="28"/>
          <w:szCs w:val="28"/>
        </w:rPr>
        <w:t xml:space="preserve">осударственный </w:t>
      </w:r>
      <w:r w:rsidR="00280D05">
        <w:rPr>
          <w:sz w:val="28"/>
          <w:szCs w:val="28"/>
        </w:rPr>
        <w:t>у</w:t>
      </w:r>
      <w:r>
        <w:rPr>
          <w:sz w:val="28"/>
          <w:szCs w:val="28"/>
        </w:rPr>
        <w:t>ниверситет</w:t>
      </w:r>
    </w:p>
    <w:p w14:paraId="12F9E13B" w14:textId="77777777" w:rsidR="00D32EC7" w:rsidRDefault="00D32EC7" w:rsidP="0099446D">
      <w:pPr>
        <w:spacing w:line="360" w:lineRule="auto"/>
        <w:ind w:left="708"/>
        <w:jc w:val="center"/>
        <w:rPr>
          <w:sz w:val="28"/>
          <w:szCs w:val="28"/>
        </w:rPr>
      </w:pPr>
    </w:p>
    <w:p w14:paraId="04695332" w14:textId="296102D2" w:rsidR="00D32EC7" w:rsidRPr="00D32EC7" w:rsidRDefault="00D32EC7" w:rsidP="0099446D">
      <w:pPr>
        <w:spacing w:line="360" w:lineRule="auto"/>
        <w:ind w:left="708"/>
        <w:jc w:val="center"/>
        <w:rPr>
          <w:b/>
          <w:bCs/>
          <w:sz w:val="28"/>
          <w:szCs w:val="28"/>
        </w:rPr>
      </w:pPr>
      <w:r>
        <w:rPr>
          <w:b/>
          <w:bCs/>
          <w:sz w:val="28"/>
          <w:szCs w:val="28"/>
        </w:rPr>
        <w:t>ШЕВЕЛЕВА</w:t>
      </w:r>
      <w:r w:rsidRPr="00D32EC7">
        <w:rPr>
          <w:b/>
          <w:bCs/>
          <w:sz w:val="28"/>
          <w:szCs w:val="28"/>
        </w:rPr>
        <w:t xml:space="preserve"> Александра Сергеевна</w:t>
      </w:r>
    </w:p>
    <w:p w14:paraId="0318F842" w14:textId="77777777" w:rsidR="00D32EC7" w:rsidRDefault="00D32EC7" w:rsidP="0099446D">
      <w:pPr>
        <w:spacing w:line="360" w:lineRule="auto"/>
        <w:ind w:left="708"/>
        <w:jc w:val="center"/>
        <w:rPr>
          <w:sz w:val="28"/>
          <w:szCs w:val="28"/>
        </w:rPr>
      </w:pPr>
    </w:p>
    <w:p w14:paraId="57A9538B" w14:textId="08AE52E1" w:rsidR="00D32EC7" w:rsidRPr="00D32EC7" w:rsidRDefault="00D32EC7" w:rsidP="0099446D">
      <w:pPr>
        <w:spacing w:line="360" w:lineRule="auto"/>
        <w:ind w:left="708"/>
        <w:jc w:val="center"/>
        <w:rPr>
          <w:b/>
          <w:bCs/>
          <w:sz w:val="28"/>
          <w:szCs w:val="28"/>
        </w:rPr>
      </w:pPr>
      <w:r w:rsidRPr="00D32EC7">
        <w:rPr>
          <w:b/>
          <w:bCs/>
          <w:sz w:val="28"/>
          <w:szCs w:val="28"/>
        </w:rPr>
        <w:t>Выпускная квалификационная работа</w:t>
      </w:r>
    </w:p>
    <w:p w14:paraId="22AE2601" w14:textId="77777777" w:rsidR="00D32EC7" w:rsidRPr="00D32EC7" w:rsidRDefault="00D32EC7" w:rsidP="0099446D">
      <w:pPr>
        <w:spacing w:line="360" w:lineRule="auto"/>
        <w:ind w:left="708"/>
        <w:jc w:val="center"/>
        <w:rPr>
          <w:b/>
          <w:bCs/>
          <w:sz w:val="28"/>
          <w:szCs w:val="28"/>
        </w:rPr>
      </w:pPr>
    </w:p>
    <w:p w14:paraId="0A89AF33" w14:textId="0B089F88" w:rsidR="00D32EC7" w:rsidRPr="00D32EC7" w:rsidRDefault="00D32EC7" w:rsidP="0099446D">
      <w:pPr>
        <w:spacing w:line="360" w:lineRule="auto"/>
        <w:ind w:left="708"/>
        <w:jc w:val="center"/>
        <w:rPr>
          <w:b/>
          <w:bCs/>
          <w:sz w:val="28"/>
          <w:szCs w:val="28"/>
        </w:rPr>
      </w:pPr>
      <w:r w:rsidRPr="00D32EC7">
        <w:rPr>
          <w:b/>
          <w:bCs/>
          <w:sz w:val="28"/>
          <w:szCs w:val="28"/>
        </w:rPr>
        <w:t xml:space="preserve">Языковая реализация концепта </w:t>
      </w:r>
      <w:r w:rsidRPr="00280D05">
        <w:rPr>
          <w:b/>
          <w:bCs/>
          <w:sz w:val="28"/>
          <w:szCs w:val="28"/>
          <w:lang w:val="en-US"/>
        </w:rPr>
        <w:t>GIFT</w:t>
      </w:r>
      <w:r w:rsidRPr="00D32EC7">
        <w:rPr>
          <w:b/>
          <w:bCs/>
          <w:sz w:val="28"/>
          <w:szCs w:val="28"/>
        </w:rPr>
        <w:t xml:space="preserve"> в англоязычном художественном тексте</w:t>
      </w:r>
    </w:p>
    <w:p w14:paraId="27FC1FA9" w14:textId="77777777" w:rsidR="00D32EC7" w:rsidRPr="0099446D" w:rsidRDefault="00D32EC7" w:rsidP="0099446D">
      <w:pPr>
        <w:spacing w:line="360" w:lineRule="auto"/>
        <w:ind w:left="708"/>
        <w:jc w:val="center"/>
        <w:rPr>
          <w:sz w:val="28"/>
          <w:szCs w:val="28"/>
        </w:rPr>
      </w:pPr>
    </w:p>
    <w:p w14:paraId="5F12E5C2" w14:textId="51FDA1D5" w:rsidR="00D32EC7" w:rsidRDefault="00D32EC7" w:rsidP="0099446D">
      <w:pPr>
        <w:spacing w:line="360" w:lineRule="auto"/>
        <w:ind w:left="708"/>
        <w:jc w:val="center"/>
        <w:rPr>
          <w:sz w:val="28"/>
          <w:szCs w:val="28"/>
        </w:rPr>
      </w:pPr>
      <w:r>
        <w:rPr>
          <w:sz w:val="28"/>
          <w:szCs w:val="28"/>
        </w:rPr>
        <w:t>Уровень образования</w:t>
      </w:r>
      <w:r w:rsidRPr="0099446D">
        <w:rPr>
          <w:sz w:val="28"/>
          <w:szCs w:val="28"/>
        </w:rPr>
        <w:t xml:space="preserve">: </w:t>
      </w:r>
      <w:proofErr w:type="spellStart"/>
      <w:r>
        <w:rPr>
          <w:sz w:val="28"/>
          <w:szCs w:val="28"/>
        </w:rPr>
        <w:t>бакалавриат</w:t>
      </w:r>
      <w:proofErr w:type="spellEnd"/>
    </w:p>
    <w:p w14:paraId="0A3642F9" w14:textId="1441FC27" w:rsidR="00D32EC7" w:rsidRPr="00D32EC7" w:rsidRDefault="00D32EC7" w:rsidP="0099446D">
      <w:pPr>
        <w:spacing w:line="360" w:lineRule="auto"/>
        <w:ind w:left="708"/>
        <w:jc w:val="center"/>
        <w:rPr>
          <w:sz w:val="28"/>
          <w:szCs w:val="28"/>
        </w:rPr>
      </w:pPr>
      <w:r>
        <w:rPr>
          <w:sz w:val="28"/>
          <w:szCs w:val="28"/>
        </w:rPr>
        <w:t>Направление 45</w:t>
      </w:r>
      <w:r w:rsidRPr="00D32EC7">
        <w:rPr>
          <w:sz w:val="28"/>
          <w:szCs w:val="28"/>
        </w:rPr>
        <w:t>.03.02 “</w:t>
      </w:r>
      <w:r>
        <w:rPr>
          <w:sz w:val="28"/>
          <w:szCs w:val="28"/>
        </w:rPr>
        <w:t>Лингвистика</w:t>
      </w:r>
      <w:r w:rsidRPr="00D32EC7">
        <w:rPr>
          <w:sz w:val="28"/>
          <w:szCs w:val="28"/>
        </w:rPr>
        <w:t>”</w:t>
      </w:r>
    </w:p>
    <w:p w14:paraId="7EFF09CA" w14:textId="2D231ADB" w:rsidR="00D32EC7" w:rsidRPr="00D32EC7" w:rsidRDefault="00D32EC7" w:rsidP="0099446D">
      <w:pPr>
        <w:spacing w:line="360" w:lineRule="auto"/>
        <w:ind w:left="708"/>
        <w:jc w:val="center"/>
        <w:rPr>
          <w:sz w:val="28"/>
          <w:szCs w:val="28"/>
        </w:rPr>
      </w:pPr>
      <w:r>
        <w:rPr>
          <w:sz w:val="28"/>
          <w:szCs w:val="28"/>
        </w:rPr>
        <w:t>Основная образовательная программа СВ</w:t>
      </w:r>
      <w:r w:rsidRPr="00D32EC7">
        <w:rPr>
          <w:sz w:val="28"/>
          <w:szCs w:val="28"/>
        </w:rPr>
        <w:t>.5</w:t>
      </w:r>
      <w:r>
        <w:rPr>
          <w:sz w:val="28"/>
          <w:szCs w:val="28"/>
        </w:rPr>
        <w:t>126</w:t>
      </w:r>
      <w:r w:rsidRPr="00D32EC7">
        <w:rPr>
          <w:sz w:val="28"/>
          <w:szCs w:val="28"/>
        </w:rPr>
        <w:t>.</w:t>
      </w:r>
    </w:p>
    <w:p w14:paraId="77904182" w14:textId="49837FAD" w:rsidR="00D32EC7" w:rsidRPr="00D32EC7" w:rsidRDefault="00D32EC7" w:rsidP="0099446D">
      <w:pPr>
        <w:spacing w:line="360" w:lineRule="auto"/>
        <w:ind w:left="708"/>
        <w:jc w:val="center"/>
        <w:rPr>
          <w:sz w:val="28"/>
          <w:szCs w:val="28"/>
        </w:rPr>
      </w:pPr>
      <w:r w:rsidRPr="00D32EC7">
        <w:rPr>
          <w:sz w:val="28"/>
          <w:szCs w:val="28"/>
        </w:rPr>
        <w:t>“</w:t>
      </w:r>
      <w:r>
        <w:rPr>
          <w:sz w:val="28"/>
          <w:szCs w:val="28"/>
        </w:rPr>
        <w:t>Английский язык</w:t>
      </w:r>
      <w:r w:rsidRPr="00D32EC7">
        <w:rPr>
          <w:sz w:val="28"/>
          <w:szCs w:val="28"/>
        </w:rPr>
        <w:t>”</w:t>
      </w:r>
    </w:p>
    <w:p w14:paraId="00F97933" w14:textId="77777777" w:rsidR="00D32EC7" w:rsidRPr="00D32EC7" w:rsidRDefault="00D32EC7" w:rsidP="0099446D">
      <w:pPr>
        <w:spacing w:line="360" w:lineRule="auto"/>
        <w:ind w:left="708"/>
        <w:rPr>
          <w:sz w:val="28"/>
          <w:szCs w:val="28"/>
        </w:rPr>
      </w:pPr>
    </w:p>
    <w:p w14:paraId="73052016" w14:textId="77777777" w:rsidR="00D32EC7" w:rsidRDefault="00D32EC7" w:rsidP="0099446D">
      <w:pPr>
        <w:spacing w:line="360" w:lineRule="auto"/>
        <w:ind w:left="708"/>
        <w:jc w:val="right"/>
        <w:rPr>
          <w:sz w:val="28"/>
          <w:szCs w:val="28"/>
        </w:rPr>
      </w:pPr>
      <w:r>
        <w:rPr>
          <w:sz w:val="28"/>
          <w:szCs w:val="28"/>
        </w:rPr>
        <w:t xml:space="preserve">Научный руководитель: </w:t>
      </w:r>
    </w:p>
    <w:p w14:paraId="0DFFA9B8" w14:textId="7E0A0814" w:rsidR="00D32EC7" w:rsidRDefault="0099446D" w:rsidP="0099446D">
      <w:pPr>
        <w:spacing w:line="360" w:lineRule="auto"/>
        <w:ind w:left="708"/>
        <w:jc w:val="right"/>
        <w:rPr>
          <w:sz w:val="28"/>
          <w:szCs w:val="28"/>
        </w:rPr>
      </w:pPr>
      <w:r>
        <w:rPr>
          <w:sz w:val="28"/>
          <w:szCs w:val="28"/>
        </w:rPr>
        <w:t>Кандидат филологических наук</w:t>
      </w:r>
      <w:r w:rsidRPr="0099446D">
        <w:rPr>
          <w:sz w:val="28"/>
          <w:szCs w:val="28"/>
        </w:rPr>
        <w:t>,</w:t>
      </w:r>
      <w:r>
        <w:rPr>
          <w:sz w:val="28"/>
          <w:szCs w:val="28"/>
        </w:rPr>
        <w:t xml:space="preserve"> </w:t>
      </w:r>
      <w:r w:rsidR="00D32EC7">
        <w:rPr>
          <w:sz w:val="28"/>
          <w:szCs w:val="28"/>
        </w:rPr>
        <w:t>доцент</w:t>
      </w:r>
      <w:r w:rsidR="00D32EC7" w:rsidRPr="00D32EC7">
        <w:rPr>
          <w:sz w:val="28"/>
          <w:szCs w:val="28"/>
        </w:rPr>
        <w:t xml:space="preserve">, </w:t>
      </w:r>
    </w:p>
    <w:p w14:paraId="4C21AB9D" w14:textId="77777777" w:rsidR="0099446D" w:rsidRDefault="00D32EC7" w:rsidP="0099446D">
      <w:pPr>
        <w:spacing w:line="360" w:lineRule="auto"/>
        <w:ind w:left="708"/>
        <w:jc w:val="right"/>
        <w:rPr>
          <w:sz w:val="28"/>
          <w:szCs w:val="28"/>
        </w:rPr>
      </w:pPr>
      <w:r>
        <w:rPr>
          <w:sz w:val="28"/>
          <w:szCs w:val="28"/>
        </w:rPr>
        <w:t xml:space="preserve">Кафедра английской филологии </w:t>
      </w:r>
    </w:p>
    <w:p w14:paraId="2822FC0E" w14:textId="2D41B0A0" w:rsidR="00D32EC7" w:rsidRPr="00D32EC7" w:rsidRDefault="00D32EC7" w:rsidP="0099446D">
      <w:pPr>
        <w:spacing w:line="360" w:lineRule="auto"/>
        <w:ind w:left="708"/>
        <w:jc w:val="right"/>
        <w:rPr>
          <w:sz w:val="28"/>
          <w:szCs w:val="28"/>
        </w:rPr>
      </w:pPr>
      <w:r>
        <w:rPr>
          <w:sz w:val="28"/>
          <w:szCs w:val="28"/>
        </w:rPr>
        <w:t xml:space="preserve">и </w:t>
      </w:r>
      <w:proofErr w:type="spellStart"/>
      <w:r>
        <w:rPr>
          <w:sz w:val="28"/>
          <w:szCs w:val="28"/>
        </w:rPr>
        <w:t>лингвокультурологии</w:t>
      </w:r>
      <w:proofErr w:type="spellEnd"/>
      <w:r>
        <w:rPr>
          <w:sz w:val="28"/>
          <w:szCs w:val="28"/>
        </w:rPr>
        <w:t xml:space="preserve"> </w:t>
      </w:r>
    </w:p>
    <w:p w14:paraId="5019AC80" w14:textId="54C5DA07" w:rsidR="00D32EC7" w:rsidRDefault="00D32EC7" w:rsidP="0099446D">
      <w:pPr>
        <w:spacing w:line="360" w:lineRule="auto"/>
        <w:ind w:left="708"/>
        <w:jc w:val="right"/>
        <w:rPr>
          <w:sz w:val="28"/>
          <w:szCs w:val="28"/>
        </w:rPr>
      </w:pPr>
      <w:r>
        <w:rPr>
          <w:sz w:val="28"/>
          <w:szCs w:val="28"/>
        </w:rPr>
        <w:t>Щербак Нина Феликсовна</w:t>
      </w:r>
    </w:p>
    <w:p w14:paraId="454A11A3" w14:textId="459384EA" w:rsidR="00D32EC7" w:rsidRDefault="00D32EC7" w:rsidP="0099446D">
      <w:pPr>
        <w:spacing w:line="360" w:lineRule="auto"/>
        <w:ind w:left="708"/>
        <w:jc w:val="right"/>
        <w:rPr>
          <w:sz w:val="28"/>
          <w:szCs w:val="28"/>
        </w:rPr>
      </w:pPr>
    </w:p>
    <w:p w14:paraId="475ED1A9" w14:textId="26047C0E" w:rsidR="00D32EC7" w:rsidRPr="00D32EC7" w:rsidRDefault="00D32EC7" w:rsidP="0056086D">
      <w:pPr>
        <w:spacing w:line="360" w:lineRule="auto"/>
        <w:ind w:left="708"/>
        <w:jc w:val="right"/>
        <w:rPr>
          <w:sz w:val="28"/>
          <w:szCs w:val="28"/>
        </w:rPr>
      </w:pPr>
      <w:r>
        <w:rPr>
          <w:sz w:val="28"/>
          <w:szCs w:val="28"/>
        </w:rPr>
        <w:t>Рецензент</w:t>
      </w:r>
      <w:r w:rsidRPr="00D32EC7">
        <w:rPr>
          <w:sz w:val="28"/>
          <w:szCs w:val="28"/>
        </w:rPr>
        <w:t>:</w:t>
      </w:r>
    </w:p>
    <w:p w14:paraId="51A2B2F1" w14:textId="77777777" w:rsidR="00280D05" w:rsidRDefault="00280D05" w:rsidP="0056086D">
      <w:pPr>
        <w:autoSpaceDE w:val="0"/>
        <w:autoSpaceDN w:val="0"/>
        <w:adjustRightInd w:val="0"/>
        <w:spacing w:line="360" w:lineRule="auto"/>
        <w:ind w:firstLine="708"/>
        <w:jc w:val="right"/>
        <w:rPr>
          <w:rFonts w:ascii="Times-Roman" w:eastAsiaTheme="minorHAnsi" w:hAnsi="Times-Roman" w:cs="Times-Roman"/>
          <w:color w:val="000000"/>
          <w:sz w:val="28"/>
          <w:szCs w:val="28"/>
          <w:lang w:eastAsia="en-US"/>
        </w:rPr>
      </w:pPr>
      <w:r>
        <w:rPr>
          <w:rFonts w:ascii="Times-Roman" w:eastAsiaTheme="minorHAnsi" w:hAnsi="Times-Roman" w:cs="Times-Roman"/>
          <w:color w:val="000000"/>
          <w:sz w:val="28"/>
          <w:szCs w:val="28"/>
          <w:lang w:eastAsia="en-US"/>
        </w:rPr>
        <w:t>доцент, Кафедра иностранных языков,</w:t>
      </w:r>
    </w:p>
    <w:p w14:paraId="69B79FAA" w14:textId="77777777" w:rsidR="00280D05" w:rsidRPr="0056086D" w:rsidRDefault="00280D05" w:rsidP="0056086D">
      <w:pPr>
        <w:autoSpaceDE w:val="0"/>
        <w:autoSpaceDN w:val="0"/>
        <w:adjustRightInd w:val="0"/>
        <w:spacing w:line="360" w:lineRule="auto"/>
        <w:ind w:firstLine="708"/>
        <w:jc w:val="right"/>
        <w:rPr>
          <w:rFonts w:eastAsiaTheme="minorHAnsi"/>
          <w:color w:val="000000"/>
          <w:sz w:val="28"/>
          <w:szCs w:val="28"/>
          <w:lang w:eastAsia="en-US"/>
        </w:rPr>
      </w:pPr>
      <w:r w:rsidRPr="0056086D">
        <w:rPr>
          <w:rFonts w:eastAsiaTheme="minorHAnsi"/>
          <w:color w:val="000000"/>
          <w:sz w:val="28"/>
          <w:szCs w:val="28"/>
          <w:lang w:eastAsia="en-US"/>
        </w:rPr>
        <w:t>Федеральное государственное автономное образовательное</w:t>
      </w:r>
    </w:p>
    <w:p w14:paraId="23C4F7C8" w14:textId="77777777" w:rsidR="00280D05" w:rsidRPr="0056086D" w:rsidRDefault="00280D05" w:rsidP="0056086D">
      <w:pPr>
        <w:autoSpaceDE w:val="0"/>
        <w:autoSpaceDN w:val="0"/>
        <w:adjustRightInd w:val="0"/>
        <w:spacing w:line="360" w:lineRule="auto"/>
        <w:ind w:firstLine="708"/>
        <w:jc w:val="right"/>
        <w:rPr>
          <w:rFonts w:eastAsiaTheme="minorHAnsi"/>
          <w:color w:val="000000"/>
          <w:sz w:val="28"/>
          <w:szCs w:val="28"/>
          <w:lang w:eastAsia="en-US"/>
        </w:rPr>
      </w:pPr>
      <w:r w:rsidRPr="0056086D">
        <w:rPr>
          <w:rFonts w:eastAsiaTheme="minorHAnsi"/>
          <w:color w:val="000000"/>
          <w:sz w:val="28"/>
          <w:szCs w:val="28"/>
          <w:lang w:eastAsia="en-US"/>
        </w:rPr>
        <w:t xml:space="preserve">учреждение высшего образования «Санкт-Петербургский государственный электротехнический университет </w:t>
      </w:r>
    </w:p>
    <w:p w14:paraId="5E7194E7" w14:textId="736AD8D4" w:rsidR="00280D05" w:rsidRPr="0056086D" w:rsidRDefault="00280D05" w:rsidP="0056086D">
      <w:pPr>
        <w:autoSpaceDE w:val="0"/>
        <w:autoSpaceDN w:val="0"/>
        <w:adjustRightInd w:val="0"/>
        <w:spacing w:line="360" w:lineRule="auto"/>
        <w:ind w:firstLine="708"/>
        <w:jc w:val="right"/>
        <w:rPr>
          <w:rFonts w:eastAsiaTheme="minorHAnsi"/>
          <w:color w:val="000000"/>
          <w:sz w:val="28"/>
          <w:szCs w:val="28"/>
          <w:lang w:eastAsia="en-US"/>
        </w:rPr>
      </w:pPr>
      <w:r w:rsidRPr="0056086D">
        <w:rPr>
          <w:rFonts w:eastAsiaTheme="minorHAnsi"/>
          <w:color w:val="000000"/>
          <w:sz w:val="28"/>
          <w:szCs w:val="28"/>
          <w:lang w:eastAsia="en-US"/>
        </w:rPr>
        <w:t>«ЛЭТИ» им. В.</w:t>
      </w:r>
      <w:r w:rsidR="0056086D">
        <w:rPr>
          <w:rFonts w:eastAsiaTheme="minorHAnsi"/>
          <w:color w:val="000000"/>
          <w:sz w:val="28"/>
          <w:szCs w:val="28"/>
          <w:lang w:eastAsia="en-US"/>
        </w:rPr>
        <w:t xml:space="preserve"> </w:t>
      </w:r>
      <w:r w:rsidRPr="0056086D">
        <w:rPr>
          <w:rFonts w:eastAsiaTheme="minorHAnsi"/>
          <w:color w:val="000000"/>
          <w:sz w:val="28"/>
          <w:szCs w:val="28"/>
          <w:lang w:eastAsia="en-US"/>
        </w:rPr>
        <w:t>И.</w:t>
      </w:r>
      <w:r w:rsidR="0056086D">
        <w:rPr>
          <w:rFonts w:eastAsiaTheme="minorHAnsi"/>
          <w:color w:val="000000"/>
          <w:sz w:val="28"/>
          <w:szCs w:val="28"/>
          <w:lang w:eastAsia="en-US"/>
        </w:rPr>
        <w:t xml:space="preserve"> </w:t>
      </w:r>
      <w:r w:rsidRPr="0056086D">
        <w:rPr>
          <w:rFonts w:eastAsiaTheme="minorHAnsi"/>
          <w:color w:val="000000"/>
          <w:sz w:val="28"/>
          <w:szCs w:val="28"/>
          <w:lang w:eastAsia="en-US"/>
        </w:rPr>
        <w:t>Ульянова (Ленина)»</w:t>
      </w:r>
    </w:p>
    <w:p w14:paraId="00D70D54" w14:textId="466A4DE4" w:rsidR="0099446D" w:rsidRPr="0056086D" w:rsidRDefault="00280D05" w:rsidP="0056086D">
      <w:pPr>
        <w:spacing w:line="360" w:lineRule="auto"/>
        <w:jc w:val="right"/>
        <w:rPr>
          <w:sz w:val="28"/>
          <w:szCs w:val="28"/>
        </w:rPr>
      </w:pPr>
      <w:r w:rsidRPr="0056086D">
        <w:rPr>
          <w:rFonts w:eastAsiaTheme="minorHAnsi"/>
          <w:color w:val="000000"/>
          <w:sz w:val="28"/>
          <w:szCs w:val="28"/>
          <w:lang w:eastAsia="en-US"/>
        </w:rPr>
        <w:t>Преображенская Ольга Алексеевна</w:t>
      </w:r>
    </w:p>
    <w:p w14:paraId="1599EA7C" w14:textId="77777777" w:rsidR="0056086D" w:rsidRPr="0056086D" w:rsidRDefault="0056086D" w:rsidP="0056086D">
      <w:pPr>
        <w:spacing w:line="360" w:lineRule="auto"/>
        <w:jc w:val="both"/>
        <w:rPr>
          <w:sz w:val="28"/>
          <w:szCs w:val="28"/>
        </w:rPr>
      </w:pPr>
    </w:p>
    <w:p w14:paraId="0119D9C9" w14:textId="4FDB20C5" w:rsidR="00D32EC7" w:rsidRPr="0056086D" w:rsidRDefault="00D32EC7" w:rsidP="0056086D">
      <w:pPr>
        <w:spacing w:line="360" w:lineRule="auto"/>
        <w:ind w:left="708"/>
        <w:jc w:val="center"/>
        <w:rPr>
          <w:sz w:val="28"/>
          <w:szCs w:val="28"/>
        </w:rPr>
      </w:pPr>
      <w:r w:rsidRPr="0056086D">
        <w:rPr>
          <w:sz w:val="28"/>
          <w:szCs w:val="28"/>
        </w:rPr>
        <w:t>Санкт-Петербург</w:t>
      </w:r>
    </w:p>
    <w:p w14:paraId="79EFC88E" w14:textId="77777777" w:rsidR="0056086D" w:rsidRDefault="00D32EC7" w:rsidP="0056086D">
      <w:pPr>
        <w:spacing w:line="360" w:lineRule="auto"/>
        <w:ind w:left="708"/>
        <w:jc w:val="center"/>
        <w:rPr>
          <w:sz w:val="28"/>
          <w:szCs w:val="28"/>
        </w:rPr>
      </w:pPr>
      <w:r w:rsidRPr="0056086D">
        <w:rPr>
          <w:sz w:val="28"/>
          <w:szCs w:val="28"/>
        </w:rPr>
        <w:t>2023</w:t>
      </w:r>
    </w:p>
    <w:sdt>
      <w:sdtPr>
        <w:id w:val="-1573419140"/>
        <w:docPartObj>
          <w:docPartGallery w:val="Table of Contents"/>
          <w:docPartUnique/>
        </w:docPartObj>
      </w:sdtPr>
      <w:sdtEndPr>
        <w:rPr>
          <w:rFonts w:ascii="Times New Roman" w:eastAsia="Times New Roman" w:hAnsi="Times New Roman" w:cs="Times New Roman"/>
          <w:noProof/>
          <w:color w:val="000000" w:themeColor="text1"/>
        </w:rPr>
      </w:sdtEndPr>
      <w:sdtContent>
        <w:p w14:paraId="2AEA4F21" w14:textId="2579EA3F" w:rsidR="00805E00" w:rsidRPr="00805E00" w:rsidRDefault="00805E00" w:rsidP="00805E00">
          <w:pPr>
            <w:pStyle w:val="af1"/>
            <w:jc w:val="center"/>
            <w:rPr>
              <w:rFonts w:ascii="Times New Roman" w:hAnsi="Times New Roman" w:cs="Times New Roman"/>
            </w:rPr>
          </w:pPr>
          <w:r w:rsidRPr="00805E00">
            <w:rPr>
              <w:rFonts w:ascii="Times New Roman" w:hAnsi="Times New Roman" w:cs="Times New Roman"/>
            </w:rPr>
            <w:t>Оглавление</w:t>
          </w:r>
        </w:p>
        <w:p w14:paraId="3852A39D" w14:textId="667BBF32" w:rsidR="00805E00" w:rsidRPr="00805E00" w:rsidRDefault="00805E00" w:rsidP="00805E00">
          <w:pPr>
            <w:pStyle w:val="11"/>
            <w:tabs>
              <w:tab w:val="right" w:leader="dot" w:pos="9344"/>
            </w:tabs>
            <w:spacing w:line="276" w:lineRule="auto"/>
            <w:jc w:val="both"/>
            <w:rPr>
              <w:rFonts w:ascii="Times New Roman" w:eastAsiaTheme="minorEastAsia" w:hAnsi="Times New Roman" w:cs="Times New Roman"/>
              <w:b w:val="0"/>
              <w:bCs w:val="0"/>
              <w:i w:val="0"/>
              <w:iCs w:val="0"/>
              <w:noProof/>
              <w:color w:val="000000" w:themeColor="text1"/>
              <w:sz w:val="28"/>
              <w:szCs w:val="28"/>
            </w:rPr>
          </w:pPr>
          <w:r w:rsidRPr="00805E00">
            <w:rPr>
              <w:rFonts w:ascii="Times New Roman" w:hAnsi="Times New Roman" w:cs="Times New Roman"/>
              <w:b w:val="0"/>
              <w:bCs w:val="0"/>
              <w:color w:val="000000" w:themeColor="text1"/>
              <w:sz w:val="28"/>
              <w:szCs w:val="28"/>
            </w:rPr>
            <w:fldChar w:fldCharType="begin"/>
          </w:r>
          <w:r w:rsidRPr="00805E00">
            <w:rPr>
              <w:rFonts w:ascii="Times New Roman" w:hAnsi="Times New Roman" w:cs="Times New Roman"/>
              <w:color w:val="000000" w:themeColor="text1"/>
              <w:sz w:val="28"/>
              <w:szCs w:val="28"/>
            </w:rPr>
            <w:instrText>TOC \o "1-3" \h \z \u</w:instrText>
          </w:r>
          <w:r w:rsidRPr="00805E00">
            <w:rPr>
              <w:rFonts w:ascii="Times New Roman" w:hAnsi="Times New Roman" w:cs="Times New Roman"/>
              <w:b w:val="0"/>
              <w:bCs w:val="0"/>
              <w:color w:val="000000" w:themeColor="text1"/>
              <w:sz w:val="28"/>
              <w:szCs w:val="28"/>
            </w:rPr>
            <w:fldChar w:fldCharType="separate"/>
          </w:r>
          <w:hyperlink w:anchor="_Toc135905408" w:history="1">
            <w:r w:rsidRPr="00805E00">
              <w:rPr>
                <w:rStyle w:val="ad"/>
                <w:rFonts w:ascii="Times New Roman" w:hAnsi="Times New Roman" w:cs="Times New Roman"/>
                <w:noProof/>
                <w:color w:val="000000" w:themeColor="text1"/>
                <w:sz w:val="28"/>
                <w:szCs w:val="28"/>
              </w:rPr>
              <w:t>Введение</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_Toc135905408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3</w:t>
            </w:r>
            <w:r w:rsidRPr="00805E00">
              <w:rPr>
                <w:rFonts w:ascii="Times New Roman" w:hAnsi="Times New Roman" w:cs="Times New Roman"/>
                <w:noProof/>
                <w:webHidden/>
                <w:color w:val="000000" w:themeColor="text1"/>
                <w:sz w:val="28"/>
                <w:szCs w:val="28"/>
              </w:rPr>
              <w:fldChar w:fldCharType="end"/>
            </w:r>
          </w:hyperlink>
        </w:p>
        <w:p w14:paraId="555B8EA8" w14:textId="5A672D68" w:rsidR="00805E00" w:rsidRPr="00805E00" w:rsidRDefault="00805E00" w:rsidP="00805E00">
          <w:pPr>
            <w:pStyle w:val="11"/>
            <w:tabs>
              <w:tab w:val="right" w:leader="dot" w:pos="9344"/>
            </w:tabs>
            <w:spacing w:line="276" w:lineRule="auto"/>
            <w:jc w:val="both"/>
            <w:rPr>
              <w:rFonts w:ascii="Times New Roman" w:eastAsiaTheme="minorEastAsia" w:hAnsi="Times New Roman" w:cs="Times New Roman"/>
              <w:b w:val="0"/>
              <w:bCs w:val="0"/>
              <w:i w:val="0"/>
              <w:iCs w:val="0"/>
              <w:noProof/>
              <w:color w:val="000000" w:themeColor="text1"/>
              <w:sz w:val="28"/>
              <w:szCs w:val="28"/>
            </w:rPr>
          </w:pPr>
          <w:hyperlink w:anchor="_Toc135905409" w:history="1">
            <w:r w:rsidRPr="00805E00">
              <w:rPr>
                <w:rStyle w:val="ad"/>
                <w:rFonts w:ascii="Times New Roman" w:hAnsi="Times New Roman" w:cs="Times New Roman"/>
                <w:noProof/>
                <w:color w:val="000000" w:themeColor="text1"/>
                <w:sz w:val="28"/>
                <w:szCs w:val="28"/>
              </w:rPr>
              <w:t>Глава 1. Теоретические основы изучения концепта</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_Toc135905409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7</w:t>
            </w:r>
            <w:r w:rsidRPr="00805E00">
              <w:rPr>
                <w:rFonts w:ascii="Times New Roman" w:hAnsi="Times New Roman" w:cs="Times New Roman"/>
                <w:noProof/>
                <w:webHidden/>
                <w:color w:val="000000" w:themeColor="text1"/>
                <w:sz w:val="28"/>
                <w:szCs w:val="28"/>
              </w:rPr>
              <w:fldChar w:fldCharType="end"/>
            </w:r>
          </w:hyperlink>
        </w:p>
        <w:p w14:paraId="347CADF4" w14:textId="2A2233A4"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10" w:history="1">
            <w:r w:rsidRPr="00805E00">
              <w:rPr>
                <w:rStyle w:val="ad"/>
                <w:rFonts w:ascii="Times New Roman" w:hAnsi="Times New Roman" w:cs="Times New Roman"/>
                <w:noProof/>
                <w:color w:val="000000" w:themeColor="text1"/>
                <w:sz w:val="28"/>
                <w:szCs w:val="28"/>
              </w:rPr>
              <w:t>1.1.1 Концепт в современной когнитивной лингвистике</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_Toc135905410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7</w:t>
            </w:r>
            <w:r w:rsidRPr="00805E00">
              <w:rPr>
                <w:rFonts w:ascii="Times New Roman" w:hAnsi="Times New Roman" w:cs="Times New Roman"/>
                <w:noProof/>
                <w:webHidden/>
                <w:color w:val="000000" w:themeColor="text1"/>
                <w:sz w:val="28"/>
                <w:szCs w:val="28"/>
              </w:rPr>
              <w:fldChar w:fldCharType="end"/>
            </w:r>
          </w:hyperlink>
        </w:p>
        <w:p w14:paraId="2E2A4B33" w14:textId="14B52B9C"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11" w:history="1">
            <w:r w:rsidRPr="00805E00">
              <w:rPr>
                <w:rStyle w:val="ad"/>
                <w:rFonts w:ascii="Times New Roman" w:hAnsi="Times New Roman" w:cs="Times New Roman"/>
                <w:b/>
                <w:bCs/>
                <w:noProof/>
                <w:color w:val="000000" w:themeColor="text1"/>
                <w:sz w:val="28"/>
                <w:szCs w:val="28"/>
              </w:rPr>
              <w:t>1.1.2 Концепт в современной лингвокультурологии</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_Toc135905411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10</w:t>
            </w:r>
            <w:r w:rsidRPr="00805E00">
              <w:rPr>
                <w:rFonts w:ascii="Times New Roman" w:hAnsi="Times New Roman" w:cs="Times New Roman"/>
                <w:noProof/>
                <w:webHidden/>
                <w:color w:val="000000" w:themeColor="text1"/>
                <w:sz w:val="28"/>
                <w:szCs w:val="28"/>
              </w:rPr>
              <w:fldChar w:fldCharType="end"/>
            </w:r>
          </w:hyperlink>
        </w:p>
        <w:p w14:paraId="2793AA09" w14:textId="009DECF6"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12" w:history="1">
            <w:r w:rsidRPr="00805E00">
              <w:rPr>
                <w:rStyle w:val="ad"/>
                <w:rFonts w:ascii="Times New Roman" w:hAnsi="Times New Roman" w:cs="Times New Roman"/>
                <w:noProof/>
                <w:color w:val="000000" w:themeColor="text1"/>
                <w:sz w:val="28"/>
                <w:szCs w:val="28"/>
              </w:rPr>
              <w:t>1.2 О методах анализа концептов</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_Toc135905412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12</w:t>
            </w:r>
            <w:r w:rsidRPr="00805E00">
              <w:rPr>
                <w:rFonts w:ascii="Times New Roman" w:hAnsi="Times New Roman" w:cs="Times New Roman"/>
                <w:noProof/>
                <w:webHidden/>
                <w:color w:val="000000" w:themeColor="text1"/>
                <w:sz w:val="28"/>
                <w:szCs w:val="28"/>
              </w:rPr>
              <w:fldChar w:fldCharType="end"/>
            </w:r>
          </w:hyperlink>
        </w:p>
        <w:p w14:paraId="66EEF22F" w14:textId="7EF0341D"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13" w:history="1">
            <w:r w:rsidRPr="00805E00">
              <w:rPr>
                <w:rStyle w:val="ad"/>
                <w:rFonts w:ascii="Times New Roman" w:hAnsi="Times New Roman" w:cs="Times New Roman"/>
                <w:b/>
                <w:bCs/>
                <w:noProof/>
                <w:color w:val="000000" w:themeColor="text1"/>
                <w:sz w:val="28"/>
                <w:szCs w:val="28"/>
              </w:rPr>
              <w:t>1.2.1 Классификация концепта</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_Toc135905413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12</w:t>
            </w:r>
            <w:r w:rsidRPr="00805E00">
              <w:rPr>
                <w:rFonts w:ascii="Times New Roman" w:hAnsi="Times New Roman" w:cs="Times New Roman"/>
                <w:noProof/>
                <w:webHidden/>
                <w:color w:val="000000" w:themeColor="text1"/>
                <w:sz w:val="28"/>
                <w:szCs w:val="28"/>
              </w:rPr>
              <w:fldChar w:fldCharType="end"/>
            </w:r>
          </w:hyperlink>
        </w:p>
        <w:p w14:paraId="77CDE9E2" w14:textId="4AAE3CF0"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14" w:history="1">
            <w:r w:rsidRPr="00805E00">
              <w:rPr>
                <w:rStyle w:val="ad"/>
                <w:rFonts w:ascii="Times New Roman" w:hAnsi="Times New Roman" w:cs="Times New Roman"/>
                <w:b/>
                <w:bCs/>
                <w:noProof/>
                <w:color w:val="000000" w:themeColor="text1"/>
                <w:sz w:val="28"/>
                <w:szCs w:val="28"/>
              </w:rPr>
              <w:t>1.2.2 Методы изучения концепта</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_Toc135905414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14</w:t>
            </w:r>
            <w:r w:rsidRPr="00805E00">
              <w:rPr>
                <w:rFonts w:ascii="Times New Roman" w:hAnsi="Times New Roman" w:cs="Times New Roman"/>
                <w:noProof/>
                <w:webHidden/>
                <w:color w:val="000000" w:themeColor="text1"/>
                <w:sz w:val="28"/>
                <w:szCs w:val="28"/>
              </w:rPr>
              <w:fldChar w:fldCharType="end"/>
            </w:r>
          </w:hyperlink>
        </w:p>
        <w:p w14:paraId="31928A20" w14:textId="7AD07ACB"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15" w:history="1">
            <w:r w:rsidRPr="00805E00">
              <w:rPr>
                <w:rStyle w:val="ad"/>
                <w:rFonts w:ascii="Times New Roman" w:hAnsi="Times New Roman" w:cs="Times New Roman"/>
                <w:b/>
                <w:bCs/>
                <w:noProof/>
                <w:color w:val="000000" w:themeColor="text1"/>
                <w:sz w:val="28"/>
                <w:szCs w:val="28"/>
              </w:rPr>
              <w:t>1.2.3 Художественный концепт как один из подвидов концептов</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_Toc135905415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16</w:t>
            </w:r>
            <w:r w:rsidRPr="00805E00">
              <w:rPr>
                <w:rFonts w:ascii="Times New Roman" w:hAnsi="Times New Roman" w:cs="Times New Roman"/>
                <w:noProof/>
                <w:webHidden/>
                <w:color w:val="000000" w:themeColor="text1"/>
                <w:sz w:val="28"/>
                <w:szCs w:val="28"/>
              </w:rPr>
              <w:fldChar w:fldCharType="end"/>
            </w:r>
          </w:hyperlink>
        </w:p>
        <w:p w14:paraId="5DC9AD63" w14:textId="74ADAB12"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16" w:history="1">
            <w:r w:rsidRPr="00805E00">
              <w:rPr>
                <w:rStyle w:val="ad"/>
                <w:rFonts w:ascii="Times New Roman" w:hAnsi="Times New Roman" w:cs="Times New Roman"/>
                <w:noProof/>
                <w:color w:val="000000" w:themeColor="text1"/>
                <w:sz w:val="28"/>
                <w:szCs w:val="28"/>
              </w:rPr>
              <w:t xml:space="preserve">1.3 Подходы к изучению понятия </w:t>
            </w:r>
            <w:r w:rsidRPr="00805E00">
              <w:rPr>
                <w:rStyle w:val="ad"/>
                <w:rFonts w:ascii="Times New Roman" w:hAnsi="Times New Roman" w:cs="Times New Roman"/>
                <w:i/>
                <w:iCs/>
                <w:noProof/>
                <w:color w:val="000000" w:themeColor="text1"/>
                <w:sz w:val="28"/>
                <w:szCs w:val="28"/>
                <w:lang w:val="en-US"/>
              </w:rPr>
              <w:t>GIFT</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_Toc135905416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19</w:t>
            </w:r>
            <w:r w:rsidRPr="00805E00">
              <w:rPr>
                <w:rFonts w:ascii="Times New Roman" w:hAnsi="Times New Roman" w:cs="Times New Roman"/>
                <w:noProof/>
                <w:webHidden/>
                <w:color w:val="000000" w:themeColor="text1"/>
                <w:sz w:val="28"/>
                <w:szCs w:val="28"/>
              </w:rPr>
              <w:fldChar w:fldCharType="end"/>
            </w:r>
          </w:hyperlink>
        </w:p>
        <w:p w14:paraId="1D0D9EE9" w14:textId="4D5C4EC1"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17" w:history="1">
            <w:r w:rsidRPr="00805E00">
              <w:rPr>
                <w:rStyle w:val="ad"/>
                <w:rFonts w:ascii="Times New Roman" w:hAnsi="Times New Roman" w:cs="Times New Roman"/>
                <w:b/>
                <w:bCs/>
                <w:noProof/>
                <w:color w:val="000000" w:themeColor="text1"/>
                <w:sz w:val="28"/>
                <w:szCs w:val="28"/>
              </w:rPr>
              <w:t>1.3.1</w:t>
            </w:r>
            <w:r w:rsidRPr="00805E00">
              <w:rPr>
                <w:rStyle w:val="ad"/>
                <w:rFonts w:ascii="Times New Roman" w:hAnsi="Times New Roman" w:cs="Times New Roman"/>
                <w:b/>
                <w:bCs/>
                <w:i/>
                <w:iCs/>
                <w:noProof/>
                <w:color w:val="000000" w:themeColor="text1"/>
                <w:sz w:val="28"/>
                <w:szCs w:val="28"/>
              </w:rPr>
              <w:t xml:space="preserve"> </w:t>
            </w:r>
            <w:r w:rsidRPr="00805E00">
              <w:rPr>
                <w:rStyle w:val="ad"/>
                <w:rFonts w:ascii="Times New Roman" w:hAnsi="Times New Roman" w:cs="Times New Roman"/>
                <w:b/>
                <w:bCs/>
                <w:noProof/>
                <w:color w:val="000000" w:themeColor="text1"/>
                <w:sz w:val="28"/>
                <w:szCs w:val="28"/>
              </w:rPr>
              <w:t>Лингвофилософский подход к понятию</w:t>
            </w:r>
            <w:r w:rsidRPr="00805E00">
              <w:rPr>
                <w:rStyle w:val="ad"/>
                <w:rFonts w:ascii="Times New Roman" w:hAnsi="Times New Roman" w:cs="Times New Roman"/>
                <w:b/>
                <w:bCs/>
                <w:i/>
                <w:iCs/>
                <w:noProof/>
                <w:color w:val="000000" w:themeColor="text1"/>
                <w:sz w:val="28"/>
                <w:szCs w:val="28"/>
              </w:rPr>
              <w:t xml:space="preserve"> </w:t>
            </w:r>
            <w:r w:rsidRPr="00805E00">
              <w:rPr>
                <w:rStyle w:val="ad"/>
                <w:rFonts w:ascii="Times New Roman" w:hAnsi="Times New Roman" w:cs="Times New Roman"/>
                <w:b/>
                <w:bCs/>
                <w:i/>
                <w:iCs/>
                <w:noProof/>
                <w:color w:val="000000" w:themeColor="text1"/>
                <w:sz w:val="28"/>
                <w:szCs w:val="28"/>
                <w:lang w:val="en-US"/>
              </w:rPr>
              <w:t>GIFT</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_Toc135905417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19</w:t>
            </w:r>
            <w:r w:rsidRPr="00805E00">
              <w:rPr>
                <w:rFonts w:ascii="Times New Roman" w:hAnsi="Times New Roman" w:cs="Times New Roman"/>
                <w:noProof/>
                <w:webHidden/>
                <w:color w:val="000000" w:themeColor="text1"/>
                <w:sz w:val="28"/>
                <w:szCs w:val="28"/>
              </w:rPr>
              <w:fldChar w:fldCharType="end"/>
            </w:r>
          </w:hyperlink>
        </w:p>
        <w:p w14:paraId="2E96125C" w14:textId="2CD459DB"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18" w:history="1">
            <w:r w:rsidRPr="00805E00">
              <w:rPr>
                <w:rStyle w:val="ad"/>
                <w:rFonts w:ascii="Times New Roman" w:hAnsi="Times New Roman" w:cs="Times New Roman"/>
                <w:b/>
                <w:bCs/>
                <w:noProof/>
                <w:color w:val="000000" w:themeColor="text1"/>
                <w:sz w:val="28"/>
                <w:szCs w:val="28"/>
              </w:rPr>
              <w:t xml:space="preserve">1.3.2 Лингволитературный подход к понятию </w:t>
            </w:r>
            <w:r w:rsidRPr="00805E00">
              <w:rPr>
                <w:rStyle w:val="ad"/>
                <w:rFonts w:ascii="Times New Roman" w:hAnsi="Times New Roman" w:cs="Times New Roman"/>
                <w:b/>
                <w:bCs/>
                <w:i/>
                <w:iCs/>
                <w:noProof/>
                <w:color w:val="000000" w:themeColor="text1"/>
                <w:sz w:val="28"/>
                <w:szCs w:val="28"/>
                <w:lang w:val="en-US"/>
              </w:rPr>
              <w:t>GIFT</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_Toc135905418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24</w:t>
            </w:r>
            <w:r w:rsidRPr="00805E00">
              <w:rPr>
                <w:rFonts w:ascii="Times New Roman" w:hAnsi="Times New Roman" w:cs="Times New Roman"/>
                <w:noProof/>
                <w:webHidden/>
                <w:color w:val="000000" w:themeColor="text1"/>
                <w:sz w:val="28"/>
                <w:szCs w:val="28"/>
              </w:rPr>
              <w:fldChar w:fldCharType="end"/>
            </w:r>
          </w:hyperlink>
        </w:p>
        <w:p w14:paraId="4E4B125C" w14:textId="04DB9B87"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19" w:history="1">
            <w:r w:rsidRPr="00805E00">
              <w:rPr>
                <w:rStyle w:val="ad"/>
                <w:rFonts w:ascii="Times New Roman" w:hAnsi="Times New Roman" w:cs="Times New Roman"/>
                <w:noProof/>
                <w:color w:val="000000" w:themeColor="text1"/>
                <w:sz w:val="28"/>
                <w:szCs w:val="28"/>
              </w:rPr>
              <w:t>Выводы по главе 1</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_Toc135905419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28</w:t>
            </w:r>
            <w:r w:rsidRPr="00805E00">
              <w:rPr>
                <w:rFonts w:ascii="Times New Roman" w:hAnsi="Times New Roman" w:cs="Times New Roman"/>
                <w:noProof/>
                <w:webHidden/>
                <w:color w:val="000000" w:themeColor="text1"/>
                <w:sz w:val="28"/>
                <w:szCs w:val="28"/>
              </w:rPr>
              <w:fldChar w:fldCharType="end"/>
            </w:r>
          </w:hyperlink>
        </w:p>
        <w:p w14:paraId="310C4371" w14:textId="6A007078" w:rsidR="00805E00" w:rsidRPr="00805E00" w:rsidRDefault="00805E00" w:rsidP="00805E00">
          <w:pPr>
            <w:pStyle w:val="11"/>
            <w:tabs>
              <w:tab w:val="right" w:leader="dot" w:pos="9344"/>
            </w:tabs>
            <w:spacing w:line="276" w:lineRule="auto"/>
            <w:jc w:val="both"/>
            <w:rPr>
              <w:rFonts w:ascii="Times New Roman" w:eastAsiaTheme="minorEastAsia" w:hAnsi="Times New Roman" w:cs="Times New Roman"/>
              <w:b w:val="0"/>
              <w:bCs w:val="0"/>
              <w:i w:val="0"/>
              <w:iCs w:val="0"/>
              <w:noProof/>
              <w:color w:val="000000" w:themeColor="text1"/>
              <w:sz w:val="28"/>
              <w:szCs w:val="28"/>
            </w:rPr>
          </w:pPr>
          <w:hyperlink w:anchor="_Toc135905420" w:history="1">
            <w:r w:rsidRPr="00805E00">
              <w:rPr>
                <w:rStyle w:val="ad"/>
                <w:rFonts w:ascii="Times New Roman" w:hAnsi="Times New Roman" w:cs="Times New Roman"/>
                <w:noProof/>
                <w:color w:val="000000" w:themeColor="text1"/>
                <w:sz w:val="28"/>
                <w:szCs w:val="28"/>
              </w:rPr>
              <w:t>Глава 2. Анализ концепта GIFT в англоязычном художественном тексте</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_Toc135905420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29</w:t>
            </w:r>
            <w:r w:rsidRPr="00805E00">
              <w:rPr>
                <w:rFonts w:ascii="Times New Roman" w:hAnsi="Times New Roman" w:cs="Times New Roman"/>
                <w:noProof/>
                <w:webHidden/>
                <w:color w:val="000000" w:themeColor="text1"/>
                <w:sz w:val="28"/>
                <w:szCs w:val="28"/>
              </w:rPr>
              <w:fldChar w:fldCharType="end"/>
            </w:r>
          </w:hyperlink>
        </w:p>
        <w:p w14:paraId="3E840EBB" w14:textId="3440E491"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21" w:history="1">
            <w:r w:rsidRPr="00805E00">
              <w:rPr>
                <w:rStyle w:val="ad"/>
                <w:rFonts w:ascii="Times New Roman" w:hAnsi="Times New Roman" w:cs="Times New Roman"/>
                <w:noProof/>
                <w:color w:val="000000" w:themeColor="text1"/>
                <w:sz w:val="28"/>
                <w:szCs w:val="28"/>
              </w:rPr>
              <w:t xml:space="preserve">2.1 Лексико-семантический анализ концепта </w:t>
            </w:r>
            <w:r w:rsidRPr="00805E00">
              <w:rPr>
                <w:rStyle w:val="ad"/>
                <w:rFonts w:ascii="Times New Roman" w:hAnsi="Times New Roman" w:cs="Times New Roman"/>
                <w:i/>
                <w:iCs/>
                <w:noProof/>
                <w:color w:val="000000" w:themeColor="text1"/>
                <w:sz w:val="28"/>
                <w:szCs w:val="28"/>
                <w:lang w:val="en-US"/>
              </w:rPr>
              <w:t>GIFT</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_Toc135905421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29</w:t>
            </w:r>
            <w:r w:rsidRPr="00805E00">
              <w:rPr>
                <w:rFonts w:ascii="Times New Roman" w:hAnsi="Times New Roman" w:cs="Times New Roman"/>
                <w:noProof/>
                <w:webHidden/>
                <w:color w:val="000000" w:themeColor="text1"/>
                <w:sz w:val="28"/>
                <w:szCs w:val="28"/>
              </w:rPr>
              <w:fldChar w:fldCharType="end"/>
            </w:r>
          </w:hyperlink>
        </w:p>
        <w:p w14:paraId="6B35FD1D" w14:textId="5E2E2ABC"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22" w:history="1">
            <w:r w:rsidRPr="00805E00">
              <w:rPr>
                <w:rStyle w:val="ad"/>
                <w:rFonts w:ascii="Times New Roman" w:hAnsi="Times New Roman" w:cs="Times New Roman"/>
                <w:b/>
                <w:bCs/>
                <w:noProof/>
                <w:color w:val="000000" w:themeColor="text1"/>
                <w:sz w:val="28"/>
                <w:szCs w:val="28"/>
              </w:rPr>
              <w:t>2.1.1 Дефиниционный анализ</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_Toc135905422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29</w:t>
            </w:r>
            <w:r w:rsidRPr="00805E00">
              <w:rPr>
                <w:rFonts w:ascii="Times New Roman" w:hAnsi="Times New Roman" w:cs="Times New Roman"/>
                <w:noProof/>
                <w:webHidden/>
                <w:color w:val="000000" w:themeColor="text1"/>
                <w:sz w:val="28"/>
                <w:szCs w:val="28"/>
              </w:rPr>
              <w:fldChar w:fldCharType="end"/>
            </w:r>
          </w:hyperlink>
        </w:p>
        <w:p w14:paraId="113C31EE" w14:textId="190AA3CC"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23" w:history="1">
            <w:r w:rsidRPr="00805E00">
              <w:rPr>
                <w:rStyle w:val="ad"/>
                <w:rFonts w:ascii="Times New Roman" w:hAnsi="Times New Roman" w:cs="Times New Roman"/>
                <w:b/>
                <w:bCs/>
                <w:noProof/>
                <w:color w:val="000000" w:themeColor="text1"/>
                <w:sz w:val="28"/>
                <w:szCs w:val="28"/>
              </w:rPr>
              <w:t>2.1.2 Контекстуальный анализ</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_Toc135905423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32</w:t>
            </w:r>
            <w:r w:rsidRPr="00805E00">
              <w:rPr>
                <w:rFonts w:ascii="Times New Roman" w:hAnsi="Times New Roman" w:cs="Times New Roman"/>
                <w:noProof/>
                <w:webHidden/>
                <w:color w:val="000000" w:themeColor="text1"/>
                <w:sz w:val="28"/>
                <w:szCs w:val="28"/>
              </w:rPr>
              <w:fldChar w:fldCharType="end"/>
            </w:r>
          </w:hyperlink>
        </w:p>
        <w:p w14:paraId="4D543C9F" w14:textId="312897FE"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24" w:history="1">
            <w:r w:rsidRPr="00805E00">
              <w:rPr>
                <w:rStyle w:val="ad"/>
                <w:rFonts w:ascii="Times New Roman" w:hAnsi="Times New Roman" w:cs="Times New Roman"/>
                <w:noProof/>
                <w:color w:val="000000" w:themeColor="text1"/>
                <w:sz w:val="28"/>
                <w:szCs w:val="28"/>
              </w:rPr>
              <w:t xml:space="preserve">2.2 Семантико-синтаксический анализ конецепта </w:t>
            </w:r>
            <w:r w:rsidRPr="00805E00">
              <w:rPr>
                <w:rStyle w:val="ad"/>
                <w:rFonts w:ascii="Times New Roman" w:hAnsi="Times New Roman" w:cs="Times New Roman"/>
                <w:i/>
                <w:iCs/>
                <w:noProof/>
                <w:color w:val="000000" w:themeColor="text1"/>
                <w:sz w:val="28"/>
                <w:szCs w:val="28"/>
                <w:lang w:val="en-US"/>
              </w:rPr>
              <w:t>gift</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_Toc135905424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47</w:t>
            </w:r>
            <w:r w:rsidRPr="00805E00">
              <w:rPr>
                <w:rFonts w:ascii="Times New Roman" w:hAnsi="Times New Roman" w:cs="Times New Roman"/>
                <w:noProof/>
                <w:webHidden/>
                <w:color w:val="000000" w:themeColor="text1"/>
                <w:sz w:val="28"/>
                <w:szCs w:val="28"/>
              </w:rPr>
              <w:fldChar w:fldCharType="end"/>
            </w:r>
          </w:hyperlink>
        </w:p>
        <w:p w14:paraId="33A66C57" w14:textId="6E33E2C7"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25" w:history="1">
            <w:r w:rsidRPr="00805E00">
              <w:rPr>
                <w:rStyle w:val="ad"/>
                <w:rFonts w:ascii="Times New Roman" w:hAnsi="Times New Roman" w:cs="Times New Roman"/>
                <w:b/>
                <w:bCs/>
                <w:noProof/>
                <w:color w:val="000000" w:themeColor="text1"/>
                <w:sz w:val="28"/>
                <w:szCs w:val="28"/>
              </w:rPr>
              <w:t>2.2.1 Вариативность семантических ролей</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_Toc135905425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49</w:t>
            </w:r>
            <w:r w:rsidRPr="00805E00">
              <w:rPr>
                <w:rFonts w:ascii="Times New Roman" w:hAnsi="Times New Roman" w:cs="Times New Roman"/>
                <w:noProof/>
                <w:webHidden/>
                <w:color w:val="000000" w:themeColor="text1"/>
                <w:sz w:val="28"/>
                <w:szCs w:val="28"/>
              </w:rPr>
              <w:fldChar w:fldCharType="end"/>
            </w:r>
          </w:hyperlink>
        </w:p>
        <w:p w14:paraId="12971183" w14:textId="37C2710A"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26" w:history="1">
            <w:r w:rsidRPr="00805E00">
              <w:rPr>
                <w:rStyle w:val="ad"/>
                <w:rFonts w:ascii="Times New Roman" w:hAnsi="Times New Roman" w:cs="Times New Roman"/>
                <w:b/>
                <w:bCs/>
                <w:noProof/>
                <w:color w:val="000000" w:themeColor="text1"/>
                <w:sz w:val="28"/>
                <w:szCs w:val="28"/>
              </w:rPr>
              <w:t xml:space="preserve">2.2.2 Типы синтаксических связей словосочетаний с </w:t>
            </w:r>
            <w:r w:rsidRPr="00805E00">
              <w:rPr>
                <w:rStyle w:val="ad"/>
                <w:rFonts w:ascii="Times New Roman" w:hAnsi="Times New Roman" w:cs="Times New Roman"/>
                <w:b/>
                <w:bCs/>
                <w:i/>
                <w:iCs/>
                <w:noProof/>
                <w:color w:val="000000" w:themeColor="text1"/>
                <w:sz w:val="28"/>
                <w:szCs w:val="28"/>
                <w:lang w:val="en-US"/>
              </w:rPr>
              <w:t>gift</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_Toc135905426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53</w:t>
            </w:r>
            <w:r w:rsidRPr="00805E00">
              <w:rPr>
                <w:rFonts w:ascii="Times New Roman" w:hAnsi="Times New Roman" w:cs="Times New Roman"/>
                <w:noProof/>
                <w:webHidden/>
                <w:color w:val="000000" w:themeColor="text1"/>
                <w:sz w:val="28"/>
                <w:szCs w:val="28"/>
              </w:rPr>
              <w:fldChar w:fldCharType="end"/>
            </w:r>
          </w:hyperlink>
        </w:p>
        <w:p w14:paraId="48878224" w14:textId="73373C4C"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27" w:history="1">
            <w:r w:rsidRPr="00805E00">
              <w:rPr>
                <w:rStyle w:val="ad"/>
                <w:rFonts w:ascii="Times New Roman" w:hAnsi="Times New Roman" w:cs="Times New Roman"/>
                <w:noProof/>
                <w:color w:val="000000" w:themeColor="text1"/>
                <w:sz w:val="28"/>
                <w:szCs w:val="28"/>
              </w:rPr>
              <w:t xml:space="preserve">2.3 Прагма-когнитивный анализ </w:t>
            </w:r>
            <w:r w:rsidRPr="00805E00">
              <w:rPr>
                <w:rStyle w:val="ad"/>
                <w:rFonts w:ascii="Times New Roman" w:hAnsi="Times New Roman" w:cs="Times New Roman"/>
                <w:i/>
                <w:iCs/>
                <w:noProof/>
                <w:color w:val="000000" w:themeColor="text1"/>
                <w:sz w:val="28"/>
                <w:szCs w:val="28"/>
                <w:lang w:val="en-US"/>
              </w:rPr>
              <w:t>GIFT</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_Toc135905427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56</w:t>
            </w:r>
            <w:r w:rsidRPr="00805E00">
              <w:rPr>
                <w:rFonts w:ascii="Times New Roman" w:hAnsi="Times New Roman" w:cs="Times New Roman"/>
                <w:noProof/>
                <w:webHidden/>
                <w:color w:val="000000" w:themeColor="text1"/>
                <w:sz w:val="28"/>
                <w:szCs w:val="28"/>
              </w:rPr>
              <w:fldChar w:fldCharType="end"/>
            </w:r>
          </w:hyperlink>
        </w:p>
        <w:p w14:paraId="119877B9" w14:textId="4F0A3582"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28" w:history="1">
            <w:r w:rsidRPr="00805E00">
              <w:rPr>
                <w:rStyle w:val="ad"/>
                <w:rFonts w:ascii="Times New Roman" w:hAnsi="Times New Roman" w:cs="Times New Roman"/>
                <w:b/>
                <w:bCs/>
                <w:noProof/>
                <w:color w:val="000000" w:themeColor="text1"/>
                <w:sz w:val="28"/>
                <w:szCs w:val="28"/>
              </w:rPr>
              <w:t xml:space="preserve">2.3.1 Анализ реализации концепта </w:t>
            </w:r>
            <w:r w:rsidRPr="00805E00">
              <w:rPr>
                <w:rStyle w:val="ad"/>
                <w:rFonts w:ascii="Times New Roman" w:hAnsi="Times New Roman" w:cs="Times New Roman"/>
                <w:b/>
                <w:bCs/>
                <w:i/>
                <w:iCs/>
                <w:noProof/>
                <w:color w:val="000000" w:themeColor="text1"/>
                <w:sz w:val="28"/>
                <w:szCs w:val="28"/>
                <w:lang w:val="en-US"/>
              </w:rPr>
              <w:t>GIFT</w:t>
            </w:r>
            <w:r w:rsidRPr="00805E00">
              <w:rPr>
                <w:rStyle w:val="ad"/>
                <w:rFonts w:ascii="Times New Roman" w:hAnsi="Times New Roman" w:cs="Times New Roman"/>
                <w:b/>
                <w:bCs/>
                <w:noProof/>
                <w:color w:val="000000" w:themeColor="text1"/>
                <w:sz w:val="28"/>
                <w:szCs w:val="28"/>
              </w:rPr>
              <w:t xml:space="preserve"> с точки зрения гендерной принадлежности участников ситуации</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_Toc135905428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57</w:t>
            </w:r>
            <w:r w:rsidRPr="00805E00">
              <w:rPr>
                <w:rFonts w:ascii="Times New Roman" w:hAnsi="Times New Roman" w:cs="Times New Roman"/>
                <w:noProof/>
                <w:webHidden/>
                <w:color w:val="000000" w:themeColor="text1"/>
                <w:sz w:val="28"/>
                <w:szCs w:val="28"/>
              </w:rPr>
              <w:fldChar w:fldCharType="end"/>
            </w:r>
          </w:hyperlink>
        </w:p>
        <w:p w14:paraId="2135A31D" w14:textId="41D88E8B" w:rsidR="00805E00" w:rsidRPr="00805E00" w:rsidRDefault="00805E00" w:rsidP="00805E00">
          <w:pPr>
            <w:pStyle w:val="31"/>
            <w:tabs>
              <w:tab w:val="right" w:leader="dot" w:pos="9344"/>
            </w:tabs>
            <w:spacing w:line="276" w:lineRule="auto"/>
            <w:jc w:val="both"/>
            <w:rPr>
              <w:rFonts w:ascii="Times New Roman" w:eastAsiaTheme="minorEastAsia" w:hAnsi="Times New Roman" w:cs="Times New Roman"/>
              <w:noProof/>
              <w:color w:val="000000" w:themeColor="text1"/>
              <w:sz w:val="28"/>
              <w:szCs w:val="28"/>
            </w:rPr>
          </w:pPr>
          <w:hyperlink w:anchor="_Toc135905429" w:history="1">
            <w:r w:rsidRPr="00805E00">
              <w:rPr>
                <w:rStyle w:val="ad"/>
                <w:rFonts w:ascii="Times New Roman" w:hAnsi="Times New Roman" w:cs="Times New Roman"/>
                <w:b/>
                <w:bCs/>
                <w:noProof/>
                <w:color w:val="000000" w:themeColor="text1"/>
                <w:sz w:val="28"/>
                <w:szCs w:val="28"/>
              </w:rPr>
              <w:t xml:space="preserve">2.3.2 Анализ реализации концепта </w:t>
            </w:r>
            <w:r w:rsidRPr="00805E00">
              <w:rPr>
                <w:rStyle w:val="ad"/>
                <w:rFonts w:ascii="Times New Roman" w:hAnsi="Times New Roman" w:cs="Times New Roman"/>
                <w:b/>
                <w:bCs/>
                <w:i/>
                <w:iCs/>
                <w:noProof/>
                <w:color w:val="000000" w:themeColor="text1"/>
                <w:sz w:val="28"/>
                <w:szCs w:val="28"/>
                <w:lang w:val="en-US"/>
              </w:rPr>
              <w:t>GIFT</w:t>
            </w:r>
            <w:r w:rsidRPr="00805E00">
              <w:rPr>
                <w:rStyle w:val="ad"/>
                <w:rFonts w:ascii="Times New Roman" w:hAnsi="Times New Roman" w:cs="Times New Roman"/>
                <w:b/>
                <w:bCs/>
                <w:noProof/>
                <w:color w:val="000000" w:themeColor="text1"/>
                <w:sz w:val="28"/>
                <w:szCs w:val="28"/>
              </w:rPr>
              <w:t xml:space="preserve"> с точки зрения социальной принадлежности участников ситуации</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_Toc135905429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60</w:t>
            </w:r>
            <w:r w:rsidRPr="00805E00">
              <w:rPr>
                <w:rFonts w:ascii="Times New Roman" w:hAnsi="Times New Roman" w:cs="Times New Roman"/>
                <w:noProof/>
                <w:webHidden/>
                <w:color w:val="000000" w:themeColor="text1"/>
                <w:sz w:val="28"/>
                <w:szCs w:val="28"/>
              </w:rPr>
              <w:fldChar w:fldCharType="end"/>
            </w:r>
          </w:hyperlink>
        </w:p>
        <w:p w14:paraId="21BF5E23" w14:textId="0FCA8BD2" w:rsidR="00805E00" w:rsidRPr="00805E00" w:rsidRDefault="00805E00" w:rsidP="00805E00">
          <w:pPr>
            <w:pStyle w:val="21"/>
            <w:tabs>
              <w:tab w:val="right" w:leader="dot" w:pos="9344"/>
            </w:tabs>
            <w:spacing w:line="276" w:lineRule="auto"/>
            <w:jc w:val="both"/>
            <w:rPr>
              <w:rFonts w:ascii="Times New Roman" w:eastAsiaTheme="minorEastAsia" w:hAnsi="Times New Roman" w:cs="Times New Roman"/>
              <w:b w:val="0"/>
              <w:bCs w:val="0"/>
              <w:noProof/>
              <w:color w:val="000000" w:themeColor="text1"/>
              <w:sz w:val="28"/>
              <w:szCs w:val="28"/>
            </w:rPr>
          </w:pPr>
          <w:hyperlink w:anchor="_Toc135905430" w:history="1">
            <w:r w:rsidRPr="00805E00">
              <w:rPr>
                <w:rStyle w:val="ad"/>
                <w:rFonts w:ascii="Times New Roman" w:hAnsi="Times New Roman" w:cs="Times New Roman"/>
                <w:noProof/>
                <w:color w:val="000000" w:themeColor="text1"/>
                <w:sz w:val="28"/>
                <w:szCs w:val="28"/>
              </w:rPr>
              <w:t>Выводы по главе 2</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_Toc135905430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63</w:t>
            </w:r>
            <w:r w:rsidRPr="00805E00">
              <w:rPr>
                <w:rFonts w:ascii="Times New Roman" w:hAnsi="Times New Roman" w:cs="Times New Roman"/>
                <w:noProof/>
                <w:webHidden/>
                <w:color w:val="000000" w:themeColor="text1"/>
                <w:sz w:val="28"/>
                <w:szCs w:val="28"/>
              </w:rPr>
              <w:fldChar w:fldCharType="end"/>
            </w:r>
          </w:hyperlink>
        </w:p>
        <w:p w14:paraId="458B2CF2" w14:textId="4F9ECE89" w:rsidR="00805E00" w:rsidRPr="00805E00" w:rsidRDefault="00805E00" w:rsidP="00805E00">
          <w:pPr>
            <w:pStyle w:val="11"/>
            <w:tabs>
              <w:tab w:val="right" w:leader="dot" w:pos="9344"/>
            </w:tabs>
            <w:spacing w:line="276" w:lineRule="auto"/>
            <w:jc w:val="both"/>
            <w:rPr>
              <w:rFonts w:ascii="Times New Roman" w:eastAsiaTheme="minorEastAsia" w:hAnsi="Times New Roman" w:cs="Times New Roman"/>
              <w:b w:val="0"/>
              <w:bCs w:val="0"/>
              <w:i w:val="0"/>
              <w:iCs w:val="0"/>
              <w:noProof/>
              <w:color w:val="000000" w:themeColor="text1"/>
              <w:sz w:val="28"/>
              <w:szCs w:val="28"/>
            </w:rPr>
          </w:pPr>
          <w:hyperlink w:anchor="_Toc135905431" w:history="1">
            <w:r w:rsidRPr="00805E00">
              <w:rPr>
                <w:rStyle w:val="ad"/>
                <w:rFonts w:ascii="Times New Roman" w:hAnsi="Times New Roman" w:cs="Times New Roman"/>
                <w:noProof/>
                <w:color w:val="000000" w:themeColor="text1"/>
                <w:sz w:val="28"/>
                <w:szCs w:val="28"/>
              </w:rPr>
              <w:t>Заключение</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_Toc135905431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65</w:t>
            </w:r>
            <w:r w:rsidRPr="00805E00">
              <w:rPr>
                <w:rFonts w:ascii="Times New Roman" w:hAnsi="Times New Roman" w:cs="Times New Roman"/>
                <w:noProof/>
                <w:webHidden/>
                <w:color w:val="000000" w:themeColor="text1"/>
                <w:sz w:val="28"/>
                <w:szCs w:val="28"/>
              </w:rPr>
              <w:fldChar w:fldCharType="end"/>
            </w:r>
          </w:hyperlink>
        </w:p>
        <w:p w14:paraId="07481DA7" w14:textId="261506E6" w:rsidR="00805E00" w:rsidRPr="00805E00" w:rsidRDefault="00805E00" w:rsidP="00805E00">
          <w:pPr>
            <w:pStyle w:val="11"/>
            <w:tabs>
              <w:tab w:val="right" w:leader="dot" w:pos="9344"/>
            </w:tabs>
            <w:spacing w:line="276" w:lineRule="auto"/>
            <w:jc w:val="both"/>
            <w:rPr>
              <w:rFonts w:ascii="Times New Roman" w:eastAsiaTheme="minorEastAsia" w:hAnsi="Times New Roman" w:cs="Times New Roman"/>
              <w:b w:val="0"/>
              <w:bCs w:val="0"/>
              <w:i w:val="0"/>
              <w:iCs w:val="0"/>
              <w:noProof/>
              <w:color w:val="000000" w:themeColor="text1"/>
              <w:sz w:val="28"/>
              <w:szCs w:val="28"/>
            </w:rPr>
          </w:pPr>
          <w:hyperlink w:anchor="_Toc135905432" w:history="1">
            <w:r w:rsidRPr="00805E00">
              <w:rPr>
                <w:rStyle w:val="ad"/>
                <w:rFonts w:ascii="Times New Roman" w:hAnsi="Times New Roman" w:cs="Times New Roman"/>
                <w:noProof/>
                <w:color w:val="000000" w:themeColor="text1"/>
                <w:sz w:val="28"/>
                <w:szCs w:val="28"/>
              </w:rPr>
              <w:t>Список литературы</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_Toc135905432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67</w:t>
            </w:r>
            <w:r w:rsidRPr="00805E00">
              <w:rPr>
                <w:rFonts w:ascii="Times New Roman" w:hAnsi="Times New Roman" w:cs="Times New Roman"/>
                <w:noProof/>
                <w:webHidden/>
                <w:color w:val="000000" w:themeColor="text1"/>
                <w:sz w:val="28"/>
                <w:szCs w:val="28"/>
              </w:rPr>
              <w:fldChar w:fldCharType="end"/>
            </w:r>
          </w:hyperlink>
        </w:p>
        <w:p w14:paraId="74A64C0F" w14:textId="5D9BD542" w:rsidR="00805E00" w:rsidRPr="00805E00" w:rsidRDefault="00805E00" w:rsidP="00805E00">
          <w:pPr>
            <w:pStyle w:val="11"/>
            <w:tabs>
              <w:tab w:val="right" w:leader="dot" w:pos="9344"/>
            </w:tabs>
            <w:spacing w:line="276" w:lineRule="auto"/>
            <w:jc w:val="both"/>
            <w:rPr>
              <w:rFonts w:ascii="Times New Roman" w:eastAsiaTheme="minorEastAsia" w:hAnsi="Times New Roman" w:cs="Times New Roman"/>
              <w:b w:val="0"/>
              <w:bCs w:val="0"/>
              <w:i w:val="0"/>
              <w:iCs w:val="0"/>
              <w:noProof/>
              <w:color w:val="000000" w:themeColor="text1"/>
              <w:sz w:val="28"/>
              <w:szCs w:val="28"/>
            </w:rPr>
          </w:pPr>
          <w:hyperlink w:anchor="_Toc135905433" w:history="1">
            <w:r w:rsidRPr="00805E00">
              <w:rPr>
                <w:rStyle w:val="ad"/>
                <w:rFonts w:ascii="Times New Roman" w:hAnsi="Times New Roman" w:cs="Times New Roman"/>
                <w:noProof/>
                <w:color w:val="000000" w:themeColor="text1"/>
                <w:sz w:val="28"/>
                <w:szCs w:val="28"/>
              </w:rPr>
              <w:t>Список словарей</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_Toc135905433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70</w:t>
            </w:r>
            <w:r w:rsidRPr="00805E00">
              <w:rPr>
                <w:rFonts w:ascii="Times New Roman" w:hAnsi="Times New Roman" w:cs="Times New Roman"/>
                <w:noProof/>
                <w:webHidden/>
                <w:color w:val="000000" w:themeColor="text1"/>
                <w:sz w:val="28"/>
                <w:szCs w:val="28"/>
              </w:rPr>
              <w:fldChar w:fldCharType="end"/>
            </w:r>
          </w:hyperlink>
        </w:p>
        <w:p w14:paraId="2AC0C4BA" w14:textId="406C2C9D" w:rsidR="00805E00" w:rsidRPr="00805E00" w:rsidRDefault="00805E00" w:rsidP="00805E00">
          <w:pPr>
            <w:pStyle w:val="11"/>
            <w:tabs>
              <w:tab w:val="right" w:leader="dot" w:pos="9344"/>
            </w:tabs>
            <w:spacing w:line="276" w:lineRule="auto"/>
            <w:jc w:val="both"/>
            <w:rPr>
              <w:rFonts w:ascii="Times New Roman" w:eastAsiaTheme="minorEastAsia" w:hAnsi="Times New Roman" w:cs="Times New Roman"/>
              <w:b w:val="0"/>
              <w:bCs w:val="0"/>
              <w:i w:val="0"/>
              <w:iCs w:val="0"/>
              <w:noProof/>
              <w:color w:val="000000" w:themeColor="text1"/>
              <w:sz w:val="28"/>
              <w:szCs w:val="28"/>
            </w:rPr>
          </w:pPr>
          <w:hyperlink w:anchor="_Toc135905434" w:history="1">
            <w:r w:rsidRPr="00805E00">
              <w:rPr>
                <w:rStyle w:val="ad"/>
                <w:rFonts w:ascii="Times New Roman" w:hAnsi="Times New Roman" w:cs="Times New Roman"/>
                <w:noProof/>
                <w:color w:val="000000" w:themeColor="text1"/>
                <w:sz w:val="28"/>
                <w:szCs w:val="28"/>
              </w:rPr>
              <w:t>Список источников</w:t>
            </w:r>
            <w:r w:rsidRPr="00805E00">
              <w:rPr>
                <w:rFonts w:ascii="Times New Roman" w:hAnsi="Times New Roman" w:cs="Times New Roman"/>
                <w:noProof/>
                <w:webHidden/>
                <w:color w:val="000000" w:themeColor="text1"/>
                <w:sz w:val="28"/>
                <w:szCs w:val="28"/>
              </w:rPr>
              <w:tab/>
            </w:r>
            <w:r w:rsidRPr="00805E00">
              <w:rPr>
                <w:rFonts w:ascii="Times New Roman" w:hAnsi="Times New Roman" w:cs="Times New Roman"/>
                <w:noProof/>
                <w:webHidden/>
                <w:color w:val="000000" w:themeColor="text1"/>
                <w:sz w:val="28"/>
                <w:szCs w:val="28"/>
              </w:rPr>
              <w:fldChar w:fldCharType="begin"/>
            </w:r>
            <w:r w:rsidRPr="00805E00">
              <w:rPr>
                <w:rFonts w:ascii="Times New Roman" w:hAnsi="Times New Roman" w:cs="Times New Roman"/>
                <w:noProof/>
                <w:webHidden/>
                <w:color w:val="000000" w:themeColor="text1"/>
                <w:sz w:val="28"/>
                <w:szCs w:val="28"/>
              </w:rPr>
              <w:instrText xml:space="preserve"> PAGEREF _Toc135905434 \h </w:instrText>
            </w:r>
            <w:r w:rsidRPr="00805E00">
              <w:rPr>
                <w:rFonts w:ascii="Times New Roman" w:hAnsi="Times New Roman" w:cs="Times New Roman"/>
                <w:noProof/>
                <w:webHidden/>
                <w:color w:val="000000" w:themeColor="text1"/>
                <w:sz w:val="28"/>
                <w:szCs w:val="28"/>
              </w:rPr>
            </w:r>
            <w:r w:rsidRPr="00805E00">
              <w:rPr>
                <w:rFonts w:ascii="Times New Roman" w:hAnsi="Times New Roman" w:cs="Times New Roman"/>
                <w:noProof/>
                <w:webHidden/>
                <w:color w:val="000000" w:themeColor="text1"/>
                <w:sz w:val="28"/>
                <w:szCs w:val="28"/>
              </w:rPr>
              <w:fldChar w:fldCharType="separate"/>
            </w:r>
            <w:r w:rsidRPr="00805E00">
              <w:rPr>
                <w:rFonts w:ascii="Times New Roman" w:hAnsi="Times New Roman" w:cs="Times New Roman"/>
                <w:noProof/>
                <w:webHidden/>
                <w:color w:val="000000" w:themeColor="text1"/>
                <w:sz w:val="28"/>
                <w:szCs w:val="28"/>
              </w:rPr>
              <w:t>70</w:t>
            </w:r>
            <w:r w:rsidRPr="00805E00">
              <w:rPr>
                <w:rFonts w:ascii="Times New Roman" w:hAnsi="Times New Roman" w:cs="Times New Roman"/>
                <w:noProof/>
                <w:webHidden/>
                <w:color w:val="000000" w:themeColor="text1"/>
                <w:sz w:val="28"/>
                <w:szCs w:val="28"/>
              </w:rPr>
              <w:fldChar w:fldCharType="end"/>
            </w:r>
          </w:hyperlink>
        </w:p>
        <w:p w14:paraId="79EA66EC" w14:textId="10F86CFD" w:rsidR="00805E00" w:rsidRPr="00805E00" w:rsidRDefault="00805E00" w:rsidP="00805E00">
          <w:pPr>
            <w:spacing w:line="276" w:lineRule="auto"/>
            <w:jc w:val="both"/>
            <w:rPr>
              <w:color w:val="000000" w:themeColor="text1"/>
              <w:sz w:val="28"/>
              <w:szCs w:val="28"/>
            </w:rPr>
          </w:pPr>
          <w:r w:rsidRPr="00805E00">
            <w:rPr>
              <w:b/>
              <w:bCs/>
              <w:noProof/>
              <w:color w:val="000000" w:themeColor="text1"/>
              <w:sz w:val="28"/>
              <w:szCs w:val="28"/>
            </w:rPr>
            <w:fldChar w:fldCharType="end"/>
          </w:r>
        </w:p>
      </w:sdtContent>
    </w:sdt>
    <w:p w14:paraId="0EBFA8B6" w14:textId="006233C8" w:rsidR="00805E00" w:rsidRDefault="00805E00" w:rsidP="00805E00"/>
    <w:p w14:paraId="52693767" w14:textId="77777777" w:rsidR="00805E00" w:rsidRPr="00805E00" w:rsidRDefault="00805E00" w:rsidP="00805E00"/>
    <w:p w14:paraId="5A29524E" w14:textId="679A4543" w:rsidR="0069100C" w:rsidRPr="00E50302" w:rsidRDefault="0069100C" w:rsidP="00E50302">
      <w:pPr>
        <w:pStyle w:val="1"/>
        <w:jc w:val="center"/>
        <w:rPr>
          <w:rFonts w:ascii="Times New Roman" w:hAnsi="Times New Roman" w:cs="Times New Roman"/>
          <w:b/>
          <w:bCs/>
          <w:color w:val="000000" w:themeColor="text1"/>
        </w:rPr>
      </w:pPr>
      <w:bookmarkStart w:id="0" w:name="_Toc135749449"/>
      <w:bookmarkStart w:id="1" w:name="_Toc135749489"/>
      <w:bookmarkStart w:id="2" w:name="_Toc135749560"/>
      <w:bookmarkStart w:id="3" w:name="_Toc135749812"/>
      <w:bookmarkStart w:id="4" w:name="_Toc135749986"/>
      <w:bookmarkStart w:id="5" w:name="_Toc135750071"/>
      <w:bookmarkStart w:id="6" w:name="_Toc135905408"/>
      <w:r w:rsidRPr="00E50302">
        <w:rPr>
          <w:rFonts w:ascii="Times New Roman" w:hAnsi="Times New Roman" w:cs="Times New Roman"/>
          <w:b/>
          <w:bCs/>
          <w:color w:val="000000" w:themeColor="text1"/>
        </w:rPr>
        <w:lastRenderedPageBreak/>
        <w:t>Введение</w:t>
      </w:r>
      <w:bookmarkEnd w:id="0"/>
      <w:bookmarkEnd w:id="1"/>
      <w:bookmarkEnd w:id="2"/>
      <w:bookmarkEnd w:id="3"/>
      <w:bookmarkEnd w:id="4"/>
      <w:bookmarkEnd w:id="5"/>
      <w:bookmarkEnd w:id="6"/>
    </w:p>
    <w:p w14:paraId="137A7CBE" w14:textId="77777777" w:rsidR="0069100C" w:rsidRDefault="0069100C" w:rsidP="0069100C">
      <w:pPr>
        <w:spacing w:line="360" w:lineRule="auto"/>
        <w:ind w:firstLine="720"/>
        <w:jc w:val="both"/>
        <w:rPr>
          <w:sz w:val="28"/>
          <w:szCs w:val="28"/>
        </w:rPr>
      </w:pPr>
    </w:p>
    <w:p w14:paraId="5126EC6B" w14:textId="55F24084" w:rsidR="0069100C" w:rsidRPr="0069100C" w:rsidRDefault="0069100C" w:rsidP="0069100C">
      <w:pPr>
        <w:spacing w:line="360" w:lineRule="auto"/>
        <w:ind w:firstLine="720"/>
        <w:jc w:val="both"/>
        <w:rPr>
          <w:sz w:val="28"/>
          <w:szCs w:val="28"/>
        </w:rPr>
      </w:pPr>
      <w:r w:rsidRPr="0069100C">
        <w:rPr>
          <w:sz w:val="28"/>
          <w:szCs w:val="28"/>
        </w:rPr>
        <w:t xml:space="preserve">Данная </w:t>
      </w:r>
      <w:r>
        <w:rPr>
          <w:sz w:val="28"/>
          <w:szCs w:val="28"/>
        </w:rPr>
        <w:t>выпускная квалифи</w:t>
      </w:r>
      <w:r w:rsidR="00B57A9B">
        <w:rPr>
          <w:sz w:val="28"/>
          <w:szCs w:val="28"/>
        </w:rPr>
        <w:t>кацион</w:t>
      </w:r>
      <w:r>
        <w:rPr>
          <w:sz w:val="28"/>
          <w:szCs w:val="28"/>
        </w:rPr>
        <w:t>ная</w:t>
      </w:r>
      <w:r w:rsidRPr="0069100C">
        <w:rPr>
          <w:sz w:val="28"/>
          <w:szCs w:val="28"/>
        </w:rPr>
        <w:t xml:space="preserve"> работа посвящена выявлению и описанию особенностей репрезентации концепта </w:t>
      </w:r>
      <w:r w:rsidR="0029110C">
        <w:rPr>
          <w:i/>
          <w:sz w:val="28"/>
          <w:szCs w:val="28"/>
          <w:lang w:val="en-US"/>
        </w:rPr>
        <w:t>GIFT</w:t>
      </w:r>
      <w:r w:rsidRPr="0069100C">
        <w:rPr>
          <w:sz w:val="28"/>
          <w:szCs w:val="28"/>
        </w:rPr>
        <w:t xml:space="preserve"> в рамках англоязычного художественного </w:t>
      </w:r>
      <w:r w:rsidR="00511996">
        <w:rPr>
          <w:sz w:val="28"/>
          <w:szCs w:val="28"/>
        </w:rPr>
        <w:t>текста</w:t>
      </w:r>
      <w:r w:rsidR="00511996" w:rsidRPr="00511996">
        <w:rPr>
          <w:sz w:val="28"/>
          <w:szCs w:val="28"/>
        </w:rPr>
        <w:t>,</w:t>
      </w:r>
      <w:r w:rsidR="00511996">
        <w:rPr>
          <w:sz w:val="28"/>
          <w:szCs w:val="28"/>
        </w:rPr>
        <w:t xml:space="preserve"> а также изучению лексико-семантических</w:t>
      </w:r>
      <w:r w:rsidR="00511996" w:rsidRPr="00511996">
        <w:rPr>
          <w:sz w:val="28"/>
          <w:szCs w:val="28"/>
        </w:rPr>
        <w:t xml:space="preserve">, </w:t>
      </w:r>
      <w:r w:rsidR="00B21C79">
        <w:rPr>
          <w:sz w:val="28"/>
          <w:szCs w:val="28"/>
        </w:rPr>
        <w:t>семантико</w:t>
      </w:r>
      <w:r w:rsidR="00307948">
        <w:rPr>
          <w:sz w:val="28"/>
          <w:szCs w:val="28"/>
        </w:rPr>
        <w:t>-</w:t>
      </w:r>
      <w:r w:rsidR="00B21C79">
        <w:rPr>
          <w:sz w:val="28"/>
          <w:szCs w:val="28"/>
        </w:rPr>
        <w:t>синтаксических</w:t>
      </w:r>
      <w:r w:rsidR="00307948">
        <w:rPr>
          <w:sz w:val="28"/>
          <w:szCs w:val="28"/>
        </w:rPr>
        <w:t xml:space="preserve"> и </w:t>
      </w:r>
      <w:proofErr w:type="spellStart"/>
      <w:r w:rsidR="00307948">
        <w:rPr>
          <w:sz w:val="28"/>
          <w:szCs w:val="28"/>
        </w:rPr>
        <w:t>прагма</w:t>
      </w:r>
      <w:proofErr w:type="spellEnd"/>
      <w:r w:rsidR="00307948">
        <w:rPr>
          <w:sz w:val="28"/>
          <w:szCs w:val="28"/>
        </w:rPr>
        <w:t xml:space="preserve">-когнитивных </w:t>
      </w:r>
      <w:r w:rsidR="0029110C">
        <w:rPr>
          <w:sz w:val="28"/>
          <w:szCs w:val="28"/>
        </w:rPr>
        <w:t>характеристик</w:t>
      </w:r>
      <w:r w:rsidR="00307948" w:rsidRPr="00307948">
        <w:rPr>
          <w:sz w:val="28"/>
          <w:szCs w:val="28"/>
        </w:rPr>
        <w:t xml:space="preserve">, </w:t>
      </w:r>
      <w:r w:rsidR="00307948">
        <w:rPr>
          <w:sz w:val="28"/>
          <w:szCs w:val="28"/>
        </w:rPr>
        <w:t xml:space="preserve">с помощью которых данный концепт отображен </w:t>
      </w:r>
      <w:r w:rsidR="00511996">
        <w:rPr>
          <w:sz w:val="28"/>
          <w:szCs w:val="28"/>
        </w:rPr>
        <w:t>в английском язык</w:t>
      </w:r>
      <w:r w:rsidR="004F7F28">
        <w:rPr>
          <w:sz w:val="28"/>
          <w:szCs w:val="28"/>
        </w:rPr>
        <w:t>овом сознании</w:t>
      </w:r>
      <w:r w:rsidRPr="0069100C">
        <w:rPr>
          <w:sz w:val="28"/>
          <w:szCs w:val="28"/>
        </w:rPr>
        <w:t xml:space="preserve">. </w:t>
      </w:r>
    </w:p>
    <w:p w14:paraId="5D489A10" w14:textId="77777777" w:rsidR="0069100C" w:rsidRPr="0069100C" w:rsidRDefault="0069100C" w:rsidP="0069100C">
      <w:pPr>
        <w:spacing w:line="360" w:lineRule="auto"/>
        <w:jc w:val="both"/>
        <w:rPr>
          <w:sz w:val="28"/>
          <w:szCs w:val="28"/>
        </w:rPr>
      </w:pPr>
    </w:p>
    <w:p w14:paraId="454B45CF" w14:textId="66C8EAB4" w:rsidR="0069100C" w:rsidRPr="00402F9C" w:rsidRDefault="0069100C" w:rsidP="0069100C">
      <w:pPr>
        <w:spacing w:line="360" w:lineRule="auto"/>
        <w:ind w:firstLine="720"/>
        <w:jc w:val="both"/>
        <w:rPr>
          <w:sz w:val="28"/>
          <w:szCs w:val="28"/>
        </w:rPr>
      </w:pPr>
      <w:r w:rsidRPr="0069100C">
        <w:rPr>
          <w:b/>
          <w:sz w:val="28"/>
          <w:szCs w:val="28"/>
        </w:rPr>
        <w:t>Объектом</w:t>
      </w:r>
      <w:r w:rsidRPr="0069100C">
        <w:rPr>
          <w:sz w:val="28"/>
          <w:szCs w:val="28"/>
        </w:rPr>
        <w:t xml:space="preserve"> исследования выступает </w:t>
      </w:r>
      <w:r w:rsidR="000E0079" w:rsidRPr="000E0079">
        <w:rPr>
          <w:sz w:val="28"/>
          <w:szCs w:val="28"/>
        </w:rPr>
        <w:t xml:space="preserve">концепт </w:t>
      </w:r>
      <w:r w:rsidR="0029110C">
        <w:rPr>
          <w:i/>
          <w:sz w:val="28"/>
          <w:szCs w:val="28"/>
          <w:lang w:val="en-US"/>
        </w:rPr>
        <w:t>GIFT</w:t>
      </w:r>
      <w:r w:rsidR="0029110C" w:rsidRPr="0069100C">
        <w:rPr>
          <w:sz w:val="28"/>
          <w:szCs w:val="28"/>
        </w:rPr>
        <w:t xml:space="preserve"> </w:t>
      </w:r>
      <w:r>
        <w:rPr>
          <w:sz w:val="28"/>
          <w:szCs w:val="28"/>
        </w:rPr>
        <w:t>в англоязычн</w:t>
      </w:r>
      <w:r w:rsidR="004F7F28">
        <w:rPr>
          <w:sz w:val="28"/>
          <w:szCs w:val="28"/>
        </w:rPr>
        <w:t>ых</w:t>
      </w:r>
      <w:r w:rsidR="00307948">
        <w:rPr>
          <w:sz w:val="28"/>
          <w:szCs w:val="28"/>
        </w:rPr>
        <w:t xml:space="preserve"> художественн</w:t>
      </w:r>
      <w:r w:rsidR="004F7F28">
        <w:rPr>
          <w:sz w:val="28"/>
          <w:szCs w:val="28"/>
        </w:rPr>
        <w:t>ых</w:t>
      </w:r>
      <w:r w:rsidR="00307948">
        <w:rPr>
          <w:sz w:val="28"/>
          <w:szCs w:val="28"/>
        </w:rPr>
        <w:t xml:space="preserve"> текст</w:t>
      </w:r>
      <w:r w:rsidR="004F7F28">
        <w:rPr>
          <w:sz w:val="28"/>
          <w:szCs w:val="28"/>
        </w:rPr>
        <w:t>ах</w:t>
      </w:r>
      <w:r>
        <w:rPr>
          <w:sz w:val="28"/>
          <w:szCs w:val="28"/>
        </w:rPr>
        <w:t xml:space="preserve">. </w:t>
      </w:r>
      <w:r w:rsidRPr="0069100C">
        <w:rPr>
          <w:sz w:val="28"/>
          <w:szCs w:val="28"/>
        </w:rPr>
        <w:t xml:space="preserve"> </w:t>
      </w:r>
    </w:p>
    <w:p w14:paraId="73C1E28C" w14:textId="77777777" w:rsidR="0069100C" w:rsidRPr="0069100C" w:rsidRDefault="0069100C" w:rsidP="0069100C">
      <w:pPr>
        <w:spacing w:line="360" w:lineRule="auto"/>
        <w:ind w:firstLine="720"/>
        <w:jc w:val="both"/>
        <w:rPr>
          <w:sz w:val="28"/>
          <w:szCs w:val="28"/>
        </w:rPr>
      </w:pPr>
    </w:p>
    <w:p w14:paraId="701D1895" w14:textId="6A773C62" w:rsidR="0069100C" w:rsidRPr="0069100C" w:rsidRDefault="0069100C" w:rsidP="0069100C">
      <w:pPr>
        <w:spacing w:line="360" w:lineRule="auto"/>
        <w:jc w:val="both"/>
        <w:rPr>
          <w:sz w:val="28"/>
          <w:szCs w:val="28"/>
        </w:rPr>
      </w:pPr>
      <w:r w:rsidRPr="0069100C">
        <w:rPr>
          <w:sz w:val="28"/>
          <w:szCs w:val="28"/>
        </w:rPr>
        <w:tab/>
      </w:r>
      <w:r w:rsidRPr="0069100C">
        <w:rPr>
          <w:b/>
          <w:sz w:val="28"/>
          <w:szCs w:val="28"/>
        </w:rPr>
        <w:t>Предметом</w:t>
      </w:r>
      <w:r w:rsidRPr="0069100C">
        <w:rPr>
          <w:sz w:val="28"/>
          <w:szCs w:val="28"/>
        </w:rPr>
        <w:t xml:space="preserve"> исследования является языковая </w:t>
      </w:r>
      <w:r w:rsidR="004F7F28">
        <w:rPr>
          <w:sz w:val="28"/>
          <w:szCs w:val="28"/>
        </w:rPr>
        <w:t>реализация</w:t>
      </w:r>
      <w:r w:rsidRPr="0069100C">
        <w:rPr>
          <w:sz w:val="28"/>
          <w:szCs w:val="28"/>
        </w:rPr>
        <w:t xml:space="preserve"> концепта </w:t>
      </w:r>
      <w:r w:rsidR="0029110C">
        <w:rPr>
          <w:i/>
          <w:sz w:val="28"/>
          <w:szCs w:val="28"/>
          <w:lang w:val="en-US"/>
        </w:rPr>
        <w:t>GIFT</w:t>
      </w:r>
      <w:r w:rsidR="0029110C" w:rsidRPr="0069100C">
        <w:rPr>
          <w:sz w:val="28"/>
          <w:szCs w:val="28"/>
        </w:rPr>
        <w:t xml:space="preserve"> </w:t>
      </w:r>
      <w:r w:rsidRPr="0069100C">
        <w:rPr>
          <w:sz w:val="28"/>
          <w:szCs w:val="28"/>
        </w:rPr>
        <w:t xml:space="preserve">в англоязычных текстах, </w:t>
      </w:r>
      <w:r>
        <w:rPr>
          <w:sz w:val="28"/>
          <w:szCs w:val="28"/>
        </w:rPr>
        <w:t xml:space="preserve">отобранных </w:t>
      </w:r>
      <w:r w:rsidR="00B21C79">
        <w:rPr>
          <w:sz w:val="28"/>
          <w:szCs w:val="28"/>
        </w:rPr>
        <w:t xml:space="preserve">для </w:t>
      </w:r>
      <w:r w:rsidR="00B57A9B">
        <w:rPr>
          <w:sz w:val="28"/>
          <w:szCs w:val="28"/>
        </w:rPr>
        <w:t>анализа методом произвольной выборки</w:t>
      </w:r>
      <w:r w:rsidR="00B21C79">
        <w:rPr>
          <w:sz w:val="28"/>
          <w:szCs w:val="28"/>
        </w:rPr>
        <w:t xml:space="preserve"> на основе </w:t>
      </w:r>
      <w:r>
        <w:rPr>
          <w:sz w:val="28"/>
          <w:szCs w:val="28"/>
        </w:rPr>
        <w:t>Британско</w:t>
      </w:r>
      <w:r w:rsidR="00B21C79">
        <w:rPr>
          <w:sz w:val="28"/>
          <w:szCs w:val="28"/>
        </w:rPr>
        <w:t>го</w:t>
      </w:r>
      <w:r>
        <w:rPr>
          <w:sz w:val="28"/>
          <w:szCs w:val="28"/>
        </w:rPr>
        <w:t xml:space="preserve"> Национально</w:t>
      </w:r>
      <w:r w:rsidR="00B21C79">
        <w:rPr>
          <w:sz w:val="28"/>
          <w:szCs w:val="28"/>
        </w:rPr>
        <w:t>го</w:t>
      </w:r>
      <w:r>
        <w:rPr>
          <w:sz w:val="28"/>
          <w:szCs w:val="28"/>
        </w:rPr>
        <w:t xml:space="preserve"> Корпус</w:t>
      </w:r>
      <w:r w:rsidR="00B21C79">
        <w:rPr>
          <w:sz w:val="28"/>
          <w:szCs w:val="28"/>
        </w:rPr>
        <w:t>а</w:t>
      </w:r>
      <w:r w:rsidR="0005740F">
        <w:rPr>
          <w:sz w:val="28"/>
          <w:szCs w:val="28"/>
        </w:rPr>
        <w:t xml:space="preserve"> и Корпус</w:t>
      </w:r>
      <w:r w:rsidR="00B21C79">
        <w:rPr>
          <w:sz w:val="28"/>
          <w:szCs w:val="28"/>
        </w:rPr>
        <w:t>а</w:t>
      </w:r>
      <w:r w:rsidR="0005740F">
        <w:rPr>
          <w:sz w:val="28"/>
          <w:szCs w:val="28"/>
        </w:rPr>
        <w:t xml:space="preserve"> Современного </w:t>
      </w:r>
      <w:r w:rsidR="000B7778">
        <w:rPr>
          <w:sz w:val="28"/>
          <w:szCs w:val="28"/>
        </w:rPr>
        <w:t xml:space="preserve">Американского </w:t>
      </w:r>
      <w:r w:rsidR="0005740F">
        <w:rPr>
          <w:sz w:val="28"/>
          <w:szCs w:val="28"/>
        </w:rPr>
        <w:t>Английского Языка</w:t>
      </w:r>
      <w:r w:rsidRPr="0069100C">
        <w:rPr>
          <w:sz w:val="28"/>
          <w:szCs w:val="28"/>
        </w:rPr>
        <w:t xml:space="preserve">. </w:t>
      </w:r>
    </w:p>
    <w:p w14:paraId="2744F28F" w14:textId="77777777" w:rsidR="0069100C" w:rsidRPr="0069100C" w:rsidRDefault="0069100C" w:rsidP="0069100C">
      <w:pPr>
        <w:spacing w:line="360" w:lineRule="auto"/>
        <w:jc w:val="both"/>
        <w:rPr>
          <w:sz w:val="28"/>
          <w:szCs w:val="28"/>
        </w:rPr>
      </w:pPr>
    </w:p>
    <w:p w14:paraId="1B1A171E" w14:textId="77777777" w:rsidR="0069100C" w:rsidRPr="0069100C" w:rsidRDefault="0069100C" w:rsidP="0069100C">
      <w:pPr>
        <w:spacing w:line="360" w:lineRule="auto"/>
        <w:jc w:val="both"/>
        <w:rPr>
          <w:sz w:val="28"/>
          <w:szCs w:val="28"/>
        </w:rPr>
      </w:pPr>
      <w:r w:rsidRPr="0069100C">
        <w:rPr>
          <w:sz w:val="28"/>
          <w:szCs w:val="28"/>
        </w:rPr>
        <w:tab/>
      </w:r>
      <w:r w:rsidRPr="0069100C">
        <w:rPr>
          <w:b/>
          <w:sz w:val="28"/>
          <w:szCs w:val="28"/>
        </w:rPr>
        <w:t>Актуальность</w:t>
      </w:r>
      <w:r w:rsidRPr="0069100C">
        <w:rPr>
          <w:sz w:val="28"/>
          <w:szCs w:val="28"/>
        </w:rPr>
        <w:t xml:space="preserve"> данного исследования обусловлена тем, что </w:t>
      </w:r>
    </w:p>
    <w:p w14:paraId="52F59218" w14:textId="010D825A" w:rsidR="0069100C" w:rsidRPr="0069100C" w:rsidRDefault="0069100C" w:rsidP="0069100C">
      <w:pPr>
        <w:numPr>
          <w:ilvl w:val="0"/>
          <w:numId w:val="4"/>
        </w:numPr>
        <w:spacing w:line="360" w:lineRule="auto"/>
        <w:jc w:val="both"/>
        <w:rPr>
          <w:sz w:val="28"/>
          <w:szCs w:val="28"/>
        </w:rPr>
      </w:pPr>
      <w:r w:rsidRPr="0069100C">
        <w:rPr>
          <w:sz w:val="28"/>
          <w:szCs w:val="28"/>
        </w:rPr>
        <w:t xml:space="preserve">обращается к изучению особенностей языковой репрезентации концепта </w:t>
      </w:r>
      <w:r w:rsidR="0029110C">
        <w:rPr>
          <w:i/>
          <w:sz w:val="28"/>
          <w:szCs w:val="28"/>
          <w:lang w:val="en-US"/>
        </w:rPr>
        <w:t>GIFT</w:t>
      </w:r>
      <w:r w:rsidRPr="0069100C">
        <w:rPr>
          <w:sz w:val="28"/>
          <w:szCs w:val="28"/>
        </w:rPr>
        <w:t xml:space="preserve">, который играет роль в </w:t>
      </w:r>
      <w:r w:rsidR="0029110C">
        <w:rPr>
          <w:sz w:val="28"/>
          <w:szCs w:val="28"/>
        </w:rPr>
        <w:t>коллективном</w:t>
      </w:r>
      <w:r w:rsidRPr="0069100C">
        <w:rPr>
          <w:sz w:val="28"/>
          <w:szCs w:val="28"/>
        </w:rPr>
        <w:t xml:space="preserve"> и индивидуальном сознании англоязычного общества </w:t>
      </w:r>
      <w:r>
        <w:rPr>
          <w:sz w:val="28"/>
          <w:szCs w:val="28"/>
        </w:rPr>
        <w:t xml:space="preserve">и </w:t>
      </w:r>
      <w:r w:rsidRPr="0069100C">
        <w:rPr>
          <w:sz w:val="28"/>
          <w:szCs w:val="28"/>
        </w:rPr>
        <w:t>его культуре</w:t>
      </w:r>
      <w:r w:rsidR="002B43CA" w:rsidRPr="002B43CA">
        <w:rPr>
          <w:sz w:val="28"/>
          <w:szCs w:val="28"/>
        </w:rPr>
        <w:t>;</w:t>
      </w:r>
    </w:p>
    <w:p w14:paraId="491BD455" w14:textId="573E620E" w:rsidR="0005740F" w:rsidRDefault="0069100C" w:rsidP="0005740F">
      <w:pPr>
        <w:numPr>
          <w:ilvl w:val="0"/>
          <w:numId w:val="4"/>
        </w:numPr>
        <w:spacing w:line="360" w:lineRule="auto"/>
        <w:jc w:val="both"/>
        <w:rPr>
          <w:sz w:val="28"/>
          <w:szCs w:val="28"/>
        </w:rPr>
      </w:pPr>
      <w:r w:rsidRPr="0069100C">
        <w:rPr>
          <w:sz w:val="28"/>
          <w:szCs w:val="28"/>
        </w:rPr>
        <w:t xml:space="preserve">способствует дальнейшей </w:t>
      </w:r>
      <w:r w:rsidR="0029110C">
        <w:rPr>
          <w:sz w:val="28"/>
          <w:szCs w:val="28"/>
        </w:rPr>
        <w:t>детализации</w:t>
      </w:r>
      <w:r w:rsidRPr="0069100C">
        <w:rPr>
          <w:sz w:val="28"/>
          <w:szCs w:val="28"/>
        </w:rPr>
        <w:t xml:space="preserve"> параметров базовых элементов англоязычной картины миры</w:t>
      </w:r>
      <w:r w:rsidR="002B43CA" w:rsidRPr="002B43CA">
        <w:rPr>
          <w:sz w:val="28"/>
          <w:szCs w:val="28"/>
        </w:rPr>
        <w:t xml:space="preserve">, </w:t>
      </w:r>
      <w:r w:rsidR="002B43CA">
        <w:rPr>
          <w:sz w:val="28"/>
          <w:szCs w:val="28"/>
        </w:rPr>
        <w:t xml:space="preserve">что является основной целью </w:t>
      </w:r>
      <w:proofErr w:type="spellStart"/>
      <w:r w:rsidR="002B43CA">
        <w:rPr>
          <w:sz w:val="28"/>
          <w:szCs w:val="28"/>
        </w:rPr>
        <w:t>антропоориентированных</w:t>
      </w:r>
      <w:proofErr w:type="spellEnd"/>
      <w:r w:rsidR="002B43CA">
        <w:rPr>
          <w:sz w:val="28"/>
          <w:szCs w:val="28"/>
        </w:rPr>
        <w:t xml:space="preserve"> лингвистических исследований</w:t>
      </w:r>
      <w:r w:rsidR="0005740F" w:rsidRPr="0005740F">
        <w:rPr>
          <w:sz w:val="28"/>
          <w:szCs w:val="28"/>
        </w:rPr>
        <w:t>;</w:t>
      </w:r>
    </w:p>
    <w:p w14:paraId="48B3CBDA" w14:textId="07B94DAB" w:rsidR="0005740F" w:rsidRDefault="008F3200" w:rsidP="0005740F">
      <w:pPr>
        <w:numPr>
          <w:ilvl w:val="0"/>
          <w:numId w:val="4"/>
        </w:numPr>
        <w:spacing w:line="360" w:lineRule="auto"/>
        <w:jc w:val="both"/>
        <w:rPr>
          <w:sz w:val="28"/>
          <w:szCs w:val="28"/>
        </w:rPr>
      </w:pPr>
      <w:r>
        <w:rPr>
          <w:sz w:val="28"/>
          <w:szCs w:val="28"/>
        </w:rPr>
        <w:t xml:space="preserve">концепт </w:t>
      </w:r>
      <w:r w:rsidR="0029110C">
        <w:rPr>
          <w:i/>
          <w:sz w:val="28"/>
          <w:szCs w:val="28"/>
          <w:lang w:val="en-US"/>
        </w:rPr>
        <w:t>GIFT</w:t>
      </w:r>
      <w:r w:rsidR="0029110C" w:rsidRPr="0029110C">
        <w:rPr>
          <w:sz w:val="28"/>
          <w:szCs w:val="28"/>
        </w:rPr>
        <w:t xml:space="preserve"> </w:t>
      </w:r>
      <w:r>
        <w:rPr>
          <w:sz w:val="28"/>
          <w:szCs w:val="28"/>
        </w:rPr>
        <w:t>анализируется с точки зрения</w:t>
      </w:r>
      <w:r w:rsidR="00B21C79">
        <w:rPr>
          <w:sz w:val="28"/>
          <w:szCs w:val="28"/>
        </w:rPr>
        <w:t xml:space="preserve"> </w:t>
      </w:r>
      <w:r>
        <w:rPr>
          <w:sz w:val="28"/>
          <w:szCs w:val="28"/>
        </w:rPr>
        <w:t>британского и американского</w:t>
      </w:r>
      <w:r w:rsidR="00B21C79">
        <w:rPr>
          <w:sz w:val="28"/>
          <w:szCs w:val="28"/>
        </w:rPr>
        <w:t xml:space="preserve"> английского языка</w:t>
      </w:r>
      <w:r w:rsidRPr="008F3200">
        <w:rPr>
          <w:sz w:val="28"/>
          <w:szCs w:val="28"/>
        </w:rPr>
        <w:t>,</w:t>
      </w:r>
      <w:r w:rsidR="00B21C79">
        <w:rPr>
          <w:sz w:val="28"/>
          <w:szCs w:val="28"/>
        </w:rPr>
        <w:t xml:space="preserve"> что</w:t>
      </w:r>
      <w:r w:rsidR="00B21C79" w:rsidRPr="00B21C79">
        <w:rPr>
          <w:sz w:val="28"/>
          <w:szCs w:val="28"/>
        </w:rPr>
        <w:t>,</w:t>
      </w:r>
      <w:r w:rsidR="00B21C79">
        <w:rPr>
          <w:sz w:val="28"/>
          <w:szCs w:val="28"/>
        </w:rPr>
        <w:t xml:space="preserve"> в дальнейшем</w:t>
      </w:r>
      <w:r w:rsidR="00B21C79" w:rsidRPr="00B21C79">
        <w:rPr>
          <w:sz w:val="28"/>
          <w:szCs w:val="28"/>
        </w:rPr>
        <w:t>,</w:t>
      </w:r>
      <w:r w:rsidR="00B21C79">
        <w:rPr>
          <w:sz w:val="28"/>
          <w:szCs w:val="28"/>
        </w:rPr>
        <w:t xml:space="preserve"> поможет в изучении</w:t>
      </w:r>
      <w:r w:rsidR="00B21C79" w:rsidRPr="00B21C79">
        <w:rPr>
          <w:sz w:val="28"/>
          <w:szCs w:val="28"/>
        </w:rPr>
        <w:t xml:space="preserve">, </w:t>
      </w:r>
      <w:r w:rsidR="00B21C79">
        <w:rPr>
          <w:sz w:val="28"/>
          <w:szCs w:val="28"/>
        </w:rPr>
        <w:t>сопоставлении и разграничении двух основных вариантов английского языка</w:t>
      </w:r>
      <w:r w:rsidR="00B21C79" w:rsidRPr="00B21C79">
        <w:rPr>
          <w:sz w:val="28"/>
          <w:szCs w:val="28"/>
        </w:rPr>
        <w:t>;</w:t>
      </w:r>
    </w:p>
    <w:p w14:paraId="2153BB40" w14:textId="799B9C8B" w:rsidR="0069100C" w:rsidRPr="00F20100" w:rsidRDefault="00B21C79" w:rsidP="0069100C">
      <w:pPr>
        <w:numPr>
          <w:ilvl w:val="0"/>
          <w:numId w:val="4"/>
        </w:numPr>
        <w:spacing w:line="360" w:lineRule="auto"/>
        <w:jc w:val="both"/>
        <w:rPr>
          <w:sz w:val="28"/>
          <w:szCs w:val="28"/>
        </w:rPr>
      </w:pPr>
      <w:r>
        <w:rPr>
          <w:sz w:val="28"/>
          <w:szCs w:val="28"/>
        </w:rPr>
        <w:lastRenderedPageBreak/>
        <w:t xml:space="preserve">концепт </w:t>
      </w:r>
      <w:r w:rsidR="0029110C">
        <w:rPr>
          <w:i/>
          <w:sz w:val="28"/>
          <w:szCs w:val="28"/>
          <w:lang w:val="en-US"/>
        </w:rPr>
        <w:t>GIFT</w:t>
      </w:r>
      <w:r w:rsidR="0029110C" w:rsidRPr="0069100C">
        <w:rPr>
          <w:sz w:val="28"/>
          <w:szCs w:val="28"/>
        </w:rPr>
        <w:t xml:space="preserve"> </w:t>
      </w:r>
      <w:r>
        <w:rPr>
          <w:sz w:val="28"/>
          <w:szCs w:val="28"/>
        </w:rPr>
        <w:t>анализируется с точки зрения комплексного подхода</w:t>
      </w:r>
      <w:r w:rsidRPr="00B21C79">
        <w:rPr>
          <w:sz w:val="28"/>
          <w:szCs w:val="28"/>
        </w:rPr>
        <w:t>,</w:t>
      </w:r>
      <w:r>
        <w:rPr>
          <w:sz w:val="28"/>
          <w:szCs w:val="28"/>
        </w:rPr>
        <w:t xml:space="preserve"> а именно</w:t>
      </w:r>
      <w:r w:rsidRPr="00B21C79">
        <w:rPr>
          <w:sz w:val="28"/>
          <w:szCs w:val="28"/>
        </w:rPr>
        <w:t>,</w:t>
      </w:r>
      <w:r>
        <w:rPr>
          <w:sz w:val="28"/>
          <w:szCs w:val="28"/>
        </w:rPr>
        <w:t xml:space="preserve"> с точки зрения лексико-семантического</w:t>
      </w:r>
      <w:r w:rsidRPr="00B21C79">
        <w:rPr>
          <w:sz w:val="28"/>
          <w:szCs w:val="28"/>
        </w:rPr>
        <w:t>,</w:t>
      </w:r>
      <w:r>
        <w:rPr>
          <w:sz w:val="28"/>
          <w:szCs w:val="28"/>
        </w:rPr>
        <w:t xml:space="preserve"> семантико-синтаксического и </w:t>
      </w:r>
      <w:proofErr w:type="spellStart"/>
      <w:r>
        <w:rPr>
          <w:sz w:val="28"/>
          <w:szCs w:val="28"/>
        </w:rPr>
        <w:t>прагма</w:t>
      </w:r>
      <w:proofErr w:type="spellEnd"/>
      <w:r>
        <w:rPr>
          <w:sz w:val="28"/>
          <w:szCs w:val="28"/>
        </w:rPr>
        <w:t xml:space="preserve">-когнитивного анализов. </w:t>
      </w:r>
    </w:p>
    <w:p w14:paraId="3B2A077A" w14:textId="77777777" w:rsidR="0029110C" w:rsidRDefault="0029110C" w:rsidP="0069100C">
      <w:pPr>
        <w:spacing w:line="360" w:lineRule="auto"/>
        <w:ind w:firstLine="720"/>
        <w:jc w:val="both"/>
        <w:rPr>
          <w:b/>
          <w:sz w:val="28"/>
          <w:szCs w:val="28"/>
        </w:rPr>
      </w:pPr>
    </w:p>
    <w:p w14:paraId="24435A52" w14:textId="43DD20F1" w:rsidR="0069100C" w:rsidRPr="0069100C" w:rsidRDefault="0069100C" w:rsidP="0069100C">
      <w:pPr>
        <w:spacing w:line="360" w:lineRule="auto"/>
        <w:ind w:firstLine="720"/>
        <w:jc w:val="both"/>
        <w:rPr>
          <w:sz w:val="28"/>
          <w:szCs w:val="28"/>
        </w:rPr>
      </w:pPr>
      <w:r w:rsidRPr="0069100C">
        <w:rPr>
          <w:b/>
          <w:sz w:val="28"/>
          <w:szCs w:val="28"/>
        </w:rPr>
        <w:t>Цель</w:t>
      </w:r>
      <w:r w:rsidRPr="0069100C">
        <w:rPr>
          <w:sz w:val="28"/>
          <w:szCs w:val="28"/>
        </w:rPr>
        <w:t xml:space="preserve"> </w:t>
      </w:r>
      <w:r w:rsidR="00D04432">
        <w:rPr>
          <w:sz w:val="28"/>
          <w:szCs w:val="28"/>
        </w:rPr>
        <w:t>выпускной квалифи</w:t>
      </w:r>
      <w:r w:rsidR="00B57A9B">
        <w:rPr>
          <w:sz w:val="28"/>
          <w:szCs w:val="28"/>
        </w:rPr>
        <w:t>кацио</w:t>
      </w:r>
      <w:r w:rsidR="00D04432">
        <w:rPr>
          <w:sz w:val="28"/>
          <w:szCs w:val="28"/>
        </w:rPr>
        <w:t xml:space="preserve">нной </w:t>
      </w:r>
      <w:r w:rsidRPr="0069100C">
        <w:rPr>
          <w:sz w:val="28"/>
          <w:szCs w:val="28"/>
        </w:rPr>
        <w:t>работы заключается в</w:t>
      </w:r>
      <w:r w:rsidR="00B57A9B">
        <w:rPr>
          <w:sz w:val="28"/>
          <w:szCs w:val="28"/>
        </w:rPr>
        <w:t xml:space="preserve"> многостороннем</w:t>
      </w:r>
      <w:r w:rsidRPr="0069100C">
        <w:rPr>
          <w:sz w:val="28"/>
          <w:szCs w:val="28"/>
        </w:rPr>
        <w:t xml:space="preserve"> изучении </w:t>
      </w:r>
      <w:r w:rsidR="00B57A9B">
        <w:rPr>
          <w:sz w:val="28"/>
          <w:szCs w:val="28"/>
        </w:rPr>
        <w:t>особенностей</w:t>
      </w:r>
      <w:r w:rsidRPr="0069100C">
        <w:rPr>
          <w:sz w:val="28"/>
          <w:szCs w:val="28"/>
        </w:rPr>
        <w:t xml:space="preserve"> </w:t>
      </w:r>
      <w:r w:rsidR="008D4FF5">
        <w:rPr>
          <w:sz w:val="28"/>
          <w:szCs w:val="28"/>
        </w:rPr>
        <w:t>реализации</w:t>
      </w:r>
      <w:r w:rsidRPr="0069100C">
        <w:rPr>
          <w:sz w:val="28"/>
          <w:szCs w:val="28"/>
        </w:rPr>
        <w:t xml:space="preserve"> концепта </w:t>
      </w:r>
      <w:r w:rsidR="0029110C">
        <w:rPr>
          <w:i/>
          <w:sz w:val="28"/>
          <w:szCs w:val="28"/>
          <w:lang w:val="en-US"/>
        </w:rPr>
        <w:t>GIFT</w:t>
      </w:r>
      <w:r w:rsidR="0029110C" w:rsidRPr="0069100C">
        <w:rPr>
          <w:sz w:val="28"/>
          <w:szCs w:val="28"/>
        </w:rPr>
        <w:t xml:space="preserve"> </w:t>
      </w:r>
      <w:r w:rsidRPr="0069100C">
        <w:rPr>
          <w:sz w:val="28"/>
          <w:szCs w:val="28"/>
        </w:rPr>
        <w:t>на материале англоязычных текстов.</w:t>
      </w:r>
    </w:p>
    <w:p w14:paraId="46ECCDFC" w14:textId="77777777" w:rsidR="0069100C" w:rsidRPr="0069100C" w:rsidRDefault="0069100C" w:rsidP="0069100C">
      <w:pPr>
        <w:spacing w:line="360" w:lineRule="auto"/>
        <w:ind w:firstLine="720"/>
        <w:jc w:val="both"/>
        <w:rPr>
          <w:sz w:val="28"/>
          <w:szCs w:val="28"/>
        </w:rPr>
      </w:pPr>
    </w:p>
    <w:p w14:paraId="05A7205B" w14:textId="77777777" w:rsidR="0069100C" w:rsidRPr="0069100C" w:rsidRDefault="0069100C" w:rsidP="0069100C">
      <w:pPr>
        <w:spacing w:line="360" w:lineRule="auto"/>
        <w:ind w:firstLine="720"/>
        <w:jc w:val="both"/>
        <w:rPr>
          <w:sz w:val="28"/>
          <w:szCs w:val="28"/>
        </w:rPr>
      </w:pPr>
      <w:r w:rsidRPr="0069100C">
        <w:rPr>
          <w:sz w:val="28"/>
          <w:szCs w:val="28"/>
        </w:rPr>
        <w:t xml:space="preserve">В данной работе ставятся следующие </w:t>
      </w:r>
      <w:r w:rsidRPr="0069100C">
        <w:rPr>
          <w:b/>
          <w:sz w:val="28"/>
          <w:szCs w:val="28"/>
        </w:rPr>
        <w:t>задачи</w:t>
      </w:r>
      <w:r w:rsidRPr="0069100C">
        <w:rPr>
          <w:sz w:val="28"/>
          <w:szCs w:val="28"/>
        </w:rPr>
        <w:t>:</w:t>
      </w:r>
    </w:p>
    <w:p w14:paraId="0BAB0F88" w14:textId="7E55646A" w:rsidR="00D04432" w:rsidRDefault="00D04432" w:rsidP="0069100C">
      <w:pPr>
        <w:numPr>
          <w:ilvl w:val="0"/>
          <w:numId w:val="6"/>
        </w:numPr>
        <w:spacing w:line="360" w:lineRule="auto"/>
        <w:jc w:val="both"/>
        <w:rPr>
          <w:sz w:val="28"/>
          <w:szCs w:val="28"/>
        </w:rPr>
      </w:pPr>
      <w:r>
        <w:rPr>
          <w:sz w:val="28"/>
          <w:szCs w:val="28"/>
        </w:rPr>
        <w:t xml:space="preserve">рассмотреть термин </w:t>
      </w:r>
      <w:r w:rsidRPr="00D04432">
        <w:rPr>
          <w:sz w:val="28"/>
          <w:szCs w:val="28"/>
        </w:rPr>
        <w:t>“</w:t>
      </w:r>
      <w:r>
        <w:rPr>
          <w:sz w:val="28"/>
          <w:szCs w:val="28"/>
        </w:rPr>
        <w:t>концепт</w:t>
      </w:r>
      <w:r w:rsidRPr="00D04432">
        <w:rPr>
          <w:sz w:val="28"/>
          <w:szCs w:val="28"/>
        </w:rPr>
        <w:t>”</w:t>
      </w:r>
      <w:r w:rsidR="001C38F3">
        <w:rPr>
          <w:sz w:val="28"/>
          <w:szCs w:val="28"/>
        </w:rPr>
        <w:t xml:space="preserve"> с точки зрения когнитивной лингвистики и </w:t>
      </w:r>
      <w:proofErr w:type="spellStart"/>
      <w:r w:rsidR="001C38F3">
        <w:rPr>
          <w:sz w:val="28"/>
          <w:szCs w:val="28"/>
        </w:rPr>
        <w:t>лингвокультурологии</w:t>
      </w:r>
      <w:proofErr w:type="spellEnd"/>
      <w:r w:rsidRPr="00D04432">
        <w:rPr>
          <w:sz w:val="28"/>
          <w:szCs w:val="28"/>
        </w:rPr>
        <w:t xml:space="preserve">, </w:t>
      </w:r>
      <w:r w:rsidR="001C38F3">
        <w:rPr>
          <w:sz w:val="28"/>
          <w:szCs w:val="28"/>
        </w:rPr>
        <w:t xml:space="preserve">а также </w:t>
      </w:r>
      <w:r>
        <w:rPr>
          <w:sz w:val="28"/>
          <w:szCs w:val="28"/>
        </w:rPr>
        <w:t>его классификацию</w:t>
      </w:r>
      <w:r w:rsidR="00B57A9B" w:rsidRPr="00B57A9B">
        <w:rPr>
          <w:sz w:val="28"/>
          <w:szCs w:val="28"/>
        </w:rPr>
        <w:t xml:space="preserve">, </w:t>
      </w:r>
      <w:r w:rsidR="00B57A9B">
        <w:rPr>
          <w:sz w:val="28"/>
          <w:szCs w:val="28"/>
        </w:rPr>
        <w:t>существующую в современной лингвистике</w:t>
      </w:r>
      <w:r w:rsidR="00E03781" w:rsidRPr="00E03781">
        <w:rPr>
          <w:sz w:val="28"/>
          <w:szCs w:val="28"/>
        </w:rPr>
        <w:t>,</w:t>
      </w:r>
      <w:r w:rsidR="00B57A9B">
        <w:rPr>
          <w:sz w:val="28"/>
          <w:szCs w:val="28"/>
        </w:rPr>
        <w:t xml:space="preserve"> тип</w:t>
      </w:r>
      <w:r w:rsidR="00E03781">
        <w:rPr>
          <w:sz w:val="28"/>
          <w:szCs w:val="28"/>
        </w:rPr>
        <w:t>о</w:t>
      </w:r>
      <w:r w:rsidR="00B57A9B">
        <w:rPr>
          <w:sz w:val="28"/>
          <w:szCs w:val="28"/>
        </w:rPr>
        <w:t>логию</w:t>
      </w:r>
      <w:r>
        <w:rPr>
          <w:sz w:val="28"/>
          <w:szCs w:val="28"/>
        </w:rPr>
        <w:t xml:space="preserve"> и методы </w:t>
      </w:r>
      <w:r w:rsidR="00B57A9B">
        <w:rPr>
          <w:sz w:val="28"/>
          <w:szCs w:val="28"/>
        </w:rPr>
        <w:t>исследования</w:t>
      </w:r>
      <w:r w:rsidRPr="00D04432">
        <w:rPr>
          <w:sz w:val="28"/>
          <w:szCs w:val="28"/>
        </w:rPr>
        <w:t>;</w:t>
      </w:r>
    </w:p>
    <w:p w14:paraId="6D54E5C7" w14:textId="36544ACA" w:rsidR="00D04432" w:rsidRDefault="00D04432" w:rsidP="00D04432">
      <w:pPr>
        <w:numPr>
          <w:ilvl w:val="0"/>
          <w:numId w:val="6"/>
        </w:numPr>
        <w:spacing w:line="360" w:lineRule="auto"/>
        <w:jc w:val="both"/>
        <w:rPr>
          <w:sz w:val="28"/>
          <w:szCs w:val="28"/>
        </w:rPr>
      </w:pPr>
      <w:r>
        <w:rPr>
          <w:sz w:val="28"/>
          <w:szCs w:val="28"/>
        </w:rPr>
        <w:t xml:space="preserve">рассмотреть </w:t>
      </w:r>
      <w:r w:rsidR="000B7778">
        <w:rPr>
          <w:sz w:val="28"/>
          <w:szCs w:val="28"/>
        </w:rPr>
        <w:t xml:space="preserve">понятие </w:t>
      </w:r>
      <w:r w:rsidR="000B7778" w:rsidRPr="000B7778">
        <w:rPr>
          <w:sz w:val="28"/>
          <w:szCs w:val="28"/>
        </w:rPr>
        <w:t>“</w:t>
      </w:r>
      <w:r w:rsidR="000B7778">
        <w:rPr>
          <w:sz w:val="28"/>
          <w:szCs w:val="28"/>
        </w:rPr>
        <w:t>художественный концепт</w:t>
      </w:r>
      <w:r w:rsidR="000B7778" w:rsidRPr="000B7778">
        <w:rPr>
          <w:sz w:val="28"/>
          <w:szCs w:val="28"/>
        </w:rPr>
        <w:t>”</w:t>
      </w:r>
      <w:r w:rsidR="001C38F3">
        <w:rPr>
          <w:sz w:val="28"/>
          <w:szCs w:val="28"/>
        </w:rPr>
        <w:t xml:space="preserve"> как один из подвидов концепта</w:t>
      </w:r>
      <w:r w:rsidR="00B21C79" w:rsidRPr="00B21C79">
        <w:rPr>
          <w:sz w:val="28"/>
          <w:szCs w:val="28"/>
        </w:rPr>
        <w:t>;</w:t>
      </w:r>
    </w:p>
    <w:p w14:paraId="437F27E6" w14:textId="2C3FA68C" w:rsidR="001C38F3" w:rsidRPr="00FC2595" w:rsidRDefault="00FC2595" w:rsidP="00FC2595">
      <w:pPr>
        <w:numPr>
          <w:ilvl w:val="0"/>
          <w:numId w:val="6"/>
        </w:numPr>
        <w:spacing w:line="360" w:lineRule="auto"/>
        <w:jc w:val="both"/>
        <w:rPr>
          <w:sz w:val="28"/>
          <w:szCs w:val="28"/>
        </w:rPr>
      </w:pPr>
      <w:r>
        <w:rPr>
          <w:sz w:val="28"/>
          <w:szCs w:val="28"/>
        </w:rPr>
        <w:t>рассмотреть</w:t>
      </w:r>
      <w:r w:rsidR="001C38F3" w:rsidRPr="00FC2595">
        <w:rPr>
          <w:sz w:val="28"/>
          <w:szCs w:val="28"/>
        </w:rPr>
        <w:t xml:space="preserve"> </w:t>
      </w:r>
      <w:r w:rsidRPr="00FC2595">
        <w:rPr>
          <w:sz w:val="28"/>
          <w:szCs w:val="28"/>
        </w:rPr>
        <w:t xml:space="preserve">понятие </w:t>
      </w:r>
      <w:r w:rsidR="0029110C">
        <w:rPr>
          <w:i/>
          <w:sz w:val="28"/>
          <w:szCs w:val="28"/>
          <w:lang w:val="en-US"/>
        </w:rPr>
        <w:t>GIFT</w:t>
      </w:r>
      <w:r w:rsidR="0029110C" w:rsidRPr="0069100C">
        <w:rPr>
          <w:sz w:val="28"/>
          <w:szCs w:val="28"/>
        </w:rPr>
        <w:t xml:space="preserve"> </w:t>
      </w:r>
      <w:r w:rsidRPr="00FC2595">
        <w:rPr>
          <w:sz w:val="28"/>
          <w:szCs w:val="28"/>
        </w:rPr>
        <w:t xml:space="preserve">с точки зрения лингвофилософского </w:t>
      </w:r>
      <w:r>
        <w:rPr>
          <w:sz w:val="28"/>
          <w:szCs w:val="28"/>
        </w:rPr>
        <w:t xml:space="preserve">и </w:t>
      </w:r>
      <w:proofErr w:type="spellStart"/>
      <w:r>
        <w:rPr>
          <w:sz w:val="28"/>
          <w:szCs w:val="28"/>
        </w:rPr>
        <w:t>лингволитературного</w:t>
      </w:r>
      <w:proofErr w:type="spellEnd"/>
      <w:r>
        <w:rPr>
          <w:sz w:val="28"/>
          <w:szCs w:val="28"/>
        </w:rPr>
        <w:t xml:space="preserve"> подход</w:t>
      </w:r>
      <w:r w:rsidR="004F7F28">
        <w:rPr>
          <w:sz w:val="28"/>
          <w:szCs w:val="28"/>
        </w:rPr>
        <w:t>ов</w:t>
      </w:r>
      <w:r w:rsidR="001C38F3" w:rsidRPr="00FC2595">
        <w:rPr>
          <w:sz w:val="28"/>
          <w:szCs w:val="28"/>
        </w:rPr>
        <w:t>;</w:t>
      </w:r>
    </w:p>
    <w:p w14:paraId="7790F46F" w14:textId="2A0E33D9" w:rsidR="0069100C" w:rsidRDefault="0069100C" w:rsidP="0069100C">
      <w:pPr>
        <w:numPr>
          <w:ilvl w:val="0"/>
          <w:numId w:val="6"/>
        </w:numPr>
        <w:spacing w:line="360" w:lineRule="auto"/>
        <w:jc w:val="both"/>
        <w:rPr>
          <w:sz w:val="28"/>
          <w:szCs w:val="28"/>
        </w:rPr>
      </w:pPr>
      <w:r w:rsidRPr="0069100C">
        <w:rPr>
          <w:sz w:val="28"/>
          <w:szCs w:val="28"/>
        </w:rPr>
        <w:t xml:space="preserve">с помощью </w:t>
      </w:r>
      <w:proofErr w:type="spellStart"/>
      <w:r w:rsidRPr="0069100C">
        <w:rPr>
          <w:sz w:val="28"/>
          <w:szCs w:val="28"/>
        </w:rPr>
        <w:t>дефиниционного</w:t>
      </w:r>
      <w:proofErr w:type="spellEnd"/>
      <w:r w:rsidRPr="0069100C">
        <w:rPr>
          <w:sz w:val="28"/>
          <w:szCs w:val="28"/>
        </w:rPr>
        <w:t xml:space="preserve"> анализа </w:t>
      </w:r>
      <w:r w:rsidR="004F7F28">
        <w:rPr>
          <w:sz w:val="28"/>
          <w:szCs w:val="28"/>
        </w:rPr>
        <w:t xml:space="preserve">определить и проанализировать </w:t>
      </w:r>
      <w:r w:rsidRPr="0069100C">
        <w:rPr>
          <w:sz w:val="28"/>
          <w:szCs w:val="28"/>
        </w:rPr>
        <w:t xml:space="preserve">основные значения лексемы </w:t>
      </w:r>
      <w:r w:rsidR="0029110C">
        <w:rPr>
          <w:i/>
          <w:sz w:val="28"/>
          <w:szCs w:val="28"/>
          <w:lang w:val="en-US"/>
        </w:rPr>
        <w:t>GIFT</w:t>
      </w:r>
      <w:r w:rsidRPr="0069100C">
        <w:rPr>
          <w:sz w:val="28"/>
          <w:szCs w:val="28"/>
        </w:rPr>
        <w:t xml:space="preserve">, отражающие то, </w:t>
      </w:r>
      <w:r w:rsidR="004F7F28">
        <w:rPr>
          <w:sz w:val="28"/>
          <w:szCs w:val="28"/>
        </w:rPr>
        <w:t xml:space="preserve">что из себя представляет </w:t>
      </w:r>
      <w:r w:rsidRPr="0069100C">
        <w:rPr>
          <w:sz w:val="28"/>
          <w:szCs w:val="28"/>
        </w:rPr>
        <w:t xml:space="preserve">концепт </w:t>
      </w:r>
      <w:r w:rsidR="0029110C">
        <w:rPr>
          <w:i/>
          <w:sz w:val="28"/>
          <w:szCs w:val="28"/>
          <w:lang w:val="en-US"/>
        </w:rPr>
        <w:t>GIFT</w:t>
      </w:r>
      <w:r w:rsidR="004F7F28">
        <w:rPr>
          <w:sz w:val="28"/>
          <w:szCs w:val="28"/>
        </w:rPr>
        <w:t xml:space="preserve"> </w:t>
      </w:r>
      <w:r w:rsidRPr="0069100C">
        <w:rPr>
          <w:sz w:val="28"/>
          <w:szCs w:val="28"/>
        </w:rPr>
        <w:t xml:space="preserve">в английском языковом сознании, выявить ядро и ближнюю периферию </w:t>
      </w:r>
      <w:r w:rsidR="008D4FF5">
        <w:rPr>
          <w:sz w:val="28"/>
          <w:szCs w:val="28"/>
        </w:rPr>
        <w:t>лексемы</w:t>
      </w:r>
      <w:r w:rsidRPr="0069100C">
        <w:rPr>
          <w:sz w:val="28"/>
          <w:szCs w:val="28"/>
        </w:rPr>
        <w:t>;</w:t>
      </w:r>
      <w:r w:rsidR="000B7778">
        <w:rPr>
          <w:sz w:val="28"/>
          <w:szCs w:val="28"/>
        </w:rPr>
        <w:t xml:space="preserve"> </w:t>
      </w:r>
      <w:r w:rsidR="00E03781">
        <w:rPr>
          <w:sz w:val="28"/>
          <w:szCs w:val="28"/>
        </w:rPr>
        <w:t>продемонстрировать</w:t>
      </w:r>
      <w:r w:rsidR="000B7778">
        <w:rPr>
          <w:sz w:val="28"/>
          <w:szCs w:val="28"/>
        </w:rPr>
        <w:t xml:space="preserve"> различия дефиниций в британских и американских словарях</w:t>
      </w:r>
      <w:r w:rsidR="000B7778" w:rsidRPr="000B7778">
        <w:rPr>
          <w:sz w:val="28"/>
          <w:szCs w:val="28"/>
        </w:rPr>
        <w:t>;</w:t>
      </w:r>
    </w:p>
    <w:p w14:paraId="0EFE3B11" w14:textId="5575C39C" w:rsidR="0069100C" w:rsidRDefault="004F7F28" w:rsidP="0069100C">
      <w:pPr>
        <w:numPr>
          <w:ilvl w:val="0"/>
          <w:numId w:val="6"/>
        </w:numPr>
        <w:spacing w:line="360" w:lineRule="auto"/>
        <w:jc w:val="both"/>
        <w:rPr>
          <w:sz w:val="28"/>
          <w:szCs w:val="28"/>
        </w:rPr>
      </w:pPr>
      <w:r>
        <w:rPr>
          <w:sz w:val="28"/>
          <w:szCs w:val="28"/>
        </w:rPr>
        <w:t xml:space="preserve">поэтапно </w:t>
      </w:r>
      <w:r w:rsidR="0069100C" w:rsidRPr="0069100C">
        <w:rPr>
          <w:sz w:val="28"/>
          <w:szCs w:val="28"/>
        </w:rPr>
        <w:t xml:space="preserve">провести лексико-семантический, </w:t>
      </w:r>
      <w:r w:rsidR="00B21C79">
        <w:rPr>
          <w:sz w:val="28"/>
          <w:szCs w:val="28"/>
        </w:rPr>
        <w:t xml:space="preserve">семантико-синтаксический </w:t>
      </w:r>
      <w:r w:rsidR="0069100C" w:rsidRPr="0069100C">
        <w:rPr>
          <w:sz w:val="28"/>
          <w:szCs w:val="28"/>
        </w:rPr>
        <w:t xml:space="preserve">и </w:t>
      </w:r>
      <w:proofErr w:type="spellStart"/>
      <w:r w:rsidR="0069100C" w:rsidRPr="0069100C">
        <w:rPr>
          <w:sz w:val="28"/>
          <w:szCs w:val="28"/>
        </w:rPr>
        <w:t>прагма</w:t>
      </w:r>
      <w:proofErr w:type="spellEnd"/>
      <w:r w:rsidR="0069100C" w:rsidRPr="0069100C">
        <w:rPr>
          <w:sz w:val="28"/>
          <w:szCs w:val="28"/>
        </w:rPr>
        <w:t xml:space="preserve">-когнитивный анализ языковых средств репрезентации концепта </w:t>
      </w:r>
      <w:r w:rsidR="0029110C">
        <w:rPr>
          <w:i/>
          <w:sz w:val="28"/>
          <w:szCs w:val="28"/>
          <w:lang w:val="en-US"/>
        </w:rPr>
        <w:t>GIFT</w:t>
      </w:r>
      <w:r w:rsidR="0069100C" w:rsidRPr="0069100C">
        <w:rPr>
          <w:sz w:val="28"/>
          <w:szCs w:val="28"/>
        </w:rPr>
        <w:t>;</w:t>
      </w:r>
    </w:p>
    <w:p w14:paraId="2B590A45" w14:textId="4277D3B0" w:rsidR="00772513" w:rsidRDefault="00772513" w:rsidP="00772513">
      <w:pPr>
        <w:numPr>
          <w:ilvl w:val="0"/>
          <w:numId w:val="6"/>
        </w:numPr>
        <w:spacing w:line="360" w:lineRule="auto"/>
        <w:jc w:val="both"/>
        <w:rPr>
          <w:sz w:val="28"/>
          <w:szCs w:val="28"/>
        </w:rPr>
      </w:pPr>
      <w:r w:rsidRPr="0069100C">
        <w:rPr>
          <w:sz w:val="28"/>
          <w:szCs w:val="28"/>
        </w:rPr>
        <w:t xml:space="preserve">описать </w:t>
      </w:r>
      <w:r w:rsidR="004F7F28">
        <w:rPr>
          <w:sz w:val="28"/>
          <w:szCs w:val="28"/>
        </w:rPr>
        <w:t>характеристики лексемы</w:t>
      </w:r>
      <w:r w:rsidRPr="0069100C">
        <w:rPr>
          <w:sz w:val="28"/>
          <w:szCs w:val="28"/>
        </w:rPr>
        <w:t xml:space="preserve"> </w:t>
      </w:r>
      <w:r>
        <w:rPr>
          <w:i/>
          <w:sz w:val="28"/>
          <w:szCs w:val="28"/>
          <w:lang w:val="en-US"/>
        </w:rPr>
        <w:t>GIFT</w:t>
      </w:r>
      <w:r w:rsidRPr="0069100C">
        <w:rPr>
          <w:sz w:val="28"/>
          <w:szCs w:val="28"/>
        </w:rPr>
        <w:t xml:space="preserve"> и его основных семантических значений в </w:t>
      </w:r>
      <w:r w:rsidR="004F7F28">
        <w:rPr>
          <w:sz w:val="28"/>
          <w:szCs w:val="28"/>
        </w:rPr>
        <w:t>контекстах</w:t>
      </w:r>
      <w:r w:rsidRPr="0069100C">
        <w:rPr>
          <w:sz w:val="28"/>
          <w:szCs w:val="28"/>
        </w:rPr>
        <w:t xml:space="preserve"> из англоязычн</w:t>
      </w:r>
      <w:r w:rsidR="004F7F28">
        <w:rPr>
          <w:sz w:val="28"/>
          <w:szCs w:val="28"/>
        </w:rPr>
        <w:t>ых</w:t>
      </w:r>
      <w:r w:rsidRPr="0069100C">
        <w:rPr>
          <w:sz w:val="28"/>
          <w:szCs w:val="28"/>
        </w:rPr>
        <w:t xml:space="preserve"> художественн</w:t>
      </w:r>
      <w:r w:rsidR="004F7F28">
        <w:rPr>
          <w:sz w:val="28"/>
          <w:szCs w:val="28"/>
        </w:rPr>
        <w:t>ых</w:t>
      </w:r>
      <w:r w:rsidRPr="0069100C">
        <w:rPr>
          <w:sz w:val="28"/>
          <w:szCs w:val="28"/>
        </w:rPr>
        <w:t xml:space="preserve"> </w:t>
      </w:r>
      <w:r w:rsidR="004F7F28">
        <w:rPr>
          <w:sz w:val="28"/>
          <w:szCs w:val="28"/>
        </w:rPr>
        <w:t>тектов</w:t>
      </w:r>
      <w:r w:rsidRPr="0069100C">
        <w:rPr>
          <w:sz w:val="28"/>
          <w:szCs w:val="28"/>
        </w:rPr>
        <w:t xml:space="preserve"> </w:t>
      </w:r>
      <w:r w:rsidR="004F7F28">
        <w:rPr>
          <w:sz w:val="28"/>
          <w:szCs w:val="28"/>
        </w:rPr>
        <w:t>из</w:t>
      </w:r>
      <w:r w:rsidRPr="0069100C">
        <w:rPr>
          <w:sz w:val="28"/>
          <w:szCs w:val="28"/>
        </w:rPr>
        <w:t xml:space="preserve"> Британско</w:t>
      </w:r>
      <w:r w:rsidR="004F7F28">
        <w:rPr>
          <w:sz w:val="28"/>
          <w:szCs w:val="28"/>
        </w:rPr>
        <w:t>го</w:t>
      </w:r>
      <w:r w:rsidRPr="0069100C">
        <w:rPr>
          <w:sz w:val="28"/>
          <w:szCs w:val="28"/>
        </w:rPr>
        <w:t xml:space="preserve"> национально</w:t>
      </w:r>
      <w:r w:rsidR="004F7F28">
        <w:rPr>
          <w:sz w:val="28"/>
          <w:szCs w:val="28"/>
        </w:rPr>
        <w:t>го</w:t>
      </w:r>
      <w:r w:rsidRPr="0069100C">
        <w:rPr>
          <w:sz w:val="28"/>
          <w:szCs w:val="28"/>
        </w:rPr>
        <w:t xml:space="preserve"> корпус</w:t>
      </w:r>
      <w:r w:rsidR="004F7F28">
        <w:rPr>
          <w:sz w:val="28"/>
          <w:szCs w:val="28"/>
        </w:rPr>
        <w:t>а</w:t>
      </w:r>
      <w:r>
        <w:rPr>
          <w:sz w:val="28"/>
          <w:szCs w:val="28"/>
        </w:rPr>
        <w:t xml:space="preserve"> и Корпус</w:t>
      </w:r>
      <w:r w:rsidR="004F7F28">
        <w:rPr>
          <w:sz w:val="28"/>
          <w:szCs w:val="28"/>
        </w:rPr>
        <w:t>а</w:t>
      </w:r>
      <w:r>
        <w:rPr>
          <w:sz w:val="28"/>
          <w:szCs w:val="28"/>
        </w:rPr>
        <w:t xml:space="preserve"> Современного Американского Английского Языка</w:t>
      </w:r>
      <w:r w:rsidR="008D4FF5" w:rsidRPr="008D4FF5">
        <w:rPr>
          <w:sz w:val="28"/>
          <w:szCs w:val="28"/>
        </w:rPr>
        <w:t>;</w:t>
      </w:r>
    </w:p>
    <w:p w14:paraId="20B10247" w14:textId="51036CD6" w:rsidR="008D4FF5" w:rsidRPr="0099446D" w:rsidRDefault="0099446D" w:rsidP="00773D53">
      <w:pPr>
        <w:numPr>
          <w:ilvl w:val="0"/>
          <w:numId w:val="6"/>
        </w:numPr>
        <w:spacing w:line="360" w:lineRule="auto"/>
        <w:jc w:val="both"/>
        <w:rPr>
          <w:sz w:val="28"/>
          <w:szCs w:val="28"/>
        </w:rPr>
      </w:pPr>
      <w:r>
        <w:rPr>
          <w:sz w:val="28"/>
          <w:szCs w:val="28"/>
        </w:rPr>
        <w:t>рассмотреть то,</w:t>
      </w:r>
      <w:r w:rsidRPr="0099446D">
        <w:rPr>
          <w:sz w:val="28"/>
          <w:szCs w:val="28"/>
        </w:rPr>
        <w:t xml:space="preserve"> </w:t>
      </w:r>
      <w:r>
        <w:rPr>
          <w:sz w:val="28"/>
          <w:szCs w:val="28"/>
        </w:rPr>
        <w:t xml:space="preserve">как репрезентируется концепт </w:t>
      </w:r>
      <w:r w:rsidRPr="0099446D">
        <w:rPr>
          <w:i/>
          <w:iCs/>
          <w:sz w:val="28"/>
          <w:szCs w:val="28"/>
          <w:lang w:val="en-US"/>
        </w:rPr>
        <w:t>GIFT</w:t>
      </w:r>
      <w:r>
        <w:rPr>
          <w:sz w:val="28"/>
          <w:szCs w:val="28"/>
        </w:rPr>
        <w:t xml:space="preserve"> с точки зрения </w:t>
      </w:r>
      <w:r w:rsidR="008D4FF5" w:rsidRPr="0099446D">
        <w:rPr>
          <w:sz w:val="28"/>
          <w:szCs w:val="28"/>
        </w:rPr>
        <w:t>гендера</w:t>
      </w:r>
      <w:r>
        <w:rPr>
          <w:sz w:val="28"/>
          <w:szCs w:val="28"/>
        </w:rPr>
        <w:t xml:space="preserve"> и</w:t>
      </w:r>
      <w:r w:rsidR="008D4FF5" w:rsidRPr="0099446D">
        <w:rPr>
          <w:sz w:val="28"/>
          <w:szCs w:val="28"/>
        </w:rPr>
        <w:t xml:space="preserve"> социально</w:t>
      </w:r>
      <w:r w:rsidR="00773D53" w:rsidRPr="0099446D">
        <w:rPr>
          <w:sz w:val="28"/>
          <w:szCs w:val="28"/>
        </w:rPr>
        <w:t>й группы</w:t>
      </w:r>
      <w:r>
        <w:rPr>
          <w:sz w:val="28"/>
          <w:szCs w:val="28"/>
        </w:rPr>
        <w:t xml:space="preserve"> участников ситуации с лексемой </w:t>
      </w:r>
      <w:r w:rsidRPr="0099446D">
        <w:rPr>
          <w:i/>
          <w:iCs/>
          <w:sz w:val="28"/>
          <w:szCs w:val="28"/>
          <w:lang w:val="en-US"/>
        </w:rPr>
        <w:t>gift</w:t>
      </w:r>
      <w:r w:rsidR="008D4FF5" w:rsidRPr="0099446D">
        <w:rPr>
          <w:sz w:val="28"/>
          <w:szCs w:val="28"/>
        </w:rPr>
        <w:t xml:space="preserve">. </w:t>
      </w:r>
    </w:p>
    <w:p w14:paraId="2F350E57" w14:textId="77777777" w:rsidR="0069100C" w:rsidRPr="0069100C" w:rsidRDefault="0069100C" w:rsidP="0069100C">
      <w:pPr>
        <w:spacing w:line="360" w:lineRule="auto"/>
        <w:jc w:val="both"/>
        <w:rPr>
          <w:sz w:val="28"/>
          <w:szCs w:val="28"/>
        </w:rPr>
      </w:pPr>
    </w:p>
    <w:p w14:paraId="2173F8FF" w14:textId="77777777" w:rsidR="0069100C" w:rsidRPr="0069100C" w:rsidRDefault="0069100C" w:rsidP="0069100C">
      <w:pPr>
        <w:spacing w:line="360" w:lineRule="auto"/>
        <w:ind w:firstLine="720"/>
        <w:jc w:val="both"/>
        <w:rPr>
          <w:sz w:val="28"/>
          <w:szCs w:val="28"/>
        </w:rPr>
      </w:pPr>
      <w:r w:rsidRPr="0069100C">
        <w:rPr>
          <w:sz w:val="28"/>
          <w:szCs w:val="28"/>
        </w:rPr>
        <w:t xml:space="preserve">При решении поставленных задач применялись следующие </w:t>
      </w:r>
      <w:r w:rsidRPr="0069100C">
        <w:rPr>
          <w:b/>
          <w:sz w:val="28"/>
          <w:szCs w:val="28"/>
        </w:rPr>
        <w:t>методы</w:t>
      </w:r>
      <w:r w:rsidRPr="0069100C">
        <w:rPr>
          <w:sz w:val="28"/>
          <w:szCs w:val="28"/>
        </w:rPr>
        <w:t>:</w:t>
      </w:r>
    </w:p>
    <w:p w14:paraId="372161D1" w14:textId="79F7F803" w:rsidR="00B57A9B" w:rsidRDefault="00772513" w:rsidP="0069100C">
      <w:pPr>
        <w:numPr>
          <w:ilvl w:val="0"/>
          <w:numId w:val="5"/>
        </w:numPr>
        <w:spacing w:line="360" w:lineRule="auto"/>
        <w:jc w:val="both"/>
        <w:rPr>
          <w:sz w:val="28"/>
          <w:szCs w:val="28"/>
        </w:rPr>
      </w:pPr>
      <w:r>
        <w:rPr>
          <w:sz w:val="28"/>
          <w:szCs w:val="28"/>
        </w:rPr>
        <w:t xml:space="preserve">метод </w:t>
      </w:r>
      <w:r w:rsidR="00B57A9B">
        <w:rPr>
          <w:sz w:val="28"/>
          <w:szCs w:val="28"/>
        </w:rPr>
        <w:t>лингвистического анализа</w:t>
      </w:r>
      <w:r w:rsidR="00B57A9B">
        <w:rPr>
          <w:sz w:val="28"/>
          <w:szCs w:val="28"/>
          <w:lang w:val="en-US"/>
        </w:rPr>
        <w:t>;</w:t>
      </w:r>
    </w:p>
    <w:p w14:paraId="79241CDC" w14:textId="13AFE713" w:rsidR="0069100C" w:rsidRPr="0069100C" w:rsidRDefault="0069100C" w:rsidP="0069100C">
      <w:pPr>
        <w:numPr>
          <w:ilvl w:val="0"/>
          <w:numId w:val="5"/>
        </w:numPr>
        <w:spacing w:line="360" w:lineRule="auto"/>
        <w:jc w:val="both"/>
        <w:rPr>
          <w:sz w:val="28"/>
          <w:szCs w:val="28"/>
        </w:rPr>
      </w:pPr>
      <w:r w:rsidRPr="0069100C">
        <w:rPr>
          <w:sz w:val="28"/>
          <w:szCs w:val="28"/>
        </w:rPr>
        <w:t xml:space="preserve">метод </w:t>
      </w:r>
      <w:proofErr w:type="spellStart"/>
      <w:r w:rsidRPr="0069100C">
        <w:rPr>
          <w:sz w:val="28"/>
          <w:szCs w:val="28"/>
        </w:rPr>
        <w:t>дефиниционного</w:t>
      </w:r>
      <w:proofErr w:type="spellEnd"/>
      <w:r w:rsidRPr="0069100C">
        <w:rPr>
          <w:sz w:val="28"/>
          <w:szCs w:val="28"/>
        </w:rPr>
        <w:t xml:space="preserve"> анализа;</w:t>
      </w:r>
    </w:p>
    <w:p w14:paraId="79741609" w14:textId="77777777" w:rsidR="0069100C" w:rsidRPr="0069100C" w:rsidRDefault="0069100C" w:rsidP="0069100C">
      <w:pPr>
        <w:numPr>
          <w:ilvl w:val="0"/>
          <w:numId w:val="5"/>
        </w:numPr>
        <w:spacing w:line="360" w:lineRule="auto"/>
        <w:jc w:val="both"/>
        <w:rPr>
          <w:sz w:val="28"/>
          <w:szCs w:val="28"/>
        </w:rPr>
      </w:pPr>
      <w:r w:rsidRPr="0069100C">
        <w:rPr>
          <w:sz w:val="28"/>
          <w:szCs w:val="28"/>
        </w:rPr>
        <w:t>метод контекстуального анализа</w:t>
      </w:r>
      <w:r w:rsidRPr="0069100C">
        <w:rPr>
          <w:sz w:val="28"/>
          <w:szCs w:val="28"/>
          <w:lang w:val="en-US"/>
        </w:rPr>
        <w:t>;</w:t>
      </w:r>
    </w:p>
    <w:p w14:paraId="757E49AF" w14:textId="77777777" w:rsidR="0069100C" w:rsidRPr="0069100C" w:rsidRDefault="0069100C" w:rsidP="0069100C">
      <w:pPr>
        <w:numPr>
          <w:ilvl w:val="0"/>
          <w:numId w:val="5"/>
        </w:numPr>
        <w:spacing w:line="360" w:lineRule="auto"/>
        <w:jc w:val="both"/>
        <w:rPr>
          <w:sz w:val="28"/>
          <w:szCs w:val="28"/>
        </w:rPr>
      </w:pPr>
      <w:r w:rsidRPr="0069100C">
        <w:rPr>
          <w:sz w:val="28"/>
          <w:szCs w:val="28"/>
        </w:rPr>
        <w:t>метод лексико-семантического анализа</w:t>
      </w:r>
      <w:r w:rsidRPr="0069100C">
        <w:rPr>
          <w:sz w:val="28"/>
          <w:szCs w:val="28"/>
          <w:lang w:val="en-US"/>
        </w:rPr>
        <w:t>;</w:t>
      </w:r>
    </w:p>
    <w:p w14:paraId="08DDA681" w14:textId="29CE23CE" w:rsidR="0069100C" w:rsidRPr="0069100C" w:rsidRDefault="0069100C" w:rsidP="0069100C">
      <w:pPr>
        <w:numPr>
          <w:ilvl w:val="0"/>
          <w:numId w:val="5"/>
        </w:numPr>
        <w:spacing w:line="360" w:lineRule="auto"/>
        <w:jc w:val="both"/>
        <w:rPr>
          <w:sz w:val="28"/>
          <w:szCs w:val="28"/>
        </w:rPr>
      </w:pPr>
      <w:r w:rsidRPr="0069100C">
        <w:rPr>
          <w:sz w:val="28"/>
          <w:szCs w:val="28"/>
        </w:rPr>
        <w:t xml:space="preserve">метод </w:t>
      </w:r>
      <w:r w:rsidR="00B21C79">
        <w:rPr>
          <w:sz w:val="28"/>
          <w:szCs w:val="28"/>
        </w:rPr>
        <w:t>семантико-синтаксического</w:t>
      </w:r>
      <w:r w:rsidR="00B21C79" w:rsidRPr="0069100C">
        <w:rPr>
          <w:sz w:val="28"/>
          <w:szCs w:val="28"/>
        </w:rPr>
        <w:t xml:space="preserve"> </w:t>
      </w:r>
      <w:r w:rsidRPr="0069100C">
        <w:rPr>
          <w:sz w:val="28"/>
          <w:szCs w:val="28"/>
        </w:rPr>
        <w:t>анализа</w:t>
      </w:r>
      <w:r w:rsidRPr="0069100C">
        <w:rPr>
          <w:sz w:val="28"/>
          <w:szCs w:val="28"/>
          <w:lang w:val="en-US"/>
        </w:rPr>
        <w:t>;</w:t>
      </w:r>
    </w:p>
    <w:p w14:paraId="115C8BBE" w14:textId="77777777" w:rsidR="00B57A9B" w:rsidRDefault="0069100C" w:rsidP="0069100C">
      <w:pPr>
        <w:numPr>
          <w:ilvl w:val="0"/>
          <w:numId w:val="5"/>
        </w:numPr>
        <w:spacing w:line="360" w:lineRule="auto"/>
        <w:jc w:val="both"/>
        <w:rPr>
          <w:sz w:val="28"/>
          <w:szCs w:val="28"/>
        </w:rPr>
      </w:pPr>
      <w:r w:rsidRPr="0069100C">
        <w:rPr>
          <w:sz w:val="28"/>
          <w:szCs w:val="28"/>
        </w:rPr>
        <w:t xml:space="preserve">метод </w:t>
      </w:r>
      <w:proofErr w:type="spellStart"/>
      <w:r w:rsidRPr="0069100C">
        <w:rPr>
          <w:sz w:val="28"/>
          <w:szCs w:val="28"/>
        </w:rPr>
        <w:t>прагма</w:t>
      </w:r>
      <w:proofErr w:type="spellEnd"/>
      <w:r w:rsidRPr="0069100C">
        <w:rPr>
          <w:sz w:val="28"/>
          <w:szCs w:val="28"/>
        </w:rPr>
        <w:t>-когнитивного анализа</w:t>
      </w:r>
    </w:p>
    <w:p w14:paraId="3A4953F1" w14:textId="2A4F35A0" w:rsidR="0069100C" w:rsidRPr="0069100C" w:rsidRDefault="00B57A9B" w:rsidP="0069100C">
      <w:pPr>
        <w:numPr>
          <w:ilvl w:val="0"/>
          <w:numId w:val="5"/>
        </w:numPr>
        <w:spacing w:line="360" w:lineRule="auto"/>
        <w:jc w:val="both"/>
        <w:rPr>
          <w:sz w:val="28"/>
          <w:szCs w:val="28"/>
        </w:rPr>
      </w:pPr>
      <w:r>
        <w:rPr>
          <w:sz w:val="28"/>
          <w:szCs w:val="28"/>
        </w:rPr>
        <w:t>метод сравнительно-сопоставительного анализа</w:t>
      </w:r>
      <w:r w:rsidR="0069100C" w:rsidRPr="0069100C">
        <w:rPr>
          <w:sz w:val="28"/>
          <w:szCs w:val="28"/>
          <w:lang w:val="en-US"/>
        </w:rPr>
        <w:t xml:space="preserve">. </w:t>
      </w:r>
    </w:p>
    <w:p w14:paraId="2A261D6B" w14:textId="77777777" w:rsidR="0069100C" w:rsidRPr="0069100C" w:rsidRDefault="0069100C" w:rsidP="0069100C">
      <w:pPr>
        <w:spacing w:line="360" w:lineRule="auto"/>
        <w:jc w:val="both"/>
        <w:rPr>
          <w:sz w:val="28"/>
          <w:szCs w:val="28"/>
        </w:rPr>
      </w:pPr>
    </w:p>
    <w:p w14:paraId="193ADCD0" w14:textId="2C3A122A" w:rsidR="0069100C" w:rsidRDefault="0079342A" w:rsidP="0069100C">
      <w:pPr>
        <w:spacing w:line="360" w:lineRule="auto"/>
        <w:ind w:firstLine="720"/>
        <w:jc w:val="both"/>
        <w:rPr>
          <w:rFonts w:eastAsiaTheme="minorHAnsi"/>
          <w:color w:val="000000"/>
          <w:sz w:val="28"/>
          <w:szCs w:val="28"/>
          <w:lang w:eastAsia="en-US"/>
        </w:rPr>
      </w:pPr>
      <w:r>
        <w:rPr>
          <w:rFonts w:eastAsiaTheme="minorHAnsi"/>
          <w:b/>
          <w:bCs/>
          <w:color w:val="000000"/>
          <w:sz w:val="28"/>
          <w:szCs w:val="28"/>
          <w:lang w:eastAsia="en-US"/>
        </w:rPr>
        <w:t>Теоретической основой</w:t>
      </w:r>
      <w:r>
        <w:rPr>
          <w:rFonts w:eastAsiaTheme="minorHAnsi"/>
          <w:color w:val="000000"/>
          <w:sz w:val="28"/>
          <w:szCs w:val="28"/>
          <w:lang w:eastAsia="en-US"/>
        </w:rPr>
        <w:t xml:space="preserve"> исследования послужили работы по когнитивной лингвистике (Н. Д. Арутюнова, З. Д. Попова, И. А. </w:t>
      </w:r>
      <w:proofErr w:type="spellStart"/>
      <w:r>
        <w:rPr>
          <w:rFonts w:eastAsiaTheme="minorHAnsi"/>
          <w:color w:val="000000"/>
          <w:sz w:val="28"/>
          <w:szCs w:val="28"/>
          <w:lang w:eastAsia="en-US"/>
        </w:rPr>
        <w:t>Стернин</w:t>
      </w:r>
      <w:proofErr w:type="spellEnd"/>
      <w:r>
        <w:rPr>
          <w:rFonts w:eastAsiaTheme="minorHAnsi"/>
          <w:color w:val="000000"/>
          <w:sz w:val="28"/>
          <w:szCs w:val="28"/>
          <w:lang w:eastAsia="en-US"/>
        </w:rPr>
        <w:t xml:space="preserve">, Е. С. </w:t>
      </w:r>
      <w:proofErr w:type="spellStart"/>
      <w:r>
        <w:rPr>
          <w:rFonts w:eastAsiaTheme="minorHAnsi"/>
          <w:color w:val="000000"/>
          <w:sz w:val="28"/>
          <w:szCs w:val="28"/>
          <w:lang w:eastAsia="en-US"/>
        </w:rPr>
        <w:t>Кубрякова</w:t>
      </w:r>
      <w:proofErr w:type="spellEnd"/>
      <w:r>
        <w:rPr>
          <w:rFonts w:eastAsiaTheme="minorHAnsi"/>
          <w:color w:val="000000"/>
          <w:sz w:val="28"/>
          <w:szCs w:val="28"/>
          <w:lang w:eastAsia="en-US"/>
        </w:rPr>
        <w:t xml:space="preserve">), </w:t>
      </w:r>
      <w:proofErr w:type="spellStart"/>
      <w:r>
        <w:rPr>
          <w:rFonts w:eastAsiaTheme="minorHAnsi"/>
          <w:color w:val="000000"/>
          <w:sz w:val="28"/>
          <w:szCs w:val="28"/>
          <w:lang w:eastAsia="en-US"/>
        </w:rPr>
        <w:t>лингвокультурологии</w:t>
      </w:r>
      <w:proofErr w:type="spellEnd"/>
      <w:r>
        <w:rPr>
          <w:rFonts w:eastAsiaTheme="minorHAnsi"/>
          <w:color w:val="000000"/>
          <w:sz w:val="28"/>
          <w:szCs w:val="28"/>
          <w:lang w:eastAsia="en-US"/>
        </w:rPr>
        <w:t xml:space="preserve"> (Ю. С. Степанов, В. А. Маслова, В. И. </w:t>
      </w:r>
      <w:proofErr w:type="spellStart"/>
      <w:r>
        <w:rPr>
          <w:rFonts w:eastAsiaTheme="minorHAnsi"/>
          <w:color w:val="000000"/>
          <w:sz w:val="28"/>
          <w:szCs w:val="28"/>
          <w:lang w:eastAsia="en-US"/>
        </w:rPr>
        <w:t>Карсику</w:t>
      </w:r>
      <w:proofErr w:type="spellEnd"/>
      <w:r>
        <w:rPr>
          <w:rFonts w:eastAsiaTheme="minorHAnsi"/>
          <w:color w:val="000000"/>
          <w:sz w:val="28"/>
          <w:szCs w:val="28"/>
          <w:lang w:eastAsia="en-US"/>
        </w:rPr>
        <w:t xml:space="preserve">), падежной грамматике (Ч. </w:t>
      </w:r>
      <w:proofErr w:type="spellStart"/>
      <w:r>
        <w:rPr>
          <w:rFonts w:eastAsiaTheme="minorHAnsi"/>
          <w:color w:val="000000"/>
          <w:sz w:val="28"/>
          <w:szCs w:val="28"/>
          <w:lang w:eastAsia="en-US"/>
        </w:rPr>
        <w:t>Филлмор</w:t>
      </w:r>
      <w:proofErr w:type="spellEnd"/>
      <w:r>
        <w:rPr>
          <w:rFonts w:eastAsiaTheme="minorHAnsi"/>
          <w:color w:val="000000"/>
          <w:sz w:val="28"/>
          <w:szCs w:val="28"/>
          <w:lang w:eastAsia="en-US"/>
        </w:rPr>
        <w:t xml:space="preserve">, У. </w:t>
      </w:r>
      <w:proofErr w:type="spellStart"/>
      <w:r>
        <w:rPr>
          <w:rFonts w:eastAsiaTheme="minorHAnsi"/>
          <w:color w:val="000000"/>
          <w:sz w:val="28"/>
          <w:szCs w:val="28"/>
          <w:lang w:eastAsia="en-US"/>
        </w:rPr>
        <w:t>Чейф</w:t>
      </w:r>
      <w:proofErr w:type="spellEnd"/>
      <w:r>
        <w:rPr>
          <w:rFonts w:eastAsiaTheme="minorHAnsi"/>
          <w:color w:val="000000"/>
          <w:sz w:val="28"/>
          <w:szCs w:val="28"/>
          <w:lang w:eastAsia="en-US"/>
        </w:rPr>
        <w:t>)</w:t>
      </w:r>
      <w:r w:rsidR="0099446D" w:rsidRPr="0099446D">
        <w:rPr>
          <w:rFonts w:eastAsiaTheme="minorHAnsi"/>
          <w:color w:val="000000"/>
          <w:sz w:val="28"/>
          <w:szCs w:val="28"/>
          <w:lang w:eastAsia="en-US"/>
        </w:rPr>
        <w:t>,</w:t>
      </w:r>
      <w:r>
        <w:rPr>
          <w:rFonts w:eastAsiaTheme="minorHAnsi"/>
          <w:color w:val="000000"/>
          <w:sz w:val="28"/>
          <w:szCs w:val="28"/>
          <w:lang w:eastAsia="en-US"/>
        </w:rPr>
        <w:t xml:space="preserve"> синтаксису английского языка (Л. </w:t>
      </w:r>
      <w:proofErr w:type="spellStart"/>
      <w:r>
        <w:rPr>
          <w:rFonts w:eastAsiaTheme="minorHAnsi"/>
          <w:color w:val="000000"/>
          <w:sz w:val="28"/>
          <w:szCs w:val="28"/>
          <w:lang w:eastAsia="en-US"/>
        </w:rPr>
        <w:t>Блумфильд</w:t>
      </w:r>
      <w:proofErr w:type="spellEnd"/>
      <w:r>
        <w:rPr>
          <w:rFonts w:eastAsiaTheme="minorHAnsi"/>
          <w:color w:val="000000"/>
          <w:sz w:val="28"/>
          <w:szCs w:val="28"/>
          <w:lang w:eastAsia="en-US"/>
        </w:rPr>
        <w:t xml:space="preserve">  и др.)</w:t>
      </w:r>
      <w:r w:rsidR="0099446D" w:rsidRPr="0099446D">
        <w:rPr>
          <w:rFonts w:eastAsiaTheme="minorHAnsi"/>
          <w:color w:val="000000"/>
          <w:sz w:val="28"/>
          <w:szCs w:val="28"/>
          <w:lang w:eastAsia="en-US"/>
        </w:rPr>
        <w:t xml:space="preserve"> </w:t>
      </w:r>
      <w:r w:rsidR="0099446D">
        <w:rPr>
          <w:rFonts w:eastAsiaTheme="minorHAnsi"/>
          <w:color w:val="000000"/>
          <w:sz w:val="28"/>
          <w:szCs w:val="28"/>
          <w:lang w:eastAsia="en-US"/>
        </w:rPr>
        <w:t xml:space="preserve">и положения постструктурализма и философии языка в отношении трактовки языкового знака (Ж. </w:t>
      </w:r>
      <w:proofErr w:type="spellStart"/>
      <w:r w:rsidR="0099446D">
        <w:rPr>
          <w:rFonts w:eastAsiaTheme="minorHAnsi"/>
          <w:color w:val="000000"/>
          <w:sz w:val="28"/>
          <w:szCs w:val="28"/>
          <w:lang w:eastAsia="en-US"/>
        </w:rPr>
        <w:t>Деррида</w:t>
      </w:r>
      <w:proofErr w:type="spellEnd"/>
      <w:r w:rsidR="0099446D">
        <w:rPr>
          <w:rFonts w:eastAsiaTheme="minorHAnsi"/>
          <w:color w:val="000000"/>
          <w:sz w:val="28"/>
          <w:szCs w:val="28"/>
          <w:lang w:eastAsia="en-US"/>
        </w:rPr>
        <w:t>)</w:t>
      </w:r>
      <w:r>
        <w:rPr>
          <w:rFonts w:eastAsiaTheme="minorHAnsi"/>
          <w:color w:val="000000"/>
          <w:sz w:val="28"/>
          <w:szCs w:val="28"/>
          <w:lang w:eastAsia="en-US"/>
        </w:rPr>
        <w:t>.</w:t>
      </w:r>
    </w:p>
    <w:p w14:paraId="1AB6EA59" w14:textId="77777777" w:rsidR="0079342A" w:rsidRPr="0069100C" w:rsidRDefault="0079342A" w:rsidP="0069100C">
      <w:pPr>
        <w:spacing w:line="360" w:lineRule="auto"/>
        <w:ind w:firstLine="720"/>
        <w:jc w:val="both"/>
        <w:rPr>
          <w:b/>
          <w:sz w:val="28"/>
          <w:szCs w:val="28"/>
        </w:rPr>
      </w:pPr>
    </w:p>
    <w:p w14:paraId="0235E0EC" w14:textId="49397715" w:rsidR="0069100C" w:rsidRPr="0069100C" w:rsidRDefault="0069100C" w:rsidP="0069100C">
      <w:pPr>
        <w:spacing w:line="360" w:lineRule="auto"/>
        <w:ind w:firstLine="720"/>
        <w:jc w:val="both"/>
        <w:rPr>
          <w:sz w:val="28"/>
          <w:szCs w:val="28"/>
        </w:rPr>
      </w:pPr>
      <w:r w:rsidRPr="0069100C">
        <w:rPr>
          <w:b/>
          <w:sz w:val="28"/>
          <w:szCs w:val="28"/>
        </w:rPr>
        <w:t>Материалом исследования</w:t>
      </w:r>
      <w:r w:rsidRPr="0069100C">
        <w:rPr>
          <w:sz w:val="28"/>
          <w:szCs w:val="28"/>
        </w:rPr>
        <w:t xml:space="preserve"> репрезентации концепта </w:t>
      </w:r>
      <w:r w:rsidR="0029110C">
        <w:rPr>
          <w:i/>
          <w:sz w:val="28"/>
          <w:szCs w:val="28"/>
          <w:lang w:val="en-US"/>
        </w:rPr>
        <w:t>GIFT</w:t>
      </w:r>
      <w:r w:rsidR="0029110C" w:rsidRPr="0069100C">
        <w:rPr>
          <w:sz w:val="28"/>
          <w:szCs w:val="28"/>
        </w:rPr>
        <w:t xml:space="preserve"> </w:t>
      </w:r>
      <w:r w:rsidRPr="0069100C">
        <w:rPr>
          <w:sz w:val="28"/>
          <w:szCs w:val="28"/>
        </w:rPr>
        <w:t xml:space="preserve">послужили толковые словари английского языка и </w:t>
      </w:r>
      <w:r w:rsidR="00FF6F76">
        <w:rPr>
          <w:sz w:val="28"/>
          <w:szCs w:val="28"/>
        </w:rPr>
        <w:t>5</w:t>
      </w:r>
      <w:r w:rsidR="0099446D">
        <w:rPr>
          <w:sz w:val="28"/>
          <w:szCs w:val="28"/>
        </w:rPr>
        <w:t>1</w:t>
      </w:r>
      <w:r w:rsidR="00FF6F76">
        <w:rPr>
          <w:sz w:val="28"/>
          <w:szCs w:val="28"/>
        </w:rPr>
        <w:t xml:space="preserve"> </w:t>
      </w:r>
      <w:r w:rsidRPr="0069100C">
        <w:rPr>
          <w:sz w:val="28"/>
          <w:szCs w:val="28"/>
        </w:rPr>
        <w:t>текстовы</w:t>
      </w:r>
      <w:r w:rsidR="004F7F28">
        <w:rPr>
          <w:sz w:val="28"/>
          <w:szCs w:val="28"/>
        </w:rPr>
        <w:t>й</w:t>
      </w:r>
      <w:r w:rsidRPr="0069100C">
        <w:rPr>
          <w:sz w:val="28"/>
          <w:szCs w:val="28"/>
        </w:rPr>
        <w:t xml:space="preserve"> фрагмент англоязычной литературы из Британского национального корпуса</w:t>
      </w:r>
      <w:r w:rsidR="00B21C79">
        <w:rPr>
          <w:sz w:val="28"/>
          <w:szCs w:val="28"/>
        </w:rPr>
        <w:t xml:space="preserve"> и Корпуса Современного Американского Английского Языка</w:t>
      </w:r>
      <w:r w:rsidR="00B21C79" w:rsidRPr="0069100C">
        <w:rPr>
          <w:sz w:val="28"/>
          <w:szCs w:val="28"/>
        </w:rPr>
        <w:t>.</w:t>
      </w:r>
    </w:p>
    <w:p w14:paraId="68026A8A" w14:textId="77777777" w:rsidR="0069100C" w:rsidRPr="0069100C" w:rsidRDefault="0069100C" w:rsidP="0069100C">
      <w:pPr>
        <w:spacing w:line="360" w:lineRule="auto"/>
        <w:ind w:left="720"/>
        <w:jc w:val="both"/>
        <w:rPr>
          <w:sz w:val="28"/>
          <w:szCs w:val="28"/>
        </w:rPr>
      </w:pPr>
      <w:r w:rsidRPr="0069100C">
        <w:rPr>
          <w:sz w:val="28"/>
          <w:szCs w:val="28"/>
        </w:rPr>
        <w:t xml:space="preserve"> </w:t>
      </w:r>
    </w:p>
    <w:p w14:paraId="5D80473D" w14:textId="5E407966" w:rsidR="00772513" w:rsidRDefault="0069100C" w:rsidP="0069100C">
      <w:pPr>
        <w:spacing w:line="360" w:lineRule="auto"/>
        <w:ind w:firstLine="720"/>
        <w:jc w:val="both"/>
        <w:rPr>
          <w:sz w:val="28"/>
          <w:szCs w:val="28"/>
        </w:rPr>
      </w:pPr>
      <w:r w:rsidRPr="0069100C">
        <w:rPr>
          <w:b/>
          <w:sz w:val="28"/>
          <w:szCs w:val="28"/>
        </w:rPr>
        <w:t xml:space="preserve">Научная новизна </w:t>
      </w:r>
      <w:r w:rsidR="00772513" w:rsidRPr="00772513">
        <w:rPr>
          <w:bCs/>
          <w:sz w:val="28"/>
          <w:szCs w:val="28"/>
        </w:rPr>
        <w:t>данной работы</w:t>
      </w:r>
      <w:r w:rsidR="00772513">
        <w:rPr>
          <w:b/>
          <w:sz w:val="28"/>
          <w:szCs w:val="28"/>
        </w:rPr>
        <w:t xml:space="preserve"> </w:t>
      </w:r>
      <w:r w:rsidRPr="0069100C">
        <w:rPr>
          <w:sz w:val="28"/>
          <w:szCs w:val="28"/>
        </w:rPr>
        <w:t>состоит</w:t>
      </w:r>
      <w:r w:rsidR="00FF6F76" w:rsidRPr="00FF6F76">
        <w:rPr>
          <w:sz w:val="28"/>
          <w:szCs w:val="28"/>
        </w:rPr>
        <w:t>:</w:t>
      </w:r>
      <w:r w:rsidRPr="0069100C">
        <w:rPr>
          <w:sz w:val="28"/>
          <w:szCs w:val="28"/>
        </w:rPr>
        <w:t xml:space="preserve"> </w:t>
      </w:r>
    </w:p>
    <w:p w14:paraId="7853083E" w14:textId="24702C36" w:rsidR="00772513" w:rsidRDefault="0069100C" w:rsidP="00772513">
      <w:pPr>
        <w:pStyle w:val="a3"/>
        <w:numPr>
          <w:ilvl w:val="0"/>
          <w:numId w:val="31"/>
        </w:numPr>
        <w:spacing w:line="360" w:lineRule="auto"/>
        <w:jc w:val="both"/>
        <w:rPr>
          <w:rFonts w:ascii="Times New Roman" w:hAnsi="Times New Roman" w:cs="Times New Roman"/>
          <w:sz w:val="28"/>
          <w:szCs w:val="28"/>
        </w:rPr>
      </w:pPr>
      <w:r w:rsidRPr="00772513">
        <w:rPr>
          <w:rFonts w:ascii="Times New Roman" w:hAnsi="Times New Roman" w:cs="Times New Roman"/>
          <w:sz w:val="28"/>
          <w:szCs w:val="28"/>
        </w:rPr>
        <w:t xml:space="preserve">в исследовании </w:t>
      </w:r>
      <w:r w:rsidR="0029110C" w:rsidRPr="00772513">
        <w:rPr>
          <w:rFonts w:ascii="Times New Roman" w:hAnsi="Times New Roman" w:cs="Times New Roman"/>
          <w:i/>
          <w:sz w:val="28"/>
          <w:szCs w:val="28"/>
          <w:lang w:val="en-US"/>
        </w:rPr>
        <w:t>GIFT</w:t>
      </w:r>
      <w:r w:rsidR="0029110C" w:rsidRPr="00772513">
        <w:rPr>
          <w:rFonts w:ascii="Times New Roman" w:hAnsi="Times New Roman" w:cs="Times New Roman"/>
          <w:sz w:val="28"/>
          <w:szCs w:val="28"/>
        </w:rPr>
        <w:t xml:space="preserve"> </w:t>
      </w:r>
      <w:r w:rsidRPr="00772513">
        <w:rPr>
          <w:rFonts w:ascii="Times New Roman" w:hAnsi="Times New Roman" w:cs="Times New Roman"/>
          <w:sz w:val="28"/>
          <w:szCs w:val="28"/>
        </w:rPr>
        <w:t xml:space="preserve">в рамках </w:t>
      </w:r>
      <w:proofErr w:type="spellStart"/>
      <w:r w:rsidRPr="00772513">
        <w:rPr>
          <w:rFonts w:ascii="Times New Roman" w:hAnsi="Times New Roman" w:cs="Times New Roman"/>
          <w:sz w:val="28"/>
          <w:szCs w:val="28"/>
        </w:rPr>
        <w:t>лингвокультурологических</w:t>
      </w:r>
      <w:proofErr w:type="spellEnd"/>
      <w:r w:rsidRPr="00772513">
        <w:rPr>
          <w:rFonts w:ascii="Times New Roman" w:hAnsi="Times New Roman" w:cs="Times New Roman"/>
          <w:sz w:val="28"/>
          <w:szCs w:val="28"/>
        </w:rPr>
        <w:t xml:space="preserve"> аспектов англоязычного общества, то есть в определении того, какое место занимает концепт </w:t>
      </w:r>
      <w:r w:rsidR="0029110C" w:rsidRPr="00772513">
        <w:rPr>
          <w:rFonts w:ascii="Times New Roman" w:hAnsi="Times New Roman" w:cs="Times New Roman"/>
          <w:i/>
          <w:sz w:val="28"/>
          <w:szCs w:val="28"/>
          <w:lang w:val="en-US"/>
        </w:rPr>
        <w:t>GIFT</w:t>
      </w:r>
      <w:r w:rsidR="0029110C" w:rsidRPr="00772513">
        <w:rPr>
          <w:rFonts w:ascii="Times New Roman" w:hAnsi="Times New Roman" w:cs="Times New Roman"/>
          <w:sz w:val="28"/>
          <w:szCs w:val="28"/>
        </w:rPr>
        <w:t xml:space="preserve"> </w:t>
      </w:r>
      <w:r w:rsidRPr="00772513">
        <w:rPr>
          <w:rFonts w:ascii="Times New Roman" w:hAnsi="Times New Roman" w:cs="Times New Roman"/>
          <w:sz w:val="28"/>
          <w:szCs w:val="28"/>
        </w:rPr>
        <w:t xml:space="preserve">в языковом сознании англоязычного общества; </w:t>
      </w:r>
    </w:p>
    <w:p w14:paraId="2685F53A" w14:textId="77777777" w:rsidR="00FF6F76" w:rsidRPr="00FF6F76" w:rsidRDefault="00B57A9B" w:rsidP="00FF6F76">
      <w:pPr>
        <w:pStyle w:val="a3"/>
        <w:numPr>
          <w:ilvl w:val="0"/>
          <w:numId w:val="31"/>
        </w:numPr>
        <w:spacing w:line="360" w:lineRule="auto"/>
        <w:jc w:val="both"/>
        <w:rPr>
          <w:rFonts w:ascii="Times New Roman" w:hAnsi="Times New Roman" w:cs="Times New Roman"/>
          <w:sz w:val="28"/>
          <w:szCs w:val="28"/>
        </w:rPr>
      </w:pPr>
      <w:r w:rsidRPr="00772513">
        <w:rPr>
          <w:rFonts w:ascii="Times New Roman" w:hAnsi="Times New Roman" w:cs="Times New Roman"/>
          <w:sz w:val="28"/>
          <w:szCs w:val="28"/>
        </w:rPr>
        <w:t xml:space="preserve">в том, что впервые </w:t>
      </w:r>
      <w:r w:rsidR="003322D2" w:rsidRPr="00772513">
        <w:rPr>
          <w:rFonts w:ascii="Times New Roman" w:hAnsi="Times New Roman" w:cs="Times New Roman"/>
          <w:sz w:val="28"/>
          <w:szCs w:val="28"/>
        </w:rPr>
        <w:t xml:space="preserve">применяется </w:t>
      </w:r>
      <w:r w:rsidR="0069100C" w:rsidRPr="00772513">
        <w:rPr>
          <w:rFonts w:ascii="Times New Roman" w:hAnsi="Times New Roman" w:cs="Times New Roman"/>
          <w:sz w:val="28"/>
          <w:szCs w:val="28"/>
        </w:rPr>
        <w:t>многоуровнев</w:t>
      </w:r>
      <w:r w:rsidR="003322D2" w:rsidRPr="00772513">
        <w:rPr>
          <w:rFonts w:ascii="Times New Roman" w:hAnsi="Times New Roman" w:cs="Times New Roman"/>
          <w:sz w:val="28"/>
          <w:szCs w:val="28"/>
        </w:rPr>
        <w:t>ый</w:t>
      </w:r>
      <w:r w:rsidR="0069100C" w:rsidRPr="00772513">
        <w:rPr>
          <w:rFonts w:ascii="Times New Roman" w:hAnsi="Times New Roman" w:cs="Times New Roman"/>
          <w:sz w:val="28"/>
          <w:szCs w:val="28"/>
        </w:rPr>
        <w:t xml:space="preserve"> подход к изучению концепта </w:t>
      </w:r>
      <w:r w:rsidR="0029110C" w:rsidRPr="00772513">
        <w:rPr>
          <w:rFonts w:ascii="Times New Roman" w:hAnsi="Times New Roman" w:cs="Times New Roman"/>
          <w:i/>
          <w:sz w:val="28"/>
          <w:szCs w:val="28"/>
          <w:lang w:val="en-US"/>
        </w:rPr>
        <w:t>GIFT</w:t>
      </w:r>
      <w:r w:rsidR="0029110C" w:rsidRPr="00772513">
        <w:rPr>
          <w:rFonts w:ascii="Times New Roman" w:hAnsi="Times New Roman" w:cs="Times New Roman"/>
          <w:sz w:val="28"/>
          <w:szCs w:val="28"/>
        </w:rPr>
        <w:t xml:space="preserve"> </w:t>
      </w:r>
      <w:r w:rsidR="00B21C79" w:rsidRPr="00772513">
        <w:rPr>
          <w:rFonts w:ascii="Times New Roman" w:hAnsi="Times New Roman" w:cs="Times New Roman"/>
          <w:iCs/>
          <w:sz w:val="28"/>
          <w:szCs w:val="28"/>
        </w:rPr>
        <w:t>в двух вариантах английского языка</w:t>
      </w:r>
      <w:r w:rsidR="0069100C" w:rsidRPr="00772513">
        <w:rPr>
          <w:rFonts w:ascii="Times New Roman" w:hAnsi="Times New Roman" w:cs="Times New Roman"/>
          <w:sz w:val="28"/>
          <w:szCs w:val="28"/>
        </w:rPr>
        <w:t xml:space="preserve">, заключающийся </w:t>
      </w:r>
      <w:r w:rsidR="0069100C" w:rsidRPr="00772513">
        <w:rPr>
          <w:rFonts w:ascii="Times New Roman" w:hAnsi="Times New Roman" w:cs="Times New Roman"/>
          <w:sz w:val="28"/>
          <w:szCs w:val="28"/>
        </w:rPr>
        <w:lastRenderedPageBreak/>
        <w:t xml:space="preserve">в поэтапном использовании лексико-семантического, </w:t>
      </w:r>
      <w:r w:rsidR="00B21C79" w:rsidRPr="00772513">
        <w:rPr>
          <w:rFonts w:ascii="Times New Roman" w:hAnsi="Times New Roman" w:cs="Times New Roman"/>
          <w:sz w:val="28"/>
          <w:szCs w:val="28"/>
        </w:rPr>
        <w:t xml:space="preserve">семантико-синтаксического </w:t>
      </w:r>
      <w:r w:rsidR="0069100C" w:rsidRPr="00772513">
        <w:rPr>
          <w:rFonts w:ascii="Times New Roman" w:hAnsi="Times New Roman" w:cs="Times New Roman"/>
          <w:sz w:val="28"/>
          <w:szCs w:val="28"/>
        </w:rPr>
        <w:t xml:space="preserve">и </w:t>
      </w:r>
      <w:proofErr w:type="spellStart"/>
      <w:r w:rsidR="0069100C" w:rsidRPr="00772513">
        <w:rPr>
          <w:rFonts w:ascii="Times New Roman" w:hAnsi="Times New Roman" w:cs="Times New Roman"/>
          <w:sz w:val="28"/>
          <w:szCs w:val="28"/>
        </w:rPr>
        <w:t>прагма</w:t>
      </w:r>
      <w:proofErr w:type="spellEnd"/>
      <w:r w:rsidR="0069100C" w:rsidRPr="00772513">
        <w:rPr>
          <w:rFonts w:ascii="Times New Roman" w:hAnsi="Times New Roman" w:cs="Times New Roman"/>
          <w:sz w:val="28"/>
          <w:szCs w:val="28"/>
        </w:rPr>
        <w:t>-когнитивного методов анализа</w:t>
      </w:r>
      <w:r w:rsidR="00FF6F76" w:rsidRPr="00FF6F76">
        <w:rPr>
          <w:rFonts w:ascii="Times New Roman" w:hAnsi="Times New Roman" w:cs="Times New Roman"/>
          <w:sz w:val="28"/>
          <w:szCs w:val="28"/>
        </w:rPr>
        <w:t>;</w:t>
      </w:r>
    </w:p>
    <w:p w14:paraId="3FBE21CD" w14:textId="49FE41B4" w:rsidR="0069100C" w:rsidRPr="0099446D" w:rsidRDefault="004F7F28" w:rsidP="00FF6F76">
      <w:pPr>
        <w:pStyle w:val="a3"/>
        <w:numPr>
          <w:ilvl w:val="0"/>
          <w:numId w:val="31"/>
        </w:numPr>
        <w:spacing w:line="360" w:lineRule="auto"/>
        <w:jc w:val="both"/>
        <w:rPr>
          <w:rFonts w:ascii="Times New Roman" w:hAnsi="Times New Roman" w:cs="Times New Roman"/>
          <w:sz w:val="28"/>
          <w:szCs w:val="28"/>
        </w:rPr>
      </w:pPr>
      <w:r>
        <w:rPr>
          <w:rFonts w:ascii="Times New Roman" w:hAnsi="Times New Roman" w:cs="Times New Roman"/>
          <w:sz w:val="28"/>
          <w:szCs w:val="28"/>
        </w:rPr>
        <w:t>в том</w:t>
      </w:r>
      <w:r w:rsidRPr="004F7F28">
        <w:rPr>
          <w:rFonts w:ascii="Times New Roman" w:hAnsi="Times New Roman" w:cs="Times New Roman"/>
          <w:sz w:val="28"/>
          <w:szCs w:val="28"/>
        </w:rPr>
        <w:t xml:space="preserve">, </w:t>
      </w:r>
      <w:r>
        <w:rPr>
          <w:rFonts w:ascii="Times New Roman" w:hAnsi="Times New Roman" w:cs="Times New Roman"/>
          <w:sz w:val="28"/>
          <w:szCs w:val="28"/>
        </w:rPr>
        <w:t>что рассматривается</w:t>
      </w:r>
      <w:r w:rsidR="00FF6F76" w:rsidRPr="0099446D">
        <w:rPr>
          <w:rFonts w:ascii="Times New Roman" w:hAnsi="Times New Roman" w:cs="Times New Roman"/>
          <w:sz w:val="28"/>
          <w:szCs w:val="28"/>
        </w:rPr>
        <w:t xml:space="preserve"> влияни</w:t>
      </w:r>
      <w:r>
        <w:rPr>
          <w:rFonts w:ascii="Times New Roman" w:hAnsi="Times New Roman" w:cs="Times New Roman"/>
          <w:sz w:val="28"/>
          <w:szCs w:val="28"/>
        </w:rPr>
        <w:t>е</w:t>
      </w:r>
      <w:r w:rsidR="00FF6F76" w:rsidRPr="0099446D">
        <w:rPr>
          <w:rFonts w:ascii="Times New Roman" w:hAnsi="Times New Roman" w:cs="Times New Roman"/>
          <w:sz w:val="28"/>
          <w:szCs w:val="28"/>
        </w:rPr>
        <w:t xml:space="preserve"> факторов гендера</w:t>
      </w:r>
      <w:r w:rsidR="0099446D">
        <w:rPr>
          <w:rFonts w:ascii="Times New Roman" w:hAnsi="Times New Roman" w:cs="Times New Roman"/>
          <w:sz w:val="28"/>
          <w:szCs w:val="28"/>
        </w:rPr>
        <w:t xml:space="preserve"> </w:t>
      </w:r>
      <w:r w:rsidR="00FF6F76" w:rsidRPr="0099446D">
        <w:rPr>
          <w:rFonts w:ascii="Times New Roman" w:hAnsi="Times New Roman" w:cs="Times New Roman"/>
          <w:sz w:val="28"/>
          <w:szCs w:val="28"/>
        </w:rPr>
        <w:t>и социальн</w:t>
      </w:r>
      <w:r w:rsidR="00773D53" w:rsidRPr="0099446D">
        <w:rPr>
          <w:rFonts w:ascii="Times New Roman" w:hAnsi="Times New Roman" w:cs="Times New Roman"/>
          <w:sz w:val="28"/>
          <w:szCs w:val="28"/>
        </w:rPr>
        <w:t xml:space="preserve">ой группы, в которую входят </w:t>
      </w:r>
      <w:r w:rsidR="00FF6F76" w:rsidRPr="0099446D">
        <w:rPr>
          <w:rFonts w:ascii="Times New Roman" w:hAnsi="Times New Roman" w:cs="Times New Roman"/>
          <w:sz w:val="28"/>
          <w:szCs w:val="28"/>
        </w:rPr>
        <w:t>участник</w:t>
      </w:r>
      <w:r w:rsidR="00773D53" w:rsidRPr="0099446D">
        <w:rPr>
          <w:rFonts w:ascii="Times New Roman" w:hAnsi="Times New Roman" w:cs="Times New Roman"/>
          <w:sz w:val="28"/>
          <w:szCs w:val="28"/>
        </w:rPr>
        <w:t>и</w:t>
      </w:r>
      <w:r w:rsidR="00FF6F76" w:rsidRPr="0099446D">
        <w:rPr>
          <w:rFonts w:ascii="Times New Roman" w:hAnsi="Times New Roman" w:cs="Times New Roman"/>
          <w:sz w:val="28"/>
          <w:szCs w:val="28"/>
        </w:rPr>
        <w:t xml:space="preserve"> ситуаций </w:t>
      </w:r>
      <w:r w:rsidR="00773D53" w:rsidRPr="0099446D">
        <w:rPr>
          <w:rFonts w:ascii="Times New Roman" w:hAnsi="Times New Roman" w:cs="Times New Roman"/>
          <w:sz w:val="28"/>
          <w:szCs w:val="28"/>
        </w:rPr>
        <w:t>для</w:t>
      </w:r>
      <w:r w:rsidR="00FF6F76" w:rsidRPr="0099446D">
        <w:rPr>
          <w:rFonts w:ascii="Times New Roman" w:hAnsi="Times New Roman" w:cs="Times New Roman"/>
          <w:sz w:val="28"/>
          <w:szCs w:val="28"/>
        </w:rPr>
        <w:t xml:space="preserve"> реализаци</w:t>
      </w:r>
      <w:r w:rsidR="00773D53" w:rsidRPr="0099446D">
        <w:rPr>
          <w:rFonts w:ascii="Times New Roman" w:hAnsi="Times New Roman" w:cs="Times New Roman"/>
          <w:sz w:val="28"/>
          <w:szCs w:val="28"/>
        </w:rPr>
        <w:t>и</w:t>
      </w:r>
      <w:r w:rsidR="00FF6F76" w:rsidRPr="0099446D">
        <w:rPr>
          <w:rFonts w:ascii="Times New Roman" w:hAnsi="Times New Roman" w:cs="Times New Roman"/>
          <w:sz w:val="28"/>
          <w:szCs w:val="28"/>
        </w:rPr>
        <w:t xml:space="preserve"> концепта </w:t>
      </w:r>
      <w:r w:rsidR="00FF6F76" w:rsidRPr="0099446D">
        <w:rPr>
          <w:rFonts w:ascii="Times New Roman" w:hAnsi="Times New Roman" w:cs="Times New Roman"/>
          <w:i/>
          <w:iCs/>
          <w:sz w:val="28"/>
          <w:szCs w:val="28"/>
          <w:lang w:val="en-US"/>
        </w:rPr>
        <w:t>GIFT</w:t>
      </w:r>
      <w:r w:rsidR="00FF6F76" w:rsidRPr="0099446D">
        <w:rPr>
          <w:rFonts w:ascii="Times New Roman" w:hAnsi="Times New Roman" w:cs="Times New Roman"/>
          <w:sz w:val="28"/>
          <w:szCs w:val="28"/>
        </w:rPr>
        <w:t xml:space="preserve">.  </w:t>
      </w:r>
      <w:r w:rsidR="0069100C" w:rsidRPr="0099446D">
        <w:rPr>
          <w:sz w:val="28"/>
          <w:szCs w:val="28"/>
        </w:rPr>
        <w:t xml:space="preserve"> </w:t>
      </w:r>
    </w:p>
    <w:p w14:paraId="7C239501" w14:textId="77777777" w:rsidR="0069100C" w:rsidRPr="0069100C" w:rsidRDefault="0069100C" w:rsidP="0069100C">
      <w:pPr>
        <w:spacing w:line="360" w:lineRule="auto"/>
        <w:jc w:val="both"/>
        <w:rPr>
          <w:b/>
          <w:sz w:val="28"/>
          <w:szCs w:val="28"/>
        </w:rPr>
      </w:pPr>
    </w:p>
    <w:p w14:paraId="7C1837E7" w14:textId="0348E9C9" w:rsidR="0069100C" w:rsidRPr="0069100C" w:rsidRDefault="0069100C" w:rsidP="0069100C">
      <w:pPr>
        <w:spacing w:line="360" w:lineRule="auto"/>
        <w:ind w:firstLine="720"/>
        <w:jc w:val="both"/>
        <w:rPr>
          <w:sz w:val="28"/>
          <w:szCs w:val="28"/>
        </w:rPr>
      </w:pPr>
      <w:r w:rsidRPr="0069100C">
        <w:rPr>
          <w:b/>
          <w:sz w:val="28"/>
          <w:szCs w:val="28"/>
        </w:rPr>
        <w:t xml:space="preserve">Теоретическая значимость </w:t>
      </w:r>
      <w:r w:rsidRPr="0069100C">
        <w:rPr>
          <w:sz w:val="28"/>
          <w:szCs w:val="28"/>
        </w:rPr>
        <w:t xml:space="preserve">данной курсовой работы определяется вкладом в дальнейшее изучение концепта </w:t>
      </w:r>
      <w:r w:rsidR="0029110C">
        <w:rPr>
          <w:i/>
          <w:sz w:val="28"/>
          <w:szCs w:val="28"/>
          <w:lang w:val="en-US"/>
        </w:rPr>
        <w:t>GIFT</w:t>
      </w:r>
      <w:r w:rsidR="0029110C" w:rsidRPr="0069100C">
        <w:rPr>
          <w:sz w:val="28"/>
          <w:szCs w:val="28"/>
        </w:rPr>
        <w:t xml:space="preserve"> </w:t>
      </w:r>
      <w:r w:rsidRPr="0069100C">
        <w:rPr>
          <w:sz w:val="28"/>
          <w:szCs w:val="28"/>
        </w:rPr>
        <w:t xml:space="preserve">в рамках </w:t>
      </w:r>
      <w:r w:rsidR="00B21C79">
        <w:rPr>
          <w:sz w:val="28"/>
          <w:szCs w:val="28"/>
        </w:rPr>
        <w:t>лексико</w:t>
      </w:r>
      <w:r w:rsidRPr="0069100C">
        <w:rPr>
          <w:sz w:val="28"/>
          <w:szCs w:val="28"/>
        </w:rPr>
        <w:t xml:space="preserve">-семантических и </w:t>
      </w:r>
      <w:proofErr w:type="spellStart"/>
      <w:r w:rsidRPr="0069100C">
        <w:rPr>
          <w:sz w:val="28"/>
          <w:szCs w:val="28"/>
        </w:rPr>
        <w:t>лингвокультурологических</w:t>
      </w:r>
      <w:proofErr w:type="spellEnd"/>
      <w:r w:rsidRPr="0069100C">
        <w:rPr>
          <w:sz w:val="28"/>
          <w:szCs w:val="28"/>
        </w:rPr>
        <w:t xml:space="preserve"> исследований, а также важностью исследования средств реализации культурн</w:t>
      </w:r>
      <w:r w:rsidR="00B2292C">
        <w:rPr>
          <w:sz w:val="28"/>
          <w:szCs w:val="28"/>
        </w:rPr>
        <w:t>ой</w:t>
      </w:r>
      <w:r w:rsidRPr="0069100C">
        <w:rPr>
          <w:sz w:val="28"/>
          <w:szCs w:val="28"/>
        </w:rPr>
        <w:t xml:space="preserve"> и общечеловеческ</w:t>
      </w:r>
      <w:r w:rsidR="00B2292C">
        <w:rPr>
          <w:sz w:val="28"/>
          <w:szCs w:val="28"/>
        </w:rPr>
        <w:t>ой</w:t>
      </w:r>
      <w:r w:rsidRPr="0069100C">
        <w:rPr>
          <w:sz w:val="28"/>
          <w:szCs w:val="28"/>
        </w:rPr>
        <w:t xml:space="preserve"> </w:t>
      </w:r>
      <w:r w:rsidR="00B2292C">
        <w:rPr>
          <w:sz w:val="28"/>
          <w:szCs w:val="28"/>
        </w:rPr>
        <w:t>действительности</w:t>
      </w:r>
      <w:r w:rsidRPr="0069100C">
        <w:rPr>
          <w:sz w:val="28"/>
          <w:szCs w:val="28"/>
        </w:rPr>
        <w:t xml:space="preserve"> внутреннего мира человека с учетом толкования понятия </w:t>
      </w:r>
      <w:r w:rsidR="0029110C">
        <w:rPr>
          <w:i/>
          <w:sz w:val="28"/>
          <w:szCs w:val="28"/>
          <w:lang w:val="en-US"/>
        </w:rPr>
        <w:t>GIFT</w:t>
      </w:r>
      <w:r w:rsidR="0029110C" w:rsidRPr="0069100C">
        <w:rPr>
          <w:sz w:val="28"/>
          <w:szCs w:val="28"/>
        </w:rPr>
        <w:t xml:space="preserve"> </w:t>
      </w:r>
      <w:r w:rsidRPr="0069100C">
        <w:rPr>
          <w:sz w:val="28"/>
          <w:szCs w:val="28"/>
        </w:rPr>
        <w:t>как фрагмент языковой картины мира.</w:t>
      </w:r>
    </w:p>
    <w:p w14:paraId="48259287" w14:textId="77777777" w:rsidR="0069100C" w:rsidRPr="0069100C" w:rsidRDefault="0069100C" w:rsidP="0069100C">
      <w:pPr>
        <w:spacing w:line="360" w:lineRule="auto"/>
        <w:jc w:val="both"/>
        <w:rPr>
          <w:sz w:val="28"/>
          <w:szCs w:val="28"/>
        </w:rPr>
      </w:pPr>
    </w:p>
    <w:p w14:paraId="64731763" w14:textId="1CEFB671" w:rsidR="0069100C" w:rsidRPr="0069100C" w:rsidRDefault="0069100C" w:rsidP="0069100C">
      <w:pPr>
        <w:spacing w:line="360" w:lineRule="auto"/>
        <w:ind w:firstLine="720"/>
        <w:jc w:val="both"/>
        <w:rPr>
          <w:sz w:val="28"/>
          <w:szCs w:val="28"/>
        </w:rPr>
      </w:pPr>
      <w:r w:rsidRPr="0069100C">
        <w:rPr>
          <w:b/>
          <w:sz w:val="28"/>
          <w:szCs w:val="28"/>
        </w:rPr>
        <w:t xml:space="preserve">Практическая значимость </w:t>
      </w:r>
      <w:r>
        <w:rPr>
          <w:sz w:val="28"/>
          <w:szCs w:val="28"/>
        </w:rPr>
        <w:t>выпускной квалифицированной</w:t>
      </w:r>
      <w:r w:rsidRPr="0069100C">
        <w:rPr>
          <w:sz w:val="28"/>
          <w:szCs w:val="28"/>
        </w:rPr>
        <w:t xml:space="preserve"> работы состоит в возможности применения ее результатов для исследования проблем в области лингвистики и </w:t>
      </w:r>
      <w:proofErr w:type="spellStart"/>
      <w:r w:rsidRPr="0069100C">
        <w:rPr>
          <w:sz w:val="28"/>
          <w:szCs w:val="28"/>
        </w:rPr>
        <w:t>лингвокультурологии</w:t>
      </w:r>
      <w:proofErr w:type="spellEnd"/>
      <w:r w:rsidRPr="0069100C">
        <w:rPr>
          <w:sz w:val="28"/>
          <w:szCs w:val="28"/>
        </w:rPr>
        <w:t>, использовании полученных данных в теоретических курсах по лексикологии, семантическому синтаксису</w:t>
      </w:r>
      <w:r w:rsidR="00283882" w:rsidRPr="00283882">
        <w:rPr>
          <w:sz w:val="28"/>
          <w:szCs w:val="28"/>
        </w:rPr>
        <w:t xml:space="preserve">, </w:t>
      </w:r>
      <w:r w:rsidRPr="0069100C">
        <w:rPr>
          <w:sz w:val="28"/>
          <w:szCs w:val="28"/>
        </w:rPr>
        <w:t>когнитивной лингвистике</w:t>
      </w:r>
      <w:r w:rsidR="00283882">
        <w:rPr>
          <w:sz w:val="28"/>
          <w:szCs w:val="28"/>
        </w:rPr>
        <w:t xml:space="preserve"> и английскому языку</w:t>
      </w:r>
      <w:r w:rsidRPr="0069100C">
        <w:rPr>
          <w:sz w:val="28"/>
          <w:szCs w:val="28"/>
        </w:rPr>
        <w:t>.</w:t>
      </w:r>
    </w:p>
    <w:p w14:paraId="2E5522B5" w14:textId="77777777" w:rsidR="0069100C" w:rsidRPr="0069100C" w:rsidRDefault="0069100C" w:rsidP="0069100C">
      <w:pPr>
        <w:spacing w:line="360" w:lineRule="auto"/>
        <w:jc w:val="both"/>
        <w:rPr>
          <w:sz w:val="28"/>
          <w:szCs w:val="28"/>
        </w:rPr>
      </w:pPr>
    </w:p>
    <w:p w14:paraId="13214942" w14:textId="26B590BC" w:rsidR="0069100C" w:rsidRPr="0069100C" w:rsidRDefault="0069100C" w:rsidP="0069100C">
      <w:pPr>
        <w:spacing w:line="360" w:lineRule="auto"/>
        <w:ind w:firstLine="720"/>
        <w:jc w:val="both"/>
        <w:rPr>
          <w:sz w:val="28"/>
          <w:szCs w:val="28"/>
        </w:rPr>
      </w:pPr>
      <w:r w:rsidRPr="0069100C">
        <w:rPr>
          <w:b/>
          <w:sz w:val="28"/>
          <w:szCs w:val="28"/>
        </w:rPr>
        <w:t>Объем и структура данного исследования</w:t>
      </w:r>
      <w:r w:rsidR="00283882" w:rsidRPr="00283882">
        <w:rPr>
          <w:b/>
          <w:sz w:val="28"/>
          <w:szCs w:val="28"/>
        </w:rPr>
        <w:t>:</w:t>
      </w:r>
      <w:r w:rsidRPr="0069100C">
        <w:rPr>
          <w:sz w:val="28"/>
          <w:szCs w:val="28"/>
        </w:rPr>
        <w:t xml:space="preserve"> </w:t>
      </w:r>
      <w:r w:rsidR="00283882">
        <w:rPr>
          <w:sz w:val="28"/>
          <w:szCs w:val="28"/>
        </w:rPr>
        <w:t>о</w:t>
      </w:r>
      <w:r w:rsidRPr="0069100C">
        <w:rPr>
          <w:sz w:val="28"/>
          <w:szCs w:val="28"/>
        </w:rPr>
        <w:t>бщий объем работы составляе</w:t>
      </w:r>
      <w:r w:rsidR="004F7F28">
        <w:rPr>
          <w:sz w:val="28"/>
          <w:szCs w:val="28"/>
        </w:rPr>
        <w:t>т 70</w:t>
      </w:r>
      <w:r w:rsidRPr="0069100C">
        <w:rPr>
          <w:sz w:val="28"/>
          <w:szCs w:val="28"/>
        </w:rPr>
        <w:t xml:space="preserve"> страниц, исследование состоит из введения, </w:t>
      </w:r>
      <w:r w:rsidR="00805E00">
        <w:rPr>
          <w:sz w:val="28"/>
          <w:szCs w:val="28"/>
        </w:rPr>
        <w:t>двух</w:t>
      </w:r>
      <w:r w:rsidRPr="0069100C">
        <w:rPr>
          <w:sz w:val="28"/>
          <w:szCs w:val="28"/>
        </w:rPr>
        <w:t xml:space="preserve"> глав и заключения. К работе прилагается список использованной литературы, список использованных словарей и список источников примеров.</w:t>
      </w:r>
    </w:p>
    <w:p w14:paraId="2197CACC" w14:textId="6CB127CE" w:rsidR="0069100C" w:rsidRDefault="0069100C" w:rsidP="00BA3838">
      <w:pPr>
        <w:spacing w:line="360" w:lineRule="auto"/>
        <w:jc w:val="both"/>
        <w:rPr>
          <w:sz w:val="28"/>
          <w:szCs w:val="28"/>
        </w:rPr>
      </w:pPr>
    </w:p>
    <w:p w14:paraId="63510458" w14:textId="77777777" w:rsidR="0069100C" w:rsidRDefault="0069100C">
      <w:pPr>
        <w:rPr>
          <w:sz w:val="28"/>
          <w:szCs w:val="28"/>
        </w:rPr>
      </w:pPr>
      <w:r>
        <w:rPr>
          <w:sz w:val="28"/>
          <w:szCs w:val="28"/>
        </w:rPr>
        <w:br w:type="page"/>
      </w:r>
    </w:p>
    <w:p w14:paraId="2C672741" w14:textId="17C65E9E" w:rsidR="0067360B" w:rsidRPr="0029110C" w:rsidRDefault="0067360B" w:rsidP="00140344">
      <w:pPr>
        <w:pStyle w:val="1"/>
        <w:spacing w:line="360" w:lineRule="auto"/>
        <w:jc w:val="center"/>
        <w:rPr>
          <w:rFonts w:ascii="Times New Roman" w:hAnsi="Times New Roman" w:cs="Times New Roman"/>
          <w:b/>
          <w:bCs/>
          <w:i/>
          <w:iCs/>
          <w:color w:val="000000" w:themeColor="text1"/>
        </w:rPr>
      </w:pPr>
      <w:bookmarkStart w:id="7" w:name="_Toc135749450"/>
      <w:bookmarkStart w:id="8" w:name="_Toc135749490"/>
      <w:bookmarkStart w:id="9" w:name="_Toc135749561"/>
      <w:bookmarkStart w:id="10" w:name="_Toc135749813"/>
      <w:bookmarkStart w:id="11" w:name="_Toc135749987"/>
      <w:bookmarkStart w:id="12" w:name="_Toc135750072"/>
      <w:bookmarkStart w:id="13" w:name="_Toc135905409"/>
      <w:r w:rsidRPr="0067360B">
        <w:rPr>
          <w:rFonts w:ascii="Times New Roman" w:hAnsi="Times New Roman" w:cs="Times New Roman"/>
          <w:b/>
          <w:bCs/>
          <w:color w:val="000000" w:themeColor="text1"/>
        </w:rPr>
        <w:lastRenderedPageBreak/>
        <w:t>Глава 1. Теоретические основы изучения концепта</w:t>
      </w:r>
      <w:bookmarkEnd w:id="7"/>
      <w:bookmarkEnd w:id="8"/>
      <w:bookmarkEnd w:id="9"/>
      <w:bookmarkEnd w:id="10"/>
      <w:bookmarkEnd w:id="11"/>
      <w:bookmarkEnd w:id="12"/>
      <w:bookmarkEnd w:id="13"/>
      <w:r w:rsidRPr="0067360B">
        <w:rPr>
          <w:rFonts w:ascii="Times New Roman" w:hAnsi="Times New Roman" w:cs="Times New Roman"/>
          <w:b/>
          <w:bCs/>
          <w:color w:val="000000" w:themeColor="text1"/>
        </w:rPr>
        <w:t xml:space="preserve"> </w:t>
      </w:r>
    </w:p>
    <w:p w14:paraId="2179E4E0" w14:textId="77777777" w:rsidR="00B21C79" w:rsidRDefault="00B21C79" w:rsidP="00B21C79">
      <w:pPr>
        <w:spacing w:line="360" w:lineRule="auto"/>
        <w:jc w:val="both"/>
        <w:rPr>
          <w:b/>
          <w:bCs/>
          <w:color w:val="000000" w:themeColor="text1"/>
          <w:sz w:val="28"/>
          <w:szCs w:val="28"/>
        </w:rPr>
      </w:pPr>
    </w:p>
    <w:p w14:paraId="4D2B11FC" w14:textId="46CC2A27" w:rsidR="00B21C79" w:rsidRPr="00B21C79" w:rsidRDefault="00B21C79" w:rsidP="00B21C79">
      <w:pPr>
        <w:spacing w:line="360" w:lineRule="auto"/>
        <w:jc w:val="both"/>
        <w:rPr>
          <w:rFonts w:eastAsiaTheme="majorEastAsia"/>
          <w:b/>
          <w:bCs/>
          <w:color w:val="000000" w:themeColor="text1"/>
          <w:sz w:val="28"/>
          <w:szCs w:val="28"/>
        </w:rPr>
      </w:pPr>
      <w:r w:rsidRPr="0067360B">
        <w:rPr>
          <w:b/>
          <w:bCs/>
          <w:color w:val="000000" w:themeColor="text1"/>
          <w:sz w:val="28"/>
          <w:szCs w:val="28"/>
        </w:rPr>
        <w:t>1.</w:t>
      </w:r>
      <w:r w:rsidRPr="00B21C79">
        <w:rPr>
          <w:b/>
          <w:bCs/>
          <w:color w:val="000000" w:themeColor="text1"/>
          <w:sz w:val="28"/>
          <w:szCs w:val="28"/>
        </w:rPr>
        <w:t>1</w:t>
      </w:r>
      <w:r w:rsidRPr="0067360B">
        <w:rPr>
          <w:b/>
          <w:bCs/>
          <w:color w:val="000000" w:themeColor="text1"/>
          <w:sz w:val="28"/>
          <w:szCs w:val="28"/>
        </w:rPr>
        <w:t xml:space="preserve"> </w:t>
      </w:r>
      <w:r w:rsidRPr="00B21C79">
        <w:rPr>
          <w:rStyle w:val="20"/>
          <w:rFonts w:ascii="Times New Roman" w:hAnsi="Times New Roman" w:cs="Times New Roman"/>
          <w:b/>
          <w:bCs/>
          <w:color w:val="000000" w:themeColor="text1"/>
          <w:sz w:val="28"/>
          <w:szCs w:val="28"/>
        </w:rPr>
        <w:t xml:space="preserve">Концепт как основной объект исследования в современной лингвистике </w:t>
      </w:r>
    </w:p>
    <w:p w14:paraId="085DD1BC" w14:textId="36659656" w:rsidR="00B21C79" w:rsidRDefault="00B21C79" w:rsidP="00B21C79">
      <w:pPr>
        <w:spacing w:line="360" w:lineRule="auto"/>
        <w:ind w:firstLine="720"/>
        <w:jc w:val="both"/>
        <w:rPr>
          <w:color w:val="000000"/>
          <w:sz w:val="28"/>
          <w:szCs w:val="28"/>
          <w:shd w:val="clear" w:color="auto" w:fill="FFFFFF"/>
        </w:rPr>
      </w:pPr>
      <w:r>
        <w:rPr>
          <w:color w:val="000000"/>
          <w:sz w:val="28"/>
          <w:szCs w:val="28"/>
          <w:shd w:val="clear" w:color="auto" w:fill="FFFFFF"/>
        </w:rPr>
        <w:t>Данный раздел теоретической главы посвящен изучению концепта в рамках современной лингвистики</w:t>
      </w:r>
      <w:r w:rsidRPr="00CB33B6">
        <w:rPr>
          <w:color w:val="000000"/>
          <w:sz w:val="28"/>
          <w:szCs w:val="28"/>
          <w:shd w:val="clear" w:color="auto" w:fill="FFFFFF"/>
        </w:rPr>
        <w:t xml:space="preserve">, </w:t>
      </w:r>
      <w:r>
        <w:rPr>
          <w:color w:val="000000"/>
          <w:sz w:val="28"/>
          <w:szCs w:val="28"/>
          <w:shd w:val="clear" w:color="auto" w:fill="FFFFFF"/>
        </w:rPr>
        <w:t>классификации концепта</w:t>
      </w:r>
      <w:r w:rsidRPr="00CB33B6">
        <w:rPr>
          <w:color w:val="000000"/>
          <w:sz w:val="28"/>
          <w:szCs w:val="28"/>
          <w:shd w:val="clear" w:color="auto" w:fill="FFFFFF"/>
        </w:rPr>
        <w:t>,</w:t>
      </w:r>
      <w:r>
        <w:rPr>
          <w:color w:val="000000"/>
          <w:sz w:val="28"/>
          <w:szCs w:val="28"/>
          <w:shd w:val="clear" w:color="auto" w:fill="FFFFFF"/>
        </w:rPr>
        <w:t xml:space="preserve"> и методом его изучения. А также</w:t>
      </w:r>
      <w:r w:rsidRPr="00CC5874">
        <w:rPr>
          <w:color w:val="000000"/>
          <w:sz w:val="28"/>
          <w:szCs w:val="28"/>
          <w:shd w:val="clear" w:color="auto" w:fill="FFFFFF"/>
        </w:rPr>
        <w:t xml:space="preserve">, </w:t>
      </w:r>
      <w:r>
        <w:rPr>
          <w:color w:val="000000"/>
          <w:sz w:val="28"/>
          <w:szCs w:val="28"/>
          <w:shd w:val="clear" w:color="auto" w:fill="FFFFFF"/>
        </w:rPr>
        <w:t>во втором разделе</w:t>
      </w:r>
      <w:r w:rsidRPr="00BB01D3">
        <w:rPr>
          <w:color w:val="000000"/>
          <w:sz w:val="28"/>
          <w:szCs w:val="28"/>
          <w:shd w:val="clear" w:color="auto" w:fill="FFFFFF"/>
        </w:rPr>
        <w:t xml:space="preserve">, </w:t>
      </w:r>
      <w:r>
        <w:rPr>
          <w:color w:val="000000"/>
          <w:sz w:val="28"/>
          <w:szCs w:val="28"/>
          <w:shd w:val="clear" w:color="auto" w:fill="FFFFFF"/>
        </w:rPr>
        <w:t xml:space="preserve">в рамках исследования будет рассмотрены понятие </w:t>
      </w:r>
      <w:r w:rsidRPr="00BB01D3">
        <w:rPr>
          <w:color w:val="000000"/>
          <w:sz w:val="28"/>
          <w:szCs w:val="28"/>
          <w:shd w:val="clear" w:color="auto" w:fill="FFFFFF"/>
        </w:rPr>
        <w:t>“</w:t>
      </w:r>
      <w:r>
        <w:rPr>
          <w:color w:val="000000"/>
          <w:sz w:val="28"/>
          <w:szCs w:val="28"/>
          <w:shd w:val="clear" w:color="auto" w:fill="FFFFFF"/>
        </w:rPr>
        <w:t>художественный концепт</w:t>
      </w:r>
      <w:r w:rsidRPr="00BB01D3">
        <w:rPr>
          <w:color w:val="000000"/>
          <w:sz w:val="28"/>
          <w:szCs w:val="28"/>
          <w:shd w:val="clear" w:color="auto" w:fill="FFFFFF"/>
        </w:rPr>
        <w:t>”</w:t>
      </w:r>
      <w:r>
        <w:rPr>
          <w:color w:val="000000"/>
          <w:sz w:val="28"/>
          <w:szCs w:val="28"/>
          <w:shd w:val="clear" w:color="auto" w:fill="FFFFFF"/>
        </w:rPr>
        <w:t xml:space="preserve"> и методы его исследования. </w:t>
      </w:r>
    </w:p>
    <w:p w14:paraId="72452CC4" w14:textId="47F46922" w:rsidR="00D1215D" w:rsidRPr="009A260F" w:rsidRDefault="00D1215D" w:rsidP="00B21C79">
      <w:pPr>
        <w:spacing w:line="360" w:lineRule="auto"/>
        <w:ind w:firstLine="720"/>
        <w:jc w:val="both"/>
        <w:rPr>
          <w:color w:val="000000"/>
          <w:sz w:val="28"/>
          <w:szCs w:val="28"/>
          <w:shd w:val="clear" w:color="auto" w:fill="FFFFFF"/>
        </w:rPr>
      </w:pPr>
      <w:r>
        <w:rPr>
          <w:color w:val="000000"/>
          <w:sz w:val="28"/>
          <w:szCs w:val="28"/>
          <w:shd w:val="clear" w:color="auto" w:fill="FFFFFF"/>
        </w:rPr>
        <w:t xml:space="preserve">Не существует единого и полноценного определения термина </w:t>
      </w:r>
      <w:r w:rsidRPr="00D1215D">
        <w:rPr>
          <w:color w:val="000000"/>
          <w:sz w:val="28"/>
          <w:szCs w:val="28"/>
          <w:shd w:val="clear" w:color="auto" w:fill="FFFFFF"/>
        </w:rPr>
        <w:t>“</w:t>
      </w:r>
      <w:r>
        <w:rPr>
          <w:color w:val="000000"/>
          <w:sz w:val="28"/>
          <w:szCs w:val="28"/>
          <w:shd w:val="clear" w:color="auto" w:fill="FFFFFF"/>
        </w:rPr>
        <w:t>концепт</w:t>
      </w:r>
      <w:r w:rsidRPr="00D1215D">
        <w:rPr>
          <w:color w:val="000000"/>
          <w:sz w:val="28"/>
          <w:szCs w:val="28"/>
          <w:shd w:val="clear" w:color="auto" w:fill="FFFFFF"/>
        </w:rPr>
        <w:t>”</w:t>
      </w:r>
      <w:r>
        <w:rPr>
          <w:color w:val="000000"/>
          <w:sz w:val="28"/>
          <w:szCs w:val="28"/>
          <w:shd w:val="clear" w:color="auto" w:fill="FFFFFF"/>
        </w:rPr>
        <w:t xml:space="preserve"> и </w:t>
      </w:r>
      <w:r w:rsidR="00805E00" w:rsidRPr="00805E00">
        <w:rPr>
          <w:color w:val="000000"/>
          <w:sz w:val="28"/>
          <w:szCs w:val="28"/>
          <w:shd w:val="clear" w:color="auto" w:fill="FFFFFF"/>
        </w:rPr>
        <w:t>“</w:t>
      </w:r>
      <w:r w:rsidRPr="00805E00">
        <w:rPr>
          <w:i/>
          <w:iCs/>
          <w:color w:val="000000"/>
          <w:sz w:val="28"/>
          <w:szCs w:val="28"/>
          <w:shd w:val="clear" w:color="auto" w:fill="FFFFFF"/>
        </w:rPr>
        <w:t>границы его понимания довольно широки</w:t>
      </w:r>
      <w:r w:rsidR="00805E00" w:rsidRPr="00805E00">
        <w:rPr>
          <w:color w:val="000000"/>
          <w:sz w:val="28"/>
          <w:szCs w:val="28"/>
          <w:shd w:val="clear" w:color="auto" w:fill="FFFFFF"/>
        </w:rPr>
        <w:t>”</w:t>
      </w:r>
      <w:r>
        <w:rPr>
          <w:color w:val="000000"/>
          <w:sz w:val="28"/>
          <w:szCs w:val="28"/>
          <w:shd w:val="clear" w:color="auto" w:fill="FFFFFF"/>
        </w:rPr>
        <w:t xml:space="preserve"> </w:t>
      </w:r>
      <w:r w:rsidRPr="00D1215D">
        <w:rPr>
          <w:color w:val="000000"/>
          <w:sz w:val="28"/>
          <w:szCs w:val="28"/>
          <w:shd w:val="clear" w:color="auto" w:fill="FFFFFF"/>
        </w:rPr>
        <w:t>[</w:t>
      </w:r>
      <w:proofErr w:type="spellStart"/>
      <w:r>
        <w:rPr>
          <w:color w:val="000000"/>
          <w:sz w:val="28"/>
          <w:szCs w:val="28"/>
          <w:shd w:val="clear" w:color="auto" w:fill="FFFFFF"/>
        </w:rPr>
        <w:t>Стихарная</w:t>
      </w:r>
      <w:proofErr w:type="spellEnd"/>
      <w:r>
        <w:rPr>
          <w:color w:val="000000"/>
          <w:sz w:val="28"/>
          <w:szCs w:val="28"/>
          <w:shd w:val="clear" w:color="auto" w:fill="FFFFFF"/>
        </w:rPr>
        <w:t xml:space="preserve"> 2022</w:t>
      </w:r>
      <w:r w:rsidRPr="00D1215D">
        <w:rPr>
          <w:color w:val="000000"/>
          <w:sz w:val="28"/>
          <w:szCs w:val="28"/>
          <w:shd w:val="clear" w:color="auto" w:fill="FFFFFF"/>
        </w:rPr>
        <w:t>:</w:t>
      </w:r>
      <w:r>
        <w:rPr>
          <w:color w:val="000000"/>
          <w:sz w:val="28"/>
          <w:szCs w:val="28"/>
          <w:shd w:val="clear" w:color="auto" w:fill="FFFFFF"/>
        </w:rPr>
        <w:t>97</w:t>
      </w:r>
      <w:r w:rsidRPr="00D1215D">
        <w:rPr>
          <w:color w:val="000000"/>
          <w:sz w:val="28"/>
          <w:szCs w:val="28"/>
          <w:shd w:val="clear" w:color="auto" w:fill="FFFFFF"/>
        </w:rPr>
        <w:t>].</w:t>
      </w:r>
      <w:r>
        <w:rPr>
          <w:color w:val="000000"/>
          <w:sz w:val="28"/>
          <w:szCs w:val="28"/>
          <w:shd w:val="clear" w:color="auto" w:fill="FFFFFF"/>
        </w:rPr>
        <w:t xml:space="preserve"> Изменение значения концепта зависит от мировоззрения ученых</w:t>
      </w:r>
      <w:r w:rsidR="006A5100">
        <w:rPr>
          <w:color w:val="000000"/>
          <w:sz w:val="28"/>
          <w:szCs w:val="28"/>
          <w:shd w:val="clear" w:color="auto" w:fill="FFFFFF"/>
        </w:rPr>
        <w:t xml:space="preserve"> и от того,</w:t>
      </w:r>
      <w:r w:rsidR="006A5100" w:rsidRPr="006A5100">
        <w:rPr>
          <w:color w:val="000000"/>
          <w:sz w:val="28"/>
          <w:szCs w:val="28"/>
          <w:shd w:val="clear" w:color="auto" w:fill="FFFFFF"/>
        </w:rPr>
        <w:t xml:space="preserve"> </w:t>
      </w:r>
      <w:r w:rsidR="006A5100">
        <w:rPr>
          <w:color w:val="000000"/>
          <w:sz w:val="28"/>
          <w:szCs w:val="28"/>
          <w:shd w:val="clear" w:color="auto" w:fill="FFFFFF"/>
        </w:rPr>
        <w:t>в какой области лингвистике проводятся исследования,</w:t>
      </w:r>
      <w:r w:rsidR="006A5100" w:rsidRPr="006A5100">
        <w:rPr>
          <w:color w:val="000000"/>
          <w:sz w:val="28"/>
          <w:szCs w:val="28"/>
          <w:shd w:val="clear" w:color="auto" w:fill="FFFFFF"/>
        </w:rPr>
        <w:t xml:space="preserve"> </w:t>
      </w:r>
      <w:r w:rsidR="006A5100">
        <w:rPr>
          <w:color w:val="000000"/>
          <w:sz w:val="28"/>
          <w:szCs w:val="28"/>
          <w:shd w:val="clear" w:color="auto" w:fill="FFFFFF"/>
        </w:rPr>
        <w:t>поэтому следует рассмотреть два основных современных направления</w:t>
      </w:r>
      <w:r w:rsidR="006A5100" w:rsidRPr="006A5100">
        <w:rPr>
          <w:color w:val="000000"/>
          <w:sz w:val="28"/>
          <w:szCs w:val="28"/>
          <w:shd w:val="clear" w:color="auto" w:fill="FFFFFF"/>
        </w:rPr>
        <w:t xml:space="preserve">, </w:t>
      </w:r>
      <w:r w:rsidR="006A5100">
        <w:rPr>
          <w:color w:val="000000"/>
          <w:sz w:val="28"/>
          <w:szCs w:val="28"/>
          <w:shd w:val="clear" w:color="auto" w:fill="FFFFFF"/>
        </w:rPr>
        <w:t>изучающие концепт</w:t>
      </w:r>
      <w:r w:rsidR="006A5100" w:rsidRPr="006A5100">
        <w:rPr>
          <w:color w:val="000000"/>
          <w:sz w:val="28"/>
          <w:szCs w:val="28"/>
          <w:shd w:val="clear" w:color="auto" w:fill="FFFFFF"/>
        </w:rPr>
        <w:t xml:space="preserve">, </w:t>
      </w:r>
      <w:r w:rsidR="006A5100">
        <w:rPr>
          <w:sz w:val="28"/>
          <w:szCs w:val="28"/>
        </w:rPr>
        <w:t xml:space="preserve">– </w:t>
      </w:r>
      <w:r w:rsidR="006A5100">
        <w:rPr>
          <w:color w:val="000000"/>
          <w:sz w:val="28"/>
          <w:szCs w:val="28"/>
          <w:shd w:val="clear" w:color="auto" w:fill="FFFFFF"/>
        </w:rPr>
        <w:t xml:space="preserve">когнитивная лингвистика и </w:t>
      </w:r>
      <w:proofErr w:type="spellStart"/>
      <w:r w:rsidR="006A5100">
        <w:rPr>
          <w:color w:val="000000"/>
          <w:sz w:val="28"/>
          <w:szCs w:val="28"/>
          <w:shd w:val="clear" w:color="auto" w:fill="FFFFFF"/>
        </w:rPr>
        <w:t>лингвокульторология</w:t>
      </w:r>
      <w:proofErr w:type="spellEnd"/>
      <w:r w:rsidR="006A5100">
        <w:rPr>
          <w:color w:val="000000"/>
          <w:sz w:val="28"/>
          <w:szCs w:val="28"/>
          <w:shd w:val="clear" w:color="auto" w:fill="FFFFFF"/>
        </w:rPr>
        <w:t xml:space="preserve">. </w:t>
      </w:r>
      <w:r w:rsidR="009A260F">
        <w:rPr>
          <w:rFonts w:eastAsiaTheme="minorHAnsi"/>
          <w:color w:val="000000"/>
          <w:sz w:val="28"/>
          <w:szCs w:val="28"/>
          <w:lang w:eastAsia="en-US"/>
        </w:rPr>
        <w:t xml:space="preserve">По словам В. И. Карасика, </w:t>
      </w:r>
      <w:r w:rsidR="009A260F" w:rsidRPr="009A260F">
        <w:rPr>
          <w:rFonts w:eastAsiaTheme="minorHAnsi"/>
          <w:color w:val="000000"/>
          <w:sz w:val="28"/>
          <w:szCs w:val="28"/>
          <w:lang w:eastAsia="en-US"/>
        </w:rPr>
        <w:t>“</w:t>
      </w:r>
      <w:r w:rsidR="009A260F" w:rsidRPr="009A260F">
        <w:rPr>
          <w:rFonts w:eastAsiaTheme="minorHAnsi"/>
          <w:i/>
          <w:iCs/>
          <w:color w:val="000000"/>
          <w:sz w:val="28"/>
          <w:szCs w:val="28"/>
          <w:lang w:eastAsia="en-US"/>
        </w:rPr>
        <w:t xml:space="preserve">эти подходы различаются векторами по отношению к индивиду: </w:t>
      </w:r>
      <w:proofErr w:type="spellStart"/>
      <w:r w:rsidR="009A260F" w:rsidRPr="009A260F">
        <w:rPr>
          <w:rFonts w:eastAsiaTheme="minorHAnsi"/>
          <w:i/>
          <w:iCs/>
          <w:color w:val="000000"/>
          <w:sz w:val="28"/>
          <w:szCs w:val="28"/>
          <w:lang w:eastAsia="en-US"/>
        </w:rPr>
        <w:t>лингвокогнитивный</w:t>
      </w:r>
      <w:proofErr w:type="spellEnd"/>
      <w:r w:rsidR="009A260F" w:rsidRPr="009A260F">
        <w:rPr>
          <w:rFonts w:eastAsiaTheme="minorHAnsi"/>
          <w:i/>
          <w:iCs/>
          <w:color w:val="000000"/>
          <w:sz w:val="28"/>
          <w:szCs w:val="28"/>
          <w:lang w:eastAsia="en-US"/>
        </w:rPr>
        <w:t xml:space="preserve"> концепт </w:t>
      </w:r>
      <w:r w:rsidR="009A260F">
        <w:rPr>
          <w:sz w:val="28"/>
          <w:szCs w:val="28"/>
        </w:rPr>
        <w:t xml:space="preserve">– </w:t>
      </w:r>
      <w:r w:rsidR="009A260F" w:rsidRPr="009A260F">
        <w:rPr>
          <w:rFonts w:eastAsiaTheme="minorHAnsi"/>
          <w:i/>
          <w:iCs/>
          <w:color w:val="000000"/>
          <w:sz w:val="28"/>
          <w:szCs w:val="28"/>
          <w:lang w:eastAsia="en-US"/>
        </w:rPr>
        <w:t xml:space="preserve">это направление от индивидуального сознания к культуре, а </w:t>
      </w:r>
      <w:proofErr w:type="spellStart"/>
      <w:r w:rsidR="009A260F" w:rsidRPr="009A260F">
        <w:rPr>
          <w:rFonts w:eastAsiaTheme="minorHAnsi"/>
          <w:i/>
          <w:iCs/>
          <w:color w:val="000000"/>
          <w:sz w:val="28"/>
          <w:szCs w:val="28"/>
          <w:lang w:eastAsia="en-US"/>
        </w:rPr>
        <w:t>лингвокультурный</w:t>
      </w:r>
      <w:proofErr w:type="spellEnd"/>
      <w:r w:rsidR="009A260F" w:rsidRPr="009A260F">
        <w:rPr>
          <w:rFonts w:eastAsiaTheme="minorHAnsi"/>
          <w:i/>
          <w:iCs/>
          <w:color w:val="000000"/>
          <w:sz w:val="28"/>
          <w:szCs w:val="28"/>
          <w:lang w:eastAsia="en-US"/>
        </w:rPr>
        <w:t xml:space="preserve"> концепт </w:t>
      </w:r>
      <w:r w:rsidR="009A260F">
        <w:rPr>
          <w:sz w:val="28"/>
          <w:szCs w:val="28"/>
        </w:rPr>
        <w:t xml:space="preserve">– </w:t>
      </w:r>
      <w:r w:rsidR="009A260F" w:rsidRPr="009A260F">
        <w:rPr>
          <w:rFonts w:eastAsiaTheme="minorHAnsi"/>
          <w:i/>
          <w:iCs/>
          <w:color w:val="000000"/>
          <w:sz w:val="28"/>
          <w:szCs w:val="28"/>
          <w:lang w:eastAsia="en-US"/>
        </w:rPr>
        <w:t>это направление от культуры к индивидуальному сознанию</w:t>
      </w:r>
      <w:r w:rsidR="009A260F" w:rsidRPr="009A260F">
        <w:rPr>
          <w:rFonts w:eastAsiaTheme="minorHAnsi"/>
          <w:color w:val="000000"/>
          <w:sz w:val="28"/>
          <w:szCs w:val="28"/>
          <w:lang w:eastAsia="en-US"/>
        </w:rPr>
        <w:t>”</w:t>
      </w:r>
      <w:r w:rsidR="0099446D">
        <w:rPr>
          <w:rFonts w:eastAsiaTheme="minorHAnsi"/>
          <w:color w:val="000000"/>
          <w:sz w:val="28"/>
          <w:szCs w:val="28"/>
          <w:lang w:eastAsia="en-US"/>
        </w:rPr>
        <w:t xml:space="preserve"> </w:t>
      </w:r>
      <w:r w:rsidR="0099446D" w:rsidRPr="00280D05">
        <w:rPr>
          <w:rFonts w:eastAsiaTheme="minorHAnsi"/>
          <w:color w:val="000000"/>
          <w:sz w:val="28"/>
          <w:szCs w:val="28"/>
          <w:lang w:eastAsia="en-US"/>
        </w:rPr>
        <w:t>[</w:t>
      </w:r>
      <w:r w:rsidR="0099446D">
        <w:rPr>
          <w:rFonts w:eastAsiaTheme="minorHAnsi"/>
          <w:color w:val="000000"/>
          <w:sz w:val="28"/>
          <w:szCs w:val="28"/>
          <w:lang w:eastAsia="en-US"/>
        </w:rPr>
        <w:t>Карасик 2004</w:t>
      </w:r>
      <w:r w:rsidR="0099446D" w:rsidRPr="00280D05">
        <w:rPr>
          <w:rFonts w:eastAsiaTheme="minorHAnsi"/>
          <w:color w:val="000000"/>
          <w:sz w:val="28"/>
          <w:szCs w:val="28"/>
          <w:lang w:eastAsia="en-US"/>
        </w:rPr>
        <w:t>:</w:t>
      </w:r>
      <w:r w:rsidR="0099446D">
        <w:rPr>
          <w:rFonts w:eastAsiaTheme="minorHAnsi"/>
          <w:color w:val="000000"/>
          <w:sz w:val="28"/>
          <w:szCs w:val="28"/>
          <w:lang w:eastAsia="en-US"/>
        </w:rPr>
        <w:t>97</w:t>
      </w:r>
      <w:r w:rsidR="0099446D" w:rsidRPr="00280D05">
        <w:rPr>
          <w:rFonts w:eastAsiaTheme="minorHAnsi"/>
          <w:color w:val="000000"/>
          <w:sz w:val="28"/>
          <w:szCs w:val="28"/>
          <w:lang w:eastAsia="en-US"/>
        </w:rPr>
        <w:t>]</w:t>
      </w:r>
      <w:r w:rsidR="009A260F">
        <w:rPr>
          <w:rFonts w:eastAsiaTheme="minorHAnsi"/>
          <w:color w:val="000000"/>
          <w:sz w:val="28"/>
          <w:szCs w:val="28"/>
          <w:lang w:eastAsia="en-US"/>
        </w:rPr>
        <w:t>.</w:t>
      </w:r>
    </w:p>
    <w:p w14:paraId="1243BCF7" w14:textId="77777777" w:rsidR="00B21C79" w:rsidRDefault="00B21C79" w:rsidP="00B21C79">
      <w:pPr>
        <w:spacing w:line="360" w:lineRule="auto"/>
        <w:ind w:firstLine="720"/>
        <w:jc w:val="both"/>
        <w:rPr>
          <w:color w:val="000000"/>
          <w:sz w:val="28"/>
          <w:szCs w:val="28"/>
          <w:shd w:val="clear" w:color="auto" w:fill="FFFFFF"/>
        </w:rPr>
      </w:pPr>
    </w:p>
    <w:p w14:paraId="7CEF3B67" w14:textId="468065BF" w:rsidR="00B21C79" w:rsidRPr="0056086D" w:rsidRDefault="00B21C79" w:rsidP="0056086D">
      <w:pPr>
        <w:pStyle w:val="2"/>
        <w:spacing w:line="360" w:lineRule="auto"/>
        <w:jc w:val="both"/>
        <w:rPr>
          <w:rFonts w:ascii="Times New Roman" w:hAnsi="Times New Roman" w:cs="Times New Roman"/>
          <w:b/>
          <w:bCs/>
          <w:color w:val="000000" w:themeColor="text1"/>
          <w:sz w:val="28"/>
          <w:szCs w:val="28"/>
        </w:rPr>
      </w:pPr>
      <w:bookmarkStart w:id="14" w:name="_Toc135749451"/>
      <w:bookmarkStart w:id="15" w:name="_Toc135749491"/>
      <w:bookmarkStart w:id="16" w:name="_Toc135749562"/>
      <w:bookmarkStart w:id="17" w:name="_Toc135749814"/>
      <w:bookmarkStart w:id="18" w:name="_Toc135749988"/>
      <w:bookmarkStart w:id="19" w:name="_Toc135750073"/>
      <w:bookmarkStart w:id="20" w:name="_Toc135905410"/>
      <w:r w:rsidRPr="0056086D">
        <w:rPr>
          <w:rFonts w:ascii="Times New Roman" w:hAnsi="Times New Roman" w:cs="Times New Roman"/>
          <w:b/>
          <w:bCs/>
          <w:color w:val="000000" w:themeColor="text1"/>
          <w:sz w:val="28"/>
          <w:szCs w:val="28"/>
        </w:rPr>
        <w:t>1.1.1 Концепт в современной когнитивной лингвистике</w:t>
      </w:r>
      <w:bookmarkEnd w:id="14"/>
      <w:bookmarkEnd w:id="15"/>
      <w:bookmarkEnd w:id="16"/>
      <w:bookmarkEnd w:id="17"/>
      <w:bookmarkEnd w:id="18"/>
      <w:bookmarkEnd w:id="19"/>
      <w:bookmarkEnd w:id="20"/>
    </w:p>
    <w:p w14:paraId="00C6D0B0" w14:textId="77777777" w:rsidR="00B21C79" w:rsidRDefault="00B21C79" w:rsidP="00B21C79">
      <w:pPr>
        <w:spacing w:line="360" w:lineRule="auto"/>
        <w:ind w:firstLine="720"/>
        <w:jc w:val="both"/>
        <w:rPr>
          <w:sz w:val="28"/>
          <w:szCs w:val="28"/>
        </w:rPr>
      </w:pPr>
      <w:r>
        <w:rPr>
          <w:sz w:val="28"/>
          <w:szCs w:val="28"/>
        </w:rPr>
        <w:t>Как известно</w:t>
      </w:r>
      <w:r w:rsidRPr="00E86F71">
        <w:rPr>
          <w:sz w:val="28"/>
          <w:szCs w:val="28"/>
        </w:rPr>
        <w:t>,</w:t>
      </w:r>
      <w:r>
        <w:rPr>
          <w:sz w:val="28"/>
          <w:szCs w:val="28"/>
        </w:rPr>
        <w:t xml:space="preserve"> многие гуманитарные науки,</w:t>
      </w:r>
      <w:r w:rsidRPr="00E86F71">
        <w:rPr>
          <w:sz w:val="28"/>
          <w:szCs w:val="28"/>
        </w:rPr>
        <w:t xml:space="preserve"> </w:t>
      </w:r>
      <w:r>
        <w:rPr>
          <w:sz w:val="28"/>
          <w:szCs w:val="28"/>
        </w:rPr>
        <w:t>в частности лингвистика,</w:t>
      </w:r>
      <w:r w:rsidRPr="00E86F71">
        <w:rPr>
          <w:sz w:val="28"/>
          <w:szCs w:val="28"/>
        </w:rPr>
        <w:t xml:space="preserve"> </w:t>
      </w:r>
      <w:r>
        <w:rPr>
          <w:sz w:val="28"/>
          <w:szCs w:val="28"/>
        </w:rPr>
        <w:t xml:space="preserve">обусловлены </w:t>
      </w:r>
      <w:proofErr w:type="spellStart"/>
      <w:r>
        <w:rPr>
          <w:sz w:val="28"/>
          <w:szCs w:val="28"/>
        </w:rPr>
        <w:t>антропоцентичной</w:t>
      </w:r>
      <w:proofErr w:type="spellEnd"/>
      <w:r>
        <w:rPr>
          <w:sz w:val="28"/>
          <w:szCs w:val="28"/>
        </w:rPr>
        <w:t xml:space="preserve"> парадигмой. Это означает</w:t>
      </w:r>
      <w:r w:rsidRPr="00E86F71">
        <w:rPr>
          <w:sz w:val="28"/>
          <w:szCs w:val="28"/>
        </w:rPr>
        <w:t xml:space="preserve">, </w:t>
      </w:r>
      <w:r>
        <w:rPr>
          <w:sz w:val="28"/>
          <w:szCs w:val="28"/>
        </w:rPr>
        <w:t>что во многих исследований объектом является человек. Поэтому,</w:t>
      </w:r>
      <w:r w:rsidRPr="00E86F71">
        <w:rPr>
          <w:sz w:val="28"/>
          <w:szCs w:val="28"/>
        </w:rPr>
        <w:t xml:space="preserve"> </w:t>
      </w:r>
      <w:r>
        <w:rPr>
          <w:sz w:val="28"/>
          <w:szCs w:val="28"/>
        </w:rPr>
        <w:t>когнитивная лингвистика изучает то</w:t>
      </w:r>
      <w:r w:rsidRPr="00ED24E0">
        <w:rPr>
          <w:sz w:val="28"/>
          <w:szCs w:val="28"/>
        </w:rPr>
        <w:t xml:space="preserve">, </w:t>
      </w:r>
      <w:r>
        <w:rPr>
          <w:sz w:val="28"/>
          <w:szCs w:val="28"/>
        </w:rPr>
        <w:t>как человеческое сознание познает окружающий мир. Когнитивная лингвистика – это одно из множества направлений лингвистики</w:t>
      </w:r>
      <w:r w:rsidRPr="00364621">
        <w:rPr>
          <w:sz w:val="28"/>
          <w:szCs w:val="28"/>
        </w:rPr>
        <w:t>,</w:t>
      </w:r>
      <w:r>
        <w:rPr>
          <w:sz w:val="28"/>
          <w:szCs w:val="28"/>
        </w:rPr>
        <w:t xml:space="preserve"> которое изучает </w:t>
      </w:r>
      <w:r w:rsidRPr="00E86F71">
        <w:rPr>
          <w:sz w:val="28"/>
          <w:szCs w:val="28"/>
        </w:rPr>
        <w:t>“</w:t>
      </w:r>
      <w:r w:rsidRPr="00ED24E0">
        <w:rPr>
          <w:i/>
          <w:iCs/>
          <w:sz w:val="28"/>
          <w:szCs w:val="28"/>
        </w:rPr>
        <w:t>язык, как когнитивный механизм, как когнитивный инструмент … играющий роль в репрезентации (кодировании) и трансформации информации</w:t>
      </w:r>
      <w:r w:rsidRPr="00E86F71">
        <w:rPr>
          <w:sz w:val="28"/>
          <w:szCs w:val="28"/>
        </w:rPr>
        <w:t>”</w:t>
      </w:r>
      <w:r>
        <w:rPr>
          <w:sz w:val="28"/>
          <w:szCs w:val="28"/>
        </w:rPr>
        <w:t xml:space="preserve"> </w:t>
      </w:r>
      <w:r w:rsidRPr="00364621">
        <w:rPr>
          <w:sz w:val="28"/>
          <w:szCs w:val="28"/>
        </w:rPr>
        <w:t>[</w:t>
      </w:r>
      <w:r>
        <w:rPr>
          <w:sz w:val="28"/>
          <w:szCs w:val="28"/>
        </w:rPr>
        <w:t>Кокорина 2019</w:t>
      </w:r>
      <w:r w:rsidRPr="000E004D">
        <w:rPr>
          <w:sz w:val="28"/>
          <w:szCs w:val="28"/>
        </w:rPr>
        <w:t>:</w:t>
      </w:r>
      <w:r>
        <w:rPr>
          <w:sz w:val="28"/>
          <w:szCs w:val="28"/>
        </w:rPr>
        <w:t>125</w:t>
      </w:r>
      <w:r w:rsidRPr="00364621">
        <w:rPr>
          <w:sz w:val="28"/>
          <w:szCs w:val="28"/>
        </w:rPr>
        <w:t>].</w:t>
      </w:r>
    </w:p>
    <w:p w14:paraId="6640A390" w14:textId="58D2F4D8" w:rsidR="00B21C79" w:rsidRPr="0099446D" w:rsidRDefault="00B21C79" w:rsidP="00B21C79">
      <w:pPr>
        <w:spacing w:line="360" w:lineRule="auto"/>
        <w:ind w:firstLine="720"/>
        <w:jc w:val="both"/>
        <w:rPr>
          <w:sz w:val="28"/>
          <w:szCs w:val="28"/>
        </w:rPr>
      </w:pPr>
      <w:r>
        <w:rPr>
          <w:sz w:val="28"/>
          <w:szCs w:val="28"/>
        </w:rPr>
        <w:t>Основные черты</w:t>
      </w:r>
      <w:r w:rsidRPr="00291676">
        <w:rPr>
          <w:sz w:val="28"/>
          <w:szCs w:val="28"/>
        </w:rPr>
        <w:t xml:space="preserve">, </w:t>
      </w:r>
      <w:r>
        <w:rPr>
          <w:sz w:val="28"/>
          <w:szCs w:val="28"/>
        </w:rPr>
        <w:t>объект изучения и понятие когнитивной науки</w:t>
      </w:r>
      <w:r w:rsidR="00C619F4" w:rsidRPr="00922C16">
        <w:rPr>
          <w:sz w:val="28"/>
          <w:szCs w:val="28"/>
        </w:rPr>
        <w:t>,</w:t>
      </w:r>
      <w:r>
        <w:rPr>
          <w:sz w:val="28"/>
          <w:szCs w:val="28"/>
        </w:rPr>
        <w:t xml:space="preserve"> были представлены западными учеными. Г. Миллер охарактеризовал данную науку </w:t>
      </w:r>
      <w:r>
        <w:rPr>
          <w:sz w:val="28"/>
          <w:szCs w:val="28"/>
        </w:rPr>
        <w:lastRenderedPageBreak/>
        <w:t xml:space="preserve">как </w:t>
      </w:r>
      <w:r w:rsidRPr="00291676">
        <w:rPr>
          <w:sz w:val="28"/>
          <w:szCs w:val="28"/>
        </w:rPr>
        <w:t>“</w:t>
      </w:r>
      <w:r>
        <w:rPr>
          <w:sz w:val="28"/>
          <w:szCs w:val="28"/>
        </w:rPr>
        <w:t>симпозиум по теории информации</w:t>
      </w:r>
      <w:r w:rsidRPr="00291676">
        <w:rPr>
          <w:sz w:val="28"/>
          <w:szCs w:val="28"/>
        </w:rPr>
        <w:t>”</w:t>
      </w:r>
      <w:r w:rsidR="00B948EF">
        <w:rPr>
          <w:sz w:val="28"/>
          <w:szCs w:val="28"/>
        </w:rPr>
        <w:t xml:space="preserve">. </w:t>
      </w:r>
      <w:r>
        <w:rPr>
          <w:sz w:val="28"/>
          <w:szCs w:val="28"/>
        </w:rPr>
        <w:t>Особое</w:t>
      </w:r>
      <w:r w:rsidRPr="001868FA">
        <w:rPr>
          <w:sz w:val="28"/>
          <w:szCs w:val="28"/>
        </w:rPr>
        <w:t xml:space="preserve"> </w:t>
      </w:r>
      <w:r>
        <w:rPr>
          <w:sz w:val="28"/>
          <w:szCs w:val="28"/>
        </w:rPr>
        <w:t>внимание</w:t>
      </w:r>
      <w:r w:rsidRPr="001868FA">
        <w:rPr>
          <w:sz w:val="28"/>
          <w:szCs w:val="28"/>
        </w:rPr>
        <w:t xml:space="preserve"> </w:t>
      </w:r>
      <w:r>
        <w:rPr>
          <w:sz w:val="28"/>
          <w:szCs w:val="28"/>
        </w:rPr>
        <w:t>языку</w:t>
      </w:r>
      <w:r w:rsidRPr="001868FA">
        <w:rPr>
          <w:sz w:val="28"/>
          <w:szCs w:val="28"/>
        </w:rPr>
        <w:t xml:space="preserve"> </w:t>
      </w:r>
      <w:r>
        <w:rPr>
          <w:sz w:val="28"/>
          <w:szCs w:val="28"/>
        </w:rPr>
        <w:t>уделялось</w:t>
      </w:r>
      <w:r w:rsidRPr="001868FA">
        <w:rPr>
          <w:sz w:val="28"/>
          <w:szCs w:val="28"/>
        </w:rPr>
        <w:t xml:space="preserve"> </w:t>
      </w:r>
      <w:r>
        <w:rPr>
          <w:sz w:val="28"/>
          <w:szCs w:val="28"/>
        </w:rPr>
        <w:t>как</w:t>
      </w:r>
      <w:r w:rsidRPr="001868FA">
        <w:rPr>
          <w:sz w:val="28"/>
          <w:szCs w:val="28"/>
        </w:rPr>
        <w:t xml:space="preserve"> </w:t>
      </w:r>
      <w:r>
        <w:rPr>
          <w:sz w:val="28"/>
          <w:szCs w:val="28"/>
        </w:rPr>
        <w:t>средству</w:t>
      </w:r>
      <w:r w:rsidRPr="001868FA">
        <w:rPr>
          <w:sz w:val="28"/>
          <w:szCs w:val="28"/>
        </w:rPr>
        <w:t xml:space="preserve"> </w:t>
      </w:r>
      <w:r>
        <w:rPr>
          <w:sz w:val="28"/>
          <w:szCs w:val="28"/>
        </w:rPr>
        <w:t>характеристики</w:t>
      </w:r>
      <w:r w:rsidRPr="001868FA">
        <w:rPr>
          <w:sz w:val="28"/>
          <w:szCs w:val="28"/>
        </w:rPr>
        <w:t xml:space="preserve"> “</w:t>
      </w:r>
      <w:r>
        <w:rPr>
          <w:sz w:val="28"/>
          <w:szCs w:val="28"/>
        </w:rPr>
        <w:t>языковой</w:t>
      </w:r>
      <w:r w:rsidRPr="001868FA">
        <w:rPr>
          <w:sz w:val="28"/>
          <w:szCs w:val="28"/>
        </w:rPr>
        <w:t xml:space="preserve"> </w:t>
      </w:r>
      <w:r>
        <w:rPr>
          <w:sz w:val="28"/>
          <w:szCs w:val="28"/>
        </w:rPr>
        <w:t>картины</w:t>
      </w:r>
      <w:r w:rsidRPr="001868FA">
        <w:rPr>
          <w:sz w:val="28"/>
          <w:szCs w:val="28"/>
        </w:rPr>
        <w:t xml:space="preserve"> </w:t>
      </w:r>
      <w:r>
        <w:rPr>
          <w:sz w:val="28"/>
          <w:szCs w:val="28"/>
        </w:rPr>
        <w:t>мира</w:t>
      </w:r>
      <w:r w:rsidRPr="001868FA">
        <w:rPr>
          <w:sz w:val="28"/>
          <w:szCs w:val="28"/>
        </w:rPr>
        <w:t xml:space="preserve">”, </w:t>
      </w:r>
      <w:r>
        <w:rPr>
          <w:sz w:val="28"/>
          <w:szCs w:val="28"/>
        </w:rPr>
        <w:t>поскольку</w:t>
      </w:r>
      <w:r w:rsidRPr="001868FA">
        <w:rPr>
          <w:sz w:val="28"/>
          <w:szCs w:val="28"/>
        </w:rPr>
        <w:t xml:space="preserve"> “</w:t>
      </w:r>
      <w:r w:rsidR="001868FA" w:rsidRPr="001868FA">
        <w:rPr>
          <w:i/>
          <w:iCs/>
          <w:sz w:val="28"/>
          <w:szCs w:val="28"/>
        </w:rPr>
        <w:t>современная лингвистика изучает язык в его наиболее развитом виде, который изображает людей и их объективную реальность в идеальной форме</w:t>
      </w:r>
      <w:r w:rsidRPr="001868FA">
        <w:rPr>
          <w:sz w:val="28"/>
          <w:szCs w:val="28"/>
        </w:rPr>
        <w:t>”</w:t>
      </w:r>
      <w:r w:rsidR="001868FA">
        <w:rPr>
          <w:rStyle w:val="a9"/>
          <w:sz w:val="28"/>
          <w:szCs w:val="28"/>
        </w:rPr>
        <w:footnoteReference w:id="1"/>
      </w:r>
      <w:r w:rsidRPr="001868FA">
        <w:rPr>
          <w:sz w:val="28"/>
          <w:szCs w:val="28"/>
        </w:rPr>
        <w:t xml:space="preserve"> [</w:t>
      </w:r>
      <w:proofErr w:type="spellStart"/>
      <w:r w:rsidR="00B948EF">
        <w:rPr>
          <w:sz w:val="28"/>
          <w:szCs w:val="28"/>
          <w:lang w:val="en-US"/>
        </w:rPr>
        <w:t>Abdikalyk</w:t>
      </w:r>
      <w:proofErr w:type="spellEnd"/>
      <w:r w:rsidR="00B948EF" w:rsidRPr="001868FA">
        <w:rPr>
          <w:sz w:val="28"/>
          <w:szCs w:val="28"/>
        </w:rPr>
        <w:t xml:space="preserve"> 2016:3168</w:t>
      </w:r>
      <w:r w:rsidRPr="001868FA">
        <w:rPr>
          <w:sz w:val="28"/>
          <w:szCs w:val="28"/>
        </w:rPr>
        <w:t xml:space="preserve">].  </w:t>
      </w:r>
      <w:r>
        <w:rPr>
          <w:sz w:val="28"/>
          <w:szCs w:val="28"/>
        </w:rPr>
        <w:t>Следовательно</w:t>
      </w:r>
      <w:r w:rsidRPr="001868FA">
        <w:rPr>
          <w:sz w:val="28"/>
          <w:szCs w:val="28"/>
        </w:rPr>
        <w:t xml:space="preserve">, </w:t>
      </w:r>
      <w:r w:rsidR="0099446D" w:rsidRPr="0099446D">
        <w:rPr>
          <w:sz w:val="28"/>
          <w:szCs w:val="28"/>
        </w:rPr>
        <w:t>“</w:t>
      </w:r>
      <w:r w:rsidRPr="0099446D">
        <w:rPr>
          <w:i/>
          <w:iCs/>
          <w:sz w:val="28"/>
          <w:szCs w:val="28"/>
        </w:rPr>
        <w:t xml:space="preserve">любой язык должен изучаться через его носителей, поскольку </w:t>
      </w:r>
      <w:r w:rsidR="001868FA" w:rsidRPr="0099446D">
        <w:rPr>
          <w:i/>
          <w:iCs/>
          <w:sz w:val="28"/>
          <w:szCs w:val="28"/>
        </w:rPr>
        <w:t>именно их использование этого языка делает носителей особенными и подчеркивает особенности самого языка</w:t>
      </w:r>
      <w:r w:rsidR="0099446D" w:rsidRPr="0099446D">
        <w:rPr>
          <w:sz w:val="28"/>
          <w:szCs w:val="28"/>
        </w:rPr>
        <w:t>”</w:t>
      </w:r>
      <w:r w:rsidR="001868FA">
        <w:rPr>
          <w:sz w:val="28"/>
          <w:szCs w:val="28"/>
        </w:rPr>
        <w:t xml:space="preserve"> </w:t>
      </w:r>
      <w:r w:rsidRPr="001868FA">
        <w:rPr>
          <w:sz w:val="28"/>
          <w:szCs w:val="28"/>
        </w:rPr>
        <w:t>[</w:t>
      </w:r>
      <w:proofErr w:type="spellStart"/>
      <w:r w:rsidR="0099446D">
        <w:rPr>
          <w:sz w:val="28"/>
          <w:szCs w:val="28"/>
          <w:lang w:val="en-US"/>
        </w:rPr>
        <w:t>Abdikalyk</w:t>
      </w:r>
      <w:proofErr w:type="spellEnd"/>
      <w:r w:rsidR="0099446D" w:rsidRPr="001868FA">
        <w:rPr>
          <w:sz w:val="28"/>
          <w:szCs w:val="28"/>
        </w:rPr>
        <w:t xml:space="preserve"> 2016:3168</w:t>
      </w:r>
      <w:r w:rsidR="0099446D" w:rsidRPr="0099446D">
        <w:rPr>
          <w:sz w:val="28"/>
          <w:szCs w:val="28"/>
        </w:rPr>
        <w:t xml:space="preserve">]. </w:t>
      </w:r>
    </w:p>
    <w:p w14:paraId="7745555C" w14:textId="3849653F" w:rsidR="00B21C79" w:rsidRDefault="00B21C79" w:rsidP="00152EA3">
      <w:pPr>
        <w:spacing w:line="360" w:lineRule="auto"/>
        <w:ind w:firstLine="708"/>
        <w:jc w:val="both"/>
        <w:rPr>
          <w:rFonts w:eastAsiaTheme="minorHAnsi"/>
          <w:color w:val="000000"/>
          <w:sz w:val="28"/>
          <w:szCs w:val="28"/>
          <w:lang w:eastAsia="en-US"/>
        </w:rPr>
      </w:pPr>
      <w:r>
        <w:rPr>
          <w:color w:val="000000"/>
          <w:sz w:val="28"/>
          <w:szCs w:val="28"/>
          <w:shd w:val="clear" w:color="auto" w:fill="FFFFFF"/>
        </w:rPr>
        <w:t>Представители когнитивного направления</w:t>
      </w:r>
      <w:r w:rsidR="00383C45">
        <w:rPr>
          <w:color w:val="000000"/>
          <w:sz w:val="28"/>
          <w:szCs w:val="28"/>
          <w:shd w:val="clear" w:color="auto" w:fill="FFFFFF"/>
        </w:rPr>
        <w:t xml:space="preserve"> (</w:t>
      </w:r>
      <w:r w:rsidR="00811F17">
        <w:rPr>
          <w:color w:val="000000"/>
          <w:sz w:val="28"/>
          <w:szCs w:val="28"/>
          <w:shd w:val="clear" w:color="auto" w:fill="FFFFFF"/>
        </w:rPr>
        <w:t>Н. Д. Арутюнова</w:t>
      </w:r>
      <w:r w:rsidR="00811F17" w:rsidRPr="00811F17">
        <w:rPr>
          <w:color w:val="000000"/>
          <w:sz w:val="28"/>
          <w:szCs w:val="28"/>
          <w:shd w:val="clear" w:color="auto" w:fill="FFFFFF"/>
        </w:rPr>
        <w:t>,</w:t>
      </w:r>
      <w:r w:rsidR="00811F17">
        <w:rPr>
          <w:color w:val="000000"/>
          <w:sz w:val="28"/>
          <w:szCs w:val="28"/>
          <w:shd w:val="clear" w:color="auto" w:fill="FFFFFF"/>
        </w:rPr>
        <w:t xml:space="preserve"> </w:t>
      </w:r>
      <w:r w:rsidR="00383C45">
        <w:rPr>
          <w:color w:val="000000"/>
          <w:sz w:val="28"/>
          <w:szCs w:val="28"/>
          <w:shd w:val="clear" w:color="auto" w:fill="FFFFFF"/>
        </w:rPr>
        <w:t xml:space="preserve">З. Д. Попова, И. А. </w:t>
      </w:r>
      <w:proofErr w:type="spellStart"/>
      <w:r w:rsidR="00383C45">
        <w:rPr>
          <w:color w:val="000000"/>
          <w:sz w:val="28"/>
          <w:szCs w:val="28"/>
          <w:shd w:val="clear" w:color="auto" w:fill="FFFFFF"/>
        </w:rPr>
        <w:t>Стер</w:t>
      </w:r>
      <w:r w:rsidR="00BC0926">
        <w:rPr>
          <w:color w:val="000000"/>
          <w:sz w:val="28"/>
          <w:szCs w:val="28"/>
          <w:shd w:val="clear" w:color="auto" w:fill="FFFFFF"/>
        </w:rPr>
        <w:t>н</w:t>
      </w:r>
      <w:r w:rsidR="00383C45">
        <w:rPr>
          <w:color w:val="000000"/>
          <w:sz w:val="28"/>
          <w:szCs w:val="28"/>
          <w:shd w:val="clear" w:color="auto" w:fill="FFFFFF"/>
        </w:rPr>
        <w:t>ин</w:t>
      </w:r>
      <w:proofErr w:type="spellEnd"/>
      <w:r w:rsidR="00383C45" w:rsidRPr="00E00964">
        <w:rPr>
          <w:color w:val="000000"/>
          <w:sz w:val="28"/>
          <w:szCs w:val="28"/>
          <w:shd w:val="clear" w:color="auto" w:fill="FFFFFF"/>
        </w:rPr>
        <w:t>,</w:t>
      </w:r>
      <w:r w:rsidR="00383C45">
        <w:rPr>
          <w:color w:val="000000"/>
          <w:sz w:val="28"/>
          <w:szCs w:val="28"/>
          <w:shd w:val="clear" w:color="auto" w:fill="FFFFFF"/>
        </w:rPr>
        <w:t xml:space="preserve"> </w:t>
      </w:r>
      <w:r w:rsidR="00E00964">
        <w:rPr>
          <w:color w:val="000000"/>
          <w:sz w:val="28"/>
          <w:szCs w:val="28"/>
          <w:shd w:val="clear" w:color="auto" w:fill="FFFFFF"/>
        </w:rPr>
        <w:t>Е</w:t>
      </w:r>
      <w:r w:rsidR="00383C45">
        <w:rPr>
          <w:color w:val="000000"/>
          <w:sz w:val="28"/>
          <w:szCs w:val="28"/>
          <w:shd w:val="clear" w:color="auto" w:fill="FFFFFF"/>
        </w:rPr>
        <w:t xml:space="preserve">. С. </w:t>
      </w:r>
      <w:proofErr w:type="spellStart"/>
      <w:r w:rsidR="00383C45">
        <w:rPr>
          <w:color w:val="000000"/>
          <w:sz w:val="28"/>
          <w:szCs w:val="28"/>
          <w:shd w:val="clear" w:color="auto" w:fill="FFFFFF"/>
        </w:rPr>
        <w:t>Кубрякова</w:t>
      </w:r>
      <w:proofErr w:type="spellEnd"/>
      <w:r w:rsidR="00811F17">
        <w:rPr>
          <w:color w:val="000000"/>
          <w:sz w:val="28"/>
          <w:szCs w:val="28"/>
          <w:shd w:val="clear" w:color="auto" w:fill="FFFFFF"/>
        </w:rPr>
        <w:t xml:space="preserve"> и др.</w:t>
      </w:r>
      <w:r w:rsidR="00383C45">
        <w:rPr>
          <w:color w:val="000000"/>
          <w:sz w:val="28"/>
          <w:szCs w:val="28"/>
          <w:shd w:val="clear" w:color="auto" w:fill="FFFFFF"/>
        </w:rPr>
        <w:t>)</w:t>
      </w:r>
      <w:r>
        <w:rPr>
          <w:color w:val="000000"/>
          <w:sz w:val="28"/>
          <w:szCs w:val="28"/>
          <w:shd w:val="clear" w:color="auto" w:fill="FFFFFF"/>
        </w:rPr>
        <w:t xml:space="preserve"> </w:t>
      </w:r>
      <w:r w:rsidRPr="00C60853">
        <w:rPr>
          <w:color w:val="000000"/>
          <w:sz w:val="28"/>
          <w:szCs w:val="28"/>
          <w:shd w:val="clear" w:color="auto" w:fill="FFFFFF"/>
        </w:rPr>
        <w:t>интерпретируют концепт</w:t>
      </w:r>
      <w:r w:rsidRPr="007E521B">
        <w:rPr>
          <w:i/>
          <w:iCs/>
          <w:color w:val="000000"/>
          <w:sz w:val="28"/>
          <w:szCs w:val="28"/>
          <w:shd w:val="clear" w:color="auto" w:fill="FFFFFF"/>
        </w:rPr>
        <w:t xml:space="preserve"> </w:t>
      </w:r>
      <w:r w:rsidR="00C60853" w:rsidRPr="00C60853">
        <w:rPr>
          <w:i/>
          <w:iCs/>
          <w:color w:val="000000"/>
          <w:sz w:val="28"/>
          <w:szCs w:val="28"/>
          <w:shd w:val="clear" w:color="auto" w:fill="FFFFFF"/>
        </w:rPr>
        <w:t>“</w:t>
      </w:r>
      <w:r w:rsidRPr="007E521B">
        <w:rPr>
          <w:i/>
          <w:iCs/>
          <w:color w:val="000000"/>
          <w:sz w:val="28"/>
          <w:szCs w:val="28"/>
          <w:shd w:val="clear" w:color="auto" w:fill="FFFFFF"/>
        </w:rPr>
        <w:t>как единицу оперативного сознания, выступающую как целостное, нерасчлененное отражение факта действительност</w:t>
      </w:r>
      <w:r>
        <w:rPr>
          <w:color w:val="000000"/>
          <w:sz w:val="28"/>
          <w:szCs w:val="28"/>
          <w:shd w:val="clear" w:color="auto" w:fill="FFFFFF"/>
        </w:rPr>
        <w:t>и</w:t>
      </w:r>
      <w:r w:rsidRPr="00B07C5F">
        <w:rPr>
          <w:color w:val="000000"/>
          <w:sz w:val="28"/>
          <w:szCs w:val="28"/>
          <w:shd w:val="clear" w:color="auto" w:fill="FFFFFF"/>
        </w:rPr>
        <w:t>”</w:t>
      </w:r>
      <w:r>
        <w:rPr>
          <w:color w:val="000000"/>
          <w:sz w:val="28"/>
          <w:szCs w:val="28"/>
          <w:shd w:val="clear" w:color="auto" w:fill="FFFFFF"/>
        </w:rPr>
        <w:t xml:space="preserve"> [</w:t>
      </w:r>
      <w:proofErr w:type="spellStart"/>
      <w:r>
        <w:rPr>
          <w:sz w:val="28"/>
          <w:szCs w:val="28"/>
        </w:rPr>
        <w:t>Ангелова</w:t>
      </w:r>
      <w:proofErr w:type="spellEnd"/>
      <w:r>
        <w:rPr>
          <w:sz w:val="28"/>
          <w:szCs w:val="28"/>
        </w:rPr>
        <w:t xml:space="preserve"> 2004</w:t>
      </w:r>
      <w:r w:rsidRPr="000E004D">
        <w:rPr>
          <w:sz w:val="28"/>
          <w:szCs w:val="28"/>
        </w:rPr>
        <w:t>:</w:t>
      </w:r>
      <w:r w:rsidRPr="0030616E">
        <w:rPr>
          <w:sz w:val="28"/>
          <w:szCs w:val="28"/>
        </w:rPr>
        <w:t>5</w:t>
      </w:r>
      <w:r w:rsidRPr="00B07C5F">
        <w:rPr>
          <w:color w:val="000000"/>
          <w:sz w:val="28"/>
          <w:szCs w:val="28"/>
          <w:shd w:val="clear" w:color="auto" w:fill="FFFFFF"/>
        </w:rPr>
        <w:t xml:space="preserve">]. </w:t>
      </w:r>
      <w:r w:rsidR="00F96923">
        <w:rPr>
          <w:color w:val="000000"/>
          <w:sz w:val="28"/>
          <w:szCs w:val="28"/>
          <w:shd w:val="clear" w:color="auto" w:fill="FFFFFF"/>
        </w:rPr>
        <w:t>К</w:t>
      </w:r>
      <w:r w:rsidR="00F96923">
        <w:rPr>
          <w:rFonts w:eastAsiaTheme="minorHAnsi"/>
          <w:color w:val="000000"/>
          <w:sz w:val="28"/>
          <w:szCs w:val="28"/>
          <w:lang w:eastAsia="en-US"/>
        </w:rPr>
        <w:t xml:space="preserve">онцепт определяется как нечто моделирующее и обобщающее когнитивную деятельность индивида. Когнитивная лингвистика рассматривают </w:t>
      </w:r>
      <w:r w:rsidR="00152EA3">
        <w:rPr>
          <w:rFonts w:eastAsiaTheme="minorHAnsi"/>
          <w:color w:val="000000"/>
          <w:sz w:val="28"/>
          <w:szCs w:val="28"/>
          <w:lang w:eastAsia="en-US"/>
        </w:rPr>
        <w:t xml:space="preserve">концепт как </w:t>
      </w:r>
      <w:r w:rsidR="00152EA3" w:rsidRPr="00A26731">
        <w:rPr>
          <w:color w:val="000000"/>
          <w:sz w:val="28"/>
          <w:szCs w:val="28"/>
          <w:shd w:val="clear" w:color="auto" w:fill="FFFFFF"/>
        </w:rPr>
        <w:t>“</w:t>
      </w:r>
      <w:r w:rsidR="00152EA3" w:rsidRPr="00C60853">
        <w:rPr>
          <w:i/>
          <w:iCs/>
          <w:color w:val="000000"/>
          <w:sz w:val="28"/>
          <w:szCs w:val="28"/>
          <w:shd w:val="clear" w:color="auto" w:fill="FFFFFF"/>
        </w:rPr>
        <w:t xml:space="preserve">комплексную, многомерную мыслительную единицу, которая в процессе </w:t>
      </w:r>
      <w:proofErr w:type="spellStart"/>
      <w:r w:rsidR="00152EA3" w:rsidRPr="00C60853">
        <w:rPr>
          <w:i/>
          <w:iCs/>
          <w:color w:val="000000"/>
          <w:sz w:val="28"/>
          <w:szCs w:val="28"/>
          <w:shd w:val="clear" w:color="auto" w:fill="FFFFFF"/>
        </w:rPr>
        <w:t>когниции</w:t>
      </w:r>
      <w:proofErr w:type="spellEnd"/>
      <w:r w:rsidR="00152EA3" w:rsidRPr="00C60853">
        <w:rPr>
          <w:i/>
          <w:iCs/>
          <w:color w:val="000000"/>
          <w:sz w:val="28"/>
          <w:szCs w:val="28"/>
          <w:shd w:val="clear" w:color="auto" w:fill="FFFFFF"/>
        </w:rPr>
        <w:t xml:space="preserve"> способна актуализироваться и объективироваться</w:t>
      </w:r>
      <w:r w:rsidR="00152EA3" w:rsidRPr="00A26731">
        <w:rPr>
          <w:color w:val="000000"/>
          <w:sz w:val="28"/>
          <w:szCs w:val="28"/>
          <w:shd w:val="clear" w:color="auto" w:fill="FFFFFF"/>
        </w:rPr>
        <w:t>”</w:t>
      </w:r>
      <w:r w:rsidR="00152EA3">
        <w:rPr>
          <w:color w:val="000000"/>
          <w:sz w:val="28"/>
          <w:szCs w:val="28"/>
          <w:shd w:val="clear" w:color="auto" w:fill="FFFFFF"/>
        </w:rPr>
        <w:t xml:space="preserve"> </w:t>
      </w:r>
      <w:r w:rsidR="00152EA3" w:rsidRPr="00A26731">
        <w:rPr>
          <w:color w:val="000000"/>
          <w:sz w:val="28"/>
          <w:szCs w:val="28"/>
          <w:shd w:val="clear" w:color="auto" w:fill="FFFFFF"/>
        </w:rPr>
        <w:t>[</w:t>
      </w:r>
      <w:r w:rsidR="00152EA3">
        <w:rPr>
          <w:color w:val="000000"/>
          <w:sz w:val="28"/>
          <w:szCs w:val="28"/>
          <w:shd w:val="clear" w:color="auto" w:fill="FFFFFF"/>
        </w:rPr>
        <w:t xml:space="preserve">Кокорина </w:t>
      </w:r>
      <w:r w:rsidR="00152EA3" w:rsidRPr="00A26731">
        <w:rPr>
          <w:color w:val="000000"/>
          <w:sz w:val="28"/>
          <w:szCs w:val="28"/>
          <w:shd w:val="clear" w:color="auto" w:fill="FFFFFF"/>
        </w:rPr>
        <w:t>2019</w:t>
      </w:r>
      <w:r w:rsidR="00152EA3" w:rsidRPr="000E004D">
        <w:rPr>
          <w:color w:val="000000"/>
          <w:sz w:val="28"/>
          <w:szCs w:val="28"/>
          <w:shd w:val="clear" w:color="auto" w:fill="FFFFFF"/>
        </w:rPr>
        <w:t>:</w:t>
      </w:r>
      <w:r w:rsidR="00152EA3" w:rsidRPr="00A26731">
        <w:rPr>
          <w:color w:val="000000"/>
          <w:sz w:val="28"/>
          <w:szCs w:val="28"/>
          <w:shd w:val="clear" w:color="auto" w:fill="FFFFFF"/>
        </w:rPr>
        <w:t>127]</w:t>
      </w:r>
      <w:r w:rsidR="00152EA3" w:rsidRPr="00152EA3">
        <w:rPr>
          <w:color w:val="000000"/>
          <w:sz w:val="28"/>
          <w:szCs w:val="28"/>
          <w:shd w:val="clear" w:color="auto" w:fill="FFFFFF"/>
        </w:rPr>
        <w:t xml:space="preserve">, </w:t>
      </w:r>
      <w:r w:rsidR="00152EA3">
        <w:rPr>
          <w:color w:val="000000"/>
          <w:sz w:val="28"/>
          <w:szCs w:val="28"/>
          <w:shd w:val="clear" w:color="auto" w:fill="FFFFFF"/>
        </w:rPr>
        <w:t>что</w:t>
      </w:r>
      <w:r w:rsidR="00EF46D7" w:rsidRPr="00EF46D7">
        <w:rPr>
          <w:color w:val="000000"/>
          <w:sz w:val="28"/>
          <w:szCs w:val="28"/>
          <w:shd w:val="clear" w:color="auto" w:fill="FFFFFF"/>
        </w:rPr>
        <w:t>,</w:t>
      </w:r>
      <w:r w:rsidR="00152EA3">
        <w:rPr>
          <w:color w:val="000000"/>
          <w:sz w:val="28"/>
          <w:szCs w:val="28"/>
          <w:shd w:val="clear" w:color="auto" w:fill="FFFFFF"/>
        </w:rPr>
        <w:t xml:space="preserve"> </w:t>
      </w:r>
      <w:r w:rsidR="00152EA3">
        <w:rPr>
          <w:rFonts w:eastAsiaTheme="minorHAnsi"/>
          <w:color w:val="000000"/>
          <w:sz w:val="28"/>
          <w:szCs w:val="28"/>
          <w:lang w:eastAsia="en-US"/>
        </w:rPr>
        <w:t>впоследствии</w:t>
      </w:r>
      <w:r w:rsidR="00EF46D7" w:rsidRPr="00EF46D7">
        <w:rPr>
          <w:rFonts w:eastAsiaTheme="minorHAnsi"/>
          <w:color w:val="000000"/>
          <w:sz w:val="28"/>
          <w:szCs w:val="28"/>
          <w:lang w:eastAsia="en-US"/>
        </w:rPr>
        <w:t>,</w:t>
      </w:r>
      <w:r w:rsidR="00152EA3">
        <w:rPr>
          <w:rFonts w:eastAsiaTheme="minorHAnsi"/>
          <w:color w:val="000000"/>
          <w:sz w:val="28"/>
          <w:szCs w:val="28"/>
          <w:lang w:eastAsia="en-US"/>
        </w:rPr>
        <w:t xml:space="preserve"> </w:t>
      </w:r>
      <w:r w:rsidR="00F96923">
        <w:rPr>
          <w:rFonts w:eastAsiaTheme="minorHAnsi"/>
          <w:color w:val="000000"/>
          <w:sz w:val="28"/>
          <w:szCs w:val="28"/>
          <w:lang w:eastAsia="en-US"/>
        </w:rPr>
        <w:t xml:space="preserve">помогает достичь </w:t>
      </w:r>
      <w:proofErr w:type="spellStart"/>
      <w:r w:rsidR="00F96923">
        <w:rPr>
          <w:rFonts w:eastAsiaTheme="minorHAnsi"/>
          <w:color w:val="000000"/>
          <w:sz w:val="28"/>
          <w:szCs w:val="28"/>
          <w:lang w:eastAsia="en-US"/>
        </w:rPr>
        <w:t>концептосферы</w:t>
      </w:r>
      <w:proofErr w:type="spellEnd"/>
      <w:r w:rsidR="00F96923">
        <w:rPr>
          <w:rFonts w:eastAsiaTheme="minorHAnsi"/>
          <w:color w:val="000000"/>
          <w:sz w:val="28"/>
          <w:szCs w:val="28"/>
          <w:lang w:eastAsia="en-US"/>
        </w:rPr>
        <w:t xml:space="preserve"> (языковой картины мира). Основой человеческих знаний о мире является </w:t>
      </w:r>
      <w:r w:rsidR="0099446D" w:rsidRPr="0099446D">
        <w:rPr>
          <w:rFonts w:eastAsiaTheme="minorHAnsi"/>
          <w:color w:val="000000"/>
          <w:sz w:val="28"/>
          <w:szCs w:val="28"/>
          <w:lang w:eastAsia="en-US"/>
        </w:rPr>
        <w:t>“</w:t>
      </w:r>
      <w:r w:rsidR="00F96923" w:rsidRPr="0099446D">
        <w:rPr>
          <w:rFonts w:eastAsiaTheme="minorHAnsi"/>
          <w:i/>
          <w:iCs/>
          <w:color w:val="000000"/>
          <w:sz w:val="28"/>
          <w:szCs w:val="28"/>
          <w:lang w:eastAsia="en-US"/>
        </w:rPr>
        <w:t>такая единица информации, как понятие, а язык раскрывает и вербализирует то, что человек увидел и понял в окружающем его мире</w:t>
      </w:r>
      <w:r w:rsidR="0099446D" w:rsidRPr="0099446D">
        <w:rPr>
          <w:rFonts w:eastAsiaTheme="minorHAnsi"/>
          <w:color w:val="000000"/>
          <w:sz w:val="28"/>
          <w:szCs w:val="28"/>
          <w:lang w:eastAsia="en-US"/>
        </w:rPr>
        <w:t>”</w:t>
      </w:r>
      <w:r w:rsidR="00F96923">
        <w:rPr>
          <w:rFonts w:eastAsiaTheme="minorHAnsi"/>
          <w:color w:val="000000"/>
          <w:sz w:val="28"/>
          <w:szCs w:val="28"/>
          <w:lang w:eastAsia="en-US"/>
        </w:rPr>
        <w:t xml:space="preserve"> </w:t>
      </w:r>
      <w:r w:rsidR="00F96923" w:rsidRPr="00F96923">
        <w:rPr>
          <w:rFonts w:eastAsiaTheme="minorHAnsi"/>
          <w:color w:val="000000"/>
          <w:sz w:val="28"/>
          <w:szCs w:val="28"/>
          <w:lang w:eastAsia="en-US"/>
        </w:rPr>
        <w:t>[</w:t>
      </w:r>
      <w:proofErr w:type="spellStart"/>
      <w:r w:rsidR="00F96923">
        <w:rPr>
          <w:rFonts w:eastAsiaTheme="minorHAnsi"/>
          <w:color w:val="000000"/>
          <w:sz w:val="28"/>
          <w:szCs w:val="28"/>
          <w:lang w:val="en-US" w:eastAsia="en-US"/>
        </w:rPr>
        <w:t>Kushmatova</w:t>
      </w:r>
      <w:proofErr w:type="spellEnd"/>
      <w:r w:rsidR="00F96923" w:rsidRPr="00E00964">
        <w:rPr>
          <w:rFonts w:eastAsiaTheme="minorHAnsi"/>
          <w:color w:val="000000"/>
          <w:sz w:val="28"/>
          <w:szCs w:val="28"/>
          <w:lang w:eastAsia="en-US"/>
        </w:rPr>
        <w:t xml:space="preserve"> 2022:9</w:t>
      </w:r>
      <w:r w:rsidR="00F96923" w:rsidRPr="00F96923">
        <w:rPr>
          <w:rFonts w:eastAsiaTheme="minorHAnsi"/>
          <w:color w:val="000000"/>
          <w:sz w:val="28"/>
          <w:szCs w:val="28"/>
          <w:lang w:eastAsia="en-US"/>
        </w:rPr>
        <w:t>]</w:t>
      </w:r>
      <w:r w:rsidR="00F96923">
        <w:rPr>
          <w:rFonts w:eastAsiaTheme="minorHAnsi"/>
          <w:color w:val="000000"/>
          <w:sz w:val="28"/>
          <w:szCs w:val="28"/>
          <w:lang w:eastAsia="en-US"/>
        </w:rPr>
        <w:t>.</w:t>
      </w:r>
    </w:p>
    <w:p w14:paraId="6B63C1F7" w14:textId="2DB640D2" w:rsidR="00EF46D7" w:rsidRPr="00EF46D7" w:rsidRDefault="00EF46D7" w:rsidP="00EF46D7">
      <w:pPr>
        <w:spacing w:line="360" w:lineRule="auto"/>
        <w:ind w:firstLine="720"/>
        <w:jc w:val="both"/>
        <w:rPr>
          <w:sz w:val="28"/>
          <w:szCs w:val="28"/>
        </w:rPr>
      </w:pPr>
      <w:r>
        <w:rPr>
          <w:rFonts w:eastAsiaTheme="minorHAnsi"/>
          <w:color w:val="000000"/>
          <w:sz w:val="28"/>
          <w:szCs w:val="28"/>
          <w:lang w:eastAsia="en-US"/>
        </w:rPr>
        <w:t xml:space="preserve">И.А. </w:t>
      </w:r>
      <w:proofErr w:type="spellStart"/>
      <w:r>
        <w:rPr>
          <w:rFonts w:eastAsiaTheme="minorHAnsi"/>
          <w:color w:val="000000"/>
          <w:sz w:val="28"/>
          <w:szCs w:val="28"/>
          <w:lang w:eastAsia="en-US"/>
        </w:rPr>
        <w:t>Стернин</w:t>
      </w:r>
      <w:proofErr w:type="spellEnd"/>
      <w:r>
        <w:rPr>
          <w:rFonts w:eastAsiaTheme="minorHAnsi"/>
          <w:color w:val="000000"/>
          <w:sz w:val="28"/>
          <w:szCs w:val="28"/>
          <w:lang w:eastAsia="en-US"/>
        </w:rPr>
        <w:t xml:space="preserve"> интерпретирует концепт как "</w:t>
      </w:r>
      <w:r w:rsidRPr="007D2CCE">
        <w:rPr>
          <w:rFonts w:eastAsiaTheme="minorHAnsi"/>
          <w:i/>
          <w:iCs/>
          <w:color w:val="000000"/>
          <w:sz w:val="28"/>
          <w:szCs w:val="28"/>
          <w:lang w:eastAsia="en-US"/>
        </w:rPr>
        <w:t>сложную мыслительную единицу, которая поворачивается разными сторонами в процессе мыслительной деятельности, актуализируя ее различные атрибуты и слои</w:t>
      </w:r>
      <w:r>
        <w:rPr>
          <w:rFonts w:eastAsiaTheme="minorHAnsi"/>
          <w:color w:val="000000"/>
          <w:sz w:val="28"/>
          <w:szCs w:val="28"/>
          <w:lang w:eastAsia="en-US"/>
        </w:rPr>
        <w:t>".  [</w:t>
      </w:r>
      <w:proofErr w:type="spellStart"/>
      <w:r>
        <w:rPr>
          <w:rFonts w:eastAsiaTheme="minorHAnsi"/>
          <w:color w:val="000000"/>
          <w:sz w:val="28"/>
          <w:szCs w:val="28"/>
          <w:lang w:eastAsia="en-US"/>
        </w:rPr>
        <w:t>Стернин</w:t>
      </w:r>
      <w:proofErr w:type="spellEnd"/>
      <w:r>
        <w:rPr>
          <w:rFonts w:eastAsiaTheme="minorHAnsi"/>
          <w:color w:val="000000"/>
          <w:sz w:val="28"/>
          <w:szCs w:val="28"/>
          <w:lang w:eastAsia="en-US"/>
        </w:rPr>
        <w:t xml:space="preserve"> 2000</w:t>
      </w:r>
      <w:r w:rsidRPr="00BA3B7A">
        <w:rPr>
          <w:rFonts w:eastAsiaTheme="minorHAnsi"/>
          <w:color w:val="000000"/>
          <w:sz w:val="28"/>
          <w:szCs w:val="28"/>
          <w:lang w:eastAsia="en-US"/>
        </w:rPr>
        <w:t>:</w:t>
      </w:r>
      <w:r>
        <w:rPr>
          <w:rFonts w:eastAsiaTheme="minorHAnsi"/>
          <w:color w:val="000000"/>
          <w:sz w:val="28"/>
          <w:szCs w:val="28"/>
          <w:lang w:eastAsia="en-US"/>
        </w:rPr>
        <w:t xml:space="preserve">13]. При этом ученый обращает внимание на то, что </w:t>
      </w:r>
      <w:r w:rsidR="004F7F28" w:rsidRPr="004F7F28">
        <w:rPr>
          <w:rFonts w:eastAsiaTheme="minorHAnsi"/>
          <w:color w:val="000000"/>
          <w:sz w:val="28"/>
          <w:szCs w:val="28"/>
          <w:lang w:eastAsia="en-US"/>
        </w:rPr>
        <w:t>“</w:t>
      </w:r>
      <w:r w:rsidRPr="004F7F28">
        <w:rPr>
          <w:rFonts w:eastAsiaTheme="minorHAnsi"/>
          <w:i/>
          <w:iCs/>
          <w:color w:val="000000"/>
          <w:sz w:val="28"/>
          <w:szCs w:val="28"/>
          <w:lang w:eastAsia="en-US"/>
        </w:rPr>
        <w:t>структура концепта очень многослойна и разнообразна, и именно поэтому концептуальная модель не является вечно определенной</w:t>
      </w:r>
      <w:r w:rsidR="004F7F28" w:rsidRPr="004F7F28">
        <w:rPr>
          <w:rFonts w:eastAsiaTheme="minorHAnsi"/>
          <w:color w:val="000000"/>
          <w:sz w:val="28"/>
          <w:szCs w:val="28"/>
          <w:lang w:eastAsia="en-US"/>
        </w:rPr>
        <w:t xml:space="preserve">” </w:t>
      </w:r>
      <w:r w:rsidR="004F7F28">
        <w:rPr>
          <w:rFonts w:eastAsiaTheme="minorHAnsi"/>
          <w:color w:val="000000"/>
          <w:sz w:val="28"/>
          <w:szCs w:val="28"/>
          <w:lang w:eastAsia="en-US"/>
        </w:rPr>
        <w:t>[</w:t>
      </w:r>
      <w:proofErr w:type="spellStart"/>
      <w:r w:rsidR="004F7F28">
        <w:rPr>
          <w:rFonts w:eastAsiaTheme="minorHAnsi"/>
          <w:color w:val="000000"/>
          <w:sz w:val="28"/>
          <w:szCs w:val="28"/>
          <w:lang w:eastAsia="en-US"/>
        </w:rPr>
        <w:t>Стернин</w:t>
      </w:r>
      <w:proofErr w:type="spellEnd"/>
      <w:r w:rsidR="004F7F28">
        <w:rPr>
          <w:rFonts w:eastAsiaTheme="minorHAnsi"/>
          <w:color w:val="000000"/>
          <w:sz w:val="28"/>
          <w:szCs w:val="28"/>
          <w:lang w:eastAsia="en-US"/>
        </w:rPr>
        <w:t xml:space="preserve"> 2000</w:t>
      </w:r>
      <w:r w:rsidR="004F7F28" w:rsidRPr="00BA3B7A">
        <w:rPr>
          <w:rFonts w:eastAsiaTheme="minorHAnsi"/>
          <w:color w:val="000000"/>
          <w:sz w:val="28"/>
          <w:szCs w:val="28"/>
          <w:lang w:eastAsia="en-US"/>
        </w:rPr>
        <w:t>:</w:t>
      </w:r>
      <w:r w:rsidR="004F7F28">
        <w:rPr>
          <w:rFonts w:eastAsiaTheme="minorHAnsi"/>
          <w:color w:val="000000"/>
          <w:sz w:val="28"/>
          <w:szCs w:val="28"/>
          <w:lang w:eastAsia="en-US"/>
        </w:rPr>
        <w:t>13]</w:t>
      </w:r>
      <w:r w:rsidR="004F7F28" w:rsidRPr="004F7F28">
        <w:rPr>
          <w:rFonts w:eastAsiaTheme="minorHAnsi"/>
          <w:color w:val="000000"/>
          <w:sz w:val="28"/>
          <w:szCs w:val="28"/>
          <w:lang w:eastAsia="en-US"/>
        </w:rPr>
        <w:t>.</w:t>
      </w:r>
      <w:r>
        <w:rPr>
          <w:rFonts w:eastAsiaTheme="minorHAnsi"/>
          <w:color w:val="000000"/>
          <w:sz w:val="28"/>
          <w:szCs w:val="28"/>
          <w:lang w:eastAsia="en-US"/>
        </w:rPr>
        <w:t xml:space="preserve"> Со временем само понятие может претерпевать различные изменения, его содержание может меняться, и то, что было в одном концептуальном слое, по разным причинам может перейти в другой. </w:t>
      </w:r>
      <w:r w:rsidRPr="00BA3B7A">
        <w:rPr>
          <w:rFonts w:eastAsiaTheme="minorHAnsi"/>
          <w:color w:val="000000"/>
          <w:sz w:val="28"/>
          <w:szCs w:val="28"/>
          <w:lang w:eastAsia="en-US"/>
        </w:rPr>
        <w:t>“</w:t>
      </w:r>
      <w:r w:rsidRPr="00BA3B7A">
        <w:rPr>
          <w:rFonts w:eastAsiaTheme="minorHAnsi"/>
          <w:i/>
          <w:iCs/>
          <w:color w:val="000000"/>
          <w:sz w:val="28"/>
          <w:szCs w:val="28"/>
          <w:lang w:eastAsia="en-US"/>
        </w:rPr>
        <w:t xml:space="preserve">Полевая модель концепта З. Д. </w:t>
      </w:r>
      <w:r w:rsidRPr="00BA3B7A">
        <w:rPr>
          <w:rFonts w:eastAsiaTheme="minorHAnsi"/>
          <w:i/>
          <w:iCs/>
          <w:color w:val="000000"/>
          <w:sz w:val="28"/>
          <w:szCs w:val="28"/>
          <w:lang w:eastAsia="en-US"/>
        </w:rPr>
        <w:lastRenderedPageBreak/>
        <w:t xml:space="preserve">Поповой и И.А. </w:t>
      </w:r>
      <w:proofErr w:type="spellStart"/>
      <w:r w:rsidRPr="00BA3B7A">
        <w:rPr>
          <w:rFonts w:eastAsiaTheme="minorHAnsi"/>
          <w:i/>
          <w:iCs/>
          <w:color w:val="000000"/>
          <w:sz w:val="28"/>
          <w:szCs w:val="28"/>
          <w:lang w:eastAsia="en-US"/>
        </w:rPr>
        <w:t>Стернина</w:t>
      </w:r>
      <w:proofErr w:type="spellEnd"/>
      <w:r w:rsidRPr="00BA3B7A">
        <w:rPr>
          <w:rFonts w:eastAsiaTheme="minorHAnsi"/>
          <w:i/>
          <w:iCs/>
          <w:color w:val="000000"/>
          <w:sz w:val="28"/>
          <w:szCs w:val="28"/>
          <w:lang w:eastAsia="en-US"/>
        </w:rPr>
        <w:t xml:space="preserve"> выглядит следующим образом: 1) ядро - яркий образ; 2) базовые слои - различные концептуальные знаки; 3) </w:t>
      </w:r>
      <w:proofErr w:type="spellStart"/>
      <w:r w:rsidRPr="00BA3B7A">
        <w:rPr>
          <w:rFonts w:eastAsiaTheme="minorHAnsi"/>
          <w:i/>
          <w:iCs/>
          <w:color w:val="000000"/>
          <w:sz w:val="28"/>
          <w:szCs w:val="28"/>
          <w:lang w:eastAsia="en-US"/>
        </w:rPr>
        <w:t>интерпретативное</w:t>
      </w:r>
      <w:proofErr w:type="spellEnd"/>
      <w:r w:rsidRPr="00BA3B7A">
        <w:rPr>
          <w:rFonts w:eastAsiaTheme="minorHAnsi"/>
          <w:i/>
          <w:iCs/>
          <w:color w:val="000000"/>
          <w:sz w:val="28"/>
          <w:szCs w:val="28"/>
          <w:lang w:eastAsia="en-US"/>
        </w:rPr>
        <w:t xml:space="preserve"> поле, содержащее интерпретации содержания ядра и концептуальных знаков и принадлежащее индивидуальным или национальным сознание</w:t>
      </w:r>
      <w:r w:rsidRPr="00BA3B7A">
        <w:rPr>
          <w:rFonts w:eastAsiaTheme="minorHAnsi"/>
          <w:color w:val="000000"/>
          <w:sz w:val="28"/>
          <w:szCs w:val="28"/>
          <w:lang w:eastAsia="en-US"/>
        </w:rPr>
        <w:t>”</w:t>
      </w:r>
      <w:r>
        <w:rPr>
          <w:rFonts w:eastAsiaTheme="minorHAnsi"/>
          <w:color w:val="000000"/>
          <w:sz w:val="28"/>
          <w:szCs w:val="28"/>
          <w:lang w:eastAsia="en-US"/>
        </w:rPr>
        <w:t xml:space="preserve"> </w:t>
      </w:r>
      <w:r w:rsidRPr="00E00964">
        <w:rPr>
          <w:rFonts w:eastAsiaTheme="minorHAnsi"/>
          <w:color w:val="000000"/>
          <w:sz w:val="28"/>
          <w:szCs w:val="28"/>
          <w:lang w:eastAsia="en-US"/>
        </w:rPr>
        <w:t>[</w:t>
      </w:r>
      <w:proofErr w:type="spellStart"/>
      <w:r>
        <w:rPr>
          <w:rFonts w:eastAsiaTheme="minorHAnsi"/>
          <w:color w:val="000000"/>
          <w:sz w:val="28"/>
          <w:szCs w:val="28"/>
          <w:lang w:val="en-US" w:eastAsia="en-US"/>
        </w:rPr>
        <w:t>Kushmatova</w:t>
      </w:r>
      <w:proofErr w:type="spellEnd"/>
      <w:r w:rsidRPr="00E00964">
        <w:rPr>
          <w:rFonts w:eastAsiaTheme="minorHAnsi"/>
          <w:color w:val="000000"/>
          <w:sz w:val="28"/>
          <w:szCs w:val="28"/>
          <w:lang w:eastAsia="en-US"/>
        </w:rPr>
        <w:t xml:space="preserve"> 2022:9</w:t>
      </w:r>
      <w:r w:rsidRPr="00BA3B7A">
        <w:rPr>
          <w:rFonts w:eastAsiaTheme="minorHAnsi"/>
          <w:color w:val="000000"/>
          <w:sz w:val="28"/>
          <w:szCs w:val="28"/>
          <w:lang w:eastAsia="en-US"/>
        </w:rPr>
        <w:t>]</w:t>
      </w:r>
      <w:r>
        <w:rPr>
          <w:rFonts w:eastAsiaTheme="minorHAnsi"/>
          <w:color w:val="000000"/>
          <w:sz w:val="28"/>
          <w:szCs w:val="28"/>
          <w:lang w:eastAsia="en-US"/>
        </w:rPr>
        <w:t>.</w:t>
      </w:r>
    </w:p>
    <w:p w14:paraId="4D424482" w14:textId="7341D742" w:rsidR="00383C45" w:rsidRDefault="00383C45" w:rsidP="00383C45">
      <w:pPr>
        <w:spacing w:line="360" w:lineRule="auto"/>
        <w:ind w:firstLine="720"/>
        <w:jc w:val="both"/>
        <w:rPr>
          <w:rFonts w:eastAsiaTheme="minorHAnsi"/>
          <w:color w:val="000000"/>
          <w:sz w:val="28"/>
          <w:szCs w:val="28"/>
          <w:lang w:eastAsia="en-US"/>
        </w:rPr>
      </w:pPr>
      <w:r>
        <w:rPr>
          <w:rFonts w:eastAsiaTheme="minorHAnsi"/>
          <w:color w:val="000000"/>
          <w:sz w:val="28"/>
          <w:szCs w:val="28"/>
          <w:lang w:eastAsia="en-US"/>
        </w:rPr>
        <w:t xml:space="preserve">Концепт связан с человеческим мышлением. </w:t>
      </w:r>
      <w:r w:rsidR="00E00964">
        <w:rPr>
          <w:rFonts w:eastAsiaTheme="minorHAnsi"/>
          <w:color w:val="000000"/>
          <w:sz w:val="28"/>
          <w:szCs w:val="28"/>
          <w:lang w:eastAsia="en-US"/>
        </w:rPr>
        <w:t>Чтобы проа</w:t>
      </w:r>
      <w:r>
        <w:rPr>
          <w:rFonts w:eastAsiaTheme="minorHAnsi"/>
          <w:color w:val="000000"/>
          <w:sz w:val="28"/>
          <w:szCs w:val="28"/>
          <w:lang w:eastAsia="en-US"/>
        </w:rPr>
        <w:t>нализ</w:t>
      </w:r>
      <w:r w:rsidR="00E00964">
        <w:rPr>
          <w:rFonts w:eastAsiaTheme="minorHAnsi"/>
          <w:color w:val="000000"/>
          <w:sz w:val="28"/>
          <w:szCs w:val="28"/>
          <w:lang w:eastAsia="en-US"/>
        </w:rPr>
        <w:t>ировать</w:t>
      </w:r>
      <w:r>
        <w:rPr>
          <w:rFonts w:eastAsiaTheme="minorHAnsi"/>
          <w:color w:val="000000"/>
          <w:sz w:val="28"/>
          <w:szCs w:val="28"/>
          <w:lang w:eastAsia="en-US"/>
        </w:rPr>
        <w:t xml:space="preserve"> концепт как основ</w:t>
      </w:r>
      <w:r w:rsidR="00E00964">
        <w:rPr>
          <w:rFonts w:eastAsiaTheme="minorHAnsi"/>
          <w:color w:val="000000"/>
          <w:sz w:val="28"/>
          <w:szCs w:val="28"/>
          <w:lang w:eastAsia="en-US"/>
        </w:rPr>
        <w:t>у</w:t>
      </w:r>
      <w:r>
        <w:rPr>
          <w:rFonts w:eastAsiaTheme="minorHAnsi"/>
          <w:color w:val="000000"/>
          <w:sz w:val="28"/>
          <w:szCs w:val="28"/>
          <w:lang w:eastAsia="en-US"/>
        </w:rPr>
        <w:t xml:space="preserve"> мышления </w:t>
      </w:r>
      <w:r w:rsidR="00E00964">
        <w:rPr>
          <w:rFonts w:eastAsiaTheme="minorHAnsi"/>
          <w:color w:val="000000"/>
          <w:sz w:val="28"/>
          <w:szCs w:val="28"/>
          <w:lang w:eastAsia="en-US"/>
        </w:rPr>
        <w:t>следует</w:t>
      </w:r>
      <w:r>
        <w:rPr>
          <w:rFonts w:eastAsiaTheme="minorHAnsi"/>
          <w:color w:val="000000"/>
          <w:sz w:val="28"/>
          <w:szCs w:val="28"/>
          <w:lang w:eastAsia="en-US"/>
        </w:rPr>
        <w:t xml:space="preserve"> изу</w:t>
      </w:r>
      <w:r w:rsidR="00E00964">
        <w:rPr>
          <w:rFonts w:eastAsiaTheme="minorHAnsi"/>
          <w:color w:val="000000"/>
          <w:sz w:val="28"/>
          <w:szCs w:val="28"/>
          <w:lang w:eastAsia="en-US"/>
        </w:rPr>
        <w:t>чить</w:t>
      </w:r>
      <w:r>
        <w:rPr>
          <w:rFonts w:eastAsiaTheme="minorHAnsi"/>
          <w:color w:val="000000"/>
          <w:sz w:val="28"/>
          <w:szCs w:val="28"/>
          <w:lang w:eastAsia="en-US"/>
        </w:rPr>
        <w:t xml:space="preserve"> репрезентации концепта в языке, т.е. </w:t>
      </w:r>
      <w:r w:rsidR="00811F17">
        <w:rPr>
          <w:rFonts w:eastAsiaTheme="minorHAnsi"/>
          <w:color w:val="000000"/>
          <w:sz w:val="28"/>
          <w:szCs w:val="28"/>
          <w:lang w:eastAsia="en-US"/>
        </w:rPr>
        <w:t xml:space="preserve">рассмотреть </w:t>
      </w:r>
      <w:r>
        <w:rPr>
          <w:rFonts w:eastAsiaTheme="minorHAnsi"/>
          <w:color w:val="000000"/>
          <w:sz w:val="28"/>
          <w:szCs w:val="28"/>
          <w:lang w:eastAsia="en-US"/>
        </w:rPr>
        <w:t>конкретны</w:t>
      </w:r>
      <w:r w:rsidR="00811F17">
        <w:rPr>
          <w:rFonts w:eastAsiaTheme="minorHAnsi"/>
          <w:color w:val="000000"/>
          <w:sz w:val="28"/>
          <w:szCs w:val="28"/>
          <w:lang w:eastAsia="en-US"/>
        </w:rPr>
        <w:t>е</w:t>
      </w:r>
      <w:r>
        <w:rPr>
          <w:rFonts w:eastAsiaTheme="minorHAnsi"/>
          <w:color w:val="000000"/>
          <w:sz w:val="28"/>
          <w:szCs w:val="28"/>
          <w:lang w:eastAsia="en-US"/>
        </w:rPr>
        <w:t xml:space="preserve"> языковы</w:t>
      </w:r>
      <w:r w:rsidR="00811F17">
        <w:rPr>
          <w:rFonts w:eastAsiaTheme="minorHAnsi"/>
          <w:color w:val="000000"/>
          <w:sz w:val="28"/>
          <w:szCs w:val="28"/>
          <w:lang w:eastAsia="en-US"/>
        </w:rPr>
        <w:t>е</w:t>
      </w:r>
      <w:r>
        <w:rPr>
          <w:rFonts w:eastAsiaTheme="minorHAnsi"/>
          <w:color w:val="000000"/>
          <w:sz w:val="28"/>
          <w:szCs w:val="28"/>
          <w:lang w:eastAsia="en-US"/>
        </w:rPr>
        <w:t xml:space="preserve"> единиц</w:t>
      </w:r>
      <w:r w:rsidR="00811F17">
        <w:rPr>
          <w:rFonts w:eastAsiaTheme="minorHAnsi"/>
          <w:color w:val="000000"/>
          <w:sz w:val="28"/>
          <w:szCs w:val="28"/>
          <w:lang w:eastAsia="en-US"/>
        </w:rPr>
        <w:t>ы</w:t>
      </w:r>
      <w:r>
        <w:rPr>
          <w:rFonts w:eastAsiaTheme="minorHAnsi"/>
          <w:color w:val="000000"/>
          <w:sz w:val="28"/>
          <w:szCs w:val="28"/>
          <w:lang w:eastAsia="en-US"/>
        </w:rPr>
        <w:t xml:space="preserve">, которые могут обеспечить понимание концепта. Только благодаря вербализации концепция становится понятной для общего восприятия. </w:t>
      </w:r>
      <w:r w:rsidR="00811F17" w:rsidRPr="00811F17">
        <w:rPr>
          <w:rFonts w:eastAsiaTheme="minorHAnsi"/>
          <w:color w:val="000000"/>
          <w:sz w:val="28"/>
          <w:szCs w:val="28"/>
          <w:lang w:eastAsia="en-US"/>
        </w:rPr>
        <w:t>“</w:t>
      </w:r>
      <w:r w:rsidR="00811F17" w:rsidRPr="00811F17">
        <w:rPr>
          <w:i/>
          <w:iCs/>
          <w:color w:val="000000"/>
          <w:sz w:val="28"/>
          <w:szCs w:val="28"/>
          <w:shd w:val="clear" w:color="auto" w:fill="FFFFFF"/>
        </w:rPr>
        <w:t>В языке концепт может вербализироваться отдельными словами и фразами, предложениями и целыми текстами. То, как люди вербализируют концепт зависит от личного значения, ментальной репрезентации и внутреннего лексикона говорящего, которые взаимосвязаны. Понимание концепта как операционной единицы мышления является способом и результатом количественной оценки и категоризации знаний</w:t>
      </w:r>
      <w:r w:rsidR="00811F17" w:rsidRPr="00811F17">
        <w:rPr>
          <w:color w:val="000000"/>
          <w:sz w:val="28"/>
          <w:szCs w:val="28"/>
          <w:shd w:val="clear" w:color="auto" w:fill="FFFFFF"/>
        </w:rPr>
        <w:t>”</w:t>
      </w:r>
      <w:r w:rsidR="00811F17" w:rsidRPr="00532B97">
        <w:rPr>
          <w:color w:val="000000"/>
          <w:sz w:val="28"/>
          <w:szCs w:val="28"/>
          <w:shd w:val="clear" w:color="auto" w:fill="FFFFFF"/>
        </w:rPr>
        <w:t xml:space="preserve"> [</w:t>
      </w:r>
      <w:r w:rsidR="00811F17" w:rsidRPr="00C60853">
        <w:rPr>
          <w:color w:val="000000"/>
          <w:sz w:val="28"/>
          <w:szCs w:val="28"/>
          <w:shd w:val="clear" w:color="auto" w:fill="FFFFFF"/>
        </w:rPr>
        <w:t>Ž</w:t>
      </w:r>
      <w:proofErr w:type="spellStart"/>
      <w:r w:rsidR="00811F17" w:rsidRPr="00336B41">
        <w:rPr>
          <w:color w:val="000000"/>
          <w:sz w:val="28"/>
          <w:szCs w:val="28"/>
          <w:shd w:val="clear" w:color="auto" w:fill="FFFFFF"/>
          <w:lang w:val="en-US"/>
        </w:rPr>
        <w:t>ivil</w:t>
      </w:r>
      <w:proofErr w:type="spellEnd"/>
      <w:r w:rsidR="00811F17" w:rsidRPr="00C60853">
        <w:rPr>
          <w:color w:val="000000"/>
          <w:sz w:val="28"/>
          <w:szCs w:val="28"/>
          <w:shd w:val="clear" w:color="auto" w:fill="FFFFFF"/>
        </w:rPr>
        <w:t xml:space="preserve">ė </w:t>
      </w:r>
      <w:proofErr w:type="spellStart"/>
      <w:r w:rsidR="00811F17" w:rsidRPr="00336B41">
        <w:rPr>
          <w:color w:val="000000"/>
          <w:sz w:val="28"/>
          <w:szCs w:val="28"/>
          <w:shd w:val="clear" w:color="auto" w:fill="FFFFFF"/>
          <w:lang w:val="en-US"/>
        </w:rPr>
        <w:t>Nemickien</w:t>
      </w:r>
      <w:proofErr w:type="spellEnd"/>
      <w:r w:rsidR="00811F17" w:rsidRPr="00C60853">
        <w:rPr>
          <w:color w:val="000000"/>
          <w:sz w:val="28"/>
          <w:szCs w:val="28"/>
          <w:shd w:val="clear" w:color="auto" w:fill="FFFFFF"/>
        </w:rPr>
        <w:t>ė 2011:3</w:t>
      </w:r>
      <w:r w:rsidR="00811F17" w:rsidRPr="00532B97">
        <w:rPr>
          <w:color w:val="000000"/>
          <w:sz w:val="28"/>
          <w:szCs w:val="28"/>
          <w:shd w:val="clear" w:color="auto" w:fill="FFFFFF"/>
        </w:rPr>
        <w:t xml:space="preserve">]. </w:t>
      </w:r>
      <w:r w:rsidR="00811F17">
        <w:rPr>
          <w:rFonts w:eastAsiaTheme="minorHAnsi"/>
          <w:color w:val="000000"/>
          <w:sz w:val="28"/>
          <w:szCs w:val="28"/>
          <w:lang w:eastAsia="en-US"/>
        </w:rPr>
        <w:t>То есть</w:t>
      </w:r>
      <w:r>
        <w:rPr>
          <w:rFonts w:eastAsiaTheme="minorHAnsi"/>
          <w:color w:val="000000"/>
          <w:sz w:val="28"/>
          <w:szCs w:val="28"/>
          <w:lang w:eastAsia="en-US"/>
        </w:rPr>
        <w:t xml:space="preserve"> объективация концепта носит индивидуальный характер, </w:t>
      </w:r>
      <w:r w:rsidR="00811F17">
        <w:rPr>
          <w:rFonts w:eastAsiaTheme="minorHAnsi"/>
          <w:color w:val="000000"/>
          <w:sz w:val="28"/>
          <w:szCs w:val="28"/>
          <w:lang w:eastAsia="en-US"/>
        </w:rPr>
        <w:t xml:space="preserve">поскольку </w:t>
      </w:r>
      <w:r>
        <w:rPr>
          <w:rFonts w:eastAsiaTheme="minorHAnsi"/>
          <w:color w:val="000000"/>
          <w:sz w:val="28"/>
          <w:szCs w:val="28"/>
          <w:lang w:eastAsia="en-US"/>
        </w:rPr>
        <w:t xml:space="preserve">каждый человек в зависимости от пола, возраста или профессии вербализирует то или иное понятие по-разному. </w:t>
      </w:r>
      <w:r w:rsidR="004F7F28" w:rsidRPr="004F7F28">
        <w:rPr>
          <w:rFonts w:eastAsiaTheme="minorHAnsi"/>
          <w:color w:val="000000"/>
          <w:sz w:val="28"/>
          <w:szCs w:val="28"/>
          <w:lang w:eastAsia="en-US"/>
        </w:rPr>
        <w:t>“</w:t>
      </w:r>
      <w:r w:rsidRPr="004F7F28">
        <w:rPr>
          <w:rFonts w:eastAsiaTheme="minorHAnsi"/>
          <w:i/>
          <w:iCs/>
          <w:color w:val="000000"/>
          <w:sz w:val="28"/>
          <w:szCs w:val="28"/>
          <w:lang w:eastAsia="en-US"/>
        </w:rPr>
        <w:t>Изучение концептов осуществляется посредством выявления и анализа языковых средств их репрезентации, а также моделирования их структуры</w:t>
      </w:r>
      <w:r w:rsidR="004F7F28" w:rsidRPr="004F7F28">
        <w:rPr>
          <w:rFonts w:eastAsiaTheme="minorHAnsi"/>
          <w:color w:val="000000"/>
          <w:sz w:val="28"/>
          <w:szCs w:val="28"/>
          <w:lang w:eastAsia="en-US"/>
        </w:rPr>
        <w:t>”</w:t>
      </w:r>
      <w:r w:rsidR="00E00964">
        <w:rPr>
          <w:rFonts w:eastAsiaTheme="minorHAnsi"/>
          <w:color w:val="000000"/>
          <w:sz w:val="28"/>
          <w:szCs w:val="28"/>
          <w:lang w:eastAsia="en-US"/>
        </w:rPr>
        <w:t xml:space="preserve"> </w:t>
      </w:r>
      <w:r w:rsidR="00E00964" w:rsidRPr="00E00964">
        <w:rPr>
          <w:rFonts w:eastAsiaTheme="minorHAnsi"/>
          <w:color w:val="000000"/>
          <w:sz w:val="28"/>
          <w:szCs w:val="28"/>
          <w:lang w:eastAsia="en-US"/>
        </w:rPr>
        <w:t>[</w:t>
      </w:r>
      <w:proofErr w:type="spellStart"/>
      <w:r w:rsidR="00E00964">
        <w:rPr>
          <w:rFonts w:eastAsiaTheme="minorHAnsi"/>
          <w:color w:val="000000"/>
          <w:sz w:val="28"/>
          <w:szCs w:val="28"/>
          <w:lang w:val="en-US" w:eastAsia="en-US"/>
        </w:rPr>
        <w:t>Kushmatova</w:t>
      </w:r>
      <w:proofErr w:type="spellEnd"/>
      <w:r w:rsidR="00E00964" w:rsidRPr="00E00964">
        <w:rPr>
          <w:rFonts w:eastAsiaTheme="minorHAnsi"/>
          <w:color w:val="000000"/>
          <w:sz w:val="28"/>
          <w:szCs w:val="28"/>
          <w:lang w:eastAsia="en-US"/>
        </w:rPr>
        <w:t xml:space="preserve"> 2022:9]</w:t>
      </w:r>
      <w:r>
        <w:rPr>
          <w:rFonts w:eastAsiaTheme="minorHAnsi"/>
          <w:color w:val="000000"/>
          <w:sz w:val="28"/>
          <w:szCs w:val="28"/>
          <w:lang w:eastAsia="en-US"/>
        </w:rPr>
        <w:t>.</w:t>
      </w:r>
    </w:p>
    <w:p w14:paraId="4FDBE17D" w14:textId="4B813A82" w:rsidR="00B21C79" w:rsidRDefault="00B22353" w:rsidP="00EF46D7">
      <w:pPr>
        <w:spacing w:line="360" w:lineRule="auto"/>
        <w:ind w:firstLine="720"/>
        <w:jc w:val="both"/>
        <w:rPr>
          <w:color w:val="000000"/>
          <w:sz w:val="28"/>
          <w:szCs w:val="28"/>
          <w:shd w:val="clear" w:color="auto" w:fill="FFFFFF"/>
        </w:rPr>
      </w:pPr>
      <w:r w:rsidRPr="00B22353">
        <w:rPr>
          <w:color w:val="000000"/>
          <w:sz w:val="28"/>
          <w:szCs w:val="28"/>
          <w:shd w:val="clear" w:color="auto" w:fill="FFFFFF"/>
        </w:rPr>
        <w:t>Таким образом</w:t>
      </w:r>
      <w:r w:rsidRPr="00B22353">
        <w:rPr>
          <w:i/>
          <w:iCs/>
          <w:color w:val="000000"/>
          <w:sz w:val="28"/>
          <w:szCs w:val="28"/>
          <w:shd w:val="clear" w:color="auto" w:fill="FFFFFF"/>
        </w:rPr>
        <w:t xml:space="preserve">, </w:t>
      </w:r>
      <w:r w:rsidR="00B21C79" w:rsidRPr="00C60853">
        <w:rPr>
          <w:i/>
          <w:iCs/>
          <w:color w:val="000000"/>
          <w:sz w:val="28"/>
          <w:szCs w:val="28"/>
          <w:shd w:val="clear" w:color="auto" w:fill="FFFFFF"/>
        </w:rPr>
        <w:t>“</w:t>
      </w:r>
      <w:r>
        <w:rPr>
          <w:i/>
          <w:iCs/>
          <w:color w:val="000000"/>
          <w:sz w:val="28"/>
          <w:szCs w:val="28"/>
          <w:shd w:val="clear" w:color="auto" w:fill="FFFFFF"/>
        </w:rPr>
        <w:t>к</w:t>
      </w:r>
      <w:r w:rsidR="00C60853" w:rsidRPr="00C60853">
        <w:rPr>
          <w:i/>
          <w:iCs/>
          <w:color w:val="000000"/>
          <w:sz w:val="28"/>
          <w:szCs w:val="28"/>
          <w:shd w:val="clear" w:color="auto" w:fill="FFFFFF"/>
        </w:rPr>
        <w:t>онцеп</w:t>
      </w:r>
      <w:r w:rsidR="00C60853">
        <w:rPr>
          <w:i/>
          <w:iCs/>
          <w:color w:val="000000"/>
          <w:sz w:val="28"/>
          <w:szCs w:val="28"/>
          <w:shd w:val="clear" w:color="auto" w:fill="FFFFFF"/>
        </w:rPr>
        <w:t>т</w:t>
      </w:r>
      <w:r w:rsidR="00C60853" w:rsidRPr="00C60853">
        <w:rPr>
          <w:i/>
          <w:iCs/>
          <w:color w:val="000000"/>
          <w:sz w:val="28"/>
          <w:szCs w:val="28"/>
          <w:shd w:val="clear" w:color="auto" w:fill="FFFFFF"/>
        </w:rPr>
        <w:t xml:space="preserve"> </w:t>
      </w:r>
      <w:r w:rsidR="00C60853">
        <w:rPr>
          <w:sz w:val="28"/>
          <w:szCs w:val="28"/>
        </w:rPr>
        <w:t xml:space="preserve">– </w:t>
      </w:r>
      <w:r w:rsidR="00C60853" w:rsidRPr="00C60853">
        <w:rPr>
          <w:i/>
          <w:iCs/>
          <w:color w:val="000000"/>
          <w:sz w:val="28"/>
          <w:szCs w:val="28"/>
          <w:shd w:val="clear" w:color="auto" w:fill="FFFFFF"/>
        </w:rPr>
        <w:t>это информация о том, что индивид знает, предполагает, думает, воображает об объектах нашего мира. Понятие “конце</w:t>
      </w:r>
      <w:r w:rsidR="00C60853">
        <w:rPr>
          <w:i/>
          <w:iCs/>
          <w:color w:val="000000"/>
          <w:sz w:val="28"/>
          <w:szCs w:val="28"/>
          <w:shd w:val="clear" w:color="auto" w:fill="FFFFFF"/>
        </w:rPr>
        <w:t>пт</w:t>
      </w:r>
      <w:r w:rsidR="00C60853" w:rsidRPr="00C60853">
        <w:rPr>
          <w:i/>
          <w:iCs/>
          <w:color w:val="000000"/>
          <w:sz w:val="28"/>
          <w:szCs w:val="28"/>
          <w:shd w:val="clear" w:color="auto" w:fill="FFFFFF"/>
        </w:rPr>
        <w:t>” соответствует тем органам чувств, которыми человек оперирует в процессе мышления, и тем органам чувств, которые отражают содержание опыта и знаний, содержание результатов всей человеческой деятельности и процессов познания мира в виде неких “квантов” знаний</w:t>
      </w:r>
      <w:r w:rsidR="00B21C79" w:rsidRPr="00C60853">
        <w:rPr>
          <w:i/>
          <w:iCs/>
          <w:color w:val="000000"/>
          <w:sz w:val="28"/>
          <w:szCs w:val="28"/>
          <w:shd w:val="clear" w:color="auto" w:fill="FFFFFF"/>
        </w:rPr>
        <w:t>”</w:t>
      </w:r>
      <w:r w:rsidR="00B21C79" w:rsidRPr="00C60853">
        <w:rPr>
          <w:color w:val="000000"/>
          <w:sz w:val="28"/>
          <w:szCs w:val="28"/>
          <w:shd w:val="clear" w:color="auto" w:fill="FFFFFF"/>
        </w:rPr>
        <w:t xml:space="preserve"> [Ž</w:t>
      </w:r>
      <w:proofErr w:type="spellStart"/>
      <w:r w:rsidR="00B21C79" w:rsidRPr="00336B41">
        <w:rPr>
          <w:color w:val="000000"/>
          <w:sz w:val="28"/>
          <w:szCs w:val="28"/>
          <w:shd w:val="clear" w:color="auto" w:fill="FFFFFF"/>
          <w:lang w:val="en-US"/>
        </w:rPr>
        <w:t>ivil</w:t>
      </w:r>
      <w:proofErr w:type="spellEnd"/>
      <w:r w:rsidR="00B21C79" w:rsidRPr="00C60853">
        <w:rPr>
          <w:color w:val="000000"/>
          <w:sz w:val="28"/>
          <w:szCs w:val="28"/>
          <w:shd w:val="clear" w:color="auto" w:fill="FFFFFF"/>
        </w:rPr>
        <w:t xml:space="preserve">ė </w:t>
      </w:r>
      <w:proofErr w:type="spellStart"/>
      <w:r w:rsidR="00B21C79" w:rsidRPr="00336B41">
        <w:rPr>
          <w:color w:val="000000"/>
          <w:sz w:val="28"/>
          <w:szCs w:val="28"/>
          <w:shd w:val="clear" w:color="auto" w:fill="FFFFFF"/>
          <w:lang w:val="en-US"/>
        </w:rPr>
        <w:t>Nemickien</w:t>
      </w:r>
      <w:proofErr w:type="spellEnd"/>
      <w:r w:rsidR="00B21C79" w:rsidRPr="00C60853">
        <w:rPr>
          <w:color w:val="000000"/>
          <w:sz w:val="28"/>
          <w:szCs w:val="28"/>
          <w:shd w:val="clear" w:color="auto" w:fill="FFFFFF"/>
        </w:rPr>
        <w:t xml:space="preserve">ė 2011:3]. </w:t>
      </w:r>
    </w:p>
    <w:p w14:paraId="37AE74C7" w14:textId="77777777" w:rsidR="000A6F69" w:rsidRPr="00EF46D7" w:rsidRDefault="000A6F69" w:rsidP="000A6F69">
      <w:pPr>
        <w:spacing w:line="360" w:lineRule="auto"/>
        <w:jc w:val="both"/>
        <w:rPr>
          <w:i/>
          <w:iCs/>
          <w:color w:val="000000"/>
          <w:sz w:val="28"/>
          <w:szCs w:val="28"/>
          <w:shd w:val="clear" w:color="auto" w:fill="FFFFFF"/>
        </w:rPr>
      </w:pPr>
    </w:p>
    <w:p w14:paraId="4DD743EC" w14:textId="26C7EC88" w:rsidR="00F20100" w:rsidRPr="00F20100" w:rsidRDefault="00F20100" w:rsidP="00FC1507">
      <w:pPr>
        <w:pStyle w:val="3"/>
        <w:spacing w:line="360" w:lineRule="auto"/>
        <w:jc w:val="center"/>
        <w:rPr>
          <w:rFonts w:ascii="Times New Roman" w:hAnsi="Times New Roman" w:cs="Times New Roman"/>
          <w:b/>
          <w:bCs/>
          <w:color w:val="000000" w:themeColor="text1"/>
          <w:sz w:val="28"/>
          <w:szCs w:val="28"/>
        </w:rPr>
      </w:pPr>
      <w:bookmarkStart w:id="21" w:name="_Toc135749452"/>
      <w:bookmarkStart w:id="22" w:name="_Toc135749492"/>
      <w:bookmarkStart w:id="23" w:name="_Toc135749563"/>
      <w:bookmarkStart w:id="24" w:name="_Toc135749815"/>
      <w:bookmarkStart w:id="25" w:name="_Toc135749989"/>
      <w:bookmarkStart w:id="26" w:name="_Toc135750074"/>
      <w:bookmarkStart w:id="27" w:name="_Toc135905411"/>
      <w:r w:rsidRPr="00EE7313">
        <w:rPr>
          <w:rFonts w:ascii="Times New Roman" w:hAnsi="Times New Roman" w:cs="Times New Roman"/>
          <w:b/>
          <w:bCs/>
          <w:color w:val="000000" w:themeColor="text1"/>
          <w:sz w:val="28"/>
          <w:szCs w:val="28"/>
        </w:rPr>
        <w:lastRenderedPageBreak/>
        <w:t xml:space="preserve">1.1.2 </w:t>
      </w:r>
      <w:r>
        <w:rPr>
          <w:rFonts w:ascii="Times New Roman" w:hAnsi="Times New Roman" w:cs="Times New Roman"/>
          <w:b/>
          <w:bCs/>
          <w:color w:val="000000" w:themeColor="text1"/>
          <w:sz w:val="28"/>
          <w:szCs w:val="28"/>
        </w:rPr>
        <w:t xml:space="preserve">Концепт </w:t>
      </w:r>
      <w:r w:rsidR="00EE7313">
        <w:rPr>
          <w:rFonts w:ascii="Times New Roman" w:hAnsi="Times New Roman" w:cs="Times New Roman"/>
          <w:b/>
          <w:bCs/>
          <w:color w:val="000000" w:themeColor="text1"/>
          <w:sz w:val="28"/>
          <w:szCs w:val="28"/>
        </w:rPr>
        <w:t xml:space="preserve">в </w:t>
      </w:r>
      <w:r w:rsidR="00B948EF">
        <w:rPr>
          <w:rFonts w:ascii="Times New Roman" w:hAnsi="Times New Roman" w:cs="Times New Roman"/>
          <w:b/>
          <w:bCs/>
          <w:color w:val="000000" w:themeColor="text1"/>
          <w:sz w:val="28"/>
          <w:szCs w:val="28"/>
        </w:rPr>
        <w:t xml:space="preserve">современной </w:t>
      </w:r>
      <w:proofErr w:type="spellStart"/>
      <w:r w:rsidR="00EE7313">
        <w:rPr>
          <w:rFonts w:ascii="Times New Roman" w:hAnsi="Times New Roman" w:cs="Times New Roman"/>
          <w:b/>
          <w:bCs/>
          <w:color w:val="000000" w:themeColor="text1"/>
          <w:sz w:val="28"/>
          <w:szCs w:val="28"/>
        </w:rPr>
        <w:t>лингвокультурологии</w:t>
      </w:r>
      <w:bookmarkEnd w:id="21"/>
      <w:bookmarkEnd w:id="22"/>
      <w:bookmarkEnd w:id="23"/>
      <w:bookmarkEnd w:id="24"/>
      <w:bookmarkEnd w:id="25"/>
      <w:bookmarkEnd w:id="26"/>
      <w:bookmarkEnd w:id="27"/>
      <w:proofErr w:type="spellEnd"/>
    </w:p>
    <w:p w14:paraId="71433418" w14:textId="16460077" w:rsidR="00EE7313" w:rsidRPr="0056086D" w:rsidRDefault="0029657D" w:rsidP="00805E00">
      <w:pPr>
        <w:spacing w:line="360" w:lineRule="auto"/>
        <w:ind w:firstLine="708"/>
        <w:jc w:val="both"/>
        <w:rPr>
          <w:sz w:val="28"/>
          <w:szCs w:val="28"/>
        </w:rPr>
      </w:pPr>
      <w:proofErr w:type="spellStart"/>
      <w:r w:rsidRPr="0056086D">
        <w:rPr>
          <w:sz w:val="28"/>
          <w:szCs w:val="28"/>
        </w:rPr>
        <w:t>Л</w:t>
      </w:r>
      <w:r w:rsidR="00EE7313" w:rsidRPr="0056086D">
        <w:rPr>
          <w:sz w:val="28"/>
          <w:szCs w:val="28"/>
        </w:rPr>
        <w:t>ингвокультуролог</w:t>
      </w:r>
      <w:r w:rsidRPr="0056086D">
        <w:rPr>
          <w:sz w:val="28"/>
          <w:szCs w:val="28"/>
        </w:rPr>
        <w:t>ический</w:t>
      </w:r>
      <w:proofErr w:type="spellEnd"/>
      <w:r w:rsidRPr="0056086D">
        <w:rPr>
          <w:sz w:val="28"/>
          <w:szCs w:val="28"/>
        </w:rPr>
        <w:t xml:space="preserve"> подход ставит перед собой</w:t>
      </w:r>
      <w:r w:rsidR="00EE7313" w:rsidRPr="0056086D">
        <w:rPr>
          <w:sz w:val="28"/>
          <w:szCs w:val="28"/>
        </w:rPr>
        <w:t xml:space="preserve"> задач</w:t>
      </w:r>
      <w:r w:rsidRPr="0056086D">
        <w:rPr>
          <w:sz w:val="28"/>
          <w:szCs w:val="28"/>
        </w:rPr>
        <w:t>у</w:t>
      </w:r>
      <w:r w:rsidR="00EE7313" w:rsidRPr="0056086D">
        <w:rPr>
          <w:sz w:val="28"/>
          <w:szCs w:val="28"/>
        </w:rPr>
        <w:t xml:space="preserve"> изуч</w:t>
      </w:r>
      <w:r w:rsidRPr="0056086D">
        <w:rPr>
          <w:sz w:val="28"/>
          <w:szCs w:val="28"/>
        </w:rPr>
        <w:t>ить</w:t>
      </w:r>
      <w:r w:rsidR="00EE7313" w:rsidRPr="0056086D">
        <w:rPr>
          <w:sz w:val="28"/>
          <w:szCs w:val="28"/>
        </w:rPr>
        <w:t xml:space="preserve"> и описа</w:t>
      </w:r>
      <w:r w:rsidRPr="0056086D">
        <w:rPr>
          <w:sz w:val="28"/>
          <w:szCs w:val="28"/>
        </w:rPr>
        <w:t>ть</w:t>
      </w:r>
      <w:r w:rsidR="00EE7313" w:rsidRPr="0056086D">
        <w:rPr>
          <w:sz w:val="28"/>
          <w:szCs w:val="28"/>
        </w:rPr>
        <w:t xml:space="preserve"> взаимоотношений языка и культуры, языка и этноса, языка и народного менталитета. Язык – “</w:t>
      </w:r>
      <w:r w:rsidR="00EE7313" w:rsidRPr="0056086D">
        <w:rPr>
          <w:i/>
          <w:iCs/>
          <w:sz w:val="28"/>
          <w:szCs w:val="28"/>
        </w:rPr>
        <w:t>ключ к системе человеческой мысли, к природе человеческой психики, он служит для характеристики нации</w:t>
      </w:r>
      <w:r w:rsidR="00EE7313" w:rsidRPr="0056086D">
        <w:rPr>
          <w:sz w:val="28"/>
          <w:szCs w:val="28"/>
        </w:rPr>
        <w:t>” [</w:t>
      </w:r>
      <w:proofErr w:type="spellStart"/>
      <w:r w:rsidR="00EE7313" w:rsidRPr="0056086D">
        <w:rPr>
          <w:sz w:val="28"/>
          <w:szCs w:val="28"/>
        </w:rPr>
        <w:t>Ангелова</w:t>
      </w:r>
      <w:proofErr w:type="spellEnd"/>
      <w:r w:rsidR="00EE7313" w:rsidRPr="0056086D">
        <w:rPr>
          <w:sz w:val="28"/>
          <w:szCs w:val="28"/>
        </w:rPr>
        <w:t xml:space="preserve"> 2004:1]. Каждый язык обладает своей уникальной языковой картиной мира. Языковая картина мира – это совокупность концептуального содержания языка. И в течение развития культуры актуализируются различные концепты, которые обретают новые значения. Концепт является инструментом, который позволяет исследовать единицы, с помощью которых человек мыслит о мире, и создает обобщенный образ слова, объективируя модель сознания. </w:t>
      </w:r>
      <w:r w:rsidR="00EE7313" w:rsidRPr="0056086D">
        <w:rPr>
          <w:color w:val="000000"/>
          <w:sz w:val="28"/>
          <w:szCs w:val="28"/>
        </w:rPr>
        <w:t>“</w:t>
      </w:r>
      <w:r w:rsidR="00EE7313" w:rsidRPr="0056086D">
        <w:rPr>
          <w:i/>
          <w:iCs/>
          <w:color w:val="000000"/>
          <w:sz w:val="28"/>
          <w:szCs w:val="28"/>
        </w:rPr>
        <w:t>Система различных концептов и понятий образует картину мира (мировидение, мировосприятие), в которой отражается понимание человеком реальности, ее особое концептуальное «изображение», «узор» или «рисунок», на основе которого человек мыслит мир и реализует в речи</w:t>
      </w:r>
      <w:r w:rsidR="00EE7313" w:rsidRPr="0056086D">
        <w:rPr>
          <w:color w:val="000000"/>
          <w:sz w:val="28"/>
          <w:szCs w:val="28"/>
        </w:rPr>
        <w:t xml:space="preserve">” [Щербак 2015]. Таким образом, понятие концепта является центральным как в </w:t>
      </w:r>
      <w:r w:rsidR="00EF46D7" w:rsidRPr="0056086D">
        <w:rPr>
          <w:color w:val="000000"/>
          <w:sz w:val="28"/>
          <w:szCs w:val="28"/>
        </w:rPr>
        <w:t>когнитивной лингвистике</w:t>
      </w:r>
      <w:r w:rsidR="00EE7313" w:rsidRPr="0056086D">
        <w:rPr>
          <w:color w:val="000000"/>
          <w:sz w:val="28"/>
          <w:szCs w:val="28"/>
        </w:rPr>
        <w:t>, так и в</w:t>
      </w:r>
      <w:r w:rsidR="00EF46D7" w:rsidRPr="0056086D">
        <w:rPr>
          <w:color w:val="000000"/>
          <w:sz w:val="28"/>
          <w:szCs w:val="28"/>
        </w:rPr>
        <w:t xml:space="preserve"> </w:t>
      </w:r>
      <w:proofErr w:type="spellStart"/>
      <w:r w:rsidR="00EF46D7" w:rsidRPr="0056086D">
        <w:rPr>
          <w:color w:val="000000"/>
          <w:sz w:val="28"/>
          <w:szCs w:val="28"/>
        </w:rPr>
        <w:t>лингвокультурологии</w:t>
      </w:r>
      <w:proofErr w:type="spellEnd"/>
      <w:r w:rsidR="00EE7313" w:rsidRPr="0056086D">
        <w:rPr>
          <w:color w:val="000000"/>
          <w:sz w:val="28"/>
          <w:szCs w:val="28"/>
        </w:rPr>
        <w:t xml:space="preserve">. </w:t>
      </w:r>
    </w:p>
    <w:p w14:paraId="3A32737B" w14:textId="28C25EAC" w:rsidR="00EE7313" w:rsidRPr="00B2320A" w:rsidRDefault="00EE7313" w:rsidP="00EE7313">
      <w:pPr>
        <w:spacing w:line="360" w:lineRule="auto"/>
        <w:ind w:firstLine="720"/>
        <w:jc w:val="both"/>
        <w:rPr>
          <w:color w:val="000000"/>
          <w:sz w:val="28"/>
          <w:szCs w:val="28"/>
          <w:shd w:val="clear" w:color="auto" w:fill="FFFFFF"/>
        </w:rPr>
      </w:pPr>
      <w:r w:rsidRPr="006C7E47">
        <w:rPr>
          <w:i/>
          <w:iCs/>
          <w:color w:val="000000"/>
          <w:sz w:val="28"/>
          <w:szCs w:val="28"/>
          <w:shd w:val="clear" w:color="auto" w:fill="FFFFFF"/>
        </w:rPr>
        <w:t>“</w:t>
      </w:r>
      <w:r w:rsidR="00EF46D7" w:rsidRPr="006C7E47">
        <w:rPr>
          <w:i/>
          <w:iCs/>
          <w:color w:val="000000"/>
          <w:sz w:val="28"/>
          <w:szCs w:val="28"/>
          <w:shd w:val="clear" w:color="auto" w:fill="FFFFFF"/>
        </w:rPr>
        <w:t xml:space="preserve">Концепт можно понимать как </w:t>
      </w:r>
      <w:r w:rsidR="006C7E47">
        <w:rPr>
          <w:i/>
          <w:iCs/>
          <w:color w:val="000000"/>
          <w:sz w:val="28"/>
          <w:szCs w:val="28"/>
          <w:shd w:val="clear" w:color="auto" w:fill="FFFFFF"/>
        </w:rPr>
        <w:t>часть</w:t>
      </w:r>
      <w:r w:rsidR="00EF46D7" w:rsidRPr="006C7E47">
        <w:rPr>
          <w:i/>
          <w:iCs/>
          <w:color w:val="000000"/>
          <w:sz w:val="28"/>
          <w:szCs w:val="28"/>
          <w:shd w:val="clear" w:color="auto" w:fill="FFFFFF"/>
        </w:rPr>
        <w:t xml:space="preserve"> культуры в сознании людей; это нечто, в виде чего культура входит в ментальный мир. И, более того, люди через концеп</w:t>
      </w:r>
      <w:r w:rsidR="006C7E47">
        <w:rPr>
          <w:i/>
          <w:iCs/>
          <w:color w:val="000000"/>
          <w:sz w:val="28"/>
          <w:szCs w:val="28"/>
          <w:shd w:val="clear" w:color="auto" w:fill="FFFFFF"/>
        </w:rPr>
        <w:t>ты</w:t>
      </w:r>
      <w:r w:rsidR="00EF46D7" w:rsidRPr="006C7E47">
        <w:rPr>
          <w:i/>
          <w:iCs/>
          <w:color w:val="000000"/>
          <w:sz w:val="28"/>
          <w:szCs w:val="28"/>
          <w:shd w:val="clear" w:color="auto" w:fill="FFFFFF"/>
        </w:rPr>
        <w:t xml:space="preserve"> входят в культуру и влияют на нее</w:t>
      </w:r>
      <w:r w:rsidRPr="006C7E47">
        <w:rPr>
          <w:i/>
          <w:iCs/>
          <w:color w:val="000000"/>
          <w:sz w:val="28"/>
          <w:szCs w:val="28"/>
          <w:shd w:val="clear" w:color="auto" w:fill="FFFFFF"/>
        </w:rPr>
        <w:t>”</w:t>
      </w:r>
      <w:r w:rsidRPr="006C7E47">
        <w:rPr>
          <w:color w:val="000000"/>
          <w:sz w:val="28"/>
          <w:szCs w:val="28"/>
          <w:shd w:val="clear" w:color="auto" w:fill="FFFFFF"/>
        </w:rPr>
        <w:t xml:space="preserve"> [Ž</w:t>
      </w:r>
      <w:proofErr w:type="spellStart"/>
      <w:r w:rsidRPr="00336B41">
        <w:rPr>
          <w:color w:val="000000"/>
          <w:sz w:val="28"/>
          <w:szCs w:val="28"/>
          <w:shd w:val="clear" w:color="auto" w:fill="FFFFFF"/>
          <w:lang w:val="en-US"/>
        </w:rPr>
        <w:t>ivil</w:t>
      </w:r>
      <w:proofErr w:type="spellEnd"/>
      <w:r w:rsidRPr="006C7E47">
        <w:rPr>
          <w:color w:val="000000"/>
          <w:sz w:val="28"/>
          <w:szCs w:val="28"/>
          <w:shd w:val="clear" w:color="auto" w:fill="FFFFFF"/>
        </w:rPr>
        <w:t xml:space="preserve">ė </w:t>
      </w:r>
      <w:proofErr w:type="spellStart"/>
      <w:r w:rsidRPr="00336B41">
        <w:rPr>
          <w:color w:val="000000"/>
          <w:sz w:val="28"/>
          <w:szCs w:val="28"/>
          <w:shd w:val="clear" w:color="auto" w:fill="FFFFFF"/>
          <w:lang w:val="en-US"/>
        </w:rPr>
        <w:t>Nemickien</w:t>
      </w:r>
      <w:proofErr w:type="spellEnd"/>
      <w:r w:rsidRPr="006C7E47">
        <w:rPr>
          <w:color w:val="000000"/>
          <w:sz w:val="28"/>
          <w:szCs w:val="28"/>
          <w:shd w:val="clear" w:color="auto" w:fill="FFFFFF"/>
        </w:rPr>
        <w:t>ė 2011:2].</w:t>
      </w:r>
      <w:r w:rsidR="00B2320A">
        <w:rPr>
          <w:color w:val="000000"/>
          <w:sz w:val="28"/>
          <w:szCs w:val="28"/>
          <w:shd w:val="clear" w:color="auto" w:fill="FFFFFF"/>
        </w:rPr>
        <w:t xml:space="preserve"> К</w:t>
      </w:r>
      <w:r w:rsidR="00B2320A" w:rsidRPr="00B2320A">
        <w:rPr>
          <w:color w:val="000000"/>
          <w:sz w:val="28"/>
          <w:szCs w:val="28"/>
          <w:shd w:val="clear" w:color="auto" w:fill="FFFFFF"/>
        </w:rPr>
        <w:t xml:space="preserve">онцепт также является </w:t>
      </w:r>
      <w:r w:rsidR="00B2320A">
        <w:rPr>
          <w:color w:val="000000"/>
          <w:sz w:val="28"/>
          <w:szCs w:val="28"/>
          <w:shd w:val="clear" w:color="auto" w:fill="FFFFFF"/>
        </w:rPr>
        <w:t>отдельной</w:t>
      </w:r>
      <w:r w:rsidR="00B2320A" w:rsidRPr="00B2320A">
        <w:rPr>
          <w:color w:val="000000"/>
          <w:sz w:val="28"/>
          <w:szCs w:val="28"/>
          <w:shd w:val="clear" w:color="auto" w:fill="FFFFFF"/>
        </w:rPr>
        <w:t xml:space="preserve"> единицей коллективного сознания, которая хранится в национальной памяти носителей языка в вербально определенной форме</w:t>
      </w:r>
      <w:r w:rsidRPr="00B2320A">
        <w:rPr>
          <w:color w:val="000000"/>
          <w:sz w:val="28"/>
          <w:szCs w:val="28"/>
          <w:shd w:val="clear" w:color="auto" w:fill="FFFFFF"/>
        </w:rPr>
        <w:t xml:space="preserve">. </w:t>
      </w:r>
    </w:p>
    <w:p w14:paraId="3C850BC7" w14:textId="4A7D2B85" w:rsidR="00EE7313" w:rsidRPr="0030616E" w:rsidRDefault="00EE7313" w:rsidP="00EE7313">
      <w:pPr>
        <w:spacing w:line="360" w:lineRule="auto"/>
        <w:ind w:firstLine="720"/>
        <w:jc w:val="both"/>
        <w:rPr>
          <w:sz w:val="28"/>
          <w:szCs w:val="28"/>
        </w:rPr>
      </w:pPr>
      <w:r w:rsidRPr="00B2320A">
        <w:rPr>
          <w:color w:val="000000"/>
          <w:sz w:val="28"/>
          <w:szCs w:val="28"/>
          <w:shd w:val="clear" w:color="auto" w:fill="FFFFFF"/>
        </w:rPr>
        <w:t>Представители культурологического</w:t>
      </w:r>
      <w:r w:rsidR="00B2320A">
        <w:rPr>
          <w:i/>
          <w:iCs/>
          <w:color w:val="000000"/>
          <w:sz w:val="28"/>
          <w:szCs w:val="28"/>
          <w:shd w:val="clear" w:color="auto" w:fill="FFFFFF"/>
        </w:rPr>
        <w:t xml:space="preserve"> </w:t>
      </w:r>
      <w:r w:rsidR="00B2320A">
        <w:rPr>
          <w:color w:val="000000"/>
          <w:sz w:val="28"/>
          <w:szCs w:val="28"/>
          <w:shd w:val="clear" w:color="auto" w:fill="FFFFFF"/>
        </w:rPr>
        <w:t>подхода к изучению концепта</w:t>
      </w:r>
      <w:r w:rsidR="00B2320A" w:rsidRPr="00B2320A">
        <w:rPr>
          <w:color w:val="000000"/>
          <w:sz w:val="28"/>
          <w:szCs w:val="28"/>
          <w:shd w:val="clear" w:color="auto" w:fill="FFFFFF"/>
        </w:rPr>
        <w:t xml:space="preserve"> (</w:t>
      </w:r>
      <w:r w:rsidR="00B2320A">
        <w:rPr>
          <w:color w:val="000000"/>
          <w:sz w:val="28"/>
          <w:szCs w:val="28"/>
          <w:shd w:val="clear" w:color="auto" w:fill="FFFFFF"/>
        </w:rPr>
        <w:t>Ю. С. Степанов</w:t>
      </w:r>
      <w:r w:rsidR="00B2320A" w:rsidRPr="00B2320A">
        <w:rPr>
          <w:color w:val="000000"/>
          <w:sz w:val="28"/>
          <w:szCs w:val="28"/>
          <w:shd w:val="clear" w:color="auto" w:fill="FFFFFF"/>
        </w:rPr>
        <w:t xml:space="preserve">, </w:t>
      </w:r>
      <w:r w:rsidR="00B2320A">
        <w:rPr>
          <w:color w:val="000000"/>
          <w:sz w:val="28"/>
          <w:szCs w:val="28"/>
          <w:shd w:val="clear" w:color="auto" w:fill="FFFFFF"/>
        </w:rPr>
        <w:t xml:space="preserve">В. А. Маслова и др.) </w:t>
      </w:r>
      <w:r w:rsidR="00B2320A" w:rsidRPr="00B2320A">
        <w:rPr>
          <w:i/>
          <w:iCs/>
          <w:color w:val="000000"/>
          <w:sz w:val="28"/>
          <w:szCs w:val="28"/>
          <w:shd w:val="clear" w:color="auto" w:fill="FFFFFF"/>
        </w:rPr>
        <w:t>“</w:t>
      </w:r>
      <w:r w:rsidRPr="007E521B">
        <w:rPr>
          <w:i/>
          <w:iCs/>
          <w:color w:val="000000"/>
          <w:sz w:val="28"/>
          <w:szCs w:val="28"/>
          <w:shd w:val="clear" w:color="auto" w:fill="FFFFFF"/>
        </w:rPr>
        <w:t>рассматривают концепт как ментальное образование, отмеченное в той или иной степени этносемантической спецификой</w:t>
      </w:r>
      <w:r w:rsidRPr="0030616E">
        <w:rPr>
          <w:color w:val="000000"/>
          <w:sz w:val="28"/>
          <w:szCs w:val="28"/>
          <w:shd w:val="clear" w:color="auto" w:fill="FFFFFF"/>
        </w:rPr>
        <w:t>”</w:t>
      </w:r>
      <w:r>
        <w:rPr>
          <w:color w:val="000000"/>
          <w:sz w:val="28"/>
          <w:szCs w:val="28"/>
          <w:shd w:val="clear" w:color="auto" w:fill="FFFFFF"/>
        </w:rPr>
        <w:t xml:space="preserve"> </w:t>
      </w:r>
      <w:r w:rsidRPr="0030616E">
        <w:rPr>
          <w:color w:val="000000"/>
          <w:sz w:val="28"/>
          <w:szCs w:val="28"/>
          <w:shd w:val="clear" w:color="auto" w:fill="FFFFFF"/>
        </w:rPr>
        <w:t>[</w:t>
      </w:r>
      <w:proofErr w:type="spellStart"/>
      <w:r>
        <w:rPr>
          <w:sz w:val="28"/>
          <w:szCs w:val="28"/>
        </w:rPr>
        <w:t>Ангелова</w:t>
      </w:r>
      <w:proofErr w:type="spellEnd"/>
      <w:r>
        <w:rPr>
          <w:sz w:val="28"/>
          <w:szCs w:val="28"/>
        </w:rPr>
        <w:t xml:space="preserve"> 2004</w:t>
      </w:r>
      <w:r w:rsidRPr="000E004D">
        <w:rPr>
          <w:sz w:val="28"/>
          <w:szCs w:val="28"/>
        </w:rPr>
        <w:t>:</w:t>
      </w:r>
      <w:r w:rsidRPr="0030616E">
        <w:rPr>
          <w:sz w:val="28"/>
          <w:szCs w:val="28"/>
        </w:rPr>
        <w:t>5</w:t>
      </w:r>
      <w:r w:rsidRPr="0030616E">
        <w:rPr>
          <w:color w:val="000000"/>
          <w:sz w:val="28"/>
          <w:szCs w:val="28"/>
          <w:shd w:val="clear" w:color="auto" w:fill="FFFFFF"/>
        </w:rPr>
        <w:t xml:space="preserve">]. </w:t>
      </w:r>
    </w:p>
    <w:p w14:paraId="29C129C7" w14:textId="7A0FE755" w:rsidR="0029657D" w:rsidRDefault="00EE7313" w:rsidP="00EE7313">
      <w:pPr>
        <w:spacing w:line="360" w:lineRule="auto"/>
        <w:ind w:firstLine="720"/>
        <w:jc w:val="both"/>
        <w:rPr>
          <w:color w:val="000000"/>
          <w:sz w:val="28"/>
          <w:szCs w:val="28"/>
          <w:shd w:val="clear" w:color="auto" w:fill="FFFFFF"/>
        </w:rPr>
      </w:pPr>
      <w:r w:rsidRPr="00D64EB1">
        <w:rPr>
          <w:color w:val="000000"/>
          <w:sz w:val="28"/>
          <w:szCs w:val="28"/>
          <w:shd w:val="clear" w:color="auto" w:fill="FFFFFF"/>
        </w:rPr>
        <w:t>По мнению В.</w:t>
      </w:r>
      <w:r>
        <w:rPr>
          <w:color w:val="000000"/>
          <w:sz w:val="28"/>
          <w:szCs w:val="28"/>
          <w:shd w:val="clear" w:color="auto" w:fill="FFFFFF"/>
        </w:rPr>
        <w:t xml:space="preserve"> </w:t>
      </w:r>
      <w:r w:rsidRPr="00D64EB1">
        <w:rPr>
          <w:color w:val="000000"/>
          <w:sz w:val="28"/>
          <w:szCs w:val="28"/>
          <w:shd w:val="clear" w:color="auto" w:fill="FFFFFF"/>
        </w:rPr>
        <w:t>А.</w:t>
      </w:r>
      <w:r>
        <w:rPr>
          <w:color w:val="000000"/>
          <w:sz w:val="28"/>
          <w:szCs w:val="28"/>
          <w:shd w:val="clear" w:color="auto" w:fill="FFFFFF"/>
        </w:rPr>
        <w:t xml:space="preserve"> </w:t>
      </w:r>
      <w:r w:rsidRPr="00D64EB1">
        <w:rPr>
          <w:color w:val="000000"/>
          <w:sz w:val="28"/>
          <w:szCs w:val="28"/>
          <w:shd w:val="clear" w:color="auto" w:fill="FFFFFF"/>
        </w:rPr>
        <w:t xml:space="preserve">Масловой, концепты являются </w:t>
      </w:r>
      <w:r w:rsidR="004F7F28" w:rsidRPr="004F7F28">
        <w:rPr>
          <w:color w:val="000000"/>
          <w:sz w:val="28"/>
          <w:szCs w:val="28"/>
          <w:shd w:val="clear" w:color="auto" w:fill="FFFFFF"/>
        </w:rPr>
        <w:t>“</w:t>
      </w:r>
      <w:r w:rsidRPr="004F7F28">
        <w:rPr>
          <w:i/>
          <w:iCs/>
          <w:color w:val="000000"/>
          <w:sz w:val="28"/>
          <w:szCs w:val="28"/>
          <w:shd w:val="clear" w:color="auto" w:fill="FFFFFF"/>
        </w:rPr>
        <w:t xml:space="preserve">ментальными сущностями, и в каждом концепте сведены воедино принципиально важные для человека знания о мире и вместе c тем отброшены несущественные </w:t>
      </w:r>
      <w:r w:rsidRPr="004F7F28">
        <w:rPr>
          <w:i/>
          <w:iCs/>
          <w:color w:val="000000"/>
          <w:sz w:val="28"/>
          <w:szCs w:val="28"/>
          <w:shd w:val="clear" w:color="auto" w:fill="FFFFFF"/>
        </w:rPr>
        <w:lastRenderedPageBreak/>
        <w:t>представления</w:t>
      </w:r>
      <w:r w:rsidR="004F7F28" w:rsidRPr="004F7F28">
        <w:rPr>
          <w:color w:val="000000"/>
          <w:sz w:val="28"/>
          <w:szCs w:val="28"/>
          <w:shd w:val="clear" w:color="auto" w:fill="FFFFFF"/>
        </w:rPr>
        <w:t>” [</w:t>
      </w:r>
      <w:r w:rsidR="004F7F28" w:rsidRPr="004F7F28">
        <w:rPr>
          <w:rFonts w:eastAsiaTheme="minorHAnsi"/>
          <w:color w:val="000000"/>
          <w:sz w:val="28"/>
          <w:szCs w:val="28"/>
          <w:lang w:eastAsia="en-US"/>
        </w:rPr>
        <w:t>Маслова</w:t>
      </w:r>
      <w:r w:rsidR="004F7F28" w:rsidRPr="004F7F28">
        <w:rPr>
          <w:rFonts w:eastAsiaTheme="minorHAnsi"/>
          <w:i/>
          <w:iCs/>
          <w:color w:val="000000"/>
          <w:sz w:val="28"/>
          <w:szCs w:val="28"/>
          <w:lang w:eastAsia="en-US"/>
        </w:rPr>
        <w:t xml:space="preserve"> </w:t>
      </w:r>
      <w:r w:rsidR="004F7F28">
        <w:rPr>
          <w:rFonts w:eastAsiaTheme="minorHAnsi"/>
          <w:color w:val="000000"/>
          <w:sz w:val="28"/>
          <w:szCs w:val="28"/>
          <w:lang w:eastAsia="en-US"/>
        </w:rPr>
        <w:t>2007</w:t>
      </w:r>
      <w:r w:rsidR="004F7F28" w:rsidRPr="004F7F28">
        <w:rPr>
          <w:rFonts w:eastAsiaTheme="minorHAnsi"/>
          <w:color w:val="000000"/>
          <w:sz w:val="28"/>
          <w:szCs w:val="28"/>
          <w:lang w:eastAsia="en-US"/>
        </w:rPr>
        <w:t>:41</w:t>
      </w:r>
      <w:r w:rsidR="004F7F28" w:rsidRPr="004F7F28">
        <w:rPr>
          <w:color w:val="000000"/>
          <w:sz w:val="28"/>
          <w:szCs w:val="28"/>
          <w:shd w:val="clear" w:color="auto" w:fill="FFFFFF"/>
        </w:rPr>
        <w:t>]</w:t>
      </w:r>
      <w:r>
        <w:rPr>
          <w:color w:val="000000"/>
          <w:sz w:val="28"/>
          <w:szCs w:val="28"/>
          <w:shd w:val="clear" w:color="auto" w:fill="FFFFFF"/>
        </w:rPr>
        <w:t xml:space="preserve">. </w:t>
      </w:r>
      <w:r w:rsidR="0029657D">
        <w:rPr>
          <w:rFonts w:eastAsiaTheme="minorHAnsi"/>
          <w:color w:val="000000"/>
          <w:sz w:val="28"/>
          <w:szCs w:val="28"/>
          <w:lang w:eastAsia="en-US"/>
        </w:rPr>
        <w:t xml:space="preserve">Ученый развивает </w:t>
      </w:r>
      <w:r w:rsidR="00CC126D" w:rsidRPr="00CC126D">
        <w:rPr>
          <w:rFonts w:eastAsiaTheme="minorHAnsi"/>
          <w:color w:val="000000"/>
          <w:sz w:val="28"/>
          <w:szCs w:val="28"/>
          <w:lang w:eastAsia="en-US"/>
        </w:rPr>
        <w:t>“</w:t>
      </w:r>
      <w:r w:rsidR="0029657D" w:rsidRPr="00FC1507">
        <w:rPr>
          <w:rFonts w:eastAsiaTheme="minorHAnsi"/>
          <w:i/>
          <w:iCs/>
          <w:color w:val="000000"/>
          <w:sz w:val="28"/>
          <w:szCs w:val="28"/>
          <w:lang w:eastAsia="en-US"/>
        </w:rPr>
        <w:t xml:space="preserve">концепцию ключевых концептов культуры, под которыми она понимает ядерные (базовые) единицы картины мира, обладающие экзистенциальной значимостью как для отдельного лингвиста, так и для </w:t>
      </w:r>
      <w:proofErr w:type="spellStart"/>
      <w:r w:rsidR="0029657D" w:rsidRPr="00FC1507">
        <w:rPr>
          <w:rFonts w:eastAsiaTheme="minorHAnsi"/>
          <w:i/>
          <w:iCs/>
          <w:color w:val="000000"/>
          <w:sz w:val="28"/>
          <w:szCs w:val="28"/>
          <w:lang w:eastAsia="en-US"/>
        </w:rPr>
        <w:t>лингвокультурного</w:t>
      </w:r>
      <w:proofErr w:type="spellEnd"/>
      <w:r w:rsidR="0029657D" w:rsidRPr="00FC1507">
        <w:rPr>
          <w:rFonts w:eastAsiaTheme="minorHAnsi"/>
          <w:i/>
          <w:iCs/>
          <w:color w:val="000000"/>
          <w:sz w:val="28"/>
          <w:szCs w:val="28"/>
          <w:lang w:eastAsia="en-US"/>
        </w:rPr>
        <w:t xml:space="preserve"> сообщества в целом</w:t>
      </w:r>
      <w:r w:rsidR="00CC126D" w:rsidRPr="00CC126D">
        <w:rPr>
          <w:rFonts w:eastAsiaTheme="minorHAnsi"/>
          <w:color w:val="000000"/>
          <w:sz w:val="28"/>
          <w:szCs w:val="28"/>
          <w:lang w:eastAsia="en-US"/>
        </w:rPr>
        <w:t>” [</w:t>
      </w:r>
      <w:proofErr w:type="spellStart"/>
      <w:r w:rsidR="00CC126D">
        <w:rPr>
          <w:rFonts w:eastAsiaTheme="minorHAnsi"/>
          <w:color w:val="000000"/>
          <w:sz w:val="28"/>
          <w:szCs w:val="28"/>
          <w:lang w:val="en-US" w:eastAsia="en-US"/>
        </w:rPr>
        <w:t>Kushmatova</w:t>
      </w:r>
      <w:proofErr w:type="spellEnd"/>
      <w:r w:rsidR="00CC126D" w:rsidRPr="00E00964">
        <w:rPr>
          <w:rFonts w:eastAsiaTheme="minorHAnsi"/>
          <w:color w:val="000000"/>
          <w:sz w:val="28"/>
          <w:szCs w:val="28"/>
          <w:lang w:eastAsia="en-US"/>
        </w:rPr>
        <w:t xml:space="preserve"> 2022:</w:t>
      </w:r>
      <w:r w:rsidR="00CC126D">
        <w:rPr>
          <w:rFonts w:eastAsiaTheme="minorHAnsi"/>
          <w:color w:val="000000"/>
          <w:sz w:val="28"/>
          <w:szCs w:val="28"/>
          <w:lang w:eastAsia="en-US"/>
        </w:rPr>
        <w:t>10</w:t>
      </w:r>
      <w:r w:rsidR="00CC126D" w:rsidRPr="00CC126D">
        <w:rPr>
          <w:rFonts w:eastAsiaTheme="minorHAnsi"/>
          <w:color w:val="000000"/>
          <w:sz w:val="28"/>
          <w:szCs w:val="28"/>
          <w:lang w:eastAsia="en-US"/>
        </w:rPr>
        <w:t>]</w:t>
      </w:r>
      <w:r w:rsidR="0029657D">
        <w:rPr>
          <w:rFonts w:eastAsiaTheme="minorHAnsi"/>
          <w:color w:val="000000"/>
          <w:sz w:val="28"/>
          <w:szCs w:val="28"/>
          <w:lang w:eastAsia="en-US"/>
        </w:rPr>
        <w:t xml:space="preserve">. </w:t>
      </w:r>
      <w:r w:rsidR="00CC126D">
        <w:rPr>
          <w:rFonts w:eastAsiaTheme="minorHAnsi"/>
          <w:color w:val="000000"/>
          <w:sz w:val="28"/>
          <w:szCs w:val="28"/>
          <w:lang w:eastAsia="en-US"/>
        </w:rPr>
        <w:t>А в</w:t>
      </w:r>
      <w:r w:rsidR="0029657D">
        <w:rPr>
          <w:rFonts w:eastAsiaTheme="minorHAnsi"/>
          <w:color w:val="000000"/>
          <w:sz w:val="28"/>
          <w:szCs w:val="28"/>
          <w:lang w:eastAsia="en-US"/>
        </w:rPr>
        <w:t xml:space="preserve"> результате анализа концептов приходит к выводу, что </w:t>
      </w:r>
      <w:r w:rsidR="00CC126D" w:rsidRPr="00CC126D">
        <w:rPr>
          <w:rFonts w:eastAsiaTheme="minorHAnsi"/>
          <w:color w:val="000000"/>
          <w:sz w:val="28"/>
          <w:szCs w:val="28"/>
          <w:lang w:eastAsia="en-US"/>
        </w:rPr>
        <w:t>“</w:t>
      </w:r>
      <w:r w:rsidR="0029657D" w:rsidRPr="00805E00">
        <w:rPr>
          <w:rFonts w:eastAsiaTheme="minorHAnsi"/>
          <w:i/>
          <w:iCs/>
          <w:color w:val="000000"/>
          <w:sz w:val="28"/>
          <w:szCs w:val="28"/>
          <w:lang w:eastAsia="en-US"/>
        </w:rPr>
        <w:t>культурных концептов в любом языке очень много, гораздо больше, чем может показаться на первый взгляд</w:t>
      </w:r>
      <w:r w:rsidR="00CC126D" w:rsidRPr="00CC126D">
        <w:rPr>
          <w:rFonts w:eastAsiaTheme="minorHAnsi"/>
          <w:color w:val="000000"/>
          <w:sz w:val="28"/>
          <w:szCs w:val="28"/>
          <w:lang w:eastAsia="en-US"/>
        </w:rPr>
        <w:t>”</w:t>
      </w:r>
      <w:r w:rsidR="00CC126D">
        <w:rPr>
          <w:rFonts w:eastAsiaTheme="minorHAnsi"/>
          <w:color w:val="000000"/>
          <w:sz w:val="28"/>
          <w:szCs w:val="28"/>
          <w:lang w:eastAsia="en-US"/>
        </w:rPr>
        <w:t xml:space="preserve"> </w:t>
      </w:r>
      <w:r w:rsidR="00CC126D" w:rsidRPr="00CC126D">
        <w:rPr>
          <w:rFonts w:eastAsiaTheme="minorHAnsi"/>
          <w:color w:val="000000"/>
          <w:sz w:val="28"/>
          <w:szCs w:val="28"/>
          <w:lang w:eastAsia="en-US"/>
        </w:rPr>
        <w:t>[</w:t>
      </w:r>
      <w:proofErr w:type="spellStart"/>
      <w:r w:rsidR="00805E00">
        <w:rPr>
          <w:rFonts w:eastAsiaTheme="minorHAnsi"/>
          <w:color w:val="000000"/>
          <w:sz w:val="28"/>
          <w:szCs w:val="28"/>
          <w:lang w:val="en-US" w:eastAsia="en-US"/>
        </w:rPr>
        <w:t>Kushmatova</w:t>
      </w:r>
      <w:proofErr w:type="spellEnd"/>
      <w:r w:rsidR="00805E00" w:rsidRPr="00E00964">
        <w:rPr>
          <w:rFonts w:eastAsiaTheme="minorHAnsi"/>
          <w:color w:val="000000"/>
          <w:sz w:val="28"/>
          <w:szCs w:val="28"/>
          <w:lang w:eastAsia="en-US"/>
        </w:rPr>
        <w:t xml:space="preserve"> 2022:</w:t>
      </w:r>
      <w:r w:rsidR="00805E00">
        <w:rPr>
          <w:rFonts w:eastAsiaTheme="minorHAnsi"/>
          <w:color w:val="000000"/>
          <w:sz w:val="28"/>
          <w:szCs w:val="28"/>
          <w:lang w:eastAsia="en-US"/>
        </w:rPr>
        <w:t>10</w:t>
      </w:r>
      <w:r w:rsidR="00CC126D" w:rsidRPr="00CC126D">
        <w:rPr>
          <w:rFonts w:eastAsiaTheme="minorHAnsi"/>
          <w:color w:val="000000"/>
          <w:sz w:val="28"/>
          <w:szCs w:val="28"/>
          <w:lang w:eastAsia="en-US"/>
        </w:rPr>
        <w:t>]</w:t>
      </w:r>
      <w:r w:rsidR="0029657D">
        <w:rPr>
          <w:rFonts w:eastAsiaTheme="minorHAnsi"/>
          <w:color w:val="000000"/>
          <w:sz w:val="28"/>
          <w:szCs w:val="28"/>
          <w:lang w:eastAsia="en-US"/>
        </w:rPr>
        <w:t>.</w:t>
      </w:r>
    </w:p>
    <w:p w14:paraId="2B4B6F13" w14:textId="4F2AA72E" w:rsidR="00F20100" w:rsidRPr="0056086D" w:rsidRDefault="00CC126D" w:rsidP="0056086D">
      <w:pPr>
        <w:spacing w:line="360" w:lineRule="auto"/>
        <w:ind w:firstLine="708"/>
        <w:jc w:val="both"/>
        <w:rPr>
          <w:b/>
          <w:bCs/>
          <w:color w:val="000000" w:themeColor="text1"/>
          <w:sz w:val="28"/>
          <w:szCs w:val="28"/>
        </w:rPr>
      </w:pPr>
      <w:bookmarkStart w:id="28" w:name="_Toc135749453"/>
      <w:bookmarkStart w:id="29" w:name="_Toc135749493"/>
      <w:r w:rsidRPr="0056086D">
        <w:rPr>
          <w:rFonts w:eastAsiaTheme="minorHAnsi"/>
          <w:sz w:val="28"/>
          <w:szCs w:val="28"/>
          <w:lang w:eastAsia="en-US"/>
        </w:rPr>
        <w:t xml:space="preserve">Одним из ярких представителей </w:t>
      </w:r>
      <w:proofErr w:type="spellStart"/>
      <w:r w:rsidRPr="0056086D">
        <w:rPr>
          <w:rFonts w:eastAsiaTheme="minorHAnsi"/>
          <w:sz w:val="28"/>
          <w:szCs w:val="28"/>
          <w:lang w:eastAsia="en-US"/>
        </w:rPr>
        <w:t>лингвокультурологического</w:t>
      </w:r>
      <w:proofErr w:type="spellEnd"/>
      <w:r w:rsidRPr="0056086D">
        <w:rPr>
          <w:rFonts w:eastAsiaTheme="minorHAnsi"/>
          <w:sz w:val="28"/>
          <w:szCs w:val="28"/>
          <w:lang w:eastAsia="en-US"/>
        </w:rPr>
        <w:t xml:space="preserve"> подхода к исследованию концептов является Ю.</w:t>
      </w:r>
      <w:r w:rsidR="00805E00">
        <w:rPr>
          <w:rFonts w:eastAsiaTheme="minorHAnsi"/>
          <w:sz w:val="28"/>
          <w:szCs w:val="28"/>
          <w:lang w:eastAsia="en-US"/>
        </w:rPr>
        <w:t xml:space="preserve"> </w:t>
      </w:r>
      <w:r w:rsidRPr="0056086D">
        <w:rPr>
          <w:rFonts w:eastAsiaTheme="minorHAnsi"/>
          <w:sz w:val="28"/>
          <w:szCs w:val="28"/>
          <w:lang w:eastAsia="en-US"/>
        </w:rPr>
        <w:t xml:space="preserve">С. Степанов. Для него концепт </w:t>
      </w:r>
      <w:r w:rsidRPr="0056086D">
        <w:rPr>
          <w:sz w:val="28"/>
          <w:szCs w:val="28"/>
        </w:rPr>
        <w:t xml:space="preserve">– </w:t>
      </w:r>
      <w:r w:rsidRPr="0056086D">
        <w:rPr>
          <w:rFonts w:eastAsiaTheme="minorHAnsi"/>
          <w:sz w:val="28"/>
          <w:szCs w:val="28"/>
          <w:lang w:eastAsia="en-US"/>
        </w:rPr>
        <w:t>это "</w:t>
      </w:r>
      <w:r w:rsidRPr="0056086D">
        <w:rPr>
          <w:rFonts w:eastAsiaTheme="minorHAnsi"/>
          <w:i/>
          <w:iCs/>
          <w:sz w:val="28"/>
          <w:szCs w:val="28"/>
          <w:lang w:eastAsia="en-US"/>
        </w:rPr>
        <w:t xml:space="preserve">предмет эмоций, симпатий и антипатий, а иногда даже столкновений. Концепт </w:t>
      </w:r>
      <w:r w:rsidRPr="0056086D">
        <w:rPr>
          <w:i/>
          <w:iCs/>
          <w:sz w:val="28"/>
          <w:szCs w:val="28"/>
        </w:rPr>
        <w:t xml:space="preserve">– </w:t>
      </w:r>
      <w:r w:rsidRPr="0056086D">
        <w:rPr>
          <w:rFonts w:eastAsiaTheme="minorHAnsi"/>
          <w:i/>
          <w:iCs/>
          <w:sz w:val="28"/>
          <w:szCs w:val="28"/>
          <w:lang w:eastAsia="en-US"/>
        </w:rPr>
        <w:t>это главная ячейка культуры в ментальном мире человека</w:t>
      </w:r>
      <w:r w:rsidRPr="0056086D">
        <w:rPr>
          <w:rFonts w:eastAsiaTheme="minorHAnsi"/>
          <w:sz w:val="28"/>
          <w:szCs w:val="28"/>
          <w:lang w:eastAsia="en-US"/>
        </w:rPr>
        <w:t>" [Степанов 2000:</w:t>
      </w:r>
      <w:r w:rsidR="00014819" w:rsidRPr="0056086D">
        <w:rPr>
          <w:rFonts w:eastAsiaTheme="minorHAnsi"/>
          <w:sz w:val="28"/>
          <w:szCs w:val="28"/>
          <w:lang w:eastAsia="en-US"/>
        </w:rPr>
        <w:t>41</w:t>
      </w:r>
      <w:r w:rsidRPr="0056086D">
        <w:rPr>
          <w:rFonts w:eastAsiaTheme="minorHAnsi"/>
          <w:sz w:val="28"/>
          <w:szCs w:val="28"/>
          <w:lang w:eastAsia="en-US"/>
        </w:rPr>
        <w:t>]. Для ученого это понятие относится к ценностям, которые представляют собой элементы как языкового сознания нации, так и индивидуального сознания человека.</w:t>
      </w:r>
      <w:bookmarkEnd w:id="28"/>
      <w:bookmarkEnd w:id="29"/>
    </w:p>
    <w:p w14:paraId="184F8161" w14:textId="21CAEF8C" w:rsidR="0056086D" w:rsidRDefault="00B948EF" w:rsidP="00805E00">
      <w:pPr>
        <w:autoSpaceDE w:val="0"/>
        <w:autoSpaceDN w:val="0"/>
        <w:adjustRightInd w:val="0"/>
        <w:spacing w:line="360" w:lineRule="auto"/>
        <w:ind w:firstLine="708"/>
        <w:jc w:val="both"/>
        <w:rPr>
          <w:color w:val="000000"/>
          <w:sz w:val="28"/>
          <w:szCs w:val="28"/>
        </w:rPr>
      </w:pPr>
      <w:r>
        <w:rPr>
          <w:color w:val="000000"/>
          <w:sz w:val="28"/>
          <w:szCs w:val="28"/>
        </w:rPr>
        <w:t>Таким образом</w:t>
      </w:r>
      <w:r w:rsidRPr="00A26731">
        <w:rPr>
          <w:color w:val="000000"/>
          <w:sz w:val="28"/>
          <w:szCs w:val="28"/>
        </w:rPr>
        <w:t xml:space="preserve">, </w:t>
      </w:r>
      <w:r>
        <w:rPr>
          <w:color w:val="000000"/>
          <w:sz w:val="28"/>
          <w:szCs w:val="28"/>
        </w:rPr>
        <w:t>можно отметить</w:t>
      </w:r>
      <w:r w:rsidRPr="00A26731">
        <w:rPr>
          <w:color w:val="000000"/>
          <w:sz w:val="28"/>
          <w:szCs w:val="28"/>
        </w:rPr>
        <w:t xml:space="preserve">, </w:t>
      </w:r>
      <w:r>
        <w:rPr>
          <w:color w:val="000000"/>
          <w:sz w:val="28"/>
          <w:szCs w:val="28"/>
        </w:rPr>
        <w:t xml:space="preserve">что нет точного определения понятия </w:t>
      </w:r>
      <w:r w:rsidRPr="00A26731">
        <w:rPr>
          <w:color w:val="000000"/>
          <w:sz w:val="28"/>
          <w:szCs w:val="28"/>
        </w:rPr>
        <w:t>“</w:t>
      </w:r>
      <w:r>
        <w:rPr>
          <w:color w:val="000000"/>
          <w:sz w:val="28"/>
          <w:szCs w:val="28"/>
        </w:rPr>
        <w:t>концепт</w:t>
      </w:r>
      <w:r w:rsidRPr="00A26731">
        <w:rPr>
          <w:color w:val="000000"/>
          <w:sz w:val="28"/>
          <w:szCs w:val="28"/>
        </w:rPr>
        <w:t xml:space="preserve">”, </w:t>
      </w:r>
      <w:r>
        <w:rPr>
          <w:color w:val="000000"/>
          <w:sz w:val="28"/>
          <w:szCs w:val="28"/>
        </w:rPr>
        <w:t xml:space="preserve">поскольку </w:t>
      </w:r>
      <w:r w:rsidR="00014819">
        <w:rPr>
          <w:rFonts w:eastAsiaTheme="minorHAnsi"/>
          <w:color w:val="000000"/>
          <w:sz w:val="28"/>
          <w:szCs w:val="28"/>
          <w:lang w:eastAsia="en-US"/>
        </w:rPr>
        <w:t>оно имеет сложную</w:t>
      </w:r>
      <w:r w:rsidR="00B6306B">
        <w:rPr>
          <w:rFonts w:eastAsiaTheme="minorHAnsi"/>
          <w:color w:val="000000"/>
          <w:sz w:val="28"/>
          <w:szCs w:val="28"/>
          <w:lang w:eastAsia="en-US"/>
        </w:rPr>
        <w:t xml:space="preserve"> </w:t>
      </w:r>
      <w:r w:rsidR="00014819">
        <w:rPr>
          <w:rFonts w:eastAsiaTheme="minorHAnsi"/>
          <w:color w:val="000000"/>
          <w:sz w:val="28"/>
          <w:szCs w:val="28"/>
          <w:lang w:eastAsia="en-US"/>
        </w:rPr>
        <w:t xml:space="preserve">структуру, </w:t>
      </w:r>
      <w:r w:rsidR="00B6306B">
        <w:rPr>
          <w:rFonts w:eastAsiaTheme="minorHAnsi"/>
          <w:color w:val="000000"/>
          <w:sz w:val="28"/>
          <w:szCs w:val="28"/>
          <w:lang w:eastAsia="en-US"/>
        </w:rPr>
        <w:t>которая</w:t>
      </w:r>
      <w:r w:rsidR="00B6306B" w:rsidRPr="00B6306B">
        <w:rPr>
          <w:rFonts w:eastAsiaTheme="minorHAnsi"/>
          <w:color w:val="000000"/>
          <w:sz w:val="28"/>
          <w:szCs w:val="28"/>
          <w:lang w:eastAsia="en-US"/>
        </w:rPr>
        <w:t>,</w:t>
      </w:r>
      <w:r w:rsidR="00B6306B">
        <w:rPr>
          <w:rFonts w:eastAsiaTheme="minorHAnsi"/>
          <w:color w:val="000000"/>
          <w:sz w:val="28"/>
          <w:szCs w:val="28"/>
          <w:lang w:eastAsia="en-US"/>
        </w:rPr>
        <w:t xml:space="preserve"> помимо </w:t>
      </w:r>
      <w:r w:rsidR="00014819">
        <w:rPr>
          <w:rFonts w:eastAsiaTheme="minorHAnsi"/>
          <w:color w:val="000000"/>
          <w:sz w:val="28"/>
          <w:szCs w:val="28"/>
          <w:lang w:eastAsia="en-US"/>
        </w:rPr>
        <w:t xml:space="preserve">концептуальной основы, </w:t>
      </w:r>
      <w:r w:rsidR="00B6306B">
        <w:rPr>
          <w:rFonts w:eastAsiaTheme="minorHAnsi"/>
          <w:color w:val="000000"/>
          <w:sz w:val="28"/>
          <w:szCs w:val="28"/>
          <w:lang w:eastAsia="en-US"/>
        </w:rPr>
        <w:t xml:space="preserve">состоит из </w:t>
      </w:r>
      <w:r w:rsidR="00014819">
        <w:rPr>
          <w:rFonts w:eastAsiaTheme="minorHAnsi"/>
          <w:color w:val="000000"/>
          <w:sz w:val="28"/>
          <w:szCs w:val="28"/>
          <w:lang w:eastAsia="en-US"/>
        </w:rPr>
        <w:t>социально-</w:t>
      </w:r>
      <w:proofErr w:type="spellStart"/>
      <w:r w:rsidR="00014819">
        <w:rPr>
          <w:rFonts w:eastAsiaTheme="minorHAnsi"/>
          <w:color w:val="000000"/>
          <w:sz w:val="28"/>
          <w:szCs w:val="28"/>
          <w:lang w:eastAsia="en-US"/>
        </w:rPr>
        <w:t>психокультурну</w:t>
      </w:r>
      <w:r w:rsidR="00B6306B">
        <w:rPr>
          <w:rFonts w:eastAsiaTheme="minorHAnsi"/>
          <w:color w:val="000000"/>
          <w:sz w:val="28"/>
          <w:szCs w:val="28"/>
          <w:lang w:eastAsia="en-US"/>
        </w:rPr>
        <w:t>ю</w:t>
      </w:r>
      <w:proofErr w:type="spellEnd"/>
      <w:r w:rsidR="00B6306B">
        <w:rPr>
          <w:rFonts w:eastAsiaTheme="minorHAnsi"/>
          <w:color w:val="000000"/>
          <w:sz w:val="28"/>
          <w:szCs w:val="28"/>
          <w:lang w:eastAsia="en-US"/>
        </w:rPr>
        <w:t xml:space="preserve"> характеристик</w:t>
      </w:r>
      <w:r w:rsidR="00014819">
        <w:rPr>
          <w:rFonts w:eastAsiaTheme="minorHAnsi"/>
          <w:color w:val="000000"/>
          <w:sz w:val="28"/>
          <w:szCs w:val="28"/>
          <w:lang w:eastAsia="en-US"/>
        </w:rPr>
        <w:t>, котор</w:t>
      </w:r>
      <w:r w:rsidR="00B6306B">
        <w:rPr>
          <w:rFonts w:eastAsiaTheme="minorHAnsi"/>
          <w:color w:val="000000"/>
          <w:sz w:val="28"/>
          <w:szCs w:val="28"/>
          <w:lang w:eastAsia="en-US"/>
        </w:rPr>
        <w:t>ые</w:t>
      </w:r>
      <w:r w:rsidR="00014819">
        <w:rPr>
          <w:rFonts w:eastAsiaTheme="minorHAnsi"/>
          <w:color w:val="000000"/>
          <w:sz w:val="28"/>
          <w:szCs w:val="28"/>
          <w:lang w:eastAsia="en-US"/>
        </w:rPr>
        <w:t xml:space="preserve"> включает </w:t>
      </w:r>
      <w:r w:rsidR="004F7F28" w:rsidRPr="004F7F28">
        <w:rPr>
          <w:rFonts w:eastAsiaTheme="minorHAnsi"/>
          <w:color w:val="000000"/>
          <w:sz w:val="28"/>
          <w:szCs w:val="28"/>
          <w:lang w:eastAsia="en-US"/>
        </w:rPr>
        <w:t>“</w:t>
      </w:r>
      <w:r w:rsidR="00014819" w:rsidRPr="004F7F28">
        <w:rPr>
          <w:rFonts w:eastAsiaTheme="minorHAnsi"/>
          <w:i/>
          <w:iCs/>
          <w:color w:val="000000"/>
          <w:sz w:val="28"/>
          <w:szCs w:val="28"/>
          <w:lang w:eastAsia="en-US"/>
        </w:rPr>
        <w:t>ассоциации, эмоции, оценки, национальные образы и коннотации, присущие культуре</w:t>
      </w:r>
      <w:r w:rsidR="004F7F28" w:rsidRPr="004F7F28">
        <w:rPr>
          <w:rFonts w:eastAsiaTheme="minorHAnsi"/>
          <w:color w:val="000000"/>
          <w:sz w:val="28"/>
          <w:szCs w:val="28"/>
          <w:lang w:eastAsia="en-US"/>
        </w:rPr>
        <w:t>”</w:t>
      </w:r>
      <w:r w:rsidR="00014819" w:rsidRPr="00014819">
        <w:rPr>
          <w:rFonts w:eastAsiaTheme="minorHAnsi"/>
          <w:color w:val="000000"/>
          <w:sz w:val="28"/>
          <w:szCs w:val="28"/>
          <w:lang w:eastAsia="en-US"/>
        </w:rPr>
        <w:t xml:space="preserve"> [</w:t>
      </w:r>
      <w:proofErr w:type="spellStart"/>
      <w:r w:rsidR="00B6306B">
        <w:rPr>
          <w:rFonts w:eastAsiaTheme="minorHAnsi"/>
          <w:color w:val="000000"/>
          <w:sz w:val="28"/>
          <w:szCs w:val="28"/>
          <w:lang w:val="en-US" w:eastAsia="en-US"/>
        </w:rPr>
        <w:t>Kushmatova</w:t>
      </w:r>
      <w:proofErr w:type="spellEnd"/>
      <w:r w:rsidR="00B6306B" w:rsidRPr="00E00964">
        <w:rPr>
          <w:rFonts w:eastAsiaTheme="minorHAnsi"/>
          <w:color w:val="000000"/>
          <w:sz w:val="28"/>
          <w:szCs w:val="28"/>
          <w:lang w:eastAsia="en-US"/>
        </w:rPr>
        <w:t xml:space="preserve"> 2022:</w:t>
      </w:r>
      <w:r w:rsidR="00B6306B">
        <w:rPr>
          <w:rFonts w:eastAsiaTheme="minorHAnsi"/>
          <w:color w:val="000000"/>
          <w:sz w:val="28"/>
          <w:szCs w:val="28"/>
          <w:lang w:eastAsia="en-US"/>
        </w:rPr>
        <w:t>11</w:t>
      </w:r>
      <w:r w:rsidR="00014819" w:rsidRPr="00014819">
        <w:rPr>
          <w:rFonts w:eastAsiaTheme="minorHAnsi"/>
          <w:color w:val="000000"/>
          <w:sz w:val="28"/>
          <w:szCs w:val="28"/>
          <w:lang w:eastAsia="en-US"/>
        </w:rPr>
        <w:t>]</w:t>
      </w:r>
      <w:r>
        <w:rPr>
          <w:color w:val="000000"/>
          <w:sz w:val="28"/>
          <w:szCs w:val="28"/>
        </w:rPr>
        <w:t>. Однако</w:t>
      </w:r>
      <w:r w:rsidRPr="004C65EF">
        <w:rPr>
          <w:color w:val="000000"/>
          <w:sz w:val="28"/>
          <w:szCs w:val="28"/>
        </w:rPr>
        <w:t xml:space="preserve">, </w:t>
      </w:r>
      <w:r>
        <w:rPr>
          <w:color w:val="000000"/>
          <w:sz w:val="28"/>
          <w:szCs w:val="28"/>
        </w:rPr>
        <w:t xml:space="preserve">можно выделить нечто общее среди представителей </w:t>
      </w:r>
      <w:proofErr w:type="spellStart"/>
      <w:r>
        <w:rPr>
          <w:color w:val="000000"/>
          <w:sz w:val="28"/>
          <w:szCs w:val="28"/>
        </w:rPr>
        <w:t>лингвокультурного</w:t>
      </w:r>
      <w:proofErr w:type="spellEnd"/>
      <w:r>
        <w:rPr>
          <w:color w:val="000000"/>
          <w:sz w:val="28"/>
          <w:szCs w:val="28"/>
        </w:rPr>
        <w:t xml:space="preserve"> и когнитивного направления – </w:t>
      </w:r>
      <w:r w:rsidRPr="004C65EF">
        <w:rPr>
          <w:color w:val="000000"/>
          <w:sz w:val="28"/>
          <w:szCs w:val="28"/>
        </w:rPr>
        <w:t>“</w:t>
      </w:r>
      <w:r w:rsidRPr="004C65EF">
        <w:rPr>
          <w:i/>
          <w:iCs/>
          <w:color w:val="000000"/>
          <w:sz w:val="28"/>
          <w:szCs w:val="28"/>
        </w:rPr>
        <w:t xml:space="preserve">концепт рассматривается исследователями обоих направлений как многосложное образование, получаемое в процессе познания, </w:t>
      </w:r>
      <w:proofErr w:type="spellStart"/>
      <w:r w:rsidRPr="004C65EF">
        <w:rPr>
          <w:i/>
          <w:iCs/>
          <w:color w:val="000000"/>
          <w:sz w:val="28"/>
          <w:szCs w:val="28"/>
        </w:rPr>
        <w:t>когниции</w:t>
      </w:r>
      <w:proofErr w:type="spellEnd"/>
      <w:r w:rsidRPr="004C65EF">
        <w:rPr>
          <w:color w:val="000000"/>
          <w:sz w:val="28"/>
          <w:szCs w:val="28"/>
        </w:rPr>
        <w:t>” [</w:t>
      </w:r>
      <w:r>
        <w:rPr>
          <w:color w:val="000000"/>
          <w:sz w:val="28"/>
          <w:szCs w:val="28"/>
          <w:shd w:val="clear" w:color="auto" w:fill="FFFFFF"/>
        </w:rPr>
        <w:t xml:space="preserve">Кокорина </w:t>
      </w:r>
      <w:r w:rsidRPr="00A26731">
        <w:rPr>
          <w:color w:val="000000"/>
          <w:sz w:val="28"/>
          <w:szCs w:val="28"/>
          <w:shd w:val="clear" w:color="auto" w:fill="FFFFFF"/>
        </w:rPr>
        <w:t>2019</w:t>
      </w:r>
      <w:r w:rsidRPr="000E004D">
        <w:rPr>
          <w:color w:val="000000"/>
          <w:sz w:val="28"/>
          <w:szCs w:val="28"/>
          <w:shd w:val="clear" w:color="auto" w:fill="FFFFFF"/>
        </w:rPr>
        <w:t>:</w:t>
      </w:r>
      <w:r w:rsidRPr="00A26731">
        <w:rPr>
          <w:color w:val="000000"/>
          <w:sz w:val="28"/>
          <w:szCs w:val="28"/>
          <w:shd w:val="clear" w:color="auto" w:fill="FFFFFF"/>
        </w:rPr>
        <w:t>1</w:t>
      </w:r>
      <w:r w:rsidRPr="00FA0648">
        <w:rPr>
          <w:color w:val="000000"/>
          <w:sz w:val="28"/>
          <w:szCs w:val="28"/>
          <w:shd w:val="clear" w:color="auto" w:fill="FFFFFF"/>
        </w:rPr>
        <w:t>28</w:t>
      </w:r>
      <w:r w:rsidRPr="004C65EF">
        <w:rPr>
          <w:color w:val="000000"/>
          <w:sz w:val="28"/>
          <w:szCs w:val="28"/>
        </w:rPr>
        <w:t>]</w:t>
      </w:r>
      <w:r>
        <w:rPr>
          <w:color w:val="000000"/>
          <w:sz w:val="28"/>
          <w:szCs w:val="28"/>
        </w:rPr>
        <w:t>. Концепт</w:t>
      </w:r>
      <w:r w:rsidRPr="00B6306B">
        <w:rPr>
          <w:color w:val="000000"/>
          <w:sz w:val="28"/>
          <w:szCs w:val="28"/>
        </w:rPr>
        <w:t xml:space="preserve"> – </w:t>
      </w:r>
      <w:r>
        <w:rPr>
          <w:color w:val="000000"/>
          <w:sz w:val="28"/>
          <w:szCs w:val="28"/>
        </w:rPr>
        <w:t>это</w:t>
      </w:r>
      <w:r w:rsidRPr="00B6306B">
        <w:rPr>
          <w:color w:val="000000"/>
          <w:sz w:val="28"/>
          <w:szCs w:val="28"/>
        </w:rPr>
        <w:t xml:space="preserve"> </w:t>
      </w:r>
      <w:r>
        <w:rPr>
          <w:color w:val="000000"/>
          <w:sz w:val="28"/>
          <w:szCs w:val="28"/>
        </w:rPr>
        <w:t>всегда</w:t>
      </w:r>
      <w:r w:rsidRPr="00B6306B">
        <w:rPr>
          <w:color w:val="000000"/>
          <w:sz w:val="28"/>
          <w:szCs w:val="28"/>
        </w:rPr>
        <w:t xml:space="preserve"> </w:t>
      </w:r>
      <w:r>
        <w:rPr>
          <w:color w:val="000000"/>
          <w:sz w:val="28"/>
          <w:szCs w:val="28"/>
        </w:rPr>
        <w:t>сложная</w:t>
      </w:r>
      <w:r w:rsidRPr="00B6306B">
        <w:rPr>
          <w:color w:val="000000"/>
          <w:sz w:val="28"/>
          <w:szCs w:val="28"/>
        </w:rPr>
        <w:t xml:space="preserve"> </w:t>
      </w:r>
      <w:r>
        <w:rPr>
          <w:color w:val="000000"/>
          <w:sz w:val="28"/>
          <w:szCs w:val="28"/>
        </w:rPr>
        <w:t>структура</w:t>
      </w:r>
      <w:r w:rsidRPr="00B6306B">
        <w:rPr>
          <w:color w:val="000000"/>
          <w:sz w:val="28"/>
          <w:szCs w:val="28"/>
        </w:rPr>
        <w:t xml:space="preserve">, </w:t>
      </w:r>
      <w:r>
        <w:rPr>
          <w:color w:val="000000"/>
          <w:sz w:val="28"/>
          <w:szCs w:val="28"/>
        </w:rPr>
        <w:t>поскольку</w:t>
      </w:r>
      <w:r w:rsidRPr="00B6306B">
        <w:rPr>
          <w:color w:val="000000"/>
          <w:sz w:val="28"/>
          <w:szCs w:val="28"/>
        </w:rPr>
        <w:t xml:space="preserve"> “</w:t>
      </w:r>
      <w:r w:rsidR="00B6306B" w:rsidRPr="00B6306B">
        <w:rPr>
          <w:i/>
          <w:iCs/>
          <w:color w:val="000000"/>
          <w:sz w:val="28"/>
          <w:szCs w:val="28"/>
        </w:rPr>
        <w:t xml:space="preserve">язык </w:t>
      </w:r>
      <w:r w:rsidR="00B6306B">
        <w:rPr>
          <w:color w:val="000000"/>
          <w:sz w:val="28"/>
          <w:szCs w:val="28"/>
        </w:rPr>
        <w:t xml:space="preserve">– </w:t>
      </w:r>
      <w:r w:rsidR="00B6306B" w:rsidRPr="00B6306B">
        <w:rPr>
          <w:i/>
          <w:iCs/>
          <w:color w:val="000000"/>
          <w:sz w:val="28"/>
          <w:szCs w:val="28"/>
        </w:rPr>
        <w:t>это нечто</w:t>
      </w:r>
      <w:r w:rsidR="00B6306B">
        <w:rPr>
          <w:i/>
          <w:iCs/>
          <w:color w:val="000000"/>
          <w:sz w:val="28"/>
          <w:szCs w:val="28"/>
        </w:rPr>
        <w:t xml:space="preserve"> </w:t>
      </w:r>
      <w:r w:rsidR="00B6306B" w:rsidRPr="00B6306B">
        <w:rPr>
          <w:i/>
          <w:iCs/>
          <w:color w:val="000000"/>
          <w:sz w:val="28"/>
          <w:szCs w:val="28"/>
        </w:rPr>
        <w:t xml:space="preserve">большее, чем названия </w:t>
      </w:r>
      <w:r w:rsidR="00B6306B">
        <w:rPr>
          <w:i/>
          <w:iCs/>
          <w:color w:val="000000"/>
          <w:sz w:val="28"/>
          <w:szCs w:val="28"/>
        </w:rPr>
        <w:t>каких-то</w:t>
      </w:r>
      <w:r w:rsidR="00B6306B" w:rsidRPr="00B6306B">
        <w:rPr>
          <w:i/>
          <w:iCs/>
          <w:color w:val="000000"/>
          <w:sz w:val="28"/>
          <w:szCs w:val="28"/>
        </w:rPr>
        <w:t xml:space="preserve"> объектов и понятий, это особый склад ума, отражение человеческого опыта, накопленного на протяжении многих лет, и он не может функционировать без социального вмешательства</w:t>
      </w:r>
      <w:r w:rsidRPr="00B6306B">
        <w:rPr>
          <w:color w:val="000000"/>
          <w:sz w:val="28"/>
          <w:szCs w:val="28"/>
        </w:rPr>
        <w:t>” [</w:t>
      </w:r>
      <w:proofErr w:type="spellStart"/>
      <w:r>
        <w:rPr>
          <w:sz w:val="28"/>
          <w:szCs w:val="28"/>
          <w:lang w:val="en-US"/>
        </w:rPr>
        <w:t>Abdikalyk</w:t>
      </w:r>
      <w:proofErr w:type="spellEnd"/>
      <w:r w:rsidRPr="00B6306B">
        <w:rPr>
          <w:sz w:val="28"/>
          <w:szCs w:val="28"/>
        </w:rPr>
        <w:t xml:space="preserve"> 2016:3168</w:t>
      </w:r>
      <w:r w:rsidRPr="00B6306B">
        <w:rPr>
          <w:color w:val="000000"/>
          <w:sz w:val="28"/>
          <w:szCs w:val="28"/>
        </w:rPr>
        <w:t xml:space="preserve">]. </w:t>
      </w:r>
      <w:bookmarkStart w:id="30" w:name="_Toc135749454"/>
      <w:bookmarkStart w:id="31" w:name="_Toc135749494"/>
    </w:p>
    <w:p w14:paraId="01549379" w14:textId="77777777" w:rsidR="00805E00" w:rsidRPr="00805E00" w:rsidRDefault="00805E00" w:rsidP="00805E00">
      <w:pPr>
        <w:autoSpaceDE w:val="0"/>
        <w:autoSpaceDN w:val="0"/>
        <w:adjustRightInd w:val="0"/>
        <w:spacing w:line="360" w:lineRule="auto"/>
        <w:ind w:firstLine="708"/>
        <w:jc w:val="both"/>
        <w:rPr>
          <w:rFonts w:eastAsiaTheme="minorHAnsi"/>
          <w:color w:val="000000"/>
          <w:sz w:val="28"/>
          <w:szCs w:val="28"/>
          <w:lang w:eastAsia="en-US"/>
        </w:rPr>
      </w:pPr>
    </w:p>
    <w:p w14:paraId="72B5DADB" w14:textId="0EB030DF" w:rsidR="00F20100" w:rsidRPr="0056086D" w:rsidRDefault="00EE7313" w:rsidP="0056086D">
      <w:pPr>
        <w:pStyle w:val="2"/>
        <w:spacing w:line="360" w:lineRule="auto"/>
        <w:jc w:val="both"/>
        <w:rPr>
          <w:rFonts w:ascii="Times New Roman" w:hAnsi="Times New Roman" w:cs="Times New Roman"/>
          <w:b/>
          <w:bCs/>
          <w:color w:val="000000" w:themeColor="text1"/>
          <w:sz w:val="28"/>
          <w:szCs w:val="28"/>
        </w:rPr>
      </w:pPr>
      <w:bookmarkStart w:id="32" w:name="_Toc135749564"/>
      <w:bookmarkStart w:id="33" w:name="_Toc135749816"/>
      <w:bookmarkStart w:id="34" w:name="_Toc135749990"/>
      <w:bookmarkStart w:id="35" w:name="_Toc135750075"/>
      <w:bookmarkStart w:id="36" w:name="_Toc135905412"/>
      <w:r w:rsidRPr="0056086D">
        <w:rPr>
          <w:rFonts w:ascii="Times New Roman" w:hAnsi="Times New Roman" w:cs="Times New Roman"/>
          <w:b/>
          <w:bCs/>
          <w:color w:val="000000" w:themeColor="text1"/>
          <w:sz w:val="28"/>
          <w:szCs w:val="28"/>
        </w:rPr>
        <w:lastRenderedPageBreak/>
        <w:t xml:space="preserve">1.2 </w:t>
      </w:r>
      <w:r w:rsidR="00B22353" w:rsidRPr="0056086D">
        <w:rPr>
          <w:rFonts w:ascii="Times New Roman" w:hAnsi="Times New Roman" w:cs="Times New Roman"/>
          <w:b/>
          <w:bCs/>
          <w:color w:val="000000" w:themeColor="text1"/>
          <w:sz w:val="28"/>
          <w:szCs w:val="28"/>
        </w:rPr>
        <w:t>О методах анализа</w:t>
      </w:r>
      <w:r w:rsidRPr="0056086D">
        <w:rPr>
          <w:rFonts w:ascii="Times New Roman" w:hAnsi="Times New Roman" w:cs="Times New Roman"/>
          <w:b/>
          <w:bCs/>
          <w:color w:val="000000" w:themeColor="text1"/>
          <w:sz w:val="28"/>
          <w:szCs w:val="28"/>
        </w:rPr>
        <w:t xml:space="preserve"> концептов</w:t>
      </w:r>
      <w:bookmarkEnd w:id="30"/>
      <w:bookmarkEnd w:id="31"/>
      <w:bookmarkEnd w:id="32"/>
      <w:bookmarkEnd w:id="33"/>
      <w:bookmarkEnd w:id="34"/>
      <w:bookmarkEnd w:id="35"/>
      <w:bookmarkEnd w:id="36"/>
    </w:p>
    <w:p w14:paraId="59C46044" w14:textId="75C09482" w:rsidR="00FC1507" w:rsidRPr="0056086D" w:rsidRDefault="00FC1507" w:rsidP="0056086D">
      <w:pPr>
        <w:spacing w:line="360" w:lineRule="auto"/>
        <w:ind w:firstLine="708"/>
        <w:jc w:val="both"/>
        <w:rPr>
          <w:b/>
          <w:bCs/>
          <w:sz w:val="28"/>
          <w:szCs w:val="28"/>
        </w:rPr>
      </w:pPr>
      <w:bookmarkStart w:id="37" w:name="_Toc135749455"/>
      <w:bookmarkStart w:id="38" w:name="_Toc135749495"/>
      <w:r w:rsidRPr="0056086D">
        <w:rPr>
          <w:sz w:val="28"/>
          <w:szCs w:val="28"/>
        </w:rPr>
        <w:t xml:space="preserve">Ранее были рассмотрены основные подходы к изучению концептов: </w:t>
      </w:r>
      <w:proofErr w:type="spellStart"/>
      <w:r w:rsidRPr="0056086D">
        <w:rPr>
          <w:sz w:val="28"/>
          <w:szCs w:val="28"/>
        </w:rPr>
        <w:t>лингвокогнитивное</w:t>
      </w:r>
      <w:proofErr w:type="spellEnd"/>
      <w:r w:rsidRPr="0056086D">
        <w:rPr>
          <w:sz w:val="28"/>
          <w:szCs w:val="28"/>
        </w:rPr>
        <w:t xml:space="preserve"> и </w:t>
      </w:r>
      <w:proofErr w:type="spellStart"/>
      <w:r w:rsidRPr="0056086D">
        <w:rPr>
          <w:sz w:val="28"/>
          <w:szCs w:val="28"/>
        </w:rPr>
        <w:t>лингкокультурологическое</w:t>
      </w:r>
      <w:proofErr w:type="spellEnd"/>
      <w:r w:rsidRPr="0056086D">
        <w:rPr>
          <w:sz w:val="28"/>
          <w:szCs w:val="28"/>
        </w:rPr>
        <w:t>.</w:t>
      </w:r>
      <w:bookmarkEnd w:id="37"/>
      <w:bookmarkEnd w:id="38"/>
      <w:r w:rsidRPr="0056086D">
        <w:rPr>
          <w:sz w:val="28"/>
          <w:szCs w:val="28"/>
        </w:rPr>
        <w:t xml:space="preserve"> </w:t>
      </w:r>
    </w:p>
    <w:p w14:paraId="2BB97AA4" w14:textId="0CD46976" w:rsidR="00FC1507" w:rsidRPr="0056086D" w:rsidRDefault="007879A1" w:rsidP="0056086D">
      <w:pPr>
        <w:spacing w:line="360" w:lineRule="auto"/>
        <w:ind w:firstLine="708"/>
        <w:jc w:val="both"/>
        <w:rPr>
          <w:sz w:val="28"/>
          <w:szCs w:val="28"/>
        </w:rPr>
      </w:pPr>
      <w:bookmarkStart w:id="39" w:name="_Toc135749456"/>
      <w:bookmarkStart w:id="40" w:name="_Toc135749496"/>
      <w:r w:rsidRPr="0056086D">
        <w:rPr>
          <w:sz w:val="28"/>
          <w:szCs w:val="28"/>
        </w:rPr>
        <w:t xml:space="preserve">В данном разделе </w:t>
      </w:r>
      <w:r w:rsidR="00FC1507" w:rsidRPr="0056086D">
        <w:rPr>
          <w:sz w:val="28"/>
          <w:szCs w:val="28"/>
        </w:rPr>
        <w:t>представлена</w:t>
      </w:r>
      <w:r w:rsidRPr="0056086D">
        <w:rPr>
          <w:sz w:val="28"/>
          <w:szCs w:val="28"/>
        </w:rPr>
        <w:t xml:space="preserve"> различная типология и классификация конце</w:t>
      </w:r>
      <w:r w:rsidR="00FC1507" w:rsidRPr="0056086D">
        <w:rPr>
          <w:sz w:val="28"/>
          <w:szCs w:val="28"/>
        </w:rPr>
        <w:t>п</w:t>
      </w:r>
      <w:r w:rsidRPr="0056086D">
        <w:rPr>
          <w:sz w:val="28"/>
          <w:szCs w:val="28"/>
        </w:rPr>
        <w:t>то</w:t>
      </w:r>
      <w:r w:rsidR="00FC1507" w:rsidRPr="0056086D">
        <w:rPr>
          <w:sz w:val="28"/>
          <w:szCs w:val="28"/>
        </w:rPr>
        <w:t>в</w:t>
      </w:r>
      <w:r w:rsidRPr="0056086D">
        <w:rPr>
          <w:sz w:val="28"/>
          <w:szCs w:val="28"/>
        </w:rPr>
        <w:t>, а также основные методы их исследований</w:t>
      </w:r>
      <w:r w:rsidR="00FC1507" w:rsidRPr="0056086D">
        <w:rPr>
          <w:sz w:val="28"/>
          <w:szCs w:val="28"/>
        </w:rPr>
        <w:t>, в зависимости от подходов к изучению.</w:t>
      </w:r>
      <w:bookmarkEnd w:id="39"/>
      <w:bookmarkEnd w:id="40"/>
    </w:p>
    <w:p w14:paraId="4BDE8B77" w14:textId="77777777" w:rsidR="00FC1507" w:rsidRPr="00FC1507" w:rsidRDefault="00FC1507" w:rsidP="00FC1507"/>
    <w:p w14:paraId="41666249" w14:textId="25B4314F" w:rsidR="00B21C79" w:rsidRPr="008212B2" w:rsidRDefault="00B21C79" w:rsidP="00FC1507">
      <w:pPr>
        <w:pStyle w:val="3"/>
        <w:spacing w:line="360" w:lineRule="auto"/>
        <w:jc w:val="center"/>
        <w:rPr>
          <w:rFonts w:ascii="Times New Roman" w:hAnsi="Times New Roman" w:cs="Times New Roman"/>
          <w:b/>
          <w:bCs/>
          <w:color w:val="000000" w:themeColor="text1"/>
          <w:sz w:val="28"/>
          <w:szCs w:val="28"/>
        </w:rPr>
      </w:pPr>
      <w:bookmarkStart w:id="41" w:name="_Toc135749457"/>
      <w:bookmarkStart w:id="42" w:name="_Toc135749497"/>
      <w:bookmarkStart w:id="43" w:name="_Toc135749565"/>
      <w:bookmarkStart w:id="44" w:name="_Toc135749817"/>
      <w:bookmarkStart w:id="45" w:name="_Toc135749991"/>
      <w:bookmarkStart w:id="46" w:name="_Toc135750076"/>
      <w:bookmarkStart w:id="47" w:name="_Toc135905413"/>
      <w:r w:rsidRPr="008212B2">
        <w:rPr>
          <w:rFonts w:ascii="Times New Roman" w:hAnsi="Times New Roman" w:cs="Times New Roman"/>
          <w:b/>
          <w:bCs/>
          <w:color w:val="000000" w:themeColor="text1"/>
          <w:sz w:val="28"/>
          <w:szCs w:val="28"/>
        </w:rPr>
        <w:t>1.</w:t>
      </w:r>
      <w:r w:rsidR="00EE7313">
        <w:rPr>
          <w:rFonts w:ascii="Times New Roman" w:hAnsi="Times New Roman" w:cs="Times New Roman"/>
          <w:b/>
          <w:bCs/>
          <w:color w:val="000000" w:themeColor="text1"/>
          <w:sz w:val="28"/>
          <w:szCs w:val="28"/>
        </w:rPr>
        <w:t>2</w:t>
      </w:r>
      <w:r w:rsidRPr="008212B2">
        <w:rPr>
          <w:rFonts w:ascii="Times New Roman" w:hAnsi="Times New Roman" w:cs="Times New Roman"/>
          <w:b/>
          <w:bCs/>
          <w:color w:val="000000" w:themeColor="text1"/>
          <w:sz w:val="28"/>
          <w:szCs w:val="28"/>
        </w:rPr>
        <w:t>.</w:t>
      </w:r>
      <w:r w:rsidR="00EE7313">
        <w:rPr>
          <w:rFonts w:ascii="Times New Roman" w:hAnsi="Times New Roman" w:cs="Times New Roman"/>
          <w:b/>
          <w:bCs/>
          <w:color w:val="000000" w:themeColor="text1"/>
          <w:sz w:val="28"/>
          <w:szCs w:val="28"/>
        </w:rPr>
        <w:t>1</w:t>
      </w:r>
      <w:r w:rsidRPr="008212B2">
        <w:rPr>
          <w:rFonts w:ascii="Times New Roman" w:hAnsi="Times New Roman" w:cs="Times New Roman"/>
          <w:b/>
          <w:bCs/>
          <w:color w:val="000000" w:themeColor="text1"/>
          <w:sz w:val="28"/>
          <w:szCs w:val="28"/>
        </w:rPr>
        <w:t xml:space="preserve"> Классификация концепта</w:t>
      </w:r>
      <w:bookmarkEnd w:id="41"/>
      <w:bookmarkEnd w:id="42"/>
      <w:bookmarkEnd w:id="43"/>
      <w:bookmarkEnd w:id="44"/>
      <w:bookmarkEnd w:id="45"/>
      <w:bookmarkEnd w:id="46"/>
      <w:bookmarkEnd w:id="47"/>
    </w:p>
    <w:p w14:paraId="0FD55740" w14:textId="3D374279" w:rsidR="00B21C79" w:rsidRDefault="00C67642" w:rsidP="00B21C79">
      <w:pPr>
        <w:spacing w:line="360" w:lineRule="auto"/>
        <w:jc w:val="both"/>
        <w:rPr>
          <w:color w:val="000000"/>
          <w:sz w:val="28"/>
          <w:szCs w:val="28"/>
          <w:shd w:val="clear" w:color="auto" w:fill="FFFFFF"/>
        </w:rPr>
      </w:pPr>
      <w:r>
        <w:rPr>
          <w:color w:val="000000"/>
          <w:sz w:val="28"/>
          <w:szCs w:val="28"/>
          <w:shd w:val="clear" w:color="auto" w:fill="FFFFFF"/>
        </w:rPr>
        <w:tab/>
        <w:t>Как было выяснено из предыдущих подразделов главы</w:t>
      </w:r>
      <w:r w:rsidRPr="00C67642">
        <w:rPr>
          <w:color w:val="000000"/>
          <w:sz w:val="28"/>
          <w:szCs w:val="28"/>
          <w:shd w:val="clear" w:color="auto" w:fill="FFFFFF"/>
        </w:rPr>
        <w:t xml:space="preserve">, </w:t>
      </w:r>
      <w:r>
        <w:rPr>
          <w:color w:val="000000"/>
          <w:sz w:val="28"/>
          <w:szCs w:val="28"/>
          <w:shd w:val="clear" w:color="auto" w:fill="FFFFFF"/>
        </w:rPr>
        <w:t xml:space="preserve">концепт является одним из ключевых терминов в когнитивной лингвистике и </w:t>
      </w:r>
      <w:proofErr w:type="spellStart"/>
      <w:r>
        <w:rPr>
          <w:color w:val="000000"/>
          <w:sz w:val="28"/>
          <w:szCs w:val="28"/>
          <w:shd w:val="clear" w:color="auto" w:fill="FFFFFF"/>
        </w:rPr>
        <w:t>лингвокультурологии</w:t>
      </w:r>
      <w:proofErr w:type="spellEnd"/>
      <w:r>
        <w:rPr>
          <w:color w:val="000000"/>
          <w:sz w:val="28"/>
          <w:szCs w:val="28"/>
          <w:shd w:val="clear" w:color="auto" w:fill="FFFFFF"/>
        </w:rPr>
        <w:t xml:space="preserve">. </w:t>
      </w:r>
      <w:r w:rsidR="00D9524B">
        <w:rPr>
          <w:color w:val="000000"/>
          <w:sz w:val="28"/>
          <w:szCs w:val="28"/>
          <w:shd w:val="clear" w:color="auto" w:fill="FFFFFF"/>
        </w:rPr>
        <w:t xml:space="preserve">С точки зрения лингвистики существует большое количество типологий и классификаций концепта в зависимости от научного подхода. </w:t>
      </w:r>
    </w:p>
    <w:p w14:paraId="0BFDEE28" w14:textId="0BE13303" w:rsidR="000A2F06" w:rsidRPr="000A2F06" w:rsidRDefault="000A2F06" w:rsidP="00B21C79">
      <w:pPr>
        <w:spacing w:line="360" w:lineRule="auto"/>
        <w:jc w:val="both"/>
        <w:rPr>
          <w:color w:val="000000"/>
          <w:sz w:val="28"/>
          <w:szCs w:val="28"/>
          <w:shd w:val="clear" w:color="auto" w:fill="FFFFFF"/>
        </w:rPr>
      </w:pPr>
      <w:r>
        <w:rPr>
          <w:color w:val="000000"/>
          <w:sz w:val="28"/>
          <w:szCs w:val="28"/>
          <w:shd w:val="clear" w:color="auto" w:fill="FFFFFF"/>
        </w:rPr>
        <w:tab/>
        <w:t xml:space="preserve">В своей статье </w:t>
      </w:r>
      <w:r w:rsidRPr="000A2F06">
        <w:rPr>
          <w:color w:val="000000"/>
          <w:sz w:val="28"/>
          <w:szCs w:val="28"/>
          <w:shd w:val="clear" w:color="auto" w:fill="FFFFFF"/>
        </w:rPr>
        <w:t>“</w:t>
      </w:r>
      <w:r w:rsidR="008B47F3">
        <w:rPr>
          <w:color w:val="000000"/>
          <w:sz w:val="28"/>
          <w:szCs w:val="28"/>
          <w:shd w:val="clear" w:color="auto" w:fill="FFFFFF"/>
        </w:rPr>
        <w:t>К вопросу о т</w:t>
      </w:r>
      <w:r>
        <w:rPr>
          <w:color w:val="000000"/>
          <w:sz w:val="28"/>
          <w:szCs w:val="28"/>
          <w:shd w:val="clear" w:color="auto" w:fill="FFFFFF"/>
        </w:rPr>
        <w:t>ипология концептов</w:t>
      </w:r>
      <w:r w:rsidRPr="000A2F06">
        <w:rPr>
          <w:color w:val="000000"/>
          <w:sz w:val="28"/>
          <w:szCs w:val="28"/>
          <w:shd w:val="clear" w:color="auto" w:fill="FFFFFF"/>
        </w:rPr>
        <w:t>”</w:t>
      </w:r>
      <w:r>
        <w:rPr>
          <w:color w:val="000000"/>
          <w:sz w:val="28"/>
          <w:szCs w:val="28"/>
          <w:shd w:val="clear" w:color="auto" w:fill="FFFFFF"/>
        </w:rPr>
        <w:t xml:space="preserve"> Д. Д. Хайруллина собрала и обобщила различные подходы классификации концептов на основе работ выдающихся лингвистов.  </w:t>
      </w:r>
    </w:p>
    <w:p w14:paraId="1DC6EA93" w14:textId="30B2387B" w:rsidR="003A1ED6" w:rsidRPr="00C26BCE" w:rsidRDefault="00D9524B" w:rsidP="00B21C79">
      <w:pPr>
        <w:spacing w:line="360" w:lineRule="auto"/>
        <w:jc w:val="both"/>
        <w:rPr>
          <w:color w:val="000000"/>
          <w:sz w:val="28"/>
          <w:szCs w:val="28"/>
          <w:shd w:val="clear" w:color="auto" w:fill="FFFFFF"/>
        </w:rPr>
      </w:pPr>
      <w:r>
        <w:rPr>
          <w:color w:val="000000"/>
          <w:sz w:val="28"/>
          <w:szCs w:val="28"/>
          <w:shd w:val="clear" w:color="auto" w:fill="FFFFFF"/>
        </w:rPr>
        <w:tab/>
      </w:r>
      <w:r w:rsidR="009C1D80">
        <w:rPr>
          <w:color w:val="000000"/>
          <w:sz w:val="28"/>
          <w:szCs w:val="28"/>
          <w:shd w:val="clear" w:color="auto" w:fill="FFFFFF"/>
        </w:rPr>
        <w:t xml:space="preserve">С точки зрения </w:t>
      </w:r>
      <w:proofErr w:type="spellStart"/>
      <w:r>
        <w:rPr>
          <w:color w:val="000000"/>
          <w:sz w:val="28"/>
          <w:szCs w:val="28"/>
          <w:shd w:val="clear" w:color="auto" w:fill="FFFFFF"/>
        </w:rPr>
        <w:t>лингвокогнитивн</w:t>
      </w:r>
      <w:r w:rsidR="009C1D80">
        <w:rPr>
          <w:color w:val="000000"/>
          <w:sz w:val="28"/>
          <w:szCs w:val="28"/>
          <w:shd w:val="clear" w:color="auto" w:fill="FFFFFF"/>
        </w:rPr>
        <w:t>ого</w:t>
      </w:r>
      <w:proofErr w:type="spellEnd"/>
      <w:r>
        <w:rPr>
          <w:color w:val="000000"/>
          <w:sz w:val="28"/>
          <w:szCs w:val="28"/>
          <w:shd w:val="clear" w:color="auto" w:fill="FFFFFF"/>
        </w:rPr>
        <w:t xml:space="preserve"> подход</w:t>
      </w:r>
      <w:r w:rsidR="009C1D80">
        <w:rPr>
          <w:color w:val="000000"/>
          <w:sz w:val="28"/>
          <w:szCs w:val="28"/>
          <w:shd w:val="clear" w:color="auto" w:fill="FFFFFF"/>
        </w:rPr>
        <w:t>а п</w:t>
      </w:r>
      <w:r w:rsidR="006A09AB">
        <w:rPr>
          <w:color w:val="000000"/>
          <w:sz w:val="28"/>
          <w:szCs w:val="28"/>
          <w:shd w:val="clear" w:color="auto" w:fill="FFFFFF"/>
        </w:rPr>
        <w:t>о</w:t>
      </w:r>
      <w:r w:rsidR="009C1D80">
        <w:rPr>
          <w:color w:val="000000"/>
          <w:sz w:val="28"/>
          <w:szCs w:val="28"/>
          <w:shd w:val="clear" w:color="auto" w:fill="FFFFFF"/>
        </w:rPr>
        <w:t xml:space="preserve"> </w:t>
      </w:r>
      <w:r w:rsidR="006A09AB">
        <w:rPr>
          <w:color w:val="000000"/>
          <w:sz w:val="28"/>
          <w:szCs w:val="28"/>
          <w:shd w:val="clear" w:color="auto" w:fill="FFFFFF"/>
        </w:rPr>
        <w:t xml:space="preserve">характеру </w:t>
      </w:r>
      <w:r w:rsidR="006A09AB" w:rsidRPr="006A09AB">
        <w:rPr>
          <w:color w:val="000000"/>
          <w:sz w:val="28"/>
          <w:szCs w:val="28"/>
          <w:shd w:val="clear" w:color="auto" w:fill="FFFFFF"/>
        </w:rPr>
        <w:t>“</w:t>
      </w:r>
      <w:r w:rsidR="006A09AB">
        <w:rPr>
          <w:color w:val="000000"/>
          <w:sz w:val="28"/>
          <w:szCs w:val="28"/>
          <w:shd w:val="clear" w:color="auto" w:fill="FFFFFF"/>
        </w:rPr>
        <w:t>наблюдаемости</w:t>
      </w:r>
      <w:r w:rsidR="006A09AB" w:rsidRPr="006A09AB">
        <w:rPr>
          <w:color w:val="000000"/>
          <w:sz w:val="28"/>
          <w:szCs w:val="28"/>
          <w:shd w:val="clear" w:color="auto" w:fill="FFFFFF"/>
        </w:rPr>
        <w:t>”</w:t>
      </w:r>
      <w:r w:rsidR="006A09AB">
        <w:rPr>
          <w:color w:val="000000"/>
          <w:sz w:val="28"/>
          <w:szCs w:val="28"/>
          <w:shd w:val="clear" w:color="auto" w:fill="FFFFFF"/>
        </w:rPr>
        <w:t xml:space="preserve"> для человека </w:t>
      </w:r>
      <w:r w:rsidR="00787816">
        <w:rPr>
          <w:color w:val="000000"/>
          <w:sz w:val="28"/>
          <w:szCs w:val="28"/>
          <w:shd w:val="clear" w:color="auto" w:fill="FFFFFF"/>
        </w:rPr>
        <w:t>концепты могут быть</w:t>
      </w:r>
      <w:r w:rsidR="009C1D80">
        <w:rPr>
          <w:color w:val="000000"/>
          <w:sz w:val="28"/>
          <w:szCs w:val="28"/>
          <w:shd w:val="clear" w:color="auto" w:fill="FFFFFF"/>
        </w:rPr>
        <w:t xml:space="preserve"> разделены</w:t>
      </w:r>
      <w:r w:rsidR="00787816">
        <w:rPr>
          <w:color w:val="000000"/>
          <w:sz w:val="28"/>
          <w:szCs w:val="28"/>
          <w:shd w:val="clear" w:color="auto" w:fill="FFFFFF"/>
        </w:rPr>
        <w:t xml:space="preserve"> </w:t>
      </w:r>
      <w:r w:rsidR="009C1D80">
        <w:rPr>
          <w:color w:val="000000"/>
          <w:sz w:val="28"/>
          <w:szCs w:val="28"/>
          <w:shd w:val="clear" w:color="auto" w:fill="FFFFFF"/>
        </w:rPr>
        <w:t xml:space="preserve">на </w:t>
      </w:r>
      <w:r w:rsidR="0037571A" w:rsidRPr="0037571A">
        <w:rPr>
          <w:color w:val="000000"/>
          <w:sz w:val="28"/>
          <w:szCs w:val="28"/>
          <w:shd w:val="clear" w:color="auto" w:fill="FFFFFF"/>
        </w:rPr>
        <w:t>“</w:t>
      </w:r>
      <w:proofErr w:type="spellStart"/>
      <w:r w:rsidR="00787816" w:rsidRPr="005E592C">
        <w:rPr>
          <w:b/>
          <w:bCs/>
          <w:color w:val="000000"/>
          <w:sz w:val="28"/>
          <w:szCs w:val="28"/>
          <w:shd w:val="clear" w:color="auto" w:fill="FFFFFF"/>
        </w:rPr>
        <w:t>вербализованные</w:t>
      </w:r>
      <w:proofErr w:type="spellEnd"/>
      <w:r w:rsidR="0037571A" w:rsidRPr="0037571A">
        <w:rPr>
          <w:b/>
          <w:bCs/>
          <w:color w:val="000000"/>
          <w:sz w:val="28"/>
          <w:szCs w:val="28"/>
          <w:shd w:val="clear" w:color="auto" w:fill="FFFFFF"/>
        </w:rPr>
        <w:t>”</w:t>
      </w:r>
      <w:r w:rsidR="00787816">
        <w:rPr>
          <w:color w:val="000000"/>
          <w:sz w:val="28"/>
          <w:szCs w:val="28"/>
          <w:shd w:val="clear" w:color="auto" w:fill="FFFFFF"/>
        </w:rPr>
        <w:t xml:space="preserve"> </w:t>
      </w:r>
      <w:r w:rsidR="003149A1">
        <w:rPr>
          <w:color w:val="000000"/>
          <w:sz w:val="28"/>
          <w:szCs w:val="28"/>
          <w:shd w:val="clear" w:color="auto" w:fill="FFFFFF"/>
        </w:rPr>
        <w:t xml:space="preserve">(устойчивые) </w:t>
      </w:r>
      <w:r w:rsidR="00787816">
        <w:rPr>
          <w:color w:val="000000"/>
          <w:sz w:val="28"/>
          <w:szCs w:val="28"/>
          <w:shd w:val="clear" w:color="auto" w:fill="FFFFFF"/>
        </w:rPr>
        <w:t xml:space="preserve">и </w:t>
      </w:r>
      <w:r w:rsidR="0037571A" w:rsidRPr="0037571A">
        <w:rPr>
          <w:color w:val="000000"/>
          <w:sz w:val="28"/>
          <w:szCs w:val="28"/>
          <w:shd w:val="clear" w:color="auto" w:fill="FFFFFF"/>
        </w:rPr>
        <w:t>“</w:t>
      </w:r>
      <w:proofErr w:type="spellStart"/>
      <w:r w:rsidR="00787816" w:rsidRPr="005E592C">
        <w:rPr>
          <w:b/>
          <w:bCs/>
          <w:color w:val="000000"/>
          <w:sz w:val="28"/>
          <w:szCs w:val="28"/>
          <w:shd w:val="clear" w:color="auto" w:fill="FFFFFF"/>
        </w:rPr>
        <w:t>невербализованные</w:t>
      </w:r>
      <w:proofErr w:type="spellEnd"/>
      <w:r w:rsidR="0037571A" w:rsidRPr="0037571A">
        <w:rPr>
          <w:b/>
          <w:bCs/>
          <w:color w:val="000000"/>
          <w:sz w:val="28"/>
          <w:szCs w:val="28"/>
          <w:shd w:val="clear" w:color="auto" w:fill="FFFFFF"/>
        </w:rPr>
        <w:t>”</w:t>
      </w:r>
      <w:r w:rsidR="003149A1">
        <w:rPr>
          <w:b/>
          <w:bCs/>
          <w:color w:val="000000"/>
          <w:sz w:val="28"/>
          <w:szCs w:val="28"/>
          <w:shd w:val="clear" w:color="auto" w:fill="FFFFFF"/>
        </w:rPr>
        <w:t xml:space="preserve"> </w:t>
      </w:r>
      <w:r w:rsidR="003149A1">
        <w:rPr>
          <w:color w:val="000000"/>
          <w:sz w:val="28"/>
          <w:szCs w:val="28"/>
          <w:shd w:val="clear" w:color="auto" w:fill="FFFFFF"/>
        </w:rPr>
        <w:t>(неустойчивые)</w:t>
      </w:r>
      <w:r w:rsidR="0037571A" w:rsidRPr="0037571A">
        <w:rPr>
          <w:color w:val="000000"/>
          <w:sz w:val="28"/>
          <w:szCs w:val="28"/>
          <w:shd w:val="clear" w:color="auto" w:fill="FFFFFF"/>
        </w:rPr>
        <w:t xml:space="preserve"> [</w:t>
      </w:r>
      <w:r w:rsidR="00A62846">
        <w:rPr>
          <w:color w:val="000000"/>
          <w:sz w:val="28"/>
          <w:szCs w:val="28"/>
          <w:shd w:val="clear" w:color="auto" w:fill="FFFFFF"/>
        </w:rPr>
        <w:t>Стерин</w:t>
      </w:r>
      <w:r w:rsidR="00A62846" w:rsidRPr="00A62846">
        <w:rPr>
          <w:color w:val="000000"/>
          <w:sz w:val="28"/>
          <w:szCs w:val="28"/>
          <w:shd w:val="clear" w:color="auto" w:fill="FFFFFF"/>
        </w:rPr>
        <w:t xml:space="preserve">, </w:t>
      </w:r>
      <w:r w:rsidR="00A62846">
        <w:rPr>
          <w:color w:val="000000"/>
          <w:sz w:val="28"/>
          <w:szCs w:val="28"/>
          <w:shd w:val="clear" w:color="auto" w:fill="FFFFFF"/>
        </w:rPr>
        <w:t>П</w:t>
      </w:r>
      <w:r w:rsidR="0037571A">
        <w:rPr>
          <w:color w:val="000000"/>
          <w:sz w:val="28"/>
          <w:szCs w:val="28"/>
          <w:shd w:val="clear" w:color="auto" w:fill="FFFFFF"/>
        </w:rPr>
        <w:t xml:space="preserve">опова </w:t>
      </w:r>
      <w:r w:rsidR="00A62846">
        <w:rPr>
          <w:color w:val="000000"/>
          <w:sz w:val="28"/>
          <w:szCs w:val="28"/>
          <w:shd w:val="clear" w:color="auto" w:fill="FFFFFF"/>
        </w:rPr>
        <w:t>2002</w:t>
      </w:r>
      <w:r w:rsidR="00A62846" w:rsidRPr="00A62846">
        <w:rPr>
          <w:color w:val="000000"/>
          <w:sz w:val="28"/>
          <w:szCs w:val="28"/>
          <w:shd w:val="clear" w:color="auto" w:fill="FFFFFF"/>
        </w:rPr>
        <w:t>:</w:t>
      </w:r>
      <w:r w:rsidR="00A62846">
        <w:rPr>
          <w:color w:val="000000"/>
          <w:sz w:val="28"/>
          <w:szCs w:val="28"/>
          <w:shd w:val="clear" w:color="auto" w:fill="FFFFFF"/>
        </w:rPr>
        <w:t>21</w:t>
      </w:r>
      <w:r w:rsidR="0037571A" w:rsidRPr="0037571A">
        <w:rPr>
          <w:color w:val="000000"/>
          <w:sz w:val="28"/>
          <w:szCs w:val="28"/>
          <w:shd w:val="clear" w:color="auto" w:fill="FFFFFF"/>
        </w:rPr>
        <w:t>]</w:t>
      </w:r>
      <w:r w:rsidR="00787816">
        <w:rPr>
          <w:color w:val="000000"/>
          <w:sz w:val="28"/>
          <w:szCs w:val="28"/>
          <w:shd w:val="clear" w:color="auto" w:fill="FFFFFF"/>
        </w:rPr>
        <w:t xml:space="preserve">. </w:t>
      </w:r>
      <w:r w:rsidR="0022520E">
        <w:rPr>
          <w:color w:val="000000"/>
          <w:sz w:val="28"/>
          <w:szCs w:val="28"/>
          <w:shd w:val="clear" w:color="auto" w:fill="FFFFFF"/>
        </w:rPr>
        <w:t>Если смотреть на лингвистическое оформление</w:t>
      </w:r>
      <w:r w:rsidR="0022520E" w:rsidRPr="005B169E">
        <w:rPr>
          <w:color w:val="000000"/>
          <w:sz w:val="28"/>
          <w:szCs w:val="28"/>
          <w:shd w:val="clear" w:color="auto" w:fill="FFFFFF"/>
        </w:rPr>
        <w:t xml:space="preserve">, </w:t>
      </w:r>
      <w:proofErr w:type="spellStart"/>
      <w:r w:rsidR="0022520E">
        <w:rPr>
          <w:color w:val="000000"/>
          <w:sz w:val="28"/>
          <w:szCs w:val="28"/>
          <w:shd w:val="clear" w:color="auto" w:fill="FFFFFF"/>
        </w:rPr>
        <w:t>вербализованные</w:t>
      </w:r>
      <w:proofErr w:type="spellEnd"/>
      <w:r w:rsidR="0022520E">
        <w:rPr>
          <w:color w:val="000000"/>
          <w:sz w:val="28"/>
          <w:szCs w:val="28"/>
          <w:shd w:val="clear" w:color="auto" w:fill="FFFFFF"/>
        </w:rPr>
        <w:t xml:space="preserve"> концепты подразделяются на </w:t>
      </w:r>
      <w:r w:rsidR="0022520E" w:rsidRPr="0022520E">
        <w:rPr>
          <w:color w:val="000000"/>
          <w:sz w:val="28"/>
          <w:szCs w:val="28"/>
          <w:shd w:val="clear" w:color="auto" w:fill="FFFFFF"/>
        </w:rPr>
        <w:t>“</w:t>
      </w:r>
      <w:r w:rsidR="0022520E" w:rsidRPr="005E592C">
        <w:rPr>
          <w:b/>
          <w:bCs/>
          <w:color w:val="000000"/>
          <w:sz w:val="28"/>
          <w:szCs w:val="28"/>
          <w:shd w:val="clear" w:color="auto" w:fill="FFFFFF"/>
        </w:rPr>
        <w:t>лексические</w:t>
      </w:r>
      <w:r w:rsidR="0022520E" w:rsidRPr="0022520E">
        <w:rPr>
          <w:b/>
          <w:bCs/>
          <w:color w:val="000000"/>
          <w:sz w:val="28"/>
          <w:szCs w:val="28"/>
          <w:shd w:val="clear" w:color="auto" w:fill="FFFFFF"/>
        </w:rPr>
        <w:t>”</w:t>
      </w:r>
      <w:r w:rsidR="0022520E" w:rsidRPr="00787816">
        <w:rPr>
          <w:color w:val="000000"/>
          <w:sz w:val="28"/>
          <w:szCs w:val="28"/>
          <w:shd w:val="clear" w:color="auto" w:fill="FFFFFF"/>
        </w:rPr>
        <w:t xml:space="preserve">, </w:t>
      </w:r>
      <w:r w:rsidR="0022520E" w:rsidRPr="0022520E">
        <w:rPr>
          <w:color w:val="000000"/>
          <w:sz w:val="28"/>
          <w:szCs w:val="28"/>
          <w:shd w:val="clear" w:color="auto" w:fill="FFFFFF"/>
        </w:rPr>
        <w:t>“</w:t>
      </w:r>
      <w:r w:rsidR="0022520E" w:rsidRPr="005E592C">
        <w:rPr>
          <w:b/>
          <w:bCs/>
          <w:color w:val="000000"/>
          <w:sz w:val="28"/>
          <w:szCs w:val="28"/>
          <w:shd w:val="clear" w:color="auto" w:fill="FFFFFF"/>
        </w:rPr>
        <w:t>фразеологические</w:t>
      </w:r>
      <w:r w:rsidR="0022520E" w:rsidRPr="0022520E">
        <w:rPr>
          <w:b/>
          <w:bCs/>
          <w:color w:val="000000"/>
          <w:sz w:val="28"/>
          <w:szCs w:val="28"/>
          <w:shd w:val="clear" w:color="auto" w:fill="FFFFFF"/>
        </w:rPr>
        <w:t>”</w:t>
      </w:r>
      <w:r w:rsidR="0022520E" w:rsidRPr="00787816">
        <w:rPr>
          <w:color w:val="000000"/>
          <w:sz w:val="28"/>
          <w:szCs w:val="28"/>
          <w:shd w:val="clear" w:color="auto" w:fill="FFFFFF"/>
        </w:rPr>
        <w:t xml:space="preserve">, </w:t>
      </w:r>
      <w:r w:rsidR="0022520E" w:rsidRPr="0022520E">
        <w:rPr>
          <w:color w:val="000000"/>
          <w:sz w:val="28"/>
          <w:szCs w:val="28"/>
          <w:shd w:val="clear" w:color="auto" w:fill="FFFFFF"/>
        </w:rPr>
        <w:t>“</w:t>
      </w:r>
      <w:r w:rsidR="0022520E" w:rsidRPr="005E592C">
        <w:rPr>
          <w:b/>
          <w:bCs/>
          <w:color w:val="000000"/>
          <w:sz w:val="28"/>
          <w:szCs w:val="28"/>
          <w:shd w:val="clear" w:color="auto" w:fill="FFFFFF"/>
        </w:rPr>
        <w:t>грамматические</w:t>
      </w:r>
      <w:r w:rsidR="0022520E" w:rsidRPr="0022520E">
        <w:rPr>
          <w:b/>
          <w:bCs/>
          <w:color w:val="000000"/>
          <w:sz w:val="28"/>
          <w:szCs w:val="28"/>
          <w:shd w:val="clear" w:color="auto" w:fill="FFFFFF"/>
        </w:rPr>
        <w:t>”</w:t>
      </w:r>
      <w:r w:rsidR="0022520E" w:rsidRPr="00787816">
        <w:rPr>
          <w:color w:val="000000"/>
          <w:sz w:val="28"/>
          <w:szCs w:val="28"/>
          <w:shd w:val="clear" w:color="auto" w:fill="FFFFFF"/>
        </w:rPr>
        <w:t xml:space="preserve">, </w:t>
      </w:r>
      <w:r w:rsidR="0022520E" w:rsidRPr="0022520E">
        <w:rPr>
          <w:color w:val="000000"/>
          <w:sz w:val="28"/>
          <w:szCs w:val="28"/>
          <w:shd w:val="clear" w:color="auto" w:fill="FFFFFF"/>
        </w:rPr>
        <w:t>“</w:t>
      </w:r>
      <w:r w:rsidR="0022520E" w:rsidRPr="005E592C">
        <w:rPr>
          <w:b/>
          <w:bCs/>
          <w:color w:val="000000"/>
          <w:sz w:val="28"/>
          <w:szCs w:val="28"/>
          <w:shd w:val="clear" w:color="auto" w:fill="FFFFFF"/>
        </w:rPr>
        <w:t>синтаксические</w:t>
      </w:r>
      <w:r w:rsidR="0022520E" w:rsidRPr="0022520E">
        <w:rPr>
          <w:b/>
          <w:bCs/>
          <w:color w:val="000000"/>
          <w:sz w:val="28"/>
          <w:szCs w:val="28"/>
          <w:shd w:val="clear" w:color="auto" w:fill="FFFFFF"/>
        </w:rPr>
        <w:t>”</w:t>
      </w:r>
      <w:r w:rsidR="0022520E" w:rsidRPr="00787816">
        <w:rPr>
          <w:color w:val="000000"/>
          <w:sz w:val="28"/>
          <w:szCs w:val="28"/>
          <w:shd w:val="clear" w:color="auto" w:fill="FFFFFF"/>
        </w:rPr>
        <w:t xml:space="preserve">, </w:t>
      </w:r>
      <w:r w:rsidR="0022520E">
        <w:rPr>
          <w:color w:val="000000"/>
          <w:sz w:val="28"/>
          <w:szCs w:val="28"/>
          <w:shd w:val="clear" w:color="auto" w:fill="FFFFFF"/>
        </w:rPr>
        <w:t xml:space="preserve">а также выделяются </w:t>
      </w:r>
      <w:r w:rsidR="0022520E" w:rsidRPr="0022520E">
        <w:rPr>
          <w:color w:val="000000"/>
          <w:sz w:val="28"/>
          <w:szCs w:val="28"/>
          <w:shd w:val="clear" w:color="auto" w:fill="FFFFFF"/>
        </w:rPr>
        <w:t>“</w:t>
      </w:r>
      <w:r w:rsidR="0022520E" w:rsidRPr="005E592C">
        <w:rPr>
          <w:b/>
          <w:bCs/>
          <w:color w:val="000000"/>
          <w:sz w:val="28"/>
          <w:szCs w:val="28"/>
          <w:shd w:val="clear" w:color="auto" w:fill="FFFFFF"/>
        </w:rPr>
        <w:t>простейшие</w:t>
      </w:r>
      <w:r w:rsidR="0022520E" w:rsidRPr="0022520E">
        <w:rPr>
          <w:color w:val="000000"/>
          <w:sz w:val="28"/>
          <w:szCs w:val="28"/>
          <w:shd w:val="clear" w:color="auto" w:fill="FFFFFF"/>
        </w:rPr>
        <w:t>”</w:t>
      </w:r>
      <w:r w:rsidR="0022520E">
        <w:rPr>
          <w:color w:val="000000"/>
          <w:sz w:val="28"/>
          <w:szCs w:val="28"/>
          <w:shd w:val="clear" w:color="auto" w:fill="FFFFFF"/>
        </w:rPr>
        <w:t xml:space="preserve"> и </w:t>
      </w:r>
      <w:r w:rsidR="0022520E" w:rsidRPr="0022520E">
        <w:rPr>
          <w:color w:val="000000"/>
          <w:sz w:val="28"/>
          <w:szCs w:val="28"/>
          <w:shd w:val="clear" w:color="auto" w:fill="FFFFFF"/>
        </w:rPr>
        <w:t>“</w:t>
      </w:r>
      <w:r w:rsidR="0022520E" w:rsidRPr="005E592C">
        <w:rPr>
          <w:b/>
          <w:bCs/>
          <w:color w:val="000000"/>
          <w:sz w:val="28"/>
          <w:szCs w:val="28"/>
          <w:shd w:val="clear" w:color="auto" w:fill="FFFFFF"/>
        </w:rPr>
        <w:t>сложные</w:t>
      </w:r>
      <w:r w:rsidR="0022520E" w:rsidRPr="0022520E">
        <w:rPr>
          <w:color w:val="000000"/>
          <w:sz w:val="28"/>
          <w:szCs w:val="28"/>
          <w:shd w:val="clear" w:color="auto" w:fill="FFFFFF"/>
        </w:rPr>
        <w:t>”</w:t>
      </w:r>
      <w:r w:rsidR="0022520E">
        <w:rPr>
          <w:color w:val="000000"/>
          <w:sz w:val="28"/>
          <w:szCs w:val="28"/>
          <w:shd w:val="clear" w:color="auto" w:fill="FFFFFF"/>
        </w:rPr>
        <w:t xml:space="preserve">. </w:t>
      </w:r>
      <w:r w:rsidR="003A1ED6">
        <w:rPr>
          <w:color w:val="000000"/>
          <w:sz w:val="28"/>
          <w:szCs w:val="28"/>
          <w:shd w:val="clear" w:color="auto" w:fill="FFFFFF"/>
        </w:rPr>
        <w:t xml:space="preserve">Особый вклад в разработку теории и синтаксических концептов внёс американский лингвист Р. </w:t>
      </w:r>
      <w:proofErr w:type="spellStart"/>
      <w:r w:rsidR="003A1ED6">
        <w:rPr>
          <w:color w:val="000000"/>
          <w:sz w:val="28"/>
          <w:szCs w:val="28"/>
          <w:shd w:val="clear" w:color="auto" w:fill="FFFFFF"/>
        </w:rPr>
        <w:t>Джекендорфф</w:t>
      </w:r>
      <w:proofErr w:type="spellEnd"/>
      <w:r w:rsidR="003A1ED6">
        <w:rPr>
          <w:color w:val="000000"/>
          <w:sz w:val="28"/>
          <w:szCs w:val="28"/>
          <w:shd w:val="clear" w:color="auto" w:fill="FFFFFF"/>
        </w:rPr>
        <w:t xml:space="preserve">. </w:t>
      </w:r>
      <w:r w:rsidR="00B47F18">
        <w:rPr>
          <w:color w:val="000000"/>
          <w:sz w:val="28"/>
          <w:szCs w:val="28"/>
          <w:shd w:val="clear" w:color="auto" w:fill="FFFFFF"/>
        </w:rPr>
        <w:t>Он утверждал,</w:t>
      </w:r>
      <w:r w:rsidR="00B47F18" w:rsidRPr="00B47F18">
        <w:rPr>
          <w:color w:val="000000"/>
          <w:sz w:val="28"/>
          <w:szCs w:val="28"/>
          <w:shd w:val="clear" w:color="auto" w:fill="FFFFFF"/>
        </w:rPr>
        <w:t xml:space="preserve"> </w:t>
      </w:r>
      <w:r w:rsidR="00B47F18">
        <w:rPr>
          <w:color w:val="000000"/>
          <w:sz w:val="28"/>
          <w:szCs w:val="28"/>
          <w:shd w:val="clear" w:color="auto" w:fill="FFFFFF"/>
        </w:rPr>
        <w:t xml:space="preserve">то с помощью определенного набора </w:t>
      </w:r>
      <w:r w:rsidR="00B47F18" w:rsidRPr="00B47F18">
        <w:rPr>
          <w:color w:val="000000"/>
          <w:sz w:val="28"/>
          <w:szCs w:val="28"/>
          <w:shd w:val="clear" w:color="auto" w:fill="FFFFFF"/>
        </w:rPr>
        <w:t>“</w:t>
      </w:r>
      <w:r w:rsidR="00B47F18" w:rsidRPr="004F7F28">
        <w:rPr>
          <w:i/>
          <w:iCs/>
          <w:color w:val="000000"/>
          <w:sz w:val="28"/>
          <w:szCs w:val="28"/>
          <w:shd w:val="clear" w:color="auto" w:fill="FFFFFF"/>
        </w:rPr>
        <w:t xml:space="preserve">ментальных примитивов и принципов комбинирования этих примитивов можно описать концепты, которые репрезентируются предложениями, и, что словарь представляет собой систему понятий, а синтаксис уже определяет систему конфигурация, которые организуют понятия в </w:t>
      </w:r>
      <w:proofErr w:type="spellStart"/>
      <w:r w:rsidR="00B47F18" w:rsidRPr="004F7F28">
        <w:rPr>
          <w:i/>
          <w:iCs/>
          <w:color w:val="000000"/>
          <w:sz w:val="28"/>
          <w:szCs w:val="28"/>
          <w:shd w:val="clear" w:color="auto" w:fill="FFFFFF"/>
        </w:rPr>
        <w:t>коммуницируемые</w:t>
      </w:r>
      <w:proofErr w:type="spellEnd"/>
      <w:r w:rsidR="00B47F18" w:rsidRPr="004F7F28">
        <w:rPr>
          <w:i/>
          <w:iCs/>
          <w:color w:val="000000"/>
          <w:sz w:val="28"/>
          <w:szCs w:val="28"/>
          <w:shd w:val="clear" w:color="auto" w:fill="FFFFFF"/>
        </w:rPr>
        <w:t xml:space="preserve"> формы</w:t>
      </w:r>
      <w:r w:rsidR="00B47F18" w:rsidRPr="00B47F18">
        <w:rPr>
          <w:color w:val="000000"/>
          <w:sz w:val="28"/>
          <w:szCs w:val="28"/>
          <w:shd w:val="clear" w:color="auto" w:fill="FFFFFF"/>
        </w:rPr>
        <w:t>”</w:t>
      </w:r>
      <w:r w:rsidR="00B47F18">
        <w:rPr>
          <w:color w:val="000000"/>
          <w:sz w:val="28"/>
          <w:szCs w:val="28"/>
          <w:shd w:val="clear" w:color="auto" w:fill="FFFFFF"/>
        </w:rPr>
        <w:t xml:space="preserve"> </w:t>
      </w:r>
      <w:r w:rsidR="00B47F18" w:rsidRPr="00B47F18">
        <w:rPr>
          <w:color w:val="000000"/>
          <w:sz w:val="28"/>
          <w:szCs w:val="28"/>
          <w:shd w:val="clear" w:color="auto" w:fill="FFFFFF"/>
        </w:rPr>
        <w:t>[</w:t>
      </w:r>
      <w:proofErr w:type="spellStart"/>
      <w:r w:rsidR="00B47F18">
        <w:rPr>
          <w:color w:val="000000"/>
          <w:sz w:val="28"/>
          <w:szCs w:val="28"/>
          <w:shd w:val="clear" w:color="auto" w:fill="FFFFFF"/>
        </w:rPr>
        <w:t>Фурс</w:t>
      </w:r>
      <w:proofErr w:type="spellEnd"/>
      <w:r w:rsidR="00B47F18">
        <w:rPr>
          <w:color w:val="000000"/>
          <w:sz w:val="28"/>
          <w:szCs w:val="28"/>
          <w:shd w:val="clear" w:color="auto" w:fill="FFFFFF"/>
        </w:rPr>
        <w:t xml:space="preserve"> 2009</w:t>
      </w:r>
      <w:r w:rsidR="00B47F18" w:rsidRPr="00B47F18">
        <w:rPr>
          <w:color w:val="000000"/>
          <w:sz w:val="28"/>
          <w:szCs w:val="28"/>
          <w:shd w:val="clear" w:color="auto" w:fill="FFFFFF"/>
        </w:rPr>
        <w:t>:</w:t>
      </w:r>
      <w:r w:rsidR="00B47F18">
        <w:rPr>
          <w:color w:val="000000"/>
          <w:sz w:val="28"/>
          <w:szCs w:val="28"/>
          <w:shd w:val="clear" w:color="auto" w:fill="FFFFFF"/>
        </w:rPr>
        <w:t>27</w:t>
      </w:r>
      <w:r w:rsidR="00B47F18" w:rsidRPr="00B47F18">
        <w:rPr>
          <w:color w:val="000000"/>
          <w:sz w:val="28"/>
          <w:szCs w:val="28"/>
          <w:shd w:val="clear" w:color="auto" w:fill="FFFFFF"/>
        </w:rPr>
        <w:t>]</w:t>
      </w:r>
      <w:r w:rsidR="00B47F18">
        <w:rPr>
          <w:color w:val="000000"/>
          <w:sz w:val="28"/>
          <w:szCs w:val="28"/>
          <w:shd w:val="clear" w:color="auto" w:fill="FFFFFF"/>
        </w:rPr>
        <w:t>.</w:t>
      </w:r>
      <w:r w:rsidR="00DA45F8">
        <w:rPr>
          <w:color w:val="000000"/>
          <w:sz w:val="28"/>
          <w:szCs w:val="28"/>
          <w:shd w:val="clear" w:color="auto" w:fill="FFFFFF"/>
        </w:rPr>
        <w:t xml:space="preserve"> </w:t>
      </w:r>
      <w:r w:rsidR="00641D6C">
        <w:rPr>
          <w:color w:val="000000"/>
          <w:sz w:val="28"/>
          <w:szCs w:val="28"/>
          <w:shd w:val="clear" w:color="auto" w:fill="FFFFFF"/>
        </w:rPr>
        <w:t xml:space="preserve">Л. Ф. </w:t>
      </w:r>
      <w:proofErr w:type="spellStart"/>
      <w:r w:rsidR="00641D6C">
        <w:rPr>
          <w:color w:val="000000"/>
          <w:sz w:val="28"/>
          <w:szCs w:val="28"/>
          <w:shd w:val="clear" w:color="auto" w:fill="FFFFFF"/>
        </w:rPr>
        <w:t>Фурс</w:t>
      </w:r>
      <w:proofErr w:type="spellEnd"/>
      <w:r w:rsidR="00641D6C">
        <w:rPr>
          <w:color w:val="000000"/>
          <w:sz w:val="28"/>
          <w:szCs w:val="28"/>
          <w:shd w:val="clear" w:color="auto" w:fill="FFFFFF"/>
        </w:rPr>
        <w:t xml:space="preserve"> определяет синтаксический концепт как </w:t>
      </w:r>
      <w:r w:rsidR="00641D6C" w:rsidRPr="00641D6C">
        <w:rPr>
          <w:color w:val="000000"/>
          <w:sz w:val="28"/>
          <w:szCs w:val="28"/>
          <w:shd w:val="clear" w:color="auto" w:fill="FFFFFF"/>
        </w:rPr>
        <w:t>“</w:t>
      </w:r>
      <w:r w:rsidR="00641D6C" w:rsidRPr="00FC1507">
        <w:rPr>
          <w:i/>
          <w:iCs/>
          <w:color w:val="000000"/>
          <w:sz w:val="28"/>
          <w:szCs w:val="28"/>
          <w:shd w:val="clear" w:color="auto" w:fill="FFFFFF"/>
        </w:rPr>
        <w:t xml:space="preserve">некоторый понятийный </w:t>
      </w:r>
      <w:r w:rsidR="00641D6C" w:rsidRPr="00FC1507">
        <w:rPr>
          <w:i/>
          <w:iCs/>
          <w:color w:val="000000"/>
          <w:sz w:val="28"/>
          <w:szCs w:val="28"/>
          <w:shd w:val="clear" w:color="auto" w:fill="FFFFFF"/>
        </w:rPr>
        <w:lastRenderedPageBreak/>
        <w:t>субстрат, концентрирующий в структурированном виде знания о мире и о языке и сориентированный на репрезентацию этих знаний синтаксическими средствами</w:t>
      </w:r>
      <w:r w:rsidR="00641D6C" w:rsidRPr="00641D6C">
        <w:rPr>
          <w:color w:val="000000"/>
          <w:sz w:val="28"/>
          <w:szCs w:val="28"/>
          <w:shd w:val="clear" w:color="auto" w:fill="FFFFFF"/>
        </w:rPr>
        <w:t>”</w:t>
      </w:r>
      <w:r w:rsidR="00B47F18" w:rsidRPr="00B47F18">
        <w:rPr>
          <w:color w:val="000000"/>
          <w:sz w:val="28"/>
          <w:szCs w:val="28"/>
          <w:shd w:val="clear" w:color="auto" w:fill="FFFFFF"/>
        </w:rPr>
        <w:t xml:space="preserve"> </w:t>
      </w:r>
      <w:r w:rsidR="00641D6C">
        <w:rPr>
          <w:color w:val="000000"/>
          <w:sz w:val="28"/>
          <w:szCs w:val="28"/>
          <w:shd w:val="clear" w:color="auto" w:fill="FFFFFF"/>
        </w:rPr>
        <w:t>[</w:t>
      </w:r>
      <w:proofErr w:type="spellStart"/>
      <w:r w:rsidR="00641D6C">
        <w:rPr>
          <w:color w:val="000000"/>
          <w:sz w:val="28"/>
          <w:szCs w:val="28"/>
          <w:shd w:val="clear" w:color="auto" w:fill="FFFFFF"/>
        </w:rPr>
        <w:t>Фурс</w:t>
      </w:r>
      <w:proofErr w:type="spellEnd"/>
      <w:r w:rsidR="00641D6C">
        <w:rPr>
          <w:color w:val="000000"/>
          <w:sz w:val="28"/>
          <w:szCs w:val="28"/>
          <w:shd w:val="clear" w:color="auto" w:fill="FFFFFF"/>
        </w:rPr>
        <w:t xml:space="preserve"> 2009</w:t>
      </w:r>
      <w:r w:rsidR="00641D6C" w:rsidRPr="00641D6C">
        <w:rPr>
          <w:color w:val="000000"/>
          <w:sz w:val="28"/>
          <w:szCs w:val="28"/>
          <w:shd w:val="clear" w:color="auto" w:fill="FFFFFF"/>
        </w:rPr>
        <w:t>:</w:t>
      </w:r>
      <w:r w:rsidR="00641D6C">
        <w:rPr>
          <w:color w:val="000000"/>
          <w:sz w:val="28"/>
          <w:szCs w:val="28"/>
          <w:shd w:val="clear" w:color="auto" w:fill="FFFFFF"/>
        </w:rPr>
        <w:t>30-31]</w:t>
      </w:r>
      <w:r w:rsidR="00641D6C" w:rsidRPr="00641D6C">
        <w:rPr>
          <w:color w:val="000000"/>
          <w:sz w:val="28"/>
          <w:szCs w:val="28"/>
          <w:shd w:val="clear" w:color="auto" w:fill="FFFFFF"/>
        </w:rPr>
        <w:t xml:space="preserve">. </w:t>
      </w:r>
      <w:r w:rsidR="00641D6C">
        <w:rPr>
          <w:color w:val="000000"/>
          <w:sz w:val="28"/>
          <w:szCs w:val="28"/>
          <w:shd w:val="clear" w:color="auto" w:fill="FFFFFF"/>
        </w:rPr>
        <w:t>По её мнению,</w:t>
      </w:r>
      <w:r w:rsidR="00641D6C" w:rsidRPr="00641D6C">
        <w:rPr>
          <w:color w:val="000000"/>
          <w:sz w:val="28"/>
          <w:szCs w:val="28"/>
          <w:shd w:val="clear" w:color="auto" w:fill="FFFFFF"/>
        </w:rPr>
        <w:t xml:space="preserve"> </w:t>
      </w:r>
      <w:r w:rsidR="00641D6C">
        <w:rPr>
          <w:color w:val="000000"/>
          <w:sz w:val="28"/>
          <w:szCs w:val="28"/>
          <w:shd w:val="clear" w:color="auto" w:fill="FFFFFF"/>
        </w:rPr>
        <w:t>синтаксические концепты ориентированы на</w:t>
      </w:r>
      <w:r w:rsidR="00641D6C" w:rsidRPr="00641D6C">
        <w:rPr>
          <w:color w:val="000000"/>
          <w:sz w:val="28"/>
          <w:szCs w:val="28"/>
          <w:shd w:val="clear" w:color="auto" w:fill="FFFFFF"/>
        </w:rPr>
        <w:t xml:space="preserve">: </w:t>
      </w:r>
      <w:r w:rsidR="004F7F28" w:rsidRPr="004F7F28">
        <w:rPr>
          <w:color w:val="000000"/>
          <w:sz w:val="28"/>
          <w:szCs w:val="28"/>
          <w:shd w:val="clear" w:color="auto" w:fill="FFFFFF"/>
        </w:rPr>
        <w:t>“</w:t>
      </w:r>
      <w:r w:rsidR="00641D6C" w:rsidRPr="004F7F28">
        <w:rPr>
          <w:i/>
          <w:iCs/>
          <w:color w:val="000000"/>
          <w:sz w:val="28"/>
          <w:szCs w:val="28"/>
          <w:shd w:val="clear" w:color="auto" w:fill="FFFFFF"/>
        </w:rPr>
        <w:t xml:space="preserve">деятеля, действие, объект действия, инструмент </w:t>
      </w:r>
      <w:r w:rsidR="00C26BCE" w:rsidRPr="004F7F28">
        <w:rPr>
          <w:i/>
          <w:iCs/>
          <w:color w:val="000000"/>
          <w:sz w:val="28"/>
          <w:szCs w:val="28"/>
          <w:shd w:val="clear" w:color="auto" w:fill="FFFFFF"/>
        </w:rPr>
        <w:t>д</w:t>
      </w:r>
      <w:r w:rsidR="00641D6C" w:rsidRPr="004F7F28">
        <w:rPr>
          <w:i/>
          <w:iCs/>
          <w:color w:val="000000"/>
          <w:sz w:val="28"/>
          <w:szCs w:val="28"/>
          <w:shd w:val="clear" w:color="auto" w:fill="FFFFFF"/>
        </w:rPr>
        <w:t xml:space="preserve">ействия, результат действия, </w:t>
      </w:r>
      <w:r w:rsidR="00C26BCE" w:rsidRPr="004F7F28">
        <w:rPr>
          <w:i/>
          <w:iCs/>
          <w:color w:val="000000"/>
          <w:sz w:val="28"/>
          <w:szCs w:val="28"/>
          <w:shd w:val="clear" w:color="auto" w:fill="FFFFFF"/>
        </w:rPr>
        <w:t>свойство объекта, состояние объекта. И именно эти характеристики определяют данный тип концепта и тип конструкции, вербализирующий концепт</w:t>
      </w:r>
      <w:r w:rsidR="004F7F28" w:rsidRPr="004F7F28">
        <w:rPr>
          <w:color w:val="000000"/>
          <w:sz w:val="28"/>
          <w:szCs w:val="28"/>
          <w:shd w:val="clear" w:color="auto" w:fill="FFFFFF"/>
        </w:rPr>
        <w:t>”</w:t>
      </w:r>
      <w:r w:rsidR="00C26BCE">
        <w:rPr>
          <w:color w:val="000000"/>
          <w:sz w:val="28"/>
          <w:szCs w:val="28"/>
          <w:shd w:val="clear" w:color="auto" w:fill="FFFFFF"/>
        </w:rPr>
        <w:t xml:space="preserve"> [</w:t>
      </w:r>
      <w:proofErr w:type="spellStart"/>
      <w:r w:rsidR="004F7F28">
        <w:rPr>
          <w:color w:val="000000"/>
          <w:sz w:val="28"/>
          <w:szCs w:val="28"/>
          <w:shd w:val="clear" w:color="auto" w:fill="FFFFFF"/>
        </w:rPr>
        <w:t>Фурс</w:t>
      </w:r>
      <w:proofErr w:type="spellEnd"/>
      <w:r w:rsidR="004F7F28">
        <w:rPr>
          <w:color w:val="000000"/>
          <w:sz w:val="28"/>
          <w:szCs w:val="28"/>
          <w:shd w:val="clear" w:color="auto" w:fill="FFFFFF"/>
        </w:rPr>
        <w:t xml:space="preserve"> 2009</w:t>
      </w:r>
      <w:r w:rsidR="004F7F28" w:rsidRPr="00641D6C">
        <w:rPr>
          <w:color w:val="000000"/>
          <w:sz w:val="28"/>
          <w:szCs w:val="28"/>
          <w:shd w:val="clear" w:color="auto" w:fill="FFFFFF"/>
        </w:rPr>
        <w:t>:</w:t>
      </w:r>
      <w:r w:rsidR="004F7F28">
        <w:rPr>
          <w:color w:val="000000"/>
          <w:sz w:val="28"/>
          <w:szCs w:val="28"/>
          <w:shd w:val="clear" w:color="auto" w:fill="FFFFFF"/>
        </w:rPr>
        <w:t>30-31</w:t>
      </w:r>
      <w:r w:rsidR="00C26BCE" w:rsidRPr="00C26BCE">
        <w:rPr>
          <w:color w:val="000000"/>
          <w:sz w:val="28"/>
          <w:szCs w:val="28"/>
          <w:shd w:val="clear" w:color="auto" w:fill="FFFFFF"/>
        </w:rPr>
        <w:t xml:space="preserve">]. </w:t>
      </w:r>
    </w:p>
    <w:p w14:paraId="6BA2177C" w14:textId="1F83C91C" w:rsidR="005B169E" w:rsidRPr="009D1A1A" w:rsidRDefault="009C1D80" w:rsidP="003A1ED6">
      <w:pPr>
        <w:spacing w:line="360" w:lineRule="auto"/>
        <w:ind w:firstLine="708"/>
        <w:jc w:val="both"/>
        <w:rPr>
          <w:color w:val="000000"/>
          <w:sz w:val="28"/>
          <w:szCs w:val="28"/>
          <w:shd w:val="clear" w:color="auto" w:fill="FFFFFF"/>
        </w:rPr>
      </w:pPr>
      <w:r>
        <w:rPr>
          <w:color w:val="000000"/>
          <w:sz w:val="28"/>
          <w:szCs w:val="28"/>
          <w:shd w:val="clear" w:color="auto" w:fill="FFFFFF"/>
        </w:rPr>
        <w:t>В зависимости от</w:t>
      </w:r>
      <w:r w:rsidR="005B169E">
        <w:rPr>
          <w:color w:val="000000"/>
          <w:sz w:val="28"/>
          <w:szCs w:val="28"/>
          <w:shd w:val="clear" w:color="auto" w:fill="FFFFFF"/>
        </w:rPr>
        <w:t xml:space="preserve"> содержания или сте</w:t>
      </w:r>
      <w:r w:rsidR="00A57455">
        <w:rPr>
          <w:color w:val="000000"/>
          <w:sz w:val="28"/>
          <w:szCs w:val="28"/>
          <w:shd w:val="clear" w:color="auto" w:fill="FFFFFF"/>
        </w:rPr>
        <w:t>п</w:t>
      </w:r>
      <w:r w:rsidR="005B169E">
        <w:rPr>
          <w:color w:val="000000"/>
          <w:sz w:val="28"/>
          <w:szCs w:val="28"/>
          <w:shd w:val="clear" w:color="auto" w:fill="FFFFFF"/>
        </w:rPr>
        <w:t>ени от</w:t>
      </w:r>
      <w:r w:rsidR="00A57455">
        <w:rPr>
          <w:color w:val="000000"/>
          <w:sz w:val="28"/>
          <w:szCs w:val="28"/>
          <w:shd w:val="clear" w:color="auto" w:fill="FFFFFF"/>
        </w:rPr>
        <w:t>раж</w:t>
      </w:r>
      <w:r w:rsidR="005B169E">
        <w:rPr>
          <w:color w:val="000000"/>
          <w:sz w:val="28"/>
          <w:szCs w:val="28"/>
          <w:shd w:val="clear" w:color="auto" w:fill="FFFFFF"/>
        </w:rPr>
        <w:t xml:space="preserve">ения в концептах фрагментов действительности </w:t>
      </w:r>
      <w:r>
        <w:rPr>
          <w:color w:val="000000"/>
          <w:sz w:val="28"/>
          <w:szCs w:val="28"/>
          <w:shd w:val="clear" w:color="auto" w:fill="FFFFFF"/>
        </w:rPr>
        <w:t>делятся</w:t>
      </w:r>
      <w:r w:rsidR="005B169E">
        <w:rPr>
          <w:color w:val="000000"/>
          <w:sz w:val="28"/>
          <w:szCs w:val="28"/>
          <w:shd w:val="clear" w:color="auto" w:fill="FFFFFF"/>
        </w:rPr>
        <w:t xml:space="preserve"> на</w:t>
      </w:r>
      <w:r w:rsidR="005B169E" w:rsidRPr="005B169E">
        <w:rPr>
          <w:color w:val="000000"/>
          <w:sz w:val="28"/>
          <w:szCs w:val="28"/>
          <w:shd w:val="clear" w:color="auto" w:fill="FFFFFF"/>
        </w:rPr>
        <w:t xml:space="preserve">: </w:t>
      </w:r>
      <w:r w:rsidR="005B169E">
        <w:rPr>
          <w:color w:val="000000"/>
          <w:sz w:val="28"/>
          <w:szCs w:val="28"/>
          <w:shd w:val="clear" w:color="auto" w:fill="FFFFFF"/>
        </w:rPr>
        <w:t xml:space="preserve">1) </w:t>
      </w:r>
      <w:r w:rsidR="0022520E" w:rsidRPr="0022520E">
        <w:rPr>
          <w:color w:val="000000"/>
          <w:sz w:val="28"/>
          <w:szCs w:val="28"/>
          <w:shd w:val="clear" w:color="auto" w:fill="FFFFFF"/>
        </w:rPr>
        <w:t>“</w:t>
      </w:r>
      <w:r w:rsidR="005B169E" w:rsidRPr="00A57455">
        <w:rPr>
          <w:b/>
          <w:bCs/>
          <w:color w:val="000000"/>
          <w:sz w:val="28"/>
          <w:szCs w:val="28"/>
          <w:shd w:val="clear" w:color="auto" w:fill="FFFFFF"/>
        </w:rPr>
        <w:t>мыслительные картинки</w:t>
      </w:r>
      <w:r w:rsidR="0022520E" w:rsidRPr="0022520E">
        <w:rPr>
          <w:color w:val="000000"/>
          <w:sz w:val="28"/>
          <w:szCs w:val="28"/>
          <w:shd w:val="clear" w:color="auto" w:fill="FFFFFF"/>
        </w:rPr>
        <w:t>”</w:t>
      </w:r>
      <w:r w:rsidR="00A57455" w:rsidRPr="00A57455">
        <w:rPr>
          <w:color w:val="000000"/>
          <w:sz w:val="28"/>
          <w:szCs w:val="28"/>
          <w:shd w:val="clear" w:color="auto" w:fill="FFFFFF"/>
        </w:rPr>
        <w:t xml:space="preserve">; </w:t>
      </w:r>
      <w:r w:rsidR="00A57455">
        <w:rPr>
          <w:color w:val="000000"/>
          <w:sz w:val="28"/>
          <w:szCs w:val="28"/>
          <w:shd w:val="clear" w:color="auto" w:fill="FFFFFF"/>
        </w:rPr>
        <w:t xml:space="preserve">2) </w:t>
      </w:r>
      <w:r w:rsidR="0022520E" w:rsidRPr="0022520E">
        <w:rPr>
          <w:color w:val="000000"/>
          <w:sz w:val="28"/>
          <w:szCs w:val="28"/>
          <w:shd w:val="clear" w:color="auto" w:fill="FFFFFF"/>
        </w:rPr>
        <w:t>“</w:t>
      </w:r>
      <w:r w:rsidR="00A57455" w:rsidRPr="00A57455">
        <w:rPr>
          <w:b/>
          <w:bCs/>
          <w:color w:val="000000"/>
          <w:sz w:val="28"/>
          <w:szCs w:val="28"/>
          <w:shd w:val="clear" w:color="auto" w:fill="FFFFFF"/>
        </w:rPr>
        <w:t>концепты-схемы</w:t>
      </w:r>
      <w:r w:rsidR="0022520E" w:rsidRPr="0022520E">
        <w:rPr>
          <w:color w:val="000000"/>
          <w:sz w:val="28"/>
          <w:szCs w:val="28"/>
          <w:shd w:val="clear" w:color="auto" w:fill="FFFFFF"/>
        </w:rPr>
        <w:t>”</w:t>
      </w:r>
      <w:r w:rsidR="00A57455" w:rsidRPr="00A57455">
        <w:rPr>
          <w:color w:val="000000"/>
          <w:sz w:val="28"/>
          <w:szCs w:val="28"/>
          <w:shd w:val="clear" w:color="auto" w:fill="FFFFFF"/>
        </w:rPr>
        <w:t>;</w:t>
      </w:r>
      <w:r w:rsidR="00A57455">
        <w:rPr>
          <w:color w:val="000000"/>
          <w:sz w:val="28"/>
          <w:szCs w:val="28"/>
          <w:shd w:val="clear" w:color="auto" w:fill="FFFFFF"/>
        </w:rPr>
        <w:t xml:space="preserve"> 3) </w:t>
      </w:r>
      <w:r w:rsidR="0022520E" w:rsidRPr="0022520E">
        <w:rPr>
          <w:color w:val="000000"/>
          <w:sz w:val="28"/>
          <w:szCs w:val="28"/>
          <w:shd w:val="clear" w:color="auto" w:fill="FFFFFF"/>
        </w:rPr>
        <w:t>“</w:t>
      </w:r>
      <w:r w:rsidR="00A57455" w:rsidRPr="00A57455">
        <w:rPr>
          <w:b/>
          <w:bCs/>
          <w:color w:val="000000"/>
          <w:sz w:val="28"/>
          <w:szCs w:val="28"/>
          <w:shd w:val="clear" w:color="auto" w:fill="FFFFFF"/>
        </w:rPr>
        <w:t>концепты-</w:t>
      </w:r>
      <w:proofErr w:type="spellStart"/>
      <w:r w:rsidR="00A57455" w:rsidRPr="00A57455">
        <w:rPr>
          <w:b/>
          <w:bCs/>
          <w:color w:val="000000"/>
          <w:sz w:val="28"/>
          <w:szCs w:val="28"/>
          <w:shd w:val="clear" w:color="auto" w:fill="FFFFFF"/>
        </w:rPr>
        <w:t>гиперонимы</w:t>
      </w:r>
      <w:proofErr w:type="spellEnd"/>
      <w:r w:rsidR="0022520E" w:rsidRPr="0022520E">
        <w:rPr>
          <w:color w:val="000000"/>
          <w:sz w:val="28"/>
          <w:szCs w:val="28"/>
          <w:shd w:val="clear" w:color="auto" w:fill="FFFFFF"/>
        </w:rPr>
        <w:t>”</w:t>
      </w:r>
      <w:r w:rsidR="00A57455" w:rsidRPr="00A57455">
        <w:rPr>
          <w:color w:val="000000"/>
          <w:sz w:val="28"/>
          <w:szCs w:val="28"/>
          <w:shd w:val="clear" w:color="auto" w:fill="FFFFFF"/>
        </w:rPr>
        <w:t>;</w:t>
      </w:r>
      <w:r w:rsidR="00A57455">
        <w:rPr>
          <w:color w:val="000000"/>
          <w:sz w:val="28"/>
          <w:szCs w:val="28"/>
          <w:shd w:val="clear" w:color="auto" w:fill="FFFFFF"/>
        </w:rPr>
        <w:t xml:space="preserve"> 4) </w:t>
      </w:r>
      <w:r w:rsidR="0022520E" w:rsidRPr="0022520E">
        <w:rPr>
          <w:color w:val="000000"/>
          <w:sz w:val="28"/>
          <w:szCs w:val="28"/>
          <w:shd w:val="clear" w:color="auto" w:fill="FFFFFF"/>
        </w:rPr>
        <w:t>“</w:t>
      </w:r>
      <w:r w:rsidR="00A57455" w:rsidRPr="00A57455">
        <w:rPr>
          <w:b/>
          <w:bCs/>
          <w:color w:val="000000"/>
          <w:sz w:val="28"/>
          <w:szCs w:val="28"/>
          <w:shd w:val="clear" w:color="auto" w:fill="FFFFFF"/>
        </w:rPr>
        <w:t>концепты-фреймы</w:t>
      </w:r>
      <w:r w:rsidR="0022520E" w:rsidRPr="0022520E">
        <w:rPr>
          <w:color w:val="000000"/>
          <w:sz w:val="28"/>
          <w:szCs w:val="28"/>
          <w:shd w:val="clear" w:color="auto" w:fill="FFFFFF"/>
        </w:rPr>
        <w:t>”</w:t>
      </w:r>
      <w:r w:rsidR="00A57455" w:rsidRPr="00A57455">
        <w:rPr>
          <w:color w:val="000000"/>
          <w:sz w:val="28"/>
          <w:szCs w:val="28"/>
          <w:shd w:val="clear" w:color="auto" w:fill="FFFFFF"/>
        </w:rPr>
        <w:t>;</w:t>
      </w:r>
      <w:r w:rsidR="00A57455">
        <w:rPr>
          <w:color w:val="000000"/>
          <w:sz w:val="28"/>
          <w:szCs w:val="28"/>
          <w:shd w:val="clear" w:color="auto" w:fill="FFFFFF"/>
        </w:rPr>
        <w:t xml:space="preserve"> </w:t>
      </w:r>
      <w:r w:rsidR="00A57455" w:rsidRPr="00A57455">
        <w:rPr>
          <w:color w:val="000000"/>
          <w:sz w:val="28"/>
          <w:szCs w:val="28"/>
          <w:shd w:val="clear" w:color="auto" w:fill="FFFFFF"/>
        </w:rPr>
        <w:t>5)</w:t>
      </w:r>
      <w:r w:rsidR="00A57455">
        <w:rPr>
          <w:color w:val="000000"/>
          <w:sz w:val="28"/>
          <w:szCs w:val="28"/>
          <w:shd w:val="clear" w:color="auto" w:fill="FFFFFF"/>
        </w:rPr>
        <w:t xml:space="preserve"> </w:t>
      </w:r>
      <w:r w:rsidR="0022520E" w:rsidRPr="0022520E">
        <w:rPr>
          <w:color w:val="000000"/>
          <w:sz w:val="28"/>
          <w:szCs w:val="28"/>
          <w:shd w:val="clear" w:color="auto" w:fill="FFFFFF"/>
        </w:rPr>
        <w:t>“</w:t>
      </w:r>
      <w:r w:rsidR="00A57455" w:rsidRPr="00A57455">
        <w:rPr>
          <w:b/>
          <w:bCs/>
          <w:color w:val="000000"/>
          <w:sz w:val="28"/>
          <w:szCs w:val="28"/>
          <w:shd w:val="clear" w:color="auto" w:fill="FFFFFF"/>
        </w:rPr>
        <w:t>концепты-</w:t>
      </w:r>
      <w:proofErr w:type="spellStart"/>
      <w:r w:rsidR="00A57455" w:rsidRPr="00A57455">
        <w:rPr>
          <w:b/>
          <w:bCs/>
          <w:color w:val="000000"/>
          <w:sz w:val="28"/>
          <w:szCs w:val="28"/>
          <w:shd w:val="clear" w:color="auto" w:fill="FFFFFF"/>
        </w:rPr>
        <w:t>инсайты</w:t>
      </w:r>
      <w:proofErr w:type="spellEnd"/>
      <w:r w:rsidR="0022520E" w:rsidRPr="0022520E">
        <w:rPr>
          <w:color w:val="000000"/>
          <w:sz w:val="28"/>
          <w:szCs w:val="28"/>
          <w:shd w:val="clear" w:color="auto" w:fill="FFFFFF"/>
        </w:rPr>
        <w:t>”</w:t>
      </w:r>
      <w:r w:rsidR="00A57455" w:rsidRPr="00A57455">
        <w:rPr>
          <w:color w:val="000000"/>
          <w:sz w:val="28"/>
          <w:szCs w:val="28"/>
          <w:shd w:val="clear" w:color="auto" w:fill="FFFFFF"/>
        </w:rPr>
        <w:t>; 6)</w:t>
      </w:r>
      <w:r w:rsidR="00A57455">
        <w:rPr>
          <w:color w:val="000000"/>
          <w:sz w:val="28"/>
          <w:szCs w:val="28"/>
          <w:shd w:val="clear" w:color="auto" w:fill="FFFFFF"/>
        </w:rPr>
        <w:t xml:space="preserve"> </w:t>
      </w:r>
      <w:r w:rsidR="0022520E" w:rsidRPr="0022520E">
        <w:rPr>
          <w:color w:val="000000"/>
          <w:sz w:val="28"/>
          <w:szCs w:val="28"/>
          <w:shd w:val="clear" w:color="auto" w:fill="FFFFFF"/>
        </w:rPr>
        <w:t>“</w:t>
      </w:r>
      <w:r w:rsidR="00A57455" w:rsidRPr="00A57455">
        <w:rPr>
          <w:b/>
          <w:bCs/>
          <w:color w:val="000000"/>
          <w:sz w:val="28"/>
          <w:szCs w:val="28"/>
          <w:shd w:val="clear" w:color="auto" w:fill="FFFFFF"/>
        </w:rPr>
        <w:t>концепты-сценарии</w:t>
      </w:r>
      <w:r w:rsidR="0022520E" w:rsidRPr="0022520E">
        <w:rPr>
          <w:color w:val="000000"/>
          <w:sz w:val="28"/>
          <w:szCs w:val="28"/>
          <w:shd w:val="clear" w:color="auto" w:fill="FFFFFF"/>
        </w:rPr>
        <w:t>”</w:t>
      </w:r>
      <w:r w:rsidR="00A57455" w:rsidRPr="00A57455">
        <w:rPr>
          <w:color w:val="000000"/>
          <w:sz w:val="28"/>
          <w:szCs w:val="28"/>
          <w:shd w:val="clear" w:color="auto" w:fill="FFFFFF"/>
        </w:rPr>
        <w:t>; 7)</w:t>
      </w:r>
      <w:r w:rsidR="00A57455">
        <w:rPr>
          <w:color w:val="000000"/>
          <w:sz w:val="28"/>
          <w:szCs w:val="28"/>
          <w:shd w:val="clear" w:color="auto" w:fill="FFFFFF"/>
        </w:rPr>
        <w:t xml:space="preserve"> </w:t>
      </w:r>
      <w:r w:rsidR="0022520E" w:rsidRPr="0022520E">
        <w:rPr>
          <w:color w:val="000000"/>
          <w:sz w:val="28"/>
          <w:szCs w:val="28"/>
          <w:shd w:val="clear" w:color="auto" w:fill="FFFFFF"/>
        </w:rPr>
        <w:t>“</w:t>
      </w:r>
      <w:r w:rsidR="00A57455" w:rsidRPr="00A57455">
        <w:rPr>
          <w:b/>
          <w:bCs/>
          <w:color w:val="000000"/>
          <w:sz w:val="28"/>
          <w:szCs w:val="28"/>
          <w:shd w:val="clear" w:color="auto" w:fill="FFFFFF"/>
        </w:rPr>
        <w:t>калейдоскопические концепты</w:t>
      </w:r>
      <w:r w:rsidR="0022520E" w:rsidRPr="0022520E">
        <w:rPr>
          <w:color w:val="000000"/>
          <w:sz w:val="28"/>
          <w:szCs w:val="28"/>
          <w:shd w:val="clear" w:color="auto" w:fill="FFFFFF"/>
        </w:rPr>
        <w:t>”</w:t>
      </w:r>
      <w:r w:rsidR="002F36DA" w:rsidRPr="002F36DA">
        <w:rPr>
          <w:color w:val="000000"/>
          <w:sz w:val="28"/>
          <w:szCs w:val="28"/>
          <w:shd w:val="clear" w:color="auto" w:fill="FFFFFF"/>
        </w:rPr>
        <w:t xml:space="preserve"> </w:t>
      </w:r>
      <w:r w:rsidR="00617EA0" w:rsidRPr="00617EA0">
        <w:rPr>
          <w:color w:val="000000"/>
          <w:sz w:val="28"/>
          <w:szCs w:val="28"/>
          <w:shd w:val="clear" w:color="auto" w:fill="FFFFFF"/>
        </w:rPr>
        <w:t>[</w:t>
      </w:r>
      <w:r w:rsidR="00617EA0">
        <w:rPr>
          <w:color w:val="000000"/>
          <w:sz w:val="28"/>
          <w:szCs w:val="28"/>
          <w:shd w:val="clear" w:color="auto" w:fill="FFFFFF"/>
        </w:rPr>
        <w:t>Бабушкин 1997</w:t>
      </w:r>
      <w:r w:rsidR="00617EA0" w:rsidRPr="00617EA0">
        <w:rPr>
          <w:color w:val="000000"/>
          <w:sz w:val="28"/>
          <w:szCs w:val="28"/>
          <w:shd w:val="clear" w:color="auto" w:fill="FFFFFF"/>
        </w:rPr>
        <w:t>]</w:t>
      </w:r>
      <w:r w:rsidR="00A57455" w:rsidRPr="00A57455">
        <w:rPr>
          <w:color w:val="000000"/>
          <w:sz w:val="28"/>
          <w:szCs w:val="28"/>
          <w:shd w:val="clear" w:color="auto" w:fill="FFFFFF"/>
        </w:rPr>
        <w:t xml:space="preserve">. </w:t>
      </w:r>
      <w:r w:rsidR="00A57455">
        <w:rPr>
          <w:color w:val="000000"/>
          <w:sz w:val="28"/>
          <w:szCs w:val="28"/>
          <w:shd w:val="clear" w:color="auto" w:fill="FFFFFF"/>
        </w:rPr>
        <w:t xml:space="preserve"> </w:t>
      </w:r>
      <w:r w:rsidR="009D1A1A">
        <w:rPr>
          <w:color w:val="000000"/>
          <w:sz w:val="28"/>
          <w:szCs w:val="28"/>
          <w:shd w:val="clear" w:color="auto" w:fill="FFFFFF"/>
        </w:rPr>
        <w:t xml:space="preserve">Н. Н. Болдырев выделяет </w:t>
      </w:r>
      <w:r w:rsidR="00A26CDB">
        <w:rPr>
          <w:color w:val="000000"/>
          <w:sz w:val="28"/>
          <w:szCs w:val="28"/>
          <w:shd w:val="clear" w:color="auto" w:fill="FFFFFF"/>
        </w:rPr>
        <w:t>4 основные типологии концептов</w:t>
      </w:r>
      <w:r w:rsidR="00A26CDB" w:rsidRPr="00A26CDB">
        <w:rPr>
          <w:color w:val="000000"/>
          <w:sz w:val="28"/>
          <w:szCs w:val="28"/>
          <w:shd w:val="clear" w:color="auto" w:fill="FFFFFF"/>
        </w:rPr>
        <w:t>:</w:t>
      </w:r>
      <w:r w:rsidR="00A26CDB">
        <w:rPr>
          <w:color w:val="000000"/>
          <w:sz w:val="28"/>
          <w:szCs w:val="28"/>
          <w:shd w:val="clear" w:color="auto" w:fill="FFFFFF"/>
        </w:rPr>
        <w:t xml:space="preserve"> </w:t>
      </w:r>
      <w:r w:rsidR="0022520E" w:rsidRPr="0022520E">
        <w:rPr>
          <w:color w:val="000000"/>
          <w:sz w:val="28"/>
          <w:szCs w:val="28"/>
          <w:shd w:val="clear" w:color="auto" w:fill="FFFFFF"/>
        </w:rPr>
        <w:t>“</w:t>
      </w:r>
      <w:r w:rsidR="00A26CDB" w:rsidRPr="0022520E">
        <w:rPr>
          <w:b/>
          <w:bCs/>
          <w:color w:val="000000"/>
          <w:sz w:val="28"/>
          <w:szCs w:val="28"/>
          <w:shd w:val="clear" w:color="auto" w:fill="FFFFFF"/>
        </w:rPr>
        <w:t>содержательная</w:t>
      </w:r>
      <w:r w:rsidR="0022520E" w:rsidRPr="0022520E">
        <w:rPr>
          <w:color w:val="000000"/>
          <w:sz w:val="28"/>
          <w:szCs w:val="28"/>
          <w:shd w:val="clear" w:color="auto" w:fill="FFFFFF"/>
        </w:rPr>
        <w:t>”</w:t>
      </w:r>
      <w:r w:rsidR="00A26CDB" w:rsidRPr="00A26CDB">
        <w:rPr>
          <w:color w:val="000000"/>
          <w:sz w:val="28"/>
          <w:szCs w:val="28"/>
          <w:shd w:val="clear" w:color="auto" w:fill="FFFFFF"/>
        </w:rPr>
        <w:t xml:space="preserve">, </w:t>
      </w:r>
      <w:r w:rsidR="0022520E" w:rsidRPr="0022520E">
        <w:rPr>
          <w:color w:val="000000"/>
          <w:sz w:val="28"/>
          <w:szCs w:val="28"/>
          <w:shd w:val="clear" w:color="auto" w:fill="FFFFFF"/>
        </w:rPr>
        <w:t>“</w:t>
      </w:r>
      <w:r w:rsidR="00A26CDB" w:rsidRPr="0022520E">
        <w:rPr>
          <w:b/>
          <w:bCs/>
          <w:color w:val="000000"/>
          <w:sz w:val="28"/>
          <w:szCs w:val="28"/>
          <w:shd w:val="clear" w:color="auto" w:fill="FFFFFF"/>
        </w:rPr>
        <w:t>структурная</w:t>
      </w:r>
      <w:r w:rsidR="0022520E" w:rsidRPr="0022520E">
        <w:rPr>
          <w:color w:val="000000"/>
          <w:sz w:val="28"/>
          <w:szCs w:val="28"/>
          <w:shd w:val="clear" w:color="auto" w:fill="FFFFFF"/>
        </w:rPr>
        <w:t>”</w:t>
      </w:r>
      <w:r w:rsidR="00A26CDB" w:rsidRPr="00A26CDB">
        <w:rPr>
          <w:color w:val="000000"/>
          <w:sz w:val="28"/>
          <w:szCs w:val="28"/>
          <w:shd w:val="clear" w:color="auto" w:fill="FFFFFF"/>
        </w:rPr>
        <w:t>,</w:t>
      </w:r>
      <w:r w:rsidR="00A26CDB">
        <w:rPr>
          <w:color w:val="000000"/>
          <w:sz w:val="28"/>
          <w:szCs w:val="28"/>
          <w:shd w:val="clear" w:color="auto" w:fill="FFFFFF"/>
        </w:rPr>
        <w:t xml:space="preserve"> </w:t>
      </w:r>
      <w:r w:rsidR="0022520E" w:rsidRPr="0022520E">
        <w:rPr>
          <w:color w:val="000000"/>
          <w:sz w:val="28"/>
          <w:szCs w:val="28"/>
          <w:shd w:val="clear" w:color="auto" w:fill="FFFFFF"/>
        </w:rPr>
        <w:t>“</w:t>
      </w:r>
      <w:r w:rsidR="00A26CDB" w:rsidRPr="0022520E">
        <w:rPr>
          <w:b/>
          <w:bCs/>
          <w:color w:val="000000"/>
          <w:sz w:val="28"/>
          <w:szCs w:val="28"/>
          <w:shd w:val="clear" w:color="auto" w:fill="FFFFFF"/>
        </w:rPr>
        <w:t>репрезентативная</w:t>
      </w:r>
      <w:r w:rsidR="0022520E" w:rsidRPr="0022520E">
        <w:rPr>
          <w:color w:val="000000"/>
          <w:sz w:val="28"/>
          <w:szCs w:val="28"/>
          <w:shd w:val="clear" w:color="auto" w:fill="FFFFFF"/>
        </w:rPr>
        <w:t>”</w:t>
      </w:r>
      <w:r w:rsidR="00A26CDB">
        <w:rPr>
          <w:color w:val="000000"/>
          <w:sz w:val="28"/>
          <w:szCs w:val="28"/>
          <w:shd w:val="clear" w:color="auto" w:fill="FFFFFF"/>
        </w:rPr>
        <w:t xml:space="preserve"> и </w:t>
      </w:r>
      <w:r w:rsidR="0022520E" w:rsidRPr="0022520E">
        <w:rPr>
          <w:color w:val="000000"/>
          <w:sz w:val="28"/>
          <w:szCs w:val="28"/>
          <w:shd w:val="clear" w:color="auto" w:fill="FFFFFF"/>
        </w:rPr>
        <w:t>“</w:t>
      </w:r>
      <w:r w:rsidR="00A26CDB" w:rsidRPr="0022520E">
        <w:rPr>
          <w:b/>
          <w:bCs/>
          <w:color w:val="000000"/>
          <w:sz w:val="28"/>
          <w:szCs w:val="28"/>
          <w:shd w:val="clear" w:color="auto" w:fill="FFFFFF"/>
        </w:rPr>
        <w:t>функциональная</w:t>
      </w:r>
      <w:r w:rsidR="0022520E" w:rsidRPr="0022520E">
        <w:rPr>
          <w:color w:val="000000"/>
          <w:sz w:val="28"/>
          <w:szCs w:val="28"/>
          <w:shd w:val="clear" w:color="auto" w:fill="FFFFFF"/>
        </w:rPr>
        <w:t>”</w:t>
      </w:r>
      <w:r w:rsidR="00A26CDB">
        <w:rPr>
          <w:color w:val="000000"/>
          <w:sz w:val="28"/>
          <w:szCs w:val="28"/>
          <w:shd w:val="clear" w:color="auto" w:fill="FFFFFF"/>
        </w:rPr>
        <w:t>. К структурной типологии относятся</w:t>
      </w:r>
      <w:r w:rsidR="00A26CDB" w:rsidRPr="00A26CDB">
        <w:rPr>
          <w:color w:val="000000"/>
          <w:sz w:val="28"/>
          <w:szCs w:val="28"/>
          <w:shd w:val="clear" w:color="auto" w:fill="FFFFFF"/>
        </w:rPr>
        <w:t>:</w:t>
      </w:r>
      <w:r w:rsidR="00A26CDB">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конкретно-чувственные образы</w:t>
      </w:r>
      <w:r w:rsidR="0022520E" w:rsidRPr="0022520E">
        <w:rPr>
          <w:color w:val="000000"/>
          <w:sz w:val="28"/>
          <w:szCs w:val="28"/>
          <w:shd w:val="clear" w:color="auto" w:fill="FFFFFF"/>
        </w:rPr>
        <w:t>”</w:t>
      </w:r>
      <w:r w:rsidR="009D1A1A" w:rsidRPr="009D1A1A">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представления</w:t>
      </w:r>
      <w:r w:rsidR="0022520E" w:rsidRPr="0022520E">
        <w:rPr>
          <w:color w:val="000000"/>
          <w:sz w:val="28"/>
          <w:szCs w:val="28"/>
          <w:shd w:val="clear" w:color="auto" w:fill="FFFFFF"/>
        </w:rPr>
        <w:t>”</w:t>
      </w:r>
      <w:r w:rsidR="009D1A1A" w:rsidRPr="009D1A1A">
        <w:rPr>
          <w:color w:val="000000"/>
          <w:sz w:val="28"/>
          <w:szCs w:val="28"/>
          <w:shd w:val="clear" w:color="auto" w:fill="FFFFFF"/>
        </w:rPr>
        <w:t>,</w:t>
      </w:r>
      <w:r w:rsidR="009D1A1A">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схемы</w:t>
      </w:r>
      <w:r w:rsidR="0022520E" w:rsidRPr="0022520E">
        <w:rPr>
          <w:color w:val="000000"/>
          <w:sz w:val="28"/>
          <w:szCs w:val="28"/>
          <w:shd w:val="clear" w:color="auto" w:fill="FFFFFF"/>
        </w:rPr>
        <w:t>”</w:t>
      </w:r>
      <w:r w:rsidR="009D1A1A" w:rsidRPr="009D1A1A">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понятия</w:t>
      </w:r>
      <w:r w:rsidR="0022520E" w:rsidRPr="0022520E">
        <w:rPr>
          <w:color w:val="000000"/>
          <w:sz w:val="28"/>
          <w:szCs w:val="28"/>
          <w:shd w:val="clear" w:color="auto" w:fill="FFFFFF"/>
        </w:rPr>
        <w:t>”</w:t>
      </w:r>
      <w:r w:rsidR="009D1A1A" w:rsidRPr="009D1A1A">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прототипы</w:t>
      </w:r>
      <w:r w:rsidR="0022520E" w:rsidRPr="0022520E">
        <w:rPr>
          <w:color w:val="000000"/>
          <w:sz w:val="28"/>
          <w:szCs w:val="28"/>
          <w:shd w:val="clear" w:color="auto" w:fill="FFFFFF"/>
        </w:rPr>
        <w:t>”</w:t>
      </w:r>
      <w:r w:rsidR="009D1A1A" w:rsidRPr="009D1A1A">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пропозиции</w:t>
      </w:r>
      <w:r w:rsidR="0022520E" w:rsidRPr="0022520E">
        <w:rPr>
          <w:color w:val="000000"/>
          <w:sz w:val="28"/>
          <w:szCs w:val="28"/>
          <w:shd w:val="clear" w:color="auto" w:fill="FFFFFF"/>
        </w:rPr>
        <w:t>”</w:t>
      </w:r>
      <w:r w:rsidR="009D1A1A" w:rsidRPr="009D1A1A">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фреймы</w:t>
      </w:r>
      <w:r w:rsidR="0022520E" w:rsidRPr="0022520E">
        <w:rPr>
          <w:color w:val="000000"/>
          <w:sz w:val="28"/>
          <w:szCs w:val="28"/>
          <w:shd w:val="clear" w:color="auto" w:fill="FFFFFF"/>
        </w:rPr>
        <w:t>”</w:t>
      </w:r>
      <w:r w:rsidR="009D1A1A" w:rsidRPr="009D1A1A">
        <w:rPr>
          <w:color w:val="000000"/>
          <w:sz w:val="28"/>
          <w:szCs w:val="28"/>
          <w:shd w:val="clear" w:color="auto" w:fill="FFFFFF"/>
        </w:rPr>
        <w:t xml:space="preserve">, </w:t>
      </w:r>
      <w:r w:rsidR="0022520E" w:rsidRPr="0022520E">
        <w:rPr>
          <w:color w:val="000000"/>
          <w:sz w:val="28"/>
          <w:szCs w:val="28"/>
          <w:shd w:val="clear" w:color="auto" w:fill="FFFFFF"/>
        </w:rPr>
        <w:t>“</w:t>
      </w:r>
      <w:r w:rsidR="009D1A1A" w:rsidRPr="0022520E">
        <w:rPr>
          <w:b/>
          <w:bCs/>
          <w:color w:val="000000"/>
          <w:sz w:val="28"/>
          <w:szCs w:val="28"/>
          <w:shd w:val="clear" w:color="auto" w:fill="FFFFFF"/>
        </w:rPr>
        <w:t>сценарии</w:t>
      </w:r>
      <w:r w:rsidR="0022520E" w:rsidRPr="0022520E">
        <w:rPr>
          <w:color w:val="000000"/>
          <w:sz w:val="28"/>
          <w:szCs w:val="28"/>
          <w:shd w:val="clear" w:color="auto" w:fill="FFFFFF"/>
        </w:rPr>
        <w:t>”</w:t>
      </w:r>
      <w:r w:rsidR="009D1A1A">
        <w:rPr>
          <w:color w:val="000000"/>
          <w:sz w:val="28"/>
          <w:szCs w:val="28"/>
          <w:shd w:val="clear" w:color="auto" w:fill="FFFFFF"/>
        </w:rPr>
        <w:t xml:space="preserve"> или </w:t>
      </w:r>
      <w:r w:rsidR="0022520E" w:rsidRPr="0022520E">
        <w:rPr>
          <w:color w:val="000000"/>
          <w:sz w:val="28"/>
          <w:szCs w:val="28"/>
          <w:shd w:val="clear" w:color="auto" w:fill="FFFFFF"/>
        </w:rPr>
        <w:t>“</w:t>
      </w:r>
      <w:r w:rsidR="009D1A1A" w:rsidRPr="0022520E">
        <w:rPr>
          <w:b/>
          <w:bCs/>
          <w:color w:val="000000"/>
          <w:sz w:val="28"/>
          <w:szCs w:val="28"/>
          <w:shd w:val="clear" w:color="auto" w:fill="FFFFFF"/>
        </w:rPr>
        <w:t>скрипты</w:t>
      </w:r>
      <w:r w:rsidR="0022520E" w:rsidRPr="0022520E">
        <w:rPr>
          <w:color w:val="000000"/>
          <w:sz w:val="28"/>
          <w:szCs w:val="28"/>
          <w:shd w:val="clear" w:color="auto" w:fill="FFFFFF"/>
        </w:rPr>
        <w:t>”</w:t>
      </w:r>
      <w:r w:rsidR="009D1A1A" w:rsidRPr="009D1A1A">
        <w:rPr>
          <w:color w:val="000000"/>
          <w:sz w:val="28"/>
          <w:szCs w:val="28"/>
          <w:shd w:val="clear" w:color="auto" w:fill="FFFFFF"/>
        </w:rPr>
        <w:t xml:space="preserve">, </w:t>
      </w:r>
      <w:r w:rsidR="0022520E" w:rsidRPr="0022520E">
        <w:rPr>
          <w:color w:val="000000"/>
          <w:sz w:val="28"/>
          <w:szCs w:val="28"/>
          <w:shd w:val="clear" w:color="auto" w:fill="FFFFFF"/>
        </w:rPr>
        <w:t>“</w:t>
      </w:r>
      <w:proofErr w:type="spellStart"/>
      <w:r w:rsidR="009D1A1A" w:rsidRPr="0022520E">
        <w:rPr>
          <w:b/>
          <w:bCs/>
          <w:color w:val="000000"/>
          <w:sz w:val="28"/>
          <w:szCs w:val="28"/>
          <w:shd w:val="clear" w:color="auto" w:fill="FFFFFF"/>
        </w:rPr>
        <w:t>гештальты</w:t>
      </w:r>
      <w:proofErr w:type="spellEnd"/>
      <w:r w:rsidR="0022520E" w:rsidRPr="0022520E">
        <w:rPr>
          <w:color w:val="000000"/>
          <w:sz w:val="28"/>
          <w:szCs w:val="28"/>
          <w:shd w:val="clear" w:color="auto" w:fill="FFFFFF"/>
        </w:rPr>
        <w:t>”</w:t>
      </w:r>
      <w:r w:rsidR="009D1A1A">
        <w:rPr>
          <w:color w:val="000000"/>
          <w:sz w:val="28"/>
          <w:szCs w:val="28"/>
          <w:shd w:val="clear" w:color="auto" w:fill="FFFFFF"/>
        </w:rPr>
        <w:t xml:space="preserve"> </w:t>
      </w:r>
      <w:r w:rsidR="009D1A1A" w:rsidRPr="009D1A1A">
        <w:rPr>
          <w:color w:val="000000"/>
          <w:sz w:val="28"/>
          <w:szCs w:val="28"/>
          <w:shd w:val="clear" w:color="auto" w:fill="FFFFFF"/>
        </w:rPr>
        <w:t>[</w:t>
      </w:r>
      <w:r w:rsidR="009D1A1A">
        <w:rPr>
          <w:color w:val="000000"/>
          <w:sz w:val="28"/>
          <w:szCs w:val="28"/>
          <w:shd w:val="clear" w:color="auto" w:fill="FFFFFF"/>
        </w:rPr>
        <w:t>Болдырев</w:t>
      </w:r>
      <w:r w:rsidR="00A26CDB">
        <w:rPr>
          <w:color w:val="000000"/>
          <w:sz w:val="28"/>
          <w:szCs w:val="28"/>
          <w:shd w:val="clear" w:color="auto" w:fill="FFFFFF"/>
        </w:rPr>
        <w:t xml:space="preserve"> 2014</w:t>
      </w:r>
      <w:r w:rsidR="00A26CDB" w:rsidRPr="00A26CDB">
        <w:rPr>
          <w:color w:val="000000"/>
          <w:sz w:val="28"/>
          <w:szCs w:val="28"/>
          <w:shd w:val="clear" w:color="auto" w:fill="FFFFFF"/>
        </w:rPr>
        <w:t>:</w:t>
      </w:r>
      <w:r w:rsidR="00A26CDB">
        <w:rPr>
          <w:color w:val="000000"/>
          <w:sz w:val="28"/>
          <w:szCs w:val="28"/>
          <w:shd w:val="clear" w:color="auto" w:fill="FFFFFF"/>
        </w:rPr>
        <w:t>52</w:t>
      </w:r>
      <w:r w:rsidR="009D1A1A" w:rsidRPr="009D1A1A">
        <w:rPr>
          <w:color w:val="000000"/>
          <w:sz w:val="28"/>
          <w:szCs w:val="28"/>
          <w:shd w:val="clear" w:color="auto" w:fill="FFFFFF"/>
        </w:rPr>
        <w:t xml:space="preserve">]. </w:t>
      </w:r>
    </w:p>
    <w:p w14:paraId="0ED74550" w14:textId="2A59863E" w:rsidR="00A57455" w:rsidRPr="0037571A" w:rsidRDefault="00A57455" w:rsidP="00B21C79">
      <w:pPr>
        <w:spacing w:line="360" w:lineRule="auto"/>
        <w:jc w:val="both"/>
        <w:rPr>
          <w:color w:val="000000"/>
          <w:sz w:val="28"/>
          <w:szCs w:val="28"/>
          <w:shd w:val="clear" w:color="auto" w:fill="FFFFFF"/>
        </w:rPr>
      </w:pPr>
      <w:r>
        <w:rPr>
          <w:color w:val="000000"/>
          <w:sz w:val="28"/>
          <w:szCs w:val="28"/>
          <w:shd w:val="clear" w:color="auto" w:fill="FFFFFF"/>
        </w:rPr>
        <w:tab/>
      </w:r>
      <w:r w:rsidR="00091BE7">
        <w:rPr>
          <w:color w:val="000000"/>
          <w:sz w:val="28"/>
          <w:szCs w:val="28"/>
          <w:shd w:val="clear" w:color="auto" w:fill="FFFFFF"/>
        </w:rPr>
        <w:t>Рассматривая классификацию концептов с</w:t>
      </w:r>
      <w:r>
        <w:rPr>
          <w:color w:val="000000"/>
          <w:sz w:val="28"/>
          <w:szCs w:val="28"/>
          <w:shd w:val="clear" w:color="auto" w:fill="FFFFFF"/>
        </w:rPr>
        <w:t xml:space="preserve"> точки зрения </w:t>
      </w:r>
      <w:proofErr w:type="spellStart"/>
      <w:r>
        <w:rPr>
          <w:color w:val="000000"/>
          <w:sz w:val="28"/>
          <w:szCs w:val="28"/>
          <w:shd w:val="clear" w:color="auto" w:fill="FFFFFF"/>
        </w:rPr>
        <w:t>лингвокультурологического</w:t>
      </w:r>
      <w:proofErr w:type="spellEnd"/>
      <w:r>
        <w:rPr>
          <w:color w:val="000000"/>
          <w:sz w:val="28"/>
          <w:szCs w:val="28"/>
          <w:shd w:val="clear" w:color="auto" w:fill="FFFFFF"/>
        </w:rPr>
        <w:t xml:space="preserve"> похода</w:t>
      </w:r>
      <w:r w:rsidR="00091BE7" w:rsidRPr="00091BE7">
        <w:rPr>
          <w:color w:val="000000"/>
          <w:sz w:val="28"/>
          <w:szCs w:val="28"/>
          <w:shd w:val="clear" w:color="auto" w:fill="FFFFFF"/>
        </w:rPr>
        <w:t xml:space="preserve">, </w:t>
      </w:r>
      <w:r w:rsidR="00091BE7">
        <w:rPr>
          <w:color w:val="000000"/>
          <w:sz w:val="28"/>
          <w:szCs w:val="28"/>
          <w:shd w:val="clear" w:color="auto" w:fill="FFFFFF"/>
        </w:rPr>
        <w:t>автор обращается к работе В. А. Масловой</w:t>
      </w:r>
      <w:r w:rsidR="00091BE7" w:rsidRPr="00091BE7">
        <w:rPr>
          <w:color w:val="000000"/>
          <w:sz w:val="28"/>
          <w:szCs w:val="28"/>
          <w:shd w:val="clear" w:color="auto" w:fill="FFFFFF"/>
        </w:rPr>
        <w:t xml:space="preserve">, </w:t>
      </w:r>
      <w:r w:rsidR="00091BE7">
        <w:rPr>
          <w:color w:val="000000"/>
          <w:sz w:val="28"/>
          <w:szCs w:val="28"/>
          <w:shd w:val="clear" w:color="auto" w:fill="FFFFFF"/>
        </w:rPr>
        <w:t>в которой</w:t>
      </w:r>
      <w:r>
        <w:rPr>
          <w:color w:val="000000"/>
          <w:sz w:val="28"/>
          <w:szCs w:val="28"/>
          <w:shd w:val="clear" w:color="auto" w:fill="FFFFFF"/>
        </w:rPr>
        <w:t xml:space="preserve"> концепты</w:t>
      </w:r>
      <w:r w:rsidR="009C1D80">
        <w:rPr>
          <w:color w:val="000000"/>
          <w:sz w:val="28"/>
          <w:szCs w:val="28"/>
          <w:shd w:val="clear" w:color="auto" w:fill="FFFFFF"/>
        </w:rPr>
        <w:t xml:space="preserve"> разбиваются</w:t>
      </w:r>
      <w:r>
        <w:rPr>
          <w:color w:val="000000"/>
          <w:sz w:val="28"/>
          <w:szCs w:val="28"/>
          <w:shd w:val="clear" w:color="auto" w:fill="FFFFFF"/>
        </w:rPr>
        <w:t xml:space="preserve"> на группы</w:t>
      </w:r>
      <w:r w:rsidR="00091BE7">
        <w:rPr>
          <w:color w:val="000000"/>
          <w:sz w:val="28"/>
          <w:szCs w:val="28"/>
          <w:shd w:val="clear" w:color="auto" w:fill="FFFFFF"/>
        </w:rPr>
        <w:t>,</w:t>
      </w:r>
      <w:r w:rsidR="00091BE7" w:rsidRPr="00091BE7">
        <w:rPr>
          <w:color w:val="000000"/>
          <w:sz w:val="28"/>
          <w:szCs w:val="28"/>
          <w:shd w:val="clear" w:color="auto" w:fill="FFFFFF"/>
        </w:rPr>
        <w:t xml:space="preserve"> </w:t>
      </w:r>
      <w:r w:rsidR="000A2F06">
        <w:rPr>
          <w:color w:val="000000"/>
          <w:sz w:val="28"/>
          <w:szCs w:val="28"/>
          <w:shd w:val="clear" w:color="auto" w:fill="FFFFFF"/>
        </w:rPr>
        <w:t>отражаю</w:t>
      </w:r>
      <w:r w:rsidR="00091BE7">
        <w:rPr>
          <w:color w:val="000000"/>
          <w:sz w:val="28"/>
          <w:szCs w:val="28"/>
          <w:shd w:val="clear" w:color="auto" w:fill="FFFFFF"/>
        </w:rPr>
        <w:t>щие</w:t>
      </w:r>
      <w:r w:rsidRPr="00A57455">
        <w:rPr>
          <w:color w:val="000000"/>
          <w:sz w:val="28"/>
          <w:szCs w:val="28"/>
          <w:shd w:val="clear" w:color="auto" w:fill="FFFFFF"/>
        </w:rPr>
        <w:t>: 1)</w:t>
      </w:r>
      <w:r>
        <w:rPr>
          <w:color w:val="000000"/>
          <w:sz w:val="28"/>
          <w:szCs w:val="28"/>
          <w:shd w:val="clear" w:color="auto" w:fill="FFFFFF"/>
        </w:rPr>
        <w:t xml:space="preserve"> </w:t>
      </w:r>
      <w:r w:rsidR="0037571A" w:rsidRPr="0037571A">
        <w:rPr>
          <w:color w:val="000000"/>
          <w:sz w:val="28"/>
          <w:szCs w:val="28"/>
          <w:shd w:val="clear" w:color="auto" w:fill="FFFFFF"/>
        </w:rPr>
        <w:t>“</w:t>
      </w:r>
      <w:r w:rsidRPr="000A2F06">
        <w:rPr>
          <w:b/>
          <w:bCs/>
          <w:color w:val="000000"/>
          <w:sz w:val="28"/>
          <w:szCs w:val="28"/>
          <w:shd w:val="clear" w:color="auto" w:fill="FFFFFF"/>
        </w:rPr>
        <w:t>мир</w:t>
      </w:r>
      <w:r w:rsidR="0037571A" w:rsidRPr="0037571A">
        <w:rPr>
          <w:b/>
          <w:bCs/>
          <w:color w:val="000000"/>
          <w:sz w:val="28"/>
          <w:szCs w:val="28"/>
          <w:shd w:val="clear" w:color="auto" w:fill="FFFFFF"/>
        </w:rPr>
        <w:t>”</w:t>
      </w:r>
      <w:r w:rsidRPr="00A57455">
        <w:rPr>
          <w:color w:val="000000"/>
          <w:sz w:val="28"/>
          <w:szCs w:val="28"/>
          <w:shd w:val="clear" w:color="auto" w:fill="FFFFFF"/>
        </w:rPr>
        <w:t>; 2)</w:t>
      </w:r>
      <w:r>
        <w:rPr>
          <w:color w:val="000000"/>
          <w:sz w:val="28"/>
          <w:szCs w:val="28"/>
          <w:shd w:val="clear" w:color="auto" w:fill="FFFFFF"/>
        </w:rPr>
        <w:t xml:space="preserve"> </w:t>
      </w:r>
      <w:r w:rsidR="0037571A" w:rsidRPr="0037571A">
        <w:rPr>
          <w:color w:val="000000"/>
          <w:sz w:val="28"/>
          <w:szCs w:val="28"/>
          <w:shd w:val="clear" w:color="auto" w:fill="FFFFFF"/>
        </w:rPr>
        <w:t>“</w:t>
      </w:r>
      <w:r w:rsidRPr="000A2F06">
        <w:rPr>
          <w:b/>
          <w:bCs/>
          <w:color w:val="000000"/>
          <w:sz w:val="28"/>
          <w:szCs w:val="28"/>
          <w:shd w:val="clear" w:color="auto" w:fill="FFFFFF"/>
        </w:rPr>
        <w:t>стихии и природ</w:t>
      </w:r>
      <w:r w:rsidR="000A2F06">
        <w:rPr>
          <w:b/>
          <w:bCs/>
          <w:color w:val="000000"/>
          <w:sz w:val="28"/>
          <w:szCs w:val="28"/>
          <w:shd w:val="clear" w:color="auto" w:fill="FFFFFF"/>
        </w:rPr>
        <w:t>у</w:t>
      </w:r>
      <w:r w:rsidR="0037571A" w:rsidRPr="0037571A">
        <w:rPr>
          <w:b/>
          <w:bCs/>
          <w:color w:val="000000"/>
          <w:sz w:val="28"/>
          <w:szCs w:val="28"/>
          <w:shd w:val="clear" w:color="auto" w:fill="FFFFFF"/>
        </w:rPr>
        <w:t>”</w:t>
      </w:r>
      <w:r w:rsidRPr="00A57455">
        <w:rPr>
          <w:color w:val="000000"/>
          <w:sz w:val="28"/>
          <w:szCs w:val="28"/>
          <w:shd w:val="clear" w:color="auto" w:fill="FFFFFF"/>
        </w:rPr>
        <w:t>; 3)</w:t>
      </w:r>
      <w:r>
        <w:rPr>
          <w:color w:val="000000"/>
          <w:sz w:val="28"/>
          <w:szCs w:val="28"/>
          <w:shd w:val="clear" w:color="auto" w:fill="FFFFFF"/>
        </w:rPr>
        <w:t xml:space="preserve"> </w:t>
      </w:r>
      <w:r w:rsidR="0037571A" w:rsidRPr="0037571A">
        <w:rPr>
          <w:color w:val="000000"/>
          <w:sz w:val="28"/>
          <w:szCs w:val="28"/>
          <w:shd w:val="clear" w:color="auto" w:fill="FFFFFF"/>
        </w:rPr>
        <w:t>“</w:t>
      </w:r>
      <w:r w:rsidRPr="000A2F06">
        <w:rPr>
          <w:b/>
          <w:bCs/>
          <w:color w:val="000000"/>
          <w:sz w:val="28"/>
          <w:szCs w:val="28"/>
          <w:shd w:val="clear" w:color="auto" w:fill="FFFFFF"/>
        </w:rPr>
        <w:t>представление о человеке</w:t>
      </w:r>
      <w:r w:rsidR="0037571A" w:rsidRPr="0037571A">
        <w:rPr>
          <w:b/>
          <w:bCs/>
          <w:color w:val="000000"/>
          <w:sz w:val="28"/>
          <w:szCs w:val="28"/>
          <w:shd w:val="clear" w:color="auto" w:fill="FFFFFF"/>
        </w:rPr>
        <w:t>”</w:t>
      </w:r>
      <w:r w:rsidRPr="00A57455">
        <w:rPr>
          <w:color w:val="000000"/>
          <w:sz w:val="28"/>
          <w:szCs w:val="28"/>
          <w:shd w:val="clear" w:color="auto" w:fill="FFFFFF"/>
        </w:rPr>
        <w:t>; 4)</w:t>
      </w:r>
      <w:r w:rsidR="000A2F06">
        <w:rPr>
          <w:color w:val="000000"/>
          <w:sz w:val="28"/>
          <w:szCs w:val="28"/>
          <w:shd w:val="clear" w:color="auto" w:fill="FFFFFF"/>
        </w:rPr>
        <w:t xml:space="preserve"> </w:t>
      </w:r>
      <w:r w:rsidR="0037571A" w:rsidRPr="0037571A">
        <w:rPr>
          <w:color w:val="000000"/>
          <w:sz w:val="28"/>
          <w:szCs w:val="28"/>
          <w:shd w:val="clear" w:color="auto" w:fill="FFFFFF"/>
        </w:rPr>
        <w:t>“</w:t>
      </w:r>
      <w:r w:rsidRPr="000A2F06">
        <w:rPr>
          <w:b/>
          <w:bCs/>
          <w:color w:val="000000"/>
          <w:sz w:val="28"/>
          <w:szCs w:val="28"/>
          <w:shd w:val="clear" w:color="auto" w:fill="FFFFFF"/>
        </w:rPr>
        <w:t>нравст</w:t>
      </w:r>
      <w:r w:rsidR="000A2F06" w:rsidRPr="000A2F06">
        <w:rPr>
          <w:b/>
          <w:bCs/>
          <w:color w:val="000000"/>
          <w:sz w:val="28"/>
          <w:szCs w:val="28"/>
          <w:shd w:val="clear" w:color="auto" w:fill="FFFFFF"/>
        </w:rPr>
        <w:t>в</w:t>
      </w:r>
      <w:r w:rsidRPr="000A2F06">
        <w:rPr>
          <w:b/>
          <w:bCs/>
          <w:color w:val="000000"/>
          <w:sz w:val="28"/>
          <w:szCs w:val="28"/>
          <w:shd w:val="clear" w:color="auto" w:fill="FFFFFF"/>
        </w:rPr>
        <w:t>енные концепты</w:t>
      </w:r>
      <w:r w:rsidR="0037571A" w:rsidRPr="0037571A">
        <w:rPr>
          <w:b/>
          <w:bCs/>
          <w:color w:val="000000"/>
          <w:sz w:val="28"/>
          <w:szCs w:val="28"/>
          <w:shd w:val="clear" w:color="auto" w:fill="FFFFFF"/>
        </w:rPr>
        <w:t>”</w:t>
      </w:r>
      <w:r w:rsidRPr="00A57455">
        <w:rPr>
          <w:color w:val="000000"/>
          <w:sz w:val="28"/>
          <w:szCs w:val="28"/>
          <w:shd w:val="clear" w:color="auto" w:fill="FFFFFF"/>
        </w:rPr>
        <w:t>; 5)</w:t>
      </w:r>
      <w:r>
        <w:rPr>
          <w:color w:val="000000"/>
          <w:sz w:val="28"/>
          <w:szCs w:val="28"/>
          <w:shd w:val="clear" w:color="auto" w:fill="FFFFFF"/>
        </w:rPr>
        <w:t xml:space="preserve"> </w:t>
      </w:r>
      <w:r w:rsidR="0037571A" w:rsidRPr="0037571A">
        <w:rPr>
          <w:color w:val="000000"/>
          <w:sz w:val="28"/>
          <w:szCs w:val="28"/>
          <w:shd w:val="clear" w:color="auto" w:fill="FFFFFF"/>
        </w:rPr>
        <w:t>“</w:t>
      </w:r>
      <w:r w:rsidRPr="000A2F06">
        <w:rPr>
          <w:b/>
          <w:bCs/>
          <w:color w:val="000000"/>
          <w:sz w:val="28"/>
          <w:szCs w:val="28"/>
          <w:shd w:val="clear" w:color="auto" w:fill="FFFFFF"/>
        </w:rPr>
        <w:t>социальные поняти</w:t>
      </w:r>
      <w:r w:rsidR="000A2F06">
        <w:rPr>
          <w:b/>
          <w:bCs/>
          <w:color w:val="000000"/>
          <w:sz w:val="28"/>
          <w:szCs w:val="28"/>
          <w:shd w:val="clear" w:color="auto" w:fill="FFFFFF"/>
        </w:rPr>
        <w:t>я</w:t>
      </w:r>
      <w:r w:rsidRPr="000A2F06">
        <w:rPr>
          <w:b/>
          <w:bCs/>
          <w:color w:val="000000"/>
          <w:sz w:val="28"/>
          <w:szCs w:val="28"/>
          <w:shd w:val="clear" w:color="auto" w:fill="FFFFFF"/>
        </w:rPr>
        <w:t xml:space="preserve"> и отношения</w:t>
      </w:r>
      <w:r w:rsidR="0037571A" w:rsidRPr="0037571A">
        <w:rPr>
          <w:b/>
          <w:bCs/>
          <w:color w:val="000000"/>
          <w:sz w:val="28"/>
          <w:szCs w:val="28"/>
          <w:shd w:val="clear" w:color="auto" w:fill="FFFFFF"/>
        </w:rPr>
        <w:t>”</w:t>
      </w:r>
      <w:r w:rsidRPr="00A57455">
        <w:rPr>
          <w:color w:val="000000"/>
          <w:sz w:val="28"/>
          <w:szCs w:val="28"/>
          <w:shd w:val="clear" w:color="auto" w:fill="FFFFFF"/>
        </w:rPr>
        <w:t>; 6)</w:t>
      </w:r>
      <w:r>
        <w:rPr>
          <w:color w:val="000000"/>
          <w:sz w:val="28"/>
          <w:szCs w:val="28"/>
          <w:shd w:val="clear" w:color="auto" w:fill="FFFFFF"/>
        </w:rPr>
        <w:t xml:space="preserve"> </w:t>
      </w:r>
      <w:r w:rsidR="0037571A" w:rsidRPr="0037571A">
        <w:rPr>
          <w:color w:val="000000"/>
          <w:sz w:val="28"/>
          <w:szCs w:val="28"/>
          <w:shd w:val="clear" w:color="auto" w:fill="FFFFFF"/>
        </w:rPr>
        <w:t>“</w:t>
      </w:r>
      <w:r w:rsidRPr="000A2F06">
        <w:rPr>
          <w:b/>
          <w:bCs/>
          <w:color w:val="000000"/>
          <w:sz w:val="28"/>
          <w:szCs w:val="28"/>
          <w:shd w:val="clear" w:color="auto" w:fill="FFFFFF"/>
        </w:rPr>
        <w:t>эмоциональные</w:t>
      </w:r>
      <w:r w:rsidR="000A2F06">
        <w:rPr>
          <w:b/>
          <w:bCs/>
          <w:color w:val="000000"/>
          <w:sz w:val="28"/>
          <w:szCs w:val="28"/>
          <w:shd w:val="clear" w:color="auto" w:fill="FFFFFF"/>
        </w:rPr>
        <w:t xml:space="preserve"> концепты</w:t>
      </w:r>
      <w:r w:rsidR="0037571A" w:rsidRPr="0037571A">
        <w:rPr>
          <w:b/>
          <w:bCs/>
          <w:color w:val="000000"/>
          <w:sz w:val="28"/>
          <w:szCs w:val="28"/>
          <w:shd w:val="clear" w:color="auto" w:fill="FFFFFF"/>
        </w:rPr>
        <w:t>”</w:t>
      </w:r>
      <w:r w:rsidRPr="00A57455">
        <w:rPr>
          <w:color w:val="000000"/>
          <w:sz w:val="28"/>
          <w:szCs w:val="28"/>
          <w:shd w:val="clear" w:color="auto" w:fill="FFFFFF"/>
        </w:rPr>
        <w:t>; 7)</w:t>
      </w:r>
      <w:r>
        <w:rPr>
          <w:color w:val="000000"/>
          <w:sz w:val="28"/>
          <w:szCs w:val="28"/>
          <w:shd w:val="clear" w:color="auto" w:fill="FFFFFF"/>
        </w:rPr>
        <w:t xml:space="preserve"> </w:t>
      </w:r>
      <w:r w:rsidR="0037571A" w:rsidRPr="0037571A">
        <w:rPr>
          <w:color w:val="000000"/>
          <w:sz w:val="28"/>
          <w:szCs w:val="28"/>
          <w:shd w:val="clear" w:color="auto" w:fill="FFFFFF"/>
        </w:rPr>
        <w:t>“</w:t>
      </w:r>
      <w:r w:rsidRPr="000A2F06">
        <w:rPr>
          <w:b/>
          <w:bCs/>
          <w:color w:val="000000"/>
          <w:sz w:val="28"/>
          <w:szCs w:val="28"/>
          <w:shd w:val="clear" w:color="auto" w:fill="FFFFFF"/>
        </w:rPr>
        <w:t>мир артефактов</w:t>
      </w:r>
      <w:r w:rsidR="0037571A" w:rsidRPr="0037571A">
        <w:rPr>
          <w:b/>
          <w:bCs/>
          <w:color w:val="000000"/>
          <w:sz w:val="28"/>
          <w:szCs w:val="28"/>
          <w:shd w:val="clear" w:color="auto" w:fill="FFFFFF"/>
        </w:rPr>
        <w:t>”</w:t>
      </w:r>
      <w:r w:rsidRPr="00A57455">
        <w:rPr>
          <w:color w:val="000000"/>
          <w:sz w:val="28"/>
          <w:szCs w:val="28"/>
          <w:shd w:val="clear" w:color="auto" w:fill="FFFFFF"/>
        </w:rPr>
        <w:t>; 8)</w:t>
      </w:r>
      <w:r>
        <w:rPr>
          <w:color w:val="000000"/>
          <w:sz w:val="28"/>
          <w:szCs w:val="28"/>
          <w:shd w:val="clear" w:color="auto" w:fill="FFFFFF"/>
        </w:rPr>
        <w:t xml:space="preserve"> </w:t>
      </w:r>
      <w:r w:rsidR="0037571A" w:rsidRPr="0037571A">
        <w:rPr>
          <w:color w:val="000000"/>
          <w:sz w:val="28"/>
          <w:szCs w:val="28"/>
          <w:shd w:val="clear" w:color="auto" w:fill="FFFFFF"/>
        </w:rPr>
        <w:t>“</w:t>
      </w:r>
      <w:proofErr w:type="spellStart"/>
      <w:r w:rsidR="000A2F06" w:rsidRPr="000A2F06">
        <w:rPr>
          <w:b/>
          <w:bCs/>
          <w:color w:val="000000"/>
          <w:sz w:val="28"/>
          <w:szCs w:val="28"/>
          <w:shd w:val="clear" w:color="auto" w:fill="FFFFFF"/>
        </w:rPr>
        <w:t>концептосфер</w:t>
      </w:r>
      <w:r w:rsidR="000A2F06">
        <w:rPr>
          <w:b/>
          <w:bCs/>
          <w:color w:val="000000"/>
          <w:sz w:val="28"/>
          <w:szCs w:val="28"/>
          <w:shd w:val="clear" w:color="auto" w:fill="FFFFFF"/>
        </w:rPr>
        <w:t>у</w:t>
      </w:r>
      <w:proofErr w:type="spellEnd"/>
      <w:r w:rsidR="000A2F06" w:rsidRPr="000A2F06">
        <w:rPr>
          <w:b/>
          <w:bCs/>
          <w:color w:val="000000"/>
          <w:sz w:val="28"/>
          <w:szCs w:val="28"/>
          <w:shd w:val="clear" w:color="auto" w:fill="FFFFFF"/>
        </w:rPr>
        <w:t xml:space="preserve"> научного знания</w:t>
      </w:r>
      <w:r w:rsidR="0037571A" w:rsidRPr="0037571A">
        <w:rPr>
          <w:b/>
          <w:bCs/>
          <w:color w:val="000000"/>
          <w:sz w:val="28"/>
          <w:szCs w:val="28"/>
          <w:shd w:val="clear" w:color="auto" w:fill="FFFFFF"/>
        </w:rPr>
        <w:t>”</w:t>
      </w:r>
      <w:r w:rsidRPr="00A57455">
        <w:rPr>
          <w:color w:val="000000"/>
          <w:sz w:val="28"/>
          <w:szCs w:val="28"/>
          <w:shd w:val="clear" w:color="auto" w:fill="FFFFFF"/>
        </w:rPr>
        <w:t>; 9)</w:t>
      </w:r>
      <w:r w:rsidR="000A2F06">
        <w:rPr>
          <w:color w:val="000000"/>
          <w:sz w:val="28"/>
          <w:szCs w:val="28"/>
          <w:shd w:val="clear" w:color="auto" w:fill="FFFFFF"/>
        </w:rPr>
        <w:t xml:space="preserve"> </w:t>
      </w:r>
      <w:r w:rsidR="0037571A" w:rsidRPr="0037571A">
        <w:rPr>
          <w:color w:val="000000"/>
          <w:sz w:val="28"/>
          <w:szCs w:val="28"/>
          <w:shd w:val="clear" w:color="auto" w:fill="FFFFFF"/>
        </w:rPr>
        <w:t>“</w:t>
      </w:r>
      <w:proofErr w:type="spellStart"/>
      <w:r w:rsidR="000A2F06" w:rsidRPr="000A2F06">
        <w:rPr>
          <w:b/>
          <w:bCs/>
          <w:color w:val="000000"/>
          <w:sz w:val="28"/>
          <w:szCs w:val="28"/>
          <w:shd w:val="clear" w:color="auto" w:fill="FFFFFF"/>
        </w:rPr>
        <w:t>концептосфер</w:t>
      </w:r>
      <w:r w:rsidR="000A2F06">
        <w:rPr>
          <w:b/>
          <w:bCs/>
          <w:color w:val="000000"/>
          <w:sz w:val="28"/>
          <w:szCs w:val="28"/>
          <w:shd w:val="clear" w:color="auto" w:fill="FFFFFF"/>
        </w:rPr>
        <w:t>у</w:t>
      </w:r>
      <w:proofErr w:type="spellEnd"/>
      <w:r w:rsidR="000A2F06" w:rsidRPr="000A2F06">
        <w:rPr>
          <w:b/>
          <w:bCs/>
          <w:color w:val="000000"/>
          <w:sz w:val="28"/>
          <w:szCs w:val="28"/>
          <w:shd w:val="clear" w:color="auto" w:fill="FFFFFF"/>
        </w:rPr>
        <w:t xml:space="preserve"> искусства</w:t>
      </w:r>
      <w:r w:rsidR="0037571A" w:rsidRPr="0037571A">
        <w:rPr>
          <w:b/>
          <w:bCs/>
          <w:color w:val="000000"/>
          <w:sz w:val="28"/>
          <w:szCs w:val="28"/>
          <w:shd w:val="clear" w:color="auto" w:fill="FFFFFF"/>
        </w:rPr>
        <w:t>”</w:t>
      </w:r>
      <w:r w:rsidRPr="00A57455">
        <w:rPr>
          <w:color w:val="000000"/>
          <w:sz w:val="28"/>
          <w:szCs w:val="28"/>
          <w:shd w:val="clear" w:color="auto" w:fill="FFFFFF"/>
        </w:rPr>
        <w:t xml:space="preserve"> </w:t>
      </w:r>
      <w:r w:rsidR="0037571A" w:rsidRPr="0037571A">
        <w:rPr>
          <w:color w:val="000000"/>
          <w:sz w:val="28"/>
          <w:szCs w:val="28"/>
          <w:shd w:val="clear" w:color="auto" w:fill="FFFFFF"/>
        </w:rPr>
        <w:t>[</w:t>
      </w:r>
      <w:r w:rsidR="00A26CDB">
        <w:rPr>
          <w:color w:val="000000"/>
          <w:sz w:val="28"/>
          <w:szCs w:val="28"/>
          <w:shd w:val="clear" w:color="auto" w:fill="FFFFFF"/>
        </w:rPr>
        <w:t>В. А. Маслова</w:t>
      </w:r>
      <w:r w:rsidR="00C736DD">
        <w:rPr>
          <w:color w:val="000000"/>
          <w:sz w:val="28"/>
          <w:szCs w:val="28"/>
          <w:shd w:val="clear" w:color="auto" w:fill="FFFFFF"/>
        </w:rPr>
        <w:t xml:space="preserve"> 2007</w:t>
      </w:r>
      <w:r w:rsidR="00C736DD" w:rsidRPr="00C736DD">
        <w:rPr>
          <w:color w:val="000000"/>
          <w:sz w:val="28"/>
          <w:szCs w:val="28"/>
          <w:shd w:val="clear" w:color="auto" w:fill="FFFFFF"/>
        </w:rPr>
        <w:t>:75</w:t>
      </w:r>
      <w:r w:rsidR="0037571A" w:rsidRPr="0037571A">
        <w:rPr>
          <w:color w:val="000000"/>
          <w:sz w:val="28"/>
          <w:szCs w:val="28"/>
          <w:shd w:val="clear" w:color="auto" w:fill="FFFFFF"/>
        </w:rPr>
        <w:t xml:space="preserve">]. </w:t>
      </w:r>
    </w:p>
    <w:p w14:paraId="0680E5BB" w14:textId="1A1274D5" w:rsidR="00B21C79" w:rsidRDefault="00787816" w:rsidP="005B169E">
      <w:pPr>
        <w:spacing w:line="360" w:lineRule="auto"/>
        <w:ind w:firstLine="708"/>
        <w:jc w:val="both"/>
        <w:rPr>
          <w:color w:val="000000"/>
          <w:sz w:val="28"/>
          <w:szCs w:val="28"/>
          <w:shd w:val="clear" w:color="auto" w:fill="FFFFFF"/>
        </w:rPr>
      </w:pPr>
      <w:r>
        <w:rPr>
          <w:color w:val="000000"/>
          <w:sz w:val="28"/>
          <w:szCs w:val="28"/>
          <w:shd w:val="clear" w:color="auto" w:fill="FFFFFF"/>
        </w:rPr>
        <w:t xml:space="preserve">По степени </w:t>
      </w:r>
      <w:r w:rsidRPr="00787816">
        <w:rPr>
          <w:color w:val="000000"/>
          <w:sz w:val="28"/>
          <w:szCs w:val="28"/>
          <w:shd w:val="clear" w:color="auto" w:fill="FFFFFF"/>
        </w:rPr>
        <w:t>“</w:t>
      </w:r>
      <w:r>
        <w:rPr>
          <w:color w:val="000000"/>
          <w:sz w:val="28"/>
          <w:szCs w:val="28"/>
          <w:shd w:val="clear" w:color="auto" w:fill="FFFFFF"/>
        </w:rPr>
        <w:t>конкретности-абстрактности</w:t>
      </w:r>
      <w:r w:rsidRPr="00787816">
        <w:rPr>
          <w:color w:val="000000"/>
          <w:sz w:val="28"/>
          <w:szCs w:val="28"/>
          <w:shd w:val="clear" w:color="auto" w:fill="FFFFFF"/>
        </w:rPr>
        <w:t>”</w:t>
      </w:r>
      <w:r>
        <w:rPr>
          <w:color w:val="000000"/>
          <w:sz w:val="28"/>
          <w:szCs w:val="28"/>
          <w:shd w:val="clear" w:color="auto" w:fill="FFFFFF"/>
        </w:rPr>
        <w:t xml:space="preserve"> концепты </w:t>
      </w:r>
      <w:r w:rsidR="0022520E">
        <w:rPr>
          <w:color w:val="000000"/>
          <w:sz w:val="28"/>
          <w:szCs w:val="28"/>
          <w:shd w:val="clear" w:color="auto" w:fill="FFFFFF"/>
        </w:rPr>
        <w:t>распределяются</w:t>
      </w:r>
      <w:r>
        <w:rPr>
          <w:color w:val="000000"/>
          <w:sz w:val="28"/>
          <w:szCs w:val="28"/>
          <w:shd w:val="clear" w:color="auto" w:fill="FFFFFF"/>
        </w:rPr>
        <w:t xml:space="preserve"> на </w:t>
      </w:r>
      <w:r w:rsidR="0022520E" w:rsidRPr="0022520E">
        <w:rPr>
          <w:color w:val="000000"/>
          <w:sz w:val="28"/>
          <w:szCs w:val="28"/>
          <w:shd w:val="clear" w:color="auto" w:fill="FFFFFF"/>
        </w:rPr>
        <w:t>“</w:t>
      </w:r>
      <w:r w:rsidRPr="005E592C">
        <w:rPr>
          <w:b/>
          <w:bCs/>
          <w:color w:val="000000"/>
          <w:sz w:val="28"/>
          <w:szCs w:val="28"/>
          <w:shd w:val="clear" w:color="auto" w:fill="FFFFFF"/>
        </w:rPr>
        <w:t>конкретные</w:t>
      </w:r>
      <w:r w:rsidR="0022520E" w:rsidRPr="0022520E">
        <w:rPr>
          <w:color w:val="000000"/>
          <w:sz w:val="28"/>
          <w:szCs w:val="28"/>
          <w:shd w:val="clear" w:color="auto" w:fill="FFFFFF"/>
        </w:rPr>
        <w:t>”</w:t>
      </w:r>
      <w:r>
        <w:rPr>
          <w:color w:val="000000"/>
          <w:sz w:val="28"/>
          <w:szCs w:val="28"/>
          <w:shd w:val="clear" w:color="auto" w:fill="FFFFFF"/>
        </w:rPr>
        <w:t xml:space="preserve"> и </w:t>
      </w:r>
      <w:r w:rsidR="0022520E" w:rsidRPr="0022520E">
        <w:rPr>
          <w:color w:val="000000"/>
          <w:sz w:val="28"/>
          <w:szCs w:val="28"/>
          <w:shd w:val="clear" w:color="auto" w:fill="FFFFFF"/>
        </w:rPr>
        <w:t>“</w:t>
      </w:r>
      <w:r w:rsidRPr="005E592C">
        <w:rPr>
          <w:b/>
          <w:bCs/>
          <w:color w:val="000000"/>
          <w:sz w:val="28"/>
          <w:szCs w:val="28"/>
          <w:shd w:val="clear" w:color="auto" w:fill="FFFFFF"/>
        </w:rPr>
        <w:t>абстрактные</w:t>
      </w:r>
      <w:r w:rsidR="0022520E" w:rsidRPr="0022520E">
        <w:rPr>
          <w:color w:val="000000"/>
          <w:sz w:val="28"/>
          <w:szCs w:val="28"/>
          <w:shd w:val="clear" w:color="auto" w:fill="FFFFFF"/>
        </w:rPr>
        <w:t>”</w:t>
      </w:r>
      <w:r>
        <w:rPr>
          <w:color w:val="000000"/>
          <w:sz w:val="28"/>
          <w:szCs w:val="28"/>
          <w:shd w:val="clear" w:color="auto" w:fill="FFFFFF"/>
        </w:rPr>
        <w:t xml:space="preserve">. В зависимости от типа дискурса концепты разделяются на </w:t>
      </w:r>
      <w:r w:rsidR="0022520E" w:rsidRPr="0022520E">
        <w:rPr>
          <w:color w:val="000000"/>
          <w:sz w:val="28"/>
          <w:szCs w:val="28"/>
          <w:shd w:val="clear" w:color="auto" w:fill="FFFFFF"/>
        </w:rPr>
        <w:t>“</w:t>
      </w:r>
      <w:r w:rsidRPr="005E592C">
        <w:rPr>
          <w:b/>
          <w:bCs/>
          <w:color w:val="000000"/>
          <w:sz w:val="28"/>
          <w:szCs w:val="28"/>
          <w:shd w:val="clear" w:color="auto" w:fill="FFFFFF"/>
        </w:rPr>
        <w:t>обиходные</w:t>
      </w:r>
      <w:r w:rsidR="0022520E" w:rsidRPr="0022520E">
        <w:rPr>
          <w:color w:val="000000"/>
          <w:sz w:val="28"/>
          <w:szCs w:val="28"/>
          <w:shd w:val="clear" w:color="auto" w:fill="FFFFFF"/>
        </w:rPr>
        <w:t>”</w:t>
      </w:r>
      <w:r w:rsidRPr="00787816">
        <w:rPr>
          <w:color w:val="000000"/>
          <w:sz w:val="28"/>
          <w:szCs w:val="28"/>
          <w:shd w:val="clear" w:color="auto" w:fill="FFFFFF"/>
        </w:rPr>
        <w:t xml:space="preserve">, </w:t>
      </w:r>
      <w:r w:rsidR="0022520E" w:rsidRPr="0022520E">
        <w:rPr>
          <w:color w:val="000000"/>
          <w:sz w:val="28"/>
          <w:szCs w:val="28"/>
          <w:shd w:val="clear" w:color="auto" w:fill="FFFFFF"/>
        </w:rPr>
        <w:t>“</w:t>
      </w:r>
      <w:r w:rsidRPr="005E592C">
        <w:rPr>
          <w:b/>
          <w:bCs/>
          <w:color w:val="000000"/>
          <w:sz w:val="28"/>
          <w:szCs w:val="28"/>
          <w:shd w:val="clear" w:color="auto" w:fill="FFFFFF"/>
        </w:rPr>
        <w:t>научные</w:t>
      </w:r>
      <w:r w:rsidR="0022520E" w:rsidRPr="0022520E">
        <w:rPr>
          <w:color w:val="000000"/>
          <w:sz w:val="28"/>
          <w:szCs w:val="28"/>
          <w:shd w:val="clear" w:color="auto" w:fill="FFFFFF"/>
        </w:rPr>
        <w:t>”</w:t>
      </w:r>
      <w:r>
        <w:rPr>
          <w:color w:val="000000"/>
          <w:sz w:val="28"/>
          <w:szCs w:val="28"/>
          <w:shd w:val="clear" w:color="auto" w:fill="FFFFFF"/>
        </w:rPr>
        <w:t xml:space="preserve"> и </w:t>
      </w:r>
      <w:r w:rsidR="0022520E" w:rsidRPr="0022520E">
        <w:rPr>
          <w:color w:val="000000"/>
          <w:sz w:val="28"/>
          <w:szCs w:val="28"/>
          <w:shd w:val="clear" w:color="auto" w:fill="FFFFFF"/>
        </w:rPr>
        <w:t>“</w:t>
      </w:r>
      <w:r w:rsidRPr="00476E42">
        <w:rPr>
          <w:b/>
          <w:bCs/>
          <w:color w:val="000000"/>
          <w:sz w:val="28"/>
          <w:szCs w:val="28"/>
          <w:shd w:val="clear" w:color="auto" w:fill="FFFFFF"/>
        </w:rPr>
        <w:t>художественны</w:t>
      </w:r>
      <w:r w:rsidR="00476E42" w:rsidRPr="00476E42">
        <w:rPr>
          <w:b/>
          <w:bCs/>
          <w:color w:val="000000"/>
          <w:sz w:val="28"/>
          <w:szCs w:val="28"/>
          <w:shd w:val="clear" w:color="auto" w:fill="FFFFFF"/>
        </w:rPr>
        <w:t>е</w:t>
      </w:r>
      <w:r w:rsidR="0022520E" w:rsidRPr="0022520E">
        <w:rPr>
          <w:color w:val="000000"/>
          <w:sz w:val="28"/>
          <w:szCs w:val="28"/>
          <w:shd w:val="clear" w:color="auto" w:fill="FFFFFF"/>
        </w:rPr>
        <w:t>”</w:t>
      </w:r>
      <w:r w:rsidR="00476E42">
        <w:rPr>
          <w:color w:val="000000"/>
          <w:sz w:val="28"/>
          <w:szCs w:val="28"/>
          <w:shd w:val="clear" w:color="auto" w:fill="FFFFFF"/>
        </w:rPr>
        <w:t xml:space="preserve">. </w:t>
      </w:r>
      <w:r w:rsidR="005E592C" w:rsidRPr="00476E42">
        <w:rPr>
          <w:color w:val="000000"/>
          <w:sz w:val="28"/>
          <w:szCs w:val="28"/>
          <w:shd w:val="clear" w:color="auto" w:fill="FFFFFF"/>
        </w:rPr>
        <w:t>Художественные</w:t>
      </w:r>
      <w:r w:rsidR="005E592C">
        <w:rPr>
          <w:color w:val="000000"/>
          <w:sz w:val="28"/>
          <w:szCs w:val="28"/>
          <w:shd w:val="clear" w:color="auto" w:fill="FFFFFF"/>
        </w:rPr>
        <w:t xml:space="preserve"> концепты дальше делятся на </w:t>
      </w:r>
      <w:r w:rsidR="0022520E" w:rsidRPr="0022520E">
        <w:rPr>
          <w:color w:val="000000"/>
          <w:sz w:val="28"/>
          <w:szCs w:val="28"/>
          <w:shd w:val="clear" w:color="auto" w:fill="FFFFFF"/>
        </w:rPr>
        <w:t>“</w:t>
      </w:r>
      <w:r w:rsidR="005E592C" w:rsidRPr="005E592C">
        <w:rPr>
          <w:b/>
          <w:bCs/>
          <w:color w:val="000000"/>
          <w:sz w:val="28"/>
          <w:szCs w:val="28"/>
          <w:shd w:val="clear" w:color="auto" w:fill="FFFFFF"/>
        </w:rPr>
        <w:t>общехудожественные</w:t>
      </w:r>
      <w:r w:rsidR="0022520E" w:rsidRPr="0022520E">
        <w:rPr>
          <w:color w:val="000000"/>
          <w:sz w:val="28"/>
          <w:szCs w:val="28"/>
          <w:shd w:val="clear" w:color="auto" w:fill="FFFFFF"/>
        </w:rPr>
        <w:t>”</w:t>
      </w:r>
      <w:r w:rsidR="005E592C" w:rsidRPr="005E592C">
        <w:rPr>
          <w:color w:val="000000"/>
          <w:sz w:val="28"/>
          <w:szCs w:val="28"/>
          <w:shd w:val="clear" w:color="auto" w:fill="FFFFFF"/>
        </w:rPr>
        <w:t xml:space="preserve">, </w:t>
      </w:r>
      <w:r w:rsidR="0022520E" w:rsidRPr="0022520E">
        <w:rPr>
          <w:color w:val="000000"/>
          <w:sz w:val="28"/>
          <w:szCs w:val="28"/>
          <w:shd w:val="clear" w:color="auto" w:fill="FFFFFF"/>
        </w:rPr>
        <w:t>“</w:t>
      </w:r>
      <w:r w:rsidR="005E592C" w:rsidRPr="005E592C">
        <w:rPr>
          <w:b/>
          <w:bCs/>
          <w:color w:val="000000"/>
          <w:sz w:val="28"/>
          <w:szCs w:val="28"/>
          <w:shd w:val="clear" w:color="auto" w:fill="FFFFFF"/>
        </w:rPr>
        <w:t>индивидуально-авторские</w:t>
      </w:r>
      <w:r w:rsidR="0022520E" w:rsidRPr="0022520E">
        <w:rPr>
          <w:color w:val="000000"/>
          <w:sz w:val="28"/>
          <w:szCs w:val="28"/>
          <w:shd w:val="clear" w:color="auto" w:fill="FFFFFF"/>
        </w:rPr>
        <w:t>”</w:t>
      </w:r>
      <w:r w:rsidR="005E592C">
        <w:rPr>
          <w:color w:val="000000"/>
          <w:sz w:val="28"/>
          <w:szCs w:val="28"/>
          <w:shd w:val="clear" w:color="auto" w:fill="FFFFFF"/>
        </w:rPr>
        <w:t xml:space="preserve"> и </w:t>
      </w:r>
      <w:r w:rsidR="0022520E" w:rsidRPr="0022520E">
        <w:rPr>
          <w:color w:val="000000"/>
          <w:sz w:val="28"/>
          <w:szCs w:val="28"/>
          <w:shd w:val="clear" w:color="auto" w:fill="FFFFFF"/>
        </w:rPr>
        <w:t>“</w:t>
      </w:r>
      <w:r w:rsidR="005E592C" w:rsidRPr="005E592C">
        <w:rPr>
          <w:b/>
          <w:bCs/>
          <w:color w:val="000000"/>
          <w:sz w:val="28"/>
          <w:szCs w:val="28"/>
          <w:shd w:val="clear" w:color="auto" w:fill="FFFFFF"/>
        </w:rPr>
        <w:t>собственно-авторские</w:t>
      </w:r>
      <w:r w:rsidR="0022520E" w:rsidRPr="0022520E">
        <w:rPr>
          <w:color w:val="000000"/>
          <w:sz w:val="28"/>
          <w:szCs w:val="28"/>
          <w:shd w:val="clear" w:color="auto" w:fill="FFFFFF"/>
        </w:rPr>
        <w:t>”</w:t>
      </w:r>
      <w:r w:rsidR="005E592C">
        <w:rPr>
          <w:color w:val="000000"/>
          <w:sz w:val="28"/>
          <w:szCs w:val="28"/>
          <w:shd w:val="clear" w:color="auto" w:fill="FFFFFF"/>
        </w:rPr>
        <w:t xml:space="preserve"> концепты</w:t>
      </w:r>
      <w:r w:rsidR="00476E42" w:rsidRPr="00476E42">
        <w:rPr>
          <w:color w:val="000000"/>
          <w:sz w:val="28"/>
          <w:szCs w:val="28"/>
          <w:shd w:val="clear" w:color="auto" w:fill="FFFFFF"/>
        </w:rPr>
        <w:t xml:space="preserve"> [</w:t>
      </w:r>
      <w:r w:rsidR="00476E42">
        <w:rPr>
          <w:color w:val="000000"/>
          <w:sz w:val="28"/>
          <w:szCs w:val="28"/>
          <w:shd w:val="clear" w:color="auto" w:fill="FFFFFF"/>
        </w:rPr>
        <w:t>Пономарева</w:t>
      </w:r>
      <w:r w:rsidR="00C736DD" w:rsidRPr="00C736DD">
        <w:rPr>
          <w:color w:val="000000"/>
          <w:sz w:val="28"/>
          <w:szCs w:val="28"/>
          <w:shd w:val="clear" w:color="auto" w:fill="FFFFFF"/>
        </w:rPr>
        <w:t xml:space="preserve"> 2008:7</w:t>
      </w:r>
      <w:r w:rsidR="00476E42" w:rsidRPr="00476E42">
        <w:rPr>
          <w:color w:val="000000"/>
          <w:sz w:val="28"/>
          <w:szCs w:val="28"/>
          <w:shd w:val="clear" w:color="auto" w:fill="FFFFFF"/>
        </w:rPr>
        <w:t>]</w:t>
      </w:r>
      <w:r w:rsidR="00476E42">
        <w:rPr>
          <w:color w:val="000000"/>
          <w:sz w:val="28"/>
          <w:szCs w:val="28"/>
          <w:shd w:val="clear" w:color="auto" w:fill="FFFFFF"/>
        </w:rPr>
        <w:t xml:space="preserve">. </w:t>
      </w:r>
      <w:r w:rsidR="005E592C">
        <w:rPr>
          <w:color w:val="000000"/>
          <w:sz w:val="28"/>
          <w:szCs w:val="28"/>
          <w:shd w:val="clear" w:color="auto" w:fill="FFFFFF"/>
        </w:rPr>
        <w:t xml:space="preserve"> </w:t>
      </w:r>
      <w:r w:rsidR="00476E42">
        <w:rPr>
          <w:color w:val="000000"/>
          <w:sz w:val="28"/>
          <w:szCs w:val="28"/>
          <w:shd w:val="clear" w:color="auto" w:fill="FFFFFF"/>
        </w:rPr>
        <w:t xml:space="preserve">По </w:t>
      </w:r>
      <w:r w:rsidR="00D830F7">
        <w:rPr>
          <w:color w:val="000000"/>
          <w:sz w:val="28"/>
          <w:szCs w:val="28"/>
          <w:shd w:val="clear" w:color="auto" w:fill="FFFFFF"/>
        </w:rPr>
        <w:t xml:space="preserve">В. И. </w:t>
      </w:r>
      <w:proofErr w:type="spellStart"/>
      <w:r w:rsidR="00D830F7">
        <w:rPr>
          <w:color w:val="000000"/>
          <w:sz w:val="28"/>
          <w:szCs w:val="28"/>
          <w:shd w:val="clear" w:color="auto" w:fill="FFFFFF"/>
        </w:rPr>
        <w:t>К</w:t>
      </w:r>
      <w:r w:rsidR="00476E42">
        <w:rPr>
          <w:color w:val="000000"/>
          <w:sz w:val="28"/>
          <w:szCs w:val="28"/>
          <w:shd w:val="clear" w:color="auto" w:fill="FFFFFF"/>
        </w:rPr>
        <w:t>арсику</w:t>
      </w:r>
      <w:proofErr w:type="spellEnd"/>
      <w:r w:rsidR="00476E42">
        <w:rPr>
          <w:color w:val="000000"/>
          <w:sz w:val="28"/>
          <w:szCs w:val="28"/>
          <w:shd w:val="clear" w:color="auto" w:fill="FFFFFF"/>
        </w:rPr>
        <w:t xml:space="preserve"> концепты р</w:t>
      </w:r>
      <w:r w:rsidR="009C1D80">
        <w:rPr>
          <w:color w:val="000000"/>
          <w:sz w:val="28"/>
          <w:szCs w:val="28"/>
          <w:shd w:val="clear" w:color="auto" w:fill="FFFFFF"/>
        </w:rPr>
        <w:t>азграничиваются</w:t>
      </w:r>
      <w:r w:rsidR="00476E42">
        <w:rPr>
          <w:color w:val="000000"/>
          <w:sz w:val="28"/>
          <w:szCs w:val="28"/>
          <w:shd w:val="clear" w:color="auto" w:fill="FFFFFF"/>
        </w:rPr>
        <w:t xml:space="preserve"> на </w:t>
      </w:r>
      <w:r w:rsidR="00D830F7" w:rsidRPr="00D830F7">
        <w:rPr>
          <w:color w:val="000000"/>
          <w:sz w:val="28"/>
          <w:szCs w:val="28"/>
          <w:shd w:val="clear" w:color="auto" w:fill="FFFFFF"/>
        </w:rPr>
        <w:lastRenderedPageBreak/>
        <w:t>“</w:t>
      </w:r>
      <w:proofErr w:type="spellStart"/>
      <w:r w:rsidR="00476E42" w:rsidRPr="00D830F7">
        <w:rPr>
          <w:b/>
          <w:bCs/>
          <w:color w:val="000000"/>
          <w:sz w:val="28"/>
          <w:szCs w:val="28"/>
          <w:shd w:val="clear" w:color="auto" w:fill="FFFFFF"/>
        </w:rPr>
        <w:t>актвно</w:t>
      </w:r>
      <w:proofErr w:type="spellEnd"/>
      <w:r w:rsidR="00D830F7" w:rsidRPr="00D830F7">
        <w:rPr>
          <w:color w:val="000000"/>
          <w:sz w:val="28"/>
          <w:szCs w:val="28"/>
          <w:shd w:val="clear" w:color="auto" w:fill="FFFFFF"/>
        </w:rPr>
        <w:t>-”</w:t>
      </w:r>
      <w:r w:rsidR="00476E42">
        <w:rPr>
          <w:color w:val="000000"/>
          <w:sz w:val="28"/>
          <w:szCs w:val="28"/>
          <w:shd w:val="clear" w:color="auto" w:fill="FFFFFF"/>
        </w:rPr>
        <w:t xml:space="preserve"> и </w:t>
      </w:r>
      <w:r w:rsidR="00D830F7" w:rsidRPr="00D830F7">
        <w:rPr>
          <w:color w:val="000000"/>
          <w:sz w:val="28"/>
          <w:szCs w:val="28"/>
          <w:shd w:val="clear" w:color="auto" w:fill="FFFFFF"/>
        </w:rPr>
        <w:t>“</w:t>
      </w:r>
      <w:r w:rsidR="00476E42" w:rsidRPr="00D830F7">
        <w:rPr>
          <w:b/>
          <w:bCs/>
          <w:color w:val="000000"/>
          <w:sz w:val="28"/>
          <w:szCs w:val="28"/>
          <w:shd w:val="clear" w:color="auto" w:fill="FFFFFF"/>
        </w:rPr>
        <w:t>пассивно</w:t>
      </w:r>
      <w:r w:rsidR="00D830F7" w:rsidRPr="00D830F7">
        <w:rPr>
          <w:b/>
          <w:bCs/>
          <w:color w:val="000000"/>
          <w:sz w:val="28"/>
          <w:szCs w:val="28"/>
          <w:shd w:val="clear" w:color="auto" w:fill="FFFFFF"/>
        </w:rPr>
        <w:t>-</w:t>
      </w:r>
      <w:proofErr w:type="spellStart"/>
      <w:r w:rsidR="00476E42" w:rsidRPr="00D830F7">
        <w:rPr>
          <w:b/>
          <w:bCs/>
          <w:color w:val="000000"/>
          <w:sz w:val="28"/>
          <w:szCs w:val="28"/>
          <w:shd w:val="clear" w:color="auto" w:fill="FFFFFF"/>
        </w:rPr>
        <w:t>траслируемые</w:t>
      </w:r>
      <w:proofErr w:type="spellEnd"/>
      <w:r w:rsidR="00D830F7" w:rsidRPr="00D830F7">
        <w:rPr>
          <w:color w:val="000000"/>
          <w:sz w:val="28"/>
          <w:szCs w:val="28"/>
          <w:shd w:val="clear" w:color="auto" w:fill="FFFFFF"/>
        </w:rPr>
        <w:t>”</w:t>
      </w:r>
      <w:r w:rsidR="00476E42" w:rsidRPr="00476E42">
        <w:rPr>
          <w:color w:val="000000"/>
          <w:sz w:val="28"/>
          <w:szCs w:val="28"/>
          <w:shd w:val="clear" w:color="auto" w:fill="FFFFFF"/>
        </w:rPr>
        <w:t>,</w:t>
      </w:r>
      <w:r w:rsidR="00476E42">
        <w:rPr>
          <w:color w:val="000000"/>
          <w:sz w:val="28"/>
          <w:szCs w:val="28"/>
          <w:shd w:val="clear" w:color="auto" w:fill="FFFFFF"/>
        </w:rPr>
        <w:t xml:space="preserve"> </w:t>
      </w:r>
      <w:r w:rsidR="00D830F7" w:rsidRPr="00D830F7">
        <w:rPr>
          <w:color w:val="000000"/>
          <w:sz w:val="28"/>
          <w:szCs w:val="28"/>
          <w:shd w:val="clear" w:color="auto" w:fill="FFFFFF"/>
        </w:rPr>
        <w:t>“</w:t>
      </w:r>
      <w:r w:rsidR="00476E42" w:rsidRPr="00D830F7">
        <w:rPr>
          <w:b/>
          <w:bCs/>
          <w:color w:val="000000"/>
          <w:sz w:val="28"/>
          <w:szCs w:val="28"/>
          <w:shd w:val="clear" w:color="auto" w:fill="FFFFFF"/>
        </w:rPr>
        <w:t>содержательно модифицируемые</w:t>
      </w:r>
      <w:r w:rsidR="00D830F7" w:rsidRPr="00D830F7">
        <w:rPr>
          <w:color w:val="000000"/>
          <w:sz w:val="28"/>
          <w:szCs w:val="28"/>
          <w:shd w:val="clear" w:color="auto" w:fill="FFFFFF"/>
        </w:rPr>
        <w:t>”</w:t>
      </w:r>
      <w:r w:rsidR="00476E42">
        <w:rPr>
          <w:color w:val="000000"/>
          <w:sz w:val="28"/>
          <w:szCs w:val="28"/>
          <w:shd w:val="clear" w:color="auto" w:fill="FFFFFF"/>
        </w:rPr>
        <w:t xml:space="preserve"> и </w:t>
      </w:r>
      <w:r w:rsidR="00D830F7" w:rsidRPr="00D830F7">
        <w:rPr>
          <w:color w:val="000000"/>
          <w:sz w:val="28"/>
          <w:szCs w:val="28"/>
          <w:shd w:val="clear" w:color="auto" w:fill="FFFFFF"/>
        </w:rPr>
        <w:t>“</w:t>
      </w:r>
      <w:proofErr w:type="spellStart"/>
      <w:r w:rsidR="00476E42" w:rsidRPr="00D830F7">
        <w:rPr>
          <w:b/>
          <w:bCs/>
          <w:color w:val="000000"/>
          <w:sz w:val="28"/>
          <w:szCs w:val="28"/>
          <w:shd w:val="clear" w:color="auto" w:fill="FFFFFF"/>
        </w:rPr>
        <w:t>немодифицируемые</w:t>
      </w:r>
      <w:proofErr w:type="spellEnd"/>
      <w:r w:rsidR="00D830F7" w:rsidRPr="00D830F7">
        <w:rPr>
          <w:color w:val="000000"/>
          <w:sz w:val="28"/>
          <w:szCs w:val="28"/>
          <w:shd w:val="clear" w:color="auto" w:fill="FFFFFF"/>
        </w:rPr>
        <w:t>”</w:t>
      </w:r>
      <w:r w:rsidR="00476E42" w:rsidRPr="00476E42">
        <w:rPr>
          <w:color w:val="000000"/>
          <w:sz w:val="28"/>
          <w:szCs w:val="28"/>
          <w:shd w:val="clear" w:color="auto" w:fill="FFFFFF"/>
        </w:rPr>
        <w:t xml:space="preserve">, </w:t>
      </w:r>
      <w:r w:rsidR="00D830F7" w:rsidRPr="00D830F7">
        <w:rPr>
          <w:color w:val="000000"/>
          <w:sz w:val="28"/>
          <w:szCs w:val="28"/>
          <w:shd w:val="clear" w:color="auto" w:fill="FFFFFF"/>
        </w:rPr>
        <w:t>“</w:t>
      </w:r>
      <w:r w:rsidR="00476E42" w:rsidRPr="00D830F7">
        <w:rPr>
          <w:b/>
          <w:bCs/>
          <w:color w:val="000000"/>
          <w:sz w:val="28"/>
          <w:szCs w:val="28"/>
          <w:shd w:val="clear" w:color="auto" w:fill="FFFFFF"/>
        </w:rPr>
        <w:t>переводимые</w:t>
      </w:r>
      <w:r w:rsidR="00D830F7" w:rsidRPr="00D830F7">
        <w:rPr>
          <w:color w:val="000000"/>
          <w:sz w:val="28"/>
          <w:szCs w:val="28"/>
          <w:shd w:val="clear" w:color="auto" w:fill="FFFFFF"/>
        </w:rPr>
        <w:t>”</w:t>
      </w:r>
      <w:r w:rsidR="00476E42">
        <w:rPr>
          <w:color w:val="000000"/>
          <w:sz w:val="28"/>
          <w:szCs w:val="28"/>
          <w:shd w:val="clear" w:color="auto" w:fill="FFFFFF"/>
        </w:rPr>
        <w:t xml:space="preserve"> и </w:t>
      </w:r>
      <w:r w:rsidR="00D830F7" w:rsidRPr="00D830F7">
        <w:rPr>
          <w:color w:val="000000"/>
          <w:sz w:val="28"/>
          <w:szCs w:val="28"/>
          <w:shd w:val="clear" w:color="auto" w:fill="FFFFFF"/>
        </w:rPr>
        <w:t>“</w:t>
      </w:r>
      <w:r w:rsidR="00476E42" w:rsidRPr="00D830F7">
        <w:rPr>
          <w:b/>
          <w:bCs/>
          <w:color w:val="000000"/>
          <w:sz w:val="28"/>
          <w:szCs w:val="28"/>
          <w:shd w:val="clear" w:color="auto" w:fill="FFFFFF"/>
        </w:rPr>
        <w:t>непереводимые</w:t>
      </w:r>
      <w:r w:rsidR="00D830F7" w:rsidRPr="00D830F7">
        <w:rPr>
          <w:color w:val="000000"/>
          <w:sz w:val="28"/>
          <w:szCs w:val="28"/>
          <w:shd w:val="clear" w:color="auto" w:fill="FFFFFF"/>
        </w:rPr>
        <w:t>”</w:t>
      </w:r>
      <w:r w:rsidR="00476E42">
        <w:rPr>
          <w:color w:val="000000"/>
          <w:sz w:val="28"/>
          <w:szCs w:val="28"/>
          <w:shd w:val="clear" w:color="auto" w:fill="FFFFFF"/>
        </w:rPr>
        <w:t>.</w:t>
      </w:r>
      <w:r w:rsidR="00D830F7" w:rsidRPr="00D830F7">
        <w:rPr>
          <w:color w:val="000000"/>
          <w:sz w:val="28"/>
          <w:szCs w:val="28"/>
          <w:shd w:val="clear" w:color="auto" w:fill="FFFFFF"/>
        </w:rPr>
        <w:t xml:space="preserve"> </w:t>
      </w:r>
      <w:r w:rsidR="00476E42">
        <w:rPr>
          <w:color w:val="000000"/>
          <w:sz w:val="28"/>
          <w:szCs w:val="28"/>
          <w:shd w:val="clear" w:color="auto" w:fill="FFFFFF"/>
        </w:rPr>
        <w:t>Также Карасик разделяет</w:t>
      </w:r>
      <w:r w:rsidR="005B169E">
        <w:rPr>
          <w:color w:val="000000"/>
          <w:sz w:val="28"/>
          <w:szCs w:val="28"/>
          <w:shd w:val="clear" w:color="auto" w:fill="FFFFFF"/>
        </w:rPr>
        <w:t xml:space="preserve"> </w:t>
      </w:r>
      <w:r w:rsidR="00D830F7" w:rsidRPr="00D830F7">
        <w:rPr>
          <w:color w:val="000000"/>
          <w:sz w:val="28"/>
          <w:szCs w:val="28"/>
          <w:shd w:val="clear" w:color="auto" w:fill="FFFFFF"/>
        </w:rPr>
        <w:t>“</w:t>
      </w:r>
      <w:r w:rsidR="005B169E" w:rsidRPr="005E592C">
        <w:rPr>
          <w:b/>
          <w:bCs/>
          <w:color w:val="000000"/>
          <w:sz w:val="28"/>
          <w:szCs w:val="28"/>
          <w:shd w:val="clear" w:color="auto" w:fill="FFFFFF"/>
        </w:rPr>
        <w:t>параметрические</w:t>
      </w:r>
      <w:r w:rsidR="00D830F7" w:rsidRPr="00D830F7">
        <w:rPr>
          <w:color w:val="000000"/>
          <w:sz w:val="28"/>
          <w:szCs w:val="28"/>
          <w:shd w:val="clear" w:color="auto" w:fill="FFFFFF"/>
        </w:rPr>
        <w:t>”</w:t>
      </w:r>
      <w:r w:rsidR="005B169E">
        <w:rPr>
          <w:color w:val="000000"/>
          <w:sz w:val="28"/>
          <w:szCs w:val="28"/>
          <w:shd w:val="clear" w:color="auto" w:fill="FFFFFF"/>
        </w:rPr>
        <w:t xml:space="preserve"> и </w:t>
      </w:r>
      <w:r w:rsidR="00D830F7" w:rsidRPr="00D830F7">
        <w:rPr>
          <w:color w:val="000000"/>
          <w:sz w:val="28"/>
          <w:szCs w:val="28"/>
          <w:shd w:val="clear" w:color="auto" w:fill="FFFFFF"/>
        </w:rPr>
        <w:t>“</w:t>
      </w:r>
      <w:r w:rsidR="005B169E" w:rsidRPr="005E592C">
        <w:rPr>
          <w:b/>
          <w:bCs/>
          <w:color w:val="000000"/>
          <w:sz w:val="28"/>
          <w:szCs w:val="28"/>
          <w:shd w:val="clear" w:color="auto" w:fill="FFFFFF"/>
        </w:rPr>
        <w:t>непараметрические</w:t>
      </w:r>
      <w:r w:rsidR="00D830F7" w:rsidRPr="00D830F7">
        <w:rPr>
          <w:color w:val="000000"/>
          <w:sz w:val="28"/>
          <w:szCs w:val="28"/>
          <w:shd w:val="clear" w:color="auto" w:fill="FFFFFF"/>
        </w:rPr>
        <w:t>”</w:t>
      </w:r>
      <w:r w:rsidR="005B169E">
        <w:rPr>
          <w:color w:val="000000"/>
          <w:sz w:val="28"/>
          <w:szCs w:val="28"/>
          <w:shd w:val="clear" w:color="auto" w:fill="FFFFFF"/>
        </w:rPr>
        <w:t xml:space="preserve"> концепты</w:t>
      </w:r>
      <w:r w:rsidR="008B47F3" w:rsidRPr="008B47F3">
        <w:rPr>
          <w:color w:val="000000"/>
          <w:sz w:val="28"/>
          <w:szCs w:val="28"/>
          <w:shd w:val="clear" w:color="auto" w:fill="FFFFFF"/>
        </w:rPr>
        <w:t xml:space="preserve">, </w:t>
      </w:r>
      <w:r w:rsidR="008B47F3">
        <w:rPr>
          <w:color w:val="000000"/>
          <w:sz w:val="28"/>
          <w:szCs w:val="28"/>
          <w:shd w:val="clear" w:color="auto" w:fill="FFFFFF"/>
        </w:rPr>
        <w:t xml:space="preserve">а последние делятся на </w:t>
      </w:r>
      <w:r w:rsidR="00D830F7" w:rsidRPr="00D830F7">
        <w:rPr>
          <w:color w:val="000000"/>
          <w:sz w:val="28"/>
          <w:szCs w:val="28"/>
          <w:shd w:val="clear" w:color="auto" w:fill="FFFFFF"/>
        </w:rPr>
        <w:t>“</w:t>
      </w:r>
      <w:r w:rsidR="008B47F3" w:rsidRPr="00D830F7">
        <w:rPr>
          <w:b/>
          <w:bCs/>
          <w:color w:val="000000"/>
          <w:sz w:val="28"/>
          <w:szCs w:val="28"/>
          <w:shd w:val="clear" w:color="auto" w:fill="FFFFFF"/>
        </w:rPr>
        <w:t>регулятивные</w:t>
      </w:r>
      <w:r w:rsidR="00D830F7" w:rsidRPr="00D830F7">
        <w:rPr>
          <w:color w:val="000000"/>
          <w:sz w:val="28"/>
          <w:szCs w:val="28"/>
          <w:shd w:val="clear" w:color="auto" w:fill="FFFFFF"/>
        </w:rPr>
        <w:t>”</w:t>
      </w:r>
      <w:r w:rsidR="008B47F3">
        <w:rPr>
          <w:color w:val="000000"/>
          <w:sz w:val="28"/>
          <w:szCs w:val="28"/>
          <w:shd w:val="clear" w:color="auto" w:fill="FFFFFF"/>
        </w:rPr>
        <w:t xml:space="preserve"> и </w:t>
      </w:r>
      <w:r w:rsidR="00D830F7" w:rsidRPr="00D830F7">
        <w:rPr>
          <w:color w:val="000000"/>
          <w:sz w:val="28"/>
          <w:szCs w:val="28"/>
          <w:shd w:val="clear" w:color="auto" w:fill="FFFFFF"/>
        </w:rPr>
        <w:t>“</w:t>
      </w:r>
      <w:proofErr w:type="spellStart"/>
      <w:r w:rsidR="008B47F3" w:rsidRPr="00D830F7">
        <w:rPr>
          <w:b/>
          <w:bCs/>
          <w:color w:val="000000"/>
          <w:sz w:val="28"/>
          <w:szCs w:val="28"/>
          <w:shd w:val="clear" w:color="auto" w:fill="FFFFFF"/>
        </w:rPr>
        <w:t>нерегулятивные</w:t>
      </w:r>
      <w:proofErr w:type="spellEnd"/>
      <w:r w:rsidR="00D830F7" w:rsidRPr="00D830F7">
        <w:rPr>
          <w:color w:val="000000"/>
          <w:sz w:val="28"/>
          <w:szCs w:val="28"/>
          <w:shd w:val="clear" w:color="auto" w:fill="FFFFFF"/>
        </w:rPr>
        <w:t>”</w:t>
      </w:r>
      <w:r w:rsidR="00476E42">
        <w:rPr>
          <w:color w:val="000000"/>
          <w:sz w:val="28"/>
          <w:szCs w:val="28"/>
          <w:shd w:val="clear" w:color="auto" w:fill="FFFFFF"/>
        </w:rPr>
        <w:t xml:space="preserve"> </w:t>
      </w:r>
      <w:r w:rsidR="00476E42" w:rsidRPr="00476E42">
        <w:rPr>
          <w:color w:val="000000"/>
          <w:sz w:val="28"/>
          <w:szCs w:val="28"/>
          <w:shd w:val="clear" w:color="auto" w:fill="FFFFFF"/>
        </w:rPr>
        <w:t>[</w:t>
      </w:r>
      <w:r w:rsidR="00476E42">
        <w:rPr>
          <w:color w:val="000000"/>
          <w:sz w:val="28"/>
          <w:szCs w:val="28"/>
          <w:shd w:val="clear" w:color="auto" w:fill="FFFFFF"/>
        </w:rPr>
        <w:t>Карасик</w:t>
      </w:r>
      <w:r w:rsidR="00C736DD" w:rsidRPr="008B47F3">
        <w:rPr>
          <w:color w:val="000000"/>
          <w:sz w:val="28"/>
          <w:szCs w:val="28"/>
          <w:shd w:val="clear" w:color="auto" w:fill="FFFFFF"/>
        </w:rPr>
        <w:t xml:space="preserve"> 2005:30</w:t>
      </w:r>
      <w:r w:rsidR="00476E42" w:rsidRPr="00476E42">
        <w:rPr>
          <w:color w:val="000000"/>
          <w:sz w:val="28"/>
          <w:szCs w:val="28"/>
          <w:shd w:val="clear" w:color="auto" w:fill="FFFFFF"/>
        </w:rPr>
        <w:t>].</w:t>
      </w:r>
      <w:r w:rsidR="005B169E">
        <w:rPr>
          <w:color w:val="000000"/>
          <w:sz w:val="28"/>
          <w:szCs w:val="28"/>
          <w:shd w:val="clear" w:color="auto" w:fill="FFFFFF"/>
        </w:rPr>
        <w:t xml:space="preserve"> </w:t>
      </w:r>
      <w:r w:rsidR="005E592C">
        <w:rPr>
          <w:color w:val="000000"/>
          <w:sz w:val="28"/>
          <w:szCs w:val="28"/>
          <w:shd w:val="clear" w:color="auto" w:fill="FFFFFF"/>
        </w:rPr>
        <w:t xml:space="preserve">С точки зрения принадлежности к определенным группам носителей существует </w:t>
      </w:r>
      <w:r w:rsidR="004F7F28" w:rsidRPr="004F7F28">
        <w:rPr>
          <w:color w:val="000000"/>
          <w:sz w:val="28"/>
          <w:szCs w:val="28"/>
          <w:shd w:val="clear" w:color="auto" w:fill="FFFFFF"/>
        </w:rPr>
        <w:t>“</w:t>
      </w:r>
      <w:r w:rsidR="005E592C" w:rsidRPr="005E592C">
        <w:rPr>
          <w:b/>
          <w:bCs/>
          <w:color w:val="000000"/>
          <w:sz w:val="28"/>
          <w:szCs w:val="28"/>
          <w:shd w:val="clear" w:color="auto" w:fill="FFFFFF"/>
        </w:rPr>
        <w:t>универсальные</w:t>
      </w:r>
      <w:r w:rsidR="005E592C">
        <w:rPr>
          <w:color w:val="000000"/>
          <w:sz w:val="28"/>
          <w:szCs w:val="28"/>
          <w:shd w:val="clear" w:color="auto" w:fill="FFFFFF"/>
        </w:rPr>
        <w:t xml:space="preserve">, </w:t>
      </w:r>
      <w:r w:rsidR="005E592C" w:rsidRPr="005E592C">
        <w:rPr>
          <w:b/>
          <w:bCs/>
          <w:color w:val="000000"/>
          <w:sz w:val="28"/>
          <w:szCs w:val="28"/>
          <w:shd w:val="clear" w:color="auto" w:fill="FFFFFF"/>
        </w:rPr>
        <w:t>этнические</w:t>
      </w:r>
      <w:r w:rsidR="005E592C" w:rsidRPr="005E592C">
        <w:rPr>
          <w:color w:val="000000"/>
          <w:sz w:val="28"/>
          <w:szCs w:val="28"/>
          <w:shd w:val="clear" w:color="auto" w:fill="FFFFFF"/>
        </w:rPr>
        <w:t xml:space="preserve">, </w:t>
      </w:r>
      <w:r w:rsidR="005E592C" w:rsidRPr="005E592C">
        <w:rPr>
          <w:b/>
          <w:bCs/>
          <w:color w:val="000000"/>
          <w:sz w:val="28"/>
          <w:szCs w:val="28"/>
          <w:shd w:val="clear" w:color="auto" w:fill="FFFFFF"/>
        </w:rPr>
        <w:t>цивилизационные</w:t>
      </w:r>
      <w:r w:rsidR="005E592C">
        <w:rPr>
          <w:color w:val="000000"/>
          <w:sz w:val="28"/>
          <w:szCs w:val="28"/>
          <w:shd w:val="clear" w:color="auto" w:fill="FFFFFF"/>
        </w:rPr>
        <w:t>,</w:t>
      </w:r>
      <w:r w:rsidR="005E592C" w:rsidRPr="005E592C">
        <w:rPr>
          <w:color w:val="000000"/>
          <w:sz w:val="28"/>
          <w:szCs w:val="28"/>
          <w:shd w:val="clear" w:color="auto" w:fill="FFFFFF"/>
        </w:rPr>
        <w:t xml:space="preserve"> </w:t>
      </w:r>
      <w:r w:rsidR="005E592C" w:rsidRPr="005E592C">
        <w:rPr>
          <w:b/>
          <w:bCs/>
          <w:color w:val="000000"/>
          <w:sz w:val="28"/>
          <w:szCs w:val="28"/>
          <w:shd w:val="clear" w:color="auto" w:fill="FFFFFF"/>
        </w:rPr>
        <w:t>групповые</w:t>
      </w:r>
      <w:r w:rsidR="005E592C">
        <w:rPr>
          <w:color w:val="000000"/>
          <w:sz w:val="28"/>
          <w:szCs w:val="28"/>
          <w:shd w:val="clear" w:color="auto" w:fill="FFFFFF"/>
        </w:rPr>
        <w:t xml:space="preserve"> и </w:t>
      </w:r>
      <w:r w:rsidR="005E592C" w:rsidRPr="005E592C">
        <w:rPr>
          <w:b/>
          <w:bCs/>
          <w:color w:val="000000"/>
          <w:sz w:val="28"/>
          <w:szCs w:val="28"/>
          <w:shd w:val="clear" w:color="auto" w:fill="FFFFFF"/>
        </w:rPr>
        <w:t>индивидуальные</w:t>
      </w:r>
      <w:r w:rsidR="005E592C">
        <w:rPr>
          <w:color w:val="000000"/>
          <w:sz w:val="28"/>
          <w:szCs w:val="28"/>
          <w:shd w:val="clear" w:color="auto" w:fill="FFFFFF"/>
        </w:rPr>
        <w:t xml:space="preserve"> концепты</w:t>
      </w:r>
      <w:r w:rsidR="004F7F28" w:rsidRPr="004F7F28">
        <w:rPr>
          <w:color w:val="000000"/>
          <w:sz w:val="28"/>
          <w:szCs w:val="28"/>
          <w:shd w:val="clear" w:color="auto" w:fill="FFFFFF"/>
        </w:rPr>
        <w:t xml:space="preserve">” </w:t>
      </w:r>
      <w:r w:rsidR="004F7F28" w:rsidRPr="00476E42">
        <w:rPr>
          <w:color w:val="000000"/>
          <w:sz w:val="28"/>
          <w:szCs w:val="28"/>
          <w:shd w:val="clear" w:color="auto" w:fill="FFFFFF"/>
        </w:rPr>
        <w:t>[</w:t>
      </w:r>
      <w:r w:rsidR="004F7F28">
        <w:rPr>
          <w:color w:val="000000"/>
          <w:sz w:val="28"/>
          <w:szCs w:val="28"/>
          <w:shd w:val="clear" w:color="auto" w:fill="FFFFFF"/>
        </w:rPr>
        <w:t>Пименова</w:t>
      </w:r>
      <w:r w:rsidR="004F7F28" w:rsidRPr="00D830F7">
        <w:rPr>
          <w:color w:val="000000"/>
          <w:sz w:val="28"/>
          <w:szCs w:val="28"/>
          <w:shd w:val="clear" w:color="auto" w:fill="FFFFFF"/>
        </w:rPr>
        <w:t xml:space="preserve"> 2004</w:t>
      </w:r>
      <w:r w:rsidR="004F7F28" w:rsidRPr="00476E42">
        <w:rPr>
          <w:color w:val="000000"/>
          <w:sz w:val="28"/>
          <w:szCs w:val="28"/>
          <w:shd w:val="clear" w:color="auto" w:fill="FFFFFF"/>
        </w:rPr>
        <w:t>].</w:t>
      </w:r>
      <w:r w:rsidR="005B169E">
        <w:rPr>
          <w:color w:val="000000"/>
          <w:sz w:val="28"/>
          <w:szCs w:val="28"/>
          <w:shd w:val="clear" w:color="auto" w:fill="FFFFFF"/>
        </w:rPr>
        <w:t xml:space="preserve"> </w:t>
      </w:r>
      <w:r w:rsidR="009C1D80">
        <w:rPr>
          <w:color w:val="000000"/>
          <w:sz w:val="28"/>
          <w:szCs w:val="28"/>
          <w:shd w:val="clear" w:color="auto" w:fill="FFFFFF"/>
        </w:rPr>
        <w:t xml:space="preserve">Также </w:t>
      </w:r>
      <w:r w:rsidR="005B169E">
        <w:rPr>
          <w:color w:val="000000"/>
          <w:sz w:val="28"/>
          <w:szCs w:val="28"/>
          <w:shd w:val="clear" w:color="auto" w:fill="FFFFFF"/>
        </w:rPr>
        <w:t xml:space="preserve">концепты </w:t>
      </w:r>
      <w:r w:rsidR="009C1D80">
        <w:rPr>
          <w:color w:val="000000"/>
          <w:sz w:val="28"/>
          <w:szCs w:val="28"/>
          <w:shd w:val="clear" w:color="auto" w:fill="FFFFFF"/>
        </w:rPr>
        <w:t xml:space="preserve">могут делиться </w:t>
      </w:r>
      <w:r w:rsidR="005B169E">
        <w:rPr>
          <w:color w:val="000000"/>
          <w:sz w:val="28"/>
          <w:szCs w:val="28"/>
          <w:shd w:val="clear" w:color="auto" w:fill="FFFFFF"/>
        </w:rPr>
        <w:t xml:space="preserve">по признаку появления на </w:t>
      </w:r>
      <w:r w:rsidR="004F7F28" w:rsidRPr="004F7F28">
        <w:rPr>
          <w:color w:val="000000"/>
          <w:sz w:val="28"/>
          <w:szCs w:val="28"/>
          <w:shd w:val="clear" w:color="auto" w:fill="FFFFFF"/>
        </w:rPr>
        <w:t>“</w:t>
      </w:r>
      <w:r w:rsidR="005B169E" w:rsidRPr="005B169E">
        <w:rPr>
          <w:b/>
          <w:bCs/>
          <w:color w:val="000000"/>
          <w:sz w:val="28"/>
          <w:szCs w:val="28"/>
          <w:shd w:val="clear" w:color="auto" w:fill="FFFFFF"/>
        </w:rPr>
        <w:t>исконные</w:t>
      </w:r>
      <w:r w:rsidR="005B169E">
        <w:rPr>
          <w:color w:val="000000"/>
          <w:sz w:val="28"/>
          <w:szCs w:val="28"/>
          <w:shd w:val="clear" w:color="auto" w:fill="FFFFFF"/>
        </w:rPr>
        <w:t xml:space="preserve"> и </w:t>
      </w:r>
      <w:r w:rsidR="005B169E" w:rsidRPr="005B169E">
        <w:rPr>
          <w:b/>
          <w:bCs/>
          <w:color w:val="000000"/>
          <w:sz w:val="28"/>
          <w:szCs w:val="28"/>
          <w:shd w:val="clear" w:color="auto" w:fill="FFFFFF"/>
        </w:rPr>
        <w:t>заимствованные</w:t>
      </w:r>
      <w:r w:rsidR="004F7F28" w:rsidRPr="004F7F28">
        <w:rPr>
          <w:b/>
          <w:bCs/>
          <w:color w:val="000000"/>
          <w:sz w:val="28"/>
          <w:szCs w:val="28"/>
          <w:shd w:val="clear" w:color="auto" w:fill="FFFFFF"/>
        </w:rPr>
        <w:t>”</w:t>
      </w:r>
      <w:r w:rsidR="00476E42">
        <w:rPr>
          <w:color w:val="000000"/>
          <w:sz w:val="28"/>
          <w:szCs w:val="28"/>
          <w:shd w:val="clear" w:color="auto" w:fill="FFFFFF"/>
        </w:rPr>
        <w:t xml:space="preserve"> </w:t>
      </w:r>
      <w:r w:rsidR="00476E42" w:rsidRPr="00476E42">
        <w:rPr>
          <w:color w:val="000000"/>
          <w:sz w:val="28"/>
          <w:szCs w:val="28"/>
          <w:shd w:val="clear" w:color="auto" w:fill="FFFFFF"/>
        </w:rPr>
        <w:t>[</w:t>
      </w:r>
      <w:r w:rsidR="00476E42">
        <w:rPr>
          <w:color w:val="000000"/>
          <w:sz w:val="28"/>
          <w:szCs w:val="28"/>
          <w:shd w:val="clear" w:color="auto" w:fill="FFFFFF"/>
        </w:rPr>
        <w:t>Пименова</w:t>
      </w:r>
      <w:r w:rsidR="00D830F7" w:rsidRPr="00D830F7">
        <w:rPr>
          <w:color w:val="000000"/>
          <w:sz w:val="28"/>
          <w:szCs w:val="28"/>
          <w:shd w:val="clear" w:color="auto" w:fill="FFFFFF"/>
        </w:rPr>
        <w:t xml:space="preserve"> 2004</w:t>
      </w:r>
      <w:r w:rsidR="00476E42" w:rsidRPr="00476E42">
        <w:rPr>
          <w:color w:val="000000"/>
          <w:sz w:val="28"/>
          <w:szCs w:val="28"/>
          <w:shd w:val="clear" w:color="auto" w:fill="FFFFFF"/>
        </w:rPr>
        <w:t xml:space="preserve">]. </w:t>
      </w:r>
      <w:r w:rsidR="009D1A1A">
        <w:rPr>
          <w:color w:val="000000"/>
          <w:sz w:val="28"/>
          <w:szCs w:val="28"/>
          <w:shd w:val="clear" w:color="auto" w:fill="FFFFFF"/>
        </w:rPr>
        <w:t xml:space="preserve">В зависимости от интеграции семантических структур и меры социального престижа существуют </w:t>
      </w:r>
      <w:r w:rsidR="007A4591" w:rsidRPr="007A4591">
        <w:rPr>
          <w:color w:val="000000"/>
          <w:sz w:val="28"/>
          <w:szCs w:val="28"/>
          <w:shd w:val="clear" w:color="auto" w:fill="FFFFFF"/>
        </w:rPr>
        <w:t>“</w:t>
      </w:r>
      <w:proofErr w:type="spellStart"/>
      <w:r w:rsidR="009D1A1A" w:rsidRPr="007A4591">
        <w:rPr>
          <w:b/>
          <w:bCs/>
          <w:color w:val="000000"/>
          <w:sz w:val="28"/>
          <w:szCs w:val="28"/>
          <w:shd w:val="clear" w:color="auto" w:fill="FFFFFF"/>
        </w:rPr>
        <w:t>суперконцепты</w:t>
      </w:r>
      <w:proofErr w:type="spellEnd"/>
      <w:r w:rsidR="007A4591" w:rsidRPr="007A4591">
        <w:rPr>
          <w:color w:val="000000"/>
          <w:sz w:val="28"/>
          <w:szCs w:val="28"/>
          <w:shd w:val="clear" w:color="auto" w:fill="FFFFFF"/>
        </w:rPr>
        <w:t>”</w:t>
      </w:r>
      <w:r w:rsidR="009D1A1A" w:rsidRPr="009D1A1A">
        <w:rPr>
          <w:color w:val="000000"/>
          <w:sz w:val="28"/>
          <w:szCs w:val="28"/>
          <w:shd w:val="clear" w:color="auto" w:fill="FFFFFF"/>
        </w:rPr>
        <w:t xml:space="preserve">, </w:t>
      </w:r>
      <w:r w:rsidR="007A4591" w:rsidRPr="007A4591">
        <w:rPr>
          <w:color w:val="000000"/>
          <w:sz w:val="28"/>
          <w:szCs w:val="28"/>
          <w:shd w:val="clear" w:color="auto" w:fill="FFFFFF"/>
        </w:rPr>
        <w:t>“</w:t>
      </w:r>
      <w:proofErr w:type="spellStart"/>
      <w:r w:rsidR="009D1A1A" w:rsidRPr="002F36DA">
        <w:rPr>
          <w:b/>
          <w:bCs/>
          <w:color w:val="000000"/>
          <w:sz w:val="28"/>
          <w:szCs w:val="28"/>
          <w:shd w:val="clear" w:color="auto" w:fill="FFFFFF"/>
        </w:rPr>
        <w:t>макроконцепты</w:t>
      </w:r>
      <w:proofErr w:type="spellEnd"/>
      <w:r w:rsidR="007A4591" w:rsidRPr="007A4591">
        <w:rPr>
          <w:color w:val="000000"/>
          <w:sz w:val="28"/>
          <w:szCs w:val="28"/>
          <w:shd w:val="clear" w:color="auto" w:fill="FFFFFF"/>
        </w:rPr>
        <w:t>”</w:t>
      </w:r>
      <w:r w:rsidR="009D1A1A" w:rsidRPr="009D1A1A">
        <w:rPr>
          <w:color w:val="000000"/>
          <w:sz w:val="28"/>
          <w:szCs w:val="28"/>
          <w:shd w:val="clear" w:color="auto" w:fill="FFFFFF"/>
        </w:rPr>
        <w:t xml:space="preserve">, </w:t>
      </w:r>
      <w:r w:rsidR="007A4591" w:rsidRPr="007A4591">
        <w:rPr>
          <w:color w:val="000000"/>
          <w:sz w:val="28"/>
          <w:szCs w:val="28"/>
          <w:shd w:val="clear" w:color="auto" w:fill="FFFFFF"/>
        </w:rPr>
        <w:t>“</w:t>
      </w:r>
      <w:r w:rsidR="009D1A1A" w:rsidRPr="002F36DA">
        <w:rPr>
          <w:b/>
          <w:bCs/>
          <w:color w:val="000000"/>
          <w:sz w:val="28"/>
          <w:szCs w:val="28"/>
          <w:shd w:val="clear" w:color="auto" w:fill="FFFFFF"/>
        </w:rPr>
        <w:t>базисные концепты</w:t>
      </w:r>
      <w:r w:rsidR="007A4591" w:rsidRPr="007A4591">
        <w:rPr>
          <w:color w:val="000000"/>
          <w:sz w:val="28"/>
          <w:szCs w:val="28"/>
          <w:shd w:val="clear" w:color="auto" w:fill="FFFFFF"/>
        </w:rPr>
        <w:t>”</w:t>
      </w:r>
      <w:r w:rsidR="009D1A1A">
        <w:rPr>
          <w:color w:val="000000"/>
          <w:sz w:val="28"/>
          <w:szCs w:val="28"/>
          <w:shd w:val="clear" w:color="auto" w:fill="FFFFFF"/>
        </w:rPr>
        <w:t xml:space="preserve"> и </w:t>
      </w:r>
      <w:r w:rsidR="007A4591" w:rsidRPr="007A4591">
        <w:rPr>
          <w:color w:val="000000"/>
          <w:sz w:val="28"/>
          <w:szCs w:val="28"/>
          <w:shd w:val="clear" w:color="auto" w:fill="FFFFFF"/>
        </w:rPr>
        <w:t>“</w:t>
      </w:r>
      <w:proofErr w:type="spellStart"/>
      <w:r w:rsidR="009D1A1A" w:rsidRPr="002F36DA">
        <w:rPr>
          <w:b/>
          <w:bCs/>
          <w:color w:val="000000"/>
          <w:sz w:val="28"/>
          <w:szCs w:val="28"/>
          <w:shd w:val="clear" w:color="auto" w:fill="FFFFFF"/>
        </w:rPr>
        <w:t>микроконцепты</w:t>
      </w:r>
      <w:proofErr w:type="spellEnd"/>
      <w:r w:rsidR="007A4591" w:rsidRPr="007A4591">
        <w:rPr>
          <w:color w:val="000000"/>
          <w:sz w:val="28"/>
          <w:szCs w:val="28"/>
          <w:shd w:val="clear" w:color="auto" w:fill="FFFFFF"/>
        </w:rPr>
        <w:t>”</w:t>
      </w:r>
      <w:r w:rsidR="009D1A1A" w:rsidRPr="009D1A1A">
        <w:rPr>
          <w:color w:val="000000"/>
          <w:sz w:val="28"/>
          <w:szCs w:val="28"/>
          <w:shd w:val="clear" w:color="auto" w:fill="FFFFFF"/>
        </w:rPr>
        <w:t>.</w:t>
      </w:r>
      <w:r w:rsidR="009D1A1A">
        <w:rPr>
          <w:color w:val="000000"/>
          <w:sz w:val="28"/>
          <w:szCs w:val="28"/>
          <w:shd w:val="clear" w:color="auto" w:fill="FFFFFF"/>
        </w:rPr>
        <w:t xml:space="preserve"> А. </w:t>
      </w:r>
      <w:proofErr w:type="spellStart"/>
      <w:r w:rsidR="009D1A1A">
        <w:rPr>
          <w:color w:val="000000"/>
          <w:sz w:val="28"/>
          <w:szCs w:val="28"/>
          <w:shd w:val="clear" w:color="auto" w:fill="FFFFFF"/>
        </w:rPr>
        <w:t>Вежбицкая</w:t>
      </w:r>
      <w:proofErr w:type="spellEnd"/>
      <w:r w:rsidR="009D1A1A">
        <w:rPr>
          <w:color w:val="000000"/>
          <w:sz w:val="28"/>
          <w:szCs w:val="28"/>
          <w:shd w:val="clear" w:color="auto" w:fill="FFFFFF"/>
        </w:rPr>
        <w:t xml:space="preserve"> вводит терпимы </w:t>
      </w:r>
      <w:r w:rsidR="009D1A1A" w:rsidRPr="009D1A1A">
        <w:rPr>
          <w:color w:val="000000"/>
          <w:sz w:val="28"/>
          <w:szCs w:val="28"/>
          <w:shd w:val="clear" w:color="auto" w:fill="FFFFFF"/>
        </w:rPr>
        <w:t>“</w:t>
      </w:r>
      <w:r w:rsidR="009D1A1A">
        <w:rPr>
          <w:color w:val="000000"/>
          <w:sz w:val="28"/>
          <w:szCs w:val="28"/>
          <w:shd w:val="clear" w:color="auto" w:fill="FFFFFF"/>
        </w:rPr>
        <w:t>концепт-максимум</w:t>
      </w:r>
      <w:r w:rsidR="009D1A1A" w:rsidRPr="009D1A1A">
        <w:rPr>
          <w:color w:val="000000"/>
          <w:sz w:val="28"/>
          <w:szCs w:val="28"/>
          <w:shd w:val="clear" w:color="auto" w:fill="FFFFFF"/>
        </w:rPr>
        <w:t>”</w:t>
      </w:r>
      <w:r w:rsidR="009D1A1A">
        <w:rPr>
          <w:color w:val="000000"/>
          <w:sz w:val="28"/>
          <w:szCs w:val="28"/>
          <w:shd w:val="clear" w:color="auto" w:fill="FFFFFF"/>
        </w:rPr>
        <w:t xml:space="preserve"> и </w:t>
      </w:r>
      <w:r w:rsidR="009D1A1A" w:rsidRPr="009D1A1A">
        <w:rPr>
          <w:color w:val="000000"/>
          <w:sz w:val="28"/>
          <w:szCs w:val="28"/>
          <w:shd w:val="clear" w:color="auto" w:fill="FFFFFF"/>
        </w:rPr>
        <w:t>“</w:t>
      </w:r>
      <w:r w:rsidR="009D1A1A">
        <w:rPr>
          <w:color w:val="000000"/>
          <w:sz w:val="28"/>
          <w:szCs w:val="28"/>
          <w:shd w:val="clear" w:color="auto" w:fill="FFFFFF"/>
        </w:rPr>
        <w:t>концепт-минимум</w:t>
      </w:r>
      <w:r w:rsidR="009D1A1A" w:rsidRPr="009D1A1A">
        <w:rPr>
          <w:color w:val="000000"/>
          <w:sz w:val="28"/>
          <w:szCs w:val="28"/>
          <w:shd w:val="clear" w:color="auto" w:fill="FFFFFF"/>
        </w:rPr>
        <w:t>” [</w:t>
      </w:r>
      <w:proofErr w:type="spellStart"/>
      <w:r w:rsidR="009D1A1A">
        <w:rPr>
          <w:color w:val="000000"/>
          <w:sz w:val="28"/>
          <w:szCs w:val="28"/>
          <w:shd w:val="clear" w:color="auto" w:fill="FFFFFF"/>
        </w:rPr>
        <w:t>Вежбицкая</w:t>
      </w:r>
      <w:proofErr w:type="spellEnd"/>
      <w:r w:rsidR="00D830F7" w:rsidRPr="00D830F7">
        <w:rPr>
          <w:color w:val="000000"/>
          <w:sz w:val="28"/>
          <w:szCs w:val="28"/>
          <w:shd w:val="clear" w:color="auto" w:fill="FFFFFF"/>
        </w:rPr>
        <w:t xml:space="preserve"> </w:t>
      </w:r>
      <w:r w:rsidR="007A4591" w:rsidRPr="007A4591">
        <w:rPr>
          <w:color w:val="000000"/>
          <w:sz w:val="28"/>
          <w:szCs w:val="28"/>
          <w:shd w:val="clear" w:color="auto" w:fill="FFFFFF"/>
        </w:rPr>
        <w:t>1997</w:t>
      </w:r>
      <w:r w:rsidR="009D1A1A" w:rsidRPr="009D1A1A">
        <w:rPr>
          <w:color w:val="000000"/>
          <w:sz w:val="28"/>
          <w:szCs w:val="28"/>
          <w:shd w:val="clear" w:color="auto" w:fill="FFFFFF"/>
        </w:rPr>
        <w:t xml:space="preserve">].   </w:t>
      </w:r>
    </w:p>
    <w:p w14:paraId="5EDFB836" w14:textId="2B3C9320" w:rsidR="000A6F69" w:rsidRPr="000A6F69" w:rsidRDefault="000A6F69" w:rsidP="005B169E">
      <w:pPr>
        <w:spacing w:line="360" w:lineRule="auto"/>
        <w:ind w:firstLine="708"/>
        <w:jc w:val="both"/>
        <w:rPr>
          <w:color w:val="000000"/>
          <w:sz w:val="28"/>
          <w:szCs w:val="28"/>
          <w:shd w:val="clear" w:color="auto" w:fill="FFFFFF"/>
        </w:rPr>
      </w:pPr>
      <w:r>
        <w:rPr>
          <w:color w:val="000000"/>
          <w:sz w:val="28"/>
          <w:szCs w:val="28"/>
          <w:shd w:val="clear" w:color="auto" w:fill="FFFFFF"/>
        </w:rPr>
        <w:t>Таким образом</w:t>
      </w:r>
      <w:r w:rsidRPr="000A6F69">
        <w:rPr>
          <w:color w:val="000000"/>
          <w:sz w:val="28"/>
          <w:szCs w:val="28"/>
          <w:shd w:val="clear" w:color="auto" w:fill="FFFFFF"/>
        </w:rPr>
        <w:t xml:space="preserve">, </w:t>
      </w:r>
      <w:r>
        <w:rPr>
          <w:color w:val="000000"/>
          <w:sz w:val="28"/>
          <w:szCs w:val="28"/>
          <w:shd w:val="clear" w:color="auto" w:fill="FFFFFF"/>
        </w:rPr>
        <w:t>концепты можно классифицировать по-разному в зависимости от того</w:t>
      </w:r>
      <w:r w:rsidRPr="000A6F69">
        <w:rPr>
          <w:color w:val="000000"/>
          <w:sz w:val="28"/>
          <w:szCs w:val="28"/>
          <w:shd w:val="clear" w:color="auto" w:fill="FFFFFF"/>
        </w:rPr>
        <w:t xml:space="preserve">, </w:t>
      </w:r>
      <w:r>
        <w:rPr>
          <w:color w:val="000000"/>
          <w:sz w:val="28"/>
          <w:szCs w:val="28"/>
          <w:shd w:val="clear" w:color="auto" w:fill="FFFFFF"/>
        </w:rPr>
        <w:t xml:space="preserve">как определяется концепт и в рамках какого подхода он изучается. </w:t>
      </w:r>
    </w:p>
    <w:p w14:paraId="321FBD4B" w14:textId="77777777" w:rsidR="00632B6C" w:rsidRDefault="00632B6C" w:rsidP="00C31598">
      <w:pPr>
        <w:spacing w:line="360" w:lineRule="auto"/>
        <w:jc w:val="both"/>
        <w:rPr>
          <w:color w:val="000000"/>
          <w:sz w:val="28"/>
          <w:szCs w:val="28"/>
          <w:shd w:val="clear" w:color="auto" w:fill="FFFFFF"/>
        </w:rPr>
      </w:pPr>
    </w:p>
    <w:p w14:paraId="50676BAA" w14:textId="33992587" w:rsidR="00B21C79" w:rsidRPr="00FC1507" w:rsidRDefault="00B21C79" w:rsidP="00FC1507">
      <w:pPr>
        <w:pStyle w:val="3"/>
        <w:spacing w:line="360" w:lineRule="auto"/>
        <w:jc w:val="center"/>
        <w:rPr>
          <w:rFonts w:ascii="Times New Roman" w:hAnsi="Times New Roman" w:cs="Times New Roman"/>
          <w:b/>
          <w:bCs/>
          <w:color w:val="000000" w:themeColor="text1"/>
          <w:sz w:val="28"/>
          <w:szCs w:val="28"/>
        </w:rPr>
      </w:pPr>
      <w:bookmarkStart w:id="48" w:name="_Toc135749458"/>
      <w:bookmarkStart w:id="49" w:name="_Toc135749498"/>
      <w:bookmarkStart w:id="50" w:name="_Toc135749566"/>
      <w:bookmarkStart w:id="51" w:name="_Toc135749818"/>
      <w:bookmarkStart w:id="52" w:name="_Toc135749992"/>
      <w:bookmarkStart w:id="53" w:name="_Toc135750077"/>
      <w:bookmarkStart w:id="54" w:name="_Toc135905414"/>
      <w:r w:rsidRPr="008212B2">
        <w:rPr>
          <w:rFonts w:ascii="Times New Roman" w:hAnsi="Times New Roman" w:cs="Times New Roman"/>
          <w:b/>
          <w:bCs/>
          <w:color w:val="000000" w:themeColor="text1"/>
          <w:sz w:val="28"/>
          <w:szCs w:val="28"/>
        </w:rPr>
        <w:t>1.</w:t>
      </w:r>
      <w:r w:rsidR="00EE7313">
        <w:rPr>
          <w:rFonts w:ascii="Times New Roman" w:hAnsi="Times New Roman" w:cs="Times New Roman"/>
          <w:b/>
          <w:bCs/>
          <w:color w:val="000000" w:themeColor="text1"/>
          <w:sz w:val="28"/>
          <w:szCs w:val="28"/>
        </w:rPr>
        <w:t>2</w:t>
      </w:r>
      <w:r w:rsidRPr="008212B2">
        <w:rPr>
          <w:rFonts w:ascii="Times New Roman" w:hAnsi="Times New Roman" w:cs="Times New Roman"/>
          <w:b/>
          <w:bCs/>
          <w:color w:val="000000" w:themeColor="text1"/>
          <w:sz w:val="28"/>
          <w:szCs w:val="28"/>
        </w:rPr>
        <w:t>.</w:t>
      </w:r>
      <w:r w:rsidR="00EE7313">
        <w:rPr>
          <w:rFonts w:ascii="Times New Roman" w:hAnsi="Times New Roman" w:cs="Times New Roman"/>
          <w:b/>
          <w:bCs/>
          <w:color w:val="000000" w:themeColor="text1"/>
          <w:sz w:val="28"/>
          <w:szCs w:val="28"/>
        </w:rPr>
        <w:t>2</w:t>
      </w:r>
      <w:r w:rsidRPr="008212B2">
        <w:rPr>
          <w:rFonts w:ascii="Times New Roman" w:hAnsi="Times New Roman" w:cs="Times New Roman"/>
          <w:b/>
          <w:bCs/>
          <w:color w:val="000000" w:themeColor="text1"/>
          <w:sz w:val="28"/>
          <w:szCs w:val="28"/>
        </w:rPr>
        <w:t xml:space="preserve"> Методы изучения концепта</w:t>
      </w:r>
      <w:bookmarkEnd w:id="48"/>
      <w:bookmarkEnd w:id="49"/>
      <w:bookmarkEnd w:id="50"/>
      <w:bookmarkEnd w:id="51"/>
      <w:bookmarkEnd w:id="52"/>
      <w:bookmarkEnd w:id="53"/>
      <w:bookmarkEnd w:id="54"/>
    </w:p>
    <w:p w14:paraId="2A9A2E67" w14:textId="69097E34" w:rsidR="00B21C79" w:rsidRDefault="00B21C79" w:rsidP="00B21C79">
      <w:pPr>
        <w:spacing w:line="360" w:lineRule="auto"/>
        <w:ind w:firstLine="720"/>
        <w:jc w:val="both"/>
        <w:rPr>
          <w:color w:val="000000"/>
          <w:sz w:val="28"/>
          <w:szCs w:val="28"/>
          <w:shd w:val="clear" w:color="auto" w:fill="FFFFFF"/>
        </w:rPr>
      </w:pPr>
      <w:r>
        <w:rPr>
          <w:color w:val="000000"/>
          <w:sz w:val="28"/>
          <w:szCs w:val="28"/>
          <w:shd w:val="clear" w:color="auto" w:fill="FFFFFF"/>
        </w:rPr>
        <w:t>Существует множество методов изучения концептов</w:t>
      </w:r>
      <w:r w:rsidRPr="009F58EE">
        <w:rPr>
          <w:color w:val="000000"/>
          <w:sz w:val="28"/>
          <w:szCs w:val="28"/>
          <w:shd w:val="clear" w:color="auto" w:fill="FFFFFF"/>
        </w:rPr>
        <w:t xml:space="preserve">, </w:t>
      </w:r>
      <w:r>
        <w:rPr>
          <w:color w:val="000000"/>
          <w:sz w:val="28"/>
          <w:szCs w:val="28"/>
          <w:shd w:val="clear" w:color="auto" w:fill="FFFFFF"/>
        </w:rPr>
        <w:t xml:space="preserve">так как концепт – это центральный элемент лингвистических исследований. </w:t>
      </w:r>
      <w:r w:rsidR="007E1E39">
        <w:rPr>
          <w:color w:val="000000"/>
          <w:sz w:val="28"/>
          <w:szCs w:val="28"/>
          <w:shd w:val="clear" w:color="auto" w:fill="FFFFFF"/>
        </w:rPr>
        <w:t>При различных исследованиях</w:t>
      </w:r>
      <w:r w:rsidR="007E1E39" w:rsidRPr="007E1E39">
        <w:rPr>
          <w:color w:val="000000"/>
          <w:sz w:val="28"/>
          <w:szCs w:val="28"/>
          <w:shd w:val="clear" w:color="auto" w:fill="FFFFFF"/>
        </w:rPr>
        <w:t xml:space="preserve"> </w:t>
      </w:r>
      <w:r w:rsidR="007E1E39">
        <w:rPr>
          <w:color w:val="000000"/>
          <w:sz w:val="28"/>
          <w:szCs w:val="28"/>
          <w:shd w:val="clear" w:color="auto" w:fill="FFFFFF"/>
        </w:rPr>
        <w:t>следует выбирать определенную методику описания смысловой структуры концепта</w:t>
      </w:r>
      <w:r w:rsidR="007E1E39" w:rsidRPr="007E1E39">
        <w:rPr>
          <w:color w:val="000000"/>
          <w:sz w:val="28"/>
          <w:szCs w:val="28"/>
          <w:shd w:val="clear" w:color="auto" w:fill="FFFFFF"/>
        </w:rPr>
        <w:t xml:space="preserve">, </w:t>
      </w:r>
      <w:r w:rsidR="007E1E39">
        <w:rPr>
          <w:color w:val="000000"/>
          <w:sz w:val="28"/>
          <w:szCs w:val="28"/>
          <w:shd w:val="clear" w:color="auto" w:fill="FFFFFF"/>
        </w:rPr>
        <w:t xml:space="preserve">поскольку метод зависит от </w:t>
      </w:r>
      <w:r>
        <w:rPr>
          <w:color w:val="000000"/>
          <w:sz w:val="28"/>
          <w:szCs w:val="28"/>
          <w:shd w:val="clear" w:color="auto" w:fill="FFFFFF"/>
        </w:rPr>
        <w:t>цел</w:t>
      </w:r>
      <w:r w:rsidR="007E1E39">
        <w:rPr>
          <w:color w:val="000000"/>
          <w:sz w:val="28"/>
          <w:szCs w:val="28"/>
          <w:shd w:val="clear" w:color="auto" w:fill="FFFFFF"/>
        </w:rPr>
        <w:t>и</w:t>
      </w:r>
      <w:r>
        <w:rPr>
          <w:color w:val="000000"/>
          <w:sz w:val="28"/>
          <w:szCs w:val="28"/>
          <w:shd w:val="clear" w:color="auto" w:fill="FFFFFF"/>
        </w:rPr>
        <w:t xml:space="preserve"> исследовани</w:t>
      </w:r>
      <w:r w:rsidR="007E1E39">
        <w:rPr>
          <w:color w:val="000000"/>
          <w:sz w:val="28"/>
          <w:szCs w:val="28"/>
          <w:shd w:val="clear" w:color="auto" w:fill="FFFFFF"/>
        </w:rPr>
        <w:t xml:space="preserve">й. </w:t>
      </w:r>
    </w:p>
    <w:p w14:paraId="77F2F07E" w14:textId="46A38D66" w:rsidR="00B21C79" w:rsidRPr="00C73ACC" w:rsidRDefault="00B21C79" w:rsidP="00B21C79">
      <w:pPr>
        <w:spacing w:line="360" w:lineRule="auto"/>
        <w:ind w:firstLine="720"/>
        <w:jc w:val="both"/>
        <w:rPr>
          <w:sz w:val="28"/>
          <w:szCs w:val="28"/>
        </w:rPr>
      </w:pPr>
      <w:r>
        <w:rPr>
          <w:sz w:val="28"/>
          <w:szCs w:val="28"/>
        </w:rPr>
        <w:t>Как и было сказано выше</w:t>
      </w:r>
      <w:r w:rsidRPr="009F58EE">
        <w:rPr>
          <w:sz w:val="28"/>
          <w:szCs w:val="28"/>
        </w:rPr>
        <w:t xml:space="preserve">, </w:t>
      </w:r>
      <w:r>
        <w:rPr>
          <w:sz w:val="28"/>
          <w:szCs w:val="28"/>
        </w:rPr>
        <w:t xml:space="preserve">концептом занимается и </w:t>
      </w:r>
      <w:proofErr w:type="spellStart"/>
      <w:r>
        <w:rPr>
          <w:sz w:val="28"/>
          <w:szCs w:val="28"/>
        </w:rPr>
        <w:t>лингвокультурология</w:t>
      </w:r>
      <w:proofErr w:type="spellEnd"/>
      <w:r w:rsidRPr="009F58EE">
        <w:rPr>
          <w:sz w:val="28"/>
          <w:szCs w:val="28"/>
        </w:rPr>
        <w:t xml:space="preserve">, </w:t>
      </w:r>
      <w:r>
        <w:rPr>
          <w:sz w:val="28"/>
          <w:szCs w:val="28"/>
        </w:rPr>
        <w:t xml:space="preserve">и когнитивная лингвистика. </w:t>
      </w:r>
      <w:r w:rsidR="007E1E39">
        <w:rPr>
          <w:sz w:val="28"/>
          <w:szCs w:val="28"/>
        </w:rPr>
        <w:t>В связи с этим</w:t>
      </w:r>
      <w:r>
        <w:rPr>
          <w:sz w:val="28"/>
          <w:szCs w:val="28"/>
        </w:rPr>
        <w:t xml:space="preserve"> с</w:t>
      </w:r>
      <w:r w:rsidRPr="00E11457">
        <w:rPr>
          <w:sz w:val="28"/>
          <w:szCs w:val="28"/>
        </w:rPr>
        <w:t xml:space="preserve">уществуют различные </w:t>
      </w:r>
      <w:r>
        <w:rPr>
          <w:sz w:val="28"/>
          <w:szCs w:val="28"/>
        </w:rPr>
        <w:t>методики исследования</w:t>
      </w:r>
      <w:r w:rsidRPr="00E11457">
        <w:rPr>
          <w:sz w:val="28"/>
          <w:szCs w:val="28"/>
        </w:rPr>
        <w:t xml:space="preserve"> концепто</w:t>
      </w:r>
      <w:r>
        <w:rPr>
          <w:sz w:val="28"/>
          <w:szCs w:val="28"/>
        </w:rPr>
        <w:t>в</w:t>
      </w:r>
      <w:r w:rsidRPr="00C73ACC">
        <w:rPr>
          <w:sz w:val="28"/>
          <w:szCs w:val="28"/>
        </w:rPr>
        <w:t xml:space="preserve">, </w:t>
      </w:r>
      <w:r>
        <w:rPr>
          <w:sz w:val="28"/>
          <w:szCs w:val="28"/>
        </w:rPr>
        <w:t>и их р</w:t>
      </w:r>
      <w:r w:rsidRPr="00E11457">
        <w:rPr>
          <w:sz w:val="28"/>
          <w:szCs w:val="28"/>
        </w:rPr>
        <w:t>азделение происходит на основе различных критериев.</w:t>
      </w:r>
    </w:p>
    <w:p w14:paraId="7706EFD0" w14:textId="77777777" w:rsidR="00B21C79" w:rsidRDefault="00B21C79" w:rsidP="00B21C79">
      <w:pPr>
        <w:spacing w:line="360" w:lineRule="auto"/>
        <w:ind w:firstLine="720"/>
        <w:jc w:val="both"/>
        <w:rPr>
          <w:sz w:val="28"/>
          <w:szCs w:val="28"/>
        </w:rPr>
      </w:pPr>
      <w:r>
        <w:rPr>
          <w:sz w:val="28"/>
          <w:szCs w:val="28"/>
        </w:rPr>
        <w:t>Представители когнитивного направления изучают целую структуру компонента</w:t>
      </w:r>
      <w:r w:rsidRPr="009F58EE">
        <w:rPr>
          <w:sz w:val="28"/>
          <w:szCs w:val="28"/>
        </w:rPr>
        <w:t xml:space="preserve">, </w:t>
      </w:r>
      <w:r>
        <w:rPr>
          <w:sz w:val="28"/>
          <w:szCs w:val="28"/>
        </w:rPr>
        <w:t xml:space="preserve">а также изучают процессы сохранения и структурирования в </w:t>
      </w:r>
      <w:r>
        <w:rPr>
          <w:sz w:val="28"/>
          <w:szCs w:val="28"/>
        </w:rPr>
        <w:lastRenderedPageBreak/>
        <w:t xml:space="preserve">индивидуальном сознании информации о мире в виде определенных структур представления знаний и оценок. </w:t>
      </w:r>
    </w:p>
    <w:p w14:paraId="602AEFC7" w14:textId="77777777" w:rsidR="00B21C79" w:rsidRDefault="00B21C79" w:rsidP="00B21C79">
      <w:pPr>
        <w:spacing w:line="360" w:lineRule="auto"/>
        <w:ind w:firstLine="720"/>
        <w:jc w:val="both"/>
        <w:rPr>
          <w:sz w:val="28"/>
          <w:szCs w:val="28"/>
        </w:rPr>
      </w:pPr>
      <w:r>
        <w:rPr>
          <w:sz w:val="28"/>
          <w:szCs w:val="28"/>
        </w:rPr>
        <w:t>В когнитивной лингвистике концепт анализируется с помощью</w:t>
      </w:r>
      <w:r w:rsidRPr="005B0B8F">
        <w:rPr>
          <w:sz w:val="28"/>
          <w:szCs w:val="28"/>
        </w:rPr>
        <w:t xml:space="preserve">: </w:t>
      </w:r>
      <w:r w:rsidRPr="00C73ACC">
        <w:rPr>
          <w:b/>
          <w:bCs/>
          <w:sz w:val="28"/>
          <w:szCs w:val="28"/>
        </w:rPr>
        <w:t>концептуального анализа</w:t>
      </w:r>
      <w:r w:rsidRPr="005B0B8F">
        <w:rPr>
          <w:sz w:val="28"/>
          <w:szCs w:val="28"/>
        </w:rPr>
        <w:t xml:space="preserve">, </w:t>
      </w:r>
      <w:r w:rsidRPr="00C73ACC">
        <w:rPr>
          <w:b/>
          <w:bCs/>
          <w:sz w:val="28"/>
          <w:szCs w:val="28"/>
        </w:rPr>
        <w:t>историко-сравнительного анализа</w:t>
      </w:r>
      <w:r>
        <w:rPr>
          <w:sz w:val="28"/>
          <w:szCs w:val="28"/>
        </w:rPr>
        <w:t>,</w:t>
      </w:r>
      <w:r w:rsidRPr="005B0B8F">
        <w:rPr>
          <w:sz w:val="28"/>
          <w:szCs w:val="28"/>
        </w:rPr>
        <w:t xml:space="preserve"> </w:t>
      </w:r>
      <w:r w:rsidRPr="00C73ACC">
        <w:rPr>
          <w:b/>
          <w:bCs/>
          <w:sz w:val="28"/>
          <w:szCs w:val="28"/>
        </w:rPr>
        <w:t>компонентного метода</w:t>
      </w:r>
      <w:r w:rsidRPr="005B0B8F">
        <w:rPr>
          <w:sz w:val="28"/>
          <w:szCs w:val="28"/>
        </w:rPr>
        <w:t>,</w:t>
      </w:r>
      <w:r>
        <w:rPr>
          <w:sz w:val="28"/>
          <w:szCs w:val="28"/>
        </w:rPr>
        <w:t xml:space="preserve"> и </w:t>
      </w:r>
      <w:r w:rsidRPr="00C73ACC">
        <w:rPr>
          <w:b/>
          <w:bCs/>
          <w:sz w:val="28"/>
          <w:szCs w:val="28"/>
        </w:rPr>
        <w:t>дистрибутивного метода</w:t>
      </w:r>
      <w:r>
        <w:rPr>
          <w:sz w:val="28"/>
          <w:szCs w:val="28"/>
        </w:rPr>
        <w:t xml:space="preserve">.  </w:t>
      </w:r>
    </w:p>
    <w:p w14:paraId="6A3D90D0" w14:textId="2A338065" w:rsidR="00B21C79" w:rsidRPr="00EA4DAF" w:rsidRDefault="00B21C79" w:rsidP="00B21C79">
      <w:pPr>
        <w:spacing w:line="360" w:lineRule="auto"/>
        <w:ind w:firstLine="720"/>
        <w:jc w:val="both"/>
        <w:rPr>
          <w:color w:val="000000"/>
          <w:sz w:val="28"/>
          <w:szCs w:val="28"/>
        </w:rPr>
      </w:pPr>
      <w:r>
        <w:rPr>
          <w:sz w:val="28"/>
          <w:szCs w:val="28"/>
        </w:rPr>
        <w:t>Концептуальный</w:t>
      </w:r>
      <w:r w:rsidRPr="00E11457">
        <w:rPr>
          <w:sz w:val="28"/>
          <w:szCs w:val="28"/>
        </w:rPr>
        <w:t xml:space="preserve"> </w:t>
      </w:r>
      <w:r>
        <w:rPr>
          <w:sz w:val="28"/>
          <w:szCs w:val="28"/>
        </w:rPr>
        <w:t>анализ – это основной метод анализа концепта</w:t>
      </w:r>
      <w:r w:rsidRPr="00E11457">
        <w:rPr>
          <w:sz w:val="28"/>
          <w:szCs w:val="28"/>
        </w:rPr>
        <w:t xml:space="preserve">. </w:t>
      </w:r>
      <w:r w:rsidRPr="000A6F69">
        <w:rPr>
          <w:i/>
          <w:iCs/>
          <w:sz w:val="28"/>
          <w:szCs w:val="28"/>
        </w:rPr>
        <w:t>“</w:t>
      </w:r>
      <w:r w:rsidR="000A6F69" w:rsidRPr="000A6F69">
        <w:rPr>
          <w:i/>
          <w:iCs/>
          <w:sz w:val="28"/>
          <w:szCs w:val="28"/>
        </w:rPr>
        <w:t xml:space="preserve">Концептуальный анализ считается основным методом исследования концептов. Цель концептуального анализа </w:t>
      </w:r>
      <w:r w:rsidR="00494FA6" w:rsidRPr="00FC1507">
        <w:rPr>
          <w:i/>
          <w:iCs/>
          <w:sz w:val="28"/>
          <w:szCs w:val="28"/>
        </w:rPr>
        <w:t xml:space="preserve">– </w:t>
      </w:r>
      <w:r w:rsidR="000A6F69" w:rsidRPr="000A6F69">
        <w:rPr>
          <w:i/>
          <w:iCs/>
          <w:sz w:val="28"/>
          <w:szCs w:val="28"/>
        </w:rPr>
        <w:t xml:space="preserve">проследить способ восприятия значения </w:t>
      </w:r>
      <w:r w:rsidR="00494FA6">
        <w:rPr>
          <w:i/>
          <w:iCs/>
          <w:sz w:val="28"/>
          <w:szCs w:val="28"/>
        </w:rPr>
        <w:t>концепта</w:t>
      </w:r>
      <w:r w:rsidR="000A6F69" w:rsidRPr="000A6F69">
        <w:rPr>
          <w:i/>
          <w:iCs/>
          <w:sz w:val="28"/>
          <w:szCs w:val="28"/>
        </w:rPr>
        <w:t xml:space="preserve"> и записать результаты на формализованном семантическом языке</w:t>
      </w:r>
      <w:r w:rsidRPr="000A6F69">
        <w:rPr>
          <w:i/>
          <w:iCs/>
          <w:color w:val="000000"/>
          <w:sz w:val="28"/>
          <w:szCs w:val="28"/>
        </w:rPr>
        <w:t>”</w:t>
      </w:r>
      <w:r w:rsidRPr="000A6F69">
        <w:rPr>
          <w:color w:val="000000"/>
          <w:sz w:val="28"/>
          <w:szCs w:val="28"/>
        </w:rPr>
        <w:t xml:space="preserve"> [</w:t>
      </w:r>
      <w:proofErr w:type="spellStart"/>
      <w:r>
        <w:rPr>
          <w:color w:val="000000"/>
          <w:sz w:val="28"/>
          <w:szCs w:val="28"/>
          <w:lang w:val="en-US"/>
        </w:rPr>
        <w:t>Kacharova</w:t>
      </w:r>
      <w:proofErr w:type="spellEnd"/>
      <w:r w:rsidRPr="000A6F69">
        <w:rPr>
          <w:color w:val="000000"/>
          <w:sz w:val="28"/>
          <w:szCs w:val="28"/>
        </w:rPr>
        <w:t xml:space="preserve"> 2014]. </w:t>
      </w:r>
      <w:r w:rsidR="00BB49D3">
        <w:rPr>
          <w:color w:val="000000"/>
          <w:sz w:val="28"/>
          <w:szCs w:val="28"/>
        </w:rPr>
        <w:t>Методы</w:t>
      </w:r>
      <w:r w:rsidR="00BB49D3" w:rsidRPr="00BB49D3">
        <w:rPr>
          <w:color w:val="000000"/>
          <w:sz w:val="28"/>
          <w:szCs w:val="28"/>
        </w:rPr>
        <w:t xml:space="preserve"> </w:t>
      </w:r>
      <w:r w:rsidR="00BB49D3">
        <w:rPr>
          <w:color w:val="000000"/>
          <w:sz w:val="28"/>
          <w:szCs w:val="28"/>
        </w:rPr>
        <w:t>концептуального</w:t>
      </w:r>
      <w:r w:rsidR="00BB49D3" w:rsidRPr="00BB49D3">
        <w:rPr>
          <w:color w:val="000000"/>
          <w:sz w:val="28"/>
          <w:szCs w:val="28"/>
        </w:rPr>
        <w:t xml:space="preserve"> </w:t>
      </w:r>
      <w:r w:rsidR="00BB49D3">
        <w:rPr>
          <w:color w:val="000000"/>
          <w:sz w:val="28"/>
          <w:szCs w:val="28"/>
        </w:rPr>
        <w:t>анализа</w:t>
      </w:r>
      <w:r w:rsidR="00BB49D3" w:rsidRPr="00BB49D3">
        <w:rPr>
          <w:color w:val="000000"/>
          <w:sz w:val="28"/>
          <w:szCs w:val="28"/>
        </w:rPr>
        <w:t xml:space="preserve"> </w:t>
      </w:r>
      <w:r w:rsidR="00BB49D3">
        <w:rPr>
          <w:color w:val="000000"/>
          <w:sz w:val="28"/>
          <w:szCs w:val="28"/>
        </w:rPr>
        <w:t>зависят</w:t>
      </w:r>
      <w:r w:rsidR="00BB49D3" w:rsidRPr="00BB49D3">
        <w:rPr>
          <w:color w:val="000000"/>
          <w:sz w:val="28"/>
          <w:szCs w:val="28"/>
        </w:rPr>
        <w:t xml:space="preserve"> </w:t>
      </w:r>
      <w:r w:rsidR="00BB49D3">
        <w:rPr>
          <w:color w:val="000000"/>
          <w:sz w:val="28"/>
          <w:szCs w:val="28"/>
        </w:rPr>
        <w:t>от</w:t>
      </w:r>
      <w:r w:rsidR="00BB49D3" w:rsidRPr="00BB49D3">
        <w:rPr>
          <w:color w:val="000000"/>
          <w:sz w:val="28"/>
          <w:szCs w:val="28"/>
        </w:rPr>
        <w:t xml:space="preserve"> </w:t>
      </w:r>
      <w:r w:rsidR="00BB49D3">
        <w:rPr>
          <w:color w:val="000000"/>
          <w:sz w:val="28"/>
          <w:szCs w:val="28"/>
        </w:rPr>
        <w:t>понимания</w:t>
      </w:r>
      <w:r w:rsidR="00BB49D3" w:rsidRPr="00BB49D3">
        <w:rPr>
          <w:color w:val="000000"/>
          <w:sz w:val="28"/>
          <w:szCs w:val="28"/>
        </w:rPr>
        <w:t xml:space="preserve"> </w:t>
      </w:r>
      <w:r w:rsidR="00BB49D3">
        <w:rPr>
          <w:color w:val="000000"/>
          <w:sz w:val="28"/>
          <w:szCs w:val="28"/>
        </w:rPr>
        <w:t>и</w:t>
      </w:r>
      <w:r w:rsidR="00BB49D3" w:rsidRPr="00BB49D3">
        <w:rPr>
          <w:color w:val="000000"/>
          <w:sz w:val="28"/>
          <w:szCs w:val="28"/>
        </w:rPr>
        <w:t xml:space="preserve"> </w:t>
      </w:r>
      <w:r w:rsidR="00BB49D3">
        <w:rPr>
          <w:color w:val="000000"/>
          <w:sz w:val="28"/>
          <w:szCs w:val="28"/>
        </w:rPr>
        <w:t>возможности</w:t>
      </w:r>
      <w:r w:rsidR="00BB49D3" w:rsidRPr="00BB49D3">
        <w:rPr>
          <w:color w:val="000000"/>
          <w:sz w:val="28"/>
          <w:szCs w:val="28"/>
        </w:rPr>
        <w:t xml:space="preserve"> </w:t>
      </w:r>
      <w:r w:rsidR="00BB49D3">
        <w:rPr>
          <w:color w:val="000000"/>
          <w:sz w:val="28"/>
          <w:szCs w:val="28"/>
        </w:rPr>
        <w:t xml:space="preserve">структурирования концепта. </w:t>
      </w:r>
      <w:r w:rsidR="00494FA6" w:rsidRPr="00BB49D3">
        <w:rPr>
          <w:color w:val="000000"/>
          <w:sz w:val="28"/>
          <w:szCs w:val="28"/>
        </w:rPr>
        <w:t xml:space="preserve"> </w:t>
      </w:r>
      <w:r w:rsidRPr="00EA4DAF">
        <w:rPr>
          <w:i/>
          <w:iCs/>
          <w:color w:val="000000"/>
          <w:sz w:val="28"/>
          <w:szCs w:val="28"/>
        </w:rPr>
        <w:t>“</w:t>
      </w:r>
      <w:r w:rsidR="00494FA6" w:rsidRPr="00494FA6">
        <w:rPr>
          <w:i/>
          <w:iCs/>
          <w:color w:val="000000"/>
          <w:sz w:val="28"/>
          <w:szCs w:val="28"/>
        </w:rPr>
        <w:t xml:space="preserve">Таким образом, концептуальный анализ </w:t>
      </w:r>
      <w:r w:rsidR="00494FA6" w:rsidRPr="00FC1507">
        <w:rPr>
          <w:i/>
          <w:iCs/>
          <w:sz w:val="28"/>
          <w:szCs w:val="28"/>
        </w:rPr>
        <w:t xml:space="preserve">– </w:t>
      </w:r>
      <w:r w:rsidR="00494FA6" w:rsidRPr="00494FA6">
        <w:rPr>
          <w:i/>
          <w:iCs/>
          <w:color w:val="000000"/>
          <w:sz w:val="28"/>
          <w:szCs w:val="28"/>
        </w:rPr>
        <w:t xml:space="preserve">это определенный метод </w:t>
      </w:r>
      <w:r w:rsidR="00494FA6">
        <w:rPr>
          <w:i/>
          <w:iCs/>
          <w:color w:val="000000"/>
          <w:sz w:val="28"/>
          <w:szCs w:val="28"/>
        </w:rPr>
        <w:t>объяснения</w:t>
      </w:r>
      <w:r w:rsidR="00494FA6" w:rsidRPr="00494FA6">
        <w:rPr>
          <w:i/>
          <w:iCs/>
          <w:color w:val="000000"/>
          <w:sz w:val="28"/>
          <w:szCs w:val="28"/>
        </w:rPr>
        <w:t xml:space="preserve"> </w:t>
      </w:r>
      <w:r w:rsidR="00494FA6">
        <w:rPr>
          <w:i/>
          <w:iCs/>
          <w:color w:val="000000"/>
          <w:sz w:val="28"/>
          <w:szCs w:val="28"/>
        </w:rPr>
        <w:t>концепта</w:t>
      </w:r>
      <w:r w:rsidR="00494FA6" w:rsidRPr="00494FA6">
        <w:rPr>
          <w:i/>
          <w:iCs/>
          <w:color w:val="000000"/>
          <w:sz w:val="28"/>
          <w:szCs w:val="28"/>
        </w:rPr>
        <w:t>. В исследовании концептуальный анализ может быть основан на анализе экспериментальных данных, а также на анализе лексикографических данных.</w:t>
      </w:r>
      <w:r w:rsidRPr="00494FA6">
        <w:rPr>
          <w:i/>
          <w:iCs/>
          <w:color w:val="000000"/>
          <w:sz w:val="28"/>
          <w:szCs w:val="28"/>
        </w:rPr>
        <w:t>”</w:t>
      </w:r>
      <w:r w:rsidRPr="00494FA6">
        <w:rPr>
          <w:color w:val="000000"/>
          <w:sz w:val="28"/>
          <w:szCs w:val="28"/>
        </w:rPr>
        <w:t xml:space="preserve"> </w:t>
      </w:r>
      <w:r w:rsidRPr="00EA4DAF">
        <w:rPr>
          <w:color w:val="000000"/>
          <w:sz w:val="28"/>
          <w:szCs w:val="28"/>
        </w:rPr>
        <w:t>[</w:t>
      </w:r>
      <w:proofErr w:type="spellStart"/>
      <w:r w:rsidR="0036641F">
        <w:rPr>
          <w:color w:val="000000"/>
          <w:sz w:val="28"/>
          <w:szCs w:val="28"/>
          <w:lang w:val="en-US"/>
        </w:rPr>
        <w:t>Kacharova</w:t>
      </w:r>
      <w:proofErr w:type="spellEnd"/>
      <w:r w:rsidR="0036641F" w:rsidRPr="000A6F69">
        <w:rPr>
          <w:color w:val="000000"/>
          <w:sz w:val="28"/>
          <w:szCs w:val="28"/>
        </w:rPr>
        <w:t xml:space="preserve"> 2014</w:t>
      </w:r>
      <w:r w:rsidRPr="00EA4DAF">
        <w:rPr>
          <w:color w:val="000000"/>
          <w:sz w:val="28"/>
          <w:szCs w:val="28"/>
        </w:rPr>
        <w:t>].</w:t>
      </w:r>
    </w:p>
    <w:p w14:paraId="6DDE6349" w14:textId="581EBF46" w:rsidR="000A6F69" w:rsidRDefault="000A6F69" w:rsidP="000A6F69">
      <w:pPr>
        <w:spacing w:line="360" w:lineRule="auto"/>
        <w:ind w:firstLine="720"/>
        <w:jc w:val="both"/>
        <w:rPr>
          <w:sz w:val="28"/>
          <w:szCs w:val="28"/>
        </w:rPr>
      </w:pPr>
      <w:r>
        <w:rPr>
          <w:sz w:val="28"/>
          <w:szCs w:val="28"/>
        </w:rPr>
        <w:t xml:space="preserve">Представители </w:t>
      </w:r>
      <w:proofErr w:type="spellStart"/>
      <w:r>
        <w:rPr>
          <w:sz w:val="28"/>
          <w:szCs w:val="28"/>
        </w:rPr>
        <w:t>лингвокультурологического</w:t>
      </w:r>
      <w:proofErr w:type="spellEnd"/>
      <w:r>
        <w:rPr>
          <w:sz w:val="28"/>
          <w:szCs w:val="28"/>
        </w:rPr>
        <w:t xml:space="preserve"> подхода </w:t>
      </w:r>
      <w:r w:rsidR="00BB49D3">
        <w:rPr>
          <w:sz w:val="28"/>
          <w:szCs w:val="28"/>
        </w:rPr>
        <w:t>делают</w:t>
      </w:r>
      <w:r>
        <w:rPr>
          <w:sz w:val="28"/>
          <w:szCs w:val="28"/>
        </w:rPr>
        <w:t xml:space="preserve"> акцент на отдельные компоненты структуры концепта</w:t>
      </w:r>
      <w:r w:rsidRPr="009F58EE">
        <w:rPr>
          <w:sz w:val="28"/>
          <w:szCs w:val="28"/>
        </w:rPr>
        <w:t xml:space="preserve">, </w:t>
      </w:r>
      <w:r>
        <w:rPr>
          <w:sz w:val="28"/>
          <w:szCs w:val="28"/>
        </w:rPr>
        <w:t>и интересуются теми концептами</w:t>
      </w:r>
      <w:r w:rsidRPr="009F58EE">
        <w:rPr>
          <w:sz w:val="28"/>
          <w:szCs w:val="28"/>
        </w:rPr>
        <w:t xml:space="preserve">, </w:t>
      </w:r>
      <w:r>
        <w:rPr>
          <w:sz w:val="28"/>
          <w:szCs w:val="28"/>
        </w:rPr>
        <w:t xml:space="preserve">которые характеризуют культуру. </w:t>
      </w:r>
    </w:p>
    <w:p w14:paraId="56E96E80" w14:textId="3C066408" w:rsidR="00B21C79" w:rsidRPr="000A6F69" w:rsidRDefault="000A6F69" w:rsidP="000A6F69">
      <w:pPr>
        <w:spacing w:line="360" w:lineRule="auto"/>
        <w:ind w:firstLine="720"/>
        <w:jc w:val="both"/>
        <w:rPr>
          <w:color w:val="000000"/>
          <w:sz w:val="28"/>
          <w:szCs w:val="28"/>
        </w:rPr>
      </w:pPr>
      <w:r>
        <w:rPr>
          <w:color w:val="000000"/>
          <w:sz w:val="28"/>
          <w:szCs w:val="28"/>
        </w:rPr>
        <w:t xml:space="preserve">В </w:t>
      </w:r>
      <w:proofErr w:type="spellStart"/>
      <w:r>
        <w:rPr>
          <w:color w:val="000000"/>
          <w:sz w:val="28"/>
          <w:szCs w:val="28"/>
        </w:rPr>
        <w:t>лингвокультурологии</w:t>
      </w:r>
      <w:proofErr w:type="spellEnd"/>
      <w:r>
        <w:rPr>
          <w:color w:val="000000"/>
          <w:sz w:val="28"/>
          <w:szCs w:val="28"/>
        </w:rPr>
        <w:t xml:space="preserve"> выделяются следующие методики описания и изучения концептов</w:t>
      </w:r>
      <w:r w:rsidRPr="00E11457">
        <w:rPr>
          <w:color w:val="000000"/>
          <w:sz w:val="28"/>
          <w:szCs w:val="28"/>
        </w:rPr>
        <w:t>:</w:t>
      </w:r>
      <w:r>
        <w:rPr>
          <w:color w:val="000000"/>
          <w:sz w:val="28"/>
          <w:szCs w:val="28"/>
        </w:rPr>
        <w:t xml:space="preserve"> </w:t>
      </w:r>
      <w:r w:rsidRPr="00C73ACC">
        <w:rPr>
          <w:b/>
          <w:bCs/>
          <w:color w:val="000000"/>
          <w:sz w:val="28"/>
          <w:szCs w:val="28"/>
        </w:rPr>
        <w:t>теория вертикальных синтаксических полей</w:t>
      </w:r>
      <w:r w:rsidRPr="00E11457">
        <w:rPr>
          <w:color w:val="000000"/>
          <w:sz w:val="28"/>
          <w:szCs w:val="28"/>
        </w:rPr>
        <w:t xml:space="preserve"> С. М. Прохоровой, </w:t>
      </w:r>
      <w:r w:rsidRPr="00C73ACC">
        <w:rPr>
          <w:b/>
          <w:bCs/>
          <w:color w:val="000000"/>
          <w:sz w:val="28"/>
          <w:szCs w:val="28"/>
        </w:rPr>
        <w:t>теория концептуального анализа для выявления глубинных, эксплицитно не выраженных характеристик имени (</w:t>
      </w:r>
      <w:proofErr w:type="spellStart"/>
      <w:r w:rsidRPr="00C73ACC">
        <w:rPr>
          <w:b/>
          <w:bCs/>
          <w:color w:val="000000"/>
          <w:sz w:val="28"/>
          <w:szCs w:val="28"/>
        </w:rPr>
        <w:t>гештальтов</w:t>
      </w:r>
      <w:proofErr w:type="spellEnd"/>
      <w:r w:rsidRPr="00C73ACC">
        <w:rPr>
          <w:b/>
          <w:bCs/>
          <w:color w:val="000000"/>
          <w:sz w:val="28"/>
          <w:szCs w:val="28"/>
        </w:rPr>
        <w:t>)</w:t>
      </w:r>
      <w:r w:rsidRPr="00E11457">
        <w:rPr>
          <w:color w:val="000000"/>
          <w:sz w:val="28"/>
          <w:szCs w:val="28"/>
        </w:rPr>
        <w:t xml:space="preserve">, Л. О. </w:t>
      </w:r>
      <w:proofErr w:type="spellStart"/>
      <w:r w:rsidRPr="00E11457">
        <w:rPr>
          <w:color w:val="000000"/>
          <w:sz w:val="28"/>
          <w:szCs w:val="28"/>
        </w:rPr>
        <w:t>Чернейко</w:t>
      </w:r>
      <w:proofErr w:type="spellEnd"/>
      <w:r w:rsidRPr="00E11457">
        <w:rPr>
          <w:color w:val="000000"/>
          <w:sz w:val="28"/>
          <w:szCs w:val="28"/>
        </w:rPr>
        <w:t xml:space="preserve"> и В. А. Долинским, </w:t>
      </w:r>
      <w:r w:rsidRPr="00C73ACC">
        <w:rPr>
          <w:b/>
          <w:bCs/>
          <w:color w:val="000000"/>
          <w:sz w:val="28"/>
          <w:szCs w:val="28"/>
        </w:rPr>
        <w:t>фреймовая семантика</w:t>
      </w:r>
      <w:r w:rsidRPr="00E11457">
        <w:rPr>
          <w:color w:val="000000"/>
          <w:sz w:val="28"/>
          <w:szCs w:val="28"/>
        </w:rPr>
        <w:t xml:space="preserve"> Ч. </w:t>
      </w:r>
      <w:proofErr w:type="spellStart"/>
      <w:r w:rsidRPr="00E11457">
        <w:rPr>
          <w:color w:val="000000"/>
          <w:sz w:val="28"/>
          <w:szCs w:val="28"/>
        </w:rPr>
        <w:t>Филлмора</w:t>
      </w:r>
      <w:proofErr w:type="spellEnd"/>
      <w:r w:rsidRPr="00E11457">
        <w:rPr>
          <w:color w:val="000000"/>
          <w:sz w:val="28"/>
          <w:szCs w:val="28"/>
        </w:rPr>
        <w:t>, и ряд других методов.</w:t>
      </w:r>
    </w:p>
    <w:p w14:paraId="7B1F7082" w14:textId="4E6ED18E" w:rsidR="00F20100" w:rsidRPr="00BB49D3" w:rsidRDefault="00B21C79" w:rsidP="00BB49D3">
      <w:pPr>
        <w:spacing w:line="360" w:lineRule="auto"/>
        <w:ind w:firstLine="720"/>
        <w:jc w:val="both"/>
        <w:rPr>
          <w:sz w:val="28"/>
          <w:szCs w:val="28"/>
        </w:rPr>
      </w:pPr>
      <w:r>
        <w:rPr>
          <w:sz w:val="28"/>
          <w:szCs w:val="28"/>
        </w:rPr>
        <w:t>Таким образом</w:t>
      </w:r>
      <w:r w:rsidRPr="005F0984">
        <w:rPr>
          <w:sz w:val="28"/>
          <w:szCs w:val="28"/>
        </w:rPr>
        <w:t xml:space="preserve">, </w:t>
      </w:r>
      <w:r>
        <w:rPr>
          <w:sz w:val="28"/>
          <w:szCs w:val="28"/>
        </w:rPr>
        <w:t>о</w:t>
      </w:r>
      <w:r w:rsidRPr="005F0984">
        <w:rPr>
          <w:sz w:val="28"/>
          <w:szCs w:val="28"/>
        </w:rPr>
        <w:t>бобщ</w:t>
      </w:r>
      <w:r>
        <w:rPr>
          <w:sz w:val="28"/>
          <w:szCs w:val="28"/>
        </w:rPr>
        <w:t>ая</w:t>
      </w:r>
      <w:r w:rsidRPr="005F0984">
        <w:rPr>
          <w:sz w:val="28"/>
          <w:szCs w:val="28"/>
        </w:rPr>
        <w:t xml:space="preserve"> </w:t>
      </w:r>
      <w:r w:rsidR="007879A1">
        <w:rPr>
          <w:sz w:val="28"/>
          <w:szCs w:val="28"/>
        </w:rPr>
        <w:t>исследование</w:t>
      </w:r>
      <w:r w:rsidRPr="005F0984">
        <w:rPr>
          <w:sz w:val="28"/>
          <w:szCs w:val="28"/>
        </w:rPr>
        <w:t xml:space="preserve"> концепт</w:t>
      </w:r>
      <w:r w:rsidR="007879A1">
        <w:rPr>
          <w:sz w:val="28"/>
          <w:szCs w:val="28"/>
        </w:rPr>
        <w:t>а</w:t>
      </w:r>
      <w:r w:rsidRPr="005F0984">
        <w:rPr>
          <w:sz w:val="28"/>
          <w:szCs w:val="28"/>
        </w:rPr>
        <w:t xml:space="preserve">, его определения в лингвистике </w:t>
      </w:r>
      <w:r>
        <w:rPr>
          <w:sz w:val="28"/>
          <w:szCs w:val="28"/>
        </w:rPr>
        <w:t>и методы его исследования</w:t>
      </w:r>
      <w:r w:rsidRPr="005F0984">
        <w:rPr>
          <w:sz w:val="28"/>
          <w:szCs w:val="28"/>
        </w:rPr>
        <w:t xml:space="preserve">, </w:t>
      </w:r>
      <w:r>
        <w:rPr>
          <w:sz w:val="28"/>
          <w:szCs w:val="28"/>
        </w:rPr>
        <w:t>можно</w:t>
      </w:r>
      <w:r w:rsidRPr="005F0984">
        <w:rPr>
          <w:sz w:val="28"/>
          <w:szCs w:val="28"/>
        </w:rPr>
        <w:t xml:space="preserve"> прийти к следующему заключению: “</w:t>
      </w:r>
      <w:r w:rsidRPr="00C716D2">
        <w:rPr>
          <w:i/>
          <w:iCs/>
          <w:sz w:val="28"/>
          <w:szCs w:val="28"/>
        </w:rPr>
        <w:t>концепт – это единица коллективного сознания (отправляющая к высшим духовным ценностям), имеющая языковое выражение и отмеченная этнокультурной спецификой</w:t>
      </w:r>
      <w:r w:rsidRPr="005F0984">
        <w:rPr>
          <w:sz w:val="28"/>
          <w:szCs w:val="28"/>
        </w:rPr>
        <w:t>” [</w:t>
      </w:r>
      <w:proofErr w:type="spellStart"/>
      <w:r>
        <w:rPr>
          <w:sz w:val="28"/>
          <w:szCs w:val="28"/>
        </w:rPr>
        <w:t>Ангелова</w:t>
      </w:r>
      <w:proofErr w:type="spellEnd"/>
      <w:r>
        <w:rPr>
          <w:sz w:val="28"/>
          <w:szCs w:val="28"/>
        </w:rPr>
        <w:t xml:space="preserve"> 2004</w:t>
      </w:r>
      <w:r w:rsidRPr="000E004D">
        <w:rPr>
          <w:sz w:val="28"/>
          <w:szCs w:val="28"/>
        </w:rPr>
        <w:t>:</w:t>
      </w:r>
      <w:r w:rsidRPr="005F0984">
        <w:rPr>
          <w:sz w:val="28"/>
          <w:szCs w:val="28"/>
        </w:rPr>
        <w:t>6].</w:t>
      </w:r>
    </w:p>
    <w:p w14:paraId="5B023D44" w14:textId="2E9CBF97" w:rsidR="00B21C79" w:rsidRPr="00BB49D3" w:rsidRDefault="00B21C79" w:rsidP="00BB49D3">
      <w:pPr>
        <w:pStyle w:val="3"/>
        <w:spacing w:line="360" w:lineRule="auto"/>
        <w:jc w:val="center"/>
        <w:rPr>
          <w:rFonts w:ascii="Times New Roman" w:hAnsi="Times New Roman" w:cs="Times New Roman"/>
          <w:b/>
          <w:bCs/>
          <w:color w:val="000000" w:themeColor="text1"/>
          <w:sz w:val="28"/>
          <w:szCs w:val="28"/>
        </w:rPr>
      </w:pPr>
      <w:bookmarkStart w:id="55" w:name="_Toc135749459"/>
      <w:bookmarkStart w:id="56" w:name="_Toc135749499"/>
      <w:bookmarkStart w:id="57" w:name="_Toc135749567"/>
      <w:bookmarkStart w:id="58" w:name="_Toc135749819"/>
      <w:bookmarkStart w:id="59" w:name="_Toc135749993"/>
      <w:bookmarkStart w:id="60" w:name="_Toc135750078"/>
      <w:bookmarkStart w:id="61" w:name="_Toc135905415"/>
      <w:r w:rsidRPr="0012705B">
        <w:rPr>
          <w:rFonts w:ascii="Times New Roman" w:hAnsi="Times New Roman" w:cs="Times New Roman"/>
          <w:b/>
          <w:bCs/>
          <w:color w:val="000000" w:themeColor="text1"/>
          <w:sz w:val="28"/>
          <w:szCs w:val="28"/>
        </w:rPr>
        <w:lastRenderedPageBreak/>
        <w:t>1.</w:t>
      </w:r>
      <w:r w:rsidR="00C31598" w:rsidRPr="00C31598">
        <w:rPr>
          <w:rFonts w:ascii="Times New Roman" w:hAnsi="Times New Roman" w:cs="Times New Roman"/>
          <w:b/>
          <w:bCs/>
          <w:color w:val="000000" w:themeColor="text1"/>
          <w:sz w:val="28"/>
          <w:szCs w:val="28"/>
        </w:rPr>
        <w:t>2.</w:t>
      </w:r>
      <w:r w:rsidRPr="0012705B">
        <w:rPr>
          <w:rFonts w:ascii="Times New Roman" w:hAnsi="Times New Roman" w:cs="Times New Roman"/>
          <w:b/>
          <w:bCs/>
          <w:color w:val="000000" w:themeColor="text1"/>
          <w:sz w:val="28"/>
          <w:szCs w:val="28"/>
        </w:rPr>
        <w:t>3 Художественный концепт</w:t>
      </w:r>
      <w:r>
        <w:rPr>
          <w:rFonts w:ascii="Times New Roman" w:hAnsi="Times New Roman" w:cs="Times New Roman"/>
          <w:b/>
          <w:bCs/>
          <w:color w:val="000000" w:themeColor="text1"/>
          <w:sz w:val="28"/>
          <w:szCs w:val="28"/>
        </w:rPr>
        <w:t xml:space="preserve"> как один из подвидов концептов</w:t>
      </w:r>
      <w:bookmarkEnd w:id="55"/>
      <w:bookmarkEnd w:id="56"/>
      <w:bookmarkEnd w:id="57"/>
      <w:bookmarkEnd w:id="58"/>
      <w:bookmarkEnd w:id="59"/>
      <w:bookmarkEnd w:id="60"/>
      <w:bookmarkEnd w:id="61"/>
    </w:p>
    <w:p w14:paraId="7FF54393" w14:textId="77777777" w:rsidR="00B21C79" w:rsidRPr="00C73ACC" w:rsidRDefault="00B21C79" w:rsidP="00B21C79">
      <w:pPr>
        <w:spacing w:line="360" w:lineRule="auto"/>
        <w:ind w:firstLine="720"/>
        <w:jc w:val="both"/>
        <w:rPr>
          <w:sz w:val="28"/>
          <w:szCs w:val="28"/>
        </w:rPr>
      </w:pPr>
      <w:r>
        <w:rPr>
          <w:sz w:val="28"/>
          <w:szCs w:val="28"/>
        </w:rPr>
        <w:t xml:space="preserve">Выше были рассмотрены </w:t>
      </w:r>
      <w:proofErr w:type="spellStart"/>
      <w:r>
        <w:rPr>
          <w:sz w:val="28"/>
          <w:szCs w:val="28"/>
        </w:rPr>
        <w:t>лингвокультурологический</w:t>
      </w:r>
      <w:proofErr w:type="spellEnd"/>
      <w:r>
        <w:rPr>
          <w:sz w:val="28"/>
          <w:szCs w:val="28"/>
        </w:rPr>
        <w:t xml:space="preserve"> и </w:t>
      </w:r>
      <w:proofErr w:type="spellStart"/>
      <w:r>
        <w:rPr>
          <w:sz w:val="28"/>
          <w:szCs w:val="28"/>
        </w:rPr>
        <w:t>лингвокогнитивный</w:t>
      </w:r>
      <w:proofErr w:type="spellEnd"/>
      <w:r>
        <w:rPr>
          <w:sz w:val="28"/>
          <w:szCs w:val="28"/>
        </w:rPr>
        <w:t xml:space="preserve"> концепт</w:t>
      </w:r>
      <w:r w:rsidRPr="00C73ACC">
        <w:rPr>
          <w:sz w:val="28"/>
          <w:szCs w:val="28"/>
        </w:rPr>
        <w:t xml:space="preserve">, </w:t>
      </w:r>
      <w:r>
        <w:rPr>
          <w:sz w:val="28"/>
          <w:szCs w:val="28"/>
        </w:rPr>
        <w:t>методология исследования которых достаточно разработана в современной науке. Однако</w:t>
      </w:r>
      <w:r w:rsidRPr="00C73ACC">
        <w:rPr>
          <w:sz w:val="28"/>
          <w:szCs w:val="28"/>
        </w:rPr>
        <w:t xml:space="preserve">, </w:t>
      </w:r>
      <w:r>
        <w:rPr>
          <w:sz w:val="28"/>
          <w:szCs w:val="28"/>
        </w:rPr>
        <w:t xml:space="preserve">вопрос о методологии анализа художественных концептов до сих пор остается открытым. </w:t>
      </w:r>
      <w:r w:rsidRPr="00C73ACC">
        <w:rPr>
          <w:sz w:val="28"/>
          <w:szCs w:val="28"/>
        </w:rPr>
        <w:t>“</w:t>
      </w:r>
      <w:r w:rsidRPr="00CB33B6">
        <w:rPr>
          <w:i/>
          <w:iCs/>
          <w:sz w:val="28"/>
          <w:szCs w:val="28"/>
        </w:rPr>
        <w:t>Это во многом связано с неоднозначностью природы художественного концепта и таких сопутствующих ему образований, как художественный текст, художественная картина мира и т.п</w:t>
      </w:r>
      <w:r>
        <w:rPr>
          <w:sz w:val="28"/>
          <w:szCs w:val="28"/>
        </w:rPr>
        <w:t>.</w:t>
      </w:r>
      <w:r w:rsidRPr="00C73ACC">
        <w:rPr>
          <w:sz w:val="28"/>
          <w:szCs w:val="28"/>
        </w:rPr>
        <w:t>” [</w:t>
      </w:r>
      <w:r>
        <w:rPr>
          <w:sz w:val="28"/>
          <w:szCs w:val="28"/>
        </w:rPr>
        <w:t>Красовская 2009</w:t>
      </w:r>
      <w:r w:rsidRPr="00B21C79">
        <w:rPr>
          <w:sz w:val="28"/>
          <w:szCs w:val="28"/>
        </w:rPr>
        <w:t>:</w:t>
      </w:r>
      <w:r>
        <w:rPr>
          <w:sz w:val="28"/>
          <w:szCs w:val="28"/>
        </w:rPr>
        <w:t>22</w:t>
      </w:r>
      <w:r w:rsidRPr="00C73ACC">
        <w:rPr>
          <w:sz w:val="28"/>
          <w:szCs w:val="28"/>
        </w:rPr>
        <w:t>].</w:t>
      </w:r>
      <w:r>
        <w:rPr>
          <w:sz w:val="28"/>
          <w:szCs w:val="28"/>
        </w:rPr>
        <w:t xml:space="preserve"> </w:t>
      </w:r>
      <w:r w:rsidRPr="00C73ACC">
        <w:rPr>
          <w:sz w:val="28"/>
          <w:szCs w:val="28"/>
        </w:rPr>
        <w:t xml:space="preserve"> </w:t>
      </w:r>
    </w:p>
    <w:p w14:paraId="7F2E517D" w14:textId="03FDBA1C" w:rsidR="00B21C79" w:rsidRDefault="00B21C79" w:rsidP="00B21C79">
      <w:pPr>
        <w:spacing w:line="360" w:lineRule="auto"/>
        <w:jc w:val="both"/>
        <w:rPr>
          <w:sz w:val="28"/>
          <w:szCs w:val="28"/>
        </w:rPr>
      </w:pPr>
      <w:r>
        <w:rPr>
          <w:sz w:val="28"/>
          <w:szCs w:val="28"/>
        </w:rPr>
        <w:tab/>
        <w:t>С одной стороны</w:t>
      </w:r>
      <w:r w:rsidRPr="00C73ACC">
        <w:rPr>
          <w:sz w:val="28"/>
          <w:szCs w:val="28"/>
        </w:rPr>
        <w:t xml:space="preserve">, </w:t>
      </w:r>
      <w:r>
        <w:rPr>
          <w:sz w:val="28"/>
          <w:szCs w:val="28"/>
        </w:rPr>
        <w:t>многие художественные концепты являются разновидностью концепта культуры</w:t>
      </w:r>
      <w:r w:rsidRPr="00C73ACC">
        <w:rPr>
          <w:sz w:val="28"/>
          <w:szCs w:val="28"/>
        </w:rPr>
        <w:t xml:space="preserve">, </w:t>
      </w:r>
      <w:r>
        <w:rPr>
          <w:sz w:val="28"/>
          <w:szCs w:val="28"/>
        </w:rPr>
        <w:t xml:space="preserve">так как обнаруживаются некие схожие с </w:t>
      </w:r>
      <w:proofErr w:type="spellStart"/>
      <w:r>
        <w:rPr>
          <w:sz w:val="28"/>
          <w:szCs w:val="28"/>
        </w:rPr>
        <w:t>лингвокультурологическими</w:t>
      </w:r>
      <w:proofErr w:type="spellEnd"/>
      <w:r>
        <w:rPr>
          <w:sz w:val="28"/>
          <w:szCs w:val="28"/>
        </w:rPr>
        <w:t xml:space="preserve"> концептами характеристики. </w:t>
      </w:r>
      <w:r w:rsidRPr="00C73ACC">
        <w:rPr>
          <w:sz w:val="28"/>
          <w:szCs w:val="28"/>
        </w:rPr>
        <w:t>“</w:t>
      </w:r>
      <w:r w:rsidRPr="00CB33B6">
        <w:rPr>
          <w:i/>
          <w:iCs/>
          <w:sz w:val="28"/>
          <w:szCs w:val="28"/>
        </w:rPr>
        <w:t>С другой стороны, художественный концепт является частью такого сложного образования, как художественная картина мира, и в той или иной форм</w:t>
      </w:r>
      <w:r w:rsidR="00805E00">
        <w:rPr>
          <w:i/>
          <w:iCs/>
          <w:sz w:val="28"/>
          <w:szCs w:val="28"/>
        </w:rPr>
        <w:t>е</w:t>
      </w:r>
      <w:r w:rsidRPr="00CB33B6">
        <w:rPr>
          <w:i/>
          <w:iCs/>
          <w:sz w:val="28"/>
          <w:szCs w:val="28"/>
        </w:rPr>
        <w:t xml:space="preserve"> подвергается объективации именно в художественном тексте, что также обуславливает специфику экспликации концептов такого типа и не может не отразится на выборе принципов их исследований</w:t>
      </w:r>
      <w:r w:rsidRPr="00C73ACC">
        <w:rPr>
          <w:sz w:val="28"/>
          <w:szCs w:val="28"/>
        </w:rPr>
        <w:t>” [</w:t>
      </w:r>
      <w:r w:rsidR="00E50302">
        <w:rPr>
          <w:sz w:val="28"/>
          <w:szCs w:val="28"/>
        </w:rPr>
        <w:t>Красовская 2009</w:t>
      </w:r>
      <w:r w:rsidR="00E50302" w:rsidRPr="00B21C79">
        <w:rPr>
          <w:sz w:val="28"/>
          <w:szCs w:val="28"/>
        </w:rPr>
        <w:t>:</w:t>
      </w:r>
      <w:r w:rsidR="00E50302">
        <w:rPr>
          <w:sz w:val="28"/>
          <w:szCs w:val="28"/>
        </w:rPr>
        <w:t>22</w:t>
      </w:r>
      <w:r w:rsidRPr="00C73ACC">
        <w:rPr>
          <w:sz w:val="28"/>
          <w:szCs w:val="28"/>
        </w:rPr>
        <w:t>]</w:t>
      </w:r>
      <w:r>
        <w:rPr>
          <w:sz w:val="28"/>
          <w:szCs w:val="28"/>
        </w:rPr>
        <w:t xml:space="preserve">. </w:t>
      </w:r>
    </w:p>
    <w:p w14:paraId="2EF9289D" w14:textId="7FEBFDBA" w:rsidR="00B21C79" w:rsidRPr="00BB49D3" w:rsidRDefault="00B21C79" w:rsidP="00B21C79">
      <w:pPr>
        <w:spacing w:line="360" w:lineRule="auto"/>
        <w:jc w:val="both"/>
        <w:rPr>
          <w:i/>
          <w:iCs/>
          <w:sz w:val="28"/>
          <w:szCs w:val="28"/>
        </w:rPr>
      </w:pPr>
      <w:r>
        <w:rPr>
          <w:sz w:val="28"/>
          <w:szCs w:val="28"/>
        </w:rPr>
        <w:tab/>
      </w:r>
      <w:r w:rsidRPr="00BB49D3">
        <w:rPr>
          <w:i/>
          <w:iCs/>
          <w:sz w:val="28"/>
          <w:szCs w:val="28"/>
        </w:rPr>
        <w:t>“</w:t>
      </w:r>
      <w:r w:rsidR="00BB49D3" w:rsidRPr="00BB49D3">
        <w:rPr>
          <w:i/>
          <w:iCs/>
          <w:sz w:val="28"/>
          <w:szCs w:val="28"/>
        </w:rPr>
        <w:t>Любое литературное произведение воплощает индивидуальный авторский способ восприятия мира, и литература превращается в частный случай концептуализации</w:t>
      </w:r>
      <w:r w:rsidRPr="00BB49D3">
        <w:rPr>
          <w:i/>
          <w:iCs/>
          <w:sz w:val="28"/>
          <w:szCs w:val="28"/>
        </w:rPr>
        <w:t xml:space="preserve">” </w:t>
      </w:r>
      <w:r w:rsidRPr="00BB49D3">
        <w:rPr>
          <w:sz w:val="28"/>
          <w:szCs w:val="28"/>
        </w:rPr>
        <w:t>[</w:t>
      </w:r>
      <w:r w:rsidRPr="00C73ACC">
        <w:rPr>
          <w:sz w:val="28"/>
          <w:szCs w:val="28"/>
          <w:lang w:val="en-US"/>
        </w:rPr>
        <w:t>Gasparyan</w:t>
      </w:r>
      <w:r w:rsidRPr="00BB49D3">
        <w:rPr>
          <w:sz w:val="28"/>
          <w:szCs w:val="28"/>
        </w:rPr>
        <w:t xml:space="preserve">, </w:t>
      </w:r>
      <w:r w:rsidRPr="00C73ACC">
        <w:rPr>
          <w:sz w:val="28"/>
          <w:szCs w:val="28"/>
          <w:lang w:val="en-US"/>
        </w:rPr>
        <w:t>Sargsyan</w:t>
      </w:r>
      <w:r w:rsidRPr="00BB49D3">
        <w:rPr>
          <w:sz w:val="28"/>
          <w:szCs w:val="28"/>
        </w:rPr>
        <w:t xml:space="preserve">, </w:t>
      </w:r>
      <w:proofErr w:type="spellStart"/>
      <w:r w:rsidRPr="00C73ACC">
        <w:rPr>
          <w:sz w:val="28"/>
          <w:szCs w:val="28"/>
          <w:lang w:val="en-US"/>
        </w:rPr>
        <w:t>Melik</w:t>
      </w:r>
      <w:proofErr w:type="spellEnd"/>
      <w:r w:rsidRPr="00BB49D3">
        <w:rPr>
          <w:sz w:val="28"/>
          <w:szCs w:val="28"/>
        </w:rPr>
        <w:t>-</w:t>
      </w:r>
      <w:proofErr w:type="spellStart"/>
      <w:r w:rsidRPr="00C73ACC">
        <w:rPr>
          <w:sz w:val="28"/>
          <w:szCs w:val="28"/>
          <w:lang w:val="en-US"/>
        </w:rPr>
        <w:t>Karamyan</w:t>
      </w:r>
      <w:proofErr w:type="spellEnd"/>
      <w:r w:rsidRPr="00BB49D3">
        <w:rPr>
          <w:sz w:val="28"/>
          <w:szCs w:val="28"/>
        </w:rPr>
        <w:t xml:space="preserve"> 2016:7]. </w:t>
      </w:r>
      <w:r w:rsidR="00BB49D3" w:rsidRPr="00BB49D3">
        <w:rPr>
          <w:sz w:val="28"/>
          <w:szCs w:val="28"/>
        </w:rPr>
        <w:t xml:space="preserve">Автор </w:t>
      </w:r>
      <w:r w:rsidR="00BB49D3">
        <w:rPr>
          <w:sz w:val="28"/>
          <w:szCs w:val="28"/>
        </w:rPr>
        <w:t xml:space="preserve">может </w:t>
      </w:r>
      <w:r w:rsidR="00844BF6">
        <w:rPr>
          <w:sz w:val="28"/>
          <w:szCs w:val="28"/>
        </w:rPr>
        <w:t>создать</w:t>
      </w:r>
      <w:r w:rsidR="00BB49D3" w:rsidRPr="00BB49D3">
        <w:rPr>
          <w:sz w:val="28"/>
          <w:szCs w:val="28"/>
        </w:rPr>
        <w:t xml:space="preserve"> не только новое слово, но и новое значение, вытекающее из уникального образа мышления и эксплицирующее различные ассоциативные связи</w:t>
      </w:r>
      <w:r w:rsidR="00BB49D3">
        <w:rPr>
          <w:sz w:val="28"/>
          <w:szCs w:val="28"/>
        </w:rPr>
        <w:t xml:space="preserve"> автора</w:t>
      </w:r>
      <w:r w:rsidR="00BB49D3" w:rsidRPr="00BB49D3">
        <w:rPr>
          <w:sz w:val="28"/>
          <w:szCs w:val="28"/>
        </w:rPr>
        <w:t>.</w:t>
      </w:r>
      <w:r w:rsidR="00BB49D3" w:rsidRPr="00BB49D3">
        <w:rPr>
          <w:i/>
          <w:iCs/>
          <w:sz w:val="28"/>
          <w:szCs w:val="28"/>
        </w:rPr>
        <w:t xml:space="preserve"> “Признание ассоциативного характера </w:t>
      </w:r>
      <w:proofErr w:type="spellStart"/>
      <w:r w:rsidR="00BB49D3" w:rsidRPr="00BB49D3">
        <w:rPr>
          <w:i/>
          <w:iCs/>
          <w:sz w:val="28"/>
          <w:szCs w:val="28"/>
        </w:rPr>
        <w:t>речеобразовательной</w:t>
      </w:r>
      <w:proofErr w:type="spellEnd"/>
      <w:r w:rsidR="00BB49D3" w:rsidRPr="00BB49D3">
        <w:rPr>
          <w:i/>
          <w:iCs/>
          <w:sz w:val="28"/>
          <w:szCs w:val="28"/>
        </w:rPr>
        <w:t xml:space="preserve"> деятельности </w:t>
      </w:r>
      <w:r w:rsidR="00844BF6">
        <w:rPr>
          <w:i/>
          <w:iCs/>
          <w:sz w:val="28"/>
          <w:szCs w:val="28"/>
        </w:rPr>
        <w:t>породило</w:t>
      </w:r>
      <w:r w:rsidR="00BB49D3" w:rsidRPr="00BB49D3">
        <w:rPr>
          <w:i/>
          <w:iCs/>
          <w:sz w:val="28"/>
          <w:szCs w:val="28"/>
        </w:rPr>
        <w:t xml:space="preserve"> необходимость изучения языка в тесной связи с мышлением, культурой, индивидуальной языковой картиной мира и т.д. Следовательно, художественный текст изучается на уровне различных когнитивных процессов, отражающих особенности понимания мир</w:t>
      </w:r>
      <w:r w:rsidR="00BB49D3">
        <w:rPr>
          <w:i/>
          <w:iCs/>
          <w:sz w:val="28"/>
          <w:szCs w:val="28"/>
        </w:rPr>
        <w:t>а</w:t>
      </w:r>
      <w:r w:rsidR="00BB49D3" w:rsidRPr="00BB49D3">
        <w:rPr>
          <w:i/>
          <w:iCs/>
          <w:sz w:val="28"/>
          <w:szCs w:val="28"/>
        </w:rPr>
        <w:t xml:space="preserve">” </w:t>
      </w:r>
      <w:r w:rsidRPr="00BB49D3">
        <w:rPr>
          <w:sz w:val="28"/>
          <w:szCs w:val="28"/>
        </w:rPr>
        <w:t>[</w:t>
      </w:r>
      <w:r w:rsidR="00E50302" w:rsidRPr="00C73ACC">
        <w:rPr>
          <w:sz w:val="28"/>
          <w:szCs w:val="28"/>
          <w:lang w:val="en-US"/>
        </w:rPr>
        <w:t>Gasparyan</w:t>
      </w:r>
      <w:r w:rsidR="00E50302" w:rsidRPr="00BB49D3">
        <w:rPr>
          <w:sz w:val="28"/>
          <w:szCs w:val="28"/>
        </w:rPr>
        <w:t xml:space="preserve">, </w:t>
      </w:r>
      <w:r w:rsidR="00E50302" w:rsidRPr="00C73ACC">
        <w:rPr>
          <w:sz w:val="28"/>
          <w:szCs w:val="28"/>
          <w:lang w:val="en-US"/>
        </w:rPr>
        <w:t>Sargsyan</w:t>
      </w:r>
      <w:r w:rsidR="00E50302" w:rsidRPr="00BB49D3">
        <w:rPr>
          <w:sz w:val="28"/>
          <w:szCs w:val="28"/>
        </w:rPr>
        <w:t xml:space="preserve">, </w:t>
      </w:r>
      <w:proofErr w:type="spellStart"/>
      <w:r w:rsidR="00E50302" w:rsidRPr="00C73ACC">
        <w:rPr>
          <w:sz w:val="28"/>
          <w:szCs w:val="28"/>
          <w:lang w:val="en-US"/>
        </w:rPr>
        <w:t>Melik</w:t>
      </w:r>
      <w:proofErr w:type="spellEnd"/>
      <w:r w:rsidR="00E50302" w:rsidRPr="00BB49D3">
        <w:rPr>
          <w:sz w:val="28"/>
          <w:szCs w:val="28"/>
        </w:rPr>
        <w:t>-</w:t>
      </w:r>
      <w:proofErr w:type="spellStart"/>
      <w:r w:rsidR="00E50302" w:rsidRPr="00C73ACC">
        <w:rPr>
          <w:sz w:val="28"/>
          <w:szCs w:val="28"/>
          <w:lang w:val="en-US"/>
        </w:rPr>
        <w:t>Karamyan</w:t>
      </w:r>
      <w:proofErr w:type="spellEnd"/>
      <w:r w:rsidR="00E50302" w:rsidRPr="00BB49D3">
        <w:rPr>
          <w:sz w:val="28"/>
          <w:szCs w:val="28"/>
        </w:rPr>
        <w:t xml:space="preserve"> 2016:7</w:t>
      </w:r>
      <w:r w:rsidRPr="00BB49D3">
        <w:rPr>
          <w:sz w:val="28"/>
          <w:szCs w:val="28"/>
        </w:rPr>
        <w:t>].</w:t>
      </w:r>
    </w:p>
    <w:p w14:paraId="2797E0C9" w14:textId="14624024" w:rsidR="00B21C79" w:rsidRDefault="00B21C79" w:rsidP="00B21C79">
      <w:pPr>
        <w:spacing w:line="360" w:lineRule="auto"/>
        <w:ind w:firstLine="720"/>
        <w:jc w:val="both"/>
        <w:rPr>
          <w:sz w:val="28"/>
          <w:szCs w:val="28"/>
        </w:rPr>
      </w:pPr>
      <w:r>
        <w:rPr>
          <w:sz w:val="28"/>
          <w:szCs w:val="28"/>
        </w:rPr>
        <w:t xml:space="preserve">Художественный концепт взаимодействует с художественной картиной мира и с отдельными новыми художественными смыслами. </w:t>
      </w:r>
      <w:r w:rsidRPr="00C73ACC">
        <w:rPr>
          <w:sz w:val="28"/>
          <w:szCs w:val="28"/>
        </w:rPr>
        <w:t>“</w:t>
      </w:r>
      <w:r w:rsidRPr="00CB33B6">
        <w:rPr>
          <w:i/>
          <w:iCs/>
          <w:sz w:val="28"/>
          <w:szCs w:val="28"/>
        </w:rPr>
        <w:t xml:space="preserve">Художественный концепт, имея непосредственное отношение к системе </w:t>
      </w:r>
      <w:r w:rsidRPr="00CB33B6">
        <w:rPr>
          <w:i/>
          <w:iCs/>
          <w:sz w:val="28"/>
          <w:szCs w:val="28"/>
        </w:rPr>
        <w:lastRenderedPageBreak/>
        <w:t>художественной картины мира определенной культуры, в силу своей специфики сочетает в себе как индивидуально-авторские решения, так и коллективный художественный опыт</w:t>
      </w:r>
      <w:r w:rsidRPr="00C73ACC">
        <w:rPr>
          <w:sz w:val="28"/>
          <w:szCs w:val="28"/>
        </w:rPr>
        <w:t>” [</w:t>
      </w:r>
      <w:r>
        <w:rPr>
          <w:sz w:val="28"/>
          <w:szCs w:val="28"/>
        </w:rPr>
        <w:t>Красовская 2009</w:t>
      </w:r>
      <w:r w:rsidRPr="000E004D">
        <w:rPr>
          <w:sz w:val="28"/>
          <w:szCs w:val="28"/>
        </w:rPr>
        <w:t>:</w:t>
      </w:r>
      <w:r>
        <w:rPr>
          <w:sz w:val="28"/>
          <w:szCs w:val="28"/>
        </w:rPr>
        <w:t>22</w:t>
      </w:r>
      <w:r w:rsidRPr="00C73ACC">
        <w:rPr>
          <w:sz w:val="28"/>
          <w:szCs w:val="28"/>
        </w:rPr>
        <w:t xml:space="preserve">]. </w:t>
      </w:r>
      <w:r>
        <w:rPr>
          <w:sz w:val="28"/>
          <w:szCs w:val="28"/>
        </w:rPr>
        <w:t>Также художественный текст содержит в себе эксплицитную информацию</w:t>
      </w:r>
      <w:r w:rsidRPr="00C73ACC">
        <w:rPr>
          <w:sz w:val="28"/>
          <w:szCs w:val="28"/>
        </w:rPr>
        <w:t xml:space="preserve">, </w:t>
      </w:r>
      <w:r>
        <w:rPr>
          <w:sz w:val="28"/>
          <w:szCs w:val="28"/>
        </w:rPr>
        <w:t xml:space="preserve">на ряду с имплицитной и эстетической. </w:t>
      </w:r>
      <w:r w:rsidRPr="00C73ACC">
        <w:rPr>
          <w:sz w:val="28"/>
          <w:szCs w:val="28"/>
        </w:rPr>
        <w:t>“</w:t>
      </w:r>
      <w:r w:rsidRPr="00C04F42">
        <w:rPr>
          <w:i/>
          <w:iCs/>
          <w:sz w:val="28"/>
          <w:szCs w:val="28"/>
        </w:rPr>
        <w:t>Такие разновидности концептуальной информации обычно относят в подтекст, в сферу скрытных смыслов художественного текста</w:t>
      </w:r>
      <w:r w:rsidRPr="00C73ACC">
        <w:rPr>
          <w:sz w:val="28"/>
          <w:szCs w:val="28"/>
        </w:rPr>
        <w:t>” [</w:t>
      </w:r>
      <w:r w:rsidR="00E50302">
        <w:rPr>
          <w:sz w:val="28"/>
          <w:szCs w:val="28"/>
        </w:rPr>
        <w:t>Красовская 2009</w:t>
      </w:r>
      <w:r w:rsidR="00E50302" w:rsidRPr="000E004D">
        <w:rPr>
          <w:sz w:val="28"/>
          <w:szCs w:val="28"/>
        </w:rPr>
        <w:t>:</w:t>
      </w:r>
      <w:r w:rsidR="00E50302">
        <w:rPr>
          <w:sz w:val="28"/>
          <w:szCs w:val="28"/>
        </w:rPr>
        <w:t>22</w:t>
      </w:r>
      <w:r w:rsidRPr="00C73ACC">
        <w:rPr>
          <w:sz w:val="28"/>
          <w:szCs w:val="28"/>
        </w:rPr>
        <w:t xml:space="preserve">]. </w:t>
      </w:r>
    </w:p>
    <w:p w14:paraId="08973905" w14:textId="28B066F1" w:rsidR="00B21C79" w:rsidRPr="00844BF6" w:rsidRDefault="00B21C79" w:rsidP="00844BF6">
      <w:pPr>
        <w:spacing w:line="360" w:lineRule="auto"/>
        <w:ind w:firstLine="720"/>
        <w:jc w:val="both"/>
        <w:rPr>
          <w:i/>
          <w:iCs/>
          <w:sz w:val="28"/>
          <w:szCs w:val="28"/>
        </w:rPr>
      </w:pPr>
      <w:r w:rsidRPr="00844BF6">
        <w:rPr>
          <w:i/>
          <w:iCs/>
          <w:sz w:val="28"/>
          <w:szCs w:val="28"/>
        </w:rPr>
        <w:t>“</w:t>
      </w:r>
      <w:r w:rsidR="00844BF6" w:rsidRPr="00844BF6">
        <w:rPr>
          <w:i/>
          <w:iCs/>
          <w:sz w:val="28"/>
          <w:szCs w:val="28"/>
        </w:rPr>
        <w:t>В большинстве исследований, связанных с когнитивным аспектом создания языка, центральной категорией исследования является индивидуальная авторская (художественная) концепция, которая определяет индивидуальную картину мира автора</w:t>
      </w:r>
      <w:r w:rsidRPr="00844BF6">
        <w:rPr>
          <w:i/>
          <w:iCs/>
          <w:sz w:val="28"/>
          <w:szCs w:val="28"/>
        </w:rPr>
        <w:t xml:space="preserve">” </w:t>
      </w:r>
      <w:r w:rsidRPr="00844BF6">
        <w:rPr>
          <w:sz w:val="28"/>
          <w:szCs w:val="28"/>
        </w:rPr>
        <w:t>[</w:t>
      </w:r>
      <w:r w:rsidRPr="00C73ACC">
        <w:rPr>
          <w:sz w:val="28"/>
          <w:szCs w:val="28"/>
          <w:lang w:val="en-US"/>
        </w:rPr>
        <w:t>Gasparyan</w:t>
      </w:r>
      <w:r w:rsidRPr="00844BF6">
        <w:rPr>
          <w:sz w:val="28"/>
          <w:szCs w:val="28"/>
        </w:rPr>
        <w:t xml:space="preserve">, </w:t>
      </w:r>
      <w:r w:rsidRPr="00C73ACC">
        <w:rPr>
          <w:sz w:val="28"/>
          <w:szCs w:val="28"/>
          <w:lang w:val="en-US"/>
        </w:rPr>
        <w:t>Sargsyan</w:t>
      </w:r>
      <w:r w:rsidRPr="00844BF6">
        <w:rPr>
          <w:sz w:val="28"/>
          <w:szCs w:val="28"/>
        </w:rPr>
        <w:t xml:space="preserve">, </w:t>
      </w:r>
      <w:proofErr w:type="spellStart"/>
      <w:r w:rsidRPr="00C73ACC">
        <w:rPr>
          <w:sz w:val="28"/>
          <w:szCs w:val="28"/>
          <w:lang w:val="en-US"/>
        </w:rPr>
        <w:t>Melik</w:t>
      </w:r>
      <w:proofErr w:type="spellEnd"/>
      <w:r w:rsidRPr="00844BF6">
        <w:rPr>
          <w:sz w:val="28"/>
          <w:szCs w:val="28"/>
        </w:rPr>
        <w:t>-</w:t>
      </w:r>
      <w:proofErr w:type="spellStart"/>
      <w:r w:rsidRPr="00C73ACC">
        <w:rPr>
          <w:sz w:val="28"/>
          <w:szCs w:val="28"/>
          <w:lang w:val="en-US"/>
        </w:rPr>
        <w:t>Karamyan</w:t>
      </w:r>
      <w:proofErr w:type="spellEnd"/>
      <w:r w:rsidRPr="00844BF6">
        <w:rPr>
          <w:sz w:val="28"/>
          <w:szCs w:val="28"/>
        </w:rPr>
        <w:t xml:space="preserve"> 2016:8]. </w:t>
      </w:r>
      <w:r>
        <w:rPr>
          <w:sz w:val="28"/>
          <w:szCs w:val="28"/>
        </w:rPr>
        <w:t>И в</w:t>
      </w:r>
      <w:r w:rsidRPr="00C73ACC">
        <w:rPr>
          <w:sz w:val="28"/>
          <w:szCs w:val="28"/>
        </w:rPr>
        <w:t xml:space="preserve"> отличие от индивидуально</w:t>
      </w:r>
      <w:r>
        <w:rPr>
          <w:sz w:val="28"/>
          <w:szCs w:val="28"/>
        </w:rPr>
        <w:t>го</w:t>
      </w:r>
      <w:r w:rsidRPr="00C73ACC">
        <w:rPr>
          <w:sz w:val="28"/>
          <w:szCs w:val="28"/>
        </w:rPr>
        <w:t xml:space="preserve"> концеп</w:t>
      </w:r>
      <w:r>
        <w:rPr>
          <w:sz w:val="28"/>
          <w:szCs w:val="28"/>
        </w:rPr>
        <w:t>та</w:t>
      </w:r>
      <w:r w:rsidRPr="00C73ACC">
        <w:rPr>
          <w:sz w:val="28"/>
          <w:szCs w:val="28"/>
        </w:rPr>
        <w:t>, индивидуальн</w:t>
      </w:r>
      <w:r>
        <w:rPr>
          <w:sz w:val="28"/>
          <w:szCs w:val="28"/>
        </w:rPr>
        <w:t>ый</w:t>
      </w:r>
      <w:r w:rsidRPr="00C73ACC">
        <w:rPr>
          <w:sz w:val="28"/>
          <w:szCs w:val="28"/>
        </w:rPr>
        <w:t xml:space="preserve"> художественн</w:t>
      </w:r>
      <w:r>
        <w:rPr>
          <w:sz w:val="28"/>
          <w:szCs w:val="28"/>
        </w:rPr>
        <w:t>ый</w:t>
      </w:r>
      <w:r w:rsidRPr="00C73ACC">
        <w:rPr>
          <w:sz w:val="28"/>
          <w:szCs w:val="28"/>
        </w:rPr>
        <w:t xml:space="preserve"> концеп</w:t>
      </w:r>
      <w:r>
        <w:rPr>
          <w:sz w:val="28"/>
          <w:szCs w:val="28"/>
        </w:rPr>
        <w:t>т</w:t>
      </w:r>
      <w:r w:rsidRPr="00C73ACC">
        <w:rPr>
          <w:sz w:val="28"/>
          <w:szCs w:val="28"/>
        </w:rPr>
        <w:t xml:space="preserve"> воплощает знания автора и его собственный способ интерпретации объективной реальности, </w:t>
      </w:r>
      <w:r>
        <w:rPr>
          <w:sz w:val="28"/>
          <w:szCs w:val="28"/>
        </w:rPr>
        <w:t xml:space="preserve">который </w:t>
      </w:r>
      <w:r w:rsidRPr="00C73ACC">
        <w:rPr>
          <w:sz w:val="28"/>
          <w:szCs w:val="28"/>
        </w:rPr>
        <w:t xml:space="preserve">приобретает художественные черты в контексте литературного произведения. </w:t>
      </w:r>
    </w:p>
    <w:p w14:paraId="2C73188F" w14:textId="02EEC480" w:rsidR="00B21C79" w:rsidRPr="00844BF6" w:rsidRDefault="00844BF6" w:rsidP="00844BF6">
      <w:pPr>
        <w:spacing w:line="360" w:lineRule="auto"/>
        <w:ind w:firstLine="720"/>
        <w:jc w:val="both"/>
        <w:rPr>
          <w:i/>
          <w:iCs/>
          <w:sz w:val="28"/>
          <w:szCs w:val="28"/>
        </w:rPr>
      </w:pPr>
      <w:r w:rsidRPr="00844BF6">
        <w:rPr>
          <w:sz w:val="28"/>
          <w:szCs w:val="28"/>
        </w:rPr>
        <w:t>Авторский концепт – это единица авторского сознания, которая реализуется в тексте</w:t>
      </w:r>
      <w:r>
        <w:rPr>
          <w:sz w:val="28"/>
          <w:szCs w:val="28"/>
        </w:rPr>
        <w:t xml:space="preserve"> и</w:t>
      </w:r>
      <w:r w:rsidRPr="00844BF6">
        <w:rPr>
          <w:sz w:val="28"/>
          <w:szCs w:val="28"/>
        </w:rPr>
        <w:t xml:space="preserve"> выражает авторское понимание сути вещей, явлений</w:t>
      </w:r>
      <w:r>
        <w:rPr>
          <w:sz w:val="28"/>
          <w:szCs w:val="28"/>
        </w:rPr>
        <w:t xml:space="preserve"> и индивидуальных знаний</w:t>
      </w:r>
      <w:r w:rsidRPr="00844BF6">
        <w:rPr>
          <w:i/>
          <w:iCs/>
          <w:sz w:val="28"/>
          <w:szCs w:val="28"/>
        </w:rPr>
        <w:t xml:space="preserve">. </w:t>
      </w:r>
      <w:r w:rsidRPr="00406AFC">
        <w:rPr>
          <w:i/>
          <w:iCs/>
          <w:sz w:val="28"/>
          <w:szCs w:val="28"/>
        </w:rPr>
        <w:t>“</w:t>
      </w:r>
      <w:r w:rsidRPr="00844BF6">
        <w:rPr>
          <w:i/>
          <w:iCs/>
          <w:sz w:val="28"/>
          <w:szCs w:val="28"/>
        </w:rPr>
        <w:t>Авторская концепция несет в себе культурную составляющую, общую для всех людей, разделяющих эту культуру, но ее специфика заключается в субъективно-оценочной составляющей, которая возникает в результате творческо-интерпретационной деятельности создателя. Благодаря этой особенности смысл концепции обогащается, и как содержание, так и объем претерпевают изменения</w:t>
      </w:r>
      <w:r w:rsidR="00B21C79" w:rsidRPr="00844BF6">
        <w:rPr>
          <w:i/>
          <w:iCs/>
          <w:sz w:val="28"/>
          <w:szCs w:val="28"/>
        </w:rPr>
        <w:t>”</w:t>
      </w:r>
      <w:r w:rsidR="00B21C79" w:rsidRPr="00844BF6">
        <w:rPr>
          <w:sz w:val="28"/>
          <w:szCs w:val="28"/>
        </w:rPr>
        <w:t xml:space="preserve"> [</w:t>
      </w:r>
      <w:r w:rsidR="00E50302" w:rsidRPr="00C73ACC">
        <w:rPr>
          <w:sz w:val="28"/>
          <w:szCs w:val="28"/>
          <w:lang w:val="en-US"/>
        </w:rPr>
        <w:t>Gasparyan</w:t>
      </w:r>
      <w:r w:rsidR="00E50302" w:rsidRPr="00844BF6">
        <w:rPr>
          <w:sz w:val="28"/>
          <w:szCs w:val="28"/>
        </w:rPr>
        <w:t xml:space="preserve">, </w:t>
      </w:r>
      <w:r w:rsidR="00E50302" w:rsidRPr="00C73ACC">
        <w:rPr>
          <w:sz w:val="28"/>
          <w:szCs w:val="28"/>
          <w:lang w:val="en-US"/>
        </w:rPr>
        <w:t>Sargsyan</w:t>
      </w:r>
      <w:r w:rsidR="00E50302" w:rsidRPr="00844BF6">
        <w:rPr>
          <w:sz w:val="28"/>
          <w:szCs w:val="28"/>
        </w:rPr>
        <w:t xml:space="preserve">, </w:t>
      </w:r>
      <w:proofErr w:type="spellStart"/>
      <w:r w:rsidR="00E50302" w:rsidRPr="00C73ACC">
        <w:rPr>
          <w:sz w:val="28"/>
          <w:szCs w:val="28"/>
          <w:lang w:val="en-US"/>
        </w:rPr>
        <w:t>Melik</w:t>
      </w:r>
      <w:proofErr w:type="spellEnd"/>
      <w:r w:rsidR="00E50302" w:rsidRPr="00844BF6">
        <w:rPr>
          <w:sz w:val="28"/>
          <w:szCs w:val="28"/>
        </w:rPr>
        <w:t>-</w:t>
      </w:r>
      <w:proofErr w:type="spellStart"/>
      <w:r w:rsidR="00E50302" w:rsidRPr="00C73ACC">
        <w:rPr>
          <w:sz w:val="28"/>
          <w:szCs w:val="28"/>
          <w:lang w:val="en-US"/>
        </w:rPr>
        <w:t>Karamyan</w:t>
      </w:r>
      <w:proofErr w:type="spellEnd"/>
      <w:r w:rsidR="00E50302" w:rsidRPr="00844BF6">
        <w:rPr>
          <w:sz w:val="28"/>
          <w:szCs w:val="28"/>
        </w:rPr>
        <w:t xml:space="preserve"> 2016:8</w:t>
      </w:r>
      <w:r w:rsidR="00B21C79" w:rsidRPr="00844BF6">
        <w:rPr>
          <w:sz w:val="28"/>
          <w:szCs w:val="28"/>
        </w:rPr>
        <w:t>].</w:t>
      </w:r>
    </w:p>
    <w:p w14:paraId="5681F213" w14:textId="77777777" w:rsidR="00B21C79" w:rsidRDefault="00B21C79" w:rsidP="00B21C79">
      <w:pPr>
        <w:spacing w:line="360" w:lineRule="auto"/>
        <w:ind w:firstLine="720"/>
        <w:jc w:val="both"/>
        <w:rPr>
          <w:sz w:val="28"/>
          <w:szCs w:val="28"/>
        </w:rPr>
      </w:pPr>
      <w:r w:rsidRPr="00C73ACC">
        <w:rPr>
          <w:sz w:val="28"/>
          <w:szCs w:val="28"/>
        </w:rPr>
        <w:t>Таким образом, художественный концепт, “</w:t>
      </w:r>
      <w:r w:rsidRPr="00CB33B6">
        <w:rPr>
          <w:i/>
          <w:iCs/>
          <w:sz w:val="28"/>
          <w:szCs w:val="28"/>
        </w:rPr>
        <w:t>существуя в художественной картине мира в качестве сложной содержательной структуры, в которой сливаются воедино индивидуально-авторское понимание и традиция национального употребления данного концепта, должен пониматься как «</w:t>
      </w:r>
      <w:proofErr w:type="spellStart"/>
      <w:r w:rsidRPr="00CB33B6">
        <w:rPr>
          <w:i/>
          <w:iCs/>
          <w:sz w:val="28"/>
          <w:szCs w:val="28"/>
        </w:rPr>
        <w:t>сверхтекстовое</w:t>
      </w:r>
      <w:proofErr w:type="spellEnd"/>
      <w:r w:rsidRPr="00CB33B6">
        <w:rPr>
          <w:i/>
          <w:iCs/>
          <w:sz w:val="28"/>
          <w:szCs w:val="28"/>
        </w:rPr>
        <w:t xml:space="preserve">» образование, которое только в </w:t>
      </w:r>
      <w:r w:rsidRPr="00CB33B6">
        <w:rPr>
          <w:i/>
          <w:iCs/>
          <w:sz w:val="28"/>
          <w:szCs w:val="28"/>
        </w:rPr>
        <w:lastRenderedPageBreak/>
        <w:t xml:space="preserve">широком </w:t>
      </w:r>
      <w:proofErr w:type="spellStart"/>
      <w:r w:rsidRPr="00CB33B6">
        <w:rPr>
          <w:i/>
          <w:iCs/>
          <w:sz w:val="28"/>
          <w:szCs w:val="28"/>
        </w:rPr>
        <w:t>интертекстуальном</w:t>
      </w:r>
      <w:proofErr w:type="spellEnd"/>
      <w:r w:rsidRPr="00CB33B6">
        <w:rPr>
          <w:i/>
          <w:iCs/>
          <w:sz w:val="28"/>
          <w:szCs w:val="28"/>
        </w:rPr>
        <w:t xml:space="preserve"> контексте способно адекватно эксплицировать художественные смыслы</w:t>
      </w:r>
      <w:r w:rsidRPr="00C73ACC">
        <w:rPr>
          <w:sz w:val="28"/>
          <w:szCs w:val="28"/>
        </w:rPr>
        <w:t>” [</w:t>
      </w:r>
      <w:r>
        <w:rPr>
          <w:sz w:val="28"/>
          <w:szCs w:val="28"/>
        </w:rPr>
        <w:t>Красовская 2009</w:t>
      </w:r>
      <w:r w:rsidRPr="000E004D">
        <w:rPr>
          <w:sz w:val="28"/>
          <w:szCs w:val="28"/>
        </w:rPr>
        <w:t>:</w:t>
      </w:r>
      <w:r>
        <w:rPr>
          <w:sz w:val="28"/>
          <w:szCs w:val="28"/>
        </w:rPr>
        <w:t>22</w:t>
      </w:r>
      <w:r w:rsidRPr="00C73ACC">
        <w:rPr>
          <w:sz w:val="28"/>
          <w:szCs w:val="28"/>
        </w:rPr>
        <w:t>].</w:t>
      </w:r>
    </w:p>
    <w:p w14:paraId="5230B1B8" w14:textId="77777777" w:rsidR="00B21C79" w:rsidRDefault="00B21C79" w:rsidP="00B21C79">
      <w:pPr>
        <w:spacing w:line="360" w:lineRule="auto"/>
        <w:ind w:firstLine="720"/>
        <w:jc w:val="both"/>
        <w:rPr>
          <w:sz w:val="28"/>
          <w:szCs w:val="28"/>
        </w:rPr>
      </w:pPr>
    </w:p>
    <w:p w14:paraId="311ED27C" w14:textId="77777777" w:rsidR="00B21C79" w:rsidRDefault="00B21C79" w:rsidP="00B21C79">
      <w:pPr>
        <w:spacing w:line="360" w:lineRule="auto"/>
        <w:ind w:firstLine="720"/>
        <w:jc w:val="both"/>
        <w:rPr>
          <w:sz w:val="28"/>
          <w:szCs w:val="28"/>
        </w:rPr>
      </w:pPr>
      <w:r>
        <w:rPr>
          <w:sz w:val="28"/>
          <w:szCs w:val="28"/>
        </w:rPr>
        <w:t>Также существуют различные методы исследования художественного концепта</w:t>
      </w:r>
      <w:r w:rsidRPr="00C73ACC">
        <w:rPr>
          <w:sz w:val="28"/>
          <w:szCs w:val="28"/>
        </w:rPr>
        <w:t>:</w:t>
      </w:r>
    </w:p>
    <w:p w14:paraId="067DB571" w14:textId="6C820FD7" w:rsidR="00B21C79" w:rsidRPr="00CA5CA9" w:rsidRDefault="004F7F28" w:rsidP="00B21C79">
      <w:pPr>
        <w:pStyle w:val="a3"/>
        <w:numPr>
          <w:ilvl w:val="0"/>
          <w:numId w:val="13"/>
        </w:numPr>
        <w:spacing w:line="360" w:lineRule="auto"/>
        <w:jc w:val="both"/>
        <w:rPr>
          <w:rFonts w:ascii="Times New Roman" w:hAnsi="Times New Roman" w:cs="Times New Roman"/>
          <w:sz w:val="28"/>
          <w:szCs w:val="28"/>
        </w:rPr>
      </w:pPr>
      <w:r w:rsidRPr="004F7F28">
        <w:rPr>
          <w:rFonts w:ascii="Times New Roman" w:hAnsi="Times New Roman" w:cs="Times New Roman"/>
          <w:sz w:val="28"/>
          <w:szCs w:val="28"/>
        </w:rPr>
        <w:t>“</w:t>
      </w:r>
      <w:r w:rsidR="00B21C79" w:rsidRPr="00CA5CA9">
        <w:rPr>
          <w:rFonts w:ascii="Times New Roman" w:hAnsi="Times New Roman" w:cs="Times New Roman"/>
          <w:sz w:val="28"/>
          <w:szCs w:val="28"/>
        </w:rPr>
        <w:t xml:space="preserve">Выделяется </w:t>
      </w:r>
      <w:r w:rsidR="00B21C79" w:rsidRPr="00CA5CA9">
        <w:rPr>
          <w:rFonts w:ascii="Times New Roman" w:hAnsi="Times New Roman" w:cs="Times New Roman"/>
          <w:b/>
          <w:bCs/>
          <w:sz w:val="28"/>
          <w:szCs w:val="28"/>
        </w:rPr>
        <w:t>методика послойного анализа</w:t>
      </w:r>
      <w:r w:rsidR="00B21C79" w:rsidRPr="00CA5CA9">
        <w:rPr>
          <w:rFonts w:ascii="Times New Roman" w:hAnsi="Times New Roman" w:cs="Times New Roman"/>
          <w:sz w:val="28"/>
          <w:szCs w:val="28"/>
        </w:rPr>
        <w:t>, который основан на последовательном выделении слоев концепта</w:t>
      </w:r>
      <w:r w:rsidR="0036641F" w:rsidRPr="0036641F">
        <w:rPr>
          <w:rFonts w:ascii="Times New Roman" w:hAnsi="Times New Roman" w:cs="Times New Roman"/>
          <w:sz w:val="28"/>
          <w:szCs w:val="28"/>
        </w:rPr>
        <w:t xml:space="preserve">” </w:t>
      </w:r>
      <w:r w:rsidR="0036641F" w:rsidRPr="004F7F28">
        <w:rPr>
          <w:rFonts w:ascii="Times New Roman" w:hAnsi="Times New Roman" w:cs="Times New Roman"/>
          <w:sz w:val="28"/>
          <w:szCs w:val="28"/>
        </w:rPr>
        <w:t>[Красовская 2009:2</w:t>
      </w:r>
      <w:r w:rsidR="0036641F" w:rsidRPr="0036641F">
        <w:rPr>
          <w:rFonts w:ascii="Times New Roman" w:hAnsi="Times New Roman" w:cs="Times New Roman"/>
          <w:sz w:val="28"/>
          <w:szCs w:val="28"/>
        </w:rPr>
        <w:t>2</w:t>
      </w:r>
      <w:r w:rsidR="0036641F" w:rsidRPr="004F7F28">
        <w:rPr>
          <w:rFonts w:ascii="Times New Roman" w:hAnsi="Times New Roman" w:cs="Times New Roman"/>
          <w:sz w:val="28"/>
          <w:szCs w:val="28"/>
        </w:rPr>
        <w:t>]</w:t>
      </w:r>
      <w:r w:rsidR="00B21C79" w:rsidRPr="00CA5CA9">
        <w:rPr>
          <w:rFonts w:ascii="Times New Roman" w:hAnsi="Times New Roman" w:cs="Times New Roman"/>
          <w:sz w:val="28"/>
          <w:szCs w:val="28"/>
        </w:rPr>
        <w:t>;</w:t>
      </w:r>
    </w:p>
    <w:p w14:paraId="1FA67417" w14:textId="50EF162F" w:rsidR="00B21C79" w:rsidRPr="00CA5CA9" w:rsidRDefault="00B21C79" w:rsidP="00B21C79">
      <w:pPr>
        <w:pStyle w:val="a3"/>
        <w:numPr>
          <w:ilvl w:val="0"/>
          <w:numId w:val="13"/>
        </w:numPr>
        <w:spacing w:line="360" w:lineRule="auto"/>
        <w:jc w:val="both"/>
        <w:rPr>
          <w:rFonts w:ascii="Times New Roman" w:hAnsi="Times New Roman" w:cs="Times New Roman"/>
          <w:sz w:val="28"/>
          <w:szCs w:val="28"/>
        </w:rPr>
      </w:pPr>
      <w:r w:rsidRPr="00CA5CA9">
        <w:rPr>
          <w:rFonts w:ascii="Times New Roman" w:hAnsi="Times New Roman" w:cs="Times New Roman"/>
          <w:sz w:val="28"/>
          <w:szCs w:val="28"/>
        </w:rPr>
        <w:t>Для концептов-</w:t>
      </w:r>
      <w:proofErr w:type="spellStart"/>
      <w:r w:rsidRPr="00CA5CA9">
        <w:rPr>
          <w:rFonts w:ascii="Times New Roman" w:hAnsi="Times New Roman" w:cs="Times New Roman"/>
          <w:sz w:val="28"/>
          <w:szCs w:val="28"/>
        </w:rPr>
        <w:t>гештальтов</w:t>
      </w:r>
      <w:proofErr w:type="spellEnd"/>
      <w:r w:rsidRPr="00CA5CA9">
        <w:rPr>
          <w:rFonts w:ascii="Times New Roman" w:hAnsi="Times New Roman" w:cs="Times New Roman"/>
          <w:sz w:val="28"/>
          <w:szCs w:val="28"/>
        </w:rPr>
        <w:t xml:space="preserve"> применяют </w:t>
      </w:r>
      <w:r w:rsidR="0036641F" w:rsidRPr="0036641F">
        <w:rPr>
          <w:rFonts w:ascii="Times New Roman" w:hAnsi="Times New Roman" w:cs="Times New Roman"/>
          <w:sz w:val="28"/>
          <w:szCs w:val="28"/>
        </w:rPr>
        <w:t>“</w:t>
      </w:r>
      <w:r w:rsidRPr="00CA5CA9">
        <w:rPr>
          <w:rFonts w:ascii="Times New Roman" w:hAnsi="Times New Roman" w:cs="Times New Roman"/>
          <w:b/>
          <w:bCs/>
          <w:sz w:val="28"/>
          <w:szCs w:val="28"/>
        </w:rPr>
        <w:t>полевой метод</w:t>
      </w:r>
      <w:r w:rsidRPr="00CA5CA9">
        <w:rPr>
          <w:rFonts w:ascii="Times New Roman" w:hAnsi="Times New Roman" w:cs="Times New Roman"/>
          <w:sz w:val="28"/>
          <w:szCs w:val="28"/>
        </w:rPr>
        <w:t xml:space="preserve"> и </w:t>
      </w:r>
      <w:r w:rsidRPr="00CA5CA9">
        <w:rPr>
          <w:rFonts w:ascii="Times New Roman" w:hAnsi="Times New Roman" w:cs="Times New Roman"/>
          <w:b/>
          <w:bCs/>
          <w:sz w:val="28"/>
          <w:szCs w:val="28"/>
        </w:rPr>
        <w:t xml:space="preserve">анализ </w:t>
      </w:r>
      <w:proofErr w:type="spellStart"/>
      <w:r w:rsidRPr="00CA5CA9">
        <w:rPr>
          <w:rFonts w:ascii="Times New Roman" w:hAnsi="Times New Roman" w:cs="Times New Roman"/>
          <w:b/>
          <w:bCs/>
          <w:sz w:val="28"/>
          <w:szCs w:val="28"/>
        </w:rPr>
        <w:t>когнитивно</w:t>
      </w:r>
      <w:proofErr w:type="spellEnd"/>
      <w:r w:rsidRPr="00CA5CA9">
        <w:rPr>
          <w:rFonts w:ascii="Times New Roman" w:hAnsi="Times New Roman" w:cs="Times New Roman"/>
          <w:b/>
          <w:bCs/>
          <w:sz w:val="28"/>
          <w:szCs w:val="28"/>
        </w:rPr>
        <w:t>-пропозициональных структур</w:t>
      </w:r>
      <w:r w:rsidR="0036641F" w:rsidRPr="0036641F">
        <w:rPr>
          <w:rFonts w:ascii="Times New Roman" w:hAnsi="Times New Roman" w:cs="Times New Roman"/>
          <w:sz w:val="28"/>
          <w:szCs w:val="28"/>
        </w:rPr>
        <w:t xml:space="preserve">” </w:t>
      </w:r>
      <w:r w:rsidR="0036641F" w:rsidRPr="004F7F28">
        <w:rPr>
          <w:rFonts w:ascii="Times New Roman" w:hAnsi="Times New Roman" w:cs="Times New Roman"/>
          <w:sz w:val="28"/>
          <w:szCs w:val="28"/>
        </w:rPr>
        <w:t>[Красовская 2009:2</w:t>
      </w:r>
      <w:r w:rsidR="0036641F" w:rsidRPr="0036641F">
        <w:rPr>
          <w:rFonts w:ascii="Times New Roman" w:hAnsi="Times New Roman" w:cs="Times New Roman"/>
          <w:sz w:val="28"/>
          <w:szCs w:val="28"/>
        </w:rPr>
        <w:t>2</w:t>
      </w:r>
      <w:r w:rsidR="0036641F" w:rsidRPr="004F7F28">
        <w:rPr>
          <w:rFonts w:ascii="Times New Roman" w:hAnsi="Times New Roman" w:cs="Times New Roman"/>
          <w:sz w:val="28"/>
          <w:szCs w:val="28"/>
        </w:rPr>
        <w:t>]</w:t>
      </w:r>
      <w:r w:rsidRPr="0036641F">
        <w:rPr>
          <w:rFonts w:ascii="Times New Roman" w:hAnsi="Times New Roman" w:cs="Times New Roman"/>
          <w:sz w:val="28"/>
          <w:szCs w:val="28"/>
        </w:rPr>
        <w:t xml:space="preserve">; </w:t>
      </w:r>
    </w:p>
    <w:p w14:paraId="4FC04722" w14:textId="055F31B2"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b/>
          <w:bCs/>
          <w:sz w:val="28"/>
          <w:szCs w:val="28"/>
        </w:rPr>
        <w:t>“</w:t>
      </w:r>
      <w:r w:rsidR="00B21C79" w:rsidRPr="00CA5CA9">
        <w:rPr>
          <w:rFonts w:ascii="Times New Roman" w:hAnsi="Times New Roman" w:cs="Times New Roman"/>
          <w:b/>
          <w:bCs/>
          <w:sz w:val="28"/>
          <w:szCs w:val="28"/>
        </w:rPr>
        <w:t xml:space="preserve">Методика пространственного моделирования </w:t>
      </w:r>
      <w:r w:rsidR="00B21C79" w:rsidRPr="00CA5CA9">
        <w:rPr>
          <w:rFonts w:ascii="Times New Roman" w:hAnsi="Times New Roman" w:cs="Times New Roman"/>
          <w:sz w:val="28"/>
          <w:szCs w:val="28"/>
        </w:rPr>
        <w:t xml:space="preserve">используется для </w:t>
      </w:r>
      <w:proofErr w:type="spellStart"/>
      <w:r w:rsidR="00B21C79" w:rsidRPr="00CA5CA9">
        <w:rPr>
          <w:rFonts w:ascii="Times New Roman" w:hAnsi="Times New Roman" w:cs="Times New Roman"/>
          <w:sz w:val="28"/>
          <w:szCs w:val="28"/>
        </w:rPr>
        <w:t>топологичесикх</w:t>
      </w:r>
      <w:proofErr w:type="spellEnd"/>
      <w:r w:rsidR="00B21C79" w:rsidRPr="00CA5CA9">
        <w:rPr>
          <w:rFonts w:ascii="Times New Roman" w:hAnsi="Times New Roman" w:cs="Times New Roman"/>
          <w:sz w:val="28"/>
          <w:szCs w:val="28"/>
        </w:rPr>
        <w:t xml:space="preserve"> концептов</w:t>
      </w:r>
      <w:r w:rsidRPr="0036641F">
        <w:rPr>
          <w:rFonts w:ascii="Times New Roman" w:hAnsi="Times New Roman" w:cs="Times New Roman"/>
          <w:sz w:val="28"/>
          <w:szCs w:val="28"/>
        </w:rPr>
        <w:t xml:space="preserve">” </w:t>
      </w:r>
      <w:r w:rsidRPr="004F7F28">
        <w:rPr>
          <w:rFonts w:ascii="Times New Roman" w:hAnsi="Times New Roman" w:cs="Times New Roman"/>
          <w:sz w:val="28"/>
          <w:szCs w:val="28"/>
        </w:rPr>
        <w:t>[Красовская 2009:22]</w:t>
      </w:r>
      <w:r w:rsidR="00B21C79" w:rsidRPr="00CA5CA9">
        <w:rPr>
          <w:rFonts w:ascii="Times New Roman" w:hAnsi="Times New Roman" w:cs="Times New Roman"/>
          <w:sz w:val="28"/>
          <w:szCs w:val="28"/>
        </w:rPr>
        <w:t xml:space="preserve">; </w:t>
      </w:r>
    </w:p>
    <w:p w14:paraId="1E75C6B5" w14:textId="320C8A00"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sz w:val="28"/>
          <w:szCs w:val="28"/>
        </w:rPr>
        <w:t>“</w:t>
      </w:r>
      <w:r w:rsidR="00B21C79" w:rsidRPr="00CA5CA9">
        <w:rPr>
          <w:rFonts w:ascii="Times New Roman" w:hAnsi="Times New Roman" w:cs="Times New Roman"/>
          <w:sz w:val="28"/>
          <w:szCs w:val="28"/>
        </w:rPr>
        <w:t xml:space="preserve">Эмоциональные концепты подвергаются </w:t>
      </w:r>
      <w:r w:rsidR="00B21C79" w:rsidRPr="00CA5CA9">
        <w:rPr>
          <w:rFonts w:ascii="Times New Roman" w:hAnsi="Times New Roman" w:cs="Times New Roman"/>
          <w:b/>
          <w:bCs/>
          <w:sz w:val="28"/>
          <w:szCs w:val="28"/>
        </w:rPr>
        <w:t>эйдетической дескрипции</w:t>
      </w:r>
      <w:r w:rsidRPr="0036641F">
        <w:rPr>
          <w:rFonts w:ascii="Times New Roman" w:hAnsi="Times New Roman" w:cs="Times New Roman"/>
          <w:sz w:val="28"/>
          <w:szCs w:val="28"/>
        </w:rPr>
        <w:t xml:space="preserve">” </w:t>
      </w:r>
      <w:r w:rsidRPr="004F7F28">
        <w:rPr>
          <w:rFonts w:ascii="Times New Roman" w:hAnsi="Times New Roman" w:cs="Times New Roman"/>
          <w:sz w:val="28"/>
          <w:szCs w:val="28"/>
        </w:rPr>
        <w:t>[Красовская 2009:22]</w:t>
      </w:r>
      <w:r w:rsidR="00B21C79" w:rsidRPr="0036641F">
        <w:rPr>
          <w:rFonts w:ascii="Times New Roman" w:hAnsi="Times New Roman" w:cs="Times New Roman"/>
          <w:sz w:val="28"/>
          <w:szCs w:val="28"/>
        </w:rPr>
        <w:t>;</w:t>
      </w:r>
    </w:p>
    <w:p w14:paraId="2754E20D" w14:textId="581657D0"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b/>
          <w:bCs/>
          <w:sz w:val="28"/>
          <w:szCs w:val="28"/>
        </w:rPr>
        <w:t>“</w:t>
      </w:r>
      <w:r w:rsidR="00B21C79" w:rsidRPr="00CA5CA9">
        <w:rPr>
          <w:rFonts w:ascii="Times New Roman" w:hAnsi="Times New Roman" w:cs="Times New Roman"/>
          <w:b/>
          <w:bCs/>
          <w:sz w:val="28"/>
          <w:szCs w:val="28"/>
        </w:rPr>
        <w:t>Метод послойного описания концептуальных структур</w:t>
      </w:r>
      <w:r w:rsidR="00B21C79" w:rsidRPr="00CA5CA9">
        <w:rPr>
          <w:rFonts w:ascii="Times New Roman" w:hAnsi="Times New Roman" w:cs="Times New Roman"/>
          <w:sz w:val="28"/>
          <w:szCs w:val="28"/>
        </w:rPr>
        <w:t xml:space="preserve"> используется для концептов с чувственно воспринимаемым ядром</w:t>
      </w:r>
      <w:r w:rsidRPr="0036641F">
        <w:rPr>
          <w:rFonts w:ascii="Times New Roman" w:hAnsi="Times New Roman" w:cs="Times New Roman"/>
          <w:sz w:val="28"/>
          <w:szCs w:val="28"/>
        </w:rPr>
        <w:t xml:space="preserve">” </w:t>
      </w:r>
      <w:r w:rsidRPr="004F7F28">
        <w:rPr>
          <w:rFonts w:ascii="Times New Roman" w:hAnsi="Times New Roman" w:cs="Times New Roman"/>
          <w:sz w:val="28"/>
          <w:szCs w:val="28"/>
        </w:rPr>
        <w:t>[Красовская 2009:22-]</w:t>
      </w:r>
      <w:r w:rsidR="00B21C79" w:rsidRPr="00CA5CA9">
        <w:rPr>
          <w:rFonts w:ascii="Times New Roman" w:hAnsi="Times New Roman" w:cs="Times New Roman"/>
          <w:sz w:val="28"/>
          <w:szCs w:val="28"/>
        </w:rPr>
        <w:t>;</w:t>
      </w:r>
    </w:p>
    <w:p w14:paraId="7E70CD75" w14:textId="500181AA"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sz w:val="28"/>
          <w:szCs w:val="28"/>
        </w:rPr>
        <w:t>“</w:t>
      </w:r>
      <w:r w:rsidR="00B21C79" w:rsidRPr="00CA5CA9">
        <w:rPr>
          <w:rFonts w:ascii="Times New Roman" w:hAnsi="Times New Roman" w:cs="Times New Roman"/>
          <w:sz w:val="28"/>
          <w:szCs w:val="28"/>
        </w:rPr>
        <w:t xml:space="preserve">Компоненты художественного концепта могут быть выделены с помощью </w:t>
      </w:r>
      <w:r w:rsidR="00B21C79" w:rsidRPr="00CA5CA9">
        <w:rPr>
          <w:rFonts w:ascii="Times New Roman" w:hAnsi="Times New Roman" w:cs="Times New Roman"/>
          <w:b/>
          <w:bCs/>
          <w:sz w:val="28"/>
          <w:szCs w:val="28"/>
        </w:rPr>
        <w:t>методов концептуального анализа</w:t>
      </w:r>
      <w:r w:rsidRPr="0036641F">
        <w:rPr>
          <w:rFonts w:ascii="Times New Roman" w:hAnsi="Times New Roman" w:cs="Times New Roman"/>
          <w:sz w:val="28"/>
          <w:szCs w:val="28"/>
        </w:rPr>
        <w:t xml:space="preserve">” </w:t>
      </w:r>
      <w:r w:rsidRPr="004F7F28">
        <w:rPr>
          <w:rFonts w:ascii="Times New Roman" w:hAnsi="Times New Roman" w:cs="Times New Roman"/>
          <w:sz w:val="28"/>
          <w:szCs w:val="28"/>
        </w:rPr>
        <w:t>[Красовская 2009:23]</w:t>
      </w:r>
      <w:r w:rsidR="00B21C79" w:rsidRPr="00CA5CA9">
        <w:rPr>
          <w:rFonts w:ascii="Times New Roman" w:hAnsi="Times New Roman" w:cs="Times New Roman"/>
          <w:sz w:val="28"/>
          <w:szCs w:val="28"/>
        </w:rPr>
        <w:t>;</w:t>
      </w:r>
    </w:p>
    <w:p w14:paraId="4886FF4F" w14:textId="0D581180"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sz w:val="28"/>
          <w:szCs w:val="28"/>
        </w:rPr>
        <w:t>“</w:t>
      </w:r>
      <w:r w:rsidR="00B21C79" w:rsidRPr="00CA5CA9">
        <w:rPr>
          <w:rFonts w:ascii="Times New Roman" w:hAnsi="Times New Roman" w:cs="Times New Roman"/>
          <w:sz w:val="28"/>
          <w:szCs w:val="28"/>
        </w:rPr>
        <w:t xml:space="preserve">Выделяется </w:t>
      </w:r>
      <w:r w:rsidR="00B21C79" w:rsidRPr="00CA5CA9">
        <w:rPr>
          <w:rFonts w:ascii="Times New Roman" w:hAnsi="Times New Roman" w:cs="Times New Roman"/>
          <w:b/>
          <w:bCs/>
          <w:sz w:val="28"/>
          <w:szCs w:val="28"/>
        </w:rPr>
        <w:t>коммуникативно-когнитивный методологический подход</w:t>
      </w:r>
      <w:r w:rsidRPr="0036641F">
        <w:rPr>
          <w:rFonts w:ascii="Times New Roman" w:hAnsi="Times New Roman" w:cs="Times New Roman"/>
          <w:sz w:val="28"/>
          <w:szCs w:val="28"/>
        </w:rPr>
        <w:t xml:space="preserve">” </w:t>
      </w:r>
      <w:r w:rsidRPr="004F7F28">
        <w:rPr>
          <w:rFonts w:ascii="Times New Roman" w:hAnsi="Times New Roman" w:cs="Times New Roman"/>
          <w:sz w:val="28"/>
          <w:szCs w:val="28"/>
        </w:rPr>
        <w:t>[Красовская 2009:23]</w:t>
      </w:r>
      <w:r w:rsidR="00B21C79" w:rsidRPr="00CA5CA9">
        <w:rPr>
          <w:rFonts w:ascii="Times New Roman" w:hAnsi="Times New Roman" w:cs="Times New Roman"/>
          <w:sz w:val="28"/>
          <w:szCs w:val="28"/>
        </w:rPr>
        <w:t>;</w:t>
      </w:r>
    </w:p>
    <w:p w14:paraId="7DFD52A3" w14:textId="45A2398C"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sz w:val="28"/>
          <w:szCs w:val="28"/>
        </w:rPr>
        <w:t>“</w:t>
      </w:r>
      <w:r w:rsidR="00B21C79" w:rsidRPr="00CA5CA9">
        <w:rPr>
          <w:rFonts w:ascii="Times New Roman" w:hAnsi="Times New Roman" w:cs="Times New Roman"/>
          <w:sz w:val="28"/>
          <w:szCs w:val="28"/>
        </w:rPr>
        <w:t>Разработан метод аппликации (наложения), суть которого состоит в совмещении и анализе общеязыковой, обще-поэтической и индивидуально-авторской картин мира</w:t>
      </w:r>
      <w:r w:rsidRPr="0036641F">
        <w:rPr>
          <w:rFonts w:ascii="Times New Roman" w:hAnsi="Times New Roman" w:cs="Times New Roman"/>
          <w:sz w:val="28"/>
          <w:szCs w:val="28"/>
        </w:rPr>
        <w:t xml:space="preserve">” </w:t>
      </w:r>
      <w:r w:rsidRPr="004F7F28">
        <w:rPr>
          <w:rFonts w:ascii="Times New Roman" w:hAnsi="Times New Roman" w:cs="Times New Roman"/>
          <w:sz w:val="28"/>
          <w:szCs w:val="28"/>
        </w:rPr>
        <w:t>[Красовская 2009:23]</w:t>
      </w:r>
      <w:r w:rsidR="00B21C79" w:rsidRPr="00CA5CA9">
        <w:rPr>
          <w:rFonts w:ascii="Times New Roman" w:hAnsi="Times New Roman" w:cs="Times New Roman"/>
          <w:sz w:val="28"/>
          <w:szCs w:val="28"/>
        </w:rPr>
        <w:t>;</w:t>
      </w:r>
    </w:p>
    <w:p w14:paraId="7A58285A" w14:textId="3C71DE51"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sz w:val="28"/>
          <w:szCs w:val="28"/>
        </w:rPr>
        <w:t>“</w:t>
      </w:r>
      <w:r w:rsidR="00B21C79" w:rsidRPr="00CA5CA9">
        <w:rPr>
          <w:rFonts w:ascii="Times New Roman" w:hAnsi="Times New Roman" w:cs="Times New Roman"/>
          <w:sz w:val="28"/>
          <w:szCs w:val="28"/>
        </w:rPr>
        <w:t>Методика внутреннего структурирования – выявление актуализированных слоев в концептах разного типа</w:t>
      </w:r>
      <w:r w:rsidRPr="0036641F">
        <w:rPr>
          <w:rFonts w:ascii="Times New Roman" w:hAnsi="Times New Roman" w:cs="Times New Roman"/>
          <w:sz w:val="28"/>
          <w:szCs w:val="28"/>
        </w:rPr>
        <w:t xml:space="preserve">” </w:t>
      </w:r>
      <w:r w:rsidRPr="004F7F28">
        <w:rPr>
          <w:rFonts w:ascii="Times New Roman" w:hAnsi="Times New Roman" w:cs="Times New Roman"/>
          <w:sz w:val="28"/>
          <w:szCs w:val="28"/>
        </w:rPr>
        <w:t>[Красовская 2009:23]</w:t>
      </w:r>
      <w:r w:rsidR="00B21C79" w:rsidRPr="00CA5CA9">
        <w:rPr>
          <w:rFonts w:ascii="Times New Roman" w:hAnsi="Times New Roman" w:cs="Times New Roman"/>
          <w:sz w:val="28"/>
          <w:szCs w:val="28"/>
        </w:rPr>
        <w:t>;</w:t>
      </w:r>
    </w:p>
    <w:p w14:paraId="23110FB0" w14:textId="297BC4C3" w:rsidR="00B21C79" w:rsidRPr="00CA5CA9" w:rsidRDefault="0036641F" w:rsidP="00B21C79">
      <w:pPr>
        <w:pStyle w:val="a3"/>
        <w:numPr>
          <w:ilvl w:val="0"/>
          <w:numId w:val="13"/>
        </w:numPr>
        <w:spacing w:line="360" w:lineRule="auto"/>
        <w:jc w:val="both"/>
        <w:rPr>
          <w:rFonts w:ascii="Times New Roman" w:hAnsi="Times New Roman" w:cs="Times New Roman"/>
          <w:sz w:val="28"/>
          <w:szCs w:val="28"/>
        </w:rPr>
      </w:pPr>
      <w:r w:rsidRPr="0036641F">
        <w:rPr>
          <w:rFonts w:ascii="Times New Roman" w:hAnsi="Times New Roman" w:cs="Times New Roman"/>
          <w:sz w:val="28"/>
          <w:szCs w:val="28"/>
        </w:rPr>
        <w:t>“</w:t>
      </w:r>
      <w:r w:rsidR="00B21C79" w:rsidRPr="00CA5CA9">
        <w:rPr>
          <w:rFonts w:ascii="Times New Roman" w:hAnsi="Times New Roman" w:cs="Times New Roman"/>
          <w:sz w:val="28"/>
          <w:szCs w:val="28"/>
        </w:rPr>
        <w:t xml:space="preserve">Мотивный анализ используется с целью перехода от конкретных художественных смыслов в отдельно взятых произведениях к </w:t>
      </w:r>
      <w:r w:rsidR="00B21C79" w:rsidRPr="00CA5CA9">
        <w:rPr>
          <w:rFonts w:ascii="Times New Roman" w:hAnsi="Times New Roman" w:cs="Times New Roman"/>
          <w:sz w:val="28"/>
          <w:szCs w:val="28"/>
        </w:rPr>
        <w:lastRenderedPageBreak/>
        <w:t>обобщенным, имеющимся в национальной художественной картине мира как этно-культурно значимой системе</w:t>
      </w:r>
      <w:r w:rsidR="004F7F28" w:rsidRPr="004F7F28">
        <w:rPr>
          <w:rFonts w:ascii="Times New Roman" w:hAnsi="Times New Roman" w:cs="Times New Roman"/>
          <w:sz w:val="28"/>
          <w:szCs w:val="28"/>
        </w:rPr>
        <w:t>” [Красовская 2009:2</w:t>
      </w:r>
      <w:r w:rsidRPr="0036641F">
        <w:rPr>
          <w:rFonts w:ascii="Times New Roman" w:hAnsi="Times New Roman" w:cs="Times New Roman"/>
          <w:sz w:val="28"/>
          <w:szCs w:val="28"/>
        </w:rPr>
        <w:t>4</w:t>
      </w:r>
      <w:r w:rsidR="004F7F28" w:rsidRPr="004F7F28">
        <w:rPr>
          <w:rFonts w:ascii="Times New Roman" w:hAnsi="Times New Roman" w:cs="Times New Roman"/>
          <w:sz w:val="28"/>
          <w:szCs w:val="28"/>
        </w:rPr>
        <w:t>]</w:t>
      </w:r>
      <w:r w:rsidR="00B21C79" w:rsidRPr="00CA5CA9">
        <w:rPr>
          <w:rFonts w:ascii="Times New Roman" w:hAnsi="Times New Roman" w:cs="Times New Roman"/>
          <w:sz w:val="28"/>
          <w:szCs w:val="28"/>
        </w:rPr>
        <w:t xml:space="preserve">. </w:t>
      </w:r>
    </w:p>
    <w:p w14:paraId="6093AAAD" w14:textId="77777777" w:rsidR="00B21C79" w:rsidRDefault="00B21C79" w:rsidP="00B21C79">
      <w:pPr>
        <w:spacing w:line="360" w:lineRule="auto"/>
        <w:jc w:val="both"/>
        <w:rPr>
          <w:sz w:val="28"/>
          <w:szCs w:val="28"/>
        </w:rPr>
      </w:pPr>
    </w:p>
    <w:p w14:paraId="1C07A397" w14:textId="77777777" w:rsidR="00B21C79" w:rsidRDefault="00B21C79" w:rsidP="00B21C79">
      <w:pPr>
        <w:spacing w:line="360" w:lineRule="auto"/>
        <w:ind w:firstLine="708"/>
        <w:jc w:val="both"/>
        <w:rPr>
          <w:sz w:val="28"/>
          <w:szCs w:val="28"/>
        </w:rPr>
      </w:pPr>
      <w:r>
        <w:rPr>
          <w:sz w:val="28"/>
          <w:szCs w:val="28"/>
        </w:rPr>
        <w:t>Таким образом</w:t>
      </w:r>
      <w:r w:rsidRPr="00C73ACC">
        <w:rPr>
          <w:sz w:val="28"/>
          <w:szCs w:val="28"/>
        </w:rPr>
        <w:t xml:space="preserve">, </w:t>
      </w:r>
      <w:r>
        <w:rPr>
          <w:sz w:val="28"/>
          <w:szCs w:val="28"/>
        </w:rPr>
        <w:t>выделив некоторые методики анализа художественного концепта</w:t>
      </w:r>
      <w:r w:rsidRPr="00C73ACC">
        <w:rPr>
          <w:sz w:val="28"/>
          <w:szCs w:val="28"/>
        </w:rPr>
        <w:t xml:space="preserve">, </w:t>
      </w:r>
      <w:r>
        <w:rPr>
          <w:sz w:val="28"/>
          <w:szCs w:val="28"/>
        </w:rPr>
        <w:t>можно сделать вывод о том</w:t>
      </w:r>
      <w:r w:rsidRPr="00C73ACC">
        <w:rPr>
          <w:sz w:val="28"/>
          <w:szCs w:val="28"/>
        </w:rPr>
        <w:t xml:space="preserve">, </w:t>
      </w:r>
      <w:r>
        <w:rPr>
          <w:sz w:val="28"/>
          <w:szCs w:val="28"/>
        </w:rPr>
        <w:t>что выбор той или иной методики зависит от задач и предметов исследования. Однако</w:t>
      </w:r>
      <w:r w:rsidRPr="00C73ACC">
        <w:rPr>
          <w:sz w:val="28"/>
          <w:szCs w:val="28"/>
        </w:rPr>
        <w:t xml:space="preserve"> </w:t>
      </w:r>
      <w:r>
        <w:rPr>
          <w:sz w:val="28"/>
          <w:szCs w:val="28"/>
        </w:rPr>
        <w:t xml:space="preserve">присутствует невозможность </w:t>
      </w:r>
      <w:r w:rsidRPr="00C73ACC">
        <w:rPr>
          <w:sz w:val="28"/>
          <w:szCs w:val="28"/>
        </w:rPr>
        <w:t>“</w:t>
      </w:r>
      <w:r w:rsidRPr="00CB33B6">
        <w:rPr>
          <w:i/>
          <w:iCs/>
          <w:sz w:val="28"/>
          <w:szCs w:val="28"/>
        </w:rPr>
        <w:t>исчерпывающего описания художественного концепта ввиду его принадлежности к сфере сознания и, как следствие, его принципиальной динамичности бесформенности и нечеткости</w:t>
      </w:r>
      <w:r w:rsidRPr="00C73ACC">
        <w:rPr>
          <w:sz w:val="28"/>
          <w:szCs w:val="28"/>
        </w:rPr>
        <w:t>”</w:t>
      </w:r>
      <w:r>
        <w:rPr>
          <w:sz w:val="28"/>
          <w:szCs w:val="28"/>
        </w:rPr>
        <w:t xml:space="preserve"> [Красовская 2009</w:t>
      </w:r>
      <w:r w:rsidRPr="000E004D">
        <w:rPr>
          <w:sz w:val="28"/>
          <w:szCs w:val="28"/>
        </w:rPr>
        <w:t>:</w:t>
      </w:r>
      <w:r>
        <w:rPr>
          <w:sz w:val="28"/>
          <w:szCs w:val="28"/>
        </w:rPr>
        <w:t>24</w:t>
      </w:r>
      <w:r w:rsidRPr="00C73ACC">
        <w:rPr>
          <w:sz w:val="28"/>
          <w:szCs w:val="28"/>
        </w:rPr>
        <w:t>]</w:t>
      </w:r>
      <w:r>
        <w:rPr>
          <w:sz w:val="28"/>
          <w:szCs w:val="28"/>
        </w:rPr>
        <w:t xml:space="preserve">. </w:t>
      </w:r>
    </w:p>
    <w:p w14:paraId="375B72EC" w14:textId="78527168" w:rsidR="00140344" w:rsidRDefault="00140344" w:rsidP="00140344">
      <w:pPr>
        <w:rPr>
          <w:lang w:eastAsia="en-US"/>
        </w:rPr>
      </w:pPr>
    </w:p>
    <w:p w14:paraId="0DD58816" w14:textId="77777777" w:rsidR="00B21C79" w:rsidRPr="00B21C79" w:rsidRDefault="00B21C79" w:rsidP="00140344">
      <w:pPr>
        <w:rPr>
          <w:lang w:eastAsia="en-US"/>
        </w:rPr>
      </w:pPr>
    </w:p>
    <w:p w14:paraId="70EDC526" w14:textId="38189D3E" w:rsidR="00226AB4" w:rsidRDefault="0067360B" w:rsidP="0067360B">
      <w:pPr>
        <w:pStyle w:val="2"/>
        <w:spacing w:line="360" w:lineRule="auto"/>
        <w:jc w:val="both"/>
        <w:rPr>
          <w:rFonts w:ascii="Times New Roman" w:hAnsi="Times New Roman" w:cs="Times New Roman"/>
          <w:b/>
          <w:bCs/>
          <w:color w:val="000000" w:themeColor="text1"/>
          <w:sz w:val="28"/>
          <w:szCs w:val="28"/>
        </w:rPr>
      </w:pPr>
      <w:bookmarkStart w:id="62" w:name="_Toc135749460"/>
      <w:bookmarkStart w:id="63" w:name="_Toc135749500"/>
      <w:bookmarkStart w:id="64" w:name="_Toc135749568"/>
      <w:bookmarkStart w:id="65" w:name="_Toc135749820"/>
      <w:bookmarkStart w:id="66" w:name="_Toc135749994"/>
      <w:bookmarkStart w:id="67" w:name="_Toc135750079"/>
      <w:bookmarkStart w:id="68" w:name="_Toc135905416"/>
      <w:r w:rsidRPr="007879A1">
        <w:rPr>
          <w:rFonts w:ascii="Times New Roman" w:hAnsi="Times New Roman" w:cs="Times New Roman"/>
          <w:b/>
          <w:bCs/>
          <w:color w:val="000000" w:themeColor="text1"/>
          <w:sz w:val="28"/>
          <w:szCs w:val="28"/>
        </w:rPr>
        <w:t>1.</w:t>
      </w:r>
      <w:r w:rsidR="00C31598" w:rsidRPr="00C31598">
        <w:rPr>
          <w:rFonts w:ascii="Times New Roman" w:hAnsi="Times New Roman" w:cs="Times New Roman"/>
          <w:b/>
          <w:bCs/>
          <w:color w:val="000000" w:themeColor="text1"/>
          <w:sz w:val="28"/>
          <w:szCs w:val="28"/>
        </w:rPr>
        <w:t>3</w:t>
      </w:r>
      <w:r w:rsidRPr="007879A1">
        <w:rPr>
          <w:rFonts w:ascii="Times New Roman" w:hAnsi="Times New Roman" w:cs="Times New Roman"/>
          <w:b/>
          <w:bCs/>
          <w:color w:val="000000" w:themeColor="text1"/>
          <w:sz w:val="28"/>
          <w:szCs w:val="28"/>
        </w:rPr>
        <w:t xml:space="preserve"> </w:t>
      </w:r>
      <w:r w:rsidR="007879A1" w:rsidRPr="007879A1">
        <w:rPr>
          <w:rFonts w:ascii="Times New Roman" w:hAnsi="Times New Roman" w:cs="Times New Roman"/>
          <w:b/>
          <w:bCs/>
          <w:color w:val="000000" w:themeColor="text1"/>
          <w:sz w:val="28"/>
          <w:szCs w:val="28"/>
        </w:rPr>
        <w:t xml:space="preserve">Подходы к изучению понятия </w:t>
      </w:r>
      <w:r w:rsidR="007879A1" w:rsidRPr="007879A1">
        <w:rPr>
          <w:rFonts w:ascii="Times New Roman" w:hAnsi="Times New Roman" w:cs="Times New Roman"/>
          <w:b/>
          <w:bCs/>
          <w:i/>
          <w:iCs/>
          <w:color w:val="000000" w:themeColor="text1"/>
          <w:sz w:val="28"/>
          <w:szCs w:val="28"/>
          <w:lang w:val="en-US"/>
        </w:rPr>
        <w:t>GIFT</w:t>
      </w:r>
      <w:bookmarkEnd w:id="62"/>
      <w:bookmarkEnd w:id="63"/>
      <w:bookmarkEnd w:id="64"/>
      <w:bookmarkEnd w:id="65"/>
      <w:bookmarkEnd w:id="66"/>
      <w:bookmarkEnd w:id="67"/>
      <w:bookmarkEnd w:id="68"/>
    </w:p>
    <w:p w14:paraId="52D22D15" w14:textId="2E373CD0" w:rsidR="007879A1" w:rsidRPr="00C87DBE" w:rsidRDefault="00761C43" w:rsidP="007879A1">
      <w:pPr>
        <w:spacing w:line="360" w:lineRule="auto"/>
        <w:jc w:val="both"/>
        <w:rPr>
          <w:sz w:val="28"/>
          <w:szCs w:val="28"/>
          <w:lang w:eastAsia="en-US"/>
        </w:rPr>
      </w:pPr>
      <w:r>
        <w:rPr>
          <w:sz w:val="28"/>
          <w:szCs w:val="28"/>
          <w:lang w:eastAsia="en-US"/>
        </w:rPr>
        <w:tab/>
        <w:t xml:space="preserve">Понятие </w:t>
      </w:r>
      <w:r w:rsidRPr="00761C43">
        <w:rPr>
          <w:i/>
          <w:iCs/>
          <w:sz w:val="28"/>
          <w:szCs w:val="28"/>
          <w:lang w:val="en-US" w:eastAsia="en-US"/>
        </w:rPr>
        <w:t>GIFT</w:t>
      </w:r>
      <w:r w:rsidRPr="00C87DBE">
        <w:rPr>
          <w:sz w:val="28"/>
          <w:szCs w:val="28"/>
          <w:lang w:eastAsia="en-US"/>
        </w:rPr>
        <w:t xml:space="preserve"> </w:t>
      </w:r>
      <w:r w:rsidR="00C87DBE">
        <w:rPr>
          <w:sz w:val="28"/>
          <w:szCs w:val="28"/>
          <w:lang w:eastAsia="en-US"/>
        </w:rPr>
        <w:t>является одним из основных социальны</w:t>
      </w:r>
      <w:r w:rsidR="00805E00">
        <w:rPr>
          <w:sz w:val="28"/>
          <w:szCs w:val="28"/>
          <w:lang w:eastAsia="en-US"/>
        </w:rPr>
        <w:t>х</w:t>
      </w:r>
      <w:r w:rsidR="00C87DBE">
        <w:rPr>
          <w:sz w:val="28"/>
          <w:szCs w:val="28"/>
          <w:lang w:eastAsia="en-US"/>
        </w:rPr>
        <w:t xml:space="preserve"> феноменов,</w:t>
      </w:r>
      <w:r w:rsidR="00C87DBE" w:rsidRPr="00C87DBE">
        <w:rPr>
          <w:sz w:val="28"/>
          <w:szCs w:val="28"/>
          <w:lang w:eastAsia="en-US"/>
        </w:rPr>
        <w:t xml:space="preserve"> </w:t>
      </w:r>
      <w:r w:rsidR="00C87DBE">
        <w:rPr>
          <w:sz w:val="28"/>
          <w:szCs w:val="28"/>
          <w:lang w:eastAsia="en-US"/>
        </w:rPr>
        <w:t xml:space="preserve">поэтому его изучали с разных точек зрения. В данное главе представлены лингвофилософский и </w:t>
      </w:r>
      <w:proofErr w:type="spellStart"/>
      <w:r w:rsidR="00C87DBE">
        <w:rPr>
          <w:sz w:val="28"/>
          <w:szCs w:val="28"/>
          <w:lang w:eastAsia="en-US"/>
        </w:rPr>
        <w:t>лингволитературный</w:t>
      </w:r>
      <w:proofErr w:type="spellEnd"/>
      <w:r w:rsidR="00C87DBE">
        <w:rPr>
          <w:sz w:val="28"/>
          <w:szCs w:val="28"/>
          <w:lang w:eastAsia="en-US"/>
        </w:rPr>
        <w:t xml:space="preserve"> подходы к изучению</w:t>
      </w:r>
      <w:r w:rsidR="00C87DBE" w:rsidRPr="00C87DBE">
        <w:rPr>
          <w:sz w:val="28"/>
          <w:szCs w:val="28"/>
          <w:lang w:eastAsia="en-US"/>
        </w:rPr>
        <w:t xml:space="preserve"> </w:t>
      </w:r>
      <w:r w:rsidR="00C87DBE" w:rsidRPr="00805E00">
        <w:rPr>
          <w:i/>
          <w:iCs/>
          <w:sz w:val="28"/>
          <w:szCs w:val="28"/>
          <w:lang w:val="en-US" w:eastAsia="en-US"/>
        </w:rPr>
        <w:t>GIFT</w:t>
      </w:r>
      <w:r w:rsidR="00C87DBE" w:rsidRPr="00C87DBE">
        <w:rPr>
          <w:sz w:val="28"/>
          <w:szCs w:val="28"/>
          <w:lang w:eastAsia="en-US"/>
        </w:rPr>
        <w:t xml:space="preserve">. </w:t>
      </w:r>
    </w:p>
    <w:p w14:paraId="6882BAA0" w14:textId="15893CA9" w:rsidR="00E862CD" w:rsidRPr="0067360B" w:rsidRDefault="00684D57" w:rsidP="0067360B">
      <w:pPr>
        <w:pStyle w:val="3"/>
        <w:spacing w:line="360" w:lineRule="auto"/>
        <w:ind w:firstLine="708"/>
        <w:jc w:val="both"/>
        <w:rPr>
          <w:rFonts w:ascii="Times New Roman" w:hAnsi="Times New Roman" w:cs="Times New Roman"/>
          <w:b/>
          <w:bCs/>
          <w:color w:val="000000" w:themeColor="text1"/>
          <w:sz w:val="28"/>
          <w:szCs w:val="28"/>
        </w:rPr>
      </w:pPr>
      <w:bookmarkStart w:id="69" w:name="_Toc135749461"/>
      <w:bookmarkStart w:id="70" w:name="_Toc135749501"/>
      <w:bookmarkStart w:id="71" w:name="_Toc135749569"/>
      <w:bookmarkStart w:id="72" w:name="_Toc135749821"/>
      <w:bookmarkStart w:id="73" w:name="_Toc135749995"/>
      <w:bookmarkStart w:id="74" w:name="_Toc135750080"/>
      <w:bookmarkStart w:id="75" w:name="_Toc135905417"/>
      <w:r w:rsidRPr="0067360B">
        <w:rPr>
          <w:rFonts w:ascii="Times New Roman" w:hAnsi="Times New Roman" w:cs="Times New Roman"/>
          <w:b/>
          <w:bCs/>
          <w:color w:val="000000" w:themeColor="text1"/>
          <w:sz w:val="28"/>
          <w:szCs w:val="28"/>
        </w:rPr>
        <w:t>1.</w:t>
      </w:r>
      <w:r w:rsidR="00C31598" w:rsidRPr="00C31598">
        <w:rPr>
          <w:rFonts w:ascii="Times New Roman" w:hAnsi="Times New Roman" w:cs="Times New Roman"/>
          <w:b/>
          <w:bCs/>
          <w:color w:val="000000" w:themeColor="text1"/>
          <w:sz w:val="28"/>
          <w:szCs w:val="28"/>
        </w:rPr>
        <w:t>3</w:t>
      </w:r>
      <w:r w:rsidR="0067360B" w:rsidRPr="0067360B">
        <w:rPr>
          <w:rFonts w:ascii="Times New Roman" w:hAnsi="Times New Roman" w:cs="Times New Roman"/>
          <w:b/>
          <w:bCs/>
          <w:color w:val="000000" w:themeColor="text1"/>
          <w:sz w:val="28"/>
          <w:szCs w:val="28"/>
        </w:rPr>
        <w:t>.1</w:t>
      </w:r>
      <w:r w:rsidRPr="0067360B">
        <w:rPr>
          <w:rFonts w:ascii="Times New Roman" w:hAnsi="Times New Roman" w:cs="Times New Roman"/>
          <w:b/>
          <w:bCs/>
          <w:i/>
          <w:iCs/>
          <w:color w:val="000000" w:themeColor="text1"/>
          <w:sz w:val="28"/>
          <w:szCs w:val="28"/>
        </w:rPr>
        <w:t xml:space="preserve"> </w:t>
      </w:r>
      <w:r w:rsidR="007879A1" w:rsidRPr="007879A1">
        <w:rPr>
          <w:rFonts w:ascii="Times New Roman" w:hAnsi="Times New Roman" w:cs="Times New Roman"/>
          <w:b/>
          <w:bCs/>
          <w:color w:val="000000" w:themeColor="text1"/>
          <w:sz w:val="28"/>
          <w:szCs w:val="28"/>
        </w:rPr>
        <w:t>Лингвофилософский подход к понятию</w:t>
      </w:r>
      <w:r w:rsidR="007879A1">
        <w:rPr>
          <w:rFonts w:ascii="Times New Roman" w:hAnsi="Times New Roman" w:cs="Times New Roman"/>
          <w:b/>
          <w:bCs/>
          <w:i/>
          <w:iCs/>
          <w:color w:val="000000" w:themeColor="text1"/>
          <w:sz w:val="28"/>
          <w:szCs w:val="28"/>
        </w:rPr>
        <w:t xml:space="preserve"> </w:t>
      </w:r>
      <w:r w:rsidR="007879A1">
        <w:rPr>
          <w:rFonts w:ascii="Times New Roman" w:hAnsi="Times New Roman" w:cs="Times New Roman"/>
          <w:b/>
          <w:bCs/>
          <w:i/>
          <w:iCs/>
          <w:color w:val="000000" w:themeColor="text1"/>
          <w:sz w:val="28"/>
          <w:szCs w:val="28"/>
          <w:lang w:val="en-US"/>
        </w:rPr>
        <w:t>GIFT</w:t>
      </w:r>
      <w:bookmarkEnd w:id="69"/>
      <w:bookmarkEnd w:id="70"/>
      <w:bookmarkEnd w:id="71"/>
      <w:bookmarkEnd w:id="72"/>
      <w:bookmarkEnd w:id="73"/>
      <w:bookmarkEnd w:id="74"/>
      <w:bookmarkEnd w:id="75"/>
      <w:r w:rsidRPr="0067360B">
        <w:rPr>
          <w:rFonts w:ascii="Times New Roman" w:hAnsi="Times New Roman" w:cs="Times New Roman"/>
          <w:b/>
          <w:bCs/>
          <w:color w:val="000000" w:themeColor="text1"/>
          <w:sz w:val="28"/>
          <w:szCs w:val="28"/>
        </w:rPr>
        <w:t xml:space="preserve"> </w:t>
      </w:r>
    </w:p>
    <w:p w14:paraId="4F76AE9E" w14:textId="6E73C22A" w:rsidR="00E862CD" w:rsidRDefault="00257941" w:rsidP="00E862CD">
      <w:pPr>
        <w:spacing w:line="360" w:lineRule="auto"/>
        <w:ind w:firstLine="708"/>
        <w:jc w:val="both"/>
        <w:rPr>
          <w:sz w:val="28"/>
          <w:szCs w:val="28"/>
        </w:rPr>
      </w:pPr>
      <w:r>
        <w:rPr>
          <w:sz w:val="28"/>
          <w:szCs w:val="28"/>
        </w:rPr>
        <w:t xml:space="preserve">Тема </w:t>
      </w:r>
      <w:r w:rsidRPr="00257941">
        <w:rPr>
          <w:sz w:val="28"/>
          <w:szCs w:val="28"/>
        </w:rPr>
        <w:t>“</w:t>
      </w:r>
      <w:r>
        <w:rPr>
          <w:sz w:val="28"/>
          <w:szCs w:val="28"/>
        </w:rPr>
        <w:t>дар</w:t>
      </w:r>
      <w:r w:rsidR="00DB704A">
        <w:rPr>
          <w:sz w:val="28"/>
          <w:szCs w:val="28"/>
        </w:rPr>
        <w:t>а</w:t>
      </w:r>
      <w:r w:rsidRPr="00257941">
        <w:rPr>
          <w:sz w:val="28"/>
          <w:szCs w:val="28"/>
        </w:rPr>
        <w:t>”</w:t>
      </w:r>
      <w:r>
        <w:rPr>
          <w:sz w:val="28"/>
          <w:szCs w:val="28"/>
        </w:rPr>
        <w:t xml:space="preserve"> является одной из </w:t>
      </w:r>
      <w:r w:rsidR="0028330D">
        <w:rPr>
          <w:sz w:val="28"/>
          <w:szCs w:val="28"/>
        </w:rPr>
        <w:t xml:space="preserve">ключевых </w:t>
      </w:r>
      <w:r>
        <w:rPr>
          <w:sz w:val="28"/>
          <w:szCs w:val="28"/>
        </w:rPr>
        <w:t xml:space="preserve">тем </w:t>
      </w:r>
      <w:r w:rsidR="0028330D">
        <w:rPr>
          <w:sz w:val="28"/>
          <w:szCs w:val="28"/>
        </w:rPr>
        <w:t xml:space="preserve">в работах </w:t>
      </w:r>
      <w:r w:rsidR="00B36217">
        <w:rPr>
          <w:sz w:val="28"/>
          <w:szCs w:val="28"/>
        </w:rPr>
        <w:t xml:space="preserve">западных </w:t>
      </w:r>
      <w:r w:rsidR="0028330D">
        <w:rPr>
          <w:sz w:val="28"/>
          <w:szCs w:val="28"/>
        </w:rPr>
        <w:t>философов</w:t>
      </w:r>
      <w:r w:rsidR="00B36217">
        <w:rPr>
          <w:sz w:val="28"/>
          <w:szCs w:val="28"/>
        </w:rPr>
        <w:t>. Понятию дара присуще неоднозначная интерпретация среди разных французских философов</w:t>
      </w:r>
      <w:r w:rsidR="002E57BF" w:rsidRPr="002E57BF">
        <w:rPr>
          <w:sz w:val="28"/>
          <w:szCs w:val="28"/>
        </w:rPr>
        <w:t xml:space="preserve">, </w:t>
      </w:r>
      <w:r w:rsidR="002E57BF">
        <w:rPr>
          <w:sz w:val="28"/>
          <w:szCs w:val="28"/>
        </w:rPr>
        <w:t>поскольку используются разные подходы к его исследованию</w:t>
      </w:r>
      <w:r w:rsidR="002E57BF" w:rsidRPr="002E57BF">
        <w:rPr>
          <w:sz w:val="28"/>
          <w:szCs w:val="28"/>
        </w:rPr>
        <w:t xml:space="preserve">. </w:t>
      </w:r>
      <w:r w:rsidR="002E57BF">
        <w:rPr>
          <w:sz w:val="28"/>
          <w:szCs w:val="28"/>
        </w:rPr>
        <w:t>Так</w:t>
      </w:r>
      <w:r w:rsidR="002E57BF" w:rsidRPr="002E57BF">
        <w:rPr>
          <w:sz w:val="28"/>
          <w:szCs w:val="28"/>
        </w:rPr>
        <w:t xml:space="preserve">, </w:t>
      </w:r>
      <w:r w:rsidR="002E57BF">
        <w:rPr>
          <w:sz w:val="28"/>
          <w:szCs w:val="28"/>
        </w:rPr>
        <w:t xml:space="preserve">Жак-Люк </w:t>
      </w:r>
      <w:proofErr w:type="spellStart"/>
      <w:r w:rsidR="002E57BF">
        <w:rPr>
          <w:sz w:val="28"/>
          <w:szCs w:val="28"/>
        </w:rPr>
        <w:t>Марион</w:t>
      </w:r>
      <w:proofErr w:type="spellEnd"/>
      <w:r w:rsidR="002E57BF">
        <w:rPr>
          <w:sz w:val="28"/>
          <w:szCs w:val="28"/>
        </w:rPr>
        <w:t xml:space="preserve"> использует феноменологический подход</w:t>
      </w:r>
      <w:r w:rsidR="002E57BF" w:rsidRPr="002E57BF">
        <w:rPr>
          <w:sz w:val="28"/>
          <w:szCs w:val="28"/>
        </w:rPr>
        <w:t>,</w:t>
      </w:r>
      <w:r w:rsidR="002E57BF">
        <w:rPr>
          <w:sz w:val="28"/>
          <w:szCs w:val="28"/>
        </w:rPr>
        <w:t xml:space="preserve"> а Жак </w:t>
      </w:r>
      <w:proofErr w:type="spellStart"/>
      <w:r w:rsidR="002E57BF">
        <w:rPr>
          <w:sz w:val="28"/>
          <w:szCs w:val="28"/>
        </w:rPr>
        <w:t>Деррида</w:t>
      </w:r>
      <w:proofErr w:type="spellEnd"/>
      <w:r w:rsidR="002E57BF">
        <w:rPr>
          <w:sz w:val="28"/>
          <w:szCs w:val="28"/>
        </w:rPr>
        <w:t xml:space="preserve"> – социальный</w:t>
      </w:r>
      <w:r w:rsidR="002E57BF" w:rsidRPr="002E57BF">
        <w:rPr>
          <w:sz w:val="28"/>
          <w:szCs w:val="28"/>
        </w:rPr>
        <w:t xml:space="preserve">. </w:t>
      </w:r>
    </w:p>
    <w:p w14:paraId="69ECA5EA" w14:textId="53819FF4" w:rsidR="002E57BF" w:rsidRDefault="002E57BF" w:rsidP="00E862CD">
      <w:pPr>
        <w:spacing w:line="360" w:lineRule="auto"/>
        <w:ind w:firstLine="708"/>
        <w:jc w:val="both"/>
        <w:rPr>
          <w:sz w:val="28"/>
          <w:szCs w:val="28"/>
        </w:rPr>
      </w:pPr>
      <w:r>
        <w:rPr>
          <w:sz w:val="28"/>
          <w:szCs w:val="28"/>
        </w:rPr>
        <w:t xml:space="preserve">Ж.-Л. </w:t>
      </w:r>
      <w:proofErr w:type="spellStart"/>
      <w:r>
        <w:rPr>
          <w:sz w:val="28"/>
          <w:szCs w:val="28"/>
        </w:rPr>
        <w:t>Марион</w:t>
      </w:r>
      <w:proofErr w:type="spellEnd"/>
      <w:r>
        <w:rPr>
          <w:sz w:val="28"/>
          <w:szCs w:val="28"/>
        </w:rPr>
        <w:t xml:space="preserve"> рассматривает дарение</w:t>
      </w:r>
      <w:r w:rsidRPr="002E57BF">
        <w:rPr>
          <w:sz w:val="28"/>
          <w:szCs w:val="28"/>
        </w:rPr>
        <w:t xml:space="preserve"> </w:t>
      </w:r>
      <w:r>
        <w:rPr>
          <w:sz w:val="28"/>
          <w:szCs w:val="28"/>
        </w:rPr>
        <w:t xml:space="preserve">согласно своему учителю Э. </w:t>
      </w:r>
      <w:proofErr w:type="spellStart"/>
      <w:r>
        <w:rPr>
          <w:sz w:val="28"/>
          <w:szCs w:val="28"/>
        </w:rPr>
        <w:t>Гуссерля</w:t>
      </w:r>
      <w:proofErr w:type="spellEnd"/>
      <w:r>
        <w:rPr>
          <w:sz w:val="28"/>
          <w:szCs w:val="28"/>
        </w:rPr>
        <w:t>. Последний утверждает</w:t>
      </w:r>
      <w:r w:rsidRPr="002E57BF">
        <w:rPr>
          <w:sz w:val="28"/>
          <w:szCs w:val="28"/>
        </w:rPr>
        <w:t>,</w:t>
      </w:r>
      <w:r>
        <w:rPr>
          <w:sz w:val="28"/>
          <w:szCs w:val="28"/>
        </w:rPr>
        <w:t xml:space="preserve"> что </w:t>
      </w:r>
      <w:r w:rsidRPr="002E57BF">
        <w:rPr>
          <w:sz w:val="28"/>
          <w:szCs w:val="28"/>
        </w:rPr>
        <w:t>“</w:t>
      </w:r>
      <w:r w:rsidRPr="00177D74">
        <w:rPr>
          <w:i/>
          <w:iCs/>
          <w:sz w:val="28"/>
          <w:szCs w:val="28"/>
        </w:rPr>
        <w:t>имеется некий изначальный уровень дарения, предшествующий любой науке, любой логической конструкции, любому артефакту, любом действию</w:t>
      </w:r>
      <w:r w:rsidRPr="002E57BF">
        <w:rPr>
          <w:sz w:val="28"/>
          <w:szCs w:val="28"/>
        </w:rPr>
        <w:t>”</w:t>
      </w:r>
      <w:r>
        <w:rPr>
          <w:sz w:val="28"/>
          <w:szCs w:val="28"/>
        </w:rPr>
        <w:t xml:space="preserve"> </w:t>
      </w:r>
      <w:r w:rsidRPr="00221A12">
        <w:rPr>
          <w:sz w:val="28"/>
          <w:szCs w:val="28"/>
        </w:rPr>
        <w:t>[</w:t>
      </w:r>
      <w:r w:rsidR="00A07D4C">
        <w:rPr>
          <w:sz w:val="28"/>
          <w:szCs w:val="28"/>
        </w:rPr>
        <w:t>Рогозина 2020</w:t>
      </w:r>
      <w:r w:rsidR="000E004D" w:rsidRPr="000E004D">
        <w:rPr>
          <w:sz w:val="28"/>
          <w:szCs w:val="28"/>
        </w:rPr>
        <w:t>:</w:t>
      </w:r>
      <w:r w:rsidR="00A07D4C">
        <w:rPr>
          <w:sz w:val="28"/>
          <w:szCs w:val="28"/>
        </w:rPr>
        <w:t>346</w:t>
      </w:r>
      <w:r w:rsidRPr="00221A12">
        <w:rPr>
          <w:sz w:val="28"/>
          <w:szCs w:val="28"/>
        </w:rPr>
        <w:t>]</w:t>
      </w:r>
      <w:r>
        <w:rPr>
          <w:sz w:val="28"/>
          <w:szCs w:val="28"/>
        </w:rPr>
        <w:t>.</w:t>
      </w:r>
      <w:r w:rsidR="00A07D4C">
        <w:rPr>
          <w:sz w:val="28"/>
          <w:szCs w:val="28"/>
        </w:rPr>
        <w:t xml:space="preserve"> </w:t>
      </w:r>
      <w:r>
        <w:rPr>
          <w:sz w:val="28"/>
          <w:szCs w:val="28"/>
        </w:rPr>
        <w:t xml:space="preserve"> </w:t>
      </w:r>
    </w:p>
    <w:p w14:paraId="57E4CD2C" w14:textId="4A670E28" w:rsidR="00C131EF" w:rsidRPr="00FC406A" w:rsidRDefault="003F4E8A" w:rsidP="00FC406A">
      <w:pPr>
        <w:spacing w:line="360" w:lineRule="auto"/>
        <w:ind w:firstLine="708"/>
        <w:jc w:val="both"/>
        <w:rPr>
          <w:i/>
          <w:iCs/>
          <w:sz w:val="28"/>
          <w:szCs w:val="28"/>
        </w:rPr>
      </w:pPr>
      <w:proofErr w:type="spellStart"/>
      <w:r>
        <w:rPr>
          <w:sz w:val="28"/>
          <w:szCs w:val="28"/>
        </w:rPr>
        <w:t>Марион</w:t>
      </w:r>
      <w:proofErr w:type="spellEnd"/>
      <w:r>
        <w:rPr>
          <w:sz w:val="28"/>
          <w:szCs w:val="28"/>
        </w:rPr>
        <w:t xml:space="preserve"> </w:t>
      </w:r>
      <w:r w:rsidR="00FC406A">
        <w:rPr>
          <w:sz w:val="28"/>
          <w:szCs w:val="28"/>
        </w:rPr>
        <w:t>считает</w:t>
      </w:r>
      <w:r w:rsidR="00FC406A" w:rsidRPr="00FC406A">
        <w:rPr>
          <w:sz w:val="28"/>
          <w:szCs w:val="28"/>
        </w:rPr>
        <w:t>, что</w:t>
      </w:r>
      <w:r w:rsidR="00202576">
        <w:rPr>
          <w:sz w:val="28"/>
          <w:szCs w:val="28"/>
        </w:rPr>
        <w:t xml:space="preserve"> дар </w:t>
      </w:r>
      <w:r w:rsidR="00FC406A">
        <w:rPr>
          <w:sz w:val="28"/>
          <w:szCs w:val="28"/>
        </w:rPr>
        <w:t xml:space="preserve">– </w:t>
      </w:r>
      <w:r w:rsidR="00202576" w:rsidRPr="00202576">
        <w:rPr>
          <w:sz w:val="28"/>
          <w:szCs w:val="28"/>
        </w:rPr>
        <w:t>“</w:t>
      </w:r>
      <w:r w:rsidR="00845283" w:rsidRPr="00177D74">
        <w:rPr>
          <w:i/>
          <w:iCs/>
          <w:sz w:val="28"/>
          <w:szCs w:val="28"/>
        </w:rPr>
        <w:t>как нечто, простирающееся до самых отдаленных пределов, нечто такое, что следует описывать и мыслить, не объяснять и не понимать, а только мыслить</w:t>
      </w:r>
      <w:r w:rsidR="00845283" w:rsidRPr="00845283">
        <w:rPr>
          <w:sz w:val="28"/>
          <w:szCs w:val="28"/>
        </w:rPr>
        <w:t>”</w:t>
      </w:r>
      <w:r w:rsidR="00845283">
        <w:rPr>
          <w:sz w:val="28"/>
          <w:szCs w:val="28"/>
        </w:rPr>
        <w:t xml:space="preserve"> </w:t>
      </w:r>
      <w:r w:rsidR="00845283" w:rsidRPr="00845283">
        <w:rPr>
          <w:sz w:val="28"/>
          <w:szCs w:val="28"/>
        </w:rPr>
        <w:t>[</w:t>
      </w:r>
      <w:proofErr w:type="spellStart"/>
      <w:r w:rsidR="00177D74">
        <w:rPr>
          <w:sz w:val="28"/>
          <w:szCs w:val="28"/>
        </w:rPr>
        <w:t>Марион</w:t>
      </w:r>
      <w:proofErr w:type="spellEnd"/>
      <w:r w:rsidR="00177D74">
        <w:rPr>
          <w:sz w:val="28"/>
          <w:szCs w:val="28"/>
        </w:rPr>
        <w:t xml:space="preserve"> </w:t>
      </w:r>
      <w:r w:rsidR="00A12D19">
        <w:rPr>
          <w:sz w:val="28"/>
          <w:szCs w:val="28"/>
        </w:rPr>
        <w:t>2011</w:t>
      </w:r>
      <w:r w:rsidR="000E004D" w:rsidRPr="000E004D">
        <w:rPr>
          <w:sz w:val="28"/>
          <w:szCs w:val="28"/>
        </w:rPr>
        <w:t>:</w:t>
      </w:r>
      <w:r w:rsidR="00845283">
        <w:rPr>
          <w:sz w:val="28"/>
          <w:szCs w:val="28"/>
        </w:rPr>
        <w:t>152</w:t>
      </w:r>
      <w:r w:rsidR="00845283" w:rsidRPr="00845283">
        <w:rPr>
          <w:sz w:val="28"/>
          <w:szCs w:val="28"/>
        </w:rPr>
        <w:t>]</w:t>
      </w:r>
      <w:r w:rsidR="00A05949">
        <w:rPr>
          <w:sz w:val="28"/>
          <w:szCs w:val="28"/>
        </w:rPr>
        <w:t xml:space="preserve">. </w:t>
      </w:r>
    </w:p>
    <w:p w14:paraId="1B9E0775" w14:textId="18504CFE" w:rsidR="006F4C97" w:rsidRDefault="00202576" w:rsidP="00E862CD">
      <w:pPr>
        <w:spacing w:line="360" w:lineRule="auto"/>
        <w:ind w:firstLine="708"/>
        <w:jc w:val="both"/>
        <w:rPr>
          <w:sz w:val="28"/>
          <w:szCs w:val="28"/>
        </w:rPr>
      </w:pPr>
      <w:r>
        <w:rPr>
          <w:sz w:val="28"/>
          <w:szCs w:val="28"/>
        </w:rPr>
        <w:t>Традиционно</w:t>
      </w:r>
      <w:r w:rsidRPr="00202576">
        <w:rPr>
          <w:sz w:val="28"/>
          <w:szCs w:val="28"/>
        </w:rPr>
        <w:t xml:space="preserve">, </w:t>
      </w:r>
      <w:r>
        <w:rPr>
          <w:sz w:val="28"/>
          <w:szCs w:val="28"/>
        </w:rPr>
        <w:t>п</w:t>
      </w:r>
      <w:r w:rsidR="00A05949">
        <w:rPr>
          <w:sz w:val="28"/>
          <w:szCs w:val="28"/>
        </w:rPr>
        <w:t>роцесс дарения включает в себя три компонента</w:t>
      </w:r>
      <w:r w:rsidR="00A05949" w:rsidRPr="00A05949">
        <w:rPr>
          <w:sz w:val="28"/>
          <w:szCs w:val="28"/>
        </w:rPr>
        <w:t xml:space="preserve">: </w:t>
      </w:r>
      <w:r w:rsidR="00A05949">
        <w:rPr>
          <w:sz w:val="28"/>
          <w:szCs w:val="28"/>
        </w:rPr>
        <w:t>дающий</w:t>
      </w:r>
      <w:r w:rsidR="00A05949" w:rsidRPr="00A05949">
        <w:rPr>
          <w:sz w:val="28"/>
          <w:szCs w:val="28"/>
        </w:rPr>
        <w:t xml:space="preserve">, </w:t>
      </w:r>
      <w:r w:rsidR="00A05949">
        <w:rPr>
          <w:sz w:val="28"/>
          <w:szCs w:val="28"/>
        </w:rPr>
        <w:t>даримый предмет</w:t>
      </w:r>
      <w:r w:rsidR="00A05949" w:rsidRPr="00A05949">
        <w:rPr>
          <w:sz w:val="28"/>
          <w:szCs w:val="28"/>
        </w:rPr>
        <w:t xml:space="preserve"> </w:t>
      </w:r>
      <w:r w:rsidR="00A05949">
        <w:rPr>
          <w:sz w:val="28"/>
          <w:szCs w:val="28"/>
        </w:rPr>
        <w:t>и получатель. Однако</w:t>
      </w:r>
      <w:r w:rsidR="00A05949" w:rsidRPr="00A05949">
        <w:rPr>
          <w:sz w:val="28"/>
          <w:szCs w:val="28"/>
        </w:rPr>
        <w:t xml:space="preserve">, </w:t>
      </w:r>
      <w:r w:rsidR="00A05949">
        <w:rPr>
          <w:sz w:val="28"/>
          <w:szCs w:val="28"/>
        </w:rPr>
        <w:t>Жак-Люк</w:t>
      </w:r>
      <w:r w:rsidR="00F65AF0" w:rsidRPr="00F65AF0">
        <w:rPr>
          <w:sz w:val="28"/>
          <w:szCs w:val="28"/>
        </w:rPr>
        <w:t>,</w:t>
      </w:r>
      <w:r w:rsidR="00886704">
        <w:rPr>
          <w:sz w:val="28"/>
          <w:szCs w:val="28"/>
        </w:rPr>
        <w:t xml:space="preserve"> рассматрив</w:t>
      </w:r>
      <w:r w:rsidR="00F65AF0">
        <w:rPr>
          <w:sz w:val="28"/>
          <w:szCs w:val="28"/>
        </w:rPr>
        <w:t>ая</w:t>
      </w:r>
      <w:r w:rsidR="00886704">
        <w:rPr>
          <w:sz w:val="28"/>
          <w:szCs w:val="28"/>
        </w:rPr>
        <w:t xml:space="preserve"> дар </w:t>
      </w:r>
      <w:r w:rsidR="00886704">
        <w:rPr>
          <w:sz w:val="28"/>
          <w:szCs w:val="28"/>
        </w:rPr>
        <w:lastRenderedPageBreak/>
        <w:t>сквозь призму феноменологии</w:t>
      </w:r>
      <w:r w:rsidR="00886704">
        <w:rPr>
          <w:rStyle w:val="a9"/>
          <w:sz w:val="28"/>
          <w:szCs w:val="28"/>
        </w:rPr>
        <w:footnoteReference w:id="2"/>
      </w:r>
      <w:r w:rsidR="00BF53DD" w:rsidRPr="00A05949">
        <w:rPr>
          <w:sz w:val="28"/>
          <w:szCs w:val="28"/>
        </w:rPr>
        <w:t xml:space="preserve">, </w:t>
      </w:r>
      <w:r w:rsidR="00F65AF0">
        <w:rPr>
          <w:sz w:val="28"/>
          <w:szCs w:val="28"/>
        </w:rPr>
        <w:t>утверждает</w:t>
      </w:r>
      <w:r w:rsidR="00F65AF0" w:rsidRPr="00F65AF0">
        <w:rPr>
          <w:sz w:val="28"/>
          <w:szCs w:val="28"/>
        </w:rPr>
        <w:t xml:space="preserve">, </w:t>
      </w:r>
      <w:r w:rsidR="00F65AF0">
        <w:rPr>
          <w:sz w:val="28"/>
          <w:szCs w:val="28"/>
        </w:rPr>
        <w:t>что</w:t>
      </w:r>
      <w:r w:rsidR="00A05949">
        <w:rPr>
          <w:sz w:val="28"/>
          <w:szCs w:val="28"/>
        </w:rPr>
        <w:t xml:space="preserve"> </w:t>
      </w:r>
      <w:r w:rsidR="00A05949" w:rsidRPr="00A05949">
        <w:rPr>
          <w:sz w:val="28"/>
          <w:szCs w:val="28"/>
        </w:rPr>
        <w:t>“</w:t>
      </w:r>
      <w:r w:rsidR="00A05949" w:rsidRPr="006F4C97">
        <w:rPr>
          <w:i/>
          <w:iCs/>
          <w:sz w:val="28"/>
          <w:szCs w:val="28"/>
        </w:rPr>
        <w:t xml:space="preserve">мы можем, тем не менее, описывать дар, т. е., можно сказать, осуществляемый феномен, </w:t>
      </w:r>
      <w:proofErr w:type="spellStart"/>
      <w:r w:rsidR="00A05949" w:rsidRPr="006F4C97">
        <w:rPr>
          <w:i/>
          <w:iCs/>
          <w:sz w:val="28"/>
          <w:szCs w:val="28"/>
        </w:rPr>
        <w:t>перформатив</w:t>
      </w:r>
      <w:proofErr w:type="spellEnd"/>
      <w:r w:rsidR="00A05949" w:rsidRPr="006F4C97">
        <w:rPr>
          <w:i/>
          <w:iCs/>
          <w:sz w:val="28"/>
          <w:szCs w:val="28"/>
        </w:rPr>
        <w:t xml:space="preserve"> дара, - вынося ха скобки и не имея в виду по меньшей мере один, а иногда и два из этих тр</w:t>
      </w:r>
      <w:r w:rsidR="00C131EF" w:rsidRPr="006F4C97">
        <w:rPr>
          <w:i/>
          <w:iCs/>
          <w:sz w:val="28"/>
          <w:szCs w:val="28"/>
        </w:rPr>
        <w:t>ё</w:t>
      </w:r>
      <w:r w:rsidR="00A05949" w:rsidRPr="006F4C97">
        <w:rPr>
          <w:i/>
          <w:iCs/>
          <w:sz w:val="28"/>
          <w:szCs w:val="28"/>
        </w:rPr>
        <w:t>х составляющих дара</w:t>
      </w:r>
      <w:r w:rsidR="00A05949" w:rsidRPr="00A05949">
        <w:rPr>
          <w:sz w:val="28"/>
          <w:szCs w:val="28"/>
        </w:rPr>
        <w:t>”</w:t>
      </w:r>
      <w:r w:rsidR="00A05949">
        <w:rPr>
          <w:sz w:val="28"/>
          <w:szCs w:val="28"/>
        </w:rPr>
        <w:t xml:space="preserve"> </w:t>
      </w:r>
      <w:r w:rsidR="00A05949" w:rsidRPr="00A05949">
        <w:rPr>
          <w:sz w:val="28"/>
          <w:szCs w:val="28"/>
        </w:rPr>
        <w:t>[</w:t>
      </w:r>
      <w:proofErr w:type="spellStart"/>
      <w:r w:rsidR="00805E00">
        <w:rPr>
          <w:sz w:val="28"/>
          <w:szCs w:val="28"/>
        </w:rPr>
        <w:t>Марион</w:t>
      </w:r>
      <w:proofErr w:type="spellEnd"/>
      <w:r w:rsidR="00805E00">
        <w:rPr>
          <w:sz w:val="28"/>
          <w:szCs w:val="28"/>
        </w:rPr>
        <w:t xml:space="preserve"> 2011</w:t>
      </w:r>
      <w:r w:rsidR="00805E00" w:rsidRPr="000E004D">
        <w:rPr>
          <w:sz w:val="28"/>
          <w:szCs w:val="28"/>
        </w:rPr>
        <w:t>:</w:t>
      </w:r>
      <w:r w:rsidR="00805E00">
        <w:rPr>
          <w:sz w:val="28"/>
          <w:szCs w:val="28"/>
        </w:rPr>
        <w:t>152</w:t>
      </w:r>
      <w:r w:rsidR="00A05949" w:rsidRPr="00A05949">
        <w:rPr>
          <w:sz w:val="28"/>
          <w:szCs w:val="28"/>
        </w:rPr>
        <w:t xml:space="preserve">]. </w:t>
      </w:r>
      <w:r w:rsidR="00F65AF0">
        <w:rPr>
          <w:sz w:val="28"/>
          <w:szCs w:val="28"/>
        </w:rPr>
        <w:t>Далее он приводит примеры</w:t>
      </w:r>
      <w:r w:rsidR="00F65AF0" w:rsidRPr="00F65AF0">
        <w:rPr>
          <w:sz w:val="28"/>
          <w:szCs w:val="28"/>
        </w:rPr>
        <w:t>,</w:t>
      </w:r>
      <w:r w:rsidR="00F65AF0">
        <w:rPr>
          <w:sz w:val="28"/>
          <w:szCs w:val="28"/>
        </w:rPr>
        <w:t xml:space="preserve"> в которых отсутствуют какие-то из компонентов процесса дарения. </w:t>
      </w:r>
    </w:p>
    <w:p w14:paraId="111CC01E" w14:textId="388E7871" w:rsidR="00F31DE0" w:rsidRDefault="00F65AF0" w:rsidP="00202576">
      <w:pPr>
        <w:spacing w:line="360" w:lineRule="auto"/>
        <w:ind w:firstLine="708"/>
        <w:jc w:val="both"/>
        <w:rPr>
          <w:sz w:val="28"/>
          <w:szCs w:val="28"/>
        </w:rPr>
      </w:pPr>
      <w:r>
        <w:rPr>
          <w:sz w:val="28"/>
          <w:szCs w:val="28"/>
        </w:rPr>
        <w:t>Можно описать дар</w:t>
      </w:r>
      <w:r w:rsidRPr="00F65AF0">
        <w:rPr>
          <w:sz w:val="28"/>
          <w:szCs w:val="28"/>
        </w:rPr>
        <w:t xml:space="preserve">, </w:t>
      </w:r>
      <w:r>
        <w:rPr>
          <w:sz w:val="28"/>
          <w:szCs w:val="28"/>
        </w:rPr>
        <w:t>при этом не имея получателя</w:t>
      </w:r>
      <w:r w:rsidRPr="00F65AF0">
        <w:rPr>
          <w:sz w:val="28"/>
          <w:szCs w:val="28"/>
        </w:rPr>
        <w:t xml:space="preserve">: </w:t>
      </w:r>
      <w:r>
        <w:rPr>
          <w:sz w:val="28"/>
          <w:szCs w:val="28"/>
        </w:rPr>
        <w:t>при переводе средств в благотворительные организации будут известны лишь субъект и объект дарения</w:t>
      </w:r>
      <w:r w:rsidRPr="00F65AF0">
        <w:rPr>
          <w:sz w:val="28"/>
          <w:szCs w:val="28"/>
        </w:rPr>
        <w:t xml:space="preserve">, </w:t>
      </w:r>
      <w:r>
        <w:rPr>
          <w:sz w:val="28"/>
          <w:szCs w:val="28"/>
        </w:rPr>
        <w:t>но никак не получатель</w:t>
      </w:r>
      <w:r w:rsidRPr="00F65AF0">
        <w:rPr>
          <w:sz w:val="28"/>
          <w:szCs w:val="28"/>
        </w:rPr>
        <w:t>,</w:t>
      </w:r>
      <w:r>
        <w:rPr>
          <w:sz w:val="28"/>
          <w:szCs w:val="28"/>
        </w:rPr>
        <w:t xml:space="preserve"> так как деньги уходят ни к какому-то </w:t>
      </w:r>
      <w:r w:rsidR="00C131EF">
        <w:rPr>
          <w:sz w:val="28"/>
          <w:szCs w:val="28"/>
        </w:rPr>
        <w:t>физическому лицу</w:t>
      </w:r>
      <w:r w:rsidR="00C131EF" w:rsidRPr="00C131EF">
        <w:rPr>
          <w:sz w:val="28"/>
          <w:szCs w:val="28"/>
        </w:rPr>
        <w:t xml:space="preserve">, </w:t>
      </w:r>
      <w:r w:rsidR="00C131EF">
        <w:rPr>
          <w:sz w:val="28"/>
          <w:szCs w:val="28"/>
        </w:rPr>
        <w:t xml:space="preserve">а к целой организации. </w:t>
      </w:r>
      <w:r w:rsidR="00C131EF" w:rsidRPr="006F4C97">
        <w:rPr>
          <w:sz w:val="28"/>
          <w:szCs w:val="28"/>
        </w:rPr>
        <w:t>“</w:t>
      </w:r>
      <w:r w:rsidR="00C131EF" w:rsidRPr="006F4C97">
        <w:rPr>
          <w:i/>
          <w:iCs/>
          <w:sz w:val="28"/>
          <w:szCs w:val="28"/>
        </w:rPr>
        <w:t>Это отсутствие получателя не препятствует описанию дара, но оно в какой-то мере даёт возможность дару быть таковым</w:t>
      </w:r>
      <w:r w:rsidR="00C131EF" w:rsidRPr="00C131EF">
        <w:rPr>
          <w:sz w:val="28"/>
          <w:szCs w:val="28"/>
        </w:rPr>
        <w:t>” [</w:t>
      </w:r>
      <w:proofErr w:type="spellStart"/>
      <w:r w:rsidR="00805E00">
        <w:rPr>
          <w:sz w:val="28"/>
          <w:szCs w:val="28"/>
        </w:rPr>
        <w:t>Марион</w:t>
      </w:r>
      <w:proofErr w:type="spellEnd"/>
      <w:r w:rsidR="00805E00">
        <w:rPr>
          <w:sz w:val="28"/>
          <w:szCs w:val="28"/>
        </w:rPr>
        <w:t xml:space="preserve"> 2011</w:t>
      </w:r>
      <w:r w:rsidR="00805E00" w:rsidRPr="000E004D">
        <w:rPr>
          <w:sz w:val="28"/>
          <w:szCs w:val="28"/>
        </w:rPr>
        <w:t>:</w:t>
      </w:r>
      <w:r w:rsidR="00805E00">
        <w:rPr>
          <w:sz w:val="28"/>
          <w:szCs w:val="28"/>
        </w:rPr>
        <w:t>152</w:t>
      </w:r>
      <w:r w:rsidR="00C131EF" w:rsidRPr="00C131EF">
        <w:rPr>
          <w:sz w:val="28"/>
          <w:szCs w:val="28"/>
        </w:rPr>
        <w:t>].</w:t>
      </w:r>
      <w:r w:rsidR="00C131EF">
        <w:rPr>
          <w:sz w:val="28"/>
          <w:szCs w:val="28"/>
        </w:rPr>
        <w:t xml:space="preserve"> При отсутствии получателя нет никакой благодарности и отклика</w:t>
      </w:r>
      <w:r w:rsidR="00C131EF" w:rsidRPr="00C131EF">
        <w:rPr>
          <w:sz w:val="28"/>
          <w:szCs w:val="28"/>
        </w:rPr>
        <w:t xml:space="preserve">, </w:t>
      </w:r>
      <w:r w:rsidR="00C131EF">
        <w:rPr>
          <w:sz w:val="28"/>
          <w:szCs w:val="28"/>
        </w:rPr>
        <w:t xml:space="preserve">и именно это делает дар даром. </w:t>
      </w:r>
      <w:r w:rsidR="006F4C97">
        <w:rPr>
          <w:sz w:val="28"/>
          <w:szCs w:val="28"/>
        </w:rPr>
        <w:t>При описании дара без наличия дающего</w:t>
      </w:r>
      <w:r w:rsidR="006F4C97" w:rsidRPr="006F4C97">
        <w:rPr>
          <w:sz w:val="28"/>
          <w:szCs w:val="28"/>
        </w:rPr>
        <w:t xml:space="preserve">, </w:t>
      </w:r>
      <w:proofErr w:type="spellStart"/>
      <w:r w:rsidR="006F4C97">
        <w:rPr>
          <w:sz w:val="28"/>
          <w:szCs w:val="28"/>
        </w:rPr>
        <w:t>Марион</w:t>
      </w:r>
      <w:proofErr w:type="spellEnd"/>
      <w:r w:rsidR="006F4C97">
        <w:rPr>
          <w:sz w:val="28"/>
          <w:szCs w:val="28"/>
        </w:rPr>
        <w:t xml:space="preserve"> вспоминает эпизод в романе Д. Дефо </w:t>
      </w:r>
      <w:r w:rsidR="006F4C97" w:rsidRPr="006F4C97">
        <w:rPr>
          <w:sz w:val="28"/>
          <w:szCs w:val="28"/>
        </w:rPr>
        <w:t>“</w:t>
      </w:r>
      <w:r w:rsidR="006F4C97">
        <w:rPr>
          <w:sz w:val="28"/>
          <w:szCs w:val="28"/>
        </w:rPr>
        <w:t>Робинзон Крузо</w:t>
      </w:r>
      <w:r w:rsidR="006F4C97" w:rsidRPr="006F4C97">
        <w:rPr>
          <w:sz w:val="28"/>
          <w:szCs w:val="28"/>
        </w:rPr>
        <w:t>”,</w:t>
      </w:r>
      <w:r w:rsidR="006F4C97">
        <w:rPr>
          <w:sz w:val="28"/>
          <w:szCs w:val="28"/>
        </w:rPr>
        <w:t xml:space="preserve"> когда герой находит нечто на пляже и спрашивает себя </w:t>
      </w:r>
      <w:r w:rsidR="006F4C97" w:rsidRPr="006F4C97">
        <w:rPr>
          <w:sz w:val="28"/>
          <w:szCs w:val="28"/>
        </w:rPr>
        <w:t>“</w:t>
      </w:r>
      <w:r w:rsidR="006F4C97" w:rsidRPr="00F35773">
        <w:rPr>
          <w:i/>
          <w:iCs/>
          <w:sz w:val="28"/>
          <w:szCs w:val="28"/>
        </w:rPr>
        <w:t>стоит ли за этим какой-нибудь даритель или это обычное везение?</w:t>
      </w:r>
      <w:r w:rsidR="006F4C97" w:rsidRPr="006F4C97">
        <w:rPr>
          <w:sz w:val="28"/>
          <w:szCs w:val="28"/>
        </w:rPr>
        <w:t xml:space="preserve">” </w:t>
      </w:r>
      <w:r w:rsidR="006F4C97" w:rsidRPr="004B5EC5">
        <w:rPr>
          <w:sz w:val="28"/>
          <w:szCs w:val="28"/>
        </w:rPr>
        <w:t>[</w:t>
      </w:r>
      <w:proofErr w:type="spellStart"/>
      <w:r w:rsidR="00805E00">
        <w:rPr>
          <w:sz w:val="28"/>
          <w:szCs w:val="28"/>
        </w:rPr>
        <w:t>Марион</w:t>
      </w:r>
      <w:proofErr w:type="spellEnd"/>
      <w:r w:rsidR="00805E00">
        <w:rPr>
          <w:sz w:val="28"/>
          <w:szCs w:val="28"/>
        </w:rPr>
        <w:t xml:space="preserve"> 2011</w:t>
      </w:r>
      <w:r w:rsidR="00805E00" w:rsidRPr="000E004D">
        <w:rPr>
          <w:sz w:val="28"/>
          <w:szCs w:val="28"/>
        </w:rPr>
        <w:t>:</w:t>
      </w:r>
      <w:r w:rsidR="006F4C97">
        <w:rPr>
          <w:sz w:val="28"/>
          <w:szCs w:val="28"/>
        </w:rPr>
        <w:t>154</w:t>
      </w:r>
      <w:r w:rsidR="006F4C97" w:rsidRPr="004B5EC5">
        <w:rPr>
          <w:sz w:val="28"/>
          <w:szCs w:val="28"/>
        </w:rPr>
        <w:t>]</w:t>
      </w:r>
      <w:r w:rsidR="006F4C97">
        <w:rPr>
          <w:sz w:val="28"/>
          <w:szCs w:val="28"/>
        </w:rPr>
        <w:t xml:space="preserve"> </w:t>
      </w:r>
      <w:r w:rsidR="004B5EC5">
        <w:rPr>
          <w:sz w:val="28"/>
          <w:szCs w:val="28"/>
        </w:rPr>
        <w:t>Именно здесь появляется феномен дара</w:t>
      </w:r>
      <w:r w:rsidR="004B5EC5" w:rsidRPr="004B5EC5">
        <w:rPr>
          <w:sz w:val="28"/>
          <w:szCs w:val="28"/>
        </w:rPr>
        <w:t xml:space="preserve">, </w:t>
      </w:r>
      <w:r w:rsidR="004B5EC5">
        <w:rPr>
          <w:sz w:val="28"/>
          <w:szCs w:val="28"/>
        </w:rPr>
        <w:t>поскольку</w:t>
      </w:r>
      <w:r w:rsidR="004B5EC5" w:rsidRPr="004B5EC5">
        <w:rPr>
          <w:sz w:val="28"/>
          <w:szCs w:val="28"/>
        </w:rPr>
        <w:t xml:space="preserve"> </w:t>
      </w:r>
      <w:r w:rsidR="004B5EC5">
        <w:rPr>
          <w:sz w:val="28"/>
          <w:szCs w:val="28"/>
        </w:rPr>
        <w:t xml:space="preserve">вопрос </w:t>
      </w:r>
      <w:r w:rsidR="004B5EC5" w:rsidRPr="004B5EC5">
        <w:rPr>
          <w:sz w:val="28"/>
          <w:szCs w:val="28"/>
        </w:rPr>
        <w:t>“</w:t>
      </w:r>
      <w:r w:rsidR="004B5EC5" w:rsidRPr="00F35773">
        <w:rPr>
          <w:i/>
          <w:iCs/>
          <w:sz w:val="28"/>
          <w:szCs w:val="28"/>
        </w:rPr>
        <w:t>есть ли дающий? – уже помещает нас в горизонт данности</w:t>
      </w:r>
      <w:r w:rsidR="004B5EC5" w:rsidRPr="004B5EC5">
        <w:rPr>
          <w:sz w:val="28"/>
          <w:szCs w:val="28"/>
        </w:rPr>
        <w:t>”</w:t>
      </w:r>
      <w:r w:rsidR="004B5EC5">
        <w:rPr>
          <w:sz w:val="28"/>
          <w:szCs w:val="28"/>
        </w:rPr>
        <w:t xml:space="preserve"> </w:t>
      </w:r>
      <w:r w:rsidR="004B5EC5" w:rsidRPr="004B5EC5">
        <w:rPr>
          <w:sz w:val="28"/>
          <w:szCs w:val="28"/>
        </w:rPr>
        <w:t>[</w:t>
      </w:r>
      <w:r w:rsidR="004B5EC5">
        <w:rPr>
          <w:sz w:val="28"/>
          <w:szCs w:val="28"/>
        </w:rPr>
        <w:t>там же</w:t>
      </w:r>
      <w:r w:rsidR="004B5EC5" w:rsidRPr="004B5EC5">
        <w:rPr>
          <w:sz w:val="28"/>
          <w:szCs w:val="28"/>
        </w:rPr>
        <w:t xml:space="preserve">]. </w:t>
      </w:r>
      <w:r w:rsidR="004B5EC5">
        <w:rPr>
          <w:sz w:val="28"/>
          <w:szCs w:val="28"/>
        </w:rPr>
        <w:t>Описывая дар в ситуации</w:t>
      </w:r>
      <w:r w:rsidR="004B5EC5" w:rsidRPr="004B5EC5">
        <w:rPr>
          <w:sz w:val="28"/>
          <w:szCs w:val="28"/>
        </w:rPr>
        <w:t xml:space="preserve">, </w:t>
      </w:r>
      <w:r w:rsidR="004B5EC5">
        <w:rPr>
          <w:sz w:val="28"/>
          <w:szCs w:val="28"/>
        </w:rPr>
        <w:t>когда не даётся никакая вещь</w:t>
      </w:r>
      <w:r w:rsidR="004B5EC5" w:rsidRPr="004B5EC5">
        <w:rPr>
          <w:sz w:val="28"/>
          <w:szCs w:val="28"/>
        </w:rPr>
        <w:t>,</w:t>
      </w:r>
      <w:r w:rsidR="004B5EC5">
        <w:rPr>
          <w:sz w:val="28"/>
          <w:szCs w:val="28"/>
        </w:rPr>
        <w:t xml:space="preserve"> философ приводит пример</w:t>
      </w:r>
      <w:r w:rsidR="00F35773" w:rsidRPr="00F35773">
        <w:rPr>
          <w:sz w:val="28"/>
          <w:szCs w:val="28"/>
        </w:rPr>
        <w:t xml:space="preserve">, </w:t>
      </w:r>
      <w:r w:rsidR="00F35773">
        <w:rPr>
          <w:sz w:val="28"/>
          <w:szCs w:val="28"/>
        </w:rPr>
        <w:t>с которым сталкивались все. Люди дарят друг другу самих себя</w:t>
      </w:r>
      <w:r w:rsidR="00F35773" w:rsidRPr="00F35773">
        <w:rPr>
          <w:sz w:val="28"/>
          <w:szCs w:val="28"/>
        </w:rPr>
        <w:t>,</w:t>
      </w:r>
      <w:r w:rsidR="00F35773">
        <w:rPr>
          <w:sz w:val="28"/>
          <w:szCs w:val="28"/>
        </w:rPr>
        <w:t xml:space="preserve"> свою жизнь и своё время</w:t>
      </w:r>
      <w:r w:rsidR="00F35773" w:rsidRPr="00F35773">
        <w:rPr>
          <w:sz w:val="28"/>
          <w:szCs w:val="28"/>
        </w:rPr>
        <w:t>,</w:t>
      </w:r>
      <w:r w:rsidR="00F35773">
        <w:rPr>
          <w:sz w:val="28"/>
          <w:szCs w:val="28"/>
        </w:rPr>
        <w:t xml:space="preserve"> но это абстрактные понятие</w:t>
      </w:r>
      <w:r w:rsidR="00F35773" w:rsidRPr="00F35773">
        <w:rPr>
          <w:sz w:val="28"/>
          <w:szCs w:val="28"/>
        </w:rPr>
        <w:t>,</w:t>
      </w:r>
      <w:r w:rsidR="00F35773">
        <w:rPr>
          <w:sz w:val="28"/>
          <w:szCs w:val="28"/>
        </w:rPr>
        <w:t xml:space="preserve"> а не какая-либо вещь. Следовательно</w:t>
      </w:r>
      <w:r w:rsidR="00F35773" w:rsidRPr="00F35773">
        <w:rPr>
          <w:sz w:val="28"/>
          <w:szCs w:val="28"/>
        </w:rPr>
        <w:t>, “</w:t>
      </w:r>
      <w:r w:rsidR="00F35773" w:rsidRPr="00F35773">
        <w:rPr>
          <w:i/>
          <w:iCs/>
          <w:sz w:val="28"/>
          <w:szCs w:val="28"/>
        </w:rPr>
        <w:t>дар не всегда подразумевает, что нечто даётся</w:t>
      </w:r>
      <w:r w:rsidR="00F35773" w:rsidRPr="00F35773">
        <w:rPr>
          <w:sz w:val="28"/>
          <w:szCs w:val="28"/>
        </w:rPr>
        <w:t>”</w:t>
      </w:r>
      <w:r w:rsidR="00F35773">
        <w:rPr>
          <w:sz w:val="28"/>
          <w:szCs w:val="28"/>
        </w:rPr>
        <w:t xml:space="preserve"> </w:t>
      </w:r>
      <w:r w:rsidR="00F35773" w:rsidRPr="00F35773">
        <w:rPr>
          <w:sz w:val="28"/>
          <w:szCs w:val="28"/>
        </w:rPr>
        <w:t>[</w:t>
      </w:r>
      <w:r w:rsidR="00F35773">
        <w:rPr>
          <w:sz w:val="28"/>
          <w:szCs w:val="28"/>
        </w:rPr>
        <w:t>там же</w:t>
      </w:r>
      <w:r w:rsidR="00F35773" w:rsidRPr="00F35773">
        <w:rPr>
          <w:sz w:val="28"/>
          <w:szCs w:val="28"/>
        </w:rPr>
        <w:t>]</w:t>
      </w:r>
      <w:r w:rsidR="00F35773">
        <w:rPr>
          <w:sz w:val="28"/>
          <w:szCs w:val="28"/>
        </w:rPr>
        <w:t xml:space="preserve">. </w:t>
      </w:r>
    </w:p>
    <w:p w14:paraId="29AD1543" w14:textId="42D47B68" w:rsidR="0003121D" w:rsidRDefault="006352AE" w:rsidP="00F31DE0">
      <w:pPr>
        <w:spacing w:line="360" w:lineRule="auto"/>
        <w:ind w:firstLine="708"/>
        <w:jc w:val="both"/>
        <w:rPr>
          <w:sz w:val="28"/>
          <w:szCs w:val="28"/>
        </w:rPr>
      </w:pPr>
      <w:r>
        <w:rPr>
          <w:sz w:val="28"/>
          <w:szCs w:val="28"/>
        </w:rPr>
        <w:t>Таким образом</w:t>
      </w:r>
      <w:r w:rsidRPr="006352AE">
        <w:rPr>
          <w:sz w:val="28"/>
          <w:szCs w:val="28"/>
        </w:rPr>
        <w:t xml:space="preserve">, </w:t>
      </w:r>
      <w:r>
        <w:rPr>
          <w:sz w:val="28"/>
          <w:szCs w:val="28"/>
        </w:rPr>
        <w:t xml:space="preserve">феноменологическая позиция Ж.-Л. </w:t>
      </w:r>
      <w:proofErr w:type="spellStart"/>
      <w:r>
        <w:rPr>
          <w:sz w:val="28"/>
          <w:szCs w:val="28"/>
        </w:rPr>
        <w:t>Мариона</w:t>
      </w:r>
      <w:proofErr w:type="spellEnd"/>
      <w:r>
        <w:rPr>
          <w:sz w:val="28"/>
          <w:szCs w:val="28"/>
        </w:rPr>
        <w:t xml:space="preserve"> заключается в </w:t>
      </w:r>
      <w:r w:rsidR="0087515A">
        <w:rPr>
          <w:sz w:val="28"/>
          <w:szCs w:val="28"/>
        </w:rPr>
        <w:t>следующем</w:t>
      </w:r>
      <w:r w:rsidR="0087515A" w:rsidRPr="0087515A">
        <w:rPr>
          <w:sz w:val="28"/>
          <w:szCs w:val="28"/>
        </w:rPr>
        <w:t>: “</w:t>
      </w:r>
      <w:r w:rsidR="0087515A" w:rsidRPr="0087515A">
        <w:rPr>
          <w:i/>
          <w:iCs/>
          <w:sz w:val="28"/>
          <w:szCs w:val="28"/>
        </w:rPr>
        <w:t>ничто не возникает, если не даруется</w:t>
      </w:r>
      <w:r w:rsidR="0087515A" w:rsidRPr="0087515A">
        <w:rPr>
          <w:sz w:val="28"/>
          <w:szCs w:val="28"/>
        </w:rPr>
        <w:t>”</w:t>
      </w:r>
      <w:r w:rsidR="0087515A">
        <w:rPr>
          <w:sz w:val="28"/>
          <w:szCs w:val="28"/>
        </w:rPr>
        <w:t xml:space="preserve"> </w:t>
      </w:r>
      <w:r w:rsidR="0087515A" w:rsidRPr="0087515A">
        <w:rPr>
          <w:sz w:val="28"/>
          <w:szCs w:val="28"/>
        </w:rPr>
        <w:t>[</w:t>
      </w:r>
      <w:r w:rsidR="0087515A">
        <w:rPr>
          <w:sz w:val="28"/>
          <w:szCs w:val="28"/>
        </w:rPr>
        <w:t>Рогозина 2020 с</w:t>
      </w:r>
      <w:r w:rsidR="00A12D19">
        <w:rPr>
          <w:sz w:val="28"/>
          <w:szCs w:val="28"/>
        </w:rPr>
        <w:t xml:space="preserve">. </w:t>
      </w:r>
      <w:r w:rsidR="0087515A">
        <w:rPr>
          <w:sz w:val="28"/>
          <w:szCs w:val="28"/>
        </w:rPr>
        <w:t>347</w:t>
      </w:r>
      <w:r w:rsidR="0087515A" w:rsidRPr="0087515A">
        <w:rPr>
          <w:sz w:val="28"/>
          <w:szCs w:val="28"/>
        </w:rPr>
        <w:t>]</w:t>
      </w:r>
      <w:r w:rsidR="0087515A">
        <w:rPr>
          <w:sz w:val="28"/>
          <w:szCs w:val="28"/>
        </w:rPr>
        <w:t>. Философ доказ</w:t>
      </w:r>
      <w:r w:rsidR="00AD0673">
        <w:rPr>
          <w:sz w:val="28"/>
          <w:szCs w:val="28"/>
        </w:rPr>
        <w:t>ывает</w:t>
      </w:r>
      <w:r w:rsidR="0087515A" w:rsidRPr="0087515A">
        <w:rPr>
          <w:sz w:val="28"/>
          <w:szCs w:val="28"/>
        </w:rPr>
        <w:t>,</w:t>
      </w:r>
      <w:r w:rsidR="0087515A">
        <w:rPr>
          <w:sz w:val="28"/>
          <w:szCs w:val="28"/>
        </w:rPr>
        <w:t xml:space="preserve"> что можно описать процесс дарения при наличии получателя и самого дара</w:t>
      </w:r>
      <w:r w:rsidR="0087515A" w:rsidRPr="0087515A">
        <w:rPr>
          <w:sz w:val="28"/>
          <w:szCs w:val="28"/>
        </w:rPr>
        <w:t xml:space="preserve">, </w:t>
      </w:r>
      <w:r w:rsidR="0087515A">
        <w:rPr>
          <w:sz w:val="28"/>
          <w:szCs w:val="28"/>
        </w:rPr>
        <w:t>но без дарителя</w:t>
      </w:r>
      <w:r w:rsidR="0087515A" w:rsidRPr="0087515A">
        <w:rPr>
          <w:sz w:val="28"/>
          <w:szCs w:val="28"/>
        </w:rPr>
        <w:t xml:space="preserve">; </w:t>
      </w:r>
      <w:r w:rsidR="0003121D">
        <w:rPr>
          <w:sz w:val="28"/>
          <w:szCs w:val="28"/>
        </w:rPr>
        <w:t>или с даруемой вещью и дарителем</w:t>
      </w:r>
      <w:r w:rsidR="0003121D" w:rsidRPr="0003121D">
        <w:rPr>
          <w:sz w:val="28"/>
          <w:szCs w:val="28"/>
        </w:rPr>
        <w:t xml:space="preserve">, </w:t>
      </w:r>
      <w:r w:rsidR="0003121D">
        <w:rPr>
          <w:sz w:val="28"/>
          <w:szCs w:val="28"/>
        </w:rPr>
        <w:t>но без получателя</w:t>
      </w:r>
      <w:r w:rsidR="0003121D" w:rsidRPr="0003121D">
        <w:rPr>
          <w:sz w:val="28"/>
          <w:szCs w:val="28"/>
        </w:rPr>
        <w:t xml:space="preserve">; </w:t>
      </w:r>
      <w:r w:rsidR="0003121D">
        <w:rPr>
          <w:sz w:val="28"/>
          <w:szCs w:val="28"/>
        </w:rPr>
        <w:t>или</w:t>
      </w:r>
      <w:r w:rsidR="0003121D" w:rsidRPr="0003121D">
        <w:rPr>
          <w:sz w:val="28"/>
          <w:szCs w:val="28"/>
        </w:rPr>
        <w:t>,</w:t>
      </w:r>
      <w:r w:rsidR="0003121D">
        <w:rPr>
          <w:sz w:val="28"/>
          <w:szCs w:val="28"/>
        </w:rPr>
        <w:t xml:space="preserve"> наконец</w:t>
      </w:r>
      <w:r w:rsidR="0003121D" w:rsidRPr="0003121D">
        <w:rPr>
          <w:sz w:val="28"/>
          <w:szCs w:val="28"/>
        </w:rPr>
        <w:t xml:space="preserve">, </w:t>
      </w:r>
      <w:r w:rsidR="0003121D">
        <w:rPr>
          <w:sz w:val="28"/>
          <w:szCs w:val="28"/>
        </w:rPr>
        <w:t>с получателем и дарующим</w:t>
      </w:r>
      <w:r w:rsidR="0003121D" w:rsidRPr="0003121D">
        <w:rPr>
          <w:sz w:val="28"/>
          <w:szCs w:val="28"/>
        </w:rPr>
        <w:t>,</w:t>
      </w:r>
      <w:r w:rsidR="0003121D">
        <w:rPr>
          <w:sz w:val="28"/>
          <w:szCs w:val="28"/>
        </w:rPr>
        <w:t xml:space="preserve"> но </w:t>
      </w:r>
      <w:r w:rsidR="0003121D">
        <w:rPr>
          <w:sz w:val="28"/>
          <w:szCs w:val="28"/>
        </w:rPr>
        <w:lastRenderedPageBreak/>
        <w:t>без самого дара.</w:t>
      </w:r>
      <w:r w:rsidR="0087515A">
        <w:rPr>
          <w:sz w:val="28"/>
          <w:szCs w:val="28"/>
        </w:rPr>
        <w:t xml:space="preserve"> </w:t>
      </w:r>
      <w:proofErr w:type="spellStart"/>
      <w:r w:rsidR="0003121D">
        <w:rPr>
          <w:sz w:val="28"/>
          <w:szCs w:val="28"/>
        </w:rPr>
        <w:t>Марион</w:t>
      </w:r>
      <w:proofErr w:type="spellEnd"/>
      <w:r w:rsidR="0003121D">
        <w:rPr>
          <w:sz w:val="28"/>
          <w:szCs w:val="28"/>
        </w:rPr>
        <w:t xml:space="preserve"> </w:t>
      </w:r>
      <w:r w:rsidR="0087515A">
        <w:rPr>
          <w:sz w:val="28"/>
          <w:szCs w:val="28"/>
        </w:rPr>
        <w:t>также считает</w:t>
      </w:r>
      <w:r w:rsidR="0087515A" w:rsidRPr="0087515A">
        <w:rPr>
          <w:sz w:val="28"/>
          <w:szCs w:val="28"/>
        </w:rPr>
        <w:t xml:space="preserve">, </w:t>
      </w:r>
      <w:r w:rsidR="0087515A">
        <w:rPr>
          <w:sz w:val="28"/>
          <w:szCs w:val="28"/>
        </w:rPr>
        <w:t xml:space="preserve">что </w:t>
      </w:r>
      <w:r w:rsidR="0087515A" w:rsidRPr="0087515A">
        <w:rPr>
          <w:sz w:val="28"/>
          <w:szCs w:val="28"/>
        </w:rPr>
        <w:t>“</w:t>
      </w:r>
      <w:r w:rsidR="0087515A" w:rsidRPr="0087515A">
        <w:rPr>
          <w:i/>
          <w:iCs/>
          <w:sz w:val="28"/>
          <w:szCs w:val="28"/>
        </w:rPr>
        <w:t>дар, то есть феномен как данность, есть еще и, так сказать, особое измерение нашего опыта реальности, включая возможность откровения</w:t>
      </w:r>
      <w:r w:rsidR="0087515A" w:rsidRPr="0087515A">
        <w:rPr>
          <w:sz w:val="28"/>
          <w:szCs w:val="28"/>
        </w:rPr>
        <w:t>”</w:t>
      </w:r>
      <w:r w:rsidR="0087515A">
        <w:rPr>
          <w:sz w:val="28"/>
          <w:szCs w:val="28"/>
        </w:rPr>
        <w:t xml:space="preserve"> </w:t>
      </w:r>
      <w:r w:rsidR="0087515A" w:rsidRPr="0087515A">
        <w:rPr>
          <w:sz w:val="28"/>
          <w:szCs w:val="28"/>
        </w:rPr>
        <w:t>[</w:t>
      </w:r>
      <w:proofErr w:type="spellStart"/>
      <w:r w:rsidR="0087515A">
        <w:rPr>
          <w:sz w:val="28"/>
          <w:szCs w:val="28"/>
        </w:rPr>
        <w:t>Марион</w:t>
      </w:r>
      <w:proofErr w:type="spellEnd"/>
      <w:r w:rsidR="0087515A">
        <w:rPr>
          <w:sz w:val="28"/>
          <w:szCs w:val="28"/>
        </w:rPr>
        <w:t xml:space="preserve"> </w:t>
      </w:r>
      <w:r w:rsidR="00A12D19">
        <w:rPr>
          <w:sz w:val="28"/>
          <w:szCs w:val="28"/>
        </w:rPr>
        <w:t>2011</w:t>
      </w:r>
      <w:r w:rsidR="000E004D" w:rsidRPr="000E004D">
        <w:rPr>
          <w:sz w:val="28"/>
          <w:szCs w:val="28"/>
        </w:rPr>
        <w:t>:</w:t>
      </w:r>
      <w:r w:rsidR="0087515A">
        <w:rPr>
          <w:sz w:val="28"/>
          <w:szCs w:val="28"/>
        </w:rPr>
        <w:t>155</w:t>
      </w:r>
      <w:r w:rsidR="0087515A" w:rsidRPr="0087515A">
        <w:rPr>
          <w:sz w:val="28"/>
          <w:szCs w:val="28"/>
        </w:rPr>
        <w:t>]</w:t>
      </w:r>
      <w:r w:rsidR="0087515A">
        <w:rPr>
          <w:sz w:val="28"/>
          <w:szCs w:val="28"/>
        </w:rPr>
        <w:t xml:space="preserve">. </w:t>
      </w:r>
    </w:p>
    <w:p w14:paraId="1E7B589D" w14:textId="7D034E15" w:rsidR="00DB5918" w:rsidRDefault="00DB5918" w:rsidP="00F31DE0">
      <w:pPr>
        <w:spacing w:line="360" w:lineRule="auto"/>
        <w:ind w:firstLine="708"/>
        <w:jc w:val="both"/>
        <w:rPr>
          <w:sz w:val="28"/>
          <w:szCs w:val="28"/>
        </w:rPr>
      </w:pPr>
    </w:p>
    <w:p w14:paraId="0283BFD4" w14:textId="1FC72B25" w:rsidR="0003121D" w:rsidRDefault="00AD0673" w:rsidP="007A134A">
      <w:pPr>
        <w:spacing w:line="360" w:lineRule="auto"/>
        <w:ind w:firstLine="708"/>
        <w:jc w:val="both"/>
        <w:rPr>
          <w:sz w:val="28"/>
          <w:szCs w:val="28"/>
        </w:rPr>
      </w:pPr>
      <w:r>
        <w:rPr>
          <w:sz w:val="28"/>
          <w:szCs w:val="28"/>
        </w:rPr>
        <w:t xml:space="preserve">Другой французский философ – Жак </w:t>
      </w:r>
      <w:proofErr w:type="spellStart"/>
      <w:r>
        <w:rPr>
          <w:sz w:val="28"/>
          <w:szCs w:val="28"/>
        </w:rPr>
        <w:t>Деррида</w:t>
      </w:r>
      <w:proofErr w:type="spellEnd"/>
      <w:r>
        <w:rPr>
          <w:sz w:val="28"/>
          <w:szCs w:val="28"/>
        </w:rPr>
        <w:t xml:space="preserve"> </w:t>
      </w:r>
      <w:r w:rsidR="007A134A">
        <w:rPr>
          <w:sz w:val="28"/>
          <w:szCs w:val="28"/>
        </w:rPr>
        <w:t xml:space="preserve">стремится показать </w:t>
      </w:r>
      <w:r w:rsidR="007A134A" w:rsidRPr="007A134A">
        <w:rPr>
          <w:sz w:val="28"/>
          <w:szCs w:val="28"/>
        </w:rPr>
        <w:t>“</w:t>
      </w:r>
      <w:r w:rsidR="007A134A" w:rsidRPr="007A134A">
        <w:rPr>
          <w:i/>
          <w:iCs/>
          <w:sz w:val="28"/>
          <w:szCs w:val="28"/>
        </w:rPr>
        <w:t>призрачную природу дара</w:t>
      </w:r>
      <w:r w:rsidR="007A134A" w:rsidRPr="007A134A">
        <w:rPr>
          <w:sz w:val="28"/>
          <w:szCs w:val="28"/>
        </w:rPr>
        <w:t>” [</w:t>
      </w:r>
      <w:proofErr w:type="spellStart"/>
      <w:r w:rsidR="007A134A">
        <w:rPr>
          <w:sz w:val="28"/>
          <w:szCs w:val="28"/>
        </w:rPr>
        <w:t>Хромцова</w:t>
      </w:r>
      <w:proofErr w:type="spellEnd"/>
      <w:r w:rsidR="00FC406A">
        <w:rPr>
          <w:sz w:val="28"/>
          <w:szCs w:val="28"/>
        </w:rPr>
        <w:t xml:space="preserve"> 2016</w:t>
      </w:r>
      <w:r w:rsidR="000E004D" w:rsidRPr="000E004D">
        <w:rPr>
          <w:sz w:val="28"/>
          <w:szCs w:val="28"/>
        </w:rPr>
        <w:t>:</w:t>
      </w:r>
      <w:r w:rsidR="007A134A">
        <w:rPr>
          <w:sz w:val="28"/>
          <w:szCs w:val="28"/>
        </w:rPr>
        <w:t>22</w:t>
      </w:r>
      <w:r w:rsidR="007A134A" w:rsidRPr="007A134A">
        <w:rPr>
          <w:sz w:val="28"/>
          <w:szCs w:val="28"/>
        </w:rPr>
        <w:t xml:space="preserve">]. </w:t>
      </w:r>
      <w:r w:rsidR="007A134A">
        <w:rPr>
          <w:sz w:val="28"/>
          <w:szCs w:val="28"/>
        </w:rPr>
        <w:t xml:space="preserve">Он </w:t>
      </w:r>
      <w:r>
        <w:rPr>
          <w:sz w:val="28"/>
          <w:szCs w:val="28"/>
        </w:rPr>
        <w:t>утверждает</w:t>
      </w:r>
      <w:r w:rsidR="007A134A" w:rsidRPr="007A134A">
        <w:rPr>
          <w:sz w:val="28"/>
          <w:szCs w:val="28"/>
        </w:rPr>
        <w:t>,</w:t>
      </w:r>
      <w:r w:rsidR="007A134A">
        <w:rPr>
          <w:sz w:val="28"/>
          <w:szCs w:val="28"/>
        </w:rPr>
        <w:t xml:space="preserve"> что</w:t>
      </w:r>
      <w:r w:rsidRPr="00AD0673">
        <w:rPr>
          <w:sz w:val="28"/>
          <w:szCs w:val="28"/>
        </w:rPr>
        <w:t xml:space="preserve"> “</w:t>
      </w:r>
      <w:r w:rsidRPr="00AD0673">
        <w:rPr>
          <w:i/>
          <w:iCs/>
          <w:sz w:val="28"/>
          <w:szCs w:val="28"/>
        </w:rPr>
        <w:t>дар заявляет о себе и заставляет думать о себе как о нев</w:t>
      </w:r>
      <w:r>
        <w:rPr>
          <w:i/>
          <w:iCs/>
          <w:sz w:val="28"/>
          <w:szCs w:val="28"/>
        </w:rPr>
        <w:t>о</w:t>
      </w:r>
      <w:r w:rsidRPr="00AD0673">
        <w:rPr>
          <w:i/>
          <w:iCs/>
          <w:sz w:val="28"/>
          <w:szCs w:val="28"/>
        </w:rPr>
        <w:t>змож</w:t>
      </w:r>
      <w:r>
        <w:rPr>
          <w:i/>
          <w:iCs/>
          <w:sz w:val="28"/>
          <w:szCs w:val="28"/>
        </w:rPr>
        <w:t>н</w:t>
      </w:r>
      <w:r w:rsidRPr="00AD0673">
        <w:rPr>
          <w:i/>
          <w:iCs/>
          <w:sz w:val="28"/>
          <w:szCs w:val="28"/>
        </w:rPr>
        <w:t>ом</w:t>
      </w:r>
      <w:r w:rsidRPr="00AD0673">
        <w:rPr>
          <w:sz w:val="28"/>
          <w:szCs w:val="28"/>
        </w:rPr>
        <w:t>”</w:t>
      </w:r>
      <w:r>
        <w:rPr>
          <w:sz w:val="28"/>
          <w:szCs w:val="28"/>
        </w:rPr>
        <w:t xml:space="preserve"> </w:t>
      </w:r>
      <w:r w:rsidRPr="00AD0673">
        <w:rPr>
          <w:sz w:val="28"/>
          <w:szCs w:val="28"/>
        </w:rPr>
        <w:t>[</w:t>
      </w:r>
      <w:r>
        <w:rPr>
          <w:sz w:val="28"/>
          <w:szCs w:val="28"/>
        </w:rPr>
        <w:t xml:space="preserve">Рогозина </w:t>
      </w:r>
      <w:r w:rsidR="00A12D19">
        <w:rPr>
          <w:sz w:val="28"/>
          <w:szCs w:val="28"/>
        </w:rPr>
        <w:t>2020</w:t>
      </w:r>
      <w:r w:rsidR="000E004D" w:rsidRPr="000E004D">
        <w:rPr>
          <w:sz w:val="28"/>
          <w:szCs w:val="28"/>
        </w:rPr>
        <w:t>:</w:t>
      </w:r>
      <w:r>
        <w:rPr>
          <w:sz w:val="28"/>
          <w:szCs w:val="28"/>
        </w:rPr>
        <w:t>344</w:t>
      </w:r>
      <w:r w:rsidRPr="00AD0673">
        <w:rPr>
          <w:sz w:val="28"/>
          <w:szCs w:val="28"/>
        </w:rPr>
        <w:t>].</w:t>
      </w:r>
      <w:r>
        <w:rPr>
          <w:sz w:val="28"/>
          <w:szCs w:val="28"/>
        </w:rPr>
        <w:t xml:space="preserve"> </w:t>
      </w:r>
      <w:r w:rsidR="0018166B">
        <w:rPr>
          <w:sz w:val="28"/>
          <w:szCs w:val="28"/>
        </w:rPr>
        <w:t>Чтобы дар реализовался как дар</w:t>
      </w:r>
      <w:r w:rsidR="0018166B" w:rsidRPr="0018166B">
        <w:rPr>
          <w:sz w:val="28"/>
          <w:szCs w:val="28"/>
        </w:rPr>
        <w:t>, “</w:t>
      </w:r>
      <w:r w:rsidR="0018166B" w:rsidRPr="00A12D19">
        <w:rPr>
          <w:i/>
          <w:iCs/>
          <w:sz w:val="28"/>
          <w:szCs w:val="28"/>
        </w:rPr>
        <w:t>вступил как дар со стороны дарителя и со стороны получателя дара</w:t>
      </w:r>
      <w:r w:rsidR="0018166B" w:rsidRPr="0018166B">
        <w:rPr>
          <w:sz w:val="28"/>
          <w:szCs w:val="28"/>
        </w:rPr>
        <w:t xml:space="preserve">” </w:t>
      </w:r>
      <w:r w:rsidR="0018166B">
        <w:rPr>
          <w:sz w:val="28"/>
          <w:szCs w:val="28"/>
        </w:rPr>
        <w:t>нужно</w:t>
      </w:r>
      <w:r w:rsidR="0018166B" w:rsidRPr="0018166B">
        <w:rPr>
          <w:sz w:val="28"/>
          <w:szCs w:val="28"/>
        </w:rPr>
        <w:t xml:space="preserve">, </w:t>
      </w:r>
      <w:r w:rsidR="0018166B">
        <w:rPr>
          <w:sz w:val="28"/>
          <w:szCs w:val="28"/>
        </w:rPr>
        <w:t>чтобы был забыт акт дарения</w:t>
      </w:r>
      <w:r w:rsidR="000831A0">
        <w:rPr>
          <w:sz w:val="28"/>
          <w:szCs w:val="28"/>
        </w:rPr>
        <w:t xml:space="preserve"> – </w:t>
      </w:r>
      <w:r w:rsidR="000831A0" w:rsidRPr="000831A0">
        <w:rPr>
          <w:sz w:val="28"/>
          <w:szCs w:val="28"/>
        </w:rPr>
        <w:t>“</w:t>
      </w:r>
      <w:r w:rsidR="000831A0" w:rsidRPr="000831A0">
        <w:rPr>
          <w:i/>
          <w:iCs/>
          <w:sz w:val="28"/>
          <w:szCs w:val="28"/>
        </w:rPr>
        <w:t>чтобы дарение совершилось, необходимо, чтобы получатель дара не возвращал, не погашал, не возмещал, не вступал в договор, никогда не оговаривал этот долг</w:t>
      </w:r>
      <w:r w:rsidR="000831A0" w:rsidRPr="000831A0">
        <w:rPr>
          <w:sz w:val="28"/>
          <w:szCs w:val="28"/>
        </w:rPr>
        <w:t>”</w:t>
      </w:r>
      <w:r w:rsidR="0018166B" w:rsidRPr="0018166B">
        <w:rPr>
          <w:sz w:val="28"/>
          <w:szCs w:val="28"/>
        </w:rPr>
        <w:t>; “</w:t>
      </w:r>
      <w:r w:rsidR="0018166B" w:rsidRPr="00A12D19">
        <w:rPr>
          <w:i/>
          <w:iCs/>
          <w:sz w:val="28"/>
          <w:szCs w:val="28"/>
        </w:rPr>
        <w:t>быть уверенным в дарении или в ответе на дарение – это значит сразу же устранить истину дара</w:t>
      </w:r>
      <w:r w:rsidR="0018166B" w:rsidRPr="0018166B">
        <w:rPr>
          <w:sz w:val="28"/>
          <w:szCs w:val="28"/>
        </w:rPr>
        <w:t>”</w:t>
      </w:r>
      <w:r w:rsidR="0018166B">
        <w:rPr>
          <w:sz w:val="28"/>
          <w:szCs w:val="28"/>
        </w:rPr>
        <w:t xml:space="preserve"> </w:t>
      </w:r>
      <w:r w:rsidR="00A12D19" w:rsidRPr="0018166B">
        <w:rPr>
          <w:sz w:val="28"/>
          <w:szCs w:val="28"/>
        </w:rPr>
        <w:t>[</w:t>
      </w:r>
      <w:proofErr w:type="spellStart"/>
      <w:r w:rsidR="00A12D19">
        <w:rPr>
          <w:sz w:val="28"/>
          <w:szCs w:val="28"/>
        </w:rPr>
        <w:t>Деррида</w:t>
      </w:r>
      <w:proofErr w:type="spellEnd"/>
      <w:r w:rsidR="00A12D19">
        <w:rPr>
          <w:sz w:val="28"/>
          <w:szCs w:val="28"/>
        </w:rPr>
        <w:t xml:space="preserve"> 2011</w:t>
      </w:r>
      <w:r w:rsidR="000E004D" w:rsidRPr="000E004D">
        <w:rPr>
          <w:sz w:val="28"/>
          <w:szCs w:val="28"/>
        </w:rPr>
        <w:t>:</w:t>
      </w:r>
      <w:r w:rsidR="00A12D19">
        <w:rPr>
          <w:sz w:val="28"/>
          <w:szCs w:val="28"/>
        </w:rPr>
        <w:t>149</w:t>
      </w:r>
      <w:r w:rsidR="00A12D19" w:rsidRPr="0018166B">
        <w:rPr>
          <w:sz w:val="28"/>
          <w:szCs w:val="28"/>
        </w:rPr>
        <w:t xml:space="preserve">], </w:t>
      </w:r>
      <w:r w:rsidR="0018166B" w:rsidRPr="0018166B">
        <w:rPr>
          <w:sz w:val="28"/>
          <w:szCs w:val="28"/>
        </w:rPr>
        <w:t>[</w:t>
      </w:r>
      <w:r w:rsidR="0018166B">
        <w:rPr>
          <w:sz w:val="28"/>
          <w:szCs w:val="28"/>
        </w:rPr>
        <w:t>Рогозина 2020</w:t>
      </w:r>
      <w:r w:rsidR="000E004D" w:rsidRPr="000E004D">
        <w:rPr>
          <w:sz w:val="28"/>
          <w:szCs w:val="28"/>
        </w:rPr>
        <w:t>:</w:t>
      </w:r>
      <w:r w:rsidR="0018166B">
        <w:rPr>
          <w:sz w:val="28"/>
          <w:szCs w:val="28"/>
        </w:rPr>
        <w:t>344</w:t>
      </w:r>
      <w:r w:rsidR="0018166B" w:rsidRPr="0018166B">
        <w:rPr>
          <w:sz w:val="28"/>
          <w:szCs w:val="28"/>
        </w:rPr>
        <w:t xml:space="preserve">]. </w:t>
      </w:r>
    </w:p>
    <w:p w14:paraId="7D0076EF" w14:textId="1A73462B" w:rsidR="005D4417" w:rsidRDefault="009D49C0" w:rsidP="009D49C0">
      <w:pPr>
        <w:spacing w:line="360" w:lineRule="auto"/>
        <w:ind w:firstLine="708"/>
        <w:jc w:val="both"/>
        <w:rPr>
          <w:sz w:val="28"/>
          <w:szCs w:val="28"/>
        </w:rPr>
      </w:pPr>
      <w:proofErr w:type="spellStart"/>
      <w:r>
        <w:rPr>
          <w:sz w:val="28"/>
          <w:szCs w:val="28"/>
        </w:rPr>
        <w:t>Деррида</w:t>
      </w:r>
      <w:proofErr w:type="spellEnd"/>
      <w:r>
        <w:rPr>
          <w:sz w:val="28"/>
          <w:szCs w:val="28"/>
        </w:rPr>
        <w:t xml:space="preserve"> пытается изучить проблематику дара вне контекста экономического обмена – </w:t>
      </w:r>
      <w:r w:rsidRPr="009D49C0">
        <w:rPr>
          <w:sz w:val="28"/>
          <w:szCs w:val="28"/>
        </w:rPr>
        <w:t>“</w:t>
      </w:r>
      <w:r w:rsidRPr="003B5FD7">
        <w:rPr>
          <w:i/>
          <w:iCs/>
          <w:sz w:val="28"/>
          <w:szCs w:val="28"/>
        </w:rPr>
        <w:t>дар в его чистоте не должен быть связан с обязательством или с обязанностью</w:t>
      </w:r>
      <w:r w:rsidRPr="009D49C0">
        <w:rPr>
          <w:sz w:val="28"/>
          <w:szCs w:val="28"/>
        </w:rPr>
        <w:t>”</w:t>
      </w:r>
      <w:r>
        <w:rPr>
          <w:sz w:val="28"/>
          <w:szCs w:val="28"/>
        </w:rPr>
        <w:t xml:space="preserve"> </w:t>
      </w:r>
      <w:r w:rsidRPr="00394F43">
        <w:rPr>
          <w:sz w:val="28"/>
          <w:szCs w:val="28"/>
        </w:rPr>
        <w:t>[</w:t>
      </w:r>
      <w:r w:rsidR="00805E00">
        <w:rPr>
          <w:sz w:val="28"/>
          <w:szCs w:val="28"/>
        </w:rPr>
        <w:t>Рогозина 2020</w:t>
      </w:r>
      <w:r w:rsidR="000E004D" w:rsidRPr="000E004D">
        <w:rPr>
          <w:sz w:val="28"/>
          <w:szCs w:val="28"/>
        </w:rPr>
        <w:t>:</w:t>
      </w:r>
      <w:r>
        <w:rPr>
          <w:sz w:val="28"/>
          <w:szCs w:val="28"/>
        </w:rPr>
        <w:t>345</w:t>
      </w:r>
      <w:r w:rsidRPr="00394F43">
        <w:rPr>
          <w:sz w:val="28"/>
          <w:szCs w:val="28"/>
        </w:rPr>
        <w:t xml:space="preserve">]. </w:t>
      </w:r>
      <w:r w:rsidR="00394F43">
        <w:rPr>
          <w:sz w:val="28"/>
          <w:szCs w:val="28"/>
        </w:rPr>
        <w:t>Он выдвигает модель дара как абсолютную самоотверженность</w:t>
      </w:r>
      <w:r w:rsidR="00394F43" w:rsidRPr="00394F43">
        <w:rPr>
          <w:sz w:val="28"/>
          <w:szCs w:val="28"/>
        </w:rPr>
        <w:t xml:space="preserve">: </w:t>
      </w:r>
      <w:r w:rsidR="00394F43">
        <w:rPr>
          <w:sz w:val="28"/>
          <w:szCs w:val="28"/>
        </w:rPr>
        <w:t xml:space="preserve">любой процесс дарение </w:t>
      </w:r>
      <w:r w:rsidR="00394F43" w:rsidRPr="00394F43">
        <w:rPr>
          <w:sz w:val="28"/>
          <w:szCs w:val="28"/>
        </w:rPr>
        <w:t>“</w:t>
      </w:r>
      <w:r w:rsidR="00394F43" w:rsidRPr="005D4417">
        <w:rPr>
          <w:i/>
          <w:iCs/>
          <w:sz w:val="28"/>
          <w:szCs w:val="28"/>
        </w:rPr>
        <w:t>образует отнош</w:t>
      </w:r>
      <w:r w:rsidR="005D4417" w:rsidRPr="005D4417">
        <w:rPr>
          <w:i/>
          <w:iCs/>
          <w:sz w:val="28"/>
          <w:szCs w:val="28"/>
        </w:rPr>
        <w:t>е</w:t>
      </w:r>
      <w:r w:rsidR="00394F43" w:rsidRPr="005D4417">
        <w:rPr>
          <w:i/>
          <w:iCs/>
          <w:sz w:val="28"/>
          <w:szCs w:val="28"/>
        </w:rPr>
        <w:t xml:space="preserve">ние, которое не обязательно </w:t>
      </w:r>
      <w:r w:rsidR="005D4417" w:rsidRPr="005D4417">
        <w:rPr>
          <w:i/>
          <w:iCs/>
          <w:sz w:val="28"/>
          <w:szCs w:val="28"/>
        </w:rPr>
        <w:t>является обменом, если признается, что любой обмен предполагает двухстороннее движение, то есть взаимность</w:t>
      </w:r>
      <w:r w:rsidR="00394F43" w:rsidRPr="00394F43">
        <w:rPr>
          <w:sz w:val="28"/>
          <w:szCs w:val="28"/>
        </w:rPr>
        <w:t>”</w:t>
      </w:r>
      <w:r w:rsidR="005D4417">
        <w:rPr>
          <w:sz w:val="28"/>
          <w:szCs w:val="28"/>
        </w:rPr>
        <w:t xml:space="preserve"> </w:t>
      </w:r>
      <w:r w:rsidR="005D4417" w:rsidRPr="005D4417">
        <w:rPr>
          <w:sz w:val="28"/>
          <w:szCs w:val="28"/>
        </w:rPr>
        <w:t>[</w:t>
      </w:r>
      <w:r w:rsidR="005D4417">
        <w:rPr>
          <w:sz w:val="28"/>
          <w:szCs w:val="28"/>
        </w:rPr>
        <w:t>Рогозина 2020</w:t>
      </w:r>
      <w:r w:rsidR="000E004D" w:rsidRPr="000E004D">
        <w:rPr>
          <w:sz w:val="28"/>
          <w:szCs w:val="28"/>
        </w:rPr>
        <w:t>:</w:t>
      </w:r>
      <w:r w:rsidR="005D4417">
        <w:rPr>
          <w:sz w:val="28"/>
          <w:szCs w:val="28"/>
        </w:rPr>
        <w:t>345</w:t>
      </w:r>
      <w:r w:rsidR="005D4417" w:rsidRPr="005D4417">
        <w:rPr>
          <w:sz w:val="28"/>
          <w:szCs w:val="28"/>
        </w:rPr>
        <w:t>]</w:t>
      </w:r>
      <w:r w:rsidR="005D4417">
        <w:rPr>
          <w:sz w:val="28"/>
          <w:szCs w:val="28"/>
        </w:rPr>
        <w:t xml:space="preserve">. </w:t>
      </w:r>
      <w:r w:rsidR="00394F43">
        <w:rPr>
          <w:sz w:val="28"/>
          <w:szCs w:val="28"/>
        </w:rPr>
        <w:t xml:space="preserve"> </w:t>
      </w:r>
    </w:p>
    <w:p w14:paraId="54224807" w14:textId="36CEF0A6" w:rsidR="003A6237" w:rsidRDefault="005D4417" w:rsidP="009D49C0">
      <w:pPr>
        <w:spacing w:line="360" w:lineRule="auto"/>
        <w:ind w:firstLine="708"/>
        <w:jc w:val="both"/>
        <w:rPr>
          <w:sz w:val="28"/>
          <w:szCs w:val="28"/>
        </w:rPr>
      </w:pPr>
      <w:r>
        <w:rPr>
          <w:sz w:val="28"/>
          <w:szCs w:val="28"/>
        </w:rPr>
        <w:t xml:space="preserve">Жак </w:t>
      </w:r>
      <w:proofErr w:type="spellStart"/>
      <w:r>
        <w:rPr>
          <w:sz w:val="28"/>
          <w:szCs w:val="28"/>
        </w:rPr>
        <w:t>Деррида</w:t>
      </w:r>
      <w:proofErr w:type="spellEnd"/>
      <w:r>
        <w:rPr>
          <w:sz w:val="28"/>
          <w:szCs w:val="28"/>
        </w:rPr>
        <w:t xml:space="preserve"> оспаривает идею своего соотечественника Жака </w:t>
      </w:r>
      <w:proofErr w:type="spellStart"/>
      <w:r>
        <w:rPr>
          <w:sz w:val="28"/>
          <w:szCs w:val="28"/>
        </w:rPr>
        <w:t>Мариона</w:t>
      </w:r>
      <w:proofErr w:type="spellEnd"/>
      <w:r>
        <w:rPr>
          <w:sz w:val="28"/>
          <w:szCs w:val="28"/>
        </w:rPr>
        <w:t xml:space="preserve"> о том</w:t>
      </w:r>
      <w:r w:rsidRPr="005D4417">
        <w:rPr>
          <w:sz w:val="28"/>
          <w:szCs w:val="28"/>
        </w:rPr>
        <w:t xml:space="preserve">, </w:t>
      </w:r>
      <w:r>
        <w:rPr>
          <w:sz w:val="28"/>
          <w:szCs w:val="28"/>
        </w:rPr>
        <w:t xml:space="preserve">что возможна феноменология дара. </w:t>
      </w:r>
      <w:r w:rsidR="00BB0E2E">
        <w:rPr>
          <w:sz w:val="28"/>
          <w:szCs w:val="28"/>
        </w:rPr>
        <w:t>По мнению</w:t>
      </w:r>
      <w:r w:rsidR="00F66D37">
        <w:rPr>
          <w:sz w:val="28"/>
          <w:szCs w:val="28"/>
        </w:rPr>
        <w:t xml:space="preserve"> </w:t>
      </w:r>
      <w:proofErr w:type="spellStart"/>
      <w:r w:rsidR="00F66D37">
        <w:rPr>
          <w:sz w:val="28"/>
          <w:szCs w:val="28"/>
        </w:rPr>
        <w:t>Дерриды</w:t>
      </w:r>
      <w:proofErr w:type="spellEnd"/>
      <w:r w:rsidR="00BB0E2E" w:rsidRPr="00F66D37">
        <w:rPr>
          <w:sz w:val="28"/>
          <w:szCs w:val="28"/>
        </w:rPr>
        <w:t>,</w:t>
      </w:r>
      <w:r w:rsidR="00BB0E2E">
        <w:rPr>
          <w:sz w:val="28"/>
          <w:szCs w:val="28"/>
        </w:rPr>
        <w:t xml:space="preserve"> </w:t>
      </w:r>
      <w:r w:rsidR="00F66D37">
        <w:rPr>
          <w:sz w:val="28"/>
          <w:szCs w:val="28"/>
        </w:rPr>
        <w:t xml:space="preserve">феноменология – это </w:t>
      </w:r>
      <w:r w:rsidR="00F66D37" w:rsidRPr="00F66D37">
        <w:rPr>
          <w:sz w:val="28"/>
          <w:szCs w:val="28"/>
        </w:rPr>
        <w:t>“</w:t>
      </w:r>
      <w:r w:rsidR="00F66D37" w:rsidRPr="00F66D37">
        <w:rPr>
          <w:i/>
          <w:iCs/>
          <w:sz w:val="28"/>
          <w:szCs w:val="28"/>
        </w:rPr>
        <w:t>начало всех начал, …, которое предполагает в конечном счете со</w:t>
      </w:r>
      <w:r w:rsidR="00F66D37">
        <w:rPr>
          <w:i/>
          <w:iCs/>
          <w:sz w:val="28"/>
          <w:szCs w:val="28"/>
        </w:rPr>
        <w:t>з</w:t>
      </w:r>
      <w:r w:rsidR="00F66D37" w:rsidRPr="00F66D37">
        <w:rPr>
          <w:i/>
          <w:iCs/>
          <w:sz w:val="28"/>
          <w:szCs w:val="28"/>
        </w:rPr>
        <w:t>ерцание, то есть полноту со</w:t>
      </w:r>
      <w:r w:rsidR="00F66D37">
        <w:rPr>
          <w:i/>
          <w:iCs/>
          <w:sz w:val="28"/>
          <w:szCs w:val="28"/>
        </w:rPr>
        <w:t>з</w:t>
      </w:r>
      <w:r w:rsidR="00F66D37" w:rsidRPr="00F66D37">
        <w:rPr>
          <w:i/>
          <w:iCs/>
          <w:sz w:val="28"/>
          <w:szCs w:val="28"/>
        </w:rPr>
        <w:t>ерц</w:t>
      </w:r>
      <w:r w:rsidR="00F66D37">
        <w:rPr>
          <w:i/>
          <w:iCs/>
          <w:sz w:val="28"/>
          <w:szCs w:val="28"/>
        </w:rPr>
        <w:t>а</w:t>
      </w:r>
      <w:r w:rsidR="00F66D37" w:rsidRPr="00F66D37">
        <w:rPr>
          <w:i/>
          <w:iCs/>
          <w:sz w:val="28"/>
          <w:szCs w:val="28"/>
        </w:rPr>
        <w:t>ния, присутствие чего-то</w:t>
      </w:r>
      <w:r w:rsidR="00F66D37" w:rsidRPr="00F66D37">
        <w:rPr>
          <w:sz w:val="28"/>
          <w:szCs w:val="28"/>
        </w:rPr>
        <w:t>”</w:t>
      </w:r>
      <w:r w:rsidR="00F66D37">
        <w:rPr>
          <w:sz w:val="28"/>
          <w:szCs w:val="28"/>
        </w:rPr>
        <w:t xml:space="preserve"> </w:t>
      </w:r>
      <w:r w:rsidR="00F66D37" w:rsidRPr="00F66D37">
        <w:rPr>
          <w:sz w:val="28"/>
          <w:szCs w:val="28"/>
        </w:rPr>
        <w:t>[</w:t>
      </w:r>
      <w:proofErr w:type="spellStart"/>
      <w:r w:rsidR="00F66D37">
        <w:rPr>
          <w:sz w:val="28"/>
          <w:szCs w:val="28"/>
        </w:rPr>
        <w:t>Деррида</w:t>
      </w:r>
      <w:proofErr w:type="spellEnd"/>
      <w:r w:rsidR="00F66D37">
        <w:rPr>
          <w:sz w:val="28"/>
          <w:szCs w:val="28"/>
        </w:rPr>
        <w:t xml:space="preserve"> 2011</w:t>
      </w:r>
      <w:r w:rsidR="000E004D" w:rsidRPr="000E004D">
        <w:rPr>
          <w:sz w:val="28"/>
          <w:szCs w:val="28"/>
        </w:rPr>
        <w:t>:</w:t>
      </w:r>
      <w:r w:rsidR="00F66D37">
        <w:rPr>
          <w:sz w:val="28"/>
          <w:szCs w:val="28"/>
        </w:rPr>
        <w:t>163</w:t>
      </w:r>
      <w:r w:rsidR="00F66D37" w:rsidRPr="00F66D37">
        <w:rPr>
          <w:sz w:val="28"/>
          <w:szCs w:val="28"/>
        </w:rPr>
        <w:t xml:space="preserve">]. </w:t>
      </w:r>
      <w:r w:rsidR="00F66D37">
        <w:rPr>
          <w:sz w:val="28"/>
          <w:szCs w:val="28"/>
        </w:rPr>
        <w:t>Поэтому он задается вопросом о том</w:t>
      </w:r>
      <w:r w:rsidR="00F66D37" w:rsidRPr="003C09B2">
        <w:rPr>
          <w:sz w:val="28"/>
          <w:szCs w:val="28"/>
        </w:rPr>
        <w:t>,</w:t>
      </w:r>
      <w:r w:rsidR="00F66D37">
        <w:rPr>
          <w:sz w:val="28"/>
          <w:szCs w:val="28"/>
        </w:rPr>
        <w:t xml:space="preserve"> что</w:t>
      </w:r>
      <w:r w:rsidR="00F66D37" w:rsidRPr="003C09B2">
        <w:rPr>
          <w:sz w:val="28"/>
          <w:szCs w:val="28"/>
        </w:rPr>
        <w:t xml:space="preserve"> </w:t>
      </w:r>
      <w:r w:rsidR="00F66D37">
        <w:rPr>
          <w:sz w:val="28"/>
          <w:szCs w:val="28"/>
        </w:rPr>
        <w:t>является предметом феноменологии</w:t>
      </w:r>
      <w:r w:rsidR="00F66D37" w:rsidRPr="003C09B2">
        <w:rPr>
          <w:sz w:val="28"/>
          <w:szCs w:val="28"/>
        </w:rPr>
        <w:t xml:space="preserve">, </w:t>
      </w:r>
      <w:r w:rsidR="00F66D37">
        <w:rPr>
          <w:sz w:val="28"/>
          <w:szCs w:val="28"/>
        </w:rPr>
        <w:t xml:space="preserve">раз </w:t>
      </w:r>
      <w:proofErr w:type="spellStart"/>
      <w:r w:rsidR="00F66D37">
        <w:rPr>
          <w:sz w:val="28"/>
          <w:szCs w:val="28"/>
        </w:rPr>
        <w:t>Марион</w:t>
      </w:r>
      <w:proofErr w:type="spellEnd"/>
      <w:r w:rsidR="00F66D37">
        <w:rPr>
          <w:sz w:val="28"/>
          <w:szCs w:val="28"/>
        </w:rPr>
        <w:t xml:space="preserve"> соглашается с тем</w:t>
      </w:r>
      <w:r w:rsidR="00F66D37" w:rsidRPr="003C09B2">
        <w:rPr>
          <w:sz w:val="28"/>
          <w:szCs w:val="28"/>
        </w:rPr>
        <w:t xml:space="preserve">, </w:t>
      </w:r>
      <w:r w:rsidR="00F66D37">
        <w:rPr>
          <w:sz w:val="28"/>
          <w:szCs w:val="28"/>
        </w:rPr>
        <w:t xml:space="preserve">что дар </w:t>
      </w:r>
      <w:r w:rsidR="00F66D37" w:rsidRPr="003C09B2">
        <w:rPr>
          <w:sz w:val="28"/>
          <w:szCs w:val="28"/>
        </w:rPr>
        <w:t>“</w:t>
      </w:r>
      <w:r w:rsidR="00F66D37" w:rsidRPr="003C09B2">
        <w:rPr>
          <w:i/>
          <w:iCs/>
          <w:sz w:val="28"/>
          <w:szCs w:val="28"/>
        </w:rPr>
        <w:t>не предполагает ни необходимого присутствия получателя или дарителя, ни самой передаваемой вещи</w:t>
      </w:r>
      <w:r w:rsidR="00F66D37" w:rsidRPr="003C09B2">
        <w:rPr>
          <w:sz w:val="28"/>
          <w:szCs w:val="28"/>
        </w:rPr>
        <w:t>”</w:t>
      </w:r>
      <w:r w:rsidR="00F66D37">
        <w:rPr>
          <w:sz w:val="28"/>
          <w:szCs w:val="28"/>
        </w:rPr>
        <w:t xml:space="preserve"> </w:t>
      </w:r>
      <w:r w:rsidR="00F66D37" w:rsidRPr="003C09B2">
        <w:rPr>
          <w:sz w:val="28"/>
          <w:szCs w:val="28"/>
        </w:rPr>
        <w:t>[</w:t>
      </w:r>
      <w:proofErr w:type="spellStart"/>
      <w:r w:rsidR="00F66D37">
        <w:rPr>
          <w:sz w:val="28"/>
          <w:szCs w:val="28"/>
        </w:rPr>
        <w:t>Деррида</w:t>
      </w:r>
      <w:proofErr w:type="spellEnd"/>
      <w:r w:rsidR="00F66D37">
        <w:rPr>
          <w:sz w:val="28"/>
          <w:szCs w:val="28"/>
        </w:rPr>
        <w:t xml:space="preserve"> 2011</w:t>
      </w:r>
      <w:r w:rsidR="000E004D" w:rsidRPr="000E004D">
        <w:rPr>
          <w:sz w:val="28"/>
          <w:szCs w:val="28"/>
        </w:rPr>
        <w:t>:</w:t>
      </w:r>
      <w:r w:rsidR="00F66D37">
        <w:rPr>
          <w:sz w:val="28"/>
          <w:szCs w:val="28"/>
        </w:rPr>
        <w:t>156</w:t>
      </w:r>
      <w:r w:rsidR="00F66D37" w:rsidRPr="003C09B2">
        <w:rPr>
          <w:sz w:val="28"/>
          <w:szCs w:val="28"/>
        </w:rPr>
        <w:t>].</w:t>
      </w:r>
      <w:r w:rsidR="00F66D37">
        <w:rPr>
          <w:sz w:val="28"/>
          <w:szCs w:val="28"/>
        </w:rPr>
        <w:t xml:space="preserve"> Следовательно</w:t>
      </w:r>
      <w:r w:rsidR="00F66D37" w:rsidRPr="00F66D37">
        <w:rPr>
          <w:sz w:val="28"/>
          <w:szCs w:val="28"/>
        </w:rPr>
        <w:t xml:space="preserve">, </w:t>
      </w:r>
      <w:r w:rsidR="00F66D37">
        <w:rPr>
          <w:sz w:val="28"/>
          <w:szCs w:val="28"/>
        </w:rPr>
        <w:t>раз</w:t>
      </w:r>
      <w:r w:rsidR="00F66D37" w:rsidRPr="00F66D37">
        <w:rPr>
          <w:sz w:val="28"/>
          <w:szCs w:val="28"/>
        </w:rPr>
        <w:t xml:space="preserve">, </w:t>
      </w:r>
      <w:r w:rsidR="00F66D37">
        <w:rPr>
          <w:sz w:val="28"/>
          <w:szCs w:val="28"/>
        </w:rPr>
        <w:t xml:space="preserve">по мнению </w:t>
      </w:r>
      <w:proofErr w:type="spellStart"/>
      <w:r w:rsidR="008A200C">
        <w:rPr>
          <w:sz w:val="28"/>
          <w:szCs w:val="28"/>
        </w:rPr>
        <w:t>М</w:t>
      </w:r>
      <w:r w:rsidR="00F66D37">
        <w:rPr>
          <w:sz w:val="28"/>
          <w:szCs w:val="28"/>
        </w:rPr>
        <w:t>ариона</w:t>
      </w:r>
      <w:proofErr w:type="spellEnd"/>
      <w:r w:rsidR="00F66D37" w:rsidRPr="00F66D37">
        <w:rPr>
          <w:sz w:val="28"/>
          <w:szCs w:val="28"/>
        </w:rPr>
        <w:t xml:space="preserve">, </w:t>
      </w:r>
      <w:r w:rsidR="00F66D37">
        <w:rPr>
          <w:sz w:val="28"/>
          <w:szCs w:val="28"/>
        </w:rPr>
        <w:t>мы можем исключит</w:t>
      </w:r>
      <w:r w:rsidR="008A200C">
        <w:rPr>
          <w:sz w:val="28"/>
          <w:szCs w:val="28"/>
        </w:rPr>
        <w:t>ь</w:t>
      </w:r>
      <w:r w:rsidR="00F66D37">
        <w:rPr>
          <w:sz w:val="28"/>
          <w:szCs w:val="28"/>
        </w:rPr>
        <w:t xml:space="preserve"> из уравнения дарителя</w:t>
      </w:r>
      <w:r w:rsidR="00F66D37" w:rsidRPr="00F66D37">
        <w:rPr>
          <w:sz w:val="28"/>
          <w:szCs w:val="28"/>
        </w:rPr>
        <w:t xml:space="preserve">, </w:t>
      </w:r>
      <w:r w:rsidR="008A200C">
        <w:rPr>
          <w:sz w:val="28"/>
          <w:szCs w:val="28"/>
        </w:rPr>
        <w:t xml:space="preserve">даруемого </w:t>
      </w:r>
      <w:r w:rsidR="008A200C">
        <w:rPr>
          <w:sz w:val="28"/>
          <w:szCs w:val="28"/>
        </w:rPr>
        <w:lastRenderedPageBreak/>
        <w:t>или саму даруемую вещь</w:t>
      </w:r>
      <w:r w:rsidR="008A200C" w:rsidRPr="008A200C">
        <w:rPr>
          <w:sz w:val="28"/>
          <w:szCs w:val="28"/>
        </w:rPr>
        <w:t>,</w:t>
      </w:r>
      <w:r w:rsidR="00F66D37">
        <w:rPr>
          <w:sz w:val="28"/>
          <w:szCs w:val="28"/>
        </w:rPr>
        <w:t xml:space="preserve"> </w:t>
      </w:r>
      <w:r w:rsidR="008A200C">
        <w:rPr>
          <w:sz w:val="28"/>
          <w:szCs w:val="28"/>
        </w:rPr>
        <w:t xml:space="preserve">мы не можем говорить о даре в рамках феноменологии. </w:t>
      </w:r>
      <w:r w:rsidR="00F66D37">
        <w:rPr>
          <w:sz w:val="28"/>
          <w:szCs w:val="28"/>
        </w:rPr>
        <w:t xml:space="preserve"> </w:t>
      </w:r>
    </w:p>
    <w:p w14:paraId="01B0BA35" w14:textId="362C7E79" w:rsidR="0021412C" w:rsidRDefault="003A6237" w:rsidP="00FC406A">
      <w:pPr>
        <w:spacing w:line="360" w:lineRule="auto"/>
        <w:jc w:val="both"/>
        <w:rPr>
          <w:sz w:val="28"/>
          <w:szCs w:val="28"/>
        </w:rPr>
      </w:pPr>
      <w:r>
        <w:rPr>
          <w:sz w:val="28"/>
          <w:szCs w:val="28"/>
        </w:rPr>
        <w:tab/>
        <w:t xml:space="preserve">В своей работе </w:t>
      </w:r>
      <w:r w:rsidRPr="003A6237">
        <w:rPr>
          <w:sz w:val="28"/>
          <w:szCs w:val="28"/>
        </w:rPr>
        <w:t>“</w:t>
      </w:r>
      <w:r>
        <w:rPr>
          <w:sz w:val="28"/>
          <w:szCs w:val="28"/>
        </w:rPr>
        <w:t>Дар Смерти</w:t>
      </w:r>
      <w:r w:rsidRPr="003A6237">
        <w:rPr>
          <w:sz w:val="28"/>
          <w:szCs w:val="28"/>
        </w:rPr>
        <w:t>”</w:t>
      </w:r>
      <w:r>
        <w:rPr>
          <w:sz w:val="28"/>
          <w:szCs w:val="28"/>
        </w:rPr>
        <w:t xml:space="preserve"> </w:t>
      </w:r>
      <w:r w:rsidR="00131776" w:rsidRPr="00D558BA">
        <w:rPr>
          <w:sz w:val="28"/>
          <w:szCs w:val="28"/>
        </w:rPr>
        <w:t>(</w:t>
      </w:r>
      <w:r w:rsidR="00131776" w:rsidRPr="00131776">
        <w:rPr>
          <w:color w:val="000000"/>
          <w:sz w:val="28"/>
          <w:szCs w:val="28"/>
        </w:rPr>
        <w:t>"</w:t>
      </w:r>
      <w:proofErr w:type="spellStart"/>
      <w:r w:rsidR="00131776" w:rsidRPr="00131776">
        <w:rPr>
          <w:color w:val="000000"/>
          <w:sz w:val="28"/>
          <w:szCs w:val="28"/>
        </w:rPr>
        <w:t>Donner</w:t>
      </w:r>
      <w:proofErr w:type="spellEnd"/>
      <w:r w:rsidR="00131776" w:rsidRPr="00131776">
        <w:rPr>
          <w:color w:val="000000"/>
          <w:sz w:val="28"/>
          <w:szCs w:val="28"/>
        </w:rPr>
        <w:t xml:space="preserve"> </w:t>
      </w:r>
      <w:proofErr w:type="spellStart"/>
      <w:r w:rsidR="00131776" w:rsidRPr="00131776">
        <w:rPr>
          <w:color w:val="000000"/>
          <w:sz w:val="28"/>
          <w:szCs w:val="28"/>
        </w:rPr>
        <w:t>la</w:t>
      </w:r>
      <w:proofErr w:type="spellEnd"/>
      <w:r w:rsidR="00131776" w:rsidRPr="00131776">
        <w:rPr>
          <w:color w:val="000000"/>
          <w:sz w:val="28"/>
          <w:szCs w:val="28"/>
        </w:rPr>
        <w:t xml:space="preserve"> </w:t>
      </w:r>
      <w:proofErr w:type="spellStart"/>
      <w:r w:rsidR="00131776" w:rsidRPr="00131776">
        <w:rPr>
          <w:color w:val="000000"/>
          <w:sz w:val="28"/>
          <w:szCs w:val="28"/>
        </w:rPr>
        <w:t>mort</w:t>
      </w:r>
      <w:proofErr w:type="spellEnd"/>
      <w:r w:rsidR="00131776" w:rsidRPr="00131776">
        <w:rPr>
          <w:color w:val="000000"/>
          <w:sz w:val="28"/>
          <w:szCs w:val="28"/>
        </w:rPr>
        <w:t>"</w:t>
      </w:r>
      <w:r w:rsidR="00131776" w:rsidRPr="00D558BA">
        <w:rPr>
          <w:color w:val="000000"/>
          <w:sz w:val="28"/>
          <w:szCs w:val="28"/>
        </w:rPr>
        <w:t>)</w:t>
      </w:r>
      <w:r w:rsidR="00131776" w:rsidRPr="00131776">
        <w:t xml:space="preserve"> </w:t>
      </w:r>
      <w:proofErr w:type="spellStart"/>
      <w:r>
        <w:rPr>
          <w:sz w:val="28"/>
          <w:szCs w:val="28"/>
        </w:rPr>
        <w:t>Деррида</w:t>
      </w:r>
      <w:proofErr w:type="spellEnd"/>
      <w:r>
        <w:rPr>
          <w:sz w:val="28"/>
          <w:szCs w:val="28"/>
        </w:rPr>
        <w:t xml:space="preserve"> </w:t>
      </w:r>
      <w:r w:rsidR="00D558BA">
        <w:rPr>
          <w:sz w:val="28"/>
          <w:szCs w:val="28"/>
        </w:rPr>
        <w:t xml:space="preserve">показывает </w:t>
      </w:r>
      <w:r w:rsidR="00D558BA" w:rsidRPr="00D558BA">
        <w:rPr>
          <w:sz w:val="28"/>
          <w:szCs w:val="28"/>
        </w:rPr>
        <w:t>“</w:t>
      </w:r>
      <w:r w:rsidR="00D558BA" w:rsidRPr="00D558BA">
        <w:rPr>
          <w:i/>
          <w:iCs/>
          <w:sz w:val="28"/>
          <w:szCs w:val="28"/>
        </w:rPr>
        <w:t>как в некоторых христианских текстах работает экономика, как в них работает экономическая аксиоматика</w:t>
      </w:r>
      <w:r w:rsidR="00D558BA" w:rsidRPr="00D558BA">
        <w:rPr>
          <w:sz w:val="28"/>
          <w:szCs w:val="28"/>
        </w:rPr>
        <w:t>”</w:t>
      </w:r>
      <w:r w:rsidR="00D558BA">
        <w:rPr>
          <w:sz w:val="28"/>
          <w:szCs w:val="28"/>
        </w:rPr>
        <w:t xml:space="preserve"> – то есть </w:t>
      </w:r>
      <w:r w:rsidR="00BF2AA4">
        <w:rPr>
          <w:sz w:val="28"/>
          <w:szCs w:val="28"/>
        </w:rPr>
        <w:t xml:space="preserve">отношения между экономикой и даром </w:t>
      </w:r>
      <w:r w:rsidR="00D558BA" w:rsidRPr="00D558BA">
        <w:rPr>
          <w:sz w:val="28"/>
          <w:szCs w:val="28"/>
        </w:rPr>
        <w:t>[</w:t>
      </w:r>
      <w:proofErr w:type="spellStart"/>
      <w:r w:rsidR="00805E00">
        <w:rPr>
          <w:sz w:val="28"/>
          <w:szCs w:val="28"/>
        </w:rPr>
        <w:t>Деррида</w:t>
      </w:r>
      <w:proofErr w:type="spellEnd"/>
      <w:r w:rsidR="00805E00">
        <w:rPr>
          <w:sz w:val="28"/>
          <w:szCs w:val="28"/>
        </w:rPr>
        <w:t xml:space="preserve"> 2011</w:t>
      </w:r>
      <w:r w:rsidR="000E004D" w:rsidRPr="000E004D">
        <w:rPr>
          <w:sz w:val="28"/>
          <w:szCs w:val="28"/>
        </w:rPr>
        <w:t>:</w:t>
      </w:r>
      <w:r w:rsidR="00D558BA">
        <w:rPr>
          <w:sz w:val="28"/>
          <w:szCs w:val="28"/>
        </w:rPr>
        <w:t>150</w:t>
      </w:r>
      <w:r w:rsidR="00D558BA" w:rsidRPr="00D558BA">
        <w:rPr>
          <w:sz w:val="28"/>
          <w:szCs w:val="28"/>
        </w:rPr>
        <w:t>].</w:t>
      </w:r>
      <w:r w:rsidR="00BF2AA4">
        <w:rPr>
          <w:sz w:val="28"/>
          <w:szCs w:val="28"/>
        </w:rPr>
        <w:t xml:space="preserve"> </w:t>
      </w:r>
      <w:r w:rsidR="002F1981">
        <w:rPr>
          <w:sz w:val="28"/>
          <w:szCs w:val="28"/>
        </w:rPr>
        <w:t>Однако</w:t>
      </w:r>
      <w:r w:rsidR="002F1981" w:rsidRPr="002F1981">
        <w:rPr>
          <w:sz w:val="28"/>
          <w:szCs w:val="28"/>
        </w:rPr>
        <w:t xml:space="preserve"> </w:t>
      </w:r>
      <w:proofErr w:type="spellStart"/>
      <w:r w:rsidR="00BF2AA4">
        <w:rPr>
          <w:sz w:val="28"/>
          <w:szCs w:val="28"/>
        </w:rPr>
        <w:t>Деррида</w:t>
      </w:r>
      <w:proofErr w:type="spellEnd"/>
      <w:r w:rsidR="00BF2AA4">
        <w:rPr>
          <w:sz w:val="28"/>
          <w:szCs w:val="28"/>
        </w:rPr>
        <w:t xml:space="preserve"> заявляет</w:t>
      </w:r>
      <w:r w:rsidR="00BF2AA4" w:rsidRPr="00BF2AA4">
        <w:rPr>
          <w:sz w:val="28"/>
          <w:szCs w:val="28"/>
        </w:rPr>
        <w:t>,</w:t>
      </w:r>
      <w:r w:rsidR="00BF2AA4">
        <w:rPr>
          <w:sz w:val="28"/>
          <w:szCs w:val="28"/>
        </w:rPr>
        <w:t xml:space="preserve"> что </w:t>
      </w:r>
      <w:r w:rsidR="00BF2AA4" w:rsidRPr="00BF2AA4">
        <w:rPr>
          <w:sz w:val="28"/>
          <w:szCs w:val="28"/>
        </w:rPr>
        <w:t>“</w:t>
      </w:r>
      <w:r w:rsidR="00BF2AA4" w:rsidRPr="00BF2AA4">
        <w:rPr>
          <w:i/>
          <w:iCs/>
          <w:sz w:val="28"/>
          <w:szCs w:val="28"/>
        </w:rPr>
        <w:t>два таких феномена как обмен и да</w:t>
      </w:r>
      <w:r w:rsidR="0021412C">
        <w:rPr>
          <w:i/>
          <w:iCs/>
          <w:sz w:val="28"/>
          <w:szCs w:val="28"/>
        </w:rPr>
        <w:t>р</w:t>
      </w:r>
      <w:r w:rsidR="00BF2AA4" w:rsidRPr="00BF2AA4">
        <w:rPr>
          <w:i/>
          <w:iCs/>
          <w:sz w:val="28"/>
          <w:szCs w:val="28"/>
        </w:rPr>
        <w:t>, никоим образом не могут быть связаны друг с другом</w:t>
      </w:r>
      <w:r w:rsidR="00BF2AA4" w:rsidRPr="00BF2AA4">
        <w:rPr>
          <w:sz w:val="28"/>
          <w:szCs w:val="28"/>
        </w:rPr>
        <w:t>”</w:t>
      </w:r>
      <w:r w:rsidR="00BF2AA4">
        <w:rPr>
          <w:sz w:val="28"/>
          <w:szCs w:val="28"/>
        </w:rPr>
        <w:t xml:space="preserve"> </w:t>
      </w:r>
      <w:r w:rsidR="00BF2AA4" w:rsidRPr="00BF2AA4">
        <w:rPr>
          <w:sz w:val="28"/>
          <w:szCs w:val="28"/>
        </w:rPr>
        <w:t>[</w:t>
      </w:r>
      <w:proofErr w:type="spellStart"/>
      <w:r w:rsidR="00BF2AA4" w:rsidRPr="0033578C">
        <w:rPr>
          <w:color w:val="222222"/>
          <w:sz w:val="28"/>
          <w:szCs w:val="28"/>
          <w:shd w:val="clear" w:color="auto" w:fill="FFFFFF"/>
        </w:rPr>
        <w:t>Фунтусов</w:t>
      </w:r>
      <w:proofErr w:type="spellEnd"/>
      <w:r w:rsidR="00BF2AA4">
        <w:rPr>
          <w:color w:val="222222"/>
          <w:sz w:val="28"/>
          <w:szCs w:val="28"/>
          <w:shd w:val="clear" w:color="auto" w:fill="FFFFFF"/>
        </w:rPr>
        <w:t xml:space="preserve"> 2011</w:t>
      </w:r>
      <w:r w:rsidR="000E004D" w:rsidRPr="000E004D">
        <w:rPr>
          <w:color w:val="222222"/>
          <w:sz w:val="28"/>
          <w:szCs w:val="28"/>
          <w:shd w:val="clear" w:color="auto" w:fill="FFFFFF"/>
        </w:rPr>
        <w:t>:</w:t>
      </w:r>
      <w:r w:rsidR="00BF2AA4">
        <w:rPr>
          <w:color w:val="222222"/>
          <w:sz w:val="28"/>
          <w:szCs w:val="28"/>
          <w:shd w:val="clear" w:color="auto" w:fill="FFFFFF"/>
        </w:rPr>
        <w:t>95</w:t>
      </w:r>
      <w:r w:rsidR="00BF2AA4" w:rsidRPr="00BF2AA4">
        <w:rPr>
          <w:sz w:val="28"/>
          <w:szCs w:val="28"/>
        </w:rPr>
        <w:t>]</w:t>
      </w:r>
      <w:r w:rsidR="00BF2AA4">
        <w:rPr>
          <w:sz w:val="28"/>
          <w:szCs w:val="28"/>
        </w:rPr>
        <w:t>.</w:t>
      </w:r>
      <w:r w:rsidR="002F1981">
        <w:rPr>
          <w:sz w:val="28"/>
          <w:szCs w:val="28"/>
        </w:rPr>
        <w:t xml:space="preserve"> С</w:t>
      </w:r>
      <w:r w:rsidR="0021412C">
        <w:rPr>
          <w:sz w:val="28"/>
          <w:szCs w:val="28"/>
        </w:rPr>
        <w:t>ледуя за другими философами</w:t>
      </w:r>
      <w:r w:rsidR="0021412C" w:rsidRPr="0021412C">
        <w:rPr>
          <w:sz w:val="28"/>
          <w:szCs w:val="28"/>
        </w:rPr>
        <w:t xml:space="preserve">, </w:t>
      </w:r>
      <w:proofErr w:type="spellStart"/>
      <w:r w:rsidR="0021412C">
        <w:rPr>
          <w:sz w:val="28"/>
          <w:szCs w:val="28"/>
        </w:rPr>
        <w:t>Деррида</w:t>
      </w:r>
      <w:proofErr w:type="spellEnd"/>
      <w:r w:rsidR="0021412C">
        <w:rPr>
          <w:sz w:val="28"/>
          <w:szCs w:val="28"/>
        </w:rPr>
        <w:t xml:space="preserve"> считает смерть даром </w:t>
      </w:r>
      <w:r w:rsidR="0021412C" w:rsidRPr="0021412C">
        <w:rPr>
          <w:sz w:val="28"/>
          <w:szCs w:val="28"/>
        </w:rPr>
        <w:t>“</w:t>
      </w:r>
      <w:r w:rsidR="0021412C" w:rsidRPr="0021412C">
        <w:rPr>
          <w:i/>
          <w:iCs/>
          <w:sz w:val="28"/>
          <w:szCs w:val="28"/>
        </w:rPr>
        <w:t>обретения себя</w:t>
      </w:r>
      <w:r w:rsidR="0021412C" w:rsidRPr="0021412C">
        <w:rPr>
          <w:sz w:val="28"/>
          <w:szCs w:val="28"/>
        </w:rPr>
        <w:t>”</w:t>
      </w:r>
      <w:r w:rsidR="0021412C">
        <w:rPr>
          <w:sz w:val="28"/>
          <w:szCs w:val="28"/>
        </w:rPr>
        <w:t xml:space="preserve"> и возможностью </w:t>
      </w:r>
      <w:r w:rsidR="0021412C" w:rsidRPr="0021412C">
        <w:rPr>
          <w:sz w:val="28"/>
          <w:szCs w:val="28"/>
        </w:rPr>
        <w:t>“</w:t>
      </w:r>
      <w:r w:rsidR="0021412C" w:rsidRPr="0021412C">
        <w:rPr>
          <w:i/>
          <w:iCs/>
          <w:sz w:val="28"/>
          <w:szCs w:val="28"/>
        </w:rPr>
        <w:t>получения завершенного смысла существования</w:t>
      </w:r>
      <w:r w:rsidR="0021412C" w:rsidRPr="0021412C">
        <w:rPr>
          <w:sz w:val="28"/>
          <w:szCs w:val="28"/>
        </w:rPr>
        <w:t>”</w:t>
      </w:r>
      <w:r w:rsidR="0021412C">
        <w:rPr>
          <w:sz w:val="28"/>
          <w:szCs w:val="28"/>
        </w:rPr>
        <w:t xml:space="preserve"> </w:t>
      </w:r>
      <w:r w:rsidR="0021412C" w:rsidRPr="0021412C">
        <w:rPr>
          <w:sz w:val="28"/>
          <w:szCs w:val="28"/>
        </w:rPr>
        <w:t>[</w:t>
      </w:r>
      <w:r w:rsidR="0021412C" w:rsidRPr="0033578C">
        <w:rPr>
          <w:color w:val="222222"/>
          <w:sz w:val="28"/>
          <w:szCs w:val="28"/>
          <w:shd w:val="clear" w:color="auto" w:fill="FFFFFF"/>
        </w:rPr>
        <w:t>Костина</w:t>
      </w:r>
      <w:r w:rsidR="0021412C" w:rsidRPr="00BF2AA4">
        <w:rPr>
          <w:color w:val="222222"/>
          <w:sz w:val="28"/>
          <w:szCs w:val="28"/>
          <w:shd w:val="clear" w:color="auto" w:fill="FFFFFF"/>
        </w:rPr>
        <w:t xml:space="preserve"> 2003</w:t>
      </w:r>
      <w:r w:rsidR="000E004D" w:rsidRPr="006F707A">
        <w:rPr>
          <w:color w:val="222222"/>
          <w:sz w:val="28"/>
          <w:szCs w:val="28"/>
          <w:shd w:val="clear" w:color="auto" w:fill="FFFFFF"/>
        </w:rPr>
        <w:t>:</w:t>
      </w:r>
      <w:r w:rsidR="0021412C" w:rsidRPr="00BF2AA4">
        <w:rPr>
          <w:color w:val="222222"/>
          <w:sz w:val="28"/>
          <w:szCs w:val="28"/>
          <w:shd w:val="clear" w:color="auto" w:fill="FFFFFF"/>
        </w:rPr>
        <w:t>138</w:t>
      </w:r>
      <w:r w:rsidR="0021412C" w:rsidRPr="0021412C">
        <w:rPr>
          <w:sz w:val="28"/>
          <w:szCs w:val="28"/>
        </w:rPr>
        <w:t xml:space="preserve">]. </w:t>
      </w:r>
      <w:r w:rsidR="002F1981">
        <w:rPr>
          <w:sz w:val="28"/>
          <w:szCs w:val="28"/>
        </w:rPr>
        <w:t>Следовательно</w:t>
      </w:r>
      <w:r w:rsidR="002F1981" w:rsidRPr="002F1981">
        <w:rPr>
          <w:sz w:val="28"/>
          <w:szCs w:val="28"/>
        </w:rPr>
        <w:t>,</w:t>
      </w:r>
      <w:r w:rsidR="0021412C">
        <w:rPr>
          <w:sz w:val="28"/>
          <w:szCs w:val="28"/>
        </w:rPr>
        <w:t xml:space="preserve"> смерть нельзя воспринимать как обмен</w:t>
      </w:r>
      <w:r w:rsidR="0021412C" w:rsidRPr="0021412C">
        <w:rPr>
          <w:sz w:val="28"/>
          <w:szCs w:val="28"/>
        </w:rPr>
        <w:t>,</w:t>
      </w:r>
      <w:r w:rsidR="0021412C">
        <w:rPr>
          <w:sz w:val="28"/>
          <w:szCs w:val="28"/>
        </w:rPr>
        <w:t xml:space="preserve"> поскольку её не передать другому. </w:t>
      </w:r>
      <w:r w:rsidR="00575031">
        <w:rPr>
          <w:sz w:val="28"/>
          <w:szCs w:val="28"/>
        </w:rPr>
        <w:t xml:space="preserve">По мнению Жака </w:t>
      </w:r>
      <w:proofErr w:type="spellStart"/>
      <w:r w:rsidR="00575031">
        <w:rPr>
          <w:sz w:val="28"/>
          <w:szCs w:val="28"/>
        </w:rPr>
        <w:t>Деррида</w:t>
      </w:r>
      <w:proofErr w:type="spellEnd"/>
      <w:r w:rsidR="00575031" w:rsidRPr="00575031">
        <w:rPr>
          <w:sz w:val="28"/>
          <w:szCs w:val="28"/>
        </w:rPr>
        <w:t xml:space="preserve">, </w:t>
      </w:r>
      <w:r w:rsidR="00575031">
        <w:rPr>
          <w:sz w:val="28"/>
          <w:szCs w:val="28"/>
        </w:rPr>
        <w:t xml:space="preserve">высшим даром человеку </w:t>
      </w:r>
      <w:r w:rsidR="001A4620">
        <w:rPr>
          <w:sz w:val="28"/>
          <w:szCs w:val="28"/>
        </w:rPr>
        <w:t>является</w:t>
      </w:r>
      <w:r w:rsidR="00575031">
        <w:rPr>
          <w:sz w:val="28"/>
          <w:szCs w:val="28"/>
        </w:rPr>
        <w:t xml:space="preserve"> </w:t>
      </w:r>
      <w:r w:rsidR="001A4620">
        <w:rPr>
          <w:sz w:val="28"/>
          <w:szCs w:val="28"/>
        </w:rPr>
        <w:t>Д</w:t>
      </w:r>
      <w:r w:rsidR="00575031">
        <w:rPr>
          <w:sz w:val="28"/>
          <w:szCs w:val="28"/>
        </w:rPr>
        <w:t xml:space="preserve">ар </w:t>
      </w:r>
      <w:r w:rsidR="001A4620">
        <w:rPr>
          <w:sz w:val="28"/>
          <w:szCs w:val="28"/>
        </w:rPr>
        <w:t>С</w:t>
      </w:r>
      <w:r w:rsidR="00575031">
        <w:rPr>
          <w:sz w:val="28"/>
          <w:szCs w:val="28"/>
        </w:rPr>
        <w:t>мерти</w:t>
      </w:r>
      <w:r w:rsidR="001A4620">
        <w:rPr>
          <w:sz w:val="28"/>
          <w:szCs w:val="28"/>
        </w:rPr>
        <w:t xml:space="preserve"> (</w:t>
      </w:r>
      <w:r w:rsidR="00575031">
        <w:rPr>
          <w:sz w:val="28"/>
          <w:szCs w:val="28"/>
        </w:rPr>
        <w:t>который не требует возмещения или компенсации)</w:t>
      </w:r>
      <w:r w:rsidR="001A4620" w:rsidRPr="001A4620">
        <w:rPr>
          <w:sz w:val="28"/>
          <w:szCs w:val="28"/>
        </w:rPr>
        <w:t>,</w:t>
      </w:r>
      <w:r w:rsidR="00575031">
        <w:rPr>
          <w:sz w:val="28"/>
          <w:szCs w:val="28"/>
        </w:rPr>
        <w:t xml:space="preserve"> </w:t>
      </w:r>
      <w:r w:rsidR="001A4620">
        <w:rPr>
          <w:sz w:val="28"/>
          <w:szCs w:val="28"/>
        </w:rPr>
        <w:t xml:space="preserve">поскольку </w:t>
      </w:r>
      <w:r w:rsidR="002F1981">
        <w:rPr>
          <w:sz w:val="28"/>
          <w:szCs w:val="28"/>
        </w:rPr>
        <w:t>даруется</w:t>
      </w:r>
      <w:r w:rsidR="00575031">
        <w:rPr>
          <w:sz w:val="28"/>
          <w:szCs w:val="28"/>
        </w:rPr>
        <w:t xml:space="preserve"> возможность </w:t>
      </w:r>
      <w:r w:rsidR="00575031" w:rsidRPr="00575031">
        <w:rPr>
          <w:sz w:val="28"/>
          <w:szCs w:val="28"/>
        </w:rPr>
        <w:t>“</w:t>
      </w:r>
      <w:r w:rsidR="00575031" w:rsidRPr="001A4620">
        <w:rPr>
          <w:i/>
          <w:iCs/>
          <w:sz w:val="28"/>
          <w:szCs w:val="28"/>
        </w:rPr>
        <w:t>слияния, полного отожествления с собой</w:t>
      </w:r>
      <w:r w:rsidR="00575031" w:rsidRPr="00575031">
        <w:rPr>
          <w:sz w:val="28"/>
          <w:szCs w:val="28"/>
        </w:rPr>
        <w:t>”</w:t>
      </w:r>
      <w:r w:rsidR="002F1981" w:rsidRPr="002F1981">
        <w:rPr>
          <w:sz w:val="28"/>
          <w:szCs w:val="28"/>
        </w:rPr>
        <w:t>,</w:t>
      </w:r>
      <w:r w:rsidR="002F1981">
        <w:rPr>
          <w:sz w:val="28"/>
          <w:szCs w:val="28"/>
        </w:rPr>
        <w:t xml:space="preserve"> а </w:t>
      </w:r>
      <w:r w:rsidR="00982C67">
        <w:rPr>
          <w:sz w:val="28"/>
          <w:szCs w:val="28"/>
        </w:rPr>
        <w:t>человеческой</w:t>
      </w:r>
      <w:r w:rsidR="002F1981">
        <w:rPr>
          <w:sz w:val="28"/>
          <w:szCs w:val="28"/>
        </w:rPr>
        <w:t xml:space="preserve"> индивидуальности и </w:t>
      </w:r>
      <w:r w:rsidR="00982C67">
        <w:rPr>
          <w:sz w:val="28"/>
          <w:szCs w:val="28"/>
        </w:rPr>
        <w:t>субъективности</w:t>
      </w:r>
      <w:r w:rsidR="002F1981">
        <w:rPr>
          <w:sz w:val="28"/>
          <w:szCs w:val="28"/>
        </w:rPr>
        <w:t xml:space="preserve"> даруется возможность </w:t>
      </w:r>
      <w:r w:rsidR="002F1981" w:rsidRPr="002F1981">
        <w:rPr>
          <w:sz w:val="28"/>
          <w:szCs w:val="28"/>
        </w:rPr>
        <w:t>“</w:t>
      </w:r>
      <w:r w:rsidR="00982C67" w:rsidRPr="00982C67">
        <w:rPr>
          <w:i/>
          <w:iCs/>
          <w:sz w:val="28"/>
          <w:szCs w:val="28"/>
        </w:rPr>
        <w:t>проявиться в наибольшей степени</w:t>
      </w:r>
      <w:r w:rsidR="002F1981" w:rsidRPr="002F1981">
        <w:rPr>
          <w:sz w:val="28"/>
          <w:szCs w:val="28"/>
        </w:rPr>
        <w:t>”</w:t>
      </w:r>
      <w:r w:rsidR="00575031" w:rsidRPr="00575031">
        <w:rPr>
          <w:sz w:val="28"/>
          <w:szCs w:val="28"/>
        </w:rPr>
        <w:t xml:space="preserve"> [</w:t>
      </w:r>
      <w:r w:rsidR="00575031">
        <w:rPr>
          <w:sz w:val="28"/>
          <w:szCs w:val="28"/>
        </w:rPr>
        <w:t>там же</w:t>
      </w:r>
      <w:r w:rsidR="00575031" w:rsidRPr="00575031">
        <w:rPr>
          <w:sz w:val="28"/>
          <w:szCs w:val="28"/>
        </w:rPr>
        <w:t>].</w:t>
      </w:r>
      <w:r w:rsidR="00575031">
        <w:rPr>
          <w:sz w:val="28"/>
          <w:szCs w:val="28"/>
        </w:rPr>
        <w:t xml:space="preserve"> </w:t>
      </w:r>
      <w:r w:rsidR="001A4620">
        <w:rPr>
          <w:sz w:val="28"/>
          <w:szCs w:val="28"/>
        </w:rPr>
        <w:t>То есть</w:t>
      </w:r>
      <w:r w:rsidR="00575031" w:rsidRPr="00BF2987">
        <w:rPr>
          <w:sz w:val="28"/>
          <w:szCs w:val="28"/>
        </w:rPr>
        <w:t>,</w:t>
      </w:r>
      <w:r w:rsidR="00575031">
        <w:rPr>
          <w:sz w:val="28"/>
          <w:szCs w:val="28"/>
        </w:rPr>
        <w:t xml:space="preserve"> дар смерти выступает н</w:t>
      </w:r>
      <w:r w:rsidR="00BF2987">
        <w:rPr>
          <w:sz w:val="28"/>
          <w:szCs w:val="28"/>
        </w:rPr>
        <w:t>ичем</w:t>
      </w:r>
      <w:r w:rsidR="00575031">
        <w:rPr>
          <w:sz w:val="28"/>
          <w:szCs w:val="28"/>
        </w:rPr>
        <w:t xml:space="preserve"> иным как </w:t>
      </w:r>
      <w:r w:rsidR="00575031" w:rsidRPr="00BF2987">
        <w:rPr>
          <w:sz w:val="28"/>
          <w:szCs w:val="28"/>
        </w:rPr>
        <w:t>“</w:t>
      </w:r>
      <w:r w:rsidR="00BF2987" w:rsidRPr="00BF2987">
        <w:rPr>
          <w:i/>
          <w:iCs/>
          <w:sz w:val="28"/>
          <w:szCs w:val="28"/>
        </w:rPr>
        <w:t>неэквивалентный обмен, что и придает ему статус абсолютного дара</w:t>
      </w:r>
      <w:r w:rsidR="00575031" w:rsidRPr="00BF2987">
        <w:rPr>
          <w:sz w:val="28"/>
          <w:szCs w:val="28"/>
        </w:rPr>
        <w:t>”</w:t>
      </w:r>
      <w:r w:rsidR="00575031" w:rsidRPr="00575031">
        <w:rPr>
          <w:sz w:val="28"/>
          <w:szCs w:val="28"/>
        </w:rPr>
        <w:t xml:space="preserve"> </w:t>
      </w:r>
      <w:r w:rsidR="00BF2987" w:rsidRPr="00BF2987">
        <w:rPr>
          <w:sz w:val="28"/>
          <w:szCs w:val="28"/>
        </w:rPr>
        <w:t>[</w:t>
      </w:r>
      <w:r w:rsidR="00805E00" w:rsidRPr="0033578C">
        <w:rPr>
          <w:color w:val="222222"/>
          <w:sz w:val="28"/>
          <w:szCs w:val="28"/>
          <w:shd w:val="clear" w:color="auto" w:fill="FFFFFF"/>
        </w:rPr>
        <w:t>Костина</w:t>
      </w:r>
      <w:r w:rsidR="00805E00" w:rsidRPr="00BF2AA4">
        <w:rPr>
          <w:color w:val="222222"/>
          <w:sz w:val="28"/>
          <w:szCs w:val="28"/>
          <w:shd w:val="clear" w:color="auto" w:fill="FFFFFF"/>
        </w:rPr>
        <w:t xml:space="preserve"> 2003</w:t>
      </w:r>
      <w:r w:rsidR="00805E00" w:rsidRPr="00805E00">
        <w:rPr>
          <w:color w:val="222222"/>
          <w:sz w:val="28"/>
          <w:szCs w:val="28"/>
          <w:shd w:val="clear" w:color="auto" w:fill="FFFFFF"/>
        </w:rPr>
        <w:t>:</w:t>
      </w:r>
      <w:r w:rsidR="00BF2987">
        <w:rPr>
          <w:sz w:val="28"/>
          <w:szCs w:val="28"/>
        </w:rPr>
        <w:t>139</w:t>
      </w:r>
      <w:r w:rsidR="00BF2987" w:rsidRPr="00BF2987">
        <w:rPr>
          <w:sz w:val="28"/>
          <w:szCs w:val="28"/>
        </w:rPr>
        <w:t xml:space="preserve">]. </w:t>
      </w:r>
      <w:r w:rsidR="00BF2987">
        <w:rPr>
          <w:sz w:val="28"/>
          <w:szCs w:val="28"/>
        </w:rPr>
        <w:t>Если рассматривать дар смерти со стороны близких и друзей</w:t>
      </w:r>
      <w:r w:rsidR="002F1981">
        <w:rPr>
          <w:sz w:val="28"/>
          <w:szCs w:val="28"/>
        </w:rPr>
        <w:t xml:space="preserve"> умершего</w:t>
      </w:r>
      <w:r w:rsidR="00BF2987" w:rsidRPr="00BF2987">
        <w:rPr>
          <w:sz w:val="28"/>
          <w:szCs w:val="28"/>
        </w:rPr>
        <w:t xml:space="preserve">, </w:t>
      </w:r>
      <w:r w:rsidR="00BF2987">
        <w:rPr>
          <w:sz w:val="28"/>
          <w:szCs w:val="28"/>
        </w:rPr>
        <w:t xml:space="preserve">здесь также можно увидеть </w:t>
      </w:r>
      <w:r w:rsidR="002F1981">
        <w:rPr>
          <w:sz w:val="28"/>
          <w:szCs w:val="28"/>
        </w:rPr>
        <w:t xml:space="preserve">другую </w:t>
      </w:r>
      <w:r w:rsidR="00BF2987">
        <w:rPr>
          <w:sz w:val="28"/>
          <w:szCs w:val="28"/>
        </w:rPr>
        <w:t xml:space="preserve">репрезентацию дара. Этим людям даруется шанс на скорбь </w:t>
      </w:r>
      <w:r w:rsidR="005A11F3">
        <w:rPr>
          <w:sz w:val="28"/>
          <w:szCs w:val="28"/>
        </w:rPr>
        <w:t xml:space="preserve">по </w:t>
      </w:r>
      <w:r w:rsidR="00BF2987">
        <w:rPr>
          <w:sz w:val="28"/>
          <w:szCs w:val="28"/>
        </w:rPr>
        <w:t>умерши</w:t>
      </w:r>
      <w:r w:rsidR="00FB7FCA">
        <w:rPr>
          <w:sz w:val="28"/>
          <w:szCs w:val="28"/>
        </w:rPr>
        <w:t>м</w:t>
      </w:r>
      <w:r w:rsidR="005A11F3" w:rsidRPr="005A11F3">
        <w:rPr>
          <w:sz w:val="28"/>
          <w:szCs w:val="28"/>
        </w:rPr>
        <w:t>,</w:t>
      </w:r>
      <w:r w:rsidR="00BF2987" w:rsidRPr="00BF2987">
        <w:rPr>
          <w:sz w:val="28"/>
          <w:szCs w:val="28"/>
        </w:rPr>
        <w:t xml:space="preserve"> </w:t>
      </w:r>
      <w:r w:rsidR="00BF2987">
        <w:rPr>
          <w:sz w:val="28"/>
          <w:szCs w:val="28"/>
        </w:rPr>
        <w:t xml:space="preserve">когда можно </w:t>
      </w:r>
      <w:r w:rsidR="005A11F3">
        <w:rPr>
          <w:sz w:val="28"/>
          <w:szCs w:val="28"/>
        </w:rPr>
        <w:t>отстраниться от других</w:t>
      </w:r>
      <w:r w:rsidR="005A11F3" w:rsidRPr="005A11F3">
        <w:rPr>
          <w:sz w:val="28"/>
          <w:szCs w:val="28"/>
        </w:rPr>
        <w:t>,</w:t>
      </w:r>
      <w:r w:rsidR="005A11F3">
        <w:rPr>
          <w:sz w:val="28"/>
          <w:szCs w:val="28"/>
        </w:rPr>
        <w:t xml:space="preserve"> попытаться </w:t>
      </w:r>
      <w:r w:rsidR="005A11F3" w:rsidRPr="005A11F3">
        <w:rPr>
          <w:sz w:val="28"/>
          <w:szCs w:val="28"/>
        </w:rPr>
        <w:t>“</w:t>
      </w:r>
      <w:r w:rsidR="005A11F3" w:rsidRPr="005A11F3">
        <w:rPr>
          <w:i/>
          <w:iCs/>
          <w:sz w:val="28"/>
          <w:szCs w:val="28"/>
        </w:rPr>
        <w:t>научиться существовать в мире, который утерял в лице умершего существенную для оплакивающего свою часть и приобрел новую структуру и новый статус</w:t>
      </w:r>
      <w:r w:rsidR="005A11F3" w:rsidRPr="005A11F3">
        <w:rPr>
          <w:sz w:val="28"/>
          <w:szCs w:val="28"/>
        </w:rPr>
        <w:t>”</w:t>
      </w:r>
      <w:r w:rsidR="005A11F3">
        <w:rPr>
          <w:sz w:val="28"/>
          <w:szCs w:val="28"/>
        </w:rPr>
        <w:t xml:space="preserve"> или же задуматься о смысле жизни и </w:t>
      </w:r>
      <w:r w:rsidR="005A11F3" w:rsidRPr="005A11F3">
        <w:rPr>
          <w:sz w:val="28"/>
          <w:szCs w:val="28"/>
        </w:rPr>
        <w:t>“</w:t>
      </w:r>
      <w:r w:rsidR="005A11F3" w:rsidRPr="005A11F3">
        <w:rPr>
          <w:i/>
          <w:iCs/>
          <w:sz w:val="28"/>
          <w:szCs w:val="28"/>
        </w:rPr>
        <w:t>таинстве смерти</w:t>
      </w:r>
      <w:r w:rsidR="005A11F3" w:rsidRPr="005A11F3">
        <w:rPr>
          <w:sz w:val="28"/>
          <w:szCs w:val="28"/>
        </w:rPr>
        <w:t>”</w:t>
      </w:r>
      <w:r w:rsidR="005A11F3">
        <w:rPr>
          <w:sz w:val="28"/>
          <w:szCs w:val="28"/>
        </w:rPr>
        <w:t xml:space="preserve"> </w:t>
      </w:r>
      <w:r w:rsidR="005A11F3" w:rsidRPr="005A11F3">
        <w:rPr>
          <w:sz w:val="28"/>
          <w:szCs w:val="28"/>
        </w:rPr>
        <w:t>[</w:t>
      </w:r>
      <w:r w:rsidR="005A11F3">
        <w:rPr>
          <w:sz w:val="28"/>
          <w:szCs w:val="28"/>
        </w:rPr>
        <w:t>там же</w:t>
      </w:r>
      <w:r w:rsidR="005A11F3" w:rsidRPr="005A11F3">
        <w:rPr>
          <w:sz w:val="28"/>
          <w:szCs w:val="28"/>
        </w:rPr>
        <w:t>].</w:t>
      </w:r>
      <w:r w:rsidR="00BF2987">
        <w:rPr>
          <w:sz w:val="28"/>
          <w:szCs w:val="28"/>
        </w:rPr>
        <w:t xml:space="preserve"> </w:t>
      </w:r>
      <w:r w:rsidR="005A11F3">
        <w:rPr>
          <w:sz w:val="28"/>
          <w:szCs w:val="28"/>
        </w:rPr>
        <w:t>Рассуждая над этой темой</w:t>
      </w:r>
      <w:r w:rsidR="005A11F3" w:rsidRPr="005A11F3">
        <w:rPr>
          <w:sz w:val="28"/>
          <w:szCs w:val="28"/>
        </w:rPr>
        <w:t>,</w:t>
      </w:r>
      <w:r w:rsidR="005A11F3">
        <w:rPr>
          <w:sz w:val="28"/>
          <w:szCs w:val="28"/>
        </w:rPr>
        <w:t xml:space="preserve"> </w:t>
      </w:r>
      <w:proofErr w:type="spellStart"/>
      <w:r w:rsidR="005A11F3">
        <w:rPr>
          <w:sz w:val="28"/>
          <w:szCs w:val="28"/>
        </w:rPr>
        <w:t>Деррида</w:t>
      </w:r>
      <w:proofErr w:type="spellEnd"/>
      <w:r w:rsidR="005A11F3">
        <w:rPr>
          <w:sz w:val="28"/>
          <w:szCs w:val="28"/>
        </w:rPr>
        <w:t xml:space="preserve"> утверждает</w:t>
      </w:r>
      <w:r w:rsidR="005A11F3" w:rsidRPr="005A11F3">
        <w:rPr>
          <w:sz w:val="28"/>
          <w:szCs w:val="28"/>
        </w:rPr>
        <w:t>,</w:t>
      </w:r>
      <w:r w:rsidR="005A11F3">
        <w:rPr>
          <w:sz w:val="28"/>
          <w:szCs w:val="28"/>
        </w:rPr>
        <w:t xml:space="preserve"> что осмысление смерти другого является экономической процедурой</w:t>
      </w:r>
      <w:r w:rsidR="005A11F3" w:rsidRPr="005A11F3">
        <w:rPr>
          <w:sz w:val="28"/>
          <w:szCs w:val="28"/>
        </w:rPr>
        <w:t xml:space="preserve">, </w:t>
      </w:r>
      <w:r w:rsidR="00A667C6">
        <w:rPr>
          <w:sz w:val="28"/>
          <w:szCs w:val="28"/>
        </w:rPr>
        <w:t xml:space="preserve">поскольку скорбь и </w:t>
      </w:r>
      <w:proofErr w:type="spellStart"/>
      <w:r w:rsidR="00A667C6">
        <w:rPr>
          <w:sz w:val="28"/>
          <w:szCs w:val="28"/>
        </w:rPr>
        <w:t>оплакивание</w:t>
      </w:r>
      <w:proofErr w:type="spellEnd"/>
      <w:r w:rsidR="00A667C6">
        <w:rPr>
          <w:sz w:val="28"/>
          <w:szCs w:val="28"/>
        </w:rPr>
        <w:t xml:space="preserve"> являются продуктом обмена</w:t>
      </w:r>
      <w:r w:rsidR="00A667C6" w:rsidRPr="00A667C6">
        <w:rPr>
          <w:sz w:val="28"/>
          <w:szCs w:val="28"/>
        </w:rPr>
        <w:t>: “</w:t>
      </w:r>
      <w:r w:rsidR="00A667C6" w:rsidRPr="00A667C6">
        <w:rPr>
          <w:i/>
          <w:iCs/>
          <w:sz w:val="28"/>
          <w:szCs w:val="28"/>
        </w:rPr>
        <w:t>отдавая смерти дань в виде существенной части собственного Я человек пытается получить нечто такое, что делает смерть доступной пониманию</w:t>
      </w:r>
      <w:r w:rsidR="00A667C6" w:rsidRPr="00A667C6">
        <w:rPr>
          <w:sz w:val="28"/>
          <w:szCs w:val="28"/>
        </w:rPr>
        <w:t>”</w:t>
      </w:r>
      <w:r w:rsidR="00A667C6">
        <w:rPr>
          <w:sz w:val="28"/>
          <w:szCs w:val="28"/>
        </w:rPr>
        <w:t xml:space="preserve"> </w:t>
      </w:r>
      <w:r w:rsidR="00A667C6" w:rsidRPr="00283882">
        <w:rPr>
          <w:sz w:val="28"/>
          <w:szCs w:val="28"/>
        </w:rPr>
        <w:t>[</w:t>
      </w:r>
      <w:r w:rsidR="00A667C6">
        <w:rPr>
          <w:sz w:val="28"/>
          <w:szCs w:val="28"/>
        </w:rPr>
        <w:t>там же</w:t>
      </w:r>
      <w:r w:rsidR="00A667C6" w:rsidRPr="00283882">
        <w:rPr>
          <w:sz w:val="28"/>
          <w:szCs w:val="28"/>
        </w:rPr>
        <w:t xml:space="preserve">]. </w:t>
      </w:r>
    </w:p>
    <w:p w14:paraId="487C991B" w14:textId="3F74B46C" w:rsidR="00D04F11" w:rsidRDefault="00D04F11" w:rsidP="00D04F11">
      <w:pPr>
        <w:spacing w:line="360" w:lineRule="auto"/>
        <w:ind w:firstLine="708"/>
        <w:jc w:val="both"/>
        <w:rPr>
          <w:sz w:val="28"/>
          <w:szCs w:val="28"/>
        </w:rPr>
      </w:pPr>
      <w:r>
        <w:rPr>
          <w:sz w:val="28"/>
          <w:szCs w:val="28"/>
        </w:rPr>
        <w:t>Таким образом</w:t>
      </w:r>
      <w:r w:rsidRPr="00283882">
        <w:rPr>
          <w:sz w:val="28"/>
          <w:szCs w:val="28"/>
        </w:rPr>
        <w:t xml:space="preserve">, </w:t>
      </w:r>
      <w:r>
        <w:rPr>
          <w:sz w:val="28"/>
          <w:szCs w:val="28"/>
        </w:rPr>
        <w:t xml:space="preserve">проблема дара выступает для </w:t>
      </w:r>
      <w:r w:rsidR="00FC406A">
        <w:rPr>
          <w:sz w:val="28"/>
          <w:szCs w:val="28"/>
        </w:rPr>
        <w:t xml:space="preserve">Жака </w:t>
      </w:r>
      <w:proofErr w:type="spellStart"/>
      <w:r>
        <w:rPr>
          <w:sz w:val="28"/>
          <w:szCs w:val="28"/>
        </w:rPr>
        <w:t>Деррид</w:t>
      </w:r>
      <w:r w:rsidR="00FC406A">
        <w:rPr>
          <w:sz w:val="28"/>
          <w:szCs w:val="28"/>
        </w:rPr>
        <w:t>а</w:t>
      </w:r>
      <w:proofErr w:type="spellEnd"/>
      <w:r>
        <w:rPr>
          <w:sz w:val="28"/>
          <w:szCs w:val="28"/>
        </w:rPr>
        <w:t xml:space="preserve"> как экзистенциональная</w:t>
      </w:r>
      <w:r w:rsidRPr="00BF2AA4">
        <w:rPr>
          <w:sz w:val="28"/>
          <w:szCs w:val="28"/>
        </w:rPr>
        <w:t>, “</w:t>
      </w:r>
      <w:r w:rsidRPr="00BF2AA4">
        <w:rPr>
          <w:i/>
          <w:iCs/>
          <w:sz w:val="28"/>
          <w:szCs w:val="28"/>
        </w:rPr>
        <w:t xml:space="preserve">напрямую связанная с проблемой смерти и проблемой </w:t>
      </w:r>
      <w:r w:rsidRPr="00BF2AA4">
        <w:rPr>
          <w:i/>
          <w:iCs/>
          <w:sz w:val="28"/>
          <w:szCs w:val="28"/>
        </w:rPr>
        <w:lastRenderedPageBreak/>
        <w:t>времени</w:t>
      </w:r>
      <w:r w:rsidRPr="00BF2AA4">
        <w:rPr>
          <w:sz w:val="28"/>
          <w:szCs w:val="28"/>
        </w:rPr>
        <w:t>” [</w:t>
      </w:r>
      <w:r w:rsidRPr="0033578C">
        <w:rPr>
          <w:color w:val="222222"/>
          <w:sz w:val="28"/>
          <w:szCs w:val="28"/>
          <w:shd w:val="clear" w:color="auto" w:fill="FFFFFF"/>
        </w:rPr>
        <w:t>Костина</w:t>
      </w:r>
      <w:r w:rsidRPr="00BF2AA4">
        <w:rPr>
          <w:color w:val="222222"/>
          <w:sz w:val="28"/>
          <w:szCs w:val="28"/>
          <w:shd w:val="clear" w:color="auto" w:fill="FFFFFF"/>
        </w:rPr>
        <w:t xml:space="preserve"> 2003</w:t>
      </w:r>
      <w:r w:rsidRPr="000E004D">
        <w:rPr>
          <w:color w:val="222222"/>
          <w:sz w:val="28"/>
          <w:szCs w:val="28"/>
          <w:shd w:val="clear" w:color="auto" w:fill="FFFFFF"/>
        </w:rPr>
        <w:t>:</w:t>
      </w:r>
      <w:r w:rsidRPr="00BF2AA4">
        <w:rPr>
          <w:color w:val="222222"/>
          <w:sz w:val="28"/>
          <w:szCs w:val="28"/>
          <w:shd w:val="clear" w:color="auto" w:fill="FFFFFF"/>
        </w:rPr>
        <w:t>138</w:t>
      </w:r>
      <w:r w:rsidRPr="00BF2AA4">
        <w:rPr>
          <w:sz w:val="28"/>
          <w:szCs w:val="28"/>
        </w:rPr>
        <w:t xml:space="preserve">]. </w:t>
      </w:r>
      <w:r>
        <w:rPr>
          <w:sz w:val="28"/>
          <w:szCs w:val="28"/>
        </w:rPr>
        <w:t>Французский философ говорит</w:t>
      </w:r>
      <w:r w:rsidRPr="003F0D99">
        <w:rPr>
          <w:sz w:val="28"/>
          <w:szCs w:val="28"/>
        </w:rPr>
        <w:t>,</w:t>
      </w:r>
      <w:r>
        <w:rPr>
          <w:sz w:val="28"/>
          <w:szCs w:val="28"/>
        </w:rPr>
        <w:t xml:space="preserve"> что </w:t>
      </w:r>
      <w:r w:rsidRPr="003F0D99">
        <w:rPr>
          <w:sz w:val="28"/>
          <w:szCs w:val="28"/>
        </w:rPr>
        <w:t>“</w:t>
      </w:r>
      <w:r w:rsidRPr="003F0D99">
        <w:rPr>
          <w:i/>
          <w:iCs/>
          <w:sz w:val="28"/>
          <w:szCs w:val="28"/>
        </w:rPr>
        <w:t>времени для дара попросту нет</w:t>
      </w:r>
      <w:r w:rsidRPr="003F0D99">
        <w:rPr>
          <w:sz w:val="28"/>
          <w:szCs w:val="28"/>
        </w:rPr>
        <w:t>”</w:t>
      </w:r>
      <w:r>
        <w:rPr>
          <w:sz w:val="28"/>
          <w:szCs w:val="28"/>
        </w:rPr>
        <w:t xml:space="preserve"> </w:t>
      </w:r>
      <w:r w:rsidRPr="003F0D99">
        <w:rPr>
          <w:sz w:val="28"/>
          <w:szCs w:val="28"/>
        </w:rPr>
        <w:t>[</w:t>
      </w:r>
      <w:proofErr w:type="spellStart"/>
      <w:r w:rsidRPr="0033578C">
        <w:rPr>
          <w:color w:val="222222"/>
          <w:sz w:val="28"/>
          <w:szCs w:val="28"/>
          <w:shd w:val="clear" w:color="auto" w:fill="FFFFFF"/>
        </w:rPr>
        <w:t>Фунтусов</w:t>
      </w:r>
      <w:proofErr w:type="spellEnd"/>
      <w:r>
        <w:rPr>
          <w:color w:val="222222"/>
          <w:sz w:val="28"/>
          <w:szCs w:val="28"/>
          <w:shd w:val="clear" w:color="auto" w:fill="FFFFFF"/>
        </w:rPr>
        <w:t xml:space="preserve"> 2011</w:t>
      </w:r>
      <w:r w:rsidRPr="000E004D">
        <w:rPr>
          <w:color w:val="222222"/>
          <w:sz w:val="28"/>
          <w:szCs w:val="28"/>
          <w:shd w:val="clear" w:color="auto" w:fill="FFFFFF"/>
        </w:rPr>
        <w:t>:</w:t>
      </w:r>
      <w:r>
        <w:rPr>
          <w:color w:val="222222"/>
          <w:sz w:val="28"/>
          <w:szCs w:val="28"/>
          <w:shd w:val="clear" w:color="auto" w:fill="FFFFFF"/>
        </w:rPr>
        <w:t>96</w:t>
      </w:r>
      <w:r w:rsidRPr="003F0D99">
        <w:rPr>
          <w:sz w:val="28"/>
          <w:szCs w:val="28"/>
        </w:rPr>
        <w:t xml:space="preserve">]. </w:t>
      </w:r>
      <w:r>
        <w:rPr>
          <w:sz w:val="28"/>
          <w:szCs w:val="28"/>
        </w:rPr>
        <w:t>Это значит</w:t>
      </w:r>
      <w:r w:rsidRPr="00283882">
        <w:rPr>
          <w:sz w:val="28"/>
          <w:szCs w:val="28"/>
        </w:rPr>
        <w:t xml:space="preserve">, </w:t>
      </w:r>
      <w:r>
        <w:rPr>
          <w:sz w:val="28"/>
          <w:szCs w:val="28"/>
        </w:rPr>
        <w:t>что дар – единственное</w:t>
      </w:r>
      <w:r w:rsidRPr="00283882">
        <w:rPr>
          <w:sz w:val="28"/>
          <w:szCs w:val="28"/>
        </w:rPr>
        <w:t xml:space="preserve">, </w:t>
      </w:r>
      <w:r>
        <w:rPr>
          <w:sz w:val="28"/>
          <w:szCs w:val="28"/>
        </w:rPr>
        <w:t xml:space="preserve">что не нуждается во времени. Он добавляет – </w:t>
      </w:r>
      <w:r w:rsidRPr="00283882">
        <w:rPr>
          <w:sz w:val="28"/>
          <w:szCs w:val="28"/>
        </w:rPr>
        <w:t>“</w:t>
      </w:r>
      <w:r>
        <w:rPr>
          <w:i/>
          <w:iCs/>
          <w:sz w:val="28"/>
          <w:szCs w:val="28"/>
        </w:rPr>
        <w:t>в</w:t>
      </w:r>
      <w:r w:rsidRPr="00283882">
        <w:rPr>
          <w:i/>
          <w:iCs/>
          <w:sz w:val="28"/>
          <w:szCs w:val="28"/>
        </w:rPr>
        <w:t>ремя есть дар возможности, возможности чему-то быть, пребывать во времени</w:t>
      </w:r>
      <w:r w:rsidRPr="00283882">
        <w:rPr>
          <w:sz w:val="28"/>
          <w:szCs w:val="28"/>
        </w:rPr>
        <w:t>”</w:t>
      </w:r>
      <w:r>
        <w:rPr>
          <w:sz w:val="28"/>
          <w:szCs w:val="28"/>
        </w:rPr>
        <w:t xml:space="preserve"> </w:t>
      </w:r>
      <w:r w:rsidRPr="00283882">
        <w:rPr>
          <w:sz w:val="28"/>
          <w:szCs w:val="28"/>
        </w:rPr>
        <w:t>[</w:t>
      </w:r>
      <w:r>
        <w:rPr>
          <w:sz w:val="28"/>
          <w:szCs w:val="28"/>
        </w:rPr>
        <w:t>там же</w:t>
      </w:r>
      <w:r w:rsidRPr="00283882">
        <w:rPr>
          <w:sz w:val="28"/>
          <w:szCs w:val="28"/>
        </w:rPr>
        <w:t>]</w:t>
      </w:r>
      <w:r>
        <w:rPr>
          <w:sz w:val="28"/>
          <w:szCs w:val="28"/>
        </w:rPr>
        <w:t xml:space="preserve">. </w:t>
      </w:r>
    </w:p>
    <w:p w14:paraId="675100B1" w14:textId="3C4C20E0" w:rsidR="00202576" w:rsidRPr="00202576" w:rsidRDefault="00202576" w:rsidP="00202576">
      <w:pPr>
        <w:spacing w:line="360" w:lineRule="auto"/>
        <w:ind w:firstLine="708"/>
        <w:jc w:val="both"/>
        <w:rPr>
          <w:sz w:val="28"/>
          <w:szCs w:val="28"/>
        </w:rPr>
      </w:pPr>
      <w:r>
        <w:rPr>
          <w:sz w:val="28"/>
          <w:szCs w:val="28"/>
        </w:rPr>
        <w:t xml:space="preserve">В своей работе </w:t>
      </w:r>
      <w:r w:rsidRPr="00202576">
        <w:rPr>
          <w:sz w:val="28"/>
          <w:szCs w:val="28"/>
        </w:rPr>
        <w:t>“</w:t>
      </w:r>
      <w:proofErr w:type="spellStart"/>
      <w:r>
        <w:rPr>
          <w:sz w:val="28"/>
          <w:szCs w:val="28"/>
        </w:rPr>
        <w:t>Грамматология</w:t>
      </w:r>
      <w:proofErr w:type="spellEnd"/>
      <w:r w:rsidRPr="00202576">
        <w:rPr>
          <w:sz w:val="28"/>
          <w:szCs w:val="28"/>
        </w:rPr>
        <w:t>”</w:t>
      </w:r>
      <w:r>
        <w:rPr>
          <w:sz w:val="28"/>
          <w:szCs w:val="28"/>
        </w:rPr>
        <w:t xml:space="preserve"> Жак </w:t>
      </w:r>
      <w:proofErr w:type="spellStart"/>
      <w:r>
        <w:rPr>
          <w:sz w:val="28"/>
          <w:szCs w:val="28"/>
        </w:rPr>
        <w:t>Деррида</w:t>
      </w:r>
      <w:proofErr w:type="spellEnd"/>
      <w:r>
        <w:rPr>
          <w:sz w:val="28"/>
          <w:szCs w:val="28"/>
        </w:rPr>
        <w:t xml:space="preserve"> также рассуждал в рамках семиотики о значении означающего и выступал за переосмысление западных семиотических систем</w:t>
      </w:r>
      <w:r w:rsidRPr="00202576">
        <w:rPr>
          <w:sz w:val="28"/>
          <w:szCs w:val="28"/>
        </w:rPr>
        <w:t xml:space="preserve">, </w:t>
      </w:r>
      <w:r>
        <w:rPr>
          <w:sz w:val="28"/>
          <w:szCs w:val="28"/>
        </w:rPr>
        <w:t>поскольку считал, что не существует каких-либо окончательных определяемых значений. Он отстаивал главенство материального слова над речью. Философ считал</w:t>
      </w:r>
      <w:r w:rsidRPr="00202576">
        <w:rPr>
          <w:sz w:val="28"/>
          <w:szCs w:val="28"/>
        </w:rPr>
        <w:t xml:space="preserve">, </w:t>
      </w:r>
      <w:r>
        <w:rPr>
          <w:sz w:val="28"/>
          <w:szCs w:val="28"/>
        </w:rPr>
        <w:t>что речь стала настолько естественной</w:t>
      </w:r>
      <w:r w:rsidRPr="00202576">
        <w:rPr>
          <w:sz w:val="28"/>
          <w:szCs w:val="28"/>
        </w:rPr>
        <w:t xml:space="preserve">, </w:t>
      </w:r>
      <w:r>
        <w:rPr>
          <w:sz w:val="28"/>
          <w:szCs w:val="28"/>
        </w:rPr>
        <w:t xml:space="preserve">что </w:t>
      </w:r>
      <w:r w:rsidRPr="00202576">
        <w:rPr>
          <w:sz w:val="28"/>
          <w:szCs w:val="28"/>
        </w:rPr>
        <w:t>“</w:t>
      </w:r>
      <w:r w:rsidRPr="00202576">
        <w:rPr>
          <w:i/>
          <w:iCs/>
          <w:sz w:val="28"/>
          <w:szCs w:val="28"/>
        </w:rPr>
        <w:t>не только означающее и означаемое, кажется, объединяются, но также в этой путанице означающее стирается и становится прозрачным</w:t>
      </w:r>
      <w:r w:rsidRPr="00202576">
        <w:rPr>
          <w:sz w:val="28"/>
          <w:szCs w:val="28"/>
        </w:rPr>
        <w:t>”</w:t>
      </w:r>
      <w:r>
        <w:rPr>
          <w:sz w:val="28"/>
          <w:szCs w:val="28"/>
        </w:rPr>
        <w:t xml:space="preserve"> </w:t>
      </w:r>
      <w:r w:rsidRPr="00202576">
        <w:rPr>
          <w:sz w:val="28"/>
          <w:szCs w:val="28"/>
        </w:rPr>
        <w:t>[</w:t>
      </w:r>
      <w:r>
        <w:rPr>
          <w:sz w:val="28"/>
          <w:szCs w:val="28"/>
          <w:lang w:val="en-US"/>
        </w:rPr>
        <w:t>Chandler</w:t>
      </w:r>
      <w:r w:rsidRPr="00202576">
        <w:rPr>
          <w:sz w:val="28"/>
          <w:szCs w:val="28"/>
        </w:rPr>
        <w:t>:</w:t>
      </w:r>
      <w:r>
        <w:rPr>
          <w:sz w:val="28"/>
          <w:szCs w:val="28"/>
        </w:rPr>
        <w:t>54</w:t>
      </w:r>
      <w:r w:rsidRPr="00202576">
        <w:rPr>
          <w:sz w:val="28"/>
          <w:szCs w:val="28"/>
        </w:rPr>
        <w:t xml:space="preserve">]. </w:t>
      </w:r>
      <w:proofErr w:type="spellStart"/>
      <w:r>
        <w:rPr>
          <w:sz w:val="28"/>
          <w:szCs w:val="28"/>
        </w:rPr>
        <w:t>Деррида</w:t>
      </w:r>
      <w:proofErr w:type="spellEnd"/>
      <w:r>
        <w:rPr>
          <w:sz w:val="28"/>
          <w:szCs w:val="28"/>
        </w:rPr>
        <w:t xml:space="preserve"> говорил о вольной игре означающих – </w:t>
      </w:r>
      <w:r w:rsidRPr="00202576">
        <w:rPr>
          <w:sz w:val="28"/>
          <w:szCs w:val="28"/>
        </w:rPr>
        <w:t>“</w:t>
      </w:r>
      <w:r w:rsidRPr="00202576">
        <w:rPr>
          <w:i/>
          <w:iCs/>
          <w:sz w:val="28"/>
          <w:szCs w:val="28"/>
        </w:rPr>
        <w:t>они не привязаны к своим означаемым, но указывают за пределы самих себя на другие означающие</w:t>
      </w:r>
      <w:r w:rsidRPr="00202576">
        <w:rPr>
          <w:sz w:val="28"/>
          <w:szCs w:val="28"/>
        </w:rPr>
        <w:t>”</w:t>
      </w:r>
      <w:r>
        <w:rPr>
          <w:sz w:val="28"/>
          <w:szCs w:val="28"/>
        </w:rPr>
        <w:t xml:space="preserve"> </w:t>
      </w:r>
      <w:r w:rsidRPr="00202576">
        <w:rPr>
          <w:sz w:val="28"/>
          <w:szCs w:val="28"/>
        </w:rPr>
        <w:t>[</w:t>
      </w:r>
      <w:r>
        <w:rPr>
          <w:sz w:val="28"/>
          <w:szCs w:val="28"/>
          <w:lang w:val="en-US"/>
        </w:rPr>
        <w:t>Chandler</w:t>
      </w:r>
      <w:r w:rsidRPr="00202576">
        <w:rPr>
          <w:sz w:val="28"/>
          <w:szCs w:val="28"/>
        </w:rPr>
        <w:t xml:space="preserve">:79]. </w:t>
      </w:r>
      <w:r>
        <w:rPr>
          <w:sz w:val="28"/>
          <w:szCs w:val="28"/>
        </w:rPr>
        <w:t>То есть</w:t>
      </w:r>
      <w:r w:rsidRPr="00202576">
        <w:rPr>
          <w:sz w:val="28"/>
          <w:szCs w:val="28"/>
        </w:rPr>
        <w:t>,</w:t>
      </w:r>
      <w:r>
        <w:rPr>
          <w:sz w:val="28"/>
          <w:szCs w:val="28"/>
        </w:rPr>
        <w:t xml:space="preserve"> из этого выходит</w:t>
      </w:r>
      <w:r w:rsidRPr="00202576">
        <w:rPr>
          <w:sz w:val="28"/>
          <w:szCs w:val="28"/>
        </w:rPr>
        <w:t xml:space="preserve">, </w:t>
      </w:r>
      <w:r>
        <w:rPr>
          <w:sz w:val="28"/>
          <w:szCs w:val="28"/>
        </w:rPr>
        <w:t>что знаки всегда отсылаются к другим знакам</w:t>
      </w:r>
      <w:r w:rsidRPr="00202576">
        <w:rPr>
          <w:sz w:val="28"/>
          <w:szCs w:val="28"/>
        </w:rPr>
        <w:t xml:space="preserve">, </w:t>
      </w:r>
      <w:r>
        <w:rPr>
          <w:sz w:val="28"/>
          <w:szCs w:val="28"/>
        </w:rPr>
        <w:t>и не существует такого знака</w:t>
      </w:r>
      <w:r w:rsidRPr="00202576">
        <w:rPr>
          <w:sz w:val="28"/>
          <w:szCs w:val="28"/>
        </w:rPr>
        <w:t xml:space="preserve">, </w:t>
      </w:r>
      <w:r>
        <w:rPr>
          <w:sz w:val="28"/>
          <w:szCs w:val="28"/>
        </w:rPr>
        <w:t xml:space="preserve">который отсылался только к самому себе – происходит постоянная игра означаемых. </w:t>
      </w:r>
      <w:proofErr w:type="spellStart"/>
      <w:r>
        <w:rPr>
          <w:sz w:val="28"/>
          <w:szCs w:val="28"/>
        </w:rPr>
        <w:t>Деррида</w:t>
      </w:r>
      <w:proofErr w:type="spellEnd"/>
      <w:r>
        <w:rPr>
          <w:sz w:val="28"/>
          <w:szCs w:val="28"/>
        </w:rPr>
        <w:t xml:space="preserve"> даже ввел термин </w:t>
      </w:r>
      <w:r w:rsidRPr="00202576">
        <w:rPr>
          <w:sz w:val="28"/>
          <w:szCs w:val="28"/>
        </w:rPr>
        <w:t>“</w:t>
      </w:r>
      <w:proofErr w:type="spellStart"/>
      <w:r w:rsidRPr="00202576">
        <w:rPr>
          <w:rFonts w:eastAsiaTheme="minorHAnsi"/>
          <w:i/>
          <w:iCs/>
          <w:color w:val="000000"/>
          <w:sz w:val="28"/>
          <w:szCs w:val="28"/>
          <w:lang w:eastAsia="en-US"/>
        </w:rPr>
        <w:t>différance</w:t>
      </w:r>
      <w:proofErr w:type="spellEnd"/>
      <w:r w:rsidRPr="00202576">
        <w:rPr>
          <w:sz w:val="28"/>
          <w:szCs w:val="28"/>
        </w:rPr>
        <w:t xml:space="preserve">”, </w:t>
      </w:r>
      <w:r>
        <w:rPr>
          <w:sz w:val="28"/>
          <w:szCs w:val="28"/>
        </w:rPr>
        <w:t>чтобы указать на то</w:t>
      </w:r>
      <w:r w:rsidRPr="00202576">
        <w:rPr>
          <w:sz w:val="28"/>
          <w:szCs w:val="28"/>
        </w:rPr>
        <w:t xml:space="preserve">, </w:t>
      </w:r>
      <w:r>
        <w:rPr>
          <w:sz w:val="28"/>
          <w:szCs w:val="28"/>
        </w:rPr>
        <w:t xml:space="preserve">что </w:t>
      </w:r>
      <w:r w:rsidRPr="00202576">
        <w:rPr>
          <w:sz w:val="28"/>
          <w:szCs w:val="28"/>
        </w:rPr>
        <w:t>“</w:t>
      </w:r>
      <w:r w:rsidRPr="00202576">
        <w:rPr>
          <w:i/>
          <w:iCs/>
          <w:sz w:val="28"/>
          <w:szCs w:val="28"/>
        </w:rPr>
        <w:t>значение бесконечно отсрочивается</w:t>
      </w:r>
      <w:r w:rsidRPr="00202576">
        <w:rPr>
          <w:sz w:val="28"/>
          <w:szCs w:val="28"/>
        </w:rPr>
        <w:t>”</w:t>
      </w:r>
      <w:r>
        <w:rPr>
          <w:sz w:val="28"/>
          <w:szCs w:val="28"/>
        </w:rPr>
        <w:t xml:space="preserve">, что </w:t>
      </w:r>
      <w:r w:rsidRPr="00202576">
        <w:rPr>
          <w:sz w:val="28"/>
          <w:szCs w:val="28"/>
        </w:rPr>
        <w:t>“</w:t>
      </w:r>
      <w:r w:rsidRPr="00202576">
        <w:rPr>
          <w:i/>
          <w:iCs/>
          <w:sz w:val="28"/>
          <w:szCs w:val="28"/>
        </w:rPr>
        <w:t>не существует общепризнанного (трансцендентного) означаемого</w:t>
      </w:r>
      <w:r w:rsidRPr="00202576">
        <w:rPr>
          <w:sz w:val="28"/>
          <w:szCs w:val="28"/>
        </w:rPr>
        <w:t>”</w:t>
      </w:r>
      <w:r>
        <w:rPr>
          <w:sz w:val="28"/>
          <w:szCs w:val="28"/>
        </w:rPr>
        <w:t xml:space="preserve"> </w:t>
      </w:r>
      <w:r w:rsidRPr="00202576">
        <w:rPr>
          <w:sz w:val="28"/>
          <w:szCs w:val="28"/>
        </w:rPr>
        <w:t>[</w:t>
      </w:r>
      <w:r>
        <w:rPr>
          <w:sz w:val="28"/>
          <w:szCs w:val="28"/>
          <w:lang w:val="en-US"/>
        </w:rPr>
        <w:t>Chandler</w:t>
      </w:r>
      <w:r w:rsidRPr="00202576">
        <w:rPr>
          <w:sz w:val="28"/>
          <w:szCs w:val="28"/>
        </w:rPr>
        <w:t>:</w:t>
      </w:r>
      <w:r>
        <w:rPr>
          <w:sz w:val="28"/>
          <w:szCs w:val="28"/>
        </w:rPr>
        <w:t>80</w:t>
      </w:r>
      <w:r w:rsidRPr="00202576">
        <w:rPr>
          <w:sz w:val="28"/>
          <w:szCs w:val="28"/>
        </w:rPr>
        <w:t>]</w:t>
      </w:r>
      <w:r>
        <w:rPr>
          <w:sz w:val="28"/>
          <w:szCs w:val="28"/>
        </w:rPr>
        <w:t xml:space="preserve">. Французский философ и </w:t>
      </w:r>
      <w:proofErr w:type="spellStart"/>
      <w:r>
        <w:rPr>
          <w:sz w:val="28"/>
          <w:szCs w:val="28"/>
        </w:rPr>
        <w:t>постструктуралист</w:t>
      </w:r>
      <w:proofErr w:type="spellEnd"/>
      <w:r>
        <w:rPr>
          <w:sz w:val="28"/>
          <w:szCs w:val="28"/>
        </w:rPr>
        <w:t xml:space="preserve"> отвергал предпочтение означаемого над означающим</w:t>
      </w:r>
      <w:r w:rsidRPr="00202576">
        <w:rPr>
          <w:sz w:val="28"/>
          <w:szCs w:val="28"/>
        </w:rPr>
        <w:t xml:space="preserve">, </w:t>
      </w:r>
      <w:r>
        <w:rPr>
          <w:sz w:val="28"/>
          <w:szCs w:val="28"/>
        </w:rPr>
        <w:t xml:space="preserve">рассуждая над этим как об </w:t>
      </w:r>
      <w:r w:rsidRPr="00202576">
        <w:rPr>
          <w:sz w:val="28"/>
          <w:szCs w:val="28"/>
        </w:rPr>
        <w:t>“</w:t>
      </w:r>
      <w:r w:rsidRPr="00202576">
        <w:rPr>
          <w:i/>
          <w:iCs/>
          <w:sz w:val="28"/>
          <w:szCs w:val="28"/>
        </w:rPr>
        <w:t>увековечивании традиционно противопоставления материи и духа или сути и мысли</w:t>
      </w:r>
      <w:r w:rsidRPr="00202576">
        <w:rPr>
          <w:sz w:val="28"/>
          <w:szCs w:val="28"/>
        </w:rPr>
        <w:t>”</w:t>
      </w:r>
      <w:r>
        <w:rPr>
          <w:sz w:val="28"/>
          <w:szCs w:val="28"/>
        </w:rPr>
        <w:t xml:space="preserve"> </w:t>
      </w:r>
      <w:r w:rsidRPr="00202576">
        <w:rPr>
          <w:sz w:val="28"/>
          <w:szCs w:val="28"/>
        </w:rPr>
        <w:t>[</w:t>
      </w:r>
      <w:r>
        <w:rPr>
          <w:sz w:val="28"/>
          <w:szCs w:val="28"/>
          <w:lang w:val="en-US"/>
        </w:rPr>
        <w:t>Chandler</w:t>
      </w:r>
      <w:r w:rsidRPr="00202576">
        <w:rPr>
          <w:sz w:val="28"/>
          <w:szCs w:val="28"/>
        </w:rPr>
        <w:t xml:space="preserve">:100]. </w:t>
      </w:r>
      <w:r>
        <w:rPr>
          <w:sz w:val="28"/>
          <w:szCs w:val="28"/>
        </w:rPr>
        <w:t>Он стремился показать</w:t>
      </w:r>
      <w:r w:rsidRPr="00202576">
        <w:rPr>
          <w:sz w:val="28"/>
          <w:szCs w:val="28"/>
        </w:rPr>
        <w:t>,</w:t>
      </w:r>
      <w:r>
        <w:rPr>
          <w:sz w:val="28"/>
          <w:szCs w:val="28"/>
        </w:rPr>
        <w:t xml:space="preserve"> что нет разницы между означающим и означаемым</w:t>
      </w:r>
      <w:r w:rsidRPr="00202576">
        <w:rPr>
          <w:sz w:val="28"/>
          <w:szCs w:val="28"/>
        </w:rPr>
        <w:t>,</w:t>
      </w:r>
      <w:r>
        <w:rPr>
          <w:sz w:val="28"/>
          <w:szCs w:val="28"/>
        </w:rPr>
        <w:t xml:space="preserve"> настаивая на том</w:t>
      </w:r>
      <w:r w:rsidRPr="00202576">
        <w:rPr>
          <w:sz w:val="28"/>
          <w:szCs w:val="28"/>
        </w:rPr>
        <w:t xml:space="preserve">, </w:t>
      </w:r>
      <w:r>
        <w:rPr>
          <w:sz w:val="28"/>
          <w:szCs w:val="28"/>
        </w:rPr>
        <w:t xml:space="preserve">что </w:t>
      </w:r>
      <w:r w:rsidRPr="00202576">
        <w:rPr>
          <w:sz w:val="28"/>
          <w:szCs w:val="28"/>
        </w:rPr>
        <w:t>“</w:t>
      </w:r>
      <w:r w:rsidRPr="00202576">
        <w:rPr>
          <w:i/>
          <w:iCs/>
          <w:sz w:val="28"/>
          <w:szCs w:val="28"/>
        </w:rPr>
        <w:t>означаемое всегда уже функционирует как означающее</w:t>
      </w:r>
      <w:r w:rsidRPr="00202576">
        <w:rPr>
          <w:sz w:val="28"/>
          <w:szCs w:val="28"/>
        </w:rPr>
        <w:t>”</w:t>
      </w:r>
      <w:r>
        <w:rPr>
          <w:sz w:val="28"/>
          <w:szCs w:val="28"/>
        </w:rPr>
        <w:t xml:space="preserve"> </w:t>
      </w:r>
      <w:r w:rsidRPr="00202576">
        <w:rPr>
          <w:sz w:val="28"/>
          <w:szCs w:val="28"/>
        </w:rPr>
        <w:t>[</w:t>
      </w:r>
      <w:r w:rsidR="00805E00">
        <w:rPr>
          <w:sz w:val="28"/>
          <w:szCs w:val="28"/>
          <w:lang w:val="en-US"/>
        </w:rPr>
        <w:t>Chandler</w:t>
      </w:r>
      <w:r w:rsidR="00805E00" w:rsidRPr="00202576">
        <w:rPr>
          <w:sz w:val="28"/>
          <w:szCs w:val="28"/>
        </w:rPr>
        <w:t>:100</w:t>
      </w:r>
      <w:r w:rsidRPr="00202576">
        <w:rPr>
          <w:sz w:val="28"/>
          <w:szCs w:val="28"/>
        </w:rPr>
        <w:t xml:space="preserve">]. </w:t>
      </w:r>
    </w:p>
    <w:p w14:paraId="44F0F0D6" w14:textId="1040BD7C" w:rsidR="00202576" w:rsidRPr="00FB7FCA" w:rsidRDefault="00FB7FCA" w:rsidP="00FC406A">
      <w:pPr>
        <w:spacing w:line="360" w:lineRule="auto"/>
        <w:ind w:firstLine="708"/>
        <w:jc w:val="both"/>
        <w:rPr>
          <w:sz w:val="28"/>
          <w:szCs w:val="28"/>
        </w:rPr>
      </w:pPr>
      <w:r>
        <w:rPr>
          <w:sz w:val="28"/>
          <w:szCs w:val="28"/>
        </w:rPr>
        <w:t xml:space="preserve">Обобщая эти две работы Жака </w:t>
      </w:r>
      <w:proofErr w:type="spellStart"/>
      <w:r>
        <w:rPr>
          <w:sz w:val="28"/>
          <w:szCs w:val="28"/>
        </w:rPr>
        <w:t>Деррида</w:t>
      </w:r>
      <w:proofErr w:type="spellEnd"/>
      <w:r>
        <w:rPr>
          <w:sz w:val="28"/>
          <w:szCs w:val="28"/>
        </w:rPr>
        <w:t>, можно прийти к выводу,</w:t>
      </w:r>
      <w:r w:rsidR="00FC406A">
        <w:rPr>
          <w:sz w:val="28"/>
          <w:szCs w:val="28"/>
        </w:rPr>
        <w:t xml:space="preserve"> что</w:t>
      </w:r>
      <w:r>
        <w:rPr>
          <w:sz w:val="28"/>
          <w:szCs w:val="28"/>
        </w:rPr>
        <w:t xml:space="preserve"> знак меняет свои значения</w:t>
      </w:r>
      <w:r w:rsidRPr="00FB7FCA">
        <w:rPr>
          <w:sz w:val="28"/>
          <w:szCs w:val="28"/>
        </w:rPr>
        <w:t>, и</w:t>
      </w:r>
      <w:r>
        <w:rPr>
          <w:sz w:val="28"/>
          <w:szCs w:val="28"/>
        </w:rPr>
        <w:t xml:space="preserve"> происходит постоянная игра означаемых. Следовательно</w:t>
      </w:r>
      <w:r w:rsidRPr="00FB7FCA">
        <w:rPr>
          <w:sz w:val="28"/>
          <w:szCs w:val="28"/>
        </w:rPr>
        <w:t xml:space="preserve">, </w:t>
      </w:r>
      <w:r>
        <w:rPr>
          <w:sz w:val="28"/>
          <w:szCs w:val="28"/>
        </w:rPr>
        <w:t>смерть является единственным даром</w:t>
      </w:r>
      <w:r w:rsidRPr="00FB7FCA">
        <w:rPr>
          <w:sz w:val="28"/>
          <w:szCs w:val="28"/>
        </w:rPr>
        <w:t xml:space="preserve">, </w:t>
      </w:r>
      <w:r>
        <w:rPr>
          <w:sz w:val="28"/>
          <w:szCs w:val="28"/>
        </w:rPr>
        <w:t>который человек может принести</w:t>
      </w:r>
      <w:r w:rsidRPr="00FB7FCA">
        <w:rPr>
          <w:sz w:val="28"/>
          <w:szCs w:val="28"/>
        </w:rPr>
        <w:t xml:space="preserve">, </w:t>
      </w:r>
      <w:r>
        <w:rPr>
          <w:sz w:val="28"/>
          <w:szCs w:val="28"/>
        </w:rPr>
        <w:t xml:space="preserve">все остальные значения дара </w:t>
      </w:r>
      <w:r w:rsidRPr="00FB7FCA">
        <w:rPr>
          <w:sz w:val="28"/>
          <w:szCs w:val="28"/>
        </w:rPr>
        <w:t>“</w:t>
      </w:r>
      <w:r>
        <w:rPr>
          <w:sz w:val="28"/>
          <w:szCs w:val="28"/>
        </w:rPr>
        <w:t>отсрочиваются</w:t>
      </w:r>
      <w:r w:rsidRPr="00FB7FCA">
        <w:rPr>
          <w:sz w:val="28"/>
          <w:szCs w:val="28"/>
        </w:rPr>
        <w:t>”</w:t>
      </w:r>
      <w:r>
        <w:rPr>
          <w:sz w:val="28"/>
          <w:szCs w:val="28"/>
        </w:rPr>
        <w:t>.</w:t>
      </w:r>
      <w:r w:rsidR="00FC406A">
        <w:rPr>
          <w:sz w:val="28"/>
          <w:szCs w:val="28"/>
        </w:rPr>
        <w:t xml:space="preserve"> </w:t>
      </w:r>
      <w:r w:rsidRPr="00FB7FCA">
        <w:rPr>
          <w:sz w:val="28"/>
          <w:szCs w:val="28"/>
        </w:rPr>
        <w:t>“</w:t>
      </w:r>
      <w:r w:rsidRPr="00FB7FCA">
        <w:rPr>
          <w:i/>
          <w:iCs/>
          <w:sz w:val="28"/>
          <w:szCs w:val="28"/>
        </w:rPr>
        <w:t xml:space="preserve">Смерть есть единственная ситуация человеческого существования, в которой данный </w:t>
      </w:r>
      <w:r w:rsidRPr="00FB7FCA">
        <w:rPr>
          <w:i/>
          <w:iCs/>
          <w:sz w:val="28"/>
          <w:szCs w:val="28"/>
        </w:rPr>
        <w:lastRenderedPageBreak/>
        <w:t>конкретный индивид оказывается незаменимым, когда он полностью идентифицируется с самим собой в том смысле, что он не может передать свою смерть кому-то другому. Никто не может умереть за меня, вместо меня, это я, тот, кто умирает; только в этой ситуации я остаюсь наедине с собой, мир уходит, и я наконец обретаю самого себя</w:t>
      </w:r>
      <w:r w:rsidRPr="00FB7FCA">
        <w:rPr>
          <w:sz w:val="28"/>
          <w:szCs w:val="28"/>
        </w:rPr>
        <w:t>” [</w:t>
      </w:r>
      <w:r>
        <w:rPr>
          <w:sz w:val="28"/>
          <w:szCs w:val="28"/>
          <w:lang w:val="en-US"/>
        </w:rPr>
        <w:t>Derrida</w:t>
      </w:r>
      <w:r w:rsidRPr="00FB7FCA">
        <w:rPr>
          <w:sz w:val="28"/>
          <w:szCs w:val="28"/>
        </w:rPr>
        <w:t xml:space="preserve"> 1995:</w:t>
      </w:r>
      <w:r>
        <w:rPr>
          <w:sz w:val="28"/>
          <w:szCs w:val="28"/>
        </w:rPr>
        <w:t>48</w:t>
      </w:r>
      <w:r w:rsidRPr="00FB7FCA">
        <w:rPr>
          <w:sz w:val="28"/>
          <w:szCs w:val="28"/>
        </w:rPr>
        <w:t>]</w:t>
      </w:r>
      <w:r w:rsidRPr="00FB7FCA">
        <w:rPr>
          <w:i/>
          <w:iCs/>
          <w:sz w:val="28"/>
          <w:szCs w:val="28"/>
        </w:rPr>
        <w:t>.</w:t>
      </w:r>
    </w:p>
    <w:p w14:paraId="6A541FB3" w14:textId="77777777" w:rsidR="00202576" w:rsidRDefault="00202576" w:rsidP="00202576"/>
    <w:p w14:paraId="7874B1B9" w14:textId="2379B64E" w:rsidR="00406AFC" w:rsidRPr="00D04F11" w:rsidRDefault="00406AFC" w:rsidP="00D04F11">
      <w:pPr>
        <w:spacing w:after="240"/>
        <w:ind w:firstLine="600"/>
        <w:jc w:val="both"/>
        <w:rPr>
          <w:rFonts w:ascii="Tahoma" w:hAnsi="Tahoma" w:cs="Tahoma"/>
          <w:color w:val="000000"/>
          <w:sz w:val="18"/>
          <w:szCs w:val="18"/>
        </w:rPr>
      </w:pPr>
    </w:p>
    <w:p w14:paraId="0BD9A1FA" w14:textId="3CA2337B" w:rsidR="003E00DC" w:rsidRPr="00EA4DAF" w:rsidRDefault="0067360B" w:rsidP="003E00DC">
      <w:pPr>
        <w:pStyle w:val="3"/>
        <w:spacing w:line="360" w:lineRule="auto"/>
        <w:jc w:val="center"/>
        <w:rPr>
          <w:rFonts w:ascii="Times New Roman" w:hAnsi="Times New Roman" w:cs="Times New Roman"/>
          <w:b/>
          <w:bCs/>
          <w:i/>
          <w:iCs/>
          <w:color w:val="000000" w:themeColor="text1"/>
          <w:sz w:val="28"/>
          <w:szCs w:val="28"/>
        </w:rPr>
      </w:pPr>
      <w:bookmarkStart w:id="76" w:name="_Toc135749462"/>
      <w:bookmarkStart w:id="77" w:name="_Toc135749502"/>
      <w:bookmarkStart w:id="78" w:name="_Toc135749570"/>
      <w:bookmarkStart w:id="79" w:name="_Toc135749822"/>
      <w:bookmarkStart w:id="80" w:name="_Toc135749996"/>
      <w:bookmarkStart w:id="81" w:name="_Toc135750081"/>
      <w:bookmarkStart w:id="82" w:name="_Toc135905418"/>
      <w:r w:rsidRPr="003E00DC">
        <w:rPr>
          <w:rFonts w:ascii="Times New Roman" w:hAnsi="Times New Roman" w:cs="Times New Roman"/>
          <w:b/>
          <w:bCs/>
          <w:color w:val="000000" w:themeColor="text1"/>
          <w:sz w:val="28"/>
          <w:szCs w:val="28"/>
        </w:rPr>
        <w:t>1.</w:t>
      </w:r>
      <w:r w:rsidR="00C31598" w:rsidRPr="003E00DC">
        <w:rPr>
          <w:rFonts w:ascii="Times New Roman" w:hAnsi="Times New Roman" w:cs="Times New Roman"/>
          <w:b/>
          <w:bCs/>
          <w:color w:val="000000" w:themeColor="text1"/>
          <w:sz w:val="28"/>
          <w:szCs w:val="28"/>
        </w:rPr>
        <w:t>3</w:t>
      </w:r>
      <w:r w:rsidRPr="003E00DC">
        <w:rPr>
          <w:rFonts w:ascii="Times New Roman" w:hAnsi="Times New Roman" w:cs="Times New Roman"/>
          <w:b/>
          <w:bCs/>
          <w:color w:val="000000" w:themeColor="text1"/>
          <w:sz w:val="28"/>
          <w:szCs w:val="28"/>
        </w:rPr>
        <w:t xml:space="preserve">.2 </w:t>
      </w:r>
      <w:proofErr w:type="spellStart"/>
      <w:r w:rsidR="003E00DC" w:rsidRPr="003E00DC">
        <w:rPr>
          <w:rFonts w:ascii="Times New Roman" w:hAnsi="Times New Roman" w:cs="Times New Roman"/>
          <w:b/>
          <w:bCs/>
          <w:color w:val="000000" w:themeColor="text1"/>
          <w:sz w:val="28"/>
          <w:szCs w:val="28"/>
        </w:rPr>
        <w:t>Л</w:t>
      </w:r>
      <w:r w:rsidR="00B2292C">
        <w:rPr>
          <w:rFonts w:ascii="Times New Roman" w:hAnsi="Times New Roman" w:cs="Times New Roman"/>
          <w:b/>
          <w:bCs/>
          <w:color w:val="000000" w:themeColor="text1"/>
          <w:sz w:val="28"/>
          <w:szCs w:val="28"/>
        </w:rPr>
        <w:t>ингвол</w:t>
      </w:r>
      <w:r w:rsidR="003E00DC" w:rsidRPr="003E00DC">
        <w:rPr>
          <w:rFonts w:ascii="Times New Roman" w:hAnsi="Times New Roman" w:cs="Times New Roman"/>
          <w:b/>
          <w:bCs/>
          <w:color w:val="000000" w:themeColor="text1"/>
          <w:sz w:val="28"/>
          <w:szCs w:val="28"/>
        </w:rPr>
        <w:t>итературны</w:t>
      </w:r>
      <w:r w:rsidR="00B2292C">
        <w:rPr>
          <w:rFonts w:ascii="Times New Roman" w:hAnsi="Times New Roman" w:cs="Times New Roman"/>
          <w:b/>
          <w:bCs/>
          <w:color w:val="000000" w:themeColor="text1"/>
          <w:sz w:val="28"/>
          <w:szCs w:val="28"/>
        </w:rPr>
        <w:t>й</w:t>
      </w:r>
      <w:proofErr w:type="spellEnd"/>
      <w:r w:rsidR="003E00DC" w:rsidRPr="003E00DC">
        <w:rPr>
          <w:rFonts w:ascii="Times New Roman" w:hAnsi="Times New Roman" w:cs="Times New Roman"/>
          <w:b/>
          <w:bCs/>
          <w:color w:val="000000" w:themeColor="text1"/>
          <w:sz w:val="28"/>
          <w:szCs w:val="28"/>
        </w:rPr>
        <w:t xml:space="preserve"> подход к понятию </w:t>
      </w:r>
      <w:r w:rsidR="003E00DC" w:rsidRPr="003E00DC">
        <w:rPr>
          <w:rFonts w:ascii="Times New Roman" w:hAnsi="Times New Roman" w:cs="Times New Roman"/>
          <w:b/>
          <w:bCs/>
          <w:i/>
          <w:iCs/>
          <w:color w:val="000000" w:themeColor="text1"/>
          <w:sz w:val="28"/>
          <w:szCs w:val="28"/>
          <w:lang w:val="en-US"/>
        </w:rPr>
        <w:t>GIFT</w:t>
      </w:r>
      <w:bookmarkEnd w:id="76"/>
      <w:bookmarkEnd w:id="77"/>
      <w:bookmarkEnd w:id="78"/>
      <w:bookmarkEnd w:id="79"/>
      <w:bookmarkEnd w:id="80"/>
      <w:bookmarkEnd w:id="81"/>
      <w:bookmarkEnd w:id="82"/>
    </w:p>
    <w:p w14:paraId="3DF5B12E" w14:textId="67E7BBF3" w:rsidR="00283882" w:rsidRDefault="00283882" w:rsidP="003E00DC">
      <w:pPr>
        <w:spacing w:line="360" w:lineRule="auto"/>
        <w:ind w:firstLine="420"/>
        <w:jc w:val="both"/>
        <w:rPr>
          <w:sz w:val="28"/>
          <w:szCs w:val="28"/>
        </w:rPr>
      </w:pPr>
      <w:r>
        <w:rPr>
          <w:sz w:val="28"/>
          <w:szCs w:val="28"/>
        </w:rPr>
        <w:t>Рассмотрев дар с философской точки зрения</w:t>
      </w:r>
      <w:r w:rsidRPr="00283882">
        <w:rPr>
          <w:sz w:val="28"/>
          <w:szCs w:val="28"/>
        </w:rPr>
        <w:t xml:space="preserve">, </w:t>
      </w:r>
      <w:r w:rsidR="000D5EA5">
        <w:rPr>
          <w:sz w:val="28"/>
          <w:szCs w:val="28"/>
        </w:rPr>
        <w:t>следует</w:t>
      </w:r>
      <w:r>
        <w:rPr>
          <w:sz w:val="28"/>
          <w:szCs w:val="28"/>
        </w:rPr>
        <w:t xml:space="preserve"> перейти к рассмотрению данного концепта в </w:t>
      </w:r>
      <w:r w:rsidR="000D5EA5">
        <w:rPr>
          <w:sz w:val="28"/>
          <w:szCs w:val="28"/>
        </w:rPr>
        <w:t xml:space="preserve">англоязычной </w:t>
      </w:r>
      <w:r>
        <w:rPr>
          <w:sz w:val="28"/>
          <w:szCs w:val="28"/>
        </w:rPr>
        <w:t xml:space="preserve">литературе. Поскольку дар – одна из форм </w:t>
      </w:r>
      <w:r w:rsidRPr="00283882">
        <w:rPr>
          <w:sz w:val="28"/>
          <w:szCs w:val="28"/>
        </w:rPr>
        <w:t>“</w:t>
      </w:r>
      <w:r w:rsidRPr="00283882">
        <w:rPr>
          <w:i/>
          <w:iCs/>
          <w:sz w:val="28"/>
          <w:szCs w:val="28"/>
        </w:rPr>
        <w:t>символического обмена в культуре современности</w:t>
      </w:r>
      <w:r w:rsidRPr="00283882">
        <w:rPr>
          <w:sz w:val="28"/>
          <w:szCs w:val="28"/>
        </w:rPr>
        <w:t xml:space="preserve">”, </w:t>
      </w:r>
      <w:r>
        <w:rPr>
          <w:sz w:val="28"/>
          <w:szCs w:val="28"/>
        </w:rPr>
        <w:t>неудивительно</w:t>
      </w:r>
      <w:r w:rsidRPr="00283882">
        <w:rPr>
          <w:sz w:val="28"/>
          <w:szCs w:val="28"/>
        </w:rPr>
        <w:t>,</w:t>
      </w:r>
      <w:r>
        <w:rPr>
          <w:sz w:val="28"/>
          <w:szCs w:val="28"/>
        </w:rPr>
        <w:t xml:space="preserve"> что к этой теме обращаются и в литературной сфере </w:t>
      </w:r>
      <w:r w:rsidRPr="00283882">
        <w:rPr>
          <w:sz w:val="28"/>
          <w:szCs w:val="28"/>
        </w:rPr>
        <w:t>[</w:t>
      </w:r>
      <w:proofErr w:type="spellStart"/>
      <w:r w:rsidRPr="00283882">
        <w:rPr>
          <w:color w:val="222222"/>
          <w:sz w:val="28"/>
          <w:szCs w:val="28"/>
          <w:shd w:val="clear" w:color="auto" w:fill="FFFFFF"/>
        </w:rPr>
        <w:t>Уракова</w:t>
      </w:r>
      <w:proofErr w:type="spellEnd"/>
      <w:r>
        <w:rPr>
          <w:color w:val="222222"/>
          <w:sz w:val="28"/>
          <w:szCs w:val="28"/>
          <w:shd w:val="clear" w:color="auto" w:fill="FFFFFF"/>
        </w:rPr>
        <w:t xml:space="preserve"> 2019</w:t>
      </w:r>
      <w:r w:rsidR="000E004D" w:rsidRPr="000E004D">
        <w:rPr>
          <w:color w:val="222222"/>
          <w:sz w:val="28"/>
          <w:szCs w:val="28"/>
          <w:shd w:val="clear" w:color="auto" w:fill="FFFFFF"/>
        </w:rPr>
        <w:t>:</w:t>
      </w:r>
      <w:r>
        <w:rPr>
          <w:color w:val="222222"/>
          <w:sz w:val="28"/>
          <w:szCs w:val="28"/>
          <w:shd w:val="clear" w:color="auto" w:fill="FFFFFF"/>
        </w:rPr>
        <w:t>7</w:t>
      </w:r>
      <w:r w:rsidRPr="00283882">
        <w:rPr>
          <w:sz w:val="28"/>
          <w:szCs w:val="28"/>
        </w:rPr>
        <w:t>]</w:t>
      </w:r>
      <w:r>
        <w:rPr>
          <w:sz w:val="28"/>
          <w:szCs w:val="28"/>
        </w:rPr>
        <w:t xml:space="preserve">. </w:t>
      </w:r>
    </w:p>
    <w:p w14:paraId="44EAC2C0" w14:textId="3E5AF08B" w:rsidR="000D5EA5" w:rsidRDefault="000D5EA5" w:rsidP="000D5EA5">
      <w:pPr>
        <w:spacing w:line="360" w:lineRule="auto"/>
        <w:ind w:firstLine="420"/>
        <w:jc w:val="both"/>
        <w:rPr>
          <w:sz w:val="28"/>
          <w:szCs w:val="28"/>
        </w:rPr>
      </w:pPr>
      <w:r>
        <w:rPr>
          <w:sz w:val="28"/>
          <w:szCs w:val="28"/>
        </w:rPr>
        <w:t xml:space="preserve">В своей диссертации </w:t>
      </w:r>
      <w:r w:rsidRPr="000D5EA5">
        <w:rPr>
          <w:sz w:val="28"/>
          <w:szCs w:val="28"/>
        </w:rPr>
        <w:t>“</w:t>
      </w:r>
      <w:r>
        <w:rPr>
          <w:sz w:val="28"/>
          <w:szCs w:val="28"/>
        </w:rPr>
        <w:t xml:space="preserve">Репрезентация ДАРА в Американской Литературе </w:t>
      </w:r>
      <w:r>
        <w:rPr>
          <w:sz w:val="28"/>
          <w:szCs w:val="28"/>
          <w:lang w:val="en-US"/>
        </w:rPr>
        <w:t>XIX</w:t>
      </w:r>
      <w:r w:rsidRPr="000D5EA5">
        <w:rPr>
          <w:sz w:val="28"/>
          <w:szCs w:val="28"/>
        </w:rPr>
        <w:t xml:space="preserve"> </w:t>
      </w:r>
      <w:r>
        <w:rPr>
          <w:sz w:val="28"/>
          <w:szCs w:val="28"/>
        </w:rPr>
        <w:t>века</w:t>
      </w:r>
      <w:r w:rsidRPr="000D5EA5">
        <w:rPr>
          <w:sz w:val="28"/>
          <w:szCs w:val="28"/>
        </w:rPr>
        <w:t>”</w:t>
      </w:r>
      <w:r>
        <w:rPr>
          <w:sz w:val="28"/>
          <w:szCs w:val="28"/>
        </w:rPr>
        <w:t xml:space="preserve"> А. П. </w:t>
      </w:r>
      <w:proofErr w:type="spellStart"/>
      <w:r>
        <w:rPr>
          <w:sz w:val="28"/>
          <w:szCs w:val="28"/>
        </w:rPr>
        <w:t>Уракова</w:t>
      </w:r>
      <w:proofErr w:type="spellEnd"/>
      <w:r>
        <w:rPr>
          <w:sz w:val="28"/>
          <w:szCs w:val="28"/>
        </w:rPr>
        <w:t xml:space="preserve"> исследует то</w:t>
      </w:r>
      <w:r w:rsidRPr="000D5EA5">
        <w:rPr>
          <w:sz w:val="28"/>
          <w:szCs w:val="28"/>
        </w:rPr>
        <w:t xml:space="preserve">, </w:t>
      </w:r>
      <w:r>
        <w:rPr>
          <w:sz w:val="28"/>
          <w:szCs w:val="28"/>
        </w:rPr>
        <w:t xml:space="preserve">как в 19 веке формируются представления о дарственном обмене </w:t>
      </w:r>
      <w:r w:rsidR="0074452C">
        <w:rPr>
          <w:sz w:val="28"/>
          <w:szCs w:val="28"/>
        </w:rPr>
        <w:t>в американской культуре</w:t>
      </w:r>
      <w:r>
        <w:rPr>
          <w:sz w:val="28"/>
          <w:szCs w:val="28"/>
        </w:rPr>
        <w:t xml:space="preserve">. </w:t>
      </w:r>
      <w:proofErr w:type="spellStart"/>
      <w:r w:rsidR="0074452C">
        <w:rPr>
          <w:sz w:val="28"/>
          <w:szCs w:val="28"/>
        </w:rPr>
        <w:t>Уракова</w:t>
      </w:r>
      <w:proofErr w:type="spellEnd"/>
      <w:r w:rsidR="0074452C">
        <w:rPr>
          <w:sz w:val="28"/>
          <w:szCs w:val="28"/>
        </w:rPr>
        <w:t xml:space="preserve"> пишет</w:t>
      </w:r>
      <w:r w:rsidR="0074452C" w:rsidRPr="006B376C">
        <w:rPr>
          <w:sz w:val="28"/>
          <w:szCs w:val="28"/>
        </w:rPr>
        <w:t xml:space="preserve">, </w:t>
      </w:r>
      <w:r w:rsidR="0074452C">
        <w:rPr>
          <w:sz w:val="28"/>
          <w:szCs w:val="28"/>
        </w:rPr>
        <w:t xml:space="preserve">что </w:t>
      </w:r>
      <w:r w:rsidR="006B376C" w:rsidRPr="006B376C">
        <w:rPr>
          <w:sz w:val="28"/>
          <w:szCs w:val="28"/>
        </w:rPr>
        <w:t>“</w:t>
      </w:r>
      <w:r w:rsidR="006B376C" w:rsidRPr="006B376C">
        <w:rPr>
          <w:i/>
          <w:iCs/>
          <w:sz w:val="28"/>
          <w:szCs w:val="28"/>
        </w:rPr>
        <w:t xml:space="preserve">для культурного сознания американцев </w:t>
      </w:r>
      <w:r w:rsidR="006B376C" w:rsidRPr="006B376C">
        <w:rPr>
          <w:i/>
          <w:iCs/>
          <w:sz w:val="28"/>
          <w:szCs w:val="28"/>
          <w:lang w:val="en-US"/>
        </w:rPr>
        <w:t>XIX</w:t>
      </w:r>
      <w:r w:rsidR="006B376C" w:rsidRPr="006B376C">
        <w:rPr>
          <w:i/>
          <w:iCs/>
          <w:sz w:val="28"/>
          <w:szCs w:val="28"/>
        </w:rPr>
        <w:t xml:space="preserve"> столетия было характерно сложное, неоднозначное понимание дара и дарственного обмена</w:t>
      </w:r>
      <w:r w:rsidR="006B376C" w:rsidRPr="006B376C">
        <w:rPr>
          <w:sz w:val="28"/>
          <w:szCs w:val="28"/>
        </w:rPr>
        <w:t xml:space="preserve">” </w:t>
      </w:r>
      <w:r w:rsidR="006B376C">
        <w:rPr>
          <w:sz w:val="28"/>
          <w:szCs w:val="28"/>
        </w:rPr>
        <w:t xml:space="preserve">на которое повлияло огромное количество факторов </w:t>
      </w:r>
      <w:r w:rsidR="006B376C" w:rsidRPr="006B376C">
        <w:rPr>
          <w:sz w:val="28"/>
          <w:szCs w:val="28"/>
        </w:rPr>
        <w:t>[</w:t>
      </w:r>
      <w:proofErr w:type="spellStart"/>
      <w:r w:rsidR="006B376C">
        <w:rPr>
          <w:sz w:val="28"/>
          <w:szCs w:val="28"/>
        </w:rPr>
        <w:t>Уракова</w:t>
      </w:r>
      <w:proofErr w:type="spellEnd"/>
      <w:r w:rsidR="006B376C">
        <w:rPr>
          <w:sz w:val="28"/>
          <w:szCs w:val="28"/>
        </w:rPr>
        <w:t xml:space="preserve"> 2019</w:t>
      </w:r>
      <w:r w:rsidR="006B376C" w:rsidRPr="006B376C">
        <w:rPr>
          <w:sz w:val="28"/>
          <w:szCs w:val="28"/>
        </w:rPr>
        <w:t>:</w:t>
      </w:r>
      <w:r w:rsidR="006B376C">
        <w:rPr>
          <w:sz w:val="28"/>
          <w:szCs w:val="28"/>
        </w:rPr>
        <w:t>37</w:t>
      </w:r>
      <w:r w:rsidR="006B376C" w:rsidRPr="006B376C">
        <w:rPr>
          <w:sz w:val="28"/>
          <w:szCs w:val="28"/>
        </w:rPr>
        <w:t>]</w:t>
      </w:r>
      <w:r w:rsidR="006B376C">
        <w:rPr>
          <w:sz w:val="28"/>
          <w:szCs w:val="28"/>
        </w:rPr>
        <w:t>. Благодаря сюжетам</w:t>
      </w:r>
      <w:r w:rsidR="0002216F" w:rsidRPr="0002216F">
        <w:rPr>
          <w:sz w:val="28"/>
          <w:szCs w:val="28"/>
        </w:rPr>
        <w:t>,</w:t>
      </w:r>
      <w:r w:rsidR="0002216F">
        <w:rPr>
          <w:sz w:val="28"/>
          <w:szCs w:val="28"/>
        </w:rPr>
        <w:t xml:space="preserve"> в которых присутствует дарственный обмен</w:t>
      </w:r>
      <w:r w:rsidR="0002216F" w:rsidRPr="0002216F">
        <w:rPr>
          <w:sz w:val="28"/>
          <w:szCs w:val="28"/>
        </w:rPr>
        <w:t xml:space="preserve">, </w:t>
      </w:r>
      <w:r w:rsidR="0002216F">
        <w:rPr>
          <w:sz w:val="28"/>
          <w:szCs w:val="28"/>
        </w:rPr>
        <w:t xml:space="preserve">американская литература </w:t>
      </w:r>
      <w:r w:rsidR="0002216F">
        <w:rPr>
          <w:sz w:val="28"/>
          <w:szCs w:val="28"/>
          <w:lang w:val="en-US"/>
        </w:rPr>
        <w:t>XIX</w:t>
      </w:r>
      <w:r w:rsidR="0002216F" w:rsidRPr="0002216F">
        <w:rPr>
          <w:sz w:val="28"/>
          <w:szCs w:val="28"/>
        </w:rPr>
        <w:t xml:space="preserve"> </w:t>
      </w:r>
      <w:r w:rsidR="0002216F">
        <w:rPr>
          <w:sz w:val="28"/>
          <w:szCs w:val="28"/>
        </w:rPr>
        <w:t xml:space="preserve">века </w:t>
      </w:r>
      <w:r w:rsidR="0002216F" w:rsidRPr="0002216F">
        <w:rPr>
          <w:sz w:val="28"/>
          <w:szCs w:val="28"/>
        </w:rPr>
        <w:t>“</w:t>
      </w:r>
      <w:r w:rsidR="0002216F" w:rsidRPr="002044B4">
        <w:rPr>
          <w:i/>
          <w:iCs/>
          <w:sz w:val="28"/>
          <w:szCs w:val="28"/>
        </w:rPr>
        <w:t>осмысляла проблемы гендерного и. классового нераве</w:t>
      </w:r>
      <w:r w:rsidR="007A4873">
        <w:rPr>
          <w:i/>
          <w:iCs/>
          <w:sz w:val="28"/>
          <w:szCs w:val="28"/>
        </w:rPr>
        <w:t>н</w:t>
      </w:r>
      <w:r w:rsidR="0002216F" w:rsidRPr="002044B4">
        <w:rPr>
          <w:i/>
          <w:iCs/>
          <w:sz w:val="28"/>
          <w:szCs w:val="28"/>
        </w:rPr>
        <w:t>ства, рабства и расовой сегрегации, религиозного мироощущения и его утраты</w:t>
      </w:r>
      <w:r w:rsidR="0002216F" w:rsidRPr="0002216F">
        <w:rPr>
          <w:sz w:val="28"/>
          <w:szCs w:val="28"/>
        </w:rPr>
        <w:t>”</w:t>
      </w:r>
      <w:r w:rsidR="0002216F">
        <w:rPr>
          <w:sz w:val="28"/>
          <w:szCs w:val="28"/>
        </w:rPr>
        <w:t xml:space="preserve"> </w:t>
      </w:r>
      <w:r w:rsidR="0002216F" w:rsidRPr="0002216F">
        <w:rPr>
          <w:sz w:val="28"/>
          <w:szCs w:val="28"/>
        </w:rPr>
        <w:t>[</w:t>
      </w:r>
      <w:proofErr w:type="spellStart"/>
      <w:r w:rsidR="00805E00">
        <w:rPr>
          <w:sz w:val="28"/>
          <w:szCs w:val="28"/>
        </w:rPr>
        <w:t>Уракова</w:t>
      </w:r>
      <w:proofErr w:type="spellEnd"/>
      <w:r w:rsidR="00805E00">
        <w:rPr>
          <w:sz w:val="28"/>
          <w:szCs w:val="28"/>
        </w:rPr>
        <w:t xml:space="preserve"> 2019</w:t>
      </w:r>
      <w:r w:rsidR="00805E00" w:rsidRPr="006B376C">
        <w:rPr>
          <w:sz w:val="28"/>
          <w:szCs w:val="28"/>
        </w:rPr>
        <w:t>:</w:t>
      </w:r>
      <w:r w:rsidR="00805E00">
        <w:rPr>
          <w:sz w:val="28"/>
          <w:szCs w:val="28"/>
        </w:rPr>
        <w:t>37</w:t>
      </w:r>
      <w:r w:rsidR="0002216F" w:rsidRPr="0002216F">
        <w:rPr>
          <w:sz w:val="28"/>
          <w:szCs w:val="28"/>
        </w:rPr>
        <w:t xml:space="preserve">]. </w:t>
      </w:r>
    </w:p>
    <w:p w14:paraId="5F4E6B33" w14:textId="4F036655" w:rsidR="0002216F" w:rsidRDefault="0002216F" w:rsidP="00166014">
      <w:pPr>
        <w:spacing w:line="360" w:lineRule="auto"/>
        <w:ind w:firstLine="420"/>
        <w:jc w:val="both"/>
        <w:rPr>
          <w:sz w:val="28"/>
          <w:szCs w:val="28"/>
        </w:rPr>
      </w:pPr>
      <w:r>
        <w:rPr>
          <w:sz w:val="28"/>
          <w:szCs w:val="28"/>
        </w:rPr>
        <w:t xml:space="preserve">В диссертации поднимается вопрос о </w:t>
      </w:r>
      <w:r w:rsidRPr="0002216F">
        <w:rPr>
          <w:sz w:val="28"/>
          <w:szCs w:val="28"/>
        </w:rPr>
        <w:t>“</w:t>
      </w:r>
      <w:r>
        <w:rPr>
          <w:sz w:val="28"/>
          <w:szCs w:val="28"/>
        </w:rPr>
        <w:t>гендере</w:t>
      </w:r>
      <w:r w:rsidRPr="0002216F">
        <w:rPr>
          <w:sz w:val="28"/>
          <w:szCs w:val="28"/>
        </w:rPr>
        <w:t>”</w:t>
      </w:r>
      <w:r>
        <w:rPr>
          <w:sz w:val="28"/>
          <w:szCs w:val="28"/>
        </w:rPr>
        <w:t xml:space="preserve"> дара. В различных культурах есть понимание </w:t>
      </w:r>
      <w:r w:rsidRPr="0002216F">
        <w:rPr>
          <w:sz w:val="28"/>
          <w:szCs w:val="28"/>
        </w:rPr>
        <w:t>“</w:t>
      </w:r>
      <w:r>
        <w:rPr>
          <w:sz w:val="28"/>
          <w:szCs w:val="28"/>
        </w:rPr>
        <w:t>женских</w:t>
      </w:r>
      <w:r w:rsidRPr="0002216F">
        <w:rPr>
          <w:sz w:val="28"/>
          <w:szCs w:val="28"/>
        </w:rPr>
        <w:t xml:space="preserve">” </w:t>
      </w:r>
      <w:r>
        <w:rPr>
          <w:sz w:val="28"/>
          <w:szCs w:val="28"/>
        </w:rPr>
        <w:t xml:space="preserve">и </w:t>
      </w:r>
      <w:r w:rsidRPr="0002216F">
        <w:rPr>
          <w:sz w:val="28"/>
          <w:szCs w:val="28"/>
        </w:rPr>
        <w:t>“</w:t>
      </w:r>
      <w:r>
        <w:rPr>
          <w:sz w:val="28"/>
          <w:szCs w:val="28"/>
        </w:rPr>
        <w:t>мужских</w:t>
      </w:r>
      <w:r w:rsidRPr="0002216F">
        <w:rPr>
          <w:sz w:val="28"/>
          <w:szCs w:val="28"/>
        </w:rPr>
        <w:t>”</w:t>
      </w:r>
      <w:r>
        <w:rPr>
          <w:sz w:val="28"/>
          <w:szCs w:val="28"/>
        </w:rPr>
        <w:t xml:space="preserve"> даров</w:t>
      </w:r>
      <w:r w:rsidRPr="0002216F">
        <w:rPr>
          <w:sz w:val="28"/>
          <w:szCs w:val="28"/>
        </w:rPr>
        <w:t>,</w:t>
      </w:r>
      <w:r>
        <w:rPr>
          <w:sz w:val="28"/>
          <w:szCs w:val="28"/>
        </w:rPr>
        <w:t xml:space="preserve"> поскольку они связаны с </w:t>
      </w:r>
      <w:r w:rsidRPr="0002216F">
        <w:rPr>
          <w:sz w:val="28"/>
          <w:szCs w:val="28"/>
        </w:rPr>
        <w:t>“</w:t>
      </w:r>
      <w:r w:rsidRPr="002044B4">
        <w:rPr>
          <w:i/>
          <w:iCs/>
          <w:sz w:val="28"/>
          <w:szCs w:val="28"/>
        </w:rPr>
        <w:t>особенностями женского и мужского ремесла – скажем, шитье, пряжа или металлические изделия</w:t>
      </w:r>
      <w:r w:rsidRPr="0002216F">
        <w:rPr>
          <w:sz w:val="28"/>
          <w:szCs w:val="28"/>
        </w:rPr>
        <w:t>”</w:t>
      </w:r>
      <w:r>
        <w:rPr>
          <w:sz w:val="28"/>
          <w:szCs w:val="28"/>
        </w:rPr>
        <w:t xml:space="preserve"> </w:t>
      </w:r>
      <w:r w:rsidRPr="0002216F">
        <w:rPr>
          <w:sz w:val="28"/>
          <w:szCs w:val="28"/>
        </w:rPr>
        <w:t>[</w:t>
      </w:r>
      <w:proofErr w:type="spellStart"/>
      <w:r>
        <w:rPr>
          <w:sz w:val="28"/>
          <w:szCs w:val="28"/>
        </w:rPr>
        <w:t>Уракова</w:t>
      </w:r>
      <w:proofErr w:type="spellEnd"/>
      <w:r>
        <w:rPr>
          <w:sz w:val="28"/>
          <w:szCs w:val="28"/>
        </w:rPr>
        <w:t xml:space="preserve"> 2019</w:t>
      </w:r>
      <w:r w:rsidRPr="0002216F">
        <w:rPr>
          <w:sz w:val="28"/>
          <w:szCs w:val="28"/>
        </w:rPr>
        <w:t>:</w:t>
      </w:r>
      <w:r>
        <w:rPr>
          <w:sz w:val="28"/>
          <w:szCs w:val="28"/>
        </w:rPr>
        <w:t>45</w:t>
      </w:r>
      <w:r w:rsidRPr="0002216F">
        <w:rPr>
          <w:sz w:val="28"/>
          <w:szCs w:val="28"/>
        </w:rPr>
        <w:t>]</w:t>
      </w:r>
      <w:r>
        <w:rPr>
          <w:sz w:val="28"/>
          <w:szCs w:val="28"/>
        </w:rPr>
        <w:t xml:space="preserve">. </w:t>
      </w:r>
      <w:r w:rsidR="00C157DF">
        <w:rPr>
          <w:sz w:val="28"/>
          <w:szCs w:val="28"/>
        </w:rPr>
        <w:t>Гендер влияет на структуру обмена дарами</w:t>
      </w:r>
      <w:r w:rsidR="00C157DF" w:rsidRPr="00C157DF">
        <w:rPr>
          <w:sz w:val="28"/>
          <w:szCs w:val="28"/>
        </w:rPr>
        <w:t>:</w:t>
      </w:r>
      <w:r w:rsidR="00C157DF">
        <w:rPr>
          <w:sz w:val="28"/>
          <w:szCs w:val="28"/>
        </w:rPr>
        <w:t xml:space="preserve"> </w:t>
      </w:r>
      <w:r w:rsidR="00C157DF" w:rsidRPr="00C157DF">
        <w:rPr>
          <w:sz w:val="28"/>
          <w:szCs w:val="28"/>
        </w:rPr>
        <w:t>“</w:t>
      </w:r>
      <w:r w:rsidR="00C157DF" w:rsidRPr="002044B4">
        <w:rPr>
          <w:i/>
          <w:iCs/>
          <w:sz w:val="28"/>
          <w:szCs w:val="28"/>
        </w:rPr>
        <w:t>участие мужчин и женщин в обмене дарами редко бывает равноценными</w:t>
      </w:r>
      <w:r w:rsidR="00C157DF" w:rsidRPr="00C157DF">
        <w:rPr>
          <w:sz w:val="28"/>
          <w:szCs w:val="28"/>
        </w:rPr>
        <w:t>”</w:t>
      </w:r>
      <w:r w:rsidR="00C157DF">
        <w:rPr>
          <w:sz w:val="28"/>
          <w:szCs w:val="28"/>
        </w:rPr>
        <w:t xml:space="preserve">, поскольку женщина чаще всего выступает в роли реципиента. </w:t>
      </w:r>
      <w:proofErr w:type="spellStart"/>
      <w:r w:rsidR="003D79D4">
        <w:rPr>
          <w:sz w:val="28"/>
          <w:szCs w:val="28"/>
        </w:rPr>
        <w:t>Уракова</w:t>
      </w:r>
      <w:proofErr w:type="spellEnd"/>
      <w:r w:rsidR="003D79D4">
        <w:rPr>
          <w:sz w:val="28"/>
          <w:szCs w:val="28"/>
        </w:rPr>
        <w:t xml:space="preserve"> утверждает</w:t>
      </w:r>
      <w:r w:rsidR="003D79D4" w:rsidRPr="003D79D4">
        <w:rPr>
          <w:sz w:val="28"/>
          <w:szCs w:val="28"/>
        </w:rPr>
        <w:t xml:space="preserve">, </w:t>
      </w:r>
      <w:r w:rsidR="003D79D4">
        <w:rPr>
          <w:sz w:val="28"/>
          <w:szCs w:val="28"/>
        </w:rPr>
        <w:t xml:space="preserve">что любовные дары являются гендерно </w:t>
      </w:r>
      <w:r w:rsidR="003D79D4">
        <w:rPr>
          <w:sz w:val="28"/>
          <w:szCs w:val="28"/>
        </w:rPr>
        <w:lastRenderedPageBreak/>
        <w:t>маркированными</w:t>
      </w:r>
      <w:r w:rsidR="003D79D4" w:rsidRPr="003D79D4">
        <w:rPr>
          <w:sz w:val="28"/>
          <w:szCs w:val="28"/>
        </w:rPr>
        <w:t xml:space="preserve">, </w:t>
      </w:r>
      <w:r w:rsidR="003D79D4">
        <w:rPr>
          <w:sz w:val="28"/>
          <w:szCs w:val="28"/>
        </w:rPr>
        <w:t xml:space="preserve">особенно в эпоху сентиментализма и романтизма.  </w:t>
      </w:r>
      <w:r w:rsidR="00CB2DB4">
        <w:rPr>
          <w:sz w:val="28"/>
          <w:szCs w:val="28"/>
        </w:rPr>
        <w:t xml:space="preserve">Проанализировав </w:t>
      </w:r>
      <w:r w:rsidR="003D79D4">
        <w:rPr>
          <w:sz w:val="28"/>
          <w:szCs w:val="28"/>
        </w:rPr>
        <w:t xml:space="preserve">различные </w:t>
      </w:r>
      <w:r w:rsidR="00CB2DB4">
        <w:rPr>
          <w:sz w:val="28"/>
          <w:szCs w:val="28"/>
        </w:rPr>
        <w:t>произведени</w:t>
      </w:r>
      <w:r w:rsidR="003D79D4">
        <w:rPr>
          <w:sz w:val="28"/>
          <w:szCs w:val="28"/>
        </w:rPr>
        <w:t>я из рождественских альманахов</w:t>
      </w:r>
      <w:r w:rsidR="003D79D4">
        <w:rPr>
          <w:rStyle w:val="a9"/>
          <w:sz w:val="28"/>
          <w:szCs w:val="28"/>
        </w:rPr>
        <w:footnoteReference w:id="3"/>
      </w:r>
      <w:r w:rsidR="00166014" w:rsidRPr="00166014">
        <w:rPr>
          <w:sz w:val="28"/>
          <w:szCs w:val="28"/>
        </w:rPr>
        <w:t xml:space="preserve">, </w:t>
      </w:r>
      <w:proofErr w:type="spellStart"/>
      <w:r w:rsidR="00166014">
        <w:rPr>
          <w:sz w:val="28"/>
          <w:szCs w:val="28"/>
        </w:rPr>
        <w:t>Уракова</w:t>
      </w:r>
      <w:proofErr w:type="spellEnd"/>
      <w:r w:rsidR="00166014">
        <w:rPr>
          <w:sz w:val="28"/>
          <w:szCs w:val="28"/>
        </w:rPr>
        <w:t xml:space="preserve"> приходит к выводу</w:t>
      </w:r>
      <w:r w:rsidR="00166014" w:rsidRPr="00166014">
        <w:rPr>
          <w:sz w:val="28"/>
          <w:szCs w:val="28"/>
        </w:rPr>
        <w:t xml:space="preserve">, </w:t>
      </w:r>
      <w:r w:rsidR="00166014">
        <w:rPr>
          <w:sz w:val="28"/>
          <w:szCs w:val="28"/>
        </w:rPr>
        <w:t>что дар – это нечто материальное</w:t>
      </w:r>
      <w:r w:rsidR="002044B4" w:rsidRPr="002044B4">
        <w:rPr>
          <w:sz w:val="28"/>
          <w:szCs w:val="28"/>
        </w:rPr>
        <w:t xml:space="preserve">, </w:t>
      </w:r>
      <w:r w:rsidR="002044B4">
        <w:rPr>
          <w:sz w:val="28"/>
          <w:szCs w:val="28"/>
        </w:rPr>
        <w:t xml:space="preserve">символическое </w:t>
      </w:r>
      <w:r w:rsidR="00166014">
        <w:rPr>
          <w:sz w:val="28"/>
          <w:szCs w:val="28"/>
        </w:rPr>
        <w:t>и эстетические привлекательное</w:t>
      </w:r>
      <w:r w:rsidR="00166014" w:rsidRPr="00166014">
        <w:rPr>
          <w:sz w:val="28"/>
          <w:szCs w:val="28"/>
        </w:rPr>
        <w:t>;</w:t>
      </w:r>
      <w:r w:rsidR="00166014">
        <w:rPr>
          <w:sz w:val="28"/>
          <w:szCs w:val="28"/>
        </w:rPr>
        <w:t xml:space="preserve"> нечто,</w:t>
      </w:r>
      <w:r w:rsidR="00166014" w:rsidRPr="00166014">
        <w:rPr>
          <w:sz w:val="28"/>
          <w:szCs w:val="28"/>
        </w:rPr>
        <w:t xml:space="preserve"> </w:t>
      </w:r>
      <w:r w:rsidR="00166014">
        <w:rPr>
          <w:sz w:val="28"/>
          <w:szCs w:val="28"/>
        </w:rPr>
        <w:t xml:space="preserve">что выражает чувства дарящего. Также у дара есть </w:t>
      </w:r>
      <w:r w:rsidR="00166014" w:rsidRPr="00166014">
        <w:rPr>
          <w:sz w:val="28"/>
          <w:szCs w:val="28"/>
        </w:rPr>
        <w:t>“</w:t>
      </w:r>
      <w:r w:rsidR="00166014" w:rsidRPr="002044B4">
        <w:rPr>
          <w:i/>
          <w:iCs/>
          <w:sz w:val="28"/>
          <w:szCs w:val="28"/>
        </w:rPr>
        <w:t>заданный символический маршрут, конечная цель которого – попасть в пункт назначения, достичь своего истинного адресата</w:t>
      </w:r>
      <w:r w:rsidR="00166014" w:rsidRPr="00166014">
        <w:rPr>
          <w:sz w:val="28"/>
          <w:szCs w:val="28"/>
        </w:rPr>
        <w:t>”</w:t>
      </w:r>
      <w:r w:rsidR="00166014">
        <w:rPr>
          <w:sz w:val="28"/>
          <w:szCs w:val="28"/>
        </w:rPr>
        <w:t xml:space="preserve"> [</w:t>
      </w:r>
      <w:proofErr w:type="spellStart"/>
      <w:r w:rsidR="002044B4">
        <w:rPr>
          <w:sz w:val="28"/>
          <w:szCs w:val="28"/>
        </w:rPr>
        <w:t>Уракова</w:t>
      </w:r>
      <w:proofErr w:type="spellEnd"/>
      <w:r w:rsidR="002044B4">
        <w:rPr>
          <w:sz w:val="28"/>
          <w:szCs w:val="28"/>
        </w:rPr>
        <w:t xml:space="preserve"> 2019</w:t>
      </w:r>
      <w:r w:rsidR="002044B4" w:rsidRPr="002044B4">
        <w:rPr>
          <w:sz w:val="28"/>
          <w:szCs w:val="28"/>
        </w:rPr>
        <w:t>:</w:t>
      </w:r>
      <w:r w:rsidR="002044B4">
        <w:rPr>
          <w:sz w:val="28"/>
          <w:szCs w:val="28"/>
        </w:rPr>
        <w:t>103</w:t>
      </w:r>
      <w:r w:rsidR="00166014" w:rsidRPr="00166014">
        <w:rPr>
          <w:sz w:val="28"/>
          <w:szCs w:val="28"/>
        </w:rPr>
        <w:t xml:space="preserve">]. </w:t>
      </w:r>
    </w:p>
    <w:p w14:paraId="629B6E40" w14:textId="22AD4813" w:rsidR="00155FB0" w:rsidRPr="00871D26" w:rsidRDefault="002044B4" w:rsidP="00805E00">
      <w:pPr>
        <w:spacing w:line="360" w:lineRule="auto"/>
        <w:ind w:firstLine="420"/>
        <w:jc w:val="both"/>
        <w:rPr>
          <w:i/>
          <w:iCs/>
          <w:sz w:val="28"/>
          <w:szCs w:val="28"/>
        </w:rPr>
      </w:pPr>
      <w:r>
        <w:rPr>
          <w:sz w:val="28"/>
          <w:szCs w:val="28"/>
        </w:rPr>
        <w:t>Анализируя концепцию дара с точки зрения расы</w:t>
      </w:r>
      <w:r w:rsidRPr="002044B4">
        <w:rPr>
          <w:sz w:val="28"/>
          <w:szCs w:val="28"/>
        </w:rPr>
        <w:t xml:space="preserve">, </w:t>
      </w:r>
      <w:proofErr w:type="spellStart"/>
      <w:r w:rsidR="00CC6102">
        <w:rPr>
          <w:sz w:val="28"/>
          <w:szCs w:val="28"/>
        </w:rPr>
        <w:t>Уракова</w:t>
      </w:r>
      <w:proofErr w:type="spellEnd"/>
      <w:r w:rsidR="00CC6102">
        <w:rPr>
          <w:sz w:val="28"/>
          <w:szCs w:val="28"/>
        </w:rPr>
        <w:t xml:space="preserve"> </w:t>
      </w:r>
      <w:r w:rsidR="00155FB0">
        <w:rPr>
          <w:sz w:val="28"/>
          <w:szCs w:val="28"/>
        </w:rPr>
        <w:t>пишет о проблематике дарствен</w:t>
      </w:r>
      <w:r w:rsidR="00761C43">
        <w:rPr>
          <w:sz w:val="28"/>
          <w:szCs w:val="28"/>
        </w:rPr>
        <w:t>н</w:t>
      </w:r>
      <w:r w:rsidR="00155FB0">
        <w:rPr>
          <w:sz w:val="28"/>
          <w:szCs w:val="28"/>
        </w:rPr>
        <w:t xml:space="preserve">ого обмена в контексте расовых представлений и предрассудков. </w:t>
      </w:r>
      <w:r w:rsidR="00CC6102">
        <w:rPr>
          <w:sz w:val="28"/>
          <w:szCs w:val="28"/>
        </w:rPr>
        <w:t xml:space="preserve">Автор рассматривает сюжет межрасового конфликта в литературе </w:t>
      </w:r>
      <w:r w:rsidR="00CC6102" w:rsidRPr="00CC6102">
        <w:rPr>
          <w:sz w:val="28"/>
          <w:szCs w:val="28"/>
        </w:rPr>
        <w:t>“</w:t>
      </w:r>
      <w:r w:rsidR="00CC6102" w:rsidRPr="00CC6102">
        <w:rPr>
          <w:i/>
          <w:iCs/>
          <w:sz w:val="28"/>
          <w:szCs w:val="28"/>
        </w:rPr>
        <w:t>в контексте представлений об индейском даре мести</w:t>
      </w:r>
      <w:r w:rsidR="00871D26" w:rsidRPr="00871D26">
        <w:rPr>
          <w:i/>
          <w:iCs/>
          <w:sz w:val="28"/>
          <w:szCs w:val="28"/>
        </w:rPr>
        <w:t xml:space="preserve">, </w:t>
      </w:r>
      <w:r w:rsidR="00871D26">
        <w:rPr>
          <w:i/>
          <w:iCs/>
          <w:sz w:val="28"/>
          <w:szCs w:val="28"/>
        </w:rPr>
        <w:t>имеющий как вертикальную (Божий дар)</w:t>
      </w:r>
      <w:r w:rsidR="00871D26" w:rsidRPr="00871D26">
        <w:rPr>
          <w:i/>
          <w:iCs/>
          <w:sz w:val="28"/>
          <w:szCs w:val="28"/>
        </w:rPr>
        <w:t xml:space="preserve">, </w:t>
      </w:r>
      <w:r w:rsidR="00871D26">
        <w:rPr>
          <w:i/>
          <w:iCs/>
          <w:sz w:val="28"/>
          <w:szCs w:val="28"/>
        </w:rPr>
        <w:t>так и горизонтальную (миметическое насилие) структуру</w:t>
      </w:r>
      <w:r w:rsidR="00CC6102" w:rsidRPr="00CC6102">
        <w:rPr>
          <w:sz w:val="28"/>
          <w:szCs w:val="28"/>
        </w:rPr>
        <w:t>” [</w:t>
      </w:r>
      <w:proofErr w:type="spellStart"/>
      <w:r w:rsidR="00C87DBE">
        <w:rPr>
          <w:sz w:val="28"/>
          <w:szCs w:val="28"/>
        </w:rPr>
        <w:t>Уракова</w:t>
      </w:r>
      <w:proofErr w:type="spellEnd"/>
      <w:r w:rsidR="00C87DBE">
        <w:rPr>
          <w:sz w:val="28"/>
          <w:szCs w:val="28"/>
        </w:rPr>
        <w:t xml:space="preserve"> 2019</w:t>
      </w:r>
      <w:r w:rsidR="00C87DBE" w:rsidRPr="00CC6102">
        <w:rPr>
          <w:sz w:val="28"/>
          <w:szCs w:val="28"/>
        </w:rPr>
        <w:t>:144]</w:t>
      </w:r>
      <w:r w:rsidR="00C87DBE">
        <w:rPr>
          <w:sz w:val="28"/>
          <w:szCs w:val="28"/>
        </w:rPr>
        <w:t xml:space="preserve">. </w:t>
      </w:r>
      <w:r w:rsidR="00871D26">
        <w:rPr>
          <w:sz w:val="28"/>
          <w:szCs w:val="28"/>
        </w:rPr>
        <w:t xml:space="preserve">Анализирую произведение Дж. </w:t>
      </w:r>
      <w:proofErr w:type="spellStart"/>
      <w:r w:rsidR="00871D26">
        <w:rPr>
          <w:sz w:val="28"/>
          <w:szCs w:val="28"/>
        </w:rPr>
        <w:t>Фенимора</w:t>
      </w:r>
      <w:proofErr w:type="spellEnd"/>
      <w:r w:rsidR="00871D26">
        <w:rPr>
          <w:sz w:val="28"/>
          <w:szCs w:val="28"/>
        </w:rPr>
        <w:t xml:space="preserve"> Купера </w:t>
      </w:r>
      <w:r w:rsidR="00871D26" w:rsidRPr="00871D26">
        <w:rPr>
          <w:sz w:val="28"/>
          <w:szCs w:val="28"/>
        </w:rPr>
        <w:t>“</w:t>
      </w:r>
      <w:r w:rsidR="00871D26">
        <w:rPr>
          <w:sz w:val="28"/>
          <w:szCs w:val="28"/>
        </w:rPr>
        <w:t>Зверобой</w:t>
      </w:r>
      <w:r w:rsidR="00871D26" w:rsidRPr="00871D26">
        <w:rPr>
          <w:sz w:val="28"/>
          <w:szCs w:val="28"/>
        </w:rPr>
        <w:t xml:space="preserve">”, </w:t>
      </w:r>
      <w:proofErr w:type="spellStart"/>
      <w:r w:rsidR="00871D26">
        <w:rPr>
          <w:sz w:val="28"/>
          <w:szCs w:val="28"/>
        </w:rPr>
        <w:t>Уракова</w:t>
      </w:r>
      <w:proofErr w:type="spellEnd"/>
      <w:r w:rsidR="00871D26">
        <w:rPr>
          <w:sz w:val="28"/>
          <w:szCs w:val="28"/>
        </w:rPr>
        <w:t xml:space="preserve"> приходит к выводу</w:t>
      </w:r>
      <w:r w:rsidR="00871D26" w:rsidRPr="00871D26">
        <w:rPr>
          <w:sz w:val="28"/>
          <w:szCs w:val="28"/>
        </w:rPr>
        <w:t xml:space="preserve">, </w:t>
      </w:r>
      <w:r w:rsidR="00871D26">
        <w:rPr>
          <w:sz w:val="28"/>
          <w:szCs w:val="28"/>
        </w:rPr>
        <w:t xml:space="preserve">что индейские дары </w:t>
      </w:r>
      <w:r w:rsidR="00871D26" w:rsidRPr="00871D26">
        <w:rPr>
          <w:sz w:val="28"/>
          <w:szCs w:val="28"/>
        </w:rPr>
        <w:t>“</w:t>
      </w:r>
      <w:r w:rsidR="00871D26" w:rsidRPr="00871D26">
        <w:rPr>
          <w:i/>
          <w:iCs/>
          <w:sz w:val="28"/>
          <w:szCs w:val="28"/>
        </w:rPr>
        <w:t>суммируют внутреннюю противоречивость, которая была свойственна расовым теориям эпохи и одновременно уходила корнями в колониальное прошлое</w:t>
      </w:r>
      <w:r w:rsidR="00871D26" w:rsidRPr="00871D26">
        <w:rPr>
          <w:sz w:val="28"/>
          <w:szCs w:val="28"/>
        </w:rPr>
        <w:t>”</w:t>
      </w:r>
      <w:r w:rsidR="00871D26">
        <w:rPr>
          <w:sz w:val="28"/>
          <w:szCs w:val="28"/>
        </w:rPr>
        <w:t xml:space="preserve"> </w:t>
      </w:r>
      <w:r w:rsidR="00871D26" w:rsidRPr="00871D26">
        <w:rPr>
          <w:sz w:val="28"/>
          <w:szCs w:val="28"/>
        </w:rPr>
        <w:t>[</w:t>
      </w:r>
      <w:proofErr w:type="spellStart"/>
      <w:r w:rsidR="00871D26">
        <w:rPr>
          <w:sz w:val="28"/>
          <w:szCs w:val="28"/>
        </w:rPr>
        <w:t>Уракова</w:t>
      </w:r>
      <w:proofErr w:type="spellEnd"/>
      <w:r w:rsidR="00871D26">
        <w:rPr>
          <w:sz w:val="28"/>
          <w:szCs w:val="28"/>
        </w:rPr>
        <w:t xml:space="preserve"> 2019</w:t>
      </w:r>
      <w:r w:rsidR="00871D26" w:rsidRPr="00871D26">
        <w:rPr>
          <w:sz w:val="28"/>
          <w:szCs w:val="28"/>
        </w:rPr>
        <w:t>:</w:t>
      </w:r>
      <w:r w:rsidR="00871D26">
        <w:rPr>
          <w:sz w:val="28"/>
          <w:szCs w:val="28"/>
        </w:rPr>
        <w:t>27</w:t>
      </w:r>
      <w:r w:rsidR="00871D26" w:rsidRPr="00871D26">
        <w:rPr>
          <w:sz w:val="28"/>
          <w:szCs w:val="28"/>
        </w:rPr>
        <w:t>].</w:t>
      </w:r>
      <w:r w:rsidR="00871D26">
        <w:rPr>
          <w:sz w:val="28"/>
          <w:szCs w:val="28"/>
        </w:rPr>
        <w:t xml:space="preserve"> </w:t>
      </w:r>
      <w:r w:rsidR="007A4873">
        <w:rPr>
          <w:sz w:val="28"/>
          <w:szCs w:val="28"/>
        </w:rPr>
        <w:t>Изучая роман Р.</w:t>
      </w:r>
      <w:r w:rsidR="00805E00">
        <w:rPr>
          <w:sz w:val="28"/>
          <w:szCs w:val="28"/>
        </w:rPr>
        <w:t xml:space="preserve"> </w:t>
      </w:r>
      <w:r w:rsidR="007A4873">
        <w:rPr>
          <w:sz w:val="28"/>
          <w:szCs w:val="28"/>
        </w:rPr>
        <w:t xml:space="preserve">Монтгомери Берда </w:t>
      </w:r>
      <w:r w:rsidR="007A4873" w:rsidRPr="007A4873">
        <w:rPr>
          <w:sz w:val="28"/>
          <w:szCs w:val="28"/>
        </w:rPr>
        <w:t>“</w:t>
      </w:r>
      <w:r w:rsidR="007A4873">
        <w:rPr>
          <w:sz w:val="28"/>
          <w:szCs w:val="28"/>
        </w:rPr>
        <w:t>Ник-Лесовик</w:t>
      </w:r>
      <w:r w:rsidR="007A4873" w:rsidRPr="007A4873">
        <w:rPr>
          <w:sz w:val="28"/>
          <w:szCs w:val="28"/>
        </w:rPr>
        <w:t xml:space="preserve">”, </w:t>
      </w:r>
      <w:r w:rsidR="007A4873">
        <w:rPr>
          <w:sz w:val="28"/>
          <w:szCs w:val="28"/>
        </w:rPr>
        <w:t>автор приходит к выводу</w:t>
      </w:r>
      <w:r w:rsidR="007A4873" w:rsidRPr="007A4873">
        <w:rPr>
          <w:sz w:val="28"/>
          <w:szCs w:val="28"/>
        </w:rPr>
        <w:t>,</w:t>
      </w:r>
      <w:r w:rsidR="007A4873">
        <w:rPr>
          <w:sz w:val="28"/>
          <w:szCs w:val="28"/>
        </w:rPr>
        <w:t xml:space="preserve"> что </w:t>
      </w:r>
      <w:r w:rsidR="007A4873" w:rsidRPr="007A4873">
        <w:rPr>
          <w:sz w:val="28"/>
          <w:szCs w:val="28"/>
        </w:rPr>
        <w:t>“</w:t>
      </w:r>
      <w:r w:rsidR="007A4873" w:rsidRPr="00805E00">
        <w:rPr>
          <w:i/>
          <w:iCs/>
          <w:sz w:val="28"/>
          <w:szCs w:val="28"/>
        </w:rPr>
        <w:t>межр</w:t>
      </w:r>
      <w:r w:rsidR="00805E00" w:rsidRPr="00805E00">
        <w:rPr>
          <w:i/>
          <w:iCs/>
          <w:sz w:val="28"/>
          <w:szCs w:val="28"/>
        </w:rPr>
        <w:t>а</w:t>
      </w:r>
      <w:r w:rsidR="007A4873" w:rsidRPr="00805E00">
        <w:rPr>
          <w:i/>
          <w:iCs/>
          <w:sz w:val="28"/>
          <w:szCs w:val="28"/>
        </w:rPr>
        <w:t>совый обмен насилием оказывается прямым следствием несостоявшегося обмена дарами: персонаж дарит индейцам нож, которым они вырезают всю его семью</w:t>
      </w:r>
      <w:r w:rsidR="007A4873" w:rsidRPr="007A4873">
        <w:rPr>
          <w:sz w:val="28"/>
          <w:szCs w:val="28"/>
        </w:rPr>
        <w:t>”</w:t>
      </w:r>
      <w:r w:rsidR="007A4873">
        <w:rPr>
          <w:sz w:val="28"/>
          <w:szCs w:val="28"/>
        </w:rPr>
        <w:t xml:space="preserve"> </w:t>
      </w:r>
      <w:r w:rsidR="007A4873" w:rsidRPr="007A4873">
        <w:rPr>
          <w:sz w:val="28"/>
          <w:szCs w:val="28"/>
        </w:rPr>
        <w:t>[</w:t>
      </w:r>
      <w:r w:rsidR="007A4873">
        <w:rPr>
          <w:sz w:val="28"/>
          <w:szCs w:val="28"/>
        </w:rPr>
        <w:t>там же</w:t>
      </w:r>
      <w:r w:rsidR="007A4873" w:rsidRPr="007A4873">
        <w:rPr>
          <w:sz w:val="28"/>
          <w:szCs w:val="28"/>
        </w:rPr>
        <w:t xml:space="preserve">]. </w:t>
      </w:r>
      <w:r w:rsidR="00871D26" w:rsidRPr="00871D26">
        <w:rPr>
          <w:sz w:val="28"/>
          <w:szCs w:val="28"/>
        </w:rPr>
        <w:t xml:space="preserve"> </w:t>
      </w:r>
    </w:p>
    <w:p w14:paraId="14BDAD52" w14:textId="77777777" w:rsidR="005D6B16" w:rsidRDefault="00CC6102" w:rsidP="005D6B16">
      <w:pPr>
        <w:spacing w:line="360" w:lineRule="auto"/>
        <w:ind w:firstLine="420"/>
        <w:jc w:val="both"/>
        <w:rPr>
          <w:sz w:val="28"/>
          <w:szCs w:val="28"/>
        </w:rPr>
      </w:pPr>
      <w:r>
        <w:rPr>
          <w:sz w:val="28"/>
          <w:szCs w:val="28"/>
        </w:rPr>
        <w:t>Так же</w:t>
      </w:r>
      <w:r w:rsidRPr="00155FB0">
        <w:rPr>
          <w:sz w:val="28"/>
          <w:szCs w:val="28"/>
        </w:rPr>
        <w:t xml:space="preserve">, </w:t>
      </w:r>
      <w:r>
        <w:rPr>
          <w:sz w:val="28"/>
          <w:szCs w:val="28"/>
        </w:rPr>
        <w:t>автор выявила метафоризацию индейского дара-</w:t>
      </w:r>
      <w:proofErr w:type="spellStart"/>
      <w:r>
        <w:rPr>
          <w:sz w:val="28"/>
          <w:szCs w:val="28"/>
        </w:rPr>
        <w:t>потлача</w:t>
      </w:r>
      <w:proofErr w:type="spellEnd"/>
      <w:r w:rsidR="00761C43">
        <w:rPr>
          <w:rStyle w:val="a9"/>
          <w:sz w:val="28"/>
          <w:szCs w:val="28"/>
        </w:rPr>
        <w:footnoteReference w:id="4"/>
      </w:r>
      <w:r w:rsidR="00155FB0" w:rsidRPr="00155FB0">
        <w:rPr>
          <w:sz w:val="28"/>
          <w:szCs w:val="28"/>
        </w:rPr>
        <w:t xml:space="preserve">, </w:t>
      </w:r>
      <w:r w:rsidR="00155FB0">
        <w:rPr>
          <w:sz w:val="28"/>
          <w:szCs w:val="28"/>
        </w:rPr>
        <w:t xml:space="preserve">рассмотрев произведение О. Генри </w:t>
      </w:r>
      <w:r w:rsidR="00155FB0" w:rsidRPr="00155FB0">
        <w:rPr>
          <w:sz w:val="28"/>
          <w:szCs w:val="28"/>
        </w:rPr>
        <w:t>“</w:t>
      </w:r>
      <w:r w:rsidR="00155FB0">
        <w:rPr>
          <w:sz w:val="28"/>
          <w:szCs w:val="28"/>
        </w:rPr>
        <w:t>Дары волхвов</w:t>
      </w:r>
      <w:r w:rsidR="00155FB0" w:rsidRPr="00155FB0">
        <w:rPr>
          <w:sz w:val="28"/>
          <w:szCs w:val="28"/>
        </w:rPr>
        <w:t>”</w:t>
      </w:r>
      <w:r w:rsidR="007A4873">
        <w:rPr>
          <w:sz w:val="28"/>
          <w:szCs w:val="28"/>
        </w:rPr>
        <w:t xml:space="preserve">. </w:t>
      </w:r>
      <w:r w:rsidR="00283882">
        <w:rPr>
          <w:sz w:val="28"/>
          <w:szCs w:val="28"/>
        </w:rPr>
        <w:t>В самом названии рассказа есть аллюзия на библейский сюжет</w:t>
      </w:r>
      <w:r w:rsidR="00283882" w:rsidRPr="00283882">
        <w:rPr>
          <w:sz w:val="28"/>
          <w:szCs w:val="28"/>
        </w:rPr>
        <w:t xml:space="preserve">, </w:t>
      </w:r>
      <w:r w:rsidR="00283882">
        <w:rPr>
          <w:sz w:val="28"/>
          <w:szCs w:val="28"/>
        </w:rPr>
        <w:t>в котором волхвы пришли поклониться новорожденному Иисусу и принесли ему дары. И главные герои сравниваются с волхвами</w:t>
      </w:r>
      <w:r w:rsidR="00283882" w:rsidRPr="00283882">
        <w:rPr>
          <w:sz w:val="28"/>
          <w:szCs w:val="28"/>
        </w:rPr>
        <w:t>,</w:t>
      </w:r>
      <w:r w:rsidR="00283882">
        <w:rPr>
          <w:sz w:val="28"/>
          <w:szCs w:val="28"/>
        </w:rPr>
        <w:t xml:space="preserve"> поскольку их действия были бескорыстными</w:t>
      </w:r>
      <w:r w:rsidR="00283882" w:rsidRPr="00283882">
        <w:rPr>
          <w:sz w:val="28"/>
          <w:szCs w:val="28"/>
        </w:rPr>
        <w:t xml:space="preserve">, </w:t>
      </w:r>
      <w:r w:rsidR="00283882">
        <w:rPr>
          <w:sz w:val="28"/>
          <w:szCs w:val="28"/>
        </w:rPr>
        <w:t>направленные на благополучие и счастья своих половинок.</w:t>
      </w:r>
      <w:r w:rsidR="007A4873">
        <w:rPr>
          <w:sz w:val="28"/>
          <w:szCs w:val="28"/>
        </w:rPr>
        <w:t xml:space="preserve"> </w:t>
      </w:r>
      <w:r w:rsidR="00283882">
        <w:rPr>
          <w:sz w:val="28"/>
          <w:szCs w:val="28"/>
        </w:rPr>
        <w:t xml:space="preserve">Как </w:t>
      </w:r>
      <w:r w:rsidR="00283882" w:rsidRPr="00283882">
        <w:rPr>
          <w:sz w:val="28"/>
          <w:szCs w:val="28"/>
        </w:rPr>
        <w:t xml:space="preserve">пишет </w:t>
      </w:r>
      <w:proofErr w:type="spellStart"/>
      <w:r w:rsidR="00283882" w:rsidRPr="00283882">
        <w:rPr>
          <w:sz w:val="28"/>
          <w:szCs w:val="28"/>
        </w:rPr>
        <w:t>Уракова</w:t>
      </w:r>
      <w:proofErr w:type="spellEnd"/>
      <w:r w:rsidR="00283882" w:rsidRPr="00283882">
        <w:rPr>
          <w:sz w:val="28"/>
          <w:szCs w:val="28"/>
        </w:rPr>
        <w:t xml:space="preserve"> - “</w:t>
      </w:r>
      <w:r w:rsidR="00283882" w:rsidRPr="00283882">
        <w:rPr>
          <w:i/>
          <w:iCs/>
          <w:sz w:val="28"/>
          <w:szCs w:val="28"/>
        </w:rPr>
        <w:t xml:space="preserve">Антропологи любят приводить «Дары волхвов» в качестве </w:t>
      </w:r>
      <w:r w:rsidR="00283882" w:rsidRPr="00283882">
        <w:rPr>
          <w:i/>
          <w:iCs/>
          <w:sz w:val="28"/>
          <w:szCs w:val="28"/>
        </w:rPr>
        <w:lastRenderedPageBreak/>
        <w:t>иллюстрации «совершенного дара» (</w:t>
      </w:r>
      <w:proofErr w:type="spellStart"/>
      <w:r w:rsidR="00283882" w:rsidRPr="00283882">
        <w:rPr>
          <w:i/>
          <w:iCs/>
          <w:sz w:val="28"/>
          <w:szCs w:val="28"/>
        </w:rPr>
        <w:t>perfect</w:t>
      </w:r>
      <w:proofErr w:type="spellEnd"/>
      <w:r w:rsidR="00283882" w:rsidRPr="00283882">
        <w:rPr>
          <w:i/>
          <w:iCs/>
          <w:sz w:val="28"/>
          <w:szCs w:val="28"/>
        </w:rPr>
        <w:t xml:space="preserve"> </w:t>
      </w:r>
      <w:proofErr w:type="spellStart"/>
      <w:r w:rsidR="00283882" w:rsidRPr="00283882">
        <w:rPr>
          <w:i/>
          <w:iCs/>
          <w:sz w:val="28"/>
          <w:szCs w:val="28"/>
        </w:rPr>
        <w:t>gift</w:t>
      </w:r>
      <w:proofErr w:type="spellEnd"/>
      <w:r w:rsidR="00283882" w:rsidRPr="00283882">
        <w:rPr>
          <w:i/>
          <w:iCs/>
          <w:sz w:val="28"/>
          <w:szCs w:val="28"/>
        </w:rPr>
        <w:t xml:space="preserve">): помыслы </w:t>
      </w:r>
      <w:proofErr w:type="spellStart"/>
      <w:r w:rsidR="00283882" w:rsidRPr="00283882">
        <w:rPr>
          <w:i/>
          <w:iCs/>
          <w:sz w:val="28"/>
          <w:szCs w:val="28"/>
        </w:rPr>
        <w:t>дарителеи</w:t>
      </w:r>
      <w:proofErr w:type="spellEnd"/>
      <w:r w:rsidR="00283882" w:rsidRPr="00283882">
        <w:rPr>
          <w:i/>
          <w:iCs/>
          <w:sz w:val="28"/>
          <w:szCs w:val="28"/>
        </w:rPr>
        <w:t>̆ бескорыстны; оба готовы пожертвовать самым дорогим</w:t>
      </w:r>
      <w:r w:rsidR="00283882" w:rsidRPr="00283882">
        <w:rPr>
          <w:sz w:val="28"/>
          <w:szCs w:val="28"/>
        </w:rPr>
        <w:t>”</w:t>
      </w:r>
      <w:r w:rsidR="00283882" w:rsidRPr="00283882">
        <w:rPr>
          <w:i/>
          <w:iCs/>
          <w:sz w:val="28"/>
          <w:szCs w:val="28"/>
        </w:rPr>
        <w:t xml:space="preserve"> </w:t>
      </w:r>
      <w:r w:rsidR="00283882" w:rsidRPr="00283882">
        <w:rPr>
          <w:sz w:val="28"/>
          <w:szCs w:val="28"/>
        </w:rPr>
        <w:t>[</w:t>
      </w:r>
      <w:proofErr w:type="spellStart"/>
      <w:r w:rsidR="007A4873">
        <w:rPr>
          <w:sz w:val="28"/>
          <w:szCs w:val="28"/>
        </w:rPr>
        <w:t>Уракова</w:t>
      </w:r>
      <w:proofErr w:type="spellEnd"/>
      <w:r w:rsidR="007A4873">
        <w:rPr>
          <w:sz w:val="28"/>
          <w:szCs w:val="28"/>
        </w:rPr>
        <w:t xml:space="preserve"> 2019</w:t>
      </w:r>
      <w:r w:rsidR="007A4873" w:rsidRPr="007A4873">
        <w:rPr>
          <w:sz w:val="28"/>
          <w:szCs w:val="28"/>
        </w:rPr>
        <w:t>:</w:t>
      </w:r>
      <w:r w:rsidR="00283882">
        <w:rPr>
          <w:sz w:val="28"/>
          <w:szCs w:val="28"/>
        </w:rPr>
        <w:t>187</w:t>
      </w:r>
      <w:r w:rsidR="00283882" w:rsidRPr="00283882">
        <w:rPr>
          <w:sz w:val="28"/>
          <w:szCs w:val="28"/>
        </w:rPr>
        <w:t xml:space="preserve">]. </w:t>
      </w:r>
      <w:r w:rsidR="00283882">
        <w:rPr>
          <w:sz w:val="28"/>
          <w:szCs w:val="28"/>
        </w:rPr>
        <w:t>То есть желание героев пойти на жертву ради того</w:t>
      </w:r>
      <w:r w:rsidR="00283882" w:rsidRPr="00283882">
        <w:rPr>
          <w:sz w:val="28"/>
          <w:szCs w:val="28"/>
        </w:rPr>
        <w:t xml:space="preserve">, </w:t>
      </w:r>
      <w:r w:rsidR="00283882">
        <w:rPr>
          <w:sz w:val="28"/>
          <w:szCs w:val="28"/>
        </w:rPr>
        <w:t xml:space="preserve">чтобы подарить подарок любимому человеку противопоставлено деньгам в данной новелле. </w:t>
      </w:r>
    </w:p>
    <w:p w14:paraId="6B21FCAB" w14:textId="2D5576A8" w:rsidR="00283882" w:rsidRDefault="00283882" w:rsidP="005D6B16">
      <w:pPr>
        <w:spacing w:line="360" w:lineRule="auto"/>
        <w:ind w:firstLine="420"/>
        <w:jc w:val="both"/>
        <w:rPr>
          <w:rFonts w:ascii="TimesNewRomanPSMT" w:hAnsi="TimesNewRomanPSMT"/>
          <w:sz w:val="28"/>
          <w:szCs w:val="28"/>
        </w:rPr>
      </w:pPr>
      <w:r>
        <w:rPr>
          <w:sz w:val="28"/>
          <w:szCs w:val="28"/>
        </w:rPr>
        <w:t>Кроме того</w:t>
      </w:r>
      <w:r w:rsidRPr="00283882">
        <w:rPr>
          <w:sz w:val="28"/>
          <w:szCs w:val="28"/>
        </w:rPr>
        <w:t>,</w:t>
      </w:r>
      <w:r>
        <w:rPr>
          <w:sz w:val="28"/>
          <w:szCs w:val="28"/>
        </w:rPr>
        <w:t xml:space="preserve"> не зря </w:t>
      </w:r>
      <w:r w:rsidRPr="00283882">
        <w:rPr>
          <w:sz w:val="28"/>
          <w:szCs w:val="28"/>
        </w:rPr>
        <w:t>“</w:t>
      </w:r>
      <w:r w:rsidRPr="00283882">
        <w:rPr>
          <w:rFonts w:ascii="TimesNewRomanPSMT" w:hAnsi="TimesNewRomanPSMT"/>
          <w:i/>
          <w:iCs/>
          <w:sz w:val="28"/>
          <w:szCs w:val="28"/>
        </w:rPr>
        <w:t>акцент сделан на жертвенности и самопожертвовании</w:t>
      </w:r>
      <w:r w:rsidRPr="00283882">
        <w:rPr>
          <w:rFonts w:ascii="TimesNewRomanPSMT" w:hAnsi="TimesNewRomanPSMT"/>
          <w:sz w:val="28"/>
          <w:szCs w:val="28"/>
        </w:rPr>
        <w:t xml:space="preserve">”, </w:t>
      </w:r>
      <w:r>
        <w:rPr>
          <w:rFonts w:ascii="TimesNewRomanPSMT" w:hAnsi="TimesNewRomanPSMT"/>
          <w:sz w:val="28"/>
          <w:szCs w:val="28"/>
        </w:rPr>
        <w:t>поскольку</w:t>
      </w:r>
      <w:r w:rsidRPr="00283882">
        <w:rPr>
          <w:rFonts w:ascii="TimesNewRomanPSMT" w:hAnsi="TimesNewRomanPSMT"/>
          <w:sz w:val="28"/>
          <w:szCs w:val="28"/>
        </w:rPr>
        <w:t xml:space="preserve"> </w:t>
      </w:r>
      <w:r>
        <w:rPr>
          <w:rFonts w:ascii="TimesNewRomanPSMT" w:hAnsi="TimesNewRomanPSMT"/>
          <w:sz w:val="28"/>
          <w:szCs w:val="28"/>
        </w:rPr>
        <w:t xml:space="preserve">это </w:t>
      </w:r>
      <w:r w:rsidRPr="00283882">
        <w:rPr>
          <w:rFonts w:ascii="TimesNewRomanPSMT" w:hAnsi="TimesNewRomanPSMT"/>
          <w:sz w:val="28"/>
          <w:szCs w:val="28"/>
        </w:rPr>
        <w:t>является “</w:t>
      </w:r>
      <w:r w:rsidRPr="00283882">
        <w:rPr>
          <w:rFonts w:ascii="TimesNewRomanPSMT" w:hAnsi="TimesNewRomanPSMT"/>
          <w:i/>
          <w:iCs/>
          <w:sz w:val="28"/>
          <w:szCs w:val="28"/>
        </w:rPr>
        <w:t>обратной – и сентиментальной – стороной разорительного для бедных семей праздничного ритуала</w:t>
      </w:r>
      <w:r w:rsidRPr="00283882">
        <w:rPr>
          <w:rFonts w:ascii="TimesNewRomanPSMT" w:hAnsi="TimesNewRomanPSMT"/>
          <w:sz w:val="28"/>
          <w:szCs w:val="28"/>
        </w:rPr>
        <w:t>”</w:t>
      </w:r>
      <w:r w:rsidR="004F7F28" w:rsidRPr="004F7F28">
        <w:rPr>
          <w:rFonts w:ascii="TimesNewRomanPSMT" w:hAnsi="TimesNewRomanPSMT"/>
          <w:sz w:val="28"/>
          <w:szCs w:val="28"/>
        </w:rPr>
        <w:t xml:space="preserve"> </w:t>
      </w:r>
      <w:r w:rsidR="004F7F28" w:rsidRPr="00283882">
        <w:rPr>
          <w:sz w:val="28"/>
          <w:szCs w:val="28"/>
        </w:rPr>
        <w:t>[</w:t>
      </w:r>
      <w:proofErr w:type="spellStart"/>
      <w:r w:rsidR="004F7F28">
        <w:rPr>
          <w:sz w:val="28"/>
          <w:szCs w:val="28"/>
        </w:rPr>
        <w:t>Уракова</w:t>
      </w:r>
      <w:proofErr w:type="spellEnd"/>
      <w:r w:rsidR="004F7F28">
        <w:rPr>
          <w:sz w:val="28"/>
          <w:szCs w:val="28"/>
        </w:rPr>
        <w:t xml:space="preserve"> 2019</w:t>
      </w:r>
      <w:r w:rsidR="004F7F28" w:rsidRPr="007A4873">
        <w:rPr>
          <w:sz w:val="28"/>
          <w:szCs w:val="28"/>
        </w:rPr>
        <w:t>:</w:t>
      </w:r>
      <w:r w:rsidR="004F7F28">
        <w:rPr>
          <w:sz w:val="28"/>
          <w:szCs w:val="28"/>
        </w:rPr>
        <w:t>187</w:t>
      </w:r>
      <w:r w:rsidR="004F7F28" w:rsidRPr="00283882">
        <w:rPr>
          <w:sz w:val="28"/>
          <w:szCs w:val="28"/>
        </w:rPr>
        <w:t>]</w:t>
      </w:r>
      <w:r w:rsidRPr="00283882">
        <w:rPr>
          <w:rFonts w:ascii="TimesNewRomanPSMT" w:hAnsi="TimesNewRomanPSMT"/>
          <w:sz w:val="28"/>
          <w:szCs w:val="28"/>
        </w:rPr>
        <w:t>. К тому же, “</w:t>
      </w:r>
      <w:r w:rsidRPr="00283882">
        <w:rPr>
          <w:rFonts w:ascii="TimesNewRomanPSMT" w:hAnsi="TimesNewRomanPSMT"/>
          <w:i/>
          <w:iCs/>
          <w:sz w:val="28"/>
          <w:szCs w:val="28"/>
        </w:rPr>
        <w:t>структура взаимного обмена – герои зеркально совершают свои великодушные поступки во имя любви – укрепляет веру в человеческие отношения и позволяет надеяться на лучшее</w:t>
      </w:r>
      <w:r w:rsidRPr="00283882">
        <w:rPr>
          <w:rFonts w:ascii="TimesNewRomanPSMT" w:hAnsi="TimesNewRomanPSMT"/>
          <w:sz w:val="28"/>
          <w:szCs w:val="28"/>
        </w:rPr>
        <w:t>”</w:t>
      </w:r>
      <w:r w:rsidRPr="00283882">
        <w:rPr>
          <w:rFonts w:ascii="TimesNewRomanPSMT" w:hAnsi="TimesNewRomanPSMT"/>
        </w:rPr>
        <w:t xml:space="preserve"> </w:t>
      </w:r>
      <w:r w:rsidR="004F7F28" w:rsidRPr="00283882">
        <w:rPr>
          <w:sz w:val="28"/>
          <w:szCs w:val="28"/>
        </w:rPr>
        <w:t>[</w:t>
      </w:r>
      <w:proofErr w:type="spellStart"/>
      <w:r w:rsidR="004F7F28">
        <w:rPr>
          <w:sz w:val="28"/>
          <w:szCs w:val="28"/>
        </w:rPr>
        <w:t>Уракова</w:t>
      </w:r>
      <w:proofErr w:type="spellEnd"/>
      <w:r w:rsidR="004F7F28">
        <w:rPr>
          <w:sz w:val="28"/>
          <w:szCs w:val="28"/>
        </w:rPr>
        <w:t xml:space="preserve"> 2019</w:t>
      </w:r>
      <w:r w:rsidR="004F7F28" w:rsidRPr="007A4873">
        <w:rPr>
          <w:sz w:val="28"/>
          <w:szCs w:val="28"/>
        </w:rPr>
        <w:t>:</w:t>
      </w:r>
      <w:r w:rsidR="004F7F28">
        <w:rPr>
          <w:sz w:val="28"/>
          <w:szCs w:val="28"/>
        </w:rPr>
        <w:t>187</w:t>
      </w:r>
      <w:r w:rsidR="004F7F28" w:rsidRPr="00283882">
        <w:rPr>
          <w:sz w:val="28"/>
          <w:szCs w:val="28"/>
        </w:rPr>
        <w:t>]</w:t>
      </w:r>
      <w:r w:rsidR="004F7F28" w:rsidRPr="004F7F28">
        <w:rPr>
          <w:sz w:val="28"/>
          <w:szCs w:val="28"/>
        </w:rPr>
        <w:t xml:space="preserve">. </w:t>
      </w:r>
      <w:r w:rsidR="005D6B16">
        <w:rPr>
          <w:rFonts w:ascii="TimesNewRomanPSMT" w:hAnsi="TimesNewRomanPSMT"/>
          <w:sz w:val="28"/>
          <w:szCs w:val="28"/>
        </w:rPr>
        <w:t>Однако</w:t>
      </w:r>
      <w:r w:rsidR="005D6B16" w:rsidRPr="005D6B16">
        <w:rPr>
          <w:rFonts w:ascii="TimesNewRomanPSMT" w:hAnsi="TimesNewRomanPSMT"/>
          <w:sz w:val="28"/>
          <w:szCs w:val="28"/>
        </w:rPr>
        <w:t xml:space="preserve">, </w:t>
      </w:r>
      <w:r w:rsidR="005D6B16">
        <w:rPr>
          <w:rFonts w:ascii="TimesNewRomanPSMT" w:hAnsi="TimesNewRomanPSMT"/>
          <w:sz w:val="28"/>
          <w:szCs w:val="28"/>
        </w:rPr>
        <w:t>структура также напоминает на обмен дарами</w:t>
      </w:r>
      <w:r w:rsidR="005D6B16" w:rsidRPr="005D6B16">
        <w:rPr>
          <w:rFonts w:ascii="TimesNewRomanPSMT" w:hAnsi="TimesNewRomanPSMT"/>
          <w:sz w:val="28"/>
          <w:szCs w:val="28"/>
        </w:rPr>
        <w:t xml:space="preserve">, </w:t>
      </w:r>
      <w:r w:rsidR="005D6B16">
        <w:rPr>
          <w:rFonts w:ascii="TimesNewRomanPSMT" w:hAnsi="TimesNewRomanPSMT"/>
          <w:sz w:val="28"/>
          <w:szCs w:val="28"/>
        </w:rPr>
        <w:t xml:space="preserve">который организован по принципу </w:t>
      </w:r>
      <w:proofErr w:type="spellStart"/>
      <w:r w:rsidR="005D6B16">
        <w:rPr>
          <w:rFonts w:ascii="TimesNewRomanPSMT" w:hAnsi="TimesNewRomanPSMT"/>
          <w:sz w:val="28"/>
          <w:szCs w:val="28"/>
        </w:rPr>
        <w:t>потлача</w:t>
      </w:r>
      <w:proofErr w:type="spellEnd"/>
      <w:r w:rsidR="005D6B16">
        <w:rPr>
          <w:rFonts w:ascii="TimesNewRomanPSMT" w:hAnsi="TimesNewRomanPSMT"/>
          <w:sz w:val="28"/>
          <w:szCs w:val="28"/>
        </w:rPr>
        <w:t>. Герои жертвуют самым дорогим для себя</w:t>
      </w:r>
      <w:r w:rsidR="005D6B16" w:rsidRPr="005D6B16">
        <w:rPr>
          <w:rFonts w:ascii="TimesNewRomanPSMT" w:hAnsi="TimesNewRomanPSMT"/>
          <w:sz w:val="28"/>
          <w:szCs w:val="28"/>
        </w:rPr>
        <w:t>, “</w:t>
      </w:r>
      <w:r w:rsidR="005D6B16" w:rsidRPr="002E4311">
        <w:rPr>
          <w:rFonts w:ascii="TimesNewRomanPSMT" w:hAnsi="TimesNewRomanPSMT"/>
          <w:i/>
          <w:iCs/>
          <w:sz w:val="28"/>
          <w:szCs w:val="28"/>
        </w:rPr>
        <w:t>словно соревнуясь в том, кто сильнее любит другого</w:t>
      </w:r>
      <w:r w:rsidR="005D6B16" w:rsidRPr="005D6B16">
        <w:rPr>
          <w:rFonts w:ascii="TimesNewRomanPSMT" w:hAnsi="TimesNewRomanPSMT"/>
          <w:sz w:val="28"/>
          <w:szCs w:val="28"/>
        </w:rPr>
        <w:t xml:space="preserve">”, </w:t>
      </w:r>
      <w:r w:rsidR="005D6B16">
        <w:rPr>
          <w:rFonts w:ascii="TimesNewRomanPSMT" w:hAnsi="TimesNewRomanPSMT"/>
          <w:sz w:val="28"/>
          <w:szCs w:val="28"/>
        </w:rPr>
        <w:t>но</w:t>
      </w:r>
      <w:r w:rsidR="005D6B16" w:rsidRPr="005D6B16">
        <w:rPr>
          <w:rFonts w:ascii="TimesNewRomanPSMT" w:hAnsi="TimesNewRomanPSMT"/>
          <w:sz w:val="28"/>
          <w:szCs w:val="28"/>
        </w:rPr>
        <w:t xml:space="preserve">, </w:t>
      </w:r>
      <w:r w:rsidR="005D6B16">
        <w:rPr>
          <w:rFonts w:ascii="TimesNewRomanPSMT" w:hAnsi="TimesNewRomanPSMT"/>
          <w:sz w:val="28"/>
          <w:szCs w:val="28"/>
        </w:rPr>
        <w:t>в итоге</w:t>
      </w:r>
      <w:r w:rsidR="005D6B16" w:rsidRPr="005D6B16">
        <w:rPr>
          <w:rFonts w:ascii="TimesNewRomanPSMT" w:hAnsi="TimesNewRomanPSMT"/>
          <w:sz w:val="28"/>
          <w:szCs w:val="28"/>
        </w:rPr>
        <w:t xml:space="preserve">, </w:t>
      </w:r>
      <w:r w:rsidR="005D6B16">
        <w:rPr>
          <w:rFonts w:ascii="TimesNewRomanPSMT" w:hAnsi="TimesNewRomanPSMT"/>
          <w:sz w:val="28"/>
          <w:szCs w:val="28"/>
        </w:rPr>
        <w:t>их ары бесполезны и разорительны</w:t>
      </w:r>
      <w:r w:rsidR="002E4311">
        <w:rPr>
          <w:rFonts w:ascii="TimesNewRomanPSMT" w:hAnsi="TimesNewRomanPSMT"/>
          <w:sz w:val="28"/>
          <w:szCs w:val="28"/>
        </w:rPr>
        <w:t xml:space="preserve"> </w:t>
      </w:r>
      <w:r w:rsidR="002E4311" w:rsidRPr="002E4311">
        <w:rPr>
          <w:rFonts w:ascii="TimesNewRomanPSMT" w:hAnsi="TimesNewRomanPSMT"/>
          <w:sz w:val="28"/>
          <w:szCs w:val="28"/>
        </w:rPr>
        <w:t>[</w:t>
      </w:r>
      <w:proofErr w:type="spellStart"/>
      <w:r w:rsidR="00805E00">
        <w:rPr>
          <w:sz w:val="28"/>
          <w:szCs w:val="28"/>
        </w:rPr>
        <w:t>Уракова</w:t>
      </w:r>
      <w:proofErr w:type="spellEnd"/>
      <w:r w:rsidR="00805E00">
        <w:rPr>
          <w:sz w:val="28"/>
          <w:szCs w:val="28"/>
        </w:rPr>
        <w:t xml:space="preserve"> 2019</w:t>
      </w:r>
      <w:r w:rsidR="00805E00" w:rsidRPr="007A4873">
        <w:rPr>
          <w:sz w:val="28"/>
          <w:szCs w:val="28"/>
        </w:rPr>
        <w:t>:</w:t>
      </w:r>
      <w:r w:rsidR="00805E00">
        <w:rPr>
          <w:sz w:val="28"/>
          <w:szCs w:val="28"/>
        </w:rPr>
        <w:t>187</w:t>
      </w:r>
      <w:r w:rsidR="002E4311" w:rsidRPr="002E4311">
        <w:rPr>
          <w:rFonts w:ascii="TimesNewRomanPSMT" w:hAnsi="TimesNewRomanPSMT"/>
          <w:sz w:val="28"/>
          <w:szCs w:val="28"/>
        </w:rPr>
        <w:t>]</w:t>
      </w:r>
      <w:r w:rsidR="005D6B16">
        <w:rPr>
          <w:rFonts w:ascii="TimesNewRomanPSMT" w:hAnsi="TimesNewRomanPSMT"/>
          <w:sz w:val="28"/>
          <w:szCs w:val="28"/>
        </w:rPr>
        <w:t xml:space="preserve">. </w:t>
      </w:r>
    </w:p>
    <w:p w14:paraId="0908D92D" w14:textId="33805463" w:rsidR="00CF406F" w:rsidRDefault="00CF406F" w:rsidP="005D6B16">
      <w:pPr>
        <w:spacing w:line="360" w:lineRule="auto"/>
        <w:ind w:firstLine="420"/>
        <w:jc w:val="both"/>
        <w:rPr>
          <w:rFonts w:ascii="TimesNewRomanPSMT" w:hAnsi="TimesNewRomanPSMT"/>
          <w:sz w:val="28"/>
          <w:szCs w:val="28"/>
        </w:rPr>
      </w:pPr>
    </w:p>
    <w:p w14:paraId="676C432A" w14:textId="75894C82" w:rsidR="00CF406F" w:rsidRDefault="00CF406F" w:rsidP="005D6B16">
      <w:pPr>
        <w:spacing w:line="360" w:lineRule="auto"/>
        <w:ind w:firstLine="420"/>
        <w:jc w:val="both"/>
        <w:rPr>
          <w:rFonts w:ascii="TimesNewRomanPSMT" w:hAnsi="TimesNewRomanPSMT"/>
          <w:sz w:val="28"/>
          <w:szCs w:val="28"/>
        </w:rPr>
      </w:pPr>
      <w:r>
        <w:rPr>
          <w:rFonts w:ascii="TimesNewRomanPSMT" w:hAnsi="TimesNewRomanPSMT"/>
          <w:sz w:val="28"/>
          <w:szCs w:val="28"/>
        </w:rPr>
        <w:t>Одаренность</w:t>
      </w:r>
      <w:r w:rsidRPr="00CF406F">
        <w:rPr>
          <w:rFonts w:ascii="TimesNewRomanPSMT" w:hAnsi="TimesNewRomanPSMT"/>
          <w:sz w:val="28"/>
          <w:szCs w:val="28"/>
        </w:rPr>
        <w:t>,</w:t>
      </w:r>
      <w:r>
        <w:rPr>
          <w:rFonts w:ascii="TimesNewRomanPSMT" w:hAnsi="TimesNewRomanPSMT"/>
          <w:sz w:val="28"/>
          <w:szCs w:val="28"/>
        </w:rPr>
        <w:t xml:space="preserve"> в свою очередь</w:t>
      </w:r>
      <w:r w:rsidRPr="00CF406F">
        <w:rPr>
          <w:rFonts w:ascii="TimesNewRomanPSMT" w:hAnsi="TimesNewRomanPSMT"/>
          <w:sz w:val="28"/>
          <w:szCs w:val="28"/>
        </w:rPr>
        <w:t xml:space="preserve">, </w:t>
      </w:r>
      <w:r>
        <w:rPr>
          <w:rFonts w:ascii="TimesNewRomanPSMT" w:hAnsi="TimesNewRomanPSMT"/>
          <w:sz w:val="28"/>
          <w:szCs w:val="28"/>
        </w:rPr>
        <w:t>тоже является центральной темой англоязычных произведений.</w:t>
      </w:r>
    </w:p>
    <w:p w14:paraId="78D78E63" w14:textId="59656716" w:rsidR="00757C7F" w:rsidRDefault="00CF406F" w:rsidP="00757C7F">
      <w:pPr>
        <w:spacing w:line="360" w:lineRule="auto"/>
        <w:ind w:firstLine="420"/>
        <w:jc w:val="both"/>
        <w:rPr>
          <w:rFonts w:ascii="TimesNewRomanPSMT" w:hAnsi="TimesNewRomanPSMT"/>
          <w:sz w:val="28"/>
          <w:szCs w:val="28"/>
        </w:rPr>
      </w:pPr>
      <w:r>
        <w:rPr>
          <w:rFonts w:ascii="TimesNewRomanPSMT" w:hAnsi="TimesNewRomanPSMT"/>
          <w:sz w:val="28"/>
          <w:szCs w:val="28"/>
        </w:rPr>
        <w:t xml:space="preserve">В своей статье </w:t>
      </w:r>
      <w:r w:rsidRPr="00CF406F">
        <w:rPr>
          <w:rFonts w:ascii="TimesNewRomanPSMT" w:hAnsi="TimesNewRomanPSMT"/>
          <w:sz w:val="28"/>
          <w:szCs w:val="28"/>
        </w:rPr>
        <w:t>“</w:t>
      </w:r>
      <w:r>
        <w:rPr>
          <w:rFonts w:ascii="TimesNewRomanPSMT" w:hAnsi="TimesNewRomanPSMT"/>
          <w:sz w:val="28"/>
          <w:szCs w:val="28"/>
        </w:rPr>
        <w:t xml:space="preserve">Этот </w:t>
      </w:r>
      <w:proofErr w:type="spellStart"/>
      <w:r>
        <w:rPr>
          <w:rFonts w:ascii="TimesNewRomanPSMT" w:hAnsi="TimesNewRomanPSMT"/>
          <w:sz w:val="28"/>
          <w:szCs w:val="28"/>
        </w:rPr>
        <w:t>таинсвтенный</w:t>
      </w:r>
      <w:proofErr w:type="spellEnd"/>
      <w:r>
        <w:rPr>
          <w:rFonts w:ascii="TimesNewRomanPSMT" w:hAnsi="TimesNewRomanPSMT"/>
          <w:sz w:val="28"/>
          <w:szCs w:val="28"/>
        </w:rPr>
        <w:t xml:space="preserve"> дар</w:t>
      </w:r>
      <w:r w:rsidRPr="00CF406F">
        <w:rPr>
          <w:rFonts w:ascii="TimesNewRomanPSMT" w:hAnsi="TimesNewRomanPSMT"/>
          <w:sz w:val="28"/>
          <w:szCs w:val="28"/>
        </w:rPr>
        <w:t xml:space="preserve">: </w:t>
      </w:r>
      <w:r>
        <w:rPr>
          <w:rFonts w:ascii="TimesNewRomanPSMT" w:hAnsi="TimesNewRomanPSMT"/>
          <w:sz w:val="28"/>
          <w:szCs w:val="28"/>
        </w:rPr>
        <w:t>изображение одаренности в современном английском романе</w:t>
      </w:r>
      <w:r w:rsidRPr="00CF406F">
        <w:rPr>
          <w:rFonts w:ascii="TimesNewRomanPSMT" w:hAnsi="TimesNewRomanPSMT"/>
          <w:sz w:val="28"/>
          <w:szCs w:val="28"/>
        </w:rPr>
        <w:t>”</w:t>
      </w:r>
      <w:r>
        <w:rPr>
          <w:rFonts w:ascii="TimesNewRomanPSMT" w:hAnsi="TimesNewRomanPSMT"/>
          <w:sz w:val="28"/>
          <w:szCs w:val="28"/>
        </w:rPr>
        <w:t xml:space="preserve"> И. М. </w:t>
      </w:r>
      <w:proofErr w:type="spellStart"/>
      <w:r>
        <w:rPr>
          <w:rFonts w:ascii="TimesNewRomanPSMT" w:hAnsi="TimesNewRomanPSMT"/>
          <w:sz w:val="28"/>
          <w:szCs w:val="28"/>
        </w:rPr>
        <w:t>Ильдарханов</w:t>
      </w:r>
      <w:proofErr w:type="spellEnd"/>
      <w:r>
        <w:rPr>
          <w:rFonts w:ascii="TimesNewRomanPSMT" w:hAnsi="TimesNewRomanPSMT"/>
          <w:sz w:val="28"/>
          <w:szCs w:val="28"/>
        </w:rPr>
        <w:t xml:space="preserve"> пишет,</w:t>
      </w:r>
      <w:r w:rsidRPr="00CF406F">
        <w:rPr>
          <w:rFonts w:ascii="TimesNewRomanPSMT" w:hAnsi="TimesNewRomanPSMT"/>
          <w:sz w:val="28"/>
          <w:szCs w:val="28"/>
        </w:rPr>
        <w:t xml:space="preserve"> </w:t>
      </w:r>
      <w:r>
        <w:rPr>
          <w:rFonts w:ascii="TimesNewRomanPSMT" w:hAnsi="TimesNewRomanPSMT"/>
          <w:sz w:val="28"/>
          <w:szCs w:val="28"/>
        </w:rPr>
        <w:t xml:space="preserve">что в английской литературе </w:t>
      </w:r>
      <w:r w:rsidRPr="00CF406F">
        <w:rPr>
          <w:rFonts w:ascii="TimesNewRomanPSMT" w:hAnsi="TimesNewRomanPSMT"/>
          <w:sz w:val="28"/>
          <w:szCs w:val="28"/>
        </w:rPr>
        <w:t>“</w:t>
      </w:r>
      <w:r w:rsidRPr="00721B93">
        <w:rPr>
          <w:rFonts w:ascii="TimesNewRomanPSMT" w:hAnsi="TimesNewRomanPSMT"/>
          <w:i/>
          <w:iCs/>
          <w:sz w:val="28"/>
          <w:szCs w:val="28"/>
        </w:rPr>
        <w:t>обращение к теме одаренного человека, талантливой личности, гения имеет давнюю традицию</w:t>
      </w:r>
      <w:r w:rsidRPr="00CF406F">
        <w:rPr>
          <w:rFonts w:ascii="TimesNewRomanPSMT" w:hAnsi="TimesNewRomanPSMT"/>
          <w:sz w:val="28"/>
          <w:szCs w:val="28"/>
        </w:rPr>
        <w:t>”</w:t>
      </w:r>
      <w:r>
        <w:rPr>
          <w:rFonts w:ascii="TimesNewRomanPSMT" w:hAnsi="TimesNewRomanPSMT"/>
          <w:sz w:val="28"/>
          <w:szCs w:val="28"/>
        </w:rPr>
        <w:t xml:space="preserve"> </w:t>
      </w:r>
      <w:r w:rsidRPr="00721B93">
        <w:rPr>
          <w:rFonts w:ascii="TimesNewRomanPSMT" w:hAnsi="TimesNewRomanPSMT"/>
          <w:sz w:val="28"/>
          <w:szCs w:val="28"/>
        </w:rPr>
        <w:t>[</w:t>
      </w:r>
      <w:proofErr w:type="spellStart"/>
      <w:r>
        <w:rPr>
          <w:rFonts w:ascii="TimesNewRomanPSMT" w:hAnsi="TimesNewRomanPSMT"/>
          <w:sz w:val="28"/>
          <w:szCs w:val="28"/>
        </w:rPr>
        <w:t>Ильдаранов</w:t>
      </w:r>
      <w:proofErr w:type="spellEnd"/>
      <w:r>
        <w:rPr>
          <w:rFonts w:ascii="TimesNewRomanPSMT" w:hAnsi="TimesNewRomanPSMT"/>
          <w:sz w:val="28"/>
          <w:szCs w:val="28"/>
        </w:rPr>
        <w:t xml:space="preserve"> 2020</w:t>
      </w:r>
      <w:r w:rsidRPr="00721B93">
        <w:rPr>
          <w:rFonts w:ascii="TimesNewRomanPSMT" w:hAnsi="TimesNewRomanPSMT"/>
          <w:sz w:val="28"/>
          <w:szCs w:val="28"/>
        </w:rPr>
        <w:t>:</w:t>
      </w:r>
      <w:r>
        <w:rPr>
          <w:rFonts w:ascii="TimesNewRomanPSMT" w:hAnsi="TimesNewRomanPSMT"/>
          <w:sz w:val="28"/>
          <w:szCs w:val="28"/>
        </w:rPr>
        <w:t>63</w:t>
      </w:r>
      <w:r w:rsidRPr="00721B93">
        <w:rPr>
          <w:rFonts w:ascii="TimesNewRomanPSMT" w:hAnsi="TimesNewRomanPSMT"/>
          <w:sz w:val="28"/>
          <w:szCs w:val="28"/>
        </w:rPr>
        <w:t>].</w:t>
      </w:r>
      <w:r w:rsidR="00721B93">
        <w:rPr>
          <w:rFonts w:ascii="TimesNewRomanPSMT" w:hAnsi="TimesNewRomanPSMT"/>
          <w:sz w:val="28"/>
          <w:szCs w:val="28"/>
        </w:rPr>
        <w:t xml:space="preserve"> Английским произведениям эпохи романтизма </w:t>
      </w:r>
      <w:r w:rsidR="00721B93">
        <w:rPr>
          <w:rFonts w:ascii="TimesNewRomanPSMT" w:hAnsi="TimesNewRomanPSMT"/>
          <w:sz w:val="28"/>
          <w:szCs w:val="28"/>
          <w:lang w:val="en-US"/>
        </w:rPr>
        <w:t>XIX</w:t>
      </w:r>
      <w:r w:rsidR="00721B93" w:rsidRPr="00721B93">
        <w:rPr>
          <w:rFonts w:ascii="TimesNewRomanPSMT" w:hAnsi="TimesNewRomanPSMT"/>
          <w:sz w:val="28"/>
          <w:szCs w:val="28"/>
        </w:rPr>
        <w:t xml:space="preserve"> </w:t>
      </w:r>
      <w:r w:rsidR="00721B93">
        <w:rPr>
          <w:rFonts w:ascii="TimesNewRomanPSMT" w:hAnsi="TimesNewRomanPSMT"/>
          <w:sz w:val="28"/>
          <w:szCs w:val="28"/>
        </w:rPr>
        <w:t xml:space="preserve">века </w:t>
      </w:r>
      <w:r w:rsidR="00757C7F">
        <w:rPr>
          <w:rFonts w:ascii="TimesNewRomanPSMT" w:hAnsi="TimesNewRomanPSMT"/>
          <w:sz w:val="28"/>
          <w:szCs w:val="28"/>
        </w:rPr>
        <w:t>свойственно изображение особенной личности</w:t>
      </w:r>
      <w:r w:rsidR="00757C7F" w:rsidRPr="00757C7F">
        <w:rPr>
          <w:rFonts w:ascii="TimesNewRomanPSMT" w:hAnsi="TimesNewRomanPSMT"/>
          <w:sz w:val="28"/>
          <w:szCs w:val="28"/>
        </w:rPr>
        <w:t>,</w:t>
      </w:r>
      <w:r w:rsidR="00757C7F">
        <w:rPr>
          <w:rFonts w:ascii="TimesNewRomanPSMT" w:hAnsi="TimesNewRomanPSMT"/>
          <w:sz w:val="28"/>
          <w:szCs w:val="28"/>
        </w:rPr>
        <w:t xml:space="preserve"> которая возвышается над своим окружением</w:t>
      </w:r>
      <w:r w:rsidR="00721B93">
        <w:rPr>
          <w:rFonts w:ascii="TimesNewRomanPSMT" w:hAnsi="TimesNewRomanPSMT"/>
          <w:sz w:val="28"/>
          <w:szCs w:val="28"/>
        </w:rPr>
        <w:t xml:space="preserve">. </w:t>
      </w:r>
      <w:r w:rsidR="00757C7F">
        <w:rPr>
          <w:rFonts w:ascii="TimesNewRomanPSMT" w:hAnsi="TimesNewRomanPSMT"/>
          <w:sz w:val="28"/>
          <w:szCs w:val="28"/>
        </w:rPr>
        <w:t xml:space="preserve">В английских романах </w:t>
      </w:r>
      <w:r w:rsidR="00757C7F">
        <w:rPr>
          <w:rFonts w:ascii="TimesNewRomanPSMT" w:hAnsi="TimesNewRomanPSMT"/>
          <w:sz w:val="28"/>
          <w:szCs w:val="28"/>
          <w:lang w:val="en-US"/>
        </w:rPr>
        <w:t>XX</w:t>
      </w:r>
      <w:r w:rsidR="00757C7F" w:rsidRPr="00757C7F">
        <w:rPr>
          <w:rFonts w:ascii="TimesNewRomanPSMT" w:hAnsi="TimesNewRomanPSMT"/>
          <w:sz w:val="28"/>
          <w:szCs w:val="28"/>
        </w:rPr>
        <w:t xml:space="preserve"> </w:t>
      </w:r>
      <w:r w:rsidR="00757C7F">
        <w:rPr>
          <w:rFonts w:ascii="TimesNewRomanPSMT" w:hAnsi="TimesNewRomanPSMT"/>
          <w:sz w:val="28"/>
          <w:szCs w:val="28"/>
        </w:rPr>
        <w:t xml:space="preserve">века изображение одаренности </w:t>
      </w:r>
      <w:r w:rsidR="00757C7F" w:rsidRPr="00757C7F">
        <w:rPr>
          <w:rFonts w:ascii="TimesNewRomanPSMT" w:hAnsi="TimesNewRomanPSMT"/>
          <w:sz w:val="28"/>
          <w:szCs w:val="28"/>
        </w:rPr>
        <w:t>“</w:t>
      </w:r>
      <w:r w:rsidR="00757C7F" w:rsidRPr="00757C7F">
        <w:rPr>
          <w:rFonts w:ascii="TimesNewRomanPSMT" w:hAnsi="TimesNewRomanPSMT"/>
          <w:i/>
          <w:iCs/>
          <w:sz w:val="28"/>
          <w:szCs w:val="28"/>
        </w:rPr>
        <w:t>оказывается непосредственно связанным с жанровой природой произведения</w:t>
      </w:r>
      <w:r w:rsidR="00757C7F" w:rsidRPr="00757C7F">
        <w:rPr>
          <w:rFonts w:ascii="TimesNewRomanPSMT" w:hAnsi="TimesNewRomanPSMT"/>
          <w:sz w:val="28"/>
          <w:szCs w:val="28"/>
        </w:rPr>
        <w:t>”</w:t>
      </w:r>
      <w:r w:rsidR="00757C7F">
        <w:rPr>
          <w:rFonts w:ascii="TimesNewRomanPSMT" w:hAnsi="TimesNewRomanPSMT"/>
          <w:sz w:val="28"/>
          <w:szCs w:val="28"/>
        </w:rPr>
        <w:t xml:space="preserve"> </w:t>
      </w:r>
      <w:r w:rsidR="00757C7F" w:rsidRPr="00757C7F">
        <w:rPr>
          <w:rFonts w:ascii="TimesNewRomanPSMT" w:hAnsi="TimesNewRomanPSMT"/>
          <w:sz w:val="28"/>
          <w:szCs w:val="28"/>
        </w:rPr>
        <w:t>[</w:t>
      </w:r>
      <w:r w:rsidR="00757C7F">
        <w:rPr>
          <w:rFonts w:ascii="TimesNewRomanPSMT" w:hAnsi="TimesNewRomanPSMT"/>
          <w:sz w:val="28"/>
          <w:szCs w:val="28"/>
        </w:rPr>
        <w:t>там же</w:t>
      </w:r>
      <w:r w:rsidR="00757C7F" w:rsidRPr="00757C7F">
        <w:rPr>
          <w:rFonts w:ascii="TimesNewRomanPSMT" w:hAnsi="TimesNewRomanPSMT"/>
          <w:sz w:val="28"/>
          <w:szCs w:val="28"/>
        </w:rPr>
        <w:t xml:space="preserve">]. </w:t>
      </w:r>
      <w:r w:rsidR="00757C7F">
        <w:rPr>
          <w:rFonts w:ascii="TimesNewRomanPSMT" w:hAnsi="TimesNewRomanPSMT"/>
          <w:sz w:val="28"/>
          <w:szCs w:val="28"/>
        </w:rPr>
        <w:t xml:space="preserve"> </w:t>
      </w:r>
    </w:p>
    <w:p w14:paraId="12CB2391" w14:textId="6246BCF3" w:rsidR="008064F6" w:rsidRPr="008064F6" w:rsidRDefault="00757C7F" w:rsidP="0001763A">
      <w:pPr>
        <w:spacing w:line="360" w:lineRule="auto"/>
        <w:ind w:firstLine="420"/>
        <w:jc w:val="both"/>
        <w:rPr>
          <w:rFonts w:ascii="TimesNewRomanPSMT" w:hAnsi="TimesNewRomanPSMT"/>
          <w:sz w:val="28"/>
          <w:szCs w:val="28"/>
        </w:rPr>
      </w:pPr>
      <w:r>
        <w:rPr>
          <w:rFonts w:ascii="TimesNewRomanPSMT" w:hAnsi="TimesNewRomanPSMT"/>
          <w:sz w:val="28"/>
          <w:szCs w:val="28"/>
        </w:rPr>
        <w:t xml:space="preserve">Анализируя роман Дианы </w:t>
      </w:r>
      <w:proofErr w:type="spellStart"/>
      <w:r>
        <w:rPr>
          <w:rFonts w:ascii="TimesNewRomanPSMT" w:hAnsi="TimesNewRomanPSMT"/>
          <w:sz w:val="28"/>
          <w:szCs w:val="28"/>
        </w:rPr>
        <w:t>Сеттерфильд</w:t>
      </w:r>
      <w:proofErr w:type="spellEnd"/>
      <w:r>
        <w:rPr>
          <w:rFonts w:ascii="TimesNewRomanPSMT" w:hAnsi="TimesNewRomanPSMT"/>
          <w:sz w:val="28"/>
          <w:szCs w:val="28"/>
        </w:rPr>
        <w:t xml:space="preserve"> </w:t>
      </w:r>
      <w:r w:rsidRPr="00757C7F">
        <w:rPr>
          <w:rFonts w:ascii="TimesNewRomanPSMT" w:hAnsi="TimesNewRomanPSMT"/>
          <w:sz w:val="28"/>
          <w:szCs w:val="28"/>
        </w:rPr>
        <w:t>“</w:t>
      </w:r>
      <w:r>
        <w:rPr>
          <w:rFonts w:ascii="TimesNewRomanPSMT" w:hAnsi="TimesNewRomanPSMT"/>
          <w:sz w:val="28"/>
          <w:szCs w:val="28"/>
        </w:rPr>
        <w:t>Тринадцатая сказка</w:t>
      </w:r>
      <w:r w:rsidRPr="00757C7F">
        <w:rPr>
          <w:rFonts w:ascii="TimesNewRomanPSMT" w:hAnsi="TimesNewRomanPSMT"/>
          <w:sz w:val="28"/>
          <w:szCs w:val="28"/>
        </w:rPr>
        <w:t>”</w:t>
      </w:r>
      <w:r w:rsidR="005D3BAA" w:rsidRPr="005D3BAA">
        <w:rPr>
          <w:rFonts w:ascii="TimesNewRomanPSMT" w:hAnsi="TimesNewRomanPSMT"/>
          <w:sz w:val="28"/>
          <w:szCs w:val="28"/>
        </w:rPr>
        <w:t xml:space="preserve">, </w:t>
      </w:r>
      <w:proofErr w:type="spellStart"/>
      <w:r w:rsidR="005D3BAA">
        <w:rPr>
          <w:rFonts w:ascii="TimesNewRomanPSMT" w:hAnsi="TimesNewRomanPSMT"/>
          <w:sz w:val="28"/>
          <w:szCs w:val="28"/>
        </w:rPr>
        <w:t>Ильдарханов</w:t>
      </w:r>
      <w:proofErr w:type="spellEnd"/>
      <w:r w:rsidR="005D3BAA">
        <w:rPr>
          <w:rFonts w:ascii="TimesNewRomanPSMT" w:hAnsi="TimesNewRomanPSMT"/>
          <w:sz w:val="28"/>
          <w:szCs w:val="28"/>
        </w:rPr>
        <w:t xml:space="preserve"> пишет,</w:t>
      </w:r>
      <w:r w:rsidR="005D3BAA" w:rsidRPr="005D3BAA">
        <w:rPr>
          <w:rFonts w:ascii="TimesNewRomanPSMT" w:hAnsi="TimesNewRomanPSMT"/>
          <w:sz w:val="28"/>
          <w:szCs w:val="28"/>
        </w:rPr>
        <w:t xml:space="preserve"> </w:t>
      </w:r>
      <w:r w:rsidR="005D3BAA">
        <w:rPr>
          <w:rFonts w:ascii="TimesNewRomanPSMT" w:hAnsi="TimesNewRomanPSMT"/>
          <w:sz w:val="28"/>
          <w:szCs w:val="28"/>
        </w:rPr>
        <w:t>что</w:t>
      </w:r>
      <w:r w:rsidR="005D3BAA" w:rsidRPr="005D3BAA">
        <w:rPr>
          <w:rFonts w:ascii="TimesNewRomanPSMT" w:hAnsi="TimesNewRomanPSMT"/>
          <w:sz w:val="28"/>
          <w:szCs w:val="28"/>
        </w:rPr>
        <w:t xml:space="preserve">, </w:t>
      </w:r>
      <w:r w:rsidR="005D3BAA">
        <w:rPr>
          <w:rFonts w:ascii="TimesNewRomanPSMT" w:hAnsi="TimesNewRomanPSMT"/>
          <w:sz w:val="28"/>
          <w:szCs w:val="28"/>
        </w:rPr>
        <w:t>поскольку в романе идет речь о биографии одной писательницы</w:t>
      </w:r>
      <w:r w:rsidR="005D3BAA" w:rsidRPr="005D3BAA">
        <w:rPr>
          <w:rFonts w:ascii="TimesNewRomanPSMT" w:hAnsi="TimesNewRomanPSMT"/>
          <w:sz w:val="28"/>
          <w:szCs w:val="28"/>
        </w:rPr>
        <w:t>,</w:t>
      </w:r>
      <w:r w:rsidR="005D3BAA">
        <w:rPr>
          <w:rFonts w:ascii="TimesNewRomanPSMT" w:hAnsi="TimesNewRomanPSMT"/>
          <w:sz w:val="28"/>
          <w:szCs w:val="28"/>
        </w:rPr>
        <w:t xml:space="preserve"> которая обладала талантом завораживать своих читателей</w:t>
      </w:r>
      <w:r w:rsidR="005D3BAA" w:rsidRPr="005D3BAA">
        <w:rPr>
          <w:rFonts w:ascii="TimesNewRomanPSMT" w:hAnsi="TimesNewRomanPSMT"/>
          <w:sz w:val="28"/>
          <w:szCs w:val="28"/>
        </w:rPr>
        <w:t xml:space="preserve">, </w:t>
      </w:r>
      <w:r w:rsidR="005D3BAA">
        <w:rPr>
          <w:rFonts w:ascii="TimesNewRomanPSMT" w:hAnsi="TimesNewRomanPSMT"/>
          <w:sz w:val="28"/>
          <w:szCs w:val="28"/>
        </w:rPr>
        <w:t xml:space="preserve">связь с темой одаренности уже очевидна. В романе К. Исигуро </w:t>
      </w:r>
      <w:r w:rsidR="005D3BAA" w:rsidRPr="005D3BAA">
        <w:rPr>
          <w:rFonts w:ascii="TimesNewRomanPSMT" w:hAnsi="TimesNewRomanPSMT"/>
          <w:sz w:val="28"/>
          <w:szCs w:val="28"/>
        </w:rPr>
        <w:t>“</w:t>
      </w:r>
      <w:r w:rsidR="005D3BAA">
        <w:rPr>
          <w:rFonts w:ascii="TimesNewRomanPSMT" w:hAnsi="TimesNewRomanPSMT"/>
          <w:sz w:val="28"/>
          <w:szCs w:val="28"/>
        </w:rPr>
        <w:t>Когда мы были сиротами</w:t>
      </w:r>
      <w:r w:rsidR="005D3BAA" w:rsidRPr="005D3BAA">
        <w:rPr>
          <w:rFonts w:ascii="TimesNewRomanPSMT" w:hAnsi="TimesNewRomanPSMT"/>
          <w:sz w:val="28"/>
          <w:szCs w:val="28"/>
        </w:rPr>
        <w:t>”</w:t>
      </w:r>
      <w:r w:rsidR="005D3BAA">
        <w:rPr>
          <w:rFonts w:ascii="TimesNewRomanPSMT" w:hAnsi="TimesNewRomanPSMT"/>
          <w:sz w:val="28"/>
          <w:szCs w:val="28"/>
        </w:rPr>
        <w:t xml:space="preserve"> само название произведения ставит под сомнение </w:t>
      </w:r>
      <w:r w:rsidR="005D3BAA" w:rsidRPr="005D3BAA">
        <w:rPr>
          <w:rFonts w:ascii="TimesNewRomanPSMT" w:hAnsi="TimesNewRomanPSMT"/>
          <w:sz w:val="28"/>
          <w:szCs w:val="28"/>
        </w:rPr>
        <w:lastRenderedPageBreak/>
        <w:t>“</w:t>
      </w:r>
      <w:r w:rsidR="005D3BAA" w:rsidRPr="00514897">
        <w:rPr>
          <w:rFonts w:ascii="TimesNewRomanPSMT" w:hAnsi="TimesNewRomanPSMT"/>
          <w:i/>
          <w:iCs/>
          <w:sz w:val="28"/>
          <w:szCs w:val="28"/>
        </w:rPr>
        <w:t>исключительность героя</w:t>
      </w:r>
      <w:r w:rsidR="005D3BAA" w:rsidRPr="005D3BAA">
        <w:rPr>
          <w:rFonts w:ascii="TimesNewRomanPSMT" w:hAnsi="TimesNewRomanPSMT"/>
          <w:sz w:val="28"/>
          <w:szCs w:val="28"/>
        </w:rPr>
        <w:t>”</w:t>
      </w:r>
      <w:r w:rsidR="005D3BAA">
        <w:rPr>
          <w:rFonts w:ascii="TimesNewRomanPSMT" w:hAnsi="TimesNewRomanPSMT"/>
          <w:sz w:val="28"/>
          <w:szCs w:val="28"/>
        </w:rPr>
        <w:t xml:space="preserve">. </w:t>
      </w:r>
      <w:r w:rsidR="00514897">
        <w:rPr>
          <w:rFonts w:ascii="TimesNewRomanPSMT" w:hAnsi="TimesNewRomanPSMT"/>
          <w:sz w:val="28"/>
          <w:szCs w:val="28"/>
        </w:rPr>
        <w:t xml:space="preserve">Как пишет </w:t>
      </w:r>
      <w:proofErr w:type="spellStart"/>
      <w:r w:rsidR="00514897">
        <w:rPr>
          <w:rFonts w:ascii="TimesNewRomanPSMT" w:hAnsi="TimesNewRomanPSMT"/>
          <w:sz w:val="28"/>
          <w:szCs w:val="28"/>
        </w:rPr>
        <w:t>Ильдарханов</w:t>
      </w:r>
      <w:proofErr w:type="spellEnd"/>
      <w:r w:rsidR="00514897" w:rsidRPr="00514897">
        <w:rPr>
          <w:rFonts w:ascii="TimesNewRomanPSMT" w:hAnsi="TimesNewRomanPSMT"/>
          <w:sz w:val="28"/>
          <w:szCs w:val="28"/>
        </w:rPr>
        <w:t xml:space="preserve">, </w:t>
      </w:r>
      <w:r w:rsidR="00514897">
        <w:rPr>
          <w:rFonts w:ascii="TimesNewRomanPSMT" w:hAnsi="TimesNewRomanPSMT"/>
          <w:sz w:val="28"/>
          <w:szCs w:val="28"/>
        </w:rPr>
        <w:t xml:space="preserve">тема сиротства в произведениях английской литературы </w:t>
      </w:r>
      <w:r w:rsidR="00514897" w:rsidRPr="00514897">
        <w:rPr>
          <w:rFonts w:ascii="TimesNewRomanPSMT" w:hAnsi="TimesNewRomanPSMT"/>
          <w:sz w:val="28"/>
          <w:szCs w:val="28"/>
        </w:rPr>
        <w:t>“</w:t>
      </w:r>
      <w:r w:rsidR="00514897" w:rsidRPr="00805E00">
        <w:rPr>
          <w:rFonts w:ascii="TimesNewRomanPSMT" w:hAnsi="TimesNewRomanPSMT"/>
          <w:i/>
          <w:iCs/>
          <w:sz w:val="28"/>
          <w:szCs w:val="28"/>
        </w:rPr>
        <w:t>предполагает если не полную уникальность, то во всяком случае некую особенную черту героя, в какой-то мере определяющую его особость, его непохожесть на других или становящуюся причиной его приключений</w:t>
      </w:r>
      <w:r w:rsidR="00514897" w:rsidRPr="00514897">
        <w:rPr>
          <w:rFonts w:ascii="TimesNewRomanPSMT" w:hAnsi="TimesNewRomanPSMT"/>
          <w:sz w:val="28"/>
          <w:szCs w:val="28"/>
        </w:rPr>
        <w:t>”</w:t>
      </w:r>
      <w:r w:rsidR="00514897">
        <w:rPr>
          <w:rFonts w:ascii="TimesNewRomanPSMT" w:hAnsi="TimesNewRomanPSMT"/>
          <w:sz w:val="28"/>
          <w:szCs w:val="28"/>
        </w:rPr>
        <w:t xml:space="preserve"> </w:t>
      </w:r>
      <w:r w:rsidR="00514897" w:rsidRPr="00514897">
        <w:rPr>
          <w:rFonts w:ascii="TimesNewRomanPSMT" w:hAnsi="TimesNewRomanPSMT"/>
          <w:sz w:val="28"/>
          <w:szCs w:val="28"/>
        </w:rPr>
        <w:t>[</w:t>
      </w:r>
      <w:proofErr w:type="spellStart"/>
      <w:r w:rsidR="00805E00">
        <w:rPr>
          <w:rFonts w:ascii="TimesNewRomanPSMT" w:hAnsi="TimesNewRomanPSMT"/>
          <w:sz w:val="28"/>
          <w:szCs w:val="28"/>
        </w:rPr>
        <w:t>Ильдаранов</w:t>
      </w:r>
      <w:proofErr w:type="spellEnd"/>
      <w:r w:rsidR="00805E00">
        <w:rPr>
          <w:rFonts w:ascii="TimesNewRomanPSMT" w:hAnsi="TimesNewRomanPSMT"/>
          <w:sz w:val="28"/>
          <w:szCs w:val="28"/>
        </w:rPr>
        <w:t xml:space="preserve"> 2020</w:t>
      </w:r>
      <w:r w:rsidR="00805E00" w:rsidRPr="00721B93">
        <w:rPr>
          <w:rFonts w:ascii="TimesNewRomanPSMT" w:hAnsi="TimesNewRomanPSMT"/>
          <w:sz w:val="28"/>
          <w:szCs w:val="28"/>
        </w:rPr>
        <w:t>:</w:t>
      </w:r>
      <w:r w:rsidR="00805E00">
        <w:rPr>
          <w:rFonts w:ascii="TimesNewRomanPSMT" w:hAnsi="TimesNewRomanPSMT"/>
          <w:sz w:val="28"/>
          <w:szCs w:val="28"/>
        </w:rPr>
        <w:t>63</w:t>
      </w:r>
      <w:r w:rsidR="00514897" w:rsidRPr="00514897">
        <w:rPr>
          <w:rFonts w:ascii="TimesNewRomanPSMT" w:hAnsi="TimesNewRomanPSMT"/>
          <w:sz w:val="28"/>
          <w:szCs w:val="28"/>
        </w:rPr>
        <w:t xml:space="preserve">]. </w:t>
      </w:r>
      <w:r w:rsidR="00514897">
        <w:rPr>
          <w:rFonts w:ascii="TimesNewRomanPSMT" w:hAnsi="TimesNewRomanPSMT"/>
          <w:sz w:val="28"/>
          <w:szCs w:val="28"/>
        </w:rPr>
        <w:t>Однако в данном романе из названия понятно</w:t>
      </w:r>
      <w:r w:rsidR="00514897" w:rsidRPr="00514897">
        <w:rPr>
          <w:rFonts w:ascii="TimesNewRomanPSMT" w:hAnsi="TimesNewRomanPSMT"/>
          <w:sz w:val="28"/>
          <w:szCs w:val="28"/>
        </w:rPr>
        <w:t xml:space="preserve">, </w:t>
      </w:r>
      <w:r w:rsidR="00514897">
        <w:rPr>
          <w:rFonts w:ascii="TimesNewRomanPSMT" w:hAnsi="TimesNewRomanPSMT"/>
          <w:sz w:val="28"/>
          <w:szCs w:val="28"/>
        </w:rPr>
        <w:t>что сирот несколько</w:t>
      </w:r>
      <w:r w:rsidR="00514897" w:rsidRPr="00514897">
        <w:rPr>
          <w:rFonts w:ascii="TimesNewRomanPSMT" w:hAnsi="TimesNewRomanPSMT"/>
          <w:sz w:val="28"/>
          <w:szCs w:val="28"/>
        </w:rPr>
        <w:t xml:space="preserve">, </w:t>
      </w:r>
      <w:r w:rsidR="00514897">
        <w:rPr>
          <w:rFonts w:ascii="TimesNewRomanPSMT" w:hAnsi="TimesNewRomanPSMT"/>
          <w:sz w:val="28"/>
          <w:szCs w:val="28"/>
        </w:rPr>
        <w:t xml:space="preserve">и этот статус перестает </w:t>
      </w:r>
      <w:r w:rsidR="00514897" w:rsidRPr="00514897">
        <w:rPr>
          <w:rFonts w:ascii="TimesNewRomanPSMT" w:hAnsi="TimesNewRomanPSMT"/>
          <w:sz w:val="28"/>
          <w:szCs w:val="28"/>
        </w:rPr>
        <w:t>“</w:t>
      </w:r>
      <w:r w:rsidR="00514897" w:rsidRPr="00514897">
        <w:rPr>
          <w:rFonts w:ascii="TimesNewRomanPSMT" w:hAnsi="TimesNewRomanPSMT"/>
          <w:i/>
          <w:iCs/>
          <w:sz w:val="28"/>
          <w:szCs w:val="28"/>
        </w:rPr>
        <w:t>восприниматься как уникальный, превращаясь в некотором роде в закономерность, правило</w:t>
      </w:r>
      <w:r w:rsidR="00514897" w:rsidRPr="00514897">
        <w:rPr>
          <w:rFonts w:ascii="TimesNewRomanPSMT" w:hAnsi="TimesNewRomanPSMT"/>
          <w:sz w:val="28"/>
          <w:szCs w:val="28"/>
        </w:rPr>
        <w:t>”</w:t>
      </w:r>
      <w:r w:rsidR="00514897">
        <w:rPr>
          <w:rFonts w:ascii="TimesNewRomanPSMT" w:hAnsi="TimesNewRomanPSMT"/>
          <w:sz w:val="28"/>
          <w:szCs w:val="28"/>
        </w:rPr>
        <w:t xml:space="preserve"> </w:t>
      </w:r>
      <w:r w:rsidR="00514897" w:rsidRPr="00514897">
        <w:rPr>
          <w:rFonts w:ascii="TimesNewRomanPSMT" w:hAnsi="TimesNewRomanPSMT"/>
          <w:sz w:val="28"/>
          <w:szCs w:val="28"/>
        </w:rPr>
        <w:t>[</w:t>
      </w:r>
      <w:r w:rsidR="00514897">
        <w:rPr>
          <w:rFonts w:ascii="TimesNewRomanPSMT" w:hAnsi="TimesNewRomanPSMT"/>
          <w:sz w:val="28"/>
          <w:szCs w:val="28"/>
        </w:rPr>
        <w:t>там же</w:t>
      </w:r>
      <w:r w:rsidR="00514897" w:rsidRPr="00514897">
        <w:rPr>
          <w:rFonts w:ascii="TimesNewRomanPSMT" w:hAnsi="TimesNewRomanPSMT"/>
          <w:sz w:val="28"/>
          <w:szCs w:val="28"/>
        </w:rPr>
        <w:t xml:space="preserve">]. </w:t>
      </w:r>
      <w:r w:rsidR="00514897">
        <w:rPr>
          <w:rFonts w:ascii="TimesNewRomanPSMT" w:hAnsi="TimesNewRomanPSMT"/>
          <w:sz w:val="28"/>
          <w:szCs w:val="28"/>
        </w:rPr>
        <w:t xml:space="preserve">Главный герой романа </w:t>
      </w:r>
      <w:r w:rsidR="00AF6B08">
        <w:rPr>
          <w:rFonts w:ascii="TimesNewRomanPSMT" w:hAnsi="TimesNewRomanPSMT"/>
          <w:sz w:val="28"/>
          <w:szCs w:val="28"/>
        </w:rPr>
        <w:t>рассказывает о своих успехах и хвастается</w:t>
      </w:r>
      <w:r w:rsidR="00AF6B08" w:rsidRPr="00AF6B08">
        <w:rPr>
          <w:rFonts w:ascii="TimesNewRomanPSMT" w:hAnsi="TimesNewRomanPSMT"/>
          <w:sz w:val="28"/>
          <w:szCs w:val="28"/>
        </w:rPr>
        <w:t xml:space="preserve">, </w:t>
      </w:r>
      <w:r w:rsidR="00AF6B08">
        <w:rPr>
          <w:rFonts w:ascii="TimesNewRomanPSMT" w:hAnsi="TimesNewRomanPSMT"/>
          <w:sz w:val="28"/>
          <w:szCs w:val="28"/>
        </w:rPr>
        <w:t xml:space="preserve">что он талантливый детектив – что приводит к насмешкам и зависти его сверстников. </w:t>
      </w:r>
      <w:r w:rsidR="008064F6">
        <w:rPr>
          <w:rFonts w:ascii="TimesNewRomanPSMT" w:hAnsi="TimesNewRomanPSMT"/>
          <w:sz w:val="28"/>
          <w:szCs w:val="28"/>
        </w:rPr>
        <w:t>Исследуя рома</w:t>
      </w:r>
      <w:r w:rsidR="00AE4250">
        <w:rPr>
          <w:rFonts w:ascii="TimesNewRomanPSMT" w:hAnsi="TimesNewRomanPSMT"/>
          <w:sz w:val="28"/>
          <w:szCs w:val="28"/>
        </w:rPr>
        <w:t>н</w:t>
      </w:r>
      <w:r w:rsidR="008064F6">
        <w:rPr>
          <w:rFonts w:ascii="TimesNewRomanPSMT" w:hAnsi="TimesNewRomanPSMT"/>
          <w:sz w:val="28"/>
          <w:szCs w:val="28"/>
        </w:rPr>
        <w:t xml:space="preserve"> П. </w:t>
      </w:r>
      <w:proofErr w:type="spellStart"/>
      <w:r w:rsidR="008064F6">
        <w:rPr>
          <w:rFonts w:ascii="TimesNewRomanPSMT" w:hAnsi="TimesNewRomanPSMT"/>
          <w:sz w:val="28"/>
          <w:szCs w:val="28"/>
        </w:rPr>
        <w:t>Акройда</w:t>
      </w:r>
      <w:proofErr w:type="spellEnd"/>
      <w:r w:rsidR="008064F6">
        <w:rPr>
          <w:rFonts w:ascii="TimesNewRomanPSMT" w:hAnsi="TimesNewRomanPSMT"/>
          <w:sz w:val="28"/>
          <w:szCs w:val="28"/>
        </w:rPr>
        <w:t xml:space="preserve"> </w:t>
      </w:r>
      <w:r w:rsidR="008064F6" w:rsidRPr="008064F6">
        <w:rPr>
          <w:rFonts w:ascii="TimesNewRomanPSMT" w:hAnsi="TimesNewRomanPSMT"/>
          <w:sz w:val="28"/>
          <w:szCs w:val="28"/>
        </w:rPr>
        <w:t>“</w:t>
      </w:r>
      <w:r w:rsidR="008064F6">
        <w:rPr>
          <w:rFonts w:ascii="TimesNewRomanPSMT" w:hAnsi="TimesNewRomanPSMT"/>
          <w:sz w:val="28"/>
          <w:szCs w:val="28"/>
        </w:rPr>
        <w:t>Мильтон в Америке</w:t>
      </w:r>
      <w:r w:rsidR="008064F6" w:rsidRPr="008064F6">
        <w:rPr>
          <w:rFonts w:ascii="TimesNewRomanPSMT" w:hAnsi="TimesNewRomanPSMT"/>
          <w:sz w:val="28"/>
          <w:szCs w:val="28"/>
        </w:rPr>
        <w:t xml:space="preserve">”, </w:t>
      </w:r>
      <w:r w:rsidR="008064F6">
        <w:rPr>
          <w:rFonts w:ascii="TimesNewRomanPSMT" w:hAnsi="TimesNewRomanPSMT"/>
          <w:sz w:val="28"/>
          <w:szCs w:val="28"/>
        </w:rPr>
        <w:t xml:space="preserve">где </w:t>
      </w:r>
      <w:r w:rsidR="00307759">
        <w:rPr>
          <w:rFonts w:ascii="TimesNewRomanPSMT" w:hAnsi="TimesNewRomanPSMT"/>
          <w:sz w:val="28"/>
          <w:szCs w:val="28"/>
        </w:rPr>
        <w:t>главный герой –</w:t>
      </w:r>
      <w:r w:rsidR="008064F6">
        <w:rPr>
          <w:rFonts w:ascii="TimesNewRomanPSMT" w:hAnsi="TimesNewRomanPSMT"/>
          <w:sz w:val="28"/>
          <w:szCs w:val="28"/>
        </w:rPr>
        <w:t xml:space="preserve"> Джон Мильтон</w:t>
      </w:r>
      <w:r w:rsidR="00307759">
        <w:rPr>
          <w:rFonts w:ascii="TimesNewRomanPSMT" w:hAnsi="TimesNewRomanPSMT"/>
          <w:sz w:val="28"/>
          <w:szCs w:val="28"/>
        </w:rPr>
        <w:t xml:space="preserve"> </w:t>
      </w:r>
      <w:r w:rsidR="00307759" w:rsidRPr="00307759">
        <w:rPr>
          <w:rFonts w:ascii="TimesNewRomanPSMT" w:hAnsi="TimesNewRomanPSMT"/>
          <w:sz w:val="28"/>
          <w:szCs w:val="28"/>
        </w:rPr>
        <w:t>“</w:t>
      </w:r>
      <w:r w:rsidR="00307759" w:rsidRPr="00307759">
        <w:rPr>
          <w:rFonts w:ascii="TimesNewRomanPSMT" w:hAnsi="TimesNewRomanPSMT"/>
          <w:i/>
          <w:iCs/>
          <w:sz w:val="28"/>
          <w:szCs w:val="28"/>
        </w:rPr>
        <w:t>выступает в качестве проповедника, теолога, религиозного и государс</w:t>
      </w:r>
      <w:r w:rsidR="00307759">
        <w:rPr>
          <w:rFonts w:ascii="TimesNewRomanPSMT" w:hAnsi="TimesNewRomanPSMT"/>
          <w:i/>
          <w:iCs/>
          <w:sz w:val="28"/>
          <w:szCs w:val="28"/>
        </w:rPr>
        <w:t>т</w:t>
      </w:r>
      <w:r w:rsidR="00307759" w:rsidRPr="00307759">
        <w:rPr>
          <w:rFonts w:ascii="TimesNewRomanPSMT" w:hAnsi="TimesNewRomanPSMT"/>
          <w:i/>
          <w:iCs/>
          <w:sz w:val="28"/>
          <w:szCs w:val="28"/>
        </w:rPr>
        <w:t>венного деятеля, переводчика, поэта, однако его главные произведения – “Потерянный рай” и “Обретенный рай” не упоминаются</w:t>
      </w:r>
      <w:r w:rsidR="00307759" w:rsidRPr="00307759">
        <w:rPr>
          <w:rFonts w:ascii="TimesNewRomanPSMT" w:hAnsi="TimesNewRomanPSMT"/>
          <w:sz w:val="28"/>
          <w:szCs w:val="28"/>
        </w:rPr>
        <w:t>”</w:t>
      </w:r>
      <w:r w:rsidR="00307759">
        <w:rPr>
          <w:rFonts w:ascii="TimesNewRomanPSMT" w:hAnsi="TimesNewRomanPSMT"/>
          <w:sz w:val="28"/>
          <w:szCs w:val="28"/>
        </w:rPr>
        <w:t xml:space="preserve"> </w:t>
      </w:r>
      <w:r w:rsidR="00307759" w:rsidRPr="00307759">
        <w:rPr>
          <w:rFonts w:ascii="TimesNewRomanPSMT" w:hAnsi="TimesNewRomanPSMT"/>
          <w:sz w:val="28"/>
          <w:szCs w:val="28"/>
        </w:rPr>
        <w:t>[</w:t>
      </w:r>
      <w:proofErr w:type="spellStart"/>
      <w:r w:rsidR="00307759">
        <w:rPr>
          <w:rFonts w:ascii="TimesNewRomanPSMT" w:hAnsi="TimesNewRomanPSMT"/>
          <w:sz w:val="28"/>
          <w:szCs w:val="28"/>
        </w:rPr>
        <w:t>Ильдарханов</w:t>
      </w:r>
      <w:proofErr w:type="spellEnd"/>
      <w:r w:rsidR="00307759" w:rsidRPr="00307759">
        <w:rPr>
          <w:rFonts w:ascii="TimesNewRomanPSMT" w:hAnsi="TimesNewRomanPSMT"/>
          <w:sz w:val="28"/>
          <w:szCs w:val="28"/>
        </w:rPr>
        <w:t xml:space="preserve"> 2020:67]</w:t>
      </w:r>
      <w:r w:rsidR="00307759">
        <w:rPr>
          <w:rFonts w:ascii="TimesNewRomanPSMT" w:hAnsi="TimesNewRomanPSMT"/>
          <w:sz w:val="28"/>
          <w:szCs w:val="28"/>
        </w:rPr>
        <w:t xml:space="preserve">. </w:t>
      </w:r>
      <w:r w:rsidR="00AE4250">
        <w:rPr>
          <w:rFonts w:ascii="TimesNewRomanPSMT" w:hAnsi="TimesNewRomanPSMT"/>
          <w:sz w:val="28"/>
          <w:szCs w:val="28"/>
        </w:rPr>
        <w:t>Но тем не менее,</w:t>
      </w:r>
      <w:r w:rsidR="00AE4250" w:rsidRPr="00AE4250">
        <w:rPr>
          <w:rFonts w:ascii="TimesNewRomanPSMT" w:hAnsi="TimesNewRomanPSMT"/>
          <w:sz w:val="28"/>
          <w:szCs w:val="28"/>
        </w:rPr>
        <w:t xml:space="preserve"> </w:t>
      </w:r>
      <w:r w:rsidR="00AE4250">
        <w:rPr>
          <w:rFonts w:ascii="TimesNewRomanPSMT" w:hAnsi="TimesNewRomanPSMT"/>
          <w:sz w:val="28"/>
          <w:szCs w:val="28"/>
        </w:rPr>
        <w:t xml:space="preserve">у современных читателей Мильтон ассоциируется именно с поэмами и фразой </w:t>
      </w:r>
      <w:r w:rsidR="00AE4250" w:rsidRPr="00AE4250">
        <w:rPr>
          <w:rFonts w:ascii="TimesNewRomanPSMT" w:hAnsi="TimesNewRomanPSMT"/>
          <w:sz w:val="28"/>
          <w:szCs w:val="28"/>
        </w:rPr>
        <w:t>“</w:t>
      </w:r>
      <w:r w:rsidR="00AE4250">
        <w:rPr>
          <w:rFonts w:ascii="TimesNewRomanPSMT" w:hAnsi="TimesNewRomanPSMT"/>
          <w:sz w:val="28"/>
          <w:szCs w:val="28"/>
        </w:rPr>
        <w:t>потерянный рай</w:t>
      </w:r>
      <w:r w:rsidR="00AE4250" w:rsidRPr="00AE4250">
        <w:rPr>
          <w:rFonts w:ascii="TimesNewRomanPSMT" w:hAnsi="TimesNewRomanPSMT"/>
          <w:sz w:val="28"/>
          <w:szCs w:val="28"/>
        </w:rPr>
        <w:t xml:space="preserve">”, </w:t>
      </w:r>
      <w:r w:rsidR="00AE4250">
        <w:rPr>
          <w:rFonts w:ascii="TimesNewRomanPSMT" w:hAnsi="TimesNewRomanPSMT"/>
          <w:sz w:val="28"/>
          <w:szCs w:val="28"/>
        </w:rPr>
        <w:t>при условии</w:t>
      </w:r>
      <w:r w:rsidR="00AE4250" w:rsidRPr="00AE4250">
        <w:rPr>
          <w:rFonts w:ascii="TimesNewRomanPSMT" w:hAnsi="TimesNewRomanPSMT"/>
          <w:sz w:val="28"/>
          <w:szCs w:val="28"/>
        </w:rPr>
        <w:t xml:space="preserve">, </w:t>
      </w:r>
      <w:r w:rsidR="00AE4250">
        <w:rPr>
          <w:rFonts w:ascii="TimesNewRomanPSMT" w:hAnsi="TimesNewRomanPSMT"/>
          <w:sz w:val="28"/>
          <w:szCs w:val="28"/>
        </w:rPr>
        <w:t>что в романе Мильтон представлен как одаренный человек</w:t>
      </w:r>
      <w:r w:rsidR="00AE4250" w:rsidRPr="00AE4250">
        <w:rPr>
          <w:rFonts w:ascii="TimesNewRomanPSMT" w:hAnsi="TimesNewRomanPSMT"/>
          <w:sz w:val="28"/>
          <w:szCs w:val="28"/>
        </w:rPr>
        <w:t xml:space="preserve">, </w:t>
      </w:r>
      <w:r w:rsidR="00AE4250">
        <w:rPr>
          <w:rFonts w:ascii="TimesNewRomanPSMT" w:hAnsi="TimesNewRomanPSMT"/>
          <w:sz w:val="28"/>
          <w:szCs w:val="28"/>
        </w:rPr>
        <w:t xml:space="preserve">его таланты </w:t>
      </w:r>
      <w:r w:rsidR="00AE4250" w:rsidRPr="00AE4250">
        <w:rPr>
          <w:rFonts w:ascii="TimesNewRomanPSMT" w:hAnsi="TimesNewRomanPSMT"/>
          <w:sz w:val="28"/>
          <w:szCs w:val="28"/>
        </w:rPr>
        <w:t>“</w:t>
      </w:r>
      <w:r w:rsidR="00AE4250" w:rsidRPr="00805E00">
        <w:rPr>
          <w:rFonts w:ascii="TimesNewRomanPSMT" w:hAnsi="TimesNewRomanPSMT"/>
          <w:i/>
          <w:iCs/>
          <w:sz w:val="28"/>
          <w:szCs w:val="28"/>
        </w:rPr>
        <w:t>оказываются не связанными с истинными, настоящими, подлинными</w:t>
      </w:r>
      <w:r w:rsidR="00AE4250" w:rsidRPr="00AE4250">
        <w:rPr>
          <w:rFonts w:ascii="TimesNewRomanPSMT" w:hAnsi="TimesNewRomanPSMT"/>
          <w:sz w:val="28"/>
          <w:szCs w:val="28"/>
        </w:rPr>
        <w:t>”</w:t>
      </w:r>
      <w:r w:rsidR="00AE4250">
        <w:rPr>
          <w:rFonts w:ascii="TimesNewRomanPSMT" w:hAnsi="TimesNewRomanPSMT"/>
          <w:sz w:val="28"/>
          <w:szCs w:val="28"/>
        </w:rPr>
        <w:t xml:space="preserve"> </w:t>
      </w:r>
      <w:r w:rsidR="00AE4250" w:rsidRPr="00AE4250">
        <w:rPr>
          <w:rFonts w:ascii="TimesNewRomanPSMT" w:hAnsi="TimesNewRomanPSMT"/>
          <w:sz w:val="28"/>
          <w:szCs w:val="28"/>
        </w:rPr>
        <w:t>[</w:t>
      </w:r>
      <w:proofErr w:type="spellStart"/>
      <w:r w:rsidR="004F7F28">
        <w:rPr>
          <w:rFonts w:ascii="TimesNewRomanPSMT" w:hAnsi="TimesNewRomanPSMT"/>
          <w:sz w:val="28"/>
          <w:szCs w:val="28"/>
        </w:rPr>
        <w:t>Ильдарханов</w:t>
      </w:r>
      <w:proofErr w:type="spellEnd"/>
      <w:r w:rsidR="004F7F28" w:rsidRPr="00307759">
        <w:rPr>
          <w:rFonts w:ascii="TimesNewRomanPSMT" w:hAnsi="TimesNewRomanPSMT"/>
          <w:sz w:val="28"/>
          <w:szCs w:val="28"/>
        </w:rPr>
        <w:t xml:space="preserve"> 2020:67</w:t>
      </w:r>
      <w:r w:rsidR="00AE4250" w:rsidRPr="00AE4250">
        <w:rPr>
          <w:rFonts w:ascii="TimesNewRomanPSMT" w:hAnsi="TimesNewRomanPSMT"/>
          <w:sz w:val="28"/>
          <w:szCs w:val="28"/>
        </w:rPr>
        <w:t xml:space="preserve">]. </w:t>
      </w:r>
      <w:r w:rsidR="00AE4250">
        <w:rPr>
          <w:rFonts w:ascii="TimesNewRomanPSMT" w:hAnsi="TimesNewRomanPSMT"/>
          <w:sz w:val="28"/>
          <w:szCs w:val="28"/>
        </w:rPr>
        <w:t>Таким образом,</w:t>
      </w:r>
      <w:r w:rsidR="00AE4250" w:rsidRPr="00AE4250">
        <w:rPr>
          <w:rFonts w:ascii="TimesNewRomanPSMT" w:hAnsi="TimesNewRomanPSMT"/>
          <w:sz w:val="28"/>
          <w:szCs w:val="28"/>
        </w:rPr>
        <w:t xml:space="preserve"> </w:t>
      </w:r>
      <w:r w:rsidR="00AE4250">
        <w:rPr>
          <w:rFonts w:ascii="TimesNewRomanPSMT" w:hAnsi="TimesNewRomanPSMT"/>
          <w:sz w:val="28"/>
          <w:szCs w:val="28"/>
        </w:rPr>
        <w:t>в заключении своей статьи автор подытоживает,</w:t>
      </w:r>
      <w:r w:rsidR="00AE4250" w:rsidRPr="0001763A">
        <w:rPr>
          <w:rFonts w:ascii="TimesNewRomanPSMT" w:hAnsi="TimesNewRomanPSMT"/>
          <w:sz w:val="28"/>
          <w:szCs w:val="28"/>
        </w:rPr>
        <w:t xml:space="preserve"> </w:t>
      </w:r>
      <w:r w:rsidR="00AE4250">
        <w:rPr>
          <w:rFonts w:ascii="TimesNewRomanPSMT" w:hAnsi="TimesNewRomanPSMT"/>
          <w:sz w:val="28"/>
          <w:szCs w:val="28"/>
        </w:rPr>
        <w:t xml:space="preserve">что </w:t>
      </w:r>
      <w:r w:rsidR="0001763A">
        <w:rPr>
          <w:rFonts w:ascii="TimesNewRomanPSMT" w:hAnsi="TimesNewRomanPSMT"/>
          <w:sz w:val="28"/>
          <w:szCs w:val="28"/>
        </w:rPr>
        <w:t xml:space="preserve">во всех трех романах присутствует </w:t>
      </w:r>
      <w:r w:rsidR="0001763A" w:rsidRPr="0001763A">
        <w:rPr>
          <w:rFonts w:ascii="TimesNewRomanPSMT" w:hAnsi="TimesNewRomanPSMT"/>
          <w:sz w:val="28"/>
          <w:szCs w:val="28"/>
        </w:rPr>
        <w:t>“</w:t>
      </w:r>
      <w:r w:rsidR="0001763A" w:rsidRPr="0001763A">
        <w:rPr>
          <w:rFonts w:ascii="TimesNewRomanPSMT" w:hAnsi="TimesNewRomanPSMT"/>
          <w:i/>
          <w:iCs/>
          <w:sz w:val="28"/>
          <w:szCs w:val="28"/>
        </w:rPr>
        <w:t>важная для постмодернистского произведения игровая стратегия, связанная с двойственностью самого главного героя</w:t>
      </w:r>
      <w:r w:rsidR="0001763A" w:rsidRPr="0001763A">
        <w:rPr>
          <w:rFonts w:ascii="TimesNewRomanPSMT" w:hAnsi="TimesNewRomanPSMT"/>
          <w:sz w:val="28"/>
          <w:szCs w:val="28"/>
        </w:rPr>
        <w:t>” [</w:t>
      </w:r>
      <w:proofErr w:type="spellStart"/>
      <w:r w:rsidR="004F7F28">
        <w:rPr>
          <w:rFonts w:ascii="TimesNewRomanPSMT" w:hAnsi="TimesNewRomanPSMT"/>
          <w:sz w:val="28"/>
          <w:szCs w:val="28"/>
        </w:rPr>
        <w:t>Ильдарханов</w:t>
      </w:r>
      <w:proofErr w:type="spellEnd"/>
      <w:r w:rsidR="004F7F28" w:rsidRPr="00307759">
        <w:rPr>
          <w:rFonts w:ascii="TimesNewRomanPSMT" w:hAnsi="TimesNewRomanPSMT"/>
          <w:sz w:val="28"/>
          <w:szCs w:val="28"/>
        </w:rPr>
        <w:t xml:space="preserve"> 2020:67</w:t>
      </w:r>
      <w:r w:rsidR="0001763A" w:rsidRPr="0001763A">
        <w:rPr>
          <w:rFonts w:ascii="TimesNewRomanPSMT" w:hAnsi="TimesNewRomanPSMT"/>
          <w:sz w:val="28"/>
          <w:szCs w:val="28"/>
        </w:rPr>
        <w:t xml:space="preserve">]. </w:t>
      </w:r>
      <w:r w:rsidR="0001763A">
        <w:rPr>
          <w:rFonts w:ascii="TimesNewRomanPSMT" w:hAnsi="TimesNewRomanPSMT"/>
          <w:sz w:val="28"/>
          <w:szCs w:val="28"/>
        </w:rPr>
        <w:t>А концепт одаренности превращается в иллюзорный</w:t>
      </w:r>
      <w:r w:rsidR="0001763A" w:rsidRPr="003B54CC">
        <w:rPr>
          <w:rFonts w:ascii="TimesNewRomanPSMT" w:hAnsi="TimesNewRomanPSMT"/>
          <w:sz w:val="28"/>
          <w:szCs w:val="28"/>
        </w:rPr>
        <w:t>,</w:t>
      </w:r>
      <w:r w:rsidR="0001763A">
        <w:rPr>
          <w:rFonts w:ascii="TimesNewRomanPSMT" w:hAnsi="TimesNewRomanPSMT"/>
          <w:sz w:val="28"/>
          <w:szCs w:val="28"/>
        </w:rPr>
        <w:t xml:space="preserve"> лишенный подлинности.  </w:t>
      </w:r>
    </w:p>
    <w:p w14:paraId="6A637928" w14:textId="77777777" w:rsidR="008064F6" w:rsidRPr="008064F6" w:rsidRDefault="008064F6" w:rsidP="008064F6">
      <w:pPr>
        <w:spacing w:line="360" w:lineRule="auto"/>
        <w:ind w:firstLine="420"/>
        <w:jc w:val="both"/>
        <w:rPr>
          <w:rFonts w:ascii="TimesNewRomanPSMT" w:hAnsi="TimesNewRomanPSMT"/>
          <w:sz w:val="28"/>
          <w:szCs w:val="28"/>
        </w:rPr>
      </w:pPr>
    </w:p>
    <w:p w14:paraId="41E8CE9A" w14:textId="598FE8C7" w:rsidR="00C716D2" w:rsidRPr="002E4311" w:rsidRDefault="002E4311" w:rsidP="00283882">
      <w:pPr>
        <w:spacing w:line="360" w:lineRule="auto"/>
        <w:jc w:val="both"/>
      </w:pPr>
      <w:r>
        <w:rPr>
          <w:sz w:val="28"/>
          <w:szCs w:val="28"/>
        </w:rPr>
        <w:tab/>
        <w:t>Таким образом,</w:t>
      </w:r>
      <w:r w:rsidRPr="002E4311">
        <w:rPr>
          <w:sz w:val="28"/>
          <w:szCs w:val="28"/>
        </w:rPr>
        <w:t xml:space="preserve"> </w:t>
      </w:r>
      <w:r>
        <w:rPr>
          <w:sz w:val="28"/>
          <w:szCs w:val="28"/>
        </w:rPr>
        <w:t xml:space="preserve">понятие </w:t>
      </w:r>
      <w:r w:rsidRPr="00CF406F">
        <w:rPr>
          <w:i/>
          <w:iCs/>
          <w:sz w:val="28"/>
          <w:szCs w:val="28"/>
          <w:lang w:val="en-US"/>
        </w:rPr>
        <w:t>GIFT</w:t>
      </w:r>
      <w:r w:rsidRPr="002E4311">
        <w:rPr>
          <w:sz w:val="28"/>
          <w:szCs w:val="28"/>
        </w:rPr>
        <w:t xml:space="preserve"> </w:t>
      </w:r>
      <w:r>
        <w:rPr>
          <w:sz w:val="28"/>
          <w:szCs w:val="28"/>
        </w:rPr>
        <w:t>можно анализировать с разных точек зрения,</w:t>
      </w:r>
      <w:r w:rsidRPr="002E4311">
        <w:rPr>
          <w:sz w:val="28"/>
          <w:szCs w:val="28"/>
        </w:rPr>
        <w:t xml:space="preserve"> </w:t>
      </w:r>
      <w:r>
        <w:rPr>
          <w:sz w:val="28"/>
          <w:szCs w:val="28"/>
        </w:rPr>
        <w:t>что помогает взглянуть на данное понятие в полной мере</w:t>
      </w:r>
      <w:r w:rsidR="00AF6B08">
        <w:rPr>
          <w:sz w:val="28"/>
          <w:szCs w:val="28"/>
        </w:rPr>
        <w:t xml:space="preserve"> и определить его специфику для определенного культурного сознания</w:t>
      </w:r>
      <w:r>
        <w:rPr>
          <w:sz w:val="28"/>
          <w:szCs w:val="28"/>
        </w:rPr>
        <w:t xml:space="preserve">. </w:t>
      </w:r>
    </w:p>
    <w:p w14:paraId="1E9747DB" w14:textId="2CAC4BEA" w:rsidR="0056086D" w:rsidRDefault="0056086D" w:rsidP="0056086D">
      <w:pPr>
        <w:rPr>
          <w:sz w:val="28"/>
          <w:szCs w:val="28"/>
        </w:rPr>
      </w:pPr>
      <w:bookmarkStart w:id="83" w:name="_Toc135749463"/>
      <w:bookmarkStart w:id="84" w:name="_Toc135749503"/>
      <w:bookmarkStart w:id="85" w:name="_Toc135749571"/>
      <w:bookmarkStart w:id="86" w:name="_Toc135749823"/>
      <w:bookmarkStart w:id="87" w:name="_Toc135749997"/>
    </w:p>
    <w:p w14:paraId="68E9220D" w14:textId="77777777" w:rsidR="0056086D" w:rsidRPr="0056086D" w:rsidRDefault="0056086D" w:rsidP="0056086D">
      <w:pPr>
        <w:rPr>
          <w:lang w:eastAsia="en-US"/>
        </w:rPr>
      </w:pPr>
    </w:p>
    <w:bookmarkEnd w:id="83"/>
    <w:bookmarkEnd w:id="84"/>
    <w:bookmarkEnd w:id="85"/>
    <w:bookmarkEnd w:id="86"/>
    <w:bookmarkEnd w:id="87"/>
    <w:p w14:paraId="021798A1" w14:textId="568D4FA3" w:rsidR="0056086D" w:rsidRDefault="0056086D" w:rsidP="0056086D">
      <w:pPr>
        <w:rPr>
          <w:lang w:eastAsia="en-US"/>
        </w:rPr>
      </w:pPr>
    </w:p>
    <w:p w14:paraId="0635012D" w14:textId="2277FBFE" w:rsidR="0056086D" w:rsidRPr="0056086D" w:rsidRDefault="0056086D" w:rsidP="0056086D">
      <w:pPr>
        <w:pStyle w:val="2"/>
        <w:spacing w:line="360" w:lineRule="auto"/>
        <w:jc w:val="both"/>
        <w:rPr>
          <w:rFonts w:ascii="Times New Roman" w:hAnsi="Times New Roman" w:cs="Times New Roman"/>
          <w:b/>
          <w:bCs/>
          <w:color w:val="000000" w:themeColor="text1"/>
          <w:sz w:val="28"/>
          <w:szCs w:val="28"/>
        </w:rPr>
      </w:pPr>
      <w:bookmarkStart w:id="88" w:name="_Toc135750082"/>
      <w:bookmarkStart w:id="89" w:name="_Toc135905419"/>
      <w:r w:rsidRPr="0056086D">
        <w:rPr>
          <w:rFonts w:ascii="Times New Roman" w:hAnsi="Times New Roman" w:cs="Times New Roman"/>
          <w:b/>
          <w:bCs/>
          <w:color w:val="000000" w:themeColor="text1"/>
          <w:sz w:val="28"/>
          <w:szCs w:val="28"/>
        </w:rPr>
        <w:lastRenderedPageBreak/>
        <w:t>Выводы по главе 1</w:t>
      </w:r>
      <w:bookmarkEnd w:id="88"/>
      <w:bookmarkEnd w:id="89"/>
    </w:p>
    <w:p w14:paraId="6043BF98" w14:textId="31883586" w:rsidR="00BB01D3" w:rsidRPr="00C73ACC" w:rsidRDefault="00BB01D3" w:rsidP="00BB01D3">
      <w:pPr>
        <w:spacing w:line="360" w:lineRule="auto"/>
        <w:jc w:val="both"/>
        <w:rPr>
          <w:sz w:val="28"/>
          <w:szCs w:val="28"/>
        </w:rPr>
      </w:pPr>
      <w:r w:rsidRPr="00C73ACC">
        <w:rPr>
          <w:sz w:val="28"/>
          <w:szCs w:val="28"/>
        </w:rPr>
        <w:t xml:space="preserve">В </w:t>
      </w:r>
      <w:r w:rsidR="0016715E">
        <w:rPr>
          <w:sz w:val="28"/>
          <w:szCs w:val="28"/>
        </w:rPr>
        <w:t>теоретической</w:t>
      </w:r>
      <w:r w:rsidRPr="00C73ACC">
        <w:rPr>
          <w:sz w:val="28"/>
          <w:szCs w:val="28"/>
        </w:rPr>
        <w:t xml:space="preserve"> главе, посвященной концепту, </w:t>
      </w:r>
      <w:r w:rsidR="00805E00">
        <w:rPr>
          <w:sz w:val="28"/>
          <w:szCs w:val="28"/>
        </w:rPr>
        <w:t xml:space="preserve">было </w:t>
      </w:r>
      <w:r w:rsidRPr="00C73ACC">
        <w:rPr>
          <w:sz w:val="28"/>
          <w:szCs w:val="28"/>
        </w:rPr>
        <w:t>выясн</w:t>
      </w:r>
      <w:r w:rsidR="00805E00">
        <w:rPr>
          <w:sz w:val="28"/>
          <w:szCs w:val="28"/>
        </w:rPr>
        <w:t>ено</w:t>
      </w:r>
      <w:r w:rsidR="005A596A" w:rsidRPr="005A596A">
        <w:rPr>
          <w:sz w:val="28"/>
          <w:szCs w:val="28"/>
        </w:rPr>
        <w:t xml:space="preserve">, </w:t>
      </w:r>
      <w:r w:rsidR="005A596A">
        <w:rPr>
          <w:sz w:val="28"/>
          <w:szCs w:val="28"/>
        </w:rPr>
        <w:t>что</w:t>
      </w:r>
      <w:r w:rsidRPr="00C73ACC">
        <w:rPr>
          <w:sz w:val="28"/>
          <w:szCs w:val="28"/>
        </w:rPr>
        <w:t>:</w:t>
      </w:r>
    </w:p>
    <w:p w14:paraId="4431E7E6" w14:textId="26F762EC" w:rsidR="00BD5335" w:rsidRPr="00BD5335" w:rsidRDefault="00BB01D3" w:rsidP="00BB01D3">
      <w:pPr>
        <w:pStyle w:val="a3"/>
        <w:numPr>
          <w:ilvl w:val="0"/>
          <w:numId w:val="14"/>
        </w:numPr>
        <w:spacing w:line="360" w:lineRule="auto"/>
        <w:jc w:val="both"/>
        <w:rPr>
          <w:rFonts w:ascii="Times New Roman" w:hAnsi="Times New Roman" w:cs="Times New Roman"/>
          <w:sz w:val="28"/>
          <w:szCs w:val="28"/>
        </w:rPr>
      </w:pPr>
      <w:r w:rsidRPr="00BB01D3">
        <w:rPr>
          <w:rFonts w:ascii="Times New Roman" w:hAnsi="Times New Roman" w:cs="Times New Roman"/>
          <w:color w:val="000000"/>
          <w:sz w:val="28"/>
          <w:szCs w:val="28"/>
          <w:shd w:val="clear" w:color="auto" w:fill="FFFFFF"/>
        </w:rPr>
        <w:t xml:space="preserve">существует </w:t>
      </w:r>
      <w:r w:rsidR="00BD5335">
        <w:rPr>
          <w:rFonts w:ascii="Times New Roman" w:hAnsi="Times New Roman" w:cs="Times New Roman"/>
          <w:color w:val="000000"/>
          <w:sz w:val="28"/>
          <w:szCs w:val="28"/>
          <w:shd w:val="clear" w:color="auto" w:fill="FFFFFF"/>
        </w:rPr>
        <w:t>несколько основных подходов к определению концепта</w:t>
      </w:r>
      <w:r w:rsidR="00BD5335" w:rsidRPr="00BD5335">
        <w:rPr>
          <w:rFonts w:ascii="Times New Roman" w:hAnsi="Times New Roman" w:cs="Times New Roman"/>
          <w:color w:val="000000"/>
          <w:sz w:val="28"/>
          <w:szCs w:val="28"/>
          <w:shd w:val="clear" w:color="auto" w:fill="FFFFFF"/>
        </w:rPr>
        <w:t xml:space="preserve">: </w:t>
      </w:r>
      <w:proofErr w:type="spellStart"/>
      <w:r w:rsidR="00BD5335">
        <w:rPr>
          <w:rFonts w:ascii="Times New Roman" w:hAnsi="Times New Roman" w:cs="Times New Roman"/>
          <w:color w:val="000000"/>
          <w:sz w:val="28"/>
          <w:szCs w:val="28"/>
          <w:shd w:val="clear" w:color="auto" w:fill="FFFFFF"/>
        </w:rPr>
        <w:t>лингвокогнитивный</w:t>
      </w:r>
      <w:proofErr w:type="spellEnd"/>
      <w:r w:rsidR="00BD5335">
        <w:rPr>
          <w:rFonts w:ascii="Times New Roman" w:hAnsi="Times New Roman" w:cs="Times New Roman"/>
          <w:color w:val="000000"/>
          <w:sz w:val="28"/>
          <w:szCs w:val="28"/>
          <w:shd w:val="clear" w:color="auto" w:fill="FFFFFF"/>
        </w:rPr>
        <w:t xml:space="preserve"> подход и </w:t>
      </w:r>
      <w:proofErr w:type="spellStart"/>
      <w:r w:rsidR="00BD5335">
        <w:rPr>
          <w:rFonts w:ascii="Times New Roman" w:hAnsi="Times New Roman" w:cs="Times New Roman"/>
          <w:color w:val="000000"/>
          <w:sz w:val="28"/>
          <w:szCs w:val="28"/>
          <w:shd w:val="clear" w:color="auto" w:fill="FFFFFF"/>
        </w:rPr>
        <w:t>лингвокультурологический</w:t>
      </w:r>
      <w:proofErr w:type="spellEnd"/>
      <w:r w:rsidR="00BD5335" w:rsidRPr="00BD5335">
        <w:rPr>
          <w:rFonts w:ascii="Times New Roman" w:hAnsi="Times New Roman" w:cs="Times New Roman"/>
          <w:color w:val="000000"/>
          <w:sz w:val="28"/>
          <w:szCs w:val="28"/>
          <w:shd w:val="clear" w:color="auto" w:fill="FFFFFF"/>
        </w:rPr>
        <w:t>;</w:t>
      </w:r>
      <w:r w:rsidR="00BD5335">
        <w:rPr>
          <w:rFonts w:ascii="Times New Roman" w:hAnsi="Times New Roman" w:cs="Times New Roman"/>
          <w:color w:val="000000"/>
          <w:sz w:val="28"/>
          <w:szCs w:val="28"/>
          <w:shd w:val="clear" w:color="auto" w:fill="FFFFFF"/>
        </w:rPr>
        <w:t xml:space="preserve"> основное различие состоит в том</w:t>
      </w:r>
      <w:r w:rsidR="00BD5335" w:rsidRPr="00BD5335">
        <w:rPr>
          <w:rFonts w:ascii="Times New Roman" w:hAnsi="Times New Roman" w:cs="Times New Roman"/>
          <w:color w:val="000000"/>
          <w:sz w:val="28"/>
          <w:szCs w:val="28"/>
          <w:shd w:val="clear" w:color="auto" w:fill="FFFFFF"/>
        </w:rPr>
        <w:t xml:space="preserve">, </w:t>
      </w:r>
      <w:r w:rsidR="00BD5335">
        <w:rPr>
          <w:rFonts w:ascii="Times New Roman" w:hAnsi="Times New Roman" w:cs="Times New Roman"/>
          <w:color w:val="000000"/>
          <w:sz w:val="28"/>
          <w:szCs w:val="28"/>
          <w:shd w:val="clear" w:color="auto" w:fill="FFFFFF"/>
        </w:rPr>
        <w:t>что на концепт можно смотреть сквозь призму индивидуального сознания</w:t>
      </w:r>
      <w:r w:rsidR="00BD5335" w:rsidRPr="00BD5335">
        <w:rPr>
          <w:rFonts w:ascii="Times New Roman" w:hAnsi="Times New Roman" w:cs="Times New Roman"/>
          <w:color w:val="000000"/>
          <w:sz w:val="28"/>
          <w:szCs w:val="28"/>
          <w:shd w:val="clear" w:color="auto" w:fill="FFFFFF"/>
        </w:rPr>
        <w:t xml:space="preserve">, </w:t>
      </w:r>
      <w:r w:rsidR="00BD5335">
        <w:rPr>
          <w:rFonts w:ascii="Times New Roman" w:hAnsi="Times New Roman" w:cs="Times New Roman"/>
          <w:color w:val="000000"/>
          <w:sz w:val="28"/>
          <w:szCs w:val="28"/>
          <w:shd w:val="clear" w:color="auto" w:fill="FFFFFF"/>
        </w:rPr>
        <w:t>благодаря которому возникает коллективное сознание присущее какой-либо культуре,</w:t>
      </w:r>
      <w:r w:rsidR="00BD5335" w:rsidRPr="00BD5335">
        <w:rPr>
          <w:rFonts w:ascii="Times New Roman" w:hAnsi="Times New Roman" w:cs="Times New Roman"/>
          <w:color w:val="000000"/>
          <w:sz w:val="28"/>
          <w:szCs w:val="28"/>
          <w:shd w:val="clear" w:color="auto" w:fill="FFFFFF"/>
        </w:rPr>
        <w:t xml:space="preserve"> </w:t>
      </w:r>
      <w:r w:rsidR="00BD5335">
        <w:rPr>
          <w:rFonts w:ascii="Times New Roman" w:hAnsi="Times New Roman" w:cs="Times New Roman"/>
          <w:color w:val="000000"/>
          <w:sz w:val="28"/>
          <w:szCs w:val="28"/>
          <w:shd w:val="clear" w:color="auto" w:fill="FFFFFF"/>
        </w:rPr>
        <w:t>или же ск</w:t>
      </w:r>
      <w:r w:rsidR="005A596A">
        <w:rPr>
          <w:rFonts w:ascii="Times New Roman" w:hAnsi="Times New Roman" w:cs="Times New Roman"/>
          <w:color w:val="000000"/>
          <w:sz w:val="28"/>
          <w:szCs w:val="28"/>
          <w:shd w:val="clear" w:color="auto" w:fill="FFFFFF"/>
        </w:rPr>
        <w:t>воз</w:t>
      </w:r>
      <w:r w:rsidR="00BD5335">
        <w:rPr>
          <w:rFonts w:ascii="Times New Roman" w:hAnsi="Times New Roman" w:cs="Times New Roman"/>
          <w:color w:val="000000"/>
          <w:sz w:val="28"/>
          <w:szCs w:val="28"/>
          <w:shd w:val="clear" w:color="auto" w:fill="FFFFFF"/>
        </w:rPr>
        <w:t xml:space="preserve">ь призму </w:t>
      </w:r>
      <w:r w:rsidR="005A596A">
        <w:rPr>
          <w:rFonts w:ascii="Times New Roman" w:hAnsi="Times New Roman" w:cs="Times New Roman"/>
          <w:color w:val="000000"/>
          <w:sz w:val="28"/>
          <w:szCs w:val="28"/>
          <w:shd w:val="clear" w:color="auto" w:fill="FFFFFF"/>
        </w:rPr>
        <w:t>культурного сознания</w:t>
      </w:r>
      <w:r w:rsidR="005A596A" w:rsidRPr="005A596A">
        <w:rPr>
          <w:rFonts w:ascii="Times New Roman" w:hAnsi="Times New Roman" w:cs="Times New Roman"/>
          <w:color w:val="000000"/>
          <w:sz w:val="28"/>
          <w:szCs w:val="28"/>
          <w:shd w:val="clear" w:color="auto" w:fill="FFFFFF"/>
        </w:rPr>
        <w:t xml:space="preserve">, </w:t>
      </w:r>
      <w:r w:rsidR="005A596A">
        <w:rPr>
          <w:rFonts w:ascii="Times New Roman" w:hAnsi="Times New Roman" w:cs="Times New Roman"/>
          <w:color w:val="000000"/>
          <w:sz w:val="28"/>
          <w:szCs w:val="28"/>
          <w:shd w:val="clear" w:color="auto" w:fill="FFFFFF"/>
        </w:rPr>
        <w:t>которое влияет на восприятие отдельного человека</w:t>
      </w:r>
      <w:r w:rsidR="005A596A" w:rsidRPr="005A596A">
        <w:rPr>
          <w:rFonts w:ascii="Times New Roman" w:hAnsi="Times New Roman" w:cs="Times New Roman"/>
          <w:color w:val="000000"/>
          <w:sz w:val="28"/>
          <w:szCs w:val="28"/>
          <w:shd w:val="clear" w:color="auto" w:fill="FFFFFF"/>
        </w:rPr>
        <w:t>;</w:t>
      </w:r>
    </w:p>
    <w:p w14:paraId="5DD7E590" w14:textId="60E8ECAB" w:rsidR="00BB01D3" w:rsidRPr="00BB01D3" w:rsidRDefault="005A596A" w:rsidP="00BB01D3">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существует </w:t>
      </w:r>
      <w:r w:rsidR="00BB01D3" w:rsidRPr="00BB01D3">
        <w:rPr>
          <w:rFonts w:ascii="Times New Roman" w:hAnsi="Times New Roman" w:cs="Times New Roman"/>
          <w:color w:val="000000"/>
          <w:sz w:val="28"/>
          <w:szCs w:val="28"/>
          <w:shd w:val="clear" w:color="auto" w:fill="FFFFFF"/>
        </w:rPr>
        <w:t xml:space="preserve">множество </w:t>
      </w:r>
      <w:r>
        <w:rPr>
          <w:rFonts w:ascii="Times New Roman" w:hAnsi="Times New Roman" w:cs="Times New Roman"/>
          <w:color w:val="000000"/>
          <w:sz w:val="28"/>
          <w:szCs w:val="28"/>
          <w:shd w:val="clear" w:color="auto" w:fill="FFFFFF"/>
        </w:rPr>
        <w:t>классификаций</w:t>
      </w:r>
      <w:r w:rsidRPr="005A596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типологий и</w:t>
      </w:r>
      <w:r w:rsidRPr="005A596A">
        <w:rPr>
          <w:rFonts w:ascii="Times New Roman" w:hAnsi="Times New Roman" w:cs="Times New Roman"/>
          <w:color w:val="000000"/>
          <w:sz w:val="28"/>
          <w:szCs w:val="28"/>
          <w:shd w:val="clear" w:color="auto" w:fill="FFFFFF"/>
        </w:rPr>
        <w:t xml:space="preserve"> </w:t>
      </w:r>
      <w:r w:rsidR="00BB01D3" w:rsidRPr="00BB01D3">
        <w:rPr>
          <w:rFonts w:ascii="Times New Roman" w:hAnsi="Times New Roman" w:cs="Times New Roman"/>
          <w:color w:val="000000"/>
          <w:sz w:val="28"/>
          <w:szCs w:val="28"/>
          <w:shd w:val="clear" w:color="auto" w:fill="FFFFFF"/>
        </w:rPr>
        <w:t xml:space="preserve">методик анализа концепта, как в </w:t>
      </w:r>
      <w:proofErr w:type="spellStart"/>
      <w:r w:rsidR="00BB01D3" w:rsidRPr="00BB01D3">
        <w:rPr>
          <w:rFonts w:ascii="Times New Roman" w:hAnsi="Times New Roman" w:cs="Times New Roman"/>
          <w:color w:val="000000"/>
          <w:sz w:val="28"/>
          <w:szCs w:val="28"/>
          <w:shd w:val="clear" w:color="auto" w:fill="FFFFFF"/>
        </w:rPr>
        <w:t>лингвокультурологическом</w:t>
      </w:r>
      <w:proofErr w:type="spellEnd"/>
      <w:r w:rsidR="00BB01D3" w:rsidRPr="00BB01D3">
        <w:rPr>
          <w:rFonts w:ascii="Times New Roman" w:hAnsi="Times New Roman" w:cs="Times New Roman"/>
          <w:color w:val="000000"/>
          <w:sz w:val="28"/>
          <w:szCs w:val="28"/>
          <w:shd w:val="clear" w:color="auto" w:fill="FFFFFF"/>
        </w:rPr>
        <w:t xml:space="preserve"> направлении, так и в </w:t>
      </w:r>
      <w:proofErr w:type="spellStart"/>
      <w:r w:rsidR="00BB01D3" w:rsidRPr="00BB01D3">
        <w:rPr>
          <w:rFonts w:ascii="Times New Roman" w:hAnsi="Times New Roman" w:cs="Times New Roman"/>
          <w:color w:val="000000"/>
          <w:sz w:val="28"/>
          <w:szCs w:val="28"/>
          <w:shd w:val="clear" w:color="auto" w:fill="FFFFFF"/>
        </w:rPr>
        <w:t>лингвокогнитивном</w:t>
      </w:r>
      <w:proofErr w:type="spellEnd"/>
      <w:r w:rsidR="00BB01D3" w:rsidRPr="00BB01D3">
        <w:rPr>
          <w:rFonts w:ascii="Times New Roman" w:hAnsi="Times New Roman" w:cs="Times New Roman"/>
          <w:color w:val="000000"/>
          <w:sz w:val="28"/>
          <w:szCs w:val="28"/>
          <w:shd w:val="clear" w:color="auto" w:fill="FFFFFF"/>
        </w:rPr>
        <w:t xml:space="preserve">, поскольку концепт </w:t>
      </w:r>
      <w:r w:rsidR="000E004D" w:rsidRPr="00CA5CA9">
        <w:rPr>
          <w:rFonts w:ascii="Times New Roman" w:hAnsi="Times New Roman" w:cs="Times New Roman"/>
          <w:sz w:val="28"/>
          <w:szCs w:val="28"/>
        </w:rPr>
        <w:t xml:space="preserve">– </w:t>
      </w:r>
      <w:r w:rsidR="00BB01D3" w:rsidRPr="00BB01D3">
        <w:rPr>
          <w:rFonts w:ascii="Times New Roman" w:hAnsi="Times New Roman" w:cs="Times New Roman"/>
          <w:color w:val="000000"/>
          <w:sz w:val="28"/>
          <w:szCs w:val="28"/>
          <w:shd w:val="clear" w:color="auto" w:fill="FFFFFF"/>
        </w:rPr>
        <w:t>это центральный элемент лингвистических исследований</w:t>
      </w:r>
      <w:r w:rsidRPr="005A596A">
        <w:rPr>
          <w:rFonts w:ascii="Times New Roman" w:hAnsi="Times New Roman" w:cs="Times New Roman"/>
          <w:color w:val="000000"/>
          <w:sz w:val="28"/>
          <w:szCs w:val="28"/>
          <w:shd w:val="clear" w:color="auto" w:fill="FFFFFF"/>
        </w:rPr>
        <w:t>;</w:t>
      </w:r>
      <w:r w:rsidR="00BB01D3" w:rsidRPr="00BB01D3">
        <w:rPr>
          <w:rFonts w:ascii="Times New Roman" w:hAnsi="Times New Roman" w:cs="Times New Roman"/>
          <w:color w:val="000000"/>
          <w:sz w:val="28"/>
          <w:szCs w:val="28"/>
          <w:shd w:val="clear" w:color="auto" w:fill="FFFFFF"/>
        </w:rPr>
        <w:t xml:space="preserve"> </w:t>
      </w:r>
    </w:p>
    <w:p w14:paraId="3E8EBCF9" w14:textId="134F5141" w:rsidR="00BB01D3" w:rsidRPr="00BD5335" w:rsidRDefault="005A596A" w:rsidP="00BB01D3">
      <w:pPr>
        <w:pStyle w:val="a3"/>
        <w:numPr>
          <w:ilvl w:val="0"/>
          <w:numId w:val="14"/>
        </w:num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среди прочих типов концепта</w:t>
      </w:r>
      <w:r w:rsidRPr="005A59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существует</w:t>
      </w:r>
      <w:r w:rsidR="00BB01D3" w:rsidRPr="00BB01D3">
        <w:rPr>
          <w:rFonts w:ascii="Times New Roman" w:hAnsi="Times New Roman" w:cs="Times New Roman"/>
          <w:color w:val="000000"/>
          <w:sz w:val="28"/>
          <w:szCs w:val="28"/>
          <w:shd w:val="clear" w:color="auto" w:fill="FFFFFF"/>
        </w:rPr>
        <w:t xml:space="preserve"> художественный концепт, который взаимодействует </w:t>
      </w:r>
      <w:r w:rsidR="00BB01D3" w:rsidRPr="00BB01D3">
        <w:rPr>
          <w:rFonts w:ascii="Times New Roman" w:hAnsi="Times New Roman" w:cs="Times New Roman"/>
          <w:color w:val="000000"/>
          <w:sz w:val="28"/>
          <w:szCs w:val="28"/>
          <w:shd w:val="clear" w:color="auto" w:fill="FFFFFF"/>
          <w:lang w:val="en-US"/>
        </w:rPr>
        <w:t>c</w:t>
      </w:r>
      <w:r w:rsidR="00BB01D3" w:rsidRPr="00BB01D3">
        <w:rPr>
          <w:rFonts w:ascii="Times New Roman" w:hAnsi="Times New Roman" w:cs="Times New Roman"/>
          <w:color w:val="000000"/>
          <w:sz w:val="28"/>
          <w:szCs w:val="28"/>
          <w:shd w:val="clear" w:color="auto" w:fill="FFFFFF"/>
        </w:rPr>
        <w:t xml:space="preserve"> художественной картиной мира и с отдельными новыми художественными смыслами</w:t>
      </w:r>
      <w:r w:rsidRPr="005A59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5A59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силу его </w:t>
      </w:r>
      <w:r w:rsidRPr="00BB01D3">
        <w:rPr>
          <w:rFonts w:ascii="Times New Roman" w:hAnsi="Times New Roman" w:cs="Times New Roman"/>
          <w:color w:val="000000"/>
          <w:sz w:val="28"/>
          <w:szCs w:val="28"/>
          <w:shd w:val="clear" w:color="auto" w:fill="FFFFFF"/>
        </w:rPr>
        <w:t>динамичности, бесформенности и нечеткости</w:t>
      </w:r>
      <w:r w:rsidRPr="005A596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сложно</w:t>
      </w:r>
      <w:r w:rsidR="00BB01D3" w:rsidRPr="00BB01D3">
        <w:rPr>
          <w:rFonts w:ascii="Times New Roman" w:hAnsi="Times New Roman" w:cs="Times New Roman"/>
          <w:color w:val="000000"/>
          <w:sz w:val="28"/>
          <w:szCs w:val="28"/>
          <w:shd w:val="clear" w:color="auto" w:fill="FFFFFF"/>
        </w:rPr>
        <w:t xml:space="preserve"> подобрать метод его анализа</w:t>
      </w:r>
      <w:r w:rsidRPr="005A596A">
        <w:rPr>
          <w:rFonts w:ascii="Times New Roman" w:hAnsi="Times New Roman" w:cs="Times New Roman"/>
          <w:color w:val="000000"/>
          <w:sz w:val="28"/>
          <w:szCs w:val="28"/>
          <w:shd w:val="clear" w:color="auto" w:fill="FFFFFF"/>
        </w:rPr>
        <w:t>;</w:t>
      </w:r>
      <w:r w:rsidR="00BB01D3" w:rsidRPr="00BB01D3">
        <w:rPr>
          <w:rFonts w:ascii="Times New Roman" w:hAnsi="Times New Roman" w:cs="Times New Roman"/>
          <w:color w:val="000000"/>
          <w:sz w:val="28"/>
          <w:szCs w:val="28"/>
          <w:shd w:val="clear" w:color="auto" w:fill="FFFFFF"/>
        </w:rPr>
        <w:t xml:space="preserve"> </w:t>
      </w:r>
    </w:p>
    <w:p w14:paraId="744B3E67" w14:textId="32A820B6" w:rsidR="00BD5335" w:rsidRPr="0067360B" w:rsidRDefault="00367AAC" w:rsidP="00BD5335">
      <w:pPr>
        <w:pStyle w:val="a3"/>
        <w:numPr>
          <w:ilvl w:val="0"/>
          <w:numId w:val="14"/>
        </w:numPr>
        <w:spacing w:line="360" w:lineRule="auto"/>
        <w:jc w:val="both"/>
        <w:rPr>
          <w:sz w:val="28"/>
          <w:szCs w:val="28"/>
        </w:rPr>
      </w:pPr>
      <w:r>
        <w:rPr>
          <w:rFonts w:ascii="Times New Roman" w:hAnsi="Times New Roman" w:cs="Times New Roman"/>
          <w:sz w:val="28"/>
          <w:szCs w:val="28"/>
        </w:rPr>
        <w:t>дар</w:t>
      </w:r>
      <w:r w:rsidR="00BD5335" w:rsidRPr="0067360B">
        <w:rPr>
          <w:rFonts w:ascii="Times New Roman" w:hAnsi="Times New Roman" w:cs="Times New Roman"/>
          <w:sz w:val="28"/>
          <w:szCs w:val="28"/>
        </w:rPr>
        <w:t xml:space="preserve"> действительно является одной из важнейших тем в философии и литературе. Многие философы обращались к этому понятию, так как с помощью дара можно найти смысл бытия</w:t>
      </w:r>
      <w:r w:rsidRPr="00367AAC">
        <w:rPr>
          <w:rFonts w:ascii="Times New Roman" w:hAnsi="Times New Roman" w:cs="Times New Roman"/>
          <w:sz w:val="28"/>
          <w:szCs w:val="28"/>
        </w:rPr>
        <w:t>:</w:t>
      </w:r>
      <w:r w:rsidR="00BD5335" w:rsidRPr="0067360B">
        <w:rPr>
          <w:rFonts w:ascii="Times New Roman" w:hAnsi="Times New Roman" w:cs="Times New Roman"/>
          <w:sz w:val="28"/>
          <w:szCs w:val="28"/>
        </w:rPr>
        <w:t xml:space="preserve"> Жак </w:t>
      </w:r>
      <w:proofErr w:type="spellStart"/>
      <w:r w:rsidR="00BD5335" w:rsidRPr="0067360B">
        <w:rPr>
          <w:rFonts w:ascii="Times New Roman" w:hAnsi="Times New Roman" w:cs="Times New Roman"/>
          <w:sz w:val="28"/>
          <w:szCs w:val="28"/>
        </w:rPr>
        <w:t>Марион</w:t>
      </w:r>
      <w:proofErr w:type="spellEnd"/>
      <w:r w:rsidR="00BD5335" w:rsidRPr="0067360B">
        <w:rPr>
          <w:rFonts w:ascii="Times New Roman" w:hAnsi="Times New Roman" w:cs="Times New Roman"/>
          <w:sz w:val="28"/>
          <w:szCs w:val="28"/>
        </w:rPr>
        <w:t xml:space="preserve"> рассматривал дар как феноменологический аспект и доказал, что </w:t>
      </w:r>
      <w:r w:rsidR="00BD5335" w:rsidRPr="0067360B">
        <w:rPr>
          <w:rFonts w:ascii="Times New Roman" w:hAnsi="Times New Roman" w:cs="Times New Roman"/>
          <w:color w:val="000000"/>
          <w:sz w:val="28"/>
          <w:szCs w:val="28"/>
        </w:rPr>
        <w:t xml:space="preserve">можно описать процесс дарения при </w:t>
      </w:r>
      <w:r w:rsidR="00805E00">
        <w:rPr>
          <w:rFonts w:ascii="Times New Roman" w:hAnsi="Times New Roman" w:cs="Times New Roman"/>
          <w:color w:val="000000"/>
          <w:sz w:val="28"/>
          <w:szCs w:val="28"/>
        </w:rPr>
        <w:t>отсутствии одного из компонентов (даритель</w:t>
      </w:r>
      <w:r w:rsidR="00805E00" w:rsidRPr="00805E00">
        <w:rPr>
          <w:rFonts w:ascii="Times New Roman" w:hAnsi="Times New Roman" w:cs="Times New Roman"/>
          <w:color w:val="000000"/>
          <w:sz w:val="28"/>
          <w:szCs w:val="28"/>
        </w:rPr>
        <w:t>,</w:t>
      </w:r>
      <w:r w:rsidR="00805E00">
        <w:rPr>
          <w:rFonts w:ascii="Times New Roman" w:hAnsi="Times New Roman" w:cs="Times New Roman"/>
          <w:color w:val="000000"/>
          <w:sz w:val="28"/>
          <w:szCs w:val="28"/>
        </w:rPr>
        <w:t xml:space="preserve"> дар</w:t>
      </w:r>
      <w:r w:rsidR="00805E00" w:rsidRPr="00805E00">
        <w:rPr>
          <w:rFonts w:ascii="Times New Roman" w:hAnsi="Times New Roman" w:cs="Times New Roman"/>
          <w:color w:val="000000"/>
          <w:sz w:val="28"/>
          <w:szCs w:val="28"/>
        </w:rPr>
        <w:t xml:space="preserve">, </w:t>
      </w:r>
      <w:r w:rsidR="00805E00">
        <w:rPr>
          <w:rFonts w:ascii="Times New Roman" w:hAnsi="Times New Roman" w:cs="Times New Roman"/>
          <w:color w:val="000000"/>
          <w:sz w:val="28"/>
          <w:szCs w:val="28"/>
        </w:rPr>
        <w:t>получатель)</w:t>
      </w:r>
      <w:r w:rsidRPr="00367AA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 Ж</w:t>
      </w:r>
      <w:r w:rsidR="00BD5335" w:rsidRPr="0067360B">
        <w:rPr>
          <w:rFonts w:ascii="Times New Roman" w:hAnsi="Times New Roman" w:cs="Times New Roman"/>
          <w:color w:val="000000"/>
          <w:sz w:val="28"/>
          <w:szCs w:val="28"/>
        </w:rPr>
        <w:t xml:space="preserve">ак </w:t>
      </w:r>
      <w:proofErr w:type="spellStart"/>
      <w:r w:rsidR="00BD5335" w:rsidRPr="0067360B">
        <w:rPr>
          <w:rFonts w:ascii="Times New Roman" w:hAnsi="Times New Roman" w:cs="Times New Roman"/>
          <w:color w:val="000000"/>
          <w:sz w:val="28"/>
          <w:szCs w:val="28"/>
        </w:rPr>
        <w:t>Деррида</w:t>
      </w:r>
      <w:proofErr w:type="spellEnd"/>
      <w:r w:rsidR="00BD5335" w:rsidRPr="0067360B">
        <w:rPr>
          <w:rFonts w:ascii="Times New Roman" w:hAnsi="Times New Roman" w:cs="Times New Roman"/>
          <w:color w:val="000000"/>
          <w:sz w:val="28"/>
          <w:szCs w:val="28"/>
        </w:rPr>
        <w:t xml:space="preserve"> рассматривал дар как экзистенциональны аспект и утверждал, что дар – единственное, что не нуждается во времени. </w:t>
      </w:r>
      <w:r>
        <w:rPr>
          <w:rFonts w:ascii="Times New Roman" w:hAnsi="Times New Roman" w:cs="Times New Roman"/>
          <w:sz w:val="28"/>
          <w:szCs w:val="28"/>
          <w:lang w:val="ru"/>
        </w:rPr>
        <w:t>В литературе же</w:t>
      </w:r>
      <w:r w:rsidRPr="00367AAC">
        <w:rPr>
          <w:rFonts w:ascii="Times New Roman" w:hAnsi="Times New Roman" w:cs="Times New Roman"/>
          <w:sz w:val="28"/>
          <w:szCs w:val="28"/>
        </w:rPr>
        <w:t xml:space="preserve"> </w:t>
      </w:r>
      <w:r>
        <w:rPr>
          <w:rFonts w:ascii="Times New Roman" w:hAnsi="Times New Roman" w:cs="Times New Roman"/>
          <w:sz w:val="28"/>
          <w:szCs w:val="28"/>
        </w:rPr>
        <w:t>а</w:t>
      </w:r>
      <w:r w:rsidR="00BD5335" w:rsidRPr="0067360B">
        <w:rPr>
          <w:rFonts w:ascii="Times New Roman" w:hAnsi="Times New Roman" w:cs="Times New Roman"/>
          <w:sz w:val="28"/>
          <w:szCs w:val="28"/>
          <w:lang w:val="ru"/>
        </w:rPr>
        <w:t xml:space="preserve">вторы </w:t>
      </w:r>
      <w:r>
        <w:rPr>
          <w:rFonts w:ascii="Times New Roman" w:hAnsi="Times New Roman" w:cs="Times New Roman"/>
          <w:sz w:val="28"/>
          <w:szCs w:val="28"/>
          <w:lang w:val="ru"/>
        </w:rPr>
        <w:t xml:space="preserve">тоже </w:t>
      </w:r>
      <w:r w:rsidR="00BD5335" w:rsidRPr="0067360B">
        <w:rPr>
          <w:rFonts w:ascii="Times New Roman" w:hAnsi="Times New Roman" w:cs="Times New Roman"/>
          <w:sz w:val="28"/>
          <w:szCs w:val="28"/>
          <w:lang w:val="ru"/>
        </w:rPr>
        <w:t>обращались к данному понятию в своих произведениях,</w:t>
      </w:r>
      <w:r w:rsidR="00BD5335" w:rsidRPr="0067360B">
        <w:rPr>
          <w:rFonts w:ascii="Times New Roman" w:hAnsi="Times New Roman" w:cs="Times New Roman"/>
          <w:sz w:val="28"/>
          <w:szCs w:val="28"/>
        </w:rPr>
        <w:t xml:space="preserve"> так как с помощью понятия </w:t>
      </w:r>
      <w:r>
        <w:rPr>
          <w:rFonts w:ascii="Times New Roman" w:hAnsi="Times New Roman" w:cs="Times New Roman"/>
          <w:i/>
          <w:iCs/>
          <w:sz w:val="28"/>
          <w:szCs w:val="28"/>
          <w:lang w:val="en-US"/>
        </w:rPr>
        <w:t>GIFT</w:t>
      </w:r>
      <w:r w:rsidR="00BD5335" w:rsidRPr="0067360B">
        <w:rPr>
          <w:rFonts w:ascii="Times New Roman" w:hAnsi="Times New Roman" w:cs="Times New Roman"/>
          <w:sz w:val="28"/>
          <w:szCs w:val="28"/>
        </w:rPr>
        <w:t xml:space="preserve"> они могли раскрыть сюжет, иллюстрируя сквозь призму дара кризисы современного общества или переживания</w:t>
      </w:r>
      <w:r>
        <w:rPr>
          <w:rFonts w:ascii="Times New Roman" w:hAnsi="Times New Roman" w:cs="Times New Roman"/>
          <w:sz w:val="28"/>
          <w:szCs w:val="28"/>
        </w:rPr>
        <w:t xml:space="preserve"> и </w:t>
      </w:r>
      <w:r w:rsidR="00BD5335" w:rsidRPr="0067360B">
        <w:rPr>
          <w:rFonts w:ascii="Times New Roman" w:hAnsi="Times New Roman" w:cs="Times New Roman"/>
          <w:sz w:val="28"/>
          <w:szCs w:val="28"/>
        </w:rPr>
        <w:t>чувства героев.</w:t>
      </w:r>
      <w:r w:rsidR="00BD5335" w:rsidRPr="0067360B">
        <w:rPr>
          <w:sz w:val="28"/>
          <w:szCs w:val="28"/>
        </w:rPr>
        <w:t xml:space="preserve"> </w:t>
      </w:r>
    </w:p>
    <w:p w14:paraId="77848EC9" w14:textId="77777777" w:rsidR="00FC406A" w:rsidRDefault="00FC406A" w:rsidP="00283882">
      <w:pPr>
        <w:spacing w:line="360" w:lineRule="auto"/>
        <w:jc w:val="both"/>
      </w:pPr>
    </w:p>
    <w:p w14:paraId="5E434831" w14:textId="5B80151F" w:rsidR="00172ADB" w:rsidRPr="0012705B" w:rsidRDefault="00172ADB" w:rsidP="0012705B">
      <w:pPr>
        <w:pStyle w:val="1"/>
        <w:spacing w:line="360" w:lineRule="auto"/>
        <w:jc w:val="center"/>
        <w:rPr>
          <w:rFonts w:ascii="Times New Roman" w:hAnsi="Times New Roman" w:cs="Times New Roman"/>
          <w:b/>
          <w:bCs/>
          <w:color w:val="000000" w:themeColor="text1"/>
        </w:rPr>
      </w:pPr>
      <w:bookmarkStart w:id="90" w:name="_Toc135749464"/>
      <w:bookmarkStart w:id="91" w:name="_Toc135749504"/>
      <w:bookmarkStart w:id="92" w:name="_Toc135749572"/>
      <w:bookmarkStart w:id="93" w:name="_Toc135749824"/>
      <w:bookmarkStart w:id="94" w:name="_Toc135749998"/>
      <w:bookmarkStart w:id="95" w:name="_Toc135750083"/>
      <w:bookmarkStart w:id="96" w:name="_Toc135905420"/>
      <w:r w:rsidRPr="0012705B">
        <w:rPr>
          <w:rFonts w:ascii="Times New Roman" w:hAnsi="Times New Roman" w:cs="Times New Roman"/>
          <w:b/>
          <w:bCs/>
          <w:color w:val="000000" w:themeColor="text1"/>
        </w:rPr>
        <w:lastRenderedPageBreak/>
        <w:t xml:space="preserve">Глава </w:t>
      </w:r>
      <w:r w:rsidR="0012705B" w:rsidRPr="0012705B">
        <w:rPr>
          <w:rFonts w:ascii="Times New Roman" w:hAnsi="Times New Roman" w:cs="Times New Roman"/>
          <w:b/>
          <w:bCs/>
          <w:color w:val="000000" w:themeColor="text1"/>
        </w:rPr>
        <w:t>2</w:t>
      </w:r>
      <w:r w:rsidRPr="0012705B">
        <w:rPr>
          <w:rFonts w:ascii="Times New Roman" w:hAnsi="Times New Roman" w:cs="Times New Roman"/>
          <w:b/>
          <w:bCs/>
          <w:color w:val="000000" w:themeColor="text1"/>
        </w:rPr>
        <w:t xml:space="preserve">. </w:t>
      </w:r>
      <w:r w:rsidR="00B21C79">
        <w:rPr>
          <w:rFonts w:ascii="Times New Roman" w:hAnsi="Times New Roman" w:cs="Times New Roman"/>
          <w:b/>
          <w:bCs/>
          <w:color w:val="000000" w:themeColor="text1"/>
        </w:rPr>
        <w:t>Анализ</w:t>
      </w:r>
      <w:r w:rsidRPr="0012705B">
        <w:rPr>
          <w:rFonts w:ascii="Times New Roman" w:hAnsi="Times New Roman" w:cs="Times New Roman"/>
          <w:b/>
          <w:bCs/>
          <w:color w:val="000000" w:themeColor="text1"/>
        </w:rPr>
        <w:t xml:space="preserve"> концепта </w:t>
      </w:r>
      <w:r w:rsidRPr="005E75A3">
        <w:rPr>
          <w:rFonts w:ascii="Times New Roman" w:hAnsi="Times New Roman" w:cs="Times New Roman"/>
          <w:b/>
          <w:bCs/>
          <w:i/>
          <w:iCs/>
          <w:color w:val="000000" w:themeColor="text1"/>
        </w:rPr>
        <w:t>GIFT</w:t>
      </w:r>
      <w:r w:rsidRPr="0012705B">
        <w:rPr>
          <w:rFonts w:ascii="Times New Roman" w:hAnsi="Times New Roman" w:cs="Times New Roman"/>
          <w:b/>
          <w:bCs/>
          <w:color w:val="000000" w:themeColor="text1"/>
        </w:rPr>
        <w:t xml:space="preserve"> в англоязычном художественном тексте</w:t>
      </w:r>
      <w:bookmarkEnd w:id="90"/>
      <w:bookmarkEnd w:id="91"/>
      <w:bookmarkEnd w:id="92"/>
      <w:bookmarkEnd w:id="93"/>
      <w:bookmarkEnd w:id="94"/>
      <w:bookmarkEnd w:id="95"/>
      <w:bookmarkEnd w:id="96"/>
    </w:p>
    <w:p w14:paraId="1D446478" w14:textId="19955FEF" w:rsidR="00172ADB" w:rsidRDefault="00172ADB" w:rsidP="00172ADB"/>
    <w:p w14:paraId="68F5467F" w14:textId="755810CE" w:rsidR="00DA3B2A" w:rsidRDefault="00DA3B2A" w:rsidP="00DA3B2A">
      <w:pPr>
        <w:spacing w:line="360" w:lineRule="auto"/>
        <w:ind w:firstLine="720"/>
        <w:jc w:val="both"/>
        <w:rPr>
          <w:sz w:val="28"/>
          <w:szCs w:val="28"/>
        </w:rPr>
      </w:pPr>
      <w:r>
        <w:rPr>
          <w:sz w:val="28"/>
          <w:szCs w:val="28"/>
        </w:rPr>
        <w:t xml:space="preserve">Данная практическая глава посвящена изучению концепта </w:t>
      </w:r>
      <w:r>
        <w:rPr>
          <w:i/>
          <w:iCs/>
          <w:sz w:val="28"/>
          <w:szCs w:val="28"/>
          <w:lang w:val="en-US"/>
        </w:rPr>
        <w:t>gift</w:t>
      </w:r>
      <w:r w:rsidRPr="00175FFC">
        <w:rPr>
          <w:sz w:val="28"/>
          <w:szCs w:val="28"/>
        </w:rPr>
        <w:t xml:space="preserve"> </w:t>
      </w:r>
      <w:r>
        <w:rPr>
          <w:sz w:val="28"/>
          <w:szCs w:val="28"/>
        </w:rPr>
        <w:t>в англоязычных художественных текстах</w:t>
      </w:r>
      <w:r w:rsidRPr="00175FFC">
        <w:rPr>
          <w:sz w:val="28"/>
          <w:szCs w:val="28"/>
        </w:rPr>
        <w:t xml:space="preserve">, </w:t>
      </w:r>
      <w:r>
        <w:rPr>
          <w:sz w:val="28"/>
          <w:szCs w:val="28"/>
        </w:rPr>
        <w:t>с применением лексико-семантического</w:t>
      </w:r>
      <w:r w:rsidRPr="00175FFC">
        <w:rPr>
          <w:sz w:val="28"/>
          <w:szCs w:val="28"/>
        </w:rPr>
        <w:t xml:space="preserve">, </w:t>
      </w:r>
      <w:r>
        <w:rPr>
          <w:sz w:val="28"/>
          <w:szCs w:val="28"/>
        </w:rPr>
        <w:t xml:space="preserve">семантико-синтаксического и </w:t>
      </w:r>
      <w:proofErr w:type="spellStart"/>
      <w:r>
        <w:rPr>
          <w:sz w:val="28"/>
          <w:szCs w:val="28"/>
        </w:rPr>
        <w:t>прагма</w:t>
      </w:r>
      <w:proofErr w:type="spellEnd"/>
      <w:r>
        <w:rPr>
          <w:sz w:val="28"/>
          <w:szCs w:val="28"/>
        </w:rPr>
        <w:t>-когнитивного анализ</w:t>
      </w:r>
      <w:r w:rsidR="00B21C79">
        <w:rPr>
          <w:sz w:val="28"/>
          <w:szCs w:val="28"/>
        </w:rPr>
        <w:t>ов</w:t>
      </w:r>
      <w:r>
        <w:rPr>
          <w:sz w:val="28"/>
          <w:szCs w:val="28"/>
        </w:rPr>
        <w:t xml:space="preserve">. </w:t>
      </w:r>
    </w:p>
    <w:p w14:paraId="5D9CF1CE" w14:textId="77777777" w:rsidR="00DA3B2A" w:rsidRDefault="00DA3B2A" w:rsidP="00172ADB">
      <w:pPr>
        <w:pStyle w:val="2"/>
        <w:spacing w:line="360" w:lineRule="auto"/>
        <w:jc w:val="both"/>
        <w:rPr>
          <w:rFonts w:ascii="Times New Roman" w:hAnsi="Times New Roman" w:cs="Times New Roman"/>
          <w:color w:val="000000" w:themeColor="text1"/>
          <w:sz w:val="28"/>
          <w:szCs w:val="28"/>
        </w:rPr>
      </w:pPr>
    </w:p>
    <w:p w14:paraId="2AB54607" w14:textId="16A84C3E" w:rsidR="00172ADB" w:rsidRPr="00805E00" w:rsidRDefault="0012705B" w:rsidP="005E75A3">
      <w:pPr>
        <w:pStyle w:val="2"/>
        <w:spacing w:line="360" w:lineRule="auto"/>
        <w:jc w:val="both"/>
        <w:rPr>
          <w:rFonts w:ascii="Times New Roman" w:hAnsi="Times New Roman" w:cs="Times New Roman"/>
          <w:b/>
          <w:bCs/>
          <w:color w:val="000000" w:themeColor="text1"/>
          <w:sz w:val="28"/>
          <w:szCs w:val="28"/>
          <w:lang w:val="en-US"/>
        </w:rPr>
      </w:pPr>
      <w:bookmarkStart w:id="97" w:name="_Toc135749465"/>
      <w:bookmarkStart w:id="98" w:name="_Toc135749505"/>
      <w:bookmarkStart w:id="99" w:name="_Toc135749573"/>
      <w:bookmarkStart w:id="100" w:name="_Toc135749825"/>
      <w:bookmarkStart w:id="101" w:name="_Toc135749999"/>
      <w:bookmarkStart w:id="102" w:name="_Toc135750084"/>
      <w:bookmarkStart w:id="103" w:name="_Toc135905421"/>
      <w:r w:rsidRPr="005E75A3">
        <w:rPr>
          <w:rFonts w:ascii="Times New Roman" w:hAnsi="Times New Roman" w:cs="Times New Roman"/>
          <w:b/>
          <w:bCs/>
          <w:color w:val="000000" w:themeColor="text1"/>
          <w:sz w:val="28"/>
          <w:szCs w:val="28"/>
        </w:rPr>
        <w:t>2</w:t>
      </w:r>
      <w:r w:rsidR="00172ADB" w:rsidRPr="005E75A3">
        <w:rPr>
          <w:rFonts w:ascii="Times New Roman" w:hAnsi="Times New Roman" w:cs="Times New Roman"/>
          <w:b/>
          <w:bCs/>
          <w:color w:val="000000" w:themeColor="text1"/>
          <w:sz w:val="28"/>
          <w:szCs w:val="28"/>
        </w:rPr>
        <w:t xml:space="preserve">.1 Лексико-семантический анализ концепта </w:t>
      </w:r>
      <w:bookmarkEnd w:id="97"/>
      <w:bookmarkEnd w:id="98"/>
      <w:bookmarkEnd w:id="99"/>
      <w:bookmarkEnd w:id="100"/>
      <w:bookmarkEnd w:id="101"/>
      <w:bookmarkEnd w:id="102"/>
      <w:r w:rsidR="00805E00">
        <w:rPr>
          <w:rFonts w:ascii="Times New Roman" w:hAnsi="Times New Roman" w:cs="Times New Roman"/>
          <w:b/>
          <w:bCs/>
          <w:i/>
          <w:iCs/>
          <w:color w:val="000000" w:themeColor="text1"/>
          <w:sz w:val="28"/>
          <w:szCs w:val="28"/>
          <w:lang w:val="en-US"/>
        </w:rPr>
        <w:t>GIFT</w:t>
      </w:r>
      <w:bookmarkEnd w:id="103"/>
    </w:p>
    <w:p w14:paraId="57BFDC2D" w14:textId="77777777" w:rsidR="00DA3B2A" w:rsidRDefault="00DA3B2A">
      <w:pPr>
        <w:rPr>
          <w:sz w:val="28"/>
          <w:szCs w:val="28"/>
        </w:rPr>
      </w:pPr>
    </w:p>
    <w:p w14:paraId="0C5D8EBC" w14:textId="120B92CE" w:rsidR="0016715E" w:rsidRDefault="00DA3B2A" w:rsidP="00DA3B2A">
      <w:pPr>
        <w:spacing w:line="360" w:lineRule="auto"/>
        <w:ind w:firstLine="708"/>
        <w:jc w:val="both"/>
        <w:rPr>
          <w:sz w:val="28"/>
          <w:szCs w:val="28"/>
        </w:rPr>
      </w:pPr>
      <w:r>
        <w:rPr>
          <w:sz w:val="28"/>
          <w:szCs w:val="28"/>
          <w:lang w:val="ru"/>
        </w:rPr>
        <w:t xml:space="preserve">В данном разделе </w:t>
      </w:r>
      <w:r w:rsidR="00B21C79">
        <w:rPr>
          <w:sz w:val="28"/>
          <w:szCs w:val="28"/>
          <w:lang w:val="ru"/>
        </w:rPr>
        <w:t xml:space="preserve">с помощью </w:t>
      </w:r>
      <w:proofErr w:type="spellStart"/>
      <w:r w:rsidR="00B21C79">
        <w:rPr>
          <w:sz w:val="28"/>
          <w:szCs w:val="28"/>
          <w:lang w:val="ru"/>
        </w:rPr>
        <w:t>дефиниционного</w:t>
      </w:r>
      <w:proofErr w:type="spellEnd"/>
      <w:r w:rsidR="00B21C79">
        <w:rPr>
          <w:sz w:val="28"/>
          <w:szCs w:val="28"/>
          <w:lang w:val="ru"/>
        </w:rPr>
        <w:t xml:space="preserve"> анализа лексемы</w:t>
      </w:r>
      <w:r>
        <w:rPr>
          <w:sz w:val="28"/>
          <w:szCs w:val="28"/>
          <w:lang w:val="ru"/>
        </w:rPr>
        <w:t xml:space="preserve"> </w:t>
      </w:r>
      <w:r>
        <w:rPr>
          <w:i/>
          <w:iCs/>
          <w:sz w:val="28"/>
          <w:szCs w:val="28"/>
          <w:lang w:val="en-US"/>
        </w:rPr>
        <w:t>gift</w:t>
      </w:r>
      <w:r w:rsidRPr="00175FFC">
        <w:rPr>
          <w:sz w:val="28"/>
          <w:szCs w:val="28"/>
        </w:rPr>
        <w:t xml:space="preserve"> </w:t>
      </w:r>
      <w:r>
        <w:rPr>
          <w:sz w:val="28"/>
          <w:szCs w:val="28"/>
        </w:rPr>
        <w:t>в двух английских онлайн словарях (</w:t>
      </w:r>
      <w:r w:rsidRPr="00717125">
        <w:rPr>
          <w:i/>
          <w:iCs/>
          <w:sz w:val="28"/>
          <w:szCs w:val="28"/>
          <w:lang w:val="en-US"/>
        </w:rPr>
        <w:t>Oxford</w:t>
      </w:r>
      <w:r w:rsidRPr="00717125">
        <w:rPr>
          <w:i/>
          <w:iCs/>
          <w:sz w:val="28"/>
          <w:szCs w:val="28"/>
        </w:rPr>
        <w:t xml:space="preserve"> </w:t>
      </w:r>
      <w:r w:rsidRPr="00717125">
        <w:rPr>
          <w:i/>
          <w:iCs/>
          <w:sz w:val="28"/>
          <w:szCs w:val="28"/>
          <w:lang w:val="en-US"/>
        </w:rPr>
        <w:t>Advanced</w:t>
      </w:r>
      <w:r w:rsidRPr="00717125">
        <w:rPr>
          <w:i/>
          <w:iCs/>
          <w:sz w:val="28"/>
          <w:szCs w:val="28"/>
          <w:lang w:val="ru"/>
        </w:rPr>
        <w:t xml:space="preserve"> </w:t>
      </w:r>
      <w:r w:rsidRPr="00717125">
        <w:rPr>
          <w:i/>
          <w:iCs/>
          <w:sz w:val="28"/>
          <w:szCs w:val="28"/>
          <w:lang w:val="en-US"/>
        </w:rPr>
        <w:t>English</w:t>
      </w:r>
      <w:r w:rsidRPr="00717125">
        <w:rPr>
          <w:i/>
          <w:iCs/>
          <w:sz w:val="28"/>
          <w:szCs w:val="28"/>
          <w:lang w:val="ru"/>
        </w:rPr>
        <w:t xml:space="preserve"> </w:t>
      </w:r>
      <w:r w:rsidRPr="00717125">
        <w:rPr>
          <w:i/>
          <w:iCs/>
          <w:sz w:val="28"/>
          <w:szCs w:val="28"/>
          <w:lang w:val="en-US"/>
        </w:rPr>
        <w:t>Learner</w:t>
      </w:r>
      <w:r w:rsidRPr="00717125">
        <w:rPr>
          <w:i/>
          <w:iCs/>
          <w:sz w:val="28"/>
          <w:szCs w:val="28"/>
          <w:lang w:val="ru"/>
        </w:rPr>
        <w:t>’</w:t>
      </w:r>
      <w:r w:rsidRPr="00717125">
        <w:rPr>
          <w:i/>
          <w:iCs/>
          <w:sz w:val="28"/>
          <w:szCs w:val="28"/>
          <w:lang w:val="en-US"/>
        </w:rPr>
        <w:t>s</w:t>
      </w:r>
      <w:r w:rsidRPr="00717125">
        <w:rPr>
          <w:i/>
          <w:iCs/>
          <w:sz w:val="28"/>
          <w:szCs w:val="28"/>
          <w:lang w:val="ru"/>
        </w:rPr>
        <w:t xml:space="preserve"> </w:t>
      </w:r>
      <w:r w:rsidRPr="00717125">
        <w:rPr>
          <w:i/>
          <w:iCs/>
          <w:sz w:val="28"/>
          <w:szCs w:val="28"/>
          <w:lang w:val="en-US"/>
        </w:rPr>
        <w:t>Dictionary</w:t>
      </w:r>
      <w:r w:rsidR="00831123" w:rsidRPr="00831123">
        <w:rPr>
          <w:i/>
          <w:iCs/>
          <w:sz w:val="28"/>
          <w:szCs w:val="28"/>
        </w:rPr>
        <w:t>;</w:t>
      </w:r>
      <w:r w:rsidR="00700CA5" w:rsidRPr="00700CA5">
        <w:rPr>
          <w:i/>
          <w:iCs/>
          <w:sz w:val="28"/>
          <w:szCs w:val="28"/>
        </w:rPr>
        <w:t xml:space="preserve"> </w:t>
      </w:r>
      <w:r w:rsidR="00700CA5">
        <w:rPr>
          <w:i/>
          <w:iCs/>
          <w:sz w:val="28"/>
          <w:szCs w:val="28"/>
          <w:lang w:val="en-US"/>
        </w:rPr>
        <w:t>Cambridge</w:t>
      </w:r>
      <w:r w:rsidR="00700CA5" w:rsidRPr="00717125">
        <w:rPr>
          <w:i/>
          <w:iCs/>
          <w:sz w:val="28"/>
          <w:szCs w:val="28"/>
        </w:rPr>
        <w:t xml:space="preserve"> </w:t>
      </w:r>
      <w:r w:rsidR="00700CA5" w:rsidRPr="00717125">
        <w:rPr>
          <w:i/>
          <w:iCs/>
          <w:sz w:val="28"/>
          <w:szCs w:val="28"/>
          <w:lang w:val="en-US"/>
        </w:rPr>
        <w:t>Advanced</w:t>
      </w:r>
      <w:r w:rsidR="00700CA5" w:rsidRPr="00717125">
        <w:rPr>
          <w:i/>
          <w:iCs/>
          <w:sz w:val="28"/>
          <w:szCs w:val="28"/>
          <w:lang w:val="ru"/>
        </w:rPr>
        <w:t xml:space="preserve"> </w:t>
      </w:r>
      <w:r w:rsidR="00700CA5" w:rsidRPr="00717125">
        <w:rPr>
          <w:i/>
          <w:iCs/>
          <w:sz w:val="28"/>
          <w:szCs w:val="28"/>
          <w:lang w:val="en-US"/>
        </w:rPr>
        <w:t>Learner</w:t>
      </w:r>
      <w:r w:rsidR="00700CA5" w:rsidRPr="00717125">
        <w:rPr>
          <w:i/>
          <w:iCs/>
          <w:sz w:val="28"/>
          <w:szCs w:val="28"/>
          <w:lang w:val="ru"/>
        </w:rPr>
        <w:t>’</w:t>
      </w:r>
      <w:r w:rsidR="00700CA5" w:rsidRPr="00717125">
        <w:rPr>
          <w:i/>
          <w:iCs/>
          <w:sz w:val="28"/>
          <w:szCs w:val="28"/>
          <w:lang w:val="en-US"/>
        </w:rPr>
        <w:t>s</w:t>
      </w:r>
      <w:r w:rsidR="00700CA5" w:rsidRPr="00717125">
        <w:rPr>
          <w:i/>
          <w:iCs/>
          <w:sz w:val="28"/>
          <w:szCs w:val="28"/>
          <w:lang w:val="ru"/>
        </w:rPr>
        <w:t xml:space="preserve"> </w:t>
      </w:r>
      <w:r w:rsidR="00700CA5" w:rsidRPr="00717125">
        <w:rPr>
          <w:i/>
          <w:iCs/>
          <w:sz w:val="28"/>
          <w:szCs w:val="28"/>
          <w:lang w:val="en-US"/>
        </w:rPr>
        <w:t>Dictionary</w:t>
      </w:r>
      <w:r>
        <w:rPr>
          <w:sz w:val="28"/>
          <w:szCs w:val="28"/>
        </w:rPr>
        <w:t>)</w:t>
      </w:r>
      <w:r w:rsidRPr="00717125">
        <w:rPr>
          <w:sz w:val="28"/>
          <w:szCs w:val="28"/>
        </w:rPr>
        <w:t xml:space="preserve">, </w:t>
      </w:r>
      <w:r>
        <w:rPr>
          <w:sz w:val="28"/>
          <w:szCs w:val="28"/>
        </w:rPr>
        <w:t>и в двух американских онлайн словарях (</w:t>
      </w:r>
      <w:proofErr w:type="spellStart"/>
      <w:r w:rsidRPr="00DA3B2A">
        <w:rPr>
          <w:rFonts w:eastAsiaTheme="minorHAnsi"/>
          <w:i/>
          <w:iCs/>
          <w:color w:val="000000"/>
          <w:sz w:val="28"/>
          <w:szCs w:val="28"/>
          <w:lang w:eastAsia="en-US"/>
        </w:rPr>
        <w:t>Dictionary</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by</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Merriam-Webster</w:t>
      </w:r>
      <w:proofErr w:type="spellEnd"/>
      <w:r w:rsidRPr="00DA3B2A">
        <w:rPr>
          <w:i/>
          <w:iCs/>
          <w:sz w:val="28"/>
          <w:szCs w:val="28"/>
        </w:rPr>
        <w:t xml:space="preserve">; </w:t>
      </w:r>
      <w:proofErr w:type="spellStart"/>
      <w:r w:rsidRPr="00DA3B2A">
        <w:rPr>
          <w:rFonts w:eastAsiaTheme="minorHAnsi"/>
          <w:i/>
          <w:iCs/>
          <w:color w:val="000000"/>
          <w:sz w:val="28"/>
          <w:szCs w:val="28"/>
          <w:lang w:eastAsia="en-US"/>
        </w:rPr>
        <w:t>The</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American</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Heritage</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Dictionary</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of</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the</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English</w:t>
      </w:r>
      <w:proofErr w:type="spellEnd"/>
      <w:r w:rsidRPr="00DA3B2A">
        <w:rPr>
          <w:rFonts w:eastAsiaTheme="minorHAnsi"/>
          <w:i/>
          <w:iCs/>
          <w:color w:val="000000"/>
          <w:sz w:val="28"/>
          <w:szCs w:val="28"/>
          <w:lang w:eastAsia="en-US"/>
        </w:rPr>
        <w:t xml:space="preserve"> </w:t>
      </w:r>
      <w:proofErr w:type="spellStart"/>
      <w:r w:rsidRPr="00DA3B2A">
        <w:rPr>
          <w:rFonts w:eastAsiaTheme="minorHAnsi"/>
          <w:i/>
          <w:iCs/>
          <w:color w:val="000000"/>
          <w:sz w:val="28"/>
          <w:szCs w:val="28"/>
          <w:lang w:eastAsia="en-US"/>
        </w:rPr>
        <w:t>Language</w:t>
      </w:r>
      <w:proofErr w:type="spellEnd"/>
      <w:r w:rsidRPr="00DA3B2A">
        <w:rPr>
          <w:sz w:val="28"/>
          <w:szCs w:val="28"/>
        </w:rPr>
        <w:t xml:space="preserve">) </w:t>
      </w:r>
      <w:r w:rsidR="00B21C79">
        <w:rPr>
          <w:sz w:val="28"/>
          <w:szCs w:val="28"/>
        </w:rPr>
        <w:t>установлены</w:t>
      </w:r>
      <w:r w:rsidRPr="00717125">
        <w:rPr>
          <w:sz w:val="28"/>
          <w:szCs w:val="28"/>
        </w:rPr>
        <w:t xml:space="preserve"> </w:t>
      </w:r>
      <w:r>
        <w:rPr>
          <w:sz w:val="28"/>
          <w:szCs w:val="28"/>
        </w:rPr>
        <w:t>значения выбранн</w:t>
      </w:r>
      <w:r w:rsidR="00B21C79">
        <w:rPr>
          <w:sz w:val="28"/>
          <w:szCs w:val="28"/>
        </w:rPr>
        <w:t>ой</w:t>
      </w:r>
      <w:r>
        <w:rPr>
          <w:sz w:val="28"/>
          <w:szCs w:val="28"/>
        </w:rPr>
        <w:t xml:space="preserve"> лексем</w:t>
      </w:r>
      <w:r w:rsidR="00B21C79">
        <w:rPr>
          <w:sz w:val="28"/>
          <w:szCs w:val="28"/>
        </w:rPr>
        <w:t>ы</w:t>
      </w:r>
      <w:r>
        <w:rPr>
          <w:sz w:val="28"/>
          <w:szCs w:val="28"/>
        </w:rPr>
        <w:t xml:space="preserve"> в британском и американском вариантах английского языка</w:t>
      </w:r>
      <w:r w:rsidR="00B21C79" w:rsidRPr="00B21C79">
        <w:rPr>
          <w:sz w:val="28"/>
          <w:szCs w:val="28"/>
        </w:rPr>
        <w:t>;</w:t>
      </w:r>
      <w:r w:rsidR="00B21C79">
        <w:rPr>
          <w:sz w:val="28"/>
          <w:szCs w:val="28"/>
        </w:rPr>
        <w:t xml:space="preserve"> рассмотрены различия в определениях в словарях Британского и Американского английского языка</w:t>
      </w:r>
      <w:r w:rsidR="00B21C79" w:rsidRPr="00B21C79">
        <w:rPr>
          <w:sz w:val="28"/>
          <w:szCs w:val="28"/>
        </w:rPr>
        <w:t xml:space="preserve">. </w:t>
      </w:r>
      <w:r w:rsidR="00B21C79">
        <w:rPr>
          <w:sz w:val="28"/>
          <w:szCs w:val="28"/>
        </w:rPr>
        <w:t>А с помощью</w:t>
      </w:r>
      <w:r>
        <w:rPr>
          <w:sz w:val="28"/>
          <w:szCs w:val="28"/>
        </w:rPr>
        <w:t xml:space="preserve"> контекстуальн</w:t>
      </w:r>
      <w:r w:rsidR="00B21C79">
        <w:rPr>
          <w:sz w:val="28"/>
          <w:szCs w:val="28"/>
        </w:rPr>
        <w:t xml:space="preserve">ого анализа лексемы </w:t>
      </w:r>
      <w:r w:rsidR="0016715E">
        <w:rPr>
          <w:i/>
          <w:iCs/>
          <w:sz w:val="28"/>
          <w:szCs w:val="28"/>
          <w:lang w:val="en-US"/>
        </w:rPr>
        <w:t>gift</w:t>
      </w:r>
      <w:r w:rsidR="00B21C79">
        <w:rPr>
          <w:sz w:val="28"/>
          <w:szCs w:val="28"/>
        </w:rPr>
        <w:t xml:space="preserve"> рассмотрена её </w:t>
      </w:r>
      <w:r w:rsidR="002F2FB9">
        <w:rPr>
          <w:sz w:val="28"/>
          <w:szCs w:val="28"/>
        </w:rPr>
        <w:t>многообразная реализация</w:t>
      </w:r>
      <w:r w:rsidR="00B21C79">
        <w:rPr>
          <w:sz w:val="28"/>
          <w:szCs w:val="28"/>
        </w:rPr>
        <w:t xml:space="preserve"> в англоязычных художественных текстах из примеров</w:t>
      </w:r>
      <w:r w:rsidR="00B21C79" w:rsidRPr="00336B41">
        <w:rPr>
          <w:sz w:val="28"/>
          <w:szCs w:val="28"/>
          <w:lang w:val="ru"/>
        </w:rPr>
        <w:t>,</w:t>
      </w:r>
      <w:r w:rsidR="00B21C79" w:rsidRPr="008305A3">
        <w:rPr>
          <w:sz w:val="28"/>
          <w:szCs w:val="28"/>
          <w:lang w:val="ru"/>
        </w:rPr>
        <w:t xml:space="preserve"> </w:t>
      </w:r>
      <w:r w:rsidR="00B21C79">
        <w:rPr>
          <w:sz w:val="28"/>
          <w:szCs w:val="28"/>
        </w:rPr>
        <w:t>взятых в Британском национальном корпусе и Корпусе современного американского английского языка</w:t>
      </w:r>
      <w:r>
        <w:rPr>
          <w:sz w:val="28"/>
          <w:szCs w:val="28"/>
        </w:rPr>
        <w:t xml:space="preserve">.   </w:t>
      </w:r>
    </w:p>
    <w:p w14:paraId="4464F339" w14:textId="77777777" w:rsidR="0016715E" w:rsidRDefault="0016715E" w:rsidP="00DA3B2A">
      <w:pPr>
        <w:spacing w:line="360" w:lineRule="auto"/>
        <w:ind w:firstLine="708"/>
        <w:jc w:val="both"/>
        <w:rPr>
          <w:sz w:val="28"/>
          <w:szCs w:val="28"/>
        </w:rPr>
      </w:pPr>
    </w:p>
    <w:p w14:paraId="6FD399DC" w14:textId="49AFAFA9" w:rsidR="0016715E" w:rsidRPr="00805E00" w:rsidRDefault="005E75A3" w:rsidP="005E75A3">
      <w:pPr>
        <w:pStyle w:val="3"/>
        <w:spacing w:line="360" w:lineRule="auto"/>
        <w:jc w:val="both"/>
        <w:rPr>
          <w:rFonts w:ascii="Times New Roman" w:hAnsi="Times New Roman" w:cs="Times New Roman"/>
          <w:b/>
          <w:bCs/>
          <w:color w:val="000000" w:themeColor="text1"/>
          <w:sz w:val="28"/>
          <w:szCs w:val="28"/>
        </w:rPr>
      </w:pPr>
      <w:bookmarkStart w:id="104" w:name="_Toc135749466"/>
      <w:bookmarkStart w:id="105" w:name="_Toc135749506"/>
      <w:bookmarkStart w:id="106" w:name="_Toc135749574"/>
      <w:bookmarkStart w:id="107" w:name="_Toc135749826"/>
      <w:bookmarkStart w:id="108" w:name="_Toc135750000"/>
      <w:bookmarkStart w:id="109" w:name="_Toc135750085"/>
      <w:bookmarkStart w:id="110" w:name="_Toc135905422"/>
      <w:r w:rsidRPr="005E75A3">
        <w:rPr>
          <w:rFonts w:ascii="Times New Roman" w:hAnsi="Times New Roman" w:cs="Times New Roman"/>
          <w:b/>
          <w:bCs/>
          <w:color w:val="000000" w:themeColor="text1"/>
          <w:sz w:val="28"/>
          <w:szCs w:val="28"/>
        </w:rPr>
        <w:t>2</w:t>
      </w:r>
      <w:r w:rsidR="0016715E" w:rsidRPr="005E75A3">
        <w:rPr>
          <w:rFonts w:ascii="Times New Roman" w:hAnsi="Times New Roman" w:cs="Times New Roman"/>
          <w:b/>
          <w:bCs/>
          <w:color w:val="000000" w:themeColor="text1"/>
          <w:sz w:val="28"/>
          <w:szCs w:val="28"/>
        </w:rPr>
        <w:t>.1.</w:t>
      </w:r>
      <w:r w:rsidRPr="005E75A3">
        <w:rPr>
          <w:rFonts w:ascii="Times New Roman" w:hAnsi="Times New Roman" w:cs="Times New Roman"/>
          <w:b/>
          <w:bCs/>
          <w:color w:val="000000" w:themeColor="text1"/>
          <w:sz w:val="28"/>
          <w:szCs w:val="28"/>
        </w:rPr>
        <w:t>1</w:t>
      </w:r>
      <w:r w:rsidR="0016715E" w:rsidRPr="005E75A3">
        <w:rPr>
          <w:rFonts w:ascii="Times New Roman" w:hAnsi="Times New Roman" w:cs="Times New Roman"/>
          <w:b/>
          <w:bCs/>
          <w:color w:val="000000" w:themeColor="text1"/>
          <w:sz w:val="28"/>
          <w:szCs w:val="28"/>
        </w:rPr>
        <w:t xml:space="preserve"> </w:t>
      </w:r>
      <w:proofErr w:type="spellStart"/>
      <w:r w:rsidR="0016715E" w:rsidRPr="005E75A3">
        <w:rPr>
          <w:rFonts w:ascii="Times New Roman" w:hAnsi="Times New Roman" w:cs="Times New Roman"/>
          <w:b/>
          <w:bCs/>
          <w:color w:val="000000" w:themeColor="text1"/>
          <w:sz w:val="28"/>
          <w:szCs w:val="28"/>
        </w:rPr>
        <w:t>Дефиниционный</w:t>
      </w:r>
      <w:proofErr w:type="spellEnd"/>
      <w:r w:rsidR="0016715E" w:rsidRPr="005E75A3">
        <w:rPr>
          <w:rFonts w:ascii="Times New Roman" w:hAnsi="Times New Roman" w:cs="Times New Roman"/>
          <w:b/>
          <w:bCs/>
          <w:color w:val="000000" w:themeColor="text1"/>
          <w:sz w:val="28"/>
          <w:szCs w:val="28"/>
        </w:rPr>
        <w:t xml:space="preserve"> анализ</w:t>
      </w:r>
      <w:bookmarkEnd w:id="110"/>
      <w:r w:rsidR="0016715E" w:rsidRPr="005E75A3">
        <w:rPr>
          <w:rFonts w:ascii="Times New Roman" w:hAnsi="Times New Roman" w:cs="Times New Roman"/>
          <w:b/>
          <w:bCs/>
          <w:color w:val="000000" w:themeColor="text1"/>
          <w:sz w:val="28"/>
          <w:szCs w:val="28"/>
        </w:rPr>
        <w:t xml:space="preserve"> </w:t>
      </w:r>
      <w:bookmarkEnd w:id="104"/>
      <w:bookmarkEnd w:id="105"/>
      <w:bookmarkEnd w:id="106"/>
      <w:bookmarkEnd w:id="107"/>
      <w:bookmarkEnd w:id="108"/>
      <w:bookmarkEnd w:id="109"/>
    </w:p>
    <w:p w14:paraId="0F63C435" w14:textId="016AEE77" w:rsidR="00831123" w:rsidRDefault="00831123" w:rsidP="00831123"/>
    <w:p w14:paraId="1B03BAFE" w14:textId="78B2A4E5" w:rsidR="00831123" w:rsidRDefault="00831123" w:rsidP="00831123">
      <w:pPr>
        <w:spacing w:line="360" w:lineRule="auto"/>
        <w:rPr>
          <w:sz w:val="28"/>
          <w:szCs w:val="28"/>
        </w:rPr>
      </w:pPr>
      <w:r>
        <w:rPr>
          <w:sz w:val="28"/>
          <w:szCs w:val="28"/>
        </w:rPr>
        <w:tab/>
        <w:t xml:space="preserve">Рассмотрим дефиниции лексемы </w:t>
      </w:r>
      <w:r w:rsidR="00B21C79">
        <w:rPr>
          <w:i/>
          <w:iCs/>
          <w:sz w:val="28"/>
          <w:szCs w:val="28"/>
          <w:lang w:val="en-US"/>
        </w:rPr>
        <w:t>gift</w:t>
      </w:r>
      <w:r w:rsidRPr="00F5637F">
        <w:rPr>
          <w:sz w:val="28"/>
          <w:szCs w:val="28"/>
        </w:rPr>
        <w:t xml:space="preserve"> </w:t>
      </w:r>
      <w:r>
        <w:rPr>
          <w:sz w:val="28"/>
          <w:szCs w:val="28"/>
        </w:rPr>
        <w:t xml:space="preserve">в онлайн словарях. </w:t>
      </w:r>
    </w:p>
    <w:p w14:paraId="3E3563AA" w14:textId="7F38DBAE" w:rsidR="002307A1" w:rsidRPr="00B21C79" w:rsidRDefault="002307A1" w:rsidP="00831123">
      <w:pPr>
        <w:spacing w:line="360" w:lineRule="auto"/>
        <w:rPr>
          <w:b/>
          <w:bCs/>
          <w:i/>
          <w:iCs/>
          <w:sz w:val="28"/>
          <w:szCs w:val="28"/>
          <w:u w:val="single"/>
        </w:rPr>
      </w:pPr>
      <w:r w:rsidRPr="002307A1">
        <w:rPr>
          <w:b/>
          <w:bCs/>
          <w:sz w:val="28"/>
          <w:szCs w:val="28"/>
          <w:u w:val="single"/>
        </w:rPr>
        <w:t>Британские словари</w:t>
      </w:r>
    </w:p>
    <w:p w14:paraId="6644ADE5" w14:textId="77777777" w:rsidR="00831123" w:rsidRPr="00AA7E1A" w:rsidRDefault="00831123" w:rsidP="00831123">
      <w:pPr>
        <w:spacing w:line="360" w:lineRule="auto"/>
        <w:ind w:firstLine="720"/>
        <w:jc w:val="both"/>
        <w:rPr>
          <w:b/>
          <w:bCs/>
        </w:rPr>
      </w:pPr>
      <w:r w:rsidRPr="00700CA5">
        <w:rPr>
          <w:b/>
          <w:bCs/>
          <w:i/>
          <w:iCs/>
          <w:sz w:val="28"/>
          <w:szCs w:val="28"/>
          <w:lang w:val="en-US"/>
        </w:rPr>
        <w:t>Oxford</w:t>
      </w:r>
      <w:r w:rsidRPr="00AA7E1A">
        <w:rPr>
          <w:b/>
          <w:bCs/>
          <w:i/>
          <w:iCs/>
          <w:sz w:val="28"/>
          <w:szCs w:val="28"/>
        </w:rPr>
        <w:t xml:space="preserve"> </w:t>
      </w:r>
      <w:r w:rsidRPr="00700CA5">
        <w:rPr>
          <w:b/>
          <w:bCs/>
          <w:i/>
          <w:iCs/>
          <w:sz w:val="28"/>
          <w:szCs w:val="28"/>
          <w:lang w:val="en-US"/>
        </w:rPr>
        <w:t>Advanced</w:t>
      </w:r>
      <w:r w:rsidRPr="00AA7E1A">
        <w:rPr>
          <w:b/>
          <w:bCs/>
          <w:i/>
          <w:iCs/>
          <w:sz w:val="28"/>
          <w:szCs w:val="28"/>
        </w:rPr>
        <w:t xml:space="preserve"> </w:t>
      </w:r>
      <w:r w:rsidRPr="00700CA5">
        <w:rPr>
          <w:b/>
          <w:bCs/>
          <w:i/>
          <w:iCs/>
          <w:sz w:val="28"/>
          <w:szCs w:val="28"/>
          <w:lang w:val="en-US"/>
        </w:rPr>
        <w:t>English</w:t>
      </w:r>
      <w:r w:rsidRPr="00AA7E1A">
        <w:rPr>
          <w:b/>
          <w:bCs/>
          <w:i/>
          <w:iCs/>
          <w:sz w:val="28"/>
          <w:szCs w:val="28"/>
        </w:rPr>
        <w:t xml:space="preserve"> </w:t>
      </w:r>
      <w:r w:rsidRPr="00700CA5">
        <w:rPr>
          <w:b/>
          <w:bCs/>
          <w:i/>
          <w:iCs/>
          <w:sz w:val="28"/>
          <w:szCs w:val="28"/>
          <w:lang w:val="en-US"/>
        </w:rPr>
        <w:t>Learner</w:t>
      </w:r>
      <w:r w:rsidRPr="00AA7E1A">
        <w:rPr>
          <w:b/>
          <w:bCs/>
          <w:i/>
          <w:iCs/>
          <w:sz w:val="28"/>
          <w:szCs w:val="28"/>
        </w:rPr>
        <w:t>’</w:t>
      </w:r>
      <w:r w:rsidRPr="00700CA5">
        <w:rPr>
          <w:b/>
          <w:bCs/>
          <w:i/>
          <w:iCs/>
          <w:sz w:val="28"/>
          <w:szCs w:val="28"/>
          <w:lang w:val="en-US"/>
        </w:rPr>
        <w:t>s</w:t>
      </w:r>
      <w:r w:rsidRPr="00AA7E1A">
        <w:rPr>
          <w:b/>
          <w:bCs/>
          <w:i/>
          <w:iCs/>
          <w:sz w:val="28"/>
          <w:szCs w:val="28"/>
        </w:rPr>
        <w:t xml:space="preserve"> </w:t>
      </w:r>
      <w:r w:rsidRPr="00700CA5">
        <w:rPr>
          <w:b/>
          <w:bCs/>
          <w:i/>
          <w:iCs/>
          <w:sz w:val="28"/>
          <w:szCs w:val="28"/>
          <w:lang w:val="en-US"/>
        </w:rPr>
        <w:t>Dictionary</w:t>
      </w:r>
      <w:r w:rsidRPr="00AA7E1A">
        <w:rPr>
          <w:i/>
          <w:iCs/>
          <w:sz w:val="28"/>
          <w:szCs w:val="28"/>
        </w:rPr>
        <w:t xml:space="preserve"> </w:t>
      </w:r>
      <w:r w:rsidRPr="008305A3">
        <w:rPr>
          <w:sz w:val="28"/>
          <w:szCs w:val="28"/>
        </w:rPr>
        <w:t>предлагает</w:t>
      </w:r>
      <w:r w:rsidRPr="00AA7E1A">
        <w:rPr>
          <w:sz w:val="28"/>
          <w:szCs w:val="28"/>
        </w:rPr>
        <w:t xml:space="preserve"> </w:t>
      </w:r>
      <w:r w:rsidRPr="008305A3">
        <w:rPr>
          <w:sz w:val="28"/>
          <w:szCs w:val="28"/>
        </w:rPr>
        <w:t>такие</w:t>
      </w:r>
      <w:r w:rsidRPr="00AA7E1A">
        <w:rPr>
          <w:sz w:val="28"/>
          <w:szCs w:val="28"/>
        </w:rPr>
        <w:t xml:space="preserve"> </w:t>
      </w:r>
      <w:r w:rsidRPr="008305A3">
        <w:rPr>
          <w:sz w:val="28"/>
          <w:szCs w:val="28"/>
        </w:rPr>
        <w:t>дефиниции</w:t>
      </w:r>
      <w:r w:rsidRPr="00AA7E1A">
        <w:t>:</w:t>
      </w:r>
      <w:r w:rsidRPr="00AA7E1A">
        <w:rPr>
          <w:b/>
          <w:bCs/>
        </w:rPr>
        <w:t xml:space="preserve"> </w:t>
      </w:r>
    </w:p>
    <w:p w14:paraId="7DEDA20F" w14:textId="7CEA8F6E" w:rsidR="00831123" w:rsidRDefault="00831123" w:rsidP="00831123">
      <w:pPr>
        <w:spacing w:line="360" w:lineRule="auto"/>
        <w:jc w:val="both"/>
        <w:rPr>
          <w:rFonts w:eastAsiaTheme="minorHAnsi"/>
          <w:color w:val="000000"/>
          <w:sz w:val="28"/>
          <w:szCs w:val="28"/>
          <w:lang w:val="en-US"/>
        </w:rPr>
      </w:pPr>
      <w:r w:rsidRPr="00700CA5">
        <w:rPr>
          <w:rFonts w:eastAsiaTheme="minorHAnsi"/>
          <w:color w:val="000000"/>
          <w:sz w:val="28"/>
          <w:szCs w:val="28"/>
          <w:u w:val="single"/>
          <w:lang w:val="en-US"/>
        </w:rPr>
        <w:t>Noun</w:t>
      </w:r>
      <w:r>
        <w:rPr>
          <w:rFonts w:eastAsiaTheme="minorHAnsi"/>
          <w:color w:val="000000"/>
          <w:sz w:val="28"/>
          <w:szCs w:val="28"/>
          <w:lang w:val="en-US"/>
        </w:rPr>
        <w:t xml:space="preserve">: </w:t>
      </w:r>
      <w:r w:rsidRPr="00831123">
        <w:rPr>
          <w:rFonts w:eastAsiaTheme="minorHAnsi"/>
          <w:color w:val="000000"/>
          <w:lang w:val="en-US"/>
        </w:rPr>
        <w:t>1) a thing that you give to somebody, especially on a special occasion or to say thank you</w:t>
      </w:r>
      <w:r w:rsidRPr="00831123">
        <w:rPr>
          <w:color w:val="000000"/>
          <w:lang w:val="en-US"/>
        </w:rPr>
        <w:t xml:space="preserve">; 2) </w:t>
      </w:r>
      <w:r w:rsidRPr="00831123">
        <w:rPr>
          <w:rFonts w:eastAsiaTheme="minorHAnsi"/>
          <w:color w:val="000000"/>
          <w:lang w:val="en-US"/>
        </w:rPr>
        <w:t>a natural ability</w:t>
      </w:r>
      <w:r w:rsidRPr="00831123">
        <w:rPr>
          <w:color w:val="000000"/>
          <w:lang w:val="en-US"/>
        </w:rPr>
        <w:t xml:space="preserve">; 3) </w:t>
      </w:r>
      <w:r w:rsidRPr="00831123">
        <w:rPr>
          <w:rFonts w:eastAsiaTheme="minorHAnsi"/>
          <w:color w:val="000000"/>
          <w:lang w:val="en-US"/>
        </w:rPr>
        <w:t>a thing that is very easy to do or cheap to buy</w:t>
      </w:r>
      <w:r w:rsidR="00700CA5">
        <w:rPr>
          <w:rFonts w:eastAsiaTheme="minorHAnsi"/>
          <w:color w:val="000000"/>
          <w:lang w:val="en-US"/>
        </w:rPr>
        <w:t>;</w:t>
      </w:r>
    </w:p>
    <w:p w14:paraId="7F57E7D2" w14:textId="27E31FBF" w:rsidR="00831123" w:rsidRPr="00831123" w:rsidRDefault="00831123" w:rsidP="00831123">
      <w:pPr>
        <w:spacing w:line="360" w:lineRule="auto"/>
        <w:jc w:val="both"/>
        <w:rPr>
          <w:lang w:val="en-US"/>
        </w:rPr>
      </w:pPr>
      <w:r w:rsidRPr="00700CA5">
        <w:rPr>
          <w:rFonts w:eastAsiaTheme="minorHAnsi"/>
          <w:color w:val="000000"/>
          <w:sz w:val="28"/>
          <w:szCs w:val="28"/>
          <w:u w:val="single"/>
          <w:lang w:val="en-US"/>
        </w:rPr>
        <w:t>Verb</w:t>
      </w:r>
      <w:r>
        <w:rPr>
          <w:rFonts w:eastAsiaTheme="minorHAnsi"/>
          <w:color w:val="000000"/>
          <w:sz w:val="28"/>
          <w:szCs w:val="28"/>
          <w:lang w:val="en-US"/>
        </w:rPr>
        <w:t xml:space="preserve">: </w:t>
      </w:r>
      <w:r w:rsidRPr="00831123">
        <w:rPr>
          <w:rFonts w:eastAsiaTheme="minorHAnsi"/>
          <w:color w:val="000000"/>
          <w:lang w:val="en-US" w:eastAsia="en-US"/>
        </w:rPr>
        <w:t>to give something to somebody without their having to make any effort to get it</w:t>
      </w:r>
      <w:r w:rsidR="009251E6">
        <w:rPr>
          <w:rFonts w:eastAsiaTheme="minorHAnsi"/>
          <w:color w:val="000000"/>
          <w:lang w:val="en-US" w:eastAsia="en-US"/>
        </w:rPr>
        <w:t>.</w:t>
      </w:r>
    </w:p>
    <w:p w14:paraId="7E4AEA19" w14:textId="4EC4AF71" w:rsidR="00831123" w:rsidRDefault="00831123" w:rsidP="00831123">
      <w:pPr>
        <w:rPr>
          <w:lang w:val="en-US"/>
        </w:rPr>
      </w:pPr>
    </w:p>
    <w:p w14:paraId="357ED468" w14:textId="77777777" w:rsidR="00E615E4" w:rsidRDefault="00501305" w:rsidP="00E615E4">
      <w:pPr>
        <w:tabs>
          <w:tab w:val="left" w:pos="20"/>
          <w:tab w:val="left" w:pos="458"/>
        </w:tabs>
        <w:autoSpaceDE w:val="0"/>
        <w:autoSpaceDN w:val="0"/>
        <w:adjustRightInd w:val="0"/>
        <w:spacing w:line="360" w:lineRule="auto"/>
        <w:ind w:left="-1"/>
        <w:jc w:val="both"/>
        <w:rPr>
          <w:sz w:val="28"/>
          <w:szCs w:val="28"/>
        </w:rPr>
      </w:pPr>
      <w:r>
        <w:rPr>
          <w:lang w:val="en-US"/>
        </w:rPr>
        <w:tab/>
      </w:r>
      <w:r w:rsidR="00E615E4">
        <w:rPr>
          <w:lang w:val="en-US"/>
        </w:rPr>
        <w:tab/>
      </w:r>
      <w:r>
        <w:rPr>
          <w:sz w:val="28"/>
          <w:szCs w:val="28"/>
        </w:rPr>
        <w:t>Данный британский онлайн словарь выделил следующие значения</w:t>
      </w:r>
      <w:r w:rsidRPr="00501305">
        <w:rPr>
          <w:sz w:val="28"/>
          <w:szCs w:val="28"/>
        </w:rPr>
        <w:t xml:space="preserve">: </w:t>
      </w:r>
    </w:p>
    <w:p w14:paraId="569101D5" w14:textId="4777162A" w:rsidR="00E615E4" w:rsidRPr="00E615E4" w:rsidRDefault="00E615E4" w:rsidP="00E615E4">
      <w:pPr>
        <w:tabs>
          <w:tab w:val="left" w:pos="20"/>
          <w:tab w:val="left" w:pos="458"/>
        </w:tabs>
        <w:autoSpaceDE w:val="0"/>
        <w:autoSpaceDN w:val="0"/>
        <w:adjustRightInd w:val="0"/>
        <w:spacing w:line="360" w:lineRule="auto"/>
        <w:ind w:left="-1"/>
        <w:jc w:val="both"/>
        <w:rPr>
          <w:rFonts w:eastAsiaTheme="minorHAnsi"/>
          <w:color w:val="000000" w:themeColor="text1"/>
          <w:sz w:val="28"/>
          <w:szCs w:val="28"/>
          <w:lang w:eastAsia="en-US"/>
        </w:rPr>
      </w:pPr>
      <w:r>
        <w:rPr>
          <w:sz w:val="28"/>
          <w:szCs w:val="28"/>
        </w:rPr>
        <w:t xml:space="preserve">Выступая в роли </w:t>
      </w:r>
      <w:r w:rsidRPr="009251E6">
        <w:rPr>
          <w:sz w:val="28"/>
          <w:szCs w:val="28"/>
          <w:u w:val="single"/>
        </w:rPr>
        <w:t>существительного</w:t>
      </w:r>
      <w:r w:rsidRPr="00E615E4">
        <w:rPr>
          <w:sz w:val="28"/>
          <w:szCs w:val="28"/>
        </w:rPr>
        <w:t xml:space="preserve">, </w:t>
      </w:r>
      <w:r>
        <w:rPr>
          <w:sz w:val="28"/>
          <w:szCs w:val="28"/>
        </w:rPr>
        <w:t xml:space="preserve">данная лексема обозначает </w:t>
      </w:r>
      <w:r>
        <w:rPr>
          <w:rFonts w:eastAsiaTheme="minorHAnsi"/>
          <w:color w:val="000000" w:themeColor="text1"/>
          <w:sz w:val="28"/>
          <w:szCs w:val="28"/>
          <w:lang w:eastAsia="en-US"/>
        </w:rPr>
        <w:t xml:space="preserve">– </w:t>
      </w:r>
      <w:r w:rsidR="00501305" w:rsidRPr="00E615E4">
        <w:rPr>
          <w:color w:val="000000" w:themeColor="text1"/>
          <w:sz w:val="28"/>
          <w:szCs w:val="28"/>
        </w:rPr>
        <w:t xml:space="preserve">1) </w:t>
      </w:r>
      <w:r w:rsidRPr="00E615E4">
        <w:rPr>
          <w:color w:val="000000" w:themeColor="text1"/>
          <w:sz w:val="28"/>
          <w:szCs w:val="28"/>
        </w:rPr>
        <w:t>“</w:t>
      </w:r>
      <w:r w:rsidR="00501305" w:rsidRPr="00E615E4">
        <w:rPr>
          <w:rFonts w:eastAsiaTheme="minorHAnsi"/>
          <w:color w:val="000000" w:themeColor="text1"/>
          <w:sz w:val="28"/>
          <w:szCs w:val="28"/>
          <w:lang w:eastAsia="en-US"/>
        </w:rPr>
        <w:t>вещь, которую вы дарите кому-то, особенно по особому случаю или чтобы сказать спасибо</w:t>
      </w:r>
      <w:r w:rsidRPr="00E615E4">
        <w:rPr>
          <w:rFonts w:eastAsiaTheme="minorHAnsi"/>
          <w:color w:val="000000" w:themeColor="text1"/>
          <w:sz w:val="28"/>
          <w:szCs w:val="28"/>
          <w:lang w:eastAsia="en-US"/>
        </w:rPr>
        <w:t>”; 2) “природная способность”; 3) “вещь, которую очень легко сделать или дешево купить”</w:t>
      </w:r>
      <w:r>
        <w:rPr>
          <w:rFonts w:eastAsiaTheme="minorHAnsi"/>
          <w:color w:val="000000" w:themeColor="text1"/>
          <w:sz w:val="28"/>
          <w:szCs w:val="28"/>
          <w:lang w:eastAsia="en-US"/>
        </w:rPr>
        <w:t>;</w:t>
      </w:r>
      <w:r w:rsidRPr="00E615E4">
        <w:rPr>
          <w:rFonts w:eastAsiaTheme="minorHAnsi"/>
          <w:color w:val="000000" w:themeColor="text1"/>
          <w:sz w:val="28"/>
          <w:szCs w:val="28"/>
          <w:lang w:eastAsia="en-US"/>
        </w:rPr>
        <w:t xml:space="preserve"> </w:t>
      </w:r>
    </w:p>
    <w:p w14:paraId="65EFFC42" w14:textId="3AE1C2A2" w:rsidR="00E615E4" w:rsidRPr="00E615E4" w:rsidRDefault="00E615E4" w:rsidP="00E615E4">
      <w:pPr>
        <w:tabs>
          <w:tab w:val="left" w:pos="20"/>
          <w:tab w:val="left" w:pos="458"/>
        </w:tabs>
        <w:autoSpaceDE w:val="0"/>
        <w:autoSpaceDN w:val="0"/>
        <w:adjustRightInd w:val="0"/>
        <w:spacing w:line="360" w:lineRule="auto"/>
        <w:ind w:left="-1"/>
        <w:jc w:val="both"/>
        <w:rPr>
          <w:rFonts w:eastAsiaTheme="minorHAnsi"/>
          <w:color w:val="000000"/>
          <w:sz w:val="28"/>
          <w:szCs w:val="28"/>
          <w:lang w:eastAsia="en-US"/>
        </w:rPr>
      </w:pPr>
      <w:r>
        <w:rPr>
          <w:rFonts w:eastAsiaTheme="minorHAnsi"/>
          <w:color w:val="000000" w:themeColor="text1"/>
          <w:sz w:val="28"/>
          <w:szCs w:val="28"/>
          <w:lang w:eastAsia="en-US"/>
        </w:rPr>
        <w:t xml:space="preserve">Выступая в роли </w:t>
      </w:r>
      <w:r w:rsidRPr="009251E6">
        <w:rPr>
          <w:rFonts w:eastAsiaTheme="minorHAnsi"/>
          <w:color w:val="000000" w:themeColor="text1"/>
          <w:sz w:val="28"/>
          <w:szCs w:val="28"/>
          <w:u w:val="single"/>
          <w:lang w:eastAsia="en-US"/>
        </w:rPr>
        <w:t>глагола</w:t>
      </w:r>
      <w:r w:rsidRPr="00E615E4">
        <w:rPr>
          <w:rFonts w:eastAsiaTheme="minorHAnsi"/>
          <w:color w:val="000000" w:themeColor="text1"/>
          <w:sz w:val="28"/>
          <w:szCs w:val="28"/>
          <w:lang w:eastAsia="en-US"/>
        </w:rPr>
        <w:t>,</w:t>
      </w:r>
      <w:r>
        <w:rPr>
          <w:rFonts w:eastAsiaTheme="minorHAnsi"/>
          <w:color w:val="000000" w:themeColor="text1"/>
          <w:sz w:val="28"/>
          <w:szCs w:val="28"/>
          <w:lang w:eastAsia="en-US"/>
        </w:rPr>
        <w:t xml:space="preserve"> лексема обозначает – </w:t>
      </w:r>
      <w:r w:rsidRPr="00E615E4">
        <w:rPr>
          <w:rFonts w:eastAsiaTheme="minorHAnsi"/>
          <w:color w:val="000000" w:themeColor="text1"/>
          <w:sz w:val="28"/>
          <w:szCs w:val="28"/>
          <w:lang w:eastAsia="en-US"/>
        </w:rPr>
        <w:t>“</w:t>
      </w:r>
      <w:r>
        <w:rPr>
          <w:rFonts w:eastAsiaTheme="minorHAnsi"/>
          <w:color w:val="000000"/>
          <w:sz w:val="28"/>
          <w:szCs w:val="28"/>
          <w:lang w:eastAsia="en-US"/>
        </w:rPr>
        <w:t>дать что-то кому-то без необходимости прилагать какие-либо усилия, чтобы получить это</w:t>
      </w:r>
      <w:r w:rsidRPr="00E615E4">
        <w:rPr>
          <w:rFonts w:eastAsiaTheme="minorHAnsi"/>
          <w:color w:val="000000"/>
          <w:sz w:val="28"/>
          <w:szCs w:val="28"/>
          <w:lang w:eastAsia="en-US"/>
        </w:rPr>
        <w:t>”</w:t>
      </w:r>
      <w:r w:rsidR="009251E6">
        <w:rPr>
          <w:rFonts w:eastAsiaTheme="minorHAnsi"/>
          <w:color w:val="000000"/>
          <w:sz w:val="28"/>
          <w:szCs w:val="28"/>
          <w:lang w:eastAsia="en-US"/>
        </w:rPr>
        <w:t xml:space="preserve">. </w:t>
      </w:r>
    </w:p>
    <w:p w14:paraId="318F1140" w14:textId="51584665" w:rsidR="00501305" w:rsidRDefault="00501305" w:rsidP="00831123"/>
    <w:p w14:paraId="429170C0" w14:textId="77777777" w:rsidR="00B570A5" w:rsidRPr="00501305" w:rsidRDefault="00B570A5" w:rsidP="00831123"/>
    <w:p w14:paraId="3F49E07A" w14:textId="58C1EF54" w:rsidR="00831123" w:rsidRPr="00700CA5" w:rsidRDefault="00831123" w:rsidP="00700CA5">
      <w:pPr>
        <w:spacing w:line="360" w:lineRule="auto"/>
        <w:jc w:val="both"/>
        <w:rPr>
          <w:sz w:val="28"/>
          <w:szCs w:val="28"/>
          <w:lang w:val="en-US"/>
        </w:rPr>
      </w:pPr>
      <w:r w:rsidRPr="00501305">
        <w:tab/>
      </w:r>
      <w:r w:rsidR="00700CA5" w:rsidRPr="00700CA5">
        <w:rPr>
          <w:b/>
          <w:bCs/>
          <w:i/>
          <w:iCs/>
          <w:sz w:val="28"/>
          <w:szCs w:val="28"/>
          <w:lang w:val="en-US"/>
        </w:rPr>
        <w:t>Cambridge Advanced Learner’s Dictionary</w:t>
      </w:r>
      <w:r w:rsidR="00700CA5">
        <w:rPr>
          <w:i/>
          <w:iCs/>
          <w:sz w:val="28"/>
          <w:szCs w:val="28"/>
          <w:lang w:val="en-US"/>
        </w:rPr>
        <w:t xml:space="preserve"> </w:t>
      </w:r>
      <w:r w:rsidR="00700CA5">
        <w:rPr>
          <w:sz w:val="28"/>
          <w:szCs w:val="28"/>
        </w:rPr>
        <w:t>предоставляет</w:t>
      </w:r>
      <w:r w:rsidR="00700CA5" w:rsidRPr="00700CA5">
        <w:rPr>
          <w:sz w:val="28"/>
          <w:szCs w:val="28"/>
          <w:lang w:val="en-US"/>
        </w:rPr>
        <w:t xml:space="preserve"> </w:t>
      </w:r>
      <w:r w:rsidR="00700CA5">
        <w:rPr>
          <w:sz w:val="28"/>
          <w:szCs w:val="28"/>
        </w:rPr>
        <w:t>следующие</w:t>
      </w:r>
      <w:r w:rsidR="00700CA5">
        <w:rPr>
          <w:sz w:val="28"/>
          <w:szCs w:val="28"/>
          <w:lang w:val="en-US"/>
        </w:rPr>
        <w:t>:</w:t>
      </w:r>
    </w:p>
    <w:p w14:paraId="03E07959" w14:textId="4D8D6BCA" w:rsidR="00700CA5" w:rsidRPr="00700CA5" w:rsidRDefault="00700CA5" w:rsidP="00700CA5">
      <w:pPr>
        <w:spacing w:line="360" w:lineRule="auto"/>
        <w:jc w:val="both"/>
        <w:rPr>
          <w:rFonts w:eastAsiaTheme="minorHAnsi"/>
          <w:color w:val="000000"/>
          <w:lang w:val="en-US" w:eastAsia="en-US"/>
        </w:rPr>
      </w:pPr>
      <w:r w:rsidRPr="00700CA5">
        <w:rPr>
          <w:rFonts w:eastAsiaTheme="minorHAnsi"/>
          <w:color w:val="000000"/>
          <w:sz w:val="28"/>
          <w:szCs w:val="28"/>
          <w:u w:val="single"/>
          <w:lang w:val="en-US" w:eastAsia="en-US"/>
        </w:rPr>
        <w:t>Noun</w:t>
      </w:r>
      <w:r>
        <w:rPr>
          <w:rFonts w:eastAsiaTheme="minorHAnsi"/>
          <w:color w:val="000000"/>
          <w:sz w:val="28"/>
          <w:szCs w:val="28"/>
          <w:lang w:val="en-US" w:eastAsia="en-US"/>
        </w:rPr>
        <w:t xml:space="preserve">: </w:t>
      </w:r>
      <w:r w:rsidRPr="00700CA5">
        <w:rPr>
          <w:rFonts w:eastAsiaTheme="minorHAnsi"/>
          <w:color w:val="000000"/>
          <w:lang w:val="en-US" w:eastAsia="en-US"/>
        </w:rPr>
        <w:t xml:space="preserve">1) a </w:t>
      </w:r>
      <w:hyperlink r:id="rId8" w:history="1">
        <w:r w:rsidRPr="00700CA5">
          <w:rPr>
            <w:rFonts w:eastAsiaTheme="minorHAnsi"/>
            <w:color w:val="000000"/>
            <w:lang w:val="en-US" w:eastAsia="en-US"/>
          </w:rPr>
          <w:t>present</w:t>
        </w:r>
      </w:hyperlink>
      <w:r w:rsidRPr="00700CA5">
        <w:rPr>
          <w:rFonts w:eastAsiaTheme="minorHAnsi"/>
          <w:color w:val="000000"/>
          <w:lang w:val="en-US" w:eastAsia="en-US"/>
        </w:rPr>
        <w:t xml:space="preserve"> or something that is given; 2) something that is </w:t>
      </w:r>
      <w:hyperlink r:id="rId9" w:history="1">
        <w:r w:rsidRPr="00700CA5">
          <w:rPr>
            <w:rFonts w:eastAsiaTheme="minorHAnsi"/>
            <w:color w:val="000000"/>
            <w:lang w:val="en-US" w:eastAsia="en-US"/>
          </w:rPr>
          <w:t>surprisingly</w:t>
        </w:r>
      </w:hyperlink>
      <w:r w:rsidRPr="00700CA5">
        <w:rPr>
          <w:rFonts w:eastAsiaTheme="minorHAnsi"/>
          <w:color w:val="000000"/>
          <w:lang w:val="en-US" w:eastAsia="en-US"/>
        </w:rPr>
        <w:t xml:space="preserve"> </w:t>
      </w:r>
      <w:hyperlink r:id="rId10" w:history="1">
        <w:r w:rsidRPr="00700CA5">
          <w:rPr>
            <w:rFonts w:eastAsiaTheme="minorHAnsi"/>
            <w:color w:val="000000"/>
            <w:lang w:val="en-US" w:eastAsia="en-US"/>
          </w:rPr>
          <w:t>easy</w:t>
        </w:r>
      </w:hyperlink>
      <w:r w:rsidRPr="00700CA5">
        <w:rPr>
          <w:rFonts w:eastAsiaTheme="minorHAnsi"/>
          <w:color w:val="000000"/>
          <w:lang w:val="en-US" w:eastAsia="en-US"/>
        </w:rPr>
        <w:t xml:space="preserve"> or </w:t>
      </w:r>
      <w:hyperlink r:id="rId11" w:history="1">
        <w:r w:rsidRPr="00700CA5">
          <w:rPr>
            <w:rFonts w:eastAsiaTheme="minorHAnsi"/>
            <w:color w:val="000000"/>
            <w:lang w:val="en-US" w:eastAsia="en-US"/>
          </w:rPr>
          <w:t>cheap</w:t>
        </w:r>
      </w:hyperlink>
      <w:r w:rsidRPr="00700CA5">
        <w:rPr>
          <w:rFonts w:eastAsiaTheme="minorHAnsi"/>
          <w:color w:val="000000"/>
          <w:lang w:val="en-US" w:eastAsia="en-US"/>
        </w:rPr>
        <w:t xml:space="preserve">; 3) a </w:t>
      </w:r>
      <w:hyperlink r:id="rId12" w:history="1">
        <w:r w:rsidRPr="00700CA5">
          <w:rPr>
            <w:rFonts w:eastAsiaTheme="minorHAnsi"/>
            <w:color w:val="000000"/>
            <w:lang w:val="en-US" w:eastAsia="en-US"/>
          </w:rPr>
          <w:t>special</w:t>
        </w:r>
      </w:hyperlink>
      <w:r w:rsidRPr="00700CA5">
        <w:rPr>
          <w:rFonts w:eastAsiaTheme="minorHAnsi"/>
          <w:color w:val="000000"/>
          <w:lang w:val="en-US" w:eastAsia="en-US"/>
        </w:rPr>
        <w:t xml:space="preserve"> </w:t>
      </w:r>
      <w:hyperlink r:id="rId13" w:history="1">
        <w:r w:rsidRPr="00700CA5">
          <w:rPr>
            <w:rFonts w:eastAsiaTheme="minorHAnsi"/>
            <w:color w:val="000000"/>
            <w:lang w:val="en-US" w:eastAsia="en-US"/>
          </w:rPr>
          <w:t>ability</w:t>
        </w:r>
      </w:hyperlink>
      <w:r w:rsidRPr="00700CA5">
        <w:rPr>
          <w:rFonts w:eastAsiaTheme="minorHAnsi"/>
          <w:color w:val="000000"/>
          <w:lang w:val="en-US" w:eastAsia="en-US"/>
        </w:rPr>
        <w:t xml:space="preserve"> to do something;</w:t>
      </w:r>
    </w:p>
    <w:p w14:paraId="18AE0163" w14:textId="768A04B2" w:rsidR="00700CA5" w:rsidRPr="009251E6" w:rsidRDefault="00700CA5" w:rsidP="00700CA5">
      <w:pPr>
        <w:spacing w:line="360" w:lineRule="auto"/>
        <w:jc w:val="both"/>
        <w:rPr>
          <w:rFonts w:eastAsiaTheme="minorHAnsi"/>
          <w:color w:val="000000"/>
          <w:lang w:val="en-US" w:eastAsia="en-US"/>
        </w:rPr>
      </w:pPr>
      <w:r w:rsidRPr="00700CA5">
        <w:rPr>
          <w:rFonts w:eastAsiaTheme="minorHAnsi"/>
          <w:color w:val="000000"/>
          <w:sz w:val="28"/>
          <w:szCs w:val="28"/>
          <w:u w:val="single"/>
          <w:lang w:val="en-US" w:eastAsia="en-US"/>
        </w:rPr>
        <w:t>Verb</w:t>
      </w:r>
      <w:r>
        <w:rPr>
          <w:rFonts w:eastAsiaTheme="minorHAnsi"/>
          <w:color w:val="000000"/>
          <w:sz w:val="28"/>
          <w:szCs w:val="28"/>
          <w:lang w:val="en-US" w:eastAsia="en-US"/>
        </w:rPr>
        <w:t xml:space="preserve">: </w:t>
      </w:r>
      <w:r w:rsidRPr="00700CA5">
        <w:rPr>
          <w:rFonts w:eastAsiaTheme="minorHAnsi"/>
          <w:color w:val="000000"/>
          <w:lang w:val="en-US" w:eastAsia="en-US"/>
        </w:rPr>
        <w:t xml:space="preserve">1) to give something in an </w:t>
      </w:r>
      <w:hyperlink r:id="rId14" w:history="1">
        <w:r w:rsidRPr="00700CA5">
          <w:rPr>
            <w:rFonts w:eastAsiaTheme="minorHAnsi"/>
            <w:color w:val="000000"/>
            <w:lang w:val="en-US" w:eastAsia="en-US"/>
          </w:rPr>
          <w:t>official</w:t>
        </w:r>
      </w:hyperlink>
      <w:r w:rsidRPr="00700CA5">
        <w:rPr>
          <w:rFonts w:eastAsiaTheme="minorHAnsi"/>
          <w:color w:val="000000"/>
          <w:lang w:val="en-US" w:eastAsia="en-US"/>
        </w:rPr>
        <w:t xml:space="preserve"> or </w:t>
      </w:r>
      <w:hyperlink r:id="rId15" w:history="1">
        <w:r w:rsidRPr="00700CA5">
          <w:rPr>
            <w:rFonts w:eastAsiaTheme="minorHAnsi"/>
            <w:color w:val="000000"/>
            <w:lang w:val="en-US" w:eastAsia="en-US"/>
          </w:rPr>
          <w:t>formal</w:t>
        </w:r>
      </w:hyperlink>
      <w:r w:rsidRPr="00700CA5">
        <w:rPr>
          <w:rFonts w:eastAsiaTheme="minorHAnsi"/>
          <w:color w:val="000000"/>
          <w:lang w:val="en-US" w:eastAsia="en-US"/>
        </w:rPr>
        <w:t xml:space="preserve"> way; 2) to make it </w:t>
      </w:r>
      <w:hyperlink r:id="rId16" w:history="1">
        <w:r w:rsidRPr="00700CA5">
          <w:rPr>
            <w:rFonts w:eastAsiaTheme="minorHAnsi"/>
            <w:color w:val="000000"/>
            <w:lang w:val="en-US" w:eastAsia="en-US"/>
          </w:rPr>
          <w:t>easy</w:t>
        </w:r>
      </w:hyperlink>
      <w:r w:rsidRPr="00700CA5">
        <w:rPr>
          <w:rFonts w:eastAsiaTheme="minorHAnsi"/>
          <w:color w:val="000000"/>
          <w:lang w:val="en-US" w:eastAsia="en-US"/>
        </w:rPr>
        <w:t xml:space="preserve"> for an </w:t>
      </w:r>
      <w:hyperlink r:id="rId17" w:history="1">
        <w:r w:rsidRPr="00700CA5">
          <w:rPr>
            <w:rFonts w:eastAsiaTheme="minorHAnsi"/>
            <w:color w:val="000000"/>
            <w:lang w:val="en-US" w:eastAsia="en-US"/>
          </w:rPr>
          <w:t>opponent</w:t>
        </w:r>
      </w:hyperlink>
      <w:r w:rsidRPr="00700CA5">
        <w:rPr>
          <w:rFonts w:eastAsiaTheme="minorHAnsi"/>
          <w:color w:val="000000"/>
          <w:lang w:val="en-US" w:eastAsia="en-US"/>
        </w:rPr>
        <w:t xml:space="preserve"> to </w:t>
      </w:r>
      <w:hyperlink r:id="rId18" w:history="1">
        <w:r w:rsidRPr="00700CA5">
          <w:rPr>
            <w:rFonts w:eastAsiaTheme="minorHAnsi"/>
            <w:color w:val="000000"/>
            <w:lang w:val="en-US" w:eastAsia="en-US"/>
          </w:rPr>
          <w:t>score</w:t>
        </w:r>
      </w:hyperlink>
      <w:r w:rsidRPr="00700CA5">
        <w:rPr>
          <w:rFonts w:eastAsiaTheme="minorHAnsi"/>
          <w:color w:val="000000"/>
          <w:lang w:val="en-US" w:eastAsia="en-US"/>
        </w:rPr>
        <w:t xml:space="preserve">, </w:t>
      </w:r>
      <w:hyperlink r:id="rId19" w:history="1">
        <w:r w:rsidRPr="00700CA5">
          <w:rPr>
            <w:rFonts w:eastAsiaTheme="minorHAnsi"/>
            <w:color w:val="000000"/>
            <w:lang w:val="en-US" w:eastAsia="en-US"/>
          </w:rPr>
          <w:t>win</w:t>
        </w:r>
      </w:hyperlink>
      <w:r w:rsidRPr="00700CA5">
        <w:rPr>
          <w:rFonts w:eastAsiaTheme="minorHAnsi"/>
          <w:color w:val="000000"/>
          <w:lang w:val="en-US" w:eastAsia="en-US"/>
        </w:rPr>
        <w:t xml:space="preserve">, or be </w:t>
      </w:r>
      <w:hyperlink r:id="rId20" w:history="1">
        <w:r w:rsidRPr="00700CA5">
          <w:rPr>
            <w:rFonts w:eastAsiaTheme="minorHAnsi"/>
            <w:color w:val="000000"/>
            <w:lang w:val="en-US" w:eastAsia="en-US"/>
          </w:rPr>
          <w:t>successful</w:t>
        </w:r>
      </w:hyperlink>
      <w:r w:rsidR="009251E6">
        <w:rPr>
          <w:rFonts w:eastAsiaTheme="minorHAnsi"/>
          <w:color w:val="000000"/>
          <w:lang w:val="en-US" w:eastAsia="en-US"/>
        </w:rPr>
        <w:t>.</w:t>
      </w:r>
    </w:p>
    <w:p w14:paraId="65D30011" w14:textId="6593C54C" w:rsidR="009251E6" w:rsidRDefault="00E615E4" w:rsidP="00B570A5">
      <w:pPr>
        <w:tabs>
          <w:tab w:val="left" w:pos="20"/>
          <w:tab w:val="left" w:pos="458"/>
        </w:tabs>
        <w:autoSpaceDE w:val="0"/>
        <w:autoSpaceDN w:val="0"/>
        <w:adjustRightInd w:val="0"/>
        <w:spacing w:line="360" w:lineRule="auto"/>
        <w:ind w:left="-1"/>
        <w:jc w:val="both"/>
        <w:rPr>
          <w:rFonts w:eastAsiaTheme="minorHAnsi"/>
          <w:color w:val="000000"/>
          <w:sz w:val="28"/>
          <w:szCs w:val="28"/>
          <w:lang w:eastAsia="en-US"/>
        </w:rPr>
      </w:pPr>
      <w:r w:rsidRPr="009251E6">
        <w:rPr>
          <w:rFonts w:eastAsiaTheme="minorHAnsi"/>
          <w:color w:val="000000"/>
          <w:sz w:val="28"/>
          <w:szCs w:val="28"/>
          <w:lang w:val="en-US" w:eastAsia="en-US"/>
        </w:rPr>
        <w:tab/>
      </w:r>
      <w:r w:rsidR="009251E6" w:rsidRPr="009251E6">
        <w:rPr>
          <w:rFonts w:eastAsiaTheme="minorHAnsi"/>
          <w:color w:val="000000"/>
          <w:sz w:val="28"/>
          <w:szCs w:val="28"/>
          <w:lang w:val="en-US" w:eastAsia="en-US"/>
        </w:rPr>
        <w:tab/>
      </w:r>
      <w:r>
        <w:rPr>
          <w:rFonts w:eastAsiaTheme="minorHAnsi"/>
          <w:color w:val="000000"/>
          <w:sz w:val="28"/>
          <w:szCs w:val="28"/>
          <w:lang w:eastAsia="en-US"/>
        </w:rPr>
        <w:t>Второй</w:t>
      </w:r>
      <w:r w:rsidRPr="00E615E4">
        <w:rPr>
          <w:rFonts w:eastAsiaTheme="minorHAnsi"/>
          <w:color w:val="000000"/>
          <w:sz w:val="28"/>
          <w:szCs w:val="28"/>
          <w:lang w:eastAsia="en-US"/>
        </w:rPr>
        <w:t xml:space="preserve"> </w:t>
      </w:r>
      <w:r>
        <w:rPr>
          <w:rFonts w:eastAsiaTheme="minorHAnsi"/>
          <w:color w:val="000000"/>
          <w:sz w:val="28"/>
          <w:szCs w:val="28"/>
          <w:lang w:eastAsia="en-US"/>
        </w:rPr>
        <w:t>британский словарь выделил такие же значения</w:t>
      </w:r>
      <w:r w:rsidR="00B570A5" w:rsidRPr="00B570A5">
        <w:rPr>
          <w:rFonts w:eastAsiaTheme="minorHAnsi"/>
          <w:color w:val="000000"/>
          <w:sz w:val="28"/>
          <w:szCs w:val="28"/>
          <w:lang w:eastAsia="en-US"/>
        </w:rPr>
        <w:t xml:space="preserve">, </w:t>
      </w:r>
      <w:r w:rsidR="00B570A5">
        <w:rPr>
          <w:rFonts w:eastAsiaTheme="minorHAnsi"/>
          <w:color w:val="000000"/>
          <w:sz w:val="28"/>
          <w:szCs w:val="28"/>
          <w:lang w:eastAsia="en-US"/>
        </w:rPr>
        <w:t>к</w:t>
      </w:r>
      <w:r>
        <w:rPr>
          <w:rFonts w:eastAsiaTheme="minorHAnsi"/>
          <w:color w:val="000000"/>
          <w:sz w:val="28"/>
          <w:szCs w:val="28"/>
          <w:lang w:eastAsia="en-US"/>
        </w:rPr>
        <w:t xml:space="preserve">огда лексема играет роль </w:t>
      </w:r>
      <w:r w:rsidRPr="009251E6">
        <w:rPr>
          <w:rFonts w:eastAsiaTheme="minorHAnsi"/>
          <w:color w:val="000000"/>
          <w:sz w:val="28"/>
          <w:szCs w:val="28"/>
          <w:u w:val="single"/>
          <w:lang w:eastAsia="en-US"/>
        </w:rPr>
        <w:t>существительного</w:t>
      </w:r>
      <w:r w:rsidRPr="00E615E4">
        <w:rPr>
          <w:rFonts w:eastAsiaTheme="minorHAnsi"/>
          <w:color w:val="000000"/>
          <w:sz w:val="28"/>
          <w:szCs w:val="28"/>
          <w:lang w:eastAsia="en-US"/>
        </w:rPr>
        <w:t xml:space="preserve">, </w:t>
      </w:r>
      <w:r w:rsidR="009251E6">
        <w:rPr>
          <w:rFonts w:eastAsiaTheme="minorHAnsi"/>
          <w:color w:val="000000"/>
          <w:sz w:val="28"/>
          <w:szCs w:val="28"/>
          <w:lang w:eastAsia="en-US"/>
        </w:rPr>
        <w:t>но в другом порядке</w:t>
      </w:r>
      <w:r w:rsidR="009251E6" w:rsidRPr="009251E6">
        <w:rPr>
          <w:rFonts w:eastAsiaTheme="minorHAnsi"/>
          <w:color w:val="000000"/>
          <w:sz w:val="28"/>
          <w:szCs w:val="28"/>
          <w:lang w:eastAsia="en-US"/>
        </w:rPr>
        <w:t xml:space="preserve">: 1) “подарок или что-то, что </w:t>
      </w:r>
      <w:r w:rsidR="009251E6">
        <w:rPr>
          <w:rFonts w:eastAsiaTheme="minorHAnsi"/>
          <w:color w:val="000000"/>
          <w:sz w:val="28"/>
          <w:szCs w:val="28"/>
          <w:lang w:eastAsia="en-US"/>
        </w:rPr>
        <w:t>можно подарить</w:t>
      </w:r>
      <w:r w:rsidR="009251E6" w:rsidRPr="009251E6">
        <w:rPr>
          <w:rFonts w:eastAsiaTheme="minorHAnsi"/>
          <w:color w:val="000000"/>
          <w:sz w:val="28"/>
          <w:szCs w:val="28"/>
          <w:lang w:eastAsia="en-US"/>
        </w:rPr>
        <w:t xml:space="preserve">”; 2) “что-то на удивление простое или дешевое”; 3) “особая способность”; </w:t>
      </w:r>
    </w:p>
    <w:p w14:paraId="7CDDB35D" w14:textId="3773E5C6" w:rsidR="009251E6" w:rsidRPr="009251E6" w:rsidRDefault="009251E6" w:rsidP="009251E6">
      <w:pPr>
        <w:autoSpaceDE w:val="0"/>
        <w:autoSpaceDN w:val="0"/>
        <w:adjustRightInd w:val="0"/>
        <w:spacing w:line="360" w:lineRule="auto"/>
        <w:jc w:val="both"/>
        <w:rPr>
          <w:rFonts w:eastAsiaTheme="minorHAnsi"/>
          <w:color w:val="000000"/>
          <w:sz w:val="28"/>
          <w:szCs w:val="28"/>
          <w:lang w:eastAsia="en-US"/>
        </w:rPr>
      </w:pPr>
      <w:r>
        <w:rPr>
          <w:rFonts w:eastAsiaTheme="minorHAnsi"/>
          <w:color w:val="000000"/>
          <w:sz w:val="28"/>
          <w:szCs w:val="28"/>
          <w:lang w:eastAsia="en-US"/>
        </w:rPr>
        <w:t xml:space="preserve">Когда лексема в роли </w:t>
      </w:r>
      <w:r w:rsidRPr="009251E6">
        <w:rPr>
          <w:rFonts w:eastAsiaTheme="minorHAnsi"/>
          <w:color w:val="000000"/>
          <w:sz w:val="28"/>
          <w:szCs w:val="28"/>
          <w:u w:val="single"/>
          <w:lang w:eastAsia="en-US"/>
        </w:rPr>
        <w:t>глагола</w:t>
      </w:r>
      <w:r w:rsidRPr="009251E6">
        <w:rPr>
          <w:rFonts w:eastAsiaTheme="minorHAnsi"/>
          <w:color w:val="000000"/>
          <w:sz w:val="28"/>
          <w:szCs w:val="28"/>
          <w:lang w:eastAsia="en-US"/>
        </w:rPr>
        <w:t xml:space="preserve">, </w:t>
      </w:r>
      <w:r>
        <w:rPr>
          <w:rFonts w:eastAsiaTheme="minorHAnsi"/>
          <w:color w:val="000000"/>
          <w:sz w:val="28"/>
          <w:szCs w:val="28"/>
          <w:lang w:eastAsia="en-US"/>
        </w:rPr>
        <w:t>словарь предлагает два значения</w:t>
      </w:r>
      <w:r w:rsidRPr="009251E6">
        <w:rPr>
          <w:rFonts w:eastAsiaTheme="minorHAnsi"/>
          <w:color w:val="000000"/>
          <w:sz w:val="28"/>
          <w:szCs w:val="28"/>
          <w:lang w:eastAsia="en-US"/>
        </w:rPr>
        <w:t>: 1) “дарить что-либо официальным или формальным способом”; 2) “</w:t>
      </w:r>
      <w:r w:rsidR="00A32775">
        <w:rPr>
          <w:rFonts w:eastAsiaTheme="minorHAnsi"/>
          <w:color w:val="000000"/>
          <w:sz w:val="28"/>
          <w:szCs w:val="28"/>
          <w:lang w:eastAsia="en-US"/>
        </w:rPr>
        <w:t>сделать так</w:t>
      </w:r>
      <w:r w:rsidR="00A32775" w:rsidRPr="00A32775">
        <w:rPr>
          <w:rFonts w:eastAsiaTheme="minorHAnsi"/>
          <w:color w:val="000000"/>
          <w:sz w:val="28"/>
          <w:szCs w:val="28"/>
          <w:lang w:eastAsia="en-US"/>
        </w:rPr>
        <w:t xml:space="preserve">, </w:t>
      </w:r>
      <w:r w:rsidRPr="009251E6">
        <w:rPr>
          <w:rFonts w:eastAsiaTheme="minorHAnsi"/>
          <w:color w:val="000000"/>
          <w:sz w:val="28"/>
          <w:szCs w:val="28"/>
          <w:lang w:eastAsia="en-US"/>
        </w:rPr>
        <w:t>чтобы сопернику было легко забивать, выигрывать</w:t>
      </w:r>
      <w:r w:rsidR="00B21C79" w:rsidRPr="00B21C79">
        <w:rPr>
          <w:rFonts w:eastAsiaTheme="minorHAnsi"/>
          <w:color w:val="000000"/>
          <w:sz w:val="28"/>
          <w:szCs w:val="28"/>
          <w:lang w:eastAsia="en-US"/>
        </w:rPr>
        <w:t>/</w:t>
      </w:r>
      <w:r>
        <w:rPr>
          <w:rFonts w:eastAsiaTheme="minorHAnsi"/>
          <w:color w:val="000000"/>
          <w:sz w:val="28"/>
          <w:szCs w:val="28"/>
          <w:lang w:eastAsia="en-US"/>
        </w:rPr>
        <w:t>поддаться</w:t>
      </w:r>
      <w:r w:rsidRPr="009251E6">
        <w:rPr>
          <w:rFonts w:eastAsiaTheme="minorHAnsi"/>
          <w:color w:val="000000"/>
          <w:sz w:val="28"/>
          <w:szCs w:val="28"/>
          <w:lang w:eastAsia="en-US"/>
        </w:rPr>
        <w:t>”</w:t>
      </w:r>
      <w:r>
        <w:rPr>
          <w:rFonts w:eastAsiaTheme="minorHAnsi"/>
          <w:color w:val="000000"/>
          <w:sz w:val="28"/>
          <w:szCs w:val="28"/>
          <w:lang w:eastAsia="en-US"/>
        </w:rPr>
        <w:t xml:space="preserve">. </w:t>
      </w:r>
    </w:p>
    <w:p w14:paraId="3B553647" w14:textId="65282D21" w:rsidR="00E615E4" w:rsidRPr="00B570A5" w:rsidRDefault="00E615E4" w:rsidP="00B570A5">
      <w:pPr>
        <w:tabs>
          <w:tab w:val="left" w:pos="20"/>
          <w:tab w:val="left" w:pos="458"/>
        </w:tabs>
        <w:autoSpaceDE w:val="0"/>
        <w:autoSpaceDN w:val="0"/>
        <w:adjustRightInd w:val="0"/>
        <w:spacing w:line="360" w:lineRule="auto"/>
        <w:ind w:left="-1"/>
        <w:jc w:val="both"/>
        <w:rPr>
          <w:rFonts w:eastAsiaTheme="minorHAnsi"/>
          <w:color w:val="000000"/>
          <w:sz w:val="28"/>
          <w:szCs w:val="28"/>
          <w:lang w:eastAsia="en-US"/>
        </w:rPr>
      </w:pPr>
    </w:p>
    <w:p w14:paraId="3CF5D627" w14:textId="2F9EE821" w:rsidR="002307A1" w:rsidRPr="002307A1" w:rsidRDefault="002307A1" w:rsidP="00700CA5">
      <w:pPr>
        <w:spacing w:line="360" w:lineRule="auto"/>
        <w:jc w:val="both"/>
        <w:rPr>
          <w:rFonts w:eastAsiaTheme="minorHAnsi"/>
          <w:b/>
          <w:bCs/>
          <w:color w:val="000000"/>
          <w:sz w:val="28"/>
          <w:szCs w:val="28"/>
          <w:u w:val="single"/>
          <w:lang w:val="en-US" w:eastAsia="en-US"/>
        </w:rPr>
      </w:pPr>
      <w:r w:rsidRPr="002307A1">
        <w:rPr>
          <w:rFonts w:eastAsiaTheme="minorHAnsi"/>
          <w:b/>
          <w:bCs/>
          <w:color w:val="000000"/>
          <w:sz w:val="28"/>
          <w:szCs w:val="28"/>
          <w:u w:val="single"/>
          <w:lang w:eastAsia="en-US"/>
        </w:rPr>
        <w:t>Американские</w:t>
      </w:r>
      <w:r w:rsidRPr="00B21C79">
        <w:rPr>
          <w:rFonts w:eastAsiaTheme="minorHAnsi"/>
          <w:b/>
          <w:bCs/>
          <w:color w:val="000000"/>
          <w:sz w:val="28"/>
          <w:szCs w:val="28"/>
          <w:u w:val="single"/>
          <w:lang w:val="en-US" w:eastAsia="en-US"/>
        </w:rPr>
        <w:t xml:space="preserve"> </w:t>
      </w:r>
      <w:r w:rsidRPr="002307A1">
        <w:rPr>
          <w:rFonts w:eastAsiaTheme="minorHAnsi"/>
          <w:b/>
          <w:bCs/>
          <w:color w:val="000000"/>
          <w:sz w:val="28"/>
          <w:szCs w:val="28"/>
          <w:u w:val="single"/>
          <w:lang w:eastAsia="en-US"/>
        </w:rPr>
        <w:t>словари</w:t>
      </w:r>
    </w:p>
    <w:p w14:paraId="6F405C9E" w14:textId="33AEE9B8" w:rsidR="00700CA5" w:rsidRPr="00501305" w:rsidRDefault="00700CA5" w:rsidP="00B570A5">
      <w:pPr>
        <w:spacing w:line="360" w:lineRule="auto"/>
        <w:ind w:firstLine="708"/>
        <w:jc w:val="both"/>
        <w:rPr>
          <w:rFonts w:eastAsiaTheme="minorHAnsi"/>
          <w:b/>
          <w:bCs/>
          <w:i/>
          <w:iCs/>
          <w:color w:val="000000"/>
          <w:sz w:val="28"/>
          <w:szCs w:val="28"/>
          <w:lang w:val="en-US" w:eastAsia="en-US"/>
        </w:rPr>
      </w:pPr>
      <w:r w:rsidRPr="00E615E4">
        <w:rPr>
          <w:rFonts w:eastAsiaTheme="minorHAnsi"/>
          <w:b/>
          <w:bCs/>
          <w:i/>
          <w:iCs/>
          <w:color w:val="000000"/>
          <w:sz w:val="28"/>
          <w:szCs w:val="28"/>
          <w:lang w:val="en-US" w:eastAsia="en-US"/>
        </w:rPr>
        <w:t>Dictionary by Merriam-Webster</w:t>
      </w:r>
      <w:r w:rsidR="00501305">
        <w:rPr>
          <w:rFonts w:eastAsiaTheme="minorHAnsi"/>
          <w:b/>
          <w:bCs/>
          <w:i/>
          <w:iCs/>
          <w:color w:val="000000"/>
          <w:sz w:val="28"/>
          <w:szCs w:val="28"/>
          <w:lang w:val="en-US" w:eastAsia="en-US"/>
        </w:rPr>
        <w:t xml:space="preserve">: </w:t>
      </w:r>
    </w:p>
    <w:p w14:paraId="0A2A6957" w14:textId="1B585E20" w:rsidR="00700CA5" w:rsidRPr="00501305" w:rsidRDefault="00501305" w:rsidP="00700CA5">
      <w:pPr>
        <w:spacing w:line="360" w:lineRule="auto"/>
        <w:jc w:val="both"/>
        <w:rPr>
          <w:rFonts w:eastAsiaTheme="minorHAnsi"/>
          <w:color w:val="000000"/>
          <w:lang w:val="en-US" w:eastAsia="en-US"/>
        </w:rPr>
      </w:pPr>
      <w:r w:rsidRPr="00501305">
        <w:rPr>
          <w:rFonts w:eastAsiaTheme="minorHAnsi"/>
          <w:color w:val="000000"/>
          <w:sz w:val="28"/>
          <w:szCs w:val="28"/>
          <w:u w:val="single"/>
          <w:lang w:val="en-US" w:eastAsia="en-US"/>
        </w:rPr>
        <w:t>Noun</w:t>
      </w:r>
      <w:r>
        <w:rPr>
          <w:rFonts w:eastAsiaTheme="minorHAnsi"/>
          <w:color w:val="000000"/>
          <w:sz w:val="28"/>
          <w:szCs w:val="28"/>
          <w:lang w:val="en-US" w:eastAsia="en-US"/>
        </w:rPr>
        <w:t xml:space="preserve">: </w:t>
      </w:r>
      <w:r w:rsidRPr="00501305">
        <w:rPr>
          <w:rFonts w:eastAsiaTheme="minorHAnsi"/>
          <w:color w:val="000000"/>
          <w:lang w:val="en-US" w:eastAsia="en-US"/>
        </w:rPr>
        <w:t xml:space="preserve">1) </w:t>
      </w:r>
      <w:r w:rsidR="00700CA5" w:rsidRPr="00501305">
        <w:rPr>
          <w:rFonts w:eastAsiaTheme="minorHAnsi"/>
          <w:color w:val="000000"/>
          <w:lang w:val="en-US" w:eastAsia="en-US"/>
        </w:rPr>
        <w:t>a notable capacity, talent, or endowment</w:t>
      </w:r>
      <w:r w:rsidRPr="00501305">
        <w:rPr>
          <w:rFonts w:eastAsiaTheme="minorHAnsi"/>
          <w:color w:val="000000"/>
          <w:lang w:val="en-US" w:eastAsia="en-US"/>
        </w:rPr>
        <w:t xml:space="preserve">; 2) </w:t>
      </w:r>
      <w:r w:rsidR="00700CA5" w:rsidRPr="00501305">
        <w:rPr>
          <w:rFonts w:eastAsiaTheme="minorHAnsi"/>
          <w:color w:val="000000"/>
          <w:lang w:val="en-US" w:eastAsia="en-US"/>
        </w:rPr>
        <w:t>something voluntarily transferred by one person to another without compensation</w:t>
      </w:r>
      <w:r w:rsidRPr="00501305">
        <w:rPr>
          <w:rFonts w:eastAsiaTheme="minorHAnsi"/>
          <w:color w:val="000000"/>
          <w:lang w:val="en-US" w:eastAsia="en-US"/>
        </w:rPr>
        <w:t xml:space="preserve">; 3) </w:t>
      </w:r>
      <w:r w:rsidR="00700CA5" w:rsidRPr="00501305">
        <w:rPr>
          <w:rFonts w:eastAsiaTheme="minorHAnsi"/>
          <w:color w:val="000000"/>
          <w:lang w:val="en-US" w:eastAsia="en-US"/>
        </w:rPr>
        <w:t>the act, right, or power of giving</w:t>
      </w:r>
      <w:r w:rsidRPr="00501305">
        <w:rPr>
          <w:rFonts w:eastAsiaTheme="minorHAnsi"/>
          <w:color w:val="000000"/>
          <w:lang w:val="en-US" w:eastAsia="en-US"/>
        </w:rPr>
        <w:t>;</w:t>
      </w:r>
    </w:p>
    <w:p w14:paraId="3FDB0710" w14:textId="54CA00F6" w:rsidR="00501305" w:rsidRDefault="00501305" w:rsidP="00700CA5">
      <w:pPr>
        <w:spacing w:line="360" w:lineRule="auto"/>
        <w:jc w:val="both"/>
        <w:rPr>
          <w:rFonts w:eastAsiaTheme="minorHAnsi"/>
          <w:color w:val="000000"/>
          <w:lang w:val="en-US" w:eastAsia="en-US"/>
        </w:rPr>
      </w:pPr>
      <w:r w:rsidRPr="00501305">
        <w:rPr>
          <w:rFonts w:eastAsiaTheme="minorHAnsi"/>
          <w:color w:val="000000"/>
          <w:sz w:val="28"/>
          <w:szCs w:val="28"/>
          <w:u w:val="single"/>
          <w:lang w:val="en-US" w:eastAsia="en-US"/>
        </w:rPr>
        <w:t>Verb</w:t>
      </w:r>
      <w:r>
        <w:rPr>
          <w:rFonts w:eastAsiaTheme="minorHAnsi"/>
          <w:color w:val="000000"/>
          <w:sz w:val="28"/>
          <w:szCs w:val="28"/>
          <w:lang w:val="en-US" w:eastAsia="en-US"/>
        </w:rPr>
        <w:t xml:space="preserve">: </w:t>
      </w:r>
      <w:r w:rsidRPr="00501305">
        <w:rPr>
          <w:rFonts w:eastAsiaTheme="minorHAnsi"/>
          <w:color w:val="000000"/>
          <w:lang w:val="en-US" w:eastAsia="en-US"/>
        </w:rPr>
        <w:t xml:space="preserve">1) </w:t>
      </w:r>
      <w:r w:rsidR="00700CA5" w:rsidRPr="00501305">
        <w:rPr>
          <w:rFonts w:eastAsiaTheme="minorHAnsi"/>
          <w:color w:val="000000"/>
          <w:lang w:val="en-US" w:eastAsia="en-US"/>
        </w:rPr>
        <w:t>to endow with some power, quality, or attribute</w:t>
      </w:r>
      <w:r w:rsidRPr="00501305">
        <w:rPr>
          <w:rFonts w:eastAsiaTheme="minorHAnsi"/>
          <w:color w:val="000000"/>
          <w:lang w:val="en-US" w:eastAsia="en-US"/>
        </w:rPr>
        <w:t>; 2) to make a gift of</w:t>
      </w:r>
      <w:r w:rsidR="00B570A5" w:rsidRPr="00B570A5">
        <w:rPr>
          <w:rFonts w:eastAsiaTheme="minorHAnsi"/>
          <w:color w:val="000000"/>
          <w:lang w:val="en-US" w:eastAsia="en-US"/>
        </w:rPr>
        <w:t xml:space="preserve">. </w:t>
      </w:r>
    </w:p>
    <w:p w14:paraId="6493BC00" w14:textId="2827B0B2" w:rsidR="00B570A5" w:rsidRDefault="00B570A5" w:rsidP="00700CA5">
      <w:pPr>
        <w:spacing w:line="360" w:lineRule="auto"/>
        <w:jc w:val="both"/>
        <w:rPr>
          <w:rFonts w:eastAsiaTheme="minorHAnsi"/>
          <w:color w:val="000000"/>
          <w:sz w:val="28"/>
          <w:szCs w:val="28"/>
          <w:lang w:eastAsia="en-US"/>
        </w:rPr>
      </w:pPr>
      <w:r>
        <w:rPr>
          <w:rFonts w:eastAsiaTheme="minorHAnsi"/>
          <w:color w:val="000000"/>
          <w:sz w:val="28"/>
          <w:szCs w:val="28"/>
          <w:lang w:val="en-US" w:eastAsia="en-US"/>
        </w:rPr>
        <w:tab/>
      </w:r>
      <w:r>
        <w:rPr>
          <w:rFonts w:eastAsiaTheme="minorHAnsi"/>
          <w:color w:val="000000"/>
          <w:sz w:val="28"/>
          <w:szCs w:val="28"/>
          <w:lang w:eastAsia="en-US"/>
        </w:rPr>
        <w:t>Американский словарь предлагает следующие значения</w:t>
      </w:r>
      <w:r w:rsidRPr="00B570A5">
        <w:rPr>
          <w:rFonts w:eastAsiaTheme="minorHAnsi"/>
          <w:color w:val="000000"/>
          <w:sz w:val="28"/>
          <w:szCs w:val="28"/>
          <w:lang w:eastAsia="en-US"/>
        </w:rPr>
        <w:t>:</w:t>
      </w:r>
    </w:p>
    <w:p w14:paraId="0A641DE9" w14:textId="47E81383" w:rsidR="00B570A5" w:rsidRDefault="00B570A5" w:rsidP="00B570A5">
      <w:pPr>
        <w:tabs>
          <w:tab w:val="left" w:pos="20"/>
          <w:tab w:val="left" w:pos="458"/>
        </w:tabs>
        <w:autoSpaceDE w:val="0"/>
        <w:autoSpaceDN w:val="0"/>
        <w:adjustRightInd w:val="0"/>
        <w:spacing w:line="360" w:lineRule="auto"/>
        <w:ind w:left="-1"/>
        <w:jc w:val="both"/>
        <w:rPr>
          <w:rFonts w:eastAsiaTheme="minorHAnsi"/>
          <w:color w:val="000000"/>
          <w:sz w:val="28"/>
          <w:szCs w:val="28"/>
          <w:lang w:eastAsia="en-US"/>
        </w:rPr>
      </w:pPr>
      <w:r w:rsidRPr="00B570A5">
        <w:rPr>
          <w:rFonts w:eastAsiaTheme="minorHAnsi"/>
          <w:color w:val="000000"/>
          <w:sz w:val="28"/>
          <w:szCs w:val="28"/>
          <w:u w:val="single"/>
          <w:lang w:eastAsia="en-US"/>
        </w:rPr>
        <w:t>Существительное</w:t>
      </w:r>
      <w:r>
        <w:rPr>
          <w:rFonts w:eastAsiaTheme="minorHAnsi"/>
          <w:color w:val="000000"/>
          <w:sz w:val="28"/>
          <w:szCs w:val="28"/>
          <w:lang w:eastAsia="en-US"/>
        </w:rPr>
        <w:t xml:space="preserve"> – 1) </w:t>
      </w:r>
      <w:r w:rsidRPr="00B570A5">
        <w:rPr>
          <w:rFonts w:eastAsiaTheme="minorHAnsi"/>
          <w:color w:val="000000"/>
          <w:sz w:val="28"/>
          <w:szCs w:val="28"/>
          <w:lang w:eastAsia="en-US"/>
        </w:rPr>
        <w:t>“заметные способности, талант или одаренность”; 2) “что-то добровольно переданное одним лицом другому без компенсации”; 3) “действие, право или власть дарения</w:t>
      </w:r>
      <w:r w:rsidR="00693443">
        <w:rPr>
          <w:rFonts w:eastAsiaTheme="minorHAnsi"/>
          <w:color w:val="000000"/>
          <w:sz w:val="28"/>
          <w:szCs w:val="28"/>
          <w:lang w:eastAsia="en-US"/>
        </w:rPr>
        <w:t>/дарственная</w:t>
      </w:r>
      <w:r w:rsidRPr="00B570A5">
        <w:rPr>
          <w:rFonts w:eastAsiaTheme="minorHAnsi"/>
          <w:color w:val="000000"/>
          <w:sz w:val="28"/>
          <w:szCs w:val="28"/>
          <w:lang w:eastAsia="en-US"/>
        </w:rPr>
        <w:t>”;</w:t>
      </w:r>
    </w:p>
    <w:p w14:paraId="37B1B72F" w14:textId="5D712A7E" w:rsidR="00B570A5" w:rsidRDefault="00B570A5" w:rsidP="00B570A5">
      <w:pPr>
        <w:tabs>
          <w:tab w:val="left" w:pos="20"/>
          <w:tab w:val="left" w:pos="458"/>
        </w:tabs>
        <w:autoSpaceDE w:val="0"/>
        <w:autoSpaceDN w:val="0"/>
        <w:adjustRightInd w:val="0"/>
        <w:spacing w:line="360" w:lineRule="auto"/>
        <w:ind w:left="-1"/>
        <w:jc w:val="both"/>
        <w:rPr>
          <w:rFonts w:eastAsiaTheme="minorHAnsi"/>
          <w:b/>
          <w:bCs/>
          <w:color w:val="000000"/>
          <w:sz w:val="28"/>
          <w:szCs w:val="28"/>
          <w:lang w:eastAsia="en-US"/>
        </w:rPr>
      </w:pPr>
      <w:r w:rsidRPr="00B570A5">
        <w:rPr>
          <w:rFonts w:eastAsiaTheme="minorHAnsi"/>
          <w:color w:val="000000"/>
          <w:sz w:val="28"/>
          <w:szCs w:val="28"/>
          <w:u w:val="single"/>
          <w:lang w:eastAsia="en-US"/>
        </w:rPr>
        <w:lastRenderedPageBreak/>
        <w:t>Глагол</w:t>
      </w:r>
      <w:r>
        <w:rPr>
          <w:rFonts w:eastAsiaTheme="minorHAnsi"/>
          <w:color w:val="000000"/>
          <w:sz w:val="28"/>
          <w:szCs w:val="28"/>
          <w:lang w:eastAsia="en-US"/>
        </w:rPr>
        <w:t xml:space="preserve"> – </w:t>
      </w:r>
      <w:r w:rsidRPr="00B570A5">
        <w:rPr>
          <w:rFonts w:eastAsiaTheme="minorHAnsi"/>
          <w:color w:val="000000"/>
          <w:sz w:val="28"/>
          <w:szCs w:val="28"/>
          <w:lang w:eastAsia="en-US"/>
        </w:rPr>
        <w:t>1) “наделять какой-либо силой, качеством или свойством”; 2) “дарить подарок”</w:t>
      </w:r>
      <w:r>
        <w:rPr>
          <w:rFonts w:eastAsiaTheme="minorHAnsi"/>
          <w:color w:val="000000"/>
          <w:sz w:val="28"/>
          <w:szCs w:val="28"/>
          <w:lang w:eastAsia="en-US"/>
        </w:rPr>
        <w:t xml:space="preserve">.  </w:t>
      </w:r>
    </w:p>
    <w:p w14:paraId="760ED35A" w14:textId="77777777" w:rsidR="00B570A5" w:rsidRPr="00B570A5" w:rsidRDefault="00B570A5" w:rsidP="00700CA5">
      <w:pPr>
        <w:spacing w:line="360" w:lineRule="auto"/>
        <w:jc w:val="both"/>
        <w:rPr>
          <w:rFonts w:eastAsiaTheme="minorHAnsi"/>
          <w:color w:val="000000"/>
          <w:lang w:eastAsia="en-US"/>
        </w:rPr>
      </w:pPr>
    </w:p>
    <w:p w14:paraId="4F4EBE9F" w14:textId="0F085C2C" w:rsidR="00501305" w:rsidRPr="00501305" w:rsidRDefault="00501305" w:rsidP="00B570A5">
      <w:pPr>
        <w:autoSpaceDE w:val="0"/>
        <w:autoSpaceDN w:val="0"/>
        <w:adjustRightInd w:val="0"/>
        <w:spacing w:line="360" w:lineRule="auto"/>
        <w:ind w:firstLine="708"/>
        <w:jc w:val="both"/>
        <w:rPr>
          <w:rFonts w:eastAsiaTheme="minorHAnsi"/>
          <w:b/>
          <w:bCs/>
          <w:i/>
          <w:iCs/>
          <w:color w:val="000000"/>
          <w:sz w:val="28"/>
          <w:szCs w:val="28"/>
          <w:lang w:val="en-US" w:eastAsia="en-US"/>
        </w:rPr>
      </w:pPr>
      <w:r w:rsidRPr="00501305">
        <w:rPr>
          <w:rFonts w:eastAsiaTheme="minorHAnsi"/>
          <w:b/>
          <w:bCs/>
          <w:i/>
          <w:iCs/>
          <w:color w:val="000000"/>
          <w:sz w:val="28"/>
          <w:szCs w:val="28"/>
          <w:lang w:val="en-US" w:eastAsia="en-US"/>
        </w:rPr>
        <w:t>The American Heritage Dictionary of the English Language</w:t>
      </w:r>
      <w:r>
        <w:rPr>
          <w:rFonts w:eastAsiaTheme="minorHAnsi"/>
          <w:b/>
          <w:bCs/>
          <w:i/>
          <w:iCs/>
          <w:color w:val="000000"/>
          <w:sz w:val="28"/>
          <w:szCs w:val="28"/>
          <w:lang w:val="en-US" w:eastAsia="en-US"/>
        </w:rPr>
        <w:t>:</w:t>
      </w:r>
    </w:p>
    <w:p w14:paraId="15C6B9C0" w14:textId="7A02F5E1" w:rsidR="00501305" w:rsidRPr="00571810" w:rsidRDefault="00501305" w:rsidP="00501305">
      <w:pPr>
        <w:spacing w:line="360" w:lineRule="auto"/>
        <w:jc w:val="both"/>
        <w:rPr>
          <w:rFonts w:eastAsiaTheme="minorHAnsi"/>
          <w:color w:val="000000"/>
          <w:lang w:val="en-US" w:eastAsia="en-US"/>
        </w:rPr>
      </w:pPr>
      <w:r w:rsidRPr="00501305">
        <w:rPr>
          <w:rFonts w:eastAsiaTheme="minorHAnsi"/>
          <w:color w:val="000000"/>
          <w:sz w:val="28"/>
          <w:szCs w:val="28"/>
          <w:u w:val="single"/>
          <w:lang w:val="en-US" w:eastAsia="en-US"/>
        </w:rPr>
        <w:t>Noun</w:t>
      </w:r>
      <w:r>
        <w:rPr>
          <w:rFonts w:eastAsiaTheme="minorHAnsi"/>
          <w:color w:val="000000"/>
          <w:lang w:val="en-US" w:eastAsia="en-US"/>
        </w:rPr>
        <w:t xml:space="preserve">: 1) </w:t>
      </w:r>
      <w:r w:rsidRPr="00501305">
        <w:rPr>
          <w:rFonts w:eastAsiaTheme="minorHAnsi"/>
          <w:color w:val="000000"/>
          <w:lang w:val="en-US" w:eastAsia="en-US"/>
        </w:rPr>
        <w:t>Something that is bestowed voluntarily and without compensation</w:t>
      </w:r>
      <w:r>
        <w:rPr>
          <w:rFonts w:eastAsiaTheme="minorHAnsi"/>
          <w:color w:val="000000"/>
          <w:lang w:val="en-US" w:eastAsia="en-US"/>
        </w:rPr>
        <w:t xml:space="preserve">; 2) </w:t>
      </w:r>
      <w:r w:rsidRPr="00501305">
        <w:rPr>
          <w:rFonts w:eastAsiaTheme="minorHAnsi"/>
          <w:color w:val="000000"/>
          <w:lang w:val="en-US" w:eastAsia="en-US"/>
        </w:rPr>
        <w:t>The act of giving</w:t>
      </w:r>
      <w:r>
        <w:rPr>
          <w:rFonts w:eastAsiaTheme="minorHAnsi"/>
          <w:color w:val="000000"/>
          <w:lang w:val="en-US" w:eastAsia="en-US"/>
        </w:rPr>
        <w:t xml:space="preserve">; 3) </w:t>
      </w:r>
      <w:r w:rsidRPr="00501305">
        <w:rPr>
          <w:rFonts w:eastAsiaTheme="minorHAnsi"/>
          <w:color w:val="000000"/>
          <w:lang w:val="en-US" w:eastAsia="en-US"/>
        </w:rPr>
        <w:t>A talent, endowment, aptitude, or inclination</w:t>
      </w:r>
      <w:r w:rsidR="00571810">
        <w:rPr>
          <w:rFonts w:eastAsiaTheme="minorHAnsi"/>
          <w:color w:val="000000"/>
          <w:lang w:val="en-US" w:eastAsia="en-US"/>
        </w:rPr>
        <w:t>;</w:t>
      </w:r>
    </w:p>
    <w:p w14:paraId="23CF4E95" w14:textId="6C3D96B6" w:rsidR="00501305" w:rsidRDefault="00501305" w:rsidP="00501305">
      <w:pPr>
        <w:spacing w:line="360" w:lineRule="auto"/>
        <w:jc w:val="both"/>
        <w:rPr>
          <w:rFonts w:eastAsiaTheme="minorHAnsi"/>
          <w:color w:val="000000"/>
          <w:lang w:val="en-US" w:eastAsia="en-US"/>
        </w:rPr>
      </w:pPr>
      <w:r w:rsidRPr="00501305">
        <w:rPr>
          <w:rFonts w:eastAsiaTheme="minorHAnsi"/>
          <w:color w:val="000000"/>
          <w:sz w:val="28"/>
          <w:szCs w:val="28"/>
          <w:u w:val="single"/>
          <w:lang w:val="en-US" w:eastAsia="en-US"/>
        </w:rPr>
        <w:t>Verb</w:t>
      </w:r>
      <w:r>
        <w:rPr>
          <w:rFonts w:eastAsiaTheme="minorHAnsi"/>
          <w:color w:val="000000"/>
          <w:lang w:val="en-US" w:eastAsia="en-US"/>
        </w:rPr>
        <w:t xml:space="preserve">: 1) </w:t>
      </w:r>
      <w:r w:rsidRPr="00501305">
        <w:rPr>
          <w:rFonts w:eastAsiaTheme="minorHAnsi"/>
          <w:color w:val="000000"/>
          <w:lang w:val="en-US" w:eastAsia="en-US"/>
        </w:rPr>
        <w:t>To present something as a gift to</w:t>
      </w:r>
      <w:r>
        <w:rPr>
          <w:rFonts w:eastAsiaTheme="minorHAnsi"/>
          <w:color w:val="000000"/>
          <w:lang w:val="en-US" w:eastAsia="en-US"/>
        </w:rPr>
        <w:t xml:space="preserve">; 2) </w:t>
      </w:r>
      <w:r w:rsidRPr="00501305">
        <w:rPr>
          <w:rFonts w:eastAsiaTheme="minorHAnsi"/>
          <w:color w:val="000000"/>
          <w:lang w:val="en-US" w:eastAsia="en-US"/>
        </w:rPr>
        <w:t>to give as a gift</w:t>
      </w:r>
      <w:r>
        <w:rPr>
          <w:rFonts w:eastAsiaTheme="minorHAnsi"/>
          <w:color w:val="000000"/>
          <w:lang w:val="en-US" w:eastAsia="en-US"/>
        </w:rPr>
        <w:t xml:space="preserve">; 3) </w:t>
      </w:r>
      <w:r w:rsidRPr="00501305">
        <w:rPr>
          <w:rFonts w:eastAsiaTheme="minorHAnsi"/>
          <w:color w:val="000000"/>
          <w:lang w:val="en-US" w:eastAsia="en-US"/>
        </w:rPr>
        <w:t>To endow with</w:t>
      </w:r>
      <w:r w:rsidR="00B570A5">
        <w:rPr>
          <w:rFonts w:eastAsiaTheme="minorHAnsi"/>
          <w:color w:val="000000"/>
          <w:lang w:val="en-US" w:eastAsia="en-US"/>
        </w:rPr>
        <w:t>.</w:t>
      </w:r>
    </w:p>
    <w:p w14:paraId="11CBBEDA" w14:textId="7FC2202C" w:rsidR="00B570A5" w:rsidRDefault="00B570A5" w:rsidP="00501305">
      <w:pPr>
        <w:spacing w:line="360" w:lineRule="auto"/>
        <w:jc w:val="both"/>
        <w:rPr>
          <w:rFonts w:eastAsiaTheme="minorHAnsi"/>
          <w:color w:val="000000"/>
          <w:sz w:val="28"/>
          <w:szCs w:val="28"/>
          <w:lang w:eastAsia="en-US"/>
        </w:rPr>
      </w:pPr>
      <w:r>
        <w:rPr>
          <w:rFonts w:eastAsiaTheme="minorHAnsi"/>
          <w:color w:val="000000"/>
          <w:sz w:val="28"/>
          <w:szCs w:val="28"/>
          <w:lang w:val="en-US" w:eastAsia="en-US"/>
        </w:rPr>
        <w:tab/>
      </w:r>
      <w:r>
        <w:rPr>
          <w:rFonts w:eastAsiaTheme="minorHAnsi"/>
          <w:color w:val="000000"/>
          <w:sz w:val="28"/>
          <w:szCs w:val="28"/>
          <w:lang w:eastAsia="en-US"/>
        </w:rPr>
        <w:t>Второй американский онлайн словарь предложил такие значения</w:t>
      </w:r>
      <w:r w:rsidRPr="00B570A5">
        <w:rPr>
          <w:rFonts w:eastAsiaTheme="minorHAnsi"/>
          <w:color w:val="000000"/>
          <w:sz w:val="28"/>
          <w:szCs w:val="28"/>
          <w:lang w:eastAsia="en-US"/>
        </w:rPr>
        <w:t>:</w:t>
      </w:r>
    </w:p>
    <w:p w14:paraId="776B1C7B" w14:textId="3F548EC6" w:rsidR="00571810" w:rsidRPr="00571810" w:rsidRDefault="00571810" w:rsidP="00571810">
      <w:pPr>
        <w:tabs>
          <w:tab w:val="left" w:pos="20"/>
          <w:tab w:val="left" w:pos="458"/>
        </w:tabs>
        <w:autoSpaceDE w:val="0"/>
        <w:autoSpaceDN w:val="0"/>
        <w:adjustRightInd w:val="0"/>
        <w:spacing w:line="360" w:lineRule="auto"/>
        <w:jc w:val="both"/>
        <w:rPr>
          <w:rFonts w:eastAsiaTheme="minorHAnsi"/>
          <w:color w:val="000000"/>
          <w:sz w:val="28"/>
          <w:szCs w:val="28"/>
        </w:rPr>
      </w:pPr>
      <w:r w:rsidRPr="00571810">
        <w:rPr>
          <w:rFonts w:eastAsiaTheme="minorHAnsi"/>
          <w:color w:val="000000"/>
          <w:sz w:val="28"/>
          <w:szCs w:val="28"/>
          <w:u w:val="single"/>
        </w:rPr>
        <w:t>Существительное</w:t>
      </w:r>
      <w:r w:rsidRPr="00571810">
        <w:rPr>
          <w:rFonts w:eastAsiaTheme="minorHAnsi"/>
          <w:color w:val="000000"/>
          <w:sz w:val="28"/>
          <w:szCs w:val="28"/>
        </w:rPr>
        <w:t xml:space="preserve"> – 1) “</w:t>
      </w:r>
      <w:r w:rsidR="00B570A5" w:rsidRPr="00571810">
        <w:rPr>
          <w:rFonts w:eastAsiaTheme="minorHAnsi"/>
          <w:color w:val="000000"/>
          <w:sz w:val="28"/>
          <w:szCs w:val="28"/>
        </w:rPr>
        <w:t>Что-то, что дается добровольно и без компенсации</w:t>
      </w:r>
      <w:r w:rsidRPr="00571810">
        <w:rPr>
          <w:rFonts w:eastAsiaTheme="minorHAnsi"/>
          <w:color w:val="000000"/>
          <w:sz w:val="28"/>
          <w:szCs w:val="28"/>
        </w:rPr>
        <w:t>”; 2) “</w:t>
      </w:r>
      <w:r w:rsidR="00B570A5" w:rsidRPr="00571810">
        <w:rPr>
          <w:rFonts w:eastAsiaTheme="minorHAnsi"/>
          <w:color w:val="000000"/>
          <w:sz w:val="28"/>
          <w:szCs w:val="28"/>
          <w:lang w:eastAsia="en-US"/>
        </w:rPr>
        <w:t>Акт дарения</w:t>
      </w:r>
      <w:r w:rsidR="00693443" w:rsidRPr="00693443">
        <w:rPr>
          <w:rFonts w:eastAsiaTheme="minorHAnsi"/>
          <w:color w:val="000000"/>
          <w:sz w:val="28"/>
          <w:szCs w:val="28"/>
          <w:lang w:eastAsia="en-US"/>
        </w:rPr>
        <w:t>/</w:t>
      </w:r>
      <w:r w:rsidR="00693443">
        <w:rPr>
          <w:rFonts w:eastAsiaTheme="minorHAnsi"/>
          <w:color w:val="000000"/>
          <w:sz w:val="28"/>
          <w:szCs w:val="28"/>
          <w:lang w:eastAsia="en-US"/>
        </w:rPr>
        <w:t>дарственная</w:t>
      </w:r>
      <w:r w:rsidRPr="00571810">
        <w:rPr>
          <w:rFonts w:eastAsiaTheme="minorHAnsi"/>
          <w:color w:val="000000"/>
          <w:sz w:val="28"/>
          <w:szCs w:val="28"/>
          <w:lang w:eastAsia="en-US"/>
        </w:rPr>
        <w:t>”</w:t>
      </w:r>
      <w:r w:rsidRPr="00571810">
        <w:rPr>
          <w:rFonts w:eastAsiaTheme="minorHAnsi"/>
          <w:color w:val="000000"/>
          <w:sz w:val="28"/>
          <w:szCs w:val="28"/>
        </w:rPr>
        <w:t>; 3) “</w:t>
      </w:r>
      <w:r w:rsidR="00B570A5" w:rsidRPr="00571810">
        <w:rPr>
          <w:rFonts w:eastAsiaTheme="minorHAnsi"/>
          <w:color w:val="000000"/>
          <w:sz w:val="28"/>
          <w:szCs w:val="28"/>
          <w:lang w:eastAsia="en-US"/>
        </w:rPr>
        <w:t>Талант, одаренность, способность или склонность</w:t>
      </w:r>
      <w:r w:rsidRPr="00571810">
        <w:rPr>
          <w:rFonts w:eastAsiaTheme="minorHAnsi"/>
          <w:color w:val="000000"/>
          <w:sz w:val="28"/>
          <w:szCs w:val="28"/>
          <w:lang w:eastAsia="en-US"/>
        </w:rPr>
        <w:t>”</w:t>
      </w:r>
      <w:r w:rsidRPr="00571810">
        <w:rPr>
          <w:rFonts w:eastAsiaTheme="minorHAnsi"/>
          <w:color w:val="000000"/>
          <w:sz w:val="28"/>
          <w:szCs w:val="28"/>
        </w:rPr>
        <w:t>.</w:t>
      </w:r>
    </w:p>
    <w:p w14:paraId="5519B954" w14:textId="43BF0309" w:rsidR="00571810" w:rsidRPr="00571810" w:rsidRDefault="00571810" w:rsidP="00571810">
      <w:pPr>
        <w:tabs>
          <w:tab w:val="left" w:pos="20"/>
          <w:tab w:val="left" w:pos="458"/>
        </w:tabs>
        <w:autoSpaceDE w:val="0"/>
        <w:autoSpaceDN w:val="0"/>
        <w:adjustRightInd w:val="0"/>
        <w:spacing w:line="360" w:lineRule="auto"/>
        <w:jc w:val="both"/>
        <w:rPr>
          <w:rFonts w:eastAsiaTheme="minorHAnsi"/>
          <w:color w:val="000000"/>
          <w:sz w:val="28"/>
          <w:szCs w:val="28"/>
        </w:rPr>
      </w:pPr>
      <w:r w:rsidRPr="00571810">
        <w:rPr>
          <w:rFonts w:eastAsiaTheme="minorHAnsi"/>
          <w:color w:val="000000"/>
          <w:sz w:val="28"/>
          <w:szCs w:val="28"/>
          <w:u w:val="single"/>
        </w:rPr>
        <w:t>Глагол</w:t>
      </w:r>
      <w:r w:rsidRPr="00571810">
        <w:rPr>
          <w:rFonts w:eastAsiaTheme="minorHAnsi"/>
          <w:color w:val="000000"/>
          <w:sz w:val="28"/>
          <w:szCs w:val="28"/>
        </w:rPr>
        <w:t xml:space="preserve"> – 1</w:t>
      </w:r>
      <w:r w:rsidRPr="00571810">
        <w:rPr>
          <w:rFonts w:eastAsiaTheme="minorHAnsi"/>
          <w:color w:val="000000"/>
          <w:sz w:val="28"/>
          <w:szCs w:val="28"/>
          <w:lang w:eastAsia="en-US"/>
        </w:rPr>
        <w:t>) “п</w:t>
      </w:r>
      <w:r w:rsidR="00B570A5" w:rsidRPr="00571810">
        <w:rPr>
          <w:rFonts w:eastAsiaTheme="minorHAnsi"/>
          <w:color w:val="000000"/>
          <w:sz w:val="28"/>
          <w:szCs w:val="28"/>
          <w:lang w:eastAsia="en-US"/>
        </w:rPr>
        <w:t>реподнести что-то в подарок</w:t>
      </w:r>
      <w:r w:rsidRPr="00571810">
        <w:rPr>
          <w:rFonts w:eastAsiaTheme="minorHAnsi"/>
          <w:color w:val="000000"/>
          <w:sz w:val="28"/>
          <w:szCs w:val="28"/>
          <w:lang w:eastAsia="en-US"/>
        </w:rPr>
        <w:t>”</w:t>
      </w:r>
      <w:r w:rsidRPr="00571810">
        <w:rPr>
          <w:rFonts w:eastAsiaTheme="minorHAnsi"/>
          <w:color w:val="000000"/>
          <w:sz w:val="28"/>
          <w:szCs w:val="28"/>
        </w:rPr>
        <w:t>; 2) “</w:t>
      </w:r>
      <w:r w:rsidR="00B570A5" w:rsidRPr="00571810">
        <w:rPr>
          <w:rFonts w:eastAsiaTheme="minorHAnsi"/>
          <w:color w:val="000000"/>
          <w:sz w:val="28"/>
          <w:szCs w:val="28"/>
          <w:lang w:eastAsia="en-US"/>
        </w:rPr>
        <w:t>подарить в качестве подарк</w:t>
      </w:r>
      <w:r w:rsidRPr="00571810">
        <w:rPr>
          <w:rFonts w:eastAsiaTheme="minorHAnsi"/>
          <w:color w:val="000000"/>
          <w:sz w:val="28"/>
          <w:szCs w:val="28"/>
          <w:lang w:eastAsia="en-US"/>
        </w:rPr>
        <w:t xml:space="preserve">а”; 3) “Наделять даром”. </w:t>
      </w:r>
    </w:p>
    <w:p w14:paraId="5D97AD5D" w14:textId="5E9FB26C" w:rsidR="00B570A5" w:rsidRDefault="00B570A5" w:rsidP="00571810">
      <w:pPr>
        <w:tabs>
          <w:tab w:val="left" w:pos="20"/>
          <w:tab w:val="left" w:pos="458"/>
        </w:tabs>
        <w:autoSpaceDE w:val="0"/>
        <w:autoSpaceDN w:val="0"/>
        <w:adjustRightInd w:val="0"/>
        <w:ind w:left="-1"/>
        <w:jc w:val="both"/>
        <w:rPr>
          <w:rFonts w:eastAsiaTheme="minorHAnsi"/>
          <w:b/>
          <w:bCs/>
          <w:color w:val="000000"/>
          <w:sz w:val="28"/>
          <w:szCs w:val="28"/>
          <w:lang w:eastAsia="en-US"/>
        </w:rPr>
      </w:pPr>
    </w:p>
    <w:p w14:paraId="2F8CB27A" w14:textId="3D208B35" w:rsidR="00571810" w:rsidRDefault="00571810" w:rsidP="00571810">
      <w:pPr>
        <w:tabs>
          <w:tab w:val="left" w:pos="20"/>
          <w:tab w:val="left" w:pos="458"/>
        </w:tabs>
        <w:autoSpaceDE w:val="0"/>
        <w:autoSpaceDN w:val="0"/>
        <w:adjustRightInd w:val="0"/>
        <w:ind w:left="-1"/>
        <w:jc w:val="both"/>
        <w:rPr>
          <w:rFonts w:eastAsiaTheme="minorHAnsi"/>
          <w:color w:val="000000"/>
          <w:sz w:val="28"/>
          <w:szCs w:val="28"/>
          <w:lang w:eastAsia="en-US"/>
        </w:rPr>
      </w:pPr>
      <w:r>
        <w:rPr>
          <w:rFonts w:eastAsiaTheme="minorHAnsi"/>
          <w:b/>
          <w:bCs/>
          <w:color w:val="000000"/>
          <w:sz w:val="28"/>
          <w:szCs w:val="28"/>
          <w:lang w:eastAsia="en-US"/>
        </w:rPr>
        <w:tab/>
      </w:r>
      <w:r>
        <w:rPr>
          <w:rFonts w:eastAsiaTheme="minorHAnsi"/>
          <w:color w:val="000000"/>
          <w:sz w:val="28"/>
          <w:szCs w:val="28"/>
          <w:lang w:eastAsia="en-US"/>
        </w:rPr>
        <w:tab/>
      </w:r>
    </w:p>
    <w:p w14:paraId="45A87E76" w14:textId="09325DF7" w:rsidR="00A32775" w:rsidRDefault="00571810" w:rsidP="002307A1">
      <w:pPr>
        <w:tabs>
          <w:tab w:val="left" w:pos="20"/>
          <w:tab w:val="left" w:pos="458"/>
        </w:tabs>
        <w:autoSpaceDE w:val="0"/>
        <w:autoSpaceDN w:val="0"/>
        <w:adjustRightInd w:val="0"/>
        <w:spacing w:line="360" w:lineRule="auto"/>
        <w:ind w:left="-1"/>
        <w:jc w:val="both"/>
        <w:rPr>
          <w:rFonts w:eastAsiaTheme="minorHAnsi"/>
          <w:color w:val="000000"/>
          <w:sz w:val="28"/>
          <w:szCs w:val="28"/>
          <w:lang w:eastAsia="en-US"/>
        </w:rPr>
      </w:pPr>
      <w:r>
        <w:rPr>
          <w:rFonts w:eastAsiaTheme="minorHAnsi"/>
          <w:color w:val="000000"/>
          <w:sz w:val="28"/>
          <w:szCs w:val="28"/>
          <w:lang w:eastAsia="en-US"/>
        </w:rPr>
        <w:tab/>
      </w:r>
      <w:r>
        <w:rPr>
          <w:rFonts w:eastAsiaTheme="minorHAnsi"/>
          <w:color w:val="000000"/>
          <w:sz w:val="28"/>
          <w:szCs w:val="28"/>
          <w:lang w:eastAsia="en-US"/>
        </w:rPr>
        <w:tab/>
        <w:t xml:space="preserve">Рассмотрев дефиниции лексемы </w:t>
      </w:r>
      <w:r w:rsidRPr="00571810">
        <w:rPr>
          <w:rFonts w:eastAsiaTheme="minorHAnsi"/>
          <w:i/>
          <w:iCs/>
          <w:color w:val="000000"/>
          <w:sz w:val="28"/>
          <w:szCs w:val="28"/>
          <w:lang w:val="en-US" w:eastAsia="en-US"/>
        </w:rPr>
        <w:t>gift</w:t>
      </w:r>
      <w:r w:rsidRPr="00571810">
        <w:rPr>
          <w:rFonts w:eastAsiaTheme="minorHAnsi"/>
          <w:color w:val="000000"/>
          <w:sz w:val="28"/>
          <w:szCs w:val="28"/>
          <w:lang w:eastAsia="en-US"/>
        </w:rPr>
        <w:t xml:space="preserve">, </w:t>
      </w:r>
      <w:r>
        <w:rPr>
          <w:rFonts w:eastAsiaTheme="minorHAnsi"/>
          <w:color w:val="000000"/>
          <w:sz w:val="28"/>
          <w:szCs w:val="28"/>
          <w:lang w:eastAsia="en-US"/>
        </w:rPr>
        <w:t>можно заметить</w:t>
      </w:r>
      <w:r w:rsidR="002307A1">
        <w:rPr>
          <w:rFonts w:eastAsiaTheme="minorHAnsi"/>
          <w:color w:val="000000"/>
          <w:sz w:val="28"/>
          <w:szCs w:val="28"/>
          <w:lang w:eastAsia="en-US"/>
        </w:rPr>
        <w:t xml:space="preserve"> разное количество значений одного и того же слова. </w:t>
      </w:r>
      <w:r w:rsidR="00504694">
        <w:rPr>
          <w:rFonts w:eastAsiaTheme="minorHAnsi"/>
          <w:color w:val="000000"/>
          <w:sz w:val="28"/>
          <w:szCs w:val="28"/>
          <w:lang w:eastAsia="en-US"/>
        </w:rPr>
        <w:t>В д</w:t>
      </w:r>
      <w:r w:rsidR="002307A1">
        <w:rPr>
          <w:rFonts w:eastAsiaTheme="minorHAnsi"/>
          <w:color w:val="000000"/>
          <w:sz w:val="28"/>
          <w:szCs w:val="28"/>
          <w:lang w:eastAsia="en-US"/>
        </w:rPr>
        <w:t>ефиници</w:t>
      </w:r>
      <w:r w:rsidR="00504694">
        <w:rPr>
          <w:rFonts w:eastAsiaTheme="minorHAnsi"/>
          <w:color w:val="000000"/>
          <w:sz w:val="28"/>
          <w:szCs w:val="28"/>
          <w:lang w:eastAsia="en-US"/>
        </w:rPr>
        <w:t>ях</w:t>
      </w:r>
      <w:r w:rsidR="00504694" w:rsidRPr="00504694">
        <w:rPr>
          <w:rFonts w:eastAsiaTheme="minorHAnsi"/>
          <w:color w:val="000000"/>
          <w:sz w:val="28"/>
          <w:szCs w:val="28"/>
          <w:lang w:eastAsia="en-US"/>
        </w:rPr>
        <w:t xml:space="preserve">, </w:t>
      </w:r>
      <w:r w:rsidR="00504694">
        <w:rPr>
          <w:rFonts w:eastAsiaTheme="minorHAnsi"/>
          <w:color w:val="000000"/>
          <w:sz w:val="28"/>
          <w:szCs w:val="28"/>
          <w:lang w:eastAsia="en-US"/>
        </w:rPr>
        <w:t xml:space="preserve">в которых </w:t>
      </w:r>
      <w:r w:rsidR="00504694" w:rsidRPr="00504694">
        <w:rPr>
          <w:rFonts w:eastAsiaTheme="minorHAnsi"/>
          <w:i/>
          <w:iCs/>
          <w:color w:val="000000"/>
          <w:sz w:val="28"/>
          <w:szCs w:val="28"/>
          <w:lang w:val="en-US" w:eastAsia="en-US"/>
        </w:rPr>
        <w:t>gift</w:t>
      </w:r>
      <w:r w:rsidR="00504694" w:rsidRPr="00504694">
        <w:rPr>
          <w:rFonts w:eastAsiaTheme="minorHAnsi"/>
          <w:color w:val="000000"/>
          <w:sz w:val="28"/>
          <w:szCs w:val="28"/>
          <w:lang w:eastAsia="en-US"/>
        </w:rPr>
        <w:t xml:space="preserve"> </w:t>
      </w:r>
      <w:r w:rsidR="00504694">
        <w:rPr>
          <w:rFonts w:eastAsiaTheme="minorHAnsi"/>
          <w:color w:val="000000"/>
          <w:sz w:val="28"/>
          <w:szCs w:val="28"/>
          <w:lang w:eastAsia="en-US"/>
        </w:rPr>
        <w:t>–</w:t>
      </w:r>
      <w:r w:rsidR="00504694" w:rsidRPr="00504694">
        <w:rPr>
          <w:rFonts w:eastAsiaTheme="minorHAnsi"/>
          <w:color w:val="000000"/>
          <w:sz w:val="28"/>
          <w:szCs w:val="28"/>
          <w:lang w:eastAsia="en-US"/>
        </w:rPr>
        <w:t xml:space="preserve"> </w:t>
      </w:r>
      <w:r w:rsidR="00504694">
        <w:rPr>
          <w:rFonts w:eastAsiaTheme="minorHAnsi"/>
          <w:color w:val="000000"/>
          <w:sz w:val="28"/>
          <w:szCs w:val="28"/>
          <w:lang w:eastAsia="en-US"/>
        </w:rPr>
        <w:t>подарок</w:t>
      </w:r>
      <w:r w:rsidR="00504694" w:rsidRPr="00504694">
        <w:rPr>
          <w:rFonts w:eastAsiaTheme="minorHAnsi"/>
          <w:color w:val="000000"/>
          <w:sz w:val="28"/>
          <w:szCs w:val="28"/>
          <w:lang w:eastAsia="en-US"/>
        </w:rPr>
        <w:t>,</w:t>
      </w:r>
      <w:r w:rsidR="002307A1">
        <w:rPr>
          <w:rFonts w:eastAsiaTheme="minorHAnsi"/>
          <w:color w:val="000000"/>
          <w:sz w:val="28"/>
          <w:szCs w:val="28"/>
          <w:lang w:eastAsia="en-US"/>
        </w:rPr>
        <w:t xml:space="preserve"> часто отражают суть лексемы с помощью синонимичных слов (</w:t>
      </w:r>
      <w:r w:rsidR="002307A1" w:rsidRPr="00504694">
        <w:rPr>
          <w:rFonts w:eastAsiaTheme="minorHAnsi"/>
          <w:i/>
          <w:iCs/>
          <w:color w:val="000000"/>
          <w:sz w:val="28"/>
          <w:szCs w:val="28"/>
          <w:lang w:val="en-US" w:eastAsia="en-US"/>
        </w:rPr>
        <w:t>present</w:t>
      </w:r>
      <w:r w:rsidR="002307A1" w:rsidRPr="002307A1">
        <w:rPr>
          <w:rFonts w:eastAsiaTheme="minorHAnsi"/>
          <w:color w:val="000000"/>
          <w:sz w:val="28"/>
          <w:szCs w:val="28"/>
          <w:lang w:eastAsia="en-US"/>
        </w:rPr>
        <w:t>)</w:t>
      </w:r>
      <w:r w:rsidR="002307A1">
        <w:rPr>
          <w:rFonts w:eastAsiaTheme="minorHAnsi"/>
          <w:color w:val="000000"/>
          <w:sz w:val="28"/>
          <w:szCs w:val="28"/>
          <w:lang w:eastAsia="en-US"/>
        </w:rPr>
        <w:t>,</w:t>
      </w:r>
      <w:r w:rsidR="002307A1" w:rsidRPr="002307A1">
        <w:rPr>
          <w:rFonts w:eastAsiaTheme="minorHAnsi"/>
          <w:color w:val="000000"/>
          <w:sz w:val="28"/>
          <w:szCs w:val="28"/>
          <w:lang w:eastAsia="en-US"/>
        </w:rPr>
        <w:t xml:space="preserve"> </w:t>
      </w:r>
      <w:r w:rsidR="007D25E1" w:rsidRPr="007D25E1">
        <w:rPr>
          <w:rFonts w:eastAsiaTheme="minorHAnsi"/>
          <w:i/>
          <w:iCs/>
          <w:color w:val="000000"/>
          <w:sz w:val="28"/>
          <w:szCs w:val="28"/>
          <w:lang w:val="en-US" w:eastAsia="en-US"/>
        </w:rPr>
        <w:t>gift</w:t>
      </w:r>
      <w:r w:rsidR="007D25E1" w:rsidRPr="007D25E1">
        <w:rPr>
          <w:rFonts w:eastAsiaTheme="minorHAnsi"/>
          <w:color w:val="000000"/>
          <w:sz w:val="28"/>
          <w:szCs w:val="28"/>
          <w:lang w:eastAsia="en-US"/>
        </w:rPr>
        <w:t xml:space="preserve"> </w:t>
      </w:r>
      <w:r w:rsidR="007D25E1">
        <w:rPr>
          <w:rFonts w:eastAsiaTheme="minorHAnsi"/>
          <w:color w:val="000000"/>
          <w:sz w:val="28"/>
          <w:szCs w:val="28"/>
          <w:lang w:eastAsia="en-US"/>
        </w:rPr>
        <w:t>–</w:t>
      </w:r>
      <w:r w:rsidR="007D25E1" w:rsidRPr="007D25E1">
        <w:rPr>
          <w:rFonts w:eastAsiaTheme="minorHAnsi"/>
          <w:color w:val="000000"/>
          <w:sz w:val="28"/>
          <w:szCs w:val="28"/>
          <w:lang w:eastAsia="en-US"/>
        </w:rPr>
        <w:t xml:space="preserve"> </w:t>
      </w:r>
      <w:r w:rsidR="007D25E1">
        <w:rPr>
          <w:rFonts w:eastAsiaTheme="minorHAnsi"/>
          <w:color w:val="000000"/>
          <w:sz w:val="28"/>
          <w:szCs w:val="28"/>
          <w:lang w:eastAsia="en-US"/>
        </w:rPr>
        <w:t>дар</w:t>
      </w:r>
      <w:r w:rsidR="007D25E1" w:rsidRPr="007D25E1">
        <w:rPr>
          <w:rFonts w:eastAsiaTheme="minorHAnsi"/>
          <w:color w:val="000000"/>
          <w:sz w:val="28"/>
          <w:szCs w:val="28"/>
          <w:lang w:eastAsia="en-US"/>
        </w:rPr>
        <w:t xml:space="preserve">, </w:t>
      </w:r>
      <w:r w:rsidR="007D25E1">
        <w:rPr>
          <w:rFonts w:eastAsiaTheme="minorHAnsi"/>
          <w:color w:val="000000"/>
          <w:sz w:val="28"/>
          <w:szCs w:val="28"/>
          <w:lang w:eastAsia="en-US"/>
        </w:rPr>
        <w:t>отражается также с помощью синонимов (</w:t>
      </w:r>
      <w:r w:rsidR="007D25E1" w:rsidRPr="007D25E1">
        <w:rPr>
          <w:rFonts w:eastAsiaTheme="minorHAnsi"/>
          <w:i/>
          <w:iCs/>
          <w:color w:val="000000"/>
          <w:sz w:val="28"/>
          <w:szCs w:val="28"/>
          <w:lang w:val="en-US" w:eastAsia="en-US"/>
        </w:rPr>
        <w:t>talent</w:t>
      </w:r>
      <w:r w:rsidR="00B21C79" w:rsidRPr="00B21C79">
        <w:rPr>
          <w:rFonts w:eastAsiaTheme="minorHAnsi"/>
          <w:i/>
          <w:iCs/>
          <w:color w:val="000000"/>
          <w:sz w:val="28"/>
          <w:szCs w:val="28"/>
          <w:lang w:eastAsia="en-US"/>
        </w:rPr>
        <w:t>/</w:t>
      </w:r>
      <w:r w:rsidR="00B21C79">
        <w:rPr>
          <w:rFonts w:eastAsiaTheme="minorHAnsi"/>
          <w:i/>
          <w:iCs/>
          <w:color w:val="000000"/>
          <w:sz w:val="28"/>
          <w:szCs w:val="28"/>
          <w:lang w:val="en-US" w:eastAsia="en-US"/>
        </w:rPr>
        <w:t>natural</w:t>
      </w:r>
      <w:r w:rsidR="00B21C79" w:rsidRPr="00B21C79">
        <w:rPr>
          <w:rFonts w:eastAsiaTheme="minorHAnsi"/>
          <w:i/>
          <w:iCs/>
          <w:color w:val="000000"/>
          <w:sz w:val="28"/>
          <w:szCs w:val="28"/>
          <w:lang w:eastAsia="en-US"/>
        </w:rPr>
        <w:t xml:space="preserve"> </w:t>
      </w:r>
      <w:r w:rsidR="00B21C79">
        <w:rPr>
          <w:rFonts w:eastAsiaTheme="minorHAnsi"/>
          <w:i/>
          <w:iCs/>
          <w:color w:val="000000"/>
          <w:sz w:val="28"/>
          <w:szCs w:val="28"/>
          <w:lang w:val="en-US" w:eastAsia="en-US"/>
        </w:rPr>
        <w:t>ability</w:t>
      </w:r>
      <w:r w:rsidR="00B21C79" w:rsidRPr="00B21C79">
        <w:rPr>
          <w:rFonts w:eastAsiaTheme="minorHAnsi"/>
          <w:i/>
          <w:iCs/>
          <w:color w:val="000000"/>
          <w:sz w:val="28"/>
          <w:szCs w:val="28"/>
          <w:lang w:eastAsia="en-US"/>
        </w:rPr>
        <w:t>/</w:t>
      </w:r>
      <w:r w:rsidR="00B21C79" w:rsidRPr="00B21C79">
        <w:rPr>
          <w:rFonts w:eastAsiaTheme="minorHAnsi"/>
          <w:color w:val="000000"/>
          <w:lang w:eastAsia="en-US"/>
        </w:rPr>
        <w:t xml:space="preserve"> </w:t>
      </w:r>
      <w:r w:rsidR="00B21C79" w:rsidRPr="00B21C79">
        <w:rPr>
          <w:rFonts w:eastAsiaTheme="minorHAnsi"/>
          <w:i/>
          <w:iCs/>
          <w:color w:val="000000"/>
          <w:sz w:val="28"/>
          <w:szCs w:val="28"/>
          <w:lang w:val="en-US" w:eastAsia="en-US"/>
        </w:rPr>
        <w:t>endowment</w:t>
      </w:r>
      <w:r w:rsidR="007D25E1" w:rsidRPr="007D25E1">
        <w:rPr>
          <w:rFonts w:eastAsiaTheme="minorHAnsi"/>
          <w:color w:val="000000"/>
          <w:sz w:val="28"/>
          <w:szCs w:val="28"/>
          <w:lang w:eastAsia="en-US"/>
        </w:rPr>
        <w:t>)</w:t>
      </w:r>
      <w:r w:rsidR="007D25E1">
        <w:rPr>
          <w:rFonts w:eastAsiaTheme="minorHAnsi"/>
          <w:color w:val="000000"/>
          <w:sz w:val="28"/>
          <w:szCs w:val="28"/>
          <w:lang w:eastAsia="en-US"/>
        </w:rPr>
        <w:t xml:space="preserve">. </w:t>
      </w:r>
      <w:r w:rsidR="003740A5">
        <w:rPr>
          <w:rFonts w:eastAsiaTheme="minorHAnsi"/>
          <w:color w:val="000000"/>
          <w:sz w:val="28"/>
          <w:szCs w:val="28"/>
          <w:lang w:eastAsia="en-US"/>
        </w:rPr>
        <w:t>А</w:t>
      </w:r>
      <w:r w:rsidR="002307A1">
        <w:rPr>
          <w:rFonts w:eastAsiaTheme="minorHAnsi"/>
          <w:color w:val="000000"/>
          <w:sz w:val="28"/>
          <w:szCs w:val="28"/>
          <w:lang w:eastAsia="en-US"/>
        </w:rPr>
        <w:t xml:space="preserve"> объективи</w:t>
      </w:r>
      <w:r w:rsidR="00504694">
        <w:rPr>
          <w:rFonts w:eastAsiaTheme="minorHAnsi"/>
          <w:color w:val="000000"/>
          <w:sz w:val="28"/>
          <w:szCs w:val="28"/>
          <w:lang w:eastAsia="en-US"/>
        </w:rPr>
        <w:t>зи</w:t>
      </w:r>
      <w:r w:rsidR="002307A1">
        <w:rPr>
          <w:rFonts w:eastAsiaTheme="minorHAnsi"/>
          <w:color w:val="000000"/>
          <w:sz w:val="28"/>
          <w:szCs w:val="28"/>
          <w:lang w:eastAsia="en-US"/>
        </w:rPr>
        <w:t xml:space="preserve">руя глагол </w:t>
      </w:r>
      <w:r w:rsidR="002307A1" w:rsidRPr="00504694">
        <w:rPr>
          <w:rFonts w:eastAsiaTheme="minorHAnsi"/>
          <w:i/>
          <w:iCs/>
          <w:color w:val="000000"/>
          <w:sz w:val="28"/>
          <w:szCs w:val="28"/>
          <w:lang w:val="en-US" w:eastAsia="en-US"/>
        </w:rPr>
        <w:t>to</w:t>
      </w:r>
      <w:r w:rsidR="002307A1" w:rsidRPr="00504694">
        <w:rPr>
          <w:rFonts w:eastAsiaTheme="minorHAnsi"/>
          <w:i/>
          <w:iCs/>
          <w:color w:val="000000"/>
          <w:sz w:val="28"/>
          <w:szCs w:val="28"/>
          <w:lang w:eastAsia="en-US"/>
        </w:rPr>
        <w:t xml:space="preserve"> </w:t>
      </w:r>
      <w:r w:rsidR="002307A1" w:rsidRPr="00504694">
        <w:rPr>
          <w:rFonts w:eastAsiaTheme="minorHAnsi"/>
          <w:i/>
          <w:iCs/>
          <w:color w:val="000000"/>
          <w:sz w:val="28"/>
          <w:szCs w:val="28"/>
          <w:lang w:val="en-US" w:eastAsia="en-US"/>
        </w:rPr>
        <w:t>gift</w:t>
      </w:r>
      <w:r w:rsidR="00504694">
        <w:rPr>
          <w:rFonts w:eastAsiaTheme="minorHAnsi"/>
          <w:i/>
          <w:iCs/>
          <w:color w:val="000000"/>
          <w:sz w:val="28"/>
          <w:szCs w:val="28"/>
          <w:lang w:eastAsia="en-US"/>
        </w:rPr>
        <w:t xml:space="preserve"> </w:t>
      </w:r>
      <w:r w:rsidR="00504694" w:rsidRPr="00504694">
        <w:rPr>
          <w:rFonts w:eastAsiaTheme="minorHAnsi"/>
          <w:i/>
          <w:iCs/>
          <w:color w:val="000000"/>
          <w:sz w:val="28"/>
          <w:szCs w:val="28"/>
          <w:lang w:eastAsia="en-US"/>
        </w:rPr>
        <w:t xml:space="preserve">- </w:t>
      </w:r>
      <w:r w:rsidR="00504694" w:rsidRPr="00504694">
        <w:rPr>
          <w:rFonts w:eastAsiaTheme="minorHAnsi"/>
          <w:color w:val="000000"/>
          <w:sz w:val="28"/>
          <w:szCs w:val="28"/>
          <w:lang w:eastAsia="en-US"/>
        </w:rPr>
        <w:t>дарить</w:t>
      </w:r>
      <w:r w:rsidR="002307A1" w:rsidRPr="002307A1">
        <w:rPr>
          <w:rFonts w:eastAsiaTheme="minorHAnsi"/>
          <w:color w:val="000000"/>
          <w:sz w:val="28"/>
          <w:szCs w:val="28"/>
          <w:lang w:eastAsia="en-US"/>
        </w:rPr>
        <w:t xml:space="preserve">, </w:t>
      </w:r>
      <w:r w:rsidR="002307A1">
        <w:rPr>
          <w:rFonts w:eastAsiaTheme="minorHAnsi"/>
          <w:color w:val="000000"/>
          <w:sz w:val="28"/>
          <w:szCs w:val="28"/>
          <w:lang w:eastAsia="en-US"/>
        </w:rPr>
        <w:t xml:space="preserve">словари </w:t>
      </w:r>
      <w:r w:rsidR="00504694">
        <w:rPr>
          <w:rFonts w:eastAsiaTheme="minorHAnsi"/>
          <w:color w:val="000000"/>
          <w:sz w:val="28"/>
          <w:szCs w:val="28"/>
          <w:lang w:eastAsia="en-US"/>
        </w:rPr>
        <w:t xml:space="preserve">объясняют данный глагол с помощью </w:t>
      </w:r>
      <w:r w:rsidR="003740A5">
        <w:rPr>
          <w:rFonts w:eastAsiaTheme="minorHAnsi"/>
          <w:color w:val="000000"/>
          <w:sz w:val="28"/>
          <w:szCs w:val="28"/>
          <w:lang w:eastAsia="en-US"/>
        </w:rPr>
        <w:t xml:space="preserve">родственного глагола </w:t>
      </w:r>
      <w:r w:rsidR="003740A5" w:rsidRPr="003740A5">
        <w:rPr>
          <w:rFonts w:eastAsiaTheme="minorHAnsi"/>
          <w:i/>
          <w:iCs/>
          <w:color w:val="000000"/>
          <w:sz w:val="28"/>
          <w:szCs w:val="28"/>
          <w:lang w:val="en-US" w:eastAsia="en-US"/>
        </w:rPr>
        <w:t>give</w:t>
      </w:r>
      <w:r w:rsidR="003740A5">
        <w:rPr>
          <w:rFonts w:eastAsiaTheme="minorHAnsi"/>
          <w:color w:val="000000"/>
          <w:sz w:val="28"/>
          <w:szCs w:val="28"/>
          <w:lang w:eastAsia="en-US"/>
        </w:rPr>
        <w:t xml:space="preserve"> и </w:t>
      </w:r>
      <w:r w:rsidR="00A32775">
        <w:rPr>
          <w:rFonts w:eastAsiaTheme="minorHAnsi"/>
          <w:color w:val="000000"/>
          <w:sz w:val="28"/>
          <w:szCs w:val="28"/>
          <w:lang w:eastAsia="en-US"/>
        </w:rPr>
        <w:t xml:space="preserve">самого существительного </w:t>
      </w:r>
      <w:r w:rsidR="00A32775" w:rsidRPr="00A32775">
        <w:rPr>
          <w:rFonts w:eastAsiaTheme="minorHAnsi"/>
          <w:i/>
          <w:iCs/>
          <w:color w:val="000000"/>
          <w:sz w:val="28"/>
          <w:szCs w:val="28"/>
          <w:lang w:val="en-US" w:eastAsia="en-US"/>
        </w:rPr>
        <w:t>gift</w:t>
      </w:r>
      <w:r w:rsidR="00A32775" w:rsidRPr="00A32775">
        <w:rPr>
          <w:rFonts w:eastAsiaTheme="minorHAnsi"/>
          <w:color w:val="000000"/>
          <w:sz w:val="28"/>
          <w:szCs w:val="28"/>
          <w:lang w:eastAsia="en-US"/>
        </w:rPr>
        <w:t xml:space="preserve"> </w:t>
      </w:r>
      <w:r w:rsidR="00504694">
        <w:rPr>
          <w:rFonts w:eastAsiaTheme="minorHAnsi"/>
          <w:color w:val="000000"/>
          <w:sz w:val="28"/>
          <w:szCs w:val="28"/>
          <w:lang w:eastAsia="en-US"/>
        </w:rPr>
        <w:t>(</w:t>
      </w:r>
      <w:r w:rsidR="00504694" w:rsidRPr="00501305">
        <w:rPr>
          <w:rFonts w:eastAsiaTheme="minorHAnsi"/>
          <w:color w:val="000000"/>
          <w:lang w:val="en-US" w:eastAsia="en-US"/>
        </w:rPr>
        <w:t>to</w:t>
      </w:r>
      <w:r w:rsidR="00504694" w:rsidRPr="00504694">
        <w:rPr>
          <w:rFonts w:eastAsiaTheme="minorHAnsi"/>
          <w:color w:val="000000"/>
          <w:lang w:eastAsia="en-US"/>
        </w:rPr>
        <w:t xml:space="preserve"> </w:t>
      </w:r>
      <w:r w:rsidR="00504694" w:rsidRPr="00501305">
        <w:rPr>
          <w:rFonts w:eastAsiaTheme="minorHAnsi"/>
          <w:color w:val="000000"/>
          <w:lang w:val="en-US" w:eastAsia="en-US"/>
        </w:rPr>
        <w:t>give</w:t>
      </w:r>
      <w:r w:rsidR="00504694" w:rsidRPr="00504694">
        <w:rPr>
          <w:rFonts w:eastAsiaTheme="minorHAnsi"/>
          <w:color w:val="000000"/>
          <w:lang w:eastAsia="en-US"/>
        </w:rPr>
        <w:t xml:space="preserve"> </w:t>
      </w:r>
      <w:r w:rsidR="00504694" w:rsidRPr="00501305">
        <w:rPr>
          <w:rFonts w:eastAsiaTheme="minorHAnsi"/>
          <w:color w:val="000000"/>
          <w:lang w:val="en-US" w:eastAsia="en-US"/>
        </w:rPr>
        <w:t>as</w:t>
      </w:r>
      <w:r w:rsidR="00504694" w:rsidRPr="00504694">
        <w:rPr>
          <w:rFonts w:eastAsiaTheme="minorHAnsi"/>
          <w:color w:val="000000"/>
          <w:lang w:eastAsia="en-US"/>
        </w:rPr>
        <w:t xml:space="preserve"> </w:t>
      </w:r>
      <w:r w:rsidR="00504694" w:rsidRPr="00501305">
        <w:rPr>
          <w:rFonts w:eastAsiaTheme="minorHAnsi"/>
          <w:color w:val="000000"/>
          <w:lang w:val="en-US" w:eastAsia="en-US"/>
        </w:rPr>
        <w:t>a</w:t>
      </w:r>
      <w:r w:rsidR="00504694" w:rsidRPr="00504694">
        <w:rPr>
          <w:rFonts w:eastAsiaTheme="minorHAnsi"/>
          <w:color w:val="000000"/>
          <w:lang w:eastAsia="en-US"/>
        </w:rPr>
        <w:t xml:space="preserve"> </w:t>
      </w:r>
      <w:r w:rsidR="00504694" w:rsidRPr="00501305">
        <w:rPr>
          <w:rFonts w:eastAsiaTheme="minorHAnsi"/>
          <w:color w:val="000000"/>
          <w:lang w:val="en-US" w:eastAsia="en-US"/>
        </w:rPr>
        <w:t>gift</w:t>
      </w:r>
      <w:r w:rsidR="00504694" w:rsidRPr="00504694">
        <w:rPr>
          <w:rFonts w:eastAsiaTheme="minorHAnsi"/>
          <w:color w:val="000000"/>
          <w:lang w:eastAsia="en-US"/>
        </w:rPr>
        <w:t>).</w:t>
      </w:r>
      <w:r w:rsidR="00504694" w:rsidRPr="00504694">
        <w:rPr>
          <w:rFonts w:eastAsiaTheme="minorHAnsi"/>
          <w:color w:val="000000"/>
          <w:sz w:val="28"/>
          <w:szCs w:val="28"/>
          <w:lang w:eastAsia="en-US"/>
        </w:rPr>
        <w:t xml:space="preserve"> </w:t>
      </w:r>
    </w:p>
    <w:p w14:paraId="40A09655" w14:textId="5EC0E701" w:rsidR="00A32775" w:rsidRDefault="00A32775" w:rsidP="00A32775">
      <w:pPr>
        <w:spacing w:line="360" w:lineRule="auto"/>
        <w:jc w:val="both"/>
        <w:rPr>
          <w:rFonts w:eastAsiaTheme="minorHAnsi"/>
          <w:color w:val="000000"/>
          <w:sz w:val="28"/>
          <w:szCs w:val="28"/>
          <w:lang w:eastAsia="en-US"/>
        </w:rPr>
      </w:pPr>
      <w:r>
        <w:rPr>
          <w:rFonts w:eastAsiaTheme="minorHAnsi"/>
          <w:color w:val="000000"/>
          <w:sz w:val="28"/>
          <w:szCs w:val="28"/>
          <w:lang w:eastAsia="en-US"/>
        </w:rPr>
        <w:tab/>
        <w:t>Среди</w:t>
      </w:r>
      <w:r w:rsidRPr="00A32775">
        <w:rPr>
          <w:rFonts w:eastAsiaTheme="minorHAnsi"/>
          <w:color w:val="000000"/>
          <w:sz w:val="28"/>
          <w:szCs w:val="28"/>
          <w:lang w:eastAsia="en-US"/>
        </w:rPr>
        <w:t xml:space="preserve"> </w:t>
      </w:r>
      <w:r>
        <w:rPr>
          <w:rFonts w:eastAsiaTheme="minorHAnsi"/>
          <w:color w:val="000000"/>
          <w:sz w:val="28"/>
          <w:szCs w:val="28"/>
          <w:lang w:eastAsia="en-US"/>
        </w:rPr>
        <w:t>всех</w:t>
      </w:r>
      <w:r w:rsidRPr="00A32775">
        <w:rPr>
          <w:rFonts w:eastAsiaTheme="minorHAnsi"/>
          <w:color w:val="000000"/>
          <w:sz w:val="28"/>
          <w:szCs w:val="28"/>
          <w:lang w:eastAsia="en-US"/>
        </w:rPr>
        <w:t xml:space="preserve"> </w:t>
      </w:r>
      <w:r>
        <w:rPr>
          <w:rFonts w:eastAsiaTheme="minorHAnsi"/>
          <w:color w:val="000000"/>
          <w:sz w:val="28"/>
          <w:szCs w:val="28"/>
          <w:lang w:eastAsia="en-US"/>
        </w:rPr>
        <w:t>четырех</w:t>
      </w:r>
      <w:r w:rsidRPr="00A32775">
        <w:rPr>
          <w:rFonts w:eastAsiaTheme="minorHAnsi"/>
          <w:color w:val="000000"/>
          <w:sz w:val="28"/>
          <w:szCs w:val="28"/>
          <w:lang w:eastAsia="en-US"/>
        </w:rPr>
        <w:t xml:space="preserve"> </w:t>
      </w:r>
      <w:r>
        <w:rPr>
          <w:rFonts w:eastAsiaTheme="minorHAnsi"/>
          <w:color w:val="000000"/>
          <w:sz w:val="28"/>
          <w:szCs w:val="28"/>
          <w:lang w:eastAsia="en-US"/>
        </w:rPr>
        <w:t>словарей</w:t>
      </w:r>
      <w:r w:rsidRPr="00A32775">
        <w:rPr>
          <w:rFonts w:eastAsiaTheme="minorHAnsi"/>
          <w:color w:val="000000"/>
          <w:sz w:val="28"/>
          <w:szCs w:val="28"/>
          <w:lang w:eastAsia="en-US"/>
        </w:rPr>
        <w:t xml:space="preserve"> </w:t>
      </w:r>
      <w:r>
        <w:rPr>
          <w:rFonts w:eastAsiaTheme="minorHAnsi"/>
          <w:color w:val="000000"/>
          <w:sz w:val="28"/>
          <w:szCs w:val="28"/>
          <w:lang w:eastAsia="en-US"/>
        </w:rPr>
        <w:t>только</w:t>
      </w:r>
      <w:r w:rsidRPr="00A32775">
        <w:rPr>
          <w:rFonts w:eastAsiaTheme="minorHAnsi"/>
          <w:color w:val="000000"/>
          <w:sz w:val="28"/>
          <w:szCs w:val="28"/>
          <w:lang w:eastAsia="en-US"/>
        </w:rPr>
        <w:t xml:space="preserve"> </w:t>
      </w:r>
      <w:r w:rsidRPr="00700CA5">
        <w:rPr>
          <w:b/>
          <w:bCs/>
          <w:i/>
          <w:iCs/>
          <w:sz w:val="28"/>
          <w:szCs w:val="28"/>
          <w:lang w:val="en-US"/>
        </w:rPr>
        <w:t>Cambridge</w:t>
      </w:r>
      <w:r w:rsidRPr="00A32775">
        <w:rPr>
          <w:b/>
          <w:bCs/>
          <w:i/>
          <w:iCs/>
          <w:sz w:val="28"/>
          <w:szCs w:val="28"/>
        </w:rPr>
        <w:t xml:space="preserve"> </w:t>
      </w:r>
      <w:r w:rsidRPr="00700CA5">
        <w:rPr>
          <w:b/>
          <w:bCs/>
          <w:i/>
          <w:iCs/>
          <w:sz w:val="28"/>
          <w:szCs w:val="28"/>
          <w:lang w:val="en-US"/>
        </w:rPr>
        <w:t>Advanced</w:t>
      </w:r>
      <w:r w:rsidRPr="00A32775">
        <w:rPr>
          <w:b/>
          <w:bCs/>
          <w:i/>
          <w:iCs/>
          <w:sz w:val="28"/>
          <w:szCs w:val="28"/>
        </w:rPr>
        <w:t xml:space="preserve"> </w:t>
      </w:r>
      <w:r w:rsidRPr="00700CA5">
        <w:rPr>
          <w:b/>
          <w:bCs/>
          <w:i/>
          <w:iCs/>
          <w:sz w:val="28"/>
          <w:szCs w:val="28"/>
          <w:lang w:val="en-US"/>
        </w:rPr>
        <w:t>Learner</w:t>
      </w:r>
      <w:r w:rsidRPr="00A32775">
        <w:rPr>
          <w:b/>
          <w:bCs/>
          <w:i/>
          <w:iCs/>
          <w:sz w:val="28"/>
          <w:szCs w:val="28"/>
        </w:rPr>
        <w:t>’</w:t>
      </w:r>
      <w:r w:rsidRPr="00700CA5">
        <w:rPr>
          <w:b/>
          <w:bCs/>
          <w:i/>
          <w:iCs/>
          <w:sz w:val="28"/>
          <w:szCs w:val="28"/>
          <w:lang w:val="en-US"/>
        </w:rPr>
        <w:t>s</w:t>
      </w:r>
      <w:r w:rsidRPr="00A32775">
        <w:rPr>
          <w:b/>
          <w:bCs/>
          <w:i/>
          <w:iCs/>
          <w:sz w:val="28"/>
          <w:szCs w:val="28"/>
        </w:rPr>
        <w:t xml:space="preserve"> </w:t>
      </w:r>
      <w:r w:rsidRPr="00700CA5">
        <w:rPr>
          <w:b/>
          <w:bCs/>
          <w:i/>
          <w:iCs/>
          <w:sz w:val="28"/>
          <w:szCs w:val="28"/>
          <w:lang w:val="en-US"/>
        </w:rPr>
        <w:t>Dictionary</w:t>
      </w:r>
      <w:r w:rsidRPr="00A32775">
        <w:rPr>
          <w:b/>
          <w:bCs/>
          <w:i/>
          <w:iCs/>
          <w:sz w:val="28"/>
          <w:szCs w:val="28"/>
        </w:rPr>
        <w:t xml:space="preserve"> </w:t>
      </w:r>
      <w:r w:rsidRPr="00A32775">
        <w:rPr>
          <w:sz w:val="28"/>
          <w:szCs w:val="28"/>
        </w:rPr>
        <w:t xml:space="preserve">выдели такое значение </w:t>
      </w:r>
      <w:r w:rsidRPr="00693443">
        <w:t xml:space="preserve">как </w:t>
      </w:r>
      <w:r w:rsidRPr="00693443">
        <w:rPr>
          <w:rFonts w:eastAsiaTheme="minorHAnsi"/>
          <w:color w:val="000000"/>
          <w:lang w:eastAsia="en-US"/>
        </w:rPr>
        <w:t>“</w:t>
      </w:r>
      <w:r w:rsidRPr="00BD4085">
        <w:rPr>
          <w:rFonts w:eastAsiaTheme="minorHAnsi"/>
          <w:i/>
          <w:iCs/>
          <w:color w:val="000000"/>
          <w:lang w:val="en-US" w:eastAsia="en-US"/>
        </w:rPr>
        <w:t>to</w:t>
      </w:r>
      <w:r w:rsidRPr="00BD4085">
        <w:rPr>
          <w:rFonts w:eastAsiaTheme="minorHAnsi"/>
          <w:i/>
          <w:iCs/>
          <w:color w:val="000000"/>
          <w:lang w:eastAsia="en-US"/>
        </w:rPr>
        <w:t xml:space="preserve"> </w:t>
      </w:r>
      <w:r w:rsidRPr="00BD4085">
        <w:rPr>
          <w:rFonts w:eastAsiaTheme="minorHAnsi"/>
          <w:i/>
          <w:iCs/>
          <w:color w:val="000000"/>
          <w:lang w:val="en-US" w:eastAsia="en-US"/>
        </w:rPr>
        <w:t>make</w:t>
      </w:r>
      <w:r w:rsidRPr="00BD4085">
        <w:rPr>
          <w:rFonts w:eastAsiaTheme="minorHAnsi"/>
          <w:i/>
          <w:iCs/>
          <w:color w:val="000000"/>
          <w:lang w:eastAsia="en-US"/>
        </w:rPr>
        <w:t xml:space="preserve"> </w:t>
      </w:r>
      <w:r w:rsidRPr="00BD4085">
        <w:rPr>
          <w:rFonts w:eastAsiaTheme="minorHAnsi"/>
          <w:i/>
          <w:iCs/>
          <w:color w:val="000000"/>
          <w:lang w:val="en-US" w:eastAsia="en-US"/>
        </w:rPr>
        <w:t>it</w:t>
      </w:r>
      <w:r w:rsidRPr="00BD4085">
        <w:rPr>
          <w:rFonts w:eastAsiaTheme="minorHAnsi"/>
          <w:i/>
          <w:iCs/>
          <w:color w:val="000000"/>
          <w:lang w:eastAsia="en-US"/>
        </w:rPr>
        <w:t xml:space="preserve"> </w:t>
      </w:r>
      <w:hyperlink r:id="rId21" w:history="1">
        <w:r w:rsidRPr="00BD4085">
          <w:rPr>
            <w:rFonts w:eastAsiaTheme="minorHAnsi"/>
            <w:i/>
            <w:iCs/>
            <w:color w:val="000000"/>
            <w:lang w:val="en-US" w:eastAsia="en-US"/>
          </w:rPr>
          <w:t>easy</w:t>
        </w:r>
      </w:hyperlink>
      <w:r w:rsidRPr="00BD4085">
        <w:rPr>
          <w:rFonts w:eastAsiaTheme="minorHAnsi"/>
          <w:i/>
          <w:iCs/>
          <w:color w:val="000000"/>
          <w:lang w:eastAsia="en-US"/>
        </w:rPr>
        <w:t xml:space="preserve"> </w:t>
      </w:r>
      <w:r w:rsidRPr="00BD4085">
        <w:rPr>
          <w:rFonts w:eastAsiaTheme="minorHAnsi"/>
          <w:i/>
          <w:iCs/>
          <w:color w:val="000000"/>
          <w:lang w:val="en-US" w:eastAsia="en-US"/>
        </w:rPr>
        <w:t>for</w:t>
      </w:r>
      <w:r w:rsidRPr="00BD4085">
        <w:rPr>
          <w:rFonts w:eastAsiaTheme="minorHAnsi"/>
          <w:i/>
          <w:iCs/>
          <w:color w:val="000000"/>
          <w:lang w:eastAsia="en-US"/>
        </w:rPr>
        <w:t xml:space="preserve"> </w:t>
      </w:r>
      <w:r w:rsidRPr="00BD4085">
        <w:rPr>
          <w:rFonts w:eastAsiaTheme="minorHAnsi"/>
          <w:i/>
          <w:iCs/>
          <w:color w:val="000000"/>
          <w:lang w:val="en-US" w:eastAsia="en-US"/>
        </w:rPr>
        <w:t>an</w:t>
      </w:r>
      <w:r w:rsidRPr="00BD4085">
        <w:rPr>
          <w:rFonts w:eastAsiaTheme="minorHAnsi"/>
          <w:i/>
          <w:iCs/>
          <w:color w:val="000000"/>
          <w:lang w:eastAsia="en-US"/>
        </w:rPr>
        <w:t xml:space="preserve"> </w:t>
      </w:r>
      <w:hyperlink r:id="rId22" w:history="1">
        <w:r w:rsidRPr="00BD4085">
          <w:rPr>
            <w:rFonts w:eastAsiaTheme="minorHAnsi"/>
            <w:i/>
            <w:iCs/>
            <w:color w:val="000000"/>
            <w:lang w:val="en-US" w:eastAsia="en-US"/>
          </w:rPr>
          <w:t>opponent</w:t>
        </w:r>
      </w:hyperlink>
      <w:r w:rsidRPr="00BD4085">
        <w:rPr>
          <w:rFonts w:eastAsiaTheme="minorHAnsi"/>
          <w:i/>
          <w:iCs/>
          <w:color w:val="000000"/>
          <w:lang w:eastAsia="en-US"/>
        </w:rPr>
        <w:t xml:space="preserve"> </w:t>
      </w:r>
      <w:r w:rsidRPr="00BD4085">
        <w:rPr>
          <w:rFonts w:eastAsiaTheme="minorHAnsi"/>
          <w:i/>
          <w:iCs/>
          <w:color w:val="000000"/>
          <w:lang w:val="en-US" w:eastAsia="en-US"/>
        </w:rPr>
        <w:t>to</w:t>
      </w:r>
      <w:r w:rsidRPr="00BD4085">
        <w:rPr>
          <w:rFonts w:eastAsiaTheme="minorHAnsi"/>
          <w:i/>
          <w:iCs/>
          <w:color w:val="000000"/>
          <w:lang w:eastAsia="en-US"/>
        </w:rPr>
        <w:t xml:space="preserve"> </w:t>
      </w:r>
      <w:hyperlink r:id="rId23" w:history="1">
        <w:r w:rsidRPr="00BD4085">
          <w:rPr>
            <w:rFonts w:eastAsiaTheme="minorHAnsi"/>
            <w:i/>
            <w:iCs/>
            <w:color w:val="000000"/>
            <w:lang w:val="en-US" w:eastAsia="en-US"/>
          </w:rPr>
          <w:t>score</w:t>
        </w:r>
      </w:hyperlink>
      <w:r w:rsidRPr="00BD4085">
        <w:rPr>
          <w:rFonts w:eastAsiaTheme="minorHAnsi"/>
          <w:i/>
          <w:iCs/>
          <w:color w:val="000000"/>
          <w:lang w:eastAsia="en-US"/>
        </w:rPr>
        <w:t xml:space="preserve">, </w:t>
      </w:r>
      <w:hyperlink r:id="rId24" w:history="1">
        <w:r w:rsidRPr="00BD4085">
          <w:rPr>
            <w:rFonts w:eastAsiaTheme="minorHAnsi"/>
            <w:i/>
            <w:iCs/>
            <w:color w:val="000000"/>
            <w:lang w:val="en-US" w:eastAsia="en-US"/>
          </w:rPr>
          <w:t>win</w:t>
        </w:r>
      </w:hyperlink>
      <w:r w:rsidRPr="00BD4085">
        <w:rPr>
          <w:rFonts w:eastAsiaTheme="minorHAnsi"/>
          <w:i/>
          <w:iCs/>
          <w:color w:val="000000"/>
          <w:lang w:eastAsia="en-US"/>
        </w:rPr>
        <w:t xml:space="preserve">, </w:t>
      </w:r>
      <w:r w:rsidRPr="00BD4085">
        <w:rPr>
          <w:rFonts w:eastAsiaTheme="minorHAnsi"/>
          <w:i/>
          <w:iCs/>
          <w:color w:val="000000"/>
          <w:lang w:val="en-US" w:eastAsia="en-US"/>
        </w:rPr>
        <w:t>or</w:t>
      </w:r>
      <w:r w:rsidRPr="00BD4085">
        <w:rPr>
          <w:rFonts w:eastAsiaTheme="minorHAnsi"/>
          <w:i/>
          <w:iCs/>
          <w:color w:val="000000"/>
          <w:lang w:eastAsia="en-US"/>
        </w:rPr>
        <w:t xml:space="preserve"> </w:t>
      </w:r>
      <w:r w:rsidRPr="00BD4085">
        <w:rPr>
          <w:rFonts w:eastAsiaTheme="minorHAnsi"/>
          <w:i/>
          <w:iCs/>
          <w:color w:val="000000"/>
          <w:lang w:val="en-US" w:eastAsia="en-US"/>
        </w:rPr>
        <w:t>be</w:t>
      </w:r>
      <w:r w:rsidRPr="00BD4085">
        <w:rPr>
          <w:rFonts w:eastAsiaTheme="minorHAnsi"/>
          <w:i/>
          <w:iCs/>
          <w:color w:val="000000"/>
          <w:lang w:eastAsia="en-US"/>
        </w:rPr>
        <w:t xml:space="preserve"> </w:t>
      </w:r>
      <w:hyperlink r:id="rId25" w:history="1">
        <w:r w:rsidRPr="00BD4085">
          <w:rPr>
            <w:rFonts w:eastAsiaTheme="minorHAnsi"/>
            <w:i/>
            <w:iCs/>
            <w:color w:val="000000"/>
            <w:lang w:val="en-US" w:eastAsia="en-US"/>
          </w:rPr>
          <w:t>successful</w:t>
        </w:r>
      </w:hyperlink>
      <w:r w:rsidRPr="00693443">
        <w:rPr>
          <w:rFonts w:eastAsiaTheme="minorHAnsi"/>
          <w:color w:val="000000"/>
          <w:lang w:eastAsia="en-US"/>
        </w:rPr>
        <w:t>” – “сделать так, чтобы сопернику было легко забивать, выигрывать или быть успешным/поддаться”.</w:t>
      </w:r>
      <w:r w:rsidRPr="00A32775">
        <w:rPr>
          <w:rFonts w:eastAsiaTheme="minorHAnsi"/>
          <w:color w:val="000000"/>
          <w:sz w:val="28"/>
          <w:szCs w:val="28"/>
          <w:lang w:eastAsia="en-US"/>
        </w:rPr>
        <w:t xml:space="preserve"> </w:t>
      </w:r>
    </w:p>
    <w:p w14:paraId="7150E742" w14:textId="296AEE0D" w:rsidR="00A32775" w:rsidRDefault="00A32775" w:rsidP="00A32775">
      <w:pPr>
        <w:spacing w:line="360" w:lineRule="auto"/>
        <w:ind w:firstLine="708"/>
        <w:jc w:val="both"/>
        <w:rPr>
          <w:rFonts w:eastAsiaTheme="minorHAnsi"/>
          <w:color w:val="000000"/>
          <w:lang w:eastAsia="en-US"/>
        </w:rPr>
      </w:pPr>
      <w:r>
        <w:rPr>
          <w:rFonts w:eastAsiaTheme="minorHAnsi"/>
          <w:color w:val="000000"/>
          <w:sz w:val="28"/>
          <w:szCs w:val="28"/>
          <w:lang w:eastAsia="en-US"/>
        </w:rPr>
        <w:t>Также</w:t>
      </w:r>
      <w:r w:rsidRPr="00A32775">
        <w:rPr>
          <w:rFonts w:eastAsiaTheme="minorHAnsi"/>
          <w:color w:val="000000"/>
          <w:sz w:val="28"/>
          <w:szCs w:val="28"/>
          <w:lang w:eastAsia="en-US"/>
        </w:rPr>
        <w:t xml:space="preserve">, </w:t>
      </w:r>
      <w:r>
        <w:rPr>
          <w:rFonts w:eastAsiaTheme="minorHAnsi"/>
          <w:color w:val="000000"/>
          <w:sz w:val="28"/>
          <w:szCs w:val="28"/>
          <w:lang w:eastAsia="en-US"/>
        </w:rPr>
        <w:t>британские словари не отражают</w:t>
      </w:r>
      <w:r w:rsidR="001D10A5">
        <w:rPr>
          <w:rFonts w:eastAsiaTheme="minorHAnsi"/>
          <w:color w:val="000000"/>
          <w:sz w:val="28"/>
          <w:szCs w:val="28"/>
          <w:lang w:eastAsia="en-US"/>
        </w:rPr>
        <w:t xml:space="preserve"> </w:t>
      </w:r>
      <w:r w:rsidR="00693443">
        <w:rPr>
          <w:rFonts w:eastAsiaTheme="minorHAnsi"/>
          <w:color w:val="000000"/>
          <w:sz w:val="28"/>
          <w:szCs w:val="28"/>
          <w:lang w:eastAsia="en-US"/>
        </w:rPr>
        <w:t xml:space="preserve">юридическое </w:t>
      </w:r>
      <w:r>
        <w:rPr>
          <w:rFonts w:eastAsiaTheme="minorHAnsi"/>
          <w:color w:val="000000"/>
          <w:sz w:val="28"/>
          <w:szCs w:val="28"/>
          <w:lang w:eastAsia="en-US"/>
        </w:rPr>
        <w:t>значение</w:t>
      </w:r>
      <w:r w:rsidRPr="00A32775">
        <w:rPr>
          <w:rFonts w:eastAsiaTheme="minorHAnsi"/>
          <w:color w:val="000000"/>
          <w:sz w:val="28"/>
          <w:szCs w:val="28"/>
          <w:lang w:eastAsia="en-US"/>
        </w:rPr>
        <w:t xml:space="preserve">, </w:t>
      </w:r>
      <w:r>
        <w:rPr>
          <w:rFonts w:eastAsiaTheme="minorHAnsi"/>
          <w:color w:val="000000"/>
          <w:sz w:val="28"/>
          <w:szCs w:val="28"/>
          <w:lang w:eastAsia="en-US"/>
        </w:rPr>
        <w:t>выделенное в американских</w:t>
      </w:r>
      <w:r w:rsidR="00693443" w:rsidRPr="00693443">
        <w:rPr>
          <w:rFonts w:eastAsiaTheme="minorHAnsi"/>
          <w:color w:val="000000"/>
          <w:sz w:val="28"/>
          <w:szCs w:val="28"/>
          <w:lang w:eastAsia="en-US"/>
        </w:rPr>
        <w:t xml:space="preserve">: </w:t>
      </w:r>
      <w:r w:rsidR="00693443" w:rsidRPr="00693443">
        <w:rPr>
          <w:rFonts w:eastAsiaTheme="minorHAnsi"/>
          <w:color w:val="000000"/>
          <w:lang w:eastAsia="en-US"/>
        </w:rPr>
        <w:t>“</w:t>
      </w:r>
      <w:r w:rsidR="001D10A5" w:rsidRPr="00BD4085">
        <w:rPr>
          <w:rFonts w:eastAsiaTheme="minorHAnsi"/>
          <w:i/>
          <w:iCs/>
          <w:color w:val="000000"/>
          <w:lang w:val="en-US" w:eastAsia="en-US"/>
        </w:rPr>
        <w:t>the</w:t>
      </w:r>
      <w:r w:rsidR="001D10A5" w:rsidRPr="00BD4085">
        <w:rPr>
          <w:rFonts w:eastAsiaTheme="minorHAnsi"/>
          <w:i/>
          <w:iCs/>
          <w:color w:val="000000"/>
          <w:lang w:eastAsia="en-US"/>
        </w:rPr>
        <w:t xml:space="preserve"> </w:t>
      </w:r>
      <w:r w:rsidR="001D10A5" w:rsidRPr="00BD4085">
        <w:rPr>
          <w:rFonts w:eastAsiaTheme="minorHAnsi"/>
          <w:i/>
          <w:iCs/>
          <w:color w:val="000000"/>
          <w:lang w:val="en-US" w:eastAsia="en-US"/>
        </w:rPr>
        <w:t>act</w:t>
      </w:r>
      <w:r w:rsidR="001D10A5" w:rsidRPr="00BD4085">
        <w:rPr>
          <w:rFonts w:eastAsiaTheme="minorHAnsi"/>
          <w:i/>
          <w:iCs/>
          <w:color w:val="000000"/>
          <w:lang w:eastAsia="en-US"/>
        </w:rPr>
        <w:t xml:space="preserve">, </w:t>
      </w:r>
      <w:r w:rsidR="001D10A5" w:rsidRPr="00BD4085">
        <w:rPr>
          <w:rFonts w:eastAsiaTheme="minorHAnsi"/>
          <w:i/>
          <w:iCs/>
          <w:color w:val="000000"/>
          <w:lang w:val="en-US" w:eastAsia="en-US"/>
        </w:rPr>
        <w:t>right</w:t>
      </w:r>
      <w:r w:rsidR="001D10A5" w:rsidRPr="00BD4085">
        <w:rPr>
          <w:rFonts w:eastAsiaTheme="minorHAnsi"/>
          <w:i/>
          <w:iCs/>
          <w:color w:val="000000"/>
          <w:lang w:eastAsia="en-US"/>
        </w:rPr>
        <w:t xml:space="preserve">, </w:t>
      </w:r>
      <w:r w:rsidR="001D10A5" w:rsidRPr="00BD4085">
        <w:rPr>
          <w:rFonts w:eastAsiaTheme="minorHAnsi"/>
          <w:i/>
          <w:iCs/>
          <w:color w:val="000000"/>
          <w:lang w:val="en-US" w:eastAsia="en-US"/>
        </w:rPr>
        <w:t>or</w:t>
      </w:r>
      <w:r w:rsidR="001D10A5" w:rsidRPr="00BD4085">
        <w:rPr>
          <w:rFonts w:eastAsiaTheme="minorHAnsi"/>
          <w:i/>
          <w:iCs/>
          <w:color w:val="000000"/>
          <w:lang w:eastAsia="en-US"/>
        </w:rPr>
        <w:t xml:space="preserve"> </w:t>
      </w:r>
      <w:r w:rsidR="001D10A5" w:rsidRPr="00BD4085">
        <w:rPr>
          <w:rFonts w:eastAsiaTheme="minorHAnsi"/>
          <w:i/>
          <w:iCs/>
          <w:color w:val="000000"/>
          <w:lang w:val="en-US" w:eastAsia="en-US"/>
        </w:rPr>
        <w:t>power</w:t>
      </w:r>
      <w:r w:rsidR="001D10A5" w:rsidRPr="00BD4085">
        <w:rPr>
          <w:rFonts w:eastAsiaTheme="minorHAnsi"/>
          <w:i/>
          <w:iCs/>
          <w:color w:val="000000"/>
          <w:lang w:eastAsia="en-US"/>
        </w:rPr>
        <w:t xml:space="preserve"> </w:t>
      </w:r>
      <w:r w:rsidR="001D10A5" w:rsidRPr="00BD4085">
        <w:rPr>
          <w:rFonts w:eastAsiaTheme="minorHAnsi"/>
          <w:i/>
          <w:iCs/>
          <w:color w:val="000000"/>
          <w:lang w:val="en-US" w:eastAsia="en-US"/>
        </w:rPr>
        <w:t>of</w:t>
      </w:r>
      <w:r w:rsidR="001D10A5" w:rsidRPr="00BD4085">
        <w:rPr>
          <w:rFonts w:eastAsiaTheme="minorHAnsi"/>
          <w:i/>
          <w:iCs/>
          <w:color w:val="000000"/>
          <w:lang w:eastAsia="en-US"/>
        </w:rPr>
        <w:t xml:space="preserve"> </w:t>
      </w:r>
      <w:r w:rsidR="001D10A5" w:rsidRPr="00BD4085">
        <w:rPr>
          <w:rFonts w:eastAsiaTheme="minorHAnsi"/>
          <w:i/>
          <w:iCs/>
          <w:color w:val="000000"/>
          <w:lang w:val="en-US" w:eastAsia="en-US"/>
        </w:rPr>
        <w:t>giving</w:t>
      </w:r>
      <w:r w:rsidR="00693443" w:rsidRPr="00693443">
        <w:rPr>
          <w:rFonts w:eastAsiaTheme="minorHAnsi"/>
          <w:color w:val="000000"/>
          <w:lang w:eastAsia="en-US"/>
        </w:rPr>
        <w:t>”</w:t>
      </w:r>
      <w:r w:rsidR="001D10A5" w:rsidRPr="00693443">
        <w:rPr>
          <w:rFonts w:eastAsiaTheme="minorHAnsi"/>
          <w:color w:val="000000"/>
          <w:lang w:eastAsia="en-US"/>
        </w:rPr>
        <w:t xml:space="preserve"> </w:t>
      </w:r>
      <w:r w:rsidR="00693443" w:rsidRPr="00693443">
        <w:rPr>
          <w:rFonts w:eastAsiaTheme="minorHAnsi"/>
          <w:color w:val="000000"/>
          <w:lang w:eastAsia="en-US"/>
        </w:rPr>
        <w:t>– “</w:t>
      </w:r>
      <w:r w:rsidR="001D10A5" w:rsidRPr="00693443">
        <w:rPr>
          <w:rFonts w:eastAsiaTheme="minorHAnsi"/>
          <w:color w:val="000000"/>
          <w:lang w:eastAsia="en-US"/>
        </w:rPr>
        <w:t>действие, право или власть дарения</w:t>
      </w:r>
      <w:r w:rsidR="00693443" w:rsidRPr="00693443">
        <w:rPr>
          <w:rFonts w:eastAsiaTheme="minorHAnsi"/>
          <w:color w:val="000000"/>
          <w:lang w:eastAsia="en-US"/>
        </w:rPr>
        <w:t xml:space="preserve">/дарственная”. </w:t>
      </w:r>
    </w:p>
    <w:p w14:paraId="063B36A7" w14:textId="28AC548D" w:rsidR="00693443" w:rsidRDefault="00693443" w:rsidP="00A32775">
      <w:pPr>
        <w:spacing w:line="360" w:lineRule="auto"/>
        <w:ind w:firstLine="708"/>
        <w:jc w:val="both"/>
        <w:rPr>
          <w:rFonts w:eastAsiaTheme="minorHAnsi"/>
          <w:color w:val="000000"/>
          <w:lang w:eastAsia="en-US"/>
        </w:rPr>
      </w:pPr>
    </w:p>
    <w:p w14:paraId="76345B51" w14:textId="7A4E0F2C" w:rsidR="00693443" w:rsidRDefault="00997CB3" w:rsidP="00A32775">
      <w:pPr>
        <w:spacing w:line="360" w:lineRule="auto"/>
        <w:ind w:firstLine="708"/>
        <w:jc w:val="both"/>
        <w:rPr>
          <w:rFonts w:eastAsiaTheme="minorHAnsi"/>
          <w:color w:val="000000"/>
          <w:sz w:val="28"/>
          <w:szCs w:val="28"/>
          <w:lang w:eastAsia="en-US"/>
        </w:rPr>
      </w:pPr>
      <w:r>
        <w:rPr>
          <w:rFonts w:eastAsiaTheme="minorHAnsi"/>
          <w:color w:val="000000"/>
          <w:sz w:val="28"/>
          <w:szCs w:val="28"/>
          <w:lang w:eastAsia="en-US"/>
        </w:rPr>
        <w:t xml:space="preserve">Основная цель </w:t>
      </w:r>
      <w:proofErr w:type="spellStart"/>
      <w:r>
        <w:rPr>
          <w:rFonts w:eastAsiaTheme="minorHAnsi"/>
          <w:color w:val="000000"/>
          <w:sz w:val="28"/>
          <w:szCs w:val="28"/>
          <w:lang w:eastAsia="en-US"/>
        </w:rPr>
        <w:t>дефиниционного</w:t>
      </w:r>
      <w:proofErr w:type="spellEnd"/>
      <w:r>
        <w:rPr>
          <w:rFonts w:eastAsiaTheme="minorHAnsi"/>
          <w:color w:val="000000"/>
          <w:sz w:val="28"/>
          <w:szCs w:val="28"/>
          <w:lang w:eastAsia="en-US"/>
        </w:rPr>
        <w:t xml:space="preserve"> анализа заключается в рассмотрении и сравнении различных </w:t>
      </w:r>
      <w:r w:rsidR="006027A4">
        <w:rPr>
          <w:rFonts w:eastAsiaTheme="minorHAnsi"/>
          <w:color w:val="000000"/>
          <w:sz w:val="28"/>
          <w:szCs w:val="28"/>
          <w:lang w:eastAsia="en-US"/>
        </w:rPr>
        <w:t xml:space="preserve">описаниях одного и того же значения лексемы </w:t>
      </w:r>
      <w:r w:rsidR="006027A4" w:rsidRPr="006027A4">
        <w:rPr>
          <w:rFonts w:eastAsiaTheme="minorHAnsi"/>
          <w:i/>
          <w:iCs/>
          <w:color w:val="000000"/>
          <w:sz w:val="28"/>
          <w:szCs w:val="28"/>
          <w:lang w:val="en-US" w:eastAsia="en-US"/>
        </w:rPr>
        <w:t>gift</w:t>
      </w:r>
      <w:r w:rsidR="006027A4" w:rsidRPr="006027A4">
        <w:rPr>
          <w:rFonts w:eastAsiaTheme="minorHAnsi"/>
          <w:color w:val="000000"/>
          <w:sz w:val="28"/>
          <w:szCs w:val="28"/>
          <w:lang w:eastAsia="en-US"/>
        </w:rPr>
        <w:t>.</w:t>
      </w:r>
      <w:r w:rsidR="006027A4">
        <w:rPr>
          <w:rFonts w:eastAsiaTheme="minorHAnsi"/>
          <w:color w:val="000000"/>
          <w:sz w:val="28"/>
          <w:szCs w:val="28"/>
          <w:lang w:eastAsia="en-US"/>
        </w:rPr>
        <w:t xml:space="preserve"> А </w:t>
      </w:r>
      <w:r w:rsidR="006027A4">
        <w:rPr>
          <w:rFonts w:eastAsiaTheme="minorHAnsi"/>
          <w:color w:val="000000"/>
          <w:sz w:val="28"/>
          <w:szCs w:val="28"/>
          <w:lang w:eastAsia="en-US"/>
        </w:rPr>
        <w:lastRenderedPageBreak/>
        <w:t>также</w:t>
      </w:r>
      <w:r w:rsidR="006027A4" w:rsidRPr="006027A4">
        <w:rPr>
          <w:rFonts w:eastAsiaTheme="minorHAnsi"/>
          <w:color w:val="000000"/>
          <w:sz w:val="28"/>
          <w:szCs w:val="28"/>
          <w:lang w:eastAsia="en-US"/>
        </w:rPr>
        <w:t xml:space="preserve">, </w:t>
      </w:r>
      <w:r w:rsidR="006027A4">
        <w:rPr>
          <w:rFonts w:eastAsiaTheme="minorHAnsi"/>
          <w:color w:val="000000"/>
          <w:sz w:val="28"/>
          <w:szCs w:val="28"/>
          <w:lang w:eastAsia="en-US"/>
        </w:rPr>
        <w:t>п</w:t>
      </w:r>
      <w:r w:rsidR="00693443" w:rsidRPr="00693443">
        <w:rPr>
          <w:rFonts w:eastAsiaTheme="minorHAnsi"/>
          <w:color w:val="000000"/>
          <w:sz w:val="28"/>
          <w:szCs w:val="28"/>
          <w:lang w:eastAsia="en-US"/>
        </w:rPr>
        <w:t xml:space="preserve">одытоживая </w:t>
      </w:r>
      <w:r w:rsidR="00693443">
        <w:rPr>
          <w:rFonts w:eastAsiaTheme="minorHAnsi"/>
          <w:color w:val="000000"/>
          <w:sz w:val="28"/>
          <w:szCs w:val="28"/>
          <w:lang w:eastAsia="en-US"/>
        </w:rPr>
        <w:t>обзор словарных дефиниций</w:t>
      </w:r>
      <w:r w:rsidR="00693443" w:rsidRPr="00693443">
        <w:rPr>
          <w:rFonts w:eastAsiaTheme="minorHAnsi"/>
          <w:color w:val="000000"/>
          <w:sz w:val="28"/>
          <w:szCs w:val="28"/>
          <w:lang w:eastAsia="en-US"/>
        </w:rPr>
        <w:t xml:space="preserve">, </w:t>
      </w:r>
      <w:r w:rsidR="00693443">
        <w:rPr>
          <w:rFonts w:eastAsiaTheme="minorHAnsi"/>
          <w:color w:val="000000"/>
          <w:sz w:val="28"/>
          <w:szCs w:val="28"/>
          <w:lang w:eastAsia="en-US"/>
        </w:rPr>
        <w:t xml:space="preserve">можно выделить основные значения лексемы </w:t>
      </w:r>
      <w:r w:rsidR="00693443" w:rsidRPr="00693443">
        <w:rPr>
          <w:rFonts w:eastAsiaTheme="minorHAnsi"/>
          <w:i/>
          <w:iCs/>
          <w:color w:val="000000"/>
          <w:sz w:val="28"/>
          <w:szCs w:val="28"/>
          <w:lang w:val="en-US" w:eastAsia="en-US"/>
        </w:rPr>
        <w:t>gift</w:t>
      </w:r>
      <w:r w:rsidR="00693443" w:rsidRPr="00693443">
        <w:rPr>
          <w:rFonts w:eastAsiaTheme="minorHAnsi"/>
          <w:color w:val="000000"/>
          <w:sz w:val="28"/>
          <w:szCs w:val="28"/>
          <w:lang w:eastAsia="en-US"/>
        </w:rPr>
        <w:t>:</w:t>
      </w:r>
    </w:p>
    <w:p w14:paraId="1ABAB9AA" w14:textId="12A39901" w:rsidR="00693443" w:rsidRPr="003740A5" w:rsidRDefault="003740A5" w:rsidP="00693443">
      <w:pPr>
        <w:pStyle w:val="a3"/>
        <w:numPr>
          <w:ilvl w:val="0"/>
          <w:numId w:val="19"/>
        </w:numPr>
        <w:spacing w:line="360" w:lineRule="auto"/>
        <w:jc w:val="both"/>
        <w:rPr>
          <w:rFonts w:ascii="Times New Roman" w:hAnsi="Times New Roman" w:cs="Times New Roman"/>
          <w:color w:val="000000"/>
          <w:sz w:val="28"/>
          <w:szCs w:val="28"/>
          <w:lang w:val="en-US"/>
        </w:rPr>
      </w:pPr>
      <w:r w:rsidRPr="000A57DC">
        <w:rPr>
          <w:rFonts w:ascii="Times New Roman" w:hAnsi="Times New Roman" w:cs="Times New Roman"/>
          <w:color w:val="000000"/>
          <w:sz w:val="28"/>
          <w:szCs w:val="28"/>
          <w:u w:val="single"/>
        </w:rPr>
        <w:t>Подарок</w:t>
      </w:r>
      <w:r w:rsidRPr="003740A5">
        <w:rPr>
          <w:rFonts w:ascii="Times New Roman" w:hAnsi="Times New Roman" w:cs="Times New Roman"/>
          <w:color w:val="000000"/>
          <w:lang w:val="en-US"/>
        </w:rPr>
        <w:t xml:space="preserve"> </w:t>
      </w:r>
      <w:r>
        <w:rPr>
          <w:rFonts w:ascii="Times New Roman" w:hAnsi="Times New Roman" w:cs="Times New Roman"/>
          <w:color w:val="000000"/>
          <w:lang w:val="en-US"/>
        </w:rPr>
        <w:t>–</w:t>
      </w:r>
      <w:r w:rsidRPr="003740A5">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a) </w:t>
      </w:r>
      <w:r>
        <w:rPr>
          <w:rFonts w:ascii="Times New Roman" w:hAnsi="Times New Roman" w:cs="Times New Roman"/>
          <w:color w:val="000000"/>
          <w:lang w:val="en-US"/>
        </w:rPr>
        <w:t>“</w:t>
      </w:r>
      <w:r w:rsidR="00693443" w:rsidRPr="007D25E1">
        <w:rPr>
          <w:rFonts w:ascii="Times New Roman" w:hAnsi="Times New Roman" w:cs="Times New Roman"/>
          <w:i/>
          <w:iCs/>
          <w:color w:val="000000"/>
          <w:lang w:val="en-US"/>
        </w:rPr>
        <w:t>a thing that you give to somebody, especially on a special occasion or to say thank you</w:t>
      </w:r>
      <w:r w:rsidRPr="007D25E1">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b) </w:t>
      </w:r>
      <w:r w:rsidR="007D25E1">
        <w:rPr>
          <w:rFonts w:ascii="Times New Roman" w:hAnsi="Times New Roman" w:cs="Times New Roman"/>
          <w:color w:val="000000"/>
          <w:lang w:val="en-US"/>
        </w:rPr>
        <w:t>“</w:t>
      </w:r>
      <w:r w:rsidRPr="007D25E1">
        <w:rPr>
          <w:rFonts w:ascii="Times New Roman" w:hAnsi="Times New Roman" w:cs="Times New Roman"/>
          <w:i/>
          <w:iCs/>
          <w:color w:val="000000"/>
          <w:lang w:val="en-US"/>
        </w:rPr>
        <w:t xml:space="preserve">a </w:t>
      </w:r>
      <w:hyperlink r:id="rId26" w:history="1">
        <w:r w:rsidRPr="007D25E1">
          <w:rPr>
            <w:rFonts w:ascii="Times New Roman" w:hAnsi="Times New Roman" w:cs="Times New Roman"/>
            <w:i/>
            <w:iCs/>
            <w:color w:val="000000"/>
            <w:lang w:val="en-US"/>
          </w:rPr>
          <w:t>present</w:t>
        </w:r>
      </w:hyperlink>
      <w:r w:rsidRPr="007D25E1">
        <w:rPr>
          <w:rFonts w:ascii="Times New Roman" w:hAnsi="Times New Roman" w:cs="Times New Roman"/>
          <w:i/>
          <w:iCs/>
          <w:color w:val="000000"/>
          <w:lang w:val="en-US"/>
        </w:rPr>
        <w:t xml:space="preserve"> or something that is given</w:t>
      </w:r>
      <w:r w:rsidR="007D25E1">
        <w:rPr>
          <w:rFonts w:ascii="Times New Roman" w:hAnsi="Times New Roman" w:cs="Times New Roman"/>
          <w:color w:val="000000"/>
          <w:lang w:val="en-US"/>
        </w:rPr>
        <w:t>”</w:t>
      </w:r>
      <w:r w:rsidRPr="007D25E1">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c) </w:t>
      </w:r>
      <w:r w:rsidR="007D25E1">
        <w:rPr>
          <w:rFonts w:ascii="Times New Roman" w:hAnsi="Times New Roman" w:cs="Times New Roman"/>
          <w:color w:val="000000"/>
          <w:lang w:val="en-US"/>
        </w:rPr>
        <w:t>“</w:t>
      </w:r>
      <w:r w:rsidRPr="007D25E1">
        <w:rPr>
          <w:rFonts w:ascii="Times New Roman" w:hAnsi="Times New Roman" w:cs="Times New Roman"/>
          <w:i/>
          <w:iCs/>
          <w:color w:val="000000"/>
          <w:lang w:val="en-US"/>
        </w:rPr>
        <w:t>something voluntarily transferred by one person to another without compensation</w:t>
      </w:r>
      <w:r w:rsidR="007D25E1">
        <w:rPr>
          <w:rFonts w:ascii="Times New Roman" w:hAnsi="Times New Roman" w:cs="Times New Roman"/>
          <w:color w:val="000000"/>
          <w:lang w:val="en-US"/>
        </w:rPr>
        <w:t>”</w:t>
      </w:r>
      <w:r w:rsidRPr="007D25E1">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d) </w:t>
      </w:r>
      <w:r w:rsidR="007D25E1">
        <w:rPr>
          <w:rFonts w:ascii="Times New Roman" w:hAnsi="Times New Roman" w:cs="Times New Roman"/>
          <w:color w:val="000000"/>
          <w:lang w:val="en-US"/>
        </w:rPr>
        <w:t>“</w:t>
      </w:r>
      <w:r w:rsidRPr="007D25E1">
        <w:rPr>
          <w:rFonts w:ascii="Times New Roman" w:hAnsi="Times New Roman" w:cs="Times New Roman"/>
          <w:i/>
          <w:iCs/>
          <w:color w:val="000000"/>
          <w:lang w:val="en-US"/>
        </w:rPr>
        <w:t>Something that is bestowed voluntarily and without compensation</w:t>
      </w:r>
      <w:r w:rsidR="007D25E1">
        <w:rPr>
          <w:rFonts w:ascii="Times New Roman" w:hAnsi="Times New Roman" w:cs="Times New Roman"/>
          <w:color w:val="000000"/>
          <w:lang w:val="en-US"/>
        </w:rPr>
        <w:t>”</w:t>
      </w:r>
      <w:r w:rsidR="007D25E1" w:rsidRPr="007D25E1">
        <w:rPr>
          <w:rFonts w:ascii="Times New Roman" w:hAnsi="Times New Roman" w:cs="Times New Roman"/>
          <w:color w:val="000000"/>
          <w:lang w:val="en-US"/>
        </w:rPr>
        <w:t>;</w:t>
      </w:r>
    </w:p>
    <w:p w14:paraId="2279226C" w14:textId="3B184E1A" w:rsidR="00693443" w:rsidRPr="00BD4085" w:rsidRDefault="003740A5" w:rsidP="00693443">
      <w:pPr>
        <w:pStyle w:val="a3"/>
        <w:numPr>
          <w:ilvl w:val="0"/>
          <w:numId w:val="19"/>
        </w:numPr>
        <w:spacing w:line="360" w:lineRule="auto"/>
        <w:jc w:val="both"/>
        <w:rPr>
          <w:rFonts w:ascii="Times New Roman" w:hAnsi="Times New Roman" w:cs="Times New Roman"/>
          <w:color w:val="000000"/>
          <w:sz w:val="28"/>
          <w:szCs w:val="28"/>
          <w:lang w:val="en-US"/>
        </w:rPr>
      </w:pPr>
      <w:r w:rsidRPr="000A57DC">
        <w:rPr>
          <w:rFonts w:ascii="Times New Roman" w:hAnsi="Times New Roman" w:cs="Times New Roman"/>
          <w:color w:val="000000"/>
          <w:sz w:val="28"/>
          <w:szCs w:val="28"/>
          <w:u w:val="single"/>
        </w:rPr>
        <w:t>Дар</w:t>
      </w:r>
      <w:r w:rsidRPr="000A57DC">
        <w:rPr>
          <w:rFonts w:ascii="Times New Roman" w:hAnsi="Times New Roman" w:cs="Times New Roman"/>
          <w:color w:val="000000"/>
          <w:sz w:val="28"/>
          <w:szCs w:val="28"/>
          <w:u w:val="single"/>
          <w:lang w:val="en-US"/>
        </w:rPr>
        <w:t>/</w:t>
      </w:r>
      <w:r w:rsidRPr="000A57DC">
        <w:rPr>
          <w:rFonts w:ascii="Times New Roman" w:hAnsi="Times New Roman" w:cs="Times New Roman"/>
          <w:color w:val="000000"/>
          <w:sz w:val="28"/>
          <w:szCs w:val="28"/>
          <w:u w:val="single"/>
        </w:rPr>
        <w:t>талант</w:t>
      </w:r>
      <w:r w:rsidRPr="003740A5">
        <w:rPr>
          <w:rFonts w:ascii="Times New Roman" w:hAnsi="Times New Roman" w:cs="Times New Roman"/>
          <w:color w:val="000000"/>
          <w:lang w:val="en-US"/>
        </w:rPr>
        <w:t xml:space="preserve"> –</w:t>
      </w:r>
      <w:r>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a) </w:t>
      </w:r>
      <w:r w:rsidR="007D25E1">
        <w:rPr>
          <w:rFonts w:ascii="Times New Roman" w:hAnsi="Times New Roman" w:cs="Times New Roman"/>
          <w:color w:val="000000"/>
          <w:lang w:val="en-US"/>
        </w:rPr>
        <w:t>“</w:t>
      </w:r>
      <w:r w:rsidRPr="007D25E1">
        <w:rPr>
          <w:rFonts w:ascii="Times New Roman" w:hAnsi="Times New Roman" w:cs="Times New Roman"/>
          <w:i/>
          <w:iCs/>
          <w:color w:val="000000"/>
          <w:lang w:val="en-US"/>
        </w:rPr>
        <w:t>a natural ability</w:t>
      </w:r>
      <w:r w:rsidR="007D25E1">
        <w:rPr>
          <w:rFonts w:ascii="Times New Roman" w:hAnsi="Times New Roman" w:cs="Times New Roman"/>
          <w:color w:val="000000"/>
          <w:lang w:val="en-US"/>
        </w:rPr>
        <w:t>”</w:t>
      </w:r>
      <w:r w:rsidRPr="007D25E1">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b) </w:t>
      </w:r>
      <w:r w:rsidR="007D25E1">
        <w:rPr>
          <w:rFonts w:ascii="Times New Roman" w:hAnsi="Times New Roman" w:cs="Times New Roman"/>
          <w:color w:val="000000"/>
          <w:lang w:val="en-US"/>
        </w:rPr>
        <w:t>“</w:t>
      </w:r>
      <w:r w:rsidRPr="007D25E1">
        <w:rPr>
          <w:rFonts w:ascii="Times New Roman" w:hAnsi="Times New Roman" w:cs="Times New Roman"/>
          <w:i/>
          <w:iCs/>
          <w:color w:val="000000"/>
          <w:lang w:val="en-US"/>
        </w:rPr>
        <w:t xml:space="preserve">a </w:t>
      </w:r>
      <w:hyperlink r:id="rId27" w:history="1">
        <w:r w:rsidRPr="007D25E1">
          <w:rPr>
            <w:rFonts w:ascii="Times New Roman" w:hAnsi="Times New Roman" w:cs="Times New Roman"/>
            <w:i/>
            <w:iCs/>
            <w:color w:val="000000"/>
            <w:lang w:val="en-US"/>
          </w:rPr>
          <w:t>special</w:t>
        </w:r>
      </w:hyperlink>
      <w:r w:rsidRPr="007D25E1">
        <w:rPr>
          <w:rFonts w:ascii="Times New Roman" w:hAnsi="Times New Roman" w:cs="Times New Roman"/>
          <w:i/>
          <w:iCs/>
          <w:color w:val="000000"/>
          <w:lang w:val="en-US"/>
        </w:rPr>
        <w:t xml:space="preserve"> </w:t>
      </w:r>
      <w:hyperlink r:id="rId28" w:history="1">
        <w:r w:rsidRPr="007D25E1">
          <w:rPr>
            <w:rFonts w:ascii="Times New Roman" w:hAnsi="Times New Roman" w:cs="Times New Roman"/>
            <w:i/>
            <w:iCs/>
            <w:color w:val="000000"/>
            <w:lang w:val="en-US"/>
          </w:rPr>
          <w:t>ability</w:t>
        </w:r>
      </w:hyperlink>
      <w:r w:rsidRPr="007D25E1">
        <w:rPr>
          <w:rFonts w:ascii="Times New Roman" w:hAnsi="Times New Roman" w:cs="Times New Roman"/>
          <w:i/>
          <w:iCs/>
          <w:color w:val="000000"/>
          <w:lang w:val="en-US"/>
        </w:rPr>
        <w:t xml:space="preserve"> to do something</w:t>
      </w:r>
      <w:r w:rsidR="007D25E1">
        <w:rPr>
          <w:rFonts w:ascii="Times New Roman" w:hAnsi="Times New Roman" w:cs="Times New Roman"/>
          <w:color w:val="000000"/>
          <w:lang w:val="en-US"/>
        </w:rPr>
        <w:t>”</w:t>
      </w:r>
      <w:r w:rsidRPr="007D25E1">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c) </w:t>
      </w:r>
      <w:r w:rsidRPr="007D25E1">
        <w:rPr>
          <w:rFonts w:ascii="Times New Roman" w:hAnsi="Times New Roman" w:cs="Times New Roman"/>
          <w:color w:val="000000"/>
          <w:lang w:val="en-US"/>
        </w:rPr>
        <w:t>“</w:t>
      </w:r>
      <w:r w:rsidRPr="007D25E1">
        <w:rPr>
          <w:rFonts w:ascii="Times New Roman" w:hAnsi="Times New Roman" w:cs="Times New Roman"/>
          <w:i/>
          <w:iCs/>
          <w:color w:val="000000"/>
          <w:lang w:val="en-US"/>
        </w:rPr>
        <w:t>a notable capacity, talent, or endowment</w:t>
      </w:r>
      <w:r w:rsidRPr="007D25E1">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d) </w:t>
      </w:r>
      <w:r w:rsidR="007D25E1">
        <w:rPr>
          <w:rFonts w:ascii="Times New Roman" w:hAnsi="Times New Roman" w:cs="Times New Roman"/>
          <w:color w:val="000000"/>
          <w:lang w:val="en-US"/>
        </w:rPr>
        <w:t>“</w:t>
      </w:r>
      <w:r w:rsidRPr="007D25E1">
        <w:rPr>
          <w:rFonts w:ascii="Times New Roman" w:hAnsi="Times New Roman" w:cs="Times New Roman"/>
          <w:i/>
          <w:iCs/>
          <w:color w:val="000000"/>
          <w:lang w:val="en-US"/>
        </w:rPr>
        <w:t>A talent, endowment, aptitude, or inclination</w:t>
      </w:r>
      <w:r w:rsidR="007D25E1">
        <w:rPr>
          <w:rFonts w:ascii="Times New Roman" w:hAnsi="Times New Roman" w:cs="Times New Roman"/>
          <w:color w:val="000000"/>
          <w:lang w:val="en-US"/>
        </w:rPr>
        <w:t xml:space="preserve">”; </w:t>
      </w:r>
    </w:p>
    <w:p w14:paraId="46206B69" w14:textId="77777777" w:rsidR="000A57DC" w:rsidRPr="00BD4085" w:rsidRDefault="000A57DC" w:rsidP="000A57DC">
      <w:pPr>
        <w:spacing w:line="360" w:lineRule="auto"/>
        <w:ind w:left="708"/>
        <w:jc w:val="both"/>
        <w:rPr>
          <w:color w:val="000000"/>
          <w:sz w:val="28"/>
          <w:szCs w:val="28"/>
          <w:lang w:val="en-US"/>
        </w:rPr>
      </w:pPr>
    </w:p>
    <w:p w14:paraId="342F5095" w14:textId="592854F0" w:rsidR="000A57DC" w:rsidRPr="000A57DC" w:rsidRDefault="000A57DC" w:rsidP="000A57DC">
      <w:pPr>
        <w:spacing w:line="360" w:lineRule="auto"/>
        <w:ind w:left="708"/>
        <w:jc w:val="both"/>
        <w:rPr>
          <w:color w:val="000000"/>
          <w:sz w:val="28"/>
          <w:szCs w:val="28"/>
        </w:rPr>
      </w:pPr>
      <w:r>
        <w:rPr>
          <w:color w:val="000000"/>
          <w:sz w:val="28"/>
          <w:szCs w:val="28"/>
        </w:rPr>
        <w:t>К периферийным значениям можно отнести</w:t>
      </w:r>
      <w:r w:rsidRPr="000A57DC">
        <w:rPr>
          <w:color w:val="000000"/>
          <w:sz w:val="28"/>
          <w:szCs w:val="28"/>
        </w:rPr>
        <w:t>:</w:t>
      </w:r>
    </w:p>
    <w:p w14:paraId="296F1356" w14:textId="0329F74C" w:rsidR="002E4D20" w:rsidRPr="002E4D20" w:rsidRDefault="0034339E" w:rsidP="002E4D20">
      <w:pPr>
        <w:pStyle w:val="a3"/>
        <w:numPr>
          <w:ilvl w:val="0"/>
          <w:numId w:val="20"/>
        </w:numPr>
        <w:spacing w:line="36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u w:val="single"/>
        </w:rPr>
        <w:t>Подарить</w:t>
      </w:r>
      <w:r w:rsidRPr="00BD4085">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BD4085">
        <w:rPr>
          <w:rFonts w:ascii="Times New Roman" w:hAnsi="Times New Roman" w:cs="Times New Roman"/>
          <w:color w:val="000000"/>
          <w:sz w:val="28"/>
          <w:szCs w:val="28"/>
          <w:lang w:val="en-US"/>
        </w:rPr>
        <w:t xml:space="preserve"> </w:t>
      </w:r>
      <w:r w:rsidR="006027A4">
        <w:rPr>
          <w:rFonts w:ascii="Times New Roman" w:hAnsi="Times New Roman" w:cs="Times New Roman"/>
          <w:color w:val="000000"/>
          <w:lang w:val="en-US"/>
        </w:rPr>
        <w:t>a</w:t>
      </w:r>
      <w:r w:rsidR="006027A4" w:rsidRPr="006027A4">
        <w:rPr>
          <w:rFonts w:ascii="Times New Roman" w:hAnsi="Times New Roman" w:cs="Times New Roman"/>
          <w:color w:val="000000"/>
          <w:lang w:val="en-US"/>
        </w:rPr>
        <w:t>)</w:t>
      </w:r>
      <w:r w:rsidR="006027A4">
        <w:rPr>
          <w:rFonts w:ascii="Times New Roman" w:hAnsi="Times New Roman" w:cs="Times New Roman"/>
          <w:color w:val="000000"/>
          <w:sz w:val="28"/>
          <w:szCs w:val="28"/>
          <w:lang w:val="en-US"/>
        </w:rPr>
        <w:t xml:space="preserve"> </w:t>
      </w:r>
      <w:r w:rsidRPr="00BD4085">
        <w:rPr>
          <w:rFonts w:ascii="Times New Roman" w:hAnsi="Times New Roman" w:cs="Times New Roman"/>
          <w:color w:val="000000"/>
          <w:sz w:val="28"/>
          <w:szCs w:val="28"/>
          <w:lang w:val="en-US"/>
        </w:rPr>
        <w:t>“</w:t>
      </w:r>
      <w:r w:rsidRPr="00BD4085">
        <w:rPr>
          <w:rFonts w:ascii="Times New Roman" w:hAnsi="Times New Roman" w:cs="Times New Roman"/>
          <w:i/>
          <w:iCs/>
          <w:color w:val="000000"/>
          <w:lang w:val="en-US"/>
        </w:rPr>
        <w:t>to give something to somebody without their having to make any effort to get it</w:t>
      </w:r>
      <w:r w:rsidRPr="00BD4085">
        <w:rPr>
          <w:rFonts w:ascii="Times New Roman" w:hAnsi="Times New Roman" w:cs="Times New Roman"/>
          <w:color w:val="000000"/>
          <w:sz w:val="28"/>
          <w:szCs w:val="28"/>
          <w:lang w:val="en-US"/>
        </w:rPr>
        <w:t xml:space="preserve">”; </w:t>
      </w:r>
      <w:r w:rsidR="006027A4">
        <w:rPr>
          <w:rFonts w:ascii="Times New Roman" w:hAnsi="Times New Roman" w:cs="Times New Roman"/>
          <w:color w:val="000000"/>
          <w:sz w:val="28"/>
          <w:szCs w:val="28"/>
          <w:lang w:val="en-US"/>
        </w:rPr>
        <w:t xml:space="preserve">b) </w:t>
      </w:r>
      <w:r w:rsidRPr="00BD4085">
        <w:rPr>
          <w:rFonts w:ascii="Times New Roman" w:hAnsi="Times New Roman" w:cs="Times New Roman"/>
          <w:color w:val="000000"/>
          <w:sz w:val="28"/>
          <w:szCs w:val="28"/>
          <w:lang w:val="en-US"/>
        </w:rPr>
        <w:t>“</w:t>
      </w:r>
      <w:r w:rsidRPr="00BD4085">
        <w:rPr>
          <w:rFonts w:ascii="Times New Roman" w:hAnsi="Times New Roman" w:cs="Times New Roman"/>
          <w:i/>
          <w:iCs/>
          <w:color w:val="000000"/>
          <w:lang w:val="en-US"/>
        </w:rPr>
        <w:t xml:space="preserve">to give something in an </w:t>
      </w:r>
      <w:hyperlink r:id="rId29" w:history="1">
        <w:r w:rsidRPr="00BD4085">
          <w:rPr>
            <w:rFonts w:ascii="Times New Roman" w:hAnsi="Times New Roman" w:cs="Times New Roman"/>
            <w:i/>
            <w:iCs/>
            <w:color w:val="000000"/>
            <w:lang w:val="en-US"/>
          </w:rPr>
          <w:t>official</w:t>
        </w:r>
      </w:hyperlink>
      <w:r w:rsidRPr="00BD4085">
        <w:rPr>
          <w:rFonts w:ascii="Times New Roman" w:hAnsi="Times New Roman" w:cs="Times New Roman"/>
          <w:i/>
          <w:iCs/>
          <w:color w:val="000000"/>
          <w:lang w:val="en-US"/>
        </w:rPr>
        <w:t xml:space="preserve"> or </w:t>
      </w:r>
      <w:hyperlink r:id="rId30" w:history="1">
        <w:r w:rsidRPr="00BD4085">
          <w:rPr>
            <w:rFonts w:ascii="Times New Roman" w:hAnsi="Times New Roman" w:cs="Times New Roman"/>
            <w:i/>
            <w:iCs/>
            <w:color w:val="000000"/>
            <w:lang w:val="en-US"/>
          </w:rPr>
          <w:t>formal</w:t>
        </w:r>
      </w:hyperlink>
      <w:r w:rsidRPr="00BD4085">
        <w:rPr>
          <w:rFonts w:ascii="Times New Roman" w:hAnsi="Times New Roman" w:cs="Times New Roman"/>
          <w:color w:val="000000"/>
          <w:lang w:val="en-US"/>
        </w:rPr>
        <w:t xml:space="preserve"> </w:t>
      </w:r>
      <w:r w:rsidRPr="00BD4085">
        <w:rPr>
          <w:rFonts w:ascii="Times New Roman" w:hAnsi="Times New Roman" w:cs="Times New Roman"/>
          <w:i/>
          <w:iCs/>
          <w:color w:val="000000"/>
          <w:lang w:val="en-US"/>
        </w:rPr>
        <w:t>way</w:t>
      </w:r>
      <w:r w:rsidRPr="00BD4085">
        <w:rPr>
          <w:rFonts w:ascii="Times New Roman" w:hAnsi="Times New Roman" w:cs="Times New Roman"/>
          <w:color w:val="000000"/>
          <w:sz w:val="28"/>
          <w:szCs w:val="28"/>
          <w:lang w:val="en-US"/>
        </w:rPr>
        <w:t xml:space="preserve">”; </w:t>
      </w:r>
      <w:r w:rsidR="006027A4">
        <w:rPr>
          <w:rFonts w:ascii="Times New Roman" w:hAnsi="Times New Roman" w:cs="Times New Roman"/>
          <w:color w:val="000000"/>
          <w:sz w:val="28"/>
          <w:szCs w:val="28"/>
          <w:lang w:val="en-US"/>
        </w:rPr>
        <w:t xml:space="preserve">c) </w:t>
      </w:r>
      <w:r w:rsidRPr="00BD4085">
        <w:rPr>
          <w:rFonts w:ascii="Times New Roman" w:hAnsi="Times New Roman" w:cs="Times New Roman"/>
          <w:color w:val="000000"/>
          <w:sz w:val="28"/>
          <w:szCs w:val="28"/>
          <w:lang w:val="en-US"/>
        </w:rPr>
        <w:t>“</w:t>
      </w:r>
      <w:r w:rsidRPr="00BD4085">
        <w:rPr>
          <w:rFonts w:ascii="Times New Roman" w:hAnsi="Times New Roman" w:cs="Times New Roman"/>
          <w:i/>
          <w:iCs/>
          <w:color w:val="000000"/>
          <w:lang w:val="en-US"/>
        </w:rPr>
        <w:t>to make a gift of</w:t>
      </w:r>
      <w:r w:rsidRPr="00BD4085">
        <w:rPr>
          <w:rFonts w:ascii="Times New Roman" w:hAnsi="Times New Roman" w:cs="Times New Roman"/>
          <w:color w:val="000000"/>
          <w:sz w:val="28"/>
          <w:szCs w:val="28"/>
          <w:lang w:val="en-US"/>
        </w:rPr>
        <w:t xml:space="preserve">”; </w:t>
      </w:r>
      <w:r w:rsidR="006027A4">
        <w:rPr>
          <w:rFonts w:ascii="Times New Roman" w:hAnsi="Times New Roman" w:cs="Times New Roman"/>
          <w:color w:val="000000"/>
          <w:sz w:val="28"/>
          <w:szCs w:val="28"/>
          <w:lang w:val="en-US"/>
        </w:rPr>
        <w:t xml:space="preserve">d) </w:t>
      </w:r>
      <w:r w:rsidRPr="00BD4085">
        <w:rPr>
          <w:rFonts w:ascii="Times New Roman" w:hAnsi="Times New Roman" w:cs="Times New Roman"/>
          <w:color w:val="000000"/>
          <w:sz w:val="28"/>
          <w:szCs w:val="28"/>
          <w:lang w:val="en-US"/>
        </w:rPr>
        <w:t>“</w:t>
      </w:r>
      <w:r w:rsidRPr="00BD4085">
        <w:rPr>
          <w:rFonts w:ascii="Times New Roman" w:hAnsi="Times New Roman" w:cs="Times New Roman"/>
          <w:i/>
          <w:iCs/>
          <w:color w:val="000000"/>
          <w:lang w:val="en-US"/>
        </w:rPr>
        <w:t>To present something as a gift to</w:t>
      </w:r>
      <w:r w:rsidRPr="00BD4085">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p>
    <w:p w14:paraId="21CFBE1A" w14:textId="2D3BBD0D" w:rsidR="000A57DC" w:rsidRPr="000A57DC" w:rsidRDefault="000A57DC" w:rsidP="000A57DC">
      <w:pPr>
        <w:pStyle w:val="a3"/>
        <w:numPr>
          <w:ilvl w:val="0"/>
          <w:numId w:val="20"/>
        </w:numPr>
        <w:spacing w:line="360" w:lineRule="auto"/>
        <w:jc w:val="both"/>
        <w:rPr>
          <w:rFonts w:ascii="Times New Roman" w:hAnsi="Times New Roman" w:cs="Times New Roman"/>
          <w:color w:val="000000"/>
          <w:sz w:val="28"/>
          <w:szCs w:val="28"/>
          <w:lang w:val="en-US"/>
        </w:rPr>
      </w:pPr>
      <w:r w:rsidRPr="000A57DC">
        <w:rPr>
          <w:rFonts w:ascii="Times New Roman" w:hAnsi="Times New Roman" w:cs="Times New Roman"/>
          <w:color w:val="000000"/>
          <w:sz w:val="28"/>
          <w:szCs w:val="28"/>
          <w:u w:val="single"/>
        </w:rPr>
        <w:t>Акт</w:t>
      </w:r>
      <w:r w:rsidRPr="000A57DC">
        <w:rPr>
          <w:rFonts w:ascii="Times New Roman" w:hAnsi="Times New Roman" w:cs="Times New Roman"/>
          <w:color w:val="000000"/>
          <w:sz w:val="28"/>
          <w:szCs w:val="28"/>
          <w:u w:val="single"/>
          <w:lang w:val="en-US"/>
        </w:rPr>
        <w:t xml:space="preserve"> </w:t>
      </w:r>
      <w:r w:rsidRPr="000A57DC">
        <w:rPr>
          <w:rFonts w:ascii="Times New Roman" w:hAnsi="Times New Roman" w:cs="Times New Roman"/>
          <w:color w:val="000000"/>
          <w:sz w:val="28"/>
          <w:szCs w:val="28"/>
          <w:u w:val="single"/>
        </w:rPr>
        <w:t>дарения</w:t>
      </w:r>
      <w:r w:rsidRPr="000A57DC">
        <w:rPr>
          <w:rFonts w:ascii="Times New Roman" w:hAnsi="Times New Roman" w:cs="Times New Roman"/>
          <w:color w:val="000000"/>
          <w:sz w:val="28"/>
          <w:szCs w:val="28"/>
          <w:u w:val="single"/>
          <w:lang w:val="en-US"/>
        </w:rPr>
        <w:t>/</w:t>
      </w:r>
      <w:r w:rsidRPr="000A57DC">
        <w:rPr>
          <w:rFonts w:ascii="Times New Roman" w:hAnsi="Times New Roman" w:cs="Times New Roman"/>
          <w:color w:val="000000"/>
          <w:sz w:val="28"/>
          <w:szCs w:val="28"/>
          <w:u w:val="single"/>
        </w:rPr>
        <w:t>дарственная</w:t>
      </w:r>
      <w:r w:rsidRPr="000A57DC">
        <w:rPr>
          <w:rFonts w:ascii="Times New Roman" w:hAnsi="Times New Roman" w:cs="Times New Roman"/>
          <w:color w:val="000000"/>
          <w:sz w:val="28"/>
          <w:szCs w:val="28"/>
          <w:lang w:val="en-US"/>
        </w:rPr>
        <w:t>:</w:t>
      </w:r>
      <w:r w:rsidRPr="000A57DC">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a) </w:t>
      </w:r>
      <w:r w:rsidRPr="00BD4085">
        <w:rPr>
          <w:rFonts w:ascii="Times New Roman" w:hAnsi="Times New Roman" w:cs="Times New Roman"/>
          <w:color w:val="000000"/>
          <w:sz w:val="28"/>
          <w:szCs w:val="28"/>
          <w:lang w:val="en-US"/>
        </w:rPr>
        <w:t>“</w:t>
      </w:r>
      <w:r w:rsidRPr="00BD4085">
        <w:rPr>
          <w:rFonts w:ascii="Times New Roman" w:hAnsi="Times New Roman" w:cs="Times New Roman"/>
          <w:i/>
          <w:iCs/>
          <w:color w:val="000000"/>
          <w:lang w:val="en-US"/>
        </w:rPr>
        <w:t>the act, right, or power of giving</w:t>
      </w:r>
      <w:r w:rsidRPr="00BD4085">
        <w:rPr>
          <w:rFonts w:ascii="Times New Roman" w:hAnsi="Times New Roman" w:cs="Times New Roman"/>
          <w:color w:val="000000"/>
          <w:sz w:val="28"/>
          <w:szCs w:val="28"/>
          <w:lang w:val="en-US"/>
        </w:rPr>
        <w:t>”</w:t>
      </w:r>
      <w:r w:rsidRPr="000A57DC">
        <w:rPr>
          <w:rFonts w:ascii="Times New Roman" w:hAnsi="Times New Roman" w:cs="Times New Roman"/>
          <w:color w:val="000000"/>
          <w:lang w:val="en-US"/>
        </w:rPr>
        <w:t xml:space="preserve">; </w:t>
      </w:r>
      <w:r w:rsidR="006027A4">
        <w:rPr>
          <w:rFonts w:ascii="Times New Roman" w:hAnsi="Times New Roman" w:cs="Times New Roman"/>
          <w:color w:val="000000"/>
          <w:lang w:val="en-US"/>
        </w:rPr>
        <w:t xml:space="preserve">b) </w:t>
      </w:r>
      <w:r w:rsidRPr="00BD4085">
        <w:rPr>
          <w:rFonts w:ascii="Times New Roman" w:hAnsi="Times New Roman" w:cs="Times New Roman"/>
          <w:color w:val="000000"/>
          <w:sz w:val="28"/>
          <w:szCs w:val="28"/>
          <w:lang w:val="en-US"/>
        </w:rPr>
        <w:t>“</w:t>
      </w:r>
      <w:r w:rsidRPr="00BD4085">
        <w:rPr>
          <w:rFonts w:ascii="Times New Roman" w:hAnsi="Times New Roman" w:cs="Times New Roman"/>
          <w:i/>
          <w:iCs/>
          <w:color w:val="000000"/>
          <w:lang w:val="en-US"/>
        </w:rPr>
        <w:t>The act of giving</w:t>
      </w:r>
      <w:r w:rsidRPr="00BD4085">
        <w:rPr>
          <w:rFonts w:ascii="Times New Roman" w:hAnsi="Times New Roman" w:cs="Times New Roman"/>
          <w:color w:val="000000"/>
          <w:sz w:val="28"/>
          <w:szCs w:val="28"/>
          <w:lang w:val="en-US"/>
        </w:rPr>
        <w:t>”</w:t>
      </w:r>
      <w:r w:rsidR="00BD4085">
        <w:rPr>
          <w:rFonts w:ascii="Times New Roman" w:hAnsi="Times New Roman" w:cs="Times New Roman"/>
          <w:color w:val="000000"/>
          <w:lang w:val="en-US"/>
        </w:rPr>
        <w:t xml:space="preserve">. </w:t>
      </w:r>
    </w:p>
    <w:p w14:paraId="75B6450D" w14:textId="77777777" w:rsidR="00B570A5" w:rsidRPr="000A57DC" w:rsidRDefault="00B570A5" w:rsidP="00501305">
      <w:pPr>
        <w:spacing w:line="360" w:lineRule="auto"/>
        <w:jc w:val="both"/>
        <w:rPr>
          <w:rFonts w:eastAsiaTheme="minorHAnsi"/>
          <w:color w:val="000000"/>
          <w:sz w:val="28"/>
          <w:szCs w:val="28"/>
          <w:lang w:val="en-US" w:eastAsia="en-US"/>
        </w:rPr>
      </w:pPr>
    </w:p>
    <w:p w14:paraId="28350BBF" w14:textId="76FBB83C" w:rsidR="0016715E" w:rsidRPr="00805E00" w:rsidRDefault="005E75A3" w:rsidP="00805E00">
      <w:pPr>
        <w:pStyle w:val="3"/>
        <w:spacing w:line="360" w:lineRule="auto"/>
        <w:jc w:val="both"/>
        <w:rPr>
          <w:rFonts w:ascii="Times New Roman" w:hAnsi="Times New Roman" w:cs="Times New Roman"/>
          <w:b/>
          <w:bCs/>
          <w:color w:val="000000" w:themeColor="text1"/>
          <w:sz w:val="28"/>
          <w:szCs w:val="28"/>
        </w:rPr>
      </w:pPr>
      <w:bookmarkStart w:id="111" w:name="_Toc135749467"/>
      <w:bookmarkStart w:id="112" w:name="_Toc135749507"/>
      <w:bookmarkStart w:id="113" w:name="_Toc135749575"/>
      <w:bookmarkStart w:id="114" w:name="_Toc135749827"/>
      <w:bookmarkStart w:id="115" w:name="_Toc135750001"/>
      <w:bookmarkStart w:id="116" w:name="_Toc135750086"/>
      <w:bookmarkStart w:id="117" w:name="_Toc135905423"/>
      <w:r w:rsidRPr="005E75A3">
        <w:rPr>
          <w:rFonts w:ascii="Times New Roman" w:hAnsi="Times New Roman" w:cs="Times New Roman"/>
          <w:b/>
          <w:bCs/>
          <w:color w:val="000000" w:themeColor="text1"/>
          <w:sz w:val="28"/>
          <w:szCs w:val="28"/>
        </w:rPr>
        <w:t>2</w:t>
      </w:r>
      <w:r w:rsidR="00BD4085" w:rsidRPr="005E75A3">
        <w:rPr>
          <w:rFonts w:ascii="Times New Roman" w:hAnsi="Times New Roman" w:cs="Times New Roman"/>
          <w:b/>
          <w:bCs/>
          <w:color w:val="000000" w:themeColor="text1"/>
          <w:sz w:val="28"/>
          <w:szCs w:val="28"/>
        </w:rPr>
        <w:t>.1.2 Контекстуальный анализ</w:t>
      </w:r>
      <w:bookmarkEnd w:id="111"/>
      <w:bookmarkEnd w:id="112"/>
      <w:bookmarkEnd w:id="113"/>
      <w:bookmarkEnd w:id="114"/>
      <w:bookmarkEnd w:id="115"/>
      <w:bookmarkEnd w:id="116"/>
      <w:bookmarkEnd w:id="117"/>
    </w:p>
    <w:p w14:paraId="078B9C09" w14:textId="7F9BBD84" w:rsidR="00B21C79" w:rsidRDefault="00B21C79" w:rsidP="00B21C79">
      <w:pPr>
        <w:spacing w:line="360" w:lineRule="auto"/>
        <w:ind w:firstLine="720"/>
        <w:jc w:val="both"/>
        <w:rPr>
          <w:sz w:val="28"/>
          <w:szCs w:val="28"/>
        </w:rPr>
      </w:pPr>
      <w:r>
        <w:rPr>
          <w:sz w:val="28"/>
          <w:szCs w:val="28"/>
        </w:rPr>
        <w:t xml:space="preserve">Анализ словарных дефиниций позволил </w:t>
      </w:r>
      <w:r w:rsidR="006027A4">
        <w:rPr>
          <w:sz w:val="28"/>
          <w:szCs w:val="28"/>
        </w:rPr>
        <w:t>определить</w:t>
      </w:r>
      <w:r>
        <w:rPr>
          <w:sz w:val="28"/>
          <w:szCs w:val="28"/>
        </w:rPr>
        <w:t xml:space="preserve"> основные значения </w:t>
      </w:r>
      <w:r>
        <w:rPr>
          <w:i/>
          <w:iCs/>
          <w:sz w:val="28"/>
          <w:szCs w:val="28"/>
          <w:lang w:val="en-US"/>
        </w:rPr>
        <w:t>gift</w:t>
      </w:r>
      <w:r w:rsidRPr="004215CD">
        <w:rPr>
          <w:sz w:val="28"/>
          <w:szCs w:val="28"/>
        </w:rPr>
        <w:t xml:space="preserve">. </w:t>
      </w:r>
      <w:r>
        <w:rPr>
          <w:sz w:val="28"/>
          <w:szCs w:val="28"/>
        </w:rPr>
        <w:t xml:space="preserve">В данной части третьей главы проанализируем примеры лексемы </w:t>
      </w:r>
      <w:r>
        <w:rPr>
          <w:i/>
          <w:iCs/>
          <w:sz w:val="28"/>
          <w:szCs w:val="28"/>
          <w:lang w:val="en-US"/>
        </w:rPr>
        <w:t>gift</w:t>
      </w:r>
      <w:r w:rsidRPr="004215CD">
        <w:rPr>
          <w:sz w:val="28"/>
          <w:szCs w:val="28"/>
        </w:rPr>
        <w:t xml:space="preserve"> </w:t>
      </w:r>
      <w:r>
        <w:rPr>
          <w:sz w:val="28"/>
          <w:szCs w:val="28"/>
          <w:lang w:val="en-US"/>
        </w:rPr>
        <w:t>c</w:t>
      </w:r>
      <w:r w:rsidRPr="004215CD">
        <w:rPr>
          <w:sz w:val="28"/>
          <w:szCs w:val="28"/>
        </w:rPr>
        <w:t xml:space="preserve"> </w:t>
      </w:r>
      <w:r>
        <w:rPr>
          <w:sz w:val="28"/>
          <w:szCs w:val="28"/>
        </w:rPr>
        <w:t>точки зрения их лексико-семантических характеристик. Основанием для такого анализа с использованием материалов из Британского национального корпуса и Корпуса Современного Американского Английского Языка будет то значение</w:t>
      </w:r>
      <w:r w:rsidRPr="004215CD">
        <w:rPr>
          <w:sz w:val="28"/>
          <w:szCs w:val="28"/>
        </w:rPr>
        <w:t xml:space="preserve">, </w:t>
      </w:r>
      <w:r>
        <w:rPr>
          <w:sz w:val="28"/>
          <w:szCs w:val="28"/>
        </w:rPr>
        <w:t xml:space="preserve">которое концепт </w:t>
      </w:r>
      <w:r>
        <w:rPr>
          <w:i/>
          <w:iCs/>
          <w:sz w:val="28"/>
          <w:szCs w:val="28"/>
          <w:lang w:val="en-US"/>
        </w:rPr>
        <w:t>gift</w:t>
      </w:r>
      <w:r w:rsidRPr="004215CD">
        <w:rPr>
          <w:sz w:val="28"/>
          <w:szCs w:val="28"/>
        </w:rPr>
        <w:t xml:space="preserve"> </w:t>
      </w:r>
      <w:r>
        <w:rPr>
          <w:sz w:val="28"/>
          <w:szCs w:val="28"/>
        </w:rPr>
        <w:t>принимает в определенном контексте англоязычного произведения.</w:t>
      </w:r>
    </w:p>
    <w:p w14:paraId="11EDC7A9" w14:textId="0B519C2B" w:rsidR="00B21C79" w:rsidRDefault="00B21C79" w:rsidP="00B21C79">
      <w:pPr>
        <w:spacing w:line="360" w:lineRule="auto"/>
        <w:jc w:val="both"/>
        <w:rPr>
          <w:sz w:val="28"/>
          <w:szCs w:val="28"/>
        </w:rPr>
      </w:pPr>
      <w:r>
        <w:rPr>
          <w:sz w:val="28"/>
          <w:szCs w:val="28"/>
        </w:rPr>
        <w:tab/>
        <w:t xml:space="preserve">В результате анализа удалось </w:t>
      </w:r>
      <w:r w:rsidR="006027A4">
        <w:rPr>
          <w:sz w:val="28"/>
          <w:szCs w:val="28"/>
        </w:rPr>
        <w:t>отобрать</w:t>
      </w:r>
      <w:r>
        <w:rPr>
          <w:sz w:val="28"/>
          <w:szCs w:val="28"/>
        </w:rPr>
        <w:t xml:space="preserve"> ряд лексико-семантических групп</w:t>
      </w:r>
      <w:r w:rsidRPr="004215CD">
        <w:rPr>
          <w:sz w:val="28"/>
          <w:szCs w:val="28"/>
        </w:rPr>
        <w:t xml:space="preserve">, </w:t>
      </w:r>
      <w:r>
        <w:rPr>
          <w:sz w:val="28"/>
          <w:szCs w:val="28"/>
        </w:rPr>
        <w:t>которые во многом совпадают со значениями</w:t>
      </w:r>
      <w:r w:rsidRPr="004215CD">
        <w:rPr>
          <w:sz w:val="28"/>
          <w:szCs w:val="28"/>
        </w:rPr>
        <w:t xml:space="preserve">, </w:t>
      </w:r>
      <w:r>
        <w:rPr>
          <w:sz w:val="28"/>
          <w:szCs w:val="28"/>
        </w:rPr>
        <w:t xml:space="preserve">выявленными в словарях.  </w:t>
      </w:r>
    </w:p>
    <w:p w14:paraId="67EF5023" w14:textId="469FA4DF" w:rsidR="00B21C79" w:rsidRDefault="00B21C79" w:rsidP="00B21C79">
      <w:pPr>
        <w:spacing w:line="360" w:lineRule="auto"/>
        <w:jc w:val="both"/>
        <w:rPr>
          <w:sz w:val="28"/>
          <w:szCs w:val="28"/>
        </w:rPr>
      </w:pPr>
      <w:r>
        <w:rPr>
          <w:sz w:val="28"/>
          <w:szCs w:val="28"/>
        </w:rPr>
        <w:tab/>
        <w:t>Стоит отметить</w:t>
      </w:r>
      <w:r w:rsidRPr="00B21C79">
        <w:rPr>
          <w:sz w:val="28"/>
          <w:szCs w:val="28"/>
        </w:rPr>
        <w:t>,</w:t>
      </w:r>
      <w:r>
        <w:rPr>
          <w:sz w:val="28"/>
          <w:szCs w:val="28"/>
        </w:rPr>
        <w:t xml:space="preserve"> что примеров из Корпуса Современного Американского Английского Языка больше</w:t>
      </w:r>
      <w:r w:rsidRPr="00B21C79">
        <w:rPr>
          <w:sz w:val="28"/>
          <w:szCs w:val="28"/>
        </w:rPr>
        <w:t xml:space="preserve">, </w:t>
      </w:r>
      <w:r>
        <w:rPr>
          <w:sz w:val="28"/>
          <w:szCs w:val="28"/>
        </w:rPr>
        <w:t>поскольку он пополняется ежегодно</w:t>
      </w:r>
      <w:r w:rsidRPr="00B21C79">
        <w:rPr>
          <w:sz w:val="28"/>
          <w:szCs w:val="28"/>
        </w:rPr>
        <w:t xml:space="preserve">, </w:t>
      </w:r>
      <w:r>
        <w:rPr>
          <w:sz w:val="28"/>
          <w:szCs w:val="28"/>
        </w:rPr>
        <w:t>в отличие от Британского Национального Корпуса</w:t>
      </w:r>
      <w:r w:rsidRPr="00B21C79">
        <w:rPr>
          <w:sz w:val="28"/>
          <w:szCs w:val="28"/>
        </w:rPr>
        <w:t>,</w:t>
      </w:r>
      <w:r>
        <w:rPr>
          <w:sz w:val="28"/>
          <w:szCs w:val="28"/>
        </w:rPr>
        <w:t xml:space="preserve"> в котором представлены контексты за 1990е года. Но</w:t>
      </w:r>
      <w:r w:rsidRPr="00B21C79">
        <w:rPr>
          <w:sz w:val="28"/>
          <w:szCs w:val="28"/>
        </w:rPr>
        <w:t xml:space="preserve"> </w:t>
      </w:r>
      <w:r>
        <w:rPr>
          <w:sz w:val="28"/>
          <w:szCs w:val="28"/>
        </w:rPr>
        <w:t>благодаря этому</w:t>
      </w:r>
      <w:r w:rsidRPr="00B21C79">
        <w:rPr>
          <w:sz w:val="28"/>
          <w:szCs w:val="28"/>
        </w:rPr>
        <w:t xml:space="preserve">, </w:t>
      </w:r>
      <w:r>
        <w:rPr>
          <w:sz w:val="28"/>
          <w:szCs w:val="28"/>
        </w:rPr>
        <w:t xml:space="preserve">можно отследить как была представлена </w:t>
      </w:r>
      <w:r>
        <w:rPr>
          <w:sz w:val="28"/>
          <w:szCs w:val="28"/>
        </w:rPr>
        <w:lastRenderedPageBreak/>
        <w:t xml:space="preserve">языковая реализация </w:t>
      </w:r>
      <w:r w:rsidRPr="00B21C79">
        <w:rPr>
          <w:i/>
          <w:iCs/>
          <w:sz w:val="28"/>
          <w:szCs w:val="28"/>
          <w:lang w:val="en-US"/>
        </w:rPr>
        <w:t>gift</w:t>
      </w:r>
      <w:r w:rsidRPr="00B21C79">
        <w:rPr>
          <w:sz w:val="28"/>
          <w:szCs w:val="28"/>
        </w:rPr>
        <w:t xml:space="preserve"> </w:t>
      </w:r>
      <w:r>
        <w:rPr>
          <w:sz w:val="28"/>
          <w:szCs w:val="28"/>
        </w:rPr>
        <w:t xml:space="preserve">в 90х годах в британских текстах и </w:t>
      </w:r>
      <w:r w:rsidRPr="00B21C79">
        <w:rPr>
          <w:sz w:val="28"/>
          <w:szCs w:val="28"/>
        </w:rPr>
        <w:t>2015 – 2019</w:t>
      </w:r>
      <w:r>
        <w:rPr>
          <w:sz w:val="28"/>
          <w:szCs w:val="28"/>
        </w:rPr>
        <w:t xml:space="preserve"> в американских</w:t>
      </w:r>
      <w:r w:rsidRPr="00B21C79">
        <w:rPr>
          <w:sz w:val="28"/>
          <w:szCs w:val="28"/>
        </w:rPr>
        <w:t xml:space="preserve">. </w:t>
      </w:r>
    </w:p>
    <w:p w14:paraId="7E8A7BF3" w14:textId="77777777" w:rsidR="00B21C79" w:rsidRPr="00B21C79" w:rsidRDefault="00B21C79" w:rsidP="00B21C79">
      <w:pPr>
        <w:spacing w:line="360" w:lineRule="auto"/>
        <w:jc w:val="both"/>
        <w:rPr>
          <w:sz w:val="28"/>
          <w:szCs w:val="28"/>
        </w:rPr>
      </w:pPr>
    </w:p>
    <w:p w14:paraId="3DE2A42E" w14:textId="2D9A6E5F" w:rsidR="00B21C79" w:rsidRPr="00232C51" w:rsidRDefault="00B21C79" w:rsidP="00B21C79">
      <w:pPr>
        <w:spacing w:line="360" w:lineRule="auto"/>
        <w:ind w:firstLine="708"/>
        <w:jc w:val="both"/>
        <w:rPr>
          <w:sz w:val="28"/>
          <w:szCs w:val="28"/>
        </w:rPr>
      </w:pPr>
      <w:r>
        <w:rPr>
          <w:sz w:val="28"/>
          <w:szCs w:val="28"/>
        </w:rPr>
        <w:t>К</w:t>
      </w:r>
      <w:r w:rsidRPr="000049CB">
        <w:rPr>
          <w:sz w:val="28"/>
          <w:szCs w:val="28"/>
        </w:rPr>
        <w:t xml:space="preserve"> </w:t>
      </w:r>
      <w:r w:rsidRPr="00BC49B5">
        <w:rPr>
          <w:b/>
          <w:bCs/>
          <w:sz w:val="28"/>
          <w:szCs w:val="28"/>
        </w:rPr>
        <w:t>первой</w:t>
      </w:r>
      <w:r w:rsidRPr="000049CB">
        <w:rPr>
          <w:b/>
          <w:bCs/>
          <w:sz w:val="28"/>
          <w:szCs w:val="28"/>
        </w:rPr>
        <w:t xml:space="preserve"> </w:t>
      </w:r>
      <w:r w:rsidRPr="00BC49B5">
        <w:rPr>
          <w:b/>
          <w:bCs/>
          <w:sz w:val="28"/>
          <w:szCs w:val="28"/>
        </w:rPr>
        <w:t>лексико</w:t>
      </w:r>
      <w:r w:rsidRPr="000049CB">
        <w:rPr>
          <w:b/>
          <w:bCs/>
          <w:sz w:val="28"/>
          <w:szCs w:val="28"/>
        </w:rPr>
        <w:t>-</w:t>
      </w:r>
      <w:r w:rsidRPr="00BC49B5">
        <w:rPr>
          <w:b/>
          <w:bCs/>
          <w:sz w:val="28"/>
          <w:szCs w:val="28"/>
        </w:rPr>
        <w:t>семантической</w:t>
      </w:r>
      <w:r w:rsidRPr="000049CB">
        <w:rPr>
          <w:b/>
          <w:bCs/>
          <w:sz w:val="28"/>
          <w:szCs w:val="28"/>
        </w:rPr>
        <w:t xml:space="preserve"> </w:t>
      </w:r>
      <w:r w:rsidRPr="00BC49B5">
        <w:rPr>
          <w:b/>
          <w:bCs/>
          <w:sz w:val="28"/>
          <w:szCs w:val="28"/>
        </w:rPr>
        <w:t>группе</w:t>
      </w:r>
      <w:r w:rsidRPr="000049CB">
        <w:rPr>
          <w:sz w:val="28"/>
          <w:szCs w:val="28"/>
        </w:rPr>
        <w:t xml:space="preserve"> </w:t>
      </w:r>
      <w:r w:rsidR="003B54CC">
        <w:rPr>
          <w:sz w:val="28"/>
          <w:szCs w:val="28"/>
        </w:rPr>
        <w:t>были</w:t>
      </w:r>
      <w:r w:rsidR="003B54CC" w:rsidRPr="000049CB">
        <w:rPr>
          <w:sz w:val="28"/>
          <w:szCs w:val="28"/>
        </w:rPr>
        <w:t xml:space="preserve"> </w:t>
      </w:r>
      <w:r w:rsidR="003B54CC">
        <w:rPr>
          <w:sz w:val="28"/>
          <w:szCs w:val="28"/>
        </w:rPr>
        <w:t>отнесены</w:t>
      </w:r>
      <w:r w:rsidRPr="000049CB">
        <w:rPr>
          <w:sz w:val="28"/>
          <w:szCs w:val="28"/>
        </w:rPr>
        <w:t xml:space="preserve"> </w:t>
      </w:r>
      <w:r>
        <w:rPr>
          <w:sz w:val="28"/>
          <w:szCs w:val="28"/>
        </w:rPr>
        <w:t>примеры</w:t>
      </w:r>
      <w:r w:rsidRPr="000049CB">
        <w:rPr>
          <w:sz w:val="28"/>
          <w:szCs w:val="28"/>
        </w:rPr>
        <w:t xml:space="preserve"> </w:t>
      </w:r>
      <w:r>
        <w:rPr>
          <w:sz w:val="28"/>
          <w:szCs w:val="28"/>
        </w:rPr>
        <w:t>лексемы</w:t>
      </w:r>
      <w:r w:rsidRPr="000049CB">
        <w:rPr>
          <w:sz w:val="28"/>
          <w:szCs w:val="28"/>
        </w:rPr>
        <w:t xml:space="preserve"> </w:t>
      </w:r>
      <w:r>
        <w:rPr>
          <w:i/>
          <w:iCs/>
          <w:sz w:val="28"/>
          <w:szCs w:val="28"/>
          <w:lang w:val="en-US"/>
        </w:rPr>
        <w:t>gift</w:t>
      </w:r>
      <w:r w:rsidRPr="000049CB">
        <w:rPr>
          <w:sz w:val="28"/>
          <w:szCs w:val="28"/>
        </w:rPr>
        <w:t xml:space="preserve"> </w:t>
      </w:r>
      <w:r w:rsidR="000049CB">
        <w:rPr>
          <w:sz w:val="28"/>
          <w:szCs w:val="28"/>
        </w:rPr>
        <w:t>с</w:t>
      </w:r>
      <w:r w:rsidR="000049CB" w:rsidRPr="000049CB">
        <w:rPr>
          <w:sz w:val="28"/>
          <w:szCs w:val="28"/>
        </w:rPr>
        <w:t xml:space="preserve"> </w:t>
      </w:r>
      <w:r w:rsidR="000049CB">
        <w:rPr>
          <w:sz w:val="28"/>
          <w:szCs w:val="28"/>
        </w:rPr>
        <w:t xml:space="preserve">наиболее частотным значением </w:t>
      </w:r>
      <w:r w:rsidR="000049CB" w:rsidRPr="000049CB">
        <w:rPr>
          <w:color w:val="000000"/>
          <w:sz w:val="28"/>
          <w:szCs w:val="28"/>
        </w:rPr>
        <w:t xml:space="preserve">– </w:t>
      </w:r>
      <w:r w:rsidRPr="000049CB">
        <w:rPr>
          <w:sz w:val="28"/>
          <w:szCs w:val="28"/>
        </w:rPr>
        <w:t>“</w:t>
      </w:r>
      <w:r w:rsidRPr="00B21C79">
        <w:rPr>
          <w:i/>
          <w:iCs/>
          <w:sz w:val="28"/>
          <w:szCs w:val="28"/>
          <w:lang w:val="en-US"/>
        </w:rPr>
        <w:t>present</w:t>
      </w:r>
      <w:r w:rsidRPr="000049CB">
        <w:rPr>
          <w:sz w:val="28"/>
          <w:szCs w:val="28"/>
        </w:rPr>
        <w:t>”</w:t>
      </w:r>
      <w:r w:rsidR="000049CB">
        <w:rPr>
          <w:sz w:val="28"/>
          <w:szCs w:val="28"/>
        </w:rPr>
        <w:t xml:space="preserve">. </w:t>
      </w:r>
      <w:r>
        <w:rPr>
          <w:sz w:val="28"/>
          <w:szCs w:val="28"/>
        </w:rPr>
        <w:t>В</w:t>
      </w:r>
      <w:r w:rsidRPr="00B21C79">
        <w:rPr>
          <w:sz w:val="28"/>
          <w:szCs w:val="28"/>
        </w:rPr>
        <w:t xml:space="preserve"> </w:t>
      </w:r>
      <w:r>
        <w:rPr>
          <w:sz w:val="28"/>
          <w:szCs w:val="28"/>
        </w:rPr>
        <w:t>собранных</w:t>
      </w:r>
      <w:r w:rsidRPr="00B21C79">
        <w:rPr>
          <w:sz w:val="28"/>
          <w:szCs w:val="28"/>
        </w:rPr>
        <w:t xml:space="preserve"> </w:t>
      </w:r>
      <w:r>
        <w:rPr>
          <w:sz w:val="28"/>
          <w:szCs w:val="28"/>
        </w:rPr>
        <w:t>материалах</w:t>
      </w:r>
      <w:r w:rsidRPr="00B21C79">
        <w:rPr>
          <w:sz w:val="28"/>
          <w:szCs w:val="28"/>
        </w:rPr>
        <w:t xml:space="preserve"> </w:t>
      </w:r>
      <w:r w:rsidRPr="00B21C79">
        <w:rPr>
          <w:i/>
          <w:iCs/>
          <w:sz w:val="28"/>
          <w:szCs w:val="28"/>
          <w:lang w:val="en-US"/>
        </w:rPr>
        <w:t>gift</w:t>
      </w:r>
      <w:r w:rsidRPr="00B21C79">
        <w:rPr>
          <w:sz w:val="28"/>
          <w:szCs w:val="28"/>
        </w:rPr>
        <w:t xml:space="preserve"> </w:t>
      </w:r>
      <w:r>
        <w:rPr>
          <w:sz w:val="28"/>
          <w:szCs w:val="28"/>
        </w:rPr>
        <w:t>как</w:t>
      </w:r>
      <w:r w:rsidRPr="00B21C79">
        <w:rPr>
          <w:sz w:val="28"/>
          <w:szCs w:val="28"/>
        </w:rPr>
        <w:t xml:space="preserve"> </w:t>
      </w:r>
      <w:r w:rsidRPr="00B21C79">
        <w:rPr>
          <w:i/>
          <w:iCs/>
          <w:sz w:val="28"/>
          <w:szCs w:val="28"/>
          <w:lang w:val="en-US"/>
        </w:rPr>
        <w:t>present</w:t>
      </w:r>
      <w:r w:rsidRPr="00B21C79">
        <w:rPr>
          <w:sz w:val="28"/>
          <w:szCs w:val="28"/>
        </w:rPr>
        <w:t xml:space="preserve"> </w:t>
      </w:r>
      <w:r>
        <w:rPr>
          <w:sz w:val="28"/>
          <w:szCs w:val="28"/>
        </w:rPr>
        <w:t>включает в себя нейтральную</w:t>
      </w:r>
      <w:r w:rsidR="00232C51" w:rsidRPr="00232C51">
        <w:rPr>
          <w:sz w:val="28"/>
          <w:szCs w:val="28"/>
        </w:rPr>
        <w:t>,</w:t>
      </w:r>
      <w:r w:rsidR="00232C51">
        <w:rPr>
          <w:sz w:val="28"/>
          <w:szCs w:val="28"/>
        </w:rPr>
        <w:t xml:space="preserve"> отрицательную</w:t>
      </w:r>
      <w:r>
        <w:rPr>
          <w:sz w:val="28"/>
          <w:szCs w:val="28"/>
        </w:rPr>
        <w:t xml:space="preserve"> и положительную эмоциональную оценк</w:t>
      </w:r>
      <w:r w:rsidR="00232C51">
        <w:rPr>
          <w:sz w:val="28"/>
          <w:szCs w:val="28"/>
        </w:rPr>
        <w:t>и</w:t>
      </w:r>
      <w:r>
        <w:rPr>
          <w:sz w:val="28"/>
          <w:szCs w:val="28"/>
        </w:rPr>
        <w:t>. В</w:t>
      </w:r>
      <w:r w:rsidRPr="00B21C79">
        <w:rPr>
          <w:sz w:val="28"/>
          <w:szCs w:val="28"/>
        </w:rPr>
        <w:t xml:space="preserve"> </w:t>
      </w:r>
      <w:r>
        <w:rPr>
          <w:sz w:val="28"/>
          <w:szCs w:val="28"/>
        </w:rPr>
        <w:t>ходе</w:t>
      </w:r>
      <w:r w:rsidRPr="00B21C79">
        <w:rPr>
          <w:sz w:val="28"/>
          <w:szCs w:val="28"/>
        </w:rPr>
        <w:t xml:space="preserve"> </w:t>
      </w:r>
      <w:r>
        <w:rPr>
          <w:sz w:val="28"/>
          <w:szCs w:val="28"/>
        </w:rPr>
        <w:t>анализа</w:t>
      </w:r>
      <w:r w:rsidRPr="00B21C79">
        <w:rPr>
          <w:sz w:val="28"/>
          <w:szCs w:val="28"/>
        </w:rPr>
        <w:t xml:space="preserve">, </w:t>
      </w:r>
      <w:r>
        <w:rPr>
          <w:sz w:val="28"/>
          <w:szCs w:val="28"/>
        </w:rPr>
        <w:t>выяснено</w:t>
      </w:r>
      <w:r w:rsidRPr="00B21C79">
        <w:rPr>
          <w:sz w:val="28"/>
          <w:szCs w:val="28"/>
        </w:rPr>
        <w:t xml:space="preserve">, </w:t>
      </w:r>
      <w:r>
        <w:rPr>
          <w:sz w:val="28"/>
          <w:szCs w:val="28"/>
        </w:rPr>
        <w:t>что</w:t>
      </w:r>
      <w:r w:rsidRPr="00B21C79">
        <w:rPr>
          <w:sz w:val="28"/>
          <w:szCs w:val="28"/>
        </w:rPr>
        <w:t xml:space="preserve"> </w:t>
      </w:r>
      <w:r>
        <w:rPr>
          <w:sz w:val="28"/>
          <w:szCs w:val="28"/>
        </w:rPr>
        <w:t>данное</w:t>
      </w:r>
      <w:r w:rsidRPr="00B21C79">
        <w:rPr>
          <w:sz w:val="28"/>
          <w:szCs w:val="28"/>
        </w:rPr>
        <w:t xml:space="preserve"> </w:t>
      </w:r>
      <w:r>
        <w:rPr>
          <w:sz w:val="28"/>
          <w:szCs w:val="28"/>
        </w:rPr>
        <w:t>значение</w:t>
      </w:r>
      <w:r w:rsidRPr="00B21C79">
        <w:rPr>
          <w:sz w:val="28"/>
          <w:szCs w:val="28"/>
        </w:rPr>
        <w:t xml:space="preserve"> </w:t>
      </w:r>
      <w:r>
        <w:rPr>
          <w:sz w:val="28"/>
          <w:szCs w:val="28"/>
        </w:rPr>
        <w:t>реализуется в примерах по-разному</w:t>
      </w:r>
      <w:r w:rsidR="00232C51" w:rsidRPr="00232C51">
        <w:rPr>
          <w:sz w:val="28"/>
          <w:szCs w:val="28"/>
        </w:rPr>
        <w:t>:</w:t>
      </w:r>
    </w:p>
    <w:p w14:paraId="7615029A" w14:textId="77777777" w:rsidR="00B21C79" w:rsidRPr="00B21C79" w:rsidRDefault="00B21C79" w:rsidP="00B21C79">
      <w:pPr>
        <w:spacing w:line="360" w:lineRule="auto"/>
        <w:ind w:firstLine="708"/>
        <w:jc w:val="both"/>
      </w:pPr>
    </w:p>
    <w:p w14:paraId="75B8C472" w14:textId="0111C89C" w:rsidR="00B21C79" w:rsidRPr="006F707A" w:rsidRDefault="00B21C79" w:rsidP="00874FCD">
      <w:pPr>
        <w:spacing w:line="276" w:lineRule="auto"/>
        <w:ind w:firstLine="708"/>
        <w:jc w:val="both"/>
        <w:rPr>
          <w:rFonts w:eastAsiaTheme="minorHAnsi"/>
          <w:i/>
          <w:iCs/>
          <w:color w:val="000000" w:themeColor="text1"/>
          <w:u w:color="00006D"/>
          <w:lang w:eastAsia="en-US"/>
        </w:rPr>
      </w:pPr>
      <w:r w:rsidRPr="00B21C79">
        <w:rPr>
          <w:rFonts w:eastAsiaTheme="minorHAnsi"/>
          <w:color w:val="000000" w:themeColor="text1"/>
          <w:lang w:val="en-US" w:eastAsia="en-US"/>
        </w:rPr>
        <w:t>(1)</w:t>
      </w:r>
      <w:r w:rsidRPr="00B21C79">
        <w:rPr>
          <w:rFonts w:eastAsiaTheme="minorHAnsi"/>
          <w:i/>
          <w:iCs/>
          <w:color w:val="000000" w:themeColor="text1"/>
          <w:lang w:val="en-US" w:eastAsia="en-US"/>
        </w:rPr>
        <w:t xml:space="preserve"> </w:t>
      </w:r>
      <w:r>
        <w:rPr>
          <w:rFonts w:eastAsiaTheme="minorHAnsi"/>
          <w:i/>
          <w:iCs/>
          <w:color w:val="000000" w:themeColor="text1"/>
          <w:lang w:val="en-US" w:eastAsia="en-US"/>
        </w:rPr>
        <w:t>“</w:t>
      </w:r>
      <w:r w:rsidRPr="00B21C79">
        <w:rPr>
          <w:rFonts w:eastAsiaTheme="minorHAnsi"/>
          <w:i/>
          <w:iCs/>
          <w:color w:val="000000" w:themeColor="text1"/>
          <w:lang w:val="en-US" w:eastAsia="en-US"/>
        </w:rPr>
        <w:t xml:space="preserve">The sky would begin to change from grey to silver gilt, then peach, but still the sun did not rise. After swimming </w:t>
      </w:r>
      <w:r w:rsidRPr="00B21C79">
        <w:rPr>
          <w:rFonts w:eastAsiaTheme="minorHAnsi"/>
          <w:b/>
          <w:bCs/>
          <w:i/>
          <w:iCs/>
          <w:color w:val="000000" w:themeColor="text1"/>
          <w:lang w:val="en-US" w:eastAsia="en-US"/>
        </w:rPr>
        <w:t>she had felt completely alive and glad to be awake and</w:t>
      </w:r>
      <w:r w:rsidRPr="00B21C79">
        <w:rPr>
          <w:rFonts w:eastAsiaTheme="minorHAnsi"/>
          <w:i/>
          <w:iCs/>
          <w:color w:val="000000" w:themeColor="text1"/>
          <w:lang w:val="en-US" w:eastAsia="en-US"/>
        </w:rPr>
        <w:t xml:space="preserve"> </w:t>
      </w:r>
      <w:r w:rsidRPr="00B21C79">
        <w:rPr>
          <w:rFonts w:eastAsiaTheme="minorHAnsi"/>
          <w:b/>
          <w:bCs/>
          <w:i/>
          <w:iCs/>
          <w:color w:val="000000" w:themeColor="text1"/>
          <w:lang w:val="en-US" w:eastAsia="en-US"/>
        </w:rPr>
        <w:t>have this time of her own, which had been a gift</w:t>
      </w:r>
      <w:r w:rsidRPr="00B21C79">
        <w:rPr>
          <w:rFonts w:eastAsiaTheme="minorHAnsi"/>
          <w:b/>
          <w:bCs/>
          <w:i/>
          <w:iCs/>
          <w:color w:val="000000" w:themeColor="text1"/>
          <w:u w:color="00006D"/>
          <w:lang w:val="en-US" w:eastAsia="en-US"/>
        </w:rPr>
        <w:t xml:space="preserve"> to her from Tom and Maggie</w:t>
      </w:r>
      <w:r w:rsidRPr="00B21C79">
        <w:rPr>
          <w:rFonts w:eastAsiaTheme="minorHAnsi"/>
          <w:i/>
          <w:iCs/>
          <w:color w:val="000000" w:themeColor="text1"/>
          <w:u w:color="00006D"/>
          <w:lang w:val="en-US" w:eastAsia="en-US"/>
        </w:rPr>
        <w:t>. She had gone for a walk up the road, beside a field of sunflowers, and although the sun had not yet</w:t>
      </w:r>
      <w:r w:rsidR="00223E4D" w:rsidRPr="00223E4D">
        <w:rPr>
          <w:rFonts w:eastAsiaTheme="minorHAnsi"/>
          <w:i/>
          <w:iCs/>
          <w:color w:val="000000" w:themeColor="text1"/>
          <w:u w:color="00006D"/>
          <w:lang w:val="en-US" w:eastAsia="en-US"/>
        </w:rPr>
        <w:t xml:space="preserve"> </w:t>
      </w:r>
      <w:proofErr w:type="gramStart"/>
      <w:r w:rsidRPr="00B21C79">
        <w:rPr>
          <w:rFonts w:eastAsiaTheme="minorHAnsi"/>
          <w:i/>
          <w:iCs/>
          <w:color w:val="000000" w:themeColor="text1"/>
          <w:u w:color="00006D"/>
          <w:lang w:val="en-US" w:eastAsia="en-US"/>
        </w:rPr>
        <w:t>risen</w:t>
      </w:r>
      <w:proofErr w:type="gramEnd"/>
      <w:r w:rsidRPr="00B21C79">
        <w:rPr>
          <w:rFonts w:eastAsiaTheme="minorHAnsi"/>
          <w:i/>
          <w:iCs/>
          <w:color w:val="000000" w:themeColor="text1"/>
          <w:u w:color="00006D"/>
          <w:lang w:val="en-US" w:eastAsia="en-US"/>
        </w:rPr>
        <w:t xml:space="preserve"> she could sense the whole field turning away from her and each flower raising its face towards the eastern hills over which the sun would shortly leap.</w:t>
      </w:r>
      <w:r>
        <w:rPr>
          <w:rFonts w:eastAsiaTheme="minorHAnsi"/>
          <w:i/>
          <w:iCs/>
          <w:color w:val="000000" w:themeColor="text1"/>
          <w:u w:color="00006D"/>
          <w:lang w:val="en-US" w:eastAsia="en-US"/>
        </w:rPr>
        <w:t>”</w:t>
      </w:r>
      <w:r w:rsidRPr="00B21C79">
        <w:rPr>
          <w:rFonts w:eastAsiaTheme="minorHAnsi"/>
          <w:i/>
          <w:iCs/>
          <w:color w:val="000000" w:themeColor="text1"/>
          <w:u w:color="00006D"/>
          <w:lang w:val="en-US" w:eastAsia="en-US"/>
        </w:rPr>
        <w:t xml:space="preserve">  </w:t>
      </w:r>
      <w:r w:rsidRPr="006F707A">
        <w:rPr>
          <w:rFonts w:eastAsiaTheme="minorHAnsi"/>
          <w:color w:val="000000"/>
          <w:lang w:eastAsia="en-US"/>
        </w:rPr>
        <w:t>[“</w:t>
      </w:r>
      <w:r w:rsidRPr="00B21C79">
        <w:rPr>
          <w:rFonts w:eastAsiaTheme="minorHAnsi"/>
          <w:color w:val="000000"/>
          <w:lang w:val="en-US" w:eastAsia="en-US"/>
        </w:rPr>
        <w:t>Three</w:t>
      </w:r>
      <w:r w:rsidRPr="006F707A">
        <w:rPr>
          <w:rFonts w:eastAsiaTheme="minorHAnsi"/>
          <w:color w:val="000000"/>
          <w:lang w:eastAsia="en-US"/>
        </w:rPr>
        <w:t xml:space="preserve"> </w:t>
      </w:r>
      <w:r w:rsidRPr="00B21C79">
        <w:rPr>
          <w:rFonts w:eastAsiaTheme="minorHAnsi"/>
          <w:color w:val="000000"/>
          <w:lang w:val="en-US" w:eastAsia="en-US"/>
        </w:rPr>
        <w:t>times</w:t>
      </w:r>
      <w:r w:rsidRPr="006F707A">
        <w:rPr>
          <w:rFonts w:eastAsiaTheme="minorHAnsi"/>
          <w:color w:val="000000"/>
          <w:lang w:eastAsia="en-US"/>
        </w:rPr>
        <w:t xml:space="preserve"> </w:t>
      </w:r>
      <w:r w:rsidRPr="00B21C79">
        <w:rPr>
          <w:rFonts w:eastAsiaTheme="minorHAnsi"/>
          <w:color w:val="000000"/>
          <w:lang w:val="en-US" w:eastAsia="en-US"/>
        </w:rPr>
        <w:t>table</w:t>
      </w:r>
      <w:r w:rsidRPr="006F707A">
        <w:rPr>
          <w:rFonts w:eastAsiaTheme="minorHAnsi"/>
          <w:color w:val="000000"/>
          <w:lang w:eastAsia="en-US"/>
        </w:rPr>
        <w:t xml:space="preserve">”. </w:t>
      </w:r>
      <w:r w:rsidRPr="00B21C79">
        <w:rPr>
          <w:rFonts w:eastAsiaTheme="minorHAnsi"/>
          <w:color w:val="000000"/>
          <w:lang w:val="en-US" w:eastAsia="en-US"/>
        </w:rPr>
        <w:t>Maitland</w:t>
      </w:r>
      <w:r w:rsidRPr="006F707A">
        <w:rPr>
          <w:rFonts w:eastAsiaTheme="minorHAnsi"/>
          <w:color w:val="000000"/>
          <w:lang w:eastAsia="en-US"/>
        </w:rPr>
        <w:t xml:space="preserve"> </w:t>
      </w:r>
      <w:r w:rsidRPr="00B21C79">
        <w:rPr>
          <w:rFonts w:eastAsiaTheme="minorHAnsi"/>
          <w:color w:val="000000"/>
          <w:lang w:val="en-US" w:eastAsia="en-US"/>
        </w:rPr>
        <w:t>Sara</w:t>
      </w:r>
      <w:r w:rsidRPr="006F707A">
        <w:rPr>
          <w:rFonts w:eastAsiaTheme="minorHAnsi"/>
          <w:color w:val="000000"/>
          <w:lang w:eastAsia="en-US"/>
        </w:rPr>
        <w:t xml:space="preserve">. </w:t>
      </w:r>
      <w:r w:rsidRPr="00B21C79">
        <w:rPr>
          <w:rFonts w:eastAsiaTheme="minorHAnsi"/>
          <w:color w:val="000000"/>
          <w:lang w:eastAsia="en-US"/>
        </w:rPr>
        <w:t>1990]</w:t>
      </w:r>
      <w:r>
        <w:rPr>
          <w:rFonts w:eastAsiaTheme="minorHAnsi"/>
          <w:color w:val="000000"/>
          <w:lang w:eastAsia="en-US"/>
        </w:rPr>
        <w:t xml:space="preserve">. </w:t>
      </w:r>
    </w:p>
    <w:p w14:paraId="7939D3E9" w14:textId="23D7794D" w:rsidR="00B21C79" w:rsidRDefault="00B21C79" w:rsidP="0016715E">
      <w:pPr>
        <w:spacing w:line="360" w:lineRule="auto"/>
        <w:jc w:val="both"/>
        <w:rPr>
          <w:sz w:val="28"/>
          <w:szCs w:val="28"/>
        </w:rPr>
      </w:pPr>
      <w:r w:rsidRPr="00B21C79">
        <w:tab/>
      </w:r>
      <w:r>
        <w:rPr>
          <w:sz w:val="28"/>
          <w:szCs w:val="28"/>
        </w:rPr>
        <w:t>В примере (1)</w:t>
      </w:r>
      <w:r w:rsidRPr="00B21C79">
        <w:rPr>
          <w:sz w:val="28"/>
          <w:szCs w:val="28"/>
        </w:rPr>
        <w:t xml:space="preserve">, </w:t>
      </w:r>
      <w:r>
        <w:rPr>
          <w:sz w:val="28"/>
          <w:szCs w:val="28"/>
        </w:rPr>
        <w:t xml:space="preserve">из произведения Сары </w:t>
      </w:r>
      <w:proofErr w:type="spellStart"/>
      <w:r>
        <w:rPr>
          <w:sz w:val="28"/>
          <w:szCs w:val="28"/>
        </w:rPr>
        <w:t>Мейтлэнд</w:t>
      </w:r>
      <w:proofErr w:type="spellEnd"/>
      <w:r>
        <w:rPr>
          <w:sz w:val="28"/>
          <w:szCs w:val="28"/>
        </w:rPr>
        <w:t>,</w:t>
      </w:r>
      <w:r w:rsidRPr="00B21C79">
        <w:rPr>
          <w:sz w:val="28"/>
          <w:szCs w:val="28"/>
        </w:rPr>
        <w:t xml:space="preserve"> </w:t>
      </w:r>
      <w:r>
        <w:rPr>
          <w:sz w:val="28"/>
          <w:szCs w:val="28"/>
        </w:rPr>
        <w:t>идёт повествование о том</w:t>
      </w:r>
      <w:r w:rsidRPr="00B21C79">
        <w:rPr>
          <w:sz w:val="28"/>
          <w:szCs w:val="28"/>
        </w:rPr>
        <w:t>,</w:t>
      </w:r>
      <w:r>
        <w:rPr>
          <w:sz w:val="28"/>
          <w:szCs w:val="28"/>
        </w:rPr>
        <w:t xml:space="preserve"> чем девушка занимается в своё свободное время. Здесь </w:t>
      </w:r>
      <w:r w:rsidRPr="00B21C79">
        <w:rPr>
          <w:i/>
          <w:iCs/>
          <w:sz w:val="28"/>
          <w:szCs w:val="28"/>
          <w:lang w:val="en-US"/>
        </w:rPr>
        <w:t>gift</w:t>
      </w:r>
      <w:r w:rsidRPr="00B21C79">
        <w:rPr>
          <w:sz w:val="28"/>
          <w:szCs w:val="28"/>
        </w:rPr>
        <w:t xml:space="preserve"> </w:t>
      </w:r>
      <w:r>
        <w:rPr>
          <w:sz w:val="28"/>
          <w:szCs w:val="28"/>
        </w:rPr>
        <w:t xml:space="preserve">употребляется в значении </w:t>
      </w:r>
      <w:r w:rsidRPr="00B21C79">
        <w:rPr>
          <w:i/>
          <w:iCs/>
          <w:sz w:val="28"/>
          <w:szCs w:val="28"/>
          <w:lang w:val="en-US"/>
        </w:rPr>
        <w:t>present</w:t>
      </w:r>
      <w:r>
        <w:rPr>
          <w:i/>
          <w:iCs/>
          <w:sz w:val="28"/>
          <w:szCs w:val="28"/>
        </w:rPr>
        <w:t xml:space="preserve"> </w:t>
      </w:r>
      <w:r>
        <w:rPr>
          <w:sz w:val="28"/>
          <w:szCs w:val="28"/>
        </w:rPr>
        <w:t xml:space="preserve">с предикатом </w:t>
      </w:r>
      <w:r w:rsidRPr="00B21C79">
        <w:rPr>
          <w:i/>
          <w:iCs/>
          <w:sz w:val="28"/>
          <w:szCs w:val="28"/>
          <w:lang w:val="en-US"/>
        </w:rPr>
        <w:t>had</w:t>
      </w:r>
      <w:r w:rsidRPr="00B21C79">
        <w:rPr>
          <w:i/>
          <w:iCs/>
          <w:sz w:val="28"/>
          <w:szCs w:val="28"/>
        </w:rPr>
        <w:t xml:space="preserve"> </w:t>
      </w:r>
      <w:r w:rsidRPr="00B21C79">
        <w:rPr>
          <w:i/>
          <w:iCs/>
          <w:sz w:val="28"/>
          <w:szCs w:val="28"/>
          <w:lang w:val="en-US"/>
        </w:rPr>
        <w:t>been</w:t>
      </w:r>
      <w:r w:rsidRPr="00B21C79">
        <w:rPr>
          <w:sz w:val="28"/>
          <w:szCs w:val="28"/>
        </w:rPr>
        <w:t xml:space="preserve">. </w:t>
      </w:r>
      <w:r>
        <w:rPr>
          <w:sz w:val="28"/>
          <w:szCs w:val="28"/>
        </w:rPr>
        <w:t xml:space="preserve">Значение </w:t>
      </w:r>
      <w:r w:rsidRPr="00B21C79">
        <w:rPr>
          <w:i/>
          <w:iCs/>
          <w:sz w:val="28"/>
          <w:szCs w:val="28"/>
          <w:lang w:val="en-US"/>
        </w:rPr>
        <w:t>present</w:t>
      </w:r>
      <w:r w:rsidRPr="00B21C79">
        <w:rPr>
          <w:sz w:val="28"/>
          <w:szCs w:val="28"/>
        </w:rPr>
        <w:t xml:space="preserve"> </w:t>
      </w:r>
      <w:r>
        <w:rPr>
          <w:sz w:val="28"/>
          <w:szCs w:val="28"/>
        </w:rPr>
        <w:t xml:space="preserve">выраженно эксплицитно предлогами </w:t>
      </w:r>
      <w:r w:rsidRPr="00B21C79">
        <w:rPr>
          <w:i/>
          <w:iCs/>
          <w:sz w:val="28"/>
          <w:szCs w:val="28"/>
          <w:lang w:val="en-US"/>
        </w:rPr>
        <w:t>to</w:t>
      </w:r>
      <w:r w:rsidRPr="00B21C79">
        <w:rPr>
          <w:sz w:val="28"/>
          <w:szCs w:val="28"/>
        </w:rPr>
        <w:t xml:space="preserve"> </w:t>
      </w:r>
      <w:r>
        <w:rPr>
          <w:sz w:val="28"/>
          <w:szCs w:val="28"/>
        </w:rPr>
        <w:t xml:space="preserve">и </w:t>
      </w:r>
      <w:r w:rsidRPr="00B21C79">
        <w:rPr>
          <w:i/>
          <w:iCs/>
          <w:sz w:val="28"/>
          <w:szCs w:val="28"/>
          <w:lang w:val="en-US"/>
        </w:rPr>
        <w:t>from</w:t>
      </w:r>
      <w:r w:rsidRPr="00B21C79">
        <w:rPr>
          <w:sz w:val="28"/>
          <w:szCs w:val="28"/>
        </w:rPr>
        <w:t xml:space="preserve">, </w:t>
      </w:r>
      <w:r>
        <w:rPr>
          <w:sz w:val="28"/>
          <w:szCs w:val="28"/>
        </w:rPr>
        <w:t xml:space="preserve">что характерно для лексемы </w:t>
      </w:r>
      <w:r w:rsidRPr="00B21C79">
        <w:rPr>
          <w:i/>
          <w:iCs/>
          <w:sz w:val="28"/>
          <w:szCs w:val="28"/>
          <w:lang w:val="en-US"/>
        </w:rPr>
        <w:t>gift</w:t>
      </w:r>
      <w:r>
        <w:rPr>
          <w:sz w:val="28"/>
          <w:szCs w:val="28"/>
        </w:rPr>
        <w:t xml:space="preserve"> в данном значении</w:t>
      </w:r>
      <w:r w:rsidRPr="00B21C79">
        <w:rPr>
          <w:sz w:val="28"/>
          <w:szCs w:val="28"/>
        </w:rPr>
        <w:t xml:space="preserve">, </w:t>
      </w:r>
      <w:r>
        <w:rPr>
          <w:sz w:val="28"/>
          <w:szCs w:val="28"/>
        </w:rPr>
        <w:t>поскольку</w:t>
      </w:r>
      <w:r w:rsidRPr="00B21C79">
        <w:rPr>
          <w:sz w:val="28"/>
          <w:szCs w:val="28"/>
        </w:rPr>
        <w:t xml:space="preserve">, </w:t>
      </w:r>
      <w:r>
        <w:rPr>
          <w:sz w:val="28"/>
          <w:szCs w:val="28"/>
        </w:rPr>
        <w:t>как и указано в словарной дефиниции</w:t>
      </w:r>
      <w:r w:rsidRPr="00B21C79">
        <w:rPr>
          <w:sz w:val="28"/>
          <w:szCs w:val="28"/>
        </w:rPr>
        <w:t>,</w:t>
      </w:r>
      <w:r>
        <w:rPr>
          <w:sz w:val="28"/>
          <w:szCs w:val="28"/>
        </w:rPr>
        <w:t xml:space="preserve"> – для того</w:t>
      </w:r>
      <w:r w:rsidRPr="00B21C79">
        <w:rPr>
          <w:sz w:val="28"/>
          <w:szCs w:val="28"/>
        </w:rPr>
        <w:t>,</w:t>
      </w:r>
      <w:r>
        <w:rPr>
          <w:sz w:val="28"/>
          <w:szCs w:val="28"/>
        </w:rPr>
        <w:t xml:space="preserve"> чтобы подарить подарок</w:t>
      </w:r>
      <w:r w:rsidRPr="00B21C79">
        <w:rPr>
          <w:sz w:val="28"/>
          <w:szCs w:val="28"/>
        </w:rPr>
        <w:t>,</w:t>
      </w:r>
      <w:r>
        <w:rPr>
          <w:sz w:val="28"/>
          <w:szCs w:val="28"/>
        </w:rPr>
        <w:t xml:space="preserve"> нужен адресат</w:t>
      </w:r>
      <w:r w:rsidRPr="00B21C79">
        <w:rPr>
          <w:sz w:val="28"/>
          <w:szCs w:val="28"/>
        </w:rPr>
        <w:t xml:space="preserve">, </w:t>
      </w:r>
      <w:r>
        <w:rPr>
          <w:sz w:val="28"/>
          <w:szCs w:val="28"/>
        </w:rPr>
        <w:t xml:space="preserve">источник и сам предмет дарения. В данном контексте </w:t>
      </w:r>
      <w:r w:rsidRPr="00485500">
        <w:rPr>
          <w:i/>
          <w:iCs/>
          <w:sz w:val="28"/>
          <w:szCs w:val="28"/>
          <w:lang w:val="en-US"/>
        </w:rPr>
        <w:t>gift</w:t>
      </w:r>
      <w:r w:rsidRPr="00B21C79">
        <w:rPr>
          <w:sz w:val="28"/>
          <w:szCs w:val="28"/>
        </w:rPr>
        <w:t xml:space="preserve"> </w:t>
      </w:r>
      <w:r>
        <w:rPr>
          <w:sz w:val="28"/>
          <w:szCs w:val="28"/>
        </w:rPr>
        <w:t>выступает с положительной эмоциональной оценкой</w:t>
      </w:r>
      <w:r w:rsidRPr="00B21C79">
        <w:rPr>
          <w:sz w:val="28"/>
          <w:szCs w:val="28"/>
        </w:rPr>
        <w:t xml:space="preserve">, </w:t>
      </w:r>
      <w:r>
        <w:rPr>
          <w:sz w:val="28"/>
          <w:szCs w:val="28"/>
        </w:rPr>
        <w:t>поскольку героиня рада предоставленной возможности побыть одной</w:t>
      </w:r>
      <w:r w:rsidR="00D32EC7">
        <w:rPr>
          <w:sz w:val="28"/>
          <w:szCs w:val="28"/>
        </w:rPr>
        <w:t xml:space="preserve"> на что указывает составное именное сказуемое – </w:t>
      </w:r>
      <w:r w:rsidRPr="00B21C79">
        <w:rPr>
          <w:i/>
          <w:iCs/>
          <w:sz w:val="28"/>
          <w:szCs w:val="28"/>
          <w:lang w:val="en-US"/>
        </w:rPr>
        <w:t>felt</w:t>
      </w:r>
      <w:r w:rsidR="00D32EC7">
        <w:rPr>
          <w:i/>
          <w:iCs/>
          <w:sz w:val="28"/>
          <w:szCs w:val="28"/>
        </w:rPr>
        <w:t xml:space="preserve"> </w:t>
      </w:r>
      <w:r w:rsidRPr="00B21C79">
        <w:rPr>
          <w:i/>
          <w:iCs/>
          <w:sz w:val="28"/>
          <w:szCs w:val="28"/>
          <w:lang w:val="en-US"/>
        </w:rPr>
        <w:t>completely</w:t>
      </w:r>
      <w:r w:rsidRPr="00B21C79">
        <w:rPr>
          <w:i/>
          <w:iCs/>
          <w:sz w:val="28"/>
          <w:szCs w:val="28"/>
        </w:rPr>
        <w:t xml:space="preserve"> </w:t>
      </w:r>
      <w:r w:rsidRPr="00B21C79">
        <w:rPr>
          <w:i/>
          <w:iCs/>
          <w:sz w:val="28"/>
          <w:szCs w:val="28"/>
          <w:lang w:val="en-US"/>
        </w:rPr>
        <w:t>alive</w:t>
      </w:r>
      <w:r w:rsidRPr="00B21C79">
        <w:rPr>
          <w:i/>
          <w:iCs/>
          <w:sz w:val="28"/>
          <w:szCs w:val="28"/>
        </w:rPr>
        <w:t xml:space="preserve"> </w:t>
      </w:r>
      <w:r w:rsidRPr="00B21C79">
        <w:rPr>
          <w:i/>
          <w:iCs/>
          <w:sz w:val="28"/>
          <w:szCs w:val="28"/>
          <w:lang w:val="en-US"/>
        </w:rPr>
        <w:t>and</w:t>
      </w:r>
      <w:r w:rsidRPr="00B21C79">
        <w:rPr>
          <w:i/>
          <w:iCs/>
          <w:sz w:val="28"/>
          <w:szCs w:val="28"/>
        </w:rPr>
        <w:t xml:space="preserve"> </w:t>
      </w:r>
      <w:r w:rsidRPr="00B21C79">
        <w:rPr>
          <w:i/>
          <w:iCs/>
          <w:sz w:val="28"/>
          <w:szCs w:val="28"/>
          <w:lang w:val="en-US"/>
        </w:rPr>
        <w:t>glad</w:t>
      </w:r>
      <w:r w:rsidRPr="00B21C79">
        <w:rPr>
          <w:sz w:val="28"/>
          <w:szCs w:val="28"/>
        </w:rPr>
        <w:t xml:space="preserve">. </w:t>
      </w:r>
    </w:p>
    <w:p w14:paraId="59DE16A5" w14:textId="7701B6AA" w:rsidR="00B21C79" w:rsidRDefault="00B21C79" w:rsidP="00874FCD">
      <w:pPr>
        <w:spacing w:line="276" w:lineRule="auto"/>
        <w:ind w:firstLine="708"/>
        <w:jc w:val="both"/>
        <w:rPr>
          <w:rFonts w:eastAsiaTheme="minorHAnsi"/>
          <w:color w:val="000000"/>
          <w:lang w:val="en-US" w:eastAsia="en-US"/>
        </w:rPr>
      </w:pPr>
      <w:r w:rsidRPr="00B21C79">
        <w:rPr>
          <w:rFonts w:eastAsiaTheme="minorHAnsi"/>
          <w:color w:val="000000" w:themeColor="text1"/>
          <w:lang w:val="en-US" w:eastAsia="en-US"/>
        </w:rPr>
        <w:t>(2)</w:t>
      </w:r>
      <w:r>
        <w:rPr>
          <w:rFonts w:eastAsiaTheme="minorHAnsi"/>
          <w:i/>
          <w:iCs/>
          <w:color w:val="000000" w:themeColor="text1"/>
          <w:lang w:val="en-US" w:eastAsia="en-US"/>
        </w:rPr>
        <w:t xml:space="preserve"> “</w:t>
      </w:r>
      <w:r w:rsidRPr="00B21C79">
        <w:rPr>
          <w:rFonts w:eastAsiaTheme="minorHAnsi"/>
          <w:i/>
          <w:iCs/>
          <w:color w:val="000000" w:themeColor="text1"/>
          <w:lang w:val="en-US" w:eastAsia="en-US"/>
        </w:rPr>
        <w:t xml:space="preserve">Jane sat </w:t>
      </w:r>
      <w:proofErr w:type="spellStart"/>
      <w:r w:rsidRPr="00B21C79">
        <w:rPr>
          <w:rFonts w:eastAsiaTheme="minorHAnsi"/>
          <w:i/>
          <w:iCs/>
          <w:color w:val="000000" w:themeColor="text1"/>
          <w:lang w:val="en-US" w:eastAsia="en-US"/>
        </w:rPr>
        <w:t>mesmerised</w:t>
      </w:r>
      <w:proofErr w:type="spellEnd"/>
      <w:r w:rsidRPr="00B21C79">
        <w:rPr>
          <w:rFonts w:eastAsiaTheme="minorHAnsi"/>
          <w:i/>
          <w:iCs/>
          <w:color w:val="000000" w:themeColor="text1"/>
          <w:lang w:val="en-US" w:eastAsia="en-US"/>
        </w:rPr>
        <w:t xml:space="preserve"> at the array of expensive and exclusive shops that lined the narrow street </w:t>
      </w:r>
      <w:r>
        <w:rPr>
          <w:rFonts w:eastAsiaTheme="minorHAnsi"/>
          <w:i/>
          <w:iCs/>
          <w:color w:val="000000" w:themeColor="text1"/>
          <w:lang w:val="en-US" w:eastAsia="en-US"/>
        </w:rPr>
        <w:t>-</w:t>
      </w:r>
      <w:r w:rsidRPr="00B21C79">
        <w:rPr>
          <w:rFonts w:eastAsiaTheme="minorHAnsi"/>
          <w:i/>
          <w:iCs/>
          <w:color w:val="000000" w:themeColor="text1"/>
          <w:lang w:val="en-US" w:eastAsia="en-US"/>
        </w:rPr>
        <w:t xml:space="preserve"> this was not how she imagined Dublin. This street would not look out of place in London's most fashionable shopping district. Patrick too was watching the shops go by, remembering the last time he had walked down them, it had been early in 1916, and he had gone out with Mickey </w:t>
      </w:r>
      <w:r>
        <w:rPr>
          <w:rFonts w:eastAsiaTheme="minorHAnsi"/>
          <w:i/>
          <w:iCs/>
          <w:color w:val="000000" w:themeColor="text1"/>
          <w:lang w:val="en-US" w:eastAsia="en-US"/>
        </w:rPr>
        <w:t>-</w:t>
      </w:r>
      <w:r w:rsidRPr="00B21C79">
        <w:rPr>
          <w:rFonts w:eastAsiaTheme="minorHAnsi"/>
          <w:i/>
          <w:iCs/>
          <w:color w:val="000000" w:themeColor="text1"/>
          <w:lang w:val="en-US" w:eastAsia="en-US"/>
        </w:rPr>
        <w:t xml:space="preserve"> God Rest Him </w:t>
      </w:r>
      <w:r>
        <w:rPr>
          <w:rFonts w:eastAsiaTheme="minorHAnsi"/>
          <w:i/>
          <w:iCs/>
          <w:color w:val="000000" w:themeColor="text1"/>
          <w:lang w:val="en-US" w:eastAsia="en-US"/>
        </w:rPr>
        <w:t>-</w:t>
      </w:r>
      <w:r w:rsidRPr="00B21C79">
        <w:rPr>
          <w:rFonts w:eastAsiaTheme="minorHAnsi"/>
          <w:i/>
          <w:iCs/>
          <w:color w:val="000000" w:themeColor="text1"/>
          <w:lang w:val="en-US" w:eastAsia="en-US"/>
        </w:rPr>
        <w:t xml:space="preserve"> </w:t>
      </w:r>
      <w:r w:rsidRPr="00B21C79">
        <w:rPr>
          <w:rFonts w:eastAsiaTheme="minorHAnsi"/>
          <w:b/>
          <w:bCs/>
          <w:i/>
          <w:iCs/>
          <w:color w:val="000000" w:themeColor="text1"/>
          <w:lang w:val="en-US" w:eastAsia="en-US"/>
        </w:rPr>
        <w:t>to buy his mother an Easter gift</w:t>
      </w:r>
      <w:r w:rsidRPr="00B21C79">
        <w:rPr>
          <w:rFonts w:eastAsiaTheme="minorHAnsi"/>
          <w:i/>
          <w:iCs/>
          <w:color w:val="000000" w:themeColor="text1"/>
          <w:u w:color="00006D"/>
          <w:lang w:val="en-US" w:eastAsia="en-US"/>
        </w:rPr>
        <w:t>.</w:t>
      </w:r>
      <w:r>
        <w:rPr>
          <w:rFonts w:eastAsiaTheme="minorHAnsi"/>
          <w:i/>
          <w:iCs/>
          <w:color w:val="000000" w:themeColor="text1"/>
          <w:u w:color="00006D"/>
          <w:lang w:val="en-US" w:eastAsia="en-US"/>
        </w:rPr>
        <w:t xml:space="preserve">” </w:t>
      </w:r>
      <w:r>
        <w:rPr>
          <w:rFonts w:eastAsiaTheme="minorHAnsi"/>
          <w:color w:val="000000" w:themeColor="text1"/>
          <w:u w:color="00006D"/>
          <w:lang w:val="en-US" w:eastAsia="en-US"/>
        </w:rPr>
        <w:t>[“</w:t>
      </w:r>
      <w:r w:rsidRPr="00B21C79">
        <w:rPr>
          <w:rFonts w:eastAsiaTheme="minorHAnsi"/>
          <w:color w:val="000000"/>
          <w:lang w:val="en-US" w:eastAsia="en-US"/>
        </w:rPr>
        <w:t>Another time, another season</w:t>
      </w:r>
      <w:r>
        <w:rPr>
          <w:rFonts w:eastAsiaTheme="minorHAnsi"/>
          <w:color w:val="000000"/>
          <w:lang w:val="en-US" w:eastAsia="en-US"/>
        </w:rPr>
        <w:t>”</w:t>
      </w:r>
      <w:r w:rsidR="00E57863">
        <w:rPr>
          <w:rFonts w:eastAsiaTheme="minorHAnsi"/>
          <w:color w:val="000000"/>
          <w:lang w:val="en-US" w:eastAsia="en-US"/>
        </w:rPr>
        <w:t xml:space="preserve">, </w:t>
      </w:r>
      <w:r w:rsidRPr="00B21C79">
        <w:rPr>
          <w:rFonts w:eastAsiaTheme="minorHAnsi"/>
          <w:color w:val="000000"/>
          <w:lang w:val="en-US" w:eastAsia="en-US"/>
        </w:rPr>
        <w:t>Dillon</w:t>
      </w:r>
      <w:r>
        <w:rPr>
          <w:rFonts w:eastAsiaTheme="minorHAnsi"/>
          <w:color w:val="000000"/>
          <w:lang w:val="en-US" w:eastAsia="en-US"/>
        </w:rPr>
        <w:t xml:space="preserve"> </w:t>
      </w:r>
      <w:r w:rsidRPr="00B21C79">
        <w:rPr>
          <w:rFonts w:eastAsiaTheme="minorHAnsi"/>
          <w:color w:val="000000"/>
          <w:lang w:val="en-US" w:eastAsia="en-US"/>
        </w:rPr>
        <w:t>Anna. 1989</w:t>
      </w:r>
      <w:r>
        <w:rPr>
          <w:rFonts w:eastAsiaTheme="minorHAnsi"/>
          <w:color w:val="000000"/>
          <w:lang w:val="en-US" w:eastAsia="en-US"/>
        </w:rPr>
        <w:t xml:space="preserve">]. </w:t>
      </w:r>
    </w:p>
    <w:p w14:paraId="75F49308" w14:textId="5405524A" w:rsidR="00B21C79" w:rsidRDefault="001C38F3" w:rsidP="00DE7140">
      <w:pPr>
        <w:spacing w:line="360" w:lineRule="auto"/>
        <w:ind w:firstLine="708"/>
        <w:jc w:val="both"/>
        <w:rPr>
          <w:rFonts w:eastAsiaTheme="minorHAnsi"/>
          <w:color w:val="000000"/>
          <w:sz w:val="28"/>
          <w:szCs w:val="28"/>
          <w:lang w:eastAsia="en-US"/>
        </w:rPr>
      </w:pPr>
      <w:r>
        <w:rPr>
          <w:rFonts w:eastAsiaTheme="minorHAnsi"/>
          <w:color w:val="000000"/>
          <w:sz w:val="28"/>
          <w:szCs w:val="28"/>
          <w:lang w:eastAsia="en-US"/>
        </w:rPr>
        <w:t>Из</w:t>
      </w:r>
      <w:r w:rsidRPr="00197B1E">
        <w:rPr>
          <w:rFonts w:eastAsiaTheme="minorHAnsi"/>
          <w:color w:val="000000"/>
          <w:sz w:val="28"/>
          <w:szCs w:val="28"/>
          <w:lang w:val="en-US" w:eastAsia="en-US"/>
        </w:rPr>
        <w:t xml:space="preserve"> </w:t>
      </w:r>
      <w:r>
        <w:rPr>
          <w:rFonts w:eastAsiaTheme="minorHAnsi"/>
          <w:color w:val="000000"/>
          <w:sz w:val="28"/>
          <w:szCs w:val="28"/>
          <w:lang w:eastAsia="en-US"/>
        </w:rPr>
        <w:t>п</w:t>
      </w:r>
      <w:r w:rsidR="00B21C79">
        <w:rPr>
          <w:rFonts w:eastAsiaTheme="minorHAnsi"/>
          <w:color w:val="000000"/>
          <w:sz w:val="28"/>
          <w:szCs w:val="28"/>
          <w:lang w:eastAsia="en-US"/>
        </w:rPr>
        <w:t>ример</w:t>
      </w:r>
      <w:r>
        <w:rPr>
          <w:rFonts w:eastAsiaTheme="minorHAnsi"/>
          <w:color w:val="000000"/>
          <w:sz w:val="28"/>
          <w:szCs w:val="28"/>
          <w:lang w:eastAsia="en-US"/>
        </w:rPr>
        <w:t>а</w:t>
      </w:r>
      <w:r w:rsidR="00B21C79" w:rsidRPr="00197B1E">
        <w:rPr>
          <w:rFonts w:eastAsiaTheme="minorHAnsi"/>
          <w:color w:val="000000"/>
          <w:sz w:val="28"/>
          <w:szCs w:val="28"/>
          <w:lang w:val="en-US" w:eastAsia="en-US"/>
        </w:rPr>
        <w:t xml:space="preserve"> (2) </w:t>
      </w:r>
      <w:r>
        <w:rPr>
          <w:rFonts w:eastAsiaTheme="minorHAnsi"/>
          <w:color w:val="000000"/>
          <w:sz w:val="28"/>
          <w:szCs w:val="28"/>
          <w:lang w:eastAsia="en-US"/>
        </w:rPr>
        <w:t>следует</w:t>
      </w:r>
      <w:r w:rsidRPr="00197B1E">
        <w:rPr>
          <w:rFonts w:eastAsiaTheme="minorHAnsi"/>
          <w:color w:val="000000"/>
          <w:sz w:val="28"/>
          <w:szCs w:val="28"/>
          <w:lang w:val="en-US" w:eastAsia="en-US"/>
        </w:rPr>
        <w:t xml:space="preserve">, </w:t>
      </w:r>
      <w:r>
        <w:rPr>
          <w:rFonts w:eastAsiaTheme="minorHAnsi"/>
          <w:color w:val="000000"/>
          <w:sz w:val="28"/>
          <w:szCs w:val="28"/>
          <w:lang w:eastAsia="en-US"/>
        </w:rPr>
        <w:t>что</w:t>
      </w:r>
      <w:r w:rsidRPr="00197B1E">
        <w:rPr>
          <w:rFonts w:eastAsiaTheme="minorHAnsi"/>
          <w:color w:val="000000"/>
          <w:sz w:val="28"/>
          <w:szCs w:val="28"/>
          <w:lang w:val="en-US" w:eastAsia="en-US"/>
        </w:rPr>
        <w:t xml:space="preserve"> </w:t>
      </w:r>
      <w:r w:rsidR="00B21C79">
        <w:rPr>
          <w:rFonts w:eastAsiaTheme="minorHAnsi"/>
          <w:color w:val="000000"/>
          <w:sz w:val="28"/>
          <w:szCs w:val="28"/>
          <w:lang w:eastAsia="en-US"/>
        </w:rPr>
        <w:t>лексема</w:t>
      </w:r>
      <w:r w:rsidR="00B21C79" w:rsidRPr="00197B1E">
        <w:rPr>
          <w:rFonts w:eastAsiaTheme="minorHAnsi"/>
          <w:color w:val="000000"/>
          <w:sz w:val="28"/>
          <w:szCs w:val="28"/>
          <w:lang w:val="en-US" w:eastAsia="en-US"/>
        </w:rPr>
        <w:t xml:space="preserve"> </w:t>
      </w:r>
      <w:r w:rsidR="00B21C79" w:rsidRPr="00197B1E">
        <w:rPr>
          <w:rFonts w:eastAsiaTheme="minorHAnsi"/>
          <w:i/>
          <w:iCs/>
          <w:color w:val="000000"/>
          <w:sz w:val="28"/>
          <w:szCs w:val="28"/>
          <w:lang w:val="en-US" w:eastAsia="en-US"/>
        </w:rPr>
        <w:t>g</w:t>
      </w:r>
      <w:r w:rsidR="00B21C79" w:rsidRPr="00B21C79">
        <w:rPr>
          <w:rFonts w:eastAsiaTheme="minorHAnsi"/>
          <w:i/>
          <w:iCs/>
          <w:color w:val="000000"/>
          <w:sz w:val="28"/>
          <w:szCs w:val="28"/>
          <w:lang w:val="en-US" w:eastAsia="en-US"/>
        </w:rPr>
        <w:t>ift</w:t>
      </w:r>
      <w:r w:rsidR="00B21C79" w:rsidRPr="00197B1E">
        <w:rPr>
          <w:rFonts w:eastAsiaTheme="minorHAnsi"/>
          <w:color w:val="000000"/>
          <w:sz w:val="28"/>
          <w:szCs w:val="28"/>
          <w:lang w:val="en-US" w:eastAsia="en-US"/>
        </w:rPr>
        <w:t xml:space="preserve"> </w:t>
      </w:r>
      <w:r w:rsidR="00B21C79">
        <w:rPr>
          <w:rFonts w:eastAsiaTheme="minorHAnsi"/>
          <w:color w:val="000000"/>
          <w:sz w:val="28"/>
          <w:szCs w:val="28"/>
          <w:lang w:eastAsia="en-US"/>
        </w:rPr>
        <w:t>также</w:t>
      </w:r>
      <w:r w:rsidR="00B21C79" w:rsidRPr="00197B1E">
        <w:rPr>
          <w:rFonts w:eastAsiaTheme="minorHAnsi"/>
          <w:color w:val="000000"/>
          <w:sz w:val="28"/>
          <w:szCs w:val="28"/>
          <w:lang w:val="en-US" w:eastAsia="en-US"/>
        </w:rPr>
        <w:t xml:space="preserve"> </w:t>
      </w:r>
      <w:r w:rsidR="00B21C79">
        <w:rPr>
          <w:rFonts w:eastAsiaTheme="minorHAnsi"/>
          <w:color w:val="000000"/>
          <w:sz w:val="28"/>
          <w:szCs w:val="28"/>
          <w:lang w:eastAsia="en-US"/>
        </w:rPr>
        <w:t>иллюстрирует</w:t>
      </w:r>
      <w:r w:rsidR="00B21C79" w:rsidRPr="00197B1E">
        <w:rPr>
          <w:rFonts w:eastAsiaTheme="minorHAnsi"/>
          <w:color w:val="000000"/>
          <w:sz w:val="28"/>
          <w:szCs w:val="28"/>
          <w:lang w:val="en-US" w:eastAsia="en-US"/>
        </w:rPr>
        <w:t xml:space="preserve"> </w:t>
      </w:r>
      <w:r w:rsidR="00B21C79">
        <w:rPr>
          <w:rFonts w:eastAsiaTheme="minorHAnsi"/>
          <w:color w:val="000000"/>
          <w:sz w:val="28"/>
          <w:szCs w:val="28"/>
          <w:lang w:eastAsia="en-US"/>
        </w:rPr>
        <w:t>значение</w:t>
      </w:r>
      <w:r w:rsidR="00B21C79" w:rsidRPr="00197B1E">
        <w:rPr>
          <w:rFonts w:eastAsiaTheme="minorHAnsi"/>
          <w:color w:val="000000"/>
          <w:sz w:val="28"/>
          <w:szCs w:val="28"/>
          <w:lang w:val="en-US" w:eastAsia="en-US"/>
        </w:rPr>
        <w:t xml:space="preserve"> </w:t>
      </w:r>
      <w:r w:rsidR="00B21C79" w:rsidRPr="00B21C79">
        <w:rPr>
          <w:rFonts w:eastAsiaTheme="minorHAnsi"/>
          <w:i/>
          <w:iCs/>
          <w:color w:val="000000"/>
          <w:sz w:val="28"/>
          <w:szCs w:val="28"/>
          <w:lang w:val="en-US" w:eastAsia="en-US"/>
        </w:rPr>
        <w:t>present</w:t>
      </w:r>
      <w:r w:rsidR="00B21C79" w:rsidRPr="00197B1E">
        <w:rPr>
          <w:rFonts w:eastAsiaTheme="minorHAnsi"/>
          <w:color w:val="000000"/>
          <w:sz w:val="28"/>
          <w:szCs w:val="28"/>
          <w:lang w:val="en-US" w:eastAsia="en-US"/>
        </w:rPr>
        <w:t xml:space="preserve">. </w:t>
      </w:r>
      <w:r w:rsidR="00B21C79">
        <w:rPr>
          <w:rFonts w:eastAsiaTheme="minorHAnsi"/>
          <w:color w:val="000000"/>
          <w:sz w:val="28"/>
          <w:szCs w:val="28"/>
          <w:lang w:eastAsia="en-US"/>
        </w:rPr>
        <w:t xml:space="preserve">Это выражено эксплицитно глаголом </w:t>
      </w:r>
      <w:r w:rsidR="00B21C79" w:rsidRPr="00B21C79">
        <w:rPr>
          <w:rFonts w:eastAsiaTheme="minorHAnsi"/>
          <w:i/>
          <w:iCs/>
          <w:color w:val="000000"/>
          <w:sz w:val="28"/>
          <w:szCs w:val="28"/>
          <w:lang w:val="en-US" w:eastAsia="en-US"/>
        </w:rPr>
        <w:t>to</w:t>
      </w:r>
      <w:r w:rsidR="00B21C79" w:rsidRPr="00B21C79">
        <w:rPr>
          <w:rFonts w:eastAsiaTheme="minorHAnsi"/>
          <w:i/>
          <w:iCs/>
          <w:color w:val="000000"/>
          <w:sz w:val="28"/>
          <w:szCs w:val="28"/>
          <w:lang w:eastAsia="en-US"/>
        </w:rPr>
        <w:t xml:space="preserve"> </w:t>
      </w:r>
      <w:r w:rsidR="00B21C79" w:rsidRPr="00B21C79">
        <w:rPr>
          <w:rFonts w:eastAsiaTheme="minorHAnsi"/>
          <w:i/>
          <w:iCs/>
          <w:color w:val="000000"/>
          <w:sz w:val="28"/>
          <w:szCs w:val="28"/>
          <w:lang w:val="en-US" w:eastAsia="en-US"/>
        </w:rPr>
        <w:t>buy</w:t>
      </w:r>
      <w:r w:rsidR="00B21C79" w:rsidRPr="00B21C79">
        <w:rPr>
          <w:rFonts w:eastAsiaTheme="minorHAnsi"/>
          <w:i/>
          <w:iCs/>
          <w:color w:val="000000"/>
          <w:sz w:val="28"/>
          <w:szCs w:val="28"/>
          <w:lang w:eastAsia="en-US"/>
        </w:rPr>
        <w:t xml:space="preserve"> </w:t>
      </w:r>
      <w:r w:rsidR="00B21C79">
        <w:rPr>
          <w:rFonts w:eastAsiaTheme="minorHAnsi"/>
          <w:color w:val="000000"/>
          <w:sz w:val="28"/>
          <w:szCs w:val="28"/>
          <w:lang w:eastAsia="en-US"/>
        </w:rPr>
        <w:t>и адресатом (</w:t>
      </w:r>
      <w:r w:rsidR="00B21C79" w:rsidRPr="00B21C79">
        <w:rPr>
          <w:rFonts w:eastAsiaTheme="minorHAnsi"/>
          <w:i/>
          <w:iCs/>
          <w:color w:val="000000"/>
          <w:sz w:val="28"/>
          <w:szCs w:val="28"/>
          <w:lang w:val="en-US" w:eastAsia="en-US"/>
        </w:rPr>
        <w:t>his</w:t>
      </w:r>
      <w:r w:rsidR="00B21C79" w:rsidRPr="00B21C79">
        <w:rPr>
          <w:rFonts w:eastAsiaTheme="minorHAnsi"/>
          <w:i/>
          <w:iCs/>
          <w:color w:val="000000"/>
          <w:sz w:val="28"/>
          <w:szCs w:val="28"/>
          <w:lang w:eastAsia="en-US"/>
        </w:rPr>
        <w:t xml:space="preserve"> </w:t>
      </w:r>
      <w:r w:rsidR="00B21C79" w:rsidRPr="00B21C79">
        <w:rPr>
          <w:rFonts w:eastAsiaTheme="minorHAnsi"/>
          <w:i/>
          <w:iCs/>
          <w:color w:val="000000"/>
          <w:sz w:val="28"/>
          <w:szCs w:val="28"/>
          <w:lang w:val="en-US" w:eastAsia="en-US"/>
        </w:rPr>
        <w:t>mother</w:t>
      </w:r>
      <w:r w:rsidR="00B21C79">
        <w:rPr>
          <w:rFonts w:eastAsiaTheme="minorHAnsi"/>
          <w:color w:val="000000"/>
          <w:sz w:val="28"/>
          <w:szCs w:val="28"/>
          <w:lang w:eastAsia="en-US"/>
        </w:rPr>
        <w:t>)</w:t>
      </w:r>
      <w:r w:rsidR="00B21C79" w:rsidRPr="00B21C79">
        <w:rPr>
          <w:rFonts w:eastAsiaTheme="minorHAnsi"/>
          <w:color w:val="000000"/>
          <w:sz w:val="28"/>
          <w:szCs w:val="28"/>
          <w:lang w:eastAsia="en-US"/>
        </w:rPr>
        <w:t xml:space="preserve">. </w:t>
      </w:r>
      <w:r w:rsidR="00B21C79">
        <w:rPr>
          <w:rFonts w:eastAsiaTheme="minorHAnsi"/>
          <w:color w:val="000000"/>
          <w:sz w:val="28"/>
          <w:szCs w:val="28"/>
          <w:lang w:eastAsia="en-US"/>
        </w:rPr>
        <w:t xml:space="preserve">Перед лексемой </w:t>
      </w:r>
      <w:r w:rsidR="00B21C79" w:rsidRPr="00B21C79">
        <w:rPr>
          <w:rFonts w:eastAsiaTheme="minorHAnsi"/>
          <w:i/>
          <w:iCs/>
          <w:color w:val="000000"/>
          <w:sz w:val="28"/>
          <w:szCs w:val="28"/>
          <w:lang w:val="en-US" w:eastAsia="en-US"/>
        </w:rPr>
        <w:t>gift</w:t>
      </w:r>
      <w:r w:rsidR="00B21C79" w:rsidRPr="00B21C79">
        <w:rPr>
          <w:rFonts w:eastAsiaTheme="minorHAnsi"/>
          <w:color w:val="000000"/>
          <w:sz w:val="28"/>
          <w:szCs w:val="28"/>
          <w:lang w:eastAsia="en-US"/>
        </w:rPr>
        <w:t xml:space="preserve"> </w:t>
      </w:r>
      <w:r w:rsidR="00B21C79">
        <w:rPr>
          <w:rFonts w:eastAsiaTheme="minorHAnsi"/>
          <w:color w:val="000000"/>
          <w:sz w:val="28"/>
          <w:szCs w:val="28"/>
          <w:lang w:eastAsia="en-US"/>
        </w:rPr>
        <w:t xml:space="preserve">стоит слово </w:t>
      </w:r>
      <w:r w:rsidR="00B21C79" w:rsidRPr="00B21C79">
        <w:rPr>
          <w:rFonts w:eastAsiaTheme="minorHAnsi"/>
          <w:i/>
          <w:iCs/>
          <w:color w:val="000000"/>
          <w:sz w:val="28"/>
          <w:szCs w:val="28"/>
          <w:lang w:val="en-US" w:eastAsia="en-US"/>
        </w:rPr>
        <w:t>Easter</w:t>
      </w:r>
      <w:r w:rsidR="00B21C79" w:rsidRPr="00B21C79">
        <w:rPr>
          <w:rFonts w:eastAsiaTheme="minorHAnsi"/>
          <w:color w:val="000000"/>
          <w:sz w:val="28"/>
          <w:szCs w:val="28"/>
          <w:lang w:eastAsia="en-US"/>
        </w:rPr>
        <w:t xml:space="preserve">, </w:t>
      </w:r>
      <w:r w:rsidR="00B21C79">
        <w:rPr>
          <w:rFonts w:eastAsiaTheme="minorHAnsi"/>
          <w:color w:val="000000"/>
          <w:sz w:val="28"/>
          <w:szCs w:val="28"/>
          <w:lang w:eastAsia="en-US"/>
        </w:rPr>
        <w:t>что в данном контексте является прилагательным в позиции перед существительным</w:t>
      </w:r>
      <w:r w:rsidR="00B21C79" w:rsidRPr="00B21C79">
        <w:rPr>
          <w:rFonts w:eastAsiaTheme="minorHAnsi"/>
          <w:color w:val="000000"/>
          <w:sz w:val="28"/>
          <w:szCs w:val="28"/>
          <w:lang w:eastAsia="en-US"/>
        </w:rPr>
        <w:t xml:space="preserve">, </w:t>
      </w:r>
      <w:r w:rsidR="00B21C79">
        <w:rPr>
          <w:rFonts w:eastAsiaTheme="minorHAnsi"/>
          <w:color w:val="000000"/>
          <w:sz w:val="28"/>
          <w:szCs w:val="28"/>
          <w:lang w:eastAsia="en-US"/>
        </w:rPr>
        <w:t xml:space="preserve">которое определяет по </w:t>
      </w:r>
      <w:r w:rsidR="00B21C79">
        <w:rPr>
          <w:rFonts w:eastAsiaTheme="minorHAnsi"/>
          <w:color w:val="000000"/>
          <w:sz w:val="28"/>
          <w:szCs w:val="28"/>
          <w:lang w:eastAsia="en-US"/>
        </w:rPr>
        <w:lastRenderedPageBreak/>
        <w:t>какому случаю покупается подарок – по случаю Рождества. В данном контексте не наблюдается никакой эмотивной оценки</w:t>
      </w:r>
      <w:r w:rsidR="00D32EC7" w:rsidRPr="00D32EC7">
        <w:rPr>
          <w:rFonts w:eastAsiaTheme="minorHAnsi"/>
          <w:color w:val="000000"/>
          <w:sz w:val="28"/>
          <w:szCs w:val="28"/>
          <w:lang w:eastAsia="en-US"/>
        </w:rPr>
        <w:t>,</w:t>
      </w:r>
      <w:r w:rsidR="00D32EC7">
        <w:rPr>
          <w:rFonts w:eastAsiaTheme="minorHAnsi"/>
          <w:color w:val="000000"/>
          <w:sz w:val="28"/>
          <w:szCs w:val="28"/>
          <w:lang w:eastAsia="en-US"/>
        </w:rPr>
        <w:t xml:space="preserve"> поскольку герой описывает ситуацию</w:t>
      </w:r>
      <w:r w:rsidR="00D32EC7" w:rsidRPr="00D32EC7">
        <w:rPr>
          <w:rFonts w:eastAsiaTheme="minorHAnsi"/>
          <w:color w:val="000000"/>
          <w:sz w:val="28"/>
          <w:szCs w:val="28"/>
          <w:lang w:eastAsia="en-US"/>
        </w:rPr>
        <w:t xml:space="preserve">, </w:t>
      </w:r>
      <w:r w:rsidR="00D32EC7">
        <w:rPr>
          <w:rFonts w:eastAsiaTheme="minorHAnsi"/>
          <w:color w:val="000000"/>
          <w:sz w:val="28"/>
          <w:szCs w:val="28"/>
          <w:lang w:eastAsia="en-US"/>
        </w:rPr>
        <w:t>которая происходила с его другом</w:t>
      </w:r>
      <w:r w:rsidR="00D32EC7" w:rsidRPr="00D32EC7">
        <w:rPr>
          <w:rFonts w:eastAsiaTheme="minorHAnsi"/>
          <w:color w:val="000000"/>
          <w:sz w:val="28"/>
          <w:szCs w:val="28"/>
          <w:lang w:eastAsia="en-US"/>
        </w:rPr>
        <w:t>,</w:t>
      </w:r>
      <w:r w:rsidR="00D32EC7">
        <w:rPr>
          <w:rFonts w:eastAsiaTheme="minorHAnsi"/>
          <w:color w:val="000000"/>
          <w:sz w:val="28"/>
          <w:szCs w:val="28"/>
          <w:lang w:eastAsia="en-US"/>
        </w:rPr>
        <w:t xml:space="preserve"> который</w:t>
      </w:r>
      <w:r w:rsidR="00D32EC7" w:rsidRPr="00D32EC7">
        <w:rPr>
          <w:rFonts w:eastAsiaTheme="minorHAnsi"/>
          <w:color w:val="000000"/>
          <w:sz w:val="28"/>
          <w:szCs w:val="28"/>
          <w:lang w:eastAsia="en-US"/>
        </w:rPr>
        <w:t>,</w:t>
      </w:r>
      <w:r w:rsidR="00D32EC7">
        <w:rPr>
          <w:rFonts w:eastAsiaTheme="minorHAnsi"/>
          <w:color w:val="000000"/>
          <w:sz w:val="28"/>
          <w:szCs w:val="28"/>
          <w:lang w:eastAsia="en-US"/>
        </w:rPr>
        <w:t xml:space="preserve"> как следует из слова </w:t>
      </w:r>
      <w:r w:rsidR="00D32EC7" w:rsidRPr="00D32EC7">
        <w:rPr>
          <w:rFonts w:eastAsiaTheme="minorHAnsi"/>
          <w:i/>
          <w:iCs/>
          <w:color w:val="000000"/>
          <w:sz w:val="28"/>
          <w:szCs w:val="28"/>
          <w:lang w:val="en-US" w:eastAsia="en-US"/>
        </w:rPr>
        <w:t>God</w:t>
      </w:r>
      <w:r w:rsidR="00D32EC7" w:rsidRPr="00D32EC7">
        <w:rPr>
          <w:rFonts w:eastAsiaTheme="minorHAnsi"/>
          <w:i/>
          <w:iCs/>
          <w:color w:val="000000"/>
          <w:sz w:val="28"/>
          <w:szCs w:val="28"/>
          <w:lang w:eastAsia="en-US"/>
        </w:rPr>
        <w:t xml:space="preserve"> </w:t>
      </w:r>
      <w:r w:rsidR="00D32EC7" w:rsidRPr="00D32EC7">
        <w:rPr>
          <w:rFonts w:eastAsiaTheme="minorHAnsi"/>
          <w:i/>
          <w:iCs/>
          <w:color w:val="000000"/>
          <w:sz w:val="28"/>
          <w:szCs w:val="28"/>
          <w:lang w:val="en-US" w:eastAsia="en-US"/>
        </w:rPr>
        <w:t>rest</w:t>
      </w:r>
      <w:r w:rsidR="00D32EC7" w:rsidRPr="00D32EC7">
        <w:rPr>
          <w:rFonts w:eastAsiaTheme="minorHAnsi"/>
          <w:i/>
          <w:iCs/>
          <w:color w:val="000000"/>
          <w:sz w:val="28"/>
          <w:szCs w:val="28"/>
          <w:lang w:eastAsia="en-US"/>
        </w:rPr>
        <w:t xml:space="preserve"> </w:t>
      </w:r>
      <w:r w:rsidR="00D32EC7" w:rsidRPr="00D32EC7">
        <w:rPr>
          <w:rFonts w:eastAsiaTheme="minorHAnsi"/>
          <w:i/>
          <w:iCs/>
          <w:color w:val="000000"/>
          <w:sz w:val="28"/>
          <w:szCs w:val="28"/>
          <w:lang w:val="en-US" w:eastAsia="en-US"/>
        </w:rPr>
        <w:t>him</w:t>
      </w:r>
      <w:r w:rsidR="00D32EC7" w:rsidRPr="00D32EC7">
        <w:rPr>
          <w:rFonts w:eastAsiaTheme="minorHAnsi"/>
          <w:color w:val="000000"/>
          <w:sz w:val="28"/>
          <w:szCs w:val="28"/>
          <w:lang w:eastAsia="en-US"/>
        </w:rPr>
        <w:t xml:space="preserve">, </w:t>
      </w:r>
      <w:r w:rsidR="00D32EC7">
        <w:rPr>
          <w:rFonts w:eastAsiaTheme="minorHAnsi"/>
          <w:color w:val="000000"/>
          <w:sz w:val="28"/>
          <w:szCs w:val="28"/>
          <w:lang w:eastAsia="en-US"/>
        </w:rPr>
        <w:t>уже умер.</w:t>
      </w:r>
      <w:r w:rsidR="00B21C79" w:rsidRPr="00B21C79">
        <w:rPr>
          <w:rFonts w:eastAsiaTheme="minorHAnsi"/>
          <w:color w:val="000000"/>
          <w:sz w:val="28"/>
          <w:szCs w:val="28"/>
          <w:lang w:eastAsia="en-US"/>
        </w:rPr>
        <w:t xml:space="preserve"> </w:t>
      </w:r>
      <w:r w:rsidR="00D32EC7">
        <w:rPr>
          <w:rFonts w:eastAsiaTheme="minorHAnsi"/>
          <w:color w:val="000000"/>
          <w:sz w:val="28"/>
          <w:szCs w:val="28"/>
          <w:lang w:eastAsia="en-US"/>
        </w:rPr>
        <w:t>С</w:t>
      </w:r>
      <w:r w:rsidR="00B21C79">
        <w:rPr>
          <w:rFonts w:eastAsiaTheme="minorHAnsi"/>
          <w:color w:val="000000"/>
          <w:sz w:val="28"/>
          <w:szCs w:val="28"/>
          <w:lang w:eastAsia="en-US"/>
        </w:rPr>
        <w:t>ледовательно</w:t>
      </w:r>
      <w:r w:rsidR="00B21C79" w:rsidRPr="00B21C79">
        <w:rPr>
          <w:rFonts w:eastAsiaTheme="minorHAnsi"/>
          <w:color w:val="000000"/>
          <w:sz w:val="28"/>
          <w:szCs w:val="28"/>
          <w:lang w:eastAsia="en-US"/>
        </w:rPr>
        <w:t xml:space="preserve">, </w:t>
      </w:r>
      <w:r w:rsidR="00B21C79">
        <w:rPr>
          <w:rFonts w:eastAsiaTheme="minorHAnsi"/>
          <w:color w:val="000000"/>
          <w:sz w:val="28"/>
          <w:szCs w:val="28"/>
          <w:lang w:eastAsia="en-US"/>
        </w:rPr>
        <w:t>можно сделать вывод</w:t>
      </w:r>
      <w:r w:rsidR="00B21C79" w:rsidRPr="00B21C79">
        <w:rPr>
          <w:rFonts w:eastAsiaTheme="minorHAnsi"/>
          <w:color w:val="000000"/>
          <w:sz w:val="28"/>
          <w:szCs w:val="28"/>
          <w:lang w:eastAsia="en-US"/>
        </w:rPr>
        <w:t>,</w:t>
      </w:r>
      <w:r w:rsidR="00B21C79">
        <w:rPr>
          <w:rFonts w:eastAsiaTheme="minorHAnsi"/>
          <w:color w:val="000000"/>
          <w:sz w:val="28"/>
          <w:szCs w:val="28"/>
          <w:lang w:eastAsia="en-US"/>
        </w:rPr>
        <w:t xml:space="preserve"> что </w:t>
      </w:r>
      <w:r w:rsidR="00B21C79" w:rsidRPr="00B21C79">
        <w:rPr>
          <w:rFonts w:eastAsiaTheme="minorHAnsi"/>
          <w:i/>
          <w:iCs/>
          <w:color w:val="000000"/>
          <w:sz w:val="28"/>
          <w:szCs w:val="28"/>
          <w:lang w:val="en-US" w:eastAsia="en-US"/>
        </w:rPr>
        <w:t>gift</w:t>
      </w:r>
      <w:r w:rsidR="00B21C79" w:rsidRPr="00B21C79">
        <w:rPr>
          <w:rFonts w:eastAsiaTheme="minorHAnsi"/>
          <w:color w:val="000000"/>
          <w:sz w:val="28"/>
          <w:szCs w:val="28"/>
          <w:lang w:eastAsia="en-US"/>
        </w:rPr>
        <w:t xml:space="preserve"> </w:t>
      </w:r>
      <w:r w:rsidR="00B21C79">
        <w:rPr>
          <w:rFonts w:eastAsiaTheme="minorHAnsi"/>
          <w:color w:val="000000"/>
          <w:sz w:val="28"/>
          <w:szCs w:val="28"/>
          <w:lang w:eastAsia="en-US"/>
        </w:rPr>
        <w:t xml:space="preserve">выступает с нейтральной оценкой. </w:t>
      </w:r>
    </w:p>
    <w:p w14:paraId="631FED39" w14:textId="7A40702A" w:rsidR="00B21C79" w:rsidRPr="00E57863" w:rsidRDefault="00B21C79" w:rsidP="00874FCD">
      <w:pPr>
        <w:spacing w:line="276" w:lineRule="auto"/>
        <w:ind w:firstLine="709"/>
        <w:jc w:val="both"/>
        <w:rPr>
          <w:rFonts w:eastAsiaTheme="minorHAnsi"/>
          <w:color w:val="000000" w:themeColor="text1"/>
          <w:u w:color="00006D"/>
          <w:lang w:val="en-US" w:eastAsia="en-US"/>
        </w:rPr>
      </w:pPr>
      <w:r w:rsidRPr="00B21C79">
        <w:rPr>
          <w:rFonts w:eastAsiaTheme="minorHAnsi"/>
          <w:color w:val="000000" w:themeColor="text1"/>
          <w:lang w:val="en-US" w:eastAsia="en-US"/>
        </w:rPr>
        <w:t>(3)</w:t>
      </w:r>
      <w:r w:rsidRPr="00B21C79">
        <w:rPr>
          <w:rFonts w:eastAsiaTheme="minorHAnsi"/>
          <w:i/>
          <w:iCs/>
          <w:color w:val="000000" w:themeColor="text1"/>
          <w:lang w:val="en-US" w:eastAsia="en-US"/>
        </w:rPr>
        <w:t xml:space="preserve"> “'Well, </w:t>
      </w:r>
      <w:r w:rsidRPr="00B21C79">
        <w:rPr>
          <w:rFonts w:eastAsiaTheme="minorHAnsi"/>
          <w:b/>
          <w:bCs/>
          <w:i/>
          <w:iCs/>
          <w:color w:val="000000" w:themeColor="text1"/>
          <w:lang w:val="en-US" w:eastAsia="en-US"/>
        </w:rPr>
        <w:t>I'm jiggered</w:t>
      </w:r>
      <w:r w:rsidRPr="00B21C79">
        <w:rPr>
          <w:rFonts w:eastAsiaTheme="minorHAnsi"/>
          <w:i/>
          <w:iCs/>
          <w:color w:val="000000" w:themeColor="text1"/>
          <w:lang w:val="en-US" w:eastAsia="en-US"/>
        </w:rPr>
        <w:t xml:space="preserve">,' he said. He took the jersey out. It must have </w:t>
      </w:r>
      <w:r w:rsidRPr="00B21C79">
        <w:rPr>
          <w:rFonts w:eastAsiaTheme="minorHAnsi"/>
          <w:b/>
          <w:bCs/>
          <w:i/>
          <w:iCs/>
          <w:color w:val="000000" w:themeColor="text1"/>
          <w:lang w:val="en-US" w:eastAsia="en-US"/>
        </w:rPr>
        <w:t>cost her over a quid</w:t>
      </w:r>
      <w:r w:rsidRPr="00B21C79">
        <w:rPr>
          <w:rFonts w:eastAsiaTheme="minorHAnsi"/>
          <w:i/>
          <w:iCs/>
          <w:color w:val="000000" w:themeColor="text1"/>
          <w:lang w:val="en-US" w:eastAsia="en-US"/>
        </w:rPr>
        <w:t xml:space="preserve">.' It's a 44,' said Dolly,' you' </w:t>
      </w:r>
      <w:proofErr w:type="spellStart"/>
      <w:r w:rsidRPr="00B21C79">
        <w:rPr>
          <w:rFonts w:eastAsiaTheme="minorHAnsi"/>
          <w:i/>
          <w:iCs/>
          <w:color w:val="000000" w:themeColor="text1"/>
          <w:lang w:val="en-US" w:eastAsia="en-US"/>
        </w:rPr>
        <w:t>aving</w:t>
      </w:r>
      <w:proofErr w:type="spellEnd"/>
      <w:r w:rsidRPr="00B21C79">
        <w:rPr>
          <w:rFonts w:eastAsiaTheme="minorHAnsi"/>
          <w:i/>
          <w:iCs/>
          <w:color w:val="000000" w:themeColor="text1"/>
          <w:lang w:val="en-US" w:eastAsia="en-US"/>
        </w:rPr>
        <w:t xml:space="preserve"> a manly chest, like. And you like jerseys. They're' </w:t>
      </w:r>
      <w:proofErr w:type="spellStart"/>
      <w:r w:rsidRPr="00B21C79">
        <w:rPr>
          <w:rFonts w:eastAsiaTheme="minorHAnsi"/>
          <w:i/>
          <w:iCs/>
          <w:color w:val="000000" w:themeColor="text1"/>
          <w:lang w:val="en-US" w:eastAsia="en-US"/>
        </w:rPr>
        <w:t>andsome</w:t>
      </w:r>
      <w:proofErr w:type="spellEnd"/>
      <w:r w:rsidRPr="00B21C79">
        <w:rPr>
          <w:rFonts w:eastAsiaTheme="minorHAnsi"/>
          <w:i/>
          <w:iCs/>
          <w:color w:val="000000" w:themeColor="text1"/>
          <w:lang w:val="en-US" w:eastAsia="en-US"/>
        </w:rPr>
        <w:t xml:space="preserve"> on you.'' </w:t>
      </w:r>
      <w:r w:rsidRPr="00B21C79">
        <w:rPr>
          <w:rFonts w:eastAsiaTheme="minorHAnsi"/>
          <w:b/>
          <w:bCs/>
          <w:i/>
          <w:iCs/>
          <w:color w:val="000000" w:themeColor="text1"/>
          <w:lang w:val="en-US" w:eastAsia="en-US"/>
        </w:rPr>
        <w:t>What a gift</w:t>
      </w:r>
      <w:r w:rsidRPr="00B21C79">
        <w:rPr>
          <w:rFonts w:eastAsiaTheme="minorHAnsi"/>
          <w:i/>
          <w:iCs/>
          <w:color w:val="000000" w:themeColor="text1"/>
          <w:u w:color="00006D"/>
          <w:lang w:val="en-US" w:eastAsia="en-US"/>
        </w:rPr>
        <w:t xml:space="preserve">,' said Joe,' </w:t>
      </w:r>
      <w:r w:rsidRPr="00B21C79">
        <w:rPr>
          <w:rFonts w:eastAsiaTheme="minorHAnsi"/>
          <w:b/>
          <w:bCs/>
          <w:i/>
          <w:iCs/>
          <w:color w:val="000000" w:themeColor="text1"/>
          <w:u w:color="00006D"/>
          <w:lang w:val="en-US" w:eastAsia="en-US"/>
        </w:rPr>
        <w:t>I'm lost for words. You sure I deserve this</w:t>
      </w:r>
      <w:r w:rsidRPr="00B21C79">
        <w:rPr>
          <w:rFonts w:eastAsiaTheme="minorHAnsi"/>
          <w:i/>
          <w:iCs/>
          <w:color w:val="000000" w:themeColor="text1"/>
          <w:u w:color="00006D"/>
          <w:lang w:val="en-US" w:eastAsia="en-US"/>
        </w:rPr>
        <w:t xml:space="preserve">?'' You been kind to me, Joe.'' With a bit of an effort, I suppose. I said to </w:t>
      </w:r>
      <w:proofErr w:type="spellStart"/>
      <w:r w:rsidRPr="00B21C79">
        <w:rPr>
          <w:rFonts w:eastAsiaTheme="minorHAnsi"/>
          <w:i/>
          <w:iCs/>
          <w:color w:val="000000" w:themeColor="text1"/>
          <w:u w:color="00006D"/>
          <w:lang w:val="en-US" w:eastAsia="en-US"/>
        </w:rPr>
        <w:t>Mrs</w:t>
      </w:r>
      <w:proofErr w:type="spellEnd"/>
      <w:r w:rsidRPr="00B21C79">
        <w:rPr>
          <w:rFonts w:eastAsiaTheme="minorHAnsi"/>
          <w:i/>
          <w:iCs/>
          <w:color w:val="000000" w:themeColor="text1"/>
          <w:u w:color="00006D"/>
          <w:lang w:val="en-US" w:eastAsia="en-US"/>
        </w:rPr>
        <w:t xml:space="preserve"> Beavis this morning, Bessie, I said, I'm a hard man, but --'' Oh, you clown,' said Dolly.' Many thanks, Dolly, </w:t>
      </w:r>
      <w:r w:rsidRPr="00B21C79">
        <w:rPr>
          <w:rFonts w:eastAsiaTheme="minorHAnsi"/>
          <w:b/>
          <w:bCs/>
          <w:i/>
          <w:iCs/>
          <w:color w:val="000000" w:themeColor="text1"/>
          <w:u w:color="00006D"/>
          <w:lang w:val="en-US" w:eastAsia="en-US"/>
        </w:rPr>
        <w:t>it's a very generous gift</w:t>
      </w:r>
      <w:r w:rsidRPr="00B21C79">
        <w:rPr>
          <w:rFonts w:eastAsiaTheme="minorHAnsi"/>
          <w:i/>
          <w:iCs/>
          <w:color w:val="000000" w:themeColor="text1"/>
          <w:u w:color="00006D"/>
          <w:lang w:val="en-US" w:eastAsia="en-US"/>
        </w:rPr>
        <w:t>.’</w:t>
      </w:r>
      <w:r>
        <w:rPr>
          <w:rFonts w:eastAsiaTheme="minorHAnsi"/>
          <w:color w:val="000000" w:themeColor="text1"/>
          <w:u w:color="00006D"/>
          <w:lang w:val="en-US" w:eastAsia="en-US"/>
        </w:rPr>
        <w:t xml:space="preserve">” </w:t>
      </w:r>
      <w:r w:rsidRPr="00B21C79">
        <w:rPr>
          <w:rFonts w:eastAsiaTheme="minorHAnsi"/>
          <w:color w:val="000000" w:themeColor="text1"/>
          <w:u w:color="00006D"/>
          <w:lang w:val="en-US" w:eastAsia="en-US"/>
        </w:rPr>
        <w:t>[</w:t>
      </w:r>
      <w:r>
        <w:rPr>
          <w:rFonts w:eastAsiaTheme="minorHAnsi"/>
          <w:color w:val="000000" w:themeColor="text1"/>
          <w:u w:color="00006D"/>
          <w:lang w:val="en-US" w:eastAsia="en-US"/>
        </w:rPr>
        <w:t>“</w:t>
      </w:r>
      <w:r w:rsidRPr="00B21C79">
        <w:rPr>
          <w:rFonts w:eastAsiaTheme="minorHAnsi"/>
          <w:color w:val="000000"/>
          <w:lang w:val="en-US" w:eastAsia="en-US"/>
        </w:rPr>
        <w:t>Sergeant Joe</w:t>
      </w:r>
      <w:r>
        <w:rPr>
          <w:rFonts w:eastAsiaTheme="minorHAnsi"/>
          <w:color w:val="000000"/>
          <w:lang w:val="en-US" w:eastAsia="en-US"/>
        </w:rPr>
        <w:t>”</w:t>
      </w:r>
      <w:r w:rsidR="00E57863">
        <w:rPr>
          <w:rFonts w:eastAsiaTheme="minorHAnsi"/>
          <w:color w:val="000000"/>
          <w:lang w:val="en-US" w:eastAsia="en-US"/>
        </w:rPr>
        <w:t xml:space="preserve">, </w:t>
      </w:r>
      <w:r w:rsidRPr="00B21C79">
        <w:rPr>
          <w:rFonts w:eastAsiaTheme="minorHAnsi"/>
          <w:color w:val="000000"/>
          <w:lang w:val="en-US" w:eastAsia="en-US"/>
        </w:rPr>
        <w:t>Staples</w:t>
      </w:r>
      <w:r w:rsidRPr="00E57863">
        <w:rPr>
          <w:rFonts w:eastAsiaTheme="minorHAnsi"/>
          <w:color w:val="000000"/>
          <w:lang w:val="en-US" w:eastAsia="en-US"/>
        </w:rPr>
        <w:t xml:space="preserve"> </w:t>
      </w:r>
      <w:r w:rsidRPr="00B21C79">
        <w:rPr>
          <w:rFonts w:eastAsiaTheme="minorHAnsi"/>
          <w:color w:val="000000"/>
          <w:lang w:val="en-US" w:eastAsia="en-US"/>
        </w:rPr>
        <w:t>Mary</w:t>
      </w:r>
      <w:r w:rsidRPr="00E57863">
        <w:rPr>
          <w:rFonts w:eastAsiaTheme="minorHAnsi"/>
          <w:color w:val="000000"/>
          <w:lang w:val="en-US" w:eastAsia="en-US"/>
        </w:rPr>
        <w:t xml:space="preserve"> </w:t>
      </w:r>
      <w:r w:rsidRPr="00B21C79">
        <w:rPr>
          <w:rFonts w:eastAsiaTheme="minorHAnsi"/>
          <w:color w:val="000000"/>
          <w:lang w:val="en-US" w:eastAsia="en-US"/>
        </w:rPr>
        <w:t>Jane</w:t>
      </w:r>
      <w:r w:rsidR="00E57863">
        <w:rPr>
          <w:rFonts w:eastAsiaTheme="minorHAnsi"/>
          <w:color w:val="000000"/>
          <w:lang w:val="en-US" w:eastAsia="en-US"/>
        </w:rPr>
        <w:t xml:space="preserve">. </w:t>
      </w:r>
      <w:r w:rsidRPr="00E57863">
        <w:rPr>
          <w:rFonts w:eastAsiaTheme="minorHAnsi"/>
          <w:color w:val="000000"/>
          <w:lang w:val="en-US" w:eastAsia="en-US"/>
        </w:rPr>
        <w:t>1992].</w:t>
      </w:r>
      <w:r w:rsidRPr="00E57863">
        <w:rPr>
          <w:rFonts w:ascii="Helvetica" w:eastAsiaTheme="minorHAnsi" w:hAnsi="Helvetica" w:cs="Helvetica"/>
          <w:color w:val="000000"/>
          <w:sz w:val="26"/>
          <w:szCs w:val="26"/>
          <w:lang w:val="en-US" w:eastAsia="en-US"/>
        </w:rPr>
        <w:t xml:space="preserve"> </w:t>
      </w:r>
    </w:p>
    <w:p w14:paraId="7AE572F5" w14:textId="05B815DE" w:rsidR="00B21C79" w:rsidRPr="00B21C79" w:rsidRDefault="00B21C79" w:rsidP="0016715E">
      <w:pPr>
        <w:spacing w:line="360" w:lineRule="auto"/>
        <w:jc w:val="both"/>
        <w:rPr>
          <w:sz w:val="28"/>
          <w:szCs w:val="28"/>
        </w:rPr>
      </w:pPr>
      <w:r w:rsidRPr="00E57863">
        <w:rPr>
          <w:lang w:val="en-US"/>
        </w:rPr>
        <w:tab/>
      </w:r>
      <w:r>
        <w:rPr>
          <w:sz w:val="28"/>
          <w:szCs w:val="28"/>
        </w:rPr>
        <w:t>В примере (3) эксплицитно понятно</w:t>
      </w:r>
      <w:r w:rsidRPr="00B21C79">
        <w:rPr>
          <w:sz w:val="28"/>
          <w:szCs w:val="28"/>
        </w:rPr>
        <w:t xml:space="preserve">, </w:t>
      </w:r>
      <w:r>
        <w:rPr>
          <w:sz w:val="28"/>
          <w:szCs w:val="28"/>
        </w:rPr>
        <w:t xml:space="preserve">что </w:t>
      </w:r>
      <w:r w:rsidRPr="00B21C79">
        <w:rPr>
          <w:i/>
          <w:iCs/>
          <w:sz w:val="28"/>
          <w:szCs w:val="28"/>
          <w:lang w:val="en-US"/>
        </w:rPr>
        <w:t>gift</w:t>
      </w:r>
      <w:r w:rsidRPr="00B21C79">
        <w:rPr>
          <w:sz w:val="28"/>
          <w:szCs w:val="28"/>
        </w:rPr>
        <w:t xml:space="preserve"> </w:t>
      </w:r>
      <w:r>
        <w:rPr>
          <w:sz w:val="28"/>
          <w:szCs w:val="28"/>
        </w:rPr>
        <w:t xml:space="preserve">выражено в значении </w:t>
      </w:r>
      <w:r w:rsidRPr="00B21C79">
        <w:rPr>
          <w:i/>
          <w:iCs/>
          <w:sz w:val="28"/>
          <w:szCs w:val="28"/>
          <w:lang w:val="en-US"/>
        </w:rPr>
        <w:t>present</w:t>
      </w:r>
      <w:r w:rsidRPr="00B21C79">
        <w:rPr>
          <w:i/>
          <w:iCs/>
          <w:sz w:val="28"/>
          <w:szCs w:val="28"/>
        </w:rPr>
        <w:t xml:space="preserve">, </w:t>
      </w:r>
      <w:r>
        <w:rPr>
          <w:sz w:val="28"/>
          <w:szCs w:val="28"/>
        </w:rPr>
        <w:t>поскольку девушка в знак благодарности подарила мужчине предмет одежды. В контексте также присутствует денежная сторона вопроса – фразами (</w:t>
      </w:r>
      <w:r w:rsidRPr="00B21C79">
        <w:rPr>
          <w:i/>
          <w:iCs/>
          <w:sz w:val="28"/>
          <w:szCs w:val="28"/>
          <w:lang w:val="en-US"/>
        </w:rPr>
        <w:t>cost</w:t>
      </w:r>
      <w:r w:rsidRPr="00B21C79">
        <w:rPr>
          <w:i/>
          <w:iCs/>
          <w:sz w:val="28"/>
          <w:szCs w:val="28"/>
        </w:rPr>
        <w:t xml:space="preserve"> </w:t>
      </w:r>
      <w:r w:rsidRPr="00B21C79">
        <w:rPr>
          <w:i/>
          <w:iCs/>
          <w:sz w:val="28"/>
          <w:szCs w:val="28"/>
          <w:lang w:val="en-US"/>
        </w:rPr>
        <w:t>her</w:t>
      </w:r>
      <w:r w:rsidRPr="00B21C79">
        <w:rPr>
          <w:i/>
          <w:iCs/>
          <w:sz w:val="28"/>
          <w:szCs w:val="28"/>
        </w:rPr>
        <w:t xml:space="preserve"> </w:t>
      </w:r>
      <w:r w:rsidRPr="00B21C79">
        <w:rPr>
          <w:i/>
          <w:iCs/>
          <w:sz w:val="28"/>
          <w:szCs w:val="28"/>
          <w:lang w:val="en-US"/>
        </w:rPr>
        <w:t>over</w:t>
      </w:r>
      <w:r w:rsidRPr="00B21C79">
        <w:rPr>
          <w:i/>
          <w:iCs/>
          <w:sz w:val="28"/>
          <w:szCs w:val="28"/>
        </w:rPr>
        <w:t xml:space="preserve"> </w:t>
      </w:r>
      <w:r w:rsidRPr="00B21C79">
        <w:rPr>
          <w:i/>
          <w:iCs/>
          <w:sz w:val="28"/>
          <w:szCs w:val="28"/>
          <w:lang w:val="en-US"/>
        </w:rPr>
        <w:t>a</w:t>
      </w:r>
      <w:r w:rsidRPr="00B21C79">
        <w:rPr>
          <w:i/>
          <w:iCs/>
          <w:sz w:val="28"/>
          <w:szCs w:val="28"/>
        </w:rPr>
        <w:t xml:space="preserve"> </w:t>
      </w:r>
      <w:r w:rsidRPr="00B21C79">
        <w:rPr>
          <w:i/>
          <w:iCs/>
          <w:sz w:val="28"/>
          <w:szCs w:val="28"/>
          <w:lang w:val="en-US"/>
        </w:rPr>
        <w:t>quid</w:t>
      </w:r>
      <w:r w:rsidRPr="00B21C79">
        <w:rPr>
          <w:i/>
          <w:iCs/>
          <w:sz w:val="28"/>
          <w:szCs w:val="28"/>
        </w:rPr>
        <w:t xml:space="preserve">; </w:t>
      </w:r>
      <w:r w:rsidRPr="00B21C79">
        <w:rPr>
          <w:i/>
          <w:iCs/>
          <w:sz w:val="28"/>
          <w:szCs w:val="28"/>
          <w:lang w:val="en-US"/>
        </w:rPr>
        <w:t>a</w:t>
      </w:r>
      <w:r w:rsidRPr="00B21C79">
        <w:rPr>
          <w:i/>
          <w:iCs/>
          <w:sz w:val="28"/>
          <w:szCs w:val="28"/>
        </w:rPr>
        <w:t xml:space="preserve"> </w:t>
      </w:r>
      <w:r w:rsidRPr="00B21C79">
        <w:rPr>
          <w:i/>
          <w:iCs/>
          <w:sz w:val="28"/>
          <w:szCs w:val="28"/>
          <w:lang w:val="en-US"/>
        </w:rPr>
        <w:t>generous</w:t>
      </w:r>
      <w:r w:rsidRPr="00B21C79">
        <w:rPr>
          <w:i/>
          <w:iCs/>
          <w:sz w:val="28"/>
          <w:szCs w:val="28"/>
        </w:rPr>
        <w:t xml:space="preserve"> </w:t>
      </w:r>
      <w:r w:rsidRPr="00B21C79">
        <w:rPr>
          <w:i/>
          <w:iCs/>
          <w:sz w:val="28"/>
          <w:szCs w:val="28"/>
          <w:lang w:val="en-US"/>
        </w:rPr>
        <w:t>gift</w:t>
      </w:r>
      <w:r>
        <w:rPr>
          <w:sz w:val="28"/>
          <w:szCs w:val="28"/>
        </w:rPr>
        <w:t>)</w:t>
      </w:r>
      <w:r w:rsidRPr="00B21C79">
        <w:rPr>
          <w:sz w:val="28"/>
          <w:szCs w:val="28"/>
        </w:rPr>
        <w:t xml:space="preserve"> г</w:t>
      </w:r>
      <w:r>
        <w:rPr>
          <w:sz w:val="28"/>
          <w:szCs w:val="28"/>
        </w:rPr>
        <w:t>ерой</w:t>
      </w:r>
      <w:r w:rsidRPr="00B21C79">
        <w:rPr>
          <w:sz w:val="28"/>
          <w:szCs w:val="28"/>
        </w:rPr>
        <w:t xml:space="preserve"> </w:t>
      </w:r>
      <w:r>
        <w:rPr>
          <w:sz w:val="28"/>
          <w:szCs w:val="28"/>
        </w:rPr>
        <w:t>подтверждает</w:t>
      </w:r>
      <w:r w:rsidRPr="00B21C79">
        <w:rPr>
          <w:sz w:val="28"/>
          <w:szCs w:val="28"/>
        </w:rPr>
        <w:t xml:space="preserve">, </w:t>
      </w:r>
      <w:r>
        <w:rPr>
          <w:sz w:val="28"/>
          <w:szCs w:val="28"/>
        </w:rPr>
        <w:t>что</w:t>
      </w:r>
      <w:r w:rsidRPr="00B21C79">
        <w:rPr>
          <w:sz w:val="28"/>
          <w:szCs w:val="28"/>
        </w:rPr>
        <w:t xml:space="preserve"> </w:t>
      </w:r>
      <w:r>
        <w:rPr>
          <w:sz w:val="28"/>
          <w:szCs w:val="28"/>
        </w:rPr>
        <w:t>подарок довольно дорогой. Данный подарок встречен</w:t>
      </w:r>
      <w:r w:rsidRPr="00B21C79">
        <w:rPr>
          <w:sz w:val="28"/>
          <w:szCs w:val="28"/>
        </w:rPr>
        <w:t xml:space="preserve"> </w:t>
      </w:r>
      <w:r>
        <w:rPr>
          <w:sz w:val="28"/>
          <w:szCs w:val="28"/>
        </w:rPr>
        <w:t>с положительной эмоциональной окраской</w:t>
      </w:r>
      <w:r w:rsidRPr="00B21C79">
        <w:rPr>
          <w:sz w:val="28"/>
          <w:szCs w:val="28"/>
        </w:rPr>
        <w:t xml:space="preserve">, </w:t>
      </w:r>
      <w:r>
        <w:rPr>
          <w:sz w:val="28"/>
          <w:szCs w:val="28"/>
        </w:rPr>
        <w:t xml:space="preserve">что понятно исходя из фраз </w:t>
      </w:r>
      <w:r w:rsidRPr="00B21C79">
        <w:rPr>
          <w:sz w:val="28"/>
          <w:szCs w:val="28"/>
        </w:rPr>
        <w:t>(</w:t>
      </w:r>
      <w:r w:rsidRPr="00B21C79">
        <w:rPr>
          <w:i/>
          <w:iCs/>
          <w:sz w:val="28"/>
          <w:szCs w:val="28"/>
          <w:lang w:val="en-US"/>
        </w:rPr>
        <w:t>I</w:t>
      </w:r>
      <w:r w:rsidRPr="00B21C79">
        <w:rPr>
          <w:i/>
          <w:iCs/>
          <w:sz w:val="28"/>
          <w:szCs w:val="28"/>
        </w:rPr>
        <w:t>’</w:t>
      </w:r>
      <w:r w:rsidRPr="00B21C79">
        <w:rPr>
          <w:i/>
          <w:iCs/>
          <w:sz w:val="28"/>
          <w:szCs w:val="28"/>
          <w:lang w:val="en-US"/>
        </w:rPr>
        <w:t>m</w:t>
      </w:r>
      <w:r w:rsidRPr="00B21C79">
        <w:rPr>
          <w:i/>
          <w:iCs/>
          <w:sz w:val="28"/>
          <w:szCs w:val="28"/>
        </w:rPr>
        <w:t xml:space="preserve"> </w:t>
      </w:r>
      <w:r w:rsidRPr="00B21C79">
        <w:rPr>
          <w:i/>
          <w:iCs/>
          <w:sz w:val="28"/>
          <w:szCs w:val="28"/>
          <w:lang w:val="en-US"/>
        </w:rPr>
        <w:t>jiggered</w:t>
      </w:r>
      <w:r w:rsidRPr="00B21C79">
        <w:rPr>
          <w:i/>
          <w:iCs/>
          <w:sz w:val="28"/>
          <w:szCs w:val="28"/>
        </w:rPr>
        <w:t xml:space="preserve">; </w:t>
      </w:r>
      <w:r w:rsidRPr="00B21C79">
        <w:rPr>
          <w:i/>
          <w:iCs/>
          <w:sz w:val="28"/>
          <w:szCs w:val="28"/>
          <w:lang w:val="en-US"/>
        </w:rPr>
        <w:t>what</w:t>
      </w:r>
      <w:r w:rsidRPr="00B21C79">
        <w:rPr>
          <w:i/>
          <w:iCs/>
          <w:sz w:val="28"/>
          <w:szCs w:val="28"/>
        </w:rPr>
        <w:t xml:space="preserve"> </w:t>
      </w:r>
      <w:r w:rsidRPr="00B21C79">
        <w:rPr>
          <w:i/>
          <w:iCs/>
          <w:sz w:val="28"/>
          <w:szCs w:val="28"/>
          <w:lang w:val="en-US"/>
        </w:rPr>
        <w:t>a</w:t>
      </w:r>
      <w:r w:rsidRPr="00B21C79">
        <w:rPr>
          <w:i/>
          <w:iCs/>
          <w:sz w:val="28"/>
          <w:szCs w:val="28"/>
        </w:rPr>
        <w:t xml:space="preserve"> </w:t>
      </w:r>
      <w:r w:rsidRPr="00B21C79">
        <w:rPr>
          <w:i/>
          <w:iCs/>
          <w:sz w:val="28"/>
          <w:szCs w:val="28"/>
          <w:lang w:val="en-US"/>
        </w:rPr>
        <w:t>gift</w:t>
      </w:r>
      <w:r w:rsidRPr="00B21C79">
        <w:rPr>
          <w:i/>
          <w:iCs/>
          <w:sz w:val="28"/>
          <w:szCs w:val="28"/>
        </w:rPr>
        <w:t xml:space="preserve">; </w:t>
      </w:r>
      <w:r w:rsidRPr="00B21C79">
        <w:rPr>
          <w:i/>
          <w:iCs/>
          <w:sz w:val="28"/>
          <w:szCs w:val="28"/>
          <w:lang w:val="en-US"/>
        </w:rPr>
        <w:t>I</w:t>
      </w:r>
      <w:r w:rsidRPr="00B21C79">
        <w:rPr>
          <w:i/>
          <w:iCs/>
          <w:sz w:val="28"/>
          <w:szCs w:val="28"/>
        </w:rPr>
        <w:t>’</w:t>
      </w:r>
      <w:r w:rsidRPr="00B21C79">
        <w:rPr>
          <w:i/>
          <w:iCs/>
          <w:sz w:val="28"/>
          <w:szCs w:val="28"/>
          <w:lang w:val="en-US"/>
        </w:rPr>
        <w:t>m</w:t>
      </w:r>
      <w:r w:rsidRPr="00B21C79">
        <w:rPr>
          <w:i/>
          <w:iCs/>
          <w:sz w:val="28"/>
          <w:szCs w:val="28"/>
        </w:rPr>
        <w:t xml:space="preserve"> </w:t>
      </w:r>
      <w:r w:rsidRPr="00B21C79">
        <w:rPr>
          <w:i/>
          <w:iCs/>
          <w:sz w:val="28"/>
          <w:szCs w:val="28"/>
          <w:lang w:val="en-US"/>
        </w:rPr>
        <w:t>lost</w:t>
      </w:r>
      <w:r w:rsidRPr="00B21C79">
        <w:rPr>
          <w:i/>
          <w:iCs/>
          <w:sz w:val="28"/>
          <w:szCs w:val="28"/>
        </w:rPr>
        <w:t xml:space="preserve"> </w:t>
      </w:r>
      <w:r w:rsidRPr="00B21C79">
        <w:rPr>
          <w:i/>
          <w:iCs/>
          <w:sz w:val="28"/>
          <w:szCs w:val="28"/>
          <w:lang w:val="en-US"/>
        </w:rPr>
        <w:t>for</w:t>
      </w:r>
      <w:r w:rsidRPr="00B21C79">
        <w:rPr>
          <w:i/>
          <w:iCs/>
          <w:sz w:val="28"/>
          <w:szCs w:val="28"/>
        </w:rPr>
        <w:t xml:space="preserve"> </w:t>
      </w:r>
      <w:r w:rsidRPr="00B21C79">
        <w:rPr>
          <w:i/>
          <w:iCs/>
          <w:sz w:val="28"/>
          <w:szCs w:val="28"/>
          <w:lang w:val="en-US"/>
        </w:rPr>
        <w:t>words</w:t>
      </w:r>
      <w:r w:rsidRPr="00B21C79">
        <w:rPr>
          <w:i/>
          <w:iCs/>
          <w:sz w:val="28"/>
          <w:szCs w:val="28"/>
        </w:rPr>
        <w:t xml:space="preserve">; </w:t>
      </w:r>
      <w:r w:rsidRPr="00B21C79">
        <w:rPr>
          <w:i/>
          <w:iCs/>
          <w:sz w:val="28"/>
          <w:szCs w:val="28"/>
          <w:lang w:val="en-US"/>
        </w:rPr>
        <w:t>deserve</w:t>
      </w:r>
      <w:r w:rsidRPr="00B21C79">
        <w:rPr>
          <w:i/>
          <w:iCs/>
          <w:sz w:val="28"/>
          <w:szCs w:val="28"/>
        </w:rPr>
        <w:t xml:space="preserve"> </w:t>
      </w:r>
      <w:r w:rsidRPr="00B21C79">
        <w:rPr>
          <w:i/>
          <w:iCs/>
          <w:sz w:val="28"/>
          <w:szCs w:val="28"/>
          <w:lang w:val="en-US"/>
        </w:rPr>
        <w:t>this</w:t>
      </w:r>
      <w:r w:rsidRPr="00B21C79">
        <w:rPr>
          <w:sz w:val="28"/>
          <w:szCs w:val="28"/>
        </w:rPr>
        <w:t>).</w:t>
      </w:r>
    </w:p>
    <w:p w14:paraId="4EF21C2D" w14:textId="1F11B93F" w:rsidR="00B21C79" w:rsidRDefault="00B21C79" w:rsidP="0016715E">
      <w:pPr>
        <w:spacing w:line="360" w:lineRule="auto"/>
        <w:jc w:val="both"/>
      </w:pPr>
    </w:p>
    <w:p w14:paraId="4BBD4016" w14:textId="37DCF83B" w:rsidR="00B21C79" w:rsidRDefault="00B21C79" w:rsidP="0016715E">
      <w:pPr>
        <w:spacing w:line="360" w:lineRule="auto"/>
        <w:jc w:val="both"/>
        <w:rPr>
          <w:sz w:val="28"/>
          <w:szCs w:val="28"/>
        </w:rPr>
      </w:pPr>
      <w:r w:rsidRPr="00B21C79">
        <w:rPr>
          <w:sz w:val="28"/>
          <w:szCs w:val="28"/>
        </w:rPr>
        <w:tab/>
      </w:r>
      <w:r w:rsidR="003616DC">
        <w:rPr>
          <w:sz w:val="28"/>
          <w:szCs w:val="28"/>
        </w:rPr>
        <w:t>Таким образом</w:t>
      </w:r>
      <w:r w:rsidR="003616DC" w:rsidRPr="003616DC">
        <w:rPr>
          <w:sz w:val="28"/>
          <w:szCs w:val="28"/>
        </w:rPr>
        <w:t xml:space="preserve">, </w:t>
      </w:r>
      <w:r w:rsidR="003616DC">
        <w:rPr>
          <w:sz w:val="28"/>
          <w:szCs w:val="28"/>
        </w:rPr>
        <w:t>в</w:t>
      </w:r>
      <w:r w:rsidRPr="00B21C79">
        <w:rPr>
          <w:sz w:val="28"/>
          <w:szCs w:val="28"/>
        </w:rPr>
        <w:t xml:space="preserve"> британских примерах </w:t>
      </w:r>
      <w:r w:rsidRPr="00B21C79">
        <w:rPr>
          <w:i/>
          <w:iCs/>
          <w:sz w:val="28"/>
          <w:szCs w:val="28"/>
          <w:lang w:val="en-US"/>
        </w:rPr>
        <w:t>gift</w:t>
      </w:r>
      <w:r w:rsidRPr="00B21C79">
        <w:rPr>
          <w:sz w:val="28"/>
          <w:szCs w:val="28"/>
        </w:rPr>
        <w:t xml:space="preserve"> </w:t>
      </w:r>
      <w:r>
        <w:rPr>
          <w:sz w:val="28"/>
          <w:szCs w:val="28"/>
        </w:rPr>
        <w:t xml:space="preserve">как </w:t>
      </w:r>
      <w:r w:rsidRPr="00B21C79">
        <w:rPr>
          <w:i/>
          <w:iCs/>
          <w:sz w:val="28"/>
          <w:szCs w:val="28"/>
          <w:lang w:val="en-US"/>
        </w:rPr>
        <w:t>present</w:t>
      </w:r>
      <w:r w:rsidRPr="00B21C79">
        <w:rPr>
          <w:sz w:val="28"/>
          <w:szCs w:val="28"/>
        </w:rPr>
        <w:t xml:space="preserve"> </w:t>
      </w:r>
      <w:r>
        <w:rPr>
          <w:sz w:val="28"/>
          <w:szCs w:val="28"/>
        </w:rPr>
        <w:t>чаще всего реализуется с помощью семантических ролей (кто-кому-что дарит) или же с помощью прилагательных</w:t>
      </w:r>
      <w:r w:rsidRPr="00B21C79">
        <w:rPr>
          <w:sz w:val="28"/>
          <w:szCs w:val="28"/>
        </w:rPr>
        <w:t xml:space="preserve">, </w:t>
      </w:r>
      <w:r>
        <w:rPr>
          <w:sz w:val="28"/>
          <w:szCs w:val="28"/>
        </w:rPr>
        <w:t xml:space="preserve">которые </w:t>
      </w:r>
      <w:r w:rsidR="00485500">
        <w:rPr>
          <w:sz w:val="28"/>
          <w:szCs w:val="28"/>
        </w:rPr>
        <w:t>пере</w:t>
      </w:r>
      <w:r>
        <w:rPr>
          <w:sz w:val="28"/>
          <w:szCs w:val="28"/>
        </w:rPr>
        <w:t>дают характеристику подарк</w:t>
      </w:r>
      <w:r w:rsidR="00485500">
        <w:rPr>
          <w:sz w:val="28"/>
          <w:szCs w:val="28"/>
        </w:rPr>
        <w:t>а</w:t>
      </w:r>
      <w:r w:rsidRPr="00B21C79">
        <w:rPr>
          <w:sz w:val="28"/>
          <w:szCs w:val="28"/>
        </w:rPr>
        <w:t xml:space="preserve">, </w:t>
      </w:r>
      <w:r>
        <w:rPr>
          <w:sz w:val="28"/>
          <w:szCs w:val="28"/>
        </w:rPr>
        <w:t>его стоимость</w:t>
      </w:r>
      <w:r w:rsidRPr="00B21C79">
        <w:rPr>
          <w:sz w:val="28"/>
          <w:szCs w:val="28"/>
        </w:rPr>
        <w:t xml:space="preserve"> </w:t>
      </w:r>
      <w:r>
        <w:rPr>
          <w:sz w:val="28"/>
          <w:szCs w:val="28"/>
        </w:rPr>
        <w:t xml:space="preserve">и </w:t>
      </w:r>
      <w:r w:rsidR="00485500">
        <w:rPr>
          <w:sz w:val="28"/>
          <w:szCs w:val="28"/>
        </w:rPr>
        <w:t>повод</w:t>
      </w:r>
      <w:r w:rsidR="00485500" w:rsidRPr="00485500">
        <w:rPr>
          <w:sz w:val="28"/>
          <w:szCs w:val="28"/>
        </w:rPr>
        <w:t>,</w:t>
      </w:r>
      <w:r w:rsidR="00485500">
        <w:rPr>
          <w:sz w:val="28"/>
          <w:szCs w:val="28"/>
        </w:rPr>
        <w:t xml:space="preserve"> по</w:t>
      </w:r>
      <w:r>
        <w:rPr>
          <w:sz w:val="28"/>
          <w:szCs w:val="28"/>
        </w:rPr>
        <w:t xml:space="preserve"> случаю </w:t>
      </w:r>
      <w:r w:rsidR="00485500">
        <w:rPr>
          <w:sz w:val="28"/>
          <w:szCs w:val="28"/>
        </w:rPr>
        <w:t>которого</w:t>
      </w:r>
      <w:r>
        <w:rPr>
          <w:sz w:val="28"/>
          <w:szCs w:val="28"/>
        </w:rPr>
        <w:t xml:space="preserve"> его дарят. </w:t>
      </w:r>
    </w:p>
    <w:p w14:paraId="4D94FF18" w14:textId="11054F72" w:rsidR="0016715E" w:rsidRDefault="0016715E" w:rsidP="00252A29">
      <w:pPr>
        <w:spacing w:line="360" w:lineRule="auto"/>
        <w:jc w:val="both"/>
        <w:rPr>
          <w:sz w:val="28"/>
          <w:szCs w:val="28"/>
        </w:rPr>
      </w:pPr>
    </w:p>
    <w:p w14:paraId="13C581D0" w14:textId="77777777" w:rsidR="003616DC" w:rsidRDefault="003616DC" w:rsidP="00252A29">
      <w:pPr>
        <w:spacing w:line="360" w:lineRule="auto"/>
        <w:jc w:val="both"/>
      </w:pPr>
    </w:p>
    <w:p w14:paraId="0CA95C19" w14:textId="750A453B" w:rsidR="00B21C79" w:rsidRDefault="00B21C79" w:rsidP="00232C51">
      <w:pPr>
        <w:spacing w:line="360" w:lineRule="auto"/>
        <w:ind w:firstLine="708"/>
        <w:jc w:val="both"/>
        <w:rPr>
          <w:sz w:val="28"/>
          <w:szCs w:val="28"/>
        </w:rPr>
      </w:pPr>
      <w:r>
        <w:rPr>
          <w:sz w:val="28"/>
          <w:szCs w:val="28"/>
        </w:rPr>
        <w:t xml:space="preserve">При анализе американских контекстов с лексемой </w:t>
      </w:r>
      <w:r w:rsidRPr="00B21C79">
        <w:rPr>
          <w:i/>
          <w:iCs/>
          <w:sz w:val="28"/>
          <w:szCs w:val="28"/>
          <w:lang w:val="en-US"/>
        </w:rPr>
        <w:t>gift</w:t>
      </w:r>
      <w:r w:rsidRPr="00B21C79">
        <w:rPr>
          <w:sz w:val="28"/>
          <w:szCs w:val="28"/>
        </w:rPr>
        <w:t xml:space="preserve">, </w:t>
      </w:r>
      <w:r>
        <w:rPr>
          <w:sz w:val="28"/>
          <w:szCs w:val="28"/>
        </w:rPr>
        <w:t>выявлено</w:t>
      </w:r>
      <w:r w:rsidRPr="00B21C79">
        <w:rPr>
          <w:sz w:val="28"/>
          <w:szCs w:val="28"/>
        </w:rPr>
        <w:t xml:space="preserve">, </w:t>
      </w:r>
      <w:r>
        <w:rPr>
          <w:sz w:val="28"/>
          <w:szCs w:val="28"/>
        </w:rPr>
        <w:t xml:space="preserve">что самым распространенным способом реализации </w:t>
      </w:r>
      <w:r w:rsidRPr="00B21C79">
        <w:rPr>
          <w:i/>
          <w:iCs/>
          <w:sz w:val="28"/>
          <w:szCs w:val="28"/>
          <w:lang w:val="en-US"/>
        </w:rPr>
        <w:t>gift</w:t>
      </w:r>
      <w:r w:rsidRPr="00B21C79">
        <w:rPr>
          <w:sz w:val="28"/>
          <w:szCs w:val="28"/>
        </w:rPr>
        <w:t xml:space="preserve"> </w:t>
      </w:r>
      <w:r>
        <w:rPr>
          <w:sz w:val="28"/>
          <w:szCs w:val="28"/>
        </w:rPr>
        <w:t xml:space="preserve">как </w:t>
      </w:r>
      <w:r w:rsidRPr="00B21C79">
        <w:rPr>
          <w:i/>
          <w:iCs/>
          <w:sz w:val="28"/>
          <w:szCs w:val="28"/>
          <w:lang w:val="en-US"/>
        </w:rPr>
        <w:t>present</w:t>
      </w:r>
      <w:r w:rsidRPr="00B21C79">
        <w:rPr>
          <w:sz w:val="28"/>
          <w:szCs w:val="28"/>
        </w:rPr>
        <w:t xml:space="preserve"> </w:t>
      </w:r>
      <w:r>
        <w:rPr>
          <w:sz w:val="28"/>
          <w:szCs w:val="28"/>
        </w:rPr>
        <w:t xml:space="preserve">являются словосочетания </w:t>
      </w:r>
      <w:r w:rsidRPr="00B21C79">
        <w:rPr>
          <w:sz w:val="28"/>
          <w:szCs w:val="28"/>
        </w:rPr>
        <w:t>“</w:t>
      </w:r>
      <w:r w:rsidRPr="00B21C79">
        <w:rPr>
          <w:i/>
          <w:iCs/>
          <w:sz w:val="28"/>
          <w:szCs w:val="28"/>
          <w:lang w:val="en-US"/>
        </w:rPr>
        <w:t>gift</w:t>
      </w:r>
      <w:r w:rsidRPr="00B21C79">
        <w:rPr>
          <w:sz w:val="28"/>
          <w:szCs w:val="28"/>
        </w:rPr>
        <w:t xml:space="preserve"> +</w:t>
      </w:r>
      <w:r>
        <w:rPr>
          <w:sz w:val="28"/>
          <w:szCs w:val="28"/>
        </w:rPr>
        <w:t xml:space="preserve"> прилагательное</w:t>
      </w:r>
      <w:r w:rsidRPr="00B21C79">
        <w:rPr>
          <w:sz w:val="28"/>
          <w:szCs w:val="28"/>
        </w:rPr>
        <w:t xml:space="preserve">”, </w:t>
      </w:r>
      <w:r>
        <w:rPr>
          <w:sz w:val="28"/>
          <w:szCs w:val="28"/>
        </w:rPr>
        <w:t>которое характеризует эмоциональную оценку получателя подарка или же экономическую составляющую этого подарка</w:t>
      </w:r>
      <w:r w:rsidR="00232C51" w:rsidRPr="00232C51">
        <w:rPr>
          <w:sz w:val="28"/>
          <w:szCs w:val="28"/>
        </w:rPr>
        <w:t xml:space="preserve">. </w:t>
      </w:r>
    </w:p>
    <w:p w14:paraId="260EDE99" w14:textId="77777777" w:rsidR="00477F7B" w:rsidRDefault="00477F7B" w:rsidP="00232C51">
      <w:pPr>
        <w:spacing w:line="360" w:lineRule="auto"/>
        <w:ind w:firstLine="708"/>
        <w:jc w:val="both"/>
        <w:rPr>
          <w:sz w:val="28"/>
          <w:szCs w:val="28"/>
        </w:rPr>
      </w:pPr>
    </w:p>
    <w:p w14:paraId="024924A3" w14:textId="7038C651" w:rsidR="00232C51" w:rsidRDefault="006F7923" w:rsidP="00477F7B">
      <w:pPr>
        <w:spacing w:line="360" w:lineRule="auto"/>
        <w:ind w:firstLine="708"/>
        <w:jc w:val="both"/>
        <w:rPr>
          <w:b/>
          <w:bCs/>
          <w:sz w:val="28"/>
          <w:szCs w:val="28"/>
        </w:rPr>
      </w:pPr>
      <w:r>
        <w:rPr>
          <w:sz w:val="28"/>
          <w:szCs w:val="28"/>
        </w:rPr>
        <w:lastRenderedPageBreak/>
        <w:t>Данные примеры</w:t>
      </w:r>
      <w:r w:rsidRPr="006F7923">
        <w:rPr>
          <w:sz w:val="28"/>
          <w:szCs w:val="28"/>
        </w:rPr>
        <w:t xml:space="preserve">, </w:t>
      </w:r>
      <w:r>
        <w:rPr>
          <w:sz w:val="28"/>
          <w:szCs w:val="28"/>
        </w:rPr>
        <w:t xml:space="preserve">в которых значение </w:t>
      </w:r>
      <w:r w:rsidRPr="00ED7E9A">
        <w:rPr>
          <w:i/>
          <w:iCs/>
          <w:sz w:val="28"/>
          <w:szCs w:val="28"/>
          <w:lang w:val="en-US"/>
        </w:rPr>
        <w:t>gift</w:t>
      </w:r>
      <w:r w:rsidRPr="00B21C79">
        <w:rPr>
          <w:sz w:val="28"/>
          <w:szCs w:val="28"/>
        </w:rPr>
        <w:t xml:space="preserve"> </w:t>
      </w:r>
      <w:r>
        <w:rPr>
          <w:sz w:val="28"/>
          <w:szCs w:val="28"/>
        </w:rPr>
        <w:t xml:space="preserve">как </w:t>
      </w:r>
      <w:r w:rsidRPr="00ED7E9A">
        <w:rPr>
          <w:i/>
          <w:iCs/>
          <w:sz w:val="28"/>
          <w:szCs w:val="28"/>
          <w:lang w:val="en-US"/>
        </w:rPr>
        <w:t>present</w:t>
      </w:r>
      <w:r w:rsidRPr="00B21C79">
        <w:rPr>
          <w:sz w:val="28"/>
          <w:szCs w:val="28"/>
        </w:rPr>
        <w:t xml:space="preserve"> </w:t>
      </w:r>
      <w:r>
        <w:rPr>
          <w:sz w:val="28"/>
          <w:szCs w:val="28"/>
        </w:rPr>
        <w:t>было представлено посредством качественного прилагательного</w:t>
      </w:r>
      <w:r w:rsidRPr="00B21C79">
        <w:rPr>
          <w:sz w:val="28"/>
          <w:szCs w:val="28"/>
        </w:rPr>
        <w:t xml:space="preserve">, </w:t>
      </w:r>
      <w:r>
        <w:rPr>
          <w:sz w:val="28"/>
          <w:szCs w:val="28"/>
        </w:rPr>
        <w:t>который характеризует подарок</w:t>
      </w:r>
      <w:r w:rsidRPr="00B21C79">
        <w:rPr>
          <w:sz w:val="28"/>
          <w:szCs w:val="28"/>
        </w:rPr>
        <w:t>,</w:t>
      </w:r>
      <w:r>
        <w:rPr>
          <w:sz w:val="28"/>
          <w:szCs w:val="28"/>
        </w:rPr>
        <w:t xml:space="preserve"> а значит и эмоциональную оценку того</w:t>
      </w:r>
      <w:r w:rsidRPr="00B21C79">
        <w:rPr>
          <w:sz w:val="28"/>
          <w:szCs w:val="28"/>
        </w:rPr>
        <w:t xml:space="preserve">, </w:t>
      </w:r>
      <w:r>
        <w:rPr>
          <w:sz w:val="28"/>
          <w:szCs w:val="28"/>
        </w:rPr>
        <w:t>кому это подарили</w:t>
      </w:r>
      <w:r w:rsidRPr="006F7923">
        <w:rPr>
          <w:sz w:val="28"/>
          <w:szCs w:val="28"/>
        </w:rPr>
        <w:t xml:space="preserve">, </w:t>
      </w:r>
      <w:r>
        <w:rPr>
          <w:sz w:val="28"/>
          <w:szCs w:val="28"/>
        </w:rPr>
        <w:t xml:space="preserve">были выделены в </w:t>
      </w:r>
      <w:r w:rsidRPr="006F7923">
        <w:rPr>
          <w:b/>
          <w:bCs/>
          <w:sz w:val="28"/>
          <w:szCs w:val="28"/>
        </w:rPr>
        <w:t xml:space="preserve">подгруппу </w:t>
      </w:r>
      <w:r w:rsidRPr="006F7923">
        <w:rPr>
          <w:b/>
          <w:bCs/>
          <w:sz w:val="28"/>
          <w:szCs w:val="28"/>
          <w:lang w:val="en-US"/>
        </w:rPr>
        <w:t>a</w:t>
      </w:r>
      <w:r w:rsidRPr="006F7923">
        <w:rPr>
          <w:b/>
          <w:bCs/>
          <w:sz w:val="28"/>
          <w:szCs w:val="28"/>
        </w:rPr>
        <w:t>):</w:t>
      </w:r>
    </w:p>
    <w:p w14:paraId="6CB35C68" w14:textId="5E4028E4" w:rsidR="0041265C" w:rsidRPr="0041265C" w:rsidRDefault="0041265C" w:rsidP="00874FCD">
      <w:pPr>
        <w:spacing w:line="276" w:lineRule="auto"/>
        <w:ind w:firstLine="708"/>
        <w:jc w:val="both"/>
        <w:rPr>
          <w:rFonts w:eastAsiaTheme="minorHAnsi"/>
          <w:i/>
          <w:iCs/>
          <w:color w:val="000000" w:themeColor="text1"/>
          <w:u w:color="00006D"/>
          <w:lang w:eastAsia="en-US"/>
        </w:rPr>
      </w:pPr>
      <w:r w:rsidRPr="0041265C">
        <w:rPr>
          <w:rFonts w:eastAsiaTheme="minorHAnsi"/>
          <w:color w:val="000000" w:themeColor="text1"/>
          <w:lang w:val="en-US" w:eastAsia="en-US"/>
        </w:rPr>
        <w:t>(</w:t>
      </w:r>
      <w:r w:rsidR="006D4C6B" w:rsidRPr="006D4C6B">
        <w:rPr>
          <w:rFonts w:eastAsiaTheme="minorHAnsi"/>
          <w:color w:val="000000" w:themeColor="text1"/>
          <w:lang w:val="en-US" w:eastAsia="en-US"/>
        </w:rPr>
        <w:t>4</w:t>
      </w:r>
      <w:r w:rsidRPr="0041265C">
        <w:rPr>
          <w:rFonts w:eastAsiaTheme="minorHAnsi"/>
          <w:color w:val="000000" w:themeColor="text1"/>
          <w:lang w:val="en-US" w:eastAsia="en-US"/>
        </w:rPr>
        <w:t xml:space="preserve">) </w:t>
      </w:r>
      <w:r>
        <w:rPr>
          <w:rFonts w:eastAsiaTheme="minorHAnsi"/>
          <w:color w:val="000000" w:themeColor="text1"/>
          <w:lang w:val="en-US" w:eastAsia="en-US"/>
        </w:rPr>
        <w:t>“</w:t>
      </w:r>
      <w:r w:rsidRPr="00ED7E9A">
        <w:rPr>
          <w:rFonts w:eastAsiaTheme="minorHAnsi"/>
          <w:i/>
          <w:iCs/>
          <w:color w:val="000000" w:themeColor="text1"/>
          <w:lang w:val="en-US" w:eastAsia="en-US"/>
        </w:rPr>
        <w:t>As we were proceeding fast through the well</w:t>
      </w:r>
      <w:r>
        <w:rPr>
          <w:rFonts w:eastAsiaTheme="minorHAnsi"/>
          <w:i/>
          <w:iCs/>
          <w:color w:val="000000" w:themeColor="text1"/>
          <w:lang w:val="en-US" w:eastAsia="en-US"/>
        </w:rPr>
        <w:t>-</w:t>
      </w:r>
      <w:r w:rsidRPr="00ED7E9A">
        <w:rPr>
          <w:rFonts w:eastAsiaTheme="minorHAnsi"/>
          <w:i/>
          <w:iCs/>
          <w:color w:val="000000" w:themeColor="text1"/>
          <w:lang w:val="en-US" w:eastAsia="en-US"/>
        </w:rPr>
        <w:t xml:space="preserve">developed commercial localities of Hyderabad, she asked me to take her to a nice shop. "Why?" "I am entering your house for the first time. Let me </w:t>
      </w:r>
      <w:r w:rsidRPr="00ED7E9A">
        <w:rPr>
          <w:rFonts w:eastAsiaTheme="minorHAnsi"/>
          <w:b/>
          <w:bCs/>
          <w:i/>
          <w:iCs/>
          <w:color w:val="000000" w:themeColor="text1"/>
          <w:lang w:val="en-US" w:eastAsia="en-US"/>
        </w:rPr>
        <w:t>purchase a valuable gift</w:t>
      </w:r>
      <w:r w:rsidRPr="00ED7E9A">
        <w:rPr>
          <w:rFonts w:eastAsiaTheme="minorHAnsi"/>
          <w:b/>
          <w:bCs/>
          <w:i/>
          <w:iCs/>
          <w:color w:val="000000" w:themeColor="text1"/>
          <w:u w:color="00006D"/>
          <w:lang w:val="en-US" w:eastAsia="en-US"/>
        </w:rPr>
        <w:t xml:space="preserve"> for your mother</w:t>
      </w:r>
      <w:r w:rsidRPr="00ED7E9A">
        <w:rPr>
          <w:rFonts w:eastAsiaTheme="minorHAnsi"/>
          <w:i/>
          <w:iCs/>
          <w:color w:val="000000" w:themeColor="text1"/>
          <w:u w:color="00006D"/>
          <w:lang w:val="en-US" w:eastAsia="en-US"/>
        </w:rPr>
        <w:t>," said the Montreal belle, breaking the silence.</w:t>
      </w:r>
      <w:r>
        <w:rPr>
          <w:rFonts w:eastAsiaTheme="minorHAnsi"/>
          <w:color w:val="000000" w:themeColor="text1"/>
          <w:u w:color="00006D"/>
          <w:lang w:val="en-US" w:eastAsia="en-US"/>
        </w:rPr>
        <w:t xml:space="preserve">” </w:t>
      </w:r>
      <w:r w:rsidRPr="0041265C">
        <w:rPr>
          <w:rFonts w:eastAsiaTheme="minorHAnsi"/>
          <w:color w:val="000000" w:themeColor="text1"/>
          <w:u w:color="00006D"/>
          <w:lang w:eastAsia="en-US"/>
        </w:rPr>
        <w:t>[</w:t>
      </w:r>
      <w:r w:rsidRPr="00ED7E9A">
        <w:rPr>
          <w:rFonts w:eastAsiaTheme="minorHAnsi"/>
          <w:color w:val="000000"/>
          <w:lang w:val="en-US" w:eastAsia="en-US"/>
        </w:rPr>
        <w:t>Rao</w:t>
      </w:r>
      <w:r w:rsidRPr="0041265C">
        <w:rPr>
          <w:rFonts w:eastAsiaTheme="minorHAnsi"/>
          <w:color w:val="000000"/>
          <w:lang w:eastAsia="en-US"/>
        </w:rPr>
        <w:t xml:space="preserve"> </w:t>
      </w:r>
      <w:proofErr w:type="spellStart"/>
      <w:r w:rsidRPr="00ED7E9A">
        <w:rPr>
          <w:rFonts w:eastAsiaTheme="minorHAnsi"/>
          <w:color w:val="000000"/>
          <w:lang w:val="en-US" w:eastAsia="en-US"/>
        </w:rPr>
        <w:t>Chaganti</w:t>
      </w:r>
      <w:proofErr w:type="spellEnd"/>
      <w:r w:rsidRPr="0041265C">
        <w:rPr>
          <w:rFonts w:eastAsiaTheme="minorHAnsi"/>
          <w:color w:val="000000"/>
          <w:lang w:eastAsia="en-US"/>
        </w:rPr>
        <w:t xml:space="preserve"> </w:t>
      </w:r>
      <w:proofErr w:type="spellStart"/>
      <w:r w:rsidRPr="00ED7E9A">
        <w:rPr>
          <w:rFonts w:eastAsiaTheme="minorHAnsi"/>
          <w:color w:val="000000"/>
          <w:lang w:val="en-US" w:eastAsia="en-US"/>
        </w:rPr>
        <w:t>Nagaraja</w:t>
      </w:r>
      <w:proofErr w:type="spellEnd"/>
      <w:r w:rsidRPr="0041265C">
        <w:rPr>
          <w:rFonts w:eastAsiaTheme="minorHAnsi"/>
          <w:color w:val="000000"/>
          <w:lang w:eastAsia="en-US"/>
        </w:rPr>
        <w:t>, “</w:t>
      </w:r>
      <w:r w:rsidRPr="00ED7E9A">
        <w:rPr>
          <w:rFonts w:eastAsiaTheme="minorHAnsi"/>
          <w:color w:val="000000"/>
          <w:lang w:val="en-US" w:eastAsia="en-US"/>
        </w:rPr>
        <w:t>The</w:t>
      </w:r>
      <w:r w:rsidRPr="0041265C">
        <w:rPr>
          <w:rFonts w:eastAsiaTheme="minorHAnsi"/>
          <w:color w:val="000000"/>
          <w:lang w:eastAsia="en-US"/>
        </w:rPr>
        <w:t xml:space="preserve"> </w:t>
      </w:r>
      <w:r w:rsidRPr="00ED7E9A">
        <w:rPr>
          <w:rFonts w:eastAsiaTheme="minorHAnsi"/>
          <w:color w:val="000000"/>
          <w:lang w:val="en-US" w:eastAsia="en-US"/>
        </w:rPr>
        <w:t>Canadian</w:t>
      </w:r>
      <w:r w:rsidRPr="0041265C">
        <w:rPr>
          <w:rFonts w:eastAsiaTheme="minorHAnsi"/>
          <w:color w:val="000000"/>
          <w:lang w:eastAsia="en-US"/>
        </w:rPr>
        <w:t xml:space="preserve"> </w:t>
      </w:r>
      <w:r w:rsidRPr="00ED7E9A">
        <w:rPr>
          <w:rFonts w:eastAsiaTheme="minorHAnsi"/>
          <w:color w:val="000000"/>
          <w:lang w:val="en-US" w:eastAsia="en-US"/>
        </w:rPr>
        <w:t>bride</w:t>
      </w:r>
      <w:r w:rsidRPr="0041265C">
        <w:rPr>
          <w:rFonts w:eastAsiaTheme="minorHAnsi"/>
          <w:color w:val="000000"/>
          <w:lang w:eastAsia="en-US"/>
        </w:rPr>
        <w:t>”. 2016</w:t>
      </w:r>
      <w:r w:rsidRPr="0041265C">
        <w:rPr>
          <w:rFonts w:eastAsiaTheme="minorHAnsi"/>
          <w:color w:val="000000" w:themeColor="text1"/>
          <w:u w:color="00006D"/>
          <w:lang w:eastAsia="en-US"/>
        </w:rPr>
        <w:t xml:space="preserve">]. </w:t>
      </w:r>
    </w:p>
    <w:p w14:paraId="4D1D00C5" w14:textId="6FA2E408" w:rsidR="0041265C" w:rsidRDefault="0041265C" w:rsidP="00DE7140">
      <w:pPr>
        <w:spacing w:line="360" w:lineRule="auto"/>
        <w:ind w:firstLine="708"/>
        <w:jc w:val="both"/>
        <w:rPr>
          <w:sz w:val="28"/>
          <w:szCs w:val="28"/>
        </w:rPr>
      </w:pPr>
      <w:r>
        <w:rPr>
          <w:sz w:val="28"/>
          <w:szCs w:val="28"/>
        </w:rPr>
        <w:t>В</w:t>
      </w:r>
      <w:r w:rsidRPr="00843056">
        <w:rPr>
          <w:sz w:val="28"/>
          <w:szCs w:val="28"/>
        </w:rPr>
        <w:t xml:space="preserve"> </w:t>
      </w:r>
      <w:r>
        <w:rPr>
          <w:sz w:val="28"/>
          <w:szCs w:val="28"/>
        </w:rPr>
        <w:t>примере</w:t>
      </w:r>
      <w:r w:rsidRPr="00843056">
        <w:rPr>
          <w:sz w:val="28"/>
          <w:szCs w:val="28"/>
        </w:rPr>
        <w:t xml:space="preserve"> (</w:t>
      </w:r>
      <w:r w:rsidR="006D4C6B">
        <w:rPr>
          <w:sz w:val="28"/>
          <w:szCs w:val="28"/>
        </w:rPr>
        <w:t>4</w:t>
      </w:r>
      <w:r w:rsidRPr="00843056">
        <w:rPr>
          <w:sz w:val="28"/>
          <w:szCs w:val="28"/>
        </w:rPr>
        <w:t xml:space="preserve">) </w:t>
      </w:r>
      <w:r>
        <w:rPr>
          <w:sz w:val="28"/>
          <w:szCs w:val="28"/>
        </w:rPr>
        <w:t>значение</w:t>
      </w:r>
      <w:r w:rsidRPr="00843056">
        <w:rPr>
          <w:sz w:val="28"/>
          <w:szCs w:val="28"/>
        </w:rPr>
        <w:t xml:space="preserve"> </w:t>
      </w:r>
      <w:r w:rsidRPr="00223E4D">
        <w:rPr>
          <w:i/>
          <w:iCs/>
          <w:sz w:val="28"/>
          <w:szCs w:val="28"/>
          <w:lang w:val="en-US"/>
        </w:rPr>
        <w:t>present</w:t>
      </w:r>
      <w:r w:rsidRPr="00843056">
        <w:rPr>
          <w:sz w:val="28"/>
          <w:szCs w:val="28"/>
        </w:rPr>
        <w:t xml:space="preserve"> </w:t>
      </w:r>
      <w:r>
        <w:rPr>
          <w:sz w:val="28"/>
          <w:szCs w:val="28"/>
        </w:rPr>
        <w:t>реализуется</w:t>
      </w:r>
      <w:r w:rsidRPr="00843056">
        <w:rPr>
          <w:sz w:val="28"/>
          <w:szCs w:val="28"/>
        </w:rPr>
        <w:t xml:space="preserve"> </w:t>
      </w:r>
      <w:r>
        <w:rPr>
          <w:sz w:val="28"/>
          <w:szCs w:val="28"/>
        </w:rPr>
        <w:t>посредством</w:t>
      </w:r>
      <w:r w:rsidRPr="00843056">
        <w:rPr>
          <w:sz w:val="28"/>
          <w:szCs w:val="28"/>
        </w:rPr>
        <w:t xml:space="preserve"> </w:t>
      </w:r>
      <w:r>
        <w:rPr>
          <w:sz w:val="28"/>
          <w:szCs w:val="28"/>
        </w:rPr>
        <w:t>глагола</w:t>
      </w:r>
      <w:r w:rsidRPr="00843056">
        <w:rPr>
          <w:sz w:val="28"/>
          <w:szCs w:val="28"/>
        </w:rPr>
        <w:t xml:space="preserve"> </w:t>
      </w:r>
      <w:r w:rsidRPr="00843056">
        <w:rPr>
          <w:i/>
          <w:iCs/>
          <w:sz w:val="28"/>
          <w:szCs w:val="28"/>
          <w:lang w:val="en-US"/>
        </w:rPr>
        <w:t>to</w:t>
      </w:r>
      <w:r w:rsidRPr="00843056">
        <w:rPr>
          <w:i/>
          <w:iCs/>
          <w:sz w:val="28"/>
          <w:szCs w:val="28"/>
        </w:rPr>
        <w:t xml:space="preserve"> </w:t>
      </w:r>
      <w:r w:rsidRPr="00843056">
        <w:rPr>
          <w:i/>
          <w:iCs/>
          <w:sz w:val="28"/>
          <w:szCs w:val="28"/>
          <w:lang w:val="en-US"/>
        </w:rPr>
        <w:t>purchase</w:t>
      </w:r>
      <w:r w:rsidRPr="00843056">
        <w:rPr>
          <w:sz w:val="28"/>
          <w:szCs w:val="28"/>
        </w:rPr>
        <w:t xml:space="preserve">, </w:t>
      </w:r>
      <w:r>
        <w:rPr>
          <w:sz w:val="28"/>
          <w:szCs w:val="28"/>
        </w:rPr>
        <w:t xml:space="preserve">который не был встречен в </w:t>
      </w:r>
      <w:r w:rsidR="004D44C2">
        <w:rPr>
          <w:sz w:val="28"/>
          <w:szCs w:val="28"/>
        </w:rPr>
        <w:t xml:space="preserve">примерах из </w:t>
      </w:r>
      <w:r>
        <w:rPr>
          <w:sz w:val="28"/>
          <w:szCs w:val="28"/>
        </w:rPr>
        <w:t>британско</w:t>
      </w:r>
      <w:r w:rsidR="004D44C2">
        <w:rPr>
          <w:sz w:val="28"/>
          <w:szCs w:val="28"/>
        </w:rPr>
        <w:t>го</w:t>
      </w:r>
      <w:r>
        <w:rPr>
          <w:sz w:val="28"/>
          <w:szCs w:val="28"/>
        </w:rPr>
        <w:t xml:space="preserve"> корпус</w:t>
      </w:r>
      <w:r w:rsidR="004D44C2">
        <w:rPr>
          <w:sz w:val="28"/>
          <w:szCs w:val="28"/>
        </w:rPr>
        <w:t>а</w:t>
      </w:r>
      <w:r w:rsidRPr="00AB6134">
        <w:rPr>
          <w:sz w:val="28"/>
          <w:szCs w:val="28"/>
        </w:rPr>
        <w:t xml:space="preserve">. </w:t>
      </w:r>
      <w:r w:rsidR="00D32EC7">
        <w:rPr>
          <w:sz w:val="28"/>
          <w:szCs w:val="28"/>
        </w:rPr>
        <w:t>В примере речь идет о том</w:t>
      </w:r>
      <w:r w:rsidR="00D32EC7" w:rsidRPr="00D32EC7">
        <w:rPr>
          <w:sz w:val="28"/>
          <w:szCs w:val="28"/>
        </w:rPr>
        <w:t>,</w:t>
      </w:r>
      <w:r w:rsidR="00D32EC7">
        <w:rPr>
          <w:sz w:val="28"/>
          <w:szCs w:val="28"/>
        </w:rPr>
        <w:t xml:space="preserve"> как девушка впервые идет в гости к своему другу</w:t>
      </w:r>
      <w:r w:rsidR="00D32EC7" w:rsidRPr="00D32EC7">
        <w:rPr>
          <w:sz w:val="28"/>
          <w:szCs w:val="28"/>
        </w:rPr>
        <w:t>,</w:t>
      </w:r>
      <w:r w:rsidR="00D32EC7">
        <w:rPr>
          <w:sz w:val="28"/>
          <w:szCs w:val="28"/>
        </w:rPr>
        <w:t xml:space="preserve"> поэтому хочет зайти за цветами для его мамы. Здесь присутствует</w:t>
      </w:r>
      <w:r>
        <w:rPr>
          <w:sz w:val="28"/>
          <w:szCs w:val="28"/>
        </w:rPr>
        <w:t xml:space="preserve"> семантическая роль адресата</w:t>
      </w:r>
      <w:r w:rsidR="00D32EC7" w:rsidRPr="00D32EC7">
        <w:rPr>
          <w:sz w:val="28"/>
          <w:szCs w:val="28"/>
        </w:rPr>
        <w:t xml:space="preserve">, </w:t>
      </w:r>
      <w:r w:rsidR="00D32EC7">
        <w:rPr>
          <w:sz w:val="28"/>
          <w:szCs w:val="28"/>
        </w:rPr>
        <w:t xml:space="preserve">на что указывает </w:t>
      </w:r>
      <w:r>
        <w:rPr>
          <w:sz w:val="28"/>
          <w:szCs w:val="28"/>
        </w:rPr>
        <w:t xml:space="preserve">предлог </w:t>
      </w:r>
      <w:r w:rsidRPr="00AB6134">
        <w:rPr>
          <w:i/>
          <w:iCs/>
          <w:sz w:val="28"/>
          <w:szCs w:val="28"/>
          <w:lang w:val="en-US"/>
        </w:rPr>
        <w:t>for</w:t>
      </w:r>
      <w:r>
        <w:rPr>
          <w:sz w:val="28"/>
          <w:szCs w:val="28"/>
        </w:rPr>
        <w:t xml:space="preserve"> (</w:t>
      </w:r>
      <w:r w:rsidRPr="00AB6134">
        <w:rPr>
          <w:i/>
          <w:iCs/>
          <w:sz w:val="28"/>
          <w:szCs w:val="28"/>
          <w:lang w:val="en-US"/>
        </w:rPr>
        <w:t>for</w:t>
      </w:r>
      <w:r w:rsidRPr="00AB6134">
        <w:rPr>
          <w:i/>
          <w:iCs/>
          <w:sz w:val="28"/>
          <w:szCs w:val="28"/>
        </w:rPr>
        <w:t xml:space="preserve"> </w:t>
      </w:r>
      <w:r w:rsidRPr="00AB6134">
        <w:rPr>
          <w:i/>
          <w:iCs/>
          <w:sz w:val="28"/>
          <w:szCs w:val="28"/>
          <w:lang w:val="en-US"/>
        </w:rPr>
        <w:t>your</w:t>
      </w:r>
      <w:r w:rsidRPr="00AB6134">
        <w:rPr>
          <w:i/>
          <w:iCs/>
          <w:sz w:val="28"/>
          <w:szCs w:val="28"/>
        </w:rPr>
        <w:t xml:space="preserve"> </w:t>
      </w:r>
      <w:r w:rsidRPr="00AB6134">
        <w:rPr>
          <w:i/>
          <w:iCs/>
          <w:sz w:val="28"/>
          <w:szCs w:val="28"/>
          <w:lang w:val="en-US"/>
        </w:rPr>
        <w:t>mother</w:t>
      </w:r>
      <w:r>
        <w:rPr>
          <w:sz w:val="28"/>
          <w:szCs w:val="28"/>
        </w:rPr>
        <w:t>)</w:t>
      </w:r>
      <w:r w:rsidR="00D32EC7" w:rsidRPr="00D32EC7">
        <w:rPr>
          <w:sz w:val="28"/>
          <w:szCs w:val="28"/>
        </w:rPr>
        <w:t xml:space="preserve">, </w:t>
      </w:r>
      <w:r w:rsidR="00D32EC7">
        <w:rPr>
          <w:sz w:val="28"/>
          <w:szCs w:val="28"/>
        </w:rPr>
        <w:t xml:space="preserve">который </w:t>
      </w:r>
      <w:r>
        <w:rPr>
          <w:sz w:val="28"/>
          <w:szCs w:val="28"/>
        </w:rPr>
        <w:t xml:space="preserve">помогает читателю определить в каком значении используется </w:t>
      </w:r>
      <w:r w:rsidRPr="00AB6134">
        <w:rPr>
          <w:i/>
          <w:iCs/>
          <w:sz w:val="28"/>
          <w:szCs w:val="28"/>
          <w:lang w:val="en-US"/>
        </w:rPr>
        <w:t>gift</w:t>
      </w:r>
      <w:r w:rsidR="00D32EC7">
        <w:rPr>
          <w:i/>
          <w:iCs/>
          <w:sz w:val="28"/>
          <w:szCs w:val="28"/>
        </w:rPr>
        <w:t xml:space="preserve"> </w:t>
      </w:r>
      <w:r w:rsidR="00D32EC7">
        <w:rPr>
          <w:sz w:val="28"/>
          <w:szCs w:val="28"/>
        </w:rPr>
        <w:t>и кому этот подарок предоставляется</w:t>
      </w:r>
      <w:r w:rsidRPr="00AB6134">
        <w:rPr>
          <w:sz w:val="28"/>
          <w:szCs w:val="28"/>
        </w:rPr>
        <w:t>.</w:t>
      </w:r>
      <w:r>
        <w:rPr>
          <w:sz w:val="28"/>
          <w:szCs w:val="28"/>
        </w:rPr>
        <w:t xml:space="preserve"> Помимо этого</w:t>
      </w:r>
      <w:r w:rsidRPr="00AB6134">
        <w:rPr>
          <w:sz w:val="28"/>
          <w:szCs w:val="28"/>
        </w:rPr>
        <w:t>,</w:t>
      </w:r>
      <w:r>
        <w:rPr>
          <w:sz w:val="28"/>
          <w:szCs w:val="28"/>
        </w:rPr>
        <w:t xml:space="preserve"> с помощью прилагательного </w:t>
      </w:r>
      <w:r w:rsidRPr="0041265C">
        <w:rPr>
          <w:i/>
          <w:iCs/>
          <w:sz w:val="28"/>
          <w:szCs w:val="28"/>
          <w:lang w:val="en-US"/>
        </w:rPr>
        <w:t>valuable</w:t>
      </w:r>
      <w:r w:rsidRPr="00AB6134">
        <w:rPr>
          <w:sz w:val="28"/>
          <w:szCs w:val="28"/>
        </w:rPr>
        <w:t xml:space="preserve"> </w:t>
      </w:r>
      <w:r>
        <w:rPr>
          <w:sz w:val="28"/>
          <w:szCs w:val="28"/>
        </w:rPr>
        <w:t>даётся положительная эмоциональная окраска</w:t>
      </w:r>
      <w:r w:rsidRPr="00AB6134">
        <w:rPr>
          <w:sz w:val="28"/>
          <w:szCs w:val="28"/>
        </w:rPr>
        <w:t xml:space="preserve"> </w:t>
      </w:r>
      <w:r>
        <w:rPr>
          <w:sz w:val="28"/>
          <w:szCs w:val="28"/>
        </w:rPr>
        <w:t xml:space="preserve">контексту. </w:t>
      </w:r>
      <w:r w:rsidRPr="00843056">
        <w:rPr>
          <w:sz w:val="28"/>
          <w:szCs w:val="28"/>
        </w:rPr>
        <w:t xml:space="preserve"> </w:t>
      </w:r>
    </w:p>
    <w:p w14:paraId="517199D3" w14:textId="29718A20" w:rsidR="0041265C" w:rsidRPr="00197B1E" w:rsidRDefault="0041265C" w:rsidP="00874FCD">
      <w:pPr>
        <w:spacing w:line="276" w:lineRule="auto"/>
        <w:ind w:firstLine="708"/>
        <w:jc w:val="both"/>
        <w:rPr>
          <w:i/>
          <w:iCs/>
          <w:color w:val="000000" w:themeColor="text1"/>
        </w:rPr>
      </w:pPr>
      <w:r w:rsidRPr="0041265C">
        <w:rPr>
          <w:rFonts w:eastAsiaTheme="minorHAnsi"/>
          <w:color w:val="000000" w:themeColor="text1"/>
          <w:lang w:val="en-US" w:eastAsia="en-US"/>
        </w:rPr>
        <w:t>(</w:t>
      </w:r>
      <w:r w:rsidR="006D4C6B" w:rsidRPr="006D4C6B">
        <w:rPr>
          <w:rFonts w:eastAsiaTheme="minorHAnsi"/>
          <w:color w:val="000000" w:themeColor="text1"/>
          <w:lang w:val="en-US" w:eastAsia="en-US"/>
        </w:rPr>
        <w:t>5</w:t>
      </w:r>
      <w:r w:rsidRPr="0041265C">
        <w:rPr>
          <w:rFonts w:eastAsiaTheme="minorHAnsi"/>
          <w:color w:val="000000" w:themeColor="text1"/>
          <w:lang w:val="en-US" w:eastAsia="en-US"/>
        </w:rPr>
        <w:t>)</w:t>
      </w:r>
      <w:r w:rsidRPr="0041265C">
        <w:rPr>
          <w:rFonts w:eastAsiaTheme="minorHAnsi"/>
          <w:i/>
          <w:iCs/>
          <w:color w:val="000000" w:themeColor="text1"/>
          <w:lang w:val="en-US" w:eastAsia="en-US"/>
        </w:rPr>
        <w:t xml:space="preserve"> </w:t>
      </w:r>
      <w:r>
        <w:rPr>
          <w:rFonts w:eastAsiaTheme="minorHAnsi"/>
          <w:i/>
          <w:iCs/>
          <w:color w:val="000000" w:themeColor="text1"/>
          <w:lang w:val="en-US" w:eastAsia="en-US"/>
        </w:rPr>
        <w:t>“</w:t>
      </w:r>
      <w:r w:rsidRPr="00B21C79">
        <w:rPr>
          <w:rFonts w:eastAsiaTheme="minorHAnsi"/>
          <w:i/>
          <w:iCs/>
          <w:color w:val="000000" w:themeColor="text1"/>
          <w:lang w:val="en-US" w:eastAsia="en-US"/>
        </w:rPr>
        <w:t>"That chain with Catherine Ling's name</w:t>
      </w:r>
      <w:r w:rsidRPr="00B21C79">
        <w:rPr>
          <w:rFonts w:eastAsiaTheme="minorHAnsi"/>
          <w:b/>
          <w:bCs/>
          <w:i/>
          <w:iCs/>
          <w:color w:val="000000" w:themeColor="text1"/>
          <w:lang w:val="en-US" w:eastAsia="en-US"/>
        </w:rPr>
        <w:t xml:space="preserve"> must be some kind of gift</w:t>
      </w:r>
      <w:r w:rsidRPr="00B21C79">
        <w:rPr>
          <w:rFonts w:eastAsiaTheme="minorHAnsi"/>
          <w:b/>
          <w:bCs/>
          <w:i/>
          <w:iCs/>
          <w:color w:val="000000" w:themeColor="text1"/>
          <w:u w:color="00006D"/>
          <w:lang w:val="en-US" w:eastAsia="en-US"/>
        </w:rPr>
        <w:t xml:space="preserve"> or present. It's strange looking, isn't it? </w:t>
      </w:r>
      <w:r w:rsidRPr="00B21C79">
        <w:rPr>
          <w:rFonts w:eastAsiaTheme="minorHAnsi"/>
          <w:i/>
          <w:iCs/>
          <w:color w:val="000000" w:themeColor="text1"/>
          <w:u w:color="00006D"/>
          <w:lang w:val="en-US" w:eastAsia="en-US"/>
        </w:rPr>
        <w:t xml:space="preserve">Sort of </w:t>
      </w:r>
      <w:r w:rsidRPr="00B21C79">
        <w:rPr>
          <w:rFonts w:eastAsiaTheme="minorHAnsi"/>
          <w:b/>
          <w:bCs/>
          <w:i/>
          <w:iCs/>
          <w:color w:val="000000" w:themeColor="text1"/>
          <w:u w:color="00006D"/>
          <w:lang w:val="en-US" w:eastAsia="en-US"/>
        </w:rPr>
        <w:t>like a military dog tag</w:t>
      </w:r>
      <w:r w:rsidRPr="00B21C79">
        <w:rPr>
          <w:rFonts w:eastAsiaTheme="minorHAnsi"/>
          <w:i/>
          <w:iCs/>
          <w:color w:val="000000" w:themeColor="text1"/>
          <w:u w:color="00006D"/>
          <w:lang w:val="en-US" w:eastAsia="en-US"/>
        </w:rPr>
        <w:t>. I never saw Olena wear it.</w:t>
      </w:r>
      <w:r w:rsidRPr="00B21C79">
        <w:rPr>
          <w:rFonts w:eastAsiaTheme="minorHAnsi"/>
          <w:i/>
          <w:iCs/>
          <w:color w:val="000000" w:themeColor="text1"/>
          <w:lang w:val="en-US" w:eastAsia="en-US"/>
        </w:rPr>
        <w:t>"</w:t>
      </w:r>
      <w:r>
        <w:rPr>
          <w:rFonts w:eastAsiaTheme="minorHAnsi"/>
          <w:i/>
          <w:iCs/>
          <w:color w:val="000000" w:themeColor="text1"/>
          <w:u w:color="00006D"/>
          <w:lang w:val="en-US" w:eastAsia="en-US"/>
        </w:rPr>
        <w:t xml:space="preserve">” </w:t>
      </w:r>
      <w:r w:rsidRPr="00B21C79">
        <w:rPr>
          <w:rFonts w:eastAsiaTheme="minorHAnsi"/>
          <w:color w:val="000000" w:themeColor="text1"/>
          <w:u w:color="00006D"/>
          <w:lang w:val="en-US" w:eastAsia="en-US"/>
        </w:rPr>
        <w:t>[</w:t>
      </w:r>
      <w:r w:rsidRPr="00B21C79">
        <w:rPr>
          <w:rFonts w:eastAsiaTheme="minorHAnsi"/>
          <w:color w:val="000000"/>
          <w:lang w:val="en-US" w:eastAsia="en-US"/>
        </w:rPr>
        <w:t>Johansen</w:t>
      </w:r>
      <w:r>
        <w:rPr>
          <w:rFonts w:eastAsiaTheme="minorHAnsi"/>
          <w:color w:val="000000"/>
          <w:lang w:val="en-US" w:eastAsia="en-US"/>
        </w:rPr>
        <w:t xml:space="preserve"> </w:t>
      </w:r>
      <w:r w:rsidRPr="00B21C79">
        <w:rPr>
          <w:rFonts w:eastAsiaTheme="minorHAnsi"/>
          <w:color w:val="000000"/>
          <w:lang w:val="en-US" w:eastAsia="en-US"/>
        </w:rPr>
        <w:t xml:space="preserve">Iris, </w:t>
      </w:r>
      <w:r>
        <w:rPr>
          <w:rFonts w:eastAsiaTheme="minorHAnsi"/>
          <w:color w:val="000000"/>
          <w:lang w:val="en-US" w:eastAsia="en-US"/>
        </w:rPr>
        <w:t>“</w:t>
      </w:r>
      <w:r w:rsidRPr="00B21C79">
        <w:rPr>
          <w:rFonts w:eastAsiaTheme="minorHAnsi"/>
          <w:color w:val="000000"/>
          <w:lang w:val="en-US" w:eastAsia="en-US"/>
        </w:rPr>
        <w:t>Your next breath</w:t>
      </w:r>
      <w:r>
        <w:rPr>
          <w:rFonts w:eastAsiaTheme="minorHAnsi"/>
          <w:color w:val="000000"/>
          <w:lang w:val="en-US" w:eastAsia="en-US"/>
        </w:rPr>
        <w:t>”</w:t>
      </w:r>
      <w:r w:rsidRPr="00B21C79">
        <w:rPr>
          <w:rFonts w:eastAsiaTheme="minorHAnsi"/>
          <w:color w:val="000000"/>
          <w:lang w:val="en-US" w:eastAsia="en-US"/>
        </w:rPr>
        <w:t xml:space="preserve">. </w:t>
      </w:r>
      <w:r w:rsidRPr="00197B1E">
        <w:rPr>
          <w:rFonts w:eastAsiaTheme="minorHAnsi"/>
          <w:color w:val="000000"/>
          <w:lang w:eastAsia="en-US"/>
        </w:rPr>
        <w:t>2015</w:t>
      </w:r>
      <w:r w:rsidRPr="00197B1E">
        <w:rPr>
          <w:rFonts w:eastAsiaTheme="minorHAnsi"/>
          <w:color w:val="000000" w:themeColor="text1"/>
          <w:u w:color="00006D"/>
          <w:lang w:eastAsia="en-US"/>
        </w:rPr>
        <w:t>].</w:t>
      </w:r>
      <w:r w:rsidRPr="00197B1E">
        <w:rPr>
          <w:rFonts w:eastAsiaTheme="minorHAnsi"/>
          <w:i/>
          <w:iCs/>
          <w:color w:val="000000" w:themeColor="text1"/>
          <w:u w:color="00006D"/>
          <w:lang w:eastAsia="en-US"/>
        </w:rPr>
        <w:t xml:space="preserve"> </w:t>
      </w:r>
    </w:p>
    <w:p w14:paraId="0E271D3B" w14:textId="28AC5798" w:rsidR="0041265C" w:rsidRDefault="0041265C" w:rsidP="0041265C">
      <w:pPr>
        <w:spacing w:line="360" w:lineRule="auto"/>
        <w:jc w:val="both"/>
        <w:rPr>
          <w:sz w:val="28"/>
          <w:szCs w:val="28"/>
        </w:rPr>
      </w:pPr>
      <w:r w:rsidRPr="00197B1E">
        <w:rPr>
          <w:sz w:val="28"/>
          <w:szCs w:val="28"/>
        </w:rPr>
        <w:tab/>
      </w:r>
      <w:r>
        <w:rPr>
          <w:sz w:val="28"/>
          <w:szCs w:val="28"/>
        </w:rPr>
        <w:t>В</w:t>
      </w:r>
      <w:r w:rsidRPr="00197B1E">
        <w:rPr>
          <w:sz w:val="28"/>
          <w:szCs w:val="28"/>
        </w:rPr>
        <w:t xml:space="preserve"> </w:t>
      </w:r>
      <w:r>
        <w:rPr>
          <w:sz w:val="28"/>
          <w:szCs w:val="28"/>
        </w:rPr>
        <w:t>примере</w:t>
      </w:r>
      <w:r w:rsidRPr="00197B1E">
        <w:rPr>
          <w:sz w:val="28"/>
          <w:szCs w:val="28"/>
        </w:rPr>
        <w:t xml:space="preserve"> (</w:t>
      </w:r>
      <w:r w:rsidR="006D4C6B" w:rsidRPr="00197B1E">
        <w:rPr>
          <w:sz w:val="28"/>
          <w:szCs w:val="28"/>
        </w:rPr>
        <w:t>5</w:t>
      </w:r>
      <w:r w:rsidRPr="00197B1E">
        <w:rPr>
          <w:sz w:val="28"/>
          <w:szCs w:val="28"/>
        </w:rPr>
        <w:t xml:space="preserve">) </w:t>
      </w:r>
      <w:r>
        <w:rPr>
          <w:sz w:val="28"/>
          <w:szCs w:val="28"/>
        </w:rPr>
        <w:t>значение</w:t>
      </w:r>
      <w:r w:rsidRPr="00197B1E">
        <w:rPr>
          <w:sz w:val="28"/>
          <w:szCs w:val="28"/>
        </w:rPr>
        <w:t xml:space="preserve"> </w:t>
      </w:r>
      <w:r w:rsidRPr="00B21C79">
        <w:rPr>
          <w:i/>
          <w:iCs/>
          <w:sz w:val="28"/>
          <w:szCs w:val="28"/>
          <w:lang w:val="en-US"/>
        </w:rPr>
        <w:t>gift</w:t>
      </w:r>
      <w:r w:rsidRPr="00197B1E">
        <w:rPr>
          <w:sz w:val="28"/>
          <w:szCs w:val="28"/>
        </w:rPr>
        <w:t xml:space="preserve"> </w:t>
      </w:r>
      <w:r>
        <w:rPr>
          <w:sz w:val="28"/>
          <w:szCs w:val="28"/>
        </w:rPr>
        <w:t>как</w:t>
      </w:r>
      <w:r w:rsidRPr="00197B1E">
        <w:rPr>
          <w:sz w:val="28"/>
          <w:szCs w:val="28"/>
        </w:rPr>
        <w:t xml:space="preserve"> </w:t>
      </w:r>
      <w:r w:rsidRPr="00B21C79">
        <w:rPr>
          <w:i/>
          <w:iCs/>
          <w:sz w:val="28"/>
          <w:szCs w:val="28"/>
          <w:lang w:val="en-US"/>
        </w:rPr>
        <w:t>present</w:t>
      </w:r>
      <w:r w:rsidRPr="00197B1E">
        <w:rPr>
          <w:sz w:val="28"/>
          <w:szCs w:val="28"/>
        </w:rPr>
        <w:t xml:space="preserve"> </w:t>
      </w:r>
      <w:r>
        <w:rPr>
          <w:sz w:val="28"/>
          <w:szCs w:val="28"/>
        </w:rPr>
        <w:t>выраженно</w:t>
      </w:r>
      <w:r w:rsidRPr="00197B1E">
        <w:rPr>
          <w:sz w:val="28"/>
          <w:szCs w:val="28"/>
        </w:rPr>
        <w:t xml:space="preserve"> </w:t>
      </w:r>
      <w:r>
        <w:rPr>
          <w:sz w:val="28"/>
          <w:szCs w:val="28"/>
        </w:rPr>
        <w:t>эксплицитно</w:t>
      </w:r>
      <w:r w:rsidRPr="00197B1E">
        <w:rPr>
          <w:sz w:val="28"/>
          <w:szCs w:val="28"/>
        </w:rPr>
        <w:t xml:space="preserve"> </w:t>
      </w:r>
      <w:r>
        <w:rPr>
          <w:sz w:val="28"/>
          <w:szCs w:val="28"/>
        </w:rPr>
        <w:t>посредством</w:t>
      </w:r>
      <w:r w:rsidRPr="00197B1E">
        <w:rPr>
          <w:sz w:val="28"/>
          <w:szCs w:val="28"/>
        </w:rPr>
        <w:t xml:space="preserve"> </w:t>
      </w:r>
      <w:r>
        <w:rPr>
          <w:sz w:val="28"/>
          <w:szCs w:val="28"/>
        </w:rPr>
        <w:t>синонимического</w:t>
      </w:r>
      <w:r w:rsidRPr="00197B1E">
        <w:rPr>
          <w:sz w:val="28"/>
          <w:szCs w:val="28"/>
        </w:rPr>
        <w:t xml:space="preserve"> </w:t>
      </w:r>
      <w:r>
        <w:rPr>
          <w:sz w:val="28"/>
          <w:szCs w:val="28"/>
        </w:rPr>
        <w:t>ряда</w:t>
      </w:r>
      <w:r w:rsidRPr="00197B1E">
        <w:rPr>
          <w:sz w:val="28"/>
          <w:szCs w:val="28"/>
        </w:rPr>
        <w:t xml:space="preserve"> (</w:t>
      </w:r>
      <w:r w:rsidRPr="00B21C79">
        <w:rPr>
          <w:i/>
          <w:iCs/>
          <w:sz w:val="28"/>
          <w:szCs w:val="28"/>
          <w:lang w:val="en-US"/>
        </w:rPr>
        <w:t>gift</w:t>
      </w:r>
      <w:r w:rsidRPr="00197B1E">
        <w:rPr>
          <w:i/>
          <w:iCs/>
          <w:sz w:val="28"/>
          <w:szCs w:val="28"/>
        </w:rPr>
        <w:t xml:space="preserve"> </w:t>
      </w:r>
      <w:r w:rsidRPr="00B21C79">
        <w:rPr>
          <w:i/>
          <w:iCs/>
          <w:sz w:val="28"/>
          <w:szCs w:val="28"/>
          <w:lang w:val="en-US"/>
        </w:rPr>
        <w:t>or</w:t>
      </w:r>
      <w:r w:rsidRPr="00197B1E">
        <w:rPr>
          <w:i/>
          <w:iCs/>
          <w:sz w:val="28"/>
          <w:szCs w:val="28"/>
        </w:rPr>
        <w:t xml:space="preserve"> </w:t>
      </w:r>
      <w:r w:rsidRPr="00B21C79">
        <w:rPr>
          <w:i/>
          <w:iCs/>
          <w:sz w:val="28"/>
          <w:szCs w:val="28"/>
          <w:lang w:val="en-US"/>
        </w:rPr>
        <w:t>present</w:t>
      </w:r>
      <w:r w:rsidRPr="00197B1E">
        <w:rPr>
          <w:sz w:val="28"/>
          <w:szCs w:val="28"/>
        </w:rPr>
        <w:t xml:space="preserve">). </w:t>
      </w:r>
      <w:r>
        <w:rPr>
          <w:sz w:val="28"/>
          <w:szCs w:val="28"/>
        </w:rPr>
        <w:t>Как и было представлено в дефинициях</w:t>
      </w:r>
      <w:r w:rsidRPr="00B21C79">
        <w:rPr>
          <w:sz w:val="28"/>
          <w:szCs w:val="28"/>
        </w:rPr>
        <w:t xml:space="preserve">, </w:t>
      </w:r>
      <w:r>
        <w:rPr>
          <w:sz w:val="28"/>
          <w:szCs w:val="28"/>
        </w:rPr>
        <w:t xml:space="preserve">лексема </w:t>
      </w:r>
      <w:r w:rsidRPr="00B21C79">
        <w:rPr>
          <w:i/>
          <w:iCs/>
          <w:sz w:val="28"/>
          <w:szCs w:val="28"/>
          <w:lang w:val="en-US"/>
        </w:rPr>
        <w:t>gift</w:t>
      </w:r>
      <w:r w:rsidRPr="00B21C79">
        <w:rPr>
          <w:sz w:val="28"/>
          <w:szCs w:val="28"/>
        </w:rPr>
        <w:t xml:space="preserve"> </w:t>
      </w:r>
      <w:r>
        <w:rPr>
          <w:sz w:val="28"/>
          <w:szCs w:val="28"/>
        </w:rPr>
        <w:t xml:space="preserve">может определять значение </w:t>
      </w:r>
      <w:r>
        <w:rPr>
          <w:i/>
          <w:iCs/>
          <w:sz w:val="28"/>
          <w:szCs w:val="28"/>
          <w:lang w:val="en-US"/>
        </w:rPr>
        <w:t>present</w:t>
      </w:r>
      <w:r w:rsidRPr="00B21C79">
        <w:rPr>
          <w:i/>
          <w:iCs/>
          <w:sz w:val="28"/>
          <w:szCs w:val="28"/>
        </w:rPr>
        <w:t>,</w:t>
      </w:r>
      <w:r w:rsidRPr="00B21C79">
        <w:rPr>
          <w:sz w:val="28"/>
          <w:szCs w:val="28"/>
        </w:rPr>
        <w:t xml:space="preserve"> </w:t>
      </w:r>
      <w:r>
        <w:rPr>
          <w:sz w:val="28"/>
          <w:szCs w:val="28"/>
        </w:rPr>
        <w:t xml:space="preserve">и эти лексемы могут </w:t>
      </w:r>
      <w:proofErr w:type="spellStart"/>
      <w:r>
        <w:rPr>
          <w:sz w:val="28"/>
          <w:szCs w:val="28"/>
        </w:rPr>
        <w:t>взаимозаменять</w:t>
      </w:r>
      <w:proofErr w:type="spellEnd"/>
      <w:r>
        <w:rPr>
          <w:sz w:val="28"/>
          <w:szCs w:val="28"/>
        </w:rPr>
        <w:t xml:space="preserve"> друг друга в контекстах или быть представлены в качестве синонимического ряда.</w:t>
      </w:r>
      <w:r w:rsidR="00D32EC7">
        <w:rPr>
          <w:sz w:val="28"/>
          <w:szCs w:val="28"/>
        </w:rPr>
        <w:t xml:space="preserve"> В данном контексте рассказывается о том</w:t>
      </w:r>
      <w:r w:rsidR="00D32EC7" w:rsidRPr="00D32EC7">
        <w:rPr>
          <w:sz w:val="28"/>
          <w:szCs w:val="28"/>
        </w:rPr>
        <w:t>,</w:t>
      </w:r>
      <w:r w:rsidR="00D32EC7">
        <w:rPr>
          <w:sz w:val="28"/>
          <w:szCs w:val="28"/>
        </w:rPr>
        <w:t xml:space="preserve"> как кто-то находит цепочку с именем и предполагает</w:t>
      </w:r>
      <w:r w:rsidR="00D32EC7" w:rsidRPr="00D32EC7">
        <w:rPr>
          <w:sz w:val="28"/>
          <w:szCs w:val="28"/>
        </w:rPr>
        <w:t xml:space="preserve">, </w:t>
      </w:r>
      <w:r w:rsidR="00D32EC7">
        <w:rPr>
          <w:sz w:val="28"/>
          <w:szCs w:val="28"/>
        </w:rPr>
        <w:t>что это чей-то подарок.</w:t>
      </w:r>
      <w:r>
        <w:rPr>
          <w:sz w:val="28"/>
          <w:szCs w:val="28"/>
        </w:rPr>
        <w:t xml:space="preserve"> Из этого фрагмента можно предположить</w:t>
      </w:r>
      <w:r w:rsidRPr="00B21C79">
        <w:rPr>
          <w:sz w:val="28"/>
          <w:szCs w:val="28"/>
        </w:rPr>
        <w:t xml:space="preserve">, </w:t>
      </w:r>
      <w:r>
        <w:rPr>
          <w:sz w:val="28"/>
          <w:szCs w:val="28"/>
        </w:rPr>
        <w:t>что данная лексема употребляется в отрицательном значении</w:t>
      </w:r>
      <w:r w:rsidRPr="00B21C79">
        <w:rPr>
          <w:sz w:val="28"/>
          <w:szCs w:val="28"/>
        </w:rPr>
        <w:t xml:space="preserve">, </w:t>
      </w:r>
      <w:r>
        <w:rPr>
          <w:sz w:val="28"/>
          <w:szCs w:val="28"/>
        </w:rPr>
        <w:t xml:space="preserve">поскольку присутствует фраза </w:t>
      </w:r>
      <w:r>
        <w:rPr>
          <w:sz w:val="28"/>
          <w:szCs w:val="28"/>
          <w:lang w:val="en-US"/>
        </w:rPr>
        <w:t>c</w:t>
      </w:r>
      <w:r w:rsidRPr="00B21C79">
        <w:rPr>
          <w:sz w:val="28"/>
          <w:szCs w:val="28"/>
        </w:rPr>
        <w:t xml:space="preserve"> </w:t>
      </w:r>
      <w:r>
        <w:rPr>
          <w:sz w:val="28"/>
          <w:szCs w:val="28"/>
        </w:rPr>
        <w:t xml:space="preserve">прилагательным отрицательной коннотацией </w:t>
      </w:r>
      <w:r w:rsidRPr="00B21C79">
        <w:rPr>
          <w:sz w:val="28"/>
          <w:szCs w:val="28"/>
        </w:rPr>
        <w:t>(</w:t>
      </w:r>
      <w:r w:rsidRPr="00B21C79">
        <w:rPr>
          <w:i/>
          <w:iCs/>
          <w:sz w:val="28"/>
          <w:szCs w:val="28"/>
          <w:lang w:val="en-US"/>
        </w:rPr>
        <w:t>it</w:t>
      </w:r>
      <w:r w:rsidRPr="00B21C79">
        <w:rPr>
          <w:i/>
          <w:iCs/>
          <w:sz w:val="28"/>
          <w:szCs w:val="28"/>
        </w:rPr>
        <w:t>’</w:t>
      </w:r>
      <w:r w:rsidRPr="00B21C79">
        <w:rPr>
          <w:i/>
          <w:iCs/>
          <w:sz w:val="28"/>
          <w:szCs w:val="28"/>
          <w:lang w:val="en-US"/>
        </w:rPr>
        <w:t>s</w:t>
      </w:r>
      <w:r w:rsidRPr="00B21C79">
        <w:rPr>
          <w:i/>
          <w:iCs/>
          <w:sz w:val="28"/>
          <w:szCs w:val="28"/>
        </w:rPr>
        <w:t xml:space="preserve"> </w:t>
      </w:r>
      <w:r w:rsidRPr="00B21C79">
        <w:rPr>
          <w:i/>
          <w:iCs/>
          <w:sz w:val="28"/>
          <w:szCs w:val="28"/>
          <w:lang w:val="en-US"/>
        </w:rPr>
        <w:t>strange</w:t>
      </w:r>
      <w:r w:rsidRPr="00B21C79">
        <w:rPr>
          <w:i/>
          <w:iCs/>
          <w:sz w:val="28"/>
          <w:szCs w:val="28"/>
        </w:rPr>
        <w:t xml:space="preserve"> </w:t>
      </w:r>
      <w:r w:rsidRPr="00B21C79">
        <w:rPr>
          <w:i/>
          <w:iCs/>
          <w:sz w:val="28"/>
          <w:szCs w:val="28"/>
          <w:lang w:val="en-US"/>
        </w:rPr>
        <w:t>looking</w:t>
      </w:r>
      <w:r w:rsidRPr="00B21C79">
        <w:rPr>
          <w:sz w:val="28"/>
          <w:szCs w:val="28"/>
        </w:rPr>
        <w:t xml:space="preserve">), </w:t>
      </w:r>
      <w:r>
        <w:rPr>
          <w:sz w:val="28"/>
          <w:szCs w:val="28"/>
        </w:rPr>
        <w:t>а также сравнивается с военной атрибутикой (</w:t>
      </w:r>
      <w:r w:rsidRPr="00B21C79">
        <w:rPr>
          <w:i/>
          <w:iCs/>
          <w:sz w:val="28"/>
          <w:szCs w:val="28"/>
          <w:lang w:val="en-US"/>
        </w:rPr>
        <w:t>military</w:t>
      </w:r>
      <w:r w:rsidRPr="00B21C79">
        <w:rPr>
          <w:i/>
          <w:iCs/>
          <w:sz w:val="28"/>
          <w:szCs w:val="28"/>
        </w:rPr>
        <w:t xml:space="preserve"> </w:t>
      </w:r>
      <w:r w:rsidRPr="00B21C79">
        <w:rPr>
          <w:i/>
          <w:iCs/>
          <w:sz w:val="28"/>
          <w:szCs w:val="28"/>
          <w:lang w:val="en-US"/>
        </w:rPr>
        <w:t>dog</w:t>
      </w:r>
      <w:r w:rsidRPr="00B21C79">
        <w:rPr>
          <w:i/>
          <w:iCs/>
          <w:sz w:val="28"/>
          <w:szCs w:val="28"/>
        </w:rPr>
        <w:t xml:space="preserve"> </w:t>
      </w:r>
      <w:r w:rsidRPr="00B21C79">
        <w:rPr>
          <w:i/>
          <w:iCs/>
          <w:sz w:val="28"/>
          <w:szCs w:val="28"/>
          <w:lang w:val="en-US"/>
        </w:rPr>
        <w:t>tag</w:t>
      </w:r>
      <w:r w:rsidRPr="00B21C79">
        <w:rPr>
          <w:sz w:val="28"/>
          <w:szCs w:val="28"/>
        </w:rPr>
        <w:t xml:space="preserve">). </w:t>
      </w:r>
    </w:p>
    <w:p w14:paraId="22C3EC33" w14:textId="77777777" w:rsidR="00232C51" w:rsidRDefault="00232C51" w:rsidP="00714E82">
      <w:pPr>
        <w:spacing w:line="360" w:lineRule="auto"/>
        <w:jc w:val="both"/>
        <w:rPr>
          <w:sz w:val="28"/>
          <w:szCs w:val="28"/>
        </w:rPr>
      </w:pPr>
    </w:p>
    <w:p w14:paraId="554F874D" w14:textId="0186D43B" w:rsidR="00B21C79" w:rsidRPr="00B21C79" w:rsidRDefault="00714E82" w:rsidP="00477F7B">
      <w:pPr>
        <w:spacing w:line="360" w:lineRule="auto"/>
        <w:ind w:firstLine="708"/>
        <w:jc w:val="both"/>
        <w:rPr>
          <w:sz w:val="28"/>
          <w:szCs w:val="28"/>
        </w:rPr>
      </w:pPr>
      <w:r>
        <w:rPr>
          <w:sz w:val="28"/>
          <w:szCs w:val="28"/>
        </w:rPr>
        <w:lastRenderedPageBreak/>
        <w:t>П</w:t>
      </w:r>
      <w:r w:rsidR="00B21C79">
        <w:rPr>
          <w:sz w:val="28"/>
          <w:szCs w:val="28"/>
        </w:rPr>
        <w:t>ример</w:t>
      </w:r>
      <w:r w:rsidR="006F7923">
        <w:rPr>
          <w:sz w:val="28"/>
          <w:szCs w:val="28"/>
        </w:rPr>
        <w:t>ы</w:t>
      </w:r>
      <w:r w:rsidR="006F7923" w:rsidRPr="006F7923">
        <w:rPr>
          <w:sz w:val="28"/>
          <w:szCs w:val="28"/>
        </w:rPr>
        <w:t xml:space="preserve">, </w:t>
      </w:r>
      <w:r w:rsidR="006F7923">
        <w:rPr>
          <w:sz w:val="28"/>
          <w:szCs w:val="28"/>
        </w:rPr>
        <w:t>в которых</w:t>
      </w:r>
      <w:r w:rsidR="00B21C79">
        <w:rPr>
          <w:sz w:val="28"/>
          <w:szCs w:val="28"/>
        </w:rPr>
        <w:t xml:space="preserve"> значение </w:t>
      </w:r>
      <w:r w:rsidR="00B21C79" w:rsidRPr="00ED7E9A">
        <w:rPr>
          <w:i/>
          <w:iCs/>
          <w:sz w:val="28"/>
          <w:szCs w:val="28"/>
          <w:lang w:val="en-US"/>
        </w:rPr>
        <w:t>gift</w:t>
      </w:r>
      <w:r w:rsidR="00B21C79" w:rsidRPr="00B21C79">
        <w:rPr>
          <w:sz w:val="28"/>
          <w:szCs w:val="28"/>
        </w:rPr>
        <w:t xml:space="preserve"> </w:t>
      </w:r>
      <w:r w:rsidR="00B21C79">
        <w:rPr>
          <w:sz w:val="28"/>
          <w:szCs w:val="28"/>
        </w:rPr>
        <w:t xml:space="preserve">как </w:t>
      </w:r>
      <w:r w:rsidR="00B21C79" w:rsidRPr="00ED7E9A">
        <w:rPr>
          <w:i/>
          <w:iCs/>
          <w:sz w:val="28"/>
          <w:szCs w:val="28"/>
          <w:lang w:val="en-US"/>
        </w:rPr>
        <w:t>present</w:t>
      </w:r>
      <w:r w:rsidR="00B21C79" w:rsidRPr="00B21C79">
        <w:rPr>
          <w:sz w:val="28"/>
          <w:szCs w:val="28"/>
        </w:rPr>
        <w:t xml:space="preserve"> </w:t>
      </w:r>
      <w:r w:rsidR="00B21C79">
        <w:rPr>
          <w:sz w:val="28"/>
          <w:szCs w:val="28"/>
        </w:rPr>
        <w:t>было представлено посредством прилагательного</w:t>
      </w:r>
      <w:r w:rsidR="00B21C79" w:rsidRPr="00B21C79">
        <w:rPr>
          <w:sz w:val="28"/>
          <w:szCs w:val="28"/>
        </w:rPr>
        <w:t xml:space="preserve">, </w:t>
      </w:r>
      <w:r w:rsidR="00B21C79">
        <w:rPr>
          <w:sz w:val="28"/>
          <w:szCs w:val="28"/>
        </w:rPr>
        <w:t xml:space="preserve">который </w:t>
      </w:r>
      <w:r w:rsidR="006F7923">
        <w:rPr>
          <w:sz w:val="28"/>
          <w:szCs w:val="28"/>
        </w:rPr>
        <w:t>характеризует экономическую составляющую</w:t>
      </w:r>
      <w:r w:rsidR="00B21C79">
        <w:rPr>
          <w:sz w:val="28"/>
          <w:szCs w:val="28"/>
        </w:rPr>
        <w:t xml:space="preserve"> подар</w:t>
      </w:r>
      <w:r w:rsidR="006F7923">
        <w:rPr>
          <w:sz w:val="28"/>
          <w:szCs w:val="28"/>
        </w:rPr>
        <w:t>ка</w:t>
      </w:r>
      <w:r w:rsidR="00B21C79" w:rsidRPr="00B21C79">
        <w:rPr>
          <w:sz w:val="28"/>
          <w:szCs w:val="28"/>
        </w:rPr>
        <w:t>,</w:t>
      </w:r>
      <w:r w:rsidR="006F7923">
        <w:rPr>
          <w:sz w:val="28"/>
          <w:szCs w:val="28"/>
        </w:rPr>
        <w:t xml:space="preserve"> были выделены в </w:t>
      </w:r>
      <w:r w:rsidR="006F7923" w:rsidRPr="006F7923">
        <w:rPr>
          <w:b/>
          <w:bCs/>
          <w:sz w:val="28"/>
          <w:szCs w:val="28"/>
        </w:rPr>
        <w:t xml:space="preserve">подгруппу </w:t>
      </w:r>
      <w:r w:rsidR="006F7923" w:rsidRPr="006F7923">
        <w:rPr>
          <w:b/>
          <w:bCs/>
          <w:sz w:val="28"/>
          <w:szCs w:val="28"/>
          <w:lang w:val="en-US"/>
        </w:rPr>
        <w:t>b</w:t>
      </w:r>
      <w:r w:rsidR="006F7923" w:rsidRPr="006F7923">
        <w:rPr>
          <w:b/>
          <w:bCs/>
          <w:sz w:val="28"/>
          <w:szCs w:val="28"/>
        </w:rPr>
        <w:t>)</w:t>
      </w:r>
      <w:r w:rsidR="006F7923" w:rsidRPr="006F7923">
        <w:rPr>
          <w:sz w:val="28"/>
          <w:szCs w:val="28"/>
        </w:rPr>
        <w:t>:</w:t>
      </w:r>
    </w:p>
    <w:p w14:paraId="0084C8D2" w14:textId="7AE205B4" w:rsidR="00B21C79" w:rsidRPr="006F707A" w:rsidRDefault="00B21C79" w:rsidP="00874FCD">
      <w:pPr>
        <w:spacing w:line="276" w:lineRule="auto"/>
        <w:ind w:firstLine="708"/>
        <w:jc w:val="both"/>
        <w:rPr>
          <w:color w:val="000000" w:themeColor="text1"/>
        </w:rPr>
      </w:pPr>
      <w:r w:rsidRPr="00B21C79">
        <w:rPr>
          <w:rFonts w:eastAsiaTheme="minorHAnsi"/>
          <w:color w:val="000000" w:themeColor="text1"/>
          <w:lang w:val="en-US" w:eastAsia="en-US"/>
        </w:rPr>
        <w:t>(</w:t>
      </w:r>
      <w:r w:rsidR="006D4C6B" w:rsidRPr="006D4C6B">
        <w:rPr>
          <w:rFonts w:eastAsiaTheme="minorHAnsi"/>
          <w:color w:val="000000" w:themeColor="text1"/>
          <w:lang w:val="en-US" w:eastAsia="en-US"/>
        </w:rPr>
        <w:t>6</w:t>
      </w:r>
      <w:r w:rsidRPr="00B21C79">
        <w:rPr>
          <w:rFonts w:eastAsiaTheme="minorHAnsi"/>
          <w:color w:val="000000" w:themeColor="text1"/>
          <w:lang w:val="en-US" w:eastAsia="en-US"/>
        </w:rPr>
        <w:t>)</w:t>
      </w:r>
      <w:r w:rsidRPr="00B21C79">
        <w:rPr>
          <w:rFonts w:eastAsiaTheme="minorHAnsi"/>
          <w:i/>
          <w:iCs/>
          <w:color w:val="000000" w:themeColor="text1"/>
          <w:lang w:val="en-US" w:eastAsia="en-US"/>
        </w:rPr>
        <w:t xml:space="preserve"> </w:t>
      </w:r>
      <w:r>
        <w:rPr>
          <w:rFonts w:eastAsiaTheme="minorHAnsi"/>
          <w:i/>
          <w:iCs/>
          <w:color w:val="000000" w:themeColor="text1"/>
          <w:lang w:val="en-US" w:eastAsia="en-US"/>
        </w:rPr>
        <w:t>“</w:t>
      </w:r>
      <w:r w:rsidRPr="00B21C79">
        <w:rPr>
          <w:rFonts w:eastAsiaTheme="minorHAnsi"/>
          <w:i/>
          <w:iCs/>
          <w:color w:val="000000" w:themeColor="text1"/>
          <w:lang w:val="en-US" w:eastAsia="en-US"/>
        </w:rPr>
        <w:t xml:space="preserve">Howard realized, in the moment he'd almost described what he'd done, that leaving little Dillan in that car was the biggest mistake of his eighty years alive. Bigger than when he threw the pot of coffee at his boss, Marty, at the plant, costing him his pension and health insurance and income just before Gerard went to college. Bigger than when he cheated on Bridget with the woman he met at the Galveston bar, Adrienne, only two years after he and Bridget had been married. His mind worked, slowly but methodically, through his life's worst moments as he watched Jerry walk back to his family. Jerry had probably never made such a mistake. </w:t>
      </w:r>
      <w:r w:rsidRPr="00B21C79">
        <w:rPr>
          <w:rFonts w:eastAsiaTheme="minorHAnsi"/>
          <w:b/>
          <w:bCs/>
          <w:i/>
          <w:iCs/>
          <w:color w:val="000000" w:themeColor="text1"/>
          <w:lang w:val="en-US" w:eastAsia="en-US"/>
        </w:rPr>
        <w:t>Jerry made adorable mistakes, like buying his wife a too-expensive gift</w:t>
      </w:r>
      <w:r w:rsidRPr="00B21C79">
        <w:rPr>
          <w:rFonts w:eastAsiaTheme="minorHAnsi"/>
          <w:i/>
          <w:iCs/>
          <w:color w:val="000000" w:themeColor="text1"/>
          <w:lang w:val="en-US" w:eastAsia="en-US"/>
        </w:rPr>
        <w:t xml:space="preserve">.” </w:t>
      </w:r>
      <w:r w:rsidRPr="006F707A">
        <w:rPr>
          <w:rFonts w:eastAsiaTheme="minorHAnsi"/>
          <w:color w:val="000000" w:themeColor="text1"/>
          <w:lang w:eastAsia="en-US"/>
        </w:rPr>
        <w:t>[</w:t>
      </w:r>
      <w:r w:rsidRPr="00B21C79">
        <w:rPr>
          <w:rFonts w:eastAsiaTheme="minorHAnsi"/>
          <w:color w:val="000000"/>
          <w:lang w:val="en-US" w:eastAsia="en-US"/>
        </w:rPr>
        <w:t>Brandon</w:t>
      </w:r>
      <w:r w:rsidRPr="006F707A">
        <w:rPr>
          <w:rFonts w:ascii="Helvetica" w:eastAsiaTheme="minorHAnsi" w:hAnsi="Helvetica" w:cs="Helvetica"/>
          <w:color w:val="000000"/>
          <w:sz w:val="26"/>
          <w:szCs w:val="26"/>
          <w:lang w:eastAsia="en-US"/>
        </w:rPr>
        <w:t xml:space="preserve"> </w:t>
      </w:r>
      <w:r w:rsidRPr="00B21C79">
        <w:rPr>
          <w:rFonts w:eastAsiaTheme="minorHAnsi"/>
          <w:color w:val="000000"/>
          <w:lang w:val="en-US" w:eastAsia="en-US"/>
        </w:rPr>
        <w:t>Haffner</w:t>
      </w:r>
      <w:r w:rsidRPr="006F707A">
        <w:rPr>
          <w:rFonts w:eastAsiaTheme="minorHAnsi"/>
          <w:color w:val="000000"/>
          <w:lang w:eastAsia="en-US"/>
        </w:rPr>
        <w:t>, “</w:t>
      </w:r>
      <w:r w:rsidRPr="00B21C79">
        <w:rPr>
          <w:rFonts w:eastAsiaTheme="minorHAnsi"/>
          <w:color w:val="000000"/>
          <w:lang w:val="en-US" w:eastAsia="en-US"/>
        </w:rPr>
        <w:t>Highway</w:t>
      </w:r>
      <w:r w:rsidRPr="006F707A">
        <w:rPr>
          <w:rFonts w:eastAsiaTheme="minorHAnsi"/>
          <w:color w:val="000000"/>
          <w:lang w:eastAsia="en-US"/>
        </w:rPr>
        <w:t xml:space="preserve"> </w:t>
      </w:r>
      <w:r w:rsidRPr="00B21C79">
        <w:rPr>
          <w:rFonts w:eastAsiaTheme="minorHAnsi"/>
          <w:color w:val="000000"/>
          <w:lang w:val="en-US" w:eastAsia="en-US"/>
        </w:rPr>
        <w:t>to</w:t>
      </w:r>
      <w:r w:rsidRPr="006F707A">
        <w:rPr>
          <w:rFonts w:eastAsiaTheme="minorHAnsi"/>
          <w:color w:val="000000"/>
          <w:lang w:eastAsia="en-US"/>
        </w:rPr>
        <w:t xml:space="preserve"> </w:t>
      </w:r>
      <w:r w:rsidRPr="00B21C79">
        <w:rPr>
          <w:rFonts w:eastAsiaTheme="minorHAnsi"/>
          <w:color w:val="000000"/>
          <w:lang w:val="en-US" w:eastAsia="en-US"/>
        </w:rPr>
        <w:t>Norman</w:t>
      </w:r>
      <w:r w:rsidRPr="006F707A">
        <w:rPr>
          <w:rFonts w:eastAsiaTheme="minorHAnsi"/>
          <w:color w:val="000000"/>
          <w:lang w:eastAsia="en-US"/>
        </w:rPr>
        <w:t>”. 2018</w:t>
      </w:r>
      <w:r w:rsidRPr="006F707A">
        <w:rPr>
          <w:rFonts w:eastAsiaTheme="minorHAnsi"/>
          <w:color w:val="000000" w:themeColor="text1"/>
          <w:lang w:eastAsia="en-US"/>
        </w:rPr>
        <w:t xml:space="preserve">]. </w:t>
      </w:r>
    </w:p>
    <w:p w14:paraId="4D6A71DD" w14:textId="26D48FB4" w:rsidR="00B21C79" w:rsidRPr="00B21C79" w:rsidRDefault="00B21C79" w:rsidP="00DE7140">
      <w:pPr>
        <w:spacing w:line="360" w:lineRule="auto"/>
        <w:ind w:firstLine="708"/>
        <w:jc w:val="both"/>
        <w:rPr>
          <w:sz w:val="28"/>
          <w:szCs w:val="28"/>
        </w:rPr>
      </w:pPr>
      <w:r w:rsidRPr="00B21C79">
        <w:rPr>
          <w:sz w:val="28"/>
          <w:szCs w:val="28"/>
        </w:rPr>
        <w:t>В примере (</w:t>
      </w:r>
      <w:r w:rsidR="006D4C6B">
        <w:rPr>
          <w:sz w:val="28"/>
          <w:szCs w:val="28"/>
        </w:rPr>
        <w:t>6)</w:t>
      </w:r>
      <w:r w:rsidRPr="00B21C79">
        <w:rPr>
          <w:sz w:val="28"/>
          <w:szCs w:val="28"/>
        </w:rPr>
        <w:t xml:space="preserve"> </w:t>
      </w:r>
      <w:r>
        <w:rPr>
          <w:sz w:val="28"/>
          <w:szCs w:val="28"/>
        </w:rPr>
        <w:t>герой</w:t>
      </w:r>
      <w:r w:rsidRPr="00B21C79">
        <w:rPr>
          <w:sz w:val="28"/>
          <w:szCs w:val="28"/>
        </w:rPr>
        <w:t xml:space="preserve"> </w:t>
      </w:r>
      <w:r>
        <w:rPr>
          <w:sz w:val="28"/>
          <w:szCs w:val="28"/>
        </w:rPr>
        <w:t>размышляет</w:t>
      </w:r>
      <w:r w:rsidRPr="00B21C79">
        <w:rPr>
          <w:sz w:val="28"/>
          <w:szCs w:val="28"/>
        </w:rPr>
        <w:t xml:space="preserve"> </w:t>
      </w:r>
      <w:r>
        <w:rPr>
          <w:sz w:val="28"/>
          <w:szCs w:val="28"/>
        </w:rPr>
        <w:t>над ошибками</w:t>
      </w:r>
      <w:r w:rsidRPr="00B21C79">
        <w:rPr>
          <w:sz w:val="28"/>
          <w:szCs w:val="28"/>
        </w:rPr>
        <w:t>,</w:t>
      </w:r>
      <w:r>
        <w:rPr>
          <w:sz w:val="28"/>
          <w:szCs w:val="28"/>
        </w:rPr>
        <w:t xml:space="preserve"> которые совершил в своей жизни</w:t>
      </w:r>
      <w:r w:rsidRPr="00B21C79">
        <w:rPr>
          <w:sz w:val="28"/>
          <w:szCs w:val="28"/>
        </w:rPr>
        <w:t xml:space="preserve">: </w:t>
      </w:r>
      <w:r>
        <w:rPr>
          <w:sz w:val="28"/>
          <w:szCs w:val="28"/>
        </w:rPr>
        <w:t xml:space="preserve">оставил маленького </w:t>
      </w:r>
      <w:proofErr w:type="spellStart"/>
      <w:r>
        <w:rPr>
          <w:sz w:val="28"/>
          <w:szCs w:val="28"/>
        </w:rPr>
        <w:t>Диллана</w:t>
      </w:r>
      <w:proofErr w:type="spellEnd"/>
      <w:r>
        <w:rPr>
          <w:sz w:val="28"/>
          <w:szCs w:val="28"/>
        </w:rPr>
        <w:t xml:space="preserve"> в машине одного</w:t>
      </w:r>
      <w:r w:rsidRPr="00B21C79">
        <w:rPr>
          <w:sz w:val="28"/>
          <w:szCs w:val="28"/>
        </w:rPr>
        <w:t xml:space="preserve">, </w:t>
      </w:r>
      <w:r>
        <w:rPr>
          <w:sz w:val="28"/>
          <w:szCs w:val="28"/>
        </w:rPr>
        <w:t>швырнул кофейник в босса</w:t>
      </w:r>
      <w:r w:rsidRPr="00B21C79">
        <w:rPr>
          <w:sz w:val="28"/>
          <w:szCs w:val="28"/>
        </w:rPr>
        <w:t>,</w:t>
      </w:r>
      <w:r>
        <w:rPr>
          <w:sz w:val="28"/>
          <w:szCs w:val="28"/>
        </w:rPr>
        <w:t xml:space="preserve"> изменял жене. Герой вспоминает все худшие моменты в своей жизни</w:t>
      </w:r>
      <w:r w:rsidRPr="00B21C79">
        <w:rPr>
          <w:sz w:val="28"/>
          <w:szCs w:val="28"/>
        </w:rPr>
        <w:t>,</w:t>
      </w:r>
      <w:r>
        <w:rPr>
          <w:sz w:val="28"/>
          <w:szCs w:val="28"/>
        </w:rPr>
        <w:t xml:space="preserve"> но в это же время он вспоминает своего друга Джерри</w:t>
      </w:r>
      <w:r w:rsidRPr="00B21C79">
        <w:rPr>
          <w:sz w:val="28"/>
          <w:szCs w:val="28"/>
        </w:rPr>
        <w:t xml:space="preserve">, </w:t>
      </w:r>
      <w:r>
        <w:rPr>
          <w:sz w:val="28"/>
          <w:szCs w:val="28"/>
        </w:rPr>
        <w:t>который никогда не совершал таких ошибок. Наоборот</w:t>
      </w:r>
      <w:r w:rsidRPr="00B21C79">
        <w:rPr>
          <w:sz w:val="28"/>
          <w:szCs w:val="28"/>
        </w:rPr>
        <w:t xml:space="preserve">, </w:t>
      </w:r>
      <w:r>
        <w:rPr>
          <w:sz w:val="28"/>
          <w:szCs w:val="28"/>
        </w:rPr>
        <w:t xml:space="preserve">он одаривал свою жену дорогими подарками. В данном контексте значение </w:t>
      </w:r>
      <w:r w:rsidRPr="00B21C79">
        <w:rPr>
          <w:i/>
          <w:iCs/>
          <w:sz w:val="28"/>
          <w:szCs w:val="28"/>
          <w:lang w:val="en-US"/>
        </w:rPr>
        <w:t>present</w:t>
      </w:r>
      <w:r w:rsidRPr="00B21C79">
        <w:rPr>
          <w:sz w:val="28"/>
          <w:szCs w:val="28"/>
        </w:rPr>
        <w:t xml:space="preserve"> </w:t>
      </w:r>
      <w:r>
        <w:rPr>
          <w:sz w:val="28"/>
          <w:szCs w:val="28"/>
        </w:rPr>
        <w:t xml:space="preserve">представлено </w:t>
      </w:r>
      <w:proofErr w:type="spellStart"/>
      <w:r w:rsidR="00223E4D">
        <w:rPr>
          <w:sz w:val="28"/>
          <w:szCs w:val="28"/>
        </w:rPr>
        <w:t>вербалием</w:t>
      </w:r>
      <w:proofErr w:type="spellEnd"/>
      <w:r w:rsidRPr="00B21C79">
        <w:rPr>
          <w:i/>
          <w:iCs/>
          <w:sz w:val="28"/>
          <w:szCs w:val="28"/>
        </w:rPr>
        <w:t xml:space="preserve"> </w:t>
      </w:r>
      <w:r w:rsidRPr="00B21C79">
        <w:rPr>
          <w:i/>
          <w:iCs/>
          <w:sz w:val="28"/>
          <w:szCs w:val="28"/>
          <w:lang w:val="en-US"/>
        </w:rPr>
        <w:t>buy</w:t>
      </w:r>
      <w:r w:rsidR="00223E4D">
        <w:rPr>
          <w:i/>
          <w:iCs/>
          <w:sz w:val="28"/>
          <w:szCs w:val="28"/>
          <w:lang w:val="en-US"/>
        </w:rPr>
        <w:t>ing</w:t>
      </w:r>
      <w:r w:rsidRPr="00B21C79">
        <w:rPr>
          <w:sz w:val="28"/>
          <w:szCs w:val="28"/>
        </w:rPr>
        <w:t xml:space="preserve">, </w:t>
      </w:r>
      <w:r>
        <w:rPr>
          <w:sz w:val="28"/>
          <w:szCs w:val="28"/>
        </w:rPr>
        <w:t>а также качественным прилагательным</w:t>
      </w:r>
      <w:r w:rsidRPr="00B21C79">
        <w:rPr>
          <w:sz w:val="28"/>
          <w:szCs w:val="28"/>
        </w:rPr>
        <w:t xml:space="preserve">, </w:t>
      </w:r>
      <w:r>
        <w:rPr>
          <w:sz w:val="28"/>
          <w:szCs w:val="28"/>
        </w:rPr>
        <w:t xml:space="preserve">которое указывает на стоимость подарка </w:t>
      </w:r>
      <w:r w:rsidRPr="00B21C79">
        <w:rPr>
          <w:sz w:val="28"/>
          <w:szCs w:val="28"/>
        </w:rPr>
        <w:t>(</w:t>
      </w:r>
      <w:r w:rsidRPr="00B21C79">
        <w:rPr>
          <w:i/>
          <w:iCs/>
          <w:sz w:val="28"/>
          <w:szCs w:val="28"/>
          <w:lang w:val="en-US"/>
        </w:rPr>
        <w:t>too</w:t>
      </w:r>
      <w:r w:rsidRPr="00B21C79">
        <w:rPr>
          <w:i/>
          <w:iCs/>
          <w:sz w:val="28"/>
          <w:szCs w:val="28"/>
        </w:rPr>
        <w:t>-</w:t>
      </w:r>
      <w:r w:rsidRPr="00B21C79">
        <w:rPr>
          <w:i/>
          <w:iCs/>
          <w:sz w:val="28"/>
          <w:szCs w:val="28"/>
          <w:lang w:val="en-US"/>
        </w:rPr>
        <w:t>expensive</w:t>
      </w:r>
      <w:r w:rsidRPr="00B21C79">
        <w:rPr>
          <w:sz w:val="28"/>
          <w:szCs w:val="28"/>
        </w:rPr>
        <w:t xml:space="preserve">). </w:t>
      </w:r>
      <w:r>
        <w:rPr>
          <w:sz w:val="28"/>
          <w:szCs w:val="28"/>
        </w:rPr>
        <w:t>Несмотря на то</w:t>
      </w:r>
      <w:r w:rsidRPr="00B21C79">
        <w:rPr>
          <w:sz w:val="28"/>
          <w:szCs w:val="28"/>
        </w:rPr>
        <w:t xml:space="preserve">, </w:t>
      </w:r>
      <w:r>
        <w:rPr>
          <w:sz w:val="28"/>
          <w:szCs w:val="28"/>
        </w:rPr>
        <w:t>что основная часть фрагмента повествует об ужасных ошибках человека в его жизни</w:t>
      </w:r>
      <w:r w:rsidRPr="00B21C79">
        <w:rPr>
          <w:sz w:val="28"/>
          <w:szCs w:val="28"/>
        </w:rPr>
        <w:t xml:space="preserve">, </w:t>
      </w:r>
      <w:r>
        <w:rPr>
          <w:sz w:val="28"/>
          <w:szCs w:val="28"/>
        </w:rPr>
        <w:t xml:space="preserve">последнее предложение с лексемой </w:t>
      </w:r>
      <w:r w:rsidRPr="00B21C79">
        <w:rPr>
          <w:i/>
          <w:iCs/>
          <w:sz w:val="28"/>
          <w:szCs w:val="28"/>
          <w:lang w:val="en-US"/>
        </w:rPr>
        <w:t>gift</w:t>
      </w:r>
      <w:r w:rsidRPr="00B21C79">
        <w:rPr>
          <w:sz w:val="28"/>
          <w:szCs w:val="28"/>
        </w:rPr>
        <w:t xml:space="preserve"> </w:t>
      </w:r>
      <w:r>
        <w:rPr>
          <w:sz w:val="28"/>
          <w:szCs w:val="28"/>
        </w:rPr>
        <w:t xml:space="preserve">позитивно окрашено благодаря прилагательному </w:t>
      </w:r>
      <w:r w:rsidRPr="00B21C79">
        <w:rPr>
          <w:i/>
          <w:iCs/>
          <w:sz w:val="28"/>
          <w:szCs w:val="28"/>
          <w:lang w:val="en-US"/>
        </w:rPr>
        <w:t>adorable</w:t>
      </w:r>
      <w:r w:rsidRPr="00B21C79">
        <w:rPr>
          <w:sz w:val="28"/>
          <w:szCs w:val="28"/>
        </w:rPr>
        <w:t xml:space="preserve">. </w:t>
      </w:r>
    </w:p>
    <w:p w14:paraId="2F16A82C" w14:textId="633C1558" w:rsidR="00B21C79" w:rsidRPr="00B21C79" w:rsidRDefault="00B21C79" w:rsidP="00874FCD">
      <w:pPr>
        <w:spacing w:line="276" w:lineRule="auto"/>
        <w:ind w:firstLine="708"/>
        <w:jc w:val="both"/>
        <w:rPr>
          <w:sz w:val="28"/>
          <w:szCs w:val="28"/>
        </w:rPr>
      </w:pPr>
      <w:r w:rsidRPr="00714E82">
        <w:rPr>
          <w:rFonts w:eastAsiaTheme="minorHAnsi"/>
          <w:color w:val="000000" w:themeColor="text1"/>
          <w:lang w:val="en-US" w:eastAsia="en-US"/>
        </w:rPr>
        <w:t>(</w:t>
      </w:r>
      <w:r w:rsidR="006D4C6B" w:rsidRPr="006D4C6B">
        <w:rPr>
          <w:rFonts w:eastAsiaTheme="minorHAnsi"/>
          <w:color w:val="000000" w:themeColor="text1"/>
          <w:lang w:val="en-US" w:eastAsia="en-US"/>
        </w:rPr>
        <w:t>7</w:t>
      </w:r>
      <w:r w:rsidRPr="00714E82">
        <w:rPr>
          <w:rFonts w:eastAsiaTheme="minorHAnsi"/>
          <w:color w:val="000000" w:themeColor="text1"/>
          <w:lang w:val="en-US" w:eastAsia="en-US"/>
        </w:rPr>
        <w:t>)</w:t>
      </w:r>
      <w:r>
        <w:rPr>
          <w:rFonts w:eastAsiaTheme="minorHAnsi"/>
          <w:i/>
          <w:iCs/>
          <w:color w:val="000000" w:themeColor="text1"/>
          <w:lang w:val="en-US" w:eastAsia="en-US"/>
        </w:rPr>
        <w:t xml:space="preserve"> “</w:t>
      </w:r>
      <w:r w:rsidRPr="00B21C79">
        <w:rPr>
          <w:rFonts w:eastAsiaTheme="minorHAnsi"/>
          <w:i/>
          <w:iCs/>
          <w:color w:val="000000" w:themeColor="text1"/>
          <w:lang w:val="en-US" w:eastAsia="en-US"/>
        </w:rPr>
        <w:t>I have a friend there, "</w:t>
      </w:r>
      <w:proofErr w:type="spellStart"/>
      <w:r w:rsidRPr="00B21C79">
        <w:rPr>
          <w:rFonts w:eastAsiaTheme="minorHAnsi"/>
          <w:i/>
          <w:iCs/>
          <w:color w:val="000000" w:themeColor="text1"/>
          <w:lang w:val="en-US" w:eastAsia="en-US"/>
        </w:rPr>
        <w:t>Baldemar</w:t>
      </w:r>
      <w:proofErr w:type="spellEnd"/>
      <w:r w:rsidRPr="00B21C79">
        <w:rPr>
          <w:rFonts w:eastAsiaTheme="minorHAnsi"/>
          <w:i/>
          <w:iCs/>
          <w:color w:val="000000" w:themeColor="text1"/>
          <w:lang w:val="en-US" w:eastAsia="en-US"/>
        </w:rPr>
        <w:t xml:space="preserve"> said</w:t>
      </w:r>
      <w:r w:rsidR="00D72AEF" w:rsidRPr="00D72AEF">
        <w:rPr>
          <w:rFonts w:eastAsiaTheme="minorHAnsi"/>
          <w:i/>
          <w:iCs/>
          <w:color w:val="000000" w:themeColor="text1"/>
          <w:lang w:val="en-US" w:eastAsia="en-US"/>
        </w:rPr>
        <w:t>.</w:t>
      </w:r>
      <w:r w:rsidRPr="00B21C79">
        <w:rPr>
          <w:rFonts w:eastAsiaTheme="minorHAnsi"/>
          <w:i/>
          <w:iCs/>
          <w:color w:val="000000" w:themeColor="text1"/>
          <w:lang w:val="en-US" w:eastAsia="en-US"/>
        </w:rPr>
        <w:t xml:space="preserve">" And he has a great deal of gold that needs to be transported back to </w:t>
      </w:r>
      <w:proofErr w:type="spellStart"/>
      <w:r w:rsidRPr="00B21C79">
        <w:rPr>
          <w:rFonts w:eastAsiaTheme="minorHAnsi"/>
          <w:i/>
          <w:iCs/>
          <w:color w:val="000000" w:themeColor="text1"/>
          <w:lang w:val="en-US" w:eastAsia="en-US"/>
        </w:rPr>
        <w:t>Vanderoy</w:t>
      </w:r>
      <w:proofErr w:type="spellEnd"/>
      <w:r w:rsidRPr="00B21C79">
        <w:rPr>
          <w:rFonts w:eastAsiaTheme="minorHAnsi"/>
          <w:i/>
          <w:iCs/>
          <w:color w:val="000000" w:themeColor="text1"/>
          <w:lang w:val="en-US" w:eastAsia="en-US"/>
        </w:rPr>
        <w:t>. "</w:t>
      </w:r>
      <w:proofErr w:type="spellStart"/>
      <w:r w:rsidRPr="00B21C79">
        <w:rPr>
          <w:rFonts w:eastAsiaTheme="minorHAnsi"/>
          <w:i/>
          <w:iCs/>
          <w:color w:val="000000" w:themeColor="text1"/>
          <w:lang w:val="en-US" w:eastAsia="en-US"/>
        </w:rPr>
        <w:t>Baldemar</w:t>
      </w:r>
      <w:proofErr w:type="spellEnd"/>
      <w:r w:rsidRPr="00B21C79">
        <w:rPr>
          <w:rFonts w:eastAsiaTheme="minorHAnsi"/>
          <w:i/>
          <w:iCs/>
          <w:color w:val="000000" w:themeColor="text1"/>
          <w:lang w:val="en-US" w:eastAsia="en-US"/>
        </w:rPr>
        <w:t xml:space="preserve"> was fairly certain that </w:t>
      </w:r>
      <w:r w:rsidRPr="00B21C79">
        <w:rPr>
          <w:rFonts w:eastAsiaTheme="minorHAnsi"/>
          <w:b/>
          <w:bCs/>
          <w:i/>
          <w:iCs/>
          <w:color w:val="000000" w:themeColor="text1"/>
          <w:lang w:val="en-US" w:eastAsia="en-US"/>
        </w:rPr>
        <w:t xml:space="preserve">a huge gift of gold to the </w:t>
      </w:r>
      <w:proofErr w:type="gramStart"/>
      <w:r w:rsidRPr="00B21C79">
        <w:rPr>
          <w:rFonts w:eastAsiaTheme="minorHAnsi"/>
          <w:b/>
          <w:bCs/>
          <w:i/>
          <w:iCs/>
          <w:color w:val="000000" w:themeColor="text1"/>
          <w:lang w:val="en-US" w:eastAsia="en-US"/>
        </w:rPr>
        <w:t>Duke</w:t>
      </w:r>
      <w:proofErr w:type="gramEnd"/>
      <w:r w:rsidRPr="00B21C79">
        <w:rPr>
          <w:rFonts w:eastAsiaTheme="minorHAnsi"/>
          <w:i/>
          <w:iCs/>
          <w:color w:val="000000" w:themeColor="text1"/>
          <w:lang w:val="en-US" w:eastAsia="en-US"/>
        </w:rPr>
        <w:t xml:space="preserve"> would win </w:t>
      </w:r>
      <w:proofErr w:type="spellStart"/>
      <w:r w:rsidRPr="00B21C79">
        <w:rPr>
          <w:rFonts w:eastAsiaTheme="minorHAnsi"/>
          <w:i/>
          <w:iCs/>
          <w:color w:val="000000" w:themeColor="text1"/>
          <w:lang w:val="en-US" w:eastAsia="en-US"/>
        </w:rPr>
        <w:t>Vunt</w:t>
      </w:r>
      <w:proofErr w:type="spellEnd"/>
      <w:r w:rsidRPr="00B21C79">
        <w:rPr>
          <w:rFonts w:eastAsiaTheme="minorHAnsi"/>
          <w:i/>
          <w:iCs/>
          <w:color w:val="000000" w:themeColor="text1"/>
          <w:lang w:val="en-US" w:eastAsia="en-US"/>
        </w:rPr>
        <w:t xml:space="preserve"> a full pardon</w:t>
      </w:r>
      <w:r w:rsidR="00D72AEF" w:rsidRPr="00D72AEF">
        <w:rPr>
          <w:rFonts w:eastAsiaTheme="minorHAnsi"/>
          <w:i/>
          <w:iCs/>
          <w:color w:val="000000" w:themeColor="text1"/>
          <w:lang w:val="en-US" w:eastAsia="en-US"/>
        </w:rPr>
        <w:t>.</w:t>
      </w:r>
      <w:r>
        <w:rPr>
          <w:rFonts w:eastAsiaTheme="minorHAnsi"/>
          <w:i/>
          <w:iCs/>
          <w:color w:val="000000" w:themeColor="text1"/>
          <w:lang w:val="en-US" w:eastAsia="en-US"/>
        </w:rPr>
        <w:t>”</w:t>
      </w:r>
      <w:r w:rsidRPr="00B21C79">
        <w:rPr>
          <w:rFonts w:ascii="Helvetica" w:eastAsiaTheme="minorHAnsi" w:hAnsi="Helvetica" w:cs="Helvetica"/>
          <w:color w:val="00006D"/>
          <w:sz w:val="26"/>
          <w:szCs w:val="26"/>
          <w:u w:color="00006D"/>
          <w:lang w:val="en-US" w:eastAsia="en-US"/>
        </w:rPr>
        <w:t xml:space="preserve"> </w:t>
      </w:r>
      <w:r w:rsidRPr="00B57A9B">
        <w:rPr>
          <w:rFonts w:eastAsiaTheme="minorHAnsi"/>
          <w:color w:val="00006D"/>
          <w:u w:color="00006D"/>
          <w:lang w:eastAsia="en-US"/>
        </w:rPr>
        <w:t>[</w:t>
      </w:r>
      <w:r w:rsidRPr="00B21C79">
        <w:rPr>
          <w:rFonts w:eastAsiaTheme="minorHAnsi"/>
          <w:color w:val="000000"/>
          <w:lang w:val="en-US" w:eastAsia="en-US"/>
        </w:rPr>
        <w:t>Matthew</w:t>
      </w:r>
      <w:r w:rsidRPr="00B57A9B">
        <w:rPr>
          <w:rFonts w:eastAsiaTheme="minorHAnsi"/>
          <w:color w:val="000000"/>
          <w:lang w:eastAsia="en-US"/>
        </w:rPr>
        <w:t xml:space="preserve"> </w:t>
      </w:r>
      <w:r w:rsidRPr="00B21C79">
        <w:rPr>
          <w:rFonts w:eastAsiaTheme="minorHAnsi"/>
          <w:color w:val="000000"/>
          <w:lang w:val="en-US" w:eastAsia="en-US"/>
        </w:rPr>
        <w:t>Hughes</w:t>
      </w:r>
      <w:r w:rsidRPr="00B57A9B">
        <w:rPr>
          <w:rFonts w:eastAsiaTheme="minorHAnsi"/>
          <w:color w:val="000000"/>
          <w:lang w:eastAsia="en-US"/>
        </w:rPr>
        <w:t>, “</w:t>
      </w:r>
      <w:r w:rsidRPr="00B21C79">
        <w:rPr>
          <w:rFonts w:eastAsiaTheme="minorHAnsi"/>
          <w:color w:val="000000"/>
          <w:lang w:val="en-US" w:eastAsia="en-US"/>
        </w:rPr>
        <w:t>Argent</w:t>
      </w:r>
      <w:r w:rsidRPr="00B57A9B">
        <w:rPr>
          <w:rFonts w:eastAsiaTheme="minorHAnsi"/>
          <w:color w:val="000000"/>
          <w:lang w:eastAsia="en-US"/>
        </w:rPr>
        <w:t xml:space="preserve"> </w:t>
      </w:r>
      <w:r w:rsidRPr="00B21C79">
        <w:rPr>
          <w:rFonts w:eastAsiaTheme="minorHAnsi"/>
          <w:color w:val="000000"/>
          <w:lang w:val="en-US" w:eastAsia="en-US"/>
        </w:rPr>
        <w:t>and</w:t>
      </w:r>
      <w:r w:rsidRPr="00B57A9B">
        <w:rPr>
          <w:rFonts w:eastAsiaTheme="minorHAnsi"/>
          <w:color w:val="000000"/>
          <w:lang w:eastAsia="en-US"/>
        </w:rPr>
        <w:t xml:space="preserve"> </w:t>
      </w:r>
      <w:r w:rsidRPr="00B21C79">
        <w:rPr>
          <w:rFonts w:eastAsiaTheme="minorHAnsi"/>
          <w:color w:val="000000"/>
          <w:lang w:val="en-US" w:eastAsia="en-US"/>
        </w:rPr>
        <w:t>Sable</w:t>
      </w:r>
      <w:r w:rsidRPr="00B57A9B">
        <w:rPr>
          <w:rFonts w:eastAsiaTheme="minorHAnsi"/>
          <w:color w:val="000000"/>
          <w:lang w:eastAsia="en-US"/>
        </w:rPr>
        <w:t xml:space="preserve">”. </w:t>
      </w:r>
      <w:r w:rsidRPr="00B21C79">
        <w:rPr>
          <w:rFonts w:eastAsiaTheme="minorHAnsi"/>
          <w:color w:val="000000"/>
          <w:lang w:eastAsia="en-US"/>
        </w:rPr>
        <w:t>2018].</w:t>
      </w:r>
      <w:r w:rsidRPr="00B21C79">
        <w:rPr>
          <w:rFonts w:ascii="Helvetica" w:eastAsiaTheme="minorHAnsi" w:hAnsi="Helvetica" w:cs="Helvetica"/>
          <w:color w:val="000000"/>
          <w:sz w:val="26"/>
          <w:szCs w:val="26"/>
          <w:lang w:eastAsia="en-US"/>
        </w:rPr>
        <w:t xml:space="preserve"> </w:t>
      </w:r>
      <w:r w:rsidRPr="00B21C79">
        <w:rPr>
          <w:sz w:val="28"/>
          <w:szCs w:val="28"/>
        </w:rPr>
        <w:t xml:space="preserve"> </w:t>
      </w:r>
    </w:p>
    <w:p w14:paraId="5DD02A06" w14:textId="3BCDBD96" w:rsidR="00B21C79" w:rsidRPr="00B21C79" w:rsidRDefault="00B21C79" w:rsidP="00DA3B2A">
      <w:pPr>
        <w:spacing w:line="360" w:lineRule="auto"/>
        <w:ind w:firstLine="708"/>
        <w:jc w:val="both"/>
        <w:rPr>
          <w:sz w:val="28"/>
          <w:szCs w:val="28"/>
        </w:rPr>
      </w:pPr>
      <w:r>
        <w:rPr>
          <w:sz w:val="28"/>
          <w:szCs w:val="28"/>
        </w:rPr>
        <w:t>Пример (</w:t>
      </w:r>
      <w:r w:rsidR="006D4C6B">
        <w:rPr>
          <w:sz w:val="28"/>
          <w:szCs w:val="28"/>
        </w:rPr>
        <w:t>7</w:t>
      </w:r>
      <w:r>
        <w:rPr>
          <w:sz w:val="28"/>
          <w:szCs w:val="28"/>
        </w:rPr>
        <w:t>) иллюстрирует</w:t>
      </w:r>
      <w:r w:rsidRPr="00B21C79">
        <w:rPr>
          <w:sz w:val="28"/>
          <w:szCs w:val="28"/>
        </w:rPr>
        <w:t xml:space="preserve">, </w:t>
      </w:r>
      <w:r>
        <w:rPr>
          <w:sz w:val="28"/>
          <w:szCs w:val="28"/>
        </w:rPr>
        <w:t xml:space="preserve">как с помощью качественного прилагательного </w:t>
      </w:r>
      <w:r w:rsidRPr="00B21C79">
        <w:rPr>
          <w:i/>
          <w:iCs/>
          <w:sz w:val="28"/>
          <w:szCs w:val="28"/>
          <w:lang w:val="en-US"/>
        </w:rPr>
        <w:t>huge</w:t>
      </w:r>
      <w:r w:rsidRPr="00B21C79">
        <w:rPr>
          <w:sz w:val="28"/>
          <w:szCs w:val="28"/>
        </w:rPr>
        <w:t xml:space="preserve"> </w:t>
      </w:r>
      <w:r>
        <w:rPr>
          <w:sz w:val="28"/>
          <w:szCs w:val="28"/>
        </w:rPr>
        <w:t>и фразы (</w:t>
      </w:r>
      <w:r>
        <w:rPr>
          <w:sz w:val="28"/>
          <w:szCs w:val="28"/>
          <w:lang w:val="en-US"/>
        </w:rPr>
        <w:t>of</w:t>
      </w:r>
      <w:r w:rsidRPr="00B21C79">
        <w:rPr>
          <w:sz w:val="28"/>
          <w:szCs w:val="28"/>
        </w:rPr>
        <w:t>-</w:t>
      </w:r>
      <w:r>
        <w:rPr>
          <w:sz w:val="28"/>
          <w:szCs w:val="28"/>
          <w:lang w:val="en-US"/>
        </w:rPr>
        <w:t>phrase</w:t>
      </w:r>
      <w:r>
        <w:rPr>
          <w:sz w:val="28"/>
          <w:szCs w:val="28"/>
        </w:rPr>
        <w:t>)</w:t>
      </w:r>
      <w:r w:rsidRPr="00B21C79">
        <w:rPr>
          <w:sz w:val="28"/>
          <w:szCs w:val="28"/>
        </w:rPr>
        <w:t xml:space="preserve">, </w:t>
      </w:r>
      <w:r>
        <w:rPr>
          <w:sz w:val="28"/>
          <w:szCs w:val="28"/>
        </w:rPr>
        <w:t>обозначающую то</w:t>
      </w:r>
      <w:r w:rsidRPr="00B21C79">
        <w:rPr>
          <w:sz w:val="28"/>
          <w:szCs w:val="28"/>
        </w:rPr>
        <w:t xml:space="preserve">, </w:t>
      </w:r>
      <w:r>
        <w:rPr>
          <w:sz w:val="28"/>
          <w:szCs w:val="28"/>
        </w:rPr>
        <w:t xml:space="preserve">из чего сделан подарок </w:t>
      </w:r>
      <w:r w:rsidRPr="00B21C79">
        <w:rPr>
          <w:i/>
          <w:iCs/>
          <w:sz w:val="28"/>
          <w:szCs w:val="28"/>
          <w:lang w:val="en-US"/>
        </w:rPr>
        <w:t>gift</w:t>
      </w:r>
      <w:r w:rsidRPr="00B21C79">
        <w:rPr>
          <w:i/>
          <w:iCs/>
          <w:sz w:val="28"/>
          <w:szCs w:val="28"/>
        </w:rPr>
        <w:t xml:space="preserve"> </w:t>
      </w:r>
      <w:r w:rsidRPr="00B21C79">
        <w:rPr>
          <w:i/>
          <w:iCs/>
          <w:sz w:val="28"/>
          <w:szCs w:val="28"/>
          <w:lang w:val="en-US"/>
        </w:rPr>
        <w:t>of</w:t>
      </w:r>
      <w:r w:rsidRPr="00B21C79">
        <w:rPr>
          <w:i/>
          <w:iCs/>
          <w:sz w:val="28"/>
          <w:szCs w:val="28"/>
        </w:rPr>
        <w:t xml:space="preserve"> </w:t>
      </w:r>
      <w:r w:rsidRPr="00B21C79">
        <w:rPr>
          <w:i/>
          <w:iCs/>
          <w:sz w:val="28"/>
          <w:szCs w:val="28"/>
          <w:lang w:val="en-US"/>
        </w:rPr>
        <w:t>gold</w:t>
      </w:r>
      <w:r w:rsidRPr="00B21C79">
        <w:rPr>
          <w:i/>
          <w:iCs/>
          <w:sz w:val="28"/>
          <w:szCs w:val="28"/>
        </w:rPr>
        <w:t>,</w:t>
      </w:r>
      <w:r w:rsidRPr="00B21C79">
        <w:rPr>
          <w:sz w:val="28"/>
          <w:szCs w:val="28"/>
        </w:rPr>
        <w:t xml:space="preserve"> </w:t>
      </w:r>
      <w:r>
        <w:rPr>
          <w:sz w:val="28"/>
          <w:szCs w:val="28"/>
        </w:rPr>
        <w:t xml:space="preserve">передается значение </w:t>
      </w:r>
      <w:r w:rsidRPr="00B21C79">
        <w:rPr>
          <w:i/>
          <w:iCs/>
          <w:sz w:val="28"/>
          <w:szCs w:val="28"/>
          <w:lang w:val="en-US"/>
        </w:rPr>
        <w:t>gift</w:t>
      </w:r>
      <w:r w:rsidRPr="00B21C79">
        <w:rPr>
          <w:sz w:val="28"/>
          <w:szCs w:val="28"/>
        </w:rPr>
        <w:t xml:space="preserve"> </w:t>
      </w:r>
      <w:r>
        <w:rPr>
          <w:sz w:val="28"/>
          <w:szCs w:val="28"/>
        </w:rPr>
        <w:t xml:space="preserve">как </w:t>
      </w:r>
      <w:r w:rsidRPr="00B21C79">
        <w:rPr>
          <w:i/>
          <w:iCs/>
          <w:sz w:val="28"/>
          <w:szCs w:val="28"/>
          <w:lang w:val="en-US"/>
        </w:rPr>
        <w:t>present</w:t>
      </w:r>
      <w:r w:rsidRPr="00B21C79">
        <w:rPr>
          <w:sz w:val="28"/>
          <w:szCs w:val="28"/>
        </w:rPr>
        <w:t xml:space="preserve">. </w:t>
      </w:r>
      <w:r w:rsidR="00D32EC7">
        <w:rPr>
          <w:sz w:val="28"/>
          <w:szCs w:val="28"/>
        </w:rPr>
        <w:t xml:space="preserve">Поскольку во фрагменте речь идет о </w:t>
      </w:r>
      <w:proofErr w:type="spellStart"/>
      <w:r w:rsidR="00D32EC7">
        <w:rPr>
          <w:sz w:val="28"/>
          <w:szCs w:val="28"/>
        </w:rPr>
        <w:t>неком</w:t>
      </w:r>
      <w:proofErr w:type="spellEnd"/>
      <w:r w:rsidR="00D32EC7">
        <w:rPr>
          <w:sz w:val="28"/>
          <w:szCs w:val="28"/>
        </w:rPr>
        <w:t xml:space="preserve"> герое по имени </w:t>
      </w:r>
      <w:proofErr w:type="spellStart"/>
      <w:r w:rsidR="00D32EC7">
        <w:rPr>
          <w:sz w:val="28"/>
          <w:szCs w:val="28"/>
        </w:rPr>
        <w:t>Бальдемар</w:t>
      </w:r>
      <w:proofErr w:type="spellEnd"/>
      <w:r w:rsidR="00D32EC7" w:rsidRPr="00D32EC7">
        <w:rPr>
          <w:sz w:val="28"/>
          <w:szCs w:val="28"/>
        </w:rPr>
        <w:t>,</w:t>
      </w:r>
      <w:r w:rsidR="00D32EC7">
        <w:rPr>
          <w:sz w:val="28"/>
          <w:szCs w:val="28"/>
        </w:rPr>
        <w:t xml:space="preserve"> у которого есть друг с огромным количеством золота</w:t>
      </w:r>
      <w:r w:rsidR="00D32EC7" w:rsidRPr="00D32EC7">
        <w:rPr>
          <w:sz w:val="28"/>
          <w:szCs w:val="28"/>
        </w:rPr>
        <w:t xml:space="preserve">, </w:t>
      </w:r>
      <w:r w:rsidR="00D32EC7">
        <w:rPr>
          <w:sz w:val="28"/>
          <w:szCs w:val="28"/>
        </w:rPr>
        <w:t xml:space="preserve">этот герой размышляет, что огромный золотой подарок герцогу принесет его другому другу прощение.  Поскольку </w:t>
      </w:r>
      <w:r w:rsidR="00F937E6">
        <w:rPr>
          <w:sz w:val="28"/>
          <w:szCs w:val="28"/>
        </w:rPr>
        <w:t>упоминается материал</w:t>
      </w:r>
      <w:r w:rsidR="00F937E6" w:rsidRPr="00F937E6">
        <w:rPr>
          <w:sz w:val="28"/>
          <w:szCs w:val="28"/>
        </w:rPr>
        <w:t xml:space="preserve"> </w:t>
      </w:r>
      <w:r w:rsidR="00F937E6">
        <w:rPr>
          <w:sz w:val="28"/>
          <w:szCs w:val="28"/>
        </w:rPr>
        <w:t>подарка - золото</w:t>
      </w:r>
      <w:r w:rsidR="00F937E6" w:rsidRPr="00F937E6">
        <w:rPr>
          <w:sz w:val="28"/>
          <w:szCs w:val="28"/>
        </w:rPr>
        <w:t xml:space="preserve">, </w:t>
      </w:r>
      <w:r w:rsidR="00F937E6">
        <w:rPr>
          <w:sz w:val="28"/>
          <w:szCs w:val="28"/>
        </w:rPr>
        <w:t>можно предположить</w:t>
      </w:r>
      <w:r w:rsidR="00F937E6" w:rsidRPr="00F937E6">
        <w:rPr>
          <w:sz w:val="28"/>
          <w:szCs w:val="28"/>
        </w:rPr>
        <w:t xml:space="preserve">, </w:t>
      </w:r>
      <w:r w:rsidR="00F937E6">
        <w:rPr>
          <w:sz w:val="28"/>
          <w:szCs w:val="28"/>
        </w:rPr>
        <w:t xml:space="preserve">что этот </w:t>
      </w:r>
      <w:r w:rsidR="00F937E6">
        <w:rPr>
          <w:sz w:val="28"/>
          <w:szCs w:val="28"/>
        </w:rPr>
        <w:lastRenderedPageBreak/>
        <w:t xml:space="preserve">подарок довольно дорогой. </w:t>
      </w:r>
      <w:r>
        <w:rPr>
          <w:sz w:val="28"/>
          <w:szCs w:val="28"/>
        </w:rPr>
        <w:t>Также в контексте присутствует адресат – тот,</w:t>
      </w:r>
      <w:r w:rsidRPr="00B21C79">
        <w:rPr>
          <w:sz w:val="28"/>
          <w:szCs w:val="28"/>
        </w:rPr>
        <w:t xml:space="preserve"> </w:t>
      </w:r>
      <w:r>
        <w:rPr>
          <w:sz w:val="28"/>
          <w:szCs w:val="28"/>
        </w:rPr>
        <w:t>кому дарится подарок (</w:t>
      </w:r>
      <w:r w:rsidRPr="00B21C79">
        <w:rPr>
          <w:i/>
          <w:iCs/>
          <w:sz w:val="28"/>
          <w:szCs w:val="28"/>
          <w:lang w:val="en-US"/>
        </w:rPr>
        <w:t>t</w:t>
      </w:r>
      <w:r w:rsidR="006F707A">
        <w:rPr>
          <w:i/>
          <w:iCs/>
          <w:sz w:val="28"/>
          <w:szCs w:val="28"/>
          <w:lang w:val="en-US"/>
        </w:rPr>
        <w:t>o</w:t>
      </w:r>
      <w:r w:rsidR="006F707A" w:rsidRPr="006F707A">
        <w:rPr>
          <w:i/>
          <w:iCs/>
          <w:sz w:val="28"/>
          <w:szCs w:val="28"/>
        </w:rPr>
        <w:t xml:space="preserve"> </w:t>
      </w:r>
      <w:r w:rsidR="006F707A">
        <w:rPr>
          <w:i/>
          <w:iCs/>
          <w:sz w:val="28"/>
          <w:szCs w:val="28"/>
          <w:lang w:val="en-US"/>
        </w:rPr>
        <w:t>t</w:t>
      </w:r>
      <w:r w:rsidRPr="00B21C79">
        <w:rPr>
          <w:i/>
          <w:iCs/>
          <w:sz w:val="28"/>
          <w:szCs w:val="28"/>
          <w:lang w:val="en-US"/>
        </w:rPr>
        <w:t>he</w:t>
      </w:r>
      <w:r w:rsidRPr="00B21C79">
        <w:rPr>
          <w:i/>
          <w:iCs/>
          <w:sz w:val="28"/>
          <w:szCs w:val="28"/>
        </w:rPr>
        <w:t xml:space="preserve"> </w:t>
      </w:r>
      <w:r w:rsidRPr="00B21C79">
        <w:rPr>
          <w:i/>
          <w:iCs/>
          <w:sz w:val="28"/>
          <w:szCs w:val="28"/>
          <w:lang w:val="en-US"/>
        </w:rPr>
        <w:t>Duke</w:t>
      </w:r>
      <w:r w:rsidRPr="00B21C79">
        <w:rPr>
          <w:sz w:val="28"/>
          <w:szCs w:val="28"/>
        </w:rPr>
        <w:t xml:space="preserve">). </w:t>
      </w:r>
    </w:p>
    <w:p w14:paraId="29901DE7" w14:textId="18D7E7E2" w:rsidR="00B21C79" w:rsidRPr="00B21C79" w:rsidRDefault="00B21C79" w:rsidP="00DA3B2A">
      <w:pPr>
        <w:spacing w:line="360" w:lineRule="auto"/>
        <w:ind w:firstLine="708"/>
        <w:jc w:val="both"/>
      </w:pPr>
    </w:p>
    <w:p w14:paraId="50E68119" w14:textId="7FC91CB9" w:rsidR="0041265C" w:rsidRPr="00714E82" w:rsidRDefault="0041265C" w:rsidP="00714E82">
      <w:pPr>
        <w:spacing w:line="360" w:lineRule="auto"/>
        <w:ind w:firstLine="708"/>
        <w:jc w:val="both"/>
        <w:rPr>
          <w:rFonts w:eastAsiaTheme="minorHAnsi"/>
          <w:color w:val="000000" w:themeColor="text1"/>
          <w:sz w:val="28"/>
          <w:szCs w:val="28"/>
          <w:lang w:eastAsia="en-US"/>
        </w:rPr>
      </w:pPr>
      <w:r w:rsidRPr="0041265C">
        <w:rPr>
          <w:rFonts w:eastAsiaTheme="minorHAnsi"/>
          <w:color w:val="000000" w:themeColor="text1"/>
          <w:sz w:val="28"/>
          <w:szCs w:val="28"/>
          <w:lang w:eastAsia="en-US"/>
        </w:rPr>
        <w:t>Также была</w:t>
      </w:r>
      <w:r>
        <w:rPr>
          <w:rFonts w:eastAsiaTheme="minorHAnsi"/>
          <w:color w:val="000000" w:themeColor="text1"/>
          <w:sz w:val="28"/>
          <w:szCs w:val="28"/>
          <w:lang w:eastAsia="en-US"/>
        </w:rPr>
        <w:t xml:space="preserve"> выделена </w:t>
      </w:r>
      <w:r w:rsidRPr="00714E82">
        <w:rPr>
          <w:rFonts w:eastAsiaTheme="minorHAnsi"/>
          <w:b/>
          <w:bCs/>
          <w:color w:val="000000" w:themeColor="text1"/>
          <w:sz w:val="28"/>
          <w:szCs w:val="28"/>
          <w:lang w:eastAsia="en-US"/>
        </w:rPr>
        <w:t xml:space="preserve">подгруппа </w:t>
      </w:r>
      <w:r w:rsidRPr="00714E82">
        <w:rPr>
          <w:rFonts w:eastAsiaTheme="minorHAnsi"/>
          <w:b/>
          <w:bCs/>
          <w:color w:val="000000" w:themeColor="text1"/>
          <w:sz w:val="28"/>
          <w:szCs w:val="28"/>
          <w:lang w:val="en-US" w:eastAsia="en-US"/>
        </w:rPr>
        <w:t>c</w:t>
      </w:r>
      <w:r w:rsidRPr="00714E82">
        <w:rPr>
          <w:rFonts w:eastAsiaTheme="minorHAnsi"/>
          <w:b/>
          <w:bCs/>
          <w:color w:val="000000" w:themeColor="text1"/>
          <w:sz w:val="28"/>
          <w:szCs w:val="28"/>
          <w:lang w:eastAsia="en-US"/>
        </w:rPr>
        <w:t>)</w:t>
      </w:r>
      <w:r w:rsidRPr="00714E82">
        <w:rPr>
          <w:rFonts w:eastAsiaTheme="minorHAnsi"/>
          <w:color w:val="000000" w:themeColor="text1"/>
          <w:sz w:val="28"/>
          <w:szCs w:val="28"/>
          <w:lang w:eastAsia="en-US"/>
        </w:rPr>
        <w:t>,</w:t>
      </w:r>
      <w:r w:rsidRPr="0041265C">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в которой </w:t>
      </w:r>
      <w:r w:rsidRPr="00714E82">
        <w:rPr>
          <w:rFonts w:eastAsiaTheme="minorHAnsi"/>
          <w:i/>
          <w:iCs/>
          <w:color w:val="000000" w:themeColor="text1"/>
          <w:sz w:val="28"/>
          <w:szCs w:val="28"/>
          <w:lang w:val="en-US" w:eastAsia="en-US"/>
        </w:rPr>
        <w:t>gift</w:t>
      </w:r>
      <w:r w:rsidRPr="0041265C">
        <w:rPr>
          <w:rFonts w:eastAsiaTheme="minorHAnsi"/>
          <w:color w:val="000000" w:themeColor="text1"/>
          <w:sz w:val="28"/>
          <w:szCs w:val="28"/>
          <w:lang w:eastAsia="en-US"/>
        </w:rPr>
        <w:t xml:space="preserve"> </w:t>
      </w:r>
      <w:r w:rsidR="00714E82">
        <w:rPr>
          <w:rFonts w:eastAsiaTheme="minorHAnsi"/>
          <w:color w:val="000000" w:themeColor="text1"/>
          <w:sz w:val="28"/>
          <w:szCs w:val="28"/>
          <w:lang w:eastAsia="en-US"/>
        </w:rPr>
        <w:t xml:space="preserve">выступает </w:t>
      </w:r>
      <w:r>
        <w:rPr>
          <w:rFonts w:eastAsiaTheme="minorHAnsi"/>
          <w:color w:val="000000" w:themeColor="text1"/>
          <w:sz w:val="28"/>
          <w:szCs w:val="28"/>
          <w:lang w:eastAsia="en-US"/>
        </w:rPr>
        <w:t xml:space="preserve">в значении </w:t>
      </w:r>
      <w:r w:rsidRPr="00714E82">
        <w:rPr>
          <w:rFonts w:eastAsiaTheme="minorHAnsi"/>
          <w:i/>
          <w:iCs/>
          <w:color w:val="000000" w:themeColor="text1"/>
          <w:sz w:val="28"/>
          <w:szCs w:val="28"/>
          <w:lang w:val="en-US" w:eastAsia="en-US"/>
        </w:rPr>
        <w:t>present</w:t>
      </w:r>
      <w:r w:rsidRPr="0041265C">
        <w:rPr>
          <w:rFonts w:eastAsiaTheme="minorHAnsi"/>
          <w:color w:val="000000" w:themeColor="text1"/>
          <w:sz w:val="28"/>
          <w:szCs w:val="28"/>
          <w:lang w:eastAsia="en-US"/>
        </w:rPr>
        <w:t xml:space="preserve"> </w:t>
      </w:r>
      <w:r w:rsidR="00714E82">
        <w:rPr>
          <w:rFonts w:eastAsiaTheme="minorHAnsi"/>
          <w:color w:val="000000" w:themeColor="text1"/>
          <w:sz w:val="28"/>
          <w:szCs w:val="28"/>
          <w:lang w:eastAsia="en-US"/>
        </w:rPr>
        <w:t xml:space="preserve">с помощью качественного прилагательного и </w:t>
      </w:r>
      <w:r w:rsidR="00D72AEF">
        <w:rPr>
          <w:rFonts w:eastAsiaTheme="minorHAnsi"/>
          <w:color w:val="000000" w:themeColor="text1"/>
          <w:sz w:val="28"/>
          <w:szCs w:val="28"/>
          <w:lang w:eastAsia="en-US"/>
        </w:rPr>
        <w:t>события</w:t>
      </w:r>
      <w:r w:rsidR="00714E82">
        <w:rPr>
          <w:rFonts w:eastAsiaTheme="minorHAnsi"/>
          <w:color w:val="000000" w:themeColor="text1"/>
          <w:sz w:val="28"/>
          <w:szCs w:val="28"/>
          <w:lang w:eastAsia="en-US"/>
        </w:rPr>
        <w:t>,</w:t>
      </w:r>
      <w:r w:rsidR="00714E82" w:rsidRPr="00714E82">
        <w:rPr>
          <w:rFonts w:eastAsiaTheme="minorHAnsi"/>
          <w:color w:val="000000" w:themeColor="text1"/>
          <w:sz w:val="28"/>
          <w:szCs w:val="28"/>
          <w:lang w:eastAsia="en-US"/>
        </w:rPr>
        <w:t xml:space="preserve"> </w:t>
      </w:r>
      <w:r w:rsidR="00D72AEF">
        <w:rPr>
          <w:rFonts w:eastAsiaTheme="minorHAnsi"/>
          <w:color w:val="000000" w:themeColor="text1"/>
          <w:sz w:val="28"/>
          <w:szCs w:val="28"/>
          <w:lang w:eastAsia="en-US"/>
        </w:rPr>
        <w:t>по случаю которого</w:t>
      </w:r>
      <w:r w:rsidR="00714E82">
        <w:rPr>
          <w:rFonts w:eastAsiaTheme="minorHAnsi"/>
          <w:color w:val="000000" w:themeColor="text1"/>
          <w:sz w:val="28"/>
          <w:szCs w:val="28"/>
          <w:lang w:eastAsia="en-US"/>
        </w:rPr>
        <w:t xml:space="preserve"> подарили подарок</w:t>
      </w:r>
      <w:r w:rsidR="00714E82" w:rsidRPr="00714E82">
        <w:rPr>
          <w:rFonts w:eastAsiaTheme="minorHAnsi"/>
          <w:color w:val="000000" w:themeColor="text1"/>
          <w:sz w:val="28"/>
          <w:szCs w:val="28"/>
          <w:lang w:eastAsia="en-US"/>
        </w:rPr>
        <w:t>:</w:t>
      </w:r>
    </w:p>
    <w:p w14:paraId="380A5AB4" w14:textId="03CCA4C7" w:rsidR="00843056" w:rsidRPr="00197B1E" w:rsidRDefault="00ED7E9A" w:rsidP="00874FCD">
      <w:pPr>
        <w:spacing w:line="276" w:lineRule="auto"/>
        <w:ind w:firstLine="708"/>
        <w:rPr>
          <w:sz w:val="28"/>
          <w:szCs w:val="28"/>
        </w:rPr>
      </w:pPr>
      <w:r>
        <w:rPr>
          <w:rFonts w:eastAsiaTheme="minorHAnsi"/>
          <w:color w:val="000000" w:themeColor="text1"/>
          <w:lang w:val="en-US" w:eastAsia="en-US"/>
        </w:rPr>
        <w:t>(</w:t>
      </w:r>
      <w:r w:rsidR="006D4C6B" w:rsidRPr="006D4C6B">
        <w:rPr>
          <w:rFonts w:eastAsiaTheme="minorHAnsi"/>
          <w:color w:val="000000" w:themeColor="text1"/>
          <w:lang w:val="en-US" w:eastAsia="en-US"/>
        </w:rPr>
        <w:t>8</w:t>
      </w:r>
      <w:r>
        <w:rPr>
          <w:rFonts w:eastAsiaTheme="minorHAnsi"/>
          <w:color w:val="000000" w:themeColor="text1"/>
          <w:lang w:val="en-US" w:eastAsia="en-US"/>
        </w:rPr>
        <w:t xml:space="preserve">) </w:t>
      </w:r>
      <w:r w:rsidR="00843056">
        <w:rPr>
          <w:sz w:val="28"/>
          <w:szCs w:val="28"/>
          <w:lang w:val="en-US"/>
        </w:rPr>
        <w:t>“</w:t>
      </w:r>
      <w:r w:rsidR="00843056" w:rsidRPr="00B21C79">
        <w:rPr>
          <w:rFonts w:eastAsiaTheme="minorHAnsi"/>
          <w:i/>
          <w:iCs/>
          <w:color w:val="000000" w:themeColor="text1"/>
          <w:sz w:val="28"/>
          <w:szCs w:val="28"/>
          <w:lang w:val="en-US" w:eastAsia="en-US"/>
        </w:rPr>
        <w:t>"</w:t>
      </w:r>
      <w:r w:rsidR="00843056" w:rsidRPr="00B21C79">
        <w:rPr>
          <w:rFonts w:eastAsiaTheme="minorHAnsi"/>
          <w:b/>
          <w:bCs/>
          <w:i/>
          <w:iCs/>
          <w:color w:val="000000" w:themeColor="text1"/>
          <w:lang w:val="en-US" w:eastAsia="en-US"/>
        </w:rPr>
        <w:t>Happy birthday</w:t>
      </w:r>
      <w:r w:rsidR="00843056" w:rsidRPr="00B21C79">
        <w:rPr>
          <w:rFonts w:eastAsiaTheme="minorHAnsi"/>
          <w:i/>
          <w:iCs/>
          <w:color w:val="000000" w:themeColor="text1"/>
          <w:lang w:val="en-US" w:eastAsia="en-US"/>
        </w:rPr>
        <w:t xml:space="preserve">, </w:t>
      </w:r>
      <w:proofErr w:type="spellStart"/>
      <w:r w:rsidR="00843056" w:rsidRPr="00B21C79">
        <w:rPr>
          <w:rFonts w:eastAsiaTheme="minorHAnsi"/>
          <w:i/>
          <w:iCs/>
          <w:color w:val="000000" w:themeColor="text1"/>
          <w:lang w:val="en-US" w:eastAsia="en-US"/>
        </w:rPr>
        <w:t>Sonu</w:t>
      </w:r>
      <w:proofErr w:type="spellEnd"/>
      <w:r w:rsidR="00843056" w:rsidRPr="00B21C79">
        <w:rPr>
          <w:rFonts w:eastAsiaTheme="minorHAnsi"/>
          <w:i/>
          <w:iCs/>
          <w:color w:val="000000" w:themeColor="text1"/>
          <w:lang w:val="en-US" w:eastAsia="en-US"/>
        </w:rPr>
        <w:t xml:space="preserve">," she said lovingly and </w:t>
      </w:r>
      <w:r w:rsidR="00843056" w:rsidRPr="00B21C79">
        <w:rPr>
          <w:rFonts w:eastAsiaTheme="minorHAnsi"/>
          <w:b/>
          <w:bCs/>
          <w:i/>
          <w:iCs/>
          <w:color w:val="000000" w:themeColor="text1"/>
          <w:lang w:val="en-US" w:eastAsia="en-US"/>
        </w:rPr>
        <w:t>handed the gift to him</w:t>
      </w:r>
      <w:r w:rsidR="00843056" w:rsidRPr="00B21C79">
        <w:rPr>
          <w:rFonts w:eastAsiaTheme="minorHAnsi"/>
          <w:i/>
          <w:iCs/>
          <w:color w:val="000000" w:themeColor="text1"/>
          <w:lang w:val="en-US" w:eastAsia="en-US"/>
        </w:rPr>
        <w:t xml:space="preserve">. After taking just a small piece of cake, she left. When </w:t>
      </w:r>
      <w:r w:rsidR="00843056" w:rsidRPr="00B21C79">
        <w:rPr>
          <w:rFonts w:eastAsiaTheme="minorHAnsi"/>
          <w:b/>
          <w:bCs/>
          <w:i/>
          <w:iCs/>
          <w:color w:val="000000" w:themeColor="text1"/>
          <w:lang w:val="en-US" w:eastAsia="en-US"/>
        </w:rPr>
        <w:t>I opened the gift</w:t>
      </w:r>
      <w:r w:rsidR="00843056" w:rsidRPr="00B21C79">
        <w:rPr>
          <w:rFonts w:eastAsiaTheme="minorHAnsi"/>
          <w:i/>
          <w:iCs/>
          <w:color w:val="000000" w:themeColor="text1"/>
          <w:u w:color="00006D"/>
          <w:lang w:val="en-US" w:eastAsia="en-US"/>
        </w:rPr>
        <w:t xml:space="preserve">, </w:t>
      </w:r>
      <w:proofErr w:type="spellStart"/>
      <w:r w:rsidR="00843056" w:rsidRPr="00B21C79">
        <w:rPr>
          <w:rFonts w:eastAsiaTheme="minorHAnsi"/>
          <w:i/>
          <w:iCs/>
          <w:color w:val="000000" w:themeColor="text1"/>
          <w:u w:color="00006D"/>
          <w:lang w:val="en-US" w:eastAsia="en-US"/>
        </w:rPr>
        <w:t>Sonu</w:t>
      </w:r>
      <w:proofErr w:type="spellEnd"/>
      <w:r w:rsidR="00843056" w:rsidRPr="00B21C79">
        <w:rPr>
          <w:rFonts w:eastAsiaTheme="minorHAnsi"/>
          <w:i/>
          <w:iCs/>
          <w:color w:val="000000" w:themeColor="text1"/>
          <w:u w:color="00006D"/>
          <w:lang w:val="en-US" w:eastAsia="en-US"/>
        </w:rPr>
        <w:t xml:space="preserve"> </w:t>
      </w:r>
      <w:r w:rsidR="00843056" w:rsidRPr="00B21C79">
        <w:rPr>
          <w:rFonts w:eastAsiaTheme="minorHAnsi"/>
          <w:b/>
          <w:bCs/>
          <w:i/>
          <w:iCs/>
          <w:color w:val="000000" w:themeColor="text1"/>
          <w:u w:color="00006D"/>
          <w:lang w:val="en-US" w:eastAsia="en-US"/>
        </w:rPr>
        <w:t>cried out of joy</w:t>
      </w:r>
      <w:r w:rsidR="00843056" w:rsidRPr="00B21C79">
        <w:rPr>
          <w:rFonts w:eastAsiaTheme="minorHAnsi"/>
          <w:i/>
          <w:iCs/>
          <w:color w:val="000000" w:themeColor="text1"/>
          <w:u w:color="00006D"/>
          <w:lang w:val="en-US" w:eastAsia="en-US"/>
        </w:rPr>
        <w:t xml:space="preserve">, and I was </w:t>
      </w:r>
      <w:r w:rsidR="00843056" w:rsidRPr="00B21C79">
        <w:rPr>
          <w:rFonts w:eastAsiaTheme="minorHAnsi"/>
          <w:b/>
          <w:bCs/>
          <w:i/>
          <w:iCs/>
          <w:color w:val="000000" w:themeColor="text1"/>
          <w:u w:color="00006D"/>
          <w:lang w:val="en-US" w:eastAsia="en-US"/>
        </w:rPr>
        <w:t>greatly astonished</w:t>
      </w:r>
      <w:r w:rsidR="00843056" w:rsidRPr="00B21C79">
        <w:rPr>
          <w:rFonts w:eastAsiaTheme="minorHAnsi"/>
          <w:i/>
          <w:iCs/>
          <w:color w:val="000000" w:themeColor="text1"/>
          <w:u w:color="00006D"/>
          <w:lang w:val="en-US" w:eastAsia="en-US"/>
        </w:rPr>
        <w:t>. That</w:t>
      </w:r>
      <w:r w:rsidR="00843056" w:rsidRPr="00197B1E">
        <w:rPr>
          <w:rFonts w:eastAsiaTheme="minorHAnsi"/>
          <w:i/>
          <w:iCs/>
          <w:color w:val="000000" w:themeColor="text1"/>
          <w:u w:color="00006D"/>
          <w:lang w:eastAsia="en-US"/>
        </w:rPr>
        <w:t xml:space="preserve"> </w:t>
      </w:r>
      <w:r w:rsidR="00843056" w:rsidRPr="00B21C79">
        <w:rPr>
          <w:rFonts w:eastAsiaTheme="minorHAnsi"/>
          <w:i/>
          <w:iCs/>
          <w:color w:val="000000" w:themeColor="text1"/>
          <w:u w:color="00006D"/>
          <w:lang w:val="en-US" w:eastAsia="en-US"/>
        </w:rPr>
        <w:t>was</w:t>
      </w:r>
      <w:r w:rsidR="00843056" w:rsidRPr="00197B1E">
        <w:rPr>
          <w:rFonts w:eastAsiaTheme="minorHAnsi"/>
          <w:i/>
          <w:iCs/>
          <w:color w:val="000000" w:themeColor="text1"/>
          <w:u w:color="00006D"/>
          <w:lang w:eastAsia="en-US"/>
        </w:rPr>
        <w:t xml:space="preserve"> </w:t>
      </w:r>
      <w:r w:rsidR="00843056" w:rsidRPr="00B21C79">
        <w:rPr>
          <w:rFonts w:eastAsiaTheme="minorHAnsi"/>
          <w:b/>
          <w:bCs/>
          <w:i/>
          <w:iCs/>
          <w:color w:val="000000" w:themeColor="text1"/>
          <w:u w:color="00006D"/>
          <w:lang w:val="en-US" w:eastAsia="en-US"/>
        </w:rPr>
        <w:t>an</w:t>
      </w:r>
      <w:r w:rsidR="00843056" w:rsidRPr="00197B1E">
        <w:rPr>
          <w:rFonts w:eastAsiaTheme="minorHAnsi"/>
          <w:b/>
          <w:bCs/>
          <w:i/>
          <w:iCs/>
          <w:color w:val="000000" w:themeColor="text1"/>
          <w:u w:color="00006D"/>
          <w:lang w:eastAsia="en-US"/>
        </w:rPr>
        <w:t xml:space="preserve"> </w:t>
      </w:r>
      <w:r w:rsidR="00843056" w:rsidRPr="00B21C79">
        <w:rPr>
          <w:rFonts w:eastAsiaTheme="minorHAnsi"/>
          <w:b/>
          <w:bCs/>
          <w:i/>
          <w:iCs/>
          <w:color w:val="000000" w:themeColor="text1"/>
          <w:u w:color="00006D"/>
          <w:lang w:val="en-US" w:eastAsia="en-US"/>
        </w:rPr>
        <w:t>expensive</w:t>
      </w:r>
      <w:r w:rsidR="00843056" w:rsidRPr="00197B1E">
        <w:rPr>
          <w:rFonts w:eastAsiaTheme="minorHAnsi"/>
          <w:b/>
          <w:bCs/>
          <w:i/>
          <w:iCs/>
          <w:color w:val="000000" w:themeColor="text1"/>
          <w:u w:color="00006D"/>
          <w:lang w:eastAsia="en-US"/>
        </w:rPr>
        <w:t xml:space="preserve"> </w:t>
      </w:r>
      <w:r w:rsidR="00843056" w:rsidRPr="00B21C79">
        <w:rPr>
          <w:rFonts w:eastAsiaTheme="minorHAnsi"/>
          <w:b/>
          <w:bCs/>
          <w:i/>
          <w:iCs/>
          <w:color w:val="000000" w:themeColor="text1"/>
          <w:u w:color="00006D"/>
          <w:lang w:val="en-US" w:eastAsia="en-US"/>
        </w:rPr>
        <w:t>video</w:t>
      </w:r>
      <w:r w:rsidR="00843056" w:rsidRPr="00197B1E">
        <w:rPr>
          <w:rFonts w:eastAsiaTheme="minorHAnsi"/>
          <w:b/>
          <w:bCs/>
          <w:i/>
          <w:iCs/>
          <w:color w:val="000000" w:themeColor="text1"/>
          <w:u w:color="00006D"/>
          <w:lang w:eastAsia="en-US"/>
        </w:rPr>
        <w:t xml:space="preserve"> </w:t>
      </w:r>
      <w:r w:rsidR="00843056" w:rsidRPr="00B21C79">
        <w:rPr>
          <w:rFonts w:eastAsiaTheme="minorHAnsi"/>
          <w:b/>
          <w:bCs/>
          <w:i/>
          <w:iCs/>
          <w:color w:val="000000" w:themeColor="text1"/>
          <w:u w:color="00006D"/>
          <w:lang w:val="en-US" w:eastAsia="en-US"/>
        </w:rPr>
        <w:t>game</w:t>
      </w:r>
      <w:r w:rsidR="00843056" w:rsidRPr="00197B1E">
        <w:rPr>
          <w:rFonts w:eastAsiaTheme="minorHAnsi"/>
          <w:i/>
          <w:iCs/>
          <w:color w:val="000000" w:themeColor="text1"/>
          <w:sz w:val="28"/>
          <w:szCs w:val="28"/>
          <w:u w:color="00006D"/>
          <w:lang w:eastAsia="en-US"/>
        </w:rPr>
        <w:t>.</w:t>
      </w:r>
      <w:r w:rsidR="00843056" w:rsidRPr="00197B1E">
        <w:rPr>
          <w:rFonts w:eastAsiaTheme="minorHAnsi"/>
          <w:color w:val="000000" w:themeColor="text1"/>
          <w:sz w:val="28"/>
          <w:szCs w:val="28"/>
          <w:u w:color="00006D"/>
          <w:lang w:eastAsia="en-US"/>
        </w:rPr>
        <w:t>” [</w:t>
      </w:r>
      <w:r w:rsidR="00843056" w:rsidRPr="00B21C79">
        <w:rPr>
          <w:rFonts w:eastAsiaTheme="minorHAnsi"/>
          <w:color w:val="000000"/>
          <w:lang w:val="en-US" w:eastAsia="en-US"/>
        </w:rPr>
        <w:t>Sinha</w:t>
      </w:r>
      <w:r w:rsidR="00843056" w:rsidRPr="00197B1E">
        <w:rPr>
          <w:rFonts w:eastAsiaTheme="minorHAnsi"/>
          <w:color w:val="000000"/>
          <w:lang w:eastAsia="en-US"/>
        </w:rPr>
        <w:t xml:space="preserve"> </w:t>
      </w:r>
      <w:proofErr w:type="spellStart"/>
      <w:r w:rsidR="00843056" w:rsidRPr="00B21C79">
        <w:rPr>
          <w:rFonts w:eastAsiaTheme="minorHAnsi"/>
          <w:color w:val="000000"/>
          <w:lang w:val="en-US" w:eastAsia="en-US"/>
        </w:rPr>
        <w:t>Tarang</w:t>
      </w:r>
      <w:proofErr w:type="spellEnd"/>
      <w:r w:rsidR="00843056" w:rsidRPr="00197B1E">
        <w:rPr>
          <w:rFonts w:eastAsiaTheme="minorHAnsi"/>
          <w:color w:val="000000"/>
          <w:lang w:eastAsia="en-US"/>
        </w:rPr>
        <w:t>, “</w:t>
      </w:r>
      <w:r w:rsidR="00843056" w:rsidRPr="00B21C79">
        <w:rPr>
          <w:rFonts w:eastAsiaTheme="minorHAnsi"/>
          <w:color w:val="000000"/>
          <w:lang w:val="en-US" w:eastAsia="en-US"/>
        </w:rPr>
        <w:t>Endeavour</w:t>
      </w:r>
      <w:r w:rsidR="00843056" w:rsidRPr="00197B1E">
        <w:rPr>
          <w:rFonts w:eastAsiaTheme="minorHAnsi"/>
          <w:color w:val="000000"/>
          <w:lang w:eastAsia="en-US"/>
        </w:rPr>
        <w:t>”. 2017</w:t>
      </w:r>
      <w:r w:rsidR="00843056" w:rsidRPr="00197B1E">
        <w:rPr>
          <w:rFonts w:eastAsiaTheme="minorHAnsi"/>
          <w:color w:val="000000" w:themeColor="text1"/>
          <w:sz w:val="28"/>
          <w:szCs w:val="28"/>
          <w:u w:color="00006D"/>
          <w:lang w:eastAsia="en-US"/>
        </w:rPr>
        <w:t xml:space="preserve">]. </w:t>
      </w:r>
    </w:p>
    <w:p w14:paraId="35A97030" w14:textId="0522E5BF" w:rsidR="00D72AEF" w:rsidRPr="00DE7140" w:rsidRDefault="00843056" w:rsidP="00DE7140">
      <w:pPr>
        <w:spacing w:line="360" w:lineRule="auto"/>
        <w:jc w:val="both"/>
        <w:rPr>
          <w:sz w:val="28"/>
          <w:szCs w:val="28"/>
        </w:rPr>
      </w:pPr>
      <w:r w:rsidRPr="00197B1E">
        <w:tab/>
      </w:r>
      <w:r>
        <w:rPr>
          <w:sz w:val="28"/>
          <w:szCs w:val="28"/>
        </w:rPr>
        <w:t>В примере (</w:t>
      </w:r>
      <w:r w:rsidR="006D4C6B">
        <w:rPr>
          <w:sz w:val="28"/>
          <w:szCs w:val="28"/>
        </w:rPr>
        <w:t>8</w:t>
      </w:r>
      <w:r>
        <w:rPr>
          <w:sz w:val="28"/>
          <w:szCs w:val="28"/>
        </w:rPr>
        <w:t xml:space="preserve">) значение </w:t>
      </w:r>
      <w:r w:rsidRPr="00B21C79">
        <w:rPr>
          <w:i/>
          <w:iCs/>
          <w:sz w:val="28"/>
          <w:szCs w:val="28"/>
          <w:lang w:val="en-US"/>
        </w:rPr>
        <w:t>present</w:t>
      </w:r>
      <w:r w:rsidRPr="00B21C79">
        <w:rPr>
          <w:sz w:val="28"/>
          <w:szCs w:val="28"/>
        </w:rPr>
        <w:t xml:space="preserve"> </w:t>
      </w:r>
      <w:r>
        <w:rPr>
          <w:sz w:val="28"/>
          <w:szCs w:val="28"/>
        </w:rPr>
        <w:t>реализуется с помощью сематических ролей (</w:t>
      </w:r>
      <w:r w:rsidRPr="00B21C79">
        <w:rPr>
          <w:i/>
          <w:iCs/>
          <w:sz w:val="28"/>
          <w:szCs w:val="28"/>
          <w:lang w:val="en-US"/>
        </w:rPr>
        <w:t>to</w:t>
      </w:r>
      <w:r w:rsidRPr="00B21C79">
        <w:rPr>
          <w:i/>
          <w:iCs/>
          <w:sz w:val="28"/>
          <w:szCs w:val="28"/>
        </w:rPr>
        <w:t xml:space="preserve"> </w:t>
      </w:r>
      <w:r w:rsidRPr="00B21C79">
        <w:rPr>
          <w:i/>
          <w:iCs/>
          <w:sz w:val="28"/>
          <w:szCs w:val="28"/>
          <w:lang w:val="en-US"/>
        </w:rPr>
        <w:t>him</w:t>
      </w:r>
      <w:r w:rsidRPr="00B21C79">
        <w:rPr>
          <w:sz w:val="28"/>
          <w:szCs w:val="28"/>
        </w:rPr>
        <w:t xml:space="preserve">); </w:t>
      </w:r>
      <w:r>
        <w:rPr>
          <w:sz w:val="28"/>
          <w:szCs w:val="28"/>
        </w:rPr>
        <w:t>с помощью наименования праздника</w:t>
      </w:r>
      <w:r w:rsidRPr="00B21C79">
        <w:rPr>
          <w:sz w:val="28"/>
          <w:szCs w:val="28"/>
        </w:rPr>
        <w:t>,</w:t>
      </w:r>
      <w:r>
        <w:rPr>
          <w:sz w:val="28"/>
          <w:szCs w:val="28"/>
        </w:rPr>
        <w:t xml:space="preserve"> по случаю которого дарят подарок</w:t>
      </w:r>
      <w:r w:rsidRPr="00B21C79">
        <w:rPr>
          <w:sz w:val="28"/>
          <w:szCs w:val="28"/>
        </w:rPr>
        <w:t xml:space="preserve">, </w:t>
      </w:r>
      <w:r>
        <w:rPr>
          <w:sz w:val="28"/>
          <w:szCs w:val="28"/>
        </w:rPr>
        <w:t>(</w:t>
      </w:r>
      <w:r w:rsidRPr="00B21C79">
        <w:rPr>
          <w:i/>
          <w:iCs/>
          <w:sz w:val="28"/>
          <w:szCs w:val="28"/>
          <w:lang w:val="en-US"/>
        </w:rPr>
        <w:t>birthday</w:t>
      </w:r>
      <w:r>
        <w:rPr>
          <w:sz w:val="28"/>
          <w:szCs w:val="28"/>
        </w:rPr>
        <w:t>)</w:t>
      </w:r>
      <w:r w:rsidRPr="00B21C79">
        <w:rPr>
          <w:sz w:val="28"/>
          <w:szCs w:val="28"/>
        </w:rPr>
        <w:t xml:space="preserve">; </w:t>
      </w:r>
      <w:r>
        <w:rPr>
          <w:sz w:val="28"/>
          <w:szCs w:val="28"/>
        </w:rPr>
        <w:t>с помощью прилагательных и фраз</w:t>
      </w:r>
      <w:r w:rsidRPr="00B21C79">
        <w:rPr>
          <w:sz w:val="28"/>
          <w:szCs w:val="28"/>
        </w:rPr>
        <w:t xml:space="preserve">, </w:t>
      </w:r>
      <w:r>
        <w:rPr>
          <w:sz w:val="28"/>
          <w:szCs w:val="28"/>
        </w:rPr>
        <w:t>которые характеризуют отношение к этому подарку и его стоимость (</w:t>
      </w:r>
      <w:r w:rsidRPr="00B21C79">
        <w:rPr>
          <w:i/>
          <w:iCs/>
          <w:sz w:val="28"/>
          <w:szCs w:val="28"/>
          <w:lang w:val="en-US"/>
        </w:rPr>
        <w:t>cried</w:t>
      </w:r>
      <w:r w:rsidRPr="00B21C79">
        <w:rPr>
          <w:i/>
          <w:iCs/>
          <w:sz w:val="28"/>
          <w:szCs w:val="28"/>
        </w:rPr>
        <w:t xml:space="preserve"> </w:t>
      </w:r>
      <w:r w:rsidRPr="00B21C79">
        <w:rPr>
          <w:i/>
          <w:iCs/>
          <w:sz w:val="28"/>
          <w:szCs w:val="28"/>
          <w:lang w:val="en-US"/>
        </w:rPr>
        <w:t>out</w:t>
      </w:r>
      <w:r w:rsidRPr="00B21C79">
        <w:rPr>
          <w:i/>
          <w:iCs/>
          <w:sz w:val="28"/>
          <w:szCs w:val="28"/>
        </w:rPr>
        <w:t xml:space="preserve"> </w:t>
      </w:r>
      <w:r w:rsidRPr="00B21C79">
        <w:rPr>
          <w:i/>
          <w:iCs/>
          <w:sz w:val="28"/>
          <w:szCs w:val="28"/>
          <w:lang w:val="en-US"/>
        </w:rPr>
        <w:t>of</w:t>
      </w:r>
      <w:r w:rsidRPr="00B21C79">
        <w:rPr>
          <w:i/>
          <w:iCs/>
          <w:sz w:val="28"/>
          <w:szCs w:val="28"/>
        </w:rPr>
        <w:t xml:space="preserve"> </w:t>
      </w:r>
      <w:r w:rsidRPr="00B21C79">
        <w:rPr>
          <w:i/>
          <w:iCs/>
          <w:sz w:val="28"/>
          <w:szCs w:val="28"/>
          <w:lang w:val="en-US"/>
        </w:rPr>
        <w:t>joy</w:t>
      </w:r>
      <w:r w:rsidRPr="00B21C79">
        <w:rPr>
          <w:i/>
          <w:iCs/>
          <w:sz w:val="28"/>
          <w:szCs w:val="28"/>
        </w:rPr>
        <w:t xml:space="preserve">, </w:t>
      </w:r>
      <w:r w:rsidRPr="00B21C79">
        <w:rPr>
          <w:i/>
          <w:iCs/>
          <w:sz w:val="28"/>
          <w:szCs w:val="28"/>
          <w:lang w:val="en-US"/>
        </w:rPr>
        <w:t>greatly</w:t>
      </w:r>
      <w:r w:rsidRPr="00B21C79">
        <w:rPr>
          <w:i/>
          <w:iCs/>
          <w:sz w:val="28"/>
          <w:szCs w:val="28"/>
        </w:rPr>
        <w:t xml:space="preserve"> </w:t>
      </w:r>
      <w:r w:rsidRPr="00B21C79">
        <w:rPr>
          <w:i/>
          <w:iCs/>
          <w:sz w:val="28"/>
          <w:szCs w:val="28"/>
          <w:lang w:val="en-US"/>
        </w:rPr>
        <w:t>astonished</w:t>
      </w:r>
      <w:r w:rsidRPr="00B21C79">
        <w:rPr>
          <w:i/>
          <w:iCs/>
          <w:sz w:val="28"/>
          <w:szCs w:val="28"/>
        </w:rPr>
        <w:t xml:space="preserve">, </w:t>
      </w:r>
      <w:r w:rsidRPr="00B21C79">
        <w:rPr>
          <w:i/>
          <w:iCs/>
          <w:sz w:val="28"/>
          <w:szCs w:val="28"/>
          <w:lang w:val="en-US"/>
        </w:rPr>
        <w:t>an</w:t>
      </w:r>
      <w:r w:rsidRPr="00B21C79">
        <w:rPr>
          <w:i/>
          <w:iCs/>
          <w:sz w:val="28"/>
          <w:szCs w:val="28"/>
        </w:rPr>
        <w:t xml:space="preserve"> </w:t>
      </w:r>
      <w:r w:rsidRPr="00B21C79">
        <w:rPr>
          <w:i/>
          <w:iCs/>
          <w:sz w:val="28"/>
          <w:szCs w:val="28"/>
          <w:lang w:val="en-US"/>
        </w:rPr>
        <w:t>expensive</w:t>
      </w:r>
      <w:r w:rsidRPr="00B21C79">
        <w:rPr>
          <w:sz w:val="28"/>
          <w:szCs w:val="28"/>
        </w:rPr>
        <w:t xml:space="preserve">). </w:t>
      </w:r>
      <w:r>
        <w:rPr>
          <w:sz w:val="28"/>
          <w:szCs w:val="28"/>
        </w:rPr>
        <w:t>При наличии данных фраз</w:t>
      </w:r>
      <w:r w:rsidRPr="00485500">
        <w:rPr>
          <w:sz w:val="28"/>
          <w:szCs w:val="28"/>
        </w:rPr>
        <w:t>,</w:t>
      </w:r>
      <w:r>
        <w:rPr>
          <w:sz w:val="28"/>
          <w:szCs w:val="28"/>
        </w:rPr>
        <w:t xml:space="preserve"> можно сделать вывод</w:t>
      </w:r>
      <w:r w:rsidRPr="00485500">
        <w:rPr>
          <w:sz w:val="28"/>
          <w:szCs w:val="28"/>
        </w:rPr>
        <w:t xml:space="preserve">, </w:t>
      </w:r>
      <w:r>
        <w:rPr>
          <w:sz w:val="28"/>
          <w:szCs w:val="28"/>
        </w:rPr>
        <w:t xml:space="preserve">что в этом фрагменте </w:t>
      </w:r>
      <w:r w:rsidRPr="00485500">
        <w:rPr>
          <w:i/>
          <w:iCs/>
          <w:sz w:val="28"/>
          <w:szCs w:val="28"/>
          <w:lang w:val="en-US"/>
        </w:rPr>
        <w:t>gift</w:t>
      </w:r>
      <w:r w:rsidRPr="00485500">
        <w:rPr>
          <w:sz w:val="28"/>
          <w:szCs w:val="28"/>
        </w:rPr>
        <w:t xml:space="preserve"> </w:t>
      </w:r>
      <w:r>
        <w:rPr>
          <w:sz w:val="28"/>
          <w:szCs w:val="28"/>
        </w:rPr>
        <w:t xml:space="preserve">выступает с положительной эмоциональной оценкой. </w:t>
      </w:r>
      <w:r w:rsidR="00D72AEF">
        <w:rPr>
          <w:sz w:val="28"/>
          <w:szCs w:val="28"/>
        </w:rPr>
        <w:t>З</w:t>
      </w:r>
      <w:r>
        <w:rPr>
          <w:sz w:val="28"/>
          <w:szCs w:val="28"/>
        </w:rPr>
        <w:t xml:space="preserve">начение </w:t>
      </w:r>
      <w:r w:rsidRPr="00B21C79">
        <w:rPr>
          <w:i/>
          <w:iCs/>
          <w:sz w:val="28"/>
          <w:szCs w:val="28"/>
          <w:lang w:val="en-US"/>
        </w:rPr>
        <w:t>present</w:t>
      </w:r>
      <w:r w:rsidRPr="00B21C79">
        <w:rPr>
          <w:sz w:val="28"/>
          <w:szCs w:val="28"/>
        </w:rPr>
        <w:t xml:space="preserve"> </w:t>
      </w:r>
      <w:r>
        <w:rPr>
          <w:sz w:val="28"/>
          <w:szCs w:val="28"/>
        </w:rPr>
        <w:t>актуализируется глаголами</w:t>
      </w:r>
      <w:r w:rsidRPr="00B21C79">
        <w:rPr>
          <w:sz w:val="28"/>
          <w:szCs w:val="28"/>
        </w:rPr>
        <w:t xml:space="preserve">, </w:t>
      </w:r>
      <w:r>
        <w:rPr>
          <w:sz w:val="28"/>
          <w:szCs w:val="28"/>
        </w:rPr>
        <w:t>которые не были встречены в примерах из британского корпуса</w:t>
      </w:r>
      <w:r w:rsidR="00D72AEF">
        <w:rPr>
          <w:sz w:val="28"/>
          <w:szCs w:val="28"/>
        </w:rPr>
        <w:t xml:space="preserve"> – </w:t>
      </w:r>
      <w:r w:rsidRPr="00B21C79">
        <w:rPr>
          <w:i/>
          <w:iCs/>
          <w:sz w:val="28"/>
          <w:szCs w:val="28"/>
          <w:lang w:val="en-US"/>
        </w:rPr>
        <w:t>handed</w:t>
      </w:r>
      <w:r w:rsidRPr="00B21C79">
        <w:rPr>
          <w:sz w:val="28"/>
          <w:szCs w:val="28"/>
        </w:rPr>
        <w:t xml:space="preserve"> </w:t>
      </w:r>
      <w:r>
        <w:rPr>
          <w:sz w:val="28"/>
          <w:szCs w:val="28"/>
        </w:rPr>
        <w:t xml:space="preserve">и </w:t>
      </w:r>
      <w:r w:rsidRPr="00B21C79">
        <w:rPr>
          <w:i/>
          <w:iCs/>
          <w:sz w:val="28"/>
          <w:szCs w:val="28"/>
          <w:lang w:val="en-US"/>
        </w:rPr>
        <w:t>opened</w:t>
      </w:r>
      <w:r w:rsidR="00D72AEF">
        <w:rPr>
          <w:i/>
          <w:iCs/>
          <w:sz w:val="28"/>
          <w:szCs w:val="28"/>
        </w:rPr>
        <w:t xml:space="preserve">. </w:t>
      </w:r>
    </w:p>
    <w:p w14:paraId="6A391FC7" w14:textId="5D047944" w:rsidR="00714E82" w:rsidRPr="00B57A9B" w:rsidRDefault="00714E82" w:rsidP="00874FCD">
      <w:pPr>
        <w:spacing w:line="276" w:lineRule="auto"/>
        <w:ind w:firstLine="708"/>
        <w:jc w:val="both"/>
        <w:rPr>
          <w:rFonts w:eastAsiaTheme="minorHAnsi"/>
          <w:color w:val="000000" w:themeColor="text1"/>
          <w:lang w:eastAsia="en-US"/>
        </w:rPr>
      </w:pPr>
      <w:r>
        <w:rPr>
          <w:rFonts w:eastAsiaTheme="minorHAnsi"/>
          <w:color w:val="000000" w:themeColor="text1"/>
          <w:lang w:val="en-US" w:eastAsia="en-US"/>
        </w:rPr>
        <w:t>(</w:t>
      </w:r>
      <w:r w:rsidR="006D4C6B" w:rsidRPr="006D4C6B">
        <w:rPr>
          <w:rFonts w:eastAsiaTheme="minorHAnsi"/>
          <w:color w:val="000000" w:themeColor="text1"/>
          <w:lang w:val="en-US" w:eastAsia="en-US"/>
        </w:rPr>
        <w:t>9</w:t>
      </w:r>
      <w:r>
        <w:rPr>
          <w:rFonts w:eastAsiaTheme="minorHAnsi"/>
          <w:color w:val="000000" w:themeColor="text1"/>
          <w:lang w:val="en-US" w:eastAsia="en-US"/>
        </w:rPr>
        <w:t xml:space="preserve">) </w:t>
      </w:r>
      <w:r>
        <w:rPr>
          <w:rFonts w:eastAsiaTheme="minorHAnsi"/>
          <w:i/>
          <w:iCs/>
          <w:color w:val="000000" w:themeColor="text1"/>
          <w:lang w:val="en-US" w:eastAsia="en-US"/>
        </w:rPr>
        <w:t>“</w:t>
      </w:r>
      <w:r w:rsidRPr="00B21C79">
        <w:rPr>
          <w:rFonts w:eastAsiaTheme="minorHAnsi"/>
          <w:i/>
          <w:iCs/>
          <w:color w:val="000000" w:themeColor="text1"/>
          <w:lang w:val="en-US" w:eastAsia="en-US"/>
        </w:rPr>
        <w:t>Thank you for coming," Peacock said, wrapping his delicate fingers around the tankard without sparing a glance for the suspicious stains on the handle. His wiry build and sun-touched skin suited the guise of a workman more than the largess of uptown. "Thank me by not wasting my time." "I'm confident you will find our proposition worthwhile." He spoke slowly, as if tasting each word before it dripped from his thin lips. "</w:t>
      </w:r>
      <w:r w:rsidRPr="00B21C79">
        <w:rPr>
          <w:rFonts w:eastAsiaTheme="minorHAnsi"/>
          <w:b/>
          <w:bCs/>
          <w:i/>
          <w:iCs/>
          <w:color w:val="000000" w:themeColor="text1"/>
          <w:lang w:val="en-US" w:eastAsia="en-US"/>
        </w:rPr>
        <w:t>It's my daughter's seventeenth name day</w:t>
      </w:r>
      <w:r w:rsidRPr="00B21C79">
        <w:rPr>
          <w:rFonts w:eastAsiaTheme="minorHAnsi"/>
          <w:i/>
          <w:iCs/>
          <w:color w:val="000000" w:themeColor="text1"/>
          <w:lang w:val="en-US" w:eastAsia="en-US"/>
        </w:rPr>
        <w:t xml:space="preserve"> when the moon turns and </w:t>
      </w:r>
      <w:r w:rsidRPr="00B21C79">
        <w:rPr>
          <w:rFonts w:eastAsiaTheme="minorHAnsi"/>
          <w:b/>
          <w:bCs/>
          <w:i/>
          <w:iCs/>
          <w:color w:val="000000" w:themeColor="text1"/>
          <w:lang w:val="en-US" w:eastAsia="en-US"/>
        </w:rPr>
        <w:t>she wants a rather exotic gift</w:t>
      </w:r>
      <w:r w:rsidRPr="00B21C79">
        <w:rPr>
          <w:rFonts w:eastAsiaTheme="minorHAnsi"/>
          <w:i/>
          <w:iCs/>
          <w:color w:val="000000" w:themeColor="text1"/>
          <w:u w:color="00006D"/>
          <w:lang w:val="en-US" w:eastAsia="en-US"/>
        </w:rPr>
        <w:t xml:space="preserve">. I need you to </w:t>
      </w:r>
      <w:r w:rsidRPr="00B21C79">
        <w:rPr>
          <w:rFonts w:eastAsiaTheme="minorHAnsi"/>
          <w:b/>
          <w:bCs/>
          <w:i/>
          <w:iCs/>
          <w:color w:val="000000" w:themeColor="text1"/>
          <w:u w:color="00006D"/>
          <w:lang w:val="en-US" w:eastAsia="en-US"/>
        </w:rPr>
        <w:t>acquire it.</w:t>
      </w:r>
      <w:r>
        <w:rPr>
          <w:rFonts w:eastAsiaTheme="minorHAnsi"/>
          <w:i/>
          <w:iCs/>
          <w:color w:val="000000" w:themeColor="text1"/>
          <w:u w:color="00006D"/>
          <w:lang w:val="en-US" w:eastAsia="en-US"/>
        </w:rPr>
        <w:t xml:space="preserve">” </w:t>
      </w:r>
      <w:r>
        <w:rPr>
          <w:rFonts w:eastAsiaTheme="minorHAnsi"/>
          <w:color w:val="000000" w:themeColor="text1"/>
          <w:u w:color="00006D"/>
          <w:lang w:val="en-US" w:eastAsia="en-US"/>
        </w:rPr>
        <w:t>[</w:t>
      </w:r>
      <w:r w:rsidRPr="00B21C79">
        <w:rPr>
          <w:rFonts w:eastAsiaTheme="minorHAnsi"/>
          <w:color w:val="000000"/>
          <w:lang w:val="en-US" w:eastAsia="en-US"/>
        </w:rPr>
        <w:t>Pip Coen</w:t>
      </w:r>
      <w:r>
        <w:rPr>
          <w:rFonts w:eastAsiaTheme="minorHAnsi"/>
          <w:color w:val="000000"/>
          <w:lang w:val="en-US" w:eastAsia="en-US"/>
        </w:rPr>
        <w:t>,</w:t>
      </w:r>
      <w:r w:rsidRPr="00B21C79">
        <w:rPr>
          <w:rFonts w:eastAsiaTheme="minorHAnsi"/>
          <w:color w:val="000000"/>
          <w:lang w:val="en-US" w:eastAsia="en-US"/>
        </w:rPr>
        <w:t xml:space="preserve"> </w:t>
      </w:r>
      <w:r>
        <w:rPr>
          <w:rFonts w:eastAsiaTheme="minorHAnsi"/>
          <w:color w:val="000000"/>
          <w:lang w:val="en-US" w:eastAsia="en-US"/>
        </w:rPr>
        <w:t>“</w:t>
      </w:r>
      <w:r w:rsidRPr="00B21C79">
        <w:rPr>
          <w:rFonts w:eastAsiaTheme="minorHAnsi"/>
          <w:color w:val="000000"/>
          <w:lang w:val="en-US" w:eastAsia="en-US"/>
        </w:rPr>
        <w:t>The Fall from Griffin's Peak</w:t>
      </w:r>
      <w:r>
        <w:rPr>
          <w:rFonts w:eastAsiaTheme="minorHAnsi"/>
          <w:color w:val="000000"/>
          <w:lang w:val="en-US" w:eastAsia="en-US"/>
        </w:rPr>
        <w:t>”.</w:t>
      </w:r>
      <w:r w:rsidRPr="00B21C79">
        <w:rPr>
          <w:rFonts w:eastAsiaTheme="minorHAnsi"/>
          <w:color w:val="000000"/>
          <w:lang w:val="en-US" w:eastAsia="en-US"/>
        </w:rPr>
        <w:t xml:space="preserve"> </w:t>
      </w:r>
      <w:r w:rsidRPr="006F707A">
        <w:rPr>
          <w:rFonts w:eastAsiaTheme="minorHAnsi"/>
          <w:color w:val="000000"/>
          <w:lang w:eastAsia="en-US"/>
        </w:rPr>
        <w:t>2019</w:t>
      </w:r>
      <w:r w:rsidRPr="006F707A">
        <w:rPr>
          <w:rFonts w:eastAsiaTheme="minorHAnsi"/>
          <w:color w:val="000000" w:themeColor="text1"/>
          <w:u w:color="00006D"/>
          <w:lang w:eastAsia="en-US"/>
        </w:rPr>
        <w:t xml:space="preserve">]. </w:t>
      </w:r>
    </w:p>
    <w:p w14:paraId="2E95483A" w14:textId="73FB2763" w:rsidR="00714E82" w:rsidRDefault="00714E82" w:rsidP="00DE7140">
      <w:pPr>
        <w:spacing w:line="360" w:lineRule="auto"/>
        <w:ind w:firstLine="708"/>
        <w:jc w:val="both"/>
        <w:rPr>
          <w:sz w:val="28"/>
          <w:szCs w:val="28"/>
        </w:rPr>
      </w:pPr>
      <w:r>
        <w:rPr>
          <w:sz w:val="28"/>
          <w:szCs w:val="28"/>
        </w:rPr>
        <w:t>В</w:t>
      </w:r>
      <w:r w:rsidRPr="00B21C79">
        <w:rPr>
          <w:sz w:val="28"/>
          <w:szCs w:val="28"/>
        </w:rPr>
        <w:t xml:space="preserve"> </w:t>
      </w:r>
      <w:r>
        <w:rPr>
          <w:sz w:val="28"/>
          <w:szCs w:val="28"/>
        </w:rPr>
        <w:t>примере</w:t>
      </w:r>
      <w:r w:rsidRPr="00B21C79">
        <w:rPr>
          <w:sz w:val="28"/>
          <w:szCs w:val="28"/>
        </w:rPr>
        <w:t xml:space="preserve"> (</w:t>
      </w:r>
      <w:r w:rsidR="006D4C6B">
        <w:rPr>
          <w:sz w:val="28"/>
          <w:szCs w:val="28"/>
        </w:rPr>
        <w:t>9</w:t>
      </w:r>
      <w:r>
        <w:rPr>
          <w:sz w:val="28"/>
          <w:szCs w:val="28"/>
        </w:rPr>
        <w:t>)</w:t>
      </w:r>
      <w:r w:rsidRPr="00B21C79">
        <w:rPr>
          <w:sz w:val="28"/>
          <w:szCs w:val="28"/>
        </w:rPr>
        <w:t xml:space="preserve"> </w:t>
      </w:r>
      <w:r w:rsidRPr="00B21C79">
        <w:rPr>
          <w:i/>
          <w:iCs/>
          <w:sz w:val="28"/>
          <w:szCs w:val="28"/>
          <w:lang w:val="en-US"/>
        </w:rPr>
        <w:t>gift</w:t>
      </w:r>
      <w:r>
        <w:rPr>
          <w:sz w:val="28"/>
          <w:szCs w:val="28"/>
        </w:rPr>
        <w:t xml:space="preserve"> в значении</w:t>
      </w:r>
      <w:r w:rsidRPr="00B21C79">
        <w:rPr>
          <w:sz w:val="28"/>
          <w:szCs w:val="28"/>
        </w:rPr>
        <w:t xml:space="preserve"> </w:t>
      </w:r>
      <w:r w:rsidRPr="00B21C79">
        <w:rPr>
          <w:i/>
          <w:iCs/>
          <w:sz w:val="28"/>
          <w:szCs w:val="28"/>
          <w:lang w:val="en-US"/>
        </w:rPr>
        <w:t>present</w:t>
      </w:r>
      <w:r w:rsidRPr="00B21C79">
        <w:rPr>
          <w:sz w:val="28"/>
          <w:szCs w:val="28"/>
        </w:rPr>
        <w:t xml:space="preserve"> </w:t>
      </w:r>
      <w:r>
        <w:rPr>
          <w:sz w:val="28"/>
          <w:szCs w:val="28"/>
        </w:rPr>
        <w:t>актуализируется с помощью наименования события</w:t>
      </w:r>
      <w:r w:rsidRPr="00B21C79">
        <w:rPr>
          <w:sz w:val="28"/>
          <w:szCs w:val="28"/>
        </w:rPr>
        <w:t>,</w:t>
      </w:r>
      <w:r>
        <w:rPr>
          <w:sz w:val="28"/>
          <w:szCs w:val="28"/>
        </w:rPr>
        <w:t xml:space="preserve"> на который требуется подарок (</w:t>
      </w:r>
      <w:r w:rsidRPr="00B21C79">
        <w:rPr>
          <w:i/>
          <w:iCs/>
          <w:sz w:val="28"/>
          <w:szCs w:val="28"/>
          <w:lang w:val="en-US"/>
        </w:rPr>
        <w:t>seventeen</w:t>
      </w:r>
      <w:r w:rsidRPr="00B21C79">
        <w:rPr>
          <w:i/>
          <w:iCs/>
          <w:sz w:val="28"/>
          <w:szCs w:val="28"/>
        </w:rPr>
        <w:t xml:space="preserve"> </w:t>
      </w:r>
      <w:r w:rsidRPr="00B21C79">
        <w:rPr>
          <w:i/>
          <w:iCs/>
          <w:sz w:val="28"/>
          <w:szCs w:val="28"/>
          <w:lang w:val="en-US"/>
        </w:rPr>
        <w:t>name</w:t>
      </w:r>
      <w:r w:rsidRPr="00B21C79">
        <w:rPr>
          <w:i/>
          <w:iCs/>
          <w:sz w:val="28"/>
          <w:szCs w:val="28"/>
        </w:rPr>
        <w:t xml:space="preserve"> </w:t>
      </w:r>
      <w:r w:rsidRPr="00B21C79">
        <w:rPr>
          <w:i/>
          <w:iCs/>
          <w:sz w:val="28"/>
          <w:szCs w:val="28"/>
          <w:lang w:val="en-US"/>
        </w:rPr>
        <w:t>day</w:t>
      </w:r>
      <w:r>
        <w:rPr>
          <w:sz w:val="28"/>
          <w:szCs w:val="28"/>
        </w:rPr>
        <w:t xml:space="preserve">). Также появляется не встречаемый ранее глагол </w:t>
      </w:r>
      <w:r w:rsidRPr="00B21C79">
        <w:rPr>
          <w:i/>
          <w:iCs/>
          <w:sz w:val="28"/>
          <w:szCs w:val="28"/>
          <w:lang w:val="en-US"/>
        </w:rPr>
        <w:t>to</w:t>
      </w:r>
      <w:r w:rsidRPr="00B21C79">
        <w:rPr>
          <w:i/>
          <w:iCs/>
          <w:sz w:val="28"/>
          <w:szCs w:val="28"/>
        </w:rPr>
        <w:t xml:space="preserve"> </w:t>
      </w:r>
      <w:r w:rsidRPr="00B21C79">
        <w:rPr>
          <w:i/>
          <w:iCs/>
          <w:sz w:val="28"/>
          <w:szCs w:val="28"/>
          <w:lang w:val="en-US"/>
        </w:rPr>
        <w:t>acquire</w:t>
      </w:r>
      <w:r w:rsidRPr="00B21C79">
        <w:rPr>
          <w:sz w:val="28"/>
          <w:szCs w:val="28"/>
        </w:rPr>
        <w:t xml:space="preserve">. </w:t>
      </w:r>
      <w:r>
        <w:rPr>
          <w:sz w:val="28"/>
          <w:szCs w:val="28"/>
        </w:rPr>
        <w:t xml:space="preserve">В данном контексте </w:t>
      </w:r>
      <w:r w:rsidRPr="00B21C79">
        <w:rPr>
          <w:i/>
          <w:iCs/>
          <w:sz w:val="28"/>
          <w:szCs w:val="28"/>
          <w:lang w:val="en-US"/>
        </w:rPr>
        <w:t>gift</w:t>
      </w:r>
      <w:r w:rsidRPr="00B21C79">
        <w:rPr>
          <w:sz w:val="28"/>
          <w:szCs w:val="28"/>
        </w:rPr>
        <w:t xml:space="preserve"> </w:t>
      </w:r>
      <w:r>
        <w:rPr>
          <w:sz w:val="28"/>
          <w:szCs w:val="28"/>
        </w:rPr>
        <w:t xml:space="preserve">описывается посредством прилагательного </w:t>
      </w:r>
      <w:r w:rsidRPr="00B21C79">
        <w:rPr>
          <w:i/>
          <w:iCs/>
          <w:sz w:val="28"/>
          <w:szCs w:val="28"/>
          <w:lang w:val="en-US"/>
        </w:rPr>
        <w:t>exotic</w:t>
      </w:r>
      <w:r w:rsidRPr="00B21C79">
        <w:rPr>
          <w:sz w:val="28"/>
          <w:szCs w:val="28"/>
        </w:rPr>
        <w:t xml:space="preserve">, </w:t>
      </w:r>
      <w:r>
        <w:rPr>
          <w:sz w:val="28"/>
          <w:szCs w:val="28"/>
        </w:rPr>
        <w:t xml:space="preserve">что делает контекст положительно окрашенным. </w:t>
      </w:r>
    </w:p>
    <w:p w14:paraId="082EFF78" w14:textId="55614FC4" w:rsidR="00714E82" w:rsidRPr="006F707A" w:rsidRDefault="00714E82" w:rsidP="00874FCD">
      <w:pPr>
        <w:spacing w:line="276" w:lineRule="auto"/>
        <w:ind w:firstLine="708"/>
        <w:jc w:val="both"/>
        <w:rPr>
          <w:color w:val="000000" w:themeColor="text1"/>
        </w:rPr>
      </w:pPr>
      <w:r w:rsidRPr="00B21C79">
        <w:rPr>
          <w:rFonts w:eastAsiaTheme="minorHAnsi"/>
          <w:color w:val="000000" w:themeColor="text1"/>
          <w:lang w:val="en-US" w:eastAsia="en-US"/>
        </w:rPr>
        <w:t>(</w:t>
      </w:r>
      <w:r w:rsidRPr="00714E82">
        <w:rPr>
          <w:rFonts w:eastAsiaTheme="minorHAnsi"/>
          <w:color w:val="000000" w:themeColor="text1"/>
          <w:lang w:val="en-US" w:eastAsia="en-US"/>
        </w:rPr>
        <w:t>1</w:t>
      </w:r>
      <w:r w:rsidR="006D4C6B" w:rsidRPr="006D4C6B">
        <w:rPr>
          <w:rFonts w:eastAsiaTheme="minorHAnsi"/>
          <w:color w:val="000000" w:themeColor="text1"/>
          <w:lang w:val="en-US" w:eastAsia="en-US"/>
        </w:rPr>
        <w:t>0</w:t>
      </w:r>
      <w:r w:rsidRPr="00B21C79">
        <w:rPr>
          <w:rFonts w:eastAsiaTheme="minorHAnsi"/>
          <w:color w:val="000000" w:themeColor="text1"/>
          <w:lang w:val="en-US" w:eastAsia="en-US"/>
        </w:rPr>
        <w:t xml:space="preserve">) </w:t>
      </w:r>
      <w:r>
        <w:rPr>
          <w:rFonts w:eastAsiaTheme="minorHAnsi"/>
          <w:color w:val="000000" w:themeColor="text1"/>
          <w:lang w:val="en-US" w:eastAsia="en-US"/>
        </w:rPr>
        <w:t>“</w:t>
      </w:r>
      <w:r w:rsidRPr="00B21C79">
        <w:rPr>
          <w:rFonts w:eastAsiaTheme="minorHAnsi"/>
          <w:i/>
          <w:iCs/>
          <w:color w:val="000000" w:themeColor="text1"/>
          <w:lang w:val="en-US" w:eastAsia="en-US"/>
        </w:rPr>
        <w:t xml:space="preserve">At home, Wil and his </w:t>
      </w:r>
      <w:proofErr w:type="gramStart"/>
      <w:r w:rsidRPr="00B21C79">
        <w:rPr>
          <w:rFonts w:eastAsiaTheme="minorHAnsi"/>
          <w:i/>
          <w:iCs/>
          <w:color w:val="000000" w:themeColor="text1"/>
          <w:lang w:val="en-US" w:eastAsia="en-US"/>
        </w:rPr>
        <w:t>Mom</w:t>
      </w:r>
      <w:proofErr w:type="gramEnd"/>
      <w:r w:rsidRPr="00B21C79">
        <w:rPr>
          <w:rFonts w:eastAsiaTheme="minorHAnsi"/>
          <w:i/>
          <w:iCs/>
          <w:color w:val="000000" w:themeColor="text1"/>
          <w:lang w:val="en-US" w:eastAsia="en-US"/>
        </w:rPr>
        <w:t xml:space="preserve"> spent countless hours designing exotic inventions and creating elaborate experiments. She bought him his first chemistry set at the age of five, and his first fire extinguisher a couple of weeks after that. Together they had tested the combustibility of virtually every substance in the neighborhood. Using a mixture of soluble starch and baking soda, Wil had once set fire to a local waterfall, which event had made the nightly news. Unbeknownst to him at the time, word of his alarming pyromaniacal tendencies would spread as far as the North </w:t>
      </w:r>
      <w:r w:rsidRPr="00B21C79">
        <w:rPr>
          <w:rFonts w:eastAsiaTheme="minorHAnsi"/>
          <w:i/>
          <w:iCs/>
          <w:color w:val="000000" w:themeColor="text1"/>
          <w:lang w:val="en-US" w:eastAsia="en-US"/>
        </w:rPr>
        <w:lastRenderedPageBreak/>
        <w:t xml:space="preserve">Pole. </w:t>
      </w:r>
      <w:r w:rsidRPr="00D72AEF">
        <w:rPr>
          <w:rFonts w:eastAsiaTheme="minorHAnsi"/>
          <w:b/>
          <w:bCs/>
          <w:i/>
          <w:iCs/>
          <w:color w:val="000000" w:themeColor="text1"/>
          <w:lang w:val="en-US" w:eastAsia="en-US"/>
        </w:rPr>
        <w:t>That same</w:t>
      </w:r>
      <w:r w:rsidRPr="00B21C79">
        <w:rPr>
          <w:rFonts w:eastAsiaTheme="minorHAnsi"/>
          <w:i/>
          <w:iCs/>
          <w:color w:val="000000" w:themeColor="text1"/>
          <w:lang w:val="en-US" w:eastAsia="en-US"/>
        </w:rPr>
        <w:t xml:space="preserve"> </w:t>
      </w:r>
      <w:r w:rsidRPr="00D72AEF">
        <w:rPr>
          <w:rFonts w:eastAsiaTheme="minorHAnsi"/>
          <w:b/>
          <w:bCs/>
          <w:i/>
          <w:iCs/>
          <w:color w:val="000000" w:themeColor="text1"/>
          <w:lang w:val="en-US" w:eastAsia="en-US"/>
        </w:rPr>
        <w:t>Christmas</w:t>
      </w:r>
      <w:r w:rsidRPr="00B21C79">
        <w:rPr>
          <w:rFonts w:eastAsiaTheme="minorHAnsi"/>
          <w:i/>
          <w:iCs/>
          <w:color w:val="000000" w:themeColor="text1"/>
          <w:lang w:val="en-US" w:eastAsia="en-US"/>
        </w:rPr>
        <w:t xml:space="preserve">, </w:t>
      </w:r>
      <w:r w:rsidRPr="00B21C79">
        <w:rPr>
          <w:rFonts w:eastAsiaTheme="minorHAnsi"/>
          <w:b/>
          <w:bCs/>
          <w:i/>
          <w:iCs/>
          <w:color w:val="000000" w:themeColor="text1"/>
          <w:lang w:val="en-US" w:eastAsia="en-US"/>
        </w:rPr>
        <w:t>he received the most stupendous gift</w:t>
      </w:r>
      <w:r w:rsidRPr="00B21C79">
        <w:rPr>
          <w:rFonts w:eastAsiaTheme="minorHAnsi"/>
          <w:b/>
          <w:bCs/>
          <w:i/>
          <w:iCs/>
          <w:color w:val="000000" w:themeColor="text1"/>
          <w:u w:color="00006D"/>
          <w:lang w:val="en-US" w:eastAsia="en-US"/>
        </w:rPr>
        <w:t xml:space="preserve"> of all time</w:t>
      </w:r>
      <w:r w:rsidRPr="00B21C79">
        <w:rPr>
          <w:rFonts w:eastAsiaTheme="minorHAnsi"/>
          <w:i/>
          <w:iCs/>
          <w:color w:val="000000" w:themeColor="text1"/>
          <w:u w:color="00006D"/>
          <w:lang w:val="en-US" w:eastAsia="en-US"/>
        </w:rPr>
        <w:t>: the Nikola Tesla Junior Genius Mega-Volt Test Kit.</w:t>
      </w:r>
      <w:r>
        <w:rPr>
          <w:rFonts w:eastAsiaTheme="minorHAnsi"/>
          <w:i/>
          <w:iCs/>
          <w:color w:val="000000" w:themeColor="text1"/>
          <w:u w:color="00006D"/>
          <w:lang w:val="en-US" w:eastAsia="en-US"/>
        </w:rPr>
        <w:t>”</w:t>
      </w:r>
      <w:r w:rsidRPr="00B21C79">
        <w:rPr>
          <w:rFonts w:eastAsiaTheme="minorHAnsi"/>
          <w:i/>
          <w:iCs/>
          <w:color w:val="000000" w:themeColor="text1"/>
          <w:u w:color="00006D"/>
          <w:lang w:val="en-US" w:eastAsia="en-US"/>
        </w:rPr>
        <w:t xml:space="preserve"> </w:t>
      </w:r>
      <w:r w:rsidRPr="006F707A">
        <w:rPr>
          <w:rFonts w:eastAsiaTheme="minorHAnsi"/>
          <w:color w:val="000000" w:themeColor="text1"/>
          <w:u w:color="00006D"/>
          <w:lang w:eastAsia="en-US"/>
        </w:rPr>
        <w:t>[</w:t>
      </w:r>
      <w:r w:rsidRPr="00B21C79">
        <w:rPr>
          <w:rFonts w:eastAsiaTheme="minorHAnsi"/>
          <w:color w:val="000000"/>
          <w:lang w:val="en-US" w:eastAsia="en-US"/>
        </w:rPr>
        <w:t>Paul</w:t>
      </w:r>
      <w:r w:rsidRPr="006F707A">
        <w:rPr>
          <w:rFonts w:eastAsiaTheme="minorHAnsi"/>
          <w:color w:val="000000"/>
          <w:lang w:eastAsia="en-US"/>
        </w:rPr>
        <w:t xml:space="preserve"> </w:t>
      </w:r>
      <w:r w:rsidRPr="00B21C79">
        <w:rPr>
          <w:rFonts w:eastAsiaTheme="minorHAnsi"/>
          <w:color w:val="000000"/>
          <w:lang w:val="en-US" w:eastAsia="en-US"/>
        </w:rPr>
        <w:t>Jenkins</w:t>
      </w:r>
      <w:r w:rsidRPr="006F707A">
        <w:rPr>
          <w:rFonts w:eastAsiaTheme="minorHAnsi"/>
          <w:color w:val="000000"/>
          <w:lang w:eastAsia="en-US"/>
        </w:rPr>
        <w:t>, “</w:t>
      </w:r>
      <w:proofErr w:type="spellStart"/>
      <w:r w:rsidRPr="00B21C79">
        <w:rPr>
          <w:rFonts w:eastAsiaTheme="minorHAnsi"/>
          <w:color w:val="000000"/>
          <w:lang w:val="en-US" w:eastAsia="en-US"/>
        </w:rPr>
        <w:t>Curioddity</w:t>
      </w:r>
      <w:proofErr w:type="spellEnd"/>
      <w:r w:rsidRPr="006F707A">
        <w:rPr>
          <w:rFonts w:eastAsiaTheme="minorHAnsi"/>
          <w:color w:val="000000"/>
          <w:lang w:eastAsia="en-US"/>
        </w:rPr>
        <w:t>”. 2017</w:t>
      </w:r>
      <w:r w:rsidRPr="006F707A">
        <w:rPr>
          <w:rFonts w:eastAsiaTheme="minorHAnsi"/>
          <w:color w:val="000000" w:themeColor="text1"/>
          <w:u w:color="00006D"/>
          <w:lang w:eastAsia="en-US"/>
        </w:rPr>
        <w:t xml:space="preserve">]. </w:t>
      </w:r>
    </w:p>
    <w:p w14:paraId="628397C7" w14:textId="67D51107" w:rsidR="00714E82" w:rsidRDefault="00714E82" w:rsidP="00DE7140">
      <w:pPr>
        <w:spacing w:line="360" w:lineRule="auto"/>
        <w:ind w:firstLine="708"/>
        <w:jc w:val="both"/>
        <w:rPr>
          <w:sz w:val="28"/>
          <w:szCs w:val="28"/>
        </w:rPr>
      </w:pPr>
      <w:r>
        <w:rPr>
          <w:sz w:val="28"/>
          <w:szCs w:val="28"/>
        </w:rPr>
        <w:t>В примере (1</w:t>
      </w:r>
      <w:r w:rsidR="006D4C6B">
        <w:rPr>
          <w:sz w:val="28"/>
          <w:szCs w:val="28"/>
        </w:rPr>
        <w:t>0</w:t>
      </w:r>
      <w:r>
        <w:rPr>
          <w:sz w:val="28"/>
          <w:szCs w:val="28"/>
        </w:rPr>
        <w:t>) эксплицитно можно понять</w:t>
      </w:r>
      <w:r w:rsidRPr="00252A29">
        <w:rPr>
          <w:sz w:val="28"/>
          <w:szCs w:val="28"/>
        </w:rPr>
        <w:t xml:space="preserve">, </w:t>
      </w:r>
      <w:r>
        <w:rPr>
          <w:sz w:val="28"/>
          <w:szCs w:val="28"/>
        </w:rPr>
        <w:t xml:space="preserve">что </w:t>
      </w:r>
      <w:r w:rsidRPr="00232C51">
        <w:rPr>
          <w:i/>
          <w:iCs/>
          <w:sz w:val="28"/>
          <w:szCs w:val="28"/>
          <w:lang w:val="en-US"/>
        </w:rPr>
        <w:t>gift</w:t>
      </w:r>
      <w:r w:rsidRPr="00252A29">
        <w:rPr>
          <w:sz w:val="28"/>
          <w:szCs w:val="28"/>
        </w:rPr>
        <w:t xml:space="preserve"> </w:t>
      </w:r>
      <w:r>
        <w:rPr>
          <w:sz w:val="28"/>
          <w:szCs w:val="28"/>
        </w:rPr>
        <w:t xml:space="preserve">выступает в значении </w:t>
      </w:r>
      <w:r w:rsidRPr="00232C51">
        <w:rPr>
          <w:i/>
          <w:iCs/>
          <w:sz w:val="28"/>
          <w:szCs w:val="28"/>
          <w:lang w:val="en-US"/>
        </w:rPr>
        <w:t>present</w:t>
      </w:r>
      <w:r w:rsidRPr="00232C51">
        <w:rPr>
          <w:sz w:val="28"/>
          <w:szCs w:val="28"/>
        </w:rPr>
        <w:t>,</w:t>
      </w:r>
      <w:r>
        <w:rPr>
          <w:sz w:val="28"/>
          <w:szCs w:val="28"/>
        </w:rPr>
        <w:t xml:space="preserve"> поскольку рассказывается о маме и сыне</w:t>
      </w:r>
      <w:r w:rsidRPr="00B21C79">
        <w:rPr>
          <w:sz w:val="28"/>
          <w:szCs w:val="28"/>
        </w:rPr>
        <w:t>,</w:t>
      </w:r>
      <w:r>
        <w:rPr>
          <w:sz w:val="28"/>
          <w:szCs w:val="28"/>
        </w:rPr>
        <w:t xml:space="preserve"> которые любят вместе заниматься наукой и проводить эксперименты. На рождество мальчик получает подарок – набор для детей</w:t>
      </w:r>
      <w:r w:rsidRPr="00B21C79">
        <w:rPr>
          <w:sz w:val="28"/>
          <w:szCs w:val="28"/>
        </w:rPr>
        <w:t xml:space="preserve">, </w:t>
      </w:r>
      <w:r>
        <w:rPr>
          <w:sz w:val="28"/>
          <w:szCs w:val="28"/>
        </w:rPr>
        <w:t xml:space="preserve">благодаря которому можно познакомиться с изобретениями Николы Тесла. Значение </w:t>
      </w:r>
      <w:r w:rsidRPr="00B21C79">
        <w:rPr>
          <w:i/>
          <w:iCs/>
          <w:sz w:val="28"/>
          <w:szCs w:val="28"/>
          <w:lang w:val="en-US"/>
        </w:rPr>
        <w:t>present</w:t>
      </w:r>
      <w:r w:rsidRPr="00B21C79">
        <w:rPr>
          <w:sz w:val="28"/>
          <w:szCs w:val="28"/>
        </w:rPr>
        <w:t xml:space="preserve"> </w:t>
      </w:r>
      <w:r>
        <w:rPr>
          <w:sz w:val="28"/>
          <w:szCs w:val="28"/>
        </w:rPr>
        <w:t xml:space="preserve">также выражено с помощью предиката </w:t>
      </w:r>
      <w:r w:rsidRPr="00252A29">
        <w:rPr>
          <w:i/>
          <w:iCs/>
          <w:sz w:val="28"/>
          <w:szCs w:val="28"/>
          <w:lang w:val="en-US"/>
        </w:rPr>
        <w:t>to</w:t>
      </w:r>
      <w:r w:rsidRPr="00252A29">
        <w:rPr>
          <w:i/>
          <w:iCs/>
          <w:sz w:val="28"/>
          <w:szCs w:val="28"/>
        </w:rPr>
        <w:t xml:space="preserve"> </w:t>
      </w:r>
      <w:r w:rsidRPr="00252A29">
        <w:rPr>
          <w:i/>
          <w:iCs/>
          <w:sz w:val="28"/>
          <w:szCs w:val="28"/>
          <w:lang w:val="en-US"/>
        </w:rPr>
        <w:t>receive</w:t>
      </w:r>
      <w:r w:rsidRPr="00B21C79">
        <w:rPr>
          <w:sz w:val="28"/>
          <w:szCs w:val="28"/>
        </w:rPr>
        <w:t xml:space="preserve"> </w:t>
      </w:r>
      <w:r>
        <w:rPr>
          <w:sz w:val="28"/>
          <w:szCs w:val="28"/>
        </w:rPr>
        <w:t>и качественного прилагательного в превосходной степени (</w:t>
      </w:r>
      <w:r w:rsidRPr="00B21C79">
        <w:rPr>
          <w:i/>
          <w:iCs/>
          <w:sz w:val="28"/>
          <w:szCs w:val="28"/>
          <w:lang w:val="en-US"/>
        </w:rPr>
        <w:t>the</w:t>
      </w:r>
      <w:r w:rsidRPr="00B21C79">
        <w:rPr>
          <w:i/>
          <w:iCs/>
          <w:sz w:val="28"/>
          <w:szCs w:val="28"/>
        </w:rPr>
        <w:t xml:space="preserve"> </w:t>
      </w:r>
      <w:r w:rsidRPr="00B21C79">
        <w:rPr>
          <w:i/>
          <w:iCs/>
          <w:sz w:val="28"/>
          <w:szCs w:val="28"/>
          <w:lang w:val="en-US"/>
        </w:rPr>
        <w:t>most</w:t>
      </w:r>
      <w:r w:rsidRPr="00B21C79">
        <w:rPr>
          <w:i/>
          <w:iCs/>
          <w:sz w:val="28"/>
          <w:szCs w:val="28"/>
        </w:rPr>
        <w:t xml:space="preserve"> </w:t>
      </w:r>
      <w:r w:rsidRPr="00B21C79">
        <w:rPr>
          <w:i/>
          <w:iCs/>
          <w:sz w:val="28"/>
          <w:szCs w:val="28"/>
          <w:lang w:val="en-US"/>
        </w:rPr>
        <w:t>stupendous</w:t>
      </w:r>
      <w:r w:rsidRPr="00B21C79">
        <w:rPr>
          <w:sz w:val="28"/>
          <w:szCs w:val="28"/>
        </w:rPr>
        <w:t>),</w:t>
      </w:r>
      <w:r>
        <w:rPr>
          <w:sz w:val="28"/>
          <w:szCs w:val="28"/>
        </w:rPr>
        <w:t xml:space="preserve"> что позволяет сказать</w:t>
      </w:r>
      <w:r w:rsidRPr="00B21C79">
        <w:rPr>
          <w:sz w:val="28"/>
          <w:szCs w:val="28"/>
        </w:rPr>
        <w:t>,</w:t>
      </w:r>
      <w:r>
        <w:rPr>
          <w:sz w:val="28"/>
          <w:szCs w:val="28"/>
        </w:rPr>
        <w:t xml:space="preserve"> что здесь присутствует положительная эмоциональная оценка. </w:t>
      </w:r>
    </w:p>
    <w:p w14:paraId="6D62AB18" w14:textId="3CA078CB" w:rsidR="00714E82" w:rsidRPr="00B21C79" w:rsidRDefault="00714E82" w:rsidP="00874FCD">
      <w:pPr>
        <w:spacing w:line="276" w:lineRule="auto"/>
        <w:ind w:firstLine="708"/>
        <w:jc w:val="both"/>
        <w:rPr>
          <w:color w:val="000000" w:themeColor="text1"/>
          <w:lang w:val="en-US"/>
        </w:rPr>
      </w:pPr>
      <w:r>
        <w:rPr>
          <w:rFonts w:eastAsiaTheme="minorHAnsi"/>
          <w:color w:val="000000" w:themeColor="text1"/>
          <w:lang w:val="en-US" w:eastAsia="en-US"/>
        </w:rPr>
        <w:t>(</w:t>
      </w:r>
      <w:r w:rsidRPr="00714E82">
        <w:rPr>
          <w:rFonts w:eastAsiaTheme="minorHAnsi"/>
          <w:color w:val="000000" w:themeColor="text1"/>
          <w:lang w:val="en-US" w:eastAsia="en-US"/>
        </w:rPr>
        <w:t>1</w:t>
      </w:r>
      <w:r w:rsidR="006D4C6B" w:rsidRPr="006D4C6B">
        <w:rPr>
          <w:rFonts w:eastAsiaTheme="minorHAnsi"/>
          <w:color w:val="000000" w:themeColor="text1"/>
          <w:lang w:val="en-US" w:eastAsia="en-US"/>
        </w:rPr>
        <w:t>1</w:t>
      </w:r>
      <w:r>
        <w:rPr>
          <w:rFonts w:eastAsiaTheme="minorHAnsi"/>
          <w:color w:val="000000" w:themeColor="text1"/>
          <w:lang w:val="en-US" w:eastAsia="en-US"/>
        </w:rPr>
        <w:t xml:space="preserve">) </w:t>
      </w:r>
      <w:r>
        <w:rPr>
          <w:rFonts w:eastAsiaTheme="minorHAnsi"/>
          <w:i/>
          <w:iCs/>
          <w:color w:val="000000" w:themeColor="text1"/>
          <w:lang w:val="en-US" w:eastAsia="en-US"/>
        </w:rPr>
        <w:t>“</w:t>
      </w:r>
      <w:r w:rsidRPr="00B21C79">
        <w:rPr>
          <w:rFonts w:eastAsiaTheme="minorHAnsi"/>
          <w:i/>
          <w:iCs/>
          <w:color w:val="000000" w:themeColor="text1"/>
          <w:lang w:val="en-US" w:eastAsia="en-US"/>
        </w:rPr>
        <w:t xml:space="preserve">A distant cousin had bought Sylvia her first </w:t>
      </w:r>
      <w:r w:rsidRPr="00B21C79">
        <w:rPr>
          <w:rFonts w:eastAsiaTheme="minorHAnsi"/>
          <w:b/>
          <w:bCs/>
          <w:i/>
          <w:iCs/>
          <w:color w:val="000000" w:themeColor="text1"/>
          <w:lang w:val="en-US" w:eastAsia="en-US"/>
        </w:rPr>
        <w:t>set of knives as a wedding present</w:t>
      </w:r>
      <w:r w:rsidRPr="00B21C79">
        <w:rPr>
          <w:rFonts w:eastAsiaTheme="minorHAnsi"/>
          <w:i/>
          <w:iCs/>
          <w:color w:val="000000" w:themeColor="text1"/>
          <w:lang w:val="en-US" w:eastAsia="en-US"/>
        </w:rPr>
        <w:t xml:space="preserve">. At the time, </w:t>
      </w:r>
      <w:r w:rsidRPr="00B21C79">
        <w:rPr>
          <w:rFonts w:eastAsiaTheme="minorHAnsi"/>
          <w:b/>
          <w:bCs/>
          <w:i/>
          <w:iCs/>
          <w:color w:val="000000" w:themeColor="text1"/>
          <w:lang w:val="en-US" w:eastAsia="en-US"/>
        </w:rPr>
        <w:t>Sylvia thought it was a ridiculous gift</w:t>
      </w:r>
      <w:r w:rsidRPr="00B21C79">
        <w:rPr>
          <w:rFonts w:eastAsiaTheme="minorHAnsi"/>
          <w:i/>
          <w:iCs/>
          <w:color w:val="000000" w:themeColor="text1"/>
          <w:lang w:val="en-US" w:eastAsia="en-US"/>
        </w:rPr>
        <w:t xml:space="preserve">. </w:t>
      </w:r>
      <w:r w:rsidRPr="00B21C79">
        <w:rPr>
          <w:rFonts w:eastAsiaTheme="minorHAnsi"/>
          <w:b/>
          <w:bCs/>
          <w:i/>
          <w:iCs/>
          <w:color w:val="000000" w:themeColor="text1"/>
          <w:lang w:val="en-US" w:eastAsia="en-US"/>
        </w:rPr>
        <w:t>An offensive gift</w:t>
      </w:r>
      <w:r w:rsidRPr="00B21C79">
        <w:rPr>
          <w:rFonts w:eastAsiaTheme="minorHAnsi"/>
          <w:i/>
          <w:iCs/>
          <w:color w:val="000000" w:themeColor="text1"/>
          <w:lang w:val="en-US" w:eastAsia="en-US"/>
        </w:rPr>
        <w:t xml:space="preserve">. After all, she was a nurse. She had a career. </w:t>
      </w:r>
      <w:r w:rsidRPr="00B21C79">
        <w:rPr>
          <w:rFonts w:eastAsiaTheme="minorHAnsi"/>
          <w:b/>
          <w:bCs/>
          <w:i/>
          <w:iCs/>
          <w:color w:val="000000" w:themeColor="text1"/>
          <w:lang w:val="en-US" w:eastAsia="en-US"/>
        </w:rPr>
        <w:t>She felt that this present</w:t>
      </w:r>
      <w:r w:rsidRPr="00B21C79">
        <w:rPr>
          <w:rFonts w:eastAsiaTheme="minorHAnsi"/>
          <w:i/>
          <w:iCs/>
          <w:color w:val="000000" w:themeColor="text1"/>
          <w:lang w:val="en-US" w:eastAsia="en-US"/>
        </w:rPr>
        <w:t xml:space="preserve"> - most of the presents, actually - were objects meant </w:t>
      </w:r>
      <w:r w:rsidRPr="00B21C79">
        <w:rPr>
          <w:rFonts w:eastAsiaTheme="minorHAnsi"/>
          <w:b/>
          <w:bCs/>
          <w:i/>
          <w:iCs/>
          <w:color w:val="000000" w:themeColor="text1"/>
          <w:lang w:val="en-US" w:eastAsia="en-US"/>
        </w:rPr>
        <w:t>to distract her from her goals</w:t>
      </w:r>
      <w:r w:rsidRPr="00B21C79">
        <w:rPr>
          <w:rFonts w:eastAsiaTheme="minorHAnsi"/>
          <w:i/>
          <w:iCs/>
          <w:color w:val="000000" w:themeColor="text1"/>
          <w:lang w:val="en-US" w:eastAsia="en-US"/>
        </w:rPr>
        <w:t xml:space="preserve"> and lure her into a more domesticated life. She certainly wasn't going to stop working just because she was getting married. Surely everyone understood that?</w:t>
      </w:r>
      <w:r>
        <w:rPr>
          <w:rFonts w:eastAsiaTheme="minorHAnsi"/>
          <w:i/>
          <w:iCs/>
          <w:color w:val="000000" w:themeColor="text1"/>
          <w:lang w:val="en-US" w:eastAsia="en-US"/>
        </w:rPr>
        <w:t xml:space="preserve">” </w:t>
      </w:r>
      <w:r>
        <w:rPr>
          <w:rFonts w:eastAsiaTheme="minorHAnsi"/>
          <w:color w:val="000000" w:themeColor="text1"/>
          <w:lang w:val="en-US" w:eastAsia="en-US"/>
        </w:rPr>
        <w:t>[</w:t>
      </w:r>
      <w:r w:rsidRPr="00B21C79">
        <w:rPr>
          <w:rFonts w:eastAsiaTheme="minorHAnsi"/>
          <w:color w:val="000000"/>
          <w:lang w:val="en-US" w:eastAsia="en-US"/>
        </w:rPr>
        <w:t>Brenda Janowitz</w:t>
      </w:r>
      <w:r>
        <w:rPr>
          <w:rFonts w:eastAsiaTheme="minorHAnsi"/>
          <w:color w:val="000000"/>
          <w:lang w:val="en-US" w:eastAsia="en-US"/>
        </w:rPr>
        <w:t>,</w:t>
      </w:r>
      <w:r w:rsidRPr="00B21C79">
        <w:rPr>
          <w:rFonts w:eastAsiaTheme="minorHAnsi"/>
          <w:color w:val="000000"/>
          <w:lang w:val="en-US" w:eastAsia="en-US"/>
        </w:rPr>
        <w:t xml:space="preserve"> </w:t>
      </w:r>
      <w:r>
        <w:rPr>
          <w:rFonts w:eastAsiaTheme="minorHAnsi"/>
          <w:color w:val="000000"/>
          <w:lang w:val="en-US" w:eastAsia="en-US"/>
        </w:rPr>
        <w:t>“</w:t>
      </w:r>
      <w:r w:rsidRPr="00B21C79">
        <w:rPr>
          <w:rFonts w:eastAsiaTheme="minorHAnsi"/>
          <w:color w:val="000000"/>
          <w:lang w:val="en-US" w:eastAsia="en-US"/>
        </w:rPr>
        <w:t>The dinner party</w:t>
      </w:r>
      <w:r>
        <w:rPr>
          <w:rFonts w:eastAsiaTheme="minorHAnsi"/>
          <w:color w:val="000000"/>
          <w:lang w:val="en-US" w:eastAsia="en-US"/>
        </w:rPr>
        <w:t xml:space="preserve">”. </w:t>
      </w:r>
      <w:r w:rsidRPr="00B21C79">
        <w:rPr>
          <w:rFonts w:eastAsiaTheme="minorHAnsi"/>
          <w:color w:val="000000"/>
          <w:lang w:val="en-US" w:eastAsia="en-US"/>
        </w:rPr>
        <w:t>2017</w:t>
      </w:r>
      <w:r>
        <w:rPr>
          <w:rFonts w:eastAsiaTheme="minorHAnsi"/>
          <w:color w:val="000000" w:themeColor="text1"/>
          <w:lang w:val="en-US" w:eastAsia="en-US"/>
        </w:rPr>
        <w:t xml:space="preserve">]. </w:t>
      </w:r>
    </w:p>
    <w:p w14:paraId="00F33BCB" w14:textId="6D239B56" w:rsidR="003616DC" w:rsidRDefault="00714E82" w:rsidP="00DE7140">
      <w:pPr>
        <w:spacing w:line="360" w:lineRule="auto"/>
        <w:ind w:firstLine="708"/>
        <w:jc w:val="both"/>
        <w:rPr>
          <w:sz w:val="28"/>
          <w:szCs w:val="28"/>
        </w:rPr>
      </w:pPr>
      <w:r>
        <w:rPr>
          <w:sz w:val="28"/>
          <w:szCs w:val="28"/>
        </w:rPr>
        <w:t>В</w:t>
      </w:r>
      <w:r w:rsidRPr="00076952">
        <w:rPr>
          <w:sz w:val="28"/>
          <w:szCs w:val="28"/>
          <w:lang w:val="en-US"/>
        </w:rPr>
        <w:t xml:space="preserve"> </w:t>
      </w:r>
      <w:r>
        <w:rPr>
          <w:sz w:val="28"/>
          <w:szCs w:val="28"/>
        </w:rPr>
        <w:t>примере</w:t>
      </w:r>
      <w:r w:rsidRPr="00076952">
        <w:rPr>
          <w:sz w:val="28"/>
          <w:szCs w:val="28"/>
          <w:lang w:val="en-US"/>
        </w:rPr>
        <w:t xml:space="preserve"> (1</w:t>
      </w:r>
      <w:r w:rsidR="006D4C6B" w:rsidRPr="00076952">
        <w:rPr>
          <w:sz w:val="28"/>
          <w:szCs w:val="28"/>
          <w:lang w:val="en-US"/>
        </w:rPr>
        <w:t>1</w:t>
      </w:r>
      <w:r w:rsidRPr="00076952">
        <w:rPr>
          <w:sz w:val="28"/>
          <w:szCs w:val="28"/>
          <w:lang w:val="en-US"/>
        </w:rPr>
        <w:t xml:space="preserve">) </w:t>
      </w:r>
      <w:r>
        <w:rPr>
          <w:sz w:val="28"/>
          <w:szCs w:val="28"/>
        </w:rPr>
        <w:t>значение</w:t>
      </w:r>
      <w:r w:rsidRPr="00076952">
        <w:rPr>
          <w:sz w:val="28"/>
          <w:szCs w:val="28"/>
          <w:lang w:val="en-US"/>
        </w:rPr>
        <w:t xml:space="preserve"> </w:t>
      </w:r>
      <w:r w:rsidRPr="00B21C79">
        <w:rPr>
          <w:i/>
          <w:iCs/>
          <w:sz w:val="28"/>
          <w:szCs w:val="28"/>
          <w:lang w:val="en-US"/>
        </w:rPr>
        <w:t>gift</w:t>
      </w:r>
      <w:r w:rsidRPr="00076952">
        <w:rPr>
          <w:sz w:val="28"/>
          <w:szCs w:val="28"/>
          <w:lang w:val="en-US"/>
        </w:rPr>
        <w:t xml:space="preserve"> </w:t>
      </w:r>
      <w:r>
        <w:rPr>
          <w:sz w:val="28"/>
          <w:szCs w:val="28"/>
        </w:rPr>
        <w:t>как</w:t>
      </w:r>
      <w:r w:rsidRPr="00076952">
        <w:rPr>
          <w:sz w:val="28"/>
          <w:szCs w:val="28"/>
          <w:lang w:val="en-US"/>
        </w:rPr>
        <w:t xml:space="preserve"> </w:t>
      </w:r>
      <w:r w:rsidRPr="00B21C79">
        <w:rPr>
          <w:i/>
          <w:iCs/>
          <w:sz w:val="28"/>
          <w:szCs w:val="28"/>
          <w:lang w:val="en-US"/>
        </w:rPr>
        <w:t>present</w:t>
      </w:r>
      <w:r w:rsidRPr="00076952">
        <w:rPr>
          <w:sz w:val="28"/>
          <w:szCs w:val="28"/>
          <w:lang w:val="en-US"/>
        </w:rPr>
        <w:t xml:space="preserve"> </w:t>
      </w:r>
      <w:r>
        <w:rPr>
          <w:sz w:val="28"/>
          <w:szCs w:val="28"/>
        </w:rPr>
        <w:t>реализуется</w:t>
      </w:r>
      <w:r w:rsidRPr="00076952">
        <w:rPr>
          <w:sz w:val="28"/>
          <w:szCs w:val="28"/>
          <w:lang w:val="en-US"/>
        </w:rPr>
        <w:t xml:space="preserve"> </w:t>
      </w:r>
      <w:r>
        <w:rPr>
          <w:sz w:val="28"/>
          <w:szCs w:val="28"/>
        </w:rPr>
        <w:t>также</w:t>
      </w:r>
      <w:r w:rsidRPr="00076952">
        <w:rPr>
          <w:sz w:val="28"/>
          <w:szCs w:val="28"/>
          <w:lang w:val="en-US"/>
        </w:rPr>
        <w:t xml:space="preserve"> </w:t>
      </w:r>
      <w:r>
        <w:rPr>
          <w:sz w:val="28"/>
          <w:szCs w:val="28"/>
        </w:rPr>
        <w:t>упоминанием</w:t>
      </w:r>
      <w:r w:rsidRPr="00076952">
        <w:rPr>
          <w:sz w:val="28"/>
          <w:szCs w:val="28"/>
          <w:lang w:val="en-US"/>
        </w:rPr>
        <w:t xml:space="preserve"> </w:t>
      </w:r>
      <w:r>
        <w:rPr>
          <w:sz w:val="28"/>
          <w:szCs w:val="28"/>
        </w:rPr>
        <w:t>о</w:t>
      </w:r>
      <w:r w:rsidRPr="00076952">
        <w:rPr>
          <w:sz w:val="28"/>
          <w:szCs w:val="28"/>
          <w:lang w:val="en-US"/>
        </w:rPr>
        <w:t xml:space="preserve"> </w:t>
      </w:r>
      <w:r>
        <w:rPr>
          <w:sz w:val="28"/>
          <w:szCs w:val="28"/>
        </w:rPr>
        <w:t>празднике</w:t>
      </w:r>
      <w:r w:rsidRPr="00076952">
        <w:rPr>
          <w:sz w:val="28"/>
          <w:szCs w:val="28"/>
          <w:lang w:val="en-US"/>
        </w:rPr>
        <w:t xml:space="preserve"> (</w:t>
      </w:r>
      <w:r w:rsidRPr="00B21C79">
        <w:rPr>
          <w:i/>
          <w:iCs/>
          <w:sz w:val="28"/>
          <w:szCs w:val="28"/>
          <w:lang w:val="en-US"/>
        </w:rPr>
        <w:t>wedding</w:t>
      </w:r>
      <w:r w:rsidRPr="00076952">
        <w:rPr>
          <w:sz w:val="28"/>
          <w:szCs w:val="28"/>
          <w:lang w:val="en-US"/>
        </w:rPr>
        <w:t xml:space="preserve">) </w:t>
      </w:r>
      <w:r>
        <w:rPr>
          <w:sz w:val="28"/>
          <w:szCs w:val="28"/>
        </w:rPr>
        <w:t>и</w:t>
      </w:r>
      <w:r w:rsidRPr="00076952">
        <w:rPr>
          <w:sz w:val="28"/>
          <w:szCs w:val="28"/>
          <w:lang w:val="en-US"/>
        </w:rPr>
        <w:t xml:space="preserve"> </w:t>
      </w:r>
      <w:r>
        <w:rPr>
          <w:sz w:val="28"/>
          <w:szCs w:val="28"/>
        </w:rPr>
        <w:t>названием</w:t>
      </w:r>
      <w:r w:rsidRPr="00076952">
        <w:rPr>
          <w:sz w:val="28"/>
          <w:szCs w:val="28"/>
          <w:lang w:val="en-US"/>
        </w:rPr>
        <w:t xml:space="preserve"> </w:t>
      </w:r>
      <w:r>
        <w:rPr>
          <w:sz w:val="28"/>
          <w:szCs w:val="28"/>
        </w:rPr>
        <w:t>самого</w:t>
      </w:r>
      <w:r w:rsidRPr="00076952">
        <w:rPr>
          <w:sz w:val="28"/>
          <w:szCs w:val="28"/>
          <w:lang w:val="en-US"/>
        </w:rPr>
        <w:t xml:space="preserve"> </w:t>
      </w:r>
      <w:r>
        <w:rPr>
          <w:sz w:val="28"/>
          <w:szCs w:val="28"/>
        </w:rPr>
        <w:t>подарка</w:t>
      </w:r>
      <w:r w:rsidRPr="00076952">
        <w:rPr>
          <w:sz w:val="28"/>
          <w:szCs w:val="28"/>
          <w:lang w:val="en-US"/>
        </w:rPr>
        <w:t xml:space="preserve"> (</w:t>
      </w:r>
      <w:r w:rsidRPr="00B21C79">
        <w:rPr>
          <w:i/>
          <w:iCs/>
          <w:sz w:val="28"/>
          <w:szCs w:val="28"/>
          <w:lang w:val="en-US"/>
        </w:rPr>
        <w:t>set</w:t>
      </w:r>
      <w:r w:rsidRPr="00076952">
        <w:rPr>
          <w:i/>
          <w:iCs/>
          <w:sz w:val="28"/>
          <w:szCs w:val="28"/>
          <w:lang w:val="en-US"/>
        </w:rPr>
        <w:t xml:space="preserve"> </w:t>
      </w:r>
      <w:r w:rsidRPr="00B21C79">
        <w:rPr>
          <w:i/>
          <w:iCs/>
          <w:sz w:val="28"/>
          <w:szCs w:val="28"/>
          <w:lang w:val="en-US"/>
        </w:rPr>
        <w:t>of</w:t>
      </w:r>
      <w:r w:rsidRPr="00076952">
        <w:rPr>
          <w:i/>
          <w:iCs/>
          <w:sz w:val="28"/>
          <w:szCs w:val="28"/>
          <w:lang w:val="en-US"/>
        </w:rPr>
        <w:t xml:space="preserve"> </w:t>
      </w:r>
      <w:r w:rsidRPr="00B21C79">
        <w:rPr>
          <w:i/>
          <w:iCs/>
          <w:sz w:val="28"/>
          <w:szCs w:val="28"/>
          <w:lang w:val="en-US"/>
        </w:rPr>
        <w:t>knives</w:t>
      </w:r>
      <w:r w:rsidRPr="00076952">
        <w:rPr>
          <w:sz w:val="28"/>
          <w:szCs w:val="28"/>
          <w:lang w:val="en-US"/>
        </w:rPr>
        <w:t xml:space="preserve">). </w:t>
      </w:r>
      <w:r>
        <w:rPr>
          <w:sz w:val="28"/>
          <w:szCs w:val="28"/>
        </w:rPr>
        <w:t>Однако здесь присутствует отрицательная эмоциональная окраска. Это понятно эксплицитно через прилагательные (</w:t>
      </w:r>
      <w:r w:rsidRPr="00B21C79">
        <w:rPr>
          <w:i/>
          <w:iCs/>
          <w:sz w:val="28"/>
          <w:szCs w:val="28"/>
          <w:lang w:val="en-US"/>
        </w:rPr>
        <w:t>ridiculous</w:t>
      </w:r>
      <w:r w:rsidRPr="006F707A">
        <w:rPr>
          <w:sz w:val="28"/>
          <w:szCs w:val="28"/>
        </w:rPr>
        <w:t xml:space="preserve"> </w:t>
      </w:r>
      <w:r>
        <w:rPr>
          <w:sz w:val="28"/>
          <w:szCs w:val="28"/>
        </w:rPr>
        <w:t xml:space="preserve">и </w:t>
      </w:r>
      <w:r w:rsidRPr="00B21C79">
        <w:rPr>
          <w:i/>
          <w:iCs/>
          <w:sz w:val="28"/>
          <w:szCs w:val="28"/>
          <w:lang w:val="en-US"/>
        </w:rPr>
        <w:t>offensive</w:t>
      </w:r>
      <w:r w:rsidRPr="006F707A">
        <w:rPr>
          <w:sz w:val="28"/>
          <w:szCs w:val="28"/>
        </w:rPr>
        <w:t xml:space="preserve">). </w:t>
      </w:r>
      <w:r>
        <w:rPr>
          <w:sz w:val="28"/>
          <w:szCs w:val="28"/>
        </w:rPr>
        <w:t>Героиня по началу не довольна подарком</w:t>
      </w:r>
      <w:r w:rsidRPr="00B21C79">
        <w:rPr>
          <w:sz w:val="28"/>
          <w:szCs w:val="28"/>
        </w:rPr>
        <w:t xml:space="preserve">, </w:t>
      </w:r>
      <w:r>
        <w:rPr>
          <w:sz w:val="28"/>
          <w:szCs w:val="28"/>
        </w:rPr>
        <w:t>поскольку считает такой подарок (набор ножей) намёком</w:t>
      </w:r>
      <w:r w:rsidRPr="00B21C79">
        <w:rPr>
          <w:sz w:val="28"/>
          <w:szCs w:val="28"/>
        </w:rPr>
        <w:t>,</w:t>
      </w:r>
      <w:r>
        <w:rPr>
          <w:sz w:val="28"/>
          <w:szCs w:val="28"/>
        </w:rPr>
        <w:t xml:space="preserve"> чтобы она забыла о дальнейшей карьере медсестры</w:t>
      </w:r>
      <w:r w:rsidRPr="00B21C79">
        <w:rPr>
          <w:sz w:val="28"/>
          <w:szCs w:val="28"/>
        </w:rPr>
        <w:t xml:space="preserve"> </w:t>
      </w:r>
      <w:r>
        <w:rPr>
          <w:sz w:val="28"/>
          <w:szCs w:val="28"/>
        </w:rPr>
        <w:t xml:space="preserve">и посвятила себя семье и делам по хозяйствам. Также здесь </w:t>
      </w:r>
      <w:proofErr w:type="spellStart"/>
      <w:r>
        <w:rPr>
          <w:sz w:val="28"/>
          <w:szCs w:val="28"/>
        </w:rPr>
        <w:t>взаимозаменяются</w:t>
      </w:r>
      <w:proofErr w:type="spellEnd"/>
      <w:r>
        <w:rPr>
          <w:sz w:val="28"/>
          <w:szCs w:val="28"/>
        </w:rPr>
        <w:t xml:space="preserve"> лексемы с одинаковым значением в данном контексте </w:t>
      </w:r>
      <w:r w:rsidRPr="006F707A">
        <w:rPr>
          <w:i/>
          <w:iCs/>
          <w:sz w:val="28"/>
          <w:szCs w:val="28"/>
          <w:lang w:val="en-US"/>
        </w:rPr>
        <w:t>gift</w:t>
      </w:r>
      <w:r>
        <w:rPr>
          <w:sz w:val="28"/>
          <w:szCs w:val="28"/>
        </w:rPr>
        <w:t xml:space="preserve"> </w:t>
      </w:r>
      <w:r w:rsidRPr="00B21C79">
        <w:rPr>
          <w:sz w:val="28"/>
          <w:szCs w:val="28"/>
        </w:rPr>
        <w:t>=</w:t>
      </w:r>
      <w:r>
        <w:rPr>
          <w:sz w:val="28"/>
          <w:szCs w:val="28"/>
        </w:rPr>
        <w:t xml:space="preserve"> </w:t>
      </w:r>
      <w:r w:rsidRPr="006F707A">
        <w:rPr>
          <w:i/>
          <w:iCs/>
          <w:sz w:val="28"/>
          <w:szCs w:val="28"/>
          <w:lang w:val="en-US"/>
        </w:rPr>
        <w:t>present</w:t>
      </w:r>
      <w:r w:rsidRPr="00B21C79">
        <w:rPr>
          <w:sz w:val="28"/>
          <w:szCs w:val="28"/>
        </w:rPr>
        <w:t xml:space="preserve">. </w:t>
      </w:r>
    </w:p>
    <w:p w14:paraId="72840549" w14:textId="2E9473C6" w:rsidR="003616DC" w:rsidRDefault="003616DC" w:rsidP="00874FCD">
      <w:pPr>
        <w:spacing w:line="276" w:lineRule="auto"/>
        <w:ind w:firstLine="709"/>
        <w:jc w:val="both"/>
        <w:rPr>
          <w:rFonts w:eastAsiaTheme="minorHAnsi"/>
          <w:color w:val="000000" w:themeColor="text1"/>
          <w:u w:color="00006D"/>
          <w:lang w:val="en-US" w:eastAsia="en-US"/>
        </w:rPr>
      </w:pPr>
      <w:r w:rsidRPr="00B21C79">
        <w:rPr>
          <w:rFonts w:eastAsiaTheme="minorHAnsi"/>
          <w:color w:val="000000" w:themeColor="text1"/>
          <w:lang w:val="en-US" w:eastAsia="en-US"/>
        </w:rPr>
        <w:t>(</w:t>
      </w:r>
      <w:r w:rsidR="006D4C6B" w:rsidRPr="006D4C6B">
        <w:rPr>
          <w:rFonts w:eastAsiaTheme="minorHAnsi"/>
          <w:color w:val="000000" w:themeColor="text1"/>
          <w:lang w:val="en-US" w:eastAsia="en-US"/>
        </w:rPr>
        <w:t>12</w:t>
      </w:r>
      <w:r w:rsidRPr="00B21C79">
        <w:rPr>
          <w:rFonts w:eastAsiaTheme="minorHAnsi"/>
          <w:color w:val="000000" w:themeColor="text1"/>
          <w:lang w:val="en-US" w:eastAsia="en-US"/>
        </w:rPr>
        <w:t>)</w:t>
      </w:r>
      <w:r>
        <w:rPr>
          <w:rFonts w:eastAsiaTheme="minorHAnsi"/>
          <w:i/>
          <w:iCs/>
          <w:color w:val="000000" w:themeColor="text1"/>
          <w:lang w:val="en-US" w:eastAsia="en-US"/>
        </w:rPr>
        <w:t xml:space="preserve"> “</w:t>
      </w:r>
      <w:r w:rsidRPr="00B21C79">
        <w:rPr>
          <w:rFonts w:eastAsiaTheme="minorHAnsi"/>
          <w:i/>
          <w:iCs/>
          <w:color w:val="000000" w:themeColor="text1"/>
          <w:lang w:val="en-US" w:eastAsia="en-US"/>
        </w:rPr>
        <w:t>It was a few minutes after eight on a bright frosty morning and Anna Hopkins was walking her dog on Port Meadow. She was dressed in her old parka, jeans, muddy boots and</w:t>
      </w:r>
      <w:r w:rsidRPr="00B21C79">
        <w:rPr>
          <w:rFonts w:eastAsiaTheme="minorHAnsi"/>
          <w:b/>
          <w:bCs/>
          <w:i/>
          <w:iCs/>
          <w:color w:val="000000" w:themeColor="text1"/>
          <w:lang w:val="en-US" w:eastAsia="en-US"/>
        </w:rPr>
        <w:t xml:space="preserve"> a knitted scarf with a repeat motif of Jack Russell terriers</w:t>
      </w:r>
      <w:r w:rsidRPr="00B21C79">
        <w:rPr>
          <w:rFonts w:eastAsiaTheme="minorHAnsi"/>
          <w:i/>
          <w:iCs/>
          <w:color w:val="000000" w:themeColor="text1"/>
          <w:lang w:val="en-US" w:eastAsia="en-US"/>
        </w:rPr>
        <w:t xml:space="preserve">. It had been </w:t>
      </w:r>
      <w:r w:rsidRPr="00B21C79">
        <w:rPr>
          <w:rFonts w:eastAsiaTheme="minorHAnsi"/>
          <w:b/>
          <w:bCs/>
          <w:i/>
          <w:iCs/>
          <w:color w:val="000000" w:themeColor="text1"/>
          <w:lang w:val="en-US" w:eastAsia="en-US"/>
        </w:rPr>
        <w:t>given to her by her friend</w:t>
      </w:r>
      <w:r w:rsidRPr="00B21C79">
        <w:rPr>
          <w:rFonts w:eastAsiaTheme="minorHAnsi"/>
          <w:i/>
          <w:iCs/>
          <w:color w:val="000000" w:themeColor="text1"/>
          <w:lang w:val="en-US" w:eastAsia="en-US"/>
        </w:rPr>
        <w:t xml:space="preserve"> Tansy' </w:t>
      </w:r>
      <w:r w:rsidRPr="00B21C79">
        <w:rPr>
          <w:rFonts w:eastAsiaTheme="minorHAnsi"/>
          <w:b/>
          <w:bCs/>
          <w:i/>
          <w:iCs/>
          <w:color w:val="000000" w:themeColor="text1"/>
          <w:lang w:val="en-US" w:eastAsia="en-US"/>
        </w:rPr>
        <w:t>as a ridiculously small thank you</w:t>
      </w:r>
      <w:r w:rsidRPr="00B21C79">
        <w:rPr>
          <w:rFonts w:eastAsiaTheme="minorHAnsi"/>
          <w:i/>
          <w:iCs/>
          <w:color w:val="000000" w:themeColor="text1"/>
          <w:lang w:val="en-US" w:eastAsia="en-US"/>
        </w:rPr>
        <w:t xml:space="preserve"> for letting me stay at your place till I sort myself out!' All the terriers were bright pink, except for one tiny black Jack Russell that faced stubbornly in the opposite direction. Tansy had watched anxiously as </w:t>
      </w:r>
      <w:r w:rsidRPr="00B21C79">
        <w:rPr>
          <w:rFonts w:eastAsiaTheme="minorHAnsi"/>
          <w:b/>
          <w:bCs/>
          <w:i/>
          <w:iCs/>
          <w:color w:val="000000" w:themeColor="text1"/>
          <w:lang w:val="en-US" w:eastAsia="en-US"/>
        </w:rPr>
        <w:t>Anna unwrapped her gif</w:t>
      </w:r>
      <w:r w:rsidRPr="00B21C79">
        <w:rPr>
          <w:rFonts w:eastAsiaTheme="minorHAnsi"/>
          <w:i/>
          <w:iCs/>
          <w:color w:val="000000" w:themeColor="text1"/>
          <w:lang w:val="en-US" w:eastAsia="en-US"/>
        </w:rPr>
        <w:t>t</w:t>
      </w:r>
      <w:r w:rsidRPr="00B21C79">
        <w:rPr>
          <w:rFonts w:eastAsiaTheme="minorHAnsi"/>
          <w:i/>
          <w:iCs/>
          <w:color w:val="000000" w:themeColor="text1"/>
          <w:u w:color="00006D"/>
          <w:lang w:val="en-US" w:eastAsia="en-US"/>
        </w:rPr>
        <w:t xml:space="preserve"> from its layers of tissue.</w:t>
      </w:r>
      <w:r>
        <w:rPr>
          <w:rFonts w:eastAsiaTheme="minorHAnsi"/>
          <w:i/>
          <w:iCs/>
          <w:color w:val="000000" w:themeColor="text1"/>
          <w:u w:color="00006D"/>
          <w:lang w:val="en-US" w:eastAsia="en-US"/>
        </w:rPr>
        <w:t xml:space="preserve">” </w:t>
      </w:r>
      <w:r>
        <w:rPr>
          <w:rFonts w:eastAsiaTheme="minorHAnsi"/>
          <w:color w:val="000000" w:themeColor="text1"/>
          <w:u w:color="00006D"/>
          <w:lang w:val="en-US" w:eastAsia="en-US"/>
        </w:rPr>
        <w:t>[</w:t>
      </w:r>
      <w:r w:rsidRPr="006F707A">
        <w:rPr>
          <w:rFonts w:eastAsiaTheme="minorHAnsi"/>
          <w:color w:val="000000"/>
          <w:lang w:val="en-US" w:eastAsia="en-US"/>
        </w:rPr>
        <w:t>Annie Dalton</w:t>
      </w:r>
      <w:r>
        <w:rPr>
          <w:rFonts w:eastAsiaTheme="minorHAnsi"/>
          <w:color w:val="000000"/>
          <w:lang w:val="en-US" w:eastAsia="en-US"/>
        </w:rPr>
        <w:t>,</w:t>
      </w:r>
      <w:r w:rsidRPr="006F707A">
        <w:rPr>
          <w:rFonts w:eastAsiaTheme="minorHAnsi"/>
          <w:color w:val="000000"/>
          <w:lang w:val="en-US" w:eastAsia="en-US"/>
        </w:rPr>
        <w:t xml:space="preserve"> </w:t>
      </w:r>
      <w:r>
        <w:rPr>
          <w:rFonts w:eastAsiaTheme="minorHAnsi"/>
          <w:color w:val="000000"/>
          <w:lang w:val="en-US" w:eastAsia="en-US"/>
        </w:rPr>
        <w:t>“</w:t>
      </w:r>
      <w:r w:rsidRPr="006F707A">
        <w:rPr>
          <w:rFonts w:eastAsiaTheme="minorHAnsi"/>
          <w:color w:val="000000"/>
          <w:lang w:val="en-US" w:eastAsia="en-US"/>
        </w:rPr>
        <w:t>Written in red</w:t>
      </w:r>
      <w:r>
        <w:rPr>
          <w:rFonts w:eastAsiaTheme="minorHAnsi"/>
          <w:color w:val="000000"/>
          <w:lang w:val="en-US" w:eastAsia="en-US"/>
        </w:rPr>
        <w:t>”.</w:t>
      </w:r>
      <w:r w:rsidRPr="006F707A">
        <w:rPr>
          <w:rFonts w:eastAsiaTheme="minorHAnsi"/>
          <w:color w:val="000000"/>
          <w:lang w:val="en-US" w:eastAsia="en-US"/>
        </w:rPr>
        <w:t xml:space="preserve"> 2017</w:t>
      </w:r>
      <w:r>
        <w:rPr>
          <w:rFonts w:eastAsiaTheme="minorHAnsi"/>
          <w:color w:val="000000" w:themeColor="text1"/>
          <w:u w:color="00006D"/>
          <w:lang w:val="en-US" w:eastAsia="en-US"/>
        </w:rPr>
        <w:t>]</w:t>
      </w:r>
    </w:p>
    <w:p w14:paraId="4DCBBD1D" w14:textId="3BFB013A" w:rsidR="003616DC" w:rsidRPr="00252A29" w:rsidRDefault="003616DC" w:rsidP="003616DC">
      <w:pPr>
        <w:spacing w:line="360" w:lineRule="auto"/>
        <w:ind w:firstLine="708"/>
        <w:jc w:val="both"/>
        <w:rPr>
          <w:color w:val="000000" w:themeColor="text1"/>
          <w:sz w:val="28"/>
          <w:szCs w:val="28"/>
        </w:rPr>
      </w:pPr>
      <w:r>
        <w:rPr>
          <w:rFonts w:eastAsiaTheme="minorHAnsi"/>
          <w:color w:val="000000" w:themeColor="text1"/>
          <w:sz w:val="28"/>
          <w:szCs w:val="28"/>
          <w:u w:color="00006D"/>
          <w:lang w:eastAsia="en-US"/>
        </w:rPr>
        <w:t>В</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примере</w:t>
      </w:r>
      <w:r w:rsidRPr="0099446D">
        <w:rPr>
          <w:rFonts w:eastAsiaTheme="minorHAnsi"/>
          <w:color w:val="000000" w:themeColor="text1"/>
          <w:sz w:val="28"/>
          <w:szCs w:val="28"/>
          <w:u w:color="00006D"/>
          <w:lang w:eastAsia="en-US"/>
        </w:rPr>
        <w:t xml:space="preserve"> (</w:t>
      </w:r>
      <w:r w:rsidR="006D4C6B" w:rsidRPr="0099446D">
        <w:rPr>
          <w:rFonts w:eastAsiaTheme="minorHAnsi"/>
          <w:color w:val="000000" w:themeColor="text1"/>
          <w:sz w:val="28"/>
          <w:szCs w:val="28"/>
          <w:u w:color="00006D"/>
          <w:lang w:eastAsia="en-US"/>
        </w:rPr>
        <w:t>12</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из</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американского</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корпуса</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значение</w:t>
      </w:r>
      <w:r w:rsidRPr="0099446D">
        <w:rPr>
          <w:rFonts w:eastAsiaTheme="minorHAnsi"/>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gift</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как</w:t>
      </w:r>
      <w:r w:rsidRPr="0099446D">
        <w:rPr>
          <w:rFonts w:eastAsiaTheme="minorHAnsi"/>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present</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актуализируется</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эксплицитным</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описанием</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самого</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подарка</w:t>
      </w:r>
      <w:r w:rsidRPr="0099446D">
        <w:rPr>
          <w:rFonts w:eastAsiaTheme="minorHAnsi"/>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a</w:t>
      </w:r>
      <w:r w:rsidRPr="0099446D">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knitted</w:t>
      </w:r>
      <w:r w:rsidRPr="0099446D">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scarf</w:t>
      </w:r>
      <w:r w:rsidRPr="0099446D">
        <w:rPr>
          <w:rFonts w:eastAsiaTheme="minorHAnsi"/>
          <w:i/>
          <w:iCs/>
          <w:color w:val="000000" w:themeColor="text1"/>
          <w:sz w:val="28"/>
          <w:szCs w:val="28"/>
          <w:u w:color="00006D"/>
          <w:lang w:eastAsia="en-US"/>
        </w:rPr>
        <w:t>…)</w:t>
      </w:r>
      <w:r w:rsidRPr="0099446D">
        <w:rPr>
          <w:rFonts w:eastAsiaTheme="minorHAnsi"/>
          <w:color w:val="000000" w:themeColor="text1"/>
          <w:sz w:val="28"/>
          <w:szCs w:val="28"/>
          <w:u w:color="00006D"/>
          <w:lang w:eastAsia="en-US"/>
        </w:rPr>
        <w:t xml:space="preserve">, </w:t>
      </w:r>
      <w:r w:rsidRPr="00485500">
        <w:rPr>
          <w:rFonts w:eastAsiaTheme="minorHAnsi"/>
          <w:color w:val="000000" w:themeColor="text1"/>
          <w:sz w:val="28"/>
          <w:szCs w:val="28"/>
          <w:u w:color="00006D"/>
          <w:lang w:eastAsia="en-US"/>
        </w:rPr>
        <w:t>глаголом</w:t>
      </w:r>
      <w:r w:rsidRPr="0099446D">
        <w:rPr>
          <w:rFonts w:eastAsiaTheme="minorHAnsi"/>
          <w:i/>
          <w:iCs/>
          <w:color w:val="000000" w:themeColor="text1"/>
          <w:sz w:val="28"/>
          <w:szCs w:val="28"/>
          <w:u w:color="00006D"/>
          <w:lang w:eastAsia="en-US"/>
        </w:rPr>
        <w:t xml:space="preserve"> </w:t>
      </w:r>
      <w:r w:rsidRPr="00485500">
        <w:rPr>
          <w:rFonts w:eastAsiaTheme="minorHAnsi"/>
          <w:i/>
          <w:iCs/>
          <w:color w:val="000000" w:themeColor="text1"/>
          <w:sz w:val="28"/>
          <w:szCs w:val="28"/>
          <w:u w:color="00006D"/>
          <w:lang w:val="en-US" w:eastAsia="en-US"/>
        </w:rPr>
        <w:t>to</w:t>
      </w:r>
      <w:r w:rsidRPr="0099446D">
        <w:rPr>
          <w:rFonts w:eastAsiaTheme="minorHAnsi"/>
          <w:i/>
          <w:iCs/>
          <w:color w:val="000000" w:themeColor="text1"/>
          <w:sz w:val="28"/>
          <w:szCs w:val="28"/>
          <w:u w:color="00006D"/>
          <w:lang w:eastAsia="en-US"/>
        </w:rPr>
        <w:t xml:space="preserve"> </w:t>
      </w:r>
      <w:r w:rsidRPr="00485500">
        <w:rPr>
          <w:rFonts w:eastAsiaTheme="minorHAnsi"/>
          <w:i/>
          <w:iCs/>
          <w:color w:val="000000" w:themeColor="text1"/>
          <w:sz w:val="28"/>
          <w:szCs w:val="28"/>
          <w:u w:color="00006D"/>
          <w:lang w:val="en-US" w:eastAsia="en-US"/>
        </w:rPr>
        <w:t>give</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и</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семантическими</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ролями</w:t>
      </w:r>
      <w:r w:rsidRPr="0099446D">
        <w:rPr>
          <w:rFonts w:eastAsiaTheme="minorHAnsi"/>
          <w:color w:val="000000" w:themeColor="text1"/>
          <w:sz w:val="28"/>
          <w:szCs w:val="28"/>
          <w:u w:color="00006D"/>
          <w:lang w:eastAsia="en-US"/>
        </w:rPr>
        <w:t xml:space="preserve"> – </w:t>
      </w:r>
      <w:proofErr w:type="spellStart"/>
      <w:r>
        <w:rPr>
          <w:rFonts w:eastAsiaTheme="minorHAnsi"/>
          <w:color w:val="000000" w:themeColor="text1"/>
          <w:sz w:val="28"/>
          <w:szCs w:val="28"/>
          <w:u w:color="00006D"/>
          <w:lang w:eastAsia="en-US"/>
        </w:rPr>
        <w:t>агенс</w:t>
      </w:r>
      <w:proofErr w:type="spellEnd"/>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и</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адресат</w:t>
      </w:r>
      <w:r w:rsidRPr="0099446D">
        <w:rPr>
          <w:rFonts w:eastAsiaTheme="minorHAnsi"/>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to</w:t>
      </w:r>
      <w:r w:rsidRPr="0099446D">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her</w:t>
      </w:r>
      <w:r w:rsidRPr="0099446D">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by</w:t>
      </w:r>
      <w:r w:rsidRPr="0099446D">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her</w:t>
      </w:r>
      <w:r w:rsidRPr="0099446D">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friend</w:t>
      </w:r>
      <w:r w:rsidRPr="0099446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Также тут представлен повод</w:t>
      </w:r>
      <w:r w:rsidRPr="00B21C79">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по случаю которого</w:t>
      </w:r>
      <w:r w:rsidR="00D32EC7">
        <w:rPr>
          <w:rFonts w:eastAsiaTheme="minorHAnsi"/>
          <w:color w:val="000000" w:themeColor="text1"/>
          <w:sz w:val="28"/>
          <w:szCs w:val="28"/>
          <w:u w:color="00006D"/>
          <w:lang w:eastAsia="en-US"/>
        </w:rPr>
        <w:t xml:space="preserve"> героине</w:t>
      </w:r>
      <w:r>
        <w:rPr>
          <w:rFonts w:eastAsiaTheme="minorHAnsi"/>
          <w:color w:val="000000" w:themeColor="text1"/>
          <w:sz w:val="28"/>
          <w:szCs w:val="28"/>
          <w:u w:color="00006D"/>
          <w:lang w:eastAsia="en-US"/>
        </w:rPr>
        <w:t xml:space="preserve"> подарили </w:t>
      </w:r>
      <w:r>
        <w:rPr>
          <w:rFonts w:eastAsiaTheme="minorHAnsi"/>
          <w:color w:val="000000" w:themeColor="text1"/>
          <w:sz w:val="28"/>
          <w:szCs w:val="28"/>
          <w:u w:color="00006D"/>
          <w:lang w:eastAsia="en-US"/>
        </w:rPr>
        <w:lastRenderedPageBreak/>
        <w:t xml:space="preserve">шарф </w:t>
      </w:r>
      <w:r w:rsidR="00D32EC7">
        <w:rPr>
          <w:rFonts w:eastAsiaTheme="minorHAnsi"/>
          <w:color w:val="000000" w:themeColor="text1"/>
          <w:sz w:val="28"/>
          <w:szCs w:val="28"/>
          <w:u w:color="00006D"/>
          <w:lang w:eastAsia="en-US"/>
        </w:rPr>
        <w:t xml:space="preserve">– </w:t>
      </w:r>
      <w:proofErr w:type="gramStart"/>
      <w:r w:rsidR="00D32EC7">
        <w:rPr>
          <w:rFonts w:eastAsiaTheme="minorHAnsi"/>
          <w:color w:val="000000" w:themeColor="text1"/>
          <w:sz w:val="28"/>
          <w:szCs w:val="28"/>
          <w:u w:color="00006D"/>
          <w:lang w:eastAsia="en-US"/>
        </w:rPr>
        <w:t>в  знак</w:t>
      </w:r>
      <w:proofErr w:type="gramEnd"/>
      <w:r w:rsidR="00D32EC7">
        <w:rPr>
          <w:rFonts w:eastAsiaTheme="minorHAnsi"/>
          <w:color w:val="000000" w:themeColor="text1"/>
          <w:sz w:val="28"/>
          <w:szCs w:val="28"/>
          <w:u w:color="00006D"/>
          <w:lang w:eastAsia="en-US"/>
        </w:rPr>
        <w:t xml:space="preserve"> благодарности за то,</w:t>
      </w:r>
      <w:r w:rsidR="00D32EC7" w:rsidRPr="00D32EC7">
        <w:rPr>
          <w:rFonts w:eastAsiaTheme="minorHAnsi"/>
          <w:color w:val="000000" w:themeColor="text1"/>
          <w:sz w:val="28"/>
          <w:szCs w:val="28"/>
          <w:u w:color="00006D"/>
          <w:lang w:eastAsia="en-US"/>
        </w:rPr>
        <w:t xml:space="preserve"> </w:t>
      </w:r>
      <w:r w:rsidR="00D32EC7">
        <w:rPr>
          <w:rFonts w:eastAsiaTheme="minorHAnsi"/>
          <w:color w:val="000000" w:themeColor="text1"/>
          <w:sz w:val="28"/>
          <w:szCs w:val="28"/>
          <w:u w:color="00006D"/>
          <w:lang w:eastAsia="en-US"/>
        </w:rPr>
        <w:t xml:space="preserve">что она разрешила подруге пожить у себя </w:t>
      </w:r>
      <w:r>
        <w:rPr>
          <w:rFonts w:eastAsiaTheme="minorHAnsi"/>
          <w:color w:val="000000" w:themeColor="text1"/>
          <w:sz w:val="28"/>
          <w:szCs w:val="28"/>
          <w:u w:color="00006D"/>
          <w:lang w:eastAsia="en-US"/>
        </w:rPr>
        <w:t>(</w:t>
      </w:r>
      <w:r w:rsidRPr="00B21C79">
        <w:rPr>
          <w:rFonts w:eastAsiaTheme="minorHAnsi"/>
          <w:i/>
          <w:iCs/>
          <w:color w:val="000000" w:themeColor="text1"/>
          <w:sz w:val="28"/>
          <w:szCs w:val="28"/>
          <w:u w:color="00006D"/>
          <w:lang w:val="en-US" w:eastAsia="en-US"/>
        </w:rPr>
        <w:t>as</w:t>
      </w:r>
      <w:r w:rsidRPr="00B21C79">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a</w:t>
      </w:r>
      <w:r w:rsidRPr="00B21C79">
        <w:rPr>
          <w:rFonts w:eastAsiaTheme="minorHAnsi"/>
          <w:i/>
          <w:iCs/>
          <w:color w:val="000000" w:themeColor="text1"/>
          <w:sz w:val="28"/>
          <w:szCs w:val="28"/>
          <w:u w:color="00006D"/>
          <w:lang w:eastAsia="en-US"/>
        </w:rPr>
        <w:t xml:space="preserve"> … </w:t>
      </w:r>
      <w:r w:rsidRPr="00B21C79">
        <w:rPr>
          <w:rFonts w:eastAsiaTheme="minorHAnsi"/>
          <w:i/>
          <w:iCs/>
          <w:color w:val="000000" w:themeColor="text1"/>
          <w:sz w:val="28"/>
          <w:szCs w:val="28"/>
          <w:u w:color="00006D"/>
          <w:lang w:val="en-US" w:eastAsia="en-US"/>
        </w:rPr>
        <w:t>thank</w:t>
      </w:r>
      <w:r w:rsidRPr="00B21C79">
        <w:rPr>
          <w:rFonts w:eastAsiaTheme="minorHAnsi"/>
          <w:i/>
          <w:iCs/>
          <w:color w:val="000000" w:themeColor="text1"/>
          <w:sz w:val="28"/>
          <w:szCs w:val="28"/>
          <w:u w:color="00006D"/>
          <w:lang w:eastAsia="en-US"/>
        </w:rPr>
        <w:t xml:space="preserve"> </w:t>
      </w:r>
      <w:r w:rsidRPr="00B21C79">
        <w:rPr>
          <w:rFonts w:eastAsiaTheme="minorHAnsi"/>
          <w:i/>
          <w:iCs/>
          <w:color w:val="000000" w:themeColor="text1"/>
          <w:sz w:val="28"/>
          <w:szCs w:val="28"/>
          <w:u w:color="00006D"/>
          <w:lang w:val="en-US" w:eastAsia="en-US"/>
        </w:rPr>
        <w:t>you</w:t>
      </w:r>
      <w:r w:rsidRPr="00B21C79">
        <w:rPr>
          <w:rFonts w:eastAsiaTheme="minorHAnsi"/>
          <w:color w:val="000000" w:themeColor="text1"/>
          <w:sz w:val="28"/>
          <w:szCs w:val="28"/>
          <w:u w:color="00006D"/>
          <w:lang w:eastAsia="en-US"/>
        </w:rPr>
        <w:t>)</w:t>
      </w:r>
      <w:r w:rsidRPr="006F707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 данном контексте встречается глагол </w:t>
      </w:r>
      <w:r w:rsidRPr="00252A29">
        <w:rPr>
          <w:rFonts w:eastAsiaTheme="minorHAnsi"/>
          <w:i/>
          <w:iCs/>
          <w:color w:val="000000" w:themeColor="text1"/>
          <w:sz w:val="28"/>
          <w:szCs w:val="28"/>
          <w:u w:color="00006D"/>
          <w:lang w:val="en-US" w:eastAsia="en-US"/>
        </w:rPr>
        <w:t>to</w:t>
      </w:r>
      <w:r w:rsidRPr="00252A29">
        <w:rPr>
          <w:rFonts w:eastAsiaTheme="minorHAnsi"/>
          <w:i/>
          <w:iCs/>
          <w:color w:val="000000" w:themeColor="text1"/>
          <w:sz w:val="28"/>
          <w:szCs w:val="28"/>
          <w:u w:color="00006D"/>
          <w:lang w:eastAsia="en-US"/>
        </w:rPr>
        <w:t xml:space="preserve"> </w:t>
      </w:r>
      <w:r w:rsidRPr="00252A29">
        <w:rPr>
          <w:rFonts w:eastAsiaTheme="minorHAnsi"/>
          <w:i/>
          <w:iCs/>
          <w:color w:val="000000" w:themeColor="text1"/>
          <w:sz w:val="28"/>
          <w:szCs w:val="28"/>
          <w:u w:color="00006D"/>
          <w:lang w:val="en-US" w:eastAsia="en-US"/>
        </w:rPr>
        <w:t>unwrap</w:t>
      </w:r>
      <w:r w:rsidRPr="00252A29">
        <w:rPr>
          <w:rFonts w:eastAsiaTheme="minorHAnsi"/>
          <w:color w:val="000000" w:themeColor="text1"/>
          <w:sz w:val="28"/>
          <w:szCs w:val="28"/>
          <w:u w:color="00006D"/>
          <w:lang w:eastAsia="en-US"/>
        </w:rPr>
        <w:t>,</w:t>
      </w:r>
      <w:r w:rsidRPr="00B21C7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который тоже подтверждает</w:t>
      </w:r>
      <w:r w:rsidRPr="00B21C7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тут репрезентируется значение </w:t>
      </w:r>
      <w:r w:rsidRPr="00B21C79">
        <w:rPr>
          <w:rFonts w:eastAsiaTheme="minorHAnsi"/>
          <w:i/>
          <w:iCs/>
          <w:color w:val="000000" w:themeColor="text1"/>
          <w:sz w:val="28"/>
          <w:szCs w:val="28"/>
          <w:u w:color="00006D"/>
          <w:lang w:val="en-US" w:eastAsia="en-US"/>
        </w:rPr>
        <w:t>present</w:t>
      </w:r>
      <w:r w:rsidRPr="00B21C7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Последнее предложение в этом контексте</w:t>
      </w:r>
      <w:r w:rsidRPr="00252A29">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а именное словосочетание </w:t>
      </w:r>
      <w:r w:rsidRPr="00252A29">
        <w:rPr>
          <w:rFonts w:eastAsiaTheme="minorHAnsi"/>
          <w:color w:val="000000" w:themeColor="text1"/>
          <w:sz w:val="28"/>
          <w:szCs w:val="28"/>
          <w:u w:color="00006D"/>
          <w:lang w:eastAsia="en-US"/>
        </w:rPr>
        <w:t>(</w:t>
      </w:r>
      <w:r w:rsidRPr="00252A29">
        <w:rPr>
          <w:rFonts w:eastAsiaTheme="minorHAnsi"/>
          <w:i/>
          <w:iCs/>
          <w:color w:val="000000" w:themeColor="text1"/>
          <w:sz w:val="28"/>
          <w:szCs w:val="28"/>
          <w:u w:color="00006D"/>
          <w:lang w:val="en-US" w:eastAsia="en-US"/>
        </w:rPr>
        <w:t>had</w:t>
      </w:r>
      <w:r w:rsidRPr="00252A29">
        <w:rPr>
          <w:rFonts w:eastAsiaTheme="minorHAnsi"/>
          <w:i/>
          <w:iCs/>
          <w:color w:val="000000" w:themeColor="text1"/>
          <w:sz w:val="28"/>
          <w:szCs w:val="28"/>
          <w:u w:color="00006D"/>
          <w:lang w:eastAsia="en-US"/>
        </w:rPr>
        <w:t xml:space="preserve"> </w:t>
      </w:r>
      <w:r w:rsidRPr="00252A29">
        <w:rPr>
          <w:rFonts w:eastAsiaTheme="minorHAnsi"/>
          <w:i/>
          <w:iCs/>
          <w:color w:val="000000" w:themeColor="text1"/>
          <w:sz w:val="28"/>
          <w:szCs w:val="28"/>
          <w:u w:color="00006D"/>
          <w:lang w:val="en-US" w:eastAsia="en-US"/>
        </w:rPr>
        <w:t>watched</w:t>
      </w:r>
      <w:r w:rsidRPr="00252A29">
        <w:rPr>
          <w:rFonts w:eastAsiaTheme="minorHAnsi"/>
          <w:i/>
          <w:iCs/>
          <w:color w:val="000000" w:themeColor="text1"/>
          <w:sz w:val="28"/>
          <w:szCs w:val="28"/>
          <w:u w:color="00006D"/>
          <w:lang w:eastAsia="en-US"/>
        </w:rPr>
        <w:t xml:space="preserve"> </w:t>
      </w:r>
      <w:r w:rsidRPr="00252A29">
        <w:rPr>
          <w:rFonts w:eastAsiaTheme="minorHAnsi"/>
          <w:i/>
          <w:iCs/>
          <w:color w:val="000000" w:themeColor="text1"/>
          <w:sz w:val="28"/>
          <w:szCs w:val="28"/>
          <w:u w:color="00006D"/>
          <w:lang w:val="en-US" w:eastAsia="en-US"/>
        </w:rPr>
        <w:t>anxiously</w:t>
      </w:r>
      <w:r w:rsidRPr="00252A29">
        <w:rPr>
          <w:rFonts w:eastAsiaTheme="minorHAnsi"/>
          <w:i/>
          <w:iCs/>
          <w:color w:val="000000" w:themeColor="text1"/>
          <w:sz w:val="28"/>
          <w:szCs w:val="28"/>
          <w:u w:color="00006D"/>
          <w:lang w:eastAsia="en-US"/>
        </w:rPr>
        <w:t xml:space="preserve"> </w:t>
      </w:r>
      <w:r w:rsidRPr="00252A29">
        <w:rPr>
          <w:rFonts w:eastAsiaTheme="minorHAnsi"/>
          <w:i/>
          <w:iCs/>
          <w:color w:val="000000" w:themeColor="text1"/>
          <w:sz w:val="28"/>
          <w:szCs w:val="28"/>
          <w:u w:color="00006D"/>
          <w:lang w:val="en-US" w:eastAsia="en-US"/>
        </w:rPr>
        <w:t>as</w:t>
      </w:r>
      <w:r w:rsidRPr="00252A29">
        <w:rPr>
          <w:rFonts w:eastAsiaTheme="minorHAnsi"/>
          <w:i/>
          <w:iCs/>
          <w:color w:val="000000" w:themeColor="text1"/>
          <w:sz w:val="28"/>
          <w:szCs w:val="28"/>
          <w:u w:color="00006D"/>
          <w:lang w:eastAsia="en-US"/>
        </w:rPr>
        <w:t>…</w:t>
      </w:r>
      <w:r w:rsidRPr="00252A2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показывает</w:t>
      </w:r>
      <w:r w:rsidRPr="00252A2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лексема употребляется с положительной окраской. </w:t>
      </w:r>
    </w:p>
    <w:p w14:paraId="14EA1067" w14:textId="77777777" w:rsidR="003616DC" w:rsidRDefault="003616DC" w:rsidP="00714E82">
      <w:pPr>
        <w:spacing w:line="360" w:lineRule="auto"/>
        <w:ind w:firstLine="708"/>
        <w:jc w:val="both"/>
        <w:rPr>
          <w:sz w:val="28"/>
          <w:szCs w:val="28"/>
        </w:rPr>
      </w:pPr>
    </w:p>
    <w:p w14:paraId="682394A5" w14:textId="615FEDBA" w:rsidR="00843056" w:rsidRDefault="00843056" w:rsidP="00DA3B2A">
      <w:pPr>
        <w:spacing w:line="360" w:lineRule="auto"/>
        <w:ind w:firstLine="708"/>
        <w:jc w:val="both"/>
        <w:rPr>
          <w:sz w:val="28"/>
          <w:szCs w:val="28"/>
        </w:rPr>
      </w:pPr>
    </w:p>
    <w:p w14:paraId="584AE045" w14:textId="4E38A36D" w:rsidR="003A2C0E" w:rsidRPr="00874FCD" w:rsidRDefault="007863BE" w:rsidP="00874FCD">
      <w:pPr>
        <w:spacing w:line="360" w:lineRule="auto"/>
        <w:jc w:val="both"/>
        <w:rPr>
          <w:sz w:val="28"/>
          <w:szCs w:val="28"/>
        </w:rPr>
      </w:pPr>
      <w:r w:rsidRPr="00874FCD">
        <w:rPr>
          <w:sz w:val="28"/>
          <w:szCs w:val="28"/>
        </w:rPr>
        <w:tab/>
        <w:t xml:space="preserve">Во </w:t>
      </w:r>
      <w:r w:rsidRPr="00874FCD">
        <w:rPr>
          <w:b/>
          <w:bCs/>
          <w:sz w:val="28"/>
          <w:szCs w:val="28"/>
        </w:rPr>
        <w:t>вторую лексико-семантическую группу</w:t>
      </w:r>
      <w:r w:rsidRPr="00874FCD">
        <w:rPr>
          <w:sz w:val="28"/>
          <w:szCs w:val="28"/>
        </w:rPr>
        <w:t xml:space="preserve"> были включены контексты из художественной литературы, в которых лексема </w:t>
      </w:r>
      <w:r w:rsidRPr="00874FCD">
        <w:rPr>
          <w:i/>
          <w:iCs/>
          <w:sz w:val="28"/>
          <w:szCs w:val="28"/>
          <w:lang w:val="en-US"/>
        </w:rPr>
        <w:t>gift</w:t>
      </w:r>
      <w:r w:rsidRPr="00874FCD">
        <w:rPr>
          <w:sz w:val="28"/>
          <w:szCs w:val="28"/>
        </w:rPr>
        <w:t xml:space="preserve"> выражает </w:t>
      </w:r>
      <w:r w:rsidR="000049CB">
        <w:rPr>
          <w:sz w:val="28"/>
          <w:szCs w:val="28"/>
        </w:rPr>
        <w:t xml:space="preserve">значение </w:t>
      </w:r>
      <w:r w:rsidR="000049CB" w:rsidRPr="000049CB">
        <w:rPr>
          <w:sz w:val="28"/>
          <w:szCs w:val="28"/>
        </w:rPr>
        <w:t>“</w:t>
      </w:r>
      <w:r w:rsidR="000049CB" w:rsidRPr="000049CB">
        <w:rPr>
          <w:i/>
          <w:iCs/>
          <w:sz w:val="28"/>
          <w:szCs w:val="28"/>
          <w:lang w:val="en-US"/>
        </w:rPr>
        <w:t>talent</w:t>
      </w:r>
      <w:r w:rsidR="000049CB" w:rsidRPr="000049CB">
        <w:rPr>
          <w:i/>
          <w:iCs/>
          <w:sz w:val="28"/>
          <w:szCs w:val="28"/>
        </w:rPr>
        <w:t>/</w:t>
      </w:r>
      <w:r w:rsidR="000049CB" w:rsidRPr="000049CB">
        <w:rPr>
          <w:i/>
          <w:iCs/>
          <w:sz w:val="28"/>
          <w:szCs w:val="28"/>
          <w:lang w:val="en-US"/>
        </w:rPr>
        <w:t>endowment</w:t>
      </w:r>
      <w:r w:rsidR="000049CB" w:rsidRPr="000049CB">
        <w:rPr>
          <w:sz w:val="28"/>
          <w:szCs w:val="28"/>
        </w:rPr>
        <w:t xml:space="preserve">”, </w:t>
      </w:r>
      <w:r w:rsidR="000049CB">
        <w:rPr>
          <w:sz w:val="28"/>
          <w:szCs w:val="28"/>
        </w:rPr>
        <w:t>что является вторым по частотности примеров</w:t>
      </w:r>
      <w:r w:rsidR="002F213F" w:rsidRPr="00874FCD">
        <w:rPr>
          <w:sz w:val="28"/>
          <w:szCs w:val="28"/>
        </w:rPr>
        <w:t xml:space="preserve">.  В собранных материалах </w:t>
      </w:r>
      <w:r w:rsidR="002F213F" w:rsidRPr="00874FCD">
        <w:rPr>
          <w:i/>
          <w:iCs/>
          <w:sz w:val="28"/>
          <w:szCs w:val="28"/>
          <w:lang w:val="en-US"/>
        </w:rPr>
        <w:t>gift</w:t>
      </w:r>
      <w:r w:rsidR="002F213F" w:rsidRPr="00874FCD">
        <w:rPr>
          <w:sz w:val="28"/>
          <w:szCs w:val="28"/>
        </w:rPr>
        <w:t xml:space="preserve"> как </w:t>
      </w:r>
      <w:r w:rsidR="002F213F" w:rsidRPr="00874FCD">
        <w:rPr>
          <w:i/>
          <w:iCs/>
          <w:sz w:val="28"/>
          <w:szCs w:val="28"/>
          <w:lang w:val="en-US"/>
        </w:rPr>
        <w:t>talent</w:t>
      </w:r>
      <w:r w:rsidR="002F213F" w:rsidRPr="00874FCD">
        <w:rPr>
          <w:sz w:val="28"/>
          <w:szCs w:val="28"/>
        </w:rPr>
        <w:t xml:space="preserve"> включает в себя </w:t>
      </w:r>
      <w:r w:rsidR="007B537B" w:rsidRPr="00874FCD">
        <w:rPr>
          <w:sz w:val="28"/>
          <w:szCs w:val="28"/>
        </w:rPr>
        <w:t>в основном</w:t>
      </w:r>
      <w:r w:rsidR="002F213F" w:rsidRPr="00874FCD">
        <w:rPr>
          <w:sz w:val="28"/>
          <w:szCs w:val="28"/>
        </w:rPr>
        <w:t xml:space="preserve"> положительную эмоциональную оценк</w:t>
      </w:r>
      <w:r w:rsidR="007B537B" w:rsidRPr="00874FCD">
        <w:rPr>
          <w:sz w:val="28"/>
          <w:szCs w:val="28"/>
        </w:rPr>
        <w:t>у</w:t>
      </w:r>
      <w:r w:rsidR="00ED6AB2" w:rsidRPr="00874FCD">
        <w:rPr>
          <w:sz w:val="28"/>
          <w:szCs w:val="28"/>
        </w:rPr>
        <w:t>, но есть примеры с отрицательной оценкой</w:t>
      </w:r>
      <w:r w:rsidR="002F213F" w:rsidRPr="00874FCD">
        <w:rPr>
          <w:sz w:val="28"/>
          <w:szCs w:val="28"/>
        </w:rPr>
        <w:t>. В ходе анализа, установлено, что данное значение реализуется в контекстах по-разному</w:t>
      </w:r>
      <w:r w:rsidRPr="00874FCD">
        <w:rPr>
          <w:sz w:val="28"/>
          <w:szCs w:val="28"/>
        </w:rPr>
        <w:t xml:space="preserve">. </w:t>
      </w:r>
    </w:p>
    <w:p w14:paraId="2238942A" w14:textId="472EAB6E" w:rsidR="003A2C0E" w:rsidRPr="00197B1E" w:rsidRDefault="003A2C0E" w:rsidP="0033763B">
      <w:pPr>
        <w:spacing w:line="276" w:lineRule="auto"/>
        <w:ind w:firstLine="708"/>
        <w:jc w:val="both"/>
        <w:rPr>
          <w:rFonts w:eastAsiaTheme="minorHAnsi"/>
          <w:color w:val="000000"/>
          <w:lang w:eastAsia="en-US"/>
        </w:rPr>
      </w:pPr>
      <w:r w:rsidRPr="00874FCD">
        <w:rPr>
          <w:rFonts w:eastAsiaTheme="minorHAnsi"/>
          <w:color w:val="000000" w:themeColor="text1"/>
          <w:lang w:val="en-US" w:eastAsia="en-US"/>
        </w:rPr>
        <w:t>(13)</w:t>
      </w:r>
      <w:r w:rsidRPr="00874FCD">
        <w:rPr>
          <w:rFonts w:eastAsiaTheme="minorHAnsi"/>
          <w:i/>
          <w:iCs/>
          <w:color w:val="000000" w:themeColor="text1"/>
          <w:lang w:val="en-US" w:eastAsia="en-US"/>
        </w:rPr>
        <w:t xml:space="preserve"> “‘I'm quite the armchair feminist! Not the frightening kind. My sister's one of those. Formidable. She's a psychiatrist. You'd need a psychiatrist to help you recover from her.' Like Jane, </w:t>
      </w:r>
      <w:r w:rsidRPr="00874FCD">
        <w:rPr>
          <w:rFonts w:eastAsiaTheme="minorHAnsi"/>
          <w:b/>
          <w:bCs/>
          <w:i/>
          <w:iCs/>
          <w:color w:val="000000" w:themeColor="text1"/>
          <w:lang w:val="en-US" w:eastAsia="en-US"/>
        </w:rPr>
        <w:t>Flora had the gift</w:t>
      </w:r>
      <w:r w:rsidRPr="00874FCD">
        <w:rPr>
          <w:rFonts w:eastAsiaTheme="minorHAnsi"/>
          <w:b/>
          <w:bCs/>
          <w:i/>
          <w:iCs/>
          <w:color w:val="000000" w:themeColor="text1"/>
          <w:u w:color="00006D"/>
          <w:lang w:val="en-US" w:eastAsia="en-US"/>
        </w:rPr>
        <w:t xml:space="preserve"> of demolishing characters with a few swift shafts, but at the same time with wit and good </w:t>
      </w:r>
      <w:proofErr w:type="spellStart"/>
      <w:r w:rsidRPr="00874FCD">
        <w:rPr>
          <w:rFonts w:eastAsiaTheme="minorHAnsi"/>
          <w:b/>
          <w:bCs/>
          <w:i/>
          <w:iCs/>
          <w:color w:val="000000" w:themeColor="text1"/>
          <w:u w:color="00006D"/>
          <w:lang w:val="en-US" w:eastAsia="en-US"/>
        </w:rPr>
        <w:t>humour</w:t>
      </w:r>
      <w:proofErr w:type="spellEnd"/>
      <w:r w:rsidR="0010448B" w:rsidRPr="00874FCD">
        <w:rPr>
          <w:rFonts w:eastAsiaTheme="minorHAnsi"/>
          <w:i/>
          <w:iCs/>
          <w:color w:val="000000" w:themeColor="text1"/>
          <w:u w:color="00006D"/>
          <w:lang w:val="en-US" w:eastAsia="en-US"/>
        </w:rPr>
        <w:t xml:space="preserve">”. </w:t>
      </w:r>
      <w:r w:rsidRPr="00197B1E">
        <w:rPr>
          <w:rFonts w:eastAsiaTheme="minorHAnsi"/>
          <w:color w:val="000000" w:themeColor="text1"/>
          <w:u w:color="00006D"/>
          <w:lang w:eastAsia="en-US"/>
        </w:rPr>
        <w:t>[“</w:t>
      </w:r>
      <w:r w:rsidRPr="00874FCD">
        <w:rPr>
          <w:rFonts w:eastAsiaTheme="minorHAnsi"/>
          <w:color w:val="000000"/>
          <w:lang w:val="en-US" w:eastAsia="en-US"/>
        </w:rPr>
        <w:t>Jane</w:t>
      </w:r>
      <w:r w:rsidRPr="00197B1E">
        <w:rPr>
          <w:rFonts w:eastAsiaTheme="minorHAnsi"/>
          <w:color w:val="000000"/>
          <w:lang w:eastAsia="en-US"/>
        </w:rPr>
        <w:t>'</w:t>
      </w:r>
      <w:r w:rsidRPr="00874FCD">
        <w:rPr>
          <w:rFonts w:eastAsiaTheme="minorHAnsi"/>
          <w:color w:val="000000"/>
          <w:lang w:val="en-US" w:eastAsia="en-US"/>
        </w:rPr>
        <w:t>s</w:t>
      </w:r>
      <w:r w:rsidRPr="00197B1E">
        <w:rPr>
          <w:rFonts w:eastAsiaTheme="minorHAnsi"/>
          <w:color w:val="000000"/>
          <w:lang w:eastAsia="en-US"/>
        </w:rPr>
        <w:t xml:space="preserve"> </w:t>
      </w:r>
      <w:r w:rsidRPr="00874FCD">
        <w:rPr>
          <w:rFonts w:eastAsiaTheme="minorHAnsi"/>
          <w:color w:val="000000"/>
          <w:lang w:val="en-US" w:eastAsia="en-US"/>
        </w:rPr>
        <w:t>journey</w:t>
      </w:r>
      <w:r w:rsidRPr="00197B1E">
        <w:rPr>
          <w:rFonts w:eastAsiaTheme="minorHAnsi"/>
          <w:color w:val="000000"/>
          <w:lang w:eastAsia="en-US"/>
        </w:rPr>
        <w:t>”</w:t>
      </w:r>
      <w:r w:rsidR="0033763B" w:rsidRPr="00197B1E">
        <w:rPr>
          <w:rFonts w:eastAsiaTheme="minorHAnsi"/>
          <w:color w:val="000000"/>
          <w:lang w:eastAsia="en-US"/>
        </w:rPr>
        <w:t>,</w:t>
      </w:r>
      <w:r w:rsidRPr="00197B1E">
        <w:rPr>
          <w:rFonts w:eastAsiaTheme="minorHAnsi"/>
          <w:color w:val="000000"/>
          <w:lang w:eastAsia="en-US"/>
        </w:rPr>
        <w:t xml:space="preserve"> </w:t>
      </w:r>
      <w:r w:rsidRPr="00874FCD">
        <w:rPr>
          <w:rFonts w:eastAsiaTheme="minorHAnsi"/>
          <w:color w:val="000000"/>
          <w:lang w:val="en-US" w:eastAsia="en-US"/>
        </w:rPr>
        <w:t>Bow</w:t>
      </w:r>
      <w:r w:rsidRPr="00197B1E">
        <w:rPr>
          <w:rFonts w:eastAsiaTheme="minorHAnsi"/>
          <w:color w:val="000000"/>
          <w:lang w:eastAsia="en-US"/>
        </w:rPr>
        <w:t xml:space="preserve"> </w:t>
      </w:r>
      <w:r w:rsidRPr="00874FCD">
        <w:rPr>
          <w:rFonts w:eastAsiaTheme="minorHAnsi"/>
          <w:color w:val="000000"/>
          <w:lang w:val="en-US" w:eastAsia="en-US"/>
        </w:rPr>
        <w:t>Jean</w:t>
      </w:r>
      <w:r w:rsidRPr="00197B1E">
        <w:rPr>
          <w:rFonts w:eastAsiaTheme="minorHAnsi"/>
          <w:color w:val="000000"/>
          <w:lang w:eastAsia="en-US"/>
        </w:rPr>
        <w:t>. 1991</w:t>
      </w:r>
      <w:r w:rsidRPr="00197B1E">
        <w:rPr>
          <w:rFonts w:eastAsiaTheme="minorHAnsi"/>
          <w:color w:val="000000" w:themeColor="text1"/>
          <w:u w:color="00006D"/>
          <w:lang w:eastAsia="en-US"/>
        </w:rPr>
        <w:t xml:space="preserve">]. </w:t>
      </w:r>
    </w:p>
    <w:p w14:paraId="4F4356B8" w14:textId="1B02B3C2" w:rsidR="004923E4" w:rsidRPr="00874FCD" w:rsidRDefault="003A2C0E" w:rsidP="00DE7140">
      <w:pPr>
        <w:spacing w:line="360" w:lineRule="auto"/>
        <w:ind w:firstLine="708"/>
        <w:jc w:val="both"/>
        <w:rPr>
          <w:rFonts w:eastAsiaTheme="minorHAnsi"/>
          <w:color w:val="000000" w:themeColor="text1"/>
          <w:sz w:val="28"/>
          <w:szCs w:val="28"/>
          <w:u w:color="00006D"/>
          <w:lang w:eastAsia="en-US"/>
        </w:rPr>
      </w:pPr>
      <w:r w:rsidRPr="00874FCD">
        <w:rPr>
          <w:rFonts w:eastAsiaTheme="minorHAnsi"/>
          <w:color w:val="000000" w:themeColor="text1"/>
          <w:sz w:val="28"/>
          <w:szCs w:val="28"/>
          <w:u w:color="00006D"/>
          <w:lang w:eastAsia="en-US"/>
        </w:rPr>
        <w:t xml:space="preserve">В примере (13) </w:t>
      </w:r>
      <w:r w:rsidR="006D4C6B" w:rsidRPr="00874FCD">
        <w:rPr>
          <w:rFonts w:eastAsiaTheme="minorHAnsi"/>
          <w:color w:val="000000" w:themeColor="text1"/>
          <w:sz w:val="28"/>
          <w:szCs w:val="28"/>
          <w:u w:color="00006D"/>
          <w:lang w:eastAsia="en-US"/>
        </w:rPr>
        <w:t xml:space="preserve">из британского корпуса </w:t>
      </w:r>
      <w:r w:rsidRPr="00874FCD">
        <w:rPr>
          <w:rFonts w:eastAsiaTheme="minorHAnsi"/>
          <w:color w:val="000000" w:themeColor="text1"/>
          <w:sz w:val="28"/>
          <w:szCs w:val="28"/>
          <w:u w:color="00006D"/>
          <w:lang w:eastAsia="en-US"/>
        </w:rPr>
        <w:t xml:space="preserve">лексема </w:t>
      </w:r>
      <w:r w:rsidRPr="00874FCD">
        <w:rPr>
          <w:rFonts w:eastAsiaTheme="minorHAnsi"/>
          <w:i/>
          <w:iCs/>
          <w:color w:val="000000" w:themeColor="text1"/>
          <w:sz w:val="28"/>
          <w:szCs w:val="28"/>
          <w:u w:color="00006D"/>
          <w:lang w:val="en-US" w:eastAsia="en-US"/>
        </w:rPr>
        <w:t>gift</w:t>
      </w:r>
      <w:r w:rsidRPr="00874FCD">
        <w:rPr>
          <w:rFonts w:eastAsiaTheme="minorHAnsi"/>
          <w:color w:val="000000" w:themeColor="text1"/>
          <w:sz w:val="28"/>
          <w:szCs w:val="28"/>
          <w:u w:color="00006D"/>
          <w:lang w:eastAsia="en-US"/>
        </w:rPr>
        <w:t xml:space="preserve"> обозначает дар/талант. </w:t>
      </w:r>
      <w:r w:rsidR="00AF1A79" w:rsidRPr="00874FCD">
        <w:rPr>
          <w:rFonts w:eastAsiaTheme="minorHAnsi"/>
          <w:color w:val="000000" w:themeColor="text1"/>
          <w:sz w:val="28"/>
          <w:szCs w:val="28"/>
          <w:u w:color="00006D"/>
          <w:lang w:eastAsia="en-US"/>
        </w:rPr>
        <w:t xml:space="preserve">Автор романа описывает двух героинь: главную – Джейн, </w:t>
      </w:r>
      <w:r w:rsidR="00F800B5" w:rsidRPr="00874FCD">
        <w:rPr>
          <w:rFonts w:eastAsiaTheme="minorHAnsi"/>
          <w:color w:val="000000" w:themeColor="text1"/>
          <w:sz w:val="28"/>
          <w:szCs w:val="28"/>
          <w:u w:color="00006D"/>
          <w:lang w:eastAsia="en-US"/>
        </w:rPr>
        <w:t xml:space="preserve">которая описывает себя же в монологе, и её сестру, которая описывается со слов Джейн и самого. Значение дара/таланта выражено эксплицитно посредством глагола </w:t>
      </w:r>
      <w:r w:rsidR="00F800B5" w:rsidRPr="00874FCD">
        <w:rPr>
          <w:rFonts w:eastAsiaTheme="minorHAnsi"/>
          <w:i/>
          <w:iCs/>
          <w:color w:val="000000" w:themeColor="text1"/>
          <w:sz w:val="28"/>
          <w:szCs w:val="28"/>
          <w:u w:color="00006D"/>
          <w:lang w:val="en-US" w:eastAsia="en-US"/>
        </w:rPr>
        <w:t>to</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have</w:t>
      </w:r>
      <w:r w:rsidR="00F800B5" w:rsidRPr="00874FCD">
        <w:rPr>
          <w:rFonts w:eastAsiaTheme="minorHAnsi"/>
          <w:color w:val="000000" w:themeColor="text1"/>
          <w:sz w:val="28"/>
          <w:szCs w:val="28"/>
          <w:u w:color="00006D"/>
          <w:lang w:eastAsia="en-US"/>
        </w:rPr>
        <w:t xml:space="preserve"> и дальнейшим объяснением в чем этот дар заключается – </w:t>
      </w:r>
      <w:r w:rsidR="002F213F" w:rsidRPr="00874FCD">
        <w:rPr>
          <w:rFonts w:eastAsiaTheme="minorHAnsi"/>
          <w:i/>
          <w:iCs/>
          <w:color w:val="000000" w:themeColor="text1"/>
          <w:sz w:val="28"/>
          <w:szCs w:val="28"/>
          <w:u w:color="00006D"/>
          <w:lang w:val="en-US" w:eastAsia="en-US"/>
        </w:rPr>
        <w:t>with</w:t>
      </w:r>
      <w:r w:rsidR="002F213F" w:rsidRPr="00874FCD">
        <w:rPr>
          <w:rFonts w:eastAsiaTheme="minorHAnsi"/>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demolishing</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characters</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with</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a</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few</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swift</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shafts</w:t>
      </w:r>
      <w:r w:rsidR="00F800B5" w:rsidRPr="00874FCD">
        <w:rPr>
          <w:rFonts w:eastAsiaTheme="minorHAnsi"/>
          <w:i/>
          <w:iCs/>
          <w:color w:val="000000" w:themeColor="text1"/>
          <w:sz w:val="28"/>
          <w:szCs w:val="28"/>
          <w:u w:color="00006D"/>
          <w:lang w:eastAsia="en-US"/>
        </w:rPr>
        <w:t xml:space="preserve">, … </w:t>
      </w:r>
      <w:r w:rsidR="00F800B5" w:rsidRPr="00874FCD">
        <w:rPr>
          <w:rFonts w:eastAsiaTheme="minorHAnsi"/>
          <w:i/>
          <w:iCs/>
          <w:color w:val="000000" w:themeColor="text1"/>
          <w:sz w:val="28"/>
          <w:szCs w:val="28"/>
          <w:u w:color="00006D"/>
          <w:lang w:val="en-US" w:eastAsia="en-US"/>
        </w:rPr>
        <w:t>with</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wit</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and</w:t>
      </w:r>
      <w:r w:rsidR="00F800B5" w:rsidRPr="00874FCD">
        <w:rPr>
          <w:rFonts w:eastAsiaTheme="minorHAnsi"/>
          <w:i/>
          <w:iCs/>
          <w:color w:val="000000" w:themeColor="text1"/>
          <w:sz w:val="28"/>
          <w:szCs w:val="28"/>
          <w:u w:color="00006D"/>
          <w:lang w:eastAsia="en-US"/>
        </w:rPr>
        <w:t xml:space="preserve"> </w:t>
      </w:r>
      <w:r w:rsidR="00F800B5" w:rsidRPr="00874FCD">
        <w:rPr>
          <w:rFonts w:eastAsiaTheme="minorHAnsi"/>
          <w:i/>
          <w:iCs/>
          <w:color w:val="000000" w:themeColor="text1"/>
          <w:sz w:val="28"/>
          <w:szCs w:val="28"/>
          <w:u w:color="00006D"/>
          <w:lang w:val="en-US" w:eastAsia="en-US"/>
        </w:rPr>
        <w:t>good</w:t>
      </w:r>
      <w:r w:rsidR="00F800B5" w:rsidRPr="00874FCD">
        <w:rPr>
          <w:rFonts w:eastAsiaTheme="minorHAnsi"/>
          <w:i/>
          <w:iCs/>
          <w:color w:val="000000" w:themeColor="text1"/>
          <w:sz w:val="28"/>
          <w:szCs w:val="28"/>
          <w:u w:color="00006D"/>
          <w:lang w:eastAsia="en-US"/>
        </w:rPr>
        <w:t xml:space="preserve"> </w:t>
      </w:r>
      <w:proofErr w:type="spellStart"/>
      <w:r w:rsidR="00F800B5" w:rsidRPr="00874FCD">
        <w:rPr>
          <w:rFonts w:eastAsiaTheme="minorHAnsi"/>
          <w:i/>
          <w:iCs/>
          <w:color w:val="000000" w:themeColor="text1"/>
          <w:sz w:val="28"/>
          <w:szCs w:val="28"/>
          <w:u w:color="00006D"/>
          <w:lang w:val="en-US" w:eastAsia="en-US"/>
        </w:rPr>
        <w:t>humour</w:t>
      </w:r>
      <w:proofErr w:type="spellEnd"/>
      <w:r w:rsidR="00F800B5" w:rsidRPr="00874FCD">
        <w:rPr>
          <w:rFonts w:eastAsiaTheme="minorHAnsi"/>
          <w:color w:val="000000" w:themeColor="text1"/>
          <w:sz w:val="28"/>
          <w:szCs w:val="28"/>
          <w:u w:color="00006D"/>
          <w:lang w:eastAsia="en-US"/>
        </w:rPr>
        <w:t xml:space="preserve">. </w:t>
      </w:r>
      <w:r w:rsidR="00F00A90" w:rsidRPr="00874FCD">
        <w:rPr>
          <w:rFonts w:eastAsiaTheme="minorHAnsi"/>
          <w:color w:val="000000" w:themeColor="text1"/>
          <w:sz w:val="28"/>
          <w:szCs w:val="28"/>
          <w:u w:color="00006D"/>
          <w:lang w:eastAsia="en-US"/>
        </w:rPr>
        <w:t xml:space="preserve">Предлог </w:t>
      </w:r>
      <w:r w:rsidR="00F00A90" w:rsidRPr="00874FCD">
        <w:rPr>
          <w:rFonts w:eastAsiaTheme="minorHAnsi"/>
          <w:i/>
          <w:iCs/>
          <w:color w:val="000000" w:themeColor="text1"/>
          <w:sz w:val="28"/>
          <w:szCs w:val="28"/>
          <w:u w:color="00006D"/>
          <w:lang w:val="en-US" w:eastAsia="en-US"/>
        </w:rPr>
        <w:t>with</w:t>
      </w:r>
      <w:r w:rsidR="00F00A90" w:rsidRPr="00874FCD">
        <w:rPr>
          <w:rFonts w:eastAsiaTheme="minorHAnsi"/>
          <w:color w:val="000000" w:themeColor="text1"/>
          <w:sz w:val="28"/>
          <w:szCs w:val="28"/>
          <w:u w:color="00006D"/>
          <w:lang w:eastAsia="en-US"/>
        </w:rPr>
        <w:t xml:space="preserve"> </w:t>
      </w:r>
      <w:r w:rsidR="009E3780" w:rsidRPr="00874FCD">
        <w:rPr>
          <w:rFonts w:eastAsiaTheme="minorHAnsi"/>
          <w:color w:val="000000" w:themeColor="text1"/>
          <w:sz w:val="28"/>
          <w:szCs w:val="28"/>
          <w:u w:color="00006D"/>
          <w:lang w:eastAsia="en-US"/>
        </w:rPr>
        <w:t xml:space="preserve">выполняет функцию предложного дополнения и </w:t>
      </w:r>
      <w:r w:rsidR="00F00A90" w:rsidRPr="00874FCD">
        <w:rPr>
          <w:rFonts w:eastAsiaTheme="minorHAnsi"/>
          <w:color w:val="000000" w:themeColor="text1"/>
          <w:sz w:val="28"/>
          <w:szCs w:val="28"/>
          <w:u w:color="00006D"/>
          <w:lang w:eastAsia="en-US"/>
        </w:rPr>
        <w:t>используется для того, чтобы ввести “инструмент”</w:t>
      </w:r>
      <w:r w:rsidR="008F43B4" w:rsidRPr="00874FCD">
        <w:rPr>
          <w:rFonts w:eastAsiaTheme="minorHAnsi"/>
          <w:color w:val="000000" w:themeColor="text1"/>
          <w:sz w:val="28"/>
          <w:szCs w:val="28"/>
          <w:u w:color="00006D"/>
          <w:lang w:eastAsia="en-US"/>
        </w:rPr>
        <w:t>,</w:t>
      </w:r>
      <w:r w:rsidR="00F00A90" w:rsidRPr="00874FCD">
        <w:rPr>
          <w:rFonts w:eastAsiaTheme="minorHAnsi"/>
          <w:color w:val="000000" w:themeColor="text1"/>
          <w:sz w:val="28"/>
          <w:szCs w:val="28"/>
          <w:u w:color="00006D"/>
          <w:lang w:eastAsia="en-US"/>
        </w:rPr>
        <w:t xml:space="preserve"> с помощью которого совершено действие, а именно, с помощью чего дар Флоры может </w:t>
      </w:r>
      <w:r w:rsidR="008F43B4" w:rsidRPr="00874FCD">
        <w:rPr>
          <w:rFonts w:eastAsiaTheme="minorHAnsi"/>
          <w:color w:val="000000" w:themeColor="text1"/>
          <w:sz w:val="28"/>
          <w:szCs w:val="28"/>
          <w:u w:color="00006D"/>
          <w:lang w:eastAsia="en-US"/>
        </w:rPr>
        <w:t xml:space="preserve">сломить характер других людей – с помощью “быстрых ударов”, остроумия и хорошего чувства юмора. </w:t>
      </w:r>
      <w:r w:rsidR="00F800B5" w:rsidRPr="00874FCD">
        <w:rPr>
          <w:rFonts w:eastAsiaTheme="minorHAnsi"/>
          <w:color w:val="000000" w:themeColor="text1"/>
          <w:sz w:val="28"/>
          <w:szCs w:val="28"/>
          <w:u w:color="00006D"/>
          <w:lang w:eastAsia="en-US"/>
        </w:rPr>
        <w:t xml:space="preserve">Эмоциональная оценка </w:t>
      </w:r>
      <w:r w:rsidR="009E3780" w:rsidRPr="00874FCD">
        <w:rPr>
          <w:rFonts w:eastAsiaTheme="minorHAnsi"/>
          <w:i/>
          <w:iCs/>
          <w:color w:val="000000" w:themeColor="text1"/>
          <w:sz w:val="28"/>
          <w:szCs w:val="28"/>
          <w:u w:color="00006D"/>
          <w:lang w:val="en-US" w:eastAsia="en-US"/>
        </w:rPr>
        <w:t>gift</w:t>
      </w:r>
      <w:r w:rsidR="009E3780" w:rsidRPr="00874FCD">
        <w:rPr>
          <w:rFonts w:eastAsiaTheme="minorHAnsi"/>
          <w:color w:val="000000" w:themeColor="text1"/>
          <w:sz w:val="28"/>
          <w:szCs w:val="28"/>
          <w:u w:color="00006D"/>
          <w:lang w:eastAsia="en-US"/>
        </w:rPr>
        <w:t xml:space="preserve"> </w:t>
      </w:r>
      <w:r w:rsidR="00F800B5" w:rsidRPr="00874FCD">
        <w:rPr>
          <w:rFonts w:eastAsiaTheme="minorHAnsi"/>
          <w:color w:val="000000" w:themeColor="text1"/>
          <w:sz w:val="28"/>
          <w:szCs w:val="28"/>
          <w:u w:color="00006D"/>
          <w:lang w:eastAsia="en-US"/>
        </w:rPr>
        <w:t xml:space="preserve">неоднозначна, поскольку </w:t>
      </w:r>
      <w:r w:rsidR="004923E4" w:rsidRPr="00874FCD">
        <w:rPr>
          <w:rFonts w:eastAsiaTheme="minorHAnsi"/>
          <w:color w:val="000000" w:themeColor="text1"/>
          <w:sz w:val="28"/>
          <w:szCs w:val="28"/>
          <w:u w:color="00006D"/>
          <w:lang w:eastAsia="en-US"/>
        </w:rPr>
        <w:t xml:space="preserve">глагол с </w:t>
      </w:r>
      <w:r w:rsidR="004923E4" w:rsidRPr="00874FCD">
        <w:rPr>
          <w:rFonts w:eastAsiaTheme="minorHAnsi"/>
          <w:color w:val="000000" w:themeColor="text1"/>
          <w:sz w:val="28"/>
          <w:szCs w:val="28"/>
          <w:u w:color="00006D"/>
          <w:lang w:eastAsia="en-US"/>
        </w:rPr>
        <w:lastRenderedPageBreak/>
        <w:t xml:space="preserve">отрицательной коннотацией </w:t>
      </w:r>
      <w:r w:rsidR="004923E4" w:rsidRPr="00874FCD">
        <w:rPr>
          <w:rFonts w:eastAsiaTheme="minorHAnsi"/>
          <w:i/>
          <w:iCs/>
          <w:color w:val="000000" w:themeColor="text1"/>
          <w:sz w:val="28"/>
          <w:szCs w:val="28"/>
          <w:u w:color="00006D"/>
          <w:lang w:val="en-US" w:eastAsia="en-US"/>
        </w:rPr>
        <w:t>to</w:t>
      </w:r>
      <w:r w:rsidR="004923E4" w:rsidRPr="00874FCD">
        <w:rPr>
          <w:rFonts w:eastAsiaTheme="minorHAnsi"/>
          <w:i/>
          <w:iCs/>
          <w:color w:val="000000" w:themeColor="text1"/>
          <w:sz w:val="28"/>
          <w:szCs w:val="28"/>
          <w:u w:color="00006D"/>
          <w:lang w:eastAsia="en-US"/>
        </w:rPr>
        <w:t xml:space="preserve"> </w:t>
      </w:r>
      <w:r w:rsidR="004923E4" w:rsidRPr="00874FCD">
        <w:rPr>
          <w:rFonts w:eastAsiaTheme="minorHAnsi"/>
          <w:i/>
          <w:iCs/>
          <w:color w:val="000000" w:themeColor="text1"/>
          <w:sz w:val="28"/>
          <w:szCs w:val="28"/>
          <w:u w:color="00006D"/>
          <w:lang w:val="en-US" w:eastAsia="en-US"/>
        </w:rPr>
        <w:t>demolish</w:t>
      </w:r>
      <w:r w:rsidR="004923E4" w:rsidRPr="00874FCD">
        <w:rPr>
          <w:rFonts w:eastAsiaTheme="minorHAnsi"/>
          <w:color w:val="000000" w:themeColor="text1"/>
          <w:sz w:val="28"/>
          <w:szCs w:val="28"/>
          <w:u w:color="00006D"/>
          <w:lang w:eastAsia="en-US"/>
        </w:rPr>
        <w:t xml:space="preserve"> используется одновременно со словами </w:t>
      </w:r>
      <w:r w:rsidR="004923E4" w:rsidRPr="00874FCD">
        <w:rPr>
          <w:rFonts w:eastAsiaTheme="minorHAnsi"/>
          <w:i/>
          <w:iCs/>
          <w:color w:val="000000" w:themeColor="text1"/>
          <w:sz w:val="28"/>
          <w:szCs w:val="28"/>
          <w:u w:color="00006D"/>
          <w:lang w:val="en-US" w:eastAsia="en-US"/>
        </w:rPr>
        <w:t>wit</w:t>
      </w:r>
      <w:r w:rsidR="004923E4" w:rsidRPr="00874FCD">
        <w:rPr>
          <w:rFonts w:eastAsiaTheme="minorHAnsi"/>
          <w:color w:val="000000" w:themeColor="text1"/>
          <w:sz w:val="28"/>
          <w:szCs w:val="28"/>
          <w:u w:color="00006D"/>
          <w:lang w:eastAsia="en-US"/>
        </w:rPr>
        <w:t xml:space="preserve"> и </w:t>
      </w:r>
      <w:r w:rsidR="004923E4" w:rsidRPr="00874FCD">
        <w:rPr>
          <w:rFonts w:eastAsiaTheme="minorHAnsi"/>
          <w:i/>
          <w:iCs/>
          <w:color w:val="000000" w:themeColor="text1"/>
          <w:sz w:val="28"/>
          <w:szCs w:val="28"/>
          <w:u w:color="00006D"/>
          <w:lang w:val="en-US" w:eastAsia="en-US"/>
        </w:rPr>
        <w:t>good</w:t>
      </w:r>
      <w:r w:rsidR="004923E4" w:rsidRPr="00874FCD">
        <w:rPr>
          <w:rFonts w:eastAsiaTheme="minorHAnsi"/>
          <w:i/>
          <w:iCs/>
          <w:color w:val="000000" w:themeColor="text1"/>
          <w:sz w:val="28"/>
          <w:szCs w:val="28"/>
          <w:u w:color="00006D"/>
          <w:lang w:eastAsia="en-US"/>
        </w:rPr>
        <w:t xml:space="preserve"> </w:t>
      </w:r>
      <w:proofErr w:type="spellStart"/>
      <w:r w:rsidR="004923E4" w:rsidRPr="00874FCD">
        <w:rPr>
          <w:rFonts w:eastAsiaTheme="minorHAnsi"/>
          <w:i/>
          <w:iCs/>
          <w:color w:val="000000" w:themeColor="text1"/>
          <w:sz w:val="28"/>
          <w:szCs w:val="28"/>
          <w:u w:color="00006D"/>
          <w:lang w:val="en-US" w:eastAsia="en-US"/>
        </w:rPr>
        <w:t>humour</w:t>
      </w:r>
      <w:proofErr w:type="spellEnd"/>
      <w:r w:rsidR="004923E4" w:rsidRPr="00874FCD">
        <w:rPr>
          <w:rFonts w:eastAsiaTheme="minorHAnsi"/>
          <w:color w:val="000000" w:themeColor="text1"/>
          <w:sz w:val="28"/>
          <w:szCs w:val="28"/>
          <w:u w:color="00006D"/>
          <w:lang w:eastAsia="en-US"/>
        </w:rPr>
        <w:t xml:space="preserve">, </w:t>
      </w:r>
      <w:r w:rsidR="009E3780" w:rsidRPr="00874FCD">
        <w:rPr>
          <w:rFonts w:eastAsiaTheme="minorHAnsi"/>
          <w:color w:val="000000" w:themeColor="text1"/>
          <w:sz w:val="28"/>
          <w:szCs w:val="28"/>
          <w:u w:color="00006D"/>
          <w:lang w:eastAsia="en-US"/>
        </w:rPr>
        <w:t xml:space="preserve">которые являются положительно окрашенными. </w:t>
      </w:r>
      <w:r w:rsidR="004923E4" w:rsidRPr="00874FCD">
        <w:rPr>
          <w:rFonts w:eastAsiaTheme="minorHAnsi"/>
          <w:color w:val="000000" w:themeColor="text1"/>
          <w:sz w:val="28"/>
          <w:szCs w:val="28"/>
          <w:u w:color="00006D"/>
          <w:lang w:eastAsia="en-US"/>
        </w:rPr>
        <w:t xml:space="preserve"> </w:t>
      </w:r>
    </w:p>
    <w:p w14:paraId="28615EDF" w14:textId="6D61ED2B" w:rsidR="003A2C0E" w:rsidRPr="00076952" w:rsidRDefault="004923E4" w:rsidP="00874FCD">
      <w:pPr>
        <w:spacing w:line="276" w:lineRule="auto"/>
        <w:ind w:firstLine="708"/>
        <w:jc w:val="both"/>
        <w:rPr>
          <w:color w:val="000000" w:themeColor="text1"/>
          <w:lang w:val="en-US"/>
        </w:rPr>
      </w:pPr>
      <w:r w:rsidRPr="00874FCD">
        <w:rPr>
          <w:rFonts w:eastAsiaTheme="minorHAnsi"/>
          <w:color w:val="000000" w:themeColor="text1"/>
          <w:u w:color="00006D"/>
          <w:lang w:val="en-US" w:eastAsia="en-US"/>
        </w:rPr>
        <w:t xml:space="preserve">(14) </w:t>
      </w:r>
      <w:r w:rsidRPr="00874FCD">
        <w:rPr>
          <w:rFonts w:eastAsiaTheme="minorHAnsi"/>
          <w:i/>
          <w:iCs/>
          <w:color w:val="000000" w:themeColor="text1"/>
          <w:u w:color="00006D"/>
          <w:lang w:val="en-US" w:eastAsia="en-US"/>
        </w:rPr>
        <w:t>“</w:t>
      </w:r>
      <w:r w:rsidRPr="00874FCD">
        <w:rPr>
          <w:rFonts w:eastAsiaTheme="minorHAnsi"/>
          <w:i/>
          <w:iCs/>
          <w:color w:val="000000" w:themeColor="text1"/>
          <w:lang w:val="en-US" w:eastAsia="en-US"/>
        </w:rPr>
        <w:t xml:space="preserve">Determination surged afresh through Emily's consciousness, she would rebuild her father's reputation and his business, she would show the world that Emily Grenfell was no weak-kneed lady of leisure, but as strong as any man when it came to business. She would make Hari Morgan interested in her scheme for an emporium however much it cost her in lost pride for in. Hari lay the key to success. Emily was astute enough to recognize that </w:t>
      </w:r>
      <w:r w:rsidRPr="00874FCD">
        <w:rPr>
          <w:rFonts w:eastAsiaTheme="minorHAnsi"/>
          <w:b/>
          <w:bCs/>
          <w:i/>
          <w:iCs/>
          <w:color w:val="000000" w:themeColor="text1"/>
          <w:lang w:val="en-US" w:eastAsia="en-US"/>
        </w:rPr>
        <w:t xml:space="preserve">Hari had a singular talent, a fine touch for design </w:t>
      </w:r>
      <w:r w:rsidRPr="00874FCD">
        <w:rPr>
          <w:rFonts w:eastAsiaTheme="minorHAnsi"/>
          <w:i/>
          <w:iCs/>
          <w:color w:val="000000" w:themeColor="text1"/>
          <w:lang w:val="en-US" w:eastAsia="en-US"/>
        </w:rPr>
        <w:t xml:space="preserve">that eluded most men. </w:t>
      </w:r>
      <w:r w:rsidRPr="00874FCD">
        <w:rPr>
          <w:rFonts w:eastAsiaTheme="minorHAnsi"/>
          <w:b/>
          <w:bCs/>
          <w:i/>
          <w:iCs/>
          <w:color w:val="000000" w:themeColor="text1"/>
          <w:lang w:val="en-US" w:eastAsia="en-US"/>
        </w:rPr>
        <w:t>She also had the gift</w:t>
      </w:r>
      <w:r w:rsidRPr="00874FCD">
        <w:rPr>
          <w:rFonts w:eastAsiaTheme="minorHAnsi"/>
          <w:b/>
          <w:bCs/>
          <w:i/>
          <w:iCs/>
          <w:color w:val="000000" w:themeColor="text1"/>
          <w:u w:color="00006D"/>
          <w:lang w:val="en-US" w:eastAsia="en-US"/>
        </w:rPr>
        <w:t xml:space="preserve"> for innovation</w:t>
      </w:r>
      <w:r w:rsidRPr="00874FCD">
        <w:rPr>
          <w:rFonts w:eastAsiaTheme="minorHAnsi"/>
          <w:i/>
          <w:iCs/>
          <w:color w:val="000000" w:themeColor="text1"/>
          <w:u w:color="00006D"/>
          <w:lang w:val="en-US" w:eastAsia="en-US"/>
        </w:rPr>
        <w:t>, something the more practical-minded Emily lacked, a fact she readily admitted to herself”</w:t>
      </w:r>
      <w:r w:rsidR="0010448B" w:rsidRPr="00874FCD">
        <w:rPr>
          <w:rFonts w:eastAsiaTheme="minorHAnsi"/>
          <w:i/>
          <w:iCs/>
          <w:color w:val="000000" w:themeColor="text1"/>
          <w:u w:color="00006D"/>
          <w:lang w:val="en-US" w:eastAsia="en-US"/>
        </w:rPr>
        <w:t>.</w:t>
      </w:r>
      <w:r w:rsidRPr="00874FCD">
        <w:rPr>
          <w:rFonts w:eastAsiaTheme="minorHAnsi"/>
          <w:color w:val="000000" w:themeColor="text1"/>
          <w:u w:color="00006D"/>
          <w:lang w:val="en-US" w:eastAsia="en-US"/>
        </w:rPr>
        <w:t xml:space="preserve"> [“</w:t>
      </w:r>
      <w:r w:rsidRPr="00874FCD">
        <w:rPr>
          <w:rFonts w:eastAsiaTheme="minorHAnsi"/>
          <w:color w:val="000000" w:themeColor="text1"/>
          <w:lang w:val="en-US" w:eastAsia="en-US"/>
        </w:rPr>
        <w:t>The shoemaker's daughter”</w:t>
      </w:r>
      <w:r w:rsidR="0033763B">
        <w:rPr>
          <w:rFonts w:eastAsiaTheme="minorHAnsi"/>
          <w:color w:val="000000" w:themeColor="text1"/>
          <w:lang w:val="en-US" w:eastAsia="en-US"/>
        </w:rPr>
        <w:t>,</w:t>
      </w:r>
      <w:r w:rsidRPr="00874FCD">
        <w:rPr>
          <w:rFonts w:eastAsiaTheme="minorHAnsi"/>
          <w:color w:val="000000" w:themeColor="text1"/>
          <w:lang w:val="en-US" w:eastAsia="en-US"/>
        </w:rPr>
        <w:t xml:space="preserve"> Gower</w:t>
      </w:r>
      <w:r w:rsidRPr="00076952">
        <w:rPr>
          <w:rFonts w:eastAsiaTheme="minorHAnsi"/>
          <w:color w:val="000000" w:themeColor="text1"/>
          <w:lang w:val="en-US" w:eastAsia="en-US"/>
        </w:rPr>
        <w:t xml:space="preserve"> </w:t>
      </w:r>
      <w:r w:rsidRPr="00874FCD">
        <w:rPr>
          <w:rFonts w:eastAsiaTheme="minorHAnsi"/>
          <w:color w:val="000000" w:themeColor="text1"/>
          <w:lang w:val="en-US" w:eastAsia="en-US"/>
        </w:rPr>
        <w:t>Iris</w:t>
      </w:r>
      <w:r w:rsidRPr="00076952">
        <w:rPr>
          <w:rFonts w:eastAsiaTheme="minorHAnsi"/>
          <w:color w:val="000000" w:themeColor="text1"/>
          <w:lang w:val="en-US" w:eastAsia="en-US"/>
        </w:rPr>
        <w:t xml:space="preserve">. 1992]. </w:t>
      </w:r>
    </w:p>
    <w:p w14:paraId="2CD53437" w14:textId="720959BA" w:rsidR="0010448B" w:rsidRPr="00874FCD" w:rsidRDefault="002F213F" w:rsidP="00DE7140">
      <w:pPr>
        <w:spacing w:line="360" w:lineRule="auto"/>
        <w:ind w:firstLine="709"/>
        <w:jc w:val="both"/>
        <w:rPr>
          <w:sz w:val="28"/>
          <w:szCs w:val="28"/>
        </w:rPr>
      </w:pPr>
      <w:r w:rsidRPr="00874FCD">
        <w:rPr>
          <w:sz w:val="28"/>
          <w:szCs w:val="28"/>
        </w:rPr>
        <w:t>Пример</w:t>
      </w:r>
      <w:r w:rsidRPr="00076952">
        <w:rPr>
          <w:sz w:val="28"/>
          <w:szCs w:val="28"/>
          <w:lang w:val="en-US"/>
        </w:rPr>
        <w:t xml:space="preserve"> (14) </w:t>
      </w:r>
      <w:r w:rsidR="009E3780" w:rsidRPr="00874FCD">
        <w:rPr>
          <w:sz w:val="28"/>
          <w:szCs w:val="28"/>
        </w:rPr>
        <w:t>иллюстрирует</w:t>
      </w:r>
      <w:r w:rsidR="009E3780" w:rsidRPr="00076952">
        <w:rPr>
          <w:sz w:val="28"/>
          <w:szCs w:val="28"/>
          <w:lang w:val="en-US"/>
        </w:rPr>
        <w:t xml:space="preserve"> </w:t>
      </w:r>
      <w:r w:rsidR="009E3780" w:rsidRPr="00874FCD">
        <w:rPr>
          <w:sz w:val="28"/>
          <w:szCs w:val="28"/>
        </w:rPr>
        <w:t>как</w:t>
      </w:r>
      <w:r w:rsidR="009E3780" w:rsidRPr="00076952">
        <w:rPr>
          <w:sz w:val="28"/>
          <w:szCs w:val="28"/>
          <w:lang w:val="en-US"/>
        </w:rPr>
        <w:t xml:space="preserve"> </w:t>
      </w:r>
      <w:r w:rsidR="009E3780" w:rsidRPr="00874FCD">
        <w:rPr>
          <w:sz w:val="28"/>
          <w:szCs w:val="28"/>
        </w:rPr>
        <w:t>с</w:t>
      </w:r>
      <w:r w:rsidR="009E3780" w:rsidRPr="00076952">
        <w:rPr>
          <w:sz w:val="28"/>
          <w:szCs w:val="28"/>
          <w:lang w:val="en-US"/>
        </w:rPr>
        <w:t xml:space="preserve"> </w:t>
      </w:r>
      <w:r w:rsidR="009E3780" w:rsidRPr="00874FCD">
        <w:rPr>
          <w:sz w:val="28"/>
          <w:szCs w:val="28"/>
        </w:rPr>
        <w:t>помощью</w:t>
      </w:r>
      <w:r w:rsidR="009E3780" w:rsidRPr="00076952">
        <w:rPr>
          <w:sz w:val="28"/>
          <w:szCs w:val="28"/>
          <w:lang w:val="en-US"/>
        </w:rPr>
        <w:t xml:space="preserve"> </w:t>
      </w:r>
      <w:r w:rsidR="009E3780" w:rsidRPr="00874FCD">
        <w:rPr>
          <w:sz w:val="28"/>
          <w:szCs w:val="28"/>
        </w:rPr>
        <w:t>синонимов</w:t>
      </w:r>
      <w:r w:rsidR="009E3780" w:rsidRPr="00076952">
        <w:rPr>
          <w:sz w:val="28"/>
          <w:szCs w:val="28"/>
          <w:lang w:val="en-US"/>
        </w:rPr>
        <w:t xml:space="preserve"> </w:t>
      </w:r>
      <w:r w:rsidR="009E3780" w:rsidRPr="00874FCD">
        <w:rPr>
          <w:sz w:val="28"/>
          <w:szCs w:val="28"/>
        </w:rPr>
        <w:t>и</w:t>
      </w:r>
      <w:r w:rsidR="009E3780" w:rsidRPr="00076952">
        <w:rPr>
          <w:sz w:val="28"/>
          <w:szCs w:val="28"/>
          <w:lang w:val="en-US"/>
        </w:rPr>
        <w:t xml:space="preserve"> </w:t>
      </w:r>
      <w:r w:rsidR="009E3780" w:rsidRPr="00874FCD">
        <w:rPr>
          <w:sz w:val="28"/>
          <w:szCs w:val="28"/>
        </w:rPr>
        <w:t>предлога</w:t>
      </w:r>
      <w:r w:rsidR="009E3780" w:rsidRPr="00076952">
        <w:rPr>
          <w:sz w:val="28"/>
          <w:szCs w:val="28"/>
          <w:lang w:val="en-US"/>
        </w:rPr>
        <w:t xml:space="preserve"> </w:t>
      </w:r>
      <w:r w:rsidR="009E3780" w:rsidRPr="00874FCD">
        <w:rPr>
          <w:i/>
          <w:iCs/>
          <w:sz w:val="28"/>
          <w:szCs w:val="28"/>
          <w:lang w:val="en-US"/>
        </w:rPr>
        <w:t>for</w:t>
      </w:r>
      <w:r w:rsidR="009E3780" w:rsidRPr="00076952">
        <w:rPr>
          <w:sz w:val="28"/>
          <w:szCs w:val="28"/>
          <w:lang w:val="en-US"/>
        </w:rPr>
        <w:t xml:space="preserve"> </w:t>
      </w:r>
      <w:r w:rsidR="009E3780" w:rsidRPr="00874FCD">
        <w:rPr>
          <w:sz w:val="28"/>
          <w:szCs w:val="28"/>
        </w:rPr>
        <w:t>лексема</w:t>
      </w:r>
      <w:r w:rsidR="009E3780" w:rsidRPr="00076952">
        <w:rPr>
          <w:sz w:val="28"/>
          <w:szCs w:val="28"/>
          <w:lang w:val="en-US"/>
        </w:rPr>
        <w:t xml:space="preserve"> </w:t>
      </w:r>
      <w:r w:rsidR="009E3780" w:rsidRPr="00874FCD">
        <w:rPr>
          <w:i/>
          <w:iCs/>
          <w:sz w:val="28"/>
          <w:szCs w:val="28"/>
          <w:lang w:val="en-US"/>
        </w:rPr>
        <w:t>gift</w:t>
      </w:r>
      <w:r w:rsidR="009E3780" w:rsidRPr="00076952">
        <w:rPr>
          <w:sz w:val="28"/>
          <w:szCs w:val="28"/>
          <w:lang w:val="en-US"/>
        </w:rPr>
        <w:t xml:space="preserve"> </w:t>
      </w:r>
      <w:r w:rsidR="009E3780" w:rsidRPr="00874FCD">
        <w:rPr>
          <w:sz w:val="28"/>
          <w:szCs w:val="28"/>
        </w:rPr>
        <w:t>выражает</w:t>
      </w:r>
      <w:r w:rsidR="009E3780" w:rsidRPr="00076952">
        <w:rPr>
          <w:sz w:val="28"/>
          <w:szCs w:val="28"/>
          <w:lang w:val="en-US"/>
        </w:rPr>
        <w:t xml:space="preserve"> </w:t>
      </w:r>
      <w:r w:rsidR="009E3780" w:rsidRPr="00874FCD">
        <w:rPr>
          <w:sz w:val="28"/>
          <w:szCs w:val="28"/>
        </w:rPr>
        <w:t>значение</w:t>
      </w:r>
      <w:r w:rsidR="009E3780" w:rsidRPr="00076952">
        <w:rPr>
          <w:sz w:val="28"/>
          <w:szCs w:val="28"/>
          <w:lang w:val="en-US"/>
        </w:rPr>
        <w:t xml:space="preserve"> </w:t>
      </w:r>
      <w:r w:rsidR="009E3780" w:rsidRPr="00874FCD">
        <w:rPr>
          <w:i/>
          <w:iCs/>
          <w:sz w:val="28"/>
          <w:szCs w:val="28"/>
          <w:lang w:val="en-US"/>
        </w:rPr>
        <w:t xml:space="preserve">talent. </w:t>
      </w:r>
      <w:r w:rsidR="00EE14F3" w:rsidRPr="00874FCD">
        <w:rPr>
          <w:sz w:val="28"/>
          <w:szCs w:val="28"/>
        </w:rPr>
        <w:t>В произведении “Дочь сапожника”</w:t>
      </w:r>
      <w:r w:rsidR="00262BB3" w:rsidRPr="00874FCD">
        <w:rPr>
          <w:sz w:val="28"/>
          <w:szCs w:val="28"/>
        </w:rPr>
        <w:t xml:space="preserve"> </w:t>
      </w:r>
      <w:r w:rsidR="00EE14F3" w:rsidRPr="00874FCD">
        <w:rPr>
          <w:sz w:val="28"/>
          <w:szCs w:val="28"/>
        </w:rPr>
        <w:t xml:space="preserve">Айрис </w:t>
      </w:r>
      <w:proofErr w:type="spellStart"/>
      <w:r w:rsidR="00EE14F3" w:rsidRPr="00874FCD">
        <w:rPr>
          <w:sz w:val="28"/>
          <w:szCs w:val="28"/>
        </w:rPr>
        <w:t>Гоувер</w:t>
      </w:r>
      <w:proofErr w:type="spellEnd"/>
      <w:r w:rsidR="00EE14F3" w:rsidRPr="00874FCD">
        <w:rPr>
          <w:sz w:val="28"/>
          <w:szCs w:val="28"/>
        </w:rPr>
        <w:t xml:space="preserve"> описывает ситуацию, в которой признается дар/талант героини по имени Хари. Сначала используется лексема </w:t>
      </w:r>
      <w:r w:rsidR="00EE14F3" w:rsidRPr="00874FCD">
        <w:rPr>
          <w:i/>
          <w:iCs/>
          <w:sz w:val="28"/>
          <w:szCs w:val="28"/>
          <w:lang w:val="en-US"/>
        </w:rPr>
        <w:t>talent</w:t>
      </w:r>
      <w:r w:rsidR="00EE14F3" w:rsidRPr="00874FCD">
        <w:rPr>
          <w:sz w:val="28"/>
          <w:szCs w:val="28"/>
        </w:rPr>
        <w:t xml:space="preserve">, </w:t>
      </w:r>
      <w:r w:rsidR="000A0CA2" w:rsidRPr="00874FCD">
        <w:rPr>
          <w:sz w:val="28"/>
          <w:szCs w:val="28"/>
        </w:rPr>
        <w:t xml:space="preserve">а потом лексема </w:t>
      </w:r>
      <w:r w:rsidR="000A0CA2" w:rsidRPr="00874FCD">
        <w:rPr>
          <w:i/>
          <w:iCs/>
          <w:sz w:val="28"/>
          <w:szCs w:val="28"/>
          <w:lang w:val="en-US"/>
        </w:rPr>
        <w:t>gift</w:t>
      </w:r>
      <w:r w:rsidR="000A0CA2" w:rsidRPr="00874FCD">
        <w:rPr>
          <w:sz w:val="28"/>
          <w:szCs w:val="28"/>
        </w:rPr>
        <w:t xml:space="preserve">. Как было выяснено выше, синонимичный ряд оправдан, поскольку в словарных дефинициях определение </w:t>
      </w:r>
      <w:r w:rsidR="000A0CA2" w:rsidRPr="00874FCD">
        <w:rPr>
          <w:i/>
          <w:iCs/>
          <w:sz w:val="28"/>
          <w:szCs w:val="28"/>
          <w:lang w:val="en-US"/>
        </w:rPr>
        <w:t>gift</w:t>
      </w:r>
      <w:r w:rsidR="000A0CA2" w:rsidRPr="00874FCD">
        <w:rPr>
          <w:sz w:val="28"/>
          <w:szCs w:val="28"/>
        </w:rPr>
        <w:t xml:space="preserve"> было дано с помощью синонимов, которые описывают одно и то же значение. </w:t>
      </w:r>
      <w:r w:rsidR="00262BB3" w:rsidRPr="00874FCD">
        <w:rPr>
          <w:sz w:val="28"/>
          <w:szCs w:val="28"/>
        </w:rPr>
        <w:t xml:space="preserve">Посредством предлога </w:t>
      </w:r>
      <w:r w:rsidR="00262BB3" w:rsidRPr="00874FCD">
        <w:rPr>
          <w:i/>
          <w:iCs/>
          <w:sz w:val="28"/>
          <w:szCs w:val="28"/>
          <w:lang w:val="en-US"/>
        </w:rPr>
        <w:t>for</w:t>
      </w:r>
      <w:r w:rsidR="00262BB3" w:rsidRPr="00874FCD">
        <w:rPr>
          <w:sz w:val="28"/>
          <w:szCs w:val="28"/>
        </w:rPr>
        <w:t xml:space="preserve"> идет дальнейшая конкретизация к чему у героини дар/талант – к дизайну и инновациям. Благодаря прилагательным </w:t>
      </w:r>
      <w:r w:rsidR="00262BB3" w:rsidRPr="00874FCD">
        <w:rPr>
          <w:i/>
          <w:iCs/>
          <w:sz w:val="28"/>
          <w:szCs w:val="28"/>
          <w:lang w:val="en-US"/>
        </w:rPr>
        <w:t>singular</w:t>
      </w:r>
      <w:r w:rsidR="00262BB3" w:rsidRPr="00874FCD">
        <w:rPr>
          <w:sz w:val="28"/>
          <w:szCs w:val="28"/>
        </w:rPr>
        <w:t xml:space="preserve"> и </w:t>
      </w:r>
      <w:r w:rsidR="00262BB3" w:rsidRPr="00874FCD">
        <w:rPr>
          <w:i/>
          <w:iCs/>
          <w:sz w:val="28"/>
          <w:szCs w:val="28"/>
          <w:lang w:val="en-US"/>
        </w:rPr>
        <w:t>fine</w:t>
      </w:r>
      <w:r w:rsidR="00262BB3" w:rsidRPr="00874FCD">
        <w:rPr>
          <w:sz w:val="28"/>
          <w:szCs w:val="28"/>
        </w:rPr>
        <w:t xml:space="preserve"> можно сказать, что значение </w:t>
      </w:r>
      <w:r w:rsidR="00262BB3" w:rsidRPr="00874FCD">
        <w:rPr>
          <w:i/>
          <w:iCs/>
          <w:sz w:val="28"/>
          <w:szCs w:val="28"/>
          <w:lang w:val="en-US"/>
        </w:rPr>
        <w:t>gift</w:t>
      </w:r>
      <w:r w:rsidR="00262BB3" w:rsidRPr="00874FCD">
        <w:rPr>
          <w:sz w:val="28"/>
          <w:szCs w:val="28"/>
        </w:rPr>
        <w:t xml:space="preserve"> как </w:t>
      </w:r>
      <w:r w:rsidR="00262BB3" w:rsidRPr="00874FCD">
        <w:rPr>
          <w:i/>
          <w:iCs/>
          <w:sz w:val="28"/>
          <w:szCs w:val="28"/>
          <w:lang w:val="en-US"/>
        </w:rPr>
        <w:t>talent</w:t>
      </w:r>
      <w:r w:rsidR="00262BB3" w:rsidRPr="00874FCD">
        <w:rPr>
          <w:sz w:val="28"/>
          <w:szCs w:val="28"/>
        </w:rPr>
        <w:t xml:space="preserve"> употребляется в положительной </w:t>
      </w:r>
      <w:r w:rsidR="0010448B" w:rsidRPr="00874FCD">
        <w:rPr>
          <w:sz w:val="28"/>
          <w:szCs w:val="28"/>
        </w:rPr>
        <w:t xml:space="preserve">коннотации. </w:t>
      </w:r>
    </w:p>
    <w:p w14:paraId="774378E7" w14:textId="3F212E93" w:rsidR="0010448B" w:rsidRPr="00197B1E" w:rsidRDefault="0010448B" w:rsidP="00DE7140">
      <w:pPr>
        <w:autoSpaceDE w:val="0"/>
        <w:autoSpaceDN w:val="0"/>
        <w:adjustRightInd w:val="0"/>
        <w:spacing w:after="260" w:line="276" w:lineRule="auto"/>
        <w:ind w:firstLine="709"/>
        <w:jc w:val="both"/>
        <w:rPr>
          <w:rFonts w:eastAsiaTheme="minorHAnsi"/>
          <w:color w:val="000000" w:themeColor="text1"/>
          <w:u w:color="00006D"/>
          <w:lang w:eastAsia="en-US"/>
        </w:rPr>
      </w:pPr>
      <w:r w:rsidRPr="00874FCD">
        <w:rPr>
          <w:rFonts w:eastAsiaTheme="minorHAnsi"/>
          <w:color w:val="000000" w:themeColor="text1"/>
          <w:lang w:val="en-US" w:eastAsia="en-US"/>
        </w:rPr>
        <w:t>(15) “</w:t>
      </w:r>
      <w:r w:rsidRPr="00874FCD">
        <w:rPr>
          <w:rFonts w:eastAsiaTheme="minorHAnsi"/>
          <w:b/>
          <w:bCs/>
          <w:i/>
          <w:iCs/>
          <w:color w:val="000000" w:themeColor="text1"/>
          <w:lang w:val="en-US" w:eastAsia="en-US"/>
        </w:rPr>
        <w:t>She was deft and quiet, with the rare gift of speaking only when something needed to be said</w:t>
      </w:r>
      <w:r w:rsidRPr="00874FCD">
        <w:rPr>
          <w:rFonts w:eastAsiaTheme="minorHAnsi"/>
          <w:i/>
          <w:iCs/>
          <w:color w:val="000000" w:themeColor="text1"/>
          <w:lang w:val="en-US" w:eastAsia="en-US"/>
        </w:rPr>
        <w:t xml:space="preserve">, but her </w:t>
      </w:r>
      <w:r w:rsidRPr="00874FCD">
        <w:rPr>
          <w:rFonts w:eastAsiaTheme="minorHAnsi"/>
          <w:b/>
          <w:bCs/>
          <w:i/>
          <w:iCs/>
          <w:color w:val="000000" w:themeColor="text1"/>
          <w:lang w:val="en-US" w:eastAsia="en-US"/>
        </w:rPr>
        <w:t>friendliness</w:t>
      </w:r>
      <w:r w:rsidRPr="00874FCD">
        <w:rPr>
          <w:rFonts w:eastAsiaTheme="minorHAnsi"/>
          <w:i/>
          <w:iCs/>
          <w:color w:val="000000" w:themeColor="text1"/>
          <w:lang w:val="en-US" w:eastAsia="en-US"/>
        </w:rPr>
        <w:t xml:space="preserve"> warmed the house for Winnie, and the knowledge that Jenny would do anything, at any time, to help her, was wonderfully comforting”.</w:t>
      </w:r>
      <w:r w:rsidRPr="00874FCD">
        <w:rPr>
          <w:rFonts w:eastAsiaTheme="minorHAnsi"/>
          <w:color w:val="000000" w:themeColor="text1"/>
          <w:u w:color="00006D"/>
          <w:lang w:val="en-US" w:eastAsia="en-US"/>
        </w:rPr>
        <w:t xml:space="preserve"> </w:t>
      </w:r>
      <w:r w:rsidRPr="00197B1E">
        <w:rPr>
          <w:rFonts w:eastAsiaTheme="minorHAnsi"/>
          <w:color w:val="000000" w:themeColor="text1"/>
          <w:u w:color="00006D"/>
          <w:lang w:eastAsia="en-US"/>
        </w:rPr>
        <w:t>[“</w:t>
      </w:r>
      <w:r w:rsidRPr="00874FCD">
        <w:rPr>
          <w:rFonts w:eastAsiaTheme="minorHAnsi"/>
          <w:color w:val="000000" w:themeColor="text1"/>
          <w:u w:color="00006D"/>
          <w:lang w:val="en-US" w:eastAsia="en-US"/>
        </w:rPr>
        <w:t>The</w:t>
      </w:r>
      <w:r w:rsidRPr="00197B1E">
        <w:rPr>
          <w:rFonts w:eastAsiaTheme="minorHAnsi"/>
          <w:color w:val="000000" w:themeColor="text1"/>
          <w:u w:color="00006D"/>
          <w:lang w:eastAsia="en-US"/>
        </w:rPr>
        <w:t xml:space="preserve"> </w:t>
      </w:r>
      <w:r w:rsidRPr="00874FCD">
        <w:rPr>
          <w:rFonts w:eastAsiaTheme="minorHAnsi"/>
          <w:color w:val="000000" w:themeColor="text1"/>
          <w:u w:color="00006D"/>
          <w:lang w:val="en-US" w:eastAsia="en-US"/>
        </w:rPr>
        <w:t>world</w:t>
      </w:r>
      <w:r w:rsidRPr="00197B1E">
        <w:rPr>
          <w:rFonts w:eastAsiaTheme="minorHAnsi"/>
          <w:color w:val="000000" w:themeColor="text1"/>
          <w:u w:color="00006D"/>
          <w:lang w:eastAsia="en-US"/>
        </w:rPr>
        <w:t xml:space="preserve"> </w:t>
      </w:r>
      <w:r w:rsidRPr="00874FCD">
        <w:rPr>
          <w:rFonts w:eastAsiaTheme="minorHAnsi"/>
          <w:color w:val="000000" w:themeColor="text1"/>
          <w:u w:color="00006D"/>
          <w:lang w:val="en-US" w:eastAsia="en-US"/>
        </w:rPr>
        <w:t>of</w:t>
      </w:r>
      <w:r w:rsidRPr="00197B1E">
        <w:rPr>
          <w:rFonts w:eastAsiaTheme="minorHAnsi"/>
          <w:color w:val="000000" w:themeColor="text1"/>
          <w:u w:color="00006D"/>
          <w:lang w:eastAsia="en-US"/>
        </w:rPr>
        <w:t xml:space="preserve"> </w:t>
      </w:r>
      <w:r w:rsidRPr="00874FCD">
        <w:rPr>
          <w:rFonts w:eastAsiaTheme="minorHAnsi"/>
          <w:color w:val="000000" w:themeColor="text1"/>
          <w:u w:color="00006D"/>
          <w:lang w:val="en-US" w:eastAsia="en-US"/>
        </w:rPr>
        <w:t>Thrush</w:t>
      </w:r>
      <w:r w:rsidRPr="00197B1E">
        <w:rPr>
          <w:rFonts w:eastAsiaTheme="minorHAnsi"/>
          <w:color w:val="000000" w:themeColor="text1"/>
          <w:u w:color="00006D"/>
          <w:lang w:eastAsia="en-US"/>
        </w:rPr>
        <w:t xml:space="preserve"> </w:t>
      </w:r>
      <w:r w:rsidRPr="00874FCD">
        <w:rPr>
          <w:rFonts w:eastAsiaTheme="minorHAnsi"/>
          <w:color w:val="000000" w:themeColor="text1"/>
          <w:u w:color="00006D"/>
          <w:lang w:val="en-US" w:eastAsia="en-US"/>
        </w:rPr>
        <w:t>Green</w:t>
      </w:r>
      <w:r w:rsidRPr="00197B1E">
        <w:rPr>
          <w:rFonts w:eastAsiaTheme="minorHAnsi"/>
          <w:color w:val="000000" w:themeColor="text1"/>
          <w:u w:color="00006D"/>
          <w:lang w:eastAsia="en-US"/>
        </w:rPr>
        <w:t>”</w:t>
      </w:r>
      <w:r w:rsidR="0033763B" w:rsidRPr="00197B1E">
        <w:rPr>
          <w:rFonts w:eastAsiaTheme="minorHAnsi"/>
          <w:color w:val="000000" w:themeColor="text1"/>
          <w:u w:color="00006D"/>
          <w:lang w:eastAsia="en-US"/>
        </w:rPr>
        <w:t xml:space="preserve">, </w:t>
      </w:r>
      <w:r w:rsidRPr="00874FCD">
        <w:rPr>
          <w:rFonts w:eastAsiaTheme="minorHAnsi"/>
          <w:color w:val="000000" w:themeColor="text1"/>
          <w:u w:color="00006D"/>
          <w:lang w:val="en-US" w:eastAsia="en-US"/>
        </w:rPr>
        <w:t>Read</w:t>
      </w:r>
      <w:r w:rsidRPr="00197B1E">
        <w:rPr>
          <w:rFonts w:eastAsiaTheme="minorHAnsi"/>
          <w:color w:val="000000" w:themeColor="text1"/>
          <w:u w:color="00006D"/>
          <w:lang w:eastAsia="en-US"/>
        </w:rPr>
        <w:t xml:space="preserve"> </w:t>
      </w:r>
      <w:r w:rsidRPr="00874FCD">
        <w:rPr>
          <w:rFonts w:eastAsiaTheme="minorHAnsi"/>
          <w:color w:val="000000" w:themeColor="text1"/>
          <w:u w:color="00006D"/>
          <w:lang w:val="en-US" w:eastAsia="en-US"/>
        </w:rPr>
        <w:t>Miss</w:t>
      </w:r>
      <w:r w:rsidRPr="00197B1E">
        <w:rPr>
          <w:rFonts w:eastAsiaTheme="minorHAnsi"/>
          <w:color w:val="000000" w:themeColor="text1"/>
          <w:u w:color="00006D"/>
          <w:lang w:eastAsia="en-US"/>
        </w:rPr>
        <w:t>. 1990].</w:t>
      </w:r>
    </w:p>
    <w:p w14:paraId="32C6483A" w14:textId="01C60DB0" w:rsidR="0010448B" w:rsidRPr="00874FCD" w:rsidRDefault="0010448B" w:rsidP="00DE7140">
      <w:pPr>
        <w:autoSpaceDE w:val="0"/>
        <w:autoSpaceDN w:val="0"/>
        <w:adjustRightInd w:val="0"/>
        <w:spacing w:after="260" w:line="360" w:lineRule="auto"/>
        <w:ind w:firstLine="709"/>
        <w:jc w:val="both"/>
        <w:rPr>
          <w:rFonts w:eastAsiaTheme="minorHAnsi"/>
          <w:color w:val="000000" w:themeColor="text1"/>
          <w:sz w:val="28"/>
          <w:szCs w:val="28"/>
          <w:u w:color="00006D"/>
          <w:lang w:eastAsia="en-US"/>
        </w:rPr>
      </w:pPr>
      <w:r w:rsidRPr="00874FCD">
        <w:rPr>
          <w:rFonts w:eastAsiaTheme="minorHAnsi"/>
          <w:color w:val="000000" w:themeColor="text1"/>
          <w:sz w:val="28"/>
          <w:szCs w:val="28"/>
          <w:u w:color="00006D"/>
          <w:lang w:eastAsia="en-US"/>
        </w:rPr>
        <w:t xml:space="preserve">В примере (15) </w:t>
      </w:r>
      <w:r w:rsidR="009E1C66" w:rsidRPr="00874FCD">
        <w:rPr>
          <w:rFonts w:eastAsiaTheme="minorHAnsi"/>
          <w:i/>
          <w:iCs/>
          <w:color w:val="000000" w:themeColor="text1"/>
          <w:sz w:val="28"/>
          <w:szCs w:val="28"/>
          <w:u w:color="00006D"/>
          <w:lang w:val="en-US" w:eastAsia="en-US"/>
        </w:rPr>
        <w:t>gift</w:t>
      </w:r>
      <w:r w:rsidR="009E1C66" w:rsidRPr="00874FCD">
        <w:rPr>
          <w:rFonts w:eastAsiaTheme="minorHAnsi"/>
          <w:color w:val="000000" w:themeColor="text1"/>
          <w:sz w:val="28"/>
          <w:szCs w:val="28"/>
          <w:u w:color="00006D"/>
          <w:lang w:eastAsia="en-US"/>
        </w:rPr>
        <w:t xml:space="preserve"> в значении </w:t>
      </w:r>
      <w:r w:rsidR="009E1C66" w:rsidRPr="00874FCD">
        <w:rPr>
          <w:rFonts w:eastAsiaTheme="minorHAnsi"/>
          <w:i/>
          <w:iCs/>
          <w:color w:val="000000" w:themeColor="text1"/>
          <w:sz w:val="28"/>
          <w:szCs w:val="28"/>
          <w:u w:color="00006D"/>
          <w:lang w:val="en-US" w:eastAsia="en-US"/>
        </w:rPr>
        <w:t>talent</w:t>
      </w:r>
      <w:r w:rsidR="009E1C66" w:rsidRPr="00874FCD">
        <w:rPr>
          <w:rFonts w:eastAsiaTheme="minorHAnsi"/>
          <w:color w:val="000000" w:themeColor="text1"/>
          <w:sz w:val="28"/>
          <w:szCs w:val="28"/>
          <w:u w:color="00006D"/>
          <w:lang w:eastAsia="en-US"/>
        </w:rPr>
        <w:t xml:space="preserve"> выражено эксплицитно с помощью описания дара. Посредством предлога </w:t>
      </w:r>
      <w:r w:rsidR="009E1C66" w:rsidRPr="00874FCD">
        <w:rPr>
          <w:rFonts w:eastAsiaTheme="minorHAnsi"/>
          <w:i/>
          <w:iCs/>
          <w:color w:val="000000" w:themeColor="text1"/>
          <w:sz w:val="28"/>
          <w:szCs w:val="28"/>
          <w:u w:color="00006D"/>
          <w:lang w:val="en-US" w:eastAsia="en-US"/>
        </w:rPr>
        <w:t>of</w:t>
      </w:r>
      <w:r w:rsidR="009E1C66" w:rsidRPr="00874FCD">
        <w:rPr>
          <w:rFonts w:eastAsiaTheme="minorHAnsi"/>
          <w:color w:val="000000" w:themeColor="text1"/>
          <w:sz w:val="28"/>
          <w:szCs w:val="28"/>
          <w:u w:color="00006D"/>
          <w:lang w:eastAsia="en-US"/>
        </w:rPr>
        <w:t xml:space="preserve"> идет объяснение того, что героиня </w:t>
      </w:r>
      <w:r w:rsidR="001E7562" w:rsidRPr="00874FCD">
        <w:rPr>
          <w:rFonts w:eastAsiaTheme="minorHAnsi"/>
          <w:color w:val="000000" w:themeColor="text1"/>
          <w:sz w:val="28"/>
          <w:szCs w:val="28"/>
          <w:u w:color="00006D"/>
          <w:lang w:eastAsia="en-US"/>
        </w:rPr>
        <w:t>в произведении</w:t>
      </w:r>
      <w:r w:rsidR="009E1C66" w:rsidRPr="00874FCD">
        <w:rPr>
          <w:rFonts w:eastAsiaTheme="minorHAnsi"/>
          <w:color w:val="000000" w:themeColor="text1"/>
          <w:sz w:val="28"/>
          <w:szCs w:val="28"/>
          <w:u w:color="00006D"/>
          <w:lang w:eastAsia="en-US"/>
        </w:rPr>
        <w:t xml:space="preserve"> Мисс Рид</w:t>
      </w:r>
      <w:r w:rsidR="001E7562" w:rsidRPr="00874FCD">
        <w:rPr>
          <w:rFonts w:eastAsiaTheme="minorHAnsi"/>
          <w:color w:val="000000" w:themeColor="text1"/>
          <w:sz w:val="28"/>
          <w:szCs w:val="28"/>
          <w:u w:color="00006D"/>
          <w:lang w:eastAsia="en-US"/>
        </w:rPr>
        <w:t xml:space="preserve"> была проворной и тихой, и обладала редким даром говорить только тогда, когда это было нужно. С помощью слов </w:t>
      </w:r>
      <w:r w:rsidR="001E7562" w:rsidRPr="00874FCD">
        <w:rPr>
          <w:rFonts w:eastAsiaTheme="minorHAnsi"/>
          <w:i/>
          <w:iCs/>
          <w:color w:val="000000" w:themeColor="text1"/>
          <w:sz w:val="28"/>
          <w:szCs w:val="28"/>
          <w:u w:color="00006D"/>
          <w:lang w:val="en-US" w:eastAsia="en-US"/>
        </w:rPr>
        <w:t>rare</w:t>
      </w:r>
      <w:r w:rsidR="001E7562" w:rsidRPr="00874FCD">
        <w:rPr>
          <w:rFonts w:eastAsiaTheme="minorHAnsi"/>
          <w:color w:val="000000" w:themeColor="text1"/>
          <w:sz w:val="28"/>
          <w:szCs w:val="28"/>
          <w:u w:color="00006D"/>
          <w:lang w:eastAsia="en-US"/>
        </w:rPr>
        <w:t xml:space="preserve"> и </w:t>
      </w:r>
      <w:r w:rsidR="001E7562" w:rsidRPr="00874FCD">
        <w:rPr>
          <w:rFonts w:eastAsiaTheme="minorHAnsi"/>
          <w:i/>
          <w:iCs/>
          <w:color w:val="000000" w:themeColor="text1"/>
          <w:sz w:val="28"/>
          <w:szCs w:val="28"/>
          <w:u w:color="00006D"/>
          <w:lang w:val="en-US" w:eastAsia="en-US"/>
        </w:rPr>
        <w:t>friendliness</w:t>
      </w:r>
      <w:r w:rsidR="001E7562" w:rsidRPr="00874FCD">
        <w:rPr>
          <w:rFonts w:eastAsiaTheme="minorHAnsi"/>
          <w:color w:val="000000" w:themeColor="text1"/>
          <w:sz w:val="28"/>
          <w:szCs w:val="28"/>
          <w:u w:color="00006D"/>
          <w:lang w:eastAsia="en-US"/>
        </w:rPr>
        <w:t xml:space="preserve"> контекст обладает положительно окрашенной эмотивной оценкой</w:t>
      </w:r>
      <w:r w:rsidR="007B537B" w:rsidRPr="00874FCD">
        <w:rPr>
          <w:rFonts w:eastAsiaTheme="minorHAnsi"/>
          <w:color w:val="000000" w:themeColor="text1"/>
          <w:sz w:val="28"/>
          <w:szCs w:val="28"/>
          <w:u w:color="00006D"/>
          <w:lang w:eastAsia="en-US"/>
        </w:rPr>
        <w:t xml:space="preserve">. </w:t>
      </w:r>
    </w:p>
    <w:p w14:paraId="71232EF0" w14:textId="77777777" w:rsidR="006D4C6B" w:rsidRPr="00874FCD" w:rsidRDefault="007B537B" w:rsidP="00874FCD">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sidRPr="00874FCD">
        <w:rPr>
          <w:rFonts w:eastAsiaTheme="minorHAnsi"/>
          <w:color w:val="000000" w:themeColor="text1"/>
          <w:sz w:val="28"/>
          <w:szCs w:val="28"/>
          <w:u w:color="00006D"/>
          <w:lang w:eastAsia="en-US"/>
        </w:rPr>
        <w:t xml:space="preserve">Таким образом, в британских контекстах значение </w:t>
      </w:r>
      <w:r w:rsidRPr="00874FCD">
        <w:rPr>
          <w:rFonts w:eastAsiaTheme="minorHAnsi"/>
          <w:i/>
          <w:iCs/>
          <w:color w:val="000000" w:themeColor="text1"/>
          <w:sz w:val="28"/>
          <w:szCs w:val="28"/>
          <w:u w:color="00006D"/>
          <w:lang w:val="en-US" w:eastAsia="en-US"/>
        </w:rPr>
        <w:t>gift</w:t>
      </w:r>
      <w:r w:rsidRPr="00874FCD">
        <w:rPr>
          <w:rFonts w:eastAsiaTheme="minorHAnsi"/>
          <w:color w:val="000000" w:themeColor="text1"/>
          <w:sz w:val="28"/>
          <w:szCs w:val="28"/>
          <w:u w:color="00006D"/>
          <w:lang w:eastAsia="en-US"/>
        </w:rPr>
        <w:t xml:space="preserve"> как </w:t>
      </w:r>
      <w:r w:rsidRPr="00874FCD">
        <w:rPr>
          <w:rFonts w:eastAsiaTheme="minorHAnsi"/>
          <w:i/>
          <w:iCs/>
          <w:color w:val="000000" w:themeColor="text1"/>
          <w:sz w:val="28"/>
          <w:szCs w:val="28"/>
          <w:u w:color="00006D"/>
          <w:lang w:val="en-US" w:eastAsia="en-US"/>
        </w:rPr>
        <w:t>talent</w:t>
      </w:r>
      <w:r w:rsidRPr="00874FCD">
        <w:rPr>
          <w:rFonts w:eastAsiaTheme="minorHAnsi"/>
          <w:color w:val="000000" w:themeColor="text1"/>
          <w:sz w:val="28"/>
          <w:szCs w:val="28"/>
          <w:u w:color="00006D"/>
          <w:lang w:eastAsia="en-US"/>
        </w:rPr>
        <w:t xml:space="preserve"> обусловлен предлогами </w:t>
      </w:r>
      <w:r w:rsidRPr="00874FCD">
        <w:rPr>
          <w:rFonts w:eastAsiaTheme="minorHAnsi"/>
          <w:i/>
          <w:iCs/>
          <w:color w:val="000000" w:themeColor="text1"/>
          <w:sz w:val="28"/>
          <w:szCs w:val="28"/>
          <w:u w:color="00006D"/>
          <w:lang w:val="en-US" w:eastAsia="en-US"/>
        </w:rPr>
        <w:t>with</w:t>
      </w:r>
      <w:r w:rsidRPr="00874FCD">
        <w:rPr>
          <w:rFonts w:eastAsiaTheme="minorHAnsi"/>
          <w:i/>
          <w:iCs/>
          <w:color w:val="000000" w:themeColor="text1"/>
          <w:sz w:val="28"/>
          <w:szCs w:val="28"/>
          <w:u w:color="00006D"/>
          <w:lang w:eastAsia="en-US"/>
        </w:rPr>
        <w:t>/</w:t>
      </w:r>
      <w:r w:rsidRPr="00874FCD">
        <w:rPr>
          <w:rFonts w:eastAsiaTheme="minorHAnsi"/>
          <w:i/>
          <w:iCs/>
          <w:color w:val="000000" w:themeColor="text1"/>
          <w:sz w:val="28"/>
          <w:szCs w:val="28"/>
          <w:u w:color="00006D"/>
          <w:lang w:val="en-US" w:eastAsia="en-US"/>
        </w:rPr>
        <w:t>for</w:t>
      </w:r>
      <w:r w:rsidRPr="00874FCD">
        <w:rPr>
          <w:rFonts w:eastAsiaTheme="minorHAnsi"/>
          <w:i/>
          <w:iCs/>
          <w:color w:val="000000" w:themeColor="text1"/>
          <w:sz w:val="28"/>
          <w:szCs w:val="28"/>
          <w:u w:color="00006D"/>
          <w:lang w:eastAsia="en-US"/>
        </w:rPr>
        <w:t>/</w:t>
      </w:r>
      <w:r w:rsidRPr="00874FCD">
        <w:rPr>
          <w:rFonts w:eastAsiaTheme="minorHAnsi"/>
          <w:i/>
          <w:iCs/>
          <w:color w:val="000000" w:themeColor="text1"/>
          <w:sz w:val="28"/>
          <w:szCs w:val="28"/>
          <w:u w:color="00006D"/>
          <w:lang w:val="en-US" w:eastAsia="en-US"/>
        </w:rPr>
        <w:t>of</w:t>
      </w:r>
      <w:r w:rsidRPr="00874FCD">
        <w:rPr>
          <w:rFonts w:eastAsiaTheme="minorHAnsi"/>
          <w:color w:val="000000" w:themeColor="text1"/>
          <w:sz w:val="28"/>
          <w:szCs w:val="28"/>
          <w:u w:color="00006D"/>
          <w:lang w:eastAsia="en-US"/>
        </w:rPr>
        <w:t xml:space="preserve">, с помощью которых раскрывалась суть дара героев, а также обусловлен синонимами, которые могли </w:t>
      </w:r>
      <w:proofErr w:type="spellStart"/>
      <w:r w:rsidRPr="00874FCD">
        <w:rPr>
          <w:rFonts w:eastAsiaTheme="minorHAnsi"/>
          <w:color w:val="000000" w:themeColor="text1"/>
          <w:sz w:val="28"/>
          <w:szCs w:val="28"/>
          <w:u w:color="00006D"/>
          <w:lang w:eastAsia="en-US"/>
        </w:rPr>
        <w:t>взаимозаменяться</w:t>
      </w:r>
      <w:proofErr w:type="spellEnd"/>
      <w:r w:rsidRPr="00874FCD">
        <w:rPr>
          <w:rFonts w:eastAsiaTheme="minorHAnsi"/>
          <w:color w:val="000000" w:themeColor="text1"/>
          <w:sz w:val="28"/>
          <w:szCs w:val="28"/>
          <w:u w:color="00006D"/>
          <w:lang w:eastAsia="en-US"/>
        </w:rPr>
        <w:t xml:space="preserve">, но не менять первоначальное значение лексема </w:t>
      </w:r>
      <w:r w:rsidRPr="00874FCD">
        <w:rPr>
          <w:rFonts w:eastAsiaTheme="minorHAnsi"/>
          <w:i/>
          <w:iCs/>
          <w:color w:val="000000" w:themeColor="text1"/>
          <w:sz w:val="28"/>
          <w:szCs w:val="28"/>
          <w:u w:color="00006D"/>
          <w:lang w:val="en-US" w:eastAsia="en-US"/>
        </w:rPr>
        <w:t>gift</w:t>
      </w:r>
      <w:r w:rsidRPr="00874FCD">
        <w:rPr>
          <w:rFonts w:eastAsiaTheme="minorHAnsi"/>
          <w:color w:val="000000" w:themeColor="text1"/>
          <w:sz w:val="28"/>
          <w:szCs w:val="28"/>
          <w:u w:color="00006D"/>
          <w:lang w:eastAsia="en-US"/>
        </w:rPr>
        <w:t xml:space="preserve">. </w:t>
      </w:r>
    </w:p>
    <w:p w14:paraId="5CE30C94" w14:textId="77777777" w:rsidR="006D4C6B" w:rsidRPr="00874FCD" w:rsidRDefault="006D4C6B" w:rsidP="00874FCD">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p>
    <w:p w14:paraId="789CD9C1" w14:textId="6DCC97A8" w:rsidR="007B537B" w:rsidRPr="00874FCD" w:rsidRDefault="008B5957" w:rsidP="00874FCD">
      <w:pPr>
        <w:autoSpaceDE w:val="0"/>
        <w:autoSpaceDN w:val="0"/>
        <w:adjustRightInd w:val="0"/>
        <w:spacing w:after="260" w:line="276" w:lineRule="auto"/>
        <w:ind w:firstLine="709"/>
        <w:jc w:val="both"/>
        <w:rPr>
          <w:rFonts w:eastAsiaTheme="minorHAnsi"/>
          <w:color w:val="000000" w:themeColor="text1"/>
          <w:u w:color="00006D"/>
          <w:lang w:eastAsia="en-US"/>
        </w:rPr>
      </w:pPr>
      <w:r w:rsidRPr="00874FCD">
        <w:rPr>
          <w:rFonts w:eastAsiaTheme="minorHAnsi"/>
          <w:color w:val="000000" w:themeColor="text1"/>
          <w:lang w:val="en-US" w:eastAsia="en-US"/>
        </w:rPr>
        <w:t xml:space="preserve">(16) </w:t>
      </w:r>
      <w:r w:rsidRPr="00874FCD">
        <w:rPr>
          <w:rFonts w:eastAsiaTheme="minorHAnsi"/>
          <w:i/>
          <w:iCs/>
          <w:color w:val="000000" w:themeColor="text1"/>
          <w:lang w:val="en-US" w:eastAsia="en-US"/>
        </w:rPr>
        <w:t xml:space="preserve">“I just touched you, child. Peered inside your intrepid little soul, and I know you won't pull that trigger. Oh, you have it in you. </w:t>
      </w:r>
      <w:r w:rsidRPr="00874FCD">
        <w:rPr>
          <w:rFonts w:eastAsiaTheme="minorHAnsi"/>
          <w:b/>
          <w:bCs/>
          <w:i/>
          <w:iCs/>
          <w:color w:val="000000" w:themeColor="text1"/>
          <w:lang w:val="en-US" w:eastAsia="en-US"/>
        </w:rPr>
        <w:t>The depth of pain, the loss. The anger</w:t>
      </w:r>
      <w:r w:rsidRPr="00874FCD">
        <w:rPr>
          <w:rFonts w:eastAsiaTheme="minorHAnsi"/>
          <w:i/>
          <w:iCs/>
          <w:color w:val="000000" w:themeColor="text1"/>
          <w:lang w:val="en-US" w:eastAsia="en-US"/>
        </w:rPr>
        <w:t xml:space="preserve">. But you won't. And, to answer your most recent question - no. I don't have any reason to try and keep you here. For the mere reason that you are not exceptional. " I lower the gun.  " You could be," she says. "I think. If you wanted. </w:t>
      </w:r>
      <w:proofErr w:type="spellStart"/>
      <w:r w:rsidRPr="00874FCD">
        <w:rPr>
          <w:rFonts w:eastAsiaTheme="minorHAnsi"/>
          <w:i/>
          <w:iCs/>
          <w:color w:val="000000" w:themeColor="text1"/>
          <w:lang w:val="en-US" w:eastAsia="en-US"/>
        </w:rPr>
        <w:t>Likho</w:t>
      </w:r>
      <w:proofErr w:type="spellEnd"/>
      <w:r w:rsidRPr="00874FCD">
        <w:rPr>
          <w:rFonts w:eastAsiaTheme="minorHAnsi"/>
          <w:i/>
          <w:iCs/>
          <w:color w:val="000000" w:themeColor="text1"/>
          <w:lang w:val="en-US" w:eastAsia="en-US"/>
        </w:rPr>
        <w:t xml:space="preserve"> wants you to touch Ivana so that you might finally complete the circle, seal your fate, as it were. </w:t>
      </w:r>
      <w:r w:rsidRPr="00874FCD">
        <w:rPr>
          <w:rFonts w:eastAsiaTheme="minorHAnsi"/>
          <w:b/>
          <w:bCs/>
          <w:i/>
          <w:iCs/>
          <w:color w:val="000000" w:themeColor="text1"/>
          <w:lang w:val="en-US" w:eastAsia="en-US"/>
        </w:rPr>
        <w:t>He wishes you to have this dark gift.</w:t>
      </w:r>
      <w:r w:rsidRPr="00874FCD">
        <w:rPr>
          <w:rFonts w:eastAsiaTheme="minorHAnsi"/>
          <w:i/>
          <w:iCs/>
          <w:color w:val="000000" w:themeColor="text1"/>
          <w:lang w:val="en-US" w:eastAsia="en-US"/>
        </w:rPr>
        <w:t xml:space="preserve"> But I don't recommend it," she says, fitting the sunglasses over her eyes once more”.</w:t>
      </w:r>
      <w:r w:rsidRPr="00874FCD">
        <w:rPr>
          <w:rFonts w:eastAsiaTheme="minorHAnsi"/>
          <w:color w:val="000000" w:themeColor="text1"/>
          <w:u w:color="00006D"/>
          <w:lang w:val="en-US" w:eastAsia="en-US"/>
        </w:rPr>
        <w:t xml:space="preserve"> </w:t>
      </w:r>
      <w:r w:rsidRPr="00076952">
        <w:rPr>
          <w:rFonts w:eastAsiaTheme="minorHAnsi"/>
          <w:color w:val="000000" w:themeColor="text1"/>
          <w:u w:color="00006D"/>
          <w:lang w:eastAsia="en-US"/>
        </w:rPr>
        <w:t>[</w:t>
      </w:r>
      <w:r w:rsidRPr="00874FCD">
        <w:rPr>
          <w:rFonts w:eastAsiaTheme="minorHAnsi"/>
          <w:color w:val="000000" w:themeColor="text1"/>
          <w:u w:color="00006D"/>
          <w:lang w:val="en-US" w:eastAsia="en-US"/>
        </w:rPr>
        <w:t>Andy</w:t>
      </w:r>
      <w:r w:rsidRPr="00076952">
        <w:rPr>
          <w:rFonts w:eastAsiaTheme="minorHAnsi"/>
          <w:color w:val="000000" w:themeColor="text1"/>
          <w:u w:color="00006D"/>
          <w:lang w:eastAsia="en-US"/>
        </w:rPr>
        <w:t xml:space="preserve"> </w:t>
      </w:r>
      <w:r w:rsidRPr="00874FCD">
        <w:rPr>
          <w:rFonts w:eastAsiaTheme="minorHAnsi"/>
          <w:color w:val="000000" w:themeColor="text1"/>
          <w:u w:color="00006D"/>
          <w:lang w:val="en-US" w:eastAsia="en-US"/>
        </w:rPr>
        <w:t>Stewart</w:t>
      </w:r>
      <w:r w:rsidRPr="00076952">
        <w:rPr>
          <w:rFonts w:eastAsiaTheme="minorHAnsi"/>
          <w:color w:val="000000" w:themeColor="text1"/>
          <w:u w:color="00006D"/>
          <w:lang w:eastAsia="en-US"/>
        </w:rPr>
        <w:t>, “</w:t>
      </w:r>
      <w:proofErr w:type="spellStart"/>
      <w:r w:rsidRPr="00874FCD">
        <w:rPr>
          <w:rFonts w:eastAsiaTheme="minorHAnsi"/>
          <w:color w:val="000000" w:themeColor="text1"/>
          <w:u w:color="00006D"/>
          <w:lang w:val="en-US" w:eastAsia="en-US"/>
        </w:rPr>
        <w:t>Likho</w:t>
      </w:r>
      <w:proofErr w:type="spellEnd"/>
      <w:r w:rsidRPr="00076952">
        <w:rPr>
          <w:rFonts w:eastAsiaTheme="minorHAnsi"/>
          <w:color w:val="000000" w:themeColor="text1"/>
          <w:u w:color="00006D"/>
          <w:lang w:eastAsia="en-US"/>
        </w:rPr>
        <w:t xml:space="preserve">”. 2019]. </w:t>
      </w:r>
    </w:p>
    <w:p w14:paraId="2A149EA1" w14:textId="741657EF" w:rsidR="00DE7140" w:rsidRPr="00874FCD" w:rsidRDefault="0006568E" w:rsidP="00DE7140">
      <w:pPr>
        <w:autoSpaceDE w:val="0"/>
        <w:autoSpaceDN w:val="0"/>
        <w:adjustRightInd w:val="0"/>
        <w:spacing w:after="260" w:line="360" w:lineRule="auto"/>
        <w:ind w:firstLine="709"/>
        <w:jc w:val="both"/>
        <w:rPr>
          <w:rFonts w:eastAsiaTheme="minorHAnsi"/>
          <w:color w:val="000000" w:themeColor="text1"/>
          <w:sz w:val="28"/>
          <w:szCs w:val="28"/>
          <w:lang w:eastAsia="en-US"/>
        </w:rPr>
      </w:pPr>
      <w:r w:rsidRPr="00874FCD">
        <w:rPr>
          <w:rFonts w:eastAsiaTheme="minorHAnsi"/>
          <w:color w:val="000000" w:themeColor="text1"/>
          <w:sz w:val="28"/>
          <w:szCs w:val="28"/>
          <w:u w:color="00006D"/>
          <w:lang w:eastAsia="en-US"/>
        </w:rPr>
        <w:t>Пример (16)</w:t>
      </w:r>
      <w:r w:rsidR="006D4C6B" w:rsidRPr="00874FCD">
        <w:rPr>
          <w:rFonts w:eastAsiaTheme="minorHAnsi"/>
          <w:color w:val="000000" w:themeColor="text1"/>
          <w:sz w:val="28"/>
          <w:szCs w:val="28"/>
          <w:u w:color="00006D"/>
          <w:lang w:eastAsia="en-US"/>
        </w:rPr>
        <w:t xml:space="preserve"> из американского корпуса</w:t>
      </w:r>
      <w:r w:rsidRPr="00874FCD">
        <w:rPr>
          <w:rFonts w:eastAsiaTheme="minorHAnsi"/>
          <w:color w:val="000000" w:themeColor="text1"/>
          <w:sz w:val="28"/>
          <w:szCs w:val="28"/>
          <w:u w:color="00006D"/>
          <w:lang w:eastAsia="en-US"/>
        </w:rPr>
        <w:t xml:space="preserve"> иллюстрирует лексему </w:t>
      </w:r>
      <w:r w:rsidRPr="00874FCD">
        <w:rPr>
          <w:rFonts w:eastAsiaTheme="minorHAnsi"/>
          <w:i/>
          <w:iCs/>
          <w:color w:val="000000" w:themeColor="text1"/>
          <w:sz w:val="28"/>
          <w:szCs w:val="28"/>
          <w:u w:color="00006D"/>
          <w:lang w:val="en-US" w:eastAsia="en-US"/>
        </w:rPr>
        <w:t>gift</w:t>
      </w:r>
      <w:r w:rsidRPr="00874FCD">
        <w:rPr>
          <w:rFonts w:eastAsiaTheme="minorHAnsi"/>
          <w:color w:val="000000" w:themeColor="text1"/>
          <w:sz w:val="28"/>
          <w:szCs w:val="28"/>
          <w:u w:color="00006D"/>
          <w:lang w:eastAsia="en-US"/>
        </w:rPr>
        <w:t xml:space="preserve"> в значении </w:t>
      </w:r>
      <w:r w:rsidRPr="00874FCD">
        <w:rPr>
          <w:rFonts w:eastAsiaTheme="minorHAnsi"/>
          <w:i/>
          <w:iCs/>
          <w:color w:val="000000" w:themeColor="text1"/>
          <w:sz w:val="28"/>
          <w:szCs w:val="28"/>
          <w:u w:color="00006D"/>
          <w:lang w:val="en-US" w:eastAsia="en-US"/>
        </w:rPr>
        <w:t>talent</w:t>
      </w:r>
      <w:r w:rsidRPr="00874FCD">
        <w:rPr>
          <w:rFonts w:eastAsiaTheme="minorHAnsi"/>
          <w:color w:val="000000" w:themeColor="text1"/>
          <w:sz w:val="28"/>
          <w:szCs w:val="28"/>
          <w:u w:color="00006D"/>
          <w:lang w:eastAsia="en-US"/>
        </w:rPr>
        <w:t xml:space="preserve"> в отрицательной коннотации. Это понятно из контекста, поскольку </w:t>
      </w:r>
      <w:r w:rsidR="00D27C3B" w:rsidRPr="00874FCD">
        <w:rPr>
          <w:rFonts w:eastAsiaTheme="minorHAnsi"/>
          <w:color w:val="000000" w:themeColor="text1"/>
          <w:sz w:val="28"/>
          <w:szCs w:val="28"/>
          <w:u w:color="00006D"/>
          <w:lang w:eastAsia="en-US"/>
        </w:rPr>
        <w:t xml:space="preserve">в повести Энди Стюарта </w:t>
      </w:r>
      <w:r w:rsidRPr="00874FCD">
        <w:rPr>
          <w:rFonts w:eastAsiaTheme="minorHAnsi"/>
          <w:color w:val="000000" w:themeColor="text1"/>
          <w:sz w:val="28"/>
          <w:szCs w:val="28"/>
          <w:u w:color="00006D"/>
          <w:lang w:eastAsia="en-US"/>
        </w:rPr>
        <w:t xml:space="preserve">речь идет </w:t>
      </w:r>
      <w:r w:rsidR="00D27C3B" w:rsidRPr="00874FCD">
        <w:rPr>
          <w:rFonts w:eastAsiaTheme="minorHAnsi"/>
          <w:color w:val="000000" w:themeColor="text1"/>
          <w:sz w:val="28"/>
          <w:szCs w:val="28"/>
          <w:u w:color="00006D"/>
          <w:lang w:eastAsia="en-US"/>
        </w:rPr>
        <w:t xml:space="preserve">о чем-то магическом. Один из персонажей, скорее всего отрицательный, может заглядывать в души к другим, и хочет склонить главного героя на свою сторону, чтобы он тоже обладал темным даром. Сквозь призму </w:t>
      </w:r>
      <w:proofErr w:type="spellStart"/>
      <w:r w:rsidR="00D27C3B" w:rsidRPr="00874FCD">
        <w:rPr>
          <w:rFonts w:eastAsiaTheme="minorHAnsi"/>
          <w:color w:val="000000" w:themeColor="text1"/>
          <w:sz w:val="28"/>
          <w:szCs w:val="28"/>
          <w:u w:color="00006D"/>
          <w:lang w:eastAsia="en-US"/>
        </w:rPr>
        <w:t>несобственно</w:t>
      </w:r>
      <w:proofErr w:type="spellEnd"/>
      <w:r w:rsidR="00D27C3B" w:rsidRPr="00874FCD">
        <w:rPr>
          <w:rFonts w:eastAsiaTheme="minorHAnsi"/>
          <w:color w:val="000000" w:themeColor="text1"/>
          <w:sz w:val="28"/>
          <w:szCs w:val="28"/>
          <w:u w:color="00006D"/>
          <w:lang w:eastAsia="en-US"/>
        </w:rPr>
        <w:t xml:space="preserve">-прямой речи, по словам </w:t>
      </w:r>
      <w:r w:rsidR="00D27C3B" w:rsidRPr="00874FCD">
        <w:rPr>
          <w:rFonts w:eastAsiaTheme="minorHAnsi"/>
          <w:i/>
          <w:iCs/>
          <w:color w:val="000000" w:themeColor="text1"/>
          <w:sz w:val="28"/>
          <w:szCs w:val="28"/>
          <w:lang w:eastAsia="en-US"/>
        </w:rPr>
        <w:t>t</w:t>
      </w:r>
      <w:r w:rsidR="00D27C3B" w:rsidRPr="00874FCD">
        <w:rPr>
          <w:rFonts w:eastAsiaTheme="minorHAnsi"/>
          <w:i/>
          <w:iCs/>
          <w:color w:val="000000" w:themeColor="text1"/>
          <w:sz w:val="28"/>
          <w:szCs w:val="28"/>
          <w:lang w:val="en-US" w:eastAsia="en-US"/>
        </w:rPr>
        <w:t>he</w:t>
      </w:r>
      <w:r w:rsidR="00D27C3B" w:rsidRPr="00874FCD">
        <w:rPr>
          <w:rFonts w:eastAsiaTheme="minorHAnsi"/>
          <w:i/>
          <w:iCs/>
          <w:color w:val="000000" w:themeColor="text1"/>
          <w:sz w:val="28"/>
          <w:szCs w:val="28"/>
          <w:lang w:eastAsia="en-US"/>
        </w:rPr>
        <w:t xml:space="preserve"> </w:t>
      </w:r>
      <w:r w:rsidR="00D27C3B" w:rsidRPr="00874FCD">
        <w:rPr>
          <w:rFonts w:eastAsiaTheme="minorHAnsi"/>
          <w:i/>
          <w:iCs/>
          <w:color w:val="000000" w:themeColor="text1"/>
          <w:sz w:val="28"/>
          <w:szCs w:val="28"/>
          <w:lang w:val="en-US" w:eastAsia="en-US"/>
        </w:rPr>
        <w:t>depth</w:t>
      </w:r>
      <w:r w:rsidR="00D27C3B" w:rsidRPr="00874FCD">
        <w:rPr>
          <w:rFonts w:eastAsiaTheme="minorHAnsi"/>
          <w:i/>
          <w:iCs/>
          <w:color w:val="000000" w:themeColor="text1"/>
          <w:sz w:val="28"/>
          <w:szCs w:val="28"/>
          <w:lang w:eastAsia="en-US"/>
        </w:rPr>
        <w:t xml:space="preserve"> </w:t>
      </w:r>
      <w:r w:rsidR="00D27C3B" w:rsidRPr="00874FCD">
        <w:rPr>
          <w:rFonts w:eastAsiaTheme="minorHAnsi"/>
          <w:i/>
          <w:iCs/>
          <w:color w:val="000000" w:themeColor="text1"/>
          <w:sz w:val="28"/>
          <w:szCs w:val="28"/>
          <w:lang w:val="en-US" w:eastAsia="en-US"/>
        </w:rPr>
        <w:t>of</w:t>
      </w:r>
      <w:r w:rsidR="00D27C3B" w:rsidRPr="00874FCD">
        <w:rPr>
          <w:rFonts w:eastAsiaTheme="minorHAnsi"/>
          <w:i/>
          <w:iCs/>
          <w:color w:val="000000" w:themeColor="text1"/>
          <w:sz w:val="28"/>
          <w:szCs w:val="28"/>
          <w:lang w:eastAsia="en-US"/>
        </w:rPr>
        <w:t xml:space="preserve"> </w:t>
      </w:r>
      <w:r w:rsidR="00D27C3B" w:rsidRPr="00874FCD">
        <w:rPr>
          <w:rFonts w:eastAsiaTheme="minorHAnsi"/>
          <w:i/>
          <w:iCs/>
          <w:color w:val="000000" w:themeColor="text1"/>
          <w:sz w:val="28"/>
          <w:szCs w:val="28"/>
          <w:lang w:val="en-US" w:eastAsia="en-US"/>
        </w:rPr>
        <w:t>pain</w:t>
      </w:r>
      <w:r w:rsidR="00D27C3B" w:rsidRPr="00874FCD">
        <w:rPr>
          <w:rFonts w:eastAsiaTheme="minorHAnsi"/>
          <w:i/>
          <w:iCs/>
          <w:color w:val="000000" w:themeColor="text1"/>
          <w:sz w:val="28"/>
          <w:szCs w:val="28"/>
          <w:lang w:eastAsia="en-US"/>
        </w:rPr>
        <w:t>/</w:t>
      </w:r>
      <w:r w:rsidR="00D27C3B" w:rsidRPr="00874FCD">
        <w:rPr>
          <w:rFonts w:eastAsiaTheme="minorHAnsi"/>
          <w:i/>
          <w:iCs/>
          <w:color w:val="000000" w:themeColor="text1"/>
          <w:sz w:val="28"/>
          <w:szCs w:val="28"/>
          <w:lang w:val="en-US" w:eastAsia="en-US"/>
        </w:rPr>
        <w:t>the</w:t>
      </w:r>
      <w:r w:rsidR="00D27C3B" w:rsidRPr="00874FCD">
        <w:rPr>
          <w:rFonts w:eastAsiaTheme="minorHAnsi"/>
          <w:i/>
          <w:iCs/>
          <w:color w:val="000000" w:themeColor="text1"/>
          <w:sz w:val="28"/>
          <w:szCs w:val="28"/>
          <w:lang w:eastAsia="en-US"/>
        </w:rPr>
        <w:t xml:space="preserve"> </w:t>
      </w:r>
      <w:r w:rsidR="00D27C3B" w:rsidRPr="00874FCD">
        <w:rPr>
          <w:rFonts w:eastAsiaTheme="minorHAnsi"/>
          <w:i/>
          <w:iCs/>
          <w:color w:val="000000" w:themeColor="text1"/>
          <w:sz w:val="28"/>
          <w:szCs w:val="28"/>
          <w:lang w:val="en-US" w:eastAsia="en-US"/>
        </w:rPr>
        <w:t>loss</w:t>
      </w:r>
      <w:r w:rsidR="00D27C3B" w:rsidRPr="00874FCD">
        <w:rPr>
          <w:rFonts w:eastAsiaTheme="minorHAnsi"/>
          <w:i/>
          <w:iCs/>
          <w:color w:val="000000" w:themeColor="text1"/>
          <w:sz w:val="28"/>
          <w:szCs w:val="28"/>
          <w:lang w:eastAsia="en-US"/>
        </w:rPr>
        <w:t>/</w:t>
      </w:r>
      <w:r w:rsidR="00D27C3B" w:rsidRPr="00874FCD">
        <w:rPr>
          <w:rFonts w:eastAsiaTheme="minorHAnsi"/>
          <w:i/>
          <w:iCs/>
          <w:color w:val="000000" w:themeColor="text1"/>
          <w:sz w:val="28"/>
          <w:szCs w:val="28"/>
          <w:lang w:val="en-US" w:eastAsia="en-US"/>
        </w:rPr>
        <w:t>the</w:t>
      </w:r>
      <w:r w:rsidR="00D27C3B" w:rsidRPr="00874FCD">
        <w:rPr>
          <w:rFonts w:eastAsiaTheme="minorHAnsi"/>
          <w:i/>
          <w:iCs/>
          <w:color w:val="000000" w:themeColor="text1"/>
          <w:sz w:val="28"/>
          <w:szCs w:val="28"/>
          <w:lang w:eastAsia="en-US"/>
        </w:rPr>
        <w:t xml:space="preserve"> </w:t>
      </w:r>
      <w:r w:rsidR="00D27C3B" w:rsidRPr="00874FCD">
        <w:rPr>
          <w:rFonts w:eastAsiaTheme="minorHAnsi"/>
          <w:i/>
          <w:iCs/>
          <w:color w:val="000000" w:themeColor="text1"/>
          <w:sz w:val="28"/>
          <w:szCs w:val="28"/>
          <w:lang w:val="en-US" w:eastAsia="en-US"/>
        </w:rPr>
        <w:t>anger</w:t>
      </w:r>
      <w:r w:rsidR="00D27C3B" w:rsidRPr="00874FCD">
        <w:rPr>
          <w:rFonts w:eastAsiaTheme="minorHAnsi"/>
          <w:i/>
          <w:iCs/>
          <w:color w:val="000000" w:themeColor="text1"/>
          <w:sz w:val="28"/>
          <w:szCs w:val="28"/>
          <w:lang w:eastAsia="en-US"/>
        </w:rPr>
        <w:t xml:space="preserve"> </w:t>
      </w:r>
      <w:r w:rsidR="00D27C3B" w:rsidRPr="00874FCD">
        <w:rPr>
          <w:rFonts w:eastAsiaTheme="minorHAnsi"/>
          <w:color w:val="000000" w:themeColor="text1"/>
          <w:sz w:val="28"/>
          <w:szCs w:val="28"/>
          <w:lang w:eastAsia="en-US"/>
        </w:rPr>
        <w:t xml:space="preserve">и по прилагательному </w:t>
      </w:r>
      <w:r w:rsidR="00D27C3B" w:rsidRPr="00874FCD">
        <w:rPr>
          <w:rFonts w:eastAsiaTheme="minorHAnsi"/>
          <w:i/>
          <w:iCs/>
          <w:color w:val="000000" w:themeColor="text1"/>
          <w:sz w:val="28"/>
          <w:szCs w:val="28"/>
          <w:lang w:val="en-US" w:eastAsia="en-US"/>
        </w:rPr>
        <w:t>dark</w:t>
      </w:r>
      <w:r w:rsidR="00D27C3B" w:rsidRPr="00874FCD">
        <w:rPr>
          <w:rFonts w:eastAsiaTheme="minorHAnsi"/>
          <w:color w:val="000000" w:themeColor="text1"/>
          <w:sz w:val="28"/>
          <w:szCs w:val="28"/>
          <w:lang w:eastAsia="en-US"/>
        </w:rPr>
        <w:t xml:space="preserve"> можно сделать вывод, что данный контекст пронизан отрицательной эмоциональной окраской.</w:t>
      </w:r>
    </w:p>
    <w:p w14:paraId="4D7D5A8E" w14:textId="76F561F8" w:rsidR="001262E3" w:rsidRPr="00076952" w:rsidRDefault="001262E3" w:rsidP="00874FCD">
      <w:pPr>
        <w:autoSpaceDE w:val="0"/>
        <w:autoSpaceDN w:val="0"/>
        <w:adjustRightInd w:val="0"/>
        <w:spacing w:after="260" w:line="276" w:lineRule="auto"/>
        <w:ind w:firstLine="709"/>
        <w:jc w:val="both"/>
        <w:rPr>
          <w:rFonts w:eastAsiaTheme="minorHAnsi"/>
          <w:color w:val="000000" w:themeColor="text1"/>
          <w:lang w:val="en-US" w:eastAsia="en-US"/>
        </w:rPr>
      </w:pPr>
      <w:r w:rsidRPr="00874FCD">
        <w:rPr>
          <w:rFonts w:eastAsiaTheme="minorHAnsi"/>
          <w:color w:val="000000" w:themeColor="text1"/>
          <w:lang w:val="en-US" w:eastAsia="en-US"/>
        </w:rPr>
        <w:t xml:space="preserve">(17) </w:t>
      </w:r>
      <w:r w:rsidRPr="00874FCD">
        <w:rPr>
          <w:rFonts w:eastAsiaTheme="minorHAnsi"/>
          <w:i/>
          <w:iCs/>
          <w:color w:val="000000" w:themeColor="text1"/>
          <w:lang w:val="en-US" w:eastAsia="en-US"/>
        </w:rPr>
        <w:t>“</w:t>
      </w:r>
      <w:r w:rsidRPr="00874FCD">
        <w:rPr>
          <w:rFonts w:eastAsiaTheme="minorHAnsi"/>
          <w:b/>
          <w:bCs/>
          <w:i/>
          <w:iCs/>
          <w:color w:val="000000" w:themeColor="text1"/>
          <w:lang w:val="en-US" w:eastAsia="en-US"/>
        </w:rPr>
        <w:t>If Camden could have a supernatural gift, it would be the power to disappear at will</w:t>
      </w:r>
      <w:r w:rsidRPr="00874FCD">
        <w:rPr>
          <w:rFonts w:eastAsiaTheme="minorHAnsi"/>
          <w:i/>
          <w:iCs/>
          <w:color w:val="000000" w:themeColor="text1"/>
          <w:lang w:val="en-US" w:eastAsia="en-US"/>
        </w:rPr>
        <w:t>. In fact, he'd spent the entirety of his twenty-five years trying to fade into the background. Especially when his twin brother Blaine was cooking up a scheme that would undoubtedly earn them a lecture from their father, Pastor Wilson”.</w:t>
      </w:r>
      <w:r w:rsidRPr="00874FCD">
        <w:rPr>
          <w:rFonts w:eastAsiaTheme="minorHAnsi"/>
          <w:color w:val="000000" w:themeColor="text1"/>
          <w:u w:color="00006D"/>
          <w:lang w:val="en-US" w:eastAsia="en-US"/>
        </w:rPr>
        <w:t xml:space="preserve"> [Warren Tiffany L., “The favorite son”. 2015]. </w:t>
      </w:r>
    </w:p>
    <w:p w14:paraId="2FF53EF3" w14:textId="183856AD" w:rsidR="006D4C6B" w:rsidRPr="00874FCD" w:rsidRDefault="001262E3" w:rsidP="00DE7140">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sidRPr="00874FCD">
        <w:rPr>
          <w:rFonts w:eastAsiaTheme="minorHAnsi"/>
          <w:color w:val="000000" w:themeColor="text1"/>
          <w:sz w:val="28"/>
          <w:szCs w:val="28"/>
          <w:u w:color="00006D"/>
          <w:lang w:eastAsia="en-US"/>
        </w:rPr>
        <w:t>В</w:t>
      </w:r>
      <w:r w:rsidRPr="00076952">
        <w:rPr>
          <w:rFonts w:eastAsiaTheme="minorHAnsi"/>
          <w:color w:val="000000" w:themeColor="text1"/>
          <w:sz w:val="28"/>
          <w:szCs w:val="28"/>
          <w:u w:color="00006D"/>
          <w:lang w:val="en-US" w:eastAsia="en-US"/>
        </w:rPr>
        <w:t xml:space="preserve"> </w:t>
      </w:r>
      <w:r w:rsidRPr="00874FCD">
        <w:rPr>
          <w:rFonts w:eastAsiaTheme="minorHAnsi"/>
          <w:color w:val="000000" w:themeColor="text1"/>
          <w:sz w:val="28"/>
          <w:szCs w:val="28"/>
          <w:u w:color="00006D"/>
          <w:lang w:eastAsia="en-US"/>
        </w:rPr>
        <w:t>примере</w:t>
      </w:r>
      <w:r w:rsidRPr="00076952">
        <w:rPr>
          <w:rFonts w:eastAsiaTheme="minorHAnsi"/>
          <w:color w:val="000000" w:themeColor="text1"/>
          <w:sz w:val="28"/>
          <w:szCs w:val="28"/>
          <w:u w:color="00006D"/>
          <w:lang w:val="en-US" w:eastAsia="en-US"/>
        </w:rPr>
        <w:t xml:space="preserve"> (17) </w:t>
      </w:r>
      <w:r w:rsidR="00724B3B" w:rsidRPr="00874FCD">
        <w:rPr>
          <w:rFonts w:eastAsiaTheme="minorHAnsi"/>
          <w:color w:val="000000" w:themeColor="text1"/>
          <w:sz w:val="28"/>
          <w:szCs w:val="28"/>
          <w:u w:color="00006D"/>
          <w:lang w:eastAsia="en-US"/>
        </w:rPr>
        <w:t>значение</w:t>
      </w:r>
      <w:r w:rsidR="00724B3B" w:rsidRPr="00076952">
        <w:rPr>
          <w:rFonts w:eastAsiaTheme="minorHAnsi"/>
          <w:color w:val="000000" w:themeColor="text1"/>
          <w:sz w:val="28"/>
          <w:szCs w:val="28"/>
          <w:u w:color="00006D"/>
          <w:lang w:val="en-US" w:eastAsia="en-US"/>
        </w:rPr>
        <w:t xml:space="preserve"> </w:t>
      </w:r>
      <w:r w:rsidR="00D14DB4" w:rsidRPr="00874FCD">
        <w:rPr>
          <w:rFonts w:eastAsiaTheme="minorHAnsi"/>
          <w:i/>
          <w:iCs/>
          <w:color w:val="000000"/>
          <w:sz w:val="28"/>
          <w:szCs w:val="28"/>
          <w:lang w:val="en-US" w:eastAsia="en-US"/>
        </w:rPr>
        <w:t>endowment</w:t>
      </w:r>
      <w:r w:rsidR="00D14DB4" w:rsidRPr="00076952">
        <w:rPr>
          <w:rFonts w:eastAsiaTheme="minorHAnsi"/>
          <w:color w:val="000000" w:themeColor="text1"/>
          <w:sz w:val="28"/>
          <w:szCs w:val="28"/>
          <w:u w:color="00006D"/>
          <w:lang w:val="en-US" w:eastAsia="en-US"/>
        </w:rPr>
        <w:t xml:space="preserve"> </w:t>
      </w:r>
      <w:r w:rsidR="00724B3B" w:rsidRPr="00874FCD">
        <w:rPr>
          <w:rFonts w:eastAsiaTheme="minorHAnsi"/>
          <w:color w:val="000000" w:themeColor="text1"/>
          <w:sz w:val="28"/>
          <w:szCs w:val="28"/>
          <w:u w:color="00006D"/>
          <w:lang w:eastAsia="en-US"/>
        </w:rPr>
        <w:t>выражено</w:t>
      </w:r>
      <w:r w:rsidR="00724B3B" w:rsidRPr="00076952">
        <w:rPr>
          <w:rFonts w:eastAsiaTheme="minorHAnsi"/>
          <w:color w:val="000000" w:themeColor="text1"/>
          <w:sz w:val="28"/>
          <w:szCs w:val="28"/>
          <w:u w:color="00006D"/>
          <w:lang w:val="en-US" w:eastAsia="en-US"/>
        </w:rPr>
        <w:t xml:space="preserve"> </w:t>
      </w:r>
      <w:r w:rsidR="00724B3B" w:rsidRPr="00874FCD">
        <w:rPr>
          <w:rFonts w:eastAsiaTheme="minorHAnsi"/>
          <w:color w:val="000000" w:themeColor="text1"/>
          <w:sz w:val="28"/>
          <w:szCs w:val="28"/>
          <w:u w:color="00006D"/>
          <w:lang w:eastAsia="en-US"/>
        </w:rPr>
        <w:t>эксплицитно</w:t>
      </w:r>
      <w:r w:rsidR="00724B3B" w:rsidRPr="00076952">
        <w:rPr>
          <w:rFonts w:eastAsiaTheme="minorHAnsi"/>
          <w:color w:val="000000" w:themeColor="text1"/>
          <w:sz w:val="28"/>
          <w:szCs w:val="28"/>
          <w:u w:color="00006D"/>
          <w:lang w:val="en-US" w:eastAsia="en-US"/>
        </w:rPr>
        <w:t xml:space="preserve">. </w:t>
      </w:r>
      <w:r w:rsidR="00724B3B" w:rsidRPr="00874FCD">
        <w:rPr>
          <w:rFonts w:eastAsiaTheme="minorHAnsi"/>
          <w:color w:val="000000" w:themeColor="text1"/>
          <w:sz w:val="28"/>
          <w:szCs w:val="28"/>
          <w:u w:color="00006D"/>
          <w:lang w:eastAsia="en-US"/>
        </w:rPr>
        <w:t xml:space="preserve">Сквозь призму авторской речи, можно понять, что один из героев мог бы обладать </w:t>
      </w:r>
      <w:r w:rsidR="008E4629" w:rsidRPr="00874FCD">
        <w:rPr>
          <w:rFonts w:eastAsiaTheme="minorHAnsi"/>
          <w:color w:val="000000" w:themeColor="text1"/>
          <w:sz w:val="28"/>
          <w:szCs w:val="28"/>
          <w:u w:color="00006D"/>
          <w:lang w:eastAsia="en-US"/>
        </w:rPr>
        <w:t xml:space="preserve">сверхъестественным </w:t>
      </w:r>
      <w:r w:rsidR="00724B3B" w:rsidRPr="00874FCD">
        <w:rPr>
          <w:rFonts w:eastAsiaTheme="minorHAnsi"/>
          <w:color w:val="000000" w:themeColor="text1"/>
          <w:sz w:val="28"/>
          <w:szCs w:val="28"/>
          <w:u w:color="00006D"/>
          <w:lang w:eastAsia="en-US"/>
        </w:rPr>
        <w:t>даром</w:t>
      </w:r>
      <w:r w:rsidR="008E4629" w:rsidRPr="00874FCD">
        <w:rPr>
          <w:rFonts w:eastAsiaTheme="minorHAnsi"/>
          <w:color w:val="000000" w:themeColor="text1"/>
          <w:sz w:val="28"/>
          <w:szCs w:val="28"/>
          <w:u w:color="00006D"/>
          <w:lang w:eastAsia="en-US"/>
        </w:rPr>
        <w:t xml:space="preserve"> исчезать, когда заблагорассудиться. Для этого используется глагол </w:t>
      </w:r>
      <w:r w:rsidR="008E4629" w:rsidRPr="00874FCD">
        <w:rPr>
          <w:rFonts w:eastAsiaTheme="minorHAnsi"/>
          <w:i/>
          <w:iCs/>
          <w:color w:val="000000" w:themeColor="text1"/>
          <w:sz w:val="28"/>
          <w:szCs w:val="28"/>
          <w:u w:color="00006D"/>
          <w:lang w:val="en-US" w:eastAsia="en-US"/>
        </w:rPr>
        <w:t>to</w:t>
      </w:r>
      <w:r w:rsidR="008E4629" w:rsidRPr="00874FCD">
        <w:rPr>
          <w:rFonts w:eastAsiaTheme="minorHAnsi"/>
          <w:i/>
          <w:iCs/>
          <w:color w:val="000000" w:themeColor="text1"/>
          <w:sz w:val="28"/>
          <w:szCs w:val="28"/>
          <w:u w:color="00006D"/>
          <w:lang w:eastAsia="en-US"/>
        </w:rPr>
        <w:t xml:space="preserve"> </w:t>
      </w:r>
      <w:r w:rsidR="008E4629" w:rsidRPr="00874FCD">
        <w:rPr>
          <w:rFonts w:eastAsiaTheme="minorHAnsi"/>
          <w:i/>
          <w:iCs/>
          <w:color w:val="000000" w:themeColor="text1"/>
          <w:sz w:val="28"/>
          <w:szCs w:val="28"/>
          <w:u w:color="00006D"/>
          <w:lang w:val="en-US" w:eastAsia="en-US"/>
        </w:rPr>
        <w:t>have</w:t>
      </w:r>
      <w:r w:rsidR="008E4629" w:rsidRPr="00874FCD">
        <w:rPr>
          <w:rFonts w:eastAsiaTheme="minorHAnsi"/>
          <w:color w:val="000000" w:themeColor="text1"/>
          <w:sz w:val="28"/>
          <w:szCs w:val="28"/>
          <w:u w:color="00006D"/>
          <w:lang w:eastAsia="en-US"/>
        </w:rPr>
        <w:t xml:space="preserve">, прилагательное </w:t>
      </w:r>
      <w:r w:rsidR="008E4629" w:rsidRPr="00874FCD">
        <w:rPr>
          <w:rFonts w:eastAsiaTheme="minorHAnsi"/>
          <w:i/>
          <w:iCs/>
          <w:color w:val="000000" w:themeColor="text1"/>
          <w:sz w:val="28"/>
          <w:szCs w:val="28"/>
          <w:u w:color="00006D"/>
          <w:lang w:val="en-US" w:eastAsia="en-US"/>
        </w:rPr>
        <w:t>supernatural</w:t>
      </w:r>
      <w:r w:rsidR="008E4629" w:rsidRPr="00874FCD">
        <w:rPr>
          <w:rFonts w:eastAsiaTheme="minorHAnsi"/>
          <w:color w:val="000000" w:themeColor="text1"/>
          <w:sz w:val="28"/>
          <w:szCs w:val="28"/>
          <w:u w:color="00006D"/>
          <w:lang w:eastAsia="en-US"/>
        </w:rPr>
        <w:t xml:space="preserve">, и само описание дара – </w:t>
      </w:r>
      <w:r w:rsidR="008E4629" w:rsidRPr="00874FCD">
        <w:rPr>
          <w:rFonts w:eastAsiaTheme="minorHAnsi"/>
          <w:i/>
          <w:iCs/>
          <w:color w:val="000000" w:themeColor="text1"/>
          <w:sz w:val="28"/>
          <w:szCs w:val="28"/>
          <w:u w:color="00006D"/>
          <w:lang w:val="en-US" w:eastAsia="en-US"/>
        </w:rPr>
        <w:t>disappear</w:t>
      </w:r>
      <w:r w:rsidR="008E4629" w:rsidRPr="00874FCD">
        <w:rPr>
          <w:rFonts w:eastAsiaTheme="minorHAnsi"/>
          <w:i/>
          <w:iCs/>
          <w:color w:val="000000" w:themeColor="text1"/>
          <w:sz w:val="28"/>
          <w:szCs w:val="28"/>
          <w:u w:color="00006D"/>
          <w:lang w:eastAsia="en-US"/>
        </w:rPr>
        <w:t xml:space="preserve"> </w:t>
      </w:r>
      <w:r w:rsidR="008E4629" w:rsidRPr="00874FCD">
        <w:rPr>
          <w:rFonts w:eastAsiaTheme="minorHAnsi"/>
          <w:i/>
          <w:iCs/>
          <w:color w:val="000000" w:themeColor="text1"/>
          <w:sz w:val="28"/>
          <w:szCs w:val="28"/>
          <w:u w:color="00006D"/>
          <w:lang w:val="en-US" w:eastAsia="en-US"/>
        </w:rPr>
        <w:t>at</w:t>
      </w:r>
      <w:r w:rsidR="008E4629" w:rsidRPr="00874FCD">
        <w:rPr>
          <w:rFonts w:eastAsiaTheme="minorHAnsi"/>
          <w:i/>
          <w:iCs/>
          <w:color w:val="000000" w:themeColor="text1"/>
          <w:sz w:val="28"/>
          <w:szCs w:val="28"/>
          <w:u w:color="00006D"/>
          <w:lang w:eastAsia="en-US"/>
        </w:rPr>
        <w:t xml:space="preserve"> </w:t>
      </w:r>
      <w:r w:rsidR="008E4629" w:rsidRPr="00874FCD">
        <w:rPr>
          <w:rFonts w:eastAsiaTheme="minorHAnsi"/>
          <w:i/>
          <w:iCs/>
          <w:color w:val="000000" w:themeColor="text1"/>
          <w:sz w:val="28"/>
          <w:szCs w:val="28"/>
          <w:u w:color="00006D"/>
          <w:lang w:val="en-US" w:eastAsia="en-US"/>
        </w:rPr>
        <w:t>will</w:t>
      </w:r>
      <w:r w:rsidR="008E4629" w:rsidRPr="00874FCD">
        <w:rPr>
          <w:rFonts w:eastAsiaTheme="minorHAnsi"/>
          <w:color w:val="000000" w:themeColor="text1"/>
          <w:sz w:val="28"/>
          <w:szCs w:val="28"/>
          <w:u w:color="00006D"/>
          <w:lang w:eastAsia="en-US"/>
        </w:rPr>
        <w:t xml:space="preserve">. </w:t>
      </w:r>
    </w:p>
    <w:p w14:paraId="5242D93B" w14:textId="65ADF61D" w:rsidR="001262E3" w:rsidRPr="00076952" w:rsidRDefault="001262E3" w:rsidP="00DE7140">
      <w:pPr>
        <w:autoSpaceDE w:val="0"/>
        <w:autoSpaceDN w:val="0"/>
        <w:adjustRightInd w:val="0"/>
        <w:spacing w:after="260" w:line="276" w:lineRule="auto"/>
        <w:ind w:firstLine="708"/>
        <w:jc w:val="both"/>
        <w:rPr>
          <w:rFonts w:eastAsiaTheme="minorHAnsi"/>
          <w:i/>
          <w:iCs/>
          <w:color w:val="000000" w:themeColor="text1"/>
          <w:lang w:eastAsia="en-US"/>
        </w:rPr>
      </w:pPr>
      <w:r w:rsidRPr="00874FCD">
        <w:rPr>
          <w:rFonts w:eastAsiaTheme="minorHAnsi"/>
          <w:color w:val="000000" w:themeColor="text1"/>
          <w:lang w:val="en-US" w:eastAsia="en-US"/>
        </w:rPr>
        <w:t xml:space="preserve">(18) </w:t>
      </w:r>
      <w:r w:rsidR="00DA46F9" w:rsidRPr="00874FCD">
        <w:rPr>
          <w:rFonts w:eastAsiaTheme="minorHAnsi"/>
          <w:color w:val="000000" w:themeColor="text1"/>
          <w:lang w:val="en-US" w:eastAsia="en-US"/>
        </w:rPr>
        <w:t>“</w:t>
      </w:r>
      <w:r w:rsidR="00DA46F9" w:rsidRPr="00874FCD">
        <w:rPr>
          <w:rFonts w:eastAsiaTheme="minorHAnsi"/>
          <w:i/>
          <w:iCs/>
          <w:color w:val="000000" w:themeColor="text1"/>
          <w:lang w:val="en-US" w:eastAsia="en-US"/>
        </w:rPr>
        <w:t>"</w:t>
      </w:r>
      <w:r w:rsidR="00DA46F9" w:rsidRPr="00874FCD">
        <w:rPr>
          <w:rFonts w:eastAsiaTheme="minorHAnsi"/>
          <w:b/>
          <w:bCs/>
          <w:i/>
          <w:iCs/>
          <w:color w:val="000000" w:themeColor="text1"/>
          <w:lang w:val="en-US" w:eastAsia="en-US"/>
        </w:rPr>
        <w:t>The cat said -</w:t>
      </w:r>
      <w:r w:rsidR="00DA46F9" w:rsidRPr="00874FCD">
        <w:rPr>
          <w:rFonts w:eastAsiaTheme="minorHAnsi"/>
          <w:i/>
          <w:iCs/>
          <w:color w:val="000000" w:themeColor="text1"/>
          <w:lang w:val="en-US" w:eastAsia="en-US"/>
        </w:rPr>
        <w:t xml:space="preserve">?" Cook stared at the girl. "Yes, </w:t>
      </w:r>
      <w:r w:rsidR="00DA46F9" w:rsidRPr="00874FCD">
        <w:rPr>
          <w:rFonts w:eastAsiaTheme="minorHAnsi"/>
          <w:b/>
          <w:bCs/>
          <w:i/>
          <w:iCs/>
          <w:color w:val="000000" w:themeColor="text1"/>
          <w:lang w:val="en-US" w:eastAsia="en-US"/>
        </w:rPr>
        <w:t>the big tabby tom</w:t>
      </w:r>
      <w:r w:rsidR="00DA46F9" w:rsidRPr="00874FCD">
        <w:rPr>
          <w:rFonts w:eastAsiaTheme="minorHAnsi"/>
          <w:i/>
          <w:iCs/>
          <w:color w:val="000000" w:themeColor="text1"/>
          <w:lang w:val="en-US" w:eastAsia="en-US"/>
        </w:rPr>
        <w:t xml:space="preserve"> I fed with the others after Moira left, </w:t>
      </w:r>
      <w:r w:rsidR="00DA46F9" w:rsidRPr="00874FCD">
        <w:rPr>
          <w:rFonts w:eastAsiaTheme="minorHAnsi"/>
          <w:b/>
          <w:bCs/>
          <w:i/>
          <w:iCs/>
          <w:color w:val="000000" w:themeColor="text1"/>
          <w:lang w:val="en-US" w:eastAsia="en-US"/>
        </w:rPr>
        <w:t>good fortune to</w:t>
      </w:r>
      <w:r w:rsidR="00DA46F9" w:rsidRPr="00874FCD">
        <w:rPr>
          <w:rFonts w:eastAsiaTheme="minorHAnsi"/>
          <w:i/>
          <w:iCs/>
          <w:color w:val="000000" w:themeColor="text1"/>
          <w:lang w:val="en-US" w:eastAsia="en-US"/>
        </w:rPr>
        <w:t xml:space="preserve"> her. He's not one of ours. Not unless Mr. Rutherford's tired of putting belled collars on his darlings and now gives them tiny leather boots." She laughed. "</w:t>
      </w:r>
      <w:r w:rsidR="00DA46F9" w:rsidRPr="00874FCD">
        <w:rPr>
          <w:rFonts w:eastAsiaTheme="minorHAnsi"/>
          <w:b/>
          <w:bCs/>
          <w:i/>
          <w:iCs/>
          <w:color w:val="000000" w:themeColor="text1"/>
          <w:lang w:val="en-US" w:eastAsia="en-US"/>
        </w:rPr>
        <w:t>You're crazy</w:t>
      </w:r>
      <w:r w:rsidR="00DA46F9" w:rsidRPr="00874FCD">
        <w:rPr>
          <w:rFonts w:eastAsiaTheme="minorHAnsi"/>
          <w:i/>
          <w:iCs/>
          <w:color w:val="000000" w:themeColor="text1"/>
          <w:lang w:val="en-US" w:eastAsia="en-US"/>
        </w:rPr>
        <w:t>!" "I'm not," Kate said confidently. "</w:t>
      </w:r>
      <w:r w:rsidR="00DA46F9" w:rsidRPr="00874FCD">
        <w:rPr>
          <w:rFonts w:eastAsiaTheme="minorHAnsi"/>
          <w:b/>
          <w:bCs/>
          <w:i/>
          <w:iCs/>
          <w:color w:val="000000" w:themeColor="text1"/>
          <w:lang w:val="en-US" w:eastAsia="en-US"/>
        </w:rPr>
        <w:t>It's only that I've got the Sight, like my late granny Mary</w:t>
      </w:r>
      <w:r w:rsidR="00DA46F9" w:rsidRPr="00874FCD">
        <w:rPr>
          <w:rFonts w:eastAsiaTheme="minorHAnsi"/>
          <w:i/>
          <w:iCs/>
          <w:color w:val="000000" w:themeColor="text1"/>
          <w:lang w:val="en-US" w:eastAsia="en-US"/>
        </w:rPr>
        <w:t>, God rest her soul."  She crossed herself. "</w:t>
      </w:r>
      <w:proofErr w:type="gramStart"/>
      <w:r w:rsidR="00DA46F9" w:rsidRPr="00874FCD">
        <w:rPr>
          <w:rFonts w:eastAsiaTheme="minorHAnsi"/>
          <w:i/>
          <w:iCs/>
          <w:color w:val="000000" w:themeColor="text1"/>
          <w:lang w:val="en-US" w:eastAsia="en-US"/>
        </w:rPr>
        <w:t>She</w:t>
      </w:r>
      <w:proofErr w:type="gramEnd"/>
      <w:r w:rsidR="00D14DB4" w:rsidRPr="00874FCD">
        <w:rPr>
          <w:rFonts w:eastAsiaTheme="minorHAnsi"/>
          <w:i/>
          <w:iCs/>
          <w:color w:val="000000" w:themeColor="text1"/>
          <w:lang w:val="en-US" w:eastAsia="en-US"/>
        </w:rPr>
        <w:t xml:space="preserve"> </w:t>
      </w:r>
      <w:r w:rsidR="00DA46F9" w:rsidRPr="00874FCD">
        <w:rPr>
          <w:rFonts w:eastAsiaTheme="minorHAnsi"/>
          <w:i/>
          <w:iCs/>
          <w:color w:val="000000" w:themeColor="text1"/>
          <w:lang w:val="en-US" w:eastAsia="en-US"/>
        </w:rPr>
        <w:t xml:space="preserve">told </w:t>
      </w:r>
      <w:r w:rsidR="00DA46F9" w:rsidRPr="00874FCD">
        <w:rPr>
          <w:rFonts w:eastAsiaTheme="minorHAnsi"/>
          <w:b/>
          <w:bCs/>
          <w:i/>
          <w:iCs/>
          <w:color w:val="000000" w:themeColor="text1"/>
          <w:lang w:val="en-US" w:eastAsia="en-US"/>
        </w:rPr>
        <w:t>me I'd be the one to inherit the gift</w:t>
      </w:r>
      <w:r w:rsidR="00DA46F9" w:rsidRPr="00874FCD">
        <w:rPr>
          <w:rFonts w:eastAsiaTheme="minorHAnsi"/>
          <w:i/>
          <w:iCs/>
          <w:color w:val="000000" w:themeColor="text1"/>
          <w:lang w:val="en-US" w:eastAsia="en-US"/>
        </w:rPr>
        <w:t xml:space="preserve">, but I had no sign of it until now. When I took over feeding the cats, after Moira left, I saw a poor stray had joined the mob, so I gave him a portion, too. And </w:t>
      </w:r>
      <w:r w:rsidR="00DA46F9" w:rsidRPr="00874FCD">
        <w:rPr>
          <w:rFonts w:eastAsiaTheme="minorHAnsi"/>
          <w:b/>
          <w:bCs/>
          <w:i/>
          <w:iCs/>
          <w:color w:val="000000" w:themeColor="text1"/>
          <w:lang w:val="en-US" w:eastAsia="en-US"/>
        </w:rPr>
        <w:t>didn't the creature thank me</w:t>
      </w:r>
      <w:r w:rsidR="00DA46F9" w:rsidRPr="00874FCD">
        <w:rPr>
          <w:rFonts w:eastAsiaTheme="minorHAnsi"/>
          <w:i/>
          <w:iCs/>
          <w:color w:val="000000" w:themeColor="text1"/>
          <w:lang w:val="en-US" w:eastAsia="en-US"/>
        </w:rPr>
        <w:t xml:space="preserve"> for my good heart! That's when I knew the Sight was mine”.</w:t>
      </w:r>
      <w:r w:rsidR="00DA46F9" w:rsidRPr="00874FCD">
        <w:rPr>
          <w:rFonts w:eastAsiaTheme="minorHAnsi"/>
          <w:color w:val="000000" w:themeColor="text1"/>
          <w:lang w:val="en-US" w:eastAsia="en-US"/>
        </w:rPr>
        <w:t xml:space="preserve"> </w:t>
      </w:r>
      <w:r w:rsidRPr="00874FCD">
        <w:rPr>
          <w:rFonts w:eastAsiaTheme="minorHAnsi"/>
          <w:color w:val="000000" w:themeColor="text1"/>
          <w:lang w:val="en-US" w:eastAsia="en-US"/>
        </w:rPr>
        <w:t>[</w:t>
      </w:r>
      <w:proofErr w:type="spellStart"/>
      <w:r w:rsidRPr="00874FCD">
        <w:rPr>
          <w:rFonts w:eastAsiaTheme="minorHAnsi"/>
          <w:color w:val="000000" w:themeColor="text1"/>
          <w:u w:color="00006D"/>
          <w:lang w:val="en-US" w:eastAsia="en-US"/>
        </w:rPr>
        <w:t>Friesner</w:t>
      </w:r>
      <w:proofErr w:type="spellEnd"/>
      <w:r w:rsidRPr="00874FCD">
        <w:rPr>
          <w:rFonts w:eastAsiaTheme="minorHAnsi"/>
          <w:color w:val="000000" w:themeColor="text1"/>
          <w:u w:color="00006D"/>
          <w:lang w:val="en-US" w:eastAsia="en-US"/>
        </w:rPr>
        <w:t xml:space="preserve"> Esther, “The Cat Bell”. </w:t>
      </w:r>
      <w:r w:rsidRPr="00076952">
        <w:rPr>
          <w:rFonts w:eastAsiaTheme="minorHAnsi"/>
          <w:color w:val="000000" w:themeColor="text1"/>
          <w:u w:color="00006D"/>
          <w:lang w:eastAsia="en-US"/>
        </w:rPr>
        <w:t xml:space="preserve">2016]. </w:t>
      </w:r>
    </w:p>
    <w:p w14:paraId="427A088E" w14:textId="6E021988" w:rsidR="006D4C6B" w:rsidRPr="009245DD" w:rsidRDefault="00DA7BCE" w:rsidP="00DE7140">
      <w:pPr>
        <w:autoSpaceDE w:val="0"/>
        <w:autoSpaceDN w:val="0"/>
        <w:adjustRightInd w:val="0"/>
        <w:spacing w:after="260" w:line="360" w:lineRule="auto"/>
        <w:ind w:firstLine="708"/>
        <w:jc w:val="both"/>
        <w:rPr>
          <w:rFonts w:eastAsiaTheme="minorHAnsi"/>
          <w:color w:val="000000" w:themeColor="text1"/>
          <w:sz w:val="28"/>
          <w:szCs w:val="28"/>
          <w:u w:color="00006D"/>
          <w:lang w:val="en-US" w:eastAsia="en-US"/>
        </w:rPr>
      </w:pPr>
      <w:r w:rsidRPr="00874FCD">
        <w:rPr>
          <w:rFonts w:eastAsiaTheme="minorHAnsi"/>
          <w:color w:val="000000" w:themeColor="text1"/>
          <w:sz w:val="28"/>
          <w:szCs w:val="28"/>
          <w:u w:color="00006D"/>
          <w:lang w:eastAsia="en-US"/>
        </w:rPr>
        <w:lastRenderedPageBreak/>
        <w:t xml:space="preserve">Пример (18) демонстрирует как посредством глагола </w:t>
      </w:r>
      <w:r w:rsidRPr="00874FCD">
        <w:rPr>
          <w:rFonts w:eastAsiaTheme="minorHAnsi"/>
          <w:i/>
          <w:iCs/>
          <w:color w:val="000000" w:themeColor="text1"/>
          <w:sz w:val="28"/>
          <w:szCs w:val="28"/>
          <w:u w:color="00006D"/>
          <w:lang w:val="en-US" w:eastAsia="en-US"/>
        </w:rPr>
        <w:t>inherit</w:t>
      </w:r>
      <w:r w:rsidRPr="00874FCD">
        <w:rPr>
          <w:rFonts w:eastAsiaTheme="minorHAnsi"/>
          <w:color w:val="000000" w:themeColor="text1"/>
          <w:sz w:val="28"/>
          <w:szCs w:val="28"/>
          <w:u w:color="00006D"/>
          <w:lang w:eastAsia="en-US"/>
        </w:rPr>
        <w:t xml:space="preserve"> выражается значение лексемы </w:t>
      </w:r>
      <w:r w:rsidRPr="00874FCD">
        <w:rPr>
          <w:rFonts w:eastAsiaTheme="minorHAnsi"/>
          <w:i/>
          <w:iCs/>
          <w:color w:val="000000" w:themeColor="text1"/>
          <w:sz w:val="28"/>
          <w:szCs w:val="28"/>
          <w:u w:color="00006D"/>
          <w:lang w:val="en-US" w:eastAsia="en-US"/>
        </w:rPr>
        <w:t>gift</w:t>
      </w:r>
      <w:r w:rsidRPr="00874FCD">
        <w:rPr>
          <w:rFonts w:eastAsiaTheme="minorHAnsi"/>
          <w:color w:val="000000" w:themeColor="text1"/>
          <w:sz w:val="28"/>
          <w:szCs w:val="28"/>
          <w:u w:color="00006D"/>
          <w:lang w:eastAsia="en-US"/>
        </w:rPr>
        <w:t xml:space="preserve"> как </w:t>
      </w:r>
      <w:r w:rsidR="00D14DB4" w:rsidRPr="00874FCD">
        <w:rPr>
          <w:rFonts w:eastAsiaTheme="minorHAnsi"/>
          <w:i/>
          <w:iCs/>
          <w:color w:val="000000"/>
          <w:sz w:val="28"/>
          <w:szCs w:val="28"/>
          <w:lang w:val="en-US" w:eastAsia="en-US"/>
        </w:rPr>
        <w:t>endowment</w:t>
      </w:r>
      <w:r w:rsidRPr="00874FCD">
        <w:rPr>
          <w:rFonts w:eastAsiaTheme="minorHAnsi"/>
          <w:color w:val="000000" w:themeColor="text1"/>
          <w:sz w:val="28"/>
          <w:szCs w:val="28"/>
          <w:u w:color="00006D"/>
          <w:lang w:eastAsia="en-US"/>
        </w:rPr>
        <w:t>. В данном контексте представлен диалог</w:t>
      </w:r>
      <w:r w:rsidR="001A3670" w:rsidRPr="00874FCD">
        <w:rPr>
          <w:rFonts w:eastAsiaTheme="minorHAnsi"/>
          <w:color w:val="000000" w:themeColor="text1"/>
          <w:sz w:val="28"/>
          <w:szCs w:val="28"/>
          <w:u w:color="00006D"/>
          <w:lang w:eastAsia="en-US"/>
        </w:rPr>
        <w:t xml:space="preserve">, в котором один из участников – </w:t>
      </w:r>
      <w:proofErr w:type="spellStart"/>
      <w:r w:rsidR="001A3670" w:rsidRPr="00874FCD">
        <w:rPr>
          <w:rFonts w:eastAsiaTheme="minorHAnsi"/>
          <w:color w:val="000000" w:themeColor="text1"/>
          <w:sz w:val="28"/>
          <w:szCs w:val="28"/>
          <w:u w:color="00006D"/>
          <w:lang w:eastAsia="en-US"/>
        </w:rPr>
        <w:t>Кейт</w:t>
      </w:r>
      <w:proofErr w:type="spellEnd"/>
      <w:r w:rsidR="001A3670" w:rsidRPr="00874FCD">
        <w:rPr>
          <w:rFonts w:eastAsiaTheme="minorHAnsi"/>
          <w:color w:val="000000" w:themeColor="text1"/>
          <w:sz w:val="28"/>
          <w:szCs w:val="28"/>
          <w:u w:color="00006D"/>
          <w:lang w:eastAsia="en-US"/>
        </w:rPr>
        <w:t xml:space="preserve"> описывает ситуацию, когда она понимала, что говорит кот</w:t>
      </w:r>
      <w:r w:rsidR="00DA46F9" w:rsidRPr="00874FCD">
        <w:rPr>
          <w:rFonts w:eastAsiaTheme="minorHAnsi"/>
          <w:color w:val="000000" w:themeColor="text1"/>
          <w:sz w:val="28"/>
          <w:szCs w:val="28"/>
          <w:u w:color="00006D"/>
          <w:lang w:eastAsia="en-US"/>
        </w:rPr>
        <w:t>.</w:t>
      </w:r>
      <w:r w:rsidR="001A3670" w:rsidRPr="00874FCD">
        <w:rPr>
          <w:rFonts w:eastAsiaTheme="minorHAnsi"/>
          <w:color w:val="000000" w:themeColor="text1"/>
          <w:sz w:val="28"/>
          <w:szCs w:val="28"/>
          <w:u w:color="00006D"/>
          <w:lang w:eastAsia="en-US"/>
        </w:rPr>
        <w:t xml:space="preserve"> Большой полосатый кот пожелал удачи её подруге, когда та ушла, а когда </w:t>
      </w:r>
      <w:proofErr w:type="spellStart"/>
      <w:r w:rsidR="001A3670" w:rsidRPr="00874FCD">
        <w:rPr>
          <w:rFonts w:eastAsiaTheme="minorHAnsi"/>
          <w:color w:val="000000" w:themeColor="text1"/>
          <w:sz w:val="28"/>
          <w:szCs w:val="28"/>
          <w:u w:color="00006D"/>
          <w:lang w:eastAsia="en-US"/>
        </w:rPr>
        <w:t>Кейт</w:t>
      </w:r>
      <w:proofErr w:type="spellEnd"/>
      <w:r w:rsidR="001A3670" w:rsidRPr="00874FCD">
        <w:rPr>
          <w:rFonts w:eastAsiaTheme="minorHAnsi"/>
          <w:color w:val="000000" w:themeColor="text1"/>
          <w:sz w:val="28"/>
          <w:szCs w:val="28"/>
          <w:u w:color="00006D"/>
          <w:lang w:eastAsia="en-US"/>
        </w:rPr>
        <w:t xml:space="preserve"> стала кормить этого кота, он её поблагодарил. Сначала героиню посчитали сумасшедшей, но затем она объяснила, что такой дар она унаследовала от своей покойной бабушки.</w:t>
      </w:r>
      <w:r w:rsidR="009245DD" w:rsidRPr="009245DD">
        <w:rPr>
          <w:rFonts w:eastAsiaTheme="minorHAnsi"/>
          <w:color w:val="000000" w:themeColor="text1"/>
          <w:sz w:val="28"/>
          <w:szCs w:val="28"/>
          <w:u w:color="00006D"/>
          <w:lang w:eastAsia="en-US"/>
        </w:rPr>
        <w:t xml:space="preserve"> </w:t>
      </w:r>
      <w:r w:rsidR="009245DD">
        <w:rPr>
          <w:rFonts w:eastAsiaTheme="minorHAnsi"/>
          <w:color w:val="000000" w:themeColor="text1"/>
          <w:sz w:val="28"/>
          <w:szCs w:val="28"/>
          <w:u w:color="00006D"/>
          <w:lang w:eastAsia="en-US"/>
        </w:rPr>
        <w:t>И</w:t>
      </w:r>
      <w:r w:rsidR="009245DD" w:rsidRPr="009245D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сама</w:t>
      </w:r>
      <w:r w:rsidR="009245DD" w:rsidRPr="009245D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конкретизация</w:t>
      </w:r>
      <w:r w:rsidR="009245DD" w:rsidRPr="009245D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дара</w:t>
      </w:r>
      <w:r w:rsidR="009245DD" w:rsidRPr="009245D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val="en-US" w:eastAsia="en-US"/>
        </w:rPr>
        <w:t>–</w:t>
      </w:r>
      <w:r w:rsidR="009245DD" w:rsidRPr="009245DD">
        <w:rPr>
          <w:rFonts w:eastAsiaTheme="minorHAnsi"/>
          <w:color w:val="000000" w:themeColor="text1"/>
          <w:sz w:val="28"/>
          <w:szCs w:val="28"/>
          <w:u w:color="00006D"/>
          <w:lang w:val="en-US" w:eastAsia="en-US"/>
        </w:rPr>
        <w:t xml:space="preserve"> </w:t>
      </w:r>
      <w:r w:rsidR="009245DD" w:rsidRPr="009245DD">
        <w:rPr>
          <w:rFonts w:eastAsiaTheme="minorHAnsi"/>
          <w:i/>
          <w:iCs/>
          <w:color w:val="000000" w:themeColor="text1"/>
          <w:sz w:val="28"/>
          <w:szCs w:val="28"/>
          <w:u w:color="00006D"/>
          <w:lang w:val="en-US" w:eastAsia="en-US"/>
        </w:rPr>
        <w:t>the Sight</w:t>
      </w:r>
      <w:r w:rsidR="009245D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доказывает</w:t>
      </w:r>
      <w:r w:rsidR="009245DD" w:rsidRPr="009245D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значение</w:t>
      </w:r>
      <w:r w:rsidR="009245DD" w:rsidRPr="009245DD">
        <w:rPr>
          <w:rFonts w:eastAsiaTheme="minorHAnsi"/>
          <w:color w:val="000000" w:themeColor="text1"/>
          <w:sz w:val="28"/>
          <w:szCs w:val="28"/>
          <w:u w:color="00006D"/>
          <w:lang w:val="en-US" w:eastAsia="en-US"/>
        </w:rPr>
        <w:t xml:space="preserve"> </w:t>
      </w:r>
      <w:r w:rsidR="009245DD" w:rsidRPr="009245DD">
        <w:rPr>
          <w:rFonts w:eastAsiaTheme="minorHAnsi"/>
          <w:i/>
          <w:iCs/>
          <w:color w:val="000000" w:themeColor="text1"/>
          <w:sz w:val="28"/>
          <w:szCs w:val="28"/>
          <w:u w:color="00006D"/>
          <w:lang w:val="en-US" w:eastAsia="en-US"/>
        </w:rPr>
        <w:t>endowment</w:t>
      </w:r>
      <w:r w:rsidR="009245DD">
        <w:rPr>
          <w:rFonts w:eastAsiaTheme="minorHAnsi"/>
          <w:color w:val="000000" w:themeColor="text1"/>
          <w:sz w:val="28"/>
          <w:szCs w:val="28"/>
          <w:u w:color="00006D"/>
          <w:lang w:val="en-US" w:eastAsia="en-US"/>
        </w:rPr>
        <w:t xml:space="preserve">. </w:t>
      </w:r>
    </w:p>
    <w:p w14:paraId="3B35AFA8" w14:textId="0C41BFF2" w:rsidR="001262E3" w:rsidRPr="00874FCD" w:rsidRDefault="00A75946" w:rsidP="00DE7140">
      <w:pPr>
        <w:autoSpaceDE w:val="0"/>
        <w:autoSpaceDN w:val="0"/>
        <w:adjustRightInd w:val="0"/>
        <w:spacing w:after="260" w:line="276" w:lineRule="auto"/>
        <w:ind w:firstLine="708"/>
        <w:jc w:val="both"/>
        <w:rPr>
          <w:rFonts w:eastAsiaTheme="minorHAnsi"/>
          <w:color w:val="000000" w:themeColor="text1"/>
          <w:u w:color="00006D"/>
          <w:lang w:val="en-US" w:eastAsia="en-US"/>
        </w:rPr>
      </w:pPr>
      <w:r w:rsidRPr="00874FCD">
        <w:rPr>
          <w:rFonts w:eastAsiaTheme="minorHAnsi"/>
          <w:color w:val="000000" w:themeColor="text1"/>
          <w:lang w:val="en-US" w:eastAsia="en-US"/>
        </w:rPr>
        <w:t xml:space="preserve">(19) </w:t>
      </w:r>
      <w:r w:rsidRPr="00874FCD">
        <w:rPr>
          <w:rFonts w:eastAsiaTheme="minorHAnsi"/>
          <w:i/>
          <w:iCs/>
          <w:color w:val="000000" w:themeColor="text1"/>
          <w:lang w:val="en-US" w:eastAsia="en-US"/>
        </w:rPr>
        <w:t>“"</w:t>
      </w:r>
      <w:r w:rsidRPr="00874FCD">
        <w:rPr>
          <w:rFonts w:eastAsiaTheme="minorHAnsi"/>
          <w:b/>
          <w:bCs/>
          <w:i/>
          <w:iCs/>
          <w:color w:val="000000" w:themeColor="text1"/>
          <w:lang w:val="en-US" w:eastAsia="en-US"/>
        </w:rPr>
        <w:t>You've been blessed with a unique gift</w:t>
      </w:r>
      <w:r w:rsidRPr="00874FCD">
        <w:rPr>
          <w:rFonts w:eastAsiaTheme="minorHAnsi"/>
          <w:i/>
          <w:iCs/>
          <w:color w:val="000000" w:themeColor="text1"/>
          <w:lang w:val="en-US" w:eastAsia="en-US"/>
        </w:rPr>
        <w:t xml:space="preserve">, " Dr. Franklin had told Melinda the other day </w:t>
      </w:r>
      <w:r w:rsidRPr="00874FCD">
        <w:rPr>
          <w:rFonts w:eastAsiaTheme="minorHAnsi"/>
          <w:b/>
          <w:bCs/>
          <w:i/>
          <w:iCs/>
          <w:color w:val="000000" w:themeColor="text1"/>
          <w:lang w:val="en-US" w:eastAsia="en-US"/>
        </w:rPr>
        <w:t>while she held a nervous kitten</w:t>
      </w:r>
      <w:r w:rsidRPr="00874FCD">
        <w:rPr>
          <w:rFonts w:eastAsiaTheme="minorHAnsi"/>
          <w:i/>
          <w:iCs/>
          <w:color w:val="000000" w:themeColor="text1"/>
          <w:lang w:val="en-US" w:eastAsia="en-US"/>
        </w:rPr>
        <w:t xml:space="preserve"> about to receive its first shot. "Have you ever considered </w:t>
      </w:r>
      <w:r w:rsidRPr="00874FCD">
        <w:rPr>
          <w:rFonts w:eastAsiaTheme="minorHAnsi"/>
          <w:b/>
          <w:bCs/>
          <w:i/>
          <w:iCs/>
          <w:color w:val="000000" w:themeColor="text1"/>
          <w:lang w:val="en-US" w:eastAsia="en-US"/>
        </w:rPr>
        <w:t>becoming a veterinarian's technical assistant or even a vet</w:t>
      </w:r>
      <w:r w:rsidRPr="00874FCD">
        <w:rPr>
          <w:rFonts w:eastAsiaTheme="minorHAnsi"/>
          <w:i/>
          <w:iCs/>
          <w:color w:val="000000" w:themeColor="text1"/>
          <w:lang w:val="en-US" w:eastAsia="en-US"/>
        </w:rPr>
        <w:t>?"”</w:t>
      </w:r>
      <w:r w:rsidRPr="00874FCD">
        <w:rPr>
          <w:rFonts w:eastAsiaTheme="minorHAnsi"/>
          <w:color w:val="000000" w:themeColor="text1"/>
          <w:u w:color="00006D"/>
          <w:lang w:val="en-US" w:eastAsia="en-US"/>
        </w:rPr>
        <w:t xml:space="preserve"> [Wanda E. </w:t>
      </w:r>
      <w:proofErr w:type="spellStart"/>
      <w:r w:rsidRPr="00874FCD">
        <w:rPr>
          <w:rFonts w:eastAsiaTheme="minorHAnsi"/>
          <w:color w:val="000000" w:themeColor="text1"/>
          <w:u w:color="00006D"/>
          <w:lang w:val="en-US" w:eastAsia="en-US"/>
        </w:rPr>
        <w:t>Brunstetter</w:t>
      </w:r>
      <w:proofErr w:type="spellEnd"/>
      <w:r w:rsidRPr="00874FCD">
        <w:rPr>
          <w:rFonts w:eastAsiaTheme="minorHAnsi"/>
          <w:color w:val="000000" w:themeColor="text1"/>
          <w:u w:color="00006D"/>
          <w:lang w:val="en-US" w:eastAsia="en-US"/>
        </w:rPr>
        <w:t xml:space="preserve">, “Dear to me”. 2016] </w:t>
      </w:r>
    </w:p>
    <w:p w14:paraId="63C9C554" w14:textId="4461DF39" w:rsidR="00874FCD" w:rsidRPr="00874FCD" w:rsidRDefault="00EB3DED" w:rsidP="00DE7140">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sidRPr="00874FCD">
        <w:rPr>
          <w:rFonts w:eastAsiaTheme="minorHAnsi"/>
          <w:color w:val="000000" w:themeColor="text1"/>
          <w:sz w:val="28"/>
          <w:szCs w:val="28"/>
          <w:u w:color="00006D"/>
          <w:lang w:eastAsia="en-US"/>
        </w:rPr>
        <w:t>В</w:t>
      </w:r>
      <w:r w:rsidRPr="00874FCD">
        <w:rPr>
          <w:rFonts w:eastAsiaTheme="minorHAnsi"/>
          <w:color w:val="000000" w:themeColor="text1"/>
          <w:sz w:val="28"/>
          <w:szCs w:val="28"/>
          <w:u w:color="00006D"/>
          <w:lang w:val="en-US" w:eastAsia="en-US"/>
        </w:rPr>
        <w:t xml:space="preserve"> </w:t>
      </w:r>
      <w:r w:rsidRPr="00874FCD">
        <w:rPr>
          <w:rFonts w:eastAsiaTheme="minorHAnsi"/>
          <w:color w:val="000000" w:themeColor="text1"/>
          <w:sz w:val="28"/>
          <w:szCs w:val="28"/>
          <w:u w:color="00006D"/>
          <w:lang w:eastAsia="en-US"/>
        </w:rPr>
        <w:t>примере</w:t>
      </w:r>
      <w:r w:rsidRPr="00874FCD">
        <w:rPr>
          <w:rFonts w:eastAsiaTheme="minorHAnsi"/>
          <w:color w:val="000000" w:themeColor="text1"/>
          <w:sz w:val="28"/>
          <w:szCs w:val="28"/>
          <w:u w:color="00006D"/>
          <w:lang w:val="en-US" w:eastAsia="en-US"/>
        </w:rPr>
        <w:t xml:space="preserve"> (19) </w:t>
      </w:r>
      <w:r w:rsidRPr="00874FCD">
        <w:rPr>
          <w:rFonts w:eastAsiaTheme="minorHAnsi"/>
          <w:color w:val="000000" w:themeColor="text1"/>
          <w:sz w:val="28"/>
          <w:szCs w:val="28"/>
          <w:u w:color="00006D"/>
          <w:lang w:eastAsia="en-US"/>
        </w:rPr>
        <w:t>лексема</w:t>
      </w:r>
      <w:r w:rsidRPr="00874FCD">
        <w:rPr>
          <w:rFonts w:eastAsiaTheme="minorHAnsi"/>
          <w:color w:val="000000" w:themeColor="text1"/>
          <w:sz w:val="28"/>
          <w:szCs w:val="28"/>
          <w:u w:color="00006D"/>
          <w:lang w:val="en-US" w:eastAsia="en-US"/>
        </w:rPr>
        <w:t xml:space="preserve"> </w:t>
      </w:r>
      <w:r w:rsidRPr="00874FCD">
        <w:rPr>
          <w:rFonts w:eastAsiaTheme="minorHAnsi"/>
          <w:i/>
          <w:iCs/>
          <w:color w:val="000000" w:themeColor="text1"/>
          <w:sz w:val="28"/>
          <w:szCs w:val="28"/>
          <w:u w:color="00006D"/>
          <w:lang w:val="en-US" w:eastAsia="en-US"/>
        </w:rPr>
        <w:t>gift</w:t>
      </w:r>
      <w:r w:rsidRPr="00874FCD">
        <w:rPr>
          <w:rFonts w:eastAsiaTheme="minorHAnsi"/>
          <w:color w:val="000000" w:themeColor="text1"/>
          <w:sz w:val="28"/>
          <w:szCs w:val="28"/>
          <w:u w:color="00006D"/>
          <w:lang w:val="en-US" w:eastAsia="en-US"/>
        </w:rPr>
        <w:t xml:space="preserve"> </w:t>
      </w:r>
      <w:r w:rsidRPr="00874FCD">
        <w:rPr>
          <w:rFonts w:eastAsiaTheme="minorHAnsi"/>
          <w:color w:val="000000" w:themeColor="text1"/>
          <w:sz w:val="28"/>
          <w:szCs w:val="28"/>
          <w:u w:color="00006D"/>
          <w:lang w:eastAsia="en-US"/>
        </w:rPr>
        <w:t>как</w:t>
      </w:r>
      <w:r w:rsidRPr="00874FCD">
        <w:rPr>
          <w:rFonts w:eastAsiaTheme="minorHAnsi"/>
          <w:color w:val="000000" w:themeColor="text1"/>
          <w:sz w:val="28"/>
          <w:szCs w:val="28"/>
          <w:u w:color="00006D"/>
          <w:lang w:val="en-US" w:eastAsia="en-US"/>
        </w:rPr>
        <w:t xml:space="preserve"> </w:t>
      </w:r>
      <w:r w:rsidRPr="00874FCD">
        <w:rPr>
          <w:rFonts w:eastAsiaTheme="minorHAnsi"/>
          <w:i/>
          <w:iCs/>
          <w:color w:val="000000" w:themeColor="text1"/>
          <w:sz w:val="28"/>
          <w:szCs w:val="28"/>
          <w:u w:color="00006D"/>
          <w:lang w:val="en-US" w:eastAsia="en-US"/>
        </w:rPr>
        <w:t>talent</w:t>
      </w:r>
      <w:r w:rsidRPr="00874FCD">
        <w:rPr>
          <w:rFonts w:eastAsiaTheme="minorHAnsi"/>
          <w:color w:val="000000" w:themeColor="text1"/>
          <w:sz w:val="28"/>
          <w:szCs w:val="28"/>
          <w:u w:color="00006D"/>
          <w:lang w:val="en-US" w:eastAsia="en-US"/>
        </w:rPr>
        <w:t xml:space="preserve"> </w:t>
      </w:r>
      <w:r w:rsidRPr="00874FCD">
        <w:rPr>
          <w:rFonts w:eastAsiaTheme="minorHAnsi"/>
          <w:color w:val="000000" w:themeColor="text1"/>
          <w:sz w:val="28"/>
          <w:szCs w:val="28"/>
          <w:u w:color="00006D"/>
          <w:lang w:eastAsia="en-US"/>
        </w:rPr>
        <w:t>выражена</w:t>
      </w:r>
      <w:r w:rsidRPr="00874FCD">
        <w:rPr>
          <w:rFonts w:eastAsiaTheme="minorHAnsi"/>
          <w:color w:val="000000" w:themeColor="text1"/>
          <w:sz w:val="28"/>
          <w:szCs w:val="28"/>
          <w:u w:color="00006D"/>
          <w:lang w:val="en-US" w:eastAsia="en-US"/>
        </w:rPr>
        <w:t xml:space="preserve"> </w:t>
      </w:r>
      <w:r w:rsidRPr="00874FCD">
        <w:rPr>
          <w:rFonts w:eastAsiaTheme="minorHAnsi"/>
          <w:color w:val="000000" w:themeColor="text1"/>
          <w:sz w:val="28"/>
          <w:szCs w:val="28"/>
          <w:u w:color="00006D"/>
          <w:lang w:eastAsia="en-US"/>
        </w:rPr>
        <w:t>глаголом</w:t>
      </w:r>
      <w:r w:rsidRPr="00874FCD">
        <w:rPr>
          <w:rFonts w:eastAsiaTheme="minorHAnsi"/>
          <w:color w:val="000000" w:themeColor="text1"/>
          <w:sz w:val="28"/>
          <w:szCs w:val="28"/>
          <w:u w:color="00006D"/>
          <w:lang w:val="en-US" w:eastAsia="en-US"/>
        </w:rPr>
        <w:t xml:space="preserve"> </w:t>
      </w:r>
      <w:r w:rsidRPr="00874FCD">
        <w:rPr>
          <w:rFonts w:eastAsiaTheme="minorHAnsi"/>
          <w:i/>
          <w:iCs/>
          <w:color w:val="000000" w:themeColor="text1"/>
          <w:sz w:val="28"/>
          <w:szCs w:val="28"/>
          <w:u w:color="00006D"/>
          <w:lang w:val="en-US" w:eastAsia="en-US"/>
        </w:rPr>
        <w:t xml:space="preserve">to be blessed. </w:t>
      </w:r>
      <w:r w:rsidRPr="00874FCD">
        <w:rPr>
          <w:rFonts w:eastAsiaTheme="minorHAnsi"/>
          <w:color w:val="000000" w:themeColor="text1"/>
          <w:sz w:val="28"/>
          <w:szCs w:val="28"/>
          <w:u w:color="00006D"/>
          <w:lang w:eastAsia="en-US"/>
        </w:rPr>
        <w:t xml:space="preserve">В контексте описывается ситуация, в которой героиня по имени </w:t>
      </w:r>
      <w:proofErr w:type="spellStart"/>
      <w:r w:rsidRPr="00874FCD">
        <w:rPr>
          <w:rFonts w:eastAsiaTheme="minorHAnsi"/>
          <w:color w:val="000000" w:themeColor="text1"/>
          <w:sz w:val="28"/>
          <w:szCs w:val="28"/>
          <w:u w:color="00006D"/>
          <w:lang w:eastAsia="en-US"/>
        </w:rPr>
        <w:t>Мелинда</w:t>
      </w:r>
      <w:proofErr w:type="spellEnd"/>
      <w:r w:rsidRPr="00874FCD">
        <w:rPr>
          <w:rFonts w:eastAsiaTheme="minorHAnsi"/>
          <w:color w:val="000000" w:themeColor="text1"/>
          <w:sz w:val="28"/>
          <w:szCs w:val="28"/>
          <w:u w:color="00006D"/>
          <w:lang w:eastAsia="en-US"/>
        </w:rPr>
        <w:t xml:space="preserve"> держала в руках котенка во время укола. Доктор отметил, что </w:t>
      </w:r>
      <w:proofErr w:type="spellStart"/>
      <w:r w:rsidRPr="00874FCD">
        <w:rPr>
          <w:rFonts w:eastAsiaTheme="minorHAnsi"/>
          <w:color w:val="000000" w:themeColor="text1"/>
          <w:sz w:val="28"/>
          <w:szCs w:val="28"/>
          <w:u w:color="00006D"/>
          <w:lang w:eastAsia="en-US"/>
        </w:rPr>
        <w:t>Мелинда</w:t>
      </w:r>
      <w:proofErr w:type="spellEnd"/>
      <w:r w:rsidRPr="00874FCD">
        <w:rPr>
          <w:rFonts w:eastAsiaTheme="minorHAnsi"/>
          <w:color w:val="000000" w:themeColor="text1"/>
          <w:sz w:val="28"/>
          <w:szCs w:val="28"/>
          <w:u w:color="00006D"/>
          <w:lang w:eastAsia="en-US"/>
        </w:rPr>
        <w:t xml:space="preserve"> держала котенка уверенно и профессионально, и посчитал, что она наделена уникальным даром и могла бы стать ветеринаром. Вся эта ситуа</w:t>
      </w:r>
      <w:r w:rsidR="00D14DB4" w:rsidRPr="00874FCD">
        <w:rPr>
          <w:rFonts w:eastAsiaTheme="minorHAnsi"/>
          <w:color w:val="000000" w:themeColor="text1"/>
          <w:sz w:val="28"/>
          <w:szCs w:val="28"/>
          <w:u w:color="00006D"/>
          <w:lang w:eastAsia="en-US"/>
        </w:rPr>
        <w:t>ция и прилагательное</w:t>
      </w:r>
      <w:r w:rsidRPr="00874FCD">
        <w:rPr>
          <w:rFonts w:eastAsiaTheme="minorHAnsi"/>
          <w:color w:val="000000" w:themeColor="text1"/>
          <w:sz w:val="28"/>
          <w:szCs w:val="28"/>
          <w:u w:color="00006D"/>
          <w:lang w:eastAsia="en-US"/>
        </w:rPr>
        <w:t xml:space="preserve"> </w:t>
      </w:r>
      <w:r w:rsidRPr="00874FCD">
        <w:rPr>
          <w:rFonts w:eastAsiaTheme="minorHAnsi"/>
          <w:i/>
          <w:iCs/>
          <w:color w:val="000000" w:themeColor="text1"/>
          <w:sz w:val="28"/>
          <w:szCs w:val="28"/>
          <w:u w:color="00006D"/>
          <w:lang w:val="en-US" w:eastAsia="en-US"/>
        </w:rPr>
        <w:t>unique</w:t>
      </w:r>
      <w:r w:rsidR="00D14DB4" w:rsidRPr="00874FCD">
        <w:rPr>
          <w:rFonts w:eastAsiaTheme="minorHAnsi"/>
          <w:color w:val="000000" w:themeColor="text1"/>
          <w:sz w:val="28"/>
          <w:szCs w:val="28"/>
          <w:u w:color="00006D"/>
          <w:lang w:eastAsia="en-US"/>
        </w:rPr>
        <w:t xml:space="preserve">, которое охарактеризовал степень дара, позволяет сделать вывод, что здесь </w:t>
      </w:r>
      <w:r w:rsidR="00D14DB4" w:rsidRPr="00874FCD">
        <w:rPr>
          <w:rFonts w:eastAsiaTheme="minorHAnsi"/>
          <w:i/>
          <w:iCs/>
          <w:color w:val="000000" w:themeColor="text1"/>
          <w:sz w:val="28"/>
          <w:szCs w:val="28"/>
          <w:u w:color="00006D"/>
          <w:lang w:eastAsia="en-US"/>
        </w:rPr>
        <w:t>g</w:t>
      </w:r>
      <w:proofErr w:type="spellStart"/>
      <w:r w:rsidR="00D14DB4" w:rsidRPr="00874FCD">
        <w:rPr>
          <w:rFonts w:eastAsiaTheme="minorHAnsi"/>
          <w:i/>
          <w:iCs/>
          <w:color w:val="000000" w:themeColor="text1"/>
          <w:sz w:val="28"/>
          <w:szCs w:val="28"/>
          <w:u w:color="00006D"/>
          <w:lang w:val="en-US" w:eastAsia="en-US"/>
        </w:rPr>
        <w:t>ift</w:t>
      </w:r>
      <w:proofErr w:type="spellEnd"/>
      <w:r w:rsidR="00D14DB4" w:rsidRPr="00874FCD">
        <w:rPr>
          <w:rFonts w:eastAsiaTheme="minorHAnsi"/>
          <w:color w:val="000000" w:themeColor="text1"/>
          <w:sz w:val="28"/>
          <w:szCs w:val="28"/>
          <w:u w:color="00006D"/>
          <w:lang w:eastAsia="en-US"/>
        </w:rPr>
        <w:t xml:space="preserve"> используется с положительной эмоциональной окраской. </w:t>
      </w:r>
      <w:r w:rsidRPr="00874FCD">
        <w:rPr>
          <w:rFonts w:eastAsiaTheme="minorHAnsi"/>
          <w:color w:val="000000" w:themeColor="text1"/>
          <w:sz w:val="28"/>
          <w:szCs w:val="28"/>
          <w:u w:color="00006D"/>
          <w:lang w:eastAsia="en-US"/>
        </w:rPr>
        <w:t xml:space="preserve"> </w:t>
      </w:r>
    </w:p>
    <w:p w14:paraId="633F89BE" w14:textId="6840B4F3" w:rsidR="00A75946" w:rsidRPr="00076952" w:rsidRDefault="00A75946" w:rsidP="00DE7140">
      <w:pPr>
        <w:autoSpaceDE w:val="0"/>
        <w:autoSpaceDN w:val="0"/>
        <w:adjustRightInd w:val="0"/>
        <w:spacing w:after="260" w:line="276" w:lineRule="auto"/>
        <w:ind w:firstLine="708"/>
        <w:jc w:val="both"/>
        <w:rPr>
          <w:rFonts w:eastAsiaTheme="minorHAnsi"/>
          <w:color w:val="000000" w:themeColor="text1"/>
          <w:u w:color="00006D"/>
          <w:lang w:eastAsia="en-US"/>
        </w:rPr>
      </w:pPr>
      <w:r w:rsidRPr="00874FCD">
        <w:rPr>
          <w:rFonts w:eastAsiaTheme="minorHAnsi"/>
          <w:color w:val="000000" w:themeColor="text1"/>
          <w:lang w:val="en-US" w:eastAsia="en-US"/>
        </w:rPr>
        <w:t>(20) “</w:t>
      </w:r>
      <w:r w:rsidRPr="00874FCD">
        <w:rPr>
          <w:rFonts w:eastAsiaTheme="minorHAnsi"/>
          <w:i/>
          <w:iCs/>
          <w:color w:val="000000" w:themeColor="text1"/>
          <w:lang w:val="en-US" w:eastAsia="en-US"/>
        </w:rPr>
        <w:t xml:space="preserve">The carvers sent their work off on the </w:t>
      </w:r>
      <w:proofErr w:type="spellStart"/>
      <w:r w:rsidRPr="00874FCD">
        <w:rPr>
          <w:rFonts w:eastAsiaTheme="minorHAnsi"/>
          <w:i/>
          <w:iCs/>
          <w:color w:val="000000" w:themeColor="text1"/>
          <w:lang w:val="en-US" w:eastAsia="en-US"/>
        </w:rPr>
        <w:t>steamliner</w:t>
      </w:r>
      <w:proofErr w:type="spellEnd"/>
      <w:r w:rsidRPr="00874FCD">
        <w:rPr>
          <w:rFonts w:eastAsiaTheme="minorHAnsi"/>
          <w:i/>
          <w:iCs/>
          <w:color w:val="000000" w:themeColor="text1"/>
          <w:lang w:val="en-US" w:eastAsia="en-US"/>
        </w:rPr>
        <w:t xml:space="preserve">, but none of them bothered to go to Crown City to see their art displayed in galleries. When Marinda had asked a woodcarver about it once, he'd responded with a baffled look. " Why would I want to do that? </w:t>
      </w:r>
      <w:r w:rsidRPr="00874FCD">
        <w:rPr>
          <w:rFonts w:eastAsiaTheme="minorHAnsi"/>
          <w:b/>
          <w:bCs/>
          <w:i/>
          <w:iCs/>
          <w:color w:val="000000" w:themeColor="text1"/>
          <w:lang w:val="en-US" w:eastAsia="en-US"/>
        </w:rPr>
        <w:t>The Watchmaker granted me the gift to be a sculptor</w:t>
      </w:r>
      <w:r w:rsidRPr="00874FCD">
        <w:rPr>
          <w:rFonts w:eastAsiaTheme="minorHAnsi"/>
          <w:i/>
          <w:iCs/>
          <w:color w:val="000000" w:themeColor="text1"/>
          <w:u w:color="00006D"/>
          <w:lang w:val="en-US" w:eastAsia="en-US"/>
        </w:rPr>
        <w:t>, not a traveler. Should I diminish something I am, for something I am not and do not want to be? "Marinda found that logic eminently reasonable”.</w:t>
      </w:r>
      <w:r w:rsidRPr="00874FCD">
        <w:rPr>
          <w:rFonts w:eastAsiaTheme="minorHAnsi"/>
          <w:color w:val="000000" w:themeColor="text1"/>
          <w:u w:color="00006D"/>
          <w:lang w:val="en-US" w:eastAsia="en-US"/>
        </w:rPr>
        <w:t xml:space="preserve"> [Kevin J. Anderson, “Clockwork lives”. </w:t>
      </w:r>
      <w:r w:rsidRPr="00076952">
        <w:rPr>
          <w:rFonts w:eastAsiaTheme="minorHAnsi"/>
          <w:color w:val="000000" w:themeColor="text1"/>
          <w:u w:color="00006D"/>
          <w:lang w:eastAsia="en-US"/>
        </w:rPr>
        <w:t xml:space="preserve">2016]. </w:t>
      </w:r>
    </w:p>
    <w:p w14:paraId="156AB010" w14:textId="2A96D9E9" w:rsidR="00921E7D" w:rsidRPr="00874FCD" w:rsidRDefault="00921E7D" w:rsidP="00874FCD">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sidRPr="00874FCD">
        <w:rPr>
          <w:rFonts w:eastAsiaTheme="minorHAnsi"/>
          <w:color w:val="000000" w:themeColor="text1"/>
          <w:sz w:val="28"/>
          <w:szCs w:val="28"/>
          <w:u w:color="00006D"/>
          <w:lang w:eastAsia="en-US"/>
        </w:rPr>
        <w:t xml:space="preserve">Пример (20) иллюстрирует значение </w:t>
      </w:r>
      <w:r w:rsidRPr="00874FCD">
        <w:rPr>
          <w:rFonts w:eastAsiaTheme="minorHAnsi"/>
          <w:i/>
          <w:iCs/>
          <w:color w:val="000000" w:themeColor="text1"/>
          <w:sz w:val="28"/>
          <w:szCs w:val="28"/>
          <w:u w:color="00006D"/>
          <w:lang w:val="en-US" w:eastAsia="en-US"/>
        </w:rPr>
        <w:t>talent</w:t>
      </w:r>
      <w:r w:rsidRPr="00874FCD">
        <w:rPr>
          <w:rFonts w:eastAsiaTheme="minorHAnsi"/>
          <w:color w:val="000000" w:themeColor="text1"/>
          <w:sz w:val="28"/>
          <w:szCs w:val="28"/>
          <w:u w:color="00006D"/>
          <w:lang w:eastAsia="en-US"/>
        </w:rPr>
        <w:t xml:space="preserve">, которое обусловлено за счет глагола </w:t>
      </w:r>
      <w:r w:rsidRPr="00874FCD">
        <w:rPr>
          <w:rFonts w:eastAsiaTheme="minorHAnsi"/>
          <w:i/>
          <w:iCs/>
          <w:color w:val="000000" w:themeColor="text1"/>
          <w:sz w:val="28"/>
          <w:szCs w:val="28"/>
          <w:u w:color="00006D"/>
          <w:lang w:val="en-US" w:eastAsia="en-US"/>
        </w:rPr>
        <w:t>to</w:t>
      </w:r>
      <w:r w:rsidRPr="00874FCD">
        <w:rPr>
          <w:rFonts w:eastAsiaTheme="minorHAnsi"/>
          <w:i/>
          <w:iCs/>
          <w:color w:val="000000" w:themeColor="text1"/>
          <w:sz w:val="28"/>
          <w:szCs w:val="28"/>
          <w:u w:color="00006D"/>
          <w:lang w:eastAsia="en-US"/>
        </w:rPr>
        <w:t xml:space="preserve"> </w:t>
      </w:r>
      <w:r w:rsidRPr="00874FCD">
        <w:rPr>
          <w:rFonts w:eastAsiaTheme="minorHAnsi"/>
          <w:i/>
          <w:iCs/>
          <w:color w:val="000000" w:themeColor="text1"/>
          <w:sz w:val="28"/>
          <w:szCs w:val="28"/>
          <w:u w:color="00006D"/>
          <w:lang w:val="en-US" w:eastAsia="en-US"/>
        </w:rPr>
        <w:t>grant</w:t>
      </w:r>
      <w:r w:rsidRPr="00076952">
        <w:rPr>
          <w:rFonts w:eastAsiaTheme="minorHAnsi"/>
          <w:color w:val="000000" w:themeColor="text1"/>
          <w:sz w:val="28"/>
          <w:szCs w:val="28"/>
          <w:u w:color="00006D"/>
          <w:lang w:eastAsia="en-US"/>
        </w:rPr>
        <w:t xml:space="preserve">. </w:t>
      </w:r>
      <w:r w:rsidRPr="00874FCD">
        <w:rPr>
          <w:rFonts w:eastAsiaTheme="minorHAnsi"/>
          <w:color w:val="000000" w:themeColor="text1"/>
          <w:sz w:val="28"/>
          <w:szCs w:val="28"/>
          <w:u w:color="00006D"/>
          <w:lang w:eastAsia="en-US"/>
        </w:rPr>
        <w:t xml:space="preserve">В произведении Кевина Андерсона героиня спрашивает у резчика по дереву, почему он не поехал посмотреть свои выставленные работы в </w:t>
      </w:r>
      <w:proofErr w:type="spellStart"/>
      <w:r w:rsidRPr="00874FCD">
        <w:rPr>
          <w:rFonts w:eastAsiaTheme="minorHAnsi"/>
          <w:color w:val="000000" w:themeColor="text1"/>
          <w:sz w:val="28"/>
          <w:szCs w:val="28"/>
          <w:u w:color="00006D"/>
          <w:lang w:eastAsia="en-US"/>
        </w:rPr>
        <w:t>Краун</w:t>
      </w:r>
      <w:proofErr w:type="spellEnd"/>
      <w:r w:rsidRPr="00874FCD">
        <w:rPr>
          <w:rFonts w:eastAsiaTheme="minorHAnsi"/>
          <w:color w:val="000000" w:themeColor="text1"/>
          <w:sz w:val="28"/>
          <w:szCs w:val="28"/>
          <w:u w:color="00006D"/>
          <w:lang w:eastAsia="en-US"/>
        </w:rPr>
        <w:t>-сити. На что резчик п</w:t>
      </w:r>
      <w:r w:rsidR="00ED6AB2" w:rsidRPr="00874FCD">
        <w:rPr>
          <w:rFonts w:eastAsiaTheme="minorHAnsi"/>
          <w:color w:val="000000" w:themeColor="text1"/>
          <w:sz w:val="28"/>
          <w:szCs w:val="28"/>
          <w:u w:color="00006D"/>
          <w:lang w:eastAsia="en-US"/>
        </w:rPr>
        <w:t xml:space="preserve">о дереву ответил, что Часовщик наделил его даром быть скульптором, а не путешественником. В данном контексте суть </w:t>
      </w:r>
      <w:r w:rsidR="00ED6AB2" w:rsidRPr="00874FCD">
        <w:rPr>
          <w:rFonts w:eastAsiaTheme="minorHAnsi"/>
          <w:color w:val="000000" w:themeColor="text1"/>
          <w:sz w:val="28"/>
          <w:szCs w:val="28"/>
          <w:u w:color="00006D"/>
          <w:lang w:eastAsia="en-US"/>
        </w:rPr>
        <w:lastRenderedPageBreak/>
        <w:t xml:space="preserve">дара отображается с помощью фразы </w:t>
      </w:r>
      <w:r w:rsidR="00ED6AB2" w:rsidRPr="00874FCD">
        <w:rPr>
          <w:rFonts w:eastAsiaTheme="minorHAnsi"/>
          <w:i/>
          <w:iCs/>
          <w:color w:val="000000" w:themeColor="text1"/>
          <w:sz w:val="28"/>
          <w:szCs w:val="28"/>
          <w:u w:color="00006D"/>
          <w:lang w:val="en-US" w:eastAsia="en-US"/>
        </w:rPr>
        <w:t>to</w:t>
      </w:r>
      <w:r w:rsidR="00ED6AB2" w:rsidRPr="00874FCD">
        <w:rPr>
          <w:rFonts w:eastAsiaTheme="minorHAnsi"/>
          <w:i/>
          <w:iCs/>
          <w:color w:val="000000" w:themeColor="text1"/>
          <w:sz w:val="28"/>
          <w:szCs w:val="28"/>
          <w:u w:color="00006D"/>
          <w:lang w:eastAsia="en-US"/>
        </w:rPr>
        <w:t xml:space="preserve"> </w:t>
      </w:r>
      <w:r w:rsidR="00ED6AB2" w:rsidRPr="00874FCD">
        <w:rPr>
          <w:rFonts w:eastAsiaTheme="minorHAnsi"/>
          <w:i/>
          <w:iCs/>
          <w:color w:val="000000" w:themeColor="text1"/>
          <w:sz w:val="28"/>
          <w:szCs w:val="28"/>
          <w:u w:color="00006D"/>
          <w:lang w:val="en-US" w:eastAsia="en-US"/>
        </w:rPr>
        <w:t>be</w:t>
      </w:r>
      <w:r w:rsidR="00ED6AB2" w:rsidRPr="00874FCD">
        <w:rPr>
          <w:rFonts w:eastAsiaTheme="minorHAnsi"/>
          <w:i/>
          <w:iCs/>
          <w:color w:val="000000" w:themeColor="text1"/>
          <w:sz w:val="28"/>
          <w:szCs w:val="28"/>
          <w:u w:color="00006D"/>
          <w:lang w:eastAsia="en-US"/>
        </w:rPr>
        <w:t xml:space="preserve"> </w:t>
      </w:r>
      <w:r w:rsidR="00ED6AB2" w:rsidRPr="00874FCD">
        <w:rPr>
          <w:rFonts w:eastAsiaTheme="minorHAnsi"/>
          <w:i/>
          <w:iCs/>
          <w:color w:val="000000" w:themeColor="text1"/>
          <w:sz w:val="28"/>
          <w:szCs w:val="28"/>
          <w:u w:color="00006D"/>
          <w:lang w:val="en-US" w:eastAsia="en-US"/>
        </w:rPr>
        <w:t>a</w:t>
      </w:r>
      <w:r w:rsidR="00ED6AB2" w:rsidRPr="00874FCD">
        <w:rPr>
          <w:rFonts w:eastAsiaTheme="minorHAnsi"/>
          <w:i/>
          <w:iCs/>
          <w:color w:val="000000" w:themeColor="text1"/>
          <w:sz w:val="28"/>
          <w:szCs w:val="28"/>
          <w:u w:color="00006D"/>
          <w:lang w:eastAsia="en-US"/>
        </w:rPr>
        <w:t xml:space="preserve"> </w:t>
      </w:r>
      <w:r w:rsidR="00ED6AB2" w:rsidRPr="00874FCD">
        <w:rPr>
          <w:rFonts w:eastAsiaTheme="minorHAnsi"/>
          <w:i/>
          <w:iCs/>
          <w:color w:val="000000" w:themeColor="text1"/>
          <w:sz w:val="28"/>
          <w:szCs w:val="28"/>
          <w:u w:color="00006D"/>
          <w:lang w:val="en-US" w:eastAsia="en-US"/>
        </w:rPr>
        <w:t>sculptor</w:t>
      </w:r>
      <w:r w:rsidR="00ED6AB2" w:rsidRPr="00874FCD">
        <w:rPr>
          <w:rFonts w:eastAsiaTheme="minorHAnsi"/>
          <w:color w:val="000000" w:themeColor="text1"/>
          <w:sz w:val="28"/>
          <w:szCs w:val="28"/>
          <w:u w:color="00006D"/>
          <w:lang w:eastAsia="en-US"/>
        </w:rPr>
        <w:t xml:space="preserve">, в отличие от предыдущих, в которых это отображалось посредством предлогов.  </w:t>
      </w:r>
    </w:p>
    <w:p w14:paraId="78328ADF" w14:textId="49E07AEC" w:rsidR="003616DC" w:rsidRPr="00076952" w:rsidRDefault="00DE7140" w:rsidP="00A75946">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В связи с анализом лексемы</w:t>
      </w:r>
      <w:r w:rsidRPr="00DE7140">
        <w:rPr>
          <w:rFonts w:eastAsiaTheme="minorHAnsi"/>
          <w:color w:val="000000" w:themeColor="text1"/>
          <w:sz w:val="28"/>
          <w:szCs w:val="28"/>
          <w:u w:color="00006D"/>
          <w:lang w:eastAsia="en-US"/>
        </w:rPr>
        <w:t xml:space="preserve"> </w:t>
      </w:r>
      <w:r w:rsidRPr="00DE7140">
        <w:rPr>
          <w:rFonts w:eastAsiaTheme="minorHAnsi"/>
          <w:i/>
          <w:iCs/>
          <w:color w:val="000000" w:themeColor="text1"/>
          <w:sz w:val="28"/>
          <w:szCs w:val="28"/>
          <w:u w:color="00006D"/>
          <w:lang w:val="en-US" w:eastAsia="en-US"/>
        </w:rPr>
        <w:t>gift</w:t>
      </w:r>
      <w:r w:rsidRPr="00DE7140">
        <w:rPr>
          <w:rFonts w:eastAsiaTheme="minorHAnsi"/>
          <w:color w:val="000000" w:themeColor="text1"/>
          <w:sz w:val="28"/>
          <w:szCs w:val="28"/>
          <w:u w:color="00006D"/>
          <w:lang w:eastAsia="en-US"/>
        </w:rPr>
        <w:t xml:space="preserve"> в </w:t>
      </w:r>
      <w:r>
        <w:rPr>
          <w:rFonts w:eastAsiaTheme="minorHAnsi"/>
          <w:color w:val="000000" w:themeColor="text1"/>
          <w:sz w:val="28"/>
          <w:szCs w:val="28"/>
          <w:u w:color="00006D"/>
          <w:lang w:eastAsia="en-US"/>
        </w:rPr>
        <w:t xml:space="preserve">значении </w:t>
      </w:r>
      <w:r w:rsidRPr="00DE7140">
        <w:rPr>
          <w:rFonts w:eastAsiaTheme="minorHAnsi"/>
          <w:i/>
          <w:iCs/>
          <w:color w:val="000000" w:themeColor="text1"/>
          <w:sz w:val="28"/>
          <w:szCs w:val="28"/>
          <w:u w:color="00006D"/>
          <w:lang w:val="en-US" w:eastAsia="en-US"/>
        </w:rPr>
        <w:t>talent</w:t>
      </w:r>
      <w:r w:rsidRPr="00DE7140">
        <w:rPr>
          <w:rFonts w:eastAsiaTheme="minorHAnsi"/>
          <w:i/>
          <w:iCs/>
          <w:color w:val="000000" w:themeColor="text1"/>
          <w:sz w:val="28"/>
          <w:szCs w:val="28"/>
          <w:u w:color="00006D"/>
          <w:lang w:eastAsia="en-US"/>
        </w:rPr>
        <w:t>/</w:t>
      </w:r>
      <w:r w:rsidRPr="00874FCD">
        <w:rPr>
          <w:rFonts w:eastAsiaTheme="minorHAnsi"/>
          <w:i/>
          <w:iCs/>
          <w:color w:val="000000"/>
          <w:sz w:val="28"/>
          <w:szCs w:val="28"/>
          <w:lang w:val="en-US" w:eastAsia="en-US"/>
        </w:rPr>
        <w:t>endowment</w:t>
      </w:r>
      <w:r>
        <w:rPr>
          <w:rFonts w:eastAsiaTheme="minorHAnsi"/>
          <w:color w:val="000000" w:themeColor="text1"/>
          <w:sz w:val="28"/>
          <w:szCs w:val="28"/>
          <w:u w:color="00006D"/>
          <w:lang w:eastAsia="en-US"/>
        </w:rPr>
        <w:t xml:space="preserve"> в контекстах</w:t>
      </w:r>
      <w:r w:rsidRPr="00DE7140">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взятых из американского корпуса</w:t>
      </w:r>
      <w:r w:rsidRPr="00DE7140">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можно заключить</w:t>
      </w:r>
      <w:r w:rsidRPr="00DE7140">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что в основном</w:t>
      </w:r>
      <w:r w:rsidRPr="00DE7140">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о данном значении </w:t>
      </w:r>
      <w:r w:rsidRPr="00FC406A">
        <w:rPr>
          <w:rFonts w:eastAsiaTheme="minorHAnsi"/>
          <w:i/>
          <w:iCs/>
          <w:color w:val="000000" w:themeColor="text1"/>
          <w:sz w:val="28"/>
          <w:szCs w:val="28"/>
          <w:u w:color="00006D"/>
          <w:lang w:val="en-US" w:eastAsia="en-US"/>
        </w:rPr>
        <w:t>gift</w:t>
      </w:r>
      <w:r>
        <w:rPr>
          <w:rFonts w:eastAsiaTheme="minorHAnsi"/>
          <w:color w:val="000000" w:themeColor="text1"/>
          <w:sz w:val="28"/>
          <w:szCs w:val="28"/>
          <w:u w:color="00006D"/>
          <w:lang w:eastAsia="en-US"/>
        </w:rPr>
        <w:t xml:space="preserve"> можно эксплицитно догадаться из контекста по средствам глаголов</w:t>
      </w:r>
      <w:r w:rsidR="00AE417E" w:rsidRPr="00AE417E">
        <w:rPr>
          <w:rFonts w:eastAsiaTheme="minorHAnsi"/>
          <w:color w:val="000000" w:themeColor="text1"/>
          <w:sz w:val="28"/>
          <w:szCs w:val="28"/>
          <w:u w:color="00006D"/>
          <w:lang w:eastAsia="en-US"/>
        </w:rPr>
        <w:t xml:space="preserve"> (</w:t>
      </w:r>
      <w:r w:rsidR="00AE417E" w:rsidRPr="004D44C2">
        <w:rPr>
          <w:rFonts w:eastAsiaTheme="minorHAnsi"/>
          <w:i/>
          <w:iCs/>
          <w:color w:val="000000" w:themeColor="text1"/>
          <w:sz w:val="28"/>
          <w:szCs w:val="28"/>
          <w:u w:color="00006D"/>
          <w:lang w:val="en-US" w:eastAsia="en-US"/>
        </w:rPr>
        <w:t>to</w:t>
      </w:r>
      <w:r w:rsidR="00AE417E" w:rsidRPr="004D44C2">
        <w:rPr>
          <w:rFonts w:eastAsiaTheme="minorHAnsi"/>
          <w:i/>
          <w:iCs/>
          <w:color w:val="000000" w:themeColor="text1"/>
          <w:sz w:val="28"/>
          <w:szCs w:val="28"/>
          <w:u w:color="00006D"/>
          <w:lang w:eastAsia="en-US"/>
        </w:rPr>
        <w:t xml:space="preserve"> </w:t>
      </w:r>
      <w:r w:rsidR="00AE417E" w:rsidRPr="004D44C2">
        <w:rPr>
          <w:rFonts w:eastAsiaTheme="minorHAnsi"/>
          <w:i/>
          <w:iCs/>
          <w:color w:val="000000" w:themeColor="text1"/>
          <w:sz w:val="28"/>
          <w:szCs w:val="28"/>
          <w:u w:color="00006D"/>
          <w:lang w:val="en-US" w:eastAsia="en-US"/>
        </w:rPr>
        <w:t>have</w:t>
      </w:r>
      <w:r w:rsidR="00AE417E" w:rsidRPr="004D44C2">
        <w:rPr>
          <w:rFonts w:eastAsiaTheme="minorHAnsi"/>
          <w:i/>
          <w:iCs/>
          <w:color w:val="000000" w:themeColor="text1"/>
          <w:sz w:val="28"/>
          <w:szCs w:val="28"/>
          <w:u w:color="00006D"/>
          <w:lang w:eastAsia="en-US"/>
        </w:rPr>
        <w:t>/</w:t>
      </w:r>
      <w:r w:rsidR="00AE417E" w:rsidRPr="004D44C2">
        <w:rPr>
          <w:rFonts w:eastAsiaTheme="minorHAnsi"/>
          <w:i/>
          <w:iCs/>
          <w:color w:val="000000" w:themeColor="text1"/>
          <w:sz w:val="28"/>
          <w:szCs w:val="28"/>
          <w:u w:color="00006D"/>
          <w:lang w:val="en-US" w:eastAsia="en-US"/>
        </w:rPr>
        <w:t>to</w:t>
      </w:r>
      <w:r w:rsidR="00AE417E" w:rsidRPr="004D44C2">
        <w:rPr>
          <w:rFonts w:eastAsiaTheme="minorHAnsi"/>
          <w:i/>
          <w:iCs/>
          <w:color w:val="000000" w:themeColor="text1"/>
          <w:sz w:val="28"/>
          <w:szCs w:val="28"/>
          <w:u w:color="00006D"/>
          <w:lang w:eastAsia="en-US"/>
        </w:rPr>
        <w:t xml:space="preserve"> </w:t>
      </w:r>
      <w:r w:rsidR="00AE417E" w:rsidRPr="004D44C2">
        <w:rPr>
          <w:rFonts w:eastAsiaTheme="minorHAnsi"/>
          <w:i/>
          <w:iCs/>
          <w:color w:val="000000" w:themeColor="text1"/>
          <w:sz w:val="28"/>
          <w:szCs w:val="28"/>
          <w:u w:color="00006D"/>
          <w:lang w:val="en-US" w:eastAsia="en-US"/>
        </w:rPr>
        <w:t>inherit</w:t>
      </w:r>
      <w:r w:rsidR="00AE417E" w:rsidRPr="004D44C2">
        <w:rPr>
          <w:rFonts w:eastAsiaTheme="minorHAnsi"/>
          <w:i/>
          <w:iCs/>
          <w:color w:val="000000" w:themeColor="text1"/>
          <w:sz w:val="28"/>
          <w:szCs w:val="28"/>
          <w:u w:color="00006D"/>
          <w:lang w:eastAsia="en-US"/>
        </w:rPr>
        <w:t>/</w:t>
      </w:r>
      <w:r w:rsidR="00AE417E" w:rsidRPr="004D44C2">
        <w:rPr>
          <w:rFonts w:eastAsiaTheme="minorHAnsi"/>
          <w:i/>
          <w:iCs/>
          <w:color w:val="000000" w:themeColor="text1"/>
          <w:sz w:val="28"/>
          <w:szCs w:val="28"/>
          <w:u w:color="00006D"/>
          <w:lang w:val="en-US" w:eastAsia="en-US"/>
        </w:rPr>
        <w:t>to</w:t>
      </w:r>
      <w:r w:rsidR="00AE417E" w:rsidRPr="004D44C2">
        <w:rPr>
          <w:rFonts w:eastAsiaTheme="minorHAnsi"/>
          <w:i/>
          <w:iCs/>
          <w:color w:val="000000" w:themeColor="text1"/>
          <w:sz w:val="28"/>
          <w:szCs w:val="28"/>
          <w:u w:color="00006D"/>
          <w:lang w:eastAsia="en-US"/>
        </w:rPr>
        <w:t xml:space="preserve"> </w:t>
      </w:r>
      <w:r w:rsidR="00AE417E" w:rsidRPr="004D44C2">
        <w:rPr>
          <w:rFonts w:eastAsiaTheme="minorHAnsi"/>
          <w:i/>
          <w:iCs/>
          <w:color w:val="000000" w:themeColor="text1"/>
          <w:sz w:val="28"/>
          <w:szCs w:val="28"/>
          <w:u w:color="00006D"/>
          <w:lang w:val="en-US" w:eastAsia="en-US"/>
        </w:rPr>
        <w:t>be</w:t>
      </w:r>
      <w:r w:rsidR="00AE417E" w:rsidRPr="004D44C2">
        <w:rPr>
          <w:rFonts w:eastAsiaTheme="minorHAnsi"/>
          <w:i/>
          <w:iCs/>
          <w:color w:val="000000" w:themeColor="text1"/>
          <w:sz w:val="28"/>
          <w:szCs w:val="28"/>
          <w:u w:color="00006D"/>
          <w:lang w:eastAsia="en-US"/>
        </w:rPr>
        <w:t xml:space="preserve"> </w:t>
      </w:r>
      <w:r w:rsidR="00AE417E" w:rsidRPr="004D44C2">
        <w:rPr>
          <w:rFonts w:eastAsiaTheme="minorHAnsi"/>
          <w:i/>
          <w:iCs/>
          <w:color w:val="000000" w:themeColor="text1"/>
          <w:sz w:val="28"/>
          <w:szCs w:val="28"/>
          <w:u w:color="00006D"/>
          <w:lang w:val="en-US" w:eastAsia="en-US"/>
        </w:rPr>
        <w:t>blessed</w:t>
      </w:r>
      <w:r w:rsidR="00AE417E" w:rsidRPr="004D44C2">
        <w:rPr>
          <w:rFonts w:eastAsiaTheme="minorHAnsi"/>
          <w:i/>
          <w:iCs/>
          <w:color w:val="000000" w:themeColor="text1"/>
          <w:sz w:val="28"/>
          <w:szCs w:val="28"/>
          <w:u w:color="00006D"/>
          <w:lang w:eastAsia="en-US"/>
        </w:rPr>
        <w:t>/</w:t>
      </w:r>
      <w:r w:rsidR="00AE417E" w:rsidRPr="004D44C2">
        <w:rPr>
          <w:rFonts w:eastAsiaTheme="minorHAnsi"/>
          <w:i/>
          <w:iCs/>
          <w:color w:val="000000" w:themeColor="text1"/>
          <w:sz w:val="28"/>
          <w:szCs w:val="28"/>
          <w:u w:color="00006D"/>
          <w:lang w:val="en-US" w:eastAsia="en-US"/>
        </w:rPr>
        <w:t>to</w:t>
      </w:r>
      <w:r w:rsidR="00AE417E" w:rsidRPr="004D44C2">
        <w:rPr>
          <w:rFonts w:eastAsiaTheme="minorHAnsi"/>
          <w:i/>
          <w:iCs/>
          <w:color w:val="000000" w:themeColor="text1"/>
          <w:sz w:val="28"/>
          <w:szCs w:val="28"/>
          <w:u w:color="00006D"/>
          <w:lang w:eastAsia="en-US"/>
        </w:rPr>
        <w:t xml:space="preserve"> </w:t>
      </w:r>
      <w:r w:rsidR="00AE417E" w:rsidRPr="004D44C2">
        <w:rPr>
          <w:rFonts w:eastAsiaTheme="minorHAnsi"/>
          <w:i/>
          <w:iCs/>
          <w:color w:val="000000" w:themeColor="text1"/>
          <w:sz w:val="28"/>
          <w:szCs w:val="28"/>
          <w:u w:color="00006D"/>
          <w:lang w:val="en-US" w:eastAsia="en-US"/>
        </w:rPr>
        <w:t>grant</w:t>
      </w:r>
      <w:r w:rsidR="00AE417E" w:rsidRPr="00AE417E">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и </w:t>
      </w:r>
      <w:r w:rsidRPr="004D44C2">
        <w:rPr>
          <w:rFonts w:eastAsiaTheme="minorHAnsi"/>
          <w:color w:val="000000" w:themeColor="text1"/>
          <w:sz w:val="28"/>
          <w:szCs w:val="28"/>
          <w:u w:color="00006D"/>
          <w:lang w:eastAsia="en-US"/>
        </w:rPr>
        <w:t>прилагательных, которые характеризируют дар/талант</w:t>
      </w:r>
      <w:r w:rsidRPr="004D44C2">
        <w:rPr>
          <w:rFonts w:eastAsiaTheme="minorHAnsi"/>
          <w:i/>
          <w:iCs/>
          <w:color w:val="000000" w:themeColor="text1"/>
          <w:sz w:val="28"/>
          <w:szCs w:val="28"/>
          <w:u w:color="00006D"/>
          <w:lang w:eastAsia="en-US"/>
        </w:rPr>
        <w:t xml:space="preserve"> (</w:t>
      </w:r>
      <w:r w:rsidR="00AE417E" w:rsidRPr="004D44C2">
        <w:rPr>
          <w:rFonts w:eastAsiaTheme="minorHAnsi"/>
          <w:i/>
          <w:iCs/>
          <w:color w:val="000000" w:themeColor="text1"/>
          <w:sz w:val="28"/>
          <w:szCs w:val="28"/>
          <w:u w:color="00006D"/>
          <w:lang w:val="en-US" w:eastAsia="en-US"/>
        </w:rPr>
        <w:t>dark</w:t>
      </w:r>
      <w:r w:rsidR="00AE417E" w:rsidRPr="004D44C2">
        <w:rPr>
          <w:rFonts w:eastAsiaTheme="minorHAnsi"/>
          <w:i/>
          <w:iCs/>
          <w:color w:val="000000" w:themeColor="text1"/>
          <w:sz w:val="28"/>
          <w:szCs w:val="28"/>
          <w:u w:color="00006D"/>
          <w:lang w:eastAsia="en-US"/>
        </w:rPr>
        <w:t>/</w:t>
      </w:r>
      <w:r w:rsidR="00AE417E" w:rsidRPr="004D44C2">
        <w:rPr>
          <w:rFonts w:eastAsiaTheme="minorHAnsi"/>
          <w:i/>
          <w:iCs/>
          <w:color w:val="000000" w:themeColor="text1"/>
          <w:sz w:val="28"/>
          <w:szCs w:val="28"/>
          <w:u w:color="00006D"/>
          <w:lang w:val="en-US" w:eastAsia="en-US"/>
        </w:rPr>
        <w:t>supernatural</w:t>
      </w:r>
      <w:r w:rsidR="00AE417E" w:rsidRPr="004D44C2">
        <w:rPr>
          <w:rFonts w:eastAsiaTheme="minorHAnsi"/>
          <w:i/>
          <w:iCs/>
          <w:color w:val="000000" w:themeColor="text1"/>
          <w:sz w:val="28"/>
          <w:szCs w:val="28"/>
          <w:u w:color="00006D"/>
          <w:lang w:eastAsia="en-US"/>
        </w:rPr>
        <w:t>/</w:t>
      </w:r>
      <w:r w:rsidRPr="004D44C2">
        <w:rPr>
          <w:rFonts w:eastAsiaTheme="minorHAnsi"/>
          <w:i/>
          <w:iCs/>
          <w:color w:val="000000" w:themeColor="text1"/>
          <w:sz w:val="28"/>
          <w:szCs w:val="28"/>
          <w:u w:color="00006D"/>
          <w:lang w:val="en-US" w:eastAsia="en-US"/>
        </w:rPr>
        <w:t>unique</w:t>
      </w:r>
      <w:r w:rsidR="00AE417E" w:rsidRPr="00AE417E">
        <w:rPr>
          <w:rFonts w:eastAsiaTheme="minorHAnsi"/>
          <w:color w:val="000000" w:themeColor="text1"/>
          <w:sz w:val="28"/>
          <w:szCs w:val="28"/>
          <w:u w:color="00006D"/>
          <w:lang w:eastAsia="en-US"/>
        </w:rPr>
        <w:t>)</w:t>
      </w:r>
      <w:r w:rsidR="00AE417E" w:rsidRPr="00076952">
        <w:rPr>
          <w:rFonts w:eastAsiaTheme="minorHAnsi"/>
          <w:color w:val="000000" w:themeColor="text1"/>
          <w:sz w:val="28"/>
          <w:szCs w:val="28"/>
          <w:u w:color="00006D"/>
          <w:lang w:eastAsia="en-US"/>
        </w:rPr>
        <w:t xml:space="preserve">. </w:t>
      </w:r>
    </w:p>
    <w:p w14:paraId="725A25B7" w14:textId="0765DDE9" w:rsidR="00AE417E" w:rsidRPr="00076952" w:rsidRDefault="00AE417E" w:rsidP="00A75946">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p>
    <w:p w14:paraId="69FEF401" w14:textId="68273029" w:rsidR="00AE417E" w:rsidRPr="00076952" w:rsidRDefault="003D2FCA" w:rsidP="00A75946">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В</w:t>
      </w:r>
      <w:r w:rsidR="00AE417E">
        <w:rPr>
          <w:rFonts w:eastAsiaTheme="minorHAnsi"/>
          <w:color w:val="000000" w:themeColor="text1"/>
          <w:sz w:val="28"/>
          <w:szCs w:val="28"/>
          <w:u w:color="00006D"/>
          <w:lang w:eastAsia="en-US"/>
        </w:rPr>
        <w:t xml:space="preserve"> </w:t>
      </w:r>
      <w:r w:rsidR="00AE417E" w:rsidRPr="00AE417E">
        <w:rPr>
          <w:rFonts w:eastAsiaTheme="minorHAnsi"/>
          <w:b/>
          <w:bCs/>
          <w:color w:val="000000" w:themeColor="text1"/>
          <w:sz w:val="28"/>
          <w:szCs w:val="28"/>
          <w:u w:color="00006D"/>
          <w:lang w:eastAsia="en-US"/>
        </w:rPr>
        <w:t>треть</w:t>
      </w:r>
      <w:r>
        <w:rPr>
          <w:rFonts w:eastAsiaTheme="minorHAnsi"/>
          <w:b/>
          <w:bCs/>
          <w:color w:val="000000" w:themeColor="text1"/>
          <w:sz w:val="28"/>
          <w:szCs w:val="28"/>
          <w:u w:color="00006D"/>
          <w:lang w:eastAsia="en-US"/>
        </w:rPr>
        <w:t>ю</w:t>
      </w:r>
      <w:r w:rsidR="00AE417E" w:rsidRPr="00AE417E">
        <w:rPr>
          <w:rFonts w:eastAsiaTheme="minorHAnsi"/>
          <w:b/>
          <w:bCs/>
          <w:color w:val="000000" w:themeColor="text1"/>
          <w:sz w:val="28"/>
          <w:szCs w:val="28"/>
          <w:u w:color="00006D"/>
          <w:lang w:eastAsia="en-US"/>
        </w:rPr>
        <w:t xml:space="preserve"> лексико-семантическ</w:t>
      </w:r>
      <w:r>
        <w:rPr>
          <w:rFonts w:eastAsiaTheme="minorHAnsi"/>
          <w:b/>
          <w:bCs/>
          <w:color w:val="000000" w:themeColor="text1"/>
          <w:sz w:val="28"/>
          <w:szCs w:val="28"/>
          <w:u w:color="00006D"/>
          <w:lang w:eastAsia="en-US"/>
        </w:rPr>
        <w:t>ую</w:t>
      </w:r>
      <w:r w:rsidR="00AE417E" w:rsidRPr="00AE417E">
        <w:rPr>
          <w:rFonts w:eastAsiaTheme="minorHAnsi"/>
          <w:b/>
          <w:bCs/>
          <w:color w:val="000000" w:themeColor="text1"/>
          <w:sz w:val="28"/>
          <w:szCs w:val="28"/>
          <w:u w:color="00006D"/>
          <w:lang w:eastAsia="en-US"/>
        </w:rPr>
        <w:t xml:space="preserve"> групп</w:t>
      </w:r>
      <w:r>
        <w:rPr>
          <w:rFonts w:eastAsiaTheme="minorHAnsi"/>
          <w:b/>
          <w:bCs/>
          <w:color w:val="000000" w:themeColor="text1"/>
          <w:sz w:val="28"/>
          <w:szCs w:val="28"/>
          <w:u w:color="00006D"/>
          <w:lang w:eastAsia="en-US"/>
        </w:rPr>
        <w:t>у</w:t>
      </w:r>
      <w:r w:rsidR="00AE417E">
        <w:rPr>
          <w:rFonts w:eastAsiaTheme="minorHAnsi"/>
          <w:color w:val="000000" w:themeColor="text1"/>
          <w:sz w:val="28"/>
          <w:szCs w:val="28"/>
          <w:u w:color="00006D"/>
          <w:lang w:eastAsia="en-US"/>
        </w:rPr>
        <w:t xml:space="preserve"> были отобраны примеры с лексемой </w:t>
      </w:r>
      <w:r w:rsidR="00AE417E" w:rsidRPr="00AE417E">
        <w:rPr>
          <w:rFonts w:eastAsiaTheme="minorHAnsi"/>
          <w:i/>
          <w:iCs/>
          <w:color w:val="000000" w:themeColor="text1"/>
          <w:sz w:val="28"/>
          <w:szCs w:val="28"/>
          <w:u w:color="00006D"/>
          <w:lang w:val="en-US" w:eastAsia="en-US"/>
        </w:rPr>
        <w:t>gift</w:t>
      </w:r>
      <w:r w:rsidR="00076952" w:rsidRPr="00076952">
        <w:rPr>
          <w:rFonts w:eastAsiaTheme="minorHAnsi"/>
          <w:color w:val="000000" w:themeColor="text1"/>
          <w:sz w:val="28"/>
          <w:szCs w:val="28"/>
          <w:u w:color="00006D"/>
          <w:lang w:eastAsia="en-US"/>
        </w:rPr>
        <w:t xml:space="preserve">, </w:t>
      </w:r>
      <w:r w:rsidR="00076952">
        <w:rPr>
          <w:rFonts w:eastAsiaTheme="minorHAnsi"/>
          <w:color w:val="000000" w:themeColor="text1"/>
          <w:sz w:val="28"/>
          <w:szCs w:val="28"/>
          <w:u w:color="00006D"/>
          <w:lang w:eastAsia="en-US"/>
        </w:rPr>
        <w:t xml:space="preserve">где она меняет свою части речную принадлежность. </w:t>
      </w:r>
      <w:r>
        <w:rPr>
          <w:rFonts w:eastAsiaTheme="minorHAnsi"/>
          <w:b/>
          <w:bCs/>
          <w:color w:val="000000" w:themeColor="text1"/>
          <w:sz w:val="28"/>
          <w:szCs w:val="28"/>
          <w:u w:color="00006D"/>
          <w:lang w:eastAsia="en-US"/>
        </w:rPr>
        <w:t>К</w:t>
      </w:r>
      <w:r w:rsidR="00076952" w:rsidRPr="006C54E4">
        <w:rPr>
          <w:rFonts w:eastAsiaTheme="minorHAnsi"/>
          <w:b/>
          <w:bCs/>
          <w:color w:val="000000" w:themeColor="text1"/>
          <w:sz w:val="28"/>
          <w:szCs w:val="28"/>
          <w:u w:color="00006D"/>
          <w:lang w:eastAsia="en-US"/>
        </w:rPr>
        <w:t xml:space="preserve"> подпункт</w:t>
      </w:r>
      <w:r>
        <w:rPr>
          <w:rFonts w:eastAsiaTheme="minorHAnsi"/>
          <w:b/>
          <w:bCs/>
          <w:color w:val="000000" w:themeColor="text1"/>
          <w:sz w:val="28"/>
          <w:szCs w:val="28"/>
          <w:u w:color="00006D"/>
          <w:lang w:eastAsia="en-US"/>
        </w:rPr>
        <w:t>у</w:t>
      </w:r>
      <w:r w:rsidR="00076952" w:rsidRPr="006C54E4">
        <w:rPr>
          <w:rFonts w:eastAsiaTheme="minorHAnsi"/>
          <w:b/>
          <w:bCs/>
          <w:color w:val="000000" w:themeColor="text1"/>
          <w:sz w:val="28"/>
          <w:szCs w:val="28"/>
          <w:u w:color="00006D"/>
          <w:lang w:eastAsia="en-US"/>
        </w:rPr>
        <w:t xml:space="preserve"> </w:t>
      </w:r>
      <w:r w:rsidR="00076952" w:rsidRPr="006C54E4">
        <w:rPr>
          <w:rFonts w:eastAsiaTheme="minorHAnsi"/>
          <w:b/>
          <w:bCs/>
          <w:color w:val="000000" w:themeColor="text1"/>
          <w:sz w:val="28"/>
          <w:szCs w:val="28"/>
          <w:u w:color="00006D"/>
          <w:lang w:val="en-US" w:eastAsia="en-US"/>
        </w:rPr>
        <w:t>a</w:t>
      </w:r>
      <w:r w:rsidR="00076952" w:rsidRPr="006C54E4">
        <w:rPr>
          <w:rFonts w:eastAsiaTheme="minorHAnsi"/>
          <w:b/>
          <w:bCs/>
          <w:color w:val="000000" w:themeColor="text1"/>
          <w:sz w:val="28"/>
          <w:szCs w:val="28"/>
          <w:u w:color="00006D"/>
          <w:lang w:eastAsia="en-US"/>
        </w:rPr>
        <w:t>)</w:t>
      </w:r>
      <w:r w:rsidR="00076952" w:rsidRPr="00076952">
        <w:rPr>
          <w:rFonts w:eastAsiaTheme="minorHAnsi"/>
          <w:color w:val="000000" w:themeColor="text1"/>
          <w:sz w:val="28"/>
          <w:szCs w:val="28"/>
          <w:u w:color="00006D"/>
          <w:lang w:eastAsia="en-US"/>
        </w:rPr>
        <w:t xml:space="preserve"> </w:t>
      </w:r>
      <w:r w:rsidR="00076952">
        <w:rPr>
          <w:rFonts w:eastAsiaTheme="minorHAnsi"/>
          <w:color w:val="000000" w:themeColor="text1"/>
          <w:sz w:val="28"/>
          <w:szCs w:val="28"/>
          <w:u w:color="00006D"/>
          <w:lang w:eastAsia="en-US"/>
        </w:rPr>
        <w:t>были добавлены контексты,</w:t>
      </w:r>
      <w:r w:rsidR="00076952" w:rsidRPr="00076952">
        <w:rPr>
          <w:rFonts w:eastAsiaTheme="minorHAnsi"/>
          <w:color w:val="000000" w:themeColor="text1"/>
          <w:sz w:val="28"/>
          <w:szCs w:val="28"/>
          <w:u w:color="00006D"/>
          <w:lang w:eastAsia="en-US"/>
        </w:rPr>
        <w:t xml:space="preserve"> </w:t>
      </w:r>
      <w:r w:rsidR="00076952">
        <w:rPr>
          <w:rFonts w:eastAsiaTheme="minorHAnsi"/>
          <w:color w:val="000000" w:themeColor="text1"/>
          <w:sz w:val="28"/>
          <w:szCs w:val="28"/>
          <w:u w:color="00006D"/>
          <w:lang w:eastAsia="en-US"/>
        </w:rPr>
        <w:t xml:space="preserve">где </w:t>
      </w:r>
      <w:r w:rsidR="00076952" w:rsidRPr="00076952">
        <w:rPr>
          <w:rFonts w:eastAsiaTheme="minorHAnsi"/>
          <w:i/>
          <w:iCs/>
          <w:color w:val="000000" w:themeColor="text1"/>
          <w:sz w:val="28"/>
          <w:szCs w:val="28"/>
          <w:u w:color="00006D"/>
          <w:lang w:val="en-US" w:eastAsia="en-US"/>
        </w:rPr>
        <w:t>gift</w:t>
      </w:r>
      <w:r w:rsidR="00076952" w:rsidRPr="00076952">
        <w:rPr>
          <w:rFonts w:eastAsiaTheme="minorHAnsi"/>
          <w:color w:val="000000" w:themeColor="text1"/>
          <w:sz w:val="28"/>
          <w:szCs w:val="28"/>
          <w:u w:color="00006D"/>
          <w:lang w:eastAsia="en-US"/>
        </w:rPr>
        <w:t xml:space="preserve"> </w:t>
      </w:r>
      <w:r w:rsidR="00076952">
        <w:rPr>
          <w:rFonts w:eastAsiaTheme="minorHAnsi"/>
          <w:color w:val="000000" w:themeColor="text1"/>
          <w:sz w:val="28"/>
          <w:szCs w:val="28"/>
          <w:u w:color="00006D"/>
          <w:lang w:eastAsia="en-US"/>
        </w:rPr>
        <w:t xml:space="preserve">выступает в роли глагола и означает </w:t>
      </w:r>
      <w:r w:rsidR="00076952" w:rsidRPr="00076952">
        <w:rPr>
          <w:rFonts w:eastAsiaTheme="minorHAnsi"/>
          <w:color w:val="000000" w:themeColor="text1"/>
          <w:sz w:val="28"/>
          <w:szCs w:val="28"/>
          <w:u w:color="00006D"/>
          <w:lang w:eastAsia="en-US"/>
        </w:rPr>
        <w:t>“</w:t>
      </w:r>
      <w:r w:rsidR="00076952">
        <w:rPr>
          <w:rFonts w:eastAsiaTheme="minorHAnsi"/>
          <w:color w:val="000000" w:themeColor="text1"/>
          <w:sz w:val="28"/>
          <w:szCs w:val="28"/>
          <w:u w:color="00006D"/>
          <w:lang w:eastAsia="en-US"/>
        </w:rPr>
        <w:t>подарить</w:t>
      </w:r>
      <w:r w:rsidR="00076952" w:rsidRPr="00076952">
        <w:rPr>
          <w:rFonts w:eastAsiaTheme="minorHAnsi"/>
          <w:color w:val="000000" w:themeColor="text1"/>
          <w:sz w:val="28"/>
          <w:szCs w:val="28"/>
          <w:u w:color="00006D"/>
          <w:lang w:eastAsia="en-US"/>
        </w:rPr>
        <w:t>”:</w:t>
      </w:r>
    </w:p>
    <w:p w14:paraId="731DAA09" w14:textId="29E4B7D5" w:rsidR="00076952" w:rsidRPr="00197B1E" w:rsidRDefault="003C0372" w:rsidP="00076952">
      <w:pPr>
        <w:autoSpaceDE w:val="0"/>
        <w:autoSpaceDN w:val="0"/>
        <w:adjustRightInd w:val="0"/>
        <w:spacing w:after="260"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w:t>
      </w:r>
      <w:r w:rsidR="00076952">
        <w:rPr>
          <w:rFonts w:eastAsiaTheme="minorHAnsi"/>
          <w:color w:val="000000" w:themeColor="text1"/>
          <w:lang w:val="en-US" w:eastAsia="en-US"/>
        </w:rPr>
        <w:t xml:space="preserve">21) </w:t>
      </w:r>
      <w:r w:rsidR="00076952" w:rsidRPr="004534EC">
        <w:rPr>
          <w:rFonts w:eastAsiaTheme="minorHAnsi"/>
          <w:i/>
          <w:iCs/>
          <w:color w:val="000000" w:themeColor="text1"/>
          <w:lang w:val="en-US" w:eastAsia="en-US"/>
        </w:rPr>
        <w:t>“</w:t>
      </w:r>
      <w:proofErr w:type="spellStart"/>
      <w:r w:rsidR="00076952" w:rsidRPr="004534EC">
        <w:rPr>
          <w:rFonts w:eastAsiaTheme="minorHAnsi"/>
          <w:i/>
          <w:iCs/>
          <w:color w:val="000000" w:themeColor="text1"/>
          <w:lang w:val="en-US" w:eastAsia="en-US"/>
        </w:rPr>
        <w:t>Tethlis</w:t>
      </w:r>
      <w:proofErr w:type="spellEnd"/>
      <w:r w:rsidR="00076952" w:rsidRPr="004534EC">
        <w:rPr>
          <w:rFonts w:eastAsiaTheme="minorHAnsi"/>
          <w:i/>
          <w:iCs/>
          <w:color w:val="000000" w:themeColor="text1"/>
          <w:lang w:val="en-US" w:eastAsia="en-US"/>
        </w:rPr>
        <w:t xml:space="preserve"> insisted that they push on but first, drawn by some irresistible influence, he must make a pilgrimage to the Altar of </w:t>
      </w:r>
      <w:proofErr w:type="spellStart"/>
      <w:r w:rsidR="00076952" w:rsidRPr="004534EC">
        <w:rPr>
          <w:rFonts w:eastAsiaTheme="minorHAnsi"/>
          <w:i/>
          <w:iCs/>
          <w:color w:val="000000" w:themeColor="text1"/>
          <w:lang w:val="en-US" w:eastAsia="en-US"/>
        </w:rPr>
        <w:t>Khaine</w:t>
      </w:r>
      <w:proofErr w:type="spellEnd"/>
      <w:r w:rsidR="00076952" w:rsidRPr="004534EC">
        <w:rPr>
          <w:rFonts w:eastAsiaTheme="minorHAnsi"/>
          <w:i/>
          <w:iCs/>
          <w:color w:val="000000" w:themeColor="text1"/>
          <w:lang w:val="en-US" w:eastAsia="en-US"/>
        </w:rPr>
        <w:t xml:space="preserve">. On the Plain of Bones, the great skeleton-covered wasteland around the Altar of </w:t>
      </w:r>
      <w:proofErr w:type="spellStart"/>
      <w:r w:rsidR="00076952" w:rsidRPr="004534EC">
        <w:rPr>
          <w:rFonts w:eastAsiaTheme="minorHAnsi"/>
          <w:i/>
          <w:iCs/>
          <w:color w:val="000000" w:themeColor="text1"/>
          <w:lang w:val="en-US" w:eastAsia="en-US"/>
        </w:rPr>
        <w:t>Khaine</w:t>
      </w:r>
      <w:proofErr w:type="spellEnd"/>
      <w:r w:rsidR="00076952" w:rsidRPr="004534EC">
        <w:rPr>
          <w:rFonts w:eastAsiaTheme="minorHAnsi"/>
          <w:i/>
          <w:iCs/>
          <w:color w:val="000000" w:themeColor="text1"/>
          <w:lang w:val="en-US" w:eastAsia="en-US"/>
        </w:rPr>
        <w:t xml:space="preserve">, </w:t>
      </w:r>
      <w:proofErr w:type="spellStart"/>
      <w:r w:rsidR="00076952" w:rsidRPr="004534EC">
        <w:rPr>
          <w:rFonts w:eastAsiaTheme="minorHAnsi"/>
          <w:i/>
          <w:iCs/>
          <w:color w:val="000000" w:themeColor="text1"/>
          <w:lang w:val="en-US" w:eastAsia="en-US"/>
        </w:rPr>
        <w:t>Tethlis</w:t>
      </w:r>
      <w:proofErr w:type="spellEnd"/>
      <w:r w:rsidR="00076952" w:rsidRPr="004534EC">
        <w:rPr>
          <w:rFonts w:eastAsiaTheme="minorHAnsi"/>
          <w:i/>
          <w:iCs/>
          <w:color w:val="000000" w:themeColor="text1"/>
          <w:lang w:val="en-US" w:eastAsia="en-US"/>
        </w:rPr>
        <w:t xml:space="preserve"> saw something glitter. Strangely drawn to the light he unearthed the dragon </w:t>
      </w:r>
      <w:proofErr w:type="spellStart"/>
      <w:r w:rsidR="00076952" w:rsidRPr="004534EC">
        <w:rPr>
          <w:rFonts w:eastAsiaTheme="minorHAnsi"/>
          <w:i/>
          <w:iCs/>
          <w:color w:val="000000" w:themeColor="text1"/>
          <w:lang w:val="en-US" w:eastAsia="en-US"/>
        </w:rPr>
        <w:t>armour</w:t>
      </w:r>
      <w:proofErr w:type="spellEnd"/>
      <w:r w:rsidR="00076952" w:rsidRPr="004534EC">
        <w:rPr>
          <w:rFonts w:eastAsiaTheme="minorHAnsi"/>
          <w:i/>
          <w:iCs/>
          <w:color w:val="000000" w:themeColor="text1"/>
          <w:lang w:val="en-US" w:eastAsia="en-US"/>
        </w:rPr>
        <w:t xml:space="preserve"> of </w:t>
      </w:r>
      <w:proofErr w:type="spellStart"/>
      <w:r w:rsidR="00076952" w:rsidRPr="004534EC">
        <w:rPr>
          <w:rFonts w:eastAsiaTheme="minorHAnsi"/>
          <w:i/>
          <w:iCs/>
          <w:color w:val="000000" w:themeColor="text1"/>
          <w:lang w:val="en-US" w:eastAsia="en-US"/>
        </w:rPr>
        <w:t>Aenarion</w:t>
      </w:r>
      <w:proofErr w:type="spellEnd"/>
      <w:r w:rsidR="00076952" w:rsidRPr="004534EC">
        <w:rPr>
          <w:rFonts w:eastAsiaTheme="minorHAnsi"/>
          <w:i/>
          <w:iCs/>
          <w:color w:val="000000" w:themeColor="text1"/>
          <w:lang w:val="en-US" w:eastAsia="en-US"/>
        </w:rPr>
        <w:t xml:space="preserve">. Of the skeleton of </w:t>
      </w:r>
      <w:proofErr w:type="spellStart"/>
      <w:r w:rsidR="00076952" w:rsidRPr="004534EC">
        <w:rPr>
          <w:rFonts w:eastAsiaTheme="minorHAnsi"/>
          <w:i/>
          <w:iCs/>
          <w:color w:val="000000" w:themeColor="text1"/>
          <w:lang w:val="en-US" w:eastAsia="en-US"/>
        </w:rPr>
        <w:t>Aenarion</w:t>
      </w:r>
      <w:proofErr w:type="spellEnd"/>
      <w:r w:rsidR="00076952" w:rsidRPr="004534EC">
        <w:rPr>
          <w:rFonts w:eastAsiaTheme="minorHAnsi"/>
          <w:i/>
          <w:iCs/>
          <w:color w:val="000000" w:themeColor="text1"/>
          <w:lang w:val="en-US" w:eastAsia="en-US"/>
        </w:rPr>
        <w:t xml:space="preserve"> or </w:t>
      </w:r>
      <w:proofErr w:type="spellStart"/>
      <w:r w:rsidR="00076952" w:rsidRPr="004534EC">
        <w:rPr>
          <w:rFonts w:eastAsiaTheme="minorHAnsi"/>
          <w:i/>
          <w:iCs/>
          <w:color w:val="000000" w:themeColor="text1"/>
          <w:lang w:val="en-US" w:eastAsia="en-US"/>
        </w:rPr>
        <w:t>Indraugnir</w:t>
      </w:r>
      <w:proofErr w:type="spellEnd"/>
      <w:r w:rsidR="00076952" w:rsidRPr="004534EC">
        <w:rPr>
          <w:rFonts w:eastAsiaTheme="minorHAnsi"/>
          <w:i/>
          <w:iCs/>
          <w:color w:val="000000" w:themeColor="text1"/>
          <w:lang w:val="en-US" w:eastAsia="en-US"/>
        </w:rPr>
        <w:t xml:space="preserve"> there was nothing to be found. </w:t>
      </w:r>
      <w:r w:rsidR="00076952" w:rsidRPr="004534EC">
        <w:rPr>
          <w:rFonts w:eastAsiaTheme="minorHAnsi"/>
          <w:b/>
          <w:bCs/>
          <w:i/>
          <w:iCs/>
          <w:color w:val="000000" w:themeColor="text1"/>
          <w:lang w:val="en-US" w:eastAsia="en-US"/>
        </w:rPr>
        <w:t xml:space="preserve">The </w:t>
      </w:r>
      <w:proofErr w:type="spellStart"/>
      <w:r w:rsidR="00076952" w:rsidRPr="004534EC">
        <w:rPr>
          <w:rFonts w:eastAsiaTheme="minorHAnsi"/>
          <w:b/>
          <w:bCs/>
          <w:i/>
          <w:iCs/>
          <w:color w:val="000000" w:themeColor="text1"/>
          <w:lang w:val="en-US" w:eastAsia="en-US"/>
        </w:rPr>
        <w:t>armour</w:t>
      </w:r>
      <w:proofErr w:type="spellEnd"/>
      <w:r w:rsidR="00076952" w:rsidRPr="004534EC">
        <w:rPr>
          <w:rFonts w:eastAsiaTheme="minorHAnsi"/>
          <w:b/>
          <w:bCs/>
          <w:i/>
          <w:iCs/>
          <w:color w:val="000000" w:themeColor="text1"/>
          <w:lang w:val="en-US" w:eastAsia="en-US"/>
        </w:rPr>
        <w:t xml:space="preserve"> he gifted</w:t>
      </w:r>
      <w:r w:rsidR="00076952" w:rsidRPr="004534EC">
        <w:rPr>
          <w:rFonts w:eastAsiaTheme="minorHAnsi"/>
          <w:b/>
          <w:bCs/>
          <w:i/>
          <w:iCs/>
          <w:color w:val="000000" w:themeColor="text1"/>
          <w:u w:color="00006D"/>
          <w:lang w:val="en-US" w:eastAsia="en-US"/>
        </w:rPr>
        <w:t xml:space="preserve"> to </w:t>
      </w:r>
      <w:proofErr w:type="spellStart"/>
      <w:r w:rsidR="00076952" w:rsidRPr="004534EC">
        <w:rPr>
          <w:rFonts w:eastAsiaTheme="minorHAnsi"/>
          <w:b/>
          <w:bCs/>
          <w:i/>
          <w:iCs/>
          <w:color w:val="000000" w:themeColor="text1"/>
          <w:u w:color="00006D"/>
          <w:lang w:val="en-US" w:eastAsia="en-US"/>
        </w:rPr>
        <w:t>Auaralion</w:t>
      </w:r>
      <w:proofErr w:type="spellEnd"/>
      <w:r w:rsidR="00076952" w:rsidRPr="004534EC">
        <w:rPr>
          <w:rFonts w:eastAsiaTheme="minorHAnsi"/>
          <w:i/>
          <w:iCs/>
          <w:color w:val="000000" w:themeColor="text1"/>
          <w:u w:color="00006D"/>
          <w:lang w:val="en-US" w:eastAsia="en-US"/>
        </w:rPr>
        <w:t xml:space="preserve">, the great grandson of </w:t>
      </w:r>
      <w:proofErr w:type="spellStart"/>
      <w:r w:rsidR="00076952" w:rsidRPr="004534EC">
        <w:rPr>
          <w:rFonts w:eastAsiaTheme="minorHAnsi"/>
          <w:i/>
          <w:iCs/>
          <w:color w:val="000000" w:themeColor="text1"/>
          <w:u w:color="00006D"/>
          <w:lang w:val="en-US" w:eastAsia="en-US"/>
        </w:rPr>
        <w:t>Morelion</w:t>
      </w:r>
      <w:proofErr w:type="spellEnd"/>
      <w:r w:rsidR="00076952" w:rsidRPr="004534EC">
        <w:rPr>
          <w:rFonts w:eastAsiaTheme="minorHAnsi"/>
          <w:i/>
          <w:iCs/>
          <w:color w:val="000000" w:themeColor="text1"/>
          <w:u w:color="00006D"/>
          <w:lang w:val="en-US" w:eastAsia="en-US"/>
        </w:rPr>
        <w:t xml:space="preserve">, </w:t>
      </w:r>
      <w:proofErr w:type="spellStart"/>
      <w:r w:rsidR="00076952" w:rsidRPr="004534EC">
        <w:rPr>
          <w:rFonts w:eastAsiaTheme="minorHAnsi"/>
          <w:i/>
          <w:iCs/>
          <w:color w:val="000000" w:themeColor="text1"/>
          <w:u w:color="00006D"/>
          <w:lang w:val="en-US" w:eastAsia="en-US"/>
        </w:rPr>
        <w:t>Aenarion's</w:t>
      </w:r>
      <w:proofErr w:type="spellEnd"/>
      <w:r w:rsidR="00076952" w:rsidRPr="004534EC">
        <w:rPr>
          <w:rFonts w:eastAsiaTheme="minorHAnsi"/>
          <w:i/>
          <w:iCs/>
          <w:color w:val="000000" w:themeColor="text1"/>
          <w:u w:color="00006D"/>
          <w:lang w:val="en-US" w:eastAsia="en-US"/>
        </w:rPr>
        <w:t xml:space="preserve"> son by </w:t>
      </w:r>
      <w:proofErr w:type="spellStart"/>
      <w:r w:rsidR="00076952" w:rsidRPr="004534EC">
        <w:rPr>
          <w:rFonts w:eastAsiaTheme="minorHAnsi"/>
          <w:i/>
          <w:iCs/>
          <w:color w:val="000000" w:themeColor="text1"/>
          <w:u w:color="00006D"/>
          <w:lang w:val="en-US" w:eastAsia="en-US"/>
        </w:rPr>
        <w:t>Astarielle</w:t>
      </w:r>
      <w:proofErr w:type="spellEnd"/>
      <w:r w:rsidR="00076952" w:rsidRPr="004534EC">
        <w:rPr>
          <w:rFonts w:eastAsiaTheme="minorHAnsi"/>
          <w:i/>
          <w:iCs/>
          <w:color w:val="000000" w:themeColor="text1"/>
          <w:u w:color="00006D"/>
          <w:lang w:val="en-US" w:eastAsia="en-US"/>
        </w:rPr>
        <w:t>”.</w:t>
      </w:r>
      <w:r w:rsidR="00076952">
        <w:rPr>
          <w:rFonts w:eastAsiaTheme="minorHAnsi"/>
          <w:color w:val="000000" w:themeColor="text1"/>
          <w:u w:color="00006D"/>
          <w:lang w:val="en-US" w:eastAsia="en-US"/>
        </w:rPr>
        <w:t xml:space="preserve"> </w:t>
      </w:r>
      <w:r w:rsidR="00076952" w:rsidRPr="00197B1E">
        <w:rPr>
          <w:rFonts w:eastAsiaTheme="minorHAnsi"/>
          <w:color w:val="000000" w:themeColor="text1"/>
          <w:u w:color="00006D"/>
          <w:lang w:eastAsia="en-US"/>
        </w:rPr>
        <w:t>[“</w:t>
      </w:r>
      <w:r w:rsidR="00076952" w:rsidRPr="00076952">
        <w:rPr>
          <w:rFonts w:eastAsiaTheme="minorHAnsi"/>
          <w:color w:val="000000" w:themeColor="text1"/>
          <w:u w:color="00006D"/>
          <w:lang w:val="en-US" w:eastAsia="en-US"/>
        </w:rPr>
        <w:t>High</w:t>
      </w:r>
      <w:r w:rsidR="00076952" w:rsidRPr="00197B1E">
        <w:rPr>
          <w:rFonts w:eastAsiaTheme="minorHAnsi"/>
          <w:color w:val="000000" w:themeColor="text1"/>
          <w:u w:color="00006D"/>
          <w:lang w:eastAsia="en-US"/>
        </w:rPr>
        <w:t xml:space="preserve"> </w:t>
      </w:r>
      <w:r w:rsidR="00076952" w:rsidRPr="00076952">
        <w:rPr>
          <w:rFonts w:eastAsiaTheme="minorHAnsi"/>
          <w:color w:val="000000" w:themeColor="text1"/>
          <w:u w:color="00006D"/>
          <w:lang w:val="en-US" w:eastAsia="en-US"/>
        </w:rPr>
        <w:t>elves</w:t>
      </w:r>
      <w:r w:rsidR="004534EC" w:rsidRPr="00197B1E">
        <w:rPr>
          <w:rFonts w:eastAsiaTheme="minorHAnsi"/>
          <w:color w:val="000000" w:themeColor="text1"/>
          <w:u w:color="00006D"/>
          <w:lang w:eastAsia="en-US"/>
        </w:rPr>
        <w:t>”</w:t>
      </w:r>
      <w:r w:rsidR="0033763B" w:rsidRPr="00197B1E">
        <w:rPr>
          <w:rFonts w:eastAsiaTheme="minorHAnsi"/>
          <w:color w:val="000000" w:themeColor="text1"/>
          <w:u w:color="00006D"/>
          <w:lang w:eastAsia="en-US"/>
        </w:rPr>
        <w:t>,</w:t>
      </w:r>
      <w:r w:rsidR="00076952" w:rsidRPr="00197B1E">
        <w:rPr>
          <w:rFonts w:eastAsiaTheme="minorHAnsi"/>
          <w:color w:val="000000" w:themeColor="text1"/>
          <w:u w:color="00006D"/>
          <w:lang w:eastAsia="en-US"/>
        </w:rPr>
        <w:t xml:space="preserve"> </w:t>
      </w:r>
      <w:r w:rsidR="00076952" w:rsidRPr="00076952">
        <w:rPr>
          <w:rFonts w:eastAsiaTheme="minorHAnsi"/>
          <w:color w:val="000000" w:themeColor="text1"/>
          <w:u w:color="00006D"/>
          <w:lang w:val="en-US" w:eastAsia="en-US"/>
        </w:rPr>
        <w:t>King</w:t>
      </w:r>
      <w:r w:rsidR="004534EC" w:rsidRPr="00197B1E">
        <w:rPr>
          <w:rFonts w:eastAsiaTheme="minorHAnsi"/>
          <w:color w:val="000000" w:themeColor="text1"/>
          <w:u w:color="00006D"/>
          <w:lang w:eastAsia="en-US"/>
        </w:rPr>
        <w:t xml:space="preserve"> </w:t>
      </w:r>
      <w:r w:rsidR="00076952" w:rsidRPr="00076952">
        <w:rPr>
          <w:rFonts w:eastAsiaTheme="minorHAnsi"/>
          <w:color w:val="000000" w:themeColor="text1"/>
          <w:u w:color="00006D"/>
          <w:lang w:val="en-US" w:eastAsia="en-US"/>
        </w:rPr>
        <w:t>Bill</w:t>
      </w:r>
      <w:r w:rsidR="00076952" w:rsidRPr="00197B1E">
        <w:rPr>
          <w:rFonts w:eastAsiaTheme="minorHAnsi"/>
          <w:color w:val="000000" w:themeColor="text1"/>
          <w:u w:color="00006D"/>
          <w:lang w:eastAsia="en-US"/>
        </w:rPr>
        <w:t xml:space="preserve"> </w:t>
      </w:r>
      <w:r w:rsidR="00076952" w:rsidRPr="00076952">
        <w:rPr>
          <w:rFonts w:eastAsiaTheme="minorHAnsi"/>
          <w:color w:val="000000" w:themeColor="text1"/>
          <w:u w:color="00006D"/>
          <w:lang w:val="en-US" w:eastAsia="en-US"/>
        </w:rPr>
        <w:t>and</w:t>
      </w:r>
      <w:r w:rsidR="00076952" w:rsidRPr="00197B1E">
        <w:rPr>
          <w:rFonts w:eastAsiaTheme="minorHAnsi"/>
          <w:color w:val="000000" w:themeColor="text1"/>
          <w:u w:color="00006D"/>
          <w:lang w:eastAsia="en-US"/>
        </w:rPr>
        <w:t xml:space="preserve"> </w:t>
      </w:r>
      <w:r w:rsidR="00076952" w:rsidRPr="00076952">
        <w:rPr>
          <w:rFonts w:eastAsiaTheme="minorHAnsi"/>
          <w:color w:val="000000" w:themeColor="text1"/>
          <w:u w:color="00006D"/>
          <w:lang w:val="en-US" w:eastAsia="en-US"/>
        </w:rPr>
        <w:t>Chambers</w:t>
      </w:r>
      <w:r w:rsidR="00076952" w:rsidRPr="00197B1E">
        <w:rPr>
          <w:rFonts w:eastAsiaTheme="minorHAnsi"/>
          <w:color w:val="000000" w:themeColor="text1"/>
          <w:u w:color="00006D"/>
          <w:lang w:eastAsia="en-US"/>
        </w:rPr>
        <w:t xml:space="preserve"> </w:t>
      </w:r>
      <w:r w:rsidR="00076952" w:rsidRPr="00076952">
        <w:rPr>
          <w:rFonts w:eastAsiaTheme="minorHAnsi"/>
          <w:color w:val="000000" w:themeColor="text1"/>
          <w:u w:color="00006D"/>
          <w:lang w:val="en-US" w:eastAsia="en-US"/>
        </w:rPr>
        <w:t>Andy</w:t>
      </w:r>
      <w:r w:rsidR="00076952" w:rsidRPr="00197B1E">
        <w:rPr>
          <w:rFonts w:eastAsiaTheme="minorHAnsi"/>
          <w:color w:val="000000" w:themeColor="text1"/>
          <w:u w:color="00006D"/>
          <w:lang w:eastAsia="en-US"/>
        </w:rPr>
        <w:t>. 1993].</w:t>
      </w:r>
    </w:p>
    <w:p w14:paraId="480FA661" w14:textId="16639A9D" w:rsidR="003C0372" w:rsidRPr="0077605D" w:rsidRDefault="004534EC" w:rsidP="008923C3">
      <w:pPr>
        <w:autoSpaceDE w:val="0"/>
        <w:autoSpaceDN w:val="0"/>
        <w:adjustRightInd w:val="0"/>
        <w:spacing w:after="260" w:line="360" w:lineRule="auto"/>
        <w:ind w:firstLine="708"/>
        <w:jc w:val="both"/>
        <w:rPr>
          <w:rFonts w:eastAsiaTheme="minorHAnsi"/>
          <w:color w:val="000000" w:themeColor="text1"/>
          <w:sz w:val="28"/>
          <w:szCs w:val="28"/>
          <w:u w:color="00006D"/>
          <w:lang w:val="en-US" w:eastAsia="en-US"/>
        </w:rPr>
      </w:pPr>
      <w:r>
        <w:rPr>
          <w:rFonts w:eastAsiaTheme="minorHAnsi"/>
          <w:color w:val="000000" w:themeColor="text1"/>
          <w:sz w:val="28"/>
          <w:szCs w:val="28"/>
          <w:u w:color="00006D"/>
          <w:lang w:eastAsia="en-US"/>
        </w:rPr>
        <w:t>В примере</w:t>
      </w:r>
      <w:r w:rsidR="003C0372">
        <w:rPr>
          <w:rFonts w:eastAsiaTheme="minorHAnsi"/>
          <w:color w:val="000000" w:themeColor="text1"/>
          <w:sz w:val="28"/>
          <w:szCs w:val="28"/>
          <w:u w:color="00006D"/>
          <w:lang w:eastAsia="en-US"/>
        </w:rPr>
        <w:t xml:space="preserve"> (21),</w:t>
      </w:r>
      <w:r w:rsidR="003C0372" w:rsidRPr="003C0372">
        <w:rPr>
          <w:rFonts w:eastAsiaTheme="minorHAnsi"/>
          <w:color w:val="000000" w:themeColor="text1"/>
          <w:sz w:val="28"/>
          <w:szCs w:val="28"/>
          <w:u w:color="00006D"/>
          <w:lang w:eastAsia="en-US"/>
        </w:rPr>
        <w:t xml:space="preserve"> </w:t>
      </w:r>
      <w:r w:rsidR="003C0372">
        <w:rPr>
          <w:rFonts w:eastAsiaTheme="minorHAnsi"/>
          <w:color w:val="000000" w:themeColor="text1"/>
          <w:sz w:val="28"/>
          <w:szCs w:val="28"/>
          <w:u w:color="00006D"/>
          <w:lang w:eastAsia="en-US"/>
        </w:rPr>
        <w:t>из британского корпуса</w:t>
      </w:r>
      <w:r w:rsidR="003C0372" w:rsidRPr="003C0372">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w:t>
      </w:r>
      <w:r w:rsidRPr="003C0372">
        <w:rPr>
          <w:rFonts w:eastAsiaTheme="minorHAnsi"/>
          <w:i/>
          <w:iCs/>
          <w:color w:val="000000" w:themeColor="text1"/>
          <w:sz w:val="28"/>
          <w:szCs w:val="28"/>
          <w:u w:color="00006D"/>
          <w:lang w:val="en-US" w:eastAsia="en-US"/>
        </w:rPr>
        <w:t>gift</w:t>
      </w:r>
      <w:r w:rsidRPr="004534EC">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выступает в роли глагола в значении </w:t>
      </w:r>
      <w:r w:rsidRPr="004534EC">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подарить</w:t>
      </w:r>
      <w:r w:rsidRPr="004534EC">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w:t>
      </w:r>
      <w:r w:rsidR="0039549D">
        <w:rPr>
          <w:rFonts w:eastAsiaTheme="minorHAnsi"/>
          <w:color w:val="000000" w:themeColor="text1"/>
          <w:sz w:val="28"/>
          <w:szCs w:val="28"/>
          <w:u w:color="00006D"/>
          <w:lang w:eastAsia="en-US"/>
        </w:rPr>
        <w:t xml:space="preserve">В контексте речь идёт о паломничестве героя по имени </w:t>
      </w:r>
      <w:proofErr w:type="spellStart"/>
      <w:r w:rsidR="0039549D">
        <w:rPr>
          <w:rFonts w:eastAsiaTheme="minorHAnsi"/>
          <w:color w:val="000000" w:themeColor="text1"/>
          <w:sz w:val="28"/>
          <w:szCs w:val="28"/>
          <w:u w:color="00006D"/>
          <w:lang w:eastAsia="en-US"/>
        </w:rPr>
        <w:t>Тетлис</w:t>
      </w:r>
      <w:proofErr w:type="spellEnd"/>
      <w:r w:rsidR="0039549D" w:rsidRPr="0039549D">
        <w:rPr>
          <w:rFonts w:eastAsiaTheme="minorHAnsi"/>
          <w:color w:val="000000" w:themeColor="text1"/>
          <w:sz w:val="28"/>
          <w:szCs w:val="28"/>
          <w:u w:color="00006D"/>
          <w:lang w:eastAsia="en-US"/>
        </w:rPr>
        <w:t>,</w:t>
      </w:r>
      <w:r w:rsidR="0039549D">
        <w:rPr>
          <w:rFonts w:eastAsiaTheme="minorHAnsi"/>
          <w:color w:val="000000" w:themeColor="text1"/>
          <w:sz w:val="28"/>
          <w:szCs w:val="28"/>
          <w:u w:color="00006D"/>
          <w:lang w:eastAsia="en-US"/>
        </w:rPr>
        <w:t xml:space="preserve"> который направляется к алтарю Каина. На пути герой видит броню </w:t>
      </w:r>
      <w:proofErr w:type="spellStart"/>
      <w:r w:rsidR="0039549D">
        <w:rPr>
          <w:rFonts w:eastAsiaTheme="minorHAnsi"/>
          <w:color w:val="000000" w:themeColor="text1"/>
          <w:sz w:val="28"/>
          <w:szCs w:val="28"/>
          <w:u w:color="00006D"/>
          <w:lang w:eastAsia="en-US"/>
        </w:rPr>
        <w:t>Аэнариона</w:t>
      </w:r>
      <w:proofErr w:type="spellEnd"/>
      <w:r w:rsidR="0039549D" w:rsidRPr="0039549D">
        <w:rPr>
          <w:rFonts w:eastAsiaTheme="minorHAnsi"/>
          <w:color w:val="000000" w:themeColor="text1"/>
          <w:sz w:val="28"/>
          <w:szCs w:val="28"/>
          <w:u w:color="00006D"/>
          <w:lang w:eastAsia="en-US"/>
        </w:rPr>
        <w:t xml:space="preserve">, </w:t>
      </w:r>
      <w:r w:rsidR="0039549D">
        <w:rPr>
          <w:rFonts w:eastAsiaTheme="minorHAnsi"/>
          <w:color w:val="000000" w:themeColor="text1"/>
          <w:sz w:val="28"/>
          <w:szCs w:val="28"/>
          <w:u w:color="00006D"/>
          <w:lang w:eastAsia="en-US"/>
        </w:rPr>
        <w:t xml:space="preserve">которую он подарил </w:t>
      </w:r>
      <w:proofErr w:type="spellStart"/>
      <w:r w:rsidR="0039549D">
        <w:rPr>
          <w:rFonts w:eastAsiaTheme="minorHAnsi"/>
          <w:color w:val="000000" w:themeColor="text1"/>
          <w:sz w:val="28"/>
          <w:szCs w:val="28"/>
          <w:u w:color="00006D"/>
          <w:lang w:eastAsia="en-US"/>
        </w:rPr>
        <w:t>Ауэралиону</w:t>
      </w:r>
      <w:proofErr w:type="spellEnd"/>
      <w:r w:rsidR="0039549D">
        <w:rPr>
          <w:rFonts w:eastAsiaTheme="minorHAnsi"/>
          <w:color w:val="000000" w:themeColor="text1"/>
          <w:sz w:val="28"/>
          <w:szCs w:val="28"/>
          <w:u w:color="00006D"/>
          <w:lang w:eastAsia="en-US"/>
        </w:rPr>
        <w:t xml:space="preserve">. В данном примере глагол </w:t>
      </w:r>
      <w:r w:rsidR="0039549D">
        <w:rPr>
          <w:rFonts w:eastAsiaTheme="minorHAnsi"/>
          <w:i/>
          <w:iCs/>
          <w:color w:val="000000" w:themeColor="text1"/>
          <w:sz w:val="28"/>
          <w:szCs w:val="28"/>
          <w:u w:color="00006D"/>
          <w:lang w:val="en-US" w:eastAsia="en-US"/>
        </w:rPr>
        <w:t>to</w:t>
      </w:r>
      <w:r w:rsidR="0039549D" w:rsidRPr="0039549D">
        <w:rPr>
          <w:rFonts w:eastAsiaTheme="minorHAnsi"/>
          <w:i/>
          <w:iCs/>
          <w:color w:val="000000" w:themeColor="text1"/>
          <w:sz w:val="28"/>
          <w:szCs w:val="28"/>
          <w:u w:color="00006D"/>
          <w:lang w:eastAsia="en-US"/>
        </w:rPr>
        <w:t xml:space="preserve"> </w:t>
      </w:r>
      <w:r w:rsidR="0039549D">
        <w:rPr>
          <w:rFonts w:eastAsiaTheme="minorHAnsi"/>
          <w:i/>
          <w:iCs/>
          <w:color w:val="000000" w:themeColor="text1"/>
          <w:sz w:val="28"/>
          <w:szCs w:val="28"/>
          <w:u w:color="00006D"/>
          <w:lang w:val="en-US" w:eastAsia="en-US"/>
        </w:rPr>
        <w:t>g</w:t>
      </w:r>
      <w:r w:rsidR="0039549D" w:rsidRPr="0039549D">
        <w:rPr>
          <w:rFonts w:eastAsiaTheme="minorHAnsi"/>
          <w:i/>
          <w:iCs/>
          <w:color w:val="000000" w:themeColor="text1"/>
          <w:sz w:val="28"/>
          <w:szCs w:val="28"/>
          <w:u w:color="00006D"/>
          <w:lang w:val="en-US" w:eastAsia="en-US"/>
        </w:rPr>
        <w:t>ift</w:t>
      </w:r>
      <w:r w:rsidR="0039549D">
        <w:rPr>
          <w:rFonts w:eastAsiaTheme="minorHAnsi"/>
          <w:color w:val="000000" w:themeColor="text1"/>
          <w:sz w:val="28"/>
          <w:szCs w:val="28"/>
          <w:u w:color="00006D"/>
          <w:lang w:eastAsia="en-US"/>
        </w:rPr>
        <w:t xml:space="preserve"> </w:t>
      </w:r>
      <w:r w:rsidR="008923C3">
        <w:rPr>
          <w:rFonts w:eastAsiaTheme="minorHAnsi"/>
          <w:color w:val="000000" w:themeColor="text1"/>
          <w:sz w:val="28"/>
          <w:szCs w:val="28"/>
          <w:u w:color="00006D"/>
          <w:lang w:eastAsia="en-US"/>
        </w:rPr>
        <w:t xml:space="preserve">выражен эксплицитно предложением </w:t>
      </w:r>
      <w:r w:rsidR="008923C3" w:rsidRPr="008923C3">
        <w:rPr>
          <w:rFonts w:eastAsiaTheme="minorHAnsi"/>
          <w:color w:val="000000" w:themeColor="text1"/>
          <w:sz w:val="28"/>
          <w:szCs w:val="28"/>
          <w:u w:color="00006D"/>
          <w:lang w:eastAsia="en-US"/>
        </w:rPr>
        <w:t>(</w:t>
      </w:r>
      <w:r w:rsidR="008923C3" w:rsidRPr="008923C3">
        <w:rPr>
          <w:rFonts w:eastAsiaTheme="minorHAnsi"/>
          <w:i/>
          <w:iCs/>
          <w:color w:val="000000" w:themeColor="text1"/>
          <w:lang w:val="en-US" w:eastAsia="en-US"/>
        </w:rPr>
        <w:t>The</w:t>
      </w:r>
      <w:r w:rsidR="008923C3" w:rsidRPr="008923C3">
        <w:rPr>
          <w:rFonts w:eastAsiaTheme="minorHAnsi"/>
          <w:i/>
          <w:iCs/>
          <w:color w:val="000000" w:themeColor="text1"/>
          <w:lang w:eastAsia="en-US"/>
        </w:rPr>
        <w:t xml:space="preserve"> </w:t>
      </w:r>
      <w:proofErr w:type="spellStart"/>
      <w:r w:rsidR="008923C3" w:rsidRPr="008923C3">
        <w:rPr>
          <w:rFonts w:eastAsiaTheme="minorHAnsi"/>
          <w:i/>
          <w:iCs/>
          <w:color w:val="000000" w:themeColor="text1"/>
          <w:lang w:val="en-US" w:eastAsia="en-US"/>
        </w:rPr>
        <w:t>armour</w:t>
      </w:r>
      <w:proofErr w:type="spellEnd"/>
      <w:r w:rsidR="008923C3" w:rsidRPr="008923C3">
        <w:rPr>
          <w:rFonts w:eastAsiaTheme="minorHAnsi"/>
          <w:i/>
          <w:iCs/>
          <w:color w:val="000000" w:themeColor="text1"/>
          <w:lang w:eastAsia="en-US"/>
        </w:rPr>
        <w:t xml:space="preserve"> </w:t>
      </w:r>
      <w:r w:rsidR="008923C3" w:rsidRPr="008923C3">
        <w:rPr>
          <w:rFonts w:eastAsiaTheme="minorHAnsi"/>
          <w:i/>
          <w:iCs/>
          <w:color w:val="000000" w:themeColor="text1"/>
          <w:lang w:val="en-US" w:eastAsia="en-US"/>
        </w:rPr>
        <w:t>he</w:t>
      </w:r>
      <w:r w:rsidR="008923C3" w:rsidRPr="008923C3">
        <w:rPr>
          <w:rFonts w:eastAsiaTheme="minorHAnsi"/>
          <w:i/>
          <w:iCs/>
          <w:color w:val="000000" w:themeColor="text1"/>
          <w:lang w:eastAsia="en-US"/>
        </w:rPr>
        <w:t xml:space="preserve"> </w:t>
      </w:r>
      <w:r w:rsidR="008923C3" w:rsidRPr="008923C3">
        <w:rPr>
          <w:rFonts w:eastAsiaTheme="minorHAnsi"/>
          <w:i/>
          <w:iCs/>
          <w:color w:val="000000" w:themeColor="text1"/>
          <w:lang w:val="en-US" w:eastAsia="en-US"/>
        </w:rPr>
        <w:t>gifted</w:t>
      </w:r>
      <w:r w:rsidR="008923C3" w:rsidRPr="008923C3">
        <w:rPr>
          <w:rFonts w:eastAsiaTheme="minorHAnsi"/>
          <w:i/>
          <w:iCs/>
          <w:color w:val="000000" w:themeColor="text1"/>
          <w:u w:color="00006D"/>
          <w:lang w:eastAsia="en-US"/>
        </w:rPr>
        <w:t xml:space="preserve"> </w:t>
      </w:r>
      <w:r w:rsidR="008923C3" w:rsidRPr="008923C3">
        <w:rPr>
          <w:rFonts w:eastAsiaTheme="minorHAnsi"/>
          <w:i/>
          <w:iCs/>
          <w:color w:val="000000" w:themeColor="text1"/>
          <w:u w:color="00006D"/>
          <w:lang w:val="en-US" w:eastAsia="en-US"/>
        </w:rPr>
        <w:t>to</w:t>
      </w:r>
      <w:r w:rsidR="008923C3" w:rsidRPr="008923C3">
        <w:rPr>
          <w:rFonts w:eastAsiaTheme="minorHAnsi"/>
          <w:i/>
          <w:iCs/>
          <w:color w:val="000000" w:themeColor="text1"/>
          <w:u w:color="00006D"/>
          <w:lang w:eastAsia="en-US"/>
        </w:rPr>
        <w:t xml:space="preserve"> </w:t>
      </w:r>
      <w:proofErr w:type="spellStart"/>
      <w:r w:rsidR="008923C3" w:rsidRPr="008923C3">
        <w:rPr>
          <w:rFonts w:eastAsiaTheme="minorHAnsi"/>
          <w:i/>
          <w:iCs/>
          <w:color w:val="000000" w:themeColor="text1"/>
          <w:u w:color="00006D"/>
          <w:lang w:val="en-US" w:eastAsia="en-US"/>
        </w:rPr>
        <w:t>Auaralion</w:t>
      </w:r>
      <w:proofErr w:type="spellEnd"/>
      <w:r w:rsidR="008923C3" w:rsidRPr="008923C3">
        <w:rPr>
          <w:rFonts w:eastAsiaTheme="minorHAnsi"/>
          <w:color w:val="000000" w:themeColor="text1"/>
          <w:sz w:val="28"/>
          <w:szCs w:val="28"/>
          <w:u w:color="00006D"/>
          <w:lang w:eastAsia="en-US"/>
        </w:rPr>
        <w:t xml:space="preserve">), </w:t>
      </w:r>
      <w:r w:rsidR="008923C3">
        <w:rPr>
          <w:rFonts w:eastAsiaTheme="minorHAnsi"/>
          <w:color w:val="000000" w:themeColor="text1"/>
          <w:sz w:val="28"/>
          <w:szCs w:val="28"/>
          <w:u w:color="00006D"/>
          <w:lang w:eastAsia="en-US"/>
        </w:rPr>
        <w:t>в котором присутствует субъект</w:t>
      </w:r>
      <w:r w:rsidR="000A1FAD" w:rsidRPr="000A1FAD">
        <w:rPr>
          <w:rFonts w:eastAsiaTheme="minorHAnsi"/>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he</w:t>
      </w:r>
      <w:r w:rsidR="000A1FAD" w:rsidRPr="000A1FAD">
        <w:rPr>
          <w:rFonts w:eastAsiaTheme="minorHAnsi"/>
          <w:color w:val="000000" w:themeColor="text1"/>
          <w:sz w:val="28"/>
          <w:szCs w:val="28"/>
          <w:u w:color="00006D"/>
          <w:lang w:eastAsia="en-US"/>
        </w:rPr>
        <w:t>)</w:t>
      </w:r>
      <w:r w:rsidR="008923C3" w:rsidRPr="008923C3">
        <w:rPr>
          <w:rFonts w:eastAsiaTheme="minorHAnsi"/>
          <w:color w:val="000000" w:themeColor="text1"/>
          <w:sz w:val="28"/>
          <w:szCs w:val="28"/>
          <w:u w:color="00006D"/>
          <w:lang w:eastAsia="en-US"/>
        </w:rPr>
        <w:t xml:space="preserve">, </w:t>
      </w:r>
      <w:r w:rsidR="008923C3">
        <w:rPr>
          <w:rFonts w:eastAsiaTheme="minorHAnsi"/>
          <w:color w:val="000000" w:themeColor="text1"/>
          <w:sz w:val="28"/>
          <w:szCs w:val="28"/>
          <w:u w:color="00006D"/>
          <w:lang w:eastAsia="en-US"/>
        </w:rPr>
        <w:t>действие субъекта</w:t>
      </w:r>
      <w:r w:rsidR="000A1FAD" w:rsidRPr="000A1FAD">
        <w:rPr>
          <w:rFonts w:eastAsiaTheme="minorHAnsi"/>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gifted</w:t>
      </w:r>
      <w:r w:rsidR="000A1FAD" w:rsidRPr="000A1FAD">
        <w:rPr>
          <w:rFonts w:eastAsiaTheme="minorHAnsi"/>
          <w:color w:val="000000" w:themeColor="text1"/>
          <w:sz w:val="28"/>
          <w:szCs w:val="28"/>
          <w:u w:color="00006D"/>
          <w:lang w:eastAsia="en-US"/>
        </w:rPr>
        <w:t>)</w:t>
      </w:r>
      <w:r w:rsidR="008923C3" w:rsidRPr="008923C3">
        <w:rPr>
          <w:rFonts w:eastAsiaTheme="minorHAnsi"/>
          <w:color w:val="000000" w:themeColor="text1"/>
          <w:sz w:val="28"/>
          <w:szCs w:val="28"/>
          <w:u w:color="00006D"/>
          <w:lang w:eastAsia="en-US"/>
        </w:rPr>
        <w:t xml:space="preserve">, </w:t>
      </w:r>
      <w:r w:rsidR="008923C3">
        <w:rPr>
          <w:rFonts w:eastAsiaTheme="minorHAnsi"/>
          <w:color w:val="000000" w:themeColor="text1"/>
          <w:sz w:val="28"/>
          <w:szCs w:val="28"/>
          <w:u w:color="00006D"/>
          <w:lang w:eastAsia="en-US"/>
        </w:rPr>
        <w:t xml:space="preserve">объект </w:t>
      </w:r>
      <w:r w:rsidR="000A1FAD" w:rsidRPr="000A1FAD">
        <w:rPr>
          <w:rFonts w:eastAsiaTheme="minorHAnsi"/>
          <w:color w:val="000000" w:themeColor="text1"/>
          <w:sz w:val="28"/>
          <w:szCs w:val="28"/>
          <w:u w:color="00006D"/>
          <w:lang w:eastAsia="en-US"/>
        </w:rPr>
        <w:t>(</w:t>
      </w:r>
      <w:r w:rsidR="000A1FAD" w:rsidRPr="000A1FAD">
        <w:rPr>
          <w:rFonts w:eastAsiaTheme="minorHAnsi"/>
          <w:i/>
          <w:iCs/>
          <w:color w:val="000000" w:themeColor="text1"/>
          <w:sz w:val="28"/>
          <w:szCs w:val="28"/>
          <w:u w:color="00006D"/>
          <w:lang w:val="en-US" w:eastAsia="en-US"/>
        </w:rPr>
        <w:t>the</w:t>
      </w:r>
      <w:r w:rsidR="000A1FAD" w:rsidRPr="000A1FAD">
        <w:rPr>
          <w:rFonts w:eastAsiaTheme="minorHAnsi"/>
          <w:i/>
          <w:iCs/>
          <w:color w:val="000000" w:themeColor="text1"/>
          <w:sz w:val="28"/>
          <w:szCs w:val="28"/>
          <w:u w:color="00006D"/>
          <w:lang w:eastAsia="en-US"/>
        </w:rPr>
        <w:t xml:space="preserve"> </w:t>
      </w:r>
      <w:proofErr w:type="spellStart"/>
      <w:r w:rsidR="000A1FAD" w:rsidRPr="000A1FAD">
        <w:rPr>
          <w:rFonts w:eastAsiaTheme="minorHAnsi"/>
          <w:i/>
          <w:iCs/>
          <w:color w:val="000000" w:themeColor="text1"/>
          <w:sz w:val="28"/>
          <w:szCs w:val="28"/>
          <w:u w:color="00006D"/>
          <w:lang w:val="en-US" w:eastAsia="en-US"/>
        </w:rPr>
        <w:t>armour</w:t>
      </w:r>
      <w:proofErr w:type="spellEnd"/>
      <w:r w:rsidR="000A1FAD" w:rsidRPr="000A1FAD">
        <w:rPr>
          <w:rFonts w:eastAsiaTheme="minorHAnsi"/>
          <w:color w:val="000000" w:themeColor="text1"/>
          <w:sz w:val="28"/>
          <w:szCs w:val="28"/>
          <w:u w:color="00006D"/>
          <w:lang w:eastAsia="en-US"/>
        </w:rPr>
        <w:t xml:space="preserve">) </w:t>
      </w:r>
      <w:r w:rsidR="008923C3">
        <w:rPr>
          <w:rFonts w:eastAsiaTheme="minorHAnsi"/>
          <w:color w:val="000000" w:themeColor="text1"/>
          <w:sz w:val="28"/>
          <w:szCs w:val="28"/>
          <w:u w:color="00006D"/>
          <w:lang w:eastAsia="en-US"/>
        </w:rPr>
        <w:t>и адресат</w:t>
      </w:r>
      <w:r w:rsidR="000A1FAD" w:rsidRPr="000A1FAD">
        <w:rPr>
          <w:rFonts w:eastAsiaTheme="minorHAnsi"/>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to</w:t>
      </w:r>
      <w:r w:rsidR="000A1FAD" w:rsidRPr="000A1FAD">
        <w:rPr>
          <w:rFonts w:eastAsiaTheme="minorHAnsi"/>
          <w:i/>
          <w:iCs/>
          <w:color w:val="000000" w:themeColor="text1"/>
          <w:sz w:val="28"/>
          <w:szCs w:val="28"/>
          <w:u w:color="00006D"/>
          <w:lang w:eastAsia="en-US"/>
        </w:rPr>
        <w:t xml:space="preserve"> </w:t>
      </w:r>
      <w:proofErr w:type="spellStart"/>
      <w:r w:rsidR="000A1FAD" w:rsidRPr="000A1FAD">
        <w:rPr>
          <w:rFonts w:eastAsiaTheme="minorHAnsi"/>
          <w:i/>
          <w:iCs/>
          <w:color w:val="000000" w:themeColor="text1"/>
          <w:sz w:val="28"/>
          <w:szCs w:val="28"/>
          <w:u w:color="00006D"/>
          <w:lang w:val="en-US" w:eastAsia="en-US"/>
        </w:rPr>
        <w:t>Auaralion</w:t>
      </w:r>
      <w:proofErr w:type="spellEnd"/>
      <w:r w:rsidR="000A1FAD" w:rsidRPr="000A1FAD">
        <w:rPr>
          <w:rFonts w:eastAsiaTheme="minorHAnsi"/>
          <w:color w:val="000000" w:themeColor="text1"/>
          <w:sz w:val="28"/>
          <w:szCs w:val="28"/>
          <w:u w:color="00006D"/>
          <w:lang w:eastAsia="en-US"/>
        </w:rPr>
        <w:t>)</w:t>
      </w:r>
      <w:r w:rsidR="00D3305E" w:rsidRPr="00D3305E">
        <w:rPr>
          <w:rFonts w:eastAsiaTheme="minorHAnsi"/>
          <w:color w:val="000000" w:themeColor="text1"/>
          <w:sz w:val="28"/>
          <w:szCs w:val="28"/>
          <w:u w:color="00006D"/>
          <w:lang w:eastAsia="en-US"/>
        </w:rPr>
        <w:t xml:space="preserve">, </w:t>
      </w:r>
      <w:r w:rsidR="00D3305E">
        <w:rPr>
          <w:rFonts w:eastAsiaTheme="minorHAnsi"/>
          <w:color w:val="000000" w:themeColor="text1"/>
          <w:sz w:val="28"/>
          <w:szCs w:val="28"/>
          <w:u w:color="00006D"/>
          <w:lang w:eastAsia="en-US"/>
        </w:rPr>
        <w:t xml:space="preserve">и используется в прошедшем времени. </w:t>
      </w:r>
      <w:r w:rsidR="009245DD">
        <w:rPr>
          <w:rFonts w:eastAsiaTheme="minorHAnsi"/>
          <w:color w:val="000000" w:themeColor="text1"/>
          <w:sz w:val="28"/>
          <w:szCs w:val="28"/>
          <w:u w:color="00006D"/>
          <w:lang w:eastAsia="en-US"/>
        </w:rPr>
        <w:t>Эмотивная</w:t>
      </w:r>
      <w:r w:rsidR="009245DD" w:rsidRPr="0077605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оценка</w:t>
      </w:r>
      <w:r w:rsidR="009245DD" w:rsidRPr="0077605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скорее</w:t>
      </w:r>
      <w:r w:rsidR="009245DD" w:rsidRPr="0077605D">
        <w:rPr>
          <w:rFonts w:eastAsiaTheme="minorHAnsi"/>
          <w:color w:val="000000" w:themeColor="text1"/>
          <w:sz w:val="28"/>
          <w:szCs w:val="28"/>
          <w:u w:color="00006D"/>
          <w:lang w:val="en-US" w:eastAsia="en-US"/>
        </w:rPr>
        <w:t xml:space="preserve"> </w:t>
      </w:r>
      <w:r w:rsidR="009245DD">
        <w:rPr>
          <w:rFonts w:eastAsiaTheme="minorHAnsi"/>
          <w:color w:val="000000" w:themeColor="text1"/>
          <w:sz w:val="28"/>
          <w:szCs w:val="28"/>
          <w:u w:color="00006D"/>
          <w:lang w:eastAsia="en-US"/>
        </w:rPr>
        <w:t>нейтральная</w:t>
      </w:r>
      <w:r w:rsidR="009245DD" w:rsidRPr="0077605D">
        <w:rPr>
          <w:rFonts w:eastAsiaTheme="minorHAnsi"/>
          <w:color w:val="000000" w:themeColor="text1"/>
          <w:sz w:val="28"/>
          <w:szCs w:val="28"/>
          <w:u w:color="00006D"/>
          <w:lang w:val="en-US" w:eastAsia="en-US"/>
        </w:rPr>
        <w:t xml:space="preserve">. </w:t>
      </w:r>
      <w:r w:rsidR="008923C3" w:rsidRPr="0077605D">
        <w:rPr>
          <w:rFonts w:eastAsiaTheme="minorHAnsi"/>
          <w:color w:val="000000" w:themeColor="text1"/>
          <w:sz w:val="28"/>
          <w:szCs w:val="28"/>
          <w:u w:color="00006D"/>
          <w:lang w:val="en-US" w:eastAsia="en-US"/>
        </w:rPr>
        <w:t xml:space="preserve"> </w:t>
      </w:r>
    </w:p>
    <w:p w14:paraId="030D211A" w14:textId="1C7E9855" w:rsidR="003C0372" w:rsidRPr="003D2FCA" w:rsidRDefault="003C0372" w:rsidP="008923C3">
      <w:pPr>
        <w:autoSpaceDE w:val="0"/>
        <w:autoSpaceDN w:val="0"/>
        <w:adjustRightInd w:val="0"/>
        <w:spacing w:after="260"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 xml:space="preserve">(22) </w:t>
      </w:r>
      <w:r w:rsidRPr="003C0372">
        <w:rPr>
          <w:rFonts w:eastAsiaTheme="minorHAnsi"/>
          <w:i/>
          <w:iCs/>
          <w:color w:val="000000" w:themeColor="text1"/>
          <w:lang w:val="en-US" w:eastAsia="en-US"/>
        </w:rPr>
        <w:t xml:space="preserve">“Debbie wasn't old, though she looked it. She couldn't have been much more than thirty, exercised three times a day, and ate like a bird. </w:t>
      </w:r>
      <w:r w:rsidRPr="003C0372">
        <w:rPr>
          <w:rFonts w:eastAsiaTheme="minorHAnsi"/>
          <w:b/>
          <w:bCs/>
          <w:i/>
          <w:iCs/>
          <w:color w:val="000000" w:themeColor="text1"/>
          <w:lang w:val="en-US" w:eastAsia="en-US"/>
        </w:rPr>
        <w:t>She was always fasting - always asking God to gift</w:t>
      </w:r>
      <w:r w:rsidRPr="003C0372">
        <w:rPr>
          <w:rFonts w:eastAsiaTheme="minorHAnsi"/>
          <w:b/>
          <w:bCs/>
          <w:i/>
          <w:iCs/>
          <w:color w:val="000000" w:themeColor="text1"/>
          <w:u w:color="00006D"/>
          <w:lang w:val="en-US" w:eastAsia="en-US"/>
        </w:rPr>
        <w:t xml:space="preserve"> her and her husband with a child</w:t>
      </w:r>
      <w:r w:rsidRPr="003C0372">
        <w:rPr>
          <w:rFonts w:eastAsiaTheme="minorHAnsi"/>
          <w:i/>
          <w:iCs/>
          <w:color w:val="000000" w:themeColor="text1"/>
          <w:u w:color="00006D"/>
          <w:lang w:val="en-US" w:eastAsia="en-US"/>
        </w:rPr>
        <w:t xml:space="preserve"> - and now her skin looked thin and crisped, like </w:t>
      </w:r>
      <w:r w:rsidRPr="003C0372">
        <w:rPr>
          <w:rFonts w:eastAsiaTheme="minorHAnsi"/>
          <w:i/>
          <w:iCs/>
          <w:color w:val="000000" w:themeColor="text1"/>
          <w:u w:color="00006D"/>
          <w:lang w:val="en-US" w:eastAsia="en-US"/>
        </w:rPr>
        <w:lastRenderedPageBreak/>
        <w:t>paper yellowed in an oven. Sometimes I wanted her to be beautiful just so I wouldn't feel so guilty for looking away”.</w:t>
      </w:r>
      <w:r>
        <w:rPr>
          <w:rFonts w:eastAsiaTheme="minorHAnsi"/>
          <w:color w:val="000000" w:themeColor="text1"/>
          <w:u w:color="00006D"/>
          <w:lang w:val="en-US" w:eastAsia="en-US"/>
        </w:rPr>
        <w:t xml:space="preserve"> [</w:t>
      </w:r>
      <w:r w:rsidRPr="003C0372">
        <w:rPr>
          <w:rFonts w:eastAsiaTheme="minorHAnsi"/>
          <w:color w:val="000000" w:themeColor="text1"/>
          <w:u w:color="00006D"/>
          <w:lang w:val="en-US" w:eastAsia="en-US"/>
        </w:rPr>
        <w:t>Brad Eddy</w:t>
      </w:r>
      <w:r>
        <w:rPr>
          <w:rFonts w:eastAsiaTheme="minorHAnsi"/>
          <w:color w:val="000000" w:themeColor="text1"/>
          <w:u w:color="00006D"/>
          <w:lang w:val="en-US" w:eastAsia="en-US"/>
        </w:rPr>
        <w:t>,</w:t>
      </w:r>
      <w:r w:rsidRPr="003C0372">
        <w:rPr>
          <w:rFonts w:eastAsiaTheme="minorHAnsi"/>
          <w:color w:val="000000" w:themeColor="text1"/>
          <w:u w:color="00006D"/>
          <w:lang w:val="en-US" w:eastAsia="en-US"/>
        </w:rPr>
        <w:t xml:space="preserve"> </w:t>
      </w:r>
      <w:r>
        <w:rPr>
          <w:rFonts w:eastAsiaTheme="minorHAnsi"/>
          <w:color w:val="000000" w:themeColor="text1"/>
          <w:u w:color="00006D"/>
          <w:lang w:val="en-US" w:eastAsia="en-US"/>
        </w:rPr>
        <w:t>“</w:t>
      </w:r>
      <w:r w:rsidRPr="003C0372">
        <w:rPr>
          <w:rFonts w:eastAsiaTheme="minorHAnsi"/>
          <w:color w:val="000000" w:themeColor="text1"/>
          <w:u w:color="00006D"/>
          <w:lang w:val="en-US" w:eastAsia="en-US"/>
        </w:rPr>
        <w:t>WHAT DOESN'T KILL YOU WILL BUILD TOWARD A TESTIMONY</w:t>
      </w:r>
      <w:r>
        <w:rPr>
          <w:rFonts w:eastAsiaTheme="minorHAnsi"/>
          <w:color w:val="000000" w:themeColor="text1"/>
          <w:u w:color="00006D"/>
          <w:lang w:val="en-US" w:eastAsia="en-US"/>
        </w:rPr>
        <w:t xml:space="preserve">”. </w:t>
      </w:r>
      <w:r w:rsidRPr="003D2FCA">
        <w:rPr>
          <w:rFonts w:eastAsiaTheme="minorHAnsi"/>
          <w:color w:val="000000" w:themeColor="text1"/>
          <w:u w:color="00006D"/>
          <w:lang w:eastAsia="en-US"/>
        </w:rPr>
        <w:t xml:space="preserve">2018]. </w:t>
      </w:r>
    </w:p>
    <w:p w14:paraId="690BA6BF" w14:textId="1FB5377C" w:rsidR="000A1FAD" w:rsidRDefault="003C0372" w:rsidP="0099446D">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Пример (22)</w:t>
      </w:r>
      <w:r w:rsidR="00D3305E" w:rsidRPr="00D3305E">
        <w:rPr>
          <w:rFonts w:eastAsiaTheme="minorHAnsi"/>
          <w:color w:val="000000" w:themeColor="text1"/>
          <w:sz w:val="28"/>
          <w:szCs w:val="28"/>
          <w:u w:color="00006D"/>
          <w:lang w:eastAsia="en-US"/>
        </w:rPr>
        <w:t xml:space="preserve">, </w:t>
      </w:r>
      <w:r w:rsidR="00D3305E">
        <w:rPr>
          <w:rFonts w:eastAsiaTheme="minorHAnsi"/>
          <w:color w:val="000000" w:themeColor="text1"/>
          <w:sz w:val="28"/>
          <w:szCs w:val="28"/>
          <w:u w:color="00006D"/>
          <w:lang w:eastAsia="en-US"/>
        </w:rPr>
        <w:t>взятый из американского корпуса</w:t>
      </w:r>
      <w:r w:rsidR="00D3305E" w:rsidRPr="00D3305E">
        <w:rPr>
          <w:rFonts w:eastAsiaTheme="minorHAnsi"/>
          <w:color w:val="000000" w:themeColor="text1"/>
          <w:sz w:val="28"/>
          <w:szCs w:val="28"/>
          <w:u w:color="00006D"/>
          <w:lang w:eastAsia="en-US"/>
        </w:rPr>
        <w:t xml:space="preserve">, </w:t>
      </w:r>
      <w:r w:rsidR="00D3305E">
        <w:rPr>
          <w:rFonts w:eastAsiaTheme="minorHAnsi"/>
          <w:color w:val="000000" w:themeColor="text1"/>
          <w:sz w:val="28"/>
          <w:szCs w:val="28"/>
          <w:u w:color="00006D"/>
          <w:lang w:eastAsia="en-US"/>
        </w:rPr>
        <w:t xml:space="preserve">также иллюстрирует лексему </w:t>
      </w:r>
      <w:r w:rsidR="00D3305E" w:rsidRPr="00D3305E">
        <w:rPr>
          <w:rFonts w:eastAsiaTheme="minorHAnsi"/>
          <w:i/>
          <w:iCs/>
          <w:color w:val="000000" w:themeColor="text1"/>
          <w:sz w:val="28"/>
          <w:szCs w:val="28"/>
          <w:u w:color="00006D"/>
          <w:lang w:val="en-US" w:eastAsia="en-US"/>
        </w:rPr>
        <w:t>gift</w:t>
      </w:r>
      <w:r w:rsidR="00D3305E" w:rsidRPr="00D3305E">
        <w:rPr>
          <w:rFonts w:eastAsiaTheme="minorHAnsi"/>
          <w:color w:val="000000" w:themeColor="text1"/>
          <w:sz w:val="28"/>
          <w:szCs w:val="28"/>
          <w:u w:color="00006D"/>
          <w:lang w:eastAsia="en-US"/>
        </w:rPr>
        <w:t xml:space="preserve">, </w:t>
      </w:r>
      <w:r w:rsidR="00D3305E">
        <w:rPr>
          <w:rFonts w:eastAsiaTheme="minorHAnsi"/>
          <w:color w:val="000000" w:themeColor="text1"/>
          <w:sz w:val="28"/>
          <w:szCs w:val="28"/>
          <w:u w:color="00006D"/>
          <w:lang w:eastAsia="en-US"/>
        </w:rPr>
        <w:t>которая выступает в роли глагола. Из контекста понятно</w:t>
      </w:r>
      <w:r w:rsidR="00D3305E" w:rsidRPr="00D3305E">
        <w:rPr>
          <w:rFonts w:eastAsiaTheme="minorHAnsi"/>
          <w:color w:val="000000" w:themeColor="text1"/>
          <w:sz w:val="28"/>
          <w:szCs w:val="28"/>
          <w:u w:color="00006D"/>
          <w:lang w:eastAsia="en-US"/>
        </w:rPr>
        <w:t>,</w:t>
      </w:r>
      <w:r w:rsidR="00D3305E">
        <w:rPr>
          <w:rFonts w:eastAsiaTheme="minorHAnsi"/>
          <w:color w:val="000000" w:themeColor="text1"/>
          <w:sz w:val="28"/>
          <w:szCs w:val="28"/>
          <w:u w:color="00006D"/>
          <w:lang w:eastAsia="en-US"/>
        </w:rPr>
        <w:t xml:space="preserve"> что героиня по имени Дебби очень религиозна – она постится</w:t>
      </w:r>
      <w:r w:rsidR="00D3305E" w:rsidRPr="00D3305E">
        <w:rPr>
          <w:rFonts w:eastAsiaTheme="minorHAnsi"/>
          <w:color w:val="000000" w:themeColor="text1"/>
          <w:sz w:val="28"/>
          <w:szCs w:val="28"/>
          <w:u w:color="00006D"/>
          <w:lang w:eastAsia="en-US"/>
        </w:rPr>
        <w:t xml:space="preserve">, </w:t>
      </w:r>
      <w:r w:rsidR="00D3305E">
        <w:rPr>
          <w:rFonts w:eastAsiaTheme="minorHAnsi"/>
          <w:color w:val="000000" w:themeColor="text1"/>
          <w:sz w:val="28"/>
          <w:szCs w:val="28"/>
          <w:u w:color="00006D"/>
          <w:lang w:eastAsia="en-US"/>
        </w:rPr>
        <w:t xml:space="preserve">чтобы попросить Бога подарить ей и ее мужа долгожданного ребенка. </w:t>
      </w:r>
      <w:r w:rsidR="000A1FAD">
        <w:rPr>
          <w:rFonts w:eastAsiaTheme="minorHAnsi"/>
          <w:color w:val="000000" w:themeColor="text1"/>
          <w:sz w:val="28"/>
          <w:szCs w:val="28"/>
          <w:u w:color="00006D"/>
          <w:lang w:eastAsia="en-US"/>
        </w:rPr>
        <w:t>В данном случае глагол выражен инфинитивом и сопровождается адресатом (</w:t>
      </w:r>
      <w:r w:rsidR="000A1FAD" w:rsidRPr="000A1FAD">
        <w:rPr>
          <w:rFonts w:eastAsiaTheme="minorHAnsi"/>
          <w:i/>
          <w:iCs/>
          <w:color w:val="000000" w:themeColor="text1"/>
          <w:sz w:val="28"/>
          <w:szCs w:val="28"/>
          <w:u w:color="00006D"/>
          <w:lang w:val="en-US" w:eastAsia="en-US"/>
        </w:rPr>
        <w:t>her</w:t>
      </w:r>
      <w:r w:rsidR="000A1FAD" w:rsidRPr="000A1FAD">
        <w:rPr>
          <w:rFonts w:eastAsiaTheme="minorHAnsi"/>
          <w:i/>
          <w:iCs/>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and</w:t>
      </w:r>
      <w:r w:rsidR="000A1FAD" w:rsidRPr="000A1FAD">
        <w:rPr>
          <w:rFonts w:eastAsiaTheme="minorHAnsi"/>
          <w:i/>
          <w:iCs/>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her</w:t>
      </w:r>
      <w:r w:rsidR="000A1FAD" w:rsidRPr="000A1FAD">
        <w:rPr>
          <w:rFonts w:eastAsiaTheme="minorHAnsi"/>
          <w:i/>
          <w:iCs/>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husband</w:t>
      </w:r>
      <w:r w:rsidR="000A1FAD" w:rsidRPr="000A1FAD">
        <w:rPr>
          <w:rFonts w:eastAsiaTheme="minorHAnsi"/>
          <w:color w:val="000000" w:themeColor="text1"/>
          <w:sz w:val="28"/>
          <w:szCs w:val="28"/>
          <w:u w:color="00006D"/>
          <w:lang w:eastAsia="en-US"/>
        </w:rPr>
        <w:t>)</w:t>
      </w:r>
      <w:r w:rsidR="000A1FAD">
        <w:rPr>
          <w:rFonts w:eastAsiaTheme="minorHAnsi"/>
          <w:color w:val="000000" w:themeColor="text1"/>
          <w:sz w:val="28"/>
          <w:szCs w:val="28"/>
          <w:u w:color="00006D"/>
          <w:lang w:eastAsia="en-US"/>
        </w:rPr>
        <w:t xml:space="preserve"> и объектом</w:t>
      </w:r>
      <w:r w:rsidR="000A1FAD" w:rsidRPr="000A1FAD">
        <w:rPr>
          <w:rFonts w:eastAsiaTheme="minorHAnsi"/>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with</w:t>
      </w:r>
      <w:r w:rsidR="000A1FAD" w:rsidRPr="000A1FAD">
        <w:rPr>
          <w:rFonts w:eastAsiaTheme="minorHAnsi"/>
          <w:i/>
          <w:iCs/>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a</w:t>
      </w:r>
      <w:r w:rsidR="000A1FAD" w:rsidRPr="000A1FAD">
        <w:rPr>
          <w:rFonts w:eastAsiaTheme="minorHAnsi"/>
          <w:i/>
          <w:iCs/>
          <w:color w:val="000000" w:themeColor="text1"/>
          <w:sz w:val="28"/>
          <w:szCs w:val="28"/>
          <w:u w:color="00006D"/>
          <w:lang w:eastAsia="en-US"/>
        </w:rPr>
        <w:t xml:space="preserve"> </w:t>
      </w:r>
      <w:r w:rsidR="000A1FAD" w:rsidRPr="000A1FAD">
        <w:rPr>
          <w:rFonts w:eastAsiaTheme="minorHAnsi"/>
          <w:i/>
          <w:iCs/>
          <w:color w:val="000000" w:themeColor="text1"/>
          <w:sz w:val="28"/>
          <w:szCs w:val="28"/>
          <w:u w:color="00006D"/>
          <w:lang w:val="en-US" w:eastAsia="en-US"/>
        </w:rPr>
        <w:t>child</w:t>
      </w:r>
      <w:r w:rsidR="000A1FAD" w:rsidRPr="000A1FAD">
        <w:rPr>
          <w:rFonts w:eastAsiaTheme="minorHAnsi"/>
          <w:color w:val="000000" w:themeColor="text1"/>
          <w:sz w:val="28"/>
          <w:szCs w:val="28"/>
          <w:u w:color="00006D"/>
          <w:lang w:eastAsia="en-US"/>
        </w:rPr>
        <w:t>)</w:t>
      </w:r>
      <w:r w:rsidR="000A1FAD">
        <w:rPr>
          <w:rFonts w:eastAsiaTheme="minorHAnsi"/>
          <w:color w:val="000000" w:themeColor="text1"/>
          <w:sz w:val="28"/>
          <w:szCs w:val="28"/>
          <w:u w:color="00006D"/>
          <w:lang w:eastAsia="en-US"/>
        </w:rPr>
        <w:t xml:space="preserve">. </w:t>
      </w:r>
    </w:p>
    <w:p w14:paraId="1C144F3A" w14:textId="75EDE3B3" w:rsidR="0075392E" w:rsidRDefault="000A1FAD" w:rsidP="00A45F8E">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sidRPr="006C54E4">
        <w:rPr>
          <w:rFonts w:eastAsiaTheme="minorHAnsi"/>
          <w:b/>
          <w:bCs/>
          <w:color w:val="000000" w:themeColor="text1"/>
          <w:sz w:val="28"/>
          <w:szCs w:val="28"/>
          <w:u w:color="00006D"/>
          <w:lang w:eastAsia="en-US"/>
        </w:rPr>
        <w:t>В под</w:t>
      </w:r>
      <w:r w:rsidR="003D2FCA">
        <w:rPr>
          <w:rFonts w:eastAsiaTheme="minorHAnsi"/>
          <w:b/>
          <w:bCs/>
          <w:color w:val="000000" w:themeColor="text1"/>
          <w:sz w:val="28"/>
          <w:szCs w:val="28"/>
          <w:u w:color="00006D"/>
          <w:lang w:eastAsia="en-US"/>
        </w:rPr>
        <w:t>пункт</w:t>
      </w:r>
      <w:r w:rsidRPr="006C54E4">
        <w:rPr>
          <w:rFonts w:eastAsiaTheme="minorHAnsi"/>
          <w:b/>
          <w:bCs/>
          <w:color w:val="000000" w:themeColor="text1"/>
          <w:sz w:val="28"/>
          <w:szCs w:val="28"/>
          <w:u w:color="00006D"/>
          <w:lang w:eastAsia="en-US"/>
        </w:rPr>
        <w:t xml:space="preserve"> </w:t>
      </w:r>
      <w:r w:rsidRPr="006C54E4">
        <w:rPr>
          <w:rFonts w:eastAsiaTheme="minorHAnsi"/>
          <w:b/>
          <w:bCs/>
          <w:color w:val="000000" w:themeColor="text1"/>
          <w:sz w:val="28"/>
          <w:szCs w:val="28"/>
          <w:u w:color="00006D"/>
          <w:lang w:val="en-US" w:eastAsia="en-US"/>
        </w:rPr>
        <w:t>b</w:t>
      </w:r>
      <w:r w:rsidRPr="006C54E4">
        <w:rPr>
          <w:rFonts w:eastAsiaTheme="minorHAnsi"/>
          <w:b/>
          <w:bCs/>
          <w:color w:val="000000" w:themeColor="text1"/>
          <w:sz w:val="28"/>
          <w:szCs w:val="28"/>
          <w:u w:color="00006D"/>
          <w:lang w:eastAsia="en-US"/>
        </w:rPr>
        <w:t>)</w:t>
      </w:r>
      <w:r w:rsidRPr="000A1FA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были выделены примеры</w:t>
      </w:r>
      <w:r w:rsidRPr="000A1FA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где </w:t>
      </w:r>
      <w:r w:rsidRPr="000A1FAD">
        <w:rPr>
          <w:rFonts w:eastAsiaTheme="minorHAnsi"/>
          <w:i/>
          <w:iCs/>
          <w:color w:val="000000" w:themeColor="text1"/>
          <w:sz w:val="28"/>
          <w:szCs w:val="28"/>
          <w:u w:color="00006D"/>
          <w:lang w:val="en-US" w:eastAsia="en-US"/>
        </w:rPr>
        <w:t>gift</w:t>
      </w:r>
      <w:r w:rsidRPr="000A1FA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выступает в роли прилагательного</w:t>
      </w:r>
      <w:r w:rsidR="00492E19" w:rsidRPr="00492E19">
        <w:rPr>
          <w:rFonts w:eastAsiaTheme="minorHAnsi"/>
          <w:color w:val="000000" w:themeColor="text1"/>
          <w:sz w:val="28"/>
          <w:szCs w:val="28"/>
          <w:u w:color="00006D"/>
          <w:lang w:eastAsia="en-US"/>
        </w:rPr>
        <w:t xml:space="preserve">, </w:t>
      </w:r>
      <w:r w:rsidR="00492E19">
        <w:rPr>
          <w:rFonts w:eastAsiaTheme="minorHAnsi"/>
          <w:color w:val="000000" w:themeColor="text1"/>
          <w:sz w:val="28"/>
          <w:szCs w:val="28"/>
          <w:u w:color="00006D"/>
          <w:lang w:eastAsia="en-US"/>
        </w:rPr>
        <w:t>однако словарь не выделяет среди дефиниций данную часть речи</w:t>
      </w:r>
      <w:r w:rsidRPr="000A1FAD">
        <w:rPr>
          <w:rFonts w:eastAsiaTheme="minorHAnsi"/>
          <w:color w:val="000000" w:themeColor="text1"/>
          <w:sz w:val="28"/>
          <w:szCs w:val="28"/>
          <w:u w:color="00006D"/>
          <w:lang w:eastAsia="en-US"/>
        </w:rPr>
        <w:t>:</w:t>
      </w:r>
    </w:p>
    <w:p w14:paraId="1C00F0A5" w14:textId="46B4362F" w:rsidR="0075392E" w:rsidRPr="00A45F8E" w:rsidRDefault="00A45F8E" w:rsidP="00A45F8E">
      <w:pPr>
        <w:autoSpaceDE w:val="0"/>
        <w:autoSpaceDN w:val="0"/>
        <w:adjustRightInd w:val="0"/>
        <w:spacing w:after="260" w:line="276" w:lineRule="auto"/>
        <w:ind w:firstLine="708"/>
        <w:jc w:val="both"/>
        <w:rPr>
          <w:rFonts w:eastAsiaTheme="minorHAnsi"/>
          <w:color w:val="000000" w:themeColor="text1"/>
          <w:u w:color="00006D"/>
          <w:lang w:val="en-US" w:eastAsia="en-US"/>
        </w:rPr>
      </w:pPr>
      <w:r>
        <w:rPr>
          <w:rFonts w:eastAsiaTheme="minorHAnsi"/>
          <w:color w:val="000000" w:themeColor="text1"/>
          <w:lang w:val="en-US" w:eastAsia="en-US"/>
        </w:rPr>
        <w:t>(23)</w:t>
      </w:r>
      <w:r w:rsidRPr="00A45F8E">
        <w:rPr>
          <w:rFonts w:eastAsiaTheme="minorHAnsi"/>
          <w:i/>
          <w:iCs/>
          <w:color w:val="000000" w:themeColor="text1"/>
          <w:lang w:val="en-US" w:eastAsia="en-US"/>
        </w:rPr>
        <w:t xml:space="preserve"> “</w:t>
      </w:r>
      <w:r w:rsidR="0075392E" w:rsidRPr="00A45F8E">
        <w:rPr>
          <w:rFonts w:eastAsiaTheme="minorHAnsi"/>
          <w:i/>
          <w:iCs/>
          <w:color w:val="000000" w:themeColor="text1"/>
          <w:lang w:val="en-US" w:eastAsia="en-US"/>
        </w:rPr>
        <w:t>Her brother, closing her suitcase for her, regarded her with exasperation.</w:t>
      </w:r>
      <w:r>
        <w:rPr>
          <w:rFonts w:eastAsiaTheme="minorHAnsi"/>
          <w:i/>
          <w:iCs/>
          <w:color w:val="000000" w:themeColor="text1"/>
          <w:lang w:val="en-US" w:eastAsia="en-US"/>
        </w:rPr>
        <w:t xml:space="preserve"> </w:t>
      </w:r>
      <w:r w:rsidR="0075392E" w:rsidRPr="00A45F8E">
        <w:rPr>
          <w:rFonts w:eastAsiaTheme="minorHAnsi"/>
          <w:i/>
          <w:iCs/>
          <w:color w:val="000000" w:themeColor="text1"/>
          <w:lang w:val="en-US" w:eastAsia="en-US"/>
        </w:rPr>
        <w:t>'You're nearly thirty. It' s time you settled down and had children.</w:t>
      </w:r>
      <w:r>
        <w:rPr>
          <w:rFonts w:eastAsiaTheme="minorHAnsi"/>
          <w:i/>
          <w:iCs/>
          <w:color w:val="000000" w:themeColor="text1"/>
          <w:lang w:val="en-US" w:eastAsia="en-US"/>
        </w:rPr>
        <w:t>’ ‘</w:t>
      </w:r>
      <w:r w:rsidR="0075392E" w:rsidRPr="00A45F8E">
        <w:rPr>
          <w:rFonts w:eastAsiaTheme="minorHAnsi"/>
          <w:i/>
          <w:iCs/>
          <w:color w:val="000000" w:themeColor="text1"/>
          <w:lang w:val="en-US" w:eastAsia="en-US"/>
        </w:rPr>
        <w:t xml:space="preserve">You've been reading Jane's magazines again.' Francesca silenced him, as she had meant to; his wife Jane, unlike </w:t>
      </w:r>
      <w:r w:rsidR="0075392E" w:rsidRPr="00A45F8E">
        <w:rPr>
          <w:rFonts w:eastAsiaTheme="minorHAnsi"/>
          <w:b/>
          <w:bCs/>
          <w:i/>
          <w:iCs/>
          <w:color w:val="000000" w:themeColor="text1"/>
          <w:lang w:val="en-US" w:eastAsia="en-US"/>
        </w:rPr>
        <w:t>his academically gifted</w:t>
      </w:r>
      <w:r w:rsidR="0075392E" w:rsidRPr="00A45F8E">
        <w:rPr>
          <w:rFonts w:eastAsiaTheme="minorHAnsi"/>
          <w:b/>
          <w:bCs/>
          <w:i/>
          <w:iCs/>
          <w:color w:val="000000" w:themeColor="text1"/>
          <w:u w:color="00006D"/>
          <w:lang w:val="en-US" w:eastAsia="en-US"/>
        </w:rPr>
        <w:t xml:space="preserve"> sister</w:t>
      </w:r>
      <w:r w:rsidR="0075392E" w:rsidRPr="00A45F8E">
        <w:rPr>
          <w:rFonts w:eastAsiaTheme="minorHAnsi"/>
          <w:i/>
          <w:iCs/>
          <w:color w:val="000000" w:themeColor="text1"/>
          <w:u w:color="00006D"/>
          <w:lang w:val="en-US" w:eastAsia="en-US"/>
        </w:rPr>
        <w:t>, had done the domestic science course at her school. He jerked her case upright, tight-lipped, and put it by the door for her, but relaxed in exasperated pity as he watched her start to check her handbag for the third time</w:t>
      </w:r>
      <w:r w:rsidRPr="00A45F8E">
        <w:rPr>
          <w:rFonts w:eastAsiaTheme="minorHAnsi"/>
          <w:i/>
          <w:iCs/>
          <w:color w:val="000000" w:themeColor="text1"/>
          <w:u w:color="00006D"/>
          <w:lang w:val="en-US" w:eastAsia="en-US"/>
        </w:rPr>
        <w:t>”</w:t>
      </w:r>
      <w:r w:rsidR="0075392E" w:rsidRPr="00A45F8E">
        <w:rPr>
          <w:rFonts w:eastAsiaTheme="minorHAnsi"/>
          <w:i/>
          <w:iCs/>
          <w:color w:val="000000" w:themeColor="text1"/>
          <w:u w:color="00006D"/>
          <w:lang w:val="en-US" w:eastAsia="en-US"/>
        </w:rPr>
        <w:t>.</w:t>
      </w:r>
      <w:r w:rsidRPr="00A45F8E">
        <w:rPr>
          <w:rFonts w:eastAsiaTheme="minorHAnsi"/>
          <w:i/>
          <w:iCs/>
          <w:color w:val="000000" w:themeColor="text1"/>
          <w:u w:color="00006D"/>
          <w:lang w:val="en-US" w:eastAsia="en-US"/>
        </w:rPr>
        <w:t xml:space="preserve"> </w:t>
      </w:r>
      <w:r>
        <w:rPr>
          <w:rFonts w:eastAsiaTheme="minorHAnsi"/>
          <w:color w:val="000000" w:themeColor="text1"/>
          <w:u w:color="00006D"/>
          <w:lang w:val="en-US" w:eastAsia="en-US"/>
        </w:rPr>
        <w:t>[“</w:t>
      </w:r>
      <w:r w:rsidR="0075392E" w:rsidRPr="00A45F8E">
        <w:rPr>
          <w:rFonts w:eastAsiaTheme="minorHAnsi"/>
          <w:color w:val="000000" w:themeColor="text1"/>
          <w:u w:color="00006D"/>
          <w:lang w:val="en-US" w:eastAsia="en-US"/>
        </w:rPr>
        <w:t>Death of a partner</w:t>
      </w:r>
      <w:r>
        <w:rPr>
          <w:rFonts w:eastAsiaTheme="minorHAnsi"/>
          <w:color w:val="000000" w:themeColor="text1"/>
          <w:u w:color="00006D"/>
          <w:lang w:val="en-US" w:eastAsia="en-US"/>
        </w:rPr>
        <w:t>”</w:t>
      </w:r>
      <w:r w:rsidR="0033763B">
        <w:rPr>
          <w:rFonts w:eastAsiaTheme="minorHAnsi"/>
          <w:color w:val="000000" w:themeColor="text1"/>
          <w:u w:color="00006D"/>
          <w:lang w:val="en-US" w:eastAsia="en-US"/>
        </w:rPr>
        <w:t>,</w:t>
      </w:r>
      <w:r w:rsidR="0075392E" w:rsidRPr="00A45F8E">
        <w:rPr>
          <w:rFonts w:eastAsiaTheme="minorHAnsi"/>
          <w:color w:val="000000" w:themeColor="text1"/>
          <w:u w:color="00006D"/>
          <w:lang w:val="en-US" w:eastAsia="en-US"/>
        </w:rPr>
        <w:t xml:space="preserve"> Neel, Janet. 1991</w:t>
      </w:r>
      <w:r>
        <w:rPr>
          <w:rFonts w:eastAsiaTheme="minorHAnsi"/>
          <w:color w:val="000000" w:themeColor="text1"/>
          <w:u w:color="00006D"/>
          <w:lang w:val="en-US" w:eastAsia="en-US"/>
        </w:rPr>
        <w:t>]</w:t>
      </w:r>
      <w:r w:rsidR="0075392E" w:rsidRPr="00A45F8E">
        <w:rPr>
          <w:rFonts w:eastAsiaTheme="minorHAnsi"/>
          <w:color w:val="000000" w:themeColor="text1"/>
          <w:u w:color="00006D"/>
          <w:lang w:val="en-US" w:eastAsia="en-US"/>
        </w:rPr>
        <w:t>.</w:t>
      </w:r>
    </w:p>
    <w:p w14:paraId="43AA8539" w14:textId="5ABE9459" w:rsidR="0075392E" w:rsidRPr="009245DD" w:rsidRDefault="006C54E4" w:rsidP="00275DA6">
      <w:pPr>
        <w:spacing w:line="360" w:lineRule="auto"/>
        <w:ind w:firstLine="708"/>
        <w:jc w:val="both"/>
        <w:rPr>
          <w:sz w:val="28"/>
          <w:szCs w:val="28"/>
        </w:rPr>
      </w:pPr>
      <w:r w:rsidRPr="00275DA6">
        <w:rPr>
          <w:rFonts w:eastAsiaTheme="minorHAnsi"/>
          <w:color w:val="000000" w:themeColor="text1"/>
          <w:sz w:val="28"/>
          <w:szCs w:val="28"/>
          <w:u w:color="00006D"/>
          <w:lang w:eastAsia="en-US"/>
        </w:rPr>
        <w:t>В</w:t>
      </w:r>
      <w:r w:rsidRPr="00197B1E">
        <w:rPr>
          <w:rFonts w:eastAsiaTheme="minorHAnsi"/>
          <w:color w:val="000000" w:themeColor="text1"/>
          <w:sz w:val="28"/>
          <w:szCs w:val="28"/>
          <w:u w:color="00006D"/>
          <w:lang w:val="en-US" w:eastAsia="en-US"/>
        </w:rPr>
        <w:t xml:space="preserve"> </w:t>
      </w:r>
      <w:r w:rsidRPr="00275DA6">
        <w:rPr>
          <w:rFonts w:eastAsiaTheme="minorHAnsi"/>
          <w:color w:val="000000" w:themeColor="text1"/>
          <w:sz w:val="28"/>
          <w:szCs w:val="28"/>
          <w:u w:color="00006D"/>
          <w:lang w:eastAsia="en-US"/>
        </w:rPr>
        <w:t>примере</w:t>
      </w:r>
      <w:r w:rsidRPr="00197B1E">
        <w:rPr>
          <w:rFonts w:eastAsiaTheme="minorHAnsi"/>
          <w:color w:val="000000" w:themeColor="text1"/>
          <w:sz w:val="28"/>
          <w:szCs w:val="28"/>
          <w:u w:color="00006D"/>
          <w:lang w:val="en-US" w:eastAsia="en-US"/>
        </w:rPr>
        <w:t xml:space="preserve"> (23) </w:t>
      </w:r>
      <w:r w:rsidR="003D2FCA" w:rsidRPr="00275DA6">
        <w:rPr>
          <w:rFonts w:eastAsiaTheme="minorHAnsi"/>
          <w:color w:val="000000" w:themeColor="text1"/>
          <w:sz w:val="28"/>
          <w:szCs w:val="28"/>
          <w:u w:color="00006D"/>
          <w:lang w:eastAsia="en-US"/>
        </w:rPr>
        <w:t>лексема</w:t>
      </w:r>
      <w:r w:rsidR="003D2FCA" w:rsidRPr="00197B1E">
        <w:rPr>
          <w:rFonts w:eastAsiaTheme="minorHAnsi"/>
          <w:color w:val="000000" w:themeColor="text1"/>
          <w:sz w:val="28"/>
          <w:szCs w:val="28"/>
          <w:u w:color="00006D"/>
          <w:lang w:val="en-US" w:eastAsia="en-US"/>
        </w:rPr>
        <w:t xml:space="preserve"> </w:t>
      </w:r>
      <w:r w:rsidR="003D2FCA" w:rsidRPr="00275DA6">
        <w:rPr>
          <w:rFonts w:eastAsiaTheme="minorHAnsi"/>
          <w:i/>
          <w:iCs/>
          <w:color w:val="000000" w:themeColor="text1"/>
          <w:sz w:val="28"/>
          <w:szCs w:val="28"/>
          <w:u w:color="00006D"/>
          <w:lang w:val="en-US" w:eastAsia="en-US"/>
        </w:rPr>
        <w:t>gift</w:t>
      </w:r>
      <w:r w:rsidR="003D2FCA" w:rsidRPr="00197B1E">
        <w:rPr>
          <w:rFonts w:eastAsiaTheme="minorHAnsi"/>
          <w:color w:val="000000" w:themeColor="text1"/>
          <w:sz w:val="28"/>
          <w:szCs w:val="28"/>
          <w:u w:color="00006D"/>
          <w:lang w:val="en-US" w:eastAsia="en-US"/>
        </w:rPr>
        <w:t xml:space="preserve"> </w:t>
      </w:r>
      <w:r w:rsidR="003D2FCA" w:rsidRPr="00275DA6">
        <w:rPr>
          <w:rFonts w:eastAsiaTheme="minorHAnsi"/>
          <w:color w:val="000000" w:themeColor="text1"/>
          <w:sz w:val="28"/>
          <w:szCs w:val="28"/>
          <w:u w:color="00006D"/>
          <w:lang w:eastAsia="en-US"/>
        </w:rPr>
        <w:t>выражает</w:t>
      </w:r>
      <w:r w:rsidR="003D2FCA" w:rsidRPr="00197B1E">
        <w:rPr>
          <w:rFonts w:eastAsiaTheme="minorHAnsi"/>
          <w:color w:val="000000" w:themeColor="text1"/>
          <w:sz w:val="28"/>
          <w:szCs w:val="28"/>
          <w:u w:color="00006D"/>
          <w:lang w:val="en-US" w:eastAsia="en-US"/>
        </w:rPr>
        <w:t xml:space="preserve"> </w:t>
      </w:r>
      <w:r w:rsidR="003D2FCA" w:rsidRPr="00275DA6">
        <w:rPr>
          <w:rFonts w:eastAsiaTheme="minorHAnsi"/>
          <w:color w:val="000000" w:themeColor="text1"/>
          <w:sz w:val="28"/>
          <w:szCs w:val="28"/>
          <w:u w:color="00006D"/>
          <w:lang w:eastAsia="en-US"/>
        </w:rPr>
        <w:t>значение</w:t>
      </w:r>
      <w:r w:rsidR="003D2FCA" w:rsidRPr="00197B1E">
        <w:rPr>
          <w:rFonts w:eastAsiaTheme="minorHAnsi"/>
          <w:color w:val="000000" w:themeColor="text1"/>
          <w:sz w:val="28"/>
          <w:szCs w:val="28"/>
          <w:u w:color="00006D"/>
          <w:lang w:val="en-US" w:eastAsia="en-US"/>
        </w:rPr>
        <w:t xml:space="preserve"> </w:t>
      </w:r>
      <w:r w:rsidR="003D2FCA" w:rsidRPr="00275DA6">
        <w:rPr>
          <w:rFonts w:eastAsiaTheme="minorHAnsi"/>
          <w:i/>
          <w:iCs/>
          <w:color w:val="000000" w:themeColor="text1"/>
          <w:sz w:val="28"/>
          <w:szCs w:val="28"/>
          <w:u w:color="00006D"/>
          <w:lang w:val="en-US" w:eastAsia="en-US"/>
        </w:rPr>
        <w:t>talent</w:t>
      </w:r>
      <w:r w:rsidR="003D2FCA" w:rsidRPr="00197B1E">
        <w:rPr>
          <w:rFonts w:eastAsiaTheme="minorHAnsi"/>
          <w:color w:val="000000" w:themeColor="text1"/>
          <w:sz w:val="28"/>
          <w:szCs w:val="28"/>
          <w:u w:color="00006D"/>
          <w:lang w:val="en-US" w:eastAsia="en-US"/>
        </w:rPr>
        <w:t xml:space="preserve">. </w:t>
      </w:r>
      <w:r w:rsidR="003D2FCA" w:rsidRPr="00275DA6">
        <w:rPr>
          <w:rFonts w:eastAsiaTheme="minorHAnsi"/>
          <w:color w:val="000000" w:themeColor="text1"/>
          <w:sz w:val="28"/>
          <w:szCs w:val="28"/>
          <w:u w:color="00006D"/>
          <w:lang w:eastAsia="en-US"/>
        </w:rPr>
        <w:t xml:space="preserve">Это эксплицитно </w:t>
      </w:r>
      <w:r w:rsidR="00FD5EE5" w:rsidRPr="00275DA6">
        <w:rPr>
          <w:rFonts w:eastAsiaTheme="minorHAnsi"/>
          <w:color w:val="000000" w:themeColor="text1"/>
          <w:sz w:val="28"/>
          <w:szCs w:val="28"/>
          <w:u w:color="00006D"/>
          <w:lang w:eastAsia="en-US"/>
        </w:rPr>
        <w:t xml:space="preserve">выражено тем, что речь идет о сестре героя, которая обладает какими-то научными знаниями, а, значит, академически одарена. В данном контексте </w:t>
      </w:r>
      <w:r w:rsidR="00FD5EE5" w:rsidRPr="00275DA6">
        <w:rPr>
          <w:rFonts w:eastAsiaTheme="minorHAnsi"/>
          <w:i/>
          <w:iCs/>
          <w:color w:val="000000" w:themeColor="text1"/>
          <w:sz w:val="28"/>
          <w:szCs w:val="28"/>
          <w:u w:color="00006D"/>
          <w:lang w:val="en-US" w:eastAsia="en-US"/>
        </w:rPr>
        <w:t>gifted</w:t>
      </w:r>
      <w:r w:rsidR="00FD5EE5" w:rsidRPr="00275DA6">
        <w:rPr>
          <w:rFonts w:eastAsiaTheme="minorHAnsi"/>
          <w:color w:val="000000" w:themeColor="text1"/>
          <w:sz w:val="28"/>
          <w:szCs w:val="28"/>
          <w:u w:color="00006D"/>
          <w:lang w:eastAsia="en-US"/>
        </w:rPr>
        <w:t xml:space="preserve"> представляет собой причастие</w:t>
      </w:r>
      <w:r w:rsidR="00275DA6" w:rsidRPr="00275DA6">
        <w:rPr>
          <w:rFonts w:eastAsiaTheme="minorHAnsi"/>
          <w:color w:val="000000" w:themeColor="text1"/>
          <w:sz w:val="28"/>
          <w:szCs w:val="28"/>
          <w:u w:color="00006D"/>
          <w:lang w:eastAsia="en-US"/>
        </w:rPr>
        <w:t xml:space="preserve"> </w:t>
      </w:r>
      <w:r w:rsidR="00275DA6" w:rsidRPr="00275DA6">
        <w:rPr>
          <w:rStyle w:val="af"/>
          <w:rFonts w:eastAsiaTheme="majorEastAsia"/>
          <w:b w:val="0"/>
          <w:bCs w:val="0"/>
          <w:color w:val="000000" w:themeColor="text1"/>
          <w:sz w:val="28"/>
          <w:szCs w:val="28"/>
        </w:rPr>
        <w:t>II</w:t>
      </w:r>
      <w:r w:rsidR="00FD5EE5" w:rsidRPr="00275DA6">
        <w:rPr>
          <w:rFonts w:eastAsiaTheme="minorHAnsi"/>
          <w:color w:val="000000" w:themeColor="text1"/>
          <w:sz w:val="28"/>
          <w:szCs w:val="28"/>
          <w:u w:color="00006D"/>
          <w:lang w:eastAsia="en-US"/>
        </w:rPr>
        <w:t xml:space="preserve"> в функции определения</w:t>
      </w:r>
      <w:r w:rsidR="00275DA6" w:rsidRPr="00275DA6">
        <w:rPr>
          <w:rFonts w:eastAsiaTheme="minorHAnsi"/>
          <w:color w:val="000000" w:themeColor="text1"/>
          <w:sz w:val="28"/>
          <w:szCs w:val="28"/>
          <w:u w:color="00006D"/>
          <w:lang w:eastAsia="en-US"/>
        </w:rPr>
        <w:t xml:space="preserve"> перед существительным</w:t>
      </w:r>
      <w:r w:rsidR="00FD5EE5" w:rsidRPr="00275DA6">
        <w:rPr>
          <w:rFonts w:eastAsiaTheme="minorHAnsi"/>
          <w:color w:val="000000" w:themeColor="text1"/>
          <w:sz w:val="28"/>
          <w:szCs w:val="28"/>
          <w:u w:color="00006D"/>
          <w:lang w:eastAsia="en-US"/>
        </w:rPr>
        <w:t xml:space="preserve">, поэтому можно определить этот пример в данную подгруппу. </w:t>
      </w:r>
      <w:r w:rsidR="009245DD">
        <w:rPr>
          <w:rFonts w:eastAsiaTheme="minorHAnsi"/>
          <w:color w:val="000000" w:themeColor="text1"/>
          <w:sz w:val="28"/>
          <w:szCs w:val="28"/>
          <w:u w:color="00006D"/>
          <w:lang w:eastAsia="en-US"/>
        </w:rPr>
        <w:t xml:space="preserve">Благодаря наречию </w:t>
      </w:r>
      <w:r w:rsidR="009245DD" w:rsidRPr="009245DD">
        <w:rPr>
          <w:rFonts w:eastAsiaTheme="minorHAnsi"/>
          <w:i/>
          <w:iCs/>
          <w:color w:val="000000" w:themeColor="text1"/>
          <w:sz w:val="28"/>
          <w:szCs w:val="28"/>
          <w:u w:color="00006D"/>
          <w:lang w:val="en-US" w:eastAsia="en-US"/>
        </w:rPr>
        <w:t>academically</w:t>
      </w:r>
      <w:r w:rsidR="009245DD" w:rsidRPr="009245DD">
        <w:rPr>
          <w:rFonts w:eastAsiaTheme="minorHAnsi"/>
          <w:color w:val="000000" w:themeColor="text1"/>
          <w:sz w:val="28"/>
          <w:szCs w:val="28"/>
          <w:u w:color="00006D"/>
          <w:lang w:eastAsia="en-US"/>
        </w:rPr>
        <w:t xml:space="preserve"> </w:t>
      </w:r>
      <w:r w:rsidR="009245DD">
        <w:rPr>
          <w:rFonts w:eastAsiaTheme="minorHAnsi"/>
          <w:color w:val="000000" w:themeColor="text1"/>
          <w:sz w:val="28"/>
          <w:szCs w:val="28"/>
          <w:u w:color="00006D"/>
          <w:lang w:eastAsia="en-US"/>
        </w:rPr>
        <w:t xml:space="preserve">можно предположить, что в контексте присутствует положительная эмотивная оценка лексемы </w:t>
      </w:r>
      <w:r w:rsidR="009245DD" w:rsidRPr="009245DD">
        <w:rPr>
          <w:rFonts w:eastAsiaTheme="minorHAnsi"/>
          <w:i/>
          <w:iCs/>
          <w:color w:val="000000" w:themeColor="text1"/>
          <w:sz w:val="28"/>
          <w:szCs w:val="28"/>
          <w:u w:color="00006D"/>
          <w:lang w:val="en-US" w:eastAsia="en-US"/>
        </w:rPr>
        <w:t>gift</w:t>
      </w:r>
      <w:r w:rsidR="009245DD" w:rsidRPr="009245DD">
        <w:rPr>
          <w:rFonts w:eastAsiaTheme="minorHAnsi"/>
          <w:color w:val="000000" w:themeColor="text1"/>
          <w:sz w:val="28"/>
          <w:szCs w:val="28"/>
          <w:u w:color="00006D"/>
          <w:lang w:eastAsia="en-US"/>
        </w:rPr>
        <w:t xml:space="preserve">. </w:t>
      </w:r>
    </w:p>
    <w:p w14:paraId="6158C15B" w14:textId="4EABFB51" w:rsidR="000A1FAD" w:rsidRPr="0077605D" w:rsidRDefault="00A45F8E" w:rsidP="00A45F8E">
      <w:pPr>
        <w:autoSpaceDE w:val="0"/>
        <w:autoSpaceDN w:val="0"/>
        <w:adjustRightInd w:val="0"/>
        <w:spacing w:after="260"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 xml:space="preserve">(24) </w:t>
      </w:r>
      <w:r w:rsidRPr="00A45F8E">
        <w:rPr>
          <w:rFonts w:eastAsiaTheme="minorHAnsi"/>
          <w:i/>
          <w:iCs/>
          <w:color w:val="000000" w:themeColor="text1"/>
          <w:lang w:val="en-US" w:eastAsia="en-US"/>
        </w:rPr>
        <w:t>“</w:t>
      </w:r>
      <w:r w:rsidR="000A1FAD" w:rsidRPr="00A45F8E">
        <w:rPr>
          <w:rFonts w:eastAsiaTheme="minorHAnsi"/>
          <w:i/>
          <w:iCs/>
          <w:color w:val="000000" w:themeColor="text1"/>
          <w:lang w:val="en-US" w:eastAsia="en-US"/>
        </w:rPr>
        <w:t xml:space="preserve">From under the counter, George picks up a bottle of Tanqueray and puts it beside the box.  She looks from the box to the bottle. Finally, she looks at George. </w:t>
      </w:r>
      <w:proofErr w:type="spellStart"/>
      <w:r w:rsidR="000A1FAD" w:rsidRPr="00A45F8E">
        <w:rPr>
          <w:rFonts w:eastAsiaTheme="minorHAnsi"/>
          <w:i/>
          <w:iCs/>
          <w:color w:val="000000" w:themeColor="text1"/>
          <w:lang w:val="en-US" w:eastAsia="en-US"/>
        </w:rPr>
        <w:t>Shed</w:t>
      </w:r>
      <w:proofErr w:type="spellEnd"/>
      <w:r w:rsidR="000A1FAD" w:rsidRPr="00A45F8E">
        <w:rPr>
          <w:rFonts w:eastAsiaTheme="minorHAnsi"/>
          <w:i/>
          <w:iCs/>
          <w:color w:val="000000" w:themeColor="text1"/>
          <w:lang w:val="en-US" w:eastAsia="en-US"/>
        </w:rPr>
        <w:t xml:space="preserve"> never considered the glasses might be from him. For birthdays they usually exchange theater tickets.</w:t>
      </w:r>
      <w:r>
        <w:rPr>
          <w:rFonts w:eastAsiaTheme="minorHAnsi"/>
          <w:i/>
          <w:iCs/>
          <w:color w:val="000000" w:themeColor="text1"/>
          <w:lang w:val="en-US" w:eastAsia="en-US"/>
        </w:rPr>
        <w:t xml:space="preserve"> </w:t>
      </w:r>
      <w:r w:rsidR="000A1FAD" w:rsidRPr="00A45F8E">
        <w:rPr>
          <w:rFonts w:eastAsiaTheme="minorHAnsi"/>
          <w:i/>
          <w:iCs/>
          <w:color w:val="000000" w:themeColor="text1"/>
          <w:lang w:val="en-US" w:eastAsia="en-US"/>
        </w:rPr>
        <w:t xml:space="preserve"> "The shop near the office had them in the window. I thought you needed cheering up." She holds up a hand to deflect her embarrassment. "I'm sorry. I seem to be saying that all the time lately. They're beautiful. Thank you." He pushes forward the box. "There was supposed to be a card." She carefully sets the glasses on the counter and sorts through the </w:t>
      </w:r>
      <w:proofErr w:type="spellStart"/>
      <w:r w:rsidR="000A1FAD" w:rsidRPr="00A45F8E">
        <w:rPr>
          <w:rFonts w:eastAsiaTheme="minorHAnsi"/>
          <w:i/>
          <w:iCs/>
          <w:color w:val="000000" w:themeColor="text1"/>
          <w:lang w:val="en-US" w:eastAsia="en-US"/>
        </w:rPr>
        <w:t>styrofoam</w:t>
      </w:r>
      <w:proofErr w:type="spellEnd"/>
      <w:r w:rsidR="000A1FAD" w:rsidRPr="00A45F8E">
        <w:rPr>
          <w:rFonts w:eastAsiaTheme="minorHAnsi"/>
          <w:i/>
          <w:iCs/>
          <w:color w:val="000000" w:themeColor="text1"/>
          <w:lang w:val="en-US" w:eastAsia="en-US"/>
        </w:rPr>
        <w:t xml:space="preserve"> peanuts. This time </w:t>
      </w:r>
      <w:r w:rsidR="000A1FAD" w:rsidRPr="00A45F8E">
        <w:rPr>
          <w:rFonts w:eastAsiaTheme="minorHAnsi"/>
          <w:b/>
          <w:bCs/>
          <w:i/>
          <w:iCs/>
          <w:color w:val="000000" w:themeColor="text1"/>
          <w:lang w:val="en-US" w:eastAsia="en-US"/>
        </w:rPr>
        <w:t>she finds a small gift card</w:t>
      </w:r>
      <w:r w:rsidR="000A1FAD" w:rsidRPr="00A45F8E">
        <w:rPr>
          <w:rFonts w:eastAsiaTheme="minorHAnsi"/>
          <w:i/>
          <w:iCs/>
          <w:color w:val="000000" w:themeColor="text1"/>
          <w:lang w:val="en-US" w:eastAsia="en-US"/>
        </w:rPr>
        <w:t xml:space="preserve"> stuck to one side. It reads, "To Rose, with the hope that we'll share many more enjoyable drinks together</w:t>
      </w:r>
      <w:r w:rsidRPr="00A45F8E">
        <w:rPr>
          <w:rFonts w:eastAsiaTheme="minorHAnsi"/>
          <w:i/>
          <w:iCs/>
          <w:color w:val="000000" w:themeColor="text1"/>
          <w:lang w:val="en-US" w:eastAsia="en-US"/>
        </w:rPr>
        <w:t>"”</w:t>
      </w:r>
      <w:r w:rsidR="000A1FAD" w:rsidRPr="00A45F8E">
        <w:rPr>
          <w:rFonts w:eastAsiaTheme="minorHAnsi"/>
          <w:i/>
          <w:iCs/>
          <w:color w:val="000000" w:themeColor="text1"/>
          <w:lang w:val="en-US" w:eastAsia="en-US"/>
        </w:rPr>
        <w:t>.</w:t>
      </w:r>
      <w:r>
        <w:rPr>
          <w:rFonts w:eastAsiaTheme="minorHAnsi"/>
          <w:color w:val="000000" w:themeColor="text1"/>
          <w:u w:color="00006D"/>
          <w:lang w:val="en-US" w:eastAsia="en-US"/>
        </w:rPr>
        <w:t xml:space="preserve"> </w:t>
      </w:r>
      <w:r w:rsidRPr="0077605D">
        <w:rPr>
          <w:rFonts w:eastAsiaTheme="minorHAnsi"/>
          <w:color w:val="000000" w:themeColor="text1"/>
          <w:u w:color="00006D"/>
          <w:lang w:eastAsia="en-US"/>
        </w:rPr>
        <w:t>[</w:t>
      </w:r>
      <w:r w:rsidR="000A1FAD" w:rsidRPr="00A45F8E">
        <w:rPr>
          <w:rFonts w:eastAsiaTheme="minorHAnsi"/>
          <w:color w:val="000000" w:themeColor="text1"/>
          <w:u w:color="00006D"/>
          <w:lang w:val="en-US" w:eastAsia="en-US"/>
        </w:rPr>
        <w:t>Karen</w:t>
      </w:r>
      <w:r w:rsidR="000A1FAD" w:rsidRPr="0077605D">
        <w:rPr>
          <w:rFonts w:eastAsiaTheme="minorHAnsi"/>
          <w:color w:val="000000" w:themeColor="text1"/>
          <w:u w:color="00006D"/>
          <w:lang w:eastAsia="en-US"/>
        </w:rPr>
        <w:t xml:space="preserve"> </w:t>
      </w:r>
      <w:proofErr w:type="spellStart"/>
      <w:r w:rsidR="000A1FAD" w:rsidRPr="00A45F8E">
        <w:rPr>
          <w:rFonts w:eastAsiaTheme="minorHAnsi"/>
          <w:color w:val="000000" w:themeColor="text1"/>
          <w:u w:color="00006D"/>
          <w:lang w:val="en-US" w:eastAsia="en-US"/>
        </w:rPr>
        <w:t>Ackland</w:t>
      </w:r>
      <w:proofErr w:type="spellEnd"/>
      <w:r w:rsidR="006C54E4" w:rsidRPr="0077605D">
        <w:rPr>
          <w:rFonts w:eastAsiaTheme="minorHAnsi"/>
          <w:color w:val="000000" w:themeColor="text1"/>
          <w:u w:color="00006D"/>
          <w:lang w:eastAsia="en-US"/>
        </w:rPr>
        <w:t>,</w:t>
      </w:r>
      <w:r w:rsidR="000A1FAD" w:rsidRPr="0077605D">
        <w:rPr>
          <w:rFonts w:eastAsiaTheme="minorHAnsi"/>
          <w:color w:val="000000" w:themeColor="text1"/>
          <w:u w:color="00006D"/>
          <w:lang w:eastAsia="en-US"/>
        </w:rPr>
        <w:t xml:space="preserve"> </w:t>
      </w:r>
      <w:r w:rsidR="006C54E4" w:rsidRPr="0077605D">
        <w:rPr>
          <w:rFonts w:eastAsiaTheme="minorHAnsi"/>
          <w:color w:val="000000" w:themeColor="text1"/>
          <w:u w:color="00006D"/>
          <w:lang w:eastAsia="en-US"/>
        </w:rPr>
        <w:t>“</w:t>
      </w:r>
      <w:r w:rsidR="000A1FAD" w:rsidRPr="00A45F8E">
        <w:rPr>
          <w:rFonts w:eastAsiaTheme="minorHAnsi"/>
          <w:color w:val="000000" w:themeColor="text1"/>
          <w:u w:color="00006D"/>
          <w:lang w:val="en-US" w:eastAsia="en-US"/>
        </w:rPr>
        <w:t>Tell</w:t>
      </w:r>
      <w:r w:rsidR="000A1FAD" w:rsidRPr="0077605D">
        <w:rPr>
          <w:rFonts w:eastAsiaTheme="minorHAnsi"/>
          <w:color w:val="000000" w:themeColor="text1"/>
          <w:u w:color="00006D"/>
          <w:lang w:eastAsia="en-US"/>
        </w:rPr>
        <w:t xml:space="preserve"> </w:t>
      </w:r>
      <w:r w:rsidR="000A1FAD" w:rsidRPr="00A45F8E">
        <w:rPr>
          <w:rFonts w:eastAsiaTheme="minorHAnsi"/>
          <w:color w:val="000000" w:themeColor="text1"/>
          <w:u w:color="00006D"/>
          <w:lang w:val="en-US" w:eastAsia="en-US"/>
        </w:rPr>
        <w:t>Me</w:t>
      </w:r>
      <w:r w:rsidR="000A1FAD" w:rsidRPr="0077605D">
        <w:rPr>
          <w:rFonts w:eastAsiaTheme="minorHAnsi"/>
          <w:color w:val="000000" w:themeColor="text1"/>
          <w:u w:color="00006D"/>
          <w:lang w:eastAsia="en-US"/>
        </w:rPr>
        <w:t xml:space="preserve"> </w:t>
      </w:r>
      <w:r w:rsidR="000A1FAD" w:rsidRPr="00A45F8E">
        <w:rPr>
          <w:rFonts w:eastAsiaTheme="minorHAnsi"/>
          <w:color w:val="000000" w:themeColor="text1"/>
          <w:u w:color="00006D"/>
          <w:lang w:val="en-US" w:eastAsia="en-US"/>
        </w:rPr>
        <w:t>Something</w:t>
      </w:r>
      <w:r w:rsidR="000A1FAD" w:rsidRPr="0077605D">
        <w:rPr>
          <w:rFonts w:eastAsiaTheme="minorHAnsi"/>
          <w:color w:val="000000" w:themeColor="text1"/>
          <w:u w:color="00006D"/>
          <w:lang w:eastAsia="en-US"/>
        </w:rPr>
        <w:t xml:space="preserve"> </w:t>
      </w:r>
      <w:r w:rsidR="000A1FAD" w:rsidRPr="00A45F8E">
        <w:rPr>
          <w:rFonts w:eastAsiaTheme="minorHAnsi"/>
          <w:color w:val="000000" w:themeColor="text1"/>
          <w:u w:color="00006D"/>
          <w:lang w:val="en-US" w:eastAsia="en-US"/>
        </w:rPr>
        <w:t>New</w:t>
      </w:r>
      <w:r w:rsidR="006C54E4" w:rsidRPr="0077605D">
        <w:rPr>
          <w:rFonts w:eastAsiaTheme="minorHAnsi"/>
          <w:color w:val="000000" w:themeColor="text1"/>
          <w:u w:color="00006D"/>
          <w:lang w:eastAsia="en-US"/>
        </w:rPr>
        <w:t>”.</w:t>
      </w:r>
      <w:r w:rsidR="000A1FAD" w:rsidRPr="0077605D">
        <w:rPr>
          <w:rFonts w:eastAsiaTheme="minorHAnsi"/>
          <w:color w:val="000000" w:themeColor="text1"/>
          <w:u w:color="00006D"/>
          <w:lang w:eastAsia="en-US"/>
        </w:rPr>
        <w:t xml:space="preserve"> 2019</w:t>
      </w:r>
      <w:r w:rsidRPr="0077605D">
        <w:rPr>
          <w:rFonts w:eastAsiaTheme="minorHAnsi"/>
          <w:color w:val="000000" w:themeColor="text1"/>
          <w:u w:color="00006D"/>
          <w:lang w:eastAsia="en-US"/>
        </w:rPr>
        <w:t xml:space="preserve">]. </w:t>
      </w:r>
    </w:p>
    <w:p w14:paraId="47F9E45B" w14:textId="26653F20" w:rsidR="0075392E" w:rsidRPr="0034339E" w:rsidRDefault="006C54E4" w:rsidP="0034339E">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lastRenderedPageBreak/>
        <w:t>Пример</w:t>
      </w:r>
      <w:r w:rsidRPr="00275DA6">
        <w:rPr>
          <w:rFonts w:eastAsiaTheme="minorHAnsi"/>
          <w:color w:val="000000" w:themeColor="text1"/>
          <w:sz w:val="28"/>
          <w:szCs w:val="28"/>
          <w:u w:color="00006D"/>
          <w:lang w:eastAsia="en-US"/>
        </w:rPr>
        <w:t xml:space="preserve"> (24)</w:t>
      </w:r>
      <w:r w:rsidR="00275DA6">
        <w:rPr>
          <w:rFonts w:eastAsiaTheme="minorHAnsi"/>
          <w:color w:val="000000" w:themeColor="text1"/>
          <w:sz w:val="28"/>
          <w:szCs w:val="28"/>
          <w:u w:color="00006D"/>
          <w:lang w:eastAsia="en-US"/>
        </w:rPr>
        <w:t xml:space="preserve"> указывает на то</w:t>
      </w:r>
      <w:r w:rsidR="00275DA6" w:rsidRPr="00275DA6">
        <w:rPr>
          <w:rFonts w:eastAsiaTheme="minorHAnsi"/>
          <w:color w:val="000000" w:themeColor="text1"/>
          <w:sz w:val="28"/>
          <w:szCs w:val="28"/>
          <w:u w:color="00006D"/>
          <w:lang w:eastAsia="en-US"/>
        </w:rPr>
        <w:t xml:space="preserve">, </w:t>
      </w:r>
      <w:r w:rsidR="00275DA6">
        <w:rPr>
          <w:rFonts w:eastAsiaTheme="minorHAnsi"/>
          <w:color w:val="000000" w:themeColor="text1"/>
          <w:sz w:val="28"/>
          <w:szCs w:val="28"/>
          <w:u w:color="00006D"/>
          <w:lang w:eastAsia="en-US"/>
        </w:rPr>
        <w:t>что</w:t>
      </w:r>
      <w:r w:rsidR="00FD2523">
        <w:rPr>
          <w:rFonts w:eastAsiaTheme="minorHAnsi"/>
          <w:color w:val="000000" w:themeColor="text1"/>
          <w:sz w:val="28"/>
          <w:szCs w:val="28"/>
          <w:u w:color="00006D"/>
          <w:lang w:eastAsia="en-US"/>
        </w:rPr>
        <w:t xml:space="preserve"> слово</w:t>
      </w:r>
      <w:r w:rsidR="00275DA6">
        <w:rPr>
          <w:rFonts w:eastAsiaTheme="minorHAnsi"/>
          <w:color w:val="000000" w:themeColor="text1"/>
          <w:sz w:val="28"/>
          <w:szCs w:val="28"/>
          <w:u w:color="00006D"/>
          <w:lang w:eastAsia="en-US"/>
        </w:rPr>
        <w:t xml:space="preserve"> </w:t>
      </w:r>
      <w:r w:rsidR="00275DA6" w:rsidRPr="00275DA6">
        <w:rPr>
          <w:rFonts w:eastAsiaTheme="minorHAnsi"/>
          <w:i/>
          <w:iCs/>
          <w:color w:val="000000" w:themeColor="text1"/>
          <w:sz w:val="28"/>
          <w:szCs w:val="28"/>
          <w:u w:color="00006D"/>
          <w:lang w:val="en-US" w:eastAsia="en-US"/>
        </w:rPr>
        <w:t>gift</w:t>
      </w:r>
      <w:r w:rsidR="00275DA6" w:rsidRPr="00275DA6">
        <w:rPr>
          <w:rFonts w:eastAsiaTheme="minorHAnsi"/>
          <w:color w:val="000000" w:themeColor="text1"/>
          <w:sz w:val="28"/>
          <w:szCs w:val="28"/>
          <w:u w:color="00006D"/>
          <w:lang w:eastAsia="en-US"/>
        </w:rPr>
        <w:t xml:space="preserve"> </w:t>
      </w:r>
      <w:r w:rsidR="00FD2523">
        <w:rPr>
          <w:rFonts w:eastAsiaTheme="minorHAnsi"/>
          <w:color w:val="000000" w:themeColor="text1"/>
          <w:sz w:val="28"/>
          <w:szCs w:val="28"/>
          <w:u w:color="00006D"/>
          <w:lang w:eastAsia="en-US"/>
        </w:rPr>
        <w:t xml:space="preserve">выражено прилагательным со значением </w:t>
      </w:r>
      <w:r w:rsidR="00FD2523" w:rsidRPr="00FD2523">
        <w:rPr>
          <w:rFonts w:eastAsiaTheme="minorHAnsi"/>
          <w:i/>
          <w:iCs/>
          <w:color w:val="000000" w:themeColor="text1"/>
          <w:sz w:val="28"/>
          <w:szCs w:val="28"/>
          <w:u w:color="00006D"/>
          <w:lang w:val="en-US" w:eastAsia="en-US"/>
        </w:rPr>
        <w:t>present</w:t>
      </w:r>
      <w:r w:rsidR="00FD2523" w:rsidRPr="00FD2523">
        <w:rPr>
          <w:rFonts w:eastAsiaTheme="minorHAnsi"/>
          <w:color w:val="000000" w:themeColor="text1"/>
          <w:sz w:val="28"/>
          <w:szCs w:val="28"/>
          <w:u w:color="00006D"/>
          <w:lang w:eastAsia="en-US"/>
        </w:rPr>
        <w:t>,</w:t>
      </w:r>
      <w:r w:rsidR="00FD2523">
        <w:rPr>
          <w:rFonts w:eastAsiaTheme="minorHAnsi"/>
          <w:color w:val="000000" w:themeColor="text1"/>
          <w:sz w:val="28"/>
          <w:szCs w:val="28"/>
          <w:u w:color="00006D"/>
          <w:lang w:eastAsia="en-US"/>
        </w:rPr>
        <w:t xml:space="preserve"> что позволяет понять контекст. Речь идет о ситуации</w:t>
      </w:r>
      <w:r w:rsidR="00FD2523" w:rsidRPr="00FD2523">
        <w:rPr>
          <w:rFonts w:eastAsiaTheme="minorHAnsi"/>
          <w:color w:val="000000" w:themeColor="text1"/>
          <w:sz w:val="28"/>
          <w:szCs w:val="28"/>
          <w:u w:color="00006D"/>
          <w:lang w:eastAsia="en-US"/>
        </w:rPr>
        <w:t xml:space="preserve">, </w:t>
      </w:r>
      <w:r w:rsidR="00FD2523">
        <w:rPr>
          <w:rFonts w:eastAsiaTheme="minorHAnsi"/>
          <w:color w:val="000000" w:themeColor="text1"/>
          <w:sz w:val="28"/>
          <w:szCs w:val="28"/>
          <w:u w:color="00006D"/>
          <w:lang w:eastAsia="en-US"/>
        </w:rPr>
        <w:t>в которой мужчина преподносит девушке подарок вместе с бутылкой алкоголя</w:t>
      </w:r>
      <w:r w:rsidR="00FD2523" w:rsidRPr="00FD2523">
        <w:rPr>
          <w:rFonts w:eastAsiaTheme="minorHAnsi"/>
          <w:color w:val="000000" w:themeColor="text1"/>
          <w:sz w:val="28"/>
          <w:szCs w:val="28"/>
          <w:u w:color="00006D"/>
          <w:lang w:eastAsia="en-US"/>
        </w:rPr>
        <w:t xml:space="preserve">, </w:t>
      </w:r>
      <w:r w:rsidR="00FD2523">
        <w:rPr>
          <w:rFonts w:eastAsiaTheme="minorHAnsi"/>
          <w:color w:val="000000" w:themeColor="text1"/>
          <w:sz w:val="28"/>
          <w:szCs w:val="28"/>
          <w:u w:color="00006D"/>
          <w:lang w:eastAsia="en-US"/>
        </w:rPr>
        <w:t xml:space="preserve">чтобы отметить </w:t>
      </w:r>
      <w:r w:rsidR="0034339E">
        <w:rPr>
          <w:rFonts w:eastAsiaTheme="minorHAnsi"/>
          <w:color w:val="000000" w:themeColor="text1"/>
          <w:sz w:val="28"/>
          <w:szCs w:val="28"/>
          <w:u w:color="00006D"/>
          <w:lang w:eastAsia="en-US"/>
        </w:rPr>
        <w:t xml:space="preserve">какое-то </w:t>
      </w:r>
      <w:r w:rsidR="00FD2523">
        <w:rPr>
          <w:rFonts w:eastAsiaTheme="minorHAnsi"/>
          <w:color w:val="000000" w:themeColor="text1"/>
          <w:sz w:val="28"/>
          <w:szCs w:val="28"/>
          <w:u w:color="00006D"/>
          <w:lang w:eastAsia="en-US"/>
        </w:rPr>
        <w:t>событие. К подарку также прикреплена подарочная открытка</w:t>
      </w:r>
      <w:r w:rsidR="0034339E">
        <w:rPr>
          <w:rFonts w:eastAsiaTheme="minorHAnsi"/>
          <w:color w:val="000000" w:themeColor="text1"/>
          <w:sz w:val="28"/>
          <w:szCs w:val="28"/>
          <w:u w:color="00006D"/>
          <w:lang w:eastAsia="en-US"/>
        </w:rPr>
        <w:t xml:space="preserve"> – что даёт понять словосочетание </w:t>
      </w:r>
      <w:r w:rsidR="0034339E" w:rsidRPr="0034339E">
        <w:rPr>
          <w:rFonts w:eastAsiaTheme="minorHAnsi"/>
          <w:i/>
          <w:iCs/>
          <w:color w:val="000000" w:themeColor="text1"/>
          <w:sz w:val="28"/>
          <w:szCs w:val="28"/>
          <w:u w:color="00006D"/>
          <w:lang w:val="en-US" w:eastAsia="en-US"/>
        </w:rPr>
        <w:t>a</w:t>
      </w:r>
      <w:r w:rsidR="0034339E" w:rsidRPr="0034339E">
        <w:rPr>
          <w:rFonts w:eastAsiaTheme="minorHAnsi"/>
          <w:i/>
          <w:iCs/>
          <w:color w:val="000000" w:themeColor="text1"/>
          <w:sz w:val="28"/>
          <w:szCs w:val="28"/>
          <w:u w:color="00006D"/>
          <w:lang w:eastAsia="en-US"/>
        </w:rPr>
        <w:t xml:space="preserve"> </w:t>
      </w:r>
      <w:r w:rsidR="0034339E" w:rsidRPr="0034339E">
        <w:rPr>
          <w:rFonts w:eastAsiaTheme="minorHAnsi"/>
          <w:i/>
          <w:iCs/>
          <w:color w:val="000000" w:themeColor="text1"/>
          <w:sz w:val="28"/>
          <w:szCs w:val="28"/>
          <w:u w:color="00006D"/>
          <w:lang w:val="en-US" w:eastAsia="en-US"/>
        </w:rPr>
        <w:t>small</w:t>
      </w:r>
      <w:r w:rsidR="0034339E" w:rsidRPr="0034339E">
        <w:rPr>
          <w:rFonts w:eastAsiaTheme="minorHAnsi"/>
          <w:i/>
          <w:iCs/>
          <w:color w:val="000000" w:themeColor="text1"/>
          <w:sz w:val="28"/>
          <w:szCs w:val="28"/>
          <w:u w:color="00006D"/>
          <w:lang w:eastAsia="en-US"/>
        </w:rPr>
        <w:t xml:space="preserve"> </w:t>
      </w:r>
      <w:r w:rsidR="0034339E" w:rsidRPr="0034339E">
        <w:rPr>
          <w:rFonts w:eastAsiaTheme="minorHAnsi"/>
          <w:i/>
          <w:iCs/>
          <w:color w:val="000000" w:themeColor="text1"/>
          <w:sz w:val="28"/>
          <w:szCs w:val="28"/>
          <w:u w:color="00006D"/>
          <w:lang w:val="en-US" w:eastAsia="en-US"/>
        </w:rPr>
        <w:t>gift</w:t>
      </w:r>
      <w:r w:rsidR="0034339E" w:rsidRPr="0034339E">
        <w:rPr>
          <w:rFonts w:eastAsiaTheme="minorHAnsi"/>
          <w:i/>
          <w:iCs/>
          <w:color w:val="000000" w:themeColor="text1"/>
          <w:sz w:val="28"/>
          <w:szCs w:val="28"/>
          <w:u w:color="00006D"/>
          <w:lang w:eastAsia="en-US"/>
        </w:rPr>
        <w:t xml:space="preserve"> </w:t>
      </w:r>
      <w:r w:rsidR="0034339E" w:rsidRPr="0034339E">
        <w:rPr>
          <w:rFonts w:eastAsiaTheme="minorHAnsi"/>
          <w:i/>
          <w:iCs/>
          <w:color w:val="000000" w:themeColor="text1"/>
          <w:sz w:val="28"/>
          <w:szCs w:val="28"/>
          <w:u w:color="00006D"/>
          <w:lang w:val="en-US" w:eastAsia="en-US"/>
        </w:rPr>
        <w:t>card</w:t>
      </w:r>
      <w:r w:rsidR="0034339E" w:rsidRPr="0034339E">
        <w:rPr>
          <w:rFonts w:eastAsiaTheme="minorHAnsi"/>
          <w:color w:val="000000" w:themeColor="text1"/>
          <w:sz w:val="28"/>
          <w:szCs w:val="28"/>
          <w:u w:color="00006D"/>
          <w:lang w:eastAsia="en-US"/>
        </w:rPr>
        <w:t xml:space="preserve">, </w:t>
      </w:r>
      <w:r w:rsidR="0034339E">
        <w:rPr>
          <w:rFonts w:eastAsiaTheme="minorHAnsi"/>
          <w:color w:val="000000" w:themeColor="text1"/>
          <w:sz w:val="28"/>
          <w:szCs w:val="28"/>
          <w:u w:color="00006D"/>
          <w:lang w:eastAsia="en-US"/>
        </w:rPr>
        <w:t xml:space="preserve">где прилагательное </w:t>
      </w:r>
      <w:r w:rsidR="0034339E" w:rsidRPr="0034339E">
        <w:rPr>
          <w:rFonts w:eastAsiaTheme="minorHAnsi"/>
          <w:i/>
          <w:iCs/>
          <w:color w:val="000000" w:themeColor="text1"/>
          <w:sz w:val="28"/>
          <w:szCs w:val="28"/>
          <w:u w:color="00006D"/>
          <w:lang w:val="en-US" w:eastAsia="en-US"/>
        </w:rPr>
        <w:t>gift</w:t>
      </w:r>
      <w:r w:rsidR="0034339E" w:rsidRPr="0034339E">
        <w:rPr>
          <w:rFonts w:eastAsiaTheme="minorHAnsi"/>
          <w:color w:val="000000" w:themeColor="text1"/>
          <w:sz w:val="28"/>
          <w:szCs w:val="28"/>
          <w:u w:color="00006D"/>
          <w:lang w:eastAsia="en-US"/>
        </w:rPr>
        <w:t xml:space="preserve"> </w:t>
      </w:r>
      <w:r w:rsidR="0034339E">
        <w:rPr>
          <w:rFonts w:eastAsiaTheme="minorHAnsi"/>
          <w:color w:val="000000" w:themeColor="text1"/>
          <w:sz w:val="28"/>
          <w:szCs w:val="28"/>
          <w:u w:color="00006D"/>
          <w:lang w:eastAsia="en-US"/>
        </w:rPr>
        <w:t xml:space="preserve">стоит в позиции перед существительным наряду с прилагательным </w:t>
      </w:r>
      <w:r w:rsidR="0034339E" w:rsidRPr="0034339E">
        <w:rPr>
          <w:rFonts w:eastAsiaTheme="minorHAnsi"/>
          <w:i/>
          <w:iCs/>
          <w:color w:val="000000" w:themeColor="text1"/>
          <w:sz w:val="28"/>
          <w:szCs w:val="28"/>
          <w:u w:color="00006D"/>
          <w:lang w:eastAsia="en-US"/>
        </w:rPr>
        <w:t>s</w:t>
      </w:r>
      <w:r w:rsidR="0034339E" w:rsidRPr="0034339E">
        <w:rPr>
          <w:rFonts w:eastAsiaTheme="minorHAnsi"/>
          <w:i/>
          <w:iCs/>
          <w:color w:val="000000" w:themeColor="text1"/>
          <w:sz w:val="28"/>
          <w:szCs w:val="28"/>
          <w:u w:color="00006D"/>
          <w:lang w:val="en-US" w:eastAsia="en-US"/>
        </w:rPr>
        <w:t>mall</w:t>
      </w:r>
      <w:r w:rsidR="0034339E" w:rsidRPr="0034339E">
        <w:rPr>
          <w:rFonts w:eastAsiaTheme="minorHAnsi"/>
          <w:color w:val="000000" w:themeColor="text1"/>
          <w:sz w:val="28"/>
          <w:szCs w:val="28"/>
          <w:u w:color="00006D"/>
          <w:lang w:eastAsia="en-US"/>
        </w:rPr>
        <w:t xml:space="preserve">, </w:t>
      </w:r>
      <w:r w:rsidR="0034339E">
        <w:rPr>
          <w:rFonts w:eastAsiaTheme="minorHAnsi"/>
          <w:color w:val="000000" w:themeColor="text1"/>
          <w:sz w:val="28"/>
          <w:szCs w:val="28"/>
          <w:u w:color="00006D"/>
          <w:lang w:eastAsia="en-US"/>
        </w:rPr>
        <w:t>выражающий качество предмета.</w:t>
      </w:r>
    </w:p>
    <w:p w14:paraId="0D21C9EF" w14:textId="6E48D3B3" w:rsidR="0075392E" w:rsidRPr="00A45F8E" w:rsidRDefault="00A45F8E" w:rsidP="00A45F8E">
      <w:pPr>
        <w:autoSpaceDE w:val="0"/>
        <w:autoSpaceDN w:val="0"/>
        <w:adjustRightInd w:val="0"/>
        <w:spacing w:after="260" w:line="276" w:lineRule="auto"/>
        <w:ind w:firstLine="708"/>
        <w:jc w:val="both"/>
        <w:rPr>
          <w:rFonts w:eastAsiaTheme="minorHAnsi"/>
          <w:color w:val="000000" w:themeColor="text1"/>
          <w:u w:color="00006D"/>
          <w:lang w:val="en-US" w:eastAsia="en-US"/>
        </w:rPr>
      </w:pPr>
      <w:r>
        <w:rPr>
          <w:rFonts w:eastAsiaTheme="minorHAnsi"/>
          <w:color w:val="000000" w:themeColor="text1"/>
          <w:lang w:val="en-US" w:eastAsia="en-US"/>
        </w:rPr>
        <w:t>(2</w:t>
      </w:r>
      <w:r w:rsidR="00275DA6" w:rsidRPr="00275DA6">
        <w:rPr>
          <w:rFonts w:eastAsiaTheme="minorHAnsi"/>
          <w:color w:val="000000" w:themeColor="text1"/>
          <w:lang w:val="en-US" w:eastAsia="en-US"/>
        </w:rPr>
        <w:t>5</w:t>
      </w:r>
      <w:r>
        <w:rPr>
          <w:rFonts w:eastAsiaTheme="minorHAnsi"/>
          <w:color w:val="000000" w:themeColor="text1"/>
          <w:lang w:val="en-US" w:eastAsia="en-US"/>
        </w:rPr>
        <w:t xml:space="preserve">) </w:t>
      </w:r>
      <w:r w:rsidRPr="00A45F8E">
        <w:rPr>
          <w:rFonts w:eastAsiaTheme="minorHAnsi"/>
          <w:i/>
          <w:iCs/>
          <w:color w:val="000000" w:themeColor="text1"/>
          <w:lang w:val="en-US" w:eastAsia="en-US"/>
        </w:rPr>
        <w:t>“</w:t>
      </w:r>
      <w:r w:rsidR="0075392E" w:rsidRPr="00A45F8E">
        <w:rPr>
          <w:rFonts w:eastAsiaTheme="minorHAnsi"/>
          <w:i/>
          <w:iCs/>
          <w:color w:val="000000" w:themeColor="text1"/>
          <w:lang w:val="en-US" w:eastAsia="en-US"/>
        </w:rPr>
        <w:t xml:space="preserve">Melissa retreated to the rear of the building to prepare the heat sources and tools while </w:t>
      </w:r>
      <w:r w:rsidR="0075392E" w:rsidRPr="00A45F8E">
        <w:rPr>
          <w:rFonts w:eastAsiaTheme="minorHAnsi"/>
          <w:b/>
          <w:bCs/>
          <w:i/>
          <w:iCs/>
          <w:color w:val="000000" w:themeColor="text1"/>
          <w:lang w:val="en-US" w:eastAsia="en-US"/>
        </w:rPr>
        <w:t>Dawn waited with her children in the gift</w:t>
      </w:r>
      <w:r w:rsidR="0075392E" w:rsidRPr="00A45F8E">
        <w:rPr>
          <w:rFonts w:eastAsiaTheme="minorHAnsi"/>
          <w:b/>
          <w:bCs/>
          <w:i/>
          <w:iCs/>
          <w:color w:val="000000" w:themeColor="text1"/>
          <w:u w:color="00006D"/>
          <w:lang w:val="en-US" w:eastAsia="en-US"/>
        </w:rPr>
        <w:t xml:space="preserve"> shop</w:t>
      </w:r>
      <w:r w:rsidR="0075392E" w:rsidRPr="00A45F8E">
        <w:rPr>
          <w:rFonts w:eastAsiaTheme="minorHAnsi"/>
          <w:i/>
          <w:iCs/>
          <w:color w:val="000000" w:themeColor="text1"/>
          <w:u w:color="00006D"/>
          <w:lang w:val="en-US" w:eastAsia="en-US"/>
        </w:rPr>
        <w:t>. Ada and Liam wandered between the shelves, picking up glass objects from the displays in what looked to be an intentionally careless way, as if they planned, after rubbing their fingers across the luminous surfaces, to drop each item onto the floor</w:t>
      </w:r>
      <w:r w:rsidRPr="00A45F8E">
        <w:rPr>
          <w:rFonts w:eastAsiaTheme="minorHAnsi"/>
          <w:i/>
          <w:iCs/>
          <w:color w:val="000000" w:themeColor="text1"/>
          <w:u w:color="00006D"/>
          <w:lang w:val="en-US" w:eastAsia="en-US"/>
        </w:rPr>
        <w:t>”</w:t>
      </w:r>
      <w:r w:rsidR="0075392E" w:rsidRPr="00A45F8E">
        <w:rPr>
          <w:rFonts w:eastAsiaTheme="minorHAnsi"/>
          <w:i/>
          <w:iCs/>
          <w:color w:val="000000" w:themeColor="text1"/>
          <w:u w:color="00006D"/>
          <w:lang w:val="en-US" w:eastAsia="en-US"/>
        </w:rPr>
        <w:t>.</w:t>
      </w:r>
      <w:r>
        <w:rPr>
          <w:rFonts w:eastAsiaTheme="minorHAnsi"/>
          <w:color w:val="000000" w:themeColor="text1"/>
          <w:u w:color="00006D"/>
          <w:lang w:val="en-US" w:eastAsia="en-US"/>
        </w:rPr>
        <w:t xml:space="preserve"> [</w:t>
      </w:r>
      <w:r w:rsidR="0075392E" w:rsidRPr="00A45F8E">
        <w:rPr>
          <w:rFonts w:eastAsiaTheme="minorHAnsi"/>
          <w:color w:val="000000" w:themeColor="text1"/>
          <w:u w:color="00006D"/>
          <w:lang w:val="en-US" w:eastAsia="en-US"/>
        </w:rPr>
        <w:t>Debbie Urbanski</w:t>
      </w:r>
      <w:r w:rsidR="006C54E4">
        <w:rPr>
          <w:rFonts w:eastAsiaTheme="minorHAnsi"/>
          <w:color w:val="000000" w:themeColor="text1"/>
          <w:u w:color="00006D"/>
          <w:lang w:val="en-US" w:eastAsia="en-US"/>
        </w:rPr>
        <w:t>,</w:t>
      </w:r>
      <w:r w:rsidR="0075392E" w:rsidRPr="00A45F8E">
        <w:rPr>
          <w:rFonts w:eastAsiaTheme="minorHAnsi"/>
          <w:color w:val="000000" w:themeColor="text1"/>
          <w:u w:color="00006D"/>
          <w:lang w:val="en-US" w:eastAsia="en-US"/>
        </w:rPr>
        <w:t xml:space="preserve"> </w:t>
      </w:r>
      <w:r w:rsidR="006C54E4">
        <w:rPr>
          <w:rFonts w:eastAsiaTheme="minorHAnsi"/>
          <w:color w:val="000000" w:themeColor="text1"/>
          <w:u w:color="00006D"/>
          <w:lang w:val="en-US" w:eastAsia="en-US"/>
        </w:rPr>
        <w:t>“</w:t>
      </w:r>
      <w:r w:rsidR="0075392E" w:rsidRPr="00A45F8E">
        <w:rPr>
          <w:rFonts w:eastAsiaTheme="minorHAnsi"/>
          <w:color w:val="000000" w:themeColor="text1"/>
          <w:u w:color="00006D"/>
          <w:lang w:val="en-US" w:eastAsia="en-US"/>
        </w:rPr>
        <w:t>The Glassblower's Wife</w:t>
      </w:r>
      <w:r w:rsidR="006C54E4">
        <w:rPr>
          <w:rFonts w:eastAsiaTheme="minorHAnsi"/>
          <w:color w:val="000000" w:themeColor="text1"/>
          <w:u w:color="00006D"/>
          <w:lang w:val="en-US" w:eastAsia="en-US"/>
        </w:rPr>
        <w:t>”.</w:t>
      </w:r>
      <w:r w:rsidR="0075392E" w:rsidRPr="00A45F8E">
        <w:rPr>
          <w:rFonts w:eastAsiaTheme="minorHAnsi"/>
          <w:color w:val="000000" w:themeColor="text1"/>
          <w:u w:color="00006D"/>
          <w:lang w:val="en-US" w:eastAsia="en-US"/>
        </w:rPr>
        <w:t xml:space="preserve"> 2019</w:t>
      </w:r>
      <w:r>
        <w:rPr>
          <w:rFonts w:eastAsiaTheme="minorHAnsi"/>
          <w:color w:val="000000" w:themeColor="text1"/>
          <w:u w:color="00006D"/>
          <w:lang w:val="en-US" w:eastAsia="en-US"/>
        </w:rPr>
        <w:t xml:space="preserve">]. </w:t>
      </w:r>
    </w:p>
    <w:p w14:paraId="795D63C7" w14:textId="061E524A" w:rsidR="002E4D20" w:rsidRDefault="006C54E4" w:rsidP="0099446D">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Пример</w:t>
      </w:r>
      <w:r w:rsidRPr="0077605D">
        <w:rPr>
          <w:rFonts w:eastAsiaTheme="minorHAnsi"/>
          <w:color w:val="000000" w:themeColor="text1"/>
          <w:sz w:val="28"/>
          <w:szCs w:val="28"/>
          <w:u w:color="00006D"/>
          <w:lang w:val="en-US" w:eastAsia="en-US"/>
        </w:rPr>
        <w:t xml:space="preserve"> (2</w:t>
      </w:r>
      <w:r w:rsidR="00275DA6" w:rsidRPr="0077605D">
        <w:rPr>
          <w:rFonts w:eastAsiaTheme="minorHAnsi"/>
          <w:color w:val="000000" w:themeColor="text1"/>
          <w:sz w:val="28"/>
          <w:szCs w:val="28"/>
          <w:u w:color="00006D"/>
          <w:lang w:val="en-US" w:eastAsia="en-US"/>
        </w:rPr>
        <w:t>5</w:t>
      </w:r>
      <w:r w:rsidRPr="0077605D">
        <w:rPr>
          <w:rFonts w:eastAsiaTheme="minorHAnsi"/>
          <w:color w:val="000000" w:themeColor="text1"/>
          <w:sz w:val="28"/>
          <w:szCs w:val="28"/>
          <w:u w:color="00006D"/>
          <w:lang w:val="en-US" w:eastAsia="en-US"/>
        </w:rPr>
        <w:t>)</w:t>
      </w:r>
      <w:r w:rsidR="0034339E" w:rsidRPr="0077605D">
        <w:rPr>
          <w:rFonts w:eastAsiaTheme="minorHAnsi"/>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иллюстрирует</w:t>
      </w:r>
      <w:r w:rsidR="00492E19" w:rsidRPr="0077605D">
        <w:rPr>
          <w:rFonts w:eastAsiaTheme="minorHAnsi"/>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что</w:t>
      </w:r>
      <w:r w:rsidR="00492E19" w:rsidRPr="0077605D">
        <w:rPr>
          <w:rFonts w:eastAsiaTheme="minorHAnsi"/>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прилагательное</w:t>
      </w:r>
      <w:r w:rsidR="00492E19" w:rsidRPr="0077605D">
        <w:rPr>
          <w:rFonts w:eastAsiaTheme="minorHAnsi"/>
          <w:color w:val="000000" w:themeColor="text1"/>
          <w:sz w:val="28"/>
          <w:szCs w:val="28"/>
          <w:u w:color="00006D"/>
          <w:lang w:val="en-US" w:eastAsia="en-US"/>
        </w:rPr>
        <w:t xml:space="preserve"> </w:t>
      </w:r>
      <w:r w:rsidR="00492E19" w:rsidRPr="00492E19">
        <w:rPr>
          <w:rFonts w:eastAsiaTheme="minorHAnsi"/>
          <w:i/>
          <w:iCs/>
          <w:color w:val="000000" w:themeColor="text1"/>
          <w:sz w:val="28"/>
          <w:szCs w:val="28"/>
          <w:u w:color="00006D"/>
          <w:lang w:val="en-US" w:eastAsia="en-US"/>
        </w:rPr>
        <w:t>gift</w:t>
      </w:r>
      <w:r w:rsidR="00492E19" w:rsidRPr="0077605D">
        <w:rPr>
          <w:rFonts w:eastAsiaTheme="minorHAnsi"/>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может</w:t>
      </w:r>
      <w:r w:rsidR="00492E19" w:rsidRPr="0077605D">
        <w:rPr>
          <w:rFonts w:eastAsiaTheme="minorHAnsi"/>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выражаться</w:t>
      </w:r>
      <w:r w:rsidR="00492E19" w:rsidRPr="0077605D">
        <w:rPr>
          <w:rFonts w:eastAsiaTheme="minorHAnsi"/>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в</w:t>
      </w:r>
      <w:r w:rsidR="00492E19" w:rsidRPr="0077605D">
        <w:rPr>
          <w:rFonts w:eastAsiaTheme="minorHAnsi"/>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значении</w:t>
      </w:r>
      <w:r w:rsidR="00492E19" w:rsidRPr="0077605D">
        <w:rPr>
          <w:rFonts w:eastAsiaTheme="minorHAnsi"/>
          <w:color w:val="000000" w:themeColor="text1"/>
          <w:sz w:val="28"/>
          <w:szCs w:val="28"/>
          <w:u w:color="00006D"/>
          <w:lang w:val="en-US" w:eastAsia="en-US"/>
        </w:rPr>
        <w:t xml:space="preserve"> </w:t>
      </w:r>
      <w:r w:rsidR="00492E19" w:rsidRPr="00492E19">
        <w:rPr>
          <w:rFonts w:eastAsiaTheme="minorHAnsi"/>
          <w:i/>
          <w:iCs/>
          <w:color w:val="000000" w:themeColor="text1"/>
          <w:sz w:val="28"/>
          <w:szCs w:val="28"/>
          <w:u w:color="00006D"/>
          <w:lang w:val="en-US" w:eastAsia="en-US"/>
        </w:rPr>
        <w:t>souvenir</w:t>
      </w:r>
      <w:r w:rsidR="00492E19" w:rsidRPr="0077605D">
        <w:rPr>
          <w:rFonts w:eastAsiaTheme="minorHAnsi"/>
          <w:i/>
          <w:iCs/>
          <w:color w:val="000000" w:themeColor="text1"/>
          <w:sz w:val="28"/>
          <w:szCs w:val="28"/>
          <w:u w:color="00006D"/>
          <w:lang w:val="en-US" w:eastAsia="en-US"/>
        </w:rPr>
        <w:t xml:space="preserve">. </w:t>
      </w:r>
      <w:r w:rsidR="00492E19">
        <w:rPr>
          <w:rFonts w:eastAsiaTheme="minorHAnsi"/>
          <w:color w:val="000000" w:themeColor="text1"/>
          <w:sz w:val="28"/>
          <w:szCs w:val="28"/>
          <w:u w:color="00006D"/>
          <w:lang w:eastAsia="en-US"/>
        </w:rPr>
        <w:t xml:space="preserve">В данном контексте речь идет про </w:t>
      </w:r>
      <w:r w:rsidR="00C267D9">
        <w:rPr>
          <w:rFonts w:eastAsiaTheme="minorHAnsi"/>
          <w:color w:val="000000" w:themeColor="text1"/>
          <w:sz w:val="28"/>
          <w:szCs w:val="28"/>
          <w:u w:color="00006D"/>
          <w:lang w:eastAsia="en-US"/>
        </w:rPr>
        <w:t>магазин</w:t>
      </w:r>
      <w:r w:rsidR="00492E19" w:rsidRPr="00492E19">
        <w:rPr>
          <w:rFonts w:eastAsiaTheme="minorHAnsi"/>
          <w:color w:val="000000" w:themeColor="text1"/>
          <w:sz w:val="28"/>
          <w:szCs w:val="28"/>
          <w:u w:color="00006D"/>
          <w:lang w:eastAsia="en-US"/>
        </w:rPr>
        <w:t xml:space="preserve">, </w:t>
      </w:r>
      <w:r w:rsidR="00492E19">
        <w:rPr>
          <w:rFonts w:eastAsiaTheme="minorHAnsi"/>
          <w:color w:val="000000" w:themeColor="text1"/>
          <w:sz w:val="28"/>
          <w:szCs w:val="28"/>
          <w:u w:color="00006D"/>
          <w:lang w:eastAsia="en-US"/>
        </w:rPr>
        <w:t>где можно приобрести сувениры</w:t>
      </w:r>
      <w:r w:rsidR="001318A9">
        <w:rPr>
          <w:rFonts w:eastAsiaTheme="minorHAnsi"/>
          <w:color w:val="000000" w:themeColor="text1"/>
          <w:sz w:val="28"/>
          <w:szCs w:val="28"/>
          <w:u w:color="00006D"/>
          <w:lang w:eastAsia="en-US"/>
        </w:rPr>
        <w:t xml:space="preserve"> и различные вещицы</w:t>
      </w:r>
      <w:r w:rsidR="001318A9" w:rsidRPr="001318A9">
        <w:rPr>
          <w:rFonts w:eastAsiaTheme="minorHAnsi"/>
          <w:color w:val="000000" w:themeColor="text1"/>
          <w:sz w:val="28"/>
          <w:szCs w:val="28"/>
          <w:u w:color="00006D"/>
          <w:lang w:eastAsia="en-US"/>
        </w:rPr>
        <w:t xml:space="preserve">, </w:t>
      </w:r>
      <w:r w:rsidR="001318A9">
        <w:rPr>
          <w:rFonts w:eastAsiaTheme="minorHAnsi"/>
          <w:color w:val="000000" w:themeColor="text1"/>
          <w:sz w:val="28"/>
          <w:szCs w:val="28"/>
          <w:u w:color="00006D"/>
          <w:lang w:eastAsia="en-US"/>
        </w:rPr>
        <w:t>поэтому</w:t>
      </w:r>
      <w:r w:rsidR="00C267D9">
        <w:rPr>
          <w:rFonts w:eastAsiaTheme="minorHAnsi"/>
          <w:color w:val="000000" w:themeColor="text1"/>
          <w:sz w:val="28"/>
          <w:szCs w:val="28"/>
          <w:u w:color="00006D"/>
          <w:lang w:eastAsia="en-US"/>
        </w:rPr>
        <w:t xml:space="preserve"> перед существительным стоит относительное прилагательное </w:t>
      </w:r>
      <w:r w:rsidR="00C267D9" w:rsidRPr="00C267D9">
        <w:rPr>
          <w:rFonts w:eastAsiaTheme="minorHAnsi"/>
          <w:i/>
          <w:iCs/>
          <w:color w:val="000000" w:themeColor="text1"/>
          <w:sz w:val="28"/>
          <w:szCs w:val="28"/>
          <w:u w:color="00006D"/>
          <w:lang w:val="en-US" w:eastAsia="en-US"/>
        </w:rPr>
        <w:t>gift</w:t>
      </w:r>
      <w:r w:rsidR="00C267D9">
        <w:rPr>
          <w:rFonts w:eastAsiaTheme="minorHAnsi"/>
          <w:color w:val="000000" w:themeColor="text1"/>
          <w:sz w:val="28"/>
          <w:szCs w:val="28"/>
          <w:u w:color="00006D"/>
          <w:lang w:eastAsia="en-US"/>
        </w:rPr>
        <w:t xml:space="preserve"> – чтобы определить назначение магазина</w:t>
      </w:r>
      <w:r w:rsidR="001318A9">
        <w:rPr>
          <w:rFonts w:eastAsiaTheme="minorHAnsi"/>
          <w:color w:val="000000" w:themeColor="text1"/>
          <w:sz w:val="28"/>
          <w:szCs w:val="28"/>
          <w:u w:color="00006D"/>
          <w:lang w:eastAsia="en-US"/>
        </w:rPr>
        <w:t xml:space="preserve">. </w:t>
      </w:r>
    </w:p>
    <w:p w14:paraId="6C6C7417" w14:textId="501A6277" w:rsidR="002E4D20" w:rsidRDefault="00C267D9" w:rsidP="00345B03">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sidRPr="00C267D9">
        <w:rPr>
          <w:rFonts w:eastAsiaTheme="minorHAnsi"/>
          <w:b/>
          <w:bCs/>
          <w:color w:val="000000" w:themeColor="text1"/>
          <w:sz w:val="28"/>
          <w:szCs w:val="28"/>
          <w:u w:color="00006D"/>
          <w:lang w:eastAsia="en-US"/>
        </w:rPr>
        <w:t>В последнюю четвертую группу</w:t>
      </w:r>
      <w:r>
        <w:rPr>
          <w:rFonts w:eastAsiaTheme="minorHAnsi"/>
          <w:color w:val="000000" w:themeColor="text1"/>
          <w:sz w:val="28"/>
          <w:szCs w:val="28"/>
          <w:u w:color="00006D"/>
          <w:lang w:eastAsia="en-US"/>
        </w:rPr>
        <w:t xml:space="preserve"> были отнесены примеры</w:t>
      </w:r>
      <w:r w:rsidRPr="00C267D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 которых </w:t>
      </w:r>
      <w:r w:rsidRPr="00C267D9">
        <w:rPr>
          <w:rFonts w:eastAsiaTheme="minorHAnsi"/>
          <w:i/>
          <w:iCs/>
          <w:color w:val="000000" w:themeColor="text1"/>
          <w:sz w:val="28"/>
          <w:szCs w:val="28"/>
          <w:u w:color="00006D"/>
          <w:lang w:val="en-US" w:eastAsia="en-US"/>
        </w:rPr>
        <w:t>gift</w:t>
      </w:r>
      <w:r w:rsidRPr="00C267D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обозначает юридический термин – </w:t>
      </w:r>
      <w:r w:rsidRPr="00C267D9">
        <w:rPr>
          <w:rFonts w:eastAsiaTheme="minorHAnsi"/>
          <w:i/>
          <w:iCs/>
          <w:color w:val="000000" w:themeColor="text1"/>
          <w:sz w:val="28"/>
          <w:szCs w:val="28"/>
          <w:u w:color="00006D"/>
          <w:lang w:val="en-US" w:eastAsia="en-US"/>
        </w:rPr>
        <w:t>act</w:t>
      </w:r>
      <w:r w:rsidRPr="00C267D9">
        <w:rPr>
          <w:rFonts w:eastAsiaTheme="minorHAnsi"/>
          <w:i/>
          <w:iCs/>
          <w:color w:val="000000" w:themeColor="text1"/>
          <w:sz w:val="28"/>
          <w:szCs w:val="28"/>
          <w:u w:color="00006D"/>
          <w:lang w:eastAsia="en-US"/>
        </w:rPr>
        <w:t xml:space="preserve"> </w:t>
      </w:r>
      <w:r w:rsidRPr="00C267D9">
        <w:rPr>
          <w:rFonts w:eastAsiaTheme="minorHAnsi"/>
          <w:i/>
          <w:iCs/>
          <w:color w:val="000000" w:themeColor="text1"/>
          <w:sz w:val="28"/>
          <w:szCs w:val="28"/>
          <w:u w:color="00006D"/>
          <w:lang w:val="en-US" w:eastAsia="en-US"/>
        </w:rPr>
        <w:t>of</w:t>
      </w:r>
      <w:r w:rsidRPr="00C267D9">
        <w:rPr>
          <w:rFonts w:eastAsiaTheme="minorHAnsi"/>
          <w:i/>
          <w:iCs/>
          <w:color w:val="000000" w:themeColor="text1"/>
          <w:sz w:val="28"/>
          <w:szCs w:val="28"/>
          <w:u w:color="00006D"/>
          <w:lang w:eastAsia="en-US"/>
        </w:rPr>
        <w:t xml:space="preserve"> </w:t>
      </w:r>
      <w:r w:rsidRPr="00C267D9">
        <w:rPr>
          <w:rFonts w:eastAsiaTheme="minorHAnsi"/>
          <w:i/>
          <w:iCs/>
          <w:color w:val="000000" w:themeColor="text1"/>
          <w:sz w:val="28"/>
          <w:szCs w:val="28"/>
          <w:u w:color="00006D"/>
          <w:lang w:val="en-US" w:eastAsia="en-US"/>
        </w:rPr>
        <w:t>giving</w:t>
      </w:r>
      <w:r w:rsidR="00725EAB" w:rsidRPr="00725EAB">
        <w:rPr>
          <w:rFonts w:eastAsiaTheme="minorHAnsi"/>
          <w:i/>
          <w:iCs/>
          <w:color w:val="000000" w:themeColor="text1"/>
          <w:sz w:val="28"/>
          <w:szCs w:val="28"/>
          <w:u w:color="00006D"/>
          <w:lang w:eastAsia="en-US"/>
        </w:rPr>
        <w:t xml:space="preserve"> </w:t>
      </w:r>
      <w:r w:rsidR="00725EAB" w:rsidRPr="00725EAB">
        <w:rPr>
          <w:rFonts w:eastAsiaTheme="minorHAnsi"/>
          <w:color w:val="000000" w:themeColor="text1"/>
          <w:sz w:val="28"/>
          <w:szCs w:val="28"/>
          <w:u w:color="00006D"/>
          <w:lang w:eastAsia="en-US"/>
        </w:rPr>
        <w:t>(</w:t>
      </w:r>
      <w:r w:rsidR="00725EAB">
        <w:rPr>
          <w:rFonts w:eastAsiaTheme="minorHAnsi"/>
          <w:color w:val="000000" w:themeColor="text1"/>
          <w:sz w:val="28"/>
          <w:szCs w:val="28"/>
          <w:u w:color="00006D"/>
          <w:lang w:eastAsia="en-US"/>
        </w:rPr>
        <w:t>дарственная)</w:t>
      </w:r>
      <w:r w:rsidRPr="00C267D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и стоит</w:t>
      </w:r>
      <w:r w:rsidR="00345B03" w:rsidRPr="00345B03">
        <w:rPr>
          <w:rFonts w:eastAsiaTheme="minorHAnsi"/>
          <w:color w:val="000000" w:themeColor="text1"/>
          <w:sz w:val="28"/>
          <w:szCs w:val="28"/>
          <w:u w:color="00006D"/>
          <w:lang w:eastAsia="en-US"/>
        </w:rPr>
        <w:t xml:space="preserve"> </w:t>
      </w:r>
      <w:r w:rsidR="00345B03">
        <w:rPr>
          <w:rFonts w:eastAsiaTheme="minorHAnsi"/>
          <w:color w:val="000000" w:themeColor="text1"/>
          <w:sz w:val="28"/>
          <w:szCs w:val="28"/>
          <w:u w:color="00006D"/>
          <w:lang w:eastAsia="en-US"/>
        </w:rPr>
        <w:t>еще раз</w:t>
      </w:r>
      <w:r>
        <w:rPr>
          <w:rFonts w:eastAsiaTheme="minorHAnsi"/>
          <w:color w:val="000000" w:themeColor="text1"/>
          <w:sz w:val="28"/>
          <w:szCs w:val="28"/>
          <w:u w:color="00006D"/>
          <w:lang w:eastAsia="en-US"/>
        </w:rPr>
        <w:t xml:space="preserve"> отметить</w:t>
      </w:r>
      <w:r w:rsidRPr="00C267D9">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данная дефиниция встречается только в американских словарях и </w:t>
      </w:r>
      <w:r w:rsidR="00345B03">
        <w:rPr>
          <w:rFonts w:eastAsiaTheme="minorHAnsi"/>
          <w:color w:val="000000" w:themeColor="text1"/>
          <w:sz w:val="28"/>
          <w:szCs w:val="28"/>
          <w:u w:color="00006D"/>
          <w:lang w:eastAsia="en-US"/>
        </w:rPr>
        <w:t xml:space="preserve">примерах из </w:t>
      </w:r>
      <w:r>
        <w:rPr>
          <w:rFonts w:eastAsiaTheme="minorHAnsi"/>
          <w:color w:val="000000" w:themeColor="text1"/>
          <w:sz w:val="28"/>
          <w:szCs w:val="28"/>
          <w:u w:color="00006D"/>
          <w:lang w:eastAsia="en-US"/>
        </w:rPr>
        <w:t>американск</w:t>
      </w:r>
      <w:r w:rsidR="00345B03">
        <w:rPr>
          <w:rFonts w:eastAsiaTheme="minorHAnsi"/>
          <w:color w:val="000000" w:themeColor="text1"/>
          <w:sz w:val="28"/>
          <w:szCs w:val="28"/>
          <w:u w:color="00006D"/>
          <w:lang w:eastAsia="en-US"/>
        </w:rPr>
        <w:t>ого</w:t>
      </w:r>
      <w:r>
        <w:rPr>
          <w:rFonts w:eastAsiaTheme="minorHAnsi"/>
          <w:color w:val="000000" w:themeColor="text1"/>
          <w:sz w:val="28"/>
          <w:szCs w:val="28"/>
          <w:u w:color="00006D"/>
          <w:lang w:eastAsia="en-US"/>
        </w:rPr>
        <w:t xml:space="preserve"> </w:t>
      </w:r>
      <w:r w:rsidR="00345B03">
        <w:rPr>
          <w:rFonts w:eastAsiaTheme="minorHAnsi"/>
          <w:color w:val="000000" w:themeColor="text1"/>
          <w:sz w:val="28"/>
          <w:szCs w:val="28"/>
          <w:u w:color="00006D"/>
          <w:lang w:eastAsia="en-US"/>
        </w:rPr>
        <w:t xml:space="preserve">национального </w:t>
      </w:r>
      <w:r>
        <w:rPr>
          <w:rFonts w:eastAsiaTheme="minorHAnsi"/>
          <w:color w:val="000000" w:themeColor="text1"/>
          <w:sz w:val="28"/>
          <w:szCs w:val="28"/>
          <w:u w:color="00006D"/>
          <w:lang w:eastAsia="en-US"/>
        </w:rPr>
        <w:t>корпус</w:t>
      </w:r>
      <w:r w:rsidR="00345B03">
        <w:rPr>
          <w:rFonts w:eastAsiaTheme="minorHAnsi"/>
          <w:color w:val="000000" w:themeColor="text1"/>
          <w:sz w:val="28"/>
          <w:szCs w:val="28"/>
          <w:u w:color="00006D"/>
          <w:lang w:eastAsia="en-US"/>
        </w:rPr>
        <w:t>а</w:t>
      </w:r>
      <w:r w:rsidRPr="00C267D9">
        <w:rPr>
          <w:rFonts w:eastAsiaTheme="minorHAnsi"/>
          <w:color w:val="000000" w:themeColor="text1"/>
          <w:sz w:val="28"/>
          <w:szCs w:val="28"/>
          <w:u w:color="00006D"/>
          <w:lang w:eastAsia="en-US"/>
        </w:rPr>
        <w:t>:</w:t>
      </w:r>
    </w:p>
    <w:p w14:paraId="1E996BDF" w14:textId="3600707B" w:rsidR="002E4D20" w:rsidRPr="00893123" w:rsidRDefault="00345B03" w:rsidP="00893123">
      <w:pPr>
        <w:autoSpaceDE w:val="0"/>
        <w:autoSpaceDN w:val="0"/>
        <w:adjustRightInd w:val="0"/>
        <w:spacing w:after="260" w:line="276" w:lineRule="auto"/>
        <w:ind w:firstLine="708"/>
        <w:jc w:val="both"/>
        <w:rPr>
          <w:rFonts w:eastAsiaTheme="minorHAnsi"/>
          <w:i/>
          <w:iCs/>
          <w:color w:val="000000" w:themeColor="text1"/>
          <w:u w:color="00006D"/>
          <w:lang w:val="en-US" w:eastAsia="en-US"/>
        </w:rPr>
      </w:pPr>
      <w:r w:rsidRPr="00345B03">
        <w:rPr>
          <w:rFonts w:eastAsiaTheme="minorHAnsi"/>
          <w:color w:val="000000" w:themeColor="text1"/>
          <w:lang w:val="en-US" w:eastAsia="en-US"/>
        </w:rPr>
        <w:t xml:space="preserve">(26) </w:t>
      </w:r>
      <w:r w:rsidR="00527425">
        <w:rPr>
          <w:rFonts w:eastAsiaTheme="minorHAnsi"/>
          <w:i/>
          <w:iCs/>
          <w:color w:val="000000" w:themeColor="text1"/>
          <w:lang w:val="en-US" w:eastAsia="en-US"/>
        </w:rPr>
        <w:t>“</w:t>
      </w:r>
      <w:r w:rsidR="002E4D20" w:rsidRPr="00893123">
        <w:rPr>
          <w:rFonts w:eastAsiaTheme="minorHAnsi"/>
          <w:i/>
          <w:iCs/>
          <w:color w:val="000000" w:themeColor="text1"/>
          <w:lang w:val="en-US" w:eastAsia="en-US"/>
        </w:rPr>
        <w:t xml:space="preserve">Not in those final, difficult days when she'd called Finn to his father's side, or at the memorial, when he'd spoken about their hikes in the hills, how Jonathan taught him the names of the grasses and varieties of oak. It happened gradually. A few e-mails, an occasional phone call to </w:t>
      </w:r>
      <w:r w:rsidR="002E4D20" w:rsidRPr="00893123">
        <w:rPr>
          <w:rFonts w:eastAsiaTheme="minorHAnsi"/>
          <w:b/>
          <w:bCs/>
          <w:i/>
          <w:iCs/>
          <w:color w:val="000000" w:themeColor="text1"/>
          <w:lang w:val="en-US" w:eastAsia="en-US"/>
        </w:rPr>
        <w:t>discuss the gift of cash or transferring ownership of his father's Volvo</w:t>
      </w:r>
      <w:r w:rsidR="002E4D20" w:rsidRPr="00893123">
        <w:rPr>
          <w:rFonts w:eastAsiaTheme="minorHAnsi"/>
          <w:i/>
          <w:iCs/>
          <w:color w:val="000000" w:themeColor="text1"/>
          <w:u w:color="00006D"/>
          <w:lang w:val="en-US" w:eastAsia="en-US"/>
        </w:rPr>
        <w:t xml:space="preserve">. With each exchange, </w:t>
      </w:r>
      <w:proofErr w:type="spellStart"/>
      <w:r w:rsidR="002E4D20" w:rsidRPr="00893123">
        <w:rPr>
          <w:rFonts w:eastAsiaTheme="minorHAnsi"/>
          <w:i/>
          <w:iCs/>
          <w:color w:val="000000" w:themeColor="text1"/>
          <w:u w:color="00006D"/>
          <w:lang w:val="en-US" w:eastAsia="en-US"/>
        </w:rPr>
        <w:t>Seline</w:t>
      </w:r>
      <w:proofErr w:type="spellEnd"/>
      <w:r w:rsidR="002E4D20" w:rsidRPr="00893123">
        <w:rPr>
          <w:rFonts w:eastAsiaTheme="minorHAnsi"/>
          <w:i/>
          <w:iCs/>
          <w:color w:val="000000" w:themeColor="text1"/>
          <w:u w:color="00006D"/>
          <w:lang w:val="en-US" w:eastAsia="en-US"/>
        </w:rPr>
        <w:t xml:space="preserve"> felt more at ease, as though a knot was loosening inside her, one she hadn't known was there</w:t>
      </w:r>
      <w:r w:rsidR="00527425">
        <w:rPr>
          <w:rFonts w:eastAsiaTheme="minorHAnsi"/>
          <w:i/>
          <w:iCs/>
          <w:color w:val="000000" w:themeColor="text1"/>
          <w:u w:color="00006D"/>
          <w:lang w:val="en-US" w:eastAsia="en-US"/>
        </w:rPr>
        <w:t>”</w:t>
      </w:r>
      <w:r w:rsidR="002E4D20" w:rsidRPr="00893123">
        <w:rPr>
          <w:rFonts w:eastAsiaTheme="minorHAnsi"/>
          <w:i/>
          <w:iCs/>
          <w:color w:val="000000" w:themeColor="text1"/>
          <w:u w:color="00006D"/>
          <w:lang w:val="en-US" w:eastAsia="en-US"/>
        </w:rPr>
        <w:t>.</w:t>
      </w:r>
      <w:r w:rsidR="00893123">
        <w:rPr>
          <w:rFonts w:eastAsiaTheme="minorHAnsi"/>
          <w:i/>
          <w:iCs/>
          <w:color w:val="000000" w:themeColor="text1"/>
          <w:u w:color="00006D"/>
          <w:lang w:val="en-US" w:eastAsia="en-US"/>
        </w:rPr>
        <w:t xml:space="preserve"> </w:t>
      </w:r>
      <w:r w:rsidR="00893123">
        <w:rPr>
          <w:rFonts w:eastAsiaTheme="minorHAnsi"/>
          <w:color w:val="000000" w:themeColor="text1"/>
          <w:u w:color="00006D"/>
          <w:lang w:val="en-US" w:eastAsia="en-US"/>
        </w:rPr>
        <w:t>[</w:t>
      </w:r>
      <w:r w:rsidR="002E4D20" w:rsidRPr="00893123">
        <w:rPr>
          <w:rFonts w:eastAsiaTheme="minorHAnsi"/>
          <w:color w:val="000000" w:themeColor="text1"/>
          <w:u w:color="00006D"/>
          <w:lang w:val="en-US" w:eastAsia="en-US"/>
        </w:rPr>
        <w:t xml:space="preserve">Lauren </w:t>
      </w:r>
      <w:proofErr w:type="spellStart"/>
      <w:r w:rsidR="002E4D20" w:rsidRPr="00893123">
        <w:rPr>
          <w:rFonts w:eastAsiaTheme="minorHAnsi"/>
          <w:color w:val="000000" w:themeColor="text1"/>
          <w:u w:color="00006D"/>
          <w:lang w:val="en-US" w:eastAsia="en-US"/>
        </w:rPr>
        <w:t>Alwan</w:t>
      </w:r>
      <w:proofErr w:type="spellEnd"/>
      <w:r w:rsidR="00893123">
        <w:rPr>
          <w:rFonts w:eastAsiaTheme="minorHAnsi"/>
          <w:color w:val="000000" w:themeColor="text1"/>
          <w:u w:color="00006D"/>
          <w:lang w:val="en-US" w:eastAsia="en-US"/>
        </w:rPr>
        <w:t>,</w:t>
      </w:r>
      <w:r w:rsidR="002E4D20" w:rsidRPr="00893123">
        <w:rPr>
          <w:rFonts w:eastAsiaTheme="minorHAnsi"/>
          <w:color w:val="000000" w:themeColor="text1"/>
          <w:u w:color="00006D"/>
          <w:lang w:val="en-US" w:eastAsia="en-US"/>
        </w:rPr>
        <w:t xml:space="preserve"> </w:t>
      </w:r>
      <w:r w:rsidR="00893123">
        <w:rPr>
          <w:rFonts w:eastAsiaTheme="minorHAnsi"/>
          <w:color w:val="000000" w:themeColor="text1"/>
          <w:u w:color="00006D"/>
          <w:lang w:val="en-US" w:eastAsia="en-US"/>
        </w:rPr>
        <w:t>“</w:t>
      </w:r>
      <w:r w:rsidR="002E4D20" w:rsidRPr="00893123">
        <w:rPr>
          <w:rFonts w:eastAsiaTheme="minorHAnsi"/>
          <w:color w:val="000000" w:themeColor="text1"/>
          <w:u w:color="00006D"/>
          <w:lang w:val="en-US" w:eastAsia="en-US"/>
        </w:rPr>
        <w:t>An Amount of Discretion</w:t>
      </w:r>
      <w:r w:rsidR="00893123">
        <w:rPr>
          <w:rFonts w:eastAsiaTheme="minorHAnsi"/>
          <w:color w:val="000000" w:themeColor="text1"/>
          <w:u w:color="00006D"/>
          <w:lang w:val="en-US" w:eastAsia="en-US"/>
        </w:rPr>
        <w:t>”.</w:t>
      </w:r>
      <w:r w:rsidR="00893123" w:rsidRPr="00893123">
        <w:rPr>
          <w:rFonts w:eastAsiaTheme="minorHAnsi"/>
          <w:color w:val="000000" w:themeColor="text1"/>
          <w:u w:color="00006D"/>
          <w:lang w:val="en-US" w:eastAsia="en-US"/>
        </w:rPr>
        <w:t xml:space="preserve"> 2019</w:t>
      </w:r>
      <w:r w:rsidR="00893123">
        <w:rPr>
          <w:rFonts w:eastAsiaTheme="minorHAnsi"/>
          <w:color w:val="000000" w:themeColor="text1"/>
          <w:u w:color="00006D"/>
          <w:lang w:val="en-US" w:eastAsia="en-US"/>
        </w:rPr>
        <w:t xml:space="preserve">]. </w:t>
      </w:r>
    </w:p>
    <w:p w14:paraId="12FE1C27" w14:textId="7DA374E2" w:rsidR="007F45F6" w:rsidRPr="007F45F6" w:rsidRDefault="00345B03" w:rsidP="007F45F6">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В</w:t>
      </w:r>
      <w:r w:rsidRPr="0077605D">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примере</w:t>
      </w:r>
      <w:r w:rsidRPr="0077605D">
        <w:rPr>
          <w:rFonts w:eastAsiaTheme="minorHAnsi"/>
          <w:color w:val="000000" w:themeColor="text1"/>
          <w:sz w:val="28"/>
          <w:szCs w:val="28"/>
          <w:u w:color="00006D"/>
          <w:lang w:val="en-US" w:eastAsia="en-US"/>
        </w:rPr>
        <w:t xml:space="preserve"> (26) </w:t>
      </w:r>
      <w:r w:rsidR="00725EAB">
        <w:rPr>
          <w:rFonts w:eastAsiaTheme="minorHAnsi"/>
          <w:color w:val="000000" w:themeColor="text1"/>
          <w:sz w:val="28"/>
          <w:szCs w:val="28"/>
          <w:u w:color="00006D"/>
          <w:lang w:eastAsia="en-US"/>
        </w:rPr>
        <w:t>лексема</w:t>
      </w:r>
      <w:r w:rsidR="00725EAB" w:rsidRPr="0077605D">
        <w:rPr>
          <w:rFonts w:eastAsiaTheme="minorHAnsi"/>
          <w:color w:val="000000" w:themeColor="text1"/>
          <w:sz w:val="28"/>
          <w:szCs w:val="28"/>
          <w:u w:color="00006D"/>
          <w:lang w:val="en-US" w:eastAsia="en-US"/>
        </w:rPr>
        <w:t xml:space="preserve"> </w:t>
      </w:r>
      <w:r w:rsidR="00725EAB" w:rsidRPr="00725EAB">
        <w:rPr>
          <w:rFonts w:eastAsiaTheme="minorHAnsi"/>
          <w:i/>
          <w:iCs/>
          <w:color w:val="000000" w:themeColor="text1"/>
          <w:sz w:val="28"/>
          <w:szCs w:val="28"/>
          <w:u w:color="00006D"/>
          <w:lang w:val="en-US" w:eastAsia="en-US"/>
        </w:rPr>
        <w:t>gift</w:t>
      </w:r>
      <w:r w:rsidR="00725EAB" w:rsidRPr="0077605D">
        <w:rPr>
          <w:rFonts w:eastAsiaTheme="minorHAnsi"/>
          <w:color w:val="000000" w:themeColor="text1"/>
          <w:sz w:val="28"/>
          <w:szCs w:val="28"/>
          <w:u w:color="00006D"/>
          <w:lang w:val="en-US" w:eastAsia="en-US"/>
        </w:rPr>
        <w:t xml:space="preserve"> </w:t>
      </w:r>
      <w:r w:rsidR="00725EAB">
        <w:rPr>
          <w:rFonts w:eastAsiaTheme="minorHAnsi"/>
          <w:color w:val="000000" w:themeColor="text1"/>
          <w:sz w:val="28"/>
          <w:szCs w:val="28"/>
          <w:u w:color="00006D"/>
          <w:lang w:eastAsia="en-US"/>
        </w:rPr>
        <w:t>демонстрирует</w:t>
      </w:r>
      <w:r w:rsidR="00725EAB" w:rsidRPr="0077605D">
        <w:rPr>
          <w:rFonts w:eastAsiaTheme="minorHAnsi"/>
          <w:color w:val="000000" w:themeColor="text1"/>
          <w:sz w:val="28"/>
          <w:szCs w:val="28"/>
          <w:u w:color="00006D"/>
          <w:lang w:val="en-US" w:eastAsia="en-US"/>
        </w:rPr>
        <w:t xml:space="preserve"> </w:t>
      </w:r>
      <w:r w:rsidR="00725EAB">
        <w:rPr>
          <w:rFonts w:eastAsiaTheme="minorHAnsi"/>
          <w:color w:val="000000" w:themeColor="text1"/>
          <w:sz w:val="28"/>
          <w:szCs w:val="28"/>
          <w:u w:color="00006D"/>
          <w:lang w:eastAsia="en-US"/>
        </w:rPr>
        <w:t>значение</w:t>
      </w:r>
      <w:r w:rsidR="00725EAB" w:rsidRPr="0077605D">
        <w:rPr>
          <w:rFonts w:eastAsiaTheme="minorHAnsi"/>
          <w:color w:val="000000" w:themeColor="text1"/>
          <w:sz w:val="28"/>
          <w:szCs w:val="28"/>
          <w:u w:color="00006D"/>
          <w:lang w:val="en-US" w:eastAsia="en-US"/>
        </w:rPr>
        <w:t xml:space="preserve"> </w:t>
      </w:r>
      <w:r w:rsidR="00725EAB" w:rsidRPr="00725EAB">
        <w:rPr>
          <w:rFonts w:eastAsiaTheme="minorHAnsi"/>
          <w:i/>
          <w:iCs/>
          <w:color w:val="000000" w:themeColor="text1"/>
          <w:sz w:val="28"/>
          <w:szCs w:val="28"/>
          <w:u w:color="00006D"/>
          <w:lang w:val="en-US" w:eastAsia="en-US"/>
        </w:rPr>
        <w:t>the</w:t>
      </w:r>
      <w:r w:rsidR="00725EAB" w:rsidRPr="0077605D">
        <w:rPr>
          <w:rFonts w:eastAsiaTheme="minorHAnsi"/>
          <w:i/>
          <w:iCs/>
          <w:color w:val="000000" w:themeColor="text1"/>
          <w:sz w:val="28"/>
          <w:szCs w:val="28"/>
          <w:u w:color="00006D"/>
          <w:lang w:val="en-US" w:eastAsia="en-US"/>
        </w:rPr>
        <w:t xml:space="preserve"> </w:t>
      </w:r>
      <w:r w:rsidR="00725EAB" w:rsidRPr="00725EAB">
        <w:rPr>
          <w:rFonts w:eastAsiaTheme="minorHAnsi"/>
          <w:i/>
          <w:iCs/>
          <w:color w:val="000000" w:themeColor="text1"/>
          <w:sz w:val="28"/>
          <w:szCs w:val="28"/>
          <w:u w:color="00006D"/>
          <w:lang w:val="en-US" w:eastAsia="en-US"/>
        </w:rPr>
        <w:t>act</w:t>
      </w:r>
      <w:r w:rsidR="00725EAB" w:rsidRPr="0077605D">
        <w:rPr>
          <w:rFonts w:eastAsiaTheme="minorHAnsi"/>
          <w:i/>
          <w:iCs/>
          <w:color w:val="000000" w:themeColor="text1"/>
          <w:sz w:val="28"/>
          <w:szCs w:val="28"/>
          <w:u w:color="00006D"/>
          <w:lang w:val="en-US" w:eastAsia="en-US"/>
        </w:rPr>
        <w:t xml:space="preserve"> </w:t>
      </w:r>
      <w:r w:rsidR="00725EAB" w:rsidRPr="00725EAB">
        <w:rPr>
          <w:rFonts w:eastAsiaTheme="minorHAnsi"/>
          <w:i/>
          <w:iCs/>
          <w:color w:val="000000" w:themeColor="text1"/>
          <w:sz w:val="28"/>
          <w:szCs w:val="28"/>
          <w:u w:color="00006D"/>
          <w:lang w:val="en-US" w:eastAsia="en-US"/>
        </w:rPr>
        <w:t>of</w:t>
      </w:r>
      <w:r w:rsidR="00725EAB" w:rsidRPr="0077605D">
        <w:rPr>
          <w:rFonts w:eastAsiaTheme="minorHAnsi"/>
          <w:i/>
          <w:iCs/>
          <w:color w:val="000000" w:themeColor="text1"/>
          <w:sz w:val="28"/>
          <w:szCs w:val="28"/>
          <w:u w:color="00006D"/>
          <w:lang w:val="en-US" w:eastAsia="en-US"/>
        </w:rPr>
        <w:t xml:space="preserve"> </w:t>
      </w:r>
      <w:r w:rsidR="00725EAB" w:rsidRPr="00725EAB">
        <w:rPr>
          <w:rFonts w:eastAsiaTheme="minorHAnsi"/>
          <w:i/>
          <w:iCs/>
          <w:color w:val="000000" w:themeColor="text1"/>
          <w:sz w:val="28"/>
          <w:szCs w:val="28"/>
          <w:u w:color="00006D"/>
          <w:lang w:val="en-US" w:eastAsia="en-US"/>
        </w:rPr>
        <w:t>giving</w:t>
      </w:r>
      <w:r w:rsidR="00624923" w:rsidRPr="0077605D">
        <w:rPr>
          <w:rFonts w:eastAsiaTheme="minorHAnsi"/>
          <w:i/>
          <w:iCs/>
          <w:color w:val="000000" w:themeColor="text1"/>
          <w:sz w:val="28"/>
          <w:szCs w:val="28"/>
          <w:u w:color="00006D"/>
          <w:lang w:val="en-US" w:eastAsia="en-US"/>
        </w:rPr>
        <w:t xml:space="preserve">. </w:t>
      </w:r>
      <w:r w:rsidR="00624923">
        <w:rPr>
          <w:rFonts w:eastAsiaTheme="minorHAnsi"/>
          <w:color w:val="000000" w:themeColor="text1"/>
          <w:sz w:val="28"/>
          <w:szCs w:val="28"/>
          <w:u w:color="00006D"/>
          <w:lang w:eastAsia="en-US"/>
        </w:rPr>
        <w:t>Из</w:t>
      </w:r>
      <w:r w:rsidR="00624923" w:rsidRPr="00624923">
        <w:rPr>
          <w:rFonts w:eastAsiaTheme="minorHAnsi"/>
          <w:color w:val="000000" w:themeColor="text1"/>
          <w:sz w:val="28"/>
          <w:szCs w:val="28"/>
          <w:u w:color="00006D"/>
          <w:lang w:eastAsia="en-US"/>
        </w:rPr>
        <w:t xml:space="preserve"> </w:t>
      </w:r>
      <w:r w:rsidR="00624923">
        <w:rPr>
          <w:rFonts w:eastAsiaTheme="minorHAnsi"/>
          <w:color w:val="000000" w:themeColor="text1"/>
          <w:sz w:val="28"/>
          <w:szCs w:val="28"/>
          <w:u w:color="00006D"/>
          <w:lang w:eastAsia="en-US"/>
        </w:rPr>
        <w:t>отрывка</w:t>
      </w:r>
      <w:r w:rsidR="00624923" w:rsidRPr="00624923">
        <w:rPr>
          <w:rFonts w:eastAsiaTheme="minorHAnsi"/>
          <w:color w:val="000000" w:themeColor="text1"/>
          <w:sz w:val="28"/>
          <w:szCs w:val="28"/>
          <w:u w:color="00006D"/>
          <w:lang w:eastAsia="en-US"/>
        </w:rPr>
        <w:t xml:space="preserve"> </w:t>
      </w:r>
      <w:r w:rsidR="00624923">
        <w:rPr>
          <w:rFonts w:eastAsiaTheme="minorHAnsi"/>
          <w:color w:val="000000" w:themeColor="text1"/>
          <w:sz w:val="28"/>
          <w:szCs w:val="28"/>
          <w:u w:color="00006D"/>
          <w:lang w:eastAsia="en-US"/>
        </w:rPr>
        <w:t>становится ясным</w:t>
      </w:r>
      <w:r w:rsidR="00624923" w:rsidRPr="00624923">
        <w:rPr>
          <w:rFonts w:eastAsiaTheme="minorHAnsi"/>
          <w:color w:val="000000" w:themeColor="text1"/>
          <w:sz w:val="28"/>
          <w:szCs w:val="28"/>
          <w:u w:color="00006D"/>
          <w:lang w:eastAsia="en-US"/>
        </w:rPr>
        <w:t xml:space="preserve">, </w:t>
      </w:r>
      <w:r w:rsidR="00624923">
        <w:rPr>
          <w:rFonts w:eastAsiaTheme="minorHAnsi"/>
          <w:color w:val="000000" w:themeColor="text1"/>
          <w:sz w:val="28"/>
          <w:szCs w:val="28"/>
          <w:u w:color="00006D"/>
          <w:lang w:eastAsia="en-US"/>
        </w:rPr>
        <w:t>что у героини умер отец и теперь ей предстоит обсудить</w:t>
      </w:r>
      <w:r w:rsidR="007F45F6">
        <w:rPr>
          <w:rFonts w:eastAsiaTheme="minorHAnsi"/>
          <w:color w:val="000000" w:themeColor="text1"/>
          <w:sz w:val="28"/>
          <w:szCs w:val="28"/>
          <w:u w:color="00006D"/>
          <w:lang w:eastAsia="en-US"/>
        </w:rPr>
        <w:t xml:space="preserve"> с кем-то оп телефону некую сумму денег и дарственную на владение машиной</w:t>
      </w:r>
      <w:r w:rsidR="007F45F6" w:rsidRPr="007F45F6">
        <w:rPr>
          <w:rFonts w:eastAsiaTheme="minorHAnsi"/>
          <w:color w:val="000000" w:themeColor="text1"/>
          <w:sz w:val="28"/>
          <w:szCs w:val="28"/>
          <w:u w:color="00006D"/>
          <w:lang w:eastAsia="en-US"/>
        </w:rPr>
        <w:t xml:space="preserve">, </w:t>
      </w:r>
      <w:r w:rsidR="007F45F6">
        <w:rPr>
          <w:rFonts w:eastAsiaTheme="minorHAnsi"/>
          <w:color w:val="000000" w:themeColor="text1"/>
          <w:sz w:val="28"/>
          <w:szCs w:val="28"/>
          <w:u w:color="00006D"/>
          <w:lang w:eastAsia="en-US"/>
        </w:rPr>
        <w:t>которые оставил ей отец. Словосочетание</w:t>
      </w:r>
      <w:r w:rsidR="007F45F6" w:rsidRPr="007F45F6">
        <w:rPr>
          <w:rFonts w:eastAsiaTheme="minorHAnsi"/>
          <w:color w:val="000000" w:themeColor="text1"/>
          <w:sz w:val="28"/>
          <w:szCs w:val="28"/>
          <w:u w:color="00006D"/>
          <w:lang w:eastAsia="en-US"/>
        </w:rPr>
        <w:t xml:space="preserve"> </w:t>
      </w:r>
      <w:r w:rsidR="007F45F6" w:rsidRPr="007F45F6">
        <w:rPr>
          <w:rFonts w:eastAsiaTheme="minorHAnsi"/>
          <w:i/>
          <w:iCs/>
          <w:color w:val="000000" w:themeColor="text1"/>
          <w:sz w:val="28"/>
          <w:szCs w:val="28"/>
          <w:u w:color="00006D"/>
          <w:lang w:val="en-US" w:eastAsia="en-US"/>
        </w:rPr>
        <w:t>transferring</w:t>
      </w:r>
      <w:r w:rsidR="007F45F6" w:rsidRPr="007F45F6">
        <w:rPr>
          <w:rFonts w:eastAsiaTheme="minorHAnsi"/>
          <w:i/>
          <w:iCs/>
          <w:color w:val="000000" w:themeColor="text1"/>
          <w:sz w:val="28"/>
          <w:szCs w:val="28"/>
          <w:u w:color="00006D"/>
          <w:lang w:eastAsia="en-US"/>
        </w:rPr>
        <w:t xml:space="preserve"> </w:t>
      </w:r>
      <w:r w:rsidR="007F45F6" w:rsidRPr="007F45F6">
        <w:rPr>
          <w:rFonts w:eastAsiaTheme="minorHAnsi"/>
          <w:i/>
          <w:iCs/>
          <w:color w:val="000000" w:themeColor="text1"/>
          <w:sz w:val="28"/>
          <w:szCs w:val="28"/>
          <w:u w:color="00006D"/>
          <w:lang w:val="en-US" w:eastAsia="en-US"/>
        </w:rPr>
        <w:t>ownership</w:t>
      </w:r>
      <w:r w:rsidR="007F45F6" w:rsidRPr="007F45F6">
        <w:rPr>
          <w:rFonts w:eastAsiaTheme="minorHAnsi"/>
          <w:color w:val="000000" w:themeColor="text1"/>
          <w:sz w:val="28"/>
          <w:szCs w:val="28"/>
          <w:u w:color="00006D"/>
          <w:lang w:eastAsia="en-US"/>
        </w:rPr>
        <w:t xml:space="preserve"> </w:t>
      </w:r>
      <w:r w:rsidR="007F45F6">
        <w:rPr>
          <w:rFonts w:eastAsiaTheme="minorHAnsi"/>
          <w:color w:val="000000" w:themeColor="text1"/>
          <w:sz w:val="28"/>
          <w:szCs w:val="28"/>
          <w:u w:color="00006D"/>
          <w:lang w:eastAsia="en-US"/>
        </w:rPr>
        <w:lastRenderedPageBreak/>
        <w:t>доказывает</w:t>
      </w:r>
      <w:r w:rsidR="007F45F6" w:rsidRPr="007F45F6">
        <w:rPr>
          <w:rFonts w:eastAsiaTheme="minorHAnsi"/>
          <w:color w:val="000000" w:themeColor="text1"/>
          <w:sz w:val="28"/>
          <w:szCs w:val="28"/>
          <w:u w:color="00006D"/>
          <w:lang w:eastAsia="en-US"/>
        </w:rPr>
        <w:t xml:space="preserve">, </w:t>
      </w:r>
      <w:r w:rsidR="007F45F6">
        <w:rPr>
          <w:rFonts w:eastAsiaTheme="minorHAnsi"/>
          <w:color w:val="000000" w:themeColor="text1"/>
          <w:sz w:val="28"/>
          <w:szCs w:val="28"/>
          <w:u w:color="00006D"/>
          <w:lang w:eastAsia="en-US"/>
        </w:rPr>
        <w:t>что</w:t>
      </w:r>
      <w:r w:rsidR="007F45F6" w:rsidRPr="007F45F6">
        <w:rPr>
          <w:rFonts w:eastAsiaTheme="minorHAnsi"/>
          <w:color w:val="000000" w:themeColor="text1"/>
          <w:sz w:val="28"/>
          <w:szCs w:val="28"/>
          <w:u w:color="00006D"/>
          <w:lang w:eastAsia="en-US"/>
        </w:rPr>
        <w:t xml:space="preserve"> </w:t>
      </w:r>
      <w:r w:rsidR="007F45F6">
        <w:rPr>
          <w:rFonts w:eastAsiaTheme="minorHAnsi"/>
          <w:color w:val="000000" w:themeColor="text1"/>
          <w:sz w:val="28"/>
          <w:szCs w:val="28"/>
          <w:u w:color="00006D"/>
          <w:lang w:eastAsia="en-US"/>
        </w:rPr>
        <w:t>речь</w:t>
      </w:r>
      <w:r w:rsidR="007F45F6" w:rsidRPr="007F45F6">
        <w:rPr>
          <w:rFonts w:eastAsiaTheme="minorHAnsi"/>
          <w:color w:val="000000" w:themeColor="text1"/>
          <w:sz w:val="28"/>
          <w:szCs w:val="28"/>
          <w:u w:color="00006D"/>
          <w:lang w:eastAsia="en-US"/>
        </w:rPr>
        <w:t xml:space="preserve"> </w:t>
      </w:r>
      <w:r w:rsidR="007F45F6">
        <w:rPr>
          <w:rFonts w:eastAsiaTheme="minorHAnsi"/>
          <w:color w:val="000000" w:themeColor="text1"/>
          <w:sz w:val="28"/>
          <w:szCs w:val="28"/>
          <w:u w:color="00006D"/>
          <w:lang w:eastAsia="en-US"/>
        </w:rPr>
        <w:t>идёт о юридическом аспекте</w:t>
      </w:r>
      <w:r w:rsidR="007F45F6" w:rsidRPr="007F45F6">
        <w:rPr>
          <w:rFonts w:eastAsiaTheme="minorHAnsi"/>
          <w:color w:val="000000" w:themeColor="text1"/>
          <w:sz w:val="28"/>
          <w:szCs w:val="28"/>
          <w:u w:color="00006D"/>
          <w:lang w:eastAsia="en-US"/>
        </w:rPr>
        <w:t xml:space="preserve">, </w:t>
      </w:r>
      <w:r w:rsidR="007F45F6">
        <w:rPr>
          <w:rFonts w:eastAsiaTheme="minorHAnsi"/>
          <w:color w:val="000000" w:themeColor="text1"/>
          <w:sz w:val="28"/>
          <w:szCs w:val="28"/>
          <w:u w:color="00006D"/>
          <w:lang w:eastAsia="en-US"/>
        </w:rPr>
        <w:t xml:space="preserve">где одна сторона добровольно передает другой стороне права собственности. </w:t>
      </w:r>
    </w:p>
    <w:p w14:paraId="44667ED5" w14:textId="5FEA05AB" w:rsidR="002E4D20" w:rsidRPr="00711C09" w:rsidRDefault="00345B03" w:rsidP="00893123">
      <w:pPr>
        <w:autoSpaceDE w:val="0"/>
        <w:autoSpaceDN w:val="0"/>
        <w:adjustRightInd w:val="0"/>
        <w:spacing w:after="260" w:line="276" w:lineRule="auto"/>
        <w:ind w:firstLine="708"/>
        <w:jc w:val="both"/>
        <w:rPr>
          <w:rFonts w:eastAsiaTheme="minorHAnsi"/>
          <w:color w:val="000000" w:themeColor="text1"/>
          <w:u w:color="00006D"/>
          <w:lang w:eastAsia="en-US"/>
        </w:rPr>
      </w:pPr>
      <w:r w:rsidRPr="00345B03">
        <w:rPr>
          <w:rFonts w:eastAsiaTheme="minorHAnsi"/>
          <w:color w:val="000000" w:themeColor="text1"/>
          <w:lang w:val="en-US" w:eastAsia="en-US"/>
        </w:rPr>
        <w:t xml:space="preserve">(27) </w:t>
      </w:r>
      <w:r w:rsidR="00893123" w:rsidRPr="00893123">
        <w:rPr>
          <w:rFonts w:eastAsiaTheme="minorHAnsi"/>
          <w:i/>
          <w:iCs/>
          <w:color w:val="000000" w:themeColor="text1"/>
          <w:lang w:val="en-US" w:eastAsia="en-US"/>
        </w:rPr>
        <w:t>“</w:t>
      </w:r>
      <w:r w:rsidR="002E4D20" w:rsidRPr="00893123">
        <w:rPr>
          <w:rFonts w:eastAsiaTheme="minorHAnsi"/>
          <w:i/>
          <w:iCs/>
          <w:color w:val="000000" w:themeColor="text1"/>
          <w:lang w:val="en-US" w:eastAsia="en-US"/>
        </w:rPr>
        <w:t xml:space="preserve">Grace Stannard Dalhousie </w:t>
      </w:r>
      <w:r w:rsidR="002E4D20" w:rsidRPr="00893123">
        <w:rPr>
          <w:rFonts w:eastAsiaTheme="minorHAnsi"/>
          <w:b/>
          <w:bCs/>
          <w:i/>
          <w:iCs/>
          <w:color w:val="000000" w:themeColor="text1"/>
          <w:lang w:val="en-US" w:eastAsia="en-US"/>
        </w:rPr>
        <w:t>donated six-hundred-thousand dollars</w:t>
      </w:r>
      <w:r w:rsidR="002E4D20" w:rsidRPr="00893123">
        <w:rPr>
          <w:rFonts w:eastAsiaTheme="minorHAnsi"/>
          <w:i/>
          <w:iCs/>
          <w:color w:val="000000" w:themeColor="text1"/>
          <w:lang w:val="en-US" w:eastAsia="en-US"/>
        </w:rPr>
        <w:t xml:space="preserve"> to the Museum in 1963, in memory of her mother, Olivia. One of the </w:t>
      </w:r>
      <w:r w:rsidR="002E4D20" w:rsidRPr="002100BC">
        <w:rPr>
          <w:rFonts w:eastAsiaTheme="minorHAnsi"/>
          <w:b/>
          <w:bCs/>
          <w:i/>
          <w:iCs/>
          <w:color w:val="000000" w:themeColor="text1"/>
          <w:lang w:val="en-US" w:eastAsia="en-US"/>
        </w:rPr>
        <w:t>stipulations</w:t>
      </w:r>
      <w:r w:rsidR="002E4D20" w:rsidRPr="00893123">
        <w:rPr>
          <w:rFonts w:eastAsiaTheme="minorHAnsi"/>
          <w:i/>
          <w:iCs/>
          <w:color w:val="000000" w:themeColor="text1"/>
          <w:lang w:val="en-US" w:eastAsia="en-US"/>
        </w:rPr>
        <w:t xml:space="preserve"> </w:t>
      </w:r>
      <w:r w:rsidR="002E4D20" w:rsidRPr="00893123">
        <w:rPr>
          <w:rFonts w:eastAsiaTheme="minorHAnsi"/>
          <w:b/>
          <w:bCs/>
          <w:i/>
          <w:iCs/>
          <w:color w:val="000000" w:themeColor="text1"/>
          <w:lang w:val="en-US" w:eastAsia="en-US"/>
        </w:rPr>
        <w:t>in the deed of gift</w:t>
      </w:r>
      <w:r w:rsidR="002E4D20" w:rsidRPr="00893123">
        <w:rPr>
          <w:rFonts w:eastAsiaTheme="minorHAnsi"/>
          <w:i/>
          <w:iCs/>
          <w:color w:val="000000" w:themeColor="text1"/>
          <w:u w:color="00006D"/>
          <w:lang w:val="en-US" w:eastAsia="en-US"/>
        </w:rPr>
        <w:t xml:space="preserve"> was that this room would be kept in exactly the condition it was in on October 10, 1958, when Mrs. Stannard succumbed to a heart attack immediately after presiding over her last board meeting.</w:t>
      </w:r>
      <w:r w:rsidR="00893123" w:rsidRPr="00893123">
        <w:rPr>
          <w:rFonts w:eastAsiaTheme="minorHAnsi"/>
          <w:i/>
          <w:iCs/>
          <w:color w:val="000000" w:themeColor="text1"/>
          <w:u w:color="00006D"/>
          <w:lang w:val="en-US" w:eastAsia="en-US"/>
        </w:rPr>
        <w:t>”</w:t>
      </w:r>
      <w:r w:rsidR="00893123">
        <w:rPr>
          <w:rFonts w:eastAsiaTheme="minorHAnsi"/>
          <w:color w:val="000000" w:themeColor="text1"/>
          <w:u w:color="00006D"/>
          <w:lang w:val="en-US" w:eastAsia="en-US"/>
        </w:rPr>
        <w:t xml:space="preserve"> [</w:t>
      </w:r>
      <w:r w:rsidR="002E4D20" w:rsidRPr="00893123">
        <w:rPr>
          <w:rFonts w:eastAsiaTheme="minorHAnsi"/>
          <w:color w:val="000000" w:themeColor="text1"/>
          <w:u w:color="00006D"/>
          <w:lang w:val="en-US" w:eastAsia="en-US"/>
        </w:rPr>
        <w:t>Hillary Bell Locke</w:t>
      </w:r>
      <w:r w:rsidR="00893123">
        <w:rPr>
          <w:rFonts w:eastAsiaTheme="minorHAnsi"/>
          <w:color w:val="000000" w:themeColor="text1"/>
          <w:u w:color="00006D"/>
          <w:lang w:val="en-US" w:eastAsia="en-US"/>
        </w:rPr>
        <w:t>,</w:t>
      </w:r>
      <w:r w:rsidR="002E4D20" w:rsidRPr="00893123">
        <w:rPr>
          <w:rFonts w:eastAsiaTheme="minorHAnsi"/>
          <w:color w:val="000000" w:themeColor="text1"/>
          <w:u w:color="00006D"/>
          <w:lang w:val="en-US" w:eastAsia="en-US"/>
        </w:rPr>
        <w:t xml:space="preserve"> </w:t>
      </w:r>
      <w:r w:rsidR="00893123">
        <w:rPr>
          <w:rFonts w:eastAsiaTheme="minorHAnsi"/>
          <w:color w:val="000000" w:themeColor="text1"/>
          <w:u w:color="00006D"/>
          <w:lang w:val="en-US" w:eastAsia="en-US"/>
        </w:rPr>
        <w:t>“</w:t>
      </w:r>
      <w:r w:rsidR="002E4D20" w:rsidRPr="00893123">
        <w:rPr>
          <w:rFonts w:eastAsiaTheme="minorHAnsi"/>
          <w:color w:val="000000" w:themeColor="text1"/>
          <w:u w:color="00006D"/>
          <w:lang w:val="en-US" w:eastAsia="en-US"/>
        </w:rPr>
        <w:t xml:space="preserve">Collar robber: a crime story featuring Jay Davidovich and Cynthia </w:t>
      </w:r>
      <w:proofErr w:type="spellStart"/>
      <w:r w:rsidR="002E4D20" w:rsidRPr="00893123">
        <w:rPr>
          <w:rFonts w:eastAsiaTheme="minorHAnsi"/>
          <w:color w:val="000000" w:themeColor="text1"/>
          <w:u w:color="00006D"/>
          <w:lang w:val="en-US" w:eastAsia="en-US"/>
        </w:rPr>
        <w:t>Jakubek</w:t>
      </w:r>
      <w:proofErr w:type="spellEnd"/>
      <w:r w:rsidR="00893123">
        <w:rPr>
          <w:rFonts w:eastAsiaTheme="minorHAnsi"/>
          <w:color w:val="000000" w:themeColor="text1"/>
          <w:u w:color="00006D"/>
          <w:lang w:val="en-US" w:eastAsia="en-US"/>
        </w:rPr>
        <w:t>”.</w:t>
      </w:r>
      <w:r w:rsidR="00893123" w:rsidRPr="00893123">
        <w:rPr>
          <w:rFonts w:eastAsiaTheme="minorHAnsi"/>
          <w:color w:val="000000" w:themeColor="text1"/>
          <w:u w:color="00006D"/>
          <w:lang w:val="en-US" w:eastAsia="en-US"/>
        </w:rPr>
        <w:t xml:space="preserve"> </w:t>
      </w:r>
      <w:r w:rsidR="00893123" w:rsidRPr="00711C09">
        <w:rPr>
          <w:rFonts w:eastAsiaTheme="minorHAnsi"/>
          <w:color w:val="000000" w:themeColor="text1"/>
          <w:u w:color="00006D"/>
          <w:lang w:eastAsia="en-US"/>
        </w:rPr>
        <w:t xml:space="preserve">2019]. </w:t>
      </w:r>
    </w:p>
    <w:p w14:paraId="0B06CA16" w14:textId="59B5C792" w:rsidR="00251359" w:rsidRDefault="00345B03" w:rsidP="009F570B">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Пример (27)</w:t>
      </w:r>
      <w:r w:rsidR="007F45F6">
        <w:rPr>
          <w:rFonts w:eastAsiaTheme="minorHAnsi"/>
          <w:color w:val="000000" w:themeColor="text1"/>
          <w:sz w:val="28"/>
          <w:szCs w:val="28"/>
          <w:u w:color="00006D"/>
          <w:lang w:eastAsia="en-US"/>
        </w:rPr>
        <w:t xml:space="preserve"> </w:t>
      </w:r>
      <w:r w:rsidR="00711C09">
        <w:rPr>
          <w:rFonts w:eastAsiaTheme="minorHAnsi"/>
          <w:color w:val="000000" w:themeColor="text1"/>
          <w:sz w:val="28"/>
          <w:szCs w:val="28"/>
          <w:u w:color="00006D"/>
          <w:lang w:eastAsia="en-US"/>
        </w:rPr>
        <w:t xml:space="preserve">также иллюстрирует лексему </w:t>
      </w:r>
      <w:r w:rsidR="00711C09" w:rsidRPr="00711C09">
        <w:rPr>
          <w:rFonts w:eastAsiaTheme="minorHAnsi"/>
          <w:i/>
          <w:iCs/>
          <w:color w:val="000000" w:themeColor="text1"/>
          <w:sz w:val="28"/>
          <w:szCs w:val="28"/>
          <w:u w:color="00006D"/>
          <w:lang w:val="en-US" w:eastAsia="en-US"/>
        </w:rPr>
        <w:t>gift</w:t>
      </w:r>
      <w:r w:rsidR="00711C09" w:rsidRPr="00711C09">
        <w:rPr>
          <w:rFonts w:eastAsiaTheme="minorHAnsi"/>
          <w:color w:val="000000" w:themeColor="text1"/>
          <w:sz w:val="28"/>
          <w:szCs w:val="28"/>
          <w:u w:color="00006D"/>
          <w:lang w:eastAsia="en-US"/>
        </w:rPr>
        <w:t xml:space="preserve"> </w:t>
      </w:r>
      <w:r w:rsidR="00711C09">
        <w:rPr>
          <w:rFonts w:eastAsiaTheme="minorHAnsi"/>
          <w:color w:val="000000" w:themeColor="text1"/>
          <w:sz w:val="28"/>
          <w:szCs w:val="28"/>
          <w:u w:color="00006D"/>
          <w:lang w:eastAsia="en-US"/>
        </w:rPr>
        <w:t xml:space="preserve">в значении </w:t>
      </w:r>
      <w:r w:rsidR="00711C09" w:rsidRPr="00711C09">
        <w:rPr>
          <w:rFonts w:eastAsiaTheme="minorHAnsi"/>
          <w:i/>
          <w:iCs/>
          <w:color w:val="000000" w:themeColor="text1"/>
          <w:sz w:val="28"/>
          <w:szCs w:val="28"/>
          <w:u w:color="00006D"/>
          <w:lang w:val="en-US" w:eastAsia="en-US"/>
        </w:rPr>
        <w:t>act</w:t>
      </w:r>
      <w:r w:rsidR="00711C09" w:rsidRPr="00711C09">
        <w:rPr>
          <w:rFonts w:eastAsiaTheme="minorHAnsi"/>
          <w:i/>
          <w:iCs/>
          <w:color w:val="000000" w:themeColor="text1"/>
          <w:sz w:val="28"/>
          <w:szCs w:val="28"/>
          <w:u w:color="00006D"/>
          <w:lang w:eastAsia="en-US"/>
        </w:rPr>
        <w:t xml:space="preserve"> </w:t>
      </w:r>
      <w:r w:rsidR="00711C09" w:rsidRPr="00711C09">
        <w:rPr>
          <w:rFonts w:eastAsiaTheme="minorHAnsi"/>
          <w:i/>
          <w:iCs/>
          <w:color w:val="000000" w:themeColor="text1"/>
          <w:sz w:val="28"/>
          <w:szCs w:val="28"/>
          <w:u w:color="00006D"/>
          <w:lang w:val="en-US" w:eastAsia="en-US"/>
        </w:rPr>
        <w:t>of</w:t>
      </w:r>
      <w:r w:rsidR="00711C09" w:rsidRPr="00711C09">
        <w:rPr>
          <w:rFonts w:eastAsiaTheme="minorHAnsi"/>
          <w:i/>
          <w:iCs/>
          <w:color w:val="000000" w:themeColor="text1"/>
          <w:sz w:val="28"/>
          <w:szCs w:val="28"/>
          <w:u w:color="00006D"/>
          <w:lang w:eastAsia="en-US"/>
        </w:rPr>
        <w:t xml:space="preserve"> </w:t>
      </w:r>
      <w:r w:rsidR="00711C09" w:rsidRPr="00711C09">
        <w:rPr>
          <w:rFonts w:eastAsiaTheme="minorHAnsi"/>
          <w:i/>
          <w:iCs/>
          <w:color w:val="000000" w:themeColor="text1"/>
          <w:sz w:val="28"/>
          <w:szCs w:val="28"/>
          <w:u w:color="00006D"/>
          <w:lang w:val="en-US" w:eastAsia="en-US"/>
        </w:rPr>
        <w:t>giving</w:t>
      </w:r>
      <w:r w:rsidR="00711C09" w:rsidRPr="00711C09">
        <w:rPr>
          <w:rFonts w:eastAsiaTheme="minorHAnsi"/>
          <w:color w:val="000000" w:themeColor="text1"/>
          <w:sz w:val="28"/>
          <w:szCs w:val="28"/>
          <w:u w:color="00006D"/>
          <w:lang w:eastAsia="en-US"/>
        </w:rPr>
        <w:t xml:space="preserve">, </w:t>
      </w:r>
      <w:r w:rsidR="00711C09">
        <w:rPr>
          <w:rFonts w:eastAsiaTheme="minorHAnsi"/>
          <w:color w:val="000000" w:themeColor="text1"/>
          <w:sz w:val="28"/>
          <w:szCs w:val="28"/>
          <w:u w:color="00006D"/>
          <w:lang w:eastAsia="en-US"/>
        </w:rPr>
        <w:t xml:space="preserve">однако уже непосредственно в самой юридической форме – </w:t>
      </w:r>
      <w:r w:rsidR="00711C09" w:rsidRPr="00711C09">
        <w:rPr>
          <w:rFonts w:eastAsiaTheme="minorHAnsi"/>
          <w:i/>
          <w:iCs/>
          <w:color w:val="000000" w:themeColor="text1"/>
          <w:sz w:val="28"/>
          <w:szCs w:val="28"/>
          <w:u w:color="00006D"/>
          <w:lang w:val="en-US" w:eastAsia="en-US"/>
        </w:rPr>
        <w:t>the</w:t>
      </w:r>
      <w:r w:rsidR="00711C09" w:rsidRPr="00711C09">
        <w:rPr>
          <w:rFonts w:eastAsiaTheme="minorHAnsi"/>
          <w:i/>
          <w:iCs/>
          <w:color w:val="000000" w:themeColor="text1"/>
          <w:sz w:val="28"/>
          <w:szCs w:val="28"/>
          <w:u w:color="00006D"/>
          <w:lang w:eastAsia="en-US"/>
        </w:rPr>
        <w:t xml:space="preserve"> </w:t>
      </w:r>
      <w:r w:rsidR="00711C09" w:rsidRPr="00711C09">
        <w:rPr>
          <w:rFonts w:eastAsiaTheme="minorHAnsi"/>
          <w:i/>
          <w:iCs/>
          <w:color w:val="000000" w:themeColor="text1"/>
          <w:sz w:val="28"/>
          <w:szCs w:val="28"/>
          <w:u w:color="00006D"/>
          <w:lang w:val="en-US" w:eastAsia="en-US"/>
        </w:rPr>
        <w:t>deed</w:t>
      </w:r>
      <w:r w:rsidR="00711C09" w:rsidRPr="00711C09">
        <w:rPr>
          <w:rFonts w:eastAsiaTheme="minorHAnsi"/>
          <w:i/>
          <w:iCs/>
          <w:color w:val="000000" w:themeColor="text1"/>
          <w:sz w:val="28"/>
          <w:szCs w:val="28"/>
          <w:u w:color="00006D"/>
          <w:lang w:eastAsia="en-US"/>
        </w:rPr>
        <w:t xml:space="preserve"> </w:t>
      </w:r>
      <w:r w:rsidR="00711C09" w:rsidRPr="00711C09">
        <w:rPr>
          <w:rFonts w:eastAsiaTheme="minorHAnsi"/>
          <w:i/>
          <w:iCs/>
          <w:color w:val="000000" w:themeColor="text1"/>
          <w:sz w:val="28"/>
          <w:szCs w:val="28"/>
          <w:u w:color="00006D"/>
          <w:lang w:val="en-US" w:eastAsia="en-US"/>
        </w:rPr>
        <w:t>of</w:t>
      </w:r>
      <w:r w:rsidR="00711C09" w:rsidRPr="00711C09">
        <w:rPr>
          <w:rFonts w:eastAsiaTheme="minorHAnsi"/>
          <w:i/>
          <w:iCs/>
          <w:color w:val="000000" w:themeColor="text1"/>
          <w:sz w:val="28"/>
          <w:szCs w:val="28"/>
          <w:u w:color="00006D"/>
          <w:lang w:eastAsia="en-US"/>
        </w:rPr>
        <w:t xml:space="preserve"> </w:t>
      </w:r>
      <w:r w:rsidR="00711C09" w:rsidRPr="00711C09">
        <w:rPr>
          <w:rFonts w:eastAsiaTheme="minorHAnsi"/>
          <w:i/>
          <w:iCs/>
          <w:color w:val="000000" w:themeColor="text1"/>
          <w:sz w:val="28"/>
          <w:szCs w:val="28"/>
          <w:u w:color="00006D"/>
          <w:lang w:val="en-US" w:eastAsia="en-US"/>
        </w:rPr>
        <w:t>gift</w:t>
      </w:r>
      <w:r w:rsidR="00711C09" w:rsidRPr="00711C09">
        <w:rPr>
          <w:rFonts w:eastAsiaTheme="minorHAnsi"/>
          <w:i/>
          <w:iCs/>
          <w:color w:val="000000" w:themeColor="text1"/>
          <w:sz w:val="28"/>
          <w:szCs w:val="28"/>
          <w:u w:color="00006D"/>
          <w:lang w:eastAsia="en-US"/>
        </w:rPr>
        <w:t xml:space="preserve">. </w:t>
      </w:r>
      <w:r w:rsidR="00711C09">
        <w:rPr>
          <w:rFonts w:eastAsiaTheme="minorHAnsi"/>
          <w:color w:val="000000" w:themeColor="text1"/>
          <w:sz w:val="28"/>
          <w:szCs w:val="28"/>
          <w:u w:color="00006D"/>
          <w:lang w:eastAsia="en-US"/>
        </w:rPr>
        <w:t>В данном контекст речь идет о пожертвовании</w:t>
      </w:r>
      <w:r w:rsidR="002100BC">
        <w:rPr>
          <w:rFonts w:eastAsiaTheme="minorHAnsi"/>
          <w:color w:val="000000" w:themeColor="text1"/>
          <w:sz w:val="28"/>
          <w:szCs w:val="28"/>
          <w:u w:color="00006D"/>
          <w:lang w:eastAsia="en-US"/>
        </w:rPr>
        <w:t xml:space="preserve"> героиней</w:t>
      </w:r>
      <w:r w:rsidR="00711C09">
        <w:rPr>
          <w:rFonts w:eastAsiaTheme="minorHAnsi"/>
          <w:color w:val="000000" w:themeColor="text1"/>
          <w:sz w:val="28"/>
          <w:szCs w:val="28"/>
          <w:u w:color="00006D"/>
          <w:lang w:eastAsia="en-US"/>
        </w:rPr>
        <w:t xml:space="preserve"> музею некой суммы</w:t>
      </w:r>
      <w:r w:rsidR="002100BC">
        <w:rPr>
          <w:rFonts w:eastAsiaTheme="minorHAnsi"/>
          <w:color w:val="000000" w:themeColor="text1"/>
          <w:sz w:val="28"/>
          <w:szCs w:val="28"/>
          <w:u w:color="00006D"/>
          <w:lang w:eastAsia="en-US"/>
        </w:rPr>
        <w:t xml:space="preserve"> денег</w:t>
      </w:r>
      <w:r w:rsidR="002100BC" w:rsidRPr="002100BC">
        <w:rPr>
          <w:rFonts w:eastAsiaTheme="minorHAnsi"/>
          <w:color w:val="000000" w:themeColor="text1"/>
          <w:sz w:val="28"/>
          <w:szCs w:val="28"/>
          <w:u w:color="00006D"/>
          <w:lang w:eastAsia="en-US"/>
        </w:rPr>
        <w:t xml:space="preserve">, </w:t>
      </w:r>
      <w:r w:rsidR="002100BC">
        <w:rPr>
          <w:rFonts w:eastAsiaTheme="minorHAnsi"/>
          <w:color w:val="000000" w:themeColor="text1"/>
          <w:sz w:val="28"/>
          <w:szCs w:val="28"/>
          <w:u w:color="00006D"/>
          <w:lang w:eastAsia="en-US"/>
        </w:rPr>
        <w:t>с условием, что комната</w:t>
      </w:r>
      <w:r w:rsidR="002100BC" w:rsidRPr="002100BC">
        <w:rPr>
          <w:rFonts w:eastAsiaTheme="minorHAnsi"/>
          <w:color w:val="000000" w:themeColor="text1"/>
          <w:sz w:val="28"/>
          <w:szCs w:val="28"/>
          <w:u w:color="00006D"/>
          <w:lang w:eastAsia="en-US"/>
        </w:rPr>
        <w:t>, кото</w:t>
      </w:r>
      <w:r w:rsidR="002100BC">
        <w:rPr>
          <w:rFonts w:eastAsiaTheme="minorHAnsi"/>
          <w:color w:val="000000" w:themeColor="text1"/>
          <w:sz w:val="28"/>
          <w:szCs w:val="28"/>
          <w:u w:color="00006D"/>
          <w:lang w:eastAsia="en-US"/>
        </w:rPr>
        <w:t>рая принадлежала ее матери</w:t>
      </w:r>
      <w:r w:rsidR="002100BC" w:rsidRPr="002100BC">
        <w:rPr>
          <w:rFonts w:eastAsiaTheme="minorHAnsi"/>
          <w:color w:val="000000" w:themeColor="text1"/>
          <w:sz w:val="28"/>
          <w:szCs w:val="28"/>
          <w:u w:color="00006D"/>
          <w:lang w:eastAsia="en-US"/>
        </w:rPr>
        <w:t xml:space="preserve">, </w:t>
      </w:r>
      <w:r w:rsidR="002100BC">
        <w:rPr>
          <w:rFonts w:eastAsiaTheme="minorHAnsi"/>
          <w:color w:val="000000" w:themeColor="text1"/>
          <w:sz w:val="28"/>
          <w:szCs w:val="28"/>
          <w:u w:color="00006D"/>
          <w:lang w:eastAsia="en-US"/>
        </w:rPr>
        <w:t>в память о которой она и пожертвовала деньги, будет содержаться в том же состоянии</w:t>
      </w:r>
      <w:r w:rsidR="002100BC" w:rsidRPr="002100BC">
        <w:rPr>
          <w:rFonts w:eastAsiaTheme="minorHAnsi"/>
          <w:color w:val="000000" w:themeColor="text1"/>
          <w:sz w:val="28"/>
          <w:szCs w:val="28"/>
          <w:u w:color="00006D"/>
          <w:lang w:eastAsia="en-US"/>
        </w:rPr>
        <w:t>,</w:t>
      </w:r>
      <w:r w:rsidR="002100BC">
        <w:rPr>
          <w:rFonts w:eastAsiaTheme="minorHAnsi"/>
          <w:color w:val="000000" w:themeColor="text1"/>
          <w:sz w:val="28"/>
          <w:szCs w:val="28"/>
          <w:u w:color="00006D"/>
          <w:lang w:eastAsia="en-US"/>
        </w:rPr>
        <w:t xml:space="preserve"> что и прежде. Также,</w:t>
      </w:r>
      <w:r w:rsidR="002100BC" w:rsidRPr="002100BC">
        <w:rPr>
          <w:rFonts w:eastAsiaTheme="minorHAnsi"/>
          <w:color w:val="000000" w:themeColor="text1"/>
          <w:sz w:val="28"/>
          <w:szCs w:val="28"/>
          <w:u w:color="00006D"/>
          <w:lang w:eastAsia="en-US"/>
        </w:rPr>
        <w:t xml:space="preserve"> </w:t>
      </w:r>
      <w:r w:rsidR="002100BC">
        <w:rPr>
          <w:rFonts w:eastAsiaTheme="minorHAnsi"/>
          <w:color w:val="000000" w:themeColor="text1"/>
          <w:sz w:val="28"/>
          <w:szCs w:val="28"/>
          <w:u w:color="00006D"/>
          <w:lang w:eastAsia="en-US"/>
        </w:rPr>
        <w:t>слова</w:t>
      </w:r>
      <w:r w:rsidR="002100BC" w:rsidRPr="002100BC">
        <w:rPr>
          <w:rFonts w:eastAsiaTheme="minorHAnsi"/>
          <w:color w:val="000000" w:themeColor="text1"/>
          <w:sz w:val="28"/>
          <w:szCs w:val="28"/>
          <w:u w:color="00006D"/>
          <w:lang w:eastAsia="en-US"/>
        </w:rPr>
        <w:t xml:space="preserve"> </w:t>
      </w:r>
      <w:r w:rsidR="00E5361B">
        <w:rPr>
          <w:rFonts w:eastAsiaTheme="minorHAnsi"/>
          <w:color w:val="000000" w:themeColor="text1"/>
          <w:sz w:val="28"/>
          <w:szCs w:val="28"/>
          <w:u w:color="00006D"/>
          <w:lang w:eastAsia="en-US"/>
        </w:rPr>
        <w:t>–</w:t>
      </w:r>
      <w:r w:rsidR="002100BC" w:rsidRPr="002100BC">
        <w:rPr>
          <w:rFonts w:eastAsiaTheme="minorHAnsi"/>
          <w:color w:val="000000" w:themeColor="text1"/>
          <w:sz w:val="28"/>
          <w:szCs w:val="28"/>
          <w:u w:color="00006D"/>
          <w:lang w:eastAsia="en-US"/>
        </w:rPr>
        <w:t xml:space="preserve"> </w:t>
      </w:r>
      <w:r w:rsidR="00E5361B" w:rsidRPr="00E5361B">
        <w:rPr>
          <w:rFonts w:eastAsiaTheme="minorHAnsi"/>
          <w:i/>
          <w:iCs/>
          <w:color w:val="000000" w:themeColor="text1"/>
          <w:sz w:val="28"/>
          <w:szCs w:val="28"/>
          <w:u w:color="00006D"/>
          <w:lang w:val="en-US" w:eastAsia="en-US"/>
        </w:rPr>
        <w:t>donated</w:t>
      </w:r>
      <w:r w:rsidR="00E5361B" w:rsidRPr="00E5361B">
        <w:rPr>
          <w:rFonts w:eastAsiaTheme="minorHAnsi"/>
          <w:i/>
          <w:iCs/>
          <w:color w:val="000000" w:themeColor="text1"/>
          <w:sz w:val="28"/>
          <w:szCs w:val="28"/>
          <w:u w:color="00006D"/>
          <w:lang w:eastAsia="en-US"/>
        </w:rPr>
        <w:t xml:space="preserve"> </w:t>
      </w:r>
      <w:r w:rsidR="00E5361B" w:rsidRPr="00E5361B">
        <w:rPr>
          <w:rFonts w:eastAsiaTheme="minorHAnsi"/>
          <w:i/>
          <w:iCs/>
          <w:color w:val="000000" w:themeColor="text1"/>
          <w:sz w:val="28"/>
          <w:szCs w:val="28"/>
          <w:u w:color="00006D"/>
          <w:lang w:val="en-US" w:eastAsia="en-US"/>
        </w:rPr>
        <w:t>six</w:t>
      </w:r>
      <w:r w:rsidR="00E5361B" w:rsidRPr="00E5361B">
        <w:rPr>
          <w:rFonts w:eastAsiaTheme="minorHAnsi"/>
          <w:i/>
          <w:iCs/>
          <w:color w:val="000000" w:themeColor="text1"/>
          <w:sz w:val="28"/>
          <w:szCs w:val="28"/>
          <w:u w:color="00006D"/>
          <w:lang w:eastAsia="en-US"/>
        </w:rPr>
        <w:t>-</w:t>
      </w:r>
      <w:r w:rsidR="00E5361B" w:rsidRPr="00E5361B">
        <w:rPr>
          <w:rFonts w:eastAsiaTheme="minorHAnsi"/>
          <w:i/>
          <w:iCs/>
          <w:color w:val="000000" w:themeColor="text1"/>
          <w:sz w:val="28"/>
          <w:szCs w:val="28"/>
          <w:u w:color="00006D"/>
          <w:lang w:val="en-US" w:eastAsia="en-US"/>
        </w:rPr>
        <w:t>hundred</w:t>
      </w:r>
      <w:r w:rsidR="00E5361B" w:rsidRPr="00E5361B">
        <w:rPr>
          <w:rFonts w:eastAsiaTheme="minorHAnsi"/>
          <w:i/>
          <w:iCs/>
          <w:color w:val="000000" w:themeColor="text1"/>
          <w:sz w:val="28"/>
          <w:szCs w:val="28"/>
          <w:u w:color="00006D"/>
          <w:lang w:eastAsia="en-US"/>
        </w:rPr>
        <w:t>-</w:t>
      </w:r>
      <w:r w:rsidR="00E5361B" w:rsidRPr="00E5361B">
        <w:rPr>
          <w:rFonts w:eastAsiaTheme="minorHAnsi"/>
          <w:i/>
          <w:iCs/>
          <w:color w:val="000000" w:themeColor="text1"/>
          <w:sz w:val="28"/>
          <w:szCs w:val="28"/>
          <w:u w:color="00006D"/>
          <w:lang w:val="en-US" w:eastAsia="en-US"/>
        </w:rPr>
        <w:t>thousand</w:t>
      </w:r>
      <w:r w:rsidR="00E5361B" w:rsidRPr="00E5361B">
        <w:rPr>
          <w:rFonts w:eastAsiaTheme="minorHAnsi"/>
          <w:i/>
          <w:iCs/>
          <w:color w:val="000000" w:themeColor="text1"/>
          <w:sz w:val="28"/>
          <w:szCs w:val="28"/>
          <w:u w:color="00006D"/>
          <w:lang w:eastAsia="en-US"/>
        </w:rPr>
        <w:t xml:space="preserve"> </w:t>
      </w:r>
      <w:r w:rsidR="00E5361B" w:rsidRPr="00E5361B">
        <w:rPr>
          <w:rFonts w:eastAsiaTheme="minorHAnsi"/>
          <w:i/>
          <w:iCs/>
          <w:color w:val="000000" w:themeColor="text1"/>
          <w:sz w:val="28"/>
          <w:szCs w:val="28"/>
          <w:u w:color="00006D"/>
          <w:lang w:val="en-US" w:eastAsia="en-US"/>
        </w:rPr>
        <w:t>dollars</w:t>
      </w:r>
      <w:r w:rsidR="00E5361B" w:rsidRPr="00E5361B">
        <w:rPr>
          <w:rFonts w:eastAsiaTheme="minorHAnsi"/>
          <w:i/>
          <w:iCs/>
          <w:color w:val="000000" w:themeColor="text1"/>
          <w:sz w:val="28"/>
          <w:szCs w:val="28"/>
          <w:u w:color="00006D"/>
          <w:lang w:eastAsia="en-US"/>
        </w:rPr>
        <w:t>/</w:t>
      </w:r>
      <w:r w:rsidR="00E5361B" w:rsidRPr="00E5361B">
        <w:rPr>
          <w:rFonts w:eastAsiaTheme="minorHAnsi"/>
          <w:i/>
          <w:iCs/>
          <w:color w:val="000000" w:themeColor="text1"/>
          <w:sz w:val="28"/>
          <w:szCs w:val="28"/>
          <w:u w:color="00006D"/>
          <w:lang w:val="en-US" w:eastAsia="en-US"/>
        </w:rPr>
        <w:t>stipulation</w:t>
      </w:r>
      <w:r w:rsidR="002100BC" w:rsidRPr="002100BC">
        <w:rPr>
          <w:rFonts w:eastAsiaTheme="minorHAnsi"/>
          <w:color w:val="000000" w:themeColor="text1"/>
          <w:sz w:val="28"/>
          <w:szCs w:val="28"/>
          <w:u w:color="00006D"/>
          <w:lang w:eastAsia="en-US"/>
        </w:rPr>
        <w:t xml:space="preserve">, </w:t>
      </w:r>
      <w:r w:rsidR="002100BC">
        <w:rPr>
          <w:rFonts w:eastAsiaTheme="minorHAnsi"/>
          <w:color w:val="000000" w:themeColor="text1"/>
          <w:sz w:val="28"/>
          <w:szCs w:val="28"/>
          <w:u w:color="00006D"/>
          <w:lang w:eastAsia="en-US"/>
        </w:rPr>
        <w:t>относящиеся к юридической и экономической сфер</w:t>
      </w:r>
      <w:r w:rsidR="00E5361B">
        <w:rPr>
          <w:rFonts w:eastAsiaTheme="minorHAnsi"/>
          <w:color w:val="000000" w:themeColor="text1"/>
          <w:sz w:val="28"/>
          <w:szCs w:val="28"/>
          <w:u w:color="00006D"/>
          <w:lang w:eastAsia="en-US"/>
        </w:rPr>
        <w:t>ам</w:t>
      </w:r>
      <w:r w:rsidR="002100BC" w:rsidRPr="002100BC">
        <w:rPr>
          <w:rFonts w:eastAsiaTheme="minorHAnsi"/>
          <w:color w:val="000000" w:themeColor="text1"/>
          <w:sz w:val="28"/>
          <w:szCs w:val="28"/>
          <w:u w:color="00006D"/>
          <w:lang w:eastAsia="en-US"/>
        </w:rPr>
        <w:t xml:space="preserve">, </w:t>
      </w:r>
      <w:r w:rsidR="00E5361B">
        <w:rPr>
          <w:rFonts w:eastAsiaTheme="minorHAnsi"/>
          <w:color w:val="000000" w:themeColor="text1"/>
          <w:sz w:val="28"/>
          <w:szCs w:val="28"/>
          <w:u w:color="00006D"/>
          <w:lang w:eastAsia="en-US"/>
        </w:rPr>
        <w:t xml:space="preserve">обосновывают </w:t>
      </w:r>
      <w:r w:rsidR="002100BC">
        <w:rPr>
          <w:rFonts w:eastAsiaTheme="minorHAnsi"/>
          <w:color w:val="000000" w:themeColor="text1"/>
          <w:sz w:val="28"/>
          <w:szCs w:val="28"/>
          <w:u w:color="00006D"/>
          <w:lang w:eastAsia="en-US"/>
        </w:rPr>
        <w:t xml:space="preserve">значение </w:t>
      </w:r>
      <w:r w:rsidR="002100BC" w:rsidRPr="002100BC">
        <w:rPr>
          <w:rFonts w:eastAsiaTheme="minorHAnsi"/>
          <w:i/>
          <w:iCs/>
          <w:color w:val="000000" w:themeColor="text1"/>
          <w:sz w:val="28"/>
          <w:szCs w:val="28"/>
          <w:u w:color="00006D"/>
          <w:lang w:val="en-US" w:eastAsia="en-US"/>
        </w:rPr>
        <w:t>the</w:t>
      </w:r>
      <w:r w:rsidR="002100BC" w:rsidRPr="002100BC">
        <w:rPr>
          <w:rFonts w:eastAsiaTheme="minorHAnsi"/>
          <w:i/>
          <w:iCs/>
          <w:color w:val="000000" w:themeColor="text1"/>
          <w:sz w:val="28"/>
          <w:szCs w:val="28"/>
          <w:u w:color="00006D"/>
          <w:lang w:eastAsia="en-US"/>
        </w:rPr>
        <w:t xml:space="preserve"> </w:t>
      </w:r>
      <w:r w:rsidR="002100BC" w:rsidRPr="002100BC">
        <w:rPr>
          <w:rFonts w:eastAsiaTheme="minorHAnsi"/>
          <w:i/>
          <w:iCs/>
          <w:color w:val="000000" w:themeColor="text1"/>
          <w:sz w:val="28"/>
          <w:szCs w:val="28"/>
          <w:u w:color="00006D"/>
          <w:lang w:val="en-US" w:eastAsia="en-US"/>
        </w:rPr>
        <w:t>act</w:t>
      </w:r>
      <w:r w:rsidR="002100BC" w:rsidRPr="002100BC">
        <w:rPr>
          <w:rFonts w:eastAsiaTheme="minorHAnsi"/>
          <w:i/>
          <w:iCs/>
          <w:color w:val="000000" w:themeColor="text1"/>
          <w:sz w:val="28"/>
          <w:szCs w:val="28"/>
          <w:u w:color="00006D"/>
          <w:lang w:eastAsia="en-US"/>
        </w:rPr>
        <w:t xml:space="preserve"> </w:t>
      </w:r>
      <w:r w:rsidR="002100BC" w:rsidRPr="002100BC">
        <w:rPr>
          <w:rFonts w:eastAsiaTheme="minorHAnsi"/>
          <w:i/>
          <w:iCs/>
          <w:color w:val="000000" w:themeColor="text1"/>
          <w:sz w:val="28"/>
          <w:szCs w:val="28"/>
          <w:u w:color="00006D"/>
          <w:lang w:val="en-US" w:eastAsia="en-US"/>
        </w:rPr>
        <w:t>of</w:t>
      </w:r>
      <w:r w:rsidR="002100BC" w:rsidRPr="002100BC">
        <w:rPr>
          <w:rFonts w:eastAsiaTheme="minorHAnsi"/>
          <w:i/>
          <w:iCs/>
          <w:color w:val="000000" w:themeColor="text1"/>
          <w:sz w:val="28"/>
          <w:szCs w:val="28"/>
          <w:u w:color="00006D"/>
          <w:lang w:eastAsia="en-US"/>
        </w:rPr>
        <w:t xml:space="preserve"> </w:t>
      </w:r>
      <w:r w:rsidR="002100BC" w:rsidRPr="002100BC">
        <w:rPr>
          <w:rFonts w:eastAsiaTheme="minorHAnsi"/>
          <w:i/>
          <w:iCs/>
          <w:color w:val="000000" w:themeColor="text1"/>
          <w:sz w:val="28"/>
          <w:szCs w:val="28"/>
          <w:u w:color="00006D"/>
          <w:lang w:val="en-US" w:eastAsia="en-US"/>
        </w:rPr>
        <w:t>giving</w:t>
      </w:r>
      <w:r w:rsidR="002100BC" w:rsidRPr="002100BC">
        <w:rPr>
          <w:rFonts w:eastAsiaTheme="minorHAnsi"/>
          <w:color w:val="000000" w:themeColor="text1"/>
          <w:sz w:val="28"/>
          <w:szCs w:val="28"/>
          <w:u w:color="00006D"/>
          <w:lang w:eastAsia="en-US"/>
        </w:rPr>
        <w:t xml:space="preserve">. </w:t>
      </w:r>
    </w:p>
    <w:p w14:paraId="2094F2F7" w14:textId="55091D4C" w:rsidR="000049CB" w:rsidRPr="009F570B" w:rsidRDefault="00725EAB" w:rsidP="000049CB">
      <w:pPr>
        <w:autoSpaceDE w:val="0"/>
        <w:autoSpaceDN w:val="0"/>
        <w:adjustRightInd w:val="0"/>
        <w:spacing w:after="260" w:line="360" w:lineRule="auto"/>
        <w:ind w:firstLine="708"/>
        <w:jc w:val="both"/>
        <w:rPr>
          <w:color w:val="000000" w:themeColor="text1"/>
          <w:sz w:val="28"/>
          <w:szCs w:val="28"/>
        </w:rPr>
      </w:pPr>
      <w:r>
        <w:rPr>
          <w:color w:val="000000" w:themeColor="text1"/>
          <w:sz w:val="28"/>
          <w:szCs w:val="28"/>
        </w:rPr>
        <w:t xml:space="preserve">Исходя из </w:t>
      </w:r>
      <w:proofErr w:type="spellStart"/>
      <w:r>
        <w:rPr>
          <w:color w:val="000000" w:themeColor="text1"/>
          <w:sz w:val="28"/>
          <w:szCs w:val="28"/>
        </w:rPr>
        <w:t>дефиниционного</w:t>
      </w:r>
      <w:proofErr w:type="spellEnd"/>
      <w:r w:rsidR="00251359">
        <w:rPr>
          <w:color w:val="000000" w:themeColor="text1"/>
          <w:sz w:val="28"/>
          <w:szCs w:val="28"/>
        </w:rPr>
        <w:t xml:space="preserve"> анализа</w:t>
      </w:r>
      <w:r>
        <w:rPr>
          <w:color w:val="000000" w:themeColor="text1"/>
          <w:sz w:val="28"/>
          <w:szCs w:val="28"/>
        </w:rPr>
        <w:t>,</w:t>
      </w:r>
      <w:r w:rsidRPr="00725EAB">
        <w:rPr>
          <w:color w:val="000000" w:themeColor="text1"/>
          <w:sz w:val="28"/>
          <w:szCs w:val="28"/>
        </w:rPr>
        <w:t xml:space="preserve"> </w:t>
      </w:r>
      <w:r w:rsidR="00E5361B">
        <w:rPr>
          <w:color w:val="000000" w:themeColor="text1"/>
          <w:sz w:val="28"/>
          <w:szCs w:val="28"/>
        </w:rPr>
        <w:t>можно сделать вывод</w:t>
      </w:r>
      <w:r w:rsidR="00E5361B" w:rsidRPr="00E5361B">
        <w:rPr>
          <w:color w:val="000000" w:themeColor="text1"/>
          <w:sz w:val="28"/>
          <w:szCs w:val="28"/>
        </w:rPr>
        <w:t>,</w:t>
      </w:r>
      <w:r w:rsidR="00E5361B">
        <w:rPr>
          <w:color w:val="000000" w:themeColor="text1"/>
          <w:sz w:val="28"/>
          <w:szCs w:val="28"/>
        </w:rPr>
        <w:t xml:space="preserve"> что у лексемы </w:t>
      </w:r>
      <w:r w:rsidR="00E5361B" w:rsidRPr="00E5361B">
        <w:rPr>
          <w:i/>
          <w:iCs/>
          <w:color w:val="000000" w:themeColor="text1"/>
          <w:sz w:val="28"/>
          <w:szCs w:val="28"/>
          <w:lang w:val="en-US"/>
        </w:rPr>
        <w:t>gift</w:t>
      </w:r>
      <w:r w:rsidR="00E5361B" w:rsidRPr="00E5361B">
        <w:rPr>
          <w:color w:val="000000" w:themeColor="text1"/>
          <w:sz w:val="28"/>
          <w:szCs w:val="28"/>
        </w:rPr>
        <w:t xml:space="preserve"> </w:t>
      </w:r>
      <w:r w:rsidR="00E5361B">
        <w:rPr>
          <w:color w:val="000000" w:themeColor="text1"/>
          <w:sz w:val="28"/>
          <w:szCs w:val="28"/>
        </w:rPr>
        <w:t>несколько значений</w:t>
      </w:r>
      <w:r w:rsidR="00E5361B" w:rsidRPr="00E5361B">
        <w:rPr>
          <w:color w:val="000000" w:themeColor="text1"/>
          <w:sz w:val="28"/>
          <w:szCs w:val="28"/>
        </w:rPr>
        <w:t xml:space="preserve">, </w:t>
      </w:r>
      <w:r w:rsidR="00E5361B">
        <w:rPr>
          <w:color w:val="000000" w:themeColor="text1"/>
          <w:sz w:val="28"/>
          <w:szCs w:val="28"/>
        </w:rPr>
        <w:t>некоторые отражены в словарях</w:t>
      </w:r>
      <w:r w:rsidR="00E5361B" w:rsidRPr="00E5361B">
        <w:rPr>
          <w:color w:val="000000" w:themeColor="text1"/>
          <w:sz w:val="28"/>
          <w:szCs w:val="28"/>
        </w:rPr>
        <w:t xml:space="preserve">, </w:t>
      </w:r>
      <w:r w:rsidR="00E5361B">
        <w:rPr>
          <w:color w:val="000000" w:themeColor="text1"/>
          <w:sz w:val="28"/>
          <w:szCs w:val="28"/>
        </w:rPr>
        <w:t>о некоторых можно догадаться только в контексте,</w:t>
      </w:r>
      <w:r w:rsidR="00E5361B" w:rsidRPr="00E5361B">
        <w:rPr>
          <w:color w:val="000000" w:themeColor="text1"/>
          <w:sz w:val="28"/>
          <w:szCs w:val="28"/>
        </w:rPr>
        <w:t xml:space="preserve"> </w:t>
      </w:r>
      <w:r w:rsidR="00E5361B">
        <w:rPr>
          <w:color w:val="000000" w:themeColor="text1"/>
          <w:sz w:val="28"/>
          <w:szCs w:val="28"/>
        </w:rPr>
        <w:t>а некоторые отражены в словарях</w:t>
      </w:r>
      <w:r w:rsidR="00E5361B" w:rsidRPr="00E5361B">
        <w:rPr>
          <w:color w:val="000000" w:themeColor="text1"/>
          <w:sz w:val="28"/>
          <w:szCs w:val="28"/>
        </w:rPr>
        <w:t xml:space="preserve">, </w:t>
      </w:r>
      <w:r w:rsidR="00E5361B">
        <w:rPr>
          <w:color w:val="000000" w:themeColor="text1"/>
          <w:sz w:val="28"/>
          <w:szCs w:val="28"/>
        </w:rPr>
        <w:t xml:space="preserve">относящихся к разным вариантам английского языка – британскому и американскому. </w:t>
      </w:r>
      <w:r w:rsidR="000049CB">
        <w:rPr>
          <w:color w:val="000000" w:themeColor="text1"/>
          <w:sz w:val="28"/>
          <w:szCs w:val="28"/>
        </w:rPr>
        <w:t>Исходя из лексико-семантического анализа</w:t>
      </w:r>
      <w:r w:rsidR="000049CB" w:rsidRPr="000049CB">
        <w:rPr>
          <w:color w:val="000000" w:themeColor="text1"/>
          <w:sz w:val="28"/>
          <w:szCs w:val="28"/>
        </w:rPr>
        <w:t>,</w:t>
      </w:r>
      <w:r w:rsidR="000049CB">
        <w:rPr>
          <w:color w:val="000000" w:themeColor="text1"/>
          <w:sz w:val="28"/>
          <w:szCs w:val="28"/>
        </w:rPr>
        <w:t xml:space="preserve"> можно установить</w:t>
      </w:r>
      <w:r w:rsidR="000049CB" w:rsidRPr="000049CB">
        <w:rPr>
          <w:color w:val="000000" w:themeColor="text1"/>
          <w:sz w:val="28"/>
          <w:szCs w:val="28"/>
        </w:rPr>
        <w:t xml:space="preserve">, </w:t>
      </w:r>
      <w:r w:rsidR="000049CB">
        <w:rPr>
          <w:color w:val="000000" w:themeColor="text1"/>
          <w:sz w:val="28"/>
          <w:szCs w:val="28"/>
        </w:rPr>
        <w:t xml:space="preserve">что </w:t>
      </w:r>
      <w:r w:rsidR="000049CB" w:rsidRPr="009F570B">
        <w:rPr>
          <w:i/>
          <w:iCs/>
          <w:color w:val="000000" w:themeColor="text1"/>
          <w:sz w:val="28"/>
          <w:szCs w:val="28"/>
          <w:lang w:val="en-US"/>
        </w:rPr>
        <w:t>gift</w:t>
      </w:r>
      <w:r w:rsidR="000049CB" w:rsidRPr="000049CB">
        <w:rPr>
          <w:color w:val="000000" w:themeColor="text1"/>
          <w:sz w:val="28"/>
          <w:szCs w:val="28"/>
        </w:rPr>
        <w:t xml:space="preserve"> </w:t>
      </w:r>
      <w:r w:rsidR="000049CB">
        <w:rPr>
          <w:color w:val="000000" w:themeColor="text1"/>
          <w:sz w:val="28"/>
          <w:szCs w:val="28"/>
        </w:rPr>
        <w:t>реализуется как</w:t>
      </w:r>
      <w:r w:rsidR="009F570B" w:rsidRPr="009F570B">
        <w:rPr>
          <w:color w:val="000000" w:themeColor="text1"/>
          <w:sz w:val="28"/>
          <w:szCs w:val="28"/>
        </w:rPr>
        <w:t>:</w:t>
      </w:r>
      <w:r w:rsidR="000049CB">
        <w:rPr>
          <w:color w:val="000000" w:themeColor="text1"/>
          <w:sz w:val="28"/>
          <w:szCs w:val="28"/>
        </w:rPr>
        <w:t xml:space="preserve"> 1)</w:t>
      </w:r>
      <w:r w:rsidR="000049CB" w:rsidRPr="000049CB">
        <w:rPr>
          <w:color w:val="000000" w:themeColor="text1"/>
          <w:sz w:val="28"/>
          <w:szCs w:val="28"/>
        </w:rPr>
        <w:t xml:space="preserve"> </w:t>
      </w:r>
      <w:r w:rsidR="009F570B" w:rsidRPr="009F570B">
        <w:rPr>
          <w:i/>
          <w:iCs/>
          <w:color w:val="000000" w:themeColor="text1"/>
          <w:sz w:val="28"/>
          <w:szCs w:val="28"/>
          <w:lang w:val="en-US"/>
        </w:rPr>
        <w:t>present</w:t>
      </w:r>
      <w:r w:rsidR="000049CB" w:rsidRPr="000049CB">
        <w:rPr>
          <w:color w:val="000000" w:themeColor="text1"/>
          <w:sz w:val="28"/>
          <w:szCs w:val="28"/>
        </w:rPr>
        <w:t>; 2)</w:t>
      </w:r>
      <w:r w:rsidR="009F570B" w:rsidRPr="009F570B">
        <w:rPr>
          <w:color w:val="000000" w:themeColor="text1"/>
          <w:sz w:val="28"/>
          <w:szCs w:val="28"/>
        </w:rPr>
        <w:t xml:space="preserve"> </w:t>
      </w:r>
      <w:r w:rsidR="009F570B" w:rsidRPr="009F570B">
        <w:rPr>
          <w:i/>
          <w:iCs/>
          <w:color w:val="000000" w:themeColor="text1"/>
          <w:sz w:val="28"/>
          <w:szCs w:val="28"/>
          <w:lang w:val="en-US"/>
        </w:rPr>
        <w:t>talent</w:t>
      </w:r>
      <w:r w:rsidR="009F570B" w:rsidRPr="009F570B">
        <w:rPr>
          <w:i/>
          <w:iCs/>
          <w:color w:val="000000" w:themeColor="text1"/>
          <w:sz w:val="28"/>
          <w:szCs w:val="28"/>
        </w:rPr>
        <w:t>/</w:t>
      </w:r>
      <w:r w:rsidR="009F570B" w:rsidRPr="009F570B">
        <w:rPr>
          <w:i/>
          <w:iCs/>
          <w:color w:val="000000" w:themeColor="text1"/>
          <w:sz w:val="28"/>
          <w:szCs w:val="28"/>
          <w:lang w:val="en-US"/>
        </w:rPr>
        <w:t>endowment</w:t>
      </w:r>
      <w:r w:rsidR="000049CB" w:rsidRPr="000049CB">
        <w:rPr>
          <w:color w:val="000000" w:themeColor="text1"/>
          <w:sz w:val="28"/>
          <w:szCs w:val="28"/>
        </w:rPr>
        <w:t>; 3)</w:t>
      </w:r>
      <w:r w:rsidR="009F570B" w:rsidRPr="009F570B">
        <w:rPr>
          <w:color w:val="000000" w:themeColor="text1"/>
          <w:sz w:val="28"/>
          <w:szCs w:val="28"/>
        </w:rPr>
        <w:t xml:space="preserve"> </w:t>
      </w:r>
      <w:r w:rsidR="009F570B" w:rsidRPr="009F570B">
        <w:rPr>
          <w:i/>
          <w:iCs/>
          <w:color w:val="000000" w:themeColor="text1"/>
          <w:sz w:val="28"/>
          <w:szCs w:val="28"/>
          <w:lang w:val="en-US"/>
        </w:rPr>
        <w:t>to</w:t>
      </w:r>
      <w:r w:rsidR="009F570B" w:rsidRPr="009F570B">
        <w:rPr>
          <w:i/>
          <w:iCs/>
          <w:color w:val="000000" w:themeColor="text1"/>
          <w:sz w:val="28"/>
          <w:szCs w:val="28"/>
        </w:rPr>
        <w:t xml:space="preserve"> </w:t>
      </w:r>
      <w:r w:rsidR="009F570B" w:rsidRPr="009F570B">
        <w:rPr>
          <w:i/>
          <w:iCs/>
          <w:color w:val="000000" w:themeColor="text1"/>
          <w:sz w:val="28"/>
          <w:szCs w:val="28"/>
          <w:lang w:val="en-US"/>
        </w:rPr>
        <w:t>present</w:t>
      </w:r>
      <w:r w:rsidR="000049CB" w:rsidRPr="000049CB">
        <w:rPr>
          <w:color w:val="000000" w:themeColor="text1"/>
          <w:sz w:val="28"/>
          <w:szCs w:val="28"/>
        </w:rPr>
        <w:t>; 4)</w:t>
      </w:r>
      <w:r w:rsidR="009F570B" w:rsidRPr="009F570B">
        <w:rPr>
          <w:color w:val="000000" w:themeColor="text1"/>
          <w:sz w:val="28"/>
          <w:szCs w:val="28"/>
        </w:rPr>
        <w:t xml:space="preserve"> </w:t>
      </w:r>
      <w:r w:rsidR="009F570B" w:rsidRPr="009F570B">
        <w:rPr>
          <w:i/>
          <w:iCs/>
          <w:color w:val="000000" w:themeColor="text1"/>
          <w:sz w:val="28"/>
          <w:szCs w:val="28"/>
          <w:lang w:val="en-US"/>
        </w:rPr>
        <w:t>the</w:t>
      </w:r>
      <w:r w:rsidR="009F570B" w:rsidRPr="009F570B">
        <w:rPr>
          <w:i/>
          <w:iCs/>
          <w:color w:val="000000" w:themeColor="text1"/>
          <w:sz w:val="28"/>
          <w:szCs w:val="28"/>
        </w:rPr>
        <w:t xml:space="preserve"> </w:t>
      </w:r>
      <w:r w:rsidR="009F570B" w:rsidRPr="009F570B">
        <w:rPr>
          <w:i/>
          <w:iCs/>
          <w:color w:val="000000" w:themeColor="text1"/>
          <w:sz w:val="28"/>
          <w:szCs w:val="28"/>
          <w:lang w:val="en-US"/>
        </w:rPr>
        <w:t>act</w:t>
      </w:r>
      <w:r w:rsidR="009F570B" w:rsidRPr="009F570B">
        <w:rPr>
          <w:i/>
          <w:iCs/>
          <w:color w:val="000000" w:themeColor="text1"/>
          <w:sz w:val="28"/>
          <w:szCs w:val="28"/>
        </w:rPr>
        <w:t xml:space="preserve"> </w:t>
      </w:r>
      <w:r w:rsidR="009F570B" w:rsidRPr="009F570B">
        <w:rPr>
          <w:i/>
          <w:iCs/>
          <w:color w:val="000000" w:themeColor="text1"/>
          <w:sz w:val="28"/>
          <w:szCs w:val="28"/>
          <w:lang w:val="en-US"/>
        </w:rPr>
        <w:t>of</w:t>
      </w:r>
      <w:r w:rsidR="009F570B" w:rsidRPr="009F570B">
        <w:rPr>
          <w:i/>
          <w:iCs/>
          <w:color w:val="000000" w:themeColor="text1"/>
          <w:sz w:val="28"/>
          <w:szCs w:val="28"/>
        </w:rPr>
        <w:t xml:space="preserve"> </w:t>
      </w:r>
      <w:r w:rsidR="009F570B" w:rsidRPr="009F570B">
        <w:rPr>
          <w:i/>
          <w:iCs/>
          <w:color w:val="000000" w:themeColor="text1"/>
          <w:sz w:val="28"/>
          <w:szCs w:val="28"/>
          <w:lang w:val="en-US"/>
        </w:rPr>
        <w:t>giving</w:t>
      </w:r>
      <w:r w:rsidR="000049CB" w:rsidRPr="000049CB">
        <w:rPr>
          <w:color w:val="000000" w:themeColor="text1"/>
          <w:sz w:val="28"/>
          <w:szCs w:val="28"/>
        </w:rPr>
        <w:t xml:space="preserve">. </w:t>
      </w:r>
      <w:r w:rsidR="009F570B">
        <w:rPr>
          <w:color w:val="000000" w:themeColor="text1"/>
          <w:sz w:val="28"/>
          <w:szCs w:val="28"/>
        </w:rPr>
        <w:t>Также</w:t>
      </w:r>
      <w:r w:rsidR="009F570B" w:rsidRPr="009F570B">
        <w:rPr>
          <w:color w:val="000000" w:themeColor="text1"/>
          <w:sz w:val="28"/>
          <w:szCs w:val="28"/>
        </w:rPr>
        <w:t xml:space="preserve">, </w:t>
      </w:r>
      <w:r w:rsidR="009F570B">
        <w:rPr>
          <w:color w:val="000000" w:themeColor="text1"/>
          <w:sz w:val="28"/>
          <w:szCs w:val="28"/>
        </w:rPr>
        <w:t>следует упомянуть</w:t>
      </w:r>
      <w:r w:rsidR="009F570B" w:rsidRPr="009F570B">
        <w:rPr>
          <w:color w:val="000000" w:themeColor="text1"/>
          <w:sz w:val="28"/>
          <w:szCs w:val="28"/>
        </w:rPr>
        <w:t xml:space="preserve">, </w:t>
      </w:r>
      <w:r w:rsidR="009F570B">
        <w:rPr>
          <w:color w:val="000000" w:themeColor="text1"/>
          <w:sz w:val="28"/>
          <w:szCs w:val="28"/>
        </w:rPr>
        <w:t xml:space="preserve">что эмотивная оценка тоже играет важную роль в реализации концепта </w:t>
      </w:r>
      <w:r w:rsidR="009F570B" w:rsidRPr="009F570B">
        <w:rPr>
          <w:i/>
          <w:iCs/>
          <w:color w:val="000000" w:themeColor="text1"/>
          <w:sz w:val="28"/>
          <w:szCs w:val="28"/>
          <w:lang w:val="en-US"/>
        </w:rPr>
        <w:t>gift</w:t>
      </w:r>
      <w:r w:rsidR="009F570B" w:rsidRPr="009F570B">
        <w:rPr>
          <w:color w:val="000000" w:themeColor="text1"/>
          <w:sz w:val="28"/>
          <w:szCs w:val="28"/>
        </w:rPr>
        <w:t xml:space="preserve">. </w:t>
      </w:r>
    </w:p>
    <w:p w14:paraId="14320123" w14:textId="676B4BA6" w:rsidR="006F707A" w:rsidRPr="00251359" w:rsidRDefault="00E5361B" w:rsidP="00251359">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color w:val="000000" w:themeColor="text1"/>
          <w:sz w:val="28"/>
          <w:szCs w:val="28"/>
        </w:rPr>
        <w:t>Также</w:t>
      </w:r>
      <w:r w:rsidR="00251359" w:rsidRPr="00251359">
        <w:rPr>
          <w:color w:val="000000" w:themeColor="text1"/>
          <w:sz w:val="28"/>
          <w:szCs w:val="28"/>
        </w:rPr>
        <w:t>,</w:t>
      </w:r>
      <w:r w:rsidR="00251359">
        <w:rPr>
          <w:color w:val="000000" w:themeColor="text1"/>
          <w:sz w:val="28"/>
          <w:szCs w:val="28"/>
        </w:rPr>
        <w:t xml:space="preserve"> из контекстуального анализа</w:t>
      </w:r>
      <w:r w:rsidR="00251359" w:rsidRPr="00251359">
        <w:rPr>
          <w:color w:val="000000" w:themeColor="text1"/>
          <w:sz w:val="28"/>
          <w:szCs w:val="28"/>
        </w:rPr>
        <w:t>,</w:t>
      </w:r>
      <w:r w:rsidR="00251359">
        <w:rPr>
          <w:color w:val="000000" w:themeColor="text1"/>
          <w:sz w:val="28"/>
          <w:szCs w:val="28"/>
        </w:rPr>
        <w:t xml:space="preserve"> было выяснено</w:t>
      </w:r>
      <w:r w:rsidR="00251359" w:rsidRPr="00251359">
        <w:rPr>
          <w:color w:val="000000" w:themeColor="text1"/>
          <w:sz w:val="28"/>
          <w:szCs w:val="28"/>
        </w:rPr>
        <w:t xml:space="preserve">, </w:t>
      </w:r>
      <w:r w:rsidR="00251359">
        <w:rPr>
          <w:color w:val="000000" w:themeColor="text1"/>
          <w:sz w:val="28"/>
          <w:szCs w:val="28"/>
        </w:rPr>
        <w:t xml:space="preserve">что </w:t>
      </w:r>
      <w:r>
        <w:rPr>
          <w:color w:val="000000" w:themeColor="text1"/>
          <w:sz w:val="28"/>
          <w:szCs w:val="28"/>
        </w:rPr>
        <w:t xml:space="preserve">способы репрезентации </w:t>
      </w:r>
      <w:r w:rsidRPr="00E5361B">
        <w:rPr>
          <w:i/>
          <w:iCs/>
          <w:color w:val="000000" w:themeColor="text1"/>
          <w:sz w:val="28"/>
          <w:szCs w:val="28"/>
          <w:lang w:val="en-US"/>
        </w:rPr>
        <w:t>gift</w:t>
      </w:r>
      <w:r w:rsidRPr="00F729B3">
        <w:rPr>
          <w:color w:val="000000" w:themeColor="text1"/>
          <w:sz w:val="28"/>
          <w:szCs w:val="28"/>
        </w:rPr>
        <w:t xml:space="preserve"> </w:t>
      </w:r>
      <w:r>
        <w:rPr>
          <w:color w:val="000000" w:themeColor="text1"/>
          <w:sz w:val="28"/>
          <w:szCs w:val="28"/>
        </w:rPr>
        <w:t>в контекстах различаются</w:t>
      </w:r>
      <w:r w:rsidRPr="00F729B3">
        <w:rPr>
          <w:color w:val="000000" w:themeColor="text1"/>
          <w:sz w:val="28"/>
          <w:szCs w:val="28"/>
        </w:rPr>
        <w:t xml:space="preserve">. </w:t>
      </w:r>
      <w:r>
        <w:rPr>
          <w:color w:val="000000" w:themeColor="text1"/>
          <w:sz w:val="28"/>
          <w:szCs w:val="28"/>
        </w:rPr>
        <w:t>К основным способам репрезентации можно отнести</w:t>
      </w:r>
      <w:r w:rsidRPr="00F729B3">
        <w:rPr>
          <w:color w:val="000000" w:themeColor="text1"/>
          <w:sz w:val="28"/>
          <w:szCs w:val="28"/>
        </w:rPr>
        <w:t xml:space="preserve">: 1) </w:t>
      </w:r>
      <w:r w:rsidR="00494328" w:rsidRPr="007E07FD">
        <w:rPr>
          <w:b/>
          <w:bCs/>
          <w:color w:val="000000" w:themeColor="text1"/>
          <w:sz w:val="28"/>
          <w:szCs w:val="28"/>
        </w:rPr>
        <w:t>использование различных предикатов</w:t>
      </w:r>
      <w:r w:rsidR="00494328">
        <w:rPr>
          <w:color w:val="000000" w:themeColor="text1"/>
          <w:sz w:val="28"/>
          <w:szCs w:val="28"/>
        </w:rPr>
        <w:t>,</w:t>
      </w:r>
      <w:r w:rsidR="00494328" w:rsidRPr="00494328">
        <w:rPr>
          <w:color w:val="000000" w:themeColor="text1"/>
          <w:sz w:val="28"/>
          <w:szCs w:val="28"/>
        </w:rPr>
        <w:t xml:space="preserve"> </w:t>
      </w:r>
      <w:r w:rsidR="00494328">
        <w:rPr>
          <w:color w:val="000000" w:themeColor="text1"/>
          <w:sz w:val="28"/>
          <w:szCs w:val="28"/>
        </w:rPr>
        <w:t>которые идут в паре с лексемой (</w:t>
      </w:r>
      <w:r w:rsidR="00494328" w:rsidRPr="007E07FD">
        <w:rPr>
          <w:i/>
          <w:iCs/>
          <w:color w:val="000000" w:themeColor="text1"/>
          <w:sz w:val="28"/>
          <w:szCs w:val="28"/>
          <w:lang w:val="en-US"/>
        </w:rPr>
        <w:t>have</w:t>
      </w:r>
      <w:r w:rsidR="00494328" w:rsidRPr="007E07FD">
        <w:rPr>
          <w:i/>
          <w:iCs/>
          <w:color w:val="000000" w:themeColor="text1"/>
          <w:sz w:val="28"/>
          <w:szCs w:val="28"/>
        </w:rPr>
        <w:t>/</w:t>
      </w:r>
      <w:r w:rsidR="00494328" w:rsidRPr="007E07FD">
        <w:rPr>
          <w:i/>
          <w:iCs/>
          <w:color w:val="000000" w:themeColor="text1"/>
          <w:sz w:val="28"/>
          <w:szCs w:val="28"/>
          <w:lang w:val="en-US"/>
        </w:rPr>
        <w:t>buy</w:t>
      </w:r>
      <w:r w:rsidR="00494328" w:rsidRPr="007E07FD">
        <w:rPr>
          <w:i/>
          <w:iCs/>
          <w:color w:val="000000" w:themeColor="text1"/>
          <w:sz w:val="28"/>
          <w:szCs w:val="28"/>
        </w:rPr>
        <w:t>/</w:t>
      </w:r>
      <w:r w:rsidR="00494328" w:rsidRPr="007E07FD">
        <w:rPr>
          <w:i/>
          <w:iCs/>
          <w:color w:val="000000" w:themeColor="text1"/>
          <w:sz w:val="28"/>
          <w:szCs w:val="28"/>
          <w:lang w:val="en-US"/>
        </w:rPr>
        <w:t>receive</w:t>
      </w:r>
      <w:r w:rsidR="00494328" w:rsidRPr="007E07FD">
        <w:rPr>
          <w:i/>
          <w:iCs/>
          <w:color w:val="000000" w:themeColor="text1"/>
          <w:sz w:val="28"/>
          <w:szCs w:val="28"/>
        </w:rPr>
        <w:t>/</w:t>
      </w:r>
      <w:r w:rsidR="00494328" w:rsidRPr="007E07FD">
        <w:rPr>
          <w:i/>
          <w:iCs/>
          <w:color w:val="000000" w:themeColor="text1"/>
          <w:sz w:val="28"/>
          <w:szCs w:val="28"/>
          <w:lang w:val="en-US"/>
        </w:rPr>
        <w:t>hand</w:t>
      </w:r>
      <w:r w:rsidR="00494328" w:rsidRPr="007E07FD">
        <w:rPr>
          <w:i/>
          <w:iCs/>
          <w:color w:val="000000" w:themeColor="text1"/>
          <w:sz w:val="28"/>
          <w:szCs w:val="28"/>
        </w:rPr>
        <w:t>/</w:t>
      </w:r>
      <w:r w:rsidR="00494328" w:rsidRPr="007E07FD">
        <w:rPr>
          <w:i/>
          <w:iCs/>
          <w:color w:val="000000" w:themeColor="text1"/>
          <w:sz w:val="28"/>
          <w:szCs w:val="28"/>
          <w:lang w:val="en-US"/>
        </w:rPr>
        <w:t>open</w:t>
      </w:r>
      <w:r w:rsidR="00494328" w:rsidRPr="007E07FD">
        <w:rPr>
          <w:i/>
          <w:iCs/>
          <w:color w:val="000000" w:themeColor="text1"/>
          <w:sz w:val="28"/>
          <w:szCs w:val="28"/>
        </w:rPr>
        <w:t>/</w:t>
      </w:r>
      <w:r w:rsidR="00494328" w:rsidRPr="007E07FD">
        <w:rPr>
          <w:i/>
          <w:iCs/>
          <w:color w:val="000000" w:themeColor="text1"/>
          <w:sz w:val="28"/>
          <w:szCs w:val="28"/>
          <w:lang w:val="en-US"/>
        </w:rPr>
        <w:t>acquire</w:t>
      </w:r>
      <w:r w:rsidR="00494328" w:rsidRPr="007E07FD">
        <w:rPr>
          <w:i/>
          <w:iCs/>
          <w:color w:val="000000" w:themeColor="text1"/>
          <w:sz w:val="28"/>
          <w:szCs w:val="28"/>
        </w:rPr>
        <w:t>/</w:t>
      </w:r>
      <w:r w:rsidR="00494328" w:rsidRPr="007E07FD">
        <w:rPr>
          <w:i/>
          <w:iCs/>
          <w:color w:val="000000" w:themeColor="text1"/>
          <w:sz w:val="28"/>
          <w:szCs w:val="28"/>
          <w:lang w:val="en-US"/>
        </w:rPr>
        <w:t>unwrap</w:t>
      </w:r>
      <w:r w:rsidR="00494328" w:rsidRPr="007E07FD">
        <w:rPr>
          <w:i/>
          <w:iCs/>
          <w:color w:val="000000" w:themeColor="text1"/>
          <w:sz w:val="28"/>
          <w:szCs w:val="28"/>
        </w:rPr>
        <w:t>/</w:t>
      </w:r>
      <w:r w:rsidR="00494328" w:rsidRPr="007E07FD">
        <w:rPr>
          <w:i/>
          <w:iCs/>
          <w:color w:val="000000" w:themeColor="text1"/>
          <w:sz w:val="28"/>
          <w:szCs w:val="28"/>
          <w:lang w:val="en-US"/>
        </w:rPr>
        <w:t>inherit</w:t>
      </w:r>
      <w:r w:rsidR="00494328" w:rsidRPr="007E07FD">
        <w:rPr>
          <w:i/>
          <w:iCs/>
          <w:color w:val="000000" w:themeColor="text1"/>
          <w:sz w:val="28"/>
          <w:szCs w:val="28"/>
        </w:rPr>
        <w:t>/</w:t>
      </w:r>
      <w:r w:rsidR="00494328" w:rsidRPr="007E07FD">
        <w:rPr>
          <w:i/>
          <w:iCs/>
          <w:color w:val="000000" w:themeColor="text1"/>
          <w:sz w:val="28"/>
          <w:szCs w:val="28"/>
          <w:lang w:val="en-US"/>
        </w:rPr>
        <w:t>to</w:t>
      </w:r>
      <w:r w:rsidR="00494328" w:rsidRPr="007E07FD">
        <w:rPr>
          <w:i/>
          <w:iCs/>
          <w:color w:val="000000" w:themeColor="text1"/>
          <w:sz w:val="28"/>
          <w:szCs w:val="28"/>
        </w:rPr>
        <w:t xml:space="preserve"> </w:t>
      </w:r>
      <w:r w:rsidR="00494328" w:rsidRPr="007E07FD">
        <w:rPr>
          <w:i/>
          <w:iCs/>
          <w:color w:val="000000" w:themeColor="text1"/>
          <w:sz w:val="28"/>
          <w:szCs w:val="28"/>
          <w:lang w:val="en-US"/>
        </w:rPr>
        <w:t>be</w:t>
      </w:r>
      <w:r w:rsidR="00494328" w:rsidRPr="007E07FD">
        <w:rPr>
          <w:i/>
          <w:iCs/>
          <w:color w:val="000000" w:themeColor="text1"/>
          <w:sz w:val="28"/>
          <w:szCs w:val="28"/>
        </w:rPr>
        <w:t xml:space="preserve"> </w:t>
      </w:r>
      <w:r w:rsidR="00494328" w:rsidRPr="007E07FD">
        <w:rPr>
          <w:i/>
          <w:iCs/>
          <w:color w:val="000000" w:themeColor="text1"/>
          <w:sz w:val="28"/>
          <w:szCs w:val="28"/>
          <w:lang w:val="en-US"/>
        </w:rPr>
        <w:t>blessed</w:t>
      </w:r>
      <w:r w:rsidR="00494328" w:rsidRPr="007E07FD">
        <w:rPr>
          <w:i/>
          <w:iCs/>
          <w:color w:val="000000" w:themeColor="text1"/>
          <w:sz w:val="28"/>
          <w:szCs w:val="28"/>
        </w:rPr>
        <w:t>/</w:t>
      </w:r>
      <w:r w:rsidR="00494328" w:rsidRPr="007E07FD">
        <w:rPr>
          <w:i/>
          <w:iCs/>
          <w:color w:val="000000" w:themeColor="text1"/>
          <w:sz w:val="28"/>
          <w:szCs w:val="28"/>
          <w:lang w:val="en-US"/>
        </w:rPr>
        <w:t>grant</w:t>
      </w:r>
      <w:r w:rsidR="00494328" w:rsidRPr="00494328">
        <w:rPr>
          <w:color w:val="000000" w:themeColor="text1"/>
          <w:sz w:val="28"/>
          <w:szCs w:val="28"/>
        </w:rPr>
        <w:t xml:space="preserve">); </w:t>
      </w:r>
      <w:r w:rsidR="00494328">
        <w:rPr>
          <w:color w:val="000000" w:themeColor="text1"/>
          <w:sz w:val="28"/>
          <w:szCs w:val="28"/>
        </w:rPr>
        <w:t xml:space="preserve">2) </w:t>
      </w:r>
      <w:r w:rsidR="00494328" w:rsidRPr="007E07FD">
        <w:rPr>
          <w:b/>
          <w:bCs/>
          <w:color w:val="000000" w:themeColor="text1"/>
          <w:sz w:val="28"/>
          <w:szCs w:val="28"/>
        </w:rPr>
        <w:t>использование различных прилагательных</w:t>
      </w:r>
      <w:r w:rsidR="00494328" w:rsidRPr="00494328">
        <w:rPr>
          <w:color w:val="000000" w:themeColor="text1"/>
          <w:sz w:val="28"/>
          <w:szCs w:val="28"/>
        </w:rPr>
        <w:t xml:space="preserve">, </w:t>
      </w:r>
      <w:r w:rsidR="00494328">
        <w:rPr>
          <w:color w:val="000000" w:themeColor="text1"/>
          <w:sz w:val="28"/>
          <w:szCs w:val="28"/>
        </w:rPr>
        <w:t>которые характеризуют качество лексемы</w:t>
      </w:r>
      <w:r w:rsidR="00494328" w:rsidRPr="00494328">
        <w:rPr>
          <w:color w:val="000000" w:themeColor="text1"/>
          <w:sz w:val="28"/>
          <w:szCs w:val="28"/>
        </w:rPr>
        <w:t xml:space="preserve"> </w:t>
      </w:r>
      <w:r w:rsidR="00494328" w:rsidRPr="00494328">
        <w:rPr>
          <w:i/>
          <w:iCs/>
          <w:color w:val="000000" w:themeColor="text1"/>
          <w:sz w:val="28"/>
          <w:szCs w:val="28"/>
          <w:lang w:val="en-US"/>
        </w:rPr>
        <w:t>gift</w:t>
      </w:r>
      <w:r w:rsidR="00494328" w:rsidRPr="00494328">
        <w:rPr>
          <w:color w:val="000000" w:themeColor="text1"/>
          <w:sz w:val="28"/>
          <w:szCs w:val="28"/>
        </w:rPr>
        <w:t xml:space="preserve"> </w:t>
      </w:r>
      <w:r w:rsidR="00494328">
        <w:rPr>
          <w:color w:val="000000" w:themeColor="text1"/>
          <w:sz w:val="28"/>
          <w:szCs w:val="28"/>
        </w:rPr>
        <w:t>(</w:t>
      </w:r>
      <w:r w:rsidR="00494328" w:rsidRPr="007E07FD">
        <w:rPr>
          <w:i/>
          <w:iCs/>
          <w:color w:val="000000" w:themeColor="text1"/>
          <w:sz w:val="28"/>
          <w:szCs w:val="28"/>
          <w:lang w:val="en-US"/>
        </w:rPr>
        <w:t>generous</w:t>
      </w:r>
      <w:r w:rsidR="00494328" w:rsidRPr="007E07FD">
        <w:rPr>
          <w:i/>
          <w:iCs/>
          <w:color w:val="000000" w:themeColor="text1"/>
          <w:sz w:val="28"/>
          <w:szCs w:val="28"/>
        </w:rPr>
        <w:t>/</w:t>
      </w:r>
      <w:r w:rsidR="00494328" w:rsidRPr="007E07FD">
        <w:rPr>
          <w:i/>
          <w:iCs/>
          <w:color w:val="000000" w:themeColor="text1"/>
          <w:sz w:val="28"/>
          <w:szCs w:val="28"/>
          <w:lang w:val="en-US"/>
        </w:rPr>
        <w:t>adorable</w:t>
      </w:r>
      <w:r w:rsidR="00494328" w:rsidRPr="007E07FD">
        <w:rPr>
          <w:i/>
          <w:iCs/>
          <w:color w:val="000000" w:themeColor="text1"/>
          <w:sz w:val="28"/>
          <w:szCs w:val="28"/>
        </w:rPr>
        <w:t>/</w:t>
      </w:r>
      <w:r w:rsidR="00494328" w:rsidRPr="007E07FD">
        <w:rPr>
          <w:i/>
          <w:iCs/>
          <w:color w:val="000000" w:themeColor="text1"/>
          <w:sz w:val="28"/>
          <w:szCs w:val="28"/>
          <w:lang w:val="en-US"/>
        </w:rPr>
        <w:t>unique</w:t>
      </w:r>
      <w:r w:rsidR="00494328" w:rsidRPr="007E07FD">
        <w:rPr>
          <w:i/>
          <w:iCs/>
          <w:color w:val="000000" w:themeColor="text1"/>
          <w:sz w:val="28"/>
          <w:szCs w:val="28"/>
        </w:rPr>
        <w:t>/</w:t>
      </w:r>
      <w:r w:rsidR="00494328" w:rsidRPr="007E07FD">
        <w:rPr>
          <w:i/>
          <w:iCs/>
          <w:color w:val="000000" w:themeColor="text1"/>
          <w:sz w:val="28"/>
          <w:szCs w:val="28"/>
          <w:lang w:val="en-US"/>
        </w:rPr>
        <w:t>exotic</w:t>
      </w:r>
      <w:r w:rsidR="00494328" w:rsidRPr="007E07FD">
        <w:rPr>
          <w:i/>
          <w:iCs/>
          <w:color w:val="000000" w:themeColor="text1"/>
          <w:sz w:val="28"/>
          <w:szCs w:val="28"/>
        </w:rPr>
        <w:t>/</w:t>
      </w:r>
      <w:r w:rsidR="00494328" w:rsidRPr="007E07FD">
        <w:rPr>
          <w:i/>
          <w:iCs/>
          <w:color w:val="000000" w:themeColor="text1"/>
          <w:sz w:val="28"/>
          <w:szCs w:val="28"/>
          <w:lang w:val="en-US"/>
        </w:rPr>
        <w:t>ridiculous</w:t>
      </w:r>
      <w:r w:rsidR="00494328" w:rsidRPr="007E07FD">
        <w:rPr>
          <w:i/>
          <w:iCs/>
          <w:color w:val="000000" w:themeColor="text1"/>
          <w:sz w:val="28"/>
          <w:szCs w:val="28"/>
        </w:rPr>
        <w:t>/</w:t>
      </w:r>
      <w:r w:rsidR="00494328" w:rsidRPr="007E07FD">
        <w:rPr>
          <w:i/>
          <w:iCs/>
          <w:color w:val="000000" w:themeColor="text1"/>
          <w:sz w:val="28"/>
          <w:szCs w:val="28"/>
          <w:lang w:val="en-US"/>
        </w:rPr>
        <w:t>dark</w:t>
      </w:r>
      <w:r w:rsidR="00494328" w:rsidRPr="00494328">
        <w:rPr>
          <w:color w:val="000000" w:themeColor="text1"/>
          <w:sz w:val="28"/>
          <w:szCs w:val="28"/>
        </w:rPr>
        <w:t>),</w:t>
      </w:r>
      <w:r w:rsidR="00494328">
        <w:rPr>
          <w:color w:val="000000" w:themeColor="text1"/>
          <w:sz w:val="28"/>
          <w:szCs w:val="28"/>
        </w:rPr>
        <w:t xml:space="preserve"> </w:t>
      </w:r>
      <w:r w:rsidR="00494328">
        <w:rPr>
          <w:color w:val="000000" w:themeColor="text1"/>
          <w:sz w:val="28"/>
          <w:szCs w:val="28"/>
        </w:rPr>
        <w:lastRenderedPageBreak/>
        <w:t>экономическую составляющую (</w:t>
      </w:r>
      <w:r w:rsidR="00494328" w:rsidRPr="007E07FD">
        <w:rPr>
          <w:i/>
          <w:iCs/>
          <w:color w:val="000000" w:themeColor="text1"/>
          <w:sz w:val="28"/>
          <w:szCs w:val="28"/>
          <w:lang w:val="en-US"/>
        </w:rPr>
        <w:t>valuable</w:t>
      </w:r>
      <w:r w:rsidR="00494328" w:rsidRPr="007E07FD">
        <w:rPr>
          <w:i/>
          <w:iCs/>
          <w:color w:val="000000" w:themeColor="text1"/>
          <w:sz w:val="28"/>
          <w:szCs w:val="28"/>
        </w:rPr>
        <w:t>/</w:t>
      </w:r>
      <w:r w:rsidR="00494328" w:rsidRPr="007E07FD">
        <w:rPr>
          <w:i/>
          <w:iCs/>
          <w:color w:val="000000" w:themeColor="text1"/>
          <w:sz w:val="28"/>
          <w:szCs w:val="28"/>
          <w:lang w:val="en-US"/>
        </w:rPr>
        <w:t>too</w:t>
      </w:r>
      <w:r w:rsidR="00494328" w:rsidRPr="007E07FD">
        <w:rPr>
          <w:i/>
          <w:iCs/>
          <w:color w:val="000000" w:themeColor="text1"/>
          <w:sz w:val="28"/>
          <w:szCs w:val="28"/>
        </w:rPr>
        <w:t>-</w:t>
      </w:r>
      <w:r w:rsidR="00494328" w:rsidRPr="007E07FD">
        <w:rPr>
          <w:i/>
          <w:iCs/>
          <w:color w:val="000000" w:themeColor="text1"/>
          <w:sz w:val="28"/>
          <w:szCs w:val="28"/>
          <w:lang w:val="en-US"/>
        </w:rPr>
        <w:t>expensive</w:t>
      </w:r>
      <w:r w:rsidR="00494328" w:rsidRPr="00494328">
        <w:rPr>
          <w:color w:val="000000" w:themeColor="text1"/>
          <w:sz w:val="28"/>
          <w:szCs w:val="28"/>
        </w:rPr>
        <w:t xml:space="preserve">), </w:t>
      </w:r>
      <w:r w:rsidR="00494328">
        <w:rPr>
          <w:color w:val="000000" w:themeColor="text1"/>
          <w:sz w:val="28"/>
          <w:szCs w:val="28"/>
        </w:rPr>
        <w:t xml:space="preserve">и </w:t>
      </w:r>
      <w:r w:rsidR="009F570B">
        <w:rPr>
          <w:color w:val="000000" w:themeColor="text1"/>
          <w:sz w:val="28"/>
          <w:szCs w:val="28"/>
        </w:rPr>
        <w:t>прилагательные</w:t>
      </w:r>
      <w:r w:rsidR="009F570B" w:rsidRPr="009F570B">
        <w:rPr>
          <w:color w:val="000000" w:themeColor="text1"/>
          <w:sz w:val="28"/>
          <w:szCs w:val="28"/>
        </w:rPr>
        <w:t>,</w:t>
      </w:r>
      <w:r w:rsidR="009F570B">
        <w:rPr>
          <w:color w:val="000000" w:themeColor="text1"/>
          <w:sz w:val="28"/>
          <w:szCs w:val="28"/>
        </w:rPr>
        <w:t xml:space="preserve"> </w:t>
      </w:r>
      <w:r w:rsidR="00494328">
        <w:rPr>
          <w:color w:val="000000" w:themeColor="text1"/>
          <w:sz w:val="28"/>
          <w:szCs w:val="28"/>
        </w:rPr>
        <w:t xml:space="preserve">которые определяют в честь какого праздника был преподнесен </w:t>
      </w:r>
      <w:r w:rsidR="007E07FD">
        <w:rPr>
          <w:color w:val="000000" w:themeColor="text1"/>
          <w:sz w:val="28"/>
          <w:szCs w:val="28"/>
        </w:rPr>
        <w:t>подарок (</w:t>
      </w:r>
      <w:r w:rsidR="007E07FD" w:rsidRPr="007E07FD">
        <w:rPr>
          <w:i/>
          <w:iCs/>
          <w:color w:val="000000" w:themeColor="text1"/>
          <w:sz w:val="28"/>
          <w:szCs w:val="28"/>
          <w:lang w:val="en-US"/>
        </w:rPr>
        <w:t>Christmas</w:t>
      </w:r>
      <w:r w:rsidR="007E07FD" w:rsidRPr="007E07FD">
        <w:rPr>
          <w:i/>
          <w:iCs/>
          <w:color w:val="000000" w:themeColor="text1"/>
          <w:sz w:val="28"/>
          <w:szCs w:val="28"/>
        </w:rPr>
        <w:t>/</w:t>
      </w:r>
      <w:r w:rsidR="007E07FD" w:rsidRPr="007E07FD">
        <w:rPr>
          <w:i/>
          <w:iCs/>
          <w:color w:val="000000" w:themeColor="text1"/>
          <w:sz w:val="28"/>
          <w:szCs w:val="28"/>
          <w:lang w:val="en-US"/>
        </w:rPr>
        <w:t>birthday</w:t>
      </w:r>
      <w:r w:rsidR="007E07FD" w:rsidRPr="007E07FD">
        <w:rPr>
          <w:i/>
          <w:iCs/>
          <w:color w:val="000000" w:themeColor="text1"/>
          <w:sz w:val="28"/>
          <w:szCs w:val="28"/>
        </w:rPr>
        <w:t>/</w:t>
      </w:r>
      <w:r w:rsidR="007E07FD" w:rsidRPr="007E07FD">
        <w:rPr>
          <w:i/>
          <w:iCs/>
          <w:color w:val="000000" w:themeColor="text1"/>
          <w:sz w:val="28"/>
          <w:szCs w:val="28"/>
          <w:lang w:val="en-US"/>
        </w:rPr>
        <w:t>wedding</w:t>
      </w:r>
      <w:r w:rsidR="007E07FD" w:rsidRPr="007E07FD">
        <w:rPr>
          <w:color w:val="000000" w:themeColor="text1"/>
          <w:sz w:val="28"/>
          <w:szCs w:val="28"/>
        </w:rPr>
        <w:t xml:space="preserve">); </w:t>
      </w:r>
      <w:r w:rsidR="007E07FD">
        <w:rPr>
          <w:color w:val="000000" w:themeColor="text1"/>
          <w:sz w:val="28"/>
          <w:szCs w:val="28"/>
        </w:rPr>
        <w:t>3) использование синонимов</w:t>
      </w:r>
      <w:r w:rsidR="007E07FD" w:rsidRPr="007E07FD">
        <w:rPr>
          <w:color w:val="000000" w:themeColor="text1"/>
          <w:sz w:val="28"/>
          <w:szCs w:val="28"/>
        </w:rPr>
        <w:t xml:space="preserve">, </w:t>
      </w:r>
      <w:r w:rsidR="007E07FD">
        <w:rPr>
          <w:color w:val="000000" w:themeColor="text1"/>
          <w:sz w:val="28"/>
          <w:szCs w:val="28"/>
        </w:rPr>
        <w:t xml:space="preserve">которые </w:t>
      </w:r>
      <w:proofErr w:type="spellStart"/>
      <w:r w:rsidR="007E07FD">
        <w:rPr>
          <w:color w:val="000000" w:themeColor="text1"/>
          <w:sz w:val="28"/>
          <w:szCs w:val="28"/>
        </w:rPr>
        <w:t>взаимозаменяют</w:t>
      </w:r>
      <w:proofErr w:type="spellEnd"/>
      <w:r w:rsidR="007E07FD">
        <w:rPr>
          <w:color w:val="000000" w:themeColor="text1"/>
          <w:sz w:val="28"/>
          <w:szCs w:val="28"/>
        </w:rPr>
        <w:t xml:space="preserve"> лексему </w:t>
      </w:r>
      <w:r w:rsidR="007E07FD" w:rsidRPr="007E07FD">
        <w:rPr>
          <w:i/>
          <w:iCs/>
          <w:color w:val="000000" w:themeColor="text1"/>
          <w:sz w:val="28"/>
          <w:szCs w:val="28"/>
          <w:lang w:val="en-US"/>
        </w:rPr>
        <w:t>gift</w:t>
      </w:r>
      <w:r w:rsidR="007E07FD" w:rsidRPr="007E07FD">
        <w:rPr>
          <w:color w:val="000000" w:themeColor="text1"/>
          <w:sz w:val="28"/>
          <w:szCs w:val="28"/>
        </w:rPr>
        <w:t xml:space="preserve"> </w:t>
      </w:r>
      <w:r w:rsidR="007E07FD">
        <w:rPr>
          <w:color w:val="000000" w:themeColor="text1"/>
          <w:sz w:val="28"/>
          <w:szCs w:val="28"/>
        </w:rPr>
        <w:t>в определенном значении (</w:t>
      </w:r>
      <w:r w:rsidR="007E07FD" w:rsidRPr="007E07FD">
        <w:rPr>
          <w:i/>
          <w:iCs/>
          <w:color w:val="000000" w:themeColor="text1"/>
          <w:sz w:val="28"/>
          <w:szCs w:val="28"/>
          <w:lang w:val="en-US"/>
        </w:rPr>
        <w:t>present</w:t>
      </w:r>
      <w:r w:rsidR="007E07FD" w:rsidRPr="007E07FD">
        <w:rPr>
          <w:i/>
          <w:iCs/>
          <w:color w:val="000000" w:themeColor="text1"/>
          <w:sz w:val="28"/>
          <w:szCs w:val="28"/>
        </w:rPr>
        <w:t>/</w:t>
      </w:r>
      <w:r w:rsidR="007E07FD" w:rsidRPr="007E07FD">
        <w:rPr>
          <w:i/>
          <w:iCs/>
          <w:color w:val="000000" w:themeColor="text1"/>
          <w:sz w:val="28"/>
          <w:szCs w:val="28"/>
          <w:lang w:val="en-US"/>
        </w:rPr>
        <w:t>talent</w:t>
      </w:r>
      <w:r w:rsidR="007E07FD" w:rsidRPr="007E07FD">
        <w:rPr>
          <w:color w:val="000000" w:themeColor="text1"/>
          <w:sz w:val="28"/>
          <w:szCs w:val="28"/>
        </w:rPr>
        <w:t xml:space="preserve">); 4) </w:t>
      </w:r>
      <w:r w:rsidR="007E07FD">
        <w:rPr>
          <w:color w:val="000000" w:themeColor="text1"/>
          <w:sz w:val="28"/>
          <w:szCs w:val="28"/>
        </w:rPr>
        <w:t>использование предлогов (</w:t>
      </w:r>
      <w:r w:rsidR="007E07FD" w:rsidRPr="007E07FD">
        <w:rPr>
          <w:i/>
          <w:iCs/>
          <w:color w:val="000000" w:themeColor="text1"/>
          <w:sz w:val="28"/>
          <w:szCs w:val="28"/>
          <w:lang w:val="en-US"/>
        </w:rPr>
        <w:t>to</w:t>
      </w:r>
      <w:r w:rsidR="007E07FD" w:rsidRPr="007E07FD">
        <w:rPr>
          <w:i/>
          <w:iCs/>
          <w:color w:val="000000" w:themeColor="text1"/>
          <w:sz w:val="28"/>
          <w:szCs w:val="28"/>
        </w:rPr>
        <w:t>/</w:t>
      </w:r>
      <w:r w:rsidR="007E07FD" w:rsidRPr="007E07FD">
        <w:rPr>
          <w:i/>
          <w:iCs/>
          <w:color w:val="000000" w:themeColor="text1"/>
          <w:sz w:val="28"/>
          <w:szCs w:val="28"/>
          <w:lang w:val="en-US"/>
        </w:rPr>
        <w:t>from</w:t>
      </w:r>
      <w:r w:rsidR="007E07FD" w:rsidRPr="007E07FD">
        <w:rPr>
          <w:color w:val="000000" w:themeColor="text1"/>
          <w:sz w:val="28"/>
          <w:szCs w:val="28"/>
        </w:rPr>
        <w:t xml:space="preserve">), </w:t>
      </w:r>
      <w:r w:rsidR="007E07FD">
        <w:rPr>
          <w:color w:val="000000" w:themeColor="text1"/>
          <w:sz w:val="28"/>
          <w:szCs w:val="28"/>
        </w:rPr>
        <w:t>чтобы определить источник и адресата подарка</w:t>
      </w:r>
      <w:r w:rsidR="007E07FD" w:rsidRPr="007E07FD">
        <w:rPr>
          <w:color w:val="000000" w:themeColor="text1"/>
          <w:sz w:val="28"/>
          <w:szCs w:val="28"/>
        </w:rPr>
        <w:t>/</w:t>
      </w:r>
      <w:r w:rsidR="007E07FD">
        <w:rPr>
          <w:color w:val="000000" w:themeColor="text1"/>
          <w:sz w:val="28"/>
          <w:szCs w:val="28"/>
        </w:rPr>
        <w:t>дара</w:t>
      </w:r>
      <w:r w:rsidR="007E07FD" w:rsidRPr="007E07FD">
        <w:rPr>
          <w:color w:val="000000" w:themeColor="text1"/>
          <w:sz w:val="28"/>
          <w:szCs w:val="28"/>
        </w:rPr>
        <w:t xml:space="preserve">, </w:t>
      </w:r>
      <w:r w:rsidR="007E07FD">
        <w:rPr>
          <w:color w:val="000000" w:themeColor="text1"/>
          <w:sz w:val="28"/>
          <w:szCs w:val="28"/>
        </w:rPr>
        <w:t xml:space="preserve">и использование предлога </w:t>
      </w:r>
      <w:r w:rsidR="007E07FD" w:rsidRPr="007E07FD">
        <w:rPr>
          <w:i/>
          <w:iCs/>
          <w:color w:val="000000" w:themeColor="text1"/>
          <w:sz w:val="28"/>
          <w:szCs w:val="28"/>
          <w:lang w:val="en-US"/>
        </w:rPr>
        <w:t>of</w:t>
      </w:r>
      <w:r w:rsidR="007E07FD" w:rsidRPr="007E07FD">
        <w:rPr>
          <w:color w:val="000000" w:themeColor="text1"/>
          <w:sz w:val="28"/>
          <w:szCs w:val="28"/>
        </w:rPr>
        <w:t xml:space="preserve">, </w:t>
      </w:r>
      <w:r w:rsidR="007E07FD">
        <w:rPr>
          <w:color w:val="000000" w:themeColor="text1"/>
          <w:sz w:val="28"/>
          <w:szCs w:val="28"/>
        </w:rPr>
        <w:t>чтобы конкретизировать подарок</w:t>
      </w:r>
      <w:r w:rsidR="007E07FD" w:rsidRPr="007E07FD">
        <w:rPr>
          <w:color w:val="000000" w:themeColor="text1"/>
          <w:sz w:val="28"/>
          <w:szCs w:val="28"/>
        </w:rPr>
        <w:t>/</w:t>
      </w:r>
      <w:r w:rsidR="007E07FD">
        <w:rPr>
          <w:color w:val="000000" w:themeColor="text1"/>
          <w:sz w:val="28"/>
          <w:szCs w:val="28"/>
        </w:rPr>
        <w:t>дар</w:t>
      </w:r>
      <w:r w:rsidR="00DF3211">
        <w:rPr>
          <w:color w:val="000000" w:themeColor="text1"/>
          <w:sz w:val="28"/>
          <w:szCs w:val="28"/>
        </w:rPr>
        <w:t xml:space="preserve">. </w:t>
      </w:r>
      <w:r w:rsidR="007E07FD">
        <w:rPr>
          <w:color w:val="000000" w:themeColor="text1"/>
          <w:sz w:val="28"/>
          <w:szCs w:val="28"/>
        </w:rPr>
        <w:t xml:space="preserve">  </w:t>
      </w:r>
      <w:r w:rsidR="00494328">
        <w:rPr>
          <w:color w:val="000000" w:themeColor="text1"/>
          <w:sz w:val="28"/>
          <w:szCs w:val="28"/>
        </w:rPr>
        <w:t xml:space="preserve">  </w:t>
      </w:r>
      <w:r>
        <w:rPr>
          <w:color w:val="000000" w:themeColor="text1"/>
          <w:sz w:val="28"/>
          <w:szCs w:val="28"/>
        </w:rPr>
        <w:t xml:space="preserve"> </w:t>
      </w:r>
      <w:r w:rsidRPr="00F729B3">
        <w:rPr>
          <w:color w:val="000000" w:themeColor="text1"/>
          <w:sz w:val="28"/>
          <w:szCs w:val="28"/>
        </w:rPr>
        <w:t xml:space="preserve"> </w:t>
      </w:r>
    </w:p>
    <w:p w14:paraId="567A7022" w14:textId="77777777" w:rsidR="006F707A" w:rsidRPr="00725EAB" w:rsidRDefault="006F707A" w:rsidP="005E75A3">
      <w:pPr>
        <w:pStyle w:val="2"/>
        <w:spacing w:line="360" w:lineRule="auto"/>
        <w:jc w:val="both"/>
        <w:rPr>
          <w:rFonts w:ascii="Times New Roman" w:hAnsi="Times New Roman" w:cs="Times New Roman"/>
          <w:b/>
          <w:bCs/>
          <w:color w:val="000000" w:themeColor="text1"/>
          <w:sz w:val="28"/>
          <w:szCs w:val="28"/>
        </w:rPr>
      </w:pPr>
    </w:p>
    <w:p w14:paraId="3AACFDE7" w14:textId="11EBFE1E" w:rsidR="00172ADB" w:rsidRPr="0077605D" w:rsidRDefault="005E75A3" w:rsidP="00DF3211">
      <w:pPr>
        <w:pStyle w:val="2"/>
        <w:spacing w:line="360" w:lineRule="auto"/>
        <w:jc w:val="both"/>
        <w:rPr>
          <w:rFonts w:ascii="Times New Roman" w:hAnsi="Times New Roman" w:cs="Times New Roman"/>
          <w:b/>
          <w:bCs/>
          <w:color w:val="000000" w:themeColor="text1"/>
          <w:sz w:val="28"/>
          <w:szCs w:val="28"/>
        </w:rPr>
      </w:pPr>
      <w:bookmarkStart w:id="118" w:name="_Toc135749468"/>
      <w:bookmarkStart w:id="119" w:name="_Toc135749508"/>
      <w:bookmarkStart w:id="120" w:name="_Toc135749576"/>
      <w:bookmarkStart w:id="121" w:name="_Toc135749828"/>
      <w:bookmarkStart w:id="122" w:name="_Toc135750002"/>
      <w:bookmarkStart w:id="123" w:name="_Toc135750087"/>
      <w:bookmarkStart w:id="124" w:name="_Toc135905424"/>
      <w:r w:rsidRPr="0077605D">
        <w:rPr>
          <w:rFonts w:ascii="Times New Roman" w:hAnsi="Times New Roman" w:cs="Times New Roman"/>
          <w:b/>
          <w:bCs/>
          <w:color w:val="000000" w:themeColor="text1"/>
          <w:sz w:val="28"/>
          <w:szCs w:val="28"/>
        </w:rPr>
        <w:t xml:space="preserve">2.2 </w:t>
      </w:r>
      <w:r w:rsidR="00B21C79">
        <w:rPr>
          <w:rFonts w:ascii="Times New Roman" w:hAnsi="Times New Roman" w:cs="Times New Roman"/>
          <w:b/>
          <w:bCs/>
          <w:color w:val="000000" w:themeColor="text1"/>
          <w:sz w:val="28"/>
          <w:szCs w:val="28"/>
        </w:rPr>
        <w:t>Семантико</w:t>
      </w:r>
      <w:r w:rsidRPr="0077605D">
        <w:rPr>
          <w:rFonts w:ascii="Times New Roman" w:hAnsi="Times New Roman" w:cs="Times New Roman"/>
          <w:b/>
          <w:bCs/>
          <w:color w:val="000000" w:themeColor="text1"/>
          <w:sz w:val="28"/>
          <w:szCs w:val="28"/>
        </w:rPr>
        <w:t>-</w:t>
      </w:r>
      <w:r w:rsidR="00B21C79">
        <w:rPr>
          <w:rFonts w:ascii="Times New Roman" w:hAnsi="Times New Roman" w:cs="Times New Roman"/>
          <w:b/>
          <w:bCs/>
          <w:color w:val="000000" w:themeColor="text1"/>
          <w:sz w:val="28"/>
          <w:szCs w:val="28"/>
        </w:rPr>
        <w:t>синтаксический</w:t>
      </w:r>
      <w:r w:rsidRPr="0077605D">
        <w:rPr>
          <w:rFonts w:ascii="Times New Roman" w:hAnsi="Times New Roman" w:cs="Times New Roman"/>
          <w:b/>
          <w:bCs/>
          <w:color w:val="000000" w:themeColor="text1"/>
          <w:sz w:val="28"/>
          <w:szCs w:val="28"/>
        </w:rPr>
        <w:t xml:space="preserve"> </w:t>
      </w:r>
      <w:r w:rsidRPr="005E75A3">
        <w:rPr>
          <w:rFonts w:ascii="Times New Roman" w:hAnsi="Times New Roman" w:cs="Times New Roman"/>
          <w:b/>
          <w:bCs/>
          <w:color w:val="000000" w:themeColor="text1"/>
          <w:sz w:val="28"/>
          <w:szCs w:val="28"/>
        </w:rPr>
        <w:t>анализ</w:t>
      </w:r>
      <w:r w:rsidR="00805E00" w:rsidRPr="00805E00">
        <w:rPr>
          <w:rFonts w:ascii="Times New Roman" w:hAnsi="Times New Roman" w:cs="Times New Roman"/>
          <w:b/>
          <w:bCs/>
          <w:color w:val="000000" w:themeColor="text1"/>
          <w:sz w:val="28"/>
          <w:szCs w:val="28"/>
        </w:rPr>
        <w:t xml:space="preserve"> </w:t>
      </w:r>
      <w:proofErr w:type="spellStart"/>
      <w:r w:rsidR="00805E00">
        <w:rPr>
          <w:rFonts w:ascii="Times New Roman" w:hAnsi="Times New Roman" w:cs="Times New Roman"/>
          <w:b/>
          <w:bCs/>
          <w:color w:val="000000" w:themeColor="text1"/>
          <w:sz w:val="28"/>
          <w:szCs w:val="28"/>
        </w:rPr>
        <w:t>конецепта</w:t>
      </w:r>
      <w:proofErr w:type="spellEnd"/>
      <w:r w:rsidRPr="0077605D">
        <w:rPr>
          <w:rFonts w:ascii="Times New Roman" w:hAnsi="Times New Roman" w:cs="Times New Roman"/>
          <w:b/>
          <w:bCs/>
          <w:color w:val="000000" w:themeColor="text1"/>
          <w:sz w:val="28"/>
          <w:szCs w:val="28"/>
        </w:rPr>
        <w:t xml:space="preserve"> </w:t>
      </w:r>
      <w:r w:rsidRPr="005E75A3">
        <w:rPr>
          <w:rFonts w:ascii="Times New Roman" w:hAnsi="Times New Roman" w:cs="Times New Roman"/>
          <w:b/>
          <w:bCs/>
          <w:i/>
          <w:iCs/>
          <w:color w:val="000000" w:themeColor="text1"/>
          <w:sz w:val="28"/>
          <w:szCs w:val="28"/>
          <w:lang w:val="en-US"/>
        </w:rPr>
        <w:t>gift</w:t>
      </w:r>
      <w:bookmarkEnd w:id="118"/>
      <w:bookmarkEnd w:id="119"/>
      <w:bookmarkEnd w:id="120"/>
      <w:bookmarkEnd w:id="121"/>
      <w:bookmarkEnd w:id="122"/>
      <w:bookmarkEnd w:id="123"/>
      <w:bookmarkEnd w:id="124"/>
    </w:p>
    <w:p w14:paraId="479C5E6C" w14:textId="59DCB04C" w:rsidR="005E75A3" w:rsidRDefault="00DF3211" w:rsidP="00DF3211">
      <w:pPr>
        <w:spacing w:line="360" w:lineRule="auto"/>
        <w:jc w:val="both"/>
        <w:rPr>
          <w:sz w:val="28"/>
          <w:szCs w:val="28"/>
        </w:rPr>
      </w:pPr>
      <w:r w:rsidRPr="0077605D">
        <w:tab/>
      </w:r>
      <w:r>
        <w:rPr>
          <w:sz w:val="28"/>
          <w:szCs w:val="28"/>
        </w:rPr>
        <w:t xml:space="preserve">Данный раздел практической главы посвящен семантико-синтаксическому анализу </w:t>
      </w:r>
      <w:r w:rsidRPr="00DF3211">
        <w:rPr>
          <w:i/>
          <w:iCs/>
          <w:sz w:val="28"/>
          <w:szCs w:val="28"/>
          <w:lang w:val="en-US"/>
        </w:rPr>
        <w:t>gift</w:t>
      </w:r>
      <w:r w:rsidRPr="00DF3211">
        <w:rPr>
          <w:sz w:val="28"/>
          <w:szCs w:val="28"/>
        </w:rPr>
        <w:t xml:space="preserve">. </w:t>
      </w:r>
      <w:r>
        <w:rPr>
          <w:sz w:val="28"/>
          <w:szCs w:val="28"/>
        </w:rPr>
        <w:t>В первом пункте рассмотрены различные семантические роли</w:t>
      </w:r>
      <w:r w:rsidRPr="005239A8">
        <w:rPr>
          <w:sz w:val="28"/>
          <w:szCs w:val="28"/>
        </w:rPr>
        <w:t xml:space="preserve">, </w:t>
      </w:r>
      <w:r>
        <w:rPr>
          <w:sz w:val="28"/>
          <w:szCs w:val="28"/>
        </w:rPr>
        <w:t xml:space="preserve">которые </w:t>
      </w:r>
      <w:r w:rsidR="005239A8">
        <w:rPr>
          <w:sz w:val="28"/>
          <w:szCs w:val="28"/>
        </w:rPr>
        <w:t xml:space="preserve">берет на себя лексема </w:t>
      </w:r>
      <w:r w:rsidR="005239A8" w:rsidRPr="005239A8">
        <w:rPr>
          <w:i/>
          <w:iCs/>
          <w:sz w:val="28"/>
          <w:szCs w:val="28"/>
          <w:lang w:val="en-US"/>
        </w:rPr>
        <w:t>gift</w:t>
      </w:r>
      <w:r w:rsidR="005239A8" w:rsidRPr="005239A8">
        <w:rPr>
          <w:i/>
          <w:iCs/>
          <w:sz w:val="28"/>
          <w:szCs w:val="28"/>
        </w:rPr>
        <w:t xml:space="preserve">. </w:t>
      </w:r>
    </w:p>
    <w:p w14:paraId="0264402F" w14:textId="20027848" w:rsidR="005239A8" w:rsidRDefault="005239A8" w:rsidP="00DF3211">
      <w:pPr>
        <w:spacing w:line="360" w:lineRule="auto"/>
        <w:jc w:val="both"/>
        <w:rPr>
          <w:sz w:val="28"/>
          <w:szCs w:val="28"/>
        </w:rPr>
      </w:pPr>
      <w:r>
        <w:rPr>
          <w:sz w:val="28"/>
          <w:szCs w:val="28"/>
        </w:rPr>
        <w:tab/>
        <w:t xml:space="preserve">Благодаря Чарльзу </w:t>
      </w:r>
      <w:proofErr w:type="spellStart"/>
      <w:r>
        <w:rPr>
          <w:sz w:val="28"/>
          <w:szCs w:val="28"/>
        </w:rPr>
        <w:t>Филлмору</w:t>
      </w:r>
      <w:proofErr w:type="spellEnd"/>
      <w:r w:rsidR="00B742BD" w:rsidRPr="00B742BD">
        <w:rPr>
          <w:sz w:val="28"/>
          <w:szCs w:val="28"/>
        </w:rPr>
        <w:t xml:space="preserve">, </w:t>
      </w:r>
      <w:r w:rsidR="00B742BD">
        <w:rPr>
          <w:sz w:val="28"/>
          <w:szCs w:val="28"/>
        </w:rPr>
        <w:t xml:space="preserve">Уоллесу </w:t>
      </w:r>
      <w:proofErr w:type="spellStart"/>
      <w:r w:rsidR="00B742BD">
        <w:rPr>
          <w:sz w:val="28"/>
          <w:szCs w:val="28"/>
        </w:rPr>
        <w:t>Чейфу</w:t>
      </w:r>
      <w:proofErr w:type="spellEnd"/>
      <w:r w:rsidR="00B742BD">
        <w:rPr>
          <w:sz w:val="28"/>
          <w:szCs w:val="28"/>
        </w:rPr>
        <w:t xml:space="preserve"> и другим</w:t>
      </w:r>
      <w:r>
        <w:rPr>
          <w:sz w:val="28"/>
          <w:szCs w:val="28"/>
        </w:rPr>
        <w:t xml:space="preserve"> появилась </w:t>
      </w:r>
      <w:r w:rsidRPr="005239A8">
        <w:rPr>
          <w:sz w:val="28"/>
          <w:szCs w:val="28"/>
        </w:rPr>
        <w:t>“</w:t>
      </w:r>
      <w:r>
        <w:rPr>
          <w:sz w:val="28"/>
          <w:szCs w:val="28"/>
        </w:rPr>
        <w:t>падежная</w:t>
      </w:r>
      <w:r w:rsidRPr="005239A8">
        <w:rPr>
          <w:sz w:val="28"/>
          <w:szCs w:val="28"/>
        </w:rPr>
        <w:t>”</w:t>
      </w:r>
      <w:r>
        <w:rPr>
          <w:sz w:val="28"/>
          <w:szCs w:val="28"/>
        </w:rPr>
        <w:t xml:space="preserve"> грамматика</w:t>
      </w:r>
      <w:r w:rsidR="00B742BD">
        <w:rPr>
          <w:sz w:val="28"/>
          <w:szCs w:val="28"/>
        </w:rPr>
        <w:t xml:space="preserve">. В своих работах Ч. </w:t>
      </w:r>
      <w:proofErr w:type="spellStart"/>
      <w:r w:rsidR="00B742BD">
        <w:rPr>
          <w:sz w:val="28"/>
          <w:szCs w:val="28"/>
        </w:rPr>
        <w:t>Филлмор</w:t>
      </w:r>
      <w:proofErr w:type="spellEnd"/>
      <w:r w:rsidR="00B742BD">
        <w:rPr>
          <w:sz w:val="28"/>
          <w:szCs w:val="28"/>
        </w:rPr>
        <w:t xml:space="preserve"> уделяет огромное место синтаксису</w:t>
      </w:r>
      <w:r w:rsidR="00B742BD" w:rsidRPr="00B742BD">
        <w:rPr>
          <w:sz w:val="28"/>
          <w:szCs w:val="28"/>
        </w:rPr>
        <w:t xml:space="preserve">, </w:t>
      </w:r>
      <w:r w:rsidR="00B742BD">
        <w:rPr>
          <w:sz w:val="28"/>
          <w:szCs w:val="28"/>
        </w:rPr>
        <w:t xml:space="preserve">и выделяет шесть </w:t>
      </w:r>
      <w:r w:rsidR="00B742BD" w:rsidRPr="00B742BD">
        <w:rPr>
          <w:sz w:val="28"/>
          <w:szCs w:val="28"/>
        </w:rPr>
        <w:t>“</w:t>
      </w:r>
      <w:r w:rsidR="00B742BD">
        <w:rPr>
          <w:sz w:val="28"/>
          <w:szCs w:val="28"/>
        </w:rPr>
        <w:t>глубинных</w:t>
      </w:r>
      <w:r w:rsidR="00B742BD" w:rsidRPr="00B742BD">
        <w:rPr>
          <w:sz w:val="28"/>
          <w:szCs w:val="28"/>
        </w:rPr>
        <w:t>”</w:t>
      </w:r>
      <w:r w:rsidR="00B742BD">
        <w:rPr>
          <w:sz w:val="28"/>
          <w:szCs w:val="28"/>
        </w:rPr>
        <w:t xml:space="preserve"> падежей</w:t>
      </w:r>
      <w:r w:rsidR="00B742BD" w:rsidRPr="00B742BD">
        <w:rPr>
          <w:sz w:val="28"/>
          <w:szCs w:val="28"/>
        </w:rPr>
        <w:t xml:space="preserve">, </w:t>
      </w:r>
      <w:r w:rsidR="00B742BD">
        <w:rPr>
          <w:sz w:val="28"/>
          <w:szCs w:val="28"/>
        </w:rPr>
        <w:t xml:space="preserve">которые характеризуются </w:t>
      </w:r>
      <w:r w:rsidR="00B742BD" w:rsidRPr="00B742BD">
        <w:rPr>
          <w:sz w:val="28"/>
          <w:szCs w:val="28"/>
        </w:rPr>
        <w:t>“</w:t>
      </w:r>
      <w:r w:rsidR="00B742BD">
        <w:rPr>
          <w:sz w:val="28"/>
          <w:szCs w:val="28"/>
        </w:rPr>
        <w:t>глубинн</w:t>
      </w:r>
      <w:r w:rsidR="00162165">
        <w:rPr>
          <w:sz w:val="28"/>
          <w:szCs w:val="28"/>
        </w:rPr>
        <w:t>ым</w:t>
      </w:r>
      <w:r w:rsidR="00B742BD">
        <w:rPr>
          <w:sz w:val="28"/>
          <w:szCs w:val="28"/>
        </w:rPr>
        <w:t xml:space="preserve"> синтактико-семантическ</w:t>
      </w:r>
      <w:r w:rsidR="00162165">
        <w:rPr>
          <w:sz w:val="28"/>
          <w:szCs w:val="28"/>
        </w:rPr>
        <w:t>им</w:t>
      </w:r>
      <w:r w:rsidR="00B742BD">
        <w:rPr>
          <w:sz w:val="28"/>
          <w:szCs w:val="28"/>
        </w:rPr>
        <w:t xml:space="preserve"> отношение</w:t>
      </w:r>
      <w:r w:rsidR="00162165">
        <w:rPr>
          <w:sz w:val="28"/>
          <w:szCs w:val="28"/>
        </w:rPr>
        <w:t>м</w:t>
      </w:r>
      <w:r w:rsidR="00B742BD" w:rsidRPr="00B742BD">
        <w:rPr>
          <w:sz w:val="28"/>
          <w:szCs w:val="28"/>
        </w:rPr>
        <w:t>”</w:t>
      </w:r>
      <w:r w:rsidR="00162165" w:rsidRPr="00162165">
        <w:rPr>
          <w:sz w:val="28"/>
          <w:szCs w:val="28"/>
        </w:rPr>
        <w:t>: “</w:t>
      </w:r>
      <w:proofErr w:type="spellStart"/>
      <w:r w:rsidR="00162165" w:rsidRPr="00162165">
        <w:rPr>
          <w:i/>
          <w:iCs/>
          <w:sz w:val="28"/>
          <w:szCs w:val="28"/>
        </w:rPr>
        <w:t>агентив</w:t>
      </w:r>
      <w:proofErr w:type="spellEnd"/>
      <w:r w:rsidR="00162165" w:rsidRPr="00162165">
        <w:rPr>
          <w:i/>
          <w:iCs/>
          <w:sz w:val="28"/>
          <w:szCs w:val="28"/>
        </w:rPr>
        <w:t xml:space="preserve">, </w:t>
      </w:r>
      <w:proofErr w:type="spellStart"/>
      <w:r w:rsidR="00162165" w:rsidRPr="00162165">
        <w:rPr>
          <w:i/>
          <w:iCs/>
          <w:sz w:val="28"/>
          <w:szCs w:val="28"/>
        </w:rPr>
        <w:t>инструменталис</w:t>
      </w:r>
      <w:proofErr w:type="spellEnd"/>
      <w:r w:rsidR="00162165" w:rsidRPr="00162165">
        <w:rPr>
          <w:i/>
          <w:iCs/>
          <w:sz w:val="28"/>
          <w:szCs w:val="28"/>
        </w:rPr>
        <w:t xml:space="preserve">, датив, </w:t>
      </w:r>
      <w:proofErr w:type="spellStart"/>
      <w:r w:rsidR="00162165" w:rsidRPr="00162165">
        <w:rPr>
          <w:i/>
          <w:iCs/>
          <w:sz w:val="28"/>
          <w:szCs w:val="28"/>
        </w:rPr>
        <w:t>фактитив</w:t>
      </w:r>
      <w:proofErr w:type="spellEnd"/>
      <w:r w:rsidR="00162165" w:rsidRPr="00162165">
        <w:rPr>
          <w:i/>
          <w:iCs/>
          <w:sz w:val="28"/>
          <w:szCs w:val="28"/>
        </w:rPr>
        <w:t>, локатив, объектив</w:t>
      </w:r>
      <w:r w:rsidR="00162165" w:rsidRPr="00162165">
        <w:rPr>
          <w:sz w:val="28"/>
          <w:szCs w:val="28"/>
        </w:rPr>
        <w:t>” [</w:t>
      </w:r>
      <w:proofErr w:type="spellStart"/>
      <w:r w:rsidR="00162165">
        <w:rPr>
          <w:sz w:val="28"/>
          <w:szCs w:val="28"/>
        </w:rPr>
        <w:t>Филлмор</w:t>
      </w:r>
      <w:proofErr w:type="spellEnd"/>
      <w:r w:rsidR="00162165">
        <w:rPr>
          <w:sz w:val="28"/>
          <w:szCs w:val="28"/>
        </w:rPr>
        <w:t xml:space="preserve"> 1981</w:t>
      </w:r>
      <w:r w:rsidR="00162165" w:rsidRPr="00162165">
        <w:rPr>
          <w:sz w:val="28"/>
          <w:szCs w:val="28"/>
        </w:rPr>
        <w:t>:</w:t>
      </w:r>
      <w:r w:rsidR="00162165">
        <w:rPr>
          <w:sz w:val="28"/>
          <w:szCs w:val="28"/>
        </w:rPr>
        <w:t>405</w:t>
      </w:r>
      <w:r w:rsidR="00162165" w:rsidRPr="00162165">
        <w:rPr>
          <w:sz w:val="28"/>
          <w:szCs w:val="28"/>
        </w:rPr>
        <w:t xml:space="preserve">]. </w:t>
      </w:r>
      <w:r w:rsidR="00162165">
        <w:rPr>
          <w:sz w:val="28"/>
          <w:szCs w:val="28"/>
        </w:rPr>
        <w:t>Однако в другой своей работе ученый изменяет состав падежей</w:t>
      </w:r>
      <w:r w:rsidR="00162165" w:rsidRPr="00162165">
        <w:rPr>
          <w:sz w:val="28"/>
          <w:szCs w:val="28"/>
        </w:rPr>
        <w:t>: “</w:t>
      </w:r>
      <w:r w:rsidR="00162165" w:rsidRPr="00162165">
        <w:rPr>
          <w:i/>
          <w:iCs/>
          <w:sz w:val="28"/>
          <w:szCs w:val="28"/>
        </w:rPr>
        <w:t xml:space="preserve">датив, </w:t>
      </w:r>
      <w:proofErr w:type="spellStart"/>
      <w:r w:rsidR="00162165" w:rsidRPr="00162165">
        <w:rPr>
          <w:i/>
          <w:iCs/>
          <w:sz w:val="28"/>
          <w:szCs w:val="28"/>
        </w:rPr>
        <w:t>фактитив</w:t>
      </w:r>
      <w:proofErr w:type="spellEnd"/>
      <w:r w:rsidR="00162165" w:rsidRPr="00162165">
        <w:rPr>
          <w:i/>
          <w:iCs/>
          <w:sz w:val="28"/>
          <w:szCs w:val="28"/>
        </w:rPr>
        <w:t xml:space="preserve"> и локатив исключаются из набора падежей, вводится </w:t>
      </w:r>
      <w:proofErr w:type="spellStart"/>
      <w:r w:rsidR="00162165" w:rsidRPr="00162165">
        <w:rPr>
          <w:i/>
          <w:iCs/>
          <w:sz w:val="28"/>
          <w:szCs w:val="28"/>
        </w:rPr>
        <w:t>экспериенцер</w:t>
      </w:r>
      <w:proofErr w:type="spellEnd"/>
      <w:r w:rsidR="00162165" w:rsidRPr="00162165">
        <w:rPr>
          <w:i/>
          <w:iCs/>
          <w:sz w:val="28"/>
          <w:szCs w:val="28"/>
        </w:rPr>
        <w:t>, а локатив подразделяется на место, источник и цель</w:t>
      </w:r>
      <w:r w:rsidR="00162165" w:rsidRPr="00162165">
        <w:rPr>
          <w:sz w:val="28"/>
          <w:szCs w:val="28"/>
        </w:rPr>
        <w:t>”</w:t>
      </w:r>
      <w:r w:rsidR="00162165">
        <w:rPr>
          <w:sz w:val="28"/>
          <w:szCs w:val="28"/>
        </w:rPr>
        <w:t xml:space="preserve"> </w:t>
      </w:r>
      <w:r w:rsidR="00162165" w:rsidRPr="00162165">
        <w:rPr>
          <w:sz w:val="28"/>
          <w:szCs w:val="28"/>
        </w:rPr>
        <w:t>[</w:t>
      </w:r>
      <w:proofErr w:type="spellStart"/>
      <w:r w:rsidR="00162165">
        <w:rPr>
          <w:sz w:val="28"/>
          <w:szCs w:val="28"/>
        </w:rPr>
        <w:t>Курсанина</w:t>
      </w:r>
      <w:proofErr w:type="spellEnd"/>
      <w:r w:rsidR="00162165">
        <w:rPr>
          <w:sz w:val="28"/>
          <w:szCs w:val="28"/>
        </w:rPr>
        <w:t xml:space="preserve"> 2007</w:t>
      </w:r>
      <w:r w:rsidR="00162165" w:rsidRPr="00162165">
        <w:rPr>
          <w:sz w:val="28"/>
          <w:szCs w:val="28"/>
        </w:rPr>
        <w:t>:</w:t>
      </w:r>
      <w:r w:rsidR="00162165">
        <w:rPr>
          <w:sz w:val="28"/>
          <w:szCs w:val="28"/>
        </w:rPr>
        <w:t>22</w:t>
      </w:r>
      <w:r w:rsidR="00162165" w:rsidRPr="00162165">
        <w:rPr>
          <w:sz w:val="28"/>
          <w:szCs w:val="28"/>
        </w:rPr>
        <w:t xml:space="preserve">]. </w:t>
      </w:r>
      <w:proofErr w:type="spellStart"/>
      <w:r w:rsidR="00E74AE5">
        <w:rPr>
          <w:sz w:val="28"/>
          <w:szCs w:val="28"/>
        </w:rPr>
        <w:t>Уоллис</w:t>
      </w:r>
      <w:proofErr w:type="spellEnd"/>
      <w:r w:rsidR="00E74AE5">
        <w:rPr>
          <w:sz w:val="28"/>
          <w:szCs w:val="28"/>
        </w:rPr>
        <w:t xml:space="preserve"> </w:t>
      </w:r>
      <w:proofErr w:type="spellStart"/>
      <w:r w:rsidR="00E74AE5">
        <w:rPr>
          <w:sz w:val="28"/>
          <w:szCs w:val="28"/>
        </w:rPr>
        <w:t>Чейф</w:t>
      </w:r>
      <w:proofErr w:type="spellEnd"/>
      <w:r w:rsidR="00E74AE5" w:rsidRPr="00E74AE5">
        <w:rPr>
          <w:sz w:val="28"/>
          <w:szCs w:val="28"/>
        </w:rPr>
        <w:t>,</w:t>
      </w:r>
      <w:r w:rsidR="00E74AE5">
        <w:rPr>
          <w:sz w:val="28"/>
          <w:szCs w:val="28"/>
        </w:rPr>
        <w:t xml:space="preserve"> свою очередь</w:t>
      </w:r>
      <w:r w:rsidR="00E74AE5" w:rsidRPr="00E74AE5">
        <w:rPr>
          <w:sz w:val="28"/>
          <w:szCs w:val="28"/>
        </w:rPr>
        <w:t xml:space="preserve">, </w:t>
      </w:r>
      <w:r w:rsidR="00E74AE5">
        <w:rPr>
          <w:sz w:val="28"/>
          <w:szCs w:val="28"/>
        </w:rPr>
        <w:t xml:space="preserve">разрабатывает генеративную семантическую модель и различает семь </w:t>
      </w:r>
      <w:r w:rsidR="00E74AE5" w:rsidRPr="00E74AE5">
        <w:rPr>
          <w:sz w:val="28"/>
          <w:szCs w:val="28"/>
        </w:rPr>
        <w:t>“</w:t>
      </w:r>
      <w:r w:rsidR="00E74AE5" w:rsidRPr="00B21941">
        <w:rPr>
          <w:i/>
          <w:iCs/>
          <w:sz w:val="28"/>
          <w:szCs w:val="28"/>
        </w:rPr>
        <w:t>отношений существительного к глаголу</w:t>
      </w:r>
      <w:r w:rsidR="00E74AE5" w:rsidRPr="00E74AE5">
        <w:rPr>
          <w:sz w:val="28"/>
          <w:szCs w:val="28"/>
        </w:rPr>
        <w:t>” – “</w:t>
      </w:r>
      <w:proofErr w:type="spellStart"/>
      <w:r w:rsidR="00E74AE5" w:rsidRPr="00B21941">
        <w:rPr>
          <w:i/>
          <w:iCs/>
          <w:sz w:val="28"/>
          <w:szCs w:val="28"/>
        </w:rPr>
        <w:t>агенс</w:t>
      </w:r>
      <w:proofErr w:type="spellEnd"/>
      <w:r w:rsidR="00E74AE5" w:rsidRPr="00B21941">
        <w:rPr>
          <w:i/>
          <w:iCs/>
          <w:sz w:val="28"/>
          <w:szCs w:val="28"/>
        </w:rPr>
        <w:t xml:space="preserve">, </w:t>
      </w:r>
      <w:proofErr w:type="spellStart"/>
      <w:r w:rsidR="00E74AE5" w:rsidRPr="00B21941">
        <w:rPr>
          <w:i/>
          <w:iCs/>
          <w:sz w:val="28"/>
          <w:szCs w:val="28"/>
        </w:rPr>
        <w:t>патиент</w:t>
      </w:r>
      <w:proofErr w:type="spellEnd"/>
      <w:r w:rsidR="00E74AE5" w:rsidRPr="00B21941">
        <w:rPr>
          <w:i/>
          <w:iCs/>
          <w:sz w:val="28"/>
          <w:szCs w:val="28"/>
        </w:rPr>
        <w:t xml:space="preserve">, </w:t>
      </w:r>
      <w:proofErr w:type="spellStart"/>
      <w:r w:rsidR="00E74AE5" w:rsidRPr="00B21941">
        <w:rPr>
          <w:i/>
          <w:iCs/>
          <w:sz w:val="28"/>
          <w:szCs w:val="28"/>
        </w:rPr>
        <w:t>экспериенцер</w:t>
      </w:r>
      <w:proofErr w:type="spellEnd"/>
      <w:r w:rsidR="00E74AE5" w:rsidRPr="00B21941">
        <w:rPr>
          <w:i/>
          <w:iCs/>
          <w:sz w:val="28"/>
          <w:szCs w:val="28"/>
        </w:rPr>
        <w:t>, бенефициант, инструмент, дополнение, местополо</w:t>
      </w:r>
      <w:r w:rsidR="00B21941" w:rsidRPr="00B21941">
        <w:rPr>
          <w:i/>
          <w:iCs/>
          <w:sz w:val="28"/>
          <w:szCs w:val="28"/>
        </w:rPr>
        <w:t>ж</w:t>
      </w:r>
      <w:r w:rsidR="00E74AE5" w:rsidRPr="00B21941">
        <w:rPr>
          <w:i/>
          <w:iCs/>
          <w:sz w:val="28"/>
          <w:szCs w:val="28"/>
        </w:rPr>
        <w:t>ение</w:t>
      </w:r>
      <w:r w:rsidR="00E74AE5" w:rsidRPr="00E74AE5">
        <w:rPr>
          <w:sz w:val="28"/>
          <w:szCs w:val="28"/>
        </w:rPr>
        <w:t>”</w:t>
      </w:r>
      <w:r w:rsidR="00E74AE5">
        <w:rPr>
          <w:sz w:val="28"/>
          <w:szCs w:val="28"/>
        </w:rPr>
        <w:t xml:space="preserve"> </w:t>
      </w:r>
      <w:r w:rsidR="00E74AE5" w:rsidRPr="00E74AE5">
        <w:rPr>
          <w:sz w:val="28"/>
          <w:szCs w:val="28"/>
        </w:rPr>
        <w:t>[</w:t>
      </w:r>
      <w:proofErr w:type="spellStart"/>
      <w:r w:rsidR="00E74AE5">
        <w:rPr>
          <w:sz w:val="28"/>
          <w:szCs w:val="28"/>
        </w:rPr>
        <w:t>Чейф</w:t>
      </w:r>
      <w:proofErr w:type="spellEnd"/>
      <w:r w:rsidR="00E74AE5">
        <w:rPr>
          <w:sz w:val="28"/>
          <w:szCs w:val="28"/>
        </w:rPr>
        <w:t xml:space="preserve"> 1975</w:t>
      </w:r>
      <w:r w:rsidR="00E74AE5" w:rsidRPr="00E74AE5">
        <w:rPr>
          <w:sz w:val="28"/>
          <w:szCs w:val="28"/>
        </w:rPr>
        <w:t>:</w:t>
      </w:r>
      <w:r w:rsidR="00E74AE5">
        <w:rPr>
          <w:sz w:val="28"/>
          <w:szCs w:val="28"/>
        </w:rPr>
        <w:t>167</w:t>
      </w:r>
      <w:r w:rsidR="00E74AE5" w:rsidRPr="00E74AE5">
        <w:rPr>
          <w:sz w:val="28"/>
          <w:szCs w:val="28"/>
        </w:rPr>
        <w:t xml:space="preserve">]. </w:t>
      </w:r>
    </w:p>
    <w:p w14:paraId="10C2B02F" w14:textId="2DAF7044" w:rsidR="0086233D" w:rsidRPr="0064305B" w:rsidRDefault="0086233D" w:rsidP="009614BB">
      <w:pPr>
        <w:spacing w:line="360" w:lineRule="auto"/>
        <w:ind w:firstLine="708"/>
        <w:jc w:val="both"/>
        <w:rPr>
          <w:sz w:val="28"/>
          <w:szCs w:val="28"/>
        </w:rPr>
      </w:pPr>
      <w:r>
        <w:rPr>
          <w:sz w:val="28"/>
          <w:szCs w:val="28"/>
        </w:rPr>
        <w:t>Поскольку нет определенной классификации и определенного количества семантических ролей</w:t>
      </w:r>
      <w:r w:rsidRPr="0086233D">
        <w:rPr>
          <w:sz w:val="28"/>
          <w:szCs w:val="28"/>
        </w:rPr>
        <w:t xml:space="preserve">, </w:t>
      </w:r>
      <w:r>
        <w:rPr>
          <w:sz w:val="28"/>
          <w:szCs w:val="28"/>
        </w:rPr>
        <w:t>до сих пор различные ученые по-разному их выделяют.  Современн</w:t>
      </w:r>
      <w:r w:rsidR="00D57360">
        <w:rPr>
          <w:sz w:val="28"/>
          <w:szCs w:val="28"/>
        </w:rPr>
        <w:t xml:space="preserve">ый американский </w:t>
      </w:r>
      <w:r w:rsidR="0077605D">
        <w:rPr>
          <w:sz w:val="28"/>
          <w:szCs w:val="28"/>
        </w:rPr>
        <w:t>учен</w:t>
      </w:r>
      <w:r>
        <w:rPr>
          <w:sz w:val="28"/>
          <w:szCs w:val="28"/>
        </w:rPr>
        <w:t>ы</w:t>
      </w:r>
      <w:r w:rsidR="00D57360">
        <w:rPr>
          <w:sz w:val="28"/>
          <w:szCs w:val="28"/>
        </w:rPr>
        <w:t>й</w:t>
      </w:r>
      <w:r>
        <w:rPr>
          <w:sz w:val="28"/>
          <w:szCs w:val="28"/>
        </w:rPr>
        <w:t xml:space="preserve"> </w:t>
      </w:r>
      <w:proofErr w:type="spellStart"/>
      <w:r>
        <w:rPr>
          <w:sz w:val="28"/>
          <w:szCs w:val="28"/>
        </w:rPr>
        <w:t>Лорел</w:t>
      </w:r>
      <w:proofErr w:type="spellEnd"/>
      <w:r w:rsidR="00D57360">
        <w:rPr>
          <w:sz w:val="28"/>
          <w:szCs w:val="28"/>
        </w:rPr>
        <w:t xml:space="preserve"> </w:t>
      </w:r>
      <w:proofErr w:type="spellStart"/>
      <w:r>
        <w:rPr>
          <w:sz w:val="28"/>
          <w:szCs w:val="28"/>
        </w:rPr>
        <w:t>Бринтон</w:t>
      </w:r>
      <w:proofErr w:type="spellEnd"/>
      <w:r>
        <w:rPr>
          <w:sz w:val="28"/>
          <w:szCs w:val="28"/>
        </w:rPr>
        <w:t xml:space="preserve"> выработал</w:t>
      </w:r>
      <w:r w:rsidR="00D57360">
        <w:rPr>
          <w:sz w:val="28"/>
          <w:szCs w:val="28"/>
        </w:rPr>
        <w:t>а</w:t>
      </w:r>
      <w:r>
        <w:rPr>
          <w:sz w:val="28"/>
          <w:szCs w:val="28"/>
        </w:rPr>
        <w:t xml:space="preserve"> такую классификацию</w:t>
      </w:r>
      <w:r w:rsidRPr="0086233D">
        <w:rPr>
          <w:sz w:val="28"/>
          <w:szCs w:val="28"/>
        </w:rPr>
        <w:t>:</w:t>
      </w:r>
      <w:r w:rsidR="0064305B" w:rsidRPr="0064305B">
        <w:rPr>
          <w:sz w:val="28"/>
          <w:szCs w:val="28"/>
        </w:rPr>
        <w:t xml:space="preserve"> 1) “</w:t>
      </w:r>
      <w:proofErr w:type="spellStart"/>
      <w:r w:rsidR="00EC47D7" w:rsidRPr="0064305B">
        <w:rPr>
          <w:sz w:val="28"/>
          <w:szCs w:val="28"/>
        </w:rPr>
        <w:t>Агенс</w:t>
      </w:r>
      <w:proofErr w:type="spellEnd"/>
      <w:r w:rsidR="00EC47D7" w:rsidRPr="0064305B">
        <w:rPr>
          <w:sz w:val="28"/>
          <w:szCs w:val="28"/>
        </w:rPr>
        <w:t xml:space="preserve"> (</w:t>
      </w:r>
      <w:r w:rsidR="00EC47D7" w:rsidRPr="0064305B">
        <w:rPr>
          <w:sz w:val="28"/>
          <w:szCs w:val="28"/>
          <w:lang w:val="en-US"/>
        </w:rPr>
        <w:t>Agent</w:t>
      </w:r>
      <w:r w:rsidR="00EC47D7" w:rsidRPr="0064305B">
        <w:rPr>
          <w:sz w:val="28"/>
          <w:szCs w:val="28"/>
        </w:rPr>
        <w:t xml:space="preserve">) </w:t>
      </w:r>
      <w:r w:rsidR="005F5212">
        <w:rPr>
          <w:sz w:val="28"/>
          <w:szCs w:val="28"/>
        </w:rPr>
        <w:t>–</w:t>
      </w:r>
      <w:r w:rsidR="005F5212" w:rsidRPr="0064305B">
        <w:rPr>
          <w:sz w:val="28"/>
          <w:szCs w:val="28"/>
        </w:rPr>
        <w:t xml:space="preserve"> </w:t>
      </w:r>
      <w:r w:rsidR="00EC47D7" w:rsidRPr="0064305B">
        <w:rPr>
          <w:sz w:val="28"/>
          <w:szCs w:val="28"/>
        </w:rPr>
        <w:t xml:space="preserve">одушевленный инициатор, исполнитель или подстрекатель к действию, который действует по своей воле, </w:t>
      </w:r>
      <w:r w:rsidR="00EC47D7" w:rsidRPr="0064305B">
        <w:rPr>
          <w:sz w:val="28"/>
          <w:szCs w:val="28"/>
        </w:rPr>
        <w:lastRenderedPageBreak/>
        <w:t>берет на себя ответственность за действие и является его непосредственной причиной</w:t>
      </w:r>
      <w:r w:rsidR="0064305B" w:rsidRPr="0064305B">
        <w:rPr>
          <w:sz w:val="28"/>
          <w:szCs w:val="28"/>
        </w:rPr>
        <w:t>”</w:t>
      </w:r>
      <w:r w:rsidR="00EC47D7" w:rsidRPr="0064305B">
        <w:rPr>
          <w:sz w:val="28"/>
          <w:szCs w:val="28"/>
        </w:rPr>
        <w:t>;</w:t>
      </w:r>
      <w:r w:rsidR="0064305B" w:rsidRPr="0064305B">
        <w:rPr>
          <w:sz w:val="28"/>
          <w:szCs w:val="28"/>
        </w:rPr>
        <w:t xml:space="preserve"> 2) “</w:t>
      </w:r>
      <w:r w:rsidR="00EC47D7" w:rsidRPr="0064305B">
        <w:rPr>
          <w:sz w:val="28"/>
          <w:szCs w:val="28"/>
        </w:rPr>
        <w:t>Сила (</w:t>
      </w:r>
      <w:r w:rsidR="00EC47D7" w:rsidRPr="0064305B">
        <w:rPr>
          <w:sz w:val="28"/>
          <w:szCs w:val="28"/>
          <w:lang w:val="en-US"/>
        </w:rPr>
        <w:t>Force</w:t>
      </w:r>
      <w:r w:rsidR="00EC47D7" w:rsidRPr="0064305B">
        <w:rPr>
          <w:sz w:val="28"/>
          <w:szCs w:val="28"/>
        </w:rPr>
        <w:t xml:space="preserve">) </w:t>
      </w:r>
      <w:r w:rsidR="005F5212">
        <w:rPr>
          <w:sz w:val="28"/>
          <w:szCs w:val="28"/>
        </w:rPr>
        <w:t>–</w:t>
      </w:r>
      <w:r w:rsidR="005F5212" w:rsidRPr="0064305B">
        <w:rPr>
          <w:sz w:val="28"/>
          <w:szCs w:val="28"/>
        </w:rPr>
        <w:t xml:space="preserve"> </w:t>
      </w:r>
      <w:r w:rsidR="00EC47D7" w:rsidRPr="0064305B">
        <w:rPr>
          <w:sz w:val="28"/>
          <w:szCs w:val="28"/>
        </w:rPr>
        <w:t>неодушевленная причина действия, которая действует не по своей воле</w:t>
      </w:r>
      <w:r w:rsidR="0064305B" w:rsidRPr="0064305B">
        <w:rPr>
          <w:sz w:val="28"/>
          <w:szCs w:val="28"/>
        </w:rPr>
        <w:t>”</w:t>
      </w:r>
      <w:r w:rsidR="00EC47D7" w:rsidRPr="0064305B">
        <w:rPr>
          <w:sz w:val="28"/>
          <w:szCs w:val="28"/>
        </w:rPr>
        <w:t>;</w:t>
      </w:r>
      <w:r w:rsidR="0064305B" w:rsidRPr="0064305B">
        <w:rPr>
          <w:sz w:val="28"/>
          <w:szCs w:val="28"/>
        </w:rPr>
        <w:t xml:space="preserve"> 3) “</w:t>
      </w:r>
      <w:r w:rsidR="00EC47D7" w:rsidRPr="0064305B">
        <w:rPr>
          <w:sz w:val="28"/>
          <w:szCs w:val="28"/>
        </w:rPr>
        <w:t>Инструмент (</w:t>
      </w:r>
      <w:r w:rsidR="00EC47D7" w:rsidRPr="0064305B">
        <w:rPr>
          <w:sz w:val="28"/>
          <w:szCs w:val="28"/>
          <w:lang w:val="en-US"/>
        </w:rPr>
        <w:t>Inst</w:t>
      </w:r>
      <w:r w:rsidR="00D57360">
        <w:rPr>
          <w:sz w:val="28"/>
          <w:szCs w:val="28"/>
          <w:lang w:val="en-US"/>
        </w:rPr>
        <w:t>r</w:t>
      </w:r>
      <w:r w:rsidR="00EC47D7" w:rsidRPr="0064305B">
        <w:rPr>
          <w:sz w:val="28"/>
          <w:szCs w:val="28"/>
          <w:lang w:val="en-US"/>
        </w:rPr>
        <w:t>ument</w:t>
      </w:r>
      <w:r w:rsidR="00EC47D7" w:rsidRPr="0064305B">
        <w:rPr>
          <w:sz w:val="28"/>
          <w:szCs w:val="28"/>
        </w:rPr>
        <w:t xml:space="preserve">) </w:t>
      </w:r>
      <w:r w:rsidR="00D57360">
        <w:rPr>
          <w:sz w:val="28"/>
          <w:szCs w:val="28"/>
        </w:rPr>
        <w:t>–</w:t>
      </w:r>
      <w:r w:rsidR="00EC47D7" w:rsidRPr="0064305B">
        <w:rPr>
          <w:sz w:val="28"/>
          <w:szCs w:val="28"/>
        </w:rPr>
        <w:t xml:space="preserve"> средство</w:t>
      </w:r>
      <w:r w:rsidR="00D57360">
        <w:rPr>
          <w:sz w:val="28"/>
          <w:szCs w:val="28"/>
        </w:rPr>
        <w:t xml:space="preserve"> (обычно неодушевленное)</w:t>
      </w:r>
      <w:r w:rsidR="00EC47D7" w:rsidRPr="0064305B">
        <w:rPr>
          <w:sz w:val="28"/>
          <w:szCs w:val="28"/>
        </w:rPr>
        <w:t xml:space="preserve">, с помощью которого </w:t>
      </w:r>
      <w:r w:rsidR="00D57360">
        <w:rPr>
          <w:sz w:val="28"/>
          <w:szCs w:val="28"/>
        </w:rPr>
        <w:t>производится действие</w:t>
      </w:r>
      <w:r w:rsidR="00EC47D7" w:rsidRPr="0064305B">
        <w:rPr>
          <w:sz w:val="28"/>
          <w:szCs w:val="28"/>
        </w:rPr>
        <w:t>;</w:t>
      </w:r>
      <w:r w:rsidR="00D57360" w:rsidRPr="0064305B">
        <w:rPr>
          <w:sz w:val="28"/>
          <w:szCs w:val="28"/>
        </w:rPr>
        <w:t xml:space="preserve"> </w:t>
      </w:r>
      <w:r w:rsidR="0064305B" w:rsidRPr="0064305B">
        <w:rPr>
          <w:sz w:val="28"/>
          <w:szCs w:val="28"/>
        </w:rPr>
        <w:t>”</w:t>
      </w:r>
      <w:r w:rsidR="00EC47D7" w:rsidRPr="0064305B">
        <w:rPr>
          <w:sz w:val="28"/>
          <w:szCs w:val="28"/>
        </w:rPr>
        <w:t>;</w:t>
      </w:r>
      <w:r w:rsidR="0064305B" w:rsidRPr="0064305B">
        <w:rPr>
          <w:sz w:val="28"/>
          <w:szCs w:val="28"/>
        </w:rPr>
        <w:t xml:space="preserve"> 4) “</w:t>
      </w:r>
      <w:proofErr w:type="spellStart"/>
      <w:r w:rsidR="00EC47D7" w:rsidRPr="0064305B">
        <w:rPr>
          <w:sz w:val="28"/>
          <w:szCs w:val="28"/>
        </w:rPr>
        <w:t>Экспериенсер</w:t>
      </w:r>
      <w:proofErr w:type="spellEnd"/>
      <w:r w:rsidR="00EC47D7" w:rsidRPr="0064305B">
        <w:rPr>
          <w:sz w:val="28"/>
          <w:szCs w:val="28"/>
        </w:rPr>
        <w:t xml:space="preserve"> (</w:t>
      </w:r>
      <w:r w:rsidR="00EC47D7" w:rsidRPr="0064305B">
        <w:rPr>
          <w:sz w:val="28"/>
          <w:szCs w:val="28"/>
          <w:lang w:val="en-US"/>
        </w:rPr>
        <w:t>Experiencer</w:t>
      </w:r>
      <w:r w:rsidR="00EC47D7" w:rsidRPr="0064305B">
        <w:rPr>
          <w:sz w:val="28"/>
          <w:szCs w:val="28"/>
        </w:rPr>
        <w:t xml:space="preserve">) </w:t>
      </w:r>
      <w:r w:rsidR="005F5212">
        <w:rPr>
          <w:sz w:val="28"/>
          <w:szCs w:val="28"/>
        </w:rPr>
        <w:t>–</w:t>
      </w:r>
      <w:r w:rsidR="005F5212" w:rsidRPr="0064305B">
        <w:rPr>
          <w:sz w:val="28"/>
          <w:szCs w:val="28"/>
        </w:rPr>
        <w:t xml:space="preserve"> </w:t>
      </w:r>
      <w:r w:rsidR="00EC47D7" w:rsidRPr="0064305B">
        <w:rPr>
          <w:sz w:val="28"/>
          <w:szCs w:val="28"/>
        </w:rPr>
        <w:t xml:space="preserve">одушевленное </w:t>
      </w:r>
      <w:r w:rsidR="009614BB">
        <w:rPr>
          <w:sz w:val="28"/>
          <w:szCs w:val="28"/>
        </w:rPr>
        <w:t>тело</w:t>
      </w:r>
      <w:r w:rsidR="00EC47D7" w:rsidRPr="0064305B">
        <w:rPr>
          <w:sz w:val="28"/>
          <w:szCs w:val="28"/>
        </w:rPr>
        <w:t>, находящееся под внутренним воздействием какого-либо состояния или действия</w:t>
      </w:r>
      <w:r w:rsidR="0064305B" w:rsidRPr="0064305B">
        <w:rPr>
          <w:sz w:val="28"/>
          <w:szCs w:val="28"/>
        </w:rPr>
        <w:t>”</w:t>
      </w:r>
      <w:r w:rsidR="00EC47D7" w:rsidRPr="0064305B">
        <w:rPr>
          <w:sz w:val="28"/>
          <w:szCs w:val="28"/>
        </w:rPr>
        <w:t>;</w:t>
      </w:r>
      <w:r w:rsidR="0064305B" w:rsidRPr="0064305B">
        <w:rPr>
          <w:sz w:val="28"/>
          <w:szCs w:val="28"/>
        </w:rPr>
        <w:t xml:space="preserve"> 5) “</w:t>
      </w:r>
      <w:r w:rsidR="00EC47D7" w:rsidRPr="0064305B">
        <w:rPr>
          <w:sz w:val="28"/>
          <w:szCs w:val="28"/>
        </w:rPr>
        <w:t>Источник (</w:t>
      </w:r>
      <w:r w:rsidR="00EC47D7" w:rsidRPr="0064305B">
        <w:rPr>
          <w:sz w:val="28"/>
          <w:szCs w:val="28"/>
          <w:lang w:val="en-US"/>
        </w:rPr>
        <w:t>Source</w:t>
      </w:r>
      <w:r w:rsidR="00EC47D7" w:rsidRPr="0064305B">
        <w:rPr>
          <w:sz w:val="28"/>
          <w:szCs w:val="28"/>
        </w:rPr>
        <w:t xml:space="preserve">) </w:t>
      </w:r>
      <w:r w:rsidR="009614BB">
        <w:rPr>
          <w:sz w:val="28"/>
          <w:szCs w:val="28"/>
        </w:rPr>
        <w:t>–</w:t>
      </w:r>
      <w:r w:rsidR="00EC47D7" w:rsidRPr="0064305B">
        <w:rPr>
          <w:sz w:val="28"/>
          <w:szCs w:val="28"/>
        </w:rPr>
        <w:t xml:space="preserve"> место</w:t>
      </w:r>
      <w:r w:rsidR="009614BB" w:rsidRPr="009614BB">
        <w:rPr>
          <w:sz w:val="28"/>
          <w:szCs w:val="28"/>
        </w:rPr>
        <w:t xml:space="preserve">, </w:t>
      </w:r>
      <w:r w:rsidR="00EC47D7" w:rsidRPr="0064305B">
        <w:rPr>
          <w:sz w:val="28"/>
          <w:szCs w:val="28"/>
        </w:rPr>
        <w:t>из</w:t>
      </w:r>
      <w:r w:rsidR="009614BB" w:rsidRPr="009614BB">
        <w:rPr>
          <w:sz w:val="28"/>
          <w:szCs w:val="28"/>
        </w:rPr>
        <w:t xml:space="preserve"> </w:t>
      </w:r>
      <w:r w:rsidR="00EC47D7" w:rsidRPr="0064305B">
        <w:rPr>
          <w:sz w:val="28"/>
          <w:szCs w:val="28"/>
        </w:rPr>
        <w:t>которого или человек</w:t>
      </w:r>
      <w:r w:rsidR="009614BB" w:rsidRPr="009614BB">
        <w:rPr>
          <w:sz w:val="28"/>
          <w:szCs w:val="28"/>
        </w:rPr>
        <w:t xml:space="preserve">, </w:t>
      </w:r>
      <w:r w:rsidR="00EC47D7" w:rsidRPr="0064305B">
        <w:rPr>
          <w:sz w:val="28"/>
          <w:szCs w:val="28"/>
        </w:rPr>
        <w:t>от</w:t>
      </w:r>
      <w:r w:rsidR="009614BB" w:rsidRPr="009614BB">
        <w:rPr>
          <w:sz w:val="28"/>
          <w:szCs w:val="28"/>
        </w:rPr>
        <w:t xml:space="preserve"> </w:t>
      </w:r>
      <w:r w:rsidR="00EC47D7" w:rsidRPr="0064305B">
        <w:rPr>
          <w:sz w:val="28"/>
          <w:szCs w:val="28"/>
        </w:rPr>
        <w:t>которого исходит действие</w:t>
      </w:r>
      <w:r w:rsidR="0064305B" w:rsidRPr="0064305B">
        <w:rPr>
          <w:sz w:val="28"/>
          <w:szCs w:val="28"/>
        </w:rPr>
        <w:t>”</w:t>
      </w:r>
      <w:r w:rsidR="00EC47D7" w:rsidRPr="0064305B">
        <w:rPr>
          <w:sz w:val="28"/>
          <w:szCs w:val="28"/>
        </w:rPr>
        <w:t>;</w:t>
      </w:r>
      <w:r w:rsidR="0064305B" w:rsidRPr="0064305B">
        <w:rPr>
          <w:sz w:val="28"/>
          <w:szCs w:val="28"/>
        </w:rPr>
        <w:t xml:space="preserve"> 6) “</w:t>
      </w:r>
      <w:r w:rsidR="00EC47D7" w:rsidRPr="0064305B">
        <w:rPr>
          <w:sz w:val="28"/>
          <w:szCs w:val="28"/>
        </w:rPr>
        <w:t>Цель (</w:t>
      </w:r>
      <w:r w:rsidR="00EC47D7" w:rsidRPr="0064305B">
        <w:rPr>
          <w:sz w:val="28"/>
          <w:szCs w:val="28"/>
          <w:lang w:val="en-US"/>
        </w:rPr>
        <w:t>Goal</w:t>
      </w:r>
      <w:r w:rsidR="00EC47D7" w:rsidRPr="0064305B">
        <w:rPr>
          <w:sz w:val="28"/>
          <w:szCs w:val="28"/>
        </w:rPr>
        <w:t xml:space="preserve">) </w:t>
      </w:r>
      <w:r w:rsidR="005F5212">
        <w:rPr>
          <w:sz w:val="28"/>
          <w:szCs w:val="28"/>
        </w:rPr>
        <w:t>–</w:t>
      </w:r>
      <w:r w:rsidR="005F5212" w:rsidRPr="0064305B">
        <w:rPr>
          <w:sz w:val="28"/>
          <w:szCs w:val="28"/>
        </w:rPr>
        <w:t xml:space="preserve"> </w:t>
      </w:r>
      <w:r w:rsidR="00EC47D7" w:rsidRPr="0064305B">
        <w:rPr>
          <w:sz w:val="28"/>
          <w:szCs w:val="28"/>
        </w:rPr>
        <w:t xml:space="preserve">место, к которому </w:t>
      </w:r>
      <w:r w:rsidR="009614BB">
        <w:rPr>
          <w:sz w:val="28"/>
          <w:szCs w:val="28"/>
        </w:rPr>
        <w:t xml:space="preserve">направлено движение </w:t>
      </w:r>
      <w:r w:rsidR="00EC47D7" w:rsidRPr="0064305B">
        <w:rPr>
          <w:sz w:val="28"/>
          <w:szCs w:val="28"/>
        </w:rPr>
        <w:t>или человек, на которого направлено действие</w:t>
      </w:r>
      <w:r w:rsidR="0064305B" w:rsidRPr="0064305B">
        <w:rPr>
          <w:sz w:val="28"/>
          <w:szCs w:val="28"/>
        </w:rPr>
        <w:t>”</w:t>
      </w:r>
      <w:r w:rsidR="00EC47D7" w:rsidRPr="0064305B">
        <w:rPr>
          <w:sz w:val="28"/>
          <w:szCs w:val="28"/>
        </w:rPr>
        <w:t>;</w:t>
      </w:r>
      <w:r w:rsidR="0064305B" w:rsidRPr="0064305B">
        <w:rPr>
          <w:sz w:val="28"/>
          <w:szCs w:val="28"/>
        </w:rPr>
        <w:t xml:space="preserve"> 7) “</w:t>
      </w:r>
      <w:r w:rsidR="00EC47D7" w:rsidRPr="0064305B">
        <w:rPr>
          <w:sz w:val="28"/>
          <w:szCs w:val="28"/>
        </w:rPr>
        <w:t>Путь</w:t>
      </w:r>
      <w:r w:rsidR="00E749A2" w:rsidRPr="0064305B">
        <w:rPr>
          <w:sz w:val="28"/>
          <w:szCs w:val="28"/>
        </w:rPr>
        <w:t>/Траектория</w:t>
      </w:r>
      <w:r w:rsidR="00EC47D7" w:rsidRPr="0064305B">
        <w:rPr>
          <w:sz w:val="28"/>
          <w:szCs w:val="28"/>
        </w:rPr>
        <w:t xml:space="preserve"> (</w:t>
      </w:r>
      <w:r w:rsidR="00EC47D7" w:rsidRPr="0064305B">
        <w:rPr>
          <w:sz w:val="28"/>
          <w:szCs w:val="28"/>
          <w:lang w:val="en-US"/>
        </w:rPr>
        <w:t>Path</w:t>
      </w:r>
      <w:r w:rsidR="00EC47D7" w:rsidRPr="0064305B">
        <w:rPr>
          <w:sz w:val="28"/>
          <w:szCs w:val="28"/>
        </w:rPr>
        <w:t xml:space="preserve">) </w:t>
      </w:r>
      <w:r w:rsidR="005F5212">
        <w:rPr>
          <w:sz w:val="28"/>
          <w:szCs w:val="28"/>
        </w:rPr>
        <w:t>–</w:t>
      </w:r>
      <w:r w:rsidR="005F5212" w:rsidRPr="0064305B">
        <w:rPr>
          <w:sz w:val="28"/>
          <w:szCs w:val="28"/>
        </w:rPr>
        <w:t xml:space="preserve"> </w:t>
      </w:r>
      <w:r w:rsidR="00EC47D7" w:rsidRPr="0064305B">
        <w:rPr>
          <w:sz w:val="28"/>
          <w:szCs w:val="28"/>
        </w:rPr>
        <w:t>путь, пройденный при перемещении из одного места в другое в ходе действия</w:t>
      </w:r>
      <w:r w:rsidR="0064305B" w:rsidRPr="0064305B">
        <w:rPr>
          <w:sz w:val="28"/>
          <w:szCs w:val="28"/>
        </w:rPr>
        <w:t>”</w:t>
      </w:r>
      <w:r w:rsidR="00EC47D7" w:rsidRPr="0064305B">
        <w:rPr>
          <w:sz w:val="28"/>
          <w:szCs w:val="28"/>
        </w:rPr>
        <w:t>;</w:t>
      </w:r>
      <w:r w:rsidR="0064305B" w:rsidRPr="0064305B">
        <w:rPr>
          <w:sz w:val="28"/>
          <w:szCs w:val="28"/>
        </w:rPr>
        <w:t xml:space="preserve"> 8) “</w:t>
      </w:r>
      <w:r w:rsidR="00E749A2" w:rsidRPr="0064305B">
        <w:rPr>
          <w:sz w:val="28"/>
          <w:szCs w:val="28"/>
        </w:rPr>
        <w:t>Место (</w:t>
      </w:r>
      <w:r w:rsidR="00E749A2" w:rsidRPr="0064305B">
        <w:rPr>
          <w:sz w:val="28"/>
          <w:szCs w:val="28"/>
          <w:lang w:val="en-US"/>
        </w:rPr>
        <w:t>Location</w:t>
      </w:r>
      <w:r w:rsidR="00E749A2" w:rsidRPr="0064305B">
        <w:rPr>
          <w:sz w:val="28"/>
          <w:szCs w:val="28"/>
        </w:rPr>
        <w:t xml:space="preserve">) </w:t>
      </w:r>
      <w:r w:rsidR="005F5212">
        <w:rPr>
          <w:sz w:val="28"/>
          <w:szCs w:val="28"/>
        </w:rPr>
        <w:t>–</w:t>
      </w:r>
      <w:r w:rsidR="005F5212" w:rsidRPr="0064305B">
        <w:rPr>
          <w:sz w:val="28"/>
          <w:szCs w:val="28"/>
        </w:rPr>
        <w:t xml:space="preserve"> </w:t>
      </w:r>
      <w:r w:rsidR="00E749A2" w:rsidRPr="0064305B">
        <w:rPr>
          <w:sz w:val="28"/>
          <w:szCs w:val="28"/>
        </w:rPr>
        <w:t>место, в котором или во время которого происходит действие</w:t>
      </w:r>
      <w:r w:rsidR="0064305B" w:rsidRPr="0064305B">
        <w:rPr>
          <w:sz w:val="28"/>
          <w:szCs w:val="28"/>
        </w:rPr>
        <w:t>”</w:t>
      </w:r>
      <w:r w:rsidR="00E749A2" w:rsidRPr="0064305B">
        <w:rPr>
          <w:sz w:val="28"/>
          <w:szCs w:val="28"/>
        </w:rPr>
        <w:t>;</w:t>
      </w:r>
      <w:r w:rsidR="0064305B" w:rsidRPr="0064305B">
        <w:rPr>
          <w:sz w:val="28"/>
          <w:szCs w:val="28"/>
        </w:rPr>
        <w:t xml:space="preserve"> 9) “</w:t>
      </w:r>
      <w:r w:rsidR="00E749A2" w:rsidRPr="0064305B">
        <w:rPr>
          <w:sz w:val="28"/>
          <w:szCs w:val="28"/>
        </w:rPr>
        <w:t>Владелец (</w:t>
      </w:r>
      <w:r w:rsidR="00E749A2" w:rsidRPr="0064305B">
        <w:rPr>
          <w:sz w:val="28"/>
          <w:szCs w:val="28"/>
          <w:lang w:val="en-US"/>
        </w:rPr>
        <w:t>Possessor</w:t>
      </w:r>
      <w:r w:rsidR="00E749A2" w:rsidRPr="0064305B">
        <w:rPr>
          <w:sz w:val="28"/>
          <w:szCs w:val="28"/>
        </w:rPr>
        <w:t xml:space="preserve">) </w:t>
      </w:r>
      <w:r w:rsidR="005F5212">
        <w:rPr>
          <w:sz w:val="28"/>
          <w:szCs w:val="28"/>
        </w:rPr>
        <w:t>–</w:t>
      </w:r>
      <w:r w:rsidR="005F5212" w:rsidRPr="0064305B">
        <w:rPr>
          <w:sz w:val="28"/>
          <w:szCs w:val="28"/>
        </w:rPr>
        <w:t xml:space="preserve"> </w:t>
      </w:r>
      <w:r w:rsidR="00E749A2" w:rsidRPr="0064305B">
        <w:rPr>
          <w:sz w:val="28"/>
          <w:szCs w:val="28"/>
        </w:rPr>
        <w:t>обладатель вещи, действительно особый вид локатива, поскольку вещь и владелец должны совпадать</w:t>
      </w:r>
      <w:r w:rsidR="0064305B" w:rsidRPr="0064305B">
        <w:rPr>
          <w:sz w:val="28"/>
          <w:szCs w:val="28"/>
        </w:rPr>
        <w:t>”</w:t>
      </w:r>
      <w:r w:rsidR="00E749A2" w:rsidRPr="0064305B">
        <w:rPr>
          <w:sz w:val="28"/>
          <w:szCs w:val="28"/>
        </w:rPr>
        <w:t>;</w:t>
      </w:r>
      <w:r w:rsidR="0064305B" w:rsidRPr="0064305B">
        <w:rPr>
          <w:sz w:val="28"/>
          <w:szCs w:val="28"/>
        </w:rPr>
        <w:t xml:space="preserve"> 10) “</w:t>
      </w:r>
      <w:r w:rsidR="00E749A2" w:rsidRPr="0064305B">
        <w:rPr>
          <w:sz w:val="28"/>
          <w:szCs w:val="28"/>
        </w:rPr>
        <w:t>Реципиент/</w:t>
      </w:r>
      <w:proofErr w:type="spellStart"/>
      <w:r w:rsidR="00E749A2" w:rsidRPr="0064305B">
        <w:rPr>
          <w:sz w:val="28"/>
          <w:szCs w:val="28"/>
        </w:rPr>
        <w:t>Бенефактив</w:t>
      </w:r>
      <w:proofErr w:type="spellEnd"/>
      <w:r w:rsidR="00E749A2" w:rsidRPr="0064305B">
        <w:rPr>
          <w:sz w:val="28"/>
          <w:szCs w:val="28"/>
        </w:rPr>
        <w:t xml:space="preserve"> (</w:t>
      </w:r>
      <w:r w:rsidR="00E749A2" w:rsidRPr="0064305B">
        <w:rPr>
          <w:sz w:val="28"/>
          <w:szCs w:val="28"/>
          <w:lang w:val="en-US"/>
        </w:rPr>
        <w:t>Benefactive</w:t>
      </w:r>
      <w:r w:rsidR="00E749A2" w:rsidRPr="0064305B">
        <w:rPr>
          <w:sz w:val="28"/>
          <w:szCs w:val="28"/>
        </w:rPr>
        <w:t xml:space="preserve">) </w:t>
      </w:r>
      <w:r w:rsidR="005F5212">
        <w:rPr>
          <w:sz w:val="28"/>
          <w:szCs w:val="28"/>
        </w:rPr>
        <w:t>–</w:t>
      </w:r>
      <w:r w:rsidR="005F5212" w:rsidRPr="0064305B">
        <w:rPr>
          <w:sz w:val="28"/>
          <w:szCs w:val="28"/>
        </w:rPr>
        <w:t xml:space="preserve"> </w:t>
      </w:r>
      <w:r w:rsidR="00E749A2" w:rsidRPr="0064305B">
        <w:rPr>
          <w:sz w:val="28"/>
          <w:szCs w:val="28"/>
        </w:rPr>
        <w:t>человек или вещь, ради которых совершается действие, или человек, который извлекает что-то из действий другого</w:t>
      </w:r>
      <w:r w:rsidR="0064305B" w:rsidRPr="0064305B">
        <w:rPr>
          <w:sz w:val="28"/>
          <w:szCs w:val="28"/>
        </w:rPr>
        <w:t>”</w:t>
      </w:r>
      <w:r w:rsidR="00E749A2" w:rsidRPr="0064305B">
        <w:rPr>
          <w:sz w:val="28"/>
          <w:szCs w:val="28"/>
        </w:rPr>
        <w:t>;</w:t>
      </w:r>
      <w:r w:rsidR="0064305B" w:rsidRPr="0064305B">
        <w:rPr>
          <w:sz w:val="28"/>
          <w:szCs w:val="28"/>
        </w:rPr>
        <w:t xml:space="preserve"> 11) “</w:t>
      </w:r>
      <w:proofErr w:type="spellStart"/>
      <w:r w:rsidR="00E749A2" w:rsidRPr="0064305B">
        <w:rPr>
          <w:sz w:val="28"/>
          <w:szCs w:val="28"/>
        </w:rPr>
        <w:t>Фактитив</w:t>
      </w:r>
      <w:proofErr w:type="spellEnd"/>
      <w:r w:rsidR="00E749A2" w:rsidRPr="0064305B">
        <w:rPr>
          <w:sz w:val="28"/>
          <w:szCs w:val="28"/>
        </w:rPr>
        <w:t>/Результат (</w:t>
      </w:r>
      <w:r w:rsidR="00E749A2" w:rsidRPr="0064305B">
        <w:rPr>
          <w:sz w:val="28"/>
          <w:szCs w:val="28"/>
          <w:lang w:val="en-US"/>
        </w:rPr>
        <w:t>Factitive</w:t>
      </w:r>
      <w:r w:rsidR="00E749A2" w:rsidRPr="0064305B">
        <w:rPr>
          <w:sz w:val="28"/>
          <w:szCs w:val="28"/>
        </w:rPr>
        <w:t>/</w:t>
      </w:r>
      <w:r w:rsidR="00E749A2" w:rsidRPr="0064305B">
        <w:rPr>
          <w:sz w:val="28"/>
          <w:szCs w:val="28"/>
          <w:lang w:val="en-US"/>
        </w:rPr>
        <w:t>Result</w:t>
      </w:r>
      <w:r w:rsidR="00E749A2" w:rsidRPr="0064305B">
        <w:rPr>
          <w:sz w:val="28"/>
          <w:szCs w:val="28"/>
        </w:rPr>
        <w:t xml:space="preserve">) </w:t>
      </w:r>
      <w:r w:rsidR="005F5212">
        <w:rPr>
          <w:sz w:val="28"/>
          <w:szCs w:val="28"/>
        </w:rPr>
        <w:t>–</w:t>
      </w:r>
      <w:r w:rsidR="005F5212" w:rsidRPr="0064305B">
        <w:rPr>
          <w:sz w:val="28"/>
          <w:szCs w:val="28"/>
        </w:rPr>
        <w:t xml:space="preserve"> </w:t>
      </w:r>
      <w:r w:rsidR="00E749A2" w:rsidRPr="0064305B">
        <w:rPr>
          <w:sz w:val="28"/>
          <w:szCs w:val="28"/>
        </w:rPr>
        <w:t xml:space="preserve">объект, </w:t>
      </w:r>
      <w:r w:rsidR="009614BB">
        <w:rPr>
          <w:sz w:val="28"/>
          <w:szCs w:val="28"/>
        </w:rPr>
        <w:t>который возникает</w:t>
      </w:r>
      <w:r w:rsidR="00E749A2" w:rsidRPr="0064305B">
        <w:rPr>
          <w:sz w:val="28"/>
          <w:szCs w:val="28"/>
        </w:rPr>
        <w:t xml:space="preserve"> в результате действия или состояния, </w:t>
      </w:r>
      <w:r w:rsidR="009614BB">
        <w:rPr>
          <w:sz w:val="28"/>
          <w:szCs w:val="28"/>
        </w:rPr>
        <w:t>и который не существовал до этого действия</w:t>
      </w:r>
      <w:r w:rsidR="0064305B" w:rsidRPr="0064305B">
        <w:rPr>
          <w:sz w:val="28"/>
          <w:szCs w:val="28"/>
        </w:rPr>
        <w:t>”</w:t>
      </w:r>
      <w:r w:rsidR="00E749A2" w:rsidRPr="0064305B">
        <w:rPr>
          <w:sz w:val="28"/>
          <w:szCs w:val="28"/>
        </w:rPr>
        <w:t>;</w:t>
      </w:r>
      <w:r w:rsidR="0064305B" w:rsidRPr="0064305B">
        <w:rPr>
          <w:sz w:val="28"/>
          <w:szCs w:val="28"/>
        </w:rPr>
        <w:t xml:space="preserve"> 12) “</w:t>
      </w:r>
      <w:r w:rsidR="00E749A2" w:rsidRPr="0064305B">
        <w:rPr>
          <w:sz w:val="28"/>
          <w:szCs w:val="28"/>
        </w:rPr>
        <w:t>Пациент (</w:t>
      </w:r>
      <w:r w:rsidR="00E749A2" w:rsidRPr="0064305B">
        <w:rPr>
          <w:sz w:val="28"/>
          <w:szCs w:val="28"/>
          <w:lang w:val="en-US"/>
        </w:rPr>
        <w:t>Patient</w:t>
      </w:r>
      <w:r w:rsidR="00E749A2" w:rsidRPr="0064305B">
        <w:rPr>
          <w:sz w:val="28"/>
          <w:szCs w:val="28"/>
        </w:rPr>
        <w:t>/</w:t>
      </w:r>
      <w:r w:rsidR="00E749A2" w:rsidRPr="0064305B">
        <w:rPr>
          <w:sz w:val="28"/>
          <w:szCs w:val="28"/>
          <w:lang w:val="en-US"/>
        </w:rPr>
        <w:t>Object</w:t>
      </w:r>
      <w:r w:rsidR="00E749A2" w:rsidRPr="0064305B">
        <w:rPr>
          <w:sz w:val="28"/>
          <w:szCs w:val="28"/>
        </w:rPr>
        <w:t>-</w:t>
      </w:r>
      <w:proofErr w:type="spellStart"/>
      <w:r w:rsidR="00E749A2" w:rsidRPr="0064305B">
        <w:rPr>
          <w:sz w:val="28"/>
          <w:szCs w:val="28"/>
          <w:lang w:val="en-US"/>
        </w:rPr>
        <w:t>ive</w:t>
      </w:r>
      <w:proofErr w:type="spellEnd"/>
      <w:r w:rsidR="00E749A2" w:rsidRPr="0064305B">
        <w:rPr>
          <w:sz w:val="28"/>
          <w:szCs w:val="28"/>
        </w:rPr>
        <w:t xml:space="preserve">) </w:t>
      </w:r>
      <w:r w:rsidR="005F5212">
        <w:rPr>
          <w:sz w:val="28"/>
          <w:szCs w:val="28"/>
        </w:rPr>
        <w:t>–</w:t>
      </w:r>
      <w:r w:rsidR="00E749A2" w:rsidRPr="0064305B">
        <w:rPr>
          <w:sz w:val="28"/>
          <w:szCs w:val="28"/>
        </w:rPr>
        <w:t xml:space="preserve"> </w:t>
      </w:r>
      <w:r w:rsidR="005F5212">
        <w:rPr>
          <w:sz w:val="28"/>
          <w:szCs w:val="28"/>
        </w:rPr>
        <w:t>одушевленная или неодушевленная</w:t>
      </w:r>
      <w:r w:rsidR="00E749A2" w:rsidRPr="0064305B">
        <w:rPr>
          <w:sz w:val="28"/>
          <w:szCs w:val="28"/>
        </w:rPr>
        <w:t xml:space="preserve"> вещь, затронут</w:t>
      </w:r>
      <w:r w:rsidR="005F5212">
        <w:rPr>
          <w:sz w:val="28"/>
          <w:szCs w:val="28"/>
        </w:rPr>
        <w:t>ая</w:t>
      </w:r>
      <w:r w:rsidR="00E749A2" w:rsidRPr="0064305B">
        <w:rPr>
          <w:sz w:val="28"/>
          <w:szCs w:val="28"/>
        </w:rPr>
        <w:t xml:space="preserve"> действием, или объект, претерпевающий изменения</w:t>
      </w:r>
      <w:r w:rsidR="0064305B" w:rsidRPr="0064305B">
        <w:rPr>
          <w:sz w:val="28"/>
          <w:szCs w:val="28"/>
        </w:rPr>
        <w:t>”; 13) “</w:t>
      </w:r>
      <w:r w:rsidR="00E749A2" w:rsidRPr="0064305B">
        <w:rPr>
          <w:sz w:val="28"/>
          <w:szCs w:val="28"/>
        </w:rPr>
        <w:t>Тема (</w:t>
      </w:r>
      <w:r w:rsidR="00E749A2" w:rsidRPr="0064305B">
        <w:rPr>
          <w:sz w:val="28"/>
          <w:szCs w:val="28"/>
          <w:lang w:val="en-US"/>
        </w:rPr>
        <w:t>Theme</w:t>
      </w:r>
      <w:r w:rsidR="00E749A2" w:rsidRPr="0064305B">
        <w:rPr>
          <w:sz w:val="28"/>
          <w:szCs w:val="28"/>
        </w:rPr>
        <w:t xml:space="preserve">) </w:t>
      </w:r>
      <w:r w:rsidR="005F5212">
        <w:rPr>
          <w:sz w:val="28"/>
          <w:szCs w:val="28"/>
        </w:rPr>
        <w:t>–</w:t>
      </w:r>
      <w:r w:rsidR="005F5212" w:rsidRPr="0064305B">
        <w:rPr>
          <w:sz w:val="28"/>
          <w:szCs w:val="28"/>
        </w:rPr>
        <w:t xml:space="preserve"> </w:t>
      </w:r>
      <w:r w:rsidR="005F5212">
        <w:rPr>
          <w:sz w:val="28"/>
          <w:szCs w:val="28"/>
        </w:rPr>
        <w:t>одушевленная или неодушевленная</w:t>
      </w:r>
      <w:r w:rsidR="005F5212" w:rsidRPr="0064305B">
        <w:rPr>
          <w:sz w:val="28"/>
          <w:szCs w:val="28"/>
        </w:rPr>
        <w:t xml:space="preserve"> </w:t>
      </w:r>
      <w:r w:rsidR="00E749A2" w:rsidRPr="0064305B">
        <w:rPr>
          <w:sz w:val="28"/>
          <w:szCs w:val="28"/>
        </w:rPr>
        <w:t>вещь, котор</w:t>
      </w:r>
      <w:r w:rsidR="005F5212">
        <w:rPr>
          <w:sz w:val="28"/>
          <w:szCs w:val="28"/>
        </w:rPr>
        <w:t>ая</w:t>
      </w:r>
      <w:r w:rsidR="00E749A2" w:rsidRPr="0064305B">
        <w:rPr>
          <w:sz w:val="28"/>
          <w:szCs w:val="28"/>
        </w:rPr>
        <w:t xml:space="preserve"> подверга</w:t>
      </w:r>
      <w:r w:rsidR="005F5212">
        <w:rPr>
          <w:sz w:val="28"/>
          <w:szCs w:val="28"/>
        </w:rPr>
        <w:t>е</w:t>
      </w:r>
      <w:r w:rsidR="00E749A2" w:rsidRPr="0064305B">
        <w:rPr>
          <w:sz w:val="28"/>
          <w:szCs w:val="28"/>
        </w:rPr>
        <w:t xml:space="preserve">тся действию, </w:t>
      </w:r>
      <w:r w:rsidR="005F5212">
        <w:rPr>
          <w:sz w:val="28"/>
          <w:szCs w:val="28"/>
        </w:rPr>
        <w:t>перемещается в пространстве</w:t>
      </w:r>
      <w:r w:rsidR="00E749A2" w:rsidRPr="0064305B">
        <w:rPr>
          <w:sz w:val="28"/>
          <w:szCs w:val="28"/>
        </w:rPr>
        <w:t>, но в остальном не и</w:t>
      </w:r>
      <w:r w:rsidR="00AA7E1A">
        <w:rPr>
          <w:sz w:val="28"/>
          <w:szCs w:val="28"/>
        </w:rPr>
        <w:t>зменяется</w:t>
      </w:r>
      <w:r w:rsidR="0064305B" w:rsidRPr="0064305B">
        <w:rPr>
          <w:sz w:val="28"/>
          <w:szCs w:val="28"/>
        </w:rPr>
        <w:t>”</w:t>
      </w:r>
      <w:r w:rsidR="00E749A2" w:rsidRPr="0064305B">
        <w:rPr>
          <w:sz w:val="28"/>
          <w:szCs w:val="28"/>
        </w:rPr>
        <w:t>;</w:t>
      </w:r>
      <w:r w:rsidR="0064305B" w:rsidRPr="0064305B">
        <w:rPr>
          <w:sz w:val="28"/>
          <w:szCs w:val="28"/>
        </w:rPr>
        <w:t xml:space="preserve"> 14) “Нейтрал (</w:t>
      </w:r>
      <w:r w:rsidR="0064305B" w:rsidRPr="0064305B">
        <w:rPr>
          <w:sz w:val="28"/>
          <w:szCs w:val="28"/>
          <w:lang w:val="en-US"/>
        </w:rPr>
        <w:t>Neutral</w:t>
      </w:r>
      <w:r w:rsidR="0064305B" w:rsidRPr="0064305B">
        <w:rPr>
          <w:sz w:val="28"/>
          <w:szCs w:val="28"/>
        </w:rPr>
        <w:t xml:space="preserve">) </w:t>
      </w:r>
      <w:r w:rsidR="005F5212">
        <w:rPr>
          <w:sz w:val="28"/>
          <w:szCs w:val="28"/>
        </w:rPr>
        <w:t>–</w:t>
      </w:r>
      <w:r w:rsidR="005F5212" w:rsidRPr="0064305B">
        <w:rPr>
          <w:sz w:val="28"/>
          <w:szCs w:val="28"/>
        </w:rPr>
        <w:t xml:space="preserve"> </w:t>
      </w:r>
      <w:r w:rsidR="005F5212">
        <w:rPr>
          <w:sz w:val="28"/>
          <w:szCs w:val="28"/>
        </w:rPr>
        <w:t>одушевленная или неодушевленная</w:t>
      </w:r>
      <w:r w:rsidR="005F5212" w:rsidRPr="0064305B">
        <w:rPr>
          <w:sz w:val="28"/>
          <w:szCs w:val="28"/>
        </w:rPr>
        <w:t xml:space="preserve"> </w:t>
      </w:r>
      <w:r w:rsidR="0064305B" w:rsidRPr="0064305B">
        <w:rPr>
          <w:sz w:val="28"/>
          <w:szCs w:val="28"/>
        </w:rPr>
        <w:t>вещь, котор</w:t>
      </w:r>
      <w:r w:rsidR="005F5212">
        <w:rPr>
          <w:sz w:val="28"/>
          <w:szCs w:val="28"/>
        </w:rPr>
        <w:t>ая</w:t>
      </w:r>
      <w:r w:rsidR="0064305B" w:rsidRPr="0064305B">
        <w:rPr>
          <w:sz w:val="28"/>
          <w:szCs w:val="28"/>
        </w:rPr>
        <w:t xml:space="preserve"> не изменя</w:t>
      </w:r>
      <w:r w:rsidR="005F5212">
        <w:rPr>
          <w:sz w:val="28"/>
          <w:szCs w:val="28"/>
        </w:rPr>
        <w:t>е</w:t>
      </w:r>
      <w:r w:rsidR="0064305B" w:rsidRPr="0064305B">
        <w:rPr>
          <w:sz w:val="28"/>
          <w:szCs w:val="28"/>
        </w:rPr>
        <w:t>тся и даже не подверга</w:t>
      </w:r>
      <w:r w:rsidR="005F5212">
        <w:rPr>
          <w:sz w:val="28"/>
          <w:szCs w:val="28"/>
        </w:rPr>
        <w:t>е</w:t>
      </w:r>
      <w:r w:rsidR="0064305B" w:rsidRPr="0064305B">
        <w:rPr>
          <w:sz w:val="28"/>
          <w:szCs w:val="28"/>
        </w:rPr>
        <w:t>тся воздействию, а просто присутству</w:t>
      </w:r>
      <w:r w:rsidR="005F5212">
        <w:rPr>
          <w:sz w:val="28"/>
          <w:szCs w:val="28"/>
        </w:rPr>
        <w:t>е</w:t>
      </w:r>
      <w:r w:rsidR="0064305B" w:rsidRPr="0064305B">
        <w:rPr>
          <w:sz w:val="28"/>
          <w:szCs w:val="28"/>
        </w:rPr>
        <w:t>т при действии”; 15) “Диапазон/Степень действия (</w:t>
      </w:r>
      <w:r w:rsidR="0064305B" w:rsidRPr="0064305B">
        <w:rPr>
          <w:sz w:val="28"/>
          <w:szCs w:val="28"/>
          <w:lang w:val="en-US"/>
        </w:rPr>
        <w:t>Range</w:t>
      </w:r>
      <w:r w:rsidR="0064305B" w:rsidRPr="0064305B">
        <w:rPr>
          <w:sz w:val="28"/>
          <w:szCs w:val="28"/>
        </w:rPr>
        <w:t>/</w:t>
      </w:r>
      <w:r w:rsidR="0064305B" w:rsidRPr="0064305B">
        <w:rPr>
          <w:sz w:val="28"/>
          <w:szCs w:val="28"/>
          <w:lang w:val="en-US"/>
        </w:rPr>
        <w:t>Extent</w:t>
      </w:r>
      <w:r w:rsidR="0064305B" w:rsidRPr="0064305B">
        <w:rPr>
          <w:sz w:val="28"/>
          <w:szCs w:val="28"/>
        </w:rPr>
        <w:t xml:space="preserve">) </w:t>
      </w:r>
      <w:r w:rsidR="005F5212">
        <w:rPr>
          <w:sz w:val="28"/>
          <w:szCs w:val="28"/>
        </w:rPr>
        <w:t>–</w:t>
      </w:r>
      <w:r w:rsidR="005F5212" w:rsidRPr="0064305B">
        <w:rPr>
          <w:sz w:val="28"/>
          <w:szCs w:val="28"/>
        </w:rPr>
        <w:t xml:space="preserve"> </w:t>
      </w:r>
      <w:r w:rsidR="0064305B" w:rsidRPr="0064305B">
        <w:rPr>
          <w:sz w:val="28"/>
          <w:szCs w:val="28"/>
        </w:rPr>
        <w:t>спецификация или ограничение действия”; 16) “Роль (</w:t>
      </w:r>
      <w:r w:rsidR="0064305B" w:rsidRPr="0064305B">
        <w:rPr>
          <w:sz w:val="28"/>
          <w:szCs w:val="28"/>
          <w:lang w:val="en-US"/>
        </w:rPr>
        <w:t>Role</w:t>
      </w:r>
      <w:r w:rsidR="0064305B" w:rsidRPr="0064305B">
        <w:rPr>
          <w:sz w:val="28"/>
          <w:szCs w:val="28"/>
        </w:rPr>
        <w:t xml:space="preserve">) </w:t>
      </w:r>
      <w:r w:rsidR="005F5212">
        <w:rPr>
          <w:sz w:val="28"/>
          <w:szCs w:val="28"/>
        </w:rPr>
        <w:t>–</w:t>
      </w:r>
      <w:r w:rsidR="005F5212" w:rsidRPr="0064305B">
        <w:rPr>
          <w:sz w:val="28"/>
          <w:szCs w:val="28"/>
        </w:rPr>
        <w:t xml:space="preserve"> </w:t>
      </w:r>
      <w:r w:rsidR="0064305B" w:rsidRPr="0064305B">
        <w:rPr>
          <w:sz w:val="28"/>
          <w:szCs w:val="28"/>
        </w:rPr>
        <w:t>человек, играющий роль в каком- либо действии или состоянии” [</w:t>
      </w:r>
      <w:r w:rsidR="00D57360" w:rsidRPr="00D57360">
        <w:rPr>
          <w:color w:val="222222"/>
          <w:sz w:val="28"/>
          <w:szCs w:val="28"/>
          <w:shd w:val="clear" w:color="auto" w:fill="FFFFFF"/>
          <w:lang w:val="en-US"/>
        </w:rPr>
        <w:t>Brinton</w:t>
      </w:r>
      <w:r w:rsidR="00D57360" w:rsidRPr="00D57360">
        <w:rPr>
          <w:color w:val="222222"/>
          <w:sz w:val="28"/>
          <w:szCs w:val="28"/>
          <w:shd w:val="clear" w:color="auto" w:fill="FFFFFF"/>
        </w:rPr>
        <w:t xml:space="preserve"> 2000:267</w:t>
      </w:r>
      <w:r w:rsidR="0064305B" w:rsidRPr="0064305B">
        <w:rPr>
          <w:sz w:val="28"/>
          <w:szCs w:val="28"/>
        </w:rPr>
        <w:t xml:space="preserve">]. </w:t>
      </w:r>
    </w:p>
    <w:p w14:paraId="51AE80BB" w14:textId="0281869A" w:rsidR="00B21941" w:rsidRPr="00E74AE5" w:rsidRDefault="00B21941" w:rsidP="00DF3211">
      <w:pPr>
        <w:spacing w:line="360" w:lineRule="auto"/>
        <w:jc w:val="both"/>
        <w:rPr>
          <w:sz w:val="28"/>
          <w:szCs w:val="28"/>
        </w:rPr>
      </w:pPr>
      <w:r w:rsidRPr="0064305B">
        <w:rPr>
          <w:sz w:val="28"/>
          <w:szCs w:val="28"/>
        </w:rPr>
        <w:tab/>
      </w:r>
      <w:r w:rsidR="002F3447">
        <w:rPr>
          <w:sz w:val="28"/>
          <w:szCs w:val="28"/>
        </w:rPr>
        <w:t>В данно</w:t>
      </w:r>
      <w:r w:rsidR="00186E12">
        <w:rPr>
          <w:sz w:val="28"/>
          <w:szCs w:val="28"/>
        </w:rPr>
        <w:t>й работе</w:t>
      </w:r>
      <w:r w:rsidR="00186E12" w:rsidRPr="00186E12">
        <w:rPr>
          <w:sz w:val="28"/>
          <w:szCs w:val="28"/>
        </w:rPr>
        <w:t xml:space="preserve">, </w:t>
      </w:r>
      <w:r w:rsidR="00186E12">
        <w:rPr>
          <w:sz w:val="28"/>
          <w:szCs w:val="28"/>
        </w:rPr>
        <w:t>на основе классификаци</w:t>
      </w:r>
      <w:r w:rsidR="00C422DF">
        <w:rPr>
          <w:sz w:val="28"/>
          <w:szCs w:val="28"/>
        </w:rPr>
        <w:t>и</w:t>
      </w:r>
      <w:r w:rsidR="00186E12" w:rsidRPr="00186E12">
        <w:rPr>
          <w:sz w:val="28"/>
          <w:szCs w:val="28"/>
        </w:rPr>
        <w:t xml:space="preserve">, </w:t>
      </w:r>
      <w:r w:rsidR="00186E12">
        <w:rPr>
          <w:sz w:val="28"/>
          <w:szCs w:val="28"/>
        </w:rPr>
        <w:t>представленн</w:t>
      </w:r>
      <w:r w:rsidR="00C422DF">
        <w:rPr>
          <w:sz w:val="28"/>
          <w:szCs w:val="28"/>
        </w:rPr>
        <w:t>ой</w:t>
      </w:r>
      <w:r w:rsidR="00186E12">
        <w:rPr>
          <w:sz w:val="28"/>
          <w:szCs w:val="28"/>
        </w:rPr>
        <w:t xml:space="preserve"> </w:t>
      </w:r>
      <w:r w:rsidR="005F5212">
        <w:rPr>
          <w:sz w:val="28"/>
          <w:szCs w:val="28"/>
        </w:rPr>
        <w:t xml:space="preserve">Л. </w:t>
      </w:r>
      <w:proofErr w:type="spellStart"/>
      <w:r w:rsidR="005F5212">
        <w:rPr>
          <w:sz w:val="28"/>
          <w:szCs w:val="28"/>
        </w:rPr>
        <w:t>Бринтон</w:t>
      </w:r>
      <w:proofErr w:type="spellEnd"/>
      <w:r w:rsidR="00186E12" w:rsidRPr="00186E12">
        <w:rPr>
          <w:sz w:val="28"/>
          <w:szCs w:val="28"/>
        </w:rPr>
        <w:t>,</w:t>
      </w:r>
      <w:r w:rsidR="00186E12">
        <w:rPr>
          <w:sz w:val="28"/>
          <w:szCs w:val="28"/>
        </w:rPr>
        <w:t xml:space="preserve"> проанализированы семантические роли</w:t>
      </w:r>
      <w:r w:rsidR="00186E12" w:rsidRPr="00186E12">
        <w:rPr>
          <w:sz w:val="28"/>
          <w:szCs w:val="28"/>
        </w:rPr>
        <w:t xml:space="preserve">, </w:t>
      </w:r>
      <w:r w:rsidR="00186E12">
        <w:rPr>
          <w:sz w:val="28"/>
          <w:szCs w:val="28"/>
        </w:rPr>
        <w:t xml:space="preserve">какими может обладать лексема </w:t>
      </w:r>
      <w:r w:rsidR="00186E12" w:rsidRPr="00186E12">
        <w:rPr>
          <w:i/>
          <w:iCs/>
          <w:sz w:val="28"/>
          <w:szCs w:val="28"/>
          <w:lang w:val="en-US"/>
        </w:rPr>
        <w:t>gift</w:t>
      </w:r>
      <w:r w:rsidR="00186E12">
        <w:rPr>
          <w:i/>
          <w:iCs/>
          <w:sz w:val="28"/>
          <w:szCs w:val="28"/>
        </w:rPr>
        <w:t xml:space="preserve">. </w:t>
      </w:r>
    </w:p>
    <w:p w14:paraId="41110DF2" w14:textId="15649685" w:rsidR="00162165" w:rsidRDefault="00E74AE5" w:rsidP="00DF3211">
      <w:pPr>
        <w:spacing w:line="360" w:lineRule="auto"/>
        <w:jc w:val="both"/>
        <w:rPr>
          <w:sz w:val="28"/>
          <w:szCs w:val="28"/>
        </w:rPr>
      </w:pPr>
      <w:r>
        <w:rPr>
          <w:sz w:val="28"/>
          <w:szCs w:val="28"/>
        </w:rPr>
        <w:t xml:space="preserve"> </w:t>
      </w:r>
    </w:p>
    <w:p w14:paraId="186BCAC3" w14:textId="0F62355D" w:rsidR="005E75A3" w:rsidRPr="00DF3211" w:rsidRDefault="005E75A3" w:rsidP="00DF3211">
      <w:pPr>
        <w:pStyle w:val="3"/>
        <w:spacing w:line="360" w:lineRule="auto"/>
        <w:jc w:val="both"/>
        <w:rPr>
          <w:rFonts w:ascii="Times New Roman" w:hAnsi="Times New Roman" w:cs="Times New Roman"/>
          <w:b/>
          <w:bCs/>
          <w:color w:val="000000" w:themeColor="text1"/>
          <w:sz w:val="28"/>
          <w:szCs w:val="28"/>
        </w:rPr>
      </w:pPr>
      <w:bookmarkStart w:id="125" w:name="_Toc135749469"/>
      <w:bookmarkStart w:id="126" w:name="_Toc135749509"/>
      <w:bookmarkStart w:id="127" w:name="_Toc135749577"/>
      <w:bookmarkStart w:id="128" w:name="_Toc135749829"/>
      <w:bookmarkStart w:id="129" w:name="_Toc135750003"/>
      <w:bookmarkStart w:id="130" w:name="_Toc135750088"/>
      <w:bookmarkStart w:id="131" w:name="_Toc135905425"/>
      <w:r w:rsidRPr="00DF3211">
        <w:rPr>
          <w:rFonts w:ascii="Times New Roman" w:hAnsi="Times New Roman" w:cs="Times New Roman"/>
          <w:b/>
          <w:bCs/>
          <w:color w:val="000000" w:themeColor="text1"/>
          <w:sz w:val="28"/>
          <w:szCs w:val="28"/>
        </w:rPr>
        <w:lastRenderedPageBreak/>
        <w:t xml:space="preserve">2.2.1 </w:t>
      </w:r>
      <w:r w:rsidRPr="005E75A3">
        <w:rPr>
          <w:rFonts w:ascii="Times New Roman" w:hAnsi="Times New Roman" w:cs="Times New Roman"/>
          <w:b/>
          <w:bCs/>
          <w:color w:val="000000" w:themeColor="text1"/>
          <w:sz w:val="28"/>
          <w:szCs w:val="28"/>
        </w:rPr>
        <w:t>Вариативность</w:t>
      </w:r>
      <w:r w:rsidRPr="00DF3211">
        <w:rPr>
          <w:rFonts w:ascii="Times New Roman" w:hAnsi="Times New Roman" w:cs="Times New Roman"/>
          <w:b/>
          <w:bCs/>
          <w:color w:val="000000" w:themeColor="text1"/>
          <w:sz w:val="28"/>
          <w:szCs w:val="28"/>
        </w:rPr>
        <w:t xml:space="preserve"> </w:t>
      </w:r>
      <w:r w:rsidR="00B21C79">
        <w:rPr>
          <w:rFonts w:ascii="Times New Roman" w:hAnsi="Times New Roman" w:cs="Times New Roman"/>
          <w:b/>
          <w:bCs/>
          <w:color w:val="000000" w:themeColor="text1"/>
          <w:sz w:val="28"/>
          <w:szCs w:val="28"/>
        </w:rPr>
        <w:t>семантических</w:t>
      </w:r>
      <w:r w:rsidR="00B21C79" w:rsidRPr="00DF3211">
        <w:rPr>
          <w:rFonts w:ascii="Times New Roman" w:hAnsi="Times New Roman" w:cs="Times New Roman"/>
          <w:b/>
          <w:bCs/>
          <w:color w:val="000000" w:themeColor="text1"/>
          <w:sz w:val="28"/>
          <w:szCs w:val="28"/>
        </w:rPr>
        <w:t xml:space="preserve"> </w:t>
      </w:r>
      <w:r w:rsidR="00B21C79">
        <w:rPr>
          <w:rFonts w:ascii="Times New Roman" w:hAnsi="Times New Roman" w:cs="Times New Roman"/>
          <w:b/>
          <w:bCs/>
          <w:color w:val="000000" w:themeColor="text1"/>
          <w:sz w:val="28"/>
          <w:szCs w:val="28"/>
        </w:rPr>
        <w:t>ролей</w:t>
      </w:r>
      <w:bookmarkEnd w:id="125"/>
      <w:bookmarkEnd w:id="126"/>
      <w:bookmarkEnd w:id="127"/>
      <w:bookmarkEnd w:id="128"/>
      <w:bookmarkEnd w:id="129"/>
      <w:bookmarkEnd w:id="130"/>
      <w:bookmarkEnd w:id="131"/>
    </w:p>
    <w:p w14:paraId="61E385FA" w14:textId="325D25C4" w:rsidR="00B21C79" w:rsidRPr="007B280A" w:rsidRDefault="00C422DF" w:rsidP="00C422DF">
      <w:pPr>
        <w:spacing w:line="360" w:lineRule="auto"/>
        <w:jc w:val="both"/>
        <w:rPr>
          <w:sz w:val="28"/>
          <w:szCs w:val="28"/>
        </w:rPr>
      </w:pPr>
      <w:r>
        <w:rPr>
          <w:sz w:val="28"/>
          <w:szCs w:val="28"/>
        </w:rPr>
        <w:tab/>
      </w:r>
      <w:r w:rsidR="00CD54A5">
        <w:rPr>
          <w:sz w:val="28"/>
          <w:szCs w:val="28"/>
        </w:rPr>
        <w:t>Анализ примеров из художественных текстов</w:t>
      </w:r>
      <w:r w:rsidR="00CD54A5" w:rsidRPr="00CD54A5">
        <w:rPr>
          <w:sz w:val="28"/>
          <w:szCs w:val="28"/>
        </w:rPr>
        <w:t xml:space="preserve">, </w:t>
      </w:r>
      <w:r w:rsidR="00CD54A5">
        <w:rPr>
          <w:sz w:val="28"/>
          <w:szCs w:val="28"/>
        </w:rPr>
        <w:t xml:space="preserve">взятых </w:t>
      </w:r>
      <w:r w:rsidR="007B280A">
        <w:rPr>
          <w:sz w:val="28"/>
          <w:szCs w:val="28"/>
        </w:rPr>
        <w:t>в</w:t>
      </w:r>
      <w:r w:rsidR="00CD54A5">
        <w:rPr>
          <w:sz w:val="28"/>
          <w:szCs w:val="28"/>
        </w:rPr>
        <w:t xml:space="preserve"> Британск</w:t>
      </w:r>
      <w:r w:rsidR="007B280A">
        <w:rPr>
          <w:sz w:val="28"/>
          <w:szCs w:val="28"/>
        </w:rPr>
        <w:t>ом</w:t>
      </w:r>
      <w:r w:rsidR="00CD54A5">
        <w:rPr>
          <w:sz w:val="28"/>
          <w:szCs w:val="28"/>
        </w:rPr>
        <w:t xml:space="preserve"> и Американско</w:t>
      </w:r>
      <w:r w:rsidR="007B280A">
        <w:rPr>
          <w:sz w:val="28"/>
          <w:szCs w:val="28"/>
        </w:rPr>
        <w:t>м</w:t>
      </w:r>
      <w:r w:rsidR="00CD54A5">
        <w:rPr>
          <w:sz w:val="28"/>
          <w:szCs w:val="28"/>
        </w:rPr>
        <w:t xml:space="preserve"> корпус</w:t>
      </w:r>
      <w:r w:rsidR="007B280A">
        <w:rPr>
          <w:sz w:val="28"/>
          <w:szCs w:val="28"/>
        </w:rPr>
        <w:t>ах</w:t>
      </w:r>
      <w:r w:rsidR="00CD54A5" w:rsidRPr="00CD54A5">
        <w:rPr>
          <w:sz w:val="28"/>
          <w:szCs w:val="28"/>
        </w:rPr>
        <w:t>,</w:t>
      </w:r>
      <w:r w:rsidR="00CD54A5">
        <w:rPr>
          <w:sz w:val="28"/>
          <w:szCs w:val="28"/>
        </w:rPr>
        <w:t xml:space="preserve"> с лексемой </w:t>
      </w:r>
      <w:r w:rsidR="00CD54A5" w:rsidRPr="007B280A">
        <w:rPr>
          <w:i/>
          <w:iCs/>
          <w:sz w:val="28"/>
          <w:szCs w:val="28"/>
          <w:lang w:val="en-US"/>
        </w:rPr>
        <w:t>gift</w:t>
      </w:r>
      <w:r w:rsidR="00CD54A5" w:rsidRPr="00CD54A5">
        <w:rPr>
          <w:sz w:val="28"/>
          <w:szCs w:val="28"/>
        </w:rPr>
        <w:t xml:space="preserve"> </w:t>
      </w:r>
      <w:r w:rsidR="007B280A">
        <w:rPr>
          <w:sz w:val="28"/>
          <w:szCs w:val="28"/>
        </w:rPr>
        <w:t xml:space="preserve">в значениях </w:t>
      </w:r>
      <w:r w:rsidR="007B280A" w:rsidRPr="007B280A">
        <w:rPr>
          <w:i/>
          <w:iCs/>
          <w:sz w:val="28"/>
          <w:szCs w:val="28"/>
          <w:lang w:val="en-US"/>
        </w:rPr>
        <w:t>present</w:t>
      </w:r>
      <w:r w:rsidR="007B280A" w:rsidRPr="007B280A">
        <w:rPr>
          <w:sz w:val="28"/>
          <w:szCs w:val="28"/>
        </w:rPr>
        <w:t xml:space="preserve"> </w:t>
      </w:r>
      <w:r w:rsidR="007B280A">
        <w:rPr>
          <w:sz w:val="28"/>
          <w:szCs w:val="28"/>
        </w:rPr>
        <w:t xml:space="preserve">и </w:t>
      </w:r>
      <w:r w:rsidR="007B280A" w:rsidRPr="007B280A">
        <w:rPr>
          <w:i/>
          <w:iCs/>
          <w:sz w:val="28"/>
          <w:szCs w:val="28"/>
          <w:lang w:val="en-US"/>
        </w:rPr>
        <w:t>talent</w:t>
      </w:r>
      <w:r w:rsidR="007B280A" w:rsidRPr="007B280A">
        <w:rPr>
          <w:sz w:val="28"/>
          <w:szCs w:val="28"/>
        </w:rPr>
        <w:t xml:space="preserve"> </w:t>
      </w:r>
      <w:r w:rsidR="00CD54A5">
        <w:rPr>
          <w:sz w:val="28"/>
          <w:szCs w:val="28"/>
        </w:rPr>
        <w:t>выявил</w:t>
      </w:r>
      <w:r w:rsidR="00CD54A5" w:rsidRPr="00CD54A5">
        <w:rPr>
          <w:sz w:val="28"/>
          <w:szCs w:val="28"/>
        </w:rPr>
        <w:t xml:space="preserve">, </w:t>
      </w:r>
      <w:r w:rsidR="00CD54A5">
        <w:rPr>
          <w:sz w:val="28"/>
          <w:szCs w:val="28"/>
        </w:rPr>
        <w:t>что самыми распространёнными семантическими ролями являются</w:t>
      </w:r>
      <w:r w:rsidR="00CD54A5" w:rsidRPr="00CD54A5">
        <w:rPr>
          <w:sz w:val="28"/>
          <w:szCs w:val="28"/>
        </w:rPr>
        <w:t xml:space="preserve">: </w:t>
      </w:r>
      <w:r w:rsidR="00CD54A5">
        <w:rPr>
          <w:sz w:val="28"/>
          <w:szCs w:val="28"/>
        </w:rPr>
        <w:t>Сила (</w:t>
      </w:r>
      <w:r w:rsidR="00CD54A5">
        <w:rPr>
          <w:sz w:val="28"/>
          <w:szCs w:val="28"/>
          <w:lang w:val="en-US"/>
        </w:rPr>
        <w:t>Force</w:t>
      </w:r>
      <w:r w:rsidR="00CD54A5" w:rsidRPr="00CD54A5">
        <w:rPr>
          <w:sz w:val="28"/>
          <w:szCs w:val="28"/>
        </w:rPr>
        <w:t xml:space="preserve">), </w:t>
      </w:r>
      <w:proofErr w:type="spellStart"/>
      <w:r w:rsidR="00CD54A5">
        <w:rPr>
          <w:sz w:val="28"/>
          <w:szCs w:val="28"/>
        </w:rPr>
        <w:t>Фактитив</w:t>
      </w:r>
      <w:proofErr w:type="spellEnd"/>
      <w:r w:rsidR="00CD54A5">
        <w:rPr>
          <w:sz w:val="28"/>
          <w:szCs w:val="28"/>
        </w:rPr>
        <w:t xml:space="preserve"> (</w:t>
      </w:r>
      <w:r w:rsidR="00CD54A5">
        <w:rPr>
          <w:sz w:val="28"/>
          <w:szCs w:val="28"/>
          <w:lang w:val="en-US"/>
        </w:rPr>
        <w:t>Factitive</w:t>
      </w:r>
      <w:r w:rsidR="00CD54A5" w:rsidRPr="00CD54A5">
        <w:rPr>
          <w:sz w:val="28"/>
          <w:szCs w:val="28"/>
        </w:rPr>
        <w:t xml:space="preserve">), </w:t>
      </w:r>
      <w:r w:rsidR="00CD54A5">
        <w:rPr>
          <w:sz w:val="28"/>
          <w:szCs w:val="28"/>
        </w:rPr>
        <w:t>Тема (</w:t>
      </w:r>
      <w:r w:rsidR="00CD54A5">
        <w:rPr>
          <w:sz w:val="28"/>
          <w:szCs w:val="28"/>
          <w:lang w:val="en-US"/>
        </w:rPr>
        <w:t>Theme</w:t>
      </w:r>
      <w:r w:rsidR="00CD54A5" w:rsidRPr="00CD54A5">
        <w:rPr>
          <w:sz w:val="28"/>
          <w:szCs w:val="28"/>
        </w:rPr>
        <w:t xml:space="preserve">), </w:t>
      </w:r>
      <w:r w:rsidR="00CD54A5">
        <w:rPr>
          <w:sz w:val="28"/>
          <w:szCs w:val="28"/>
        </w:rPr>
        <w:t>Н</w:t>
      </w:r>
      <w:r w:rsidR="007B280A">
        <w:rPr>
          <w:sz w:val="28"/>
          <w:szCs w:val="28"/>
        </w:rPr>
        <w:t>ей</w:t>
      </w:r>
      <w:r w:rsidR="00CD54A5">
        <w:rPr>
          <w:sz w:val="28"/>
          <w:szCs w:val="28"/>
        </w:rPr>
        <w:t>трал (</w:t>
      </w:r>
      <w:r w:rsidR="00CD54A5">
        <w:rPr>
          <w:sz w:val="28"/>
          <w:szCs w:val="28"/>
          <w:lang w:val="en-US"/>
        </w:rPr>
        <w:t>Neutral</w:t>
      </w:r>
      <w:r w:rsidR="00CD54A5" w:rsidRPr="00CD54A5">
        <w:rPr>
          <w:sz w:val="28"/>
          <w:szCs w:val="28"/>
        </w:rPr>
        <w:t xml:space="preserve">), </w:t>
      </w:r>
      <w:r w:rsidR="00CD54A5">
        <w:rPr>
          <w:sz w:val="28"/>
          <w:szCs w:val="28"/>
        </w:rPr>
        <w:t>Пациент (</w:t>
      </w:r>
      <w:r w:rsidR="00CD54A5">
        <w:rPr>
          <w:sz w:val="28"/>
          <w:szCs w:val="28"/>
          <w:lang w:val="en-US"/>
        </w:rPr>
        <w:t>Patient</w:t>
      </w:r>
      <w:r w:rsidR="00CD54A5" w:rsidRPr="00CD54A5">
        <w:rPr>
          <w:sz w:val="28"/>
          <w:szCs w:val="28"/>
        </w:rPr>
        <w:t>),</w:t>
      </w:r>
      <w:r w:rsidR="007B280A" w:rsidRPr="007B280A">
        <w:rPr>
          <w:sz w:val="28"/>
          <w:szCs w:val="28"/>
        </w:rPr>
        <w:t xml:space="preserve"> </w:t>
      </w:r>
      <w:r w:rsidR="007B280A">
        <w:rPr>
          <w:sz w:val="28"/>
          <w:szCs w:val="28"/>
        </w:rPr>
        <w:t>Инструмент (</w:t>
      </w:r>
      <w:r w:rsidR="007B280A">
        <w:rPr>
          <w:sz w:val="28"/>
          <w:szCs w:val="28"/>
          <w:lang w:val="en-US"/>
        </w:rPr>
        <w:t>Instrument</w:t>
      </w:r>
      <w:r w:rsidR="007B280A" w:rsidRPr="007B280A">
        <w:rPr>
          <w:sz w:val="28"/>
          <w:szCs w:val="28"/>
        </w:rPr>
        <w:t>)</w:t>
      </w:r>
      <w:r w:rsidR="002C1D87" w:rsidRPr="002C1D87">
        <w:rPr>
          <w:sz w:val="28"/>
          <w:szCs w:val="28"/>
        </w:rPr>
        <w:t xml:space="preserve"> </w:t>
      </w:r>
      <w:r w:rsidR="002C1D87">
        <w:rPr>
          <w:sz w:val="28"/>
          <w:szCs w:val="28"/>
        </w:rPr>
        <w:t>и</w:t>
      </w:r>
      <w:r w:rsidR="007B280A" w:rsidRPr="007B280A">
        <w:rPr>
          <w:sz w:val="28"/>
          <w:szCs w:val="28"/>
        </w:rPr>
        <w:t xml:space="preserve"> </w:t>
      </w:r>
      <w:r w:rsidR="007708A7">
        <w:rPr>
          <w:sz w:val="28"/>
          <w:szCs w:val="28"/>
        </w:rPr>
        <w:t>Место</w:t>
      </w:r>
      <w:r w:rsidR="007B280A">
        <w:rPr>
          <w:sz w:val="28"/>
          <w:szCs w:val="28"/>
        </w:rPr>
        <w:t xml:space="preserve"> (</w:t>
      </w:r>
      <w:r w:rsidR="007708A7">
        <w:rPr>
          <w:sz w:val="28"/>
          <w:szCs w:val="28"/>
          <w:lang w:val="en-US"/>
        </w:rPr>
        <w:t>Location</w:t>
      </w:r>
      <w:r w:rsidR="007B280A">
        <w:rPr>
          <w:sz w:val="28"/>
          <w:szCs w:val="28"/>
        </w:rPr>
        <w:t xml:space="preserve">). </w:t>
      </w:r>
    </w:p>
    <w:p w14:paraId="5C801666" w14:textId="38E82BE9" w:rsidR="00DF3211" w:rsidRPr="00DF3211" w:rsidRDefault="00DF3211" w:rsidP="00B21C79">
      <w:pPr>
        <w:spacing w:line="360" w:lineRule="auto"/>
        <w:jc w:val="both"/>
      </w:pPr>
    </w:p>
    <w:p w14:paraId="174FF331" w14:textId="1E0768F7" w:rsidR="007B280A" w:rsidRPr="00197B1E" w:rsidRDefault="007B280A" w:rsidP="007B280A">
      <w:pPr>
        <w:spacing w:line="276" w:lineRule="auto"/>
        <w:ind w:firstLine="708"/>
        <w:jc w:val="both"/>
        <w:rPr>
          <w:rFonts w:eastAsiaTheme="minorHAnsi"/>
          <w:color w:val="000000" w:themeColor="text1"/>
          <w:lang w:eastAsia="en-US"/>
        </w:rPr>
      </w:pPr>
      <w:r>
        <w:rPr>
          <w:rFonts w:eastAsiaTheme="minorHAnsi"/>
          <w:color w:val="000000" w:themeColor="text1"/>
          <w:lang w:val="en-US" w:eastAsia="en-US"/>
        </w:rPr>
        <w:t xml:space="preserve">(28) </w:t>
      </w:r>
      <w:r w:rsidRPr="007B280A">
        <w:rPr>
          <w:rFonts w:eastAsiaTheme="minorHAnsi"/>
          <w:i/>
          <w:iCs/>
          <w:color w:val="000000" w:themeColor="text1"/>
          <w:lang w:val="en-US" w:eastAsia="en-US"/>
        </w:rPr>
        <w:t xml:space="preserve">“You can't say exactly when it all began to taper but after six months of living together it felt like the air within the flat had grown stale. Going out together didn't seem to feel much better to the two of you. </w:t>
      </w:r>
      <w:r w:rsidRPr="007B280A">
        <w:rPr>
          <w:rFonts w:eastAsiaTheme="minorHAnsi"/>
          <w:b/>
          <w:bCs/>
          <w:i/>
          <w:iCs/>
          <w:color w:val="000000" w:themeColor="text1"/>
          <w:lang w:val="en-US" w:eastAsia="en-US"/>
        </w:rPr>
        <w:t xml:space="preserve">The bacchanals, impromptu or otherwise-the dinners, movies, and even the </w:t>
      </w:r>
      <w:r w:rsidRPr="002C1D87">
        <w:rPr>
          <w:rFonts w:eastAsiaTheme="minorHAnsi"/>
          <w:b/>
          <w:bCs/>
          <w:i/>
          <w:iCs/>
          <w:color w:val="000000" w:themeColor="text1"/>
          <w:lang w:val="en-US" w:eastAsia="en-US"/>
        </w:rPr>
        <w:t>gift</w:t>
      </w:r>
      <w:r w:rsidRPr="007B280A">
        <w:rPr>
          <w:rFonts w:eastAsiaTheme="minorHAnsi"/>
          <w:b/>
          <w:bCs/>
          <w:i/>
          <w:iCs/>
          <w:color w:val="000000" w:themeColor="text1"/>
          <w:u w:color="00006D"/>
          <w:lang w:val="en-US" w:eastAsia="en-US"/>
        </w:rPr>
        <w:t xml:space="preserve"> exchanges had begun to feel </w:t>
      </w:r>
      <w:r w:rsidRPr="00067224">
        <w:rPr>
          <w:rFonts w:eastAsiaTheme="minorHAnsi"/>
          <w:b/>
          <w:bCs/>
          <w:i/>
          <w:iCs/>
          <w:color w:val="000000" w:themeColor="text1"/>
          <w:u w:color="00006D"/>
          <w:lang w:val="en-US" w:eastAsia="en-US"/>
        </w:rPr>
        <w:t>like retreads</w:t>
      </w:r>
      <w:r w:rsidRPr="007B280A">
        <w:rPr>
          <w:rFonts w:eastAsiaTheme="minorHAnsi"/>
          <w:i/>
          <w:iCs/>
          <w:color w:val="000000" w:themeColor="text1"/>
          <w:u w:color="00006D"/>
          <w:lang w:val="en-US" w:eastAsia="en-US"/>
        </w:rPr>
        <w:t>, poor imitations of acts that had the battered nostalgia of memories decades old”.</w:t>
      </w:r>
      <w:r>
        <w:rPr>
          <w:rFonts w:eastAsiaTheme="minorHAnsi"/>
          <w:color w:val="000000" w:themeColor="text1"/>
          <w:u w:color="00006D"/>
          <w:lang w:val="en-US" w:eastAsia="en-US"/>
        </w:rPr>
        <w:t xml:space="preserve"> </w:t>
      </w:r>
      <w:r w:rsidRPr="00197B1E">
        <w:rPr>
          <w:rFonts w:eastAsiaTheme="minorHAnsi"/>
          <w:color w:val="000000" w:themeColor="text1"/>
          <w:u w:color="00006D"/>
          <w:lang w:eastAsia="en-US"/>
        </w:rPr>
        <w:t>[</w:t>
      </w:r>
      <w:r w:rsidRPr="007B280A">
        <w:rPr>
          <w:rFonts w:eastAsiaTheme="minorHAnsi"/>
          <w:color w:val="000000" w:themeColor="text1"/>
          <w:lang w:val="en-US" w:eastAsia="en-US"/>
        </w:rPr>
        <w:t>Oyedeji</w:t>
      </w:r>
      <w:r w:rsidRPr="00197B1E">
        <w:rPr>
          <w:rFonts w:eastAsiaTheme="minorHAnsi"/>
          <w:color w:val="000000" w:themeColor="text1"/>
          <w:lang w:eastAsia="en-US"/>
        </w:rPr>
        <w:t xml:space="preserve"> </w:t>
      </w:r>
      <w:proofErr w:type="spellStart"/>
      <w:r w:rsidRPr="007B280A">
        <w:rPr>
          <w:rFonts w:eastAsiaTheme="minorHAnsi"/>
          <w:color w:val="000000" w:themeColor="text1"/>
          <w:lang w:val="en-US" w:eastAsia="en-US"/>
        </w:rPr>
        <w:t>Koye</w:t>
      </w:r>
      <w:proofErr w:type="spellEnd"/>
      <w:r w:rsidRPr="00197B1E">
        <w:rPr>
          <w:rFonts w:eastAsiaTheme="minorHAnsi"/>
          <w:color w:val="000000" w:themeColor="text1"/>
          <w:lang w:eastAsia="en-US"/>
        </w:rPr>
        <w:t>, “</w:t>
      </w:r>
      <w:r w:rsidRPr="007B280A">
        <w:rPr>
          <w:rFonts w:eastAsiaTheme="minorHAnsi"/>
          <w:color w:val="000000" w:themeColor="text1"/>
          <w:lang w:val="en-US" w:eastAsia="en-US"/>
        </w:rPr>
        <w:t>Natural</w:t>
      </w:r>
      <w:r w:rsidRPr="00197B1E">
        <w:rPr>
          <w:rFonts w:eastAsiaTheme="minorHAnsi"/>
          <w:color w:val="000000" w:themeColor="text1"/>
          <w:lang w:eastAsia="en-US"/>
        </w:rPr>
        <w:t xml:space="preserve"> </w:t>
      </w:r>
      <w:r w:rsidRPr="007B280A">
        <w:rPr>
          <w:rFonts w:eastAsiaTheme="minorHAnsi"/>
          <w:color w:val="000000" w:themeColor="text1"/>
          <w:lang w:val="en-US" w:eastAsia="en-US"/>
        </w:rPr>
        <w:t>Disasters</w:t>
      </w:r>
      <w:r w:rsidRPr="00197B1E">
        <w:rPr>
          <w:rFonts w:eastAsiaTheme="minorHAnsi"/>
          <w:color w:val="000000" w:themeColor="text1"/>
          <w:lang w:eastAsia="en-US"/>
        </w:rPr>
        <w:t xml:space="preserve">”. 2017]. </w:t>
      </w:r>
    </w:p>
    <w:p w14:paraId="17C90042" w14:textId="41E49834" w:rsidR="00DF3211" w:rsidRPr="00D43311" w:rsidRDefault="00D64CE6" w:rsidP="00D43311">
      <w:pPr>
        <w:spacing w:line="360" w:lineRule="auto"/>
        <w:ind w:firstLine="708"/>
        <w:jc w:val="both"/>
        <w:rPr>
          <w:rFonts w:eastAsiaTheme="minorHAnsi"/>
          <w:color w:val="000000" w:themeColor="text1"/>
          <w:u w:color="00006D"/>
          <w:lang w:eastAsia="en-US"/>
        </w:rPr>
      </w:pPr>
      <w:r>
        <w:rPr>
          <w:rFonts w:eastAsiaTheme="minorHAnsi"/>
          <w:color w:val="000000" w:themeColor="text1"/>
          <w:sz w:val="28"/>
          <w:szCs w:val="28"/>
          <w:u w:color="00006D"/>
          <w:lang w:eastAsia="en-US"/>
        </w:rPr>
        <w:t>В</w:t>
      </w:r>
      <w:r w:rsidRPr="00626523">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примере</w:t>
      </w:r>
      <w:r w:rsidRPr="00626523">
        <w:rPr>
          <w:rFonts w:eastAsiaTheme="minorHAnsi"/>
          <w:color w:val="000000" w:themeColor="text1"/>
          <w:sz w:val="28"/>
          <w:szCs w:val="28"/>
          <w:u w:color="00006D"/>
          <w:lang w:eastAsia="en-US"/>
        </w:rPr>
        <w:t xml:space="preserve"> (28) </w:t>
      </w:r>
      <w:r w:rsidR="00626523">
        <w:rPr>
          <w:rFonts w:eastAsiaTheme="minorHAnsi"/>
          <w:color w:val="000000" w:themeColor="text1"/>
          <w:sz w:val="28"/>
          <w:szCs w:val="28"/>
          <w:u w:color="00006D"/>
          <w:lang w:eastAsia="en-US"/>
        </w:rPr>
        <w:t xml:space="preserve">лексема </w:t>
      </w:r>
      <w:r w:rsidR="00626523" w:rsidRPr="00626523">
        <w:rPr>
          <w:rFonts w:eastAsiaTheme="minorHAnsi"/>
          <w:i/>
          <w:iCs/>
          <w:color w:val="000000" w:themeColor="text1"/>
          <w:sz w:val="28"/>
          <w:szCs w:val="28"/>
          <w:u w:color="00006D"/>
          <w:lang w:val="en-US" w:eastAsia="en-US"/>
        </w:rPr>
        <w:t>gift</w:t>
      </w:r>
      <w:r w:rsidR="00626523" w:rsidRPr="00626523">
        <w:rPr>
          <w:rFonts w:eastAsiaTheme="minorHAnsi"/>
          <w:color w:val="000000" w:themeColor="text1"/>
          <w:sz w:val="28"/>
          <w:szCs w:val="28"/>
          <w:u w:color="00006D"/>
          <w:lang w:eastAsia="en-US"/>
        </w:rPr>
        <w:t xml:space="preserve"> </w:t>
      </w:r>
      <w:r w:rsidR="00274583">
        <w:rPr>
          <w:rFonts w:eastAsiaTheme="minorHAnsi"/>
          <w:color w:val="000000" w:themeColor="text1"/>
          <w:sz w:val="28"/>
          <w:szCs w:val="28"/>
          <w:u w:color="00006D"/>
          <w:lang w:eastAsia="en-US"/>
        </w:rPr>
        <w:t>вместе с</w:t>
      </w:r>
      <w:r w:rsidR="00626523">
        <w:rPr>
          <w:rFonts w:eastAsiaTheme="minorHAnsi"/>
          <w:color w:val="000000" w:themeColor="text1"/>
          <w:sz w:val="28"/>
          <w:szCs w:val="28"/>
          <w:u w:color="00006D"/>
          <w:lang w:eastAsia="en-US"/>
        </w:rPr>
        <w:t xml:space="preserve"> существительным </w:t>
      </w:r>
      <w:r w:rsidR="00626523" w:rsidRPr="00626523">
        <w:rPr>
          <w:rFonts w:eastAsiaTheme="minorHAnsi"/>
          <w:i/>
          <w:iCs/>
          <w:color w:val="000000" w:themeColor="text1"/>
          <w:sz w:val="28"/>
          <w:szCs w:val="28"/>
          <w:u w:color="00006D"/>
          <w:lang w:val="en-US" w:eastAsia="en-US"/>
        </w:rPr>
        <w:t>exchange</w:t>
      </w:r>
      <w:r w:rsidR="00626523">
        <w:rPr>
          <w:rFonts w:eastAsiaTheme="minorHAnsi"/>
          <w:i/>
          <w:iCs/>
          <w:color w:val="000000" w:themeColor="text1"/>
          <w:sz w:val="28"/>
          <w:szCs w:val="28"/>
          <w:u w:color="00006D"/>
          <w:lang w:val="en-US" w:eastAsia="en-US"/>
        </w:rPr>
        <w:t>s</w:t>
      </w:r>
      <w:r w:rsidR="00274583">
        <w:rPr>
          <w:rFonts w:eastAsiaTheme="minorHAnsi"/>
          <w:i/>
          <w:iCs/>
          <w:color w:val="000000" w:themeColor="text1"/>
          <w:sz w:val="28"/>
          <w:szCs w:val="28"/>
          <w:u w:color="00006D"/>
          <w:lang w:eastAsia="en-US"/>
        </w:rPr>
        <w:t xml:space="preserve"> </w:t>
      </w:r>
      <w:r w:rsidR="00274583">
        <w:rPr>
          <w:rFonts w:eastAsiaTheme="minorHAnsi"/>
          <w:color w:val="000000" w:themeColor="text1"/>
          <w:sz w:val="28"/>
          <w:szCs w:val="28"/>
          <w:u w:color="00006D"/>
          <w:lang w:eastAsia="en-US"/>
        </w:rPr>
        <w:t xml:space="preserve">поставляет словосочетание </w:t>
      </w:r>
      <w:r w:rsidR="00274583" w:rsidRPr="00274583">
        <w:rPr>
          <w:rFonts w:eastAsiaTheme="minorHAnsi"/>
          <w:color w:val="000000" w:themeColor="text1"/>
          <w:sz w:val="28"/>
          <w:szCs w:val="28"/>
          <w:u w:color="00006D"/>
          <w:lang w:eastAsia="en-US"/>
        </w:rPr>
        <w:t>“</w:t>
      </w:r>
      <w:r w:rsidR="00274583">
        <w:rPr>
          <w:rFonts w:eastAsiaTheme="minorHAnsi"/>
          <w:color w:val="000000" w:themeColor="text1"/>
          <w:sz w:val="28"/>
          <w:szCs w:val="28"/>
          <w:u w:color="00006D"/>
          <w:lang w:eastAsia="en-US"/>
        </w:rPr>
        <w:t>обмены подарками</w:t>
      </w:r>
      <w:r w:rsidR="00274583" w:rsidRPr="00274583">
        <w:rPr>
          <w:rFonts w:eastAsiaTheme="minorHAnsi"/>
          <w:color w:val="000000" w:themeColor="text1"/>
          <w:sz w:val="28"/>
          <w:szCs w:val="28"/>
          <w:u w:color="00006D"/>
          <w:lang w:eastAsia="en-US"/>
        </w:rPr>
        <w:t>”</w:t>
      </w:r>
      <w:r w:rsidR="00626523" w:rsidRPr="00626523">
        <w:rPr>
          <w:rFonts w:eastAsiaTheme="minorHAnsi"/>
          <w:i/>
          <w:iCs/>
          <w:color w:val="000000" w:themeColor="text1"/>
          <w:sz w:val="28"/>
          <w:szCs w:val="28"/>
          <w:u w:color="00006D"/>
          <w:lang w:eastAsia="en-US"/>
        </w:rPr>
        <w:t xml:space="preserve">. </w:t>
      </w:r>
      <w:r w:rsidR="00AE3CDB">
        <w:rPr>
          <w:rFonts w:eastAsiaTheme="minorHAnsi"/>
          <w:color w:val="000000" w:themeColor="text1"/>
          <w:sz w:val="28"/>
          <w:szCs w:val="28"/>
          <w:u w:color="00006D"/>
          <w:lang w:eastAsia="en-US"/>
        </w:rPr>
        <w:t>Здесь</w:t>
      </w:r>
      <w:r w:rsidR="00626523">
        <w:rPr>
          <w:rFonts w:eastAsiaTheme="minorHAnsi"/>
          <w:color w:val="000000" w:themeColor="text1"/>
          <w:sz w:val="28"/>
          <w:szCs w:val="28"/>
          <w:u w:color="00006D"/>
          <w:lang w:eastAsia="en-US"/>
        </w:rPr>
        <w:t xml:space="preserve"> это словосочетание как и другие</w:t>
      </w:r>
      <w:r w:rsidR="00AE3CDB">
        <w:rPr>
          <w:rFonts w:eastAsiaTheme="minorHAnsi"/>
          <w:color w:val="000000" w:themeColor="text1"/>
          <w:sz w:val="28"/>
          <w:szCs w:val="28"/>
          <w:u w:color="00006D"/>
          <w:lang w:eastAsia="en-US"/>
        </w:rPr>
        <w:t xml:space="preserve"> слова</w:t>
      </w:r>
      <w:r w:rsidR="00626523" w:rsidRPr="00626523">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можно отнести к семантической роли Сила (</w:t>
      </w:r>
      <w:r w:rsidR="00626523">
        <w:rPr>
          <w:rFonts w:eastAsiaTheme="minorHAnsi"/>
          <w:color w:val="000000" w:themeColor="text1"/>
          <w:sz w:val="28"/>
          <w:szCs w:val="28"/>
          <w:u w:color="00006D"/>
          <w:lang w:val="en-US" w:eastAsia="en-US"/>
        </w:rPr>
        <w:t>Force</w:t>
      </w:r>
      <w:r w:rsidR="00626523" w:rsidRPr="00626523">
        <w:rPr>
          <w:rFonts w:eastAsiaTheme="minorHAnsi"/>
          <w:color w:val="000000" w:themeColor="text1"/>
          <w:sz w:val="28"/>
          <w:szCs w:val="28"/>
          <w:u w:color="00006D"/>
          <w:lang w:eastAsia="en-US"/>
        </w:rPr>
        <w:t>)</w:t>
      </w:r>
      <w:r w:rsidR="00626523" w:rsidRPr="00AE3CDB">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Как</w:t>
      </w:r>
      <w:r w:rsidR="00626523" w:rsidRPr="00AE3CDB">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было</w:t>
      </w:r>
      <w:r w:rsidR="00626523" w:rsidRPr="00AE3CDB">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описано</w:t>
      </w:r>
      <w:r w:rsidR="00626523" w:rsidRPr="00AE3CDB">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выше</w:t>
      </w:r>
      <w:r w:rsidR="00626523" w:rsidRPr="00AE3CDB">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это</w:t>
      </w:r>
      <w:r w:rsidR="00626523" w:rsidRPr="00AE3CDB">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означает</w:t>
      </w:r>
      <w:r w:rsidR="00626523" w:rsidRPr="00AE3CDB">
        <w:rPr>
          <w:rFonts w:eastAsiaTheme="minorHAnsi"/>
          <w:color w:val="000000" w:themeColor="text1"/>
          <w:sz w:val="28"/>
          <w:szCs w:val="28"/>
          <w:u w:color="00006D"/>
          <w:lang w:eastAsia="en-US"/>
        </w:rPr>
        <w:t xml:space="preserve">, </w:t>
      </w:r>
      <w:r w:rsidR="00626523">
        <w:rPr>
          <w:rFonts w:eastAsiaTheme="minorHAnsi"/>
          <w:color w:val="000000" w:themeColor="text1"/>
          <w:sz w:val="28"/>
          <w:szCs w:val="28"/>
          <w:u w:color="00006D"/>
          <w:lang w:eastAsia="en-US"/>
        </w:rPr>
        <w:t>что</w:t>
      </w:r>
      <w:r w:rsidR="00AE3CDB">
        <w:rPr>
          <w:rFonts w:eastAsiaTheme="minorHAnsi"/>
          <w:color w:val="000000" w:themeColor="text1"/>
          <w:sz w:val="28"/>
          <w:szCs w:val="28"/>
          <w:u w:color="00006D"/>
          <w:lang w:eastAsia="en-US"/>
        </w:rPr>
        <w:t xml:space="preserve"> перечисленные слова являются неодушевленными инициаторами действия не по своей воле. В данном случае </w:t>
      </w:r>
      <w:r w:rsidR="00AE3CDB" w:rsidRPr="00AE3CDB">
        <w:rPr>
          <w:rFonts w:eastAsiaTheme="minorHAnsi"/>
          <w:color w:val="000000" w:themeColor="text1"/>
          <w:sz w:val="28"/>
          <w:szCs w:val="28"/>
          <w:u w:color="00006D"/>
          <w:lang w:eastAsia="en-US"/>
        </w:rPr>
        <w:t>“</w:t>
      </w:r>
      <w:r w:rsidR="00AE3CDB">
        <w:rPr>
          <w:rFonts w:eastAsiaTheme="minorHAnsi"/>
          <w:color w:val="000000" w:themeColor="text1"/>
          <w:sz w:val="28"/>
          <w:szCs w:val="28"/>
          <w:u w:color="00006D"/>
          <w:lang w:eastAsia="en-US"/>
        </w:rPr>
        <w:t>вакханалии</w:t>
      </w:r>
      <w:r w:rsidR="00AE3CDB" w:rsidRPr="00AE3CDB">
        <w:rPr>
          <w:rFonts w:eastAsiaTheme="minorHAnsi"/>
          <w:color w:val="000000" w:themeColor="text1"/>
          <w:sz w:val="28"/>
          <w:szCs w:val="28"/>
          <w:u w:color="00006D"/>
          <w:lang w:eastAsia="en-US"/>
        </w:rPr>
        <w:t xml:space="preserve">, </w:t>
      </w:r>
      <w:r w:rsidR="00AE3CDB">
        <w:rPr>
          <w:rFonts w:eastAsiaTheme="minorHAnsi"/>
          <w:color w:val="000000" w:themeColor="text1"/>
          <w:sz w:val="28"/>
          <w:szCs w:val="28"/>
          <w:u w:color="00006D"/>
          <w:lang w:eastAsia="en-US"/>
        </w:rPr>
        <w:t>импровизированные или нет ужины</w:t>
      </w:r>
      <w:r w:rsidR="00AE3CDB" w:rsidRPr="00AE3CDB">
        <w:rPr>
          <w:rFonts w:eastAsiaTheme="minorHAnsi"/>
          <w:color w:val="000000" w:themeColor="text1"/>
          <w:sz w:val="28"/>
          <w:szCs w:val="28"/>
          <w:u w:color="00006D"/>
          <w:lang w:eastAsia="en-US"/>
        </w:rPr>
        <w:t xml:space="preserve">, </w:t>
      </w:r>
      <w:r w:rsidR="00AE3CDB">
        <w:rPr>
          <w:rFonts w:eastAsiaTheme="minorHAnsi"/>
          <w:color w:val="000000" w:themeColor="text1"/>
          <w:sz w:val="28"/>
          <w:szCs w:val="28"/>
          <w:u w:color="00006D"/>
          <w:lang w:eastAsia="en-US"/>
        </w:rPr>
        <w:t>кино</w:t>
      </w:r>
      <w:r w:rsidR="00AE3CDB" w:rsidRPr="00AE3CDB">
        <w:rPr>
          <w:rFonts w:eastAsiaTheme="minorHAnsi"/>
          <w:color w:val="000000" w:themeColor="text1"/>
          <w:sz w:val="28"/>
          <w:szCs w:val="28"/>
          <w:u w:color="00006D"/>
          <w:lang w:eastAsia="en-US"/>
        </w:rPr>
        <w:t xml:space="preserve"> </w:t>
      </w:r>
      <w:r w:rsidR="00AE3CDB">
        <w:rPr>
          <w:rFonts w:eastAsiaTheme="minorHAnsi"/>
          <w:color w:val="000000" w:themeColor="text1"/>
          <w:sz w:val="28"/>
          <w:szCs w:val="28"/>
          <w:u w:color="00006D"/>
          <w:lang w:eastAsia="en-US"/>
        </w:rPr>
        <w:t xml:space="preserve">и даже обмен подарками </w:t>
      </w:r>
      <w:r w:rsidR="00067224">
        <w:rPr>
          <w:rFonts w:eastAsiaTheme="minorHAnsi"/>
          <w:color w:val="000000" w:themeColor="text1"/>
          <w:sz w:val="28"/>
          <w:szCs w:val="28"/>
          <w:u w:color="00006D"/>
          <w:lang w:eastAsia="en-US"/>
        </w:rPr>
        <w:t>начали казаться повто</w:t>
      </w:r>
      <w:r w:rsidR="004F5D76">
        <w:rPr>
          <w:rFonts w:eastAsiaTheme="minorHAnsi"/>
          <w:color w:val="000000" w:themeColor="text1"/>
          <w:sz w:val="28"/>
          <w:szCs w:val="28"/>
          <w:u w:color="00006D"/>
          <w:lang w:eastAsia="en-US"/>
        </w:rPr>
        <w:t>рениями</w:t>
      </w:r>
      <w:r w:rsidR="004F5D76" w:rsidRPr="004F5D76">
        <w:rPr>
          <w:rFonts w:eastAsiaTheme="minorHAnsi"/>
          <w:color w:val="000000" w:themeColor="text1"/>
          <w:sz w:val="28"/>
          <w:szCs w:val="28"/>
          <w:u w:color="00006D"/>
          <w:lang w:eastAsia="en-US"/>
        </w:rPr>
        <w:t>…</w:t>
      </w:r>
      <w:r w:rsidR="00AE3CDB" w:rsidRPr="00AE3CDB">
        <w:rPr>
          <w:rFonts w:eastAsiaTheme="minorHAnsi"/>
          <w:color w:val="000000" w:themeColor="text1"/>
          <w:sz w:val="28"/>
          <w:szCs w:val="28"/>
          <w:u w:color="00006D"/>
          <w:lang w:eastAsia="en-US"/>
        </w:rPr>
        <w:t>”</w:t>
      </w:r>
      <w:r w:rsidR="004F5D76" w:rsidRPr="004F5D76">
        <w:rPr>
          <w:rFonts w:eastAsiaTheme="minorHAnsi"/>
          <w:color w:val="000000" w:themeColor="text1"/>
          <w:sz w:val="28"/>
          <w:szCs w:val="28"/>
          <w:u w:color="00006D"/>
          <w:lang w:eastAsia="en-US"/>
        </w:rPr>
        <w:t xml:space="preserve">, </w:t>
      </w:r>
      <w:r w:rsidR="004F5D76">
        <w:rPr>
          <w:rFonts w:eastAsiaTheme="minorHAnsi"/>
          <w:color w:val="000000" w:themeColor="text1"/>
          <w:sz w:val="28"/>
          <w:szCs w:val="28"/>
          <w:u w:color="00006D"/>
          <w:lang w:eastAsia="en-US"/>
        </w:rPr>
        <w:t>то есть эти неодушевленные существительные играют роль подлежащего</w:t>
      </w:r>
      <w:r w:rsidR="004F5D76" w:rsidRPr="004F5D76">
        <w:rPr>
          <w:rFonts w:eastAsiaTheme="minorHAnsi"/>
          <w:color w:val="000000" w:themeColor="text1"/>
          <w:sz w:val="28"/>
          <w:szCs w:val="28"/>
          <w:u w:color="00006D"/>
          <w:lang w:eastAsia="en-US"/>
        </w:rPr>
        <w:t xml:space="preserve">, </w:t>
      </w:r>
      <w:r w:rsidR="004F5D76">
        <w:rPr>
          <w:rFonts w:eastAsiaTheme="minorHAnsi"/>
          <w:color w:val="000000" w:themeColor="text1"/>
          <w:sz w:val="28"/>
          <w:szCs w:val="28"/>
          <w:u w:color="00006D"/>
          <w:lang w:eastAsia="en-US"/>
        </w:rPr>
        <w:t xml:space="preserve">а глагол </w:t>
      </w:r>
      <w:r w:rsidR="004F5D76">
        <w:rPr>
          <w:rFonts w:eastAsiaTheme="minorHAnsi"/>
          <w:color w:val="000000" w:themeColor="text1"/>
          <w:sz w:val="28"/>
          <w:szCs w:val="28"/>
          <w:u w:color="00006D"/>
          <w:lang w:val="en-US" w:eastAsia="en-US"/>
        </w:rPr>
        <w:t>had</w:t>
      </w:r>
      <w:r w:rsidR="004F5D76" w:rsidRPr="004F5D76">
        <w:rPr>
          <w:rFonts w:eastAsiaTheme="minorHAnsi"/>
          <w:color w:val="000000" w:themeColor="text1"/>
          <w:sz w:val="28"/>
          <w:szCs w:val="28"/>
          <w:u w:color="00006D"/>
          <w:lang w:eastAsia="en-US"/>
        </w:rPr>
        <w:t xml:space="preserve"> </w:t>
      </w:r>
      <w:r w:rsidR="004F5D76">
        <w:rPr>
          <w:rFonts w:eastAsiaTheme="minorHAnsi"/>
          <w:color w:val="000000" w:themeColor="text1"/>
          <w:sz w:val="28"/>
          <w:szCs w:val="28"/>
          <w:u w:color="00006D"/>
          <w:lang w:val="en-US" w:eastAsia="en-US"/>
        </w:rPr>
        <w:t>begun</w:t>
      </w:r>
      <w:r w:rsidR="004F5D76" w:rsidRPr="004F5D76">
        <w:rPr>
          <w:rFonts w:eastAsiaTheme="minorHAnsi"/>
          <w:color w:val="000000" w:themeColor="text1"/>
          <w:sz w:val="28"/>
          <w:szCs w:val="28"/>
          <w:u w:color="00006D"/>
          <w:lang w:eastAsia="en-US"/>
        </w:rPr>
        <w:t xml:space="preserve"> </w:t>
      </w:r>
      <w:r w:rsidR="004F5D76">
        <w:rPr>
          <w:rFonts w:eastAsiaTheme="minorHAnsi"/>
          <w:color w:val="000000" w:themeColor="text1"/>
          <w:sz w:val="28"/>
          <w:szCs w:val="28"/>
          <w:u w:color="00006D"/>
          <w:lang w:val="en-US" w:eastAsia="en-US"/>
        </w:rPr>
        <w:t>to</w:t>
      </w:r>
      <w:r w:rsidR="004F5D76" w:rsidRPr="004F5D76">
        <w:rPr>
          <w:rFonts w:eastAsiaTheme="minorHAnsi"/>
          <w:color w:val="000000" w:themeColor="text1"/>
          <w:sz w:val="28"/>
          <w:szCs w:val="28"/>
          <w:u w:color="00006D"/>
          <w:lang w:eastAsia="en-US"/>
        </w:rPr>
        <w:t xml:space="preserve"> </w:t>
      </w:r>
      <w:r w:rsidR="004F5D76">
        <w:rPr>
          <w:rFonts w:eastAsiaTheme="minorHAnsi"/>
          <w:color w:val="000000" w:themeColor="text1"/>
          <w:sz w:val="28"/>
          <w:szCs w:val="28"/>
          <w:u w:color="00006D"/>
          <w:lang w:val="en-US" w:eastAsia="en-US"/>
        </w:rPr>
        <w:t>feel</w:t>
      </w:r>
      <w:r w:rsidR="004F5D76" w:rsidRPr="004F5D76">
        <w:rPr>
          <w:rFonts w:eastAsiaTheme="minorHAnsi"/>
          <w:color w:val="000000" w:themeColor="text1"/>
          <w:sz w:val="28"/>
          <w:szCs w:val="28"/>
          <w:u w:color="00006D"/>
          <w:lang w:eastAsia="en-US"/>
        </w:rPr>
        <w:t xml:space="preserve"> </w:t>
      </w:r>
      <w:r w:rsidR="004F5D76">
        <w:rPr>
          <w:rFonts w:eastAsiaTheme="minorHAnsi"/>
          <w:color w:val="000000" w:themeColor="text1"/>
          <w:sz w:val="28"/>
          <w:szCs w:val="28"/>
          <w:u w:color="00006D"/>
          <w:lang w:eastAsia="en-US"/>
        </w:rPr>
        <w:t>–</w:t>
      </w:r>
      <w:r w:rsidR="004F5D76" w:rsidRPr="004F5D76">
        <w:rPr>
          <w:rFonts w:eastAsiaTheme="minorHAnsi"/>
          <w:color w:val="000000" w:themeColor="text1"/>
          <w:sz w:val="28"/>
          <w:szCs w:val="28"/>
          <w:u w:color="00006D"/>
          <w:lang w:eastAsia="en-US"/>
        </w:rPr>
        <w:t xml:space="preserve"> </w:t>
      </w:r>
      <w:r w:rsidR="004F5D76">
        <w:rPr>
          <w:rFonts w:eastAsiaTheme="minorHAnsi"/>
          <w:color w:val="000000" w:themeColor="text1"/>
          <w:sz w:val="28"/>
          <w:szCs w:val="28"/>
          <w:u w:color="00006D"/>
          <w:lang w:eastAsia="en-US"/>
        </w:rPr>
        <w:t xml:space="preserve">сказуемое.  </w:t>
      </w:r>
    </w:p>
    <w:p w14:paraId="0DDEE2FB" w14:textId="3C09E564" w:rsidR="00D64CE6" w:rsidRPr="00197B1E" w:rsidRDefault="00D64CE6" w:rsidP="00D64CE6">
      <w:pPr>
        <w:spacing w:line="276" w:lineRule="auto"/>
        <w:ind w:firstLine="708"/>
        <w:jc w:val="both"/>
        <w:rPr>
          <w:rFonts w:eastAsiaTheme="minorHAnsi"/>
          <w:color w:val="000000" w:themeColor="text1"/>
          <w:u w:color="00006D"/>
          <w:lang w:eastAsia="en-US"/>
        </w:rPr>
      </w:pPr>
      <w:r w:rsidRPr="00D64CE6">
        <w:rPr>
          <w:rFonts w:eastAsiaTheme="minorHAnsi"/>
          <w:color w:val="000000" w:themeColor="text1"/>
          <w:lang w:val="en-US" w:eastAsia="en-US"/>
        </w:rPr>
        <w:t xml:space="preserve">(29) </w:t>
      </w:r>
      <w:r w:rsidRPr="00E57863">
        <w:rPr>
          <w:rFonts w:eastAsiaTheme="minorHAnsi"/>
          <w:i/>
          <w:iCs/>
          <w:color w:val="000000" w:themeColor="text1"/>
          <w:lang w:val="en-US" w:eastAsia="en-US"/>
        </w:rPr>
        <w:t>“</w:t>
      </w:r>
      <w:r w:rsidR="008C3D42">
        <w:rPr>
          <w:rFonts w:eastAsiaTheme="minorHAnsi"/>
          <w:i/>
          <w:iCs/>
          <w:color w:val="000000" w:themeColor="text1"/>
          <w:lang w:val="en-US" w:eastAsia="en-US"/>
        </w:rPr>
        <w:t>’</w:t>
      </w:r>
      <w:r w:rsidRPr="00E57863">
        <w:rPr>
          <w:rFonts w:eastAsiaTheme="minorHAnsi"/>
          <w:i/>
          <w:iCs/>
          <w:color w:val="000000" w:themeColor="text1"/>
          <w:lang w:val="en-US" w:eastAsia="en-US"/>
        </w:rPr>
        <w:t>Mind if I look at your stuff?</w:t>
      </w:r>
      <w:r w:rsidR="008C3D42">
        <w:rPr>
          <w:rFonts w:eastAsiaTheme="minorHAnsi"/>
          <w:i/>
          <w:iCs/>
          <w:color w:val="000000" w:themeColor="text1"/>
          <w:lang w:val="en-US" w:eastAsia="en-US"/>
        </w:rPr>
        <w:t>’</w:t>
      </w:r>
      <w:r w:rsidRPr="00E57863">
        <w:rPr>
          <w:rFonts w:eastAsiaTheme="minorHAnsi"/>
          <w:i/>
          <w:iCs/>
          <w:color w:val="000000" w:themeColor="text1"/>
          <w:lang w:val="en-US" w:eastAsia="en-US"/>
        </w:rPr>
        <w:t xml:space="preserve"> </w:t>
      </w:r>
      <w:r w:rsidR="008C3D42">
        <w:rPr>
          <w:rFonts w:eastAsiaTheme="minorHAnsi"/>
          <w:i/>
          <w:iCs/>
          <w:color w:val="000000" w:themeColor="text1"/>
          <w:lang w:val="en-US" w:eastAsia="en-US"/>
        </w:rPr>
        <w:t>‘G</w:t>
      </w:r>
      <w:r w:rsidRPr="00E57863">
        <w:rPr>
          <w:rFonts w:eastAsiaTheme="minorHAnsi"/>
          <w:i/>
          <w:iCs/>
          <w:color w:val="000000" w:themeColor="text1"/>
          <w:lang w:val="en-US" w:eastAsia="en-US"/>
        </w:rPr>
        <w:t>o ahead</w:t>
      </w:r>
      <w:r w:rsidR="008C3D42">
        <w:rPr>
          <w:rFonts w:eastAsiaTheme="minorHAnsi"/>
          <w:i/>
          <w:iCs/>
          <w:color w:val="000000" w:themeColor="text1"/>
          <w:lang w:val="en-US" w:eastAsia="en-US"/>
        </w:rPr>
        <w:t>’</w:t>
      </w:r>
      <w:r w:rsidRPr="00E57863">
        <w:rPr>
          <w:rFonts w:eastAsiaTheme="minorHAnsi"/>
          <w:i/>
          <w:iCs/>
          <w:color w:val="000000" w:themeColor="text1"/>
          <w:lang w:val="en-US" w:eastAsia="en-US"/>
        </w:rPr>
        <w:t xml:space="preserve">, he says. </w:t>
      </w:r>
      <w:r w:rsidR="008C3D42">
        <w:rPr>
          <w:rFonts w:eastAsiaTheme="minorHAnsi"/>
          <w:i/>
          <w:iCs/>
          <w:color w:val="000000" w:themeColor="text1"/>
          <w:lang w:val="en-US" w:eastAsia="en-US"/>
        </w:rPr>
        <w:t>‘</w:t>
      </w:r>
      <w:r w:rsidRPr="00E57863">
        <w:rPr>
          <w:rFonts w:eastAsiaTheme="minorHAnsi"/>
          <w:b/>
          <w:bCs/>
          <w:i/>
          <w:iCs/>
          <w:color w:val="000000" w:themeColor="text1"/>
          <w:lang w:val="en-US" w:eastAsia="en-US"/>
        </w:rPr>
        <w:t>I want to get a gift</w:t>
      </w:r>
      <w:r w:rsidRPr="00E57863">
        <w:rPr>
          <w:rFonts w:eastAsiaTheme="minorHAnsi"/>
          <w:i/>
          <w:iCs/>
          <w:color w:val="000000" w:themeColor="text1"/>
          <w:u w:color="00006D"/>
          <w:lang w:val="en-US" w:eastAsia="en-US"/>
        </w:rPr>
        <w:t xml:space="preserve"> for my boyfriend</w:t>
      </w:r>
      <w:r w:rsidR="008C3D42">
        <w:rPr>
          <w:rFonts w:eastAsiaTheme="minorHAnsi"/>
          <w:i/>
          <w:iCs/>
          <w:color w:val="000000" w:themeColor="text1"/>
          <w:u w:color="00006D"/>
          <w:lang w:val="en-US" w:eastAsia="en-US"/>
        </w:rPr>
        <w:t>’</w:t>
      </w:r>
      <w:r w:rsidRPr="00E57863">
        <w:rPr>
          <w:rFonts w:eastAsiaTheme="minorHAnsi"/>
          <w:i/>
          <w:iCs/>
          <w:color w:val="000000" w:themeColor="text1"/>
          <w:u w:color="00006D"/>
          <w:lang w:val="en-US" w:eastAsia="en-US"/>
        </w:rPr>
        <w:t xml:space="preserve">. He looks at her closely. </w:t>
      </w:r>
      <w:r w:rsidR="008C3D42">
        <w:rPr>
          <w:rFonts w:eastAsiaTheme="minorHAnsi"/>
          <w:i/>
          <w:iCs/>
          <w:color w:val="000000" w:themeColor="text1"/>
          <w:u w:color="00006D"/>
          <w:lang w:val="en-US" w:eastAsia="en-US"/>
        </w:rPr>
        <w:t>‘</w:t>
      </w:r>
      <w:r w:rsidRPr="00E57863">
        <w:rPr>
          <w:rFonts w:eastAsiaTheme="minorHAnsi"/>
          <w:i/>
          <w:iCs/>
          <w:color w:val="000000" w:themeColor="text1"/>
          <w:u w:color="00006D"/>
          <w:lang w:val="en-US" w:eastAsia="en-US"/>
        </w:rPr>
        <w:t>Of course, I am asking for more</w:t>
      </w:r>
      <w:r w:rsidR="008C3D42">
        <w:rPr>
          <w:rFonts w:eastAsiaTheme="minorHAnsi"/>
          <w:i/>
          <w:iCs/>
          <w:color w:val="000000" w:themeColor="text1"/>
          <w:u w:color="00006D"/>
          <w:lang w:val="en-US" w:eastAsia="en-US"/>
        </w:rPr>
        <w:t>’</w:t>
      </w:r>
      <w:r w:rsidRPr="00E57863">
        <w:rPr>
          <w:rFonts w:eastAsiaTheme="minorHAnsi"/>
          <w:i/>
          <w:iCs/>
          <w:color w:val="000000" w:themeColor="text1"/>
          <w:u w:color="00006D"/>
          <w:lang w:val="en-US" w:eastAsia="en-US"/>
        </w:rPr>
        <w:t xml:space="preserve">, she </w:t>
      </w:r>
      <w:proofErr w:type="gramStart"/>
      <w:r w:rsidRPr="00E57863">
        <w:rPr>
          <w:rFonts w:eastAsiaTheme="minorHAnsi"/>
          <w:i/>
          <w:iCs/>
          <w:color w:val="000000" w:themeColor="text1"/>
          <w:u w:color="00006D"/>
          <w:lang w:val="en-US" w:eastAsia="en-US"/>
        </w:rPr>
        <w:t>lets</w:t>
      </w:r>
      <w:proofErr w:type="gramEnd"/>
      <w:r w:rsidRPr="00E57863">
        <w:rPr>
          <w:rFonts w:eastAsiaTheme="minorHAnsi"/>
          <w:i/>
          <w:iCs/>
          <w:color w:val="000000" w:themeColor="text1"/>
          <w:u w:color="00006D"/>
          <w:lang w:val="en-US" w:eastAsia="en-US"/>
        </w:rPr>
        <w:t xml:space="preserve"> her smile say, </w:t>
      </w:r>
      <w:r w:rsidR="008C3D42">
        <w:rPr>
          <w:rFonts w:eastAsiaTheme="minorHAnsi"/>
          <w:i/>
          <w:iCs/>
          <w:color w:val="000000" w:themeColor="text1"/>
          <w:u w:color="00006D"/>
          <w:lang w:val="en-US" w:eastAsia="en-US"/>
        </w:rPr>
        <w:t>‘b</w:t>
      </w:r>
      <w:r w:rsidRPr="00E57863">
        <w:rPr>
          <w:rFonts w:eastAsiaTheme="minorHAnsi"/>
          <w:i/>
          <w:iCs/>
          <w:color w:val="000000" w:themeColor="text1"/>
          <w:u w:color="00006D"/>
          <w:lang w:val="en-US" w:eastAsia="en-US"/>
        </w:rPr>
        <w:t>ut you can always say no</w:t>
      </w:r>
      <w:r w:rsidR="008C3D42">
        <w:rPr>
          <w:rFonts w:eastAsiaTheme="minorHAnsi"/>
          <w:i/>
          <w:iCs/>
          <w:color w:val="000000" w:themeColor="text1"/>
          <w:u w:color="00006D"/>
          <w:lang w:val="en-US" w:eastAsia="en-US"/>
        </w:rPr>
        <w:t>’</w:t>
      </w:r>
      <w:r w:rsidRPr="00E57863">
        <w:rPr>
          <w:rFonts w:eastAsiaTheme="minorHAnsi"/>
          <w:i/>
          <w:iCs/>
          <w:color w:val="000000" w:themeColor="text1"/>
          <w:u w:color="00006D"/>
          <w:lang w:val="en-US" w:eastAsia="en-US"/>
        </w:rPr>
        <w:t xml:space="preserve">. He avoids her eyes then and pushes a few things forward. He comments on the craftsmanship and the stones in each item. She selects </w:t>
      </w:r>
      <w:r w:rsidRPr="00197B1E">
        <w:rPr>
          <w:rFonts w:eastAsiaTheme="minorHAnsi"/>
          <w:b/>
          <w:bCs/>
          <w:i/>
          <w:iCs/>
          <w:color w:val="000000" w:themeColor="text1"/>
          <w:u w:color="00006D"/>
          <w:lang w:val="en-US" w:eastAsia="en-US"/>
        </w:rPr>
        <w:t>two slim gold</w:t>
      </w:r>
      <w:r w:rsidRPr="00E57863">
        <w:rPr>
          <w:rFonts w:eastAsiaTheme="minorHAnsi"/>
          <w:i/>
          <w:iCs/>
          <w:color w:val="000000" w:themeColor="text1"/>
          <w:u w:color="00006D"/>
          <w:lang w:val="en-US" w:eastAsia="en-US"/>
        </w:rPr>
        <w:t xml:space="preserve"> bracelets and then </w:t>
      </w:r>
      <w:r w:rsidRPr="00197B1E">
        <w:rPr>
          <w:rFonts w:eastAsiaTheme="minorHAnsi"/>
          <w:b/>
          <w:bCs/>
          <w:i/>
          <w:iCs/>
          <w:color w:val="000000" w:themeColor="text1"/>
          <w:u w:color="00006D"/>
          <w:lang w:val="en-US" w:eastAsia="en-US"/>
        </w:rPr>
        <w:t>a ring set with black onyx</w:t>
      </w:r>
      <w:r w:rsidRPr="00E57863">
        <w:rPr>
          <w:rFonts w:eastAsiaTheme="minorHAnsi"/>
          <w:i/>
          <w:iCs/>
          <w:color w:val="000000" w:themeColor="text1"/>
          <w:u w:color="00006D"/>
          <w:lang w:val="en-US" w:eastAsia="en-US"/>
        </w:rPr>
        <w:t>, his best piece. She hands him the money</w:t>
      </w:r>
      <w:r w:rsidR="004B34DE" w:rsidRPr="00E57863">
        <w:rPr>
          <w:rFonts w:eastAsiaTheme="minorHAnsi"/>
          <w:i/>
          <w:iCs/>
          <w:color w:val="000000" w:themeColor="text1"/>
          <w:u w:color="00006D"/>
          <w:lang w:val="en-US" w:eastAsia="en-US"/>
        </w:rPr>
        <w:t>”</w:t>
      </w:r>
      <w:r w:rsidRPr="00E57863">
        <w:rPr>
          <w:rFonts w:eastAsiaTheme="minorHAnsi"/>
          <w:i/>
          <w:iCs/>
          <w:color w:val="000000" w:themeColor="text1"/>
          <w:u w:color="00006D"/>
          <w:lang w:val="en-US" w:eastAsia="en-US"/>
        </w:rPr>
        <w:t xml:space="preserve">. </w:t>
      </w:r>
      <w:r w:rsidR="004B34DE">
        <w:rPr>
          <w:rFonts w:eastAsiaTheme="minorHAnsi"/>
          <w:color w:val="000000" w:themeColor="text1"/>
          <w:u w:color="00006D"/>
          <w:lang w:val="en-US" w:eastAsia="en-US"/>
        </w:rPr>
        <w:t>[</w:t>
      </w:r>
      <w:r w:rsidRPr="00D64CE6">
        <w:rPr>
          <w:rFonts w:eastAsiaTheme="minorHAnsi"/>
          <w:color w:val="000000" w:themeColor="text1"/>
          <w:u w:color="00006D"/>
          <w:lang w:val="en-US" w:eastAsia="en-US"/>
        </w:rPr>
        <w:t>Newcomer Paula</w:t>
      </w:r>
      <w:r w:rsidR="00E57863">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 </w:t>
      </w:r>
      <w:r w:rsidR="00E57863">
        <w:rPr>
          <w:rFonts w:eastAsiaTheme="minorHAnsi"/>
          <w:color w:val="000000" w:themeColor="text1"/>
          <w:u w:color="00006D"/>
          <w:lang w:val="en-US" w:eastAsia="en-US"/>
        </w:rPr>
        <w:t>“</w:t>
      </w:r>
      <w:r w:rsidRPr="00D64CE6">
        <w:rPr>
          <w:rFonts w:eastAsiaTheme="minorHAnsi"/>
          <w:color w:val="000000" w:themeColor="text1"/>
          <w:u w:color="00006D"/>
          <w:lang w:val="en-US" w:eastAsia="en-US"/>
        </w:rPr>
        <w:t>French Quarter Snapshot</w:t>
      </w:r>
      <w:r w:rsidR="00E57863">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 </w:t>
      </w:r>
      <w:r w:rsidRPr="00197B1E">
        <w:rPr>
          <w:rFonts w:eastAsiaTheme="minorHAnsi"/>
          <w:color w:val="000000" w:themeColor="text1"/>
          <w:u w:color="00006D"/>
          <w:lang w:eastAsia="en-US"/>
        </w:rPr>
        <w:t>2015</w:t>
      </w:r>
      <w:r w:rsidR="004B34DE" w:rsidRPr="00197B1E">
        <w:rPr>
          <w:rFonts w:eastAsiaTheme="minorHAnsi"/>
          <w:color w:val="000000" w:themeColor="text1"/>
          <w:u w:color="00006D"/>
          <w:lang w:eastAsia="en-US"/>
        </w:rPr>
        <w:t xml:space="preserve">]. </w:t>
      </w:r>
    </w:p>
    <w:p w14:paraId="537EB0D6" w14:textId="79AFD66F" w:rsidR="00D64CE6" w:rsidRPr="00D43311" w:rsidRDefault="004F5D76" w:rsidP="00D43311">
      <w:pPr>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Пример (29) иллюстрирует лексему </w:t>
      </w:r>
      <w:r w:rsidRPr="008C3D42">
        <w:rPr>
          <w:rFonts w:eastAsiaTheme="minorHAnsi"/>
          <w:i/>
          <w:iCs/>
          <w:color w:val="000000" w:themeColor="text1"/>
          <w:sz w:val="28"/>
          <w:szCs w:val="28"/>
          <w:u w:color="00006D"/>
          <w:lang w:val="en-US" w:eastAsia="en-US"/>
        </w:rPr>
        <w:t>gift</w:t>
      </w:r>
      <w:r w:rsidRPr="008C3D42">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eastAsia="en-US"/>
        </w:rPr>
        <w:t xml:space="preserve">в качестве </w:t>
      </w:r>
      <w:proofErr w:type="spellStart"/>
      <w:r w:rsidR="008C3D42">
        <w:rPr>
          <w:rFonts w:eastAsiaTheme="minorHAnsi"/>
          <w:color w:val="000000" w:themeColor="text1"/>
          <w:sz w:val="28"/>
          <w:szCs w:val="28"/>
          <w:u w:color="00006D"/>
          <w:lang w:eastAsia="en-US"/>
        </w:rPr>
        <w:t>Фактитива</w:t>
      </w:r>
      <w:proofErr w:type="spellEnd"/>
      <w:r w:rsidR="008C3D42">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val="en-US" w:eastAsia="en-US"/>
        </w:rPr>
        <w:t>Factitive</w:t>
      </w:r>
      <w:r w:rsidR="008C3D42" w:rsidRPr="008C3D42">
        <w:rPr>
          <w:rFonts w:eastAsiaTheme="minorHAnsi"/>
          <w:color w:val="000000" w:themeColor="text1"/>
          <w:sz w:val="28"/>
          <w:szCs w:val="28"/>
          <w:u w:color="00006D"/>
          <w:lang w:eastAsia="en-US"/>
        </w:rPr>
        <w:t>)</w:t>
      </w:r>
      <w:r w:rsidR="008C3D42" w:rsidRPr="00197B1E">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eastAsia="en-US"/>
        </w:rPr>
        <w:t>Поскольку</w:t>
      </w:r>
      <w:r w:rsidR="008C3D42" w:rsidRPr="00197B1E">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eastAsia="en-US"/>
        </w:rPr>
        <w:t>в</w:t>
      </w:r>
      <w:r w:rsidR="008C3D42" w:rsidRPr="00197B1E">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eastAsia="en-US"/>
        </w:rPr>
        <w:t>данном</w:t>
      </w:r>
      <w:r w:rsidR="008C3D42" w:rsidRPr="00197B1E">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eastAsia="en-US"/>
        </w:rPr>
        <w:t>контексте</w:t>
      </w:r>
      <w:r w:rsidR="008C3D42" w:rsidRPr="00197B1E">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eastAsia="en-US"/>
        </w:rPr>
        <w:t>девушка</w:t>
      </w:r>
      <w:r w:rsidR="008C3D42" w:rsidRPr="00197B1E">
        <w:rPr>
          <w:rFonts w:eastAsiaTheme="minorHAnsi"/>
          <w:color w:val="000000" w:themeColor="text1"/>
          <w:sz w:val="28"/>
          <w:szCs w:val="28"/>
          <w:u w:color="00006D"/>
          <w:lang w:eastAsia="en-US"/>
        </w:rPr>
        <w:t xml:space="preserve"> </w:t>
      </w:r>
      <w:r w:rsidR="008C3D42">
        <w:rPr>
          <w:rFonts w:eastAsiaTheme="minorHAnsi"/>
          <w:color w:val="000000" w:themeColor="text1"/>
          <w:sz w:val="28"/>
          <w:szCs w:val="28"/>
          <w:u w:color="00006D"/>
          <w:lang w:eastAsia="en-US"/>
        </w:rPr>
        <w:t>пришла</w:t>
      </w:r>
      <w:r w:rsidR="008C3D42" w:rsidRPr="00197B1E">
        <w:rPr>
          <w:rFonts w:eastAsiaTheme="minorHAnsi"/>
          <w:color w:val="000000" w:themeColor="text1"/>
          <w:sz w:val="28"/>
          <w:szCs w:val="28"/>
          <w:u w:color="00006D"/>
          <w:lang w:eastAsia="en-US"/>
        </w:rPr>
        <w:t xml:space="preserve"> </w:t>
      </w:r>
      <w:r w:rsidR="00197B1E">
        <w:rPr>
          <w:rFonts w:eastAsiaTheme="minorHAnsi"/>
          <w:color w:val="000000" w:themeColor="text1"/>
          <w:sz w:val="28"/>
          <w:szCs w:val="28"/>
          <w:u w:color="00006D"/>
          <w:lang w:eastAsia="en-US"/>
        </w:rPr>
        <w:t>в</w:t>
      </w:r>
      <w:r w:rsidR="00197B1E" w:rsidRPr="00197B1E">
        <w:rPr>
          <w:rFonts w:eastAsiaTheme="minorHAnsi"/>
          <w:color w:val="000000" w:themeColor="text1"/>
          <w:sz w:val="28"/>
          <w:szCs w:val="28"/>
          <w:u w:color="00006D"/>
          <w:lang w:eastAsia="en-US"/>
        </w:rPr>
        <w:t xml:space="preserve"> </w:t>
      </w:r>
      <w:r w:rsidR="00197B1E">
        <w:rPr>
          <w:rFonts w:eastAsiaTheme="minorHAnsi"/>
          <w:color w:val="000000" w:themeColor="text1"/>
          <w:sz w:val="28"/>
          <w:szCs w:val="28"/>
          <w:u w:color="00006D"/>
          <w:lang w:eastAsia="en-US"/>
        </w:rPr>
        <w:t>магазин</w:t>
      </w:r>
      <w:r w:rsidR="00197B1E" w:rsidRPr="00197B1E">
        <w:rPr>
          <w:rFonts w:eastAsiaTheme="minorHAnsi"/>
          <w:color w:val="000000" w:themeColor="text1"/>
          <w:sz w:val="28"/>
          <w:szCs w:val="28"/>
          <w:u w:color="00006D"/>
          <w:lang w:eastAsia="en-US"/>
        </w:rPr>
        <w:t>,</w:t>
      </w:r>
      <w:r w:rsidR="00197B1E">
        <w:rPr>
          <w:rFonts w:eastAsiaTheme="minorHAnsi"/>
          <w:color w:val="000000" w:themeColor="text1"/>
          <w:sz w:val="28"/>
          <w:szCs w:val="28"/>
          <w:u w:color="00006D"/>
          <w:lang w:eastAsia="en-US"/>
        </w:rPr>
        <w:t xml:space="preserve"> чтобы сделать своему парню подарок. Как сказано в классификации Л. </w:t>
      </w:r>
      <w:proofErr w:type="spellStart"/>
      <w:r w:rsidR="00197B1E">
        <w:rPr>
          <w:rFonts w:eastAsiaTheme="minorHAnsi"/>
          <w:color w:val="000000" w:themeColor="text1"/>
          <w:sz w:val="28"/>
          <w:szCs w:val="28"/>
          <w:u w:color="00006D"/>
          <w:lang w:eastAsia="en-US"/>
        </w:rPr>
        <w:t>Бринтон</w:t>
      </w:r>
      <w:proofErr w:type="spellEnd"/>
      <w:r w:rsidR="00197B1E" w:rsidRPr="00197B1E">
        <w:rPr>
          <w:rFonts w:eastAsiaTheme="minorHAnsi"/>
          <w:color w:val="000000" w:themeColor="text1"/>
          <w:sz w:val="28"/>
          <w:szCs w:val="28"/>
          <w:u w:color="00006D"/>
          <w:lang w:eastAsia="en-US"/>
        </w:rPr>
        <w:t xml:space="preserve">, </w:t>
      </w:r>
      <w:proofErr w:type="spellStart"/>
      <w:r w:rsidR="00197B1E">
        <w:rPr>
          <w:rFonts w:eastAsiaTheme="minorHAnsi"/>
          <w:color w:val="000000" w:themeColor="text1"/>
          <w:sz w:val="28"/>
          <w:szCs w:val="28"/>
          <w:u w:color="00006D"/>
          <w:lang w:eastAsia="en-US"/>
        </w:rPr>
        <w:t>фактитив</w:t>
      </w:r>
      <w:proofErr w:type="spellEnd"/>
      <w:r w:rsidR="00197B1E">
        <w:rPr>
          <w:rFonts w:eastAsiaTheme="minorHAnsi"/>
          <w:color w:val="000000" w:themeColor="text1"/>
          <w:sz w:val="28"/>
          <w:szCs w:val="28"/>
          <w:u w:color="00006D"/>
          <w:lang w:eastAsia="en-US"/>
        </w:rPr>
        <w:t xml:space="preserve"> означает объект</w:t>
      </w:r>
      <w:r w:rsidR="00197B1E" w:rsidRPr="00197B1E">
        <w:rPr>
          <w:rFonts w:eastAsiaTheme="minorHAnsi"/>
          <w:color w:val="000000" w:themeColor="text1"/>
          <w:sz w:val="28"/>
          <w:szCs w:val="28"/>
          <w:u w:color="00006D"/>
          <w:lang w:eastAsia="en-US"/>
        </w:rPr>
        <w:t xml:space="preserve">, </w:t>
      </w:r>
      <w:r w:rsidR="00197B1E">
        <w:rPr>
          <w:rFonts w:eastAsiaTheme="minorHAnsi"/>
          <w:color w:val="000000" w:themeColor="text1"/>
          <w:sz w:val="28"/>
          <w:szCs w:val="28"/>
          <w:u w:color="00006D"/>
          <w:lang w:eastAsia="en-US"/>
        </w:rPr>
        <w:t>который возникает в результате действия</w:t>
      </w:r>
      <w:r w:rsidR="00197B1E" w:rsidRPr="00197B1E">
        <w:rPr>
          <w:rFonts w:eastAsiaTheme="minorHAnsi"/>
          <w:color w:val="000000" w:themeColor="text1"/>
          <w:sz w:val="28"/>
          <w:szCs w:val="28"/>
          <w:u w:color="00006D"/>
          <w:lang w:eastAsia="en-US"/>
        </w:rPr>
        <w:t xml:space="preserve">, </w:t>
      </w:r>
      <w:r w:rsidR="00197B1E">
        <w:rPr>
          <w:rFonts w:eastAsiaTheme="minorHAnsi"/>
          <w:color w:val="000000" w:themeColor="text1"/>
          <w:sz w:val="28"/>
          <w:szCs w:val="28"/>
          <w:u w:color="00006D"/>
          <w:lang w:eastAsia="en-US"/>
        </w:rPr>
        <w:t>и который не существовал до этого действия</w:t>
      </w:r>
      <w:r w:rsidR="008635A6">
        <w:rPr>
          <w:rFonts w:eastAsiaTheme="minorHAnsi"/>
          <w:color w:val="000000" w:themeColor="text1"/>
          <w:sz w:val="28"/>
          <w:szCs w:val="28"/>
          <w:u w:color="00006D"/>
          <w:lang w:eastAsia="en-US"/>
        </w:rPr>
        <w:t>. П</w:t>
      </w:r>
      <w:r w:rsidR="00197B1E">
        <w:rPr>
          <w:rFonts w:eastAsiaTheme="minorHAnsi"/>
          <w:color w:val="000000" w:themeColor="text1"/>
          <w:sz w:val="28"/>
          <w:szCs w:val="28"/>
          <w:u w:color="00006D"/>
          <w:lang w:eastAsia="en-US"/>
        </w:rPr>
        <w:t>ервоначально</w:t>
      </w:r>
      <w:r w:rsidR="00197B1E" w:rsidRPr="00197B1E">
        <w:rPr>
          <w:rFonts w:eastAsiaTheme="minorHAnsi"/>
          <w:color w:val="000000" w:themeColor="text1"/>
          <w:sz w:val="28"/>
          <w:szCs w:val="28"/>
          <w:u w:color="00006D"/>
          <w:lang w:eastAsia="en-US"/>
        </w:rPr>
        <w:t xml:space="preserve">, </w:t>
      </w:r>
      <w:r w:rsidR="00197B1E">
        <w:rPr>
          <w:rFonts w:eastAsiaTheme="minorHAnsi"/>
          <w:color w:val="000000" w:themeColor="text1"/>
          <w:sz w:val="28"/>
          <w:szCs w:val="28"/>
          <w:u w:color="00006D"/>
          <w:lang w:eastAsia="en-US"/>
        </w:rPr>
        <w:t xml:space="preserve">подарка для </w:t>
      </w:r>
      <w:r w:rsidR="008635A6">
        <w:rPr>
          <w:rFonts w:eastAsiaTheme="minorHAnsi"/>
          <w:color w:val="000000" w:themeColor="text1"/>
          <w:sz w:val="28"/>
          <w:szCs w:val="28"/>
          <w:u w:color="00006D"/>
          <w:lang w:eastAsia="en-US"/>
        </w:rPr>
        <w:t>молодого человека у девушки</w:t>
      </w:r>
      <w:r w:rsidR="00197B1E">
        <w:rPr>
          <w:rFonts w:eastAsiaTheme="minorHAnsi"/>
          <w:color w:val="000000" w:themeColor="text1"/>
          <w:sz w:val="28"/>
          <w:szCs w:val="28"/>
          <w:u w:color="00006D"/>
          <w:lang w:eastAsia="en-US"/>
        </w:rPr>
        <w:t xml:space="preserve"> еще не было</w:t>
      </w:r>
      <w:r w:rsidR="00197B1E" w:rsidRPr="00197B1E">
        <w:rPr>
          <w:rFonts w:eastAsiaTheme="minorHAnsi"/>
          <w:color w:val="000000" w:themeColor="text1"/>
          <w:sz w:val="28"/>
          <w:szCs w:val="28"/>
          <w:u w:color="00006D"/>
          <w:lang w:eastAsia="en-US"/>
        </w:rPr>
        <w:t xml:space="preserve">, </w:t>
      </w:r>
      <w:r w:rsidR="00197B1E">
        <w:rPr>
          <w:rFonts w:eastAsiaTheme="minorHAnsi"/>
          <w:color w:val="000000" w:themeColor="text1"/>
          <w:sz w:val="28"/>
          <w:szCs w:val="28"/>
          <w:u w:color="00006D"/>
          <w:lang w:eastAsia="en-US"/>
        </w:rPr>
        <w:t>а в результате того</w:t>
      </w:r>
      <w:r w:rsidR="00197B1E" w:rsidRPr="00197B1E">
        <w:rPr>
          <w:rFonts w:eastAsiaTheme="minorHAnsi"/>
          <w:color w:val="000000" w:themeColor="text1"/>
          <w:sz w:val="28"/>
          <w:szCs w:val="28"/>
          <w:u w:color="00006D"/>
          <w:lang w:eastAsia="en-US"/>
        </w:rPr>
        <w:t xml:space="preserve">, </w:t>
      </w:r>
      <w:r w:rsidR="00197B1E">
        <w:rPr>
          <w:rFonts w:eastAsiaTheme="minorHAnsi"/>
          <w:color w:val="000000" w:themeColor="text1"/>
          <w:sz w:val="28"/>
          <w:szCs w:val="28"/>
          <w:u w:color="00006D"/>
          <w:lang w:eastAsia="en-US"/>
        </w:rPr>
        <w:t>что она пришла в магазин и начала рассматривать всякие вещицы</w:t>
      </w:r>
      <w:r w:rsidR="00197B1E" w:rsidRPr="00197B1E">
        <w:rPr>
          <w:rFonts w:eastAsiaTheme="minorHAnsi"/>
          <w:color w:val="000000" w:themeColor="text1"/>
          <w:sz w:val="28"/>
          <w:szCs w:val="28"/>
          <w:u w:color="00006D"/>
          <w:lang w:eastAsia="en-US"/>
        </w:rPr>
        <w:t xml:space="preserve">, </w:t>
      </w:r>
      <w:r w:rsidR="008635A6">
        <w:rPr>
          <w:rFonts w:eastAsiaTheme="minorHAnsi"/>
          <w:color w:val="000000" w:themeColor="text1"/>
          <w:sz w:val="28"/>
          <w:szCs w:val="28"/>
          <w:u w:color="00006D"/>
          <w:lang w:eastAsia="en-US"/>
        </w:rPr>
        <w:t xml:space="preserve">он </w:t>
      </w:r>
      <w:r w:rsidR="00197B1E">
        <w:rPr>
          <w:rFonts w:eastAsiaTheme="minorHAnsi"/>
          <w:color w:val="000000" w:themeColor="text1"/>
          <w:sz w:val="28"/>
          <w:szCs w:val="28"/>
          <w:u w:color="00006D"/>
          <w:lang w:eastAsia="en-US"/>
        </w:rPr>
        <w:t xml:space="preserve">появился– 2 тонких золотых </w:t>
      </w:r>
      <w:r w:rsidR="00197B1E">
        <w:rPr>
          <w:rFonts w:eastAsiaTheme="minorHAnsi"/>
          <w:color w:val="000000" w:themeColor="text1"/>
          <w:sz w:val="28"/>
          <w:szCs w:val="28"/>
          <w:u w:color="00006D"/>
          <w:lang w:eastAsia="en-US"/>
        </w:rPr>
        <w:lastRenderedPageBreak/>
        <w:t xml:space="preserve">браслета и </w:t>
      </w:r>
      <w:r w:rsidR="008635A6">
        <w:rPr>
          <w:rFonts w:eastAsiaTheme="minorHAnsi"/>
          <w:color w:val="000000" w:themeColor="text1"/>
          <w:sz w:val="28"/>
          <w:szCs w:val="28"/>
          <w:u w:color="00006D"/>
          <w:lang w:eastAsia="en-US"/>
        </w:rPr>
        <w:t>кольцо с черным ониксом. Несмотря на то</w:t>
      </w:r>
      <w:r w:rsidR="008635A6" w:rsidRPr="008635A6">
        <w:rPr>
          <w:rFonts w:eastAsiaTheme="minorHAnsi"/>
          <w:color w:val="000000" w:themeColor="text1"/>
          <w:sz w:val="28"/>
          <w:szCs w:val="28"/>
          <w:u w:color="00006D"/>
          <w:lang w:eastAsia="en-US"/>
        </w:rPr>
        <w:t xml:space="preserve">, </w:t>
      </w:r>
      <w:r w:rsidR="008635A6">
        <w:rPr>
          <w:rFonts w:eastAsiaTheme="minorHAnsi"/>
          <w:color w:val="000000" w:themeColor="text1"/>
          <w:sz w:val="28"/>
          <w:szCs w:val="28"/>
          <w:u w:color="00006D"/>
          <w:lang w:eastAsia="en-US"/>
        </w:rPr>
        <w:t>что эти украшения уже существовали и находились в лавке</w:t>
      </w:r>
      <w:r w:rsidR="008635A6" w:rsidRPr="008635A6">
        <w:rPr>
          <w:rFonts w:eastAsiaTheme="minorHAnsi"/>
          <w:color w:val="000000" w:themeColor="text1"/>
          <w:sz w:val="28"/>
          <w:szCs w:val="28"/>
          <w:u w:color="00006D"/>
          <w:lang w:eastAsia="en-US"/>
        </w:rPr>
        <w:t>,</w:t>
      </w:r>
      <w:r w:rsidR="008635A6">
        <w:rPr>
          <w:rFonts w:eastAsiaTheme="minorHAnsi"/>
          <w:color w:val="000000" w:themeColor="text1"/>
          <w:sz w:val="28"/>
          <w:szCs w:val="28"/>
          <w:u w:color="00006D"/>
          <w:lang w:eastAsia="en-US"/>
        </w:rPr>
        <w:t xml:space="preserve"> речь идёт о символической составляющей – о самом подарке</w:t>
      </w:r>
      <w:r w:rsidR="008635A6" w:rsidRPr="008635A6">
        <w:rPr>
          <w:rFonts w:eastAsiaTheme="minorHAnsi"/>
          <w:color w:val="000000" w:themeColor="text1"/>
          <w:sz w:val="28"/>
          <w:szCs w:val="28"/>
          <w:u w:color="00006D"/>
          <w:lang w:eastAsia="en-US"/>
        </w:rPr>
        <w:t xml:space="preserve">, </w:t>
      </w:r>
      <w:r w:rsidR="008635A6">
        <w:rPr>
          <w:rFonts w:eastAsiaTheme="minorHAnsi"/>
          <w:color w:val="000000" w:themeColor="text1"/>
          <w:sz w:val="28"/>
          <w:szCs w:val="28"/>
          <w:u w:color="00006D"/>
          <w:lang w:eastAsia="en-US"/>
        </w:rPr>
        <w:t xml:space="preserve">который может передать истинные чувства и любовь девушки. </w:t>
      </w:r>
    </w:p>
    <w:p w14:paraId="2A91ABC7" w14:textId="4EDCECA5" w:rsidR="00D64CE6" w:rsidRPr="00D7642E" w:rsidRDefault="004B34DE" w:rsidP="004B34DE">
      <w:pPr>
        <w:autoSpaceDE w:val="0"/>
        <w:autoSpaceDN w:val="0"/>
        <w:adjustRightInd w:val="0"/>
        <w:spacing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 xml:space="preserve">(30) </w:t>
      </w:r>
      <w:r w:rsidRPr="00E57863">
        <w:rPr>
          <w:rFonts w:eastAsiaTheme="minorHAnsi"/>
          <w:i/>
          <w:iCs/>
          <w:color w:val="000000" w:themeColor="text1"/>
          <w:lang w:val="en-US" w:eastAsia="en-US"/>
        </w:rPr>
        <w:t>“</w:t>
      </w:r>
      <w:r w:rsidR="00D64CE6" w:rsidRPr="00E57863">
        <w:rPr>
          <w:rFonts w:eastAsiaTheme="minorHAnsi"/>
          <w:i/>
          <w:iCs/>
          <w:color w:val="000000" w:themeColor="text1"/>
          <w:lang w:val="en-US" w:eastAsia="en-US"/>
        </w:rPr>
        <w:t xml:space="preserve">I hoped when </w:t>
      </w:r>
      <w:r w:rsidR="00D64CE6" w:rsidRPr="00E57863">
        <w:rPr>
          <w:rFonts w:eastAsiaTheme="minorHAnsi"/>
          <w:b/>
          <w:bCs/>
          <w:i/>
          <w:iCs/>
          <w:color w:val="000000" w:themeColor="text1"/>
          <w:lang w:val="en-US" w:eastAsia="en-US"/>
        </w:rPr>
        <w:t>Josie opened her gift</w:t>
      </w:r>
      <w:r w:rsidR="00D64CE6" w:rsidRPr="00E57863">
        <w:rPr>
          <w:rFonts w:eastAsiaTheme="minorHAnsi"/>
          <w:i/>
          <w:iCs/>
          <w:color w:val="000000" w:themeColor="text1"/>
          <w:u w:color="00006D"/>
          <w:lang w:val="en-US" w:eastAsia="en-US"/>
        </w:rPr>
        <w:t xml:space="preserve"> after dinner that it was something she absolutely loved. It wouldn't be hard to do; Josie absolutely loved all sorts of things at first sight. But if she did love it, it might be distracting enough for her to set her basket hat aside, to forget about it</w:t>
      </w:r>
      <w:r w:rsidRPr="00E57863">
        <w:rPr>
          <w:rFonts w:eastAsiaTheme="minorHAnsi"/>
          <w:i/>
          <w:iCs/>
          <w:color w:val="000000" w:themeColor="text1"/>
          <w:u w:color="00006D"/>
          <w:lang w:val="en-US" w:eastAsia="en-US"/>
        </w:rPr>
        <w:t>”</w:t>
      </w:r>
      <w:r w:rsidR="00D64CE6" w:rsidRPr="00E57863">
        <w:rPr>
          <w:rFonts w:eastAsiaTheme="minorHAnsi"/>
          <w:i/>
          <w:iCs/>
          <w:color w:val="000000" w:themeColor="text1"/>
          <w:u w:color="00006D"/>
          <w:lang w:val="en-US" w:eastAsia="en-US"/>
        </w:rPr>
        <w:t>.</w:t>
      </w:r>
      <w:r w:rsidR="00D64CE6" w:rsidRPr="00D64CE6">
        <w:rPr>
          <w:rFonts w:eastAsiaTheme="minorHAnsi"/>
          <w:color w:val="000000" w:themeColor="text1"/>
          <w:u w:color="00006D"/>
          <w:lang w:val="en-US" w:eastAsia="en-US"/>
        </w:rPr>
        <w:t xml:space="preserve"> </w:t>
      </w:r>
      <w:r w:rsidRPr="00D7642E">
        <w:rPr>
          <w:rFonts w:eastAsiaTheme="minorHAnsi"/>
          <w:color w:val="000000" w:themeColor="text1"/>
          <w:u w:color="00006D"/>
          <w:lang w:eastAsia="en-US"/>
        </w:rPr>
        <w:t>[</w:t>
      </w:r>
      <w:r w:rsidRPr="00D64CE6">
        <w:rPr>
          <w:rFonts w:eastAsiaTheme="minorHAnsi"/>
          <w:color w:val="000000" w:themeColor="text1"/>
          <w:u w:color="00006D"/>
          <w:lang w:val="en-US" w:eastAsia="en-US"/>
        </w:rPr>
        <w:t>MacLeod</w:t>
      </w:r>
      <w:r w:rsidRPr="00D7642E">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Kate</w:t>
      </w:r>
      <w:r w:rsidR="00E57863" w:rsidRPr="00D7642E">
        <w:rPr>
          <w:rFonts w:eastAsiaTheme="minorHAnsi"/>
          <w:color w:val="000000" w:themeColor="text1"/>
          <w:u w:color="00006D"/>
          <w:lang w:eastAsia="en-US"/>
        </w:rPr>
        <w:t>,</w:t>
      </w:r>
      <w:r w:rsidRPr="00D7642E">
        <w:rPr>
          <w:rFonts w:eastAsiaTheme="minorHAnsi"/>
          <w:color w:val="000000" w:themeColor="text1"/>
          <w:u w:color="00006D"/>
          <w:lang w:eastAsia="en-US"/>
        </w:rPr>
        <w:t xml:space="preserve"> </w:t>
      </w:r>
      <w:r w:rsidR="00E57863" w:rsidRPr="00D7642E">
        <w:rPr>
          <w:rFonts w:eastAsiaTheme="minorHAnsi"/>
          <w:color w:val="000000" w:themeColor="text1"/>
          <w:u w:color="00006D"/>
          <w:lang w:eastAsia="en-US"/>
        </w:rPr>
        <w:t>“</w:t>
      </w:r>
      <w:r w:rsidRPr="00D64CE6">
        <w:rPr>
          <w:rFonts w:eastAsiaTheme="minorHAnsi"/>
          <w:color w:val="000000" w:themeColor="text1"/>
          <w:u w:color="00006D"/>
          <w:lang w:val="en-US" w:eastAsia="en-US"/>
        </w:rPr>
        <w:t>Being</w:t>
      </w:r>
      <w:r w:rsidRPr="00D7642E">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Neighborly</w:t>
      </w:r>
      <w:r w:rsidR="00E57863" w:rsidRPr="00D7642E">
        <w:rPr>
          <w:rFonts w:eastAsiaTheme="minorHAnsi"/>
          <w:color w:val="000000" w:themeColor="text1"/>
          <w:u w:color="00006D"/>
          <w:lang w:eastAsia="en-US"/>
        </w:rPr>
        <w:t>”.</w:t>
      </w:r>
      <w:r w:rsidRPr="00D7642E">
        <w:rPr>
          <w:rFonts w:eastAsiaTheme="minorHAnsi"/>
          <w:color w:val="000000" w:themeColor="text1"/>
          <w:u w:color="00006D"/>
          <w:lang w:eastAsia="en-US"/>
        </w:rPr>
        <w:t xml:space="preserve"> 2018]. </w:t>
      </w:r>
    </w:p>
    <w:p w14:paraId="0E37185A" w14:textId="69C24E77" w:rsidR="00D64CE6" w:rsidRPr="00D43311" w:rsidRDefault="008635A6" w:rsidP="00D43311">
      <w:pPr>
        <w:autoSpaceDE w:val="0"/>
        <w:autoSpaceDN w:val="0"/>
        <w:adjustRightInd w:val="0"/>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В примере (30) </w:t>
      </w:r>
      <w:r w:rsidR="00274583">
        <w:rPr>
          <w:rFonts w:eastAsiaTheme="minorHAnsi"/>
          <w:color w:val="000000" w:themeColor="text1"/>
          <w:sz w:val="28"/>
          <w:szCs w:val="28"/>
          <w:u w:color="00006D"/>
          <w:lang w:eastAsia="en-US"/>
        </w:rPr>
        <w:t xml:space="preserve">лексема </w:t>
      </w:r>
      <w:r w:rsidR="00274583" w:rsidRPr="00274583">
        <w:rPr>
          <w:rFonts w:eastAsiaTheme="minorHAnsi"/>
          <w:i/>
          <w:iCs/>
          <w:color w:val="000000" w:themeColor="text1"/>
          <w:sz w:val="28"/>
          <w:szCs w:val="28"/>
          <w:u w:color="00006D"/>
          <w:lang w:val="en-US" w:eastAsia="en-US"/>
        </w:rPr>
        <w:t>gift</w:t>
      </w:r>
      <w:r w:rsidR="00274583">
        <w:rPr>
          <w:rFonts w:eastAsiaTheme="minorHAnsi"/>
          <w:color w:val="000000" w:themeColor="text1"/>
          <w:sz w:val="28"/>
          <w:szCs w:val="28"/>
          <w:u w:color="00006D"/>
          <w:lang w:eastAsia="en-US"/>
        </w:rPr>
        <w:t xml:space="preserve"> используется с предикатом </w:t>
      </w:r>
      <w:r w:rsidR="00274583" w:rsidRPr="00274583">
        <w:rPr>
          <w:rFonts w:eastAsiaTheme="minorHAnsi"/>
          <w:i/>
          <w:iCs/>
          <w:color w:val="000000" w:themeColor="text1"/>
          <w:sz w:val="28"/>
          <w:szCs w:val="28"/>
          <w:u w:color="00006D"/>
          <w:lang w:val="en-US" w:eastAsia="en-US"/>
        </w:rPr>
        <w:t>to</w:t>
      </w:r>
      <w:r w:rsidR="00274583" w:rsidRPr="00274583">
        <w:rPr>
          <w:rFonts w:eastAsiaTheme="minorHAnsi"/>
          <w:i/>
          <w:iCs/>
          <w:color w:val="000000" w:themeColor="text1"/>
          <w:sz w:val="28"/>
          <w:szCs w:val="28"/>
          <w:u w:color="00006D"/>
          <w:lang w:eastAsia="en-US"/>
        </w:rPr>
        <w:t xml:space="preserve"> </w:t>
      </w:r>
      <w:r w:rsidR="00274583" w:rsidRPr="00274583">
        <w:rPr>
          <w:rFonts w:eastAsiaTheme="minorHAnsi"/>
          <w:i/>
          <w:iCs/>
          <w:color w:val="000000" w:themeColor="text1"/>
          <w:sz w:val="28"/>
          <w:szCs w:val="28"/>
          <w:u w:color="00006D"/>
          <w:lang w:val="en-US" w:eastAsia="en-US"/>
        </w:rPr>
        <w:t>open</w:t>
      </w:r>
      <w:r w:rsidR="00274583" w:rsidRPr="00274583">
        <w:rPr>
          <w:rFonts w:eastAsiaTheme="minorHAnsi"/>
          <w:color w:val="000000" w:themeColor="text1"/>
          <w:sz w:val="28"/>
          <w:szCs w:val="28"/>
          <w:u w:color="00006D"/>
          <w:lang w:eastAsia="en-US"/>
        </w:rPr>
        <w:t xml:space="preserve">, </w:t>
      </w:r>
      <w:r w:rsidR="00274583">
        <w:rPr>
          <w:rFonts w:eastAsiaTheme="minorHAnsi"/>
          <w:color w:val="000000" w:themeColor="text1"/>
          <w:sz w:val="28"/>
          <w:szCs w:val="28"/>
          <w:u w:color="00006D"/>
          <w:lang w:eastAsia="en-US"/>
        </w:rPr>
        <w:t xml:space="preserve">что под собой подразумевает действие героини над данным неодушевленном предметом. </w:t>
      </w:r>
      <w:r w:rsidR="00C10B9F">
        <w:rPr>
          <w:rFonts w:eastAsiaTheme="minorHAnsi"/>
          <w:color w:val="000000" w:themeColor="text1"/>
          <w:sz w:val="28"/>
          <w:szCs w:val="28"/>
          <w:u w:color="00006D"/>
          <w:lang w:eastAsia="en-US"/>
        </w:rPr>
        <w:t>Героиня по имени Джози открыла свой подарок после ужина</w:t>
      </w:r>
      <w:r w:rsidR="00C10B9F" w:rsidRPr="00C10B9F">
        <w:rPr>
          <w:rFonts w:eastAsiaTheme="minorHAnsi"/>
          <w:color w:val="000000" w:themeColor="text1"/>
          <w:sz w:val="28"/>
          <w:szCs w:val="28"/>
          <w:u w:color="00006D"/>
          <w:lang w:eastAsia="en-US"/>
        </w:rPr>
        <w:t xml:space="preserve">, </w:t>
      </w:r>
      <w:r w:rsidR="00C10B9F">
        <w:rPr>
          <w:rFonts w:eastAsiaTheme="minorHAnsi"/>
          <w:color w:val="000000" w:themeColor="text1"/>
          <w:sz w:val="28"/>
          <w:szCs w:val="28"/>
          <w:u w:color="00006D"/>
          <w:lang w:eastAsia="en-US"/>
        </w:rPr>
        <w:t>однако в остальном никаких изменений с подарком не произошло, и можно определить</w:t>
      </w:r>
      <w:r w:rsidR="00C10B9F" w:rsidRPr="00C10B9F">
        <w:rPr>
          <w:rFonts w:eastAsiaTheme="minorHAnsi"/>
          <w:color w:val="000000" w:themeColor="text1"/>
          <w:sz w:val="28"/>
          <w:szCs w:val="28"/>
          <w:u w:color="00006D"/>
          <w:lang w:eastAsia="en-US"/>
        </w:rPr>
        <w:t xml:space="preserve">, </w:t>
      </w:r>
      <w:r w:rsidR="00C10B9F">
        <w:rPr>
          <w:rFonts w:eastAsiaTheme="minorHAnsi"/>
          <w:color w:val="000000" w:themeColor="text1"/>
          <w:sz w:val="28"/>
          <w:szCs w:val="28"/>
          <w:u w:color="00006D"/>
          <w:lang w:eastAsia="en-US"/>
        </w:rPr>
        <w:t xml:space="preserve">что </w:t>
      </w:r>
      <w:r w:rsidR="00C10B9F" w:rsidRPr="00C10B9F">
        <w:rPr>
          <w:rFonts w:eastAsiaTheme="minorHAnsi"/>
          <w:i/>
          <w:iCs/>
          <w:color w:val="000000" w:themeColor="text1"/>
          <w:sz w:val="28"/>
          <w:szCs w:val="28"/>
          <w:u w:color="00006D"/>
          <w:lang w:val="en-US" w:eastAsia="en-US"/>
        </w:rPr>
        <w:t>gift</w:t>
      </w:r>
      <w:r w:rsidR="00C10B9F" w:rsidRPr="00C10B9F">
        <w:rPr>
          <w:rFonts w:eastAsiaTheme="minorHAnsi"/>
          <w:color w:val="000000" w:themeColor="text1"/>
          <w:sz w:val="28"/>
          <w:szCs w:val="28"/>
          <w:u w:color="00006D"/>
          <w:lang w:eastAsia="en-US"/>
        </w:rPr>
        <w:t xml:space="preserve"> </w:t>
      </w:r>
      <w:r w:rsidR="00C10B9F">
        <w:rPr>
          <w:rFonts w:eastAsiaTheme="minorHAnsi"/>
          <w:color w:val="000000" w:themeColor="text1"/>
          <w:sz w:val="28"/>
          <w:szCs w:val="28"/>
          <w:u w:color="00006D"/>
          <w:lang w:eastAsia="en-US"/>
        </w:rPr>
        <w:t>играет семантическую роль Темы (</w:t>
      </w:r>
      <w:r w:rsidR="00C10B9F">
        <w:rPr>
          <w:rFonts w:eastAsiaTheme="minorHAnsi"/>
          <w:color w:val="000000" w:themeColor="text1"/>
          <w:sz w:val="28"/>
          <w:szCs w:val="28"/>
          <w:u w:color="00006D"/>
          <w:lang w:val="en-US" w:eastAsia="en-US"/>
        </w:rPr>
        <w:t>Theme</w:t>
      </w:r>
      <w:r w:rsidR="00C10B9F" w:rsidRPr="00C10B9F">
        <w:rPr>
          <w:rFonts w:eastAsiaTheme="minorHAnsi"/>
          <w:color w:val="000000" w:themeColor="text1"/>
          <w:sz w:val="28"/>
          <w:szCs w:val="28"/>
          <w:u w:color="00006D"/>
          <w:lang w:eastAsia="en-US"/>
        </w:rPr>
        <w:t xml:space="preserve">). </w:t>
      </w:r>
      <w:r w:rsidR="00C10B9F">
        <w:rPr>
          <w:rFonts w:eastAsiaTheme="minorHAnsi"/>
          <w:color w:val="000000" w:themeColor="text1"/>
          <w:sz w:val="28"/>
          <w:szCs w:val="28"/>
          <w:u w:color="00006D"/>
          <w:lang w:eastAsia="en-US"/>
        </w:rPr>
        <w:t xml:space="preserve"> </w:t>
      </w:r>
      <w:r w:rsidR="00C10B9F" w:rsidRPr="00C10B9F">
        <w:rPr>
          <w:rFonts w:eastAsiaTheme="minorHAnsi"/>
          <w:color w:val="000000" w:themeColor="text1"/>
          <w:sz w:val="28"/>
          <w:szCs w:val="28"/>
          <w:u w:color="00006D"/>
          <w:lang w:eastAsia="en-US"/>
        </w:rPr>
        <w:t xml:space="preserve"> </w:t>
      </w:r>
    </w:p>
    <w:p w14:paraId="20ECD723" w14:textId="1A48C72F" w:rsidR="00D64CE6" w:rsidRDefault="004B34DE" w:rsidP="004B34DE">
      <w:pPr>
        <w:autoSpaceDE w:val="0"/>
        <w:autoSpaceDN w:val="0"/>
        <w:adjustRightInd w:val="0"/>
        <w:spacing w:line="276" w:lineRule="auto"/>
        <w:ind w:firstLine="708"/>
        <w:jc w:val="both"/>
        <w:rPr>
          <w:rFonts w:eastAsiaTheme="minorHAnsi"/>
          <w:color w:val="000000" w:themeColor="text1"/>
          <w:u w:color="00006D"/>
          <w:lang w:val="en-US" w:eastAsia="en-US"/>
        </w:rPr>
      </w:pPr>
      <w:r>
        <w:rPr>
          <w:rFonts w:eastAsiaTheme="minorHAnsi"/>
          <w:color w:val="000000" w:themeColor="text1"/>
          <w:lang w:val="en-US" w:eastAsia="en-US"/>
        </w:rPr>
        <w:t xml:space="preserve">(31) </w:t>
      </w:r>
      <w:r w:rsidR="003E09CC">
        <w:rPr>
          <w:rFonts w:eastAsiaTheme="minorHAnsi"/>
          <w:color w:val="000000" w:themeColor="text1"/>
          <w:lang w:val="en-US" w:eastAsia="en-US"/>
        </w:rPr>
        <w:t>“</w:t>
      </w:r>
      <w:r w:rsidR="00D64CE6" w:rsidRPr="00E57863">
        <w:rPr>
          <w:rFonts w:eastAsiaTheme="minorHAnsi"/>
          <w:i/>
          <w:iCs/>
          <w:color w:val="000000" w:themeColor="text1"/>
          <w:lang w:val="en-US" w:eastAsia="en-US"/>
        </w:rPr>
        <w:t xml:space="preserve">She remembered Tanner that day she'd given him the picture, all those years ago. He had been preoccupied with something and had only glanced at the framed photo, tossing it aside as though it were merely a flyer advertising a window-washing service or someone who was hoping to cut their grass. If he'd only known how hard it'd been to schedule the photographer and get all three kids in the same place for the scheduled appointment, </w:t>
      </w:r>
      <w:r w:rsidR="00D64CE6" w:rsidRPr="004225BE">
        <w:rPr>
          <w:rFonts w:eastAsiaTheme="minorHAnsi"/>
          <w:b/>
          <w:bCs/>
          <w:i/>
          <w:iCs/>
          <w:color w:val="000000" w:themeColor="text1"/>
          <w:lang w:val="en-US" w:eastAsia="en-US"/>
        </w:rPr>
        <w:t>maybe he</w:t>
      </w:r>
      <w:r w:rsidR="00D64CE6" w:rsidRPr="00E57863">
        <w:rPr>
          <w:rFonts w:eastAsiaTheme="minorHAnsi"/>
          <w:b/>
          <w:bCs/>
          <w:i/>
          <w:iCs/>
          <w:color w:val="000000" w:themeColor="text1"/>
          <w:lang w:val="en-US" w:eastAsia="en-US"/>
        </w:rPr>
        <w:t xml:space="preserve"> would have actually appreciated her thoughtful gift</w:t>
      </w:r>
      <w:r w:rsidR="003E09CC">
        <w:rPr>
          <w:rFonts w:eastAsiaTheme="minorHAnsi"/>
          <w:i/>
          <w:iCs/>
          <w:color w:val="000000" w:themeColor="text1"/>
          <w:lang w:val="en-US" w:eastAsia="en-US"/>
        </w:rPr>
        <w:t>”</w:t>
      </w:r>
      <w:r w:rsidR="00D64CE6" w:rsidRPr="00E57863">
        <w:rPr>
          <w:rFonts w:eastAsiaTheme="minorHAnsi"/>
          <w:i/>
          <w:iCs/>
          <w:color w:val="000000" w:themeColor="text1"/>
          <w:lang w:val="en-US" w:eastAsia="en-US"/>
        </w:rPr>
        <w:t>.</w:t>
      </w:r>
      <w:r w:rsidR="00D64CE6" w:rsidRPr="00D64CE6">
        <w:rPr>
          <w:rFonts w:eastAsiaTheme="minorHAnsi"/>
          <w:color w:val="000000" w:themeColor="text1"/>
          <w:u w:color="00006D"/>
          <w:lang w:val="en-US" w:eastAsia="en-US"/>
        </w:rPr>
        <w:t xml:space="preserve"> </w:t>
      </w:r>
      <w:r>
        <w:rPr>
          <w:rFonts w:eastAsiaTheme="minorHAnsi"/>
          <w:color w:val="000000" w:themeColor="text1"/>
          <w:u w:color="00006D"/>
          <w:lang w:val="en-US" w:eastAsia="en-US"/>
        </w:rPr>
        <w:t>[</w:t>
      </w:r>
      <w:r w:rsidRPr="00D64CE6">
        <w:rPr>
          <w:rFonts w:eastAsiaTheme="minorHAnsi"/>
          <w:color w:val="000000" w:themeColor="text1"/>
          <w:u w:color="00006D"/>
          <w:lang w:val="en-US" w:eastAsia="en-US"/>
        </w:rPr>
        <w:t>Fern Michaels</w:t>
      </w:r>
      <w:r w:rsidR="00E57863">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 </w:t>
      </w:r>
      <w:r w:rsidR="00E57863">
        <w:rPr>
          <w:rFonts w:eastAsiaTheme="minorHAnsi"/>
          <w:color w:val="000000" w:themeColor="text1"/>
          <w:u w:color="00006D"/>
          <w:lang w:val="en-US" w:eastAsia="en-US"/>
        </w:rPr>
        <w:t>“</w:t>
      </w:r>
      <w:r w:rsidRPr="00D64CE6">
        <w:rPr>
          <w:rFonts w:eastAsiaTheme="minorHAnsi"/>
          <w:color w:val="000000" w:themeColor="text1"/>
          <w:u w:color="00006D"/>
          <w:lang w:val="en-US" w:eastAsia="en-US"/>
        </w:rPr>
        <w:t>No safe secret</w:t>
      </w:r>
      <w:r w:rsidR="00E57863">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 2017</w:t>
      </w:r>
      <w:r>
        <w:rPr>
          <w:rFonts w:eastAsiaTheme="minorHAnsi"/>
          <w:color w:val="000000" w:themeColor="text1"/>
          <w:u w:color="00006D"/>
          <w:lang w:val="en-US" w:eastAsia="en-US"/>
        </w:rPr>
        <w:t xml:space="preserve">]. </w:t>
      </w:r>
    </w:p>
    <w:p w14:paraId="25FD6FE0" w14:textId="5E492C08" w:rsidR="00D64CE6" w:rsidRPr="00D43311" w:rsidRDefault="00C10B9F" w:rsidP="00D43311">
      <w:pPr>
        <w:autoSpaceDE w:val="0"/>
        <w:autoSpaceDN w:val="0"/>
        <w:adjustRightInd w:val="0"/>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Пример</w:t>
      </w:r>
      <w:r w:rsidRPr="00D7642E">
        <w:rPr>
          <w:rFonts w:eastAsiaTheme="minorHAnsi"/>
          <w:color w:val="000000" w:themeColor="text1"/>
          <w:sz w:val="28"/>
          <w:szCs w:val="28"/>
          <w:u w:color="00006D"/>
          <w:lang w:val="en-US" w:eastAsia="en-US"/>
        </w:rPr>
        <w:t xml:space="preserve"> (31) </w:t>
      </w:r>
      <w:r w:rsidR="003E09CC">
        <w:rPr>
          <w:rFonts w:eastAsiaTheme="minorHAnsi"/>
          <w:color w:val="000000" w:themeColor="text1"/>
          <w:sz w:val="28"/>
          <w:szCs w:val="28"/>
          <w:u w:color="00006D"/>
          <w:lang w:eastAsia="en-US"/>
        </w:rPr>
        <w:t>демонстрирует</w:t>
      </w:r>
      <w:r w:rsidR="003E09CC" w:rsidRPr="00D7642E">
        <w:rPr>
          <w:rFonts w:eastAsiaTheme="minorHAnsi"/>
          <w:color w:val="000000" w:themeColor="text1"/>
          <w:sz w:val="28"/>
          <w:szCs w:val="28"/>
          <w:u w:color="00006D"/>
          <w:lang w:val="en-US" w:eastAsia="en-US"/>
        </w:rPr>
        <w:t xml:space="preserve"> </w:t>
      </w:r>
      <w:r w:rsidR="003E09CC">
        <w:rPr>
          <w:rFonts w:eastAsiaTheme="minorHAnsi"/>
          <w:color w:val="000000" w:themeColor="text1"/>
          <w:sz w:val="28"/>
          <w:szCs w:val="28"/>
          <w:u w:color="00006D"/>
          <w:lang w:eastAsia="en-US"/>
        </w:rPr>
        <w:t>такую</w:t>
      </w:r>
      <w:r w:rsidR="003E09CC" w:rsidRPr="00D7642E">
        <w:rPr>
          <w:rFonts w:eastAsiaTheme="minorHAnsi"/>
          <w:color w:val="000000" w:themeColor="text1"/>
          <w:sz w:val="28"/>
          <w:szCs w:val="28"/>
          <w:u w:color="00006D"/>
          <w:lang w:val="en-US" w:eastAsia="en-US"/>
        </w:rPr>
        <w:t xml:space="preserve"> </w:t>
      </w:r>
      <w:r w:rsidR="003E09CC">
        <w:rPr>
          <w:rFonts w:eastAsiaTheme="minorHAnsi"/>
          <w:color w:val="000000" w:themeColor="text1"/>
          <w:sz w:val="28"/>
          <w:szCs w:val="28"/>
          <w:u w:color="00006D"/>
          <w:lang w:eastAsia="en-US"/>
        </w:rPr>
        <w:t>семантическую</w:t>
      </w:r>
      <w:r w:rsidR="003E09CC" w:rsidRPr="00D7642E">
        <w:rPr>
          <w:rFonts w:eastAsiaTheme="minorHAnsi"/>
          <w:color w:val="000000" w:themeColor="text1"/>
          <w:sz w:val="28"/>
          <w:szCs w:val="28"/>
          <w:u w:color="00006D"/>
          <w:lang w:val="en-US" w:eastAsia="en-US"/>
        </w:rPr>
        <w:t xml:space="preserve"> </w:t>
      </w:r>
      <w:r w:rsidR="003E09CC">
        <w:rPr>
          <w:rFonts w:eastAsiaTheme="minorHAnsi"/>
          <w:color w:val="000000" w:themeColor="text1"/>
          <w:sz w:val="28"/>
          <w:szCs w:val="28"/>
          <w:u w:color="00006D"/>
          <w:lang w:eastAsia="en-US"/>
        </w:rPr>
        <w:t>роль</w:t>
      </w:r>
      <w:r w:rsidR="003E09CC" w:rsidRPr="00D7642E">
        <w:rPr>
          <w:rFonts w:eastAsiaTheme="minorHAnsi"/>
          <w:color w:val="000000" w:themeColor="text1"/>
          <w:sz w:val="28"/>
          <w:szCs w:val="28"/>
          <w:u w:color="00006D"/>
          <w:lang w:val="en-US" w:eastAsia="en-US"/>
        </w:rPr>
        <w:t xml:space="preserve"> </w:t>
      </w:r>
      <w:r w:rsidR="003E09CC" w:rsidRPr="00E64371">
        <w:rPr>
          <w:rFonts w:eastAsiaTheme="minorHAnsi"/>
          <w:i/>
          <w:iCs/>
          <w:color w:val="000000" w:themeColor="text1"/>
          <w:sz w:val="28"/>
          <w:szCs w:val="28"/>
          <w:u w:color="00006D"/>
          <w:lang w:val="en-US" w:eastAsia="en-US"/>
        </w:rPr>
        <w:t>gift</w:t>
      </w:r>
      <w:r w:rsidR="003E09CC" w:rsidRPr="00D7642E">
        <w:rPr>
          <w:rFonts w:eastAsiaTheme="minorHAnsi"/>
          <w:color w:val="000000" w:themeColor="text1"/>
          <w:sz w:val="28"/>
          <w:szCs w:val="28"/>
          <w:u w:color="00006D"/>
          <w:lang w:val="en-US" w:eastAsia="en-US"/>
        </w:rPr>
        <w:t xml:space="preserve"> </w:t>
      </w:r>
      <w:r w:rsidR="003E09CC">
        <w:rPr>
          <w:rFonts w:eastAsiaTheme="minorHAnsi"/>
          <w:color w:val="000000" w:themeColor="text1"/>
          <w:sz w:val="28"/>
          <w:szCs w:val="28"/>
          <w:u w:color="00006D"/>
          <w:lang w:eastAsia="en-US"/>
        </w:rPr>
        <w:t>как</w:t>
      </w:r>
      <w:r w:rsidR="003E09CC" w:rsidRPr="00D7642E">
        <w:rPr>
          <w:rFonts w:eastAsiaTheme="minorHAnsi"/>
          <w:color w:val="000000" w:themeColor="text1"/>
          <w:sz w:val="28"/>
          <w:szCs w:val="28"/>
          <w:u w:color="00006D"/>
          <w:lang w:val="en-US" w:eastAsia="en-US"/>
        </w:rPr>
        <w:t xml:space="preserve"> </w:t>
      </w:r>
      <w:r w:rsidR="003E09CC">
        <w:rPr>
          <w:rFonts w:eastAsiaTheme="minorHAnsi"/>
          <w:color w:val="000000" w:themeColor="text1"/>
          <w:sz w:val="28"/>
          <w:szCs w:val="28"/>
          <w:u w:color="00006D"/>
          <w:lang w:eastAsia="en-US"/>
        </w:rPr>
        <w:t>Нейтрал</w:t>
      </w:r>
      <w:r w:rsidR="003E09CC" w:rsidRPr="00D7642E">
        <w:rPr>
          <w:rFonts w:eastAsiaTheme="minorHAnsi"/>
          <w:color w:val="000000" w:themeColor="text1"/>
          <w:sz w:val="28"/>
          <w:szCs w:val="28"/>
          <w:u w:color="00006D"/>
          <w:lang w:val="en-US" w:eastAsia="en-US"/>
        </w:rPr>
        <w:t xml:space="preserve"> (</w:t>
      </w:r>
      <w:r w:rsidR="003E09CC">
        <w:rPr>
          <w:rFonts w:eastAsiaTheme="minorHAnsi"/>
          <w:color w:val="000000" w:themeColor="text1"/>
          <w:sz w:val="28"/>
          <w:szCs w:val="28"/>
          <w:u w:color="00006D"/>
          <w:lang w:val="en-US" w:eastAsia="en-US"/>
        </w:rPr>
        <w:t>Neutral</w:t>
      </w:r>
      <w:r w:rsidR="003E09CC" w:rsidRPr="00D7642E">
        <w:rPr>
          <w:rFonts w:eastAsiaTheme="minorHAnsi"/>
          <w:color w:val="000000" w:themeColor="text1"/>
          <w:sz w:val="28"/>
          <w:szCs w:val="28"/>
          <w:u w:color="00006D"/>
          <w:lang w:val="en-US" w:eastAsia="en-US"/>
        </w:rPr>
        <w:t>)</w:t>
      </w:r>
      <w:r w:rsidR="003E09CC">
        <w:rPr>
          <w:rFonts w:eastAsiaTheme="minorHAnsi"/>
          <w:color w:val="000000" w:themeColor="text1"/>
          <w:sz w:val="28"/>
          <w:szCs w:val="28"/>
          <w:u w:color="00006D"/>
          <w:lang w:val="en-US" w:eastAsia="en-US"/>
        </w:rPr>
        <w:t xml:space="preserve">. </w:t>
      </w:r>
      <w:r w:rsidR="004225BE">
        <w:rPr>
          <w:rFonts w:eastAsiaTheme="minorHAnsi"/>
          <w:color w:val="000000" w:themeColor="text1"/>
          <w:sz w:val="28"/>
          <w:szCs w:val="28"/>
          <w:u w:color="00006D"/>
          <w:lang w:eastAsia="en-US"/>
        </w:rPr>
        <w:t>В контексте героиня произведения вспоминает день</w:t>
      </w:r>
      <w:r w:rsidR="004225BE" w:rsidRPr="004225BE">
        <w:rPr>
          <w:rFonts w:eastAsiaTheme="minorHAnsi"/>
          <w:color w:val="000000" w:themeColor="text1"/>
          <w:sz w:val="28"/>
          <w:szCs w:val="28"/>
          <w:u w:color="00006D"/>
          <w:lang w:eastAsia="en-US"/>
        </w:rPr>
        <w:t>,</w:t>
      </w:r>
      <w:r w:rsidR="004225BE">
        <w:rPr>
          <w:rFonts w:eastAsiaTheme="minorHAnsi"/>
          <w:color w:val="000000" w:themeColor="text1"/>
          <w:sz w:val="28"/>
          <w:szCs w:val="28"/>
          <w:u w:color="00006D"/>
          <w:lang w:eastAsia="en-US"/>
        </w:rPr>
        <w:t xml:space="preserve"> когда она подарила </w:t>
      </w:r>
      <w:proofErr w:type="spellStart"/>
      <w:r w:rsidR="004225BE">
        <w:rPr>
          <w:rFonts w:eastAsiaTheme="minorHAnsi"/>
          <w:color w:val="000000" w:themeColor="text1"/>
          <w:sz w:val="28"/>
          <w:szCs w:val="28"/>
          <w:u w:color="00006D"/>
          <w:lang w:eastAsia="en-US"/>
        </w:rPr>
        <w:t>Таннеру</w:t>
      </w:r>
      <w:proofErr w:type="spellEnd"/>
      <w:r w:rsidR="004225BE">
        <w:rPr>
          <w:rFonts w:eastAsiaTheme="minorHAnsi"/>
          <w:color w:val="000000" w:themeColor="text1"/>
          <w:sz w:val="28"/>
          <w:szCs w:val="28"/>
          <w:u w:color="00006D"/>
          <w:lang w:eastAsia="en-US"/>
        </w:rPr>
        <w:t xml:space="preserve"> фотографию со всеми его детьми вместе</w:t>
      </w:r>
      <w:r w:rsidR="004225BE" w:rsidRPr="004225BE">
        <w:rPr>
          <w:rFonts w:eastAsiaTheme="minorHAnsi"/>
          <w:color w:val="000000" w:themeColor="text1"/>
          <w:sz w:val="28"/>
          <w:szCs w:val="28"/>
          <w:u w:color="00006D"/>
          <w:lang w:eastAsia="en-US"/>
        </w:rPr>
        <w:t xml:space="preserve">. </w:t>
      </w:r>
      <w:r w:rsidR="004225BE">
        <w:rPr>
          <w:rFonts w:eastAsiaTheme="minorHAnsi"/>
          <w:color w:val="000000" w:themeColor="text1"/>
          <w:sz w:val="28"/>
          <w:szCs w:val="28"/>
          <w:u w:color="00006D"/>
          <w:lang w:eastAsia="en-US"/>
        </w:rPr>
        <w:t>Однако</w:t>
      </w:r>
      <w:r w:rsidR="004225BE" w:rsidRPr="004225BE">
        <w:rPr>
          <w:rFonts w:eastAsiaTheme="minorHAnsi"/>
          <w:color w:val="000000" w:themeColor="text1"/>
          <w:sz w:val="28"/>
          <w:szCs w:val="28"/>
          <w:u w:color="00006D"/>
          <w:lang w:eastAsia="en-US"/>
        </w:rPr>
        <w:t xml:space="preserve">, </w:t>
      </w:r>
      <w:proofErr w:type="spellStart"/>
      <w:r w:rsidR="004225BE">
        <w:rPr>
          <w:rFonts w:eastAsiaTheme="minorHAnsi"/>
          <w:color w:val="000000" w:themeColor="text1"/>
          <w:sz w:val="28"/>
          <w:szCs w:val="28"/>
          <w:u w:color="00006D"/>
          <w:lang w:eastAsia="en-US"/>
        </w:rPr>
        <w:t>Таннер</w:t>
      </w:r>
      <w:proofErr w:type="spellEnd"/>
      <w:r w:rsidR="004225BE" w:rsidRPr="004225BE">
        <w:rPr>
          <w:rFonts w:eastAsiaTheme="minorHAnsi"/>
          <w:color w:val="000000" w:themeColor="text1"/>
          <w:sz w:val="28"/>
          <w:szCs w:val="28"/>
          <w:u w:color="00006D"/>
          <w:lang w:eastAsia="en-US"/>
        </w:rPr>
        <w:t xml:space="preserve">, </w:t>
      </w:r>
      <w:r w:rsidR="004225BE">
        <w:rPr>
          <w:rFonts w:eastAsiaTheme="minorHAnsi"/>
          <w:color w:val="000000" w:themeColor="text1"/>
          <w:sz w:val="28"/>
          <w:szCs w:val="28"/>
          <w:u w:color="00006D"/>
          <w:lang w:eastAsia="en-US"/>
        </w:rPr>
        <w:t>будучи чем-то занят</w:t>
      </w:r>
      <w:r w:rsidR="004225BE" w:rsidRPr="004225BE">
        <w:rPr>
          <w:rFonts w:eastAsiaTheme="minorHAnsi"/>
          <w:color w:val="000000" w:themeColor="text1"/>
          <w:sz w:val="28"/>
          <w:szCs w:val="28"/>
          <w:u w:color="00006D"/>
          <w:lang w:eastAsia="en-US"/>
        </w:rPr>
        <w:t xml:space="preserve">, </w:t>
      </w:r>
      <w:r w:rsidR="004225BE">
        <w:rPr>
          <w:rFonts w:eastAsiaTheme="minorHAnsi"/>
          <w:color w:val="000000" w:themeColor="text1"/>
          <w:sz w:val="28"/>
          <w:szCs w:val="28"/>
          <w:u w:color="00006D"/>
          <w:lang w:eastAsia="en-US"/>
        </w:rPr>
        <w:t xml:space="preserve">просто взглянул на фото в рамке и </w:t>
      </w:r>
      <w:r w:rsidR="009516B6">
        <w:rPr>
          <w:rFonts w:eastAsiaTheme="minorHAnsi"/>
          <w:color w:val="000000" w:themeColor="text1"/>
          <w:sz w:val="28"/>
          <w:szCs w:val="28"/>
          <w:u w:color="00006D"/>
          <w:lang w:eastAsia="en-US"/>
        </w:rPr>
        <w:t>отбросил в сторону. И героиня размышляет</w:t>
      </w:r>
      <w:r w:rsidR="009516B6" w:rsidRPr="009516B6">
        <w:rPr>
          <w:rFonts w:eastAsiaTheme="minorHAnsi"/>
          <w:color w:val="000000" w:themeColor="text1"/>
          <w:sz w:val="28"/>
          <w:szCs w:val="28"/>
          <w:u w:color="00006D"/>
          <w:lang w:eastAsia="en-US"/>
        </w:rPr>
        <w:t>,</w:t>
      </w:r>
      <w:r w:rsidR="009516B6">
        <w:rPr>
          <w:rFonts w:eastAsiaTheme="minorHAnsi"/>
          <w:color w:val="000000" w:themeColor="text1"/>
          <w:sz w:val="28"/>
          <w:szCs w:val="28"/>
          <w:u w:color="00006D"/>
          <w:lang w:eastAsia="en-US"/>
        </w:rPr>
        <w:t xml:space="preserve"> что</w:t>
      </w:r>
      <w:r w:rsidR="009516B6" w:rsidRPr="009516B6">
        <w:rPr>
          <w:rFonts w:eastAsiaTheme="minorHAnsi"/>
          <w:color w:val="000000" w:themeColor="text1"/>
          <w:sz w:val="28"/>
          <w:szCs w:val="28"/>
          <w:u w:color="00006D"/>
          <w:lang w:eastAsia="en-US"/>
        </w:rPr>
        <w:t xml:space="preserve">, </w:t>
      </w:r>
      <w:r w:rsidR="009516B6">
        <w:rPr>
          <w:rFonts w:eastAsiaTheme="minorHAnsi"/>
          <w:color w:val="000000" w:themeColor="text1"/>
          <w:sz w:val="28"/>
          <w:szCs w:val="28"/>
          <w:u w:color="00006D"/>
          <w:lang w:eastAsia="en-US"/>
        </w:rPr>
        <w:t>если бы он знал</w:t>
      </w:r>
      <w:r w:rsidR="009516B6" w:rsidRPr="009516B6">
        <w:rPr>
          <w:rFonts w:eastAsiaTheme="minorHAnsi"/>
          <w:color w:val="000000" w:themeColor="text1"/>
          <w:sz w:val="28"/>
          <w:szCs w:val="28"/>
          <w:u w:color="00006D"/>
          <w:lang w:eastAsia="en-US"/>
        </w:rPr>
        <w:t>,</w:t>
      </w:r>
      <w:r w:rsidR="009516B6">
        <w:rPr>
          <w:rFonts w:eastAsiaTheme="minorHAnsi"/>
          <w:color w:val="000000" w:themeColor="text1"/>
          <w:sz w:val="28"/>
          <w:szCs w:val="28"/>
          <w:u w:color="00006D"/>
          <w:lang w:eastAsia="en-US"/>
        </w:rPr>
        <w:t xml:space="preserve"> насколько трудно запланировать встречу с фотографом</w:t>
      </w:r>
      <w:r w:rsidR="009516B6" w:rsidRPr="009516B6">
        <w:rPr>
          <w:rFonts w:eastAsiaTheme="minorHAnsi"/>
          <w:color w:val="000000" w:themeColor="text1"/>
          <w:sz w:val="28"/>
          <w:szCs w:val="28"/>
          <w:u w:color="00006D"/>
          <w:lang w:eastAsia="en-US"/>
        </w:rPr>
        <w:t>,</w:t>
      </w:r>
      <w:r w:rsidR="009516B6">
        <w:rPr>
          <w:rFonts w:eastAsiaTheme="minorHAnsi"/>
          <w:color w:val="000000" w:themeColor="text1"/>
          <w:sz w:val="28"/>
          <w:szCs w:val="28"/>
          <w:u w:color="00006D"/>
          <w:lang w:eastAsia="en-US"/>
        </w:rPr>
        <w:t xml:space="preserve"> чтобы все дети смогли собраться</w:t>
      </w:r>
      <w:r w:rsidR="009516B6" w:rsidRPr="009516B6">
        <w:rPr>
          <w:rFonts w:eastAsiaTheme="minorHAnsi"/>
          <w:color w:val="000000" w:themeColor="text1"/>
          <w:sz w:val="28"/>
          <w:szCs w:val="28"/>
          <w:u w:color="00006D"/>
          <w:lang w:eastAsia="en-US"/>
        </w:rPr>
        <w:t xml:space="preserve">, </w:t>
      </w:r>
      <w:proofErr w:type="spellStart"/>
      <w:r w:rsidR="009516B6">
        <w:rPr>
          <w:rFonts w:eastAsiaTheme="minorHAnsi"/>
          <w:color w:val="000000" w:themeColor="text1"/>
          <w:sz w:val="28"/>
          <w:szCs w:val="28"/>
          <w:u w:color="00006D"/>
          <w:lang w:eastAsia="en-US"/>
        </w:rPr>
        <w:t>Таннер</w:t>
      </w:r>
      <w:proofErr w:type="spellEnd"/>
      <w:r w:rsidR="009516B6" w:rsidRPr="009516B6">
        <w:rPr>
          <w:rFonts w:eastAsiaTheme="minorHAnsi"/>
          <w:color w:val="000000" w:themeColor="text1"/>
          <w:sz w:val="28"/>
          <w:szCs w:val="28"/>
          <w:u w:color="00006D"/>
          <w:lang w:eastAsia="en-US"/>
        </w:rPr>
        <w:t xml:space="preserve">, </w:t>
      </w:r>
      <w:r w:rsidR="009516B6">
        <w:rPr>
          <w:rFonts w:eastAsiaTheme="minorHAnsi"/>
          <w:color w:val="000000" w:themeColor="text1"/>
          <w:sz w:val="28"/>
          <w:szCs w:val="28"/>
          <w:u w:color="00006D"/>
          <w:lang w:eastAsia="en-US"/>
        </w:rPr>
        <w:t>возможно</w:t>
      </w:r>
      <w:r w:rsidR="009516B6" w:rsidRPr="009516B6">
        <w:rPr>
          <w:rFonts w:eastAsiaTheme="minorHAnsi"/>
          <w:color w:val="000000" w:themeColor="text1"/>
          <w:sz w:val="28"/>
          <w:szCs w:val="28"/>
          <w:u w:color="00006D"/>
          <w:lang w:eastAsia="en-US"/>
        </w:rPr>
        <w:t xml:space="preserve">, </w:t>
      </w:r>
      <w:r w:rsidR="009516B6">
        <w:rPr>
          <w:rFonts w:eastAsiaTheme="minorHAnsi"/>
          <w:color w:val="000000" w:themeColor="text1"/>
          <w:sz w:val="28"/>
          <w:szCs w:val="28"/>
          <w:u w:color="00006D"/>
          <w:lang w:eastAsia="en-US"/>
        </w:rPr>
        <w:t xml:space="preserve">оценил бы это продуманный подарок. Поскольку предикат </w:t>
      </w:r>
      <w:r w:rsidR="009516B6" w:rsidRPr="009516B6">
        <w:rPr>
          <w:rFonts w:eastAsiaTheme="minorHAnsi"/>
          <w:i/>
          <w:iCs/>
          <w:color w:val="000000" w:themeColor="text1"/>
          <w:sz w:val="28"/>
          <w:szCs w:val="28"/>
          <w:u w:color="00006D"/>
          <w:lang w:val="en-US" w:eastAsia="en-US"/>
        </w:rPr>
        <w:t>to</w:t>
      </w:r>
      <w:r w:rsidR="009516B6" w:rsidRPr="001B013F">
        <w:rPr>
          <w:rFonts w:eastAsiaTheme="minorHAnsi"/>
          <w:i/>
          <w:iCs/>
          <w:color w:val="000000" w:themeColor="text1"/>
          <w:sz w:val="28"/>
          <w:szCs w:val="28"/>
          <w:u w:color="00006D"/>
          <w:lang w:eastAsia="en-US"/>
        </w:rPr>
        <w:t xml:space="preserve"> </w:t>
      </w:r>
      <w:r w:rsidR="009516B6" w:rsidRPr="009516B6">
        <w:rPr>
          <w:rFonts w:eastAsiaTheme="minorHAnsi"/>
          <w:i/>
          <w:iCs/>
          <w:color w:val="000000" w:themeColor="text1"/>
          <w:sz w:val="28"/>
          <w:szCs w:val="28"/>
          <w:u w:color="00006D"/>
          <w:lang w:val="en-US" w:eastAsia="en-US"/>
        </w:rPr>
        <w:t>appreciate</w:t>
      </w:r>
      <w:r w:rsidR="009516B6" w:rsidRPr="001B013F">
        <w:rPr>
          <w:rFonts w:eastAsiaTheme="minorHAnsi"/>
          <w:color w:val="000000" w:themeColor="text1"/>
          <w:sz w:val="28"/>
          <w:szCs w:val="28"/>
          <w:u w:color="00006D"/>
          <w:lang w:eastAsia="en-US"/>
        </w:rPr>
        <w:t xml:space="preserve"> </w:t>
      </w:r>
      <w:r w:rsidR="009516B6">
        <w:rPr>
          <w:rFonts w:eastAsiaTheme="minorHAnsi"/>
          <w:color w:val="000000" w:themeColor="text1"/>
          <w:sz w:val="28"/>
          <w:szCs w:val="28"/>
          <w:u w:color="00006D"/>
          <w:lang w:eastAsia="en-US"/>
        </w:rPr>
        <w:t xml:space="preserve">обозначает </w:t>
      </w:r>
      <w:r w:rsidR="001B013F">
        <w:rPr>
          <w:rFonts w:eastAsiaTheme="minorHAnsi"/>
          <w:color w:val="000000" w:themeColor="text1"/>
          <w:sz w:val="28"/>
          <w:szCs w:val="28"/>
          <w:u w:color="00006D"/>
          <w:lang w:eastAsia="en-US"/>
        </w:rPr>
        <w:t>чувственное восприятие</w:t>
      </w:r>
      <w:r w:rsidR="001B013F" w:rsidRPr="001B013F">
        <w:rPr>
          <w:rFonts w:eastAsiaTheme="minorHAnsi"/>
          <w:color w:val="000000" w:themeColor="text1"/>
          <w:sz w:val="28"/>
          <w:szCs w:val="28"/>
          <w:u w:color="00006D"/>
          <w:lang w:eastAsia="en-US"/>
        </w:rPr>
        <w:t xml:space="preserve">, </w:t>
      </w:r>
      <w:r w:rsidR="001B013F">
        <w:rPr>
          <w:rFonts w:eastAsiaTheme="minorHAnsi"/>
          <w:color w:val="000000" w:themeColor="text1"/>
          <w:sz w:val="28"/>
          <w:szCs w:val="28"/>
          <w:u w:color="00006D"/>
          <w:lang w:eastAsia="en-US"/>
        </w:rPr>
        <w:t>можно заключить</w:t>
      </w:r>
      <w:r w:rsidR="001B013F" w:rsidRPr="001B013F">
        <w:rPr>
          <w:rFonts w:eastAsiaTheme="minorHAnsi"/>
          <w:color w:val="000000" w:themeColor="text1"/>
          <w:sz w:val="28"/>
          <w:szCs w:val="28"/>
          <w:u w:color="00006D"/>
          <w:lang w:eastAsia="en-US"/>
        </w:rPr>
        <w:t xml:space="preserve">, </w:t>
      </w:r>
      <w:r w:rsidR="001B013F">
        <w:rPr>
          <w:rFonts w:eastAsiaTheme="minorHAnsi"/>
          <w:color w:val="000000" w:themeColor="text1"/>
          <w:sz w:val="28"/>
          <w:szCs w:val="28"/>
          <w:u w:color="00006D"/>
          <w:lang w:eastAsia="en-US"/>
        </w:rPr>
        <w:t xml:space="preserve">что над лексемой </w:t>
      </w:r>
      <w:r w:rsidR="001B013F" w:rsidRPr="001B013F">
        <w:rPr>
          <w:rFonts w:eastAsiaTheme="minorHAnsi"/>
          <w:i/>
          <w:iCs/>
          <w:color w:val="000000" w:themeColor="text1"/>
          <w:sz w:val="28"/>
          <w:szCs w:val="28"/>
          <w:u w:color="00006D"/>
          <w:lang w:val="en-US" w:eastAsia="en-US"/>
        </w:rPr>
        <w:t>gift</w:t>
      </w:r>
      <w:r w:rsidR="001B013F" w:rsidRPr="001B013F">
        <w:rPr>
          <w:rFonts w:eastAsiaTheme="minorHAnsi"/>
          <w:color w:val="000000" w:themeColor="text1"/>
          <w:sz w:val="28"/>
          <w:szCs w:val="28"/>
          <w:u w:color="00006D"/>
          <w:lang w:eastAsia="en-US"/>
        </w:rPr>
        <w:t xml:space="preserve"> </w:t>
      </w:r>
      <w:r w:rsidR="001B013F">
        <w:rPr>
          <w:rFonts w:eastAsiaTheme="minorHAnsi"/>
          <w:color w:val="000000" w:themeColor="text1"/>
          <w:sz w:val="28"/>
          <w:szCs w:val="28"/>
          <w:u w:color="00006D"/>
          <w:lang w:eastAsia="en-US"/>
        </w:rPr>
        <w:t>не производится действия как такового</w:t>
      </w:r>
      <w:r w:rsidR="001B013F" w:rsidRPr="001B013F">
        <w:rPr>
          <w:rFonts w:eastAsiaTheme="minorHAnsi"/>
          <w:color w:val="000000" w:themeColor="text1"/>
          <w:sz w:val="28"/>
          <w:szCs w:val="28"/>
          <w:u w:color="00006D"/>
          <w:lang w:eastAsia="en-US"/>
        </w:rPr>
        <w:t xml:space="preserve">, </w:t>
      </w:r>
      <w:r w:rsidR="001B013F">
        <w:rPr>
          <w:rFonts w:eastAsiaTheme="minorHAnsi"/>
          <w:color w:val="000000" w:themeColor="text1"/>
          <w:sz w:val="28"/>
          <w:szCs w:val="28"/>
          <w:u w:color="00006D"/>
          <w:lang w:eastAsia="en-US"/>
        </w:rPr>
        <w:t>следовательно она не изменяется</w:t>
      </w:r>
      <w:r w:rsidR="001B013F" w:rsidRPr="001B013F">
        <w:rPr>
          <w:rFonts w:eastAsiaTheme="minorHAnsi"/>
          <w:color w:val="000000" w:themeColor="text1"/>
          <w:sz w:val="28"/>
          <w:szCs w:val="28"/>
          <w:u w:color="00006D"/>
          <w:lang w:eastAsia="en-US"/>
        </w:rPr>
        <w:t>,</w:t>
      </w:r>
      <w:r w:rsidR="001B013F">
        <w:rPr>
          <w:rFonts w:eastAsiaTheme="minorHAnsi"/>
          <w:color w:val="000000" w:themeColor="text1"/>
          <w:sz w:val="28"/>
          <w:szCs w:val="28"/>
          <w:u w:color="00006D"/>
          <w:lang w:eastAsia="en-US"/>
        </w:rPr>
        <w:t xml:space="preserve"> а просто присутствует при действии. </w:t>
      </w:r>
      <w:r w:rsidR="009516B6">
        <w:rPr>
          <w:rFonts w:eastAsiaTheme="minorHAnsi"/>
          <w:color w:val="000000" w:themeColor="text1"/>
          <w:sz w:val="28"/>
          <w:szCs w:val="28"/>
          <w:u w:color="00006D"/>
          <w:lang w:eastAsia="en-US"/>
        </w:rPr>
        <w:t xml:space="preserve">  </w:t>
      </w:r>
      <w:r w:rsidR="004225BE">
        <w:rPr>
          <w:rFonts w:eastAsiaTheme="minorHAnsi"/>
          <w:color w:val="000000" w:themeColor="text1"/>
          <w:sz w:val="28"/>
          <w:szCs w:val="28"/>
          <w:u w:color="00006D"/>
          <w:lang w:eastAsia="en-US"/>
        </w:rPr>
        <w:t xml:space="preserve"> </w:t>
      </w:r>
    </w:p>
    <w:p w14:paraId="5BC07D1E" w14:textId="3FF22917" w:rsidR="00D64CE6" w:rsidRPr="00D7642E" w:rsidRDefault="004B34DE" w:rsidP="004B34DE">
      <w:pPr>
        <w:spacing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 xml:space="preserve">(32) </w:t>
      </w:r>
      <w:r w:rsidR="003E09CC">
        <w:rPr>
          <w:rFonts w:eastAsiaTheme="minorHAnsi"/>
          <w:color w:val="000000" w:themeColor="text1"/>
          <w:lang w:val="en-US" w:eastAsia="en-US"/>
        </w:rPr>
        <w:t>“</w:t>
      </w:r>
      <w:r w:rsidR="00D64CE6" w:rsidRPr="00E57863">
        <w:rPr>
          <w:rFonts w:eastAsiaTheme="minorHAnsi"/>
          <w:i/>
          <w:iCs/>
          <w:color w:val="000000" w:themeColor="text1"/>
          <w:lang w:val="en-US" w:eastAsia="en-US"/>
        </w:rPr>
        <w:t xml:space="preserve">She was no longer angry, and he was not to be thrashed for spying on her and Tom Fish. He had succeeded in pleasing her in spite of everything that had happened. </w:t>
      </w:r>
      <w:r w:rsidR="00D64CE6" w:rsidRPr="00E57863">
        <w:rPr>
          <w:rFonts w:eastAsiaTheme="minorHAnsi"/>
          <w:b/>
          <w:bCs/>
          <w:i/>
          <w:iCs/>
          <w:color w:val="000000" w:themeColor="text1"/>
          <w:lang w:val="en-US" w:eastAsia="en-US"/>
        </w:rPr>
        <w:t>His gift of stolen peonies was discarded in a cardboard box</w:t>
      </w:r>
      <w:r w:rsidR="00D64CE6" w:rsidRPr="00E57863">
        <w:rPr>
          <w:rFonts w:eastAsiaTheme="minorHAnsi"/>
          <w:i/>
          <w:iCs/>
          <w:color w:val="000000" w:themeColor="text1"/>
          <w:lang w:val="en-US" w:eastAsia="en-US"/>
        </w:rPr>
        <w:t>, and she did not seem to mind at all. He had made her laugh. She was pleased with him.</w:t>
      </w:r>
      <w:r w:rsidR="003E09CC">
        <w:rPr>
          <w:rFonts w:eastAsiaTheme="minorHAnsi"/>
          <w:i/>
          <w:iCs/>
          <w:color w:val="000000" w:themeColor="text1"/>
          <w:lang w:val="en-US" w:eastAsia="en-US"/>
        </w:rPr>
        <w:t>”</w:t>
      </w:r>
      <w:r w:rsidR="00D64CE6" w:rsidRPr="00E57863">
        <w:rPr>
          <w:rFonts w:eastAsiaTheme="minorHAnsi"/>
          <w:i/>
          <w:iCs/>
          <w:color w:val="000000" w:themeColor="text1"/>
          <w:lang w:val="en-US" w:eastAsia="en-US"/>
        </w:rPr>
        <w:t xml:space="preserve">. </w:t>
      </w:r>
      <w:r w:rsidRPr="00D7642E">
        <w:rPr>
          <w:rFonts w:eastAsiaTheme="minorHAnsi"/>
          <w:color w:val="000000" w:themeColor="text1"/>
          <w:u w:color="00006D"/>
          <w:lang w:eastAsia="en-US"/>
        </w:rPr>
        <w:t>[</w:t>
      </w:r>
      <w:r w:rsidRPr="00D64CE6">
        <w:rPr>
          <w:rFonts w:eastAsiaTheme="minorHAnsi"/>
          <w:color w:val="000000" w:themeColor="text1"/>
          <w:u w:color="00006D"/>
          <w:lang w:val="en-US" w:eastAsia="en-US"/>
        </w:rPr>
        <w:t>Frankie</w:t>
      </w:r>
      <w:r w:rsidRPr="00D7642E">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Highsmith</w:t>
      </w:r>
      <w:r w:rsidRPr="00D7642E">
        <w:rPr>
          <w:rFonts w:eastAsiaTheme="minorHAnsi"/>
          <w:color w:val="000000" w:themeColor="text1"/>
          <w:u w:color="00006D"/>
          <w:lang w:eastAsia="en-US"/>
        </w:rPr>
        <w:t xml:space="preserve">, </w:t>
      </w:r>
      <w:r w:rsidR="00E57863" w:rsidRPr="00D7642E">
        <w:rPr>
          <w:rFonts w:eastAsiaTheme="minorHAnsi"/>
          <w:color w:val="000000" w:themeColor="text1"/>
          <w:u w:color="00006D"/>
          <w:lang w:eastAsia="en-US"/>
        </w:rPr>
        <w:t>“</w:t>
      </w:r>
      <w:r w:rsidRPr="00D64CE6">
        <w:rPr>
          <w:rFonts w:eastAsiaTheme="minorHAnsi"/>
          <w:color w:val="000000" w:themeColor="text1"/>
          <w:u w:color="00006D"/>
          <w:lang w:val="en-US" w:eastAsia="en-US"/>
        </w:rPr>
        <w:t>Domini</w:t>
      </w:r>
      <w:r w:rsidR="00E57863" w:rsidRPr="00D7642E">
        <w:rPr>
          <w:rFonts w:eastAsiaTheme="minorHAnsi"/>
          <w:color w:val="000000" w:themeColor="text1"/>
          <w:u w:color="00006D"/>
          <w:lang w:eastAsia="en-US"/>
        </w:rPr>
        <w:t>”</w:t>
      </w:r>
      <w:r w:rsidRPr="00D7642E">
        <w:rPr>
          <w:rFonts w:eastAsiaTheme="minorHAnsi"/>
          <w:color w:val="000000" w:themeColor="text1"/>
          <w:u w:color="00006D"/>
          <w:lang w:eastAsia="en-US"/>
        </w:rPr>
        <w:t>.</w:t>
      </w:r>
      <w:r w:rsidR="00E57863" w:rsidRPr="00D7642E">
        <w:rPr>
          <w:rFonts w:eastAsiaTheme="minorHAnsi"/>
          <w:color w:val="000000" w:themeColor="text1"/>
          <w:u w:color="00006D"/>
          <w:lang w:eastAsia="en-US"/>
        </w:rPr>
        <w:t xml:space="preserve"> </w:t>
      </w:r>
      <w:r w:rsidRPr="00D7642E">
        <w:rPr>
          <w:rFonts w:eastAsiaTheme="minorHAnsi"/>
          <w:color w:val="000000" w:themeColor="text1"/>
          <w:u w:color="00006D"/>
          <w:lang w:eastAsia="en-US"/>
        </w:rPr>
        <w:t xml:space="preserve">1990]. </w:t>
      </w:r>
    </w:p>
    <w:p w14:paraId="0C8E1970" w14:textId="382B11F6" w:rsidR="00D64CE6" w:rsidRPr="00D43311" w:rsidRDefault="00241AED" w:rsidP="00D43311">
      <w:pPr>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В примере (32) лексема </w:t>
      </w:r>
      <w:r w:rsidRPr="00241AED">
        <w:rPr>
          <w:rFonts w:eastAsiaTheme="minorHAnsi"/>
          <w:i/>
          <w:iCs/>
          <w:color w:val="000000" w:themeColor="text1"/>
          <w:sz w:val="28"/>
          <w:szCs w:val="28"/>
          <w:u w:color="00006D"/>
          <w:lang w:val="en-US" w:eastAsia="en-US"/>
        </w:rPr>
        <w:t>gift</w:t>
      </w:r>
      <w:r w:rsidRPr="00241AED">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представлена в роли Пациента (</w:t>
      </w:r>
      <w:r>
        <w:rPr>
          <w:rFonts w:eastAsiaTheme="minorHAnsi"/>
          <w:color w:val="000000" w:themeColor="text1"/>
          <w:sz w:val="28"/>
          <w:szCs w:val="28"/>
          <w:u w:color="00006D"/>
          <w:lang w:val="en-US" w:eastAsia="en-US"/>
        </w:rPr>
        <w:t>Patient</w:t>
      </w:r>
      <w:r w:rsidRPr="00241AED">
        <w:rPr>
          <w:rFonts w:eastAsiaTheme="minorHAnsi"/>
          <w:color w:val="000000" w:themeColor="text1"/>
          <w:sz w:val="28"/>
          <w:szCs w:val="28"/>
          <w:u w:color="00006D"/>
          <w:lang w:eastAsia="en-US"/>
        </w:rPr>
        <w:t xml:space="preserve">). </w:t>
      </w:r>
      <w:r w:rsidR="0014051C">
        <w:rPr>
          <w:rFonts w:eastAsiaTheme="minorHAnsi"/>
          <w:color w:val="000000" w:themeColor="text1"/>
          <w:sz w:val="28"/>
          <w:szCs w:val="28"/>
          <w:u w:color="00006D"/>
          <w:lang w:eastAsia="en-US"/>
        </w:rPr>
        <w:t xml:space="preserve">Использованный в повествовании предикат </w:t>
      </w:r>
      <w:r w:rsidR="0014051C">
        <w:rPr>
          <w:rFonts w:eastAsiaTheme="minorHAnsi"/>
          <w:color w:val="000000" w:themeColor="text1"/>
          <w:sz w:val="28"/>
          <w:szCs w:val="28"/>
          <w:u w:color="00006D"/>
          <w:lang w:val="en-US" w:eastAsia="en-US"/>
        </w:rPr>
        <w:t>to</w:t>
      </w:r>
      <w:r w:rsidR="0014051C" w:rsidRPr="0014051C">
        <w:rPr>
          <w:rFonts w:eastAsiaTheme="minorHAnsi"/>
          <w:color w:val="000000" w:themeColor="text1"/>
          <w:sz w:val="28"/>
          <w:szCs w:val="28"/>
          <w:u w:color="00006D"/>
          <w:lang w:eastAsia="en-US"/>
        </w:rPr>
        <w:t xml:space="preserve"> </w:t>
      </w:r>
      <w:r w:rsidR="0014051C">
        <w:rPr>
          <w:rFonts w:eastAsiaTheme="minorHAnsi"/>
          <w:color w:val="000000" w:themeColor="text1"/>
          <w:sz w:val="28"/>
          <w:szCs w:val="28"/>
          <w:u w:color="00006D"/>
          <w:lang w:val="en-US" w:eastAsia="en-US"/>
        </w:rPr>
        <w:t>discard</w:t>
      </w:r>
      <w:r w:rsidR="0014051C" w:rsidRPr="0014051C">
        <w:rPr>
          <w:rFonts w:eastAsiaTheme="minorHAnsi"/>
          <w:color w:val="000000" w:themeColor="text1"/>
          <w:sz w:val="28"/>
          <w:szCs w:val="28"/>
          <w:u w:color="00006D"/>
          <w:lang w:eastAsia="en-US"/>
        </w:rPr>
        <w:t xml:space="preserve"> </w:t>
      </w:r>
      <w:r w:rsidR="0014051C">
        <w:rPr>
          <w:rFonts w:eastAsiaTheme="minorHAnsi"/>
          <w:color w:val="000000" w:themeColor="text1"/>
          <w:sz w:val="28"/>
          <w:szCs w:val="28"/>
          <w:u w:color="00006D"/>
          <w:lang w:eastAsia="en-US"/>
        </w:rPr>
        <w:t>напрямую указывает</w:t>
      </w:r>
      <w:r w:rsidR="0014051C" w:rsidRPr="0014051C">
        <w:rPr>
          <w:rFonts w:eastAsiaTheme="minorHAnsi"/>
          <w:color w:val="000000" w:themeColor="text1"/>
          <w:sz w:val="28"/>
          <w:szCs w:val="28"/>
          <w:u w:color="00006D"/>
          <w:lang w:eastAsia="en-US"/>
        </w:rPr>
        <w:t xml:space="preserve">, </w:t>
      </w:r>
      <w:r w:rsidR="0014051C">
        <w:rPr>
          <w:rFonts w:eastAsiaTheme="minorHAnsi"/>
          <w:color w:val="000000" w:themeColor="text1"/>
          <w:sz w:val="28"/>
          <w:szCs w:val="28"/>
          <w:u w:color="00006D"/>
          <w:lang w:eastAsia="en-US"/>
        </w:rPr>
        <w:lastRenderedPageBreak/>
        <w:t>что над подарком в виде украденных откуда-то пионов было произведено действие – это подарок был выброшен. Семантическая роль существительного</w:t>
      </w:r>
      <w:r w:rsidR="0014051C" w:rsidRPr="0014051C">
        <w:rPr>
          <w:rFonts w:eastAsiaTheme="minorHAnsi"/>
          <w:color w:val="000000" w:themeColor="text1"/>
          <w:sz w:val="28"/>
          <w:szCs w:val="28"/>
          <w:u w:color="00006D"/>
          <w:lang w:eastAsia="en-US"/>
        </w:rPr>
        <w:t>,</w:t>
      </w:r>
      <w:r w:rsidR="0014051C">
        <w:rPr>
          <w:rFonts w:eastAsiaTheme="minorHAnsi"/>
          <w:color w:val="000000" w:themeColor="text1"/>
          <w:sz w:val="28"/>
          <w:szCs w:val="28"/>
          <w:u w:color="00006D"/>
          <w:lang w:eastAsia="en-US"/>
        </w:rPr>
        <w:t xml:space="preserve"> над которым было произведено какие-либо действие</w:t>
      </w:r>
      <w:r w:rsidR="0014051C" w:rsidRPr="0014051C">
        <w:rPr>
          <w:rFonts w:eastAsiaTheme="minorHAnsi"/>
          <w:color w:val="000000" w:themeColor="text1"/>
          <w:sz w:val="28"/>
          <w:szCs w:val="28"/>
          <w:u w:color="00006D"/>
          <w:lang w:eastAsia="en-US"/>
        </w:rPr>
        <w:t xml:space="preserve">, </w:t>
      </w:r>
      <w:r w:rsidR="0014051C">
        <w:rPr>
          <w:rFonts w:eastAsiaTheme="minorHAnsi"/>
          <w:color w:val="000000" w:themeColor="text1"/>
          <w:sz w:val="28"/>
          <w:szCs w:val="28"/>
          <w:u w:color="00006D"/>
          <w:lang w:eastAsia="en-US"/>
        </w:rPr>
        <w:t xml:space="preserve">как раз и называется Пациент.  </w:t>
      </w:r>
    </w:p>
    <w:p w14:paraId="57F1CE82" w14:textId="08BC9999" w:rsidR="00D64CE6" w:rsidRPr="00D7642E" w:rsidRDefault="004B34DE" w:rsidP="004B34DE">
      <w:pPr>
        <w:autoSpaceDE w:val="0"/>
        <w:autoSpaceDN w:val="0"/>
        <w:adjustRightInd w:val="0"/>
        <w:spacing w:after="260"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(3</w:t>
      </w:r>
      <w:r w:rsidR="00C34BC6">
        <w:rPr>
          <w:rFonts w:eastAsiaTheme="minorHAnsi"/>
          <w:color w:val="000000" w:themeColor="text1"/>
          <w:lang w:val="en-US" w:eastAsia="en-US"/>
        </w:rPr>
        <w:t>3</w:t>
      </w:r>
      <w:r>
        <w:rPr>
          <w:rFonts w:eastAsiaTheme="minorHAnsi"/>
          <w:color w:val="000000" w:themeColor="text1"/>
          <w:lang w:val="en-US" w:eastAsia="en-US"/>
        </w:rPr>
        <w:t xml:space="preserve">) </w:t>
      </w:r>
      <w:r w:rsidR="0033763B" w:rsidRPr="0033763B">
        <w:rPr>
          <w:rFonts w:eastAsiaTheme="minorHAnsi"/>
          <w:i/>
          <w:iCs/>
          <w:color w:val="000000" w:themeColor="text1"/>
          <w:lang w:val="en-US" w:eastAsia="en-US"/>
        </w:rPr>
        <w:t>“</w:t>
      </w:r>
      <w:r w:rsidR="00D64CE6" w:rsidRPr="0033763B">
        <w:rPr>
          <w:rFonts w:eastAsiaTheme="minorHAnsi"/>
          <w:i/>
          <w:iCs/>
          <w:color w:val="000000" w:themeColor="text1"/>
          <w:lang w:val="en-US" w:eastAsia="en-US"/>
        </w:rPr>
        <w:t xml:space="preserve">The houses are in various states of disrepair - the roof of one is caved in - and there's an air of abandonment, flight. Fallen leaves are packed against the walls of the houses and windblown branches are scattered everywhere. In the ill-defined space between the buildings, she can see two old tires and a refrigerator lying on its back. The paint on the buildings has been stripped by the weather, faded back to the same sad shade of brown. "We're here," Wayne says. "Where's here?" Jenna asks flatly. "Here," he says, and gestures toward the </w:t>
      </w:r>
      <w:r w:rsidR="00D64CE6" w:rsidRPr="00D7642E">
        <w:rPr>
          <w:rFonts w:eastAsiaTheme="minorHAnsi"/>
          <w:i/>
          <w:iCs/>
          <w:color w:val="000000" w:themeColor="text1"/>
          <w:lang w:val="en-US" w:eastAsia="en-US"/>
        </w:rPr>
        <w:t>buildings</w:t>
      </w:r>
      <w:r w:rsidR="00D64CE6" w:rsidRPr="0033763B">
        <w:rPr>
          <w:rFonts w:eastAsiaTheme="minorHAnsi"/>
          <w:b/>
          <w:bCs/>
          <w:i/>
          <w:iCs/>
          <w:color w:val="000000" w:themeColor="text1"/>
          <w:lang w:val="en-US" w:eastAsia="en-US"/>
        </w:rPr>
        <w:t xml:space="preserve"> as if he's presenting her with a gift</w:t>
      </w:r>
      <w:r w:rsidR="0033763B" w:rsidRPr="0033763B">
        <w:rPr>
          <w:rFonts w:eastAsiaTheme="minorHAnsi"/>
          <w:i/>
          <w:iCs/>
          <w:color w:val="000000" w:themeColor="text1"/>
          <w:lang w:val="en-US" w:eastAsia="en-US"/>
        </w:rPr>
        <w:t>”</w:t>
      </w:r>
      <w:r w:rsidR="00D64CE6" w:rsidRPr="0033763B">
        <w:rPr>
          <w:rFonts w:eastAsiaTheme="minorHAnsi"/>
          <w:i/>
          <w:iCs/>
          <w:color w:val="000000" w:themeColor="text1"/>
          <w:lang w:val="en-US" w:eastAsia="en-US"/>
        </w:rPr>
        <w:t>.</w:t>
      </w:r>
      <w:r w:rsidRPr="004B34DE">
        <w:rPr>
          <w:rFonts w:eastAsiaTheme="minorHAnsi"/>
          <w:color w:val="000000" w:themeColor="text1"/>
          <w:u w:color="00006D"/>
          <w:lang w:val="en-US" w:eastAsia="en-US"/>
        </w:rPr>
        <w:t xml:space="preserve"> </w:t>
      </w:r>
      <w:r w:rsidRPr="00D7642E">
        <w:rPr>
          <w:rFonts w:eastAsiaTheme="minorHAnsi"/>
          <w:color w:val="000000" w:themeColor="text1"/>
          <w:u w:color="00006D"/>
          <w:lang w:eastAsia="en-US"/>
        </w:rPr>
        <w:t>[</w:t>
      </w:r>
      <w:r w:rsidRPr="00D64CE6">
        <w:rPr>
          <w:rFonts w:eastAsiaTheme="minorHAnsi"/>
          <w:color w:val="000000" w:themeColor="text1"/>
          <w:u w:color="00006D"/>
          <w:lang w:val="en-US" w:eastAsia="en-US"/>
        </w:rPr>
        <w:t>Mike</w:t>
      </w:r>
      <w:r w:rsidRPr="00D7642E">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Alberti</w:t>
      </w:r>
      <w:r w:rsidR="0033763B" w:rsidRPr="00D7642E">
        <w:rPr>
          <w:rFonts w:eastAsiaTheme="minorHAnsi"/>
          <w:color w:val="000000" w:themeColor="text1"/>
          <w:u w:color="00006D"/>
          <w:lang w:eastAsia="en-US"/>
        </w:rPr>
        <w:t>,</w:t>
      </w:r>
      <w:r w:rsidRPr="00D7642E">
        <w:rPr>
          <w:rFonts w:eastAsiaTheme="minorHAnsi"/>
          <w:color w:val="000000" w:themeColor="text1"/>
          <w:u w:color="00006D"/>
          <w:lang w:eastAsia="en-US"/>
        </w:rPr>
        <w:t xml:space="preserve"> </w:t>
      </w:r>
      <w:r w:rsidR="0033763B" w:rsidRPr="00D7642E">
        <w:rPr>
          <w:rFonts w:eastAsiaTheme="minorHAnsi"/>
          <w:color w:val="000000" w:themeColor="text1"/>
          <w:u w:color="00006D"/>
          <w:lang w:eastAsia="en-US"/>
        </w:rPr>
        <w:t>“</w:t>
      </w:r>
      <w:r w:rsidRPr="00D64CE6">
        <w:rPr>
          <w:rFonts w:eastAsiaTheme="minorHAnsi"/>
          <w:color w:val="000000" w:themeColor="text1"/>
          <w:u w:color="00006D"/>
          <w:lang w:val="en-US" w:eastAsia="en-US"/>
        </w:rPr>
        <w:t>Woods</w:t>
      </w:r>
      <w:r w:rsidRPr="00D7642E">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Kansas</w:t>
      </w:r>
      <w:r w:rsidR="0033763B" w:rsidRPr="00D7642E">
        <w:rPr>
          <w:rFonts w:eastAsiaTheme="minorHAnsi"/>
          <w:color w:val="000000" w:themeColor="text1"/>
          <w:u w:color="00006D"/>
          <w:lang w:eastAsia="en-US"/>
        </w:rPr>
        <w:t>”</w:t>
      </w:r>
      <w:r w:rsidRPr="00D7642E">
        <w:rPr>
          <w:rFonts w:eastAsiaTheme="minorHAnsi"/>
          <w:color w:val="000000" w:themeColor="text1"/>
          <w:u w:color="00006D"/>
          <w:lang w:eastAsia="en-US"/>
        </w:rPr>
        <w:t xml:space="preserve"> 2018]. </w:t>
      </w:r>
    </w:p>
    <w:p w14:paraId="20F277BA" w14:textId="675CE926" w:rsidR="00D64CE6" w:rsidRPr="00D43311" w:rsidRDefault="00C34BC6" w:rsidP="00D43311">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Пример (33) показывает такую семантическую роль лексемы </w:t>
      </w:r>
      <w:r w:rsidRPr="00C34BC6">
        <w:rPr>
          <w:rFonts w:eastAsiaTheme="minorHAnsi"/>
          <w:i/>
          <w:iCs/>
          <w:color w:val="000000" w:themeColor="text1"/>
          <w:sz w:val="28"/>
          <w:szCs w:val="28"/>
          <w:u w:color="00006D"/>
          <w:lang w:val="en-US" w:eastAsia="en-US"/>
        </w:rPr>
        <w:t>gift</w:t>
      </w:r>
      <w:r w:rsidRPr="00C34BC6">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как Инструмент (</w:t>
      </w:r>
      <w:r>
        <w:rPr>
          <w:rFonts w:eastAsiaTheme="minorHAnsi"/>
          <w:color w:val="000000" w:themeColor="text1"/>
          <w:sz w:val="28"/>
          <w:szCs w:val="28"/>
          <w:u w:color="00006D"/>
          <w:lang w:val="en-US" w:eastAsia="en-US"/>
        </w:rPr>
        <w:t>Instrument</w:t>
      </w:r>
      <w:r w:rsidRPr="00C34BC6">
        <w:rPr>
          <w:rFonts w:eastAsiaTheme="minorHAnsi"/>
          <w:color w:val="000000" w:themeColor="text1"/>
          <w:sz w:val="28"/>
          <w:szCs w:val="28"/>
          <w:u w:color="00006D"/>
          <w:lang w:eastAsia="en-US"/>
        </w:rPr>
        <w:t xml:space="preserve">). </w:t>
      </w:r>
      <w:r w:rsidR="00FB5760">
        <w:rPr>
          <w:rFonts w:eastAsiaTheme="minorHAnsi"/>
          <w:color w:val="000000" w:themeColor="text1"/>
          <w:sz w:val="28"/>
          <w:szCs w:val="28"/>
          <w:u w:color="00006D"/>
          <w:lang w:eastAsia="en-US"/>
        </w:rPr>
        <w:t>В данном контексте герой по имени Уэйн приводит девушку в место с заброшенными зданиями</w:t>
      </w:r>
      <w:r w:rsidR="00FB5760" w:rsidRPr="00FB5760">
        <w:rPr>
          <w:rFonts w:eastAsiaTheme="minorHAnsi"/>
          <w:color w:val="000000" w:themeColor="text1"/>
          <w:sz w:val="28"/>
          <w:szCs w:val="28"/>
          <w:u w:color="00006D"/>
          <w:lang w:eastAsia="en-US"/>
        </w:rPr>
        <w:t>,</w:t>
      </w:r>
      <w:r w:rsidR="00FB5760">
        <w:rPr>
          <w:rFonts w:eastAsiaTheme="minorHAnsi"/>
          <w:color w:val="000000" w:themeColor="text1"/>
          <w:sz w:val="28"/>
          <w:szCs w:val="28"/>
          <w:u w:color="00006D"/>
          <w:lang w:eastAsia="en-US"/>
        </w:rPr>
        <w:t xml:space="preserve"> чтобы показать</w:t>
      </w:r>
      <w:r w:rsidR="006C2191" w:rsidRPr="006C2191">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что-то стоящее</w:t>
      </w:r>
      <w:r w:rsidR="006C2191" w:rsidRPr="006C2191">
        <w:rPr>
          <w:rFonts w:eastAsiaTheme="minorHAnsi"/>
          <w:color w:val="000000" w:themeColor="text1"/>
          <w:sz w:val="28"/>
          <w:szCs w:val="28"/>
          <w:u w:color="00006D"/>
          <w:lang w:eastAsia="en-US"/>
        </w:rPr>
        <w:t>,</w:t>
      </w:r>
      <w:r w:rsidR="006C2191">
        <w:rPr>
          <w:rFonts w:eastAsiaTheme="minorHAnsi"/>
          <w:color w:val="000000" w:themeColor="text1"/>
          <w:sz w:val="28"/>
          <w:szCs w:val="28"/>
          <w:u w:color="00006D"/>
          <w:lang w:eastAsia="en-US"/>
        </w:rPr>
        <w:t xml:space="preserve"> поскольку</w:t>
      </w:r>
      <w:r w:rsidR="00FB5760">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а</w:t>
      </w:r>
      <w:r w:rsidR="00FB5760">
        <w:rPr>
          <w:rFonts w:eastAsiaTheme="minorHAnsi"/>
          <w:color w:val="000000" w:themeColor="text1"/>
          <w:sz w:val="28"/>
          <w:szCs w:val="28"/>
          <w:u w:color="00006D"/>
          <w:lang w:eastAsia="en-US"/>
        </w:rPr>
        <w:t xml:space="preserve">втор использует </w:t>
      </w:r>
      <w:r w:rsidR="006C2191">
        <w:rPr>
          <w:rFonts w:eastAsiaTheme="minorHAnsi"/>
          <w:color w:val="000000" w:themeColor="text1"/>
          <w:sz w:val="28"/>
          <w:szCs w:val="28"/>
          <w:u w:color="00006D"/>
          <w:lang w:eastAsia="en-US"/>
        </w:rPr>
        <w:t xml:space="preserve">придаточное образа действия </w:t>
      </w:r>
      <w:r w:rsidR="006C2191" w:rsidRPr="006C2191">
        <w:rPr>
          <w:rFonts w:eastAsiaTheme="minorHAnsi"/>
          <w:i/>
          <w:iCs/>
          <w:color w:val="000000" w:themeColor="text1"/>
          <w:sz w:val="28"/>
          <w:szCs w:val="28"/>
          <w:u w:color="00006D"/>
          <w:lang w:val="en-US" w:eastAsia="en-US"/>
        </w:rPr>
        <w:t>as</w:t>
      </w:r>
      <w:r w:rsidR="006C2191" w:rsidRPr="006C2191">
        <w:rPr>
          <w:rFonts w:eastAsiaTheme="minorHAnsi"/>
          <w:i/>
          <w:iCs/>
          <w:color w:val="000000" w:themeColor="text1"/>
          <w:sz w:val="28"/>
          <w:szCs w:val="28"/>
          <w:u w:color="00006D"/>
          <w:lang w:eastAsia="en-US"/>
        </w:rPr>
        <w:t xml:space="preserve"> </w:t>
      </w:r>
      <w:r w:rsidR="006C2191" w:rsidRPr="006C2191">
        <w:rPr>
          <w:rFonts w:eastAsiaTheme="minorHAnsi"/>
          <w:i/>
          <w:iCs/>
          <w:color w:val="000000" w:themeColor="text1"/>
          <w:sz w:val="28"/>
          <w:szCs w:val="28"/>
          <w:u w:color="00006D"/>
          <w:lang w:val="en-US" w:eastAsia="en-US"/>
        </w:rPr>
        <w:t>if</w:t>
      </w:r>
      <w:r w:rsidR="006C2191" w:rsidRPr="006C2191">
        <w:rPr>
          <w:rFonts w:eastAsiaTheme="minorHAnsi"/>
          <w:i/>
          <w:iCs/>
          <w:color w:val="000000" w:themeColor="text1"/>
          <w:sz w:val="28"/>
          <w:szCs w:val="28"/>
          <w:u w:color="00006D"/>
          <w:lang w:eastAsia="en-US"/>
        </w:rPr>
        <w:t xml:space="preserve"> </w:t>
      </w:r>
      <w:r w:rsidR="006C2191" w:rsidRPr="006C2191">
        <w:rPr>
          <w:rFonts w:eastAsiaTheme="minorHAnsi"/>
          <w:i/>
          <w:iCs/>
          <w:color w:val="000000" w:themeColor="text1"/>
          <w:sz w:val="28"/>
          <w:szCs w:val="28"/>
          <w:u w:color="00006D"/>
          <w:lang w:val="en-US" w:eastAsia="en-US"/>
        </w:rPr>
        <w:t>he</w:t>
      </w:r>
      <w:r w:rsidR="006C2191" w:rsidRPr="006C2191">
        <w:rPr>
          <w:rFonts w:eastAsiaTheme="minorHAnsi"/>
          <w:i/>
          <w:iCs/>
          <w:color w:val="000000" w:themeColor="text1"/>
          <w:sz w:val="28"/>
          <w:szCs w:val="28"/>
          <w:u w:color="00006D"/>
          <w:lang w:eastAsia="en-US"/>
        </w:rPr>
        <w:t>’</w:t>
      </w:r>
      <w:r w:rsidR="006C2191" w:rsidRPr="006C2191">
        <w:rPr>
          <w:rFonts w:eastAsiaTheme="minorHAnsi"/>
          <w:i/>
          <w:iCs/>
          <w:color w:val="000000" w:themeColor="text1"/>
          <w:sz w:val="28"/>
          <w:szCs w:val="28"/>
          <w:u w:color="00006D"/>
          <w:lang w:val="en-US" w:eastAsia="en-US"/>
        </w:rPr>
        <w:t>s</w:t>
      </w:r>
      <w:r w:rsidR="006C2191" w:rsidRPr="006C2191">
        <w:rPr>
          <w:rFonts w:eastAsiaTheme="minorHAnsi"/>
          <w:i/>
          <w:iCs/>
          <w:color w:val="000000" w:themeColor="text1"/>
          <w:sz w:val="28"/>
          <w:szCs w:val="28"/>
          <w:u w:color="00006D"/>
          <w:lang w:eastAsia="en-US"/>
        </w:rPr>
        <w:t xml:space="preserve"> </w:t>
      </w:r>
      <w:r w:rsidR="006C2191" w:rsidRPr="006C2191">
        <w:rPr>
          <w:rFonts w:eastAsiaTheme="minorHAnsi"/>
          <w:i/>
          <w:iCs/>
          <w:color w:val="000000" w:themeColor="text1"/>
          <w:sz w:val="28"/>
          <w:szCs w:val="28"/>
          <w:u w:color="00006D"/>
          <w:lang w:val="en-US" w:eastAsia="en-US"/>
        </w:rPr>
        <w:t>presenting</w:t>
      </w:r>
      <w:r w:rsidR="006C2191" w:rsidRPr="006C2191">
        <w:rPr>
          <w:rFonts w:eastAsiaTheme="minorHAnsi"/>
          <w:i/>
          <w:iCs/>
          <w:color w:val="000000" w:themeColor="text1"/>
          <w:sz w:val="28"/>
          <w:szCs w:val="28"/>
          <w:u w:color="00006D"/>
          <w:lang w:eastAsia="en-US"/>
        </w:rPr>
        <w:t xml:space="preserve"> </w:t>
      </w:r>
      <w:r w:rsidR="006C2191" w:rsidRPr="006C2191">
        <w:rPr>
          <w:rFonts w:eastAsiaTheme="minorHAnsi"/>
          <w:i/>
          <w:iCs/>
          <w:color w:val="000000" w:themeColor="text1"/>
          <w:sz w:val="28"/>
          <w:szCs w:val="28"/>
          <w:u w:color="00006D"/>
          <w:lang w:val="en-US" w:eastAsia="en-US"/>
        </w:rPr>
        <w:t>her</w:t>
      </w:r>
      <w:r w:rsidR="006C2191" w:rsidRPr="006C2191">
        <w:rPr>
          <w:rFonts w:eastAsiaTheme="minorHAnsi"/>
          <w:i/>
          <w:iCs/>
          <w:color w:val="000000" w:themeColor="text1"/>
          <w:sz w:val="28"/>
          <w:szCs w:val="28"/>
          <w:u w:color="00006D"/>
          <w:lang w:eastAsia="en-US"/>
        </w:rPr>
        <w:t xml:space="preserve"> </w:t>
      </w:r>
      <w:r w:rsidR="006C2191" w:rsidRPr="006C2191">
        <w:rPr>
          <w:rFonts w:eastAsiaTheme="minorHAnsi"/>
          <w:i/>
          <w:iCs/>
          <w:color w:val="000000" w:themeColor="text1"/>
          <w:sz w:val="28"/>
          <w:szCs w:val="28"/>
          <w:u w:color="00006D"/>
          <w:lang w:val="en-US" w:eastAsia="en-US"/>
        </w:rPr>
        <w:t>with</w:t>
      </w:r>
      <w:r w:rsidR="006C2191" w:rsidRPr="006C2191">
        <w:rPr>
          <w:rFonts w:eastAsiaTheme="minorHAnsi"/>
          <w:i/>
          <w:iCs/>
          <w:color w:val="000000" w:themeColor="text1"/>
          <w:sz w:val="28"/>
          <w:szCs w:val="28"/>
          <w:u w:color="00006D"/>
          <w:lang w:eastAsia="en-US"/>
        </w:rPr>
        <w:t xml:space="preserve"> </w:t>
      </w:r>
      <w:r w:rsidR="006C2191" w:rsidRPr="006C2191">
        <w:rPr>
          <w:rFonts w:eastAsiaTheme="minorHAnsi"/>
          <w:i/>
          <w:iCs/>
          <w:color w:val="000000" w:themeColor="text1"/>
          <w:sz w:val="28"/>
          <w:szCs w:val="28"/>
          <w:u w:color="00006D"/>
          <w:lang w:val="en-US" w:eastAsia="en-US"/>
        </w:rPr>
        <w:t>a</w:t>
      </w:r>
      <w:r w:rsidR="006C2191" w:rsidRPr="006C2191">
        <w:rPr>
          <w:rFonts w:eastAsiaTheme="minorHAnsi"/>
          <w:i/>
          <w:iCs/>
          <w:color w:val="000000" w:themeColor="text1"/>
          <w:sz w:val="28"/>
          <w:szCs w:val="28"/>
          <w:u w:color="00006D"/>
          <w:lang w:eastAsia="en-US"/>
        </w:rPr>
        <w:t xml:space="preserve"> </w:t>
      </w:r>
      <w:r w:rsidR="006C2191" w:rsidRPr="006C2191">
        <w:rPr>
          <w:rFonts w:eastAsiaTheme="minorHAnsi"/>
          <w:i/>
          <w:iCs/>
          <w:color w:val="000000" w:themeColor="text1"/>
          <w:sz w:val="28"/>
          <w:szCs w:val="28"/>
          <w:u w:color="00006D"/>
          <w:lang w:val="en-US" w:eastAsia="en-US"/>
        </w:rPr>
        <w:t>gift</w:t>
      </w:r>
      <w:r w:rsidR="006C2191" w:rsidRPr="006C2191">
        <w:rPr>
          <w:rFonts w:eastAsiaTheme="minorHAnsi"/>
          <w:color w:val="000000" w:themeColor="text1"/>
          <w:sz w:val="28"/>
          <w:szCs w:val="28"/>
          <w:u w:color="00006D"/>
          <w:lang w:eastAsia="en-US"/>
        </w:rPr>
        <w:t>.</w:t>
      </w:r>
      <w:r w:rsidR="00FB5760">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Герой указывает на здание в такой манере</w:t>
      </w:r>
      <w:r w:rsidR="006C2191" w:rsidRPr="006C2191">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как будто для него это тоже самое что и</w:t>
      </w:r>
      <w:r w:rsidR="006C2191" w:rsidRPr="006C2191">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о</w:t>
      </w:r>
      <w:r>
        <w:rPr>
          <w:rFonts w:eastAsiaTheme="minorHAnsi"/>
          <w:color w:val="000000" w:themeColor="text1"/>
          <w:sz w:val="28"/>
          <w:szCs w:val="28"/>
          <w:u w:color="00006D"/>
          <w:lang w:eastAsia="en-US"/>
        </w:rPr>
        <w:t>дарить</w:t>
      </w:r>
      <w:r w:rsidRPr="00FB5760">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подарком</w:t>
      </w:r>
      <w:r w:rsidR="006C2191">
        <w:rPr>
          <w:rFonts w:eastAsiaTheme="minorHAnsi"/>
          <w:color w:val="000000" w:themeColor="text1"/>
          <w:sz w:val="28"/>
          <w:szCs w:val="28"/>
          <w:u w:color="00006D"/>
          <w:lang w:eastAsia="en-US"/>
        </w:rPr>
        <w:t xml:space="preserve">. В произведение используется предлог </w:t>
      </w:r>
      <w:r w:rsidR="006C2191">
        <w:rPr>
          <w:rFonts w:eastAsiaTheme="minorHAnsi"/>
          <w:color w:val="000000" w:themeColor="text1"/>
          <w:sz w:val="28"/>
          <w:szCs w:val="28"/>
          <w:u w:color="00006D"/>
          <w:lang w:val="en-US" w:eastAsia="en-US"/>
        </w:rPr>
        <w:t>with</w:t>
      </w:r>
      <w:r w:rsidR="006C2191" w:rsidRPr="006C2191">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 xml:space="preserve">что позволяет рассуждать о </w:t>
      </w:r>
      <w:r w:rsidR="006C2191" w:rsidRPr="006C2191">
        <w:rPr>
          <w:rFonts w:eastAsiaTheme="minorHAnsi"/>
          <w:i/>
          <w:iCs/>
          <w:color w:val="000000" w:themeColor="text1"/>
          <w:sz w:val="28"/>
          <w:szCs w:val="28"/>
          <w:u w:color="00006D"/>
          <w:lang w:val="en-US" w:eastAsia="en-US"/>
        </w:rPr>
        <w:t>gift</w:t>
      </w:r>
      <w:r w:rsidR="006C2191" w:rsidRPr="006C2191">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как об инструменте</w:t>
      </w:r>
      <w:r w:rsidR="006C2191" w:rsidRPr="006C2191">
        <w:rPr>
          <w:rFonts w:eastAsiaTheme="minorHAnsi"/>
          <w:color w:val="000000" w:themeColor="text1"/>
          <w:sz w:val="28"/>
          <w:szCs w:val="28"/>
          <w:u w:color="00006D"/>
          <w:lang w:eastAsia="en-US"/>
        </w:rPr>
        <w:t xml:space="preserve">, </w:t>
      </w:r>
      <w:r w:rsidR="006C2191">
        <w:rPr>
          <w:rFonts w:eastAsiaTheme="minorHAnsi"/>
          <w:color w:val="000000" w:themeColor="text1"/>
          <w:sz w:val="28"/>
          <w:szCs w:val="28"/>
          <w:u w:color="00006D"/>
          <w:lang w:eastAsia="en-US"/>
        </w:rPr>
        <w:t xml:space="preserve">с помощью которого производится действие. </w:t>
      </w:r>
    </w:p>
    <w:p w14:paraId="6AE2D3F2" w14:textId="4AA4A4D4" w:rsidR="00D64CE6" w:rsidRPr="00022AE8" w:rsidRDefault="004B34DE" w:rsidP="004B34DE">
      <w:pPr>
        <w:spacing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(3</w:t>
      </w:r>
      <w:r w:rsidR="00C34BC6">
        <w:rPr>
          <w:rFonts w:eastAsiaTheme="minorHAnsi"/>
          <w:color w:val="000000" w:themeColor="text1"/>
          <w:lang w:val="en-US" w:eastAsia="en-US"/>
        </w:rPr>
        <w:t>4</w:t>
      </w:r>
      <w:r>
        <w:rPr>
          <w:rFonts w:eastAsiaTheme="minorHAnsi"/>
          <w:color w:val="000000" w:themeColor="text1"/>
          <w:lang w:val="en-US" w:eastAsia="en-US"/>
        </w:rPr>
        <w:t xml:space="preserve">) </w:t>
      </w:r>
      <w:r w:rsidR="0033763B" w:rsidRPr="0033763B">
        <w:rPr>
          <w:rFonts w:eastAsiaTheme="minorHAnsi"/>
          <w:i/>
          <w:iCs/>
          <w:color w:val="000000" w:themeColor="text1"/>
          <w:lang w:val="en-US" w:eastAsia="en-US"/>
        </w:rPr>
        <w:t>“</w:t>
      </w:r>
      <w:r w:rsidR="00D64CE6" w:rsidRPr="0033763B">
        <w:rPr>
          <w:rFonts w:eastAsiaTheme="minorHAnsi"/>
          <w:i/>
          <w:iCs/>
          <w:color w:val="000000" w:themeColor="text1"/>
          <w:lang w:val="en-US" w:eastAsia="en-US"/>
        </w:rPr>
        <w:t xml:space="preserve">The tunnel curved left and right, round corners, climbing and plunging without logic or warning, while the ceiling rose and, alarmingly, fell. Sometimes they flashed across other tunnels where vehicles were running. There didn't seem to be any traffic code or </w:t>
      </w:r>
      <w:proofErr w:type="spellStart"/>
      <w:r w:rsidR="00D64CE6" w:rsidRPr="0033763B">
        <w:rPr>
          <w:rFonts w:eastAsiaTheme="minorHAnsi"/>
          <w:i/>
          <w:iCs/>
          <w:color w:val="000000" w:themeColor="text1"/>
          <w:lang w:val="en-US" w:eastAsia="en-US"/>
        </w:rPr>
        <w:t>signalling</w:t>
      </w:r>
      <w:proofErr w:type="spellEnd"/>
      <w:r w:rsidR="00D64CE6" w:rsidRPr="0033763B">
        <w:rPr>
          <w:rFonts w:eastAsiaTheme="minorHAnsi"/>
          <w:i/>
          <w:iCs/>
          <w:color w:val="000000" w:themeColor="text1"/>
          <w:lang w:val="en-US" w:eastAsia="en-US"/>
        </w:rPr>
        <w:t xml:space="preserve"> system. The cab rocketed down a ramp into a major mall, slowing to steer </w:t>
      </w:r>
      <w:r w:rsidR="00D64CE6" w:rsidRPr="008B65FB">
        <w:rPr>
          <w:rFonts w:eastAsiaTheme="minorHAnsi"/>
          <w:b/>
          <w:bCs/>
          <w:i/>
          <w:iCs/>
          <w:color w:val="000000" w:themeColor="text1"/>
          <w:lang w:val="en-US" w:eastAsia="en-US"/>
        </w:rPr>
        <w:t>between the visitors browsing among small arms dealers and gift shops</w:t>
      </w:r>
      <w:r w:rsidR="0033763B" w:rsidRPr="0033763B">
        <w:rPr>
          <w:rFonts w:eastAsiaTheme="minorHAnsi"/>
          <w:i/>
          <w:iCs/>
          <w:color w:val="000000" w:themeColor="text1"/>
          <w:lang w:val="en-US" w:eastAsia="en-US"/>
        </w:rPr>
        <w:t>”</w:t>
      </w:r>
      <w:r w:rsidR="00D64CE6" w:rsidRPr="0033763B">
        <w:rPr>
          <w:rFonts w:eastAsiaTheme="minorHAnsi"/>
          <w:i/>
          <w:iCs/>
          <w:color w:val="000000" w:themeColor="text1"/>
          <w:lang w:val="en-US" w:eastAsia="en-US"/>
        </w:rPr>
        <w:t>.</w:t>
      </w:r>
      <w:r w:rsidR="00D64CE6" w:rsidRPr="00D64CE6">
        <w:rPr>
          <w:rFonts w:eastAsiaTheme="minorHAnsi"/>
          <w:color w:val="000000" w:themeColor="text1"/>
          <w:u w:color="00006D"/>
          <w:lang w:val="en-US" w:eastAsia="en-US"/>
        </w:rPr>
        <w:t xml:space="preserve"> </w:t>
      </w:r>
      <w:r w:rsidRPr="00022AE8">
        <w:rPr>
          <w:rFonts w:eastAsiaTheme="minorHAnsi"/>
          <w:color w:val="000000" w:themeColor="text1"/>
          <w:u w:color="00006D"/>
          <w:lang w:eastAsia="en-US"/>
        </w:rPr>
        <w:t>[</w:t>
      </w:r>
      <w:r w:rsidR="008B65FB" w:rsidRPr="00022AE8">
        <w:rPr>
          <w:rFonts w:eastAsiaTheme="minorHAnsi"/>
          <w:color w:val="000000" w:themeColor="text1"/>
          <w:u w:color="00006D"/>
          <w:lang w:eastAsia="en-US"/>
        </w:rPr>
        <w:t>“</w:t>
      </w:r>
      <w:r w:rsidRPr="00D64CE6">
        <w:rPr>
          <w:rFonts w:eastAsiaTheme="minorHAnsi"/>
          <w:color w:val="000000" w:themeColor="text1"/>
          <w:u w:color="00006D"/>
          <w:lang w:val="en-US" w:eastAsia="en-US"/>
        </w:rPr>
        <w:t>Take</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back</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plenty</w:t>
      </w:r>
      <w:r w:rsidR="008B65FB" w:rsidRPr="00022AE8">
        <w:rPr>
          <w:rFonts w:eastAsiaTheme="minorHAnsi"/>
          <w:color w:val="000000" w:themeColor="text1"/>
          <w:u w:color="00006D"/>
          <w:lang w:eastAsia="en-US"/>
        </w:rPr>
        <w:t>”</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London</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Grafton</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Books</w:t>
      </w:r>
      <w:r w:rsidRPr="00022AE8">
        <w:rPr>
          <w:rFonts w:eastAsiaTheme="minorHAnsi"/>
          <w:color w:val="000000" w:themeColor="text1"/>
          <w:u w:color="00006D"/>
          <w:lang w:eastAsia="en-US"/>
        </w:rPr>
        <w:t xml:space="preserve">, 1991]. </w:t>
      </w:r>
    </w:p>
    <w:p w14:paraId="3285BCAE" w14:textId="3C89A947" w:rsidR="00D64CE6" w:rsidRPr="00844A7F" w:rsidRDefault="00D7642E" w:rsidP="00844A7F">
      <w:pPr>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В примере (34) лексема </w:t>
      </w:r>
      <w:r w:rsidRPr="00D7642E">
        <w:rPr>
          <w:rFonts w:eastAsiaTheme="minorHAnsi"/>
          <w:i/>
          <w:iCs/>
          <w:color w:val="000000" w:themeColor="text1"/>
          <w:sz w:val="28"/>
          <w:szCs w:val="28"/>
          <w:u w:color="00006D"/>
          <w:lang w:val="en-US" w:eastAsia="en-US"/>
        </w:rPr>
        <w:t>gift</w:t>
      </w:r>
      <w:r w:rsidRPr="00D7642E">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вместе с существительным </w:t>
      </w:r>
      <w:r w:rsidRPr="00D7642E">
        <w:rPr>
          <w:rFonts w:eastAsiaTheme="minorHAnsi"/>
          <w:i/>
          <w:iCs/>
          <w:color w:val="000000" w:themeColor="text1"/>
          <w:sz w:val="28"/>
          <w:szCs w:val="28"/>
          <w:u w:color="00006D"/>
          <w:lang w:val="en-US" w:eastAsia="en-US"/>
        </w:rPr>
        <w:t>shops</w:t>
      </w:r>
      <w:r w:rsidRPr="00D7642E">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выражает словосочетание </w:t>
      </w:r>
      <w:r w:rsidRPr="00D7642E">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сувенирные лавки</w:t>
      </w:r>
      <w:r w:rsidRPr="00D7642E">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которое играет семантическую роль </w:t>
      </w:r>
      <w:r w:rsidR="007708A7">
        <w:rPr>
          <w:rFonts w:eastAsiaTheme="minorHAnsi"/>
          <w:color w:val="000000" w:themeColor="text1"/>
          <w:sz w:val="28"/>
          <w:szCs w:val="28"/>
          <w:u w:color="00006D"/>
          <w:lang w:eastAsia="en-US"/>
        </w:rPr>
        <w:t>Места</w:t>
      </w:r>
      <w:r>
        <w:rPr>
          <w:rFonts w:eastAsiaTheme="minorHAnsi"/>
          <w:color w:val="000000" w:themeColor="text1"/>
          <w:sz w:val="28"/>
          <w:szCs w:val="28"/>
          <w:u w:color="00006D"/>
          <w:lang w:eastAsia="en-US"/>
        </w:rPr>
        <w:t xml:space="preserve"> (</w:t>
      </w:r>
      <w:r w:rsidR="007708A7">
        <w:rPr>
          <w:rFonts w:eastAsiaTheme="minorHAnsi"/>
          <w:color w:val="000000" w:themeColor="text1"/>
          <w:sz w:val="28"/>
          <w:szCs w:val="28"/>
          <w:u w:color="00006D"/>
          <w:lang w:val="en-US" w:eastAsia="en-US"/>
        </w:rPr>
        <w:t>Location</w:t>
      </w:r>
      <w:r w:rsidRPr="00D7642E">
        <w:rPr>
          <w:rFonts w:eastAsiaTheme="minorHAnsi"/>
          <w:color w:val="000000" w:themeColor="text1"/>
          <w:sz w:val="28"/>
          <w:szCs w:val="28"/>
          <w:u w:color="00006D"/>
          <w:lang w:eastAsia="en-US"/>
        </w:rPr>
        <w:t xml:space="preserve">). </w:t>
      </w:r>
      <w:r w:rsidR="004F3464">
        <w:rPr>
          <w:rFonts w:eastAsiaTheme="minorHAnsi"/>
          <w:color w:val="000000" w:themeColor="text1"/>
          <w:sz w:val="28"/>
          <w:szCs w:val="28"/>
          <w:u w:color="00006D"/>
          <w:lang w:eastAsia="en-US"/>
        </w:rPr>
        <w:t xml:space="preserve">Весь контекст пронизан </w:t>
      </w:r>
      <w:r w:rsidR="00A85822">
        <w:rPr>
          <w:rFonts w:eastAsiaTheme="minorHAnsi"/>
          <w:color w:val="000000" w:themeColor="text1"/>
          <w:sz w:val="28"/>
          <w:szCs w:val="28"/>
          <w:u w:color="00006D"/>
          <w:lang w:eastAsia="en-US"/>
        </w:rPr>
        <w:t>словами</w:t>
      </w:r>
      <w:r w:rsidR="00A85822" w:rsidRPr="00A85822">
        <w:rPr>
          <w:rFonts w:eastAsiaTheme="minorHAnsi"/>
          <w:color w:val="000000" w:themeColor="text1"/>
          <w:sz w:val="28"/>
          <w:szCs w:val="28"/>
          <w:u w:color="00006D"/>
          <w:lang w:eastAsia="en-US"/>
        </w:rPr>
        <w:t>,</w:t>
      </w:r>
      <w:r w:rsidR="00A85822">
        <w:rPr>
          <w:rFonts w:eastAsiaTheme="minorHAnsi"/>
          <w:color w:val="000000" w:themeColor="text1"/>
          <w:sz w:val="28"/>
          <w:szCs w:val="28"/>
          <w:u w:color="00006D"/>
          <w:lang w:eastAsia="en-US"/>
        </w:rPr>
        <w:t xml:space="preserve"> определяющие направление – торговый центр</w:t>
      </w:r>
      <w:r w:rsidR="00A85822" w:rsidRPr="00A85822">
        <w:rPr>
          <w:rFonts w:eastAsiaTheme="minorHAnsi"/>
          <w:color w:val="000000" w:themeColor="text1"/>
          <w:sz w:val="28"/>
          <w:szCs w:val="28"/>
          <w:u w:color="00006D"/>
          <w:lang w:eastAsia="en-US"/>
        </w:rPr>
        <w:t>,</w:t>
      </w:r>
      <w:r w:rsidR="00A85822">
        <w:rPr>
          <w:rFonts w:eastAsiaTheme="minorHAnsi"/>
          <w:color w:val="000000" w:themeColor="text1"/>
          <w:sz w:val="28"/>
          <w:szCs w:val="28"/>
          <w:u w:color="00006D"/>
          <w:lang w:eastAsia="en-US"/>
        </w:rPr>
        <w:t xml:space="preserve"> и места</w:t>
      </w:r>
      <w:r w:rsidR="00A85822" w:rsidRPr="00A85822">
        <w:rPr>
          <w:rFonts w:eastAsiaTheme="minorHAnsi"/>
          <w:color w:val="000000" w:themeColor="text1"/>
          <w:sz w:val="28"/>
          <w:szCs w:val="28"/>
          <w:u w:color="00006D"/>
          <w:lang w:eastAsia="en-US"/>
        </w:rPr>
        <w:t>,</w:t>
      </w:r>
      <w:r w:rsidR="00A85822">
        <w:rPr>
          <w:rFonts w:eastAsiaTheme="minorHAnsi"/>
          <w:color w:val="000000" w:themeColor="text1"/>
          <w:sz w:val="28"/>
          <w:szCs w:val="28"/>
          <w:u w:color="00006D"/>
          <w:lang w:eastAsia="en-US"/>
        </w:rPr>
        <w:t xml:space="preserve"> которы</w:t>
      </w:r>
      <w:r w:rsidR="009D34BA">
        <w:rPr>
          <w:rFonts w:eastAsiaTheme="minorHAnsi"/>
          <w:color w:val="000000" w:themeColor="text1"/>
          <w:sz w:val="28"/>
          <w:szCs w:val="28"/>
          <w:u w:color="00006D"/>
          <w:lang w:eastAsia="en-US"/>
        </w:rPr>
        <w:t>е</w:t>
      </w:r>
      <w:r w:rsidR="00A85822">
        <w:rPr>
          <w:rFonts w:eastAsiaTheme="minorHAnsi"/>
          <w:color w:val="000000" w:themeColor="text1"/>
          <w:sz w:val="28"/>
          <w:szCs w:val="28"/>
          <w:u w:color="00006D"/>
          <w:lang w:eastAsia="en-US"/>
        </w:rPr>
        <w:t xml:space="preserve"> </w:t>
      </w:r>
      <w:r w:rsidR="009D34BA">
        <w:rPr>
          <w:rFonts w:eastAsiaTheme="minorHAnsi"/>
          <w:color w:val="000000" w:themeColor="text1"/>
          <w:sz w:val="28"/>
          <w:szCs w:val="28"/>
          <w:u w:color="00006D"/>
          <w:lang w:eastAsia="en-US"/>
        </w:rPr>
        <w:t>объезжает</w:t>
      </w:r>
      <w:r w:rsidR="00A85822">
        <w:rPr>
          <w:rFonts w:eastAsiaTheme="minorHAnsi"/>
          <w:color w:val="000000" w:themeColor="text1"/>
          <w:sz w:val="28"/>
          <w:szCs w:val="28"/>
          <w:u w:color="00006D"/>
          <w:lang w:eastAsia="en-US"/>
        </w:rPr>
        <w:t xml:space="preserve"> такси</w:t>
      </w:r>
      <w:r w:rsidR="00A85822" w:rsidRPr="00A85822">
        <w:rPr>
          <w:rFonts w:eastAsiaTheme="minorHAnsi"/>
          <w:color w:val="000000" w:themeColor="text1"/>
          <w:sz w:val="28"/>
          <w:szCs w:val="28"/>
          <w:u w:color="00006D"/>
          <w:lang w:eastAsia="en-US"/>
        </w:rPr>
        <w:t>,</w:t>
      </w:r>
      <w:r w:rsidR="00A85822">
        <w:rPr>
          <w:rFonts w:eastAsiaTheme="minorHAnsi"/>
          <w:color w:val="000000" w:themeColor="text1"/>
          <w:sz w:val="28"/>
          <w:szCs w:val="28"/>
          <w:u w:color="00006D"/>
          <w:lang w:eastAsia="en-US"/>
        </w:rPr>
        <w:t xml:space="preserve"> чтобы добраться от пункта назначения – </w:t>
      </w:r>
      <w:r w:rsidR="007708A7">
        <w:rPr>
          <w:rFonts w:eastAsiaTheme="minorHAnsi"/>
          <w:color w:val="000000" w:themeColor="text1"/>
          <w:sz w:val="28"/>
          <w:szCs w:val="28"/>
          <w:u w:color="00006D"/>
          <w:lang w:eastAsia="en-US"/>
        </w:rPr>
        <w:t>объезжая посетителей, которые рассматривают товары в магазине торговца мелкокалиберного оружия и сувенирной лавки</w:t>
      </w:r>
      <w:r w:rsidR="00A85822">
        <w:rPr>
          <w:rFonts w:eastAsiaTheme="minorHAnsi"/>
          <w:color w:val="000000" w:themeColor="text1"/>
          <w:sz w:val="28"/>
          <w:szCs w:val="28"/>
          <w:u w:color="00006D"/>
          <w:lang w:eastAsia="en-US"/>
        </w:rPr>
        <w:t xml:space="preserve">. </w:t>
      </w:r>
      <w:r w:rsidR="007708A7">
        <w:rPr>
          <w:rFonts w:eastAsiaTheme="minorHAnsi"/>
          <w:color w:val="000000" w:themeColor="text1"/>
          <w:sz w:val="28"/>
          <w:szCs w:val="28"/>
          <w:u w:color="00006D"/>
          <w:lang w:eastAsia="en-US"/>
        </w:rPr>
        <w:t>То есть действие – разглядывание товаров</w:t>
      </w:r>
      <w:r w:rsidR="007708A7" w:rsidRPr="00844A7F">
        <w:rPr>
          <w:rFonts w:eastAsiaTheme="minorHAnsi"/>
          <w:color w:val="000000" w:themeColor="text1"/>
          <w:sz w:val="28"/>
          <w:szCs w:val="28"/>
          <w:u w:color="00006D"/>
          <w:lang w:eastAsia="en-US"/>
        </w:rPr>
        <w:t>,</w:t>
      </w:r>
      <w:r w:rsidR="007708A7">
        <w:rPr>
          <w:rFonts w:eastAsiaTheme="minorHAnsi"/>
          <w:color w:val="000000" w:themeColor="text1"/>
          <w:sz w:val="28"/>
          <w:szCs w:val="28"/>
          <w:u w:color="00006D"/>
          <w:lang w:eastAsia="en-US"/>
        </w:rPr>
        <w:t xml:space="preserve"> происходит в </w:t>
      </w:r>
      <w:r w:rsidR="00844A7F">
        <w:rPr>
          <w:rFonts w:eastAsiaTheme="minorHAnsi"/>
          <w:color w:val="000000" w:themeColor="text1"/>
          <w:sz w:val="28"/>
          <w:szCs w:val="28"/>
          <w:u w:color="00006D"/>
          <w:lang w:eastAsia="en-US"/>
        </w:rPr>
        <w:t xml:space="preserve">магазине оружия и сувенирной лавке. </w:t>
      </w:r>
    </w:p>
    <w:p w14:paraId="58232DF1" w14:textId="70F23FB6" w:rsidR="004B34DE" w:rsidRDefault="004B34DE" w:rsidP="004B34DE">
      <w:pPr>
        <w:spacing w:line="276" w:lineRule="auto"/>
        <w:ind w:firstLine="708"/>
        <w:jc w:val="both"/>
        <w:rPr>
          <w:rFonts w:eastAsiaTheme="minorHAnsi"/>
          <w:color w:val="000000" w:themeColor="text1"/>
          <w:u w:color="00006D"/>
          <w:lang w:val="en-US" w:eastAsia="en-US"/>
        </w:rPr>
      </w:pPr>
      <w:r>
        <w:rPr>
          <w:rFonts w:eastAsiaTheme="minorHAnsi"/>
          <w:color w:val="000000" w:themeColor="text1"/>
          <w:lang w:val="en-US" w:eastAsia="en-US"/>
        </w:rPr>
        <w:lastRenderedPageBreak/>
        <w:t>(3</w:t>
      </w:r>
      <w:r w:rsidR="00C34BC6">
        <w:rPr>
          <w:rFonts w:eastAsiaTheme="minorHAnsi"/>
          <w:color w:val="000000" w:themeColor="text1"/>
          <w:lang w:val="en-US" w:eastAsia="en-US"/>
        </w:rPr>
        <w:t>5</w:t>
      </w:r>
      <w:r>
        <w:rPr>
          <w:rFonts w:eastAsiaTheme="minorHAnsi"/>
          <w:color w:val="000000" w:themeColor="text1"/>
          <w:lang w:val="en-US" w:eastAsia="en-US"/>
        </w:rPr>
        <w:t xml:space="preserve">) </w:t>
      </w:r>
      <w:r w:rsidR="008B65FB" w:rsidRPr="008B65FB">
        <w:rPr>
          <w:rFonts w:eastAsiaTheme="minorHAnsi"/>
          <w:i/>
          <w:iCs/>
          <w:color w:val="000000" w:themeColor="text1"/>
          <w:lang w:val="en-US" w:eastAsia="en-US"/>
        </w:rPr>
        <w:t>“</w:t>
      </w:r>
      <w:r w:rsidR="00D64CE6" w:rsidRPr="008B65FB">
        <w:rPr>
          <w:rFonts w:eastAsiaTheme="minorHAnsi"/>
          <w:i/>
          <w:iCs/>
          <w:color w:val="000000" w:themeColor="text1"/>
          <w:lang w:val="en-US" w:eastAsia="en-US"/>
        </w:rPr>
        <w:t xml:space="preserve">The arrival of the </w:t>
      </w:r>
      <w:proofErr w:type="gramStart"/>
      <w:r w:rsidR="00D64CE6" w:rsidRPr="008B65FB">
        <w:rPr>
          <w:rFonts w:eastAsiaTheme="minorHAnsi"/>
          <w:i/>
          <w:iCs/>
          <w:color w:val="000000" w:themeColor="text1"/>
          <w:lang w:val="en-US" w:eastAsia="en-US"/>
        </w:rPr>
        <w:t>ninety-year old</w:t>
      </w:r>
      <w:proofErr w:type="gramEnd"/>
      <w:r w:rsidR="00D64CE6" w:rsidRPr="008B65FB">
        <w:rPr>
          <w:rFonts w:eastAsiaTheme="minorHAnsi"/>
          <w:i/>
          <w:iCs/>
          <w:color w:val="000000" w:themeColor="text1"/>
          <w:lang w:val="en-US" w:eastAsia="en-US"/>
        </w:rPr>
        <w:t xml:space="preserve"> </w:t>
      </w:r>
      <w:proofErr w:type="spellStart"/>
      <w:r w:rsidR="00D64CE6" w:rsidRPr="008B65FB">
        <w:rPr>
          <w:rFonts w:eastAsiaTheme="minorHAnsi"/>
          <w:i/>
          <w:iCs/>
          <w:color w:val="000000" w:themeColor="text1"/>
          <w:lang w:val="en-US" w:eastAsia="en-US"/>
        </w:rPr>
        <w:t>Comptess</w:t>
      </w:r>
      <w:proofErr w:type="spellEnd"/>
      <w:r w:rsidR="00D64CE6" w:rsidRPr="008B65FB">
        <w:rPr>
          <w:rFonts w:eastAsiaTheme="minorHAnsi"/>
          <w:i/>
          <w:iCs/>
          <w:color w:val="000000" w:themeColor="text1"/>
          <w:lang w:val="en-US" w:eastAsia="en-US"/>
        </w:rPr>
        <w:t xml:space="preserve">, down from Paris, usually propelled her middle-aged bachelor twin sons to a flurry of gardening and lawn-trimming prior to the moment when her sleek limousine hummed quietly into position outside the front door. At first, she had held some reserve with </w:t>
      </w:r>
      <w:proofErr w:type="spellStart"/>
      <w:r w:rsidR="00D64CE6" w:rsidRPr="008B65FB">
        <w:rPr>
          <w:rFonts w:eastAsiaTheme="minorHAnsi"/>
          <w:i/>
          <w:iCs/>
          <w:color w:val="000000" w:themeColor="text1"/>
          <w:lang w:val="en-US" w:eastAsia="en-US"/>
        </w:rPr>
        <w:t>Conza</w:t>
      </w:r>
      <w:proofErr w:type="spellEnd"/>
      <w:r w:rsidR="00D64CE6" w:rsidRPr="008B65FB">
        <w:rPr>
          <w:rFonts w:eastAsiaTheme="minorHAnsi"/>
          <w:i/>
          <w:iCs/>
          <w:color w:val="000000" w:themeColor="text1"/>
          <w:lang w:val="en-US" w:eastAsia="en-US"/>
        </w:rPr>
        <w:t xml:space="preserve">, but </w:t>
      </w:r>
      <w:r w:rsidR="00D64CE6" w:rsidRPr="008B65FB">
        <w:rPr>
          <w:rFonts w:eastAsiaTheme="minorHAnsi"/>
          <w:b/>
          <w:bCs/>
          <w:i/>
          <w:iCs/>
          <w:color w:val="000000" w:themeColor="text1"/>
          <w:lang w:val="en-US" w:eastAsia="en-US"/>
        </w:rPr>
        <w:t xml:space="preserve">our friend's gift of innate politesse </w:t>
      </w:r>
      <w:r w:rsidR="00D64CE6" w:rsidRPr="00BA6350">
        <w:rPr>
          <w:rFonts w:eastAsiaTheme="minorHAnsi"/>
          <w:i/>
          <w:iCs/>
          <w:color w:val="000000" w:themeColor="text1"/>
          <w:lang w:val="en-US" w:eastAsia="en-US"/>
        </w:rPr>
        <w:t>appeals to the more conservative French</w:t>
      </w:r>
      <w:r w:rsidR="00D64CE6" w:rsidRPr="008B65FB">
        <w:rPr>
          <w:rFonts w:eastAsiaTheme="minorHAnsi"/>
          <w:i/>
          <w:iCs/>
          <w:color w:val="000000" w:themeColor="text1"/>
          <w:lang w:val="en-US" w:eastAsia="en-US"/>
        </w:rPr>
        <w:t xml:space="preserve">. Inevitably, the </w:t>
      </w:r>
      <w:proofErr w:type="spellStart"/>
      <w:r w:rsidR="00D64CE6" w:rsidRPr="008B65FB">
        <w:rPr>
          <w:rFonts w:eastAsiaTheme="minorHAnsi"/>
          <w:i/>
          <w:iCs/>
          <w:color w:val="000000" w:themeColor="text1"/>
          <w:lang w:val="en-US" w:eastAsia="en-US"/>
        </w:rPr>
        <w:t>Comptess</w:t>
      </w:r>
      <w:proofErr w:type="spellEnd"/>
      <w:r w:rsidR="00D64CE6" w:rsidRPr="008B65FB">
        <w:rPr>
          <w:rFonts w:eastAsiaTheme="minorHAnsi"/>
          <w:i/>
          <w:iCs/>
          <w:color w:val="000000" w:themeColor="text1"/>
          <w:lang w:val="en-US" w:eastAsia="en-US"/>
        </w:rPr>
        <w:t xml:space="preserve"> went so far as to offer her (and hence us, when we were there) the use of their bijou swimming-pool, which her sons had cleared of algae and water-beetles just before her arrival</w:t>
      </w:r>
      <w:r w:rsidR="008B65FB" w:rsidRPr="008B65FB">
        <w:rPr>
          <w:rFonts w:eastAsiaTheme="minorHAnsi"/>
          <w:i/>
          <w:iCs/>
          <w:color w:val="000000" w:themeColor="text1"/>
          <w:lang w:val="en-US" w:eastAsia="en-US"/>
        </w:rPr>
        <w:t>”</w:t>
      </w:r>
      <w:r w:rsidR="00D64CE6" w:rsidRPr="008B65FB">
        <w:rPr>
          <w:rFonts w:eastAsiaTheme="minorHAnsi"/>
          <w:i/>
          <w:iCs/>
          <w:color w:val="000000" w:themeColor="text1"/>
          <w:lang w:val="en-US" w:eastAsia="en-US"/>
        </w:rPr>
        <w:t>.</w:t>
      </w:r>
      <w:r w:rsidRPr="004B34DE">
        <w:rPr>
          <w:rFonts w:eastAsiaTheme="minorHAnsi"/>
          <w:color w:val="000000" w:themeColor="text1"/>
          <w:u w:color="00006D"/>
          <w:lang w:val="en-US" w:eastAsia="en-US"/>
        </w:rPr>
        <w:t xml:space="preserve"> </w:t>
      </w:r>
      <w:r>
        <w:rPr>
          <w:rFonts w:eastAsiaTheme="minorHAnsi"/>
          <w:color w:val="000000" w:themeColor="text1"/>
          <w:u w:color="00006D"/>
          <w:lang w:val="en-US" w:eastAsia="en-US"/>
        </w:rPr>
        <w:t>[</w:t>
      </w:r>
      <w:r w:rsidRPr="00D64CE6">
        <w:rPr>
          <w:rFonts w:eastAsiaTheme="minorHAnsi"/>
          <w:color w:val="000000" w:themeColor="text1"/>
          <w:u w:color="00006D"/>
          <w:lang w:val="en-US" w:eastAsia="en-US"/>
        </w:rPr>
        <w:t>Mary Donnell</w:t>
      </w:r>
      <w:r w:rsidR="00F63FF1">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 </w:t>
      </w:r>
      <w:r w:rsidR="00F63FF1">
        <w:rPr>
          <w:rFonts w:eastAsiaTheme="minorHAnsi"/>
          <w:color w:val="000000" w:themeColor="text1"/>
          <w:u w:color="00006D"/>
          <w:lang w:val="en-US" w:eastAsia="en-US"/>
        </w:rPr>
        <w:t>“</w:t>
      </w:r>
      <w:r w:rsidRPr="00D64CE6">
        <w:rPr>
          <w:rFonts w:eastAsiaTheme="minorHAnsi"/>
          <w:color w:val="000000" w:themeColor="text1"/>
          <w:u w:color="00006D"/>
          <w:lang w:val="en-US" w:eastAsia="en-US"/>
        </w:rPr>
        <w:t>Four poems and two stories</w:t>
      </w:r>
      <w:r w:rsidR="00F63FF1">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 2019</w:t>
      </w:r>
      <w:r>
        <w:rPr>
          <w:rFonts w:eastAsiaTheme="minorHAnsi"/>
          <w:color w:val="000000" w:themeColor="text1"/>
          <w:u w:color="00006D"/>
          <w:lang w:val="en-US" w:eastAsia="en-US"/>
        </w:rPr>
        <w:t xml:space="preserve">]. </w:t>
      </w:r>
    </w:p>
    <w:p w14:paraId="1491A3F0" w14:textId="72694E63" w:rsidR="003234B7" w:rsidRPr="00D43311" w:rsidRDefault="00844A7F" w:rsidP="00D43311">
      <w:pPr>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Пример</w:t>
      </w:r>
      <w:r w:rsidRPr="00022AE8">
        <w:rPr>
          <w:rFonts w:eastAsiaTheme="minorHAnsi"/>
          <w:color w:val="000000" w:themeColor="text1"/>
          <w:sz w:val="28"/>
          <w:szCs w:val="28"/>
          <w:u w:color="00006D"/>
          <w:lang w:val="en-US" w:eastAsia="en-US"/>
        </w:rPr>
        <w:t xml:space="preserve"> (35) </w:t>
      </w:r>
      <w:r>
        <w:rPr>
          <w:rFonts w:eastAsiaTheme="minorHAnsi"/>
          <w:color w:val="000000" w:themeColor="text1"/>
          <w:sz w:val="28"/>
          <w:szCs w:val="28"/>
          <w:u w:color="00006D"/>
          <w:lang w:eastAsia="en-US"/>
        </w:rPr>
        <w:t>иллюстрирует</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лексему</w:t>
      </w:r>
      <w:r w:rsidRPr="00022AE8">
        <w:rPr>
          <w:rFonts w:eastAsiaTheme="minorHAnsi"/>
          <w:color w:val="000000" w:themeColor="text1"/>
          <w:sz w:val="28"/>
          <w:szCs w:val="28"/>
          <w:u w:color="00006D"/>
          <w:lang w:val="en-US" w:eastAsia="en-US"/>
        </w:rPr>
        <w:t xml:space="preserve"> </w:t>
      </w:r>
      <w:r w:rsidRPr="00844A7F">
        <w:rPr>
          <w:rFonts w:eastAsiaTheme="minorHAnsi"/>
          <w:i/>
          <w:iCs/>
          <w:color w:val="000000" w:themeColor="text1"/>
          <w:sz w:val="28"/>
          <w:szCs w:val="28"/>
          <w:u w:color="00006D"/>
          <w:lang w:val="en-US" w:eastAsia="en-US"/>
        </w:rPr>
        <w:t>gift</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в</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значении</w:t>
      </w:r>
      <w:r w:rsidRPr="00022AE8">
        <w:rPr>
          <w:rFonts w:eastAsiaTheme="minorHAnsi"/>
          <w:color w:val="000000" w:themeColor="text1"/>
          <w:sz w:val="28"/>
          <w:szCs w:val="28"/>
          <w:u w:color="00006D"/>
          <w:lang w:val="en-US" w:eastAsia="en-US"/>
        </w:rPr>
        <w:t xml:space="preserve"> </w:t>
      </w:r>
      <w:r w:rsidRPr="00844A7F">
        <w:rPr>
          <w:rFonts w:eastAsiaTheme="minorHAnsi"/>
          <w:i/>
          <w:iCs/>
          <w:color w:val="000000" w:themeColor="text1"/>
          <w:sz w:val="28"/>
          <w:szCs w:val="28"/>
          <w:u w:color="00006D"/>
          <w:lang w:val="en-US" w:eastAsia="en-US"/>
        </w:rPr>
        <w:t>talent</w:t>
      </w:r>
      <w:r w:rsidRPr="00022AE8">
        <w:rPr>
          <w:rFonts w:eastAsiaTheme="minorHAnsi"/>
          <w:i/>
          <w:iCs/>
          <w:color w:val="000000" w:themeColor="text1"/>
          <w:sz w:val="28"/>
          <w:szCs w:val="28"/>
          <w:u w:color="00006D"/>
          <w:lang w:val="en-US" w:eastAsia="en-US"/>
        </w:rPr>
        <w:t>/</w:t>
      </w:r>
      <w:r w:rsidRPr="00844A7F">
        <w:rPr>
          <w:rFonts w:eastAsiaTheme="minorHAnsi"/>
          <w:i/>
          <w:iCs/>
          <w:color w:val="000000" w:themeColor="text1"/>
          <w:sz w:val="28"/>
          <w:szCs w:val="28"/>
          <w:u w:color="00006D"/>
          <w:lang w:val="en-US" w:eastAsia="en-US"/>
        </w:rPr>
        <w:t>endowment</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В данном контексте лексеме присуща семантическая роль Силы (</w:t>
      </w:r>
      <w:r>
        <w:rPr>
          <w:rFonts w:eastAsiaTheme="minorHAnsi"/>
          <w:color w:val="000000" w:themeColor="text1"/>
          <w:sz w:val="28"/>
          <w:szCs w:val="28"/>
          <w:u w:color="00006D"/>
          <w:lang w:val="en-US" w:eastAsia="en-US"/>
        </w:rPr>
        <w:t>Force</w:t>
      </w:r>
      <w:r w:rsidRPr="00844A7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 дар – неодушевленное существительное</w:t>
      </w:r>
      <w:r w:rsidRPr="00844A7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его нельзя отнести к </w:t>
      </w:r>
      <w:proofErr w:type="spellStart"/>
      <w:r>
        <w:rPr>
          <w:rFonts w:eastAsiaTheme="minorHAnsi"/>
          <w:color w:val="000000" w:themeColor="text1"/>
          <w:sz w:val="28"/>
          <w:szCs w:val="28"/>
          <w:u w:color="00006D"/>
          <w:lang w:eastAsia="en-US"/>
        </w:rPr>
        <w:t>агенсу</w:t>
      </w:r>
      <w:proofErr w:type="spellEnd"/>
      <w:r w:rsidRPr="00844A7F">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так как </w:t>
      </w:r>
      <w:proofErr w:type="spellStart"/>
      <w:r>
        <w:rPr>
          <w:rFonts w:eastAsiaTheme="minorHAnsi"/>
          <w:color w:val="000000" w:themeColor="text1"/>
          <w:sz w:val="28"/>
          <w:szCs w:val="28"/>
          <w:u w:color="00006D"/>
          <w:lang w:eastAsia="en-US"/>
        </w:rPr>
        <w:t>агенс</w:t>
      </w:r>
      <w:proofErr w:type="spellEnd"/>
      <w:r>
        <w:rPr>
          <w:rFonts w:eastAsiaTheme="minorHAnsi"/>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определяет</w:t>
      </w:r>
      <w:r>
        <w:rPr>
          <w:rFonts w:eastAsiaTheme="minorHAnsi"/>
          <w:color w:val="000000" w:themeColor="text1"/>
          <w:sz w:val="28"/>
          <w:szCs w:val="28"/>
          <w:u w:color="00006D"/>
          <w:lang w:eastAsia="en-US"/>
        </w:rPr>
        <w:t xml:space="preserve"> одушевленного инициатора действия</w:t>
      </w:r>
      <w:r w:rsidRPr="00844A7F">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действующего по своей воли. Однако</w:t>
      </w:r>
      <w:r w:rsidRPr="00BA6350">
        <w:rPr>
          <w:rFonts w:eastAsiaTheme="minorHAnsi"/>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здесь</w:t>
      </w:r>
      <w:r w:rsidR="00BA6350" w:rsidRPr="00BA6350">
        <w:rPr>
          <w:rFonts w:eastAsiaTheme="minorHAnsi"/>
          <w:color w:val="000000" w:themeColor="text1"/>
          <w:sz w:val="28"/>
          <w:szCs w:val="28"/>
          <w:u w:color="00006D"/>
          <w:lang w:eastAsia="en-US"/>
        </w:rPr>
        <w:t xml:space="preserve">, </w:t>
      </w:r>
      <w:r w:rsidRPr="00844A7F">
        <w:rPr>
          <w:rFonts w:eastAsiaTheme="minorHAnsi"/>
          <w:i/>
          <w:iCs/>
          <w:color w:val="000000" w:themeColor="text1"/>
          <w:sz w:val="28"/>
          <w:szCs w:val="28"/>
          <w:u w:color="00006D"/>
          <w:lang w:val="en-US" w:eastAsia="en-US"/>
        </w:rPr>
        <w:t>our</w:t>
      </w:r>
      <w:r w:rsidRPr="00BA6350">
        <w:rPr>
          <w:rFonts w:eastAsiaTheme="minorHAnsi"/>
          <w:i/>
          <w:iCs/>
          <w:color w:val="000000" w:themeColor="text1"/>
          <w:sz w:val="28"/>
          <w:szCs w:val="28"/>
          <w:u w:color="00006D"/>
          <w:lang w:eastAsia="en-US"/>
        </w:rPr>
        <w:t xml:space="preserve"> </w:t>
      </w:r>
      <w:r w:rsidRPr="00844A7F">
        <w:rPr>
          <w:rFonts w:eastAsiaTheme="minorHAnsi"/>
          <w:i/>
          <w:iCs/>
          <w:color w:val="000000" w:themeColor="text1"/>
          <w:sz w:val="28"/>
          <w:szCs w:val="28"/>
          <w:u w:color="00006D"/>
          <w:lang w:val="en-US" w:eastAsia="en-US"/>
        </w:rPr>
        <w:t>friend</w:t>
      </w:r>
      <w:r w:rsidRPr="00BA6350">
        <w:rPr>
          <w:rFonts w:eastAsiaTheme="minorHAnsi"/>
          <w:i/>
          <w:iCs/>
          <w:color w:val="000000" w:themeColor="text1"/>
          <w:sz w:val="28"/>
          <w:szCs w:val="28"/>
          <w:u w:color="00006D"/>
          <w:lang w:eastAsia="en-US"/>
        </w:rPr>
        <w:t>’</w:t>
      </w:r>
      <w:r w:rsidRPr="00844A7F">
        <w:rPr>
          <w:rFonts w:eastAsiaTheme="minorHAnsi"/>
          <w:i/>
          <w:iCs/>
          <w:color w:val="000000" w:themeColor="text1"/>
          <w:sz w:val="28"/>
          <w:szCs w:val="28"/>
          <w:u w:color="00006D"/>
          <w:lang w:val="en-US" w:eastAsia="en-US"/>
        </w:rPr>
        <w:t>s</w:t>
      </w:r>
      <w:r w:rsidRPr="00BA6350">
        <w:rPr>
          <w:rFonts w:eastAsiaTheme="minorHAnsi"/>
          <w:i/>
          <w:iCs/>
          <w:color w:val="000000" w:themeColor="text1"/>
          <w:sz w:val="28"/>
          <w:szCs w:val="28"/>
          <w:u w:color="00006D"/>
          <w:lang w:eastAsia="en-US"/>
        </w:rPr>
        <w:t xml:space="preserve"> </w:t>
      </w:r>
      <w:r w:rsidRPr="00844A7F">
        <w:rPr>
          <w:rFonts w:eastAsiaTheme="minorHAnsi"/>
          <w:i/>
          <w:iCs/>
          <w:color w:val="000000" w:themeColor="text1"/>
          <w:sz w:val="28"/>
          <w:szCs w:val="28"/>
          <w:u w:color="00006D"/>
          <w:lang w:val="en-US" w:eastAsia="en-US"/>
        </w:rPr>
        <w:t>gift</w:t>
      </w:r>
      <w:r w:rsidRPr="00BA6350">
        <w:rPr>
          <w:rFonts w:eastAsiaTheme="minorHAnsi"/>
          <w:i/>
          <w:iCs/>
          <w:color w:val="000000" w:themeColor="text1"/>
          <w:sz w:val="28"/>
          <w:szCs w:val="28"/>
          <w:u w:color="00006D"/>
          <w:lang w:eastAsia="en-US"/>
        </w:rPr>
        <w:t xml:space="preserve"> </w:t>
      </w:r>
      <w:r w:rsidRPr="00844A7F">
        <w:rPr>
          <w:rFonts w:eastAsiaTheme="minorHAnsi"/>
          <w:i/>
          <w:iCs/>
          <w:color w:val="000000" w:themeColor="text1"/>
          <w:sz w:val="28"/>
          <w:szCs w:val="28"/>
          <w:u w:color="00006D"/>
          <w:lang w:val="en-US" w:eastAsia="en-US"/>
        </w:rPr>
        <w:t>of</w:t>
      </w:r>
      <w:r w:rsidRPr="00BA6350">
        <w:rPr>
          <w:rFonts w:eastAsiaTheme="minorHAnsi"/>
          <w:i/>
          <w:iCs/>
          <w:color w:val="000000" w:themeColor="text1"/>
          <w:sz w:val="28"/>
          <w:szCs w:val="28"/>
          <w:u w:color="00006D"/>
          <w:lang w:eastAsia="en-US"/>
        </w:rPr>
        <w:t xml:space="preserve"> </w:t>
      </w:r>
      <w:r w:rsidRPr="00844A7F">
        <w:rPr>
          <w:rFonts w:eastAsiaTheme="minorHAnsi"/>
          <w:i/>
          <w:iCs/>
          <w:color w:val="000000" w:themeColor="text1"/>
          <w:sz w:val="28"/>
          <w:szCs w:val="28"/>
          <w:u w:color="00006D"/>
          <w:lang w:val="en-US" w:eastAsia="en-US"/>
        </w:rPr>
        <w:t>innate</w:t>
      </w:r>
      <w:r w:rsidRPr="00BA6350">
        <w:rPr>
          <w:rFonts w:eastAsiaTheme="minorHAnsi"/>
          <w:i/>
          <w:iCs/>
          <w:color w:val="000000" w:themeColor="text1"/>
          <w:sz w:val="28"/>
          <w:szCs w:val="28"/>
          <w:u w:color="00006D"/>
          <w:lang w:eastAsia="en-US"/>
        </w:rPr>
        <w:t xml:space="preserve"> </w:t>
      </w:r>
      <w:r w:rsidRPr="00844A7F">
        <w:rPr>
          <w:rFonts w:eastAsiaTheme="minorHAnsi"/>
          <w:i/>
          <w:iCs/>
          <w:color w:val="000000" w:themeColor="text1"/>
          <w:sz w:val="28"/>
          <w:szCs w:val="28"/>
          <w:u w:color="00006D"/>
          <w:lang w:val="en-US" w:eastAsia="en-US"/>
        </w:rPr>
        <w:t>politesse</w:t>
      </w:r>
      <w:r w:rsidRPr="00BA6350">
        <w:rPr>
          <w:rFonts w:eastAsiaTheme="minorHAnsi"/>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играет</w:t>
      </w:r>
      <w:r w:rsidR="00BA6350" w:rsidRPr="00BA6350">
        <w:rPr>
          <w:rFonts w:eastAsiaTheme="minorHAnsi"/>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роль</w:t>
      </w:r>
      <w:r w:rsidR="00BA6350" w:rsidRPr="00BA6350">
        <w:rPr>
          <w:rFonts w:eastAsiaTheme="minorHAnsi"/>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подлежащее</w:t>
      </w:r>
      <w:r w:rsidR="00BA6350" w:rsidRPr="00BA6350">
        <w:rPr>
          <w:rFonts w:eastAsiaTheme="minorHAnsi"/>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 xml:space="preserve">и за ним следует сказуемое </w:t>
      </w:r>
      <w:r w:rsidR="00BA6350" w:rsidRPr="00BA6350">
        <w:rPr>
          <w:rFonts w:eastAsiaTheme="minorHAnsi"/>
          <w:i/>
          <w:iCs/>
          <w:color w:val="000000" w:themeColor="text1"/>
          <w:sz w:val="28"/>
          <w:szCs w:val="28"/>
          <w:u w:color="00006D"/>
          <w:lang w:val="en-US" w:eastAsia="en-US"/>
        </w:rPr>
        <w:t>appeals</w:t>
      </w:r>
      <w:r w:rsidR="00BA6350" w:rsidRPr="00BA6350">
        <w:rPr>
          <w:rFonts w:eastAsiaTheme="minorHAnsi"/>
          <w:i/>
          <w:iCs/>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w:t>
      </w:r>
      <w:r w:rsidR="00BA6350" w:rsidRPr="00BA6350">
        <w:rPr>
          <w:rFonts w:eastAsiaTheme="minorHAnsi"/>
          <w:color w:val="000000" w:themeColor="text1"/>
          <w:sz w:val="28"/>
          <w:szCs w:val="28"/>
          <w:u w:color="00006D"/>
          <w:lang w:eastAsia="en-US"/>
        </w:rPr>
        <w:t xml:space="preserve"> </w:t>
      </w:r>
      <w:r w:rsidR="00BA6350">
        <w:rPr>
          <w:rFonts w:eastAsiaTheme="minorHAnsi"/>
          <w:color w:val="000000" w:themeColor="text1"/>
          <w:sz w:val="28"/>
          <w:szCs w:val="28"/>
          <w:u w:color="00006D"/>
          <w:lang w:eastAsia="en-US"/>
        </w:rPr>
        <w:t>следовательно</w:t>
      </w:r>
      <w:r w:rsidR="00BA6350" w:rsidRPr="00BA6350">
        <w:rPr>
          <w:rFonts w:eastAsiaTheme="minorHAnsi"/>
          <w:color w:val="000000" w:themeColor="text1"/>
          <w:sz w:val="28"/>
          <w:szCs w:val="28"/>
          <w:u w:color="00006D"/>
          <w:lang w:eastAsia="en-US"/>
        </w:rPr>
        <w:t>,</w:t>
      </w:r>
      <w:r w:rsidR="00BA6350">
        <w:rPr>
          <w:rFonts w:eastAsiaTheme="minorHAnsi"/>
          <w:color w:val="000000" w:themeColor="text1"/>
          <w:sz w:val="28"/>
          <w:szCs w:val="28"/>
          <w:u w:color="00006D"/>
          <w:lang w:eastAsia="en-US"/>
        </w:rPr>
        <w:t xml:space="preserve"> дар врожденной вежливости инициатор действия не по своей воле</w:t>
      </w:r>
      <w:r w:rsidR="00BA6350" w:rsidRPr="00BA6350">
        <w:rPr>
          <w:rFonts w:eastAsiaTheme="minorHAnsi"/>
          <w:color w:val="000000" w:themeColor="text1"/>
          <w:sz w:val="28"/>
          <w:szCs w:val="28"/>
          <w:u w:color="00006D"/>
          <w:lang w:eastAsia="en-US"/>
        </w:rPr>
        <w:t xml:space="preserve">. </w:t>
      </w:r>
    </w:p>
    <w:p w14:paraId="324AFA17" w14:textId="29E4B740" w:rsidR="003234B7" w:rsidRDefault="003234B7" w:rsidP="003234B7">
      <w:pPr>
        <w:spacing w:line="276" w:lineRule="auto"/>
        <w:ind w:firstLine="708"/>
        <w:jc w:val="both"/>
        <w:rPr>
          <w:rFonts w:eastAsiaTheme="minorHAnsi"/>
          <w:color w:val="000000" w:themeColor="text1"/>
          <w:u w:color="00006D"/>
          <w:lang w:val="en-US" w:eastAsia="en-US"/>
        </w:rPr>
      </w:pPr>
      <w:r>
        <w:rPr>
          <w:rFonts w:eastAsiaTheme="minorHAnsi"/>
          <w:color w:val="000000" w:themeColor="text1"/>
          <w:lang w:val="en-US" w:eastAsia="en-US"/>
        </w:rPr>
        <w:t>(3</w:t>
      </w:r>
      <w:r w:rsidRPr="003234B7">
        <w:rPr>
          <w:rFonts w:eastAsiaTheme="minorHAnsi"/>
          <w:color w:val="000000" w:themeColor="text1"/>
          <w:lang w:val="en-US" w:eastAsia="en-US"/>
        </w:rPr>
        <w:t>6</w:t>
      </w:r>
      <w:r>
        <w:rPr>
          <w:rFonts w:eastAsiaTheme="minorHAnsi"/>
          <w:color w:val="000000" w:themeColor="text1"/>
          <w:lang w:val="en-US" w:eastAsia="en-US"/>
        </w:rPr>
        <w:t xml:space="preserve">) </w:t>
      </w:r>
      <w:r w:rsidRPr="00F63FF1">
        <w:rPr>
          <w:rFonts w:eastAsiaTheme="minorHAnsi"/>
          <w:i/>
          <w:iCs/>
          <w:color w:val="000000" w:themeColor="text1"/>
          <w:lang w:val="en-US" w:eastAsia="en-US"/>
        </w:rPr>
        <w:t xml:space="preserve">“The reason for her unease was a growing sense of attraction for this particular Endicott. Usually, this was an instinctual preparation for a certain type of assignment, where seduction of the opposition or even an ally was thought desirable by the higher-ups. </w:t>
      </w:r>
      <w:r w:rsidRPr="00F63FF1">
        <w:rPr>
          <w:rFonts w:eastAsiaTheme="minorHAnsi"/>
          <w:b/>
          <w:bCs/>
          <w:i/>
          <w:iCs/>
          <w:color w:val="000000" w:themeColor="text1"/>
          <w:lang w:val="en-US" w:eastAsia="en-US"/>
        </w:rPr>
        <w:t>Albion had given her and many in her family this spiritual gift</w:t>
      </w:r>
      <w:r w:rsidRPr="00F63FF1">
        <w:rPr>
          <w:rFonts w:eastAsiaTheme="minorHAnsi"/>
          <w:i/>
          <w:iCs/>
          <w:color w:val="000000" w:themeColor="text1"/>
          <w:lang w:val="en-US" w:eastAsia="en-US"/>
        </w:rPr>
        <w:t xml:space="preserve"> an enthusiasm for what others might consider the unpleasant necessities of duty”.</w:t>
      </w:r>
      <w:r w:rsidRPr="00D64CE6">
        <w:rPr>
          <w:rFonts w:eastAsiaTheme="minorHAnsi"/>
          <w:color w:val="000000" w:themeColor="text1"/>
          <w:u w:color="00006D"/>
          <w:lang w:val="en-US" w:eastAsia="en-US"/>
        </w:rPr>
        <w:t xml:space="preserve"> </w:t>
      </w:r>
      <w:r>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Doyle Tom, </w:t>
      </w:r>
      <w:r>
        <w:rPr>
          <w:rFonts w:eastAsiaTheme="minorHAnsi"/>
          <w:color w:val="000000" w:themeColor="text1"/>
          <w:u w:color="00006D"/>
          <w:lang w:val="en-US" w:eastAsia="en-US"/>
        </w:rPr>
        <w:t>“</w:t>
      </w:r>
      <w:r w:rsidRPr="00D64CE6">
        <w:rPr>
          <w:rFonts w:eastAsiaTheme="minorHAnsi"/>
          <w:color w:val="000000" w:themeColor="text1"/>
          <w:u w:color="00006D"/>
          <w:lang w:val="en-US" w:eastAsia="en-US"/>
        </w:rPr>
        <w:t>The left-hand way</w:t>
      </w:r>
      <w:r>
        <w:rPr>
          <w:rFonts w:eastAsiaTheme="minorHAnsi"/>
          <w:color w:val="000000" w:themeColor="text1"/>
          <w:u w:color="00006D"/>
          <w:lang w:val="en-US" w:eastAsia="en-US"/>
        </w:rPr>
        <w:t>”.</w:t>
      </w:r>
      <w:r w:rsidRPr="00D64CE6">
        <w:rPr>
          <w:rFonts w:eastAsiaTheme="minorHAnsi"/>
          <w:color w:val="000000" w:themeColor="text1"/>
          <w:u w:color="00006D"/>
          <w:lang w:val="en-US" w:eastAsia="en-US"/>
        </w:rPr>
        <w:t xml:space="preserve"> 2015</w:t>
      </w:r>
      <w:r>
        <w:rPr>
          <w:rFonts w:eastAsiaTheme="minorHAnsi"/>
          <w:color w:val="000000" w:themeColor="text1"/>
          <w:u w:color="00006D"/>
          <w:lang w:val="en-US" w:eastAsia="en-US"/>
        </w:rPr>
        <w:t>]</w:t>
      </w:r>
    </w:p>
    <w:p w14:paraId="7C3C9605" w14:textId="4CF12845" w:rsidR="003234B7" w:rsidRPr="00D43311" w:rsidRDefault="003234B7" w:rsidP="00D43311">
      <w:pPr>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В</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пример</w:t>
      </w:r>
      <w:r w:rsidRPr="00022AE8">
        <w:rPr>
          <w:rFonts w:eastAsiaTheme="minorHAnsi"/>
          <w:color w:val="000000" w:themeColor="text1"/>
          <w:sz w:val="28"/>
          <w:szCs w:val="28"/>
          <w:u w:color="00006D"/>
          <w:lang w:val="en-US" w:eastAsia="en-US"/>
        </w:rPr>
        <w:t xml:space="preserve"> (36) </w:t>
      </w:r>
      <w:r>
        <w:rPr>
          <w:rFonts w:eastAsiaTheme="minorHAnsi"/>
          <w:color w:val="000000" w:themeColor="text1"/>
          <w:sz w:val="28"/>
          <w:szCs w:val="28"/>
          <w:u w:color="00006D"/>
          <w:lang w:eastAsia="en-US"/>
        </w:rPr>
        <w:t>лексема</w:t>
      </w:r>
      <w:r w:rsidRPr="00022AE8">
        <w:rPr>
          <w:rFonts w:eastAsiaTheme="minorHAnsi"/>
          <w:color w:val="000000" w:themeColor="text1"/>
          <w:sz w:val="28"/>
          <w:szCs w:val="28"/>
          <w:u w:color="00006D"/>
          <w:lang w:val="en-US" w:eastAsia="en-US"/>
        </w:rPr>
        <w:t xml:space="preserve"> </w:t>
      </w:r>
      <w:r w:rsidRPr="003234B7">
        <w:rPr>
          <w:rFonts w:eastAsiaTheme="minorHAnsi"/>
          <w:i/>
          <w:iCs/>
          <w:color w:val="000000" w:themeColor="text1"/>
          <w:sz w:val="28"/>
          <w:szCs w:val="28"/>
          <w:u w:color="00006D"/>
          <w:lang w:val="en-US" w:eastAsia="en-US"/>
        </w:rPr>
        <w:t>gift</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демонстрирует</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семантическую</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роль</w:t>
      </w:r>
      <w:r w:rsidRPr="00022AE8">
        <w:rPr>
          <w:rFonts w:eastAsiaTheme="minorHAnsi"/>
          <w:color w:val="000000" w:themeColor="text1"/>
          <w:sz w:val="28"/>
          <w:szCs w:val="28"/>
          <w:u w:color="00006D"/>
          <w:lang w:val="en-US" w:eastAsia="en-US"/>
        </w:rPr>
        <w:t xml:space="preserve"> </w:t>
      </w:r>
      <w:proofErr w:type="spellStart"/>
      <w:r>
        <w:rPr>
          <w:rFonts w:eastAsiaTheme="minorHAnsi"/>
          <w:color w:val="000000" w:themeColor="text1"/>
          <w:sz w:val="28"/>
          <w:szCs w:val="28"/>
          <w:u w:color="00006D"/>
          <w:lang w:eastAsia="en-US"/>
        </w:rPr>
        <w:t>Фактитива</w:t>
      </w:r>
      <w:proofErr w:type="spellEnd"/>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val="en-US" w:eastAsia="en-US"/>
        </w:rPr>
        <w:t>Factitive</w:t>
      </w:r>
      <w:r w:rsidRPr="00022AE8">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 xml:space="preserve">При </w:t>
      </w:r>
      <w:proofErr w:type="spellStart"/>
      <w:r>
        <w:rPr>
          <w:rFonts w:eastAsiaTheme="minorHAnsi"/>
          <w:color w:val="000000" w:themeColor="text1"/>
          <w:sz w:val="28"/>
          <w:szCs w:val="28"/>
          <w:u w:color="00006D"/>
          <w:lang w:eastAsia="en-US"/>
        </w:rPr>
        <w:t>Фактитиве</w:t>
      </w:r>
      <w:proofErr w:type="spellEnd"/>
      <w:r>
        <w:rPr>
          <w:rFonts w:eastAsiaTheme="minorHAnsi"/>
          <w:color w:val="000000" w:themeColor="text1"/>
          <w:sz w:val="28"/>
          <w:szCs w:val="28"/>
          <w:u w:color="00006D"/>
          <w:lang w:eastAsia="en-US"/>
        </w:rPr>
        <w:t xml:space="preserve"> в результате действия возникает некий объект</w:t>
      </w:r>
      <w:r w:rsidRPr="00453C4E">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w:t>
      </w:r>
      <w:proofErr w:type="spellStart"/>
      <w:r>
        <w:rPr>
          <w:rFonts w:eastAsiaTheme="minorHAnsi"/>
          <w:color w:val="000000" w:themeColor="text1"/>
          <w:sz w:val="28"/>
          <w:szCs w:val="28"/>
          <w:u w:color="00006D"/>
          <w:lang w:eastAsia="en-US"/>
        </w:rPr>
        <w:t>котого</w:t>
      </w:r>
      <w:proofErr w:type="spellEnd"/>
      <w:r>
        <w:rPr>
          <w:rFonts w:eastAsiaTheme="minorHAnsi"/>
          <w:color w:val="000000" w:themeColor="text1"/>
          <w:sz w:val="28"/>
          <w:szCs w:val="28"/>
          <w:u w:color="00006D"/>
          <w:lang w:eastAsia="en-US"/>
        </w:rPr>
        <w:t xml:space="preserve"> не существовало до этого. В данном контексте упоминается о том, как некий Альбион подарил девушке и многим членам ее семьи духовный дар энтузиазма. Из предиката </w:t>
      </w:r>
      <w:r w:rsidRPr="00453C4E">
        <w:rPr>
          <w:rFonts w:eastAsiaTheme="minorHAnsi"/>
          <w:i/>
          <w:iCs/>
          <w:color w:val="000000" w:themeColor="text1"/>
          <w:sz w:val="28"/>
          <w:szCs w:val="28"/>
          <w:u w:color="00006D"/>
          <w:lang w:val="en-US" w:eastAsia="en-US"/>
        </w:rPr>
        <w:t>to</w:t>
      </w:r>
      <w:r w:rsidRPr="00453C4E">
        <w:rPr>
          <w:rFonts w:eastAsiaTheme="minorHAnsi"/>
          <w:i/>
          <w:iCs/>
          <w:color w:val="000000" w:themeColor="text1"/>
          <w:sz w:val="28"/>
          <w:szCs w:val="28"/>
          <w:u w:color="00006D"/>
          <w:lang w:eastAsia="en-US"/>
        </w:rPr>
        <w:t xml:space="preserve"> </w:t>
      </w:r>
      <w:r w:rsidRPr="00453C4E">
        <w:rPr>
          <w:rFonts w:eastAsiaTheme="minorHAnsi"/>
          <w:i/>
          <w:iCs/>
          <w:color w:val="000000" w:themeColor="text1"/>
          <w:sz w:val="28"/>
          <w:szCs w:val="28"/>
          <w:u w:color="00006D"/>
          <w:lang w:val="en-US" w:eastAsia="en-US"/>
        </w:rPr>
        <w:t>give</w:t>
      </w:r>
      <w:r>
        <w:rPr>
          <w:rFonts w:eastAsiaTheme="minorHAnsi"/>
          <w:color w:val="000000" w:themeColor="text1"/>
          <w:sz w:val="28"/>
          <w:szCs w:val="28"/>
          <w:u w:color="00006D"/>
          <w:lang w:eastAsia="en-US"/>
        </w:rPr>
        <w:t xml:space="preserve"> следует</w:t>
      </w:r>
      <w:r w:rsidRPr="00453C4E">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что дар появился в результате того</w:t>
      </w:r>
      <w:r w:rsidRPr="00453C4E">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что Альбион одарил им семью</w:t>
      </w:r>
      <w:r w:rsidRPr="00453C4E">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и</w:t>
      </w:r>
      <w:r w:rsidRPr="00422E4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следовательно</w:t>
      </w:r>
      <w:r w:rsidRPr="00422E4F">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до этого момента ни у кого его не было его. </w:t>
      </w:r>
    </w:p>
    <w:p w14:paraId="62DC8851" w14:textId="7ABF8316" w:rsidR="00D64CE6" w:rsidRPr="00022AE8" w:rsidRDefault="004B34DE" w:rsidP="004B34DE">
      <w:pPr>
        <w:spacing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(3</w:t>
      </w:r>
      <w:r w:rsidR="003234B7" w:rsidRPr="003234B7">
        <w:rPr>
          <w:rFonts w:eastAsiaTheme="minorHAnsi"/>
          <w:color w:val="000000" w:themeColor="text1"/>
          <w:lang w:val="en-US" w:eastAsia="en-US"/>
        </w:rPr>
        <w:t>7</w:t>
      </w:r>
      <w:r>
        <w:rPr>
          <w:rFonts w:eastAsiaTheme="minorHAnsi"/>
          <w:color w:val="000000" w:themeColor="text1"/>
          <w:lang w:val="en-US" w:eastAsia="en-US"/>
        </w:rPr>
        <w:t xml:space="preserve">) </w:t>
      </w:r>
      <w:r w:rsidR="00F63FF1" w:rsidRPr="00F63FF1">
        <w:rPr>
          <w:rFonts w:eastAsiaTheme="minorHAnsi"/>
          <w:i/>
          <w:iCs/>
          <w:color w:val="000000" w:themeColor="text1"/>
          <w:lang w:val="en-US" w:eastAsia="en-US"/>
        </w:rPr>
        <w:t>“</w:t>
      </w:r>
      <w:r w:rsidR="00D64CE6" w:rsidRPr="00F63FF1">
        <w:rPr>
          <w:rFonts w:eastAsiaTheme="minorHAnsi"/>
          <w:i/>
          <w:iCs/>
          <w:color w:val="000000" w:themeColor="text1"/>
          <w:lang w:val="en-US" w:eastAsia="en-US"/>
        </w:rPr>
        <w:t>A serious discussion was taking place in the kitchen (the hub of the house). In the middle of this solemn crisis, Alan burst in:</w:t>
      </w:r>
      <w:r w:rsidR="00F63FF1">
        <w:rPr>
          <w:rFonts w:eastAsiaTheme="minorHAnsi"/>
          <w:i/>
          <w:iCs/>
          <w:color w:val="000000" w:themeColor="text1"/>
          <w:lang w:val="en-US" w:eastAsia="en-US"/>
        </w:rPr>
        <w:t xml:space="preserve"> </w:t>
      </w:r>
      <w:r w:rsidR="00D64CE6" w:rsidRPr="00F63FF1">
        <w:rPr>
          <w:rFonts w:eastAsiaTheme="minorHAnsi"/>
          <w:i/>
          <w:iCs/>
          <w:color w:val="000000" w:themeColor="text1"/>
          <w:lang w:val="en-US" w:eastAsia="en-US"/>
        </w:rPr>
        <w:t xml:space="preserve">'Have you a book on insect identification?' - which effectively deflated the solemn mood. </w:t>
      </w:r>
      <w:r w:rsidR="00D64CE6" w:rsidRPr="00F63FF1">
        <w:rPr>
          <w:rFonts w:eastAsiaTheme="minorHAnsi"/>
          <w:b/>
          <w:bCs/>
          <w:i/>
          <w:iCs/>
          <w:color w:val="000000" w:themeColor="text1"/>
          <w:lang w:val="en-US" w:eastAsia="en-US"/>
        </w:rPr>
        <w:t>He also had a soporific gift</w:t>
      </w:r>
      <w:r w:rsidR="00D64CE6" w:rsidRPr="00F63FF1">
        <w:rPr>
          <w:rFonts w:eastAsiaTheme="minorHAnsi"/>
          <w:i/>
          <w:iCs/>
          <w:color w:val="000000" w:themeColor="text1"/>
          <w:lang w:val="en-US" w:eastAsia="en-US"/>
        </w:rPr>
        <w:t>. His voice was foggy and droning, and, once he got going, would not cease for hours unless drastic action was taken</w:t>
      </w:r>
      <w:r w:rsidR="00F63FF1" w:rsidRPr="00F63FF1">
        <w:rPr>
          <w:rFonts w:eastAsiaTheme="minorHAnsi"/>
          <w:i/>
          <w:iCs/>
          <w:color w:val="000000" w:themeColor="text1"/>
          <w:lang w:val="en-US" w:eastAsia="en-US"/>
        </w:rPr>
        <w:t>”</w:t>
      </w:r>
      <w:r w:rsidR="00D64CE6" w:rsidRPr="00F63FF1">
        <w:rPr>
          <w:rFonts w:eastAsiaTheme="minorHAnsi"/>
          <w:i/>
          <w:iCs/>
          <w:color w:val="000000" w:themeColor="text1"/>
          <w:lang w:val="en-US" w:eastAsia="en-US"/>
        </w:rPr>
        <w:t>.</w:t>
      </w:r>
      <w:r w:rsidRPr="004B34DE">
        <w:rPr>
          <w:rFonts w:eastAsiaTheme="minorHAnsi"/>
          <w:color w:val="000000" w:themeColor="text1"/>
          <w:u w:color="00006D"/>
          <w:lang w:val="en-US" w:eastAsia="en-US"/>
        </w:rPr>
        <w:t xml:space="preserve"> </w:t>
      </w:r>
      <w:r w:rsidRPr="00022AE8">
        <w:rPr>
          <w:rFonts w:eastAsiaTheme="minorHAnsi"/>
          <w:color w:val="000000" w:themeColor="text1"/>
          <w:u w:color="00006D"/>
          <w:lang w:eastAsia="en-US"/>
        </w:rPr>
        <w:t>[</w:t>
      </w:r>
      <w:r w:rsidR="00F63FF1" w:rsidRPr="00022AE8">
        <w:rPr>
          <w:rFonts w:eastAsiaTheme="minorHAnsi"/>
          <w:color w:val="000000" w:themeColor="text1"/>
          <w:u w:color="00006D"/>
          <w:lang w:eastAsia="en-US"/>
        </w:rPr>
        <w:t>“</w:t>
      </w:r>
      <w:r w:rsidRPr="00D64CE6">
        <w:rPr>
          <w:rFonts w:eastAsiaTheme="minorHAnsi"/>
          <w:color w:val="000000" w:themeColor="text1"/>
          <w:u w:color="00006D"/>
          <w:lang w:val="en-US" w:eastAsia="en-US"/>
        </w:rPr>
        <w:t>Jane</w:t>
      </w:r>
      <w:r w:rsidRPr="00022AE8">
        <w:rPr>
          <w:rFonts w:eastAsiaTheme="minorHAnsi"/>
          <w:color w:val="000000" w:themeColor="text1"/>
          <w:u w:color="00006D"/>
          <w:lang w:eastAsia="en-US"/>
        </w:rPr>
        <w:t>'</w:t>
      </w:r>
      <w:r w:rsidRPr="00D64CE6">
        <w:rPr>
          <w:rFonts w:eastAsiaTheme="minorHAnsi"/>
          <w:color w:val="000000" w:themeColor="text1"/>
          <w:u w:color="00006D"/>
          <w:lang w:val="en-US" w:eastAsia="en-US"/>
        </w:rPr>
        <w:t>s</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journey</w:t>
      </w:r>
      <w:r w:rsidR="00F63FF1" w:rsidRPr="00022AE8">
        <w:rPr>
          <w:rFonts w:eastAsiaTheme="minorHAnsi"/>
          <w:color w:val="000000" w:themeColor="text1"/>
          <w:u w:color="00006D"/>
          <w:lang w:eastAsia="en-US"/>
        </w:rPr>
        <w:t>”,</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Bow</w:t>
      </w:r>
      <w:r w:rsidRPr="00022AE8">
        <w:rPr>
          <w:rFonts w:eastAsiaTheme="minorHAnsi"/>
          <w:color w:val="000000" w:themeColor="text1"/>
          <w:u w:color="00006D"/>
          <w:lang w:eastAsia="en-US"/>
        </w:rPr>
        <w:t xml:space="preserve"> </w:t>
      </w:r>
      <w:r w:rsidRPr="00D64CE6">
        <w:rPr>
          <w:rFonts w:eastAsiaTheme="minorHAnsi"/>
          <w:color w:val="000000" w:themeColor="text1"/>
          <w:u w:color="00006D"/>
          <w:lang w:val="en-US" w:eastAsia="en-US"/>
        </w:rPr>
        <w:t>Jean</w:t>
      </w:r>
      <w:r w:rsidRPr="00022AE8">
        <w:rPr>
          <w:rFonts w:eastAsiaTheme="minorHAnsi"/>
          <w:color w:val="000000" w:themeColor="text1"/>
          <w:u w:color="00006D"/>
          <w:lang w:eastAsia="en-US"/>
        </w:rPr>
        <w:t xml:space="preserve">. 1991]. </w:t>
      </w:r>
    </w:p>
    <w:p w14:paraId="502C41EE" w14:textId="431F21F2" w:rsidR="00530C9E" w:rsidRPr="000714FB" w:rsidRDefault="003234B7" w:rsidP="0099446D">
      <w:pPr>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П</w:t>
      </w:r>
      <w:r w:rsidR="00530C9E">
        <w:rPr>
          <w:rFonts w:eastAsiaTheme="minorHAnsi"/>
          <w:color w:val="000000" w:themeColor="text1"/>
          <w:sz w:val="28"/>
          <w:szCs w:val="28"/>
          <w:u w:color="00006D"/>
          <w:lang w:eastAsia="en-US"/>
        </w:rPr>
        <w:t>ример (3</w:t>
      </w:r>
      <w:r>
        <w:rPr>
          <w:rFonts w:eastAsiaTheme="minorHAnsi"/>
          <w:color w:val="000000" w:themeColor="text1"/>
          <w:sz w:val="28"/>
          <w:szCs w:val="28"/>
          <w:u w:color="00006D"/>
          <w:lang w:eastAsia="en-US"/>
        </w:rPr>
        <w:t>7</w:t>
      </w:r>
      <w:r w:rsidR="00530C9E">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представляет </w:t>
      </w:r>
      <w:r w:rsidR="00530C9E">
        <w:rPr>
          <w:rFonts w:eastAsiaTheme="minorHAnsi"/>
          <w:color w:val="000000" w:themeColor="text1"/>
          <w:sz w:val="28"/>
          <w:szCs w:val="28"/>
          <w:u w:color="00006D"/>
          <w:lang w:eastAsia="en-US"/>
        </w:rPr>
        <w:t>лексем</w:t>
      </w:r>
      <w:r>
        <w:rPr>
          <w:rFonts w:eastAsiaTheme="minorHAnsi"/>
          <w:color w:val="000000" w:themeColor="text1"/>
          <w:sz w:val="28"/>
          <w:szCs w:val="28"/>
          <w:u w:color="00006D"/>
          <w:lang w:eastAsia="en-US"/>
        </w:rPr>
        <w:t>у</w:t>
      </w:r>
      <w:r w:rsidR="00530C9E">
        <w:rPr>
          <w:rFonts w:eastAsiaTheme="minorHAnsi"/>
          <w:color w:val="000000" w:themeColor="text1"/>
          <w:sz w:val="28"/>
          <w:szCs w:val="28"/>
          <w:u w:color="00006D"/>
          <w:lang w:eastAsia="en-US"/>
        </w:rPr>
        <w:t xml:space="preserve"> </w:t>
      </w:r>
      <w:r w:rsidR="00530C9E" w:rsidRPr="00530C9E">
        <w:rPr>
          <w:rFonts w:eastAsiaTheme="minorHAnsi"/>
          <w:i/>
          <w:iCs/>
          <w:color w:val="000000" w:themeColor="text1"/>
          <w:sz w:val="28"/>
          <w:szCs w:val="28"/>
          <w:u w:color="00006D"/>
          <w:lang w:val="en-US" w:eastAsia="en-US"/>
        </w:rPr>
        <w:t>gift</w:t>
      </w:r>
      <w:r w:rsidR="00530C9E" w:rsidRPr="00530C9E">
        <w:rPr>
          <w:rFonts w:eastAsiaTheme="minorHAnsi"/>
          <w:color w:val="000000" w:themeColor="text1"/>
          <w:sz w:val="28"/>
          <w:szCs w:val="28"/>
          <w:u w:color="00006D"/>
          <w:lang w:eastAsia="en-US"/>
        </w:rPr>
        <w:t xml:space="preserve"> </w:t>
      </w:r>
      <w:r w:rsidR="00530C9E">
        <w:rPr>
          <w:rFonts w:eastAsiaTheme="minorHAnsi"/>
          <w:color w:val="000000" w:themeColor="text1"/>
          <w:sz w:val="28"/>
          <w:szCs w:val="28"/>
          <w:u w:color="00006D"/>
          <w:lang w:eastAsia="en-US"/>
        </w:rPr>
        <w:t>в семантической роли Нейтрала (</w:t>
      </w:r>
      <w:r w:rsidR="00530C9E">
        <w:rPr>
          <w:rFonts w:eastAsiaTheme="minorHAnsi"/>
          <w:color w:val="000000" w:themeColor="text1"/>
          <w:sz w:val="28"/>
          <w:szCs w:val="28"/>
          <w:u w:color="00006D"/>
          <w:lang w:val="en-US" w:eastAsia="en-US"/>
        </w:rPr>
        <w:t>Neutral</w:t>
      </w:r>
      <w:r w:rsidR="00530C9E" w:rsidRPr="00530C9E">
        <w:rPr>
          <w:rFonts w:eastAsiaTheme="minorHAnsi"/>
          <w:color w:val="000000" w:themeColor="text1"/>
          <w:sz w:val="28"/>
          <w:szCs w:val="28"/>
          <w:u w:color="00006D"/>
          <w:lang w:eastAsia="en-US"/>
        </w:rPr>
        <w:t>)</w:t>
      </w:r>
      <w:r w:rsidR="00530C9E" w:rsidRPr="003234B7">
        <w:rPr>
          <w:rFonts w:eastAsiaTheme="minorHAnsi"/>
          <w:color w:val="000000" w:themeColor="text1"/>
          <w:sz w:val="28"/>
          <w:szCs w:val="28"/>
          <w:u w:color="00006D"/>
          <w:lang w:eastAsia="en-US"/>
        </w:rPr>
        <w:t xml:space="preserve">. </w:t>
      </w:r>
      <w:r w:rsidR="000714FB">
        <w:rPr>
          <w:rFonts w:eastAsiaTheme="minorHAnsi"/>
          <w:color w:val="000000" w:themeColor="text1"/>
          <w:sz w:val="28"/>
          <w:szCs w:val="28"/>
          <w:u w:color="00006D"/>
          <w:lang w:eastAsia="en-US"/>
        </w:rPr>
        <w:t>В контексте идет речь о том</w:t>
      </w:r>
      <w:r w:rsidR="000714FB" w:rsidRPr="000714FB">
        <w:rPr>
          <w:rFonts w:eastAsiaTheme="minorHAnsi"/>
          <w:color w:val="000000" w:themeColor="text1"/>
          <w:sz w:val="28"/>
          <w:szCs w:val="28"/>
          <w:u w:color="00006D"/>
          <w:lang w:eastAsia="en-US"/>
        </w:rPr>
        <w:t xml:space="preserve">, </w:t>
      </w:r>
      <w:r w:rsidR="000714FB">
        <w:rPr>
          <w:rFonts w:eastAsiaTheme="minorHAnsi"/>
          <w:color w:val="000000" w:themeColor="text1"/>
          <w:sz w:val="28"/>
          <w:szCs w:val="28"/>
          <w:u w:color="00006D"/>
          <w:lang w:eastAsia="en-US"/>
        </w:rPr>
        <w:t>как в момент серьезного разговора заходит человек</w:t>
      </w:r>
      <w:r w:rsidR="000714FB" w:rsidRPr="000714FB">
        <w:rPr>
          <w:rFonts w:eastAsiaTheme="minorHAnsi"/>
          <w:color w:val="000000" w:themeColor="text1"/>
          <w:sz w:val="28"/>
          <w:szCs w:val="28"/>
          <w:u w:color="00006D"/>
          <w:lang w:eastAsia="en-US"/>
        </w:rPr>
        <w:t xml:space="preserve">, </w:t>
      </w:r>
      <w:r w:rsidR="000714FB">
        <w:rPr>
          <w:rFonts w:eastAsiaTheme="minorHAnsi"/>
          <w:color w:val="000000" w:themeColor="text1"/>
          <w:sz w:val="28"/>
          <w:szCs w:val="28"/>
          <w:u w:color="00006D"/>
          <w:lang w:eastAsia="en-US"/>
        </w:rPr>
        <w:t>который обладает даром усыплять</w:t>
      </w:r>
      <w:r w:rsidR="000714FB" w:rsidRPr="000714FB">
        <w:rPr>
          <w:rFonts w:eastAsiaTheme="minorHAnsi"/>
          <w:color w:val="000000" w:themeColor="text1"/>
          <w:sz w:val="28"/>
          <w:szCs w:val="28"/>
          <w:u w:color="00006D"/>
          <w:lang w:eastAsia="en-US"/>
        </w:rPr>
        <w:t xml:space="preserve">, </w:t>
      </w:r>
      <w:r w:rsidR="000714FB">
        <w:rPr>
          <w:rFonts w:eastAsiaTheme="minorHAnsi"/>
          <w:color w:val="000000" w:themeColor="text1"/>
          <w:sz w:val="28"/>
          <w:szCs w:val="28"/>
          <w:u w:color="00006D"/>
          <w:lang w:eastAsia="en-US"/>
        </w:rPr>
        <w:t xml:space="preserve">поскольку несколько часов мог говорить о чем-то своим монотонным голосом. </w:t>
      </w:r>
      <w:r w:rsidR="00612F5B">
        <w:rPr>
          <w:rFonts w:eastAsiaTheme="minorHAnsi"/>
          <w:color w:val="000000" w:themeColor="text1"/>
          <w:sz w:val="28"/>
          <w:szCs w:val="28"/>
          <w:u w:color="00006D"/>
          <w:lang w:eastAsia="en-US"/>
        </w:rPr>
        <w:t xml:space="preserve">По наличию </w:t>
      </w:r>
      <w:r w:rsidR="00612F5B">
        <w:rPr>
          <w:rFonts w:eastAsiaTheme="minorHAnsi"/>
          <w:color w:val="000000" w:themeColor="text1"/>
          <w:sz w:val="28"/>
          <w:szCs w:val="28"/>
          <w:u w:color="00006D"/>
          <w:lang w:eastAsia="en-US"/>
        </w:rPr>
        <w:lastRenderedPageBreak/>
        <w:t xml:space="preserve">предиката </w:t>
      </w:r>
      <w:r w:rsidR="00612F5B" w:rsidRPr="00612F5B">
        <w:rPr>
          <w:rFonts w:eastAsiaTheme="minorHAnsi"/>
          <w:i/>
          <w:iCs/>
          <w:color w:val="000000" w:themeColor="text1"/>
          <w:sz w:val="28"/>
          <w:szCs w:val="28"/>
          <w:u w:color="00006D"/>
          <w:lang w:val="en-US" w:eastAsia="en-US"/>
        </w:rPr>
        <w:t>to</w:t>
      </w:r>
      <w:r w:rsidR="00612F5B" w:rsidRPr="00612F5B">
        <w:rPr>
          <w:rFonts w:eastAsiaTheme="minorHAnsi"/>
          <w:i/>
          <w:iCs/>
          <w:color w:val="000000" w:themeColor="text1"/>
          <w:sz w:val="28"/>
          <w:szCs w:val="28"/>
          <w:u w:color="00006D"/>
          <w:lang w:eastAsia="en-US"/>
        </w:rPr>
        <w:t xml:space="preserve"> </w:t>
      </w:r>
      <w:r w:rsidR="00612F5B" w:rsidRPr="00612F5B">
        <w:rPr>
          <w:rFonts w:eastAsiaTheme="minorHAnsi"/>
          <w:i/>
          <w:iCs/>
          <w:color w:val="000000" w:themeColor="text1"/>
          <w:sz w:val="28"/>
          <w:szCs w:val="28"/>
          <w:u w:color="00006D"/>
          <w:lang w:val="en-US" w:eastAsia="en-US"/>
        </w:rPr>
        <w:t>have</w:t>
      </w:r>
      <w:r w:rsidR="00612F5B" w:rsidRPr="00612F5B">
        <w:rPr>
          <w:rFonts w:eastAsiaTheme="minorHAnsi"/>
          <w:color w:val="000000" w:themeColor="text1"/>
          <w:sz w:val="28"/>
          <w:szCs w:val="28"/>
          <w:u w:color="00006D"/>
          <w:lang w:eastAsia="en-US"/>
        </w:rPr>
        <w:t xml:space="preserve"> </w:t>
      </w:r>
      <w:r w:rsidR="00612F5B">
        <w:rPr>
          <w:rFonts w:eastAsiaTheme="minorHAnsi"/>
          <w:color w:val="000000" w:themeColor="text1"/>
          <w:sz w:val="28"/>
          <w:szCs w:val="28"/>
          <w:u w:color="00006D"/>
          <w:lang w:eastAsia="en-US"/>
        </w:rPr>
        <w:t>можно сделать вывод</w:t>
      </w:r>
      <w:r w:rsidR="00612F5B" w:rsidRPr="00612F5B">
        <w:rPr>
          <w:rFonts w:eastAsiaTheme="minorHAnsi"/>
          <w:color w:val="000000" w:themeColor="text1"/>
          <w:sz w:val="28"/>
          <w:szCs w:val="28"/>
          <w:u w:color="00006D"/>
          <w:lang w:eastAsia="en-US"/>
        </w:rPr>
        <w:t xml:space="preserve">, </w:t>
      </w:r>
      <w:r w:rsidR="00612F5B">
        <w:rPr>
          <w:rFonts w:eastAsiaTheme="minorHAnsi"/>
          <w:color w:val="000000" w:themeColor="text1"/>
          <w:sz w:val="28"/>
          <w:szCs w:val="28"/>
          <w:u w:color="00006D"/>
          <w:lang w:eastAsia="en-US"/>
        </w:rPr>
        <w:t xml:space="preserve">что над лексемой </w:t>
      </w:r>
      <w:r w:rsidR="00612F5B" w:rsidRPr="00612F5B">
        <w:rPr>
          <w:rFonts w:eastAsiaTheme="minorHAnsi"/>
          <w:i/>
          <w:iCs/>
          <w:color w:val="000000" w:themeColor="text1"/>
          <w:sz w:val="28"/>
          <w:szCs w:val="28"/>
          <w:u w:color="00006D"/>
          <w:lang w:val="en-US" w:eastAsia="en-US"/>
        </w:rPr>
        <w:t>gift</w:t>
      </w:r>
      <w:r w:rsidR="00612F5B" w:rsidRPr="00612F5B">
        <w:rPr>
          <w:rFonts w:eastAsiaTheme="minorHAnsi"/>
          <w:color w:val="000000" w:themeColor="text1"/>
          <w:sz w:val="28"/>
          <w:szCs w:val="28"/>
          <w:u w:color="00006D"/>
          <w:lang w:eastAsia="en-US"/>
        </w:rPr>
        <w:t xml:space="preserve"> н</w:t>
      </w:r>
      <w:r w:rsidR="00612F5B">
        <w:rPr>
          <w:rFonts w:eastAsiaTheme="minorHAnsi"/>
          <w:color w:val="000000" w:themeColor="text1"/>
          <w:sz w:val="28"/>
          <w:szCs w:val="28"/>
          <w:u w:color="00006D"/>
          <w:lang w:eastAsia="en-US"/>
        </w:rPr>
        <w:t>е производится никаких действий – а значит</w:t>
      </w:r>
      <w:r w:rsidR="00612F5B" w:rsidRPr="00612F5B">
        <w:rPr>
          <w:rFonts w:eastAsiaTheme="minorHAnsi"/>
          <w:color w:val="000000" w:themeColor="text1"/>
          <w:sz w:val="28"/>
          <w:szCs w:val="28"/>
          <w:u w:color="00006D"/>
          <w:lang w:eastAsia="en-US"/>
        </w:rPr>
        <w:t xml:space="preserve">, </w:t>
      </w:r>
      <w:r w:rsidR="00612F5B">
        <w:rPr>
          <w:rFonts w:eastAsiaTheme="minorHAnsi"/>
          <w:color w:val="000000" w:themeColor="text1"/>
          <w:sz w:val="28"/>
          <w:szCs w:val="28"/>
          <w:u w:color="00006D"/>
          <w:lang w:eastAsia="en-US"/>
        </w:rPr>
        <w:t xml:space="preserve">это семантическая роль Нейтрала. </w:t>
      </w:r>
    </w:p>
    <w:p w14:paraId="1167550D" w14:textId="443696B5" w:rsidR="00612F5B" w:rsidRPr="00453C4E" w:rsidRDefault="00612F5B" w:rsidP="00612F5B">
      <w:pPr>
        <w:spacing w:line="360" w:lineRule="auto"/>
        <w:ind w:firstLine="708"/>
        <w:jc w:val="both"/>
        <w:rPr>
          <w:rFonts w:eastAsiaTheme="minorHAnsi"/>
          <w:color w:val="000000" w:themeColor="text1"/>
          <w:sz w:val="28"/>
          <w:szCs w:val="28"/>
          <w:u w:color="00006D"/>
          <w:lang w:eastAsia="en-US"/>
        </w:rPr>
      </w:pPr>
    </w:p>
    <w:p w14:paraId="7D40866D" w14:textId="56E945C2" w:rsidR="00612F5B" w:rsidRPr="00DA588E" w:rsidRDefault="00422E4F" w:rsidP="00DA588E">
      <w:pPr>
        <w:spacing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Подытоживая данный анализ, можно заключить</w:t>
      </w:r>
      <w:r w:rsidRPr="00422E4F">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что различные семантические роли лексемы </w:t>
      </w:r>
      <w:r w:rsidRPr="00422E4F">
        <w:rPr>
          <w:rFonts w:eastAsiaTheme="minorHAnsi"/>
          <w:i/>
          <w:iCs/>
          <w:color w:val="000000" w:themeColor="text1"/>
          <w:sz w:val="28"/>
          <w:szCs w:val="28"/>
          <w:u w:color="00006D"/>
          <w:lang w:val="en-US" w:eastAsia="en-US"/>
        </w:rPr>
        <w:t>gift</w:t>
      </w:r>
      <w:r w:rsidRPr="00422E4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можно обнаружить в значении </w:t>
      </w:r>
      <w:r w:rsidRPr="00422E4F">
        <w:rPr>
          <w:rFonts w:eastAsiaTheme="minorHAnsi"/>
          <w:i/>
          <w:iCs/>
          <w:color w:val="000000" w:themeColor="text1"/>
          <w:sz w:val="28"/>
          <w:szCs w:val="28"/>
          <w:u w:color="00006D"/>
          <w:lang w:val="en-US" w:eastAsia="en-US"/>
        </w:rPr>
        <w:t>present</w:t>
      </w:r>
      <w:r w:rsidRPr="00422E4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и </w:t>
      </w:r>
      <w:r w:rsidRPr="00422E4F">
        <w:rPr>
          <w:rFonts w:eastAsiaTheme="minorHAnsi"/>
          <w:i/>
          <w:iCs/>
          <w:color w:val="000000" w:themeColor="text1"/>
          <w:sz w:val="28"/>
          <w:szCs w:val="28"/>
          <w:u w:color="00006D"/>
          <w:lang w:val="en-US" w:eastAsia="en-US"/>
        </w:rPr>
        <w:t>talent</w:t>
      </w:r>
      <w:r w:rsidRPr="00422E4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Также есть случаи</w:t>
      </w:r>
      <w:r w:rsidRPr="00422E4F">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в которых можно было определить семантическую роль прилагательного </w:t>
      </w:r>
      <w:r w:rsidRPr="00422E4F">
        <w:rPr>
          <w:rFonts w:eastAsiaTheme="minorHAnsi"/>
          <w:i/>
          <w:iCs/>
          <w:color w:val="000000" w:themeColor="text1"/>
          <w:sz w:val="28"/>
          <w:szCs w:val="28"/>
          <w:u w:color="00006D"/>
          <w:lang w:val="en-US" w:eastAsia="en-US"/>
        </w:rPr>
        <w:t>gift</w:t>
      </w:r>
      <w:r w:rsidRPr="00422E4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 посредством согласования с существительным</w:t>
      </w:r>
      <w:r w:rsidRPr="00422E4F">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образовывалось словосочетание</w:t>
      </w:r>
      <w:r w:rsidRPr="00422E4F">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которое можно было определить к какой-либо семантической роли. </w:t>
      </w:r>
      <w:r w:rsidR="003234B7">
        <w:rPr>
          <w:rFonts w:eastAsiaTheme="minorHAnsi"/>
          <w:color w:val="000000" w:themeColor="text1"/>
          <w:sz w:val="28"/>
          <w:szCs w:val="28"/>
          <w:u w:color="00006D"/>
          <w:lang w:eastAsia="en-US"/>
        </w:rPr>
        <w:t xml:space="preserve">У лексемы </w:t>
      </w:r>
      <w:r w:rsidR="003234B7" w:rsidRPr="003234B7">
        <w:rPr>
          <w:rFonts w:eastAsiaTheme="minorHAnsi"/>
          <w:i/>
          <w:iCs/>
          <w:color w:val="000000" w:themeColor="text1"/>
          <w:sz w:val="28"/>
          <w:szCs w:val="28"/>
          <w:u w:color="00006D"/>
          <w:lang w:val="en-US" w:eastAsia="en-US"/>
        </w:rPr>
        <w:t>gift</w:t>
      </w:r>
      <w:r w:rsidR="003234B7">
        <w:rPr>
          <w:rFonts w:eastAsiaTheme="minorHAnsi"/>
          <w:color w:val="000000" w:themeColor="text1"/>
          <w:sz w:val="28"/>
          <w:szCs w:val="28"/>
          <w:u w:color="00006D"/>
          <w:lang w:eastAsia="en-US"/>
        </w:rPr>
        <w:t xml:space="preserve"> в значении </w:t>
      </w:r>
      <w:r w:rsidR="003234B7" w:rsidRPr="003234B7">
        <w:rPr>
          <w:rFonts w:eastAsiaTheme="minorHAnsi"/>
          <w:i/>
          <w:iCs/>
          <w:color w:val="000000" w:themeColor="text1"/>
          <w:sz w:val="28"/>
          <w:szCs w:val="28"/>
          <w:u w:color="00006D"/>
          <w:lang w:val="en-US" w:eastAsia="en-US"/>
        </w:rPr>
        <w:t>talent</w:t>
      </w:r>
      <w:r w:rsidR="003234B7" w:rsidRPr="003234B7">
        <w:rPr>
          <w:rFonts w:eastAsiaTheme="minorHAnsi"/>
          <w:i/>
          <w:iCs/>
          <w:color w:val="000000" w:themeColor="text1"/>
          <w:sz w:val="28"/>
          <w:szCs w:val="28"/>
          <w:u w:color="00006D"/>
          <w:lang w:eastAsia="en-US"/>
        </w:rPr>
        <w:t>/</w:t>
      </w:r>
      <w:r w:rsidR="003234B7" w:rsidRPr="003234B7">
        <w:rPr>
          <w:rFonts w:eastAsiaTheme="minorHAnsi"/>
          <w:i/>
          <w:iCs/>
          <w:color w:val="000000" w:themeColor="text1"/>
          <w:sz w:val="28"/>
          <w:szCs w:val="28"/>
          <w:u w:color="00006D"/>
          <w:lang w:val="en-US" w:eastAsia="en-US"/>
        </w:rPr>
        <w:t>endowment</w:t>
      </w:r>
      <w:r w:rsidR="003234B7" w:rsidRPr="003234B7">
        <w:rPr>
          <w:rFonts w:eastAsiaTheme="minorHAnsi"/>
          <w:color w:val="000000" w:themeColor="text1"/>
          <w:sz w:val="28"/>
          <w:szCs w:val="28"/>
          <w:u w:color="00006D"/>
          <w:lang w:eastAsia="en-US"/>
        </w:rPr>
        <w:t xml:space="preserve"> </w:t>
      </w:r>
      <w:r w:rsidR="003234B7">
        <w:rPr>
          <w:rFonts w:eastAsiaTheme="minorHAnsi"/>
          <w:color w:val="000000" w:themeColor="text1"/>
          <w:sz w:val="28"/>
          <w:szCs w:val="28"/>
          <w:u w:color="00006D"/>
          <w:lang w:eastAsia="en-US"/>
        </w:rPr>
        <w:t>меньше типов семантической связи</w:t>
      </w:r>
      <w:r w:rsidR="003234B7" w:rsidRPr="003234B7">
        <w:rPr>
          <w:rFonts w:eastAsiaTheme="minorHAnsi"/>
          <w:color w:val="000000" w:themeColor="text1"/>
          <w:sz w:val="28"/>
          <w:szCs w:val="28"/>
          <w:u w:color="00006D"/>
          <w:lang w:eastAsia="en-US"/>
        </w:rPr>
        <w:t>,</w:t>
      </w:r>
      <w:r w:rsidR="003234B7">
        <w:rPr>
          <w:rFonts w:eastAsiaTheme="minorHAnsi"/>
          <w:color w:val="000000" w:themeColor="text1"/>
          <w:sz w:val="28"/>
          <w:szCs w:val="28"/>
          <w:u w:color="00006D"/>
          <w:lang w:eastAsia="en-US"/>
        </w:rPr>
        <w:t xml:space="preserve"> в связи с тем</w:t>
      </w:r>
      <w:r w:rsidR="003234B7" w:rsidRPr="003234B7">
        <w:rPr>
          <w:rFonts w:eastAsiaTheme="minorHAnsi"/>
          <w:color w:val="000000" w:themeColor="text1"/>
          <w:sz w:val="28"/>
          <w:szCs w:val="28"/>
          <w:u w:color="00006D"/>
          <w:lang w:eastAsia="en-US"/>
        </w:rPr>
        <w:t>,</w:t>
      </w:r>
      <w:r w:rsidR="003234B7">
        <w:rPr>
          <w:rFonts w:eastAsiaTheme="minorHAnsi"/>
          <w:color w:val="000000" w:themeColor="text1"/>
          <w:sz w:val="28"/>
          <w:szCs w:val="28"/>
          <w:u w:color="00006D"/>
          <w:lang w:eastAsia="en-US"/>
        </w:rPr>
        <w:t xml:space="preserve"> что чаще всего данное значение передается глаголами обладания (</w:t>
      </w:r>
      <w:r w:rsidR="003234B7" w:rsidRPr="003234B7">
        <w:rPr>
          <w:rFonts w:eastAsiaTheme="minorHAnsi"/>
          <w:i/>
          <w:iCs/>
          <w:color w:val="000000" w:themeColor="text1"/>
          <w:sz w:val="28"/>
          <w:szCs w:val="28"/>
          <w:u w:color="00006D"/>
          <w:lang w:val="en-US" w:eastAsia="en-US"/>
        </w:rPr>
        <w:t>to</w:t>
      </w:r>
      <w:r w:rsidR="003234B7" w:rsidRPr="003234B7">
        <w:rPr>
          <w:rFonts w:eastAsiaTheme="minorHAnsi"/>
          <w:i/>
          <w:iCs/>
          <w:color w:val="000000" w:themeColor="text1"/>
          <w:sz w:val="28"/>
          <w:szCs w:val="28"/>
          <w:u w:color="00006D"/>
          <w:lang w:eastAsia="en-US"/>
        </w:rPr>
        <w:t xml:space="preserve"> </w:t>
      </w:r>
      <w:r w:rsidR="003234B7" w:rsidRPr="003234B7">
        <w:rPr>
          <w:rFonts w:eastAsiaTheme="minorHAnsi"/>
          <w:i/>
          <w:iCs/>
          <w:color w:val="000000" w:themeColor="text1"/>
          <w:sz w:val="28"/>
          <w:szCs w:val="28"/>
          <w:u w:color="00006D"/>
          <w:lang w:val="en-US" w:eastAsia="en-US"/>
        </w:rPr>
        <w:t>posses</w:t>
      </w:r>
      <w:r w:rsidR="003234B7" w:rsidRPr="003234B7">
        <w:rPr>
          <w:rFonts w:eastAsiaTheme="minorHAnsi"/>
          <w:i/>
          <w:iCs/>
          <w:color w:val="000000" w:themeColor="text1"/>
          <w:sz w:val="28"/>
          <w:szCs w:val="28"/>
          <w:u w:color="00006D"/>
          <w:lang w:eastAsia="en-US"/>
        </w:rPr>
        <w:t xml:space="preserve">, </w:t>
      </w:r>
      <w:r w:rsidR="003234B7" w:rsidRPr="003234B7">
        <w:rPr>
          <w:rFonts w:eastAsiaTheme="minorHAnsi"/>
          <w:i/>
          <w:iCs/>
          <w:color w:val="000000" w:themeColor="text1"/>
          <w:sz w:val="28"/>
          <w:szCs w:val="28"/>
          <w:u w:color="00006D"/>
          <w:lang w:val="en-US" w:eastAsia="en-US"/>
        </w:rPr>
        <w:t>to</w:t>
      </w:r>
      <w:r w:rsidR="003234B7" w:rsidRPr="003234B7">
        <w:rPr>
          <w:rFonts w:eastAsiaTheme="minorHAnsi"/>
          <w:i/>
          <w:iCs/>
          <w:color w:val="000000" w:themeColor="text1"/>
          <w:sz w:val="28"/>
          <w:szCs w:val="28"/>
          <w:u w:color="00006D"/>
          <w:lang w:eastAsia="en-US"/>
        </w:rPr>
        <w:t xml:space="preserve"> </w:t>
      </w:r>
      <w:r w:rsidR="003234B7" w:rsidRPr="003234B7">
        <w:rPr>
          <w:rFonts w:eastAsiaTheme="minorHAnsi"/>
          <w:i/>
          <w:iCs/>
          <w:color w:val="000000" w:themeColor="text1"/>
          <w:sz w:val="28"/>
          <w:szCs w:val="28"/>
          <w:u w:color="00006D"/>
          <w:lang w:val="en-US" w:eastAsia="en-US"/>
        </w:rPr>
        <w:t>have</w:t>
      </w:r>
      <w:r w:rsidR="003234B7" w:rsidRPr="003234B7">
        <w:rPr>
          <w:rFonts w:eastAsiaTheme="minorHAnsi"/>
          <w:color w:val="000000" w:themeColor="text1"/>
          <w:sz w:val="28"/>
          <w:szCs w:val="28"/>
          <w:u w:color="00006D"/>
          <w:lang w:eastAsia="en-US"/>
        </w:rPr>
        <w:t xml:space="preserve">), </w:t>
      </w:r>
      <w:r w:rsidR="003234B7">
        <w:rPr>
          <w:rFonts w:eastAsiaTheme="minorHAnsi"/>
          <w:color w:val="000000" w:themeColor="text1"/>
          <w:sz w:val="28"/>
          <w:szCs w:val="28"/>
          <w:u w:color="00006D"/>
          <w:lang w:eastAsia="en-US"/>
        </w:rPr>
        <w:t>и в данном случае над лексемой не производится действия</w:t>
      </w:r>
      <w:r w:rsidR="00DA588E" w:rsidRPr="00DA588E">
        <w:rPr>
          <w:rFonts w:eastAsiaTheme="minorHAnsi"/>
          <w:color w:val="000000" w:themeColor="text1"/>
          <w:sz w:val="28"/>
          <w:szCs w:val="28"/>
          <w:u w:color="00006D"/>
          <w:lang w:eastAsia="en-US"/>
        </w:rPr>
        <w:t xml:space="preserve">, </w:t>
      </w:r>
      <w:r w:rsidR="00DA588E">
        <w:rPr>
          <w:rFonts w:eastAsiaTheme="minorHAnsi"/>
          <w:color w:val="000000" w:themeColor="text1"/>
          <w:sz w:val="28"/>
          <w:szCs w:val="28"/>
          <w:u w:color="00006D"/>
          <w:lang w:eastAsia="en-US"/>
        </w:rPr>
        <w:t>а значит</w:t>
      </w:r>
      <w:r w:rsidR="00DA588E" w:rsidRPr="00DA588E">
        <w:rPr>
          <w:rFonts w:eastAsiaTheme="minorHAnsi"/>
          <w:color w:val="000000" w:themeColor="text1"/>
          <w:sz w:val="28"/>
          <w:szCs w:val="28"/>
          <w:u w:color="00006D"/>
          <w:lang w:eastAsia="en-US"/>
        </w:rPr>
        <w:t xml:space="preserve">, </w:t>
      </w:r>
      <w:r w:rsidR="00DA588E">
        <w:rPr>
          <w:rFonts w:eastAsiaTheme="minorHAnsi"/>
          <w:color w:val="000000" w:themeColor="text1"/>
          <w:sz w:val="28"/>
          <w:szCs w:val="28"/>
          <w:u w:color="00006D"/>
          <w:lang w:eastAsia="en-US"/>
        </w:rPr>
        <w:t xml:space="preserve">семантическая роль </w:t>
      </w:r>
      <w:r w:rsidR="00DA588E" w:rsidRPr="00DA588E">
        <w:rPr>
          <w:rFonts w:eastAsiaTheme="minorHAnsi"/>
          <w:color w:val="000000" w:themeColor="text1"/>
          <w:sz w:val="28"/>
          <w:szCs w:val="28"/>
          <w:u w:color="00006D"/>
          <w:lang w:eastAsia="en-US"/>
        </w:rPr>
        <w:t xml:space="preserve">– </w:t>
      </w:r>
      <w:r w:rsidR="00DA588E">
        <w:rPr>
          <w:rFonts w:eastAsiaTheme="minorHAnsi"/>
          <w:color w:val="000000" w:themeColor="text1"/>
          <w:sz w:val="28"/>
          <w:szCs w:val="28"/>
          <w:u w:color="00006D"/>
          <w:lang w:eastAsia="en-US"/>
        </w:rPr>
        <w:t xml:space="preserve">нейтральная. </w:t>
      </w:r>
    </w:p>
    <w:p w14:paraId="3A850793" w14:textId="77777777" w:rsidR="00422E4F" w:rsidRPr="00453C4E" w:rsidRDefault="00422E4F" w:rsidP="00612F5B">
      <w:pPr>
        <w:spacing w:line="360" w:lineRule="auto"/>
        <w:ind w:firstLine="708"/>
        <w:jc w:val="both"/>
        <w:rPr>
          <w:rFonts w:eastAsiaTheme="minorHAnsi"/>
          <w:color w:val="000000" w:themeColor="text1"/>
          <w:sz w:val="28"/>
          <w:szCs w:val="28"/>
          <w:u w:color="00006D"/>
          <w:lang w:eastAsia="en-US"/>
        </w:rPr>
      </w:pPr>
    </w:p>
    <w:p w14:paraId="415869F5" w14:textId="486703B9" w:rsidR="00B21C79" w:rsidRPr="00805E00" w:rsidRDefault="00B21C79" w:rsidP="00B21C79">
      <w:pPr>
        <w:pStyle w:val="3"/>
        <w:spacing w:line="360" w:lineRule="auto"/>
        <w:jc w:val="both"/>
        <w:rPr>
          <w:rFonts w:ascii="Times New Roman" w:hAnsi="Times New Roman" w:cs="Times New Roman"/>
          <w:b/>
          <w:bCs/>
          <w:color w:val="000000" w:themeColor="text1"/>
          <w:sz w:val="28"/>
          <w:szCs w:val="28"/>
        </w:rPr>
      </w:pPr>
      <w:bookmarkStart w:id="132" w:name="_Toc135749470"/>
      <w:bookmarkStart w:id="133" w:name="_Toc135749510"/>
      <w:bookmarkStart w:id="134" w:name="_Toc135749578"/>
      <w:bookmarkStart w:id="135" w:name="_Toc135749830"/>
      <w:bookmarkStart w:id="136" w:name="_Toc135750004"/>
      <w:bookmarkStart w:id="137" w:name="_Toc135750089"/>
      <w:bookmarkStart w:id="138" w:name="_Toc135905426"/>
      <w:r w:rsidRPr="00612F5B">
        <w:rPr>
          <w:rFonts w:ascii="Times New Roman" w:hAnsi="Times New Roman" w:cs="Times New Roman"/>
          <w:b/>
          <w:bCs/>
          <w:color w:val="000000" w:themeColor="text1"/>
          <w:sz w:val="28"/>
          <w:szCs w:val="28"/>
        </w:rPr>
        <w:t xml:space="preserve">2.2.2 </w:t>
      </w:r>
      <w:r w:rsidRPr="00B21C79">
        <w:rPr>
          <w:rFonts w:ascii="Times New Roman" w:hAnsi="Times New Roman" w:cs="Times New Roman"/>
          <w:b/>
          <w:bCs/>
          <w:color w:val="000000" w:themeColor="text1"/>
          <w:sz w:val="28"/>
          <w:szCs w:val="28"/>
        </w:rPr>
        <w:t>Типы</w:t>
      </w:r>
      <w:r w:rsidRPr="00612F5B">
        <w:rPr>
          <w:rFonts w:ascii="Times New Roman" w:hAnsi="Times New Roman" w:cs="Times New Roman"/>
          <w:b/>
          <w:bCs/>
          <w:color w:val="000000" w:themeColor="text1"/>
          <w:sz w:val="28"/>
          <w:szCs w:val="28"/>
        </w:rPr>
        <w:t xml:space="preserve"> </w:t>
      </w:r>
      <w:r w:rsidRPr="00B21C79">
        <w:rPr>
          <w:rFonts w:ascii="Times New Roman" w:hAnsi="Times New Roman" w:cs="Times New Roman"/>
          <w:b/>
          <w:bCs/>
          <w:color w:val="000000" w:themeColor="text1"/>
          <w:sz w:val="28"/>
          <w:szCs w:val="28"/>
        </w:rPr>
        <w:t>синтаксических</w:t>
      </w:r>
      <w:r w:rsidRPr="00612F5B">
        <w:rPr>
          <w:rFonts w:ascii="Times New Roman" w:hAnsi="Times New Roman" w:cs="Times New Roman"/>
          <w:b/>
          <w:bCs/>
          <w:color w:val="000000" w:themeColor="text1"/>
          <w:sz w:val="28"/>
          <w:szCs w:val="28"/>
        </w:rPr>
        <w:t xml:space="preserve"> </w:t>
      </w:r>
      <w:r w:rsidRPr="00B21C79">
        <w:rPr>
          <w:rFonts w:ascii="Times New Roman" w:hAnsi="Times New Roman" w:cs="Times New Roman"/>
          <w:b/>
          <w:bCs/>
          <w:color w:val="000000" w:themeColor="text1"/>
          <w:sz w:val="28"/>
          <w:szCs w:val="28"/>
        </w:rPr>
        <w:t>связей</w:t>
      </w:r>
      <w:r w:rsidRPr="00612F5B">
        <w:rPr>
          <w:rFonts w:ascii="Times New Roman" w:hAnsi="Times New Roman" w:cs="Times New Roman"/>
          <w:b/>
          <w:bCs/>
          <w:color w:val="000000" w:themeColor="text1"/>
          <w:sz w:val="28"/>
          <w:szCs w:val="28"/>
        </w:rPr>
        <w:t xml:space="preserve"> </w:t>
      </w:r>
      <w:r w:rsidRPr="00B21C79">
        <w:rPr>
          <w:rFonts w:ascii="Times New Roman" w:hAnsi="Times New Roman" w:cs="Times New Roman"/>
          <w:b/>
          <w:bCs/>
          <w:color w:val="000000" w:themeColor="text1"/>
          <w:sz w:val="28"/>
          <w:szCs w:val="28"/>
        </w:rPr>
        <w:t>словосочетаний</w:t>
      </w:r>
      <w:r w:rsidRPr="00612F5B">
        <w:rPr>
          <w:rFonts w:ascii="Times New Roman" w:hAnsi="Times New Roman" w:cs="Times New Roman"/>
          <w:b/>
          <w:bCs/>
          <w:color w:val="000000" w:themeColor="text1"/>
          <w:sz w:val="28"/>
          <w:szCs w:val="28"/>
        </w:rPr>
        <w:t xml:space="preserve"> </w:t>
      </w:r>
      <w:r w:rsidRPr="00B21C79">
        <w:rPr>
          <w:rFonts w:ascii="Times New Roman" w:hAnsi="Times New Roman" w:cs="Times New Roman"/>
          <w:b/>
          <w:bCs/>
          <w:color w:val="000000" w:themeColor="text1"/>
          <w:sz w:val="28"/>
          <w:szCs w:val="28"/>
        </w:rPr>
        <w:t>с</w:t>
      </w:r>
      <w:r w:rsidRPr="00612F5B">
        <w:rPr>
          <w:rFonts w:ascii="Times New Roman" w:hAnsi="Times New Roman" w:cs="Times New Roman"/>
          <w:b/>
          <w:bCs/>
          <w:color w:val="000000" w:themeColor="text1"/>
          <w:sz w:val="28"/>
          <w:szCs w:val="28"/>
        </w:rPr>
        <w:t xml:space="preserve"> </w:t>
      </w:r>
      <w:bookmarkEnd w:id="132"/>
      <w:bookmarkEnd w:id="133"/>
      <w:bookmarkEnd w:id="134"/>
      <w:bookmarkEnd w:id="135"/>
      <w:bookmarkEnd w:id="136"/>
      <w:bookmarkEnd w:id="137"/>
      <w:r w:rsidR="00805E00">
        <w:rPr>
          <w:rFonts w:ascii="Times New Roman" w:hAnsi="Times New Roman" w:cs="Times New Roman"/>
          <w:b/>
          <w:bCs/>
          <w:i/>
          <w:iCs/>
          <w:color w:val="000000" w:themeColor="text1"/>
          <w:sz w:val="28"/>
          <w:szCs w:val="28"/>
          <w:lang w:val="en-US"/>
        </w:rPr>
        <w:t>gift</w:t>
      </w:r>
      <w:bookmarkEnd w:id="138"/>
    </w:p>
    <w:p w14:paraId="58D4F516" w14:textId="12859C92" w:rsidR="005E75A3" w:rsidRPr="00612F5B" w:rsidRDefault="005E75A3" w:rsidP="00172ADB"/>
    <w:p w14:paraId="1F62288B" w14:textId="77777777" w:rsidR="00CD54A5" w:rsidRDefault="00CD54A5" w:rsidP="00CD54A5">
      <w:pPr>
        <w:spacing w:line="360" w:lineRule="auto"/>
        <w:jc w:val="both"/>
        <w:rPr>
          <w:sz w:val="28"/>
          <w:szCs w:val="28"/>
        </w:rPr>
      </w:pPr>
      <w:r w:rsidRPr="00612F5B">
        <w:rPr>
          <w:sz w:val="28"/>
          <w:szCs w:val="28"/>
        </w:rPr>
        <w:tab/>
      </w:r>
      <w:r>
        <w:rPr>
          <w:sz w:val="28"/>
          <w:szCs w:val="28"/>
        </w:rPr>
        <w:t>Во втором пункте рассмотрены типы синтаксических связей словосочетаний</w:t>
      </w:r>
      <w:r w:rsidRPr="00186E12">
        <w:rPr>
          <w:sz w:val="28"/>
          <w:szCs w:val="28"/>
        </w:rPr>
        <w:t xml:space="preserve">, </w:t>
      </w:r>
      <w:r>
        <w:rPr>
          <w:sz w:val="28"/>
          <w:szCs w:val="28"/>
        </w:rPr>
        <w:t xml:space="preserve">содержащих в себе компонент </w:t>
      </w:r>
      <w:r w:rsidRPr="00186E12">
        <w:rPr>
          <w:i/>
          <w:iCs/>
          <w:sz w:val="28"/>
          <w:szCs w:val="28"/>
          <w:lang w:val="en-US"/>
        </w:rPr>
        <w:t>gift</w:t>
      </w:r>
      <w:r w:rsidRPr="00186E12">
        <w:rPr>
          <w:sz w:val="28"/>
          <w:szCs w:val="28"/>
        </w:rPr>
        <w:t xml:space="preserve">. </w:t>
      </w:r>
      <w:r>
        <w:rPr>
          <w:sz w:val="28"/>
          <w:szCs w:val="28"/>
        </w:rPr>
        <w:t xml:space="preserve"> </w:t>
      </w:r>
    </w:p>
    <w:p w14:paraId="2AD44F5A" w14:textId="28BAD3BA" w:rsidR="005E75A3" w:rsidRDefault="0042540A" w:rsidP="0042540A">
      <w:pPr>
        <w:spacing w:line="360" w:lineRule="auto"/>
        <w:ind w:firstLine="708"/>
        <w:jc w:val="both"/>
        <w:rPr>
          <w:sz w:val="28"/>
          <w:szCs w:val="28"/>
        </w:rPr>
      </w:pPr>
      <w:r>
        <w:rPr>
          <w:sz w:val="28"/>
          <w:szCs w:val="28"/>
        </w:rPr>
        <w:t xml:space="preserve">В 1923 году была опубликована работа Леонардо </w:t>
      </w:r>
      <w:proofErr w:type="spellStart"/>
      <w:r>
        <w:rPr>
          <w:sz w:val="28"/>
          <w:szCs w:val="28"/>
        </w:rPr>
        <w:t>Блумфильда</w:t>
      </w:r>
      <w:proofErr w:type="spellEnd"/>
      <w:r>
        <w:rPr>
          <w:sz w:val="28"/>
          <w:szCs w:val="28"/>
        </w:rPr>
        <w:t xml:space="preserve"> </w:t>
      </w:r>
      <w:r w:rsidRPr="0042540A">
        <w:rPr>
          <w:sz w:val="28"/>
          <w:szCs w:val="28"/>
        </w:rPr>
        <w:t>“</w:t>
      </w:r>
      <w:r>
        <w:rPr>
          <w:sz w:val="28"/>
          <w:szCs w:val="28"/>
        </w:rPr>
        <w:t>Язык</w:t>
      </w:r>
      <w:r w:rsidRPr="0042540A">
        <w:rPr>
          <w:sz w:val="28"/>
          <w:szCs w:val="28"/>
        </w:rPr>
        <w:t xml:space="preserve">”, </w:t>
      </w:r>
      <w:r>
        <w:rPr>
          <w:sz w:val="28"/>
          <w:szCs w:val="28"/>
        </w:rPr>
        <w:t>в которой разделил словосочетания на два типа</w:t>
      </w:r>
      <w:r w:rsidRPr="0042540A">
        <w:rPr>
          <w:sz w:val="28"/>
          <w:szCs w:val="28"/>
        </w:rPr>
        <w:t xml:space="preserve">: </w:t>
      </w:r>
      <w:r>
        <w:rPr>
          <w:sz w:val="28"/>
          <w:szCs w:val="28"/>
        </w:rPr>
        <w:t>эндоцентрические</w:t>
      </w:r>
      <w:r w:rsidRPr="0042540A">
        <w:rPr>
          <w:sz w:val="28"/>
          <w:szCs w:val="28"/>
        </w:rPr>
        <w:t>,</w:t>
      </w:r>
      <w:r w:rsidR="00BC33DC" w:rsidRPr="00BC33DC">
        <w:rPr>
          <w:sz w:val="28"/>
          <w:szCs w:val="28"/>
        </w:rPr>
        <w:t xml:space="preserve"> </w:t>
      </w:r>
      <w:r w:rsidR="00470290" w:rsidRPr="00470290">
        <w:rPr>
          <w:sz w:val="28"/>
          <w:szCs w:val="28"/>
        </w:rPr>
        <w:t>“</w:t>
      </w:r>
      <w:r w:rsidR="00BC33DC" w:rsidRPr="00470290">
        <w:rPr>
          <w:i/>
          <w:iCs/>
          <w:sz w:val="28"/>
          <w:szCs w:val="28"/>
        </w:rPr>
        <w:t>которые могут быть двух видов – сочинительные и подчинительные</w:t>
      </w:r>
      <w:r w:rsidR="00BC33DC" w:rsidRPr="00BC33DC">
        <w:rPr>
          <w:sz w:val="28"/>
          <w:szCs w:val="28"/>
        </w:rPr>
        <w:t>”</w:t>
      </w:r>
      <w:r w:rsidR="00470290">
        <w:rPr>
          <w:sz w:val="28"/>
          <w:szCs w:val="28"/>
        </w:rPr>
        <w:t xml:space="preserve"> </w:t>
      </w:r>
      <w:r w:rsidR="00470290" w:rsidRPr="00470290">
        <w:rPr>
          <w:sz w:val="28"/>
          <w:szCs w:val="28"/>
        </w:rPr>
        <w:t>[</w:t>
      </w:r>
      <w:r w:rsidR="00470290">
        <w:rPr>
          <w:sz w:val="28"/>
          <w:szCs w:val="28"/>
          <w:lang w:val="en-US"/>
        </w:rPr>
        <w:t>Bloomfield</w:t>
      </w:r>
      <w:r w:rsidR="00470290" w:rsidRPr="00470290">
        <w:rPr>
          <w:sz w:val="28"/>
          <w:szCs w:val="28"/>
        </w:rPr>
        <w:t xml:space="preserve"> 1923:195]</w:t>
      </w:r>
      <w:r w:rsidRPr="0042540A">
        <w:rPr>
          <w:sz w:val="28"/>
          <w:szCs w:val="28"/>
        </w:rPr>
        <w:t xml:space="preserve">  </w:t>
      </w:r>
      <w:r>
        <w:rPr>
          <w:sz w:val="28"/>
          <w:szCs w:val="28"/>
        </w:rPr>
        <w:t xml:space="preserve"> и</w:t>
      </w:r>
      <w:r w:rsidRPr="0042540A">
        <w:rPr>
          <w:sz w:val="28"/>
          <w:szCs w:val="28"/>
        </w:rPr>
        <w:t xml:space="preserve"> </w:t>
      </w:r>
      <w:r>
        <w:rPr>
          <w:sz w:val="28"/>
          <w:szCs w:val="28"/>
        </w:rPr>
        <w:t>экзоцентрические</w:t>
      </w:r>
      <w:r w:rsidR="00470290" w:rsidRPr="00470290">
        <w:rPr>
          <w:sz w:val="28"/>
          <w:szCs w:val="28"/>
        </w:rPr>
        <w:t>, “</w:t>
      </w:r>
      <w:r w:rsidR="00470290" w:rsidRPr="00470290">
        <w:rPr>
          <w:i/>
          <w:iCs/>
          <w:sz w:val="28"/>
          <w:szCs w:val="28"/>
        </w:rPr>
        <w:t>и дает возможность выделить предикативные словосочетания и предложные</w:t>
      </w:r>
      <w:r w:rsidR="00470290" w:rsidRPr="00470290">
        <w:rPr>
          <w:sz w:val="28"/>
          <w:szCs w:val="28"/>
        </w:rPr>
        <w:t>”</w:t>
      </w:r>
      <w:r w:rsidRPr="0042540A">
        <w:rPr>
          <w:sz w:val="28"/>
          <w:szCs w:val="28"/>
        </w:rPr>
        <w:t xml:space="preserve"> [</w:t>
      </w:r>
      <w:r w:rsidR="00470290">
        <w:rPr>
          <w:sz w:val="28"/>
          <w:szCs w:val="28"/>
        </w:rPr>
        <w:t>Иванова 1981</w:t>
      </w:r>
      <w:r w:rsidR="00470290" w:rsidRPr="00470290">
        <w:rPr>
          <w:sz w:val="28"/>
          <w:szCs w:val="28"/>
        </w:rPr>
        <w:t>:</w:t>
      </w:r>
      <w:r w:rsidR="00470290">
        <w:rPr>
          <w:sz w:val="28"/>
          <w:szCs w:val="28"/>
        </w:rPr>
        <w:t>102</w:t>
      </w:r>
      <w:r w:rsidRPr="0042540A">
        <w:rPr>
          <w:sz w:val="28"/>
          <w:szCs w:val="28"/>
        </w:rPr>
        <w:t xml:space="preserve">]. </w:t>
      </w:r>
      <w:r w:rsidR="00470290">
        <w:rPr>
          <w:sz w:val="28"/>
          <w:szCs w:val="28"/>
        </w:rPr>
        <w:t>Позднее были внесены некоторые изменения</w:t>
      </w:r>
      <w:r w:rsidR="00470290" w:rsidRPr="00470290">
        <w:rPr>
          <w:sz w:val="28"/>
          <w:szCs w:val="28"/>
        </w:rPr>
        <w:t>,</w:t>
      </w:r>
      <w:r w:rsidR="00470290">
        <w:rPr>
          <w:sz w:val="28"/>
          <w:szCs w:val="28"/>
        </w:rPr>
        <w:t xml:space="preserve"> и классификация типов словосочетаний расширилась.</w:t>
      </w:r>
    </w:p>
    <w:p w14:paraId="22595E50" w14:textId="44F3CB53" w:rsidR="00470290" w:rsidRDefault="00470290" w:rsidP="0042540A">
      <w:pPr>
        <w:spacing w:line="360" w:lineRule="auto"/>
        <w:ind w:firstLine="708"/>
        <w:jc w:val="both"/>
        <w:rPr>
          <w:sz w:val="28"/>
          <w:szCs w:val="28"/>
        </w:rPr>
      </w:pPr>
      <w:r>
        <w:rPr>
          <w:sz w:val="28"/>
          <w:szCs w:val="28"/>
        </w:rPr>
        <w:t xml:space="preserve">Для дальнейшего анализа </w:t>
      </w:r>
      <w:r w:rsidR="00137D26">
        <w:rPr>
          <w:sz w:val="28"/>
          <w:szCs w:val="28"/>
        </w:rPr>
        <w:t>следует выделить три основных типа словосочетаний</w:t>
      </w:r>
      <w:r w:rsidR="00137D26" w:rsidRPr="00137D26">
        <w:rPr>
          <w:sz w:val="28"/>
          <w:szCs w:val="28"/>
        </w:rPr>
        <w:t xml:space="preserve">: </w:t>
      </w:r>
      <w:r w:rsidR="00137D26">
        <w:rPr>
          <w:sz w:val="28"/>
          <w:szCs w:val="28"/>
        </w:rPr>
        <w:t xml:space="preserve">1) </w:t>
      </w:r>
      <w:r w:rsidR="00137D26" w:rsidRPr="00137D26">
        <w:rPr>
          <w:sz w:val="28"/>
          <w:szCs w:val="28"/>
        </w:rPr>
        <w:t>“</w:t>
      </w:r>
      <w:r w:rsidR="00137D26">
        <w:rPr>
          <w:sz w:val="28"/>
          <w:szCs w:val="28"/>
        </w:rPr>
        <w:t>подчинительные словосочетания</w:t>
      </w:r>
      <w:r w:rsidR="00137D26" w:rsidRPr="00137D26">
        <w:rPr>
          <w:sz w:val="28"/>
          <w:szCs w:val="28"/>
        </w:rPr>
        <w:t xml:space="preserve">”; </w:t>
      </w:r>
      <w:r w:rsidR="00137D26">
        <w:rPr>
          <w:sz w:val="28"/>
          <w:szCs w:val="28"/>
        </w:rPr>
        <w:t xml:space="preserve">2) </w:t>
      </w:r>
      <w:r w:rsidR="00137D26" w:rsidRPr="00137D26">
        <w:rPr>
          <w:sz w:val="28"/>
          <w:szCs w:val="28"/>
        </w:rPr>
        <w:t>“</w:t>
      </w:r>
      <w:r w:rsidR="00137D26">
        <w:rPr>
          <w:sz w:val="28"/>
          <w:szCs w:val="28"/>
        </w:rPr>
        <w:t>сочинительные словосочетания</w:t>
      </w:r>
      <w:r w:rsidR="00137D26" w:rsidRPr="00137D26">
        <w:rPr>
          <w:sz w:val="28"/>
          <w:szCs w:val="28"/>
        </w:rPr>
        <w:t xml:space="preserve">”; </w:t>
      </w:r>
      <w:r w:rsidR="00137D26">
        <w:rPr>
          <w:sz w:val="28"/>
          <w:szCs w:val="28"/>
        </w:rPr>
        <w:t xml:space="preserve">3) </w:t>
      </w:r>
      <w:r w:rsidR="00137D26" w:rsidRPr="00137D26">
        <w:rPr>
          <w:sz w:val="28"/>
          <w:szCs w:val="28"/>
        </w:rPr>
        <w:t>“</w:t>
      </w:r>
      <w:r w:rsidR="00137D26">
        <w:rPr>
          <w:sz w:val="28"/>
          <w:szCs w:val="28"/>
        </w:rPr>
        <w:t>предикативные словосочетания</w:t>
      </w:r>
      <w:r w:rsidR="00137D26" w:rsidRPr="00137D26">
        <w:rPr>
          <w:sz w:val="28"/>
          <w:szCs w:val="28"/>
        </w:rPr>
        <w:t>”</w:t>
      </w:r>
      <w:r w:rsidR="00137D26">
        <w:rPr>
          <w:sz w:val="28"/>
          <w:szCs w:val="28"/>
        </w:rPr>
        <w:t>.</w:t>
      </w:r>
    </w:p>
    <w:p w14:paraId="70DA094A" w14:textId="11430231" w:rsidR="00137D26" w:rsidRPr="00022AE8" w:rsidRDefault="00137D26" w:rsidP="0042540A">
      <w:pPr>
        <w:spacing w:line="360" w:lineRule="auto"/>
        <w:ind w:firstLine="708"/>
        <w:jc w:val="both"/>
        <w:rPr>
          <w:sz w:val="28"/>
          <w:szCs w:val="28"/>
        </w:rPr>
      </w:pPr>
      <w:r>
        <w:rPr>
          <w:sz w:val="28"/>
          <w:szCs w:val="28"/>
        </w:rPr>
        <w:t>Также словосочетания можно классифицировать по части речи</w:t>
      </w:r>
      <w:r w:rsidRPr="00137D26">
        <w:rPr>
          <w:sz w:val="28"/>
          <w:szCs w:val="28"/>
        </w:rPr>
        <w:t>,</w:t>
      </w:r>
      <w:r>
        <w:rPr>
          <w:sz w:val="28"/>
          <w:szCs w:val="28"/>
        </w:rPr>
        <w:t xml:space="preserve"> к которой принадлежит ядро</w:t>
      </w:r>
      <w:r w:rsidRPr="00137D26">
        <w:rPr>
          <w:sz w:val="28"/>
          <w:szCs w:val="28"/>
        </w:rPr>
        <w:t>: 1) “</w:t>
      </w:r>
      <w:r>
        <w:rPr>
          <w:sz w:val="28"/>
          <w:szCs w:val="28"/>
        </w:rPr>
        <w:t>субстантивные</w:t>
      </w:r>
      <w:r w:rsidRPr="00137D26">
        <w:rPr>
          <w:sz w:val="28"/>
          <w:szCs w:val="28"/>
        </w:rPr>
        <w:t>”; 2) “</w:t>
      </w:r>
      <w:r>
        <w:rPr>
          <w:sz w:val="28"/>
          <w:szCs w:val="28"/>
        </w:rPr>
        <w:t>глагольные</w:t>
      </w:r>
      <w:r w:rsidRPr="00137D26">
        <w:rPr>
          <w:sz w:val="28"/>
          <w:szCs w:val="28"/>
        </w:rPr>
        <w:t xml:space="preserve">”; 3) </w:t>
      </w:r>
      <w:r w:rsidRPr="00137D26">
        <w:rPr>
          <w:sz w:val="28"/>
          <w:szCs w:val="28"/>
        </w:rPr>
        <w:lastRenderedPageBreak/>
        <w:t>“</w:t>
      </w:r>
      <w:r>
        <w:rPr>
          <w:sz w:val="28"/>
          <w:szCs w:val="28"/>
        </w:rPr>
        <w:t>местоименные</w:t>
      </w:r>
      <w:r w:rsidRPr="00137D26">
        <w:rPr>
          <w:sz w:val="28"/>
          <w:szCs w:val="28"/>
        </w:rPr>
        <w:t>”; 4) “</w:t>
      </w:r>
      <w:r w:rsidR="00A425B6">
        <w:rPr>
          <w:sz w:val="28"/>
          <w:szCs w:val="28"/>
        </w:rPr>
        <w:t>адъективные</w:t>
      </w:r>
      <w:r w:rsidRPr="00137D26">
        <w:rPr>
          <w:sz w:val="28"/>
          <w:szCs w:val="28"/>
        </w:rPr>
        <w:t>”; 5) “</w:t>
      </w:r>
      <w:r w:rsidR="00A425B6">
        <w:rPr>
          <w:sz w:val="28"/>
          <w:szCs w:val="28"/>
        </w:rPr>
        <w:t>адвербиальные</w:t>
      </w:r>
      <w:r w:rsidRPr="00137D26">
        <w:rPr>
          <w:sz w:val="28"/>
          <w:szCs w:val="28"/>
        </w:rPr>
        <w:t>”</w:t>
      </w:r>
      <w:r w:rsidR="00A425B6">
        <w:rPr>
          <w:sz w:val="28"/>
          <w:szCs w:val="28"/>
        </w:rPr>
        <w:t>. Можно классифицировать по количеству слов</w:t>
      </w:r>
      <w:r w:rsidR="00A425B6" w:rsidRPr="00022AE8">
        <w:rPr>
          <w:sz w:val="28"/>
          <w:szCs w:val="28"/>
        </w:rPr>
        <w:t xml:space="preserve">: </w:t>
      </w:r>
      <w:r w:rsidR="00A425B6">
        <w:rPr>
          <w:sz w:val="28"/>
          <w:szCs w:val="28"/>
        </w:rPr>
        <w:t xml:space="preserve">1) </w:t>
      </w:r>
      <w:r w:rsidR="00A425B6" w:rsidRPr="00022AE8">
        <w:rPr>
          <w:sz w:val="28"/>
          <w:szCs w:val="28"/>
        </w:rPr>
        <w:t>“</w:t>
      </w:r>
      <w:r w:rsidR="00A425B6">
        <w:rPr>
          <w:sz w:val="28"/>
          <w:szCs w:val="28"/>
        </w:rPr>
        <w:t>простые</w:t>
      </w:r>
      <w:r w:rsidR="00A425B6" w:rsidRPr="00022AE8">
        <w:rPr>
          <w:sz w:val="28"/>
          <w:szCs w:val="28"/>
        </w:rPr>
        <w:t>”; 2) “</w:t>
      </w:r>
      <w:r w:rsidR="00A425B6">
        <w:rPr>
          <w:sz w:val="28"/>
          <w:szCs w:val="28"/>
        </w:rPr>
        <w:t>сложные</w:t>
      </w:r>
      <w:r w:rsidR="00A425B6" w:rsidRPr="00022AE8">
        <w:rPr>
          <w:sz w:val="28"/>
          <w:szCs w:val="28"/>
        </w:rPr>
        <w:t>”.</w:t>
      </w:r>
    </w:p>
    <w:p w14:paraId="06F3219C" w14:textId="385D1233" w:rsidR="00B21C79" w:rsidRDefault="00B21C79" w:rsidP="00172ADB"/>
    <w:p w14:paraId="658FEEAA" w14:textId="48FA0AFF" w:rsidR="00B21C79" w:rsidRPr="004D44C2" w:rsidRDefault="00022AE8" w:rsidP="00022AE8">
      <w:pPr>
        <w:spacing w:line="360" w:lineRule="auto"/>
        <w:jc w:val="both"/>
        <w:rPr>
          <w:sz w:val="28"/>
          <w:szCs w:val="28"/>
          <w:lang w:val="en-US"/>
        </w:rPr>
      </w:pPr>
      <w:r>
        <w:tab/>
      </w:r>
      <w:r>
        <w:rPr>
          <w:sz w:val="28"/>
          <w:szCs w:val="28"/>
        </w:rPr>
        <w:t>Отобранные примеры из художественных произведений можно разделить на две группы</w:t>
      </w:r>
      <w:r w:rsidRPr="00022AE8">
        <w:rPr>
          <w:sz w:val="28"/>
          <w:szCs w:val="28"/>
        </w:rPr>
        <w:t>:</w:t>
      </w:r>
      <w:r>
        <w:rPr>
          <w:sz w:val="28"/>
          <w:szCs w:val="28"/>
        </w:rPr>
        <w:t xml:space="preserve"> 1) примеры с подчинительной связью</w:t>
      </w:r>
      <w:r w:rsidRPr="00022AE8">
        <w:rPr>
          <w:sz w:val="28"/>
          <w:szCs w:val="28"/>
        </w:rPr>
        <w:t xml:space="preserve">; 2) </w:t>
      </w:r>
      <w:r>
        <w:rPr>
          <w:sz w:val="28"/>
          <w:szCs w:val="28"/>
        </w:rPr>
        <w:t>примеры с сочинительной. Предикативного</w:t>
      </w:r>
      <w:r w:rsidRPr="004D44C2">
        <w:rPr>
          <w:sz w:val="28"/>
          <w:szCs w:val="28"/>
          <w:lang w:val="en-US"/>
        </w:rPr>
        <w:t xml:space="preserve"> </w:t>
      </w:r>
      <w:r>
        <w:rPr>
          <w:sz w:val="28"/>
          <w:szCs w:val="28"/>
        </w:rPr>
        <w:t>типа</w:t>
      </w:r>
      <w:r w:rsidRPr="004D44C2">
        <w:rPr>
          <w:sz w:val="28"/>
          <w:szCs w:val="28"/>
          <w:lang w:val="en-US"/>
        </w:rPr>
        <w:t xml:space="preserve"> </w:t>
      </w:r>
      <w:r>
        <w:rPr>
          <w:sz w:val="28"/>
          <w:szCs w:val="28"/>
        </w:rPr>
        <w:t>словосочетаний</w:t>
      </w:r>
      <w:r w:rsidRPr="004D44C2">
        <w:rPr>
          <w:sz w:val="28"/>
          <w:szCs w:val="28"/>
          <w:lang w:val="en-US"/>
        </w:rPr>
        <w:t xml:space="preserve"> </w:t>
      </w:r>
      <w:r>
        <w:rPr>
          <w:sz w:val="28"/>
          <w:szCs w:val="28"/>
        </w:rPr>
        <w:t>обнаружено</w:t>
      </w:r>
      <w:r w:rsidRPr="004D44C2">
        <w:rPr>
          <w:sz w:val="28"/>
          <w:szCs w:val="28"/>
          <w:lang w:val="en-US"/>
        </w:rPr>
        <w:t xml:space="preserve"> </w:t>
      </w:r>
      <w:r>
        <w:rPr>
          <w:sz w:val="28"/>
          <w:szCs w:val="28"/>
        </w:rPr>
        <w:t>не</w:t>
      </w:r>
      <w:r w:rsidRPr="004D44C2">
        <w:rPr>
          <w:sz w:val="28"/>
          <w:szCs w:val="28"/>
          <w:lang w:val="en-US"/>
        </w:rPr>
        <w:t xml:space="preserve"> </w:t>
      </w:r>
      <w:r>
        <w:rPr>
          <w:sz w:val="28"/>
          <w:szCs w:val="28"/>
        </w:rPr>
        <w:t>было</w:t>
      </w:r>
      <w:r w:rsidRPr="004D44C2">
        <w:rPr>
          <w:sz w:val="28"/>
          <w:szCs w:val="28"/>
          <w:lang w:val="en-US"/>
        </w:rPr>
        <w:t xml:space="preserve">. </w:t>
      </w:r>
    </w:p>
    <w:p w14:paraId="3B84A716" w14:textId="6B0AD7A6" w:rsidR="00022AE8" w:rsidRPr="004D44C2" w:rsidRDefault="00022AE8" w:rsidP="00022AE8">
      <w:pPr>
        <w:spacing w:line="360" w:lineRule="auto"/>
        <w:jc w:val="both"/>
        <w:rPr>
          <w:sz w:val="28"/>
          <w:szCs w:val="28"/>
          <w:lang w:val="en-US"/>
        </w:rPr>
      </w:pPr>
    </w:p>
    <w:p w14:paraId="19FFE149" w14:textId="35BD698A" w:rsidR="00022AE8" w:rsidRPr="004D44C2" w:rsidRDefault="00022AE8" w:rsidP="00326E7C">
      <w:pPr>
        <w:spacing w:line="276" w:lineRule="auto"/>
        <w:jc w:val="both"/>
        <w:rPr>
          <w:rFonts w:eastAsiaTheme="minorHAnsi"/>
          <w:color w:val="000000" w:themeColor="text1"/>
          <w:lang w:eastAsia="en-US"/>
        </w:rPr>
      </w:pPr>
      <w:r w:rsidRPr="004D44C2">
        <w:rPr>
          <w:sz w:val="28"/>
          <w:szCs w:val="28"/>
          <w:lang w:val="en-US"/>
        </w:rPr>
        <w:tab/>
      </w:r>
      <w:r w:rsidR="00326E7C" w:rsidRPr="00326E7C">
        <w:rPr>
          <w:lang w:val="en-US"/>
        </w:rPr>
        <w:t xml:space="preserve">(38) </w:t>
      </w:r>
      <w:r w:rsidR="00326E7C" w:rsidRPr="00326E7C">
        <w:rPr>
          <w:i/>
          <w:iCs/>
          <w:lang w:val="en-US"/>
        </w:rPr>
        <w:t>“</w:t>
      </w:r>
      <w:r w:rsidR="00326E7C" w:rsidRPr="00326E7C">
        <w:rPr>
          <w:rFonts w:eastAsiaTheme="minorHAnsi"/>
          <w:i/>
          <w:iCs/>
          <w:color w:val="000000" w:themeColor="text1"/>
          <w:lang w:val="en-US" w:eastAsia="en-US"/>
        </w:rPr>
        <w:t xml:space="preserve">While Elisabeth concentrated unswervingly on chewing, regretting the absence of a serrated steak-knife, which would have made the cutting of the meat into very small slices so much easier, Mitzi was intent upon communication.' I told him, I said, ‘I have a perfectly good job, a nice home and an adequate income, what do I need with you?' Elisabeth calculated correctly that a glance in Mitzi's direction would satisfy the Austrian that she was being listened to.' They're all the same. They imagine they're </w:t>
      </w:r>
      <w:r w:rsidR="00326E7C" w:rsidRPr="00326E7C">
        <w:rPr>
          <w:rFonts w:eastAsiaTheme="minorHAnsi"/>
          <w:b/>
          <w:bCs/>
          <w:i/>
          <w:iCs/>
          <w:color w:val="000000" w:themeColor="text1"/>
          <w:lang w:val="en-US" w:eastAsia="en-US"/>
        </w:rPr>
        <w:t xml:space="preserve">God's </w:t>
      </w:r>
      <w:r w:rsidR="00326E7C" w:rsidRPr="00336B99">
        <w:rPr>
          <w:rFonts w:eastAsiaTheme="minorHAnsi"/>
          <w:b/>
          <w:bCs/>
          <w:i/>
          <w:iCs/>
          <w:color w:val="000000" w:themeColor="text1"/>
          <w:lang w:val="en-US" w:eastAsia="en-US"/>
        </w:rPr>
        <w:t>gift to us</w:t>
      </w:r>
      <w:r w:rsidR="00326E7C" w:rsidRPr="00326E7C">
        <w:rPr>
          <w:rFonts w:eastAsiaTheme="minorHAnsi"/>
          <w:i/>
          <w:iCs/>
          <w:color w:val="000000" w:themeColor="text1"/>
          <w:lang w:val="en-US" w:eastAsia="en-US"/>
        </w:rPr>
        <w:t xml:space="preserve">! ‘So’ I said, ‘frankly, all I'll get is your laundry, another cup, saucer and plate to wash up and probably a great deal more you-know-what than I need!’” </w:t>
      </w:r>
      <w:r w:rsidR="00326E7C" w:rsidRPr="004D44C2">
        <w:rPr>
          <w:rFonts w:eastAsiaTheme="minorHAnsi"/>
          <w:color w:val="000000" w:themeColor="text1"/>
          <w:lang w:eastAsia="en-US"/>
        </w:rPr>
        <w:t>[“</w:t>
      </w:r>
      <w:r w:rsidR="00326E7C" w:rsidRPr="00326E7C">
        <w:rPr>
          <w:rFonts w:eastAsiaTheme="minorHAnsi"/>
          <w:color w:val="000000" w:themeColor="text1"/>
          <w:lang w:val="en-US" w:eastAsia="en-US"/>
        </w:rPr>
        <w:t>Tomorrow</w:t>
      </w:r>
      <w:r w:rsidR="00326E7C" w:rsidRPr="004D44C2">
        <w:rPr>
          <w:rFonts w:eastAsiaTheme="minorHAnsi"/>
          <w:color w:val="000000" w:themeColor="text1"/>
          <w:lang w:eastAsia="en-US"/>
        </w:rPr>
        <w:t xml:space="preserve">”. </w:t>
      </w:r>
      <w:r w:rsidR="00326E7C" w:rsidRPr="00326E7C">
        <w:rPr>
          <w:rFonts w:eastAsiaTheme="minorHAnsi"/>
          <w:color w:val="000000" w:themeColor="text1"/>
          <w:lang w:val="en-US" w:eastAsia="en-US"/>
        </w:rPr>
        <w:t>Taylor</w:t>
      </w:r>
      <w:r w:rsidR="00326E7C" w:rsidRPr="004D44C2">
        <w:rPr>
          <w:rFonts w:eastAsiaTheme="minorHAnsi"/>
          <w:color w:val="000000" w:themeColor="text1"/>
          <w:lang w:eastAsia="en-US"/>
        </w:rPr>
        <w:t xml:space="preserve"> </w:t>
      </w:r>
      <w:r w:rsidR="00326E7C" w:rsidRPr="00326E7C">
        <w:rPr>
          <w:rFonts w:eastAsiaTheme="minorHAnsi"/>
          <w:color w:val="000000" w:themeColor="text1"/>
          <w:lang w:val="en-US" w:eastAsia="en-US"/>
        </w:rPr>
        <w:t>Elizabeth</w:t>
      </w:r>
      <w:r w:rsidR="00326E7C" w:rsidRPr="004D44C2">
        <w:rPr>
          <w:rFonts w:eastAsiaTheme="minorHAnsi"/>
          <w:color w:val="000000" w:themeColor="text1"/>
          <w:lang w:eastAsia="en-US"/>
        </w:rPr>
        <w:t xml:space="preserve"> </w:t>
      </w:r>
      <w:r w:rsidR="00326E7C" w:rsidRPr="00326E7C">
        <w:rPr>
          <w:rFonts w:eastAsiaTheme="minorHAnsi"/>
          <w:color w:val="000000" w:themeColor="text1"/>
          <w:lang w:val="en-US" w:eastAsia="en-US"/>
        </w:rPr>
        <w:t>Russell</w:t>
      </w:r>
      <w:r w:rsidR="00326E7C" w:rsidRPr="004D44C2">
        <w:rPr>
          <w:rFonts w:eastAsiaTheme="minorHAnsi"/>
          <w:color w:val="000000" w:themeColor="text1"/>
          <w:lang w:eastAsia="en-US"/>
        </w:rPr>
        <w:t xml:space="preserve">. 1991]. </w:t>
      </w:r>
    </w:p>
    <w:p w14:paraId="54726C48" w14:textId="3E48B51A" w:rsidR="00326E7C" w:rsidRPr="002E5FC3" w:rsidRDefault="005753C4" w:rsidP="00D43311">
      <w:pPr>
        <w:spacing w:line="360" w:lineRule="auto"/>
        <w:jc w:val="both"/>
        <w:rPr>
          <w:rFonts w:eastAsiaTheme="minorHAnsi"/>
          <w:color w:val="000000" w:themeColor="text1"/>
          <w:sz w:val="28"/>
          <w:szCs w:val="28"/>
          <w:lang w:eastAsia="en-US"/>
        </w:rPr>
      </w:pPr>
      <w:r>
        <w:rPr>
          <w:rFonts w:eastAsiaTheme="minorHAnsi"/>
          <w:color w:val="000000" w:themeColor="text1"/>
          <w:sz w:val="28"/>
          <w:szCs w:val="28"/>
          <w:lang w:eastAsia="en-US"/>
        </w:rPr>
        <w:tab/>
        <w:t xml:space="preserve">В примере (38) </w:t>
      </w:r>
      <w:r w:rsidR="00233B1E">
        <w:rPr>
          <w:rFonts w:eastAsiaTheme="minorHAnsi"/>
          <w:color w:val="000000" w:themeColor="text1"/>
          <w:sz w:val="28"/>
          <w:szCs w:val="28"/>
          <w:lang w:eastAsia="en-US"/>
        </w:rPr>
        <w:t xml:space="preserve">с словосочетании с компонентом </w:t>
      </w:r>
      <w:r w:rsidR="00233B1E" w:rsidRPr="00784878">
        <w:rPr>
          <w:rFonts w:eastAsiaTheme="minorHAnsi"/>
          <w:i/>
          <w:iCs/>
          <w:color w:val="000000" w:themeColor="text1"/>
          <w:sz w:val="28"/>
          <w:szCs w:val="28"/>
          <w:lang w:val="en-US" w:eastAsia="en-US"/>
        </w:rPr>
        <w:t>gift</w:t>
      </w:r>
      <w:r w:rsidR="00233B1E" w:rsidRPr="00233B1E">
        <w:rPr>
          <w:rFonts w:eastAsiaTheme="minorHAnsi"/>
          <w:color w:val="000000" w:themeColor="text1"/>
          <w:sz w:val="28"/>
          <w:szCs w:val="28"/>
          <w:lang w:eastAsia="en-US"/>
        </w:rPr>
        <w:t xml:space="preserve"> </w:t>
      </w:r>
      <w:r w:rsidR="00233B1E">
        <w:rPr>
          <w:rFonts w:eastAsiaTheme="minorHAnsi"/>
          <w:color w:val="000000" w:themeColor="text1"/>
          <w:sz w:val="28"/>
          <w:szCs w:val="28"/>
          <w:lang w:eastAsia="en-US"/>
        </w:rPr>
        <w:t>используется подчинительный тип синтаксической связи. Если классифицировать по части речной принадлежности ядра существительного</w:t>
      </w:r>
      <w:r w:rsidR="00233B1E" w:rsidRPr="00233B1E">
        <w:rPr>
          <w:rFonts w:eastAsiaTheme="minorHAnsi"/>
          <w:color w:val="000000" w:themeColor="text1"/>
          <w:sz w:val="28"/>
          <w:szCs w:val="28"/>
          <w:lang w:eastAsia="en-US"/>
        </w:rPr>
        <w:t xml:space="preserve">, </w:t>
      </w:r>
      <w:r w:rsidR="00233B1E">
        <w:rPr>
          <w:rFonts w:eastAsiaTheme="minorHAnsi"/>
          <w:color w:val="000000" w:themeColor="text1"/>
          <w:sz w:val="28"/>
          <w:szCs w:val="28"/>
          <w:lang w:eastAsia="en-US"/>
        </w:rPr>
        <w:t>можно сказать</w:t>
      </w:r>
      <w:r w:rsidR="00233B1E" w:rsidRPr="00233B1E">
        <w:rPr>
          <w:rFonts w:eastAsiaTheme="minorHAnsi"/>
          <w:color w:val="000000" w:themeColor="text1"/>
          <w:sz w:val="28"/>
          <w:szCs w:val="28"/>
          <w:lang w:eastAsia="en-US"/>
        </w:rPr>
        <w:t xml:space="preserve">, </w:t>
      </w:r>
      <w:r w:rsidR="00233B1E">
        <w:rPr>
          <w:rFonts w:eastAsiaTheme="minorHAnsi"/>
          <w:color w:val="000000" w:themeColor="text1"/>
          <w:sz w:val="28"/>
          <w:szCs w:val="28"/>
          <w:lang w:eastAsia="en-US"/>
        </w:rPr>
        <w:t xml:space="preserve">что это субстантивное </w:t>
      </w:r>
      <w:r w:rsidR="00336B99">
        <w:rPr>
          <w:rFonts w:eastAsiaTheme="minorHAnsi"/>
          <w:color w:val="000000" w:themeColor="text1"/>
          <w:sz w:val="28"/>
          <w:szCs w:val="28"/>
          <w:lang w:eastAsia="en-US"/>
        </w:rPr>
        <w:t xml:space="preserve">сложное </w:t>
      </w:r>
      <w:r w:rsidR="00233B1E">
        <w:rPr>
          <w:rFonts w:eastAsiaTheme="minorHAnsi"/>
          <w:color w:val="000000" w:themeColor="text1"/>
          <w:sz w:val="28"/>
          <w:szCs w:val="28"/>
          <w:lang w:eastAsia="en-US"/>
        </w:rPr>
        <w:t xml:space="preserve">словосочетание. </w:t>
      </w:r>
      <w:r w:rsidR="00336B99">
        <w:rPr>
          <w:rFonts w:eastAsiaTheme="minorHAnsi"/>
          <w:color w:val="000000" w:themeColor="text1"/>
          <w:sz w:val="28"/>
          <w:szCs w:val="28"/>
          <w:lang w:eastAsia="en-US"/>
        </w:rPr>
        <w:t>Ядром</w:t>
      </w:r>
      <w:r w:rsidR="00336B99" w:rsidRPr="00336B99">
        <w:rPr>
          <w:rFonts w:eastAsiaTheme="minorHAnsi"/>
          <w:color w:val="000000" w:themeColor="text1"/>
          <w:sz w:val="28"/>
          <w:szCs w:val="28"/>
          <w:lang w:eastAsia="en-US"/>
        </w:rPr>
        <w:t xml:space="preserve"> </w:t>
      </w:r>
      <w:r w:rsidR="00336B99">
        <w:rPr>
          <w:rFonts w:eastAsiaTheme="minorHAnsi"/>
          <w:color w:val="000000" w:themeColor="text1"/>
          <w:sz w:val="28"/>
          <w:szCs w:val="28"/>
          <w:lang w:eastAsia="en-US"/>
        </w:rPr>
        <w:t>словосочетания</w:t>
      </w:r>
      <w:r w:rsidR="00336B99" w:rsidRPr="00336B99">
        <w:rPr>
          <w:rFonts w:eastAsiaTheme="minorHAnsi"/>
          <w:color w:val="000000" w:themeColor="text1"/>
          <w:sz w:val="28"/>
          <w:szCs w:val="28"/>
          <w:lang w:eastAsia="en-US"/>
        </w:rPr>
        <w:t xml:space="preserve"> </w:t>
      </w:r>
      <w:r w:rsidR="00336B99">
        <w:rPr>
          <w:rFonts w:eastAsiaTheme="minorHAnsi"/>
          <w:color w:val="000000" w:themeColor="text1"/>
          <w:sz w:val="28"/>
          <w:szCs w:val="28"/>
          <w:lang w:eastAsia="en-US"/>
        </w:rPr>
        <w:t>является слово</w:t>
      </w:r>
      <w:r w:rsidR="00336B99" w:rsidRPr="00336B99">
        <w:rPr>
          <w:rFonts w:eastAsiaTheme="minorHAnsi"/>
          <w:i/>
          <w:iCs/>
          <w:color w:val="000000" w:themeColor="text1"/>
          <w:sz w:val="28"/>
          <w:szCs w:val="28"/>
          <w:lang w:eastAsia="en-US"/>
        </w:rPr>
        <w:t xml:space="preserve"> </w:t>
      </w:r>
      <w:r w:rsidR="002E5FC3">
        <w:rPr>
          <w:rFonts w:eastAsiaTheme="minorHAnsi"/>
          <w:i/>
          <w:iCs/>
          <w:color w:val="000000" w:themeColor="text1"/>
          <w:sz w:val="28"/>
          <w:szCs w:val="28"/>
          <w:lang w:val="en-US" w:eastAsia="en-US"/>
        </w:rPr>
        <w:t>gift</w:t>
      </w:r>
      <w:r w:rsidR="002E5FC3" w:rsidRPr="002E5FC3">
        <w:rPr>
          <w:rFonts w:eastAsiaTheme="minorHAnsi"/>
          <w:i/>
          <w:iCs/>
          <w:color w:val="000000" w:themeColor="text1"/>
          <w:sz w:val="28"/>
          <w:szCs w:val="28"/>
          <w:lang w:eastAsia="en-US"/>
        </w:rPr>
        <w:t xml:space="preserve">, </w:t>
      </w:r>
      <w:r w:rsidR="002E5FC3">
        <w:rPr>
          <w:rFonts w:eastAsiaTheme="minorHAnsi"/>
          <w:color w:val="000000" w:themeColor="text1"/>
          <w:sz w:val="28"/>
          <w:szCs w:val="28"/>
          <w:lang w:eastAsia="en-US"/>
        </w:rPr>
        <w:t xml:space="preserve">а </w:t>
      </w:r>
      <w:r w:rsidR="002E5FC3">
        <w:rPr>
          <w:rFonts w:eastAsiaTheme="minorHAnsi"/>
          <w:color w:val="000000" w:themeColor="text1"/>
          <w:sz w:val="28"/>
          <w:szCs w:val="28"/>
          <w:lang w:val="en-US" w:eastAsia="en-US"/>
        </w:rPr>
        <w:t>God</w:t>
      </w:r>
      <w:r w:rsidR="002E5FC3" w:rsidRPr="002E5FC3">
        <w:rPr>
          <w:rFonts w:eastAsiaTheme="minorHAnsi"/>
          <w:color w:val="000000" w:themeColor="text1"/>
          <w:sz w:val="28"/>
          <w:szCs w:val="28"/>
          <w:lang w:eastAsia="en-US"/>
        </w:rPr>
        <w:t>’</w:t>
      </w:r>
      <w:r w:rsidR="002E5FC3">
        <w:rPr>
          <w:rFonts w:eastAsiaTheme="minorHAnsi"/>
          <w:color w:val="000000" w:themeColor="text1"/>
          <w:sz w:val="28"/>
          <w:szCs w:val="28"/>
          <w:lang w:val="en-US" w:eastAsia="en-US"/>
        </w:rPr>
        <w:t>s</w:t>
      </w:r>
      <w:r w:rsidR="002E5FC3" w:rsidRPr="002E5FC3">
        <w:rPr>
          <w:rFonts w:eastAsiaTheme="minorHAnsi"/>
          <w:color w:val="000000" w:themeColor="text1"/>
          <w:sz w:val="28"/>
          <w:szCs w:val="28"/>
          <w:lang w:eastAsia="en-US"/>
        </w:rPr>
        <w:t xml:space="preserve"> </w:t>
      </w:r>
      <w:r w:rsidR="002E5FC3">
        <w:rPr>
          <w:rFonts w:eastAsiaTheme="minorHAnsi"/>
          <w:color w:val="000000" w:themeColor="text1"/>
          <w:sz w:val="28"/>
          <w:szCs w:val="28"/>
          <w:lang w:eastAsia="en-US"/>
        </w:rPr>
        <w:t>является адъюнктом в препозиции</w:t>
      </w:r>
      <w:r w:rsidR="002E5FC3" w:rsidRPr="002E5FC3">
        <w:rPr>
          <w:rFonts w:eastAsiaTheme="minorHAnsi"/>
          <w:color w:val="000000" w:themeColor="text1"/>
          <w:sz w:val="28"/>
          <w:szCs w:val="28"/>
          <w:lang w:eastAsia="en-US"/>
        </w:rPr>
        <w:t xml:space="preserve">, </w:t>
      </w:r>
      <w:r w:rsidR="002E5FC3">
        <w:rPr>
          <w:rFonts w:eastAsiaTheme="minorHAnsi"/>
          <w:color w:val="000000" w:themeColor="text1"/>
          <w:sz w:val="28"/>
          <w:szCs w:val="28"/>
          <w:lang w:eastAsia="en-US"/>
        </w:rPr>
        <w:t>так как указывает на принадлежность дара</w:t>
      </w:r>
      <w:r w:rsidR="002E5FC3" w:rsidRPr="002E5FC3">
        <w:rPr>
          <w:rFonts w:eastAsiaTheme="minorHAnsi"/>
          <w:color w:val="000000" w:themeColor="text1"/>
          <w:sz w:val="28"/>
          <w:szCs w:val="28"/>
          <w:lang w:eastAsia="en-US"/>
        </w:rPr>
        <w:t>,</w:t>
      </w:r>
      <w:r w:rsidR="002E5FC3">
        <w:rPr>
          <w:rFonts w:eastAsiaTheme="minorHAnsi"/>
          <w:color w:val="000000" w:themeColor="text1"/>
          <w:sz w:val="28"/>
          <w:szCs w:val="28"/>
          <w:lang w:eastAsia="en-US"/>
        </w:rPr>
        <w:t xml:space="preserve"> еще одним</w:t>
      </w:r>
      <w:r w:rsidR="00F77155">
        <w:rPr>
          <w:rFonts w:eastAsiaTheme="minorHAnsi"/>
          <w:color w:val="000000" w:themeColor="text1"/>
          <w:sz w:val="28"/>
          <w:szCs w:val="28"/>
          <w:lang w:eastAsia="en-US"/>
        </w:rPr>
        <w:t xml:space="preserve"> </w:t>
      </w:r>
      <w:r w:rsidR="002E5FC3">
        <w:rPr>
          <w:rFonts w:eastAsiaTheme="minorHAnsi"/>
          <w:color w:val="000000" w:themeColor="text1"/>
          <w:sz w:val="28"/>
          <w:szCs w:val="28"/>
          <w:lang w:eastAsia="en-US"/>
        </w:rPr>
        <w:t>адъюнктом считается</w:t>
      </w:r>
      <w:r w:rsidR="002E5FC3" w:rsidRPr="002E5FC3">
        <w:rPr>
          <w:rFonts w:eastAsiaTheme="minorHAnsi"/>
          <w:color w:val="000000" w:themeColor="text1"/>
          <w:sz w:val="28"/>
          <w:szCs w:val="28"/>
          <w:lang w:eastAsia="en-US"/>
        </w:rPr>
        <w:t xml:space="preserve"> </w:t>
      </w:r>
      <w:r w:rsidR="002E5FC3" w:rsidRPr="002E5FC3">
        <w:rPr>
          <w:rFonts w:eastAsiaTheme="minorHAnsi"/>
          <w:i/>
          <w:iCs/>
          <w:color w:val="000000" w:themeColor="text1"/>
          <w:sz w:val="28"/>
          <w:szCs w:val="28"/>
          <w:lang w:eastAsia="en-US"/>
        </w:rPr>
        <w:t>(</w:t>
      </w:r>
      <w:r w:rsidR="002E5FC3" w:rsidRPr="002E5FC3">
        <w:rPr>
          <w:rFonts w:eastAsiaTheme="minorHAnsi"/>
          <w:i/>
          <w:iCs/>
          <w:color w:val="000000" w:themeColor="text1"/>
          <w:sz w:val="28"/>
          <w:szCs w:val="28"/>
          <w:lang w:val="en-US" w:eastAsia="en-US"/>
        </w:rPr>
        <w:t>to</w:t>
      </w:r>
      <w:r w:rsidR="002E5FC3" w:rsidRPr="002E5FC3">
        <w:rPr>
          <w:rFonts w:eastAsiaTheme="minorHAnsi"/>
          <w:i/>
          <w:iCs/>
          <w:color w:val="000000" w:themeColor="text1"/>
          <w:sz w:val="28"/>
          <w:szCs w:val="28"/>
          <w:lang w:eastAsia="en-US"/>
        </w:rPr>
        <w:t>)</w:t>
      </w:r>
      <w:r w:rsidR="002E5FC3" w:rsidRPr="002E5FC3">
        <w:rPr>
          <w:rFonts w:eastAsiaTheme="minorHAnsi"/>
          <w:color w:val="000000" w:themeColor="text1"/>
          <w:sz w:val="28"/>
          <w:szCs w:val="28"/>
          <w:lang w:eastAsia="en-US"/>
        </w:rPr>
        <w:t xml:space="preserve"> </w:t>
      </w:r>
      <w:r w:rsidR="002E5FC3" w:rsidRPr="002E5FC3">
        <w:rPr>
          <w:rFonts w:eastAsiaTheme="minorHAnsi"/>
          <w:i/>
          <w:iCs/>
          <w:color w:val="000000" w:themeColor="text1"/>
          <w:sz w:val="28"/>
          <w:szCs w:val="28"/>
          <w:lang w:val="en-US" w:eastAsia="en-US"/>
        </w:rPr>
        <w:t>us</w:t>
      </w:r>
      <w:r w:rsidR="002E5FC3" w:rsidRPr="002E5FC3">
        <w:rPr>
          <w:rFonts w:eastAsiaTheme="minorHAnsi"/>
          <w:color w:val="000000" w:themeColor="text1"/>
          <w:sz w:val="28"/>
          <w:szCs w:val="28"/>
          <w:lang w:eastAsia="en-US"/>
        </w:rPr>
        <w:t xml:space="preserve">, </w:t>
      </w:r>
      <w:r w:rsidR="002E5FC3">
        <w:rPr>
          <w:rFonts w:eastAsiaTheme="minorHAnsi"/>
          <w:color w:val="000000" w:themeColor="text1"/>
          <w:sz w:val="28"/>
          <w:szCs w:val="28"/>
          <w:lang w:eastAsia="en-US"/>
        </w:rPr>
        <w:t>чтобы указать на кого направлен это дар</w:t>
      </w:r>
      <w:r w:rsidR="00336B99">
        <w:rPr>
          <w:rFonts w:eastAsiaTheme="minorHAnsi"/>
          <w:color w:val="000000" w:themeColor="text1"/>
          <w:sz w:val="28"/>
          <w:szCs w:val="28"/>
          <w:lang w:eastAsia="en-US"/>
        </w:rPr>
        <w:t>. По числу</w:t>
      </w:r>
      <w:r w:rsidR="009E4A7B">
        <w:rPr>
          <w:rFonts w:eastAsiaTheme="minorHAnsi"/>
          <w:color w:val="000000" w:themeColor="text1"/>
          <w:sz w:val="28"/>
          <w:szCs w:val="28"/>
          <w:lang w:eastAsia="en-US"/>
        </w:rPr>
        <w:t xml:space="preserve"> компонентов</w:t>
      </w:r>
      <w:r w:rsidR="00336B99" w:rsidRPr="002E5FC3">
        <w:rPr>
          <w:rFonts w:eastAsiaTheme="minorHAnsi"/>
          <w:color w:val="000000" w:themeColor="text1"/>
          <w:sz w:val="28"/>
          <w:szCs w:val="28"/>
          <w:lang w:eastAsia="en-US"/>
        </w:rPr>
        <w:t>,</w:t>
      </w:r>
      <w:r w:rsidR="00336B99">
        <w:rPr>
          <w:rFonts w:eastAsiaTheme="minorHAnsi"/>
          <w:color w:val="000000" w:themeColor="text1"/>
          <w:sz w:val="28"/>
          <w:szCs w:val="28"/>
          <w:lang w:eastAsia="en-US"/>
        </w:rPr>
        <w:t xml:space="preserve"> входящих в </w:t>
      </w:r>
      <w:r w:rsidR="002E5FC3">
        <w:rPr>
          <w:rFonts w:eastAsiaTheme="minorHAnsi"/>
          <w:color w:val="000000" w:themeColor="text1"/>
          <w:sz w:val="28"/>
          <w:szCs w:val="28"/>
          <w:lang w:eastAsia="en-US"/>
        </w:rPr>
        <w:t>с</w:t>
      </w:r>
      <w:r w:rsidR="00336B99">
        <w:rPr>
          <w:rFonts w:eastAsiaTheme="minorHAnsi"/>
          <w:color w:val="000000" w:themeColor="text1"/>
          <w:sz w:val="28"/>
          <w:szCs w:val="28"/>
          <w:lang w:eastAsia="en-US"/>
        </w:rPr>
        <w:t>ловосочетание</w:t>
      </w:r>
      <w:r w:rsidR="002E5FC3" w:rsidRPr="002E5FC3">
        <w:rPr>
          <w:rFonts w:eastAsiaTheme="minorHAnsi"/>
          <w:color w:val="000000" w:themeColor="text1"/>
          <w:sz w:val="28"/>
          <w:szCs w:val="28"/>
          <w:lang w:eastAsia="en-US"/>
        </w:rPr>
        <w:t>,</w:t>
      </w:r>
      <w:r w:rsidR="002E5FC3">
        <w:rPr>
          <w:rFonts w:eastAsiaTheme="minorHAnsi"/>
          <w:color w:val="000000" w:themeColor="text1"/>
          <w:sz w:val="28"/>
          <w:szCs w:val="28"/>
          <w:lang w:eastAsia="en-US"/>
        </w:rPr>
        <w:t xml:space="preserve"> словосочетание считается сложным</w:t>
      </w:r>
      <w:r w:rsidR="002E5FC3" w:rsidRPr="002E5FC3">
        <w:rPr>
          <w:rFonts w:eastAsiaTheme="minorHAnsi"/>
          <w:color w:val="000000" w:themeColor="text1"/>
          <w:sz w:val="28"/>
          <w:szCs w:val="28"/>
          <w:lang w:eastAsia="en-US"/>
        </w:rPr>
        <w:t xml:space="preserve">, </w:t>
      </w:r>
      <w:r w:rsidR="002E5FC3">
        <w:rPr>
          <w:rFonts w:eastAsiaTheme="minorHAnsi"/>
          <w:color w:val="000000" w:themeColor="text1"/>
          <w:sz w:val="28"/>
          <w:szCs w:val="28"/>
          <w:lang w:eastAsia="en-US"/>
        </w:rPr>
        <w:t>поскольку состоит из трех значимых слов (</w:t>
      </w:r>
      <w:r w:rsidR="002E5FC3" w:rsidRPr="002E5FC3">
        <w:rPr>
          <w:rFonts w:eastAsiaTheme="minorHAnsi"/>
          <w:i/>
          <w:iCs/>
          <w:color w:val="000000" w:themeColor="text1"/>
          <w:sz w:val="28"/>
          <w:szCs w:val="28"/>
          <w:lang w:val="en-US" w:eastAsia="en-US"/>
        </w:rPr>
        <w:t>God</w:t>
      </w:r>
      <w:r w:rsidR="002E5FC3" w:rsidRPr="002E5FC3">
        <w:rPr>
          <w:rFonts w:eastAsiaTheme="minorHAnsi"/>
          <w:i/>
          <w:iCs/>
          <w:color w:val="000000" w:themeColor="text1"/>
          <w:sz w:val="28"/>
          <w:szCs w:val="28"/>
          <w:lang w:eastAsia="en-US"/>
        </w:rPr>
        <w:t>’</w:t>
      </w:r>
      <w:r w:rsidR="002E5FC3" w:rsidRPr="002E5FC3">
        <w:rPr>
          <w:rFonts w:eastAsiaTheme="minorHAnsi"/>
          <w:i/>
          <w:iCs/>
          <w:color w:val="000000" w:themeColor="text1"/>
          <w:sz w:val="28"/>
          <w:szCs w:val="28"/>
          <w:lang w:val="en-US" w:eastAsia="en-US"/>
        </w:rPr>
        <w:t>s</w:t>
      </w:r>
      <w:r w:rsidR="002E5FC3" w:rsidRPr="002E5FC3">
        <w:rPr>
          <w:rFonts w:eastAsiaTheme="minorHAnsi"/>
          <w:i/>
          <w:iCs/>
          <w:color w:val="000000" w:themeColor="text1"/>
          <w:sz w:val="28"/>
          <w:szCs w:val="28"/>
          <w:lang w:eastAsia="en-US"/>
        </w:rPr>
        <w:t xml:space="preserve">, </w:t>
      </w:r>
      <w:r w:rsidR="002E5FC3" w:rsidRPr="002E5FC3">
        <w:rPr>
          <w:rFonts w:eastAsiaTheme="minorHAnsi"/>
          <w:i/>
          <w:iCs/>
          <w:color w:val="000000" w:themeColor="text1"/>
          <w:sz w:val="28"/>
          <w:szCs w:val="28"/>
          <w:lang w:val="en-US" w:eastAsia="en-US"/>
        </w:rPr>
        <w:t>gift</w:t>
      </w:r>
      <w:r w:rsidR="002E5FC3" w:rsidRPr="002E5FC3">
        <w:rPr>
          <w:rFonts w:eastAsiaTheme="minorHAnsi"/>
          <w:i/>
          <w:iCs/>
          <w:color w:val="000000" w:themeColor="text1"/>
          <w:sz w:val="28"/>
          <w:szCs w:val="28"/>
          <w:lang w:eastAsia="en-US"/>
        </w:rPr>
        <w:t xml:space="preserve">, </w:t>
      </w:r>
      <w:r w:rsidR="002E5FC3" w:rsidRPr="002E5FC3">
        <w:rPr>
          <w:rFonts w:eastAsiaTheme="minorHAnsi"/>
          <w:i/>
          <w:iCs/>
          <w:color w:val="000000" w:themeColor="text1"/>
          <w:sz w:val="28"/>
          <w:szCs w:val="28"/>
          <w:lang w:val="en-US" w:eastAsia="en-US"/>
        </w:rPr>
        <w:t>us</w:t>
      </w:r>
      <w:r w:rsidR="002E5FC3" w:rsidRPr="002E5FC3">
        <w:rPr>
          <w:rFonts w:eastAsiaTheme="minorHAnsi"/>
          <w:color w:val="000000" w:themeColor="text1"/>
          <w:sz w:val="28"/>
          <w:szCs w:val="28"/>
          <w:lang w:eastAsia="en-US"/>
        </w:rPr>
        <w:t xml:space="preserve">). </w:t>
      </w:r>
    </w:p>
    <w:p w14:paraId="2876E13C" w14:textId="300021C7" w:rsidR="0079329A" w:rsidRDefault="0079329A" w:rsidP="0079329A">
      <w:pPr>
        <w:spacing w:line="276" w:lineRule="auto"/>
        <w:ind w:firstLine="708"/>
        <w:jc w:val="both"/>
        <w:rPr>
          <w:rFonts w:eastAsiaTheme="minorHAnsi"/>
          <w:color w:val="000000" w:themeColor="text1"/>
          <w:lang w:val="en-US" w:eastAsia="en-US"/>
        </w:rPr>
      </w:pPr>
      <w:r>
        <w:rPr>
          <w:rFonts w:eastAsiaTheme="minorHAnsi"/>
          <w:color w:val="000000" w:themeColor="text1"/>
          <w:lang w:val="en-US" w:eastAsia="en-US"/>
        </w:rPr>
        <w:t>(</w:t>
      </w:r>
      <w:r w:rsidR="00CE76C1">
        <w:rPr>
          <w:rFonts w:eastAsiaTheme="minorHAnsi"/>
          <w:color w:val="000000" w:themeColor="text1"/>
          <w:lang w:val="en-US" w:eastAsia="en-US"/>
        </w:rPr>
        <w:t>39</w:t>
      </w:r>
      <w:r>
        <w:rPr>
          <w:rFonts w:eastAsiaTheme="minorHAnsi"/>
          <w:color w:val="000000" w:themeColor="text1"/>
          <w:lang w:val="en-US" w:eastAsia="en-US"/>
        </w:rPr>
        <w:t xml:space="preserve">) </w:t>
      </w:r>
      <w:r w:rsidRPr="0079329A">
        <w:rPr>
          <w:rFonts w:eastAsiaTheme="minorHAnsi"/>
          <w:i/>
          <w:iCs/>
          <w:color w:val="000000" w:themeColor="text1"/>
          <w:lang w:val="en-US" w:eastAsia="en-US"/>
        </w:rPr>
        <w:t>“</w:t>
      </w:r>
      <w:r w:rsidR="00326E7C" w:rsidRPr="0079329A">
        <w:rPr>
          <w:rFonts w:eastAsiaTheme="minorHAnsi"/>
          <w:i/>
          <w:iCs/>
          <w:color w:val="000000" w:themeColor="text1"/>
          <w:lang w:val="en-US" w:eastAsia="en-US"/>
        </w:rPr>
        <w:t xml:space="preserve">Worn, chipped statues of San </w:t>
      </w:r>
      <w:proofErr w:type="spellStart"/>
      <w:r w:rsidR="00326E7C" w:rsidRPr="0079329A">
        <w:rPr>
          <w:rFonts w:eastAsiaTheme="minorHAnsi"/>
          <w:i/>
          <w:iCs/>
          <w:color w:val="000000" w:themeColor="text1"/>
          <w:lang w:val="en-US" w:eastAsia="en-US"/>
        </w:rPr>
        <w:t>Martn</w:t>
      </w:r>
      <w:proofErr w:type="spellEnd"/>
      <w:r w:rsidR="00326E7C" w:rsidRPr="0079329A">
        <w:rPr>
          <w:rFonts w:eastAsiaTheme="minorHAnsi"/>
          <w:i/>
          <w:iCs/>
          <w:color w:val="000000" w:themeColor="text1"/>
          <w:lang w:val="en-US" w:eastAsia="en-US"/>
        </w:rPr>
        <w:t xml:space="preserve"> de </w:t>
      </w:r>
      <w:proofErr w:type="spellStart"/>
      <w:r w:rsidR="00326E7C" w:rsidRPr="0079329A">
        <w:rPr>
          <w:rFonts w:eastAsiaTheme="minorHAnsi"/>
          <w:i/>
          <w:iCs/>
          <w:color w:val="000000" w:themeColor="text1"/>
          <w:lang w:val="en-US" w:eastAsia="en-US"/>
        </w:rPr>
        <w:t>Porres</w:t>
      </w:r>
      <w:proofErr w:type="spellEnd"/>
      <w:r w:rsidR="00326E7C" w:rsidRPr="0079329A">
        <w:rPr>
          <w:rFonts w:eastAsiaTheme="minorHAnsi"/>
          <w:i/>
          <w:iCs/>
          <w:color w:val="000000" w:themeColor="text1"/>
          <w:lang w:val="en-US" w:eastAsia="en-US"/>
        </w:rPr>
        <w:t xml:space="preserve"> and la Virgen de Guadalupe governed </w:t>
      </w:r>
      <w:proofErr w:type="spellStart"/>
      <w:r w:rsidR="00326E7C" w:rsidRPr="0079329A">
        <w:rPr>
          <w:rFonts w:eastAsiaTheme="minorHAnsi"/>
          <w:i/>
          <w:iCs/>
          <w:color w:val="000000" w:themeColor="text1"/>
          <w:lang w:val="en-US" w:eastAsia="en-US"/>
        </w:rPr>
        <w:t>Pepa's</w:t>
      </w:r>
      <w:proofErr w:type="spellEnd"/>
      <w:r w:rsidR="00326E7C" w:rsidRPr="0079329A">
        <w:rPr>
          <w:rFonts w:eastAsiaTheme="minorHAnsi"/>
          <w:i/>
          <w:iCs/>
          <w:color w:val="000000" w:themeColor="text1"/>
          <w:lang w:val="en-US" w:eastAsia="en-US"/>
        </w:rPr>
        <w:t xml:space="preserve"> altar inside. Metal plates for burning incense, white votive candles, and a tarnished copper urn surrounded each saint. Above the altar hung her mother's picture, taken several months before she died, her eyes still soft, yet solemn. Dried herbs: </w:t>
      </w:r>
      <w:proofErr w:type="spellStart"/>
      <w:r w:rsidR="00326E7C" w:rsidRPr="0079329A">
        <w:rPr>
          <w:rFonts w:eastAsiaTheme="minorHAnsi"/>
          <w:i/>
          <w:iCs/>
          <w:color w:val="000000" w:themeColor="text1"/>
          <w:lang w:val="en-US" w:eastAsia="en-US"/>
        </w:rPr>
        <w:t>ruda</w:t>
      </w:r>
      <w:proofErr w:type="spellEnd"/>
      <w:r w:rsidR="00326E7C" w:rsidRPr="0079329A">
        <w:rPr>
          <w:rFonts w:eastAsiaTheme="minorHAnsi"/>
          <w:i/>
          <w:iCs/>
          <w:color w:val="000000" w:themeColor="text1"/>
          <w:lang w:val="en-US" w:eastAsia="en-US"/>
        </w:rPr>
        <w:t xml:space="preserve">, malva, </w:t>
      </w:r>
      <w:proofErr w:type="spellStart"/>
      <w:r w:rsidR="00326E7C" w:rsidRPr="0079329A">
        <w:rPr>
          <w:rFonts w:eastAsiaTheme="minorHAnsi"/>
          <w:i/>
          <w:iCs/>
          <w:color w:val="000000" w:themeColor="text1"/>
          <w:lang w:val="en-US" w:eastAsia="en-US"/>
        </w:rPr>
        <w:t>osh</w:t>
      </w:r>
      <w:proofErr w:type="spellEnd"/>
      <w:r w:rsidR="00326E7C" w:rsidRPr="0079329A">
        <w:rPr>
          <w:rFonts w:eastAsiaTheme="minorHAnsi"/>
          <w:i/>
          <w:iCs/>
          <w:color w:val="000000" w:themeColor="text1"/>
          <w:lang w:val="en-US" w:eastAsia="en-US"/>
        </w:rPr>
        <w:t xml:space="preserve">, </w:t>
      </w:r>
      <w:proofErr w:type="spellStart"/>
      <w:r w:rsidR="00326E7C" w:rsidRPr="0079329A">
        <w:rPr>
          <w:rFonts w:eastAsiaTheme="minorHAnsi"/>
          <w:i/>
          <w:iCs/>
          <w:color w:val="000000" w:themeColor="text1"/>
          <w:lang w:val="en-US" w:eastAsia="en-US"/>
        </w:rPr>
        <w:t>trementina</w:t>
      </w:r>
      <w:proofErr w:type="spellEnd"/>
      <w:r w:rsidR="00326E7C" w:rsidRPr="0079329A">
        <w:rPr>
          <w:rFonts w:eastAsiaTheme="minorHAnsi"/>
          <w:i/>
          <w:iCs/>
          <w:color w:val="000000" w:themeColor="text1"/>
          <w:lang w:val="en-US" w:eastAsia="en-US"/>
        </w:rPr>
        <w:t xml:space="preserve">, and </w:t>
      </w:r>
      <w:proofErr w:type="spellStart"/>
      <w:r w:rsidR="00326E7C" w:rsidRPr="0079329A">
        <w:rPr>
          <w:rFonts w:eastAsiaTheme="minorHAnsi"/>
          <w:i/>
          <w:iCs/>
          <w:color w:val="000000" w:themeColor="text1"/>
          <w:lang w:val="en-US" w:eastAsia="en-US"/>
        </w:rPr>
        <w:t>altamisa</w:t>
      </w:r>
      <w:proofErr w:type="spellEnd"/>
      <w:r w:rsidR="00326E7C" w:rsidRPr="0079329A">
        <w:rPr>
          <w:rFonts w:eastAsiaTheme="minorHAnsi"/>
          <w:i/>
          <w:iCs/>
          <w:color w:val="000000" w:themeColor="text1"/>
          <w:lang w:val="en-US" w:eastAsia="en-US"/>
        </w:rPr>
        <w:t xml:space="preserve">, tied together with purple string, dangled below an old roof beam. </w:t>
      </w:r>
      <w:proofErr w:type="spellStart"/>
      <w:r w:rsidR="00326E7C" w:rsidRPr="0079329A">
        <w:rPr>
          <w:rFonts w:eastAsiaTheme="minorHAnsi"/>
          <w:i/>
          <w:iCs/>
          <w:color w:val="000000" w:themeColor="text1"/>
          <w:lang w:val="en-US" w:eastAsia="en-US"/>
        </w:rPr>
        <w:t>Pepa</w:t>
      </w:r>
      <w:proofErr w:type="spellEnd"/>
      <w:r w:rsidR="00326E7C" w:rsidRPr="0079329A">
        <w:rPr>
          <w:rFonts w:eastAsiaTheme="minorHAnsi"/>
          <w:i/>
          <w:iCs/>
          <w:color w:val="000000" w:themeColor="text1"/>
          <w:lang w:val="en-US" w:eastAsia="en-US"/>
        </w:rPr>
        <w:t xml:space="preserve"> also kept eggs, lemons, oils, and </w:t>
      </w:r>
      <w:proofErr w:type="spellStart"/>
      <w:r w:rsidR="00326E7C" w:rsidRPr="0079329A">
        <w:rPr>
          <w:rFonts w:eastAsiaTheme="minorHAnsi"/>
          <w:i/>
          <w:iCs/>
          <w:color w:val="000000" w:themeColor="text1"/>
          <w:lang w:val="en-US" w:eastAsia="en-US"/>
        </w:rPr>
        <w:t>piedra</w:t>
      </w:r>
      <w:proofErr w:type="spellEnd"/>
      <w:r w:rsidR="00326E7C" w:rsidRPr="0079329A">
        <w:rPr>
          <w:rFonts w:eastAsiaTheme="minorHAnsi"/>
          <w:i/>
          <w:iCs/>
          <w:color w:val="000000" w:themeColor="text1"/>
          <w:lang w:val="en-US" w:eastAsia="en-US"/>
        </w:rPr>
        <w:t xml:space="preserve"> de </w:t>
      </w:r>
      <w:proofErr w:type="spellStart"/>
      <w:r w:rsidR="00326E7C" w:rsidRPr="0079329A">
        <w:rPr>
          <w:rFonts w:eastAsiaTheme="minorHAnsi"/>
          <w:i/>
          <w:iCs/>
          <w:color w:val="000000" w:themeColor="text1"/>
          <w:lang w:val="en-US" w:eastAsia="en-US"/>
        </w:rPr>
        <w:t>alumbre</w:t>
      </w:r>
      <w:proofErr w:type="spellEnd"/>
      <w:r w:rsidR="00326E7C" w:rsidRPr="0079329A">
        <w:rPr>
          <w:rFonts w:eastAsiaTheme="minorHAnsi"/>
          <w:i/>
          <w:iCs/>
          <w:color w:val="000000" w:themeColor="text1"/>
          <w:lang w:val="en-US" w:eastAsia="en-US"/>
        </w:rPr>
        <w:t xml:space="preserve"> next to the altar inside a wormwood cabinet. People far and wide believed </w:t>
      </w:r>
      <w:proofErr w:type="spellStart"/>
      <w:r w:rsidR="00326E7C" w:rsidRPr="00616219">
        <w:rPr>
          <w:rFonts w:eastAsiaTheme="minorHAnsi"/>
          <w:i/>
          <w:iCs/>
          <w:color w:val="000000" w:themeColor="text1"/>
          <w:lang w:val="en-US" w:eastAsia="en-US"/>
        </w:rPr>
        <w:t>Pepa</w:t>
      </w:r>
      <w:proofErr w:type="spellEnd"/>
      <w:r w:rsidR="00326E7C" w:rsidRPr="0079329A">
        <w:rPr>
          <w:rFonts w:eastAsiaTheme="minorHAnsi"/>
          <w:b/>
          <w:bCs/>
          <w:i/>
          <w:iCs/>
          <w:color w:val="000000" w:themeColor="text1"/>
          <w:lang w:val="en-US" w:eastAsia="en-US"/>
        </w:rPr>
        <w:t xml:space="preserve"> possessed a gift</w:t>
      </w:r>
      <w:r w:rsidR="00326E7C" w:rsidRPr="0079329A">
        <w:rPr>
          <w:rFonts w:eastAsiaTheme="minorHAnsi"/>
          <w:i/>
          <w:iCs/>
          <w:color w:val="000000" w:themeColor="text1"/>
          <w:lang w:val="en-US" w:eastAsia="en-US"/>
        </w:rPr>
        <w:t>, creating a high demand for her services</w:t>
      </w:r>
      <w:r w:rsidRPr="0079329A">
        <w:rPr>
          <w:rFonts w:eastAsiaTheme="minorHAnsi"/>
          <w:i/>
          <w:iCs/>
          <w:color w:val="000000" w:themeColor="text1"/>
          <w:lang w:val="en-US" w:eastAsia="en-US"/>
        </w:rPr>
        <w:t>”.</w:t>
      </w:r>
      <w:r>
        <w:rPr>
          <w:rFonts w:eastAsiaTheme="minorHAnsi"/>
          <w:color w:val="000000" w:themeColor="text1"/>
          <w:lang w:val="en-US" w:eastAsia="en-US"/>
        </w:rPr>
        <w:t xml:space="preserve"> [</w:t>
      </w:r>
      <w:r w:rsidRPr="00326E7C">
        <w:rPr>
          <w:rFonts w:eastAsiaTheme="minorHAnsi"/>
          <w:color w:val="000000" w:themeColor="text1"/>
          <w:lang w:val="en-US" w:eastAsia="en-US"/>
        </w:rPr>
        <w:t>Carla Trujillo</w:t>
      </w:r>
      <w:r>
        <w:rPr>
          <w:rFonts w:eastAsiaTheme="minorHAnsi"/>
          <w:color w:val="000000" w:themeColor="text1"/>
          <w:lang w:val="en-US" w:eastAsia="en-US"/>
        </w:rPr>
        <w:t>,</w:t>
      </w:r>
      <w:r w:rsidRPr="00326E7C">
        <w:rPr>
          <w:rFonts w:eastAsiaTheme="minorHAnsi"/>
          <w:color w:val="000000" w:themeColor="text1"/>
          <w:lang w:val="en-US" w:eastAsia="en-US"/>
        </w:rPr>
        <w:t xml:space="preserve"> </w:t>
      </w:r>
      <w:r>
        <w:rPr>
          <w:rFonts w:eastAsiaTheme="minorHAnsi"/>
          <w:color w:val="000000" w:themeColor="text1"/>
          <w:lang w:val="en-US" w:eastAsia="en-US"/>
        </w:rPr>
        <w:t>“</w:t>
      </w:r>
      <w:r w:rsidRPr="00326E7C">
        <w:rPr>
          <w:rFonts w:eastAsiaTheme="minorHAnsi"/>
          <w:color w:val="000000" w:themeColor="text1"/>
          <w:lang w:val="en-US" w:eastAsia="en-US"/>
        </w:rPr>
        <w:t>Faith and fat chances</w:t>
      </w:r>
      <w:r>
        <w:rPr>
          <w:rFonts w:eastAsiaTheme="minorHAnsi"/>
          <w:color w:val="000000" w:themeColor="text1"/>
          <w:lang w:val="en-US" w:eastAsia="en-US"/>
        </w:rPr>
        <w:t>”.</w:t>
      </w:r>
      <w:r w:rsidRPr="00326E7C">
        <w:rPr>
          <w:rFonts w:eastAsiaTheme="minorHAnsi"/>
          <w:color w:val="000000" w:themeColor="text1"/>
          <w:lang w:val="en-US" w:eastAsia="en-US"/>
        </w:rPr>
        <w:t xml:space="preserve"> 2017</w:t>
      </w:r>
      <w:r>
        <w:rPr>
          <w:rFonts w:eastAsiaTheme="minorHAnsi"/>
          <w:color w:val="000000" w:themeColor="text1"/>
          <w:lang w:val="en-US" w:eastAsia="en-US"/>
        </w:rPr>
        <w:t xml:space="preserve">]. </w:t>
      </w:r>
    </w:p>
    <w:p w14:paraId="7184D703" w14:textId="1E7E5196" w:rsidR="00326E7C" w:rsidRPr="00B254A2" w:rsidRDefault="00616219" w:rsidP="00D43311">
      <w:pPr>
        <w:spacing w:line="360" w:lineRule="auto"/>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Пример</w:t>
      </w:r>
      <w:r w:rsidRPr="004D44C2">
        <w:rPr>
          <w:rFonts w:eastAsiaTheme="minorHAnsi"/>
          <w:color w:val="000000" w:themeColor="text1"/>
          <w:sz w:val="28"/>
          <w:szCs w:val="28"/>
          <w:lang w:val="en-US" w:eastAsia="en-US"/>
        </w:rPr>
        <w:t xml:space="preserve"> (39) </w:t>
      </w:r>
      <w:r>
        <w:rPr>
          <w:rFonts w:eastAsiaTheme="minorHAnsi"/>
          <w:color w:val="000000" w:themeColor="text1"/>
          <w:sz w:val="28"/>
          <w:szCs w:val="28"/>
          <w:lang w:eastAsia="en-US"/>
        </w:rPr>
        <w:t>демонстрирует</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подчинительную</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глагольную</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простую</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связь</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словосочетания</w:t>
      </w:r>
      <w:r w:rsidRPr="004D44C2">
        <w:rPr>
          <w:rFonts w:eastAsiaTheme="minorHAnsi"/>
          <w:color w:val="000000" w:themeColor="text1"/>
          <w:sz w:val="28"/>
          <w:szCs w:val="28"/>
          <w:lang w:val="en-US" w:eastAsia="en-US"/>
        </w:rPr>
        <w:t xml:space="preserve"> </w:t>
      </w:r>
      <w:r w:rsidRPr="00616219">
        <w:rPr>
          <w:rFonts w:eastAsiaTheme="minorHAnsi"/>
          <w:i/>
          <w:iCs/>
          <w:color w:val="000000" w:themeColor="text1"/>
          <w:sz w:val="28"/>
          <w:szCs w:val="28"/>
          <w:lang w:val="en-US" w:eastAsia="en-US"/>
        </w:rPr>
        <w:t>possessed</w:t>
      </w:r>
      <w:r w:rsidRPr="004D44C2">
        <w:rPr>
          <w:rFonts w:eastAsiaTheme="minorHAnsi"/>
          <w:i/>
          <w:iCs/>
          <w:color w:val="000000" w:themeColor="text1"/>
          <w:sz w:val="28"/>
          <w:szCs w:val="28"/>
          <w:lang w:val="en-US" w:eastAsia="en-US"/>
        </w:rPr>
        <w:t xml:space="preserve"> </w:t>
      </w:r>
      <w:r w:rsidRPr="00616219">
        <w:rPr>
          <w:rFonts w:eastAsiaTheme="minorHAnsi"/>
          <w:i/>
          <w:iCs/>
          <w:color w:val="000000" w:themeColor="text1"/>
          <w:sz w:val="28"/>
          <w:szCs w:val="28"/>
          <w:lang w:val="en-US" w:eastAsia="en-US"/>
        </w:rPr>
        <w:t>a</w:t>
      </w:r>
      <w:r w:rsidRPr="004D44C2">
        <w:rPr>
          <w:rFonts w:eastAsiaTheme="minorHAnsi"/>
          <w:i/>
          <w:iCs/>
          <w:color w:val="000000" w:themeColor="text1"/>
          <w:sz w:val="28"/>
          <w:szCs w:val="28"/>
          <w:lang w:val="en-US" w:eastAsia="en-US"/>
        </w:rPr>
        <w:t xml:space="preserve"> </w:t>
      </w:r>
      <w:r w:rsidRPr="00616219">
        <w:rPr>
          <w:rFonts w:eastAsiaTheme="minorHAnsi"/>
          <w:i/>
          <w:iCs/>
          <w:color w:val="000000" w:themeColor="text1"/>
          <w:sz w:val="28"/>
          <w:szCs w:val="28"/>
          <w:lang w:val="en-US" w:eastAsia="en-US"/>
        </w:rPr>
        <w:t>gift</w:t>
      </w:r>
      <w:r w:rsidRPr="004D44C2">
        <w:rPr>
          <w:rFonts w:eastAsiaTheme="minorHAnsi"/>
          <w:color w:val="000000" w:themeColor="text1"/>
          <w:sz w:val="28"/>
          <w:szCs w:val="28"/>
          <w:lang w:val="en-US" w:eastAsia="en-US"/>
        </w:rPr>
        <w:t xml:space="preserve">. </w:t>
      </w:r>
      <w:r w:rsidR="00B254A2">
        <w:rPr>
          <w:rFonts w:eastAsiaTheme="minorHAnsi"/>
          <w:color w:val="000000" w:themeColor="text1"/>
          <w:sz w:val="28"/>
          <w:szCs w:val="28"/>
          <w:lang w:eastAsia="en-US"/>
        </w:rPr>
        <w:t>Ядром</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словосочетания</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является</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глагол</w:t>
      </w:r>
      <w:r w:rsidR="00B254A2" w:rsidRPr="00B254A2">
        <w:rPr>
          <w:rFonts w:eastAsiaTheme="minorHAnsi"/>
          <w:color w:val="000000" w:themeColor="text1"/>
          <w:sz w:val="28"/>
          <w:szCs w:val="28"/>
          <w:lang w:eastAsia="en-US"/>
        </w:rPr>
        <w:t xml:space="preserve"> </w:t>
      </w:r>
      <w:r w:rsidR="00B254A2" w:rsidRPr="00B254A2">
        <w:rPr>
          <w:rFonts w:eastAsiaTheme="minorHAnsi"/>
          <w:i/>
          <w:iCs/>
          <w:color w:val="000000" w:themeColor="text1"/>
          <w:sz w:val="28"/>
          <w:szCs w:val="28"/>
          <w:lang w:val="en-US" w:eastAsia="en-US"/>
        </w:rPr>
        <w:t>to</w:t>
      </w:r>
      <w:r w:rsidR="00B254A2" w:rsidRPr="00B254A2">
        <w:rPr>
          <w:rFonts w:eastAsiaTheme="minorHAnsi"/>
          <w:i/>
          <w:iCs/>
          <w:color w:val="000000" w:themeColor="text1"/>
          <w:sz w:val="28"/>
          <w:szCs w:val="28"/>
          <w:lang w:eastAsia="en-US"/>
        </w:rPr>
        <w:t xml:space="preserve"> </w:t>
      </w:r>
      <w:r w:rsidR="00B254A2" w:rsidRPr="00B254A2">
        <w:rPr>
          <w:rFonts w:eastAsiaTheme="minorHAnsi"/>
          <w:i/>
          <w:iCs/>
          <w:color w:val="000000" w:themeColor="text1"/>
          <w:sz w:val="28"/>
          <w:szCs w:val="28"/>
          <w:lang w:val="en-US" w:eastAsia="en-US"/>
        </w:rPr>
        <w:t>possess</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 xml:space="preserve">присоединяющий после себя адъюнкт </w:t>
      </w:r>
      <w:r w:rsidR="00B254A2" w:rsidRPr="00B254A2">
        <w:rPr>
          <w:rFonts w:eastAsiaTheme="minorHAnsi"/>
          <w:i/>
          <w:iCs/>
          <w:color w:val="000000" w:themeColor="text1"/>
          <w:sz w:val="28"/>
          <w:szCs w:val="28"/>
          <w:lang w:val="en-US" w:eastAsia="en-US"/>
        </w:rPr>
        <w:t>a</w:t>
      </w:r>
      <w:r w:rsidR="00B254A2" w:rsidRPr="00B254A2">
        <w:rPr>
          <w:rFonts w:eastAsiaTheme="minorHAnsi"/>
          <w:i/>
          <w:iCs/>
          <w:color w:val="000000" w:themeColor="text1"/>
          <w:sz w:val="28"/>
          <w:szCs w:val="28"/>
          <w:lang w:eastAsia="en-US"/>
        </w:rPr>
        <w:t xml:space="preserve"> </w:t>
      </w:r>
      <w:r w:rsidR="00B254A2" w:rsidRPr="00B254A2">
        <w:rPr>
          <w:rFonts w:eastAsiaTheme="minorHAnsi"/>
          <w:i/>
          <w:iCs/>
          <w:color w:val="000000" w:themeColor="text1"/>
          <w:sz w:val="28"/>
          <w:szCs w:val="28"/>
          <w:lang w:val="en-US" w:eastAsia="en-US"/>
        </w:rPr>
        <w:t>gift</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 xml:space="preserve">По количеству </w:t>
      </w:r>
      <w:r w:rsidR="00B254A2">
        <w:rPr>
          <w:rFonts w:eastAsiaTheme="minorHAnsi"/>
          <w:color w:val="000000" w:themeColor="text1"/>
          <w:sz w:val="28"/>
          <w:szCs w:val="28"/>
          <w:lang w:eastAsia="en-US"/>
        </w:rPr>
        <w:lastRenderedPageBreak/>
        <w:t>участвующих слов</w:t>
      </w:r>
      <w:r w:rsidR="00B254A2" w:rsidRPr="00B254A2">
        <w:rPr>
          <w:rFonts w:eastAsiaTheme="minorHAnsi"/>
          <w:color w:val="000000" w:themeColor="text1"/>
          <w:sz w:val="28"/>
          <w:szCs w:val="28"/>
          <w:lang w:eastAsia="en-US"/>
        </w:rPr>
        <w:t>,</w:t>
      </w:r>
      <w:r w:rsidR="00B254A2">
        <w:rPr>
          <w:rFonts w:eastAsiaTheme="minorHAnsi"/>
          <w:color w:val="000000" w:themeColor="text1"/>
          <w:sz w:val="28"/>
          <w:szCs w:val="28"/>
          <w:lang w:eastAsia="en-US"/>
        </w:rPr>
        <w:t xml:space="preserve"> словосочетание простое</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 xml:space="preserve">так как в нем не больше двух значимых элемента. </w:t>
      </w:r>
    </w:p>
    <w:p w14:paraId="5178EFDC" w14:textId="2516B4B0" w:rsidR="00326E7C" w:rsidRPr="004D44C2" w:rsidRDefault="0079329A" w:rsidP="0079329A">
      <w:pPr>
        <w:spacing w:line="276" w:lineRule="auto"/>
        <w:ind w:firstLine="708"/>
        <w:jc w:val="both"/>
        <w:rPr>
          <w:rFonts w:eastAsiaTheme="minorHAnsi"/>
          <w:color w:val="000000" w:themeColor="text1"/>
          <w:lang w:val="en-US" w:eastAsia="en-US"/>
        </w:rPr>
      </w:pPr>
      <w:r>
        <w:rPr>
          <w:rFonts w:eastAsiaTheme="minorHAnsi"/>
          <w:color w:val="000000" w:themeColor="text1"/>
          <w:lang w:val="en-US" w:eastAsia="en-US"/>
        </w:rPr>
        <w:t>(4</w:t>
      </w:r>
      <w:r w:rsidR="00CE76C1">
        <w:rPr>
          <w:rFonts w:eastAsiaTheme="minorHAnsi"/>
          <w:color w:val="000000" w:themeColor="text1"/>
          <w:lang w:val="en-US" w:eastAsia="en-US"/>
        </w:rPr>
        <w:t>0</w:t>
      </w:r>
      <w:r>
        <w:rPr>
          <w:rFonts w:eastAsiaTheme="minorHAnsi"/>
          <w:color w:val="000000" w:themeColor="text1"/>
          <w:lang w:val="en-US" w:eastAsia="en-US"/>
        </w:rPr>
        <w:t xml:space="preserve">) </w:t>
      </w:r>
      <w:r w:rsidRPr="0079329A">
        <w:rPr>
          <w:rFonts w:eastAsiaTheme="minorHAnsi"/>
          <w:i/>
          <w:iCs/>
          <w:color w:val="000000" w:themeColor="text1"/>
          <w:lang w:val="en-US" w:eastAsia="en-US"/>
        </w:rPr>
        <w:t>“</w:t>
      </w:r>
      <w:r w:rsidR="00326E7C" w:rsidRPr="0079329A">
        <w:rPr>
          <w:rFonts w:eastAsiaTheme="minorHAnsi"/>
          <w:i/>
          <w:iCs/>
          <w:color w:val="000000" w:themeColor="text1"/>
          <w:lang w:val="en-US" w:eastAsia="en-US"/>
        </w:rPr>
        <w:t xml:space="preserve">And </w:t>
      </w:r>
      <w:proofErr w:type="gramStart"/>
      <w:r w:rsidR="00326E7C" w:rsidRPr="0079329A">
        <w:rPr>
          <w:rFonts w:eastAsiaTheme="minorHAnsi"/>
          <w:i/>
          <w:iCs/>
          <w:color w:val="000000" w:themeColor="text1"/>
          <w:lang w:val="en-US" w:eastAsia="en-US"/>
        </w:rPr>
        <w:t>also</w:t>
      </w:r>
      <w:proofErr w:type="gramEnd"/>
      <w:r w:rsidR="00326E7C" w:rsidRPr="0079329A">
        <w:rPr>
          <w:rFonts w:eastAsiaTheme="minorHAnsi"/>
          <w:i/>
          <w:iCs/>
          <w:color w:val="000000" w:themeColor="text1"/>
          <w:lang w:val="en-US" w:eastAsia="en-US"/>
        </w:rPr>
        <w:t xml:space="preserve"> you'll like it because the house had to be split into two separate halves -- the garden takes priority over domestic comfort. And </w:t>
      </w:r>
      <w:proofErr w:type="gramStart"/>
      <w:r w:rsidR="00326E7C" w:rsidRPr="0079329A">
        <w:rPr>
          <w:rFonts w:eastAsiaTheme="minorHAnsi"/>
          <w:i/>
          <w:iCs/>
          <w:color w:val="000000" w:themeColor="text1"/>
          <w:lang w:val="en-US" w:eastAsia="en-US"/>
        </w:rPr>
        <w:t>also</w:t>
      </w:r>
      <w:proofErr w:type="gramEnd"/>
      <w:r w:rsidR="00326E7C" w:rsidRPr="0079329A">
        <w:rPr>
          <w:rFonts w:eastAsiaTheme="minorHAnsi"/>
          <w:i/>
          <w:iCs/>
          <w:color w:val="000000" w:themeColor="text1"/>
          <w:lang w:val="en-US" w:eastAsia="en-US"/>
        </w:rPr>
        <w:t xml:space="preserve"> you'll like it because the cardinal who designed it was a practical joker and built in all sorts of extremely infantile jokes so that he could spray water onto his innocent friends while they were eating their dinner or trying to watch little masques. You will like it very much.'' Is that an order?' she teased him, but indicated her consent by beginning to search for her shoes.' No,' he said, hugging her,' It's a present.' She laughed and </w:t>
      </w:r>
      <w:r w:rsidR="00326E7C" w:rsidRPr="0079329A">
        <w:rPr>
          <w:rFonts w:eastAsiaTheme="minorHAnsi"/>
          <w:b/>
          <w:bCs/>
          <w:i/>
          <w:iCs/>
          <w:color w:val="000000" w:themeColor="text1"/>
          <w:lang w:val="en-US" w:eastAsia="en-US"/>
        </w:rPr>
        <w:t>accepted his gift</w:t>
      </w:r>
      <w:r w:rsidR="00326E7C" w:rsidRPr="0079329A">
        <w:rPr>
          <w:rFonts w:eastAsiaTheme="minorHAnsi"/>
          <w:i/>
          <w:iCs/>
          <w:color w:val="000000" w:themeColor="text1"/>
          <w:lang w:val="en-US" w:eastAsia="en-US"/>
        </w:rPr>
        <w:t>. And he had been right. She did like the garden, its delicate wit and gentle scale. They had walked up the worn stone staircase, arm in arm, with their beautiful girl child dancing around them</w:t>
      </w:r>
      <w:r w:rsidRPr="0079329A">
        <w:rPr>
          <w:rFonts w:eastAsiaTheme="minorHAnsi"/>
          <w:i/>
          <w:iCs/>
          <w:color w:val="000000" w:themeColor="text1"/>
          <w:lang w:val="en-US" w:eastAsia="en-US"/>
        </w:rPr>
        <w:t>”</w:t>
      </w:r>
      <w:r w:rsidR="00326E7C" w:rsidRPr="0079329A">
        <w:rPr>
          <w:rFonts w:eastAsiaTheme="minorHAnsi"/>
          <w:i/>
          <w:iCs/>
          <w:color w:val="000000" w:themeColor="text1"/>
          <w:lang w:val="en-US" w:eastAsia="en-US"/>
        </w:rPr>
        <w:t>.</w:t>
      </w:r>
      <w:r w:rsidR="00326E7C" w:rsidRPr="00326E7C">
        <w:rPr>
          <w:rFonts w:eastAsiaTheme="minorHAnsi"/>
          <w:color w:val="000000" w:themeColor="text1"/>
          <w:lang w:val="en-US" w:eastAsia="en-US"/>
        </w:rPr>
        <w:t xml:space="preserve"> </w:t>
      </w:r>
      <w:r w:rsidRPr="004D44C2">
        <w:rPr>
          <w:rFonts w:eastAsiaTheme="minorHAnsi"/>
          <w:color w:val="000000" w:themeColor="text1"/>
          <w:lang w:val="en-US" w:eastAsia="en-US"/>
        </w:rPr>
        <w:t>[“</w:t>
      </w:r>
      <w:r w:rsidRPr="00326E7C">
        <w:rPr>
          <w:rFonts w:eastAsiaTheme="minorHAnsi"/>
          <w:color w:val="000000" w:themeColor="text1"/>
          <w:lang w:val="en-US" w:eastAsia="en-US"/>
        </w:rPr>
        <w:t>Three</w:t>
      </w:r>
      <w:r w:rsidRPr="004D44C2">
        <w:rPr>
          <w:rFonts w:eastAsiaTheme="minorHAnsi"/>
          <w:color w:val="000000" w:themeColor="text1"/>
          <w:lang w:val="en-US" w:eastAsia="en-US"/>
        </w:rPr>
        <w:t xml:space="preserve"> </w:t>
      </w:r>
      <w:r w:rsidRPr="00326E7C">
        <w:rPr>
          <w:rFonts w:eastAsiaTheme="minorHAnsi"/>
          <w:color w:val="000000" w:themeColor="text1"/>
          <w:lang w:val="en-US" w:eastAsia="en-US"/>
        </w:rPr>
        <w:t>times</w:t>
      </w:r>
      <w:r w:rsidRPr="004D44C2">
        <w:rPr>
          <w:rFonts w:eastAsiaTheme="minorHAnsi"/>
          <w:color w:val="000000" w:themeColor="text1"/>
          <w:lang w:val="en-US" w:eastAsia="en-US"/>
        </w:rPr>
        <w:t xml:space="preserve"> </w:t>
      </w:r>
      <w:r w:rsidRPr="00326E7C">
        <w:rPr>
          <w:rFonts w:eastAsiaTheme="minorHAnsi"/>
          <w:color w:val="000000" w:themeColor="text1"/>
          <w:lang w:val="en-US" w:eastAsia="en-US"/>
        </w:rPr>
        <w:t>table</w:t>
      </w:r>
      <w:r w:rsidRPr="004D44C2">
        <w:rPr>
          <w:rFonts w:eastAsiaTheme="minorHAnsi"/>
          <w:color w:val="000000" w:themeColor="text1"/>
          <w:lang w:val="en-US" w:eastAsia="en-US"/>
        </w:rPr>
        <w:t xml:space="preserve">”. </w:t>
      </w:r>
      <w:r w:rsidRPr="00326E7C">
        <w:rPr>
          <w:rFonts w:eastAsiaTheme="minorHAnsi"/>
          <w:color w:val="000000" w:themeColor="text1"/>
          <w:lang w:val="en-US" w:eastAsia="en-US"/>
        </w:rPr>
        <w:t>Maitland</w:t>
      </w:r>
      <w:r w:rsidRPr="004D44C2">
        <w:rPr>
          <w:rFonts w:eastAsiaTheme="minorHAnsi"/>
          <w:color w:val="000000" w:themeColor="text1"/>
          <w:lang w:val="en-US" w:eastAsia="en-US"/>
        </w:rPr>
        <w:t xml:space="preserve"> </w:t>
      </w:r>
      <w:r w:rsidRPr="00326E7C">
        <w:rPr>
          <w:rFonts w:eastAsiaTheme="minorHAnsi"/>
          <w:color w:val="000000" w:themeColor="text1"/>
          <w:lang w:val="en-US" w:eastAsia="en-US"/>
        </w:rPr>
        <w:t>Sara</w:t>
      </w:r>
      <w:r>
        <w:rPr>
          <w:rFonts w:eastAsiaTheme="minorHAnsi"/>
          <w:color w:val="000000" w:themeColor="text1"/>
          <w:lang w:val="en-US" w:eastAsia="en-US"/>
        </w:rPr>
        <w:t>,</w:t>
      </w:r>
      <w:r w:rsidRPr="004D44C2">
        <w:rPr>
          <w:rFonts w:eastAsiaTheme="minorHAnsi"/>
          <w:color w:val="000000" w:themeColor="text1"/>
          <w:lang w:val="en-US" w:eastAsia="en-US"/>
        </w:rPr>
        <w:t xml:space="preserve"> 1990]. </w:t>
      </w:r>
    </w:p>
    <w:p w14:paraId="38BB1FC3" w14:textId="1B77C871" w:rsidR="00326E7C" w:rsidRPr="00B254A2" w:rsidRDefault="00616219" w:rsidP="00B254A2">
      <w:pPr>
        <w:spacing w:line="360" w:lineRule="auto"/>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В</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примере</w:t>
      </w:r>
      <w:r w:rsidRPr="004D44C2">
        <w:rPr>
          <w:rFonts w:eastAsiaTheme="minorHAnsi"/>
          <w:color w:val="000000" w:themeColor="text1"/>
          <w:sz w:val="28"/>
          <w:szCs w:val="28"/>
          <w:lang w:val="en-US" w:eastAsia="en-US"/>
        </w:rPr>
        <w:t xml:space="preserve"> (40) </w:t>
      </w:r>
      <w:r>
        <w:rPr>
          <w:rFonts w:eastAsiaTheme="minorHAnsi"/>
          <w:color w:val="000000" w:themeColor="text1"/>
          <w:sz w:val="28"/>
          <w:szCs w:val="28"/>
          <w:lang w:eastAsia="en-US"/>
        </w:rPr>
        <w:t>компоненты</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словосочетания</w:t>
      </w:r>
      <w:r w:rsidRPr="004D44C2">
        <w:rPr>
          <w:rFonts w:eastAsiaTheme="minorHAnsi"/>
          <w:color w:val="000000" w:themeColor="text1"/>
          <w:sz w:val="28"/>
          <w:szCs w:val="28"/>
          <w:lang w:val="en-US" w:eastAsia="en-US"/>
        </w:rPr>
        <w:t xml:space="preserve"> </w:t>
      </w:r>
      <w:r w:rsidRPr="00B254A2">
        <w:rPr>
          <w:rFonts w:eastAsiaTheme="minorHAnsi"/>
          <w:i/>
          <w:iCs/>
          <w:color w:val="000000" w:themeColor="text1"/>
          <w:sz w:val="28"/>
          <w:szCs w:val="28"/>
          <w:lang w:val="en-US" w:eastAsia="en-US"/>
        </w:rPr>
        <w:t>accepted</w:t>
      </w:r>
      <w:r w:rsidRPr="004D44C2">
        <w:rPr>
          <w:rFonts w:eastAsiaTheme="minorHAnsi"/>
          <w:i/>
          <w:iCs/>
          <w:color w:val="000000" w:themeColor="text1"/>
          <w:sz w:val="28"/>
          <w:szCs w:val="28"/>
          <w:lang w:val="en-US" w:eastAsia="en-US"/>
        </w:rPr>
        <w:t xml:space="preserve"> </w:t>
      </w:r>
      <w:r w:rsidRPr="00B254A2">
        <w:rPr>
          <w:rFonts w:eastAsiaTheme="minorHAnsi"/>
          <w:i/>
          <w:iCs/>
          <w:color w:val="000000" w:themeColor="text1"/>
          <w:sz w:val="28"/>
          <w:szCs w:val="28"/>
          <w:lang w:val="en-US" w:eastAsia="en-US"/>
        </w:rPr>
        <w:t>his</w:t>
      </w:r>
      <w:r w:rsidRPr="004D44C2">
        <w:rPr>
          <w:rFonts w:eastAsiaTheme="minorHAnsi"/>
          <w:i/>
          <w:iCs/>
          <w:color w:val="000000" w:themeColor="text1"/>
          <w:sz w:val="28"/>
          <w:szCs w:val="28"/>
          <w:lang w:val="en-US" w:eastAsia="en-US"/>
        </w:rPr>
        <w:t xml:space="preserve"> </w:t>
      </w:r>
      <w:r w:rsidRPr="00B254A2">
        <w:rPr>
          <w:rFonts w:eastAsiaTheme="minorHAnsi"/>
          <w:i/>
          <w:iCs/>
          <w:color w:val="000000" w:themeColor="text1"/>
          <w:sz w:val="28"/>
          <w:szCs w:val="28"/>
          <w:lang w:val="en-US" w:eastAsia="en-US"/>
        </w:rPr>
        <w:t>gift</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связаны</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подчинительной</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глагольной</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сложной</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связью</w:t>
      </w:r>
      <w:r w:rsidRPr="004D44C2">
        <w:rPr>
          <w:rFonts w:eastAsiaTheme="minorHAnsi"/>
          <w:color w:val="000000" w:themeColor="text1"/>
          <w:sz w:val="28"/>
          <w:szCs w:val="28"/>
          <w:lang w:val="en-US" w:eastAsia="en-US"/>
        </w:rPr>
        <w:t xml:space="preserve">. </w:t>
      </w:r>
      <w:r w:rsidR="00B254A2">
        <w:rPr>
          <w:rFonts w:eastAsiaTheme="minorHAnsi"/>
          <w:color w:val="000000" w:themeColor="text1"/>
          <w:sz w:val="28"/>
          <w:szCs w:val="28"/>
          <w:lang w:eastAsia="en-US"/>
        </w:rPr>
        <w:t xml:space="preserve">В данном контексте предикат </w:t>
      </w:r>
      <w:r w:rsidR="00B254A2" w:rsidRPr="00B254A2">
        <w:rPr>
          <w:rFonts w:eastAsiaTheme="minorHAnsi"/>
          <w:i/>
          <w:iCs/>
          <w:color w:val="000000" w:themeColor="text1"/>
          <w:sz w:val="28"/>
          <w:szCs w:val="28"/>
          <w:lang w:val="en-US" w:eastAsia="en-US"/>
        </w:rPr>
        <w:t>to</w:t>
      </w:r>
      <w:r w:rsidR="00B254A2" w:rsidRPr="00B254A2">
        <w:rPr>
          <w:rFonts w:eastAsiaTheme="minorHAnsi"/>
          <w:i/>
          <w:iCs/>
          <w:color w:val="000000" w:themeColor="text1"/>
          <w:sz w:val="28"/>
          <w:szCs w:val="28"/>
          <w:lang w:eastAsia="en-US"/>
        </w:rPr>
        <w:t xml:space="preserve"> </w:t>
      </w:r>
      <w:r w:rsidR="00B254A2" w:rsidRPr="00B254A2">
        <w:rPr>
          <w:rFonts w:eastAsiaTheme="minorHAnsi"/>
          <w:i/>
          <w:iCs/>
          <w:color w:val="000000" w:themeColor="text1"/>
          <w:sz w:val="28"/>
          <w:szCs w:val="28"/>
          <w:lang w:val="en-US" w:eastAsia="en-US"/>
        </w:rPr>
        <w:t>accept</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является ядром</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 xml:space="preserve">к которому присоединяются два адъюнкта – </w:t>
      </w:r>
      <w:r w:rsidR="00B254A2" w:rsidRPr="00B254A2">
        <w:rPr>
          <w:rFonts w:eastAsiaTheme="minorHAnsi"/>
          <w:i/>
          <w:iCs/>
          <w:color w:val="000000" w:themeColor="text1"/>
          <w:sz w:val="28"/>
          <w:szCs w:val="28"/>
          <w:lang w:val="en-US" w:eastAsia="en-US"/>
        </w:rPr>
        <w:t>his</w:t>
      </w:r>
      <w:r w:rsidR="00B254A2" w:rsidRPr="00B254A2">
        <w:rPr>
          <w:rFonts w:eastAsiaTheme="minorHAnsi"/>
          <w:i/>
          <w:iCs/>
          <w:color w:val="000000" w:themeColor="text1"/>
          <w:sz w:val="28"/>
          <w:szCs w:val="28"/>
          <w:lang w:eastAsia="en-US"/>
        </w:rPr>
        <w:t xml:space="preserve"> </w:t>
      </w:r>
      <w:r w:rsidR="00B254A2" w:rsidRPr="00B254A2">
        <w:rPr>
          <w:rFonts w:eastAsiaTheme="minorHAnsi"/>
          <w:i/>
          <w:iCs/>
          <w:color w:val="000000" w:themeColor="text1"/>
          <w:sz w:val="28"/>
          <w:szCs w:val="28"/>
          <w:lang w:val="en-US" w:eastAsia="en-US"/>
        </w:rPr>
        <w:t>gift</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 xml:space="preserve">Поскольку в словосочетании три значимых компонента – можно считать словосочетание сложным. </w:t>
      </w:r>
    </w:p>
    <w:p w14:paraId="07492426" w14:textId="1BFC7E14" w:rsidR="00326E7C" w:rsidRPr="0079329A" w:rsidRDefault="00326E7C" w:rsidP="00326E7C">
      <w:pPr>
        <w:spacing w:line="276" w:lineRule="auto"/>
        <w:jc w:val="both"/>
        <w:rPr>
          <w:rFonts w:eastAsiaTheme="minorHAnsi"/>
          <w:color w:val="000000" w:themeColor="text1"/>
          <w:lang w:eastAsia="en-US"/>
        </w:rPr>
      </w:pPr>
    </w:p>
    <w:p w14:paraId="4EFBB418" w14:textId="62CB4D56" w:rsidR="0079329A" w:rsidRDefault="0079329A" w:rsidP="0079329A">
      <w:pPr>
        <w:spacing w:line="276" w:lineRule="auto"/>
        <w:ind w:firstLine="708"/>
        <w:jc w:val="both"/>
        <w:rPr>
          <w:rFonts w:eastAsiaTheme="minorHAnsi"/>
          <w:color w:val="000000" w:themeColor="text1"/>
          <w:lang w:val="en-US" w:eastAsia="en-US"/>
        </w:rPr>
      </w:pPr>
      <w:r>
        <w:rPr>
          <w:rFonts w:eastAsiaTheme="minorHAnsi"/>
          <w:color w:val="000000" w:themeColor="text1"/>
          <w:lang w:val="en-US" w:eastAsia="en-US"/>
        </w:rPr>
        <w:t>(4</w:t>
      </w:r>
      <w:r w:rsidR="00CE76C1">
        <w:rPr>
          <w:rFonts w:eastAsiaTheme="minorHAnsi"/>
          <w:color w:val="000000" w:themeColor="text1"/>
          <w:lang w:val="en-US" w:eastAsia="en-US"/>
        </w:rPr>
        <w:t>1</w:t>
      </w:r>
      <w:r w:rsidRPr="0079329A">
        <w:rPr>
          <w:rFonts w:eastAsiaTheme="minorHAnsi"/>
          <w:color w:val="000000" w:themeColor="text1"/>
          <w:lang w:val="en-US" w:eastAsia="en-US"/>
        </w:rPr>
        <w:t xml:space="preserve">) </w:t>
      </w:r>
      <w:r w:rsidRPr="0079329A">
        <w:rPr>
          <w:rFonts w:eastAsiaTheme="minorHAnsi"/>
          <w:i/>
          <w:iCs/>
          <w:color w:val="000000" w:themeColor="text1"/>
          <w:lang w:val="en-US" w:eastAsia="en-US"/>
        </w:rPr>
        <w:t>“</w:t>
      </w:r>
      <w:r w:rsidR="00326E7C" w:rsidRPr="0079329A">
        <w:rPr>
          <w:rFonts w:eastAsiaTheme="minorHAnsi"/>
          <w:i/>
          <w:iCs/>
          <w:color w:val="000000" w:themeColor="text1"/>
          <w:lang w:val="en-US" w:eastAsia="en-US"/>
        </w:rPr>
        <w:t xml:space="preserve">Kaitlyn watched her daughter stir sugar into her milky tea. Olivia could seem so grown-up sometimes. Most seven-year-olds would have been carefully excluded from conversations about their disgraced mother, but Olivia took it in stride. After all, nothing said was new to her. Kaitlyn wished with all her heart she could scoop her up and hold her tight and somehow make all the things Olivia had seen and heard and dealt with in her short seven years go away. She felt so helpless and so unworthy of such </w:t>
      </w:r>
      <w:r w:rsidR="00326E7C" w:rsidRPr="0079329A">
        <w:rPr>
          <w:rFonts w:eastAsiaTheme="minorHAnsi"/>
          <w:b/>
          <w:bCs/>
          <w:i/>
          <w:iCs/>
          <w:color w:val="000000" w:themeColor="text1"/>
          <w:lang w:val="en-US" w:eastAsia="en-US"/>
        </w:rPr>
        <w:t>a beautiful gift</w:t>
      </w:r>
      <w:r w:rsidRPr="0079329A">
        <w:rPr>
          <w:rFonts w:eastAsiaTheme="minorHAnsi"/>
          <w:i/>
          <w:iCs/>
          <w:color w:val="000000" w:themeColor="text1"/>
          <w:lang w:val="en-US" w:eastAsia="en-US"/>
        </w:rPr>
        <w:t>”</w:t>
      </w:r>
      <w:r w:rsidR="00326E7C" w:rsidRPr="0079329A">
        <w:rPr>
          <w:rFonts w:eastAsiaTheme="minorHAnsi"/>
          <w:i/>
          <w:iCs/>
          <w:color w:val="000000" w:themeColor="text1"/>
          <w:lang w:val="en-US" w:eastAsia="en-US"/>
        </w:rPr>
        <w:t>.</w:t>
      </w:r>
      <w:r w:rsidR="00326E7C" w:rsidRPr="00326E7C">
        <w:rPr>
          <w:rFonts w:eastAsiaTheme="minorHAnsi"/>
          <w:color w:val="000000" w:themeColor="text1"/>
          <w:lang w:val="en-US" w:eastAsia="en-US"/>
        </w:rPr>
        <w:t xml:space="preserve"> </w:t>
      </w:r>
      <w:r>
        <w:rPr>
          <w:rFonts w:eastAsiaTheme="minorHAnsi"/>
          <w:color w:val="000000" w:themeColor="text1"/>
          <w:lang w:val="en-US" w:eastAsia="en-US"/>
        </w:rPr>
        <w:t>[</w:t>
      </w:r>
      <w:r w:rsidRPr="00326E7C">
        <w:rPr>
          <w:rFonts w:eastAsiaTheme="minorHAnsi"/>
          <w:color w:val="000000" w:themeColor="text1"/>
          <w:lang w:val="en-US" w:eastAsia="en-US"/>
        </w:rPr>
        <w:t xml:space="preserve">Armstrong Cathleen, </w:t>
      </w:r>
      <w:r>
        <w:rPr>
          <w:rFonts w:eastAsiaTheme="minorHAnsi"/>
          <w:color w:val="000000" w:themeColor="text1"/>
          <w:lang w:val="en-US" w:eastAsia="en-US"/>
        </w:rPr>
        <w:t>“</w:t>
      </w:r>
      <w:r w:rsidRPr="00326E7C">
        <w:rPr>
          <w:rFonts w:eastAsiaTheme="minorHAnsi"/>
          <w:color w:val="000000" w:themeColor="text1"/>
          <w:lang w:val="en-US" w:eastAsia="en-US"/>
        </w:rPr>
        <w:t>At home in last chance</w:t>
      </w:r>
      <w:r>
        <w:rPr>
          <w:rFonts w:eastAsiaTheme="minorHAnsi"/>
          <w:color w:val="000000" w:themeColor="text1"/>
          <w:lang w:val="en-US" w:eastAsia="en-US"/>
        </w:rPr>
        <w:t>”.</w:t>
      </w:r>
      <w:r w:rsidRPr="00326E7C">
        <w:rPr>
          <w:rFonts w:eastAsiaTheme="minorHAnsi"/>
          <w:color w:val="000000" w:themeColor="text1"/>
          <w:lang w:val="en-US" w:eastAsia="en-US"/>
        </w:rPr>
        <w:t xml:space="preserve"> 2015</w:t>
      </w:r>
      <w:r>
        <w:rPr>
          <w:rFonts w:eastAsiaTheme="minorHAnsi"/>
          <w:color w:val="000000" w:themeColor="text1"/>
          <w:lang w:val="en-US" w:eastAsia="en-US"/>
        </w:rPr>
        <w:t xml:space="preserve">]. </w:t>
      </w:r>
    </w:p>
    <w:p w14:paraId="3F360138" w14:textId="516F0C90" w:rsidR="00326E7C" w:rsidRPr="00CE5B64" w:rsidRDefault="00616219" w:rsidP="00D43311">
      <w:pPr>
        <w:spacing w:line="360" w:lineRule="auto"/>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Пример</w:t>
      </w:r>
      <w:r w:rsidRPr="004D44C2">
        <w:rPr>
          <w:rFonts w:eastAsiaTheme="minorHAnsi"/>
          <w:color w:val="000000" w:themeColor="text1"/>
          <w:sz w:val="28"/>
          <w:szCs w:val="28"/>
          <w:lang w:val="en-US" w:eastAsia="en-US"/>
        </w:rPr>
        <w:t xml:space="preserve"> (41) </w:t>
      </w:r>
      <w:r w:rsidR="00D43311">
        <w:rPr>
          <w:rFonts w:eastAsiaTheme="minorHAnsi"/>
          <w:color w:val="000000" w:themeColor="text1"/>
          <w:sz w:val="28"/>
          <w:szCs w:val="28"/>
          <w:lang w:eastAsia="en-US"/>
        </w:rPr>
        <w:t>иллюстрирует</w:t>
      </w:r>
      <w:r w:rsidR="00D43311" w:rsidRPr="004D44C2">
        <w:rPr>
          <w:rFonts w:eastAsiaTheme="minorHAnsi"/>
          <w:color w:val="000000" w:themeColor="text1"/>
          <w:sz w:val="28"/>
          <w:szCs w:val="28"/>
          <w:lang w:val="en-US" w:eastAsia="en-US"/>
        </w:rPr>
        <w:t xml:space="preserve"> </w:t>
      </w:r>
      <w:r w:rsidR="00D43311">
        <w:rPr>
          <w:rFonts w:eastAsiaTheme="minorHAnsi"/>
          <w:color w:val="000000" w:themeColor="text1"/>
          <w:sz w:val="28"/>
          <w:szCs w:val="28"/>
          <w:lang w:eastAsia="en-US"/>
        </w:rPr>
        <w:t>подчинительную</w:t>
      </w:r>
      <w:r w:rsidR="00D43311" w:rsidRPr="004D44C2">
        <w:rPr>
          <w:rFonts w:eastAsiaTheme="minorHAnsi"/>
          <w:color w:val="000000" w:themeColor="text1"/>
          <w:sz w:val="28"/>
          <w:szCs w:val="28"/>
          <w:lang w:val="en-US" w:eastAsia="en-US"/>
        </w:rPr>
        <w:t xml:space="preserve"> </w:t>
      </w:r>
      <w:r w:rsidR="00D43311">
        <w:rPr>
          <w:rFonts w:eastAsiaTheme="minorHAnsi"/>
          <w:color w:val="000000" w:themeColor="text1"/>
          <w:sz w:val="28"/>
          <w:szCs w:val="28"/>
          <w:lang w:eastAsia="en-US"/>
        </w:rPr>
        <w:t>адъективную</w:t>
      </w:r>
      <w:r w:rsidR="00D43311" w:rsidRPr="004D44C2">
        <w:rPr>
          <w:rFonts w:eastAsiaTheme="minorHAnsi"/>
          <w:color w:val="000000" w:themeColor="text1"/>
          <w:sz w:val="28"/>
          <w:szCs w:val="28"/>
          <w:lang w:val="en-US" w:eastAsia="en-US"/>
        </w:rPr>
        <w:t xml:space="preserve"> </w:t>
      </w:r>
      <w:r w:rsidR="00D43311">
        <w:rPr>
          <w:rFonts w:eastAsiaTheme="minorHAnsi"/>
          <w:color w:val="000000" w:themeColor="text1"/>
          <w:sz w:val="28"/>
          <w:szCs w:val="28"/>
          <w:lang w:eastAsia="en-US"/>
        </w:rPr>
        <w:t>простую</w:t>
      </w:r>
      <w:r w:rsidR="00D43311" w:rsidRPr="004D44C2">
        <w:rPr>
          <w:rFonts w:eastAsiaTheme="minorHAnsi"/>
          <w:color w:val="000000" w:themeColor="text1"/>
          <w:sz w:val="28"/>
          <w:szCs w:val="28"/>
          <w:lang w:val="en-US" w:eastAsia="en-US"/>
        </w:rPr>
        <w:t xml:space="preserve"> </w:t>
      </w:r>
      <w:r w:rsidR="00D43311">
        <w:rPr>
          <w:rFonts w:eastAsiaTheme="minorHAnsi"/>
          <w:color w:val="000000" w:themeColor="text1"/>
          <w:sz w:val="28"/>
          <w:szCs w:val="28"/>
          <w:lang w:eastAsia="en-US"/>
        </w:rPr>
        <w:t>связь</w:t>
      </w:r>
      <w:r w:rsidR="00D43311" w:rsidRPr="004D44C2">
        <w:rPr>
          <w:rFonts w:eastAsiaTheme="minorHAnsi"/>
          <w:color w:val="000000" w:themeColor="text1"/>
          <w:sz w:val="28"/>
          <w:szCs w:val="28"/>
          <w:lang w:val="en-US" w:eastAsia="en-US"/>
        </w:rPr>
        <w:t xml:space="preserve"> </w:t>
      </w:r>
      <w:r w:rsidR="00D43311">
        <w:rPr>
          <w:rFonts w:eastAsiaTheme="minorHAnsi"/>
          <w:color w:val="000000" w:themeColor="text1"/>
          <w:sz w:val="28"/>
          <w:szCs w:val="28"/>
          <w:lang w:eastAsia="en-US"/>
        </w:rPr>
        <w:t>в</w:t>
      </w:r>
      <w:r w:rsidR="00D43311" w:rsidRPr="004D44C2">
        <w:rPr>
          <w:rFonts w:eastAsiaTheme="minorHAnsi"/>
          <w:color w:val="000000" w:themeColor="text1"/>
          <w:sz w:val="28"/>
          <w:szCs w:val="28"/>
          <w:lang w:val="en-US" w:eastAsia="en-US"/>
        </w:rPr>
        <w:t xml:space="preserve"> </w:t>
      </w:r>
      <w:r w:rsidR="00D43311">
        <w:rPr>
          <w:rFonts w:eastAsiaTheme="minorHAnsi"/>
          <w:color w:val="000000" w:themeColor="text1"/>
          <w:sz w:val="28"/>
          <w:szCs w:val="28"/>
          <w:lang w:eastAsia="en-US"/>
        </w:rPr>
        <w:t>словосочетании</w:t>
      </w:r>
      <w:r w:rsidR="00D43311" w:rsidRPr="004D44C2">
        <w:rPr>
          <w:rFonts w:eastAsiaTheme="minorHAnsi"/>
          <w:color w:val="000000" w:themeColor="text1"/>
          <w:sz w:val="28"/>
          <w:szCs w:val="28"/>
          <w:lang w:val="en-US" w:eastAsia="en-US"/>
        </w:rPr>
        <w:t xml:space="preserve"> </w:t>
      </w:r>
      <w:r w:rsidR="00D43311" w:rsidRPr="000E1594">
        <w:rPr>
          <w:rFonts w:eastAsiaTheme="minorHAnsi"/>
          <w:i/>
          <w:iCs/>
          <w:color w:val="000000" w:themeColor="text1"/>
          <w:sz w:val="28"/>
          <w:szCs w:val="28"/>
          <w:lang w:val="en-US" w:eastAsia="en-US"/>
        </w:rPr>
        <w:t>a</w:t>
      </w:r>
      <w:r w:rsidR="00D43311" w:rsidRPr="004D44C2">
        <w:rPr>
          <w:rFonts w:eastAsiaTheme="minorHAnsi"/>
          <w:i/>
          <w:iCs/>
          <w:color w:val="000000" w:themeColor="text1"/>
          <w:sz w:val="28"/>
          <w:szCs w:val="28"/>
          <w:lang w:val="en-US" w:eastAsia="en-US"/>
        </w:rPr>
        <w:t xml:space="preserve"> </w:t>
      </w:r>
      <w:r w:rsidR="00D43311" w:rsidRPr="000E1594">
        <w:rPr>
          <w:rFonts w:eastAsiaTheme="minorHAnsi"/>
          <w:i/>
          <w:iCs/>
          <w:color w:val="000000" w:themeColor="text1"/>
          <w:sz w:val="28"/>
          <w:szCs w:val="28"/>
          <w:lang w:val="en-US" w:eastAsia="en-US"/>
        </w:rPr>
        <w:t>beautiful</w:t>
      </w:r>
      <w:r w:rsidR="00D43311" w:rsidRPr="004D44C2">
        <w:rPr>
          <w:rFonts w:eastAsiaTheme="minorHAnsi"/>
          <w:i/>
          <w:iCs/>
          <w:color w:val="000000" w:themeColor="text1"/>
          <w:sz w:val="28"/>
          <w:szCs w:val="28"/>
          <w:lang w:val="en-US" w:eastAsia="en-US"/>
        </w:rPr>
        <w:t xml:space="preserve"> </w:t>
      </w:r>
      <w:r w:rsidR="00D43311" w:rsidRPr="000E1594">
        <w:rPr>
          <w:rFonts w:eastAsiaTheme="minorHAnsi"/>
          <w:i/>
          <w:iCs/>
          <w:color w:val="000000" w:themeColor="text1"/>
          <w:sz w:val="28"/>
          <w:szCs w:val="28"/>
          <w:lang w:val="en-US" w:eastAsia="en-US"/>
        </w:rPr>
        <w:t>gift</w:t>
      </w:r>
      <w:r w:rsidR="00D43311" w:rsidRPr="004D44C2">
        <w:rPr>
          <w:rFonts w:eastAsiaTheme="minorHAnsi"/>
          <w:color w:val="000000" w:themeColor="text1"/>
          <w:sz w:val="28"/>
          <w:szCs w:val="28"/>
          <w:lang w:val="en-US" w:eastAsia="en-US"/>
        </w:rPr>
        <w:t xml:space="preserve">. </w:t>
      </w:r>
      <w:r w:rsidR="00B254A2">
        <w:rPr>
          <w:rFonts w:eastAsiaTheme="minorHAnsi"/>
          <w:color w:val="000000" w:themeColor="text1"/>
          <w:sz w:val="28"/>
          <w:szCs w:val="28"/>
          <w:lang w:eastAsia="en-US"/>
        </w:rPr>
        <w:t>Данный</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тип</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синтаксической</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связи</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является</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самым</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распространённым</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поскольку</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как зафиксировано в прошлом разделе с лексико-семантическим анализом</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большинство контекстов</w:t>
      </w:r>
      <w:r w:rsidR="00B254A2" w:rsidRPr="00B254A2">
        <w:rPr>
          <w:rFonts w:eastAsiaTheme="minorHAnsi"/>
          <w:color w:val="000000" w:themeColor="text1"/>
          <w:sz w:val="28"/>
          <w:szCs w:val="28"/>
          <w:lang w:eastAsia="en-US"/>
        </w:rPr>
        <w:t xml:space="preserve">, </w:t>
      </w:r>
      <w:r w:rsidR="00B254A2">
        <w:rPr>
          <w:rFonts w:eastAsiaTheme="minorHAnsi"/>
          <w:color w:val="000000" w:themeColor="text1"/>
          <w:sz w:val="28"/>
          <w:szCs w:val="28"/>
          <w:lang w:eastAsia="en-US"/>
        </w:rPr>
        <w:t>представленных в корпусах</w:t>
      </w:r>
      <w:r w:rsidR="00B254A2" w:rsidRPr="00B254A2">
        <w:rPr>
          <w:rFonts w:eastAsiaTheme="minorHAnsi"/>
          <w:color w:val="000000" w:themeColor="text1"/>
          <w:sz w:val="28"/>
          <w:szCs w:val="28"/>
          <w:lang w:eastAsia="en-US"/>
        </w:rPr>
        <w:t>,</w:t>
      </w:r>
      <w:r w:rsidR="00B254A2">
        <w:rPr>
          <w:rFonts w:eastAsiaTheme="minorHAnsi"/>
          <w:color w:val="000000" w:themeColor="text1"/>
          <w:sz w:val="28"/>
          <w:szCs w:val="28"/>
          <w:lang w:eastAsia="en-US"/>
        </w:rPr>
        <w:t xml:space="preserve"> </w:t>
      </w:r>
      <w:r w:rsidR="000E1594">
        <w:rPr>
          <w:rFonts w:eastAsiaTheme="minorHAnsi"/>
          <w:color w:val="000000" w:themeColor="text1"/>
          <w:sz w:val="28"/>
          <w:szCs w:val="28"/>
          <w:lang w:eastAsia="en-US"/>
        </w:rPr>
        <w:t xml:space="preserve">представляют собой формулу </w:t>
      </w:r>
      <w:r w:rsidR="000E1594" w:rsidRPr="000E1594">
        <w:rPr>
          <w:rFonts w:eastAsiaTheme="minorHAnsi"/>
          <w:color w:val="000000" w:themeColor="text1"/>
          <w:sz w:val="28"/>
          <w:szCs w:val="28"/>
          <w:lang w:eastAsia="en-US"/>
        </w:rPr>
        <w:t>“</w:t>
      </w:r>
      <w:r w:rsidR="000E1594">
        <w:rPr>
          <w:rFonts w:eastAsiaTheme="minorHAnsi"/>
          <w:color w:val="000000" w:themeColor="text1"/>
          <w:sz w:val="28"/>
          <w:szCs w:val="28"/>
          <w:lang w:val="en-US" w:eastAsia="en-US"/>
        </w:rPr>
        <w:t>adjective</w:t>
      </w:r>
      <w:r w:rsidR="000E1594" w:rsidRPr="000E1594">
        <w:rPr>
          <w:rFonts w:eastAsiaTheme="minorHAnsi"/>
          <w:color w:val="000000" w:themeColor="text1"/>
          <w:sz w:val="28"/>
          <w:szCs w:val="28"/>
          <w:lang w:eastAsia="en-US"/>
        </w:rPr>
        <w:t>+</w:t>
      </w:r>
      <w:r w:rsidR="000E1594">
        <w:rPr>
          <w:rFonts w:eastAsiaTheme="minorHAnsi"/>
          <w:color w:val="000000" w:themeColor="text1"/>
          <w:sz w:val="28"/>
          <w:szCs w:val="28"/>
          <w:lang w:val="en-US" w:eastAsia="en-US"/>
        </w:rPr>
        <w:t>gift</w:t>
      </w:r>
      <w:r w:rsidR="000E1594" w:rsidRPr="000E159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Ядром</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выступает</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сама</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лексема</w:t>
      </w:r>
      <w:r w:rsidR="00CE5B64" w:rsidRPr="00CE5B64">
        <w:rPr>
          <w:rFonts w:eastAsiaTheme="minorHAnsi"/>
          <w:color w:val="000000" w:themeColor="text1"/>
          <w:sz w:val="28"/>
          <w:szCs w:val="28"/>
          <w:lang w:eastAsia="en-US"/>
        </w:rPr>
        <w:t xml:space="preserve"> </w:t>
      </w:r>
      <w:r w:rsidR="00CE5B64" w:rsidRPr="00CE5B64">
        <w:rPr>
          <w:rFonts w:eastAsiaTheme="minorHAnsi"/>
          <w:i/>
          <w:iCs/>
          <w:color w:val="000000" w:themeColor="text1"/>
          <w:sz w:val="28"/>
          <w:szCs w:val="28"/>
          <w:lang w:val="en-US" w:eastAsia="en-US"/>
        </w:rPr>
        <w:t>gift</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с</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 xml:space="preserve">адъюнктом в виде прилагательного в препозиции. </w:t>
      </w:r>
    </w:p>
    <w:p w14:paraId="7E4A8EFE" w14:textId="1EB89D49" w:rsidR="00326E7C" w:rsidRPr="004D44C2" w:rsidRDefault="0079329A" w:rsidP="0079329A">
      <w:pPr>
        <w:spacing w:line="276" w:lineRule="auto"/>
        <w:ind w:firstLine="708"/>
        <w:jc w:val="both"/>
        <w:rPr>
          <w:rFonts w:eastAsiaTheme="minorHAnsi"/>
          <w:color w:val="000000" w:themeColor="text1"/>
          <w:lang w:eastAsia="en-US"/>
        </w:rPr>
      </w:pPr>
      <w:r>
        <w:rPr>
          <w:rFonts w:eastAsiaTheme="minorHAnsi"/>
          <w:color w:val="000000" w:themeColor="text1"/>
          <w:lang w:val="en-US" w:eastAsia="en-US"/>
        </w:rPr>
        <w:t>(4</w:t>
      </w:r>
      <w:r w:rsidR="00CE76C1">
        <w:rPr>
          <w:rFonts w:eastAsiaTheme="minorHAnsi"/>
          <w:color w:val="000000" w:themeColor="text1"/>
          <w:lang w:val="en-US" w:eastAsia="en-US"/>
        </w:rPr>
        <w:t>2</w:t>
      </w:r>
      <w:r>
        <w:rPr>
          <w:rFonts w:eastAsiaTheme="minorHAnsi"/>
          <w:color w:val="000000" w:themeColor="text1"/>
          <w:lang w:val="en-US" w:eastAsia="en-US"/>
        </w:rPr>
        <w:t xml:space="preserve">) </w:t>
      </w:r>
      <w:r w:rsidRPr="0079329A">
        <w:rPr>
          <w:rFonts w:eastAsiaTheme="minorHAnsi"/>
          <w:i/>
          <w:iCs/>
          <w:color w:val="000000" w:themeColor="text1"/>
          <w:lang w:val="en-US" w:eastAsia="en-US"/>
        </w:rPr>
        <w:t>“</w:t>
      </w:r>
      <w:r w:rsidR="00326E7C" w:rsidRPr="0079329A">
        <w:rPr>
          <w:rFonts w:eastAsiaTheme="minorHAnsi"/>
          <w:i/>
          <w:iCs/>
          <w:color w:val="000000" w:themeColor="text1"/>
          <w:lang w:val="en-US" w:eastAsia="en-US"/>
        </w:rPr>
        <w:t xml:space="preserve">In the morning, he apologized for making her uncomfortable while she tried to summon the energy to make a breakfast for them out of </w:t>
      </w:r>
      <w:r w:rsidR="00326E7C" w:rsidRPr="005753C4">
        <w:rPr>
          <w:rFonts w:eastAsiaTheme="minorHAnsi"/>
          <w:b/>
          <w:bCs/>
          <w:i/>
          <w:iCs/>
          <w:color w:val="000000" w:themeColor="text1"/>
          <w:lang w:val="en-US" w:eastAsia="en-US"/>
        </w:rPr>
        <w:t>a get-well gift basket</w:t>
      </w:r>
      <w:r w:rsidR="00326E7C" w:rsidRPr="0079329A">
        <w:rPr>
          <w:rFonts w:eastAsiaTheme="minorHAnsi"/>
          <w:i/>
          <w:iCs/>
          <w:color w:val="000000" w:themeColor="text1"/>
          <w:lang w:val="en-US" w:eastAsia="en-US"/>
        </w:rPr>
        <w:t xml:space="preserve"> sent by a sponsor</w:t>
      </w:r>
      <w:r>
        <w:rPr>
          <w:rFonts w:eastAsiaTheme="minorHAnsi"/>
          <w:color w:val="000000" w:themeColor="text1"/>
          <w:lang w:val="en-US" w:eastAsia="en-US"/>
        </w:rPr>
        <w:t>”</w:t>
      </w:r>
      <w:r w:rsidR="00326E7C" w:rsidRPr="00326E7C">
        <w:rPr>
          <w:rFonts w:eastAsiaTheme="minorHAnsi"/>
          <w:color w:val="000000" w:themeColor="text1"/>
          <w:lang w:val="en-US" w:eastAsia="en-US"/>
        </w:rPr>
        <w:t>.</w:t>
      </w:r>
      <w:r>
        <w:rPr>
          <w:rFonts w:eastAsiaTheme="minorHAnsi"/>
          <w:color w:val="000000" w:themeColor="text1"/>
          <w:lang w:val="en-US" w:eastAsia="en-US"/>
        </w:rPr>
        <w:t xml:space="preserve"> </w:t>
      </w:r>
      <w:r w:rsidRPr="004D44C2">
        <w:rPr>
          <w:rFonts w:eastAsiaTheme="minorHAnsi"/>
          <w:color w:val="000000" w:themeColor="text1"/>
          <w:lang w:eastAsia="en-US"/>
        </w:rPr>
        <w:t>[</w:t>
      </w:r>
      <w:r w:rsidRPr="00326E7C">
        <w:rPr>
          <w:rFonts w:eastAsiaTheme="minorHAnsi"/>
          <w:color w:val="000000" w:themeColor="text1"/>
          <w:lang w:val="en-US" w:eastAsia="en-US"/>
        </w:rPr>
        <w:t>Dominica</w:t>
      </w:r>
      <w:r w:rsidRPr="004D44C2">
        <w:rPr>
          <w:rFonts w:eastAsiaTheme="minorHAnsi"/>
          <w:color w:val="000000" w:themeColor="text1"/>
          <w:lang w:eastAsia="en-US"/>
        </w:rPr>
        <w:t xml:space="preserve"> </w:t>
      </w:r>
      <w:proofErr w:type="spellStart"/>
      <w:r w:rsidRPr="00326E7C">
        <w:rPr>
          <w:rFonts w:eastAsiaTheme="minorHAnsi"/>
          <w:color w:val="000000" w:themeColor="text1"/>
          <w:lang w:val="en-US" w:eastAsia="en-US"/>
        </w:rPr>
        <w:t>Phetteplace</w:t>
      </w:r>
      <w:proofErr w:type="spellEnd"/>
      <w:r w:rsidR="000E1594" w:rsidRPr="004D44C2">
        <w:rPr>
          <w:rFonts w:eastAsiaTheme="minorHAnsi"/>
          <w:color w:val="000000" w:themeColor="text1"/>
          <w:lang w:eastAsia="en-US"/>
        </w:rPr>
        <w:t>,</w:t>
      </w:r>
      <w:r w:rsidRPr="004D44C2">
        <w:rPr>
          <w:rFonts w:eastAsiaTheme="minorHAnsi"/>
          <w:color w:val="000000" w:themeColor="text1"/>
          <w:lang w:eastAsia="en-US"/>
        </w:rPr>
        <w:t xml:space="preserve"> </w:t>
      </w:r>
      <w:r w:rsidR="000E1594" w:rsidRPr="004D44C2">
        <w:rPr>
          <w:rFonts w:eastAsiaTheme="minorHAnsi"/>
          <w:color w:val="000000" w:themeColor="text1"/>
          <w:lang w:eastAsia="en-US"/>
        </w:rPr>
        <w:t>“</w:t>
      </w:r>
      <w:r w:rsidRPr="00326E7C">
        <w:rPr>
          <w:rFonts w:eastAsiaTheme="minorHAnsi"/>
          <w:color w:val="000000" w:themeColor="text1"/>
          <w:lang w:val="en-US" w:eastAsia="en-US"/>
        </w:rPr>
        <w:t>Nice</w:t>
      </w:r>
      <w:r w:rsidRPr="004D44C2">
        <w:rPr>
          <w:rFonts w:eastAsiaTheme="minorHAnsi"/>
          <w:color w:val="000000" w:themeColor="text1"/>
          <w:lang w:eastAsia="en-US"/>
        </w:rPr>
        <w:t xml:space="preserve"> </w:t>
      </w:r>
      <w:r w:rsidRPr="00326E7C">
        <w:rPr>
          <w:rFonts w:eastAsiaTheme="minorHAnsi"/>
          <w:color w:val="000000" w:themeColor="text1"/>
          <w:lang w:val="en-US" w:eastAsia="en-US"/>
        </w:rPr>
        <w:t>for</w:t>
      </w:r>
      <w:r w:rsidRPr="004D44C2">
        <w:rPr>
          <w:rFonts w:eastAsiaTheme="minorHAnsi"/>
          <w:color w:val="000000" w:themeColor="text1"/>
          <w:lang w:eastAsia="en-US"/>
        </w:rPr>
        <w:t xml:space="preserve"> </w:t>
      </w:r>
      <w:r w:rsidRPr="00326E7C">
        <w:rPr>
          <w:rFonts w:eastAsiaTheme="minorHAnsi"/>
          <w:color w:val="000000" w:themeColor="text1"/>
          <w:lang w:val="en-US" w:eastAsia="en-US"/>
        </w:rPr>
        <w:t>What</w:t>
      </w:r>
      <w:r w:rsidR="000E1594" w:rsidRPr="004D44C2">
        <w:rPr>
          <w:rFonts w:eastAsiaTheme="minorHAnsi"/>
          <w:color w:val="000000" w:themeColor="text1"/>
          <w:lang w:eastAsia="en-US"/>
        </w:rPr>
        <w:t>”. 2019</w:t>
      </w:r>
      <w:r w:rsidRPr="004D44C2">
        <w:rPr>
          <w:rFonts w:eastAsiaTheme="minorHAnsi"/>
          <w:color w:val="000000" w:themeColor="text1"/>
          <w:lang w:eastAsia="en-US"/>
        </w:rPr>
        <w:t xml:space="preserve">]. </w:t>
      </w:r>
    </w:p>
    <w:p w14:paraId="475F8328" w14:textId="71F1468B" w:rsidR="00326E7C" w:rsidRPr="00CE5B64" w:rsidRDefault="00D43311" w:rsidP="00D43311">
      <w:pPr>
        <w:spacing w:line="360" w:lineRule="auto"/>
        <w:ind w:firstLine="708"/>
        <w:jc w:val="both"/>
        <w:rPr>
          <w:rFonts w:eastAsiaTheme="minorHAnsi"/>
          <w:color w:val="000000" w:themeColor="text1"/>
          <w:sz w:val="28"/>
          <w:szCs w:val="28"/>
          <w:lang w:eastAsia="en-US"/>
        </w:rPr>
      </w:pPr>
      <w:r w:rsidRPr="00CE5B64">
        <w:rPr>
          <w:rFonts w:eastAsiaTheme="minorHAnsi"/>
          <w:color w:val="000000" w:themeColor="text1"/>
          <w:sz w:val="28"/>
          <w:szCs w:val="28"/>
          <w:lang w:eastAsia="en-US"/>
        </w:rPr>
        <w:t xml:space="preserve"> </w:t>
      </w:r>
      <w:r>
        <w:rPr>
          <w:rFonts w:eastAsiaTheme="minorHAnsi"/>
          <w:color w:val="000000" w:themeColor="text1"/>
          <w:sz w:val="28"/>
          <w:szCs w:val="28"/>
          <w:lang w:eastAsia="en-US"/>
        </w:rPr>
        <w:t>В</w:t>
      </w:r>
      <w:r w:rsidRPr="00CE5B64">
        <w:rPr>
          <w:rFonts w:eastAsiaTheme="minorHAnsi"/>
          <w:color w:val="000000" w:themeColor="text1"/>
          <w:sz w:val="28"/>
          <w:szCs w:val="28"/>
          <w:lang w:eastAsia="en-US"/>
        </w:rPr>
        <w:t xml:space="preserve"> </w:t>
      </w:r>
      <w:r>
        <w:rPr>
          <w:rFonts w:eastAsiaTheme="minorHAnsi"/>
          <w:color w:val="000000" w:themeColor="text1"/>
          <w:sz w:val="28"/>
          <w:szCs w:val="28"/>
          <w:lang w:eastAsia="en-US"/>
        </w:rPr>
        <w:t>примере</w:t>
      </w:r>
      <w:r w:rsidRPr="00CE5B64">
        <w:rPr>
          <w:rFonts w:eastAsiaTheme="minorHAnsi"/>
          <w:color w:val="000000" w:themeColor="text1"/>
          <w:sz w:val="28"/>
          <w:szCs w:val="28"/>
          <w:lang w:eastAsia="en-US"/>
        </w:rPr>
        <w:t xml:space="preserve"> (42) </w:t>
      </w:r>
      <w:r>
        <w:rPr>
          <w:rFonts w:eastAsiaTheme="minorHAnsi"/>
          <w:color w:val="000000" w:themeColor="text1"/>
          <w:sz w:val="28"/>
          <w:szCs w:val="28"/>
          <w:lang w:eastAsia="en-US"/>
        </w:rPr>
        <w:t>присутствует</w:t>
      </w:r>
      <w:r w:rsidRPr="00CE5B64">
        <w:rPr>
          <w:rFonts w:eastAsiaTheme="minorHAnsi"/>
          <w:color w:val="000000" w:themeColor="text1"/>
          <w:sz w:val="28"/>
          <w:szCs w:val="28"/>
          <w:lang w:eastAsia="en-US"/>
        </w:rPr>
        <w:t xml:space="preserve"> </w:t>
      </w:r>
      <w:r>
        <w:rPr>
          <w:rFonts w:eastAsiaTheme="minorHAnsi"/>
          <w:color w:val="000000" w:themeColor="text1"/>
          <w:sz w:val="28"/>
          <w:szCs w:val="28"/>
          <w:lang w:eastAsia="en-US"/>
        </w:rPr>
        <w:t>подчинительная</w:t>
      </w:r>
      <w:r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адъективная</w:t>
      </w:r>
      <w:r w:rsidRPr="00CE5B64">
        <w:rPr>
          <w:rFonts w:eastAsiaTheme="minorHAnsi"/>
          <w:color w:val="000000" w:themeColor="text1"/>
          <w:sz w:val="28"/>
          <w:szCs w:val="28"/>
          <w:lang w:eastAsia="en-US"/>
        </w:rPr>
        <w:t xml:space="preserve"> </w:t>
      </w:r>
      <w:r>
        <w:rPr>
          <w:rFonts w:eastAsiaTheme="minorHAnsi"/>
          <w:color w:val="000000" w:themeColor="text1"/>
          <w:sz w:val="28"/>
          <w:szCs w:val="28"/>
          <w:lang w:eastAsia="en-US"/>
        </w:rPr>
        <w:t>сложная</w:t>
      </w:r>
      <w:r w:rsidRPr="00CE5B64">
        <w:rPr>
          <w:rFonts w:eastAsiaTheme="minorHAnsi"/>
          <w:color w:val="000000" w:themeColor="text1"/>
          <w:sz w:val="28"/>
          <w:szCs w:val="28"/>
          <w:lang w:eastAsia="en-US"/>
        </w:rPr>
        <w:t xml:space="preserve"> </w:t>
      </w:r>
      <w:r>
        <w:rPr>
          <w:rFonts w:eastAsiaTheme="minorHAnsi"/>
          <w:color w:val="000000" w:themeColor="text1"/>
          <w:sz w:val="28"/>
          <w:szCs w:val="28"/>
          <w:lang w:eastAsia="en-US"/>
        </w:rPr>
        <w:t>связь</w:t>
      </w:r>
      <w:r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Ядром</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словосочетания</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является</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существительное</w:t>
      </w:r>
      <w:r w:rsidR="00CE5B64" w:rsidRPr="00CE5B64">
        <w:rPr>
          <w:rFonts w:eastAsiaTheme="minorHAnsi"/>
          <w:color w:val="000000" w:themeColor="text1"/>
          <w:sz w:val="28"/>
          <w:szCs w:val="28"/>
          <w:lang w:eastAsia="en-US"/>
        </w:rPr>
        <w:t xml:space="preserve"> </w:t>
      </w:r>
      <w:r w:rsidR="00CE5B64" w:rsidRPr="00CE5B64">
        <w:rPr>
          <w:rFonts w:eastAsiaTheme="minorHAnsi"/>
          <w:i/>
          <w:iCs/>
          <w:color w:val="000000" w:themeColor="text1"/>
          <w:sz w:val="28"/>
          <w:szCs w:val="28"/>
          <w:lang w:val="en-US" w:eastAsia="en-US"/>
        </w:rPr>
        <w:t>basket</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к</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 xml:space="preserve">которому в препозиции добавлены прилагательное </w:t>
      </w:r>
      <w:r w:rsidR="00CE5B64" w:rsidRPr="00CE5B64">
        <w:rPr>
          <w:rFonts w:eastAsiaTheme="minorHAnsi"/>
          <w:i/>
          <w:iCs/>
          <w:color w:val="000000" w:themeColor="text1"/>
          <w:sz w:val="28"/>
          <w:szCs w:val="28"/>
          <w:lang w:val="en-US" w:eastAsia="en-US"/>
        </w:rPr>
        <w:t>gift</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 xml:space="preserve">и фраза </w:t>
      </w:r>
      <w:r w:rsidR="00CE5B64" w:rsidRPr="00CE5B64">
        <w:rPr>
          <w:rFonts w:eastAsiaTheme="minorHAnsi"/>
          <w:i/>
          <w:iCs/>
          <w:color w:val="000000" w:themeColor="text1"/>
          <w:sz w:val="28"/>
          <w:szCs w:val="28"/>
          <w:lang w:val="en-US" w:eastAsia="en-US"/>
        </w:rPr>
        <w:t>get</w:t>
      </w:r>
      <w:r w:rsidR="00CE5B64" w:rsidRPr="00CE5B64">
        <w:rPr>
          <w:rFonts w:eastAsiaTheme="minorHAnsi"/>
          <w:i/>
          <w:iCs/>
          <w:color w:val="000000" w:themeColor="text1"/>
          <w:sz w:val="28"/>
          <w:szCs w:val="28"/>
          <w:lang w:eastAsia="en-US"/>
        </w:rPr>
        <w:t>-</w:t>
      </w:r>
      <w:r w:rsidR="00CE5B64" w:rsidRPr="00CE5B64">
        <w:rPr>
          <w:rFonts w:eastAsiaTheme="minorHAnsi"/>
          <w:i/>
          <w:iCs/>
          <w:color w:val="000000" w:themeColor="text1"/>
          <w:sz w:val="28"/>
          <w:szCs w:val="28"/>
          <w:lang w:val="en-US" w:eastAsia="en-US"/>
        </w:rPr>
        <w:t>well</w:t>
      </w:r>
      <w:r w:rsidR="00CE5B64" w:rsidRPr="00CE5B64">
        <w:rPr>
          <w:rFonts w:eastAsiaTheme="minorHAnsi"/>
          <w:color w:val="000000" w:themeColor="text1"/>
          <w:sz w:val="28"/>
          <w:szCs w:val="28"/>
          <w:lang w:eastAsia="en-US"/>
        </w:rPr>
        <w:t>,</w:t>
      </w:r>
      <w:r w:rsidR="00CE5B64">
        <w:rPr>
          <w:rFonts w:eastAsiaTheme="minorHAnsi"/>
          <w:color w:val="000000" w:themeColor="text1"/>
          <w:sz w:val="28"/>
          <w:szCs w:val="28"/>
          <w:lang w:eastAsia="en-US"/>
        </w:rPr>
        <w:t xml:space="preserve"> чтобы определить </w:t>
      </w:r>
      <w:r w:rsidR="00CE5B64">
        <w:rPr>
          <w:rFonts w:eastAsiaTheme="minorHAnsi"/>
          <w:color w:val="000000" w:themeColor="text1"/>
          <w:sz w:val="28"/>
          <w:szCs w:val="28"/>
          <w:lang w:eastAsia="en-US"/>
        </w:rPr>
        <w:lastRenderedPageBreak/>
        <w:t>причину отправленной спонсорами подарочной корзины – чтобы героиня поправилась. В связи с тем</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что в словосочетании присутствует больше двух значимых элемента</w:t>
      </w:r>
      <w:r w:rsidR="00CE5B64" w:rsidRPr="00CE5B64">
        <w:rPr>
          <w:rFonts w:eastAsiaTheme="minorHAnsi"/>
          <w:color w:val="000000" w:themeColor="text1"/>
          <w:sz w:val="28"/>
          <w:szCs w:val="28"/>
          <w:lang w:eastAsia="en-US"/>
        </w:rPr>
        <w:t xml:space="preserve">, </w:t>
      </w:r>
      <w:r w:rsidR="00CE5B64">
        <w:rPr>
          <w:rFonts w:eastAsiaTheme="minorHAnsi"/>
          <w:color w:val="000000" w:themeColor="text1"/>
          <w:sz w:val="28"/>
          <w:szCs w:val="28"/>
          <w:lang w:eastAsia="en-US"/>
        </w:rPr>
        <w:t xml:space="preserve">словосочетание </w:t>
      </w:r>
      <w:r w:rsidR="00F77155">
        <w:rPr>
          <w:rFonts w:eastAsiaTheme="minorHAnsi"/>
          <w:color w:val="000000" w:themeColor="text1"/>
          <w:sz w:val="28"/>
          <w:szCs w:val="28"/>
          <w:lang w:eastAsia="en-US"/>
        </w:rPr>
        <w:t>–</w:t>
      </w:r>
      <w:r w:rsidR="00CE5B64">
        <w:rPr>
          <w:rFonts w:eastAsiaTheme="minorHAnsi"/>
          <w:color w:val="000000" w:themeColor="text1"/>
          <w:sz w:val="28"/>
          <w:szCs w:val="28"/>
          <w:lang w:eastAsia="en-US"/>
        </w:rPr>
        <w:t xml:space="preserve"> </w:t>
      </w:r>
      <w:r w:rsidR="00F77155">
        <w:rPr>
          <w:rFonts w:eastAsiaTheme="minorHAnsi"/>
          <w:color w:val="000000" w:themeColor="text1"/>
          <w:sz w:val="28"/>
          <w:szCs w:val="28"/>
          <w:lang w:eastAsia="en-US"/>
        </w:rPr>
        <w:t xml:space="preserve">сложное. </w:t>
      </w:r>
      <w:r w:rsidR="00CE5B64">
        <w:rPr>
          <w:rFonts w:eastAsiaTheme="minorHAnsi"/>
          <w:color w:val="000000" w:themeColor="text1"/>
          <w:sz w:val="28"/>
          <w:szCs w:val="28"/>
          <w:lang w:eastAsia="en-US"/>
        </w:rPr>
        <w:t xml:space="preserve">  </w:t>
      </w:r>
    </w:p>
    <w:p w14:paraId="1C6E0276" w14:textId="095E1A22" w:rsidR="00326E7C" w:rsidRDefault="005753C4" w:rsidP="005753C4">
      <w:pPr>
        <w:spacing w:line="276" w:lineRule="auto"/>
        <w:ind w:firstLine="708"/>
        <w:jc w:val="both"/>
        <w:rPr>
          <w:rFonts w:eastAsiaTheme="minorHAnsi"/>
          <w:color w:val="000000" w:themeColor="text1"/>
          <w:lang w:val="en-US" w:eastAsia="en-US"/>
        </w:rPr>
      </w:pPr>
      <w:r>
        <w:rPr>
          <w:rFonts w:eastAsiaTheme="minorHAnsi"/>
          <w:color w:val="000000" w:themeColor="text1"/>
          <w:lang w:val="en-US" w:eastAsia="en-US"/>
        </w:rPr>
        <w:t>(4</w:t>
      </w:r>
      <w:r w:rsidR="00CE76C1">
        <w:rPr>
          <w:rFonts w:eastAsiaTheme="minorHAnsi"/>
          <w:color w:val="000000" w:themeColor="text1"/>
          <w:lang w:val="en-US" w:eastAsia="en-US"/>
        </w:rPr>
        <w:t>3</w:t>
      </w:r>
      <w:r>
        <w:rPr>
          <w:rFonts w:eastAsiaTheme="minorHAnsi"/>
          <w:color w:val="000000" w:themeColor="text1"/>
          <w:lang w:val="en-US" w:eastAsia="en-US"/>
        </w:rPr>
        <w:t xml:space="preserve">) </w:t>
      </w:r>
      <w:r w:rsidRPr="005753C4">
        <w:rPr>
          <w:rFonts w:eastAsiaTheme="minorHAnsi"/>
          <w:i/>
          <w:iCs/>
          <w:color w:val="000000" w:themeColor="text1"/>
          <w:lang w:val="en-US" w:eastAsia="en-US"/>
        </w:rPr>
        <w:t>“</w:t>
      </w:r>
      <w:r w:rsidR="00326E7C" w:rsidRPr="005753C4">
        <w:rPr>
          <w:rFonts w:eastAsiaTheme="minorHAnsi"/>
          <w:i/>
          <w:iCs/>
          <w:color w:val="000000" w:themeColor="text1"/>
          <w:lang w:val="en-US" w:eastAsia="en-US"/>
        </w:rPr>
        <w:t xml:space="preserve">Then I heard that Donna was setting up a committee to send </w:t>
      </w:r>
      <w:r w:rsidR="00326E7C" w:rsidRPr="005753C4">
        <w:rPr>
          <w:rFonts w:eastAsiaTheme="minorHAnsi"/>
          <w:b/>
          <w:bCs/>
          <w:i/>
          <w:iCs/>
          <w:color w:val="000000" w:themeColor="text1"/>
          <w:lang w:val="en-US" w:eastAsia="en-US"/>
        </w:rPr>
        <w:t>parcels and gift boxes</w:t>
      </w:r>
      <w:r w:rsidR="00326E7C" w:rsidRPr="005753C4">
        <w:rPr>
          <w:rFonts w:eastAsiaTheme="minorHAnsi"/>
          <w:i/>
          <w:iCs/>
          <w:color w:val="000000" w:themeColor="text1"/>
          <w:lang w:val="en-US" w:eastAsia="en-US"/>
        </w:rPr>
        <w:t xml:space="preserve"> over to the soldiers to let them know that we cared over here. Those I had spoken to said they didn't RSVP because of how things turned out at the party. And even though I wasn't invited, I said I didn't RSVP, either. We all agreed that it was better we didn't have it right in our faces anymore. Most of us didn't keep up with the war, and because it was almost football season, our neighborhood was more concerned with what the Red Raiders were going to look like in the fall, rather than any new developments over there</w:t>
      </w:r>
      <w:r w:rsidRPr="005753C4">
        <w:rPr>
          <w:rFonts w:eastAsiaTheme="minorHAnsi"/>
          <w:i/>
          <w:iCs/>
          <w:color w:val="000000" w:themeColor="text1"/>
          <w:lang w:val="en-US" w:eastAsia="en-US"/>
        </w:rPr>
        <w:t>”</w:t>
      </w:r>
      <w:r w:rsidR="00326E7C" w:rsidRPr="005753C4">
        <w:rPr>
          <w:rFonts w:eastAsiaTheme="minorHAnsi"/>
          <w:i/>
          <w:iCs/>
          <w:color w:val="000000" w:themeColor="text1"/>
          <w:lang w:val="en-US" w:eastAsia="en-US"/>
        </w:rPr>
        <w:t>.</w:t>
      </w:r>
      <w:r>
        <w:rPr>
          <w:rFonts w:eastAsiaTheme="minorHAnsi"/>
          <w:color w:val="000000" w:themeColor="text1"/>
          <w:lang w:val="en-US" w:eastAsia="en-US"/>
        </w:rPr>
        <w:t xml:space="preserve"> [</w:t>
      </w:r>
      <w:r w:rsidRPr="00326E7C">
        <w:rPr>
          <w:rFonts w:eastAsiaTheme="minorHAnsi"/>
          <w:color w:val="000000" w:themeColor="text1"/>
          <w:lang w:val="en-US" w:eastAsia="en-US"/>
        </w:rPr>
        <w:t>Patrick Dacey</w:t>
      </w:r>
      <w:r w:rsidR="000E1594">
        <w:rPr>
          <w:rFonts w:eastAsiaTheme="minorHAnsi"/>
          <w:color w:val="000000" w:themeColor="text1"/>
          <w:lang w:val="en-US" w:eastAsia="en-US"/>
        </w:rPr>
        <w:t>, “</w:t>
      </w:r>
      <w:r w:rsidRPr="00326E7C">
        <w:rPr>
          <w:rFonts w:eastAsiaTheme="minorHAnsi"/>
          <w:color w:val="000000" w:themeColor="text1"/>
          <w:lang w:val="en-US" w:eastAsia="en-US"/>
        </w:rPr>
        <w:t>We've already gone this far</w:t>
      </w:r>
      <w:r w:rsidR="000E1594">
        <w:rPr>
          <w:rFonts w:eastAsiaTheme="minorHAnsi"/>
          <w:color w:val="000000" w:themeColor="text1"/>
          <w:lang w:val="en-US" w:eastAsia="en-US"/>
        </w:rPr>
        <w:t>”.</w:t>
      </w:r>
      <w:r w:rsidRPr="00326E7C">
        <w:rPr>
          <w:rFonts w:eastAsiaTheme="minorHAnsi"/>
          <w:color w:val="000000" w:themeColor="text1"/>
          <w:lang w:val="en-US" w:eastAsia="en-US"/>
        </w:rPr>
        <w:t xml:space="preserve"> 2017</w:t>
      </w:r>
      <w:r>
        <w:rPr>
          <w:rFonts w:eastAsiaTheme="minorHAnsi"/>
          <w:color w:val="000000" w:themeColor="text1"/>
          <w:lang w:val="en-US" w:eastAsia="en-US"/>
        </w:rPr>
        <w:t xml:space="preserve">]. </w:t>
      </w:r>
    </w:p>
    <w:p w14:paraId="71CDB394" w14:textId="3A5394C5" w:rsidR="00D43311" w:rsidRPr="00865B52" w:rsidRDefault="00D43311" w:rsidP="00D43311">
      <w:pPr>
        <w:spacing w:line="360" w:lineRule="auto"/>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Пример</w:t>
      </w:r>
      <w:r w:rsidRPr="004D44C2">
        <w:rPr>
          <w:rFonts w:eastAsiaTheme="minorHAnsi"/>
          <w:color w:val="000000" w:themeColor="text1"/>
          <w:sz w:val="28"/>
          <w:szCs w:val="28"/>
          <w:lang w:val="en-US" w:eastAsia="en-US"/>
        </w:rPr>
        <w:t xml:space="preserve"> (43) </w:t>
      </w:r>
      <w:r>
        <w:rPr>
          <w:rFonts w:eastAsiaTheme="minorHAnsi"/>
          <w:color w:val="000000" w:themeColor="text1"/>
          <w:sz w:val="28"/>
          <w:szCs w:val="28"/>
          <w:lang w:eastAsia="en-US"/>
        </w:rPr>
        <w:t>представляет</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сочинительную</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сложную</w:t>
      </w:r>
      <w:r w:rsidRPr="004D44C2">
        <w:rPr>
          <w:rFonts w:eastAsiaTheme="minorHAnsi"/>
          <w:color w:val="000000" w:themeColor="text1"/>
          <w:sz w:val="28"/>
          <w:szCs w:val="28"/>
          <w:lang w:val="en-US" w:eastAsia="en-US"/>
        </w:rPr>
        <w:t xml:space="preserve"> </w:t>
      </w:r>
      <w:r>
        <w:rPr>
          <w:rFonts w:eastAsiaTheme="minorHAnsi"/>
          <w:color w:val="000000" w:themeColor="text1"/>
          <w:sz w:val="28"/>
          <w:szCs w:val="28"/>
          <w:lang w:eastAsia="en-US"/>
        </w:rPr>
        <w:t>связь</w:t>
      </w:r>
      <w:r w:rsidRPr="004D44C2">
        <w:rPr>
          <w:rFonts w:eastAsiaTheme="minorHAnsi"/>
          <w:color w:val="000000" w:themeColor="text1"/>
          <w:sz w:val="28"/>
          <w:szCs w:val="28"/>
          <w:lang w:val="en-US" w:eastAsia="en-US"/>
        </w:rPr>
        <w:t xml:space="preserve">. </w:t>
      </w:r>
      <w:r w:rsidR="00901B4F">
        <w:rPr>
          <w:rFonts w:eastAsiaTheme="minorHAnsi"/>
          <w:color w:val="000000" w:themeColor="text1"/>
          <w:sz w:val="28"/>
          <w:szCs w:val="28"/>
          <w:lang w:eastAsia="en-US"/>
        </w:rPr>
        <w:t>Словосочетание</w:t>
      </w:r>
      <w:r w:rsidR="00901B4F" w:rsidRPr="00901B4F">
        <w:rPr>
          <w:rFonts w:eastAsiaTheme="minorHAnsi"/>
          <w:color w:val="000000" w:themeColor="text1"/>
          <w:sz w:val="28"/>
          <w:szCs w:val="28"/>
          <w:lang w:eastAsia="en-US"/>
        </w:rPr>
        <w:t xml:space="preserve"> </w:t>
      </w:r>
      <w:r w:rsidR="00901B4F" w:rsidRPr="00901B4F">
        <w:rPr>
          <w:rFonts w:eastAsiaTheme="minorHAnsi"/>
          <w:i/>
          <w:iCs/>
          <w:color w:val="000000" w:themeColor="text1"/>
          <w:sz w:val="28"/>
          <w:szCs w:val="28"/>
          <w:lang w:val="en-US" w:eastAsia="en-US"/>
        </w:rPr>
        <w:t>parcels</w:t>
      </w:r>
      <w:r w:rsidR="00901B4F" w:rsidRPr="00901B4F">
        <w:rPr>
          <w:rFonts w:eastAsiaTheme="minorHAnsi"/>
          <w:i/>
          <w:iCs/>
          <w:color w:val="000000" w:themeColor="text1"/>
          <w:sz w:val="28"/>
          <w:szCs w:val="28"/>
          <w:lang w:eastAsia="en-US"/>
        </w:rPr>
        <w:t xml:space="preserve"> </w:t>
      </w:r>
      <w:r w:rsidR="00901B4F" w:rsidRPr="00901B4F">
        <w:rPr>
          <w:rFonts w:eastAsiaTheme="minorHAnsi"/>
          <w:i/>
          <w:iCs/>
          <w:color w:val="000000" w:themeColor="text1"/>
          <w:sz w:val="28"/>
          <w:szCs w:val="28"/>
          <w:lang w:val="en-US" w:eastAsia="en-US"/>
        </w:rPr>
        <w:t>and</w:t>
      </w:r>
      <w:r w:rsidR="00901B4F" w:rsidRPr="00901B4F">
        <w:rPr>
          <w:rFonts w:eastAsiaTheme="minorHAnsi"/>
          <w:i/>
          <w:iCs/>
          <w:color w:val="000000" w:themeColor="text1"/>
          <w:sz w:val="28"/>
          <w:szCs w:val="28"/>
          <w:lang w:eastAsia="en-US"/>
        </w:rPr>
        <w:t xml:space="preserve"> </w:t>
      </w:r>
      <w:r w:rsidR="00901B4F" w:rsidRPr="00901B4F">
        <w:rPr>
          <w:rFonts w:eastAsiaTheme="minorHAnsi"/>
          <w:i/>
          <w:iCs/>
          <w:color w:val="000000" w:themeColor="text1"/>
          <w:sz w:val="28"/>
          <w:szCs w:val="28"/>
          <w:lang w:val="en-US" w:eastAsia="en-US"/>
        </w:rPr>
        <w:t>gift</w:t>
      </w:r>
      <w:r w:rsidR="00901B4F" w:rsidRPr="00901B4F">
        <w:rPr>
          <w:rFonts w:eastAsiaTheme="minorHAnsi"/>
          <w:i/>
          <w:iCs/>
          <w:color w:val="000000" w:themeColor="text1"/>
          <w:sz w:val="28"/>
          <w:szCs w:val="28"/>
          <w:lang w:eastAsia="en-US"/>
        </w:rPr>
        <w:t xml:space="preserve"> </w:t>
      </w:r>
      <w:r w:rsidR="00901B4F" w:rsidRPr="00901B4F">
        <w:rPr>
          <w:rFonts w:eastAsiaTheme="minorHAnsi"/>
          <w:i/>
          <w:iCs/>
          <w:color w:val="000000" w:themeColor="text1"/>
          <w:sz w:val="28"/>
          <w:szCs w:val="28"/>
          <w:lang w:val="en-US" w:eastAsia="en-US"/>
        </w:rPr>
        <w:t>boxes</w:t>
      </w:r>
      <w:r w:rsidR="00901B4F" w:rsidRPr="00901B4F">
        <w:rPr>
          <w:rFonts w:eastAsiaTheme="minorHAnsi"/>
          <w:color w:val="000000" w:themeColor="text1"/>
          <w:sz w:val="28"/>
          <w:szCs w:val="28"/>
          <w:lang w:eastAsia="en-US"/>
        </w:rPr>
        <w:t xml:space="preserve"> </w:t>
      </w:r>
      <w:r w:rsidR="00901B4F">
        <w:rPr>
          <w:rFonts w:eastAsiaTheme="minorHAnsi"/>
          <w:color w:val="000000" w:themeColor="text1"/>
          <w:sz w:val="28"/>
          <w:szCs w:val="28"/>
          <w:lang w:eastAsia="en-US"/>
        </w:rPr>
        <w:t>можно</w:t>
      </w:r>
      <w:r w:rsidR="00901B4F" w:rsidRPr="00901B4F">
        <w:rPr>
          <w:rFonts w:eastAsiaTheme="minorHAnsi"/>
          <w:color w:val="000000" w:themeColor="text1"/>
          <w:sz w:val="28"/>
          <w:szCs w:val="28"/>
          <w:lang w:eastAsia="en-US"/>
        </w:rPr>
        <w:t xml:space="preserve"> </w:t>
      </w:r>
      <w:r w:rsidR="00901B4F">
        <w:rPr>
          <w:rFonts w:eastAsiaTheme="minorHAnsi"/>
          <w:color w:val="000000" w:themeColor="text1"/>
          <w:sz w:val="28"/>
          <w:szCs w:val="28"/>
          <w:lang w:eastAsia="en-US"/>
        </w:rPr>
        <w:t>считать соединенным простой союзной связью посредством соединительного (</w:t>
      </w:r>
      <w:proofErr w:type="spellStart"/>
      <w:r w:rsidR="00901B4F">
        <w:rPr>
          <w:rFonts w:eastAsiaTheme="minorHAnsi"/>
          <w:color w:val="000000" w:themeColor="text1"/>
          <w:sz w:val="28"/>
          <w:szCs w:val="28"/>
          <w:lang w:eastAsia="en-US"/>
        </w:rPr>
        <w:t>копулятивного</w:t>
      </w:r>
      <w:proofErr w:type="spellEnd"/>
      <w:r w:rsidR="00901B4F">
        <w:rPr>
          <w:rFonts w:eastAsiaTheme="minorHAnsi"/>
          <w:color w:val="000000" w:themeColor="text1"/>
          <w:sz w:val="28"/>
          <w:szCs w:val="28"/>
          <w:lang w:eastAsia="en-US"/>
        </w:rPr>
        <w:t xml:space="preserve">) союза </w:t>
      </w:r>
      <w:r w:rsidR="00901B4F" w:rsidRPr="00901B4F">
        <w:rPr>
          <w:rFonts w:eastAsiaTheme="minorHAnsi"/>
          <w:i/>
          <w:iCs/>
          <w:color w:val="000000" w:themeColor="text1"/>
          <w:sz w:val="28"/>
          <w:szCs w:val="28"/>
          <w:lang w:val="en-US" w:eastAsia="en-US"/>
        </w:rPr>
        <w:t>and</w:t>
      </w:r>
      <w:r w:rsidR="00901B4F" w:rsidRPr="00901B4F">
        <w:rPr>
          <w:rFonts w:eastAsiaTheme="minorHAnsi"/>
          <w:color w:val="000000" w:themeColor="text1"/>
          <w:sz w:val="28"/>
          <w:szCs w:val="28"/>
          <w:lang w:eastAsia="en-US"/>
        </w:rPr>
        <w:t xml:space="preserve">. </w:t>
      </w:r>
      <w:r w:rsidR="00865B52">
        <w:rPr>
          <w:rFonts w:eastAsiaTheme="minorHAnsi"/>
          <w:color w:val="000000" w:themeColor="text1"/>
          <w:sz w:val="28"/>
          <w:szCs w:val="28"/>
          <w:lang w:eastAsia="en-US"/>
        </w:rPr>
        <w:t>Соединительная связь означает</w:t>
      </w:r>
      <w:r w:rsidR="00865B52" w:rsidRPr="00865B52">
        <w:rPr>
          <w:rFonts w:eastAsiaTheme="minorHAnsi"/>
          <w:color w:val="000000" w:themeColor="text1"/>
          <w:sz w:val="28"/>
          <w:szCs w:val="28"/>
          <w:lang w:eastAsia="en-US"/>
        </w:rPr>
        <w:t xml:space="preserve">, </w:t>
      </w:r>
      <w:r w:rsidR="00865B52">
        <w:rPr>
          <w:rFonts w:eastAsiaTheme="minorHAnsi"/>
          <w:color w:val="000000" w:themeColor="text1"/>
          <w:sz w:val="28"/>
          <w:szCs w:val="28"/>
          <w:lang w:eastAsia="en-US"/>
        </w:rPr>
        <w:t>что нет ядра</w:t>
      </w:r>
      <w:r w:rsidR="00865B52" w:rsidRPr="00865B52">
        <w:rPr>
          <w:rFonts w:eastAsiaTheme="minorHAnsi"/>
          <w:color w:val="000000" w:themeColor="text1"/>
          <w:sz w:val="28"/>
          <w:szCs w:val="28"/>
          <w:lang w:eastAsia="en-US"/>
        </w:rPr>
        <w:t xml:space="preserve">, </w:t>
      </w:r>
      <w:r w:rsidR="00865B52">
        <w:rPr>
          <w:rFonts w:eastAsiaTheme="minorHAnsi"/>
          <w:color w:val="000000" w:themeColor="text1"/>
          <w:sz w:val="28"/>
          <w:szCs w:val="28"/>
          <w:lang w:eastAsia="en-US"/>
        </w:rPr>
        <w:t xml:space="preserve">в словосочетании присутствуют равнозначные компоненты соединенные союзной (или бессоюзной связью). </w:t>
      </w:r>
    </w:p>
    <w:p w14:paraId="4816BDCE" w14:textId="2B7C6F17" w:rsidR="00326E7C" w:rsidRPr="00901B4F" w:rsidRDefault="00326E7C" w:rsidP="00022AE8">
      <w:pPr>
        <w:spacing w:line="360" w:lineRule="auto"/>
        <w:jc w:val="both"/>
        <w:rPr>
          <w:rFonts w:ascii="Helvetica" w:eastAsiaTheme="minorHAnsi" w:hAnsi="Helvetica" w:cs="Helvetica"/>
          <w:color w:val="000000"/>
          <w:sz w:val="26"/>
          <w:szCs w:val="26"/>
          <w:lang w:eastAsia="en-US"/>
        </w:rPr>
      </w:pPr>
    </w:p>
    <w:p w14:paraId="5FBE845E" w14:textId="28699FF2" w:rsidR="00326E7C" w:rsidRPr="00865B52" w:rsidRDefault="00865B52" w:rsidP="00022AE8">
      <w:pPr>
        <w:spacing w:line="360" w:lineRule="auto"/>
        <w:jc w:val="both"/>
        <w:rPr>
          <w:sz w:val="28"/>
          <w:szCs w:val="28"/>
        </w:rPr>
      </w:pPr>
      <w:r>
        <w:rPr>
          <w:sz w:val="28"/>
          <w:szCs w:val="28"/>
        </w:rPr>
        <w:tab/>
        <w:t xml:space="preserve">Проанализировав лексему </w:t>
      </w:r>
      <w:r w:rsidRPr="00865B52">
        <w:rPr>
          <w:i/>
          <w:iCs/>
          <w:sz w:val="28"/>
          <w:szCs w:val="28"/>
          <w:lang w:val="en-US"/>
        </w:rPr>
        <w:t>gift</w:t>
      </w:r>
      <w:r w:rsidRPr="00865B52">
        <w:rPr>
          <w:sz w:val="28"/>
          <w:szCs w:val="28"/>
        </w:rPr>
        <w:t xml:space="preserve"> </w:t>
      </w:r>
      <w:r>
        <w:rPr>
          <w:sz w:val="28"/>
          <w:szCs w:val="28"/>
        </w:rPr>
        <w:t>в различных словосочетаниях из контекстов с точки зрения синтаксической связи</w:t>
      </w:r>
      <w:r w:rsidRPr="00865B52">
        <w:rPr>
          <w:sz w:val="28"/>
          <w:szCs w:val="28"/>
        </w:rPr>
        <w:t xml:space="preserve">, </w:t>
      </w:r>
      <w:r>
        <w:rPr>
          <w:sz w:val="28"/>
          <w:szCs w:val="28"/>
        </w:rPr>
        <w:t>можно заключить,</w:t>
      </w:r>
      <w:r w:rsidRPr="00865B52">
        <w:rPr>
          <w:sz w:val="28"/>
          <w:szCs w:val="28"/>
        </w:rPr>
        <w:t xml:space="preserve"> </w:t>
      </w:r>
      <w:r>
        <w:rPr>
          <w:sz w:val="28"/>
          <w:szCs w:val="28"/>
        </w:rPr>
        <w:t xml:space="preserve">что эта лексема используется как минимум в двух типах связи – подчинительной и сочинительной. Лексема </w:t>
      </w:r>
      <w:r w:rsidR="00372158" w:rsidRPr="00372158">
        <w:rPr>
          <w:i/>
          <w:iCs/>
          <w:sz w:val="28"/>
          <w:szCs w:val="28"/>
          <w:lang w:val="en-US"/>
        </w:rPr>
        <w:t>gift</w:t>
      </w:r>
      <w:r w:rsidR="00372158" w:rsidRPr="00372158">
        <w:rPr>
          <w:sz w:val="28"/>
          <w:szCs w:val="28"/>
        </w:rPr>
        <w:t xml:space="preserve"> </w:t>
      </w:r>
      <w:r>
        <w:rPr>
          <w:sz w:val="28"/>
          <w:szCs w:val="28"/>
        </w:rPr>
        <w:t>может быть как ядром в словосочетаниях с подчинительной связью</w:t>
      </w:r>
      <w:r w:rsidRPr="00865B52">
        <w:rPr>
          <w:sz w:val="28"/>
          <w:szCs w:val="28"/>
        </w:rPr>
        <w:t>,</w:t>
      </w:r>
      <w:r>
        <w:rPr>
          <w:sz w:val="28"/>
          <w:szCs w:val="28"/>
        </w:rPr>
        <w:t xml:space="preserve"> так и адъюнктом</w:t>
      </w:r>
      <w:r w:rsidRPr="00865B52">
        <w:rPr>
          <w:sz w:val="28"/>
          <w:szCs w:val="28"/>
        </w:rPr>
        <w:t xml:space="preserve">, </w:t>
      </w:r>
      <w:r>
        <w:rPr>
          <w:sz w:val="28"/>
          <w:szCs w:val="28"/>
        </w:rPr>
        <w:t>который присоединяется к ядру</w:t>
      </w:r>
      <w:r w:rsidRPr="00865B52">
        <w:rPr>
          <w:sz w:val="28"/>
          <w:szCs w:val="28"/>
        </w:rPr>
        <w:t xml:space="preserve">: </w:t>
      </w:r>
      <w:r>
        <w:rPr>
          <w:sz w:val="28"/>
          <w:szCs w:val="28"/>
        </w:rPr>
        <w:t>в</w:t>
      </w:r>
      <w:r w:rsidR="00372158">
        <w:rPr>
          <w:sz w:val="28"/>
          <w:szCs w:val="28"/>
        </w:rPr>
        <w:t xml:space="preserve"> </w:t>
      </w:r>
      <w:r>
        <w:rPr>
          <w:sz w:val="28"/>
          <w:szCs w:val="28"/>
        </w:rPr>
        <w:t>частности</w:t>
      </w:r>
      <w:r w:rsidR="00372158" w:rsidRPr="00372158">
        <w:rPr>
          <w:sz w:val="28"/>
          <w:szCs w:val="28"/>
        </w:rPr>
        <w:t>,</w:t>
      </w:r>
      <w:r>
        <w:rPr>
          <w:sz w:val="28"/>
          <w:szCs w:val="28"/>
        </w:rPr>
        <w:t xml:space="preserve"> к предикатам в качестве дополнения</w:t>
      </w:r>
      <w:r w:rsidR="00372158" w:rsidRPr="00372158">
        <w:rPr>
          <w:sz w:val="28"/>
          <w:szCs w:val="28"/>
        </w:rPr>
        <w:t xml:space="preserve"> (</w:t>
      </w:r>
      <w:r w:rsidR="00372158" w:rsidRPr="00372158">
        <w:rPr>
          <w:i/>
          <w:iCs/>
          <w:sz w:val="28"/>
          <w:szCs w:val="28"/>
          <w:lang w:val="en-US"/>
        </w:rPr>
        <w:t>object</w:t>
      </w:r>
      <w:r w:rsidR="00372158" w:rsidRPr="00372158">
        <w:rPr>
          <w:sz w:val="28"/>
          <w:szCs w:val="28"/>
        </w:rPr>
        <w:t>)</w:t>
      </w:r>
      <w:r w:rsidRPr="00865B52">
        <w:rPr>
          <w:sz w:val="28"/>
          <w:szCs w:val="28"/>
        </w:rPr>
        <w:t>,</w:t>
      </w:r>
      <w:r w:rsidR="00372158">
        <w:rPr>
          <w:sz w:val="28"/>
          <w:szCs w:val="28"/>
        </w:rPr>
        <w:t xml:space="preserve"> или к другим существительным</w:t>
      </w:r>
      <w:r w:rsidR="00372158" w:rsidRPr="00372158">
        <w:rPr>
          <w:sz w:val="28"/>
          <w:szCs w:val="28"/>
        </w:rPr>
        <w:t>,</w:t>
      </w:r>
      <w:r w:rsidR="00372158">
        <w:rPr>
          <w:sz w:val="28"/>
          <w:szCs w:val="28"/>
        </w:rPr>
        <w:t xml:space="preserve"> в качестве определения (</w:t>
      </w:r>
      <w:r w:rsidR="00372158" w:rsidRPr="00372158">
        <w:rPr>
          <w:i/>
          <w:iCs/>
          <w:sz w:val="28"/>
          <w:szCs w:val="28"/>
          <w:lang w:val="en-US"/>
        </w:rPr>
        <w:t>attribute</w:t>
      </w:r>
      <w:r w:rsidR="00372158" w:rsidRPr="00372158">
        <w:rPr>
          <w:sz w:val="28"/>
          <w:szCs w:val="28"/>
        </w:rPr>
        <w:t>)</w:t>
      </w:r>
      <w:r w:rsidR="00372158">
        <w:rPr>
          <w:sz w:val="28"/>
          <w:szCs w:val="28"/>
        </w:rPr>
        <w:t xml:space="preserve">. </w:t>
      </w:r>
      <w:r w:rsidRPr="00865B52">
        <w:rPr>
          <w:sz w:val="28"/>
          <w:szCs w:val="28"/>
        </w:rPr>
        <w:t xml:space="preserve"> </w:t>
      </w:r>
    </w:p>
    <w:p w14:paraId="3AF56264" w14:textId="77777777" w:rsidR="00022AE8" w:rsidRPr="00901B4F" w:rsidRDefault="00022AE8" w:rsidP="00172ADB"/>
    <w:p w14:paraId="6FB33F7B" w14:textId="77777777" w:rsidR="00A425B6" w:rsidRPr="00901B4F" w:rsidRDefault="00A425B6" w:rsidP="00172ADB"/>
    <w:p w14:paraId="2B0E8EDE" w14:textId="77777777" w:rsidR="005E75A3" w:rsidRPr="00901B4F" w:rsidRDefault="005E75A3" w:rsidP="00172ADB"/>
    <w:p w14:paraId="18EE076F" w14:textId="6EDCEA04" w:rsidR="005E75A3" w:rsidRPr="005E75A3" w:rsidRDefault="005E75A3" w:rsidP="005E75A3">
      <w:pPr>
        <w:pStyle w:val="2"/>
        <w:spacing w:line="360" w:lineRule="auto"/>
        <w:jc w:val="both"/>
        <w:rPr>
          <w:rFonts w:ascii="Times New Roman" w:hAnsi="Times New Roman" w:cs="Times New Roman"/>
          <w:b/>
          <w:bCs/>
          <w:color w:val="000000" w:themeColor="text1"/>
          <w:sz w:val="28"/>
          <w:szCs w:val="28"/>
        </w:rPr>
      </w:pPr>
      <w:bookmarkStart w:id="139" w:name="_Toc135749471"/>
      <w:bookmarkStart w:id="140" w:name="_Toc135749511"/>
      <w:bookmarkStart w:id="141" w:name="_Toc135749579"/>
      <w:bookmarkStart w:id="142" w:name="_Toc135749831"/>
      <w:bookmarkStart w:id="143" w:name="_Toc135750005"/>
      <w:bookmarkStart w:id="144" w:name="_Toc135750090"/>
      <w:bookmarkStart w:id="145" w:name="_Toc135905427"/>
      <w:r w:rsidRPr="005E75A3">
        <w:rPr>
          <w:rFonts w:ascii="Times New Roman" w:hAnsi="Times New Roman" w:cs="Times New Roman"/>
          <w:b/>
          <w:bCs/>
          <w:color w:val="000000" w:themeColor="text1"/>
          <w:sz w:val="28"/>
          <w:szCs w:val="28"/>
        </w:rPr>
        <w:t xml:space="preserve">2.3 </w:t>
      </w:r>
      <w:proofErr w:type="spellStart"/>
      <w:r w:rsidRPr="005E75A3">
        <w:rPr>
          <w:rFonts w:ascii="Times New Roman" w:hAnsi="Times New Roman" w:cs="Times New Roman"/>
          <w:b/>
          <w:bCs/>
          <w:color w:val="000000" w:themeColor="text1"/>
          <w:sz w:val="28"/>
          <w:szCs w:val="28"/>
        </w:rPr>
        <w:t>Прагма</w:t>
      </w:r>
      <w:proofErr w:type="spellEnd"/>
      <w:r w:rsidRPr="005E75A3">
        <w:rPr>
          <w:rFonts w:ascii="Times New Roman" w:hAnsi="Times New Roman" w:cs="Times New Roman"/>
          <w:b/>
          <w:bCs/>
          <w:color w:val="000000" w:themeColor="text1"/>
          <w:sz w:val="28"/>
          <w:szCs w:val="28"/>
        </w:rPr>
        <w:t xml:space="preserve">-когнитивный анализ </w:t>
      </w:r>
      <w:r w:rsidR="002F2FB9">
        <w:rPr>
          <w:rFonts w:ascii="Times New Roman" w:hAnsi="Times New Roman" w:cs="Times New Roman"/>
          <w:b/>
          <w:bCs/>
          <w:i/>
          <w:iCs/>
          <w:color w:val="000000" w:themeColor="text1"/>
          <w:sz w:val="28"/>
          <w:szCs w:val="28"/>
          <w:lang w:val="en-US"/>
        </w:rPr>
        <w:t>GIFT</w:t>
      </w:r>
      <w:bookmarkEnd w:id="139"/>
      <w:bookmarkEnd w:id="140"/>
      <w:bookmarkEnd w:id="141"/>
      <w:bookmarkEnd w:id="142"/>
      <w:bookmarkEnd w:id="143"/>
      <w:bookmarkEnd w:id="144"/>
      <w:bookmarkEnd w:id="145"/>
      <w:r w:rsidRPr="00B21C79">
        <w:rPr>
          <w:rFonts w:ascii="Times New Roman" w:hAnsi="Times New Roman" w:cs="Times New Roman"/>
          <w:b/>
          <w:bCs/>
          <w:color w:val="000000" w:themeColor="text1"/>
          <w:sz w:val="28"/>
          <w:szCs w:val="28"/>
        </w:rPr>
        <w:t xml:space="preserve"> </w:t>
      </w:r>
    </w:p>
    <w:p w14:paraId="529FD38F" w14:textId="2DFEA1D4" w:rsidR="00D32EC7" w:rsidRDefault="00186E12" w:rsidP="00186E12">
      <w:pPr>
        <w:spacing w:line="360" w:lineRule="auto"/>
        <w:jc w:val="both"/>
        <w:rPr>
          <w:sz w:val="28"/>
          <w:szCs w:val="28"/>
        </w:rPr>
      </w:pPr>
      <w:r>
        <w:rPr>
          <w:sz w:val="28"/>
          <w:szCs w:val="28"/>
        </w:rPr>
        <w:tab/>
      </w:r>
      <w:r w:rsidR="002F2FB9">
        <w:rPr>
          <w:sz w:val="28"/>
          <w:szCs w:val="28"/>
        </w:rPr>
        <w:t>На данном этапе анализа</w:t>
      </w:r>
      <w:r w:rsidR="002F2FB9" w:rsidRPr="002F2FB9">
        <w:rPr>
          <w:sz w:val="28"/>
          <w:szCs w:val="28"/>
        </w:rPr>
        <w:t xml:space="preserve">, </w:t>
      </w:r>
      <w:r w:rsidR="002F2FB9">
        <w:rPr>
          <w:sz w:val="28"/>
          <w:szCs w:val="28"/>
        </w:rPr>
        <w:t>собранные примеры рассмотрены сквозь призму социокультурного фактора</w:t>
      </w:r>
      <w:r w:rsidR="002F2FB9" w:rsidRPr="002F2FB9">
        <w:rPr>
          <w:sz w:val="28"/>
          <w:szCs w:val="28"/>
        </w:rPr>
        <w:t xml:space="preserve">, </w:t>
      </w:r>
      <w:r w:rsidR="002F2FB9">
        <w:rPr>
          <w:sz w:val="28"/>
          <w:szCs w:val="28"/>
        </w:rPr>
        <w:t>который влияет на языковую реализацию ситуации</w:t>
      </w:r>
      <w:r w:rsidR="002F2FB9" w:rsidRPr="002F2FB9">
        <w:rPr>
          <w:sz w:val="28"/>
          <w:szCs w:val="28"/>
        </w:rPr>
        <w:t>,</w:t>
      </w:r>
      <w:r w:rsidR="002F2FB9">
        <w:rPr>
          <w:sz w:val="28"/>
          <w:szCs w:val="28"/>
        </w:rPr>
        <w:t xml:space="preserve"> в которую входит концепт </w:t>
      </w:r>
      <w:r w:rsidR="002F2FB9" w:rsidRPr="002F2FB9">
        <w:rPr>
          <w:i/>
          <w:iCs/>
          <w:sz w:val="28"/>
          <w:szCs w:val="28"/>
          <w:lang w:val="en-US"/>
        </w:rPr>
        <w:t>GIFT</w:t>
      </w:r>
      <w:r w:rsidR="00FC406A" w:rsidRPr="00FC406A">
        <w:rPr>
          <w:sz w:val="28"/>
          <w:szCs w:val="28"/>
        </w:rPr>
        <w:t>,</w:t>
      </w:r>
      <w:r w:rsidR="00FC406A">
        <w:rPr>
          <w:sz w:val="28"/>
          <w:szCs w:val="28"/>
        </w:rPr>
        <w:t xml:space="preserve"> в художественном тексте</w:t>
      </w:r>
      <w:r w:rsidR="002F2FB9" w:rsidRPr="002F2FB9">
        <w:rPr>
          <w:sz w:val="28"/>
          <w:szCs w:val="28"/>
        </w:rPr>
        <w:t xml:space="preserve">. </w:t>
      </w:r>
      <w:r w:rsidR="00D32EC7">
        <w:rPr>
          <w:sz w:val="28"/>
          <w:szCs w:val="28"/>
        </w:rPr>
        <w:t xml:space="preserve">Чтобы рассмотреть </w:t>
      </w:r>
      <w:proofErr w:type="spellStart"/>
      <w:r w:rsidR="00D32EC7">
        <w:rPr>
          <w:sz w:val="28"/>
          <w:szCs w:val="28"/>
        </w:rPr>
        <w:t>статусно</w:t>
      </w:r>
      <w:proofErr w:type="spellEnd"/>
      <w:r w:rsidR="00D32EC7">
        <w:rPr>
          <w:sz w:val="28"/>
          <w:szCs w:val="28"/>
        </w:rPr>
        <w:t xml:space="preserve">-ролевые отношения между участниками ситуации с лексемой </w:t>
      </w:r>
      <w:r w:rsidR="00D32EC7">
        <w:rPr>
          <w:i/>
          <w:iCs/>
          <w:sz w:val="28"/>
          <w:szCs w:val="28"/>
          <w:lang w:val="en-US"/>
        </w:rPr>
        <w:t>gift</w:t>
      </w:r>
      <w:r w:rsidR="00D32EC7" w:rsidRPr="00D32EC7">
        <w:rPr>
          <w:sz w:val="28"/>
          <w:szCs w:val="28"/>
        </w:rPr>
        <w:t xml:space="preserve"> </w:t>
      </w:r>
      <w:r w:rsidR="00D32EC7">
        <w:rPr>
          <w:sz w:val="28"/>
          <w:szCs w:val="28"/>
        </w:rPr>
        <w:t>следует обратиться к такому понятию как институциональный дискурс. По мнению Фуко,</w:t>
      </w:r>
      <w:r w:rsidR="00D32EC7" w:rsidRPr="00D32EC7">
        <w:rPr>
          <w:sz w:val="28"/>
          <w:szCs w:val="28"/>
        </w:rPr>
        <w:t xml:space="preserve"> </w:t>
      </w:r>
      <w:r w:rsidR="00D32EC7">
        <w:rPr>
          <w:sz w:val="28"/>
          <w:szCs w:val="28"/>
        </w:rPr>
        <w:t xml:space="preserve">дискурсом в целом является </w:t>
      </w:r>
      <w:r w:rsidR="00D32EC7" w:rsidRPr="00D32EC7">
        <w:rPr>
          <w:sz w:val="28"/>
          <w:szCs w:val="28"/>
        </w:rPr>
        <w:t>“</w:t>
      </w:r>
      <w:r w:rsidR="00D32EC7" w:rsidRPr="00D32EC7">
        <w:rPr>
          <w:i/>
          <w:iCs/>
          <w:sz w:val="28"/>
          <w:szCs w:val="28"/>
        </w:rPr>
        <w:t xml:space="preserve">совокупность </w:t>
      </w:r>
      <w:r w:rsidR="00D32EC7" w:rsidRPr="00D32EC7">
        <w:rPr>
          <w:i/>
          <w:iCs/>
          <w:sz w:val="28"/>
          <w:szCs w:val="28"/>
        </w:rPr>
        <w:lastRenderedPageBreak/>
        <w:t>высказываний, принадлежащих к одной и той же системе формаций</w:t>
      </w:r>
      <w:r w:rsidR="00D32EC7" w:rsidRPr="00D32EC7">
        <w:rPr>
          <w:sz w:val="28"/>
          <w:szCs w:val="28"/>
        </w:rPr>
        <w:t>”</w:t>
      </w:r>
      <w:r w:rsidR="00D32EC7">
        <w:rPr>
          <w:sz w:val="28"/>
          <w:szCs w:val="28"/>
        </w:rPr>
        <w:t xml:space="preserve"> </w:t>
      </w:r>
      <w:r w:rsidR="00D32EC7" w:rsidRPr="00D32EC7">
        <w:rPr>
          <w:sz w:val="28"/>
          <w:szCs w:val="28"/>
        </w:rPr>
        <w:t>[</w:t>
      </w:r>
      <w:r w:rsidR="00D32EC7">
        <w:rPr>
          <w:sz w:val="28"/>
          <w:szCs w:val="28"/>
          <w:lang w:val="en-US"/>
        </w:rPr>
        <w:t>Foucault</w:t>
      </w:r>
      <w:r w:rsidR="00D32EC7" w:rsidRPr="00D32EC7">
        <w:rPr>
          <w:sz w:val="28"/>
          <w:szCs w:val="28"/>
        </w:rPr>
        <w:t xml:space="preserve"> 1972:107]. </w:t>
      </w:r>
      <w:r w:rsidR="00D32EC7">
        <w:rPr>
          <w:sz w:val="28"/>
          <w:szCs w:val="28"/>
        </w:rPr>
        <w:t>Мишель Фуко говорит о том,</w:t>
      </w:r>
      <w:r w:rsidR="00D32EC7" w:rsidRPr="00D32EC7">
        <w:rPr>
          <w:sz w:val="28"/>
          <w:szCs w:val="28"/>
        </w:rPr>
        <w:t xml:space="preserve"> </w:t>
      </w:r>
      <w:r w:rsidR="00D32EC7">
        <w:rPr>
          <w:sz w:val="28"/>
          <w:szCs w:val="28"/>
        </w:rPr>
        <w:t>что люди познают окружающую действительность посредством речи</w:t>
      </w:r>
      <w:r w:rsidR="00D32EC7" w:rsidRPr="00D32EC7">
        <w:rPr>
          <w:sz w:val="28"/>
          <w:szCs w:val="28"/>
        </w:rPr>
        <w:t xml:space="preserve">, </w:t>
      </w:r>
      <w:r w:rsidR="00D32EC7">
        <w:rPr>
          <w:sz w:val="28"/>
          <w:szCs w:val="28"/>
        </w:rPr>
        <w:t>которая обладает своими правилами построения</w:t>
      </w:r>
      <w:r w:rsidR="00D32EC7" w:rsidRPr="00D32EC7">
        <w:rPr>
          <w:sz w:val="28"/>
          <w:szCs w:val="28"/>
        </w:rPr>
        <w:t>,</w:t>
      </w:r>
      <w:r w:rsidR="00D32EC7">
        <w:rPr>
          <w:sz w:val="28"/>
          <w:szCs w:val="28"/>
        </w:rPr>
        <w:t xml:space="preserve"> и которой присущи определенные мыслительные конструкции. Следовательно</w:t>
      </w:r>
      <w:r w:rsidR="00D32EC7" w:rsidRPr="00D32EC7">
        <w:rPr>
          <w:sz w:val="28"/>
          <w:szCs w:val="28"/>
        </w:rPr>
        <w:t xml:space="preserve">, </w:t>
      </w:r>
      <w:r w:rsidR="00D32EC7">
        <w:rPr>
          <w:sz w:val="28"/>
          <w:szCs w:val="28"/>
        </w:rPr>
        <w:t>речевая деятельность людей сводится к дискурсивным практикам. Поэтому</w:t>
      </w:r>
      <w:r w:rsidR="00D32EC7" w:rsidRPr="00D32EC7">
        <w:rPr>
          <w:sz w:val="28"/>
          <w:szCs w:val="28"/>
        </w:rPr>
        <w:t xml:space="preserve">, </w:t>
      </w:r>
      <w:r w:rsidR="00D32EC7">
        <w:rPr>
          <w:sz w:val="28"/>
          <w:szCs w:val="28"/>
        </w:rPr>
        <w:t>именно с помощью институционального типа дискурса изучаются и анализируются цели и участники ситуации</w:t>
      </w:r>
      <w:r w:rsidR="00D32EC7" w:rsidRPr="00D32EC7">
        <w:rPr>
          <w:sz w:val="28"/>
          <w:szCs w:val="28"/>
        </w:rPr>
        <w:t xml:space="preserve">, </w:t>
      </w:r>
      <w:r w:rsidR="00D32EC7">
        <w:rPr>
          <w:sz w:val="28"/>
          <w:szCs w:val="28"/>
        </w:rPr>
        <w:t>поскольку</w:t>
      </w:r>
      <w:r w:rsidR="00D32EC7" w:rsidRPr="00D32EC7">
        <w:rPr>
          <w:sz w:val="28"/>
          <w:szCs w:val="28"/>
        </w:rPr>
        <w:t xml:space="preserve">, </w:t>
      </w:r>
      <w:r w:rsidR="00D32EC7">
        <w:rPr>
          <w:sz w:val="28"/>
          <w:szCs w:val="28"/>
        </w:rPr>
        <w:t>как в своей статье пишет М. И. Головкова</w:t>
      </w:r>
      <w:r w:rsidR="00D32EC7" w:rsidRPr="00D32EC7">
        <w:rPr>
          <w:sz w:val="28"/>
          <w:szCs w:val="28"/>
        </w:rPr>
        <w:t>,</w:t>
      </w:r>
      <w:r w:rsidR="00D32EC7">
        <w:rPr>
          <w:sz w:val="28"/>
          <w:szCs w:val="28"/>
        </w:rPr>
        <w:t xml:space="preserve"> что</w:t>
      </w:r>
      <w:r w:rsidR="00D32EC7" w:rsidRPr="00D32EC7">
        <w:rPr>
          <w:sz w:val="28"/>
          <w:szCs w:val="28"/>
        </w:rPr>
        <w:t xml:space="preserve"> “</w:t>
      </w:r>
      <w:r w:rsidR="00D32EC7" w:rsidRPr="00D32EC7">
        <w:rPr>
          <w:i/>
          <w:iCs/>
          <w:sz w:val="28"/>
          <w:szCs w:val="28"/>
        </w:rPr>
        <w:t>социальный институт – это группа людей, являющаяся субъектом определенного вида деятельности и общественных отношений, которая характеризуется наличием статуса и социальных ролей</w:t>
      </w:r>
      <w:r w:rsidR="00D32EC7" w:rsidRPr="00D32EC7">
        <w:rPr>
          <w:sz w:val="28"/>
          <w:szCs w:val="28"/>
        </w:rPr>
        <w:t>”</w:t>
      </w:r>
      <w:r w:rsidR="00D32EC7">
        <w:rPr>
          <w:sz w:val="28"/>
          <w:szCs w:val="28"/>
        </w:rPr>
        <w:t xml:space="preserve"> </w:t>
      </w:r>
      <w:r w:rsidR="00D32EC7" w:rsidRPr="00D32EC7">
        <w:rPr>
          <w:sz w:val="28"/>
          <w:szCs w:val="28"/>
        </w:rPr>
        <w:t>[</w:t>
      </w:r>
      <w:r w:rsidR="00D32EC7">
        <w:rPr>
          <w:sz w:val="28"/>
          <w:szCs w:val="28"/>
        </w:rPr>
        <w:t>Головкова 2011</w:t>
      </w:r>
      <w:r w:rsidR="00D32EC7" w:rsidRPr="00D32EC7">
        <w:rPr>
          <w:sz w:val="28"/>
          <w:szCs w:val="28"/>
        </w:rPr>
        <w:t>:</w:t>
      </w:r>
      <w:r w:rsidR="00D32EC7">
        <w:rPr>
          <w:sz w:val="28"/>
          <w:szCs w:val="28"/>
        </w:rPr>
        <w:t>120</w:t>
      </w:r>
      <w:r w:rsidR="00D32EC7" w:rsidRPr="00D32EC7">
        <w:rPr>
          <w:sz w:val="28"/>
          <w:szCs w:val="28"/>
        </w:rPr>
        <w:t>].</w:t>
      </w:r>
      <w:r w:rsidR="00D32EC7">
        <w:rPr>
          <w:sz w:val="28"/>
          <w:szCs w:val="28"/>
        </w:rPr>
        <w:t xml:space="preserve"> </w:t>
      </w:r>
    </w:p>
    <w:p w14:paraId="1C3227F3" w14:textId="0F2264B9" w:rsidR="005E75A3" w:rsidRDefault="00D32EC7" w:rsidP="00D32EC7">
      <w:pPr>
        <w:spacing w:line="360" w:lineRule="auto"/>
        <w:ind w:firstLine="708"/>
        <w:jc w:val="both"/>
        <w:rPr>
          <w:sz w:val="28"/>
          <w:szCs w:val="28"/>
        </w:rPr>
      </w:pPr>
      <w:r>
        <w:rPr>
          <w:sz w:val="28"/>
          <w:szCs w:val="28"/>
        </w:rPr>
        <w:t>В данном анализе</w:t>
      </w:r>
      <w:r w:rsidR="002F2FB9">
        <w:rPr>
          <w:sz w:val="28"/>
          <w:szCs w:val="28"/>
        </w:rPr>
        <w:t xml:space="preserve"> рассмотрены гендер</w:t>
      </w:r>
      <w:r w:rsidR="00FB7FCA">
        <w:rPr>
          <w:sz w:val="28"/>
          <w:szCs w:val="28"/>
        </w:rPr>
        <w:t xml:space="preserve"> </w:t>
      </w:r>
      <w:r w:rsidR="002F2FB9">
        <w:rPr>
          <w:sz w:val="28"/>
          <w:szCs w:val="28"/>
        </w:rPr>
        <w:t>и социальн</w:t>
      </w:r>
      <w:r w:rsidR="00FB7FCA">
        <w:rPr>
          <w:sz w:val="28"/>
          <w:szCs w:val="28"/>
        </w:rPr>
        <w:t>ый статус</w:t>
      </w:r>
      <w:r w:rsidR="002F2FB9">
        <w:rPr>
          <w:sz w:val="28"/>
          <w:szCs w:val="28"/>
        </w:rPr>
        <w:t xml:space="preserve"> участник</w:t>
      </w:r>
      <w:r w:rsidR="00997CB3">
        <w:rPr>
          <w:sz w:val="28"/>
          <w:szCs w:val="28"/>
        </w:rPr>
        <w:t>о</w:t>
      </w:r>
      <w:r w:rsidR="002F2FB9">
        <w:rPr>
          <w:sz w:val="28"/>
          <w:szCs w:val="28"/>
        </w:rPr>
        <w:t xml:space="preserve">в </w:t>
      </w:r>
      <w:r w:rsidR="00997CB3">
        <w:rPr>
          <w:sz w:val="28"/>
          <w:szCs w:val="28"/>
        </w:rPr>
        <w:t>ситуации</w:t>
      </w:r>
      <w:r w:rsidR="00997CB3" w:rsidRPr="00997CB3">
        <w:rPr>
          <w:sz w:val="28"/>
          <w:szCs w:val="28"/>
        </w:rPr>
        <w:t xml:space="preserve"> </w:t>
      </w:r>
      <w:r w:rsidR="00997CB3">
        <w:rPr>
          <w:sz w:val="28"/>
          <w:szCs w:val="28"/>
        </w:rPr>
        <w:t xml:space="preserve">с лексемой </w:t>
      </w:r>
      <w:r w:rsidR="00997CB3" w:rsidRPr="008813C6">
        <w:rPr>
          <w:i/>
          <w:iCs/>
          <w:sz w:val="28"/>
          <w:szCs w:val="28"/>
          <w:lang w:val="en-US"/>
        </w:rPr>
        <w:t>gift</w:t>
      </w:r>
      <w:r w:rsidR="00997CB3" w:rsidRPr="00997CB3">
        <w:rPr>
          <w:sz w:val="28"/>
          <w:szCs w:val="28"/>
        </w:rPr>
        <w:t>,</w:t>
      </w:r>
      <w:r w:rsidR="00997CB3">
        <w:rPr>
          <w:sz w:val="28"/>
          <w:szCs w:val="28"/>
        </w:rPr>
        <w:t xml:space="preserve"> и то</w:t>
      </w:r>
      <w:r w:rsidR="00997CB3" w:rsidRPr="00997CB3">
        <w:rPr>
          <w:sz w:val="28"/>
          <w:szCs w:val="28"/>
        </w:rPr>
        <w:t xml:space="preserve">, </w:t>
      </w:r>
      <w:r w:rsidR="00997CB3">
        <w:rPr>
          <w:sz w:val="28"/>
          <w:szCs w:val="28"/>
        </w:rPr>
        <w:t xml:space="preserve">как эти </w:t>
      </w:r>
      <w:r w:rsidR="008813C6">
        <w:rPr>
          <w:sz w:val="28"/>
          <w:szCs w:val="28"/>
        </w:rPr>
        <w:t>параметры</w:t>
      </w:r>
      <w:r w:rsidR="00997CB3">
        <w:rPr>
          <w:sz w:val="28"/>
          <w:szCs w:val="28"/>
        </w:rPr>
        <w:t xml:space="preserve"> влияют на репрезентацию концепта </w:t>
      </w:r>
      <w:r w:rsidR="00997CB3" w:rsidRPr="00997CB3">
        <w:rPr>
          <w:i/>
          <w:iCs/>
          <w:sz w:val="28"/>
          <w:szCs w:val="28"/>
          <w:lang w:val="en-US"/>
        </w:rPr>
        <w:t>GIFT</w:t>
      </w:r>
      <w:r w:rsidR="00997CB3" w:rsidRPr="00997CB3">
        <w:rPr>
          <w:sz w:val="28"/>
          <w:szCs w:val="28"/>
        </w:rPr>
        <w:t>,</w:t>
      </w:r>
      <w:r w:rsidR="00997CB3">
        <w:rPr>
          <w:sz w:val="28"/>
          <w:szCs w:val="28"/>
        </w:rPr>
        <w:t xml:space="preserve"> учитывая оценочно-эмоциональный </w:t>
      </w:r>
      <w:r w:rsidR="008813C6">
        <w:rPr>
          <w:sz w:val="28"/>
          <w:szCs w:val="28"/>
        </w:rPr>
        <w:t>фактор</w:t>
      </w:r>
      <w:r w:rsidR="00997CB3" w:rsidRPr="00997CB3">
        <w:rPr>
          <w:sz w:val="28"/>
          <w:szCs w:val="28"/>
        </w:rPr>
        <w:t xml:space="preserve">. </w:t>
      </w:r>
      <w:r w:rsidR="00FB7FCA">
        <w:rPr>
          <w:sz w:val="28"/>
          <w:szCs w:val="28"/>
        </w:rPr>
        <w:t xml:space="preserve">Для данного анализа были выбраны примеры с одной семантической ролью – </w:t>
      </w:r>
      <w:proofErr w:type="spellStart"/>
      <w:r w:rsidR="00FB7FCA">
        <w:rPr>
          <w:sz w:val="28"/>
          <w:szCs w:val="28"/>
        </w:rPr>
        <w:t>агентивы</w:t>
      </w:r>
      <w:proofErr w:type="spellEnd"/>
      <w:r w:rsidR="00FB7FCA">
        <w:rPr>
          <w:sz w:val="28"/>
          <w:szCs w:val="28"/>
        </w:rPr>
        <w:t xml:space="preserve"> (</w:t>
      </w:r>
      <w:proofErr w:type="spellStart"/>
      <w:r w:rsidR="00FB7FCA">
        <w:rPr>
          <w:sz w:val="28"/>
          <w:szCs w:val="28"/>
        </w:rPr>
        <w:t>агенсы</w:t>
      </w:r>
      <w:proofErr w:type="spellEnd"/>
      <w:r w:rsidR="00FB7FCA">
        <w:rPr>
          <w:sz w:val="28"/>
          <w:szCs w:val="28"/>
        </w:rPr>
        <w:t>)</w:t>
      </w:r>
      <w:r w:rsidR="00FB7FCA" w:rsidRPr="00FB7FCA">
        <w:rPr>
          <w:sz w:val="28"/>
          <w:szCs w:val="28"/>
        </w:rPr>
        <w:t xml:space="preserve">, </w:t>
      </w:r>
      <w:r w:rsidR="00FB7FCA">
        <w:rPr>
          <w:sz w:val="28"/>
          <w:szCs w:val="28"/>
        </w:rPr>
        <w:t>которые</w:t>
      </w:r>
      <w:r w:rsidR="00FB7FCA" w:rsidRPr="00FB7FCA">
        <w:rPr>
          <w:sz w:val="28"/>
          <w:szCs w:val="28"/>
        </w:rPr>
        <w:t xml:space="preserve">, </w:t>
      </w:r>
      <w:r w:rsidR="00FB7FCA">
        <w:rPr>
          <w:sz w:val="28"/>
          <w:szCs w:val="28"/>
        </w:rPr>
        <w:t>в свою очередь</w:t>
      </w:r>
      <w:r w:rsidR="00FB7FCA" w:rsidRPr="00FB7FCA">
        <w:rPr>
          <w:sz w:val="28"/>
          <w:szCs w:val="28"/>
        </w:rPr>
        <w:t xml:space="preserve">, </w:t>
      </w:r>
      <w:r w:rsidR="00FB7FCA">
        <w:rPr>
          <w:sz w:val="28"/>
          <w:szCs w:val="28"/>
        </w:rPr>
        <w:t>разделяются на институциональные</w:t>
      </w:r>
      <w:r w:rsidR="00FB7FCA" w:rsidRPr="00FB7FCA">
        <w:rPr>
          <w:sz w:val="28"/>
          <w:szCs w:val="28"/>
        </w:rPr>
        <w:t>,</w:t>
      </w:r>
      <w:r w:rsidR="00FB7FCA">
        <w:rPr>
          <w:sz w:val="28"/>
          <w:szCs w:val="28"/>
        </w:rPr>
        <w:t xml:space="preserve"> объединяющие социальную группу</w:t>
      </w:r>
      <w:r w:rsidR="00FC406A">
        <w:rPr>
          <w:sz w:val="28"/>
          <w:szCs w:val="28"/>
        </w:rPr>
        <w:t xml:space="preserve"> (</w:t>
      </w:r>
      <w:r w:rsidR="00FC406A" w:rsidRPr="00FC406A">
        <w:rPr>
          <w:i/>
          <w:iCs/>
          <w:sz w:val="28"/>
          <w:szCs w:val="28"/>
          <w:lang w:val="en-US"/>
        </w:rPr>
        <w:t>family</w:t>
      </w:r>
      <w:r w:rsidR="00FC406A" w:rsidRPr="00FC406A">
        <w:rPr>
          <w:i/>
          <w:iCs/>
          <w:sz w:val="28"/>
          <w:szCs w:val="28"/>
        </w:rPr>
        <w:t xml:space="preserve">, </w:t>
      </w:r>
      <w:r w:rsidR="00FC406A" w:rsidRPr="00FC406A">
        <w:rPr>
          <w:i/>
          <w:iCs/>
          <w:sz w:val="28"/>
          <w:szCs w:val="28"/>
          <w:lang w:val="en-US"/>
        </w:rPr>
        <w:t>colleagues</w:t>
      </w:r>
      <w:r w:rsidR="00FC406A">
        <w:rPr>
          <w:sz w:val="28"/>
          <w:szCs w:val="28"/>
        </w:rPr>
        <w:t>)</w:t>
      </w:r>
      <w:r w:rsidR="00FB7FCA" w:rsidRPr="00FB7FCA">
        <w:rPr>
          <w:sz w:val="28"/>
          <w:szCs w:val="28"/>
        </w:rPr>
        <w:t xml:space="preserve">, </w:t>
      </w:r>
      <w:r w:rsidR="00FB7FCA">
        <w:rPr>
          <w:sz w:val="28"/>
          <w:szCs w:val="28"/>
        </w:rPr>
        <w:t xml:space="preserve">и </w:t>
      </w:r>
      <w:r w:rsidR="00FC406A">
        <w:rPr>
          <w:sz w:val="28"/>
          <w:szCs w:val="28"/>
        </w:rPr>
        <w:t xml:space="preserve">на </w:t>
      </w:r>
      <w:r w:rsidR="00FB7FCA">
        <w:rPr>
          <w:sz w:val="28"/>
          <w:szCs w:val="28"/>
        </w:rPr>
        <w:t>партикулярные</w:t>
      </w:r>
      <w:r w:rsidR="00FB7FCA" w:rsidRPr="00FB7FCA">
        <w:rPr>
          <w:sz w:val="28"/>
          <w:szCs w:val="28"/>
        </w:rPr>
        <w:t xml:space="preserve">, </w:t>
      </w:r>
      <w:r w:rsidR="00FB7FCA">
        <w:rPr>
          <w:sz w:val="28"/>
          <w:szCs w:val="28"/>
        </w:rPr>
        <w:t xml:space="preserve">объединяющие представителей социальной группы (в данной работе </w:t>
      </w:r>
      <w:r w:rsidR="00FC406A">
        <w:rPr>
          <w:sz w:val="28"/>
          <w:szCs w:val="28"/>
        </w:rPr>
        <w:t xml:space="preserve">представлены </w:t>
      </w:r>
      <w:r w:rsidR="00FB7FCA">
        <w:rPr>
          <w:sz w:val="28"/>
          <w:szCs w:val="28"/>
        </w:rPr>
        <w:t xml:space="preserve">гендерные </w:t>
      </w:r>
      <w:r w:rsidR="00FC406A" w:rsidRPr="00FC406A">
        <w:rPr>
          <w:sz w:val="28"/>
          <w:szCs w:val="28"/>
        </w:rPr>
        <w:t>(</w:t>
      </w:r>
      <w:r w:rsidR="00FC406A" w:rsidRPr="00FC406A">
        <w:rPr>
          <w:i/>
          <w:iCs/>
          <w:sz w:val="28"/>
          <w:szCs w:val="28"/>
          <w:lang w:val="en-US"/>
        </w:rPr>
        <w:t>man</w:t>
      </w:r>
      <w:r w:rsidR="00FC406A" w:rsidRPr="00FC406A">
        <w:rPr>
          <w:i/>
          <w:iCs/>
          <w:sz w:val="28"/>
          <w:szCs w:val="28"/>
        </w:rPr>
        <w:t xml:space="preserve">, </w:t>
      </w:r>
      <w:r w:rsidR="00FC406A" w:rsidRPr="00FC406A">
        <w:rPr>
          <w:i/>
          <w:iCs/>
          <w:sz w:val="28"/>
          <w:szCs w:val="28"/>
          <w:lang w:val="en-US"/>
        </w:rPr>
        <w:t>woma</w:t>
      </w:r>
      <w:r w:rsidR="00FC406A">
        <w:rPr>
          <w:sz w:val="28"/>
          <w:szCs w:val="28"/>
          <w:lang w:val="en-US"/>
        </w:rPr>
        <w:t>n</w:t>
      </w:r>
      <w:r w:rsidR="00FC406A" w:rsidRPr="00FC406A">
        <w:rPr>
          <w:sz w:val="28"/>
          <w:szCs w:val="28"/>
        </w:rPr>
        <w:t xml:space="preserve">), </w:t>
      </w:r>
      <w:r w:rsidR="00FB7FCA">
        <w:rPr>
          <w:sz w:val="28"/>
          <w:szCs w:val="28"/>
        </w:rPr>
        <w:t xml:space="preserve">и профессиональные </w:t>
      </w:r>
      <w:r w:rsidR="00FC406A" w:rsidRPr="00FC406A">
        <w:rPr>
          <w:sz w:val="28"/>
          <w:szCs w:val="28"/>
        </w:rPr>
        <w:t>(</w:t>
      </w:r>
      <w:r w:rsidR="00FC406A">
        <w:rPr>
          <w:i/>
          <w:iCs/>
          <w:sz w:val="28"/>
          <w:szCs w:val="28"/>
          <w:lang w:val="en-US"/>
        </w:rPr>
        <w:t>personal</w:t>
      </w:r>
      <w:r w:rsidR="00FC406A" w:rsidRPr="00FC406A">
        <w:rPr>
          <w:i/>
          <w:iCs/>
          <w:sz w:val="28"/>
          <w:szCs w:val="28"/>
        </w:rPr>
        <w:t xml:space="preserve"> </w:t>
      </w:r>
      <w:r w:rsidR="00FC406A">
        <w:rPr>
          <w:i/>
          <w:iCs/>
          <w:sz w:val="28"/>
          <w:szCs w:val="28"/>
          <w:lang w:val="en-US"/>
        </w:rPr>
        <w:t>staff</w:t>
      </w:r>
      <w:r w:rsidR="00FC406A" w:rsidRPr="00FC406A">
        <w:rPr>
          <w:sz w:val="28"/>
          <w:szCs w:val="28"/>
        </w:rPr>
        <w:t xml:space="preserve">) </w:t>
      </w:r>
      <w:proofErr w:type="spellStart"/>
      <w:r w:rsidR="00FB7FCA">
        <w:rPr>
          <w:sz w:val="28"/>
          <w:szCs w:val="28"/>
        </w:rPr>
        <w:t>агентивы</w:t>
      </w:r>
      <w:proofErr w:type="spellEnd"/>
      <w:r w:rsidR="00FB7FCA">
        <w:rPr>
          <w:sz w:val="28"/>
          <w:szCs w:val="28"/>
        </w:rPr>
        <w:t xml:space="preserve">). </w:t>
      </w:r>
      <w:r w:rsidR="00FC406A">
        <w:rPr>
          <w:sz w:val="28"/>
          <w:szCs w:val="28"/>
        </w:rPr>
        <w:t>Человек может исполнять сразу несколько социальных ролей</w:t>
      </w:r>
      <w:r w:rsidR="00FC406A" w:rsidRPr="00FC406A">
        <w:rPr>
          <w:sz w:val="28"/>
          <w:szCs w:val="28"/>
        </w:rPr>
        <w:t>,</w:t>
      </w:r>
      <w:r w:rsidR="00FC406A">
        <w:rPr>
          <w:sz w:val="28"/>
          <w:szCs w:val="28"/>
        </w:rPr>
        <w:t xml:space="preserve"> поэтому в анализе поэтапно рассмотрены главенствующие социальные роли </w:t>
      </w:r>
      <w:proofErr w:type="spellStart"/>
      <w:r w:rsidR="00FC406A">
        <w:rPr>
          <w:sz w:val="28"/>
          <w:szCs w:val="28"/>
        </w:rPr>
        <w:t>агентива</w:t>
      </w:r>
      <w:proofErr w:type="spellEnd"/>
      <w:r w:rsidR="00FC406A" w:rsidRPr="00FC406A">
        <w:rPr>
          <w:sz w:val="28"/>
          <w:szCs w:val="28"/>
        </w:rPr>
        <w:t xml:space="preserve">, </w:t>
      </w:r>
      <w:r w:rsidR="00FC406A">
        <w:rPr>
          <w:sz w:val="28"/>
          <w:szCs w:val="28"/>
        </w:rPr>
        <w:t xml:space="preserve">влияющую на реализацию концепта </w:t>
      </w:r>
      <w:r w:rsidR="00FC406A" w:rsidRPr="00FC406A">
        <w:rPr>
          <w:i/>
          <w:iCs/>
          <w:sz w:val="28"/>
          <w:szCs w:val="28"/>
          <w:lang w:val="en-US"/>
        </w:rPr>
        <w:t>GIFT</w:t>
      </w:r>
      <w:r w:rsidR="00FC406A" w:rsidRPr="00FC406A">
        <w:rPr>
          <w:sz w:val="28"/>
          <w:szCs w:val="28"/>
        </w:rPr>
        <w:t xml:space="preserve">, </w:t>
      </w:r>
      <w:r w:rsidR="00FC406A">
        <w:rPr>
          <w:sz w:val="28"/>
          <w:szCs w:val="28"/>
        </w:rPr>
        <w:t>выраженный в данном исследовании лексемой</w:t>
      </w:r>
      <w:r w:rsidR="00FC406A" w:rsidRPr="00FC406A">
        <w:rPr>
          <w:sz w:val="28"/>
          <w:szCs w:val="28"/>
        </w:rPr>
        <w:t xml:space="preserve"> </w:t>
      </w:r>
      <w:r w:rsidR="00FC406A" w:rsidRPr="00FC406A">
        <w:rPr>
          <w:i/>
          <w:iCs/>
          <w:sz w:val="28"/>
          <w:szCs w:val="28"/>
          <w:lang w:val="en-US"/>
        </w:rPr>
        <w:t>gift</w:t>
      </w:r>
      <w:r w:rsidR="00FC406A">
        <w:rPr>
          <w:sz w:val="28"/>
          <w:szCs w:val="28"/>
        </w:rPr>
        <w:t xml:space="preserve">. </w:t>
      </w:r>
    </w:p>
    <w:p w14:paraId="71BD0EE1" w14:textId="5BA21429" w:rsidR="00FC406A" w:rsidRDefault="00FC406A" w:rsidP="00186E12">
      <w:pPr>
        <w:spacing w:line="360" w:lineRule="auto"/>
        <w:jc w:val="both"/>
        <w:rPr>
          <w:sz w:val="28"/>
          <w:szCs w:val="28"/>
        </w:rPr>
      </w:pPr>
    </w:p>
    <w:p w14:paraId="4E18C64F" w14:textId="3D19BBE3" w:rsidR="00FC406A" w:rsidRPr="00FC406A" w:rsidRDefault="00FC406A" w:rsidP="00FC406A">
      <w:pPr>
        <w:pStyle w:val="3"/>
        <w:spacing w:line="360" w:lineRule="auto"/>
        <w:jc w:val="both"/>
        <w:rPr>
          <w:rFonts w:ascii="Times New Roman" w:hAnsi="Times New Roman" w:cs="Times New Roman"/>
          <w:b/>
          <w:bCs/>
          <w:color w:val="000000" w:themeColor="text1"/>
          <w:sz w:val="28"/>
          <w:szCs w:val="28"/>
        </w:rPr>
      </w:pPr>
      <w:r w:rsidRPr="00FC406A">
        <w:rPr>
          <w:rFonts w:ascii="Times New Roman" w:hAnsi="Times New Roman" w:cs="Times New Roman"/>
          <w:b/>
          <w:bCs/>
          <w:color w:val="000000" w:themeColor="text1"/>
          <w:sz w:val="28"/>
          <w:szCs w:val="28"/>
        </w:rPr>
        <w:t xml:space="preserve">      </w:t>
      </w:r>
      <w:bookmarkStart w:id="146" w:name="_Toc135749472"/>
      <w:bookmarkStart w:id="147" w:name="_Toc135749512"/>
      <w:bookmarkStart w:id="148" w:name="_Toc135749580"/>
      <w:bookmarkStart w:id="149" w:name="_Toc135749832"/>
      <w:bookmarkStart w:id="150" w:name="_Toc135750006"/>
      <w:bookmarkStart w:id="151" w:name="_Toc135750091"/>
      <w:bookmarkStart w:id="152" w:name="_Toc135905428"/>
      <w:r w:rsidRPr="00FC406A">
        <w:rPr>
          <w:rFonts w:ascii="Times New Roman" w:hAnsi="Times New Roman" w:cs="Times New Roman"/>
          <w:b/>
          <w:bCs/>
          <w:color w:val="000000" w:themeColor="text1"/>
          <w:sz w:val="28"/>
          <w:szCs w:val="28"/>
        </w:rPr>
        <w:t xml:space="preserve">2.3.1 Анализ реализации концепта </w:t>
      </w:r>
      <w:r w:rsidRPr="00FC406A">
        <w:rPr>
          <w:rFonts w:ascii="Times New Roman" w:hAnsi="Times New Roman" w:cs="Times New Roman"/>
          <w:b/>
          <w:bCs/>
          <w:i/>
          <w:iCs/>
          <w:color w:val="000000" w:themeColor="text1"/>
          <w:sz w:val="28"/>
          <w:szCs w:val="28"/>
          <w:lang w:val="en-US"/>
        </w:rPr>
        <w:t>GIFT</w:t>
      </w:r>
      <w:r w:rsidRPr="00FC406A">
        <w:rPr>
          <w:rFonts w:ascii="Times New Roman" w:hAnsi="Times New Roman" w:cs="Times New Roman"/>
          <w:b/>
          <w:bCs/>
          <w:color w:val="000000" w:themeColor="text1"/>
          <w:sz w:val="28"/>
          <w:szCs w:val="28"/>
        </w:rPr>
        <w:t xml:space="preserve"> с точки зрения </w:t>
      </w:r>
      <w:r>
        <w:rPr>
          <w:rFonts w:ascii="Times New Roman" w:hAnsi="Times New Roman" w:cs="Times New Roman"/>
          <w:b/>
          <w:bCs/>
          <w:color w:val="000000" w:themeColor="text1"/>
          <w:sz w:val="28"/>
          <w:szCs w:val="28"/>
        </w:rPr>
        <w:t>гендерной</w:t>
      </w:r>
      <w:r w:rsidRPr="00FC406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принадлежности</w:t>
      </w:r>
      <w:r w:rsidRPr="00FC406A">
        <w:rPr>
          <w:rFonts w:ascii="Times New Roman" w:hAnsi="Times New Roman" w:cs="Times New Roman"/>
          <w:b/>
          <w:bCs/>
          <w:color w:val="000000" w:themeColor="text1"/>
          <w:sz w:val="28"/>
          <w:szCs w:val="28"/>
        </w:rPr>
        <w:t xml:space="preserve"> участников ситуации</w:t>
      </w:r>
      <w:bookmarkEnd w:id="146"/>
      <w:bookmarkEnd w:id="147"/>
      <w:bookmarkEnd w:id="148"/>
      <w:bookmarkEnd w:id="149"/>
      <w:bookmarkEnd w:id="150"/>
      <w:bookmarkEnd w:id="151"/>
      <w:bookmarkEnd w:id="152"/>
    </w:p>
    <w:p w14:paraId="76604FA8" w14:textId="491A0594" w:rsidR="00FC406A" w:rsidRPr="00FC406A" w:rsidRDefault="00FC406A" w:rsidP="00FC406A">
      <w:pPr>
        <w:spacing w:line="360" w:lineRule="auto"/>
        <w:jc w:val="both"/>
        <w:rPr>
          <w:sz w:val="28"/>
          <w:szCs w:val="28"/>
        </w:rPr>
      </w:pPr>
      <w:r>
        <w:rPr>
          <w:sz w:val="28"/>
          <w:szCs w:val="28"/>
        </w:rPr>
        <w:tab/>
        <w:t>В данном разделе представлены две подгруппы примеров</w:t>
      </w:r>
      <w:r w:rsidRPr="00FC406A">
        <w:rPr>
          <w:sz w:val="28"/>
          <w:szCs w:val="28"/>
        </w:rPr>
        <w:t xml:space="preserve">, </w:t>
      </w:r>
      <w:r>
        <w:rPr>
          <w:sz w:val="28"/>
          <w:szCs w:val="28"/>
        </w:rPr>
        <w:t xml:space="preserve">относящихся к двумя основным гендерам – мужскому и женскому. </w:t>
      </w:r>
    </w:p>
    <w:p w14:paraId="2E1FDA7D" w14:textId="618C8606" w:rsidR="00FC406A" w:rsidRPr="00FC406A" w:rsidRDefault="00FC406A" w:rsidP="00FC406A">
      <w:pPr>
        <w:spacing w:line="360" w:lineRule="auto"/>
        <w:jc w:val="both"/>
        <w:rPr>
          <w:sz w:val="28"/>
          <w:szCs w:val="28"/>
        </w:rPr>
      </w:pPr>
      <w:r>
        <w:rPr>
          <w:sz w:val="28"/>
          <w:szCs w:val="28"/>
        </w:rPr>
        <w:tab/>
        <w:t>Рассмотрим примеры</w:t>
      </w:r>
      <w:r w:rsidRPr="00FC406A">
        <w:rPr>
          <w:sz w:val="28"/>
          <w:szCs w:val="28"/>
        </w:rPr>
        <w:t>,</w:t>
      </w:r>
      <w:r>
        <w:rPr>
          <w:sz w:val="28"/>
          <w:szCs w:val="28"/>
        </w:rPr>
        <w:t xml:space="preserve"> в которых </w:t>
      </w:r>
      <w:proofErr w:type="spellStart"/>
      <w:r>
        <w:rPr>
          <w:sz w:val="28"/>
          <w:szCs w:val="28"/>
        </w:rPr>
        <w:t>агентивом</w:t>
      </w:r>
      <w:proofErr w:type="spellEnd"/>
      <w:r>
        <w:rPr>
          <w:sz w:val="28"/>
          <w:szCs w:val="28"/>
        </w:rPr>
        <w:t xml:space="preserve"> является женщина</w:t>
      </w:r>
      <w:r w:rsidRPr="00FC406A">
        <w:rPr>
          <w:sz w:val="28"/>
          <w:szCs w:val="28"/>
        </w:rPr>
        <w:t>:</w:t>
      </w:r>
    </w:p>
    <w:p w14:paraId="7F572A7E" w14:textId="76BEAF53" w:rsidR="00FC406A" w:rsidRPr="00D32EC7" w:rsidRDefault="00FC406A" w:rsidP="00FC406A">
      <w:pPr>
        <w:spacing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lastRenderedPageBreak/>
        <w:t>(44) “</w:t>
      </w:r>
      <w:r w:rsidRPr="00FC406A">
        <w:rPr>
          <w:rFonts w:eastAsiaTheme="minorHAnsi"/>
          <w:i/>
          <w:iCs/>
          <w:color w:val="000000" w:themeColor="text1"/>
          <w:lang w:val="en-US" w:eastAsia="en-US"/>
        </w:rPr>
        <w:t xml:space="preserve">The sun went down, setting on a distant village. Deaf Granny brought out her corn cakes, making delivery after delivery to everyone in the village. She walked lightly, at a steady pace. Her feet barely touched the earth as </w:t>
      </w:r>
      <w:r w:rsidRPr="00FC406A">
        <w:rPr>
          <w:rFonts w:eastAsiaTheme="minorHAnsi"/>
          <w:b/>
          <w:bCs/>
          <w:i/>
          <w:iCs/>
          <w:color w:val="000000" w:themeColor="text1"/>
          <w:lang w:val="en-US" w:eastAsia="en-US"/>
        </w:rPr>
        <w:t>she delivered a last gift</w:t>
      </w:r>
      <w:r w:rsidRPr="00FC406A">
        <w:rPr>
          <w:rFonts w:eastAsiaTheme="minorHAnsi"/>
          <w:b/>
          <w:bCs/>
          <w:i/>
          <w:iCs/>
          <w:color w:val="000000" w:themeColor="text1"/>
          <w:u w:color="00006D"/>
          <w:lang w:val="en-US" w:eastAsia="en-US"/>
        </w:rPr>
        <w:t xml:space="preserve"> to everyone</w:t>
      </w:r>
      <w:r w:rsidRPr="00FC406A">
        <w:rPr>
          <w:rFonts w:eastAsiaTheme="minorHAnsi"/>
          <w:i/>
          <w:iCs/>
          <w:color w:val="000000" w:themeColor="text1"/>
          <w:u w:color="00006D"/>
          <w:lang w:val="en-US" w:eastAsia="en-US"/>
        </w:rPr>
        <w:t>. That whole night, the fragrance of corn cakes drifted through the village</w:t>
      </w:r>
      <w:r>
        <w:rPr>
          <w:rFonts w:eastAsiaTheme="minorHAnsi"/>
          <w:color w:val="000000" w:themeColor="text1"/>
          <w:u w:color="00006D"/>
          <w:lang w:val="en-US" w:eastAsia="en-US"/>
        </w:rPr>
        <w:t>”</w:t>
      </w:r>
      <w:r w:rsidRPr="00FC406A">
        <w:rPr>
          <w:rFonts w:eastAsiaTheme="minorHAnsi"/>
          <w:color w:val="000000" w:themeColor="text1"/>
          <w:u w:color="00006D"/>
          <w:lang w:val="en-US" w:eastAsia="en-US"/>
        </w:rPr>
        <w:t>.</w:t>
      </w:r>
      <w:r>
        <w:rPr>
          <w:rFonts w:eastAsiaTheme="minorHAnsi"/>
          <w:color w:val="000000" w:themeColor="text1"/>
          <w:u w:color="00006D"/>
          <w:lang w:val="en-US" w:eastAsia="en-US"/>
        </w:rPr>
        <w:t xml:space="preserve"> </w:t>
      </w:r>
      <w:r w:rsidRPr="00D32EC7">
        <w:rPr>
          <w:rFonts w:eastAsiaTheme="minorHAnsi"/>
          <w:color w:val="000000" w:themeColor="text1"/>
          <w:u w:color="00006D"/>
          <w:lang w:eastAsia="en-US"/>
        </w:rPr>
        <w:t>[</w:t>
      </w:r>
      <w:r w:rsidRPr="00FC406A">
        <w:rPr>
          <w:rFonts w:eastAsiaTheme="minorHAnsi"/>
          <w:color w:val="000000" w:themeColor="text1"/>
          <w:lang w:val="en-US" w:eastAsia="en-US"/>
        </w:rPr>
        <w:t>LU</w:t>
      </w:r>
      <w:r w:rsidRPr="00D32EC7">
        <w:rPr>
          <w:rFonts w:eastAsiaTheme="minorHAnsi"/>
          <w:color w:val="000000" w:themeColor="text1"/>
          <w:lang w:eastAsia="en-US"/>
        </w:rPr>
        <w:t xml:space="preserve"> </w:t>
      </w:r>
      <w:r w:rsidRPr="00FC406A">
        <w:rPr>
          <w:rFonts w:eastAsiaTheme="minorHAnsi"/>
          <w:color w:val="000000" w:themeColor="text1"/>
          <w:lang w:val="en-US" w:eastAsia="en-US"/>
        </w:rPr>
        <w:t>YANG</w:t>
      </w:r>
      <w:r w:rsidRPr="00D32EC7">
        <w:rPr>
          <w:rFonts w:eastAsiaTheme="minorHAnsi"/>
          <w:color w:val="000000" w:themeColor="text1"/>
          <w:lang w:eastAsia="en-US"/>
        </w:rPr>
        <w:t>, “</w:t>
      </w:r>
      <w:r w:rsidRPr="00FC406A">
        <w:rPr>
          <w:rFonts w:eastAsiaTheme="minorHAnsi"/>
          <w:color w:val="000000" w:themeColor="text1"/>
          <w:lang w:val="en-US" w:eastAsia="en-US"/>
        </w:rPr>
        <w:t>SILVER</w:t>
      </w:r>
      <w:r w:rsidRPr="00D32EC7">
        <w:rPr>
          <w:rFonts w:eastAsiaTheme="minorHAnsi"/>
          <w:color w:val="000000" w:themeColor="text1"/>
          <w:lang w:eastAsia="en-US"/>
        </w:rPr>
        <w:t xml:space="preserve"> </w:t>
      </w:r>
      <w:r w:rsidRPr="00FC406A">
        <w:rPr>
          <w:rFonts w:eastAsiaTheme="minorHAnsi"/>
          <w:color w:val="000000" w:themeColor="text1"/>
          <w:lang w:val="en-US" w:eastAsia="en-US"/>
        </w:rPr>
        <w:t>TIGER</w:t>
      </w:r>
      <w:r w:rsidRPr="00D32EC7">
        <w:rPr>
          <w:rFonts w:eastAsiaTheme="minorHAnsi"/>
          <w:color w:val="000000" w:themeColor="text1"/>
          <w:lang w:eastAsia="en-US"/>
        </w:rPr>
        <w:t xml:space="preserve">”. 2018]. </w:t>
      </w:r>
    </w:p>
    <w:p w14:paraId="1860496E" w14:textId="4CF041B1" w:rsidR="00FC406A" w:rsidRPr="00FC406A" w:rsidRDefault="00FC406A" w:rsidP="00FC406A">
      <w:pPr>
        <w:spacing w:line="360" w:lineRule="auto"/>
        <w:jc w:val="both"/>
        <w:rPr>
          <w:sz w:val="28"/>
          <w:szCs w:val="28"/>
        </w:rPr>
      </w:pPr>
      <w:r>
        <w:rPr>
          <w:sz w:val="28"/>
          <w:szCs w:val="28"/>
        </w:rPr>
        <w:tab/>
        <w:t>В примере (44) речь идет о глухой женщине,</w:t>
      </w:r>
      <w:r w:rsidRPr="00FC406A">
        <w:rPr>
          <w:sz w:val="28"/>
          <w:szCs w:val="28"/>
        </w:rPr>
        <w:t xml:space="preserve"> </w:t>
      </w:r>
      <w:r>
        <w:rPr>
          <w:sz w:val="28"/>
          <w:szCs w:val="28"/>
        </w:rPr>
        <w:t xml:space="preserve">которая ходит по деревне и раздает всем кукурузные лепешки в качестве своего последнего подарка. </w:t>
      </w:r>
      <w:proofErr w:type="spellStart"/>
      <w:r>
        <w:rPr>
          <w:sz w:val="28"/>
          <w:szCs w:val="28"/>
        </w:rPr>
        <w:t>Агентив</w:t>
      </w:r>
      <w:proofErr w:type="spellEnd"/>
      <w:r>
        <w:rPr>
          <w:sz w:val="28"/>
          <w:szCs w:val="28"/>
        </w:rPr>
        <w:t xml:space="preserve"> представлен личным местоимением </w:t>
      </w:r>
      <w:r w:rsidRPr="00FC406A">
        <w:rPr>
          <w:i/>
          <w:iCs/>
          <w:sz w:val="28"/>
          <w:szCs w:val="28"/>
          <w:lang w:val="en-US"/>
        </w:rPr>
        <w:t>she</w:t>
      </w:r>
      <w:r>
        <w:rPr>
          <w:sz w:val="28"/>
          <w:szCs w:val="28"/>
        </w:rPr>
        <w:t xml:space="preserve"> и репрезентирует партикулярный тип </w:t>
      </w:r>
      <w:proofErr w:type="spellStart"/>
      <w:r>
        <w:rPr>
          <w:sz w:val="28"/>
          <w:szCs w:val="28"/>
        </w:rPr>
        <w:t>агентива</w:t>
      </w:r>
      <w:proofErr w:type="spellEnd"/>
      <w:r>
        <w:rPr>
          <w:sz w:val="28"/>
          <w:szCs w:val="28"/>
        </w:rPr>
        <w:t>,</w:t>
      </w:r>
      <w:r w:rsidRPr="00FC406A">
        <w:rPr>
          <w:sz w:val="28"/>
          <w:szCs w:val="28"/>
        </w:rPr>
        <w:t xml:space="preserve"> </w:t>
      </w:r>
      <w:r>
        <w:rPr>
          <w:sz w:val="28"/>
          <w:szCs w:val="28"/>
        </w:rPr>
        <w:t xml:space="preserve">указывающий на гендер. Лексема </w:t>
      </w:r>
      <w:r w:rsidRPr="00FC406A">
        <w:rPr>
          <w:i/>
          <w:iCs/>
          <w:sz w:val="28"/>
          <w:szCs w:val="28"/>
          <w:lang w:val="en-US"/>
        </w:rPr>
        <w:t>gift</w:t>
      </w:r>
      <w:r w:rsidRPr="00FC406A">
        <w:rPr>
          <w:sz w:val="28"/>
          <w:szCs w:val="28"/>
        </w:rPr>
        <w:t xml:space="preserve"> </w:t>
      </w:r>
      <w:r>
        <w:rPr>
          <w:sz w:val="28"/>
          <w:szCs w:val="28"/>
        </w:rPr>
        <w:t xml:space="preserve">актуализируется в значении </w:t>
      </w:r>
      <w:r w:rsidRPr="00FC406A">
        <w:rPr>
          <w:i/>
          <w:iCs/>
          <w:sz w:val="28"/>
          <w:szCs w:val="28"/>
          <w:lang w:val="en-US"/>
        </w:rPr>
        <w:t>present</w:t>
      </w:r>
      <w:r w:rsidRPr="00FC406A">
        <w:rPr>
          <w:sz w:val="28"/>
          <w:szCs w:val="28"/>
        </w:rPr>
        <w:t xml:space="preserve">, </w:t>
      </w:r>
      <w:r>
        <w:rPr>
          <w:sz w:val="28"/>
          <w:szCs w:val="28"/>
        </w:rPr>
        <w:t xml:space="preserve">на что указывает предикат </w:t>
      </w:r>
      <w:r w:rsidRPr="00FC406A">
        <w:rPr>
          <w:i/>
          <w:iCs/>
          <w:sz w:val="28"/>
          <w:szCs w:val="28"/>
          <w:lang w:val="en-US"/>
        </w:rPr>
        <w:t>to</w:t>
      </w:r>
      <w:r w:rsidRPr="00FC406A">
        <w:rPr>
          <w:i/>
          <w:iCs/>
          <w:sz w:val="28"/>
          <w:szCs w:val="28"/>
        </w:rPr>
        <w:t xml:space="preserve"> </w:t>
      </w:r>
      <w:r w:rsidRPr="00FC406A">
        <w:rPr>
          <w:i/>
          <w:iCs/>
          <w:sz w:val="28"/>
          <w:szCs w:val="28"/>
          <w:lang w:val="en-US"/>
        </w:rPr>
        <w:t>deliver</w:t>
      </w:r>
      <w:r w:rsidRPr="00FC406A">
        <w:rPr>
          <w:i/>
          <w:iCs/>
          <w:sz w:val="28"/>
          <w:szCs w:val="28"/>
        </w:rPr>
        <w:t xml:space="preserve"> </w:t>
      </w:r>
      <w:r>
        <w:rPr>
          <w:sz w:val="28"/>
          <w:szCs w:val="28"/>
        </w:rPr>
        <w:t xml:space="preserve">и упоминание самого подарка – </w:t>
      </w:r>
      <w:r w:rsidRPr="00FC406A">
        <w:rPr>
          <w:i/>
          <w:iCs/>
          <w:sz w:val="28"/>
          <w:szCs w:val="28"/>
          <w:lang w:val="en-US"/>
        </w:rPr>
        <w:t>corn</w:t>
      </w:r>
      <w:r w:rsidRPr="00FC406A">
        <w:rPr>
          <w:i/>
          <w:iCs/>
          <w:sz w:val="28"/>
          <w:szCs w:val="28"/>
        </w:rPr>
        <w:t xml:space="preserve"> </w:t>
      </w:r>
      <w:r w:rsidRPr="00FC406A">
        <w:rPr>
          <w:i/>
          <w:iCs/>
          <w:sz w:val="28"/>
          <w:szCs w:val="28"/>
          <w:lang w:val="en-US"/>
        </w:rPr>
        <w:t>cakes</w:t>
      </w:r>
      <w:r w:rsidRPr="00D32EC7">
        <w:rPr>
          <w:sz w:val="28"/>
          <w:szCs w:val="28"/>
        </w:rPr>
        <w:t xml:space="preserve">. </w:t>
      </w:r>
      <w:r>
        <w:rPr>
          <w:sz w:val="28"/>
          <w:szCs w:val="28"/>
        </w:rPr>
        <w:t>Также эксплицитно можно понять</w:t>
      </w:r>
      <w:r w:rsidRPr="00FC406A">
        <w:rPr>
          <w:sz w:val="28"/>
          <w:szCs w:val="28"/>
        </w:rPr>
        <w:t>,</w:t>
      </w:r>
      <w:r>
        <w:rPr>
          <w:sz w:val="28"/>
          <w:szCs w:val="28"/>
        </w:rPr>
        <w:t xml:space="preserve"> что глухая женщина уже в пожилом возрасте</w:t>
      </w:r>
      <w:r w:rsidRPr="00FC406A">
        <w:rPr>
          <w:sz w:val="28"/>
          <w:szCs w:val="28"/>
        </w:rPr>
        <w:t>,</w:t>
      </w:r>
      <w:r>
        <w:rPr>
          <w:sz w:val="28"/>
          <w:szCs w:val="28"/>
        </w:rPr>
        <w:t xml:space="preserve"> на что указывает слово </w:t>
      </w:r>
      <w:r>
        <w:rPr>
          <w:sz w:val="28"/>
          <w:szCs w:val="28"/>
          <w:lang w:val="en-US"/>
        </w:rPr>
        <w:t>granny</w:t>
      </w:r>
      <w:r w:rsidRPr="00FC406A">
        <w:rPr>
          <w:sz w:val="28"/>
          <w:szCs w:val="28"/>
        </w:rPr>
        <w:t xml:space="preserve">, </w:t>
      </w:r>
      <w:r>
        <w:rPr>
          <w:sz w:val="28"/>
          <w:szCs w:val="28"/>
        </w:rPr>
        <w:t>и готовиться к скорой смерти</w:t>
      </w:r>
      <w:r w:rsidRPr="00FC406A">
        <w:rPr>
          <w:sz w:val="28"/>
          <w:szCs w:val="28"/>
        </w:rPr>
        <w:t xml:space="preserve">, </w:t>
      </w:r>
      <w:r w:rsidR="00D32EC7">
        <w:rPr>
          <w:sz w:val="28"/>
          <w:szCs w:val="28"/>
        </w:rPr>
        <w:t>и поэтому</w:t>
      </w:r>
      <w:r>
        <w:rPr>
          <w:sz w:val="28"/>
          <w:szCs w:val="28"/>
        </w:rPr>
        <w:t xml:space="preserve"> преподносит лепешки всем жителям деревни в качестве последнего подарка. Можно заключить, что лексема </w:t>
      </w:r>
      <w:r w:rsidRPr="00FC406A">
        <w:rPr>
          <w:i/>
          <w:iCs/>
          <w:sz w:val="28"/>
          <w:szCs w:val="28"/>
          <w:lang w:val="en-US"/>
        </w:rPr>
        <w:t>gift</w:t>
      </w:r>
      <w:r>
        <w:rPr>
          <w:i/>
          <w:iCs/>
          <w:sz w:val="28"/>
          <w:szCs w:val="28"/>
        </w:rPr>
        <w:t xml:space="preserve"> </w:t>
      </w:r>
      <w:r>
        <w:rPr>
          <w:sz w:val="28"/>
          <w:szCs w:val="28"/>
        </w:rPr>
        <w:t>является положительно окрашенной</w:t>
      </w:r>
      <w:r w:rsidRPr="00FC406A">
        <w:rPr>
          <w:sz w:val="28"/>
          <w:szCs w:val="28"/>
        </w:rPr>
        <w:t>,</w:t>
      </w:r>
      <w:r>
        <w:rPr>
          <w:sz w:val="28"/>
          <w:szCs w:val="28"/>
        </w:rPr>
        <w:t xml:space="preserve"> поскольку</w:t>
      </w:r>
      <w:r w:rsidRPr="00FC406A">
        <w:rPr>
          <w:sz w:val="28"/>
          <w:szCs w:val="28"/>
        </w:rPr>
        <w:t xml:space="preserve">, </w:t>
      </w:r>
      <w:r>
        <w:rPr>
          <w:sz w:val="28"/>
          <w:szCs w:val="28"/>
        </w:rPr>
        <w:t>несмотря на скорую смерть</w:t>
      </w:r>
      <w:r w:rsidRPr="00FC406A">
        <w:rPr>
          <w:sz w:val="28"/>
          <w:szCs w:val="28"/>
        </w:rPr>
        <w:t xml:space="preserve">, </w:t>
      </w:r>
      <w:r>
        <w:rPr>
          <w:sz w:val="28"/>
          <w:szCs w:val="28"/>
        </w:rPr>
        <w:t>женщина шла легко</w:t>
      </w:r>
      <w:r w:rsidRPr="00FC406A">
        <w:rPr>
          <w:sz w:val="28"/>
          <w:szCs w:val="28"/>
        </w:rPr>
        <w:t xml:space="preserve"> </w:t>
      </w:r>
      <w:r>
        <w:rPr>
          <w:sz w:val="28"/>
          <w:szCs w:val="28"/>
        </w:rPr>
        <w:t>и с ровным шагом</w:t>
      </w:r>
      <w:r w:rsidRPr="00FC406A">
        <w:rPr>
          <w:sz w:val="28"/>
          <w:szCs w:val="28"/>
        </w:rPr>
        <w:t xml:space="preserve">, </w:t>
      </w:r>
      <w:r>
        <w:rPr>
          <w:sz w:val="28"/>
          <w:szCs w:val="28"/>
        </w:rPr>
        <w:t xml:space="preserve">раздавая свою выпечку в качестве прощания. </w:t>
      </w:r>
    </w:p>
    <w:p w14:paraId="46B544C8" w14:textId="331C8D3D" w:rsidR="00FC406A" w:rsidRPr="00FC406A" w:rsidRDefault="00FC406A" w:rsidP="00FC406A">
      <w:pPr>
        <w:spacing w:line="360" w:lineRule="auto"/>
        <w:jc w:val="both"/>
        <w:rPr>
          <w:sz w:val="28"/>
          <w:szCs w:val="28"/>
        </w:rPr>
      </w:pPr>
    </w:p>
    <w:p w14:paraId="69633C2B" w14:textId="32380A6E" w:rsidR="00FC406A" w:rsidRPr="00FC406A" w:rsidRDefault="00FC406A" w:rsidP="00FC406A">
      <w:pPr>
        <w:autoSpaceDE w:val="0"/>
        <w:autoSpaceDN w:val="0"/>
        <w:adjustRightInd w:val="0"/>
        <w:spacing w:after="260"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(45) “</w:t>
      </w:r>
      <w:r w:rsidRPr="00FC406A">
        <w:rPr>
          <w:rFonts w:eastAsiaTheme="minorHAnsi"/>
          <w:i/>
          <w:iCs/>
          <w:color w:val="000000" w:themeColor="text1"/>
          <w:lang w:val="en-US" w:eastAsia="en-US"/>
        </w:rPr>
        <w:t xml:space="preserve">I tiptoed out of the kids' room and down the corridor leading to the living room to go get her. I stopped by the bathroom door, where I could see </w:t>
      </w:r>
      <w:r w:rsidRPr="00FC406A">
        <w:rPr>
          <w:rFonts w:eastAsiaTheme="minorHAnsi"/>
          <w:b/>
          <w:bCs/>
          <w:i/>
          <w:iCs/>
          <w:color w:val="000000" w:themeColor="text1"/>
          <w:lang w:val="en-US" w:eastAsia="en-US"/>
        </w:rPr>
        <w:t>women</w:t>
      </w:r>
      <w:r w:rsidRPr="00FC406A">
        <w:rPr>
          <w:rFonts w:eastAsiaTheme="minorHAnsi"/>
          <w:i/>
          <w:iCs/>
          <w:color w:val="000000" w:themeColor="text1"/>
          <w:lang w:val="en-US" w:eastAsia="en-US"/>
        </w:rPr>
        <w:t xml:space="preserve"> who, as usual, were immersed in a conversation about gold and jewelry. Then, while </w:t>
      </w:r>
      <w:r w:rsidRPr="00FC406A">
        <w:rPr>
          <w:rFonts w:eastAsiaTheme="minorHAnsi"/>
          <w:b/>
          <w:bCs/>
          <w:i/>
          <w:iCs/>
          <w:color w:val="000000" w:themeColor="text1"/>
          <w:lang w:val="en-US" w:eastAsia="en-US"/>
        </w:rPr>
        <w:t>Shahnaz was bragging about a necklace she'd recently received as a gift</w:t>
      </w:r>
      <w:r w:rsidRPr="00FC406A">
        <w:rPr>
          <w:rFonts w:eastAsiaTheme="minorHAnsi"/>
          <w:b/>
          <w:bCs/>
          <w:i/>
          <w:iCs/>
          <w:color w:val="000000" w:themeColor="text1"/>
          <w:u w:color="00006D"/>
          <w:lang w:val="en-US" w:eastAsia="en-US"/>
        </w:rPr>
        <w:t xml:space="preserve"> from my uncle</w:t>
      </w:r>
      <w:r w:rsidRPr="00FC406A">
        <w:rPr>
          <w:rFonts w:eastAsiaTheme="minorHAnsi"/>
          <w:i/>
          <w:iCs/>
          <w:color w:val="000000" w:themeColor="text1"/>
          <w:u w:color="00006D"/>
          <w:lang w:val="en-US" w:eastAsia="en-US"/>
        </w:rPr>
        <w:t>, I sneaked through the living room into the kitchen</w:t>
      </w:r>
      <w:r>
        <w:rPr>
          <w:rFonts w:eastAsiaTheme="minorHAnsi"/>
          <w:color w:val="000000" w:themeColor="text1"/>
          <w:u w:color="00006D"/>
          <w:lang w:val="en-US" w:eastAsia="en-US"/>
        </w:rPr>
        <w:t>”</w:t>
      </w:r>
      <w:r w:rsidRPr="00FC406A">
        <w:rPr>
          <w:rFonts w:eastAsiaTheme="minorHAnsi"/>
          <w:color w:val="000000" w:themeColor="text1"/>
          <w:u w:color="00006D"/>
          <w:lang w:val="en-US" w:eastAsia="en-US"/>
        </w:rPr>
        <w:t xml:space="preserve">. </w:t>
      </w:r>
      <w:r w:rsidRPr="00FC406A">
        <w:rPr>
          <w:rFonts w:eastAsiaTheme="minorHAnsi"/>
          <w:color w:val="000000" w:themeColor="text1"/>
          <w:u w:color="00006D"/>
          <w:lang w:eastAsia="en-US"/>
        </w:rPr>
        <w:t>[</w:t>
      </w:r>
      <w:r w:rsidRPr="00FC406A">
        <w:rPr>
          <w:rFonts w:eastAsiaTheme="minorHAnsi"/>
          <w:color w:val="000000" w:themeColor="text1"/>
          <w:u w:color="00006D"/>
          <w:lang w:val="en-US" w:eastAsia="en-US"/>
        </w:rPr>
        <w:t>Women</w:t>
      </w:r>
      <w:r w:rsidRPr="00FC406A">
        <w:rPr>
          <w:rFonts w:eastAsiaTheme="minorHAnsi"/>
          <w:color w:val="000000" w:themeColor="text1"/>
          <w:u w:color="00006D"/>
          <w:lang w:eastAsia="en-US"/>
        </w:rPr>
        <w:t>, “</w:t>
      </w:r>
      <w:r w:rsidRPr="00FC406A">
        <w:rPr>
          <w:rFonts w:eastAsiaTheme="minorHAnsi"/>
          <w:color w:val="000000" w:themeColor="text1"/>
          <w:u w:color="00006D"/>
          <w:lang w:val="en-US" w:eastAsia="en-US"/>
        </w:rPr>
        <w:t>SAKEEN</w:t>
      </w:r>
      <w:r w:rsidRPr="00FC406A">
        <w:rPr>
          <w:rFonts w:eastAsiaTheme="minorHAnsi"/>
          <w:color w:val="000000" w:themeColor="text1"/>
          <w:u w:color="00006D"/>
          <w:lang w:eastAsia="en-US"/>
        </w:rPr>
        <w:t xml:space="preserve">”. 2019]. </w:t>
      </w:r>
    </w:p>
    <w:p w14:paraId="6C8DB607" w14:textId="1934FC11" w:rsidR="00FC406A" w:rsidRPr="00FC406A" w:rsidRDefault="00FC406A" w:rsidP="00FC406A">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Пример (45) также иллюстрирует </w:t>
      </w:r>
      <w:proofErr w:type="spellStart"/>
      <w:r>
        <w:rPr>
          <w:rFonts w:eastAsiaTheme="minorHAnsi"/>
          <w:color w:val="000000" w:themeColor="text1"/>
          <w:sz w:val="28"/>
          <w:szCs w:val="28"/>
          <w:u w:color="00006D"/>
          <w:lang w:eastAsia="en-US"/>
        </w:rPr>
        <w:t>агентив</w:t>
      </w:r>
      <w:proofErr w:type="spellEnd"/>
      <w:r>
        <w:rPr>
          <w:rFonts w:eastAsiaTheme="minorHAnsi"/>
          <w:color w:val="000000" w:themeColor="text1"/>
          <w:sz w:val="28"/>
          <w:szCs w:val="28"/>
          <w:u w:color="00006D"/>
          <w:lang w:eastAsia="en-US"/>
        </w:rPr>
        <w:t>,</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представленный женским гендером. В контексте рассказано о том,</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как герой-повествователь</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блуждая по дому</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увидел</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как женщины обсуждали золото и драгоценности</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а героиня по имени </w:t>
      </w:r>
      <w:proofErr w:type="spellStart"/>
      <w:r>
        <w:rPr>
          <w:rFonts w:eastAsiaTheme="minorHAnsi"/>
          <w:color w:val="000000" w:themeColor="text1"/>
          <w:sz w:val="28"/>
          <w:szCs w:val="28"/>
          <w:u w:color="00006D"/>
          <w:lang w:eastAsia="en-US"/>
        </w:rPr>
        <w:t>Шахназ</w:t>
      </w:r>
      <w:proofErr w:type="spellEnd"/>
      <w:r>
        <w:rPr>
          <w:rFonts w:eastAsiaTheme="minorHAnsi"/>
          <w:color w:val="000000" w:themeColor="text1"/>
          <w:sz w:val="28"/>
          <w:szCs w:val="28"/>
          <w:u w:color="00006D"/>
          <w:lang w:eastAsia="en-US"/>
        </w:rPr>
        <w:t xml:space="preserve"> хвасталась ожерельем</w:t>
      </w:r>
      <w:r w:rsidRPr="00FC406A">
        <w:rPr>
          <w:rFonts w:eastAsiaTheme="minorHAnsi"/>
          <w:color w:val="000000" w:themeColor="text1"/>
          <w:sz w:val="28"/>
          <w:szCs w:val="28"/>
          <w:u w:color="00006D"/>
          <w:lang w:eastAsia="en-US"/>
        </w:rPr>
        <w:t>, кото</w:t>
      </w:r>
      <w:r>
        <w:rPr>
          <w:rFonts w:eastAsiaTheme="minorHAnsi"/>
          <w:color w:val="000000" w:themeColor="text1"/>
          <w:sz w:val="28"/>
          <w:szCs w:val="28"/>
          <w:u w:color="00006D"/>
          <w:lang w:eastAsia="en-US"/>
        </w:rPr>
        <w:t xml:space="preserve">рый получила в подарок. </w:t>
      </w:r>
      <w:proofErr w:type="spellStart"/>
      <w:r>
        <w:rPr>
          <w:rFonts w:eastAsiaTheme="minorHAnsi"/>
          <w:color w:val="000000" w:themeColor="text1"/>
          <w:sz w:val="28"/>
          <w:szCs w:val="28"/>
          <w:u w:color="00006D"/>
          <w:lang w:eastAsia="en-US"/>
        </w:rPr>
        <w:t>Агентив</w:t>
      </w:r>
      <w:proofErr w:type="spellEnd"/>
      <w:r>
        <w:rPr>
          <w:rFonts w:eastAsiaTheme="minorHAnsi"/>
          <w:color w:val="000000" w:themeColor="text1"/>
          <w:sz w:val="28"/>
          <w:szCs w:val="28"/>
          <w:u w:color="00006D"/>
          <w:lang w:eastAsia="en-US"/>
        </w:rPr>
        <w:t xml:space="preserve"> выражен личным местоимением </w:t>
      </w:r>
      <w:r w:rsidRPr="00FC406A">
        <w:rPr>
          <w:rFonts w:eastAsiaTheme="minorHAnsi"/>
          <w:i/>
          <w:iCs/>
          <w:color w:val="000000" w:themeColor="text1"/>
          <w:sz w:val="28"/>
          <w:szCs w:val="28"/>
          <w:u w:color="00006D"/>
          <w:lang w:val="en-US" w:eastAsia="en-US"/>
        </w:rPr>
        <w:t>she</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и сопровождается предикатом </w:t>
      </w:r>
      <w:r w:rsidRPr="00D32EC7">
        <w:rPr>
          <w:rFonts w:eastAsiaTheme="minorHAnsi"/>
          <w:i/>
          <w:iCs/>
          <w:color w:val="000000" w:themeColor="text1"/>
          <w:sz w:val="28"/>
          <w:szCs w:val="28"/>
          <w:u w:color="00006D"/>
          <w:lang w:val="en-US" w:eastAsia="en-US"/>
        </w:rPr>
        <w:t>to</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receive</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который указывает</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лексема </w:t>
      </w:r>
      <w:r w:rsidRPr="00FC406A">
        <w:rPr>
          <w:rFonts w:eastAsiaTheme="minorHAnsi"/>
          <w:i/>
          <w:iCs/>
          <w:color w:val="000000" w:themeColor="text1"/>
          <w:sz w:val="28"/>
          <w:szCs w:val="28"/>
          <w:u w:color="00006D"/>
          <w:lang w:val="en-US" w:eastAsia="en-US"/>
        </w:rPr>
        <w:t>gift</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выражена в значении </w:t>
      </w:r>
      <w:r w:rsidRPr="00FC406A">
        <w:rPr>
          <w:rFonts w:eastAsiaTheme="minorHAnsi"/>
          <w:i/>
          <w:iCs/>
          <w:color w:val="000000" w:themeColor="text1"/>
          <w:sz w:val="28"/>
          <w:szCs w:val="28"/>
          <w:u w:color="00006D"/>
          <w:lang w:val="en-US" w:eastAsia="en-US"/>
        </w:rPr>
        <w:t>present</w:t>
      </w:r>
      <w:r>
        <w:rPr>
          <w:rFonts w:eastAsiaTheme="minorHAnsi"/>
          <w:color w:val="000000" w:themeColor="text1"/>
          <w:sz w:val="28"/>
          <w:szCs w:val="28"/>
          <w:u w:color="00006D"/>
          <w:lang w:eastAsia="en-US"/>
        </w:rPr>
        <w:t>. Также эксплицитно понятно</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что здесь присутствует институциональный </w:t>
      </w:r>
      <w:proofErr w:type="spellStart"/>
      <w:r>
        <w:rPr>
          <w:rFonts w:eastAsiaTheme="minorHAnsi"/>
          <w:color w:val="000000" w:themeColor="text1"/>
          <w:sz w:val="28"/>
          <w:szCs w:val="28"/>
          <w:u w:color="00006D"/>
          <w:lang w:eastAsia="en-US"/>
        </w:rPr>
        <w:t>партиципант</w:t>
      </w:r>
      <w:proofErr w:type="spellEnd"/>
      <w:r>
        <w:rPr>
          <w:rFonts w:eastAsiaTheme="minorHAnsi"/>
          <w:color w:val="000000" w:themeColor="text1"/>
          <w:sz w:val="28"/>
          <w:szCs w:val="28"/>
          <w:u w:color="00006D"/>
          <w:lang w:eastAsia="en-US"/>
        </w:rPr>
        <w:t xml:space="preserve"> – </w:t>
      </w:r>
      <w:r w:rsidRPr="00FC406A">
        <w:rPr>
          <w:rFonts w:eastAsiaTheme="minorHAnsi"/>
          <w:i/>
          <w:iCs/>
          <w:color w:val="000000" w:themeColor="text1"/>
          <w:sz w:val="28"/>
          <w:szCs w:val="28"/>
          <w:u w:color="00006D"/>
          <w:lang w:val="en-US" w:eastAsia="en-US"/>
        </w:rPr>
        <w:t>family</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 действие происходит в доме</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где они живут</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и в одной из комнат спят дети. Лексема </w:t>
      </w:r>
      <w:r w:rsidRPr="00FC406A">
        <w:rPr>
          <w:rFonts w:eastAsiaTheme="minorHAnsi"/>
          <w:i/>
          <w:iCs/>
          <w:color w:val="000000" w:themeColor="text1"/>
          <w:sz w:val="28"/>
          <w:szCs w:val="28"/>
          <w:u w:color="00006D"/>
          <w:lang w:val="en-US" w:eastAsia="en-US"/>
        </w:rPr>
        <w:t>gift</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выражается с положительной эмоциональной окраской,</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как написано в этом художественном произведении</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женщины</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как обычно</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погружены в разговор об украшениях – </w:t>
      </w:r>
      <w:r>
        <w:rPr>
          <w:rFonts w:eastAsiaTheme="minorHAnsi"/>
          <w:color w:val="000000" w:themeColor="text1"/>
          <w:sz w:val="28"/>
          <w:szCs w:val="28"/>
          <w:u w:color="00006D"/>
          <w:lang w:eastAsia="en-US"/>
        </w:rPr>
        <w:lastRenderedPageBreak/>
        <w:t>что означает</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что им это очень нравится</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и </w:t>
      </w:r>
      <w:proofErr w:type="spellStart"/>
      <w:r>
        <w:rPr>
          <w:rFonts w:eastAsiaTheme="minorHAnsi"/>
          <w:color w:val="000000" w:themeColor="text1"/>
          <w:sz w:val="28"/>
          <w:szCs w:val="28"/>
          <w:u w:color="00006D"/>
          <w:lang w:eastAsia="en-US"/>
        </w:rPr>
        <w:t>Шахназ</w:t>
      </w:r>
      <w:proofErr w:type="spellEnd"/>
      <w:r>
        <w:rPr>
          <w:rFonts w:eastAsiaTheme="minorHAnsi"/>
          <w:color w:val="000000" w:themeColor="text1"/>
          <w:sz w:val="28"/>
          <w:szCs w:val="28"/>
          <w:u w:color="00006D"/>
          <w:lang w:eastAsia="en-US"/>
        </w:rPr>
        <w:t xml:space="preserve"> хвастается всем своим подарком. </w:t>
      </w:r>
    </w:p>
    <w:p w14:paraId="42FD588F" w14:textId="609059EE" w:rsidR="00FC406A" w:rsidRPr="00FC406A" w:rsidRDefault="00FC406A" w:rsidP="00FC406A">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Следующий</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пример</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относится к подгруппе,</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 которой </w:t>
      </w:r>
      <w:proofErr w:type="spellStart"/>
      <w:r>
        <w:rPr>
          <w:rFonts w:eastAsiaTheme="minorHAnsi"/>
          <w:color w:val="000000" w:themeColor="text1"/>
          <w:sz w:val="28"/>
          <w:szCs w:val="28"/>
          <w:u w:color="00006D"/>
          <w:lang w:eastAsia="en-US"/>
        </w:rPr>
        <w:t>агентив</w:t>
      </w:r>
      <w:proofErr w:type="spellEnd"/>
      <w:r>
        <w:rPr>
          <w:rFonts w:eastAsiaTheme="minorHAnsi"/>
          <w:color w:val="000000" w:themeColor="text1"/>
          <w:sz w:val="28"/>
          <w:szCs w:val="28"/>
          <w:u w:color="00006D"/>
          <w:lang w:eastAsia="en-US"/>
        </w:rPr>
        <w:t xml:space="preserve"> представлен мужским гендером</w:t>
      </w:r>
      <w:r w:rsidRPr="00FC406A">
        <w:rPr>
          <w:rFonts w:eastAsiaTheme="minorHAnsi"/>
          <w:color w:val="000000" w:themeColor="text1"/>
          <w:sz w:val="28"/>
          <w:szCs w:val="28"/>
          <w:u w:color="00006D"/>
          <w:lang w:eastAsia="en-US"/>
        </w:rPr>
        <w:t>:</w:t>
      </w:r>
    </w:p>
    <w:p w14:paraId="266C18A4" w14:textId="167EA233" w:rsidR="00FC406A" w:rsidRPr="00D32EC7" w:rsidRDefault="00FC406A" w:rsidP="00FC406A">
      <w:pPr>
        <w:autoSpaceDE w:val="0"/>
        <w:autoSpaceDN w:val="0"/>
        <w:adjustRightInd w:val="0"/>
        <w:spacing w:after="260" w:line="276" w:lineRule="auto"/>
        <w:ind w:firstLine="708"/>
        <w:jc w:val="both"/>
        <w:rPr>
          <w:rFonts w:eastAsiaTheme="minorHAnsi"/>
          <w:color w:val="000000" w:themeColor="text1"/>
          <w:u w:color="00006D"/>
          <w:lang w:eastAsia="en-US"/>
        </w:rPr>
      </w:pPr>
      <w:r>
        <w:rPr>
          <w:rFonts w:eastAsiaTheme="minorHAnsi"/>
          <w:color w:val="000000" w:themeColor="text1"/>
          <w:lang w:val="en-US" w:eastAsia="en-US"/>
        </w:rPr>
        <w:t>(46) “</w:t>
      </w:r>
      <w:r w:rsidRPr="00FC406A">
        <w:rPr>
          <w:rFonts w:eastAsiaTheme="minorHAnsi"/>
          <w:i/>
          <w:iCs/>
          <w:color w:val="000000" w:themeColor="text1"/>
          <w:lang w:val="en-US" w:eastAsia="en-US"/>
        </w:rPr>
        <w:t xml:space="preserve">He's also a cad, humiliating his wife Joan (played by Jessica Harper) in various ways, impregnating and then abandoning another woman named Eileen (played by Bernadette Peters), and behaving in such a threatening way toward a young, blind girl trying to make her way home that for a few moments we are actually afraid for her safety. Nevertheless, </w:t>
      </w:r>
      <w:r w:rsidRPr="00FC406A">
        <w:rPr>
          <w:rFonts w:eastAsiaTheme="minorHAnsi"/>
          <w:b/>
          <w:bCs/>
          <w:i/>
          <w:iCs/>
          <w:color w:val="000000" w:themeColor="text1"/>
          <w:lang w:val="en-US" w:eastAsia="en-US"/>
        </w:rPr>
        <w:t>he has the gift of seeing the "music"</w:t>
      </w:r>
      <w:r w:rsidRPr="00FC406A">
        <w:rPr>
          <w:rFonts w:eastAsiaTheme="minorHAnsi"/>
          <w:i/>
          <w:iCs/>
          <w:color w:val="000000" w:themeColor="text1"/>
          <w:u w:color="00006D"/>
          <w:lang w:val="en-US" w:eastAsia="en-US"/>
        </w:rPr>
        <w:t xml:space="preserve"> in life, and as he watches the world before him passes through a filter that both elevates and avoids its crummy reality</w:t>
      </w:r>
      <w:r>
        <w:rPr>
          <w:rFonts w:eastAsiaTheme="minorHAnsi"/>
          <w:color w:val="000000" w:themeColor="text1"/>
          <w:u w:color="00006D"/>
          <w:lang w:val="en-US" w:eastAsia="en-US"/>
        </w:rPr>
        <w:t>”</w:t>
      </w:r>
      <w:r w:rsidRPr="00FC406A">
        <w:rPr>
          <w:rFonts w:eastAsiaTheme="minorHAnsi"/>
          <w:color w:val="000000" w:themeColor="text1"/>
          <w:u w:color="00006D"/>
          <w:lang w:val="en-US" w:eastAsia="en-US"/>
        </w:rPr>
        <w:t xml:space="preserve">. </w:t>
      </w:r>
      <w:r w:rsidRPr="00D32EC7">
        <w:rPr>
          <w:rFonts w:eastAsiaTheme="minorHAnsi"/>
          <w:color w:val="000000" w:themeColor="text1"/>
          <w:u w:color="00006D"/>
          <w:lang w:eastAsia="en-US"/>
        </w:rPr>
        <w:t>[</w:t>
      </w:r>
      <w:r w:rsidRPr="00FC406A">
        <w:rPr>
          <w:rFonts w:eastAsiaTheme="minorHAnsi"/>
          <w:color w:val="000000" w:themeColor="text1"/>
          <w:u w:color="00006D"/>
          <w:lang w:val="en-US" w:eastAsia="en-US"/>
        </w:rPr>
        <w:t>Jennifer</w:t>
      </w:r>
      <w:r w:rsidRPr="00D32EC7">
        <w:rPr>
          <w:rFonts w:eastAsiaTheme="minorHAnsi"/>
          <w:color w:val="000000" w:themeColor="text1"/>
          <w:u w:color="00006D"/>
          <w:lang w:eastAsia="en-US"/>
        </w:rPr>
        <w:t xml:space="preserve"> </w:t>
      </w:r>
      <w:r w:rsidRPr="00FC406A">
        <w:rPr>
          <w:rFonts w:eastAsiaTheme="minorHAnsi"/>
          <w:color w:val="000000" w:themeColor="text1"/>
          <w:u w:color="00006D"/>
          <w:lang w:val="en-US" w:eastAsia="en-US"/>
        </w:rPr>
        <w:t>Anne</w:t>
      </w:r>
      <w:r w:rsidRPr="00D32EC7">
        <w:rPr>
          <w:rFonts w:eastAsiaTheme="minorHAnsi"/>
          <w:color w:val="000000" w:themeColor="text1"/>
          <w:u w:color="00006D"/>
          <w:lang w:eastAsia="en-US"/>
        </w:rPr>
        <w:t xml:space="preserve"> </w:t>
      </w:r>
      <w:r w:rsidRPr="00FC406A">
        <w:rPr>
          <w:rFonts w:eastAsiaTheme="minorHAnsi"/>
          <w:color w:val="000000" w:themeColor="text1"/>
          <w:u w:color="00006D"/>
          <w:lang w:val="en-US" w:eastAsia="en-US"/>
        </w:rPr>
        <w:t>Robinson</w:t>
      </w:r>
      <w:r w:rsidRPr="00D32EC7">
        <w:rPr>
          <w:rFonts w:eastAsiaTheme="minorHAnsi"/>
          <w:color w:val="000000" w:themeColor="text1"/>
          <w:u w:color="00006D"/>
          <w:lang w:eastAsia="en-US"/>
        </w:rPr>
        <w:t>, “</w:t>
      </w:r>
      <w:r w:rsidRPr="00FC406A">
        <w:rPr>
          <w:rFonts w:eastAsiaTheme="minorHAnsi"/>
          <w:color w:val="000000" w:themeColor="text1"/>
          <w:u w:color="00006D"/>
          <w:lang w:val="en-US" w:eastAsia="en-US"/>
        </w:rPr>
        <w:t>FACING</w:t>
      </w:r>
      <w:r w:rsidRPr="00D32EC7">
        <w:rPr>
          <w:rFonts w:eastAsiaTheme="minorHAnsi"/>
          <w:color w:val="000000" w:themeColor="text1"/>
          <w:u w:color="00006D"/>
          <w:lang w:eastAsia="en-US"/>
        </w:rPr>
        <w:t xml:space="preserve"> </w:t>
      </w:r>
      <w:r w:rsidRPr="00FC406A">
        <w:rPr>
          <w:rFonts w:eastAsiaTheme="minorHAnsi"/>
          <w:color w:val="000000" w:themeColor="text1"/>
          <w:u w:color="00006D"/>
          <w:lang w:val="en-US" w:eastAsia="en-US"/>
        </w:rPr>
        <w:t>THE</w:t>
      </w:r>
      <w:r w:rsidRPr="00D32EC7">
        <w:rPr>
          <w:rFonts w:eastAsiaTheme="minorHAnsi"/>
          <w:color w:val="000000" w:themeColor="text1"/>
          <w:u w:color="00006D"/>
          <w:lang w:eastAsia="en-US"/>
        </w:rPr>
        <w:t xml:space="preserve"> </w:t>
      </w:r>
      <w:r w:rsidRPr="00FC406A">
        <w:rPr>
          <w:rFonts w:eastAsiaTheme="minorHAnsi"/>
          <w:color w:val="000000" w:themeColor="text1"/>
          <w:u w:color="00006D"/>
          <w:lang w:val="en-US" w:eastAsia="en-US"/>
        </w:rPr>
        <w:t>MUSIC</w:t>
      </w:r>
      <w:r w:rsidRPr="00D32EC7">
        <w:rPr>
          <w:rFonts w:eastAsiaTheme="minorHAnsi"/>
          <w:color w:val="000000" w:themeColor="text1"/>
          <w:u w:color="00006D"/>
          <w:lang w:eastAsia="en-US"/>
        </w:rPr>
        <w:t xml:space="preserve">”. 2019]. </w:t>
      </w:r>
    </w:p>
    <w:p w14:paraId="13213228" w14:textId="6F8BDB2E" w:rsidR="00FC406A" w:rsidRPr="00FC406A" w:rsidRDefault="00FC406A" w:rsidP="00FC406A">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В примере (46) </w:t>
      </w:r>
      <w:proofErr w:type="spellStart"/>
      <w:r>
        <w:rPr>
          <w:rFonts w:eastAsiaTheme="minorHAnsi"/>
          <w:color w:val="000000" w:themeColor="text1"/>
          <w:sz w:val="28"/>
          <w:szCs w:val="28"/>
          <w:u w:color="00006D"/>
          <w:lang w:eastAsia="en-US"/>
        </w:rPr>
        <w:t>агентивом</w:t>
      </w:r>
      <w:proofErr w:type="spellEnd"/>
      <w:r>
        <w:rPr>
          <w:rFonts w:eastAsiaTheme="minorHAnsi"/>
          <w:color w:val="000000" w:themeColor="text1"/>
          <w:sz w:val="28"/>
          <w:szCs w:val="28"/>
          <w:u w:color="00006D"/>
          <w:lang w:eastAsia="en-US"/>
        </w:rPr>
        <w:t xml:space="preserve"> является мужчина</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выраженный личным местоимением </w:t>
      </w:r>
      <w:r w:rsidRPr="00FC406A">
        <w:rPr>
          <w:rFonts w:eastAsiaTheme="minorHAnsi"/>
          <w:i/>
          <w:iCs/>
          <w:color w:val="000000" w:themeColor="text1"/>
          <w:sz w:val="28"/>
          <w:szCs w:val="28"/>
          <w:u w:color="00006D"/>
          <w:lang w:val="en-US" w:eastAsia="en-US"/>
        </w:rPr>
        <w:t>he</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Предикат выражен глаголом</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обладания – </w:t>
      </w:r>
      <w:r w:rsidRPr="00FC406A">
        <w:rPr>
          <w:rFonts w:eastAsiaTheme="minorHAnsi"/>
          <w:i/>
          <w:iCs/>
          <w:color w:val="000000" w:themeColor="text1"/>
          <w:sz w:val="28"/>
          <w:szCs w:val="28"/>
          <w:u w:color="00006D"/>
          <w:lang w:val="en-US" w:eastAsia="en-US"/>
        </w:rPr>
        <w:t>to</w:t>
      </w:r>
      <w:r w:rsidRPr="00FC406A">
        <w:rPr>
          <w:rFonts w:eastAsiaTheme="minorHAnsi"/>
          <w:i/>
          <w:iCs/>
          <w:color w:val="000000" w:themeColor="text1"/>
          <w:sz w:val="28"/>
          <w:szCs w:val="28"/>
          <w:u w:color="00006D"/>
          <w:lang w:eastAsia="en-US"/>
        </w:rPr>
        <w:t xml:space="preserve"> </w:t>
      </w:r>
      <w:r w:rsidRPr="00FC406A">
        <w:rPr>
          <w:rFonts w:eastAsiaTheme="minorHAnsi"/>
          <w:i/>
          <w:iCs/>
          <w:color w:val="000000" w:themeColor="text1"/>
          <w:sz w:val="28"/>
          <w:szCs w:val="28"/>
          <w:u w:color="00006D"/>
          <w:lang w:val="en-US" w:eastAsia="en-US"/>
        </w:rPr>
        <w:t>have</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Лексема </w:t>
      </w:r>
      <w:r w:rsidRPr="00FC406A">
        <w:rPr>
          <w:rFonts w:eastAsiaTheme="minorHAnsi"/>
          <w:i/>
          <w:iCs/>
          <w:color w:val="000000" w:themeColor="text1"/>
          <w:sz w:val="28"/>
          <w:szCs w:val="28"/>
          <w:u w:color="00006D"/>
          <w:lang w:val="en-US" w:eastAsia="en-US"/>
        </w:rPr>
        <w:t>gift</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реализуется значением </w:t>
      </w:r>
      <w:r w:rsidRPr="00FC406A">
        <w:rPr>
          <w:rFonts w:eastAsiaTheme="minorHAnsi"/>
          <w:i/>
          <w:iCs/>
          <w:color w:val="000000" w:themeColor="text1"/>
          <w:sz w:val="28"/>
          <w:szCs w:val="28"/>
          <w:u w:color="00006D"/>
          <w:lang w:val="en-US" w:eastAsia="en-US"/>
        </w:rPr>
        <w:t>talent</w:t>
      </w:r>
      <w:r w:rsidRPr="00D32EC7">
        <w:rPr>
          <w:rFonts w:eastAsiaTheme="minorHAnsi"/>
          <w:i/>
          <w:iCs/>
          <w:color w:val="000000" w:themeColor="text1"/>
          <w:sz w:val="28"/>
          <w:szCs w:val="28"/>
          <w:u w:color="00006D"/>
          <w:lang w:eastAsia="en-US"/>
        </w:rPr>
        <w:t>/</w:t>
      </w:r>
      <w:r w:rsidRPr="00FC406A">
        <w:rPr>
          <w:rFonts w:eastAsiaTheme="minorHAnsi"/>
          <w:i/>
          <w:iCs/>
          <w:color w:val="000000" w:themeColor="text1"/>
          <w:sz w:val="28"/>
          <w:szCs w:val="28"/>
          <w:u w:color="00006D"/>
          <w:lang w:val="en-US" w:eastAsia="en-US"/>
        </w:rPr>
        <w:t>endowment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Фрагмент художественного текста повествует о том,</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что</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несмотря на то</w:t>
      </w:r>
      <w:r w:rsidRPr="00FC406A">
        <w:rPr>
          <w:rFonts w:eastAsiaTheme="minorHAnsi"/>
          <w:color w:val="000000" w:themeColor="text1"/>
          <w:sz w:val="28"/>
          <w:szCs w:val="28"/>
          <w:u w:color="00006D"/>
          <w:lang w:eastAsia="en-US"/>
        </w:rPr>
        <w:t xml:space="preserve"> что</w:t>
      </w:r>
      <w:r>
        <w:rPr>
          <w:rFonts w:eastAsiaTheme="minorHAnsi"/>
          <w:color w:val="000000" w:themeColor="text1"/>
          <w:sz w:val="28"/>
          <w:szCs w:val="28"/>
          <w:u w:color="00006D"/>
          <w:lang w:eastAsia="en-US"/>
        </w:rPr>
        <w:t xml:space="preserve"> герой – хам</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который унижает свою жену и делает различные другие </w:t>
      </w:r>
      <w:r w:rsidR="00D32EC7">
        <w:rPr>
          <w:rFonts w:eastAsiaTheme="minorHAnsi"/>
          <w:color w:val="000000" w:themeColor="text1"/>
          <w:sz w:val="28"/>
          <w:szCs w:val="28"/>
          <w:u w:color="00006D"/>
          <w:lang w:eastAsia="en-US"/>
        </w:rPr>
        <w:t>нелицеприятные</w:t>
      </w:r>
      <w:r>
        <w:rPr>
          <w:rFonts w:eastAsiaTheme="minorHAnsi"/>
          <w:color w:val="000000" w:themeColor="text1"/>
          <w:sz w:val="28"/>
          <w:szCs w:val="28"/>
          <w:u w:color="00006D"/>
          <w:lang w:eastAsia="en-US"/>
        </w:rPr>
        <w:t xml:space="preserve"> вещи</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у него есть дар видеть </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музыку жизни</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Здесь также присутствует институциональный </w:t>
      </w:r>
      <w:proofErr w:type="spellStart"/>
      <w:r>
        <w:rPr>
          <w:rFonts w:eastAsiaTheme="minorHAnsi"/>
          <w:color w:val="000000" w:themeColor="text1"/>
          <w:sz w:val="28"/>
          <w:szCs w:val="28"/>
          <w:u w:color="00006D"/>
          <w:lang w:eastAsia="en-US"/>
        </w:rPr>
        <w:t>партиципант</w:t>
      </w:r>
      <w:proofErr w:type="spellEnd"/>
      <w:r>
        <w:rPr>
          <w:rFonts w:eastAsiaTheme="minorHAnsi"/>
          <w:color w:val="000000" w:themeColor="text1"/>
          <w:sz w:val="28"/>
          <w:szCs w:val="28"/>
          <w:u w:color="00006D"/>
          <w:lang w:eastAsia="en-US"/>
        </w:rPr>
        <w:t xml:space="preserve"> – </w:t>
      </w:r>
      <w:r w:rsidRPr="00FC406A">
        <w:rPr>
          <w:rFonts w:eastAsiaTheme="minorHAnsi"/>
          <w:i/>
          <w:iCs/>
          <w:color w:val="000000" w:themeColor="text1"/>
          <w:sz w:val="28"/>
          <w:szCs w:val="28"/>
          <w:u w:color="00006D"/>
          <w:lang w:val="en-US" w:eastAsia="en-US"/>
        </w:rPr>
        <w:t>family</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 упоминается жена героя. Эмотивную окраску лексем</w:t>
      </w:r>
      <w:r w:rsidRPr="00FC406A">
        <w:rPr>
          <w:rFonts w:eastAsiaTheme="minorHAnsi"/>
          <w:color w:val="000000" w:themeColor="text1"/>
          <w:sz w:val="28"/>
          <w:szCs w:val="28"/>
          <w:u w:color="00006D"/>
          <w:lang w:eastAsia="en-US"/>
        </w:rPr>
        <w:t xml:space="preserve">ы </w:t>
      </w:r>
      <w:r w:rsidRPr="00FC406A">
        <w:rPr>
          <w:rFonts w:eastAsiaTheme="minorHAnsi"/>
          <w:i/>
          <w:iCs/>
          <w:color w:val="000000" w:themeColor="text1"/>
          <w:sz w:val="28"/>
          <w:szCs w:val="28"/>
          <w:u w:color="00006D"/>
          <w:lang w:val="en-US" w:eastAsia="en-US"/>
        </w:rPr>
        <w:t>gift</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определить трудно</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 весь контекст пронизан словами с отрицательной коннотацией</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однако</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раз дар видеть </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музыку жизни</w:t>
      </w:r>
      <w:r w:rsidRPr="00FC406A">
        <w:rPr>
          <w:rFonts w:eastAsiaTheme="minorHAnsi"/>
          <w:color w:val="000000" w:themeColor="text1"/>
          <w:sz w:val="28"/>
          <w:szCs w:val="28"/>
          <w:u w:color="00006D"/>
          <w:lang w:eastAsia="en-US"/>
        </w:rPr>
        <w:t xml:space="preserve">” </w:t>
      </w:r>
      <w:r w:rsidR="00D32EC7">
        <w:rPr>
          <w:rFonts w:eastAsiaTheme="minorHAnsi"/>
          <w:color w:val="000000" w:themeColor="text1"/>
          <w:sz w:val="28"/>
          <w:szCs w:val="28"/>
          <w:u w:color="00006D"/>
          <w:lang w:eastAsia="en-US"/>
        </w:rPr>
        <w:t xml:space="preserve">одновременно </w:t>
      </w:r>
      <w:r>
        <w:rPr>
          <w:rFonts w:eastAsiaTheme="minorHAnsi"/>
          <w:color w:val="000000" w:themeColor="text1"/>
          <w:sz w:val="28"/>
          <w:szCs w:val="28"/>
          <w:u w:color="00006D"/>
          <w:lang w:eastAsia="en-US"/>
        </w:rPr>
        <w:t>и улучшает, и дает герою избегать убогую реальность</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в которой он живет</w:t>
      </w:r>
      <w:r w:rsidRPr="00FC406A">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можно заключить</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лексема </w:t>
      </w:r>
      <w:r w:rsidRPr="00FC406A">
        <w:rPr>
          <w:rFonts w:eastAsiaTheme="minorHAnsi"/>
          <w:i/>
          <w:iCs/>
          <w:color w:val="000000" w:themeColor="text1"/>
          <w:sz w:val="28"/>
          <w:szCs w:val="28"/>
          <w:u w:color="00006D"/>
          <w:lang w:val="en-US" w:eastAsia="en-US"/>
        </w:rPr>
        <w:t>gift</w:t>
      </w:r>
      <w:r w:rsidRPr="00FC406A">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использована с положительной эмотивной окраской. </w:t>
      </w:r>
    </w:p>
    <w:p w14:paraId="00183048" w14:textId="133A026C" w:rsidR="00FC406A" w:rsidRPr="00D32EC7" w:rsidRDefault="00D32EC7" w:rsidP="00D32EC7">
      <w:pPr>
        <w:autoSpaceDE w:val="0"/>
        <w:autoSpaceDN w:val="0"/>
        <w:adjustRightInd w:val="0"/>
        <w:spacing w:after="260" w:line="276"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lang w:val="en-US" w:eastAsia="en-US"/>
        </w:rPr>
        <w:t xml:space="preserve">(47) </w:t>
      </w:r>
      <w:r w:rsidRPr="00D32EC7">
        <w:rPr>
          <w:rFonts w:eastAsiaTheme="minorHAnsi"/>
          <w:color w:val="000000" w:themeColor="text1"/>
          <w:lang w:val="en-US" w:eastAsia="en-US"/>
        </w:rPr>
        <w:t>“</w:t>
      </w:r>
      <w:r w:rsidRPr="00D32EC7">
        <w:rPr>
          <w:rFonts w:eastAsiaTheme="minorHAnsi"/>
          <w:i/>
          <w:iCs/>
          <w:color w:val="000000" w:themeColor="text1"/>
          <w:lang w:val="en-US" w:eastAsia="en-US"/>
        </w:rPr>
        <w:t xml:space="preserve">He opened the main hatch and inhaled the moist island air. Across the water sat the city of Victoria, tucked like a jeweled blanket between mountains of granite and the hem of the sea. </w:t>
      </w:r>
      <w:r w:rsidRPr="00D32EC7">
        <w:rPr>
          <w:rFonts w:eastAsiaTheme="minorHAnsi"/>
          <w:b/>
          <w:bCs/>
          <w:i/>
          <w:iCs/>
          <w:color w:val="000000" w:themeColor="text1"/>
          <w:lang w:val="en-US" w:eastAsia="en-US"/>
        </w:rPr>
        <w:t>He rummaged in the locker</w:t>
      </w:r>
      <w:r w:rsidRPr="00D32EC7">
        <w:rPr>
          <w:rFonts w:eastAsiaTheme="minorHAnsi"/>
          <w:i/>
          <w:iCs/>
          <w:color w:val="000000" w:themeColor="text1"/>
          <w:lang w:val="en-US" w:eastAsia="en-US"/>
        </w:rPr>
        <w:t xml:space="preserve"> by the stairs and </w:t>
      </w:r>
      <w:r w:rsidRPr="00D32EC7">
        <w:rPr>
          <w:rFonts w:eastAsiaTheme="minorHAnsi"/>
          <w:b/>
          <w:bCs/>
          <w:i/>
          <w:iCs/>
          <w:color w:val="000000" w:themeColor="text1"/>
          <w:lang w:val="en-US" w:eastAsia="en-US"/>
        </w:rPr>
        <w:t>retrieved his writing chest - a genuine gift from his father</w:t>
      </w:r>
      <w:r w:rsidRPr="00D32EC7">
        <w:rPr>
          <w:rFonts w:eastAsiaTheme="minorHAnsi"/>
          <w:i/>
          <w:iCs/>
          <w:color w:val="000000" w:themeColor="text1"/>
          <w:u w:color="00006D"/>
          <w:lang w:val="en-US" w:eastAsia="en-US"/>
        </w:rPr>
        <w:t>, an antique from Zanzibar, in honor of their voyage. He collected the mug and went topside</w:t>
      </w:r>
      <w:r w:rsidRPr="00D32EC7">
        <w:rPr>
          <w:rFonts w:eastAsiaTheme="minorHAnsi"/>
          <w:color w:val="000000" w:themeColor="text1"/>
          <w:u w:color="00006D"/>
          <w:lang w:val="en-US" w:eastAsia="en-US"/>
        </w:rPr>
        <w:t xml:space="preserve">”. [Corban Addison, “The tears of dark water”. </w:t>
      </w:r>
      <w:r w:rsidRPr="00D32EC7">
        <w:rPr>
          <w:rFonts w:eastAsiaTheme="minorHAnsi"/>
          <w:color w:val="000000" w:themeColor="text1"/>
          <w:u w:color="00006D"/>
          <w:lang w:eastAsia="en-US"/>
        </w:rPr>
        <w:t>2016].</w:t>
      </w:r>
    </w:p>
    <w:p w14:paraId="2DC8D01B" w14:textId="2151EABA" w:rsidR="00FC406A" w:rsidRDefault="00D32EC7" w:rsidP="00D32EC7">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Пример (47) представляет </w:t>
      </w:r>
      <w:proofErr w:type="spellStart"/>
      <w:r>
        <w:rPr>
          <w:rFonts w:eastAsiaTheme="minorHAnsi"/>
          <w:color w:val="000000" w:themeColor="text1"/>
          <w:sz w:val="28"/>
          <w:szCs w:val="28"/>
          <w:u w:color="00006D"/>
          <w:lang w:eastAsia="en-US"/>
        </w:rPr>
        <w:t>агентив</w:t>
      </w:r>
      <w:proofErr w:type="spellEnd"/>
      <w:r>
        <w:rPr>
          <w:rFonts w:eastAsiaTheme="minorHAnsi"/>
          <w:color w:val="000000" w:themeColor="text1"/>
          <w:sz w:val="28"/>
          <w:szCs w:val="28"/>
          <w:u w:color="00006D"/>
          <w:lang w:eastAsia="en-US"/>
        </w:rPr>
        <w:t xml:space="preserve"> ситуации – мужчину, выраженного местоимением </w:t>
      </w:r>
      <w:r w:rsidRPr="00D32EC7">
        <w:rPr>
          <w:rFonts w:eastAsiaTheme="minorHAnsi"/>
          <w:i/>
          <w:iCs/>
          <w:color w:val="000000" w:themeColor="text1"/>
          <w:sz w:val="28"/>
          <w:szCs w:val="28"/>
          <w:u w:color="00006D"/>
          <w:lang w:val="en-US" w:eastAsia="en-US"/>
        </w:rPr>
        <w:t>he</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 контексте идет повествование о мужчине,</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который живет в городе Виктория с его прекрасными горами и морем. В фрагменте герой </w:t>
      </w:r>
      <w:r>
        <w:rPr>
          <w:rFonts w:eastAsiaTheme="minorHAnsi"/>
          <w:color w:val="000000" w:themeColor="text1"/>
          <w:sz w:val="28"/>
          <w:szCs w:val="28"/>
          <w:u w:color="00006D"/>
          <w:lang w:eastAsia="en-US"/>
        </w:rPr>
        <w:lastRenderedPageBreak/>
        <w:t>наслаждается влажным воздухом острова и</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затем</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порылся в шкафчике и достал свое бюро (старинный письменный стол)</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который ему подарил отец. Помимо </w:t>
      </w:r>
      <w:proofErr w:type="spellStart"/>
      <w:r>
        <w:rPr>
          <w:rFonts w:eastAsiaTheme="minorHAnsi"/>
          <w:color w:val="000000" w:themeColor="text1"/>
          <w:sz w:val="28"/>
          <w:szCs w:val="28"/>
          <w:u w:color="00006D"/>
          <w:lang w:eastAsia="en-US"/>
        </w:rPr>
        <w:t>агентива</w:t>
      </w:r>
      <w:proofErr w:type="spellEnd"/>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 тексте также представлен институциональный </w:t>
      </w:r>
      <w:proofErr w:type="spellStart"/>
      <w:r>
        <w:rPr>
          <w:rFonts w:eastAsiaTheme="minorHAnsi"/>
          <w:color w:val="000000" w:themeColor="text1"/>
          <w:sz w:val="28"/>
          <w:szCs w:val="28"/>
          <w:u w:color="00006D"/>
          <w:lang w:eastAsia="en-US"/>
        </w:rPr>
        <w:t>партиципант</w:t>
      </w:r>
      <w:proofErr w:type="spellEnd"/>
      <w:r>
        <w:rPr>
          <w:rFonts w:eastAsiaTheme="minorHAnsi"/>
          <w:color w:val="000000" w:themeColor="text1"/>
          <w:sz w:val="28"/>
          <w:szCs w:val="28"/>
          <w:u w:color="00006D"/>
          <w:lang w:eastAsia="en-US"/>
        </w:rPr>
        <w:t xml:space="preserve"> – </w:t>
      </w:r>
      <w:r w:rsidRPr="00D32EC7">
        <w:rPr>
          <w:rFonts w:eastAsiaTheme="minorHAnsi"/>
          <w:i/>
          <w:iCs/>
          <w:color w:val="000000" w:themeColor="text1"/>
          <w:sz w:val="28"/>
          <w:szCs w:val="28"/>
          <w:u w:color="00006D"/>
          <w:lang w:val="en-US" w:eastAsia="en-US"/>
        </w:rPr>
        <w:t>father</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который указывает на социальную группу семьи. Лексема </w:t>
      </w:r>
      <w:r w:rsidRPr="00D32EC7">
        <w:rPr>
          <w:rFonts w:eastAsiaTheme="minorHAnsi"/>
          <w:i/>
          <w:iCs/>
          <w:color w:val="000000" w:themeColor="text1"/>
          <w:sz w:val="28"/>
          <w:szCs w:val="28"/>
          <w:u w:color="00006D"/>
          <w:lang w:val="en-US" w:eastAsia="en-US"/>
        </w:rPr>
        <w:t>gift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выражена в значении </w:t>
      </w:r>
      <w:r w:rsidRPr="00D32EC7">
        <w:rPr>
          <w:rFonts w:eastAsiaTheme="minorHAnsi"/>
          <w:i/>
          <w:iCs/>
          <w:color w:val="000000" w:themeColor="text1"/>
          <w:sz w:val="28"/>
          <w:szCs w:val="28"/>
          <w:u w:color="00006D"/>
          <w:lang w:val="en-US" w:eastAsia="en-US"/>
        </w:rPr>
        <w:t>present</w:t>
      </w:r>
      <w:r>
        <w:rPr>
          <w:rFonts w:eastAsiaTheme="minorHAnsi"/>
          <w:color w:val="000000" w:themeColor="text1"/>
          <w:sz w:val="28"/>
          <w:szCs w:val="28"/>
          <w:u w:color="00006D"/>
          <w:lang w:eastAsia="en-US"/>
        </w:rPr>
        <w:t xml:space="preserve"> и обладает положительной эмоциональной окраской</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выраженной эксплицитно с помощью описания подарка (</w:t>
      </w:r>
      <w:r w:rsidRPr="00D32EC7">
        <w:rPr>
          <w:rFonts w:eastAsiaTheme="minorHAnsi"/>
          <w:i/>
          <w:iCs/>
          <w:color w:val="000000" w:themeColor="text1"/>
          <w:sz w:val="28"/>
          <w:szCs w:val="28"/>
          <w:u w:color="00006D"/>
          <w:lang w:val="en-US" w:eastAsia="en-US"/>
        </w:rPr>
        <w:t>genuine</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и ситуацией</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которая способствовала получению данного подарка (</w:t>
      </w:r>
      <w:r w:rsidRPr="00D32EC7">
        <w:rPr>
          <w:rFonts w:eastAsiaTheme="minorHAnsi"/>
          <w:i/>
          <w:iCs/>
          <w:color w:val="000000" w:themeColor="text1"/>
          <w:sz w:val="28"/>
          <w:szCs w:val="28"/>
          <w:u w:color="00006D"/>
          <w:lang w:val="en-US" w:eastAsia="en-US"/>
        </w:rPr>
        <w:t>in</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honor</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of</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their</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voyage</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 </w:t>
      </w:r>
    </w:p>
    <w:p w14:paraId="0491DB38" w14:textId="3F03A923" w:rsidR="00FC406A" w:rsidRPr="00D32EC7" w:rsidRDefault="00D32EC7" w:rsidP="00D32EC7">
      <w:pPr>
        <w:autoSpaceDE w:val="0"/>
        <w:autoSpaceDN w:val="0"/>
        <w:adjustRightInd w:val="0"/>
        <w:spacing w:after="260" w:line="360" w:lineRule="auto"/>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ab/>
        <w:t>Данные примеры показывают</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основными участниками ситуации с лексемой </w:t>
      </w:r>
      <w:r w:rsidRPr="00D32EC7">
        <w:rPr>
          <w:rFonts w:eastAsiaTheme="minorHAnsi"/>
          <w:i/>
          <w:iCs/>
          <w:color w:val="000000" w:themeColor="text1"/>
          <w:sz w:val="28"/>
          <w:szCs w:val="28"/>
          <w:u w:color="00006D"/>
          <w:lang w:val="en-US" w:eastAsia="en-US"/>
        </w:rPr>
        <w:t>gift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являются </w:t>
      </w:r>
      <w:proofErr w:type="spellStart"/>
      <w:r>
        <w:rPr>
          <w:rFonts w:eastAsiaTheme="minorHAnsi"/>
          <w:color w:val="000000" w:themeColor="text1"/>
          <w:sz w:val="28"/>
          <w:szCs w:val="28"/>
          <w:u w:color="00006D"/>
          <w:lang w:eastAsia="en-US"/>
        </w:rPr>
        <w:t>агентивы</w:t>
      </w:r>
      <w:proofErr w:type="spellEnd"/>
      <w:r>
        <w:rPr>
          <w:rFonts w:eastAsiaTheme="minorHAnsi"/>
          <w:color w:val="000000" w:themeColor="text1"/>
          <w:sz w:val="28"/>
          <w:szCs w:val="28"/>
          <w:u w:color="00006D"/>
          <w:lang w:eastAsia="en-US"/>
        </w:rPr>
        <w:t xml:space="preserve"> (женщины и мужчины) и институциональные </w:t>
      </w:r>
      <w:proofErr w:type="spellStart"/>
      <w:r>
        <w:rPr>
          <w:rFonts w:eastAsiaTheme="minorHAnsi"/>
          <w:color w:val="000000" w:themeColor="text1"/>
          <w:sz w:val="28"/>
          <w:szCs w:val="28"/>
          <w:u w:color="00006D"/>
          <w:lang w:eastAsia="en-US"/>
        </w:rPr>
        <w:t>партиципанты</w:t>
      </w:r>
      <w:proofErr w:type="spellEnd"/>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обозначающие социальную группу семьи. В обоих значениях (</w:t>
      </w:r>
      <w:r w:rsidRPr="00D32EC7">
        <w:rPr>
          <w:rFonts w:eastAsiaTheme="minorHAnsi"/>
          <w:i/>
          <w:iCs/>
          <w:color w:val="000000" w:themeColor="text1"/>
          <w:sz w:val="28"/>
          <w:szCs w:val="28"/>
          <w:u w:color="00006D"/>
          <w:lang w:val="en-US" w:eastAsia="en-US"/>
        </w:rPr>
        <w:t>present</w:t>
      </w:r>
      <w:r w:rsidRPr="00D32EC7">
        <w:rPr>
          <w:rFonts w:eastAsiaTheme="minorHAnsi"/>
          <w:i/>
          <w:iCs/>
          <w:color w:val="000000" w:themeColor="text1"/>
          <w:sz w:val="28"/>
          <w:szCs w:val="28"/>
          <w:u w:color="00006D"/>
          <w:lang w:eastAsia="en-US"/>
        </w:rPr>
        <w:t>/</w:t>
      </w:r>
      <w:r w:rsidRPr="00D32EC7">
        <w:rPr>
          <w:rFonts w:eastAsiaTheme="minorHAnsi"/>
          <w:i/>
          <w:iCs/>
          <w:color w:val="000000" w:themeColor="text1"/>
          <w:sz w:val="28"/>
          <w:szCs w:val="28"/>
          <w:u w:color="00006D"/>
          <w:lang w:val="en-US" w:eastAsia="en-US"/>
        </w:rPr>
        <w:t>talent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лексема </w:t>
      </w:r>
      <w:r w:rsidRPr="00D32EC7">
        <w:rPr>
          <w:rFonts w:eastAsiaTheme="minorHAnsi"/>
          <w:i/>
          <w:iCs/>
          <w:color w:val="000000" w:themeColor="text1"/>
          <w:sz w:val="28"/>
          <w:szCs w:val="28"/>
          <w:u w:color="00006D"/>
          <w:lang w:val="en-US" w:eastAsia="en-US"/>
        </w:rPr>
        <w:t>gift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обладает положительной эмоциональной оценкой</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поскольку наличие подарка или таланта зачастую является позитивной ситуацией. </w:t>
      </w:r>
    </w:p>
    <w:p w14:paraId="3D69886A" w14:textId="77777777" w:rsidR="00FC406A" w:rsidRPr="00D32EC7" w:rsidRDefault="00FC406A" w:rsidP="00FC406A">
      <w:pPr>
        <w:spacing w:line="360" w:lineRule="auto"/>
        <w:jc w:val="both"/>
        <w:rPr>
          <w:sz w:val="28"/>
          <w:szCs w:val="28"/>
        </w:rPr>
      </w:pPr>
    </w:p>
    <w:p w14:paraId="277C94A6" w14:textId="7C016161" w:rsidR="00FC406A" w:rsidRPr="00FC406A" w:rsidRDefault="00FC406A" w:rsidP="00FC406A">
      <w:pPr>
        <w:pStyle w:val="3"/>
        <w:spacing w:line="360" w:lineRule="auto"/>
        <w:jc w:val="both"/>
        <w:rPr>
          <w:rFonts w:ascii="Times New Roman" w:hAnsi="Times New Roman" w:cs="Times New Roman"/>
          <w:b/>
          <w:bCs/>
          <w:color w:val="000000" w:themeColor="text1"/>
          <w:sz w:val="28"/>
          <w:szCs w:val="28"/>
        </w:rPr>
      </w:pPr>
      <w:r w:rsidRPr="00D32EC7">
        <w:rPr>
          <w:rFonts w:ascii="Times New Roman" w:hAnsi="Times New Roman" w:cs="Times New Roman"/>
          <w:b/>
          <w:bCs/>
          <w:color w:val="000000" w:themeColor="text1"/>
          <w:sz w:val="28"/>
          <w:szCs w:val="28"/>
        </w:rPr>
        <w:t xml:space="preserve">      </w:t>
      </w:r>
      <w:bookmarkStart w:id="153" w:name="_Toc135749473"/>
      <w:bookmarkStart w:id="154" w:name="_Toc135749513"/>
      <w:bookmarkStart w:id="155" w:name="_Toc135749581"/>
      <w:bookmarkStart w:id="156" w:name="_Toc135749833"/>
      <w:bookmarkStart w:id="157" w:name="_Toc135750007"/>
      <w:bookmarkStart w:id="158" w:name="_Toc135750092"/>
      <w:bookmarkStart w:id="159" w:name="_Toc135905429"/>
      <w:r w:rsidRPr="00FC406A">
        <w:rPr>
          <w:rFonts w:ascii="Times New Roman" w:hAnsi="Times New Roman" w:cs="Times New Roman"/>
          <w:b/>
          <w:bCs/>
          <w:color w:val="000000" w:themeColor="text1"/>
          <w:sz w:val="28"/>
          <w:szCs w:val="28"/>
        </w:rPr>
        <w:t xml:space="preserve">2.3.2 Анализ реализации концепта </w:t>
      </w:r>
      <w:r w:rsidRPr="00FC406A">
        <w:rPr>
          <w:rFonts w:ascii="Times New Roman" w:hAnsi="Times New Roman" w:cs="Times New Roman"/>
          <w:b/>
          <w:bCs/>
          <w:i/>
          <w:iCs/>
          <w:color w:val="000000" w:themeColor="text1"/>
          <w:sz w:val="28"/>
          <w:szCs w:val="28"/>
          <w:lang w:val="en-US"/>
        </w:rPr>
        <w:t>GIFT</w:t>
      </w:r>
      <w:r w:rsidRPr="00FC406A">
        <w:rPr>
          <w:rFonts w:ascii="Times New Roman" w:hAnsi="Times New Roman" w:cs="Times New Roman"/>
          <w:b/>
          <w:bCs/>
          <w:color w:val="000000" w:themeColor="text1"/>
          <w:sz w:val="28"/>
          <w:szCs w:val="28"/>
        </w:rPr>
        <w:t xml:space="preserve"> с точки зрения социальн</w:t>
      </w:r>
      <w:r>
        <w:rPr>
          <w:rFonts w:ascii="Times New Roman" w:hAnsi="Times New Roman" w:cs="Times New Roman"/>
          <w:b/>
          <w:bCs/>
          <w:color w:val="000000" w:themeColor="text1"/>
          <w:sz w:val="28"/>
          <w:szCs w:val="28"/>
        </w:rPr>
        <w:t xml:space="preserve">ой принадлежности </w:t>
      </w:r>
      <w:r w:rsidRPr="00FC406A">
        <w:rPr>
          <w:rFonts w:ascii="Times New Roman" w:hAnsi="Times New Roman" w:cs="Times New Roman"/>
          <w:b/>
          <w:bCs/>
          <w:color w:val="000000" w:themeColor="text1"/>
          <w:sz w:val="28"/>
          <w:szCs w:val="28"/>
        </w:rPr>
        <w:t>участников ситуации</w:t>
      </w:r>
      <w:bookmarkEnd w:id="153"/>
      <w:bookmarkEnd w:id="154"/>
      <w:bookmarkEnd w:id="155"/>
      <w:bookmarkEnd w:id="156"/>
      <w:bookmarkEnd w:id="157"/>
      <w:bookmarkEnd w:id="158"/>
      <w:bookmarkEnd w:id="159"/>
    </w:p>
    <w:p w14:paraId="259E4721" w14:textId="6538DD18" w:rsidR="00D32EC7" w:rsidRPr="00FC406A" w:rsidRDefault="00D32EC7" w:rsidP="00D32EC7">
      <w:pPr>
        <w:spacing w:line="360" w:lineRule="auto"/>
        <w:ind w:firstLine="708"/>
        <w:jc w:val="both"/>
        <w:rPr>
          <w:sz w:val="28"/>
          <w:szCs w:val="28"/>
        </w:rPr>
      </w:pPr>
      <w:r>
        <w:rPr>
          <w:sz w:val="28"/>
          <w:szCs w:val="28"/>
        </w:rPr>
        <w:t>В данном разделе представлены две подгруппы примеров</w:t>
      </w:r>
      <w:r w:rsidRPr="00FC406A">
        <w:rPr>
          <w:sz w:val="28"/>
          <w:szCs w:val="28"/>
        </w:rPr>
        <w:t xml:space="preserve">, </w:t>
      </w:r>
      <w:r>
        <w:rPr>
          <w:sz w:val="28"/>
          <w:szCs w:val="28"/>
        </w:rPr>
        <w:t xml:space="preserve">относящихся к двумя основным социальным группам по характеру взаимодействия – первичной (семья) и вторичной (коллеги). </w:t>
      </w:r>
    </w:p>
    <w:p w14:paraId="441B739C" w14:textId="266AC539" w:rsidR="00D32EC7" w:rsidRPr="00FC406A" w:rsidRDefault="00D32EC7" w:rsidP="00D32EC7">
      <w:pPr>
        <w:spacing w:line="360" w:lineRule="auto"/>
        <w:jc w:val="both"/>
        <w:rPr>
          <w:sz w:val="28"/>
          <w:szCs w:val="28"/>
        </w:rPr>
      </w:pPr>
      <w:r>
        <w:rPr>
          <w:sz w:val="28"/>
          <w:szCs w:val="28"/>
        </w:rPr>
        <w:tab/>
        <w:t>Рассмотрим примеры</w:t>
      </w:r>
      <w:r w:rsidRPr="00D32EC7">
        <w:rPr>
          <w:sz w:val="28"/>
          <w:szCs w:val="28"/>
        </w:rPr>
        <w:t xml:space="preserve"> </w:t>
      </w:r>
      <w:r>
        <w:rPr>
          <w:sz w:val="28"/>
          <w:szCs w:val="28"/>
        </w:rPr>
        <w:t>первой подгруппы</w:t>
      </w:r>
      <w:r w:rsidRPr="00FC406A">
        <w:rPr>
          <w:sz w:val="28"/>
          <w:szCs w:val="28"/>
        </w:rPr>
        <w:t>,</w:t>
      </w:r>
      <w:r>
        <w:rPr>
          <w:sz w:val="28"/>
          <w:szCs w:val="28"/>
        </w:rPr>
        <w:t xml:space="preserve"> в которых </w:t>
      </w:r>
      <w:proofErr w:type="spellStart"/>
      <w:r>
        <w:rPr>
          <w:sz w:val="28"/>
          <w:szCs w:val="28"/>
        </w:rPr>
        <w:t>агентивом</w:t>
      </w:r>
      <w:proofErr w:type="spellEnd"/>
      <w:r>
        <w:rPr>
          <w:sz w:val="28"/>
          <w:szCs w:val="28"/>
        </w:rPr>
        <w:t xml:space="preserve"> являются люди</w:t>
      </w:r>
      <w:r w:rsidRPr="00D32EC7">
        <w:rPr>
          <w:sz w:val="28"/>
          <w:szCs w:val="28"/>
        </w:rPr>
        <w:t xml:space="preserve">, </w:t>
      </w:r>
      <w:r>
        <w:rPr>
          <w:sz w:val="28"/>
          <w:szCs w:val="28"/>
        </w:rPr>
        <w:t xml:space="preserve">объединяющие социальную </w:t>
      </w:r>
      <w:r w:rsidRPr="00D32EC7">
        <w:rPr>
          <w:b/>
          <w:bCs/>
          <w:sz w:val="28"/>
          <w:szCs w:val="28"/>
        </w:rPr>
        <w:t>группу семьи</w:t>
      </w:r>
      <w:r w:rsidRPr="00FC406A">
        <w:rPr>
          <w:sz w:val="28"/>
          <w:szCs w:val="28"/>
        </w:rPr>
        <w:t>:</w:t>
      </w:r>
    </w:p>
    <w:p w14:paraId="73EC5F81" w14:textId="69C8839C" w:rsidR="00FC406A" w:rsidRPr="0099446D" w:rsidRDefault="00D32EC7" w:rsidP="00D32EC7">
      <w:pPr>
        <w:autoSpaceDE w:val="0"/>
        <w:autoSpaceDN w:val="0"/>
        <w:adjustRightInd w:val="0"/>
        <w:spacing w:after="260" w:line="276" w:lineRule="auto"/>
        <w:jc w:val="both"/>
        <w:rPr>
          <w:rFonts w:eastAsiaTheme="minorHAnsi"/>
          <w:color w:val="000000" w:themeColor="text1"/>
          <w:u w:color="00006D"/>
          <w:lang w:eastAsia="en-US"/>
        </w:rPr>
      </w:pPr>
      <w:r>
        <w:rPr>
          <w:sz w:val="28"/>
          <w:szCs w:val="28"/>
        </w:rPr>
        <w:tab/>
      </w:r>
      <w:r>
        <w:rPr>
          <w:sz w:val="28"/>
          <w:szCs w:val="28"/>
          <w:lang w:val="en-US"/>
        </w:rPr>
        <w:t>(48) “</w:t>
      </w:r>
      <w:r w:rsidRPr="00D32EC7">
        <w:rPr>
          <w:rFonts w:eastAsiaTheme="minorHAnsi"/>
          <w:i/>
          <w:iCs/>
          <w:color w:val="000000" w:themeColor="text1"/>
          <w:lang w:val="en-US" w:eastAsia="en-US"/>
        </w:rPr>
        <w:t xml:space="preserve">Ruth had already decided to bring her own </w:t>
      </w:r>
      <w:r w:rsidRPr="00D32EC7">
        <w:rPr>
          <w:rFonts w:eastAsiaTheme="minorHAnsi"/>
          <w:b/>
          <w:bCs/>
          <w:i/>
          <w:iCs/>
          <w:color w:val="000000" w:themeColor="text1"/>
          <w:lang w:val="en-US" w:eastAsia="en-US"/>
        </w:rPr>
        <w:t>children</w:t>
      </w:r>
      <w:r w:rsidRPr="00D32EC7">
        <w:rPr>
          <w:rFonts w:eastAsiaTheme="minorHAnsi"/>
          <w:i/>
          <w:iCs/>
          <w:color w:val="000000" w:themeColor="text1"/>
          <w:lang w:val="en-US" w:eastAsia="en-US"/>
        </w:rPr>
        <w:t xml:space="preserve"> to be photographed today, and then approached all her </w:t>
      </w:r>
      <w:r w:rsidRPr="00D32EC7">
        <w:rPr>
          <w:rFonts w:eastAsiaTheme="minorHAnsi"/>
          <w:b/>
          <w:bCs/>
          <w:i/>
          <w:iCs/>
          <w:color w:val="000000" w:themeColor="text1"/>
          <w:lang w:val="en-US" w:eastAsia="en-US"/>
        </w:rPr>
        <w:t>friends with young families</w:t>
      </w:r>
      <w:r w:rsidRPr="00D32EC7">
        <w:rPr>
          <w:rFonts w:eastAsiaTheme="minorHAnsi"/>
          <w:i/>
          <w:iCs/>
          <w:color w:val="000000" w:themeColor="text1"/>
          <w:lang w:val="en-US" w:eastAsia="en-US"/>
        </w:rPr>
        <w:t xml:space="preserve">, suggesting they might like to do the same -- so it had turned into a children's party. In front of the studio back cloth of a painted garden, each </w:t>
      </w:r>
      <w:r w:rsidRPr="00D32EC7">
        <w:rPr>
          <w:rFonts w:eastAsiaTheme="minorHAnsi"/>
          <w:b/>
          <w:bCs/>
          <w:i/>
          <w:iCs/>
          <w:color w:val="000000" w:themeColor="text1"/>
          <w:lang w:val="en-US" w:eastAsia="en-US"/>
        </w:rPr>
        <w:t>mother</w:t>
      </w:r>
      <w:r w:rsidRPr="00D32EC7">
        <w:rPr>
          <w:rFonts w:eastAsiaTheme="minorHAnsi"/>
          <w:i/>
          <w:iCs/>
          <w:color w:val="000000" w:themeColor="text1"/>
          <w:lang w:val="en-US" w:eastAsia="en-US"/>
        </w:rPr>
        <w:t xml:space="preserve"> in turn sat for a portrait with her </w:t>
      </w:r>
      <w:r w:rsidRPr="00D32EC7">
        <w:rPr>
          <w:rFonts w:eastAsiaTheme="minorHAnsi"/>
          <w:b/>
          <w:bCs/>
          <w:i/>
          <w:iCs/>
          <w:color w:val="000000" w:themeColor="text1"/>
          <w:lang w:val="en-US" w:eastAsia="en-US"/>
        </w:rPr>
        <w:t>offspring</w:t>
      </w:r>
      <w:r w:rsidRPr="00D32EC7">
        <w:rPr>
          <w:rFonts w:eastAsiaTheme="minorHAnsi"/>
          <w:i/>
          <w:iCs/>
          <w:color w:val="000000" w:themeColor="text1"/>
          <w:lang w:val="en-US" w:eastAsia="en-US"/>
        </w:rPr>
        <w:t xml:space="preserve">, and when that was done Ernest offered to take an extra group of them all, as </w:t>
      </w:r>
      <w:r w:rsidRPr="00D32EC7">
        <w:rPr>
          <w:rFonts w:eastAsiaTheme="minorHAnsi"/>
          <w:b/>
          <w:bCs/>
          <w:i/>
          <w:iCs/>
          <w:color w:val="000000" w:themeColor="text1"/>
          <w:lang w:val="en-US" w:eastAsia="en-US"/>
        </w:rPr>
        <w:t>a free gift</w:t>
      </w:r>
      <w:r w:rsidRPr="00D32EC7">
        <w:rPr>
          <w:rFonts w:eastAsiaTheme="minorHAnsi"/>
          <w:i/>
          <w:iCs/>
          <w:color w:val="000000" w:themeColor="text1"/>
          <w:u w:color="00006D"/>
          <w:lang w:val="en-US" w:eastAsia="en-US"/>
        </w:rPr>
        <w:t>.' It</w:t>
      </w:r>
      <w:r w:rsidRPr="0099446D">
        <w:rPr>
          <w:rFonts w:eastAsiaTheme="minorHAnsi"/>
          <w:i/>
          <w:iCs/>
          <w:color w:val="000000" w:themeColor="text1"/>
          <w:u w:color="00006D"/>
          <w:lang w:eastAsia="en-US"/>
        </w:rPr>
        <w:t>'</w:t>
      </w:r>
      <w:r w:rsidRPr="00D32EC7">
        <w:rPr>
          <w:rFonts w:eastAsiaTheme="minorHAnsi"/>
          <w:i/>
          <w:iCs/>
          <w:color w:val="000000" w:themeColor="text1"/>
          <w:u w:color="00006D"/>
          <w:lang w:val="en-US" w:eastAsia="en-US"/>
        </w:rPr>
        <w:t>s</w:t>
      </w:r>
      <w:r w:rsidRPr="0099446D">
        <w:rPr>
          <w:rFonts w:eastAsiaTheme="minorHAnsi"/>
          <w:i/>
          <w:iCs/>
          <w:color w:val="000000" w:themeColor="text1"/>
          <w:u w:color="00006D"/>
          <w:lang w:eastAsia="en-US"/>
        </w:rPr>
        <w:t xml:space="preserve"> </w:t>
      </w:r>
      <w:r w:rsidRPr="00D32EC7">
        <w:rPr>
          <w:rFonts w:eastAsiaTheme="minorHAnsi"/>
          <w:i/>
          <w:iCs/>
          <w:color w:val="000000" w:themeColor="text1"/>
          <w:u w:color="00006D"/>
          <w:lang w:val="en-US" w:eastAsia="en-US"/>
        </w:rPr>
        <w:t>been</w:t>
      </w:r>
      <w:r w:rsidRPr="0099446D">
        <w:rPr>
          <w:rFonts w:eastAsiaTheme="minorHAnsi"/>
          <w:i/>
          <w:iCs/>
          <w:color w:val="000000" w:themeColor="text1"/>
          <w:u w:color="00006D"/>
          <w:lang w:eastAsia="en-US"/>
        </w:rPr>
        <w:t xml:space="preserve"> </w:t>
      </w:r>
      <w:proofErr w:type="spellStart"/>
      <w:r w:rsidRPr="00D32EC7">
        <w:rPr>
          <w:rFonts w:eastAsiaTheme="minorHAnsi"/>
          <w:i/>
          <w:iCs/>
          <w:color w:val="000000" w:themeColor="text1"/>
          <w:u w:color="00006D"/>
          <w:lang w:val="en-US" w:eastAsia="en-US"/>
        </w:rPr>
        <w:t>marvellous</w:t>
      </w:r>
      <w:proofErr w:type="spellEnd"/>
      <w:r w:rsidRPr="0099446D">
        <w:rPr>
          <w:rFonts w:eastAsiaTheme="minorHAnsi"/>
          <w:i/>
          <w:iCs/>
          <w:color w:val="000000" w:themeColor="text1"/>
          <w:u w:color="00006D"/>
          <w:lang w:eastAsia="en-US"/>
        </w:rPr>
        <w:t>.'</w:t>
      </w:r>
      <w:r w:rsidRPr="0099446D">
        <w:rPr>
          <w:rFonts w:eastAsiaTheme="minorHAnsi"/>
          <w:color w:val="000000" w:themeColor="text1"/>
          <w:u w:color="00006D"/>
          <w:lang w:eastAsia="en-US"/>
        </w:rPr>
        <w:t>” [“</w:t>
      </w:r>
      <w:r w:rsidRPr="00D32EC7">
        <w:rPr>
          <w:rFonts w:eastAsiaTheme="minorHAnsi"/>
          <w:color w:val="000000" w:themeColor="text1"/>
          <w:u w:color="00006D"/>
          <w:lang w:val="en-US" w:eastAsia="en-US"/>
        </w:rPr>
        <w:t>Flood</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water</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Ling</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Peter</w:t>
      </w:r>
      <w:r w:rsidRPr="0099446D">
        <w:rPr>
          <w:rFonts w:eastAsiaTheme="minorHAnsi"/>
          <w:color w:val="000000" w:themeColor="text1"/>
          <w:u w:color="00006D"/>
          <w:lang w:eastAsia="en-US"/>
        </w:rPr>
        <w:t>, 1993].</w:t>
      </w:r>
    </w:p>
    <w:p w14:paraId="4C6DE6F1" w14:textId="7308553B" w:rsidR="00D32EC7" w:rsidRPr="00D32EC7" w:rsidRDefault="00D32EC7" w:rsidP="00D32EC7">
      <w:pPr>
        <w:autoSpaceDE w:val="0"/>
        <w:autoSpaceDN w:val="0"/>
        <w:adjustRightInd w:val="0"/>
        <w:spacing w:after="260" w:line="360" w:lineRule="auto"/>
        <w:jc w:val="both"/>
        <w:rPr>
          <w:rFonts w:ascii="Helvetica" w:eastAsiaTheme="minorHAnsi" w:hAnsi="Helvetica" w:cs="Helvetica"/>
          <w:color w:val="00006D"/>
          <w:sz w:val="28"/>
          <w:szCs w:val="28"/>
          <w:u w:color="00006D"/>
          <w:lang w:eastAsia="en-US"/>
        </w:rPr>
      </w:pPr>
      <w:r w:rsidRPr="0099446D">
        <w:rPr>
          <w:rFonts w:eastAsiaTheme="minorHAnsi"/>
          <w:color w:val="000000" w:themeColor="text1"/>
          <w:sz w:val="28"/>
          <w:szCs w:val="28"/>
          <w:u w:color="00006D"/>
          <w:lang w:eastAsia="en-US"/>
        </w:rPr>
        <w:tab/>
      </w:r>
      <w:r>
        <w:rPr>
          <w:rFonts w:eastAsiaTheme="minorHAnsi"/>
          <w:color w:val="000000" w:themeColor="text1"/>
          <w:sz w:val="28"/>
          <w:szCs w:val="28"/>
          <w:u w:color="00006D"/>
          <w:lang w:eastAsia="en-US"/>
        </w:rPr>
        <w:t>В примере (48) повествуется о том,</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как женщина по имени Рут решила привести детей на фотосессию и предложила своим друзьям</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у которых только-только образовалась своя семья</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тоже принять участие в этом процессе. </w:t>
      </w:r>
      <w:r>
        <w:rPr>
          <w:rFonts w:eastAsiaTheme="minorHAnsi"/>
          <w:color w:val="000000" w:themeColor="text1"/>
          <w:sz w:val="28"/>
          <w:szCs w:val="28"/>
          <w:u w:color="00006D"/>
          <w:lang w:eastAsia="en-US"/>
        </w:rPr>
        <w:lastRenderedPageBreak/>
        <w:t>Поэтому они сидели и позировали со своими детьми</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а</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затем</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фотограф предложил сфотографировать их всех в качестве подарка. Институциональными </w:t>
      </w:r>
      <w:proofErr w:type="spellStart"/>
      <w:r>
        <w:rPr>
          <w:rFonts w:eastAsiaTheme="minorHAnsi"/>
          <w:color w:val="000000" w:themeColor="text1"/>
          <w:sz w:val="28"/>
          <w:szCs w:val="28"/>
          <w:u w:color="00006D"/>
          <w:lang w:eastAsia="en-US"/>
        </w:rPr>
        <w:t>агентивами</w:t>
      </w:r>
      <w:proofErr w:type="spellEnd"/>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ситуации</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являются</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люди</w:t>
      </w:r>
      <w:r w:rsidRPr="00D32EC7">
        <w:rPr>
          <w:rFonts w:eastAsiaTheme="minorHAnsi"/>
          <w:color w:val="000000" w:themeColor="text1"/>
          <w:sz w:val="28"/>
          <w:szCs w:val="28"/>
          <w:u w:color="00006D"/>
          <w:lang w:eastAsia="en-US"/>
        </w:rPr>
        <w:t>, кот</w:t>
      </w:r>
      <w:r>
        <w:rPr>
          <w:rFonts w:eastAsiaTheme="minorHAnsi"/>
          <w:color w:val="000000" w:themeColor="text1"/>
          <w:sz w:val="28"/>
          <w:szCs w:val="28"/>
          <w:u w:color="00006D"/>
          <w:lang w:eastAsia="en-US"/>
        </w:rPr>
        <w:t>орые представляют социальную первичную группу – семьи. Это</w:t>
      </w:r>
      <w:r w:rsidRPr="00D32EC7">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выражено</w:t>
      </w:r>
      <w:r w:rsidRPr="00D32EC7">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эксплицитно</w:t>
      </w:r>
      <w:r w:rsidRPr="00D32EC7">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партикулярными</w:t>
      </w:r>
      <w:r w:rsidRPr="00D32EC7">
        <w:rPr>
          <w:rFonts w:eastAsiaTheme="minorHAnsi"/>
          <w:color w:val="000000" w:themeColor="text1"/>
          <w:sz w:val="28"/>
          <w:szCs w:val="28"/>
          <w:u w:color="00006D"/>
          <w:lang w:val="en-US" w:eastAsia="en-US"/>
        </w:rPr>
        <w:t xml:space="preserve"> </w:t>
      </w:r>
      <w:proofErr w:type="spellStart"/>
      <w:r>
        <w:rPr>
          <w:rFonts w:eastAsiaTheme="minorHAnsi"/>
          <w:color w:val="000000" w:themeColor="text1"/>
          <w:sz w:val="28"/>
          <w:szCs w:val="28"/>
          <w:u w:color="00006D"/>
          <w:lang w:eastAsia="en-US"/>
        </w:rPr>
        <w:t>партиципанами</w:t>
      </w:r>
      <w:proofErr w:type="spellEnd"/>
      <w:r w:rsidRPr="00D32EC7">
        <w:rPr>
          <w:rFonts w:eastAsiaTheme="minorHAnsi"/>
          <w:color w:val="000000" w:themeColor="text1"/>
          <w:sz w:val="28"/>
          <w:szCs w:val="28"/>
          <w:u w:color="00006D"/>
          <w:lang w:val="en-US" w:eastAsia="en-US"/>
        </w:rPr>
        <w:t xml:space="preserve"> </w:t>
      </w:r>
      <w:r w:rsidRPr="00D32EC7">
        <w:rPr>
          <w:rFonts w:eastAsiaTheme="minorHAnsi"/>
          <w:i/>
          <w:iCs/>
          <w:color w:val="000000" w:themeColor="text1"/>
          <w:sz w:val="28"/>
          <w:szCs w:val="28"/>
          <w:u w:color="00006D"/>
          <w:lang w:val="en-US" w:eastAsia="en-US"/>
        </w:rPr>
        <w:t>children, friends with young families, mother, offspring</w:t>
      </w:r>
      <w:r w:rsidRPr="00D32EC7">
        <w:rPr>
          <w:rFonts w:eastAsiaTheme="minorHAnsi"/>
          <w:color w:val="000000" w:themeColor="text1"/>
          <w:sz w:val="28"/>
          <w:szCs w:val="28"/>
          <w:u w:color="00006D"/>
          <w:lang w:val="en-US" w:eastAsia="en-US"/>
        </w:rPr>
        <w:t xml:space="preserve">. </w:t>
      </w:r>
      <w:r>
        <w:rPr>
          <w:rFonts w:eastAsiaTheme="minorHAnsi"/>
          <w:color w:val="000000" w:themeColor="text1"/>
          <w:sz w:val="28"/>
          <w:szCs w:val="28"/>
          <w:u w:color="00006D"/>
          <w:lang w:eastAsia="en-US"/>
        </w:rPr>
        <w:t>Лексема</w:t>
      </w:r>
      <w:r w:rsidRPr="00D32EC7">
        <w:rPr>
          <w:rFonts w:eastAsiaTheme="minorHAnsi"/>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gift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значении</w:t>
      </w:r>
      <w:r w:rsidRPr="00D32EC7">
        <w:rPr>
          <w:rFonts w:eastAsiaTheme="minorHAnsi"/>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present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выступает</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с</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положительной эмоциональной окраской</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 событие само по себе напоминало детский праздник</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а</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также</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когда фотограф предложил дополнительную фотографию как бесплатный подарок для них</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это предложение было встречено качественным прилагательным с положительной коннотацией – </w:t>
      </w:r>
      <w:proofErr w:type="spellStart"/>
      <w:r w:rsidRPr="00D32EC7">
        <w:rPr>
          <w:rFonts w:eastAsiaTheme="minorHAnsi"/>
          <w:i/>
          <w:iCs/>
          <w:color w:val="000000" w:themeColor="text1"/>
          <w:sz w:val="28"/>
          <w:szCs w:val="28"/>
          <w:u w:color="00006D"/>
          <w:lang w:val="en-US" w:eastAsia="en-US"/>
        </w:rPr>
        <w:t>marvellous</w:t>
      </w:r>
      <w:proofErr w:type="spellEnd"/>
      <w:r w:rsidRPr="00D32EC7">
        <w:rPr>
          <w:rFonts w:eastAsiaTheme="minorHAnsi"/>
          <w:color w:val="000000" w:themeColor="text1"/>
          <w:sz w:val="28"/>
          <w:szCs w:val="28"/>
          <w:u w:color="00006D"/>
          <w:lang w:eastAsia="en-US"/>
        </w:rPr>
        <w:t xml:space="preserve">. </w:t>
      </w:r>
    </w:p>
    <w:p w14:paraId="3CD46B67" w14:textId="0CEBDE04" w:rsidR="00FC406A" w:rsidRPr="0099446D" w:rsidRDefault="00D32EC7" w:rsidP="00D32EC7">
      <w:pPr>
        <w:autoSpaceDE w:val="0"/>
        <w:autoSpaceDN w:val="0"/>
        <w:adjustRightInd w:val="0"/>
        <w:spacing w:after="260" w:line="276" w:lineRule="auto"/>
        <w:ind w:firstLine="708"/>
        <w:jc w:val="both"/>
        <w:rPr>
          <w:rFonts w:eastAsiaTheme="minorHAnsi"/>
          <w:color w:val="000000" w:themeColor="text1"/>
          <w:u w:color="00006D"/>
          <w:lang w:eastAsia="en-US"/>
        </w:rPr>
      </w:pPr>
      <w:r w:rsidRPr="00D32EC7">
        <w:rPr>
          <w:rFonts w:eastAsiaTheme="minorHAnsi"/>
          <w:color w:val="000000" w:themeColor="text1"/>
          <w:sz w:val="28"/>
          <w:szCs w:val="28"/>
          <w:lang w:val="en-US" w:eastAsia="en-US"/>
        </w:rPr>
        <w:t>(49)</w:t>
      </w:r>
      <w:r>
        <w:rPr>
          <w:rFonts w:eastAsiaTheme="minorHAnsi"/>
          <w:b/>
          <w:bCs/>
          <w:color w:val="000000" w:themeColor="text1"/>
          <w:sz w:val="28"/>
          <w:szCs w:val="28"/>
          <w:lang w:val="en-US" w:eastAsia="en-US"/>
        </w:rPr>
        <w:t xml:space="preserve"> </w:t>
      </w:r>
      <w:r>
        <w:rPr>
          <w:rFonts w:eastAsiaTheme="minorHAnsi"/>
          <w:b/>
          <w:bCs/>
          <w:color w:val="000000" w:themeColor="text1"/>
          <w:lang w:val="en-US" w:eastAsia="en-US"/>
        </w:rPr>
        <w:t>“</w:t>
      </w:r>
      <w:r w:rsidRPr="00D32EC7">
        <w:rPr>
          <w:rFonts w:eastAsiaTheme="minorHAnsi"/>
          <w:b/>
          <w:bCs/>
          <w:i/>
          <w:iCs/>
          <w:color w:val="000000" w:themeColor="text1"/>
          <w:lang w:val="en-US" w:eastAsia="en-US"/>
        </w:rPr>
        <w:t>She</w:t>
      </w:r>
      <w:r w:rsidRPr="00D32EC7">
        <w:rPr>
          <w:rFonts w:eastAsiaTheme="minorHAnsi"/>
          <w:i/>
          <w:iCs/>
          <w:color w:val="000000" w:themeColor="text1"/>
          <w:lang w:val="en-US" w:eastAsia="en-US"/>
        </w:rPr>
        <w:t xml:space="preserve"> caressed him and looked meaningfully into his eyes. "Do it for me. I beg you. Do it for all the good times we had together. It's our </w:t>
      </w:r>
      <w:r w:rsidRPr="00D32EC7">
        <w:rPr>
          <w:rFonts w:eastAsiaTheme="minorHAnsi"/>
          <w:b/>
          <w:bCs/>
          <w:i/>
          <w:iCs/>
          <w:color w:val="000000" w:themeColor="text1"/>
          <w:lang w:val="en-US" w:eastAsia="en-US"/>
        </w:rPr>
        <w:t>anniversary</w:t>
      </w:r>
      <w:r w:rsidRPr="00D32EC7">
        <w:rPr>
          <w:rFonts w:eastAsiaTheme="minorHAnsi"/>
          <w:i/>
          <w:iCs/>
          <w:color w:val="000000" w:themeColor="text1"/>
          <w:lang w:val="en-US" w:eastAsia="en-US"/>
        </w:rPr>
        <w:t xml:space="preserve"> tonight, right? </w:t>
      </w:r>
      <w:r w:rsidRPr="00D32EC7">
        <w:rPr>
          <w:rFonts w:eastAsiaTheme="minorHAnsi"/>
          <w:b/>
          <w:bCs/>
          <w:i/>
          <w:iCs/>
          <w:color w:val="000000" w:themeColor="text1"/>
          <w:lang w:val="en-US" w:eastAsia="en-US"/>
        </w:rPr>
        <w:t>Think of it as a gift for me</w:t>
      </w:r>
      <w:r w:rsidRPr="00D32EC7">
        <w:rPr>
          <w:rFonts w:eastAsiaTheme="minorHAnsi"/>
          <w:color w:val="000000" w:themeColor="text1"/>
          <w:sz w:val="28"/>
          <w:szCs w:val="28"/>
          <w:u w:color="00006D"/>
          <w:lang w:val="en-US" w:eastAsia="en-US"/>
        </w:rPr>
        <w:t>”.</w:t>
      </w:r>
      <w:r>
        <w:rPr>
          <w:rFonts w:eastAsiaTheme="minorHAnsi"/>
          <w:color w:val="000000" w:themeColor="text1"/>
          <w:u w:color="00006D"/>
          <w:lang w:val="en-US" w:eastAsia="en-US"/>
        </w:rPr>
        <w:t xml:space="preserve"> </w:t>
      </w:r>
      <w:r w:rsidRPr="0099446D">
        <w:rPr>
          <w:rFonts w:eastAsiaTheme="minorHAnsi"/>
          <w:color w:val="000000" w:themeColor="text1"/>
          <w:u w:color="00006D"/>
          <w:lang w:eastAsia="en-US"/>
        </w:rPr>
        <w:t>[</w:t>
      </w:r>
      <w:r w:rsidRPr="00D32EC7">
        <w:rPr>
          <w:rFonts w:eastAsiaTheme="minorHAnsi"/>
          <w:color w:val="000000" w:themeColor="text1"/>
          <w:u w:color="00006D"/>
          <w:lang w:val="en-US" w:eastAsia="en-US"/>
        </w:rPr>
        <w:t>Classical</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music</w:t>
      </w:r>
      <w:r w:rsidRPr="0099446D">
        <w:rPr>
          <w:rFonts w:eastAsiaTheme="minorHAnsi"/>
          <w:color w:val="000000" w:themeColor="text1"/>
          <w:u w:color="00006D"/>
          <w:lang w:eastAsia="en-US"/>
        </w:rPr>
        <w:t>, “</w:t>
      </w:r>
      <w:r w:rsidRPr="00D32EC7">
        <w:rPr>
          <w:rFonts w:eastAsiaTheme="minorHAnsi"/>
          <w:color w:val="000000" w:themeColor="text1"/>
          <w:u w:color="00006D"/>
          <w:lang w:val="en-US" w:eastAsia="en-US"/>
        </w:rPr>
        <w:t>BEDTIME</w:t>
      </w:r>
      <w:r w:rsidRPr="0099446D">
        <w:rPr>
          <w:rFonts w:eastAsiaTheme="minorHAnsi"/>
          <w:color w:val="000000" w:themeColor="text1"/>
          <w:u w:color="00006D"/>
          <w:lang w:eastAsia="en-US"/>
        </w:rPr>
        <w:t xml:space="preserve">”. 2019]. </w:t>
      </w:r>
    </w:p>
    <w:p w14:paraId="4FB1043D" w14:textId="36EB3088" w:rsidR="00D32EC7" w:rsidRPr="00D32EC7" w:rsidRDefault="00D32EC7" w:rsidP="00D32EC7">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Пример (49) также демонстрирует институциональный </w:t>
      </w:r>
      <w:proofErr w:type="spellStart"/>
      <w:r>
        <w:rPr>
          <w:rFonts w:eastAsiaTheme="minorHAnsi"/>
          <w:color w:val="000000" w:themeColor="text1"/>
          <w:sz w:val="28"/>
          <w:szCs w:val="28"/>
          <w:u w:color="00006D"/>
          <w:lang w:eastAsia="en-US"/>
        </w:rPr>
        <w:t>агентив</w:t>
      </w:r>
      <w:proofErr w:type="spellEnd"/>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представляющий социальную первичную группу – семью. Он выражен местоимением </w:t>
      </w:r>
      <w:r w:rsidRPr="00D32EC7">
        <w:rPr>
          <w:rFonts w:eastAsiaTheme="minorHAnsi"/>
          <w:i/>
          <w:iCs/>
          <w:color w:val="000000" w:themeColor="text1"/>
          <w:sz w:val="28"/>
          <w:szCs w:val="28"/>
          <w:u w:color="00006D"/>
          <w:lang w:val="en-US" w:eastAsia="en-US"/>
        </w:rPr>
        <w:t>she</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 контексте речь идет о том</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как женщина просит своего супруга сделать нечто для нее в качестве подарка на годовщину. Эксплицитно по словам </w:t>
      </w:r>
      <w:r w:rsidRPr="00D32EC7">
        <w:rPr>
          <w:rFonts w:eastAsiaTheme="minorHAnsi"/>
          <w:i/>
          <w:iCs/>
          <w:color w:val="000000" w:themeColor="text1"/>
          <w:sz w:val="28"/>
          <w:szCs w:val="28"/>
          <w:u w:color="00006D"/>
          <w:lang w:val="en-US" w:eastAsia="en-US"/>
        </w:rPr>
        <w:t>anniversary</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together</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понятно,</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ситуация происходит внутри семейной пары. Лексема </w:t>
      </w:r>
      <w:r w:rsidRPr="00D32EC7">
        <w:rPr>
          <w:rFonts w:eastAsiaTheme="minorHAnsi"/>
          <w:i/>
          <w:iCs/>
          <w:color w:val="000000" w:themeColor="text1"/>
          <w:sz w:val="28"/>
          <w:szCs w:val="28"/>
          <w:u w:color="00006D"/>
          <w:lang w:val="en-US" w:eastAsia="en-US"/>
        </w:rPr>
        <w:t>gift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реализуется в значении </w:t>
      </w:r>
      <w:r w:rsidRPr="00D32EC7">
        <w:rPr>
          <w:rFonts w:eastAsiaTheme="minorHAnsi"/>
          <w:i/>
          <w:iCs/>
          <w:color w:val="000000" w:themeColor="text1"/>
          <w:sz w:val="28"/>
          <w:szCs w:val="28"/>
          <w:u w:color="00006D"/>
          <w:lang w:val="en-US" w:eastAsia="en-US"/>
        </w:rPr>
        <w:t>present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и</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можно предположить</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что обладает положительной эмоциональной окраской</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поскольку героиня умоляет своего мужа сделать что</w:t>
      </w:r>
      <w:r w:rsidRPr="00D32EC7">
        <w:rPr>
          <w:rFonts w:eastAsiaTheme="minorHAnsi"/>
          <w:color w:val="000000" w:themeColor="text1"/>
          <w:sz w:val="28"/>
          <w:szCs w:val="28"/>
          <w:u w:color="00006D"/>
          <w:lang w:eastAsia="en-US"/>
        </w:rPr>
        <w:t>-т</w:t>
      </w:r>
      <w:r>
        <w:rPr>
          <w:rFonts w:eastAsiaTheme="minorHAnsi"/>
          <w:color w:val="000000" w:themeColor="text1"/>
          <w:sz w:val="28"/>
          <w:szCs w:val="28"/>
          <w:u w:color="00006D"/>
          <w:lang w:eastAsia="en-US"/>
        </w:rPr>
        <w:t>о для нее ради всех хороших моментов</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через</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которые они прошли.  </w:t>
      </w:r>
    </w:p>
    <w:p w14:paraId="12D042DA" w14:textId="249033DC" w:rsidR="00D32EC7" w:rsidRPr="00D32EC7" w:rsidRDefault="00D32EC7" w:rsidP="00D32EC7">
      <w:pPr>
        <w:autoSpaceDE w:val="0"/>
        <w:autoSpaceDN w:val="0"/>
        <w:adjustRightInd w:val="0"/>
        <w:spacing w:after="260"/>
        <w:rPr>
          <w:rFonts w:ascii="Helvetica" w:eastAsiaTheme="minorHAnsi" w:hAnsi="Helvetica" w:cs="Helvetica"/>
          <w:color w:val="00006D"/>
          <w:sz w:val="26"/>
          <w:szCs w:val="26"/>
          <w:lang w:eastAsia="en-US"/>
        </w:rPr>
      </w:pPr>
    </w:p>
    <w:p w14:paraId="176EDE73" w14:textId="77777777" w:rsidR="00D32EC7" w:rsidRDefault="00D32EC7" w:rsidP="00D32EC7">
      <w:pPr>
        <w:autoSpaceDE w:val="0"/>
        <w:autoSpaceDN w:val="0"/>
        <w:adjustRightInd w:val="0"/>
        <w:spacing w:after="260" w:line="360" w:lineRule="auto"/>
        <w:jc w:val="both"/>
        <w:rPr>
          <w:rFonts w:eastAsiaTheme="minorHAnsi"/>
          <w:color w:val="000000" w:themeColor="text1"/>
          <w:sz w:val="28"/>
          <w:szCs w:val="28"/>
          <w:lang w:eastAsia="en-US"/>
        </w:rPr>
      </w:pPr>
      <w:r w:rsidRPr="00D32EC7">
        <w:rPr>
          <w:rFonts w:eastAsiaTheme="minorHAnsi"/>
          <w:color w:val="00006D"/>
          <w:sz w:val="28"/>
          <w:szCs w:val="28"/>
          <w:lang w:eastAsia="en-US"/>
        </w:rPr>
        <w:tab/>
      </w:r>
      <w:r>
        <w:rPr>
          <w:rFonts w:eastAsiaTheme="minorHAnsi"/>
          <w:color w:val="000000" w:themeColor="text1"/>
          <w:sz w:val="28"/>
          <w:szCs w:val="28"/>
          <w:lang w:eastAsia="en-US"/>
        </w:rPr>
        <w:t>Во</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вторую</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подгруппу</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были</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выбраны примеры</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в которых </w:t>
      </w:r>
      <w:proofErr w:type="spellStart"/>
      <w:r>
        <w:rPr>
          <w:rFonts w:eastAsiaTheme="minorHAnsi"/>
          <w:color w:val="000000" w:themeColor="text1"/>
          <w:sz w:val="28"/>
          <w:szCs w:val="28"/>
          <w:lang w:eastAsia="en-US"/>
        </w:rPr>
        <w:t>агентивом</w:t>
      </w:r>
      <w:proofErr w:type="spellEnd"/>
      <w:r>
        <w:rPr>
          <w:rFonts w:eastAsiaTheme="minorHAnsi"/>
          <w:color w:val="000000" w:themeColor="text1"/>
          <w:sz w:val="28"/>
          <w:szCs w:val="28"/>
          <w:lang w:eastAsia="en-US"/>
        </w:rPr>
        <w:t xml:space="preserve"> являются люди</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объединяющие социальную </w:t>
      </w:r>
      <w:r w:rsidRPr="00D32EC7">
        <w:rPr>
          <w:rFonts w:eastAsiaTheme="minorHAnsi"/>
          <w:b/>
          <w:bCs/>
          <w:color w:val="000000" w:themeColor="text1"/>
          <w:sz w:val="28"/>
          <w:szCs w:val="28"/>
          <w:lang w:eastAsia="en-US"/>
        </w:rPr>
        <w:t>группу рабочих</w:t>
      </w:r>
      <w:r w:rsidRPr="00D32EC7">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p>
    <w:p w14:paraId="400C5EAF" w14:textId="0BB98B52" w:rsidR="005E75A3" w:rsidRPr="00D32EC7" w:rsidRDefault="00D32EC7" w:rsidP="00D32EC7">
      <w:pPr>
        <w:autoSpaceDE w:val="0"/>
        <w:autoSpaceDN w:val="0"/>
        <w:adjustRightInd w:val="0"/>
        <w:spacing w:after="260" w:line="360" w:lineRule="auto"/>
        <w:ind w:firstLine="708"/>
        <w:jc w:val="both"/>
        <w:rPr>
          <w:rFonts w:eastAsiaTheme="minorHAnsi"/>
          <w:color w:val="000000" w:themeColor="text1"/>
          <w:sz w:val="28"/>
          <w:szCs w:val="28"/>
          <w:lang w:eastAsia="en-US"/>
        </w:rPr>
      </w:pPr>
      <w:r w:rsidRPr="00D32EC7">
        <w:rPr>
          <w:rFonts w:eastAsiaTheme="minorHAnsi"/>
          <w:color w:val="000000" w:themeColor="text1"/>
          <w:sz w:val="28"/>
          <w:szCs w:val="28"/>
          <w:lang w:val="en-US" w:eastAsia="en-US"/>
        </w:rPr>
        <w:t>(50) “</w:t>
      </w:r>
      <w:r w:rsidRPr="00D32EC7">
        <w:rPr>
          <w:rFonts w:eastAsiaTheme="minorHAnsi"/>
          <w:i/>
          <w:iCs/>
          <w:color w:val="000000" w:themeColor="text1"/>
          <w:lang w:val="en-US" w:eastAsia="en-US"/>
        </w:rPr>
        <w:t xml:space="preserve">"Think of it as a second honeymoon." The Professor appealed to his wife in that way of his that was both wistful and coercive. </w:t>
      </w:r>
      <w:r w:rsidRPr="00D32EC7">
        <w:rPr>
          <w:rFonts w:eastAsiaTheme="minorHAnsi"/>
          <w:b/>
          <w:bCs/>
          <w:i/>
          <w:iCs/>
          <w:color w:val="000000" w:themeColor="text1"/>
          <w:lang w:val="en-US" w:eastAsia="en-US"/>
        </w:rPr>
        <w:t xml:space="preserve">His </w:t>
      </w:r>
      <w:proofErr w:type="gramStart"/>
      <w:r w:rsidRPr="00D32EC7">
        <w:rPr>
          <w:rFonts w:eastAsiaTheme="minorHAnsi"/>
          <w:b/>
          <w:bCs/>
          <w:i/>
          <w:iCs/>
          <w:color w:val="000000" w:themeColor="text1"/>
          <w:lang w:val="en-US" w:eastAsia="en-US"/>
        </w:rPr>
        <w:t>Department</w:t>
      </w:r>
      <w:proofErr w:type="gramEnd"/>
      <w:r w:rsidRPr="00D32EC7">
        <w:rPr>
          <w:rFonts w:eastAsiaTheme="minorHAnsi"/>
          <w:i/>
          <w:iCs/>
          <w:color w:val="000000" w:themeColor="text1"/>
          <w:lang w:val="en-US" w:eastAsia="en-US"/>
        </w:rPr>
        <w:t xml:space="preserve"> was making a </w:t>
      </w:r>
      <w:r>
        <w:rPr>
          <w:rFonts w:eastAsiaTheme="minorHAnsi"/>
          <w:b/>
          <w:bCs/>
          <w:i/>
          <w:iCs/>
          <w:color w:val="000000" w:themeColor="text1"/>
          <w:lang w:val="en-US" w:eastAsia="en-US"/>
        </w:rPr>
        <w:t>retirement gift</w:t>
      </w:r>
      <w:r w:rsidRPr="00D32EC7">
        <w:rPr>
          <w:rFonts w:eastAsiaTheme="minorHAnsi"/>
          <w:i/>
          <w:iCs/>
          <w:color w:val="000000" w:themeColor="text1"/>
          <w:lang w:val="en-US" w:eastAsia="en-US"/>
        </w:rPr>
        <w:t xml:space="preserve"> to him of two round-trip, business-class tickets to any destination the Professor chose, for the </w:t>
      </w:r>
      <w:r w:rsidRPr="00D32EC7">
        <w:rPr>
          <w:rFonts w:eastAsiaTheme="minorHAnsi"/>
          <w:b/>
          <w:bCs/>
          <w:i/>
          <w:iCs/>
          <w:color w:val="000000" w:themeColor="text1"/>
          <w:lang w:val="en-US" w:eastAsia="en-US"/>
        </w:rPr>
        <w:t xml:space="preserve">Professor's </w:t>
      </w:r>
      <w:r w:rsidRPr="00D32EC7">
        <w:rPr>
          <w:rFonts w:eastAsiaTheme="minorHAnsi"/>
          <w:b/>
          <w:bCs/>
          <w:i/>
          <w:iCs/>
          <w:color w:val="000000" w:themeColor="text1"/>
          <w:lang w:val="en-US" w:eastAsia="en-US"/>
        </w:rPr>
        <w:lastRenderedPageBreak/>
        <w:t>colleagues</w:t>
      </w:r>
      <w:r w:rsidRPr="00D32EC7">
        <w:rPr>
          <w:rFonts w:eastAsiaTheme="minorHAnsi"/>
          <w:i/>
          <w:iCs/>
          <w:color w:val="000000" w:themeColor="text1"/>
          <w:lang w:val="en-US" w:eastAsia="en-US"/>
        </w:rPr>
        <w:t xml:space="preserve"> knew of his great attachment to Mairead and his wish to return</w:t>
      </w:r>
      <w:r w:rsidRPr="00D32EC7">
        <w:rPr>
          <w:rFonts w:eastAsiaTheme="minorHAnsi"/>
          <w:color w:val="000000" w:themeColor="text1"/>
          <w:sz w:val="28"/>
          <w:szCs w:val="28"/>
          <w:lang w:val="en-US" w:eastAsia="en-US"/>
        </w:rPr>
        <w:t>”.</w:t>
      </w:r>
      <w:r w:rsidRPr="00D32EC7">
        <w:rPr>
          <w:rFonts w:eastAsiaTheme="minorHAnsi"/>
          <w:color w:val="000000" w:themeColor="text1"/>
          <w:lang w:val="en-US" w:eastAsia="en-US"/>
        </w:rPr>
        <w:t xml:space="preserve"> </w:t>
      </w:r>
      <w:r w:rsidRPr="0099446D">
        <w:rPr>
          <w:rFonts w:eastAsiaTheme="minorHAnsi"/>
          <w:color w:val="000000" w:themeColor="text1"/>
          <w:lang w:eastAsia="en-US"/>
        </w:rPr>
        <w:t>[</w:t>
      </w:r>
      <w:r w:rsidRPr="00D32EC7">
        <w:rPr>
          <w:rFonts w:eastAsiaTheme="minorHAnsi"/>
          <w:color w:val="000000" w:themeColor="text1"/>
          <w:lang w:val="en-US" w:eastAsia="en-US"/>
        </w:rPr>
        <w:t>Joyce</w:t>
      </w:r>
      <w:r w:rsidRPr="0099446D">
        <w:rPr>
          <w:rFonts w:eastAsiaTheme="minorHAnsi"/>
          <w:color w:val="000000" w:themeColor="text1"/>
          <w:lang w:eastAsia="en-US"/>
        </w:rPr>
        <w:t xml:space="preserve"> </w:t>
      </w:r>
      <w:r w:rsidRPr="00D32EC7">
        <w:rPr>
          <w:rFonts w:eastAsiaTheme="minorHAnsi"/>
          <w:color w:val="000000" w:themeColor="text1"/>
          <w:lang w:val="en-US" w:eastAsia="en-US"/>
        </w:rPr>
        <w:t>Carol</w:t>
      </w:r>
      <w:r w:rsidRPr="0099446D">
        <w:rPr>
          <w:rFonts w:eastAsiaTheme="minorHAnsi"/>
          <w:color w:val="000000" w:themeColor="text1"/>
          <w:lang w:eastAsia="en-US"/>
        </w:rPr>
        <w:t xml:space="preserve"> </w:t>
      </w:r>
      <w:r w:rsidRPr="00D32EC7">
        <w:rPr>
          <w:rFonts w:eastAsiaTheme="minorHAnsi"/>
          <w:color w:val="000000" w:themeColor="text1"/>
          <w:lang w:val="en-US" w:eastAsia="en-US"/>
        </w:rPr>
        <w:t>Oates</w:t>
      </w:r>
      <w:r w:rsidRPr="0099446D">
        <w:rPr>
          <w:rFonts w:eastAsiaTheme="minorHAnsi"/>
          <w:color w:val="000000" w:themeColor="text1"/>
          <w:lang w:eastAsia="en-US"/>
        </w:rPr>
        <w:t>, “</w:t>
      </w:r>
      <w:r w:rsidRPr="00D32EC7">
        <w:rPr>
          <w:rFonts w:eastAsiaTheme="minorHAnsi"/>
          <w:color w:val="000000" w:themeColor="text1"/>
          <w:lang w:val="en-US" w:eastAsia="en-US"/>
        </w:rPr>
        <w:t>Blue</w:t>
      </w:r>
      <w:r w:rsidRPr="0099446D">
        <w:rPr>
          <w:rFonts w:eastAsiaTheme="minorHAnsi"/>
          <w:color w:val="000000" w:themeColor="text1"/>
          <w:lang w:eastAsia="en-US"/>
        </w:rPr>
        <w:t xml:space="preserve"> </w:t>
      </w:r>
      <w:r w:rsidRPr="00D32EC7">
        <w:rPr>
          <w:rFonts w:eastAsiaTheme="minorHAnsi"/>
          <w:color w:val="000000" w:themeColor="text1"/>
          <w:lang w:val="en-US" w:eastAsia="en-US"/>
        </w:rPr>
        <w:t>Guide</w:t>
      </w:r>
      <w:r w:rsidRPr="0099446D">
        <w:rPr>
          <w:rFonts w:eastAsiaTheme="minorHAnsi"/>
          <w:color w:val="000000" w:themeColor="text1"/>
          <w:lang w:eastAsia="en-US"/>
        </w:rPr>
        <w:t xml:space="preserve">”. 2019]. </w:t>
      </w:r>
    </w:p>
    <w:p w14:paraId="24796759" w14:textId="0D5ACBA9" w:rsidR="00D32EC7" w:rsidRPr="00D32EC7" w:rsidRDefault="00D32EC7" w:rsidP="00D32EC7">
      <w:pPr>
        <w:autoSpaceDE w:val="0"/>
        <w:autoSpaceDN w:val="0"/>
        <w:adjustRightInd w:val="0"/>
        <w:spacing w:after="260" w:line="360" w:lineRule="auto"/>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В</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примере</w:t>
      </w:r>
      <w:r w:rsidRPr="00D32EC7">
        <w:rPr>
          <w:rFonts w:eastAsiaTheme="minorHAnsi"/>
          <w:color w:val="000000" w:themeColor="text1"/>
          <w:sz w:val="28"/>
          <w:szCs w:val="28"/>
          <w:lang w:eastAsia="en-US"/>
        </w:rPr>
        <w:t xml:space="preserve"> (50) </w:t>
      </w:r>
      <w:r>
        <w:rPr>
          <w:rFonts w:eastAsiaTheme="minorHAnsi"/>
          <w:color w:val="000000" w:themeColor="text1"/>
          <w:sz w:val="28"/>
          <w:szCs w:val="28"/>
          <w:lang w:eastAsia="en-US"/>
        </w:rPr>
        <w:t>повествуется о том, как коллеги с кафедры</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где работал главный герой</w:t>
      </w:r>
      <w:r w:rsidRPr="00D32EC7">
        <w:rPr>
          <w:rFonts w:eastAsiaTheme="minorHAnsi"/>
          <w:color w:val="000000" w:themeColor="text1"/>
          <w:sz w:val="28"/>
          <w:szCs w:val="28"/>
          <w:lang w:eastAsia="en-US"/>
        </w:rPr>
        <w:t>,</w:t>
      </w:r>
      <w:r>
        <w:rPr>
          <w:rFonts w:eastAsiaTheme="minorHAnsi"/>
          <w:color w:val="000000" w:themeColor="text1"/>
          <w:sz w:val="28"/>
          <w:szCs w:val="28"/>
          <w:lang w:eastAsia="en-US"/>
        </w:rPr>
        <w:t xml:space="preserve"> готовили профессору подарок в качестве выхода на пенсию – два билета бизнес-классом в любое место</w:t>
      </w:r>
      <w:r w:rsidRPr="00D32EC7">
        <w:rPr>
          <w:rFonts w:eastAsiaTheme="minorHAnsi"/>
          <w:color w:val="000000" w:themeColor="text1"/>
          <w:sz w:val="28"/>
          <w:szCs w:val="28"/>
          <w:lang w:eastAsia="en-US"/>
        </w:rPr>
        <w:t>,</w:t>
      </w:r>
      <w:r>
        <w:rPr>
          <w:rFonts w:eastAsiaTheme="minorHAnsi"/>
          <w:color w:val="000000" w:themeColor="text1"/>
          <w:sz w:val="28"/>
          <w:szCs w:val="28"/>
          <w:lang w:eastAsia="en-US"/>
        </w:rPr>
        <w:t xml:space="preserve"> куда выберет сам профессор. </w:t>
      </w:r>
      <w:proofErr w:type="spellStart"/>
      <w:r>
        <w:rPr>
          <w:rFonts w:eastAsiaTheme="minorHAnsi"/>
          <w:color w:val="000000" w:themeColor="text1"/>
          <w:sz w:val="28"/>
          <w:szCs w:val="28"/>
          <w:lang w:eastAsia="en-US"/>
        </w:rPr>
        <w:t>Агентив</w:t>
      </w:r>
      <w:proofErr w:type="spellEnd"/>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определяющий</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принадлежность</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к</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вторичной</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социальной</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группе</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коллег</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выражен существительным </w:t>
      </w:r>
      <w:r w:rsidRPr="00D32EC7">
        <w:rPr>
          <w:rFonts w:eastAsiaTheme="minorHAnsi"/>
          <w:i/>
          <w:iCs/>
          <w:color w:val="000000" w:themeColor="text1"/>
          <w:sz w:val="28"/>
          <w:szCs w:val="28"/>
          <w:lang w:val="en-US" w:eastAsia="en-US"/>
        </w:rPr>
        <w:t>his</w:t>
      </w:r>
      <w:r w:rsidRPr="00D32EC7">
        <w:rPr>
          <w:rFonts w:eastAsiaTheme="minorHAnsi"/>
          <w:i/>
          <w:iCs/>
          <w:color w:val="000000" w:themeColor="text1"/>
          <w:sz w:val="28"/>
          <w:szCs w:val="28"/>
          <w:lang w:eastAsia="en-US"/>
        </w:rPr>
        <w:t xml:space="preserve"> </w:t>
      </w:r>
      <w:r w:rsidRPr="00D32EC7">
        <w:rPr>
          <w:rFonts w:eastAsiaTheme="minorHAnsi"/>
          <w:i/>
          <w:iCs/>
          <w:color w:val="000000" w:themeColor="text1"/>
          <w:sz w:val="28"/>
          <w:szCs w:val="28"/>
          <w:lang w:val="en-US" w:eastAsia="en-US"/>
        </w:rPr>
        <w:t>department</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Также</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такие партикулярные </w:t>
      </w:r>
      <w:proofErr w:type="spellStart"/>
      <w:r>
        <w:rPr>
          <w:rFonts w:eastAsiaTheme="minorHAnsi"/>
          <w:color w:val="000000" w:themeColor="text1"/>
          <w:sz w:val="28"/>
          <w:szCs w:val="28"/>
          <w:lang w:eastAsia="en-US"/>
        </w:rPr>
        <w:t>партиципанты</w:t>
      </w:r>
      <w:proofErr w:type="spellEnd"/>
      <w:r>
        <w:rPr>
          <w:rFonts w:eastAsiaTheme="minorHAnsi"/>
          <w:color w:val="000000" w:themeColor="text1"/>
          <w:sz w:val="28"/>
          <w:szCs w:val="28"/>
          <w:lang w:eastAsia="en-US"/>
        </w:rPr>
        <w:t xml:space="preserve"> как</w:t>
      </w:r>
      <w:r w:rsidRPr="00D32EC7">
        <w:rPr>
          <w:rFonts w:eastAsiaTheme="minorHAnsi"/>
          <w:color w:val="000000" w:themeColor="text1"/>
          <w:sz w:val="28"/>
          <w:szCs w:val="28"/>
          <w:lang w:eastAsia="en-US"/>
        </w:rPr>
        <w:t xml:space="preserve"> </w:t>
      </w:r>
      <w:r w:rsidRPr="00D32EC7">
        <w:rPr>
          <w:rFonts w:eastAsiaTheme="minorHAnsi"/>
          <w:i/>
          <w:iCs/>
          <w:color w:val="000000" w:themeColor="text1"/>
          <w:sz w:val="28"/>
          <w:szCs w:val="28"/>
          <w:lang w:val="en-US" w:eastAsia="en-US"/>
        </w:rPr>
        <w:t>professor</w:t>
      </w:r>
      <w:r w:rsidRPr="00D32EC7">
        <w:rPr>
          <w:rFonts w:eastAsiaTheme="minorHAnsi"/>
          <w:i/>
          <w:iCs/>
          <w:color w:val="000000" w:themeColor="text1"/>
          <w:sz w:val="28"/>
          <w:szCs w:val="28"/>
          <w:lang w:eastAsia="en-US"/>
        </w:rPr>
        <w:t xml:space="preserve">, </w:t>
      </w:r>
      <w:r w:rsidRPr="00D32EC7">
        <w:rPr>
          <w:rFonts w:eastAsiaTheme="minorHAnsi"/>
          <w:i/>
          <w:iCs/>
          <w:color w:val="000000" w:themeColor="text1"/>
          <w:sz w:val="28"/>
          <w:szCs w:val="28"/>
          <w:lang w:val="en-US" w:eastAsia="en-US"/>
        </w:rPr>
        <w:t>colleagues</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подкрепляют уверенность в том</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что ситуация с лексемой </w:t>
      </w:r>
      <w:r w:rsidRPr="00D32EC7">
        <w:rPr>
          <w:rFonts w:eastAsiaTheme="minorHAnsi"/>
          <w:i/>
          <w:iCs/>
          <w:color w:val="000000" w:themeColor="text1"/>
          <w:sz w:val="28"/>
          <w:szCs w:val="28"/>
          <w:lang w:val="en-US" w:eastAsia="en-US"/>
        </w:rPr>
        <w:t>gift</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в значении </w:t>
      </w:r>
      <w:r w:rsidRPr="00D32EC7">
        <w:rPr>
          <w:rFonts w:eastAsiaTheme="minorHAnsi"/>
          <w:i/>
          <w:iCs/>
          <w:color w:val="000000" w:themeColor="text1"/>
          <w:sz w:val="28"/>
          <w:szCs w:val="28"/>
          <w:lang w:val="en-US" w:eastAsia="en-US"/>
        </w:rPr>
        <w:t>present</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происходит между людьми</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которые связаны между собой работой. То</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что лексема</w:t>
      </w:r>
      <w:r w:rsidRPr="00D32EC7">
        <w:rPr>
          <w:rFonts w:eastAsiaTheme="minorHAnsi"/>
          <w:color w:val="000000" w:themeColor="text1"/>
          <w:sz w:val="28"/>
          <w:szCs w:val="28"/>
          <w:lang w:eastAsia="en-US"/>
        </w:rPr>
        <w:t xml:space="preserve"> </w:t>
      </w:r>
      <w:r w:rsidRPr="00D32EC7">
        <w:rPr>
          <w:rFonts w:eastAsiaTheme="minorHAnsi"/>
          <w:i/>
          <w:iCs/>
          <w:color w:val="000000" w:themeColor="text1"/>
          <w:sz w:val="28"/>
          <w:szCs w:val="28"/>
          <w:lang w:val="en-US" w:eastAsia="en-US"/>
        </w:rPr>
        <w:t>gift</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выражена</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с</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положительно</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окрашенной</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эмоциональной</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оценкой</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понятно из контекста</w:t>
      </w:r>
      <w:r w:rsidRPr="00D32EC7">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поскольку коллеги профессора позаботились о нем и решили сделать прощальный подарок. </w:t>
      </w:r>
    </w:p>
    <w:p w14:paraId="6F0912B9" w14:textId="43744803" w:rsidR="00D32EC7" w:rsidRPr="0099446D" w:rsidRDefault="00D32EC7" w:rsidP="00D32EC7">
      <w:pPr>
        <w:autoSpaceDE w:val="0"/>
        <w:autoSpaceDN w:val="0"/>
        <w:adjustRightInd w:val="0"/>
        <w:spacing w:after="260" w:line="276" w:lineRule="auto"/>
        <w:ind w:firstLine="708"/>
        <w:jc w:val="both"/>
        <w:rPr>
          <w:rFonts w:eastAsiaTheme="minorHAnsi"/>
          <w:color w:val="000000" w:themeColor="text1"/>
          <w:u w:color="00006D"/>
          <w:lang w:eastAsia="en-US"/>
        </w:rPr>
      </w:pPr>
      <w:r>
        <w:rPr>
          <w:rFonts w:eastAsiaTheme="minorHAnsi"/>
          <w:color w:val="000000" w:themeColor="text1"/>
          <w:sz w:val="28"/>
          <w:szCs w:val="28"/>
          <w:lang w:val="en-US" w:eastAsia="en-US"/>
        </w:rPr>
        <w:t>(51) “</w:t>
      </w:r>
      <w:r w:rsidRPr="00D32EC7">
        <w:rPr>
          <w:rFonts w:eastAsiaTheme="minorHAnsi"/>
          <w:i/>
          <w:iCs/>
          <w:color w:val="000000" w:themeColor="text1"/>
          <w:lang w:val="en-US" w:eastAsia="en-US"/>
        </w:rPr>
        <w:t xml:space="preserve">Tom O'Reilly was an ascetic former </w:t>
      </w:r>
      <w:r w:rsidRPr="00D32EC7">
        <w:rPr>
          <w:rFonts w:eastAsiaTheme="minorHAnsi"/>
          <w:b/>
          <w:bCs/>
          <w:i/>
          <w:iCs/>
          <w:color w:val="000000" w:themeColor="text1"/>
          <w:lang w:val="en-US" w:eastAsia="en-US"/>
        </w:rPr>
        <w:t xml:space="preserve">Treasurer of the Corporation </w:t>
      </w:r>
      <w:r w:rsidRPr="00D32EC7">
        <w:rPr>
          <w:rFonts w:eastAsiaTheme="minorHAnsi"/>
          <w:i/>
          <w:iCs/>
          <w:color w:val="000000" w:themeColor="text1"/>
          <w:lang w:val="en-US" w:eastAsia="en-US"/>
        </w:rPr>
        <w:t>who had been never known to smile even when the c</w:t>
      </w:r>
      <w:r w:rsidRPr="00D32EC7">
        <w:rPr>
          <w:rFonts w:eastAsiaTheme="minorHAnsi"/>
          <w:b/>
          <w:bCs/>
          <w:i/>
          <w:iCs/>
          <w:color w:val="000000" w:themeColor="text1"/>
          <w:lang w:val="en-US" w:eastAsia="en-US"/>
        </w:rPr>
        <w:t>ompany's</w:t>
      </w:r>
      <w:r w:rsidRPr="00D32EC7">
        <w:rPr>
          <w:rFonts w:eastAsiaTheme="minorHAnsi"/>
          <w:i/>
          <w:iCs/>
          <w:color w:val="000000" w:themeColor="text1"/>
          <w:lang w:val="en-US" w:eastAsia="en-US"/>
        </w:rPr>
        <w:t xml:space="preserve"> </w:t>
      </w:r>
      <w:proofErr w:type="gramStart"/>
      <w:r w:rsidRPr="00D32EC7">
        <w:rPr>
          <w:rFonts w:eastAsiaTheme="minorHAnsi"/>
          <w:i/>
          <w:iCs/>
          <w:color w:val="000000" w:themeColor="text1"/>
          <w:lang w:val="en-US" w:eastAsia="en-US"/>
        </w:rPr>
        <w:t>blue chip</w:t>
      </w:r>
      <w:proofErr w:type="gramEnd"/>
      <w:r w:rsidRPr="00D32EC7">
        <w:rPr>
          <w:rFonts w:eastAsiaTheme="minorHAnsi"/>
          <w:i/>
          <w:iCs/>
          <w:color w:val="000000" w:themeColor="text1"/>
          <w:lang w:val="en-US" w:eastAsia="en-US"/>
        </w:rPr>
        <w:t xml:space="preserve"> </w:t>
      </w:r>
      <w:r w:rsidRPr="00D32EC7">
        <w:rPr>
          <w:rFonts w:eastAsiaTheme="minorHAnsi"/>
          <w:b/>
          <w:bCs/>
          <w:i/>
          <w:iCs/>
          <w:color w:val="000000" w:themeColor="text1"/>
          <w:lang w:val="en-US" w:eastAsia="en-US"/>
        </w:rPr>
        <w:t>shares</w:t>
      </w:r>
      <w:r w:rsidRPr="00D32EC7">
        <w:rPr>
          <w:rFonts w:eastAsiaTheme="minorHAnsi"/>
          <w:i/>
          <w:iCs/>
          <w:color w:val="000000" w:themeColor="text1"/>
          <w:lang w:val="en-US" w:eastAsia="en-US"/>
        </w:rPr>
        <w:t xml:space="preserve"> soared to dizzy peaks on </w:t>
      </w:r>
      <w:r w:rsidRPr="00D32EC7">
        <w:rPr>
          <w:rFonts w:eastAsiaTheme="minorHAnsi"/>
          <w:b/>
          <w:bCs/>
          <w:i/>
          <w:iCs/>
          <w:color w:val="000000" w:themeColor="text1"/>
          <w:lang w:val="en-US" w:eastAsia="en-US"/>
        </w:rPr>
        <w:t>Wall Street</w:t>
      </w:r>
      <w:r w:rsidRPr="00D32EC7">
        <w:rPr>
          <w:rFonts w:eastAsiaTheme="minorHAnsi"/>
          <w:i/>
          <w:iCs/>
          <w:color w:val="000000" w:themeColor="text1"/>
          <w:lang w:val="en-US" w:eastAsia="en-US"/>
        </w:rPr>
        <w:t xml:space="preserve">. It was, however, reported by his </w:t>
      </w:r>
      <w:r w:rsidRPr="00D32EC7">
        <w:rPr>
          <w:rFonts w:eastAsiaTheme="minorHAnsi"/>
          <w:b/>
          <w:bCs/>
          <w:i/>
          <w:iCs/>
          <w:color w:val="000000" w:themeColor="text1"/>
          <w:lang w:val="en-US" w:eastAsia="en-US"/>
        </w:rPr>
        <w:t>personal staff</w:t>
      </w:r>
      <w:r w:rsidRPr="00D32EC7">
        <w:rPr>
          <w:rFonts w:eastAsiaTheme="minorHAnsi"/>
          <w:i/>
          <w:iCs/>
          <w:color w:val="000000" w:themeColor="text1"/>
          <w:lang w:val="en-US" w:eastAsia="en-US"/>
        </w:rPr>
        <w:t xml:space="preserve"> that he did manage a smirk when he had been told the story of how his arch </w:t>
      </w:r>
      <w:r w:rsidRPr="00D32EC7">
        <w:rPr>
          <w:rFonts w:eastAsiaTheme="minorHAnsi"/>
          <w:b/>
          <w:bCs/>
          <w:i/>
          <w:iCs/>
          <w:color w:val="000000" w:themeColor="text1"/>
          <w:lang w:val="en-US" w:eastAsia="en-US"/>
        </w:rPr>
        <w:t>rival</w:t>
      </w:r>
      <w:r w:rsidRPr="00D32EC7">
        <w:rPr>
          <w:rFonts w:eastAsiaTheme="minorHAnsi"/>
          <w:i/>
          <w:iCs/>
          <w:color w:val="000000" w:themeColor="text1"/>
          <w:lang w:val="en-US" w:eastAsia="en-US"/>
        </w:rPr>
        <w:t xml:space="preserve"> and </w:t>
      </w:r>
      <w:r w:rsidRPr="00D32EC7">
        <w:rPr>
          <w:rFonts w:eastAsiaTheme="minorHAnsi"/>
          <w:b/>
          <w:bCs/>
          <w:i/>
          <w:iCs/>
          <w:color w:val="000000" w:themeColor="text1"/>
          <w:lang w:val="en-US" w:eastAsia="en-US"/>
        </w:rPr>
        <w:t>competitor</w:t>
      </w:r>
      <w:r w:rsidRPr="00D32EC7">
        <w:rPr>
          <w:rFonts w:eastAsiaTheme="minorHAnsi"/>
          <w:i/>
          <w:iCs/>
          <w:color w:val="000000" w:themeColor="text1"/>
          <w:lang w:val="en-US" w:eastAsia="en-US"/>
        </w:rPr>
        <w:t xml:space="preserve"> had been conned by his countrymen on a flag-flying visit to the auld </w:t>
      </w:r>
      <w:proofErr w:type="spellStart"/>
      <w:r w:rsidRPr="00D32EC7">
        <w:rPr>
          <w:rFonts w:eastAsiaTheme="minorHAnsi"/>
          <w:i/>
          <w:iCs/>
          <w:color w:val="000000" w:themeColor="text1"/>
          <w:lang w:val="en-US" w:eastAsia="en-US"/>
        </w:rPr>
        <w:t>counthrie</w:t>
      </w:r>
      <w:proofErr w:type="spellEnd"/>
      <w:r w:rsidRPr="00D32EC7">
        <w:rPr>
          <w:rFonts w:eastAsiaTheme="minorHAnsi"/>
          <w:i/>
          <w:iCs/>
          <w:color w:val="000000" w:themeColor="text1"/>
          <w:lang w:val="en-US" w:eastAsia="en-US"/>
        </w:rPr>
        <w:t xml:space="preserve">. He had agreed to make a </w:t>
      </w:r>
      <w:r w:rsidRPr="00D32EC7">
        <w:rPr>
          <w:rFonts w:eastAsiaTheme="minorHAnsi"/>
          <w:b/>
          <w:bCs/>
          <w:i/>
          <w:iCs/>
          <w:color w:val="000000" w:themeColor="text1"/>
          <w:lang w:val="en-US" w:eastAsia="en-US"/>
        </w:rPr>
        <w:t>financial contribution</w:t>
      </w:r>
      <w:r w:rsidRPr="00D32EC7">
        <w:rPr>
          <w:rFonts w:eastAsiaTheme="minorHAnsi"/>
          <w:i/>
          <w:iCs/>
          <w:color w:val="000000" w:themeColor="text1"/>
          <w:lang w:val="en-US" w:eastAsia="en-US"/>
        </w:rPr>
        <w:t xml:space="preserve"> of $50,000 from the family trust to help finance a social club to be named after him. The local paper made a </w:t>
      </w:r>
      <w:proofErr w:type="gramStart"/>
      <w:r w:rsidRPr="00D32EC7">
        <w:rPr>
          <w:rFonts w:eastAsiaTheme="minorHAnsi"/>
          <w:i/>
          <w:iCs/>
          <w:color w:val="000000" w:themeColor="text1"/>
          <w:lang w:val="en-US" w:eastAsia="en-US"/>
        </w:rPr>
        <w:t>front page</w:t>
      </w:r>
      <w:proofErr w:type="gramEnd"/>
      <w:r w:rsidRPr="00D32EC7">
        <w:rPr>
          <w:rFonts w:eastAsiaTheme="minorHAnsi"/>
          <w:i/>
          <w:iCs/>
          <w:color w:val="000000" w:themeColor="text1"/>
          <w:lang w:val="en-US" w:eastAsia="en-US"/>
        </w:rPr>
        <w:t xml:space="preserve"> headline of' </w:t>
      </w:r>
      <w:r w:rsidRPr="00D32EC7">
        <w:rPr>
          <w:rFonts w:eastAsiaTheme="minorHAnsi"/>
          <w:b/>
          <w:bCs/>
          <w:i/>
          <w:iCs/>
          <w:color w:val="000000" w:themeColor="text1"/>
          <w:lang w:val="en-US" w:eastAsia="en-US"/>
        </w:rPr>
        <w:t>Henry's magnificent $590,000 gift</w:t>
      </w:r>
      <w:r w:rsidRPr="00D32EC7">
        <w:rPr>
          <w:rFonts w:eastAsiaTheme="minorHAnsi"/>
          <w:i/>
          <w:iCs/>
          <w:color w:val="000000" w:themeColor="text1"/>
          <w:u w:color="00006D"/>
          <w:lang w:val="en-US" w:eastAsia="en-US"/>
        </w:rPr>
        <w:t xml:space="preserve">. The </w:t>
      </w:r>
      <w:r w:rsidRPr="00D32EC7">
        <w:rPr>
          <w:rFonts w:eastAsiaTheme="minorHAnsi"/>
          <w:b/>
          <w:bCs/>
          <w:i/>
          <w:iCs/>
          <w:color w:val="000000" w:themeColor="text1"/>
          <w:u w:color="00006D"/>
          <w:lang w:val="en-US" w:eastAsia="en-US"/>
        </w:rPr>
        <w:t>motor magnate</w:t>
      </w:r>
      <w:r w:rsidRPr="00D32EC7">
        <w:rPr>
          <w:rFonts w:eastAsiaTheme="minorHAnsi"/>
          <w:i/>
          <w:iCs/>
          <w:color w:val="000000" w:themeColor="text1"/>
          <w:u w:color="00006D"/>
          <w:lang w:val="en-US" w:eastAsia="en-US"/>
        </w:rPr>
        <w:t xml:space="preserve"> was furious and rang the Editor to say so, whereupon the latter </w:t>
      </w:r>
      <w:proofErr w:type="spellStart"/>
      <w:r w:rsidRPr="00D32EC7">
        <w:rPr>
          <w:rFonts w:eastAsiaTheme="minorHAnsi"/>
          <w:i/>
          <w:iCs/>
          <w:color w:val="000000" w:themeColor="text1"/>
          <w:u w:color="00006D"/>
          <w:lang w:val="en-US" w:eastAsia="en-US"/>
        </w:rPr>
        <w:t>apologised</w:t>
      </w:r>
      <w:proofErr w:type="spellEnd"/>
      <w:r w:rsidRPr="00D32EC7">
        <w:rPr>
          <w:rFonts w:eastAsiaTheme="minorHAnsi"/>
          <w:i/>
          <w:iCs/>
          <w:color w:val="000000" w:themeColor="text1"/>
          <w:u w:color="00006D"/>
          <w:lang w:val="en-US" w:eastAsia="en-US"/>
        </w:rPr>
        <w:t xml:space="preserve"> profusely adding that he would make a </w:t>
      </w:r>
      <w:proofErr w:type="gramStart"/>
      <w:r w:rsidRPr="00D32EC7">
        <w:rPr>
          <w:rFonts w:eastAsiaTheme="minorHAnsi"/>
          <w:i/>
          <w:iCs/>
          <w:color w:val="000000" w:themeColor="text1"/>
          <w:u w:color="00006D"/>
          <w:lang w:val="en-US" w:eastAsia="en-US"/>
        </w:rPr>
        <w:t>front page</w:t>
      </w:r>
      <w:proofErr w:type="gramEnd"/>
      <w:r w:rsidRPr="00D32EC7">
        <w:rPr>
          <w:rFonts w:eastAsiaTheme="minorHAnsi"/>
          <w:i/>
          <w:iCs/>
          <w:color w:val="000000" w:themeColor="text1"/>
          <w:u w:color="00006D"/>
          <w:lang w:val="en-US" w:eastAsia="en-US"/>
        </w:rPr>
        <w:t xml:space="preserve"> correction in the next day's edition</w:t>
      </w:r>
      <w:r>
        <w:rPr>
          <w:rFonts w:eastAsiaTheme="minorHAnsi"/>
          <w:color w:val="000000" w:themeColor="text1"/>
          <w:sz w:val="28"/>
          <w:szCs w:val="28"/>
          <w:u w:color="00006D"/>
          <w:lang w:val="en-US" w:eastAsia="en-US"/>
        </w:rPr>
        <w:t>”</w:t>
      </w:r>
      <w:r w:rsidRPr="00D32EC7">
        <w:rPr>
          <w:rFonts w:eastAsiaTheme="minorHAnsi"/>
          <w:color w:val="000000" w:themeColor="text1"/>
          <w:u w:color="00006D"/>
          <w:lang w:val="en-US" w:eastAsia="en-US"/>
        </w:rPr>
        <w:t xml:space="preserve">. </w:t>
      </w:r>
      <w:r w:rsidRPr="0099446D">
        <w:rPr>
          <w:rFonts w:eastAsiaTheme="minorHAnsi"/>
          <w:color w:val="000000" w:themeColor="text1"/>
          <w:u w:color="00006D"/>
          <w:lang w:eastAsia="en-US"/>
        </w:rPr>
        <w:t>[“</w:t>
      </w:r>
      <w:r w:rsidRPr="00D32EC7">
        <w:rPr>
          <w:rFonts w:eastAsiaTheme="minorHAnsi"/>
          <w:color w:val="000000" w:themeColor="text1"/>
          <w:u w:color="00006D"/>
          <w:lang w:val="en-US" w:eastAsia="en-US"/>
        </w:rPr>
        <w:t>Man</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at</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the</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sharp</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end</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Kilby</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M</w:t>
      </w:r>
      <w:r w:rsidRPr="0099446D">
        <w:rPr>
          <w:rFonts w:eastAsiaTheme="minorHAnsi"/>
          <w:color w:val="000000" w:themeColor="text1"/>
          <w:u w:color="00006D"/>
          <w:lang w:eastAsia="en-US"/>
        </w:rPr>
        <w:t xml:space="preserve">. </w:t>
      </w:r>
      <w:r w:rsidRPr="00D32EC7">
        <w:rPr>
          <w:rFonts w:eastAsiaTheme="minorHAnsi"/>
          <w:color w:val="000000" w:themeColor="text1"/>
          <w:u w:color="00006D"/>
          <w:lang w:val="en-US" w:eastAsia="en-US"/>
        </w:rPr>
        <w:t>Lewes</w:t>
      </w:r>
      <w:r w:rsidRPr="0099446D">
        <w:rPr>
          <w:rFonts w:eastAsiaTheme="minorHAnsi"/>
          <w:color w:val="000000" w:themeColor="text1"/>
          <w:u w:color="00006D"/>
          <w:lang w:eastAsia="en-US"/>
        </w:rPr>
        <w:t>, 1991].</w:t>
      </w:r>
    </w:p>
    <w:p w14:paraId="5EFB7AEC" w14:textId="10B2447A" w:rsidR="00D32EC7" w:rsidRPr="00D32EC7" w:rsidRDefault="00D32EC7" w:rsidP="00D32EC7">
      <w:pPr>
        <w:autoSpaceDE w:val="0"/>
        <w:autoSpaceDN w:val="0"/>
        <w:adjustRightInd w:val="0"/>
        <w:spacing w:after="260" w:line="360" w:lineRule="auto"/>
        <w:ind w:firstLine="708"/>
        <w:jc w:val="both"/>
        <w:rPr>
          <w:rFonts w:eastAsiaTheme="minorHAnsi"/>
          <w:color w:val="000000" w:themeColor="text1"/>
          <w:sz w:val="28"/>
          <w:szCs w:val="28"/>
          <w:u w:color="00006D"/>
          <w:lang w:eastAsia="en-US"/>
        </w:rPr>
      </w:pPr>
      <w:r>
        <w:rPr>
          <w:rFonts w:eastAsiaTheme="minorHAnsi"/>
          <w:color w:val="000000" w:themeColor="text1"/>
          <w:sz w:val="28"/>
          <w:szCs w:val="28"/>
          <w:u w:color="00006D"/>
          <w:lang w:eastAsia="en-US"/>
        </w:rPr>
        <w:t xml:space="preserve">Пример (51) иллюстрирует </w:t>
      </w:r>
      <w:proofErr w:type="spellStart"/>
      <w:r>
        <w:rPr>
          <w:rFonts w:eastAsiaTheme="minorHAnsi"/>
          <w:color w:val="000000" w:themeColor="text1"/>
          <w:sz w:val="28"/>
          <w:szCs w:val="28"/>
          <w:u w:color="00006D"/>
          <w:lang w:eastAsia="en-US"/>
        </w:rPr>
        <w:t>агентив</w:t>
      </w:r>
      <w:proofErr w:type="spellEnd"/>
      <w:r>
        <w:rPr>
          <w:rFonts w:eastAsiaTheme="minorHAnsi"/>
          <w:color w:val="000000" w:themeColor="text1"/>
          <w:sz w:val="28"/>
          <w:szCs w:val="28"/>
          <w:u w:color="00006D"/>
          <w:lang w:eastAsia="en-US"/>
        </w:rPr>
        <w: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указывающий на принадлежность к вторичной социальной группе</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который выражен местоимением </w:t>
      </w:r>
      <w:r w:rsidRPr="00D32EC7">
        <w:rPr>
          <w:rFonts w:eastAsiaTheme="minorHAnsi"/>
          <w:i/>
          <w:iCs/>
          <w:color w:val="000000" w:themeColor="text1"/>
          <w:sz w:val="28"/>
          <w:szCs w:val="28"/>
          <w:u w:color="00006D"/>
          <w:lang w:val="en-US" w:eastAsia="en-US"/>
        </w:rPr>
        <w:t>he</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В данном фрагменте повествуется о том</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как бывшему управляющему финансами некой корпорации сообщили о том</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что его главного соперника и конкурента обхитрили так</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что тот согласился внести финансовый взнос в размере 50000 долларов. О чем в последствии вышла статья в местной газете</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однако с ошибкой в сумме (5900000)</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которая была подарена для финансирования клуба. Партикулярные </w:t>
      </w:r>
      <w:proofErr w:type="spellStart"/>
      <w:r>
        <w:rPr>
          <w:rFonts w:eastAsiaTheme="minorHAnsi"/>
          <w:color w:val="000000" w:themeColor="text1"/>
          <w:sz w:val="28"/>
          <w:szCs w:val="28"/>
          <w:u w:color="00006D"/>
          <w:lang w:eastAsia="en-US"/>
        </w:rPr>
        <w:t>партиципанты</w:t>
      </w:r>
      <w:proofErr w:type="spellEnd"/>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ситуации,</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такие как </w:t>
      </w:r>
      <w:r w:rsidRPr="00D32EC7">
        <w:rPr>
          <w:rFonts w:eastAsiaTheme="minorHAnsi"/>
          <w:i/>
          <w:iCs/>
          <w:color w:val="000000" w:themeColor="text1"/>
          <w:sz w:val="28"/>
          <w:szCs w:val="28"/>
          <w:u w:color="00006D"/>
          <w:lang w:val="en-US" w:eastAsia="en-US"/>
        </w:rPr>
        <w:t>company</w:t>
      </w:r>
      <w:r w:rsidRPr="00D32EC7">
        <w:rPr>
          <w:rFonts w:eastAsiaTheme="minorHAnsi"/>
          <w:i/>
          <w:iCs/>
          <w:color w:val="000000" w:themeColor="text1"/>
          <w:sz w:val="28"/>
          <w:szCs w:val="28"/>
          <w:u w:color="00006D"/>
          <w:lang w:eastAsia="en-US"/>
        </w:rPr>
        <w:t>’</w:t>
      </w:r>
      <w:r w:rsidRPr="00D32EC7">
        <w:rPr>
          <w:rFonts w:eastAsiaTheme="minorHAnsi"/>
          <w:i/>
          <w:iCs/>
          <w:color w:val="000000" w:themeColor="text1"/>
          <w:sz w:val="28"/>
          <w:szCs w:val="28"/>
          <w:u w:color="00006D"/>
          <w:lang w:val="en-US" w:eastAsia="en-US"/>
        </w:rPr>
        <w:t>s</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shares</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personal</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staff</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treasurer</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of</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corporation</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motor</w:t>
      </w:r>
      <w:r w:rsidRPr="00D32EC7">
        <w:rPr>
          <w:rFonts w:eastAsiaTheme="minorHAnsi"/>
          <w:i/>
          <w:iCs/>
          <w:color w:val="000000" w:themeColor="text1"/>
          <w:sz w:val="28"/>
          <w:szCs w:val="28"/>
          <w:u w:color="00006D"/>
          <w:lang w:eastAsia="en-US"/>
        </w:rPr>
        <w:t xml:space="preserve"> </w:t>
      </w:r>
      <w:r w:rsidRPr="00D32EC7">
        <w:rPr>
          <w:rFonts w:eastAsiaTheme="minorHAnsi"/>
          <w:i/>
          <w:iCs/>
          <w:color w:val="000000" w:themeColor="text1"/>
          <w:sz w:val="28"/>
          <w:szCs w:val="28"/>
          <w:u w:color="00006D"/>
          <w:lang w:val="en-US" w:eastAsia="en-US"/>
        </w:rPr>
        <w:t>magnate</w:t>
      </w:r>
      <w:r>
        <w:rPr>
          <w:rFonts w:eastAsiaTheme="minorHAnsi"/>
          <w:color w:val="000000" w:themeColor="text1"/>
          <w:sz w:val="28"/>
          <w:szCs w:val="28"/>
          <w:u w:color="00006D"/>
          <w:lang w:eastAsia="en-US"/>
        </w:rPr>
        <w:t xml:space="preserve"> эксплицитно указывают </w:t>
      </w:r>
      <w:r>
        <w:rPr>
          <w:rFonts w:eastAsiaTheme="minorHAnsi"/>
          <w:color w:val="000000" w:themeColor="text1"/>
          <w:sz w:val="28"/>
          <w:szCs w:val="28"/>
          <w:u w:color="00006D"/>
          <w:lang w:eastAsia="en-US"/>
        </w:rPr>
        <w:lastRenderedPageBreak/>
        <w:t>на то</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что ситуация протекает в рамках профессиональных отношений на работе. Лексема </w:t>
      </w:r>
      <w:r>
        <w:rPr>
          <w:rFonts w:eastAsiaTheme="minorHAnsi"/>
          <w:color w:val="000000" w:themeColor="text1"/>
          <w:sz w:val="28"/>
          <w:szCs w:val="28"/>
          <w:u w:color="00006D"/>
          <w:lang w:val="en-US" w:eastAsia="en-US"/>
        </w:rPr>
        <w:t>gift</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реализована в значении </w:t>
      </w:r>
      <w:r w:rsidRPr="00D32EC7">
        <w:rPr>
          <w:rFonts w:eastAsiaTheme="minorHAnsi"/>
          <w:i/>
          <w:iCs/>
          <w:color w:val="000000" w:themeColor="text1"/>
          <w:sz w:val="28"/>
          <w:szCs w:val="28"/>
          <w:u w:color="00006D"/>
          <w:lang w:val="en-US" w:eastAsia="en-US"/>
        </w:rPr>
        <w:t>present</w:t>
      </w:r>
      <w:r>
        <w:rPr>
          <w:rFonts w:eastAsiaTheme="minorHAnsi"/>
          <w:i/>
          <w:iCs/>
          <w:color w:val="000000" w:themeColor="text1"/>
          <w:sz w:val="28"/>
          <w:szCs w:val="28"/>
          <w:u w:color="00006D"/>
          <w:lang w:eastAsia="en-US"/>
        </w:rPr>
        <w:t xml:space="preserve">. </w:t>
      </w:r>
      <w:r>
        <w:rPr>
          <w:rFonts w:eastAsiaTheme="minorHAnsi"/>
          <w:color w:val="000000" w:themeColor="text1"/>
          <w:sz w:val="28"/>
          <w:szCs w:val="28"/>
          <w:u w:color="00006D"/>
          <w:lang w:eastAsia="en-US"/>
        </w:rPr>
        <w:t>Трудно отследить эмотивную окраску</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однако если рассматривать эту ситуацию с точки зрения Тома </w:t>
      </w:r>
      <w:proofErr w:type="spellStart"/>
      <w:r>
        <w:rPr>
          <w:rFonts w:eastAsiaTheme="minorHAnsi"/>
          <w:color w:val="000000" w:themeColor="text1"/>
          <w:sz w:val="28"/>
          <w:szCs w:val="28"/>
          <w:u w:color="00006D"/>
          <w:lang w:eastAsia="en-US"/>
        </w:rPr>
        <w:t>О</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Рейли</w:t>
      </w:r>
      <w:proofErr w:type="spellEnd"/>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можно сказать</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что здесь присутствует положительная оценка</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поскольку герой</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который никогда не улыбался</w:t>
      </w:r>
      <w:r w:rsidRPr="00D32EC7">
        <w:rPr>
          <w:rFonts w:eastAsiaTheme="minorHAnsi"/>
          <w:color w:val="000000" w:themeColor="text1"/>
          <w:sz w:val="28"/>
          <w:szCs w:val="28"/>
          <w:u w:color="00006D"/>
          <w:lang w:eastAsia="en-US"/>
        </w:rPr>
        <w:t>,</w:t>
      </w:r>
      <w:r>
        <w:rPr>
          <w:rFonts w:eastAsiaTheme="minorHAnsi"/>
          <w:color w:val="000000" w:themeColor="text1"/>
          <w:sz w:val="28"/>
          <w:szCs w:val="28"/>
          <w:u w:color="00006D"/>
          <w:lang w:eastAsia="en-US"/>
        </w:rPr>
        <w:t xml:space="preserve"> ухмылялся</w:t>
      </w:r>
      <w:r w:rsidRPr="00D32EC7">
        <w:rPr>
          <w:rFonts w:eastAsiaTheme="minorHAnsi"/>
          <w:color w:val="000000" w:themeColor="text1"/>
          <w:sz w:val="28"/>
          <w:szCs w:val="28"/>
          <w:u w:color="00006D"/>
          <w:lang w:eastAsia="en-US"/>
        </w:rPr>
        <w:t xml:space="preserve">, </w:t>
      </w:r>
      <w:r>
        <w:rPr>
          <w:rFonts w:eastAsiaTheme="minorHAnsi"/>
          <w:color w:val="000000" w:themeColor="text1"/>
          <w:sz w:val="28"/>
          <w:szCs w:val="28"/>
          <w:u w:color="00006D"/>
          <w:lang w:eastAsia="en-US"/>
        </w:rPr>
        <w:t xml:space="preserve">пока ему рассказывали об эту ситуации с его конкурентом.  </w:t>
      </w:r>
    </w:p>
    <w:p w14:paraId="416C102D" w14:textId="33D94131" w:rsidR="00186E12" w:rsidRPr="00D32EC7" w:rsidRDefault="00186E12" w:rsidP="00172ADB"/>
    <w:p w14:paraId="70B17868" w14:textId="1EDF7900" w:rsidR="00186E12" w:rsidRDefault="00D32EC7" w:rsidP="00D32EC7">
      <w:pPr>
        <w:spacing w:line="360" w:lineRule="auto"/>
        <w:jc w:val="both"/>
        <w:rPr>
          <w:sz w:val="28"/>
          <w:szCs w:val="28"/>
        </w:rPr>
      </w:pPr>
      <w:r w:rsidRPr="00D32EC7">
        <w:tab/>
      </w:r>
      <w:r>
        <w:rPr>
          <w:sz w:val="28"/>
          <w:szCs w:val="28"/>
        </w:rPr>
        <w:t>Таким образом, можно отметить</w:t>
      </w:r>
      <w:r w:rsidRPr="00D32EC7">
        <w:rPr>
          <w:sz w:val="28"/>
          <w:szCs w:val="28"/>
        </w:rPr>
        <w:t xml:space="preserve">, </w:t>
      </w:r>
      <w:r>
        <w:rPr>
          <w:sz w:val="28"/>
          <w:szCs w:val="28"/>
        </w:rPr>
        <w:t xml:space="preserve">что </w:t>
      </w:r>
      <w:proofErr w:type="spellStart"/>
      <w:r>
        <w:rPr>
          <w:sz w:val="28"/>
          <w:szCs w:val="28"/>
        </w:rPr>
        <w:t>агентивы</w:t>
      </w:r>
      <w:proofErr w:type="spellEnd"/>
      <w:r w:rsidRPr="00D32EC7">
        <w:rPr>
          <w:sz w:val="28"/>
          <w:szCs w:val="28"/>
        </w:rPr>
        <w:t>,</w:t>
      </w:r>
      <w:r>
        <w:rPr>
          <w:sz w:val="28"/>
          <w:szCs w:val="28"/>
        </w:rPr>
        <w:t xml:space="preserve"> участвующие в ситуации с лексемой </w:t>
      </w:r>
      <w:r w:rsidRPr="00D32EC7">
        <w:rPr>
          <w:i/>
          <w:iCs/>
          <w:sz w:val="28"/>
          <w:szCs w:val="28"/>
          <w:lang w:val="en-US"/>
        </w:rPr>
        <w:t>gift</w:t>
      </w:r>
      <w:r w:rsidRPr="00D32EC7">
        <w:rPr>
          <w:sz w:val="28"/>
          <w:szCs w:val="28"/>
        </w:rPr>
        <w:t xml:space="preserve">, </w:t>
      </w:r>
      <w:r>
        <w:rPr>
          <w:sz w:val="28"/>
          <w:szCs w:val="28"/>
        </w:rPr>
        <w:t>в англоязычной художественной литературе представляют две основные социальные группы – первичную (семья) и</w:t>
      </w:r>
      <w:r w:rsidRPr="00D32EC7">
        <w:rPr>
          <w:sz w:val="28"/>
          <w:szCs w:val="28"/>
        </w:rPr>
        <w:t xml:space="preserve"> </w:t>
      </w:r>
      <w:r>
        <w:rPr>
          <w:sz w:val="28"/>
          <w:szCs w:val="28"/>
        </w:rPr>
        <w:t>вторичную (коллеги</w:t>
      </w:r>
      <w:r w:rsidRPr="00D32EC7">
        <w:rPr>
          <w:sz w:val="28"/>
          <w:szCs w:val="28"/>
        </w:rPr>
        <w:t xml:space="preserve">, </w:t>
      </w:r>
      <w:r>
        <w:rPr>
          <w:sz w:val="28"/>
          <w:szCs w:val="28"/>
        </w:rPr>
        <w:t>рабочие). Стоит упомянуть</w:t>
      </w:r>
      <w:r w:rsidRPr="00D32EC7">
        <w:rPr>
          <w:sz w:val="28"/>
          <w:szCs w:val="28"/>
        </w:rPr>
        <w:t>,</w:t>
      </w:r>
      <w:r>
        <w:rPr>
          <w:sz w:val="28"/>
          <w:szCs w:val="28"/>
        </w:rPr>
        <w:t xml:space="preserve"> что </w:t>
      </w:r>
      <w:proofErr w:type="spellStart"/>
      <w:r>
        <w:rPr>
          <w:sz w:val="28"/>
          <w:szCs w:val="28"/>
        </w:rPr>
        <w:t>агентивы</w:t>
      </w:r>
      <w:proofErr w:type="spellEnd"/>
      <w:r w:rsidRPr="00D32EC7">
        <w:rPr>
          <w:sz w:val="28"/>
          <w:szCs w:val="28"/>
        </w:rPr>
        <w:t>,</w:t>
      </w:r>
      <w:r>
        <w:rPr>
          <w:sz w:val="28"/>
          <w:szCs w:val="28"/>
        </w:rPr>
        <w:t xml:space="preserve"> представляющие группу семьи</w:t>
      </w:r>
      <w:r w:rsidRPr="00D32EC7">
        <w:rPr>
          <w:sz w:val="28"/>
          <w:szCs w:val="28"/>
        </w:rPr>
        <w:t xml:space="preserve">, </w:t>
      </w:r>
      <w:r>
        <w:rPr>
          <w:sz w:val="28"/>
          <w:szCs w:val="28"/>
        </w:rPr>
        <w:t>были женского пола</w:t>
      </w:r>
      <w:r w:rsidRPr="00D32EC7">
        <w:rPr>
          <w:sz w:val="28"/>
          <w:szCs w:val="28"/>
        </w:rPr>
        <w:t>,</w:t>
      </w:r>
      <w:r>
        <w:rPr>
          <w:sz w:val="28"/>
          <w:szCs w:val="28"/>
        </w:rPr>
        <w:t xml:space="preserve"> в то время как </w:t>
      </w:r>
      <w:proofErr w:type="spellStart"/>
      <w:r>
        <w:rPr>
          <w:sz w:val="28"/>
          <w:szCs w:val="28"/>
        </w:rPr>
        <w:t>агентивы</w:t>
      </w:r>
      <w:proofErr w:type="spellEnd"/>
      <w:r w:rsidRPr="00D32EC7">
        <w:rPr>
          <w:sz w:val="28"/>
          <w:szCs w:val="28"/>
        </w:rPr>
        <w:t>,</w:t>
      </w:r>
      <w:r>
        <w:rPr>
          <w:sz w:val="28"/>
          <w:szCs w:val="28"/>
        </w:rPr>
        <w:t xml:space="preserve"> представляющие группу коллег</w:t>
      </w:r>
      <w:r w:rsidRPr="00D32EC7">
        <w:rPr>
          <w:sz w:val="28"/>
          <w:szCs w:val="28"/>
        </w:rPr>
        <w:t>/</w:t>
      </w:r>
      <w:r>
        <w:rPr>
          <w:sz w:val="28"/>
          <w:szCs w:val="28"/>
        </w:rPr>
        <w:t>рабочих</w:t>
      </w:r>
      <w:r w:rsidRPr="00D32EC7">
        <w:rPr>
          <w:sz w:val="28"/>
          <w:szCs w:val="28"/>
        </w:rPr>
        <w:t xml:space="preserve">, </w:t>
      </w:r>
      <w:r>
        <w:rPr>
          <w:sz w:val="28"/>
          <w:szCs w:val="28"/>
        </w:rPr>
        <w:t>были представлены мужским полом. Исходя из этого</w:t>
      </w:r>
      <w:r w:rsidRPr="00D32EC7">
        <w:rPr>
          <w:sz w:val="28"/>
          <w:szCs w:val="28"/>
        </w:rPr>
        <w:t xml:space="preserve">, </w:t>
      </w:r>
      <w:r>
        <w:rPr>
          <w:sz w:val="28"/>
          <w:szCs w:val="28"/>
        </w:rPr>
        <w:t>можно сделать вывод</w:t>
      </w:r>
      <w:r w:rsidRPr="00D32EC7">
        <w:rPr>
          <w:sz w:val="28"/>
          <w:szCs w:val="28"/>
        </w:rPr>
        <w:t>,</w:t>
      </w:r>
      <w:r>
        <w:rPr>
          <w:sz w:val="28"/>
          <w:szCs w:val="28"/>
        </w:rPr>
        <w:t xml:space="preserve"> что в англоязычном представлении (в особенности в художественном тексте) при описании ситуации с лексемой </w:t>
      </w:r>
      <w:r w:rsidRPr="00D32EC7">
        <w:rPr>
          <w:i/>
          <w:iCs/>
          <w:sz w:val="28"/>
          <w:szCs w:val="28"/>
          <w:lang w:val="en-US"/>
        </w:rPr>
        <w:t>gift</w:t>
      </w:r>
      <w:r w:rsidRPr="00D32EC7">
        <w:rPr>
          <w:sz w:val="28"/>
          <w:szCs w:val="28"/>
        </w:rPr>
        <w:t xml:space="preserve"> </w:t>
      </w:r>
      <w:r>
        <w:rPr>
          <w:sz w:val="28"/>
          <w:szCs w:val="28"/>
        </w:rPr>
        <w:tab/>
        <w:t>социальная роль женщины чаще всего представлены в рамках социальной группы семьи</w:t>
      </w:r>
      <w:r w:rsidRPr="00D32EC7">
        <w:rPr>
          <w:sz w:val="28"/>
          <w:szCs w:val="28"/>
        </w:rPr>
        <w:t>,</w:t>
      </w:r>
      <w:r>
        <w:rPr>
          <w:sz w:val="28"/>
          <w:szCs w:val="28"/>
        </w:rPr>
        <w:t xml:space="preserve"> а социальная роль мужчины в рамках социальной группы</w:t>
      </w:r>
      <w:r w:rsidRPr="00D32EC7">
        <w:rPr>
          <w:sz w:val="28"/>
          <w:szCs w:val="28"/>
        </w:rPr>
        <w:t>,</w:t>
      </w:r>
      <w:r>
        <w:rPr>
          <w:sz w:val="28"/>
          <w:szCs w:val="28"/>
        </w:rPr>
        <w:t xml:space="preserve"> относящейся к работе. </w:t>
      </w:r>
    </w:p>
    <w:p w14:paraId="15C547D5" w14:textId="77777777" w:rsidR="00D32EC7" w:rsidRPr="00D32EC7" w:rsidRDefault="00D32EC7" w:rsidP="00D32EC7">
      <w:pPr>
        <w:spacing w:line="360" w:lineRule="auto"/>
        <w:jc w:val="both"/>
        <w:rPr>
          <w:sz w:val="28"/>
          <w:szCs w:val="28"/>
        </w:rPr>
      </w:pPr>
    </w:p>
    <w:p w14:paraId="7570696E" w14:textId="77777777" w:rsidR="00186E12" w:rsidRPr="00D32EC7" w:rsidRDefault="00186E12" w:rsidP="00172ADB"/>
    <w:p w14:paraId="08F53BCD" w14:textId="53DEA07F" w:rsidR="005E75A3" w:rsidRPr="005E75A3" w:rsidRDefault="005E75A3" w:rsidP="005E75A3">
      <w:pPr>
        <w:pStyle w:val="2"/>
        <w:spacing w:line="360" w:lineRule="auto"/>
        <w:jc w:val="both"/>
        <w:rPr>
          <w:rFonts w:ascii="Times New Roman" w:hAnsi="Times New Roman" w:cs="Times New Roman"/>
          <w:b/>
          <w:bCs/>
          <w:color w:val="000000" w:themeColor="text1"/>
          <w:sz w:val="28"/>
          <w:szCs w:val="28"/>
        </w:rPr>
      </w:pPr>
      <w:bookmarkStart w:id="160" w:name="_Toc135749474"/>
      <w:bookmarkStart w:id="161" w:name="_Toc135749514"/>
      <w:bookmarkStart w:id="162" w:name="_Toc135749582"/>
      <w:bookmarkStart w:id="163" w:name="_Toc135749834"/>
      <w:bookmarkStart w:id="164" w:name="_Toc135750008"/>
      <w:bookmarkStart w:id="165" w:name="_Toc135750093"/>
      <w:bookmarkStart w:id="166" w:name="_Toc135905430"/>
      <w:r w:rsidRPr="005E75A3">
        <w:rPr>
          <w:rFonts w:ascii="Times New Roman" w:hAnsi="Times New Roman" w:cs="Times New Roman"/>
          <w:b/>
          <w:bCs/>
          <w:color w:val="000000" w:themeColor="text1"/>
          <w:sz w:val="28"/>
          <w:szCs w:val="28"/>
        </w:rPr>
        <w:t>Выводы по главе 2</w:t>
      </w:r>
      <w:bookmarkEnd w:id="160"/>
      <w:bookmarkEnd w:id="161"/>
      <w:bookmarkEnd w:id="162"/>
      <w:bookmarkEnd w:id="163"/>
      <w:bookmarkEnd w:id="164"/>
      <w:bookmarkEnd w:id="165"/>
      <w:bookmarkEnd w:id="166"/>
    </w:p>
    <w:p w14:paraId="5CD49153" w14:textId="75603243" w:rsidR="00186E12" w:rsidRDefault="0099446D" w:rsidP="0099446D">
      <w:pPr>
        <w:spacing w:line="360" w:lineRule="auto"/>
        <w:jc w:val="both"/>
        <w:rPr>
          <w:color w:val="000000" w:themeColor="text1"/>
          <w:sz w:val="28"/>
          <w:szCs w:val="28"/>
        </w:rPr>
      </w:pPr>
      <w:r>
        <w:rPr>
          <w:color w:val="000000" w:themeColor="text1"/>
          <w:sz w:val="28"/>
          <w:szCs w:val="28"/>
        </w:rPr>
        <w:tab/>
        <w:t xml:space="preserve">Проведя комплексный анализ лексемы </w:t>
      </w:r>
      <w:r w:rsidRPr="0099446D">
        <w:rPr>
          <w:i/>
          <w:iCs/>
          <w:color w:val="000000" w:themeColor="text1"/>
          <w:sz w:val="28"/>
          <w:szCs w:val="28"/>
          <w:lang w:val="en-US"/>
        </w:rPr>
        <w:t>gift</w:t>
      </w:r>
      <w:r w:rsidRPr="0099446D">
        <w:rPr>
          <w:color w:val="000000" w:themeColor="text1"/>
          <w:sz w:val="28"/>
          <w:szCs w:val="28"/>
        </w:rPr>
        <w:t xml:space="preserve">, </w:t>
      </w:r>
      <w:r>
        <w:rPr>
          <w:color w:val="000000" w:themeColor="text1"/>
          <w:sz w:val="28"/>
          <w:szCs w:val="28"/>
        </w:rPr>
        <w:t xml:space="preserve">репрезентирующую концепт </w:t>
      </w:r>
      <w:r w:rsidRPr="0099446D">
        <w:rPr>
          <w:i/>
          <w:iCs/>
          <w:color w:val="000000" w:themeColor="text1"/>
          <w:sz w:val="28"/>
          <w:szCs w:val="28"/>
          <w:lang w:val="en-US"/>
        </w:rPr>
        <w:t>GIFT</w:t>
      </w:r>
      <w:r w:rsidRPr="0099446D">
        <w:rPr>
          <w:color w:val="000000" w:themeColor="text1"/>
          <w:sz w:val="28"/>
          <w:szCs w:val="28"/>
        </w:rPr>
        <w:t xml:space="preserve">, </w:t>
      </w:r>
      <w:r>
        <w:rPr>
          <w:color w:val="000000" w:themeColor="text1"/>
          <w:sz w:val="28"/>
          <w:szCs w:val="28"/>
        </w:rPr>
        <w:t>можно прийти к следующим выводам</w:t>
      </w:r>
      <w:r w:rsidRPr="0099446D">
        <w:rPr>
          <w:color w:val="000000" w:themeColor="text1"/>
          <w:sz w:val="28"/>
          <w:szCs w:val="28"/>
        </w:rPr>
        <w:t>:</w:t>
      </w:r>
    </w:p>
    <w:p w14:paraId="0E27C748" w14:textId="76AF4886" w:rsidR="0099446D" w:rsidRDefault="0099446D" w:rsidP="0099446D">
      <w:pPr>
        <w:pStyle w:val="a3"/>
        <w:numPr>
          <w:ilvl w:val="0"/>
          <w:numId w:val="38"/>
        </w:numPr>
        <w:spacing w:line="360" w:lineRule="auto"/>
        <w:jc w:val="both"/>
        <w:rPr>
          <w:rFonts w:ascii="Times New Roman" w:hAnsi="Times New Roman" w:cs="Times New Roman"/>
          <w:color w:val="000000" w:themeColor="text1"/>
          <w:sz w:val="28"/>
          <w:szCs w:val="28"/>
        </w:rPr>
      </w:pPr>
      <w:r w:rsidRPr="0099446D">
        <w:rPr>
          <w:rFonts w:ascii="Times New Roman" w:hAnsi="Times New Roman" w:cs="Times New Roman"/>
          <w:color w:val="000000" w:themeColor="text1"/>
          <w:sz w:val="28"/>
          <w:szCs w:val="28"/>
        </w:rPr>
        <w:t xml:space="preserve">Словарные </w:t>
      </w:r>
      <w:r>
        <w:rPr>
          <w:rFonts w:ascii="Times New Roman" w:hAnsi="Times New Roman" w:cs="Times New Roman"/>
          <w:color w:val="000000" w:themeColor="text1"/>
          <w:sz w:val="28"/>
          <w:szCs w:val="28"/>
        </w:rPr>
        <w:t xml:space="preserve">дефиниции лексемы </w:t>
      </w:r>
      <w:r w:rsidRPr="0099446D">
        <w:rPr>
          <w:rFonts w:ascii="Times New Roman" w:hAnsi="Times New Roman" w:cs="Times New Roman"/>
          <w:i/>
          <w:iCs/>
          <w:color w:val="000000" w:themeColor="text1"/>
          <w:sz w:val="28"/>
          <w:szCs w:val="28"/>
          <w:lang w:val="en-US"/>
        </w:rPr>
        <w:t>gift</w:t>
      </w:r>
      <w:r>
        <w:rPr>
          <w:rFonts w:ascii="Times New Roman" w:hAnsi="Times New Roman" w:cs="Times New Roman"/>
          <w:color w:val="000000" w:themeColor="text1"/>
          <w:sz w:val="28"/>
          <w:szCs w:val="28"/>
        </w:rPr>
        <w:t xml:space="preserve"> в разных словарях дают разное количество значений, при этом описывая лексему через синонимы (такие как </w:t>
      </w:r>
      <w:r w:rsidRPr="0099446D">
        <w:rPr>
          <w:rFonts w:ascii="Times New Roman" w:hAnsi="Times New Roman" w:cs="Times New Roman"/>
          <w:i/>
          <w:iCs/>
          <w:color w:val="000000" w:themeColor="text1"/>
          <w:sz w:val="28"/>
          <w:szCs w:val="28"/>
          <w:lang w:val="en-US"/>
        </w:rPr>
        <w:t>present</w:t>
      </w:r>
      <w:r w:rsidRPr="0099446D">
        <w:rPr>
          <w:rFonts w:ascii="Times New Roman" w:hAnsi="Times New Roman" w:cs="Times New Roman"/>
          <w:color w:val="000000" w:themeColor="text1"/>
          <w:sz w:val="28"/>
          <w:szCs w:val="28"/>
        </w:rPr>
        <w:t xml:space="preserve">, </w:t>
      </w:r>
      <w:r w:rsidRPr="0099446D">
        <w:rPr>
          <w:rFonts w:ascii="Times New Roman" w:hAnsi="Times New Roman" w:cs="Times New Roman"/>
          <w:i/>
          <w:iCs/>
          <w:color w:val="000000" w:themeColor="text1"/>
          <w:sz w:val="28"/>
          <w:szCs w:val="28"/>
          <w:lang w:val="en-US"/>
        </w:rPr>
        <w:t>talent</w:t>
      </w:r>
      <w:r w:rsidRPr="009944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Также только в американских словарях выделяется юридическое значение лексемы </w:t>
      </w:r>
      <w:r w:rsidRPr="0099446D">
        <w:rPr>
          <w:rFonts w:ascii="Times New Roman" w:hAnsi="Times New Roman" w:cs="Times New Roman"/>
          <w:i/>
          <w:iCs/>
          <w:color w:val="000000" w:themeColor="text1"/>
          <w:sz w:val="28"/>
          <w:szCs w:val="28"/>
          <w:lang w:val="en-US"/>
        </w:rPr>
        <w:t>gift</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качестве дарственной</w:t>
      </w:r>
      <w:r w:rsidRPr="0099446D">
        <w:rPr>
          <w:rFonts w:ascii="Times New Roman" w:hAnsi="Times New Roman" w:cs="Times New Roman"/>
          <w:color w:val="000000" w:themeColor="text1"/>
          <w:sz w:val="28"/>
          <w:szCs w:val="28"/>
        </w:rPr>
        <w:t>;</w:t>
      </w:r>
    </w:p>
    <w:p w14:paraId="3D7E2E59" w14:textId="3E88C0CE" w:rsidR="0099446D" w:rsidRDefault="0099446D" w:rsidP="0099446D">
      <w:pPr>
        <w:pStyle w:val="a3"/>
        <w:numPr>
          <w:ilvl w:val="0"/>
          <w:numId w:val="3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британско</w:t>
      </w:r>
      <w:r w:rsidR="00280D05">
        <w:rPr>
          <w:rFonts w:ascii="Times New Roman" w:hAnsi="Times New Roman" w:cs="Times New Roman"/>
          <w:color w:val="000000" w:themeColor="text1"/>
          <w:sz w:val="28"/>
          <w:szCs w:val="28"/>
        </w:rPr>
        <w:t>м языковом сознании</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основываясь на произведениях 90х годов, лексема </w:t>
      </w:r>
      <w:r w:rsidRPr="0099446D">
        <w:rPr>
          <w:rFonts w:ascii="Times New Roman" w:hAnsi="Times New Roman" w:cs="Times New Roman"/>
          <w:i/>
          <w:iCs/>
          <w:color w:val="000000" w:themeColor="text1"/>
          <w:sz w:val="28"/>
          <w:szCs w:val="28"/>
          <w:lang w:val="en-US"/>
        </w:rPr>
        <w:t>gift</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зачастую реализуется с помощью семантических падежей</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которые отражают </w:t>
      </w:r>
      <w:proofErr w:type="spellStart"/>
      <w:r>
        <w:rPr>
          <w:rFonts w:ascii="Times New Roman" w:hAnsi="Times New Roman" w:cs="Times New Roman"/>
          <w:color w:val="000000" w:themeColor="text1"/>
          <w:sz w:val="28"/>
          <w:szCs w:val="28"/>
        </w:rPr>
        <w:t>агенс</w:t>
      </w:r>
      <w:proofErr w:type="spellEnd"/>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объект и адресат ситуации. В то </w:t>
      </w:r>
      <w:r>
        <w:rPr>
          <w:rFonts w:ascii="Times New Roman" w:hAnsi="Times New Roman" w:cs="Times New Roman"/>
          <w:color w:val="000000" w:themeColor="text1"/>
          <w:sz w:val="28"/>
          <w:szCs w:val="28"/>
        </w:rPr>
        <w:lastRenderedPageBreak/>
        <w:t>время как в американской картине мира</w:t>
      </w:r>
      <w:r w:rsidRPr="009944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рассматривая произведения 2015-2019 годов</w:t>
      </w:r>
      <w:r w:rsidRPr="009944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чаще всего используются прилагательные,</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характеризующие качественную и экономическую составляющие лексемы </w:t>
      </w:r>
      <w:r w:rsidRPr="0099446D">
        <w:rPr>
          <w:rFonts w:ascii="Times New Roman" w:hAnsi="Times New Roman" w:cs="Times New Roman"/>
          <w:i/>
          <w:iCs/>
          <w:color w:val="000000" w:themeColor="text1"/>
          <w:sz w:val="28"/>
          <w:szCs w:val="28"/>
          <w:lang w:val="en-US"/>
        </w:rPr>
        <w:t>gift</w:t>
      </w:r>
      <w:r w:rsidRPr="0099446D">
        <w:rPr>
          <w:rFonts w:ascii="Times New Roman" w:hAnsi="Times New Roman" w:cs="Times New Roman"/>
          <w:color w:val="000000" w:themeColor="text1"/>
          <w:sz w:val="28"/>
          <w:szCs w:val="28"/>
        </w:rPr>
        <w:t xml:space="preserve">. </w:t>
      </w:r>
    </w:p>
    <w:p w14:paraId="15EA9519" w14:textId="519F2F38" w:rsidR="0099446D" w:rsidRDefault="0099446D" w:rsidP="0099446D">
      <w:pPr>
        <w:pStyle w:val="a3"/>
        <w:numPr>
          <w:ilvl w:val="0"/>
          <w:numId w:val="3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данной работе представлены различные семантические роли лексемы </w:t>
      </w:r>
      <w:r w:rsidRPr="0099446D">
        <w:rPr>
          <w:rFonts w:ascii="Times New Roman" w:hAnsi="Times New Roman" w:cs="Times New Roman"/>
          <w:i/>
          <w:iCs/>
          <w:color w:val="000000" w:themeColor="text1"/>
          <w:sz w:val="28"/>
          <w:szCs w:val="28"/>
          <w:lang w:val="en-US"/>
        </w:rPr>
        <w:t>gift</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присущи только в значении </w:t>
      </w:r>
      <w:r w:rsidRPr="0099446D">
        <w:rPr>
          <w:rFonts w:ascii="Times New Roman" w:hAnsi="Times New Roman" w:cs="Times New Roman"/>
          <w:i/>
          <w:iCs/>
          <w:color w:val="000000" w:themeColor="text1"/>
          <w:sz w:val="28"/>
          <w:szCs w:val="28"/>
          <w:lang w:val="en-US"/>
        </w:rPr>
        <w:t>present</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и </w:t>
      </w:r>
      <w:r w:rsidRPr="0099446D">
        <w:rPr>
          <w:rFonts w:ascii="Times New Roman" w:hAnsi="Times New Roman" w:cs="Times New Roman"/>
          <w:i/>
          <w:iCs/>
          <w:color w:val="000000" w:themeColor="text1"/>
          <w:sz w:val="28"/>
          <w:szCs w:val="28"/>
          <w:lang w:val="en-US"/>
        </w:rPr>
        <w:t>talent</w:t>
      </w:r>
      <w:r>
        <w:rPr>
          <w:rFonts w:ascii="Times New Roman" w:hAnsi="Times New Roman" w:cs="Times New Roman"/>
          <w:color w:val="000000" w:themeColor="text1"/>
          <w:sz w:val="28"/>
          <w:szCs w:val="28"/>
        </w:rPr>
        <w:t>. Однако</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рассмотрев контексты</w:t>
      </w:r>
      <w:r w:rsidRPr="009944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которые не вошли в анализ</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можно сказать, что самая частая семантическая роль лексемы – нейтрал (</w:t>
      </w:r>
      <w:r>
        <w:rPr>
          <w:rFonts w:ascii="Times New Roman" w:hAnsi="Times New Roman" w:cs="Times New Roman"/>
          <w:color w:val="000000" w:themeColor="text1"/>
          <w:sz w:val="28"/>
          <w:szCs w:val="28"/>
          <w:lang w:val="en-US"/>
        </w:rPr>
        <w:t>Neutral</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поскольку в текстовых фрагментах зачастую идет речь просто о подарке или таланте</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над лексемой не производятся никакие действия</w:t>
      </w:r>
      <w:r w:rsidRPr="0099446D">
        <w:rPr>
          <w:rFonts w:ascii="Times New Roman" w:hAnsi="Times New Roman" w:cs="Times New Roman"/>
          <w:color w:val="000000" w:themeColor="text1"/>
          <w:sz w:val="28"/>
          <w:szCs w:val="28"/>
        </w:rPr>
        <w:t>;</w:t>
      </w:r>
    </w:p>
    <w:p w14:paraId="78EE1C7E" w14:textId="340EB89E" w:rsidR="0099446D" w:rsidRDefault="0099446D" w:rsidP="0099446D">
      <w:pPr>
        <w:pStyle w:val="a3"/>
        <w:numPr>
          <w:ilvl w:val="0"/>
          <w:numId w:val="38"/>
        </w:num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Синтаксические связи словосочетаний с лексемой </w:t>
      </w:r>
      <w:r w:rsidRPr="0099446D">
        <w:rPr>
          <w:rFonts w:ascii="Times New Roman" w:hAnsi="Times New Roman" w:cs="Times New Roman"/>
          <w:i/>
          <w:iCs/>
          <w:color w:val="000000" w:themeColor="text1"/>
          <w:sz w:val="28"/>
          <w:szCs w:val="28"/>
          <w:lang w:val="en-US"/>
        </w:rPr>
        <w:t>gift</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представлены в контекстах только подчинительной и сочинительной. Сама же лексема </w:t>
      </w:r>
      <w:r w:rsidRPr="0099446D">
        <w:rPr>
          <w:rFonts w:ascii="Times New Roman" w:hAnsi="Times New Roman" w:cs="Times New Roman"/>
          <w:i/>
          <w:iCs/>
          <w:color w:val="000000" w:themeColor="text1"/>
          <w:sz w:val="28"/>
          <w:szCs w:val="28"/>
          <w:lang w:val="en-US"/>
        </w:rPr>
        <w:t>gift</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может быть как ядром,</w:t>
      </w:r>
      <w:r w:rsidRPr="00994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так и адъюнктом словосочетания</w:t>
      </w:r>
      <w:r w:rsidRPr="0099446D">
        <w:rPr>
          <w:rFonts w:ascii="Times New Roman" w:hAnsi="Times New Roman" w:cs="Times New Roman"/>
          <w:color w:val="000000" w:themeColor="text1"/>
          <w:sz w:val="28"/>
          <w:szCs w:val="28"/>
        </w:rPr>
        <w:t>;</w:t>
      </w:r>
    </w:p>
    <w:p w14:paraId="6C65A1D4" w14:textId="295EC325" w:rsidR="0099446D" w:rsidRPr="0099446D" w:rsidRDefault="0099446D" w:rsidP="0099446D">
      <w:pPr>
        <w:pStyle w:val="a3"/>
        <w:numPr>
          <w:ilvl w:val="0"/>
          <w:numId w:val="38"/>
        </w:numPr>
        <w:spacing w:line="360" w:lineRule="auto"/>
        <w:jc w:val="both"/>
      </w:pPr>
      <w:r w:rsidRPr="00280D05">
        <w:rPr>
          <w:rFonts w:ascii="Times New Roman" w:hAnsi="Times New Roman" w:cs="Times New Roman"/>
          <w:color w:val="000000" w:themeColor="text1"/>
          <w:sz w:val="28"/>
          <w:szCs w:val="28"/>
        </w:rPr>
        <w:t xml:space="preserve">Проанализировав лексему </w:t>
      </w:r>
      <w:r w:rsidRPr="00280D05">
        <w:rPr>
          <w:rFonts w:ascii="Times New Roman" w:hAnsi="Times New Roman" w:cs="Times New Roman"/>
          <w:color w:val="000000" w:themeColor="text1"/>
          <w:sz w:val="28"/>
          <w:szCs w:val="28"/>
          <w:lang w:val="en-US"/>
        </w:rPr>
        <w:t>gift</w:t>
      </w:r>
      <w:r w:rsidRPr="00280D05">
        <w:rPr>
          <w:rFonts w:ascii="Times New Roman" w:hAnsi="Times New Roman" w:cs="Times New Roman"/>
          <w:color w:val="000000" w:themeColor="text1"/>
          <w:sz w:val="28"/>
          <w:szCs w:val="28"/>
        </w:rPr>
        <w:t xml:space="preserve"> с точки зрения </w:t>
      </w:r>
      <w:proofErr w:type="spellStart"/>
      <w:r w:rsidRPr="00280D05">
        <w:rPr>
          <w:rFonts w:ascii="Times New Roman" w:hAnsi="Times New Roman" w:cs="Times New Roman"/>
          <w:color w:val="000000" w:themeColor="text1"/>
          <w:sz w:val="28"/>
          <w:szCs w:val="28"/>
        </w:rPr>
        <w:t>агентивов</w:t>
      </w:r>
      <w:proofErr w:type="spellEnd"/>
      <w:r w:rsidRPr="00280D05">
        <w:rPr>
          <w:rFonts w:ascii="Times New Roman" w:hAnsi="Times New Roman" w:cs="Times New Roman"/>
          <w:color w:val="000000" w:themeColor="text1"/>
          <w:sz w:val="28"/>
          <w:szCs w:val="28"/>
        </w:rPr>
        <w:t>, входящих в ситуацию, можно отметить, что участниками являются представители обоего пола – женщины (чаще всего) и мужчины, которые представлены личными местоимениями (</w:t>
      </w:r>
      <w:r w:rsidRPr="00280D05">
        <w:rPr>
          <w:rFonts w:ascii="Times New Roman" w:hAnsi="Times New Roman" w:cs="Times New Roman"/>
          <w:i/>
          <w:iCs/>
          <w:color w:val="000000" w:themeColor="text1"/>
          <w:sz w:val="28"/>
          <w:szCs w:val="28"/>
          <w:lang w:val="en-US"/>
        </w:rPr>
        <w:t>she</w:t>
      </w:r>
      <w:r w:rsidRPr="00280D05">
        <w:rPr>
          <w:rFonts w:ascii="Times New Roman" w:hAnsi="Times New Roman" w:cs="Times New Roman"/>
          <w:i/>
          <w:iCs/>
          <w:color w:val="000000" w:themeColor="text1"/>
          <w:sz w:val="28"/>
          <w:szCs w:val="28"/>
        </w:rPr>
        <w:t>/</w:t>
      </w:r>
      <w:r w:rsidRPr="00280D05">
        <w:rPr>
          <w:rFonts w:ascii="Times New Roman" w:hAnsi="Times New Roman" w:cs="Times New Roman"/>
          <w:i/>
          <w:iCs/>
          <w:color w:val="000000" w:themeColor="text1"/>
          <w:sz w:val="28"/>
          <w:szCs w:val="28"/>
          <w:lang w:val="en-US"/>
        </w:rPr>
        <w:t>he</w:t>
      </w:r>
      <w:r w:rsidRPr="00280D05">
        <w:rPr>
          <w:rFonts w:ascii="Times New Roman" w:hAnsi="Times New Roman" w:cs="Times New Roman"/>
          <w:color w:val="000000" w:themeColor="text1"/>
          <w:sz w:val="28"/>
          <w:szCs w:val="28"/>
        </w:rPr>
        <w:t xml:space="preserve">). Если рассматривать социальные группы, в которые входят женщины и мужчины, то, как и в британской, так и в американской языковой картине мира женщины определяют первичную социальную группу – семью, в которую входят такие слова как </w:t>
      </w:r>
      <w:r w:rsidRPr="00280D05">
        <w:rPr>
          <w:rFonts w:ascii="Times New Roman" w:hAnsi="Times New Roman" w:cs="Times New Roman"/>
          <w:i/>
          <w:iCs/>
          <w:color w:val="000000" w:themeColor="text1"/>
          <w:sz w:val="28"/>
          <w:szCs w:val="28"/>
          <w:lang w:val="en-US"/>
        </w:rPr>
        <w:t>family</w:t>
      </w:r>
      <w:r w:rsidRPr="00280D05">
        <w:rPr>
          <w:rFonts w:ascii="Times New Roman" w:hAnsi="Times New Roman" w:cs="Times New Roman"/>
          <w:i/>
          <w:iCs/>
          <w:color w:val="000000" w:themeColor="text1"/>
          <w:sz w:val="28"/>
          <w:szCs w:val="28"/>
        </w:rPr>
        <w:t xml:space="preserve">, </w:t>
      </w:r>
      <w:r w:rsidRPr="00280D05">
        <w:rPr>
          <w:rFonts w:ascii="Times New Roman" w:hAnsi="Times New Roman" w:cs="Times New Roman"/>
          <w:i/>
          <w:iCs/>
          <w:color w:val="000000" w:themeColor="text1"/>
          <w:sz w:val="28"/>
          <w:szCs w:val="28"/>
          <w:lang w:val="en-US"/>
        </w:rPr>
        <w:t>offspring</w:t>
      </w:r>
      <w:r w:rsidRPr="00280D05">
        <w:rPr>
          <w:rFonts w:ascii="Times New Roman" w:hAnsi="Times New Roman" w:cs="Times New Roman"/>
          <w:i/>
          <w:iCs/>
          <w:color w:val="000000" w:themeColor="text1"/>
          <w:sz w:val="28"/>
          <w:szCs w:val="28"/>
        </w:rPr>
        <w:t xml:space="preserve">, </w:t>
      </w:r>
      <w:r w:rsidRPr="00280D05">
        <w:rPr>
          <w:rFonts w:ascii="Times New Roman" w:hAnsi="Times New Roman" w:cs="Times New Roman"/>
          <w:i/>
          <w:iCs/>
          <w:color w:val="000000" w:themeColor="text1"/>
          <w:sz w:val="28"/>
          <w:szCs w:val="28"/>
          <w:lang w:val="en-US"/>
        </w:rPr>
        <w:t>anniversary</w:t>
      </w:r>
      <w:r w:rsidRPr="00280D05">
        <w:rPr>
          <w:rFonts w:ascii="Times New Roman" w:hAnsi="Times New Roman" w:cs="Times New Roman"/>
          <w:i/>
          <w:iCs/>
          <w:color w:val="000000" w:themeColor="text1"/>
          <w:sz w:val="28"/>
          <w:szCs w:val="28"/>
        </w:rPr>
        <w:t xml:space="preserve">. </w:t>
      </w:r>
      <w:r w:rsidRPr="00280D05">
        <w:rPr>
          <w:rFonts w:ascii="Times New Roman" w:hAnsi="Times New Roman" w:cs="Times New Roman"/>
          <w:color w:val="000000" w:themeColor="text1"/>
          <w:sz w:val="28"/>
          <w:szCs w:val="28"/>
        </w:rPr>
        <w:t xml:space="preserve">В том время как мужчины определяют вторичную социальную группу, которая относится к карьере, которая представлена словами </w:t>
      </w:r>
      <w:r w:rsidRPr="00280D05">
        <w:rPr>
          <w:rFonts w:ascii="Times New Roman" w:hAnsi="Times New Roman" w:cs="Times New Roman"/>
          <w:i/>
          <w:iCs/>
          <w:color w:val="000000" w:themeColor="text1"/>
          <w:sz w:val="28"/>
          <w:szCs w:val="28"/>
          <w:lang w:val="en-US"/>
        </w:rPr>
        <w:t>colleagues</w:t>
      </w:r>
      <w:r w:rsidRPr="00280D05">
        <w:rPr>
          <w:rFonts w:ascii="Times New Roman" w:hAnsi="Times New Roman" w:cs="Times New Roman"/>
          <w:i/>
          <w:iCs/>
          <w:color w:val="000000" w:themeColor="text1"/>
          <w:sz w:val="28"/>
          <w:szCs w:val="28"/>
        </w:rPr>
        <w:t xml:space="preserve">, </w:t>
      </w:r>
      <w:r w:rsidRPr="00280D05">
        <w:rPr>
          <w:rFonts w:ascii="Times New Roman" w:hAnsi="Times New Roman" w:cs="Times New Roman"/>
          <w:i/>
          <w:iCs/>
          <w:color w:val="000000" w:themeColor="text1"/>
          <w:sz w:val="28"/>
          <w:szCs w:val="28"/>
          <w:lang w:val="en-US"/>
        </w:rPr>
        <w:t>department</w:t>
      </w:r>
      <w:r w:rsidRPr="00280D05">
        <w:rPr>
          <w:rFonts w:ascii="Times New Roman" w:hAnsi="Times New Roman" w:cs="Times New Roman"/>
          <w:i/>
          <w:iCs/>
          <w:color w:val="000000" w:themeColor="text1"/>
          <w:sz w:val="28"/>
          <w:szCs w:val="28"/>
        </w:rPr>
        <w:t xml:space="preserve">, </w:t>
      </w:r>
      <w:r w:rsidRPr="00280D05">
        <w:rPr>
          <w:rFonts w:ascii="Times New Roman" w:hAnsi="Times New Roman" w:cs="Times New Roman"/>
          <w:i/>
          <w:iCs/>
          <w:color w:val="000000" w:themeColor="text1"/>
          <w:sz w:val="28"/>
          <w:szCs w:val="28"/>
          <w:lang w:val="en-US"/>
        </w:rPr>
        <w:t>company</w:t>
      </w:r>
      <w:r w:rsidRPr="00280D05">
        <w:rPr>
          <w:rFonts w:ascii="Times New Roman" w:hAnsi="Times New Roman" w:cs="Times New Roman"/>
          <w:i/>
          <w:iCs/>
          <w:color w:val="000000" w:themeColor="text1"/>
          <w:sz w:val="28"/>
          <w:szCs w:val="28"/>
        </w:rPr>
        <w:t xml:space="preserve">, </w:t>
      </w:r>
      <w:r w:rsidRPr="00280D05">
        <w:rPr>
          <w:rFonts w:ascii="Times New Roman" w:hAnsi="Times New Roman" w:cs="Times New Roman"/>
          <w:i/>
          <w:iCs/>
          <w:color w:val="000000" w:themeColor="text1"/>
          <w:sz w:val="28"/>
          <w:szCs w:val="28"/>
          <w:lang w:val="en-US"/>
        </w:rPr>
        <w:t>personal</w:t>
      </w:r>
      <w:r w:rsidRPr="00280D05">
        <w:rPr>
          <w:rFonts w:ascii="Times New Roman" w:hAnsi="Times New Roman" w:cs="Times New Roman"/>
          <w:i/>
          <w:iCs/>
          <w:color w:val="000000" w:themeColor="text1"/>
          <w:sz w:val="28"/>
          <w:szCs w:val="28"/>
        </w:rPr>
        <w:t xml:space="preserve"> </w:t>
      </w:r>
      <w:r w:rsidRPr="00280D05">
        <w:rPr>
          <w:rFonts w:ascii="Times New Roman" w:hAnsi="Times New Roman" w:cs="Times New Roman"/>
          <w:i/>
          <w:iCs/>
          <w:color w:val="000000" w:themeColor="text1"/>
          <w:sz w:val="28"/>
          <w:szCs w:val="28"/>
          <w:lang w:val="en-US"/>
        </w:rPr>
        <w:t>staff</w:t>
      </w:r>
      <w:r w:rsidRPr="00280D05">
        <w:rPr>
          <w:rFonts w:ascii="Times New Roman" w:hAnsi="Times New Roman" w:cs="Times New Roman"/>
          <w:color w:val="000000" w:themeColor="text1"/>
          <w:sz w:val="28"/>
          <w:szCs w:val="28"/>
        </w:rPr>
        <w:t xml:space="preserve">. </w:t>
      </w:r>
    </w:p>
    <w:p w14:paraId="60166E88" w14:textId="77777777" w:rsidR="00805E00" w:rsidRDefault="00805E00" w:rsidP="0099446D">
      <w:pPr>
        <w:pStyle w:val="1"/>
        <w:spacing w:line="360" w:lineRule="auto"/>
        <w:jc w:val="center"/>
        <w:rPr>
          <w:rFonts w:ascii="Times New Roman" w:hAnsi="Times New Roman" w:cs="Times New Roman"/>
          <w:b/>
          <w:bCs/>
          <w:color w:val="000000" w:themeColor="text1"/>
        </w:rPr>
      </w:pPr>
      <w:bookmarkStart w:id="167" w:name="_Toc135749475"/>
      <w:bookmarkStart w:id="168" w:name="_Toc135749515"/>
      <w:bookmarkStart w:id="169" w:name="_Toc135749583"/>
      <w:bookmarkStart w:id="170" w:name="_Toc135749835"/>
      <w:bookmarkStart w:id="171" w:name="_Toc135750009"/>
      <w:bookmarkStart w:id="172" w:name="_Toc135750094"/>
    </w:p>
    <w:p w14:paraId="7047B208" w14:textId="0985D1A6" w:rsidR="00805E00" w:rsidRDefault="00805E00" w:rsidP="00805E00">
      <w:pPr>
        <w:pStyle w:val="1"/>
        <w:spacing w:line="360" w:lineRule="auto"/>
        <w:rPr>
          <w:rFonts w:ascii="Times New Roman" w:hAnsi="Times New Roman" w:cs="Times New Roman"/>
          <w:b/>
          <w:bCs/>
          <w:color w:val="000000" w:themeColor="text1"/>
        </w:rPr>
      </w:pPr>
    </w:p>
    <w:p w14:paraId="6DC880C7" w14:textId="40014A54" w:rsidR="00805E00" w:rsidRDefault="00805E00" w:rsidP="00805E00">
      <w:pPr>
        <w:rPr>
          <w:lang w:eastAsia="en-US"/>
        </w:rPr>
      </w:pPr>
    </w:p>
    <w:p w14:paraId="0C8D520F" w14:textId="77777777" w:rsidR="00805E00" w:rsidRPr="00805E00" w:rsidRDefault="00805E00" w:rsidP="00805E00">
      <w:pPr>
        <w:rPr>
          <w:lang w:eastAsia="en-US"/>
        </w:rPr>
      </w:pPr>
    </w:p>
    <w:p w14:paraId="0E7C037A" w14:textId="0CB0A8C8" w:rsidR="00501305" w:rsidRDefault="005E75A3" w:rsidP="0099446D">
      <w:pPr>
        <w:pStyle w:val="1"/>
        <w:spacing w:line="360" w:lineRule="auto"/>
        <w:jc w:val="center"/>
        <w:rPr>
          <w:rFonts w:ascii="Times New Roman" w:hAnsi="Times New Roman" w:cs="Times New Roman"/>
          <w:b/>
          <w:bCs/>
          <w:color w:val="000000" w:themeColor="text1"/>
        </w:rPr>
      </w:pPr>
      <w:bookmarkStart w:id="173" w:name="_Toc135905431"/>
      <w:r w:rsidRPr="005E75A3">
        <w:rPr>
          <w:rFonts w:ascii="Times New Roman" w:hAnsi="Times New Roman" w:cs="Times New Roman"/>
          <w:b/>
          <w:bCs/>
          <w:color w:val="000000" w:themeColor="text1"/>
        </w:rPr>
        <w:lastRenderedPageBreak/>
        <w:t>Заключение</w:t>
      </w:r>
      <w:bookmarkEnd w:id="167"/>
      <w:bookmarkEnd w:id="168"/>
      <w:bookmarkEnd w:id="169"/>
      <w:bookmarkEnd w:id="170"/>
      <w:bookmarkEnd w:id="171"/>
      <w:bookmarkEnd w:id="172"/>
      <w:bookmarkEnd w:id="173"/>
    </w:p>
    <w:p w14:paraId="66BCCEED" w14:textId="15A92A6A" w:rsidR="0099446D" w:rsidRDefault="0099446D" w:rsidP="00280D05">
      <w:pPr>
        <w:spacing w:line="360" w:lineRule="auto"/>
        <w:jc w:val="both"/>
        <w:rPr>
          <w:sz w:val="28"/>
          <w:szCs w:val="28"/>
        </w:rPr>
      </w:pPr>
      <w:r>
        <w:rPr>
          <w:b/>
          <w:bCs/>
          <w:color w:val="000000" w:themeColor="text1"/>
        </w:rPr>
        <w:tab/>
      </w:r>
      <w:r>
        <w:rPr>
          <w:sz w:val="28"/>
          <w:szCs w:val="28"/>
          <w:lang w:eastAsia="en-US"/>
        </w:rPr>
        <w:t xml:space="preserve">Понятие </w:t>
      </w:r>
      <w:r w:rsidRPr="0099446D">
        <w:rPr>
          <w:i/>
          <w:iCs/>
          <w:sz w:val="28"/>
          <w:szCs w:val="28"/>
          <w:lang w:val="en-US" w:eastAsia="en-US"/>
        </w:rPr>
        <w:t>GIFT</w:t>
      </w:r>
      <w:r w:rsidRPr="0099446D">
        <w:rPr>
          <w:sz w:val="28"/>
          <w:szCs w:val="28"/>
          <w:lang w:eastAsia="en-US"/>
        </w:rPr>
        <w:t xml:space="preserve"> </w:t>
      </w:r>
      <w:r>
        <w:rPr>
          <w:sz w:val="28"/>
          <w:szCs w:val="28"/>
          <w:lang w:eastAsia="en-US"/>
        </w:rPr>
        <w:t>является одним из важных феноменов философии постструктурализма</w:t>
      </w:r>
      <w:r w:rsidRPr="0099446D">
        <w:rPr>
          <w:sz w:val="28"/>
          <w:szCs w:val="28"/>
          <w:lang w:eastAsia="en-US"/>
        </w:rPr>
        <w:t xml:space="preserve">, </w:t>
      </w:r>
      <w:r>
        <w:rPr>
          <w:sz w:val="28"/>
          <w:szCs w:val="28"/>
          <w:lang w:eastAsia="en-US"/>
        </w:rPr>
        <w:t>поэтому</w:t>
      </w:r>
      <w:r w:rsidRPr="0099446D">
        <w:rPr>
          <w:sz w:val="28"/>
          <w:szCs w:val="28"/>
          <w:lang w:eastAsia="en-US"/>
        </w:rPr>
        <w:t>,</w:t>
      </w:r>
      <w:r>
        <w:rPr>
          <w:sz w:val="28"/>
          <w:szCs w:val="28"/>
          <w:lang w:eastAsia="en-US"/>
        </w:rPr>
        <w:t xml:space="preserve"> </w:t>
      </w:r>
      <w:r>
        <w:rPr>
          <w:sz w:val="28"/>
          <w:szCs w:val="28"/>
        </w:rPr>
        <w:t>наряду со многими писателями</w:t>
      </w:r>
      <w:r w:rsidRPr="00333122">
        <w:rPr>
          <w:sz w:val="28"/>
          <w:szCs w:val="28"/>
        </w:rPr>
        <w:t>,</w:t>
      </w:r>
      <w:r>
        <w:rPr>
          <w:sz w:val="28"/>
          <w:szCs w:val="28"/>
        </w:rPr>
        <w:t xml:space="preserve"> философы также уделяли место для понятия </w:t>
      </w:r>
      <w:r>
        <w:rPr>
          <w:i/>
          <w:iCs/>
          <w:sz w:val="28"/>
          <w:szCs w:val="28"/>
          <w:lang w:val="en-US"/>
        </w:rPr>
        <w:t>GIFT</w:t>
      </w:r>
      <w:r>
        <w:rPr>
          <w:sz w:val="28"/>
          <w:szCs w:val="28"/>
          <w:lang w:eastAsia="en-US"/>
        </w:rPr>
        <w:t xml:space="preserve"> </w:t>
      </w:r>
      <w:r>
        <w:rPr>
          <w:sz w:val="28"/>
          <w:szCs w:val="28"/>
        </w:rPr>
        <w:t xml:space="preserve">в своих работах. </w:t>
      </w:r>
      <w:r>
        <w:rPr>
          <w:sz w:val="28"/>
          <w:szCs w:val="28"/>
          <w:lang w:eastAsia="en-US"/>
        </w:rPr>
        <w:t xml:space="preserve">Концепт </w:t>
      </w:r>
      <w:r w:rsidRPr="0099446D">
        <w:rPr>
          <w:i/>
          <w:iCs/>
          <w:sz w:val="28"/>
          <w:szCs w:val="28"/>
          <w:lang w:val="en-US" w:eastAsia="en-US"/>
        </w:rPr>
        <w:t>GIFT</w:t>
      </w:r>
      <w:r w:rsidRPr="0099446D">
        <w:rPr>
          <w:sz w:val="28"/>
          <w:szCs w:val="28"/>
          <w:lang w:eastAsia="en-US"/>
        </w:rPr>
        <w:t xml:space="preserve"> </w:t>
      </w:r>
      <w:r>
        <w:rPr>
          <w:sz w:val="28"/>
          <w:szCs w:val="28"/>
          <w:lang w:eastAsia="en-US"/>
        </w:rPr>
        <w:t xml:space="preserve">представляет собой важную роль в формировании англоязычной картины мира. С помощью данного концепта можно </w:t>
      </w:r>
      <w:r w:rsidR="00280D05">
        <w:rPr>
          <w:sz w:val="28"/>
          <w:szCs w:val="28"/>
          <w:lang w:eastAsia="en-US"/>
        </w:rPr>
        <w:t xml:space="preserve">также </w:t>
      </w:r>
      <w:r>
        <w:rPr>
          <w:sz w:val="28"/>
          <w:szCs w:val="28"/>
          <w:lang w:eastAsia="en-US"/>
        </w:rPr>
        <w:t xml:space="preserve">отследить тенденции в определении роли мужчин и женщин в 1990х годах и в современности. </w:t>
      </w:r>
    </w:p>
    <w:p w14:paraId="5E816C9B" w14:textId="55138332" w:rsidR="0099446D" w:rsidRPr="0099446D" w:rsidRDefault="0099446D" w:rsidP="0099446D">
      <w:pPr>
        <w:spacing w:line="360" w:lineRule="auto"/>
        <w:jc w:val="both"/>
        <w:rPr>
          <w:sz w:val="28"/>
          <w:szCs w:val="28"/>
          <w:lang w:eastAsia="en-US"/>
        </w:rPr>
      </w:pPr>
      <w:r>
        <w:rPr>
          <w:sz w:val="28"/>
          <w:szCs w:val="28"/>
          <w:lang w:eastAsia="en-US"/>
        </w:rPr>
        <w:tab/>
        <w:t>На основе теоретических положений стоит еще раз упомянуть,</w:t>
      </w:r>
      <w:r w:rsidRPr="0099446D">
        <w:rPr>
          <w:sz w:val="28"/>
          <w:szCs w:val="28"/>
          <w:lang w:eastAsia="en-US"/>
        </w:rPr>
        <w:t xml:space="preserve"> </w:t>
      </w:r>
      <w:r>
        <w:rPr>
          <w:sz w:val="28"/>
          <w:szCs w:val="28"/>
          <w:lang w:eastAsia="en-US"/>
        </w:rPr>
        <w:t xml:space="preserve">что концепт может рассматриваться с точки зрения когнитивистики и с точки зрения </w:t>
      </w:r>
      <w:proofErr w:type="spellStart"/>
      <w:r>
        <w:rPr>
          <w:sz w:val="28"/>
          <w:szCs w:val="28"/>
          <w:lang w:eastAsia="en-US"/>
        </w:rPr>
        <w:t>лингвокультурологии</w:t>
      </w:r>
      <w:proofErr w:type="spellEnd"/>
      <w:r>
        <w:rPr>
          <w:sz w:val="28"/>
          <w:szCs w:val="28"/>
          <w:lang w:eastAsia="en-US"/>
        </w:rPr>
        <w:t xml:space="preserve">. И два этих подхода различаются </w:t>
      </w:r>
      <w:r w:rsidRPr="009A260F">
        <w:rPr>
          <w:rFonts w:eastAsiaTheme="minorHAnsi"/>
          <w:color w:val="000000"/>
          <w:sz w:val="28"/>
          <w:szCs w:val="28"/>
          <w:lang w:eastAsia="en-US"/>
        </w:rPr>
        <w:t>“</w:t>
      </w:r>
      <w:r w:rsidRPr="009A260F">
        <w:rPr>
          <w:rFonts w:eastAsiaTheme="minorHAnsi"/>
          <w:i/>
          <w:iCs/>
          <w:color w:val="000000"/>
          <w:sz w:val="28"/>
          <w:szCs w:val="28"/>
          <w:lang w:eastAsia="en-US"/>
        </w:rPr>
        <w:t xml:space="preserve">векторами по отношению к индивиду: </w:t>
      </w:r>
      <w:proofErr w:type="spellStart"/>
      <w:r w:rsidRPr="009A260F">
        <w:rPr>
          <w:rFonts w:eastAsiaTheme="minorHAnsi"/>
          <w:i/>
          <w:iCs/>
          <w:color w:val="000000"/>
          <w:sz w:val="28"/>
          <w:szCs w:val="28"/>
          <w:lang w:eastAsia="en-US"/>
        </w:rPr>
        <w:t>лингвокогнитивный</w:t>
      </w:r>
      <w:proofErr w:type="spellEnd"/>
      <w:r w:rsidRPr="009A260F">
        <w:rPr>
          <w:rFonts w:eastAsiaTheme="minorHAnsi"/>
          <w:i/>
          <w:iCs/>
          <w:color w:val="000000"/>
          <w:sz w:val="28"/>
          <w:szCs w:val="28"/>
          <w:lang w:eastAsia="en-US"/>
        </w:rPr>
        <w:t xml:space="preserve"> концепт </w:t>
      </w:r>
      <w:r>
        <w:rPr>
          <w:sz w:val="28"/>
          <w:szCs w:val="28"/>
        </w:rPr>
        <w:t xml:space="preserve">– </w:t>
      </w:r>
      <w:r w:rsidRPr="009A260F">
        <w:rPr>
          <w:rFonts w:eastAsiaTheme="minorHAnsi"/>
          <w:i/>
          <w:iCs/>
          <w:color w:val="000000"/>
          <w:sz w:val="28"/>
          <w:szCs w:val="28"/>
          <w:lang w:eastAsia="en-US"/>
        </w:rPr>
        <w:t xml:space="preserve">это направление от индивидуального сознания к культуре, а </w:t>
      </w:r>
      <w:proofErr w:type="spellStart"/>
      <w:r w:rsidRPr="009A260F">
        <w:rPr>
          <w:rFonts w:eastAsiaTheme="minorHAnsi"/>
          <w:i/>
          <w:iCs/>
          <w:color w:val="000000"/>
          <w:sz w:val="28"/>
          <w:szCs w:val="28"/>
          <w:lang w:eastAsia="en-US"/>
        </w:rPr>
        <w:t>лингвокультурный</w:t>
      </w:r>
      <w:proofErr w:type="spellEnd"/>
      <w:r w:rsidRPr="009A260F">
        <w:rPr>
          <w:rFonts w:eastAsiaTheme="minorHAnsi"/>
          <w:i/>
          <w:iCs/>
          <w:color w:val="000000"/>
          <w:sz w:val="28"/>
          <w:szCs w:val="28"/>
          <w:lang w:eastAsia="en-US"/>
        </w:rPr>
        <w:t xml:space="preserve"> концепт </w:t>
      </w:r>
      <w:r>
        <w:rPr>
          <w:sz w:val="28"/>
          <w:szCs w:val="28"/>
        </w:rPr>
        <w:t xml:space="preserve">– </w:t>
      </w:r>
      <w:r w:rsidRPr="009A260F">
        <w:rPr>
          <w:rFonts w:eastAsiaTheme="minorHAnsi"/>
          <w:i/>
          <w:iCs/>
          <w:color w:val="000000"/>
          <w:sz w:val="28"/>
          <w:szCs w:val="28"/>
          <w:lang w:eastAsia="en-US"/>
        </w:rPr>
        <w:t>это направление от культуры к индивидуальному сознанию</w:t>
      </w:r>
      <w:r w:rsidRPr="009A260F">
        <w:rPr>
          <w:rFonts w:eastAsiaTheme="minorHAnsi"/>
          <w:color w:val="000000"/>
          <w:sz w:val="28"/>
          <w:szCs w:val="28"/>
          <w:lang w:eastAsia="en-US"/>
        </w:rPr>
        <w:t>”</w:t>
      </w:r>
      <w:r>
        <w:rPr>
          <w:rFonts w:eastAsiaTheme="minorHAnsi"/>
          <w:color w:val="000000"/>
          <w:sz w:val="28"/>
          <w:szCs w:val="28"/>
          <w:lang w:eastAsia="en-US"/>
        </w:rPr>
        <w:t xml:space="preserve"> </w:t>
      </w:r>
      <w:r w:rsidRPr="0099446D">
        <w:rPr>
          <w:rFonts w:eastAsiaTheme="minorHAnsi"/>
          <w:color w:val="000000"/>
          <w:sz w:val="28"/>
          <w:szCs w:val="28"/>
          <w:lang w:eastAsia="en-US"/>
        </w:rPr>
        <w:t>[</w:t>
      </w:r>
      <w:r>
        <w:rPr>
          <w:rFonts w:eastAsiaTheme="minorHAnsi"/>
          <w:color w:val="000000"/>
          <w:sz w:val="28"/>
          <w:szCs w:val="28"/>
          <w:lang w:eastAsia="en-US"/>
        </w:rPr>
        <w:t>Карасик 2004</w:t>
      </w:r>
      <w:r w:rsidRPr="0099446D">
        <w:rPr>
          <w:rFonts w:eastAsiaTheme="minorHAnsi"/>
          <w:color w:val="000000"/>
          <w:sz w:val="28"/>
          <w:szCs w:val="28"/>
          <w:lang w:eastAsia="en-US"/>
        </w:rPr>
        <w:t>:</w:t>
      </w:r>
      <w:r>
        <w:rPr>
          <w:rFonts w:eastAsiaTheme="minorHAnsi"/>
          <w:color w:val="000000"/>
          <w:sz w:val="28"/>
          <w:szCs w:val="28"/>
          <w:lang w:eastAsia="en-US"/>
        </w:rPr>
        <w:t>97</w:t>
      </w:r>
      <w:r w:rsidRPr="0099446D">
        <w:rPr>
          <w:rFonts w:eastAsiaTheme="minorHAnsi"/>
          <w:color w:val="000000"/>
          <w:sz w:val="28"/>
          <w:szCs w:val="28"/>
          <w:lang w:eastAsia="en-US"/>
        </w:rPr>
        <w:t xml:space="preserve">]. </w:t>
      </w:r>
    </w:p>
    <w:p w14:paraId="5035E251" w14:textId="01D618D0" w:rsidR="0099446D" w:rsidRDefault="0099446D" w:rsidP="0099446D">
      <w:pPr>
        <w:spacing w:line="360" w:lineRule="auto"/>
        <w:ind w:firstLine="708"/>
        <w:jc w:val="both"/>
        <w:rPr>
          <w:sz w:val="28"/>
          <w:szCs w:val="28"/>
        </w:rPr>
      </w:pPr>
      <w:r>
        <w:rPr>
          <w:sz w:val="28"/>
          <w:szCs w:val="28"/>
        </w:rPr>
        <w:t>На основе практического анализа</w:t>
      </w:r>
      <w:r w:rsidR="00280D05">
        <w:rPr>
          <w:sz w:val="28"/>
          <w:szCs w:val="28"/>
        </w:rPr>
        <w:t xml:space="preserve"> для комплексного описания особенностей реализации концепта </w:t>
      </w:r>
      <w:r w:rsidR="00280D05" w:rsidRPr="00280D05">
        <w:rPr>
          <w:i/>
          <w:iCs/>
          <w:sz w:val="28"/>
          <w:szCs w:val="28"/>
          <w:lang w:val="en-US"/>
        </w:rPr>
        <w:t>GIFT</w:t>
      </w:r>
      <w:r w:rsidR="00280D05" w:rsidRPr="00280D05">
        <w:rPr>
          <w:sz w:val="28"/>
          <w:szCs w:val="28"/>
        </w:rPr>
        <w:t xml:space="preserve"> </w:t>
      </w:r>
      <w:r w:rsidR="00280D05">
        <w:rPr>
          <w:sz w:val="28"/>
          <w:szCs w:val="28"/>
        </w:rPr>
        <w:t xml:space="preserve">в английском языковом сознании </w:t>
      </w:r>
      <w:r>
        <w:rPr>
          <w:sz w:val="28"/>
          <w:szCs w:val="28"/>
        </w:rPr>
        <w:t>была</w:t>
      </w:r>
      <w:r w:rsidR="00280D05">
        <w:rPr>
          <w:sz w:val="28"/>
          <w:szCs w:val="28"/>
        </w:rPr>
        <w:t xml:space="preserve"> проделана работа по</w:t>
      </w:r>
      <w:r>
        <w:rPr>
          <w:sz w:val="28"/>
          <w:szCs w:val="28"/>
        </w:rPr>
        <w:t xml:space="preserve"> объедин</w:t>
      </w:r>
      <w:r w:rsidR="00280D05">
        <w:rPr>
          <w:sz w:val="28"/>
          <w:szCs w:val="28"/>
        </w:rPr>
        <w:t xml:space="preserve">ению </w:t>
      </w:r>
      <w:r>
        <w:rPr>
          <w:sz w:val="28"/>
          <w:szCs w:val="28"/>
        </w:rPr>
        <w:t>лексико-</w:t>
      </w:r>
      <w:r w:rsidR="00280D05">
        <w:rPr>
          <w:sz w:val="28"/>
          <w:szCs w:val="28"/>
        </w:rPr>
        <w:t>семантического</w:t>
      </w:r>
      <w:r w:rsidRPr="005A45C1">
        <w:rPr>
          <w:sz w:val="28"/>
          <w:szCs w:val="28"/>
        </w:rPr>
        <w:t xml:space="preserve">, </w:t>
      </w:r>
      <w:r>
        <w:rPr>
          <w:sz w:val="28"/>
          <w:szCs w:val="28"/>
        </w:rPr>
        <w:t>семантико-синтаксическ</w:t>
      </w:r>
      <w:r w:rsidR="00280D05">
        <w:rPr>
          <w:sz w:val="28"/>
          <w:szCs w:val="28"/>
        </w:rPr>
        <w:t>ого</w:t>
      </w:r>
      <w:r>
        <w:rPr>
          <w:sz w:val="28"/>
          <w:szCs w:val="28"/>
        </w:rPr>
        <w:t xml:space="preserve"> и </w:t>
      </w:r>
      <w:proofErr w:type="spellStart"/>
      <w:r>
        <w:rPr>
          <w:sz w:val="28"/>
          <w:szCs w:val="28"/>
        </w:rPr>
        <w:t>прагма</w:t>
      </w:r>
      <w:proofErr w:type="spellEnd"/>
      <w:r>
        <w:rPr>
          <w:sz w:val="28"/>
          <w:szCs w:val="28"/>
        </w:rPr>
        <w:t>-когнитивн</w:t>
      </w:r>
      <w:r w:rsidR="00280D05">
        <w:rPr>
          <w:sz w:val="28"/>
          <w:szCs w:val="28"/>
        </w:rPr>
        <w:t>ого</w:t>
      </w:r>
      <w:r>
        <w:rPr>
          <w:sz w:val="28"/>
          <w:szCs w:val="28"/>
        </w:rPr>
        <w:t xml:space="preserve"> подход</w:t>
      </w:r>
      <w:r w:rsidR="00280D05">
        <w:rPr>
          <w:sz w:val="28"/>
          <w:szCs w:val="28"/>
        </w:rPr>
        <w:t>ов</w:t>
      </w:r>
      <w:r>
        <w:rPr>
          <w:sz w:val="28"/>
          <w:szCs w:val="28"/>
        </w:rPr>
        <w:t xml:space="preserve">. </w:t>
      </w:r>
    </w:p>
    <w:p w14:paraId="0D829192" w14:textId="6A26F086" w:rsidR="00280D05" w:rsidRDefault="00280D05" w:rsidP="0099446D">
      <w:pPr>
        <w:spacing w:line="360" w:lineRule="auto"/>
        <w:ind w:firstLine="708"/>
        <w:jc w:val="both"/>
        <w:rPr>
          <w:sz w:val="28"/>
          <w:szCs w:val="28"/>
        </w:rPr>
      </w:pPr>
      <w:r>
        <w:rPr>
          <w:sz w:val="28"/>
          <w:szCs w:val="28"/>
        </w:rPr>
        <w:t xml:space="preserve">В разделе с лексико-семантическим подходом были проанализированы дефиниции лексемы </w:t>
      </w:r>
      <w:r w:rsidRPr="00280D05">
        <w:rPr>
          <w:i/>
          <w:iCs/>
          <w:sz w:val="28"/>
          <w:szCs w:val="28"/>
          <w:lang w:val="en-US"/>
        </w:rPr>
        <w:t>gift</w:t>
      </w:r>
      <w:r w:rsidRPr="00280D05">
        <w:rPr>
          <w:sz w:val="28"/>
          <w:szCs w:val="28"/>
        </w:rPr>
        <w:t xml:space="preserve"> </w:t>
      </w:r>
      <w:r>
        <w:rPr>
          <w:sz w:val="28"/>
          <w:szCs w:val="28"/>
        </w:rPr>
        <w:t>на основе английских и американских онлайн словарей. Среди словарей были обнаружены различия в количестве дефинициях,</w:t>
      </w:r>
      <w:r w:rsidRPr="00280D05">
        <w:rPr>
          <w:sz w:val="28"/>
          <w:szCs w:val="28"/>
        </w:rPr>
        <w:t xml:space="preserve"> </w:t>
      </w:r>
      <w:r>
        <w:rPr>
          <w:sz w:val="28"/>
          <w:szCs w:val="28"/>
        </w:rPr>
        <w:t>а</w:t>
      </w:r>
      <w:r w:rsidRPr="00280D05">
        <w:rPr>
          <w:sz w:val="28"/>
          <w:szCs w:val="28"/>
        </w:rPr>
        <w:t xml:space="preserve">, </w:t>
      </w:r>
      <w:r>
        <w:rPr>
          <w:sz w:val="28"/>
          <w:szCs w:val="28"/>
        </w:rPr>
        <w:t>также</w:t>
      </w:r>
      <w:r w:rsidRPr="00280D05">
        <w:rPr>
          <w:sz w:val="28"/>
          <w:szCs w:val="28"/>
        </w:rPr>
        <w:t>,</w:t>
      </w:r>
      <w:r>
        <w:rPr>
          <w:sz w:val="28"/>
          <w:szCs w:val="28"/>
        </w:rPr>
        <w:t xml:space="preserve"> обнаружены случаи</w:t>
      </w:r>
      <w:r w:rsidRPr="00280D05">
        <w:rPr>
          <w:sz w:val="28"/>
          <w:szCs w:val="28"/>
        </w:rPr>
        <w:t>,</w:t>
      </w:r>
      <w:r>
        <w:rPr>
          <w:sz w:val="28"/>
          <w:szCs w:val="28"/>
        </w:rPr>
        <w:t xml:space="preserve"> когда только один из четырех словарей представляет дефиницию,</w:t>
      </w:r>
      <w:r w:rsidRPr="00280D05">
        <w:rPr>
          <w:sz w:val="28"/>
          <w:szCs w:val="28"/>
        </w:rPr>
        <w:t xml:space="preserve"> </w:t>
      </w:r>
      <w:r>
        <w:rPr>
          <w:sz w:val="28"/>
          <w:szCs w:val="28"/>
        </w:rPr>
        <w:t>которой нет ни в одном другом словаре. На основе словарных дефиниций для дальнейшего анализа были выделены ядерные значения (</w:t>
      </w:r>
      <w:r w:rsidRPr="00280D05">
        <w:rPr>
          <w:i/>
          <w:iCs/>
          <w:sz w:val="28"/>
          <w:szCs w:val="28"/>
          <w:lang w:val="en-US"/>
        </w:rPr>
        <w:t>present</w:t>
      </w:r>
      <w:r w:rsidRPr="00280D05">
        <w:rPr>
          <w:i/>
          <w:iCs/>
          <w:sz w:val="28"/>
          <w:szCs w:val="28"/>
        </w:rPr>
        <w:t xml:space="preserve">, </w:t>
      </w:r>
      <w:r w:rsidRPr="00280D05">
        <w:rPr>
          <w:i/>
          <w:iCs/>
          <w:sz w:val="28"/>
          <w:szCs w:val="28"/>
          <w:lang w:val="en-US"/>
        </w:rPr>
        <w:t>talent</w:t>
      </w:r>
      <w:r w:rsidRPr="00280D05">
        <w:rPr>
          <w:sz w:val="28"/>
          <w:szCs w:val="28"/>
        </w:rPr>
        <w:t xml:space="preserve">) </w:t>
      </w:r>
      <w:r>
        <w:rPr>
          <w:sz w:val="28"/>
          <w:szCs w:val="28"/>
        </w:rPr>
        <w:t xml:space="preserve">лексемы </w:t>
      </w:r>
      <w:r w:rsidRPr="00280D05">
        <w:rPr>
          <w:i/>
          <w:iCs/>
          <w:sz w:val="28"/>
          <w:szCs w:val="28"/>
          <w:lang w:val="en-US"/>
        </w:rPr>
        <w:t>gift</w:t>
      </w:r>
      <w:r w:rsidRPr="00280D05">
        <w:rPr>
          <w:sz w:val="28"/>
          <w:szCs w:val="28"/>
        </w:rPr>
        <w:t xml:space="preserve"> </w:t>
      </w:r>
      <w:r>
        <w:rPr>
          <w:sz w:val="28"/>
          <w:szCs w:val="28"/>
        </w:rPr>
        <w:t>и периферийные</w:t>
      </w:r>
      <w:r w:rsidRPr="00280D05">
        <w:rPr>
          <w:sz w:val="28"/>
          <w:szCs w:val="28"/>
        </w:rPr>
        <w:t xml:space="preserve"> (</w:t>
      </w:r>
      <w:r w:rsidRPr="00280D05">
        <w:rPr>
          <w:i/>
          <w:iCs/>
          <w:sz w:val="28"/>
          <w:szCs w:val="28"/>
          <w:lang w:val="en-US"/>
        </w:rPr>
        <w:t>to</w:t>
      </w:r>
      <w:r w:rsidRPr="00280D05">
        <w:rPr>
          <w:i/>
          <w:iCs/>
          <w:sz w:val="28"/>
          <w:szCs w:val="28"/>
        </w:rPr>
        <w:t xml:space="preserve"> </w:t>
      </w:r>
      <w:r w:rsidRPr="00280D05">
        <w:rPr>
          <w:i/>
          <w:iCs/>
          <w:sz w:val="28"/>
          <w:szCs w:val="28"/>
          <w:lang w:val="en-US"/>
        </w:rPr>
        <w:t>present</w:t>
      </w:r>
      <w:r w:rsidRPr="00280D05">
        <w:rPr>
          <w:i/>
          <w:iCs/>
          <w:sz w:val="28"/>
          <w:szCs w:val="28"/>
        </w:rPr>
        <w:t xml:space="preserve">, </w:t>
      </w:r>
      <w:r w:rsidRPr="00280D05">
        <w:rPr>
          <w:i/>
          <w:iCs/>
          <w:sz w:val="28"/>
          <w:szCs w:val="28"/>
          <w:lang w:val="en-US"/>
        </w:rPr>
        <w:t>the</w:t>
      </w:r>
      <w:r w:rsidRPr="00280D05">
        <w:rPr>
          <w:i/>
          <w:iCs/>
          <w:sz w:val="28"/>
          <w:szCs w:val="28"/>
        </w:rPr>
        <w:t xml:space="preserve"> </w:t>
      </w:r>
      <w:r w:rsidRPr="00280D05">
        <w:rPr>
          <w:i/>
          <w:iCs/>
          <w:sz w:val="28"/>
          <w:szCs w:val="28"/>
          <w:lang w:val="en-US"/>
        </w:rPr>
        <w:t>act</w:t>
      </w:r>
      <w:r w:rsidRPr="00280D05">
        <w:rPr>
          <w:i/>
          <w:iCs/>
          <w:sz w:val="28"/>
          <w:szCs w:val="28"/>
        </w:rPr>
        <w:t xml:space="preserve"> </w:t>
      </w:r>
      <w:r w:rsidRPr="00280D05">
        <w:rPr>
          <w:i/>
          <w:iCs/>
          <w:sz w:val="28"/>
          <w:szCs w:val="28"/>
          <w:lang w:val="en-US"/>
        </w:rPr>
        <w:t>of</w:t>
      </w:r>
      <w:r w:rsidRPr="00280D05">
        <w:rPr>
          <w:i/>
          <w:iCs/>
          <w:sz w:val="28"/>
          <w:szCs w:val="28"/>
        </w:rPr>
        <w:t xml:space="preserve"> </w:t>
      </w:r>
      <w:r w:rsidRPr="00280D05">
        <w:rPr>
          <w:i/>
          <w:iCs/>
          <w:sz w:val="28"/>
          <w:szCs w:val="28"/>
          <w:lang w:val="en-US"/>
        </w:rPr>
        <w:t>giving</w:t>
      </w:r>
      <w:r w:rsidRPr="00280D05">
        <w:rPr>
          <w:sz w:val="28"/>
          <w:szCs w:val="28"/>
        </w:rPr>
        <w:t>)</w:t>
      </w:r>
      <w:r>
        <w:rPr>
          <w:sz w:val="28"/>
          <w:szCs w:val="28"/>
        </w:rPr>
        <w:t xml:space="preserve">. </w:t>
      </w:r>
    </w:p>
    <w:p w14:paraId="232987D8" w14:textId="6C6014D6" w:rsidR="00280D05" w:rsidRDefault="00280D05" w:rsidP="0099446D">
      <w:pPr>
        <w:spacing w:line="360" w:lineRule="auto"/>
        <w:ind w:firstLine="708"/>
        <w:jc w:val="both"/>
        <w:rPr>
          <w:sz w:val="28"/>
          <w:szCs w:val="28"/>
        </w:rPr>
      </w:pPr>
      <w:r>
        <w:rPr>
          <w:sz w:val="28"/>
          <w:szCs w:val="28"/>
        </w:rPr>
        <w:t xml:space="preserve">На основе выбранных материалов из корпусов были проанализированы контексты с лексемой </w:t>
      </w:r>
      <w:r w:rsidRPr="00280D05">
        <w:rPr>
          <w:i/>
          <w:iCs/>
          <w:sz w:val="28"/>
          <w:szCs w:val="28"/>
          <w:lang w:val="en-US"/>
        </w:rPr>
        <w:t>gift</w:t>
      </w:r>
      <w:r w:rsidRPr="00280D05">
        <w:rPr>
          <w:sz w:val="28"/>
          <w:szCs w:val="28"/>
        </w:rPr>
        <w:t xml:space="preserve"> </w:t>
      </w:r>
      <w:r>
        <w:rPr>
          <w:sz w:val="28"/>
          <w:szCs w:val="28"/>
        </w:rPr>
        <w:t xml:space="preserve">в четырёх разных значениях. </w:t>
      </w:r>
      <w:r w:rsidRPr="00280D05">
        <w:rPr>
          <w:b/>
          <w:bCs/>
          <w:sz w:val="28"/>
          <w:szCs w:val="28"/>
        </w:rPr>
        <w:t>В</w:t>
      </w:r>
      <w:r>
        <w:rPr>
          <w:sz w:val="28"/>
          <w:szCs w:val="28"/>
        </w:rPr>
        <w:t xml:space="preserve"> </w:t>
      </w:r>
      <w:r w:rsidRPr="00280D05">
        <w:rPr>
          <w:b/>
          <w:bCs/>
          <w:sz w:val="28"/>
          <w:szCs w:val="28"/>
        </w:rPr>
        <w:t>первую лексико-семантическую группу</w:t>
      </w:r>
      <w:r>
        <w:rPr>
          <w:sz w:val="28"/>
          <w:szCs w:val="28"/>
        </w:rPr>
        <w:t xml:space="preserve"> входят примеры лексемы с</w:t>
      </w:r>
      <w:r w:rsidRPr="00280D05">
        <w:rPr>
          <w:sz w:val="28"/>
          <w:szCs w:val="28"/>
        </w:rPr>
        <w:t xml:space="preserve"> </w:t>
      </w:r>
      <w:r>
        <w:rPr>
          <w:sz w:val="28"/>
          <w:szCs w:val="28"/>
        </w:rPr>
        <w:t xml:space="preserve">наиболее частотным значением – </w:t>
      </w:r>
      <w:r w:rsidRPr="00280D05">
        <w:rPr>
          <w:i/>
          <w:iCs/>
          <w:sz w:val="28"/>
          <w:szCs w:val="28"/>
          <w:lang w:val="en-US"/>
        </w:rPr>
        <w:t>present</w:t>
      </w:r>
      <w:r>
        <w:rPr>
          <w:i/>
          <w:iCs/>
          <w:sz w:val="28"/>
          <w:szCs w:val="28"/>
        </w:rPr>
        <w:t xml:space="preserve"> </w:t>
      </w:r>
      <w:r>
        <w:rPr>
          <w:sz w:val="28"/>
          <w:szCs w:val="28"/>
        </w:rPr>
        <w:t>с нейтральной</w:t>
      </w:r>
      <w:r w:rsidRPr="00280D05">
        <w:rPr>
          <w:sz w:val="28"/>
          <w:szCs w:val="28"/>
        </w:rPr>
        <w:t xml:space="preserve">, </w:t>
      </w:r>
      <w:r>
        <w:rPr>
          <w:sz w:val="28"/>
          <w:szCs w:val="28"/>
        </w:rPr>
        <w:t>отрицательной и положительной эмоциональной оценкой</w:t>
      </w:r>
      <w:r>
        <w:rPr>
          <w:i/>
          <w:iCs/>
          <w:sz w:val="28"/>
          <w:szCs w:val="28"/>
        </w:rPr>
        <w:t xml:space="preserve">. </w:t>
      </w:r>
      <w:r>
        <w:rPr>
          <w:sz w:val="28"/>
          <w:szCs w:val="28"/>
        </w:rPr>
        <w:t>Было обнаружено</w:t>
      </w:r>
      <w:r w:rsidRPr="00280D05">
        <w:rPr>
          <w:sz w:val="28"/>
          <w:szCs w:val="28"/>
        </w:rPr>
        <w:t>,</w:t>
      </w:r>
      <w:r>
        <w:rPr>
          <w:sz w:val="28"/>
          <w:szCs w:val="28"/>
        </w:rPr>
        <w:t xml:space="preserve"> что лексема с данным значением </w:t>
      </w:r>
      <w:r>
        <w:rPr>
          <w:sz w:val="28"/>
          <w:szCs w:val="28"/>
        </w:rPr>
        <w:lastRenderedPageBreak/>
        <w:t>реализуется с помощью глаголов</w:t>
      </w:r>
      <w:r w:rsidRPr="00280D05">
        <w:rPr>
          <w:sz w:val="28"/>
          <w:szCs w:val="28"/>
        </w:rPr>
        <w:t xml:space="preserve">, </w:t>
      </w:r>
      <w:r>
        <w:rPr>
          <w:sz w:val="28"/>
          <w:szCs w:val="28"/>
        </w:rPr>
        <w:t>семантических ролей</w:t>
      </w:r>
      <w:r w:rsidRPr="00280D05">
        <w:rPr>
          <w:sz w:val="28"/>
          <w:szCs w:val="28"/>
        </w:rPr>
        <w:t xml:space="preserve">, </w:t>
      </w:r>
      <w:r>
        <w:rPr>
          <w:sz w:val="28"/>
          <w:szCs w:val="28"/>
        </w:rPr>
        <w:t xml:space="preserve">качественных прилагательных (подгруппа </w:t>
      </w:r>
      <w:r>
        <w:rPr>
          <w:sz w:val="28"/>
          <w:szCs w:val="28"/>
          <w:lang w:val="en-US"/>
        </w:rPr>
        <w:t>a</w:t>
      </w:r>
      <w:r>
        <w:rPr>
          <w:sz w:val="28"/>
          <w:szCs w:val="28"/>
        </w:rPr>
        <w:t>)</w:t>
      </w:r>
      <w:r w:rsidRPr="00280D05">
        <w:rPr>
          <w:sz w:val="28"/>
          <w:szCs w:val="28"/>
        </w:rPr>
        <w:t xml:space="preserve">, </w:t>
      </w:r>
      <w:r>
        <w:rPr>
          <w:sz w:val="28"/>
          <w:szCs w:val="28"/>
        </w:rPr>
        <w:t>прилагательных</w:t>
      </w:r>
      <w:r w:rsidRPr="00280D05">
        <w:rPr>
          <w:sz w:val="28"/>
          <w:szCs w:val="28"/>
        </w:rPr>
        <w:t>,</w:t>
      </w:r>
      <w:r>
        <w:rPr>
          <w:sz w:val="28"/>
          <w:szCs w:val="28"/>
        </w:rPr>
        <w:t xml:space="preserve"> характеризирующие </w:t>
      </w:r>
      <w:r w:rsidRPr="00280D05">
        <w:rPr>
          <w:sz w:val="28"/>
          <w:szCs w:val="28"/>
        </w:rPr>
        <w:t>с</w:t>
      </w:r>
      <w:r>
        <w:rPr>
          <w:sz w:val="28"/>
          <w:szCs w:val="28"/>
        </w:rPr>
        <w:t xml:space="preserve">тоимость подарка (подгруппа </w:t>
      </w:r>
      <w:r>
        <w:rPr>
          <w:sz w:val="28"/>
          <w:szCs w:val="28"/>
          <w:lang w:val="en-US"/>
        </w:rPr>
        <w:t>b</w:t>
      </w:r>
      <w:r w:rsidRPr="00280D05">
        <w:rPr>
          <w:sz w:val="28"/>
          <w:szCs w:val="28"/>
        </w:rPr>
        <w:t xml:space="preserve">), </w:t>
      </w:r>
      <w:r>
        <w:rPr>
          <w:sz w:val="28"/>
          <w:szCs w:val="28"/>
        </w:rPr>
        <w:t>событий</w:t>
      </w:r>
      <w:r w:rsidRPr="00280D05">
        <w:rPr>
          <w:sz w:val="28"/>
          <w:szCs w:val="28"/>
        </w:rPr>
        <w:t>,</w:t>
      </w:r>
      <w:r>
        <w:rPr>
          <w:sz w:val="28"/>
          <w:szCs w:val="28"/>
        </w:rPr>
        <w:t xml:space="preserve"> указывающих на то</w:t>
      </w:r>
      <w:r w:rsidRPr="00280D05">
        <w:rPr>
          <w:sz w:val="28"/>
          <w:szCs w:val="28"/>
        </w:rPr>
        <w:t xml:space="preserve">, </w:t>
      </w:r>
      <w:r>
        <w:rPr>
          <w:sz w:val="28"/>
          <w:szCs w:val="28"/>
        </w:rPr>
        <w:t xml:space="preserve">по случаю чего дарили подарок (подгруппа </w:t>
      </w:r>
      <w:r>
        <w:rPr>
          <w:sz w:val="28"/>
          <w:szCs w:val="28"/>
          <w:lang w:val="en-US"/>
        </w:rPr>
        <w:t>c</w:t>
      </w:r>
      <w:r w:rsidRPr="00280D05">
        <w:rPr>
          <w:sz w:val="28"/>
          <w:szCs w:val="28"/>
        </w:rPr>
        <w:t xml:space="preserve">). </w:t>
      </w:r>
      <w:r w:rsidRPr="00280D05">
        <w:rPr>
          <w:b/>
          <w:bCs/>
          <w:sz w:val="28"/>
          <w:szCs w:val="28"/>
        </w:rPr>
        <w:t>Во второй лексико-семантической группе</w:t>
      </w:r>
      <w:r>
        <w:rPr>
          <w:sz w:val="28"/>
          <w:szCs w:val="28"/>
        </w:rPr>
        <w:t xml:space="preserve"> были примеры с лексемой </w:t>
      </w:r>
      <w:r w:rsidRPr="00280D05">
        <w:rPr>
          <w:i/>
          <w:iCs/>
          <w:sz w:val="28"/>
          <w:szCs w:val="28"/>
          <w:lang w:val="en-US"/>
        </w:rPr>
        <w:t>gift</w:t>
      </w:r>
      <w:r w:rsidRPr="00280D05">
        <w:rPr>
          <w:sz w:val="28"/>
          <w:szCs w:val="28"/>
        </w:rPr>
        <w:t xml:space="preserve"> </w:t>
      </w:r>
      <w:r>
        <w:rPr>
          <w:sz w:val="28"/>
          <w:szCs w:val="28"/>
        </w:rPr>
        <w:t xml:space="preserve">в значении </w:t>
      </w:r>
      <w:r w:rsidRPr="00280D05">
        <w:rPr>
          <w:i/>
          <w:iCs/>
          <w:sz w:val="28"/>
          <w:szCs w:val="28"/>
          <w:lang w:val="en-US"/>
        </w:rPr>
        <w:t>endowment</w:t>
      </w:r>
      <w:r w:rsidRPr="00280D05">
        <w:rPr>
          <w:sz w:val="28"/>
          <w:szCs w:val="28"/>
        </w:rPr>
        <w:t xml:space="preserve">, </w:t>
      </w:r>
      <w:r>
        <w:rPr>
          <w:sz w:val="28"/>
          <w:szCs w:val="28"/>
        </w:rPr>
        <w:t>которое является вторым по частотности употребления. В ходе анализа было установлено</w:t>
      </w:r>
      <w:r w:rsidRPr="00280D05">
        <w:rPr>
          <w:sz w:val="28"/>
          <w:szCs w:val="28"/>
        </w:rPr>
        <w:t xml:space="preserve">, </w:t>
      </w:r>
      <w:r>
        <w:rPr>
          <w:sz w:val="28"/>
          <w:szCs w:val="28"/>
        </w:rPr>
        <w:t>что лексема в данном значении реализуется зачастую с положительной эмоциональной оценкой с помощью глаголов обладания и прилагательных</w:t>
      </w:r>
      <w:r w:rsidRPr="00280D05">
        <w:rPr>
          <w:sz w:val="28"/>
          <w:szCs w:val="28"/>
        </w:rPr>
        <w:t>,</w:t>
      </w:r>
      <w:r>
        <w:rPr>
          <w:sz w:val="28"/>
          <w:szCs w:val="28"/>
        </w:rPr>
        <w:t xml:space="preserve"> характеризирующих качество дара. </w:t>
      </w:r>
      <w:r w:rsidRPr="00280D05">
        <w:rPr>
          <w:b/>
          <w:bCs/>
          <w:sz w:val="28"/>
          <w:szCs w:val="28"/>
        </w:rPr>
        <w:t>В третью лексико-семантическую группу</w:t>
      </w:r>
      <w:r>
        <w:rPr>
          <w:sz w:val="28"/>
          <w:szCs w:val="28"/>
        </w:rPr>
        <w:t xml:space="preserve"> были определены примеры</w:t>
      </w:r>
      <w:r w:rsidRPr="00280D05">
        <w:rPr>
          <w:sz w:val="28"/>
          <w:szCs w:val="28"/>
        </w:rPr>
        <w:t xml:space="preserve">, </w:t>
      </w:r>
      <w:r>
        <w:rPr>
          <w:sz w:val="28"/>
          <w:szCs w:val="28"/>
        </w:rPr>
        <w:t xml:space="preserve">в которых лексема </w:t>
      </w:r>
      <w:r>
        <w:rPr>
          <w:sz w:val="28"/>
          <w:szCs w:val="28"/>
          <w:lang w:val="en-US"/>
        </w:rPr>
        <w:t>gift</w:t>
      </w:r>
      <w:r>
        <w:rPr>
          <w:sz w:val="28"/>
          <w:szCs w:val="28"/>
        </w:rPr>
        <w:t xml:space="preserve"> меняет части речную принадлежность – глагол (подпункт </w:t>
      </w:r>
      <w:r>
        <w:rPr>
          <w:sz w:val="28"/>
          <w:szCs w:val="28"/>
          <w:lang w:val="en-US"/>
        </w:rPr>
        <w:t>a</w:t>
      </w:r>
      <w:r w:rsidRPr="00280D05">
        <w:rPr>
          <w:sz w:val="28"/>
          <w:szCs w:val="28"/>
        </w:rPr>
        <w:t xml:space="preserve">), </w:t>
      </w:r>
      <w:r>
        <w:rPr>
          <w:sz w:val="28"/>
          <w:szCs w:val="28"/>
        </w:rPr>
        <w:t xml:space="preserve">прилагательное (подпункт </w:t>
      </w:r>
      <w:r>
        <w:rPr>
          <w:sz w:val="28"/>
          <w:szCs w:val="28"/>
          <w:lang w:val="en-US"/>
        </w:rPr>
        <w:t>b</w:t>
      </w:r>
      <w:r w:rsidRPr="00280D05">
        <w:rPr>
          <w:sz w:val="28"/>
          <w:szCs w:val="28"/>
        </w:rPr>
        <w:t xml:space="preserve">, </w:t>
      </w:r>
      <w:r>
        <w:rPr>
          <w:sz w:val="28"/>
          <w:szCs w:val="28"/>
        </w:rPr>
        <w:t xml:space="preserve">соответственно). </w:t>
      </w:r>
      <w:r w:rsidRPr="00280D05">
        <w:rPr>
          <w:b/>
          <w:bCs/>
          <w:sz w:val="28"/>
          <w:szCs w:val="28"/>
        </w:rPr>
        <w:t>В последнюю лексико-семантическую группу</w:t>
      </w:r>
      <w:r>
        <w:rPr>
          <w:sz w:val="28"/>
          <w:szCs w:val="28"/>
        </w:rPr>
        <w:t xml:space="preserve"> были выделены примеры с лексемой в юридическом значении </w:t>
      </w:r>
      <w:r w:rsidRPr="00280D05">
        <w:rPr>
          <w:i/>
          <w:iCs/>
          <w:sz w:val="28"/>
          <w:szCs w:val="28"/>
          <w:lang w:val="en-US"/>
        </w:rPr>
        <w:t>act</w:t>
      </w:r>
      <w:r w:rsidRPr="00280D05">
        <w:rPr>
          <w:i/>
          <w:iCs/>
          <w:sz w:val="28"/>
          <w:szCs w:val="28"/>
        </w:rPr>
        <w:t xml:space="preserve"> </w:t>
      </w:r>
      <w:r w:rsidRPr="00280D05">
        <w:rPr>
          <w:i/>
          <w:iCs/>
          <w:sz w:val="28"/>
          <w:szCs w:val="28"/>
          <w:lang w:val="en-US"/>
        </w:rPr>
        <w:t>of</w:t>
      </w:r>
      <w:r w:rsidRPr="00280D05">
        <w:rPr>
          <w:i/>
          <w:iCs/>
          <w:sz w:val="28"/>
          <w:szCs w:val="28"/>
        </w:rPr>
        <w:t xml:space="preserve"> </w:t>
      </w:r>
      <w:r w:rsidRPr="00280D05">
        <w:rPr>
          <w:i/>
          <w:iCs/>
          <w:sz w:val="28"/>
          <w:szCs w:val="28"/>
          <w:lang w:val="en-US"/>
        </w:rPr>
        <w:t>giving</w:t>
      </w:r>
      <w:r w:rsidRPr="00280D05">
        <w:rPr>
          <w:sz w:val="28"/>
          <w:szCs w:val="28"/>
        </w:rPr>
        <w:t xml:space="preserve"> </w:t>
      </w:r>
      <w:r>
        <w:rPr>
          <w:sz w:val="28"/>
          <w:szCs w:val="28"/>
        </w:rPr>
        <w:t xml:space="preserve">(которое выделяют только американские онлайн словари). </w:t>
      </w:r>
    </w:p>
    <w:p w14:paraId="47605663" w14:textId="77777777" w:rsidR="00280D05" w:rsidRDefault="00280D05" w:rsidP="00280D05">
      <w:pPr>
        <w:spacing w:line="360" w:lineRule="auto"/>
        <w:ind w:firstLine="708"/>
        <w:jc w:val="both"/>
        <w:rPr>
          <w:sz w:val="28"/>
          <w:szCs w:val="28"/>
        </w:rPr>
      </w:pPr>
      <w:r>
        <w:rPr>
          <w:sz w:val="28"/>
          <w:szCs w:val="28"/>
        </w:rPr>
        <w:t>В разделе с семантико-синтаксическим подходом были проанализированы контексты с точки зрения того</w:t>
      </w:r>
      <w:r w:rsidRPr="00280D05">
        <w:rPr>
          <w:sz w:val="28"/>
          <w:szCs w:val="28"/>
        </w:rPr>
        <w:t xml:space="preserve">, </w:t>
      </w:r>
      <w:r>
        <w:rPr>
          <w:sz w:val="28"/>
          <w:szCs w:val="28"/>
        </w:rPr>
        <w:t xml:space="preserve">какую семантическую роль играет лексема </w:t>
      </w:r>
      <w:r w:rsidRPr="00280D05">
        <w:rPr>
          <w:i/>
          <w:iCs/>
          <w:sz w:val="28"/>
          <w:szCs w:val="28"/>
          <w:lang w:val="en-US"/>
        </w:rPr>
        <w:t>gift</w:t>
      </w:r>
      <w:r w:rsidRPr="00280D05">
        <w:rPr>
          <w:sz w:val="28"/>
          <w:szCs w:val="28"/>
        </w:rPr>
        <w:t xml:space="preserve"> </w:t>
      </w:r>
      <w:r>
        <w:rPr>
          <w:sz w:val="28"/>
          <w:szCs w:val="28"/>
        </w:rPr>
        <w:t>в различных</w:t>
      </w:r>
      <w:r w:rsidRPr="00280D05">
        <w:rPr>
          <w:sz w:val="28"/>
          <w:szCs w:val="28"/>
        </w:rPr>
        <w:t xml:space="preserve">, </w:t>
      </w:r>
      <w:r>
        <w:rPr>
          <w:sz w:val="28"/>
          <w:szCs w:val="28"/>
        </w:rPr>
        <w:t>и с точки зрения синтаксических связей словосочетаний</w:t>
      </w:r>
      <w:r w:rsidRPr="00280D05">
        <w:rPr>
          <w:sz w:val="28"/>
          <w:szCs w:val="28"/>
        </w:rPr>
        <w:t xml:space="preserve">, </w:t>
      </w:r>
      <w:r>
        <w:rPr>
          <w:sz w:val="28"/>
          <w:szCs w:val="28"/>
        </w:rPr>
        <w:t xml:space="preserve">содержащих в себе компонент </w:t>
      </w:r>
      <w:r w:rsidRPr="00280D05">
        <w:rPr>
          <w:i/>
          <w:iCs/>
          <w:sz w:val="28"/>
          <w:szCs w:val="28"/>
          <w:lang w:val="en-US"/>
        </w:rPr>
        <w:t>gift</w:t>
      </w:r>
      <w:r w:rsidRPr="00280D05">
        <w:rPr>
          <w:sz w:val="28"/>
          <w:szCs w:val="28"/>
        </w:rPr>
        <w:t xml:space="preserve">. </w:t>
      </w:r>
      <w:r>
        <w:rPr>
          <w:sz w:val="28"/>
          <w:szCs w:val="28"/>
        </w:rPr>
        <w:t xml:space="preserve">Лексема </w:t>
      </w:r>
      <w:r w:rsidRPr="00280D05">
        <w:rPr>
          <w:i/>
          <w:iCs/>
          <w:sz w:val="28"/>
          <w:szCs w:val="28"/>
          <w:lang w:val="en-US"/>
        </w:rPr>
        <w:t>gift</w:t>
      </w:r>
      <w:r w:rsidRPr="00280D05">
        <w:rPr>
          <w:sz w:val="28"/>
          <w:szCs w:val="28"/>
        </w:rPr>
        <w:t xml:space="preserve"> </w:t>
      </w:r>
      <w:r>
        <w:rPr>
          <w:sz w:val="28"/>
          <w:szCs w:val="28"/>
        </w:rPr>
        <w:t>может играть различные семантические роли</w:t>
      </w:r>
      <w:r w:rsidRPr="00280D05">
        <w:rPr>
          <w:sz w:val="28"/>
          <w:szCs w:val="28"/>
        </w:rPr>
        <w:t xml:space="preserve">, </w:t>
      </w:r>
      <w:r>
        <w:rPr>
          <w:sz w:val="28"/>
          <w:szCs w:val="28"/>
        </w:rPr>
        <w:t>представленные выше</w:t>
      </w:r>
      <w:r w:rsidRPr="00280D05">
        <w:rPr>
          <w:sz w:val="28"/>
          <w:szCs w:val="28"/>
        </w:rPr>
        <w:t>,</w:t>
      </w:r>
      <w:r>
        <w:rPr>
          <w:sz w:val="28"/>
          <w:szCs w:val="28"/>
        </w:rPr>
        <w:t xml:space="preserve"> однако</w:t>
      </w:r>
      <w:r w:rsidRPr="00280D05">
        <w:rPr>
          <w:sz w:val="28"/>
          <w:szCs w:val="28"/>
        </w:rPr>
        <w:t>,</w:t>
      </w:r>
      <w:r>
        <w:rPr>
          <w:sz w:val="28"/>
          <w:szCs w:val="28"/>
        </w:rPr>
        <w:t xml:space="preserve"> стоит еще раз упомянуть</w:t>
      </w:r>
      <w:r w:rsidRPr="00280D05">
        <w:rPr>
          <w:sz w:val="28"/>
          <w:szCs w:val="28"/>
        </w:rPr>
        <w:t xml:space="preserve">, </w:t>
      </w:r>
      <w:r>
        <w:rPr>
          <w:sz w:val="28"/>
          <w:szCs w:val="28"/>
        </w:rPr>
        <w:t>что самым частотным является семантическая роль нейтрала,</w:t>
      </w:r>
      <w:r w:rsidRPr="00280D05">
        <w:rPr>
          <w:sz w:val="28"/>
          <w:szCs w:val="28"/>
        </w:rPr>
        <w:t xml:space="preserve"> </w:t>
      </w:r>
      <w:r>
        <w:rPr>
          <w:sz w:val="28"/>
          <w:szCs w:val="28"/>
        </w:rPr>
        <w:t>что подразумевает</w:t>
      </w:r>
      <w:r w:rsidRPr="00280D05">
        <w:rPr>
          <w:sz w:val="28"/>
          <w:szCs w:val="28"/>
        </w:rPr>
        <w:t>,</w:t>
      </w:r>
      <w:r>
        <w:rPr>
          <w:sz w:val="28"/>
          <w:szCs w:val="28"/>
        </w:rPr>
        <w:t xml:space="preserve"> что над лексемой не производятся никакие действия</w:t>
      </w:r>
      <w:r w:rsidRPr="00280D05">
        <w:rPr>
          <w:sz w:val="28"/>
          <w:szCs w:val="28"/>
        </w:rPr>
        <w:t xml:space="preserve">, </w:t>
      </w:r>
      <w:r>
        <w:rPr>
          <w:sz w:val="28"/>
          <w:szCs w:val="28"/>
        </w:rPr>
        <w:t>и она просто присутствует в ситуации. С точки зрения синтаксических связей</w:t>
      </w:r>
      <w:r w:rsidRPr="00280D05">
        <w:rPr>
          <w:sz w:val="28"/>
          <w:szCs w:val="28"/>
        </w:rPr>
        <w:t xml:space="preserve">, </w:t>
      </w:r>
      <w:r>
        <w:rPr>
          <w:sz w:val="28"/>
          <w:szCs w:val="28"/>
        </w:rPr>
        <w:t>предикативные словосочетания в анализе не обнаружены</w:t>
      </w:r>
      <w:r w:rsidRPr="00280D05">
        <w:rPr>
          <w:sz w:val="28"/>
          <w:szCs w:val="28"/>
        </w:rPr>
        <w:t xml:space="preserve">, </w:t>
      </w:r>
      <w:r>
        <w:rPr>
          <w:sz w:val="28"/>
          <w:szCs w:val="28"/>
        </w:rPr>
        <w:t xml:space="preserve">только сочинительные и подчинительные (здесь лексема </w:t>
      </w:r>
      <w:r w:rsidRPr="00280D05">
        <w:rPr>
          <w:i/>
          <w:iCs/>
          <w:sz w:val="28"/>
          <w:szCs w:val="28"/>
          <w:lang w:val="en-US"/>
        </w:rPr>
        <w:t>gift</w:t>
      </w:r>
      <w:r w:rsidRPr="00280D05">
        <w:rPr>
          <w:sz w:val="28"/>
          <w:szCs w:val="28"/>
        </w:rPr>
        <w:t xml:space="preserve"> </w:t>
      </w:r>
      <w:r>
        <w:rPr>
          <w:sz w:val="28"/>
          <w:szCs w:val="28"/>
        </w:rPr>
        <w:t xml:space="preserve">может выступать в роли ядра или адъюнкта). </w:t>
      </w:r>
    </w:p>
    <w:p w14:paraId="4DAA8EE7" w14:textId="2491BF40" w:rsidR="00805E00" w:rsidRPr="00805E00" w:rsidRDefault="00280D05" w:rsidP="00805E00">
      <w:pPr>
        <w:spacing w:line="360" w:lineRule="auto"/>
        <w:ind w:firstLine="708"/>
        <w:jc w:val="both"/>
        <w:rPr>
          <w:sz w:val="28"/>
          <w:szCs w:val="28"/>
        </w:rPr>
      </w:pPr>
      <w:r w:rsidRPr="00280D05">
        <w:rPr>
          <w:sz w:val="28"/>
          <w:szCs w:val="28"/>
        </w:rPr>
        <w:t xml:space="preserve">В разделе с </w:t>
      </w:r>
      <w:proofErr w:type="spellStart"/>
      <w:r w:rsidRPr="00280D05">
        <w:rPr>
          <w:sz w:val="28"/>
          <w:szCs w:val="28"/>
        </w:rPr>
        <w:t>прагма</w:t>
      </w:r>
      <w:proofErr w:type="spellEnd"/>
      <w:r w:rsidRPr="00280D05">
        <w:rPr>
          <w:sz w:val="28"/>
          <w:szCs w:val="28"/>
        </w:rPr>
        <w:t xml:space="preserve">-когнитивным подходом были проанализированы контексты с точки зрения того, как гендер и социальная группа влияет на репрезентацию ситуации с лексемой </w:t>
      </w:r>
      <w:r w:rsidRPr="00280D05">
        <w:rPr>
          <w:i/>
          <w:iCs/>
          <w:sz w:val="28"/>
          <w:szCs w:val="28"/>
          <w:lang w:val="en-US"/>
        </w:rPr>
        <w:t>gift</w:t>
      </w:r>
      <w:r w:rsidRPr="00280D05">
        <w:rPr>
          <w:sz w:val="28"/>
          <w:szCs w:val="28"/>
        </w:rPr>
        <w:t xml:space="preserve">. </w:t>
      </w:r>
      <w:r w:rsidRPr="00280D05">
        <w:rPr>
          <w:color w:val="000000" w:themeColor="text1"/>
          <w:sz w:val="28"/>
          <w:szCs w:val="28"/>
        </w:rPr>
        <w:t>На основе этого</w:t>
      </w:r>
      <w:r>
        <w:rPr>
          <w:color w:val="000000" w:themeColor="text1"/>
          <w:sz w:val="28"/>
          <w:szCs w:val="28"/>
        </w:rPr>
        <w:t xml:space="preserve"> анализа</w:t>
      </w:r>
      <w:r w:rsidRPr="00280D05">
        <w:rPr>
          <w:color w:val="000000" w:themeColor="text1"/>
          <w:sz w:val="28"/>
          <w:szCs w:val="28"/>
        </w:rPr>
        <w:t xml:space="preserve"> можно сделать вывод, что в англоязычном представлении (и в 90е и в современные годы) роль женщины сводится к семье, а роль мужчины к добыче денег. </w:t>
      </w:r>
      <w:bookmarkStart w:id="174" w:name="_Toc135749476"/>
      <w:bookmarkStart w:id="175" w:name="_Toc135749516"/>
      <w:bookmarkStart w:id="176" w:name="_Toc135749584"/>
      <w:bookmarkStart w:id="177" w:name="_Toc135749836"/>
      <w:bookmarkStart w:id="178" w:name="_Toc135750010"/>
      <w:bookmarkStart w:id="179" w:name="_Toc135750095"/>
    </w:p>
    <w:p w14:paraId="34AE296B" w14:textId="0228A007" w:rsidR="00C07243" w:rsidRPr="00DB5918" w:rsidRDefault="00E862CD" w:rsidP="00805E00">
      <w:pPr>
        <w:pStyle w:val="1"/>
        <w:jc w:val="center"/>
        <w:rPr>
          <w:rFonts w:ascii="Times New Roman" w:hAnsi="Times New Roman" w:cs="Times New Roman"/>
          <w:b/>
          <w:bCs/>
          <w:color w:val="000000" w:themeColor="text1"/>
        </w:rPr>
      </w:pPr>
      <w:bookmarkStart w:id="180" w:name="_Toc135905432"/>
      <w:r w:rsidRPr="00DB5918">
        <w:rPr>
          <w:rFonts w:ascii="Times New Roman" w:hAnsi="Times New Roman" w:cs="Times New Roman"/>
          <w:b/>
          <w:bCs/>
          <w:color w:val="000000" w:themeColor="text1"/>
        </w:rPr>
        <w:lastRenderedPageBreak/>
        <w:t>Список литературы</w:t>
      </w:r>
      <w:bookmarkEnd w:id="174"/>
      <w:bookmarkEnd w:id="175"/>
      <w:bookmarkEnd w:id="176"/>
      <w:bookmarkEnd w:id="177"/>
      <w:bookmarkEnd w:id="178"/>
      <w:bookmarkEnd w:id="179"/>
      <w:bookmarkEnd w:id="180"/>
    </w:p>
    <w:p w14:paraId="4583FF88" w14:textId="77777777" w:rsidR="00CB33B6" w:rsidRDefault="00CB33B6" w:rsidP="00CB33B6">
      <w:pPr>
        <w:spacing w:line="360" w:lineRule="auto"/>
        <w:jc w:val="both"/>
      </w:pPr>
    </w:p>
    <w:p w14:paraId="530E27D9" w14:textId="77777777" w:rsidR="00CF7F55" w:rsidRPr="00CB33B6" w:rsidRDefault="00CF7F55" w:rsidP="00632B6C">
      <w:pPr>
        <w:pStyle w:val="a3"/>
        <w:numPr>
          <w:ilvl w:val="0"/>
          <w:numId w:val="9"/>
        </w:numPr>
        <w:spacing w:line="276" w:lineRule="auto"/>
        <w:jc w:val="both"/>
        <w:rPr>
          <w:rFonts w:ascii="Times New Roman" w:hAnsi="Times New Roman" w:cs="Times New Roman"/>
          <w:sz w:val="28"/>
          <w:szCs w:val="28"/>
        </w:rPr>
      </w:pPr>
      <w:proofErr w:type="spellStart"/>
      <w:r w:rsidRPr="00C716D2">
        <w:rPr>
          <w:rFonts w:ascii="Times New Roman" w:hAnsi="Times New Roman" w:cs="Times New Roman"/>
          <w:i/>
          <w:iCs/>
          <w:color w:val="000000"/>
          <w:sz w:val="28"/>
          <w:szCs w:val="28"/>
          <w:shd w:val="clear" w:color="auto" w:fill="FFFFFF"/>
        </w:rPr>
        <w:t>Ангелова</w:t>
      </w:r>
      <w:proofErr w:type="spellEnd"/>
      <w:r w:rsidRPr="00C716D2">
        <w:rPr>
          <w:rFonts w:ascii="Times New Roman" w:hAnsi="Times New Roman" w:cs="Times New Roman"/>
          <w:i/>
          <w:iCs/>
          <w:color w:val="000000"/>
          <w:sz w:val="28"/>
          <w:szCs w:val="28"/>
          <w:shd w:val="clear" w:color="auto" w:fill="FFFFFF"/>
        </w:rPr>
        <w:t xml:space="preserve"> М.М.</w:t>
      </w:r>
      <w:r w:rsidRPr="00C716D2">
        <w:rPr>
          <w:rFonts w:ascii="Times New Roman" w:hAnsi="Times New Roman" w:cs="Times New Roman"/>
          <w:color w:val="000000"/>
          <w:sz w:val="28"/>
          <w:szCs w:val="28"/>
          <w:shd w:val="clear" w:color="auto" w:fill="FFFFFF"/>
        </w:rPr>
        <w:t xml:space="preserve"> "Концепт" в современной </w:t>
      </w:r>
      <w:proofErr w:type="spellStart"/>
      <w:r w:rsidRPr="00C716D2">
        <w:rPr>
          <w:rFonts w:ascii="Times New Roman" w:hAnsi="Times New Roman" w:cs="Times New Roman"/>
          <w:color w:val="000000"/>
          <w:sz w:val="28"/>
          <w:szCs w:val="28"/>
          <w:shd w:val="clear" w:color="auto" w:fill="FFFFFF"/>
        </w:rPr>
        <w:t>лингвокультурологии</w:t>
      </w:r>
      <w:proofErr w:type="spellEnd"/>
      <w:r w:rsidRPr="00C716D2">
        <w:rPr>
          <w:rFonts w:ascii="Times New Roman" w:hAnsi="Times New Roman" w:cs="Times New Roman"/>
          <w:color w:val="000000"/>
          <w:sz w:val="28"/>
          <w:szCs w:val="28"/>
          <w:shd w:val="clear" w:color="auto" w:fill="FFFFFF"/>
        </w:rPr>
        <w:t xml:space="preserve"> / М.М. </w:t>
      </w:r>
      <w:proofErr w:type="spellStart"/>
      <w:r w:rsidRPr="00C716D2">
        <w:rPr>
          <w:rFonts w:ascii="Times New Roman" w:hAnsi="Times New Roman" w:cs="Times New Roman"/>
          <w:color w:val="000000"/>
          <w:sz w:val="28"/>
          <w:szCs w:val="28"/>
          <w:shd w:val="clear" w:color="auto" w:fill="FFFFFF"/>
        </w:rPr>
        <w:t>Ангелова</w:t>
      </w:r>
      <w:proofErr w:type="spellEnd"/>
      <w:r w:rsidRPr="00C716D2">
        <w:rPr>
          <w:rFonts w:ascii="Times New Roman" w:hAnsi="Times New Roman" w:cs="Times New Roman"/>
          <w:color w:val="000000"/>
          <w:sz w:val="28"/>
          <w:szCs w:val="28"/>
          <w:shd w:val="clear" w:color="auto" w:fill="FFFFFF"/>
        </w:rPr>
        <w:t xml:space="preserve"> // Актуальные </w:t>
      </w:r>
      <w:r w:rsidRPr="00C716D2">
        <w:rPr>
          <w:rFonts w:ascii="Times New Roman" w:hAnsi="Times New Roman" w:cs="Times New Roman"/>
          <w:color w:val="000000"/>
          <w:sz w:val="28"/>
          <w:szCs w:val="28"/>
        </w:rPr>
        <w:br/>
      </w:r>
      <w:r w:rsidRPr="00C716D2">
        <w:rPr>
          <w:rFonts w:ascii="Times New Roman" w:hAnsi="Times New Roman" w:cs="Times New Roman"/>
          <w:color w:val="000000"/>
          <w:sz w:val="28"/>
          <w:szCs w:val="28"/>
          <w:shd w:val="clear" w:color="auto" w:fill="FFFFFF"/>
        </w:rPr>
        <w:t>проблемы английской лингвистики и лингводидактики. Сборник научных трудов. Выпуск 3. -</w:t>
      </w:r>
      <w:r w:rsidRPr="00C716D2">
        <w:rPr>
          <w:rFonts w:ascii="Times New Roman" w:hAnsi="Times New Roman" w:cs="Times New Roman"/>
          <w:color w:val="000000"/>
          <w:sz w:val="28"/>
          <w:szCs w:val="28"/>
        </w:rPr>
        <w:br/>
      </w:r>
      <w:r w:rsidRPr="00C716D2">
        <w:rPr>
          <w:rFonts w:ascii="Times New Roman" w:hAnsi="Times New Roman" w:cs="Times New Roman"/>
          <w:color w:val="000000"/>
          <w:sz w:val="28"/>
          <w:szCs w:val="28"/>
          <w:shd w:val="clear" w:color="auto" w:fill="FFFFFF"/>
        </w:rPr>
        <w:t>М., 2004. - С. 3-10;</w:t>
      </w:r>
    </w:p>
    <w:p w14:paraId="611B8459" w14:textId="77777777" w:rsidR="00CF7F55" w:rsidRDefault="00CF7F55" w:rsidP="00C26BCE">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r w:rsidRPr="00632B6C">
        <w:rPr>
          <w:rFonts w:ascii="Times New Roman" w:hAnsi="Times New Roman" w:cs="Times New Roman"/>
          <w:i/>
          <w:iCs/>
          <w:color w:val="000000"/>
          <w:sz w:val="28"/>
          <w:szCs w:val="28"/>
        </w:rPr>
        <w:t>Бабушкин А. П.</w:t>
      </w:r>
      <w:r w:rsidRPr="00632B6C">
        <w:rPr>
          <w:rFonts w:ascii="Times New Roman" w:hAnsi="Times New Roman" w:cs="Times New Roman"/>
          <w:color w:val="000000"/>
          <w:sz w:val="28"/>
          <w:szCs w:val="28"/>
        </w:rPr>
        <w:t xml:space="preserve"> Типы концептов в лексико-фразеологической семантике языка. Воронеж, 1996. 104 с.</w:t>
      </w:r>
    </w:p>
    <w:p w14:paraId="77B14656" w14:textId="77777777" w:rsidR="00CF7F55" w:rsidRPr="00617EA0" w:rsidRDefault="00CF7F55" w:rsidP="00632B6C">
      <w:pPr>
        <w:numPr>
          <w:ilvl w:val="0"/>
          <w:numId w:val="9"/>
        </w:numPr>
        <w:spacing w:line="276" w:lineRule="auto"/>
        <w:jc w:val="both"/>
        <w:rPr>
          <w:sz w:val="28"/>
          <w:szCs w:val="28"/>
        </w:rPr>
      </w:pPr>
      <w:r w:rsidRPr="00617EA0">
        <w:rPr>
          <w:rFonts w:eastAsiaTheme="minorHAnsi"/>
          <w:i/>
          <w:iCs/>
          <w:color w:val="000000"/>
          <w:sz w:val="28"/>
          <w:szCs w:val="28"/>
          <w:lang w:eastAsia="en-US"/>
        </w:rPr>
        <w:t>Болдырев Н. Н.</w:t>
      </w:r>
      <w:r>
        <w:rPr>
          <w:rFonts w:eastAsiaTheme="minorHAnsi"/>
          <w:color w:val="000000"/>
          <w:sz w:val="28"/>
          <w:szCs w:val="28"/>
          <w:lang w:eastAsia="en-US"/>
        </w:rPr>
        <w:t xml:space="preserve"> Когнитивная семантика: Курс лекций по английской филологии – Изд. 4-е, стереотип –Тамбов: ТГУ, 2014. 232 с.</w:t>
      </w:r>
    </w:p>
    <w:p w14:paraId="66E442AE" w14:textId="77777777" w:rsidR="00CF7F55" w:rsidRPr="00617EA0" w:rsidRDefault="00CF7F55" w:rsidP="00632B6C">
      <w:pPr>
        <w:numPr>
          <w:ilvl w:val="0"/>
          <w:numId w:val="9"/>
        </w:numPr>
        <w:spacing w:line="276" w:lineRule="auto"/>
        <w:jc w:val="both"/>
        <w:rPr>
          <w:sz w:val="28"/>
          <w:szCs w:val="28"/>
        </w:rPr>
      </w:pPr>
      <w:proofErr w:type="spellStart"/>
      <w:r w:rsidRPr="00C26BCE">
        <w:rPr>
          <w:rFonts w:eastAsiaTheme="minorHAnsi"/>
          <w:i/>
          <w:iCs/>
          <w:color w:val="000000"/>
          <w:sz w:val="28"/>
          <w:szCs w:val="28"/>
          <w:lang w:eastAsia="en-US"/>
        </w:rPr>
        <w:t>Вежбицкая</w:t>
      </w:r>
      <w:proofErr w:type="spellEnd"/>
      <w:r w:rsidRPr="00C26BCE">
        <w:rPr>
          <w:rFonts w:eastAsiaTheme="minorHAnsi"/>
          <w:i/>
          <w:iCs/>
          <w:color w:val="000000"/>
          <w:sz w:val="28"/>
          <w:szCs w:val="28"/>
          <w:lang w:eastAsia="en-US"/>
        </w:rPr>
        <w:t xml:space="preserve"> А.</w:t>
      </w:r>
      <w:r>
        <w:rPr>
          <w:rFonts w:eastAsiaTheme="minorHAnsi"/>
          <w:color w:val="000000"/>
          <w:sz w:val="28"/>
          <w:szCs w:val="28"/>
          <w:lang w:eastAsia="en-US"/>
        </w:rPr>
        <w:t xml:space="preserve"> Язык. Культура. Познание. М.: Наука, 1997. 416 c.</w:t>
      </w:r>
    </w:p>
    <w:p w14:paraId="277AE403" w14:textId="77777777" w:rsidR="00D32EC7" w:rsidRPr="00D32EC7" w:rsidRDefault="00CF7F55" w:rsidP="00D32EC7">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r w:rsidRPr="006920C7">
        <w:rPr>
          <w:rFonts w:ascii="Times New Roman" w:hAnsi="Times New Roman" w:cs="Times New Roman"/>
          <w:i/>
          <w:iCs/>
          <w:color w:val="222222"/>
          <w:sz w:val="28"/>
          <w:szCs w:val="28"/>
          <w:shd w:val="clear" w:color="auto" w:fill="FFFFFF"/>
        </w:rPr>
        <w:t xml:space="preserve">Винников В. А., </w:t>
      </w:r>
      <w:proofErr w:type="spellStart"/>
      <w:r w:rsidRPr="006920C7">
        <w:rPr>
          <w:rFonts w:ascii="Times New Roman" w:hAnsi="Times New Roman" w:cs="Times New Roman"/>
          <w:i/>
          <w:iCs/>
          <w:color w:val="222222"/>
          <w:sz w:val="28"/>
          <w:szCs w:val="28"/>
          <w:shd w:val="clear" w:color="auto" w:fill="FFFFFF"/>
        </w:rPr>
        <w:t>Кушнарѐва</w:t>
      </w:r>
      <w:proofErr w:type="spellEnd"/>
      <w:r w:rsidRPr="006920C7">
        <w:rPr>
          <w:rFonts w:ascii="Times New Roman" w:hAnsi="Times New Roman" w:cs="Times New Roman"/>
          <w:i/>
          <w:iCs/>
          <w:color w:val="222222"/>
          <w:sz w:val="28"/>
          <w:szCs w:val="28"/>
          <w:shd w:val="clear" w:color="auto" w:fill="FFFFFF"/>
        </w:rPr>
        <w:t xml:space="preserve"> Т. В.</w:t>
      </w:r>
      <w:r w:rsidRPr="006920C7">
        <w:rPr>
          <w:rFonts w:ascii="Times New Roman" w:hAnsi="Times New Roman" w:cs="Times New Roman"/>
          <w:color w:val="222222"/>
          <w:sz w:val="28"/>
          <w:szCs w:val="28"/>
          <w:shd w:val="clear" w:color="auto" w:fill="FFFFFF"/>
        </w:rPr>
        <w:t xml:space="preserve"> СИНТАКСИЧЕСКИЕ СВЯЗИ В АНГЛИЙСКИХ СЛОВОСОЧЕТАНИЯХ SYNTACTIC CONNECTIONS IN ENGLISH WORD COMBINATIONS //ББК 81+ 81 Я41. – С. 61.</w:t>
      </w:r>
    </w:p>
    <w:p w14:paraId="1D45E5E8" w14:textId="5BAACE83" w:rsidR="00D32EC7" w:rsidRPr="00D32EC7" w:rsidRDefault="00D32EC7" w:rsidP="00D32EC7">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r w:rsidRPr="00D32EC7">
        <w:rPr>
          <w:rFonts w:ascii="Times New Roman" w:hAnsi="Times New Roman" w:cs="Times New Roman"/>
          <w:i/>
          <w:iCs/>
          <w:color w:val="222222"/>
          <w:sz w:val="28"/>
          <w:szCs w:val="28"/>
          <w:shd w:val="clear" w:color="auto" w:fill="FFFFFF"/>
        </w:rPr>
        <w:t>Головкова М. И.</w:t>
      </w:r>
      <w:r w:rsidRPr="00D32EC7">
        <w:rPr>
          <w:rFonts w:ascii="Times New Roman" w:hAnsi="Times New Roman" w:cs="Times New Roman"/>
          <w:color w:val="222222"/>
          <w:sz w:val="28"/>
          <w:szCs w:val="28"/>
          <w:shd w:val="clear" w:color="auto" w:fill="FFFFFF"/>
        </w:rPr>
        <w:t xml:space="preserve"> Институциональный концепт в исследовании современного искусства //Вестник Челябинского государственного университета. – 2011. – №. 18. – С. 119-124</w:t>
      </w:r>
    </w:p>
    <w:p w14:paraId="511DECA9" w14:textId="77777777" w:rsidR="00CF7F55" w:rsidRPr="00DB5918" w:rsidRDefault="00CF7F55" w:rsidP="00632B6C">
      <w:pPr>
        <w:pStyle w:val="a3"/>
        <w:numPr>
          <w:ilvl w:val="0"/>
          <w:numId w:val="9"/>
        </w:numPr>
        <w:spacing w:line="276" w:lineRule="auto"/>
        <w:jc w:val="both"/>
        <w:rPr>
          <w:rFonts w:ascii="Times New Roman" w:eastAsia="Times New Roman" w:hAnsi="Times New Roman" w:cs="Times New Roman"/>
          <w:sz w:val="28"/>
          <w:szCs w:val="28"/>
          <w:lang w:eastAsia="ru-RU"/>
        </w:rPr>
      </w:pPr>
      <w:r w:rsidRPr="00C716D2">
        <w:rPr>
          <w:rFonts w:ascii="Times New Roman" w:eastAsia="Times New Roman" w:hAnsi="Times New Roman" w:cs="Times New Roman"/>
          <w:i/>
          <w:iCs/>
          <w:color w:val="222222"/>
          <w:sz w:val="28"/>
          <w:szCs w:val="28"/>
          <w:shd w:val="clear" w:color="auto" w:fill="FFFFFF"/>
          <w:lang w:eastAsia="ru-RU"/>
        </w:rPr>
        <w:t xml:space="preserve">Жак </w:t>
      </w:r>
      <w:proofErr w:type="spellStart"/>
      <w:r w:rsidRPr="00C716D2">
        <w:rPr>
          <w:rFonts w:ascii="Times New Roman" w:eastAsia="Times New Roman" w:hAnsi="Times New Roman" w:cs="Times New Roman"/>
          <w:i/>
          <w:iCs/>
          <w:color w:val="222222"/>
          <w:sz w:val="28"/>
          <w:szCs w:val="28"/>
          <w:shd w:val="clear" w:color="auto" w:fill="FFFFFF"/>
          <w:lang w:eastAsia="ru-RU"/>
        </w:rPr>
        <w:t>Деррида</w:t>
      </w:r>
      <w:proofErr w:type="spellEnd"/>
      <w:r w:rsidRPr="00C716D2">
        <w:rPr>
          <w:rFonts w:ascii="Times New Roman" w:eastAsia="Times New Roman" w:hAnsi="Times New Roman" w:cs="Times New Roman"/>
          <w:i/>
          <w:iCs/>
          <w:color w:val="222222"/>
          <w:sz w:val="28"/>
          <w:szCs w:val="28"/>
          <w:shd w:val="clear" w:color="auto" w:fill="FFFFFF"/>
          <w:lang w:eastAsia="ru-RU"/>
        </w:rPr>
        <w:t xml:space="preserve">, Жан-Люк </w:t>
      </w:r>
      <w:proofErr w:type="spellStart"/>
      <w:r w:rsidRPr="00C716D2">
        <w:rPr>
          <w:rFonts w:ascii="Times New Roman" w:eastAsia="Times New Roman" w:hAnsi="Times New Roman" w:cs="Times New Roman"/>
          <w:i/>
          <w:iCs/>
          <w:color w:val="222222"/>
          <w:sz w:val="28"/>
          <w:szCs w:val="28"/>
          <w:shd w:val="clear" w:color="auto" w:fill="FFFFFF"/>
          <w:lang w:eastAsia="ru-RU"/>
        </w:rPr>
        <w:t>Марион</w:t>
      </w:r>
      <w:proofErr w:type="spellEnd"/>
      <w:r w:rsidRPr="00C716D2">
        <w:rPr>
          <w:rFonts w:ascii="Times New Roman" w:eastAsia="Times New Roman" w:hAnsi="Times New Roman" w:cs="Times New Roman"/>
          <w:i/>
          <w:iCs/>
          <w:color w:val="222222"/>
          <w:sz w:val="28"/>
          <w:szCs w:val="28"/>
          <w:shd w:val="clear" w:color="auto" w:fill="FFFFFF"/>
          <w:lang w:eastAsia="ru-RU"/>
        </w:rPr>
        <w:t>.</w:t>
      </w:r>
      <w:r w:rsidRPr="00DB5918">
        <w:rPr>
          <w:rFonts w:ascii="Times New Roman" w:eastAsia="Times New Roman" w:hAnsi="Times New Roman" w:cs="Times New Roman"/>
          <w:color w:val="222222"/>
          <w:sz w:val="28"/>
          <w:szCs w:val="28"/>
          <w:shd w:val="clear" w:color="auto" w:fill="FFFFFF"/>
          <w:lang w:eastAsia="ru-RU"/>
        </w:rPr>
        <w:t xml:space="preserve"> О </w:t>
      </w:r>
      <w:r w:rsidRPr="00283882">
        <w:rPr>
          <w:rFonts w:ascii="Times New Roman" w:eastAsia="Times New Roman" w:hAnsi="Times New Roman" w:cs="Times New Roman"/>
          <w:color w:val="222222"/>
          <w:sz w:val="28"/>
          <w:szCs w:val="28"/>
          <w:shd w:val="clear" w:color="auto" w:fill="FFFFFF"/>
          <w:lang w:eastAsia="ru-RU"/>
        </w:rPr>
        <w:t>даре</w:t>
      </w:r>
      <w:r w:rsidRPr="00DB5918">
        <w:rPr>
          <w:rFonts w:ascii="Times New Roman" w:eastAsia="Times New Roman" w:hAnsi="Times New Roman" w:cs="Times New Roman"/>
          <w:color w:val="222222"/>
          <w:sz w:val="28"/>
          <w:szCs w:val="28"/>
          <w:shd w:val="clear" w:color="auto" w:fill="FFFFFF"/>
          <w:lang w:eastAsia="ru-RU"/>
        </w:rPr>
        <w:t xml:space="preserve">: дискуссия между Жаком </w:t>
      </w:r>
      <w:proofErr w:type="spellStart"/>
      <w:r w:rsidRPr="00DB5918">
        <w:rPr>
          <w:rFonts w:ascii="Times New Roman" w:eastAsia="Times New Roman" w:hAnsi="Times New Roman" w:cs="Times New Roman"/>
          <w:color w:val="222222"/>
          <w:sz w:val="28"/>
          <w:szCs w:val="28"/>
          <w:shd w:val="clear" w:color="auto" w:fill="FFFFFF"/>
          <w:lang w:eastAsia="ru-RU"/>
        </w:rPr>
        <w:t>Деррида</w:t>
      </w:r>
      <w:proofErr w:type="spellEnd"/>
      <w:r w:rsidRPr="00DB5918">
        <w:rPr>
          <w:rFonts w:ascii="Times New Roman" w:eastAsia="Times New Roman" w:hAnsi="Times New Roman" w:cs="Times New Roman"/>
          <w:color w:val="222222"/>
          <w:sz w:val="28"/>
          <w:szCs w:val="28"/>
          <w:shd w:val="clear" w:color="auto" w:fill="FFFFFF"/>
          <w:lang w:eastAsia="ru-RU"/>
        </w:rPr>
        <w:t xml:space="preserve"> и Жан-Люком </w:t>
      </w:r>
      <w:proofErr w:type="spellStart"/>
      <w:r w:rsidRPr="00DB5918">
        <w:rPr>
          <w:rFonts w:ascii="Times New Roman" w:eastAsia="Times New Roman" w:hAnsi="Times New Roman" w:cs="Times New Roman"/>
          <w:color w:val="222222"/>
          <w:sz w:val="28"/>
          <w:szCs w:val="28"/>
          <w:shd w:val="clear" w:color="auto" w:fill="FFFFFF"/>
          <w:lang w:eastAsia="ru-RU"/>
        </w:rPr>
        <w:t>Марионом</w:t>
      </w:r>
      <w:proofErr w:type="spellEnd"/>
      <w:r w:rsidRPr="00DB5918">
        <w:rPr>
          <w:rFonts w:ascii="Times New Roman" w:eastAsia="Times New Roman" w:hAnsi="Times New Roman" w:cs="Times New Roman"/>
          <w:color w:val="222222"/>
          <w:sz w:val="28"/>
          <w:szCs w:val="28"/>
          <w:shd w:val="clear" w:color="auto" w:fill="FFFFFF"/>
          <w:lang w:eastAsia="ru-RU"/>
        </w:rPr>
        <w:t xml:space="preserve"> //Философско-литературный журнал «Логос». – 2011. – №. 3 (82). – С. 144-171.</w:t>
      </w:r>
    </w:p>
    <w:p w14:paraId="040CFEAB" w14:textId="77777777" w:rsidR="00CF7F55" w:rsidRPr="00A425B6" w:rsidRDefault="00CF7F55" w:rsidP="00A425B6">
      <w:pPr>
        <w:numPr>
          <w:ilvl w:val="0"/>
          <w:numId w:val="9"/>
        </w:numPr>
        <w:spacing w:line="276" w:lineRule="auto"/>
        <w:jc w:val="both"/>
        <w:rPr>
          <w:sz w:val="28"/>
          <w:szCs w:val="28"/>
        </w:rPr>
      </w:pPr>
      <w:r w:rsidRPr="00A425B6">
        <w:rPr>
          <w:i/>
          <w:iCs/>
          <w:sz w:val="28"/>
          <w:szCs w:val="28"/>
        </w:rPr>
        <w:t xml:space="preserve">Иванова И.П., </w:t>
      </w:r>
      <w:proofErr w:type="spellStart"/>
      <w:r w:rsidRPr="00A425B6">
        <w:rPr>
          <w:i/>
          <w:iCs/>
          <w:sz w:val="28"/>
          <w:szCs w:val="28"/>
        </w:rPr>
        <w:t>Бурлакова</w:t>
      </w:r>
      <w:proofErr w:type="spellEnd"/>
      <w:r w:rsidRPr="00A425B6">
        <w:rPr>
          <w:i/>
          <w:iCs/>
          <w:sz w:val="28"/>
          <w:szCs w:val="28"/>
        </w:rPr>
        <w:t xml:space="preserve"> В.В., </w:t>
      </w:r>
      <w:proofErr w:type="spellStart"/>
      <w:r w:rsidRPr="00A425B6">
        <w:rPr>
          <w:i/>
          <w:iCs/>
          <w:sz w:val="28"/>
          <w:szCs w:val="28"/>
        </w:rPr>
        <w:t>Поченцев</w:t>
      </w:r>
      <w:proofErr w:type="spellEnd"/>
      <w:r w:rsidRPr="00A425B6">
        <w:rPr>
          <w:i/>
          <w:iCs/>
          <w:sz w:val="28"/>
          <w:szCs w:val="28"/>
        </w:rPr>
        <w:t xml:space="preserve"> Г.Г. </w:t>
      </w:r>
      <w:r w:rsidRPr="00A425B6">
        <w:rPr>
          <w:sz w:val="28"/>
          <w:szCs w:val="28"/>
        </w:rPr>
        <w:t xml:space="preserve">Теоретическая грамматика современного </w:t>
      </w:r>
      <w:proofErr w:type="spellStart"/>
      <w:r w:rsidRPr="00A425B6">
        <w:rPr>
          <w:sz w:val="28"/>
          <w:szCs w:val="28"/>
        </w:rPr>
        <w:t>английского</w:t>
      </w:r>
      <w:proofErr w:type="spellEnd"/>
      <w:r w:rsidRPr="00A425B6">
        <w:rPr>
          <w:sz w:val="28"/>
          <w:szCs w:val="28"/>
        </w:rPr>
        <w:t xml:space="preserve"> языка.</w:t>
      </w:r>
      <w:r>
        <w:rPr>
          <w:sz w:val="28"/>
          <w:szCs w:val="28"/>
        </w:rPr>
        <w:t xml:space="preserve"> </w:t>
      </w:r>
      <w:r w:rsidRPr="00A425B6">
        <w:rPr>
          <w:sz w:val="28"/>
          <w:szCs w:val="28"/>
        </w:rPr>
        <w:t xml:space="preserve">– М.: </w:t>
      </w:r>
      <w:proofErr w:type="spellStart"/>
      <w:r w:rsidRPr="00A425B6">
        <w:rPr>
          <w:sz w:val="28"/>
          <w:szCs w:val="28"/>
        </w:rPr>
        <w:t>Высш</w:t>
      </w:r>
      <w:proofErr w:type="spellEnd"/>
      <w:r w:rsidRPr="00A425B6">
        <w:rPr>
          <w:sz w:val="28"/>
          <w:szCs w:val="28"/>
        </w:rPr>
        <w:t xml:space="preserve">. </w:t>
      </w:r>
      <w:proofErr w:type="spellStart"/>
      <w:r w:rsidRPr="00A425B6">
        <w:rPr>
          <w:sz w:val="28"/>
          <w:szCs w:val="28"/>
        </w:rPr>
        <w:t>шк</w:t>
      </w:r>
      <w:proofErr w:type="spellEnd"/>
      <w:r w:rsidRPr="00A425B6">
        <w:rPr>
          <w:sz w:val="28"/>
          <w:szCs w:val="28"/>
        </w:rPr>
        <w:t>., 1981.</w:t>
      </w:r>
      <w:r>
        <w:rPr>
          <w:sz w:val="28"/>
          <w:szCs w:val="28"/>
        </w:rPr>
        <w:t xml:space="preserve"> </w:t>
      </w:r>
      <w:r w:rsidRPr="00A425B6">
        <w:rPr>
          <w:sz w:val="28"/>
          <w:szCs w:val="28"/>
        </w:rPr>
        <w:t xml:space="preserve">– 232с. </w:t>
      </w:r>
    </w:p>
    <w:p w14:paraId="01928F7C" w14:textId="77777777" w:rsidR="00CF7F55" w:rsidRPr="00721B93" w:rsidRDefault="00CF7F55" w:rsidP="00014819">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proofErr w:type="spellStart"/>
      <w:r w:rsidRPr="00721B93">
        <w:rPr>
          <w:rFonts w:ascii="Times New Roman" w:hAnsi="Times New Roman" w:cs="Times New Roman"/>
          <w:i/>
          <w:iCs/>
          <w:color w:val="000000"/>
          <w:sz w:val="28"/>
          <w:szCs w:val="28"/>
        </w:rPr>
        <w:t>Ильдарханов</w:t>
      </w:r>
      <w:proofErr w:type="spellEnd"/>
      <w:r w:rsidRPr="00721B93">
        <w:rPr>
          <w:rFonts w:ascii="Times New Roman" w:hAnsi="Times New Roman" w:cs="Times New Roman"/>
          <w:i/>
          <w:iCs/>
          <w:color w:val="000000"/>
          <w:sz w:val="28"/>
          <w:szCs w:val="28"/>
        </w:rPr>
        <w:t xml:space="preserve"> И. М.</w:t>
      </w:r>
      <w:r w:rsidRPr="00721B93">
        <w:rPr>
          <w:rFonts w:ascii="Times New Roman" w:hAnsi="Times New Roman" w:cs="Times New Roman"/>
          <w:color w:val="000000"/>
          <w:sz w:val="28"/>
          <w:szCs w:val="28"/>
        </w:rPr>
        <w:t xml:space="preserve"> Этот таинственный дар: изображение одаренности в современном английском романе //</w:t>
      </w:r>
      <w:r>
        <w:rPr>
          <w:rFonts w:ascii="Times New Roman" w:hAnsi="Times New Roman" w:cs="Times New Roman"/>
          <w:color w:val="000000"/>
          <w:sz w:val="28"/>
          <w:szCs w:val="28"/>
        </w:rPr>
        <w:t xml:space="preserve"> </w:t>
      </w:r>
      <w:r w:rsidRPr="00721B93">
        <w:rPr>
          <w:rFonts w:ascii="Times New Roman" w:hAnsi="Times New Roman" w:cs="Times New Roman"/>
          <w:color w:val="000000"/>
          <w:sz w:val="28"/>
          <w:szCs w:val="28"/>
        </w:rPr>
        <w:t>Социальные явления. – 2020. – №. 2. – С. 62-69.</w:t>
      </w:r>
    </w:p>
    <w:p w14:paraId="3BD5DBFF" w14:textId="77777777" w:rsidR="0099446D" w:rsidRDefault="00CF7F55" w:rsidP="0099446D">
      <w:pPr>
        <w:numPr>
          <w:ilvl w:val="0"/>
          <w:numId w:val="9"/>
        </w:numPr>
        <w:spacing w:line="276" w:lineRule="auto"/>
        <w:jc w:val="both"/>
        <w:rPr>
          <w:sz w:val="28"/>
          <w:szCs w:val="28"/>
        </w:rPr>
      </w:pPr>
      <w:r w:rsidRPr="00617EA0">
        <w:rPr>
          <w:rFonts w:eastAsiaTheme="minorHAnsi"/>
          <w:i/>
          <w:iCs/>
          <w:color w:val="000000"/>
          <w:sz w:val="28"/>
          <w:szCs w:val="28"/>
          <w:lang w:eastAsia="en-US"/>
        </w:rPr>
        <w:t>Карасик В. И.</w:t>
      </w:r>
      <w:r>
        <w:rPr>
          <w:rFonts w:eastAsiaTheme="minorHAnsi"/>
          <w:color w:val="000000"/>
          <w:sz w:val="28"/>
          <w:szCs w:val="28"/>
          <w:lang w:eastAsia="en-US"/>
        </w:rPr>
        <w:t xml:space="preserve"> Иная ментальность / В. И. Карасик, О. Г. </w:t>
      </w:r>
      <w:proofErr w:type="spellStart"/>
      <w:r>
        <w:rPr>
          <w:rFonts w:eastAsiaTheme="minorHAnsi"/>
          <w:color w:val="000000"/>
          <w:sz w:val="28"/>
          <w:szCs w:val="28"/>
          <w:lang w:eastAsia="en-US"/>
        </w:rPr>
        <w:t>Прохвачева</w:t>
      </w:r>
      <w:proofErr w:type="spellEnd"/>
      <w:r>
        <w:rPr>
          <w:rFonts w:eastAsiaTheme="minorHAnsi"/>
          <w:color w:val="000000"/>
          <w:sz w:val="28"/>
          <w:szCs w:val="28"/>
          <w:lang w:eastAsia="en-US"/>
        </w:rPr>
        <w:t xml:space="preserve">, Я. В. Зубкова, Э. В. Грабарова. М.: </w:t>
      </w:r>
      <w:proofErr w:type="spellStart"/>
      <w:r>
        <w:rPr>
          <w:rFonts w:eastAsiaTheme="minorHAnsi"/>
          <w:color w:val="000000"/>
          <w:sz w:val="28"/>
          <w:szCs w:val="28"/>
          <w:lang w:eastAsia="en-US"/>
        </w:rPr>
        <w:t>Гнозис</w:t>
      </w:r>
      <w:proofErr w:type="spellEnd"/>
      <w:r>
        <w:rPr>
          <w:rFonts w:eastAsiaTheme="minorHAnsi"/>
          <w:color w:val="000000"/>
          <w:sz w:val="28"/>
          <w:szCs w:val="28"/>
          <w:lang w:eastAsia="en-US"/>
        </w:rPr>
        <w:t>, 2005. 352 с.</w:t>
      </w:r>
    </w:p>
    <w:p w14:paraId="3B09432D" w14:textId="5A518358" w:rsidR="0099446D" w:rsidRPr="0099446D" w:rsidRDefault="0099446D" w:rsidP="0099446D">
      <w:pPr>
        <w:numPr>
          <w:ilvl w:val="0"/>
          <w:numId w:val="9"/>
        </w:numPr>
        <w:spacing w:line="276" w:lineRule="auto"/>
        <w:jc w:val="both"/>
        <w:rPr>
          <w:sz w:val="28"/>
          <w:szCs w:val="28"/>
        </w:rPr>
      </w:pPr>
      <w:r w:rsidRPr="0099446D">
        <w:rPr>
          <w:i/>
          <w:iCs/>
          <w:color w:val="1A1A1A"/>
          <w:sz w:val="28"/>
          <w:szCs w:val="28"/>
        </w:rPr>
        <w:t>Карасик В.И.</w:t>
      </w:r>
      <w:r w:rsidRPr="0099446D">
        <w:rPr>
          <w:color w:val="1A1A1A"/>
          <w:sz w:val="28"/>
          <w:szCs w:val="28"/>
        </w:rPr>
        <w:t xml:space="preserve"> Языковой круг: личность, концепты, дискурс. – М.: </w:t>
      </w:r>
      <w:proofErr w:type="spellStart"/>
      <w:r w:rsidRPr="0099446D">
        <w:rPr>
          <w:color w:val="1A1A1A"/>
          <w:sz w:val="28"/>
          <w:szCs w:val="28"/>
        </w:rPr>
        <w:t>Гнозис</w:t>
      </w:r>
      <w:proofErr w:type="spellEnd"/>
      <w:r w:rsidRPr="0099446D">
        <w:rPr>
          <w:color w:val="1A1A1A"/>
          <w:sz w:val="28"/>
          <w:szCs w:val="28"/>
        </w:rPr>
        <w:t>,</w:t>
      </w:r>
      <w:r w:rsidRPr="0099446D">
        <w:rPr>
          <w:sz w:val="28"/>
          <w:szCs w:val="28"/>
        </w:rPr>
        <w:t xml:space="preserve"> </w:t>
      </w:r>
      <w:r w:rsidRPr="0099446D">
        <w:rPr>
          <w:color w:val="1A1A1A"/>
          <w:sz w:val="28"/>
          <w:szCs w:val="28"/>
        </w:rPr>
        <w:t>2004 – 390 с.</w:t>
      </w:r>
    </w:p>
    <w:p w14:paraId="6DE683C0" w14:textId="77777777" w:rsidR="00CF7F55" w:rsidRPr="00B21C79" w:rsidRDefault="00CF7F55" w:rsidP="00632B6C">
      <w:pPr>
        <w:numPr>
          <w:ilvl w:val="0"/>
          <w:numId w:val="9"/>
        </w:numPr>
        <w:spacing w:line="276" w:lineRule="auto"/>
        <w:jc w:val="both"/>
        <w:rPr>
          <w:i/>
          <w:iCs/>
          <w:sz w:val="28"/>
          <w:szCs w:val="28"/>
        </w:rPr>
      </w:pPr>
      <w:r w:rsidRPr="00B21C79">
        <w:rPr>
          <w:i/>
          <w:iCs/>
          <w:color w:val="222222"/>
          <w:sz w:val="28"/>
          <w:szCs w:val="28"/>
          <w:shd w:val="clear" w:color="auto" w:fill="FFFFFF"/>
        </w:rPr>
        <w:t>Кокорина К. А.</w:t>
      </w:r>
      <w:r w:rsidRPr="00B21C79">
        <w:rPr>
          <w:color w:val="222222"/>
          <w:sz w:val="28"/>
          <w:szCs w:val="28"/>
          <w:shd w:val="clear" w:color="auto" w:fill="FFFFFF"/>
        </w:rPr>
        <w:t xml:space="preserve"> КОНЦЕПТ В КОГНИТИВНОЙ ЛИНГВИСТИКЕ И ЛИНГВОКУЛЬТУРОЛОГИИ //Современная наука: актуальные проблемы теории и практики. Серия: Гуманитарные науки. – 2019. – №. 6. – С. 125-128.</w:t>
      </w:r>
    </w:p>
    <w:p w14:paraId="3F595CE1" w14:textId="77777777" w:rsidR="00CF7F55" w:rsidRPr="0033578C" w:rsidRDefault="00CF7F55" w:rsidP="00632B6C">
      <w:pPr>
        <w:pStyle w:val="a3"/>
        <w:numPr>
          <w:ilvl w:val="0"/>
          <w:numId w:val="9"/>
        </w:numPr>
        <w:spacing w:line="276" w:lineRule="auto"/>
        <w:jc w:val="both"/>
        <w:rPr>
          <w:rFonts w:ascii="Times New Roman" w:eastAsia="Times New Roman" w:hAnsi="Times New Roman" w:cs="Times New Roman"/>
          <w:sz w:val="28"/>
          <w:szCs w:val="28"/>
          <w:lang w:eastAsia="ru-RU"/>
        </w:rPr>
      </w:pPr>
      <w:r w:rsidRPr="00C716D2">
        <w:rPr>
          <w:rFonts w:ascii="Times New Roman" w:eastAsia="Times New Roman" w:hAnsi="Times New Roman" w:cs="Times New Roman"/>
          <w:i/>
          <w:iCs/>
          <w:color w:val="222222"/>
          <w:sz w:val="28"/>
          <w:szCs w:val="28"/>
          <w:shd w:val="clear" w:color="auto" w:fill="FFFFFF"/>
          <w:lang w:eastAsia="ru-RU"/>
        </w:rPr>
        <w:t>Костина А. В.</w:t>
      </w:r>
      <w:r w:rsidRPr="0033578C">
        <w:rPr>
          <w:rFonts w:ascii="Times New Roman" w:eastAsia="Times New Roman" w:hAnsi="Times New Roman" w:cs="Times New Roman"/>
          <w:color w:val="222222"/>
          <w:sz w:val="28"/>
          <w:szCs w:val="28"/>
          <w:shd w:val="clear" w:color="auto" w:fill="FFFFFF"/>
          <w:lang w:eastAsia="ru-RU"/>
        </w:rPr>
        <w:t xml:space="preserve"> Проблема Дара в философии постмодернизма: от архаических ритуалов к ритуалам современным //Мир психологии. – 2003. – №. 1. – С. 128-140.</w:t>
      </w:r>
    </w:p>
    <w:p w14:paraId="624CEE97" w14:textId="77777777" w:rsidR="00CF7F55" w:rsidRDefault="00CF7F55" w:rsidP="00632B6C">
      <w:pPr>
        <w:numPr>
          <w:ilvl w:val="0"/>
          <w:numId w:val="9"/>
        </w:numPr>
        <w:spacing w:line="276" w:lineRule="auto"/>
        <w:jc w:val="both"/>
        <w:rPr>
          <w:sz w:val="28"/>
          <w:szCs w:val="28"/>
        </w:rPr>
      </w:pPr>
      <w:r w:rsidRPr="00C73ACC">
        <w:rPr>
          <w:i/>
          <w:iCs/>
          <w:sz w:val="28"/>
          <w:szCs w:val="28"/>
        </w:rPr>
        <w:lastRenderedPageBreak/>
        <w:t>Красовская Н.В.</w:t>
      </w:r>
      <w:r w:rsidRPr="00C73ACC">
        <w:rPr>
          <w:sz w:val="28"/>
          <w:szCs w:val="28"/>
        </w:rPr>
        <w:t xml:space="preserve"> Художественный концепт методы и приемы исследований. // Известия Саратовского университета. 2009. Выпуск 4. С. 21-25. </w:t>
      </w:r>
    </w:p>
    <w:p w14:paraId="3C6A024E" w14:textId="77777777" w:rsidR="00CF7F55" w:rsidRPr="00E74AE5" w:rsidRDefault="00CF7F55" w:rsidP="00E74AE5">
      <w:pPr>
        <w:numPr>
          <w:ilvl w:val="0"/>
          <w:numId w:val="9"/>
        </w:numPr>
        <w:spacing w:line="276" w:lineRule="auto"/>
        <w:jc w:val="both"/>
        <w:rPr>
          <w:sz w:val="28"/>
          <w:szCs w:val="28"/>
        </w:rPr>
      </w:pPr>
      <w:proofErr w:type="spellStart"/>
      <w:r w:rsidRPr="00E74AE5">
        <w:rPr>
          <w:i/>
          <w:iCs/>
          <w:color w:val="222222"/>
          <w:sz w:val="28"/>
          <w:szCs w:val="28"/>
          <w:shd w:val="clear" w:color="auto" w:fill="FFFFFF"/>
        </w:rPr>
        <w:t>Курсанина</w:t>
      </w:r>
      <w:proofErr w:type="spellEnd"/>
      <w:r w:rsidRPr="00E74AE5">
        <w:rPr>
          <w:i/>
          <w:iCs/>
          <w:color w:val="222222"/>
          <w:sz w:val="28"/>
          <w:szCs w:val="28"/>
          <w:shd w:val="clear" w:color="auto" w:fill="FFFFFF"/>
        </w:rPr>
        <w:t xml:space="preserve"> Е. Е.</w:t>
      </w:r>
      <w:r w:rsidRPr="00E74AE5">
        <w:rPr>
          <w:color w:val="222222"/>
          <w:sz w:val="28"/>
          <w:szCs w:val="28"/>
          <w:shd w:val="clear" w:color="auto" w:fill="FFFFFF"/>
        </w:rPr>
        <w:t xml:space="preserve"> К вопросу о падежной грамматике //Проблемы романо-германской филологии, педагогики и методики преподавания иностранных языков. – 2007. – №. 5. – С. 21-26.</w:t>
      </w:r>
    </w:p>
    <w:p w14:paraId="49E72FF2" w14:textId="77777777" w:rsidR="00CF7F55" w:rsidRPr="00617EA0" w:rsidRDefault="00CF7F55" w:rsidP="00632B6C">
      <w:pPr>
        <w:numPr>
          <w:ilvl w:val="0"/>
          <w:numId w:val="9"/>
        </w:numPr>
        <w:spacing w:line="276" w:lineRule="auto"/>
        <w:jc w:val="both"/>
        <w:rPr>
          <w:sz w:val="28"/>
          <w:szCs w:val="28"/>
        </w:rPr>
      </w:pPr>
      <w:proofErr w:type="spellStart"/>
      <w:r w:rsidRPr="00B21C79">
        <w:rPr>
          <w:i/>
          <w:iCs/>
          <w:color w:val="222222"/>
          <w:sz w:val="28"/>
          <w:szCs w:val="28"/>
          <w:shd w:val="clear" w:color="auto" w:fill="FFFFFF"/>
        </w:rPr>
        <w:t>Лунькова</w:t>
      </w:r>
      <w:proofErr w:type="spellEnd"/>
      <w:r w:rsidRPr="00B21C79">
        <w:rPr>
          <w:i/>
          <w:iCs/>
          <w:color w:val="222222"/>
          <w:sz w:val="28"/>
          <w:szCs w:val="28"/>
          <w:shd w:val="clear" w:color="auto" w:fill="FFFFFF"/>
        </w:rPr>
        <w:t xml:space="preserve"> Л. Н.</w:t>
      </w:r>
      <w:r w:rsidRPr="00B21C79">
        <w:rPr>
          <w:color w:val="222222"/>
          <w:sz w:val="28"/>
          <w:szCs w:val="28"/>
          <w:shd w:val="clear" w:color="auto" w:fill="FFFFFF"/>
        </w:rPr>
        <w:t xml:space="preserve"> Специфика и типологические свойства художественного текста //Известия Волгоградского государственного педагогического университета. – 2009. – Т. 44. – №. 10. – С. 47-51.</w:t>
      </w:r>
    </w:p>
    <w:p w14:paraId="452726F0" w14:textId="77777777" w:rsidR="00CF7F55" w:rsidRPr="00617EA0" w:rsidRDefault="00CF7F55" w:rsidP="00632B6C">
      <w:pPr>
        <w:numPr>
          <w:ilvl w:val="0"/>
          <w:numId w:val="9"/>
        </w:numPr>
        <w:spacing w:line="276" w:lineRule="auto"/>
        <w:jc w:val="both"/>
        <w:rPr>
          <w:sz w:val="28"/>
          <w:szCs w:val="28"/>
        </w:rPr>
      </w:pPr>
      <w:r w:rsidRPr="00617EA0">
        <w:rPr>
          <w:rFonts w:eastAsiaTheme="minorHAnsi"/>
          <w:i/>
          <w:iCs/>
          <w:color w:val="000000"/>
          <w:sz w:val="28"/>
          <w:szCs w:val="28"/>
          <w:lang w:eastAsia="en-US"/>
        </w:rPr>
        <w:t>Маслова В. А.</w:t>
      </w:r>
      <w:r>
        <w:rPr>
          <w:rFonts w:eastAsiaTheme="minorHAnsi"/>
          <w:color w:val="000000"/>
          <w:sz w:val="28"/>
          <w:szCs w:val="28"/>
          <w:lang w:eastAsia="en-US"/>
        </w:rPr>
        <w:t xml:space="preserve"> Введение в когнитивную лингвистику. М.: Флинта: Наука, 2007. 285 с.</w:t>
      </w:r>
    </w:p>
    <w:p w14:paraId="0A0D9EBB" w14:textId="77777777" w:rsidR="00CF7F55" w:rsidRPr="00617EA0" w:rsidRDefault="00CF7F55" w:rsidP="00632B6C">
      <w:pPr>
        <w:numPr>
          <w:ilvl w:val="0"/>
          <w:numId w:val="9"/>
        </w:numPr>
        <w:spacing w:line="276" w:lineRule="auto"/>
        <w:jc w:val="both"/>
        <w:rPr>
          <w:sz w:val="28"/>
          <w:szCs w:val="28"/>
        </w:rPr>
      </w:pPr>
      <w:r w:rsidRPr="00617EA0">
        <w:rPr>
          <w:rFonts w:eastAsiaTheme="minorHAnsi"/>
          <w:i/>
          <w:iCs/>
          <w:color w:val="000000"/>
          <w:sz w:val="28"/>
          <w:szCs w:val="28"/>
          <w:lang w:eastAsia="en-US"/>
        </w:rPr>
        <w:t>Пономарева Е. Ю.</w:t>
      </w:r>
      <w:r>
        <w:rPr>
          <w:rFonts w:eastAsiaTheme="minorHAnsi"/>
          <w:color w:val="000000"/>
          <w:sz w:val="28"/>
          <w:szCs w:val="28"/>
          <w:lang w:eastAsia="en-US"/>
        </w:rPr>
        <w:t xml:space="preserve"> Концептуальная оппозиция «Жизнь-Смерть» в поэтическом дискурсе (на материале поэзии Д. Томаса и В. Брюсова): </w:t>
      </w:r>
      <w:proofErr w:type="spellStart"/>
      <w:r>
        <w:rPr>
          <w:rFonts w:eastAsiaTheme="minorHAnsi"/>
          <w:color w:val="000000"/>
          <w:sz w:val="28"/>
          <w:szCs w:val="28"/>
          <w:lang w:eastAsia="en-US"/>
        </w:rPr>
        <w:t>автореф</w:t>
      </w:r>
      <w:proofErr w:type="spellEnd"/>
      <w:r>
        <w:rPr>
          <w:rFonts w:eastAsiaTheme="minorHAnsi"/>
          <w:color w:val="000000"/>
          <w:sz w:val="28"/>
          <w:szCs w:val="28"/>
          <w:lang w:eastAsia="en-US"/>
        </w:rPr>
        <w:t xml:space="preserve">. … </w:t>
      </w:r>
      <w:proofErr w:type="spellStart"/>
      <w:r>
        <w:rPr>
          <w:rFonts w:eastAsiaTheme="minorHAnsi"/>
          <w:color w:val="000000"/>
          <w:sz w:val="28"/>
          <w:szCs w:val="28"/>
          <w:lang w:eastAsia="en-US"/>
        </w:rPr>
        <w:t>дис</w:t>
      </w:r>
      <w:proofErr w:type="spellEnd"/>
      <w:r>
        <w:rPr>
          <w:rFonts w:eastAsiaTheme="minorHAnsi"/>
          <w:color w:val="000000"/>
          <w:sz w:val="28"/>
          <w:szCs w:val="28"/>
          <w:lang w:eastAsia="en-US"/>
        </w:rPr>
        <w:t xml:space="preserve">. канд. </w:t>
      </w:r>
      <w:proofErr w:type="spellStart"/>
      <w:r>
        <w:rPr>
          <w:rFonts w:eastAsiaTheme="minorHAnsi"/>
          <w:color w:val="000000"/>
          <w:sz w:val="28"/>
          <w:szCs w:val="28"/>
          <w:lang w:eastAsia="en-US"/>
        </w:rPr>
        <w:t>филол</w:t>
      </w:r>
      <w:proofErr w:type="spellEnd"/>
      <w:r>
        <w:rPr>
          <w:rFonts w:eastAsiaTheme="minorHAnsi"/>
          <w:color w:val="000000"/>
          <w:sz w:val="28"/>
          <w:szCs w:val="28"/>
          <w:lang w:eastAsia="en-US"/>
        </w:rPr>
        <w:t xml:space="preserve">. наук: 10.02.20. Тюмень, 2008. 22 с. </w:t>
      </w:r>
    </w:p>
    <w:p w14:paraId="478F21BB" w14:textId="77777777" w:rsidR="00CF7F55" w:rsidRPr="00DB5918" w:rsidRDefault="00CF7F55" w:rsidP="00632B6C">
      <w:pPr>
        <w:pStyle w:val="a3"/>
        <w:numPr>
          <w:ilvl w:val="0"/>
          <w:numId w:val="9"/>
        </w:numPr>
        <w:spacing w:line="276" w:lineRule="auto"/>
        <w:jc w:val="both"/>
        <w:rPr>
          <w:rFonts w:ascii="Times New Roman" w:hAnsi="Times New Roman" w:cs="Times New Roman"/>
          <w:color w:val="000000" w:themeColor="text1"/>
          <w:sz w:val="28"/>
          <w:szCs w:val="28"/>
        </w:rPr>
      </w:pPr>
      <w:r w:rsidRPr="00C716D2">
        <w:rPr>
          <w:rFonts w:ascii="Times New Roman" w:eastAsia="Times New Roman" w:hAnsi="Times New Roman" w:cs="Times New Roman"/>
          <w:i/>
          <w:iCs/>
          <w:color w:val="000000" w:themeColor="text1"/>
          <w:sz w:val="28"/>
          <w:szCs w:val="28"/>
          <w:shd w:val="clear" w:color="auto" w:fill="FFFFFF"/>
          <w:lang w:eastAsia="ru-RU"/>
        </w:rPr>
        <w:t>Рогозина Э. Р.</w:t>
      </w:r>
      <w:r w:rsidRPr="00DB5918">
        <w:rPr>
          <w:rFonts w:ascii="Times New Roman" w:eastAsia="Times New Roman" w:hAnsi="Times New Roman" w:cs="Times New Roman"/>
          <w:color w:val="000000" w:themeColor="text1"/>
          <w:sz w:val="28"/>
          <w:szCs w:val="28"/>
          <w:shd w:val="clear" w:color="auto" w:fill="FFFFFF"/>
          <w:lang w:eastAsia="ru-RU"/>
        </w:rPr>
        <w:t xml:space="preserve"> ПРОБЛЕМАТИКА ДАРА В СОВРЕМЕННОЙ ЗАПАДНОЙ ФИЛОСОФИИ: Ж. ДЕРРИДА И Ж.-Л. МАРИОН //Вестник Удмуртского университета. Серия «Философия. Психология. Педагогика». – 2020. – Т. 30. – №. 4. – С. 344-350.</w:t>
      </w:r>
    </w:p>
    <w:p w14:paraId="590DECCE" w14:textId="77777777" w:rsidR="00CF7F55" w:rsidRDefault="00CF7F55" w:rsidP="006920C7">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r w:rsidRPr="00014819">
        <w:rPr>
          <w:rFonts w:ascii="Times New Roman" w:hAnsi="Times New Roman" w:cs="Times New Roman"/>
          <w:i/>
          <w:iCs/>
          <w:color w:val="000000"/>
          <w:sz w:val="28"/>
          <w:szCs w:val="28"/>
        </w:rPr>
        <w:t>Степанов Ю.С.</w:t>
      </w:r>
      <w:r>
        <w:rPr>
          <w:rFonts w:ascii="Times New Roman" w:hAnsi="Times New Roman" w:cs="Times New Roman"/>
          <w:color w:val="000000"/>
          <w:sz w:val="28"/>
          <w:szCs w:val="28"/>
        </w:rPr>
        <w:t xml:space="preserve"> </w:t>
      </w:r>
      <w:r w:rsidRPr="00014819">
        <w:rPr>
          <w:rFonts w:ascii="Times New Roman" w:hAnsi="Times New Roman" w:cs="Times New Roman"/>
          <w:color w:val="000000"/>
          <w:sz w:val="28"/>
          <w:szCs w:val="28"/>
        </w:rPr>
        <w:t xml:space="preserve">Константы. Словарь русской культуры. Опыт исследования.-М.: Школа" Языки русской культуры", 1997.-824 с., 51 </w:t>
      </w:r>
      <w:proofErr w:type="spellStart"/>
      <w:r w:rsidRPr="00014819">
        <w:rPr>
          <w:rFonts w:ascii="Times New Roman" w:hAnsi="Times New Roman" w:cs="Times New Roman"/>
          <w:color w:val="000000"/>
          <w:sz w:val="28"/>
          <w:szCs w:val="28"/>
        </w:rPr>
        <w:t>илл</w:t>
      </w:r>
      <w:proofErr w:type="spellEnd"/>
      <w:r w:rsidRPr="00014819">
        <w:rPr>
          <w:rFonts w:ascii="Times New Roman" w:hAnsi="Times New Roman" w:cs="Times New Roman"/>
          <w:color w:val="000000"/>
          <w:sz w:val="28"/>
          <w:szCs w:val="28"/>
        </w:rPr>
        <w:t xml:space="preserve"> //Вопросы языкознания. – 2000. – №. 5. – С. 115-119.</w:t>
      </w:r>
    </w:p>
    <w:p w14:paraId="06428DEE" w14:textId="77777777" w:rsidR="00CF7F55" w:rsidRPr="00617EA0" w:rsidRDefault="00CF7F55" w:rsidP="00632B6C">
      <w:pPr>
        <w:numPr>
          <w:ilvl w:val="0"/>
          <w:numId w:val="9"/>
        </w:numPr>
        <w:spacing w:line="276" w:lineRule="auto"/>
        <w:jc w:val="both"/>
        <w:rPr>
          <w:sz w:val="28"/>
          <w:szCs w:val="28"/>
        </w:rPr>
      </w:pPr>
      <w:proofErr w:type="spellStart"/>
      <w:r w:rsidRPr="00617EA0">
        <w:rPr>
          <w:rFonts w:eastAsiaTheme="minorHAnsi"/>
          <w:i/>
          <w:iCs/>
          <w:color w:val="000000"/>
          <w:sz w:val="28"/>
          <w:szCs w:val="28"/>
          <w:lang w:eastAsia="en-US"/>
        </w:rPr>
        <w:t>Стернин</w:t>
      </w:r>
      <w:proofErr w:type="spellEnd"/>
      <w:r w:rsidRPr="00617EA0">
        <w:rPr>
          <w:rFonts w:eastAsiaTheme="minorHAnsi"/>
          <w:i/>
          <w:iCs/>
          <w:color w:val="000000"/>
          <w:sz w:val="28"/>
          <w:szCs w:val="28"/>
          <w:lang w:eastAsia="en-US"/>
        </w:rPr>
        <w:t xml:space="preserve"> И. А</w:t>
      </w:r>
      <w:r>
        <w:rPr>
          <w:rFonts w:eastAsiaTheme="minorHAnsi"/>
          <w:color w:val="000000"/>
          <w:sz w:val="28"/>
          <w:szCs w:val="28"/>
          <w:lang w:eastAsia="en-US"/>
        </w:rPr>
        <w:t xml:space="preserve">., </w:t>
      </w:r>
      <w:r w:rsidRPr="00617EA0">
        <w:rPr>
          <w:rFonts w:eastAsiaTheme="minorHAnsi"/>
          <w:i/>
          <w:iCs/>
          <w:color w:val="000000"/>
          <w:sz w:val="28"/>
          <w:szCs w:val="28"/>
          <w:lang w:eastAsia="en-US"/>
        </w:rPr>
        <w:t>Попова З. Д.</w:t>
      </w:r>
      <w:r>
        <w:rPr>
          <w:rFonts w:eastAsiaTheme="minorHAnsi"/>
          <w:color w:val="000000"/>
          <w:sz w:val="28"/>
          <w:szCs w:val="28"/>
          <w:lang w:eastAsia="en-US"/>
        </w:rPr>
        <w:t xml:space="preserve"> Язык и сознание: теоретические разграничения и понятийный аппарат //Язык и национальное сознание: вопросы теории и методологии. – 2002. – 151 С.</w:t>
      </w:r>
    </w:p>
    <w:p w14:paraId="424B96F0" w14:textId="77777777" w:rsidR="00CF7F55" w:rsidRPr="00014819" w:rsidRDefault="00CF7F55" w:rsidP="00014819">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proofErr w:type="spellStart"/>
      <w:r w:rsidRPr="00BC0926">
        <w:rPr>
          <w:rFonts w:ascii="Times New Roman" w:hAnsi="Times New Roman" w:cs="Times New Roman"/>
          <w:i/>
          <w:iCs/>
          <w:color w:val="000000"/>
          <w:sz w:val="28"/>
          <w:szCs w:val="28"/>
        </w:rPr>
        <w:t>Стернин</w:t>
      </w:r>
      <w:proofErr w:type="spellEnd"/>
      <w:r w:rsidRPr="00BC0926">
        <w:rPr>
          <w:rFonts w:ascii="Times New Roman" w:hAnsi="Times New Roman" w:cs="Times New Roman"/>
          <w:i/>
          <w:iCs/>
          <w:color w:val="000000"/>
          <w:sz w:val="28"/>
          <w:szCs w:val="28"/>
        </w:rPr>
        <w:t xml:space="preserve"> И.А.</w:t>
      </w:r>
      <w:r w:rsidRPr="00BC0926">
        <w:rPr>
          <w:rFonts w:ascii="Times New Roman" w:hAnsi="Times New Roman" w:cs="Times New Roman"/>
          <w:color w:val="000000"/>
          <w:sz w:val="28"/>
          <w:szCs w:val="28"/>
        </w:rPr>
        <w:t xml:space="preserve"> Может ли лингвист моделировать структуру концепта? // Когнитивная семантика: Материалы Второй Международной школы – семинара по когнитивной лингвистике: Выпуск 2 /И.А. </w:t>
      </w:r>
      <w:proofErr w:type="spellStart"/>
      <w:r w:rsidRPr="00BC0926">
        <w:rPr>
          <w:rFonts w:ascii="Times New Roman" w:hAnsi="Times New Roman" w:cs="Times New Roman"/>
          <w:color w:val="000000"/>
          <w:sz w:val="28"/>
          <w:szCs w:val="28"/>
        </w:rPr>
        <w:t>Стернин</w:t>
      </w:r>
      <w:proofErr w:type="spellEnd"/>
      <w:r w:rsidRPr="00BC0926">
        <w:rPr>
          <w:rFonts w:ascii="Times New Roman" w:hAnsi="Times New Roman" w:cs="Times New Roman"/>
          <w:color w:val="000000"/>
          <w:sz w:val="28"/>
          <w:szCs w:val="28"/>
        </w:rPr>
        <w:t>. – Тамбов: Изд-во ТГУ им. Г. Р. Державина, 2000. – 13-17, 58с.</w:t>
      </w:r>
    </w:p>
    <w:p w14:paraId="68EA46DB" w14:textId="77777777" w:rsidR="00CF7F55" w:rsidRPr="00761C43" w:rsidRDefault="00CF7F55" w:rsidP="00632B6C">
      <w:pPr>
        <w:pStyle w:val="a3"/>
        <w:numPr>
          <w:ilvl w:val="0"/>
          <w:numId w:val="9"/>
        </w:numPr>
        <w:spacing w:line="276" w:lineRule="auto"/>
        <w:jc w:val="both"/>
        <w:rPr>
          <w:rFonts w:ascii="Times New Roman" w:eastAsia="Times New Roman" w:hAnsi="Times New Roman" w:cs="Times New Roman"/>
          <w:sz w:val="28"/>
          <w:szCs w:val="28"/>
          <w:lang w:eastAsia="ru-RU"/>
        </w:rPr>
      </w:pPr>
      <w:proofErr w:type="spellStart"/>
      <w:r w:rsidRPr="00C716D2">
        <w:rPr>
          <w:rFonts w:ascii="Times New Roman" w:eastAsia="Times New Roman" w:hAnsi="Times New Roman" w:cs="Times New Roman"/>
          <w:i/>
          <w:iCs/>
          <w:color w:val="222222"/>
          <w:sz w:val="28"/>
          <w:szCs w:val="28"/>
          <w:shd w:val="clear" w:color="auto" w:fill="FFFFFF"/>
          <w:lang w:eastAsia="ru-RU"/>
        </w:rPr>
        <w:t>Уракова</w:t>
      </w:r>
      <w:proofErr w:type="spellEnd"/>
      <w:r w:rsidRPr="00C716D2">
        <w:rPr>
          <w:rFonts w:ascii="Times New Roman" w:eastAsia="Times New Roman" w:hAnsi="Times New Roman" w:cs="Times New Roman"/>
          <w:i/>
          <w:iCs/>
          <w:color w:val="222222"/>
          <w:sz w:val="28"/>
          <w:szCs w:val="28"/>
          <w:shd w:val="clear" w:color="auto" w:fill="FFFFFF"/>
          <w:lang w:eastAsia="ru-RU"/>
        </w:rPr>
        <w:t xml:space="preserve"> А. П.</w:t>
      </w:r>
      <w:r w:rsidRPr="00283882">
        <w:rPr>
          <w:rFonts w:ascii="Times New Roman" w:eastAsia="Times New Roman" w:hAnsi="Times New Roman" w:cs="Times New Roman"/>
          <w:color w:val="222222"/>
          <w:sz w:val="28"/>
          <w:szCs w:val="28"/>
          <w:shd w:val="clear" w:color="auto" w:fill="FFFFFF"/>
          <w:lang w:eastAsia="ru-RU"/>
        </w:rPr>
        <w:t xml:space="preserve"> </w:t>
      </w:r>
      <w:r w:rsidRPr="00283882">
        <w:rPr>
          <w:rFonts w:ascii="TimesNewRomanPSMT" w:hAnsi="TimesNewRomanPSMT"/>
        </w:rPr>
        <w:t>РЕПРЕЗЕНТАЦИЯ ДАРА В АМЕРИКАНСКОЙ ЛИТЕРАТУРЕ XIX ВЕКА</w:t>
      </w:r>
      <w:r>
        <w:rPr>
          <w:rFonts w:ascii="TimesNewRomanPSMT" w:hAnsi="TimesNewRomanPSMT"/>
        </w:rPr>
        <w:t xml:space="preserve"> </w:t>
      </w:r>
      <w:r w:rsidRPr="00283882">
        <w:rPr>
          <w:rFonts w:ascii="TimesNewRomanPSMT" w:hAnsi="TimesNewRomanPSMT"/>
        </w:rPr>
        <w:t>//</w:t>
      </w:r>
      <w:r>
        <w:rPr>
          <w:rFonts w:ascii="TimesNewRomanPSMT" w:hAnsi="TimesNewRomanPSMT"/>
        </w:rPr>
        <w:t xml:space="preserve"> </w:t>
      </w:r>
      <w:r w:rsidRPr="00283882">
        <w:rPr>
          <w:rFonts w:ascii="Times New Roman" w:eastAsia="Times New Roman" w:hAnsi="Times New Roman" w:cs="Times New Roman"/>
          <w:color w:val="222222"/>
          <w:sz w:val="28"/>
          <w:szCs w:val="28"/>
          <w:shd w:val="clear" w:color="auto" w:fill="FFFFFF"/>
          <w:lang w:eastAsia="ru-RU"/>
        </w:rPr>
        <w:t>ФЕДЕРАЛЬНОЕ ГОСУДАРСТВЕННОЕ БЮДЖЕТНОЕ УЧРЕЖДЕНИЕ НАУКИ ИНСТИТУТ МИРОВОЙ ЛИТЕРАТУРЫ ИМ. АМ ГОРЬКОГО РОССИЙСКОЙ АКАДЕМИИ НАУК.</w:t>
      </w:r>
      <w:r>
        <w:rPr>
          <w:rFonts w:ascii="Times New Roman" w:eastAsia="Times New Roman" w:hAnsi="Times New Roman" w:cs="Times New Roman"/>
          <w:color w:val="222222"/>
          <w:sz w:val="28"/>
          <w:szCs w:val="28"/>
          <w:shd w:val="clear" w:color="auto" w:fill="FFFFFF"/>
          <w:lang w:eastAsia="ru-RU"/>
        </w:rPr>
        <w:t xml:space="preserve"> Автореферат – 2019</w:t>
      </w:r>
      <w:r>
        <w:rPr>
          <w:rFonts w:ascii="Times New Roman" w:eastAsia="Times New Roman" w:hAnsi="Times New Roman" w:cs="Times New Roman"/>
          <w:color w:val="222222"/>
          <w:sz w:val="28"/>
          <w:szCs w:val="28"/>
          <w:shd w:val="clear" w:color="auto" w:fill="FFFFFF"/>
          <w:lang w:val="en-US" w:eastAsia="ru-RU"/>
        </w:rPr>
        <w:t>, 52</w:t>
      </w:r>
      <w:r>
        <w:rPr>
          <w:rFonts w:ascii="Times New Roman" w:eastAsia="Times New Roman" w:hAnsi="Times New Roman" w:cs="Times New Roman"/>
          <w:color w:val="222222"/>
          <w:sz w:val="28"/>
          <w:szCs w:val="28"/>
          <w:shd w:val="clear" w:color="auto" w:fill="FFFFFF"/>
          <w:lang w:eastAsia="ru-RU"/>
        </w:rPr>
        <w:t xml:space="preserve"> с. </w:t>
      </w:r>
      <w:r>
        <w:rPr>
          <w:rFonts w:ascii="Times New Roman" w:eastAsia="Times New Roman" w:hAnsi="Times New Roman" w:cs="Times New Roman"/>
          <w:color w:val="222222"/>
          <w:sz w:val="28"/>
          <w:szCs w:val="28"/>
          <w:shd w:val="clear" w:color="auto" w:fill="FFFFFF"/>
          <w:lang w:val="en-US" w:eastAsia="ru-RU"/>
        </w:rPr>
        <w:t xml:space="preserve"> </w:t>
      </w:r>
    </w:p>
    <w:p w14:paraId="7EAD3F4F" w14:textId="77777777" w:rsidR="00CF7F55" w:rsidRPr="00761C43" w:rsidRDefault="00CF7F55" w:rsidP="00761C43">
      <w:pPr>
        <w:pStyle w:val="a3"/>
        <w:numPr>
          <w:ilvl w:val="0"/>
          <w:numId w:val="9"/>
        </w:numPr>
        <w:spacing w:line="276" w:lineRule="auto"/>
        <w:jc w:val="both"/>
        <w:rPr>
          <w:rFonts w:ascii="Times New Roman" w:eastAsia="Times New Roman" w:hAnsi="Times New Roman" w:cs="Times New Roman"/>
          <w:sz w:val="28"/>
          <w:szCs w:val="28"/>
          <w:lang w:eastAsia="ru-RU"/>
        </w:rPr>
      </w:pPr>
      <w:proofErr w:type="spellStart"/>
      <w:r w:rsidRPr="00C716D2">
        <w:rPr>
          <w:rFonts w:ascii="Times New Roman" w:eastAsia="Times New Roman" w:hAnsi="Times New Roman" w:cs="Times New Roman"/>
          <w:i/>
          <w:iCs/>
          <w:color w:val="222222"/>
          <w:sz w:val="28"/>
          <w:szCs w:val="28"/>
          <w:shd w:val="clear" w:color="auto" w:fill="FFFFFF"/>
          <w:lang w:eastAsia="ru-RU"/>
        </w:rPr>
        <w:t>Уракова</w:t>
      </w:r>
      <w:proofErr w:type="spellEnd"/>
      <w:r w:rsidRPr="00C716D2">
        <w:rPr>
          <w:rFonts w:ascii="Times New Roman" w:eastAsia="Times New Roman" w:hAnsi="Times New Roman" w:cs="Times New Roman"/>
          <w:i/>
          <w:iCs/>
          <w:color w:val="222222"/>
          <w:sz w:val="28"/>
          <w:szCs w:val="28"/>
          <w:shd w:val="clear" w:color="auto" w:fill="FFFFFF"/>
          <w:lang w:eastAsia="ru-RU"/>
        </w:rPr>
        <w:t xml:space="preserve"> А. П.</w:t>
      </w:r>
      <w:r w:rsidRPr="00283882">
        <w:rPr>
          <w:rFonts w:ascii="Times New Roman" w:eastAsia="Times New Roman" w:hAnsi="Times New Roman" w:cs="Times New Roman"/>
          <w:color w:val="222222"/>
          <w:sz w:val="28"/>
          <w:szCs w:val="28"/>
          <w:shd w:val="clear" w:color="auto" w:fill="FFFFFF"/>
          <w:lang w:eastAsia="ru-RU"/>
        </w:rPr>
        <w:t xml:space="preserve"> </w:t>
      </w:r>
      <w:r w:rsidRPr="00283882">
        <w:rPr>
          <w:rFonts w:ascii="TimesNewRomanPSMT" w:hAnsi="TimesNewRomanPSMT"/>
        </w:rPr>
        <w:t>РЕПРЕЗЕНТАЦИЯ ДАРА В АМЕРИКАНСКОЙ ЛИТЕРАТУРЕ XIX ВЕКА</w:t>
      </w:r>
      <w:r>
        <w:rPr>
          <w:rFonts w:ascii="TimesNewRomanPSMT" w:hAnsi="TimesNewRomanPSMT"/>
        </w:rPr>
        <w:t xml:space="preserve"> </w:t>
      </w:r>
      <w:r w:rsidRPr="00283882">
        <w:rPr>
          <w:rFonts w:ascii="TimesNewRomanPSMT" w:hAnsi="TimesNewRomanPSMT"/>
        </w:rPr>
        <w:t>//</w:t>
      </w:r>
      <w:r>
        <w:rPr>
          <w:rFonts w:ascii="TimesNewRomanPSMT" w:hAnsi="TimesNewRomanPSMT"/>
        </w:rPr>
        <w:t xml:space="preserve"> </w:t>
      </w:r>
      <w:r w:rsidRPr="00283882">
        <w:rPr>
          <w:rFonts w:ascii="Times New Roman" w:eastAsia="Times New Roman" w:hAnsi="Times New Roman" w:cs="Times New Roman"/>
          <w:color w:val="222222"/>
          <w:sz w:val="28"/>
          <w:szCs w:val="28"/>
          <w:shd w:val="clear" w:color="auto" w:fill="FFFFFF"/>
          <w:lang w:eastAsia="ru-RU"/>
        </w:rPr>
        <w:t>ФЕДЕРАЛЬНОЕ ГОСУДАРСТВЕННОЕ БЮДЖЕТНОЕ УЧРЕЖДЕНИЕ НАУКИ ИНСТИТУТ МИРОВОЙ ЛИТЕРАТУРЫ ИМ. АМ ГОРЬКОГО РОССИЙСКОЙ АКАДЕМИИ НАУК.</w:t>
      </w:r>
      <w:r>
        <w:rPr>
          <w:rFonts w:ascii="Times New Roman" w:eastAsia="Times New Roman" w:hAnsi="Times New Roman" w:cs="Times New Roman"/>
          <w:color w:val="222222"/>
          <w:sz w:val="28"/>
          <w:szCs w:val="28"/>
          <w:shd w:val="clear" w:color="auto" w:fill="FFFFFF"/>
          <w:lang w:eastAsia="ru-RU"/>
        </w:rPr>
        <w:t xml:space="preserve"> Диссертация – 2019</w:t>
      </w:r>
      <w:r>
        <w:rPr>
          <w:rFonts w:ascii="Times New Roman" w:eastAsia="Times New Roman" w:hAnsi="Times New Roman" w:cs="Times New Roman"/>
          <w:color w:val="222222"/>
          <w:sz w:val="28"/>
          <w:szCs w:val="28"/>
          <w:shd w:val="clear" w:color="auto" w:fill="FFFFFF"/>
          <w:lang w:val="en-US" w:eastAsia="ru-RU"/>
        </w:rPr>
        <w:t>,</w:t>
      </w:r>
      <w:r>
        <w:rPr>
          <w:rFonts w:ascii="Times New Roman" w:eastAsia="Times New Roman" w:hAnsi="Times New Roman" w:cs="Times New Roman"/>
          <w:color w:val="222222"/>
          <w:sz w:val="28"/>
          <w:szCs w:val="28"/>
          <w:shd w:val="clear" w:color="auto" w:fill="FFFFFF"/>
          <w:lang w:eastAsia="ru-RU"/>
        </w:rPr>
        <w:t xml:space="preserve"> 442 с. </w:t>
      </w:r>
    </w:p>
    <w:p w14:paraId="5762AE49" w14:textId="77777777" w:rsidR="00CF7F55" w:rsidRDefault="00CF7F55" w:rsidP="00E74AE5">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proofErr w:type="spellStart"/>
      <w:r w:rsidRPr="00E74AE5">
        <w:rPr>
          <w:rFonts w:ascii="Times New Roman" w:hAnsi="Times New Roman" w:cs="Times New Roman"/>
          <w:i/>
          <w:iCs/>
          <w:color w:val="000000"/>
          <w:sz w:val="28"/>
          <w:szCs w:val="28"/>
        </w:rPr>
        <w:lastRenderedPageBreak/>
        <w:t>Филлмор</w:t>
      </w:r>
      <w:proofErr w:type="spellEnd"/>
      <w:r w:rsidRPr="00E74AE5">
        <w:rPr>
          <w:rFonts w:ascii="Times New Roman" w:hAnsi="Times New Roman" w:cs="Times New Roman"/>
          <w:i/>
          <w:iCs/>
          <w:color w:val="000000"/>
          <w:sz w:val="28"/>
          <w:szCs w:val="28"/>
        </w:rPr>
        <w:t>, Ч.</w:t>
      </w:r>
      <w:r w:rsidRPr="00E74AE5">
        <w:rPr>
          <w:rFonts w:ascii="Times New Roman" w:hAnsi="Times New Roman" w:cs="Times New Roman"/>
          <w:color w:val="000000"/>
          <w:sz w:val="28"/>
          <w:szCs w:val="28"/>
        </w:rPr>
        <w:t xml:space="preserve"> Дело о падеже / Ч. </w:t>
      </w:r>
      <w:proofErr w:type="spellStart"/>
      <w:r w:rsidRPr="00E74AE5">
        <w:rPr>
          <w:rFonts w:ascii="Times New Roman" w:hAnsi="Times New Roman" w:cs="Times New Roman"/>
          <w:color w:val="000000"/>
          <w:sz w:val="28"/>
          <w:szCs w:val="28"/>
        </w:rPr>
        <w:t>Филлмор</w:t>
      </w:r>
      <w:proofErr w:type="spellEnd"/>
      <w:r w:rsidRPr="00E74AE5">
        <w:rPr>
          <w:rFonts w:ascii="Times New Roman" w:hAnsi="Times New Roman" w:cs="Times New Roman"/>
          <w:color w:val="000000"/>
          <w:sz w:val="28"/>
          <w:szCs w:val="28"/>
        </w:rPr>
        <w:t xml:space="preserve"> // Новое в зарубежной лингвистике: сборник статей: переводы. – Лингвистическая семантика, </w:t>
      </w:r>
      <w:proofErr w:type="spellStart"/>
      <w:r w:rsidRPr="00E74AE5">
        <w:rPr>
          <w:rFonts w:ascii="Times New Roman" w:hAnsi="Times New Roman" w:cs="Times New Roman"/>
          <w:color w:val="000000"/>
          <w:sz w:val="28"/>
          <w:szCs w:val="28"/>
        </w:rPr>
        <w:t>вып</w:t>
      </w:r>
      <w:proofErr w:type="spellEnd"/>
      <w:r w:rsidRPr="00E74AE5">
        <w:rPr>
          <w:rFonts w:ascii="Times New Roman" w:hAnsi="Times New Roman" w:cs="Times New Roman"/>
          <w:color w:val="000000"/>
          <w:sz w:val="28"/>
          <w:szCs w:val="28"/>
        </w:rPr>
        <w:t>. X. М., 1981. С. 369–495</w:t>
      </w:r>
    </w:p>
    <w:p w14:paraId="7FC518A2" w14:textId="77777777" w:rsidR="00CF7F55" w:rsidRPr="00283882" w:rsidRDefault="00CF7F55" w:rsidP="00632B6C">
      <w:pPr>
        <w:pStyle w:val="a3"/>
        <w:numPr>
          <w:ilvl w:val="0"/>
          <w:numId w:val="9"/>
        </w:numPr>
        <w:spacing w:line="276" w:lineRule="auto"/>
        <w:jc w:val="both"/>
        <w:rPr>
          <w:rFonts w:ascii="Times New Roman" w:eastAsia="Times New Roman" w:hAnsi="Times New Roman" w:cs="Times New Roman"/>
          <w:sz w:val="28"/>
          <w:szCs w:val="28"/>
          <w:lang w:eastAsia="ru-RU"/>
        </w:rPr>
      </w:pPr>
      <w:proofErr w:type="spellStart"/>
      <w:r w:rsidRPr="00C716D2">
        <w:rPr>
          <w:rFonts w:ascii="Times New Roman" w:eastAsia="Times New Roman" w:hAnsi="Times New Roman" w:cs="Times New Roman"/>
          <w:i/>
          <w:iCs/>
          <w:color w:val="222222"/>
          <w:sz w:val="28"/>
          <w:szCs w:val="28"/>
          <w:shd w:val="clear" w:color="auto" w:fill="FFFFFF"/>
          <w:lang w:eastAsia="ru-RU"/>
        </w:rPr>
        <w:t>Фунтусов</w:t>
      </w:r>
      <w:proofErr w:type="spellEnd"/>
      <w:r w:rsidRPr="00C716D2">
        <w:rPr>
          <w:rFonts w:ascii="Times New Roman" w:eastAsia="Times New Roman" w:hAnsi="Times New Roman" w:cs="Times New Roman"/>
          <w:i/>
          <w:iCs/>
          <w:color w:val="222222"/>
          <w:sz w:val="28"/>
          <w:szCs w:val="28"/>
          <w:shd w:val="clear" w:color="auto" w:fill="FFFFFF"/>
          <w:lang w:eastAsia="ru-RU"/>
        </w:rPr>
        <w:t xml:space="preserve"> Е. В.</w:t>
      </w:r>
      <w:r w:rsidRPr="0033578C">
        <w:rPr>
          <w:rFonts w:ascii="Times New Roman" w:eastAsia="Times New Roman" w:hAnsi="Times New Roman" w:cs="Times New Roman"/>
          <w:color w:val="222222"/>
          <w:sz w:val="28"/>
          <w:szCs w:val="28"/>
          <w:shd w:val="clear" w:color="auto" w:fill="FFFFFF"/>
          <w:lang w:eastAsia="ru-RU"/>
        </w:rPr>
        <w:t xml:space="preserve"> Значение проблематики дара </w:t>
      </w:r>
      <w:proofErr w:type="spellStart"/>
      <w:r w:rsidRPr="0033578C">
        <w:rPr>
          <w:rFonts w:ascii="Times New Roman" w:eastAsia="Times New Roman" w:hAnsi="Times New Roman" w:cs="Times New Roman"/>
          <w:color w:val="222222"/>
          <w:sz w:val="28"/>
          <w:szCs w:val="28"/>
          <w:shd w:val="clear" w:color="auto" w:fill="FFFFFF"/>
          <w:lang w:eastAsia="ru-RU"/>
        </w:rPr>
        <w:t>Деррида</w:t>
      </w:r>
      <w:proofErr w:type="spellEnd"/>
      <w:r w:rsidRPr="0033578C">
        <w:rPr>
          <w:rFonts w:ascii="Times New Roman" w:eastAsia="Times New Roman" w:hAnsi="Times New Roman" w:cs="Times New Roman"/>
          <w:color w:val="222222"/>
          <w:sz w:val="28"/>
          <w:szCs w:val="28"/>
          <w:shd w:val="clear" w:color="auto" w:fill="FFFFFF"/>
          <w:lang w:eastAsia="ru-RU"/>
        </w:rPr>
        <w:t xml:space="preserve"> для «Капитала» Маркса //</w:t>
      </w:r>
      <w:r>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Вісник</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Харківського</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національного</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університету</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імені</w:t>
      </w:r>
      <w:proofErr w:type="spellEnd"/>
      <w:r w:rsidRPr="0033578C">
        <w:rPr>
          <w:rFonts w:ascii="Times New Roman" w:eastAsia="Times New Roman" w:hAnsi="Times New Roman" w:cs="Times New Roman"/>
          <w:color w:val="222222"/>
          <w:sz w:val="28"/>
          <w:szCs w:val="28"/>
          <w:shd w:val="clear" w:color="auto" w:fill="FFFFFF"/>
          <w:lang w:eastAsia="ru-RU"/>
        </w:rPr>
        <w:t xml:space="preserve"> ВН </w:t>
      </w:r>
      <w:proofErr w:type="spellStart"/>
      <w:r w:rsidRPr="0033578C">
        <w:rPr>
          <w:rFonts w:ascii="Times New Roman" w:eastAsia="Times New Roman" w:hAnsi="Times New Roman" w:cs="Times New Roman"/>
          <w:color w:val="222222"/>
          <w:sz w:val="28"/>
          <w:szCs w:val="28"/>
          <w:shd w:val="clear" w:color="auto" w:fill="FFFFFF"/>
          <w:lang w:eastAsia="ru-RU"/>
        </w:rPr>
        <w:t>Каразіна</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Серія</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філософія</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Філософські</w:t>
      </w:r>
      <w:proofErr w:type="spellEnd"/>
      <w:r w:rsidRPr="0033578C">
        <w:rPr>
          <w:rFonts w:ascii="Times New Roman" w:eastAsia="Times New Roman" w:hAnsi="Times New Roman" w:cs="Times New Roman"/>
          <w:color w:val="222222"/>
          <w:sz w:val="28"/>
          <w:szCs w:val="28"/>
          <w:shd w:val="clear" w:color="auto" w:fill="FFFFFF"/>
          <w:lang w:eastAsia="ru-RU"/>
        </w:rPr>
        <w:t xml:space="preserve"> </w:t>
      </w:r>
      <w:proofErr w:type="spellStart"/>
      <w:r w:rsidRPr="0033578C">
        <w:rPr>
          <w:rFonts w:ascii="Times New Roman" w:eastAsia="Times New Roman" w:hAnsi="Times New Roman" w:cs="Times New Roman"/>
          <w:color w:val="222222"/>
          <w:sz w:val="28"/>
          <w:szCs w:val="28"/>
          <w:shd w:val="clear" w:color="auto" w:fill="FFFFFF"/>
          <w:lang w:eastAsia="ru-RU"/>
        </w:rPr>
        <w:t>перипетії</w:t>
      </w:r>
      <w:proofErr w:type="spellEnd"/>
      <w:r w:rsidRPr="0033578C">
        <w:rPr>
          <w:rFonts w:ascii="Times New Roman" w:eastAsia="Times New Roman" w:hAnsi="Times New Roman" w:cs="Times New Roman"/>
          <w:color w:val="222222"/>
          <w:sz w:val="28"/>
          <w:szCs w:val="28"/>
          <w:shd w:val="clear" w:color="auto" w:fill="FFFFFF"/>
          <w:lang w:eastAsia="ru-RU"/>
        </w:rPr>
        <w:t>. – 2011. – С. 94-100.</w:t>
      </w:r>
    </w:p>
    <w:p w14:paraId="474EF131" w14:textId="77777777" w:rsidR="00CF7F55" w:rsidRDefault="00CF7F55" w:rsidP="00C26BCE">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proofErr w:type="spellStart"/>
      <w:r w:rsidRPr="00C26BCE">
        <w:rPr>
          <w:rFonts w:ascii="Times New Roman" w:hAnsi="Times New Roman" w:cs="Times New Roman"/>
          <w:i/>
          <w:iCs/>
          <w:color w:val="000000"/>
          <w:sz w:val="28"/>
          <w:szCs w:val="28"/>
        </w:rPr>
        <w:t>Фурс</w:t>
      </w:r>
      <w:proofErr w:type="spellEnd"/>
      <w:r w:rsidRPr="00C26BCE">
        <w:rPr>
          <w:rFonts w:ascii="Times New Roman" w:hAnsi="Times New Roman" w:cs="Times New Roman"/>
          <w:i/>
          <w:iCs/>
          <w:color w:val="000000"/>
          <w:sz w:val="28"/>
          <w:szCs w:val="28"/>
        </w:rPr>
        <w:t xml:space="preserve"> Л. А.</w:t>
      </w:r>
      <w:r w:rsidRPr="00C26BCE">
        <w:rPr>
          <w:rFonts w:ascii="Times New Roman" w:hAnsi="Times New Roman" w:cs="Times New Roman"/>
          <w:color w:val="000000"/>
          <w:sz w:val="28"/>
          <w:szCs w:val="28"/>
        </w:rPr>
        <w:t xml:space="preserve"> Особенности когнитивной категории в синтаксисе // Когнитивные категории в синтаксисе: коллектив. </w:t>
      </w:r>
      <w:proofErr w:type="spellStart"/>
      <w:r w:rsidRPr="00C26BCE">
        <w:rPr>
          <w:rFonts w:ascii="Times New Roman" w:hAnsi="Times New Roman" w:cs="Times New Roman"/>
          <w:color w:val="000000"/>
          <w:sz w:val="28"/>
          <w:szCs w:val="28"/>
        </w:rPr>
        <w:t>моногр</w:t>
      </w:r>
      <w:proofErr w:type="spellEnd"/>
      <w:r w:rsidRPr="00C26BCE">
        <w:rPr>
          <w:rFonts w:ascii="Times New Roman" w:hAnsi="Times New Roman" w:cs="Times New Roman"/>
          <w:color w:val="000000"/>
          <w:sz w:val="28"/>
          <w:szCs w:val="28"/>
        </w:rPr>
        <w:t xml:space="preserve">. / Блох М. Я., Богданова С. Ю., </w:t>
      </w:r>
      <w:proofErr w:type="spellStart"/>
      <w:r w:rsidRPr="00C26BCE">
        <w:rPr>
          <w:rFonts w:ascii="Times New Roman" w:hAnsi="Times New Roman" w:cs="Times New Roman"/>
          <w:color w:val="000000"/>
          <w:sz w:val="28"/>
          <w:szCs w:val="28"/>
        </w:rPr>
        <w:t>Карлсон</w:t>
      </w:r>
      <w:proofErr w:type="spellEnd"/>
      <w:r w:rsidRPr="00C26BCE">
        <w:rPr>
          <w:rFonts w:ascii="Times New Roman" w:hAnsi="Times New Roman" w:cs="Times New Roman"/>
          <w:color w:val="000000"/>
          <w:sz w:val="28"/>
          <w:szCs w:val="28"/>
        </w:rPr>
        <w:t xml:space="preserve"> Ф., Ковалева Л. М., </w:t>
      </w:r>
      <w:proofErr w:type="spellStart"/>
      <w:r w:rsidRPr="00C26BCE">
        <w:rPr>
          <w:rFonts w:ascii="Times New Roman" w:hAnsi="Times New Roman" w:cs="Times New Roman"/>
          <w:color w:val="000000"/>
          <w:sz w:val="28"/>
          <w:szCs w:val="28"/>
        </w:rPr>
        <w:t>Кудашова</w:t>
      </w:r>
      <w:proofErr w:type="spellEnd"/>
      <w:r w:rsidRPr="00C26BCE">
        <w:rPr>
          <w:rFonts w:ascii="Times New Roman" w:hAnsi="Times New Roman" w:cs="Times New Roman"/>
          <w:color w:val="000000"/>
          <w:sz w:val="28"/>
          <w:szCs w:val="28"/>
        </w:rPr>
        <w:t xml:space="preserve"> В. Ю., </w:t>
      </w:r>
      <w:proofErr w:type="spellStart"/>
      <w:r w:rsidRPr="00C26BCE">
        <w:rPr>
          <w:rFonts w:ascii="Times New Roman" w:hAnsi="Times New Roman" w:cs="Times New Roman"/>
          <w:color w:val="000000"/>
          <w:sz w:val="28"/>
          <w:szCs w:val="28"/>
        </w:rPr>
        <w:t>Муняева</w:t>
      </w:r>
      <w:proofErr w:type="spellEnd"/>
      <w:r w:rsidRPr="00C26BCE">
        <w:rPr>
          <w:rFonts w:ascii="Times New Roman" w:hAnsi="Times New Roman" w:cs="Times New Roman"/>
          <w:color w:val="000000"/>
          <w:sz w:val="28"/>
          <w:szCs w:val="28"/>
        </w:rPr>
        <w:t xml:space="preserve"> Е. И., Семенова Т. И., Серебренникова Е. Ф., Степаненко В. А., </w:t>
      </w:r>
      <w:proofErr w:type="spellStart"/>
      <w:r w:rsidRPr="00C26BCE">
        <w:rPr>
          <w:rFonts w:ascii="Times New Roman" w:hAnsi="Times New Roman" w:cs="Times New Roman"/>
          <w:color w:val="000000"/>
          <w:sz w:val="28"/>
          <w:szCs w:val="28"/>
        </w:rPr>
        <w:t>Фурс</w:t>
      </w:r>
      <w:proofErr w:type="spellEnd"/>
      <w:r w:rsidRPr="00C26BCE">
        <w:rPr>
          <w:rFonts w:ascii="Times New Roman" w:hAnsi="Times New Roman" w:cs="Times New Roman"/>
          <w:color w:val="000000"/>
          <w:sz w:val="28"/>
          <w:szCs w:val="28"/>
        </w:rPr>
        <w:t xml:space="preserve"> Л. А., </w:t>
      </w:r>
      <w:proofErr w:type="spellStart"/>
      <w:r w:rsidRPr="00C26BCE">
        <w:rPr>
          <w:rFonts w:ascii="Times New Roman" w:hAnsi="Times New Roman" w:cs="Times New Roman"/>
          <w:color w:val="000000"/>
          <w:sz w:val="28"/>
          <w:szCs w:val="28"/>
        </w:rPr>
        <w:t>Хантакова</w:t>
      </w:r>
      <w:proofErr w:type="spellEnd"/>
      <w:r w:rsidRPr="00C26BCE">
        <w:rPr>
          <w:rFonts w:ascii="Times New Roman" w:hAnsi="Times New Roman" w:cs="Times New Roman"/>
          <w:color w:val="000000"/>
          <w:sz w:val="28"/>
          <w:szCs w:val="28"/>
        </w:rPr>
        <w:t xml:space="preserve"> В. М. — Иркутск : Иркут. гос. лингвист. ун-т, 2009.С. 21—50.</w:t>
      </w:r>
    </w:p>
    <w:p w14:paraId="3A87C5D5" w14:textId="77777777" w:rsidR="00CF7F55" w:rsidRPr="00617EA0" w:rsidRDefault="00CF7F55" w:rsidP="00632B6C">
      <w:pPr>
        <w:numPr>
          <w:ilvl w:val="0"/>
          <w:numId w:val="9"/>
        </w:numPr>
        <w:spacing w:line="276" w:lineRule="auto"/>
        <w:jc w:val="both"/>
        <w:rPr>
          <w:sz w:val="28"/>
          <w:szCs w:val="28"/>
        </w:rPr>
      </w:pPr>
      <w:r w:rsidRPr="00617EA0">
        <w:rPr>
          <w:rFonts w:eastAsiaTheme="minorHAnsi"/>
          <w:i/>
          <w:iCs/>
          <w:color w:val="000000"/>
          <w:sz w:val="28"/>
          <w:szCs w:val="28"/>
          <w:lang w:eastAsia="en-US"/>
        </w:rPr>
        <w:t>Хайруллина Д. Д.</w:t>
      </w:r>
      <w:r>
        <w:rPr>
          <w:rFonts w:eastAsiaTheme="minorHAnsi"/>
          <w:color w:val="000000"/>
          <w:sz w:val="28"/>
          <w:szCs w:val="28"/>
          <w:lang w:eastAsia="en-US"/>
        </w:rPr>
        <w:t xml:space="preserve"> К вопросу о типологии концептов //Филологические науки. Вопросы теории и практики. – 2010. – №. 1-2. – С. 218-220.</w:t>
      </w:r>
    </w:p>
    <w:p w14:paraId="05BD5ED7" w14:textId="77777777" w:rsidR="00CF7F55" w:rsidRPr="00CB33B6" w:rsidRDefault="00CF7F55" w:rsidP="00632B6C">
      <w:pPr>
        <w:pStyle w:val="a3"/>
        <w:numPr>
          <w:ilvl w:val="0"/>
          <w:numId w:val="9"/>
        </w:numPr>
        <w:spacing w:line="276" w:lineRule="auto"/>
        <w:jc w:val="both"/>
        <w:rPr>
          <w:rFonts w:ascii="Times New Roman" w:hAnsi="Times New Roman" w:cs="Times New Roman"/>
          <w:sz w:val="28"/>
          <w:szCs w:val="28"/>
        </w:rPr>
      </w:pPr>
      <w:proofErr w:type="spellStart"/>
      <w:r w:rsidRPr="00CB33B6">
        <w:rPr>
          <w:rFonts w:ascii="Times New Roman" w:hAnsi="Times New Roman" w:cs="Times New Roman"/>
          <w:i/>
          <w:iCs/>
          <w:color w:val="222222"/>
          <w:sz w:val="28"/>
          <w:szCs w:val="28"/>
          <w:shd w:val="clear" w:color="auto" w:fill="FFFFFF"/>
        </w:rPr>
        <w:t>Хромцова</w:t>
      </w:r>
      <w:proofErr w:type="spellEnd"/>
      <w:r w:rsidRPr="00CB33B6">
        <w:rPr>
          <w:rFonts w:ascii="Times New Roman" w:hAnsi="Times New Roman" w:cs="Times New Roman"/>
          <w:i/>
          <w:iCs/>
          <w:color w:val="222222"/>
          <w:sz w:val="28"/>
          <w:szCs w:val="28"/>
          <w:shd w:val="clear" w:color="auto" w:fill="FFFFFF"/>
        </w:rPr>
        <w:t xml:space="preserve"> М. Ю.</w:t>
      </w:r>
      <w:r w:rsidRPr="00CB33B6">
        <w:rPr>
          <w:rFonts w:ascii="Times New Roman" w:hAnsi="Times New Roman" w:cs="Times New Roman"/>
          <w:color w:val="222222"/>
          <w:sz w:val="28"/>
          <w:szCs w:val="28"/>
          <w:shd w:val="clear" w:color="auto" w:fill="FFFFFF"/>
        </w:rPr>
        <w:t xml:space="preserve"> КОНЦЕПТ «ДАРА» И ЕГО ТРИНИТАРНОЕ ОБОСНОВАНИЕ В ТЕОЛОГИИ Ж. Л. МАРИОНА И ДЖ. МИЛБАНКА //</w:t>
      </w:r>
      <w:proofErr w:type="spellStart"/>
      <w:r w:rsidRPr="00CB33B6">
        <w:rPr>
          <w:rFonts w:ascii="Times New Roman" w:hAnsi="Times New Roman" w:cs="Times New Roman"/>
          <w:color w:val="222222"/>
          <w:sz w:val="28"/>
          <w:szCs w:val="28"/>
          <w:shd w:val="clear" w:color="auto" w:fill="FFFFFF"/>
        </w:rPr>
        <w:t>eruditorum</w:t>
      </w:r>
      <w:proofErr w:type="spellEnd"/>
      <w:r w:rsidRPr="00CB33B6">
        <w:rPr>
          <w:rFonts w:ascii="Times New Roman" w:hAnsi="Times New Roman" w:cs="Times New Roman"/>
          <w:color w:val="222222"/>
          <w:sz w:val="28"/>
          <w:szCs w:val="28"/>
          <w:shd w:val="clear" w:color="auto" w:fill="FFFFFF"/>
        </w:rPr>
        <w:t xml:space="preserve"> 2016 Выпуск 20. – 2016.</w:t>
      </w:r>
    </w:p>
    <w:p w14:paraId="4CEC0525" w14:textId="77777777" w:rsidR="00CF7F55" w:rsidRPr="00E74AE5" w:rsidRDefault="00CF7F55" w:rsidP="00E74AE5">
      <w:pPr>
        <w:pStyle w:val="a3"/>
        <w:numPr>
          <w:ilvl w:val="0"/>
          <w:numId w:val="9"/>
        </w:numPr>
        <w:autoSpaceDE w:val="0"/>
        <w:autoSpaceDN w:val="0"/>
        <w:adjustRightInd w:val="0"/>
        <w:spacing w:line="276" w:lineRule="auto"/>
        <w:jc w:val="both"/>
        <w:rPr>
          <w:rFonts w:ascii="Times New Roman" w:hAnsi="Times New Roman" w:cs="Times New Roman"/>
          <w:color w:val="000000"/>
          <w:sz w:val="28"/>
          <w:szCs w:val="28"/>
        </w:rPr>
      </w:pPr>
      <w:proofErr w:type="spellStart"/>
      <w:r w:rsidRPr="00B21941">
        <w:rPr>
          <w:rFonts w:ascii="Times New Roman" w:hAnsi="Times New Roman" w:cs="Times New Roman"/>
          <w:i/>
          <w:iCs/>
          <w:color w:val="000000"/>
          <w:sz w:val="28"/>
          <w:szCs w:val="28"/>
        </w:rPr>
        <w:t>Чейф</w:t>
      </w:r>
      <w:proofErr w:type="spellEnd"/>
      <w:r w:rsidRPr="00B21941">
        <w:rPr>
          <w:rFonts w:ascii="Times New Roman" w:hAnsi="Times New Roman" w:cs="Times New Roman"/>
          <w:i/>
          <w:iCs/>
          <w:color w:val="000000"/>
          <w:sz w:val="28"/>
          <w:szCs w:val="28"/>
        </w:rPr>
        <w:t>, У.Л.</w:t>
      </w:r>
      <w:r w:rsidRPr="00B21941">
        <w:rPr>
          <w:rFonts w:ascii="Times New Roman" w:hAnsi="Times New Roman" w:cs="Times New Roman"/>
          <w:color w:val="000000"/>
          <w:sz w:val="28"/>
          <w:szCs w:val="28"/>
        </w:rPr>
        <w:t xml:space="preserve"> Значение и структура языка / У.Л. </w:t>
      </w:r>
      <w:proofErr w:type="spellStart"/>
      <w:r w:rsidRPr="00B21941">
        <w:rPr>
          <w:rFonts w:ascii="Times New Roman" w:hAnsi="Times New Roman" w:cs="Times New Roman"/>
          <w:color w:val="000000"/>
          <w:sz w:val="28"/>
          <w:szCs w:val="28"/>
        </w:rPr>
        <w:t>Чейф</w:t>
      </w:r>
      <w:proofErr w:type="spellEnd"/>
      <w:r w:rsidRPr="00B21941">
        <w:rPr>
          <w:rFonts w:ascii="Times New Roman" w:hAnsi="Times New Roman" w:cs="Times New Roman"/>
          <w:color w:val="000000"/>
          <w:sz w:val="28"/>
          <w:szCs w:val="28"/>
        </w:rPr>
        <w:t>. М., 1975.</w:t>
      </w:r>
    </w:p>
    <w:p w14:paraId="158E2846" w14:textId="77777777" w:rsidR="00CF7F55" w:rsidRPr="00A425B6" w:rsidRDefault="00CF7F55" w:rsidP="00A425B6">
      <w:pPr>
        <w:numPr>
          <w:ilvl w:val="0"/>
          <w:numId w:val="9"/>
        </w:numPr>
        <w:spacing w:line="276" w:lineRule="auto"/>
        <w:jc w:val="both"/>
        <w:rPr>
          <w:sz w:val="28"/>
          <w:szCs w:val="28"/>
        </w:rPr>
      </w:pPr>
      <w:r w:rsidRPr="00C73ACC">
        <w:rPr>
          <w:bCs/>
          <w:i/>
          <w:iCs/>
          <w:sz w:val="28"/>
          <w:szCs w:val="28"/>
        </w:rPr>
        <w:t>Щербак</w:t>
      </w:r>
      <w:r>
        <w:rPr>
          <w:bCs/>
          <w:i/>
          <w:iCs/>
          <w:sz w:val="28"/>
          <w:szCs w:val="28"/>
        </w:rPr>
        <w:t xml:space="preserve"> </w:t>
      </w:r>
      <w:r w:rsidRPr="00C73ACC">
        <w:rPr>
          <w:bCs/>
          <w:i/>
          <w:iCs/>
          <w:sz w:val="28"/>
          <w:szCs w:val="28"/>
        </w:rPr>
        <w:t>Н. Ф.</w:t>
      </w:r>
      <w:r w:rsidRPr="00C73ACC">
        <w:rPr>
          <w:bCs/>
          <w:sz w:val="28"/>
          <w:szCs w:val="28"/>
        </w:rPr>
        <w:t xml:space="preserve"> О некоторых различиях в терминах “концепт” и “понятие” // ИЦРОН. – 2015.</w:t>
      </w:r>
    </w:p>
    <w:p w14:paraId="1A348E46" w14:textId="77777777" w:rsidR="00CF7F55" w:rsidRPr="006A5100" w:rsidRDefault="00CF7F55" w:rsidP="00632B6C">
      <w:pPr>
        <w:numPr>
          <w:ilvl w:val="0"/>
          <w:numId w:val="9"/>
        </w:numPr>
        <w:spacing w:line="276" w:lineRule="auto"/>
        <w:jc w:val="both"/>
        <w:rPr>
          <w:sz w:val="28"/>
          <w:szCs w:val="28"/>
          <w:lang w:val="en-US"/>
        </w:rPr>
      </w:pPr>
      <w:proofErr w:type="spellStart"/>
      <w:r w:rsidRPr="007E521B">
        <w:rPr>
          <w:color w:val="222222"/>
          <w:sz w:val="28"/>
          <w:szCs w:val="28"/>
          <w:shd w:val="clear" w:color="auto" w:fill="FFFFFF"/>
          <w:lang w:val="en-US"/>
        </w:rPr>
        <w:t>Abdikalyk</w:t>
      </w:r>
      <w:proofErr w:type="spellEnd"/>
      <w:r w:rsidRPr="007E521B">
        <w:rPr>
          <w:color w:val="222222"/>
          <w:sz w:val="28"/>
          <w:szCs w:val="28"/>
          <w:shd w:val="clear" w:color="auto" w:fill="FFFFFF"/>
          <w:lang w:val="en-US"/>
        </w:rPr>
        <w:t xml:space="preserve"> K. S. et al. Concept as the Main Research Object of Cognitive Linguistics //International Journal of Environmental and Science Education. – 2016. – </w:t>
      </w:r>
      <w:r w:rsidRPr="007E521B">
        <w:rPr>
          <w:color w:val="222222"/>
          <w:sz w:val="28"/>
          <w:szCs w:val="28"/>
          <w:shd w:val="clear" w:color="auto" w:fill="FFFFFF"/>
        </w:rPr>
        <w:t>Т</w:t>
      </w:r>
      <w:r w:rsidRPr="007E521B">
        <w:rPr>
          <w:color w:val="222222"/>
          <w:sz w:val="28"/>
          <w:szCs w:val="28"/>
          <w:shd w:val="clear" w:color="auto" w:fill="FFFFFF"/>
          <w:lang w:val="en-US"/>
        </w:rPr>
        <w:t xml:space="preserve">. 11. – №. </w:t>
      </w:r>
      <w:r w:rsidRPr="007E521B">
        <w:rPr>
          <w:color w:val="222222"/>
          <w:sz w:val="28"/>
          <w:szCs w:val="28"/>
          <w:shd w:val="clear" w:color="auto" w:fill="FFFFFF"/>
        </w:rPr>
        <w:t>10. – С. 3167-3178.</w:t>
      </w:r>
    </w:p>
    <w:p w14:paraId="6D42D55D" w14:textId="77777777" w:rsidR="00CF7F55" w:rsidRPr="00D57360" w:rsidRDefault="00CF7F55" w:rsidP="00D57360">
      <w:pPr>
        <w:numPr>
          <w:ilvl w:val="0"/>
          <w:numId w:val="9"/>
        </w:numPr>
        <w:spacing w:line="276" w:lineRule="auto"/>
        <w:jc w:val="both"/>
        <w:rPr>
          <w:sz w:val="28"/>
          <w:szCs w:val="28"/>
          <w:lang w:val="en-US"/>
        </w:rPr>
      </w:pPr>
      <w:r>
        <w:rPr>
          <w:i/>
          <w:iCs/>
          <w:color w:val="222222"/>
          <w:sz w:val="28"/>
          <w:szCs w:val="28"/>
          <w:shd w:val="clear" w:color="auto" w:fill="FFFFFF"/>
          <w:lang w:val="en-US"/>
        </w:rPr>
        <w:t xml:space="preserve">Bloomfield L. </w:t>
      </w:r>
      <w:r>
        <w:rPr>
          <w:color w:val="222222"/>
          <w:sz w:val="28"/>
          <w:szCs w:val="28"/>
          <w:shd w:val="clear" w:color="auto" w:fill="FFFFFF"/>
          <w:lang w:val="en-US"/>
        </w:rPr>
        <w:t xml:space="preserve">Language. – 1923. P. 561 URL: </w:t>
      </w:r>
      <w:hyperlink r:id="rId31" w:history="1">
        <w:r w:rsidRPr="00603328">
          <w:rPr>
            <w:rStyle w:val="ad"/>
            <w:sz w:val="28"/>
            <w:szCs w:val="28"/>
            <w:shd w:val="clear" w:color="auto" w:fill="FFFFFF"/>
            <w:lang w:val="en-US"/>
          </w:rPr>
          <w:t>https://archive.org/details/in.ernet.dli.2015.147712/page/n205/mode/2up</w:t>
        </w:r>
      </w:hyperlink>
      <w:r>
        <w:rPr>
          <w:color w:val="222222"/>
          <w:sz w:val="28"/>
          <w:szCs w:val="28"/>
          <w:shd w:val="clear" w:color="auto" w:fill="FFFFFF"/>
          <w:lang w:val="en-US"/>
        </w:rPr>
        <w:t xml:space="preserve"> </w:t>
      </w:r>
    </w:p>
    <w:p w14:paraId="38004AFE" w14:textId="6110B2C9" w:rsidR="00CF7F55" w:rsidRPr="00202576" w:rsidRDefault="00CF7F55" w:rsidP="00D57360">
      <w:pPr>
        <w:numPr>
          <w:ilvl w:val="0"/>
          <w:numId w:val="9"/>
        </w:numPr>
        <w:spacing w:line="276" w:lineRule="auto"/>
        <w:jc w:val="both"/>
        <w:rPr>
          <w:sz w:val="28"/>
          <w:szCs w:val="28"/>
          <w:lang w:val="en-US"/>
        </w:rPr>
      </w:pPr>
      <w:r w:rsidRPr="00D57360">
        <w:rPr>
          <w:i/>
          <w:iCs/>
          <w:color w:val="222222"/>
          <w:sz w:val="28"/>
          <w:szCs w:val="28"/>
          <w:shd w:val="clear" w:color="auto" w:fill="FFFFFF"/>
          <w:lang w:val="en-US"/>
        </w:rPr>
        <w:t>Brinton L. J.</w:t>
      </w:r>
      <w:r w:rsidRPr="00D57360">
        <w:rPr>
          <w:color w:val="222222"/>
          <w:sz w:val="28"/>
          <w:szCs w:val="28"/>
          <w:shd w:val="clear" w:color="auto" w:fill="FFFFFF"/>
          <w:lang w:val="en-US"/>
        </w:rPr>
        <w:t xml:space="preserve"> The structure of modern English: A linguistic introduction. – John Benjamins Publishing, 2000. – </w:t>
      </w:r>
      <w:r w:rsidRPr="00D57360">
        <w:rPr>
          <w:color w:val="222222"/>
          <w:sz w:val="28"/>
          <w:szCs w:val="28"/>
          <w:shd w:val="clear" w:color="auto" w:fill="FFFFFF"/>
        </w:rPr>
        <w:t>Т</w:t>
      </w:r>
      <w:r w:rsidRPr="00D57360">
        <w:rPr>
          <w:color w:val="222222"/>
          <w:sz w:val="28"/>
          <w:szCs w:val="28"/>
          <w:shd w:val="clear" w:color="auto" w:fill="FFFFFF"/>
          <w:lang w:val="en-US"/>
        </w:rPr>
        <w:t>. 1.</w:t>
      </w:r>
    </w:p>
    <w:p w14:paraId="067E39F9" w14:textId="77777777" w:rsidR="00FB7FCA" w:rsidRDefault="00202576" w:rsidP="00FB7FCA">
      <w:pPr>
        <w:numPr>
          <w:ilvl w:val="0"/>
          <w:numId w:val="9"/>
        </w:numPr>
        <w:spacing w:line="276" w:lineRule="auto"/>
        <w:jc w:val="both"/>
        <w:rPr>
          <w:sz w:val="28"/>
          <w:szCs w:val="28"/>
          <w:lang w:val="en-US"/>
        </w:rPr>
      </w:pPr>
      <w:r w:rsidRPr="00202576">
        <w:rPr>
          <w:rFonts w:eastAsiaTheme="minorHAnsi"/>
          <w:i/>
          <w:iCs/>
          <w:color w:val="000000"/>
          <w:sz w:val="28"/>
          <w:szCs w:val="28"/>
          <w:lang w:val="en-US" w:eastAsia="en-US"/>
        </w:rPr>
        <w:t>Chandler D.</w:t>
      </w:r>
      <w:r w:rsidRPr="00202576">
        <w:rPr>
          <w:rFonts w:eastAsiaTheme="minorHAnsi"/>
          <w:color w:val="000000"/>
          <w:sz w:val="28"/>
          <w:szCs w:val="28"/>
          <w:lang w:val="en-US" w:eastAsia="en-US"/>
        </w:rPr>
        <w:t xml:space="preserve"> Semiotics: the basics. – Routledge, 2007.</w:t>
      </w:r>
    </w:p>
    <w:p w14:paraId="10FD94E2" w14:textId="7636DF9D" w:rsidR="00FB7FCA" w:rsidRPr="00FB7FCA" w:rsidRDefault="00FB7FCA" w:rsidP="00FB7FCA">
      <w:pPr>
        <w:numPr>
          <w:ilvl w:val="0"/>
          <w:numId w:val="9"/>
        </w:numPr>
        <w:spacing w:line="276" w:lineRule="auto"/>
        <w:jc w:val="both"/>
        <w:rPr>
          <w:sz w:val="28"/>
          <w:szCs w:val="28"/>
          <w:lang w:val="en-US"/>
        </w:rPr>
      </w:pPr>
      <w:r w:rsidRPr="00FB7FCA">
        <w:rPr>
          <w:i/>
          <w:iCs/>
          <w:color w:val="222222"/>
          <w:sz w:val="28"/>
          <w:szCs w:val="28"/>
          <w:shd w:val="clear" w:color="auto" w:fill="FFFFFF"/>
          <w:lang w:val="en-US"/>
        </w:rPr>
        <w:t>Derrida J.</w:t>
      </w:r>
      <w:r w:rsidRPr="00FB7FCA">
        <w:rPr>
          <w:color w:val="222222"/>
          <w:sz w:val="28"/>
          <w:szCs w:val="28"/>
          <w:shd w:val="clear" w:color="auto" w:fill="FFFFFF"/>
          <w:lang w:val="en-US"/>
        </w:rPr>
        <w:t xml:space="preserve"> The gift of death. – University of Chicago Press, 1995.</w:t>
      </w:r>
    </w:p>
    <w:p w14:paraId="0FAEA495" w14:textId="77777777" w:rsidR="00D32EC7" w:rsidRDefault="00CF7F55" w:rsidP="00D32EC7">
      <w:pPr>
        <w:numPr>
          <w:ilvl w:val="0"/>
          <w:numId w:val="9"/>
        </w:numPr>
        <w:spacing w:line="276" w:lineRule="auto"/>
        <w:jc w:val="both"/>
        <w:rPr>
          <w:sz w:val="28"/>
          <w:szCs w:val="28"/>
          <w:lang w:val="en-US"/>
        </w:rPr>
      </w:pPr>
      <w:r w:rsidRPr="00202576">
        <w:rPr>
          <w:i/>
          <w:iCs/>
          <w:color w:val="222222"/>
          <w:sz w:val="28"/>
          <w:szCs w:val="28"/>
          <w:shd w:val="clear" w:color="auto" w:fill="FFFFFF"/>
          <w:lang w:val="en-US"/>
        </w:rPr>
        <w:t>Fillmore C. J.</w:t>
      </w:r>
      <w:r w:rsidRPr="00CB2D83">
        <w:rPr>
          <w:color w:val="222222"/>
          <w:sz w:val="28"/>
          <w:szCs w:val="28"/>
          <w:shd w:val="clear" w:color="auto" w:fill="FFFFFF"/>
          <w:lang w:val="en-US"/>
        </w:rPr>
        <w:t xml:space="preserve"> The case for case. – 1967.</w:t>
      </w:r>
    </w:p>
    <w:p w14:paraId="10A514DF" w14:textId="726465DB" w:rsidR="00D32EC7" w:rsidRPr="00D32EC7" w:rsidRDefault="00D32EC7" w:rsidP="00D32EC7">
      <w:pPr>
        <w:numPr>
          <w:ilvl w:val="0"/>
          <w:numId w:val="9"/>
        </w:numPr>
        <w:spacing w:line="276" w:lineRule="auto"/>
        <w:jc w:val="both"/>
        <w:rPr>
          <w:sz w:val="28"/>
          <w:szCs w:val="28"/>
          <w:lang w:val="en-US"/>
        </w:rPr>
      </w:pPr>
      <w:r w:rsidRPr="00D32EC7">
        <w:rPr>
          <w:i/>
          <w:iCs/>
          <w:color w:val="222222"/>
          <w:sz w:val="28"/>
          <w:szCs w:val="28"/>
          <w:shd w:val="clear" w:color="auto" w:fill="FFFFFF"/>
          <w:lang w:val="en-US"/>
        </w:rPr>
        <w:t>Foucault M.</w:t>
      </w:r>
      <w:r w:rsidRPr="00D32EC7">
        <w:rPr>
          <w:color w:val="222222"/>
          <w:sz w:val="28"/>
          <w:szCs w:val="28"/>
          <w:shd w:val="clear" w:color="auto" w:fill="FFFFFF"/>
          <w:lang w:val="en-US"/>
        </w:rPr>
        <w:t xml:space="preserve"> The Archaeology of Knowledge and the Discourse on Language, trans //AM Sheridan Smith (New York: Pantheon, 1972). – 1972. – </w:t>
      </w:r>
      <w:r w:rsidRPr="00D32EC7">
        <w:rPr>
          <w:color w:val="222222"/>
          <w:sz w:val="28"/>
          <w:szCs w:val="28"/>
          <w:shd w:val="clear" w:color="auto" w:fill="FFFFFF"/>
        </w:rPr>
        <w:t>Т</w:t>
      </w:r>
      <w:r w:rsidRPr="00D32EC7">
        <w:rPr>
          <w:color w:val="222222"/>
          <w:sz w:val="28"/>
          <w:szCs w:val="28"/>
          <w:shd w:val="clear" w:color="auto" w:fill="FFFFFF"/>
          <w:lang w:val="en-US"/>
        </w:rPr>
        <w:t xml:space="preserve">. 129. – №. 17. – </w:t>
      </w:r>
      <w:r w:rsidRPr="00D32EC7">
        <w:rPr>
          <w:color w:val="222222"/>
          <w:sz w:val="28"/>
          <w:szCs w:val="28"/>
          <w:shd w:val="clear" w:color="auto" w:fill="FFFFFF"/>
        </w:rPr>
        <w:t>С</w:t>
      </w:r>
      <w:r w:rsidRPr="00D32EC7">
        <w:rPr>
          <w:color w:val="222222"/>
          <w:sz w:val="28"/>
          <w:szCs w:val="28"/>
          <w:shd w:val="clear" w:color="auto" w:fill="FFFFFF"/>
          <w:lang w:val="en-US"/>
        </w:rPr>
        <w:t>. 130-131.</w:t>
      </w:r>
    </w:p>
    <w:p w14:paraId="71A3B522" w14:textId="77777777" w:rsidR="00CF7F55" w:rsidRPr="00CB33B6" w:rsidRDefault="00CF7F55" w:rsidP="00632B6C">
      <w:pPr>
        <w:numPr>
          <w:ilvl w:val="0"/>
          <w:numId w:val="9"/>
        </w:numPr>
        <w:spacing w:line="276" w:lineRule="auto"/>
        <w:jc w:val="both"/>
        <w:rPr>
          <w:sz w:val="28"/>
          <w:szCs w:val="28"/>
          <w:lang w:val="en-US"/>
        </w:rPr>
      </w:pPr>
      <w:r w:rsidRPr="00CB33B6">
        <w:rPr>
          <w:i/>
          <w:iCs/>
          <w:sz w:val="28"/>
          <w:szCs w:val="28"/>
          <w:lang w:val="en-US"/>
        </w:rPr>
        <w:t xml:space="preserve">Gasparyan S., Sargsyan M., </w:t>
      </w:r>
      <w:proofErr w:type="spellStart"/>
      <w:r w:rsidRPr="00CB33B6">
        <w:rPr>
          <w:i/>
          <w:iCs/>
          <w:sz w:val="28"/>
          <w:szCs w:val="28"/>
          <w:lang w:val="en-US"/>
        </w:rPr>
        <w:t>Melik-Karamyan</w:t>
      </w:r>
      <w:proofErr w:type="spellEnd"/>
      <w:r w:rsidRPr="00CB33B6">
        <w:rPr>
          <w:i/>
          <w:iCs/>
          <w:sz w:val="28"/>
          <w:szCs w:val="28"/>
          <w:lang w:val="en-US"/>
        </w:rPr>
        <w:t xml:space="preserve"> A.</w:t>
      </w:r>
      <w:r w:rsidRPr="00CB33B6">
        <w:rPr>
          <w:sz w:val="28"/>
          <w:szCs w:val="28"/>
          <w:lang w:val="en-US"/>
        </w:rPr>
        <w:t xml:space="preserve"> Artistic Concept in the Cognitive Perspective. Armenian Folia </w:t>
      </w:r>
      <w:proofErr w:type="spellStart"/>
      <w:r w:rsidRPr="00CB33B6">
        <w:rPr>
          <w:sz w:val="28"/>
          <w:szCs w:val="28"/>
          <w:lang w:val="en-US"/>
        </w:rPr>
        <w:t>Anglistika</w:t>
      </w:r>
      <w:proofErr w:type="spellEnd"/>
      <w:r w:rsidRPr="00CB33B6">
        <w:rPr>
          <w:sz w:val="28"/>
          <w:szCs w:val="28"/>
          <w:lang w:val="en-US"/>
        </w:rPr>
        <w:t xml:space="preserve">, 2 (16). 2016. P. 7–13. </w:t>
      </w:r>
    </w:p>
    <w:p w14:paraId="3068D25D" w14:textId="77777777" w:rsidR="00CF7F55" w:rsidRPr="00C716D2" w:rsidRDefault="00CF7F55" w:rsidP="00632B6C">
      <w:pPr>
        <w:pStyle w:val="a3"/>
        <w:numPr>
          <w:ilvl w:val="0"/>
          <w:numId w:val="9"/>
        </w:numPr>
        <w:spacing w:line="276" w:lineRule="auto"/>
        <w:jc w:val="both"/>
        <w:rPr>
          <w:rFonts w:ascii="Times New Roman" w:hAnsi="Times New Roman" w:cs="Times New Roman"/>
          <w:sz w:val="28"/>
          <w:szCs w:val="28"/>
          <w:lang w:val="en-US"/>
        </w:rPr>
      </w:pPr>
      <w:r w:rsidRPr="00CB33B6">
        <w:rPr>
          <w:rFonts w:ascii="Times New Roman" w:hAnsi="Times New Roman" w:cs="Times New Roman"/>
          <w:i/>
          <w:iCs/>
          <w:color w:val="222222"/>
          <w:sz w:val="28"/>
          <w:szCs w:val="28"/>
          <w:shd w:val="clear" w:color="auto" w:fill="FFFFFF"/>
          <w:lang w:val="en-US"/>
        </w:rPr>
        <w:t xml:space="preserve"> </w:t>
      </w:r>
      <w:r w:rsidRPr="00C716D2">
        <w:rPr>
          <w:rFonts w:ascii="Times New Roman" w:hAnsi="Times New Roman" w:cs="Times New Roman"/>
          <w:i/>
          <w:iCs/>
          <w:color w:val="222222"/>
          <w:sz w:val="28"/>
          <w:szCs w:val="28"/>
          <w:shd w:val="clear" w:color="auto" w:fill="FFFFFF"/>
          <w:lang w:val="en-US"/>
        </w:rPr>
        <w:t>Henry O.</w:t>
      </w:r>
      <w:r w:rsidRPr="00283882">
        <w:rPr>
          <w:rFonts w:ascii="Times New Roman" w:hAnsi="Times New Roman" w:cs="Times New Roman"/>
          <w:color w:val="222222"/>
          <w:sz w:val="28"/>
          <w:szCs w:val="28"/>
          <w:shd w:val="clear" w:color="auto" w:fill="FFFFFF"/>
          <w:lang w:val="en-US"/>
        </w:rPr>
        <w:t xml:space="preserve"> The gift of the Magi and other short stories. – Courier Corporation, 2012</w:t>
      </w:r>
    </w:p>
    <w:p w14:paraId="405AFAC0" w14:textId="77777777" w:rsidR="00CF7F55" w:rsidRDefault="00CF7F55" w:rsidP="00632B6C">
      <w:pPr>
        <w:numPr>
          <w:ilvl w:val="0"/>
          <w:numId w:val="9"/>
        </w:numPr>
        <w:spacing w:line="276" w:lineRule="auto"/>
        <w:jc w:val="both"/>
        <w:rPr>
          <w:sz w:val="28"/>
          <w:szCs w:val="28"/>
          <w:lang w:val="en-US"/>
        </w:rPr>
      </w:pPr>
      <w:proofErr w:type="spellStart"/>
      <w:r w:rsidRPr="00C73ACC">
        <w:rPr>
          <w:i/>
          <w:iCs/>
          <w:sz w:val="28"/>
          <w:szCs w:val="28"/>
          <w:lang w:val="en-US"/>
        </w:rPr>
        <w:lastRenderedPageBreak/>
        <w:t>Kacharava</w:t>
      </w:r>
      <w:proofErr w:type="spellEnd"/>
      <w:r w:rsidRPr="00C73ACC">
        <w:rPr>
          <w:i/>
          <w:iCs/>
          <w:sz w:val="28"/>
          <w:szCs w:val="28"/>
          <w:lang w:val="en-US"/>
        </w:rPr>
        <w:t xml:space="preserve"> M. D.</w:t>
      </w:r>
      <w:r w:rsidRPr="00C73ACC">
        <w:rPr>
          <w:sz w:val="28"/>
          <w:szCs w:val="28"/>
          <w:lang w:val="en-US"/>
        </w:rPr>
        <w:t xml:space="preserve"> Conceptual analysis as a modern method of research in linguistic. 2014</w:t>
      </w:r>
      <w:r>
        <w:rPr>
          <w:sz w:val="28"/>
          <w:szCs w:val="28"/>
          <w:lang w:val="en-US"/>
        </w:rPr>
        <w:t>;</w:t>
      </w:r>
    </w:p>
    <w:p w14:paraId="7D525DBB" w14:textId="77777777" w:rsidR="00CF7F55" w:rsidRDefault="00CF7F55" w:rsidP="00CB2D83">
      <w:pPr>
        <w:numPr>
          <w:ilvl w:val="0"/>
          <w:numId w:val="9"/>
        </w:numPr>
        <w:spacing w:line="276" w:lineRule="auto"/>
        <w:jc w:val="both"/>
        <w:rPr>
          <w:sz w:val="28"/>
          <w:szCs w:val="28"/>
          <w:lang w:val="en-US"/>
        </w:rPr>
      </w:pPr>
      <w:proofErr w:type="spellStart"/>
      <w:r w:rsidRPr="00E00964">
        <w:rPr>
          <w:rFonts w:eastAsiaTheme="minorHAnsi"/>
          <w:i/>
          <w:iCs/>
          <w:color w:val="000000"/>
          <w:sz w:val="28"/>
          <w:szCs w:val="28"/>
          <w:lang w:val="en-US" w:eastAsia="en-US"/>
        </w:rPr>
        <w:t>Mehrniso</w:t>
      </w:r>
      <w:proofErr w:type="spellEnd"/>
      <w:r w:rsidRPr="00E00964">
        <w:rPr>
          <w:rFonts w:eastAsiaTheme="minorHAnsi"/>
          <w:i/>
          <w:iCs/>
          <w:color w:val="000000"/>
          <w:sz w:val="28"/>
          <w:szCs w:val="28"/>
          <w:lang w:val="en-US" w:eastAsia="en-US"/>
        </w:rPr>
        <w:t xml:space="preserve"> K.</w:t>
      </w:r>
      <w:r w:rsidRPr="00E00964">
        <w:rPr>
          <w:rFonts w:eastAsiaTheme="minorHAnsi"/>
          <w:color w:val="000000"/>
          <w:sz w:val="28"/>
          <w:szCs w:val="28"/>
          <w:lang w:val="en-US" w:eastAsia="en-US"/>
        </w:rPr>
        <w:t xml:space="preserve"> THE STUDY OF THE CONCEPT IN LINGUOCOGNITIVE AND LINGUOCULTURAL CONCEPT //International Journal </w:t>
      </w:r>
      <w:proofErr w:type="gramStart"/>
      <w:r w:rsidRPr="00E00964">
        <w:rPr>
          <w:rFonts w:eastAsiaTheme="minorHAnsi"/>
          <w:color w:val="000000"/>
          <w:sz w:val="28"/>
          <w:szCs w:val="28"/>
          <w:lang w:val="en-US" w:eastAsia="en-US"/>
        </w:rPr>
        <w:t>Of</w:t>
      </w:r>
      <w:proofErr w:type="gramEnd"/>
      <w:r w:rsidRPr="00E00964">
        <w:rPr>
          <w:rFonts w:eastAsiaTheme="minorHAnsi"/>
          <w:color w:val="000000"/>
          <w:sz w:val="28"/>
          <w:szCs w:val="28"/>
          <w:lang w:val="en-US" w:eastAsia="en-US"/>
        </w:rPr>
        <w:t xml:space="preserve"> Literature And Languages. – 2022. – </w:t>
      </w:r>
      <w:r>
        <w:rPr>
          <w:rFonts w:eastAsiaTheme="minorHAnsi"/>
          <w:color w:val="000000"/>
          <w:sz w:val="28"/>
          <w:szCs w:val="28"/>
          <w:lang w:eastAsia="en-US"/>
        </w:rPr>
        <w:t>Т</w:t>
      </w:r>
      <w:r w:rsidRPr="00E00964">
        <w:rPr>
          <w:rFonts w:eastAsiaTheme="minorHAnsi"/>
          <w:color w:val="000000"/>
          <w:sz w:val="28"/>
          <w:szCs w:val="28"/>
          <w:lang w:val="en-US" w:eastAsia="en-US"/>
        </w:rPr>
        <w:t xml:space="preserve">. 2. – №. </w:t>
      </w:r>
      <w:r>
        <w:rPr>
          <w:rFonts w:eastAsiaTheme="minorHAnsi"/>
          <w:color w:val="000000"/>
          <w:sz w:val="28"/>
          <w:szCs w:val="28"/>
          <w:lang w:eastAsia="en-US"/>
        </w:rPr>
        <w:t>12. – С. 08-11.</w:t>
      </w:r>
    </w:p>
    <w:p w14:paraId="5BE2C1CC" w14:textId="77777777" w:rsidR="00CF7F55" w:rsidRDefault="00CF7F55" w:rsidP="00632B6C">
      <w:pPr>
        <w:numPr>
          <w:ilvl w:val="0"/>
          <w:numId w:val="9"/>
        </w:numPr>
        <w:spacing w:line="276" w:lineRule="auto"/>
        <w:jc w:val="both"/>
        <w:rPr>
          <w:sz w:val="28"/>
          <w:szCs w:val="28"/>
          <w:lang w:val="en-US"/>
        </w:rPr>
      </w:pPr>
      <w:proofErr w:type="spellStart"/>
      <w:r w:rsidRPr="00C73ACC">
        <w:rPr>
          <w:i/>
          <w:iCs/>
          <w:color w:val="000000"/>
          <w:sz w:val="28"/>
          <w:szCs w:val="28"/>
          <w:shd w:val="clear" w:color="auto" w:fill="FFFFFF"/>
          <w:lang w:val="en-US"/>
        </w:rPr>
        <w:t>Nemickienė</w:t>
      </w:r>
      <w:proofErr w:type="spellEnd"/>
      <w:r w:rsidRPr="00C73ACC">
        <w:rPr>
          <w:i/>
          <w:iCs/>
          <w:color w:val="000000"/>
          <w:sz w:val="28"/>
          <w:szCs w:val="28"/>
          <w:shd w:val="clear" w:color="auto" w:fill="FFFFFF"/>
          <w:lang w:val="en-US"/>
        </w:rPr>
        <w:t xml:space="preserve"> Ž.</w:t>
      </w:r>
      <w:r w:rsidRPr="00C73ACC">
        <w:rPr>
          <w:color w:val="000000"/>
          <w:sz w:val="28"/>
          <w:szCs w:val="28"/>
          <w:shd w:val="clear" w:color="auto" w:fill="FFFFFF"/>
          <w:lang w:val="en-US"/>
        </w:rPr>
        <w:t xml:space="preserve"> Concept in Modern Linguistics: The Component of the Concept “Good”.  2011.</w:t>
      </w:r>
      <w:r>
        <w:rPr>
          <w:color w:val="000000"/>
          <w:sz w:val="28"/>
          <w:szCs w:val="28"/>
          <w:shd w:val="clear" w:color="auto" w:fill="FFFFFF"/>
        </w:rPr>
        <w:t xml:space="preserve"> С. 1-11. </w:t>
      </w:r>
    </w:p>
    <w:p w14:paraId="25319A7C" w14:textId="77777777" w:rsidR="00CF7F55" w:rsidRPr="00E00964" w:rsidRDefault="00CF7F55" w:rsidP="00632B6C">
      <w:pPr>
        <w:numPr>
          <w:ilvl w:val="0"/>
          <w:numId w:val="9"/>
        </w:numPr>
        <w:spacing w:line="276" w:lineRule="auto"/>
        <w:jc w:val="both"/>
        <w:rPr>
          <w:sz w:val="28"/>
          <w:szCs w:val="28"/>
          <w:lang w:val="en-US"/>
        </w:rPr>
      </w:pPr>
      <w:proofErr w:type="spellStart"/>
      <w:r w:rsidRPr="006A5100">
        <w:rPr>
          <w:rFonts w:eastAsiaTheme="minorHAnsi"/>
          <w:i/>
          <w:iCs/>
          <w:color w:val="000000"/>
          <w:sz w:val="28"/>
          <w:szCs w:val="28"/>
          <w:lang w:val="en-US" w:eastAsia="en-US"/>
        </w:rPr>
        <w:t>Stikharnaia</w:t>
      </w:r>
      <w:proofErr w:type="spellEnd"/>
      <w:r w:rsidRPr="006A5100">
        <w:rPr>
          <w:rFonts w:eastAsiaTheme="minorHAnsi"/>
          <w:i/>
          <w:iCs/>
          <w:color w:val="000000"/>
          <w:sz w:val="28"/>
          <w:szCs w:val="28"/>
          <w:lang w:val="en-US" w:eastAsia="en-US"/>
        </w:rPr>
        <w:t xml:space="preserve"> V. B.</w:t>
      </w:r>
      <w:r w:rsidRPr="006A5100">
        <w:rPr>
          <w:rFonts w:eastAsiaTheme="minorHAnsi"/>
          <w:color w:val="000000"/>
          <w:sz w:val="28"/>
          <w:szCs w:val="28"/>
          <w:lang w:val="en-US" w:eastAsia="en-US"/>
        </w:rPr>
        <w:t xml:space="preserve"> ON APPROACHES TO THE INTERPRETATION OF THE TERM “CONCEPT” AS A BASIC CATEGORY IN LINGUISTICS //</w:t>
      </w:r>
      <w:r>
        <w:rPr>
          <w:rFonts w:eastAsiaTheme="minorHAnsi"/>
          <w:color w:val="000000"/>
          <w:sz w:val="28"/>
          <w:szCs w:val="28"/>
          <w:lang w:eastAsia="en-US"/>
        </w:rPr>
        <w:t>Международный</w:t>
      </w:r>
      <w:r w:rsidRPr="006A5100">
        <w:rPr>
          <w:rFonts w:eastAsiaTheme="minorHAnsi"/>
          <w:color w:val="000000"/>
          <w:sz w:val="28"/>
          <w:szCs w:val="28"/>
          <w:lang w:val="en-US" w:eastAsia="en-US"/>
        </w:rPr>
        <w:t xml:space="preserve"> </w:t>
      </w:r>
      <w:r>
        <w:rPr>
          <w:rFonts w:eastAsiaTheme="minorHAnsi"/>
          <w:color w:val="000000"/>
          <w:sz w:val="28"/>
          <w:szCs w:val="28"/>
          <w:lang w:eastAsia="en-US"/>
        </w:rPr>
        <w:t>журнал</w:t>
      </w:r>
      <w:r w:rsidRPr="006A5100">
        <w:rPr>
          <w:rFonts w:eastAsiaTheme="minorHAnsi"/>
          <w:color w:val="000000"/>
          <w:sz w:val="28"/>
          <w:szCs w:val="28"/>
          <w:lang w:val="en-US" w:eastAsia="en-US"/>
        </w:rPr>
        <w:t xml:space="preserve"> </w:t>
      </w:r>
      <w:r>
        <w:rPr>
          <w:rFonts w:eastAsiaTheme="minorHAnsi"/>
          <w:color w:val="000000"/>
          <w:sz w:val="28"/>
          <w:szCs w:val="28"/>
          <w:lang w:eastAsia="en-US"/>
        </w:rPr>
        <w:t>гуманитарных</w:t>
      </w:r>
      <w:r w:rsidRPr="006A5100">
        <w:rPr>
          <w:rFonts w:eastAsiaTheme="minorHAnsi"/>
          <w:color w:val="000000"/>
          <w:sz w:val="28"/>
          <w:szCs w:val="28"/>
          <w:lang w:val="en-US" w:eastAsia="en-US"/>
        </w:rPr>
        <w:t xml:space="preserve"> </w:t>
      </w:r>
      <w:r>
        <w:rPr>
          <w:rFonts w:eastAsiaTheme="minorHAnsi"/>
          <w:color w:val="000000"/>
          <w:sz w:val="28"/>
          <w:szCs w:val="28"/>
          <w:lang w:eastAsia="en-US"/>
        </w:rPr>
        <w:t>и</w:t>
      </w:r>
      <w:r w:rsidRPr="006A5100">
        <w:rPr>
          <w:rFonts w:eastAsiaTheme="minorHAnsi"/>
          <w:color w:val="000000"/>
          <w:sz w:val="28"/>
          <w:szCs w:val="28"/>
          <w:lang w:val="en-US" w:eastAsia="en-US"/>
        </w:rPr>
        <w:t xml:space="preserve"> </w:t>
      </w:r>
      <w:r>
        <w:rPr>
          <w:rFonts w:eastAsiaTheme="minorHAnsi"/>
          <w:color w:val="000000"/>
          <w:sz w:val="28"/>
          <w:szCs w:val="28"/>
          <w:lang w:eastAsia="en-US"/>
        </w:rPr>
        <w:t>естественных</w:t>
      </w:r>
      <w:r w:rsidRPr="006A5100">
        <w:rPr>
          <w:rFonts w:eastAsiaTheme="minorHAnsi"/>
          <w:color w:val="000000"/>
          <w:sz w:val="28"/>
          <w:szCs w:val="28"/>
          <w:lang w:val="en-US" w:eastAsia="en-US"/>
        </w:rPr>
        <w:t xml:space="preserve"> </w:t>
      </w:r>
      <w:r>
        <w:rPr>
          <w:rFonts w:eastAsiaTheme="minorHAnsi"/>
          <w:color w:val="000000"/>
          <w:sz w:val="28"/>
          <w:szCs w:val="28"/>
          <w:lang w:eastAsia="en-US"/>
        </w:rPr>
        <w:t>наук</w:t>
      </w:r>
      <w:r w:rsidRPr="006A5100">
        <w:rPr>
          <w:rFonts w:eastAsiaTheme="minorHAnsi"/>
          <w:color w:val="000000"/>
          <w:sz w:val="28"/>
          <w:szCs w:val="28"/>
          <w:lang w:val="en-US" w:eastAsia="en-US"/>
        </w:rPr>
        <w:t xml:space="preserve">. – 2022. – №. </w:t>
      </w:r>
      <w:r>
        <w:rPr>
          <w:rFonts w:eastAsiaTheme="minorHAnsi"/>
          <w:color w:val="000000"/>
          <w:sz w:val="28"/>
          <w:szCs w:val="28"/>
          <w:lang w:eastAsia="en-US"/>
        </w:rPr>
        <w:t>4-2. – С. 97-99.</w:t>
      </w:r>
    </w:p>
    <w:p w14:paraId="7B0045AF" w14:textId="77777777" w:rsidR="00CF7F55" w:rsidRPr="00B21C79" w:rsidRDefault="00CF7F55" w:rsidP="00632B6C">
      <w:pPr>
        <w:numPr>
          <w:ilvl w:val="0"/>
          <w:numId w:val="9"/>
        </w:numPr>
        <w:spacing w:line="276" w:lineRule="auto"/>
        <w:jc w:val="both"/>
        <w:rPr>
          <w:color w:val="000000" w:themeColor="text1"/>
          <w:sz w:val="28"/>
          <w:szCs w:val="28"/>
          <w:lang w:val="en-US"/>
        </w:rPr>
      </w:pPr>
      <w:proofErr w:type="spellStart"/>
      <w:r w:rsidRPr="00B21C79">
        <w:rPr>
          <w:i/>
          <w:iCs/>
          <w:color w:val="000000" w:themeColor="text1"/>
          <w:sz w:val="28"/>
          <w:szCs w:val="28"/>
          <w:shd w:val="clear" w:color="auto" w:fill="FFFFFF"/>
          <w:lang w:val="en-US"/>
        </w:rPr>
        <w:t>Vasilyevna</w:t>
      </w:r>
      <w:proofErr w:type="spellEnd"/>
      <w:r w:rsidRPr="00B21C79">
        <w:rPr>
          <w:i/>
          <w:iCs/>
          <w:color w:val="000000" w:themeColor="text1"/>
          <w:sz w:val="28"/>
          <w:szCs w:val="28"/>
          <w:shd w:val="clear" w:color="auto" w:fill="FFFFFF"/>
          <w:lang w:val="en-US"/>
        </w:rPr>
        <w:t xml:space="preserve"> L. M., </w:t>
      </w:r>
      <w:proofErr w:type="spellStart"/>
      <w:r w:rsidRPr="00B21C79">
        <w:rPr>
          <w:i/>
          <w:iCs/>
          <w:color w:val="000000" w:themeColor="text1"/>
          <w:sz w:val="28"/>
          <w:szCs w:val="28"/>
          <w:shd w:val="clear" w:color="auto" w:fill="FFFFFF"/>
          <w:lang w:val="en-US"/>
        </w:rPr>
        <w:t>Romanovna</w:t>
      </w:r>
      <w:proofErr w:type="spellEnd"/>
      <w:r w:rsidRPr="00B21C79">
        <w:rPr>
          <w:i/>
          <w:iCs/>
          <w:color w:val="000000" w:themeColor="text1"/>
          <w:sz w:val="28"/>
          <w:szCs w:val="28"/>
          <w:shd w:val="clear" w:color="auto" w:fill="FFFFFF"/>
          <w:lang w:val="en-US"/>
        </w:rPr>
        <w:t xml:space="preserve"> C. V.</w:t>
      </w:r>
      <w:r w:rsidRPr="00B21C79">
        <w:rPr>
          <w:color w:val="000000" w:themeColor="text1"/>
          <w:sz w:val="28"/>
          <w:szCs w:val="28"/>
          <w:shd w:val="clear" w:color="auto" w:fill="FFFFFF"/>
          <w:lang w:val="en-US"/>
        </w:rPr>
        <w:t xml:space="preserve"> Literary text as an object of linguistic research //</w:t>
      </w:r>
      <w:r w:rsidRPr="00B21C79">
        <w:rPr>
          <w:color w:val="000000" w:themeColor="text1"/>
          <w:sz w:val="28"/>
          <w:szCs w:val="28"/>
          <w:shd w:val="clear" w:color="auto" w:fill="FFFFFF"/>
        </w:rPr>
        <w:t>Проблемы</w:t>
      </w:r>
      <w:r w:rsidRPr="00B21C79">
        <w:rPr>
          <w:color w:val="000000" w:themeColor="text1"/>
          <w:sz w:val="28"/>
          <w:szCs w:val="28"/>
          <w:shd w:val="clear" w:color="auto" w:fill="FFFFFF"/>
          <w:lang w:val="en-US"/>
        </w:rPr>
        <w:t xml:space="preserve"> </w:t>
      </w:r>
      <w:r w:rsidRPr="00B21C79">
        <w:rPr>
          <w:color w:val="000000" w:themeColor="text1"/>
          <w:sz w:val="28"/>
          <w:szCs w:val="28"/>
          <w:shd w:val="clear" w:color="auto" w:fill="FFFFFF"/>
        </w:rPr>
        <w:t>современной</w:t>
      </w:r>
      <w:r w:rsidRPr="00B21C79">
        <w:rPr>
          <w:color w:val="000000" w:themeColor="text1"/>
          <w:sz w:val="28"/>
          <w:szCs w:val="28"/>
          <w:shd w:val="clear" w:color="auto" w:fill="FFFFFF"/>
          <w:lang w:val="en-US"/>
        </w:rPr>
        <w:t xml:space="preserve"> </w:t>
      </w:r>
      <w:r w:rsidRPr="00B21C79">
        <w:rPr>
          <w:color w:val="000000" w:themeColor="text1"/>
          <w:sz w:val="28"/>
          <w:szCs w:val="28"/>
          <w:shd w:val="clear" w:color="auto" w:fill="FFFFFF"/>
        </w:rPr>
        <w:t>науки</w:t>
      </w:r>
      <w:r w:rsidRPr="00B21C79">
        <w:rPr>
          <w:color w:val="000000" w:themeColor="text1"/>
          <w:sz w:val="28"/>
          <w:szCs w:val="28"/>
          <w:shd w:val="clear" w:color="auto" w:fill="FFFFFF"/>
          <w:lang w:val="en-US"/>
        </w:rPr>
        <w:t xml:space="preserve"> </w:t>
      </w:r>
      <w:r w:rsidRPr="00B21C79">
        <w:rPr>
          <w:color w:val="000000" w:themeColor="text1"/>
          <w:sz w:val="28"/>
          <w:szCs w:val="28"/>
          <w:shd w:val="clear" w:color="auto" w:fill="FFFFFF"/>
        </w:rPr>
        <w:t>и</w:t>
      </w:r>
      <w:r w:rsidRPr="00B21C79">
        <w:rPr>
          <w:color w:val="000000" w:themeColor="text1"/>
          <w:sz w:val="28"/>
          <w:szCs w:val="28"/>
          <w:shd w:val="clear" w:color="auto" w:fill="FFFFFF"/>
          <w:lang w:val="en-US"/>
        </w:rPr>
        <w:t xml:space="preserve"> </w:t>
      </w:r>
      <w:r w:rsidRPr="00B21C79">
        <w:rPr>
          <w:color w:val="000000" w:themeColor="text1"/>
          <w:sz w:val="28"/>
          <w:szCs w:val="28"/>
          <w:shd w:val="clear" w:color="auto" w:fill="FFFFFF"/>
        </w:rPr>
        <w:t>образования</w:t>
      </w:r>
      <w:r w:rsidRPr="00B21C79">
        <w:rPr>
          <w:color w:val="000000" w:themeColor="text1"/>
          <w:sz w:val="28"/>
          <w:szCs w:val="28"/>
          <w:shd w:val="clear" w:color="auto" w:fill="FFFFFF"/>
          <w:lang w:val="en-US"/>
        </w:rPr>
        <w:t xml:space="preserve">. – 2020. – №. 3 (148). – </w:t>
      </w:r>
      <w:r w:rsidRPr="00B21C79">
        <w:rPr>
          <w:color w:val="000000" w:themeColor="text1"/>
          <w:sz w:val="28"/>
          <w:szCs w:val="28"/>
          <w:shd w:val="clear" w:color="auto" w:fill="FFFFFF"/>
        </w:rPr>
        <w:t>С</w:t>
      </w:r>
      <w:r w:rsidRPr="00B21C79">
        <w:rPr>
          <w:color w:val="000000" w:themeColor="text1"/>
          <w:sz w:val="28"/>
          <w:szCs w:val="28"/>
          <w:shd w:val="clear" w:color="auto" w:fill="FFFFFF"/>
          <w:lang w:val="en-US"/>
        </w:rPr>
        <w:t>. 30-32.</w:t>
      </w:r>
    </w:p>
    <w:p w14:paraId="1F2F6271" w14:textId="77777777" w:rsidR="00D57360" w:rsidRPr="00CB2D83" w:rsidRDefault="00D57360" w:rsidP="00D57360">
      <w:pPr>
        <w:spacing w:line="276" w:lineRule="auto"/>
        <w:jc w:val="both"/>
        <w:rPr>
          <w:sz w:val="28"/>
          <w:szCs w:val="28"/>
          <w:lang w:val="en-US"/>
        </w:rPr>
      </w:pPr>
    </w:p>
    <w:p w14:paraId="0A5884B5" w14:textId="05333903" w:rsidR="00CB2D83" w:rsidRDefault="00CB2D83" w:rsidP="00CB2D83">
      <w:pPr>
        <w:spacing w:line="276" w:lineRule="auto"/>
        <w:jc w:val="both"/>
        <w:rPr>
          <w:sz w:val="28"/>
          <w:szCs w:val="28"/>
          <w:lang w:val="en-US"/>
        </w:rPr>
      </w:pPr>
    </w:p>
    <w:p w14:paraId="191EE216" w14:textId="1F5031FD" w:rsidR="00784878" w:rsidRPr="00784878" w:rsidRDefault="00784878" w:rsidP="00784878">
      <w:pPr>
        <w:pStyle w:val="1"/>
        <w:spacing w:line="360" w:lineRule="auto"/>
        <w:jc w:val="center"/>
        <w:rPr>
          <w:rFonts w:ascii="Times New Roman" w:hAnsi="Times New Roman" w:cs="Times New Roman"/>
          <w:b/>
          <w:bCs/>
          <w:color w:val="000000" w:themeColor="text1"/>
        </w:rPr>
      </w:pPr>
      <w:bookmarkStart w:id="181" w:name="_Toc135749477"/>
      <w:bookmarkStart w:id="182" w:name="_Toc135749517"/>
      <w:bookmarkStart w:id="183" w:name="_Toc135749585"/>
      <w:bookmarkStart w:id="184" w:name="_Toc135749837"/>
      <w:bookmarkStart w:id="185" w:name="_Toc135750011"/>
      <w:bookmarkStart w:id="186" w:name="_Toc135750096"/>
      <w:bookmarkStart w:id="187" w:name="_Toc135905433"/>
      <w:r w:rsidRPr="00784878">
        <w:rPr>
          <w:rFonts w:ascii="Times New Roman" w:hAnsi="Times New Roman" w:cs="Times New Roman"/>
          <w:b/>
          <w:bCs/>
          <w:color w:val="000000" w:themeColor="text1"/>
        </w:rPr>
        <w:t>Список словарей</w:t>
      </w:r>
      <w:bookmarkEnd w:id="181"/>
      <w:bookmarkEnd w:id="182"/>
      <w:bookmarkEnd w:id="183"/>
      <w:bookmarkEnd w:id="184"/>
      <w:bookmarkEnd w:id="185"/>
      <w:bookmarkEnd w:id="186"/>
      <w:bookmarkEnd w:id="187"/>
    </w:p>
    <w:p w14:paraId="7745FB35" w14:textId="2F93FCAC" w:rsidR="00784878" w:rsidRDefault="006E15BF" w:rsidP="006E15BF">
      <w:pPr>
        <w:pStyle w:val="a3"/>
        <w:numPr>
          <w:ilvl w:val="0"/>
          <w:numId w:val="37"/>
        </w:num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Oxford Dictionary: </w:t>
      </w:r>
      <w:hyperlink r:id="rId32" w:history="1">
        <w:r w:rsidRPr="00603328">
          <w:rPr>
            <w:rStyle w:val="ad"/>
            <w:rFonts w:ascii="Times New Roman" w:hAnsi="Times New Roman" w:cs="Times New Roman"/>
            <w:sz w:val="28"/>
            <w:szCs w:val="28"/>
            <w:lang w:val="en-US"/>
          </w:rPr>
          <w:t>https://www.oxfordlearnersdictionaries.com</w:t>
        </w:r>
      </w:hyperlink>
      <w:r>
        <w:rPr>
          <w:rFonts w:ascii="Times New Roman" w:hAnsi="Times New Roman" w:cs="Times New Roman"/>
          <w:sz w:val="28"/>
          <w:szCs w:val="28"/>
          <w:lang w:val="en-US"/>
        </w:rPr>
        <w:t xml:space="preserve"> </w:t>
      </w:r>
    </w:p>
    <w:p w14:paraId="5B51158B" w14:textId="29BC1C84" w:rsidR="006E15BF" w:rsidRDefault="006E15BF" w:rsidP="006E15BF">
      <w:pPr>
        <w:pStyle w:val="a3"/>
        <w:numPr>
          <w:ilvl w:val="0"/>
          <w:numId w:val="37"/>
        </w:num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Cambridge Dictionary: </w:t>
      </w:r>
      <w:hyperlink r:id="rId33" w:history="1">
        <w:r w:rsidRPr="00603328">
          <w:rPr>
            <w:rStyle w:val="ad"/>
            <w:rFonts w:ascii="Times New Roman" w:hAnsi="Times New Roman" w:cs="Times New Roman"/>
            <w:sz w:val="28"/>
            <w:szCs w:val="28"/>
            <w:lang w:val="en-US"/>
          </w:rPr>
          <w:t>https://dictionary.cambridge.org</w:t>
        </w:r>
      </w:hyperlink>
      <w:r>
        <w:rPr>
          <w:rFonts w:ascii="Times New Roman" w:hAnsi="Times New Roman" w:cs="Times New Roman"/>
          <w:sz w:val="28"/>
          <w:szCs w:val="28"/>
          <w:lang w:val="en-US"/>
        </w:rPr>
        <w:t xml:space="preserve"> </w:t>
      </w:r>
    </w:p>
    <w:p w14:paraId="6C0C1BBC" w14:textId="3F0FE393" w:rsidR="006E15BF" w:rsidRPr="006E15BF" w:rsidRDefault="006E15BF" w:rsidP="006E15BF">
      <w:pPr>
        <w:pStyle w:val="a3"/>
        <w:numPr>
          <w:ilvl w:val="0"/>
          <w:numId w:val="37"/>
        </w:numPr>
        <w:autoSpaceDE w:val="0"/>
        <w:autoSpaceDN w:val="0"/>
        <w:adjustRightInd w:val="0"/>
        <w:jc w:val="both"/>
        <w:rPr>
          <w:rFonts w:ascii="Times New Roman" w:hAnsi="Times New Roman" w:cs="Times New Roman"/>
          <w:color w:val="000000"/>
          <w:sz w:val="28"/>
          <w:szCs w:val="28"/>
          <w:lang w:val="en-US"/>
        </w:rPr>
      </w:pPr>
      <w:r w:rsidRPr="006E15BF">
        <w:rPr>
          <w:rFonts w:ascii="Times New Roman" w:hAnsi="Times New Roman" w:cs="Times New Roman"/>
          <w:color w:val="000000"/>
          <w:sz w:val="28"/>
          <w:szCs w:val="28"/>
          <w:lang w:val="en-US"/>
        </w:rPr>
        <w:t>Dictionary by Merriam-Webster</w:t>
      </w:r>
      <w:r>
        <w:rPr>
          <w:rFonts w:ascii="Times New Roman" w:hAnsi="Times New Roman" w:cs="Times New Roman"/>
          <w:color w:val="000000"/>
          <w:sz w:val="28"/>
          <w:szCs w:val="28"/>
          <w:lang w:val="en-US"/>
        </w:rPr>
        <w:t xml:space="preserve">: </w:t>
      </w:r>
      <w:hyperlink r:id="rId34" w:history="1">
        <w:r w:rsidRPr="00603328">
          <w:rPr>
            <w:rStyle w:val="ad"/>
            <w:rFonts w:ascii="Times New Roman" w:hAnsi="Times New Roman" w:cs="Times New Roman"/>
            <w:sz w:val="28"/>
            <w:szCs w:val="28"/>
            <w:lang w:val="en-US"/>
          </w:rPr>
          <w:t>https://www.merriam-webster.com</w:t>
        </w:r>
      </w:hyperlink>
      <w:r>
        <w:rPr>
          <w:rFonts w:ascii="Times New Roman" w:hAnsi="Times New Roman" w:cs="Times New Roman"/>
          <w:color w:val="000000"/>
          <w:sz w:val="28"/>
          <w:szCs w:val="28"/>
          <w:lang w:val="en-US"/>
        </w:rPr>
        <w:t xml:space="preserve"> </w:t>
      </w:r>
    </w:p>
    <w:p w14:paraId="309EAB8D" w14:textId="78DAC7EF" w:rsidR="006E15BF" w:rsidRPr="006E15BF" w:rsidRDefault="006E15BF" w:rsidP="006E15BF">
      <w:pPr>
        <w:pStyle w:val="a3"/>
        <w:numPr>
          <w:ilvl w:val="0"/>
          <w:numId w:val="37"/>
        </w:numPr>
        <w:autoSpaceDE w:val="0"/>
        <w:autoSpaceDN w:val="0"/>
        <w:adjustRightInd w:val="0"/>
        <w:jc w:val="both"/>
        <w:rPr>
          <w:rFonts w:ascii="Times New Roman" w:hAnsi="Times New Roman" w:cs="Times New Roman"/>
          <w:color w:val="000000"/>
          <w:sz w:val="28"/>
          <w:szCs w:val="28"/>
          <w:lang w:val="en-US"/>
        </w:rPr>
      </w:pPr>
      <w:r w:rsidRPr="006E15BF">
        <w:rPr>
          <w:rFonts w:ascii="Times New Roman" w:hAnsi="Times New Roman" w:cs="Times New Roman"/>
          <w:color w:val="000000"/>
          <w:sz w:val="28"/>
          <w:szCs w:val="28"/>
          <w:lang w:val="en-US"/>
        </w:rPr>
        <w:t>The American Heritage Dictionary of the English Language</w:t>
      </w:r>
      <w:r>
        <w:rPr>
          <w:rFonts w:ascii="Times New Roman" w:hAnsi="Times New Roman" w:cs="Times New Roman"/>
          <w:color w:val="000000"/>
          <w:sz w:val="28"/>
          <w:szCs w:val="28"/>
          <w:lang w:val="en-US"/>
        </w:rPr>
        <w:t xml:space="preserve">: </w:t>
      </w:r>
      <w:hyperlink r:id="rId35" w:history="1">
        <w:r w:rsidRPr="00603328">
          <w:rPr>
            <w:rStyle w:val="ad"/>
            <w:rFonts w:ascii="Times New Roman" w:hAnsi="Times New Roman" w:cs="Times New Roman"/>
            <w:sz w:val="28"/>
            <w:szCs w:val="28"/>
            <w:lang w:val="en-US"/>
          </w:rPr>
          <w:t>https://ahdictionary.com</w:t>
        </w:r>
      </w:hyperlink>
      <w:r>
        <w:rPr>
          <w:rFonts w:ascii="Times New Roman" w:hAnsi="Times New Roman" w:cs="Times New Roman"/>
          <w:color w:val="000000"/>
          <w:sz w:val="28"/>
          <w:szCs w:val="28"/>
          <w:lang w:val="en-US"/>
        </w:rPr>
        <w:t xml:space="preserve"> </w:t>
      </w:r>
    </w:p>
    <w:p w14:paraId="1A4AC3D8" w14:textId="77777777" w:rsidR="006E15BF" w:rsidRPr="004D44C2" w:rsidRDefault="006E15BF" w:rsidP="00784878">
      <w:pPr>
        <w:pStyle w:val="1"/>
        <w:spacing w:line="360" w:lineRule="auto"/>
        <w:jc w:val="center"/>
        <w:rPr>
          <w:rFonts w:ascii="Times New Roman" w:hAnsi="Times New Roman" w:cs="Times New Roman"/>
          <w:b/>
          <w:bCs/>
          <w:color w:val="000000" w:themeColor="text1"/>
          <w:lang w:val="en-US"/>
        </w:rPr>
      </w:pPr>
    </w:p>
    <w:p w14:paraId="2075C293" w14:textId="4147FCBA" w:rsidR="00784878" w:rsidRPr="006E15BF" w:rsidRDefault="00784878" w:rsidP="006E15BF">
      <w:pPr>
        <w:pStyle w:val="1"/>
        <w:spacing w:line="360" w:lineRule="auto"/>
        <w:jc w:val="center"/>
        <w:rPr>
          <w:rFonts w:ascii="Times New Roman" w:hAnsi="Times New Roman" w:cs="Times New Roman"/>
          <w:b/>
          <w:bCs/>
          <w:color w:val="000000" w:themeColor="text1"/>
        </w:rPr>
      </w:pPr>
      <w:bookmarkStart w:id="188" w:name="_Toc135749478"/>
      <w:bookmarkStart w:id="189" w:name="_Toc135749518"/>
      <w:bookmarkStart w:id="190" w:name="_Toc135749586"/>
      <w:bookmarkStart w:id="191" w:name="_Toc135749838"/>
      <w:bookmarkStart w:id="192" w:name="_Toc135750012"/>
      <w:bookmarkStart w:id="193" w:name="_Toc135750097"/>
      <w:bookmarkStart w:id="194" w:name="_Toc135905434"/>
      <w:r w:rsidRPr="00784878">
        <w:rPr>
          <w:rFonts w:ascii="Times New Roman" w:hAnsi="Times New Roman" w:cs="Times New Roman"/>
          <w:b/>
          <w:bCs/>
          <w:color w:val="000000" w:themeColor="text1"/>
        </w:rPr>
        <w:t>Список источников</w:t>
      </w:r>
      <w:bookmarkEnd w:id="188"/>
      <w:bookmarkEnd w:id="189"/>
      <w:bookmarkEnd w:id="190"/>
      <w:bookmarkEnd w:id="191"/>
      <w:bookmarkEnd w:id="192"/>
      <w:bookmarkEnd w:id="193"/>
      <w:bookmarkEnd w:id="194"/>
    </w:p>
    <w:p w14:paraId="0A759170" w14:textId="1250DC2E" w:rsidR="00784878" w:rsidRPr="0079342A" w:rsidRDefault="00784878" w:rsidP="00784878">
      <w:pPr>
        <w:pStyle w:val="a3"/>
        <w:numPr>
          <w:ilvl w:val="0"/>
          <w:numId w:val="36"/>
        </w:numPr>
        <w:rPr>
          <w:rStyle w:val="ad"/>
          <w:rFonts w:ascii="Times New Roman" w:hAnsi="Times New Roman" w:cs="Times New Roman"/>
          <w:color w:val="auto"/>
          <w:sz w:val="28"/>
          <w:szCs w:val="28"/>
          <w:u w:val="none"/>
        </w:rPr>
      </w:pPr>
      <w:r>
        <w:rPr>
          <w:rFonts w:ascii="Times New Roman" w:hAnsi="Times New Roman" w:cs="Times New Roman"/>
          <w:sz w:val="28"/>
          <w:szCs w:val="28"/>
        </w:rPr>
        <w:t>Британский Национальный Корпус</w:t>
      </w:r>
      <w:r w:rsidRPr="00784878">
        <w:rPr>
          <w:rFonts w:ascii="Times New Roman" w:hAnsi="Times New Roman" w:cs="Times New Roman"/>
          <w:sz w:val="28"/>
          <w:szCs w:val="28"/>
        </w:rPr>
        <w:t xml:space="preserve">: </w:t>
      </w:r>
      <w:hyperlink r:id="rId36" w:history="1">
        <w:r w:rsidRPr="00603328">
          <w:rPr>
            <w:rStyle w:val="ad"/>
            <w:rFonts w:ascii="Times New Roman" w:hAnsi="Times New Roman" w:cs="Times New Roman"/>
            <w:sz w:val="28"/>
            <w:szCs w:val="28"/>
            <w:lang w:val="en-US"/>
          </w:rPr>
          <w:t>https</w:t>
        </w:r>
        <w:r w:rsidRPr="00603328">
          <w:rPr>
            <w:rStyle w:val="ad"/>
            <w:rFonts w:ascii="Times New Roman" w:hAnsi="Times New Roman" w:cs="Times New Roman"/>
            <w:sz w:val="28"/>
            <w:szCs w:val="28"/>
          </w:rPr>
          <w:t>://</w:t>
        </w:r>
        <w:r w:rsidRPr="00603328">
          <w:rPr>
            <w:rStyle w:val="ad"/>
            <w:rFonts w:ascii="Times New Roman" w:hAnsi="Times New Roman" w:cs="Times New Roman"/>
            <w:sz w:val="28"/>
            <w:szCs w:val="28"/>
            <w:lang w:val="en-US"/>
          </w:rPr>
          <w:t>www</w:t>
        </w:r>
        <w:r w:rsidRPr="00603328">
          <w:rPr>
            <w:rStyle w:val="ad"/>
            <w:rFonts w:ascii="Times New Roman" w:hAnsi="Times New Roman" w:cs="Times New Roman"/>
            <w:sz w:val="28"/>
            <w:szCs w:val="28"/>
          </w:rPr>
          <w:t>.</w:t>
        </w:r>
        <w:proofErr w:type="spellStart"/>
        <w:r w:rsidRPr="00603328">
          <w:rPr>
            <w:rStyle w:val="ad"/>
            <w:rFonts w:ascii="Times New Roman" w:hAnsi="Times New Roman" w:cs="Times New Roman"/>
            <w:sz w:val="28"/>
            <w:szCs w:val="28"/>
            <w:lang w:val="en-US"/>
          </w:rPr>
          <w:t>english</w:t>
        </w:r>
        <w:proofErr w:type="spellEnd"/>
        <w:r w:rsidRPr="00603328">
          <w:rPr>
            <w:rStyle w:val="ad"/>
            <w:rFonts w:ascii="Times New Roman" w:hAnsi="Times New Roman" w:cs="Times New Roman"/>
            <w:sz w:val="28"/>
            <w:szCs w:val="28"/>
          </w:rPr>
          <w:t>-</w:t>
        </w:r>
        <w:r w:rsidRPr="00603328">
          <w:rPr>
            <w:rStyle w:val="ad"/>
            <w:rFonts w:ascii="Times New Roman" w:hAnsi="Times New Roman" w:cs="Times New Roman"/>
            <w:sz w:val="28"/>
            <w:szCs w:val="28"/>
            <w:lang w:val="en-US"/>
          </w:rPr>
          <w:t>corpora</w:t>
        </w:r>
        <w:r w:rsidRPr="00603328">
          <w:rPr>
            <w:rStyle w:val="ad"/>
            <w:rFonts w:ascii="Times New Roman" w:hAnsi="Times New Roman" w:cs="Times New Roman"/>
            <w:sz w:val="28"/>
            <w:szCs w:val="28"/>
          </w:rPr>
          <w:t>.</w:t>
        </w:r>
        <w:r w:rsidRPr="00603328">
          <w:rPr>
            <w:rStyle w:val="ad"/>
            <w:rFonts w:ascii="Times New Roman" w:hAnsi="Times New Roman" w:cs="Times New Roman"/>
            <w:sz w:val="28"/>
            <w:szCs w:val="28"/>
            <w:lang w:val="en-US"/>
          </w:rPr>
          <w:t>org</w:t>
        </w:r>
        <w:r w:rsidRPr="00603328">
          <w:rPr>
            <w:rStyle w:val="ad"/>
            <w:rFonts w:ascii="Times New Roman" w:hAnsi="Times New Roman" w:cs="Times New Roman"/>
            <w:sz w:val="28"/>
            <w:szCs w:val="28"/>
          </w:rPr>
          <w:t>/</w:t>
        </w:r>
        <w:proofErr w:type="spellStart"/>
        <w:r w:rsidRPr="00603328">
          <w:rPr>
            <w:rStyle w:val="ad"/>
            <w:rFonts w:ascii="Times New Roman" w:hAnsi="Times New Roman" w:cs="Times New Roman"/>
            <w:sz w:val="28"/>
            <w:szCs w:val="28"/>
            <w:lang w:val="en-US"/>
          </w:rPr>
          <w:t>bnc</w:t>
        </w:r>
        <w:proofErr w:type="spellEnd"/>
        <w:r w:rsidRPr="00603328">
          <w:rPr>
            <w:rStyle w:val="ad"/>
            <w:rFonts w:ascii="Times New Roman" w:hAnsi="Times New Roman" w:cs="Times New Roman"/>
            <w:sz w:val="28"/>
            <w:szCs w:val="28"/>
          </w:rPr>
          <w:t>/</w:t>
        </w:r>
      </w:hyperlink>
    </w:p>
    <w:p w14:paraId="431B7A85" w14:textId="28026DCC" w:rsidR="0079342A" w:rsidRPr="0036641F" w:rsidRDefault="0079342A" w:rsidP="0036641F">
      <w:pPr>
        <w:pStyle w:val="a3"/>
        <w:numPr>
          <w:ilvl w:val="0"/>
          <w:numId w:val="36"/>
        </w:numPr>
        <w:rPr>
          <w:rFonts w:ascii="Times New Roman" w:hAnsi="Times New Roman" w:cs="Times New Roman"/>
          <w:sz w:val="28"/>
          <w:szCs w:val="28"/>
        </w:rPr>
      </w:pPr>
      <w:r w:rsidRPr="00784878">
        <w:rPr>
          <w:rFonts w:ascii="Times New Roman" w:hAnsi="Times New Roman" w:cs="Times New Roman"/>
          <w:sz w:val="28"/>
          <w:szCs w:val="28"/>
        </w:rPr>
        <w:t xml:space="preserve">Корпус </w:t>
      </w:r>
      <w:r w:rsidRPr="00784878">
        <w:rPr>
          <w:rFonts w:ascii="Times New Roman" w:hAnsi="Times New Roman" w:cs="Times New Roman"/>
          <w:sz w:val="28"/>
          <w:szCs w:val="28"/>
          <w:lang w:val="en-US"/>
        </w:rPr>
        <w:t>C</w:t>
      </w:r>
      <w:proofErr w:type="spellStart"/>
      <w:r w:rsidRPr="00784878">
        <w:rPr>
          <w:rFonts w:ascii="Times New Roman" w:hAnsi="Times New Roman" w:cs="Times New Roman"/>
          <w:sz w:val="28"/>
          <w:szCs w:val="28"/>
        </w:rPr>
        <w:t>овременного</w:t>
      </w:r>
      <w:proofErr w:type="spellEnd"/>
      <w:r w:rsidRPr="00784878">
        <w:rPr>
          <w:rFonts w:ascii="Times New Roman" w:hAnsi="Times New Roman" w:cs="Times New Roman"/>
          <w:sz w:val="28"/>
          <w:szCs w:val="28"/>
        </w:rPr>
        <w:t xml:space="preserve"> Американского Английского Языка: </w:t>
      </w:r>
      <w:hyperlink r:id="rId37" w:history="1">
        <w:r w:rsidRPr="00784878">
          <w:rPr>
            <w:rStyle w:val="ad"/>
            <w:rFonts w:ascii="Times New Roman" w:hAnsi="Times New Roman" w:cs="Times New Roman"/>
            <w:sz w:val="28"/>
            <w:szCs w:val="28"/>
          </w:rPr>
          <w:t>https://www.english-corpora.org/coca/</w:t>
        </w:r>
      </w:hyperlink>
      <w:r w:rsidRPr="00784878">
        <w:rPr>
          <w:rFonts w:ascii="Times New Roman" w:hAnsi="Times New Roman" w:cs="Times New Roman"/>
          <w:sz w:val="28"/>
          <w:szCs w:val="28"/>
        </w:rPr>
        <w:t xml:space="preserve"> </w:t>
      </w:r>
    </w:p>
    <w:sectPr w:rsidR="0079342A" w:rsidRPr="0036641F" w:rsidSect="00D506E2">
      <w:footerReference w:type="even" r:id="rId38"/>
      <w:footerReference w:type="default" r:id="rId3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F44AE" w14:textId="77777777" w:rsidR="007108AC" w:rsidRDefault="007108AC" w:rsidP="004A2EDE">
      <w:r>
        <w:separator/>
      </w:r>
    </w:p>
  </w:endnote>
  <w:endnote w:type="continuationSeparator" w:id="0">
    <w:p w14:paraId="52294FD2" w14:textId="77777777" w:rsidR="007108AC" w:rsidRDefault="007108AC" w:rsidP="004A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367290952"/>
      <w:docPartObj>
        <w:docPartGallery w:val="Page Numbers (Bottom of Page)"/>
        <w:docPartUnique/>
      </w:docPartObj>
    </w:sdtPr>
    <w:sdtEndPr>
      <w:rPr>
        <w:rStyle w:val="a6"/>
      </w:rPr>
    </w:sdtEndPr>
    <w:sdtContent>
      <w:p w14:paraId="696A5565" w14:textId="520A55DA" w:rsidR="004A2EDE" w:rsidRDefault="004A2EDE" w:rsidP="000B7778">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3C0758C" w14:textId="77777777" w:rsidR="004A2EDE" w:rsidRDefault="004A2EDE" w:rsidP="004A2ED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Fonts w:ascii="Times New Roman" w:hAnsi="Times New Roman" w:cs="Times New Roman"/>
      </w:rPr>
      <w:id w:val="-260913689"/>
      <w:docPartObj>
        <w:docPartGallery w:val="Page Numbers (Bottom of Page)"/>
        <w:docPartUnique/>
      </w:docPartObj>
    </w:sdtPr>
    <w:sdtEndPr>
      <w:rPr>
        <w:rStyle w:val="a6"/>
      </w:rPr>
    </w:sdtEndPr>
    <w:sdtContent>
      <w:p w14:paraId="1F8A081F" w14:textId="5EC6BB5E" w:rsidR="004A2EDE" w:rsidRPr="00283882" w:rsidRDefault="004A2EDE" w:rsidP="000B7778">
        <w:pPr>
          <w:pStyle w:val="a4"/>
          <w:framePr w:wrap="none" w:vAnchor="text" w:hAnchor="margin" w:xAlign="right" w:y="1"/>
          <w:rPr>
            <w:rStyle w:val="a6"/>
            <w:rFonts w:ascii="Times New Roman" w:hAnsi="Times New Roman" w:cs="Times New Roman"/>
          </w:rPr>
        </w:pPr>
        <w:r w:rsidRPr="00283882">
          <w:rPr>
            <w:rStyle w:val="a6"/>
            <w:rFonts w:ascii="Times New Roman" w:hAnsi="Times New Roman" w:cs="Times New Roman"/>
          </w:rPr>
          <w:fldChar w:fldCharType="begin"/>
        </w:r>
        <w:r w:rsidRPr="00283882">
          <w:rPr>
            <w:rStyle w:val="a6"/>
            <w:rFonts w:ascii="Times New Roman" w:hAnsi="Times New Roman" w:cs="Times New Roman"/>
          </w:rPr>
          <w:instrText xml:space="preserve"> PAGE </w:instrText>
        </w:r>
        <w:r w:rsidRPr="00283882">
          <w:rPr>
            <w:rStyle w:val="a6"/>
            <w:rFonts w:ascii="Times New Roman" w:hAnsi="Times New Roman" w:cs="Times New Roman"/>
          </w:rPr>
          <w:fldChar w:fldCharType="separate"/>
        </w:r>
        <w:r w:rsidRPr="00283882">
          <w:rPr>
            <w:rStyle w:val="a6"/>
            <w:rFonts w:ascii="Times New Roman" w:hAnsi="Times New Roman" w:cs="Times New Roman"/>
            <w:noProof/>
          </w:rPr>
          <w:t>2</w:t>
        </w:r>
        <w:r w:rsidRPr="00283882">
          <w:rPr>
            <w:rStyle w:val="a6"/>
            <w:rFonts w:ascii="Times New Roman" w:hAnsi="Times New Roman" w:cs="Times New Roman"/>
          </w:rPr>
          <w:fldChar w:fldCharType="end"/>
        </w:r>
      </w:p>
    </w:sdtContent>
  </w:sdt>
  <w:p w14:paraId="2A15C096" w14:textId="77777777" w:rsidR="004A2EDE" w:rsidRDefault="004A2EDE" w:rsidP="004A2ED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B823" w14:textId="77777777" w:rsidR="007108AC" w:rsidRDefault="007108AC" w:rsidP="004A2EDE">
      <w:r>
        <w:separator/>
      </w:r>
    </w:p>
  </w:footnote>
  <w:footnote w:type="continuationSeparator" w:id="0">
    <w:p w14:paraId="68590F51" w14:textId="77777777" w:rsidR="007108AC" w:rsidRDefault="007108AC" w:rsidP="004A2EDE">
      <w:r>
        <w:continuationSeparator/>
      </w:r>
    </w:p>
  </w:footnote>
  <w:footnote w:id="1">
    <w:p w14:paraId="4E0B6A7A" w14:textId="597D2C56" w:rsidR="001868FA" w:rsidRPr="006C7E47" w:rsidRDefault="001868FA">
      <w:pPr>
        <w:pStyle w:val="a7"/>
        <w:rPr>
          <w:rFonts w:ascii="Times New Roman" w:hAnsi="Times New Roman" w:cs="Times New Roman"/>
        </w:rPr>
      </w:pPr>
      <w:r w:rsidRPr="006C7E47">
        <w:rPr>
          <w:rStyle w:val="a9"/>
          <w:rFonts w:ascii="Times New Roman" w:hAnsi="Times New Roman" w:cs="Times New Roman"/>
        </w:rPr>
        <w:footnoteRef/>
      </w:r>
      <w:r w:rsidRPr="006C7E47">
        <w:rPr>
          <w:rFonts w:ascii="Times New Roman" w:hAnsi="Times New Roman" w:cs="Times New Roman"/>
        </w:rPr>
        <w:t xml:space="preserve"> </w:t>
      </w:r>
      <w:r w:rsidR="006C7E47">
        <w:rPr>
          <w:rFonts w:ascii="Times New Roman" w:hAnsi="Times New Roman" w:cs="Times New Roman"/>
        </w:rPr>
        <w:t>Здесь и далее приведен а</w:t>
      </w:r>
      <w:r w:rsidRPr="006C7E47">
        <w:rPr>
          <w:rFonts w:ascii="Times New Roman" w:hAnsi="Times New Roman" w:cs="Times New Roman"/>
        </w:rPr>
        <w:t>вторский перевод</w:t>
      </w:r>
      <w:r w:rsidR="006C7E47">
        <w:rPr>
          <w:rFonts w:ascii="Times New Roman" w:hAnsi="Times New Roman" w:cs="Times New Roman"/>
        </w:rPr>
        <w:t xml:space="preserve"> статьи с английского</w:t>
      </w:r>
      <w:r w:rsidRPr="006C7E47">
        <w:rPr>
          <w:rFonts w:ascii="Times New Roman" w:hAnsi="Times New Roman" w:cs="Times New Roman"/>
        </w:rPr>
        <w:t xml:space="preserve"> на русский язык</w:t>
      </w:r>
    </w:p>
  </w:footnote>
  <w:footnote w:id="2">
    <w:p w14:paraId="1EAEBA83" w14:textId="3BFC6A2D" w:rsidR="00BF53DD" w:rsidRPr="00BF53DD" w:rsidRDefault="00886704" w:rsidP="00BF53DD">
      <w:pPr>
        <w:jc w:val="both"/>
      </w:pPr>
      <w:r>
        <w:rPr>
          <w:rStyle w:val="a9"/>
        </w:rPr>
        <w:footnoteRef/>
      </w:r>
      <w:r>
        <w:t xml:space="preserve"> </w:t>
      </w:r>
      <w:r w:rsidR="00202576" w:rsidRPr="00202576">
        <w:t>“</w:t>
      </w:r>
      <w:r w:rsidR="00BF53DD" w:rsidRPr="00BF53DD">
        <w:rPr>
          <w:color w:val="000000"/>
          <w:sz w:val="20"/>
          <w:szCs w:val="20"/>
          <w:shd w:val="clear" w:color="auto" w:fill="FFFFFF"/>
        </w:rPr>
        <w:t xml:space="preserve">направление философии, появившееся в </w:t>
      </w:r>
      <w:r w:rsidR="00BF53DD">
        <w:rPr>
          <w:color w:val="000000"/>
          <w:sz w:val="20"/>
          <w:szCs w:val="20"/>
          <w:shd w:val="clear" w:color="auto" w:fill="FFFFFF"/>
          <w:lang w:val="en-US"/>
        </w:rPr>
        <w:t>XX</w:t>
      </w:r>
      <w:r w:rsidR="00BF53DD" w:rsidRPr="00BF53DD">
        <w:rPr>
          <w:color w:val="000000"/>
          <w:sz w:val="20"/>
          <w:szCs w:val="20"/>
          <w:shd w:val="clear" w:color="auto" w:fill="FFFFFF"/>
        </w:rPr>
        <w:t xml:space="preserve"> веке и определившее своей целью описание феномена, под которым философы понимали какое-либо событие, опыт или явление, основанные на принципе трансцендентального Я и включающего в себя первичный опыт сознания</w:t>
      </w:r>
      <w:r w:rsidR="00202576" w:rsidRPr="00202576">
        <w:rPr>
          <w:color w:val="000000"/>
          <w:sz w:val="20"/>
          <w:szCs w:val="20"/>
          <w:shd w:val="clear" w:color="auto" w:fill="FFFFFF"/>
        </w:rPr>
        <w:t>”</w:t>
      </w:r>
      <w:r w:rsidR="00BF53DD" w:rsidRPr="00BF53DD">
        <w:rPr>
          <w:color w:val="000000"/>
          <w:sz w:val="20"/>
          <w:szCs w:val="20"/>
          <w:shd w:val="clear" w:color="auto" w:fill="FFFFFF"/>
        </w:rPr>
        <w:t>.</w:t>
      </w:r>
    </w:p>
    <w:p w14:paraId="0CEC4ADF" w14:textId="3035F860" w:rsidR="00886704" w:rsidRDefault="00886704">
      <w:pPr>
        <w:pStyle w:val="a7"/>
      </w:pPr>
    </w:p>
  </w:footnote>
  <w:footnote w:id="3">
    <w:p w14:paraId="50856261" w14:textId="15268AA6" w:rsidR="003D79D4" w:rsidRPr="00166014" w:rsidRDefault="003D79D4">
      <w:pPr>
        <w:pStyle w:val="a7"/>
      </w:pPr>
      <w:r>
        <w:rPr>
          <w:rStyle w:val="a9"/>
        </w:rPr>
        <w:footnoteRef/>
      </w:r>
      <w:r>
        <w:t xml:space="preserve"> </w:t>
      </w:r>
      <w:r w:rsidRPr="00166014">
        <w:rPr>
          <w:rFonts w:ascii="Times New Roman" w:hAnsi="Times New Roman" w:cs="Times New Roman"/>
        </w:rPr>
        <w:t>Сборник,</w:t>
      </w:r>
      <w:r w:rsidR="00166014" w:rsidRPr="00166014">
        <w:rPr>
          <w:rFonts w:ascii="Times New Roman" w:hAnsi="Times New Roman" w:cs="Times New Roman"/>
        </w:rPr>
        <w:t xml:space="preserve"> содержащий литературно-художественные или научно-популярные произведения, объединенные по определенному признаку</w:t>
      </w:r>
    </w:p>
  </w:footnote>
  <w:footnote w:id="4">
    <w:p w14:paraId="09395F86" w14:textId="436009C8" w:rsidR="00761C43" w:rsidRDefault="00761C43">
      <w:pPr>
        <w:pStyle w:val="a7"/>
      </w:pPr>
      <w:r>
        <w:rPr>
          <w:rStyle w:val="a9"/>
        </w:rPr>
        <w:footnoteRef/>
      </w:r>
      <w:r>
        <w:t xml:space="preserve"> </w:t>
      </w:r>
      <w:r w:rsidRPr="00761C43">
        <w:rPr>
          <w:rFonts w:ascii="Times New Roman" w:hAnsi="Times New Roman" w:cs="Times New Roman"/>
        </w:rPr>
        <w:t>Традиционная церемония демонстративного обмена дарами индейцев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34CC784"/>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0726D"/>
    <w:multiLevelType w:val="multilevel"/>
    <w:tmpl w:val="1FF2F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75302"/>
    <w:multiLevelType w:val="multilevel"/>
    <w:tmpl w:val="5F22FB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CA16DF"/>
    <w:multiLevelType w:val="hybridMultilevel"/>
    <w:tmpl w:val="80442524"/>
    <w:lvl w:ilvl="0" w:tplc="44DE77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70921CB"/>
    <w:multiLevelType w:val="hybridMultilevel"/>
    <w:tmpl w:val="E35CD442"/>
    <w:lvl w:ilvl="0" w:tplc="A796D0CE">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DF2E96"/>
    <w:multiLevelType w:val="multilevel"/>
    <w:tmpl w:val="1F0211E2"/>
    <w:lvl w:ilvl="0">
      <w:start w:val="1"/>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2"/>
      <w:numFmt w:val="decimal"/>
      <w:lvlText w:val="%1.%2.%3"/>
      <w:lvlJc w:val="left"/>
      <w:pPr>
        <w:ind w:left="1428" w:hanging="720"/>
      </w:pPr>
      <w:rPr>
        <w:rFonts w:ascii="Times New Roman" w:hAnsi="Times New Roman" w:cs="Times New Roman"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0B492CD3"/>
    <w:multiLevelType w:val="hybridMultilevel"/>
    <w:tmpl w:val="8066372A"/>
    <w:lvl w:ilvl="0" w:tplc="B094BF78">
      <w:start w:val="1"/>
      <w:numFmt w:val="decimal"/>
      <w:lvlText w:val="%1)"/>
      <w:lvlJc w:val="left"/>
      <w:pPr>
        <w:ind w:left="1068"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766BE9"/>
    <w:multiLevelType w:val="multilevel"/>
    <w:tmpl w:val="1BFAA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E71DB5"/>
    <w:multiLevelType w:val="multilevel"/>
    <w:tmpl w:val="AD843C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DF513E"/>
    <w:multiLevelType w:val="hybridMultilevel"/>
    <w:tmpl w:val="37D2CDDC"/>
    <w:lvl w:ilvl="0" w:tplc="1EBEC30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9E3756"/>
    <w:multiLevelType w:val="multilevel"/>
    <w:tmpl w:val="160A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039BA"/>
    <w:multiLevelType w:val="multilevel"/>
    <w:tmpl w:val="0A86101A"/>
    <w:lvl w:ilvl="0">
      <w:start w:val="1"/>
      <w:numFmt w:val="decimal"/>
      <w:lvlText w:val="%1"/>
      <w:lvlJc w:val="left"/>
      <w:pPr>
        <w:ind w:left="560" w:hanging="560"/>
      </w:pPr>
      <w:rPr>
        <w:rFonts w:hint="default"/>
        <w:i/>
      </w:rPr>
    </w:lvl>
    <w:lvl w:ilvl="1">
      <w:start w:val="1"/>
      <w:numFmt w:val="decimal"/>
      <w:lvlText w:val="%1.%2"/>
      <w:lvlJc w:val="left"/>
      <w:pPr>
        <w:ind w:left="914" w:hanging="560"/>
      </w:pPr>
      <w:rPr>
        <w:rFonts w:hint="default"/>
        <w:i/>
      </w:rPr>
    </w:lvl>
    <w:lvl w:ilvl="2">
      <w:start w:val="2"/>
      <w:numFmt w:val="decimal"/>
      <w:lvlText w:val="%1.%2.%3"/>
      <w:lvlJc w:val="left"/>
      <w:pPr>
        <w:ind w:left="1428" w:hanging="720"/>
      </w:pPr>
      <w:rPr>
        <w:rFonts w:ascii="Times New Roman" w:hAnsi="Times New Roman" w:cs="Times New Roman" w:hint="default"/>
        <w:i w:val="0"/>
        <w:iCs/>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992" w:hanging="2160"/>
      </w:pPr>
      <w:rPr>
        <w:rFonts w:hint="default"/>
        <w:i/>
      </w:rPr>
    </w:lvl>
  </w:abstractNum>
  <w:abstractNum w:abstractNumId="12" w15:restartNumberingAfterBreak="0">
    <w:nsid w:val="21BA184F"/>
    <w:multiLevelType w:val="multilevel"/>
    <w:tmpl w:val="A170DA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15033E"/>
    <w:multiLevelType w:val="multilevel"/>
    <w:tmpl w:val="112401DE"/>
    <w:lvl w:ilvl="0">
      <w:start w:val="1"/>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263043EB"/>
    <w:multiLevelType w:val="multilevel"/>
    <w:tmpl w:val="AD24E182"/>
    <w:lvl w:ilvl="0">
      <w:start w:val="1"/>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298C1BCC"/>
    <w:multiLevelType w:val="multilevel"/>
    <w:tmpl w:val="38207840"/>
    <w:lvl w:ilvl="0">
      <w:start w:val="2"/>
      <w:numFmt w:val="decimal"/>
      <w:lvlText w:val="%1"/>
      <w:lvlJc w:val="left"/>
      <w:pPr>
        <w:ind w:left="560" w:hanging="560"/>
      </w:pPr>
      <w:rPr>
        <w:rFonts w:hint="default"/>
      </w:rPr>
    </w:lvl>
    <w:lvl w:ilvl="1">
      <w:start w:val="1"/>
      <w:numFmt w:val="decimal"/>
      <w:lvlText w:val="%1.%2"/>
      <w:lvlJc w:val="left"/>
      <w:pPr>
        <w:ind w:left="770" w:hanging="5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16" w15:restartNumberingAfterBreak="0">
    <w:nsid w:val="37CC5B46"/>
    <w:multiLevelType w:val="hybridMultilevel"/>
    <w:tmpl w:val="C32CE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A820A2"/>
    <w:multiLevelType w:val="hybridMultilevel"/>
    <w:tmpl w:val="CA0812A2"/>
    <w:lvl w:ilvl="0" w:tplc="8B585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F706320"/>
    <w:multiLevelType w:val="multilevel"/>
    <w:tmpl w:val="338496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F8B7EFF"/>
    <w:multiLevelType w:val="multilevel"/>
    <w:tmpl w:val="EFD69BFA"/>
    <w:lvl w:ilvl="0">
      <w:start w:val="1"/>
      <w:numFmt w:val="decimal"/>
      <w:lvlText w:val="%1"/>
      <w:lvlJc w:val="left"/>
      <w:pPr>
        <w:ind w:left="360" w:hanging="360"/>
      </w:pPr>
      <w:rPr>
        <w:rFonts w:hint="default"/>
        <w:i/>
      </w:rPr>
    </w:lvl>
    <w:lvl w:ilvl="1">
      <w:start w:val="2"/>
      <w:numFmt w:val="decimal"/>
      <w:lvlText w:val="%1.%2"/>
      <w:lvlJc w:val="left"/>
      <w:pPr>
        <w:ind w:left="780" w:hanging="360"/>
      </w:pPr>
      <w:rPr>
        <w:rFonts w:hint="default"/>
        <w:i w:val="0"/>
        <w:iCs/>
      </w:rPr>
    </w:lvl>
    <w:lvl w:ilvl="2">
      <w:start w:val="1"/>
      <w:numFmt w:val="decimal"/>
      <w:lvlText w:val="%1.%2.%3"/>
      <w:lvlJc w:val="left"/>
      <w:pPr>
        <w:ind w:left="1560" w:hanging="720"/>
      </w:pPr>
      <w:rPr>
        <w:rFonts w:hint="default"/>
        <w:i/>
      </w:rPr>
    </w:lvl>
    <w:lvl w:ilvl="3">
      <w:start w:val="1"/>
      <w:numFmt w:val="decimal"/>
      <w:lvlText w:val="%1.%2.%3.%4"/>
      <w:lvlJc w:val="left"/>
      <w:pPr>
        <w:ind w:left="2340" w:hanging="1080"/>
      </w:pPr>
      <w:rPr>
        <w:rFonts w:hint="default"/>
        <w:i/>
      </w:rPr>
    </w:lvl>
    <w:lvl w:ilvl="4">
      <w:start w:val="1"/>
      <w:numFmt w:val="decimal"/>
      <w:lvlText w:val="%1.%2.%3.%4.%5"/>
      <w:lvlJc w:val="left"/>
      <w:pPr>
        <w:ind w:left="2760" w:hanging="1080"/>
      </w:pPr>
      <w:rPr>
        <w:rFonts w:hint="default"/>
        <w:i/>
      </w:rPr>
    </w:lvl>
    <w:lvl w:ilvl="5">
      <w:start w:val="1"/>
      <w:numFmt w:val="decimal"/>
      <w:lvlText w:val="%1.%2.%3.%4.%5.%6"/>
      <w:lvlJc w:val="left"/>
      <w:pPr>
        <w:ind w:left="3540" w:hanging="1440"/>
      </w:pPr>
      <w:rPr>
        <w:rFonts w:hint="default"/>
        <w:i/>
      </w:rPr>
    </w:lvl>
    <w:lvl w:ilvl="6">
      <w:start w:val="1"/>
      <w:numFmt w:val="decimal"/>
      <w:lvlText w:val="%1.%2.%3.%4.%5.%6.%7"/>
      <w:lvlJc w:val="left"/>
      <w:pPr>
        <w:ind w:left="3960" w:hanging="1440"/>
      </w:pPr>
      <w:rPr>
        <w:rFonts w:hint="default"/>
        <w:i/>
      </w:rPr>
    </w:lvl>
    <w:lvl w:ilvl="7">
      <w:start w:val="1"/>
      <w:numFmt w:val="decimal"/>
      <w:lvlText w:val="%1.%2.%3.%4.%5.%6.%7.%8"/>
      <w:lvlJc w:val="left"/>
      <w:pPr>
        <w:ind w:left="4740" w:hanging="1800"/>
      </w:pPr>
      <w:rPr>
        <w:rFonts w:hint="default"/>
        <w:i/>
      </w:rPr>
    </w:lvl>
    <w:lvl w:ilvl="8">
      <w:start w:val="1"/>
      <w:numFmt w:val="decimal"/>
      <w:lvlText w:val="%1.%2.%3.%4.%5.%6.%7.%8.%9"/>
      <w:lvlJc w:val="left"/>
      <w:pPr>
        <w:ind w:left="5520" w:hanging="2160"/>
      </w:pPr>
      <w:rPr>
        <w:rFonts w:hint="default"/>
        <w:i/>
      </w:rPr>
    </w:lvl>
  </w:abstractNum>
  <w:abstractNum w:abstractNumId="20" w15:restartNumberingAfterBreak="0">
    <w:nsid w:val="411A4CC1"/>
    <w:multiLevelType w:val="multilevel"/>
    <w:tmpl w:val="970640A2"/>
    <w:lvl w:ilvl="0">
      <w:start w:val="1"/>
      <w:numFmt w:val="decimal"/>
      <w:lvlText w:val="%1"/>
      <w:lvlJc w:val="left"/>
      <w:pPr>
        <w:ind w:left="560" w:hanging="560"/>
      </w:pPr>
      <w:rPr>
        <w:rFonts w:hint="default"/>
        <w:color w:val="000000" w:themeColor="text1"/>
      </w:rPr>
    </w:lvl>
    <w:lvl w:ilvl="1">
      <w:start w:val="2"/>
      <w:numFmt w:val="decimal"/>
      <w:lvlText w:val="%1.%2"/>
      <w:lvlJc w:val="left"/>
      <w:pPr>
        <w:ind w:left="914" w:hanging="560"/>
      </w:pPr>
      <w:rPr>
        <w:rFonts w:hint="default"/>
        <w:color w:val="000000" w:themeColor="text1"/>
      </w:rPr>
    </w:lvl>
    <w:lvl w:ilvl="2">
      <w:start w:val="2"/>
      <w:numFmt w:val="decimal"/>
      <w:lvlText w:val="%1.%2.%3"/>
      <w:lvlJc w:val="left"/>
      <w:pPr>
        <w:ind w:left="1428" w:hanging="720"/>
      </w:pPr>
      <w:rPr>
        <w:rFonts w:hint="default"/>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21" w15:restartNumberingAfterBreak="0">
    <w:nsid w:val="44110D84"/>
    <w:multiLevelType w:val="multilevel"/>
    <w:tmpl w:val="589A9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1D6C88"/>
    <w:multiLevelType w:val="multilevel"/>
    <w:tmpl w:val="C7DE1C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296474"/>
    <w:multiLevelType w:val="multilevel"/>
    <w:tmpl w:val="0A86101A"/>
    <w:lvl w:ilvl="0">
      <w:start w:val="1"/>
      <w:numFmt w:val="decimal"/>
      <w:lvlText w:val="%1"/>
      <w:lvlJc w:val="left"/>
      <w:pPr>
        <w:ind w:left="560" w:hanging="560"/>
      </w:pPr>
      <w:rPr>
        <w:rFonts w:hint="default"/>
        <w:i/>
      </w:rPr>
    </w:lvl>
    <w:lvl w:ilvl="1">
      <w:start w:val="1"/>
      <w:numFmt w:val="decimal"/>
      <w:lvlText w:val="%1.%2"/>
      <w:lvlJc w:val="left"/>
      <w:pPr>
        <w:ind w:left="914" w:hanging="560"/>
      </w:pPr>
      <w:rPr>
        <w:rFonts w:hint="default"/>
        <w:i/>
      </w:rPr>
    </w:lvl>
    <w:lvl w:ilvl="2">
      <w:start w:val="2"/>
      <w:numFmt w:val="decimal"/>
      <w:lvlText w:val="%1.%2.%3"/>
      <w:lvlJc w:val="left"/>
      <w:pPr>
        <w:ind w:left="1428" w:hanging="720"/>
      </w:pPr>
      <w:rPr>
        <w:rFonts w:ascii="Times New Roman" w:hAnsi="Times New Roman" w:cs="Times New Roman" w:hint="default"/>
        <w:i w:val="0"/>
        <w:iCs/>
      </w:rPr>
    </w:lvl>
    <w:lvl w:ilvl="3">
      <w:start w:val="1"/>
      <w:numFmt w:val="decimal"/>
      <w:lvlText w:val="%1.%2.%3.%4"/>
      <w:lvlJc w:val="left"/>
      <w:pPr>
        <w:ind w:left="2142" w:hanging="108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992" w:hanging="2160"/>
      </w:pPr>
      <w:rPr>
        <w:rFonts w:hint="default"/>
        <w:i/>
      </w:rPr>
    </w:lvl>
  </w:abstractNum>
  <w:abstractNum w:abstractNumId="24" w15:restartNumberingAfterBreak="0">
    <w:nsid w:val="56153978"/>
    <w:multiLevelType w:val="hybridMultilevel"/>
    <w:tmpl w:val="AB9047DE"/>
    <w:lvl w:ilvl="0" w:tplc="C03C3960">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8D3381"/>
    <w:multiLevelType w:val="multilevel"/>
    <w:tmpl w:val="24A409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E51F42"/>
    <w:multiLevelType w:val="multilevel"/>
    <w:tmpl w:val="40A445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0E4370"/>
    <w:multiLevelType w:val="hybridMultilevel"/>
    <w:tmpl w:val="BD8E7DF6"/>
    <w:lvl w:ilvl="0" w:tplc="D4AC76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5B5070"/>
    <w:multiLevelType w:val="hybridMultilevel"/>
    <w:tmpl w:val="A9A81B1C"/>
    <w:lvl w:ilvl="0" w:tplc="753CF21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DE1B99"/>
    <w:multiLevelType w:val="multilevel"/>
    <w:tmpl w:val="F28EF7A0"/>
    <w:lvl w:ilvl="0">
      <w:start w:val="3"/>
      <w:numFmt w:val="decimal"/>
      <w:lvlText w:val="%1"/>
      <w:lvlJc w:val="left"/>
      <w:pPr>
        <w:ind w:left="560" w:hanging="560"/>
      </w:pPr>
      <w:rPr>
        <w:rFonts w:hint="default"/>
      </w:rPr>
    </w:lvl>
    <w:lvl w:ilvl="1">
      <w:start w:val="1"/>
      <w:numFmt w:val="decimal"/>
      <w:lvlText w:val="%1.%2"/>
      <w:lvlJc w:val="left"/>
      <w:pPr>
        <w:ind w:left="770" w:hanging="56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30" w15:restartNumberingAfterBreak="0">
    <w:nsid w:val="627576BB"/>
    <w:multiLevelType w:val="hybridMultilevel"/>
    <w:tmpl w:val="FF12F7CA"/>
    <w:lvl w:ilvl="0" w:tplc="9652308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1" w15:restartNumberingAfterBreak="0">
    <w:nsid w:val="66464B58"/>
    <w:multiLevelType w:val="hybridMultilevel"/>
    <w:tmpl w:val="028C2962"/>
    <w:lvl w:ilvl="0" w:tplc="4A5AC9A2">
      <w:start w:val="1"/>
      <w:numFmt w:val="decimal"/>
      <w:lvlText w:val="%1)"/>
      <w:lvlJc w:val="left"/>
      <w:pPr>
        <w:ind w:left="720" w:hanging="360"/>
      </w:pPr>
      <w:rPr>
        <w:rFonts w:eastAsiaTheme="minorHAns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4E70C8"/>
    <w:multiLevelType w:val="multilevel"/>
    <w:tmpl w:val="E3B4319A"/>
    <w:lvl w:ilvl="0">
      <w:start w:val="1"/>
      <w:numFmt w:val="decimal"/>
      <w:lvlText w:val="%1"/>
      <w:lvlJc w:val="left"/>
      <w:pPr>
        <w:ind w:left="560" w:hanging="560"/>
      </w:pPr>
      <w:rPr>
        <w:rFonts w:hint="default"/>
      </w:rPr>
    </w:lvl>
    <w:lvl w:ilvl="1">
      <w:start w:val="2"/>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756C0871"/>
    <w:multiLevelType w:val="multilevel"/>
    <w:tmpl w:val="26CCCA8E"/>
    <w:lvl w:ilvl="0">
      <w:start w:val="1"/>
      <w:numFmt w:val="decimal"/>
      <w:lvlText w:val="%1"/>
      <w:lvlJc w:val="left"/>
      <w:pPr>
        <w:ind w:left="560" w:hanging="560"/>
      </w:pPr>
      <w:rPr>
        <w:rFonts w:hint="default"/>
      </w:rPr>
    </w:lvl>
    <w:lvl w:ilvl="1">
      <w:start w:val="1"/>
      <w:numFmt w:val="decimal"/>
      <w:lvlText w:val="%1.%2"/>
      <w:lvlJc w:val="left"/>
      <w:pPr>
        <w:ind w:left="914" w:hanging="5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7AC934CA"/>
    <w:multiLevelType w:val="multilevel"/>
    <w:tmpl w:val="A3DE02DA"/>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35" w15:restartNumberingAfterBreak="0">
    <w:nsid w:val="7C6205E8"/>
    <w:multiLevelType w:val="hybridMultilevel"/>
    <w:tmpl w:val="E47E3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6F0727"/>
    <w:multiLevelType w:val="multilevel"/>
    <w:tmpl w:val="23BC5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EFA22EF"/>
    <w:multiLevelType w:val="hybridMultilevel"/>
    <w:tmpl w:val="D28604AA"/>
    <w:lvl w:ilvl="0" w:tplc="0F7EB98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8"/>
  </w:num>
  <w:num w:numId="2">
    <w:abstractNumId w:val="18"/>
  </w:num>
  <w:num w:numId="3">
    <w:abstractNumId w:val="29"/>
  </w:num>
  <w:num w:numId="4">
    <w:abstractNumId w:val="7"/>
  </w:num>
  <w:num w:numId="5">
    <w:abstractNumId w:val="21"/>
  </w:num>
  <w:num w:numId="6">
    <w:abstractNumId w:val="36"/>
  </w:num>
  <w:num w:numId="7">
    <w:abstractNumId w:val="2"/>
  </w:num>
  <w:num w:numId="8">
    <w:abstractNumId w:val="25"/>
  </w:num>
  <w:num w:numId="9">
    <w:abstractNumId w:val="28"/>
  </w:num>
  <w:num w:numId="10">
    <w:abstractNumId w:val="34"/>
  </w:num>
  <w:num w:numId="11">
    <w:abstractNumId w:val="19"/>
  </w:num>
  <w:num w:numId="12">
    <w:abstractNumId w:val="26"/>
  </w:num>
  <w:num w:numId="13">
    <w:abstractNumId w:val="9"/>
  </w:num>
  <w:num w:numId="14">
    <w:abstractNumId w:val="35"/>
  </w:num>
  <w:num w:numId="15">
    <w:abstractNumId w:val="31"/>
  </w:num>
  <w:num w:numId="16">
    <w:abstractNumId w:val="24"/>
  </w:num>
  <w:num w:numId="17">
    <w:abstractNumId w:val="0"/>
  </w:num>
  <w:num w:numId="18">
    <w:abstractNumId w:val="16"/>
  </w:num>
  <w:num w:numId="19">
    <w:abstractNumId w:val="4"/>
  </w:num>
  <w:num w:numId="20">
    <w:abstractNumId w:val="6"/>
  </w:num>
  <w:num w:numId="21">
    <w:abstractNumId w:val="23"/>
  </w:num>
  <w:num w:numId="22">
    <w:abstractNumId w:val="5"/>
  </w:num>
  <w:num w:numId="23">
    <w:abstractNumId w:val="15"/>
  </w:num>
  <w:num w:numId="24">
    <w:abstractNumId w:val="11"/>
  </w:num>
  <w:num w:numId="25">
    <w:abstractNumId w:val="14"/>
  </w:num>
  <w:num w:numId="26">
    <w:abstractNumId w:val="20"/>
  </w:num>
  <w:num w:numId="27">
    <w:abstractNumId w:val="33"/>
  </w:num>
  <w:num w:numId="28">
    <w:abstractNumId w:val="32"/>
  </w:num>
  <w:num w:numId="29">
    <w:abstractNumId w:val="12"/>
  </w:num>
  <w:num w:numId="30">
    <w:abstractNumId w:val="13"/>
  </w:num>
  <w:num w:numId="31">
    <w:abstractNumId w:val="3"/>
  </w:num>
  <w:num w:numId="32">
    <w:abstractNumId w:val="1"/>
  </w:num>
  <w:num w:numId="33">
    <w:abstractNumId w:val="22"/>
  </w:num>
  <w:num w:numId="34">
    <w:abstractNumId w:val="17"/>
  </w:num>
  <w:num w:numId="35">
    <w:abstractNumId w:val="10"/>
  </w:num>
  <w:num w:numId="36">
    <w:abstractNumId w:val="37"/>
  </w:num>
  <w:num w:numId="37">
    <w:abstractNumId w:val="3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B4"/>
    <w:rsid w:val="000049CB"/>
    <w:rsid w:val="000143E1"/>
    <w:rsid w:val="00014819"/>
    <w:rsid w:val="0001763A"/>
    <w:rsid w:val="0002216F"/>
    <w:rsid w:val="00022AE8"/>
    <w:rsid w:val="00023CCB"/>
    <w:rsid w:val="0003121D"/>
    <w:rsid w:val="0005740F"/>
    <w:rsid w:val="0006568E"/>
    <w:rsid w:val="00067224"/>
    <w:rsid w:val="000714FB"/>
    <w:rsid w:val="00076952"/>
    <w:rsid w:val="000831A0"/>
    <w:rsid w:val="000878BC"/>
    <w:rsid w:val="00091BE7"/>
    <w:rsid w:val="0009587B"/>
    <w:rsid w:val="000A0CA2"/>
    <w:rsid w:val="000A1FAD"/>
    <w:rsid w:val="000A2F06"/>
    <w:rsid w:val="000A57DC"/>
    <w:rsid w:val="000A6F69"/>
    <w:rsid w:val="000A7E0E"/>
    <w:rsid w:val="000B7778"/>
    <w:rsid w:val="000D5EA5"/>
    <w:rsid w:val="000E004D"/>
    <w:rsid w:val="000E0079"/>
    <w:rsid w:val="000E1594"/>
    <w:rsid w:val="0010448B"/>
    <w:rsid w:val="001262E3"/>
    <w:rsid w:val="0012705B"/>
    <w:rsid w:val="00131776"/>
    <w:rsid w:val="001318A9"/>
    <w:rsid w:val="00137D26"/>
    <w:rsid w:val="00140344"/>
    <w:rsid w:val="0014051C"/>
    <w:rsid w:val="00152EA3"/>
    <w:rsid w:val="00155FB0"/>
    <w:rsid w:val="00162165"/>
    <w:rsid w:val="00165956"/>
    <w:rsid w:val="00166014"/>
    <w:rsid w:val="0016715E"/>
    <w:rsid w:val="00172ADB"/>
    <w:rsid w:val="00177D74"/>
    <w:rsid w:val="0018166B"/>
    <w:rsid w:val="001868FA"/>
    <w:rsid w:val="00186E12"/>
    <w:rsid w:val="00197B1E"/>
    <w:rsid w:val="001A3670"/>
    <w:rsid w:val="001A4620"/>
    <w:rsid w:val="001A5BAA"/>
    <w:rsid w:val="001B013F"/>
    <w:rsid w:val="001C38F3"/>
    <w:rsid w:val="001D10A5"/>
    <w:rsid w:val="001E52C6"/>
    <w:rsid w:val="001E7562"/>
    <w:rsid w:val="001F2B6A"/>
    <w:rsid w:val="00202576"/>
    <w:rsid w:val="002044B4"/>
    <w:rsid w:val="00206DA6"/>
    <w:rsid w:val="00207343"/>
    <w:rsid w:val="002075C7"/>
    <w:rsid w:val="002100BC"/>
    <w:rsid w:val="0021412C"/>
    <w:rsid w:val="00217482"/>
    <w:rsid w:val="00221A12"/>
    <w:rsid w:val="00223E4D"/>
    <w:rsid w:val="0022520E"/>
    <w:rsid w:val="00226AB4"/>
    <w:rsid w:val="002307A1"/>
    <w:rsid w:val="00232C51"/>
    <w:rsid w:val="00233B1E"/>
    <w:rsid w:val="00241AED"/>
    <w:rsid w:val="00251359"/>
    <w:rsid w:val="00252A29"/>
    <w:rsid w:val="00257941"/>
    <w:rsid w:val="00262BB3"/>
    <w:rsid w:val="00274583"/>
    <w:rsid w:val="00275DA6"/>
    <w:rsid w:val="00280D05"/>
    <w:rsid w:val="0028330D"/>
    <w:rsid w:val="00283882"/>
    <w:rsid w:val="0029110C"/>
    <w:rsid w:val="00291676"/>
    <w:rsid w:val="00294984"/>
    <w:rsid w:val="0029657D"/>
    <w:rsid w:val="002B43CA"/>
    <w:rsid w:val="002C04F9"/>
    <w:rsid w:val="002C1D87"/>
    <w:rsid w:val="002E4311"/>
    <w:rsid w:val="002E4D20"/>
    <w:rsid w:val="002E57BF"/>
    <w:rsid w:val="002E5FC3"/>
    <w:rsid w:val="002F1981"/>
    <w:rsid w:val="002F213F"/>
    <w:rsid w:val="002F2FB9"/>
    <w:rsid w:val="002F3447"/>
    <w:rsid w:val="002F36DA"/>
    <w:rsid w:val="003068AA"/>
    <w:rsid w:val="00307759"/>
    <w:rsid w:val="00307948"/>
    <w:rsid w:val="003149A1"/>
    <w:rsid w:val="003234B7"/>
    <w:rsid w:val="00326E7C"/>
    <w:rsid w:val="003322D2"/>
    <w:rsid w:val="0033578C"/>
    <w:rsid w:val="00336B99"/>
    <w:rsid w:val="0033763B"/>
    <w:rsid w:val="0034339E"/>
    <w:rsid w:val="00345B03"/>
    <w:rsid w:val="003616DC"/>
    <w:rsid w:val="00364621"/>
    <w:rsid w:val="0036641F"/>
    <w:rsid w:val="00367AAC"/>
    <w:rsid w:val="00372158"/>
    <w:rsid w:val="003740A5"/>
    <w:rsid w:val="0037571A"/>
    <w:rsid w:val="00383C45"/>
    <w:rsid w:val="00385C5A"/>
    <w:rsid w:val="00394F43"/>
    <w:rsid w:val="0039549D"/>
    <w:rsid w:val="003A1ED6"/>
    <w:rsid w:val="003A2C0E"/>
    <w:rsid w:val="003A6237"/>
    <w:rsid w:val="003B54CC"/>
    <w:rsid w:val="003B5FD7"/>
    <w:rsid w:val="003C0372"/>
    <w:rsid w:val="003C09B2"/>
    <w:rsid w:val="003D2FCA"/>
    <w:rsid w:val="003D79D4"/>
    <w:rsid w:val="003E00DC"/>
    <w:rsid w:val="003E09CC"/>
    <w:rsid w:val="003F0D99"/>
    <w:rsid w:val="003F4E8A"/>
    <w:rsid w:val="003F504D"/>
    <w:rsid w:val="004005BA"/>
    <w:rsid w:val="00402F9C"/>
    <w:rsid w:val="00406AFC"/>
    <w:rsid w:val="0041265C"/>
    <w:rsid w:val="004225BE"/>
    <w:rsid w:val="00422E4F"/>
    <w:rsid w:val="0042540A"/>
    <w:rsid w:val="0042570C"/>
    <w:rsid w:val="00442154"/>
    <w:rsid w:val="004534EC"/>
    <w:rsid w:val="00453C4E"/>
    <w:rsid w:val="00463F15"/>
    <w:rsid w:val="00466341"/>
    <w:rsid w:val="00470290"/>
    <w:rsid w:val="00476E42"/>
    <w:rsid w:val="00477F7B"/>
    <w:rsid w:val="00485500"/>
    <w:rsid w:val="004923E4"/>
    <w:rsid w:val="00492E19"/>
    <w:rsid w:val="00494328"/>
    <w:rsid w:val="00494FA6"/>
    <w:rsid w:val="004A2EDE"/>
    <w:rsid w:val="004B2FA3"/>
    <w:rsid w:val="004B34DE"/>
    <w:rsid w:val="004B5EC5"/>
    <w:rsid w:val="004C65EF"/>
    <w:rsid w:val="004D44C2"/>
    <w:rsid w:val="004F3464"/>
    <w:rsid w:val="004F5D76"/>
    <w:rsid w:val="004F7F28"/>
    <w:rsid w:val="00501305"/>
    <w:rsid w:val="00504694"/>
    <w:rsid w:val="00511996"/>
    <w:rsid w:val="00514897"/>
    <w:rsid w:val="005239A8"/>
    <w:rsid w:val="0052544A"/>
    <w:rsid w:val="00527425"/>
    <w:rsid w:val="00530C9E"/>
    <w:rsid w:val="00532B97"/>
    <w:rsid w:val="0056086D"/>
    <w:rsid w:val="00571810"/>
    <w:rsid w:val="00575031"/>
    <w:rsid w:val="005753C4"/>
    <w:rsid w:val="005A11F3"/>
    <w:rsid w:val="005A596A"/>
    <w:rsid w:val="005B169E"/>
    <w:rsid w:val="005C5DA4"/>
    <w:rsid w:val="005D2FBE"/>
    <w:rsid w:val="005D3BAA"/>
    <w:rsid w:val="005D4417"/>
    <w:rsid w:val="005D6B16"/>
    <w:rsid w:val="005E592C"/>
    <w:rsid w:val="005E75A3"/>
    <w:rsid w:val="005F5212"/>
    <w:rsid w:val="006027A4"/>
    <w:rsid w:val="006110DF"/>
    <w:rsid w:val="00611817"/>
    <w:rsid w:val="00612F5B"/>
    <w:rsid w:val="00616219"/>
    <w:rsid w:val="00616256"/>
    <w:rsid w:val="00617EA0"/>
    <w:rsid w:val="00624923"/>
    <w:rsid w:val="00626523"/>
    <w:rsid w:val="00632B6C"/>
    <w:rsid w:val="00635068"/>
    <w:rsid w:val="006352AE"/>
    <w:rsid w:val="00641D6C"/>
    <w:rsid w:val="0064305B"/>
    <w:rsid w:val="0064743F"/>
    <w:rsid w:val="00672543"/>
    <w:rsid w:val="0067360B"/>
    <w:rsid w:val="00684075"/>
    <w:rsid w:val="00684D57"/>
    <w:rsid w:val="0069100C"/>
    <w:rsid w:val="006920C7"/>
    <w:rsid w:val="00693443"/>
    <w:rsid w:val="006A05D9"/>
    <w:rsid w:val="006A09AB"/>
    <w:rsid w:val="006A5100"/>
    <w:rsid w:val="006B376C"/>
    <w:rsid w:val="006C2191"/>
    <w:rsid w:val="006C54E4"/>
    <w:rsid w:val="006C7E47"/>
    <w:rsid w:val="006D3539"/>
    <w:rsid w:val="006D4C6B"/>
    <w:rsid w:val="006E15BF"/>
    <w:rsid w:val="006F4C97"/>
    <w:rsid w:val="006F707A"/>
    <w:rsid w:val="006F7923"/>
    <w:rsid w:val="00700027"/>
    <w:rsid w:val="00700CA5"/>
    <w:rsid w:val="007108AC"/>
    <w:rsid w:val="00711C09"/>
    <w:rsid w:val="007137B7"/>
    <w:rsid w:val="00714E82"/>
    <w:rsid w:val="00721B93"/>
    <w:rsid w:val="00724B3B"/>
    <w:rsid w:val="00725EAB"/>
    <w:rsid w:val="0072755D"/>
    <w:rsid w:val="0074452C"/>
    <w:rsid w:val="00746BB9"/>
    <w:rsid w:val="0075392E"/>
    <w:rsid w:val="00757C7F"/>
    <w:rsid w:val="00761C43"/>
    <w:rsid w:val="007708A7"/>
    <w:rsid w:val="00772513"/>
    <w:rsid w:val="00773D53"/>
    <w:rsid w:val="0077605D"/>
    <w:rsid w:val="00784878"/>
    <w:rsid w:val="007863BE"/>
    <w:rsid w:val="00787816"/>
    <w:rsid w:val="007879A1"/>
    <w:rsid w:val="0079329A"/>
    <w:rsid w:val="0079342A"/>
    <w:rsid w:val="007A134A"/>
    <w:rsid w:val="007A4591"/>
    <w:rsid w:val="007A4873"/>
    <w:rsid w:val="007B280A"/>
    <w:rsid w:val="007B537B"/>
    <w:rsid w:val="007D25E1"/>
    <w:rsid w:val="007D2CCE"/>
    <w:rsid w:val="007D4DA2"/>
    <w:rsid w:val="007E07FD"/>
    <w:rsid w:val="007E1E39"/>
    <w:rsid w:val="007E521B"/>
    <w:rsid w:val="007F145C"/>
    <w:rsid w:val="007F45F6"/>
    <w:rsid w:val="00805E00"/>
    <w:rsid w:val="008064F6"/>
    <w:rsid w:val="00811F17"/>
    <w:rsid w:val="008212B2"/>
    <w:rsid w:val="008278BC"/>
    <w:rsid w:val="00831123"/>
    <w:rsid w:val="00843056"/>
    <w:rsid w:val="00844A7F"/>
    <w:rsid w:val="00844BF6"/>
    <w:rsid w:val="00845283"/>
    <w:rsid w:val="0085035A"/>
    <w:rsid w:val="00851EEB"/>
    <w:rsid w:val="0086233D"/>
    <w:rsid w:val="008635A6"/>
    <w:rsid w:val="00864A74"/>
    <w:rsid w:val="00865B52"/>
    <w:rsid w:val="00871D26"/>
    <w:rsid w:val="00874FCD"/>
    <w:rsid w:val="0087515A"/>
    <w:rsid w:val="008813C6"/>
    <w:rsid w:val="00886704"/>
    <w:rsid w:val="008923C3"/>
    <w:rsid w:val="00893123"/>
    <w:rsid w:val="008A200C"/>
    <w:rsid w:val="008B47F3"/>
    <w:rsid w:val="008B5957"/>
    <w:rsid w:val="008B65FB"/>
    <w:rsid w:val="008C3D42"/>
    <w:rsid w:val="008D4FF5"/>
    <w:rsid w:val="008D55EA"/>
    <w:rsid w:val="008D6740"/>
    <w:rsid w:val="008E4629"/>
    <w:rsid w:val="008F3200"/>
    <w:rsid w:val="008F43B4"/>
    <w:rsid w:val="00901B4F"/>
    <w:rsid w:val="00921E7D"/>
    <w:rsid w:val="00922C16"/>
    <w:rsid w:val="009245DD"/>
    <w:rsid w:val="009251E6"/>
    <w:rsid w:val="009366C4"/>
    <w:rsid w:val="009516B6"/>
    <w:rsid w:val="009560CA"/>
    <w:rsid w:val="009614BB"/>
    <w:rsid w:val="00982C67"/>
    <w:rsid w:val="0099446D"/>
    <w:rsid w:val="00997CB3"/>
    <w:rsid w:val="009A260F"/>
    <w:rsid w:val="009C1D80"/>
    <w:rsid w:val="009D1A1A"/>
    <w:rsid w:val="009D34BA"/>
    <w:rsid w:val="009D49C0"/>
    <w:rsid w:val="009E195E"/>
    <w:rsid w:val="009E1C66"/>
    <w:rsid w:val="009E3780"/>
    <w:rsid w:val="009E4A7B"/>
    <w:rsid w:val="009F556B"/>
    <w:rsid w:val="009F570B"/>
    <w:rsid w:val="00A05949"/>
    <w:rsid w:val="00A07D4C"/>
    <w:rsid w:val="00A11A5B"/>
    <w:rsid w:val="00A12D19"/>
    <w:rsid w:val="00A26731"/>
    <w:rsid w:val="00A26CDB"/>
    <w:rsid w:val="00A32775"/>
    <w:rsid w:val="00A425B6"/>
    <w:rsid w:val="00A45F8E"/>
    <w:rsid w:val="00A57455"/>
    <w:rsid w:val="00A62846"/>
    <w:rsid w:val="00A64971"/>
    <w:rsid w:val="00A667C6"/>
    <w:rsid w:val="00A75946"/>
    <w:rsid w:val="00A8118E"/>
    <w:rsid w:val="00A85822"/>
    <w:rsid w:val="00AA7E1A"/>
    <w:rsid w:val="00AB6134"/>
    <w:rsid w:val="00AD0673"/>
    <w:rsid w:val="00AE3CDB"/>
    <w:rsid w:val="00AE417E"/>
    <w:rsid w:val="00AE4250"/>
    <w:rsid w:val="00AF0900"/>
    <w:rsid w:val="00AF1A79"/>
    <w:rsid w:val="00AF51D5"/>
    <w:rsid w:val="00AF6B08"/>
    <w:rsid w:val="00B02474"/>
    <w:rsid w:val="00B04F91"/>
    <w:rsid w:val="00B15598"/>
    <w:rsid w:val="00B21941"/>
    <w:rsid w:val="00B21C79"/>
    <w:rsid w:val="00B22353"/>
    <w:rsid w:val="00B2292C"/>
    <w:rsid w:val="00B2320A"/>
    <w:rsid w:val="00B254A2"/>
    <w:rsid w:val="00B36217"/>
    <w:rsid w:val="00B47F18"/>
    <w:rsid w:val="00B570A5"/>
    <w:rsid w:val="00B57402"/>
    <w:rsid w:val="00B57A9B"/>
    <w:rsid w:val="00B60904"/>
    <w:rsid w:val="00B6306B"/>
    <w:rsid w:val="00B703A2"/>
    <w:rsid w:val="00B742BD"/>
    <w:rsid w:val="00B948EF"/>
    <w:rsid w:val="00BA3838"/>
    <w:rsid w:val="00BA3B7A"/>
    <w:rsid w:val="00BA6350"/>
    <w:rsid w:val="00BB01D3"/>
    <w:rsid w:val="00BB0E2E"/>
    <w:rsid w:val="00BB49D3"/>
    <w:rsid w:val="00BC0926"/>
    <w:rsid w:val="00BC33DC"/>
    <w:rsid w:val="00BC4D78"/>
    <w:rsid w:val="00BD4085"/>
    <w:rsid w:val="00BD5335"/>
    <w:rsid w:val="00BF2987"/>
    <w:rsid w:val="00BF2AA4"/>
    <w:rsid w:val="00BF53DD"/>
    <w:rsid w:val="00C01B81"/>
    <w:rsid w:val="00C04F42"/>
    <w:rsid w:val="00C07243"/>
    <w:rsid w:val="00C10B9F"/>
    <w:rsid w:val="00C131EF"/>
    <w:rsid w:val="00C157DF"/>
    <w:rsid w:val="00C166F8"/>
    <w:rsid w:val="00C2133A"/>
    <w:rsid w:val="00C267D9"/>
    <w:rsid w:val="00C26BCE"/>
    <w:rsid w:val="00C31598"/>
    <w:rsid w:val="00C34BC6"/>
    <w:rsid w:val="00C422DF"/>
    <w:rsid w:val="00C4758D"/>
    <w:rsid w:val="00C60853"/>
    <w:rsid w:val="00C619F4"/>
    <w:rsid w:val="00C67642"/>
    <w:rsid w:val="00C716D2"/>
    <w:rsid w:val="00C7334D"/>
    <w:rsid w:val="00C736DD"/>
    <w:rsid w:val="00C77724"/>
    <w:rsid w:val="00C87DBE"/>
    <w:rsid w:val="00CA5CA9"/>
    <w:rsid w:val="00CB2D83"/>
    <w:rsid w:val="00CB2DB4"/>
    <w:rsid w:val="00CB33B6"/>
    <w:rsid w:val="00CB4DFA"/>
    <w:rsid w:val="00CC126D"/>
    <w:rsid w:val="00CC515E"/>
    <w:rsid w:val="00CC5874"/>
    <w:rsid w:val="00CC6102"/>
    <w:rsid w:val="00CD54A5"/>
    <w:rsid w:val="00CD6A65"/>
    <w:rsid w:val="00CE5B64"/>
    <w:rsid w:val="00CE76C1"/>
    <w:rsid w:val="00CF406F"/>
    <w:rsid w:val="00CF50AE"/>
    <w:rsid w:val="00CF7F55"/>
    <w:rsid w:val="00D04432"/>
    <w:rsid w:val="00D04F11"/>
    <w:rsid w:val="00D1215D"/>
    <w:rsid w:val="00D14DB4"/>
    <w:rsid w:val="00D27C3B"/>
    <w:rsid w:val="00D32EC7"/>
    <w:rsid w:val="00D3305E"/>
    <w:rsid w:val="00D43311"/>
    <w:rsid w:val="00D506E2"/>
    <w:rsid w:val="00D558BA"/>
    <w:rsid w:val="00D57360"/>
    <w:rsid w:val="00D64CE6"/>
    <w:rsid w:val="00D72AEF"/>
    <w:rsid w:val="00D7642E"/>
    <w:rsid w:val="00D830F7"/>
    <w:rsid w:val="00D9524B"/>
    <w:rsid w:val="00DA3B2A"/>
    <w:rsid w:val="00DA45F8"/>
    <w:rsid w:val="00DA46F9"/>
    <w:rsid w:val="00DA588E"/>
    <w:rsid w:val="00DA7BCE"/>
    <w:rsid w:val="00DB3826"/>
    <w:rsid w:val="00DB4FED"/>
    <w:rsid w:val="00DB5918"/>
    <w:rsid w:val="00DB704A"/>
    <w:rsid w:val="00DE1609"/>
    <w:rsid w:val="00DE7140"/>
    <w:rsid w:val="00DF2629"/>
    <w:rsid w:val="00DF3211"/>
    <w:rsid w:val="00E00964"/>
    <w:rsid w:val="00E03781"/>
    <w:rsid w:val="00E33140"/>
    <w:rsid w:val="00E50302"/>
    <w:rsid w:val="00E5361B"/>
    <w:rsid w:val="00E57863"/>
    <w:rsid w:val="00E615E4"/>
    <w:rsid w:val="00E623BF"/>
    <w:rsid w:val="00E64371"/>
    <w:rsid w:val="00E749A2"/>
    <w:rsid w:val="00E74AE5"/>
    <w:rsid w:val="00E862CD"/>
    <w:rsid w:val="00E86F71"/>
    <w:rsid w:val="00E9357B"/>
    <w:rsid w:val="00EA4DAF"/>
    <w:rsid w:val="00EB3DED"/>
    <w:rsid w:val="00EC47D7"/>
    <w:rsid w:val="00ED23CE"/>
    <w:rsid w:val="00ED24E0"/>
    <w:rsid w:val="00ED6AB2"/>
    <w:rsid w:val="00ED7E9A"/>
    <w:rsid w:val="00EE14F3"/>
    <w:rsid w:val="00EE2ECC"/>
    <w:rsid w:val="00EE7313"/>
    <w:rsid w:val="00EE7929"/>
    <w:rsid w:val="00EF46D7"/>
    <w:rsid w:val="00F00A90"/>
    <w:rsid w:val="00F0381A"/>
    <w:rsid w:val="00F145BE"/>
    <w:rsid w:val="00F20100"/>
    <w:rsid w:val="00F20CA7"/>
    <w:rsid w:val="00F26B0E"/>
    <w:rsid w:val="00F31DE0"/>
    <w:rsid w:val="00F35773"/>
    <w:rsid w:val="00F63FF1"/>
    <w:rsid w:val="00F65AF0"/>
    <w:rsid w:val="00F65D76"/>
    <w:rsid w:val="00F667A8"/>
    <w:rsid w:val="00F66D37"/>
    <w:rsid w:val="00F729B3"/>
    <w:rsid w:val="00F77155"/>
    <w:rsid w:val="00F800B5"/>
    <w:rsid w:val="00F937E6"/>
    <w:rsid w:val="00F96923"/>
    <w:rsid w:val="00FA0648"/>
    <w:rsid w:val="00FB5760"/>
    <w:rsid w:val="00FB7FCA"/>
    <w:rsid w:val="00FC1507"/>
    <w:rsid w:val="00FC2595"/>
    <w:rsid w:val="00FC406A"/>
    <w:rsid w:val="00FC6F30"/>
    <w:rsid w:val="00FD2523"/>
    <w:rsid w:val="00FD5EE5"/>
    <w:rsid w:val="00FF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7C8D"/>
  <w15:docId w15:val="{C7679663-A098-6842-A001-91ACDF1D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EC7"/>
    <w:rPr>
      <w:rFonts w:ascii="Times New Roman" w:eastAsia="Times New Roman" w:hAnsi="Times New Roman" w:cs="Times New Roman"/>
      <w:lang w:eastAsia="ru-RU"/>
    </w:rPr>
  </w:style>
  <w:style w:type="paragraph" w:styleId="1">
    <w:name w:val="heading 1"/>
    <w:basedOn w:val="a"/>
    <w:next w:val="a"/>
    <w:link w:val="10"/>
    <w:uiPriority w:val="9"/>
    <w:qFormat/>
    <w:rsid w:val="0069100C"/>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
    <w:unhideWhenUsed/>
    <w:qFormat/>
    <w:rsid w:val="00684D57"/>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unhideWhenUsed/>
    <w:qFormat/>
    <w:rsid w:val="00C716D2"/>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AB4"/>
    <w:pPr>
      <w:ind w:left="720"/>
      <w:contextualSpacing/>
    </w:pPr>
    <w:rPr>
      <w:rFonts w:asciiTheme="minorHAnsi" w:eastAsiaTheme="minorHAnsi" w:hAnsiTheme="minorHAnsi" w:cstheme="minorBidi"/>
      <w:lang w:eastAsia="en-US"/>
    </w:rPr>
  </w:style>
  <w:style w:type="character" w:customStyle="1" w:styleId="10">
    <w:name w:val="Заголовок 1 Знак"/>
    <w:basedOn w:val="a0"/>
    <w:link w:val="1"/>
    <w:uiPriority w:val="9"/>
    <w:rsid w:val="0069100C"/>
    <w:rPr>
      <w:rFonts w:asciiTheme="majorHAnsi" w:eastAsiaTheme="majorEastAsia" w:hAnsiTheme="majorHAnsi" w:cstheme="majorBidi"/>
      <w:color w:val="2F5496" w:themeColor="accent1" w:themeShade="BF"/>
      <w:sz w:val="32"/>
      <w:szCs w:val="32"/>
    </w:rPr>
  </w:style>
  <w:style w:type="paragraph" w:styleId="a4">
    <w:name w:val="footer"/>
    <w:basedOn w:val="a"/>
    <w:link w:val="a5"/>
    <w:uiPriority w:val="99"/>
    <w:unhideWhenUsed/>
    <w:rsid w:val="004A2EDE"/>
    <w:pPr>
      <w:tabs>
        <w:tab w:val="center" w:pos="4677"/>
        <w:tab w:val="right" w:pos="9355"/>
      </w:tabs>
    </w:pPr>
    <w:rPr>
      <w:rFonts w:asciiTheme="minorHAnsi" w:eastAsiaTheme="minorHAnsi" w:hAnsiTheme="minorHAnsi" w:cstheme="minorBidi"/>
      <w:lang w:eastAsia="en-US"/>
    </w:rPr>
  </w:style>
  <w:style w:type="character" w:customStyle="1" w:styleId="a5">
    <w:name w:val="Нижний колонтитул Знак"/>
    <w:basedOn w:val="a0"/>
    <w:link w:val="a4"/>
    <w:uiPriority w:val="99"/>
    <w:rsid w:val="004A2EDE"/>
  </w:style>
  <w:style w:type="character" w:styleId="a6">
    <w:name w:val="page number"/>
    <w:basedOn w:val="a0"/>
    <w:uiPriority w:val="99"/>
    <w:semiHidden/>
    <w:unhideWhenUsed/>
    <w:rsid w:val="004A2EDE"/>
  </w:style>
  <w:style w:type="character" w:customStyle="1" w:styleId="20">
    <w:name w:val="Заголовок 2 Знак"/>
    <w:basedOn w:val="a0"/>
    <w:link w:val="2"/>
    <w:uiPriority w:val="9"/>
    <w:rsid w:val="00684D57"/>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a0"/>
    <w:rsid w:val="00177D74"/>
  </w:style>
  <w:style w:type="paragraph" w:styleId="a7">
    <w:name w:val="footnote text"/>
    <w:basedOn w:val="a"/>
    <w:link w:val="a8"/>
    <w:uiPriority w:val="99"/>
    <w:semiHidden/>
    <w:unhideWhenUsed/>
    <w:rsid w:val="0088670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886704"/>
    <w:rPr>
      <w:sz w:val="20"/>
      <w:szCs w:val="20"/>
    </w:rPr>
  </w:style>
  <w:style w:type="character" w:styleId="a9">
    <w:name w:val="footnote reference"/>
    <w:basedOn w:val="a0"/>
    <w:uiPriority w:val="99"/>
    <w:semiHidden/>
    <w:unhideWhenUsed/>
    <w:rsid w:val="00886704"/>
    <w:rPr>
      <w:vertAlign w:val="superscript"/>
    </w:rPr>
  </w:style>
  <w:style w:type="paragraph" w:styleId="aa">
    <w:name w:val="Normal (Web)"/>
    <w:basedOn w:val="a"/>
    <w:uiPriority w:val="99"/>
    <w:unhideWhenUsed/>
    <w:rsid w:val="00283882"/>
    <w:pPr>
      <w:spacing w:before="100" w:beforeAutospacing="1" w:after="100" w:afterAutospacing="1"/>
    </w:pPr>
  </w:style>
  <w:style w:type="paragraph" w:styleId="ab">
    <w:name w:val="header"/>
    <w:basedOn w:val="a"/>
    <w:link w:val="ac"/>
    <w:uiPriority w:val="99"/>
    <w:unhideWhenUsed/>
    <w:rsid w:val="00283882"/>
    <w:pPr>
      <w:tabs>
        <w:tab w:val="center" w:pos="4677"/>
        <w:tab w:val="right" w:pos="9355"/>
      </w:tabs>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283882"/>
  </w:style>
  <w:style w:type="character" w:customStyle="1" w:styleId="30">
    <w:name w:val="Заголовок 3 Знак"/>
    <w:basedOn w:val="a0"/>
    <w:link w:val="3"/>
    <w:uiPriority w:val="9"/>
    <w:rsid w:val="00C716D2"/>
    <w:rPr>
      <w:rFonts w:asciiTheme="majorHAnsi" w:eastAsiaTheme="majorEastAsia" w:hAnsiTheme="majorHAnsi" w:cstheme="majorBidi"/>
      <w:color w:val="1F3763" w:themeColor="accent1" w:themeShade="7F"/>
      <w:lang w:eastAsia="ru-RU"/>
    </w:rPr>
  </w:style>
  <w:style w:type="character" w:styleId="ad">
    <w:name w:val="Hyperlink"/>
    <w:basedOn w:val="a0"/>
    <w:uiPriority w:val="99"/>
    <w:unhideWhenUsed/>
    <w:rsid w:val="00B21C79"/>
    <w:rPr>
      <w:color w:val="0563C1" w:themeColor="hyperlink"/>
      <w:u w:val="single"/>
    </w:rPr>
  </w:style>
  <w:style w:type="character" w:styleId="ae">
    <w:name w:val="Unresolved Mention"/>
    <w:basedOn w:val="a0"/>
    <w:uiPriority w:val="99"/>
    <w:semiHidden/>
    <w:unhideWhenUsed/>
    <w:rsid w:val="00B21C79"/>
    <w:rPr>
      <w:color w:val="605E5C"/>
      <w:shd w:val="clear" w:color="auto" w:fill="E1DFDD"/>
    </w:rPr>
  </w:style>
  <w:style w:type="character" w:styleId="af">
    <w:name w:val="Strong"/>
    <w:basedOn w:val="a0"/>
    <w:uiPriority w:val="22"/>
    <w:qFormat/>
    <w:rsid w:val="00275DA6"/>
    <w:rPr>
      <w:b/>
      <w:bCs/>
    </w:rPr>
  </w:style>
  <w:style w:type="character" w:styleId="af0">
    <w:name w:val="FollowedHyperlink"/>
    <w:basedOn w:val="a0"/>
    <w:uiPriority w:val="99"/>
    <w:semiHidden/>
    <w:unhideWhenUsed/>
    <w:rsid w:val="00784878"/>
    <w:rPr>
      <w:color w:val="954F72" w:themeColor="followedHyperlink"/>
      <w:u w:val="single"/>
    </w:rPr>
  </w:style>
  <w:style w:type="paragraph" w:styleId="af1">
    <w:name w:val="TOC Heading"/>
    <w:basedOn w:val="1"/>
    <w:next w:val="a"/>
    <w:uiPriority w:val="39"/>
    <w:unhideWhenUsed/>
    <w:qFormat/>
    <w:rsid w:val="0056086D"/>
    <w:pPr>
      <w:spacing w:before="480" w:line="276" w:lineRule="auto"/>
      <w:outlineLvl w:val="9"/>
    </w:pPr>
    <w:rPr>
      <w:b/>
      <w:bCs/>
      <w:sz w:val="28"/>
      <w:szCs w:val="28"/>
      <w:lang w:eastAsia="ru-RU"/>
    </w:rPr>
  </w:style>
  <w:style w:type="paragraph" w:styleId="11">
    <w:name w:val="toc 1"/>
    <w:basedOn w:val="a"/>
    <w:next w:val="a"/>
    <w:autoRedefine/>
    <w:uiPriority w:val="39"/>
    <w:unhideWhenUsed/>
    <w:rsid w:val="0056086D"/>
    <w:pPr>
      <w:spacing w:before="120"/>
    </w:pPr>
    <w:rPr>
      <w:rFonts w:asciiTheme="minorHAnsi" w:hAnsiTheme="minorHAnsi" w:cstheme="minorHAnsi"/>
      <w:b/>
      <w:bCs/>
      <w:i/>
      <w:iCs/>
    </w:rPr>
  </w:style>
  <w:style w:type="paragraph" w:styleId="31">
    <w:name w:val="toc 3"/>
    <w:basedOn w:val="a"/>
    <w:next w:val="a"/>
    <w:autoRedefine/>
    <w:uiPriority w:val="39"/>
    <w:unhideWhenUsed/>
    <w:rsid w:val="0056086D"/>
    <w:pPr>
      <w:ind w:left="480"/>
    </w:pPr>
    <w:rPr>
      <w:rFonts w:asciiTheme="minorHAnsi" w:hAnsiTheme="minorHAnsi" w:cstheme="minorHAnsi"/>
      <w:sz w:val="20"/>
      <w:szCs w:val="20"/>
    </w:rPr>
  </w:style>
  <w:style w:type="paragraph" w:styleId="21">
    <w:name w:val="toc 2"/>
    <w:basedOn w:val="a"/>
    <w:next w:val="a"/>
    <w:autoRedefine/>
    <w:uiPriority w:val="39"/>
    <w:unhideWhenUsed/>
    <w:rsid w:val="0056086D"/>
    <w:pPr>
      <w:spacing w:before="120"/>
      <w:ind w:left="240"/>
    </w:pPr>
    <w:rPr>
      <w:rFonts w:asciiTheme="minorHAnsi" w:hAnsiTheme="minorHAnsi" w:cstheme="minorHAnsi"/>
      <w:b/>
      <w:bCs/>
      <w:sz w:val="22"/>
      <w:szCs w:val="22"/>
    </w:rPr>
  </w:style>
  <w:style w:type="paragraph" w:styleId="4">
    <w:name w:val="toc 4"/>
    <w:basedOn w:val="a"/>
    <w:next w:val="a"/>
    <w:autoRedefine/>
    <w:uiPriority w:val="39"/>
    <w:semiHidden/>
    <w:unhideWhenUsed/>
    <w:rsid w:val="0056086D"/>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56086D"/>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56086D"/>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56086D"/>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56086D"/>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56086D"/>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248">
      <w:bodyDiv w:val="1"/>
      <w:marLeft w:val="0"/>
      <w:marRight w:val="0"/>
      <w:marTop w:val="0"/>
      <w:marBottom w:val="0"/>
      <w:divBdr>
        <w:top w:val="none" w:sz="0" w:space="0" w:color="auto"/>
        <w:left w:val="none" w:sz="0" w:space="0" w:color="auto"/>
        <w:bottom w:val="none" w:sz="0" w:space="0" w:color="auto"/>
        <w:right w:val="none" w:sz="0" w:space="0" w:color="auto"/>
      </w:divBdr>
    </w:div>
    <w:div w:id="170994090">
      <w:bodyDiv w:val="1"/>
      <w:marLeft w:val="0"/>
      <w:marRight w:val="0"/>
      <w:marTop w:val="0"/>
      <w:marBottom w:val="0"/>
      <w:divBdr>
        <w:top w:val="none" w:sz="0" w:space="0" w:color="auto"/>
        <w:left w:val="none" w:sz="0" w:space="0" w:color="auto"/>
        <w:bottom w:val="none" w:sz="0" w:space="0" w:color="auto"/>
        <w:right w:val="none" w:sz="0" w:space="0" w:color="auto"/>
      </w:divBdr>
    </w:div>
    <w:div w:id="334963897">
      <w:bodyDiv w:val="1"/>
      <w:marLeft w:val="0"/>
      <w:marRight w:val="0"/>
      <w:marTop w:val="0"/>
      <w:marBottom w:val="0"/>
      <w:divBdr>
        <w:top w:val="none" w:sz="0" w:space="0" w:color="auto"/>
        <w:left w:val="none" w:sz="0" w:space="0" w:color="auto"/>
        <w:bottom w:val="none" w:sz="0" w:space="0" w:color="auto"/>
        <w:right w:val="none" w:sz="0" w:space="0" w:color="auto"/>
      </w:divBdr>
    </w:div>
    <w:div w:id="383600580">
      <w:bodyDiv w:val="1"/>
      <w:marLeft w:val="0"/>
      <w:marRight w:val="0"/>
      <w:marTop w:val="0"/>
      <w:marBottom w:val="0"/>
      <w:divBdr>
        <w:top w:val="none" w:sz="0" w:space="0" w:color="auto"/>
        <w:left w:val="none" w:sz="0" w:space="0" w:color="auto"/>
        <w:bottom w:val="none" w:sz="0" w:space="0" w:color="auto"/>
        <w:right w:val="none" w:sz="0" w:space="0" w:color="auto"/>
      </w:divBdr>
      <w:divsChild>
        <w:div w:id="1687363537">
          <w:marLeft w:val="0"/>
          <w:marRight w:val="0"/>
          <w:marTop w:val="0"/>
          <w:marBottom w:val="0"/>
          <w:divBdr>
            <w:top w:val="none" w:sz="0" w:space="0" w:color="auto"/>
            <w:left w:val="none" w:sz="0" w:space="0" w:color="auto"/>
            <w:bottom w:val="none" w:sz="0" w:space="0" w:color="auto"/>
            <w:right w:val="none" w:sz="0" w:space="0" w:color="auto"/>
          </w:divBdr>
          <w:divsChild>
            <w:div w:id="1723361186">
              <w:marLeft w:val="0"/>
              <w:marRight w:val="0"/>
              <w:marTop w:val="0"/>
              <w:marBottom w:val="0"/>
              <w:divBdr>
                <w:top w:val="none" w:sz="0" w:space="0" w:color="auto"/>
                <w:left w:val="none" w:sz="0" w:space="0" w:color="auto"/>
                <w:bottom w:val="none" w:sz="0" w:space="0" w:color="auto"/>
                <w:right w:val="none" w:sz="0" w:space="0" w:color="auto"/>
              </w:divBdr>
              <w:divsChild>
                <w:div w:id="8714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6513">
      <w:bodyDiv w:val="1"/>
      <w:marLeft w:val="0"/>
      <w:marRight w:val="0"/>
      <w:marTop w:val="0"/>
      <w:marBottom w:val="0"/>
      <w:divBdr>
        <w:top w:val="none" w:sz="0" w:space="0" w:color="auto"/>
        <w:left w:val="none" w:sz="0" w:space="0" w:color="auto"/>
        <w:bottom w:val="none" w:sz="0" w:space="0" w:color="auto"/>
        <w:right w:val="none" w:sz="0" w:space="0" w:color="auto"/>
      </w:divBdr>
    </w:div>
    <w:div w:id="441150073">
      <w:bodyDiv w:val="1"/>
      <w:marLeft w:val="0"/>
      <w:marRight w:val="0"/>
      <w:marTop w:val="0"/>
      <w:marBottom w:val="0"/>
      <w:divBdr>
        <w:top w:val="none" w:sz="0" w:space="0" w:color="auto"/>
        <w:left w:val="none" w:sz="0" w:space="0" w:color="auto"/>
        <w:bottom w:val="none" w:sz="0" w:space="0" w:color="auto"/>
        <w:right w:val="none" w:sz="0" w:space="0" w:color="auto"/>
      </w:divBdr>
    </w:div>
    <w:div w:id="441263897">
      <w:bodyDiv w:val="1"/>
      <w:marLeft w:val="0"/>
      <w:marRight w:val="0"/>
      <w:marTop w:val="0"/>
      <w:marBottom w:val="0"/>
      <w:divBdr>
        <w:top w:val="none" w:sz="0" w:space="0" w:color="auto"/>
        <w:left w:val="none" w:sz="0" w:space="0" w:color="auto"/>
        <w:bottom w:val="none" w:sz="0" w:space="0" w:color="auto"/>
        <w:right w:val="none" w:sz="0" w:space="0" w:color="auto"/>
      </w:divBdr>
    </w:div>
    <w:div w:id="551187474">
      <w:bodyDiv w:val="1"/>
      <w:marLeft w:val="0"/>
      <w:marRight w:val="0"/>
      <w:marTop w:val="0"/>
      <w:marBottom w:val="0"/>
      <w:divBdr>
        <w:top w:val="none" w:sz="0" w:space="0" w:color="auto"/>
        <w:left w:val="none" w:sz="0" w:space="0" w:color="auto"/>
        <w:bottom w:val="none" w:sz="0" w:space="0" w:color="auto"/>
        <w:right w:val="none" w:sz="0" w:space="0" w:color="auto"/>
      </w:divBdr>
    </w:div>
    <w:div w:id="609363219">
      <w:bodyDiv w:val="1"/>
      <w:marLeft w:val="0"/>
      <w:marRight w:val="0"/>
      <w:marTop w:val="0"/>
      <w:marBottom w:val="0"/>
      <w:divBdr>
        <w:top w:val="none" w:sz="0" w:space="0" w:color="auto"/>
        <w:left w:val="none" w:sz="0" w:space="0" w:color="auto"/>
        <w:bottom w:val="none" w:sz="0" w:space="0" w:color="auto"/>
        <w:right w:val="none" w:sz="0" w:space="0" w:color="auto"/>
      </w:divBdr>
    </w:div>
    <w:div w:id="638537458">
      <w:bodyDiv w:val="1"/>
      <w:marLeft w:val="0"/>
      <w:marRight w:val="0"/>
      <w:marTop w:val="0"/>
      <w:marBottom w:val="0"/>
      <w:divBdr>
        <w:top w:val="none" w:sz="0" w:space="0" w:color="auto"/>
        <w:left w:val="none" w:sz="0" w:space="0" w:color="auto"/>
        <w:bottom w:val="none" w:sz="0" w:space="0" w:color="auto"/>
        <w:right w:val="none" w:sz="0" w:space="0" w:color="auto"/>
      </w:divBdr>
      <w:divsChild>
        <w:div w:id="1007293969">
          <w:marLeft w:val="0"/>
          <w:marRight w:val="0"/>
          <w:marTop w:val="0"/>
          <w:marBottom w:val="0"/>
          <w:divBdr>
            <w:top w:val="none" w:sz="0" w:space="0" w:color="auto"/>
            <w:left w:val="none" w:sz="0" w:space="0" w:color="auto"/>
            <w:bottom w:val="none" w:sz="0" w:space="0" w:color="auto"/>
            <w:right w:val="none" w:sz="0" w:space="0" w:color="auto"/>
          </w:divBdr>
          <w:divsChild>
            <w:div w:id="1546671535">
              <w:marLeft w:val="0"/>
              <w:marRight w:val="0"/>
              <w:marTop w:val="0"/>
              <w:marBottom w:val="0"/>
              <w:divBdr>
                <w:top w:val="none" w:sz="0" w:space="0" w:color="auto"/>
                <w:left w:val="none" w:sz="0" w:space="0" w:color="auto"/>
                <w:bottom w:val="none" w:sz="0" w:space="0" w:color="auto"/>
                <w:right w:val="none" w:sz="0" w:space="0" w:color="auto"/>
              </w:divBdr>
              <w:divsChild>
                <w:div w:id="12701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5178">
      <w:bodyDiv w:val="1"/>
      <w:marLeft w:val="0"/>
      <w:marRight w:val="0"/>
      <w:marTop w:val="0"/>
      <w:marBottom w:val="0"/>
      <w:divBdr>
        <w:top w:val="none" w:sz="0" w:space="0" w:color="auto"/>
        <w:left w:val="none" w:sz="0" w:space="0" w:color="auto"/>
        <w:bottom w:val="none" w:sz="0" w:space="0" w:color="auto"/>
        <w:right w:val="none" w:sz="0" w:space="0" w:color="auto"/>
      </w:divBdr>
    </w:div>
    <w:div w:id="740326793">
      <w:bodyDiv w:val="1"/>
      <w:marLeft w:val="0"/>
      <w:marRight w:val="0"/>
      <w:marTop w:val="0"/>
      <w:marBottom w:val="0"/>
      <w:divBdr>
        <w:top w:val="none" w:sz="0" w:space="0" w:color="auto"/>
        <w:left w:val="none" w:sz="0" w:space="0" w:color="auto"/>
        <w:bottom w:val="none" w:sz="0" w:space="0" w:color="auto"/>
        <w:right w:val="none" w:sz="0" w:space="0" w:color="auto"/>
      </w:divBdr>
    </w:div>
    <w:div w:id="776683184">
      <w:bodyDiv w:val="1"/>
      <w:marLeft w:val="0"/>
      <w:marRight w:val="0"/>
      <w:marTop w:val="0"/>
      <w:marBottom w:val="0"/>
      <w:divBdr>
        <w:top w:val="none" w:sz="0" w:space="0" w:color="auto"/>
        <w:left w:val="none" w:sz="0" w:space="0" w:color="auto"/>
        <w:bottom w:val="none" w:sz="0" w:space="0" w:color="auto"/>
        <w:right w:val="none" w:sz="0" w:space="0" w:color="auto"/>
      </w:divBdr>
    </w:div>
    <w:div w:id="840123098">
      <w:bodyDiv w:val="1"/>
      <w:marLeft w:val="0"/>
      <w:marRight w:val="0"/>
      <w:marTop w:val="0"/>
      <w:marBottom w:val="0"/>
      <w:divBdr>
        <w:top w:val="none" w:sz="0" w:space="0" w:color="auto"/>
        <w:left w:val="none" w:sz="0" w:space="0" w:color="auto"/>
        <w:bottom w:val="none" w:sz="0" w:space="0" w:color="auto"/>
        <w:right w:val="none" w:sz="0" w:space="0" w:color="auto"/>
      </w:divBdr>
      <w:divsChild>
        <w:div w:id="1740516980">
          <w:marLeft w:val="0"/>
          <w:marRight w:val="0"/>
          <w:marTop w:val="0"/>
          <w:marBottom w:val="0"/>
          <w:divBdr>
            <w:top w:val="none" w:sz="0" w:space="0" w:color="auto"/>
            <w:left w:val="none" w:sz="0" w:space="0" w:color="auto"/>
            <w:bottom w:val="none" w:sz="0" w:space="0" w:color="auto"/>
            <w:right w:val="none" w:sz="0" w:space="0" w:color="auto"/>
          </w:divBdr>
        </w:div>
      </w:divsChild>
    </w:div>
    <w:div w:id="882256888">
      <w:bodyDiv w:val="1"/>
      <w:marLeft w:val="0"/>
      <w:marRight w:val="0"/>
      <w:marTop w:val="0"/>
      <w:marBottom w:val="0"/>
      <w:divBdr>
        <w:top w:val="none" w:sz="0" w:space="0" w:color="auto"/>
        <w:left w:val="none" w:sz="0" w:space="0" w:color="auto"/>
        <w:bottom w:val="none" w:sz="0" w:space="0" w:color="auto"/>
        <w:right w:val="none" w:sz="0" w:space="0" w:color="auto"/>
      </w:divBdr>
    </w:div>
    <w:div w:id="900870290">
      <w:bodyDiv w:val="1"/>
      <w:marLeft w:val="0"/>
      <w:marRight w:val="0"/>
      <w:marTop w:val="0"/>
      <w:marBottom w:val="0"/>
      <w:divBdr>
        <w:top w:val="none" w:sz="0" w:space="0" w:color="auto"/>
        <w:left w:val="none" w:sz="0" w:space="0" w:color="auto"/>
        <w:bottom w:val="none" w:sz="0" w:space="0" w:color="auto"/>
        <w:right w:val="none" w:sz="0" w:space="0" w:color="auto"/>
      </w:divBdr>
    </w:div>
    <w:div w:id="916475930">
      <w:bodyDiv w:val="1"/>
      <w:marLeft w:val="0"/>
      <w:marRight w:val="0"/>
      <w:marTop w:val="0"/>
      <w:marBottom w:val="0"/>
      <w:divBdr>
        <w:top w:val="none" w:sz="0" w:space="0" w:color="auto"/>
        <w:left w:val="none" w:sz="0" w:space="0" w:color="auto"/>
        <w:bottom w:val="none" w:sz="0" w:space="0" w:color="auto"/>
        <w:right w:val="none" w:sz="0" w:space="0" w:color="auto"/>
      </w:divBdr>
    </w:div>
    <w:div w:id="922298571">
      <w:bodyDiv w:val="1"/>
      <w:marLeft w:val="0"/>
      <w:marRight w:val="0"/>
      <w:marTop w:val="0"/>
      <w:marBottom w:val="0"/>
      <w:divBdr>
        <w:top w:val="none" w:sz="0" w:space="0" w:color="auto"/>
        <w:left w:val="none" w:sz="0" w:space="0" w:color="auto"/>
        <w:bottom w:val="none" w:sz="0" w:space="0" w:color="auto"/>
        <w:right w:val="none" w:sz="0" w:space="0" w:color="auto"/>
      </w:divBdr>
    </w:div>
    <w:div w:id="938180110">
      <w:bodyDiv w:val="1"/>
      <w:marLeft w:val="0"/>
      <w:marRight w:val="0"/>
      <w:marTop w:val="0"/>
      <w:marBottom w:val="0"/>
      <w:divBdr>
        <w:top w:val="none" w:sz="0" w:space="0" w:color="auto"/>
        <w:left w:val="none" w:sz="0" w:space="0" w:color="auto"/>
        <w:bottom w:val="none" w:sz="0" w:space="0" w:color="auto"/>
        <w:right w:val="none" w:sz="0" w:space="0" w:color="auto"/>
      </w:divBdr>
    </w:div>
    <w:div w:id="953101995">
      <w:bodyDiv w:val="1"/>
      <w:marLeft w:val="0"/>
      <w:marRight w:val="0"/>
      <w:marTop w:val="0"/>
      <w:marBottom w:val="0"/>
      <w:divBdr>
        <w:top w:val="none" w:sz="0" w:space="0" w:color="auto"/>
        <w:left w:val="none" w:sz="0" w:space="0" w:color="auto"/>
        <w:bottom w:val="none" w:sz="0" w:space="0" w:color="auto"/>
        <w:right w:val="none" w:sz="0" w:space="0" w:color="auto"/>
      </w:divBdr>
    </w:div>
    <w:div w:id="959529067">
      <w:bodyDiv w:val="1"/>
      <w:marLeft w:val="0"/>
      <w:marRight w:val="0"/>
      <w:marTop w:val="0"/>
      <w:marBottom w:val="0"/>
      <w:divBdr>
        <w:top w:val="none" w:sz="0" w:space="0" w:color="auto"/>
        <w:left w:val="none" w:sz="0" w:space="0" w:color="auto"/>
        <w:bottom w:val="none" w:sz="0" w:space="0" w:color="auto"/>
        <w:right w:val="none" w:sz="0" w:space="0" w:color="auto"/>
      </w:divBdr>
    </w:div>
    <w:div w:id="1086149135">
      <w:bodyDiv w:val="1"/>
      <w:marLeft w:val="0"/>
      <w:marRight w:val="0"/>
      <w:marTop w:val="0"/>
      <w:marBottom w:val="0"/>
      <w:divBdr>
        <w:top w:val="none" w:sz="0" w:space="0" w:color="auto"/>
        <w:left w:val="none" w:sz="0" w:space="0" w:color="auto"/>
        <w:bottom w:val="none" w:sz="0" w:space="0" w:color="auto"/>
        <w:right w:val="none" w:sz="0" w:space="0" w:color="auto"/>
      </w:divBdr>
      <w:divsChild>
        <w:div w:id="1813985929">
          <w:marLeft w:val="0"/>
          <w:marRight w:val="0"/>
          <w:marTop w:val="0"/>
          <w:marBottom w:val="0"/>
          <w:divBdr>
            <w:top w:val="none" w:sz="0" w:space="0" w:color="auto"/>
            <w:left w:val="none" w:sz="0" w:space="0" w:color="auto"/>
            <w:bottom w:val="none" w:sz="0" w:space="0" w:color="auto"/>
            <w:right w:val="none" w:sz="0" w:space="0" w:color="auto"/>
          </w:divBdr>
          <w:divsChild>
            <w:div w:id="1524055244">
              <w:marLeft w:val="0"/>
              <w:marRight w:val="0"/>
              <w:marTop w:val="0"/>
              <w:marBottom w:val="0"/>
              <w:divBdr>
                <w:top w:val="none" w:sz="0" w:space="0" w:color="auto"/>
                <w:left w:val="none" w:sz="0" w:space="0" w:color="auto"/>
                <w:bottom w:val="none" w:sz="0" w:space="0" w:color="auto"/>
                <w:right w:val="none" w:sz="0" w:space="0" w:color="auto"/>
              </w:divBdr>
              <w:divsChild>
                <w:div w:id="15447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0700">
      <w:bodyDiv w:val="1"/>
      <w:marLeft w:val="0"/>
      <w:marRight w:val="0"/>
      <w:marTop w:val="0"/>
      <w:marBottom w:val="0"/>
      <w:divBdr>
        <w:top w:val="none" w:sz="0" w:space="0" w:color="auto"/>
        <w:left w:val="none" w:sz="0" w:space="0" w:color="auto"/>
        <w:bottom w:val="none" w:sz="0" w:space="0" w:color="auto"/>
        <w:right w:val="none" w:sz="0" w:space="0" w:color="auto"/>
      </w:divBdr>
    </w:div>
    <w:div w:id="1104686295">
      <w:bodyDiv w:val="1"/>
      <w:marLeft w:val="0"/>
      <w:marRight w:val="0"/>
      <w:marTop w:val="0"/>
      <w:marBottom w:val="0"/>
      <w:divBdr>
        <w:top w:val="none" w:sz="0" w:space="0" w:color="auto"/>
        <w:left w:val="none" w:sz="0" w:space="0" w:color="auto"/>
        <w:bottom w:val="none" w:sz="0" w:space="0" w:color="auto"/>
        <w:right w:val="none" w:sz="0" w:space="0" w:color="auto"/>
      </w:divBdr>
    </w:div>
    <w:div w:id="11172877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67">
          <w:marLeft w:val="0"/>
          <w:marRight w:val="0"/>
          <w:marTop w:val="0"/>
          <w:marBottom w:val="0"/>
          <w:divBdr>
            <w:top w:val="none" w:sz="0" w:space="0" w:color="auto"/>
            <w:left w:val="none" w:sz="0" w:space="0" w:color="auto"/>
            <w:bottom w:val="none" w:sz="0" w:space="0" w:color="auto"/>
            <w:right w:val="none" w:sz="0" w:space="0" w:color="auto"/>
          </w:divBdr>
          <w:divsChild>
            <w:div w:id="378164038">
              <w:marLeft w:val="0"/>
              <w:marRight w:val="0"/>
              <w:marTop w:val="0"/>
              <w:marBottom w:val="0"/>
              <w:divBdr>
                <w:top w:val="none" w:sz="0" w:space="0" w:color="auto"/>
                <w:left w:val="none" w:sz="0" w:space="0" w:color="auto"/>
                <w:bottom w:val="none" w:sz="0" w:space="0" w:color="auto"/>
                <w:right w:val="none" w:sz="0" w:space="0" w:color="auto"/>
              </w:divBdr>
              <w:divsChild>
                <w:div w:id="9816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633527">
      <w:bodyDiv w:val="1"/>
      <w:marLeft w:val="0"/>
      <w:marRight w:val="0"/>
      <w:marTop w:val="0"/>
      <w:marBottom w:val="0"/>
      <w:divBdr>
        <w:top w:val="none" w:sz="0" w:space="0" w:color="auto"/>
        <w:left w:val="none" w:sz="0" w:space="0" w:color="auto"/>
        <w:bottom w:val="none" w:sz="0" w:space="0" w:color="auto"/>
        <w:right w:val="none" w:sz="0" w:space="0" w:color="auto"/>
      </w:divBdr>
    </w:div>
    <w:div w:id="1360276400">
      <w:bodyDiv w:val="1"/>
      <w:marLeft w:val="0"/>
      <w:marRight w:val="0"/>
      <w:marTop w:val="0"/>
      <w:marBottom w:val="0"/>
      <w:divBdr>
        <w:top w:val="none" w:sz="0" w:space="0" w:color="auto"/>
        <w:left w:val="none" w:sz="0" w:space="0" w:color="auto"/>
        <w:bottom w:val="none" w:sz="0" w:space="0" w:color="auto"/>
        <w:right w:val="none" w:sz="0" w:space="0" w:color="auto"/>
      </w:divBdr>
    </w:div>
    <w:div w:id="1474445851">
      <w:bodyDiv w:val="1"/>
      <w:marLeft w:val="0"/>
      <w:marRight w:val="0"/>
      <w:marTop w:val="0"/>
      <w:marBottom w:val="0"/>
      <w:divBdr>
        <w:top w:val="none" w:sz="0" w:space="0" w:color="auto"/>
        <w:left w:val="none" w:sz="0" w:space="0" w:color="auto"/>
        <w:bottom w:val="none" w:sz="0" w:space="0" w:color="auto"/>
        <w:right w:val="none" w:sz="0" w:space="0" w:color="auto"/>
      </w:divBdr>
    </w:div>
    <w:div w:id="1483428813">
      <w:bodyDiv w:val="1"/>
      <w:marLeft w:val="0"/>
      <w:marRight w:val="0"/>
      <w:marTop w:val="0"/>
      <w:marBottom w:val="0"/>
      <w:divBdr>
        <w:top w:val="none" w:sz="0" w:space="0" w:color="auto"/>
        <w:left w:val="none" w:sz="0" w:space="0" w:color="auto"/>
        <w:bottom w:val="none" w:sz="0" w:space="0" w:color="auto"/>
        <w:right w:val="none" w:sz="0" w:space="0" w:color="auto"/>
      </w:divBdr>
      <w:divsChild>
        <w:div w:id="1473332863">
          <w:marLeft w:val="0"/>
          <w:marRight w:val="0"/>
          <w:marTop w:val="0"/>
          <w:marBottom w:val="0"/>
          <w:divBdr>
            <w:top w:val="none" w:sz="0" w:space="0" w:color="auto"/>
            <w:left w:val="none" w:sz="0" w:space="0" w:color="auto"/>
            <w:bottom w:val="none" w:sz="0" w:space="0" w:color="auto"/>
            <w:right w:val="none" w:sz="0" w:space="0" w:color="auto"/>
          </w:divBdr>
          <w:divsChild>
            <w:div w:id="1296258803">
              <w:marLeft w:val="0"/>
              <w:marRight w:val="0"/>
              <w:marTop w:val="0"/>
              <w:marBottom w:val="0"/>
              <w:divBdr>
                <w:top w:val="none" w:sz="0" w:space="0" w:color="auto"/>
                <w:left w:val="none" w:sz="0" w:space="0" w:color="auto"/>
                <w:bottom w:val="none" w:sz="0" w:space="0" w:color="auto"/>
                <w:right w:val="none" w:sz="0" w:space="0" w:color="auto"/>
              </w:divBdr>
              <w:divsChild>
                <w:div w:id="19647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3108">
          <w:marLeft w:val="0"/>
          <w:marRight w:val="0"/>
          <w:marTop w:val="0"/>
          <w:marBottom w:val="0"/>
          <w:divBdr>
            <w:top w:val="none" w:sz="0" w:space="0" w:color="auto"/>
            <w:left w:val="none" w:sz="0" w:space="0" w:color="auto"/>
            <w:bottom w:val="none" w:sz="0" w:space="0" w:color="auto"/>
            <w:right w:val="none" w:sz="0" w:space="0" w:color="auto"/>
          </w:divBdr>
          <w:divsChild>
            <w:div w:id="1312172774">
              <w:marLeft w:val="0"/>
              <w:marRight w:val="0"/>
              <w:marTop w:val="0"/>
              <w:marBottom w:val="0"/>
              <w:divBdr>
                <w:top w:val="none" w:sz="0" w:space="0" w:color="auto"/>
                <w:left w:val="none" w:sz="0" w:space="0" w:color="auto"/>
                <w:bottom w:val="none" w:sz="0" w:space="0" w:color="auto"/>
                <w:right w:val="none" w:sz="0" w:space="0" w:color="auto"/>
              </w:divBdr>
              <w:divsChild>
                <w:div w:id="98263492">
                  <w:marLeft w:val="0"/>
                  <w:marRight w:val="0"/>
                  <w:marTop w:val="0"/>
                  <w:marBottom w:val="0"/>
                  <w:divBdr>
                    <w:top w:val="none" w:sz="0" w:space="0" w:color="auto"/>
                    <w:left w:val="none" w:sz="0" w:space="0" w:color="auto"/>
                    <w:bottom w:val="none" w:sz="0" w:space="0" w:color="auto"/>
                    <w:right w:val="none" w:sz="0" w:space="0" w:color="auto"/>
                  </w:divBdr>
                </w:div>
              </w:divsChild>
            </w:div>
            <w:div w:id="1674450855">
              <w:marLeft w:val="0"/>
              <w:marRight w:val="0"/>
              <w:marTop w:val="0"/>
              <w:marBottom w:val="0"/>
              <w:divBdr>
                <w:top w:val="none" w:sz="0" w:space="0" w:color="auto"/>
                <w:left w:val="none" w:sz="0" w:space="0" w:color="auto"/>
                <w:bottom w:val="none" w:sz="0" w:space="0" w:color="auto"/>
                <w:right w:val="none" w:sz="0" w:space="0" w:color="auto"/>
              </w:divBdr>
              <w:divsChild>
                <w:div w:id="4502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2200">
      <w:bodyDiv w:val="1"/>
      <w:marLeft w:val="0"/>
      <w:marRight w:val="0"/>
      <w:marTop w:val="0"/>
      <w:marBottom w:val="0"/>
      <w:divBdr>
        <w:top w:val="none" w:sz="0" w:space="0" w:color="auto"/>
        <w:left w:val="none" w:sz="0" w:space="0" w:color="auto"/>
        <w:bottom w:val="none" w:sz="0" w:space="0" w:color="auto"/>
        <w:right w:val="none" w:sz="0" w:space="0" w:color="auto"/>
      </w:divBdr>
      <w:divsChild>
        <w:div w:id="1183283991">
          <w:marLeft w:val="0"/>
          <w:marRight w:val="0"/>
          <w:marTop w:val="0"/>
          <w:marBottom w:val="0"/>
          <w:divBdr>
            <w:top w:val="none" w:sz="0" w:space="0" w:color="auto"/>
            <w:left w:val="none" w:sz="0" w:space="0" w:color="auto"/>
            <w:bottom w:val="none" w:sz="0" w:space="0" w:color="auto"/>
            <w:right w:val="none" w:sz="0" w:space="0" w:color="auto"/>
          </w:divBdr>
          <w:divsChild>
            <w:div w:id="1656913357">
              <w:marLeft w:val="0"/>
              <w:marRight w:val="0"/>
              <w:marTop w:val="0"/>
              <w:marBottom w:val="0"/>
              <w:divBdr>
                <w:top w:val="none" w:sz="0" w:space="0" w:color="auto"/>
                <w:left w:val="none" w:sz="0" w:space="0" w:color="auto"/>
                <w:bottom w:val="none" w:sz="0" w:space="0" w:color="auto"/>
                <w:right w:val="none" w:sz="0" w:space="0" w:color="auto"/>
              </w:divBdr>
              <w:divsChild>
                <w:div w:id="2143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1497">
      <w:bodyDiv w:val="1"/>
      <w:marLeft w:val="0"/>
      <w:marRight w:val="0"/>
      <w:marTop w:val="0"/>
      <w:marBottom w:val="0"/>
      <w:divBdr>
        <w:top w:val="none" w:sz="0" w:space="0" w:color="auto"/>
        <w:left w:val="none" w:sz="0" w:space="0" w:color="auto"/>
        <w:bottom w:val="none" w:sz="0" w:space="0" w:color="auto"/>
        <w:right w:val="none" w:sz="0" w:space="0" w:color="auto"/>
      </w:divBdr>
    </w:div>
    <w:div w:id="1531411183">
      <w:bodyDiv w:val="1"/>
      <w:marLeft w:val="0"/>
      <w:marRight w:val="0"/>
      <w:marTop w:val="0"/>
      <w:marBottom w:val="0"/>
      <w:divBdr>
        <w:top w:val="none" w:sz="0" w:space="0" w:color="auto"/>
        <w:left w:val="none" w:sz="0" w:space="0" w:color="auto"/>
        <w:bottom w:val="none" w:sz="0" w:space="0" w:color="auto"/>
        <w:right w:val="none" w:sz="0" w:space="0" w:color="auto"/>
      </w:divBdr>
    </w:div>
    <w:div w:id="1583107239">
      <w:bodyDiv w:val="1"/>
      <w:marLeft w:val="0"/>
      <w:marRight w:val="0"/>
      <w:marTop w:val="0"/>
      <w:marBottom w:val="0"/>
      <w:divBdr>
        <w:top w:val="none" w:sz="0" w:space="0" w:color="auto"/>
        <w:left w:val="none" w:sz="0" w:space="0" w:color="auto"/>
        <w:bottom w:val="none" w:sz="0" w:space="0" w:color="auto"/>
        <w:right w:val="none" w:sz="0" w:space="0" w:color="auto"/>
      </w:divBdr>
    </w:div>
    <w:div w:id="1595436964">
      <w:bodyDiv w:val="1"/>
      <w:marLeft w:val="0"/>
      <w:marRight w:val="0"/>
      <w:marTop w:val="0"/>
      <w:marBottom w:val="0"/>
      <w:divBdr>
        <w:top w:val="none" w:sz="0" w:space="0" w:color="auto"/>
        <w:left w:val="none" w:sz="0" w:space="0" w:color="auto"/>
        <w:bottom w:val="none" w:sz="0" w:space="0" w:color="auto"/>
        <w:right w:val="none" w:sz="0" w:space="0" w:color="auto"/>
      </w:divBdr>
    </w:div>
    <w:div w:id="1646815395">
      <w:bodyDiv w:val="1"/>
      <w:marLeft w:val="0"/>
      <w:marRight w:val="0"/>
      <w:marTop w:val="0"/>
      <w:marBottom w:val="0"/>
      <w:divBdr>
        <w:top w:val="none" w:sz="0" w:space="0" w:color="auto"/>
        <w:left w:val="none" w:sz="0" w:space="0" w:color="auto"/>
        <w:bottom w:val="none" w:sz="0" w:space="0" w:color="auto"/>
        <w:right w:val="none" w:sz="0" w:space="0" w:color="auto"/>
      </w:divBdr>
    </w:div>
    <w:div w:id="1671330808">
      <w:bodyDiv w:val="1"/>
      <w:marLeft w:val="0"/>
      <w:marRight w:val="0"/>
      <w:marTop w:val="0"/>
      <w:marBottom w:val="0"/>
      <w:divBdr>
        <w:top w:val="none" w:sz="0" w:space="0" w:color="auto"/>
        <w:left w:val="none" w:sz="0" w:space="0" w:color="auto"/>
        <w:bottom w:val="none" w:sz="0" w:space="0" w:color="auto"/>
        <w:right w:val="none" w:sz="0" w:space="0" w:color="auto"/>
      </w:divBdr>
    </w:div>
    <w:div w:id="1687249354">
      <w:bodyDiv w:val="1"/>
      <w:marLeft w:val="0"/>
      <w:marRight w:val="0"/>
      <w:marTop w:val="0"/>
      <w:marBottom w:val="0"/>
      <w:divBdr>
        <w:top w:val="none" w:sz="0" w:space="0" w:color="auto"/>
        <w:left w:val="none" w:sz="0" w:space="0" w:color="auto"/>
        <w:bottom w:val="none" w:sz="0" w:space="0" w:color="auto"/>
        <w:right w:val="none" w:sz="0" w:space="0" w:color="auto"/>
      </w:divBdr>
      <w:divsChild>
        <w:div w:id="2120491126">
          <w:marLeft w:val="0"/>
          <w:marRight w:val="0"/>
          <w:marTop w:val="0"/>
          <w:marBottom w:val="0"/>
          <w:divBdr>
            <w:top w:val="none" w:sz="0" w:space="0" w:color="auto"/>
            <w:left w:val="none" w:sz="0" w:space="0" w:color="auto"/>
            <w:bottom w:val="none" w:sz="0" w:space="0" w:color="auto"/>
            <w:right w:val="none" w:sz="0" w:space="0" w:color="auto"/>
          </w:divBdr>
          <w:divsChild>
            <w:div w:id="1970279051">
              <w:marLeft w:val="0"/>
              <w:marRight w:val="0"/>
              <w:marTop w:val="0"/>
              <w:marBottom w:val="0"/>
              <w:divBdr>
                <w:top w:val="none" w:sz="0" w:space="0" w:color="auto"/>
                <w:left w:val="none" w:sz="0" w:space="0" w:color="auto"/>
                <w:bottom w:val="none" w:sz="0" w:space="0" w:color="auto"/>
                <w:right w:val="none" w:sz="0" w:space="0" w:color="auto"/>
              </w:divBdr>
              <w:divsChild>
                <w:div w:id="19362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6327">
      <w:bodyDiv w:val="1"/>
      <w:marLeft w:val="0"/>
      <w:marRight w:val="0"/>
      <w:marTop w:val="0"/>
      <w:marBottom w:val="0"/>
      <w:divBdr>
        <w:top w:val="none" w:sz="0" w:space="0" w:color="auto"/>
        <w:left w:val="none" w:sz="0" w:space="0" w:color="auto"/>
        <w:bottom w:val="none" w:sz="0" w:space="0" w:color="auto"/>
        <w:right w:val="none" w:sz="0" w:space="0" w:color="auto"/>
      </w:divBdr>
    </w:div>
    <w:div w:id="1787381134">
      <w:bodyDiv w:val="1"/>
      <w:marLeft w:val="0"/>
      <w:marRight w:val="0"/>
      <w:marTop w:val="0"/>
      <w:marBottom w:val="0"/>
      <w:divBdr>
        <w:top w:val="none" w:sz="0" w:space="0" w:color="auto"/>
        <w:left w:val="none" w:sz="0" w:space="0" w:color="auto"/>
        <w:bottom w:val="none" w:sz="0" w:space="0" w:color="auto"/>
        <w:right w:val="none" w:sz="0" w:space="0" w:color="auto"/>
      </w:divBdr>
    </w:div>
    <w:div w:id="1798914707">
      <w:bodyDiv w:val="1"/>
      <w:marLeft w:val="0"/>
      <w:marRight w:val="0"/>
      <w:marTop w:val="0"/>
      <w:marBottom w:val="0"/>
      <w:divBdr>
        <w:top w:val="none" w:sz="0" w:space="0" w:color="auto"/>
        <w:left w:val="none" w:sz="0" w:space="0" w:color="auto"/>
        <w:bottom w:val="none" w:sz="0" w:space="0" w:color="auto"/>
        <w:right w:val="none" w:sz="0" w:space="0" w:color="auto"/>
      </w:divBdr>
    </w:div>
    <w:div w:id="1812135976">
      <w:bodyDiv w:val="1"/>
      <w:marLeft w:val="0"/>
      <w:marRight w:val="0"/>
      <w:marTop w:val="0"/>
      <w:marBottom w:val="0"/>
      <w:divBdr>
        <w:top w:val="none" w:sz="0" w:space="0" w:color="auto"/>
        <w:left w:val="none" w:sz="0" w:space="0" w:color="auto"/>
        <w:bottom w:val="none" w:sz="0" w:space="0" w:color="auto"/>
        <w:right w:val="none" w:sz="0" w:space="0" w:color="auto"/>
      </w:divBdr>
    </w:div>
    <w:div w:id="1905330175">
      <w:bodyDiv w:val="1"/>
      <w:marLeft w:val="0"/>
      <w:marRight w:val="0"/>
      <w:marTop w:val="0"/>
      <w:marBottom w:val="0"/>
      <w:divBdr>
        <w:top w:val="none" w:sz="0" w:space="0" w:color="auto"/>
        <w:left w:val="none" w:sz="0" w:space="0" w:color="auto"/>
        <w:bottom w:val="none" w:sz="0" w:space="0" w:color="auto"/>
        <w:right w:val="none" w:sz="0" w:space="0" w:color="auto"/>
      </w:divBdr>
    </w:div>
    <w:div w:id="1975987442">
      <w:bodyDiv w:val="1"/>
      <w:marLeft w:val="0"/>
      <w:marRight w:val="0"/>
      <w:marTop w:val="0"/>
      <w:marBottom w:val="0"/>
      <w:divBdr>
        <w:top w:val="none" w:sz="0" w:space="0" w:color="auto"/>
        <w:left w:val="none" w:sz="0" w:space="0" w:color="auto"/>
        <w:bottom w:val="none" w:sz="0" w:space="0" w:color="auto"/>
        <w:right w:val="none" w:sz="0" w:space="0" w:color="auto"/>
      </w:divBdr>
    </w:div>
    <w:div w:id="2031954034">
      <w:bodyDiv w:val="1"/>
      <w:marLeft w:val="0"/>
      <w:marRight w:val="0"/>
      <w:marTop w:val="0"/>
      <w:marBottom w:val="0"/>
      <w:divBdr>
        <w:top w:val="none" w:sz="0" w:space="0" w:color="auto"/>
        <w:left w:val="none" w:sz="0" w:space="0" w:color="auto"/>
        <w:bottom w:val="none" w:sz="0" w:space="0" w:color="auto"/>
        <w:right w:val="none" w:sz="0" w:space="0" w:color="auto"/>
      </w:divBdr>
    </w:div>
    <w:div w:id="205947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ability" TargetMode="External"/><Relationship Id="rId18" Type="http://schemas.openxmlformats.org/officeDocument/2006/relationships/hyperlink" Target="https://dictionary.cambridge.org/dictionary/english/score" TargetMode="External"/><Relationship Id="rId26" Type="http://schemas.openxmlformats.org/officeDocument/2006/relationships/hyperlink" Target="https://dictionary.cambridge.org/dictionary/english/present" TargetMode="External"/><Relationship Id="rId39" Type="http://schemas.openxmlformats.org/officeDocument/2006/relationships/footer" Target="footer2.xml"/><Relationship Id="rId21" Type="http://schemas.openxmlformats.org/officeDocument/2006/relationships/hyperlink" Target="https://dictionary.cambridge.org/dictionary/english/easy" TargetMode="External"/><Relationship Id="rId34" Type="http://schemas.openxmlformats.org/officeDocument/2006/relationships/hyperlink" Target="https://www.merriam-webster.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tionary.cambridge.org/dictionary/english/easy" TargetMode="External"/><Relationship Id="rId20" Type="http://schemas.openxmlformats.org/officeDocument/2006/relationships/hyperlink" Target="https://dictionary.cambridge.org/dictionary/english/successful" TargetMode="External"/><Relationship Id="rId29" Type="http://schemas.openxmlformats.org/officeDocument/2006/relationships/hyperlink" Target="https://dictionary.cambridge.org/dictionary/english/offici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cheap" TargetMode="External"/><Relationship Id="rId24" Type="http://schemas.openxmlformats.org/officeDocument/2006/relationships/hyperlink" Target="https://dictionary.cambridge.org/dictionary/english/win" TargetMode="External"/><Relationship Id="rId32" Type="http://schemas.openxmlformats.org/officeDocument/2006/relationships/hyperlink" Target="https://www.oxfordlearnersdictionaries.com" TargetMode="External"/><Relationship Id="rId37" Type="http://schemas.openxmlformats.org/officeDocument/2006/relationships/hyperlink" Target="https://www.english-corpora.org/coc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tionary.cambridge.org/dictionary/english/formal" TargetMode="External"/><Relationship Id="rId23" Type="http://schemas.openxmlformats.org/officeDocument/2006/relationships/hyperlink" Target="https://dictionary.cambridge.org/dictionary/english/score" TargetMode="External"/><Relationship Id="rId28" Type="http://schemas.openxmlformats.org/officeDocument/2006/relationships/hyperlink" Target="https://dictionary.cambridge.org/dictionary/english/ability" TargetMode="External"/><Relationship Id="rId36" Type="http://schemas.openxmlformats.org/officeDocument/2006/relationships/hyperlink" Target="https://www.english-corpora.org/bnc/" TargetMode="External"/><Relationship Id="rId10" Type="http://schemas.openxmlformats.org/officeDocument/2006/relationships/hyperlink" Target="https://dictionary.cambridge.org/dictionary/english/easy" TargetMode="External"/><Relationship Id="rId19" Type="http://schemas.openxmlformats.org/officeDocument/2006/relationships/hyperlink" Target="https://dictionary.cambridge.org/dictionary/english/win" TargetMode="External"/><Relationship Id="rId31" Type="http://schemas.openxmlformats.org/officeDocument/2006/relationships/hyperlink" Target="https://archive.org/details/in.ernet.dli.2015.147712/page/n205/mode/2up" TargetMode="External"/><Relationship Id="rId4" Type="http://schemas.openxmlformats.org/officeDocument/2006/relationships/settings" Target="settings.xml"/><Relationship Id="rId9" Type="http://schemas.openxmlformats.org/officeDocument/2006/relationships/hyperlink" Target="https://dictionary.cambridge.org/dictionary/english/surprisingly" TargetMode="External"/><Relationship Id="rId14" Type="http://schemas.openxmlformats.org/officeDocument/2006/relationships/hyperlink" Target="https://dictionary.cambridge.org/dictionary/english/official" TargetMode="External"/><Relationship Id="rId22" Type="http://schemas.openxmlformats.org/officeDocument/2006/relationships/hyperlink" Target="https://dictionary.cambridge.org/dictionary/english/opponent" TargetMode="External"/><Relationship Id="rId27" Type="http://schemas.openxmlformats.org/officeDocument/2006/relationships/hyperlink" Target="https://dictionary.cambridge.org/dictionary/english/special" TargetMode="External"/><Relationship Id="rId30" Type="http://schemas.openxmlformats.org/officeDocument/2006/relationships/hyperlink" Target="https://dictionary.cambridge.org/dictionary/english/formal" TargetMode="External"/><Relationship Id="rId35" Type="http://schemas.openxmlformats.org/officeDocument/2006/relationships/hyperlink" Target="https://ahdictionary.com" TargetMode="External"/><Relationship Id="rId8" Type="http://schemas.openxmlformats.org/officeDocument/2006/relationships/hyperlink" Target="https://dictionary.cambridge.org/dictionary/english/present" TargetMode="External"/><Relationship Id="rId3" Type="http://schemas.openxmlformats.org/officeDocument/2006/relationships/styles" Target="styles.xml"/><Relationship Id="rId12" Type="http://schemas.openxmlformats.org/officeDocument/2006/relationships/hyperlink" Target="https://dictionary.cambridge.org/dictionary/english/special" TargetMode="External"/><Relationship Id="rId17" Type="http://schemas.openxmlformats.org/officeDocument/2006/relationships/hyperlink" Target="https://dictionary.cambridge.org/dictionary/english/opponent" TargetMode="External"/><Relationship Id="rId25" Type="http://schemas.openxmlformats.org/officeDocument/2006/relationships/hyperlink" Target="https://dictionary.cambridge.org/dictionary/english/successful" TargetMode="External"/><Relationship Id="rId33" Type="http://schemas.openxmlformats.org/officeDocument/2006/relationships/hyperlink" Target="https://dictionary.cambridge.org"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9C253-B8E3-D24A-BA43-376D0401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9350</TotalTime>
  <Pages>70</Pages>
  <Words>22770</Words>
  <Characters>117040</Characters>
  <Application>Microsoft Office Word</Application>
  <DocSecurity>0</DocSecurity>
  <Lines>2294</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 Шевелева</dc:creator>
  <cp:keywords/>
  <dc:description/>
  <cp:lastModifiedBy>Саша Шевелева</cp:lastModifiedBy>
  <cp:revision>34</cp:revision>
  <dcterms:created xsi:type="dcterms:W3CDTF">2022-10-02T14:06:00Z</dcterms:created>
  <dcterms:modified xsi:type="dcterms:W3CDTF">2023-05-25T08:10:00Z</dcterms:modified>
</cp:coreProperties>
</file>