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A0449" w:rsidRPr="000E137E" w:rsidRDefault="00CA0449" w:rsidP="00CA0449">
      <w:pPr>
        <w:spacing w:line="240" w:lineRule="auto"/>
        <w:jc w:val="center"/>
      </w:pPr>
      <w:r w:rsidRPr="000E137E">
        <w:rPr>
          <w:b/>
          <w:szCs w:val="24"/>
          <w:highlight w:val="white"/>
        </w:rPr>
        <w:t>Санкт-Петербургский государственный университет</w:t>
      </w:r>
    </w:p>
    <w:p w:rsidR="00CA0449" w:rsidRPr="000E137E" w:rsidRDefault="00CA0449" w:rsidP="00CA0449">
      <w:pPr>
        <w:spacing w:after="0" w:line="240" w:lineRule="auto"/>
        <w:jc w:val="center"/>
      </w:pPr>
      <w:r w:rsidRPr="000E137E">
        <w:rPr>
          <w:b/>
          <w:szCs w:val="24"/>
          <w:highlight w:val="white"/>
        </w:rPr>
        <w:t>Экономический факультет</w:t>
      </w:r>
    </w:p>
    <w:p w:rsidR="00CA0449" w:rsidRPr="000E137E" w:rsidRDefault="00CA0449" w:rsidP="00CA0449">
      <w:pPr>
        <w:spacing w:line="360" w:lineRule="auto"/>
        <w:jc w:val="center"/>
      </w:pPr>
    </w:p>
    <w:p w:rsidR="00CA0449" w:rsidRDefault="00CA0449" w:rsidP="00CA0449">
      <w:pPr>
        <w:spacing w:line="360" w:lineRule="auto"/>
        <w:jc w:val="center"/>
      </w:pPr>
    </w:p>
    <w:p w:rsidR="00CA0449" w:rsidRPr="000E137E" w:rsidRDefault="00CA0449" w:rsidP="00CA0449">
      <w:pPr>
        <w:spacing w:line="360" w:lineRule="auto"/>
        <w:jc w:val="center"/>
      </w:pPr>
    </w:p>
    <w:p w:rsidR="00CA0449" w:rsidRPr="000E137E" w:rsidRDefault="00CA0449" w:rsidP="00CA0449">
      <w:pPr>
        <w:spacing w:before="0" w:line="360" w:lineRule="auto"/>
        <w:jc w:val="center"/>
        <w:rPr>
          <w:b/>
          <w:sz w:val="28"/>
          <w:szCs w:val="28"/>
        </w:rPr>
      </w:pPr>
      <w:r w:rsidRPr="000E137E">
        <w:rPr>
          <w:b/>
          <w:sz w:val="28"/>
          <w:szCs w:val="28"/>
        </w:rPr>
        <w:t>ВЫПУСКНАЯ КВАЛИФИКАЦИОННАЯ РАБОТА</w:t>
      </w:r>
    </w:p>
    <w:p w:rsidR="00CA0449" w:rsidRPr="000E137E" w:rsidRDefault="00CA0449" w:rsidP="00CA0449">
      <w:pPr>
        <w:spacing w:before="0" w:line="360" w:lineRule="auto"/>
        <w:jc w:val="center"/>
      </w:pPr>
      <w:r w:rsidRPr="000E137E">
        <w:rPr>
          <w:b/>
          <w:sz w:val="28"/>
          <w:szCs w:val="28"/>
          <w:highlight w:val="white"/>
        </w:rPr>
        <w:t xml:space="preserve">по направлению </w:t>
      </w:r>
      <w:r w:rsidRPr="000E137E">
        <w:rPr>
          <w:b/>
          <w:szCs w:val="24"/>
          <w:highlight w:val="white"/>
        </w:rPr>
        <w:t xml:space="preserve">080500 – «Бизнес-информатика» </w:t>
      </w:r>
    </w:p>
    <w:p w:rsidR="00CA0449" w:rsidRPr="0063227B" w:rsidRDefault="00CA0449" w:rsidP="00CA0449">
      <w:pPr>
        <w:spacing w:before="0" w:after="1320" w:line="360" w:lineRule="auto"/>
        <w:jc w:val="center"/>
        <w:rPr>
          <w:b/>
          <w:sz w:val="28"/>
          <w:szCs w:val="28"/>
        </w:rPr>
      </w:pPr>
      <w:r w:rsidRPr="0063227B">
        <w:rPr>
          <w:b/>
          <w:sz w:val="28"/>
          <w:szCs w:val="28"/>
        </w:rPr>
        <w:t>АВТОМАТИЗАЦИЯ ПРОЦЕССА СБОРА ПЕРВИЧНОЙ ИНФОРМАЦИИ В ИНФОРМАЦИОННОМ АГЕНТСТВЕ</w:t>
      </w:r>
    </w:p>
    <w:p w:rsidR="00CA0449" w:rsidRPr="0063227B" w:rsidRDefault="00CA0449" w:rsidP="00CA0449">
      <w:pPr>
        <w:spacing w:after="0" w:line="360" w:lineRule="auto"/>
        <w:jc w:val="center"/>
        <w:rPr>
          <w:b/>
          <w:sz w:val="28"/>
          <w:szCs w:val="28"/>
        </w:rPr>
      </w:pPr>
    </w:p>
    <w:p w:rsidR="00CA0449" w:rsidRPr="000E137E" w:rsidRDefault="00CA0449" w:rsidP="00CA0449">
      <w:pPr>
        <w:spacing w:line="240" w:lineRule="auto"/>
        <w:ind w:left="4960"/>
        <w:jc w:val="right"/>
      </w:pPr>
      <w:r w:rsidRPr="000E137E">
        <w:rPr>
          <w:b/>
          <w:szCs w:val="24"/>
          <w:highlight w:val="white"/>
        </w:rPr>
        <w:t>Выполнила:</w:t>
      </w:r>
    </w:p>
    <w:p w:rsidR="00CA0449" w:rsidRPr="000E137E" w:rsidRDefault="00CA0449" w:rsidP="00CA0449">
      <w:pPr>
        <w:spacing w:line="240" w:lineRule="auto"/>
        <w:ind w:left="4960"/>
        <w:jc w:val="right"/>
      </w:pPr>
      <w:r w:rsidRPr="000E137E">
        <w:rPr>
          <w:szCs w:val="24"/>
          <w:highlight w:val="white"/>
        </w:rPr>
        <w:t>бакалавриант 4 курса</w:t>
      </w:r>
      <w:r w:rsidRPr="000E137E">
        <w:rPr>
          <w:szCs w:val="24"/>
        </w:rPr>
        <w:t>, группы БИ-4</w:t>
      </w:r>
    </w:p>
    <w:p w:rsidR="00CA0449" w:rsidRPr="0063227B" w:rsidRDefault="00CA0449" w:rsidP="00CA0449">
      <w:pPr>
        <w:spacing w:after="360" w:line="240" w:lineRule="auto"/>
        <w:ind w:left="4961"/>
        <w:jc w:val="right"/>
        <w:rPr>
          <w:b/>
          <w:szCs w:val="24"/>
        </w:rPr>
      </w:pPr>
      <w:r>
        <w:rPr>
          <w:szCs w:val="24"/>
        </w:rPr>
        <w:t>Трищ Евгения Геннадьевна</w:t>
      </w:r>
    </w:p>
    <w:p w:rsidR="00CA0449" w:rsidRPr="000E137E" w:rsidRDefault="00CA0449" w:rsidP="00CA0449">
      <w:pPr>
        <w:spacing w:line="360" w:lineRule="auto"/>
        <w:ind w:left="4960"/>
        <w:jc w:val="right"/>
      </w:pPr>
      <w:r w:rsidRPr="000E137E">
        <w:rPr>
          <w:szCs w:val="24"/>
        </w:rPr>
        <w:t>_____________________/Подпись/</w:t>
      </w:r>
    </w:p>
    <w:p w:rsidR="00CA0449" w:rsidRPr="000E137E" w:rsidRDefault="00CA0449" w:rsidP="00CA0449">
      <w:pPr>
        <w:spacing w:line="240" w:lineRule="auto"/>
        <w:ind w:left="4960"/>
        <w:jc w:val="right"/>
      </w:pPr>
      <w:r w:rsidRPr="000E137E">
        <w:rPr>
          <w:b/>
          <w:szCs w:val="24"/>
          <w:highlight w:val="white"/>
        </w:rPr>
        <w:t>Руководитель:</w:t>
      </w:r>
    </w:p>
    <w:p w:rsidR="00CA0449" w:rsidRPr="000E137E" w:rsidRDefault="00CA0449" w:rsidP="00CA0449">
      <w:pPr>
        <w:spacing w:line="240" w:lineRule="auto"/>
        <w:ind w:left="4960"/>
        <w:jc w:val="right"/>
      </w:pPr>
      <w:r w:rsidRPr="000E137E">
        <w:rPr>
          <w:szCs w:val="24"/>
          <w:highlight w:val="white"/>
        </w:rPr>
        <w:t>Доцент, к. ф.-м. н.</w:t>
      </w:r>
    </w:p>
    <w:p w:rsidR="00CA0449" w:rsidRPr="000E137E" w:rsidRDefault="00CA0449" w:rsidP="00CA0449">
      <w:pPr>
        <w:spacing w:after="360" w:line="240" w:lineRule="auto"/>
        <w:ind w:left="4961"/>
        <w:jc w:val="right"/>
        <w:rPr>
          <w:szCs w:val="24"/>
        </w:rPr>
      </w:pPr>
      <w:r w:rsidRPr="000E137E">
        <w:rPr>
          <w:szCs w:val="24"/>
          <w:highlight w:val="white"/>
        </w:rPr>
        <w:t>Комаров Игорь Иванович</w:t>
      </w:r>
    </w:p>
    <w:p w:rsidR="00CA0449" w:rsidRPr="000E137E" w:rsidRDefault="00CA0449" w:rsidP="00CA0449">
      <w:pPr>
        <w:spacing w:after="840" w:line="360" w:lineRule="auto"/>
        <w:ind w:left="4961"/>
        <w:jc w:val="right"/>
      </w:pPr>
      <w:r w:rsidRPr="000E137E">
        <w:rPr>
          <w:szCs w:val="24"/>
        </w:rPr>
        <w:t>_____________________/Подпись/</w:t>
      </w:r>
    </w:p>
    <w:p w:rsidR="00CA0449" w:rsidRPr="000E137E" w:rsidRDefault="00CA0449" w:rsidP="00CA0449">
      <w:pPr>
        <w:spacing w:line="240" w:lineRule="auto"/>
        <w:jc w:val="center"/>
      </w:pPr>
      <w:r w:rsidRPr="000E137E">
        <w:rPr>
          <w:b/>
          <w:szCs w:val="24"/>
          <w:highlight w:val="white"/>
        </w:rPr>
        <w:t>Санкт-Петербург</w:t>
      </w:r>
    </w:p>
    <w:p w:rsidR="008B555D" w:rsidRPr="005401FB" w:rsidRDefault="00CA0449" w:rsidP="00D078CC">
      <w:pPr>
        <w:jc w:val="center"/>
      </w:pPr>
      <w:r w:rsidRPr="000E137E">
        <w:rPr>
          <w:b/>
          <w:szCs w:val="24"/>
          <w:highlight w:val="white"/>
        </w:rPr>
        <w:t>2016</w:t>
      </w:r>
      <w:r w:rsidR="004C666D" w:rsidRPr="005401FB">
        <w:br w:type="page"/>
      </w:r>
    </w:p>
    <w:p w:rsidR="005E0698" w:rsidRPr="005401FB" w:rsidRDefault="0060066E" w:rsidP="00BB6B73">
      <w:pPr>
        <w:pStyle w:val="1"/>
        <w:spacing w:before="0" w:after="0" w:line="360" w:lineRule="auto"/>
        <w:rPr>
          <w:noProof/>
        </w:rPr>
      </w:pPr>
      <w:bookmarkStart w:id="0" w:name="_Toc451710430"/>
      <w:r w:rsidRPr="005401FB">
        <w:lastRenderedPageBreak/>
        <w:t>СОДЕРЖАНИЕ</w:t>
      </w:r>
      <w:bookmarkEnd w:id="0"/>
      <w:r w:rsidR="00E06440" w:rsidRPr="005401FB">
        <w:rPr>
          <w:sz w:val="24"/>
        </w:rPr>
        <w:fldChar w:fldCharType="begin"/>
      </w:r>
      <w:r w:rsidR="00E06440" w:rsidRPr="005401FB">
        <w:rPr>
          <w:sz w:val="24"/>
        </w:rPr>
        <w:instrText xml:space="preserve"> TOC \o "1-4" \h \z \u </w:instrText>
      </w:r>
      <w:r w:rsidR="00E06440" w:rsidRPr="005401FB">
        <w:rPr>
          <w:sz w:val="24"/>
        </w:rPr>
        <w:fldChar w:fldCharType="separate"/>
      </w:r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0" w:history="1">
        <w:r w:rsidR="005E0698" w:rsidRPr="005401FB">
          <w:rPr>
            <w:rStyle w:val="af4"/>
            <w:noProof/>
            <w:color w:val="auto"/>
          </w:rPr>
          <w:t>СОДЕРЖАНИЕ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_Toc451710430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1" w:history="1">
        <w:r w:rsidR="005E0698" w:rsidRPr="005401FB">
          <w:rPr>
            <w:rStyle w:val="af4"/>
            <w:noProof/>
            <w:color w:val="auto"/>
          </w:rPr>
          <w:t>ВВЕДЕНИЕ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_Toc451710431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3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2" w:history="1">
        <w:r w:rsidR="005E0698" w:rsidRPr="005401FB">
          <w:rPr>
            <w:rStyle w:val="af4"/>
            <w:noProof/>
            <w:color w:val="auto"/>
          </w:rPr>
          <w:t>1. ОПИСАНИЕ ПРЕДМЕТНОЙ ОБЛАСТИ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_Toc451710432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3" w:history="1">
        <w:r w:rsidR="005E0698" w:rsidRPr="005401FB">
          <w:rPr>
            <w:rStyle w:val="af4"/>
            <w:noProof/>
            <w:color w:val="auto"/>
          </w:rPr>
          <w:t>1.1. Об информационном агентстве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_Toc451710433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4" w:history="1">
        <w:r w:rsidR="005E0698" w:rsidRPr="005401FB">
          <w:rPr>
            <w:rStyle w:val="af4"/>
            <w:noProof/>
            <w:color w:val="auto"/>
          </w:rPr>
          <w:t>1.2. Характеристика исследований, проводимых ИА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_Toc451710434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5" w:history="1">
        <w:r w:rsidR="005E0698" w:rsidRPr="005401FB">
          <w:rPr>
            <w:rStyle w:val="af4"/>
            <w:noProof/>
            <w:color w:val="auto"/>
          </w:rPr>
          <w:t>1.3. Обобщенная характеристика процесса  проведения исследования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_Toc451710435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8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6" w:history="1">
        <w:r w:rsidR="005E0698" w:rsidRPr="005401FB">
          <w:rPr>
            <w:rStyle w:val="af4"/>
            <w:noProof/>
            <w:color w:val="auto"/>
          </w:rPr>
          <w:t>2. УНИВЕРСАЛЬНАЯ ТЕХНОЛОГИЯ СБОРА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_Toc451710436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11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7" w:history="1">
        <w:r w:rsidR="005E0698" w:rsidRPr="005401FB">
          <w:rPr>
            <w:rStyle w:val="af4"/>
            <w:noProof/>
            <w:color w:val="auto"/>
          </w:rPr>
          <w:t>2.1 Контекст сбора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_Toc451710437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11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8" w:history="1">
        <w:r w:rsidR="005E0698" w:rsidRPr="005401FB">
          <w:rPr>
            <w:rStyle w:val="af4"/>
            <w:noProof/>
            <w:color w:val="auto"/>
          </w:rPr>
          <w:t>2.2 Характеристика источников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_Toc451710438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12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39" w:history="1">
        <w:r w:rsidR="005E0698" w:rsidRPr="005401FB">
          <w:rPr>
            <w:rStyle w:val="af4"/>
            <w:noProof/>
            <w:color w:val="auto"/>
          </w:rPr>
          <w:t>2.2.1 Источники первичной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_Toc451710439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12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0" w:history="1">
        <w:r w:rsidR="005E0698" w:rsidRPr="005401FB">
          <w:rPr>
            <w:rStyle w:val="af4"/>
            <w:noProof/>
            <w:color w:val="auto"/>
          </w:rPr>
          <w:t>2.2.1 Источники вторичной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_Toc451710440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13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1" w:history="1">
        <w:r w:rsidR="005E0698" w:rsidRPr="005401FB">
          <w:rPr>
            <w:rStyle w:val="af4"/>
            <w:noProof/>
            <w:color w:val="auto"/>
          </w:rPr>
          <w:t>2.3. Описание процесса сбора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_Toc451710441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14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2" w:history="1">
        <w:r w:rsidR="005E0698" w:rsidRPr="005401FB">
          <w:rPr>
            <w:rStyle w:val="af4"/>
            <w:noProof/>
            <w:color w:val="auto"/>
          </w:rPr>
          <w:t>3. РАЗРАБОТКА ТЕХНОЛОГИИ ИНФОРМАЦИОННОГО ОБЕСПЕЧЕНИЯ ИА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_Toc451710442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3" w:history="1">
        <w:r w:rsidR="005E0698" w:rsidRPr="005401FB">
          <w:rPr>
            <w:rStyle w:val="af4"/>
            <w:noProof/>
            <w:color w:val="auto"/>
          </w:rPr>
          <w:t>3.1. Выявление проблем информационного обеспечения ИА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_Toc451710443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4" w:history="1">
        <w:r w:rsidR="005E0698" w:rsidRPr="005401FB">
          <w:rPr>
            <w:rStyle w:val="af4"/>
            <w:noProof/>
            <w:color w:val="auto"/>
          </w:rPr>
          <w:t>3.2. Способ повышения качества информационного обеспечения ИА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_Toc451710444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5" w:history="1">
        <w:r w:rsidR="005E0698" w:rsidRPr="005401FB">
          <w:rPr>
            <w:rStyle w:val="af4"/>
            <w:noProof/>
            <w:color w:val="auto"/>
          </w:rPr>
          <w:t>3.3. Обзор существующих программных продуктов автоматизации поиска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_Toc451710445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18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6" w:history="1">
        <w:r w:rsidR="005E0698" w:rsidRPr="005401FB">
          <w:rPr>
            <w:rStyle w:val="af4"/>
            <w:noProof/>
            <w:color w:val="auto"/>
          </w:rPr>
          <w:t>3.4. Сравнение и обоснование выбора ИС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_Toc451710446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19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7" w:history="1">
        <w:r w:rsidR="005E0698" w:rsidRPr="005401FB">
          <w:rPr>
            <w:rStyle w:val="af4"/>
            <w:noProof/>
            <w:color w:val="auto"/>
          </w:rPr>
          <w:t>3.4.1. Avalanche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_Toc451710447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20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8" w:history="1">
        <w:r w:rsidR="005E0698" w:rsidRPr="005401FB">
          <w:rPr>
            <w:rStyle w:val="af4"/>
            <w:noProof/>
            <w:color w:val="auto"/>
            <w:highlight w:val="white"/>
          </w:rPr>
          <w:t>3.4.2. FileForFiles SiteSputnik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_Toc451710448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21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49" w:history="1">
        <w:r w:rsidR="005E0698" w:rsidRPr="005401FB">
          <w:rPr>
            <w:rStyle w:val="af4"/>
            <w:noProof/>
            <w:color w:val="auto"/>
            <w:highlight w:val="white"/>
          </w:rPr>
          <w:t xml:space="preserve">3.4.3. </w:t>
        </w:r>
        <w:r w:rsidR="005E0698" w:rsidRPr="005401FB">
          <w:rPr>
            <w:rStyle w:val="af4"/>
            <w:noProof/>
            <w:color w:val="auto"/>
            <w:highlight w:val="white"/>
            <w:lang w:val="en-US"/>
          </w:rPr>
          <w:t>WebSite</w:t>
        </w:r>
        <w:r w:rsidR="005E0698" w:rsidRPr="005401FB">
          <w:rPr>
            <w:rStyle w:val="af4"/>
            <w:noProof/>
            <w:color w:val="auto"/>
            <w:highlight w:val="white"/>
          </w:rPr>
          <w:t xml:space="preserve"> </w:t>
        </w:r>
        <w:r w:rsidR="005E0698" w:rsidRPr="005401FB">
          <w:rPr>
            <w:rStyle w:val="af4"/>
            <w:noProof/>
            <w:color w:val="auto"/>
            <w:highlight w:val="white"/>
            <w:lang w:val="en-US"/>
          </w:rPr>
          <w:t>Watcher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_Toc451710449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23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0" w:history="1">
        <w:r w:rsidR="005E0698" w:rsidRPr="005401FB">
          <w:rPr>
            <w:rStyle w:val="af4"/>
            <w:noProof/>
            <w:color w:val="auto"/>
            <w:highlight w:val="white"/>
          </w:rPr>
          <w:t>3.4.4. Сравнительная характеристика программных продуктов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_Toc451710450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24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1" w:history="1">
        <w:r w:rsidR="005E0698" w:rsidRPr="005401FB">
          <w:rPr>
            <w:rStyle w:val="af4"/>
            <w:noProof/>
            <w:color w:val="auto"/>
          </w:rPr>
          <w:t>4. РЕАЛИЗАЦИЯ ТЕХНОЛОГИИ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_Toc451710451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27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2" w:history="1">
        <w:r w:rsidR="005E0698" w:rsidRPr="005401FB">
          <w:rPr>
            <w:rStyle w:val="af4"/>
            <w:noProof/>
            <w:color w:val="auto"/>
          </w:rPr>
          <w:t>4.1. Процесс сбора информации: как есть.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_Toc451710452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29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3" w:history="1">
        <w:r w:rsidR="005E0698" w:rsidRPr="005401FB">
          <w:rPr>
            <w:rStyle w:val="af4"/>
            <w:noProof/>
            <w:color w:val="auto"/>
          </w:rPr>
          <w:t>4.2. Процесс сбора информации: как должно быть.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_Toc451710453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29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4" w:history="1">
        <w:r w:rsidR="005E0698" w:rsidRPr="005401FB">
          <w:rPr>
            <w:rStyle w:val="af4"/>
            <w:noProof/>
            <w:color w:val="auto"/>
          </w:rPr>
          <w:t>4.3. Инструментарий SiteSputnik, используемый при поиске информации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_Toc451710454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29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5" w:history="1">
        <w:r w:rsidR="005E0698" w:rsidRPr="005401FB">
          <w:rPr>
            <w:rStyle w:val="af4"/>
            <w:noProof/>
            <w:color w:val="auto"/>
          </w:rPr>
          <w:t>4.3.1. Для компаний, имеющих веб-сайт.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_Toc451710455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29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3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6" w:history="1">
        <w:r w:rsidR="005E0698" w:rsidRPr="005401FB">
          <w:rPr>
            <w:rStyle w:val="af4"/>
            <w:noProof/>
            <w:color w:val="auto"/>
          </w:rPr>
          <w:t>4.3.2. Для компаний,  не имеющих веб-сайта: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_Toc451710456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35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2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7" w:history="1">
        <w:r w:rsidR="005E0698" w:rsidRPr="005401FB">
          <w:rPr>
            <w:rStyle w:val="af4"/>
            <w:noProof/>
            <w:color w:val="auto"/>
          </w:rPr>
          <w:t>4.7. Пример реализации фрагмента технологии ИО ИА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_Toc451710457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36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8" w:history="1">
        <w:r w:rsidR="005E0698" w:rsidRPr="005401FB">
          <w:rPr>
            <w:rStyle w:val="af4"/>
            <w:noProof/>
            <w:color w:val="auto"/>
          </w:rPr>
          <w:t>ЗАКЛЮЧЕНИЕ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_Toc451710458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46</w:t>
        </w:r>
        <w:r w:rsidR="005E0698" w:rsidRPr="005401FB">
          <w:rPr>
            <w:noProof/>
            <w:webHidden/>
          </w:rPr>
          <w:fldChar w:fldCharType="end"/>
        </w:r>
      </w:hyperlink>
    </w:p>
    <w:p w:rsidR="005E0698" w:rsidRPr="005401FB" w:rsidRDefault="00C3781D">
      <w:pPr>
        <w:pStyle w:val="11"/>
        <w:tabs>
          <w:tab w:val="right" w:leader="dot" w:pos="960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51710459" w:history="1">
        <w:r w:rsidR="005E0698" w:rsidRPr="005401FB">
          <w:rPr>
            <w:rStyle w:val="af4"/>
            <w:noProof/>
            <w:color w:val="auto"/>
          </w:rPr>
          <w:t>СПИСОК ИСПОЛЬЗОВАННЫХ ИСТОЧНИКОВ</w:t>
        </w:r>
        <w:r w:rsidR="005E0698" w:rsidRPr="005401FB">
          <w:rPr>
            <w:noProof/>
            <w:webHidden/>
          </w:rPr>
          <w:tab/>
        </w:r>
        <w:r w:rsidR="005E0698" w:rsidRPr="005401FB">
          <w:rPr>
            <w:noProof/>
            <w:webHidden/>
          </w:rPr>
          <w:fldChar w:fldCharType="begin"/>
        </w:r>
        <w:r w:rsidR="005E0698" w:rsidRPr="005401FB">
          <w:rPr>
            <w:noProof/>
            <w:webHidden/>
          </w:rPr>
          <w:instrText xml:space="preserve"> PAGEREF _Toc451710459 \h </w:instrText>
        </w:r>
        <w:r w:rsidR="005E0698" w:rsidRPr="005401FB">
          <w:rPr>
            <w:noProof/>
            <w:webHidden/>
          </w:rPr>
        </w:r>
        <w:r w:rsidR="005E0698" w:rsidRPr="005401FB">
          <w:rPr>
            <w:noProof/>
            <w:webHidden/>
          </w:rPr>
          <w:fldChar w:fldCharType="separate"/>
        </w:r>
        <w:r w:rsidR="005E0698" w:rsidRPr="005401FB">
          <w:rPr>
            <w:noProof/>
            <w:webHidden/>
          </w:rPr>
          <w:t>48</w:t>
        </w:r>
        <w:r w:rsidR="005E0698" w:rsidRPr="005401FB">
          <w:rPr>
            <w:noProof/>
            <w:webHidden/>
          </w:rPr>
          <w:fldChar w:fldCharType="end"/>
        </w:r>
      </w:hyperlink>
    </w:p>
    <w:p w:rsidR="00571A0C" w:rsidRPr="005401FB" w:rsidRDefault="00E06440" w:rsidP="003866D1">
      <w:pPr>
        <w:pStyle w:val="1"/>
      </w:pPr>
      <w:r w:rsidRPr="005401FB">
        <w:rPr>
          <w:sz w:val="24"/>
        </w:rPr>
        <w:lastRenderedPageBreak/>
        <w:fldChar w:fldCharType="end"/>
      </w:r>
      <w:bookmarkStart w:id="1" w:name="h.562zhf7df6in" w:colFirst="0" w:colLast="0"/>
      <w:bookmarkStart w:id="2" w:name="_Toc451710431"/>
      <w:bookmarkEnd w:id="1"/>
      <w:r w:rsidR="00571A0C" w:rsidRPr="005401FB">
        <w:t>ВВЕДЕНИЕ</w:t>
      </w:r>
      <w:bookmarkEnd w:id="2"/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Настоящая </w:t>
      </w:r>
      <w:r w:rsidR="00B52234" w:rsidRPr="005401FB">
        <w:rPr>
          <w:szCs w:val="24"/>
        </w:rPr>
        <w:t>выпускная квалификационная работа</w:t>
      </w:r>
      <w:r w:rsidRPr="005401FB">
        <w:rPr>
          <w:szCs w:val="24"/>
        </w:rPr>
        <w:t xml:space="preserve"> является результатом систематизации знаний, навыков, умений, полученных в ходе прохождения практики в одном из </w:t>
      </w:r>
      <w:r w:rsidR="005401FB" w:rsidRPr="005401FB">
        <w:rPr>
          <w:szCs w:val="24"/>
        </w:rPr>
        <w:t>крупных информационных</w:t>
      </w:r>
      <w:r w:rsidRPr="005401FB">
        <w:rPr>
          <w:szCs w:val="24"/>
        </w:rPr>
        <w:t xml:space="preserve"> агентств Санкт-Петербурга</w:t>
      </w:r>
      <w:r w:rsidR="003D0330" w:rsidRPr="005401FB">
        <w:rPr>
          <w:szCs w:val="24"/>
        </w:rPr>
        <w:t xml:space="preserve"> - информационно-аналитическом агентстве </w:t>
      </w:r>
      <w:r w:rsidR="00F71986" w:rsidRPr="005401FB">
        <w:rPr>
          <w:szCs w:val="24"/>
        </w:rPr>
        <w:t>«INFOLine»</w:t>
      </w:r>
      <w:r w:rsidRPr="005401FB">
        <w:rPr>
          <w:szCs w:val="24"/>
        </w:rPr>
        <w:t>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3" w:name="h.dcmy0jdze1j0" w:colFirst="0" w:colLast="0"/>
      <w:bookmarkEnd w:id="3"/>
      <w:r w:rsidRPr="005401FB">
        <w:t>Информационные агентства (ИА) - специализированные информационные предприятия, основная функция</w:t>
      </w:r>
      <w:r w:rsidRPr="005401FB">
        <w:rPr>
          <w:szCs w:val="24"/>
        </w:rPr>
        <w:t xml:space="preserve"> которых - снабжать оперативной политической, экономической, социальной, культурной информацией редакции газет, журналов, телевидения, радиовещания, а также другие учреждения, организации, частных лиц, являющихся подписчиками на их продукцию. Деятельность ИА охватывает широкий спектр услуг по сбору, созданию, накоплению, обработке и распространению информаци</w:t>
      </w:r>
      <w:r w:rsidR="00B52234" w:rsidRPr="005401FB">
        <w:rPr>
          <w:szCs w:val="24"/>
        </w:rPr>
        <w:t>и. Информация, публикуемая ИА в</w:t>
      </w:r>
      <w:r w:rsidRPr="005401FB">
        <w:rPr>
          <w:szCs w:val="24"/>
        </w:rPr>
        <w:t>последствии используется как средствами массовой информации, так и предприятиями всех отраслей для принятия управленческих решений и, реже, физическими лицами.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4" w:name="h.chc1nnwt43b9" w:colFirst="0" w:colLast="0"/>
      <w:bookmarkEnd w:id="4"/>
      <w:r w:rsidRPr="005401FB">
        <w:rPr>
          <w:szCs w:val="24"/>
        </w:rPr>
        <w:t xml:space="preserve">Несмотря на то, что первые ИА в привычном нам понимании появились на российском рынке относительно недавно - во время информационного бума 1990-х годов, в настоящее время на российском рынке существуют тысячи организаций, в той или иной степени называющих себя </w:t>
      </w:r>
      <w:r w:rsidR="00571A0C" w:rsidRPr="005401FB">
        <w:rPr>
          <w:szCs w:val="24"/>
        </w:rPr>
        <w:t>информагентствами, -</w:t>
      </w:r>
      <w:r w:rsidRPr="005401FB">
        <w:rPr>
          <w:szCs w:val="24"/>
        </w:rPr>
        <w:t xml:space="preserve"> и все они состоят в жесткой </w:t>
      </w:r>
      <w:r w:rsidR="00B52234" w:rsidRPr="005401FB">
        <w:rPr>
          <w:szCs w:val="24"/>
        </w:rPr>
        <w:t>конкуренции</w:t>
      </w:r>
      <w:r w:rsidRPr="005401FB">
        <w:rPr>
          <w:szCs w:val="24"/>
        </w:rPr>
        <w:t xml:space="preserve"> друг с другом. Особенно ярко конкуренция выражена среди ИА, работающих в экономической, маркетинговой, бизнес-сфере. С одной стороны, такие ИА являются незаменимым источником информации для организаций, не имеющих возможности </w:t>
      </w:r>
      <w:r w:rsidR="00B52234" w:rsidRPr="005401FB">
        <w:rPr>
          <w:szCs w:val="24"/>
        </w:rPr>
        <w:t>содержать собственный штат анал</w:t>
      </w:r>
      <w:r w:rsidRPr="005401FB">
        <w:rPr>
          <w:szCs w:val="24"/>
        </w:rPr>
        <w:t>и</w:t>
      </w:r>
      <w:r w:rsidR="00B52234" w:rsidRPr="005401FB">
        <w:rPr>
          <w:szCs w:val="24"/>
        </w:rPr>
        <w:t>ти</w:t>
      </w:r>
      <w:r w:rsidRPr="005401FB">
        <w:rPr>
          <w:szCs w:val="24"/>
        </w:rPr>
        <w:t>ков, и, в случае успешности своей деятельности, имеют постоянный приток корпоративных клиентов. Однако с другой стороны, это накладывает на ИА повышенные требования к предоставляемой ими информации: от ее полноты, достоверности, оперативности предоставления напрямую зависит качество управленческих решений, принимаемых организациями. ИА, уступающие своим конкурентам в качестве и оперативности предоставляемых услуг, очень быстро лишаются доверия и теряют клиентов.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5" w:name="h.yhremkiryr03" w:colFirst="0" w:colLast="0"/>
      <w:bookmarkEnd w:id="5"/>
      <w:r w:rsidRPr="005401FB">
        <w:rPr>
          <w:szCs w:val="24"/>
        </w:rPr>
        <w:t xml:space="preserve">Таким образом, информация является для ИА основным продуктом деятельности. Качество финального информационного продукта зависит в первую очередь от первичной информации, собираемой аналитиками. Результаты </w:t>
      </w:r>
      <w:r w:rsidR="00B52234" w:rsidRPr="005401FB">
        <w:rPr>
          <w:szCs w:val="24"/>
        </w:rPr>
        <w:t>исследования</w:t>
      </w:r>
      <w:r w:rsidRPr="005401FB">
        <w:rPr>
          <w:szCs w:val="24"/>
        </w:rPr>
        <w:t>, проводимого по заведомо неверным или неактуальным данным, являются сомнительными и не могут быть использованы на практике. Именно поэтому каждое успешное ИА уделяет большое внимание процессу сбора первичной информации.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 xml:space="preserve">Процесс сбора информации заключается в сборе необходимых сведений, их сортировке, классификации и нахождении </w:t>
      </w:r>
      <w:r w:rsidR="00B52234" w:rsidRPr="005401FB">
        <w:rPr>
          <w:szCs w:val="24"/>
        </w:rPr>
        <w:t>взаимосвязей</w:t>
      </w:r>
      <w:r w:rsidRPr="005401FB">
        <w:rPr>
          <w:szCs w:val="24"/>
        </w:rPr>
        <w:t xml:space="preserve">. В рассматриваемом ИА этот процесс целиком производится вручную специалистами-аналитиками, занимая большую часть времени проведения исследования; основными источниками информации являются статистические сборники, средства массовой информации и сеть интернет. 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6" w:name="h.9ocmyax3wztr" w:colFirst="0" w:colLast="0"/>
      <w:bookmarkEnd w:id="6"/>
      <w:r w:rsidRPr="005401FB">
        <w:rPr>
          <w:szCs w:val="24"/>
        </w:rPr>
        <w:t>Н</w:t>
      </w:r>
      <w:r w:rsidR="004466EE" w:rsidRPr="005401FB">
        <w:rPr>
          <w:szCs w:val="24"/>
        </w:rPr>
        <w:t>астоящая ВКР отражает актуальну</w:t>
      </w:r>
      <w:r w:rsidRPr="005401FB">
        <w:rPr>
          <w:szCs w:val="24"/>
        </w:rPr>
        <w:t xml:space="preserve">ю необходимость оптимизации процесса сбора первичной информации при проведении аналитического исследования, современное состояние которого имеет несколько </w:t>
      </w:r>
      <w:r w:rsidR="00DB048F" w:rsidRPr="005401FB">
        <w:rPr>
          <w:szCs w:val="24"/>
        </w:rPr>
        <w:t>существенных</w:t>
      </w:r>
      <w:r w:rsidRPr="005401FB">
        <w:rPr>
          <w:szCs w:val="24"/>
        </w:rPr>
        <w:t xml:space="preserve"> проблем, вызванных, в первую очередь, низким уровнем автоматизации этого процесса.</w:t>
      </w:r>
    </w:p>
    <w:p w:rsidR="00571A0C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Первая пр</w:t>
      </w:r>
      <w:r w:rsidR="004466EE" w:rsidRPr="005401FB">
        <w:rPr>
          <w:szCs w:val="24"/>
        </w:rPr>
        <w:t>облема заключается в отсутстви</w:t>
      </w:r>
      <w:r w:rsidR="00C20D44" w:rsidRPr="005401FB">
        <w:rPr>
          <w:szCs w:val="24"/>
        </w:rPr>
        <w:t>и</w:t>
      </w:r>
      <w:r w:rsidRPr="005401FB">
        <w:rPr>
          <w:szCs w:val="24"/>
        </w:rPr>
        <w:t xml:space="preserve"> у ИА каких-либо средств автоматического сбора первичных данных для решения рутинных задач, повторяющихся от исследования к исследованию и не требующих от исполнителя </w:t>
      </w:r>
      <w:r w:rsidR="00B52234" w:rsidRPr="005401FB">
        <w:rPr>
          <w:szCs w:val="24"/>
        </w:rPr>
        <w:t>использования</w:t>
      </w:r>
      <w:r w:rsidRPr="005401FB">
        <w:rPr>
          <w:szCs w:val="24"/>
        </w:rPr>
        <w:t xml:space="preserve"> профессиональных навыков аналитика. Ручное </w:t>
      </w:r>
      <w:r w:rsidR="003D0330" w:rsidRPr="005401FB">
        <w:rPr>
          <w:szCs w:val="24"/>
        </w:rPr>
        <w:t xml:space="preserve">выполнение такого сбора данных </w:t>
      </w:r>
      <w:r w:rsidRPr="005401FB">
        <w:rPr>
          <w:szCs w:val="24"/>
        </w:rPr>
        <w:t xml:space="preserve">занимает значительную часть рабочего времени </w:t>
      </w:r>
      <w:r w:rsidR="00B52234" w:rsidRPr="005401FB">
        <w:rPr>
          <w:szCs w:val="24"/>
        </w:rPr>
        <w:t>специалистов</w:t>
      </w:r>
      <w:r w:rsidRPr="005401FB">
        <w:rPr>
          <w:szCs w:val="24"/>
        </w:rPr>
        <w:t xml:space="preserve">-аналитиков, которое, во-первых, приводит к излишним затратам на заработную плату, а во-вторых, может быть </w:t>
      </w:r>
      <w:r w:rsidR="00B52234" w:rsidRPr="005401FB">
        <w:rPr>
          <w:szCs w:val="24"/>
        </w:rPr>
        <w:t>посвящено</w:t>
      </w:r>
      <w:r w:rsidRPr="005401FB">
        <w:rPr>
          <w:szCs w:val="24"/>
        </w:rPr>
        <w:t xml:space="preserve"> более интеллектуально е</w:t>
      </w:r>
      <w:r w:rsidR="00571A0C" w:rsidRPr="005401FB">
        <w:rPr>
          <w:szCs w:val="24"/>
        </w:rPr>
        <w:t>мким задачам</w:t>
      </w:r>
      <w:r w:rsidR="006B654D" w:rsidRPr="005401FB">
        <w:rPr>
          <w:szCs w:val="24"/>
        </w:rPr>
        <w:t>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Вторая и основная проблема заключается в сложности преобразования собранных данных в полезную информацию, которая позволяла бы делать выводы об объекте исследования. Для этого необходимы не только глубокое понимание объекта исследования и специальные аналитические навыки выполняющего эту задачу сотрудника, но и достаточно трудоемкая </w:t>
      </w:r>
      <w:r w:rsidR="00B52234" w:rsidRPr="005401FB">
        <w:rPr>
          <w:szCs w:val="24"/>
        </w:rPr>
        <w:t>предварительная</w:t>
      </w:r>
      <w:r w:rsidRPr="005401FB">
        <w:rPr>
          <w:szCs w:val="24"/>
        </w:rPr>
        <w:t xml:space="preserve"> </w:t>
      </w:r>
      <w:r w:rsidR="00B52234" w:rsidRPr="005401FB">
        <w:rPr>
          <w:szCs w:val="24"/>
        </w:rPr>
        <w:t>работа</w:t>
      </w:r>
      <w:r w:rsidRPr="005401FB">
        <w:rPr>
          <w:szCs w:val="24"/>
        </w:rPr>
        <w:t xml:space="preserve"> с самими данными: их сортировка, </w:t>
      </w:r>
      <w:r w:rsidR="005401FB" w:rsidRPr="005401FB">
        <w:rPr>
          <w:szCs w:val="24"/>
        </w:rPr>
        <w:t>классификация, нахождение</w:t>
      </w:r>
      <w:r w:rsidRPr="005401FB">
        <w:rPr>
          <w:szCs w:val="24"/>
        </w:rPr>
        <w:t xml:space="preserve"> </w:t>
      </w:r>
      <w:r w:rsidR="00B52234" w:rsidRPr="005401FB">
        <w:rPr>
          <w:szCs w:val="24"/>
        </w:rPr>
        <w:t>взаимосвязей</w:t>
      </w:r>
      <w:r w:rsidRPr="005401FB">
        <w:rPr>
          <w:szCs w:val="24"/>
        </w:rPr>
        <w:t>, при этом алгоритмы работы с данными специфичны для каждой отдельной предметной области и требуют специальной разработки.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Третья проблема связана с особенностями хранения и поиска информации в сети интернет, который является основным источником первичной информации для ИА: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во</w:t>
      </w:r>
      <w:r w:rsidR="004C666D" w:rsidRPr="005401FB">
        <w:rPr>
          <w:szCs w:val="24"/>
        </w:rPr>
        <w:t xml:space="preserve">-первых, число источников в Сети чрезвычайно велико, и, по оценкам экспертов, только 20% информации, получаемой при поиске, оказывается полезной, остальные 80% составляет “информационный шум”. 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во</w:t>
      </w:r>
      <w:r w:rsidR="004C666D" w:rsidRPr="005401FB">
        <w:rPr>
          <w:szCs w:val="24"/>
        </w:rPr>
        <w:t>-вторых, по данным корпорации Google</w:t>
      </w:r>
      <w:r w:rsidR="00F64D0D" w:rsidRPr="005401FB">
        <w:rPr>
          <w:szCs w:val="24"/>
        </w:rPr>
        <w:t>[21]</w:t>
      </w:r>
      <w:r w:rsidR="004C666D" w:rsidRPr="005401FB">
        <w:rPr>
          <w:szCs w:val="24"/>
        </w:rPr>
        <w:t xml:space="preserve">, около 30% интернет-документов являются полными или близкими копиями друг друга.  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в</w:t>
      </w:r>
      <w:r w:rsidR="004C666D" w:rsidRPr="005401FB">
        <w:rPr>
          <w:szCs w:val="24"/>
        </w:rPr>
        <w:t>-третьих, неструктурированные данные, главным образом текст, составляют не менее 90% информации и лишь 10%</w:t>
      </w:r>
      <w:r w:rsidR="00B52234" w:rsidRPr="005401FB">
        <w:rPr>
          <w:szCs w:val="24"/>
        </w:rPr>
        <w:t xml:space="preserve"> </w:t>
      </w:r>
      <w:r w:rsidR="004C666D" w:rsidRPr="005401FB">
        <w:rPr>
          <w:szCs w:val="24"/>
        </w:rPr>
        <w:t xml:space="preserve">приходится на структурированные данные, загружаемые в реляционные СУБД. </w:t>
      </w:r>
    </w:p>
    <w:p w:rsidR="008B555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lastRenderedPageBreak/>
        <w:t>в-четвертых</w:t>
      </w:r>
      <w:r w:rsidR="004C666D" w:rsidRPr="005401FB">
        <w:rPr>
          <w:szCs w:val="24"/>
        </w:rPr>
        <w:t xml:space="preserve">, объем информации в Сети не только огромен по объему, но еще и крайне изменчив: за доли минут в виртуальной сети </w:t>
      </w:r>
      <w:r w:rsidR="00B52234" w:rsidRPr="005401FB">
        <w:rPr>
          <w:szCs w:val="24"/>
        </w:rPr>
        <w:t>появляются</w:t>
      </w:r>
      <w:r w:rsidR="004C666D" w:rsidRPr="005401FB">
        <w:rPr>
          <w:szCs w:val="24"/>
        </w:rPr>
        <w:t xml:space="preserve"> сотни новых или измененных документов, десятки перемещаются на новые адреса, а единицы - навсегда прекращают свое существование.</w:t>
      </w:r>
    </w:p>
    <w:p w:rsidR="00437510" w:rsidRPr="005401FB" w:rsidRDefault="0043751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Естественным методом </w:t>
      </w:r>
      <w:r w:rsidR="0036152A" w:rsidRPr="005401FB">
        <w:rPr>
          <w:szCs w:val="24"/>
        </w:rPr>
        <w:t>решения перечисленных проблем</w:t>
      </w:r>
      <w:r w:rsidRPr="005401FB">
        <w:rPr>
          <w:szCs w:val="24"/>
        </w:rPr>
        <w:t xml:space="preserve"> является автоматизация части процесса проведения исследования, связанная со сбором вторичной информации.</w:t>
      </w:r>
    </w:p>
    <w:p w:rsidR="00437510" w:rsidRPr="005401FB" w:rsidRDefault="0043751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Автоматизация процесса сбора вторичной информации позволит:</w:t>
      </w:r>
    </w:p>
    <w:p w:rsidR="00437510" w:rsidRPr="005401FB" w:rsidRDefault="00437510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существенно сократить время выполнения процесса исследования; </w:t>
      </w:r>
    </w:p>
    <w:p w:rsidR="00437510" w:rsidRPr="005401FB" w:rsidRDefault="00437510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существенно сократить затраты на оплату труда</w:t>
      </w:r>
      <w:r w:rsidR="0036152A" w:rsidRPr="005401FB">
        <w:rPr>
          <w:szCs w:val="24"/>
        </w:rPr>
        <w:t xml:space="preserve"> путем высвобождения человеческих ресурсов</w:t>
      </w:r>
      <w:r w:rsidRPr="005401FB">
        <w:rPr>
          <w:szCs w:val="24"/>
        </w:rPr>
        <w:t>;</w:t>
      </w:r>
    </w:p>
    <w:p w:rsidR="00437510" w:rsidRPr="005401FB" w:rsidRDefault="00437510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снизить нагрузку на сотрудников, освободить время для выполнения более важных, интеллектуально емких задач;</w:t>
      </w:r>
    </w:p>
    <w:p w:rsidR="00437510" w:rsidRPr="005401FB" w:rsidRDefault="00437510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исключить вероятность человеческого фактора и значительно увеличить массив обрабатываемых данных, тем самым повысив достоверность, актуальност</w:t>
      </w:r>
      <w:r w:rsidR="006B654D" w:rsidRPr="005401FB">
        <w:rPr>
          <w:szCs w:val="24"/>
        </w:rPr>
        <w:t>ь и полноту данных – то есть</w:t>
      </w:r>
      <w:r w:rsidRPr="005401FB">
        <w:rPr>
          <w:szCs w:val="24"/>
        </w:rPr>
        <w:t xml:space="preserve">. повысить качество собираемой информации и, как следствие, качество всего исследования в целом. </w:t>
      </w:r>
    </w:p>
    <w:p w:rsidR="008B555D" w:rsidRPr="005401FB" w:rsidRDefault="00437510" w:rsidP="00BB6B73">
      <w:pPr>
        <w:spacing w:before="0" w:after="0" w:line="360" w:lineRule="auto"/>
        <w:ind w:firstLine="851"/>
        <w:rPr>
          <w:szCs w:val="24"/>
        </w:rPr>
      </w:pPr>
      <w:bookmarkStart w:id="7" w:name="h.kclm0r5fs7ps" w:colFirst="0" w:colLast="0"/>
      <w:bookmarkEnd w:id="7"/>
      <w:r w:rsidRPr="005401FB">
        <w:rPr>
          <w:szCs w:val="24"/>
        </w:rPr>
        <w:t>Необходимо также отметить, что технические препятствия для проведения автоматизации</w:t>
      </w:r>
      <w:r w:rsidR="0036152A" w:rsidRPr="005401FB">
        <w:rPr>
          <w:szCs w:val="24"/>
        </w:rPr>
        <w:t>, ввиду низкого уровня автоматизации процесса,</w:t>
      </w:r>
      <w:r w:rsidRPr="005401FB">
        <w:rPr>
          <w:szCs w:val="24"/>
        </w:rPr>
        <w:t xml:space="preserve"> на данный момент отсутствуют либо решаются единожды и на все время функционирования информационной технологии при ее внедрении.</w:t>
      </w:r>
    </w:p>
    <w:p w:rsidR="008B555D" w:rsidRPr="005401FB" w:rsidRDefault="004C666D" w:rsidP="00BB6B73">
      <w:pPr>
        <w:spacing w:before="0" w:after="0" w:line="360" w:lineRule="auto"/>
        <w:ind w:firstLine="851"/>
        <w:contextualSpacing/>
        <w:rPr>
          <w:szCs w:val="24"/>
        </w:rPr>
      </w:pPr>
      <w:r w:rsidRPr="005401FB">
        <w:rPr>
          <w:szCs w:val="24"/>
        </w:rPr>
        <w:t xml:space="preserve">Таким образом, </w:t>
      </w:r>
      <w:r w:rsidRPr="005401FB">
        <w:rPr>
          <w:b/>
          <w:szCs w:val="24"/>
        </w:rPr>
        <w:t>целью работы</w:t>
      </w:r>
      <w:r w:rsidRPr="005401FB">
        <w:rPr>
          <w:szCs w:val="24"/>
        </w:rPr>
        <w:t xml:space="preserve"> является сокращение временных и стоимостных затрат при проведении исследований в ИА, а также повышение качества этих исследований путем автоматизации процесса сбора вторичной информации.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8" w:name="h.543scrrjz8x3" w:colFirst="0" w:colLast="0"/>
      <w:bookmarkEnd w:id="8"/>
      <w:r w:rsidRPr="005401FB">
        <w:rPr>
          <w:szCs w:val="24"/>
        </w:rPr>
        <w:t>Для достижения поставленной цели предполагается решение следующих частных задач: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9" w:name="h.8fwrrjbkkzfh" w:colFirst="0" w:colLast="0"/>
      <w:bookmarkEnd w:id="9"/>
      <w:r w:rsidRPr="005401FB">
        <w:rPr>
          <w:szCs w:val="24"/>
        </w:rPr>
        <w:t>о</w:t>
      </w:r>
      <w:r w:rsidR="004C666D" w:rsidRPr="005401FB">
        <w:rPr>
          <w:szCs w:val="24"/>
        </w:rPr>
        <w:t>писание предметной области с краткой характеристикой специфики ИА и проводимых в нем аналитических исследований;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10" w:name="h.2g4vn0yrhglv" w:colFirst="0" w:colLast="0"/>
      <w:bookmarkEnd w:id="10"/>
      <w:r w:rsidRPr="005401FB">
        <w:rPr>
          <w:szCs w:val="24"/>
        </w:rPr>
        <w:t>оп</w:t>
      </w:r>
      <w:r w:rsidR="004C666D" w:rsidRPr="005401FB">
        <w:rPr>
          <w:szCs w:val="24"/>
        </w:rPr>
        <w:t>исание универсальной технологии сбора информации, включая описание источников информации и обобщенного процесса сбора информации;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11" w:name="h.n0j9v29zyik5" w:colFirst="0" w:colLast="0"/>
      <w:bookmarkEnd w:id="11"/>
      <w:r w:rsidRPr="005401FB">
        <w:rPr>
          <w:szCs w:val="24"/>
        </w:rPr>
        <w:t>р</w:t>
      </w:r>
      <w:r w:rsidR="004C666D" w:rsidRPr="005401FB">
        <w:rPr>
          <w:szCs w:val="24"/>
        </w:rPr>
        <w:t>азработка технологии информационного обеспечения ИА, включая сравнение существующих технологий, обоснование выбора конкретной технологии и ее адаптация к специфике исследований ИА;</w:t>
      </w:r>
    </w:p>
    <w:p w:rsidR="0094233D" w:rsidRPr="005401FB" w:rsidRDefault="006B654D" w:rsidP="00BB6B73">
      <w:pPr>
        <w:numPr>
          <w:ilvl w:val="0"/>
          <w:numId w:val="22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12" w:name="h.8vlfv6ypfno4" w:colFirst="0" w:colLast="0"/>
      <w:bookmarkEnd w:id="12"/>
      <w:r w:rsidRPr="005401FB">
        <w:rPr>
          <w:szCs w:val="24"/>
        </w:rPr>
        <w:t>п</w:t>
      </w:r>
      <w:r w:rsidR="00571A0C" w:rsidRPr="005401FB">
        <w:rPr>
          <w:szCs w:val="24"/>
        </w:rPr>
        <w:t>рактическая</w:t>
      </w:r>
      <w:r w:rsidR="004C666D" w:rsidRPr="005401FB">
        <w:rPr>
          <w:szCs w:val="24"/>
        </w:rPr>
        <w:t xml:space="preserve"> реализации</w:t>
      </w:r>
      <w:r w:rsidR="00571A0C" w:rsidRPr="005401FB">
        <w:rPr>
          <w:szCs w:val="24"/>
        </w:rPr>
        <w:t xml:space="preserve"> части</w:t>
      </w:r>
      <w:r w:rsidR="004C666D" w:rsidRPr="005401FB">
        <w:rPr>
          <w:szCs w:val="24"/>
        </w:rPr>
        <w:t xml:space="preserve"> технологии</w:t>
      </w:r>
      <w:r w:rsidR="00571A0C" w:rsidRPr="005401FB">
        <w:rPr>
          <w:szCs w:val="24"/>
        </w:rPr>
        <w:t>, оценка качества ее функционирования</w:t>
      </w:r>
      <w:r w:rsidR="004C666D" w:rsidRPr="005401FB">
        <w:rPr>
          <w:szCs w:val="24"/>
        </w:rPr>
        <w:t>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13" w:name="h.rhtpxbxir5nq" w:colFirst="0" w:colLast="0"/>
      <w:bookmarkStart w:id="14" w:name="h.rz6mgtaeu9p1" w:colFirst="0" w:colLast="0"/>
      <w:bookmarkEnd w:id="13"/>
      <w:bookmarkEnd w:id="14"/>
      <w:r w:rsidRPr="005401FB">
        <w:rPr>
          <w:b/>
          <w:szCs w:val="24"/>
        </w:rPr>
        <w:lastRenderedPageBreak/>
        <w:t>Объект</w:t>
      </w:r>
      <w:r w:rsidR="00571A0C" w:rsidRPr="005401FB">
        <w:rPr>
          <w:b/>
          <w:szCs w:val="24"/>
        </w:rPr>
        <w:t xml:space="preserve">ом </w:t>
      </w:r>
      <w:r w:rsidR="00E953EF" w:rsidRPr="005401FB">
        <w:rPr>
          <w:b/>
          <w:szCs w:val="24"/>
        </w:rPr>
        <w:t>исследования</w:t>
      </w:r>
      <w:r w:rsidR="00E953EF" w:rsidRPr="005401FB">
        <w:rPr>
          <w:szCs w:val="24"/>
        </w:rPr>
        <w:t xml:space="preserve"> </w:t>
      </w:r>
      <w:r w:rsidR="00571A0C" w:rsidRPr="005401FB">
        <w:rPr>
          <w:szCs w:val="24"/>
        </w:rPr>
        <w:t>является информационно</w:t>
      </w:r>
      <w:r w:rsidR="00802621" w:rsidRPr="005401FB">
        <w:rPr>
          <w:szCs w:val="24"/>
        </w:rPr>
        <w:t>-аналитическое</w:t>
      </w:r>
      <w:r w:rsidR="00571A0C" w:rsidRPr="005401FB">
        <w:rPr>
          <w:szCs w:val="24"/>
        </w:rPr>
        <w:t xml:space="preserve"> агентство </w:t>
      </w:r>
      <w:r w:rsidR="00F71986" w:rsidRPr="005401FB">
        <w:rPr>
          <w:szCs w:val="24"/>
        </w:rPr>
        <w:t>«</w:t>
      </w:r>
      <w:r w:rsidR="00E953EF" w:rsidRPr="005401FB">
        <w:rPr>
          <w:szCs w:val="24"/>
        </w:rPr>
        <w:t>ИНФОЛайн</w:t>
      </w:r>
      <w:r w:rsidR="00F71986" w:rsidRPr="005401FB">
        <w:rPr>
          <w:szCs w:val="24"/>
        </w:rPr>
        <w:t>»</w:t>
      </w:r>
      <w:r w:rsidR="003D0330" w:rsidRPr="005401FB">
        <w:rPr>
          <w:szCs w:val="24"/>
        </w:rPr>
        <w:t xml:space="preserve"> и</w:t>
      </w:r>
      <w:r w:rsidR="00E953EF" w:rsidRPr="005401FB">
        <w:rPr>
          <w:szCs w:val="24"/>
        </w:rPr>
        <w:t xml:space="preserve"> проводимые </w:t>
      </w:r>
      <w:r w:rsidR="00802621" w:rsidRPr="005401FB">
        <w:rPr>
          <w:szCs w:val="24"/>
        </w:rPr>
        <w:t>в ходе осуществления его деятельности</w:t>
      </w:r>
      <w:r w:rsidR="003D0330" w:rsidRPr="005401FB">
        <w:rPr>
          <w:szCs w:val="24"/>
        </w:rPr>
        <w:t xml:space="preserve"> аналитические исследования.</w:t>
      </w:r>
    </w:p>
    <w:p w:rsidR="00571A0C" w:rsidRPr="005401FB" w:rsidRDefault="00E953EF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b/>
          <w:szCs w:val="24"/>
        </w:rPr>
        <w:t>Предметом исследования</w:t>
      </w:r>
      <w:r w:rsidR="00571A0C" w:rsidRPr="005401FB">
        <w:rPr>
          <w:szCs w:val="24"/>
        </w:rPr>
        <w:t xml:space="preserve"> является </w:t>
      </w:r>
      <w:r w:rsidRPr="005401FB">
        <w:rPr>
          <w:szCs w:val="24"/>
        </w:rPr>
        <w:t xml:space="preserve">процесс сбора первичной информации в рамках проведения аналитического исследования в ИА </w:t>
      </w:r>
      <w:r w:rsidR="00F71986" w:rsidRPr="005401FB">
        <w:rPr>
          <w:szCs w:val="24"/>
        </w:rPr>
        <w:t>«</w:t>
      </w:r>
      <w:r w:rsidRPr="005401FB">
        <w:rPr>
          <w:szCs w:val="24"/>
        </w:rPr>
        <w:t>ИНФОЛайн</w:t>
      </w:r>
      <w:r w:rsidR="00F71986" w:rsidRPr="005401FB">
        <w:rPr>
          <w:szCs w:val="24"/>
        </w:rPr>
        <w:t>»</w:t>
      </w:r>
      <w:r w:rsidRPr="005401FB">
        <w:rPr>
          <w:szCs w:val="24"/>
        </w:rPr>
        <w:t>.</w:t>
      </w:r>
    </w:p>
    <w:p w:rsidR="008B555D" w:rsidRPr="005401FB" w:rsidRDefault="008B555D" w:rsidP="00BB6B73">
      <w:pPr>
        <w:spacing w:before="0" w:after="0" w:line="360" w:lineRule="auto"/>
        <w:ind w:firstLine="851"/>
        <w:rPr>
          <w:szCs w:val="24"/>
        </w:rPr>
      </w:pPr>
      <w:bookmarkStart w:id="15" w:name="h.sz8i1dhpye29" w:colFirst="0" w:colLast="0"/>
      <w:bookmarkEnd w:id="15"/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br w:type="page"/>
      </w:r>
    </w:p>
    <w:p w:rsidR="0094233D" w:rsidRPr="005401FB" w:rsidRDefault="004C666D" w:rsidP="00BB6B73">
      <w:pPr>
        <w:pStyle w:val="1"/>
        <w:spacing w:before="0" w:after="0" w:line="360" w:lineRule="auto"/>
      </w:pPr>
      <w:bookmarkStart w:id="16" w:name="h.30j0zll" w:colFirst="0" w:colLast="0"/>
      <w:bookmarkStart w:id="17" w:name="_Toc451710432"/>
      <w:bookmarkEnd w:id="16"/>
      <w:r w:rsidRPr="005401FB">
        <w:lastRenderedPageBreak/>
        <w:t>1. ОПИСАНИЕ ПРЕДМЕТНОЙ ОБЛАСТИ</w:t>
      </w:r>
      <w:bookmarkEnd w:id="17"/>
    </w:p>
    <w:p w:rsidR="0094233D" w:rsidRPr="005401FB" w:rsidRDefault="004C666D" w:rsidP="005401FB">
      <w:pPr>
        <w:pStyle w:val="2"/>
      </w:pPr>
      <w:bookmarkStart w:id="18" w:name="_Toc451710433"/>
      <w:r w:rsidRPr="005401FB">
        <w:t>1.1. Об информационном агентстве</w:t>
      </w:r>
      <w:bookmarkEnd w:id="18"/>
    </w:p>
    <w:p w:rsidR="009821E7" w:rsidRPr="005401FB" w:rsidRDefault="00F71986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Компания «</w:t>
      </w:r>
      <w:r w:rsidR="009821E7" w:rsidRPr="005401FB">
        <w:rPr>
          <w:szCs w:val="24"/>
        </w:rPr>
        <w:t>INFOLine</w:t>
      </w:r>
      <w:r w:rsidRPr="005401FB">
        <w:rPr>
          <w:szCs w:val="24"/>
        </w:rPr>
        <w:t>»</w:t>
      </w:r>
      <w:r w:rsidR="009821E7" w:rsidRPr="005401FB">
        <w:rPr>
          <w:szCs w:val="24"/>
        </w:rPr>
        <w:t xml:space="preserve"> - это информационно-аналитическое агентство, созданное в 1999 году для оказания услуг в сфере B2B.  Первой услугой, оказываемой агентством, стала рассылка факс-сообщений с актуальными экономическими показателями в условиях нестабильной экономической ситуации 1999 года. Уже в следующем 2000 году компания запустила уникальные на тот момент “тематические новости” различных сфер бизнеса, а еще через год подготовила базу данных промышленных и торговых компаний Санкт-Петербурга, которая позволила Администрации города оценить состояние бизнес-сектора. В 2004 году компания начала работу в направлении маркетинговых исследований и анализа рынков, в том числе заказных исследований и отраслевых обзоров, а в 2006 запустила направление "PR-поддержка", в рамках которого начала оказывать услуги, направленные на выстраивание корпоративного бренда в СМИ и формирование позитивного информационного поля вокруг компании клиента. </w:t>
      </w:r>
    </w:p>
    <w:p w:rsidR="009821E7" w:rsidRPr="005401FB" w:rsidRDefault="0060066E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настоящее врем ИА «INFOLine»</w:t>
      </w:r>
      <w:r w:rsidR="009821E7" w:rsidRPr="005401FB">
        <w:rPr>
          <w:szCs w:val="24"/>
        </w:rPr>
        <w:t xml:space="preserve"> является одним из лидеров российского рынка информационно-аналитической поддержки бизнеса, осуществляя на постоянной основе информационную поддержку более 1000 компаний России и мира. ИА «INFOLine» ежедневно проводит мониторинг публикации в более 5000 СМИ и ежедневно ведет аналитическую работу по 80 отраслям реального сектора экономики РФ, самостоятельно и по партнерским программам ежедневно реализует десятки информационных продуктов. </w:t>
      </w:r>
    </w:p>
    <w:p w:rsidR="009821E7" w:rsidRPr="005401FB" w:rsidRDefault="009821E7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Среди клиентов компании – известные финансовые и сервисные российские и зарубежные компании (такие как ОАО «Газпром», «Альфа-банк», Toshiba Corporation, «PepsiCo», «Mars»), солидные маркетинговые и консалтинговые агентства.</w:t>
      </w:r>
    </w:p>
    <w:p w:rsidR="0094233D" w:rsidRPr="005401FB" w:rsidRDefault="004C666D" w:rsidP="005401FB">
      <w:pPr>
        <w:pStyle w:val="2"/>
      </w:pPr>
      <w:bookmarkStart w:id="19" w:name="_Toc451710434"/>
      <w:r w:rsidRPr="005401FB">
        <w:t>1.2. Характеристика исследований, проводимых ИА</w:t>
      </w:r>
      <w:bookmarkEnd w:id="19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ИА проводит отраслевые и маркетинговые исследования в сфере В2В, как по собственной инициативе, так и по заказу конкретных организаций и предприятий.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Заказные исследований приносят ИА большую часть прибыли, хоть и составляют сравнительно небольшую долю от общего количества проектов. Большей части своих постоянных клиентов ИА предоставляет стандартный комплекс информационных услуг на условиях аутсорсинга (аналитический мониторинг СМИ, </w:t>
      </w:r>
      <w:r w:rsidR="00B52234" w:rsidRPr="005401FB">
        <w:rPr>
          <w:szCs w:val="24"/>
        </w:rPr>
        <w:t>конъектурный</w:t>
      </w:r>
      <w:r w:rsidRPr="005401FB">
        <w:rPr>
          <w:szCs w:val="24"/>
        </w:rPr>
        <w:t xml:space="preserve"> анализ, формирование баз данных и так далее), однако также выполняет и уникальные проекты в соответствии с индивидуальными требованиями заказчика.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 xml:space="preserve">Основную, рутинную часть деятельности ИА составляют инициативные исследования, проводимые ИА самостоятельно (по собственной инициативе), после чего продаваемые клиентам в виде готового продукта. Такие исследования не только приносят ИА дополнительные стабильный доход, но и играют другую важную роль: именно по результатам инициативных исследований потенциальный клиент может оценить качество работы и исследовательские возможности ИА при поиске исполнителя для своего проекта. К тому же сам факт проведения инициативных исследований положительно характеризует ИА </w:t>
      </w:r>
      <w:r w:rsidRPr="005401FB">
        <w:rPr>
          <w:szCs w:val="24"/>
          <w:highlight w:val="white"/>
        </w:rPr>
        <w:t>как компанию, комплексно и ответственно подходящую к своей работе.</w:t>
      </w:r>
      <w:r w:rsidRPr="005401FB">
        <w:rPr>
          <w:szCs w:val="24"/>
        </w:rPr>
        <w:t xml:space="preserve"> Более половины инициативных исследований ИА составляют исследования рынков и отраслевые обзоры по более чем 80 тематикам, а также различные базы и справочники.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20" w:name="h.3znysh7" w:colFirst="0" w:colLast="0"/>
      <w:bookmarkEnd w:id="20"/>
      <w:r w:rsidRPr="005401FB">
        <w:rPr>
          <w:szCs w:val="24"/>
          <w:highlight w:val="white"/>
        </w:rPr>
        <w:t>Отличительной особенностью таких исследований является то, что они, как правило, являются постоянными и выходят с регулярной периодичностью, как, например, ежегодные обзоры отраслевых рынков или регулярно обновляющиеся базы перспективных проектов в той или иной сфере, публикующиеся ежемесячно. Такие исследования имеют стандартный алгоритм, общий для большей части исследований ИА и существенно не меняющийся с течением времени для конкретного исследования. Более того, хотя формулировка технических заданий организаций-клиентов является коммерческой тайной и не разглашается ИА, можно с уверенностью утверждать, что большая часть заказных исследований также являются типовыми для ИА и алгоритм их проведения фактически не отличается для объектов одной отрасли.</w:t>
      </w:r>
    </w:p>
    <w:p w:rsidR="008B555D" w:rsidRPr="005401FB" w:rsidRDefault="004C666D" w:rsidP="005401FB">
      <w:pPr>
        <w:pStyle w:val="2"/>
      </w:pPr>
      <w:bookmarkStart w:id="21" w:name="_Toc451710435"/>
      <w:r w:rsidRPr="005401FB">
        <w:t>1.3. Обобщенная характеристика процесса  проведения исследования</w:t>
      </w:r>
      <w:bookmarkEnd w:id="21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Говоря о процессе проведения исследования в самом общем виде, в литературе, в том числе в учебнике </w:t>
      </w:r>
      <w:r w:rsidR="00424E6E" w:rsidRPr="005401FB">
        <w:rPr>
          <w:szCs w:val="24"/>
        </w:rPr>
        <w:t xml:space="preserve">«Бизнес-разведка» </w:t>
      </w:r>
      <w:r w:rsidRPr="005401FB">
        <w:rPr>
          <w:szCs w:val="24"/>
        </w:rPr>
        <w:t>А.И. Доронина</w:t>
      </w:r>
      <w:r w:rsidR="00424E6E" w:rsidRPr="005401FB">
        <w:rPr>
          <w:szCs w:val="24"/>
        </w:rPr>
        <w:t>[</w:t>
      </w:r>
      <w:r w:rsidR="00F64D0D" w:rsidRPr="005401FB">
        <w:rPr>
          <w:szCs w:val="24"/>
        </w:rPr>
        <w:t>5</w:t>
      </w:r>
      <w:r w:rsidR="00424E6E" w:rsidRPr="005401FB">
        <w:rPr>
          <w:szCs w:val="24"/>
        </w:rPr>
        <w:t>]</w:t>
      </w:r>
      <w:r w:rsidRPr="005401FB">
        <w:rPr>
          <w:szCs w:val="24"/>
        </w:rPr>
        <w:t>, обычно выделяют следующие его классические этапы:</w:t>
      </w:r>
    </w:p>
    <w:p w:rsidR="0094233D" w:rsidRPr="005401FB" w:rsidRDefault="004C666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Целеполагание и планирование:</w:t>
      </w:r>
    </w:p>
    <w:p w:rsidR="0094233D" w:rsidRPr="005401FB" w:rsidRDefault="00F64D0D" w:rsidP="00BB6B73">
      <w:pPr>
        <w:numPr>
          <w:ilvl w:val="1"/>
          <w:numId w:val="14"/>
        </w:numPr>
        <w:spacing w:before="0" w:after="0" w:line="360" w:lineRule="auto"/>
        <w:ind w:left="0" w:firstLine="1418"/>
        <w:rPr>
          <w:szCs w:val="24"/>
        </w:rPr>
      </w:pPr>
      <w:r w:rsidRPr="005401FB">
        <w:rPr>
          <w:szCs w:val="24"/>
        </w:rPr>
        <w:t>о</w:t>
      </w:r>
      <w:r w:rsidR="004C666D" w:rsidRPr="005401FB">
        <w:rPr>
          <w:szCs w:val="24"/>
        </w:rPr>
        <w:t>писание и постановка проблемы исследования (определение предмета исследования);</w:t>
      </w:r>
    </w:p>
    <w:p w:rsidR="0094233D" w:rsidRPr="005401FB" w:rsidRDefault="004C666D" w:rsidP="00BB6B73">
      <w:pPr>
        <w:numPr>
          <w:ilvl w:val="1"/>
          <w:numId w:val="14"/>
        </w:numPr>
        <w:spacing w:before="0" w:after="0" w:line="360" w:lineRule="auto"/>
        <w:ind w:left="0" w:firstLine="1418"/>
        <w:rPr>
          <w:szCs w:val="24"/>
        </w:rPr>
      </w:pPr>
      <w:r w:rsidRPr="005401FB">
        <w:rPr>
          <w:szCs w:val="24"/>
        </w:rPr>
        <w:t xml:space="preserve">определение конкретной цели и задач проведения исследования; </w:t>
      </w:r>
    </w:p>
    <w:p w:rsidR="0094233D" w:rsidRPr="005401FB" w:rsidRDefault="004C666D" w:rsidP="00BB6B73">
      <w:pPr>
        <w:numPr>
          <w:ilvl w:val="1"/>
          <w:numId w:val="14"/>
        </w:numPr>
        <w:spacing w:before="0" w:after="0" w:line="360" w:lineRule="auto"/>
        <w:ind w:left="0" w:firstLine="1418"/>
        <w:rPr>
          <w:szCs w:val="24"/>
        </w:rPr>
      </w:pPr>
      <w:r w:rsidRPr="005401FB">
        <w:rPr>
          <w:szCs w:val="24"/>
        </w:rPr>
        <w:t>определение информации, необходимой для достижения этих целей;</w:t>
      </w:r>
    </w:p>
    <w:p w:rsidR="0094233D" w:rsidRPr="005401FB" w:rsidRDefault="004C666D" w:rsidP="00BB6B73">
      <w:pPr>
        <w:numPr>
          <w:ilvl w:val="1"/>
          <w:numId w:val="14"/>
        </w:numPr>
        <w:spacing w:before="0" w:after="0" w:line="360" w:lineRule="auto"/>
        <w:ind w:left="0" w:firstLine="1418"/>
        <w:rPr>
          <w:szCs w:val="24"/>
        </w:rPr>
      </w:pPr>
      <w:r w:rsidRPr="005401FB">
        <w:rPr>
          <w:szCs w:val="24"/>
        </w:rPr>
        <w:t>определение совокупности возможных источников информационных массивов</w:t>
      </w:r>
      <w:r w:rsidR="00F64D0D" w:rsidRPr="005401FB">
        <w:rPr>
          <w:szCs w:val="24"/>
        </w:rPr>
        <w:t>.</w:t>
      </w:r>
    </w:p>
    <w:p w:rsidR="0094233D" w:rsidRPr="005401FB" w:rsidRDefault="00F64D0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Сбор данных:</w:t>
      </w:r>
    </w:p>
    <w:p w:rsidR="0094233D" w:rsidRPr="005401FB" w:rsidRDefault="00F64D0D" w:rsidP="00F64D0D">
      <w:pPr>
        <w:numPr>
          <w:ilvl w:val="1"/>
          <w:numId w:val="14"/>
        </w:numPr>
        <w:spacing w:before="0" w:after="0" w:line="360" w:lineRule="auto"/>
        <w:ind w:left="851" w:firstLine="0"/>
        <w:rPr>
          <w:szCs w:val="24"/>
        </w:rPr>
      </w:pPr>
      <w:r w:rsidRPr="005401FB">
        <w:rPr>
          <w:szCs w:val="24"/>
        </w:rPr>
        <w:t>с</w:t>
      </w:r>
      <w:r w:rsidR="004C666D" w:rsidRPr="005401FB">
        <w:rPr>
          <w:szCs w:val="24"/>
        </w:rPr>
        <w:t>бор вторичной информации</w:t>
      </w:r>
      <w:r w:rsidRPr="005401FB">
        <w:rPr>
          <w:szCs w:val="24"/>
        </w:rPr>
        <w:t>;</w:t>
      </w:r>
    </w:p>
    <w:p w:rsidR="0094233D" w:rsidRPr="005401FB" w:rsidRDefault="00F64D0D" w:rsidP="00F64D0D">
      <w:pPr>
        <w:numPr>
          <w:ilvl w:val="1"/>
          <w:numId w:val="14"/>
        </w:numPr>
        <w:spacing w:before="0" w:after="0" w:line="360" w:lineRule="auto"/>
        <w:ind w:left="851" w:firstLine="0"/>
        <w:rPr>
          <w:szCs w:val="24"/>
        </w:rPr>
      </w:pPr>
      <w:r w:rsidRPr="005401FB">
        <w:rPr>
          <w:szCs w:val="24"/>
        </w:rPr>
        <w:lastRenderedPageBreak/>
        <w:t>с</w:t>
      </w:r>
      <w:r w:rsidR="004C666D" w:rsidRPr="005401FB">
        <w:rPr>
          <w:szCs w:val="24"/>
        </w:rPr>
        <w:t>бор первичной информации</w:t>
      </w:r>
      <w:r w:rsidRPr="005401FB">
        <w:rPr>
          <w:szCs w:val="24"/>
        </w:rPr>
        <w:t>.</w:t>
      </w:r>
    </w:p>
    <w:p w:rsidR="0094233D" w:rsidRPr="005401FB" w:rsidRDefault="00F64D0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О</w:t>
      </w:r>
      <w:r w:rsidR="004C666D" w:rsidRPr="005401FB">
        <w:rPr>
          <w:szCs w:val="24"/>
        </w:rPr>
        <w:t>бработка данны</w:t>
      </w:r>
      <w:r w:rsidRPr="005401FB">
        <w:rPr>
          <w:szCs w:val="24"/>
        </w:rPr>
        <w:t>х - превращение их в информацию:</w:t>
      </w:r>
    </w:p>
    <w:p w:rsidR="0094233D" w:rsidRPr="005401FB" w:rsidRDefault="00F64D0D" w:rsidP="00BB6B73">
      <w:pPr>
        <w:numPr>
          <w:ilvl w:val="1"/>
          <w:numId w:val="14"/>
        </w:numPr>
        <w:spacing w:before="0" w:after="0" w:line="360" w:lineRule="auto"/>
        <w:ind w:left="0" w:firstLine="1418"/>
        <w:rPr>
          <w:szCs w:val="24"/>
        </w:rPr>
      </w:pPr>
      <w:r w:rsidRPr="005401FB">
        <w:rPr>
          <w:szCs w:val="24"/>
        </w:rPr>
        <w:t>с</w:t>
      </w:r>
      <w:r w:rsidR="004C666D" w:rsidRPr="005401FB">
        <w:rPr>
          <w:szCs w:val="24"/>
        </w:rPr>
        <w:t>истематизация - группировка информации по общности освещаемых вопросов, регистрация источников и время ее получения</w:t>
      </w:r>
      <w:r w:rsidRPr="005401FB">
        <w:rPr>
          <w:szCs w:val="24"/>
        </w:rPr>
        <w:t>;</w:t>
      </w:r>
    </w:p>
    <w:p w:rsidR="0094233D" w:rsidRPr="005401FB" w:rsidRDefault="00F64D0D" w:rsidP="00BB6B73">
      <w:pPr>
        <w:numPr>
          <w:ilvl w:val="1"/>
          <w:numId w:val="14"/>
        </w:numPr>
        <w:spacing w:before="0" w:after="0" w:line="360" w:lineRule="auto"/>
        <w:ind w:left="0" w:firstLine="1418"/>
        <w:rPr>
          <w:szCs w:val="24"/>
        </w:rPr>
      </w:pPr>
      <w:r w:rsidRPr="005401FB">
        <w:rPr>
          <w:szCs w:val="24"/>
        </w:rPr>
        <w:t>в</w:t>
      </w:r>
      <w:r w:rsidR="004C666D" w:rsidRPr="005401FB">
        <w:rPr>
          <w:szCs w:val="24"/>
        </w:rPr>
        <w:t>ерификация - оценка в отношении надежности источника их получения, времени, прошедшего с того момента, когда они были получены, их достоверности и точности по сравнению с уже имеющейся информацией по данному вопросу</w:t>
      </w:r>
      <w:r w:rsidRPr="005401FB">
        <w:rPr>
          <w:szCs w:val="24"/>
        </w:rPr>
        <w:t>;</w:t>
      </w:r>
    </w:p>
    <w:p w:rsidR="0094233D" w:rsidRPr="005401FB" w:rsidRDefault="004C666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Отбор релевантной информации</w:t>
      </w:r>
      <w:r w:rsidR="00F64D0D" w:rsidRPr="005401FB">
        <w:rPr>
          <w:szCs w:val="24"/>
        </w:rPr>
        <w:t>.</w:t>
      </w:r>
    </w:p>
    <w:p w:rsidR="0094233D" w:rsidRPr="005401FB" w:rsidRDefault="004C666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Анализ и синтез информации превращение ее в знания</w:t>
      </w:r>
      <w:r w:rsidR="00F64D0D" w:rsidRPr="005401FB">
        <w:rPr>
          <w:szCs w:val="24"/>
        </w:rPr>
        <w:t>.</w:t>
      </w:r>
    </w:p>
    <w:p w:rsidR="0094233D" w:rsidRPr="005401FB" w:rsidRDefault="004C666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Описание результатов исследования, формулировка выводов и рекомендации</w:t>
      </w:r>
      <w:r w:rsidR="00F64D0D" w:rsidRPr="005401FB">
        <w:rPr>
          <w:szCs w:val="24"/>
        </w:rPr>
        <w:t>.</w:t>
      </w:r>
    </w:p>
    <w:p w:rsidR="0094233D" w:rsidRPr="005401FB" w:rsidRDefault="004C666D" w:rsidP="00BB6B73">
      <w:pPr>
        <w:numPr>
          <w:ilvl w:val="0"/>
          <w:numId w:val="14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Распространение — получение знаний конечным потребителем.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Обобщенный процесс проведения исследования в ИА представлен на рис.1.</w:t>
      </w:r>
    </w:p>
    <w:p w:rsidR="0094233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5CA2D6A9" wp14:editId="6E120515">
            <wp:extent cx="5286375" cy="7410450"/>
            <wp:effectExtent l="0" t="0" r="0" b="0"/>
            <wp:docPr id="1" name="Рисунок 76" descr="исслед-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исслед-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58" w:rsidRPr="005401FB">
        <w:rPr>
          <w:szCs w:val="24"/>
        </w:rPr>
        <w:br/>
      </w:r>
      <w:bookmarkStart w:id="22" w:name="h.2et92p0" w:colFirst="0" w:colLast="0"/>
      <w:bookmarkEnd w:id="22"/>
      <w:r w:rsidR="00C5289D" w:rsidRPr="005401FB">
        <w:rPr>
          <w:szCs w:val="24"/>
        </w:rPr>
        <w:t xml:space="preserve">Рисунок </w:t>
      </w:r>
      <w:r w:rsidR="004C666D" w:rsidRPr="005401FB">
        <w:rPr>
          <w:szCs w:val="24"/>
        </w:rPr>
        <w:t>1</w:t>
      </w:r>
      <w:r w:rsidR="00C5289D" w:rsidRPr="005401FB">
        <w:rPr>
          <w:szCs w:val="24"/>
        </w:rPr>
        <w:t xml:space="preserve"> -</w:t>
      </w:r>
      <w:r w:rsidR="004C666D" w:rsidRPr="005401FB">
        <w:rPr>
          <w:szCs w:val="24"/>
        </w:rPr>
        <w:t xml:space="preserve"> Обобщенный процесс проведения исследования</w:t>
      </w:r>
    </w:p>
    <w:p w:rsidR="0094233D" w:rsidRPr="005401FB" w:rsidRDefault="00E953EF" w:rsidP="00BB6B73">
      <w:pPr>
        <w:pStyle w:val="1"/>
        <w:spacing w:before="0" w:after="0" w:line="360" w:lineRule="auto"/>
      </w:pPr>
      <w:bookmarkStart w:id="23" w:name="h.tyjcwt" w:colFirst="0" w:colLast="0"/>
      <w:bookmarkStart w:id="24" w:name="_Toc451710436"/>
      <w:bookmarkEnd w:id="23"/>
      <w:r w:rsidRPr="005401FB">
        <w:lastRenderedPageBreak/>
        <w:t>2. УНИВЕРСАЛЬНАЯ ТЕХНОЛОГИЯ СБОРА ИНФОРМАЦИИ</w:t>
      </w:r>
      <w:bookmarkEnd w:id="24"/>
    </w:p>
    <w:p w:rsidR="0094233D" w:rsidRPr="005401FB" w:rsidRDefault="004C666D" w:rsidP="005401FB">
      <w:pPr>
        <w:pStyle w:val="2"/>
      </w:pPr>
      <w:bookmarkStart w:id="25" w:name="_Toc451710437"/>
      <w:r w:rsidRPr="005401FB">
        <w:t>2.1 Контекст сбора информации</w:t>
      </w:r>
      <w:bookmarkEnd w:id="25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Одной из ключевых особенностей проводимых ИА исследований является тот фак</w:t>
      </w:r>
      <w:r w:rsidRPr="005401FB">
        <w:rPr>
          <w:szCs w:val="24"/>
          <w:highlight w:val="white"/>
        </w:rPr>
        <w:t>т, что большая их часть являются типовыми, при этом часто - регулярными, и имеют единый стандартный алгоритм проведения, мало изменяющийся во времени.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>Другой важной особенностью проводимых ИА исследований, помимо их регулярности, необходимо выделить тот факт, что практически вся информация, для них необходимая, уже существует в том или ином виде в общедоступных источниках, таких как публикации СМИ, статистические сборники, финансовая отчетность компаний, решения судов и т</w:t>
      </w:r>
      <w:r w:rsidR="005538F5" w:rsidRPr="005401FB">
        <w:rPr>
          <w:szCs w:val="24"/>
          <w:highlight w:val="white"/>
        </w:rPr>
        <w:t xml:space="preserve">ак </w:t>
      </w:r>
      <w:r w:rsidRPr="005401FB">
        <w:rPr>
          <w:szCs w:val="24"/>
          <w:highlight w:val="white"/>
        </w:rPr>
        <w:t>д</w:t>
      </w:r>
      <w:r w:rsidR="005538F5" w:rsidRPr="005401FB">
        <w:rPr>
          <w:szCs w:val="24"/>
          <w:highlight w:val="white"/>
        </w:rPr>
        <w:t>алее</w:t>
      </w:r>
      <w:r w:rsidR="003866D1" w:rsidRPr="005401FB">
        <w:rPr>
          <w:szCs w:val="24"/>
          <w:highlight w:val="white"/>
        </w:rPr>
        <w:t xml:space="preserve"> (так называемая первичная маркетинговая информация)</w:t>
      </w:r>
      <w:r w:rsidRPr="005401FB">
        <w:rPr>
          <w:szCs w:val="24"/>
          <w:highlight w:val="white"/>
        </w:rPr>
        <w:t xml:space="preserve">.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>При этом, после того, как вся возможная информация, хранящаяся в открытых источниках, собрана и обработана, она обязательно проверяется на правильность по первичным источникам, т</w:t>
      </w:r>
      <w:r w:rsidR="005538F5" w:rsidRPr="005401FB">
        <w:rPr>
          <w:szCs w:val="24"/>
          <w:highlight w:val="white"/>
        </w:rPr>
        <w:t>о есть</w:t>
      </w:r>
      <w:r w:rsidRPr="005401FB">
        <w:rPr>
          <w:szCs w:val="24"/>
          <w:highlight w:val="white"/>
        </w:rPr>
        <w:t>. напрямую у сотрудников исследуе</w:t>
      </w:r>
      <w:r w:rsidR="005538F5" w:rsidRPr="005401FB">
        <w:rPr>
          <w:szCs w:val="24"/>
          <w:highlight w:val="white"/>
        </w:rPr>
        <w:t>мых организаций или у экспертов</w:t>
      </w:r>
      <w:r w:rsidRPr="005401FB">
        <w:rPr>
          <w:szCs w:val="24"/>
          <w:highlight w:val="white"/>
        </w:rPr>
        <w:t xml:space="preserve"> посредством интервью. Таким образом, процесс поиска информации фактически дублируется и, соответственно, занимает в 2 раза больше времени.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>Получение новой информации напрямую из первичных источников происходит гораздо реже, только в случаях, когда поиск в открытых источниках оказывается бесполезен либо неприменим изначально.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 xml:space="preserve"> </w:t>
      </w:r>
      <w:r w:rsidRPr="005401FB">
        <w:rPr>
          <w:szCs w:val="24"/>
        </w:rPr>
        <w:t>При этом как во время поиска информации в существующих источниках, так и при проведении интервью с сотрудником организации, чрезвычайно важно соблюдать следующие общепринятые требования к информации: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Достоверность. Это свойство означает, что информация должна правдиво, без искажений отражать состояние объекта исследования. Достоверность и точность информации определяет правильность сделанных выводов, а также эффективность принимаемых на их основе решений и рекомендаций.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 xml:space="preserve">Актуальность. Она отражает степень новизны информации и ее своевременность. Устаревшая информация не представляет ценности, поэтому разрыв времени от момента получения информации до ее использования должен быть минимальным. 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Полнота. Это свойство указывает на то, что содержание информации должно обеспечивать необходимые и достаточные показатели для достижения цели исследования.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Релевантность.</w:t>
      </w:r>
      <w:r w:rsidR="0036152A" w:rsidRPr="005401FB">
        <w:rPr>
          <w:szCs w:val="24"/>
        </w:rPr>
        <w:t xml:space="preserve"> </w:t>
      </w:r>
      <w:r w:rsidRPr="005401FB">
        <w:rPr>
          <w:szCs w:val="24"/>
        </w:rPr>
        <w:t xml:space="preserve">Один из главных терминов в сфере поиска, который определяет степень соответствия запроса полученным результатам. 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lastRenderedPageBreak/>
        <w:t>Сопоставимость</w:t>
      </w:r>
      <w:r w:rsidR="005538F5" w:rsidRPr="005401FB">
        <w:rPr>
          <w:szCs w:val="24"/>
        </w:rPr>
        <w:t xml:space="preserve"> и</w:t>
      </w:r>
      <w:r w:rsidRPr="005401FB">
        <w:rPr>
          <w:szCs w:val="24"/>
        </w:rPr>
        <w:t>ли иначе сравнимость - предполагает возможность сравнения данных предмета исследования и круга ключевых показателей. Сопоставимость достигается на основе единой методологии проведения исследования и способов измерения характеристик.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Доступность. Это свойство означает, что информация должна быть понятна  для того, кому она предназначена, и представлена на удобном для него носителе.</w:t>
      </w:r>
    </w:p>
    <w:p w:rsidR="0094233D" w:rsidRPr="005401FB" w:rsidRDefault="004C666D" w:rsidP="00BB6B73">
      <w:pPr>
        <w:numPr>
          <w:ilvl w:val="0"/>
          <w:numId w:val="15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Экономичность. Это свойство предполагает, что затраты на получение и обработку информации не должны  превышать получаемый эффект от ее использования.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Соблюдение всех вышеперечисленных требований строго обязательно, нарушение хотя бы одного из них ставит под сомнение результаты всего исследовани</w:t>
      </w:r>
      <w:r w:rsidR="005538F5" w:rsidRPr="005401FB">
        <w:rPr>
          <w:szCs w:val="24"/>
        </w:rPr>
        <w:t>я</w:t>
      </w:r>
      <w:r w:rsidRPr="005401FB">
        <w:rPr>
          <w:szCs w:val="24"/>
        </w:rPr>
        <w:t xml:space="preserve"> и делает их неприменимыми на практике для принятия управленческих решений.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Однако необходимо учитывать особую сложность соблюдения этих требований при поиске вторичной информации, обуславливаемую несколькими особенностями сложившейся в России экономической ситуации, сформулированных Б.Е. Токаревым</w:t>
      </w:r>
      <w:r w:rsidR="00424E6E" w:rsidRPr="005401FB">
        <w:rPr>
          <w:szCs w:val="24"/>
        </w:rPr>
        <w:t>[</w:t>
      </w:r>
      <w:r w:rsidR="00F64D0D" w:rsidRPr="005401FB">
        <w:rPr>
          <w:szCs w:val="24"/>
        </w:rPr>
        <w:t>11</w:t>
      </w:r>
      <w:r w:rsidR="00424E6E" w:rsidRPr="005401FB">
        <w:rPr>
          <w:szCs w:val="24"/>
        </w:rPr>
        <w:t>]</w:t>
      </w:r>
      <w:r w:rsidRPr="005401FB">
        <w:rPr>
          <w:szCs w:val="24"/>
        </w:rPr>
        <w:t>:</w:t>
      </w:r>
    </w:p>
    <w:p w:rsidR="0094233D" w:rsidRPr="005401FB" w:rsidRDefault="005538F5" w:rsidP="00BB6B73">
      <w:pPr>
        <w:numPr>
          <w:ilvl w:val="0"/>
          <w:numId w:val="16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от</w:t>
      </w:r>
      <w:r w:rsidR="004C666D" w:rsidRPr="005401FB">
        <w:rPr>
          <w:szCs w:val="24"/>
        </w:rPr>
        <w:t>сутствие достоверной и точной информации по многим вопросам и, следовательно, необходимость своевременно ее проверять и актуализировать;</w:t>
      </w:r>
    </w:p>
    <w:p w:rsidR="0094233D" w:rsidRPr="005401FB" w:rsidRDefault="005538F5" w:rsidP="00BB6B73">
      <w:pPr>
        <w:numPr>
          <w:ilvl w:val="0"/>
          <w:numId w:val="16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бо</w:t>
      </w:r>
      <w:r w:rsidR="004C666D" w:rsidRPr="005401FB">
        <w:rPr>
          <w:szCs w:val="24"/>
        </w:rPr>
        <w:t>льшое количество источников информации и полное отсутствие ее структуры;</w:t>
      </w:r>
    </w:p>
    <w:p w:rsidR="0094233D" w:rsidRPr="005401FB" w:rsidRDefault="005538F5" w:rsidP="00BB6B73">
      <w:pPr>
        <w:numPr>
          <w:ilvl w:val="0"/>
          <w:numId w:val="16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отс</w:t>
      </w:r>
      <w:r w:rsidR="004C666D" w:rsidRPr="005401FB">
        <w:rPr>
          <w:szCs w:val="24"/>
        </w:rPr>
        <w:t>утствие открытого доступа к информации как официальной, так и коммерческой;</w:t>
      </w:r>
    </w:p>
    <w:p w:rsidR="0094233D" w:rsidRPr="005401FB" w:rsidRDefault="005538F5" w:rsidP="00BB6B73">
      <w:pPr>
        <w:numPr>
          <w:ilvl w:val="0"/>
          <w:numId w:val="16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пр</w:t>
      </w:r>
      <w:r w:rsidR="004C666D" w:rsidRPr="005401FB">
        <w:rPr>
          <w:szCs w:val="24"/>
        </w:rPr>
        <w:t>еобладание в анализе рыночной ситуации качественных методов над количественными.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26" w:name="h.3dy6vkm" w:colFirst="0" w:colLast="0"/>
      <w:bookmarkEnd w:id="26"/>
      <w:r w:rsidRPr="005401FB">
        <w:rPr>
          <w:szCs w:val="24"/>
        </w:rPr>
        <w:t>Именно поэтому этап сбора информации по времени составляет вплоть до 90% всего процесса проведения исследования.</w:t>
      </w:r>
    </w:p>
    <w:p w:rsidR="0094233D" w:rsidRPr="005401FB" w:rsidRDefault="004C666D" w:rsidP="005401FB">
      <w:pPr>
        <w:pStyle w:val="2"/>
      </w:pPr>
      <w:bookmarkStart w:id="27" w:name="h.m5z1iejvlvpn" w:colFirst="0" w:colLast="0"/>
      <w:bookmarkStart w:id="28" w:name="_Toc451710438"/>
      <w:bookmarkEnd w:id="27"/>
      <w:r w:rsidRPr="005401FB">
        <w:t>2.2 Характеристика источников информации</w:t>
      </w:r>
      <w:bookmarkEnd w:id="28"/>
    </w:p>
    <w:p w:rsidR="0094233D" w:rsidRPr="005401FB" w:rsidRDefault="004C666D" w:rsidP="005401FB">
      <w:pPr>
        <w:pStyle w:val="3"/>
      </w:pPr>
      <w:bookmarkStart w:id="29" w:name="_Toc451710439"/>
      <w:r w:rsidRPr="005401FB">
        <w:t>2.2.1 Источники первичной информации</w:t>
      </w:r>
      <w:bookmarkEnd w:id="29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Главным источником первичной информации являются непосредственно сотрудники организаций той отрасли, в которой проводится исследование, а также эксперты в различных областях. Основным методом получения такой информации является телефонное либо, в редких случаях, личное интервью.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30" w:name="h.2s8eyo1" w:colFirst="0" w:colLast="0"/>
      <w:bookmarkEnd w:id="30"/>
      <w:r w:rsidRPr="005401FB">
        <w:rPr>
          <w:szCs w:val="24"/>
        </w:rPr>
        <w:t xml:space="preserve">Кроме того, ИА тесно сотрудничает с крупными торговыми организациями, что позволяет более оперативно получать информацию в ответ на интересующие вопросы. </w:t>
      </w:r>
      <w:r w:rsidRPr="005401FB">
        <w:rPr>
          <w:szCs w:val="24"/>
        </w:rPr>
        <w:lastRenderedPageBreak/>
        <w:t>Взаимодействие с такими организациями обычно ведется посредством запросов по электронной почте.</w:t>
      </w:r>
    </w:p>
    <w:p w:rsidR="0094233D" w:rsidRPr="005401FB" w:rsidRDefault="004C666D" w:rsidP="005401FB">
      <w:pPr>
        <w:pStyle w:val="3"/>
      </w:pPr>
      <w:bookmarkStart w:id="31" w:name="_Toc451710440"/>
      <w:r w:rsidRPr="005401FB">
        <w:t>2.2.1 Источники вторичной информации</w:t>
      </w:r>
      <w:bookmarkEnd w:id="31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Отбор релевантных источников вторичной информации требует от работника, осуществляющего его, глубоких знаний тематики проводимого исследования, а также навыков информационно-поисковой работы.</w:t>
      </w:r>
    </w:p>
    <w:p w:rsidR="0094233D" w:rsidRPr="005401FB" w:rsidRDefault="003866D1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некотором смысле э</w:t>
      </w:r>
      <w:r w:rsidR="004C666D" w:rsidRPr="005401FB">
        <w:rPr>
          <w:szCs w:val="24"/>
        </w:rPr>
        <w:t>тап отбора источников информации - более требовательный с точки зрения профессиональных качеств исполнителя, чем этап самого поиска, который, хоть и требует от специалиста понимания предмета исследования и навыков быстрого поиска достоверной и релевантной информации, сам процесс поиска является рутиной, повторяющейся от иссл</w:t>
      </w:r>
      <w:r w:rsidR="00C5289D" w:rsidRPr="005401FB">
        <w:rPr>
          <w:szCs w:val="24"/>
        </w:rPr>
        <w:t>едования.</w:t>
      </w:r>
      <w:r w:rsidR="004C666D" w:rsidRPr="005401FB">
        <w:rPr>
          <w:szCs w:val="24"/>
        </w:rPr>
        <w:t xml:space="preserve">         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Сбор информации осуществляется из следующих источников: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с</w:t>
      </w:r>
      <w:r w:rsidR="004C666D" w:rsidRPr="005401FB">
        <w:rPr>
          <w:szCs w:val="24"/>
        </w:rPr>
        <w:t>айты организаций в сети интернет. Являются одним из основных источников информации о различных компаниях:  контактные данные, масштаб, высший менеджмент, последние новости, а иногда и финансовое положение. Именно эта информация - основа для многочисленных баз данных, выпускаемых ИА в качестве готовых продуктов,</w:t>
      </w:r>
      <w:r w:rsidRPr="005401FB">
        <w:rPr>
          <w:szCs w:val="24"/>
        </w:rPr>
        <w:t xml:space="preserve"> а также при отраслевом анализе;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ср</w:t>
      </w:r>
      <w:r w:rsidR="004C666D" w:rsidRPr="005401FB">
        <w:rPr>
          <w:szCs w:val="24"/>
        </w:rPr>
        <w:t xml:space="preserve">едства массовой информации, в первую очередь региональные. Из них собирается информация об экономических процессах, происходящих в стране и отдельных отраслях, о деятельности крупных организаций </w:t>
      </w:r>
      <w:r w:rsidRPr="005401FB">
        <w:rPr>
          <w:szCs w:val="24"/>
        </w:rPr>
        <w:t>и происходящих в них изменениях;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офи</w:t>
      </w:r>
      <w:r w:rsidR="004C666D" w:rsidRPr="005401FB">
        <w:rPr>
          <w:szCs w:val="24"/>
        </w:rPr>
        <w:t xml:space="preserve">циальная информация, </w:t>
      </w:r>
      <w:r w:rsidR="00CE4423" w:rsidRPr="005401FB">
        <w:rPr>
          <w:szCs w:val="24"/>
        </w:rPr>
        <w:t>публикуемая</w:t>
      </w:r>
      <w:r w:rsidR="004C666D" w:rsidRPr="005401FB">
        <w:rPr>
          <w:szCs w:val="24"/>
        </w:rPr>
        <w:t xml:space="preserve"> общественными организациями. В нее входят: отчеты, балансы, фина</w:t>
      </w:r>
      <w:r w:rsidRPr="005401FB">
        <w:rPr>
          <w:szCs w:val="24"/>
        </w:rPr>
        <w:t>нсовые результаты деятельности;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ист</w:t>
      </w:r>
      <w:r w:rsidR="004C666D" w:rsidRPr="005401FB">
        <w:rPr>
          <w:szCs w:val="24"/>
        </w:rPr>
        <w:t>очники профессиональной информ</w:t>
      </w:r>
      <w:r w:rsidRPr="005401FB">
        <w:rPr>
          <w:szCs w:val="24"/>
        </w:rPr>
        <w:t>ации о компаниях и персоналиях;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спец</w:t>
      </w:r>
      <w:r w:rsidR="004C666D" w:rsidRPr="005401FB">
        <w:rPr>
          <w:szCs w:val="24"/>
        </w:rPr>
        <w:t xml:space="preserve">иальные издания, в основном посвященные </w:t>
      </w:r>
      <w:r w:rsidRPr="005401FB">
        <w:rPr>
          <w:szCs w:val="24"/>
        </w:rPr>
        <w:t>тематике экономики и маркетинга;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госуд</w:t>
      </w:r>
      <w:r w:rsidR="004C666D" w:rsidRPr="005401FB">
        <w:rPr>
          <w:szCs w:val="24"/>
        </w:rPr>
        <w:t>арст</w:t>
      </w:r>
      <w:r w:rsidRPr="005401FB">
        <w:rPr>
          <w:szCs w:val="24"/>
        </w:rPr>
        <w:t>венная и отраслевая статистика;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публикаци</w:t>
      </w:r>
      <w:r w:rsidR="004C666D" w:rsidRPr="005401FB">
        <w:rPr>
          <w:szCs w:val="24"/>
        </w:rPr>
        <w:t>и учебных, научно-исследовательских, проектных институтов и общественно-научных организаций, симпо</w:t>
      </w:r>
      <w:r w:rsidRPr="005401FB">
        <w:rPr>
          <w:szCs w:val="24"/>
        </w:rPr>
        <w:t>зиумов, конгрессов, конференций;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базы данных;</w:t>
      </w:r>
    </w:p>
    <w:p w:rsidR="0094233D" w:rsidRPr="005401FB" w:rsidRDefault="003866D1" w:rsidP="00BB6B73">
      <w:pPr>
        <w:numPr>
          <w:ilvl w:val="0"/>
          <w:numId w:val="1"/>
        </w:numPr>
        <w:spacing w:before="0" w:after="0" w:line="360" w:lineRule="auto"/>
        <w:ind w:left="0" w:firstLine="851"/>
        <w:rPr>
          <w:szCs w:val="24"/>
        </w:rPr>
      </w:pPr>
      <w:bookmarkStart w:id="32" w:name="h.17dp8vu" w:colFirst="0" w:colLast="0"/>
      <w:bookmarkEnd w:id="32"/>
      <w:r w:rsidRPr="005401FB">
        <w:rPr>
          <w:szCs w:val="24"/>
        </w:rPr>
        <w:t>интернет;</w:t>
      </w:r>
    </w:p>
    <w:p w:rsidR="0094233D" w:rsidRPr="005401FB" w:rsidRDefault="004C666D" w:rsidP="005401FB">
      <w:pPr>
        <w:pStyle w:val="3"/>
      </w:pPr>
      <w:bookmarkStart w:id="33" w:name="_Toc451710441"/>
      <w:r w:rsidRPr="005401FB">
        <w:lastRenderedPageBreak/>
        <w:t>2.3. Описание процесса сбора информации</w:t>
      </w:r>
      <w:bookmarkEnd w:id="33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крупных ИА процессом сбора информации для одного исследования занимаются одновременно несколько человек, распределяя ее между собой в зависимости от источника и требуемого опыта и профессиональных навыков. При этом рутинным мониторингом и, в случае регулярного исследования, актуализацией данных за прошлый период занимаются сотрудники низших уровней - стажеры и младшие аналитики. Вся собранная информация передается более опытному специалисту, который после чего проводит ее анализ и обрабатывает результаты.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Перед тем, как начинать непосредственно сбор данных, важно четко сформулировать объект исследования, что о нем уже известно и какую информацию нужно получить, после чего составить список ключевых терминов, названий, имен и отобрать только те источники, поиск по которым будет наиболее эффективным. Это позволяет ограничить объем прорабатываемой информации, тем самым сокращая затрачиваемое время и повышая качество собираемых данных. После обработки собранных данных, их систематизации, проверки на релевантность и очистки от всего лишнего, необходимо пересмотреть параметры искомой информации и пул релевантных источников и повторить процесс сбора. Цикл повторяется до тех пор, пока не будет найдена вся необходимая информация или же пока дальнейший поиск информации перестанет быть возможным либо экономически оправданным.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Обобщенный алгоритм сбора информации представлен на рис. 2.</w:t>
      </w:r>
    </w:p>
    <w:p w:rsidR="009840B0" w:rsidRPr="005401FB" w:rsidRDefault="009840B0" w:rsidP="009C5620">
      <w:pPr>
        <w:pStyle w:val="3"/>
      </w:pPr>
      <w:r w:rsidRPr="005401FB">
        <w:t>2.4. Модель хранения информации в ИА</w:t>
      </w:r>
    </w:p>
    <w:p w:rsidR="009840B0" w:rsidRPr="005401FB" w:rsidRDefault="009840B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Обобщенная модель хранения данных в ИА представлена на рис. 3.</w:t>
      </w:r>
    </w:p>
    <w:p w:rsidR="009840B0" w:rsidRPr="005401FB" w:rsidRDefault="009840B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Собранная из различных источников, обработанная и очищенная первичная информация помещается в единое хранилище данных, откуда потом выгружается сотрудниками в нужном объеме в виде файлов Microsoft Excel для проведения анализа или составления отчетов.</w:t>
      </w:r>
    </w:p>
    <w:p w:rsidR="009840B0" w:rsidRPr="005401FB" w:rsidRDefault="009840B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При этом необходимо отметить, что технологии хранения данных являются коммерческой тайной ИА и потому не подлежат разглашению и какому-либо внешнему анализу.</w:t>
      </w:r>
    </w:p>
    <w:p w:rsidR="0094233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bookmarkStart w:id="34" w:name="h.e5v6k7o1ylhn" w:colFirst="0" w:colLast="0"/>
      <w:bookmarkEnd w:id="34"/>
      <w:r w:rsidRPr="005401FB">
        <w:rPr>
          <w:noProof/>
          <w:szCs w:val="24"/>
        </w:rPr>
        <w:lastRenderedPageBreak/>
        <w:drawing>
          <wp:inline distT="0" distB="0" distL="0" distR="0" wp14:anchorId="56290B4E" wp14:editId="7FA3826E">
            <wp:extent cx="3409950" cy="6705600"/>
            <wp:effectExtent l="0" t="0" r="0" b="0"/>
            <wp:docPr id="2" name="image33.jpg" descr="Доку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Документ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11F" w:rsidRPr="005401FB">
        <w:rPr>
          <w:szCs w:val="24"/>
        </w:rPr>
        <w:br/>
      </w:r>
      <w:bookmarkStart w:id="35" w:name="h.rlf96h8lxluz" w:colFirst="0" w:colLast="0"/>
      <w:bookmarkEnd w:id="35"/>
      <w:r w:rsidR="004C666D" w:rsidRPr="005401FB">
        <w:rPr>
          <w:szCs w:val="24"/>
        </w:rPr>
        <w:t>Рис</w:t>
      </w:r>
      <w:r w:rsidR="00C5289D" w:rsidRPr="005401FB">
        <w:rPr>
          <w:szCs w:val="24"/>
        </w:rPr>
        <w:t>унок</w:t>
      </w:r>
      <w:r w:rsidR="004C666D" w:rsidRPr="005401FB">
        <w:rPr>
          <w:szCs w:val="24"/>
        </w:rPr>
        <w:t xml:space="preserve"> 2</w:t>
      </w:r>
      <w:r w:rsidR="00C5289D" w:rsidRPr="005401FB">
        <w:rPr>
          <w:szCs w:val="24"/>
        </w:rPr>
        <w:t xml:space="preserve"> -</w:t>
      </w:r>
      <w:r w:rsidR="004C666D" w:rsidRPr="005401FB">
        <w:rPr>
          <w:szCs w:val="24"/>
        </w:rPr>
        <w:t xml:space="preserve"> Обобщенный алгоритм сбора информации</w:t>
      </w:r>
    </w:p>
    <w:p w:rsidR="0094233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bookmarkStart w:id="36" w:name="h.3rdcrjn" w:colFirst="0" w:colLast="0"/>
      <w:bookmarkEnd w:id="36"/>
      <w:r w:rsidRPr="005401FB">
        <w:rPr>
          <w:noProof/>
          <w:szCs w:val="24"/>
        </w:rPr>
        <w:lastRenderedPageBreak/>
        <w:drawing>
          <wp:inline distT="0" distB="0" distL="0" distR="0" wp14:anchorId="3ECFA0A9" wp14:editId="3E53400C">
            <wp:extent cx="5181600" cy="5019675"/>
            <wp:effectExtent l="0" t="0" r="0" b="0"/>
            <wp:docPr id="3" name="Рисунок 84" descr="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дан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11F" w:rsidRPr="005401FB">
        <w:rPr>
          <w:szCs w:val="24"/>
        </w:rPr>
        <w:br/>
      </w:r>
      <w:r w:rsidR="004C666D" w:rsidRPr="005401FB">
        <w:rPr>
          <w:szCs w:val="24"/>
        </w:rPr>
        <w:t>Рис</w:t>
      </w:r>
      <w:r w:rsidR="00C5289D" w:rsidRPr="005401FB">
        <w:rPr>
          <w:szCs w:val="24"/>
        </w:rPr>
        <w:t>унок 3 -</w:t>
      </w:r>
      <w:r w:rsidR="004C666D" w:rsidRPr="005401FB">
        <w:rPr>
          <w:szCs w:val="24"/>
        </w:rPr>
        <w:t xml:space="preserve"> Обобщенная модель хранения данных в ИА</w:t>
      </w:r>
    </w:p>
    <w:p w:rsidR="009840B0" w:rsidRPr="005401FB" w:rsidRDefault="009840B0" w:rsidP="00BB6B73">
      <w:pPr>
        <w:spacing w:before="0" w:after="0"/>
        <w:jc w:val="left"/>
        <w:rPr>
          <w:rFonts w:eastAsiaTheme="majorEastAsia"/>
          <w:caps/>
          <w:sz w:val="32"/>
          <w:szCs w:val="32"/>
        </w:rPr>
      </w:pPr>
      <w:bookmarkStart w:id="37" w:name="h.lnxbz9" w:colFirst="0" w:colLast="0"/>
      <w:bookmarkEnd w:id="37"/>
      <w:r w:rsidRPr="005401FB">
        <w:br w:type="page"/>
      </w:r>
    </w:p>
    <w:p w:rsidR="0094233D" w:rsidRPr="005401FB" w:rsidRDefault="00E953EF" w:rsidP="00BB6B73">
      <w:pPr>
        <w:pStyle w:val="1"/>
        <w:spacing w:before="0" w:after="0" w:line="360" w:lineRule="auto"/>
      </w:pPr>
      <w:bookmarkStart w:id="38" w:name="_Toc451710442"/>
      <w:r w:rsidRPr="005401FB">
        <w:lastRenderedPageBreak/>
        <w:t>3. РАЗРАБОТКА ТЕХНОЛОГИИ ИНФОРМАЦИОННОГО ОБЕСПЕЧЕНИЯ ИА</w:t>
      </w:r>
      <w:bookmarkEnd w:id="38"/>
      <w:r w:rsidRPr="005401FB">
        <w:t xml:space="preserve"> </w:t>
      </w:r>
    </w:p>
    <w:p w:rsidR="0094233D" w:rsidRPr="005401FB" w:rsidRDefault="004C666D" w:rsidP="005401FB">
      <w:pPr>
        <w:pStyle w:val="2"/>
      </w:pPr>
      <w:bookmarkStart w:id="39" w:name="_Toc451710443"/>
      <w:r w:rsidRPr="005401FB">
        <w:t xml:space="preserve">3.1. Выявление проблем </w:t>
      </w:r>
      <w:r w:rsidR="008501E4" w:rsidRPr="005401FB">
        <w:t>информационного обеспечения</w:t>
      </w:r>
      <w:r w:rsidRPr="005401FB">
        <w:t xml:space="preserve"> ИА</w:t>
      </w:r>
      <w:bookmarkEnd w:id="39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Таким образом, в сложившемся на данный момент процессе проведения исследования в ИА можно выделить следующие недостатки:</w:t>
      </w:r>
    </w:p>
    <w:p w:rsidR="0094233D" w:rsidRPr="005401FB" w:rsidRDefault="004C666D" w:rsidP="00BB6B73">
      <w:pPr>
        <w:numPr>
          <w:ilvl w:val="0"/>
          <w:numId w:val="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большую часть времени проведения исследования занимает сбор информации по вторичным источникам, который затрудняется большим объемом неструктурирова</w:t>
      </w:r>
      <w:r w:rsidR="008501E4" w:rsidRPr="005401FB">
        <w:rPr>
          <w:szCs w:val="24"/>
        </w:rPr>
        <w:t>нной, противоречивой информации;</w:t>
      </w:r>
    </w:p>
    <w:p w:rsidR="0094233D" w:rsidRPr="005401FB" w:rsidRDefault="004C666D" w:rsidP="00BB6B73">
      <w:pPr>
        <w:numPr>
          <w:ilvl w:val="0"/>
          <w:numId w:val="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почти вся найденная вторичная информация проверяется по первичным источникам, что, с одной стороны, значительно повышает ее достоверность, но с другой - почти в два раза увеличивае</w:t>
      </w:r>
      <w:r w:rsidR="008501E4" w:rsidRPr="005401FB">
        <w:rPr>
          <w:szCs w:val="24"/>
        </w:rPr>
        <w:t>т время проведения исследования;</w:t>
      </w:r>
    </w:p>
    <w:p w:rsidR="0094233D" w:rsidRPr="005401FB" w:rsidRDefault="004C666D" w:rsidP="00BB6B73">
      <w:pPr>
        <w:numPr>
          <w:ilvl w:val="0"/>
          <w:numId w:val="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процесс сбора информации является рутинным и требует не столько глубокого понимания предмета исследования, сколько хороших навыков работы с источниками информации. Несмотря на это, выполнение данной задачи нельзя доверить неквалифицированному работнику, а поручать ее опытному специалисту, какие занимаются проведением исследований в ИА, представляется нецелесообразным с точки зрения затрачиваемых средств на оплату труда.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40" w:name="h.35nkun2" w:colFirst="0" w:colLast="0"/>
      <w:bookmarkEnd w:id="40"/>
      <w:r w:rsidRPr="005401FB">
        <w:rPr>
          <w:szCs w:val="24"/>
        </w:rPr>
        <w:t>При этом необходимо отметить, что большая часть исследований ИА является типовыми и регулярными и при их проведении аналитики следуют стандартному выработанному алгоритму работы, мало подверженному изменениям во времени и единому для всех отраслей и направлений.</w:t>
      </w:r>
    </w:p>
    <w:p w:rsidR="0094233D" w:rsidRPr="005401FB" w:rsidRDefault="004C666D" w:rsidP="005401FB">
      <w:pPr>
        <w:pStyle w:val="2"/>
      </w:pPr>
      <w:bookmarkStart w:id="41" w:name="_Toc451710444"/>
      <w:r w:rsidRPr="005401FB">
        <w:t xml:space="preserve">3.2. Способ повышения качества </w:t>
      </w:r>
      <w:r w:rsidR="008501E4" w:rsidRPr="005401FB">
        <w:t>информационного обеспечения</w:t>
      </w:r>
      <w:r w:rsidRPr="005401FB">
        <w:t xml:space="preserve"> ИА</w:t>
      </w:r>
      <w:bookmarkEnd w:id="41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Естественным методом устранения вышеперечисленных недостатков является автоматизация части процесса проведения исследования, связанная со сбором вторичной информации.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Автоматизация процесса сбора вторичной информации позволит:</w:t>
      </w:r>
    </w:p>
    <w:p w:rsidR="0094233D" w:rsidRPr="005401FB" w:rsidRDefault="004C666D" w:rsidP="00BB6B73">
      <w:pPr>
        <w:pStyle w:val="ad"/>
        <w:numPr>
          <w:ilvl w:val="0"/>
          <w:numId w:val="5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 xml:space="preserve">существенно сократить время выполнения процесса исследования; </w:t>
      </w:r>
    </w:p>
    <w:p w:rsidR="0094233D" w:rsidRPr="005401FB" w:rsidRDefault="004C666D" w:rsidP="00BB6B73">
      <w:pPr>
        <w:pStyle w:val="ad"/>
        <w:numPr>
          <w:ilvl w:val="0"/>
          <w:numId w:val="5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существенно сократить затраты на оплату труда сотрудников;</w:t>
      </w:r>
    </w:p>
    <w:p w:rsidR="0094233D" w:rsidRPr="005401FB" w:rsidRDefault="004C666D" w:rsidP="00BB6B73">
      <w:pPr>
        <w:pStyle w:val="ad"/>
        <w:numPr>
          <w:ilvl w:val="0"/>
          <w:numId w:val="5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t>снизить нагрузку на сотрудников, освободить время для выполнения более важных, интеллектуально емких задач;</w:t>
      </w:r>
    </w:p>
    <w:p w:rsidR="0094233D" w:rsidRPr="005401FB" w:rsidRDefault="004C666D" w:rsidP="00BB6B73">
      <w:pPr>
        <w:pStyle w:val="ad"/>
        <w:numPr>
          <w:ilvl w:val="0"/>
          <w:numId w:val="52"/>
        </w:numPr>
        <w:spacing w:before="0" w:after="0" w:line="360" w:lineRule="auto"/>
        <w:ind w:left="0" w:firstLine="851"/>
        <w:rPr>
          <w:szCs w:val="24"/>
        </w:rPr>
      </w:pPr>
      <w:r w:rsidRPr="005401FB">
        <w:rPr>
          <w:szCs w:val="24"/>
        </w:rPr>
        <w:lastRenderedPageBreak/>
        <w:t xml:space="preserve">исключить вероятность человеческого фактора и значительно увеличить массив обрабатываемых данных, тем самым повысив достоверность, актуальность и полноту данных - </w:t>
      </w:r>
      <w:r w:rsidR="008501E4" w:rsidRPr="005401FB">
        <w:rPr>
          <w:szCs w:val="24"/>
        </w:rPr>
        <w:t>то есть</w:t>
      </w:r>
      <w:r w:rsidRPr="005401FB">
        <w:rPr>
          <w:szCs w:val="24"/>
        </w:rPr>
        <w:t xml:space="preserve"> повысить качество собираемой информации и, как следствие, качество всего исследования в целом.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42" w:name="h.ibsgk2ndvbmw" w:colFirst="0" w:colLast="0"/>
      <w:bookmarkEnd w:id="42"/>
      <w:r w:rsidRPr="005401FB">
        <w:rPr>
          <w:szCs w:val="24"/>
        </w:rPr>
        <w:t xml:space="preserve">Таким образом, </w:t>
      </w:r>
      <w:r w:rsidRPr="005401FB">
        <w:rPr>
          <w:b/>
          <w:szCs w:val="24"/>
        </w:rPr>
        <w:t xml:space="preserve">целью </w:t>
      </w:r>
      <w:r w:rsidRPr="005401FB">
        <w:rPr>
          <w:szCs w:val="24"/>
        </w:rPr>
        <w:t>данной работы является сокращение временных и стоимостных затрат при проведении исследований в ИА, а также повышение качества этих исследований путем автоматизации процесса сбора вторичной информации.</w:t>
      </w:r>
    </w:p>
    <w:p w:rsidR="008B555D" w:rsidRPr="005401FB" w:rsidRDefault="004C666D" w:rsidP="005401FB">
      <w:pPr>
        <w:pStyle w:val="2"/>
        <w:rPr>
          <w:szCs w:val="24"/>
        </w:rPr>
      </w:pPr>
      <w:bookmarkStart w:id="43" w:name="h.44sinio" w:colFirst="0" w:colLast="0"/>
      <w:bookmarkStart w:id="44" w:name="_Toc451710445"/>
      <w:bookmarkEnd w:id="43"/>
      <w:r w:rsidRPr="005401FB">
        <w:rPr>
          <w:rStyle w:val="20"/>
        </w:rPr>
        <w:t>3.3. Обзор существующих программных продуктов автоматизации поиска информации</w:t>
      </w:r>
      <w:bookmarkEnd w:id="44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настоящее время на рынке существует множество программных продуктов, направленных на автоматизацию процесса сбора информации. В зависимости от круга решаемых информационно-аналитических задач, они условно подразделяются на системы поиска информации и системы анализа информации.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Основной функцией информационно-поисковых систем является оперативный сбор и накопление релевантной потребностям пользователя информации из различных документов в соответствии с заданными правилами поиска. При этом поиск информации может проводиться как единовременно, так и автоматически в режиме мониторинга и с использованием специальных сценариев. Результатом поиска обычно является отсортированный по дате или релевантности список ссылок на оригинальные документы, сопровождаемые краткими характеристиками и  аннотациями. Профессиональные информационно-поисковые системы предоставляют дополнительные инструменты для создания сложных и детализированных правил поиска информации и тонкой настройки под нужды конкретного пользователя.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Лидерами рынка профессиональных информационно-поисковых систем, по заявлениям практикующих специалистов конкурентной разведки, являются: система интернет-мониторинга и конкурентной разведки Avalanche, система поиска информации в интернете FileForFiles &amp; SiteSputnik и система автоматического мониторинга веб-сайтов WebSite Watcher. Также следует упомянуть систему аналитического мониторинга российских СМИ “Медиалогия”, программу анализа рисков при выборе контрагентов X-Files.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Системы анализа текстовой информации рассматривают тексты документов как структурированные последовательности основных терминов и их связей с весовыми характеристиками, что позволяет использовать их при составлении списка ключевых слов, </w:t>
      </w:r>
      <w:r w:rsidRPr="005401FB">
        <w:rPr>
          <w:szCs w:val="24"/>
        </w:rPr>
        <w:lastRenderedPageBreak/>
        <w:t>построении рефератов, отборе похожих и связанных документов, автоматической классификации и кластеризации документов, выявлении заимствованных фрагментов, а также при аннотировании, определении тональности текста по отношению к исследуемому объекту.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bookmarkStart w:id="45" w:name="h.hlg7gjk7q5nd" w:colFirst="0" w:colLast="0"/>
      <w:bookmarkStart w:id="46" w:name="h.oxzfq6v7sji9" w:colFirst="0" w:colLast="0"/>
      <w:bookmarkEnd w:id="45"/>
      <w:bookmarkEnd w:id="46"/>
      <w:r w:rsidRPr="005401FB">
        <w:rPr>
          <w:szCs w:val="24"/>
        </w:rPr>
        <w:t xml:space="preserve">Из множества существующих на рынке систем стоит выделить систему интеллектуального анализа текста на </w:t>
      </w:r>
      <w:r w:rsidR="008501E4" w:rsidRPr="005401FB">
        <w:rPr>
          <w:szCs w:val="24"/>
        </w:rPr>
        <w:t>естественном</w:t>
      </w:r>
      <w:r w:rsidRPr="005401FB">
        <w:rPr>
          <w:szCs w:val="24"/>
        </w:rPr>
        <w:t xml:space="preserve"> языке “Аналитический курьер”, систему анализа текстовой информации </w:t>
      </w:r>
      <w:r w:rsidRPr="005401FB">
        <w:rPr>
          <w:b/>
          <w:szCs w:val="24"/>
        </w:rPr>
        <w:t>RCO</w:t>
      </w:r>
      <w:r w:rsidRPr="005401FB">
        <w:rPr>
          <w:szCs w:val="24"/>
        </w:rPr>
        <w:t xml:space="preserve"> </w:t>
      </w:r>
      <w:r w:rsidRPr="005401FB">
        <w:rPr>
          <w:b/>
          <w:szCs w:val="24"/>
        </w:rPr>
        <w:t>Fact</w:t>
      </w:r>
      <w:r w:rsidRPr="005401FB">
        <w:rPr>
          <w:szCs w:val="24"/>
        </w:rPr>
        <w:t xml:space="preserve"> </w:t>
      </w:r>
      <w:r w:rsidRPr="005401FB">
        <w:rPr>
          <w:b/>
          <w:szCs w:val="24"/>
        </w:rPr>
        <w:t>Extractor</w:t>
      </w:r>
      <w:r w:rsidRPr="005401FB">
        <w:rPr>
          <w:szCs w:val="24"/>
        </w:rPr>
        <w:t xml:space="preserve"> SDK, систему анализа текстовых и структурированных данных </w:t>
      </w:r>
      <w:r w:rsidRPr="005401FB">
        <w:rPr>
          <w:b/>
          <w:szCs w:val="24"/>
        </w:rPr>
        <w:t>PolyAnalyst.</w:t>
      </w:r>
    </w:p>
    <w:p w:rsidR="009840B0" w:rsidRPr="005401FB" w:rsidRDefault="009840B0" w:rsidP="005401FB">
      <w:pPr>
        <w:pStyle w:val="2"/>
      </w:pPr>
      <w:bookmarkStart w:id="47" w:name="_Toc451710446"/>
      <w:r w:rsidRPr="005401FB">
        <w:t>3.4. Сравнение и обоснование выбора ИС</w:t>
      </w:r>
      <w:bookmarkEnd w:id="47"/>
      <w:r w:rsidRPr="005401FB">
        <w:t xml:space="preserve"> </w:t>
      </w:r>
    </w:p>
    <w:p w:rsidR="009840B0" w:rsidRPr="005401FB" w:rsidRDefault="009840B0" w:rsidP="00BB6B73">
      <w:pPr>
        <w:keepNext/>
        <w:keepLines/>
        <w:spacing w:before="0" w:after="0" w:line="360" w:lineRule="auto"/>
        <w:ind w:firstLine="851"/>
        <w:rPr>
          <w:szCs w:val="24"/>
        </w:rPr>
      </w:pPr>
      <w:bookmarkStart w:id="48" w:name="h.m8r8slbzs43y" w:colFirst="0" w:colLast="0"/>
      <w:bookmarkEnd w:id="48"/>
      <w:r w:rsidRPr="005401FB">
        <w:rPr>
          <w:szCs w:val="24"/>
        </w:rPr>
        <w:t>В ходе изучения процесса сбора информации в ИА, а также существующих в настоящий момент решений по автоматизации подобных процессов, были выделены следующие специфические требования к программному продукту.</w:t>
      </w:r>
    </w:p>
    <w:p w:rsidR="009840B0" w:rsidRPr="005401FB" w:rsidRDefault="009840B0" w:rsidP="00BB6B73">
      <w:pPr>
        <w:keepNext/>
        <w:keepLines/>
        <w:spacing w:before="0" w:after="0" w:line="360" w:lineRule="auto"/>
        <w:ind w:firstLine="851"/>
        <w:rPr>
          <w:szCs w:val="24"/>
        </w:rPr>
      </w:pPr>
      <w:r w:rsidRPr="005401FB">
        <w:rPr>
          <w:b/>
          <w:szCs w:val="24"/>
        </w:rPr>
        <w:t>Обязательные функциональные требования к системе:</w:t>
      </w:r>
    </w:p>
    <w:p w:rsidR="009840B0" w:rsidRPr="005401FB" w:rsidRDefault="009840B0" w:rsidP="00BB6B73">
      <w:pPr>
        <w:keepNext/>
        <w:keepLines/>
        <w:numPr>
          <w:ilvl w:val="0"/>
          <w:numId w:val="28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49" w:name="h.popghxuxvrgk" w:colFirst="0" w:colLast="0"/>
      <w:bookmarkEnd w:id="49"/>
      <w:r w:rsidRPr="005401FB">
        <w:rPr>
          <w:szCs w:val="24"/>
        </w:rPr>
        <w:t>поиск информации в сети интернет и мониторинг изменений в поисковой выдаче;</w:t>
      </w:r>
    </w:p>
    <w:p w:rsidR="009840B0" w:rsidRPr="005401FB" w:rsidRDefault="009840B0" w:rsidP="00BB6B73">
      <w:pPr>
        <w:keepNext/>
        <w:keepLines/>
        <w:numPr>
          <w:ilvl w:val="0"/>
          <w:numId w:val="28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поиск информации внутри указанного веб-сайта и мониторинг изменений контента на указанных веб-сайтах;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0" w:name="h.jt72ac55ww5p" w:colFirst="0" w:colLast="0"/>
      <w:bookmarkStart w:id="51" w:name="h.z3fh53cgbfsj" w:colFirst="0" w:colLast="0"/>
      <w:bookmarkStart w:id="52" w:name="h.p1654nu612c0" w:colFirst="0" w:colLast="0"/>
      <w:bookmarkEnd w:id="50"/>
      <w:bookmarkEnd w:id="51"/>
      <w:bookmarkEnd w:id="52"/>
      <w:r w:rsidRPr="005401FB">
        <w:rPr>
          <w:szCs w:val="24"/>
        </w:rPr>
        <w:t>мониторинг новостных потоков, их рубрикация, составление дайджестов;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3" w:name="h.2orek1o8wlnj" w:colFirst="0" w:colLast="0"/>
      <w:bookmarkEnd w:id="53"/>
      <w:r w:rsidRPr="005401FB">
        <w:rPr>
          <w:szCs w:val="24"/>
        </w:rPr>
        <w:t>гибкая настройка правил, по которым осуществляется поиск и мониторинг информации;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4" w:name="h.jxbax9w55wg2" w:colFirst="0" w:colLast="0"/>
      <w:bookmarkEnd w:id="54"/>
      <w:r w:rsidRPr="005401FB">
        <w:rPr>
          <w:szCs w:val="24"/>
        </w:rPr>
        <w:t>возможность добавления собственных источников информации;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5" w:name="h.vror59p1qwk" w:colFirst="0" w:colLast="0"/>
      <w:bookmarkEnd w:id="55"/>
      <w:r w:rsidRPr="005401FB">
        <w:rPr>
          <w:szCs w:val="24"/>
        </w:rPr>
        <w:t>ведение архива/базы данных информации;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6" w:name="h.esqrybc3rz7q" w:colFirst="0" w:colLast="0"/>
      <w:bookmarkEnd w:id="56"/>
      <w:r w:rsidRPr="005401FB">
        <w:rPr>
          <w:szCs w:val="24"/>
        </w:rPr>
        <w:t>поддерживаемые языки источников: русский, английский.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7" w:name="h.n7xgzks25fg" w:colFirst="0" w:colLast="0"/>
      <w:bookmarkEnd w:id="57"/>
      <w:r w:rsidRPr="005401FB">
        <w:rPr>
          <w:szCs w:val="24"/>
        </w:rPr>
        <w:t>Желательные требования  к функционалу системы: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8" w:name="h.1vcyl1x9xrc8" w:colFirst="0" w:colLast="0"/>
      <w:bookmarkEnd w:id="58"/>
      <w:r w:rsidRPr="005401FB">
        <w:rPr>
          <w:szCs w:val="24"/>
        </w:rPr>
        <w:t xml:space="preserve">поиск информации о юридических лицах и мониторинг изменений информации о юридических лицах; 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59" w:name="h.nq9cndz4lrz5" w:colFirst="0" w:colLast="0"/>
      <w:bookmarkEnd w:id="59"/>
      <w:r w:rsidRPr="005401FB">
        <w:rPr>
          <w:szCs w:val="24"/>
        </w:rPr>
        <w:t>поиск информации в невидимом интернете;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60" w:name="h.hjrvl5vgaq87" w:colFirst="0" w:colLast="0"/>
      <w:bookmarkEnd w:id="60"/>
      <w:r w:rsidRPr="005401FB">
        <w:rPr>
          <w:szCs w:val="24"/>
        </w:rPr>
        <w:t>возможность анализа информации;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bookmarkStart w:id="61" w:name="h.e77rqofm3007" w:colFirst="0" w:colLast="0"/>
      <w:bookmarkEnd w:id="61"/>
      <w:r w:rsidRPr="005401FB">
        <w:rPr>
          <w:szCs w:val="24"/>
        </w:rPr>
        <w:t>ведение досье для объектов мониторинга.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bookmarkStart w:id="62" w:name="h.tfgpfc2urj2o" w:colFirst="0" w:colLast="0"/>
      <w:bookmarkEnd w:id="62"/>
      <w:r w:rsidRPr="005401FB">
        <w:rPr>
          <w:szCs w:val="24"/>
        </w:rPr>
        <w:t>Кроме того, система не должна иметь большого количества излишнего дорогостоящего функционала, предназначенного для полного обеспечения всех процессов маркетинга и конкурентной разведки крупного предприятия.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>Таким образом, в соответствии с требованиями, предъявляемыми к ИО, были более подробно рассмотрены представленные на рынке информационно-поисковые системы, изучен предоставляемый ими функционал, после чего были выбраны три основные системы, считающиеся лидерами в своих сегментах, и проведен сравнительный анализ выбранных систем.</w:t>
      </w:r>
    </w:p>
    <w:p w:rsidR="0094233D" w:rsidRPr="005401FB" w:rsidRDefault="000460AC" w:rsidP="005401FB">
      <w:pPr>
        <w:pStyle w:val="3"/>
      </w:pPr>
      <w:bookmarkStart w:id="63" w:name="_Toc451710447"/>
      <w:r w:rsidRPr="005401FB">
        <w:t xml:space="preserve">3.4.1. </w:t>
      </w:r>
      <w:r w:rsidR="004C666D" w:rsidRPr="005401FB">
        <w:t>Avalanche</w:t>
      </w:r>
      <w:bookmarkEnd w:id="63"/>
    </w:p>
    <w:p w:rsidR="0094233D" w:rsidRPr="005401FB" w:rsidRDefault="009840B0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Общее описание системы: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Система интернет-мониторинга Avalanche предназначена для отслеживания изменений, происходящих на веб-сайтах. Она производит сбор информации с интернет-страниц по заданному алгоритму, после чего информация помещается в собственную базу данных. Поиск информации пользователем происходит непосредственно из этой базы с помощью операторов Булевой Алгебры, подобных тем, которые используются при формировании поискового запроса в Яндексе или Гугле.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Первоначальная версия программы была разработана компанией Андрея Масаловича  в 2001 году по заказу Гарвардского Университета. В настоящий момент работает версия Avalanche 2.7, которая, согласно мнению ряда экспертов, является лучшей программой для мониторинга интернета.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Функциональная час</w:t>
      </w:r>
      <w:r w:rsidR="009840B0" w:rsidRPr="005401FB">
        <w:rPr>
          <w:b/>
          <w:szCs w:val="24"/>
        </w:rPr>
        <w:t>ть: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По заявлению самого разработчика программы, “</w:t>
      </w:r>
      <w:r w:rsidRPr="005401FB">
        <w:rPr>
          <w:szCs w:val="24"/>
          <w:highlight w:val="white"/>
        </w:rPr>
        <w:t xml:space="preserve">технология Avalanche базируется на трех "китах": концепции "умных папок" (Smart Folders), автономном интеллектуальном поисковом роботе ("пауке") и встроенной базе данных, допускающей преобразование в "персональную энциклопедию". </w:t>
      </w:r>
      <w:r w:rsidRPr="005401FB">
        <w:rPr>
          <w:szCs w:val="24"/>
        </w:rPr>
        <w:t xml:space="preserve">“Паук” (поисковый робот) осуществляет поиск в интернете по заранее прописанному алгоритму по заранее заданному расписанию и собирает информацию в единую базу данных. “Умные папки” - рубрикатор с расширенными возможностями, который самостоятельно сортирует принесенную поисковым роботом информацию и отображает ее в удобном для работы с ней виде. При этом поиск проходит как по “видимому”, так и по “невидимому” интернету, тем самым обеспечивая больший </w:t>
      </w:r>
      <w:r w:rsidR="008501E4" w:rsidRPr="005401FB">
        <w:rPr>
          <w:szCs w:val="24"/>
        </w:rPr>
        <w:t>объём</w:t>
      </w:r>
      <w:r w:rsidRPr="005401FB">
        <w:rPr>
          <w:szCs w:val="24"/>
        </w:rPr>
        <w:t xml:space="preserve"> найденной информации по сравнению с обычными поисковыми системами.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Отличительные возможности программы: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Различные типы поисковых роботов, позволяющие собирать информацию с различных интернет-ресурсов, сайтов, RSS-лент, социальных сетей и массовых сервисов.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Отслеживание и удаление дубликатов из результатов поиска.</w:t>
      </w:r>
    </w:p>
    <w:p w:rsidR="0094233D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Тонкие индивидуальные настройки алгоритмов поиска для поискового робота;</w:t>
      </w:r>
    </w:p>
    <w:p w:rsidR="0094233D" w:rsidRPr="005401FB" w:rsidRDefault="008501E4" w:rsidP="00BB6B73">
      <w:pPr>
        <w:numPr>
          <w:ilvl w:val="0"/>
          <w:numId w:val="3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lastRenderedPageBreak/>
        <w:t xml:space="preserve">Автоматический </w:t>
      </w:r>
      <w:r w:rsidR="004C666D" w:rsidRPr="005401FB">
        <w:rPr>
          <w:szCs w:val="24"/>
        </w:rPr>
        <w:t>мониторинг по расписанию без участия человека.</w:t>
      </w:r>
    </w:p>
    <w:p w:rsidR="009840B0" w:rsidRPr="005401FB" w:rsidRDefault="004C666D" w:rsidP="00BB6B73">
      <w:pPr>
        <w:numPr>
          <w:ilvl w:val="0"/>
          <w:numId w:val="2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Средства генерации новостных лент и отчетов по результатам мониторинга.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Недостатки:</w:t>
      </w:r>
    </w:p>
    <w:p w:rsidR="0094233D" w:rsidRPr="005401FB" w:rsidRDefault="004C666D" w:rsidP="00BB6B73">
      <w:pPr>
        <w:numPr>
          <w:ilvl w:val="0"/>
          <w:numId w:val="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Требует проведения больших объемов работы по настройке поисковых алгоритмов, поскольку, как правило, каждый источник информации требует </w:t>
      </w:r>
      <w:r w:rsidR="008501E4" w:rsidRPr="005401FB">
        <w:rPr>
          <w:szCs w:val="24"/>
        </w:rPr>
        <w:t>индивидуальной</w:t>
      </w:r>
      <w:r w:rsidRPr="005401FB">
        <w:rPr>
          <w:szCs w:val="24"/>
        </w:rPr>
        <w:t xml:space="preserve"> настройки.</w:t>
      </w:r>
    </w:p>
    <w:p w:rsidR="0094233D" w:rsidRPr="005401FB" w:rsidRDefault="004C666D" w:rsidP="00BB6B73">
      <w:pPr>
        <w:numPr>
          <w:ilvl w:val="0"/>
          <w:numId w:val="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В</w:t>
      </w:r>
      <w:r w:rsidR="000460AC" w:rsidRPr="005401FB">
        <w:rPr>
          <w:szCs w:val="24"/>
        </w:rPr>
        <w:t xml:space="preserve"> </w:t>
      </w:r>
      <w:r w:rsidRPr="005401FB">
        <w:rPr>
          <w:szCs w:val="24"/>
        </w:rPr>
        <w:t>связи с тем, что сайты-источники динамичны и регулярно меняют свою структуру, требуется регулярная частая перенастройка поисковых алгоритмов.</w:t>
      </w:r>
    </w:p>
    <w:p w:rsidR="0094233D" w:rsidRPr="005401FB" w:rsidRDefault="004C666D" w:rsidP="00BB6B73">
      <w:pPr>
        <w:numPr>
          <w:ilvl w:val="0"/>
          <w:numId w:val="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От специалиста, проводящего настройку, требуется, помимо знаний самого продукта, еще как минимум отличное знание HTML.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Стоимость и предоставляемые услуги</w:t>
      </w:r>
      <w:r w:rsidR="009840B0" w:rsidRPr="005401FB">
        <w:rPr>
          <w:b/>
          <w:szCs w:val="24"/>
        </w:rPr>
        <w:t>: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Стоимость базового коммерческого решения начинается от 750 000 руб и быстро растет при адаптации системы под нужды заказчика.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Базовое решение включает в себя:</w:t>
      </w:r>
    </w:p>
    <w:p w:rsidR="0094233D" w:rsidRPr="005401FB" w:rsidRDefault="004C666D" w:rsidP="00BB6B73">
      <w:pPr>
        <w:numPr>
          <w:ilvl w:val="0"/>
          <w:numId w:val="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Бессрочную лицензию на 5 пользователей клиентской части Avalanche 2.99.</w:t>
      </w:r>
    </w:p>
    <w:p w:rsidR="0094233D" w:rsidRPr="005401FB" w:rsidRDefault="004C666D" w:rsidP="00BB6B73">
      <w:pPr>
        <w:numPr>
          <w:ilvl w:val="0"/>
          <w:numId w:val="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Начальную настройку.</w:t>
      </w:r>
    </w:p>
    <w:p w:rsidR="0094233D" w:rsidRPr="005401FB" w:rsidRDefault="004C666D" w:rsidP="00BB6B73">
      <w:pPr>
        <w:numPr>
          <w:ilvl w:val="0"/>
          <w:numId w:val="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Обучение специалистов заказчика работе с системой.</w:t>
      </w:r>
    </w:p>
    <w:p w:rsidR="0094233D" w:rsidRPr="005401FB" w:rsidRDefault="004C666D" w:rsidP="00BB6B73">
      <w:pPr>
        <w:numPr>
          <w:ilvl w:val="0"/>
          <w:numId w:val="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Поддержку и сопровождение в течение одного года.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Интегрированное решение по сравнению с базовым включает в себя средства управления расширяемым кластером на основе технологии Hadoop, объединяющим сервера Avalanche и Лавина Пульс, а также систему управления распределенной базой данных Elastic Search со встроенными средствами обеспечения отказоустойчивости. Интегрированное решение допускает «бесшовное» расширение до 50 серверов в кластере. Возможна </w:t>
      </w:r>
      <w:r w:rsidR="008501E4" w:rsidRPr="005401FB">
        <w:rPr>
          <w:szCs w:val="24"/>
        </w:rPr>
        <w:t>доработка</w:t>
      </w:r>
      <w:r w:rsidRPr="005401FB">
        <w:rPr>
          <w:szCs w:val="24"/>
        </w:rPr>
        <w:t xml:space="preserve"> и расширение функционала по отдельным техническим заданиям заказчика. </w:t>
      </w:r>
    </w:p>
    <w:p w:rsidR="000460AC" w:rsidRPr="005401FB" w:rsidRDefault="000460AC" w:rsidP="005401FB">
      <w:pPr>
        <w:pStyle w:val="3"/>
        <w:rPr>
          <w:rFonts w:eastAsia="Times New Roman"/>
          <w:highlight w:val="white"/>
        </w:rPr>
      </w:pPr>
      <w:bookmarkStart w:id="64" w:name="_Toc451710448"/>
      <w:r w:rsidRPr="005401FB">
        <w:rPr>
          <w:rFonts w:eastAsia="Times New Roman"/>
          <w:highlight w:val="white"/>
        </w:rPr>
        <w:t>3.4.2. FileForFiles SiteSputnik</w:t>
      </w:r>
      <w:bookmarkEnd w:id="64"/>
      <w:r w:rsidRPr="005401FB">
        <w:rPr>
          <w:rFonts w:eastAsia="Times New Roman"/>
          <w:highlight w:val="white"/>
        </w:rPr>
        <w:t xml:space="preserve">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  <w:highlight w:val="white"/>
        </w:rPr>
        <w:t>Общее описание системы</w:t>
      </w:r>
      <w:r w:rsidR="009840B0" w:rsidRPr="005401FB">
        <w:rPr>
          <w:b/>
          <w:szCs w:val="24"/>
        </w:rPr>
        <w:t>:</w:t>
      </w:r>
    </w:p>
    <w:p w:rsidR="0094233D" w:rsidRPr="005401FB" w:rsidRDefault="000479C2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 xml:space="preserve">Программа FileForFiles </w:t>
      </w:r>
      <w:r w:rsidR="004C666D" w:rsidRPr="005401FB">
        <w:rPr>
          <w:szCs w:val="24"/>
          <w:highlight w:val="white"/>
        </w:rPr>
        <w:t>SiteSputnik (СайтСпутник) предназначена для поиска, сбора, мониторинга и анализа информации, размещенной в “видимом” и “невидимом” интернете.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 xml:space="preserve">Программа разрабатывается с 2003 года </w:t>
      </w:r>
      <w:r w:rsidR="000009AA" w:rsidRPr="005401FB">
        <w:rPr>
          <w:szCs w:val="24"/>
          <w:highlight w:val="white"/>
        </w:rPr>
        <w:t>программистом</w:t>
      </w:r>
      <w:r w:rsidRPr="005401FB">
        <w:rPr>
          <w:szCs w:val="24"/>
          <w:highlight w:val="white"/>
        </w:rPr>
        <w:t xml:space="preserve"> Алексеем Мыльниковым при поддержке Сообщества Практиков Конкурентной разведки и, имея такие неофициальные названия как “Программа для допроса интернета” и “Швейцарский ножик для поиска в интернете”, по признанию многих экспертов не имеет аналогов в глубоком поиске и мониторинге информации.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  <w:highlight w:val="white"/>
        </w:rPr>
        <w:lastRenderedPageBreak/>
        <w:t>Функциональная часть</w:t>
      </w:r>
      <w:r w:rsidR="00997FAE" w:rsidRPr="005401FB">
        <w:rPr>
          <w:b/>
          <w:szCs w:val="24"/>
        </w:rPr>
        <w:t>: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>Программа SiteSputnik носит модульный характер и базируется на базовом модуле “Pro”, включающем в себя поиск, сбор, рубрикацию и мониторинг информации. Поиск происходит на основе наборов правил и источников, задающихся пользователем. Отличительной особенностью прог</w:t>
      </w:r>
      <w:r w:rsidR="000009AA" w:rsidRPr="005401FB">
        <w:rPr>
          <w:szCs w:val="24"/>
          <w:highlight w:val="white"/>
        </w:rPr>
        <w:t>р</w:t>
      </w:r>
      <w:r w:rsidRPr="005401FB">
        <w:rPr>
          <w:szCs w:val="24"/>
          <w:highlight w:val="white"/>
        </w:rPr>
        <w:t>аммы является то, что она позволяет вести поиск по нескольким правилам, объединенным в пакеты, используя при этом до 11 поисковых систем одновременно, после чего применяется анализ и объединение результатов в единую выдачу, удал</w:t>
      </w:r>
      <w:r w:rsidRPr="005401FB">
        <w:rPr>
          <w:szCs w:val="24"/>
        </w:rPr>
        <w:t>ение дубликатов и сортировка по релевантности запросу.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Другие модули программы включают в себя: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Objects - сбор  информации о физических и юридических лицах по набору реквизитов, таких как: наименование, телефон или ИНН; установление связей между ними, поиск негативной информации для проверки надежности лица.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News - осуществляет мониторинг информационных потоков: СМИ, RSS-лент, социальных сетей и других сайтов. 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Comments - осущетсвляет мониторинг комментариев к новостям, сообщениям, публикациям. 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WebSpider - мониторинг уже существующих страниц на предмет появления новой информации, соответствующей запросу.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</w:rPr>
        <w:t>NewStreams - монит</w:t>
      </w:r>
      <w:r w:rsidRPr="005401FB">
        <w:rPr>
          <w:szCs w:val="24"/>
          <w:highlight w:val="white"/>
        </w:rPr>
        <w:t>оринг сети интернет на предмет появления новых источников, потенциально полезных пользователю.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 xml:space="preserve">Local - мониторинг файлов и папок локального компьютера и локальной сети. 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Station - позволяет создавать корпоративную сеть для организации круглосуточного мониторинга и коллективной обработки информации.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Invisible - осуществляет базовый поиск информации в невидимом интернете.</w:t>
      </w:r>
    </w:p>
    <w:p w:rsidR="0094233D" w:rsidRPr="005401FB" w:rsidRDefault="004C666D" w:rsidP="00BB6B73">
      <w:pPr>
        <w:numPr>
          <w:ilvl w:val="0"/>
          <w:numId w:val="30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Contacts - по списку названий организаций собирает в сети интернет контактную информацию каждого из них, а именно: адрес, телефон, факс, e-mail и оформляет ее в виде таблицы.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  <w:highlight w:val="white"/>
        </w:rPr>
      </w:pPr>
      <w:r w:rsidRPr="005401FB">
        <w:rPr>
          <w:b/>
          <w:szCs w:val="24"/>
          <w:highlight w:val="white"/>
        </w:rPr>
        <w:t>Отличительные возможности:</w:t>
      </w:r>
    </w:p>
    <w:p w:rsidR="0094233D" w:rsidRPr="005401FB" w:rsidRDefault="004C666D" w:rsidP="00BB6B73">
      <w:pPr>
        <w:numPr>
          <w:ilvl w:val="0"/>
          <w:numId w:val="17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Метапоиск сразу в нескольких поисковых системах: Яндекс, Google, Yahoo, Рамблер, MSN (Bing), Mail, Апорт, сервисы поиска по блогам Яндекса и Google.</w:t>
      </w:r>
    </w:p>
    <w:p w:rsidR="0094233D" w:rsidRPr="005401FB" w:rsidRDefault="004C666D" w:rsidP="00BB6B73">
      <w:pPr>
        <w:numPr>
          <w:ilvl w:val="0"/>
          <w:numId w:val="17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Пакетный поиск с возможностью объединения и разделения результатов поиска.</w:t>
      </w:r>
    </w:p>
    <w:p w:rsidR="0094233D" w:rsidRPr="005401FB" w:rsidRDefault="004C666D" w:rsidP="00BB6B73">
      <w:pPr>
        <w:numPr>
          <w:ilvl w:val="0"/>
          <w:numId w:val="17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Аналитическое объединение, фактическая релевантность.</w:t>
      </w:r>
    </w:p>
    <w:p w:rsidR="0094233D" w:rsidRPr="005401FB" w:rsidRDefault="004C666D" w:rsidP="00BB6B73">
      <w:pPr>
        <w:numPr>
          <w:ilvl w:val="0"/>
          <w:numId w:val="17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lastRenderedPageBreak/>
        <w:t>Библиотека запросов и пакетов запросов, пакеты запросов с изменяемыми параметрами.</w:t>
      </w:r>
    </w:p>
    <w:p w:rsidR="008B555D" w:rsidRPr="005401FB" w:rsidRDefault="004C666D" w:rsidP="00BB6B73">
      <w:pPr>
        <w:numPr>
          <w:ilvl w:val="0"/>
          <w:numId w:val="17"/>
        </w:numPr>
        <w:spacing w:before="0" w:after="0" w:line="24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Материализация видимого интернета: построение карт сайтов и объектов из найденных ссылок.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  <w:highlight w:val="white"/>
        </w:rPr>
        <w:t>Недостатки:</w:t>
      </w:r>
    </w:p>
    <w:p w:rsidR="0094233D" w:rsidRPr="005401FB" w:rsidRDefault="00B1688E" w:rsidP="00BB6B73">
      <w:pPr>
        <w:numPr>
          <w:ilvl w:val="0"/>
          <w:numId w:val="2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Непрезентабельный</w:t>
      </w:r>
      <w:r w:rsidR="004C666D" w:rsidRPr="005401FB">
        <w:rPr>
          <w:szCs w:val="24"/>
        </w:rPr>
        <w:t>, достаточно сложный интерфейс.</w:t>
      </w:r>
    </w:p>
    <w:p w:rsidR="0094233D" w:rsidRPr="005401FB" w:rsidRDefault="004C666D" w:rsidP="00BB6B73">
      <w:pPr>
        <w:numPr>
          <w:ilvl w:val="0"/>
          <w:numId w:val="2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Наличие в общем доступе только </w:t>
      </w:r>
      <w:r w:rsidR="008501E4" w:rsidRPr="005401FB">
        <w:rPr>
          <w:szCs w:val="24"/>
        </w:rPr>
        <w:t>базовых</w:t>
      </w:r>
      <w:r w:rsidRPr="005401FB">
        <w:rPr>
          <w:szCs w:val="24"/>
        </w:rPr>
        <w:t xml:space="preserve"> инструкций по работе с многочисленным функционалом системы, что затрудняет самостоятельное изучение программы и требует по крайней мере первичных консультаций со специалистами.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Стоимость и предоставляемые услуги</w:t>
      </w:r>
      <w:r w:rsidR="009840B0" w:rsidRPr="005401FB">
        <w:rPr>
          <w:b/>
          <w:szCs w:val="24"/>
        </w:rPr>
        <w:t>: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Прайс-лист системы представлен на ее официальном сайте. Стоимость базового модуля Pro составляет 5500 руб. за 1 лицензию с дальнейшим усложнением комплектации вплоть до приблизительно 200 000 руб. за 1 лицензию. Оплата лицензии одноразовая, переходы на последующие версии</w:t>
      </w:r>
      <w:r w:rsidRPr="005401FB">
        <w:rPr>
          <w:szCs w:val="24"/>
          <w:highlight w:val="white"/>
        </w:rPr>
        <w:t xml:space="preserve"> бесплатны.</w:t>
      </w:r>
    </w:p>
    <w:p w:rsidR="000460AC" w:rsidRPr="005401FB" w:rsidRDefault="000460AC" w:rsidP="005401FB">
      <w:pPr>
        <w:pStyle w:val="3"/>
        <w:rPr>
          <w:rFonts w:eastAsia="Times New Roman"/>
          <w:highlight w:val="white"/>
        </w:rPr>
      </w:pPr>
      <w:bookmarkStart w:id="65" w:name="_Toc451710449"/>
      <w:r w:rsidRPr="005401FB">
        <w:rPr>
          <w:rFonts w:eastAsia="Times New Roman"/>
          <w:highlight w:val="white"/>
        </w:rPr>
        <w:t xml:space="preserve">3.4.3. </w:t>
      </w:r>
      <w:r w:rsidR="004C666D" w:rsidRPr="005401FB">
        <w:rPr>
          <w:rFonts w:eastAsia="Times New Roman"/>
          <w:highlight w:val="white"/>
          <w:lang w:val="en-US"/>
        </w:rPr>
        <w:t>WebSite</w:t>
      </w:r>
      <w:r w:rsidR="004C666D" w:rsidRPr="005401FB">
        <w:rPr>
          <w:rFonts w:eastAsia="Times New Roman"/>
          <w:highlight w:val="white"/>
        </w:rPr>
        <w:t xml:space="preserve"> </w:t>
      </w:r>
      <w:r w:rsidR="004C666D" w:rsidRPr="005401FB">
        <w:rPr>
          <w:rFonts w:eastAsia="Times New Roman"/>
          <w:highlight w:val="white"/>
          <w:lang w:val="en-US"/>
        </w:rPr>
        <w:t>Watcher</w:t>
      </w:r>
      <w:bookmarkEnd w:id="65"/>
      <w:r w:rsidR="004C666D" w:rsidRPr="005401FB">
        <w:rPr>
          <w:rFonts w:eastAsia="Times New Roman"/>
          <w:highlight w:val="white"/>
        </w:rPr>
        <w:t xml:space="preserve"> 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  <w:highlight w:val="white"/>
        </w:rPr>
        <w:t>Общее описание системы</w:t>
      </w:r>
      <w:r w:rsidR="009840B0" w:rsidRPr="005401FB">
        <w:rPr>
          <w:b/>
          <w:szCs w:val="24"/>
        </w:rPr>
        <w:t>: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 xml:space="preserve">Разработанная в Германии программа, осуществляющая мониторинг веб-сайтов на предмет появления новой информации. Вся обнаруженная новая информация выделяется цветом, а веб-страницы сохраняются.  Поддерживает большое количество </w:t>
      </w:r>
      <w:r w:rsidR="00B1688E" w:rsidRPr="005401FB">
        <w:rPr>
          <w:szCs w:val="24"/>
          <w:highlight w:val="white"/>
        </w:rPr>
        <w:t>настраиваемых</w:t>
      </w:r>
      <w:r w:rsidRPr="005401FB">
        <w:rPr>
          <w:szCs w:val="24"/>
          <w:highlight w:val="white"/>
        </w:rPr>
        <w:t xml:space="preserve"> фильтров, </w:t>
      </w:r>
      <w:r w:rsidR="00B1688E" w:rsidRPr="005401FB">
        <w:rPr>
          <w:szCs w:val="24"/>
          <w:highlight w:val="white"/>
        </w:rPr>
        <w:t>предназначенных</w:t>
      </w:r>
      <w:r w:rsidRPr="005401FB">
        <w:rPr>
          <w:szCs w:val="24"/>
          <w:highlight w:val="white"/>
        </w:rPr>
        <w:t xml:space="preserve"> для более тонкой точечной настройки контроля за </w:t>
      </w:r>
      <w:r w:rsidR="00B1688E" w:rsidRPr="005401FB">
        <w:rPr>
          <w:szCs w:val="24"/>
          <w:highlight w:val="white"/>
        </w:rPr>
        <w:t>изменениями</w:t>
      </w:r>
      <w:r w:rsidRPr="005401FB">
        <w:rPr>
          <w:szCs w:val="24"/>
          <w:highlight w:val="white"/>
        </w:rPr>
        <w:t xml:space="preserve"> определенной </w:t>
      </w:r>
      <w:r w:rsidR="00B1688E" w:rsidRPr="005401FB">
        <w:rPr>
          <w:szCs w:val="24"/>
          <w:highlight w:val="white"/>
        </w:rPr>
        <w:t>информации</w:t>
      </w:r>
      <w:r w:rsidRPr="005401FB">
        <w:rPr>
          <w:szCs w:val="24"/>
          <w:highlight w:val="white"/>
        </w:rPr>
        <w:t xml:space="preserve"> и исключения </w:t>
      </w:r>
      <w:r w:rsidR="00B1688E" w:rsidRPr="005401FB">
        <w:rPr>
          <w:szCs w:val="24"/>
          <w:highlight w:val="white"/>
        </w:rPr>
        <w:t>неинформативных сообщений об об</w:t>
      </w:r>
      <w:r w:rsidRPr="005401FB">
        <w:rPr>
          <w:szCs w:val="24"/>
          <w:highlight w:val="white"/>
        </w:rPr>
        <w:t>новлении страницы.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  <w:highlight w:val="white"/>
        </w:rPr>
        <w:t>Функциональная часть</w:t>
      </w:r>
      <w:r w:rsidR="009840B0" w:rsidRPr="005401FB">
        <w:rPr>
          <w:b/>
          <w:szCs w:val="24"/>
        </w:rPr>
        <w:t>: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 xml:space="preserve">Программа позволяет осуществлять мониторинг веб-страниц всех типов, независимо от расширения файла. Все изменения программа выделяет цветом, в зависимости от настроек пользователя: либо измененный фрагмент полностью, либо только ключевые слова. 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Мониторинг RSS-лент. Страницы RSS преобразуются в текстовый формат и позволяет работать с ними, как с обычными веб-страницами.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Мониторинг веб-страниц, защищенных паролем. Для этого требуется единожды написать макрокоманду, которая в дальнейшем выполняется автоматически и страница проверяется на обновление.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lastRenderedPageBreak/>
        <w:t xml:space="preserve">Отслеживание создания новых и обновления уже имеющихся тем на форумах. Сами форумы при этом преобразуются в обыкновенные текстовые страницы. Поддерживает большую часть </w:t>
      </w:r>
      <w:r w:rsidR="00B1688E" w:rsidRPr="005401FB">
        <w:rPr>
          <w:szCs w:val="24"/>
          <w:highlight w:val="white"/>
        </w:rPr>
        <w:t>популярных</w:t>
      </w:r>
      <w:r w:rsidRPr="005401FB">
        <w:rPr>
          <w:szCs w:val="24"/>
          <w:highlight w:val="white"/>
        </w:rPr>
        <w:t xml:space="preserve"> </w:t>
      </w:r>
      <w:r w:rsidR="00B1688E" w:rsidRPr="005401FB">
        <w:rPr>
          <w:szCs w:val="24"/>
          <w:highlight w:val="white"/>
        </w:rPr>
        <w:t>фор</w:t>
      </w:r>
      <w:r w:rsidR="008501E4" w:rsidRPr="005401FB">
        <w:rPr>
          <w:szCs w:val="24"/>
          <w:highlight w:val="white"/>
        </w:rPr>
        <w:t>у</w:t>
      </w:r>
      <w:r w:rsidR="00B1688E" w:rsidRPr="005401FB">
        <w:rPr>
          <w:szCs w:val="24"/>
          <w:highlight w:val="white"/>
        </w:rPr>
        <w:t>мных</w:t>
      </w:r>
      <w:r w:rsidRPr="005401FB">
        <w:rPr>
          <w:szCs w:val="24"/>
          <w:highlight w:val="white"/>
        </w:rPr>
        <w:t xml:space="preserve"> движков. 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Мониторинг страниц с Javascript.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Мониторинг изменений изображений на веб-сайтах, однако изменения в самих изображениях не выделяются.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Отслеживание изменений в двоичных файлах, таких как  файлы zip или exe.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Мониторинг документов. Файлы pdf, word, excel автоматически преобразовываются в html-формат и в дальнейшем обрабатываются как текстовые файлы.</w:t>
      </w:r>
    </w:p>
    <w:p w:rsidR="0094233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Мониторинг любых локальных файлов, хранящихся на жестком диске или в локальной сети.</w:t>
      </w:r>
    </w:p>
    <w:p w:rsidR="008B555D" w:rsidRPr="005401FB" w:rsidRDefault="004C666D" w:rsidP="00BB6B73">
      <w:pPr>
        <w:numPr>
          <w:ilvl w:val="0"/>
          <w:numId w:val="44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>Архивирование веб-страниц в самом WebSite Watcher не реализовано, однако разработчик предоставляет программу Local WebSite Archive, которая и осуществляет архивирование.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b/>
          <w:szCs w:val="24"/>
        </w:rPr>
      </w:pPr>
      <w:r w:rsidRPr="005401FB">
        <w:rPr>
          <w:b/>
          <w:szCs w:val="24"/>
        </w:rPr>
        <w:t>Стоимость и предоставляемые услуги</w:t>
      </w:r>
      <w:r w:rsidR="009840B0" w:rsidRPr="005401FB">
        <w:rPr>
          <w:b/>
          <w:szCs w:val="24"/>
        </w:rPr>
        <w:t>: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  <w:highlight w:val="white"/>
        </w:rPr>
        <w:t>При приобретении корпоративной версии на более чем 10 пользователей стоимость одной лицензии составляет 69 евро.</w:t>
      </w:r>
    </w:p>
    <w:p w:rsidR="000460AC" w:rsidRPr="005401FB" w:rsidRDefault="000460AC" w:rsidP="005401FB">
      <w:pPr>
        <w:pStyle w:val="3"/>
        <w:rPr>
          <w:rFonts w:eastAsia="Times New Roman"/>
          <w:highlight w:val="white"/>
        </w:rPr>
      </w:pPr>
      <w:bookmarkStart w:id="66" w:name="_Toc451710450"/>
      <w:r w:rsidRPr="005401FB">
        <w:rPr>
          <w:rFonts w:eastAsia="Times New Roman"/>
          <w:highlight w:val="white"/>
        </w:rPr>
        <w:t>3.4.4. Сравнительная характеристика программных продуктов</w:t>
      </w:r>
      <w:bookmarkEnd w:id="66"/>
    </w:p>
    <w:p w:rsidR="00C5289D" w:rsidRPr="005401FB" w:rsidRDefault="004C666D" w:rsidP="00BB6B73">
      <w:pPr>
        <w:tabs>
          <w:tab w:val="left" w:pos="4200"/>
        </w:tabs>
        <w:spacing w:before="0" w:after="0" w:line="360" w:lineRule="auto"/>
        <w:rPr>
          <w:szCs w:val="24"/>
          <w:highlight w:val="white"/>
        </w:rPr>
      </w:pPr>
      <w:r w:rsidRPr="005401FB">
        <w:rPr>
          <w:szCs w:val="24"/>
          <w:highlight w:val="white"/>
        </w:rPr>
        <w:t>Сравнительная характеристика программных продуктов представлена в табл</w:t>
      </w:r>
      <w:r w:rsidR="005C48F1" w:rsidRPr="005401FB">
        <w:rPr>
          <w:szCs w:val="24"/>
          <w:highlight w:val="white"/>
        </w:rPr>
        <w:t>.</w:t>
      </w:r>
      <w:r w:rsidRPr="005401FB">
        <w:rPr>
          <w:szCs w:val="24"/>
          <w:highlight w:val="white"/>
        </w:rPr>
        <w:t xml:space="preserve"> 1.</w:t>
      </w:r>
    </w:p>
    <w:p w:rsidR="008501E4" w:rsidRPr="005401FB" w:rsidRDefault="008501E4" w:rsidP="008501E4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SiteSputnik имеет несколько характеристик, выгодно отличающих его от своих конкурентов, таких как:</w:t>
      </w:r>
    </w:p>
    <w:p w:rsidR="008501E4" w:rsidRPr="005401FB" w:rsidRDefault="008501E4" w:rsidP="008501E4">
      <w:pPr>
        <w:numPr>
          <w:ilvl w:val="0"/>
          <w:numId w:val="4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уникальный функционал: глубокий поиск и метапоиск по нескольким поисковым системам, а также возможность специфического поиска информации о юридических и физических лицах;</w:t>
      </w:r>
    </w:p>
    <w:p w:rsidR="008501E4" w:rsidRPr="005401FB" w:rsidRDefault="008501E4" w:rsidP="008501E4">
      <w:pPr>
        <w:numPr>
          <w:ilvl w:val="0"/>
          <w:numId w:val="4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средства аналитической обработки информации, семантический анализ;</w:t>
      </w:r>
    </w:p>
    <w:p w:rsidR="008501E4" w:rsidRPr="005401FB" w:rsidRDefault="008501E4" w:rsidP="008501E4">
      <w:pPr>
        <w:numPr>
          <w:ilvl w:val="0"/>
          <w:numId w:val="4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отсутствие излишнего дорогостоящего функционала;</w:t>
      </w:r>
    </w:p>
    <w:p w:rsidR="008501E4" w:rsidRPr="005401FB" w:rsidRDefault="008501E4" w:rsidP="008501E4">
      <w:pPr>
        <w:numPr>
          <w:ilvl w:val="0"/>
          <w:numId w:val="45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приемлемая цена.</w:t>
      </w:r>
    </w:p>
    <w:p w:rsidR="00CA0449" w:rsidRDefault="00CA0449">
      <w:pPr>
        <w:spacing w:before="0" w:after="160"/>
        <w:jc w:val="left"/>
        <w:rPr>
          <w:szCs w:val="24"/>
          <w:highlight w:val="white"/>
        </w:rPr>
      </w:pPr>
      <w:r>
        <w:rPr>
          <w:szCs w:val="24"/>
          <w:highlight w:val="white"/>
        </w:rPr>
        <w:br w:type="page"/>
      </w:r>
    </w:p>
    <w:p w:rsidR="00215009" w:rsidRPr="005401FB" w:rsidRDefault="00215009" w:rsidP="00BB6B73">
      <w:pPr>
        <w:tabs>
          <w:tab w:val="left" w:pos="4200"/>
        </w:tabs>
        <w:spacing w:before="0" w:after="0" w:line="360" w:lineRule="auto"/>
        <w:rPr>
          <w:szCs w:val="24"/>
        </w:rPr>
      </w:pPr>
      <w:r w:rsidRPr="005401FB">
        <w:rPr>
          <w:szCs w:val="24"/>
          <w:highlight w:val="white"/>
        </w:rPr>
        <w:lastRenderedPageBreak/>
        <w:t>Таблица 1</w:t>
      </w:r>
      <w:r w:rsidRPr="005401FB">
        <w:rPr>
          <w:szCs w:val="24"/>
        </w:rPr>
        <w:t xml:space="preserve"> - </w:t>
      </w:r>
      <w:r w:rsidRPr="005401FB">
        <w:rPr>
          <w:szCs w:val="24"/>
          <w:highlight w:val="white"/>
        </w:rPr>
        <w:t>Сравнительная характеристика программных продуктов</w:t>
      </w:r>
    </w:p>
    <w:tbl>
      <w:tblPr>
        <w:tblStyle w:val="a7"/>
        <w:tblW w:w="90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1485"/>
        <w:gridCol w:w="1575"/>
        <w:gridCol w:w="1500"/>
      </w:tblGrid>
      <w:tr w:rsidR="005401FB" w:rsidRPr="005401FB" w:rsidTr="00701C06">
        <w:trPr>
          <w:trHeight w:val="600"/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215009" w:rsidP="00BB6B73">
            <w:pPr>
              <w:spacing w:before="0" w:after="0" w:line="240" w:lineRule="auto"/>
              <w:jc w:val="center"/>
              <w:rPr>
                <w:szCs w:val="20"/>
              </w:rPr>
            </w:pPr>
            <w:r w:rsidRPr="005401FB">
              <w:rPr>
                <w:szCs w:val="20"/>
              </w:rPr>
              <w:t>Параметр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Cs w:val="20"/>
              </w:rPr>
            </w:pPr>
            <w:r w:rsidRPr="005401FB">
              <w:rPr>
                <w:szCs w:val="20"/>
              </w:rPr>
              <w:t>Avalanche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Cs w:val="20"/>
              </w:rPr>
            </w:pPr>
            <w:r w:rsidRPr="005401FB">
              <w:rPr>
                <w:szCs w:val="20"/>
              </w:rPr>
              <w:t>SiteSputnik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Cs w:val="20"/>
              </w:rPr>
            </w:pPr>
            <w:r w:rsidRPr="005401FB">
              <w:rPr>
                <w:szCs w:val="20"/>
              </w:rPr>
              <w:t>WebSite Watcher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Язык интерфейса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русский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русский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русский</w:t>
            </w:r>
          </w:p>
        </w:tc>
      </w:tr>
      <w:tr w:rsidR="005401FB" w:rsidRPr="005401FB" w:rsidTr="00701C06">
        <w:trPr>
          <w:trHeight w:val="360"/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Возможность совместной работы нескольких пользователей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Интеграция с ИС и СУБД заказчика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Универсальный интерфейс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Универсальный интерфейс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Универсальный интерфейс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Поиск по страницам выдачи поисковых машин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Глубокий поиск информациии в сети интернет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Поиск одновременно по нескольким источникам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Метапоиск по нескольким запросам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Аналитическое объединение результатов поиска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Мониторинг изменений в поисковой выдаче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Поиск информации о физических и юридических лицах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Поиск контактов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Мониторинг новостных потоков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Мониторинг изменений на сайтах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Формирование, объединение новостных потоков, вычисление связей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Рубрикация, составление дайджестов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Средства анализа информации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Графическая реализация результатов анализа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6611F">
        <w:trPr>
          <w:jc w:val="center"/>
        </w:trPr>
        <w:tc>
          <w:tcPr>
            <w:tcW w:w="4455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Поддерживаемые источники новостных потоков</w:t>
            </w:r>
          </w:p>
        </w:tc>
        <w:tc>
          <w:tcPr>
            <w:tcW w:w="1485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Сайты, RSS- потоки, блоги, форумы, социальные сети, FTP- сервера</w:t>
            </w:r>
          </w:p>
        </w:tc>
        <w:tc>
          <w:tcPr>
            <w:tcW w:w="1575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Сайты, RSS- потоки, блоги, форумы, социальные сети, комментарии</w:t>
            </w:r>
          </w:p>
        </w:tc>
        <w:tc>
          <w:tcPr>
            <w:tcW w:w="1500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Сайты, RSS- потоки, форумы,</w:t>
            </w:r>
          </w:p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защищенные паролем страницы, файлы pdf, excel, word</w:t>
            </w:r>
          </w:p>
        </w:tc>
      </w:tr>
      <w:tr w:rsidR="005401FB" w:rsidRPr="005401FB" w:rsidTr="0076611F">
        <w:trPr>
          <w:jc w:val="center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Доступное количество источников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около 7000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94233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401FB" w:rsidRPr="005401FB" w:rsidTr="0076611F">
        <w:trPr>
          <w:jc w:val="center"/>
        </w:trPr>
        <w:tc>
          <w:tcPr>
            <w:tcW w:w="445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Возможность расширения списка источников</w:t>
            </w:r>
          </w:p>
        </w:tc>
        <w:tc>
          <w:tcPr>
            <w:tcW w:w="148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lastRenderedPageBreak/>
              <w:t>Гибкая настройка правил и алгоритмов поиска и мониторинга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Требуемые специальные знания при создании правил и алгоритмов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HTML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Языки поисковых запросов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Встроенный язык сценариев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Ведение досье для объектов мониторинга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Оповещение заказчика о важных событиях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 xml:space="preserve">Работа с “невидимым” </w:t>
            </w:r>
            <w:r w:rsidR="00997FAE" w:rsidRPr="005401FB">
              <w:rPr>
                <w:sz w:val="20"/>
                <w:szCs w:val="20"/>
              </w:rPr>
              <w:t>интернетом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Да, одна из лучших на рынке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Обучение программы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Защищенность канала передачи данных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Анонимность работы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Архивирование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Да, отдельной программой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База данных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Клиентские папки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Да, менее проработанные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Нет</w:t>
            </w:r>
          </w:p>
        </w:tc>
      </w:tr>
      <w:tr w:rsidR="005401FB" w:rsidRPr="005401FB" w:rsidTr="00701C06">
        <w:trPr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Дружелюбность интерфейса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5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3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4</w:t>
            </w:r>
          </w:p>
        </w:tc>
      </w:tr>
      <w:tr w:rsidR="005401FB" w:rsidRPr="005401FB" w:rsidTr="00701C06">
        <w:trPr>
          <w:trHeight w:val="560"/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Полнота информации на веб-сайте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3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5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4</w:t>
            </w:r>
          </w:p>
        </w:tc>
      </w:tr>
      <w:tr w:rsidR="005401FB" w:rsidRPr="005401FB" w:rsidTr="00701C06">
        <w:trPr>
          <w:trHeight w:val="560"/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Полнота предоставляемых инструкций по работе с программой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5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4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5</w:t>
            </w:r>
          </w:p>
        </w:tc>
      </w:tr>
      <w:tr w:rsidR="005401FB" w:rsidRPr="005401FB" w:rsidTr="00701C06">
        <w:trPr>
          <w:trHeight w:val="560"/>
          <w:jc w:val="center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Стоимость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1 000+ тыс.руб.</w:t>
            </w:r>
          </w:p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/5 лицензий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~150 тыс.руб. /лицензия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69 евро</w:t>
            </w:r>
          </w:p>
          <w:p w:rsidR="0094233D" w:rsidRPr="005401FB" w:rsidRDefault="004C666D" w:rsidP="00BB6B73">
            <w:pPr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5401FB">
              <w:rPr>
                <w:sz w:val="20"/>
                <w:szCs w:val="20"/>
              </w:rPr>
              <w:t>/лицензия</w:t>
            </w:r>
          </w:p>
        </w:tc>
      </w:tr>
    </w:tbl>
    <w:p w:rsidR="00BB6B73" w:rsidRPr="005401FB" w:rsidRDefault="00BB6B73">
      <w:pPr>
        <w:spacing w:before="0" w:after="160"/>
        <w:jc w:val="left"/>
        <w:rPr>
          <w:rFonts w:eastAsiaTheme="majorEastAsia"/>
          <w:caps/>
          <w:sz w:val="32"/>
          <w:szCs w:val="32"/>
        </w:rPr>
      </w:pPr>
      <w:r w:rsidRPr="005401FB">
        <w:br w:type="page"/>
      </w:r>
    </w:p>
    <w:p w:rsidR="008B555D" w:rsidRPr="005401FB" w:rsidRDefault="004C666D" w:rsidP="00BB6B73">
      <w:pPr>
        <w:pStyle w:val="1"/>
        <w:spacing w:before="0" w:after="0" w:line="360" w:lineRule="auto"/>
      </w:pPr>
      <w:bookmarkStart w:id="67" w:name="_Toc451710451"/>
      <w:r w:rsidRPr="005401FB">
        <w:lastRenderedPageBreak/>
        <w:t>4</w:t>
      </w:r>
      <w:r w:rsidR="00E06440" w:rsidRPr="005401FB">
        <w:t>. РЕАЛИЗАЦИЯ ТЕХНОЛОГИИ</w:t>
      </w:r>
      <w:bookmarkEnd w:id="67"/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Рассмотрим структуру типичного </w:t>
      </w:r>
      <w:r w:rsidR="00701C06" w:rsidRPr="005401FB">
        <w:rPr>
          <w:szCs w:val="24"/>
        </w:rPr>
        <w:t>отраслевого исследования</w:t>
      </w:r>
      <w:r w:rsidRPr="005401FB">
        <w:rPr>
          <w:szCs w:val="24"/>
        </w:rPr>
        <w:t>, выпускаемого ИА. Оно состоит из следующих трех частей:</w:t>
      </w:r>
    </w:p>
    <w:p w:rsidR="0094233D" w:rsidRPr="005401FB" w:rsidRDefault="004C666D" w:rsidP="00BB6B73">
      <w:pPr>
        <w:numPr>
          <w:ilvl w:val="0"/>
          <w:numId w:val="3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Описание состояния отраслевого рынка: макроэкономические показатели, динамика развития, актуальные тенденции.</w:t>
      </w:r>
    </w:p>
    <w:p w:rsidR="0094233D" w:rsidRPr="005401FB" w:rsidRDefault="004C666D" w:rsidP="00BB6B73">
      <w:pPr>
        <w:numPr>
          <w:ilvl w:val="0"/>
          <w:numId w:val="3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Описание крупнейших участников рынка, рейтинг участников по ряду показателей.</w:t>
      </w:r>
    </w:p>
    <w:p w:rsidR="0094233D" w:rsidRPr="005401FB" w:rsidRDefault="004C666D" w:rsidP="00BB6B73">
      <w:pPr>
        <w:numPr>
          <w:ilvl w:val="0"/>
          <w:numId w:val="3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База данных участников рынка, включающая в себя контактную информацию, мощности, операционные и финансовые показатели, региональную представленность, ассортимент продукции и прочие показатели, индивидуальные для отрасли.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При этом для </w:t>
      </w:r>
      <w:r w:rsidR="00B1688E" w:rsidRPr="005401FB">
        <w:rPr>
          <w:szCs w:val="24"/>
        </w:rPr>
        <w:t>проведения</w:t>
      </w:r>
      <w:r w:rsidRPr="005401FB">
        <w:rPr>
          <w:szCs w:val="24"/>
        </w:rPr>
        <w:t xml:space="preserve"> </w:t>
      </w:r>
      <w:r w:rsidR="00B1688E" w:rsidRPr="005401FB">
        <w:rPr>
          <w:szCs w:val="24"/>
        </w:rPr>
        <w:t>такого</w:t>
      </w:r>
      <w:r w:rsidRPr="005401FB">
        <w:rPr>
          <w:szCs w:val="24"/>
        </w:rPr>
        <w:t xml:space="preserve"> исследования используются следующие источники информации:</w:t>
      </w:r>
    </w:p>
    <w:p w:rsidR="0094233D" w:rsidRPr="005401FB" w:rsidRDefault="004C666D" w:rsidP="00BB6B73">
      <w:pPr>
        <w:numPr>
          <w:ilvl w:val="0"/>
          <w:numId w:val="4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Основным источником данных для анализа состояния отраслевых рынков является Федеральная служба государственной статистики. Данные выгружаются напрямую с официального сайта ФСГС и не требует существенных усилий при поиске и подготовке к анализу.</w:t>
      </w:r>
    </w:p>
    <w:p w:rsidR="008B555D" w:rsidRPr="005401FB" w:rsidRDefault="004C666D" w:rsidP="00BB6B73">
      <w:pPr>
        <w:numPr>
          <w:ilvl w:val="0"/>
          <w:numId w:val="4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Основным источником информации об организациях и инвестиционных проектах является официальный сайт компании. В случае отсутствия информации на сайте, осуществляется ее поиск в других источниках: сети интернет, средствах массовой информации, каталогах тендеров, справочниках организаций, архивах судебных решений и др.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Одним из крупнейших инициативных исследований, регулярно проводимых ИА, является “Аналитическая база “700 торговых сетей FMCG России”. Расширенная версия”. Это исследование также является типичным для ИА - оно имеет стандартную структуру, характерную для большей части аналитических исследований, проходящих в ИА. Именно поэтому мы будем рассматривать реализацию технологии на его примере.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Как указано на официальном веб-сайте ИА</w:t>
      </w:r>
      <w:r w:rsidR="0003446B" w:rsidRPr="005401FB">
        <w:rPr>
          <w:szCs w:val="24"/>
        </w:rPr>
        <w:t>[</w:t>
      </w:r>
      <w:r w:rsidR="00F64D0D" w:rsidRPr="005401FB">
        <w:rPr>
          <w:szCs w:val="24"/>
        </w:rPr>
        <w:t>14</w:t>
      </w:r>
      <w:r w:rsidR="0003446B" w:rsidRPr="005401FB">
        <w:rPr>
          <w:szCs w:val="24"/>
        </w:rPr>
        <w:t>]</w:t>
      </w:r>
      <w:r w:rsidRPr="005401FB">
        <w:rPr>
          <w:szCs w:val="24"/>
        </w:rPr>
        <w:t>, в состав исследования “Аналитическая база “700 торговых сетей FMCG России” входят:</w:t>
      </w:r>
    </w:p>
    <w:p w:rsidR="0094233D" w:rsidRPr="005401FB" w:rsidRDefault="004C666D" w:rsidP="00BB6B73">
      <w:pPr>
        <w:numPr>
          <w:ilvl w:val="0"/>
          <w:numId w:val="4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Состояние рынка розничной торговли (около 55 </w:t>
      </w:r>
      <w:r w:rsidR="008501E4" w:rsidRPr="005401FB">
        <w:rPr>
          <w:szCs w:val="24"/>
        </w:rPr>
        <w:t>страниц);</w:t>
      </w:r>
    </w:p>
    <w:p w:rsidR="0094233D" w:rsidRPr="005401FB" w:rsidRDefault="004C666D" w:rsidP="00BB6B73">
      <w:pPr>
        <w:numPr>
          <w:ilvl w:val="0"/>
          <w:numId w:val="4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Рейтинг ТОП-100 рит</w:t>
      </w:r>
      <w:r w:rsidR="008501E4" w:rsidRPr="005401FB">
        <w:rPr>
          <w:szCs w:val="24"/>
        </w:rPr>
        <w:t>ейлеров FMCG (около 30 страниц);</w:t>
      </w:r>
    </w:p>
    <w:p w:rsidR="0094233D" w:rsidRPr="005401FB" w:rsidRDefault="004C666D" w:rsidP="00BB6B73">
      <w:pPr>
        <w:numPr>
          <w:ilvl w:val="0"/>
          <w:numId w:val="4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Развитие сетей FMCG</w:t>
      </w:r>
      <w:r w:rsidR="008501E4" w:rsidRPr="005401FB">
        <w:rPr>
          <w:szCs w:val="24"/>
        </w:rPr>
        <w:t xml:space="preserve"> по форматам (около 40 страниц);</w:t>
      </w:r>
    </w:p>
    <w:p w:rsidR="0094233D" w:rsidRPr="005401FB" w:rsidRDefault="004C666D" w:rsidP="00BB6B73">
      <w:pPr>
        <w:numPr>
          <w:ilvl w:val="0"/>
          <w:numId w:val="4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База данных "700 сетей и 550 складов сетей F</w:t>
      </w:r>
      <w:r w:rsidR="008501E4" w:rsidRPr="005401FB">
        <w:rPr>
          <w:szCs w:val="24"/>
        </w:rPr>
        <w:t>MCG России" (около 190 страниц);</w:t>
      </w:r>
    </w:p>
    <w:p w:rsidR="0094233D" w:rsidRPr="005401FB" w:rsidRDefault="004C666D" w:rsidP="00BB6B73">
      <w:pPr>
        <w:numPr>
          <w:ilvl w:val="0"/>
          <w:numId w:val="4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Бизнес-справки по ТОП-100 ритейлерам FMCG России (около 560 стран</w:t>
      </w:r>
      <w:r w:rsidR="008501E4" w:rsidRPr="005401FB">
        <w:rPr>
          <w:szCs w:val="24"/>
        </w:rPr>
        <w:t>иц);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>Исследование начинается со сбора информации для раздела 4 База данных "700 сетей и 550 складов сетей FMCG России". На основе этой информации и данных из  Федеральной службы государственной статистики создаются первые три раздела. Для создания последнего раздела бизнес-справок по ТОП-100 ритейлерам FMCG России используются данные четвертого раздела, а также дополнительно мониторинг СМИ, ежедневно проводимый специалистами ИА.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База данных "700 сетей и 550 складов сетей FMCG России" включает в себя следующие строки: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Бренд сети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Юридическое название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Менеджмент сети:  </w:t>
      </w:r>
    </w:p>
    <w:p w:rsidR="0094233D" w:rsidRPr="005401FB" w:rsidRDefault="004C666D" w:rsidP="00BB6B73">
      <w:pPr>
        <w:numPr>
          <w:ilvl w:val="1"/>
          <w:numId w:val="34"/>
        </w:numPr>
        <w:spacing w:before="0" w:after="0" w:line="360" w:lineRule="auto"/>
        <w:ind w:left="0" w:firstLine="1134"/>
        <w:contextualSpacing/>
        <w:rPr>
          <w:szCs w:val="24"/>
        </w:rPr>
      </w:pPr>
      <w:r w:rsidRPr="005401FB">
        <w:rPr>
          <w:szCs w:val="24"/>
        </w:rPr>
        <w:t xml:space="preserve">Генеральный директор  </w:t>
      </w:r>
    </w:p>
    <w:p w:rsidR="0094233D" w:rsidRPr="005401FB" w:rsidRDefault="004C666D" w:rsidP="00BB6B73">
      <w:pPr>
        <w:numPr>
          <w:ilvl w:val="1"/>
          <w:numId w:val="34"/>
        </w:numPr>
        <w:spacing w:before="0" w:after="0" w:line="360" w:lineRule="auto"/>
        <w:ind w:left="0" w:firstLine="1134"/>
        <w:contextualSpacing/>
        <w:rPr>
          <w:szCs w:val="24"/>
        </w:rPr>
      </w:pPr>
      <w:r w:rsidRPr="005401FB">
        <w:rPr>
          <w:szCs w:val="24"/>
        </w:rPr>
        <w:t xml:space="preserve">Финансовый директор  </w:t>
      </w:r>
    </w:p>
    <w:p w:rsidR="0094233D" w:rsidRPr="005401FB" w:rsidRDefault="004C666D" w:rsidP="00BB6B73">
      <w:pPr>
        <w:numPr>
          <w:ilvl w:val="1"/>
          <w:numId w:val="34"/>
        </w:numPr>
        <w:spacing w:before="0" w:after="0" w:line="360" w:lineRule="auto"/>
        <w:ind w:left="0" w:firstLine="1134"/>
        <w:contextualSpacing/>
        <w:rPr>
          <w:szCs w:val="24"/>
        </w:rPr>
      </w:pPr>
      <w:r w:rsidRPr="005401FB">
        <w:rPr>
          <w:szCs w:val="24"/>
        </w:rPr>
        <w:t xml:space="preserve">Директор по закупкам  </w:t>
      </w:r>
    </w:p>
    <w:p w:rsidR="0094233D" w:rsidRPr="005401FB" w:rsidRDefault="004C666D" w:rsidP="00BB6B73">
      <w:pPr>
        <w:numPr>
          <w:ilvl w:val="1"/>
          <w:numId w:val="34"/>
        </w:numPr>
        <w:spacing w:before="0" w:after="0" w:line="360" w:lineRule="auto"/>
        <w:ind w:left="0" w:firstLine="1134"/>
        <w:contextualSpacing/>
        <w:rPr>
          <w:szCs w:val="24"/>
        </w:rPr>
      </w:pPr>
      <w:r w:rsidRPr="005401FB">
        <w:rPr>
          <w:szCs w:val="24"/>
        </w:rPr>
        <w:t xml:space="preserve">Директор по IT </w:t>
      </w:r>
    </w:p>
    <w:p w:rsidR="0094233D" w:rsidRPr="005401FB" w:rsidRDefault="004C666D" w:rsidP="00BB6B73">
      <w:pPr>
        <w:numPr>
          <w:ilvl w:val="1"/>
          <w:numId w:val="34"/>
        </w:numPr>
        <w:spacing w:before="0" w:after="0" w:line="360" w:lineRule="auto"/>
        <w:ind w:left="0" w:firstLine="1134"/>
        <w:contextualSpacing/>
        <w:rPr>
          <w:szCs w:val="24"/>
        </w:rPr>
      </w:pPr>
      <w:r w:rsidRPr="005401FB">
        <w:rPr>
          <w:szCs w:val="24"/>
        </w:rPr>
        <w:t>Директор по развитию</w:t>
      </w:r>
    </w:p>
    <w:p w:rsidR="0094233D" w:rsidRPr="005401FB" w:rsidRDefault="004C666D" w:rsidP="00BB6B73">
      <w:pPr>
        <w:numPr>
          <w:ilvl w:val="1"/>
          <w:numId w:val="34"/>
        </w:numPr>
        <w:spacing w:before="0" w:after="0" w:line="360" w:lineRule="auto"/>
        <w:ind w:left="0" w:firstLine="1134"/>
        <w:contextualSpacing/>
        <w:rPr>
          <w:szCs w:val="24"/>
        </w:rPr>
      </w:pPr>
      <w:r w:rsidRPr="005401FB">
        <w:rPr>
          <w:szCs w:val="24"/>
        </w:rPr>
        <w:t>Директор по логистике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Фактический адрес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Телефон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Факс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E-mail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Web-сайт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Интернет-магазин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Общее количество магазинов сети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Количество магазинов по форматам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Общая торговая площадь магазинов сети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Чистая выручка (без учета НДС) торговой сети в 2014-2015 гг., млрд. руб.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Региональная представленность (в каких регионах и городах размещены магазины сети с указанием их количества)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Количество РЦ/складов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Общая площадь РЦ/складов </w:t>
      </w:r>
    </w:p>
    <w:p w:rsidR="0094233D" w:rsidRPr="005401FB" w:rsidRDefault="004C666D" w:rsidP="00BB6B73">
      <w:pPr>
        <w:numPr>
          <w:ilvl w:val="0"/>
          <w:numId w:val="3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Регионы присутствия РЦ/складов на </w:t>
      </w:r>
    </w:p>
    <w:p w:rsidR="0094233D" w:rsidRPr="005401FB" w:rsidRDefault="004C666D" w:rsidP="005401FB">
      <w:pPr>
        <w:pStyle w:val="2"/>
      </w:pPr>
      <w:bookmarkStart w:id="68" w:name="_Toc451710452"/>
      <w:r w:rsidRPr="005401FB">
        <w:lastRenderedPageBreak/>
        <w:t>4.1. Процесс сбора информации: как есть.</w:t>
      </w:r>
      <w:bookmarkEnd w:id="68"/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Процесс сбора информации начинается с просмотра веб-сайта компании: большая часть организаций указывают на своем сайте бренды, под которыми проходят их магазины, фактический адрес, телефон, e-mail и количество либо список магазинов. Реже - юридическое название и имя генерального директора. Внутреннюю же информацию, такую как имена высших менеджеров или площадь имеющихся у компании складов, можно найти упомянутой в публикациях СМИ.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Схема процесса сбора информации представлен на рис. 4.</w:t>
      </w:r>
    </w:p>
    <w:p w:rsidR="009840B0" w:rsidRDefault="009840B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Подробный процесс сбора информации с указанием ее источников в случае, если у компании имеется веб-сайт, представлен на рис. 5 и рис. 6.</w:t>
      </w:r>
    </w:p>
    <w:p w:rsidR="00CA0449" w:rsidRPr="005401FB" w:rsidRDefault="00CA0449" w:rsidP="00CA0449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Подробный процесс сбора информации с указанием ее источников в случае, если у компании не имеется веб-сайта, представлен на рис 7.</w:t>
      </w:r>
    </w:p>
    <w:p w:rsidR="00511F42" w:rsidRPr="005401FB" w:rsidRDefault="00511F42" w:rsidP="005401FB">
      <w:pPr>
        <w:pStyle w:val="2"/>
      </w:pPr>
      <w:bookmarkStart w:id="69" w:name="_Toc451710453"/>
      <w:r w:rsidRPr="005401FB">
        <w:t>4.2. Процесс сбора информации: как должно быть.</w:t>
      </w:r>
      <w:bookmarkEnd w:id="69"/>
    </w:p>
    <w:p w:rsidR="00511F42" w:rsidRPr="005401FB" w:rsidRDefault="00511F42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На рис. 8 представлена схема процесса сбора информации после внедрения</w:t>
      </w:r>
      <w:r w:rsidRPr="005401FB">
        <w:rPr>
          <w:b/>
          <w:szCs w:val="24"/>
        </w:rPr>
        <w:t xml:space="preserve"> </w:t>
      </w:r>
      <w:r w:rsidRPr="005401FB">
        <w:rPr>
          <w:szCs w:val="24"/>
        </w:rPr>
        <w:t>системы SiteSputnik.</w:t>
      </w:r>
    </w:p>
    <w:p w:rsidR="00511F42" w:rsidRPr="005401FB" w:rsidRDefault="00511F42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На схеме видно, что после внедрения ИС, весь процесс поиска информации осуществляется системой и при этом делится на четыре этапа:</w:t>
      </w:r>
    </w:p>
    <w:p w:rsidR="00511F42" w:rsidRPr="005401FB" w:rsidRDefault="00511F42" w:rsidP="00BB6B73">
      <w:pPr>
        <w:numPr>
          <w:ilvl w:val="0"/>
          <w:numId w:val="2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Поиск информации о банкротстве компании или ее закрытии по какой-либо другой причине (в случае подозрения аналитиком ее неактивности в данный момент).</w:t>
      </w:r>
    </w:p>
    <w:p w:rsidR="00511F42" w:rsidRPr="005401FB" w:rsidRDefault="00511F42" w:rsidP="00BB6B73">
      <w:pPr>
        <w:numPr>
          <w:ilvl w:val="0"/>
          <w:numId w:val="2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Поиск информации по сайту компании.</w:t>
      </w:r>
    </w:p>
    <w:p w:rsidR="00511F42" w:rsidRPr="005401FB" w:rsidRDefault="00511F42" w:rsidP="00BB6B73">
      <w:pPr>
        <w:numPr>
          <w:ilvl w:val="0"/>
          <w:numId w:val="2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Поиск недостающей информации в иных источниках.</w:t>
      </w:r>
    </w:p>
    <w:p w:rsidR="008501E4" w:rsidRPr="005401FB" w:rsidRDefault="008501E4" w:rsidP="008501E4">
      <w:pPr>
        <w:numPr>
          <w:ilvl w:val="0"/>
          <w:numId w:val="2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Поиск финансовой информации о компании в отчетах компании, в СМИ, а также в специализированных справочниках.</w:t>
      </w:r>
    </w:p>
    <w:p w:rsidR="008501E4" w:rsidRPr="005401FB" w:rsidRDefault="008501E4" w:rsidP="008501E4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стандартном случае аналитик редактирует готовые поисковые запросы, создаваемые  при внедрении ИС для каждой отдельной группы сотрудников, в случае необходимости внося в запрос изменения или создавая дополнительные запросы.</w:t>
      </w:r>
    </w:p>
    <w:p w:rsidR="008501E4" w:rsidRPr="005401FB" w:rsidRDefault="008501E4" w:rsidP="005401FB">
      <w:pPr>
        <w:pStyle w:val="2"/>
      </w:pPr>
      <w:bookmarkStart w:id="70" w:name="_Toc451710454"/>
      <w:r w:rsidRPr="005401FB">
        <w:t>4.3. Инструментарий SiteSputnik, используемый при поиске информации</w:t>
      </w:r>
      <w:bookmarkEnd w:id="70"/>
    </w:p>
    <w:p w:rsidR="008501E4" w:rsidRPr="005401FB" w:rsidRDefault="008501E4" w:rsidP="005401FB">
      <w:pPr>
        <w:pStyle w:val="3"/>
      </w:pPr>
      <w:bookmarkStart w:id="71" w:name="_Toc451710455"/>
      <w:r w:rsidRPr="005401FB">
        <w:t>4.3.1. Для компаний, имеющих веб-сайт.</w:t>
      </w:r>
      <w:bookmarkEnd w:id="71"/>
    </w:p>
    <w:p w:rsidR="008501E4" w:rsidRPr="005401FB" w:rsidRDefault="008501E4" w:rsidP="008501E4">
      <w:pPr>
        <w:numPr>
          <w:ilvl w:val="0"/>
          <w:numId w:val="1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 xml:space="preserve">Простой пакетный поиск. Реализует выполнение произвольного количества запросов одновременно с последующим аналитическим объединением или разделением результатов поиска. </w:t>
      </w:r>
    </w:p>
    <w:p w:rsidR="008B555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549CA17C" wp14:editId="17EC04D7">
            <wp:extent cx="4276725" cy="7324725"/>
            <wp:effectExtent l="0" t="0" r="0" b="0"/>
            <wp:docPr id="4" name="Рисунок 77" descr=",fpf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,fpf7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11F" w:rsidRPr="005401FB">
        <w:rPr>
          <w:szCs w:val="24"/>
        </w:rPr>
        <w:br/>
      </w:r>
      <w:r w:rsidR="004C666D" w:rsidRPr="005401FB">
        <w:rPr>
          <w:szCs w:val="24"/>
        </w:rPr>
        <w:t>Ри</w:t>
      </w:r>
      <w:r w:rsidR="0003057C" w:rsidRPr="005401FB">
        <w:rPr>
          <w:szCs w:val="24"/>
        </w:rPr>
        <w:t>сунок</w:t>
      </w:r>
      <w:r w:rsidR="004C666D" w:rsidRPr="005401FB">
        <w:rPr>
          <w:szCs w:val="24"/>
        </w:rPr>
        <w:t xml:space="preserve"> 4</w:t>
      </w:r>
      <w:r w:rsidR="00C5289D" w:rsidRPr="005401FB">
        <w:rPr>
          <w:szCs w:val="24"/>
        </w:rPr>
        <w:t xml:space="preserve"> -</w:t>
      </w:r>
      <w:r w:rsidR="004C666D" w:rsidRPr="005401FB">
        <w:rPr>
          <w:szCs w:val="24"/>
        </w:rPr>
        <w:t xml:space="preserve"> Процесс сбора информации в ИА: как есть</w:t>
      </w:r>
    </w:p>
    <w:p w:rsidR="005C48F1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54826A12" wp14:editId="2A2C16B2">
            <wp:extent cx="5486400" cy="7972425"/>
            <wp:effectExtent l="0" t="0" r="0" b="0"/>
            <wp:docPr id="5" name="Рисунок 78" descr="ep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epc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11F" w:rsidRPr="005401FB">
        <w:rPr>
          <w:noProof/>
          <w:szCs w:val="24"/>
        </w:rPr>
        <w:br/>
      </w:r>
      <w:r w:rsidR="0003057C" w:rsidRPr="005401FB">
        <w:rPr>
          <w:szCs w:val="24"/>
        </w:rPr>
        <w:t>Рисунок</w:t>
      </w:r>
      <w:r w:rsidR="00C5289D" w:rsidRPr="005401FB">
        <w:rPr>
          <w:szCs w:val="24"/>
        </w:rPr>
        <w:t xml:space="preserve"> 5 - </w:t>
      </w:r>
      <w:r w:rsidR="005C48F1" w:rsidRPr="005401FB">
        <w:rPr>
          <w:szCs w:val="24"/>
        </w:rPr>
        <w:t>Процесс сбора информации в случае, если у компании имеется веб-сайт</w:t>
      </w:r>
    </w:p>
    <w:p w:rsidR="005C48F1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786F828D" wp14:editId="68F05DE5">
            <wp:extent cx="5400675" cy="7553325"/>
            <wp:effectExtent l="0" t="0" r="0" b="0"/>
            <wp:docPr id="6" name="Рисунок 79" descr="ep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epc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11F" w:rsidRPr="005401FB">
        <w:rPr>
          <w:szCs w:val="24"/>
        </w:rPr>
        <w:br/>
      </w:r>
      <w:r w:rsidR="005C48F1" w:rsidRPr="005401FB">
        <w:rPr>
          <w:szCs w:val="24"/>
        </w:rPr>
        <w:t>Рис</w:t>
      </w:r>
      <w:r w:rsidR="0003057C" w:rsidRPr="005401FB">
        <w:rPr>
          <w:szCs w:val="24"/>
        </w:rPr>
        <w:t>унок</w:t>
      </w:r>
      <w:r w:rsidR="00C5289D" w:rsidRPr="005401FB">
        <w:rPr>
          <w:szCs w:val="24"/>
        </w:rPr>
        <w:t xml:space="preserve"> 6 - </w:t>
      </w:r>
      <w:r w:rsidR="005C48F1" w:rsidRPr="005401FB">
        <w:rPr>
          <w:szCs w:val="24"/>
        </w:rPr>
        <w:t>Процесс сбора информации в случае, если у компании имеется веб-сайт</w:t>
      </w:r>
      <w:r w:rsidR="00701C06" w:rsidRPr="005401FB">
        <w:rPr>
          <w:szCs w:val="24"/>
        </w:rPr>
        <w:t xml:space="preserve"> - продолжение</w:t>
      </w:r>
    </w:p>
    <w:p w:rsidR="00CA0449" w:rsidRDefault="00CA0449" w:rsidP="00BB6B73">
      <w:pPr>
        <w:spacing w:before="0" w:after="0" w:line="360" w:lineRule="auto"/>
        <w:ind w:firstLine="851"/>
        <w:rPr>
          <w:szCs w:val="24"/>
        </w:rPr>
      </w:pPr>
    </w:p>
    <w:p w:rsidR="00CA0449" w:rsidRDefault="00CA0449" w:rsidP="00BB6B73">
      <w:pPr>
        <w:spacing w:before="0" w:after="0" w:line="360" w:lineRule="auto"/>
        <w:ind w:firstLine="851"/>
        <w:rPr>
          <w:szCs w:val="24"/>
        </w:rPr>
      </w:pPr>
    </w:p>
    <w:p w:rsidR="008B555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684F1200" wp14:editId="3C7274D9">
            <wp:extent cx="5267325" cy="7324725"/>
            <wp:effectExtent l="0" t="0" r="0" b="0"/>
            <wp:docPr id="7" name="Рисунок 80" descr="без сайта н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без сайта на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330" w:rsidRPr="005401FB">
        <w:rPr>
          <w:szCs w:val="24"/>
        </w:rPr>
        <w:br/>
      </w:r>
      <w:r w:rsidR="0003057C" w:rsidRPr="005401FB">
        <w:rPr>
          <w:szCs w:val="24"/>
        </w:rPr>
        <w:t>Рисунок</w:t>
      </w:r>
      <w:r w:rsidR="00C5289D" w:rsidRPr="005401FB">
        <w:rPr>
          <w:szCs w:val="24"/>
        </w:rPr>
        <w:t xml:space="preserve"> 7 - </w:t>
      </w:r>
      <w:r w:rsidR="005C48F1" w:rsidRPr="005401FB">
        <w:rPr>
          <w:szCs w:val="24"/>
        </w:rPr>
        <w:t>Процесс сбора информации в случае, если у компании не имеется веб-сайта</w:t>
      </w:r>
      <w:r w:rsidR="004C666D" w:rsidRPr="005401FB">
        <w:rPr>
          <w:szCs w:val="24"/>
        </w:rPr>
        <w:br w:type="page"/>
      </w:r>
    </w:p>
    <w:p w:rsidR="005C48F1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0DF9836C" wp14:editId="383390DD">
            <wp:extent cx="5543550" cy="7896225"/>
            <wp:effectExtent l="0" t="0" r="0" b="0"/>
            <wp:docPr id="8" name="Рисунок 81" descr="сбор ту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сбор туб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330" w:rsidRPr="005401FB">
        <w:rPr>
          <w:noProof/>
          <w:szCs w:val="24"/>
        </w:rPr>
        <w:br/>
      </w:r>
      <w:r w:rsidR="005C48F1" w:rsidRPr="005401FB">
        <w:rPr>
          <w:szCs w:val="24"/>
        </w:rPr>
        <w:t>Рис</w:t>
      </w:r>
      <w:r w:rsidR="0003057C" w:rsidRPr="005401FB">
        <w:rPr>
          <w:szCs w:val="24"/>
        </w:rPr>
        <w:t>унок</w:t>
      </w:r>
      <w:r w:rsidR="005C48F1" w:rsidRPr="005401FB">
        <w:rPr>
          <w:szCs w:val="24"/>
        </w:rPr>
        <w:t xml:space="preserve"> 8</w:t>
      </w:r>
      <w:r w:rsidR="00C5289D" w:rsidRPr="005401FB">
        <w:rPr>
          <w:szCs w:val="24"/>
        </w:rPr>
        <w:t xml:space="preserve"> -</w:t>
      </w:r>
      <w:r w:rsidR="005C48F1" w:rsidRPr="005401FB">
        <w:rPr>
          <w:szCs w:val="24"/>
        </w:rPr>
        <w:t xml:space="preserve"> Процесс сбора информации после внедрения</w:t>
      </w:r>
      <w:r w:rsidR="005C48F1" w:rsidRPr="005401FB">
        <w:rPr>
          <w:b/>
          <w:szCs w:val="24"/>
        </w:rPr>
        <w:t xml:space="preserve"> </w:t>
      </w:r>
      <w:r w:rsidR="005C48F1" w:rsidRPr="005401FB">
        <w:rPr>
          <w:szCs w:val="24"/>
        </w:rPr>
        <w:t>системы SiteSputnik</w:t>
      </w:r>
    </w:p>
    <w:p w:rsidR="00CA0449" w:rsidRDefault="00CA0449" w:rsidP="00BB6B73">
      <w:pPr>
        <w:spacing w:before="0" w:after="0" w:line="360" w:lineRule="auto"/>
        <w:ind w:firstLine="851"/>
        <w:rPr>
          <w:szCs w:val="24"/>
        </w:rPr>
      </w:pPr>
    </w:p>
    <w:p w:rsidR="00CA0449" w:rsidRDefault="00CA0449" w:rsidP="00BB6B73">
      <w:pPr>
        <w:spacing w:before="0" w:after="0" w:line="360" w:lineRule="auto"/>
        <w:ind w:firstLine="851"/>
        <w:rPr>
          <w:szCs w:val="24"/>
        </w:rPr>
      </w:pP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 xml:space="preserve">При этом в процессе аналитического </w:t>
      </w:r>
      <w:r w:rsidR="009C1E25" w:rsidRPr="005401FB">
        <w:rPr>
          <w:szCs w:val="24"/>
        </w:rPr>
        <w:t>объединения</w:t>
      </w:r>
      <w:r w:rsidRPr="005401FB">
        <w:rPr>
          <w:szCs w:val="24"/>
        </w:rPr>
        <w:t xml:space="preserve"> результатов запросов происходит семантический анализ объектов и вычисление семантических связей, </w:t>
      </w:r>
      <w:r w:rsidR="008501E4" w:rsidRPr="005401FB">
        <w:rPr>
          <w:szCs w:val="24"/>
        </w:rPr>
        <w:t>то есть</w:t>
      </w:r>
      <w:r w:rsidRPr="005401FB">
        <w:rPr>
          <w:szCs w:val="24"/>
        </w:rPr>
        <w:t xml:space="preserve"> нахождение </w:t>
      </w:r>
      <w:r w:rsidR="009C1E25" w:rsidRPr="005401FB">
        <w:rPr>
          <w:szCs w:val="24"/>
        </w:rPr>
        <w:t>интернет</w:t>
      </w:r>
      <w:r w:rsidRPr="005401FB">
        <w:rPr>
          <w:szCs w:val="24"/>
        </w:rPr>
        <w:t>-страниц, на которых пересекаются искомые объекты. Это позволяет автоматически удалять дубликаты выдачи не только по адресам интернет-страниц, но и по их смысловому содержанию и выводить всю собранную информацию по ее реальной релевантности относительно поставленной задачи, а не по релевантности поисковых систем.</w:t>
      </w:r>
    </w:p>
    <w:p w:rsidR="008B555D" w:rsidRPr="005401FB" w:rsidRDefault="004C666D" w:rsidP="00BB6B73">
      <w:pPr>
        <w:numPr>
          <w:ilvl w:val="0"/>
          <w:numId w:val="1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Процедурный поиск в интернете.</w:t>
      </w:r>
      <w:r w:rsidR="00DB048F" w:rsidRPr="005401FB">
        <w:rPr>
          <w:szCs w:val="24"/>
        </w:rPr>
        <w:t xml:space="preserve"> 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Процедурный поиск позволяет проводить последовательный поиск по произвольному количеству поисковых систем, при этом для каждой поисковой системы прописывается свой запрос за соответствующем языке поиск</w:t>
      </w:r>
      <w:r w:rsidR="008501E4" w:rsidRPr="005401FB">
        <w:rPr>
          <w:szCs w:val="24"/>
        </w:rPr>
        <w:t>ов</w:t>
      </w:r>
      <w:r w:rsidRPr="005401FB">
        <w:rPr>
          <w:szCs w:val="24"/>
        </w:rPr>
        <w:t>ых запросов, что дает уникальную возможность полностью использовать алгоритмическую мощность языков запросов каждой из поисковых систем. Объединенные в пакет несколько таких запросов позволяют максимально полно и точно запрограммировать и выполнить задачу поиска и сбора информации по искомому объекту.</w:t>
      </w:r>
    </w:p>
    <w:p w:rsidR="0094233D" w:rsidRPr="005401FB" w:rsidRDefault="00DB048F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Функция </w:t>
      </w:r>
      <w:r w:rsidR="004C666D" w:rsidRPr="005401FB">
        <w:rPr>
          <w:szCs w:val="24"/>
        </w:rPr>
        <w:t>WebSpider</w:t>
      </w:r>
      <w:r w:rsidRPr="005401FB">
        <w:rPr>
          <w:szCs w:val="24"/>
        </w:rPr>
        <w:t>. Используется</w:t>
      </w:r>
      <w:r w:rsidR="004C666D" w:rsidRPr="005401FB">
        <w:rPr>
          <w:szCs w:val="24"/>
        </w:rPr>
        <w:t xml:space="preserve"> для мониторинга обновлений интернет-источников. При этом под мониторингом подразумевается весь процесс обработки информации, а именно: скачивание и сохранение веб-страниц, анализ ее контента и сравнение с предыдущей версией, выделение новых и измененных фрагментов интернет-страниц и проверка удовлетворения их </w:t>
      </w:r>
      <w:r w:rsidR="009C1E25" w:rsidRPr="005401FB">
        <w:rPr>
          <w:szCs w:val="24"/>
        </w:rPr>
        <w:t>контентом</w:t>
      </w:r>
      <w:r w:rsidR="004C666D" w:rsidRPr="005401FB">
        <w:rPr>
          <w:szCs w:val="24"/>
        </w:rPr>
        <w:t xml:space="preserve"> заданному </w:t>
      </w:r>
      <w:r w:rsidR="009C1E25" w:rsidRPr="005401FB">
        <w:rPr>
          <w:szCs w:val="24"/>
        </w:rPr>
        <w:t>критерию</w:t>
      </w:r>
      <w:r w:rsidR="004C666D" w:rsidRPr="005401FB">
        <w:rPr>
          <w:szCs w:val="24"/>
        </w:rPr>
        <w:t xml:space="preserve"> - пост-запросу.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Пост-запрос позволяет задавать критерии интересующей пользователя </w:t>
      </w:r>
      <w:r w:rsidR="009C1E25" w:rsidRPr="005401FB">
        <w:rPr>
          <w:szCs w:val="24"/>
        </w:rPr>
        <w:t>изменяемой</w:t>
      </w:r>
      <w:r w:rsidRPr="005401FB">
        <w:rPr>
          <w:szCs w:val="24"/>
        </w:rPr>
        <w:t xml:space="preserve"> информации не посредством указания от каких HTML-тегов до каких HTML-тегов находятся интересующие его изменения на страницах, а проверкой соответствия измененной информации определенному семантическому правилу. Это позволяет еще на стадии сбора информации отсеивать “информационный мусор”, такой как, например, обновление на сайте рекламы или счетчика.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На </w:t>
      </w:r>
      <w:r w:rsidR="00DB048F" w:rsidRPr="005401FB">
        <w:rPr>
          <w:szCs w:val="24"/>
        </w:rPr>
        <w:t xml:space="preserve">рис. 9 и рис. </w:t>
      </w:r>
      <w:r w:rsidR="00CA0449" w:rsidRPr="005401FB">
        <w:rPr>
          <w:szCs w:val="24"/>
        </w:rPr>
        <w:t>10 представлен</w:t>
      </w:r>
      <w:r w:rsidRPr="005401FB">
        <w:rPr>
          <w:szCs w:val="24"/>
        </w:rPr>
        <w:t xml:space="preserve"> процесс сбора информации с использованием ресурсов SiteSputnik при условии, что у компании в наличии есть веб-сайт.</w:t>
      </w:r>
    </w:p>
    <w:p w:rsidR="0094233D" w:rsidRPr="005401FB" w:rsidRDefault="00E06440" w:rsidP="005401FB">
      <w:pPr>
        <w:pStyle w:val="3"/>
      </w:pPr>
      <w:bookmarkStart w:id="72" w:name="_Toc451710456"/>
      <w:r w:rsidRPr="005401FB">
        <w:t>4.3.2</w:t>
      </w:r>
      <w:r w:rsidR="004C666D" w:rsidRPr="005401FB">
        <w:t xml:space="preserve">. Для </w:t>
      </w:r>
      <w:r w:rsidR="00CA0449" w:rsidRPr="005401FB">
        <w:t>компаний, не</w:t>
      </w:r>
      <w:r w:rsidR="004C666D" w:rsidRPr="005401FB">
        <w:t xml:space="preserve"> имеющих веб-сайта:</w:t>
      </w:r>
      <w:bookmarkEnd w:id="72"/>
    </w:p>
    <w:p w:rsidR="0094233D" w:rsidRPr="005401FB" w:rsidRDefault="004C666D" w:rsidP="00BB6B73">
      <w:pPr>
        <w:numPr>
          <w:ilvl w:val="0"/>
          <w:numId w:val="2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Прежде всего, применяется функция “</w:t>
      </w:r>
      <w:r w:rsidRPr="005401FB">
        <w:rPr>
          <w:b/>
          <w:szCs w:val="24"/>
          <w:highlight w:val="white"/>
        </w:rPr>
        <w:t>Contacts</w:t>
      </w:r>
      <w:r w:rsidRPr="005401FB">
        <w:rPr>
          <w:szCs w:val="24"/>
        </w:rPr>
        <w:t xml:space="preserve">”, позволяющая по списку наименований организаций извлекать из сети интернет контактную информацию для каждой из них, такую как: адрес, телефон, факс, e-mail, после чего программа самостоятельно оформляет полученные данные в виде таблицы. </w:t>
      </w:r>
    </w:p>
    <w:p w:rsidR="0094233D" w:rsidRPr="005401FB" w:rsidRDefault="004C666D" w:rsidP="00BB6B73">
      <w:pPr>
        <w:numPr>
          <w:ilvl w:val="0"/>
          <w:numId w:val="29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lastRenderedPageBreak/>
        <w:t xml:space="preserve">После чего с помощью функции </w:t>
      </w:r>
      <w:r w:rsidRPr="005401FB">
        <w:rPr>
          <w:b/>
          <w:szCs w:val="24"/>
          <w:highlight w:val="white"/>
        </w:rPr>
        <w:t>“Objects”</w:t>
      </w:r>
      <w:r w:rsidRPr="005401FB">
        <w:rPr>
          <w:szCs w:val="24"/>
          <w:highlight w:val="white"/>
        </w:rPr>
        <w:t xml:space="preserve">, позволяющей собирать </w:t>
      </w:r>
      <w:r w:rsidRPr="005401FB">
        <w:rPr>
          <w:szCs w:val="24"/>
        </w:rPr>
        <w:t>информацию о физическом или юридическом лице по набору параметров, таких как: название, контактные данные, ИНН и другие, собирается информация об организациях по информации, полученной с помощью функции “Контакты</w:t>
      </w:r>
      <w:r w:rsidRPr="005401FB">
        <w:rPr>
          <w:szCs w:val="24"/>
          <w:highlight w:val="white"/>
        </w:rPr>
        <w:t>”.</w:t>
      </w:r>
    </w:p>
    <w:p w:rsidR="008B555D" w:rsidRPr="005401FB" w:rsidRDefault="004C666D" w:rsidP="00BB6B73">
      <w:pPr>
        <w:numPr>
          <w:ilvl w:val="0"/>
          <w:numId w:val="29"/>
        </w:numPr>
        <w:spacing w:before="0" w:after="0" w:line="360" w:lineRule="auto"/>
        <w:ind w:left="0" w:firstLine="851"/>
        <w:contextualSpacing/>
        <w:rPr>
          <w:szCs w:val="24"/>
          <w:highlight w:val="white"/>
        </w:rPr>
      </w:pPr>
      <w:r w:rsidRPr="005401FB">
        <w:rPr>
          <w:szCs w:val="24"/>
          <w:highlight w:val="white"/>
        </w:rPr>
        <w:t xml:space="preserve">После чего на основе полученных об организациях данных применяется </w:t>
      </w:r>
      <w:r w:rsidRPr="005401FB">
        <w:rPr>
          <w:b/>
          <w:szCs w:val="24"/>
          <w:highlight w:val="white"/>
        </w:rPr>
        <w:t>процедурный поиск в интернете</w:t>
      </w:r>
      <w:r w:rsidRPr="005401FB">
        <w:rPr>
          <w:szCs w:val="24"/>
          <w:highlight w:val="white"/>
        </w:rPr>
        <w:t xml:space="preserve"> для получения недостающей информации.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На </w:t>
      </w:r>
      <w:r w:rsidR="00DB048F" w:rsidRPr="005401FB">
        <w:rPr>
          <w:szCs w:val="24"/>
        </w:rPr>
        <w:t>рис. 11</w:t>
      </w:r>
      <w:r w:rsidRPr="005401FB">
        <w:rPr>
          <w:szCs w:val="24"/>
        </w:rPr>
        <w:t xml:space="preserve"> представлен процесс сбора информации с использованием ресурсов SiteSputnik при условии, что у компании в наличии нет веб-сайта и всю информаци необходимо собирать из иных источников.</w:t>
      </w:r>
    </w:p>
    <w:p w:rsidR="00511F42" w:rsidRPr="005401FB" w:rsidRDefault="00511F42" w:rsidP="005401FB">
      <w:pPr>
        <w:pStyle w:val="2"/>
      </w:pPr>
      <w:bookmarkStart w:id="73" w:name="_Toc451710457"/>
      <w:r w:rsidRPr="005401FB">
        <w:t>4.7. Пример реализации фрагмента технологии ИО ИА</w:t>
      </w:r>
      <w:bookmarkEnd w:id="73"/>
    </w:p>
    <w:p w:rsidR="00511F42" w:rsidRPr="005401FB" w:rsidRDefault="00511F42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Необходимо отметить, что качество результата тестируемой технологии на данный момент существенно ограничены возможностями демонстрационной версии программы SiteSputnik как с точки зрения доступных дополнительных функций, так и с точки зрения глубины простого поиска.</w:t>
      </w:r>
    </w:p>
    <w:p w:rsidR="008501E4" w:rsidRPr="005401FB" w:rsidRDefault="00511F42" w:rsidP="008501E4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качестве тестовых сайтов для проверки работоспособности поиска были выбраны</w:t>
      </w:r>
      <w:r w:rsidR="008501E4" w:rsidRPr="005401FB">
        <w:rPr>
          <w:szCs w:val="24"/>
        </w:rPr>
        <w:t xml:space="preserve"> две торговые сети, отличающиеся друг от друга информационным наполнением официальных сайтов:</w:t>
      </w:r>
    </w:p>
    <w:p w:rsidR="008501E4" w:rsidRPr="005401FB" w:rsidRDefault="008501E4" w:rsidP="008501E4">
      <w:pPr>
        <w:numPr>
          <w:ilvl w:val="0"/>
          <w:numId w:val="1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ГК Дикси, публичная компания, входящая в топ-5 ритейлеров FMCG и регулярно выкладывающая на своем веб-сайте свежие пресс-релизы, финансовые и операционные показатели, актуальную документацию, отчетность для инвесторов и т.д.</w:t>
      </w:r>
    </w:p>
    <w:p w:rsidR="008501E4" w:rsidRPr="005401FB" w:rsidRDefault="008501E4" w:rsidP="008501E4">
      <w:pPr>
        <w:numPr>
          <w:ilvl w:val="0"/>
          <w:numId w:val="1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PRISMA, крупная сеть супер- и гипермаркетов, имеющая актуальный информативный веб-сайт с довольно небольшим количеством необходимой информации.</w:t>
      </w:r>
    </w:p>
    <w:p w:rsidR="008501E4" w:rsidRPr="005401FB" w:rsidRDefault="008501E4" w:rsidP="008501E4">
      <w:pPr>
        <w:rPr>
          <w:sz w:val="26"/>
          <w:szCs w:val="24"/>
        </w:rPr>
      </w:pPr>
      <w:r w:rsidRPr="005401FB">
        <w:rPr>
          <w:sz w:val="26"/>
          <w:szCs w:val="24"/>
        </w:rPr>
        <w:t>4.7.1. Выгрузка информации с веб-сайта организации.</w:t>
      </w:r>
    </w:p>
    <w:p w:rsidR="008501E4" w:rsidRPr="005401FB" w:rsidRDefault="008501E4" w:rsidP="008501E4">
      <w:pPr>
        <w:spacing w:before="0" w:after="0" w:line="360" w:lineRule="auto"/>
        <w:ind w:firstLine="851"/>
        <w:rPr>
          <w:szCs w:val="24"/>
        </w:rPr>
      </w:pPr>
      <w:r w:rsidRPr="005401FB">
        <w:rPr>
          <w:b/>
          <w:szCs w:val="24"/>
        </w:rPr>
        <w:t>Синтаксис:</w:t>
      </w:r>
    </w:p>
    <w:p w:rsidR="008501E4" w:rsidRPr="005401FB" w:rsidRDefault="008501E4" w:rsidP="008501E4">
      <w:pPr>
        <w:numPr>
          <w:ilvl w:val="0"/>
          <w:numId w:val="32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host:(2) || (3)=(4), где:</w:t>
      </w:r>
    </w:p>
    <w:p w:rsidR="008501E4" w:rsidRPr="005401FB" w:rsidRDefault="008501E4" w:rsidP="008501E4">
      <w:pPr>
        <w:numPr>
          <w:ilvl w:val="0"/>
          <w:numId w:val="4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- текст поискового запроса</w:t>
      </w:r>
    </w:p>
    <w:p w:rsidR="008501E4" w:rsidRPr="005401FB" w:rsidRDefault="008501E4" w:rsidP="008501E4">
      <w:pPr>
        <w:numPr>
          <w:ilvl w:val="0"/>
          <w:numId w:val="4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- сайт организации, по которому ведется поиск</w:t>
      </w:r>
    </w:p>
    <w:p w:rsidR="008501E4" w:rsidRPr="005401FB" w:rsidRDefault="008501E4" w:rsidP="008501E4">
      <w:pPr>
        <w:numPr>
          <w:ilvl w:val="0"/>
          <w:numId w:val="4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- поисковая система, в которой ведется поиск</w:t>
      </w:r>
    </w:p>
    <w:p w:rsidR="008501E4" w:rsidRPr="005401FB" w:rsidRDefault="008501E4" w:rsidP="008501E4">
      <w:pPr>
        <w:numPr>
          <w:ilvl w:val="0"/>
          <w:numId w:val="4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- глубина поиска (количество страниц)</w:t>
      </w:r>
    </w:p>
    <w:p w:rsidR="008501E4" w:rsidRPr="005401FB" w:rsidRDefault="008501E4" w:rsidP="008501E4">
      <w:pPr>
        <w:spacing w:before="0" w:after="0" w:line="360" w:lineRule="auto"/>
        <w:rPr>
          <w:szCs w:val="24"/>
        </w:rPr>
      </w:pPr>
      <w:r w:rsidRPr="005401FB">
        <w:rPr>
          <w:szCs w:val="24"/>
        </w:rPr>
        <w:t>поисковой системы был выбран Яндекс, поскольку при поиске информации в русскоязычном интернете о российских компаниях, он, исходя из практического опыта, выдает более релевантные результаты по сравнению с конкурентами. При этом для более</w:t>
      </w:r>
    </w:p>
    <w:p w:rsidR="00DB048F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76EBD31C" wp14:editId="500ECC7C">
            <wp:extent cx="5724525" cy="7620000"/>
            <wp:effectExtent l="0" t="0" r="0" b="0"/>
            <wp:docPr id="9" name="Рисунок 85" descr="epc_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epc_2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48F" w:rsidRPr="005401FB">
        <w:rPr>
          <w:szCs w:val="24"/>
        </w:rPr>
        <w:t>Рис</w:t>
      </w:r>
      <w:r w:rsidR="0003057C" w:rsidRPr="005401FB">
        <w:rPr>
          <w:szCs w:val="24"/>
        </w:rPr>
        <w:t>унок</w:t>
      </w:r>
      <w:r w:rsidR="00C5289D" w:rsidRPr="005401FB">
        <w:rPr>
          <w:szCs w:val="24"/>
        </w:rPr>
        <w:t xml:space="preserve"> 9 - </w:t>
      </w:r>
      <w:r w:rsidR="00DB048F" w:rsidRPr="005401FB">
        <w:rPr>
          <w:szCs w:val="24"/>
        </w:rPr>
        <w:t>Процесс сбора информации с использованием ресурсов SiteSputnik при условии, что у компании в наличии есть веб-сайт</w:t>
      </w:r>
    </w:p>
    <w:p w:rsidR="008B555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62C79FDD" wp14:editId="1F4CD3EE">
            <wp:extent cx="5372100" cy="7772400"/>
            <wp:effectExtent l="0" t="0" r="0" b="0"/>
            <wp:docPr id="10" name="Рисунок 82" descr="epc_2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epc_2_1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330" w:rsidRPr="005401FB">
        <w:rPr>
          <w:noProof/>
          <w:szCs w:val="24"/>
        </w:rPr>
        <w:br/>
      </w:r>
      <w:r w:rsidR="0003057C" w:rsidRPr="005401FB">
        <w:rPr>
          <w:szCs w:val="24"/>
        </w:rPr>
        <w:t>Рисунок</w:t>
      </w:r>
      <w:r w:rsidR="00C5289D" w:rsidRPr="005401FB">
        <w:rPr>
          <w:szCs w:val="24"/>
        </w:rPr>
        <w:t xml:space="preserve"> 10 - </w:t>
      </w:r>
      <w:r w:rsidR="00DB048F" w:rsidRPr="005401FB">
        <w:rPr>
          <w:szCs w:val="24"/>
        </w:rPr>
        <w:t>Процесс сбора информации с использованием ресурсов SiteSputnik при условии, что у компании в наличии есть веб-сайт</w:t>
      </w:r>
      <w:r w:rsidR="00701C06" w:rsidRPr="005401FB">
        <w:rPr>
          <w:szCs w:val="24"/>
        </w:rPr>
        <w:t xml:space="preserve"> - </w:t>
      </w:r>
      <w:r w:rsidR="00DB048F" w:rsidRPr="005401FB">
        <w:rPr>
          <w:szCs w:val="24"/>
        </w:rPr>
        <w:t>продолжен</w:t>
      </w:r>
      <w:r w:rsidR="00701C06" w:rsidRPr="005401FB">
        <w:rPr>
          <w:szCs w:val="24"/>
        </w:rPr>
        <w:t>ие</w:t>
      </w:r>
      <w:r w:rsidR="004C666D" w:rsidRPr="005401FB">
        <w:rPr>
          <w:szCs w:val="24"/>
        </w:rPr>
        <w:br w:type="page"/>
      </w:r>
    </w:p>
    <w:p w:rsidR="00DB048F" w:rsidRPr="005401FB" w:rsidRDefault="006B654D" w:rsidP="00BB6B73">
      <w:pPr>
        <w:spacing w:before="0" w:after="0" w:line="24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616B017D" wp14:editId="612502CE">
            <wp:extent cx="3438525" cy="7829550"/>
            <wp:effectExtent l="0" t="0" r="0" b="0"/>
            <wp:docPr id="11" name="Рисунок 83" descr="послед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последн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11F" w:rsidRPr="005401FB">
        <w:rPr>
          <w:noProof/>
          <w:szCs w:val="24"/>
        </w:rPr>
        <w:br/>
      </w:r>
      <w:r w:rsidR="0003057C" w:rsidRPr="005401FB">
        <w:rPr>
          <w:szCs w:val="24"/>
        </w:rPr>
        <w:t xml:space="preserve">Рисунок </w:t>
      </w:r>
      <w:r w:rsidR="00C5289D" w:rsidRPr="005401FB">
        <w:rPr>
          <w:szCs w:val="24"/>
        </w:rPr>
        <w:t>11 -</w:t>
      </w:r>
      <w:r w:rsidR="00DB048F" w:rsidRPr="005401FB">
        <w:rPr>
          <w:szCs w:val="24"/>
        </w:rPr>
        <w:t xml:space="preserve"> Процесс сбора информации с использованием ресурсов SiteSputnik при условии, что у компании нет веб-сайта</w:t>
      </w:r>
    </w:p>
    <w:p w:rsidR="00CA0449" w:rsidRDefault="00CA0449" w:rsidP="00BB6B73">
      <w:pPr>
        <w:spacing w:before="0" w:after="0" w:line="360" w:lineRule="auto"/>
        <w:ind w:firstLine="851"/>
        <w:rPr>
          <w:szCs w:val="24"/>
        </w:rPr>
      </w:pPr>
    </w:p>
    <w:p w:rsidR="008B555D" w:rsidRPr="005401FB" w:rsidRDefault="00F03426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 xml:space="preserve">сложного поиска по другим источникам, таким как, например, </w:t>
      </w:r>
      <w:r w:rsidR="004C666D" w:rsidRPr="005401FB">
        <w:rPr>
          <w:szCs w:val="24"/>
        </w:rPr>
        <w:t>сред</w:t>
      </w:r>
      <w:r w:rsidRPr="005401FB">
        <w:rPr>
          <w:szCs w:val="24"/>
        </w:rPr>
        <w:t>ства</w:t>
      </w:r>
      <w:r w:rsidR="004C666D" w:rsidRPr="005401FB">
        <w:rPr>
          <w:szCs w:val="24"/>
        </w:rPr>
        <w:t xml:space="preserve"> массовой информации, как уже было упомянуто выше, необходимо использовать как минимум 2-3 поисковые системы. 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Для постоянно изменяющейся во времени информации, такой как количество магазинов </w:t>
      </w:r>
      <w:r w:rsidR="00CA0449" w:rsidRPr="005401FB">
        <w:rPr>
          <w:szCs w:val="24"/>
        </w:rPr>
        <w:t>и объемы</w:t>
      </w:r>
      <w:r w:rsidRPr="005401FB">
        <w:rPr>
          <w:szCs w:val="24"/>
        </w:rPr>
        <w:t xml:space="preserve"> выручки, используется сортировка результатов поиска не по релевантности страницы, а по последней дате ее изменения (YANDEX-&gt;Дата)</w:t>
      </w:r>
    </w:p>
    <w:p w:rsidR="0094233D" w:rsidRPr="005401FB" w:rsidRDefault="004C666D" w:rsidP="00BB6B73">
      <w:pPr>
        <w:numPr>
          <w:ilvl w:val="0"/>
          <w:numId w:val="5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Юридическое название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(((юридическое / юр) /2 (название | лицо)) | ооо  | оао | зао | пао | нао  | ао | ип) host:www.dixygroup.ru || Yandex=1</w:t>
      </w:r>
    </w:p>
    <w:p w:rsidR="0094233D" w:rsidRPr="005401FB" w:rsidRDefault="004C666D" w:rsidP="00BB6B73">
      <w:pPr>
        <w:numPr>
          <w:ilvl w:val="0"/>
          <w:numId w:val="24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Менеджмент сети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( директор | глава | руководитель | менеджмент | начальник | акционер | </w:t>
      </w:r>
      <w:r w:rsidR="00F03426" w:rsidRPr="005401FB">
        <w:rPr>
          <w:szCs w:val="24"/>
        </w:rPr>
        <w:t>хозяин</w:t>
      </w:r>
      <w:r w:rsidRPr="005401FB">
        <w:rPr>
          <w:szCs w:val="24"/>
        </w:rPr>
        <w:t xml:space="preserve"> | учредитель) host:www.dixygroup.ru || Yandex=1</w:t>
      </w:r>
    </w:p>
    <w:p w:rsidR="0094233D" w:rsidRPr="005401FB" w:rsidRDefault="004C666D" w:rsidP="00BB6B73">
      <w:pPr>
        <w:numPr>
          <w:ilvl w:val="0"/>
          <w:numId w:val="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Фактический адрес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((центральный | наш | головной | главный | компании) /3 (офис | адрес) | (нас /3 найти) | (мы /3 находимся) )  host:www.dixygroup.ru || Yandex=1</w:t>
      </w:r>
    </w:p>
    <w:p w:rsidR="0094233D" w:rsidRPr="005401FB" w:rsidRDefault="004C666D" w:rsidP="00BB6B73">
      <w:pPr>
        <w:numPr>
          <w:ilvl w:val="0"/>
          <w:numId w:val="18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Телефон/Факс/</w:t>
      </w:r>
      <w:r w:rsidR="007403AB" w:rsidRPr="005401FB">
        <w:rPr>
          <w:b/>
          <w:szCs w:val="24"/>
          <w:lang w:val="en-US"/>
        </w:rPr>
        <w:t>e-mail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 телефон | тел | факс | (связаться /3 нами) | (написать /2 нам))   host:www.dixygroup.ru ||Yandex=1</w:t>
      </w:r>
    </w:p>
    <w:p w:rsidR="0094233D" w:rsidRPr="005401FB" w:rsidRDefault="004C666D" w:rsidP="00BB6B73">
      <w:pPr>
        <w:numPr>
          <w:ilvl w:val="0"/>
          <w:numId w:val="48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Интернет-магазин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((интернет | онлайн) /2 (магазин |  каталог))   host:www.dixygroup.ru || Yandex=1</w:t>
      </w:r>
    </w:p>
    <w:p w:rsidR="0094233D" w:rsidRPr="005401FB" w:rsidRDefault="004C666D" w:rsidP="00BB6B73">
      <w:pPr>
        <w:numPr>
          <w:ilvl w:val="0"/>
          <w:numId w:val="37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Общее количество магазинов сети на 1.1.2016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((количество | число | открыто | существует | работает | “у нас” | новый | еще) / 3 (магазин | минимаркет |супермаркет | гипермаркет | отдел | точка)) host:www.dixygroup.ru || YANDEX-&gt;Дата=1</w:t>
      </w:r>
    </w:p>
    <w:p w:rsidR="0094233D" w:rsidRPr="005401FB" w:rsidRDefault="004C666D" w:rsidP="00BB6B73">
      <w:pPr>
        <w:numPr>
          <w:ilvl w:val="0"/>
          <w:numId w:val="7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Общая торговая площадь магазинов сети на 1.1. 2016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(общий | средний | суммарный | минимальный | максимальный | стандартный | обычный) /2 ((торговая +площадь) | размер) /2 (магазин | минимаркет |супермаркет | гипермаркет | отдел | точка) host:www.dixygroup.ru YANDEX-&gt;Дата=2</w:t>
      </w:r>
    </w:p>
    <w:p w:rsidR="0094233D" w:rsidRPr="005401FB" w:rsidRDefault="004C666D" w:rsidP="00BB6B73">
      <w:pPr>
        <w:numPr>
          <w:ilvl w:val="0"/>
          <w:numId w:val="4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Чистая выручка (без учета НДС) торговой сети в 2014-2015 гг., млрд. руб.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(выручка | прибыль | продажи) host:www.dixygroup.ru YANDEX-&gt;Дата=1</w:t>
      </w:r>
    </w:p>
    <w:p w:rsidR="0094233D" w:rsidRPr="005401FB" w:rsidRDefault="004C666D" w:rsidP="00BB6B73">
      <w:pPr>
        <w:numPr>
          <w:ilvl w:val="0"/>
          <w:numId w:val="8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Количество РЦ/складов на 1.1. 2016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"(рц | ((распределительный | логистический) / 1 центр) | (складское /1 помещение) | склад )  host:www.dixygroup.ru                  || YANDEX-&gt;Дата=1 </w:t>
      </w:r>
    </w:p>
    <w:p w:rsidR="0094233D" w:rsidRPr="005401FB" w:rsidRDefault="004C666D" w:rsidP="00BB6B73">
      <w:pPr>
        <w:numPr>
          <w:ilvl w:val="0"/>
          <w:numId w:val="3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Площадь складов</w:t>
      </w:r>
    </w:p>
    <w:p w:rsidR="008B555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lastRenderedPageBreak/>
        <w:t>+площадь /3 ((распределительный | логистический) / 1 центр) | (складское /1 помещение) | склад )  host:www.dixygroup.ru                  || YANDEX-&gt;Дата=1 ^^Площадь складов</w:t>
      </w:r>
    </w:p>
    <w:p w:rsidR="0094233D" w:rsidRPr="005401FB" w:rsidRDefault="00240F35" w:rsidP="00BB6B73">
      <w:pPr>
        <w:numPr>
          <w:ilvl w:val="0"/>
          <w:numId w:val="47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Пример т</w:t>
      </w:r>
      <w:r w:rsidR="004C666D" w:rsidRPr="005401FB">
        <w:rPr>
          <w:szCs w:val="24"/>
        </w:rPr>
        <w:t>екстово</w:t>
      </w:r>
      <w:r w:rsidRPr="005401FB">
        <w:rPr>
          <w:szCs w:val="24"/>
        </w:rPr>
        <w:t>го</w:t>
      </w:r>
      <w:r w:rsidR="004C666D" w:rsidRPr="005401FB">
        <w:rPr>
          <w:szCs w:val="24"/>
        </w:rPr>
        <w:t xml:space="preserve"> отображени</w:t>
      </w:r>
      <w:r w:rsidRPr="005401FB">
        <w:rPr>
          <w:szCs w:val="24"/>
        </w:rPr>
        <w:t>я</w:t>
      </w:r>
      <w:r w:rsidR="00DB048F" w:rsidRPr="005401FB">
        <w:rPr>
          <w:szCs w:val="24"/>
        </w:rPr>
        <w:t xml:space="preserve"> в интерфейсе SiteSputnik</w:t>
      </w:r>
      <w:r w:rsidR="004C666D" w:rsidRPr="005401FB">
        <w:rPr>
          <w:szCs w:val="24"/>
        </w:rPr>
        <w:t>:</w:t>
      </w:r>
    </w:p>
    <w:p w:rsidR="00960E65" w:rsidRPr="005401FB" w:rsidRDefault="006B654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63E99657" wp14:editId="13396AF7">
            <wp:extent cx="5629275" cy="2019300"/>
            <wp:effectExtent l="0" t="0" r="0" b="0"/>
            <wp:docPr id="12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330" w:rsidRPr="005401FB">
        <w:rPr>
          <w:szCs w:val="24"/>
        </w:rPr>
        <w:br/>
      </w:r>
      <w:r w:rsidR="00960E65" w:rsidRPr="005401FB">
        <w:rPr>
          <w:szCs w:val="24"/>
        </w:rPr>
        <w:t>Рисунок 12</w:t>
      </w:r>
      <w:r w:rsidR="00C5289D" w:rsidRPr="005401FB">
        <w:rPr>
          <w:szCs w:val="24"/>
        </w:rPr>
        <w:t xml:space="preserve"> -</w:t>
      </w:r>
      <w:r w:rsidR="00960E65" w:rsidRPr="005401FB">
        <w:rPr>
          <w:szCs w:val="24"/>
        </w:rPr>
        <w:t xml:space="preserve"> Пример текстового отображения пакета запросов в интерфейсе SiteSputnik</w:t>
      </w:r>
    </w:p>
    <w:p w:rsidR="0094233D" w:rsidRPr="005401FB" w:rsidRDefault="00240F35" w:rsidP="00BB6B73">
      <w:pPr>
        <w:numPr>
          <w:ilvl w:val="0"/>
          <w:numId w:val="38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szCs w:val="24"/>
        </w:rPr>
        <w:t>Пример табличного отображения</w:t>
      </w:r>
      <w:r w:rsidR="004C666D" w:rsidRPr="005401FB">
        <w:rPr>
          <w:szCs w:val="24"/>
        </w:rPr>
        <w:t>:</w:t>
      </w:r>
    </w:p>
    <w:p w:rsidR="00960E65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1CC933AA" wp14:editId="6DCFC17E">
            <wp:extent cx="5648325" cy="2171700"/>
            <wp:effectExtent l="0" t="0" r="0" b="0"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330" w:rsidRPr="005401FB">
        <w:rPr>
          <w:szCs w:val="24"/>
        </w:rPr>
        <w:br/>
      </w:r>
      <w:r w:rsidR="009E2DAC" w:rsidRPr="005401FB">
        <w:rPr>
          <w:szCs w:val="24"/>
        </w:rPr>
        <w:t>Рисунок 13</w:t>
      </w:r>
      <w:r w:rsidR="00C5289D" w:rsidRPr="005401FB">
        <w:rPr>
          <w:szCs w:val="24"/>
        </w:rPr>
        <w:t xml:space="preserve"> - </w:t>
      </w:r>
      <w:r w:rsidR="00960E65" w:rsidRPr="005401FB">
        <w:rPr>
          <w:szCs w:val="24"/>
        </w:rPr>
        <w:t>Пример табличного отображения пакета запросов в интерфейсе SiteSputnik</w:t>
      </w:r>
    </w:p>
    <w:p w:rsidR="00136713" w:rsidRPr="005401FB" w:rsidRDefault="00136713">
      <w:pPr>
        <w:spacing w:before="0" w:after="160"/>
        <w:jc w:val="left"/>
        <w:rPr>
          <w:sz w:val="26"/>
          <w:szCs w:val="24"/>
        </w:rPr>
      </w:pPr>
      <w:r w:rsidRPr="005401FB">
        <w:rPr>
          <w:sz w:val="26"/>
          <w:szCs w:val="24"/>
        </w:rPr>
        <w:br w:type="page"/>
      </w:r>
    </w:p>
    <w:p w:rsidR="008B555D" w:rsidRPr="005401FB" w:rsidRDefault="00511F42" w:rsidP="006B654D">
      <w:pPr>
        <w:rPr>
          <w:sz w:val="26"/>
          <w:szCs w:val="24"/>
        </w:rPr>
      </w:pPr>
      <w:r w:rsidRPr="005401FB">
        <w:rPr>
          <w:sz w:val="26"/>
          <w:szCs w:val="24"/>
        </w:rPr>
        <w:lastRenderedPageBreak/>
        <w:t xml:space="preserve">4.7.2. </w:t>
      </w:r>
      <w:r w:rsidR="00240F35" w:rsidRPr="005401FB">
        <w:rPr>
          <w:sz w:val="26"/>
          <w:szCs w:val="24"/>
        </w:rPr>
        <w:t>Пример резуль</w:t>
      </w:r>
      <w:r w:rsidR="000009AA" w:rsidRPr="005401FB">
        <w:rPr>
          <w:sz w:val="26"/>
          <w:szCs w:val="24"/>
        </w:rPr>
        <w:t>тирующей поисковой выдачи</w:t>
      </w:r>
      <w:r w:rsidR="004C666D" w:rsidRPr="005401FB">
        <w:rPr>
          <w:sz w:val="26"/>
          <w:szCs w:val="24"/>
        </w:rPr>
        <w:t>:</w:t>
      </w:r>
    </w:p>
    <w:p w:rsidR="00C5289D" w:rsidRPr="005401FB" w:rsidRDefault="006B654D" w:rsidP="00BB6B73">
      <w:pPr>
        <w:spacing w:before="0" w:after="0" w:line="360" w:lineRule="auto"/>
        <w:ind w:left="851"/>
        <w:contextualSpacing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563EFC94" wp14:editId="496C92B5">
            <wp:extent cx="4457700" cy="3362325"/>
            <wp:effectExtent l="0" t="0" r="0" b="0"/>
            <wp:docPr id="14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42" w:rsidRPr="005401FB" w:rsidRDefault="00C5289D" w:rsidP="00BB6B73">
      <w:pPr>
        <w:spacing w:before="0" w:after="0" w:line="360" w:lineRule="auto"/>
        <w:ind w:left="851"/>
        <w:contextualSpacing/>
        <w:jc w:val="left"/>
        <w:rPr>
          <w:szCs w:val="24"/>
        </w:rPr>
      </w:pPr>
      <w:r w:rsidRPr="005401FB">
        <w:rPr>
          <w:szCs w:val="24"/>
        </w:rPr>
        <w:t>Рисунок 14  - Пример отчета о работе с источниками информации</w:t>
      </w:r>
    </w:p>
    <w:p w:rsidR="0094233D" w:rsidRPr="005401FB" w:rsidRDefault="004C666D" w:rsidP="00BB6B73">
      <w:pPr>
        <w:numPr>
          <w:ilvl w:val="0"/>
          <w:numId w:val="33"/>
        </w:numPr>
        <w:spacing w:before="0" w:after="0" w:line="360" w:lineRule="auto"/>
        <w:ind w:left="0" w:firstLine="851"/>
        <w:contextualSpacing/>
        <w:rPr>
          <w:b/>
          <w:szCs w:val="24"/>
        </w:rPr>
      </w:pPr>
      <w:r w:rsidRPr="005401FB">
        <w:rPr>
          <w:b/>
          <w:szCs w:val="24"/>
        </w:rPr>
        <w:t>Юридическое название:</w:t>
      </w:r>
    </w:p>
    <w:p w:rsidR="00C5289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6544F488" wp14:editId="2165E9E3">
            <wp:extent cx="3933825" cy="1533525"/>
            <wp:effectExtent l="0" t="0" r="0" b="0"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9D" w:rsidRPr="005401FB" w:rsidRDefault="00C5289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15 – Пример поисковой выдачи по запросу о юридическом названии</w:t>
      </w:r>
    </w:p>
    <w:p w:rsidR="0094233D" w:rsidRPr="005401FB" w:rsidRDefault="004C666D" w:rsidP="00BB6B73">
      <w:pPr>
        <w:numPr>
          <w:ilvl w:val="0"/>
          <w:numId w:val="33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Менеджмент:</w:t>
      </w:r>
    </w:p>
    <w:p w:rsidR="00C5289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5DCA7331" wp14:editId="3AB214D0">
            <wp:extent cx="3829050" cy="1666875"/>
            <wp:effectExtent l="0" t="0" r="0" b="0"/>
            <wp:docPr id="1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9D" w:rsidRPr="005401FB" w:rsidRDefault="00C5289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16 – Пример поисковой выдачи по запросу о менеджменте компании</w:t>
      </w:r>
    </w:p>
    <w:p w:rsidR="0094233D" w:rsidRPr="005401FB" w:rsidRDefault="004C666D" w:rsidP="00BB6B73">
      <w:pPr>
        <w:numPr>
          <w:ilvl w:val="0"/>
          <w:numId w:val="27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Фактический адрес:</w:t>
      </w:r>
    </w:p>
    <w:p w:rsidR="008B555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5CD54C9F" wp14:editId="7DE96086">
            <wp:extent cx="3829050" cy="1400175"/>
            <wp:effectExtent l="0" t="0" r="0" b="0"/>
            <wp:docPr id="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5" w:rsidRPr="005401FB" w:rsidRDefault="008567F5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17 – Пример поисковой выдачи по запросу о фактическом адресе компании</w:t>
      </w:r>
    </w:p>
    <w:p w:rsidR="0094233D" w:rsidRPr="005401FB" w:rsidRDefault="004C666D" w:rsidP="00BB6B73">
      <w:pPr>
        <w:numPr>
          <w:ilvl w:val="0"/>
          <w:numId w:val="1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Телефон/факс/email:</w:t>
      </w:r>
    </w:p>
    <w:p w:rsidR="008B555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7D29030A" wp14:editId="29669B55">
            <wp:extent cx="3867150" cy="1038225"/>
            <wp:effectExtent l="0" t="0" r="0" b="0"/>
            <wp:docPr id="18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5" w:rsidRPr="005401FB" w:rsidRDefault="008567F5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Рисунок 17 – Пример поисковой выдачи по запросу о контактных данных компании</w:t>
      </w:r>
    </w:p>
    <w:p w:rsidR="0094233D" w:rsidRPr="005401FB" w:rsidRDefault="004C666D" w:rsidP="00BB6B73">
      <w:pPr>
        <w:numPr>
          <w:ilvl w:val="0"/>
          <w:numId w:val="21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Интернет-магазин:</w:t>
      </w:r>
    </w:p>
    <w:p w:rsidR="008567F5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6061D9BA" wp14:editId="24EAAA36">
            <wp:extent cx="3705225" cy="1266825"/>
            <wp:effectExtent l="0" t="0" r="0" b="0"/>
            <wp:docPr id="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5" w:rsidRPr="005401FB" w:rsidRDefault="008567F5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18 – Пример поисковой выдачи по запросу об адресе интернет-магазина компании</w:t>
      </w:r>
    </w:p>
    <w:p w:rsidR="008B555D" w:rsidRPr="005401FB" w:rsidRDefault="008567F5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Все полученные по запросу результаты нерелевантны, из чего можно сделать вывод, что у</w:t>
      </w:r>
      <w:r w:rsidR="004C666D" w:rsidRPr="005401FB">
        <w:rPr>
          <w:szCs w:val="24"/>
        </w:rPr>
        <w:t xml:space="preserve"> торговой сети PRISMA нет интернет-магазина.</w:t>
      </w:r>
    </w:p>
    <w:p w:rsidR="0094233D" w:rsidRPr="005401FB" w:rsidRDefault="004C666D" w:rsidP="00BB6B73">
      <w:pPr>
        <w:numPr>
          <w:ilvl w:val="0"/>
          <w:numId w:val="39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Общее количество магазинов сети на 1.1.2015:</w:t>
      </w:r>
    </w:p>
    <w:p w:rsidR="0094233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599093D6" wp14:editId="1A8457C1">
            <wp:extent cx="4010025" cy="1133475"/>
            <wp:effectExtent l="0" t="0" r="0" b="0"/>
            <wp:docPr id="2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5" w:rsidRPr="005401FB" w:rsidRDefault="008567F5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19 – Пример поисковой выдачи по запросу об общем количестве магазинов</w:t>
      </w:r>
    </w:p>
    <w:p w:rsidR="0094233D" w:rsidRPr="005401FB" w:rsidRDefault="008567F5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Первым результатом запроса является документ в формате pdf, отрывок из содержания которого можно видеть на рис. 20. Документ содержит не только информацию о количестве магазинов, но и об их площади. </w:t>
      </w:r>
    </w:p>
    <w:p w:rsidR="008B555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622746E0" wp14:editId="17D6EF52">
            <wp:extent cx="4295775" cy="1714500"/>
            <wp:effectExtent l="0" t="0" r="0" b="0"/>
            <wp:docPr id="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5" w:rsidRPr="005401FB" w:rsidRDefault="008567F5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19 – Пример найденного по запросу документа.</w:t>
      </w:r>
    </w:p>
    <w:p w:rsidR="0094233D" w:rsidRPr="005401FB" w:rsidRDefault="004C666D" w:rsidP="00BB6B73">
      <w:pPr>
        <w:numPr>
          <w:ilvl w:val="0"/>
          <w:numId w:val="46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Торговая площадь:</w:t>
      </w:r>
    </w:p>
    <w:p w:rsidR="0094233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drawing>
          <wp:inline distT="0" distB="0" distL="0" distR="0" wp14:anchorId="2BA7DE81" wp14:editId="620FB9CD">
            <wp:extent cx="3686175" cy="1343025"/>
            <wp:effectExtent l="0" t="0" r="0" b="0"/>
            <wp:docPr id="22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F5" w:rsidRPr="005401FB" w:rsidRDefault="008567F5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21 – Пример поисковой выдачи по запросу об общей торговой площади магазинов.</w:t>
      </w:r>
    </w:p>
    <w:p w:rsidR="008B555D" w:rsidRPr="005401FB" w:rsidRDefault="008567F5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Полученная информация датируется 2013 годом и потому является устаревшей. </w:t>
      </w:r>
      <w:r w:rsidR="00F72462" w:rsidRPr="005401FB">
        <w:rPr>
          <w:szCs w:val="24"/>
        </w:rPr>
        <w:t>Это объясняется тем, что, п</w:t>
      </w:r>
      <w:r w:rsidR="004C666D" w:rsidRPr="005401FB">
        <w:rPr>
          <w:szCs w:val="24"/>
        </w:rPr>
        <w:t>оскольку в своих отчетах компания публикует информацию как о количестве магазинов, так и об их площади, повторяющиеся ссылки были скрыты, новой актуальной информации найдено не было.</w:t>
      </w:r>
    </w:p>
    <w:p w:rsidR="0094233D" w:rsidRPr="005401FB" w:rsidRDefault="004C666D" w:rsidP="00BB6B73">
      <w:pPr>
        <w:numPr>
          <w:ilvl w:val="0"/>
          <w:numId w:val="20"/>
        </w:numPr>
        <w:spacing w:before="0" w:after="0" w:line="360" w:lineRule="auto"/>
        <w:ind w:left="0" w:firstLine="851"/>
        <w:contextualSpacing/>
        <w:rPr>
          <w:szCs w:val="24"/>
        </w:rPr>
      </w:pPr>
      <w:r w:rsidRPr="005401FB">
        <w:rPr>
          <w:b/>
          <w:szCs w:val="24"/>
        </w:rPr>
        <w:t>РЦ и склады:</w:t>
      </w:r>
    </w:p>
    <w:p w:rsidR="0094233D" w:rsidRPr="005401FB" w:rsidRDefault="006B654D" w:rsidP="00BB6B73">
      <w:pPr>
        <w:pStyle w:val="ad"/>
        <w:numPr>
          <w:ilvl w:val="0"/>
          <w:numId w:val="59"/>
        </w:numPr>
        <w:spacing w:before="0" w:after="0" w:line="360" w:lineRule="auto"/>
        <w:jc w:val="center"/>
        <w:rPr>
          <w:szCs w:val="24"/>
        </w:rPr>
      </w:pPr>
      <w:r w:rsidRPr="005401FB">
        <w:rPr>
          <w:noProof/>
        </w:rPr>
        <w:drawing>
          <wp:inline distT="0" distB="0" distL="0" distR="0" wp14:anchorId="1057DD7E" wp14:editId="15D8F375">
            <wp:extent cx="3543300" cy="98107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62" w:rsidRPr="005401FB" w:rsidRDefault="00F72462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21 – Пример поисковой выдачи по запросу о наличии у компании РЦ или склада</w:t>
      </w:r>
    </w:p>
    <w:p w:rsidR="0094233D" w:rsidRPr="005401FB" w:rsidRDefault="004C666D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Содержимое файла в формате pdf:</w:t>
      </w:r>
    </w:p>
    <w:p w:rsidR="0094233D" w:rsidRPr="005401FB" w:rsidRDefault="006B654D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noProof/>
          <w:szCs w:val="24"/>
        </w:rPr>
        <w:lastRenderedPageBreak/>
        <w:drawing>
          <wp:inline distT="0" distB="0" distL="0" distR="0" wp14:anchorId="3F008A53" wp14:editId="12C75C2F">
            <wp:extent cx="3381375" cy="2305050"/>
            <wp:effectExtent l="0" t="0" r="0" b="0"/>
            <wp:docPr id="2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462" w:rsidRPr="005401FB">
        <w:rPr>
          <w:szCs w:val="24"/>
        </w:rPr>
        <w:t>\</w:t>
      </w:r>
    </w:p>
    <w:p w:rsidR="00F72462" w:rsidRPr="005401FB" w:rsidRDefault="00F72462" w:rsidP="00BB6B73">
      <w:pPr>
        <w:spacing w:before="0" w:after="0" w:line="360" w:lineRule="auto"/>
        <w:ind w:firstLine="851"/>
        <w:jc w:val="center"/>
        <w:rPr>
          <w:szCs w:val="24"/>
        </w:rPr>
      </w:pPr>
      <w:r w:rsidRPr="005401FB">
        <w:rPr>
          <w:szCs w:val="24"/>
        </w:rPr>
        <w:t>Рисунок 22 – Пример найденного по запросу документа.</w:t>
      </w:r>
    </w:p>
    <w:p w:rsidR="00F6692C" w:rsidRPr="005401FB" w:rsidRDefault="00511F42" w:rsidP="00136713">
      <w:pPr>
        <w:rPr>
          <w:sz w:val="26"/>
          <w:szCs w:val="24"/>
        </w:rPr>
      </w:pPr>
      <w:r w:rsidRPr="005401FB">
        <w:rPr>
          <w:sz w:val="26"/>
          <w:szCs w:val="24"/>
        </w:rPr>
        <w:t xml:space="preserve">4.7.3. </w:t>
      </w:r>
      <w:r w:rsidR="00F72462" w:rsidRPr="005401FB">
        <w:rPr>
          <w:sz w:val="26"/>
          <w:szCs w:val="24"/>
        </w:rPr>
        <w:t>Качественная о</w:t>
      </w:r>
      <w:r w:rsidR="00F6692C" w:rsidRPr="005401FB">
        <w:rPr>
          <w:sz w:val="26"/>
          <w:szCs w:val="24"/>
        </w:rPr>
        <w:t>ценка результата поиска</w:t>
      </w:r>
    </w:p>
    <w:p w:rsidR="008B555D" w:rsidRPr="005401FB" w:rsidRDefault="00960E65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Информация, полученная с помощью пакетного поиска, отлича</w:t>
      </w:r>
      <w:r w:rsidR="009E2DAC" w:rsidRPr="005401FB">
        <w:rPr>
          <w:szCs w:val="24"/>
        </w:rPr>
        <w:t>ется</w:t>
      </w:r>
      <w:r w:rsidRPr="005401FB">
        <w:rPr>
          <w:szCs w:val="24"/>
        </w:rPr>
        <w:t xml:space="preserve"> высокой релевантностью - н</w:t>
      </w:r>
      <w:r w:rsidR="004C666D" w:rsidRPr="005401FB">
        <w:rPr>
          <w:szCs w:val="24"/>
        </w:rPr>
        <w:t>ужная информация, при условии наличия ее на сайте компании, была показана в 1-</w:t>
      </w:r>
      <w:r w:rsidR="00F6692C" w:rsidRPr="005401FB">
        <w:rPr>
          <w:szCs w:val="24"/>
        </w:rPr>
        <w:t>2</w:t>
      </w:r>
      <w:r w:rsidR="004C666D" w:rsidRPr="005401FB">
        <w:rPr>
          <w:szCs w:val="24"/>
        </w:rPr>
        <w:t xml:space="preserve"> строчке поисковой выдачи, </w:t>
      </w:r>
      <w:r w:rsidR="00F6692C" w:rsidRPr="005401FB">
        <w:rPr>
          <w:szCs w:val="24"/>
        </w:rPr>
        <w:t>в случае нахождения информации, отвечающей нескольким поисковым запросам, на одной странице, ее дубликаты в выдачах последующих запросов были удалены. Оригинал веб-страницы или документа открывается одним кликом по ссылк</w:t>
      </w:r>
      <w:r w:rsidR="000009AA" w:rsidRPr="005401FB">
        <w:rPr>
          <w:szCs w:val="24"/>
        </w:rPr>
        <w:t>е</w:t>
      </w:r>
      <w:r w:rsidR="00F6692C" w:rsidRPr="005401FB">
        <w:rPr>
          <w:szCs w:val="24"/>
        </w:rPr>
        <w:t>, п</w:t>
      </w:r>
      <w:r w:rsidR="004C666D" w:rsidRPr="005401FB">
        <w:rPr>
          <w:szCs w:val="24"/>
        </w:rPr>
        <w:t>ри этом в большей части случаев переходить на оригинальную</w:t>
      </w:r>
      <w:r w:rsidR="00F6692C" w:rsidRPr="005401FB">
        <w:rPr>
          <w:szCs w:val="24"/>
        </w:rPr>
        <w:t xml:space="preserve"> страницу не было необходимости, поскольку искомая информация была вынесена в аннотацию.</w:t>
      </w:r>
    </w:p>
    <w:p w:rsidR="00511F42" w:rsidRPr="005401FB" w:rsidRDefault="00F6692C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Время, затраченное на поиск всей информации, примерно равно времени, необходимому для массовой замены шаблонного адреса веб-сайта в текстовом представлении пакетного запроса на реальный адрес </w:t>
      </w:r>
      <w:r w:rsidR="008501E4" w:rsidRPr="005401FB">
        <w:rPr>
          <w:szCs w:val="24"/>
        </w:rPr>
        <w:t>в</w:t>
      </w:r>
      <w:r w:rsidRPr="005401FB">
        <w:rPr>
          <w:szCs w:val="24"/>
        </w:rPr>
        <w:t xml:space="preserve">еб-сайта рассматриваемой компании и значительно меньше, чем время, затрачиваемое на </w:t>
      </w:r>
      <w:r w:rsidR="00960E65" w:rsidRPr="005401FB">
        <w:rPr>
          <w:szCs w:val="24"/>
        </w:rPr>
        <w:t>самостоятельный просмотр всех страниц веб-сайта в поисках необходимых данных.</w:t>
      </w:r>
    </w:p>
    <w:p w:rsidR="00511F42" w:rsidRPr="005401FB" w:rsidRDefault="00511F42" w:rsidP="00BB6B73">
      <w:pPr>
        <w:spacing w:before="0" w:after="0"/>
        <w:jc w:val="left"/>
        <w:rPr>
          <w:szCs w:val="24"/>
        </w:rPr>
      </w:pPr>
      <w:r w:rsidRPr="005401FB">
        <w:rPr>
          <w:szCs w:val="24"/>
        </w:rPr>
        <w:br w:type="page"/>
      </w:r>
    </w:p>
    <w:p w:rsidR="008B555D" w:rsidRPr="005401FB" w:rsidRDefault="004C666D" w:rsidP="00BB6B73">
      <w:pPr>
        <w:pStyle w:val="1"/>
        <w:spacing w:before="0" w:after="0" w:line="360" w:lineRule="auto"/>
      </w:pPr>
      <w:bookmarkStart w:id="74" w:name="_Toc451710458"/>
      <w:r w:rsidRPr="005401FB">
        <w:lastRenderedPageBreak/>
        <w:t>Заключение</w:t>
      </w:r>
      <w:bookmarkEnd w:id="74"/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bookmarkStart w:id="75" w:name="h.49x2ik5" w:colFirst="0" w:colLast="0"/>
      <w:bookmarkEnd w:id="75"/>
      <w:r w:rsidRPr="005401FB">
        <w:rPr>
          <w:szCs w:val="24"/>
        </w:rPr>
        <w:t>В результате работы был предложен метод автоматизации процесса сбора первичной информации в информационном агентстве, который позволяет сократить временные и стоимостные затраты в ходе проведения аналитического исследования путем повышения производительности труда и высвобождения человеческих ресурсов. Также предложенный способ позволит повысить качество собираемой информации, ее полноту, достоверность, оперативность, а следовательно, ценность выпускаемых информационных продуктов и даже, возможно, положение ИА на конкурентном рынке.</w:t>
      </w:r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ходе работы была изучена специфика деятельности ИА и проводимых им аналитических исследований, описан обобщённый процесс проведения аналитического исследования. После этого была обследована универсальная технология сбора первичной информации, применяемая в настоящее время в ИА, описаны основные информационные источники и обобщенный процесс сбора первичной информации.</w:t>
      </w:r>
    </w:p>
    <w:p w:rsidR="00B25E5D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После выявления существующих недостатков процесса сбора первичной информации, были выделены специфические требования к информационной технологии, предназначенной для автоматизации этого процесса, после чего был проведен обзор и последующее сравнение технологий, существующих в данный момент на рынках систем автоматизации маркетинговых исследований и конкурентной разведки. В результате сравнительного анализа была выбрана технология, наиболее полно соответствующая предъявленным требованиям.</w:t>
      </w:r>
    </w:p>
    <w:p w:rsidR="004E2C68" w:rsidRPr="005401FB" w:rsidRDefault="004E2C68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Выбор технологии был осложнен тем фактом, что большая часть корпоративных систем </w:t>
      </w:r>
      <w:r w:rsidR="000009AA" w:rsidRPr="005401FB">
        <w:rPr>
          <w:szCs w:val="24"/>
        </w:rPr>
        <w:t>поиска и анализа информации предназначены для комплексной поддержки бизнес-процессов маркетинга и конкурентной разведки предприятий и, таким образом, слабо соответствуют специфике процессов, протекающих в рассматриваемом ИА и имеют большое количество избыточного</w:t>
      </w:r>
      <w:r w:rsidR="007403AB" w:rsidRPr="005401FB">
        <w:rPr>
          <w:szCs w:val="24"/>
        </w:rPr>
        <w:t xml:space="preserve"> функционала.</w:t>
      </w:r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В работе дано описание инструментария выбранной технологии и его адаптации к специфике аналитических исследований, проводимых ИА. На примере типичного для ИА аналитического исследования, представлен обновлённый процесс сбора первичной информации и применение в нем инструментария выбранной технологии, формализованы и описаны новые алгоритмы действий.</w:t>
      </w:r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>Приведен пример практической реализации технологии для решения задач поиска и обработки первичной информации, демонстрирующий преимущество использования выбранной технологии перед выполнением операций вручную, результатам функционирования технологии дана качественная оценка.</w:t>
      </w:r>
      <w:r w:rsidR="00960E65" w:rsidRPr="005401FB">
        <w:rPr>
          <w:szCs w:val="24"/>
        </w:rPr>
        <w:t xml:space="preserve"> Практическая реализация </w:t>
      </w:r>
      <w:r w:rsidR="00960E65" w:rsidRPr="005401FB">
        <w:rPr>
          <w:szCs w:val="24"/>
        </w:rPr>
        <w:lastRenderedPageBreak/>
        <w:t xml:space="preserve">осложнялась </w:t>
      </w:r>
      <w:r w:rsidR="00B25E5D" w:rsidRPr="005401FB">
        <w:rPr>
          <w:szCs w:val="24"/>
        </w:rPr>
        <w:t>наличием в свободном доступе только демонстрационной версии программы, которая хоть и дает возможность сделать выводы о возможностях полной версии, однако тем не менее существенно ограничена и не позволяет проводить сколько-нибудь масштабных исследований.</w:t>
      </w:r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t xml:space="preserve">Дальнейшим шагом </w:t>
      </w:r>
      <w:r w:rsidR="00B25E5D" w:rsidRPr="005401FB">
        <w:rPr>
          <w:szCs w:val="24"/>
        </w:rPr>
        <w:t xml:space="preserve">в работе по автоматизации процесса сбора первичной информации </w:t>
      </w:r>
      <w:r w:rsidRPr="005401FB">
        <w:rPr>
          <w:szCs w:val="24"/>
        </w:rPr>
        <w:t>является тестирование технологии на реальных данных в масштабах всего ИА, что в настоящий момент в рамках данной работы представляется невозможным.</w:t>
      </w:r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</w:p>
    <w:p w:rsidR="001B2720" w:rsidRPr="005401FB" w:rsidRDefault="001B2720" w:rsidP="00BB6B73">
      <w:pPr>
        <w:spacing w:before="0" w:after="0" w:line="360" w:lineRule="auto"/>
        <w:ind w:firstLine="851"/>
        <w:rPr>
          <w:szCs w:val="24"/>
        </w:rPr>
      </w:pPr>
      <w:r w:rsidRPr="005401FB">
        <w:rPr>
          <w:szCs w:val="24"/>
        </w:rPr>
        <w:br w:type="page"/>
      </w:r>
    </w:p>
    <w:p w:rsidR="0094233D" w:rsidRPr="005401FB" w:rsidRDefault="00E06440" w:rsidP="00BB6B73">
      <w:pPr>
        <w:pStyle w:val="1"/>
        <w:spacing w:before="0" w:after="0" w:line="360" w:lineRule="auto"/>
      </w:pPr>
      <w:bookmarkStart w:id="76" w:name="_Toc451710459"/>
      <w:r w:rsidRPr="005401FB">
        <w:lastRenderedPageBreak/>
        <w:t>СПИСОК ИСПОЛЬЗОВАННЫХ ИСТОЧНИКОВ</w:t>
      </w:r>
      <w:bookmarkEnd w:id="76"/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Александров, А. Аналитика по-русски / А. Александров // Открытые системы.  – 2007. - №8 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Беляевский И.К. Маркетинговое исследование: информация, анализ, прогноз. Учебное пособие / И.К. Беляевский- М.: Финансы и статистика, 2001. – 320 с.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Вирник, Ю.П. Обзор информационных технологий, применяемых в аналитической работ / Ю.П. Вирник // Аналитический вестник Совета Федерации ФС РФ. – 2010. - №9(395) 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Вороной А.  Сравнительный анализ информационно-аналитических систем для обработки открытых источников информации / А. Вороной, П. Манько // Маркетинг и маркетинговые исследования. - 2007. - №3 (69)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Доронин А.И. Бизнес-разведка. 2-е изд., перераб. и доп / А.И. Доронин  — М.: Ось-89, 2003. — 384 с. 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Завьялов П.С. Маркетинг в схемах, рисунках, таблицах / П.С. Завьялов. – М.: Издательский Дом «ИНФРА-М», 2007</w:t>
      </w:r>
      <w:hyperlink r:id="rId32">
        <w:r w:rsidR="00BB6B73" w:rsidRPr="005401FB">
          <w:rPr>
            <w:rStyle w:val="af4"/>
            <w:color w:val="auto"/>
          </w:rPr>
          <w:t>http:///h</w:t>
        </w:r>
      </w:hyperlink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Иванов Л.А. Исследование рынка собственными силами. Мастер-класс / Л.А. Иванов. - СПб.: Питер, 2006 .- 144 с. 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Колик А. Альтернатива: мы или конкуренты / А. Колик // М.: ИП Стрельбицкий, 2010. – 210 с.</w:t>
      </w:r>
      <w:hyperlink r:id="rId33">
        <w:r w:rsidR="00BB6B73" w:rsidRPr="005401FB">
          <w:rPr>
            <w:rStyle w:val="af4"/>
            <w:color w:val="auto"/>
          </w:rPr>
          <w:t>http:///h</w:t>
        </w:r>
      </w:hyperlink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Ландэ Д.В. Поиск знаний в Internet. / Ландэ Д.В. - М.:Диалектика, 2005. - 272 с.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Левкин И.М., Микадзе С.Ю. Добывание и обработка информации в деловой разведки. / И.М Левкин, С.Ю. Микадзе - СПб: Университет ИТМО, 2015. - 460 с.</w:t>
      </w:r>
      <w:r w:rsidRPr="005401FB">
        <w:rPr>
          <w:szCs w:val="24"/>
        </w:rPr>
        <w:br/>
        <w:t xml:space="preserve">Нуралиев С.У. Маркетинг: Учебник для бакалавров / С.У. Нуралиев, Д.С. Нуралиева. — М.: Издательско-торговая корпорация «Дашков и К°», 2013. </w:t>
      </w:r>
      <w:hyperlink r:id="rId34">
        <w:r w:rsidR="00BB6B73" w:rsidRPr="005401FB">
          <w:rPr>
            <w:rStyle w:val="af4"/>
            <w:color w:val="auto"/>
          </w:rPr>
          <w:t>http:///h</w:t>
        </w:r>
      </w:hyperlink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Токарев Б.Е. Методы сбора и использования маркетинговой информации / Б.Е. Токарев. - М.: Юрист, 2001</w:t>
      </w:r>
      <w:hyperlink r:id="rId35">
        <w:r w:rsidR="00BB6B73" w:rsidRPr="005401FB">
          <w:rPr>
            <w:rStyle w:val="af4"/>
            <w:color w:val="auto"/>
          </w:rPr>
          <w:t>http:///h</w:t>
        </w:r>
      </w:hyperlink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Ющук Е. Интернет-разведка. Руководство к действию / Е. Ющук. - М.: Вершина, 2007</w:t>
      </w:r>
    </w:p>
    <w:p w:rsidR="009C1E25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Анализ информации — превращение данных в аналитические выводы  // </w:t>
      </w:r>
      <w:hyperlink r:id="rId36">
        <w:r w:rsidRPr="005401FB">
          <w:rPr>
            <w:szCs w:val="24"/>
          </w:rPr>
          <w:t>ИКФ "АЛЬТ"</w:t>
        </w:r>
      </w:hyperlink>
      <w:r w:rsidRPr="005401FB">
        <w:rPr>
          <w:szCs w:val="24"/>
        </w:rPr>
        <w:t xml:space="preserve">, </w:t>
      </w:r>
      <w:hyperlink r:id="rId37" w:history="1">
        <w:r w:rsidRPr="005401FB">
          <w:rPr>
            <w:szCs w:val="24"/>
          </w:rPr>
          <w:t>Global Intelligence Alliance - [Электронный ресурс] URL:</w:t>
        </w:r>
      </w:hyperlink>
      <w:r w:rsidRPr="005401FB">
        <w:rPr>
          <w:szCs w:val="24"/>
        </w:rPr>
        <w:t xml:space="preserve"> http://www.marketing.spb.ru/lib-research/Intelligence_Process.htm (дата обращения: 16.05.2016)</w:t>
      </w:r>
    </w:p>
    <w:p w:rsidR="009C1E25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Аналитическая база “700 торговых сетей FMCG России. Демонстрационная версия // Информационное агентство «ИНФОЛайн» [Электронный ресурс]. URL: </w:t>
      </w:r>
      <w:r w:rsidRPr="005401FB">
        <w:rPr>
          <w:szCs w:val="24"/>
        </w:rPr>
        <w:lastRenderedPageBreak/>
        <w:t xml:space="preserve">http://infoline.spb.ru/upload/iblock/be7/be78839a6d00e2327ba8c034fab15fd5.pdf (дата обращения: 16.05.2016) </w:t>
      </w:r>
    </w:p>
    <w:p w:rsidR="009C1E25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Аренков И.А. Бенчмаркинг и маркетинговые решения. Монография. // Энциклопедия маркетинга. [Электронный ресурс]. URL: http://www.marketing.spb.ru/read/m12/4.htm (дата обращения: 16.05.2016) 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Деревяшко, В.В. Влияние фактора старения информации на ее ценность для организации [Текст] / В.В. Деревяшко // Экономические науки. - 2010. - №1. - С. 425-427</w:t>
      </w:r>
    </w:p>
    <w:p w:rsidR="009C1E25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Мыльников А.Б. Программа SiteSputnik (СайтСпутник). Сравнительный анализ поисковиков // Персональный сайт Алексей Борисовича Мельникова. – 2008. - [Электронный ресурс]. URL: </w:t>
      </w:r>
      <w:hyperlink r:id="rId38">
        <w:r w:rsidRPr="005401FB">
          <w:rPr>
            <w:szCs w:val="24"/>
          </w:rPr>
          <w:t>http://sitesputnik.livejournal.com/804.html</w:t>
        </w:r>
      </w:hyperlink>
      <w:r w:rsidR="001F5B79" w:rsidRPr="005401FB">
        <w:rPr>
          <w:szCs w:val="24"/>
        </w:rPr>
        <w:t xml:space="preserve"> </w:t>
      </w:r>
      <w:r w:rsidRPr="005401FB">
        <w:rPr>
          <w:szCs w:val="24"/>
        </w:rPr>
        <w:t xml:space="preserve">(дата обращения: 16.05.2016) </w:t>
      </w:r>
    </w:p>
    <w:p w:rsidR="009C1E25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Нежданов И.Ю. Технологии конкурентной разведки // электронная книга – 2009. [Электронный ресурс]. URL: http://www.ci2b.info/wp-content/uploads/2013/01/Технологии-КР-Нежданов-ИЮ-20130102.pdf (дата обращения: 16.05.2016)</w:t>
      </w:r>
    </w:p>
    <w:p w:rsidR="009C1E25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 xml:space="preserve">Основные технологические и рыночные тренды  // Компания «Ай-Теко». [Электронный ресурс]. URL: http://www.i-teco.ru/solutions/business_intelligence_products/technological_and_market_trends/ (дата обращения: 16.05.2016) </w:t>
      </w:r>
    </w:p>
    <w:p w:rsidR="00E51893" w:rsidRPr="005401FB" w:rsidRDefault="009C1E25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</w:rPr>
        <w:t>Проблемы современных методов анализа текста // Компания «Ай-Теко». [Электронный ресурс]. URL: http://www.i-teco.ru/solutions/business_intelligence_products/modern_methods_of_text_analysis/ (дата обращения: 16.05.2016)</w:t>
      </w:r>
    </w:p>
    <w:p w:rsidR="001F5B79" w:rsidRPr="005401FB" w:rsidRDefault="001F5B79" w:rsidP="008501E4">
      <w:pPr>
        <w:numPr>
          <w:ilvl w:val="0"/>
          <w:numId w:val="60"/>
        </w:numPr>
        <w:spacing w:before="0" w:after="0" w:line="360" w:lineRule="auto"/>
        <w:ind w:left="0"/>
        <w:contextualSpacing/>
        <w:rPr>
          <w:szCs w:val="24"/>
        </w:rPr>
      </w:pPr>
      <w:r w:rsidRPr="005401FB">
        <w:rPr>
          <w:szCs w:val="24"/>
          <w:lang w:val="en-US"/>
        </w:rPr>
        <w:t xml:space="preserve">Schwartz B. Google’s Matt Cutts: 25-30% Of The Web’s Content Is Duplicate Content &amp; That’s Okay // Search Engine Land. – 2013. </w:t>
      </w:r>
      <w:r w:rsidRPr="005401FB">
        <w:rPr>
          <w:szCs w:val="24"/>
        </w:rPr>
        <w:t>[Электронный ресурс]. URL: http://searchengineland.com/googles-matt-cutts-25-30-of-the-webs-content-is-duplicate-content-thats-okay-180063 (дата обращения: 16.05.2016)</w:t>
      </w:r>
      <w:bookmarkStart w:id="77" w:name="_GoBack"/>
      <w:bookmarkEnd w:id="77"/>
    </w:p>
    <w:sectPr w:rsidR="001F5B79" w:rsidRPr="005401FB" w:rsidSect="009C5620">
      <w:headerReference w:type="default" r:id="rId39"/>
      <w:headerReference w:type="first" r:id="rId40"/>
      <w:pgSz w:w="11909" w:h="16834" w:code="9"/>
      <w:pgMar w:top="-1418" w:right="851" w:bottom="1134" w:left="1701" w:header="340" w:footer="431" w:gutter="0"/>
      <w:pgNumType w:start="1"/>
      <w:cols w:space="720" w:equalWidth="0">
        <w:col w:w="9618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81D" w:rsidRDefault="00C3781D" w:rsidP="00B1688E">
      <w:pPr>
        <w:spacing w:line="240" w:lineRule="auto"/>
      </w:pPr>
      <w:r>
        <w:separator/>
      </w:r>
    </w:p>
  </w:endnote>
  <w:endnote w:type="continuationSeparator" w:id="0">
    <w:p w:rsidR="00C3781D" w:rsidRDefault="00C3781D" w:rsidP="00B168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81D" w:rsidRDefault="00C3781D" w:rsidP="00B1688E">
      <w:pPr>
        <w:spacing w:line="240" w:lineRule="auto"/>
      </w:pPr>
      <w:r>
        <w:separator/>
      </w:r>
    </w:p>
  </w:footnote>
  <w:footnote w:type="continuationSeparator" w:id="0">
    <w:p w:rsidR="00C3781D" w:rsidRDefault="00C3781D" w:rsidP="00B168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1FB" w:rsidRDefault="005401FB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D078CC">
      <w:rPr>
        <w:noProof/>
      </w:rPr>
      <w:t>49</w:t>
    </w:r>
    <w:r>
      <w:fldChar w:fldCharType="end"/>
    </w:r>
  </w:p>
  <w:p w:rsidR="005401FB" w:rsidRDefault="005401FB">
    <w:pPr>
      <w:pStyle w:val="ae"/>
    </w:pPr>
  </w:p>
  <w:p w:rsidR="005401FB" w:rsidRDefault="005401F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620" w:rsidRDefault="009C5620">
    <w:pPr>
      <w:pStyle w:val="ae"/>
      <w:jc w:val="center"/>
    </w:pPr>
  </w:p>
  <w:p w:rsidR="009C5620" w:rsidRDefault="009C5620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D07F9"/>
    <w:multiLevelType w:val="multilevel"/>
    <w:tmpl w:val="1ECCDAD4"/>
    <w:lvl w:ilvl="0">
      <w:start w:val="1"/>
      <w:numFmt w:val="decimal"/>
      <w:lvlText w:val="(%1)"/>
      <w:lvlJc w:val="left"/>
      <w:pPr>
        <w:ind w:left="216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(%2)"/>
      <w:lvlJc w:val="left"/>
      <w:pPr>
        <w:ind w:left="288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(%3)"/>
      <w:lvlJc w:val="right"/>
      <w:pPr>
        <w:ind w:left="360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)"/>
      <w:lvlJc w:val="left"/>
      <w:pPr>
        <w:ind w:left="432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)"/>
      <w:lvlJc w:val="left"/>
      <w:pPr>
        <w:ind w:left="504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)"/>
      <w:lvlJc w:val="right"/>
      <w:pPr>
        <w:ind w:left="576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648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720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920" w:firstLine="12600"/>
      </w:pPr>
      <w:rPr>
        <w:rFonts w:cs="Times New Roman"/>
        <w:u w:val="none"/>
        <w:vertAlign w:val="baseline"/>
      </w:rPr>
    </w:lvl>
  </w:abstractNum>
  <w:abstractNum w:abstractNumId="1" w15:restartNumberingAfterBreak="0">
    <w:nsid w:val="028C706D"/>
    <w:multiLevelType w:val="multilevel"/>
    <w:tmpl w:val="0A1C2160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2" w15:restartNumberingAfterBreak="0">
    <w:nsid w:val="07AE5F37"/>
    <w:multiLevelType w:val="multilevel"/>
    <w:tmpl w:val="22F8E55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92E6241"/>
    <w:multiLevelType w:val="multilevel"/>
    <w:tmpl w:val="38708518"/>
    <w:lvl w:ilvl="0">
      <w:start w:val="1"/>
      <w:numFmt w:val="bullet"/>
      <w:lvlText w:val="●"/>
      <w:lvlJc w:val="left"/>
      <w:pPr>
        <w:ind w:left="720" w:firstLine="360"/>
      </w:pPr>
      <w:rPr>
        <w:rFonts w:ascii="Ubuntu" w:eastAsia="Times New Roman" w:hAnsi="Ubuntu"/>
        <w:color w:val="666666"/>
        <w:sz w:val="19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0AF4589B"/>
    <w:multiLevelType w:val="multilevel"/>
    <w:tmpl w:val="0A1C2160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5" w15:restartNumberingAfterBreak="0">
    <w:nsid w:val="0B100A39"/>
    <w:multiLevelType w:val="multilevel"/>
    <w:tmpl w:val="D62AC0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0DE23BA3"/>
    <w:multiLevelType w:val="multilevel"/>
    <w:tmpl w:val="46384F4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7" w15:restartNumberingAfterBreak="0">
    <w:nsid w:val="109C5FC7"/>
    <w:multiLevelType w:val="multilevel"/>
    <w:tmpl w:val="4D6800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15CA29C9"/>
    <w:multiLevelType w:val="multilevel"/>
    <w:tmpl w:val="0A1C2160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9" w15:restartNumberingAfterBreak="0">
    <w:nsid w:val="16D40503"/>
    <w:multiLevelType w:val="multilevel"/>
    <w:tmpl w:val="F9909DD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0" w15:restartNumberingAfterBreak="0">
    <w:nsid w:val="18147E2D"/>
    <w:multiLevelType w:val="multilevel"/>
    <w:tmpl w:val="9D7E5160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1" w15:restartNumberingAfterBreak="0">
    <w:nsid w:val="1A6F3FAD"/>
    <w:multiLevelType w:val="multilevel"/>
    <w:tmpl w:val="23DC2A5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12" w15:restartNumberingAfterBreak="0">
    <w:nsid w:val="1AB84877"/>
    <w:multiLevelType w:val="multilevel"/>
    <w:tmpl w:val="7930C93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13" w15:restartNumberingAfterBreak="0">
    <w:nsid w:val="1B2A4B4D"/>
    <w:multiLevelType w:val="multilevel"/>
    <w:tmpl w:val="3D82EE14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14" w15:restartNumberingAfterBreak="0">
    <w:nsid w:val="1EF83587"/>
    <w:multiLevelType w:val="multilevel"/>
    <w:tmpl w:val="752A54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20966193"/>
    <w:multiLevelType w:val="multilevel"/>
    <w:tmpl w:val="0A1C2160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16" w15:restartNumberingAfterBreak="0">
    <w:nsid w:val="254D23A4"/>
    <w:multiLevelType w:val="multilevel"/>
    <w:tmpl w:val="E57ED51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17" w15:restartNumberingAfterBreak="0">
    <w:nsid w:val="25F43BEE"/>
    <w:multiLevelType w:val="multilevel"/>
    <w:tmpl w:val="AA6C9908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18" w15:restartNumberingAfterBreak="0">
    <w:nsid w:val="29654CD3"/>
    <w:multiLevelType w:val="multilevel"/>
    <w:tmpl w:val="F182B26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9" w15:restartNumberingAfterBreak="0">
    <w:nsid w:val="2A1C1C11"/>
    <w:multiLevelType w:val="multilevel"/>
    <w:tmpl w:val="E29E887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20" w15:restartNumberingAfterBreak="0">
    <w:nsid w:val="2DD62E7D"/>
    <w:multiLevelType w:val="multilevel"/>
    <w:tmpl w:val="498AB40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21" w15:restartNumberingAfterBreak="0">
    <w:nsid w:val="2FCA2123"/>
    <w:multiLevelType w:val="multilevel"/>
    <w:tmpl w:val="0A164B4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34FF5F32"/>
    <w:multiLevelType w:val="multilevel"/>
    <w:tmpl w:val="73A05594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23" w15:restartNumberingAfterBreak="0">
    <w:nsid w:val="374B7E3B"/>
    <w:multiLevelType w:val="multilevel"/>
    <w:tmpl w:val="EFCC28C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24" w15:restartNumberingAfterBreak="0">
    <w:nsid w:val="3C6F3C5D"/>
    <w:multiLevelType w:val="multilevel"/>
    <w:tmpl w:val="DD2A411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 w15:restartNumberingAfterBreak="0">
    <w:nsid w:val="3E6E33EA"/>
    <w:multiLevelType w:val="multilevel"/>
    <w:tmpl w:val="A67E980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26" w15:restartNumberingAfterBreak="0">
    <w:nsid w:val="3F2B2289"/>
    <w:multiLevelType w:val="multilevel"/>
    <w:tmpl w:val="204687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42822861"/>
    <w:multiLevelType w:val="multilevel"/>
    <w:tmpl w:val="873A2F5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 w15:restartNumberingAfterBreak="0">
    <w:nsid w:val="47BE0F21"/>
    <w:multiLevelType w:val="multilevel"/>
    <w:tmpl w:val="0A1C2160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29" w15:restartNumberingAfterBreak="0">
    <w:nsid w:val="4C853EEE"/>
    <w:multiLevelType w:val="multilevel"/>
    <w:tmpl w:val="ED6E183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30" w15:restartNumberingAfterBreak="0">
    <w:nsid w:val="4D1617F5"/>
    <w:multiLevelType w:val="multilevel"/>
    <w:tmpl w:val="94E0F66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4D37005C"/>
    <w:multiLevelType w:val="multilevel"/>
    <w:tmpl w:val="E55A6D7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32" w15:restartNumberingAfterBreak="0">
    <w:nsid w:val="4D8A66BD"/>
    <w:multiLevelType w:val="multilevel"/>
    <w:tmpl w:val="3962F224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33" w15:restartNumberingAfterBreak="0">
    <w:nsid w:val="4F7E67D8"/>
    <w:multiLevelType w:val="multilevel"/>
    <w:tmpl w:val="1694A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34" w15:restartNumberingAfterBreak="0">
    <w:nsid w:val="522360FF"/>
    <w:multiLevelType w:val="hybridMultilevel"/>
    <w:tmpl w:val="CEF07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2892534"/>
    <w:multiLevelType w:val="multilevel"/>
    <w:tmpl w:val="DB1087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6" w15:restartNumberingAfterBreak="0">
    <w:nsid w:val="5751058A"/>
    <w:multiLevelType w:val="multilevel"/>
    <w:tmpl w:val="47FCF052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37" w15:restartNumberingAfterBreak="0">
    <w:nsid w:val="5E8021F4"/>
    <w:multiLevelType w:val="multilevel"/>
    <w:tmpl w:val="8A7E81A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38" w15:restartNumberingAfterBreak="0">
    <w:nsid w:val="5ECA3068"/>
    <w:multiLevelType w:val="multilevel"/>
    <w:tmpl w:val="75B06396"/>
    <w:lvl w:ilvl="0">
      <w:start w:val="1"/>
      <w:numFmt w:val="decimal"/>
      <w:lvlText w:val="(%1)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(%2)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(%3)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)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)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)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39" w15:restartNumberingAfterBreak="0">
    <w:nsid w:val="5F173020"/>
    <w:multiLevelType w:val="multilevel"/>
    <w:tmpl w:val="FCECA562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40" w15:restartNumberingAfterBreak="0">
    <w:nsid w:val="5FFC1647"/>
    <w:multiLevelType w:val="multilevel"/>
    <w:tmpl w:val="6798BED6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 w:hint="default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 w:hint="default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 w:hint="default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 w:hint="default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 w:hint="default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 w:hint="default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 w:hint="default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 w:hint="default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 w:hint="default"/>
        <w:u w:val="none"/>
        <w:vertAlign w:val="baseline"/>
      </w:rPr>
    </w:lvl>
  </w:abstractNum>
  <w:abstractNum w:abstractNumId="41" w15:restartNumberingAfterBreak="0">
    <w:nsid w:val="6012506D"/>
    <w:multiLevelType w:val="multilevel"/>
    <w:tmpl w:val="55B439C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42" w15:restartNumberingAfterBreak="0">
    <w:nsid w:val="62133B40"/>
    <w:multiLevelType w:val="multilevel"/>
    <w:tmpl w:val="B142E258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43" w15:restartNumberingAfterBreak="0">
    <w:nsid w:val="66675AC7"/>
    <w:multiLevelType w:val="multilevel"/>
    <w:tmpl w:val="BE0C79C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44" w15:restartNumberingAfterBreak="0">
    <w:nsid w:val="68DB6C55"/>
    <w:multiLevelType w:val="multilevel"/>
    <w:tmpl w:val="B2726C32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45" w15:restartNumberingAfterBreak="0">
    <w:nsid w:val="69EE0B12"/>
    <w:multiLevelType w:val="multilevel"/>
    <w:tmpl w:val="DA440A2A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46" w15:restartNumberingAfterBreak="0">
    <w:nsid w:val="6A977863"/>
    <w:multiLevelType w:val="hybridMultilevel"/>
    <w:tmpl w:val="756413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6B8803F9"/>
    <w:multiLevelType w:val="multilevel"/>
    <w:tmpl w:val="226E19B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48" w15:restartNumberingAfterBreak="0">
    <w:nsid w:val="6EF50622"/>
    <w:multiLevelType w:val="hybridMultilevel"/>
    <w:tmpl w:val="0E24E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C056DF"/>
    <w:multiLevelType w:val="multilevel"/>
    <w:tmpl w:val="069C10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0" w15:restartNumberingAfterBreak="0">
    <w:nsid w:val="70C517B6"/>
    <w:multiLevelType w:val="multilevel"/>
    <w:tmpl w:val="8BE6611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1" w15:restartNumberingAfterBreak="0">
    <w:nsid w:val="71BE61D8"/>
    <w:multiLevelType w:val="multilevel"/>
    <w:tmpl w:val="D200BF30"/>
    <w:lvl w:ilvl="0">
      <w:start w:val="1"/>
      <w:numFmt w:val="decimal"/>
      <w:lvlText w:val="%1."/>
      <w:lvlJc w:val="left"/>
      <w:pPr>
        <w:ind w:left="1440" w:firstLine="108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rFonts w:cs="Times New Roman"/>
        <w:u w:val="none"/>
      </w:rPr>
    </w:lvl>
  </w:abstractNum>
  <w:abstractNum w:abstractNumId="52" w15:restartNumberingAfterBreak="0">
    <w:nsid w:val="73182896"/>
    <w:multiLevelType w:val="multilevel"/>
    <w:tmpl w:val="0A1C2160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  <w:vertAlign w:val="baseline"/>
      </w:rPr>
    </w:lvl>
  </w:abstractNum>
  <w:abstractNum w:abstractNumId="53" w15:restartNumberingAfterBreak="0">
    <w:nsid w:val="783552DA"/>
    <w:multiLevelType w:val="multilevel"/>
    <w:tmpl w:val="7AA6AB84"/>
    <w:lvl w:ilvl="0">
      <w:start w:val="1"/>
      <w:numFmt w:val="decimal"/>
      <w:lvlText w:val="%1."/>
      <w:lvlJc w:val="left"/>
      <w:pPr>
        <w:ind w:left="720" w:firstLine="108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cs="Times New Roman"/>
        <w:u w:val="none"/>
        <w:vertAlign w:val="baseline"/>
      </w:rPr>
    </w:lvl>
  </w:abstractNum>
  <w:abstractNum w:abstractNumId="54" w15:restartNumberingAfterBreak="0">
    <w:nsid w:val="78971A09"/>
    <w:multiLevelType w:val="multilevel"/>
    <w:tmpl w:val="FA40328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55" w15:restartNumberingAfterBreak="0">
    <w:nsid w:val="78AB1299"/>
    <w:multiLevelType w:val="multilevel"/>
    <w:tmpl w:val="3BBC144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56" w15:restartNumberingAfterBreak="0">
    <w:nsid w:val="79B158BD"/>
    <w:multiLevelType w:val="multilevel"/>
    <w:tmpl w:val="17CAFB4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57" w15:restartNumberingAfterBreak="0">
    <w:nsid w:val="7A36357B"/>
    <w:multiLevelType w:val="multilevel"/>
    <w:tmpl w:val="EFE84D3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58" w15:restartNumberingAfterBreak="0">
    <w:nsid w:val="7B302470"/>
    <w:multiLevelType w:val="multilevel"/>
    <w:tmpl w:val="2A067FD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59" w15:restartNumberingAfterBreak="0">
    <w:nsid w:val="7BD918D8"/>
    <w:multiLevelType w:val="multilevel"/>
    <w:tmpl w:val="9B0EE99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abstractNum w:abstractNumId="60" w15:restartNumberingAfterBreak="0">
    <w:nsid w:val="7E775DFE"/>
    <w:multiLevelType w:val="multilevel"/>
    <w:tmpl w:val="29F622A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Times New Roman" w:hAnsi="Arial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Times New Roman" w:hAnsi="Arial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Times New Roman" w:hAnsi="Arial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Times New Roman" w:hAnsi="Arial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Times New Roman" w:hAnsi="Arial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Times New Roman" w:hAnsi="Arial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Times New Roman" w:hAnsi="Arial"/>
        <w:u w:val="none"/>
        <w:vertAlign w:val="baseline"/>
      </w:rPr>
    </w:lvl>
  </w:abstractNum>
  <w:num w:numId="1">
    <w:abstractNumId w:val="18"/>
  </w:num>
  <w:num w:numId="2">
    <w:abstractNumId w:val="9"/>
  </w:num>
  <w:num w:numId="3">
    <w:abstractNumId w:val="50"/>
  </w:num>
  <w:num w:numId="4">
    <w:abstractNumId w:val="20"/>
  </w:num>
  <w:num w:numId="5">
    <w:abstractNumId w:val="44"/>
  </w:num>
  <w:num w:numId="6">
    <w:abstractNumId w:val="14"/>
  </w:num>
  <w:num w:numId="7">
    <w:abstractNumId w:val="41"/>
  </w:num>
  <w:num w:numId="8">
    <w:abstractNumId w:val="58"/>
  </w:num>
  <w:num w:numId="9">
    <w:abstractNumId w:val="59"/>
  </w:num>
  <w:num w:numId="10">
    <w:abstractNumId w:val="55"/>
  </w:num>
  <w:num w:numId="11">
    <w:abstractNumId w:val="4"/>
  </w:num>
  <w:num w:numId="12">
    <w:abstractNumId w:val="42"/>
  </w:num>
  <w:num w:numId="13">
    <w:abstractNumId w:val="45"/>
  </w:num>
  <w:num w:numId="14">
    <w:abstractNumId w:val="22"/>
  </w:num>
  <w:num w:numId="15">
    <w:abstractNumId w:val="32"/>
  </w:num>
  <w:num w:numId="16">
    <w:abstractNumId w:val="47"/>
  </w:num>
  <w:num w:numId="17">
    <w:abstractNumId w:val="3"/>
  </w:num>
  <w:num w:numId="18">
    <w:abstractNumId w:val="19"/>
  </w:num>
  <w:num w:numId="19">
    <w:abstractNumId w:val="31"/>
  </w:num>
  <w:num w:numId="20">
    <w:abstractNumId w:val="11"/>
  </w:num>
  <w:num w:numId="21">
    <w:abstractNumId w:val="57"/>
  </w:num>
  <w:num w:numId="22">
    <w:abstractNumId w:val="2"/>
  </w:num>
  <w:num w:numId="23">
    <w:abstractNumId w:val="30"/>
  </w:num>
  <w:num w:numId="24">
    <w:abstractNumId w:val="23"/>
  </w:num>
  <w:num w:numId="25">
    <w:abstractNumId w:val="35"/>
  </w:num>
  <w:num w:numId="26">
    <w:abstractNumId w:val="17"/>
  </w:num>
  <w:num w:numId="27">
    <w:abstractNumId w:val="16"/>
  </w:num>
  <w:num w:numId="28">
    <w:abstractNumId w:val="49"/>
  </w:num>
  <w:num w:numId="29">
    <w:abstractNumId w:val="13"/>
  </w:num>
  <w:num w:numId="30">
    <w:abstractNumId w:val="5"/>
  </w:num>
  <w:num w:numId="31">
    <w:abstractNumId w:val="60"/>
  </w:num>
  <w:num w:numId="32">
    <w:abstractNumId w:val="38"/>
  </w:num>
  <w:num w:numId="33">
    <w:abstractNumId w:val="56"/>
  </w:num>
  <w:num w:numId="34">
    <w:abstractNumId w:val="53"/>
  </w:num>
  <w:num w:numId="35">
    <w:abstractNumId w:val="21"/>
  </w:num>
  <w:num w:numId="36">
    <w:abstractNumId w:val="36"/>
  </w:num>
  <w:num w:numId="37">
    <w:abstractNumId w:val="6"/>
  </w:num>
  <w:num w:numId="38">
    <w:abstractNumId w:val="33"/>
  </w:num>
  <w:num w:numId="39">
    <w:abstractNumId w:val="25"/>
  </w:num>
  <w:num w:numId="40">
    <w:abstractNumId w:val="43"/>
  </w:num>
  <w:num w:numId="41">
    <w:abstractNumId w:val="39"/>
  </w:num>
  <w:num w:numId="42">
    <w:abstractNumId w:val="7"/>
  </w:num>
  <w:num w:numId="43">
    <w:abstractNumId w:val="24"/>
  </w:num>
  <w:num w:numId="44">
    <w:abstractNumId w:val="27"/>
  </w:num>
  <w:num w:numId="45">
    <w:abstractNumId w:val="26"/>
  </w:num>
  <w:num w:numId="46">
    <w:abstractNumId w:val="12"/>
  </w:num>
  <w:num w:numId="47">
    <w:abstractNumId w:val="54"/>
  </w:num>
  <w:num w:numId="48">
    <w:abstractNumId w:val="37"/>
  </w:num>
  <w:num w:numId="49">
    <w:abstractNumId w:val="0"/>
  </w:num>
  <w:num w:numId="50">
    <w:abstractNumId w:val="29"/>
  </w:num>
  <w:num w:numId="51">
    <w:abstractNumId w:val="51"/>
  </w:num>
  <w:num w:numId="52">
    <w:abstractNumId w:val="34"/>
  </w:num>
  <w:num w:numId="53">
    <w:abstractNumId w:val="10"/>
  </w:num>
  <w:num w:numId="54">
    <w:abstractNumId w:val="1"/>
  </w:num>
  <w:num w:numId="55">
    <w:abstractNumId w:val="52"/>
  </w:num>
  <w:num w:numId="56">
    <w:abstractNumId w:val="15"/>
  </w:num>
  <w:num w:numId="57">
    <w:abstractNumId w:val="8"/>
  </w:num>
  <w:num w:numId="58">
    <w:abstractNumId w:val="46"/>
  </w:num>
  <w:num w:numId="59">
    <w:abstractNumId w:val="28"/>
  </w:num>
  <w:num w:numId="60">
    <w:abstractNumId w:val="40"/>
  </w:num>
  <w:num w:numId="61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3D"/>
    <w:rsid w:val="000009AA"/>
    <w:rsid w:val="0001535D"/>
    <w:rsid w:val="0003057C"/>
    <w:rsid w:val="0003446B"/>
    <w:rsid w:val="000460AC"/>
    <w:rsid w:val="000479C2"/>
    <w:rsid w:val="00057FA3"/>
    <w:rsid w:val="00074FD3"/>
    <w:rsid w:val="00094C00"/>
    <w:rsid w:val="000C1A4F"/>
    <w:rsid w:val="00136713"/>
    <w:rsid w:val="001A54C8"/>
    <w:rsid w:val="001B2720"/>
    <w:rsid w:val="001F5B79"/>
    <w:rsid w:val="00215009"/>
    <w:rsid w:val="00240F35"/>
    <w:rsid w:val="00255AEF"/>
    <w:rsid w:val="00324D58"/>
    <w:rsid w:val="00335F09"/>
    <w:rsid w:val="00346200"/>
    <w:rsid w:val="0036152A"/>
    <w:rsid w:val="003866D1"/>
    <w:rsid w:val="00391305"/>
    <w:rsid w:val="003C40E3"/>
    <w:rsid w:val="003D0330"/>
    <w:rsid w:val="003D0D64"/>
    <w:rsid w:val="003D2E92"/>
    <w:rsid w:val="003F7BF7"/>
    <w:rsid w:val="004114FE"/>
    <w:rsid w:val="00424E6E"/>
    <w:rsid w:val="00437510"/>
    <w:rsid w:val="004466EE"/>
    <w:rsid w:val="004B70A8"/>
    <w:rsid w:val="004C666D"/>
    <w:rsid w:val="004E2C68"/>
    <w:rsid w:val="00511F42"/>
    <w:rsid w:val="0052088F"/>
    <w:rsid w:val="005401FB"/>
    <w:rsid w:val="005522A9"/>
    <w:rsid w:val="005538F5"/>
    <w:rsid w:val="005662A4"/>
    <w:rsid w:val="00571A0C"/>
    <w:rsid w:val="005936CE"/>
    <w:rsid w:val="005C48F1"/>
    <w:rsid w:val="005E0698"/>
    <w:rsid w:val="0060066E"/>
    <w:rsid w:val="00603B89"/>
    <w:rsid w:val="006B3004"/>
    <w:rsid w:val="006B654D"/>
    <w:rsid w:val="006F6977"/>
    <w:rsid w:val="00701C06"/>
    <w:rsid w:val="007132C1"/>
    <w:rsid w:val="00736A87"/>
    <w:rsid w:val="007403AB"/>
    <w:rsid w:val="0076611F"/>
    <w:rsid w:val="00802621"/>
    <w:rsid w:val="008501E4"/>
    <w:rsid w:val="008567F5"/>
    <w:rsid w:val="00896CEC"/>
    <w:rsid w:val="008B555D"/>
    <w:rsid w:val="008E594F"/>
    <w:rsid w:val="008F64D2"/>
    <w:rsid w:val="00904A8E"/>
    <w:rsid w:val="00931DAB"/>
    <w:rsid w:val="0094233D"/>
    <w:rsid w:val="00960E65"/>
    <w:rsid w:val="00966C1A"/>
    <w:rsid w:val="009821E7"/>
    <w:rsid w:val="009840B0"/>
    <w:rsid w:val="009965FE"/>
    <w:rsid w:val="00997FAE"/>
    <w:rsid w:val="009B1799"/>
    <w:rsid w:val="009C1E25"/>
    <w:rsid w:val="009C5620"/>
    <w:rsid w:val="009E2DAC"/>
    <w:rsid w:val="00A169ED"/>
    <w:rsid w:val="00A704AD"/>
    <w:rsid w:val="00A8495F"/>
    <w:rsid w:val="00AC1CBD"/>
    <w:rsid w:val="00B1688E"/>
    <w:rsid w:val="00B25E5D"/>
    <w:rsid w:val="00B52234"/>
    <w:rsid w:val="00B82FC0"/>
    <w:rsid w:val="00BB6B73"/>
    <w:rsid w:val="00BF5065"/>
    <w:rsid w:val="00C20D44"/>
    <w:rsid w:val="00C3781D"/>
    <w:rsid w:val="00C5289D"/>
    <w:rsid w:val="00C53028"/>
    <w:rsid w:val="00C66B2E"/>
    <w:rsid w:val="00CA0449"/>
    <w:rsid w:val="00CE4423"/>
    <w:rsid w:val="00CF0BD2"/>
    <w:rsid w:val="00D078CC"/>
    <w:rsid w:val="00D618B4"/>
    <w:rsid w:val="00DA7DBB"/>
    <w:rsid w:val="00DB048F"/>
    <w:rsid w:val="00DC3465"/>
    <w:rsid w:val="00E06440"/>
    <w:rsid w:val="00E11335"/>
    <w:rsid w:val="00E51893"/>
    <w:rsid w:val="00E61490"/>
    <w:rsid w:val="00E953EF"/>
    <w:rsid w:val="00EA24B2"/>
    <w:rsid w:val="00EF1EAA"/>
    <w:rsid w:val="00F03426"/>
    <w:rsid w:val="00F22128"/>
    <w:rsid w:val="00F64D0D"/>
    <w:rsid w:val="00F6692C"/>
    <w:rsid w:val="00F71986"/>
    <w:rsid w:val="00F72462"/>
    <w:rsid w:val="00FC4E19"/>
    <w:rsid w:val="00FC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D816D8F-EF16-47BF-B75A-8A200355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330"/>
    <w:pPr>
      <w:spacing w:before="120" w:after="280"/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821E7"/>
    <w:pPr>
      <w:keepNext/>
      <w:keepLines/>
      <w:spacing w:before="360" w:after="120"/>
      <w:jc w:val="center"/>
      <w:outlineLvl w:val="0"/>
    </w:pPr>
    <w:rPr>
      <w:rFonts w:eastAsiaTheme="majorEastAsia"/>
      <w:cap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01FB"/>
    <w:pPr>
      <w:keepNext/>
      <w:keepLines/>
      <w:spacing w:before="280" w:after="240"/>
      <w:ind w:firstLine="720"/>
      <w:jc w:val="left"/>
      <w:outlineLvl w:val="1"/>
    </w:pPr>
    <w:rPr>
      <w:rFonts w:eastAsiaTheme="majorEastAsia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01FB"/>
    <w:pPr>
      <w:keepNext/>
      <w:keepLines/>
      <w:spacing w:before="280" w:after="240"/>
      <w:ind w:firstLine="720"/>
      <w:outlineLvl w:val="2"/>
    </w:pPr>
    <w:rPr>
      <w:rFonts w:eastAsiaTheme="majorEastAsia"/>
      <w:sz w:val="26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821E7"/>
    <w:rPr>
      <w:rFonts w:ascii="Times New Roman" w:eastAsiaTheme="majorEastAsia" w:hAnsi="Times New Roman" w:cs="Times New Roman"/>
      <w:cap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5401FB"/>
    <w:rPr>
      <w:rFonts w:ascii="Times New Roman" w:eastAsiaTheme="majorEastAsia" w:hAnsi="Times New Roman" w:cs="Times New Roman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5401FB"/>
    <w:rPr>
      <w:rFonts w:ascii="Times New Roman" w:eastAsiaTheme="majorEastAsia" w:hAnsi="Times New Roman" w:cs="Times New Roman"/>
      <w:sz w:val="26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inorEastAsia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inorEastAsia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inorEastAsia" w:cstheme="minorBidi"/>
      <w:b/>
      <w:bCs/>
    </w:rPr>
  </w:style>
  <w:style w:type="table" w:customStyle="1" w:styleId="TableNormal">
    <w:name w:val="Table Normal"/>
    <w:rPr>
      <w:rFonts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71A0C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locked/>
    <w:rsid w:val="00571A0C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sz w:val="24"/>
      <w:szCs w:val="24"/>
    </w:rPr>
  </w:style>
  <w:style w:type="table" w:customStyle="1" w:styleId="a7">
    <w:name w:val="Стиль"/>
    <w:basedOn w:val="TableNormal"/>
    <w:tblPr>
      <w:tblStyleRowBandSize w:val="1"/>
      <w:tblStyleColBandSize w:val="1"/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Pr>
      <w:rFonts w:cs="Times New Roman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rFonts w:cs="Times New Roman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4C66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4C666D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4C666D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B168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B1688E"/>
    <w:rPr>
      <w:rFonts w:cs="Times New Roman"/>
    </w:rPr>
  </w:style>
  <w:style w:type="paragraph" w:styleId="af0">
    <w:name w:val="footer"/>
    <w:basedOn w:val="a"/>
    <w:link w:val="af1"/>
    <w:uiPriority w:val="99"/>
    <w:unhideWhenUsed/>
    <w:rsid w:val="00B168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B1688E"/>
    <w:rPr>
      <w:rFonts w:cs="Times New Roman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8B555D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locked/>
    <w:rsid w:val="008B555D"/>
    <w:rPr>
      <w:rFonts w:cs="Times New Roman"/>
      <w:b/>
      <w:bCs/>
      <w:sz w:val="20"/>
      <w:szCs w:val="20"/>
    </w:rPr>
  </w:style>
  <w:style w:type="character" w:styleId="af4">
    <w:name w:val="Hyperlink"/>
    <w:basedOn w:val="a0"/>
    <w:uiPriority w:val="99"/>
    <w:unhideWhenUsed/>
    <w:rsid w:val="001B2720"/>
    <w:rPr>
      <w:rFonts w:cs="Times New Roman"/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0644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0644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06440"/>
    <w:pPr>
      <w:spacing w:after="100"/>
      <w:ind w:left="440"/>
    </w:pPr>
  </w:style>
  <w:style w:type="character" w:customStyle="1" w:styleId="apple-converted-space">
    <w:name w:val="apple-converted-space"/>
    <w:basedOn w:val="a0"/>
    <w:rsid w:val="00896CEC"/>
    <w:rPr>
      <w:rFonts w:cs="Times New Roman"/>
    </w:rPr>
  </w:style>
  <w:style w:type="paragraph" w:styleId="af5">
    <w:name w:val="No Spacing"/>
    <w:uiPriority w:val="1"/>
    <w:qFormat/>
    <w:rsid w:val="00BB6B73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6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hyperlink" Target="http:///h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/h" TargetMode="External"/><Relationship Id="rId37" Type="http://schemas.openxmlformats.org/officeDocument/2006/relationships/hyperlink" Target="file:///C:\Users\egtrishch\Desktop\Global%20Intelligence%20Alliance.%20-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/h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/h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/h" TargetMode="External"/><Relationship Id="rId38" Type="http://schemas.openxmlformats.org/officeDocument/2006/relationships/hyperlink" Target="http:///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0F43E-1DE0-4F4C-9A94-08E596705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9511</Words>
  <Characters>54215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Трищ Евгения Г.</dc:creator>
  <cp:lastModifiedBy>User</cp:lastModifiedBy>
  <cp:revision>3</cp:revision>
  <dcterms:created xsi:type="dcterms:W3CDTF">2016-05-22T19:41:00Z</dcterms:created>
  <dcterms:modified xsi:type="dcterms:W3CDTF">2016-05-22T19:53:00Z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-79343890</vt:i4>
  </property>
  <property fmtid="{D5CDD505-2E9C-101B-9397-08002B2CF9AE}" pid="3" name="_NewReviewCycle">
    <vt:lpwstr/>
  </property>
  <property fmtid="{D5CDD505-2E9C-101B-9397-08002B2CF9AE}" pid="4" name="_EmailSubject">
    <vt:lpwstr>Дд</vt:lpwstr>
  </property>
  <property fmtid="{D5CDD505-2E9C-101B-9397-08002B2CF9AE}" pid="5" name="_AuthorEmail">
    <vt:lpwstr>E.Trishch@hq.dixy.ru</vt:lpwstr>
  </property>
  <property fmtid="{D5CDD505-2E9C-101B-9397-08002B2CF9AE}" pid="6" name="_AuthorEmailDisplayName">
    <vt:lpwstr>Трищ Евгения Г.</vt:lpwstr>
  </property>
  <property fmtid="{D5CDD505-2E9C-101B-9397-08002B2CF9AE}" pid="7" name="_PreviousAdHocReviewCycleID">
    <vt:i4>-236710211</vt:i4>
  </property>
  <property fmtid="{D5CDD505-2E9C-101B-9397-08002B2CF9AE}" pid="8" name="_ReviewingToolsShownOnce">
    <vt:lpwstr/>
  </property>
</Properties>
</file>