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8574" w14:textId="77777777" w:rsidR="00205867" w:rsidRPr="00F950D2" w:rsidRDefault="00205867" w:rsidP="007571E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Отзыв </w:t>
      </w:r>
    </w:p>
    <w:p w14:paraId="2158D2AD" w14:textId="46769544" w:rsidR="0008462D" w:rsidRPr="00CA4CDF" w:rsidRDefault="00205867" w:rsidP="0008462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о выпускной квалификационной работе </w:t>
      </w:r>
      <w:r w:rsidR="0008462D" w:rsidRPr="00CA4CDF">
        <w:rPr>
          <w:rFonts w:ascii="Times New Roman" w:hAnsi="Times New Roman" w:cs="Times New Roman"/>
          <w:b/>
          <w:sz w:val="24"/>
          <w:szCs w:val="24"/>
        </w:rPr>
        <w:t>КУДРИН</w:t>
      </w:r>
      <w:r w:rsidR="0008462D" w:rsidRPr="00CA4CDF">
        <w:rPr>
          <w:rFonts w:ascii="Times New Roman" w:hAnsi="Times New Roman" w:cs="Times New Roman"/>
          <w:b/>
          <w:sz w:val="24"/>
          <w:szCs w:val="24"/>
        </w:rPr>
        <w:t>ОЙ</w:t>
      </w:r>
      <w:r w:rsidR="0008462D" w:rsidRPr="00CA4CDF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="0008462D" w:rsidRPr="00CA4CDF">
        <w:rPr>
          <w:rFonts w:ascii="Times New Roman" w:hAnsi="Times New Roman" w:cs="Times New Roman"/>
          <w:b/>
          <w:sz w:val="24"/>
          <w:szCs w:val="24"/>
        </w:rPr>
        <w:t>ы</w:t>
      </w:r>
      <w:r w:rsidR="0008462D" w:rsidRPr="00CA4CDF">
        <w:rPr>
          <w:rFonts w:ascii="Times New Roman" w:hAnsi="Times New Roman" w:cs="Times New Roman"/>
          <w:b/>
          <w:sz w:val="24"/>
          <w:szCs w:val="24"/>
        </w:rPr>
        <w:t xml:space="preserve"> Вячеславовн</w:t>
      </w:r>
      <w:r w:rsidR="0008462D" w:rsidRPr="00CA4CDF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08462D" w:rsidRPr="00CA4CDF">
        <w:rPr>
          <w:rFonts w:ascii="Times New Roman" w:hAnsi="Times New Roman" w:cs="Times New Roman"/>
          <w:sz w:val="24"/>
          <w:szCs w:val="24"/>
        </w:rPr>
        <w:t>на тему</w:t>
      </w:r>
      <w:r w:rsidR="0008462D" w:rsidRPr="00CA4CD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8462D" w:rsidRPr="00CA4CDF">
        <w:rPr>
          <w:rFonts w:ascii="Times New Roman" w:hAnsi="Times New Roman" w:cs="Times New Roman"/>
          <w:b/>
          <w:sz w:val="24"/>
          <w:szCs w:val="24"/>
        </w:rPr>
        <w:t>Тип текста «разговорник» в переводческом и межкультурном аспектах (на материале разговорников ХХ-ХХI вв.)</w:t>
      </w:r>
    </w:p>
    <w:p w14:paraId="6797031F" w14:textId="77777777" w:rsidR="0008462D" w:rsidRPr="00CA4CDF" w:rsidRDefault="0008462D" w:rsidP="000846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2EB3B" w14:textId="3D0DB493" w:rsidR="007571ED" w:rsidRDefault="006C3F51" w:rsidP="00F950D2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>А</w:t>
      </w:r>
      <w:r w:rsidR="00205867" w:rsidRPr="00F950D2">
        <w:rPr>
          <w:rFonts w:ascii="Times New Roman" w:hAnsi="Times New Roman" w:cs="Times New Roman"/>
          <w:sz w:val="24"/>
          <w:szCs w:val="24"/>
        </w:rPr>
        <w:t xml:space="preserve">ктуальность выпускной квалификационной работы </w:t>
      </w:r>
      <w:r w:rsidR="0008462D">
        <w:rPr>
          <w:rFonts w:ascii="Times New Roman" w:hAnsi="Times New Roman" w:cs="Times New Roman"/>
          <w:sz w:val="24"/>
          <w:szCs w:val="24"/>
        </w:rPr>
        <w:t xml:space="preserve">А.В. Кудриной </w:t>
      </w:r>
      <w:r w:rsidR="00205867" w:rsidRPr="00F950D2">
        <w:rPr>
          <w:rFonts w:ascii="Times New Roman" w:hAnsi="Times New Roman" w:cs="Times New Roman"/>
          <w:sz w:val="24"/>
          <w:szCs w:val="24"/>
        </w:rPr>
        <w:t xml:space="preserve">заключается в том, что рассматриваемые в ней проблемы связаны, с одной стороны, с языковой </w:t>
      </w:r>
      <w:r w:rsidR="0008462D">
        <w:rPr>
          <w:rFonts w:ascii="Times New Roman" w:hAnsi="Times New Roman" w:cs="Times New Roman"/>
          <w:sz w:val="24"/>
          <w:szCs w:val="24"/>
        </w:rPr>
        <w:t xml:space="preserve">и частично территориальной </w:t>
      </w:r>
      <w:r w:rsidR="00205867" w:rsidRPr="00F950D2">
        <w:rPr>
          <w:rFonts w:ascii="Times New Roman" w:hAnsi="Times New Roman" w:cs="Times New Roman"/>
          <w:sz w:val="24"/>
          <w:szCs w:val="24"/>
        </w:rPr>
        <w:t>вариативностью современного немецкого языка</w:t>
      </w:r>
      <w:r w:rsidR="0008462D">
        <w:rPr>
          <w:rFonts w:ascii="Times New Roman" w:hAnsi="Times New Roman" w:cs="Times New Roman"/>
          <w:sz w:val="24"/>
          <w:szCs w:val="24"/>
        </w:rPr>
        <w:t xml:space="preserve"> в историческом аспекте (на протяжении 50-80 лет) с учетом </w:t>
      </w:r>
      <w:r w:rsidR="0008462D" w:rsidRPr="00F950D2">
        <w:rPr>
          <w:rFonts w:ascii="Times New Roman" w:hAnsi="Times New Roman" w:cs="Times New Roman"/>
          <w:sz w:val="24"/>
          <w:szCs w:val="24"/>
        </w:rPr>
        <w:t xml:space="preserve">констант и трансформаций </w:t>
      </w:r>
      <w:r w:rsidR="0008462D">
        <w:rPr>
          <w:rFonts w:ascii="Times New Roman" w:hAnsi="Times New Roman" w:cs="Times New Roman"/>
          <w:sz w:val="24"/>
          <w:szCs w:val="24"/>
        </w:rPr>
        <w:t xml:space="preserve">коммуникации, </w:t>
      </w:r>
      <w:r w:rsidR="0008462D" w:rsidRPr="00F950D2">
        <w:rPr>
          <w:rFonts w:ascii="Times New Roman" w:hAnsi="Times New Roman" w:cs="Times New Roman"/>
          <w:sz w:val="24"/>
          <w:szCs w:val="24"/>
        </w:rPr>
        <w:t>культуры</w:t>
      </w:r>
      <w:r w:rsidR="0008462D">
        <w:rPr>
          <w:rFonts w:ascii="Times New Roman" w:hAnsi="Times New Roman" w:cs="Times New Roman"/>
          <w:sz w:val="24"/>
          <w:szCs w:val="24"/>
        </w:rPr>
        <w:t xml:space="preserve"> и языка</w:t>
      </w:r>
      <w:r w:rsidR="0008462D" w:rsidRPr="00F950D2">
        <w:rPr>
          <w:rFonts w:ascii="Times New Roman" w:hAnsi="Times New Roman" w:cs="Times New Roman"/>
          <w:sz w:val="24"/>
          <w:szCs w:val="24"/>
        </w:rPr>
        <w:t xml:space="preserve"> в современных условиях, </w:t>
      </w:r>
      <w:r w:rsidR="00CA4CDF">
        <w:rPr>
          <w:rFonts w:ascii="Times New Roman" w:hAnsi="Times New Roman" w:cs="Times New Roman"/>
          <w:sz w:val="24"/>
          <w:szCs w:val="24"/>
        </w:rPr>
        <w:t xml:space="preserve">в </w:t>
      </w:r>
      <w:r w:rsidR="0008462D" w:rsidRPr="00F950D2">
        <w:rPr>
          <w:rFonts w:ascii="Times New Roman" w:hAnsi="Times New Roman" w:cs="Times New Roman"/>
          <w:sz w:val="24"/>
          <w:szCs w:val="24"/>
        </w:rPr>
        <w:t>выявлени</w:t>
      </w:r>
      <w:r w:rsidR="00CA4CDF">
        <w:rPr>
          <w:rFonts w:ascii="Times New Roman" w:hAnsi="Times New Roman" w:cs="Times New Roman"/>
          <w:sz w:val="24"/>
          <w:szCs w:val="24"/>
        </w:rPr>
        <w:t>и</w:t>
      </w:r>
      <w:r w:rsidR="0008462D" w:rsidRPr="00F950D2">
        <w:rPr>
          <w:rFonts w:ascii="Times New Roman" w:hAnsi="Times New Roman" w:cs="Times New Roman"/>
          <w:sz w:val="24"/>
          <w:szCs w:val="24"/>
        </w:rPr>
        <w:t xml:space="preserve"> степени сохранения ментальных доминант и характера межязыкового и межкультурного взаимодействия</w:t>
      </w:r>
      <w:r w:rsidR="00205867" w:rsidRPr="00F950D2">
        <w:rPr>
          <w:rFonts w:ascii="Times New Roman" w:hAnsi="Times New Roman" w:cs="Times New Roman"/>
          <w:sz w:val="24"/>
          <w:szCs w:val="24"/>
        </w:rPr>
        <w:t xml:space="preserve">, а, с другой стороны, </w:t>
      </w:r>
      <w:r w:rsidR="0008462D">
        <w:rPr>
          <w:rFonts w:ascii="Times New Roman" w:hAnsi="Times New Roman" w:cs="Times New Roman"/>
          <w:sz w:val="24"/>
          <w:szCs w:val="24"/>
        </w:rPr>
        <w:t xml:space="preserve">вписывается в </w:t>
      </w:r>
      <w:r w:rsidR="00205867" w:rsidRPr="00F950D2">
        <w:rPr>
          <w:rFonts w:ascii="Times New Roman" w:hAnsi="Times New Roman" w:cs="Times New Roman"/>
          <w:sz w:val="24"/>
          <w:szCs w:val="24"/>
        </w:rPr>
        <w:t xml:space="preserve"> круг актуальных проблем современн</w:t>
      </w:r>
      <w:r w:rsidR="0008462D">
        <w:rPr>
          <w:rFonts w:ascii="Times New Roman" w:hAnsi="Times New Roman" w:cs="Times New Roman"/>
          <w:sz w:val="24"/>
          <w:szCs w:val="24"/>
        </w:rPr>
        <w:t>ого переводоведения.</w:t>
      </w:r>
      <w:r w:rsidR="00205867" w:rsidRPr="00F95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93EBF" w14:textId="431C9500" w:rsidR="006C3F51" w:rsidRPr="00F950D2" w:rsidRDefault="006C3F51" w:rsidP="00F950D2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Объектом исследования являются </w:t>
      </w:r>
      <w:r w:rsidR="0008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</w:t>
      </w:r>
      <w:r w:rsidR="00CA4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ко-семантические</w:t>
      </w:r>
      <w:r w:rsidR="0008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граммати</w:t>
      </w:r>
      <w:r w:rsidR="0008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ческие </w:t>
      </w: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</w:t>
      </w:r>
      <w:r w:rsidR="0008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немецко-русских и русско-немецких общих разговорников, изданных в СССР, ГДР, России и Германии.</w:t>
      </w:r>
      <w:r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6603B3" w14:textId="77777777" w:rsidR="00CA4CDF" w:rsidRDefault="0008462D" w:rsidP="00F950D2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Александра Кудрина 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убедительно показывает, что 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специфически</w:t>
      </w:r>
      <w:r w:rsidR="00E50F1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C3F51" w:rsidRPr="00F9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и функции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разговорников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4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отражение в них культурно-маркированной лексики полностью базируются на коммуникативных практиках отдельных периодов развития общества и языка. Интересные выводы автор работы делает и при анализе переводческих стратегий составителей разговорников.</w:t>
      </w:r>
    </w:p>
    <w:p w14:paraId="5467B2CD" w14:textId="255755FF" w:rsidR="00F950D2" w:rsidRPr="00F950D2" w:rsidRDefault="00205867" w:rsidP="007571E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CA4CDF">
        <w:rPr>
          <w:rFonts w:ascii="Times New Roman" w:hAnsi="Times New Roman" w:cs="Times New Roman"/>
          <w:sz w:val="24"/>
          <w:szCs w:val="24"/>
        </w:rPr>
        <w:t xml:space="preserve">А.В. Кудрина </w:t>
      </w:r>
      <w:r w:rsidRPr="00F950D2">
        <w:rPr>
          <w:rFonts w:ascii="Times New Roman" w:hAnsi="Times New Roman" w:cs="Times New Roman"/>
          <w:sz w:val="24"/>
          <w:szCs w:val="24"/>
        </w:rPr>
        <w:t xml:space="preserve">продемонстрировала хорошие аналитические способности, знания, умения и навыки работы со сложным </w:t>
      </w:r>
      <w:r w:rsidR="00CA4CDF">
        <w:rPr>
          <w:rFonts w:ascii="Times New Roman" w:hAnsi="Times New Roman" w:cs="Times New Roman"/>
          <w:sz w:val="24"/>
          <w:szCs w:val="24"/>
        </w:rPr>
        <w:t xml:space="preserve">двуязычным </w:t>
      </w:r>
      <w:r w:rsidRPr="00F950D2">
        <w:rPr>
          <w:rFonts w:ascii="Times New Roman" w:hAnsi="Times New Roman" w:cs="Times New Roman"/>
          <w:sz w:val="24"/>
          <w:szCs w:val="24"/>
        </w:rPr>
        <w:t xml:space="preserve">материалом. Работа показывает перспективы дальнейшей разработки темы. </w:t>
      </w:r>
    </w:p>
    <w:p w14:paraId="17691933" w14:textId="4484770D" w:rsidR="007571ED" w:rsidRDefault="00205867" w:rsidP="007571E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CA4CDF">
        <w:rPr>
          <w:rFonts w:ascii="Times New Roman" w:hAnsi="Times New Roman" w:cs="Times New Roman"/>
          <w:sz w:val="24"/>
          <w:szCs w:val="24"/>
        </w:rPr>
        <w:t>А.В. Кудрина</w:t>
      </w:r>
      <w:r w:rsidR="00CA4CDF">
        <w:rPr>
          <w:rFonts w:ascii="Times New Roman" w:hAnsi="Times New Roman" w:cs="Times New Roman"/>
          <w:sz w:val="24"/>
          <w:szCs w:val="24"/>
        </w:rPr>
        <w:t xml:space="preserve"> </w:t>
      </w:r>
      <w:r w:rsidRPr="00F950D2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CA4CDF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F950D2">
        <w:rPr>
          <w:rFonts w:ascii="Times New Roman" w:hAnsi="Times New Roman" w:cs="Times New Roman"/>
          <w:sz w:val="24"/>
          <w:szCs w:val="24"/>
        </w:rPr>
        <w:t xml:space="preserve">требованиям, предъявляемым к работам такого вида в СПбГУ, и заслуживает </w:t>
      </w:r>
      <w:r w:rsidR="00CA4CDF">
        <w:rPr>
          <w:rFonts w:ascii="Times New Roman" w:hAnsi="Times New Roman" w:cs="Times New Roman"/>
          <w:sz w:val="24"/>
          <w:szCs w:val="24"/>
        </w:rPr>
        <w:t xml:space="preserve">высокой </w:t>
      </w:r>
      <w:r w:rsidRPr="00F950D2">
        <w:rPr>
          <w:rFonts w:ascii="Times New Roman" w:hAnsi="Times New Roman" w:cs="Times New Roman"/>
          <w:sz w:val="24"/>
          <w:szCs w:val="24"/>
        </w:rPr>
        <w:t xml:space="preserve">положительной оценки. </w:t>
      </w:r>
    </w:p>
    <w:p w14:paraId="1785E503" w14:textId="77777777" w:rsidR="007571ED" w:rsidRDefault="00205867" w:rsidP="007571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</w:p>
    <w:p w14:paraId="014840C4" w14:textId="77777777" w:rsidR="00CA4CDF" w:rsidRDefault="00205867" w:rsidP="007571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 xml:space="preserve">д.ф.н. профессор кафедры немецкой филологии </w:t>
      </w:r>
    </w:p>
    <w:p w14:paraId="793A838C" w14:textId="28D7FE6C" w:rsidR="00205867" w:rsidRPr="00F950D2" w:rsidRDefault="00205867" w:rsidP="007571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50D2">
        <w:rPr>
          <w:rFonts w:ascii="Times New Roman" w:hAnsi="Times New Roman" w:cs="Times New Roman"/>
          <w:sz w:val="24"/>
          <w:szCs w:val="24"/>
        </w:rPr>
        <w:t>Г.А. Баева</w:t>
      </w:r>
    </w:p>
    <w:p w14:paraId="47583AE0" w14:textId="77777777" w:rsidR="00663EE5" w:rsidRDefault="00663EE5" w:rsidP="007571ED">
      <w:pPr>
        <w:spacing w:line="240" w:lineRule="auto"/>
      </w:pPr>
    </w:p>
    <w:sectPr w:rsidR="0066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67"/>
    <w:rsid w:val="0008462D"/>
    <w:rsid w:val="00205867"/>
    <w:rsid w:val="00663EE5"/>
    <w:rsid w:val="006C3F51"/>
    <w:rsid w:val="007571ED"/>
    <w:rsid w:val="00B9272C"/>
    <w:rsid w:val="00CA4CDF"/>
    <w:rsid w:val="00E50F11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EAAF"/>
  <w15:chartTrackingRefBased/>
  <w15:docId w15:val="{FB807DDD-2118-41CC-893A-9E3FB97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сылка указателя"/>
    <w:qFormat/>
    <w:rsid w:val="00205867"/>
  </w:style>
  <w:style w:type="paragraph" w:styleId="a4">
    <w:name w:val="toa heading"/>
    <w:basedOn w:val="a"/>
    <w:qFormat/>
    <w:rsid w:val="00205867"/>
    <w:pPr>
      <w:keepNext/>
      <w:spacing w:before="240" w:after="120" w:line="360" w:lineRule="auto"/>
      <w:jc w:val="both"/>
    </w:pPr>
    <w:rPr>
      <w:rFonts w:ascii="Times New Roman" w:eastAsia="Microsoft YaHei" w:hAnsi="Times New Roman" w:cs="Arial"/>
      <w:color w:val="00000A"/>
      <w:sz w:val="28"/>
      <w:szCs w:val="28"/>
      <w:lang w:eastAsia="zh-CN" w:bidi="hi-IN"/>
    </w:rPr>
  </w:style>
  <w:style w:type="paragraph" w:styleId="1">
    <w:name w:val="toc 1"/>
    <w:basedOn w:val="a"/>
    <w:rsid w:val="00205867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2">
    <w:name w:val="toc 2"/>
    <w:basedOn w:val="a"/>
    <w:rsid w:val="00205867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3">
    <w:name w:val="toc 3"/>
    <w:basedOn w:val="a"/>
    <w:rsid w:val="00205867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 Galina</dc:creator>
  <cp:keywords/>
  <dc:description/>
  <cp:lastModifiedBy>baeva Galina</cp:lastModifiedBy>
  <cp:revision>2</cp:revision>
  <dcterms:created xsi:type="dcterms:W3CDTF">2023-06-07T08:39:00Z</dcterms:created>
  <dcterms:modified xsi:type="dcterms:W3CDTF">2023-06-07T08:39:00Z</dcterms:modified>
</cp:coreProperties>
</file>