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60" w:line="360" w:lineRule="auto"/>
        <w:ind/>
        <w:jc w:val="center"/>
        <w:rPr>
          <w:rFonts w:ascii="Times New Roman" w:hAnsi="Times New Roman"/>
          <w:sz w:val="28"/>
        </w:rPr>
      </w:pPr>
      <w:r>
        <w:rPr>
          <w:rFonts w:ascii="Times New Roman" w:hAnsi="Times New Roman"/>
          <w:sz w:val="28"/>
        </w:rPr>
        <w:t>Санкт-Петербургский государственный университет</w:t>
      </w:r>
    </w:p>
    <w:p w14:paraId="02000000">
      <w:pPr>
        <w:spacing w:after="60"/>
        <w:ind/>
        <w:rPr>
          <w:rFonts w:ascii="Times New Roman" w:hAnsi="Times New Roman"/>
          <w:sz w:val="28"/>
        </w:rPr>
      </w:pPr>
    </w:p>
    <w:p w14:paraId="03000000">
      <w:pPr>
        <w:spacing w:after="60"/>
        <w:ind/>
        <w:jc w:val="center"/>
        <w:rPr>
          <w:rFonts w:ascii="Times New Roman" w:hAnsi="Times New Roman"/>
          <w:sz w:val="28"/>
        </w:rPr>
      </w:pPr>
    </w:p>
    <w:p w14:paraId="04000000">
      <w:pPr>
        <w:spacing w:after="60"/>
        <w:ind/>
        <w:jc w:val="center"/>
        <w:rPr>
          <w:rFonts w:ascii="Times New Roman" w:hAnsi="Times New Roman"/>
          <w:b w:val="1"/>
          <w:sz w:val="28"/>
        </w:rPr>
      </w:pPr>
      <w:r>
        <w:rPr>
          <w:rFonts w:ascii="Times New Roman" w:hAnsi="Times New Roman"/>
          <w:b w:val="1"/>
          <w:sz w:val="28"/>
        </w:rPr>
        <w:t>АРХИПОВА Алиса Александровна</w:t>
      </w:r>
    </w:p>
    <w:p w14:paraId="05000000">
      <w:pPr>
        <w:spacing w:after="0" w:line="240" w:lineRule="auto"/>
        <w:ind/>
        <w:rPr>
          <w:rFonts w:ascii="Times New Roman" w:hAnsi="Times New Roman"/>
          <w:sz w:val="28"/>
        </w:rPr>
      </w:pPr>
    </w:p>
    <w:p w14:paraId="06000000">
      <w:pPr>
        <w:tabs>
          <w:tab w:leader="none" w:pos="4185" w:val="left"/>
        </w:tabs>
        <w:ind w:firstLine="360" w:left="-180" w:right="-6"/>
        <w:jc w:val="center"/>
        <w:rPr>
          <w:rFonts w:ascii="Times New Roman" w:hAnsi="Times New Roman"/>
          <w:b w:val="1"/>
          <w:sz w:val="28"/>
        </w:rPr>
      </w:pPr>
      <w:r>
        <w:rPr>
          <w:rFonts w:ascii="Times New Roman" w:hAnsi="Times New Roman"/>
          <w:b w:val="1"/>
          <w:sz w:val="28"/>
        </w:rPr>
        <w:t>Выпускная квалификационная работа</w:t>
      </w:r>
    </w:p>
    <w:p w14:paraId="07000000">
      <w:pPr>
        <w:tabs>
          <w:tab w:leader="none" w:pos="4185" w:val="left"/>
        </w:tabs>
        <w:spacing w:after="0" w:line="240" w:lineRule="auto"/>
        <w:ind w:firstLine="360" w:left="-180" w:right="-6"/>
        <w:jc w:val="center"/>
        <w:rPr>
          <w:rFonts w:ascii="Times New Roman" w:hAnsi="Times New Roman"/>
          <w:b w:val="1"/>
          <w:sz w:val="28"/>
        </w:rPr>
      </w:pPr>
    </w:p>
    <w:p w14:paraId="08000000">
      <w:pPr>
        <w:spacing w:after="0" w:line="360" w:lineRule="auto"/>
        <w:ind/>
        <w:jc w:val="center"/>
        <w:rPr>
          <w:rFonts w:ascii="Times New Roman" w:hAnsi="Times New Roman"/>
          <w:b w:val="1"/>
          <w:sz w:val="28"/>
        </w:rPr>
      </w:pPr>
      <w:r>
        <w:rPr>
          <w:rFonts w:ascii="Times New Roman" w:hAnsi="Times New Roman"/>
          <w:b w:val="1"/>
          <w:sz w:val="28"/>
        </w:rPr>
        <w:t>«Лексико-стилистические средства создания литературного портрета</w:t>
      </w:r>
    </w:p>
    <w:p w14:paraId="09000000">
      <w:pPr>
        <w:spacing w:after="0" w:line="360" w:lineRule="auto"/>
        <w:ind/>
        <w:jc w:val="center"/>
        <w:rPr>
          <w:rFonts w:ascii="Times New Roman" w:hAnsi="Times New Roman"/>
          <w:b w:val="1"/>
          <w:sz w:val="28"/>
        </w:rPr>
      </w:pPr>
      <w:r>
        <w:rPr>
          <w:rFonts w:ascii="Times New Roman" w:hAnsi="Times New Roman"/>
          <w:b w:val="1"/>
          <w:sz w:val="28"/>
        </w:rPr>
        <w:t xml:space="preserve">(на материале цикла исторических миниатюр С. Цвейга </w:t>
      </w:r>
    </w:p>
    <w:p w14:paraId="0A000000">
      <w:pPr>
        <w:spacing w:after="0" w:line="360" w:lineRule="auto"/>
        <w:ind/>
        <w:jc w:val="center"/>
        <w:rPr>
          <w:rFonts w:ascii="Times New Roman" w:hAnsi="Times New Roman"/>
          <w:b w:val="1"/>
          <w:sz w:val="28"/>
        </w:rPr>
      </w:pPr>
      <w:r>
        <w:rPr>
          <w:rFonts w:ascii="Times New Roman" w:hAnsi="Times New Roman"/>
          <w:b w:val="1"/>
          <w:sz w:val="28"/>
        </w:rPr>
        <w:t>«Звездные часы человечества» и его перевода на русский язык)»</w:t>
      </w:r>
    </w:p>
    <w:p w14:paraId="0B000000">
      <w:pPr>
        <w:spacing w:after="0" w:line="360" w:lineRule="auto"/>
        <w:ind/>
        <w:jc w:val="center"/>
        <w:rPr>
          <w:rFonts w:ascii="Times New Roman" w:hAnsi="Times New Roman"/>
          <w:b w:val="1"/>
          <w:sz w:val="28"/>
        </w:rPr>
      </w:pPr>
    </w:p>
    <w:p w14:paraId="0C000000">
      <w:pPr>
        <w:spacing w:line="360" w:lineRule="auto"/>
        <w:ind/>
        <w:jc w:val="center"/>
        <w:rPr>
          <w:rFonts w:ascii="Times New Roman" w:hAnsi="Times New Roman"/>
          <w:sz w:val="28"/>
        </w:rPr>
      </w:pPr>
    </w:p>
    <w:p w14:paraId="0D000000">
      <w:pPr>
        <w:spacing w:line="360" w:lineRule="auto"/>
        <w:ind/>
        <w:jc w:val="center"/>
        <w:rPr>
          <w:rFonts w:ascii="Times New Roman" w:hAnsi="Times New Roman"/>
          <w:sz w:val="28"/>
        </w:rPr>
      </w:pPr>
      <w:r>
        <w:rPr>
          <w:rFonts w:ascii="Times New Roman" w:hAnsi="Times New Roman"/>
          <w:sz w:val="28"/>
        </w:rPr>
        <w:t xml:space="preserve">Уровень образования: </w:t>
      </w:r>
      <w:r>
        <w:rPr>
          <w:rFonts w:ascii="Times New Roman" w:hAnsi="Times New Roman"/>
          <w:sz w:val="28"/>
        </w:rPr>
        <w:t>бакалавриат</w:t>
      </w:r>
    </w:p>
    <w:p w14:paraId="0E000000">
      <w:pPr>
        <w:spacing w:line="360" w:lineRule="auto"/>
        <w:ind/>
        <w:jc w:val="center"/>
        <w:rPr>
          <w:rFonts w:ascii="Times New Roman" w:hAnsi="Times New Roman"/>
          <w:sz w:val="28"/>
        </w:rPr>
      </w:pPr>
      <w:r>
        <w:rPr>
          <w:rFonts w:ascii="Times New Roman" w:hAnsi="Times New Roman"/>
          <w:sz w:val="28"/>
        </w:rPr>
        <w:t>Направление 45.03.02 «Лингвистика»</w:t>
      </w:r>
    </w:p>
    <w:p w14:paraId="0F000000">
      <w:pPr>
        <w:ind/>
        <w:contextualSpacing w:val="1"/>
        <w:jc w:val="center"/>
        <w:rPr>
          <w:rFonts w:ascii="Times New Roman" w:hAnsi="Times New Roman"/>
          <w:b w:val="1"/>
        </w:rPr>
      </w:pPr>
      <w:r>
        <w:rPr>
          <w:rFonts w:ascii="Times New Roman" w:hAnsi="Times New Roman"/>
          <w:sz w:val="28"/>
        </w:rPr>
        <w:t xml:space="preserve">Основная образовательная программа </w:t>
      </w:r>
      <w:r>
        <w:rPr>
          <w:rFonts w:ascii="Times New Roman" w:hAnsi="Times New Roman"/>
          <w:sz w:val="28"/>
        </w:rPr>
        <w:t>СВ.5148</w:t>
      </w:r>
    </w:p>
    <w:p w14:paraId="10000000">
      <w:pPr>
        <w:ind/>
        <w:contextualSpacing w:val="1"/>
        <w:jc w:val="center"/>
        <w:rPr>
          <w:rFonts w:ascii="Times New Roman" w:hAnsi="Times New Roman"/>
          <w:b w:val="1"/>
        </w:rPr>
      </w:pPr>
      <w:r>
        <w:rPr>
          <w:rFonts w:ascii="Times New Roman" w:hAnsi="Times New Roman"/>
          <w:sz w:val="28"/>
        </w:rPr>
        <w:t>«Межъязыковая коммуникация и перевод (немецкий язык)»</w:t>
      </w:r>
    </w:p>
    <w:p w14:paraId="11000000">
      <w:pPr>
        <w:spacing w:after="0" w:line="360" w:lineRule="auto"/>
        <w:ind/>
        <w:rPr>
          <w:rFonts w:ascii="Times New Roman" w:hAnsi="Times New Roman"/>
          <w:sz w:val="28"/>
        </w:rPr>
      </w:pPr>
    </w:p>
    <w:p w14:paraId="12000000">
      <w:pPr>
        <w:spacing w:after="0" w:line="360" w:lineRule="auto"/>
        <w:ind/>
        <w:rPr>
          <w:rFonts w:ascii="Times New Roman" w:hAnsi="Times New Roman"/>
          <w:sz w:val="28"/>
        </w:rPr>
      </w:pPr>
    </w:p>
    <w:p w14:paraId="13000000">
      <w:pPr>
        <w:spacing w:after="0" w:line="360" w:lineRule="auto"/>
        <w:ind/>
        <w:rPr>
          <w:rFonts w:ascii="Times New Roman" w:hAnsi="Times New Roman"/>
          <w:sz w:val="28"/>
        </w:rPr>
      </w:pPr>
    </w:p>
    <w:p w14:paraId="14000000">
      <w:pPr>
        <w:spacing w:after="0" w:line="360" w:lineRule="auto"/>
        <w:ind/>
        <w:rPr>
          <w:rFonts w:ascii="Times New Roman" w:hAnsi="Times New Roman"/>
          <w:sz w:val="28"/>
        </w:rPr>
      </w:pPr>
    </w:p>
    <w:p w14:paraId="15000000">
      <w:pPr>
        <w:spacing w:after="0"/>
        <w:ind w:firstLine="708" w:left="4956"/>
        <w:jc w:val="right"/>
        <w:rPr>
          <w:rFonts w:ascii="Times New Roman" w:hAnsi="Times New Roman"/>
          <w:sz w:val="28"/>
        </w:rPr>
      </w:pPr>
      <w:r>
        <w:rPr>
          <w:rFonts w:ascii="Times New Roman" w:hAnsi="Times New Roman"/>
          <w:sz w:val="28"/>
        </w:rPr>
        <w:t xml:space="preserve">Научный руководитель: </w:t>
      </w:r>
    </w:p>
    <w:p w14:paraId="16000000">
      <w:pPr>
        <w:spacing w:after="0"/>
        <w:ind w:firstLine="708" w:left="4956"/>
        <w:jc w:val="right"/>
        <w:rPr>
          <w:rFonts w:ascii="Times New Roman" w:hAnsi="Times New Roman"/>
        </w:rPr>
      </w:pPr>
      <w:r>
        <w:rPr>
          <w:rFonts w:ascii="Times New Roman" w:hAnsi="Times New Roman"/>
        </w:rPr>
        <w:t xml:space="preserve">Старший преподаватель, </w:t>
      </w:r>
    </w:p>
    <w:p w14:paraId="17000000">
      <w:pPr>
        <w:spacing w:after="0"/>
        <w:ind w:firstLine="708" w:left="4956"/>
        <w:jc w:val="right"/>
        <w:rPr>
          <w:rFonts w:ascii="Times New Roman" w:hAnsi="Times New Roman"/>
        </w:rPr>
      </w:pPr>
      <w:r>
        <w:rPr>
          <w:rFonts w:ascii="Times New Roman" w:hAnsi="Times New Roman"/>
        </w:rPr>
        <w:t xml:space="preserve">Кафедра немецкой филологии, </w:t>
      </w:r>
    </w:p>
    <w:p w14:paraId="18000000">
      <w:pPr>
        <w:spacing w:after="0"/>
        <w:ind w:firstLine="708" w:left="4956"/>
        <w:jc w:val="right"/>
        <w:rPr>
          <w:rFonts w:ascii="Times New Roman" w:hAnsi="Times New Roman"/>
        </w:rPr>
      </w:pPr>
      <w:r>
        <w:rPr>
          <w:rFonts w:ascii="Times New Roman" w:hAnsi="Times New Roman"/>
        </w:rPr>
        <w:t>Крепак</w:t>
      </w:r>
      <w:r>
        <w:rPr>
          <w:rFonts w:ascii="Times New Roman" w:hAnsi="Times New Roman"/>
        </w:rPr>
        <w:t xml:space="preserve"> Елена Матвеевна</w:t>
      </w:r>
    </w:p>
    <w:p w14:paraId="19000000">
      <w:pPr>
        <w:spacing w:after="0"/>
        <w:ind w:firstLine="708" w:left="7080"/>
        <w:jc w:val="right"/>
        <w:rPr>
          <w:rFonts w:ascii="Times New Roman" w:hAnsi="Times New Roman"/>
          <w:sz w:val="28"/>
        </w:rPr>
      </w:pPr>
      <w:r>
        <w:rPr>
          <w:rFonts w:ascii="Times New Roman" w:hAnsi="Times New Roman"/>
          <w:sz w:val="28"/>
        </w:rPr>
        <w:t xml:space="preserve">Рецензент: </w:t>
      </w:r>
    </w:p>
    <w:p w14:paraId="1A000000">
      <w:pPr>
        <w:spacing w:after="0"/>
        <w:ind w:firstLine="0" w:left="5812"/>
        <w:jc w:val="right"/>
        <w:rPr>
          <w:rFonts w:ascii="Times New Roman" w:hAnsi="Times New Roman"/>
        </w:rPr>
      </w:pPr>
      <w:r>
        <w:rPr>
          <w:rFonts w:ascii="Times New Roman" w:hAnsi="Times New Roman"/>
        </w:rPr>
        <w:t>Доцент кафедры романо</w:t>
      </w:r>
      <w:r>
        <w:rPr>
          <w:rFonts w:ascii="Times New Roman" w:hAnsi="Times New Roman"/>
        </w:rPr>
        <w:t>-</w:t>
      </w:r>
      <w:r>
        <w:rPr>
          <w:rFonts w:ascii="Times New Roman" w:hAnsi="Times New Roman"/>
        </w:rPr>
        <w:t xml:space="preserve">германской филологии и перевода, </w:t>
      </w:r>
    </w:p>
    <w:p w14:paraId="1B000000">
      <w:pPr>
        <w:spacing w:after="0"/>
        <w:ind w:firstLine="0" w:left="5812"/>
        <w:jc w:val="right"/>
        <w:rPr>
          <w:rFonts w:ascii="Times New Roman" w:hAnsi="Times New Roman"/>
        </w:rPr>
      </w:pPr>
      <w:r>
        <w:rPr>
          <w:rFonts w:ascii="Times New Roman" w:hAnsi="Times New Roman"/>
        </w:rPr>
        <w:t>Кандидат филологических наук,</w:t>
      </w:r>
    </w:p>
    <w:p w14:paraId="1C000000">
      <w:pPr>
        <w:spacing w:after="0"/>
        <w:ind w:firstLine="0" w:left="5529"/>
        <w:jc w:val="right"/>
        <w:rPr>
          <w:rFonts w:ascii="Times New Roman" w:hAnsi="Times New Roman"/>
        </w:rPr>
      </w:pPr>
      <w:r>
        <w:rPr>
          <w:rFonts w:ascii="Times New Roman" w:hAnsi="Times New Roman"/>
        </w:rPr>
        <w:t>Санкт-Петербургский государственный экономический университет,</w:t>
      </w:r>
    </w:p>
    <w:p w14:paraId="1D000000">
      <w:pPr>
        <w:spacing w:after="0"/>
        <w:ind w:firstLine="0" w:left="5420"/>
        <w:jc w:val="right"/>
        <w:rPr>
          <w:rFonts w:ascii="Times New Roman" w:hAnsi="Times New Roman"/>
        </w:rPr>
      </w:pPr>
      <w:r>
        <w:rPr>
          <w:rFonts w:ascii="Times New Roman" w:hAnsi="Times New Roman"/>
        </w:rPr>
        <w:t>Суслова Екатерина Геннадьевна</w:t>
      </w:r>
    </w:p>
    <w:p w14:paraId="1E000000">
      <w:pPr>
        <w:ind/>
        <w:jc w:val="center"/>
        <w:rPr>
          <w:rFonts w:ascii="Times New Roman" w:hAnsi="Times New Roman"/>
          <w:sz w:val="28"/>
        </w:rPr>
      </w:pPr>
    </w:p>
    <w:p w14:paraId="1F000000">
      <w:pPr>
        <w:ind/>
        <w:jc w:val="center"/>
        <w:rPr>
          <w:rFonts w:ascii="Times New Roman" w:hAnsi="Times New Roman"/>
          <w:b w:val="1"/>
          <w:sz w:val="28"/>
        </w:rPr>
      </w:pPr>
      <w:r>
        <w:rPr>
          <w:rFonts w:ascii="Times New Roman" w:hAnsi="Times New Roman"/>
          <w:sz w:val="28"/>
        </w:rPr>
        <w:t>Санкт-Петербург</w:t>
      </w:r>
    </w:p>
    <w:p w14:paraId="20000000">
      <w:pPr>
        <w:spacing w:line="360" w:lineRule="auto"/>
        <w:ind/>
        <w:jc w:val="center"/>
        <w:rPr>
          <w:rFonts w:ascii="Times New Roman" w:hAnsi="Times New Roman"/>
          <w:b w:val="1"/>
          <w:sz w:val="24"/>
        </w:rPr>
      </w:pPr>
      <w:r>
        <w:rPr>
          <w:rFonts w:ascii="Times New Roman" w:hAnsi="Times New Roman"/>
          <w:sz w:val="28"/>
        </w:rPr>
        <w:t>2023</w:t>
      </w:r>
    </w:p>
    <w:p w14:paraId="21000000">
      <w:pPr>
        <w:pStyle w:val="Style_1"/>
      </w:pPr>
      <w:r>
        <w:t>Оглавление</w:t>
      </w:r>
    </w:p>
    <w:p>
      <w:pPr>
        <w:pStyle w:val="Style_2"/>
        <w:tabs>
          <w:tab w:leader="dot" w:pos="9355" w:val="right"/>
        </w:tabs>
        <w:ind/>
      </w:pPr>
      <w:r>
        <w:fldChar w:fldCharType="begin"/>
      </w:r>
      <w:r>
        <w:instrText xml:space="preserve">TOC \h \z \u \o "1-3"</w:instrText>
      </w:r>
      <w:r>
        <w:fldChar w:fldCharType="separate"/>
      </w:r>
      <w:r>
        <w:fldChar w:fldCharType="begin"/>
      </w:r>
      <w:r>
        <w:instrText>HYPERLINK \l "__RefHeading___40"</w:instrText>
      </w:r>
      <w:r>
        <w:fldChar w:fldCharType="separate"/>
      </w:r>
      <w:r>
        <w:t>Введение</w:t>
      </w:r>
      <w:r>
        <w:tab/>
      </w:r>
      <w:r>
        <w:fldChar w:dirty="1" w:fldCharType="begin"/>
      </w:r>
      <w:r>
        <w:instrText>PAGEREF __RefHeading___40 \* MERGEFORMAT</w:instrText>
      </w:r>
      <w:r>
        <w:fldChar w:fldCharType="separate"/>
      </w:r>
      <w:r>
        <w:t>4</w:t>
      </w:r>
      <w:r>
        <w:fldChar w:fldCharType="end"/>
      </w:r>
      <w:r>
        <w:fldChar w:fldCharType="end"/>
      </w:r>
    </w:p>
    <w:p w14:paraId="23000000">
      <w:pPr>
        <w:pStyle w:val="Style_2"/>
        <w:tabs>
          <w:tab w:leader="dot" w:pos="9355" w:val="right"/>
        </w:tabs>
        <w:ind/>
      </w:pPr>
      <w:r>
        <w:fldChar w:fldCharType="begin"/>
      </w:r>
      <w:r>
        <w:instrText>HYPERLINK \l "__RefHeading___41"</w:instrText>
      </w:r>
      <w:r>
        <w:fldChar w:fldCharType="separate"/>
      </w:r>
      <w:r>
        <w:t>1.    Теоретическая основа исследования средств создания литературного портрета и их перевода на русский язык</w:t>
      </w:r>
      <w:r>
        <w:tab/>
      </w:r>
      <w:r>
        <w:fldChar w:dirty="1" w:fldCharType="begin"/>
      </w:r>
      <w:r>
        <w:instrText>PAGEREF __RefHeading___41 \* MERGEFORMAT</w:instrText>
      </w:r>
      <w:r>
        <w:fldChar w:fldCharType="separate"/>
      </w:r>
      <w:r>
        <w:t>5</w:t>
      </w:r>
      <w:r>
        <w:fldChar w:fldCharType="end"/>
      </w:r>
      <w:r>
        <w:fldChar w:fldCharType="end"/>
      </w:r>
    </w:p>
    <w:p w14:paraId="24000000">
      <w:pPr>
        <w:pStyle w:val="Style_2"/>
        <w:tabs>
          <w:tab w:leader="dot" w:pos="9355" w:val="right"/>
        </w:tabs>
        <w:ind/>
      </w:pPr>
      <w:r>
        <w:fldChar w:fldCharType="begin"/>
      </w:r>
      <w:r>
        <w:instrText>HYPERLINK \l "__RefHeading___42"</w:instrText>
      </w:r>
      <w:r>
        <w:fldChar w:fldCharType="separate"/>
      </w:r>
      <w:r>
        <w:t>1.1 Классификация переводческих трансформаций</w:t>
      </w:r>
      <w:r>
        <w:tab/>
      </w:r>
      <w:r>
        <w:fldChar w:dirty="1" w:fldCharType="begin"/>
      </w:r>
      <w:r>
        <w:instrText>PAGEREF __RefHeading___42 \* MERGEFORMAT</w:instrText>
      </w:r>
      <w:r>
        <w:fldChar w:fldCharType="separate"/>
      </w:r>
      <w:r>
        <w:t>5</w:t>
      </w:r>
      <w:r>
        <w:fldChar w:fldCharType="end"/>
      </w:r>
      <w:r>
        <w:fldChar w:fldCharType="end"/>
      </w:r>
    </w:p>
    <w:p w14:paraId="25000000">
      <w:pPr>
        <w:pStyle w:val="Style_2"/>
        <w:tabs>
          <w:tab w:leader="dot" w:pos="9355" w:val="right"/>
        </w:tabs>
        <w:ind/>
      </w:pPr>
      <w:r>
        <w:fldChar w:fldCharType="begin"/>
      </w:r>
      <w:r>
        <w:instrText>HYPERLINK \l "__RefHeading___43"</w:instrText>
      </w:r>
      <w:r>
        <w:fldChar w:fldCharType="separate"/>
      </w:r>
      <w:r>
        <w:t>1.1.1 Перестановка</w:t>
      </w:r>
      <w:r>
        <w:tab/>
      </w:r>
      <w:r>
        <w:fldChar w:dirty="1" w:fldCharType="begin"/>
      </w:r>
      <w:r>
        <w:instrText>PAGEREF __RefHeading___43 \* MERGEFORMAT</w:instrText>
      </w:r>
      <w:r>
        <w:fldChar w:fldCharType="separate"/>
      </w:r>
      <w:r>
        <w:t>8</w:t>
      </w:r>
      <w:r>
        <w:fldChar w:fldCharType="end"/>
      </w:r>
      <w:r>
        <w:fldChar w:fldCharType="end"/>
      </w:r>
    </w:p>
    <w:p w14:paraId="26000000">
      <w:pPr>
        <w:pStyle w:val="Style_2"/>
        <w:tabs>
          <w:tab w:leader="dot" w:pos="9355" w:val="right"/>
        </w:tabs>
        <w:ind/>
      </w:pPr>
      <w:r>
        <w:fldChar w:fldCharType="begin"/>
      </w:r>
      <w:r>
        <w:instrText>HYPERLINK \l "__RefHeading___44"</w:instrText>
      </w:r>
      <w:r>
        <w:fldChar w:fldCharType="separate"/>
      </w:r>
      <w:r>
        <w:t>1.1.2 Замена как переводческая трансформация</w:t>
      </w:r>
      <w:r>
        <w:tab/>
      </w:r>
      <w:r>
        <w:fldChar w:dirty="1" w:fldCharType="begin"/>
      </w:r>
      <w:r>
        <w:instrText>PAGEREF __RefHeading___44 \* MERGEFORMAT</w:instrText>
      </w:r>
      <w:r>
        <w:fldChar w:fldCharType="separate"/>
      </w:r>
      <w:r>
        <w:t>8</w:t>
      </w:r>
      <w:r>
        <w:fldChar w:fldCharType="end"/>
      </w:r>
      <w:r>
        <w:fldChar w:fldCharType="end"/>
      </w:r>
    </w:p>
    <w:p w14:paraId="27000000">
      <w:pPr>
        <w:pStyle w:val="Style_2"/>
        <w:tabs>
          <w:tab w:leader="dot" w:pos="9355" w:val="right"/>
        </w:tabs>
        <w:ind/>
      </w:pPr>
      <w:r>
        <w:fldChar w:fldCharType="begin"/>
      </w:r>
      <w:r>
        <w:instrText>HYPERLINK \l "__RefHeading___45"</w:instrText>
      </w:r>
      <w:r>
        <w:fldChar w:fldCharType="separate"/>
      </w:r>
      <w:r>
        <w:t>1.1.3 Компенсация как переводческая трансформация</w:t>
      </w:r>
      <w:r>
        <w:tab/>
      </w:r>
      <w:r>
        <w:fldChar w:dirty="1" w:fldCharType="begin"/>
      </w:r>
      <w:r>
        <w:instrText>PAGEREF __RefHeading___45 \* MERGEFORMAT</w:instrText>
      </w:r>
      <w:r>
        <w:fldChar w:fldCharType="separate"/>
      </w:r>
      <w:r>
        <w:t>11</w:t>
      </w:r>
      <w:r>
        <w:fldChar w:fldCharType="end"/>
      </w:r>
      <w:r>
        <w:fldChar w:fldCharType="end"/>
      </w:r>
    </w:p>
    <w:p w14:paraId="28000000">
      <w:pPr>
        <w:pStyle w:val="Style_2"/>
        <w:tabs>
          <w:tab w:leader="dot" w:pos="9355" w:val="right"/>
        </w:tabs>
        <w:ind/>
      </w:pPr>
      <w:r>
        <w:fldChar w:fldCharType="begin"/>
      </w:r>
      <w:r>
        <w:instrText>HYPERLINK \l "__RefHeading___46"</w:instrText>
      </w:r>
      <w:r>
        <w:fldChar w:fldCharType="separate"/>
      </w:r>
      <w:r>
        <w:t>1.1.4 Добавление и опущение как переводческие трансформации</w:t>
      </w:r>
      <w:r>
        <w:tab/>
      </w:r>
      <w:r>
        <w:fldChar w:dirty="1" w:fldCharType="begin"/>
      </w:r>
      <w:r>
        <w:instrText>PAGEREF __RefHeading___46 \* MERGEFORMAT</w:instrText>
      </w:r>
      <w:r>
        <w:fldChar w:fldCharType="separate"/>
      </w:r>
      <w:r>
        <w:t>11</w:t>
      </w:r>
      <w:r>
        <w:fldChar w:fldCharType="end"/>
      </w:r>
      <w:r>
        <w:fldChar w:fldCharType="end"/>
      </w:r>
    </w:p>
    <w:p w14:paraId="29000000">
      <w:pPr>
        <w:pStyle w:val="Style_2"/>
        <w:tabs>
          <w:tab w:leader="dot" w:pos="9355" w:val="right"/>
        </w:tabs>
        <w:ind/>
      </w:pPr>
      <w:r>
        <w:fldChar w:fldCharType="begin"/>
      </w:r>
      <w:r>
        <w:instrText>HYPERLINK \l "__RefHeading___47"</w:instrText>
      </w:r>
      <w:r>
        <w:fldChar w:fldCharType="separate"/>
      </w:r>
      <w:r>
        <w:t>1.2 Понятие эквивалентности в переводе</w:t>
      </w:r>
      <w:r>
        <w:tab/>
      </w:r>
      <w:r>
        <w:fldChar w:dirty="1" w:fldCharType="begin"/>
      </w:r>
      <w:r>
        <w:instrText>PAGEREF __RefHeading___47 \* MERGEFORMAT</w:instrText>
      </w:r>
      <w:r>
        <w:fldChar w:fldCharType="separate"/>
      </w:r>
      <w:r>
        <w:t>12</w:t>
      </w:r>
      <w:r>
        <w:fldChar w:fldCharType="end"/>
      </w:r>
      <w:r>
        <w:fldChar w:fldCharType="end"/>
      </w:r>
    </w:p>
    <w:p w14:paraId="2A000000">
      <w:pPr>
        <w:pStyle w:val="Style_2"/>
        <w:tabs>
          <w:tab w:leader="dot" w:pos="9355" w:val="right"/>
        </w:tabs>
        <w:ind/>
      </w:pPr>
      <w:r>
        <w:fldChar w:fldCharType="begin"/>
      </w:r>
      <w:r>
        <w:instrText>HYPERLINK \l "__RefHeading___48"</w:instrText>
      </w:r>
      <w:r>
        <w:fldChar w:fldCharType="separate"/>
      </w:r>
      <w:r>
        <w:t>1.4 Классификации разновидностей литературного портрета</w:t>
      </w:r>
      <w:r>
        <w:tab/>
      </w:r>
      <w:r>
        <w:fldChar w:dirty="1" w:fldCharType="begin"/>
      </w:r>
      <w:r>
        <w:instrText>PAGEREF __RefHeading___48 \* MERGEFORMAT</w:instrText>
      </w:r>
      <w:r>
        <w:fldChar w:fldCharType="separate"/>
      </w:r>
      <w:r>
        <w:t>19</w:t>
      </w:r>
      <w:r>
        <w:fldChar w:fldCharType="end"/>
      </w:r>
      <w:r>
        <w:fldChar w:fldCharType="end"/>
      </w:r>
    </w:p>
    <w:p w14:paraId="2B000000">
      <w:pPr>
        <w:pStyle w:val="Style_2"/>
        <w:tabs>
          <w:tab w:leader="dot" w:pos="9355" w:val="right"/>
        </w:tabs>
        <w:ind/>
      </w:pPr>
      <w:r>
        <w:fldChar w:fldCharType="begin"/>
      </w:r>
      <w:r>
        <w:instrText>HYPERLINK \l "__RefHeading___49"</w:instrText>
      </w:r>
      <w:r>
        <w:fldChar w:fldCharType="separate"/>
      </w:r>
      <w:r>
        <w:t>1.5 Дефиниции тропов как средств художественной выразительности</w:t>
      </w:r>
      <w:r>
        <w:tab/>
      </w:r>
      <w:r>
        <w:fldChar w:dirty="1" w:fldCharType="begin"/>
      </w:r>
      <w:r>
        <w:instrText>PAGEREF __RefHeading___49 \* MERGEFORMAT</w:instrText>
      </w:r>
      <w:r>
        <w:fldChar w:fldCharType="separate"/>
      </w:r>
      <w:r>
        <w:t>23</w:t>
      </w:r>
      <w:r>
        <w:fldChar w:fldCharType="end"/>
      </w:r>
      <w:r>
        <w:fldChar w:fldCharType="end"/>
      </w:r>
    </w:p>
    <w:p w14:paraId="2C000000">
      <w:pPr>
        <w:pStyle w:val="Style_2"/>
        <w:tabs>
          <w:tab w:leader="dot" w:pos="9355" w:val="right"/>
        </w:tabs>
        <w:ind/>
      </w:pPr>
      <w:r>
        <w:fldChar w:fldCharType="begin"/>
      </w:r>
      <w:r>
        <w:instrText>HYPERLINK \l "__RefHeading___50"</w:instrText>
      </w:r>
      <w:r>
        <w:fldChar w:fldCharType="separate"/>
      </w:r>
      <w:r>
        <w:t>1.5.1 Эпитет</w:t>
      </w:r>
      <w:r>
        <w:tab/>
      </w:r>
      <w:r>
        <w:fldChar w:dirty="1" w:fldCharType="begin"/>
      </w:r>
      <w:r>
        <w:instrText>PAGEREF __RefHeading___50 \* MERGEFORMAT</w:instrText>
      </w:r>
      <w:r>
        <w:fldChar w:fldCharType="separate"/>
      </w:r>
      <w:r>
        <w:t>23</w:t>
      </w:r>
      <w:r>
        <w:fldChar w:fldCharType="end"/>
      </w:r>
      <w:r>
        <w:fldChar w:fldCharType="end"/>
      </w:r>
    </w:p>
    <w:p w14:paraId="2D000000">
      <w:pPr>
        <w:pStyle w:val="Style_2"/>
        <w:tabs>
          <w:tab w:leader="dot" w:pos="9355" w:val="right"/>
        </w:tabs>
        <w:ind/>
      </w:pPr>
      <w:r>
        <w:fldChar w:fldCharType="begin"/>
      </w:r>
      <w:r>
        <w:instrText>HYPERLINK \l "__RefHeading___51"</w:instrText>
      </w:r>
      <w:r>
        <w:fldChar w:fldCharType="separate"/>
      </w:r>
      <w:r>
        <w:t>1.5.2 Антитеза</w:t>
      </w:r>
      <w:r>
        <w:tab/>
      </w:r>
      <w:r>
        <w:fldChar w:dirty="1" w:fldCharType="begin"/>
      </w:r>
      <w:r>
        <w:instrText>PAGEREF __RefHeading___51 \* MERGEFORMAT</w:instrText>
      </w:r>
      <w:r>
        <w:fldChar w:fldCharType="separate"/>
      </w:r>
      <w:r>
        <w:t>24</w:t>
      </w:r>
      <w:r>
        <w:fldChar w:fldCharType="end"/>
      </w:r>
      <w:r>
        <w:fldChar w:fldCharType="end"/>
      </w:r>
    </w:p>
    <w:p w14:paraId="2E000000">
      <w:pPr>
        <w:pStyle w:val="Style_2"/>
        <w:tabs>
          <w:tab w:leader="dot" w:pos="9355" w:val="right"/>
        </w:tabs>
        <w:ind/>
      </w:pPr>
      <w:r>
        <w:fldChar w:fldCharType="begin"/>
      </w:r>
      <w:r>
        <w:instrText>HYPERLINK \l "__RefHeading___52"</w:instrText>
      </w:r>
      <w:r>
        <w:fldChar w:fldCharType="separate"/>
      </w:r>
      <w:r>
        <w:t>1.5.3 Сравнения</w:t>
      </w:r>
      <w:r>
        <w:tab/>
      </w:r>
      <w:r>
        <w:fldChar w:dirty="1" w:fldCharType="begin"/>
      </w:r>
      <w:r>
        <w:instrText>PAGEREF __RefHeading___52 \* MERGEFORMAT</w:instrText>
      </w:r>
      <w:r>
        <w:fldChar w:fldCharType="separate"/>
      </w:r>
      <w:r>
        <w:t>24</w:t>
      </w:r>
      <w:r>
        <w:fldChar w:fldCharType="end"/>
      </w:r>
      <w:r>
        <w:fldChar w:fldCharType="end"/>
      </w:r>
    </w:p>
    <w:p w14:paraId="2F000000">
      <w:pPr>
        <w:pStyle w:val="Style_2"/>
        <w:tabs>
          <w:tab w:leader="dot" w:pos="9355" w:val="right"/>
        </w:tabs>
        <w:ind/>
      </w:pPr>
      <w:r>
        <w:fldChar w:fldCharType="begin"/>
      </w:r>
      <w:r>
        <w:instrText>HYPERLINK \l "__RefHeading___53"</w:instrText>
      </w:r>
      <w:r>
        <w:fldChar w:fldCharType="separate"/>
      </w:r>
      <w:r>
        <w:t>1.5.4 Повтор</w:t>
      </w:r>
      <w:r>
        <w:tab/>
      </w:r>
      <w:r>
        <w:fldChar w:dirty="1" w:fldCharType="begin"/>
      </w:r>
      <w:r>
        <w:instrText>PAGEREF __RefHeading___53 \* MERGEFORMAT</w:instrText>
      </w:r>
      <w:r>
        <w:fldChar w:fldCharType="separate"/>
      </w:r>
      <w:r>
        <w:t>24</w:t>
      </w:r>
      <w:r>
        <w:fldChar w:fldCharType="end"/>
      </w:r>
      <w:r>
        <w:fldChar w:fldCharType="end"/>
      </w:r>
    </w:p>
    <w:p w14:paraId="30000000">
      <w:pPr>
        <w:pStyle w:val="Style_2"/>
        <w:tabs>
          <w:tab w:leader="dot" w:pos="9355" w:val="right"/>
        </w:tabs>
        <w:ind/>
      </w:pPr>
      <w:r>
        <w:fldChar w:fldCharType="begin"/>
      </w:r>
      <w:r>
        <w:instrText>HYPERLINK \l "__RefHeading___54"</w:instrText>
      </w:r>
      <w:r>
        <w:fldChar w:fldCharType="separate"/>
      </w:r>
      <w:r>
        <w:t>1.5.5 Метафора</w:t>
      </w:r>
      <w:r>
        <w:tab/>
      </w:r>
      <w:r>
        <w:fldChar w:dirty="1" w:fldCharType="begin"/>
      </w:r>
      <w:r>
        <w:instrText>PAGEREF __RefHeading___54 \* MERGEFORMAT</w:instrText>
      </w:r>
      <w:r>
        <w:fldChar w:fldCharType="separate"/>
      </w:r>
      <w:r>
        <w:t>25</w:t>
      </w:r>
      <w:r>
        <w:fldChar w:fldCharType="end"/>
      </w:r>
      <w:r>
        <w:fldChar w:fldCharType="end"/>
      </w:r>
    </w:p>
    <w:p w14:paraId="31000000">
      <w:pPr>
        <w:pStyle w:val="Style_2"/>
        <w:tabs>
          <w:tab w:leader="dot" w:pos="9355" w:val="right"/>
        </w:tabs>
        <w:ind/>
      </w:pPr>
      <w:r>
        <w:fldChar w:fldCharType="begin"/>
      </w:r>
      <w:r>
        <w:instrText>HYPERLINK \l "__RefHeading___55"</w:instrText>
      </w:r>
      <w:r>
        <w:fldChar w:fldCharType="separate"/>
      </w:r>
      <w:r>
        <w:t>1.5.6 Метонимия</w:t>
      </w:r>
      <w:r>
        <w:tab/>
      </w:r>
      <w:r>
        <w:fldChar w:dirty="1" w:fldCharType="begin"/>
      </w:r>
      <w:r>
        <w:instrText>PAGEREF __RefHeading___55 \* MERGEFORMAT</w:instrText>
      </w:r>
      <w:r>
        <w:fldChar w:fldCharType="separate"/>
      </w:r>
      <w:r>
        <w:t>26</w:t>
      </w:r>
      <w:r>
        <w:fldChar w:fldCharType="end"/>
      </w:r>
      <w:r>
        <w:fldChar w:fldCharType="end"/>
      </w:r>
    </w:p>
    <w:p w14:paraId="32000000">
      <w:pPr>
        <w:pStyle w:val="Style_2"/>
        <w:tabs>
          <w:tab w:leader="dot" w:pos="9355" w:val="right"/>
        </w:tabs>
        <w:ind/>
      </w:pPr>
      <w:r>
        <w:fldChar w:fldCharType="begin"/>
      </w:r>
      <w:r>
        <w:instrText>HYPERLINK \l "__RefHeading___56"</w:instrText>
      </w:r>
      <w:r>
        <w:fldChar w:fldCharType="separate"/>
      </w:r>
      <w:r>
        <w:t>1.5.7  Ирония</w:t>
      </w:r>
      <w:r>
        <w:tab/>
      </w:r>
      <w:r>
        <w:fldChar w:dirty="1" w:fldCharType="begin"/>
      </w:r>
      <w:r>
        <w:instrText>PAGEREF __RefHeading___56 \* MERGEFORMAT</w:instrText>
      </w:r>
      <w:r>
        <w:fldChar w:fldCharType="separate"/>
      </w:r>
      <w:r>
        <w:t>27</w:t>
      </w:r>
      <w:r>
        <w:fldChar w:fldCharType="end"/>
      </w:r>
      <w:r>
        <w:fldChar w:fldCharType="end"/>
      </w:r>
    </w:p>
    <w:p w14:paraId="33000000">
      <w:pPr>
        <w:pStyle w:val="Style_2"/>
        <w:tabs>
          <w:tab w:leader="dot" w:pos="9355" w:val="right"/>
        </w:tabs>
        <w:ind/>
      </w:pPr>
      <w:r>
        <w:fldChar w:fldCharType="begin"/>
      </w:r>
      <w:r>
        <w:instrText>HYPERLINK \l "__RefHeading___57"</w:instrText>
      </w:r>
      <w:r>
        <w:fldChar w:fldCharType="separate"/>
      </w:r>
      <w:r>
        <w:t>1.6  Средства создания литературного портрета в творчестве Стефана Цвейга</w:t>
      </w:r>
      <w:r>
        <w:tab/>
      </w:r>
      <w:r>
        <w:fldChar w:dirty="1" w:fldCharType="begin"/>
      </w:r>
      <w:r>
        <w:instrText>PAGEREF __RefHeading___57 \* MERGEFORMAT</w:instrText>
      </w:r>
      <w:r>
        <w:fldChar w:fldCharType="separate"/>
      </w:r>
      <w:r>
        <w:t>27</w:t>
      </w:r>
      <w:r>
        <w:fldChar w:fldCharType="end"/>
      </w:r>
      <w:r>
        <w:fldChar w:fldCharType="end"/>
      </w:r>
    </w:p>
    <w:p w14:paraId="34000000">
      <w:pPr>
        <w:pStyle w:val="Style_2"/>
        <w:tabs>
          <w:tab w:leader="dot" w:pos="9355" w:val="right"/>
        </w:tabs>
        <w:ind/>
      </w:pPr>
      <w:r>
        <w:fldChar w:fldCharType="begin"/>
      </w:r>
      <w:r>
        <w:instrText>HYPERLINK \l "__RefHeading___58"</w:instrText>
      </w:r>
      <w:r>
        <w:fldChar w:fldCharType="separate"/>
      </w:r>
      <w:r>
        <w:t>Выводы к главе 1:</w:t>
      </w:r>
      <w:r>
        <w:tab/>
      </w:r>
      <w:r>
        <w:fldChar w:dirty="1" w:fldCharType="begin"/>
      </w:r>
      <w:r>
        <w:instrText>PAGEREF __RefHeading___58 \* MERGEFORMAT</w:instrText>
      </w:r>
      <w:r>
        <w:fldChar w:fldCharType="separate"/>
      </w:r>
      <w:r>
        <w:t>35</w:t>
      </w:r>
      <w:r>
        <w:fldChar w:fldCharType="end"/>
      </w:r>
      <w:r>
        <w:fldChar w:fldCharType="end"/>
      </w:r>
    </w:p>
    <w:p w14:paraId="35000000">
      <w:pPr>
        <w:pStyle w:val="Style_2"/>
        <w:tabs>
          <w:tab w:leader="dot" w:pos="9355" w:val="right"/>
        </w:tabs>
        <w:ind/>
      </w:pPr>
      <w:r>
        <w:fldChar w:fldCharType="begin"/>
      </w:r>
      <w:r>
        <w:instrText>HYPERLINK \l "__RefHeading___59"</w:instrText>
      </w:r>
      <w:r>
        <w:fldChar w:fldCharType="separate"/>
      </w:r>
      <w:r>
        <w:t>2.  Анализ средств создания литературного портрета в цикле исторических новелл Стефана Цвейга «Звездные часы человечества» и его перевода на русский язык на лексико-стилистическом уровне</w:t>
      </w:r>
      <w:r>
        <w:tab/>
      </w:r>
      <w:r>
        <w:fldChar w:dirty="1" w:fldCharType="begin"/>
      </w:r>
      <w:r>
        <w:instrText>PAGEREF __RefHeading___59 \* MERGEFORMAT</w:instrText>
      </w:r>
      <w:r>
        <w:fldChar w:fldCharType="separate"/>
      </w:r>
      <w:r>
        <w:t>36</w:t>
      </w:r>
      <w:r>
        <w:fldChar w:fldCharType="end"/>
      </w:r>
      <w:r>
        <w:fldChar w:fldCharType="end"/>
      </w:r>
    </w:p>
    <w:p w14:paraId="36000000">
      <w:pPr>
        <w:pStyle w:val="Style_2"/>
        <w:tabs>
          <w:tab w:leader="dot" w:pos="9355" w:val="right"/>
        </w:tabs>
        <w:ind/>
      </w:pPr>
      <w:r>
        <w:fldChar w:fldCharType="begin"/>
      </w:r>
      <w:r>
        <w:instrText>HYPERLINK \l "__RefHeading___60"</w:instrText>
      </w:r>
      <w:r>
        <w:fldChar w:fldCharType="separate"/>
      </w:r>
      <w:r>
        <w:t>2.1 Эпитеты как средство создания литературного портрета в цикле новел «Звездные часы человечества»</w:t>
      </w:r>
      <w:r>
        <w:tab/>
      </w:r>
      <w:r>
        <w:fldChar w:dirty="1" w:fldCharType="begin"/>
      </w:r>
      <w:r>
        <w:instrText>PAGEREF __RefHeading___60 \* MERGEFORMAT</w:instrText>
      </w:r>
      <w:r>
        <w:fldChar w:fldCharType="separate"/>
      </w:r>
      <w:r>
        <w:t>36</w:t>
      </w:r>
      <w:r>
        <w:fldChar w:fldCharType="end"/>
      </w:r>
      <w:r>
        <w:fldChar w:fldCharType="end"/>
      </w:r>
    </w:p>
    <w:p w14:paraId="37000000">
      <w:pPr>
        <w:pStyle w:val="Style_2"/>
        <w:tabs>
          <w:tab w:leader="dot" w:pos="9355" w:val="right"/>
        </w:tabs>
        <w:ind/>
      </w:pPr>
      <w:r>
        <w:fldChar w:fldCharType="begin"/>
      </w:r>
      <w:r>
        <w:instrText>HYPERLINK \l "__RefHeading___61"</w:instrText>
      </w:r>
      <w:r>
        <w:fldChar w:fldCharType="separate"/>
      </w:r>
      <w:r>
        <w:t>2.2 Антитеза как средство создания литературного портрета в цикле новел «Звездные часы человечества»</w:t>
      </w:r>
      <w:r>
        <w:tab/>
      </w:r>
      <w:r>
        <w:fldChar w:dirty="1" w:fldCharType="begin"/>
      </w:r>
      <w:r>
        <w:instrText>PAGEREF __RefHeading___61 \* MERGEFORMAT</w:instrText>
      </w:r>
      <w:r>
        <w:fldChar w:fldCharType="separate"/>
      </w:r>
      <w:r>
        <w:t>43</w:t>
      </w:r>
      <w:r>
        <w:fldChar w:fldCharType="end"/>
      </w:r>
      <w:r>
        <w:fldChar w:fldCharType="end"/>
      </w:r>
    </w:p>
    <w:p w14:paraId="38000000">
      <w:pPr>
        <w:pStyle w:val="Style_2"/>
        <w:tabs>
          <w:tab w:leader="dot" w:pos="9355" w:val="right"/>
        </w:tabs>
        <w:ind/>
      </w:pPr>
      <w:r>
        <w:fldChar w:fldCharType="begin"/>
      </w:r>
      <w:r>
        <w:instrText>HYPERLINK \l "__RefHeading___62"</w:instrText>
      </w:r>
      <w:r>
        <w:fldChar w:fldCharType="separate"/>
      </w:r>
      <w:r>
        <w:t>2.3 Повторы как средство создания литературного портрета в цикле новел «Звездные часы человечества»</w:t>
      </w:r>
      <w:r>
        <w:tab/>
      </w:r>
      <w:r>
        <w:fldChar w:dirty="1" w:fldCharType="begin"/>
      </w:r>
      <w:r>
        <w:instrText>PAGEREF __RefHeading___62 \* MERGEFORMAT</w:instrText>
      </w:r>
      <w:r>
        <w:fldChar w:fldCharType="separate"/>
      </w:r>
      <w:r>
        <w:t>47</w:t>
      </w:r>
      <w:r>
        <w:fldChar w:fldCharType="end"/>
      </w:r>
      <w:r>
        <w:fldChar w:fldCharType="end"/>
      </w:r>
    </w:p>
    <w:p w14:paraId="39000000">
      <w:pPr>
        <w:pStyle w:val="Style_2"/>
        <w:tabs>
          <w:tab w:leader="dot" w:pos="9355" w:val="right"/>
        </w:tabs>
        <w:ind/>
      </w:pPr>
      <w:r>
        <w:fldChar w:fldCharType="begin"/>
      </w:r>
      <w:r>
        <w:instrText>HYPERLINK \l "__RefHeading___63"</w:instrText>
      </w:r>
      <w:r>
        <w:fldChar w:fldCharType="separate"/>
      </w:r>
      <w:r>
        <w:t>2.4 Сравнения как средство создания литературного портрета в цикле новел «Звездные часы человечества»</w:t>
      </w:r>
      <w:r>
        <w:tab/>
      </w:r>
      <w:r>
        <w:fldChar w:dirty="1" w:fldCharType="begin"/>
      </w:r>
      <w:r>
        <w:instrText>PAGEREF __RefHeading___63 \* MERGEFORMAT</w:instrText>
      </w:r>
      <w:r>
        <w:fldChar w:fldCharType="separate"/>
      </w:r>
      <w:r>
        <w:t>49</w:t>
      </w:r>
      <w:r>
        <w:fldChar w:fldCharType="end"/>
      </w:r>
      <w:r>
        <w:fldChar w:fldCharType="end"/>
      </w:r>
    </w:p>
    <w:p w14:paraId="3A000000">
      <w:pPr>
        <w:pStyle w:val="Style_2"/>
        <w:tabs>
          <w:tab w:leader="dot" w:pos="9355" w:val="right"/>
        </w:tabs>
        <w:ind/>
      </w:pPr>
      <w:r>
        <w:fldChar w:fldCharType="begin"/>
      </w:r>
      <w:r>
        <w:instrText>HYPERLINK \l "__RefHeading___64"</w:instrText>
      </w:r>
      <w:r>
        <w:fldChar w:fldCharType="separate"/>
      </w:r>
      <w:r>
        <w:t>2.5   Метафоры как средство создания литературного портрета в цикле новел «Звездные часы человечества»</w:t>
      </w:r>
      <w:r>
        <w:tab/>
      </w:r>
      <w:r>
        <w:fldChar w:dirty="1" w:fldCharType="begin"/>
      </w:r>
      <w:r>
        <w:instrText>PAGEREF __RefHeading___64 \* MERGEFORMAT</w:instrText>
      </w:r>
      <w:r>
        <w:fldChar w:fldCharType="separate"/>
      </w:r>
      <w:r>
        <w:t>52</w:t>
      </w:r>
      <w:r>
        <w:fldChar w:fldCharType="end"/>
      </w:r>
      <w:r>
        <w:fldChar w:fldCharType="end"/>
      </w:r>
    </w:p>
    <w:p w14:paraId="3B000000">
      <w:pPr>
        <w:pStyle w:val="Style_2"/>
        <w:tabs>
          <w:tab w:leader="dot" w:pos="9355" w:val="right"/>
        </w:tabs>
        <w:ind/>
      </w:pPr>
      <w:r>
        <w:fldChar w:fldCharType="begin"/>
      </w:r>
      <w:r>
        <w:instrText>HYPERLINK \l "__RefHeading___33"</w:instrText>
      </w:r>
      <w:r>
        <w:fldChar w:fldCharType="separate"/>
      </w:r>
      <w:r>
        <w:t>2.6   Метонимии как средство создания литературного портрета в цикле новел «Звездные часы человечества»</w:t>
      </w:r>
      <w:r>
        <w:tab/>
      </w:r>
      <w:r>
        <w:fldChar w:dirty="1" w:fldCharType="begin"/>
      </w:r>
      <w:r>
        <w:instrText>PAGEREF __RefHeading___33 \* MERGEFORMAT</w:instrText>
      </w:r>
      <w:r>
        <w:fldChar w:fldCharType="separate"/>
      </w:r>
      <w:r>
        <w:t>56</w:t>
      </w:r>
      <w:r>
        <w:fldChar w:fldCharType="end"/>
      </w:r>
      <w:r>
        <w:fldChar w:fldCharType="end"/>
      </w:r>
    </w:p>
    <w:p w14:paraId="3C000000">
      <w:pPr>
        <w:pStyle w:val="Style_2"/>
        <w:tabs>
          <w:tab w:leader="dot" w:pos="9355" w:val="right"/>
        </w:tabs>
        <w:ind/>
      </w:pPr>
      <w:r>
        <w:fldChar w:fldCharType="begin"/>
      </w:r>
      <w:r>
        <w:instrText>HYPERLINK \l "__RefHeading___34"</w:instrText>
      </w:r>
      <w:r>
        <w:fldChar w:fldCharType="separate"/>
      </w:r>
      <w:r>
        <w:t>2.7 Ирония как средство создания литературного портрета в цикле новел «Звездные часы человечества»</w:t>
      </w:r>
      <w:r>
        <w:tab/>
      </w:r>
      <w:r>
        <w:fldChar w:dirty="1" w:fldCharType="begin"/>
      </w:r>
      <w:r>
        <w:instrText>PAGEREF __RefHeading___34 \* MERGEFORMAT</w:instrText>
      </w:r>
      <w:r>
        <w:fldChar w:fldCharType="separate"/>
      </w:r>
      <w:r>
        <w:t>57</w:t>
      </w:r>
      <w:r>
        <w:fldChar w:fldCharType="end"/>
      </w:r>
      <w:r>
        <w:fldChar w:fldCharType="end"/>
      </w:r>
    </w:p>
    <w:p w14:paraId="3D000000">
      <w:pPr>
        <w:pStyle w:val="Style_2"/>
        <w:tabs>
          <w:tab w:leader="dot" w:pos="9355" w:val="right"/>
        </w:tabs>
        <w:ind/>
      </w:pPr>
      <w:r>
        <w:fldChar w:fldCharType="begin"/>
      </w:r>
      <w:r>
        <w:instrText>HYPERLINK \l "__RefHeading___35"</w:instrText>
      </w:r>
      <w:r>
        <w:fldChar w:fldCharType="separate"/>
      </w:r>
      <w:r>
        <w:t>Выводы к главе 2:</w:t>
      </w:r>
      <w:r>
        <w:tab/>
      </w:r>
      <w:r>
        <w:fldChar w:dirty="1" w:fldCharType="begin"/>
      </w:r>
      <w:r>
        <w:instrText>PAGEREF __RefHeading___35 \* MERGEFORMAT</w:instrText>
      </w:r>
      <w:r>
        <w:fldChar w:fldCharType="separate"/>
      </w:r>
      <w:r>
        <w:t>58</w:t>
      </w:r>
      <w:r>
        <w:fldChar w:fldCharType="end"/>
      </w:r>
      <w:r>
        <w:fldChar w:fldCharType="end"/>
      </w:r>
    </w:p>
    <w:p w14:paraId="3E000000">
      <w:pPr>
        <w:pStyle w:val="Style_2"/>
        <w:tabs>
          <w:tab w:leader="dot" w:pos="9355" w:val="right"/>
        </w:tabs>
        <w:ind/>
      </w:pPr>
      <w:r>
        <w:fldChar w:fldCharType="begin"/>
      </w:r>
      <w:r>
        <w:instrText>HYPERLINK \l "__RefHeading___36"</w:instrText>
      </w:r>
      <w:r>
        <w:fldChar w:fldCharType="separate"/>
      </w:r>
      <w:r>
        <w:t>Заключение</w:t>
      </w:r>
      <w:r>
        <w:tab/>
      </w:r>
      <w:r>
        <w:fldChar w:dirty="1" w:fldCharType="begin"/>
      </w:r>
      <w:r>
        <w:instrText>PAGEREF __RefHeading___36 \* MERGEFORMAT</w:instrText>
      </w:r>
      <w:r>
        <w:fldChar w:fldCharType="separate"/>
      </w:r>
      <w:r>
        <w:t>59</w:t>
      </w:r>
      <w:r>
        <w:fldChar w:fldCharType="end"/>
      </w:r>
      <w:r>
        <w:fldChar w:fldCharType="end"/>
      </w:r>
    </w:p>
    <w:p w14:paraId="3F000000">
      <w:pPr>
        <w:pStyle w:val="Style_2"/>
        <w:tabs>
          <w:tab w:leader="dot" w:pos="9355" w:val="right"/>
        </w:tabs>
        <w:ind/>
      </w:pPr>
      <w:r>
        <w:fldChar w:fldCharType="begin"/>
      </w:r>
      <w:r>
        <w:instrText>HYPERLINK \l "__RefHeading___37"</w:instrText>
      </w:r>
      <w:r>
        <w:fldChar w:fldCharType="separate"/>
      </w:r>
      <w:r>
        <w:t>Приложение</w:t>
      </w:r>
      <w:r>
        <w:tab/>
      </w:r>
      <w:r>
        <w:fldChar w:dirty="1" w:fldCharType="begin"/>
      </w:r>
      <w:r>
        <w:instrText>PAGEREF __RefHeading___37 \* MERGEFORMAT</w:instrText>
      </w:r>
      <w:r>
        <w:fldChar w:fldCharType="separate"/>
      </w:r>
      <w:r>
        <w:t>60</w:t>
      </w:r>
      <w:r>
        <w:fldChar w:fldCharType="end"/>
      </w:r>
      <w:r>
        <w:fldChar w:fldCharType="end"/>
      </w:r>
    </w:p>
    <w:p w14:paraId="40000000">
      <w:pPr>
        <w:pStyle w:val="Style_2"/>
        <w:tabs>
          <w:tab w:leader="dot" w:pos="9355" w:val="right"/>
        </w:tabs>
        <w:ind/>
      </w:pPr>
      <w:r>
        <w:fldChar w:fldCharType="begin"/>
      </w:r>
      <w:r>
        <w:instrText>HYPERLINK \l "__RefHeading___38"</w:instrText>
      </w:r>
      <w:r>
        <w:fldChar w:fldCharType="separate"/>
      </w:r>
      <w:r>
        <w:t>Список литературы</w:t>
      </w:r>
      <w:r>
        <w:tab/>
      </w:r>
      <w:r>
        <w:fldChar w:dirty="1" w:fldCharType="begin"/>
      </w:r>
      <w:r>
        <w:instrText>PAGEREF __RefHeading___38 \* MERGEFORMAT</w:instrText>
      </w:r>
      <w:r>
        <w:fldChar w:fldCharType="separate"/>
      </w:r>
      <w:r>
        <w:t>60</w:t>
      </w:r>
      <w:r>
        <w:fldChar w:fldCharType="end"/>
      </w:r>
      <w:r>
        <w:fldChar w:fldCharType="end"/>
      </w:r>
    </w:p>
    <w:p w14:paraId="41000000">
      <w:pPr>
        <w:pStyle w:val="Style_2"/>
        <w:tabs>
          <w:tab w:leader="dot" w:pos="9355" w:val="right"/>
        </w:tabs>
        <w:ind/>
      </w:pPr>
      <w:r>
        <w:fldChar w:fldCharType="begin"/>
      </w:r>
      <w:r>
        <w:instrText>HYPERLINK \l "__RefHeading___39"</w:instrText>
      </w:r>
      <w:r>
        <w:fldChar w:fldCharType="separate"/>
      </w:r>
      <w:r>
        <w:t>Список лексикографических источников</w:t>
      </w:r>
      <w:r>
        <w:tab/>
      </w:r>
      <w:r>
        <w:fldChar w:dirty="1" w:fldCharType="begin"/>
      </w:r>
      <w:r>
        <w:instrText>PAGEREF __RefHeading___39 \* MERGEFORMAT</w:instrText>
      </w:r>
      <w:r>
        <w:fldChar w:fldCharType="separate"/>
      </w:r>
      <w:r>
        <w:t>65</w:t>
      </w:r>
      <w:r>
        <w:fldChar w:fldCharType="end"/>
      </w:r>
      <w:r>
        <w:fldChar w:fldCharType="end"/>
      </w:r>
    </w:p>
    <w:p>
      <w:r>
        <w:fldChar w:fldCharType="end"/>
      </w:r>
    </w:p>
    <w:p w14:paraId="43000000">
      <w:pPr>
        <w:pStyle w:val="Style_3"/>
        <w:spacing w:line="360" w:lineRule="auto"/>
        <w:ind w:firstLine="709"/>
        <w:jc w:val="both"/>
        <w:rPr>
          <w:rFonts w:ascii="Times New Roman" w:hAnsi="Times New Roman"/>
          <w:sz w:val="24"/>
        </w:rPr>
      </w:pPr>
      <w:bookmarkStart w:id="1" w:name="_GoBack"/>
      <w:bookmarkEnd w:id="1"/>
    </w:p>
    <w:p w14:paraId="44000000">
      <w:pPr>
        <w:pStyle w:val="Style_3"/>
        <w:spacing w:line="360" w:lineRule="auto"/>
        <w:ind w:firstLine="709"/>
        <w:jc w:val="both"/>
        <w:rPr>
          <w:rFonts w:ascii="Times New Roman" w:hAnsi="Times New Roman"/>
          <w:sz w:val="24"/>
        </w:rPr>
      </w:pPr>
    </w:p>
    <w:p w14:paraId="45000000">
      <w:pPr>
        <w:pStyle w:val="Style_3"/>
        <w:spacing w:line="360" w:lineRule="auto"/>
        <w:ind w:firstLine="709"/>
        <w:jc w:val="both"/>
        <w:rPr>
          <w:rFonts w:ascii="Times New Roman" w:hAnsi="Times New Roman"/>
          <w:sz w:val="24"/>
        </w:rPr>
      </w:pPr>
    </w:p>
    <w:p w14:paraId="46000000">
      <w:pPr>
        <w:pStyle w:val="Style_3"/>
        <w:spacing w:line="360" w:lineRule="auto"/>
        <w:ind w:firstLine="709"/>
        <w:jc w:val="both"/>
        <w:rPr>
          <w:rFonts w:ascii="Times New Roman" w:hAnsi="Times New Roman"/>
          <w:sz w:val="24"/>
        </w:rPr>
      </w:pPr>
    </w:p>
    <w:p w14:paraId="47000000">
      <w:pPr>
        <w:pStyle w:val="Style_3"/>
        <w:spacing w:line="360" w:lineRule="auto"/>
        <w:ind w:firstLine="709"/>
        <w:jc w:val="both"/>
        <w:rPr>
          <w:rFonts w:ascii="Times New Roman" w:hAnsi="Times New Roman"/>
          <w:sz w:val="24"/>
        </w:rPr>
      </w:pPr>
    </w:p>
    <w:p w14:paraId="48000000"/>
    <w:p w14:paraId="49000000"/>
    <w:p w14:paraId="4A000000"/>
    <w:p w14:paraId="4B000000"/>
    <w:p w14:paraId="4C000000"/>
    <w:p w14:paraId="4D000000"/>
    <w:p w14:paraId="4E000000"/>
    <w:p w14:paraId="4F000000"/>
    <w:p w14:paraId="50000000"/>
    <w:p w14:paraId="51000000"/>
    <w:p w14:paraId="52000000"/>
    <w:p w14:paraId="53000000"/>
    <w:p w14:paraId="54000000">
      <w:pPr>
        <w:pStyle w:val="Style_3"/>
        <w:spacing w:line="360" w:lineRule="auto"/>
        <w:ind w:firstLine="709"/>
        <w:jc w:val="both"/>
        <w:rPr>
          <w:rFonts w:ascii="Times New Roman" w:hAnsi="Times New Roman"/>
          <w:sz w:val="24"/>
        </w:rPr>
      </w:pPr>
    </w:p>
    <w:p w14:paraId="55000000">
      <w:pPr>
        <w:pStyle w:val="Style_3"/>
        <w:spacing w:line="360" w:lineRule="auto"/>
        <w:ind w:firstLine="709"/>
        <w:jc w:val="both"/>
        <w:rPr>
          <w:rFonts w:ascii="Times New Roman" w:hAnsi="Times New Roman"/>
          <w:sz w:val="24"/>
        </w:rPr>
      </w:pPr>
    </w:p>
    <w:p w14:paraId="56000000">
      <w:bookmarkStart w:id="2" w:name="__RefHeading___40"/>
      <w:bookmarkEnd w:id="2"/>
      <w:pPr>
        <w:pStyle w:val="Style_3"/>
        <w:spacing w:line="360" w:lineRule="auto"/>
        <w:ind w:firstLine="709" w:right="851"/>
        <w:jc w:val="both"/>
        <w:rPr>
          <w:rFonts w:ascii="Times New Roman" w:hAnsi="Times New Roman"/>
          <w:sz w:val="24"/>
        </w:rPr>
      </w:pPr>
      <w:r>
        <w:rPr>
          <w:rFonts w:ascii="Times New Roman" w:hAnsi="Times New Roman"/>
          <w:sz w:val="24"/>
        </w:rPr>
        <w:t>Введение</w:t>
      </w:r>
    </w:p>
    <w:p w14:paraId="57000000">
      <w:pPr>
        <w:spacing w:line="360" w:lineRule="auto"/>
        <w:ind w:firstLine="709" w:right="851"/>
        <w:jc w:val="both"/>
        <w:rPr>
          <w:rFonts w:ascii="Times New Roman" w:hAnsi="Times New Roman"/>
          <w:sz w:val="24"/>
        </w:rPr>
      </w:pPr>
      <w:r>
        <w:rPr>
          <w:rFonts w:ascii="Times New Roman" w:hAnsi="Times New Roman"/>
          <w:sz w:val="24"/>
        </w:rPr>
        <w:t>Выпускная квалификационная работа посвящена лексико-стилистическим средствам создания литературного портрета в цикле исторических миниатюр Стефана Цвейга «Звездные часы человечества» и его переводу на русский язык.</w:t>
      </w:r>
    </w:p>
    <w:p w14:paraId="58000000">
      <w:pPr>
        <w:pStyle w:val="Style_4"/>
        <w:spacing w:after="120" w:before="120" w:line="360" w:lineRule="auto"/>
        <w:ind w:firstLine="709" w:right="851"/>
        <w:jc w:val="both"/>
      </w:pPr>
      <w:r>
        <w:rPr>
          <w:b w:val="1"/>
        </w:rPr>
        <w:t>Объектом исследования</w:t>
      </w:r>
      <w:r>
        <w:t xml:space="preserve"> являются литературные портреты в цикле исторических миниатюр, а</w:t>
      </w:r>
      <w:r>
        <w:rPr>
          <w:b w:val="1"/>
        </w:rPr>
        <w:t xml:space="preserve"> предметом</w:t>
      </w:r>
      <w:r>
        <w:t xml:space="preserve"> – лексико-стилистические средства создания данных портретов и их перевод на русский язык.</w:t>
      </w:r>
    </w:p>
    <w:p w14:paraId="59000000">
      <w:pPr>
        <w:pStyle w:val="Style_4"/>
        <w:spacing w:after="120" w:before="120" w:line="360" w:lineRule="auto"/>
        <w:ind w:firstLine="709" w:right="851"/>
        <w:jc w:val="both"/>
      </w:pPr>
      <w:r>
        <w:t xml:space="preserve">Исследование проводится </w:t>
      </w:r>
      <w:r>
        <w:rPr>
          <w:b w:val="1"/>
        </w:rPr>
        <w:t>на материале</w:t>
      </w:r>
      <w:r>
        <w:t xml:space="preserve"> цикла исторических миниатюр Стефана Цвейга «Звездные часы человечества» и его перевода на русский язык.</w:t>
      </w:r>
    </w:p>
    <w:p w14:paraId="5A000000">
      <w:pPr>
        <w:spacing w:after="120" w:before="120" w:line="360" w:lineRule="auto"/>
        <w:ind w:firstLine="709" w:right="851"/>
        <w:jc w:val="both"/>
        <w:rPr>
          <w:rFonts w:ascii="Times New Roman" w:hAnsi="Times New Roman"/>
          <w:sz w:val="24"/>
        </w:rPr>
      </w:pPr>
      <w:r>
        <w:rPr>
          <w:rFonts w:ascii="Times New Roman" w:hAnsi="Times New Roman"/>
          <w:b w:val="1"/>
          <w:sz w:val="24"/>
        </w:rPr>
        <w:t>Цель исследования</w:t>
      </w:r>
      <w:r>
        <w:rPr>
          <w:rFonts w:ascii="Times New Roman" w:hAnsi="Times New Roman"/>
          <w:sz w:val="24"/>
        </w:rPr>
        <w:t xml:space="preserve"> – выявить наиболее частотные лексико-стилистические средства создания литературного портрета в цикле «Звездные часы человечества» и особенности их перевода.</w:t>
      </w:r>
    </w:p>
    <w:p w14:paraId="5B000000">
      <w:pPr>
        <w:spacing w:after="120" w:before="120" w:line="360" w:lineRule="auto"/>
        <w:ind w:firstLine="709" w:right="851"/>
        <w:jc w:val="both"/>
        <w:rPr>
          <w:rFonts w:ascii="Times New Roman" w:hAnsi="Times New Roman"/>
          <w:sz w:val="24"/>
        </w:rPr>
      </w:pPr>
      <w:r>
        <w:rPr>
          <w:rFonts w:ascii="Times New Roman" w:hAnsi="Times New Roman"/>
          <w:sz w:val="24"/>
        </w:rPr>
        <w:t xml:space="preserve">Для осуществления данной цели необходимо решить следующие </w:t>
      </w:r>
      <w:r>
        <w:rPr>
          <w:rFonts w:ascii="Times New Roman" w:hAnsi="Times New Roman"/>
          <w:b w:val="1"/>
          <w:sz w:val="24"/>
        </w:rPr>
        <w:t>задачи</w:t>
      </w:r>
      <w:r>
        <w:rPr>
          <w:rFonts w:ascii="Times New Roman" w:hAnsi="Times New Roman"/>
          <w:sz w:val="24"/>
        </w:rPr>
        <w:t xml:space="preserve">: </w:t>
      </w:r>
    </w:p>
    <w:p w14:paraId="5C000000">
      <w:pPr>
        <w:numPr>
          <w:ilvl w:val="0"/>
          <w:numId w:val="1"/>
        </w:numPr>
        <w:spacing w:after="120" w:before="120" w:line="360" w:lineRule="auto"/>
        <w:ind w:firstLine="709" w:left="0" w:right="851"/>
        <w:jc w:val="both"/>
        <w:rPr>
          <w:rFonts w:ascii="Times New Roman" w:hAnsi="Times New Roman"/>
          <w:sz w:val="24"/>
        </w:rPr>
      </w:pPr>
      <w:r>
        <w:rPr>
          <w:rFonts w:ascii="Times New Roman" w:hAnsi="Times New Roman"/>
          <w:sz w:val="24"/>
        </w:rPr>
        <w:t>Проанализировать тексты новелл, составляющие цикл Стефана Цвейга «Звездные часы человечества»;</w:t>
      </w:r>
    </w:p>
    <w:p w14:paraId="5D000000">
      <w:pPr>
        <w:numPr>
          <w:ilvl w:val="0"/>
          <w:numId w:val="1"/>
        </w:numPr>
        <w:spacing w:after="120" w:before="120" w:line="360" w:lineRule="auto"/>
        <w:ind w:firstLine="709" w:left="0" w:right="851"/>
        <w:jc w:val="both"/>
        <w:rPr>
          <w:rFonts w:ascii="Times New Roman" w:hAnsi="Times New Roman"/>
          <w:sz w:val="24"/>
        </w:rPr>
      </w:pPr>
      <w:r>
        <w:rPr>
          <w:rFonts w:ascii="Times New Roman" w:hAnsi="Times New Roman"/>
          <w:sz w:val="24"/>
        </w:rPr>
        <w:t>Составить корпус примеров со средствами выразительности, служащими для создания литературного портрета;</w:t>
      </w:r>
    </w:p>
    <w:p w14:paraId="5E000000">
      <w:pPr>
        <w:numPr>
          <w:ilvl w:val="0"/>
          <w:numId w:val="1"/>
        </w:numPr>
        <w:spacing w:after="120" w:before="120" w:line="360" w:lineRule="auto"/>
        <w:ind w:firstLine="709" w:left="0" w:right="851"/>
        <w:jc w:val="both"/>
        <w:rPr>
          <w:rFonts w:ascii="Times New Roman" w:hAnsi="Times New Roman"/>
          <w:sz w:val="24"/>
        </w:rPr>
      </w:pPr>
      <w:r>
        <w:rPr>
          <w:rFonts w:ascii="Times New Roman" w:hAnsi="Times New Roman"/>
          <w:sz w:val="24"/>
        </w:rPr>
        <w:t>Выявить наиболее и наименее частотные средства выразительности;</w:t>
      </w:r>
    </w:p>
    <w:p w14:paraId="5F000000">
      <w:pPr>
        <w:numPr>
          <w:ilvl w:val="0"/>
          <w:numId w:val="1"/>
        </w:numPr>
        <w:spacing w:after="120" w:before="120" w:line="360" w:lineRule="auto"/>
        <w:ind w:firstLine="709" w:left="0" w:right="851"/>
        <w:jc w:val="both"/>
        <w:rPr>
          <w:rFonts w:ascii="Times New Roman" w:hAnsi="Times New Roman"/>
          <w:sz w:val="24"/>
        </w:rPr>
      </w:pPr>
      <w:r>
        <w:rPr>
          <w:rFonts w:ascii="Times New Roman" w:hAnsi="Times New Roman"/>
          <w:sz w:val="24"/>
        </w:rPr>
        <w:t>Определить функции, выполняемые выявленными средствами выразительности;</w:t>
      </w:r>
    </w:p>
    <w:p w14:paraId="60000000">
      <w:pPr>
        <w:numPr>
          <w:ilvl w:val="0"/>
          <w:numId w:val="1"/>
        </w:numPr>
        <w:spacing w:after="120" w:before="120" w:line="360" w:lineRule="auto"/>
        <w:ind w:firstLine="709" w:left="0" w:right="851"/>
        <w:jc w:val="both"/>
        <w:rPr>
          <w:rFonts w:ascii="Times New Roman" w:hAnsi="Times New Roman"/>
          <w:sz w:val="24"/>
        </w:rPr>
      </w:pPr>
      <w:r>
        <w:rPr>
          <w:rFonts w:ascii="Times New Roman" w:hAnsi="Times New Roman"/>
          <w:sz w:val="24"/>
        </w:rPr>
        <w:t>Проследить особенности перевода выявленных средств выразительности на русский язык.</w:t>
      </w:r>
    </w:p>
    <w:p w14:paraId="61000000">
      <w:pPr>
        <w:spacing w:after="120" w:before="120" w:line="360" w:lineRule="auto"/>
        <w:ind w:firstLine="709" w:right="851"/>
        <w:jc w:val="both"/>
        <w:rPr>
          <w:rFonts w:ascii="Times New Roman" w:hAnsi="Times New Roman"/>
          <w:sz w:val="24"/>
        </w:rPr>
      </w:pPr>
      <w:r>
        <w:rPr>
          <w:rFonts w:ascii="Times New Roman" w:hAnsi="Times New Roman"/>
          <w:b w:val="1"/>
          <w:sz w:val="24"/>
        </w:rPr>
        <w:t>Новизна исследования:</w:t>
      </w:r>
      <w:r>
        <w:rPr>
          <w:rFonts w:ascii="Times New Roman" w:hAnsi="Times New Roman"/>
          <w:sz w:val="24"/>
        </w:rPr>
        <w:t xml:space="preserve"> Несмотря на то, что существуют научные работы, изучающие литературный портрет и переводческие трансформации при работе с русским и немецким языками, лексико-стилистические средства создания литературного портрета в новеллах Стефана Цвейга являются мало изученными. </w:t>
      </w:r>
    </w:p>
    <w:p w14:paraId="62000000">
      <w:pPr>
        <w:spacing w:after="120" w:before="120" w:line="360" w:lineRule="auto"/>
        <w:ind w:firstLine="709" w:right="851"/>
        <w:jc w:val="both"/>
        <w:rPr>
          <w:rFonts w:ascii="Times New Roman" w:hAnsi="Times New Roman"/>
          <w:sz w:val="24"/>
        </w:rPr>
      </w:pPr>
      <w:r>
        <w:rPr>
          <w:rFonts w:ascii="Times New Roman" w:hAnsi="Times New Roman"/>
          <w:b w:val="1"/>
          <w:sz w:val="24"/>
        </w:rPr>
        <w:t xml:space="preserve">Актуальность исследования </w:t>
      </w:r>
      <w:r>
        <w:rPr>
          <w:rFonts w:ascii="Times New Roman" w:hAnsi="Times New Roman"/>
          <w:sz w:val="24"/>
        </w:rPr>
        <w:t>данной работы заключается в том, что ее результаты могут быть использованы для изучения художественных особенностей литературных портретов, а также перевода художественной литературы на русский язык.</w:t>
      </w:r>
    </w:p>
    <w:p w14:paraId="63000000">
      <w:pPr>
        <w:spacing w:after="120" w:before="120" w:line="360" w:lineRule="auto"/>
        <w:ind w:firstLine="709" w:right="851"/>
        <w:jc w:val="both"/>
        <w:rPr>
          <w:rFonts w:ascii="Times New Roman" w:hAnsi="Times New Roman"/>
          <w:sz w:val="24"/>
          <w:highlight w:val="white"/>
        </w:rPr>
      </w:pPr>
      <w:r>
        <w:rPr>
          <w:rFonts w:ascii="Times New Roman" w:hAnsi="Times New Roman"/>
          <w:b w:val="1"/>
          <w:sz w:val="24"/>
        </w:rPr>
        <w:t>Методологическую базу</w:t>
      </w:r>
      <w:r>
        <w:rPr>
          <w:rFonts w:ascii="Times New Roman" w:hAnsi="Times New Roman"/>
          <w:sz w:val="24"/>
        </w:rPr>
        <w:t xml:space="preserve"> исследования составляют сопоставительный метод,</w:t>
      </w:r>
      <w:r>
        <w:rPr>
          <w:rFonts w:ascii="Times New Roman" w:hAnsi="Times New Roman"/>
          <w:sz w:val="24"/>
          <w:highlight w:val="white"/>
        </w:rPr>
        <w:t xml:space="preserve"> функциональный метод, метод словарных дефиниций и метод контекстуального анализа.</w:t>
      </w:r>
    </w:p>
    <w:p w14:paraId="64000000">
      <w:pPr>
        <w:spacing w:after="120" w:before="120" w:line="360" w:lineRule="auto"/>
        <w:ind w:firstLine="709" w:right="851"/>
        <w:jc w:val="both"/>
        <w:rPr>
          <w:rFonts w:ascii="Times New Roman" w:hAnsi="Times New Roman"/>
          <w:sz w:val="24"/>
        </w:rPr>
      </w:pPr>
      <w:r>
        <w:rPr>
          <w:rFonts w:ascii="Times New Roman" w:hAnsi="Times New Roman"/>
          <w:sz w:val="24"/>
        </w:rPr>
        <w:t>Работа состоит из введения, двух глав, разделенных на параграфы, заключения, приложения и списков научной и справочной литературы.</w:t>
      </w:r>
    </w:p>
    <w:p w14:paraId="65000000">
      <w:pPr>
        <w:spacing w:after="0" w:line="360" w:lineRule="auto"/>
        <w:ind w:right="851"/>
        <w:rPr>
          <w:rFonts w:ascii="Times New Roman" w:hAnsi="Times New Roman"/>
          <w:sz w:val="24"/>
        </w:rPr>
      </w:pPr>
    </w:p>
    <w:p w14:paraId="66000000">
      <w:bookmarkStart w:id="3" w:name="__RefHeading___41"/>
      <w:bookmarkEnd w:id="3"/>
      <w:pPr>
        <w:pStyle w:val="Style_3"/>
        <w:numPr>
          <w:ilvl w:val="0"/>
          <w:numId w:val="2"/>
        </w:numPr>
        <w:spacing w:after="0" w:before="0" w:line="360" w:lineRule="auto"/>
        <w:ind w:right="851"/>
        <w:rPr>
          <w:rFonts w:ascii="Times New Roman" w:hAnsi="Times New Roman"/>
          <w:sz w:val="24"/>
        </w:rPr>
      </w:pPr>
      <w:r>
        <w:rPr>
          <w:rFonts w:ascii="Times New Roman" w:hAnsi="Times New Roman"/>
          <w:sz w:val="24"/>
        </w:rPr>
        <w:t>Теоретическая основа исследования средств создания литературного портрета и их перевода на русский язык</w:t>
      </w:r>
    </w:p>
    <w:p w14:paraId="67000000">
      <w:pPr>
        <w:spacing w:line="360" w:lineRule="auto"/>
        <w:ind w:right="851"/>
        <w:jc w:val="both"/>
        <w:rPr>
          <w:rFonts w:ascii="Times New Roman" w:hAnsi="Times New Roman"/>
          <w:sz w:val="24"/>
        </w:rPr>
      </w:pPr>
      <w:r>
        <w:rPr>
          <w:rFonts w:ascii="Times New Roman" w:hAnsi="Times New Roman"/>
          <w:sz w:val="24"/>
          <w:highlight w:val="white"/>
        </w:rPr>
        <w:t>Литературный портрет является важной составляющей художественного текста, служащей для создания образов литературных героев. Одним из известных авторов, мастерски воплощавших</w:t>
      </w:r>
      <w:r>
        <w:rPr>
          <w:rFonts w:ascii="Times New Roman" w:hAnsi="Times New Roman"/>
          <w:sz w:val="24"/>
        </w:rPr>
        <w:t xml:space="preserve"> в с</w:t>
      </w:r>
      <w:r>
        <w:rPr>
          <w:rFonts w:ascii="Times New Roman" w:hAnsi="Times New Roman"/>
          <w:sz w:val="24"/>
          <w:highlight w:val="white"/>
        </w:rPr>
        <w:t>воем творчестве литературные портреты персонажей, является австрийский писатель Стефан Цвейг, чьи произведения известны глубокой психологической проработкой героев. В данной работе мы рассмотрим лексико-стилистические средства создания литературного портрета на материале цикла исторических миниатюр Стефана Цвейга «Звездные часы человечества» и его перевода на русский язык.</w:t>
      </w:r>
      <w:r>
        <w:rPr>
          <w:rFonts w:ascii="Times New Roman" w:hAnsi="Times New Roman"/>
          <w:sz w:val="24"/>
          <w:highlight w:val="white"/>
        </w:rPr>
        <w:t> </w:t>
      </w:r>
    </w:p>
    <w:p w14:paraId="68000000">
      <w:pPr>
        <w:spacing w:after="0"/>
        <w:ind w:right="851"/>
        <w:rPr>
          <w:sz w:val="24"/>
        </w:rPr>
      </w:pPr>
    </w:p>
    <w:p w14:paraId="69000000">
      <w:bookmarkStart w:id="4" w:name="__RefHeading___42"/>
      <w:bookmarkEnd w:id="4"/>
      <w:pPr>
        <w:pStyle w:val="Style_3"/>
        <w:spacing w:after="0" w:before="0" w:line="360" w:lineRule="auto"/>
        <w:ind w:right="851"/>
        <w:rPr>
          <w:rFonts w:ascii="Times New Roman" w:hAnsi="Times New Roman"/>
          <w:sz w:val="24"/>
        </w:rPr>
      </w:pPr>
      <w:r>
        <w:rPr>
          <w:rFonts w:ascii="Times New Roman" w:hAnsi="Times New Roman"/>
          <w:sz w:val="24"/>
        </w:rPr>
        <w:t>1.1 Классификация переводческих трансформаций</w:t>
      </w:r>
    </w:p>
    <w:p w14:paraId="6A000000">
      <w:pPr>
        <w:spacing w:after="0" w:line="360" w:lineRule="auto"/>
        <w:ind w:firstLine="709" w:right="851"/>
        <w:jc w:val="both"/>
        <w:rPr>
          <w:rFonts w:ascii="Times New Roman" w:hAnsi="Times New Roman"/>
          <w:color w:val="1F497D"/>
          <w:sz w:val="24"/>
        </w:rPr>
      </w:pPr>
      <w:r>
        <w:rPr>
          <w:rFonts w:ascii="Times New Roman" w:hAnsi="Times New Roman"/>
          <w:sz w:val="24"/>
        </w:rPr>
        <w:t>Трансформации подвергаются разные уровни языка: лексический, стилистический и грамматический</w:t>
      </w:r>
      <w:r>
        <w:rPr>
          <w:rStyle w:val="Style_5_ch"/>
          <w:rFonts w:ascii="Times New Roman" w:hAnsi="Times New Roman"/>
          <w:sz w:val="24"/>
        </w:rPr>
        <w:footnoteReference w:id="1"/>
      </w:r>
      <w:r>
        <w:rPr>
          <w:rFonts w:ascii="Times New Roman" w:hAnsi="Times New Roman"/>
          <w:sz w:val="24"/>
        </w:rPr>
        <w:t>. Также существуют комплексные виды трансформаций, затрагивающие более одного языкового уровня</w:t>
      </w:r>
      <w:r>
        <w:rPr>
          <w:rStyle w:val="Style_5_ch"/>
          <w:rFonts w:ascii="Times New Roman" w:hAnsi="Times New Roman"/>
          <w:sz w:val="24"/>
        </w:rPr>
        <w:footnoteReference w:id="2"/>
      </w:r>
      <w:r>
        <w:rPr>
          <w:rFonts w:ascii="Times New Roman" w:hAnsi="Times New Roman"/>
          <w:sz w:val="24"/>
        </w:rPr>
        <w:t>.</w:t>
      </w:r>
    </w:p>
    <w:p w14:paraId="6B000000">
      <w:pPr>
        <w:spacing w:after="0" w:line="360" w:lineRule="auto"/>
        <w:ind w:firstLine="709" w:right="851"/>
        <w:jc w:val="both"/>
        <w:rPr>
          <w:rFonts w:ascii="Times New Roman" w:hAnsi="Times New Roman"/>
          <w:sz w:val="24"/>
        </w:rPr>
      </w:pPr>
      <w:r>
        <w:rPr>
          <w:rFonts w:ascii="Times New Roman" w:hAnsi="Times New Roman"/>
          <w:sz w:val="24"/>
        </w:rPr>
        <w:t>Существует множество различных вариантов классификаций, которые направлены на структурирование трансформаций при переводе. Так, Я.И. </w:t>
      </w:r>
      <w:r>
        <w:rPr>
          <w:rFonts w:ascii="Times New Roman" w:hAnsi="Times New Roman"/>
          <w:sz w:val="24"/>
        </w:rPr>
        <w:t>Рецкер</w:t>
      </w:r>
      <w:r>
        <w:rPr>
          <w:rFonts w:ascii="Times New Roman" w:hAnsi="Times New Roman"/>
          <w:sz w:val="24"/>
        </w:rPr>
        <w:t xml:space="preserve"> выделяет шесть видов лексических трансформаций</w:t>
      </w:r>
      <w:r>
        <w:rPr>
          <w:rStyle w:val="Style_5_ch"/>
          <w:rFonts w:ascii="Times New Roman" w:hAnsi="Times New Roman"/>
          <w:sz w:val="24"/>
        </w:rPr>
        <w:footnoteReference w:id="3"/>
      </w:r>
      <w:r>
        <w:rPr>
          <w:rFonts w:ascii="Times New Roman" w:hAnsi="Times New Roman"/>
          <w:sz w:val="24"/>
        </w:rPr>
        <w:t>:</w:t>
      </w:r>
    </w:p>
    <w:p w14:paraId="6C000000">
      <w:pPr>
        <w:pStyle w:val="Style_6"/>
        <w:numPr>
          <w:ilvl w:val="0"/>
          <w:numId w:val="3"/>
        </w:numPr>
        <w:spacing w:line="360" w:lineRule="auto"/>
        <w:ind w:right="851"/>
        <w:jc w:val="both"/>
      </w:pPr>
      <w:r>
        <w:t>Перестановки;</w:t>
      </w:r>
    </w:p>
    <w:p w14:paraId="6D000000">
      <w:pPr>
        <w:pStyle w:val="Style_6"/>
        <w:numPr>
          <w:ilvl w:val="0"/>
          <w:numId w:val="3"/>
        </w:numPr>
        <w:spacing w:line="360" w:lineRule="auto"/>
        <w:ind w:right="851"/>
        <w:jc w:val="both"/>
      </w:pPr>
      <w:r>
        <w:t>Конкретизация;</w:t>
      </w:r>
    </w:p>
    <w:p w14:paraId="6E000000">
      <w:pPr>
        <w:pStyle w:val="Style_6"/>
        <w:numPr>
          <w:ilvl w:val="0"/>
          <w:numId w:val="3"/>
        </w:numPr>
        <w:spacing w:line="360" w:lineRule="auto"/>
        <w:ind w:right="851"/>
        <w:jc w:val="both"/>
      </w:pPr>
      <w:r>
        <w:t>Генерализация;</w:t>
      </w:r>
    </w:p>
    <w:p w14:paraId="6F000000">
      <w:pPr>
        <w:pStyle w:val="Style_6"/>
        <w:numPr>
          <w:ilvl w:val="0"/>
          <w:numId w:val="3"/>
        </w:numPr>
        <w:spacing w:line="360" w:lineRule="auto"/>
        <w:ind w:right="851"/>
        <w:jc w:val="both"/>
      </w:pPr>
      <w:r>
        <w:t>Смысловое развитие;</w:t>
      </w:r>
    </w:p>
    <w:p w14:paraId="70000000">
      <w:pPr>
        <w:pStyle w:val="Style_6"/>
        <w:numPr>
          <w:ilvl w:val="0"/>
          <w:numId w:val="3"/>
        </w:numPr>
        <w:spacing w:line="360" w:lineRule="auto"/>
        <w:ind w:right="851"/>
        <w:jc w:val="both"/>
      </w:pPr>
      <w:r>
        <w:t>Транспозиция;</w:t>
      </w:r>
    </w:p>
    <w:p w14:paraId="71000000">
      <w:pPr>
        <w:pStyle w:val="Style_6"/>
        <w:numPr>
          <w:ilvl w:val="0"/>
          <w:numId w:val="3"/>
        </w:numPr>
        <w:spacing w:line="360" w:lineRule="auto"/>
        <w:ind w:right="851"/>
        <w:jc w:val="both"/>
      </w:pPr>
      <w:r>
        <w:t>Компенсация.</w:t>
      </w:r>
    </w:p>
    <w:p w14:paraId="72000000">
      <w:pPr>
        <w:pStyle w:val="Style_6"/>
        <w:spacing w:line="360" w:lineRule="auto"/>
        <w:ind w:firstLine="709" w:right="851"/>
        <w:jc w:val="both"/>
      </w:pPr>
      <w:r>
        <w:t xml:space="preserve">Л. С. </w:t>
      </w:r>
      <w:r>
        <w:t>Бархударов</w:t>
      </w:r>
      <w:r>
        <w:t>, предлагает следующий вариант классификации переводческих трансформаций</w:t>
      </w:r>
      <w:r>
        <w:rPr>
          <w:rStyle w:val="Style_5_ch"/>
          <w:sz w:val="24"/>
        </w:rPr>
        <w:footnoteReference w:id="4"/>
      </w:r>
      <w:r>
        <w:t>:</w:t>
      </w:r>
    </w:p>
    <w:p w14:paraId="73000000">
      <w:pPr>
        <w:pStyle w:val="Style_6"/>
        <w:numPr>
          <w:ilvl w:val="0"/>
          <w:numId w:val="4"/>
        </w:numPr>
        <w:tabs>
          <w:tab w:leader="none" w:pos="2940" w:val="left"/>
        </w:tabs>
        <w:spacing w:line="360" w:lineRule="auto"/>
        <w:ind w:right="851"/>
        <w:jc w:val="both"/>
      </w:pPr>
      <w:r>
        <w:t>Перестановки;</w:t>
      </w:r>
    </w:p>
    <w:p w14:paraId="74000000">
      <w:pPr>
        <w:pStyle w:val="Style_6"/>
        <w:numPr>
          <w:ilvl w:val="0"/>
          <w:numId w:val="4"/>
        </w:numPr>
        <w:spacing w:line="360" w:lineRule="auto"/>
        <w:ind w:right="851"/>
        <w:jc w:val="both"/>
      </w:pPr>
      <w:r>
        <w:t>Замены;</w:t>
      </w:r>
    </w:p>
    <w:p w14:paraId="75000000">
      <w:pPr>
        <w:pStyle w:val="Style_6"/>
        <w:numPr>
          <w:ilvl w:val="0"/>
          <w:numId w:val="4"/>
        </w:numPr>
        <w:spacing w:line="360" w:lineRule="auto"/>
        <w:ind w:right="851"/>
        <w:jc w:val="both"/>
      </w:pPr>
      <w:r>
        <w:t>Добавления;</w:t>
      </w:r>
    </w:p>
    <w:p w14:paraId="76000000">
      <w:pPr>
        <w:pStyle w:val="Style_6"/>
        <w:numPr>
          <w:ilvl w:val="0"/>
          <w:numId w:val="4"/>
        </w:numPr>
        <w:spacing w:line="360" w:lineRule="auto"/>
        <w:ind w:right="851"/>
        <w:jc w:val="both"/>
      </w:pPr>
      <w:r>
        <w:t>Опущения.</w:t>
      </w:r>
    </w:p>
    <w:p w14:paraId="77000000">
      <w:pPr>
        <w:pStyle w:val="Style_6"/>
        <w:spacing w:line="360" w:lineRule="auto"/>
        <w:ind w:firstLine="709" w:right="851"/>
        <w:jc w:val="both"/>
      </w:pPr>
      <w:r>
        <w:t>Этой же классификации придерживается и И.С. Алексеева</w:t>
      </w:r>
      <w:r>
        <w:rPr>
          <w:rStyle w:val="Style_7_ch"/>
        </w:rPr>
        <w:footnoteReference w:id="5"/>
      </w:r>
      <w:r>
        <w:t>.</w:t>
      </w:r>
    </w:p>
    <w:p w14:paraId="78000000">
      <w:pPr>
        <w:pStyle w:val="Style_6"/>
        <w:spacing w:line="360" w:lineRule="auto"/>
        <w:ind w:firstLine="709" w:right="851"/>
        <w:jc w:val="both"/>
      </w:pPr>
      <w:r>
        <w:t xml:space="preserve">А.Д. </w:t>
      </w:r>
      <w:r>
        <w:t>Швейцер</w:t>
      </w:r>
      <w:r>
        <w:t xml:space="preserve"> предложил деление грамматических трансформаций на четыре категории</w:t>
      </w:r>
      <w:r>
        <w:rPr>
          <w:rStyle w:val="Style_5_ch"/>
          <w:sz w:val="24"/>
        </w:rPr>
        <w:footnoteReference w:id="6"/>
      </w:r>
      <w:r>
        <w:t>:</w:t>
      </w:r>
    </w:p>
    <w:p w14:paraId="79000000">
      <w:pPr>
        <w:pStyle w:val="Style_6"/>
        <w:numPr>
          <w:ilvl w:val="0"/>
          <w:numId w:val="5"/>
        </w:numPr>
        <w:spacing w:line="360" w:lineRule="auto"/>
        <w:ind w:right="851"/>
        <w:jc w:val="both"/>
      </w:pPr>
      <w:r>
        <w:t>Членение предложения;</w:t>
      </w:r>
    </w:p>
    <w:p w14:paraId="7A000000">
      <w:pPr>
        <w:pStyle w:val="Style_6"/>
        <w:numPr>
          <w:ilvl w:val="0"/>
          <w:numId w:val="5"/>
        </w:numPr>
        <w:spacing w:line="360" w:lineRule="auto"/>
        <w:ind w:right="851"/>
        <w:jc w:val="both"/>
      </w:pPr>
      <w:r>
        <w:t>Объединение предложений;</w:t>
      </w:r>
    </w:p>
    <w:p w14:paraId="7B000000">
      <w:pPr>
        <w:pStyle w:val="Style_6"/>
        <w:numPr>
          <w:ilvl w:val="0"/>
          <w:numId w:val="5"/>
        </w:numPr>
        <w:spacing w:line="360" w:lineRule="auto"/>
        <w:ind w:right="851"/>
        <w:jc w:val="both"/>
      </w:pPr>
      <w:r>
        <w:t>Дословный перевод;</w:t>
      </w:r>
    </w:p>
    <w:p w14:paraId="7C000000">
      <w:pPr>
        <w:pStyle w:val="Style_6"/>
        <w:numPr>
          <w:ilvl w:val="0"/>
          <w:numId w:val="5"/>
        </w:numPr>
        <w:spacing w:line="360" w:lineRule="auto"/>
        <w:ind w:right="851"/>
        <w:jc w:val="both"/>
      </w:pPr>
      <w:r>
        <w:t>Грамматические замены.</w:t>
      </w:r>
    </w:p>
    <w:p w14:paraId="7D000000">
      <w:pPr>
        <w:pStyle w:val="Style_4"/>
        <w:spacing w:after="240" w:line="360" w:lineRule="auto"/>
        <w:ind w:firstLine="709" w:right="851"/>
        <w:jc w:val="both"/>
      </w:pPr>
      <w:r>
        <w:t xml:space="preserve">В.Н. Комиссаров также предложил множество различных переводческих </w:t>
      </w:r>
      <w:r>
        <w:t>т</w:t>
      </w:r>
      <w:r>
        <w:t xml:space="preserve">рансформаций. При их объединении получится следующая </w:t>
      </w:r>
      <w:r>
        <w:t xml:space="preserve"> классификация</w:t>
      </w:r>
      <w:r>
        <w:rPr>
          <w:rStyle w:val="Style_5_ch"/>
          <w:sz w:val="24"/>
        </w:rPr>
        <w:footnoteReference w:id="7"/>
      </w:r>
      <w:r>
        <w:t>:</w:t>
      </w:r>
    </w:p>
    <w:p w14:paraId="7E000000">
      <w:pPr>
        <w:pStyle w:val="Style_6"/>
        <w:numPr>
          <w:ilvl w:val="3"/>
          <w:numId w:val="2"/>
        </w:numPr>
        <w:spacing w:line="360" w:lineRule="auto"/>
        <w:ind w:hanging="567" w:left="1276" w:right="851"/>
        <w:jc w:val="both"/>
      </w:pPr>
      <w:r>
        <w:t>Лексические трансформации:</w:t>
      </w:r>
    </w:p>
    <w:p w14:paraId="7F000000">
      <w:pPr>
        <w:pStyle w:val="Style_6"/>
        <w:numPr>
          <w:ilvl w:val="0"/>
          <w:numId w:val="6"/>
        </w:numPr>
        <w:spacing w:line="360" w:lineRule="auto"/>
        <w:ind w:firstLine="850" w:left="851" w:right="851"/>
        <w:jc w:val="both"/>
      </w:pPr>
      <w:r>
        <w:t>Переводческая транскрипция;</w:t>
      </w:r>
    </w:p>
    <w:p w14:paraId="80000000">
      <w:pPr>
        <w:pStyle w:val="Style_6"/>
        <w:numPr>
          <w:ilvl w:val="0"/>
          <w:numId w:val="6"/>
        </w:numPr>
        <w:spacing w:line="360" w:lineRule="auto"/>
        <w:ind w:firstLine="850" w:left="851" w:right="851"/>
        <w:jc w:val="both"/>
      </w:pPr>
      <w:r>
        <w:t xml:space="preserve">Переводческая транслитерация; </w:t>
      </w:r>
    </w:p>
    <w:p w14:paraId="81000000">
      <w:pPr>
        <w:pStyle w:val="Style_6"/>
        <w:numPr>
          <w:ilvl w:val="0"/>
          <w:numId w:val="6"/>
        </w:numPr>
        <w:spacing w:line="360" w:lineRule="auto"/>
        <w:ind w:firstLine="850" w:left="851" w:right="851"/>
        <w:jc w:val="both"/>
      </w:pPr>
      <w:r>
        <w:t>Калькирование.</w:t>
      </w:r>
    </w:p>
    <w:p w14:paraId="82000000">
      <w:pPr>
        <w:pStyle w:val="Style_4"/>
        <w:numPr>
          <w:ilvl w:val="0"/>
          <w:numId w:val="2"/>
        </w:numPr>
        <w:spacing w:after="0" w:line="240" w:lineRule="auto"/>
        <w:ind w:hanging="567" w:left="1276" w:right="851"/>
        <w:jc w:val="both"/>
      </w:pPr>
      <w:r>
        <w:t>Лексико-семантические трансформации:</w:t>
      </w:r>
    </w:p>
    <w:p w14:paraId="83000000">
      <w:pPr>
        <w:pStyle w:val="Style_4"/>
        <w:numPr>
          <w:ilvl w:val="0"/>
          <w:numId w:val="7"/>
        </w:numPr>
        <w:spacing w:after="0" w:line="240" w:lineRule="auto"/>
        <w:ind w:firstLine="850" w:left="851" w:right="851"/>
        <w:jc w:val="both"/>
      </w:pPr>
      <w:r>
        <w:t>Конкретизация;</w:t>
      </w:r>
    </w:p>
    <w:p w14:paraId="84000000">
      <w:pPr>
        <w:pStyle w:val="Style_4"/>
        <w:numPr>
          <w:ilvl w:val="0"/>
          <w:numId w:val="7"/>
        </w:numPr>
        <w:spacing w:after="0" w:line="240" w:lineRule="auto"/>
        <w:ind w:firstLine="850" w:left="851" w:right="851"/>
        <w:jc w:val="both"/>
      </w:pPr>
      <w:r>
        <w:t>Генерализация;</w:t>
      </w:r>
    </w:p>
    <w:p w14:paraId="85000000">
      <w:pPr>
        <w:pStyle w:val="Style_4"/>
        <w:numPr>
          <w:ilvl w:val="0"/>
          <w:numId w:val="7"/>
        </w:numPr>
        <w:spacing w:after="0" w:line="360" w:lineRule="auto"/>
        <w:ind w:firstLine="850" w:left="851" w:right="851"/>
        <w:jc w:val="both"/>
      </w:pPr>
      <w:r>
        <w:t>Модуляция.</w:t>
      </w:r>
    </w:p>
    <w:p w14:paraId="86000000">
      <w:pPr>
        <w:pStyle w:val="Style_4"/>
        <w:spacing w:after="0" w:line="360" w:lineRule="auto"/>
        <w:ind w:firstLine="850" w:left="142" w:right="851"/>
        <w:jc w:val="both"/>
      </w:pPr>
    </w:p>
    <w:p w14:paraId="87000000">
      <w:pPr>
        <w:pStyle w:val="Style_8"/>
        <w:numPr>
          <w:ilvl w:val="0"/>
          <w:numId w:val="2"/>
        </w:numPr>
        <w:spacing w:after="0" w:line="360" w:lineRule="auto"/>
        <w:ind w:firstLine="709" w:left="0" w:right="851"/>
        <w:jc w:val="both"/>
        <w:rPr>
          <w:rFonts w:ascii="Times New Roman" w:hAnsi="Times New Roman"/>
          <w:sz w:val="24"/>
        </w:rPr>
      </w:pPr>
      <w:r>
        <w:rPr>
          <w:rFonts w:ascii="Times New Roman" w:hAnsi="Times New Roman"/>
          <w:sz w:val="24"/>
        </w:rPr>
        <w:t>Грамматические трансформации:</w:t>
      </w:r>
    </w:p>
    <w:p w14:paraId="88000000">
      <w:pPr>
        <w:pStyle w:val="Style_8"/>
        <w:numPr>
          <w:ilvl w:val="0"/>
          <w:numId w:val="8"/>
        </w:numPr>
        <w:spacing w:after="0" w:line="360" w:lineRule="auto"/>
        <w:ind w:firstLine="850" w:left="851" w:right="851"/>
        <w:jc w:val="both"/>
        <w:rPr>
          <w:rFonts w:ascii="Times New Roman" w:hAnsi="Times New Roman"/>
          <w:sz w:val="24"/>
        </w:rPr>
      </w:pPr>
      <w:r>
        <w:rPr>
          <w:rFonts w:ascii="Times New Roman" w:hAnsi="Times New Roman"/>
          <w:sz w:val="24"/>
        </w:rPr>
        <w:t>Синтаксическое уподобление;</w:t>
      </w:r>
    </w:p>
    <w:p w14:paraId="89000000">
      <w:pPr>
        <w:pStyle w:val="Style_8"/>
        <w:numPr>
          <w:ilvl w:val="0"/>
          <w:numId w:val="8"/>
        </w:numPr>
        <w:spacing w:after="0" w:line="360" w:lineRule="auto"/>
        <w:ind w:firstLine="850" w:left="851" w:right="851"/>
        <w:jc w:val="both"/>
        <w:rPr>
          <w:rFonts w:ascii="Times New Roman" w:hAnsi="Times New Roman"/>
          <w:sz w:val="24"/>
        </w:rPr>
      </w:pPr>
      <w:r>
        <w:rPr>
          <w:rFonts w:ascii="Times New Roman" w:hAnsi="Times New Roman"/>
          <w:sz w:val="24"/>
        </w:rPr>
        <w:t>Дословный перевод;</w:t>
      </w:r>
    </w:p>
    <w:p w14:paraId="8A000000">
      <w:pPr>
        <w:pStyle w:val="Style_8"/>
        <w:numPr>
          <w:ilvl w:val="0"/>
          <w:numId w:val="8"/>
        </w:numPr>
        <w:spacing w:after="0" w:line="360" w:lineRule="auto"/>
        <w:ind w:firstLine="850" w:left="851" w:right="851"/>
        <w:jc w:val="both"/>
        <w:rPr>
          <w:rFonts w:ascii="Times New Roman" w:hAnsi="Times New Roman"/>
          <w:sz w:val="24"/>
        </w:rPr>
      </w:pPr>
      <w:r>
        <w:rPr>
          <w:rFonts w:ascii="Times New Roman" w:hAnsi="Times New Roman"/>
          <w:sz w:val="24"/>
        </w:rPr>
        <w:t>Грамматические замены;</w:t>
      </w:r>
    </w:p>
    <w:p w14:paraId="8B000000">
      <w:pPr>
        <w:pStyle w:val="Style_8"/>
        <w:numPr>
          <w:ilvl w:val="0"/>
          <w:numId w:val="8"/>
        </w:numPr>
        <w:spacing w:after="0" w:line="360" w:lineRule="auto"/>
        <w:ind w:firstLine="850" w:left="851" w:right="851"/>
        <w:jc w:val="both"/>
        <w:rPr>
          <w:rFonts w:ascii="Times New Roman" w:hAnsi="Times New Roman"/>
          <w:sz w:val="24"/>
        </w:rPr>
      </w:pPr>
      <w:r>
        <w:rPr>
          <w:rFonts w:ascii="Times New Roman" w:hAnsi="Times New Roman"/>
          <w:sz w:val="24"/>
        </w:rPr>
        <w:t>Членение предложения;</w:t>
      </w:r>
    </w:p>
    <w:p w14:paraId="8C000000">
      <w:pPr>
        <w:pStyle w:val="Style_8"/>
        <w:numPr>
          <w:ilvl w:val="0"/>
          <w:numId w:val="8"/>
        </w:numPr>
        <w:spacing w:line="360" w:lineRule="auto"/>
        <w:ind w:firstLine="850" w:left="851" w:right="851"/>
        <w:jc w:val="both"/>
        <w:rPr>
          <w:rFonts w:ascii="Times New Roman" w:hAnsi="Times New Roman"/>
          <w:sz w:val="24"/>
        </w:rPr>
      </w:pPr>
      <w:r>
        <w:rPr>
          <w:rFonts w:ascii="Times New Roman" w:hAnsi="Times New Roman"/>
          <w:sz w:val="24"/>
        </w:rPr>
        <w:t>Объединение предложений.</w:t>
      </w:r>
    </w:p>
    <w:p w14:paraId="8D000000">
      <w:pPr>
        <w:pStyle w:val="Style_8"/>
        <w:numPr>
          <w:ilvl w:val="0"/>
          <w:numId w:val="2"/>
        </w:numPr>
        <w:spacing w:after="0" w:before="240" w:line="360" w:lineRule="auto"/>
        <w:ind w:firstLine="709" w:left="0" w:right="851"/>
        <w:jc w:val="both"/>
        <w:rPr>
          <w:rFonts w:ascii="Times New Roman" w:hAnsi="Times New Roman"/>
          <w:sz w:val="24"/>
        </w:rPr>
      </w:pPr>
      <w:r>
        <w:rPr>
          <w:rFonts w:ascii="Times New Roman" w:hAnsi="Times New Roman"/>
          <w:sz w:val="24"/>
        </w:rPr>
        <w:t>Лексико-грамматические трансформации:</w:t>
      </w:r>
    </w:p>
    <w:p w14:paraId="8E000000">
      <w:pPr>
        <w:pStyle w:val="Style_8"/>
        <w:numPr>
          <w:ilvl w:val="0"/>
          <w:numId w:val="9"/>
        </w:numPr>
        <w:spacing w:after="0" w:line="360" w:lineRule="auto"/>
        <w:ind w:firstLine="850" w:left="851" w:right="851"/>
        <w:jc w:val="both"/>
        <w:rPr>
          <w:rFonts w:ascii="Times New Roman" w:hAnsi="Times New Roman"/>
          <w:sz w:val="24"/>
        </w:rPr>
      </w:pPr>
      <w:r>
        <w:rPr>
          <w:rFonts w:ascii="Times New Roman" w:hAnsi="Times New Roman"/>
          <w:sz w:val="24"/>
        </w:rPr>
        <w:t>Антонимический перевод;</w:t>
      </w:r>
    </w:p>
    <w:p w14:paraId="8F000000">
      <w:pPr>
        <w:pStyle w:val="Style_8"/>
        <w:numPr>
          <w:ilvl w:val="0"/>
          <w:numId w:val="9"/>
        </w:numPr>
        <w:spacing w:after="0" w:line="360" w:lineRule="auto"/>
        <w:ind w:firstLine="850" w:left="851" w:right="851"/>
        <w:jc w:val="both"/>
        <w:rPr>
          <w:rFonts w:ascii="Times New Roman" w:hAnsi="Times New Roman"/>
          <w:sz w:val="24"/>
        </w:rPr>
      </w:pPr>
      <w:r>
        <w:rPr>
          <w:rFonts w:ascii="Times New Roman" w:hAnsi="Times New Roman"/>
          <w:sz w:val="24"/>
        </w:rPr>
        <w:t>Экспликация (описательный перевод);</w:t>
      </w:r>
    </w:p>
    <w:p w14:paraId="90000000">
      <w:pPr>
        <w:pStyle w:val="Style_8"/>
        <w:numPr>
          <w:ilvl w:val="0"/>
          <w:numId w:val="9"/>
        </w:numPr>
        <w:spacing w:after="0" w:line="360" w:lineRule="auto"/>
        <w:ind w:firstLine="850" w:left="851" w:right="851"/>
        <w:jc w:val="both"/>
        <w:rPr>
          <w:rFonts w:ascii="Times New Roman" w:hAnsi="Times New Roman"/>
          <w:sz w:val="24"/>
        </w:rPr>
      </w:pPr>
      <w:r>
        <w:rPr>
          <w:rFonts w:ascii="Times New Roman" w:hAnsi="Times New Roman"/>
          <w:sz w:val="24"/>
        </w:rPr>
        <w:t>Компенсация.</w:t>
      </w:r>
    </w:p>
    <w:p w14:paraId="91000000">
      <w:pPr>
        <w:pStyle w:val="Style_8"/>
        <w:numPr>
          <w:ilvl w:val="0"/>
          <w:numId w:val="2"/>
        </w:numPr>
        <w:spacing w:after="0" w:line="360" w:lineRule="auto"/>
        <w:ind w:firstLine="709" w:left="0" w:right="851"/>
        <w:jc w:val="both"/>
        <w:rPr>
          <w:rFonts w:ascii="Times New Roman" w:hAnsi="Times New Roman"/>
          <w:sz w:val="24"/>
        </w:rPr>
      </w:pPr>
      <w:r>
        <w:rPr>
          <w:rFonts w:ascii="Times New Roman" w:hAnsi="Times New Roman"/>
          <w:sz w:val="24"/>
        </w:rPr>
        <w:t>Технические трансформации:</w:t>
      </w:r>
    </w:p>
    <w:p w14:paraId="92000000">
      <w:pPr>
        <w:pStyle w:val="Style_8"/>
        <w:numPr>
          <w:ilvl w:val="0"/>
          <w:numId w:val="10"/>
        </w:numPr>
        <w:spacing w:after="0" w:line="360" w:lineRule="auto"/>
        <w:ind w:firstLine="850" w:left="851" w:right="851"/>
        <w:jc w:val="both"/>
        <w:rPr>
          <w:rFonts w:ascii="Times New Roman" w:hAnsi="Times New Roman"/>
          <w:sz w:val="24"/>
        </w:rPr>
      </w:pPr>
      <w:r>
        <w:rPr>
          <w:rFonts w:ascii="Times New Roman" w:hAnsi="Times New Roman"/>
          <w:sz w:val="24"/>
        </w:rPr>
        <w:t>Перемещение;</w:t>
      </w:r>
    </w:p>
    <w:p w14:paraId="93000000">
      <w:pPr>
        <w:pStyle w:val="Style_8"/>
        <w:numPr>
          <w:ilvl w:val="0"/>
          <w:numId w:val="10"/>
        </w:numPr>
        <w:spacing w:after="0" w:line="360" w:lineRule="auto"/>
        <w:ind w:firstLine="850" w:left="851" w:right="851"/>
        <w:jc w:val="both"/>
        <w:rPr>
          <w:rFonts w:ascii="Times New Roman" w:hAnsi="Times New Roman"/>
          <w:sz w:val="24"/>
        </w:rPr>
      </w:pPr>
      <w:r>
        <w:rPr>
          <w:rFonts w:ascii="Times New Roman" w:hAnsi="Times New Roman"/>
          <w:sz w:val="24"/>
        </w:rPr>
        <w:t>Добавление;</w:t>
      </w:r>
    </w:p>
    <w:p w14:paraId="94000000">
      <w:pPr>
        <w:pStyle w:val="Style_8"/>
        <w:numPr>
          <w:ilvl w:val="0"/>
          <w:numId w:val="10"/>
        </w:numPr>
        <w:spacing w:after="0" w:line="360" w:lineRule="auto"/>
        <w:ind w:firstLine="850" w:left="851" w:right="851"/>
        <w:jc w:val="both"/>
        <w:rPr>
          <w:rFonts w:ascii="Times New Roman" w:hAnsi="Times New Roman"/>
          <w:sz w:val="24"/>
        </w:rPr>
      </w:pPr>
      <w:r>
        <w:rPr>
          <w:rFonts w:ascii="Times New Roman" w:hAnsi="Times New Roman"/>
          <w:sz w:val="24"/>
        </w:rPr>
        <w:t>Опущение.</w:t>
      </w:r>
    </w:p>
    <w:p w14:paraId="95000000">
      <w:pPr>
        <w:spacing w:after="0" w:line="360" w:lineRule="auto"/>
        <w:ind w:firstLine="709" w:right="851"/>
        <w:jc w:val="both"/>
        <w:rPr>
          <w:rFonts w:ascii="Times New Roman" w:hAnsi="Times New Roman"/>
          <w:sz w:val="24"/>
          <w:shd w:fill="FFD821" w:val="clear"/>
        </w:rPr>
      </w:pPr>
      <w:r>
        <w:rPr>
          <w:rFonts w:ascii="Times New Roman" w:hAnsi="Times New Roman"/>
          <w:sz w:val="24"/>
        </w:rPr>
        <w:t xml:space="preserve">Проанализировав данные классификации, мы можем заметить, что аспекты, предложенные различными учеными, могут пересекаться.  Так, перестановки в свои типологии включают Я.И </w:t>
      </w:r>
      <w:r>
        <w:rPr>
          <w:rFonts w:ascii="Times New Roman" w:hAnsi="Times New Roman"/>
          <w:sz w:val="24"/>
        </w:rPr>
        <w:t>Рецкер</w:t>
      </w:r>
      <w:r>
        <w:rPr>
          <w:rFonts w:ascii="Times New Roman" w:hAnsi="Times New Roman"/>
          <w:sz w:val="24"/>
        </w:rPr>
        <w:t xml:space="preserve">, Л.С. </w:t>
      </w:r>
      <w:r>
        <w:rPr>
          <w:rFonts w:ascii="Times New Roman" w:hAnsi="Times New Roman"/>
          <w:sz w:val="24"/>
        </w:rPr>
        <w:t>Бархударов</w:t>
      </w:r>
      <w:r>
        <w:rPr>
          <w:rFonts w:ascii="Times New Roman" w:hAnsi="Times New Roman"/>
          <w:sz w:val="24"/>
        </w:rPr>
        <w:t xml:space="preserve">, И.С. Алексеева, В.Н. Комиссаров. Замены, как переводческие трансформации рассматривают Л.С. </w:t>
      </w:r>
      <w:r>
        <w:rPr>
          <w:rFonts w:ascii="Times New Roman" w:hAnsi="Times New Roman"/>
          <w:sz w:val="24"/>
        </w:rPr>
        <w:t>Бархударов</w:t>
      </w:r>
      <w:r>
        <w:rPr>
          <w:rFonts w:ascii="Times New Roman" w:hAnsi="Times New Roman"/>
          <w:sz w:val="24"/>
        </w:rPr>
        <w:t xml:space="preserve">,                                   И.С. Алексеева, В.Н. Комиссаров и А.Д. </w:t>
      </w:r>
      <w:r>
        <w:rPr>
          <w:rFonts w:ascii="Times New Roman" w:hAnsi="Times New Roman"/>
          <w:sz w:val="24"/>
        </w:rPr>
        <w:t>Швейцер</w:t>
      </w:r>
      <w:r>
        <w:rPr>
          <w:rFonts w:ascii="Times New Roman" w:hAnsi="Times New Roman"/>
          <w:sz w:val="24"/>
        </w:rPr>
        <w:t xml:space="preserve">. Добавления и опущения описаны в классификациях Л.С. </w:t>
      </w:r>
      <w:r>
        <w:rPr>
          <w:rFonts w:ascii="Times New Roman" w:hAnsi="Times New Roman"/>
          <w:sz w:val="24"/>
        </w:rPr>
        <w:t>Бархударова</w:t>
      </w:r>
      <w:r>
        <w:rPr>
          <w:rFonts w:ascii="Times New Roman" w:hAnsi="Times New Roman"/>
          <w:sz w:val="24"/>
        </w:rPr>
        <w:t xml:space="preserve">, И.С. Алексеевой, В.Н. Комиссарова. Компенсация рассмотрена в типологиях Я.И. </w:t>
      </w:r>
      <w:r>
        <w:rPr>
          <w:rFonts w:ascii="Times New Roman" w:hAnsi="Times New Roman"/>
          <w:sz w:val="24"/>
        </w:rPr>
        <w:t>Рецкера</w:t>
      </w:r>
      <w:r>
        <w:rPr>
          <w:rFonts w:ascii="Times New Roman" w:hAnsi="Times New Roman"/>
          <w:sz w:val="24"/>
        </w:rPr>
        <w:t xml:space="preserve"> и В.Н. Комиссарова. Таким образом, на основе описанных выше работ можно выделить следующую классификацию грамматических трансформаций в переводе:</w:t>
      </w:r>
    </w:p>
    <w:p w14:paraId="96000000">
      <w:pPr>
        <w:pStyle w:val="Style_8"/>
        <w:numPr>
          <w:ilvl w:val="0"/>
          <w:numId w:val="11"/>
        </w:numPr>
        <w:spacing w:after="0" w:line="360" w:lineRule="auto"/>
        <w:ind w:firstLine="709" w:left="0" w:right="851"/>
        <w:jc w:val="both"/>
        <w:rPr>
          <w:rFonts w:ascii="Times New Roman" w:hAnsi="Times New Roman"/>
          <w:sz w:val="24"/>
        </w:rPr>
      </w:pPr>
      <w:r>
        <w:rPr>
          <w:rFonts w:ascii="Times New Roman" w:hAnsi="Times New Roman"/>
          <w:sz w:val="24"/>
        </w:rPr>
        <w:t>Перестановки;</w:t>
      </w:r>
    </w:p>
    <w:p w14:paraId="97000000">
      <w:pPr>
        <w:pStyle w:val="Style_8"/>
        <w:numPr>
          <w:ilvl w:val="0"/>
          <w:numId w:val="11"/>
        </w:numPr>
        <w:spacing w:after="0" w:line="360" w:lineRule="auto"/>
        <w:ind w:firstLine="709" w:left="0" w:right="851"/>
        <w:jc w:val="both"/>
        <w:rPr>
          <w:rFonts w:ascii="Times New Roman" w:hAnsi="Times New Roman"/>
          <w:sz w:val="24"/>
        </w:rPr>
      </w:pPr>
      <w:r>
        <w:rPr>
          <w:rFonts w:ascii="Times New Roman" w:hAnsi="Times New Roman"/>
          <w:sz w:val="24"/>
        </w:rPr>
        <w:t>Замены;</w:t>
      </w:r>
    </w:p>
    <w:p w14:paraId="98000000">
      <w:pPr>
        <w:pStyle w:val="Style_8"/>
        <w:numPr>
          <w:ilvl w:val="0"/>
          <w:numId w:val="11"/>
        </w:numPr>
        <w:spacing w:after="0" w:line="360" w:lineRule="auto"/>
        <w:ind w:firstLine="709" w:left="0" w:right="851"/>
        <w:jc w:val="both"/>
        <w:rPr>
          <w:rFonts w:ascii="Times New Roman" w:hAnsi="Times New Roman"/>
          <w:sz w:val="24"/>
        </w:rPr>
      </w:pPr>
      <w:r>
        <w:rPr>
          <w:rFonts w:ascii="Times New Roman" w:hAnsi="Times New Roman"/>
          <w:sz w:val="24"/>
        </w:rPr>
        <w:t>Добавления;</w:t>
      </w:r>
    </w:p>
    <w:p w14:paraId="99000000">
      <w:pPr>
        <w:pStyle w:val="Style_8"/>
        <w:numPr>
          <w:ilvl w:val="0"/>
          <w:numId w:val="11"/>
        </w:numPr>
        <w:spacing w:after="0" w:line="360" w:lineRule="auto"/>
        <w:ind w:firstLine="709" w:left="0" w:right="851"/>
        <w:jc w:val="both"/>
        <w:rPr>
          <w:rFonts w:ascii="Times New Roman" w:hAnsi="Times New Roman"/>
          <w:sz w:val="24"/>
        </w:rPr>
      </w:pPr>
      <w:r>
        <w:rPr>
          <w:rFonts w:ascii="Times New Roman" w:hAnsi="Times New Roman"/>
          <w:sz w:val="24"/>
        </w:rPr>
        <w:t>Опущения;</w:t>
      </w:r>
    </w:p>
    <w:p w14:paraId="9A000000">
      <w:pPr>
        <w:pStyle w:val="Style_8"/>
        <w:numPr>
          <w:ilvl w:val="0"/>
          <w:numId w:val="11"/>
        </w:numPr>
        <w:spacing w:after="0" w:line="360" w:lineRule="auto"/>
        <w:ind w:firstLine="709" w:left="0" w:right="851"/>
        <w:jc w:val="both"/>
        <w:rPr>
          <w:rFonts w:ascii="Times New Roman" w:hAnsi="Times New Roman"/>
          <w:sz w:val="24"/>
        </w:rPr>
      </w:pPr>
      <w:r>
        <w:rPr>
          <w:rFonts w:ascii="Times New Roman" w:hAnsi="Times New Roman"/>
          <w:sz w:val="24"/>
        </w:rPr>
        <w:t>Компенсация.</w:t>
      </w:r>
    </w:p>
    <w:p w14:paraId="9B000000">
      <w:pPr>
        <w:pStyle w:val="Style_8"/>
        <w:spacing w:after="0" w:line="360" w:lineRule="auto"/>
        <w:ind w:firstLine="709" w:left="0" w:right="851"/>
        <w:jc w:val="both"/>
        <w:rPr>
          <w:rFonts w:ascii="Times New Roman" w:hAnsi="Times New Roman"/>
          <w:sz w:val="24"/>
        </w:rPr>
      </w:pPr>
      <w:r>
        <w:rPr>
          <w:rFonts w:ascii="Times New Roman" w:hAnsi="Times New Roman"/>
          <w:sz w:val="24"/>
        </w:rPr>
        <w:t>Далее в данной работе мы рассмотрим выделенные выше виды переводческих трансформаций подробнее.</w:t>
      </w:r>
    </w:p>
    <w:p w14:paraId="9C000000">
      <w:pPr>
        <w:pStyle w:val="Style_8"/>
        <w:spacing w:after="0" w:line="360" w:lineRule="auto"/>
        <w:ind w:firstLine="709" w:left="0" w:right="851"/>
        <w:jc w:val="both"/>
        <w:rPr>
          <w:rFonts w:ascii="Times New Roman" w:hAnsi="Times New Roman"/>
          <w:sz w:val="24"/>
        </w:rPr>
      </w:pPr>
    </w:p>
    <w:p w14:paraId="9D000000">
      <w:pPr>
        <w:pStyle w:val="Style_8"/>
        <w:spacing w:after="0" w:line="360" w:lineRule="auto"/>
        <w:ind w:firstLine="709" w:left="0" w:right="851"/>
        <w:jc w:val="both"/>
        <w:rPr>
          <w:rFonts w:ascii="Times New Roman" w:hAnsi="Times New Roman"/>
          <w:sz w:val="24"/>
        </w:rPr>
      </w:pPr>
    </w:p>
    <w:p w14:paraId="9E000000">
      <w:pPr>
        <w:pStyle w:val="Style_8"/>
        <w:spacing w:after="0" w:line="360" w:lineRule="auto"/>
        <w:ind w:firstLine="709" w:left="0" w:right="851"/>
        <w:jc w:val="both"/>
        <w:rPr>
          <w:rFonts w:ascii="Times New Roman" w:hAnsi="Times New Roman"/>
          <w:sz w:val="24"/>
        </w:rPr>
      </w:pPr>
    </w:p>
    <w:p w14:paraId="9F000000">
      <w:pPr>
        <w:spacing w:after="0" w:line="360" w:lineRule="auto"/>
        <w:ind w:right="851"/>
        <w:jc w:val="both"/>
        <w:rPr>
          <w:rFonts w:ascii="Times New Roman" w:hAnsi="Times New Roman"/>
          <w:sz w:val="24"/>
        </w:rPr>
      </w:pPr>
    </w:p>
    <w:p w14:paraId="A0000000">
      <w:bookmarkStart w:id="5" w:name="__RefHeading___43"/>
      <w:bookmarkEnd w:id="5"/>
      <w:pPr>
        <w:pStyle w:val="Style_3"/>
        <w:spacing w:after="0" w:before="0" w:line="360" w:lineRule="auto"/>
        <w:ind w:firstLine="709" w:right="851"/>
        <w:rPr>
          <w:rFonts w:ascii="Times New Roman" w:hAnsi="Times New Roman"/>
          <w:sz w:val="24"/>
        </w:rPr>
      </w:pPr>
      <w:r>
        <w:rPr>
          <w:rFonts w:ascii="Times New Roman" w:hAnsi="Times New Roman"/>
          <w:sz w:val="24"/>
        </w:rPr>
        <w:t>1.1.1 Перестановка</w:t>
      </w:r>
    </w:p>
    <w:p w14:paraId="A1000000">
      <w:pPr>
        <w:spacing w:after="0" w:line="360" w:lineRule="auto"/>
        <w:ind w:firstLine="709" w:right="851"/>
        <w:jc w:val="both"/>
        <w:rPr>
          <w:rFonts w:ascii="Times New Roman" w:hAnsi="Times New Roman"/>
          <w:sz w:val="24"/>
        </w:rPr>
      </w:pPr>
      <w:r>
        <w:rPr>
          <w:rFonts w:ascii="Times New Roman" w:hAnsi="Times New Roman"/>
          <w:sz w:val="24"/>
        </w:rPr>
        <w:t xml:space="preserve">Перестановка </w:t>
      </w:r>
      <w:r>
        <w:rPr>
          <w:rFonts w:ascii="Times New Roman" w:hAnsi="Times New Roman"/>
          <w:b w:val="1"/>
          <w:i w:val="1"/>
          <w:sz w:val="24"/>
        </w:rPr>
        <w:t xml:space="preserve">– </w:t>
      </w:r>
      <w:r>
        <w:rPr>
          <w:rFonts w:ascii="Times New Roman" w:hAnsi="Times New Roman"/>
          <w:sz w:val="24"/>
        </w:rPr>
        <w:t>это изменение порядка следования языковых элементов при переводе</w:t>
      </w:r>
      <w:r>
        <w:rPr>
          <w:rStyle w:val="Style_5_ch"/>
          <w:rFonts w:ascii="Times New Roman" w:hAnsi="Times New Roman"/>
          <w:sz w:val="24"/>
        </w:rPr>
        <w:footnoteReference w:id="8"/>
      </w:r>
      <w:r>
        <w:rPr>
          <w:rFonts w:ascii="Times New Roman" w:hAnsi="Times New Roman"/>
          <w:sz w:val="24"/>
        </w:rPr>
        <w:t xml:space="preserve">. Перестановкам могут происходить на уровне слов и словосочетаний, на уровне частей сложного предложения и на уровне самостоятельных предложений. Самый частый </w:t>
      </w:r>
      <w:r>
        <w:rPr>
          <w:rFonts w:ascii="Times New Roman" w:hAnsi="Times New Roman"/>
          <w:sz w:val="24"/>
        </w:rPr>
        <w:t>вид перестановок — изменение порядка слов с помощью  перестановки членов предложения. Перестановки могут быть обусловлены объективными различиями в закономерностях порядка слов в разных языках или разными способами выражения тема-</w:t>
      </w:r>
      <w:r>
        <w:rPr>
          <w:rFonts w:ascii="Times New Roman" w:hAnsi="Times New Roman"/>
          <w:sz w:val="24"/>
        </w:rPr>
        <w:t>рематической</w:t>
      </w:r>
      <w:r>
        <w:rPr>
          <w:rFonts w:ascii="Times New Roman" w:hAnsi="Times New Roman"/>
          <w:sz w:val="24"/>
        </w:rPr>
        <w:t xml:space="preserve"> связи с помощью порядка слов.</w:t>
      </w:r>
    </w:p>
    <w:p w14:paraId="A2000000">
      <w:pPr>
        <w:spacing w:after="0" w:line="360" w:lineRule="auto"/>
        <w:ind w:right="851"/>
        <w:jc w:val="both"/>
        <w:rPr>
          <w:rFonts w:ascii="Times New Roman" w:hAnsi="Times New Roman"/>
          <w:sz w:val="24"/>
        </w:rPr>
      </w:pPr>
    </w:p>
    <w:p w14:paraId="A3000000">
      <w:bookmarkStart w:id="6" w:name="__RefHeading___44"/>
      <w:bookmarkEnd w:id="6"/>
      <w:pPr>
        <w:pStyle w:val="Style_3"/>
        <w:spacing w:after="0" w:before="0" w:line="360" w:lineRule="auto"/>
        <w:ind w:firstLine="709" w:right="851"/>
        <w:rPr>
          <w:rFonts w:ascii="Times New Roman" w:hAnsi="Times New Roman"/>
          <w:sz w:val="24"/>
        </w:rPr>
      </w:pPr>
      <w:r>
        <w:rPr>
          <w:rFonts w:ascii="Times New Roman" w:hAnsi="Times New Roman"/>
          <w:sz w:val="24"/>
        </w:rPr>
        <w:t>1.1.2 Замена как переводческая трансформация</w:t>
      </w:r>
    </w:p>
    <w:p w14:paraId="A4000000">
      <w:pPr>
        <w:spacing w:after="0" w:line="360" w:lineRule="auto"/>
        <w:ind w:firstLine="709" w:right="851"/>
        <w:jc w:val="both"/>
        <w:rPr>
          <w:rFonts w:ascii="Times New Roman" w:hAnsi="Times New Roman"/>
          <w:sz w:val="24"/>
        </w:rPr>
      </w:pPr>
      <w:r>
        <w:rPr>
          <w:rFonts w:ascii="Times New Roman" w:hAnsi="Times New Roman"/>
          <w:sz w:val="24"/>
        </w:rPr>
        <w:t>Замена является наиболее часто встречающимся видом переводческих трансформаций и затрагивает разные уровни языка:</w:t>
      </w:r>
    </w:p>
    <w:p w14:paraId="A5000000">
      <w:pPr>
        <w:pStyle w:val="Style_8"/>
        <w:numPr>
          <w:ilvl w:val="0"/>
          <w:numId w:val="12"/>
        </w:numPr>
        <w:spacing w:after="0" w:line="360" w:lineRule="auto"/>
        <w:ind w:firstLine="709" w:left="0" w:right="851"/>
        <w:jc w:val="both"/>
        <w:rPr>
          <w:rFonts w:ascii="Times New Roman" w:hAnsi="Times New Roman"/>
          <w:sz w:val="24"/>
        </w:rPr>
      </w:pPr>
      <w:r>
        <w:rPr>
          <w:rFonts w:ascii="Times New Roman" w:hAnsi="Times New Roman"/>
          <w:sz w:val="24"/>
        </w:rPr>
        <w:t>3амены форм слова:</w:t>
      </w:r>
    </w:p>
    <w:p w14:paraId="A6000000">
      <w:pPr>
        <w:pStyle w:val="Style_8"/>
        <w:spacing w:after="0" w:line="360" w:lineRule="auto"/>
        <w:ind w:firstLine="709" w:left="0" w:right="851"/>
        <w:jc w:val="both"/>
        <w:rPr>
          <w:rFonts w:ascii="Times New Roman" w:hAnsi="Times New Roman"/>
          <w:color w:val="222723"/>
          <w:sz w:val="24"/>
        </w:rPr>
      </w:pPr>
      <w:r>
        <w:rPr>
          <w:rFonts w:ascii="Times New Roman" w:hAnsi="Times New Roman"/>
          <w:sz w:val="24"/>
        </w:rPr>
        <w:t xml:space="preserve">К одной из наиболее частых видов замены формы слова можно отнести замену числа существительного. Такая трансформация может быть обусловлена различием употребления единственного числа в функции обобщения, несовпадения </w:t>
      </w:r>
      <w:r>
        <w:rPr>
          <w:rFonts w:ascii="Times New Roman" w:hAnsi="Times New Roman"/>
          <w:sz w:val="24"/>
        </w:rPr>
        <w:t>Pluralia</w:t>
      </w:r>
      <w:r>
        <w:rPr>
          <w:rFonts w:ascii="Times New Roman" w:hAnsi="Times New Roman"/>
          <w:sz w:val="24"/>
        </w:rPr>
        <w:t xml:space="preserve"> </w:t>
      </w:r>
      <w:r>
        <w:rPr>
          <w:rFonts w:ascii="Times New Roman" w:hAnsi="Times New Roman"/>
          <w:sz w:val="24"/>
        </w:rPr>
        <w:t>tantum</w:t>
      </w:r>
      <w:r>
        <w:rPr>
          <w:rFonts w:ascii="Times New Roman" w:hAnsi="Times New Roman"/>
          <w:sz w:val="24"/>
        </w:rPr>
        <w:t xml:space="preserve"> и </w:t>
      </w:r>
      <w:r>
        <w:rPr>
          <w:rFonts w:ascii="Times New Roman" w:hAnsi="Times New Roman"/>
          <w:sz w:val="24"/>
        </w:rPr>
        <w:t>Singularia</w:t>
      </w:r>
      <w:r>
        <w:rPr>
          <w:rFonts w:ascii="Times New Roman" w:hAnsi="Times New Roman"/>
          <w:sz w:val="24"/>
        </w:rPr>
        <w:t xml:space="preserve"> </w:t>
      </w:r>
      <w:r>
        <w:rPr>
          <w:rFonts w:ascii="Times New Roman" w:hAnsi="Times New Roman"/>
          <w:sz w:val="24"/>
        </w:rPr>
        <w:t>tantum</w:t>
      </w:r>
      <w:r>
        <w:rPr>
          <w:rFonts w:ascii="Times New Roman" w:hAnsi="Times New Roman"/>
          <w:sz w:val="24"/>
        </w:rPr>
        <w:t>,  различия в традиционном употреблении числа (даже если грамматически существительное имеет оба числа), а также отличия в стилистической окраске</w:t>
      </w:r>
      <w:r>
        <w:rPr>
          <w:rStyle w:val="Style_5_ch"/>
          <w:rFonts w:ascii="Times New Roman" w:hAnsi="Times New Roman"/>
          <w:color w:val="222723"/>
          <w:sz w:val="24"/>
        </w:rPr>
        <w:footnoteReference w:id="9"/>
      </w:r>
      <w:r>
        <w:rPr>
          <w:rFonts w:ascii="Times New Roman" w:hAnsi="Times New Roman"/>
          <w:sz w:val="24"/>
        </w:rPr>
        <w:t>.</w:t>
      </w:r>
    </w:p>
    <w:p w14:paraId="A7000000">
      <w:pPr>
        <w:spacing w:after="0" w:line="360" w:lineRule="auto"/>
        <w:ind w:firstLine="709" w:right="851"/>
        <w:jc w:val="both"/>
        <w:rPr>
          <w:rFonts w:ascii="Times New Roman" w:hAnsi="Times New Roman"/>
          <w:sz w:val="24"/>
        </w:rPr>
      </w:pPr>
      <w:r>
        <w:rPr>
          <w:rFonts w:ascii="Times New Roman" w:hAnsi="Times New Roman"/>
          <w:sz w:val="24"/>
        </w:rPr>
        <w:t xml:space="preserve">Кроме того, сравнительные степени прилагательных и наречий не всегда требуют сохранения своей грамматической формы при переводе.  Некоторые степени сравнения </w:t>
      </w:r>
      <w:r>
        <w:rPr>
          <w:rFonts w:ascii="Times New Roman" w:hAnsi="Times New Roman"/>
          <w:sz w:val="24"/>
        </w:rPr>
        <w:t>лексикализовались</w:t>
      </w:r>
      <w:r>
        <w:rPr>
          <w:rFonts w:ascii="Times New Roman" w:hAnsi="Times New Roman"/>
          <w:sz w:val="24"/>
        </w:rPr>
        <w:t>, утратили свое грамматическое значение и употребляются абсолютно, а не относительно какого-либо объекта сравнения</w:t>
      </w:r>
      <w:r>
        <w:rPr>
          <w:rStyle w:val="Style_5_ch"/>
          <w:rFonts w:ascii="Times New Roman" w:hAnsi="Times New Roman"/>
          <w:sz w:val="24"/>
        </w:rPr>
        <w:footnoteReference w:id="10"/>
      </w:r>
      <w:r>
        <w:rPr>
          <w:rFonts w:ascii="Times New Roman" w:hAnsi="Times New Roman"/>
          <w:sz w:val="24"/>
        </w:rPr>
        <w:t>.</w:t>
      </w:r>
    </w:p>
    <w:p w14:paraId="A8000000">
      <w:pPr>
        <w:spacing w:after="0" w:line="360" w:lineRule="auto"/>
        <w:ind w:firstLine="709" w:right="851"/>
        <w:jc w:val="both"/>
        <w:rPr>
          <w:rFonts w:ascii="Times New Roman" w:hAnsi="Times New Roman"/>
          <w:sz w:val="24"/>
        </w:rPr>
      </w:pPr>
      <w:r>
        <w:rPr>
          <w:rFonts w:ascii="Times New Roman" w:hAnsi="Times New Roman"/>
          <w:sz w:val="24"/>
        </w:rPr>
        <w:t>2. Замены частей речи можно разделить на три вида</w:t>
      </w:r>
      <w:r>
        <w:rPr>
          <w:rStyle w:val="Style_5_ch"/>
          <w:rFonts w:ascii="Times New Roman" w:hAnsi="Times New Roman"/>
          <w:sz w:val="24"/>
        </w:rPr>
        <w:footnoteReference w:id="11"/>
      </w:r>
      <w:r>
        <w:rPr>
          <w:rFonts w:ascii="Times New Roman" w:hAnsi="Times New Roman"/>
          <w:sz w:val="24"/>
        </w:rPr>
        <w:t xml:space="preserve">: </w:t>
      </w:r>
    </w:p>
    <w:p w14:paraId="A9000000">
      <w:pPr>
        <w:pStyle w:val="Style_8"/>
        <w:numPr>
          <w:ilvl w:val="0"/>
          <w:numId w:val="13"/>
        </w:numPr>
        <w:spacing w:after="0" w:line="360" w:lineRule="auto"/>
        <w:ind w:firstLine="709" w:left="0" w:right="851"/>
        <w:jc w:val="both"/>
        <w:rPr>
          <w:rFonts w:ascii="Times New Roman" w:hAnsi="Times New Roman"/>
          <w:sz w:val="24"/>
        </w:rPr>
      </w:pPr>
      <w:r>
        <w:rPr>
          <w:rFonts w:ascii="Times New Roman" w:hAnsi="Times New Roman"/>
          <w:sz w:val="24"/>
        </w:rPr>
        <w:t>Замена немецкого композита на словосочетание в русском языке, состоящее из  прилагательного и существительного или двух разных существительных;</w:t>
      </w:r>
    </w:p>
    <w:p w14:paraId="AA000000">
      <w:pPr>
        <w:pStyle w:val="Style_8"/>
        <w:numPr>
          <w:ilvl w:val="0"/>
          <w:numId w:val="13"/>
        </w:numPr>
        <w:spacing w:after="0" w:line="360" w:lineRule="auto"/>
        <w:ind w:firstLine="709" w:left="0" w:right="851"/>
        <w:jc w:val="both"/>
        <w:rPr>
          <w:rFonts w:ascii="Times New Roman" w:hAnsi="Times New Roman"/>
          <w:sz w:val="24"/>
        </w:rPr>
      </w:pPr>
      <w:r>
        <w:rPr>
          <w:rFonts w:ascii="Times New Roman" w:hAnsi="Times New Roman"/>
          <w:sz w:val="24"/>
        </w:rPr>
        <w:t>Замена отглагольного существительного со значением деятеля в немецком языке на глагол в русском;</w:t>
      </w:r>
    </w:p>
    <w:p w14:paraId="AB000000">
      <w:pPr>
        <w:pStyle w:val="Style_8"/>
        <w:numPr>
          <w:ilvl w:val="0"/>
          <w:numId w:val="13"/>
        </w:numPr>
        <w:spacing w:after="0" w:line="360" w:lineRule="auto"/>
        <w:ind w:firstLine="709" w:left="0" w:right="851"/>
        <w:jc w:val="both"/>
        <w:rPr>
          <w:rFonts w:ascii="Times New Roman" w:hAnsi="Times New Roman"/>
          <w:sz w:val="24"/>
        </w:rPr>
      </w:pPr>
      <w:r>
        <w:rPr>
          <w:rFonts w:ascii="Times New Roman" w:hAnsi="Times New Roman"/>
          <w:sz w:val="24"/>
        </w:rPr>
        <w:t xml:space="preserve">Прономинализация — замена первичной номинации на </w:t>
      </w:r>
      <w:r>
        <w:rPr>
          <w:rFonts w:ascii="Times New Roman" w:hAnsi="Times New Roman"/>
          <w:sz w:val="24"/>
        </w:rPr>
        <w:t>вторичную</w:t>
      </w:r>
      <w:r>
        <w:rPr>
          <w:rFonts w:ascii="Times New Roman" w:hAnsi="Times New Roman"/>
          <w:sz w:val="24"/>
        </w:rPr>
        <w:t xml:space="preserve"> (примером может послужить, например, замена существительного на личное или указательное местоимение).</w:t>
      </w:r>
    </w:p>
    <w:p w14:paraId="AC000000">
      <w:pPr>
        <w:spacing w:after="0" w:line="360" w:lineRule="auto"/>
        <w:ind w:firstLine="709" w:right="851"/>
        <w:jc w:val="both"/>
        <w:rPr>
          <w:rFonts w:ascii="Times New Roman" w:hAnsi="Times New Roman"/>
          <w:sz w:val="24"/>
        </w:rPr>
      </w:pPr>
      <w:r>
        <w:rPr>
          <w:rFonts w:ascii="Times New Roman" w:hAnsi="Times New Roman"/>
          <w:sz w:val="24"/>
        </w:rPr>
        <w:t xml:space="preserve">Замены части речи могут быть обусловлены, например, тем фактом, что в соответствиях нередко наблюдаются грамматические лакуны: эквивалент какой-то из частей речи в языке может просто отсутствовать. Встречаются случаи, когда, например, существительное ПЯ передается </w:t>
      </w:r>
      <w:r>
        <w:rPr>
          <w:rFonts w:ascii="Times New Roman" w:hAnsi="Times New Roman"/>
          <w:sz w:val="24"/>
        </w:rPr>
        <w:t>в</w:t>
      </w:r>
      <w:r>
        <w:rPr>
          <w:rFonts w:ascii="Times New Roman" w:hAnsi="Times New Roman"/>
          <w:sz w:val="24"/>
        </w:rPr>
        <w:t xml:space="preserve"> </w:t>
      </w:r>
      <w:r>
        <w:rPr>
          <w:rFonts w:ascii="Times New Roman" w:hAnsi="Times New Roman"/>
          <w:sz w:val="24"/>
        </w:rPr>
        <w:t>ИЯ</w:t>
      </w:r>
      <w:r>
        <w:rPr>
          <w:rFonts w:ascii="Times New Roman" w:hAnsi="Times New Roman"/>
          <w:sz w:val="24"/>
        </w:rPr>
        <w:t xml:space="preserve"> с помощью глагола, прилагательного или </w:t>
      </w:r>
      <w:r>
        <w:rPr>
          <w:rFonts w:ascii="Times New Roman" w:hAnsi="Times New Roman"/>
          <w:sz w:val="24"/>
        </w:rPr>
        <w:t>устойчивого выражения, причем перевод этот предельно точен</w:t>
      </w:r>
      <w:r>
        <w:rPr>
          <w:rStyle w:val="Style_5_ch"/>
          <w:rFonts w:ascii="Times New Roman" w:hAnsi="Times New Roman"/>
          <w:sz w:val="24"/>
        </w:rPr>
        <w:footnoteReference w:id="12"/>
      </w:r>
      <w:r>
        <w:rPr>
          <w:rFonts w:ascii="Times New Roman" w:hAnsi="Times New Roman"/>
          <w:sz w:val="24"/>
        </w:rPr>
        <w:t xml:space="preserve">. Это связано с отличиями в нормах синтаксиса и сочетаемости. </w:t>
      </w:r>
    </w:p>
    <w:p w14:paraId="AD000000">
      <w:pPr>
        <w:pStyle w:val="Style_8"/>
        <w:numPr>
          <w:ilvl w:val="0"/>
          <w:numId w:val="12"/>
        </w:numPr>
        <w:spacing w:after="0" w:line="360" w:lineRule="auto"/>
        <w:ind w:firstLine="709" w:left="0" w:right="851"/>
        <w:jc w:val="both"/>
        <w:rPr>
          <w:rFonts w:ascii="Times New Roman" w:hAnsi="Times New Roman"/>
          <w:sz w:val="24"/>
        </w:rPr>
      </w:pPr>
      <w:r>
        <w:rPr>
          <w:rFonts w:ascii="Times New Roman" w:hAnsi="Times New Roman"/>
          <w:sz w:val="24"/>
        </w:rPr>
        <w:t>Замена членов предложения:</w:t>
      </w:r>
    </w:p>
    <w:p w14:paraId="AE000000">
      <w:pPr>
        <w:pStyle w:val="Style_8"/>
        <w:spacing w:after="0" w:line="360" w:lineRule="auto"/>
        <w:ind w:firstLine="709" w:left="0" w:right="851"/>
        <w:jc w:val="both"/>
        <w:rPr>
          <w:rFonts w:ascii="Times New Roman" w:hAnsi="Times New Roman"/>
          <w:sz w:val="24"/>
        </w:rPr>
      </w:pPr>
      <w:r>
        <w:rPr>
          <w:rFonts w:ascii="Times New Roman" w:hAnsi="Times New Roman"/>
          <w:sz w:val="24"/>
        </w:rPr>
        <w:t>Примером является замена пассивного залога в немецком языке на активный залог при переводе на русский, что является следствием большей предрасположенности русского языка к активу и приводит к изменению субъектно-объектных отношений. К такому виду замены прибегают при перестройке синтаксической структуры предложения</w:t>
      </w:r>
      <w:r>
        <w:rPr>
          <w:rStyle w:val="Style_5_ch"/>
          <w:rFonts w:ascii="Times New Roman" w:hAnsi="Times New Roman"/>
          <w:sz w:val="24"/>
        </w:rPr>
        <w:footnoteReference w:id="13"/>
      </w:r>
      <w:r>
        <w:rPr>
          <w:rFonts w:ascii="Times New Roman" w:hAnsi="Times New Roman"/>
          <w:sz w:val="24"/>
        </w:rPr>
        <w:t>.</w:t>
      </w:r>
    </w:p>
    <w:p w14:paraId="AF000000">
      <w:pPr>
        <w:spacing w:after="0" w:line="360" w:lineRule="auto"/>
        <w:ind w:firstLine="709" w:right="851"/>
        <w:jc w:val="both"/>
        <w:rPr>
          <w:rFonts w:ascii="Times New Roman" w:hAnsi="Times New Roman"/>
          <w:sz w:val="24"/>
        </w:rPr>
      </w:pPr>
      <w:r>
        <w:rPr>
          <w:rFonts w:ascii="Times New Roman" w:hAnsi="Times New Roman"/>
          <w:sz w:val="24"/>
        </w:rPr>
        <w:t>4. Синтаксические замены в сложном предложении можно разделить на два вида</w:t>
      </w:r>
      <w:r>
        <w:rPr>
          <w:rStyle w:val="Style_5_ch"/>
          <w:rFonts w:ascii="Times New Roman" w:hAnsi="Times New Roman"/>
          <w:sz w:val="24"/>
        </w:rPr>
        <w:footnoteReference w:id="14"/>
      </w:r>
      <w:r>
        <w:rPr>
          <w:rFonts w:ascii="Times New Roman" w:hAnsi="Times New Roman"/>
          <w:sz w:val="24"/>
        </w:rPr>
        <w:t>:</w:t>
      </w:r>
    </w:p>
    <w:p w14:paraId="B0000000">
      <w:pPr>
        <w:pStyle w:val="Style_8"/>
        <w:numPr>
          <w:ilvl w:val="0"/>
          <w:numId w:val="14"/>
        </w:numPr>
        <w:spacing w:after="0" w:line="360" w:lineRule="auto"/>
        <w:ind w:firstLine="709" w:left="0" w:right="851"/>
        <w:jc w:val="both"/>
        <w:rPr>
          <w:rFonts w:ascii="Times New Roman" w:hAnsi="Times New Roman"/>
          <w:sz w:val="24"/>
        </w:rPr>
      </w:pPr>
      <w:r>
        <w:rPr>
          <w:rFonts w:ascii="Times New Roman" w:hAnsi="Times New Roman"/>
          <w:sz w:val="24"/>
        </w:rPr>
        <w:t xml:space="preserve">Замена сложного предложения </w:t>
      </w:r>
      <w:r>
        <w:rPr>
          <w:rFonts w:ascii="Times New Roman" w:hAnsi="Times New Roman"/>
          <w:sz w:val="24"/>
        </w:rPr>
        <w:t>простым</w:t>
      </w:r>
      <w:r>
        <w:rPr>
          <w:rFonts w:ascii="Times New Roman" w:hAnsi="Times New Roman"/>
          <w:sz w:val="24"/>
        </w:rPr>
        <w:t>;</w:t>
      </w:r>
    </w:p>
    <w:p w14:paraId="B1000000">
      <w:pPr>
        <w:pStyle w:val="Style_8"/>
        <w:numPr>
          <w:ilvl w:val="0"/>
          <w:numId w:val="14"/>
        </w:numPr>
        <w:spacing w:after="0" w:line="360" w:lineRule="auto"/>
        <w:ind w:firstLine="709" w:left="0" w:right="851"/>
        <w:jc w:val="both"/>
        <w:rPr>
          <w:rFonts w:ascii="Times New Roman" w:hAnsi="Times New Roman"/>
          <w:sz w:val="24"/>
        </w:rPr>
      </w:pPr>
      <w:r>
        <w:rPr>
          <w:rFonts w:ascii="Times New Roman" w:hAnsi="Times New Roman"/>
          <w:sz w:val="24"/>
        </w:rPr>
        <w:t xml:space="preserve">Замена простого предложения </w:t>
      </w:r>
      <w:r>
        <w:rPr>
          <w:rFonts w:ascii="Times New Roman" w:hAnsi="Times New Roman"/>
          <w:sz w:val="24"/>
        </w:rPr>
        <w:t>сложным</w:t>
      </w:r>
      <w:r>
        <w:rPr>
          <w:rFonts w:ascii="Times New Roman" w:hAnsi="Times New Roman"/>
          <w:sz w:val="24"/>
        </w:rPr>
        <w:t>;</w:t>
      </w:r>
    </w:p>
    <w:p w14:paraId="B2000000">
      <w:pPr>
        <w:spacing w:after="0" w:line="360" w:lineRule="auto"/>
        <w:ind w:firstLine="709" w:right="851"/>
        <w:jc w:val="both"/>
        <w:rPr>
          <w:rFonts w:ascii="Times New Roman" w:hAnsi="Times New Roman"/>
          <w:sz w:val="24"/>
        </w:rPr>
      </w:pPr>
      <w:r>
        <w:rPr>
          <w:rFonts w:ascii="Times New Roman" w:hAnsi="Times New Roman"/>
          <w:sz w:val="24"/>
        </w:rPr>
        <w:t>Т. А. Казакова описывает такие переводческие приемы как расщепление</w:t>
      </w:r>
      <w:r>
        <w:rPr>
          <w:rFonts w:ascii="Times New Roman" w:hAnsi="Times New Roman"/>
          <w:b w:val="1"/>
          <w:sz w:val="24"/>
        </w:rPr>
        <w:t xml:space="preserve"> </w:t>
      </w:r>
      <w:r>
        <w:rPr>
          <w:rFonts w:ascii="Times New Roman" w:hAnsi="Times New Roman"/>
          <w:sz w:val="24"/>
        </w:rPr>
        <w:t>(деление одного предложения на два или более) и стяжение</w:t>
      </w:r>
      <w:r>
        <w:rPr>
          <w:rFonts w:ascii="Times New Roman" w:hAnsi="Times New Roman"/>
          <w:b w:val="1"/>
          <w:sz w:val="24"/>
        </w:rPr>
        <w:t xml:space="preserve"> </w:t>
      </w:r>
      <w:r>
        <w:rPr>
          <w:rFonts w:ascii="Times New Roman" w:hAnsi="Times New Roman"/>
          <w:sz w:val="24"/>
        </w:rPr>
        <w:t>(объединение нескольких предложений в одно)</w:t>
      </w:r>
      <w:r>
        <w:rPr>
          <w:rStyle w:val="Style_5_ch"/>
          <w:rFonts w:ascii="Times New Roman" w:hAnsi="Times New Roman"/>
          <w:sz w:val="24"/>
        </w:rPr>
        <w:footnoteReference w:id="15"/>
      </w:r>
      <w:r>
        <w:rPr>
          <w:rFonts w:ascii="Times New Roman" w:hAnsi="Times New Roman"/>
          <w:sz w:val="24"/>
        </w:rPr>
        <w:t>. Такие замены обусловлены различием синтаксических или стилистических традиций. Кроме того, для немецкого языка более частотно использование точки с запятой для разделения элементарных предложений в сложноподчиненных предложениях</w:t>
      </w:r>
      <w:r>
        <w:rPr>
          <w:rStyle w:val="Style_5_ch"/>
          <w:rFonts w:ascii="Times New Roman" w:hAnsi="Times New Roman"/>
          <w:sz w:val="24"/>
        </w:rPr>
        <w:footnoteReference w:id="16"/>
      </w:r>
      <w:r>
        <w:rPr>
          <w:rFonts w:ascii="Times New Roman" w:hAnsi="Times New Roman"/>
          <w:sz w:val="24"/>
        </w:rPr>
        <w:t xml:space="preserve">. В переводе на русский такая точка с запятой может быть заменена точкой, так как элементарные предложения часто заметно отличаются по смыслу. </w:t>
      </w:r>
    </w:p>
    <w:p w14:paraId="B3000000">
      <w:pPr>
        <w:spacing w:after="0" w:line="360" w:lineRule="auto"/>
        <w:ind w:firstLine="709" w:right="851"/>
        <w:jc w:val="both"/>
        <w:rPr>
          <w:rFonts w:ascii="Times New Roman" w:hAnsi="Times New Roman"/>
          <w:sz w:val="24"/>
        </w:rPr>
      </w:pPr>
      <w:r>
        <w:rPr>
          <w:rFonts w:ascii="Times New Roman" w:hAnsi="Times New Roman"/>
          <w:sz w:val="24"/>
        </w:rPr>
        <w:t>Также к синтаксическим заменам в сложном предложении относятся</w:t>
      </w:r>
      <w:r>
        <w:rPr>
          <w:rStyle w:val="Style_5_ch"/>
          <w:rFonts w:ascii="Times New Roman" w:hAnsi="Times New Roman"/>
          <w:sz w:val="24"/>
        </w:rPr>
        <w:footnoteReference w:id="17"/>
      </w:r>
      <w:r>
        <w:rPr>
          <w:rFonts w:ascii="Times New Roman" w:hAnsi="Times New Roman"/>
          <w:sz w:val="24"/>
        </w:rPr>
        <w:t>:</w:t>
      </w:r>
    </w:p>
    <w:p w14:paraId="B4000000">
      <w:pPr>
        <w:pStyle w:val="Style_8"/>
        <w:numPr>
          <w:ilvl w:val="0"/>
          <w:numId w:val="14"/>
        </w:numPr>
        <w:spacing w:after="0" w:line="360" w:lineRule="auto"/>
        <w:ind w:firstLine="709" w:left="0" w:right="851"/>
        <w:jc w:val="both"/>
        <w:rPr>
          <w:rFonts w:ascii="Times New Roman" w:hAnsi="Times New Roman"/>
          <w:sz w:val="24"/>
        </w:rPr>
      </w:pPr>
      <w:r>
        <w:rPr>
          <w:rFonts w:ascii="Times New Roman" w:hAnsi="Times New Roman"/>
          <w:sz w:val="24"/>
        </w:rPr>
        <w:t xml:space="preserve">Замена сложносочиненного предложения </w:t>
      </w:r>
      <w:r>
        <w:rPr>
          <w:rFonts w:ascii="Times New Roman" w:hAnsi="Times New Roman"/>
          <w:sz w:val="24"/>
        </w:rPr>
        <w:t>сложноподчиненным</w:t>
      </w:r>
      <w:r>
        <w:rPr>
          <w:rFonts w:ascii="Times New Roman" w:hAnsi="Times New Roman"/>
          <w:sz w:val="24"/>
        </w:rPr>
        <w:t>;</w:t>
      </w:r>
    </w:p>
    <w:p w14:paraId="B5000000">
      <w:pPr>
        <w:pStyle w:val="Style_8"/>
        <w:numPr>
          <w:ilvl w:val="0"/>
          <w:numId w:val="14"/>
        </w:numPr>
        <w:spacing w:after="0" w:line="360" w:lineRule="auto"/>
        <w:ind w:firstLine="709" w:left="0" w:right="851"/>
        <w:jc w:val="both"/>
        <w:rPr>
          <w:rFonts w:ascii="Times New Roman" w:hAnsi="Times New Roman"/>
          <w:sz w:val="24"/>
        </w:rPr>
      </w:pPr>
      <w:r>
        <w:rPr>
          <w:rFonts w:ascii="Times New Roman" w:hAnsi="Times New Roman"/>
          <w:sz w:val="24"/>
        </w:rPr>
        <w:t xml:space="preserve">Замена союзной связи в сложноподчиненном русском предложении на </w:t>
      </w:r>
      <w:r>
        <w:rPr>
          <w:rFonts w:ascii="Times New Roman" w:hAnsi="Times New Roman"/>
          <w:sz w:val="24"/>
        </w:rPr>
        <w:t>бессоюзную</w:t>
      </w:r>
      <w:r>
        <w:rPr>
          <w:rFonts w:ascii="Times New Roman" w:hAnsi="Times New Roman"/>
          <w:sz w:val="24"/>
        </w:rPr>
        <w:t xml:space="preserve"> в немецком.</w:t>
      </w:r>
    </w:p>
    <w:p w14:paraId="B6000000">
      <w:pPr>
        <w:spacing w:after="0" w:line="360" w:lineRule="auto"/>
        <w:ind w:firstLine="709" w:right="851"/>
        <w:jc w:val="both"/>
        <w:rPr>
          <w:rFonts w:ascii="Times New Roman" w:hAnsi="Times New Roman"/>
          <w:sz w:val="24"/>
        </w:rPr>
      </w:pPr>
      <w:r>
        <w:rPr>
          <w:rFonts w:ascii="Times New Roman" w:hAnsi="Times New Roman"/>
          <w:sz w:val="24"/>
        </w:rPr>
        <w:t>Переводчик прибегает к замене связей в предложении, так как сложноподчиненные предложения в немецком языке наиболее частотны в сравнении с русским</w:t>
      </w:r>
      <w:r>
        <w:rPr>
          <w:rStyle w:val="Style_5_ch"/>
          <w:rFonts w:ascii="Times New Roman" w:hAnsi="Times New Roman"/>
          <w:sz w:val="24"/>
        </w:rPr>
        <w:footnoteReference w:id="18"/>
      </w:r>
      <w:r>
        <w:rPr>
          <w:rFonts w:ascii="Times New Roman" w:hAnsi="Times New Roman"/>
          <w:sz w:val="24"/>
        </w:rPr>
        <w:t>.</w:t>
      </w:r>
    </w:p>
    <w:p w14:paraId="B7000000">
      <w:pPr>
        <w:pStyle w:val="Style_8"/>
        <w:numPr>
          <w:ilvl w:val="0"/>
          <w:numId w:val="2"/>
        </w:numPr>
        <w:spacing w:after="0" w:line="360" w:lineRule="auto"/>
        <w:ind w:firstLine="709" w:left="0" w:right="851"/>
        <w:jc w:val="both"/>
        <w:rPr>
          <w:rFonts w:ascii="Times New Roman" w:hAnsi="Times New Roman"/>
          <w:sz w:val="24"/>
        </w:rPr>
      </w:pPr>
      <w:r>
        <w:rPr>
          <w:rFonts w:ascii="Times New Roman" w:hAnsi="Times New Roman"/>
          <w:sz w:val="24"/>
        </w:rPr>
        <w:t>Лексические замены.</w:t>
      </w:r>
    </w:p>
    <w:p w14:paraId="B8000000">
      <w:pPr>
        <w:pStyle w:val="Style_8"/>
        <w:spacing w:after="0" w:line="360" w:lineRule="auto"/>
        <w:ind w:firstLine="709" w:left="0" w:right="851"/>
        <w:jc w:val="both"/>
        <w:rPr>
          <w:rFonts w:ascii="Times New Roman" w:hAnsi="Times New Roman"/>
          <w:sz w:val="24"/>
        </w:rPr>
      </w:pPr>
      <w:r>
        <w:rPr>
          <w:rFonts w:ascii="Times New Roman" w:hAnsi="Times New Roman"/>
          <w:sz w:val="24"/>
        </w:rPr>
        <w:t xml:space="preserve">Т.Р. Левицкая и А.М. </w:t>
      </w:r>
      <w:r>
        <w:rPr>
          <w:rFonts w:ascii="Times New Roman" w:hAnsi="Times New Roman"/>
          <w:sz w:val="24"/>
        </w:rPr>
        <w:t>Фитерман</w:t>
      </w:r>
      <w:r>
        <w:rPr>
          <w:rFonts w:ascii="Times New Roman" w:hAnsi="Times New Roman"/>
          <w:sz w:val="24"/>
        </w:rPr>
        <w:t xml:space="preserve"> не дают развернутого определения лексических трансформаций, но отмечают, что они являются следствием различий в смысловой </w:t>
      </w:r>
      <w:r>
        <w:rPr>
          <w:rFonts w:ascii="Times New Roman" w:hAnsi="Times New Roman"/>
          <w:sz w:val="24"/>
        </w:rPr>
        <w:t>структуре слова и различными нормами сочетаемости в двух языках</w:t>
      </w:r>
      <w:r>
        <w:rPr>
          <w:rStyle w:val="Style_5_ch"/>
          <w:rFonts w:ascii="Times New Roman" w:hAnsi="Times New Roman"/>
          <w:sz w:val="24"/>
        </w:rPr>
        <w:footnoteReference w:id="19"/>
      </w:r>
      <w:r>
        <w:rPr>
          <w:rFonts w:ascii="Times New Roman" w:hAnsi="Times New Roman"/>
          <w:sz w:val="24"/>
        </w:rPr>
        <w:t xml:space="preserve">. И.С. Алексеева противопоставляет лексические замены вариантным соответствиям и отмечает, что лексическая трансформация возникает в тех случаях, когда вариантное соответствие подобрать невозможно, и переводчик использует слово с другим </w:t>
      </w:r>
      <w:r>
        <w:rPr>
          <w:rFonts w:ascii="Times New Roman" w:hAnsi="Times New Roman"/>
          <w:sz w:val="24"/>
        </w:rPr>
        <w:t>семным</w:t>
      </w:r>
      <w:r>
        <w:rPr>
          <w:rFonts w:ascii="Times New Roman" w:hAnsi="Times New Roman"/>
          <w:sz w:val="24"/>
        </w:rPr>
        <w:t xml:space="preserve"> составом</w:t>
      </w:r>
      <w:r>
        <w:rPr>
          <w:rStyle w:val="Style_5_ch"/>
          <w:rFonts w:ascii="Times New Roman" w:hAnsi="Times New Roman"/>
          <w:sz w:val="24"/>
        </w:rPr>
        <w:footnoteReference w:id="20"/>
      </w:r>
      <w:r>
        <w:rPr>
          <w:rFonts w:ascii="Times New Roman" w:hAnsi="Times New Roman"/>
          <w:sz w:val="24"/>
        </w:rPr>
        <w:t>. Не переданные компоненты значения в таком случае компенсируются с помощью контекстуального окружения или вовсе опускаются.</w:t>
      </w:r>
    </w:p>
    <w:p w14:paraId="B9000000">
      <w:pPr>
        <w:pStyle w:val="Style_8"/>
        <w:spacing w:after="0" w:line="360" w:lineRule="auto"/>
        <w:ind w:firstLine="709" w:left="0" w:right="851"/>
        <w:jc w:val="both"/>
        <w:rPr>
          <w:rFonts w:ascii="Times New Roman" w:hAnsi="Times New Roman"/>
          <w:sz w:val="24"/>
        </w:rPr>
      </w:pPr>
      <w:r>
        <w:rPr>
          <w:rFonts w:ascii="Times New Roman" w:hAnsi="Times New Roman"/>
          <w:sz w:val="24"/>
        </w:rPr>
        <w:t>Лексические замены можно разделить на следующие виды:</w:t>
      </w:r>
    </w:p>
    <w:p w14:paraId="BA000000">
      <w:pPr>
        <w:pStyle w:val="Style_8"/>
        <w:numPr>
          <w:ilvl w:val="0"/>
          <w:numId w:val="15"/>
        </w:numPr>
        <w:spacing w:after="0" w:line="360" w:lineRule="auto"/>
        <w:ind w:firstLine="709" w:left="0" w:right="851"/>
        <w:jc w:val="both"/>
        <w:rPr>
          <w:rFonts w:ascii="Times New Roman" w:hAnsi="Times New Roman"/>
          <w:sz w:val="24"/>
        </w:rPr>
      </w:pPr>
      <w:r>
        <w:rPr>
          <w:rFonts w:ascii="Times New Roman" w:hAnsi="Times New Roman"/>
          <w:sz w:val="24"/>
        </w:rPr>
        <w:t xml:space="preserve">Конкретизацию – замену слова или словосочетания ИЯ с более широким </w:t>
      </w:r>
      <w:r>
        <w:rPr>
          <w:rFonts w:ascii="Times New Roman" w:hAnsi="Times New Roman"/>
          <w:sz w:val="24"/>
        </w:rPr>
        <w:t>референциальным</w:t>
      </w:r>
      <w:r>
        <w:rPr>
          <w:rFonts w:ascii="Times New Roman" w:hAnsi="Times New Roman"/>
          <w:sz w:val="24"/>
        </w:rPr>
        <w:t xml:space="preserve"> значением на слово или словосочетание ПЯ с более узким </w:t>
      </w:r>
      <w:r>
        <w:rPr>
          <w:rFonts w:ascii="Times New Roman" w:hAnsi="Times New Roman"/>
          <w:sz w:val="24"/>
        </w:rPr>
        <w:t>референциальным</w:t>
      </w:r>
      <w:r>
        <w:rPr>
          <w:rFonts w:ascii="Times New Roman" w:hAnsi="Times New Roman"/>
          <w:sz w:val="24"/>
        </w:rPr>
        <w:t xml:space="preserve"> значением.</w:t>
      </w:r>
    </w:p>
    <w:p w14:paraId="BB000000">
      <w:pPr>
        <w:pStyle w:val="Style_8"/>
        <w:numPr>
          <w:ilvl w:val="0"/>
          <w:numId w:val="15"/>
        </w:numPr>
        <w:spacing w:after="0" w:line="360" w:lineRule="auto"/>
        <w:ind w:firstLine="709" w:left="0" w:right="851"/>
        <w:jc w:val="both"/>
        <w:rPr>
          <w:rFonts w:ascii="Times New Roman" w:hAnsi="Times New Roman"/>
          <w:sz w:val="24"/>
        </w:rPr>
      </w:pPr>
      <w:r>
        <w:rPr>
          <w:rFonts w:ascii="Times New Roman" w:hAnsi="Times New Roman"/>
          <w:sz w:val="24"/>
        </w:rPr>
        <w:t xml:space="preserve">Генерализацию, как противопоставление конкретизации – это замена на слово с более широким </w:t>
      </w:r>
      <w:r>
        <w:rPr>
          <w:rFonts w:ascii="Times New Roman" w:hAnsi="Times New Roman"/>
          <w:sz w:val="24"/>
        </w:rPr>
        <w:t>референциальным</w:t>
      </w:r>
      <w:r>
        <w:rPr>
          <w:rFonts w:ascii="Times New Roman" w:hAnsi="Times New Roman"/>
          <w:sz w:val="24"/>
        </w:rPr>
        <w:t xml:space="preserve"> значением в сравнении со словом ИЯ.</w:t>
      </w:r>
    </w:p>
    <w:p w14:paraId="BC000000">
      <w:pPr>
        <w:pStyle w:val="Style_8"/>
        <w:numPr>
          <w:ilvl w:val="0"/>
          <w:numId w:val="15"/>
        </w:numPr>
        <w:spacing w:after="0" w:line="360" w:lineRule="auto"/>
        <w:ind w:firstLine="709" w:left="0" w:right="851"/>
        <w:jc w:val="both"/>
        <w:rPr>
          <w:rFonts w:ascii="Times New Roman" w:hAnsi="Times New Roman"/>
          <w:i w:val="1"/>
          <w:color w:val="0B100E"/>
          <w:sz w:val="24"/>
        </w:rPr>
      </w:pPr>
      <w:r>
        <w:rPr>
          <w:rFonts w:ascii="Times New Roman" w:hAnsi="Times New Roman"/>
          <w:sz w:val="24"/>
        </w:rPr>
        <w:t xml:space="preserve">Антонимический перевод – комплексную лексико-грамматическую замену, которая заключается в трансформации утвердительной конструкции </w:t>
      </w:r>
      <w:r>
        <w:rPr>
          <w:rFonts w:ascii="Times New Roman" w:hAnsi="Times New Roman"/>
          <w:sz w:val="24"/>
        </w:rPr>
        <w:t>в</w:t>
      </w:r>
      <w:r>
        <w:rPr>
          <w:rFonts w:ascii="Times New Roman" w:hAnsi="Times New Roman"/>
          <w:sz w:val="24"/>
        </w:rPr>
        <w:t xml:space="preserve"> отрицательную. Этот вид перевода обусловлен тем, что</w:t>
      </w:r>
      <w:r>
        <w:rPr>
          <w:rStyle w:val="Style_5_ch"/>
          <w:rFonts w:ascii="Times New Roman" w:hAnsi="Times New Roman"/>
          <w:sz w:val="24"/>
        </w:rPr>
        <w:footnoteReference w:id="21"/>
      </w:r>
    </w:p>
    <w:p w14:paraId="BD000000">
      <w:pPr>
        <w:pStyle w:val="Style_8"/>
        <w:numPr>
          <w:ilvl w:val="0"/>
          <w:numId w:val="16"/>
        </w:numPr>
        <w:spacing w:after="0" w:line="360" w:lineRule="auto"/>
        <w:ind w:firstLine="709" w:left="0" w:right="851"/>
        <w:jc w:val="both"/>
        <w:rPr>
          <w:rFonts w:ascii="Times New Roman" w:hAnsi="Times New Roman"/>
          <w:sz w:val="24"/>
        </w:rPr>
      </w:pPr>
      <w:r>
        <w:rPr>
          <w:rFonts w:ascii="Times New Roman" w:hAnsi="Times New Roman"/>
          <w:sz w:val="24"/>
        </w:rPr>
        <w:t>Некоторые синтаксические конструкции с частицей «не» в русском языке, требуется переводить на немецкий предложениями в положительном модусе (изъявительные придаточные с частицей «ли», которой соответствует немецкий союз «</w:t>
      </w:r>
      <w:r>
        <w:rPr>
          <w:rFonts w:ascii="Times New Roman" w:hAnsi="Times New Roman"/>
          <w:sz w:val="24"/>
        </w:rPr>
        <w:t>оb</w:t>
      </w:r>
      <w:r>
        <w:rPr>
          <w:rFonts w:ascii="Times New Roman" w:hAnsi="Times New Roman"/>
          <w:sz w:val="24"/>
        </w:rPr>
        <w:t>»; косвенные или прямые вопросы с глаголом в сослагательном наклонении; временные придаточные с союзом «пока»).</w:t>
      </w:r>
    </w:p>
    <w:p w14:paraId="BE000000">
      <w:pPr>
        <w:pStyle w:val="Style_8"/>
        <w:numPr>
          <w:ilvl w:val="0"/>
          <w:numId w:val="17"/>
        </w:numPr>
        <w:spacing w:after="0" w:line="360" w:lineRule="auto"/>
        <w:ind w:firstLine="709" w:left="0" w:right="851"/>
        <w:jc w:val="both"/>
        <w:rPr>
          <w:rFonts w:ascii="Times New Roman" w:hAnsi="Times New Roman"/>
          <w:sz w:val="24"/>
        </w:rPr>
      </w:pPr>
      <w:r>
        <w:rPr>
          <w:rFonts w:ascii="Times New Roman" w:hAnsi="Times New Roman"/>
          <w:sz w:val="24"/>
        </w:rPr>
        <w:t>Двойные отрицания в русском языке переводятся на немецкий язык одним отрицанием</w:t>
      </w:r>
      <w:r>
        <w:rPr>
          <w:rStyle w:val="Style_5_ch"/>
          <w:rFonts w:ascii="Times New Roman" w:hAnsi="Times New Roman"/>
          <w:sz w:val="24"/>
        </w:rPr>
        <w:footnoteReference w:id="22"/>
      </w:r>
      <w:r>
        <w:rPr>
          <w:rFonts w:ascii="Times New Roman" w:hAnsi="Times New Roman"/>
          <w:sz w:val="24"/>
        </w:rPr>
        <w:t>.</w:t>
      </w:r>
    </w:p>
    <w:p w14:paraId="BF000000">
      <w:pPr>
        <w:spacing w:after="0" w:line="360" w:lineRule="auto"/>
        <w:ind w:right="851"/>
        <w:jc w:val="both"/>
        <w:rPr>
          <w:rFonts w:ascii="Times New Roman" w:hAnsi="Times New Roman"/>
          <w:sz w:val="24"/>
        </w:rPr>
      </w:pPr>
    </w:p>
    <w:p w14:paraId="C0000000">
      <w:bookmarkStart w:id="7" w:name="__RefHeading___45"/>
      <w:bookmarkEnd w:id="7"/>
      <w:pPr>
        <w:pStyle w:val="Style_3"/>
        <w:spacing w:after="0" w:before="0" w:line="360" w:lineRule="auto"/>
        <w:ind w:firstLine="709" w:right="851"/>
        <w:rPr>
          <w:rFonts w:ascii="Times New Roman" w:hAnsi="Times New Roman"/>
          <w:sz w:val="24"/>
        </w:rPr>
      </w:pPr>
      <w:r>
        <w:rPr>
          <w:rFonts w:ascii="Times New Roman" w:hAnsi="Times New Roman"/>
          <w:sz w:val="24"/>
        </w:rPr>
        <w:t>1.1.3 Компенсация как переводческая трансформация</w:t>
      </w:r>
    </w:p>
    <w:p w14:paraId="C1000000">
      <w:pPr>
        <w:spacing w:after="0" w:line="360" w:lineRule="auto"/>
        <w:ind w:firstLine="709" w:right="851"/>
        <w:jc w:val="both"/>
        <w:rPr>
          <w:rFonts w:ascii="Times New Roman" w:hAnsi="Times New Roman"/>
          <w:sz w:val="24"/>
        </w:rPr>
      </w:pPr>
      <w:r>
        <w:rPr>
          <w:rFonts w:ascii="Times New Roman" w:hAnsi="Times New Roman"/>
          <w:sz w:val="24"/>
        </w:rPr>
        <w:t>Компенсация – это</w:t>
      </w:r>
      <w:r>
        <w:rPr>
          <w:rFonts w:ascii="Times New Roman" w:hAnsi="Times New Roman"/>
          <w:b w:val="1"/>
          <w:i w:val="1"/>
          <w:sz w:val="24"/>
        </w:rPr>
        <w:t xml:space="preserve"> </w:t>
      </w:r>
      <w:r>
        <w:rPr>
          <w:rFonts w:ascii="Times New Roman" w:hAnsi="Times New Roman"/>
          <w:sz w:val="24"/>
        </w:rPr>
        <w:t>замена при переводе непередаваемого элемента ИЯ другим элементом, который передаёт ту же самую информацию</w:t>
      </w:r>
      <w:r>
        <w:rPr>
          <w:rStyle w:val="Style_5_ch"/>
          <w:rFonts w:ascii="Times New Roman" w:hAnsi="Times New Roman"/>
          <w:sz w:val="24"/>
        </w:rPr>
        <w:footnoteReference w:id="23"/>
      </w:r>
      <w:r>
        <w:rPr>
          <w:rFonts w:ascii="Times New Roman" w:hAnsi="Times New Roman"/>
          <w:sz w:val="24"/>
        </w:rPr>
        <w:t xml:space="preserve">. </w:t>
      </w:r>
      <w:r>
        <w:rPr>
          <w:rFonts w:ascii="Times New Roman" w:hAnsi="Times New Roman"/>
          <w:sz w:val="24"/>
        </w:rPr>
        <w:t>Н</w:t>
      </w:r>
      <w:r>
        <w:rPr>
          <w:rFonts w:ascii="Times New Roman" w:hAnsi="Times New Roman"/>
          <w:sz w:val="24"/>
        </w:rPr>
        <w:t>евозможность</w:t>
      </w:r>
      <w:r>
        <w:rPr>
          <w:rFonts w:ascii="Times New Roman" w:hAnsi="Times New Roman"/>
          <w:sz w:val="24"/>
        </w:rPr>
        <w:t xml:space="preserve"> </w:t>
      </w:r>
      <w:r>
        <w:rPr>
          <w:rFonts w:ascii="Times New Roman" w:hAnsi="Times New Roman"/>
          <w:sz w:val="24"/>
        </w:rPr>
        <w:t>передать</w:t>
      </w:r>
      <w:r>
        <w:rPr>
          <w:rFonts w:ascii="Times New Roman" w:hAnsi="Times New Roman"/>
          <w:sz w:val="24"/>
        </w:rPr>
        <w:t xml:space="preserve"> какое-либо </w:t>
      </w:r>
      <w:r>
        <w:rPr>
          <w:rFonts w:ascii="Times New Roman" w:hAnsi="Times New Roman"/>
          <w:sz w:val="24"/>
        </w:rPr>
        <w:t>языковое средство может быть</w:t>
      </w:r>
      <w:r>
        <w:rPr>
          <w:rFonts w:ascii="Times New Roman" w:hAnsi="Times New Roman"/>
          <w:sz w:val="24"/>
        </w:rPr>
        <w:t xml:space="preserve"> </w:t>
      </w:r>
      <w:r>
        <w:rPr>
          <w:rFonts w:ascii="Times New Roman" w:hAnsi="Times New Roman"/>
          <w:sz w:val="24"/>
        </w:rPr>
        <w:t>связана со спецификой языковой</w:t>
      </w:r>
      <w:r>
        <w:rPr>
          <w:rFonts w:ascii="Times New Roman" w:hAnsi="Times New Roman"/>
          <w:sz w:val="24"/>
        </w:rPr>
        <w:t xml:space="preserve"> </w:t>
      </w:r>
      <w:r>
        <w:rPr>
          <w:rFonts w:ascii="Times New Roman" w:hAnsi="Times New Roman"/>
          <w:sz w:val="24"/>
        </w:rPr>
        <w:t xml:space="preserve">системы </w:t>
      </w:r>
      <w:r>
        <w:rPr>
          <w:rFonts w:ascii="Times New Roman" w:hAnsi="Times New Roman"/>
          <w:sz w:val="24"/>
        </w:rPr>
        <w:t>каждого из языков</w:t>
      </w:r>
      <w:r>
        <w:rPr>
          <w:rFonts w:ascii="Times New Roman" w:hAnsi="Times New Roman"/>
          <w:sz w:val="24"/>
        </w:rPr>
        <w:t xml:space="preserve">, например, если текст содержит черты определенного диалекта. В таком случае переводчик ориентируется на функцию языкового средства </w:t>
      </w:r>
      <w:r>
        <w:rPr>
          <w:rStyle w:val="Style_5_ch"/>
          <w:rFonts w:ascii="Times New Roman" w:hAnsi="Times New Roman"/>
          <w:sz w:val="24"/>
        </w:rPr>
        <w:footnoteReference w:id="24"/>
      </w:r>
      <w:r>
        <w:rPr>
          <w:rFonts w:ascii="Times New Roman" w:hAnsi="Times New Roman"/>
          <w:sz w:val="24"/>
        </w:rPr>
        <w:t>.</w:t>
      </w:r>
    </w:p>
    <w:p w14:paraId="C2000000">
      <w:pPr>
        <w:spacing w:after="0" w:line="360" w:lineRule="auto"/>
        <w:ind w:right="851"/>
        <w:jc w:val="both"/>
        <w:rPr>
          <w:rFonts w:ascii="Times New Roman" w:hAnsi="Times New Roman"/>
          <w:sz w:val="24"/>
        </w:rPr>
      </w:pPr>
    </w:p>
    <w:p w14:paraId="C3000000">
      <w:bookmarkStart w:id="8" w:name="__RefHeading___46"/>
      <w:bookmarkEnd w:id="8"/>
      <w:pPr>
        <w:pStyle w:val="Style_3"/>
        <w:spacing w:after="0" w:before="0" w:line="360" w:lineRule="auto"/>
        <w:ind w:firstLine="709" w:right="851"/>
        <w:rPr>
          <w:rFonts w:ascii="Times New Roman" w:hAnsi="Times New Roman"/>
          <w:sz w:val="24"/>
        </w:rPr>
      </w:pPr>
      <w:r>
        <w:rPr>
          <w:rFonts w:ascii="Times New Roman" w:hAnsi="Times New Roman"/>
          <w:sz w:val="24"/>
        </w:rPr>
        <w:t>1.1.4 Добавление и опущение как переводческие трансформации</w:t>
      </w:r>
    </w:p>
    <w:p w14:paraId="C4000000">
      <w:pPr>
        <w:spacing w:after="0" w:line="360" w:lineRule="auto"/>
        <w:ind w:firstLine="709" w:right="851"/>
        <w:jc w:val="both"/>
        <w:rPr>
          <w:rFonts w:ascii="Times New Roman" w:hAnsi="Times New Roman"/>
          <w:sz w:val="24"/>
        </w:rPr>
      </w:pPr>
      <w:r>
        <w:rPr>
          <w:rFonts w:ascii="Times New Roman" w:hAnsi="Times New Roman"/>
          <w:sz w:val="24"/>
        </w:rPr>
        <w:t>Добавлениями называют</w:t>
      </w:r>
      <w:r>
        <w:rPr>
          <w:rFonts w:ascii="Times New Roman" w:hAnsi="Times New Roman"/>
          <w:b w:val="1"/>
          <w:i w:val="1"/>
          <w:sz w:val="24"/>
        </w:rPr>
        <w:t xml:space="preserve"> </w:t>
      </w:r>
      <w:r>
        <w:rPr>
          <w:rFonts w:ascii="Times New Roman" w:hAnsi="Times New Roman"/>
          <w:sz w:val="24"/>
        </w:rPr>
        <w:t>расширение текста ИЯ при переводе</w:t>
      </w:r>
      <w:r>
        <w:rPr>
          <w:rStyle w:val="Style_5_ch"/>
          <w:rFonts w:ascii="Times New Roman" w:hAnsi="Times New Roman"/>
          <w:sz w:val="24"/>
        </w:rPr>
        <w:footnoteReference w:id="25"/>
      </w:r>
      <w:r>
        <w:rPr>
          <w:rFonts w:ascii="Times New Roman" w:hAnsi="Times New Roman"/>
          <w:sz w:val="24"/>
        </w:rPr>
        <w:t xml:space="preserve">. Добавления делятся </w:t>
      </w:r>
      <w:r>
        <w:rPr>
          <w:rFonts w:ascii="Times New Roman" w:hAnsi="Times New Roman"/>
          <w:sz w:val="24"/>
        </w:rPr>
        <w:t>на</w:t>
      </w:r>
      <w:r>
        <w:rPr>
          <w:rFonts w:ascii="Times New Roman" w:hAnsi="Times New Roman"/>
          <w:sz w:val="24"/>
        </w:rPr>
        <w:t xml:space="preserve"> лексические и грамматические. Данный вид трансформации обоснован необходимостью в полной мере передать содержание, а также несовпадениями в грамматическом строе ИЯ и ПЯ. </w:t>
      </w:r>
    </w:p>
    <w:p w14:paraId="C5000000">
      <w:pPr>
        <w:spacing w:after="0" w:line="360" w:lineRule="auto"/>
        <w:ind w:firstLine="709" w:right="851"/>
        <w:jc w:val="both"/>
        <w:rPr>
          <w:rFonts w:ascii="Times New Roman" w:hAnsi="Times New Roman"/>
          <w:b w:val="1"/>
          <w:sz w:val="24"/>
        </w:rPr>
      </w:pPr>
      <w:r>
        <w:rPr>
          <w:rFonts w:ascii="Times New Roman" w:hAnsi="Times New Roman"/>
          <w:sz w:val="24"/>
        </w:rPr>
        <w:t>Опущения в переводе часто являются противоположенной добавлению операцией. Контекстуальные опущения могут быть обоснованы необходимостью компрессии текста или опущения избыточных компонентов</w:t>
      </w:r>
      <w:r>
        <w:rPr>
          <w:rStyle w:val="Style_5_ch"/>
          <w:rFonts w:ascii="Times New Roman" w:hAnsi="Times New Roman"/>
          <w:sz w:val="24"/>
        </w:rPr>
        <w:footnoteReference w:id="26"/>
      </w:r>
      <w:r>
        <w:rPr>
          <w:rFonts w:ascii="Times New Roman" w:hAnsi="Times New Roman"/>
          <w:sz w:val="24"/>
        </w:rPr>
        <w:t>.</w:t>
      </w:r>
    </w:p>
    <w:p w14:paraId="C6000000">
      <w:pPr>
        <w:spacing w:after="0" w:line="360" w:lineRule="auto"/>
        <w:ind w:firstLine="709" w:right="851"/>
        <w:jc w:val="both"/>
        <w:rPr>
          <w:rFonts w:ascii="Times New Roman" w:hAnsi="Times New Roman"/>
          <w:sz w:val="24"/>
        </w:rPr>
      </w:pPr>
      <w:r>
        <w:rPr>
          <w:rFonts w:ascii="Times New Roman" w:hAnsi="Times New Roman"/>
          <w:sz w:val="24"/>
        </w:rPr>
        <w:t>Опущения, осознаваемые носителями языка и используемые в речи для языковой экономии или как особый стилистический прием, называют эллипсисами</w:t>
      </w:r>
      <w:r>
        <w:rPr>
          <w:rStyle w:val="Style_5_ch"/>
          <w:rFonts w:ascii="Times New Roman" w:hAnsi="Times New Roman"/>
          <w:sz w:val="24"/>
        </w:rPr>
        <w:footnoteReference w:id="27"/>
      </w:r>
      <w:r>
        <w:rPr>
          <w:rFonts w:ascii="Times New Roman" w:hAnsi="Times New Roman"/>
          <w:sz w:val="24"/>
        </w:rPr>
        <w:t>. Они часто имеют исключительно грамматические причины: например, в русском языке допустимы безглагольные предложения, а в немецком их практически не бывает.</w:t>
      </w:r>
    </w:p>
    <w:p w14:paraId="C7000000">
      <w:pPr>
        <w:spacing w:after="0" w:line="360" w:lineRule="auto"/>
        <w:ind w:firstLine="709" w:right="851"/>
        <w:jc w:val="both"/>
        <w:rPr>
          <w:rFonts w:ascii="Times New Roman" w:hAnsi="Times New Roman"/>
          <w:sz w:val="24"/>
        </w:rPr>
      </w:pPr>
      <w:r>
        <w:rPr>
          <w:rFonts w:ascii="Times New Roman" w:hAnsi="Times New Roman"/>
          <w:sz w:val="24"/>
        </w:rPr>
        <w:t xml:space="preserve">Проанализировав данные виды переводческих трансформаций, мы можем сделать следующие выводы: </w:t>
      </w:r>
    </w:p>
    <w:p w14:paraId="C8000000">
      <w:pPr>
        <w:pStyle w:val="Style_8"/>
        <w:numPr>
          <w:ilvl w:val="0"/>
          <w:numId w:val="18"/>
        </w:numPr>
        <w:spacing w:after="0" w:line="360" w:lineRule="auto"/>
        <w:ind w:firstLine="709" w:left="0" w:right="851"/>
        <w:jc w:val="both"/>
        <w:rPr>
          <w:rFonts w:ascii="Times New Roman" w:hAnsi="Times New Roman"/>
          <w:sz w:val="24"/>
        </w:rPr>
      </w:pPr>
      <w:r>
        <w:rPr>
          <w:rFonts w:ascii="Times New Roman" w:hAnsi="Times New Roman"/>
          <w:sz w:val="24"/>
        </w:rPr>
        <w:t>Переводческие трансформации могут затрагивать различные уровни языка: лексический, морфологический и синтаксический.</w:t>
      </w:r>
    </w:p>
    <w:p w14:paraId="C9000000">
      <w:pPr>
        <w:pStyle w:val="Style_8"/>
        <w:numPr>
          <w:ilvl w:val="0"/>
          <w:numId w:val="18"/>
        </w:numPr>
        <w:spacing w:after="0" w:line="360" w:lineRule="auto"/>
        <w:ind w:firstLine="709" w:left="0" w:right="851"/>
        <w:jc w:val="both"/>
        <w:rPr>
          <w:rFonts w:ascii="Times New Roman" w:hAnsi="Times New Roman"/>
          <w:sz w:val="24"/>
        </w:rPr>
      </w:pPr>
      <w:r>
        <w:rPr>
          <w:rFonts w:ascii="Times New Roman" w:hAnsi="Times New Roman"/>
          <w:sz w:val="24"/>
        </w:rPr>
        <w:t>Наиболее часто встречающимся видом переводческих трансформаций является замена.</w:t>
      </w:r>
    </w:p>
    <w:p w14:paraId="CA000000">
      <w:pPr>
        <w:pStyle w:val="Style_8"/>
        <w:numPr>
          <w:ilvl w:val="0"/>
          <w:numId w:val="18"/>
        </w:numPr>
        <w:spacing w:after="0" w:line="360" w:lineRule="auto"/>
        <w:ind w:firstLine="709" w:left="0" w:right="851"/>
        <w:jc w:val="both"/>
        <w:rPr>
          <w:rFonts w:ascii="Times New Roman" w:hAnsi="Times New Roman"/>
          <w:sz w:val="24"/>
        </w:rPr>
      </w:pPr>
      <w:r>
        <w:rPr>
          <w:rFonts w:ascii="Times New Roman" w:hAnsi="Times New Roman"/>
          <w:sz w:val="24"/>
        </w:rPr>
        <w:t>Переводческие трансформации могут быть обусловлены множеством причин, которые заключаются в наличии различных структурных и функциональных несовпадений в грамматическом строе языков.</w:t>
      </w:r>
    </w:p>
    <w:p w14:paraId="CB000000">
      <w:pPr>
        <w:pStyle w:val="Style_8"/>
        <w:numPr>
          <w:ilvl w:val="0"/>
          <w:numId w:val="18"/>
        </w:numPr>
        <w:spacing w:after="0" w:line="360" w:lineRule="auto"/>
        <w:ind w:firstLine="709" w:left="0" w:right="851"/>
        <w:jc w:val="both"/>
        <w:rPr>
          <w:rFonts w:ascii="Times New Roman" w:hAnsi="Times New Roman"/>
          <w:sz w:val="24"/>
        </w:rPr>
      </w:pPr>
      <w:r>
        <w:rPr>
          <w:rFonts w:ascii="Times New Roman" w:hAnsi="Times New Roman"/>
          <w:sz w:val="24"/>
        </w:rPr>
        <w:t>Трансформации обусловлены необходимостью в полной мере передать содержание оригинального текста.</w:t>
      </w:r>
    </w:p>
    <w:p w14:paraId="CC000000">
      <w:pPr>
        <w:pStyle w:val="Style_8"/>
        <w:spacing w:after="0" w:line="360" w:lineRule="auto"/>
        <w:ind w:firstLine="709" w:left="0" w:right="851"/>
        <w:jc w:val="both"/>
        <w:rPr>
          <w:rFonts w:ascii="Times New Roman" w:hAnsi="Times New Roman"/>
          <w:sz w:val="24"/>
        </w:rPr>
      </w:pPr>
    </w:p>
    <w:p w14:paraId="CD000000">
      <w:bookmarkStart w:id="9" w:name="__RefHeading___47"/>
      <w:bookmarkEnd w:id="9"/>
      <w:pPr>
        <w:pStyle w:val="Style_3"/>
        <w:spacing w:after="0" w:before="0" w:line="360" w:lineRule="auto"/>
        <w:ind w:firstLine="709" w:right="851"/>
        <w:rPr>
          <w:rFonts w:ascii="Times New Roman" w:hAnsi="Times New Roman"/>
          <w:sz w:val="24"/>
        </w:rPr>
      </w:pPr>
      <w:r>
        <w:rPr>
          <w:rFonts w:ascii="Times New Roman" w:hAnsi="Times New Roman"/>
          <w:sz w:val="24"/>
        </w:rPr>
        <w:t>1.2 Понятие эквивалентности в переводе</w:t>
      </w:r>
    </w:p>
    <w:p w14:paraId="CE000000">
      <w:pPr>
        <w:pStyle w:val="Style_9"/>
        <w:spacing w:line="360" w:lineRule="auto"/>
        <w:ind w:firstLine="709" w:right="851"/>
        <w:jc w:val="both"/>
      </w:pPr>
      <w:r>
        <w:t>Говоря о переводческих трансформациях, мы не раз сталкивались с понятием эквивалентности. Это понятие изучается в рамках такой дисциплины, как теория перевода. А.В. Федоров определяет задачи теории перевода следующим образом</w:t>
      </w:r>
      <w:r>
        <w:rPr>
          <w:rStyle w:val="Style_5_ch"/>
          <w:sz w:val="24"/>
        </w:rPr>
        <w:footnoteReference w:id="28"/>
      </w:r>
      <w:r>
        <w:t>:</w:t>
      </w:r>
      <w:r>
        <w:rPr>
          <w:rStyle w:val="Style_5_ch"/>
          <w:sz w:val="24"/>
        </w:rPr>
        <w:t xml:space="preserve"> </w:t>
      </w:r>
    </w:p>
    <w:p w14:paraId="CF000000">
      <w:pPr>
        <w:pStyle w:val="Style_9"/>
        <w:numPr>
          <w:ilvl w:val="0"/>
          <w:numId w:val="19"/>
        </w:numPr>
        <w:spacing w:line="360" w:lineRule="auto"/>
        <w:ind w:firstLine="709" w:left="0" w:right="851"/>
        <w:jc w:val="both"/>
      </w:pPr>
      <w:r>
        <w:t>Выявление закономерностей в соотношении между подлинником и переводом;</w:t>
      </w:r>
    </w:p>
    <w:p w14:paraId="D0000000">
      <w:pPr>
        <w:pStyle w:val="Style_9"/>
        <w:numPr>
          <w:ilvl w:val="0"/>
          <w:numId w:val="19"/>
        </w:numPr>
        <w:spacing w:line="360" w:lineRule="auto"/>
        <w:ind w:firstLine="709" w:left="0" w:right="851"/>
        <w:jc w:val="both"/>
      </w:pPr>
      <w:r>
        <w:t>Обобщение выводов, полученных вследствие наблюдений над отдельными частными случаями перевода;</w:t>
      </w:r>
    </w:p>
    <w:p w14:paraId="D1000000">
      <w:pPr>
        <w:pStyle w:val="Style_9"/>
        <w:numPr>
          <w:ilvl w:val="0"/>
          <w:numId w:val="19"/>
        </w:numPr>
        <w:spacing w:line="360" w:lineRule="auto"/>
        <w:ind w:firstLine="709" w:left="0" w:right="851"/>
        <w:jc w:val="both"/>
      </w:pPr>
      <w:r>
        <w:t>Способствование переводческой практике, которая могла бы находить в теории перевода доводы и доказательства в пользу определенного решения конкретных задач.</w:t>
      </w:r>
    </w:p>
    <w:p w14:paraId="D2000000">
      <w:pPr>
        <w:spacing w:after="0" w:line="360" w:lineRule="auto"/>
        <w:ind w:firstLine="709" w:right="851"/>
        <w:jc w:val="both"/>
        <w:rPr>
          <w:rFonts w:ascii="Times New Roman" w:hAnsi="Times New Roman"/>
          <w:sz w:val="24"/>
        </w:rPr>
      </w:pPr>
      <w:r>
        <w:rPr>
          <w:rFonts w:ascii="Times New Roman" w:hAnsi="Times New Roman"/>
          <w:sz w:val="24"/>
        </w:rPr>
        <w:t>Необходимо отметить, что теория перевода систематизирует факты, накопленные переводческим опытом, однако правила, которые она вырабатывает, не носят обязательного характера. Конкретные переводческие решения зависят от конкретных случаев и принимаются непосредственно переводчиком</w:t>
      </w:r>
      <w:r>
        <w:rPr>
          <w:rStyle w:val="Style_5_ch"/>
          <w:rFonts w:ascii="Times New Roman" w:hAnsi="Times New Roman"/>
          <w:sz w:val="24"/>
        </w:rPr>
        <w:footnoteReference w:id="29"/>
      </w:r>
      <w:r>
        <w:rPr>
          <w:rFonts w:ascii="Times New Roman" w:hAnsi="Times New Roman"/>
          <w:sz w:val="24"/>
        </w:rPr>
        <w:t>.</w:t>
      </w:r>
    </w:p>
    <w:p w14:paraId="D3000000">
      <w:pPr>
        <w:pStyle w:val="Style_9"/>
        <w:spacing w:line="360" w:lineRule="auto"/>
        <w:ind w:firstLine="709" w:right="851"/>
        <w:jc w:val="both"/>
      </w:pPr>
      <w:r>
        <w:t>В современной теории перевода понятие эквивалентности обозначает соответствие текста перевода тексту оригинала. Понятие переводческой эквивалентности включает представление о результате перевода, максимально близком к оригиналу, и представление о средствах достижения этого результата</w:t>
      </w:r>
      <w:r>
        <w:rPr>
          <w:rStyle w:val="Style_5_ch"/>
          <w:sz w:val="24"/>
        </w:rPr>
        <w:footnoteReference w:id="30"/>
      </w:r>
      <w:r>
        <w:t>.</w:t>
      </w:r>
    </w:p>
    <w:p w14:paraId="D4000000">
      <w:pPr>
        <w:pStyle w:val="Style_6"/>
        <w:spacing w:line="360" w:lineRule="auto"/>
        <w:ind w:firstLine="709" w:right="851"/>
        <w:jc w:val="both"/>
      </w:pPr>
      <w:r>
        <w:t xml:space="preserve">Не существует единого мнения относительно значений, которые </w:t>
      </w:r>
      <w:r>
        <w:rPr>
          <w:highlight w:val="white"/>
        </w:rPr>
        <w:t xml:space="preserve">следует учитывать при констатации прямой эквивалентности. Такие исследователи, как, например             Я.И. </w:t>
      </w:r>
      <w:r>
        <w:rPr>
          <w:highlight w:val="white"/>
        </w:rPr>
        <w:t>Рецкер</w:t>
      </w:r>
      <w:r>
        <w:rPr>
          <w:highlight w:val="white"/>
        </w:rPr>
        <w:t xml:space="preserve">,  А.Д. </w:t>
      </w:r>
      <w:r>
        <w:rPr>
          <w:highlight w:val="white"/>
        </w:rPr>
        <w:t>Швейцер</w:t>
      </w:r>
      <w:r>
        <w:rPr>
          <w:highlight w:val="white"/>
        </w:rPr>
        <w:t xml:space="preserve">, </w:t>
      </w:r>
      <w:r>
        <w:t xml:space="preserve">Н.И. </w:t>
      </w:r>
      <w:r>
        <w:t>Дзенс</w:t>
      </w:r>
      <w:r>
        <w:t xml:space="preserve">, И.Р. </w:t>
      </w:r>
      <w:r>
        <w:t>Перевышина</w:t>
      </w:r>
      <w:r>
        <w:t xml:space="preserve">, З.Е. </w:t>
      </w:r>
      <w:r>
        <w:t>Роганова</w:t>
      </w:r>
      <w:r>
        <w:t xml:space="preserve">, В.И. </w:t>
      </w:r>
      <w:r>
        <w:t>Копанев</w:t>
      </w:r>
      <w:r>
        <w:t xml:space="preserve">, Ф. </w:t>
      </w:r>
      <w:r>
        <w:t>Беер</w:t>
      </w:r>
      <w:r>
        <w:t xml:space="preserve"> и Л.К. Латышев</w:t>
      </w:r>
      <w:r>
        <w:rPr>
          <w:highlight w:val="white"/>
        </w:rPr>
        <w:t xml:space="preserve"> придерживаются мнения, что эквивалентность предполагает совпадение всех значений слова: денотативного, </w:t>
      </w:r>
      <w:r>
        <w:rPr>
          <w:highlight w:val="white"/>
        </w:rPr>
        <w:t>сигнификативного</w:t>
      </w:r>
      <w:r>
        <w:rPr>
          <w:highlight w:val="white"/>
        </w:rPr>
        <w:t>, стилистического, коннотативного, а также всех его функций в контексте</w:t>
      </w:r>
      <w:r>
        <w:rPr>
          <w:rStyle w:val="Style_5_ch"/>
          <w:sz w:val="24"/>
          <w:highlight w:val="white"/>
        </w:rPr>
        <w:footnoteReference w:id="31"/>
      </w:r>
      <w:r>
        <w:rPr>
          <w:highlight w:val="white"/>
        </w:rPr>
        <w:t>.</w:t>
      </w:r>
    </w:p>
    <w:p w14:paraId="D5000000">
      <w:pPr>
        <w:spacing w:after="0" w:line="360" w:lineRule="auto"/>
        <w:ind w:firstLine="709" w:right="851"/>
        <w:jc w:val="both"/>
        <w:rPr>
          <w:rFonts w:ascii="Times New Roman" w:hAnsi="Times New Roman"/>
          <w:sz w:val="24"/>
        </w:rPr>
      </w:pPr>
      <w:r>
        <w:rPr>
          <w:rFonts w:ascii="Times New Roman" w:hAnsi="Times New Roman"/>
          <w:sz w:val="24"/>
        </w:rPr>
        <w:t>В.Н. Комиссаров различает несколько уровней эквивалентности перевода, которые зависят от цели коммуникации, способа описания ситуации, синтаксических структур и словесных знаков</w:t>
      </w:r>
      <w:r>
        <w:rPr>
          <w:rStyle w:val="Style_5_ch"/>
          <w:rFonts w:ascii="Times New Roman" w:hAnsi="Times New Roman"/>
          <w:sz w:val="24"/>
        </w:rPr>
        <w:footnoteReference w:id="32"/>
      </w:r>
      <w:r>
        <w:rPr>
          <w:rFonts w:ascii="Times New Roman" w:hAnsi="Times New Roman"/>
          <w:sz w:val="24"/>
        </w:rPr>
        <w:t>.</w:t>
      </w:r>
    </w:p>
    <w:p w14:paraId="D6000000">
      <w:pPr>
        <w:spacing w:after="0" w:line="360" w:lineRule="auto"/>
        <w:ind w:firstLine="709" w:right="851"/>
        <w:jc w:val="both"/>
        <w:rPr>
          <w:rFonts w:ascii="Times New Roman" w:hAnsi="Times New Roman"/>
          <w:sz w:val="24"/>
        </w:rPr>
      </w:pPr>
      <w:r>
        <w:rPr>
          <w:rFonts w:ascii="Times New Roman" w:hAnsi="Times New Roman"/>
          <w:sz w:val="24"/>
        </w:rPr>
        <w:t>Важно отметить, что понятие эквивалентного перевода нельзя приравнивать к понятию адекватного перевода, так как адекватный перевод включает определенную степень эквивалентности, но эквивалентный перевод может и не быть адекватным</w:t>
      </w:r>
      <w:r>
        <w:rPr>
          <w:rStyle w:val="Style_5_ch"/>
          <w:rFonts w:ascii="Times New Roman" w:hAnsi="Times New Roman"/>
          <w:sz w:val="24"/>
        </w:rPr>
        <w:footnoteReference w:id="33"/>
      </w:r>
      <w:r>
        <w:rPr>
          <w:rFonts w:ascii="Times New Roman" w:hAnsi="Times New Roman"/>
          <w:sz w:val="24"/>
        </w:rPr>
        <w:t>.</w:t>
      </w:r>
    </w:p>
    <w:p w14:paraId="D7000000">
      <w:pPr>
        <w:spacing w:after="0" w:line="360" w:lineRule="auto"/>
        <w:ind w:firstLine="709" w:right="851"/>
        <w:jc w:val="both"/>
        <w:rPr>
          <w:rFonts w:ascii="Times New Roman" w:hAnsi="Times New Roman"/>
          <w:sz w:val="24"/>
        </w:rPr>
      </w:pPr>
      <w:r>
        <w:rPr>
          <w:rFonts w:ascii="Times New Roman" w:hAnsi="Times New Roman"/>
          <w:sz w:val="24"/>
        </w:rPr>
        <w:t>При этом встречается и другая трактовка понятия «эквивалентность»: как противопоставление понятию «трансформация». В.Н. Комиссаров определяет эквиваленты как «единицы ПЯ, регулярно используемые для перевода данной единицы ИЯ»</w:t>
      </w:r>
      <w:r>
        <w:rPr>
          <w:rStyle w:val="Style_5_ch"/>
          <w:rFonts w:ascii="Times New Roman" w:hAnsi="Times New Roman"/>
          <w:sz w:val="24"/>
        </w:rPr>
        <w:footnoteReference w:id="34"/>
      </w:r>
      <w:r>
        <w:rPr>
          <w:rFonts w:ascii="Times New Roman" w:hAnsi="Times New Roman"/>
          <w:sz w:val="24"/>
        </w:rPr>
        <w:t xml:space="preserve">. То есть такие единицы, которые известны переводчику заранее и не требуют никаких особых приемов перевода. </w:t>
      </w:r>
      <w:r>
        <w:rPr>
          <w:rFonts w:ascii="Times New Roman" w:hAnsi="Times New Roman"/>
          <w:sz w:val="24"/>
        </w:rPr>
        <w:t xml:space="preserve">Т.Р. Левицкая и А.М. </w:t>
      </w:r>
      <w:r>
        <w:rPr>
          <w:rFonts w:ascii="Times New Roman" w:hAnsi="Times New Roman"/>
          <w:sz w:val="24"/>
        </w:rPr>
        <w:t>Фитерман</w:t>
      </w:r>
      <w:r>
        <w:rPr>
          <w:rFonts w:ascii="Times New Roman" w:hAnsi="Times New Roman"/>
          <w:sz w:val="24"/>
        </w:rPr>
        <w:t xml:space="preserve"> считают, что все соответствия следует делить на эквиваленты и трансформации, где эквивалентами могут являться не только лексические, но и грамматические соответствия</w:t>
      </w:r>
      <w:r>
        <w:rPr>
          <w:rStyle w:val="Style_5_ch"/>
          <w:rFonts w:ascii="Times New Roman" w:hAnsi="Times New Roman"/>
          <w:sz w:val="24"/>
        </w:rPr>
        <w:footnoteReference w:id="35"/>
      </w:r>
      <w:r>
        <w:rPr>
          <w:rFonts w:ascii="Times New Roman" w:hAnsi="Times New Roman"/>
          <w:sz w:val="24"/>
        </w:rPr>
        <w:t xml:space="preserve">. Я.И. </w:t>
      </w:r>
      <w:r>
        <w:rPr>
          <w:rFonts w:ascii="Times New Roman" w:hAnsi="Times New Roman"/>
          <w:sz w:val="24"/>
        </w:rPr>
        <w:t>Рецкер</w:t>
      </w:r>
      <w:r>
        <w:rPr>
          <w:rFonts w:ascii="Times New Roman" w:hAnsi="Times New Roman"/>
          <w:sz w:val="24"/>
        </w:rPr>
        <w:t xml:space="preserve"> определяет эквивалентность единиц ПЯ и ИЯ как системно-языковые соответствия, межъязыковую синонимию номинативных единиц двух языков с равноправными и равнозначными значениями, не зависящими от контекста</w:t>
      </w:r>
      <w:r>
        <w:rPr>
          <w:rStyle w:val="Style_5_ch"/>
          <w:rFonts w:ascii="Times New Roman" w:hAnsi="Times New Roman"/>
          <w:sz w:val="24"/>
        </w:rPr>
        <w:footnoteReference w:id="36"/>
      </w:r>
      <w:r>
        <w:rPr>
          <w:rFonts w:ascii="Times New Roman" w:hAnsi="Times New Roman"/>
          <w:sz w:val="24"/>
        </w:rPr>
        <w:t>.  И.С. Алексеева относит к</w:t>
      </w:r>
      <w:r>
        <w:rPr>
          <w:rFonts w:ascii="Times New Roman" w:hAnsi="Times New Roman"/>
          <w:sz w:val="24"/>
        </w:rPr>
        <w:t xml:space="preserve"> </w:t>
      </w:r>
      <w:r>
        <w:rPr>
          <w:rFonts w:ascii="Times New Roman" w:hAnsi="Times New Roman"/>
          <w:sz w:val="24"/>
        </w:rPr>
        <w:t>эквивалентам «все случаи, когда вне зависимости от контекста переводчик имеет в своем распоряжении лишь одно соответствие»</w:t>
      </w:r>
      <w:r>
        <w:rPr>
          <w:rStyle w:val="Style_5_ch"/>
          <w:rFonts w:ascii="Times New Roman" w:hAnsi="Times New Roman"/>
          <w:sz w:val="24"/>
        </w:rPr>
        <w:footnoteReference w:id="37"/>
      </w:r>
      <w:r>
        <w:rPr>
          <w:rFonts w:ascii="Times New Roman" w:hAnsi="Times New Roman"/>
          <w:sz w:val="24"/>
        </w:rPr>
        <w:t>. В данной работе мы будем рассматривать эквиваленты как однозначные соответствия среди единиц ИЯ по отношению к единицам ПЯ как на грамматическом, так и на лексическом уровнях, противопоставляемые переводческим трансформациям.</w:t>
      </w:r>
    </w:p>
    <w:p w14:paraId="D8000000">
      <w:pPr>
        <w:spacing w:after="0" w:line="360" w:lineRule="auto"/>
        <w:ind w:firstLine="709" w:right="851"/>
        <w:jc w:val="both"/>
        <w:rPr>
          <w:rFonts w:ascii="Times New Roman" w:hAnsi="Times New Roman"/>
          <w:sz w:val="24"/>
        </w:rPr>
      </w:pPr>
      <w:r>
        <w:rPr>
          <w:rFonts w:ascii="Times New Roman" w:hAnsi="Times New Roman"/>
          <w:sz w:val="24"/>
        </w:rPr>
        <w:t>Таким образом, для достижения эквивалентности необходимо  выявить эти самые минимальные единицы, подлежащие переводу. Для их выделения существует четыре различных способа</w:t>
      </w:r>
      <w:r>
        <w:rPr>
          <w:rStyle w:val="Style_5_ch"/>
          <w:rFonts w:ascii="Times New Roman" w:hAnsi="Times New Roman"/>
          <w:sz w:val="24"/>
        </w:rPr>
        <w:footnoteReference w:id="38"/>
      </w:r>
      <w:r>
        <w:rPr>
          <w:rFonts w:ascii="Times New Roman" w:hAnsi="Times New Roman"/>
          <w:sz w:val="24"/>
        </w:rPr>
        <w:t xml:space="preserve">: </w:t>
      </w:r>
    </w:p>
    <w:p w14:paraId="D9000000">
      <w:pPr>
        <w:spacing w:after="0" w:line="360" w:lineRule="auto"/>
        <w:ind w:firstLine="709" w:right="851"/>
        <w:jc w:val="both"/>
        <w:rPr>
          <w:rFonts w:ascii="Times New Roman" w:hAnsi="Times New Roman"/>
          <w:sz w:val="24"/>
        </w:rPr>
      </w:pPr>
      <w:r>
        <w:rPr>
          <w:rFonts w:ascii="Times New Roman" w:hAnsi="Times New Roman"/>
          <w:sz w:val="24"/>
        </w:rPr>
        <w:t xml:space="preserve">1. За единицу перевода принимается минимальный отрезок текста, выступающий в качестве самостоятельного объекта процесса перевода. Этот способ ориентирован на оригинал и </w:t>
      </w:r>
      <w:r>
        <w:rPr>
          <w:rFonts w:ascii="Times New Roman" w:hAnsi="Times New Roman"/>
          <w:sz w:val="24"/>
        </w:rPr>
        <w:t>релевантен</w:t>
      </w:r>
      <w:r>
        <w:rPr>
          <w:rFonts w:ascii="Times New Roman" w:hAnsi="Times New Roman"/>
          <w:sz w:val="24"/>
        </w:rPr>
        <w:t>, в первую очередь, для устного перевода.</w:t>
      </w:r>
    </w:p>
    <w:p w14:paraId="DA000000">
      <w:pPr>
        <w:spacing w:after="0" w:line="360" w:lineRule="auto"/>
        <w:ind w:firstLine="709" w:right="851"/>
        <w:jc w:val="both"/>
        <w:rPr>
          <w:rFonts w:ascii="Times New Roman" w:hAnsi="Times New Roman"/>
          <w:sz w:val="24"/>
        </w:rPr>
      </w:pPr>
      <w:r>
        <w:rPr>
          <w:rFonts w:ascii="Times New Roman" w:hAnsi="Times New Roman"/>
          <w:sz w:val="24"/>
        </w:rPr>
        <w:t>2. Единицей перевода считается минимальный набор лексем ИЯ, который можно поставить в соответствие с грамматической категорией ПЯ. Этот способ ориентирован на текст перевода, а система лексических и грамматических категорий ПЯ проецируется на язык оригинала.</w:t>
      </w:r>
    </w:p>
    <w:p w14:paraId="DB000000">
      <w:pPr>
        <w:spacing w:after="0" w:line="360" w:lineRule="auto"/>
        <w:ind w:firstLine="709" w:right="851"/>
        <w:jc w:val="both"/>
        <w:rPr>
          <w:rFonts w:ascii="Times New Roman" w:hAnsi="Times New Roman"/>
          <w:sz w:val="24"/>
        </w:rPr>
      </w:pPr>
      <w:r>
        <w:rPr>
          <w:rFonts w:ascii="Times New Roman" w:hAnsi="Times New Roman"/>
          <w:sz w:val="24"/>
        </w:rPr>
        <w:t>3. Следующий способ ориентирован на план содержания оригинала и основан на выявлении в тексте «элементарных смыслов», однако единая объективная языковая основа такого расчленения отсутствует, что делает этот способ менее обоснованным.</w:t>
      </w:r>
    </w:p>
    <w:p w14:paraId="DC000000">
      <w:pPr>
        <w:spacing w:after="0" w:line="360" w:lineRule="auto"/>
        <w:ind w:firstLine="709" w:right="851"/>
        <w:jc w:val="both"/>
        <w:rPr>
          <w:rFonts w:ascii="Times New Roman" w:hAnsi="Times New Roman"/>
          <w:sz w:val="24"/>
        </w:rPr>
      </w:pPr>
      <w:r>
        <w:rPr>
          <w:rFonts w:ascii="Times New Roman" w:hAnsi="Times New Roman"/>
          <w:sz w:val="24"/>
        </w:rPr>
        <w:t>4. За единицу перевода принимается минимальная языковая единица текста оригинала, воспринимаемая как единое целое с точки зрения семантики. Это может быть единица любого языкового уровня. Этот способ ориентирован на оригинал и представляется наиболее актуальным с точки зрения практики перевода, так как имеет непосредственную связь с определением компонентов содержания и инварианта перевода.</w:t>
      </w:r>
    </w:p>
    <w:p w14:paraId="DD000000">
      <w:pPr>
        <w:spacing w:after="0" w:line="360" w:lineRule="auto"/>
        <w:ind w:firstLine="709" w:right="851"/>
        <w:jc w:val="both"/>
        <w:rPr>
          <w:rFonts w:ascii="Times New Roman" w:hAnsi="Times New Roman"/>
          <w:sz w:val="24"/>
          <w:highlight w:val="lightGray"/>
        </w:rPr>
      </w:pPr>
      <w:r>
        <w:rPr>
          <w:rFonts w:ascii="Times New Roman" w:hAnsi="Times New Roman"/>
          <w:sz w:val="24"/>
        </w:rPr>
        <w:t xml:space="preserve">Что касается эквивалентности, нельзя обойти вниманием такую ее предпосылку, как </w:t>
      </w:r>
      <w:r>
        <w:rPr>
          <w:rFonts w:ascii="Times New Roman" w:hAnsi="Times New Roman"/>
          <w:sz w:val="24"/>
        </w:rPr>
        <w:t>переводимость</w:t>
      </w:r>
      <w:r>
        <w:rPr>
          <w:rFonts w:ascii="Times New Roman" w:hAnsi="Times New Roman"/>
          <w:sz w:val="24"/>
        </w:rPr>
        <w:t xml:space="preserve">. </w:t>
      </w:r>
      <w:r>
        <w:rPr>
          <w:rFonts w:ascii="Times New Roman" w:hAnsi="Times New Roman"/>
          <w:sz w:val="24"/>
        </w:rPr>
        <w:t>Переводимость</w:t>
      </w:r>
      <w:r>
        <w:rPr>
          <w:rFonts w:ascii="Times New Roman" w:hAnsi="Times New Roman"/>
          <w:sz w:val="24"/>
        </w:rPr>
        <w:t xml:space="preserve"> – это принципиальная возможность перевести текст</w:t>
      </w:r>
      <w:r>
        <w:rPr>
          <w:rStyle w:val="Style_5_ch"/>
          <w:rFonts w:ascii="Times New Roman" w:hAnsi="Times New Roman"/>
          <w:sz w:val="24"/>
        </w:rPr>
        <w:footnoteReference w:id="39"/>
      </w:r>
      <w:r>
        <w:rPr>
          <w:rFonts w:ascii="Times New Roman" w:hAnsi="Times New Roman"/>
          <w:sz w:val="24"/>
        </w:rPr>
        <w:t>.</w:t>
      </w:r>
    </w:p>
    <w:p w14:paraId="DE000000">
      <w:pPr>
        <w:spacing w:after="0" w:line="360" w:lineRule="auto"/>
        <w:ind w:firstLine="709" w:right="851"/>
        <w:jc w:val="both"/>
        <w:rPr>
          <w:rFonts w:ascii="Times New Roman" w:hAnsi="Times New Roman"/>
          <w:sz w:val="24"/>
        </w:rPr>
      </w:pPr>
      <w:r>
        <w:rPr>
          <w:rFonts w:ascii="Times New Roman" w:hAnsi="Times New Roman"/>
          <w:sz w:val="24"/>
        </w:rPr>
        <w:t xml:space="preserve">Различные исследователи, изучавшие перевод, придерживались разных взглядов на </w:t>
      </w:r>
      <w:r>
        <w:rPr>
          <w:rFonts w:ascii="Times New Roman" w:hAnsi="Times New Roman"/>
          <w:sz w:val="24"/>
        </w:rPr>
        <w:t>переводимость</w:t>
      </w:r>
      <w:r>
        <w:rPr>
          <w:rFonts w:ascii="Times New Roman" w:hAnsi="Times New Roman"/>
          <w:sz w:val="24"/>
        </w:rPr>
        <w:t xml:space="preserve">. Так, сторонники принципиальной непереводимости отождествляли язык и мышление, полагая, что язык определяет мировосприятие его носителей. Этому взгляду противопоставляется теория абсолютной </w:t>
      </w:r>
      <w:r>
        <w:rPr>
          <w:rFonts w:ascii="Times New Roman" w:hAnsi="Times New Roman"/>
          <w:sz w:val="24"/>
        </w:rPr>
        <w:t>переводимости</w:t>
      </w:r>
      <w:r>
        <w:rPr>
          <w:rFonts w:ascii="Times New Roman" w:hAnsi="Times New Roman"/>
          <w:sz w:val="24"/>
        </w:rPr>
        <w:t>, сторонники которой считают, что для перевода важна исключительно общность понятий</w:t>
      </w:r>
      <w:r>
        <w:rPr>
          <w:rStyle w:val="Style_5_ch"/>
          <w:rFonts w:ascii="Times New Roman" w:hAnsi="Times New Roman"/>
          <w:sz w:val="24"/>
        </w:rPr>
        <w:footnoteReference w:id="40"/>
      </w:r>
      <w:r>
        <w:rPr>
          <w:rFonts w:ascii="Times New Roman" w:hAnsi="Times New Roman"/>
          <w:sz w:val="24"/>
        </w:rPr>
        <w:t xml:space="preserve">. Эти теории представляют собой некую крайность, либо переоценивая, либо недооценивая роль языка в процессе мышления и мировосприятия. Мы придерживаемся позиции, высказанной                     И.С. Алексеевой, которая утверждает, что обоим принципам «недостает динамичности», так как каждый язык является гибким, постоянно изменяющимся и не представляет собой единого образования. </w:t>
      </w:r>
      <w:r>
        <w:rPr>
          <w:rFonts w:ascii="Times New Roman" w:hAnsi="Times New Roman"/>
          <w:sz w:val="24"/>
        </w:rPr>
        <w:t xml:space="preserve">Таким образом, наиболее обоснованным можно назвать принцип относительной </w:t>
      </w:r>
      <w:r>
        <w:rPr>
          <w:rFonts w:ascii="Times New Roman" w:hAnsi="Times New Roman"/>
          <w:sz w:val="24"/>
        </w:rPr>
        <w:t>переводимости</w:t>
      </w:r>
      <w:r>
        <w:rPr>
          <w:rFonts w:ascii="Times New Roman" w:hAnsi="Times New Roman"/>
          <w:sz w:val="24"/>
        </w:rPr>
        <w:t xml:space="preserve">, предложенный В. </w:t>
      </w:r>
      <w:r>
        <w:rPr>
          <w:rFonts w:ascii="Times New Roman" w:hAnsi="Times New Roman"/>
          <w:sz w:val="24"/>
        </w:rPr>
        <w:t>Коллером</w:t>
      </w:r>
      <w:r>
        <w:rPr>
          <w:rFonts w:ascii="Times New Roman" w:hAnsi="Times New Roman"/>
          <w:sz w:val="24"/>
        </w:rPr>
        <w:t>.</w:t>
      </w:r>
      <w:r>
        <w:rPr>
          <w:rFonts w:ascii="Times New Roman" w:hAnsi="Times New Roman"/>
          <w:sz w:val="24"/>
        </w:rPr>
        <w:t xml:space="preserve"> Этот принцип рассматривает связь между языком, мышлением и восприятием </w:t>
      </w:r>
      <w:r>
        <w:rPr>
          <w:rFonts w:ascii="Times New Roman" w:hAnsi="Times New Roman"/>
          <w:sz w:val="24"/>
        </w:rPr>
        <w:t>динамичной</w:t>
      </w:r>
      <w:r>
        <w:rPr>
          <w:rFonts w:ascii="Times New Roman" w:hAnsi="Times New Roman"/>
          <w:sz w:val="24"/>
        </w:rPr>
        <w:t xml:space="preserve"> и изменяющейся: «Границы, которые устанавливают для познания языка и интерпретации действительности, оформленные с помощью языка, сразу находят свое отражение в процессе познания, они изменяются и расширяются; эти изменения, в свою очередь, отпечатываются в языке: языки и, соответственно, носители языков обладают креативностью. Эта креативность выражается, среди прочего, и в методах перевода, с помощью которых заполняются пробелы в лексической системе ПЯ. Следовательно, </w:t>
      </w:r>
      <w:r>
        <w:rPr>
          <w:rFonts w:ascii="Times New Roman" w:hAnsi="Times New Roman"/>
          <w:sz w:val="24"/>
        </w:rPr>
        <w:t>переводимость</w:t>
      </w:r>
      <w:r>
        <w:rPr>
          <w:rFonts w:ascii="Times New Roman" w:hAnsi="Times New Roman"/>
          <w:sz w:val="24"/>
        </w:rPr>
        <w:t xml:space="preserve"> не только </w:t>
      </w:r>
      <w:r>
        <w:rPr>
          <w:rFonts w:ascii="Times New Roman" w:hAnsi="Times New Roman"/>
          <w:sz w:val="24"/>
        </w:rPr>
        <w:t>относительна</w:t>
      </w:r>
      <w:r>
        <w:rPr>
          <w:rFonts w:ascii="Times New Roman" w:hAnsi="Times New Roman"/>
          <w:sz w:val="24"/>
        </w:rPr>
        <w:t xml:space="preserve">, но и всегда прогрессивна: «переводя, мы одновременно повышаем </w:t>
      </w:r>
      <w:r>
        <w:rPr>
          <w:rFonts w:ascii="Times New Roman" w:hAnsi="Times New Roman"/>
          <w:sz w:val="24"/>
        </w:rPr>
        <w:t>переводимость</w:t>
      </w:r>
      <w:r>
        <w:rPr>
          <w:rFonts w:ascii="Times New Roman" w:hAnsi="Times New Roman"/>
          <w:sz w:val="24"/>
        </w:rPr>
        <w:t xml:space="preserve"> языков»</w:t>
      </w:r>
      <w:r>
        <w:rPr>
          <w:rStyle w:val="Style_5_ch"/>
          <w:rFonts w:ascii="Times New Roman" w:hAnsi="Times New Roman"/>
          <w:sz w:val="24"/>
        </w:rPr>
        <w:footnoteReference w:id="41"/>
      </w:r>
      <w:r>
        <w:rPr>
          <w:rFonts w:ascii="Times New Roman" w:hAnsi="Times New Roman"/>
          <w:sz w:val="24"/>
        </w:rPr>
        <w:t>.</w:t>
      </w:r>
    </w:p>
    <w:p w14:paraId="DF000000">
      <w:pPr>
        <w:spacing w:after="0" w:line="360" w:lineRule="auto"/>
        <w:ind w:firstLine="709" w:right="851"/>
        <w:jc w:val="both"/>
        <w:rPr>
          <w:rFonts w:ascii="Times New Roman" w:hAnsi="Times New Roman"/>
          <w:sz w:val="24"/>
        </w:rPr>
      </w:pPr>
      <w:r>
        <w:rPr>
          <w:rFonts w:ascii="Times New Roman" w:hAnsi="Times New Roman"/>
          <w:sz w:val="24"/>
        </w:rPr>
        <w:t xml:space="preserve">Таким образом, мы можем сделать следующие выводы: </w:t>
      </w:r>
    </w:p>
    <w:p w14:paraId="E0000000">
      <w:pPr>
        <w:pStyle w:val="Style_8"/>
        <w:numPr>
          <w:ilvl w:val="0"/>
          <w:numId w:val="20"/>
        </w:numPr>
        <w:spacing w:after="0" w:line="360" w:lineRule="auto"/>
        <w:ind w:firstLine="709" w:left="0" w:right="851"/>
        <w:jc w:val="both"/>
        <w:rPr>
          <w:rFonts w:ascii="Times New Roman" w:hAnsi="Times New Roman"/>
          <w:sz w:val="24"/>
        </w:rPr>
      </w:pPr>
      <w:r>
        <w:rPr>
          <w:rFonts w:ascii="Times New Roman" w:hAnsi="Times New Roman"/>
          <w:sz w:val="24"/>
        </w:rPr>
        <w:t xml:space="preserve">Понятие эквивалентности изучается такой дисциплиной, как теория перевода, которая систематизирует накопленные переводческим опытом факты. Однако выработанные в ее рамках правила не носят обязательного характера. Поэтому выбор переводческого решения в конечном итоге все равно остается за переводчиком. </w:t>
      </w:r>
    </w:p>
    <w:p w14:paraId="E1000000">
      <w:pPr>
        <w:pStyle w:val="Style_8"/>
        <w:numPr>
          <w:ilvl w:val="0"/>
          <w:numId w:val="20"/>
        </w:numPr>
        <w:spacing w:after="0" w:line="360" w:lineRule="auto"/>
        <w:ind w:firstLine="709" w:left="0" w:right="851"/>
        <w:jc w:val="both"/>
        <w:rPr>
          <w:rFonts w:ascii="Times New Roman" w:hAnsi="Times New Roman"/>
          <w:sz w:val="24"/>
        </w:rPr>
      </w:pPr>
      <w:r>
        <w:rPr>
          <w:rFonts w:ascii="Times New Roman" w:hAnsi="Times New Roman"/>
          <w:sz w:val="24"/>
        </w:rPr>
        <w:t>В данной работе мы будем рассматривать эквивалентность как однозначные соответствия среди единиц ИЯ по отношению к единицам ПЯ, противопоставляемым переводческим трансформациям. При этом единицей перевода будет являться минимальная языковая единица любого уровня в тексте ИЯ, воспринимаемая как единое целое с точки зрения семантики.</w:t>
      </w:r>
    </w:p>
    <w:p w14:paraId="E2000000">
      <w:pPr>
        <w:pStyle w:val="Style_8"/>
        <w:numPr>
          <w:ilvl w:val="0"/>
          <w:numId w:val="20"/>
        </w:numPr>
        <w:spacing w:after="0" w:line="360" w:lineRule="auto"/>
        <w:ind w:firstLine="709" w:left="0" w:right="851"/>
        <w:jc w:val="both"/>
        <w:rPr>
          <w:rFonts w:ascii="Times New Roman" w:hAnsi="Times New Roman"/>
          <w:sz w:val="24"/>
        </w:rPr>
      </w:pPr>
      <w:r>
        <w:rPr>
          <w:rFonts w:ascii="Times New Roman" w:hAnsi="Times New Roman"/>
          <w:sz w:val="24"/>
        </w:rPr>
        <w:t xml:space="preserve">Предпосылкой эквивалентности является </w:t>
      </w:r>
      <w:r>
        <w:rPr>
          <w:rFonts w:ascii="Times New Roman" w:hAnsi="Times New Roman"/>
          <w:sz w:val="24"/>
        </w:rPr>
        <w:t>переводимость</w:t>
      </w:r>
      <w:r>
        <w:rPr>
          <w:rFonts w:ascii="Times New Roman" w:hAnsi="Times New Roman"/>
          <w:sz w:val="24"/>
        </w:rPr>
        <w:t xml:space="preserve"> – принципиальная возможность перевести текст. В данной работе мы будем придерживаться принципа относительной </w:t>
      </w:r>
      <w:r>
        <w:rPr>
          <w:rFonts w:ascii="Times New Roman" w:hAnsi="Times New Roman"/>
          <w:sz w:val="24"/>
        </w:rPr>
        <w:t>переводимости</w:t>
      </w:r>
      <w:r>
        <w:rPr>
          <w:rFonts w:ascii="Times New Roman" w:hAnsi="Times New Roman"/>
          <w:sz w:val="24"/>
        </w:rPr>
        <w:t xml:space="preserve"> В. </w:t>
      </w:r>
      <w:r>
        <w:rPr>
          <w:rFonts w:ascii="Times New Roman" w:hAnsi="Times New Roman"/>
          <w:sz w:val="24"/>
        </w:rPr>
        <w:t>Коллера</w:t>
      </w:r>
      <w:r>
        <w:rPr>
          <w:rFonts w:ascii="Times New Roman" w:hAnsi="Times New Roman"/>
          <w:sz w:val="24"/>
        </w:rPr>
        <w:t xml:space="preserve">, так как он рассматривает связь между языком, мышлением и восприятием как динамичную и изменяющуюся. </w:t>
      </w:r>
    </w:p>
    <w:p w14:paraId="E3000000">
      <w:pPr>
        <w:pStyle w:val="Style_8"/>
        <w:spacing w:after="0" w:line="360" w:lineRule="auto"/>
        <w:ind w:firstLine="709" w:left="0" w:right="851"/>
        <w:jc w:val="both"/>
        <w:rPr>
          <w:rFonts w:ascii="Times New Roman" w:hAnsi="Times New Roman"/>
          <w:sz w:val="24"/>
        </w:rPr>
      </w:pPr>
    </w:p>
    <w:p w14:paraId="E4000000">
      <w:pPr>
        <w:spacing w:after="0" w:line="360" w:lineRule="auto"/>
        <w:ind w:right="851"/>
        <w:rPr>
          <w:rFonts w:ascii="Times New Roman" w:hAnsi="Times New Roman"/>
          <w:b w:val="1"/>
          <w:sz w:val="24"/>
        </w:rPr>
      </w:pPr>
      <w:r>
        <w:rPr>
          <w:rFonts w:ascii="Times New Roman" w:hAnsi="Times New Roman"/>
          <w:b w:val="1"/>
          <w:sz w:val="24"/>
        </w:rPr>
        <w:t>1.3 Определение понятия «литературный портрет»</w:t>
      </w:r>
    </w:p>
    <w:p w14:paraId="E5000000">
      <w:pPr>
        <w:spacing w:after="0" w:line="360" w:lineRule="auto"/>
        <w:ind w:firstLine="709" w:right="851"/>
        <w:rPr>
          <w:rFonts w:ascii="Times New Roman" w:hAnsi="Times New Roman"/>
          <w:sz w:val="24"/>
        </w:rPr>
      </w:pPr>
      <w:r>
        <w:rPr>
          <w:rFonts w:ascii="Times New Roman" w:hAnsi="Times New Roman"/>
          <w:sz w:val="24"/>
        </w:rPr>
        <w:t>Одним из жанров литературы, переживших расцвет в первой половине XX в. является жанр литературного портрета</w:t>
      </w:r>
      <w:r>
        <w:rPr>
          <w:rStyle w:val="Style_10_ch"/>
          <w:rFonts w:ascii="Times New Roman" w:hAnsi="Times New Roman"/>
          <w:sz w:val="24"/>
        </w:rPr>
        <w:footnoteReference w:id="42"/>
      </w:r>
      <w:r>
        <w:rPr>
          <w:rFonts w:ascii="Times New Roman" w:hAnsi="Times New Roman"/>
          <w:sz w:val="24"/>
        </w:rPr>
        <w:t xml:space="preserve">. У его истоков стоит французский критик и поэт первой половины XIX в. Ш.О. </w:t>
      </w:r>
      <w:r>
        <w:rPr>
          <w:rFonts w:ascii="Times New Roman" w:hAnsi="Times New Roman"/>
          <w:sz w:val="24"/>
        </w:rPr>
        <w:t>Сент-Бев</w:t>
      </w:r>
      <w:r>
        <w:rPr>
          <w:rFonts w:ascii="Times New Roman" w:hAnsi="Times New Roman"/>
          <w:sz w:val="24"/>
        </w:rPr>
        <w:t>, опубликовавший в 1830-х гг. в журнале «</w:t>
      </w:r>
      <w:r>
        <w:rPr>
          <w:rFonts w:ascii="Times New Roman" w:hAnsi="Times New Roman"/>
          <w:sz w:val="24"/>
        </w:rPr>
        <w:t>Revue</w:t>
      </w:r>
      <w:r>
        <w:rPr>
          <w:rFonts w:ascii="Times New Roman" w:hAnsi="Times New Roman"/>
          <w:sz w:val="24"/>
        </w:rPr>
        <w:t xml:space="preserve"> </w:t>
      </w:r>
      <w:r>
        <w:rPr>
          <w:rFonts w:ascii="Times New Roman" w:hAnsi="Times New Roman"/>
          <w:sz w:val="24"/>
        </w:rPr>
        <w:t>des</w:t>
      </w:r>
      <w:r>
        <w:rPr>
          <w:rFonts w:ascii="Times New Roman" w:hAnsi="Times New Roman"/>
          <w:sz w:val="24"/>
        </w:rPr>
        <w:t xml:space="preserve"> </w:t>
      </w:r>
      <w:r>
        <w:rPr>
          <w:rFonts w:ascii="Times New Roman" w:hAnsi="Times New Roman"/>
          <w:sz w:val="24"/>
        </w:rPr>
        <w:t>deux</w:t>
      </w:r>
      <w:r>
        <w:rPr>
          <w:rFonts w:ascii="Times New Roman" w:hAnsi="Times New Roman"/>
          <w:sz w:val="24"/>
        </w:rPr>
        <w:t xml:space="preserve"> </w:t>
      </w:r>
      <w:r>
        <w:rPr>
          <w:rFonts w:ascii="Times New Roman" w:hAnsi="Times New Roman"/>
          <w:sz w:val="24"/>
        </w:rPr>
        <w:t>Mondes</w:t>
      </w:r>
      <w:r>
        <w:rPr>
          <w:rFonts w:ascii="Times New Roman" w:hAnsi="Times New Roman"/>
          <w:sz w:val="24"/>
        </w:rPr>
        <w:t>» («Обозрение двух миров») критические этюды о французских писателях XVII–XIX вв., в которых он  передал непростое взаимодействие искусства и творца с</w:t>
      </w:r>
      <w:r>
        <w:rPr>
          <w:rFonts w:ascii="Times New Roman" w:hAnsi="Times New Roman"/>
          <w:sz w:val="24"/>
        </w:rPr>
        <w:t xml:space="preserve"> окружающим его обществом на примере жизни и творчества Б. Паскаля, К. </w:t>
      </w:r>
      <w:r>
        <w:rPr>
          <w:rFonts w:ascii="Times New Roman" w:hAnsi="Times New Roman"/>
          <w:sz w:val="24"/>
        </w:rPr>
        <w:t>Севиньи</w:t>
      </w:r>
      <w:r>
        <w:rPr>
          <w:rFonts w:ascii="Times New Roman" w:hAnsi="Times New Roman"/>
          <w:sz w:val="24"/>
        </w:rPr>
        <w:t xml:space="preserve">, братьев </w:t>
      </w:r>
      <w:r>
        <w:rPr>
          <w:rFonts w:ascii="Times New Roman" w:hAnsi="Times New Roman"/>
          <w:sz w:val="24"/>
        </w:rPr>
        <w:t>Арно</w:t>
      </w:r>
      <w:r>
        <w:rPr>
          <w:rFonts w:ascii="Times New Roman" w:hAnsi="Times New Roman"/>
          <w:sz w:val="24"/>
        </w:rPr>
        <w:t xml:space="preserve"> и многих других</w:t>
      </w:r>
      <w:r>
        <w:rPr>
          <w:rStyle w:val="Style_10_ch"/>
          <w:rFonts w:ascii="Times New Roman" w:hAnsi="Times New Roman"/>
          <w:sz w:val="24"/>
        </w:rPr>
        <w:footnoteReference w:id="43"/>
      </w:r>
      <w:r>
        <w:rPr>
          <w:rFonts w:ascii="Times New Roman" w:hAnsi="Times New Roman"/>
          <w:sz w:val="24"/>
        </w:rPr>
        <w:t xml:space="preserve">. Эти этюды позже стали частью сборника под названием «Литературно-критические портреты». Количество как литературоведческих, так и лингвистических исследований, посвященных литературному портрету, увеличивается в XXI веке </w:t>
      </w:r>
      <w:r>
        <w:rPr>
          <w:rStyle w:val="Style_10_ch"/>
          <w:rFonts w:ascii="Times New Roman" w:hAnsi="Times New Roman"/>
          <w:sz w:val="24"/>
        </w:rPr>
        <w:footnoteReference w:id="44"/>
      </w:r>
      <w:r>
        <w:rPr>
          <w:rFonts w:ascii="Times New Roman" w:hAnsi="Times New Roman"/>
          <w:sz w:val="24"/>
        </w:rPr>
        <w:t>.</w:t>
      </w:r>
    </w:p>
    <w:p w14:paraId="E6000000">
      <w:pPr>
        <w:spacing w:after="0" w:line="360" w:lineRule="auto"/>
        <w:ind w:firstLine="709" w:right="851"/>
        <w:rPr>
          <w:rFonts w:ascii="Times New Roman" w:hAnsi="Times New Roman"/>
          <w:sz w:val="24"/>
        </w:rPr>
      </w:pPr>
      <w:r>
        <w:rPr>
          <w:rFonts w:ascii="Times New Roman" w:hAnsi="Times New Roman"/>
          <w:sz w:val="24"/>
        </w:rPr>
        <w:t xml:space="preserve">В своих произведениях к проблематике литературного портрета в разное время обращались многие писатели, как в России, так и за рубежом. </w:t>
      </w:r>
      <w:r>
        <w:rPr>
          <w:rFonts w:ascii="Times New Roman" w:hAnsi="Times New Roman"/>
          <w:sz w:val="24"/>
        </w:rPr>
        <w:t xml:space="preserve">Так, например, свой вклад в этот жанр внесли такие авторы как З. Гиппиус, А. Белый, Б. Зайцев, К. Чуковский, М. Горький, М. Волошин, Л.Б. Бар, В.Я. </w:t>
      </w:r>
      <w:r>
        <w:rPr>
          <w:rFonts w:ascii="Times New Roman" w:hAnsi="Times New Roman"/>
          <w:sz w:val="24"/>
        </w:rPr>
        <w:t>Гречнев</w:t>
      </w:r>
      <w:r>
        <w:rPr>
          <w:rFonts w:ascii="Times New Roman" w:hAnsi="Times New Roman"/>
          <w:sz w:val="24"/>
        </w:rPr>
        <w:t xml:space="preserve">, М.Т. Мезенцев, А. Франс, Р. де </w:t>
      </w:r>
      <w:r>
        <w:rPr>
          <w:rFonts w:ascii="Times New Roman" w:hAnsi="Times New Roman"/>
          <w:sz w:val="24"/>
        </w:rPr>
        <w:t>Гурмон</w:t>
      </w:r>
      <w:r>
        <w:rPr>
          <w:rFonts w:ascii="Times New Roman" w:hAnsi="Times New Roman"/>
          <w:sz w:val="24"/>
        </w:rPr>
        <w:t>, П. Верлен, и многие другие выдающиеся литературные деятели</w:t>
      </w:r>
      <w:r>
        <w:rPr>
          <w:rStyle w:val="Style_10_ch"/>
          <w:rFonts w:ascii="Times New Roman" w:hAnsi="Times New Roman"/>
          <w:sz w:val="24"/>
        </w:rPr>
        <w:footnoteReference w:id="45"/>
      </w:r>
      <w:r>
        <w:rPr>
          <w:rFonts w:ascii="Times New Roman" w:hAnsi="Times New Roman"/>
          <w:sz w:val="24"/>
        </w:rPr>
        <w:t>. Многие авторы понимали важность современных им исторических, политических и культурных событий и считали важным, отобразить</w:t>
      </w:r>
      <w:r>
        <w:rPr>
          <w:rFonts w:ascii="Times New Roman" w:hAnsi="Times New Roman"/>
          <w:sz w:val="24"/>
        </w:rPr>
        <w:t xml:space="preserve"> </w:t>
      </w:r>
      <w:r>
        <w:rPr>
          <w:rFonts w:ascii="Times New Roman" w:hAnsi="Times New Roman"/>
          <w:sz w:val="24"/>
        </w:rPr>
        <w:t>происходившее</w:t>
      </w:r>
      <w:r>
        <w:rPr>
          <w:rFonts w:ascii="Times New Roman" w:hAnsi="Times New Roman"/>
          <w:sz w:val="24"/>
        </w:rPr>
        <w:t xml:space="preserve"> через мысли и поступки персонажей своих художественных произведений</w:t>
      </w:r>
      <w:r>
        <w:rPr>
          <w:rStyle w:val="Style_10_ch"/>
          <w:rFonts w:ascii="Times New Roman" w:hAnsi="Times New Roman"/>
          <w:sz w:val="24"/>
        </w:rPr>
        <w:footnoteReference w:id="46"/>
      </w:r>
      <w:r>
        <w:rPr>
          <w:rFonts w:ascii="Times New Roman" w:hAnsi="Times New Roman"/>
          <w:sz w:val="24"/>
        </w:rPr>
        <w:t>. Их работы послужили для ученых богатым материалом исследований. Несмотря на то, что в отечественном литературоведении исследование генезиса жанра по-прежнему является одним из актуальных направлений, представляющих важность не только для литературоведения, но и для истории как науки, в настоящее время написано не так много работ, посвященных теории или истории жанра литературного портрета</w:t>
      </w:r>
      <w:r>
        <w:rPr>
          <w:rStyle w:val="Style_10_ch"/>
          <w:rFonts w:ascii="Times New Roman" w:hAnsi="Times New Roman"/>
          <w:sz w:val="24"/>
        </w:rPr>
        <w:footnoteReference w:id="47"/>
      </w:r>
      <w:r>
        <w:rPr>
          <w:rFonts w:ascii="Times New Roman" w:hAnsi="Times New Roman"/>
          <w:sz w:val="24"/>
        </w:rPr>
        <w:t>.</w:t>
      </w:r>
    </w:p>
    <w:p w14:paraId="E7000000">
      <w:pPr>
        <w:spacing w:after="0" w:line="360" w:lineRule="auto"/>
        <w:ind w:firstLine="709" w:right="851"/>
        <w:rPr>
          <w:rFonts w:ascii="Times New Roman" w:hAnsi="Times New Roman"/>
          <w:sz w:val="24"/>
        </w:rPr>
      </w:pPr>
      <w:r>
        <w:rPr>
          <w:rFonts w:ascii="Times New Roman" w:hAnsi="Times New Roman"/>
          <w:sz w:val="24"/>
        </w:rPr>
        <w:t>Важно отметить, что понятие «литературный портрет» терминологически неоднозначно. Можно выделить три основных направления, в которых отечественные ученые рассматривают литературный портрет и его функции</w:t>
      </w:r>
      <w:r>
        <w:rPr>
          <w:rStyle w:val="Style_10_ch"/>
          <w:rFonts w:ascii="Times New Roman" w:hAnsi="Times New Roman"/>
          <w:sz w:val="24"/>
        </w:rPr>
        <w:footnoteReference w:id="48"/>
      </w:r>
      <w:r>
        <w:rPr>
          <w:rFonts w:ascii="Times New Roman" w:hAnsi="Times New Roman"/>
          <w:sz w:val="24"/>
        </w:rPr>
        <w:t>:</w:t>
      </w:r>
    </w:p>
    <w:p w14:paraId="E8000000">
      <w:pPr>
        <w:pStyle w:val="Style_8"/>
        <w:numPr>
          <w:ilvl w:val="0"/>
          <w:numId w:val="21"/>
        </w:numPr>
        <w:spacing w:after="0" w:line="360" w:lineRule="auto"/>
        <w:ind w:right="851"/>
        <w:rPr>
          <w:rFonts w:ascii="Times New Roman" w:hAnsi="Times New Roman"/>
          <w:sz w:val="24"/>
        </w:rPr>
      </w:pPr>
      <w:r>
        <w:rPr>
          <w:rFonts w:ascii="Times New Roman" w:hAnsi="Times New Roman"/>
          <w:sz w:val="24"/>
        </w:rPr>
        <w:t>Некоторые ученые понимают под данным термином описание персонажа художественного произведения, где портрет служит для передачи характерных черт и особенностей созданного писателем образа. Для передачи такого значения термина Ю.В. Ведищева предлагает использовать однозначное и не вызывающее лишних разночтений</w:t>
      </w:r>
      <w:r>
        <w:rPr>
          <w:rFonts w:ascii="Times New Roman" w:hAnsi="Times New Roman"/>
          <w:b w:val="1"/>
          <w:color w:val="C00000"/>
          <w:sz w:val="24"/>
        </w:rPr>
        <w:t xml:space="preserve"> </w:t>
      </w:r>
      <w:r>
        <w:rPr>
          <w:rFonts w:ascii="Times New Roman" w:hAnsi="Times New Roman"/>
          <w:sz w:val="24"/>
        </w:rPr>
        <w:t>понятие «портрет в литературном произведении»</w:t>
      </w:r>
      <w:r>
        <w:rPr>
          <w:rStyle w:val="Style_10_ch"/>
          <w:rFonts w:ascii="Times New Roman" w:hAnsi="Times New Roman"/>
          <w:sz w:val="24"/>
        </w:rPr>
        <w:footnoteReference w:id="49"/>
      </w:r>
      <w:r>
        <w:rPr>
          <w:rFonts w:ascii="Times New Roman" w:hAnsi="Times New Roman"/>
          <w:sz w:val="24"/>
        </w:rPr>
        <w:t>. Именно это значение первым приводится в литературоведческих словарях и энциклопедиях: «Описание либо создание впечатления от внешнего облика персонажа, прежде всего лица, фигуры, одежды, манеры держаться»</w:t>
      </w:r>
      <w:r>
        <w:rPr>
          <w:rStyle w:val="Style_10_ch"/>
          <w:rFonts w:ascii="Times New Roman" w:hAnsi="Times New Roman"/>
          <w:sz w:val="24"/>
        </w:rPr>
        <w:footnoteReference w:id="50"/>
      </w:r>
      <w:r>
        <w:rPr>
          <w:rFonts w:ascii="Times New Roman" w:hAnsi="Times New Roman"/>
          <w:sz w:val="24"/>
        </w:rPr>
        <w:t>.</w:t>
      </w:r>
    </w:p>
    <w:p w14:paraId="E9000000">
      <w:pPr>
        <w:pStyle w:val="Style_8"/>
        <w:numPr>
          <w:ilvl w:val="0"/>
          <w:numId w:val="21"/>
        </w:numPr>
        <w:spacing w:after="0" w:line="360" w:lineRule="auto"/>
        <w:ind w:right="851"/>
        <w:rPr>
          <w:rFonts w:ascii="Times New Roman" w:hAnsi="Times New Roman"/>
          <w:sz w:val="24"/>
        </w:rPr>
      </w:pPr>
      <w:r>
        <w:rPr>
          <w:rFonts w:ascii="Times New Roman" w:hAnsi="Times New Roman"/>
          <w:sz w:val="24"/>
        </w:rPr>
        <w:t xml:space="preserve">Также литературный портрет может быть рассмотрен как часть знаковой системы. К данной трактовке термина склоняются, например, такие исследователи как Р.О. </w:t>
      </w:r>
      <w:r>
        <w:rPr>
          <w:rFonts w:ascii="Times New Roman" w:hAnsi="Times New Roman"/>
          <w:sz w:val="24"/>
        </w:rPr>
        <w:t xml:space="preserve">Якобсон, Ю.М. Лотман, В.Е. </w:t>
      </w:r>
      <w:r>
        <w:rPr>
          <w:rFonts w:ascii="Times New Roman" w:hAnsi="Times New Roman"/>
          <w:sz w:val="24"/>
        </w:rPr>
        <w:t>Хализев</w:t>
      </w:r>
      <w:r>
        <w:rPr>
          <w:rFonts w:ascii="Times New Roman" w:hAnsi="Times New Roman"/>
          <w:sz w:val="24"/>
        </w:rPr>
        <w:t xml:space="preserve">. Так, В.Е. </w:t>
      </w:r>
      <w:r>
        <w:rPr>
          <w:rFonts w:ascii="Times New Roman" w:hAnsi="Times New Roman"/>
          <w:sz w:val="24"/>
        </w:rPr>
        <w:t>Хализев</w:t>
      </w:r>
      <w:r>
        <w:rPr>
          <w:rFonts w:ascii="Times New Roman" w:hAnsi="Times New Roman"/>
          <w:sz w:val="24"/>
        </w:rPr>
        <w:t xml:space="preserve"> понимает под «литературным портретом» не только описание внешности, но и отражение характерных качеств человека, сформированных его индивидуальностью, культурой или средой</w:t>
      </w:r>
      <w:r>
        <w:rPr>
          <w:rStyle w:val="Style_10_ch"/>
          <w:rFonts w:ascii="Times New Roman" w:hAnsi="Times New Roman"/>
          <w:sz w:val="24"/>
        </w:rPr>
        <w:footnoteReference w:id="51"/>
      </w:r>
      <w:r>
        <w:rPr>
          <w:rFonts w:ascii="Times New Roman" w:hAnsi="Times New Roman"/>
          <w:sz w:val="24"/>
        </w:rPr>
        <w:t>.</w:t>
      </w:r>
    </w:p>
    <w:p w14:paraId="EA000000">
      <w:pPr>
        <w:pStyle w:val="Style_8"/>
        <w:numPr>
          <w:ilvl w:val="0"/>
          <w:numId w:val="21"/>
        </w:numPr>
        <w:spacing w:after="0" w:line="360" w:lineRule="auto"/>
        <w:ind w:right="851"/>
        <w:rPr>
          <w:rFonts w:ascii="Times New Roman" w:hAnsi="Times New Roman"/>
          <w:sz w:val="24"/>
        </w:rPr>
      </w:pPr>
      <w:r>
        <w:rPr>
          <w:rFonts w:ascii="Times New Roman" w:hAnsi="Times New Roman"/>
          <w:sz w:val="24"/>
        </w:rPr>
        <w:t>Другое направление в изучении литературного портрета связывает данное понятие с характеристикой метода и индивидуального стиля писателя. Такого подхода придерживается, например, Е.Ю. Сидоров</w:t>
      </w:r>
      <w:r>
        <w:rPr>
          <w:rStyle w:val="Style_10_ch"/>
          <w:rFonts w:ascii="Times New Roman" w:hAnsi="Times New Roman"/>
          <w:sz w:val="24"/>
        </w:rPr>
        <w:footnoteReference w:id="52"/>
      </w:r>
      <w:r>
        <w:rPr>
          <w:rFonts w:ascii="Times New Roman" w:hAnsi="Times New Roman"/>
          <w:sz w:val="24"/>
        </w:rPr>
        <w:t>. В краткой литературной энциклопедии литературный портрет определяется как «документальный очерк о писателе, художнике, выдающемся общественном деятеле и т. д., созданный на основе собеседования с «героем», или краткий мемуарный очерк о таком герое. Литературный портрет стремится к воссозданию целостного – физического, духовного, творческого – облика героя или к раскрытию лейтмотива, пафоса его жизни, иногда – в определенный отрезок времени»</w:t>
      </w:r>
      <w:r>
        <w:rPr>
          <w:rStyle w:val="Style_10_ch"/>
          <w:rFonts w:ascii="Times New Roman" w:hAnsi="Times New Roman"/>
          <w:sz w:val="24"/>
        </w:rPr>
        <w:footnoteReference w:id="53"/>
      </w:r>
      <w:r>
        <w:rPr>
          <w:rFonts w:ascii="Times New Roman" w:hAnsi="Times New Roman"/>
          <w:sz w:val="24"/>
        </w:rPr>
        <w:t>.</w:t>
      </w:r>
    </w:p>
    <w:p w14:paraId="EB000000">
      <w:pPr>
        <w:pStyle w:val="Style_8"/>
        <w:spacing w:after="0" w:line="360" w:lineRule="auto"/>
        <w:ind w:firstLine="709" w:left="0" w:right="851"/>
        <w:rPr>
          <w:rFonts w:ascii="Times New Roman" w:hAnsi="Times New Roman"/>
          <w:sz w:val="24"/>
        </w:rPr>
      </w:pPr>
      <w:r>
        <w:rPr>
          <w:rFonts w:ascii="Times New Roman" w:hAnsi="Times New Roman"/>
          <w:sz w:val="24"/>
        </w:rPr>
        <w:t xml:space="preserve">В.В. </w:t>
      </w:r>
      <w:r>
        <w:rPr>
          <w:rFonts w:ascii="Times New Roman" w:hAnsi="Times New Roman"/>
          <w:sz w:val="24"/>
        </w:rPr>
        <w:t>Перхин</w:t>
      </w:r>
      <w:r>
        <w:rPr>
          <w:rFonts w:ascii="Times New Roman" w:hAnsi="Times New Roman"/>
          <w:sz w:val="24"/>
        </w:rPr>
        <w:t xml:space="preserve">, следуя данному подходу, пишет, что в литературном портрете оцениваются как произведения писателя, так и его «личностные, человеческие, житейские качества», Таким образом, по В.В. </w:t>
      </w:r>
      <w:r>
        <w:rPr>
          <w:rFonts w:ascii="Times New Roman" w:hAnsi="Times New Roman"/>
          <w:sz w:val="24"/>
        </w:rPr>
        <w:t>Перхину</w:t>
      </w:r>
      <w:r>
        <w:rPr>
          <w:rFonts w:ascii="Times New Roman" w:hAnsi="Times New Roman"/>
          <w:sz w:val="24"/>
        </w:rPr>
        <w:t xml:space="preserve"> для данного жанра важны элементы не только искусства, но и жизни писателя</w:t>
      </w:r>
      <w:r>
        <w:rPr>
          <w:rStyle w:val="Style_10_ch"/>
          <w:rFonts w:ascii="Times New Roman" w:hAnsi="Times New Roman"/>
          <w:sz w:val="24"/>
        </w:rPr>
        <w:footnoteReference w:id="54"/>
      </w:r>
      <w:r>
        <w:rPr>
          <w:rFonts w:ascii="Times New Roman" w:hAnsi="Times New Roman"/>
          <w:sz w:val="24"/>
        </w:rPr>
        <w:t xml:space="preserve">. </w:t>
      </w:r>
    </w:p>
    <w:p w14:paraId="EC000000">
      <w:pPr>
        <w:pStyle w:val="Style_8"/>
        <w:spacing w:after="0" w:line="360" w:lineRule="auto"/>
        <w:ind w:firstLine="709" w:left="0" w:right="851"/>
        <w:rPr>
          <w:rFonts w:ascii="Times New Roman" w:hAnsi="Times New Roman"/>
          <w:sz w:val="24"/>
        </w:rPr>
      </w:pPr>
      <w:r>
        <w:rPr>
          <w:rFonts w:ascii="Times New Roman" w:hAnsi="Times New Roman"/>
          <w:sz w:val="24"/>
        </w:rPr>
        <w:t xml:space="preserve">В.С. </w:t>
      </w:r>
      <w:r>
        <w:rPr>
          <w:rFonts w:ascii="Times New Roman" w:hAnsi="Times New Roman"/>
          <w:sz w:val="24"/>
        </w:rPr>
        <w:t>Барахов</w:t>
      </w:r>
      <w:r>
        <w:rPr>
          <w:rFonts w:ascii="Times New Roman" w:hAnsi="Times New Roman"/>
          <w:sz w:val="24"/>
        </w:rPr>
        <w:t xml:space="preserve"> определяет литературный портрет  как «художественную целостную характеристику конкретного реального человека в форме мемуарного очерка, создающую представление о его индивидуально-неповторимом, живом облике, о его характере»</w:t>
      </w:r>
      <w:r>
        <w:rPr>
          <w:rStyle w:val="Style_10_ch"/>
          <w:rFonts w:ascii="Times New Roman" w:hAnsi="Times New Roman"/>
          <w:sz w:val="24"/>
        </w:rPr>
        <w:footnoteReference w:id="55"/>
      </w:r>
      <w:r>
        <w:rPr>
          <w:rFonts w:ascii="Times New Roman" w:hAnsi="Times New Roman"/>
          <w:sz w:val="24"/>
        </w:rPr>
        <w:t>.</w:t>
      </w:r>
    </w:p>
    <w:p w14:paraId="ED000000">
      <w:pPr>
        <w:pStyle w:val="Style_8"/>
        <w:spacing w:after="0" w:line="360" w:lineRule="auto"/>
        <w:ind w:firstLine="709" w:left="0" w:right="851"/>
        <w:rPr>
          <w:rFonts w:ascii="Times New Roman" w:hAnsi="Times New Roman"/>
          <w:sz w:val="24"/>
        </w:rPr>
      </w:pPr>
      <w:r>
        <w:rPr>
          <w:rFonts w:ascii="Times New Roman" w:hAnsi="Times New Roman"/>
          <w:sz w:val="24"/>
        </w:rPr>
        <w:t>О.В. Маркова, принимая во внимание взаимосвязь литературного портрета с другими жанрами, даёт данному понятию следующее определение: «литературный портрет – это сложное синтетичное образование, развивающееся на границе художественных и документальных жанров, в тесном взаимодействии с собственно критическими жанрами (статья, рецензия, обзор, эссе), обнаруживающее генетическое родство с литературными портретами иного ряда (биографическими, мемуарными, очерковыми)»</w:t>
      </w:r>
      <w:r>
        <w:rPr>
          <w:rStyle w:val="Style_10_ch"/>
          <w:rFonts w:ascii="Times New Roman" w:hAnsi="Times New Roman"/>
          <w:sz w:val="24"/>
        </w:rPr>
        <w:footnoteReference w:id="56"/>
      </w:r>
      <w:r>
        <w:rPr>
          <w:rFonts w:ascii="Times New Roman" w:hAnsi="Times New Roman"/>
          <w:sz w:val="24"/>
        </w:rPr>
        <w:t>.</w:t>
      </w:r>
    </w:p>
    <w:p w14:paraId="EE000000">
      <w:pPr>
        <w:spacing w:after="0" w:line="360" w:lineRule="auto"/>
        <w:ind w:firstLine="709" w:left="0" w:right="851"/>
        <w:rPr>
          <w:rFonts w:ascii="Times New Roman" w:hAnsi="Times New Roman"/>
          <w:sz w:val="24"/>
        </w:rPr>
      </w:pPr>
      <w:r>
        <w:rPr>
          <w:rFonts w:ascii="Times New Roman" w:hAnsi="Times New Roman"/>
          <w:sz w:val="24"/>
        </w:rPr>
        <w:t xml:space="preserve">В данной работе мы объединим и расширим два подхода в изучении литературного портрета. Таким образом, для анализа цикла новел С. Цвейга "Звездные часы человечества" в практической главе нашей работы под термином «литературный портрет» мы будем понимать описание внешности, черт характера, особенностей речи и окружения персонажа художественного произведения, служащее для передачи его характерных черт и особенностей. </w:t>
      </w:r>
    </w:p>
    <w:p w14:paraId="EF000000">
      <w:pPr>
        <w:spacing w:after="0" w:line="360" w:lineRule="auto"/>
        <w:ind w:firstLine="709" w:right="851"/>
        <w:rPr>
          <w:rFonts w:ascii="Times New Roman" w:hAnsi="Times New Roman"/>
          <w:sz w:val="24"/>
        </w:rPr>
      </w:pPr>
    </w:p>
    <w:p w14:paraId="F0000000">
      <w:bookmarkStart w:id="10" w:name="__RefHeading___48"/>
      <w:bookmarkEnd w:id="10"/>
      <w:pPr>
        <w:pStyle w:val="Style_3"/>
        <w:ind w:right="851"/>
        <w:rPr>
          <w:rFonts w:ascii="Times New Roman" w:hAnsi="Times New Roman"/>
          <w:sz w:val="24"/>
        </w:rPr>
      </w:pPr>
      <w:r>
        <w:rPr>
          <w:rFonts w:ascii="Times New Roman" w:hAnsi="Times New Roman"/>
          <w:sz w:val="24"/>
        </w:rPr>
        <w:t>1.4 Классификации разновидностей литературного портрета</w:t>
      </w:r>
    </w:p>
    <w:p w14:paraId="F1000000">
      <w:pPr>
        <w:spacing w:after="0" w:line="360" w:lineRule="auto"/>
        <w:ind w:firstLine="709" w:right="851"/>
        <w:jc w:val="both"/>
        <w:rPr>
          <w:rFonts w:ascii="Times New Roman" w:hAnsi="Times New Roman"/>
          <w:b w:val="1"/>
          <w:i w:val="1"/>
          <w:sz w:val="24"/>
        </w:rPr>
      </w:pPr>
      <w:r>
        <w:rPr>
          <w:rFonts w:ascii="Times New Roman" w:hAnsi="Times New Roman"/>
          <w:sz w:val="24"/>
        </w:rPr>
        <w:t xml:space="preserve">Расцвет </w:t>
      </w:r>
      <w:r>
        <w:rPr>
          <w:rFonts w:ascii="Times New Roman" w:hAnsi="Times New Roman"/>
          <w:sz w:val="24"/>
        </w:rPr>
        <w:t>исследований, посвященных проблеме функционирования и характеристики литературного портрета приходится</w:t>
      </w:r>
      <w:r>
        <w:rPr>
          <w:rFonts w:ascii="Times New Roman" w:hAnsi="Times New Roman"/>
          <w:sz w:val="24"/>
        </w:rPr>
        <w:t xml:space="preserve"> на вторую половину XX века</w:t>
      </w:r>
      <w:r>
        <w:rPr>
          <w:rFonts w:ascii="Times New Roman" w:hAnsi="Times New Roman"/>
          <w:sz w:val="24"/>
          <w:vertAlign w:val="superscript"/>
        </w:rPr>
        <w:footnoteReference w:id="57"/>
      </w:r>
      <w:r>
        <w:rPr>
          <w:rFonts w:ascii="Times New Roman" w:hAnsi="Times New Roman"/>
          <w:sz w:val="24"/>
        </w:rPr>
        <w:t>.</w:t>
      </w:r>
    </w:p>
    <w:p w14:paraId="F2000000">
      <w:pPr>
        <w:spacing w:after="0" w:line="360" w:lineRule="auto"/>
        <w:ind w:firstLine="709" w:right="851"/>
        <w:jc w:val="both"/>
        <w:rPr>
          <w:rFonts w:ascii="Times New Roman" w:hAnsi="Times New Roman"/>
          <w:sz w:val="24"/>
        </w:rPr>
      </w:pPr>
      <w:r>
        <w:rPr>
          <w:rFonts w:ascii="Times New Roman" w:hAnsi="Times New Roman"/>
          <w:sz w:val="24"/>
        </w:rPr>
        <w:t xml:space="preserve">Некоторые исследователи предлагают классификации разновидностей литературного портрета, понимая данный термин как «документальный очерк о писателе», Так, например, согласно типологии, предложенной В.В. </w:t>
      </w:r>
      <w:r>
        <w:rPr>
          <w:rFonts w:ascii="Times New Roman" w:hAnsi="Times New Roman"/>
          <w:sz w:val="24"/>
        </w:rPr>
        <w:t>Перхиным</w:t>
      </w:r>
      <w:r>
        <w:rPr>
          <w:rFonts w:ascii="Times New Roman" w:hAnsi="Times New Roman"/>
          <w:sz w:val="24"/>
        </w:rPr>
        <w:t>, можно выделить три основных вида литературного портрета</w:t>
      </w:r>
      <w:r>
        <w:rPr>
          <w:rStyle w:val="Style_10_ch"/>
          <w:rFonts w:ascii="Times New Roman" w:hAnsi="Times New Roman"/>
          <w:sz w:val="24"/>
        </w:rPr>
        <w:footnoteReference w:id="58"/>
      </w:r>
      <w:r>
        <w:rPr>
          <w:rFonts w:ascii="Times New Roman" w:hAnsi="Times New Roman"/>
          <w:sz w:val="24"/>
        </w:rPr>
        <w:t>:</w:t>
      </w:r>
    </w:p>
    <w:p w14:paraId="F3000000">
      <w:pPr>
        <w:pStyle w:val="Style_8"/>
        <w:numPr>
          <w:ilvl w:val="0"/>
          <w:numId w:val="22"/>
        </w:numPr>
        <w:spacing w:after="0" w:line="360" w:lineRule="auto"/>
        <w:ind w:right="851"/>
        <w:jc w:val="both"/>
        <w:rPr>
          <w:rFonts w:ascii="Times New Roman" w:hAnsi="Times New Roman"/>
          <w:sz w:val="24"/>
        </w:rPr>
      </w:pPr>
      <w:r>
        <w:rPr>
          <w:rFonts w:ascii="Times New Roman" w:hAnsi="Times New Roman"/>
          <w:sz w:val="24"/>
        </w:rPr>
        <w:t>Очерк творчества сосредоточен на мыслях, оценке элементов искусства и творческой жизни писателя.</w:t>
      </w:r>
    </w:p>
    <w:p w14:paraId="F4000000">
      <w:pPr>
        <w:pStyle w:val="Style_8"/>
        <w:numPr>
          <w:ilvl w:val="0"/>
          <w:numId w:val="22"/>
        </w:numPr>
        <w:spacing w:after="0" w:line="360" w:lineRule="auto"/>
        <w:ind w:right="851"/>
        <w:jc w:val="both"/>
        <w:rPr>
          <w:rFonts w:ascii="Times New Roman" w:hAnsi="Times New Roman"/>
          <w:sz w:val="24"/>
        </w:rPr>
      </w:pPr>
      <w:r>
        <w:rPr>
          <w:rFonts w:ascii="Times New Roman" w:hAnsi="Times New Roman"/>
          <w:sz w:val="24"/>
        </w:rPr>
        <w:t>Силуэт акцентирует внимание на элементах жизни автора, оценке его внешности, характерных особенностях поведения и биографии.</w:t>
      </w:r>
    </w:p>
    <w:p w14:paraId="F5000000">
      <w:pPr>
        <w:pStyle w:val="Style_8"/>
        <w:numPr>
          <w:ilvl w:val="0"/>
          <w:numId w:val="22"/>
        </w:numPr>
        <w:spacing w:after="0" w:line="360" w:lineRule="auto"/>
        <w:ind w:right="851"/>
        <w:jc w:val="both"/>
        <w:rPr>
          <w:rFonts w:ascii="Times New Roman" w:hAnsi="Times New Roman"/>
          <w:sz w:val="24"/>
        </w:rPr>
      </w:pPr>
      <w:r>
        <w:rPr>
          <w:rFonts w:ascii="Times New Roman" w:hAnsi="Times New Roman"/>
          <w:sz w:val="24"/>
        </w:rPr>
        <w:t xml:space="preserve">Мемуарный очерк нацелен на объединение двух предыдущих разновидностей и отражает единство «внутренних» и «внешних» характерных особенностей писателя. Здесь мысли, творчество, внешность и биография автора стремятся к пропорциональному соотношению. </w:t>
      </w:r>
    </w:p>
    <w:p w14:paraId="F6000000">
      <w:pPr>
        <w:spacing w:after="0" w:line="360" w:lineRule="auto"/>
        <w:ind w:firstLine="709" w:right="851"/>
        <w:jc w:val="both"/>
        <w:rPr>
          <w:rFonts w:ascii="Times New Roman" w:hAnsi="Times New Roman"/>
          <w:sz w:val="24"/>
        </w:rPr>
      </w:pPr>
      <w:r>
        <w:rPr>
          <w:rFonts w:ascii="Times New Roman" w:hAnsi="Times New Roman"/>
          <w:sz w:val="24"/>
        </w:rPr>
        <w:t xml:space="preserve">Однако в данной работе мы рассмотрим в первую очередь классификации, позволяющие проанализировать литературный портрет как характеристику литературного персонажа, так как именно такой подход является релевантным для анализа цикла "Звездные часы человечества" как материала нашей работы. Важно отметить, что литературный персонаж часто изображается в художественном произведении как представитель конкретной эпохи и определенного социального класса: его внешность, характер, свойственные ему черты, привычки и взгляды служат обобщенным, усредненным отражением человека определенного социального слоя и эпохи, изображенном в субъективном представлении автора. Однако помимо этого герой также </w:t>
      </w:r>
      <w:r>
        <w:rPr>
          <w:rFonts w:ascii="Times New Roman" w:hAnsi="Times New Roman"/>
          <w:sz w:val="24"/>
        </w:rPr>
        <w:t>остается самостоятельной индивидуальной личностью и отличается от окружающих его людей</w:t>
      </w:r>
      <w:r>
        <w:rPr>
          <w:rStyle w:val="Style_10_ch"/>
          <w:rFonts w:ascii="Times New Roman" w:hAnsi="Times New Roman"/>
          <w:sz w:val="24"/>
        </w:rPr>
        <w:footnoteReference w:id="59"/>
      </w:r>
      <w:r>
        <w:rPr>
          <w:rFonts w:ascii="Times New Roman" w:hAnsi="Times New Roman"/>
          <w:sz w:val="24"/>
        </w:rPr>
        <w:t xml:space="preserve">. </w:t>
      </w:r>
    </w:p>
    <w:p w14:paraId="F7000000">
      <w:pPr>
        <w:spacing w:after="0" w:line="360" w:lineRule="auto"/>
        <w:ind w:firstLine="709" w:right="851"/>
        <w:jc w:val="both"/>
        <w:rPr>
          <w:rFonts w:ascii="Times New Roman" w:hAnsi="Times New Roman"/>
          <w:sz w:val="24"/>
        </w:rPr>
      </w:pPr>
      <w:r>
        <w:rPr>
          <w:rFonts w:ascii="Times New Roman" w:hAnsi="Times New Roman"/>
          <w:sz w:val="24"/>
        </w:rPr>
        <w:t>Е.А. Гончарова разделяет литературные портреты на два вида</w:t>
      </w:r>
      <w:r>
        <w:rPr>
          <w:rStyle w:val="Style_10_ch"/>
          <w:rFonts w:ascii="Times New Roman" w:hAnsi="Times New Roman"/>
          <w:sz w:val="24"/>
        </w:rPr>
        <w:footnoteReference w:id="60"/>
      </w:r>
      <w:r>
        <w:rPr>
          <w:rFonts w:ascii="Times New Roman" w:hAnsi="Times New Roman"/>
          <w:sz w:val="24"/>
        </w:rPr>
        <w:t>:</w:t>
      </w:r>
    </w:p>
    <w:p w14:paraId="F8000000">
      <w:pPr>
        <w:numPr>
          <w:ilvl w:val="0"/>
          <w:numId w:val="23"/>
        </w:numPr>
        <w:spacing w:after="0" w:line="360" w:lineRule="auto"/>
        <w:ind w:right="851"/>
        <w:jc w:val="both"/>
        <w:rPr>
          <w:rFonts w:ascii="Times New Roman" w:hAnsi="Times New Roman"/>
          <w:sz w:val="24"/>
        </w:rPr>
      </w:pPr>
      <w:r>
        <w:rPr>
          <w:rFonts w:ascii="Times New Roman" w:hAnsi="Times New Roman"/>
          <w:sz w:val="24"/>
        </w:rPr>
        <w:t xml:space="preserve">Квалитативный литературный портрет – статичное описание героя литературного произведения, основанное на стилистическом доминировании субстантивной группы. </w:t>
      </w:r>
    </w:p>
    <w:p w14:paraId="F9000000">
      <w:pPr>
        <w:numPr>
          <w:ilvl w:val="0"/>
          <w:numId w:val="23"/>
        </w:numPr>
        <w:spacing w:after="0" w:line="360" w:lineRule="auto"/>
        <w:ind w:right="851"/>
        <w:jc w:val="both"/>
        <w:rPr>
          <w:rFonts w:ascii="Times New Roman" w:hAnsi="Times New Roman"/>
          <w:sz w:val="24"/>
        </w:rPr>
      </w:pPr>
      <w:r>
        <w:rPr>
          <w:rFonts w:ascii="Times New Roman" w:hAnsi="Times New Roman"/>
          <w:sz w:val="24"/>
        </w:rPr>
        <w:t>Функциональный литературный портрет – описание действий литературного персонажа, в котором доминируют глаголы.</w:t>
      </w:r>
    </w:p>
    <w:p w14:paraId="FA000000">
      <w:pPr>
        <w:spacing w:after="0" w:line="360" w:lineRule="auto"/>
        <w:ind w:firstLine="709" w:right="851"/>
        <w:jc w:val="both"/>
        <w:rPr>
          <w:rFonts w:ascii="Times New Roman" w:hAnsi="Times New Roman"/>
          <w:sz w:val="24"/>
        </w:rPr>
      </w:pPr>
      <w:r>
        <w:rPr>
          <w:rFonts w:ascii="Times New Roman" w:hAnsi="Times New Roman"/>
          <w:sz w:val="24"/>
        </w:rPr>
        <w:t>Описанная выше типология во многом совпадает с предложением исследователя литературного портрета Л.Ю. Юркиной разделять портреты на две основные разновидности</w:t>
      </w:r>
      <w:r>
        <w:rPr>
          <w:rStyle w:val="Style_10_ch"/>
          <w:rFonts w:ascii="Times New Roman" w:hAnsi="Times New Roman"/>
          <w:sz w:val="24"/>
        </w:rPr>
        <w:footnoteReference w:id="61"/>
      </w:r>
      <w:r>
        <w:rPr>
          <w:rFonts w:ascii="Times New Roman" w:hAnsi="Times New Roman"/>
          <w:sz w:val="24"/>
        </w:rPr>
        <w:t>:</w:t>
      </w:r>
    </w:p>
    <w:p w14:paraId="FB000000">
      <w:pPr>
        <w:pStyle w:val="Style_8"/>
        <w:numPr>
          <w:ilvl w:val="0"/>
          <w:numId w:val="24"/>
        </w:numPr>
        <w:spacing w:after="0" w:line="360" w:lineRule="auto"/>
        <w:ind w:right="851"/>
        <w:jc w:val="both"/>
        <w:rPr>
          <w:rFonts w:ascii="Times New Roman" w:hAnsi="Times New Roman"/>
          <w:sz w:val="24"/>
        </w:rPr>
      </w:pPr>
      <w:r>
        <w:rPr>
          <w:rFonts w:ascii="Times New Roman" w:hAnsi="Times New Roman"/>
          <w:sz w:val="24"/>
        </w:rPr>
        <w:t>«Тяготеющий к статичности экспозиционный портрет», характерный для литературы середины XIX века. Такой портрет сочетает в себе описание внешности, социально-психологической характеристики и фактов из жизни персонажа;</w:t>
      </w:r>
    </w:p>
    <w:p w14:paraId="FC000000">
      <w:pPr>
        <w:pStyle w:val="Style_8"/>
        <w:numPr>
          <w:ilvl w:val="0"/>
          <w:numId w:val="24"/>
        </w:numPr>
        <w:spacing w:after="0" w:line="360" w:lineRule="auto"/>
        <w:ind w:right="851"/>
        <w:jc w:val="both"/>
        <w:rPr>
          <w:rFonts w:ascii="Times New Roman" w:hAnsi="Times New Roman"/>
          <w:sz w:val="24"/>
        </w:rPr>
      </w:pPr>
      <w:r>
        <w:rPr>
          <w:rFonts w:ascii="Times New Roman" w:hAnsi="Times New Roman"/>
          <w:sz w:val="24"/>
        </w:rPr>
        <w:t xml:space="preserve">Динамический портрет, «переходящий в пластику </w:t>
      </w:r>
      <w:r>
        <w:rPr>
          <w:rFonts w:ascii="Times New Roman" w:hAnsi="Times New Roman"/>
          <w:sz w:val="24"/>
        </w:rPr>
        <w:t>действования</w:t>
      </w:r>
      <w:r>
        <w:rPr>
          <w:rFonts w:ascii="Times New Roman" w:hAnsi="Times New Roman"/>
          <w:sz w:val="24"/>
        </w:rPr>
        <w:t>» и пришедший на смену портрету экспозиционному. Основная роль стала отводиться психологии и описанию, в котором особенности внешности отражают особенности характера и внутреннего мира литературного героя.</w:t>
      </w:r>
    </w:p>
    <w:p w14:paraId="FD000000">
      <w:pPr>
        <w:pStyle w:val="Style_4"/>
        <w:spacing w:after="0" w:line="360" w:lineRule="auto"/>
        <w:ind w:firstLine="709" w:right="851"/>
        <w:jc w:val="both"/>
      </w:pPr>
      <w:r>
        <w:t xml:space="preserve">Литературовед К.Л. </w:t>
      </w:r>
      <w:r>
        <w:t>Сизова</w:t>
      </w:r>
      <w:r>
        <w:t xml:space="preserve"> разделяет </w:t>
      </w:r>
      <w:r>
        <w:t>характероцентричные</w:t>
      </w:r>
      <w:r>
        <w:t xml:space="preserve"> портреты по тематическому признаку</w:t>
      </w:r>
      <w:r>
        <w:rPr>
          <w:rStyle w:val="Style_5_ch"/>
          <w:sz w:val="24"/>
        </w:rPr>
        <w:footnoteReference w:id="62"/>
      </w:r>
      <w:r>
        <w:t>:</w:t>
      </w:r>
    </w:p>
    <w:p w14:paraId="FE000000">
      <w:pPr>
        <w:pStyle w:val="Style_4"/>
        <w:spacing w:after="0" w:line="240" w:lineRule="auto"/>
        <w:ind w:hanging="567" w:left="851" w:right="851"/>
        <w:jc w:val="both"/>
      </w:pPr>
      <w:r>
        <w:t xml:space="preserve">1.   </w:t>
      </w:r>
      <w:r>
        <w:t>Туалетоцентричный</w:t>
      </w:r>
      <w:r>
        <w:t xml:space="preserve"> – описание одежды;</w:t>
      </w:r>
    </w:p>
    <w:p w14:paraId="FF000000">
      <w:pPr>
        <w:pStyle w:val="Style_4"/>
        <w:spacing w:after="0" w:line="240" w:lineRule="auto"/>
        <w:ind w:hanging="567" w:left="851" w:right="851"/>
        <w:jc w:val="both"/>
      </w:pPr>
      <w:r>
        <w:t xml:space="preserve">2.   </w:t>
      </w:r>
      <w:r>
        <w:t>Колороцентричный</w:t>
      </w:r>
      <w:r>
        <w:t xml:space="preserve"> – цветовая характеристика;</w:t>
      </w:r>
    </w:p>
    <w:p w14:paraId="00010000">
      <w:pPr>
        <w:pStyle w:val="Style_4"/>
        <w:spacing w:after="0" w:line="240" w:lineRule="auto"/>
        <w:ind w:hanging="567" w:left="851" w:right="851"/>
        <w:jc w:val="both"/>
      </w:pPr>
      <w:r>
        <w:t xml:space="preserve">3.   </w:t>
      </w:r>
      <w:r>
        <w:t>Предметоцентричный</w:t>
      </w:r>
      <w:r>
        <w:t xml:space="preserve"> – сравнение персонажей с предметами;</w:t>
      </w:r>
    </w:p>
    <w:p w14:paraId="01010000">
      <w:pPr>
        <w:pStyle w:val="Style_4"/>
        <w:spacing w:after="0" w:line="240" w:lineRule="auto"/>
        <w:ind w:hanging="567" w:left="851" w:right="851"/>
        <w:jc w:val="both"/>
      </w:pPr>
      <w:r>
        <w:t xml:space="preserve">4.   </w:t>
      </w:r>
      <w:r>
        <w:t>Зооцентричный</w:t>
      </w:r>
      <w:r>
        <w:t xml:space="preserve"> – сравнение персонажа с животными;</w:t>
      </w:r>
    </w:p>
    <w:p w14:paraId="02010000">
      <w:pPr>
        <w:pStyle w:val="Style_4"/>
        <w:spacing w:after="0" w:line="240" w:lineRule="auto"/>
        <w:ind w:hanging="567" w:left="851" w:right="851"/>
        <w:jc w:val="both"/>
      </w:pPr>
      <w:r>
        <w:t xml:space="preserve">5.   </w:t>
      </w:r>
      <w:r>
        <w:t>Флороцентричный</w:t>
      </w:r>
      <w:r>
        <w:t xml:space="preserve"> – сравнение персонажа с растениями.</w:t>
      </w:r>
    </w:p>
    <w:p w14:paraId="03010000">
      <w:pPr>
        <w:spacing w:after="0" w:line="360" w:lineRule="auto"/>
        <w:ind w:firstLine="709" w:right="851"/>
        <w:jc w:val="both"/>
        <w:rPr>
          <w:rFonts w:ascii="Times New Roman" w:hAnsi="Times New Roman"/>
          <w:sz w:val="24"/>
        </w:rPr>
      </w:pPr>
      <w:r>
        <w:rPr>
          <w:rFonts w:ascii="Times New Roman" w:hAnsi="Times New Roman"/>
          <w:sz w:val="24"/>
        </w:rPr>
        <w:t xml:space="preserve">Классификация Г.С. </w:t>
      </w:r>
      <w:r>
        <w:rPr>
          <w:rFonts w:ascii="Times New Roman" w:hAnsi="Times New Roman"/>
          <w:sz w:val="24"/>
        </w:rPr>
        <w:t>Сырицы</w:t>
      </w:r>
      <w:r>
        <w:rPr>
          <w:rFonts w:ascii="Times New Roman" w:hAnsi="Times New Roman"/>
          <w:sz w:val="24"/>
        </w:rPr>
        <w:t xml:space="preserve"> делит литературный портрет на пять разновидностей</w:t>
      </w:r>
      <w:r>
        <w:rPr>
          <w:rStyle w:val="Style_10_ch"/>
          <w:rFonts w:ascii="Times New Roman" w:hAnsi="Times New Roman"/>
          <w:sz w:val="24"/>
        </w:rPr>
        <w:footnoteReference w:id="63"/>
      </w:r>
      <w:r>
        <w:rPr>
          <w:rFonts w:ascii="Times New Roman" w:hAnsi="Times New Roman"/>
          <w:sz w:val="24"/>
        </w:rPr>
        <w:t>:</w:t>
      </w:r>
    </w:p>
    <w:p w14:paraId="04010000">
      <w:pPr>
        <w:numPr>
          <w:ilvl w:val="0"/>
          <w:numId w:val="25"/>
        </w:numPr>
        <w:spacing w:after="0" w:line="360" w:lineRule="auto"/>
        <w:ind w:hanging="76" w:left="76" w:right="851"/>
        <w:jc w:val="both"/>
        <w:rPr>
          <w:rFonts w:ascii="Times New Roman" w:hAnsi="Times New Roman"/>
          <w:sz w:val="24"/>
        </w:rPr>
      </w:pPr>
      <w:r>
        <w:rPr>
          <w:rFonts w:ascii="Times New Roman" w:hAnsi="Times New Roman"/>
          <w:sz w:val="24"/>
        </w:rPr>
        <w:t>Портрет-восприятие;</w:t>
      </w:r>
    </w:p>
    <w:p w14:paraId="05010000">
      <w:pPr>
        <w:numPr>
          <w:ilvl w:val="0"/>
          <w:numId w:val="25"/>
        </w:numPr>
        <w:spacing w:after="0" w:line="360" w:lineRule="auto"/>
        <w:ind w:hanging="76" w:left="76" w:right="851"/>
        <w:jc w:val="both"/>
        <w:rPr>
          <w:rFonts w:ascii="Times New Roman" w:hAnsi="Times New Roman"/>
          <w:sz w:val="24"/>
        </w:rPr>
      </w:pPr>
      <w:r>
        <w:rPr>
          <w:rFonts w:ascii="Times New Roman" w:hAnsi="Times New Roman"/>
          <w:sz w:val="24"/>
        </w:rPr>
        <w:t>Портрет-</w:t>
      </w:r>
      <w:r>
        <w:rPr>
          <w:rFonts w:ascii="Times New Roman" w:hAnsi="Times New Roman"/>
          <w:sz w:val="24"/>
        </w:rPr>
        <w:t>самовосприятие</w:t>
      </w:r>
      <w:r>
        <w:rPr>
          <w:rFonts w:ascii="Times New Roman" w:hAnsi="Times New Roman"/>
          <w:sz w:val="24"/>
        </w:rPr>
        <w:t>;</w:t>
      </w:r>
    </w:p>
    <w:p w14:paraId="06010000">
      <w:pPr>
        <w:numPr>
          <w:ilvl w:val="0"/>
          <w:numId w:val="25"/>
        </w:numPr>
        <w:spacing w:after="0" w:line="360" w:lineRule="auto"/>
        <w:ind w:hanging="76" w:left="76" w:right="851"/>
        <w:jc w:val="both"/>
        <w:rPr>
          <w:rFonts w:ascii="Times New Roman" w:hAnsi="Times New Roman"/>
          <w:sz w:val="24"/>
        </w:rPr>
      </w:pPr>
      <w:r>
        <w:rPr>
          <w:rFonts w:ascii="Times New Roman" w:hAnsi="Times New Roman"/>
          <w:sz w:val="24"/>
        </w:rPr>
        <w:t>Портрет-воспоминание;</w:t>
      </w:r>
    </w:p>
    <w:p w14:paraId="07010000">
      <w:pPr>
        <w:numPr>
          <w:ilvl w:val="0"/>
          <w:numId w:val="25"/>
        </w:numPr>
        <w:spacing w:after="0" w:line="360" w:lineRule="auto"/>
        <w:ind w:hanging="76" w:left="76" w:right="851"/>
        <w:jc w:val="both"/>
        <w:rPr>
          <w:rFonts w:ascii="Times New Roman" w:hAnsi="Times New Roman"/>
          <w:sz w:val="24"/>
        </w:rPr>
      </w:pPr>
      <w:r>
        <w:rPr>
          <w:rFonts w:ascii="Times New Roman" w:hAnsi="Times New Roman"/>
          <w:sz w:val="24"/>
        </w:rPr>
        <w:t>Портрет-</w:t>
      </w:r>
      <w:r>
        <w:rPr>
          <w:rFonts w:ascii="Times New Roman" w:hAnsi="Times New Roman"/>
          <w:sz w:val="24"/>
        </w:rPr>
        <w:t>самовоспоминание</w:t>
      </w:r>
      <w:r>
        <w:rPr>
          <w:rFonts w:ascii="Times New Roman" w:hAnsi="Times New Roman"/>
          <w:sz w:val="24"/>
        </w:rPr>
        <w:t>;</w:t>
      </w:r>
    </w:p>
    <w:p w14:paraId="08010000">
      <w:pPr>
        <w:numPr>
          <w:ilvl w:val="0"/>
          <w:numId w:val="25"/>
        </w:numPr>
        <w:spacing w:after="0" w:line="360" w:lineRule="auto"/>
        <w:ind w:hanging="76" w:left="76" w:right="851"/>
        <w:jc w:val="both"/>
        <w:rPr>
          <w:rFonts w:ascii="Times New Roman" w:hAnsi="Times New Roman"/>
          <w:sz w:val="24"/>
        </w:rPr>
      </w:pPr>
      <w:r>
        <w:rPr>
          <w:rFonts w:ascii="Times New Roman" w:hAnsi="Times New Roman"/>
          <w:sz w:val="24"/>
        </w:rPr>
        <w:t>Портрет-узнавание.</w:t>
      </w:r>
    </w:p>
    <w:p w14:paraId="09010000">
      <w:pPr>
        <w:spacing w:after="0" w:line="360" w:lineRule="auto"/>
        <w:ind w:firstLine="709" w:right="851"/>
        <w:jc w:val="both"/>
        <w:rPr>
          <w:rFonts w:ascii="Times New Roman" w:hAnsi="Times New Roman"/>
          <w:sz w:val="24"/>
        </w:rPr>
      </w:pPr>
      <w:r>
        <w:rPr>
          <w:rFonts w:ascii="Times New Roman" w:hAnsi="Times New Roman"/>
          <w:sz w:val="24"/>
        </w:rPr>
        <w:t>И.А. Быкова, основываясь на структуре литературных портретов, выделяет следующие два типа</w:t>
      </w:r>
      <w:r>
        <w:rPr>
          <w:rStyle w:val="Style_10_ch"/>
          <w:rFonts w:ascii="Times New Roman" w:hAnsi="Times New Roman"/>
          <w:sz w:val="24"/>
        </w:rPr>
        <w:footnoteReference w:id="64"/>
      </w:r>
      <w:r>
        <w:rPr>
          <w:rFonts w:ascii="Times New Roman" w:hAnsi="Times New Roman"/>
          <w:sz w:val="24"/>
        </w:rPr>
        <w:t>:</w:t>
      </w:r>
    </w:p>
    <w:p w14:paraId="0A010000">
      <w:pPr>
        <w:numPr>
          <w:ilvl w:val="0"/>
          <w:numId w:val="26"/>
        </w:numPr>
        <w:spacing w:after="0" w:line="360" w:lineRule="auto"/>
        <w:ind w:hanging="425" w:left="709" w:right="851"/>
        <w:jc w:val="both"/>
        <w:rPr>
          <w:rFonts w:ascii="Times New Roman" w:hAnsi="Times New Roman"/>
          <w:sz w:val="24"/>
        </w:rPr>
      </w:pPr>
      <w:r>
        <w:rPr>
          <w:rFonts w:ascii="Times New Roman" w:hAnsi="Times New Roman"/>
          <w:sz w:val="24"/>
        </w:rPr>
        <w:t>Концентрированные литературные портреты – это «единичная портретная номинация, которая не может воспроизводиться и дополняться в ходе развёртывания текста»;</w:t>
      </w:r>
    </w:p>
    <w:p w14:paraId="0B010000">
      <w:pPr>
        <w:numPr>
          <w:ilvl w:val="0"/>
          <w:numId w:val="26"/>
        </w:numPr>
        <w:spacing w:after="0" w:line="360" w:lineRule="auto"/>
        <w:ind w:hanging="425" w:left="709" w:right="851"/>
        <w:jc w:val="both"/>
        <w:rPr>
          <w:rFonts w:ascii="Times New Roman" w:hAnsi="Times New Roman"/>
          <w:sz w:val="24"/>
        </w:rPr>
      </w:pPr>
      <w:r>
        <w:rPr>
          <w:rFonts w:ascii="Times New Roman" w:hAnsi="Times New Roman"/>
          <w:sz w:val="24"/>
        </w:rPr>
        <w:t>Деконцентрированные</w:t>
      </w:r>
      <w:r>
        <w:rPr>
          <w:rFonts w:ascii="Times New Roman" w:hAnsi="Times New Roman"/>
          <w:sz w:val="24"/>
        </w:rPr>
        <w:t xml:space="preserve"> литературные портреты представляют собой «неоднократно воспроизводимое в ходе текстового развёртывания портретное единство, образующее цепочку, звенья которой имеют различную степень удалённости друг от друга», где «идентификация персонажа основана на повторяемости в звеньях портретной цепочки».</w:t>
      </w:r>
    </w:p>
    <w:p w14:paraId="0C010000">
      <w:pPr>
        <w:spacing w:after="0" w:line="360" w:lineRule="auto"/>
        <w:ind w:firstLine="709" w:right="851"/>
        <w:jc w:val="both"/>
        <w:rPr>
          <w:rFonts w:ascii="Times New Roman" w:hAnsi="Times New Roman"/>
          <w:sz w:val="24"/>
        </w:rPr>
      </w:pPr>
      <w:r>
        <w:rPr>
          <w:rFonts w:ascii="Times New Roman" w:hAnsi="Times New Roman"/>
          <w:sz w:val="24"/>
        </w:rPr>
        <w:t>Н.А. Родионова предлагает разделять литературные портреты на следующие виды</w:t>
      </w:r>
      <w:r>
        <w:rPr>
          <w:rStyle w:val="Style_10_ch"/>
          <w:rFonts w:ascii="Times New Roman" w:hAnsi="Times New Roman"/>
          <w:sz w:val="24"/>
        </w:rPr>
        <w:footnoteReference w:id="65"/>
      </w:r>
      <w:r>
        <w:rPr>
          <w:rFonts w:ascii="Times New Roman" w:hAnsi="Times New Roman"/>
          <w:sz w:val="24"/>
        </w:rPr>
        <w:t>:</w:t>
      </w:r>
    </w:p>
    <w:p w14:paraId="0D010000">
      <w:pPr>
        <w:numPr>
          <w:ilvl w:val="0"/>
          <w:numId w:val="27"/>
        </w:numPr>
        <w:spacing w:after="0" w:line="360" w:lineRule="auto"/>
        <w:ind w:firstLine="0" w:left="284" w:right="851"/>
        <w:jc w:val="both"/>
        <w:rPr>
          <w:rFonts w:ascii="Times New Roman" w:hAnsi="Times New Roman"/>
          <w:sz w:val="24"/>
        </w:rPr>
      </w:pPr>
      <w:r>
        <w:rPr>
          <w:rFonts w:ascii="Times New Roman" w:hAnsi="Times New Roman"/>
          <w:sz w:val="24"/>
        </w:rPr>
        <w:t>Портрет-ситуация;</w:t>
      </w:r>
    </w:p>
    <w:p w14:paraId="0E010000">
      <w:pPr>
        <w:numPr>
          <w:ilvl w:val="0"/>
          <w:numId w:val="27"/>
        </w:numPr>
        <w:spacing w:after="0" w:line="360" w:lineRule="auto"/>
        <w:ind w:firstLine="0" w:left="284" w:right="851"/>
        <w:jc w:val="both"/>
        <w:rPr>
          <w:rFonts w:ascii="Times New Roman" w:hAnsi="Times New Roman"/>
          <w:sz w:val="24"/>
        </w:rPr>
      </w:pPr>
      <w:r>
        <w:rPr>
          <w:rFonts w:ascii="Times New Roman" w:hAnsi="Times New Roman"/>
          <w:sz w:val="24"/>
        </w:rPr>
        <w:t>Портрет-оценка;</w:t>
      </w:r>
    </w:p>
    <w:p w14:paraId="0F010000">
      <w:pPr>
        <w:numPr>
          <w:ilvl w:val="0"/>
          <w:numId w:val="27"/>
        </w:numPr>
        <w:spacing w:after="0" w:line="360" w:lineRule="auto"/>
        <w:ind w:firstLine="0" w:left="284" w:right="851"/>
        <w:jc w:val="both"/>
        <w:rPr>
          <w:rFonts w:ascii="Times New Roman" w:hAnsi="Times New Roman"/>
          <w:sz w:val="24"/>
        </w:rPr>
      </w:pPr>
      <w:r>
        <w:rPr>
          <w:rFonts w:ascii="Times New Roman" w:hAnsi="Times New Roman"/>
          <w:sz w:val="24"/>
        </w:rPr>
        <w:t>Портрет-представление (портрет-знакомство), несущий ознакомительную функцию.</w:t>
      </w:r>
    </w:p>
    <w:p w14:paraId="10010000">
      <w:pPr>
        <w:spacing w:after="0" w:line="360" w:lineRule="auto"/>
        <w:ind w:firstLine="709" w:right="851"/>
        <w:jc w:val="both"/>
        <w:rPr>
          <w:rFonts w:ascii="Times New Roman" w:hAnsi="Times New Roman"/>
          <w:sz w:val="24"/>
        </w:rPr>
      </w:pPr>
      <w:r>
        <w:rPr>
          <w:rFonts w:ascii="Times New Roman" w:hAnsi="Times New Roman"/>
          <w:sz w:val="24"/>
        </w:rPr>
        <w:t>Л.В. Серикова предлагает три разновидности литературного портрета</w:t>
      </w:r>
      <w:r>
        <w:rPr>
          <w:rStyle w:val="Style_10_ch"/>
          <w:rFonts w:ascii="Times New Roman" w:hAnsi="Times New Roman"/>
          <w:sz w:val="24"/>
        </w:rPr>
        <w:footnoteReference w:id="66"/>
      </w:r>
      <w:r>
        <w:rPr>
          <w:rFonts w:ascii="Times New Roman" w:hAnsi="Times New Roman"/>
          <w:sz w:val="24"/>
        </w:rPr>
        <w:t>:</w:t>
      </w:r>
    </w:p>
    <w:p w14:paraId="11010000">
      <w:pPr>
        <w:numPr>
          <w:ilvl w:val="0"/>
          <w:numId w:val="28"/>
        </w:numPr>
        <w:spacing w:after="0" w:line="360" w:lineRule="auto"/>
        <w:ind w:hanging="76" w:left="76" w:right="851"/>
        <w:jc w:val="both"/>
        <w:rPr>
          <w:rFonts w:ascii="Times New Roman" w:hAnsi="Times New Roman"/>
          <w:sz w:val="24"/>
        </w:rPr>
      </w:pPr>
      <w:r>
        <w:rPr>
          <w:rFonts w:ascii="Times New Roman" w:hAnsi="Times New Roman"/>
          <w:sz w:val="24"/>
        </w:rPr>
        <w:t>Внутренний человек – описание внутреннего мира героя художественного произведения;</w:t>
      </w:r>
    </w:p>
    <w:p w14:paraId="12010000">
      <w:pPr>
        <w:numPr>
          <w:ilvl w:val="0"/>
          <w:numId w:val="28"/>
        </w:numPr>
        <w:spacing w:after="0" w:line="360" w:lineRule="auto"/>
        <w:ind w:hanging="76" w:left="76" w:right="851"/>
        <w:jc w:val="both"/>
        <w:rPr>
          <w:rFonts w:ascii="Times New Roman" w:hAnsi="Times New Roman"/>
          <w:sz w:val="24"/>
        </w:rPr>
      </w:pPr>
      <w:r>
        <w:rPr>
          <w:rFonts w:ascii="Times New Roman" w:hAnsi="Times New Roman"/>
          <w:sz w:val="24"/>
        </w:rPr>
        <w:t>Внешний человек – материальная сторона быта литературного персонажа;</w:t>
      </w:r>
    </w:p>
    <w:p w14:paraId="13010000">
      <w:pPr>
        <w:numPr>
          <w:ilvl w:val="0"/>
          <w:numId w:val="28"/>
        </w:numPr>
        <w:spacing w:after="0" w:line="360" w:lineRule="auto"/>
        <w:ind w:hanging="76" w:left="76" w:right="851"/>
        <w:jc w:val="both"/>
        <w:rPr>
          <w:rFonts w:ascii="Times New Roman" w:hAnsi="Times New Roman"/>
          <w:sz w:val="24"/>
        </w:rPr>
      </w:pPr>
      <w:r>
        <w:rPr>
          <w:rFonts w:ascii="Times New Roman" w:hAnsi="Times New Roman"/>
          <w:sz w:val="24"/>
        </w:rPr>
        <w:t>Медиальный человек – взаимосвязь и взаимозависимость «внутреннего» и «внешнего» в персонаже.</w:t>
      </w:r>
    </w:p>
    <w:p w14:paraId="14010000">
      <w:pPr>
        <w:spacing w:after="0" w:line="360" w:lineRule="auto"/>
        <w:ind w:firstLine="709" w:right="851"/>
        <w:jc w:val="both"/>
        <w:rPr>
          <w:rFonts w:ascii="Times New Roman" w:hAnsi="Times New Roman"/>
          <w:sz w:val="24"/>
        </w:rPr>
      </w:pPr>
      <w:r>
        <w:rPr>
          <w:rFonts w:ascii="Times New Roman" w:hAnsi="Times New Roman"/>
          <w:sz w:val="24"/>
        </w:rPr>
        <w:t>Е.В. Михайлова разделяет литературные портреты по различным признакам</w:t>
      </w:r>
      <w:r>
        <w:rPr>
          <w:rStyle w:val="Style_10_ch"/>
          <w:rFonts w:ascii="Times New Roman" w:hAnsi="Times New Roman"/>
          <w:sz w:val="24"/>
        </w:rPr>
        <w:footnoteReference w:id="67"/>
      </w:r>
      <w:r>
        <w:rPr>
          <w:rFonts w:ascii="Times New Roman" w:hAnsi="Times New Roman"/>
          <w:sz w:val="24"/>
        </w:rPr>
        <w:t>:</w:t>
      </w:r>
    </w:p>
    <w:p w14:paraId="15010000">
      <w:pPr>
        <w:numPr>
          <w:ilvl w:val="0"/>
          <w:numId w:val="29"/>
        </w:numPr>
        <w:spacing w:after="0" w:line="360" w:lineRule="auto"/>
        <w:ind w:hanging="76" w:left="76" w:right="851"/>
        <w:jc w:val="both"/>
        <w:rPr>
          <w:rFonts w:ascii="Times New Roman" w:hAnsi="Times New Roman"/>
          <w:sz w:val="24"/>
        </w:rPr>
      </w:pPr>
      <w:r>
        <w:rPr>
          <w:rFonts w:ascii="Times New Roman" w:hAnsi="Times New Roman"/>
          <w:sz w:val="24"/>
        </w:rPr>
        <w:t>Позиционирование – по расположению в тексте;</w:t>
      </w:r>
    </w:p>
    <w:p w14:paraId="16010000">
      <w:pPr>
        <w:numPr>
          <w:ilvl w:val="0"/>
          <w:numId w:val="29"/>
        </w:numPr>
        <w:spacing w:after="0" w:line="360" w:lineRule="auto"/>
        <w:ind w:hanging="76" w:left="76" w:right="851"/>
        <w:jc w:val="both"/>
        <w:rPr>
          <w:rFonts w:ascii="Times New Roman" w:hAnsi="Times New Roman"/>
          <w:sz w:val="24"/>
        </w:rPr>
      </w:pPr>
      <w:r>
        <w:rPr>
          <w:rFonts w:ascii="Times New Roman" w:hAnsi="Times New Roman"/>
          <w:sz w:val="24"/>
        </w:rPr>
        <w:t>Наполняемость – по содержанию элементов (внешность, поведение, жесты, мимика литературного героя);</w:t>
      </w:r>
    </w:p>
    <w:p w14:paraId="17010000">
      <w:pPr>
        <w:numPr>
          <w:ilvl w:val="0"/>
          <w:numId w:val="29"/>
        </w:numPr>
        <w:spacing w:after="0" w:line="360" w:lineRule="auto"/>
        <w:ind w:hanging="76" w:left="76" w:right="851"/>
        <w:jc w:val="both"/>
        <w:rPr>
          <w:rFonts w:ascii="Times New Roman" w:hAnsi="Times New Roman"/>
          <w:sz w:val="24"/>
        </w:rPr>
      </w:pPr>
      <w:r>
        <w:rPr>
          <w:rFonts w:ascii="Times New Roman" w:hAnsi="Times New Roman"/>
          <w:sz w:val="24"/>
        </w:rPr>
        <w:t>N-</w:t>
      </w:r>
      <w:r>
        <w:rPr>
          <w:rFonts w:ascii="Times New Roman" w:hAnsi="Times New Roman"/>
          <w:sz w:val="24"/>
        </w:rPr>
        <w:t>компонентность</w:t>
      </w:r>
      <w:r>
        <w:rPr>
          <w:rFonts w:ascii="Times New Roman" w:hAnsi="Times New Roman"/>
          <w:sz w:val="24"/>
        </w:rPr>
        <w:t xml:space="preserve"> – по количеству элементов:</w:t>
      </w:r>
    </w:p>
    <w:p w14:paraId="18010000">
      <w:pPr>
        <w:spacing w:after="0" w:line="360" w:lineRule="auto"/>
        <w:ind w:hanging="142" w:left="851" w:right="851"/>
        <w:jc w:val="both"/>
        <w:rPr>
          <w:rFonts w:ascii="Times New Roman" w:hAnsi="Times New Roman"/>
          <w:sz w:val="24"/>
        </w:rPr>
      </w:pPr>
      <w:r>
        <w:rPr>
          <w:rFonts w:ascii="Times New Roman" w:hAnsi="Times New Roman"/>
          <w:sz w:val="24"/>
        </w:rPr>
        <w:t>3.1 Минимизированный портрет: имя литературного персонажа и наличие одной портретной характеристики;</w:t>
      </w:r>
    </w:p>
    <w:p w14:paraId="19010000">
      <w:pPr>
        <w:spacing w:after="0" w:line="360" w:lineRule="auto"/>
        <w:ind w:hanging="142" w:left="851" w:right="851"/>
        <w:jc w:val="both"/>
        <w:rPr>
          <w:rFonts w:ascii="Times New Roman" w:hAnsi="Times New Roman"/>
          <w:sz w:val="24"/>
        </w:rPr>
      </w:pPr>
      <w:r>
        <w:rPr>
          <w:rFonts w:ascii="Times New Roman" w:hAnsi="Times New Roman"/>
          <w:sz w:val="24"/>
        </w:rPr>
        <w:t>3.2 Развёрнутый портрет: наличие двух и более портретных описаний;</w:t>
      </w:r>
    </w:p>
    <w:p w14:paraId="1A010000">
      <w:pPr>
        <w:spacing w:after="0" w:line="360" w:lineRule="auto"/>
        <w:ind w:hanging="142" w:left="851" w:right="851"/>
        <w:jc w:val="both"/>
        <w:rPr>
          <w:rFonts w:ascii="Times New Roman" w:hAnsi="Times New Roman"/>
          <w:sz w:val="24"/>
        </w:rPr>
      </w:pPr>
      <w:r>
        <w:rPr>
          <w:rFonts w:ascii="Times New Roman" w:hAnsi="Times New Roman"/>
          <w:sz w:val="24"/>
        </w:rPr>
        <w:t>3.3 Гипертрофированный портрет: наличие значительного количества портретных признаков.</w:t>
      </w:r>
    </w:p>
    <w:p w14:paraId="1B010000">
      <w:pPr>
        <w:numPr>
          <w:ilvl w:val="0"/>
          <w:numId w:val="29"/>
        </w:numPr>
        <w:spacing w:after="0" w:line="360" w:lineRule="auto"/>
        <w:ind w:hanging="76" w:left="76" w:right="851"/>
        <w:jc w:val="both"/>
        <w:rPr>
          <w:rFonts w:ascii="Times New Roman" w:hAnsi="Times New Roman"/>
          <w:sz w:val="24"/>
        </w:rPr>
      </w:pPr>
      <w:r>
        <w:rPr>
          <w:rFonts w:ascii="Times New Roman" w:hAnsi="Times New Roman"/>
          <w:sz w:val="24"/>
        </w:rPr>
        <w:t>По характеру подачи портретной информации;</w:t>
      </w:r>
    </w:p>
    <w:p w14:paraId="1C010000">
      <w:pPr>
        <w:numPr>
          <w:ilvl w:val="0"/>
          <w:numId w:val="29"/>
        </w:numPr>
        <w:spacing w:after="0" w:line="360" w:lineRule="auto"/>
        <w:ind w:hanging="76" w:left="76" w:right="851"/>
        <w:jc w:val="both"/>
        <w:rPr>
          <w:rFonts w:ascii="Times New Roman" w:hAnsi="Times New Roman"/>
          <w:sz w:val="24"/>
        </w:rPr>
      </w:pPr>
      <w:r>
        <w:rPr>
          <w:rFonts w:ascii="Times New Roman" w:hAnsi="Times New Roman"/>
          <w:sz w:val="24"/>
        </w:rPr>
        <w:t>Авторский комментарий – по наличию или отсутствию авторского комментария к литературному портрету.</w:t>
      </w:r>
    </w:p>
    <w:p w14:paraId="1D010000">
      <w:pPr>
        <w:spacing w:after="0" w:line="360" w:lineRule="auto"/>
        <w:ind w:firstLine="709" w:right="851"/>
        <w:jc w:val="both"/>
        <w:rPr>
          <w:rFonts w:ascii="Times New Roman" w:hAnsi="Times New Roman"/>
          <w:sz w:val="24"/>
        </w:rPr>
      </w:pPr>
      <w:r>
        <w:rPr>
          <w:rFonts w:ascii="Times New Roman" w:hAnsi="Times New Roman"/>
          <w:sz w:val="24"/>
        </w:rPr>
        <w:t xml:space="preserve">П.В. </w:t>
      </w:r>
      <w:r>
        <w:rPr>
          <w:rFonts w:ascii="Times New Roman" w:hAnsi="Times New Roman"/>
          <w:sz w:val="24"/>
        </w:rPr>
        <w:t>Невская</w:t>
      </w:r>
      <w:r>
        <w:rPr>
          <w:rFonts w:ascii="Times New Roman" w:hAnsi="Times New Roman"/>
          <w:sz w:val="24"/>
        </w:rPr>
        <w:t xml:space="preserve"> предлагает следующую типологию литературного портрета</w:t>
      </w:r>
      <w:r>
        <w:rPr>
          <w:rStyle w:val="Style_10_ch"/>
          <w:rFonts w:ascii="Times New Roman" w:hAnsi="Times New Roman"/>
          <w:sz w:val="24"/>
        </w:rPr>
        <w:footnoteReference w:id="68"/>
      </w:r>
      <w:r>
        <w:rPr>
          <w:rFonts w:ascii="Times New Roman" w:hAnsi="Times New Roman"/>
          <w:sz w:val="24"/>
        </w:rPr>
        <w:t>:</w:t>
      </w:r>
    </w:p>
    <w:p w14:paraId="1E010000">
      <w:pPr>
        <w:numPr>
          <w:ilvl w:val="0"/>
          <w:numId w:val="30"/>
        </w:numPr>
        <w:spacing w:after="0" w:line="360" w:lineRule="auto"/>
        <w:ind w:hanging="76" w:left="76" w:right="851"/>
        <w:jc w:val="both"/>
        <w:rPr>
          <w:rFonts w:ascii="Times New Roman" w:hAnsi="Times New Roman"/>
          <w:sz w:val="24"/>
        </w:rPr>
      </w:pPr>
      <w:r>
        <w:rPr>
          <w:rFonts w:ascii="Times New Roman" w:hAnsi="Times New Roman"/>
          <w:sz w:val="24"/>
        </w:rPr>
        <w:t>Коммуникативно-информационный портрет: физический, социальный и духовный виды литературного портрета;</w:t>
      </w:r>
    </w:p>
    <w:p w14:paraId="1F010000">
      <w:pPr>
        <w:numPr>
          <w:ilvl w:val="0"/>
          <w:numId w:val="30"/>
        </w:numPr>
        <w:spacing w:after="0" w:line="360" w:lineRule="auto"/>
        <w:ind w:hanging="76" w:left="76" w:right="851"/>
        <w:jc w:val="both"/>
        <w:rPr>
          <w:rFonts w:ascii="Times New Roman" w:hAnsi="Times New Roman"/>
          <w:sz w:val="24"/>
        </w:rPr>
      </w:pPr>
      <w:r>
        <w:rPr>
          <w:rFonts w:ascii="Times New Roman" w:hAnsi="Times New Roman"/>
          <w:sz w:val="24"/>
        </w:rPr>
        <w:t>Оценочно-</w:t>
      </w:r>
      <w:r>
        <w:rPr>
          <w:rFonts w:ascii="Times New Roman" w:hAnsi="Times New Roman"/>
          <w:sz w:val="24"/>
        </w:rPr>
        <w:t>аргументативный</w:t>
      </w:r>
      <w:r>
        <w:rPr>
          <w:rFonts w:ascii="Times New Roman" w:hAnsi="Times New Roman"/>
          <w:sz w:val="24"/>
        </w:rPr>
        <w:t xml:space="preserve"> портрет: портрет-эмоция, портрет-оценка и портрет-характер;</w:t>
      </w:r>
    </w:p>
    <w:p w14:paraId="20010000">
      <w:pPr>
        <w:numPr>
          <w:ilvl w:val="0"/>
          <w:numId w:val="30"/>
        </w:numPr>
        <w:spacing w:after="0" w:line="360" w:lineRule="auto"/>
        <w:ind w:hanging="76" w:left="76" w:right="851"/>
        <w:jc w:val="both"/>
        <w:rPr>
          <w:rFonts w:ascii="Times New Roman" w:hAnsi="Times New Roman"/>
          <w:sz w:val="24"/>
        </w:rPr>
      </w:pPr>
      <w:r>
        <w:rPr>
          <w:rFonts w:ascii="Times New Roman" w:hAnsi="Times New Roman"/>
          <w:sz w:val="24"/>
        </w:rPr>
        <w:t>Рефлексивно-аналитический портрет: ситуативный портрет, портрет-жизнеописание и портрет-штрих.</w:t>
      </w:r>
    </w:p>
    <w:p w14:paraId="21010000">
      <w:pPr>
        <w:tabs>
          <w:tab w:leader="none" w:pos="0" w:val="left"/>
        </w:tabs>
        <w:spacing w:after="0" w:line="360" w:lineRule="auto"/>
        <w:ind w:firstLine="709" w:right="851"/>
        <w:jc w:val="both"/>
        <w:rPr>
          <w:rFonts w:ascii="Times New Roman" w:hAnsi="Times New Roman"/>
          <w:sz w:val="24"/>
        </w:rPr>
      </w:pPr>
      <w:r>
        <w:rPr>
          <w:rFonts w:ascii="Times New Roman" w:hAnsi="Times New Roman"/>
          <w:sz w:val="24"/>
        </w:rPr>
        <w:t xml:space="preserve">Помимо предыдущей предложенной классификации, П.В. </w:t>
      </w:r>
      <w:r>
        <w:rPr>
          <w:rFonts w:ascii="Times New Roman" w:hAnsi="Times New Roman"/>
          <w:sz w:val="24"/>
        </w:rPr>
        <w:t>Невская</w:t>
      </w:r>
      <w:r>
        <w:rPr>
          <w:rFonts w:ascii="Times New Roman" w:hAnsi="Times New Roman"/>
          <w:sz w:val="24"/>
        </w:rPr>
        <w:t xml:space="preserve"> приводит два вида портретных описаний</w:t>
      </w:r>
      <w:r>
        <w:rPr>
          <w:rStyle w:val="Style_5_ch"/>
          <w:rFonts w:ascii="Times New Roman" w:hAnsi="Times New Roman"/>
          <w:sz w:val="24"/>
        </w:rPr>
        <w:footnoteReference w:id="69"/>
      </w:r>
      <w:r>
        <w:rPr>
          <w:rFonts w:ascii="Times New Roman" w:hAnsi="Times New Roman"/>
          <w:sz w:val="24"/>
        </w:rPr>
        <w:t>:</w:t>
      </w:r>
    </w:p>
    <w:p w14:paraId="22010000">
      <w:pPr>
        <w:pStyle w:val="Style_8"/>
        <w:numPr>
          <w:ilvl w:val="0"/>
          <w:numId w:val="31"/>
        </w:numPr>
        <w:spacing w:after="0" w:line="360" w:lineRule="auto"/>
        <w:ind w:right="851"/>
        <w:jc w:val="both"/>
        <w:rPr>
          <w:rFonts w:ascii="Times New Roman" w:hAnsi="Times New Roman"/>
          <w:sz w:val="24"/>
        </w:rPr>
      </w:pPr>
      <w:r>
        <w:rPr>
          <w:rFonts w:ascii="Times New Roman" w:hAnsi="Times New Roman"/>
          <w:sz w:val="24"/>
        </w:rPr>
        <w:t>Реальный портрет, описывающий конкретную историческую личность с сохранением известных нам фактов биографии, черт характера, жизненных взглядов и т.д.</w:t>
      </w:r>
    </w:p>
    <w:p w14:paraId="23010000">
      <w:pPr>
        <w:pStyle w:val="Style_8"/>
        <w:numPr>
          <w:ilvl w:val="0"/>
          <w:numId w:val="31"/>
        </w:numPr>
        <w:spacing w:after="0" w:line="360" w:lineRule="auto"/>
        <w:ind w:right="851"/>
        <w:jc w:val="both"/>
        <w:rPr>
          <w:rFonts w:ascii="Times New Roman" w:hAnsi="Times New Roman"/>
          <w:sz w:val="24"/>
        </w:rPr>
      </w:pPr>
      <w:r>
        <w:rPr>
          <w:rFonts w:ascii="Times New Roman" w:hAnsi="Times New Roman"/>
          <w:sz w:val="24"/>
        </w:rPr>
        <w:t xml:space="preserve">Фантазийный портрет, описывающий вымышленную личность, чья жизнь, характер и взгляды созданы автором художественного произведения, исходя из его личных целей, и не основаны на реальных исторических данных. </w:t>
      </w:r>
    </w:p>
    <w:p w14:paraId="24010000">
      <w:pPr>
        <w:spacing w:after="0" w:line="360" w:lineRule="auto"/>
        <w:ind w:firstLine="709" w:right="851"/>
        <w:jc w:val="both"/>
        <w:rPr>
          <w:rFonts w:ascii="Times New Roman" w:hAnsi="Times New Roman"/>
          <w:sz w:val="24"/>
        </w:rPr>
      </w:pPr>
      <w:r>
        <w:rPr>
          <w:rFonts w:ascii="Times New Roman" w:hAnsi="Times New Roman"/>
          <w:sz w:val="24"/>
        </w:rPr>
        <w:t xml:space="preserve">Сравнив классификации литературного портрета, предложенные разными исследователями, мы можем сделать вывод, что понятие литературного портрета включает в себя множество аспектов. Каждый ученый, занимающийся исследованиями данного феномена, основывает свою типологию на совершенно разных свойствах </w:t>
      </w:r>
      <w:r>
        <w:rPr>
          <w:rFonts w:ascii="Times New Roman" w:hAnsi="Times New Roman"/>
          <w:sz w:val="24"/>
        </w:rPr>
        <w:t>литературного портрета, выделяя различные его особенности. Из этого мы можем сделать вывод, что многообразие его свой</w:t>
      </w:r>
      <w:r>
        <w:rPr>
          <w:rFonts w:ascii="Times New Roman" w:hAnsi="Times New Roman"/>
          <w:sz w:val="24"/>
        </w:rPr>
        <w:t>ств сл</w:t>
      </w:r>
      <w:r>
        <w:rPr>
          <w:rFonts w:ascii="Times New Roman" w:hAnsi="Times New Roman"/>
          <w:sz w:val="24"/>
        </w:rPr>
        <w:t xml:space="preserve">ишком велико для составления единой удобной в использовании классификации. В практической главе нашей данной работы для анализа цикла С. Цвейга "Звездные часы человечества" мы будем классифицировать средства создания литературного портрета по использованным автором средствам выразительности. </w:t>
      </w:r>
    </w:p>
    <w:p w14:paraId="25010000">
      <w:pPr>
        <w:spacing w:after="0" w:line="360" w:lineRule="auto"/>
        <w:ind w:firstLine="709" w:right="851"/>
        <w:jc w:val="both"/>
        <w:rPr>
          <w:rFonts w:ascii="Times New Roman" w:hAnsi="Times New Roman"/>
          <w:sz w:val="24"/>
          <w:shd w:fill="FFD821" w:val="clear"/>
        </w:rPr>
      </w:pPr>
    </w:p>
    <w:p w14:paraId="26010000">
      <w:bookmarkStart w:id="11" w:name="__RefHeading___49"/>
      <w:bookmarkEnd w:id="11"/>
      <w:pPr>
        <w:pStyle w:val="Style_3"/>
        <w:ind w:right="851"/>
        <w:rPr>
          <w:rFonts w:ascii="Times New Roman" w:hAnsi="Times New Roman"/>
          <w:sz w:val="24"/>
        </w:rPr>
      </w:pPr>
      <w:r>
        <w:rPr>
          <w:rFonts w:ascii="Times New Roman" w:hAnsi="Times New Roman"/>
          <w:sz w:val="24"/>
        </w:rPr>
        <w:t>1.5 Дефиниции тропов как средств художественной выразительности</w:t>
      </w:r>
    </w:p>
    <w:p w14:paraId="27010000">
      <w:pPr>
        <w:spacing w:after="0" w:line="360" w:lineRule="auto"/>
        <w:ind w:firstLine="709" w:right="851"/>
        <w:jc w:val="both"/>
        <w:rPr>
          <w:rFonts w:ascii="Times New Roman" w:hAnsi="Times New Roman"/>
          <w:sz w:val="24"/>
        </w:rPr>
      </w:pPr>
      <w:r>
        <w:rPr>
          <w:rFonts w:ascii="Times New Roman" w:hAnsi="Times New Roman"/>
          <w:sz w:val="24"/>
        </w:rPr>
        <w:t>Троп является употреблением  слова  в  переносном  значении с целью характеристики  явления  при  помощи  вторичных  смысловых  оттенков, присущих этому слову и уже непосредственно не связанных с его основным значением</w:t>
      </w:r>
      <w:r>
        <w:rPr>
          <w:rFonts w:ascii="Times New Roman" w:hAnsi="Times New Roman"/>
          <w:sz w:val="24"/>
          <w:vertAlign w:val="superscript"/>
        </w:rPr>
        <w:footnoteReference w:id="70"/>
      </w:r>
      <w:r>
        <w:rPr>
          <w:rFonts w:ascii="Times New Roman" w:hAnsi="Times New Roman"/>
          <w:sz w:val="24"/>
        </w:rPr>
        <w:t>.</w:t>
      </w:r>
    </w:p>
    <w:p w14:paraId="28010000">
      <w:pPr>
        <w:spacing w:after="0" w:line="360" w:lineRule="auto"/>
        <w:ind w:firstLine="709" w:right="851"/>
        <w:jc w:val="both"/>
        <w:rPr>
          <w:rFonts w:ascii="Times New Roman" w:hAnsi="Times New Roman"/>
          <w:sz w:val="24"/>
        </w:rPr>
      </w:pPr>
      <w:r>
        <w:rPr>
          <w:rFonts w:ascii="Times New Roman" w:hAnsi="Times New Roman"/>
          <w:sz w:val="24"/>
        </w:rPr>
        <w:t>Далее в работе будут определены дефиниции ряда тропов как средств художественной выразительности.</w:t>
      </w:r>
    </w:p>
    <w:p w14:paraId="29010000">
      <w:pPr>
        <w:spacing w:after="0" w:line="360" w:lineRule="auto"/>
        <w:ind w:firstLine="709" w:right="851"/>
        <w:jc w:val="both"/>
        <w:rPr>
          <w:rFonts w:ascii="Times New Roman" w:hAnsi="Times New Roman"/>
          <w:sz w:val="24"/>
        </w:rPr>
      </w:pPr>
    </w:p>
    <w:p w14:paraId="2A010000">
      <w:bookmarkStart w:id="12" w:name="__RefHeading___50"/>
      <w:bookmarkEnd w:id="12"/>
      <w:pPr>
        <w:pStyle w:val="Style_3"/>
        <w:ind w:right="851"/>
        <w:rPr>
          <w:rFonts w:ascii="Times New Roman" w:hAnsi="Times New Roman"/>
          <w:sz w:val="24"/>
        </w:rPr>
      </w:pPr>
      <w:r>
        <w:rPr>
          <w:rFonts w:ascii="Times New Roman" w:hAnsi="Times New Roman"/>
          <w:sz w:val="24"/>
        </w:rPr>
        <w:t>1.5.1 Эпитет</w:t>
      </w:r>
    </w:p>
    <w:p w14:paraId="2B010000">
      <w:pPr>
        <w:spacing w:after="0" w:line="360" w:lineRule="auto"/>
        <w:ind w:firstLine="709" w:right="851"/>
        <w:jc w:val="both"/>
        <w:rPr>
          <w:rFonts w:ascii="Times New Roman" w:hAnsi="Times New Roman"/>
          <w:sz w:val="24"/>
        </w:rPr>
      </w:pPr>
      <w:r>
        <w:rPr>
          <w:rFonts w:ascii="Times New Roman" w:hAnsi="Times New Roman"/>
          <w:sz w:val="24"/>
        </w:rPr>
        <w:t>Л.И. Тимофеев относит эпитет к тропам, так как в такой стилистический прием содержит перенос значения одного слова на другое</w:t>
      </w:r>
      <w:r>
        <w:rPr>
          <w:rFonts w:ascii="Times New Roman" w:hAnsi="Times New Roman"/>
          <w:sz w:val="24"/>
          <w:vertAlign w:val="superscript"/>
        </w:rPr>
        <w:footnoteReference w:id="71"/>
      </w:r>
      <w:r>
        <w:rPr>
          <w:rFonts w:ascii="Times New Roman" w:hAnsi="Times New Roman"/>
          <w:sz w:val="24"/>
        </w:rPr>
        <w:t>.</w:t>
      </w:r>
      <w:r>
        <w:rPr>
          <w:rFonts w:ascii="Times New Roman" w:hAnsi="Times New Roman"/>
          <w:sz w:val="24"/>
          <w:vertAlign w:val="superscript"/>
        </w:rPr>
        <w:t xml:space="preserve"> </w:t>
      </w:r>
      <w:r>
        <w:rPr>
          <w:rFonts w:ascii="Times New Roman" w:hAnsi="Times New Roman"/>
          <w:sz w:val="24"/>
        </w:rPr>
        <w:t xml:space="preserve"> Такой точки зрения придерживаются и другие исследователи. Например, И.Р. Гальперин рассматривает эпитет, как средство выразительности, «основанное на выделении качества, признака описываемого явления, которое оформляется в виде атрибутивных слов или словосочетаний, характеризующих данное явление с точки зрения индивидуального восприятия этого явления»</w:t>
      </w:r>
      <w:r>
        <w:rPr>
          <w:rFonts w:ascii="Times New Roman" w:hAnsi="Times New Roman"/>
          <w:sz w:val="24"/>
          <w:vertAlign w:val="superscript"/>
        </w:rPr>
        <w:footnoteReference w:id="72"/>
      </w:r>
      <w:r>
        <w:rPr>
          <w:rFonts w:ascii="Times New Roman" w:hAnsi="Times New Roman"/>
          <w:sz w:val="24"/>
        </w:rPr>
        <w:t>. А.П. Квятковский описывает эпитет, как образную характеристику «лица, явления или предмета посредством выразительного метафорического прилагательного»</w:t>
      </w:r>
      <w:r>
        <w:rPr>
          <w:rFonts w:ascii="Times New Roman" w:hAnsi="Times New Roman"/>
          <w:sz w:val="24"/>
          <w:vertAlign w:val="superscript"/>
        </w:rPr>
        <w:footnoteReference w:id="73"/>
      </w:r>
      <w:r>
        <w:rPr>
          <w:rFonts w:ascii="Times New Roman" w:hAnsi="Times New Roman"/>
          <w:sz w:val="24"/>
        </w:rPr>
        <w:t>.</w:t>
      </w:r>
    </w:p>
    <w:p w14:paraId="2C010000">
      <w:pPr>
        <w:spacing w:after="0" w:line="360" w:lineRule="auto"/>
        <w:ind w:firstLine="709" w:right="851"/>
        <w:jc w:val="both"/>
        <w:rPr>
          <w:rFonts w:ascii="Times New Roman" w:hAnsi="Times New Roman"/>
          <w:sz w:val="24"/>
        </w:rPr>
      </w:pPr>
      <w:r>
        <w:rPr>
          <w:rFonts w:ascii="Times New Roman" w:hAnsi="Times New Roman"/>
          <w:sz w:val="24"/>
        </w:rPr>
        <w:t xml:space="preserve">Основываясь на описанных выше определениях, мы можем сделать вывод, что основными качествами, характеризующими эпитет, являются его атрибутивность, а также метафоричность, позволяющая относить его к тропам. </w:t>
      </w:r>
    </w:p>
    <w:p w14:paraId="2D010000">
      <w:pPr>
        <w:spacing w:after="0" w:line="360" w:lineRule="auto"/>
        <w:ind w:firstLine="709" w:right="851"/>
        <w:jc w:val="both"/>
        <w:rPr>
          <w:rFonts w:ascii="Times New Roman" w:hAnsi="Times New Roman"/>
          <w:sz w:val="24"/>
        </w:rPr>
      </w:pPr>
    </w:p>
    <w:p w14:paraId="2E010000">
      <w:bookmarkStart w:id="13" w:name="__RefHeading___51"/>
      <w:bookmarkEnd w:id="13"/>
      <w:pPr>
        <w:pStyle w:val="Style_3"/>
        <w:ind w:right="851"/>
        <w:rPr>
          <w:rFonts w:ascii="Times New Roman" w:hAnsi="Times New Roman"/>
          <w:sz w:val="24"/>
        </w:rPr>
      </w:pPr>
      <w:r>
        <w:rPr>
          <w:rFonts w:ascii="Times New Roman" w:hAnsi="Times New Roman"/>
          <w:sz w:val="24"/>
        </w:rPr>
        <w:t>1.5.2 Антитеза</w:t>
      </w:r>
    </w:p>
    <w:p w14:paraId="2F010000">
      <w:pPr>
        <w:spacing w:after="0" w:line="360" w:lineRule="auto"/>
        <w:ind w:firstLine="709" w:right="851"/>
        <w:jc w:val="both"/>
        <w:rPr>
          <w:rFonts w:ascii="Times New Roman" w:hAnsi="Times New Roman"/>
          <w:sz w:val="24"/>
        </w:rPr>
      </w:pPr>
      <w:r>
        <w:rPr>
          <w:rFonts w:ascii="Times New Roman" w:hAnsi="Times New Roman"/>
          <w:sz w:val="24"/>
        </w:rPr>
        <w:t>О.С. Ахманова определяет антитезу, как фигуру речи, основным признаком которой выступает антонимическое противопоставление сочетающихся в ней слов</w:t>
      </w:r>
      <w:r>
        <w:rPr>
          <w:rFonts w:ascii="Times New Roman" w:hAnsi="Times New Roman"/>
          <w:sz w:val="24"/>
          <w:vertAlign w:val="superscript"/>
        </w:rPr>
        <w:footnoteReference w:id="74"/>
      </w:r>
      <w:r>
        <w:rPr>
          <w:rFonts w:ascii="Times New Roman" w:hAnsi="Times New Roman"/>
          <w:sz w:val="24"/>
        </w:rPr>
        <w:t xml:space="preserve">. Более широкую трактовку понятия предлагают М.К. Морен и Н.Н. </w:t>
      </w:r>
      <w:r>
        <w:rPr>
          <w:rFonts w:ascii="Times New Roman" w:hAnsi="Times New Roman"/>
          <w:sz w:val="24"/>
        </w:rPr>
        <w:t>Тетеревниковой</w:t>
      </w:r>
      <w:r>
        <w:rPr>
          <w:rFonts w:ascii="Times New Roman" w:hAnsi="Times New Roman"/>
          <w:sz w:val="24"/>
        </w:rPr>
        <w:t>, принимая за антитезу стилистический прием, основанный на противопоставлении двух слов, явлений или мыслительных образов</w:t>
      </w:r>
      <w:r>
        <w:rPr>
          <w:rFonts w:ascii="Times New Roman" w:hAnsi="Times New Roman"/>
          <w:sz w:val="24"/>
          <w:vertAlign w:val="superscript"/>
        </w:rPr>
        <w:footnoteReference w:id="75"/>
      </w:r>
      <w:r>
        <w:rPr>
          <w:rFonts w:ascii="Times New Roman" w:hAnsi="Times New Roman"/>
          <w:sz w:val="24"/>
        </w:rPr>
        <w:t>.</w:t>
      </w:r>
    </w:p>
    <w:p w14:paraId="30010000">
      <w:pPr>
        <w:spacing w:after="0" w:line="360" w:lineRule="auto"/>
        <w:ind w:firstLine="709" w:right="851"/>
        <w:jc w:val="both"/>
        <w:rPr>
          <w:rFonts w:ascii="Times New Roman" w:hAnsi="Times New Roman"/>
          <w:sz w:val="24"/>
        </w:rPr>
      </w:pPr>
      <w:r>
        <w:rPr>
          <w:rFonts w:ascii="Times New Roman" w:hAnsi="Times New Roman"/>
          <w:sz w:val="24"/>
        </w:rPr>
        <w:t xml:space="preserve">Таким образом, основополагающей характеристикой для данного средства выразительности можно считать </w:t>
      </w:r>
      <w:r>
        <w:rPr>
          <w:rFonts w:ascii="Times New Roman" w:hAnsi="Times New Roman"/>
          <w:sz w:val="24"/>
        </w:rPr>
        <w:t>антонимичность</w:t>
      </w:r>
      <w:r>
        <w:rPr>
          <w:rFonts w:ascii="Times New Roman" w:hAnsi="Times New Roman"/>
          <w:sz w:val="24"/>
        </w:rPr>
        <w:t xml:space="preserve"> понятий, выраженных словами, словосочетаниями или целыми образами. </w:t>
      </w:r>
    </w:p>
    <w:p w14:paraId="31010000">
      <w:pPr>
        <w:spacing w:after="0" w:line="360" w:lineRule="auto"/>
        <w:ind w:firstLine="709" w:right="851"/>
        <w:jc w:val="both"/>
        <w:rPr>
          <w:rFonts w:ascii="Times New Roman" w:hAnsi="Times New Roman"/>
          <w:sz w:val="24"/>
        </w:rPr>
      </w:pPr>
    </w:p>
    <w:p w14:paraId="32010000">
      <w:bookmarkStart w:id="14" w:name="__RefHeading___52"/>
      <w:bookmarkEnd w:id="14"/>
      <w:pPr>
        <w:pStyle w:val="Style_3"/>
        <w:ind w:right="851"/>
        <w:rPr>
          <w:rFonts w:ascii="Times New Roman" w:hAnsi="Times New Roman"/>
          <w:sz w:val="24"/>
        </w:rPr>
      </w:pPr>
      <w:r>
        <w:rPr>
          <w:rFonts w:ascii="Times New Roman" w:hAnsi="Times New Roman"/>
          <w:sz w:val="24"/>
        </w:rPr>
        <w:t>1.5.3 Сравнения</w:t>
      </w:r>
    </w:p>
    <w:p w14:paraId="33010000">
      <w:pPr>
        <w:spacing w:after="0" w:line="360" w:lineRule="auto"/>
        <w:ind w:firstLine="709" w:right="851"/>
        <w:jc w:val="both"/>
        <w:rPr>
          <w:rFonts w:ascii="Times New Roman" w:hAnsi="Times New Roman"/>
          <w:sz w:val="24"/>
        </w:rPr>
      </w:pPr>
      <w:r>
        <w:rPr>
          <w:rFonts w:ascii="Times New Roman" w:hAnsi="Times New Roman"/>
          <w:sz w:val="24"/>
        </w:rPr>
        <w:t>По мнению И.Р. Гальпериной усиление одной из особенностей концепции в контексте реализуется в таком приеме, как сравнение</w:t>
      </w:r>
      <w:r>
        <w:rPr>
          <w:rFonts w:ascii="Times New Roman" w:hAnsi="Times New Roman"/>
          <w:sz w:val="24"/>
          <w:vertAlign w:val="superscript"/>
        </w:rPr>
        <w:footnoteReference w:id="76"/>
      </w:r>
      <w:r>
        <w:rPr>
          <w:rFonts w:ascii="Times New Roman" w:hAnsi="Times New Roman"/>
          <w:sz w:val="24"/>
        </w:rPr>
        <w:t>. Сравнение – это образное сопоставление. Это точное утверждение частичной идентичности (близости, схожести, сходства)</w:t>
      </w:r>
      <w:r>
        <w:rPr>
          <w:rFonts w:ascii="Times New Roman" w:hAnsi="Times New Roman"/>
          <w:sz w:val="24"/>
          <w:vertAlign w:val="superscript"/>
        </w:rPr>
        <w:footnoteReference w:id="77"/>
      </w:r>
      <w:r>
        <w:rPr>
          <w:rFonts w:ascii="Times New Roman" w:hAnsi="Times New Roman"/>
          <w:sz w:val="24"/>
        </w:rPr>
        <w:t>.</w:t>
      </w:r>
    </w:p>
    <w:p w14:paraId="34010000">
      <w:pPr>
        <w:spacing w:after="0" w:line="360" w:lineRule="auto"/>
        <w:ind w:firstLine="709" w:right="851"/>
        <w:jc w:val="both"/>
        <w:rPr>
          <w:rFonts w:ascii="Times New Roman" w:hAnsi="Times New Roman"/>
          <w:sz w:val="24"/>
        </w:rPr>
      </w:pPr>
      <w:r>
        <w:rPr>
          <w:rFonts w:ascii="Times New Roman" w:hAnsi="Times New Roman"/>
          <w:sz w:val="24"/>
        </w:rPr>
        <w:t xml:space="preserve">Так, сравнением можно считать такое сопоставление, которое основывается не только на схожести сравниваемых понятий, но и на метафоричности образа. </w:t>
      </w:r>
    </w:p>
    <w:p w14:paraId="35010000">
      <w:pPr>
        <w:spacing w:after="0" w:line="360" w:lineRule="auto"/>
        <w:ind w:firstLine="709" w:right="851"/>
        <w:jc w:val="both"/>
        <w:rPr>
          <w:rFonts w:ascii="Times New Roman" w:hAnsi="Times New Roman"/>
          <w:sz w:val="24"/>
        </w:rPr>
      </w:pPr>
    </w:p>
    <w:p w14:paraId="36010000">
      <w:bookmarkStart w:id="15" w:name="__RefHeading___53"/>
      <w:bookmarkEnd w:id="15"/>
      <w:pPr>
        <w:pStyle w:val="Style_3"/>
        <w:ind w:right="851"/>
        <w:rPr>
          <w:rFonts w:ascii="Times New Roman" w:hAnsi="Times New Roman"/>
          <w:sz w:val="24"/>
        </w:rPr>
      </w:pPr>
      <w:r>
        <w:rPr>
          <w:rFonts w:ascii="Times New Roman" w:hAnsi="Times New Roman"/>
          <w:sz w:val="24"/>
        </w:rPr>
        <w:t>1.5.4 Повтор</w:t>
      </w:r>
    </w:p>
    <w:p w14:paraId="37010000">
      <w:pPr>
        <w:spacing w:after="0" w:line="360" w:lineRule="auto"/>
        <w:ind w:firstLine="709" w:right="851"/>
        <w:jc w:val="both"/>
        <w:rPr>
          <w:rFonts w:ascii="Times New Roman" w:hAnsi="Times New Roman"/>
          <w:b w:val="1"/>
          <w:sz w:val="24"/>
        </w:rPr>
      </w:pPr>
      <w:r>
        <w:rPr>
          <w:rFonts w:ascii="Times New Roman" w:hAnsi="Times New Roman"/>
          <w:sz w:val="24"/>
        </w:rPr>
        <w:t>В «Словаре лингвистических терминов» О.С. Ахмановой повтор характеризуется как «полное и частичное повторение корня, основы или целого слова без изменения их звукового состава (или с его частичным изменением); способ образования слов, синтаксических и описательных форм и фразеологических единиц», «фигура речи, состоящая в повторении звуков, слов и выражений в известной последовательности»</w:t>
      </w:r>
      <w:r>
        <w:rPr>
          <w:rFonts w:ascii="Times New Roman" w:hAnsi="Times New Roman"/>
          <w:sz w:val="24"/>
          <w:vertAlign w:val="superscript"/>
        </w:rPr>
        <w:footnoteReference w:id="78"/>
      </w:r>
      <w:r>
        <w:rPr>
          <w:rFonts w:ascii="Times New Roman" w:hAnsi="Times New Roman"/>
          <w:sz w:val="24"/>
        </w:rPr>
        <w:t>.</w:t>
      </w:r>
    </w:p>
    <w:p w14:paraId="38010000">
      <w:pPr>
        <w:spacing w:after="0" w:line="360" w:lineRule="auto"/>
        <w:ind w:firstLine="709" w:right="851"/>
        <w:jc w:val="both"/>
        <w:rPr>
          <w:rFonts w:ascii="Times New Roman" w:hAnsi="Times New Roman"/>
          <w:b w:val="1"/>
          <w:sz w:val="24"/>
        </w:rPr>
      </w:pPr>
      <w:r>
        <w:rPr>
          <w:rFonts w:ascii="Times New Roman" w:hAnsi="Times New Roman"/>
          <w:sz w:val="24"/>
        </w:rPr>
        <w:t>Одним из видов данного тропа является лексический повтор – «повторение слов или словосочетаний в составе одного предложения, абзаца или целого текста. Величина расстояния между повторяющимися единицами и число повторений могут быть различными, но обязательно такими, чтобы читатель мог заметить повтор»</w:t>
      </w:r>
      <w:r>
        <w:rPr>
          <w:rFonts w:ascii="Times New Roman" w:hAnsi="Times New Roman"/>
          <w:sz w:val="24"/>
          <w:vertAlign w:val="superscript"/>
        </w:rPr>
        <w:footnoteReference w:id="79"/>
      </w:r>
      <w:r>
        <w:rPr>
          <w:rFonts w:ascii="Times New Roman" w:hAnsi="Times New Roman"/>
          <w:sz w:val="24"/>
        </w:rPr>
        <w:t>.</w:t>
      </w:r>
    </w:p>
    <w:p w14:paraId="39010000">
      <w:pPr>
        <w:spacing w:after="0" w:line="360" w:lineRule="auto"/>
        <w:ind w:firstLine="709" w:right="851"/>
        <w:jc w:val="both"/>
        <w:rPr>
          <w:rFonts w:ascii="Times New Roman" w:hAnsi="Times New Roman"/>
          <w:sz w:val="24"/>
        </w:rPr>
      </w:pPr>
      <w:r>
        <w:rPr>
          <w:rFonts w:ascii="Times New Roman" w:hAnsi="Times New Roman"/>
          <w:sz w:val="24"/>
        </w:rPr>
        <w:t xml:space="preserve">Таким образом, данное средство художественной выразительности может включать повтор морфем, целых лексем, выражений или звуков. Лексический повтор, как один из видов данного тропа, находит свое воплощение на лексическом уровне. </w:t>
      </w:r>
    </w:p>
    <w:p w14:paraId="3A010000">
      <w:pPr>
        <w:spacing w:after="0" w:line="360" w:lineRule="auto"/>
        <w:ind w:firstLine="709" w:right="851"/>
        <w:jc w:val="both"/>
        <w:rPr>
          <w:rFonts w:ascii="Times New Roman" w:hAnsi="Times New Roman"/>
          <w:sz w:val="24"/>
        </w:rPr>
      </w:pPr>
    </w:p>
    <w:p w14:paraId="3B010000">
      <w:bookmarkStart w:id="16" w:name="__RefHeading___54"/>
      <w:bookmarkEnd w:id="16"/>
      <w:pPr>
        <w:pStyle w:val="Style_3"/>
        <w:ind w:right="851"/>
        <w:rPr>
          <w:rFonts w:ascii="Times New Roman" w:hAnsi="Times New Roman"/>
          <w:sz w:val="24"/>
        </w:rPr>
      </w:pPr>
      <w:r>
        <w:rPr>
          <w:rFonts w:ascii="Times New Roman" w:hAnsi="Times New Roman"/>
          <w:sz w:val="24"/>
        </w:rPr>
        <w:t>1.5.5 Метафора</w:t>
      </w:r>
    </w:p>
    <w:p w14:paraId="3C010000">
      <w:pPr>
        <w:spacing w:after="0" w:line="360" w:lineRule="auto"/>
        <w:ind w:firstLine="709" w:right="851"/>
        <w:jc w:val="both"/>
        <w:rPr>
          <w:rFonts w:ascii="Times New Roman" w:hAnsi="Times New Roman"/>
          <w:b w:val="1"/>
          <w:sz w:val="24"/>
        </w:rPr>
      </w:pPr>
      <w:r>
        <w:rPr>
          <w:rFonts w:ascii="Times New Roman" w:hAnsi="Times New Roman"/>
          <w:sz w:val="24"/>
        </w:rPr>
        <w:t xml:space="preserve">В «Словаре древней и новой поэзии» метафора определяется как «перенос от собственного </w:t>
      </w:r>
      <w:r>
        <w:rPr>
          <w:rFonts w:ascii="Times New Roman" w:hAnsi="Times New Roman"/>
          <w:sz w:val="24"/>
        </w:rPr>
        <w:t>знаменования</w:t>
      </w:r>
      <w:r>
        <w:rPr>
          <w:rFonts w:ascii="Times New Roman" w:hAnsi="Times New Roman"/>
          <w:sz w:val="24"/>
        </w:rPr>
        <w:t xml:space="preserve"> к другому, для изъяснения некоторого между ними подобия; что бывает: 1) когда речение, приличное бездушной вещи, придаётся животному; 2) когда речение, надлежащее к одушевлённой вещи, придаётся бездушной;</w:t>
      </w:r>
      <w:r>
        <w:rPr>
          <w:rFonts w:ascii="Times New Roman" w:hAnsi="Times New Roman"/>
          <w:sz w:val="24"/>
        </w:rPr>
        <w:t xml:space="preserve"> 3) когда слово от бездушной вещи к бездушной же переносится, и 4) когда речение переносится от одушевлённых к одушевлённым вещам»</w:t>
      </w:r>
      <w:r>
        <w:rPr>
          <w:rFonts w:ascii="Times New Roman" w:hAnsi="Times New Roman"/>
          <w:sz w:val="24"/>
          <w:vertAlign w:val="superscript"/>
        </w:rPr>
        <w:footnoteReference w:id="80"/>
      </w:r>
      <w:r>
        <w:rPr>
          <w:rFonts w:ascii="Times New Roman" w:hAnsi="Times New Roman"/>
          <w:sz w:val="24"/>
        </w:rPr>
        <w:t>.</w:t>
      </w:r>
    </w:p>
    <w:p w14:paraId="3D010000">
      <w:pPr>
        <w:spacing w:after="0" w:line="360" w:lineRule="auto"/>
        <w:ind w:firstLine="709" w:right="851"/>
        <w:jc w:val="both"/>
        <w:rPr>
          <w:rFonts w:ascii="Times New Roman" w:hAnsi="Times New Roman"/>
          <w:b w:val="1"/>
          <w:sz w:val="24"/>
        </w:rPr>
      </w:pPr>
      <w:r>
        <w:rPr>
          <w:rFonts w:ascii="Times New Roman" w:hAnsi="Times New Roman"/>
          <w:sz w:val="24"/>
        </w:rPr>
        <w:t>В Литературном энциклопедическом словаре под метафорой понимается «вид тропа, перенесение свойств одного предмета (явления или аспекта бытия) на другой, по принципу их сходства в к.-л. отношении или по контрасту. М. – это скрытое сравнение, в котором слова «как», «как будто», «словно» опущены, но подразумеваются»</w:t>
      </w:r>
      <w:r>
        <w:rPr>
          <w:rFonts w:ascii="Times New Roman" w:hAnsi="Times New Roman"/>
          <w:sz w:val="24"/>
          <w:vertAlign w:val="superscript"/>
        </w:rPr>
        <w:footnoteReference w:id="81"/>
      </w:r>
      <w:r>
        <w:rPr>
          <w:rFonts w:ascii="Times New Roman" w:hAnsi="Times New Roman"/>
          <w:sz w:val="24"/>
        </w:rPr>
        <w:t xml:space="preserve">. </w:t>
      </w:r>
    </w:p>
    <w:p w14:paraId="3E010000">
      <w:pPr>
        <w:spacing w:after="0" w:line="360" w:lineRule="auto"/>
        <w:ind w:firstLine="709" w:right="851"/>
        <w:jc w:val="both"/>
        <w:rPr>
          <w:rFonts w:ascii="Times New Roman" w:hAnsi="Times New Roman"/>
          <w:b w:val="1"/>
          <w:sz w:val="24"/>
        </w:rPr>
      </w:pPr>
      <w:r>
        <w:rPr>
          <w:rFonts w:ascii="Times New Roman" w:hAnsi="Times New Roman"/>
          <w:sz w:val="24"/>
        </w:rPr>
        <w:t>Словарь литературоведческих терминов описывает метафору как «вид тропа: переносное значение слова, основанное на уподоблении одного предмета другому; скрытое сравнение, основанное на сходстве или контрасте явлений»</w:t>
      </w:r>
      <w:r>
        <w:rPr>
          <w:rFonts w:ascii="Times New Roman" w:hAnsi="Times New Roman"/>
          <w:sz w:val="24"/>
          <w:vertAlign w:val="superscript"/>
        </w:rPr>
        <w:footnoteReference w:id="82"/>
      </w:r>
      <w:r>
        <w:rPr>
          <w:rFonts w:ascii="Times New Roman" w:hAnsi="Times New Roman"/>
          <w:sz w:val="24"/>
        </w:rPr>
        <w:t>.</w:t>
      </w:r>
    </w:p>
    <w:p w14:paraId="3F010000">
      <w:pPr>
        <w:spacing w:after="0" w:line="360" w:lineRule="auto"/>
        <w:ind w:firstLine="709" w:right="851"/>
        <w:jc w:val="both"/>
        <w:rPr>
          <w:rFonts w:ascii="Times New Roman" w:hAnsi="Times New Roman"/>
          <w:sz w:val="24"/>
        </w:rPr>
      </w:pPr>
      <w:r>
        <w:rPr>
          <w:rFonts w:ascii="Times New Roman" w:hAnsi="Times New Roman"/>
          <w:sz w:val="24"/>
        </w:rPr>
        <w:t xml:space="preserve">Основываясь на данных определениях, мы можем сделать вывод, что метафора является видом тропа, основанном на скрытом сравнении, которое осуществляется по принципу смежности или контраста значений. </w:t>
      </w:r>
    </w:p>
    <w:p w14:paraId="40010000">
      <w:pPr>
        <w:spacing w:after="0" w:line="360" w:lineRule="auto"/>
        <w:ind w:firstLine="709" w:right="851"/>
        <w:jc w:val="both"/>
        <w:rPr>
          <w:rFonts w:ascii="Times New Roman" w:hAnsi="Times New Roman"/>
          <w:b w:val="1"/>
          <w:sz w:val="24"/>
        </w:rPr>
      </w:pPr>
    </w:p>
    <w:p w14:paraId="41010000">
      <w:pPr>
        <w:spacing w:after="0" w:line="360" w:lineRule="auto"/>
        <w:ind w:firstLine="709" w:right="851"/>
        <w:jc w:val="both"/>
        <w:rPr>
          <w:rFonts w:ascii="Times New Roman" w:hAnsi="Times New Roman"/>
          <w:b w:val="1"/>
          <w:sz w:val="24"/>
        </w:rPr>
      </w:pPr>
    </w:p>
    <w:p w14:paraId="42010000">
      <w:bookmarkStart w:id="17" w:name="__RefHeading___55"/>
      <w:bookmarkEnd w:id="17"/>
      <w:pPr>
        <w:pStyle w:val="Style_3"/>
        <w:ind w:right="851"/>
        <w:rPr>
          <w:rFonts w:ascii="Times New Roman" w:hAnsi="Times New Roman"/>
          <w:sz w:val="24"/>
        </w:rPr>
      </w:pPr>
      <w:r>
        <w:rPr>
          <w:rFonts w:ascii="Times New Roman" w:hAnsi="Times New Roman"/>
          <w:sz w:val="24"/>
        </w:rPr>
        <w:t>1.5.6 Метонимия</w:t>
      </w:r>
    </w:p>
    <w:p w14:paraId="43010000">
      <w:pPr>
        <w:spacing w:after="0" w:line="360" w:lineRule="auto"/>
        <w:ind w:firstLine="709" w:right="851"/>
        <w:jc w:val="both"/>
        <w:rPr>
          <w:rFonts w:ascii="Times New Roman" w:hAnsi="Times New Roman"/>
          <w:sz w:val="24"/>
        </w:rPr>
      </w:pPr>
      <w:r>
        <w:rPr>
          <w:rFonts w:ascii="Times New Roman" w:hAnsi="Times New Roman"/>
          <w:sz w:val="24"/>
        </w:rPr>
        <w:t xml:space="preserve">Г.Г. </w:t>
      </w:r>
      <w:r>
        <w:rPr>
          <w:rFonts w:ascii="Times New Roman" w:hAnsi="Times New Roman"/>
          <w:sz w:val="24"/>
        </w:rPr>
        <w:t>Хазагеров</w:t>
      </w:r>
      <w:r>
        <w:rPr>
          <w:rFonts w:ascii="Times New Roman" w:hAnsi="Times New Roman"/>
          <w:sz w:val="24"/>
        </w:rPr>
        <w:t xml:space="preserve"> понимает под метафорой «троп смежности, основанный на замене </w:t>
      </w:r>
      <w:r>
        <w:rPr>
          <w:rFonts w:ascii="Times New Roman" w:hAnsi="Times New Roman"/>
          <w:sz w:val="24"/>
        </w:rPr>
        <w:t>наименования</w:t>
      </w:r>
      <w:r>
        <w:rPr>
          <w:rFonts w:ascii="Times New Roman" w:hAnsi="Times New Roman"/>
          <w:sz w:val="24"/>
        </w:rPr>
        <w:t xml:space="preserve"> на основе пространственной, временной и логической смежности»</w:t>
      </w:r>
      <w:r>
        <w:rPr>
          <w:rFonts w:ascii="Times New Roman" w:hAnsi="Times New Roman"/>
          <w:sz w:val="24"/>
          <w:vertAlign w:val="superscript"/>
        </w:rPr>
        <w:footnoteReference w:id="83"/>
      </w:r>
      <w:r>
        <w:rPr>
          <w:rFonts w:ascii="Times New Roman" w:hAnsi="Times New Roman"/>
          <w:sz w:val="24"/>
        </w:rPr>
        <w:t>.</w:t>
      </w:r>
    </w:p>
    <w:p w14:paraId="44010000">
      <w:pPr>
        <w:spacing w:after="0" w:line="360" w:lineRule="auto"/>
        <w:ind w:firstLine="709" w:right="851"/>
        <w:jc w:val="both"/>
        <w:rPr>
          <w:rFonts w:ascii="Times New Roman" w:hAnsi="Times New Roman"/>
          <w:sz w:val="24"/>
        </w:rPr>
      </w:pPr>
      <w:r>
        <w:rPr>
          <w:rFonts w:ascii="Times New Roman" w:hAnsi="Times New Roman"/>
          <w:sz w:val="24"/>
        </w:rPr>
        <w:t xml:space="preserve">Г. фон </w:t>
      </w:r>
      <w:r>
        <w:rPr>
          <w:rFonts w:ascii="Times New Roman" w:hAnsi="Times New Roman"/>
          <w:sz w:val="24"/>
        </w:rPr>
        <w:t>Вильперт</w:t>
      </w:r>
      <w:r>
        <w:rPr>
          <w:rFonts w:ascii="Times New Roman" w:hAnsi="Times New Roman"/>
          <w:sz w:val="24"/>
        </w:rPr>
        <w:t xml:space="preserve"> определяет данное понятие как «</w:t>
      </w:r>
      <w:r>
        <w:rPr>
          <w:rFonts w:ascii="Times New Roman" w:hAnsi="Times New Roman"/>
          <w:sz w:val="24"/>
        </w:rPr>
        <w:t>Rhetorische</w:t>
      </w:r>
      <w:r>
        <w:rPr>
          <w:rFonts w:ascii="Times New Roman" w:hAnsi="Times New Roman"/>
          <w:sz w:val="24"/>
        </w:rPr>
        <w:t xml:space="preserve"> </w:t>
      </w:r>
      <w:r>
        <w:rPr>
          <w:rFonts w:ascii="Times New Roman" w:hAnsi="Times New Roman"/>
          <w:sz w:val="24"/>
        </w:rPr>
        <w:t>Figur</w:t>
      </w:r>
      <w:r>
        <w:rPr>
          <w:rFonts w:ascii="Times New Roman" w:hAnsi="Times New Roman"/>
          <w:sz w:val="24"/>
        </w:rPr>
        <w:t xml:space="preserve"> (</w:t>
      </w:r>
      <w:r>
        <w:rPr>
          <w:rFonts w:ascii="Times New Roman" w:hAnsi="Times New Roman"/>
          <w:sz w:val="24"/>
        </w:rPr>
        <w:t>Trope</w:t>
      </w:r>
      <w:r>
        <w:rPr>
          <w:rFonts w:ascii="Times New Roman" w:hAnsi="Times New Roman"/>
          <w:sz w:val="24"/>
        </w:rPr>
        <w:t xml:space="preserve">)... </w:t>
      </w:r>
      <w:r>
        <w:rPr>
          <w:rFonts w:ascii="Times New Roman" w:hAnsi="Times New Roman"/>
          <w:sz w:val="24"/>
        </w:rPr>
        <w:t>Ersetzung des eigentlichen Wortes durch ein anderes, das zu ihm in realer Beziehung steht, also in einem zeitlichen, räumlichen, ursächlichen, logischen oder erfahrungsgemäßen Zusammenhang im Gegensatz zum bloßen Vergleich bei der Metapher»</w:t>
      </w:r>
      <w:r>
        <w:rPr>
          <w:rFonts w:ascii="Times New Roman" w:hAnsi="Times New Roman"/>
          <w:sz w:val="24"/>
          <w:vertAlign w:val="superscript"/>
        </w:rPr>
        <w:footnoteReference w:id="84"/>
      </w:r>
      <w:r>
        <w:rPr>
          <w:rFonts w:ascii="Times New Roman" w:hAnsi="Times New Roman"/>
          <w:sz w:val="24"/>
        </w:rPr>
        <w:t>.</w:t>
      </w:r>
    </w:p>
    <w:p w14:paraId="45010000">
      <w:pPr>
        <w:spacing w:after="0" w:line="360" w:lineRule="auto"/>
        <w:ind w:firstLine="709" w:right="851"/>
        <w:jc w:val="both"/>
        <w:rPr>
          <w:rFonts w:ascii="Times New Roman" w:hAnsi="Times New Roman"/>
          <w:sz w:val="24"/>
        </w:rPr>
      </w:pPr>
      <w:r>
        <w:rPr>
          <w:rFonts w:ascii="Times New Roman" w:hAnsi="Times New Roman"/>
          <w:sz w:val="24"/>
        </w:rPr>
        <w:t>Э</w:t>
      </w:r>
      <w:r>
        <w:rPr>
          <w:rFonts w:ascii="Times New Roman" w:hAnsi="Times New Roman"/>
          <w:sz w:val="24"/>
        </w:rPr>
        <w:t xml:space="preserve">. </w:t>
      </w:r>
      <w:r>
        <w:rPr>
          <w:rFonts w:ascii="Times New Roman" w:hAnsi="Times New Roman"/>
          <w:sz w:val="24"/>
        </w:rPr>
        <w:t>Дешлер</w:t>
      </w:r>
      <w:r>
        <w:rPr>
          <w:rFonts w:ascii="Times New Roman" w:hAnsi="Times New Roman"/>
          <w:sz w:val="24"/>
        </w:rPr>
        <w:t xml:space="preserve"> </w:t>
      </w:r>
      <w:r>
        <w:rPr>
          <w:rFonts w:ascii="Times New Roman" w:hAnsi="Times New Roman"/>
          <w:sz w:val="24"/>
        </w:rPr>
        <w:t>дает</w:t>
      </w:r>
      <w:r>
        <w:rPr>
          <w:rFonts w:ascii="Times New Roman" w:hAnsi="Times New Roman"/>
          <w:sz w:val="24"/>
        </w:rPr>
        <w:t xml:space="preserve"> </w:t>
      </w:r>
      <w:r>
        <w:rPr>
          <w:rFonts w:ascii="Times New Roman" w:hAnsi="Times New Roman"/>
          <w:sz w:val="24"/>
        </w:rPr>
        <w:t>термину</w:t>
      </w:r>
      <w:r>
        <w:rPr>
          <w:rFonts w:ascii="Times New Roman" w:hAnsi="Times New Roman"/>
          <w:sz w:val="24"/>
        </w:rPr>
        <w:t xml:space="preserve"> </w:t>
      </w:r>
      <w:r>
        <w:rPr>
          <w:rFonts w:ascii="Times New Roman" w:hAnsi="Times New Roman"/>
          <w:sz w:val="24"/>
        </w:rPr>
        <w:t>следующее</w:t>
      </w:r>
      <w:r>
        <w:rPr>
          <w:rFonts w:ascii="Times New Roman" w:hAnsi="Times New Roman"/>
          <w:sz w:val="24"/>
        </w:rPr>
        <w:t xml:space="preserve"> </w:t>
      </w:r>
      <w:r>
        <w:rPr>
          <w:rFonts w:ascii="Times New Roman" w:hAnsi="Times New Roman"/>
          <w:sz w:val="24"/>
        </w:rPr>
        <w:t>определение</w:t>
      </w:r>
      <w:r>
        <w:rPr>
          <w:rFonts w:ascii="Times New Roman" w:hAnsi="Times New Roman"/>
          <w:sz w:val="24"/>
        </w:rPr>
        <w:t>: «Mittel der uneigentlichen Ausdrucksweise (Tropus). Ersetzung des eigentlich gemeinten Wortes (</w:t>
      </w:r>
      <w:r>
        <w:rPr>
          <w:rFonts w:ascii="Times New Roman" w:hAnsi="Times New Roman"/>
          <w:sz w:val="24"/>
        </w:rPr>
        <w:t>verbum</w:t>
      </w:r>
      <w:r>
        <w:rPr>
          <w:rFonts w:ascii="Times New Roman" w:hAnsi="Times New Roman"/>
          <w:sz w:val="24"/>
        </w:rPr>
        <w:t xml:space="preserve"> proprium) durch ein anderes, das in realer geistigen oder sachlichen Beziehung zu ihm steht»</w:t>
      </w:r>
      <w:r>
        <w:rPr>
          <w:rFonts w:ascii="Times New Roman" w:hAnsi="Times New Roman"/>
          <w:sz w:val="24"/>
          <w:vertAlign w:val="superscript"/>
        </w:rPr>
        <w:footnoteReference w:id="85"/>
      </w:r>
      <w:r>
        <w:rPr>
          <w:rFonts w:ascii="Times New Roman" w:hAnsi="Times New Roman"/>
          <w:sz w:val="24"/>
        </w:rPr>
        <w:t>.</w:t>
      </w:r>
    </w:p>
    <w:p w14:paraId="46010000">
      <w:pPr>
        <w:spacing w:after="0" w:line="360" w:lineRule="auto"/>
        <w:ind w:firstLine="709" w:right="851"/>
        <w:jc w:val="both"/>
        <w:rPr>
          <w:rFonts w:ascii="Times New Roman" w:hAnsi="Times New Roman"/>
          <w:sz w:val="24"/>
        </w:rPr>
      </w:pPr>
      <w:r>
        <w:rPr>
          <w:rFonts w:ascii="Times New Roman" w:hAnsi="Times New Roman"/>
          <w:sz w:val="24"/>
        </w:rPr>
        <w:t>В</w:t>
      </w:r>
      <w:r>
        <w:rPr>
          <w:rFonts w:ascii="Times New Roman" w:hAnsi="Times New Roman"/>
          <w:sz w:val="24"/>
        </w:rPr>
        <w:t xml:space="preserve"> </w:t>
      </w:r>
      <w:r>
        <w:rPr>
          <w:rFonts w:ascii="Times New Roman" w:hAnsi="Times New Roman"/>
          <w:sz w:val="24"/>
        </w:rPr>
        <w:t>словаре</w:t>
      </w:r>
      <w:r>
        <w:rPr>
          <w:rFonts w:ascii="Times New Roman" w:hAnsi="Times New Roman"/>
          <w:sz w:val="24"/>
        </w:rPr>
        <w:t xml:space="preserve"> Der Literatur Brockhaus </w:t>
      </w:r>
      <w:r>
        <w:rPr>
          <w:rFonts w:ascii="Times New Roman" w:hAnsi="Times New Roman"/>
          <w:sz w:val="24"/>
        </w:rPr>
        <w:t>метафора</w:t>
      </w:r>
      <w:r>
        <w:rPr>
          <w:rFonts w:ascii="Times New Roman" w:hAnsi="Times New Roman"/>
          <w:sz w:val="24"/>
        </w:rPr>
        <w:t xml:space="preserve"> </w:t>
      </w:r>
      <w:r>
        <w:rPr>
          <w:rFonts w:ascii="Times New Roman" w:hAnsi="Times New Roman"/>
          <w:sz w:val="24"/>
        </w:rPr>
        <w:t>описывается</w:t>
      </w:r>
      <w:r>
        <w:rPr>
          <w:rFonts w:ascii="Times New Roman" w:hAnsi="Times New Roman"/>
          <w:sz w:val="24"/>
        </w:rPr>
        <w:t xml:space="preserve"> </w:t>
      </w:r>
      <w:r>
        <w:rPr>
          <w:rFonts w:ascii="Times New Roman" w:hAnsi="Times New Roman"/>
          <w:sz w:val="24"/>
        </w:rPr>
        <w:t>как</w:t>
      </w:r>
      <w:r>
        <w:rPr>
          <w:rFonts w:ascii="Times New Roman" w:hAnsi="Times New Roman"/>
          <w:sz w:val="24"/>
        </w:rPr>
        <w:t xml:space="preserve"> «</w:t>
      </w:r>
      <w:r>
        <w:rPr>
          <w:rFonts w:ascii="Times New Roman" w:hAnsi="Times New Roman"/>
          <w:sz w:val="24"/>
        </w:rPr>
        <w:t>Tropos</w:t>
      </w:r>
      <w:r>
        <w:rPr>
          <w:rFonts w:ascii="Times New Roman" w:hAnsi="Times New Roman"/>
          <w:sz w:val="24"/>
        </w:rPr>
        <w:t xml:space="preserve">, bei dem ein </w:t>
      </w:r>
      <w:r>
        <w:rPr>
          <w:rFonts w:ascii="Times New Roman" w:hAnsi="Times New Roman"/>
          <w:sz w:val="24"/>
        </w:rPr>
        <w:t>Begirff</w:t>
      </w:r>
      <w:r>
        <w:rPr>
          <w:rFonts w:ascii="Times New Roman" w:hAnsi="Times New Roman"/>
          <w:sz w:val="24"/>
        </w:rPr>
        <w:t xml:space="preserve"> durch ein anderes ersetzt wird, der in unmittelbarer räumlicher, zeitlicher oder ursächlicher Verbindung mit diesem steht»</w:t>
      </w:r>
      <w:r>
        <w:rPr>
          <w:rFonts w:ascii="Times New Roman" w:hAnsi="Times New Roman"/>
          <w:sz w:val="24"/>
          <w:vertAlign w:val="superscript"/>
        </w:rPr>
        <w:footnoteReference w:id="86"/>
      </w:r>
      <w:r>
        <w:rPr>
          <w:rFonts w:ascii="Times New Roman" w:hAnsi="Times New Roman"/>
          <w:sz w:val="24"/>
        </w:rPr>
        <w:t>.</w:t>
      </w:r>
    </w:p>
    <w:p w14:paraId="47010000">
      <w:pPr>
        <w:spacing w:after="0" w:line="360" w:lineRule="auto"/>
        <w:ind w:firstLine="709" w:right="851"/>
        <w:jc w:val="both"/>
        <w:rPr>
          <w:rFonts w:ascii="Times New Roman" w:hAnsi="Times New Roman"/>
          <w:sz w:val="24"/>
        </w:rPr>
      </w:pPr>
      <w:r>
        <w:rPr>
          <w:rFonts w:ascii="Times New Roman" w:hAnsi="Times New Roman"/>
          <w:sz w:val="24"/>
        </w:rPr>
        <w:t xml:space="preserve">Й. </w:t>
      </w:r>
      <w:r>
        <w:rPr>
          <w:rFonts w:ascii="Times New Roman" w:hAnsi="Times New Roman"/>
          <w:sz w:val="24"/>
        </w:rPr>
        <w:t>Кнапе</w:t>
      </w:r>
      <w:r>
        <w:rPr>
          <w:rFonts w:ascii="Times New Roman" w:hAnsi="Times New Roman"/>
          <w:sz w:val="24"/>
        </w:rPr>
        <w:t xml:space="preserve"> и А. </w:t>
      </w:r>
      <w:r>
        <w:rPr>
          <w:rFonts w:ascii="Times New Roman" w:hAnsi="Times New Roman"/>
          <w:sz w:val="24"/>
        </w:rPr>
        <w:t>Зибер</w:t>
      </w:r>
      <w:r>
        <w:rPr>
          <w:rFonts w:ascii="Times New Roman" w:hAnsi="Times New Roman"/>
          <w:sz w:val="24"/>
        </w:rPr>
        <w:t xml:space="preserve"> определяют метафору как «</w:t>
      </w:r>
      <w:r>
        <w:rPr>
          <w:rFonts w:ascii="Times New Roman" w:hAnsi="Times New Roman"/>
          <w:sz w:val="24"/>
        </w:rPr>
        <w:t>Figur</w:t>
      </w:r>
      <w:r>
        <w:rPr>
          <w:rFonts w:ascii="Times New Roman" w:hAnsi="Times New Roman"/>
          <w:sz w:val="24"/>
        </w:rPr>
        <w:t xml:space="preserve">. </w:t>
      </w:r>
      <w:r>
        <w:rPr>
          <w:rFonts w:ascii="Times New Roman" w:hAnsi="Times New Roman"/>
          <w:sz w:val="24"/>
        </w:rPr>
        <w:t>Ersetzung eines Ausdrucks durch einen anderen, dessen Bedeutung im sachlichen Zusammenhang mit dem ersetzten Ausdruck steht»</w:t>
      </w:r>
      <w:r>
        <w:rPr>
          <w:rFonts w:ascii="Times New Roman" w:hAnsi="Times New Roman"/>
          <w:sz w:val="24"/>
          <w:vertAlign w:val="superscript"/>
        </w:rPr>
        <w:footnoteReference w:id="87"/>
      </w:r>
      <w:r>
        <w:rPr>
          <w:rFonts w:ascii="Times New Roman" w:hAnsi="Times New Roman"/>
          <w:sz w:val="24"/>
        </w:rPr>
        <w:t>.</w:t>
      </w:r>
    </w:p>
    <w:p w14:paraId="48010000">
      <w:pPr>
        <w:spacing w:after="0" w:line="360" w:lineRule="auto"/>
        <w:ind w:firstLine="709" w:right="851"/>
        <w:jc w:val="both"/>
        <w:rPr>
          <w:rFonts w:ascii="Times New Roman" w:hAnsi="Times New Roman"/>
          <w:sz w:val="24"/>
        </w:rPr>
      </w:pPr>
      <w:r>
        <w:rPr>
          <w:rFonts w:ascii="Times New Roman" w:hAnsi="Times New Roman"/>
          <w:sz w:val="24"/>
        </w:rPr>
        <w:t>В качестве одного из видов метонимии нередко рассматривают такое средство художественной выразительности как синекдоха</w:t>
      </w:r>
      <w:r>
        <w:rPr>
          <w:rFonts w:ascii="Times New Roman" w:hAnsi="Times New Roman"/>
          <w:sz w:val="24"/>
          <w:vertAlign w:val="superscript"/>
        </w:rPr>
        <w:footnoteReference w:id="88"/>
      </w:r>
      <w:r>
        <w:rPr>
          <w:rFonts w:ascii="Times New Roman" w:hAnsi="Times New Roman"/>
          <w:sz w:val="24"/>
        </w:rPr>
        <w:t>.</w:t>
      </w:r>
    </w:p>
    <w:p w14:paraId="49010000">
      <w:pPr>
        <w:spacing w:after="0" w:line="360" w:lineRule="auto"/>
        <w:ind w:firstLine="709" w:right="851"/>
        <w:jc w:val="both"/>
        <w:rPr>
          <w:rFonts w:ascii="Times New Roman" w:hAnsi="Times New Roman"/>
          <w:sz w:val="24"/>
        </w:rPr>
      </w:pPr>
      <w:r>
        <w:rPr>
          <w:rFonts w:ascii="Times New Roman" w:hAnsi="Times New Roman"/>
          <w:sz w:val="24"/>
        </w:rPr>
        <w:t xml:space="preserve">В Малом энциклопедическом словаре синекдоха рассматривается как фигура, основанная на употреблении части вместо целого, частного вместо общего, собственного имени </w:t>
      </w:r>
      <w:r>
        <w:rPr>
          <w:rFonts w:ascii="Times New Roman" w:hAnsi="Times New Roman"/>
          <w:sz w:val="24"/>
        </w:rPr>
        <w:t>вместо</w:t>
      </w:r>
      <w:r>
        <w:rPr>
          <w:rFonts w:ascii="Times New Roman" w:hAnsi="Times New Roman"/>
          <w:sz w:val="24"/>
        </w:rPr>
        <w:t xml:space="preserve"> нарицательного и т.п.</w:t>
      </w:r>
      <w:r>
        <w:rPr>
          <w:rFonts w:ascii="Times New Roman" w:hAnsi="Times New Roman"/>
          <w:sz w:val="24"/>
          <w:vertAlign w:val="superscript"/>
        </w:rPr>
        <w:footnoteReference w:id="89"/>
      </w:r>
      <w:r>
        <w:rPr>
          <w:rFonts w:ascii="Times New Roman" w:hAnsi="Times New Roman"/>
          <w:sz w:val="24"/>
        </w:rPr>
        <w:t>.</w:t>
      </w:r>
    </w:p>
    <w:p w14:paraId="4A010000">
      <w:pPr>
        <w:spacing w:after="0" w:line="360" w:lineRule="auto"/>
        <w:ind w:firstLine="709" w:right="851"/>
        <w:jc w:val="both"/>
        <w:rPr>
          <w:rFonts w:ascii="Times New Roman" w:hAnsi="Times New Roman"/>
          <w:sz w:val="24"/>
        </w:rPr>
      </w:pPr>
      <w:r>
        <w:rPr>
          <w:rFonts w:ascii="Times New Roman" w:hAnsi="Times New Roman"/>
          <w:sz w:val="24"/>
        </w:rPr>
        <w:t>В.П. Москвин определяет синекдоху как метонимический перенос, представляющий собой "употребление названия целого для обозначения части и наоборот"</w:t>
      </w:r>
      <w:r>
        <w:rPr>
          <w:rFonts w:ascii="Times New Roman" w:hAnsi="Times New Roman"/>
          <w:sz w:val="24"/>
          <w:vertAlign w:val="superscript"/>
        </w:rPr>
        <w:footnoteReference w:id="90"/>
      </w:r>
      <w:r>
        <w:rPr>
          <w:rFonts w:ascii="Times New Roman" w:hAnsi="Times New Roman"/>
          <w:sz w:val="24"/>
        </w:rPr>
        <w:t>.</w:t>
      </w:r>
    </w:p>
    <w:p w14:paraId="4B010000">
      <w:pPr>
        <w:spacing w:after="0" w:line="360" w:lineRule="auto"/>
        <w:ind w:firstLine="709" w:right="851"/>
        <w:jc w:val="both"/>
        <w:rPr>
          <w:rFonts w:ascii="Times New Roman" w:hAnsi="Times New Roman"/>
          <w:sz w:val="24"/>
        </w:rPr>
      </w:pPr>
      <w:r>
        <w:rPr>
          <w:rFonts w:ascii="Times New Roman" w:hAnsi="Times New Roman"/>
          <w:sz w:val="24"/>
        </w:rPr>
        <w:t>Так, метонимией можно считать троп, заключающийся в замене одного понятия на другое на основании смежности их значений. Одним из видов метонимии можно считать синекдоху – употребление частного вместо целого или целого вместо частного.</w:t>
      </w:r>
    </w:p>
    <w:p w14:paraId="4C010000">
      <w:pPr>
        <w:spacing w:after="0" w:line="360" w:lineRule="auto"/>
        <w:ind w:firstLine="709" w:right="851"/>
        <w:jc w:val="both"/>
        <w:rPr>
          <w:rFonts w:ascii="Times New Roman" w:hAnsi="Times New Roman"/>
          <w:sz w:val="24"/>
        </w:rPr>
      </w:pPr>
    </w:p>
    <w:p w14:paraId="4D010000">
      <w:bookmarkStart w:id="18" w:name="__RefHeading___56"/>
      <w:bookmarkEnd w:id="18"/>
      <w:pPr>
        <w:pStyle w:val="Style_3"/>
        <w:ind w:right="851"/>
        <w:rPr>
          <w:rFonts w:ascii="Times New Roman" w:hAnsi="Times New Roman"/>
          <w:sz w:val="24"/>
        </w:rPr>
      </w:pPr>
      <w:r>
        <w:rPr>
          <w:rFonts w:ascii="Times New Roman" w:hAnsi="Times New Roman"/>
          <w:sz w:val="24"/>
        </w:rPr>
        <w:t xml:space="preserve">1.5.7 </w:t>
      </w:r>
      <w:r>
        <w:rPr>
          <w:rFonts w:ascii="Times New Roman" w:hAnsi="Times New Roman"/>
          <w:sz w:val="24"/>
        </w:rPr>
        <w:t xml:space="preserve"> </w:t>
      </w:r>
      <w:r>
        <w:rPr>
          <w:rFonts w:ascii="Times New Roman" w:hAnsi="Times New Roman"/>
          <w:sz w:val="24"/>
        </w:rPr>
        <w:t>Ирония</w:t>
      </w:r>
    </w:p>
    <w:p w14:paraId="4E010000">
      <w:pPr>
        <w:spacing w:after="0" w:line="360" w:lineRule="auto"/>
        <w:ind w:firstLine="709" w:right="851"/>
        <w:jc w:val="both"/>
        <w:rPr>
          <w:rFonts w:ascii="Times New Roman" w:hAnsi="Times New Roman"/>
          <w:sz w:val="24"/>
        </w:rPr>
      </w:pPr>
      <w:r>
        <w:rPr>
          <w:rFonts w:ascii="Times New Roman" w:hAnsi="Times New Roman"/>
          <w:sz w:val="24"/>
        </w:rPr>
        <w:t>В Словаре русского языка С.И. Ожегова ирония описывается как «тонкая насмешка, выраженная в скрытой форме»</w:t>
      </w:r>
      <w:r>
        <w:rPr>
          <w:rFonts w:ascii="Times New Roman" w:hAnsi="Times New Roman"/>
          <w:sz w:val="24"/>
          <w:vertAlign w:val="superscript"/>
        </w:rPr>
        <w:footnoteReference w:id="91"/>
      </w:r>
      <w:r>
        <w:rPr>
          <w:rFonts w:ascii="Times New Roman" w:hAnsi="Times New Roman"/>
          <w:sz w:val="24"/>
        </w:rPr>
        <w:t xml:space="preserve">. Современный толковый словарь русского языка Т.Ф. Ефремовой определяет данный троп как «тонкую насмешку, прикрытую </w:t>
      </w:r>
      <w:r>
        <w:rPr>
          <w:rFonts w:ascii="Times New Roman" w:hAnsi="Times New Roman"/>
          <w:sz w:val="24"/>
        </w:rPr>
        <w:t>серьезной формой выражения или внешне положительной оценкой»</w:t>
      </w:r>
      <w:r>
        <w:rPr>
          <w:rFonts w:ascii="Times New Roman" w:hAnsi="Times New Roman"/>
          <w:sz w:val="24"/>
          <w:vertAlign w:val="superscript"/>
        </w:rPr>
        <w:footnoteReference w:id="92"/>
      </w:r>
      <w:r>
        <w:rPr>
          <w:rFonts w:ascii="Times New Roman" w:hAnsi="Times New Roman"/>
          <w:sz w:val="24"/>
        </w:rPr>
        <w:t>.</w:t>
      </w:r>
      <w:r>
        <w:rPr>
          <w:rFonts w:ascii="Times New Roman" w:hAnsi="Times New Roman"/>
          <w:sz w:val="24"/>
          <w:vertAlign w:val="superscript"/>
        </w:rPr>
        <w:t xml:space="preserve"> </w:t>
      </w:r>
      <w:r>
        <w:rPr>
          <w:rFonts w:ascii="Times New Roman" w:hAnsi="Times New Roman"/>
          <w:sz w:val="24"/>
        </w:rPr>
        <w:t>Толковый словарь живого великорусского языка В. Даля дает следующее толкование понятия: «Ирония – речь, смысл или значение которой противоположно буквальному смыслу слов»</w:t>
      </w:r>
      <w:r>
        <w:rPr>
          <w:rFonts w:ascii="Times New Roman" w:hAnsi="Times New Roman"/>
          <w:sz w:val="24"/>
          <w:vertAlign w:val="superscript"/>
        </w:rPr>
        <w:footnoteReference w:id="93"/>
      </w:r>
      <w:r>
        <w:rPr>
          <w:rFonts w:ascii="Times New Roman" w:hAnsi="Times New Roman"/>
          <w:sz w:val="24"/>
        </w:rPr>
        <w:t>.</w:t>
      </w:r>
    </w:p>
    <w:p w14:paraId="4F010000">
      <w:pPr>
        <w:spacing w:after="0" w:line="360" w:lineRule="auto"/>
        <w:ind w:firstLine="709" w:right="851"/>
        <w:jc w:val="both"/>
        <w:rPr>
          <w:rFonts w:ascii="Times New Roman" w:hAnsi="Times New Roman"/>
          <w:sz w:val="24"/>
        </w:rPr>
      </w:pPr>
      <w:r>
        <w:rPr>
          <w:rFonts w:ascii="Times New Roman" w:hAnsi="Times New Roman"/>
          <w:sz w:val="24"/>
        </w:rPr>
        <w:t xml:space="preserve">Таким образом, иронию можно рассматривать как троп, заключающийся в насмешке, выраженной в скрытой форме. </w:t>
      </w:r>
    </w:p>
    <w:p w14:paraId="50010000">
      <w:pPr>
        <w:spacing w:after="0" w:line="360" w:lineRule="auto"/>
        <w:ind w:right="851"/>
        <w:rPr>
          <w:rFonts w:ascii="Times New Roman" w:hAnsi="Times New Roman"/>
          <w:sz w:val="24"/>
          <w:shd w:fill="FFD821" w:val="clear"/>
        </w:rPr>
      </w:pPr>
    </w:p>
    <w:p w14:paraId="51010000">
      <w:bookmarkStart w:id="19" w:name="__RefHeading___57"/>
      <w:bookmarkEnd w:id="19"/>
      <w:pPr>
        <w:pStyle w:val="Style_3"/>
        <w:ind w:right="851"/>
        <w:rPr>
          <w:rFonts w:ascii="Times New Roman" w:hAnsi="Times New Roman"/>
          <w:sz w:val="24"/>
        </w:rPr>
      </w:pPr>
      <w:r>
        <w:rPr>
          <w:rFonts w:ascii="Times New Roman" w:hAnsi="Times New Roman"/>
          <w:sz w:val="24"/>
        </w:rPr>
        <w:t xml:space="preserve">1.6 </w:t>
      </w:r>
      <w:r>
        <w:rPr>
          <w:rFonts w:ascii="Times New Roman" w:hAnsi="Times New Roman"/>
          <w:sz w:val="24"/>
        </w:rPr>
        <w:t xml:space="preserve"> </w:t>
      </w:r>
      <w:r>
        <w:rPr>
          <w:rFonts w:ascii="Times New Roman" w:hAnsi="Times New Roman"/>
          <w:sz w:val="24"/>
        </w:rPr>
        <w:t>Средства создания литературного портрета в творчестве Стефана Цвейга</w:t>
      </w:r>
    </w:p>
    <w:p w14:paraId="52010000">
      <w:pPr>
        <w:spacing w:after="0" w:line="360" w:lineRule="auto"/>
        <w:ind w:firstLine="709" w:right="851"/>
        <w:jc w:val="both"/>
        <w:rPr>
          <w:rFonts w:ascii="Times New Roman" w:hAnsi="Times New Roman"/>
          <w:sz w:val="24"/>
        </w:rPr>
      </w:pPr>
      <w:r>
        <w:rPr>
          <w:rFonts w:ascii="Times New Roman" w:hAnsi="Times New Roman"/>
          <w:sz w:val="24"/>
        </w:rPr>
        <w:t>В настоящее время написано немного исследований, посвященных анализу творчества Стефана Цвейга</w:t>
      </w:r>
      <w:r>
        <w:rPr>
          <w:rStyle w:val="Style_10_ch"/>
          <w:rFonts w:ascii="Times New Roman" w:hAnsi="Times New Roman"/>
          <w:sz w:val="24"/>
        </w:rPr>
        <w:footnoteReference w:id="94"/>
      </w:r>
      <w:r>
        <w:rPr>
          <w:rFonts w:ascii="Times New Roman" w:hAnsi="Times New Roman"/>
          <w:sz w:val="24"/>
        </w:rPr>
        <w:t>. Сюжеты, посылы и стиль его произведений во многом обусловлены обстоятельствами его биографии и пережитого им жизненного опыта. Поэтому анализ его работ был бы неполным без описания основных эпизодов его жизни, которые являются необходимыми для понимания произведений писателя. Мы кратко приведем некоторые факты биографии Цвейга, оказавшие наибольшее влияние, как на самого автора, так и на его творчество.</w:t>
      </w:r>
    </w:p>
    <w:p w14:paraId="53010000">
      <w:pPr>
        <w:spacing w:after="0" w:line="360" w:lineRule="auto"/>
        <w:ind w:firstLine="709" w:right="851"/>
        <w:jc w:val="both"/>
        <w:rPr>
          <w:rFonts w:ascii="Times New Roman" w:hAnsi="Times New Roman"/>
          <w:sz w:val="24"/>
        </w:rPr>
      </w:pPr>
      <w:r>
        <w:rPr>
          <w:rFonts w:ascii="Times New Roman" w:hAnsi="Times New Roman"/>
          <w:sz w:val="24"/>
        </w:rPr>
        <w:t xml:space="preserve">Биография Цвейга была непростой и многогранной. </w:t>
      </w:r>
      <w:r>
        <w:rPr>
          <w:rFonts w:ascii="Times New Roman" w:hAnsi="Times New Roman"/>
          <w:sz w:val="24"/>
        </w:rPr>
        <w:t>Он был близко знаком со многими интеллектуалами и деятелями искусства из разных стран и культурных кругов</w:t>
      </w:r>
      <w:r>
        <w:rPr>
          <w:rStyle w:val="Style_10_ch"/>
          <w:rFonts w:ascii="Times New Roman" w:hAnsi="Times New Roman"/>
          <w:sz w:val="24"/>
        </w:rPr>
        <w:footnoteReference w:id="95"/>
      </w:r>
      <w:r>
        <w:rPr>
          <w:rFonts w:ascii="Times New Roman" w:hAnsi="Times New Roman"/>
          <w:sz w:val="24"/>
        </w:rPr>
        <w:t>. Цвейг, как и многие другие современные ему авторы, понимали важность происходящих вокруг них исторических событий и сознавали необходимость отразить их в своих произведениях</w:t>
      </w:r>
      <w:r>
        <w:rPr>
          <w:rStyle w:val="Style_10_ch"/>
          <w:rFonts w:ascii="Times New Roman" w:hAnsi="Times New Roman"/>
          <w:sz w:val="24"/>
        </w:rPr>
        <w:footnoteReference w:id="96"/>
      </w:r>
      <w:r>
        <w:rPr>
          <w:rFonts w:ascii="Times New Roman" w:hAnsi="Times New Roman"/>
          <w:sz w:val="24"/>
        </w:rPr>
        <w:t>. Влияние сложной и противоречивой эпохи, подтолкнуто его к борьбе за свои идеалы, в которых одним из главнейших был гуманизм</w:t>
      </w:r>
      <w:r>
        <w:rPr>
          <w:rStyle w:val="Style_10_ch"/>
          <w:rFonts w:ascii="Times New Roman" w:hAnsi="Times New Roman"/>
          <w:sz w:val="24"/>
        </w:rPr>
        <w:footnoteReference w:id="97"/>
      </w:r>
      <w:r>
        <w:rPr>
          <w:rFonts w:ascii="Times New Roman" w:hAnsi="Times New Roman"/>
          <w:sz w:val="24"/>
        </w:rPr>
        <w:t>.</w:t>
      </w:r>
    </w:p>
    <w:p w14:paraId="54010000">
      <w:pPr>
        <w:spacing w:after="0" w:line="360" w:lineRule="auto"/>
        <w:ind w:firstLine="709" w:right="851"/>
        <w:jc w:val="both"/>
        <w:rPr>
          <w:rFonts w:ascii="Times New Roman" w:hAnsi="Times New Roman"/>
          <w:sz w:val="24"/>
        </w:rPr>
      </w:pPr>
      <w:r>
        <w:rPr>
          <w:rFonts w:ascii="Times New Roman" w:hAnsi="Times New Roman"/>
          <w:sz w:val="24"/>
        </w:rPr>
        <w:t>Приход фашистов к власти в Германии сильно повлиял не только на взгляды, но и на всю дальнейшую судьбу писателя. Он начал наиболее остро ощущать обреченность противостояния злу силами добра, что привело Цвейга к серьезной депрессии, а позже – к его смерти</w:t>
      </w:r>
      <w:r>
        <w:rPr>
          <w:rFonts w:ascii="Times New Roman" w:hAnsi="Times New Roman"/>
          <w:sz w:val="24"/>
          <w:vertAlign w:val="superscript"/>
        </w:rPr>
        <w:footnoteReference w:id="98"/>
      </w:r>
      <w:r>
        <w:rPr>
          <w:rFonts w:ascii="Times New Roman" w:hAnsi="Times New Roman"/>
          <w:sz w:val="24"/>
        </w:rPr>
        <w:t>. К концу своей жизни автор понял, что его вера в разумность людей была чересчур сильна: «Слепая вера в то, что разум остановит безумие в последнюю минуту, была одним из наших главных недостатков</w:t>
      </w:r>
      <w:r>
        <w:rPr>
          <w:rFonts w:ascii="Times New Roman" w:hAnsi="Times New Roman"/>
          <w:sz w:val="24"/>
        </w:rPr>
        <w:t xml:space="preserve">. (…) </w:t>
      </w:r>
      <w:r>
        <w:rPr>
          <w:rFonts w:ascii="Times New Roman" w:hAnsi="Times New Roman"/>
          <w:sz w:val="24"/>
        </w:rPr>
        <w:t xml:space="preserve">Наш всеобщий идеализм, наш оптимизм, </w:t>
      </w:r>
      <w:r>
        <w:rPr>
          <w:rFonts w:ascii="Times New Roman" w:hAnsi="Times New Roman"/>
          <w:sz w:val="24"/>
        </w:rPr>
        <w:t>основывающийся на прогрессе, привели нас к тому, что мы неверно оценивали и игнорировали очередную опасность»</w:t>
      </w:r>
      <w:r>
        <w:rPr>
          <w:rStyle w:val="Style_10_ch"/>
          <w:rFonts w:ascii="Times New Roman" w:hAnsi="Times New Roman"/>
          <w:sz w:val="24"/>
        </w:rPr>
        <w:footnoteReference w:id="99"/>
      </w:r>
      <w:r>
        <w:rPr>
          <w:rFonts w:ascii="Times New Roman" w:hAnsi="Times New Roman"/>
          <w:sz w:val="24"/>
        </w:rPr>
        <w:t>.</w:t>
      </w:r>
    </w:p>
    <w:p w14:paraId="55010000">
      <w:pPr>
        <w:spacing w:after="0" w:line="360" w:lineRule="auto"/>
        <w:ind w:firstLine="709" w:right="851"/>
        <w:jc w:val="both"/>
        <w:rPr>
          <w:rFonts w:ascii="Times New Roman" w:hAnsi="Times New Roman"/>
          <w:sz w:val="24"/>
        </w:rPr>
      </w:pPr>
      <w:r>
        <w:rPr>
          <w:rFonts w:ascii="Times New Roman" w:hAnsi="Times New Roman"/>
          <w:sz w:val="24"/>
        </w:rPr>
        <w:t>В 1940 году Цвейгу пришлось эмигрировать в Бразилию, спасаясь от власти фашистов, что привело его к потере родины и многих близких людей</w:t>
      </w:r>
      <w:r>
        <w:rPr>
          <w:rStyle w:val="Style_10_ch"/>
          <w:rFonts w:ascii="Times New Roman" w:hAnsi="Times New Roman"/>
          <w:sz w:val="24"/>
        </w:rPr>
        <w:footnoteReference w:id="100"/>
      </w:r>
      <w:r>
        <w:rPr>
          <w:rFonts w:ascii="Times New Roman" w:hAnsi="Times New Roman"/>
          <w:sz w:val="24"/>
        </w:rPr>
        <w:t>. В эмиграции ему не давало покоя знание, что его книги, служившие писателю важнейшим трудом его жизни, главной его радостью, уничтожаются фашистами на родине</w:t>
      </w:r>
      <w:r>
        <w:rPr>
          <w:rStyle w:val="Style_10_ch"/>
          <w:rFonts w:ascii="Times New Roman" w:hAnsi="Times New Roman"/>
          <w:sz w:val="24"/>
        </w:rPr>
        <w:footnoteReference w:id="101"/>
      </w:r>
      <w:r>
        <w:rPr>
          <w:rFonts w:ascii="Times New Roman" w:hAnsi="Times New Roman"/>
          <w:sz w:val="24"/>
        </w:rPr>
        <w:t>. Цвейг покончил жизнь самоубийством вместе 22 февраля 1942 года</w:t>
      </w:r>
      <w:r>
        <w:rPr>
          <w:rStyle w:val="Style_10_ch"/>
          <w:rFonts w:ascii="Times New Roman" w:hAnsi="Times New Roman"/>
          <w:sz w:val="24"/>
        </w:rPr>
        <w:footnoteReference w:id="102"/>
      </w:r>
      <w:r>
        <w:rPr>
          <w:rFonts w:ascii="Times New Roman" w:hAnsi="Times New Roman"/>
          <w:sz w:val="24"/>
        </w:rPr>
        <w:t>.</w:t>
      </w:r>
    </w:p>
    <w:p w14:paraId="56010000">
      <w:pPr>
        <w:spacing w:after="0" w:line="360" w:lineRule="auto"/>
        <w:ind w:firstLine="709" w:right="851"/>
        <w:jc w:val="both"/>
        <w:rPr>
          <w:rFonts w:ascii="Times New Roman" w:hAnsi="Times New Roman"/>
          <w:sz w:val="24"/>
        </w:rPr>
      </w:pPr>
      <w:r>
        <w:rPr>
          <w:rFonts w:ascii="Times New Roman" w:hAnsi="Times New Roman"/>
          <w:sz w:val="24"/>
        </w:rPr>
        <w:t>Цвейг всю жизнь старался избежать мирского и «недостойного»</w:t>
      </w:r>
      <w:r>
        <w:rPr>
          <w:rStyle w:val="Style_10_ch"/>
          <w:rFonts w:ascii="Times New Roman" w:hAnsi="Times New Roman"/>
          <w:sz w:val="24"/>
        </w:rPr>
        <w:t xml:space="preserve"> </w:t>
      </w:r>
      <w:r>
        <w:rPr>
          <w:rStyle w:val="Style_10_ch"/>
          <w:rFonts w:ascii="Times New Roman" w:hAnsi="Times New Roman"/>
          <w:sz w:val="24"/>
        </w:rPr>
        <w:footnoteReference w:id="103"/>
      </w:r>
      <w:r>
        <w:rPr>
          <w:rFonts w:ascii="Times New Roman" w:hAnsi="Times New Roman"/>
          <w:sz w:val="24"/>
        </w:rPr>
        <w:t>. Воплощение всего самого сильного и светлого в мире, он видел в книге – наивысшем достижении человечества. Писатель считал, что человек, не умеющий читать, не знает «сколько наслаждения внезапно дарит человеку одна единственная строка, сверкнувшая, будто серебряный месяц из-за темных туч, он не ведает глубоких потрясений, когда в тебе начинает жить чужая выдуманная судьба. Он замурован в самом себе, ибо не знает книги, он влачит тупое существование троглодита, и нельзя понять, как он, отторгнутый от мира, выносит эту жизнь и не задохнется от собственной скудости»</w:t>
      </w:r>
      <w:r>
        <w:rPr>
          <w:rStyle w:val="Style_10_ch"/>
          <w:rFonts w:ascii="Times New Roman" w:hAnsi="Times New Roman"/>
          <w:sz w:val="24"/>
        </w:rPr>
        <w:footnoteReference w:id="104"/>
      </w:r>
      <w:r>
        <w:rPr>
          <w:rFonts w:ascii="Times New Roman" w:hAnsi="Times New Roman"/>
          <w:sz w:val="24"/>
        </w:rPr>
        <w:t xml:space="preserve">. </w:t>
      </w:r>
    </w:p>
    <w:p w14:paraId="57010000">
      <w:pPr>
        <w:spacing w:after="0" w:line="360" w:lineRule="auto"/>
        <w:ind w:firstLine="709" w:right="851"/>
        <w:jc w:val="both"/>
        <w:rPr>
          <w:rFonts w:ascii="Times New Roman" w:hAnsi="Times New Roman"/>
          <w:sz w:val="24"/>
        </w:rPr>
      </w:pPr>
      <w:r>
        <w:rPr>
          <w:rFonts w:ascii="Times New Roman" w:hAnsi="Times New Roman"/>
          <w:sz w:val="24"/>
        </w:rPr>
        <w:t xml:space="preserve">Произведения Цвейга часто похожи </w:t>
      </w:r>
      <w:r>
        <w:rPr>
          <w:rFonts w:ascii="Times New Roman" w:hAnsi="Times New Roman"/>
          <w:sz w:val="24"/>
        </w:rPr>
        <w:t>на</w:t>
      </w:r>
      <w:r>
        <w:rPr>
          <w:rFonts w:ascii="Times New Roman" w:hAnsi="Times New Roman"/>
          <w:sz w:val="24"/>
        </w:rPr>
        <w:t xml:space="preserve"> </w:t>
      </w:r>
      <w:r>
        <w:rPr>
          <w:rFonts w:ascii="Times New Roman" w:hAnsi="Times New Roman"/>
          <w:sz w:val="24"/>
        </w:rPr>
        <w:t>своего</w:t>
      </w:r>
      <w:r>
        <w:rPr>
          <w:rFonts w:ascii="Times New Roman" w:hAnsi="Times New Roman"/>
          <w:sz w:val="24"/>
        </w:rPr>
        <w:t xml:space="preserve"> рода психологический эксперимент, в котором писатель, в попытке познать человеческую сущность, ставит своих персонажей в трудные условия и наблюдает, как они будут справляться, что с ними произойдет</w:t>
      </w:r>
      <w:r>
        <w:rPr>
          <w:rStyle w:val="Style_10_ch"/>
          <w:rFonts w:ascii="Times New Roman" w:hAnsi="Times New Roman"/>
          <w:sz w:val="24"/>
        </w:rPr>
        <w:footnoteReference w:id="105"/>
      </w:r>
      <w:r>
        <w:rPr>
          <w:rFonts w:ascii="Times New Roman" w:hAnsi="Times New Roman"/>
          <w:sz w:val="24"/>
        </w:rPr>
        <w:t>. Переживания литературных персонажей Цвейга овладевают их сознанием, подчиняют себе их поступки, становясь своеобразными двигателями сюжета.</w:t>
      </w:r>
      <w:r>
        <w:rPr>
          <w:rStyle w:val="Style_10_ch"/>
          <w:rFonts w:ascii="Times New Roman" w:hAnsi="Times New Roman"/>
          <w:sz w:val="24"/>
        </w:rPr>
        <w:footnoteReference w:id="106"/>
      </w:r>
    </w:p>
    <w:p w14:paraId="58010000">
      <w:pPr>
        <w:spacing w:after="0" w:line="360" w:lineRule="auto"/>
        <w:ind w:firstLine="709" w:right="851"/>
        <w:jc w:val="both"/>
        <w:rPr>
          <w:rFonts w:ascii="Times New Roman" w:hAnsi="Times New Roman"/>
          <w:sz w:val="24"/>
        </w:rPr>
      </w:pPr>
      <w:r>
        <w:rPr>
          <w:rFonts w:ascii="Times New Roman" w:hAnsi="Times New Roman"/>
          <w:sz w:val="24"/>
        </w:rPr>
        <w:t xml:space="preserve">Важнейшим способом раскрытия внутреннего мира литературного героя в произведениях Цвейга становится психологический анализ. Автор старается как можно тоньше уловить и передать человеческую психологию, как можно глубже проникнуть во внутренний мир своих героев, предугадать их </w:t>
      </w:r>
      <w:r>
        <w:rPr>
          <w:rFonts w:ascii="Times New Roman" w:hAnsi="Times New Roman"/>
          <w:sz w:val="24"/>
        </w:rPr>
        <w:t>подсознательное</w:t>
      </w:r>
      <w:r>
        <w:rPr>
          <w:rFonts w:ascii="Times New Roman" w:hAnsi="Times New Roman"/>
          <w:sz w:val="24"/>
        </w:rPr>
        <w:t xml:space="preserve">, поймать каждый из спутанных, эфемерных, многогранных и противоречивых процессов, происходящих внутри нашего сознания </w:t>
      </w:r>
      <w:r>
        <w:rPr>
          <w:rStyle w:val="Style_10_ch"/>
          <w:rFonts w:ascii="Times New Roman" w:hAnsi="Times New Roman"/>
          <w:sz w:val="24"/>
        </w:rPr>
        <w:footnoteReference w:id="107"/>
      </w:r>
      <w:r>
        <w:rPr>
          <w:rFonts w:ascii="Times New Roman" w:hAnsi="Times New Roman"/>
          <w:sz w:val="24"/>
        </w:rPr>
        <w:t>.</w:t>
      </w:r>
    </w:p>
    <w:p w14:paraId="59010000">
      <w:pPr>
        <w:spacing w:after="0" w:line="360" w:lineRule="auto"/>
        <w:ind w:firstLine="709" w:right="851"/>
        <w:jc w:val="both"/>
        <w:rPr>
          <w:rFonts w:ascii="Times New Roman" w:hAnsi="Times New Roman"/>
          <w:sz w:val="24"/>
        </w:rPr>
      </w:pPr>
      <w:r>
        <w:rPr>
          <w:rFonts w:ascii="Times New Roman" w:hAnsi="Times New Roman"/>
          <w:sz w:val="24"/>
        </w:rPr>
        <w:t xml:space="preserve">Одним из наиболее часто использующихся средств создания литературного портрета в произведениях Цвейга выступают различные сравнения. </w:t>
      </w:r>
    </w:p>
    <w:p w14:paraId="5A010000">
      <w:pPr>
        <w:spacing w:after="0" w:line="360" w:lineRule="auto"/>
        <w:ind w:firstLine="709" w:right="851"/>
        <w:jc w:val="both"/>
        <w:rPr>
          <w:rFonts w:ascii="Times New Roman" w:hAnsi="Times New Roman"/>
          <w:sz w:val="24"/>
        </w:rPr>
      </w:pPr>
      <w:r>
        <w:rPr>
          <w:rFonts w:ascii="Times New Roman" w:hAnsi="Times New Roman"/>
          <w:sz w:val="24"/>
        </w:rPr>
        <w:t xml:space="preserve">Произведением, наиболее ярко </w:t>
      </w:r>
      <w:r>
        <w:rPr>
          <w:rFonts w:ascii="Times New Roman" w:hAnsi="Times New Roman"/>
          <w:sz w:val="24"/>
        </w:rPr>
        <w:t>иллюстрирующем</w:t>
      </w:r>
      <w:r>
        <w:rPr>
          <w:rFonts w:ascii="Times New Roman" w:hAnsi="Times New Roman"/>
          <w:sz w:val="24"/>
        </w:rPr>
        <w:t xml:space="preserve"> эту тенденцию, является «Шахматная новелла» – последняя новелла писателя, созданная под влиянием от прихода к власти фашистов</w:t>
      </w:r>
      <w:r>
        <w:rPr>
          <w:rFonts w:ascii="Times New Roman" w:hAnsi="Times New Roman"/>
          <w:sz w:val="24"/>
          <w:vertAlign w:val="superscript"/>
        </w:rPr>
        <w:footnoteReference w:id="108"/>
      </w:r>
      <w:r>
        <w:rPr>
          <w:rFonts w:ascii="Times New Roman" w:hAnsi="Times New Roman"/>
          <w:sz w:val="24"/>
        </w:rPr>
        <w:t xml:space="preserve"> и символизирующая вечную борьбу сил добра со злом, отраженную в образах персонажей данного произведения. Цвейг противопоставляет личность юриста из Вены личности шахматиста </w:t>
      </w:r>
      <w:r>
        <w:rPr>
          <w:rFonts w:ascii="Times New Roman" w:hAnsi="Times New Roman"/>
          <w:sz w:val="24"/>
        </w:rPr>
        <w:t>Чентовича</w:t>
      </w:r>
      <w:r>
        <w:rPr>
          <w:rFonts w:ascii="Times New Roman" w:hAnsi="Times New Roman"/>
          <w:sz w:val="24"/>
        </w:rPr>
        <w:t>, сравнивая их внешний вид, происхождение, психологию, духовность, характер, моральные качества и интеллектуальный уровень. Цвейг заложил в этих двух антиподов наличие и отсутствие духовности в жизни человека</w:t>
      </w:r>
      <w:r>
        <w:rPr>
          <w:rStyle w:val="Style_10_ch"/>
          <w:rFonts w:ascii="Times New Roman" w:hAnsi="Times New Roman"/>
          <w:sz w:val="24"/>
        </w:rPr>
        <w:footnoteReference w:id="109"/>
      </w:r>
      <w:r>
        <w:rPr>
          <w:rFonts w:ascii="Times New Roman" w:hAnsi="Times New Roman"/>
          <w:sz w:val="24"/>
        </w:rPr>
        <w:t xml:space="preserve">. Особенно иллюстративно данный конфликт, основанный на сравнении противоположностей, представлен в описании шахматной игры этих персонажей. Цвейг сравнивает шахматный поединок с войной и борьбой, подкрепляя это использованием таких слов, как, например, </w:t>
      </w:r>
      <w:r>
        <w:rPr>
          <w:rFonts w:ascii="Times New Roman" w:hAnsi="Times New Roman"/>
          <w:sz w:val="24"/>
        </w:rPr>
        <w:t>Zweikampf</w:t>
      </w:r>
      <w:r>
        <w:rPr>
          <w:rFonts w:ascii="Times New Roman" w:hAnsi="Times New Roman"/>
          <w:sz w:val="24"/>
        </w:rPr>
        <w:t xml:space="preserve">, </w:t>
      </w:r>
      <w:r>
        <w:rPr>
          <w:rFonts w:ascii="Times New Roman" w:hAnsi="Times New Roman"/>
          <w:sz w:val="24"/>
        </w:rPr>
        <w:t>Champion</w:t>
      </w:r>
      <w:r>
        <w:rPr>
          <w:rFonts w:ascii="Times New Roman" w:hAnsi="Times New Roman"/>
          <w:sz w:val="24"/>
        </w:rPr>
        <w:t xml:space="preserve">, </w:t>
      </w:r>
      <w:r>
        <w:rPr>
          <w:rFonts w:ascii="Times New Roman" w:hAnsi="Times New Roman"/>
          <w:sz w:val="24"/>
        </w:rPr>
        <w:t>Gegen</w:t>
      </w:r>
      <w:r>
        <w:rPr>
          <w:rFonts w:ascii="Times New Roman" w:hAnsi="Times New Roman"/>
          <w:sz w:val="24"/>
        </w:rPr>
        <w:t xml:space="preserve"> </w:t>
      </w:r>
      <w:r>
        <w:rPr>
          <w:rFonts w:ascii="Times New Roman" w:hAnsi="Times New Roman"/>
          <w:sz w:val="24"/>
        </w:rPr>
        <w:t>die</w:t>
      </w:r>
      <w:r>
        <w:rPr>
          <w:rFonts w:ascii="Times New Roman" w:hAnsi="Times New Roman"/>
          <w:sz w:val="24"/>
        </w:rPr>
        <w:t xml:space="preserve"> </w:t>
      </w:r>
      <w:r>
        <w:rPr>
          <w:rFonts w:ascii="Times New Roman" w:hAnsi="Times New Roman"/>
          <w:sz w:val="24"/>
        </w:rPr>
        <w:t>verschiedenen</w:t>
      </w:r>
      <w:r>
        <w:rPr>
          <w:rFonts w:ascii="Times New Roman" w:hAnsi="Times New Roman"/>
          <w:sz w:val="24"/>
        </w:rPr>
        <w:t xml:space="preserve"> </w:t>
      </w:r>
      <w:r>
        <w:rPr>
          <w:rFonts w:ascii="Times New Roman" w:hAnsi="Times New Roman"/>
          <w:sz w:val="24"/>
        </w:rPr>
        <w:t>Spieler</w:t>
      </w:r>
      <w:r>
        <w:rPr>
          <w:rFonts w:ascii="Times New Roman" w:hAnsi="Times New Roman"/>
          <w:sz w:val="24"/>
        </w:rPr>
        <w:t xml:space="preserve"> </w:t>
      </w:r>
      <w:r>
        <w:rPr>
          <w:rFonts w:ascii="Times New Roman" w:hAnsi="Times New Roman"/>
          <w:sz w:val="24"/>
        </w:rPr>
        <w:t>spielen</w:t>
      </w:r>
      <w:r>
        <w:rPr>
          <w:rFonts w:ascii="Times New Roman" w:hAnsi="Times New Roman"/>
          <w:sz w:val="24"/>
        </w:rPr>
        <w:t xml:space="preserve">, </w:t>
      </w:r>
      <w:r>
        <w:rPr>
          <w:rFonts w:ascii="Times New Roman" w:hAnsi="Times New Roman"/>
          <w:sz w:val="24"/>
        </w:rPr>
        <w:t>Fabius</w:t>
      </w:r>
      <w:r>
        <w:rPr>
          <w:rFonts w:ascii="Times New Roman" w:hAnsi="Times New Roman"/>
          <w:sz w:val="24"/>
        </w:rPr>
        <w:t xml:space="preserve"> </w:t>
      </w:r>
      <w:r>
        <w:rPr>
          <w:rFonts w:ascii="Times New Roman" w:hAnsi="Times New Roman"/>
          <w:sz w:val="24"/>
        </w:rPr>
        <w:t>Cunktator</w:t>
      </w:r>
      <w:r>
        <w:rPr>
          <w:rFonts w:ascii="Times New Roman" w:hAnsi="Times New Roman"/>
          <w:sz w:val="24"/>
        </w:rPr>
        <w:t>. Абсолютная противоположность передается посредством употребления семантически антонимичных лексем</w:t>
      </w:r>
      <w:r>
        <w:rPr>
          <w:rStyle w:val="Style_10_ch"/>
          <w:rFonts w:ascii="Times New Roman" w:hAnsi="Times New Roman"/>
          <w:sz w:val="24"/>
        </w:rPr>
        <w:footnoteReference w:id="110"/>
      </w:r>
      <w:r>
        <w:rPr>
          <w:rFonts w:ascii="Times New Roman" w:hAnsi="Times New Roman"/>
          <w:sz w:val="24"/>
        </w:rPr>
        <w:t>.  Черные и белые шахматные фигуры и поля на доске подчеркивают полные противоположности характеров</w:t>
      </w:r>
      <w:r>
        <w:rPr>
          <w:rStyle w:val="Style_10_ch"/>
          <w:rFonts w:ascii="Times New Roman" w:hAnsi="Times New Roman"/>
          <w:sz w:val="24"/>
        </w:rPr>
        <w:footnoteReference w:id="111"/>
      </w:r>
      <w:r>
        <w:rPr>
          <w:rFonts w:ascii="Times New Roman" w:hAnsi="Times New Roman"/>
          <w:sz w:val="24"/>
        </w:rPr>
        <w:t xml:space="preserve">. Автор сопоставляет манеру игры своих героев: </w:t>
      </w:r>
      <w:r>
        <w:rPr>
          <w:rFonts w:ascii="Times New Roman" w:hAnsi="Times New Roman"/>
          <w:sz w:val="24"/>
        </w:rPr>
        <w:t>Чентович</w:t>
      </w:r>
      <w:r>
        <w:rPr>
          <w:rFonts w:ascii="Times New Roman" w:hAnsi="Times New Roman"/>
          <w:sz w:val="24"/>
        </w:rPr>
        <w:t xml:space="preserve"> – «шахматный автомат», красота игры для него непостижима, а по другую сторону – «маэстро»</w:t>
      </w:r>
      <w:r>
        <w:rPr>
          <w:rStyle w:val="Style_10_ch"/>
          <w:rFonts w:ascii="Times New Roman" w:hAnsi="Times New Roman"/>
          <w:sz w:val="24"/>
        </w:rPr>
        <w:footnoteReference w:id="112"/>
      </w:r>
      <w:r>
        <w:rPr>
          <w:rFonts w:ascii="Times New Roman" w:hAnsi="Times New Roman"/>
          <w:sz w:val="24"/>
        </w:rPr>
        <w:t>. Сами их чувства оттеняются по контрасту</w:t>
      </w:r>
      <w:r>
        <w:rPr>
          <w:rStyle w:val="Style_10_ch"/>
          <w:rFonts w:ascii="Times New Roman" w:hAnsi="Times New Roman"/>
          <w:sz w:val="24"/>
        </w:rPr>
        <w:footnoteReference w:id="113"/>
      </w:r>
      <w:r>
        <w:rPr>
          <w:rFonts w:ascii="Times New Roman" w:hAnsi="Times New Roman"/>
          <w:sz w:val="24"/>
        </w:rPr>
        <w:t>.</w:t>
      </w:r>
    </w:p>
    <w:p w14:paraId="5B010000">
      <w:pPr>
        <w:spacing w:after="0" w:line="360" w:lineRule="auto"/>
        <w:ind w:firstLine="709" w:right="851"/>
        <w:jc w:val="both"/>
        <w:rPr>
          <w:rFonts w:ascii="Times New Roman" w:hAnsi="Times New Roman"/>
          <w:sz w:val="24"/>
        </w:rPr>
      </w:pPr>
      <w:r>
        <w:rPr>
          <w:rFonts w:ascii="Times New Roman" w:hAnsi="Times New Roman"/>
          <w:sz w:val="24"/>
        </w:rPr>
        <w:t xml:space="preserve">Несмотря на указание </w:t>
      </w:r>
      <w:r>
        <w:rPr>
          <w:rFonts w:ascii="Times New Roman" w:hAnsi="Times New Roman"/>
          <w:sz w:val="24"/>
        </w:rPr>
        <w:t>Цвейга</w:t>
      </w:r>
      <w:r>
        <w:rPr>
          <w:rFonts w:ascii="Times New Roman" w:hAnsi="Times New Roman"/>
          <w:sz w:val="24"/>
        </w:rPr>
        <w:t xml:space="preserve"> на невежество </w:t>
      </w:r>
      <w:r>
        <w:rPr>
          <w:rFonts w:ascii="Times New Roman" w:hAnsi="Times New Roman"/>
          <w:sz w:val="24"/>
        </w:rPr>
        <w:t>Чентовича</w:t>
      </w:r>
      <w:r>
        <w:rPr>
          <w:rFonts w:ascii="Times New Roman" w:hAnsi="Times New Roman"/>
          <w:sz w:val="24"/>
        </w:rPr>
        <w:t>, который даже не догадывается, что в человеческой истории существовали личности, превосходящие его по логике, фантазии или смелости, писатель сравнивает его с такими полководцами, как Наполеон, Кутузов и Ганнибал</w:t>
      </w:r>
      <w:r>
        <w:rPr>
          <w:rStyle w:val="Style_10_ch"/>
          <w:rFonts w:ascii="Times New Roman" w:hAnsi="Times New Roman"/>
          <w:sz w:val="24"/>
        </w:rPr>
        <w:footnoteReference w:id="114"/>
      </w:r>
      <w:r>
        <w:rPr>
          <w:rFonts w:ascii="Times New Roman" w:hAnsi="Times New Roman"/>
          <w:sz w:val="24"/>
        </w:rPr>
        <w:t>. Доктора Б. же автор, напротив, сравнивает с ангелом, подчеркивая его связь с высшими силами</w:t>
      </w:r>
      <w:r>
        <w:rPr>
          <w:rStyle w:val="Style_5_ch"/>
          <w:rFonts w:ascii="Times New Roman" w:hAnsi="Times New Roman"/>
          <w:sz w:val="24"/>
        </w:rPr>
        <w:footnoteReference w:id="115"/>
      </w:r>
      <w:r>
        <w:rPr>
          <w:rFonts w:ascii="Times New Roman" w:hAnsi="Times New Roman"/>
          <w:sz w:val="24"/>
        </w:rPr>
        <w:t xml:space="preserve">. </w:t>
      </w:r>
    </w:p>
    <w:p w14:paraId="5C010000">
      <w:pPr>
        <w:pStyle w:val="Style_6"/>
        <w:spacing w:line="360" w:lineRule="auto"/>
        <w:ind w:firstLine="709" w:right="851"/>
        <w:jc w:val="both"/>
      </w:pPr>
      <w:r>
        <w:t>Частое употребление метафор, как в произведениях Цвейга, так и в художественных текстах в целом, обусловлено основными функциями метафор</w:t>
      </w:r>
      <w:r>
        <w:rPr>
          <w:rStyle w:val="Style_10_ch"/>
          <w:sz w:val="24"/>
        </w:rPr>
        <w:footnoteReference w:id="116"/>
      </w:r>
      <w:r>
        <w:t xml:space="preserve">. </w:t>
      </w:r>
    </w:p>
    <w:p w14:paraId="5D010000">
      <w:pPr>
        <w:pStyle w:val="Style_6"/>
        <w:spacing w:line="360" w:lineRule="auto"/>
        <w:ind w:firstLine="709" w:right="851"/>
        <w:jc w:val="both"/>
      </w:pPr>
      <w:r>
        <w:t xml:space="preserve">Н.А. </w:t>
      </w:r>
      <w:r>
        <w:t>Красавский</w:t>
      </w:r>
      <w:r>
        <w:rPr>
          <w:b w:val="1"/>
          <w:i w:val="1"/>
          <w:color w:val="0070C0"/>
        </w:rPr>
        <w:t xml:space="preserve"> </w:t>
      </w:r>
      <w:r>
        <w:t xml:space="preserve">отмечает, что сравнение лежит в основе метафоры, которая является «важной номинативной техникой». </w:t>
      </w:r>
      <w:r>
        <w:t xml:space="preserve">«Номинативная деятельность языка состоит в семиотической фиксации смыслов когнитивного пространства и в расширении </w:t>
      </w:r>
      <w:r>
        <w:t>вокабуляра</w:t>
      </w:r>
      <w:r>
        <w:t xml:space="preserve"> человека, в процессе вербализации объектов мира значительна роль непрямых номинаций, оказывающихся часто самым подходящим и гибким языковым средством в речевой практике»</w:t>
      </w:r>
      <w:r>
        <w:rPr>
          <w:rStyle w:val="Style_10_ch"/>
          <w:sz w:val="24"/>
        </w:rPr>
        <w:footnoteReference w:id="117"/>
      </w:r>
      <w:r>
        <w:t>. Ю.И. Архипов</w:t>
      </w:r>
      <w:r>
        <w:rPr>
          <w:b w:val="1"/>
          <w:i w:val="1"/>
          <w:color w:val="0070C0"/>
        </w:rPr>
        <w:t xml:space="preserve"> </w:t>
      </w:r>
      <w:r>
        <w:t>отмечает, что «при семиотическом кодировании и декодировании человеком фрагментов действительности важнейшую когнитивную функцию выполняет сравнение, посредством которого наше сознание выявляет сходства между</w:t>
      </w:r>
      <w:r>
        <w:t xml:space="preserve"> различными объектами мира</w:t>
      </w:r>
      <w:r>
        <w:rPr>
          <w:rStyle w:val="Style_10_ch"/>
          <w:sz w:val="24"/>
        </w:rPr>
        <w:footnoteReference w:id="118"/>
      </w:r>
      <w:r>
        <w:t>».</w:t>
      </w:r>
    </w:p>
    <w:p w14:paraId="5E010000">
      <w:pPr>
        <w:pStyle w:val="Style_6"/>
        <w:spacing w:line="360" w:lineRule="auto"/>
        <w:ind w:firstLine="709" w:right="851"/>
        <w:jc w:val="both"/>
      </w:pPr>
      <w:r>
        <w:t xml:space="preserve">Помимо номинативно-когнитивной функции, метафора реализует также прагматическую функцию. Н.А. </w:t>
      </w:r>
      <w:r>
        <w:t>Красавский</w:t>
      </w:r>
      <w:r>
        <w:rPr>
          <w:b w:val="1"/>
          <w:i w:val="1"/>
          <w:color w:val="0070C0"/>
        </w:rPr>
        <w:t xml:space="preserve"> </w:t>
      </w:r>
      <w:r>
        <w:t>подчеркивает, что прагматический эффект особенно высок у авторских метафор в художественном произведении, так как благодаря своей новизне они особенно эффективно служат интенции автора оказать воздействие на читателя</w:t>
      </w:r>
      <w:r>
        <w:rPr>
          <w:rStyle w:val="Style_10_ch"/>
          <w:sz w:val="24"/>
        </w:rPr>
        <w:footnoteReference w:id="119"/>
      </w:r>
      <w:r>
        <w:t xml:space="preserve">. </w:t>
      </w:r>
    </w:p>
    <w:p w14:paraId="5F010000">
      <w:pPr>
        <w:pStyle w:val="Style_6"/>
        <w:spacing w:line="360" w:lineRule="auto"/>
        <w:ind w:firstLine="709" w:right="851"/>
        <w:jc w:val="both"/>
      </w:pPr>
      <w:r>
        <w:t>Также метафоры выполняют художественно-эстетическую функцию, создавая в художественном тексте качества, также направленные на реализацию интенции писателя –  образность и экспрессивность</w:t>
      </w:r>
      <w:r>
        <w:rPr>
          <w:rStyle w:val="Style_10_ch"/>
          <w:sz w:val="24"/>
        </w:rPr>
        <w:footnoteReference w:id="120"/>
      </w:r>
      <w:r>
        <w:t>.</w:t>
      </w:r>
    </w:p>
    <w:p w14:paraId="60010000">
      <w:pPr>
        <w:spacing w:after="0" w:line="360" w:lineRule="auto"/>
        <w:ind w:firstLine="709" w:right="851"/>
        <w:jc w:val="both"/>
        <w:rPr>
          <w:rFonts w:ascii="Times New Roman" w:hAnsi="Times New Roman"/>
          <w:sz w:val="24"/>
        </w:rPr>
      </w:pPr>
      <w:r>
        <w:rPr>
          <w:rFonts w:ascii="Times New Roman" w:hAnsi="Times New Roman"/>
          <w:sz w:val="24"/>
        </w:rPr>
        <w:t xml:space="preserve">Один из наиболее частотных видов метафор, к которым Стефан Цвейг прибегает в своем творчестве – это антропоморфная метафора. Э.Т. </w:t>
      </w:r>
      <w:r>
        <w:rPr>
          <w:rFonts w:ascii="Times New Roman" w:hAnsi="Times New Roman"/>
          <w:sz w:val="24"/>
        </w:rPr>
        <w:t>Буриева</w:t>
      </w:r>
      <w:r>
        <w:rPr>
          <w:rFonts w:ascii="Times New Roman" w:hAnsi="Times New Roman"/>
          <w:sz w:val="24"/>
        </w:rPr>
        <w:t xml:space="preserve"> предполагает, что причина такой высокой частотности использования антропоморфной метафоры заключается в «психологической релевантности для человека его собственных поступков, изменяющих действительность»</w:t>
      </w:r>
      <w:r>
        <w:rPr>
          <w:rStyle w:val="Style_10_ch"/>
          <w:rFonts w:ascii="Times New Roman" w:hAnsi="Times New Roman"/>
          <w:sz w:val="24"/>
        </w:rPr>
        <w:footnoteReference w:id="121"/>
      </w:r>
      <w:r>
        <w:rPr>
          <w:rFonts w:ascii="Times New Roman" w:hAnsi="Times New Roman"/>
          <w:sz w:val="24"/>
        </w:rPr>
        <w:t>.</w:t>
      </w:r>
    </w:p>
    <w:p w14:paraId="61010000">
      <w:pPr>
        <w:spacing w:after="0" w:line="360" w:lineRule="auto"/>
        <w:ind w:firstLine="709" w:right="851"/>
        <w:jc w:val="both"/>
        <w:rPr>
          <w:rFonts w:ascii="Times New Roman" w:hAnsi="Times New Roman"/>
          <w:sz w:val="24"/>
        </w:rPr>
      </w:pPr>
      <w:r>
        <w:rPr>
          <w:rFonts w:ascii="Times New Roman" w:hAnsi="Times New Roman"/>
          <w:sz w:val="24"/>
        </w:rPr>
        <w:t xml:space="preserve">Помимо антропоморфной метафоры Цвейг часто обращается к применению метафоры глагольной, где глагол играет роль </w:t>
      </w:r>
      <w:r>
        <w:rPr>
          <w:rFonts w:ascii="Times New Roman" w:hAnsi="Times New Roman"/>
          <w:sz w:val="24"/>
        </w:rPr>
        <w:t>метафоризующего</w:t>
      </w:r>
      <w:r>
        <w:rPr>
          <w:rFonts w:ascii="Times New Roman" w:hAnsi="Times New Roman"/>
          <w:sz w:val="24"/>
        </w:rPr>
        <w:t xml:space="preserve"> компонента, а обозначение эмоции обладает функцией компонента </w:t>
      </w:r>
      <w:r>
        <w:rPr>
          <w:rFonts w:ascii="Times New Roman" w:hAnsi="Times New Roman"/>
          <w:sz w:val="24"/>
        </w:rPr>
        <w:t>метафоризуемого</w:t>
      </w:r>
      <w:r>
        <w:rPr>
          <w:rStyle w:val="Style_10_ch"/>
          <w:rFonts w:ascii="Times New Roman" w:hAnsi="Times New Roman"/>
          <w:sz w:val="24"/>
        </w:rPr>
        <w:footnoteReference w:id="122"/>
      </w:r>
      <w:r>
        <w:rPr>
          <w:rFonts w:ascii="Times New Roman" w:hAnsi="Times New Roman"/>
          <w:sz w:val="24"/>
        </w:rPr>
        <w:t>.</w:t>
      </w:r>
    </w:p>
    <w:p w14:paraId="62010000">
      <w:pPr>
        <w:pStyle w:val="Style_6"/>
        <w:spacing w:line="360" w:lineRule="auto"/>
        <w:ind w:firstLine="709" w:right="851"/>
        <w:jc w:val="both"/>
      </w:pPr>
      <w:r>
        <w:t xml:space="preserve">Также описанные выше два типа метафор могут объединяться в произведениях Цвейга, образуя глагольные антропоморфные метафоры. Стефан Цвейг использует метафоры, как один из основных способов вербализации эмоциональной сферы героев </w:t>
      </w:r>
      <w:r>
        <w:t>своих новелл, где применение антропоморфных метафор обусловлено интенцией автора указать на человекоподобные действия чувств персонажей</w:t>
      </w:r>
      <w:r>
        <w:rPr>
          <w:rStyle w:val="Style_10_ch"/>
          <w:sz w:val="24"/>
        </w:rPr>
        <w:footnoteReference w:id="123"/>
      </w:r>
      <w:r>
        <w:t xml:space="preserve">. Наиболее часто в своем творчестве автор обращается </w:t>
      </w:r>
      <w:r>
        <w:t>к</w:t>
      </w:r>
      <w:r>
        <w:t xml:space="preserve"> </w:t>
      </w:r>
      <w:r>
        <w:t>актуализация</w:t>
      </w:r>
      <w:r>
        <w:t xml:space="preserve"> страха, отчаяния, любви и гнева</w:t>
      </w:r>
      <w:r>
        <w:rPr>
          <w:rStyle w:val="Style_10_ch"/>
          <w:sz w:val="24"/>
        </w:rPr>
        <w:footnoteReference w:id="124"/>
      </w:r>
      <w:r>
        <w:t xml:space="preserve">. Так, например. В новелле С. Цвейга «Жгучая тайна» страх персонифицируется антропоморфными глаголами </w:t>
      </w:r>
      <w:r>
        <w:t>hämmern</w:t>
      </w:r>
      <w:r>
        <w:t xml:space="preserve"> (бить, стучать молотом), </w:t>
      </w:r>
      <w:r>
        <w:t>zucken</w:t>
      </w:r>
      <w:r>
        <w:t xml:space="preserve"> (вздрагивать) и </w:t>
      </w:r>
      <w:r>
        <w:t>jagen</w:t>
      </w:r>
      <w:r>
        <w:t xml:space="preserve"> (охотиться), применение которых эксплицирует в данной новелле ассоциативно-образные признаки, такие как удары молотка или дрожь тела</w:t>
      </w:r>
      <w:r>
        <w:rPr>
          <w:rStyle w:val="Style_10_ch"/>
          <w:sz w:val="24"/>
        </w:rPr>
        <w:footnoteReference w:id="125"/>
      </w:r>
      <w:r>
        <w:t>.</w:t>
      </w:r>
    </w:p>
    <w:p w14:paraId="63010000">
      <w:pPr>
        <w:spacing w:after="0" w:line="360" w:lineRule="auto"/>
        <w:ind w:firstLine="709" w:right="851"/>
        <w:jc w:val="both"/>
        <w:rPr>
          <w:rFonts w:ascii="Times New Roman" w:hAnsi="Times New Roman"/>
          <w:sz w:val="24"/>
        </w:rPr>
      </w:pPr>
      <w:r>
        <w:rPr>
          <w:rFonts w:ascii="Times New Roman" w:hAnsi="Times New Roman"/>
          <w:sz w:val="24"/>
        </w:rPr>
        <w:t>Н.Д. Арутюнова отмечает, что важнейшее качество ассоциативного мышления заключается в умении не только увидеть сходство каких-либо предметов, но и извлечь смысл из их подобия, поэтому в художественном произведении «фигурируют не имена объектов возможного воображаемого мира, а их образы»</w:t>
      </w:r>
      <w:r>
        <w:rPr>
          <w:rStyle w:val="Style_10_ch"/>
          <w:rFonts w:ascii="Times New Roman" w:hAnsi="Times New Roman"/>
          <w:sz w:val="24"/>
        </w:rPr>
        <w:footnoteReference w:id="126"/>
      </w:r>
      <w:r>
        <w:rPr>
          <w:rFonts w:ascii="Times New Roman" w:hAnsi="Times New Roman"/>
          <w:sz w:val="24"/>
        </w:rPr>
        <w:t>.</w:t>
      </w:r>
    </w:p>
    <w:p w14:paraId="64010000">
      <w:pPr>
        <w:spacing w:after="0" w:line="360" w:lineRule="auto"/>
        <w:ind w:firstLine="709" w:right="851"/>
        <w:jc w:val="both"/>
        <w:rPr>
          <w:rFonts w:ascii="Times New Roman" w:hAnsi="Times New Roman"/>
          <w:sz w:val="24"/>
        </w:rPr>
      </w:pPr>
      <w:r>
        <w:rPr>
          <w:rFonts w:ascii="Times New Roman" w:hAnsi="Times New Roman"/>
          <w:sz w:val="24"/>
        </w:rPr>
        <w:t>Таким образом, Стефан Цвейг чаще всего использует в своем творчестве антропоморфные и глагольные метафоры, которые также могут объединяться для создания необходимых автору образов. Эмоции своих персонажей Цвейг чаще описывает, чем выражает прямо</w:t>
      </w:r>
      <w:r>
        <w:rPr>
          <w:rStyle w:val="Style_10_ch"/>
          <w:rFonts w:ascii="Times New Roman" w:hAnsi="Times New Roman"/>
          <w:sz w:val="24"/>
        </w:rPr>
        <w:footnoteReference w:id="127"/>
      </w:r>
      <w:r>
        <w:rPr>
          <w:rFonts w:ascii="Times New Roman" w:hAnsi="Times New Roman"/>
          <w:sz w:val="24"/>
        </w:rPr>
        <w:t>.</w:t>
      </w:r>
    </w:p>
    <w:p w14:paraId="65010000">
      <w:pPr>
        <w:spacing w:after="0" w:line="360" w:lineRule="auto"/>
        <w:ind w:firstLine="709" w:right="851"/>
        <w:jc w:val="both"/>
        <w:rPr>
          <w:rFonts w:ascii="Times New Roman" w:hAnsi="Times New Roman"/>
          <w:sz w:val="24"/>
        </w:rPr>
      </w:pPr>
      <w:r>
        <w:rPr>
          <w:rFonts w:ascii="Times New Roman" w:hAnsi="Times New Roman"/>
          <w:sz w:val="24"/>
        </w:rPr>
        <w:t xml:space="preserve">Кроме того, Цвейг нередко обращается к различным лексическим приемам для создания литературного портрета своих героев. Так, например, в «Шахматной новелле», вырисовывая образ </w:t>
      </w:r>
      <w:r>
        <w:rPr>
          <w:rFonts w:ascii="Times New Roman" w:hAnsi="Times New Roman"/>
          <w:sz w:val="24"/>
        </w:rPr>
        <w:t>Чентовича</w:t>
      </w:r>
      <w:r>
        <w:rPr>
          <w:rFonts w:ascii="Times New Roman" w:hAnsi="Times New Roman"/>
          <w:sz w:val="24"/>
        </w:rPr>
        <w:t>, автор делает доминирующими лексические единицы, семантика которых указывает на характерные черты героя: «безграмотность, ограниченность, умственную отсталость, полное отсутствие воображения, корыстолюбие, огромное самомнение и высокомерие»</w:t>
      </w:r>
      <w:r>
        <w:rPr>
          <w:rFonts w:ascii="Times New Roman" w:hAnsi="Times New Roman"/>
          <w:i w:val="1"/>
          <w:sz w:val="24"/>
        </w:rPr>
        <w:t>.</w:t>
      </w:r>
      <w:r>
        <w:rPr>
          <w:rFonts w:ascii="Times New Roman" w:hAnsi="Times New Roman"/>
          <w:sz w:val="24"/>
        </w:rPr>
        <w:t xml:space="preserve"> Например, зацикленность шахматиста на одной поставленной перед ним задачей передается повтором атрибута „</w:t>
      </w:r>
      <w:r>
        <w:rPr>
          <w:rFonts w:ascii="Times New Roman" w:hAnsi="Times New Roman"/>
          <w:sz w:val="24"/>
        </w:rPr>
        <w:t>zäh</w:t>
      </w:r>
      <w:r>
        <w:rPr>
          <w:rFonts w:ascii="Times New Roman" w:hAnsi="Times New Roman"/>
          <w:sz w:val="24"/>
        </w:rPr>
        <w:t>“ и «синтаксическими особенностями его функционально-портретных зарисовок», к примеру, такими как ряды однородных сказуемых</w:t>
      </w:r>
      <w:r>
        <w:rPr>
          <w:rStyle w:val="Style_10_ch"/>
          <w:rFonts w:ascii="Times New Roman" w:hAnsi="Times New Roman"/>
          <w:sz w:val="24"/>
        </w:rPr>
        <w:footnoteReference w:id="128"/>
      </w:r>
      <w:r>
        <w:rPr>
          <w:rFonts w:ascii="Times New Roman" w:hAnsi="Times New Roman"/>
          <w:sz w:val="24"/>
        </w:rPr>
        <w:t>.</w:t>
      </w:r>
    </w:p>
    <w:p w14:paraId="66010000">
      <w:pPr>
        <w:spacing w:after="0" w:line="360" w:lineRule="auto"/>
        <w:ind w:firstLine="709" w:right="851"/>
        <w:jc w:val="both"/>
        <w:rPr>
          <w:rFonts w:ascii="Times New Roman" w:hAnsi="Times New Roman"/>
          <w:sz w:val="24"/>
        </w:rPr>
      </w:pPr>
      <w:r>
        <w:rPr>
          <w:rFonts w:ascii="Times New Roman" w:hAnsi="Times New Roman"/>
          <w:sz w:val="24"/>
        </w:rPr>
        <w:t xml:space="preserve">Одним из важнейших приемов создания литературного портрета героев Цвейга является речевой портрет, включающий в себя отображение внутреннего состояния персонажа, художественные формы выражения мыслей и эмоций. </w:t>
      </w:r>
      <w:r>
        <w:rPr>
          <w:rFonts w:ascii="Times New Roman" w:hAnsi="Times New Roman"/>
          <w:sz w:val="24"/>
        </w:rPr>
        <w:t xml:space="preserve">Так, речевой портрет участвует, например, в создании художественного образа </w:t>
      </w:r>
      <w:r>
        <w:rPr>
          <w:rFonts w:ascii="Times New Roman" w:hAnsi="Times New Roman"/>
          <w:sz w:val="24"/>
        </w:rPr>
        <w:t>Лепореллы</w:t>
      </w:r>
      <w:r>
        <w:rPr>
          <w:rFonts w:ascii="Times New Roman" w:hAnsi="Times New Roman"/>
          <w:sz w:val="24"/>
        </w:rPr>
        <w:t xml:space="preserve"> в одноименном произведении автора, а для изображения главного героя новеллы «Жгучая тайна» </w:t>
      </w:r>
      <w:r>
        <w:rPr>
          <w:rFonts w:ascii="Times New Roman" w:hAnsi="Times New Roman"/>
          <w:sz w:val="24"/>
        </w:rPr>
        <w:t xml:space="preserve">писатель много обращается к </w:t>
      </w:r>
      <w:r>
        <w:rPr>
          <w:rFonts w:ascii="Times New Roman" w:hAnsi="Times New Roman"/>
          <w:sz w:val="24"/>
        </w:rPr>
        <w:t>несобственно</w:t>
      </w:r>
      <w:r>
        <w:rPr>
          <w:rFonts w:ascii="Times New Roman" w:hAnsi="Times New Roman"/>
          <w:sz w:val="24"/>
        </w:rPr>
        <w:t xml:space="preserve"> прямой речи, чтобы передать эмоции своего персонажа</w:t>
      </w:r>
      <w:r>
        <w:rPr>
          <w:rStyle w:val="Style_10_ch"/>
          <w:rFonts w:ascii="Times New Roman" w:hAnsi="Times New Roman"/>
          <w:sz w:val="24"/>
        </w:rPr>
        <w:footnoteReference w:id="129"/>
      </w:r>
      <w:r>
        <w:rPr>
          <w:rFonts w:ascii="Times New Roman" w:hAnsi="Times New Roman"/>
          <w:sz w:val="24"/>
        </w:rPr>
        <w:t>. Одними из особенностей новелл Цвейга являются монологическая, исповедальная форма повествования и внутренний монолог, где речь литературных героев «предстает не как сплошной поток сознания, подчиняющийся случайным прихотям</w:t>
      </w:r>
      <w:r>
        <w:rPr>
          <w:rFonts w:ascii="Times New Roman" w:hAnsi="Times New Roman"/>
          <w:sz w:val="24"/>
        </w:rPr>
        <w:t xml:space="preserve"> психики, а как средство познания и изображения человека», за которым ощущается «направляющая воля писателя»</w:t>
      </w:r>
      <w:r>
        <w:rPr>
          <w:rStyle w:val="Style_10_ch"/>
          <w:rFonts w:ascii="Times New Roman" w:hAnsi="Times New Roman"/>
          <w:sz w:val="24"/>
        </w:rPr>
        <w:footnoteReference w:id="130"/>
      </w:r>
      <w:r>
        <w:rPr>
          <w:rFonts w:ascii="Times New Roman" w:hAnsi="Times New Roman"/>
          <w:sz w:val="24"/>
        </w:rPr>
        <w:t xml:space="preserve">. </w:t>
      </w:r>
    </w:p>
    <w:p w14:paraId="67010000">
      <w:pPr>
        <w:spacing w:after="0" w:line="360" w:lineRule="auto"/>
        <w:ind w:firstLine="709" w:right="851"/>
        <w:jc w:val="both"/>
        <w:rPr>
          <w:rFonts w:ascii="Times New Roman" w:hAnsi="Times New Roman"/>
          <w:sz w:val="24"/>
        </w:rPr>
      </w:pPr>
      <w:r>
        <w:rPr>
          <w:rFonts w:ascii="Times New Roman" w:hAnsi="Times New Roman"/>
          <w:sz w:val="24"/>
        </w:rPr>
        <w:t xml:space="preserve">При этом в «Шахматной новелле» биография </w:t>
      </w:r>
      <w:r>
        <w:rPr>
          <w:rFonts w:ascii="Times New Roman" w:hAnsi="Times New Roman"/>
          <w:sz w:val="24"/>
        </w:rPr>
        <w:t>Чентовича</w:t>
      </w:r>
      <w:r>
        <w:rPr>
          <w:rFonts w:ascii="Times New Roman" w:hAnsi="Times New Roman"/>
          <w:sz w:val="24"/>
        </w:rPr>
        <w:t xml:space="preserve"> воспроизводится рассказчиком с чужих слов в повествовательной речи, где для раскрытия образа приводится описание не только внутреннего состояния и эпизодов жизни персонажа, но и его портретная зарисовка</w:t>
      </w:r>
      <w:r>
        <w:rPr>
          <w:rStyle w:val="Style_10_ch"/>
          <w:rFonts w:ascii="Times New Roman" w:hAnsi="Times New Roman"/>
          <w:sz w:val="24"/>
        </w:rPr>
        <w:footnoteReference w:id="131"/>
      </w:r>
      <w:r>
        <w:rPr>
          <w:rFonts w:ascii="Times New Roman" w:hAnsi="Times New Roman"/>
          <w:sz w:val="24"/>
        </w:rPr>
        <w:t xml:space="preserve">. Подчинение внешнего облика внутреннему миру героя – еще один важный прием для формирования Цвейгом литературного портрета персонажа. </w:t>
      </w:r>
      <w:r>
        <w:rPr>
          <w:rFonts w:ascii="Times New Roman" w:hAnsi="Times New Roman"/>
          <w:sz w:val="24"/>
        </w:rPr>
        <w:t>«Бегло схваченное лицо, фигура, движение» в ранних новеллах автора превращаются в подробные описания в более поздних произведениях Стефана Цвейга</w:t>
      </w:r>
      <w:r>
        <w:rPr>
          <w:rStyle w:val="Style_10_ch"/>
          <w:rFonts w:ascii="Times New Roman" w:hAnsi="Times New Roman"/>
          <w:sz w:val="24"/>
        </w:rPr>
        <w:footnoteReference w:id="132"/>
      </w:r>
      <w:r>
        <w:rPr>
          <w:rFonts w:ascii="Times New Roman" w:hAnsi="Times New Roman"/>
          <w:sz w:val="24"/>
        </w:rPr>
        <w:t>. Такая портретная зарисовка нередко может являться частью инициального абзаца</w:t>
      </w:r>
      <w:r>
        <w:rPr>
          <w:rStyle w:val="Style_5_ch"/>
          <w:rFonts w:ascii="Times New Roman" w:hAnsi="Times New Roman"/>
          <w:sz w:val="24"/>
        </w:rPr>
        <w:footnoteReference w:id="133"/>
      </w:r>
      <w:r>
        <w:rPr>
          <w:rFonts w:ascii="Times New Roman" w:hAnsi="Times New Roman"/>
          <w:sz w:val="24"/>
        </w:rPr>
        <w:t>. Его отличием от многих других авторов, которых можно отнести к психологическому направлению, является психологический анализ, умение объединять изображения «внешней и внутренней жизни», в которых внешнее усиливает внутреннее, «то ассоциируясь с ним, то</w:t>
      </w:r>
      <w:r>
        <w:rPr>
          <w:rFonts w:ascii="Times New Roman" w:hAnsi="Times New Roman"/>
          <w:sz w:val="24"/>
        </w:rPr>
        <w:t xml:space="preserve"> оттеняя его по контрасту»</w:t>
      </w:r>
      <w:r>
        <w:rPr>
          <w:rStyle w:val="Style_10_ch"/>
          <w:rFonts w:ascii="Times New Roman" w:hAnsi="Times New Roman"/>
          <w:sz w:val="24"/>
        </w:rPr>
        <w:footnoteReference w:id="134"/>
      </w:r>
      <w:r>
        <w:rPr>
          <w:rFonts w:ascii="Times New Roman" w:hAnsi="Times New Roman"/>
          <w:sz w:val="24"/>
        </w:rPr>
        <w:t>.</w:t>
      </w:r>
    </w:p>
    <w:p w14:paraId="68010000">
      <w:pPr>
        <w:spacing w:after="0" w:line="360" w:lineRule="auto"/>
        <w:ind w:firstLine="709" w:right="851"/>
        <w:jc w:val="both"/>
        <w:rPr>
          <w:rFonts w:ascii="Times New Roman" w:hAnsi="Times New Roman"/>
          <w:sz w:val="24"/>
        </w:rPr>
      </w:pPr>
      <w:r>
        <w:rPr>
          <w:rFonts w:ascii="Times New Roman" w:hAnsi="Times New Roman"/>
          <w:sz w:val="24"/>
        </w:rPr>
        <w:t xml:space="preserve">В произведениях Цвейга можно найти множество средств художественной выразительности. Так, в своей новелле «Амок» автор применяет эпитеты, метафоры, перифразы, устойчивые обороты и </w:t>
      </w:r>
      <w:r>
        <w:rPr>
          <w:rFonts w:ascii="Times New Roman" w:hAnsi="Times New Roman"/>
          <w:sz w:val="24"/>
        </w:rPr>
        <w:t>апозиопезис</w:t>
      </w:r>
      <w:r>
        <w:rPr>
          <w:rFonts w:ascii="Times New Roman" w:hAnsi="Times New Roman"/>
          <w:sz w:val="24"/>
        </w:rPr>
        <w:t xml:space="preserve"> (обрыв предложения), чтобы отразить эмоции персонажа</w:t>
      </w:r>
      <w:r>
        <w:rPr>
          <w:rStyle w:val="Style_10_ch"/>
          <w:rFonts w:ascii="Times New Roman" w:hAnsi="Times New Roman"/>
          <w:sz w:val="24"/>
        </w:rPr>
        <w:footnoteReference w:id="135"/>
      </w:r>
      <w:r>
        <w:rPr>
          <w:rFonts w:ascii="Times New Roman" w:hAnsi="Times New Roman"/>
          <w:sz w:val="24"/>
        </w:rPr>
        <w:t>. Также писатель иногда обращается к риторическому восклицанию</w:t>
      </w:r>
      <w:r>
        <w:rPr>
          <w:rStyle w:val="Style_10_ch"/>
          <w:rFonts w:ascii="Times New Roman" w:hAnsi="Times New Roman"/>
          <w:sz w:val="24"/>
        </w:rPr>
        <w:footnoteReference w:id="136"/>
      </w:r>
      <w:r>
        <w:rPr>
          <w:rFonts w:ascii="Times New Roman" w:hAnsi="Times New Roman"/>
          <w:sz w:val="24"/>
        </w:rPr>
        <w:t>.</w:t>
      </w:r>
    </w:p>
    <w:p w14:paraId="69010000">
      <w:pPr>
        <w:spacing w:after="0" w:line="360" w:lineRule="auto"/>
        <w:ind w:firstLine="709" w:right="851"/>
        <w:jc w:val="both"/>
        <w:rPr>
          <w:rFonts w:ascii="Times New Roman" w:hAnsi="Times New Roman"/>
          <w:sz w:val="24"/>
        </w:rPr>
      </w:pPr>
      <w:r>
        <w:rPr>
          <w:rFonts w:ascii="Times New Roman" w:hAnsi="Times New Roman"/>
          <w:sz w:val="24"/>
        </w:rPr>
        <w:t xml:space="preserve">Однако в некоторых случаях Стефан Цвейг может применять в качестве литературного приема не стилистические или лексические средства, а их отсутствие. Так, писатель очень часто обращается в своем творчестве к такому приему психологизма, как умолчание, который заключается в том, что автор в определенный момент не дает </w:t>
      </w:r>
      <w:r>
        <w:rPr>
          <w:rFonts w:ascii="Times New Roman" w:hAnsi="Times New Roman"/>
          <w:sz w:val="24"/>
        </w:rPr>
        <w:t>никаких описаний внутреннего мира героя, подталкивая читателя к собственному психологическому анализу</w:t>
      </w:r>
      <w:r>
        <w:rPr>
          <w:rStyle w:val="Style_10_ch"/>
          <w:rFonts w:ascii="Times New Roman" w:hAnsi="Times New Roman"/>
          <w:sz w:val="24"/>
        </w:rPr>
        <w:footnoteReference w:id="137"/>
      </w:r>
      <w:r>
        <w:rPr>
          <w:rFonts w:ascii="Times New Roman" w:hAnsi="Times New Roman"/>
          <w:sz w:val="24"/>
        </w:rPr>
        <w:t>.</w:t>
      </w:r>
    </w:p>
    <w:p w14:paraId="6A010000">
      <w:pPr>
        <w:spacing w:after="0" w:line="360" w:lineRule="auto"/>
        <w:ind w:firstLine="709" w:right="851"/>
        <w:jc w:val="both"/>
        <w:rPr>
          <w:rFonts w:ascii="Times New Roman" w:hAnsi="Times New Roman"/>
          <w:sz w:val="24"/>
        </w:rPr>
      </w:pPr>
      <w:r>
        <w:rPr>
          <w:rFonts w:ascii="Times New Roman" w:hAnsi="Times New Roman"/>
          <w:sz w:val="24"/>
        </w:rPr>
        <w:t>Кроме того, в своей «Шахматной новелле» вследствие ограниченного мира доктора Б. в заключении Цвейг вкладывает языковую скупость в его речь и, в первую очередь, его мысли. Жизнь персонажа в изоляции описывается минимальным количеством языковых средств, которые использует автор. Цвейг не обращается к метафорам или символам, пишет простыми лексическими и синтаксическими конструкциями</w:t>
      </w:r>
      <w:r>
        <w:rPr>
          <w:rStyle w:val="Style_10_ch"/>
          <w:rFonts w:ascii="Times New Roman" w:hAnsi="Times New Roman"/>
          <w:sz w:val="24"/>
        </w:rPr>
        <w:footnoteReference w:id="138"/>
      </w:r>
      <w:r>
        <w:rPr>
          <w:rFonts w:ascii="Times New Roman" w:hAnsi="Times New Roman"/>
          <w:sz w:val="24"/>
        </w:rPr>
        <w:t>. Чтобы передать пребывание героя в изоляции Цвейг использует скудное с лексической точки зрения перечисление: «</w:t>
      </w:r>
      <w:r>
        <w:rPr>
          <w:rFonts w:ascii="Times New Roman" w:hAnsi="Times New Roman"/>
          <w:sz w:val="24"/>
        </w:rPr>
        <w:t>Tisch</w:t>
      </w:r>
      <w:r>
        <w:rPr>
          <w:rFonts w:ascii="Times New Roman" w:hAnsi="Times New Roman"/>
          <w:sz w:val="24"/>
        </w:rPr>
        <w:t xml:space="preserve">, </w:t>
      </w:r>
      <w:r>
        <w:rPr>
          <w:rFonts w:ascii="Times New Roman" w:hAnsi="Times New Roman"/>
          <w:sz w:val="24"/>
        </w:rPr>
        <w:t>Tür</w:t>
      </w:r>
      <w:r>
        <w:rPr>
          <w:rFonts w:ascii="Times New Roman" w:hAnsi="Times New Roman"/>
          <w:sz w:val="24"/>
        </w:rPr>
        <w:t xml:space="preserve">, </w:t>
      </w:r>
      <w:r>
        <w:rPr>
          <w:rFonts w:ascii="Times New Roman" w:hAnsi="Times New Roman"/>
          <w:sz w:val="24"/>
        </w:rPr>
        <w:t>Bett</w:t>
      </w:r>
      <w:r>
        <w:rPr>
          <w:rFonts w:ascii="Times New Roman" w:hAnsi="Times New Roman"/>
          <w:sz w:val="24"/>
        </w:rPr>
        <w:t xml:space="preserve">, </w:t>
      </w:r>
      <w:r>
        <w:rPr>
          <w:rFonts w:ascii="Times New Roman" w:hAnsi="Times New Roman"/>
          <w:sz w:val="24"/>
        </w:rPr>
        <w:t>Waschschüssel</w:t>
      </w:r>
      <w:r>
        <w:rPr>
          <w:rFonts w:ascii="Times New Roman" w:hAnsi="Times New Roman"/>
          <w:sz w:val="24"/>
        </w:rPr>
        <w:t xml:space="preserve">, </w:t>
      </w:r>
      <w:r>
        <w:rPr>
          <w:rFonts w:ascii="Times New Roman" w:hAnsi="Times New Roman"/>
          <w:sz w:val="24"/>
        </w:rPr>
        <w:t>Fenster</w:t>
      </w:r>
      <w:r>
        <w:rPr>
          <w:rFonts w:ascii="Times New Roman" w:hAnsi="Times New Roman"/>
          <w:sz w:val="24"/>
        </w:rPr>
        <w:t xml:space="preserve"> </w:t>
      </w:r>
      <w:r>
        <w:rPr>
          <w:rFonts w:ascii="Times New Roman" w:hAnsi="Times New Roman"/>
          <w:sz w:val="24"/>
        </w:rPr>
        <w:t>und</w:t>
      </w:r>
      <w:r>
        <w:rPr>
          <w:rFonts w:ascii="Times New Roman" w:hAnsi="Times New Roman"/>
          <w:sz w:val="24"/>
        </w:rPr>
        <w:t xml:space="preserve"> </w:t>
      </w:r>
      <w:r>
        <w:rPr>
          <w:rFonts w:ascii="Times New Roman" w:hAnsi="Times New Roman"/>
          <w:sz w:val="24"/>
        </w:rPr>
        <w:t>Wand</w:t>
      </w:r>
      <w:r>
        <w:rPr>
          <w:rFonts w:ascii="Times New Roman" w:hAnsi="Times New Roman"/>
          <w:sz w:val="24"/>
        </w:rPr>
        <w:t xml:space="preserve">, </w:t>
      </w:r>
      <w:r>
        <w:rPr>
          <w:rFonts w:ascii="Times New Roman" w:hAnsi="Times New Roman"/>
          <w:sz w:val="24"/>
        </w:rPr>
        <w:t>dazu</w:t>
      </w:r>
      <w:r>
        <w:rPr>
          <w:rFonts w:ascii="Times New Roman" w:hAnsi="Times New Roman"/>
          <w:sz w:val="24"/>
        </w:rPr>
        <w:t xml:space="preserve"> </w:t>
      </w:r>
      <w:r>
        <w:rPr>
          <w:rFonts w:ascii="Times New Roman" w:hAnsi="Times New Roman"/>
          <w:sz w:val="24"/>
        </w:rPr>
        <w:t>eine</w:t>
      </w:r>
      <w:r>
        <w:rPr>
          <w:rFonts w:ascii="Times New Roman" w:hAnsi="Times New Roman"/>
          <w:sz w:val="24"/>
        </w:rPr>
        <w:t xml:space="preserve"> </w:t>
      </w:r>
      <w:r>
        <w:rPr>
          <w:rFonts w:ascii="Times New Roman" w:hAnsi="Times New Roman"/>
          <w:sz w:val="24"/>
        </w:rPr>
        <w:t>Tapete</w:t>
      </w:r>
      <w:r>
        <w:rPr>
          <w:rFonts w:ascii="Times New Roman" w:hAnsi="Times New Roman"/>
          <w:sz w:val="24"/>
        </w:rPr>
        <w:t xml:space="preserve"> </w:t>
      </w:r>
      <w:r>
        <w:rPr>
          <w:rFonts w:ascii="Times New Roman" w:hAnsi="Times New Roman"/>
          <w:sz w:val="24"/>
        </w:rPr>
        <w:t>mit</w:t>
      </w:r>
      <w:r>
        <w:rPr>
          <w:rFonts w:ascii="Times New Roman" w:hAnsi="Times New Roman"/>
          <w:sz w:val="24"/>
        </w:rPr>
        <w:t xml:space="preserve"> </w:t>
      </w:r>
      <w:r>
        <w:rPr>
          <w:rFonts w:ascii="Times New Roman" w:hAnsi="Times New Roman"/>
          <w:sz w:val="24"/>
        </w:rPr>
        <w:t>gezucktem</w:t>
      </w:r>
      <w:r>
        <w:rPr>
          <w:rFonts w:ascii="Times New Roman" w:hAnsi="Times New Roman"/>
          <w:sz w:val="24"/>
        </w:rPr>
        <w:t xml:space="preserve"> </w:t>
      </w:r>
      <w:r>
        <w:rPr>
          <w:rFonts w:ascii="Times New Roman" w:hAnsi="Times New Roman"/>
          <w:sz w:val="24"/>
        </w:rPr>
        <w:t>Muster</w:t>
      </w:r>
      <w:r>
        <w:rPr>
          <w:rFonts w:ascii="Times New Roman" w:hAnsi="Times New Roman"/>
          <w:sz w:val="24"/>
        </w:rPr>
        <w:t>»</w:t>
      </w:r>
      <w:r>
        <w:rPr>
          <w:rStyle w:val="Style_10_ch"/>
          <w:rFonts w:ascii="Times New Roman" w:hAnsi="Times New Roman"/>
          <w:sz w:val="24"/>
        </w:rPr>
        <w:footnoteReference w:id="139"/>
      </w:r>
      <w:r>
        <w:rPr>
          <w:rFonts w:ascii="Times New Roman" w:hAnsi="Times New Roman"/>
          <w:sz w:val="24"/>
        </w:rPr>
        <w:t>.</w:t>
      </w:r>
    </w:p>
    <w:p w14:paraId="6B010000">
      <w:pPr>
        <w:spacing w:after="0" w:line="360" w:lineRule="auto"/>
        <w:ind w:firstLine="709" w:right="851"/>
        <w:jc w:val="both"/>
        <w:rPr>
          <w:rFonts w:ascii="Times New Roman" w:hAnsi="Times New Roman"/>
          <w:sz w:val="24"/>
        </w:rPr>
      </w:pPr>
      <w:r>
        <w:rPr>
          <w:rFonts w:ascii="Times New Roman" w:hAnsi="Times New Roman"/>
          <w:sz w:val="24"/>
        </w:rPr>
        <w:t>Цвейг использует в своих произведениях различные варианты повтора. Так, повтор является одним из немногих приемов, к которым автор обращается от отражения духовной опустошенности доктора Б., вызванной изоляцией в камере. Так</w:t>
      </w:r>
      <w:r>
        <w:rPr>
          <w:rFonts w:ascii="Times New Roman" w:hAnsi="Times New Roman"/>
          <w:sz w:val="24"/>
        </w:rPr>
        <w:t xml:space="preserve">, </w:t>
      </w:r>
      <w:r>
        <w:rPr>
          <w:rFonts w:ascii="Times New Roman" w:hAnsi="Times New Roman"/>
          <w:sz w:val="24"/>
        </w:rPr>
        <w:t>Цвейг</w:t>
      </w:r>
      <w:r>
        <w:rPr>
          <w:rFonts w:ascii="Times New Roman" w:hAnsi="Times New Roman"/>
          <w:sz w:val="24"/>
        </w:rPr>
        <w:t xml:space="preserve"> </w:t>
      </w:r>
      <w:r>
        <w:rPr>
          <w:rFonts w:ascii="Times New Roman" w:hAnsi="Times New Roman"/>
          <w:sz w:val="24"/>
        </w:rPr>
        <w:t>применяет</w:t>
      </w:r>
      <w:r>
        <w:rPr>
          <w:rFonts w:ascii="Times New Roman" w:hAnsi="Times New Roman"/>
          <w:sz w:val="24"/>
        </w:rPr>
        <w:t xml:space="preserve"> </w:t>
      </w:r>
      <w:r>
        <w:rPr>
          <w:rFonts w:ascii="Times New Roman" w:hAnsi="Times New Roman"/>
          <w:sz w:val="24"/>
        </w:rPr>
        <w:t>следующие</w:t>
      </w:r>
      <w:r>
        <w:rPr>
          <w:rFonts w:ascii="Times New Roman" w:hAnsi="Times New Roman"/>
          <w:sz w:val="24"/>
        </w:rPr>
        <w:t xml:space="preserve"> </w:t>
      </w:r>
      <w:r>
        <w:rPr>
          <w:rFonts w:ascii="Times New Roman" w:hAnsi="Times New Roman"/>
          <w:sz w:val="24"/>
        </w:rPr>
        <w:t>виды</w:t>
      </w:r>
      <w:r>
        <w:rPr>
          <w:rFonts w:ascii="Times New Roman" w:hAnsi="Times New Roman"/>
          <w:sz w:val="24"/>
        </w:rPr>
        <w:t xml:space="preserve"> </w:t>
      </w:r>
      <w:r>
        <w:rPr>
          <w:rFonts w:ascii="Times New Roman" w:hAnsi="Times New Roman"/>
          <w:sz w:val="24"/>
        </w:rPr>
        <w:t>повтора</w:t>
      </w:r>
      <w:r>
        <w:rPr>
          <w:rStyle w:val="Style_10_ch"/>
          <w:rFonts w:ascii="Times New Roman" w:hAnsi="Times New Roman"/>
          <w:sz w:val="24"/>
        </w:rPr>
        <w:footnoteReference w:id="140"/>
      </w:r>
      <w:r>
        <w:rPr>
          <w:rFonts w:ascii="Times New Roman" w:hAnsi="Times New Roman"/>
          <w:sz w:val="24"/>
        </w:rPr>
        <w:t xml:space="preserve">: </w:t>
      </w:r>
    </w:p>
    <w:p w14:paraId="6C010000">
      <w:pPr>
        <w:spacing w:after="0" w:line="360" w:lineRule="auto"/>
        <w:ind w:hanging="283" w:left="709" w:right="851"/>
        <w:jc w:val="both"/>
        <w:rPr>
          <w:rFonts w:ascii="Times New Roman" w:hAnsi="Times New Roman"/>
          <w:sz w:val="24"/>
        </w:rPr>
      </w:pPr>
      <w:r>
        <w:rPr>
          <w:rFonts w:ascii="Times New Roman" w:hAnsi="Times New Roman"/>
          <w:sz w:val="24"/>
        </w:rPr>
        <w:t xml:space="preserve">1. </w:t>
      </w:r>
      <w:r>
        <w:rPr>
          <w:rFonts w:ascii="Times New Roman" w:hAnsi="Times New Roman"/>
          <w:sz w:val="24"/>
        </w:rPr>
        <w:t>Анафора</w:t>
      </w:r>
      <w:r>
        <w:rPr>
          <w:rFonts w:ascii="Times New Roman" w:hAnsi="Times New Roman"/>
          <w:sz w:val="24"/>
        </w:rPr>
        <w:t>: «Ich überlegte, ich durchdachte, ich durchforschte, ich überprüfte meine Aussage auf jedes Wort… ich rekapitulierte jede Frage, die sei gestellt… ich versuchte zu erwägen, was sie davon protokolliert haben könnten…»</w:t>
      </w:r>
      <w:r>
        <w:rPr>
          <w:rStyle w:val="Style_10_ch"/>
          <w:rFonts w:ascii="Times New Roman" w:hAnsi="Times New Roman"/>
          <w:sz w:val="24"/>
        </w:rPr>
        <w:footnoteReference w:id="141"/>
      </w:r>
      <w:r>
        <w:rPr>
          <w:rFonts w:ascii="Times New Roman" w:hAnsi="Times New Roman"/>
          <w:sz w:val="24"/>
        </w:rPr>
        <w:t>.</w:t>
      </w:r>
    </w:p>
    <w:p w14:paraId="6D010000">
      <w:pPr>
        <w:spacing w:after="0" w:line="360" w:lineRule="auto"/>
        <w:ind w:hanging="283" w:left="709" w:right="851"/>
        <w:jc w:val="both"/>
        <w:rPr>
          <w:rFonts w:ascii="Times New Roman" w:hAnsi="Times New Roman"/>
          <w:sz w:val="24"/>
        </w:rPr>
      </w:pPr>
      <w:r>
        <w:rPr>
          <w:rFonts w:ascii="Times New Roman" w:hAnsi="Times New Roman"/>
          <w:sz w:val="24"/>
        </w:rPr>
        <w:t xml:space="preserve">2. </w:t>
      </w:r>
      <w:r>
        <w:rPr>
          <w:rFonts w:ascii="Times New Roman" w:hAnsi="Times New Roman"/>
          <w:sz w:val="24"/>
        </w:rPr>
        <w:t>Риторический</w:t>
      </w:r>
      <w:r>
        <w:rPr>
          <w:rFonts w:ascii="Times New Roman" w:hAnsi="Times New Roman"/>
          <w:sz w:val="24"/>
        </w:rPr>
        <w:t xml:space="preserve"> </w:t>
      </w:r>
      <w:r>
        <w:rPr>
          <w:rFonts w:ascii="Times New Roman" w:hAnsi="Times New Roman"/>
          <w:sz w:val="24"/>
        </w:rPr>
        <w:t>повтор</w:t>
      </w:r>
      <w:r>
        <w:rPr>
          <w:rFonts w:ascii="Times New Roman" w:hAnsi="Times New Roman"/>
          <w:sz w:val="24"/>
        </w:rPr>
        <w:t xml:space="preserve"> (</w:t>
      </w:r>
      <w:r>
        <w:rPr>
          <w:rFonts w:ascii="Times New Roman" w:hAnsi="Times New Roman"/>
          <w:sz w:val="24"/>
        </w:rPr>
        <w:t>двух</w:t>
      </w:r>
      <w:r>
        <w:rPr>
          <w:rFonts w:ascii="Times New Roman" w:hAnsi="Times New Roman"/>
          <w:sz w:val="24"/>
        </w:rPr>
        <w:t xml:space="preserve">- </w:t>
      </w:r>
      <w:r>
        <w:rPr>
          <w:rFonts w:ascii="Times New Roman" w:hAnsi="Times New Roman"/>
          <w:sz w:val="24"/>
        </w:rPr>
        <w:t>или</w:t>
      </w:r>
      <w:r>
        <w:rPr>
          <w:rFonts w:ascii="Times New Roman" w:hAnsi="Times New Roman"/>
          <w:sz w:val="24"/>
        </w:rPr>
        <w:t xml:space="preserve"> </w:t>
      </w:r>
      <w:r>
        <w:rPr>
          <w:rFonts w:ascii="Times New Roman" w:hAnsi="Times New Roman"/>
          <w:sz w:val="24"/>
        </w:rPr>
        <w:t>трехкратный</w:t>
      </w:r>
      <w:r>
        <w:rPr>
          <w:rFonts w:ascii="Times New Roman" w:hAnsi="Times New Roman"/>
          <w:sz w:val="24"/>
        </w:rPr>
        <w:t xml:space="preserve"> </w:t>
      </w:r>
      <w:r>
        <w:rPr>
          <w:rFonts w:ascii="Times New Roman" w:hAnsi="Times New Roman"/>
          <w:sz w:val="24"/>
        </w:rPr>
        <w:t>повтор</w:t>
      </w:r>
      <w:r>
        <w:rPr>
          <w:rFonts w:ascii="Times New Roman" w:hAnsi="Times New Roman"/>
          <w:sz w:val="24"/>
        </w:rPr>
        <w:t xml:space="preserve">): «Man wartete. </w:t>
      </w:r>
      <w:r>
        <w:rPr>
          <w:rFonts w:ascii="Times New Roman" w:hAnsi="Times New Roman"/>
          <w:sz w:val="24"/>
        </w:rPr>
        <w:t>Wartete, wartete, man dachte, man dachte, man dachte, bis einem die Schläfen schmerzten, Nichts geschah. Allein. Allein. Allein»</w:t>
      </w:r>
      <w:r>
        <w:rPr>
          <w:rStyle w:val="Style_10_ch"/>
          <w:rFonts w:ascii="Times New Roman" w:hAnsi="Times New Roman"/>
          <w:sz w:val="24"/>
        </w:rPr>
        <w:footnoteReference w:id="142"/>
      </w:r>
      <w:r>
        <w:rPr>
          <w:rFonts w:ascii="Times New Roman" w:hAnsi="Times New Roman"/>
          <w:sz w:val="24"/>
        </w:rPr>
        <w:t>.</w:t>
      </w:r>
    </w:p>
    <w:p w14:paraId="6E010000">
      <w:pPr>
        <w:spacing w:after="0" w:line="360" w:lineRule="auto"/>
        <w:ind w:hanging="283" w:left="709" w:right="851"/>
        <w:jc w:val="both"/>
        <w:rPr>
          <w:rFonts w:ascii="Times New Roman" w:hAnsi="Times New Roman"/>
          <w:sz w:val="24"/>
        </w:rPr>
      </w:pPr>
      <w:r>
        <w:rPr>
          <w:rFonts w:ascii="Times New Roman" w:hAnsi="Times New Roman"/>
          <w:sz w:val="24"/>
        </w:rPr>
        <w:t xml:space="preserve">3. </w:t>
      </w:r>
      <w:r>
        <w:rPr>
          <w:rFonts w:ascii="Times New Roman" w:hAnsi="Times New Roman"/>
          <w:sz w:val="24"/>
        </w:rPr>
        <w:t>Диафора</w:t>
      </w:r>
      <w:r>
        <w:rPr>
          <w:rFonts w:ascii="Times New Roman" w:hAnsi="Times New Roman"/>
          <w:sz w:val="24"/>
        </w:rPr>
        <w:t xml:space="preserve"> (</w:t>
      </w:r>
      <w:r>
        <w:rPr>
          <w:rFonts w:ascii="Times New Roman" w:hAnsi="Times New Roman"/>
          <w:sz w:val="24"/>
        </w:rPr>
        <w:t>одно</w:t>
      </w:r>
      <w:r>
        <w:rPr>
          <w:rFonts w:ascii="Times New Roman" w:hAnsi="Times New Roman"/>
          <w:sz w:val="24"/>
        </w:rPr>
        <w:t xml:space="preserve"> </w:t>
      </w:r>
      <w:r>
        <w:rPr>
          <w:rFonts w:ascii="Times New Roman" w:hAnsi="Times New Roman"/>
          <w:sz w:val="24"/>
        </w:rPr>
        <w:t>слово</w:t>
      </w:r>
      <w:r>
        <w:rPr>
          <w:rFonts w:ascii="Times New Roman" w:hAnsi="Times New Roman"/>
          <w:sz w:val="24"/>
        </w:rPr>
        <w:t xml:space="preserve"> </w:t>
      </w:r>
      <w:r>
        <w:rPr>
          <w:rFonts w:ascii="Times New Roman" w:hAnsi="Times New Roman"/>
          <w:sz w:val="24"/>
        </w:rPr>
        <w:t>повторенное</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другой</w:t>
      </w:r>
      <w:r>
        <w:rPr>
          <w:rFonts w:ascii="Times New Roman" w:hAnsi="Times New Roman"/>
          <w:sz w:val="24"/>
        </w:rPr>
        <w:t xml:space="preserve"> </w:t>
      </w:r>
      <w:r>
        <w:rPr>
          <w:rFonts w:ascii="Times New Roman" w:hAnsi="Times New Roman"/>
          <w:sz w:val="24"/>
        </w:rPr>
        <w:t>взаимосвязи</w:t>
      </w:r>
      <w:r>
        <w:rPr>
          <w:rFonts w:ascii="Times New Roman" w:hAnsi="Times New Roman"/>
          <w:sz w:val="24"/>
        </w:rPr>
        <w:t xml:space="preserve"> </w:t>
      </w:r>
      <w:r>
        <w:rPr>
          <w:rFonts w:ascii="Times New Roman" w:hAnsi="Times New Roman"/>
          <w:sz w:val="24"/>
        </w:rPr>
        <w:t>с</w:t>
      </w:r>
      <w:r>
        <w:rPr>
          <w:rFonts w:ascii="Times New Roman" w:hAnsi="Times New Roman"/>
          <w:sz w:val="24"/>
        </w:rPr>
        <w:t xml:space="preserve"> </w:t>
      </w:r>
      <w:r>
        <w:rPr>
          <w:rFonts w:ascii="Times New Roman" w:hAnsi="Times New Roman"/>
          <w:sz w:val="24"/>
        </w:rPr>
        <w:t>другим</w:t>
      </w:r>
      <w:r>
        <w:rPr>
          <w:rFonts w:ascii="Times New Roman" w:hAnsi="Times New Roman"/>
          <w:sz w:val="24"/>
        </w:rPr>
        <w:t xml:space="preserve"> </w:t>
      </w:r>
      <w:r>
        <w:rPr>
          <w:rFonts w:ascii="Times New Roman" w:hAnsi="Times New Roman"/>
          <w:sz w:val="24"/>
        </w:rPr>
        <w:t>значением</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с</w:t>
      </w:r>
      <w:r>
        <w:rPr>
          <w:rFonts w:ascii="Times New Roman" w:hAnsi="Times New Roman"/>
          <w:sz w:val="24"/>
        </w:rPr>
        <w:t xml:space="preserve"> </w:t>
      </w:r>
      <w:r>
        <w:rPr>
          <w:rFonts w:ascii="Times New Roman" w:hAnsi="Times New Roman"/>
          <w:sz w:val="24"/>
        </w:rPr>
        <w:t>большим</w:t>
      </w:r>
      <w:r>
        <w:rPr>
          <w:rFonts w:ascii="Times New Roman" w:hAnsi="Times New Roman"/>
          <w:sz w:val="24"/>
        </w:rPr>
        <w:t xml:space="preserve"> </w:t>
      </w:r>
      <w:r>
        <w:rPr>
          <w:rFonts w:ascii="Times New Roman" w:hAnsi="Times New Roman"/>
          <w:sz w:val="24"/>
        </w:rPr>
        <w:t>акцентом</w:t>
      </w:r>
      <w:r>
        <w:rPr>
          <w:rFonts w:ascii="Times New Roman" w:hAnsi="Times New Roman"/>
          <w:sz w:val="24"/>
        </w:rPr>
        <w:t xml:space="preserve">): «Vielleicht gelingt es und du kannst dir </w:t>
      </w:r>
      <w:r>
        <w:rPr>
          <w:rFonts w:ascii="Times New Roman" w:hAnsi="Times New Roman"/>
          <w:sz w:val="24"/>
        </w:rPr>
        <w:t>׳</w:t>
      </w:r>
      <w:r>
        <w:rPr>
          <w:rFonts w:ascii="Times New Roman" w:hAnsi="Times New Roman"/>
          <w:sz w:val="24"/>
        </w:rPr>
        <w:t>s in der Zelle verstecken und lesen, lesen, endlich wieder einmal lesen»</w:t>
      </w:r>
      <w:r>
        <w:rPr>
          <w:rStyle w:val="Style_10_ch"/>
          <w:rFonts w:ascii="Times New Roman" w:hAnsi="Times New Roman"/>
          <w:sz w:val="24"/>
        </w:rPr>
        <w:footnoteReference w:id="143"/>
      </w:r>
      <w:r>
        <w:rPr>
          <w:rFonts w:ascii="Times New Roman" w:hAnsi="Times New Roman"/>
          <w:sz w:val="24"/>
        </w:rPr>
        <w:t>.</w:t>
      </w:r>
    </w:p>
    <w:p w14:paraId="6F010000">
      <w:pPr>
        <w:spacing w:after="0" w:line="360" w:lineRule="auto"/>
        <w:ind w:firstLine="709" w:right="851"/>
        <w:jc w:val="both"/>
        <w:rPr>
          <w:rFonts w:ascii="Times New Roman" w:hAnsi="Times New Roman"/>
          <w:sz w:val="24"/>
        </w:rPr>
      </w:pPr>
      <w:r>
        <w:rPr>
          <w:rFonts w:ascii="Times New Roman" w:hAnsi="Times New Roman"/>
          <w:sz w:val="24"/>
        </w:rPr>
        <w:t xml:space="preserve">Таким образом, материал позволяет заключить, что на данный момент существует немного исследований, изучающих средства создания литературного портрета Стефаном Цвейгом. Содержание произведений Цвейга во многом обусловлены обстоятельствами его биографии, а также осознанием важности современных ему культурных и политических событий, которое отразилась в стремлении запечатлеть эти события в литературе. В своих произведениях для раскрытия внутреннего мира своих персонажей с целью познать </w:t>
      </w:r>
      <w:r>
        <w:rPr>
          <w:rFonts w:ascii="Times New Roman" w:hAnsi="Times New Roman"/>
          <w:sz w:val="24"/>
        </w:rPr>
        <w:t xml:space="preserve">человеческую сущность Цвейг применяет психологический анализ, объединяя в литературном образе внешний облик героя и его внутренние качества. Для создания литературного портрета писателем применяются различные средства: </w:t>
      </w:r>
    </w:p>
    <w:p w14:paraId="70010000">
      <w:pPr>
        <w:pStyle w:val="Style_8"/>
        <w:numPr>
          <w:ilvl w:val="0"/>
          <w:numId w:val="32"/>
        </w:numPr>
        <w:spacing w:after="0" w:line="360" w:lineRule="auto"/>
        <w:ind w:right="851"/>
        <w:jc w:val="both"/>
        <w:rPr>
          <w:rFonts w:ascii="Times New Roman" w:hAnsi="Times New Roman"/>
          <w:sz w:val="24"/>
        </w:rPr>
      </w:pPr>
      <w:r>
        <w:rPr>
          <w:rFonts w:ascii="Times New Roman" w:hAnsi="Times New Roman"/>
          <w:sz w:val="24"/>
        </w:rPr>
        <w:t>Эпитеты;</w:t>
      </w:r>
    </w:p>
    <w:p w14:paraId="71010000">
      <w:pPr>
        <w:pStyle w:val="Style_8"/>
        <w:numPr>
          <w:ilvl w:val="0"/>
          <w:numId w:val="32"/>
        </w:numPr>
        <w:spacing w:after="0" w:line="360" w:lineRule="auto"/>
        <w:ind w:right="851"/>
        <w:jc w:val="both"/>
        <w:rPr>
          <w:rFonts w:ascii="Times New Roman" w:hAnsi="Times New Roman"/>
          <w:sz w:val="24"/>
        </w:rPr>
      </w:pPr>
      <w:r>
        <w:rPr>
          <w:rFonts w:ascii="Times New Roman" w:hAnsi="Times New Roman"/>
          <w:sz w:val="24"/>
        </w:rPr>
        <w:t>Метафоры;</w:t>
      </w:r>
    </w:p>
    <w:p w14:paraId="72010000">
      <w:pPr>
        <w:pStyle w:val="Style_8"/>
        <w:numPr>
          <w:ilvl w:val="0"/>
          <w:numId w:val="32"/>
        </w:numPr>
        <w:spacing w:after="0" w:line="360" w:lineRule="auto"/>
        <w:ind w:right="851"/>
        <w:jc w:val="both"/>
        <w:rPr>
          <w:rFonts w:ascii="Times New Roman" w:hAnsi="Times New Roman"/>
          <w:sz w:val="24"/>
        </w:rPr>
      </w:pPr>
      <w:r>
        <w:rPr>
          <w:rFonts w:ascii="Times New Roman" w:hAnsi="Times New Roman"/>
          <w:sz w:val="24"/>
        </w:rPr>
        <w:t>Перифразы;</w:t>
      </w:r>
    </w:p>
    <w:p w14:paraId="73010000">
      <w:pPr>
        <w:pStyle w:val="Style_8"/>
        <w:numPr>
          <w:ilvl w:val="0"/>
          <w:numId w:val="32"/>
        </w:numPr>
        <w:spacing w:after="0" w:line="360" w:lineRule="auto"/>
        <w:ind w:right="851"/>
        <w:jc w:val="both"/>
        <w:rPr>
          <w:rFonts w:ascii="Times New Roman" w:hAnsi="Times New Roman"/>
          <w:sz w:val="24"/>
        </w:rPr>
      </w:pPr>
      <w:r>
        <w:rPr>
          <w:rFonts w:ascii="Times New Roman" w:hAnsi="Times New Roman"/>
          <w:sz w:val="24"/>
        </w:rPr>
        <w:t>Устойчивые обороты;</w:t>
      </w:r>
    </w:p>
    <w:p w14:paraId="74010000">
      <w:pPr>
        <w:pStyle w:val="Style_8"/>
        <w:numPr>
          <w:ilvl w:val="0"/>
          <w:numId w:val="32"/>
        </w:numPr>
        <w:spacing w:after="0" w:line="360" w:lineRule="auto"/>
        <w:ind w:right="851"/>
        <w:jc w:val="both"/>
        <w:rPr>
          <w:rFonts w:ascii="Times New Roman" w:hAnsi="Times New Roman"/>
          <w:sz w:val="24"/>
        </w:rPr>
      </w:pPr>
      <w:r>
        <w:rPr>
          <w:rFonts w:ascii="Times New Roman" w:hAnsi="Times New Roman"/>
          <w:sz w:val="24"/>
        </w:rPr>
        <w:t>Апозиопезис</w:t>
      </w:r>
      <w:r>
        <w:rPr>
          <w:rFonts w:ascii="Times New Roman" w:hAnsi="Times New Roman"/>
          <w:sz w:val="24"/>
        </w:rPr>
        <w:t>;</w:t>
      </w:r>
    </w:p>
    <w:p w14:paraId="75010000">
      <w:pPr>
        <w:pStyle w:val="Style_8"/>
        <w:numPr>
          <w:ilvl w:val="0"/>
          <w:numId w:val="32"/>
        </w:numPr>
        <w:spacing w:after="0" w:line="360" w:lineRule="auto"/>
        <w:ind w:right="851"/>
        <w:jc w:val="both"/>
        <w:rPr>
          <w:rFonts w:ascii="Times New Roman" w:hAnsi="Times New Roman"/>
          <w:sz w:val="24"/>
        </w:rPr>
      </w:pPr>
      <w:r>
        <w:rPr>
          <w:rFonts w:ascii="Times New Roman" w:hAnsi="Times New Roman"/>
          <w:sz w:val="24"/>
        </w:rPr>
        <w:t>Риторические восклицания;</w:t>
      </w:r>
    </w:p>
    <w:p w14:paraId="76010000">
      <w:pPr>
        <w:pStyle w:val="Style_8"/>
        <w:numPr>
          <w:ilvl w:val="0"/>
          <w:numId w:val="32"/>
        </w:numPr>
        <w:spacing w:after="0" w:line="360" w:lineRule="auto"/>
        <w:ind w:right="851"/>
        <w:jc w:val="both"/>
        <w:rPr>
          <w:rFonts w:ascii="Times New Roman" w:hAnsi="Times New Roman"/>
          <w:sz w:val="24"/>
        </w:rPr>
      </w:pPr>
      <w:r>
        <w:rPr>
          <w:rFonts w:ascii="Times New Roman" w:hAnsi="Times New Roman"/>
          <w:sz w:val="24"/>
        </w:rPr>
        <w:t xml:space="preserve">Повторы и в частности такие его виды, как анафора, риторический повтор и </w:t>
      </w:r>
      <w:r>
        <w:rPr>
          <w:rFonts w:ascii="Times New Roman" w:hAnsi="Times New Roman"/>
          <w:sz w:val="24"/>
        </w:rPr>
        <w:t>диафора</w:t>
      </w:r>
      <w:r>
        <w:rPr>
          <w:rFonts w:ascii="Times New Roman" w:hAnsi="Times New Roman"/>
          <w:sz w:val="24"/>
        </w:rPr>
        <w:t>;</w:t>
      </w:r>
    </w:p>
    <w:p w14:paraId="77010000">
      <w:pPr>
        <w:pStyle w:val="Style_8"/>
        <w:numPr>
          <w:ilvl w:val="0"/>
          <w:numId w:val="32"/>
        </w:numPr>
        <w:spacing w:after="0" w:line="360" w:lineRule="auto"/>
        <w:ind w:right="851"/>
        <w:jc w:val="both"/>
        <w:rPr>
          <w:rFonts w:ascii="Times New Roman" w:hAnsi="Times New Roman"/>
          <w:sz w:val="24"/>
        </w:rPr>
      </w:pPr>
      <w:r>
        <w:rPr>
          <w:rFonts w:ascii="Times New Roman" w:hAnsi="Times New Roman"/>
          <w:sz w:val="24"/>
        </w:rPr>
        <w:t xml:space="preserve">Сравнения, как одни из наиболее часто использующихся средств; </w:t>
      </w:r>
    </w:p>
    <w:p w14:paraId="78010000">
      <w:pPr>
        <w:pStyle w:val="Style_8"/>
        <w:numPr>
          <w:ilvl w:val="0"/>
          <w:numId w:val="32"/>
        </w:numPr>
        <w:spacing w:after="0" w:line="360" w:lineRule="auto"/>
        <w:ind w:right="851"/>
        <w:jc w:val="both"/>
        <w:rPr>
          <w:rFonts w:ascii="Times New Roman" w:hAnsi="Times New Roman"/>
          <w:sz w:val="24"/>
        </w:rPr>
      </w:pPr>
      <w:r>
        <w:rPr>
          <w:rFonts w:ascii="Times New Roman" w:hAnsi="Times New Roman"/>
          <w:sz w:val="24"/>
        </w:rPr>
        <w:t>Метафоры, наиболее часто используемые из которых –  антропоморфные и глагольные. Активное использование приема метафоры обусловлено ее функциями: номинативно-когнитивной, прагматической и художественно-эстетической.</w:t>
      </w:r>
    </w:p>
    <w:p w14:paraId="79010000">
      <w:pPr>
        <w:pStyle w:val="Style_8"/>
        <w:numPr>
          <w:ilvl w:val="0"/>
          <w:numId w:val="32"/>
        </w:numPr>
        <w:spacing w:after="0" w:line="360" w:lineRule="auto"/>
        <w:ind w:right="851"/>
        <w:jc w:val="both"/>
        <w:rPr>
          <w:rFonts w:ascii="Times New Roman" w:hAnsi="Times New Roman"/>
          <w:sz w:val="24"/>
        </w:rPr>
      </w:pPr>
      <w:r>
        <w:rPr>
          <w:rFonts w:ascii="Times New Roman" w:hAnsi="Times New Roman"/>
          <w:sz w:val="24"/>
        </w:rPr>
        <w:t>Лексические приемы, такие как, например, доминирование лексических единиц с определенной семантикой.</w:t>
      </w:r>
    </w:p>
    <w:p w14:paraId="7A010000">
      <w:pPr>
        <w:pStyle w:val="Style_8"/>
        <w:numPr>
          <w:ilvl w:val="0"/>
          <w:numId w:val="32"/>
        </w:numPr>
        <w:spacing w:after="0" w:line="360" w:lineRule="auto"/>
        <w:ind w:right="851"/>
        <w:jc w:val="both"/>
        <w:rPr>
          <w:rFonts w:ascii="Times New Roman" w:hAnsi="Times New Roman"/>
          <w:sz w:val="24"/>
        </w:rPr>
      </w:pPr>
      <w:r>
        <w:rPr>
          <w:rFonts w:ascii="Times New Roman" w:hAnsi="Times New Roman"/>
          <w:sz w:val="24"/>
        </w:rPr>
        <w:t>Речевой портрет, который находит отражение, в частности, в монологической форме повествования и во внутренним монологе.</w:t>
      </w:r>
    </w:p>
    <w:p w14:paraId="7B010000">
      <w:pPr>
        <w:pStyle w:val="Style_8"/>
        <w:numPr>
          <w:ilvl w:val="0"/>
          <w:numId w:val="32"/>
        </w:numPr>
        <w:spacing w:after="0" w:line="360" w:lineRule="auto"/>
        <w:ind w:right="851"/>
        <w:jc w:val="both"/>
        <w:rPr>
          <w:rFonts w:ascii="Times New Roman" w:hAnsi="Times New Roman"/>
          <w:sz w:val="24"/>
        </w:rPr>
      </w:pPr>
      <w:r>
        <w:rPr>
          <w:rFonts w:ascii="Times New Roman" w:hAnsi="Times New Roman"/>
          <w:sz w:val="24"/>
        </w:rPr>
        <w:t>А также умолчание и отсутствие специфических средств, как осознанный прием.</w:t>
      </w:r>
    </w:p>
    <w:p w14:paraId="7C010000">
      <w:pPr>
        <w:spacing w:after="0" w:line="360" w:lineRule="auto"/>
        <w:ind w:right="851"/>
        <w:rPr>
          <w:rFonts w:ascii="Times New Roman" w:hAnsi="Times New Roman"/>
          <w:sz w:val="24"/>
        </w:rPr>
      </w:pPr>
    </w:p>
    <w:p w14:paraId="7D010000">
      <w:bookmarkStart w:id="20" w:name="__RefHeading___58"/>
      <w:bookmarkEnd w:id="20"/>
      <w:pPr>
        <w:pStyle w:val="Style_3"/>
        <w:ind w:right="851"/>
        <w:rPr>
          <w:rFonts w:ascii="Times New Roman" w:hAnsi="Times New Roman"/>
          <w:sz w:val="24"/>
        </w:rPr>
      </w:pPr>
      <w:r>
        <w:rPr>
          <w:rFonts w:ascii="Times New Roman" w:hAnsi="Times New Roman"/>
          <w:sz w:val="24"/>
        </w:rPr>
        <w:t>Выводы к главе</w:t>
      </w:r>
      <w:r>
        <w:rPr>
          <w:rFonts w:ascii="Times New Roman" w:hAnsi="Times New Roman"/>
          <w:sz w:val="24"/>
        </w:rPr>
        <w:t xml:space="preserve"> 1</w:t>
      </w:r>
      <w:r>
        <w:rPr>
          <w:rFonts w:ascii="Times New Roman" w:hAnsi="Times New Roman"/>
          <w:sz w:val="24"/>
        </w:rPr>
        <w:t>:</w:t>
      </w:r>
    </w:p>
    <w:p w14:paraId="7E010000">
      <w:pPr>
        <w:pStyle w:val="Style_8"/>
        <w:numPr>
          <w:ilvl w:val="0"/>
          <w:numId w:val="20"/>
        </w:numPr>
        <w:spacing w:after="0" w:line="360" w:lineRule="auto"/>
        <w:ind w:firstLine="709" w:left="0" w:right="851"/>
        <w:jc w:val="both"/>
        <w:rPr>
          <w:rFonts w:ascii="Times New Roman" w:hAnsi="Times New Roman"/>
          <w:sz w:val="24"/>
        </w:rPr>
      </w:pPr>
      <w:r>
        <w:rPr>
          <w:rFonts w:ascii="Times New Roman" w:hAnsi="Times New Roman"/>
          <w:sz w:val="24"/>
        </w:rPr>
        <w:t>Переводческие решения, затрагивающие грамматический аспект перевода текста, составляют не только эквивалентные соответствия, но и различные виды переводческих трансформаций, где эквивалентность и переводческие трансформации противопоставлены друг другу.</w:t>
      </w:r>
    </w:p>
    <w:p w14:paraId="7F010000">
      <w:pPr>
        <w:pStyle w:val="Style_8"/>
        <w:numPr>
          <w:ilvl w:val="0"/>
          <w:numId w:val="20"/>
        </w:numPr>
        <w:spacing w:after="0" w:line="360" w:lineRule="auto"/>
        <w:ind w:firstLine="709" w:left="0" w:right="851"/>
        <w:jc w:val="both"/>
        <w:rPr>
          <w:sz w:val="24"/>
        </w:rPr>
      </w:pPr>
      <w:r>
        <w:rPr>
          <w:rFonts w:ascii="Times New Roman" w:hAnsi="Times New Roman"/>
          <w:sz w:val="24"/>
        </w:rPr>
        <w:t>Грамматические трансформации в переводе затрагивают различные уровни языка и делятся на перестановки, замены, добавления, опущения и компенсацию. Причины использования трансформаций заключаются в наличии различных структурных и функциональных несовпадений в грамматическом строе языков.</w:t>
      </w:r>
    </w:p>
    <w:p w14:paraId="80010000">
      <w:pPr>
        <w:pStyle w:val="Style_8"/>
        <w:numPr>
          <w:ilvl w:val="0"/>
          <w:numId w:val="20"/>
        </w:numPr>
        <w:spacing w:after="0" w:line="360" w:lineRule="auto"/>
        <w:ind w:firstLine="709" w:left="0" w:right="851"/>
        <w:jc w:val="both"/>
        <w:rPr>
          <w:rFonts w:ascii="Times New Roman" w:hAnsi="Times New Roman"/>
          <w:sz w:val="24"/>
        </w:rPr>
      </w:pPr>
      <w:r>
        <w:rPr>
          <w:rFonts w:ascii="Times New Roman" w:hAnsi="Times New Roman"/>
          <w:sz w:val="24"/>
        </w:rPr>
        <w:t xml:space="preserve">Переводческие стратегии включают в себя как эквивалентные соответствия, так и различные трансформации, которые, однако, не являются универсальными и не </w:t>
      </w:r>
      <w:r>
        <w:rPr>
          <w:rFonts w:ascii="Times New Roman" w:hAnsi="Times New Roman"/>
          <w:sz w:val="24"/>
        </w:rPr>
        <w:t>носят обязательного характера. Переводческое решение, заключающееся в выборе эквивалента или использовании трансформации, остается за переводчиком.</w:t>
      </w:r>
    </w:p>
    <w:p w14:paraId="81010000">
      <w:pPr>
        <w:pStyle w:val="Style_8"/>
        <w:numPr>
          <w:ilvl w:val="0"/>
          <w:numId w:val="20"/>
        </w:numPr>
        <w:spacing w:after="0" w:line="360" w:lineRule="auto"/>
        <w:ind w:firstLine="709" w:left="0" w:right="851"/>
        <w:rPr>
          <w:rFonts w:ascii="Times New Roman" w:hAnsi="Times New Roman"/>
          <w:sz w:val="24"/>
        </w:rPr>
      </w:pPr>
      <w:r>
        <w:rPr>
          <w:rFonts w:ascii="Times New Roman" w:hAnsi="Times New Roman"/>
          <w:sz w:val="24"/>
        </w:rPr>
        <w:t xml:space="preserve">Под понятием «литературный портрет» в данной работе мы будем понимать описание внешности, черт характера, особенностей речи и окружения персонажа художественного произведения, служащее для передачи его характерных черт и особенностей. </w:t>
      </w:r>
    </w:p>
    <w:p w14:paraId="82010000">
      <w:pPr>
        <w:pStyle w:val="Style_8"/>
        <w:numPr>
          <w:ilvl w:val="0"/>
          <w:numId w:val="20"/>
        </w:numPr>
        <w:spacing w:after="0" w:line="360" w:lineRule="auto"/>
        <w:ind w:firstLine="709" w:left="0" w:right="851"/>
        <w:rPr>
          <w:rFonts w:ascii="Times New Roman" w:hAnsi="Times New Roman"/>
          <w:sz w:val="24"/>
        </w:rPr>
      </w:pPr>
      <w:r>
        <w:rPr>
          <w:rFonts w:ascii="Times New Roman" w:hAnsi="Times New Roman"/>
          <w:sz w:val="24"/>
        </w:rPr>
        <w:t xml:space="preserve">Стефан Цвейг, затрагивая как внешние, так и внутренние качества героев, использует различные средства для создания литературного портрета, наиболее частотные из которых – сравнения, а также может осознанно прибегать к скудности или отсутствию каких-либо средств выразительности для достижения художественных целей. </w:t>
      </w:r>
    </w:p>
    <w:p w14:paraId="83010000">
      <w:pPr>
        <w:pStyle w:val="Style_8"/>
        <w:numPr>
          <w:ilvl w:val="0"/>
          <w:numId w:val="20"/>
        </w:numPr>
        <w:spacing w:after="0" w:line="360" w:lineRule="auto"/>
        <w:ind w:firstLine="709" w:left="0" w:right="851"/>
        <w:rPr>
          <w:rFonts w:ascii="Times New Roman" w:hAnsi="Times New Roman"/>
          <w:sz w:val="24"/>
        </w:rPr>
      </w:pPr>
      <w:r>
        <w:rPr>
          <w:rFonts w:ascii="Times New Roman" w:hAnsi="Times New Roman"/>
          <w:sz w:val="24"/>
        </w:rPr>
        <w:t>Основные интенции произведений Стефана Цвейга – проведение психологического эксперимента с целью познания человеческой сущности, а также стремление запечатлеть в литературе исторически важные события.</w:t>
      </w:r>
    </w:p>
    <w:p w14:paraId="84010000">
      <w:pPr>
        <w:spacing w:after="0" w:line="360" w:lineRule="auto"/>
        <w:ind w:firstLine="709" w:right="851"/>
        <w:rPr>
          <w:rFonts w:ascii="Times New Roman" w:hAnsi="Times New Roman"/>
          <w:b w:val="1"/>
          <w:sz w:val="24"/>
        </w:rPr>
      </w:pPr>
    </w:p>
    <w:p w14:paraId="85010000">
      <w:bookmarkStart w:id="21" w:name="__RefHeading___59"/>
      <w:bookmarkEnd w:id="21"/>
      <w:pPr>
        <w:pStyle w:val="Style_3"/>
        <w:ind w:right="851"/>
        <w:rPr>
          <w:rFonts w:ascii="Times New Roman" w:hAnsi="Times New Roman"/>
          <w:sz w:val="24"/>
        </w:rPr>
      </w:pPr>
      <w:r>
        <w:rPr>
          <w:rFonts w:ascii="Times New Roman" w:hAnsi="Times New Roman"/>
          <w:sz w:val="24"/>
        </w:rPr>
        <w:t xml:space="preserve">2. </w:t>
      </w:r>
      <w:r>
        <w:rPr>
          <w:rFonts w:ascii="Times New Roman" w:hAnsi="Times New Roman"/>
          <w:sz w:val="24"/>
        </w:rPr>
        <w:t xml:space="preserve"> </w:t>
      </w:r>
      <w:r>
        <w:rPr>
          <w:rFonts w:ascii="Times New Roman" w:hAnsi="Times New Roman"/>
          <w:sz w:val="24"/>
        </w:rPr>
        <w:t>Анализ средств создания литературного портрета в цикле исторических новелл Стефана Цвейга «Звездные часы человечества» и его перевода на русский язык на лексико-стилистическом уровне</w:t>
      </w:r>
    </w:p>
    <w:p w14:paraId="86010000">
      <w:pPr>
        <w:spacing w:after="0" w:before="240" w:line="360" w:lineRule="auto"/>
        <w:ind w:firstLine="709" w:right="851"/>
        <w:jc w:val="both"/>
        <w:rPr>
          <w:rFonts w:ascii="Times New Roman" w:hAnsi="Times New Roman"/>
          <w:sz w:val="24"/>
        </w:rPr>
      </w:pPr>
      <w:r>
        <w:rPr>
          <w:rFonts w:ascii="Times New Roman" w:hAnsi="Times New Roman"/>
          <w:sz w:val="24"/>
        </w:rPr>
        <w:t xml:space="preserve">В данной главе мы, опираясь на теоретическую базу работы, представленную в главе 1, и проанализированные тексты цикла исторических новелл «Звездные часы человечества», а также его перевод на русский язык, рассмотрим средства выразительности, использованные Стефаном Цвейгом для создания литературного портрета художественным персонажей данного цикла. </w:t>
      </w:r>
    </w:p>
    <w:p w14:paraId="87010000">
      <w:pPr>
        <w:spacing w:after="0" w:line="360" w:lineRule="auto"/>
        <w:ind w:right="851"/>
        <w:jc w:val="both"/>
        <w:rPr>
          <w:rFonts w:ascii="Times New Roman" w:hAnsi="Times New Roman"/>
          <w:sz w:val="24"/>
        </w:rPr>
      </w:pPr>
    </w:p>
    <w:p w14:paraId="88010000">
      <w:bookmarkStart w:id="22" w:name="__RefHeading___60"/>
      <w:bookmarkEnd w:id="22"/>
      <w:pPr>
        <w:pStyle w:val="Style_3"/>
        <w:ind w:right="851"/>
        <w:rPr>
          <w:rFonts w:ascii="Times New Roman" w:hAnsi="Times New Roman"/>
          <w:sz w:val="24"/>
        </w:rPr>
      </w:pPr>
      <w:r>
        <w:rPr>
          <w:rFonts w:ascii="Times New Roman" w:hAnsi="Times New Roman"/>
          <w:sz w:val="24"/>
        </w:rPr>
        <w:t>2.1 Эпитеты как средство создания литературного портрета в цикле новел «Звездные часы человечества»</w:t>
      </w:r>
    </w:p>
    <w:p w14:paraId="89010000">
      <w:pPr>
        <w:spacing w:after="0" w:line="360" w:lineRule="auto"/>
        <w:ind w:firstLine="709" w:right="851"/>
        <w:jc w:val="both"/>
        <w:rPr>
          <w:rFonts w:ascii="Times New Roman" w:hAnsi="Times New Roman"/>
          <w:sz w:val="24"/>
        </w:rPr>
      </w:pPr>
      <w:r>
        <w:rPr>
          <w:rFonts w:ascii="Times New Roman" w:hAnsi="Times New Roman"/>
          <w:sz w:val="24"/>
        </w:rPr>
        <w:t xml:space="preserve">Эпитеты, как одни из наиболее частотных средств выразительности, играют одну из важнейших ролей в создании литературного портрета героев Стефана Цвейга в цикле «Звездные часы человечества». </w:t>
      </w:r>
    </w:p>
    <w:p w14:paraId="8A010000">
      <w:pPr>
        <w:spacing w:after="240" w:line="360" w:lineRule="auto"/>
        <w:ind w:firstLine="709" w:right="851"/>
        <w:jc w:val="both"/>
        <w:rPr>
          <w:rFonts w:ascii="Times New Roman" w:hAnsi="Times New Roman"/>
          <w:sz w:val="24"/>
        </w:rPr>
      </w:pPr>
      <w:r>
        <w:rPr>
          <w:rFonts w:ascii="Times New Roman" w:hAnsi="Times New Roman"/>
          <w:sz w:val="24"/>
        </w:rPr>
        <w:t>Так, эпитеты могут отражать внешние признаки персонажей. В приведенном ниже примере немецкое прилагательное „</w:t>
      </w:r>
      <w:r>
        <w:rPr>
          <w:rFonts w:ascii="Times New Roman" w:hAnsi="Times New Roman"/>
          <w:sz w:val="24"/>
        </w:rPr>
        <w:t>nette</w:t>
      </w:r>
      <w:r>
        <w:rPr>
          <w:rFonts w:ascii="Times New Roman" w:hAnsi="Times New Roman"/>
          <w:sz w:val="24"/>
        </w:rPr>
        <w:t>“ использовано в оригинальном тексте, как для описания приятной внешности самого офицера, так и в качестве оценочного эпитета к его гимну. Таким образом, Цвейг подчеркивает, как самый обыкновенный, не обладающий никакими выдающимися качествами человек, имеет такую же ничем не примечательную, заурядную внешность и создает такие же, пускай и неплохие, но все же заурядные тексты. Прилагательное „</w:t>
      </w:r>
      <w:r>
        <w:rPr>
          <w:rFonts w:ascii="Times New Roman" w:hAnsi="Times New Roman"/>
          <w:sz w:val="24"/>
        </w:rPr>
        <w:t>nette</w:t>
      </w:r>
      <w:r>
        <w:rPr>
          <w:rFonts w:ascii="Times New Roman" w:hAnsi="Times New Roman"/>
          <w:sz w:val="24"/>
        </w:rPr>
        <w:t xml:space="preserve">“  передано в русском переводе разными лексемами – «славный» и </w:t>
      </w:r>
      <w:r>
        <w:rPr>
          <w:rFonts w:ascii="Times New Roman" w:hAnsi="Times New Roman"/>
          <w:sz w:val="24"/>
        </w:rPr>
        <w:t>«неплохой». Можно предположить, что переводчиком не было найдено одно эквивалентное соответствие, подходящее для описания обоих существительных:</w:t>
      </w:r>
    </w:p>
    <w:p w14:paraId="8B010000">
      <w:pPr>
        <w:pStyle w:val="Style_8"/>
        <w:numPr>
          <w:ilvl w:val="0"/>
          <w:numId w:val="33"/>
        </w:numPr>
        <w:spacing w:after="240" w:before="240" w:line="360" w:lineRule="auto"/>
        <w:ind w:right="851"/>
        <w:jc w:val="both"/>
        <w:rPr>
          <w:rFonts w:ascii="Times New Roman" w:hAnsi="Times New Roman"/>
          <w:sz w:val="24"/>
        </w:rPr>
      </w:pPr>
      <w:r>
        <w:rPr>
          <w:rFonts w:ascii="Times New Roman" w:hAnsi="Times New Roman"/>
          <w:sz w:val="24"/>
        </w:rPr>
        <w:t xml:space="preserve">Er hat sich erinnert, dass dieser </w:t>
      </w:r>
      <w:r>
        <w:rPr>
          <w:rFonts w:ascii="Times New Roman" w:hAnsi="Times New Roman"/>
          <w:b w:val="1"/>
          <w:sz w:val="24"/>
        </w:rPr>
        <w:t xml:space="preserve">nette, nicht gerade hübsche, aber sympathische </w:t>
      </w:r>
      <w:r>
        <w:rPr>
          <w:rFonts w:ascii="Times New Roman" w:hAnsi="Times New Roman"/>
          <w:sz w:val="24"/>
        </w:rPr>
        <w:t>Offizier vor einem halben Jahr anlässlich der Proklamierung der Konstitution eine recht</w:t>
      </w:r>
      <w:r>
        <w:rPr>
          <w:rFonts w:ascii="Times New Roman" w:hAnsi="Times New Roman"/>
          <w:b w:val="1"/>
          <w:sz w:val="24"/>
        </w:rPr>
        <w:t xml:space="preserve"> nette</w:t>
      </w:r>
      <w:r>
        <w:rPr>
          <w:rFonts w:ascii="Times New Roman" w:hAnsi="Times New Roman"/>
          <w:sz w:val="24"/>
        </w:rPr>
        <w:t xml:space="preserve"> Hymne an die Freiheit geschrieben hat, die der Regimentsmusikus </w:t>
      </w:r>
      <w:r>
        <w:rPr>
          <w:rFonts w:ascii="Times New Roman" w:hAnsi="Times New Roman"/>
          <w:sz w:val="24"/>
        </w:rPr>
        <w:t>Pleyel</w:t>
      </w:r>
      <w:r>
        <w:rPr>
          <w:rFonts w:ascii="Times New Roman" w:hAnsi="Times New Roman"/>
          <w:sz w:val="24"/>
        </w:rPr>
        <w:t xml:space="preserve"> gleich vertonte. </w:t>
      </w:r>
      <w:r>
        <w:rPr>
          <w:rFonts w:ascii="Times New Roman" w:hAnsi="Times New Roman"/>
          <w:sz w:val="24"/>
        </w:rPr>
        <w:t>[GN, стр. 40]</w:t>
      </w:r>
    </w:p>
    <w:p w14:paraId="8C010000">
      <w:pPr>
        <w:pStyle w:val="Style_8"/>
        <w:numPr>
          <w:ilvl w:val="0"/>
          <w:numId w:val="33"/>
        </w:numPr>
        <w:spacing w:after="240" w:before="240" w:line="360" w:lineRule="auto"/>
        <w:ind w:right="851"/>
        <w:jc w:val="both"/>
        <w:rPr>
          <w:rFonts w:ascii="Times New Roman" w:hAnsi="Times New Roman"/>
          <w:sz w:val="24"/>
        </w:rPr>
      </w:pPr>
      <w:r>
        <w:rPr>
          <w:rFonts w:ascii="Times New Roman" w:hAnsi="Times New Roman"/>
          <w:sz w:val="24"/>
        </w:rPr>
        <w:t xml:space="preserve">Он вспомнил, что этот </w:t>
      </w:r>
      <w:r>
        <w:rPr>
          <w:rFonts w:ascii="Times New Roman" w:hAnsi="Times New Roman"/>
          <w:b w:val="1"/>
          <w:sz w:val="24"/>
        </w:rPr>
        <w:t xml:space="preserve">славный – не то чтобы красавец, но весьма симпатичный </w:t>
      </w:r>
      <w:r>
        <w:rPr>
          <w:rFonts w:ascii="Times New Roman" w:hAnsi="Times New Roman"/>
          <w:sz w:val="24"/>
        </w:rPr>
        <w:t>офицерик</w:t>
      </w:r>
      <w:r>
        <w:rPr>
          <w:rFonts w:ascii="Times New Roman" w:hAnsi="Times New Roman"/>
          <w:sz w:val="24"/>
        </w:rPr>
        <w:t xml:space="preserve"> – полгода тому назад написал в честь провозглашения конституции </w:t>
      </w:r>
      <w:r>
        <w:rPr>
          <w:rFonts w:ascii="Times New Roman" w:hAnsi="Times New Roman"/>
          <w:b w:val="1"/>
          <w:sz w:val="24"/>
        </w:rPr>
        <w:t>неплохой</w:t>
      </w:r>
      <w:r>
        <w:rPr>
          <w:rFonts w:ascii="Times New Roman" w:hAnsi="Times New Roman"/>
          <w:sz w:val="24"/>
        </w:rPr>
        <w:t xml:space="preserve"> гимн свободе, тогда же переложенный для оркестра полковым музыкантом </w:t>
      </w:r>
      <w:r>
        <w:rPr>
          <w:rFonts w:ascii="Times New Roman" w:hAnsi="Times New Roman"/>
          <w:sz w:val="24"/>
        </w:rPr>
        <w:t>Плейелем</w:t>
      </w:r>
      <w:r>
        <w:rPr>
          <w:rFonts w:ascii="Times New Roman" w:hAnsi="Times New Roman"/>
          <w:sz w:val="24"/>
        </w:rPr>
        <w:t>. [GN, стр. 58]</w:t>
      </w:r>
    </w:p>
    <w:p w14:paraId="8D010000">
      <w:pPr>
        <w:spacing w:after="240" w:before="240" w:line="360" w:lineRule="auto"/>
        <w:ind w:firstLine="709" w:right="851"/>
        <w:jc w:val="both"/>
        <w:rPr>
          <w:rFonts w:ascii="Times New Roman" w:hAnsi="Times New Roman"/>
          <w:sz w:val="24"/>
        </w:rPr>
      </w:pPr>
      <w:r>
        <w:rPr>
          <w:rFonts w:ascii="Times New Roman" w:hAnsi="Times New Roman"/>
          <w:sz w:val="24"/>
        </w:rPr>
        <w:t>Можно встретить описательные эпитеты, направленные на изображение не общего внешнего вида героя, но конкретных особенностей его внешности:</w:t>
      </w:r>
    </w:p>
    <w:p w14:paraId="8E010000">
      <w:pPr>
        <w:pStyle w:val="Style_8"/>
        <w:numPr>
          <w:ilvl w:val="0"/>
          <w:numId w:val="33"/>
        </w:numPr>
        <w:spacing w:after="240" w:before="240" w:line="360" w:lineRule="auto"/>
        <w:ind w:right="851"/>
        <w:jc w:val="both"/>
        <w:rPr>
          <w:rFonts w:ascii="Times New Roman" w:hAnsi="Times New Roman"/>
          <w:sz w:val="24"/>
        </w:rPr>
      </w:pPr>
      <w:r>
        <w:rPr>
          <w:rFonts w:ascii="Times New Roman" w:hAnsi="Times New Roman"/>
          <w:sz w:val="24"/>
        </w:rPr>
        <w:t xml:space="preserve">Dieser Mann mit den feinen, </w:t>
      </w:r>
      <w:r>
        <w:rPr>
          <w:rFonts w:ascii="Times New Roman" w:hAnsi="Times New Roman"/>
          <w:b w:val="1"/>
          <w:sz w:val="24"/>
        </w:rPr>
        <w:t>melancholischen</w:t>
      </w:r>
      <w:r>
        <w:rPr>
          <w:rFonts w:ascii="Times New Roman" w:hAnsi="Times New Roman"/>
          <w:sz w:val="24"/>
        </w:rPr>
        <w:t xml:space="preserve"> Augen und der </w:t>
      </w:r>
      <w:r>
        <w:rPr>
          <w:rFonts w:ascii="Times New Roman" w:hAnsi="Times New Roman"/>
          <w:b w:val="1"/>
          <w:sz w:val="24"/>
        </w:rPr>
        <w:t>scharfen</w:t>
      </w:r>
      <w:r>
        <w:rPr>
          <w:rFonts w:ascii="Times New Roman" w:hAnsi="Times New Roman"/>
          <w:sz w:val="24"/>
        </w:rPr>
        <w:t xml:space="preserve">, </w:t>
      </w:r>
      <w:r>
        <w:rPr>
          <w:rFonts w:ascii="Times New Roman" w:hAnsi="Times New Roman"/>
          <w:b w:val="1"/>
          <w:sz w:val="24"/>
        </w:rPr>
        <w:t xml:space="preserve">bissigen </w:t>
      </w:r>
      <w:r>
        <w:rPr>
          <w:rFonts w:ascii="Times New Roman" w:hAnsi="Times New Roman"/>
          <w:sz w:val="24"/>
        </w:rPr>
        <w:t xml:space="preserve">Papageiennase erweist sich in einem als unermüdlicher Arbeiter, verwegener Soldat und skrupelloser Diplomat, und alle diese gefährlichen Kräfte wirken konzentrisch in die gleiche Idee.  </w:t>
      </w:r>
      <w:r>
        <w:rPr>
          <w:rFonts w:ascii="Times New Roman" w:hAnsi="Times New Roman"/>
          <w:sz w:val="24"/>
        </w:rPr>
        <w:t>[EB, стр. 15]</w:t>
      </w:r>
    </w:p>
    <w:p w14:paraId="8F010000">
      <w:pPr>
        <w:pStyle w:val="Style_8"/>
        <w:numPr>
          <w:ilvl w:val="0"/>
          <w:numId w:val="33"/>
        </w:numPr>
        <w:spacing w:after="240" w:before="240" w:line="360" w:lineRule="auto"/>
        <w:ind w:right="851"/>
        <w:jc w:val="both"/>
        <w:rPr>
          <w:rFonts w:ascii="Times New Roman" w:hAnsi="Times New Roman"/>
          <w:sz w:val="24"/>
        </w:rPr>
      </w:pPr>
      <w:r>
        <w:rPr>
          <w:rFonts w:ascii="Times New Roman" w:hAnsi="Times New Roman"/>
          <w:sz w:val="24"/>
        </w:rPr>
        <w:t>В этом человеке с мечтательным,</w:t>
      </w:r>
      <w:r>
        <w:rPr>
          <w:rFonts w:ascii="Times New Roman" w:hAnsi="Times New Roman"/>
          <w:b w:val="1"/>
          <w:sz w:val="24"/>
        </w:rPr>
        <w:t xml:space="preserve"> меланхолическим </w:t>
      </w:r>
      <w:r>
        <w:rPr>
          <w:rFonts w:ascii="Times New Roman" w:hAnsi="Times New Roman"/>
          <w:sz w:val="24"/>
        </w:rPr>
        <w:t xml:space="preserve">взором и </w:t>
      </w:r>
      <w:r>
        <w:rPr>
          <w:rFonts w:ascii="Times New Roman" w:hAnsi="Times New Roman"/>
          <w:b w:val="1"/>
          <w:sz w:val="24"/>
        </w:rPr>
        <w:t>злым</w:t>
      </w:r>
      <w:r>
        <w:rPr>
          <w:rFonts w:ascii="Times New Roman" w:hAnsi="Times New Roman"/>
          <w:sz w:val="24"/>
        </w:rPr>
        <w:t>,</w:t>
      </w:r>
      <w:r>
        <w:rPr>
          <w:rFonts w:ascii="Times New Roman" w:hAnsi="Times New Roman"/>
          <w:b w:val="1"/>
          <w:sz w:val="24"/>
        </w:rPr>
        <w:t xml:space="preserve"> крючковатым</w:t>
      </w:r>
      <w:r>
        <w:rPr>
          <w:rFonts w:ascii="Times New Roman" w:hAnsi="Times New Roman"/>
          <w:sz w:val="24"/>
        </w:rPr>
        <w:t>, как у попугая, носом сочетались неутомимый труженик, отважный воин и лицемерный дипломат, и все эти опасные силы действуют концентрически ради одной цели. [EB, стр. 8]</w:t>
      </w:r>
    </w:p>
    <w:p w14:paraId="90010000">
      <w:pPr>
        <w:pStyle w:val="Style_8"/>
        <w:spacing w:after="240" w:before="240" w:line="360" w:lineRule="auto"/>
        <w:ind w:firstLine="0" w:left="709" w:right="851"/>
        <w:jc w:val="both"/>
        <w:rPr>
          <w:rFonts w:ascii="Times New Roman" w:hAnsi="Times New Roman"/>
          <w:i w:val="1"/>
          <w:sz w:val="24"/>
        </w:rPr>
      </w:pPr>
    </w:p>
    <w:p w14:paraId="91010000">
      <w:pPr>
        <w:pStyle w:val="Style_8"/>
        <w:numPr>
          <w:ilvl w:val="0"/>
          <w:numId w:val="33"/>
        </w:numPr>
        <w:spacing w:after="240" w:before="240" w:line="360" w:lineRule="auto"/>
        <w:ind w:right="851"/>
        <w:jc w:val="both"/>
        <w:rPr>
          <w:rFonts w:ascii="Times New Roman" w:hAnsi="Times New Roman"/>
          <w:sz w:val="24"/>
        </w:rPr>
      </w:pPr>
      <w:r>
        <w:rPr>
          <w:rFonts w:ascii="Times New Roman" w:hAnsi="Times New Roman"/>
          <w:sz w:val="24"/>
        </w:rPr>
        <w:t>Sein Gesicht, rückgespiegelt von der Photographie, das von tausend Engländern, von zehntausend,</w:t>
      </w:r>
      <w:r>
        <w:rPr>
          <w:rFonts w:ascii="Times New Roman" w:hAnsi="Times New Roman"/>
          <w:b w:val="1"/>
          <w:sz w:val="24"/>
        </w:rPr>
        <w:t xml:space="preserve"> kalt</w:t>
      </w:r>
      <w:r>
        <w:rPr>
          <w:rFonts w:ascii="Times New Roman" w:hAnsi="Times New Roman"/>
          <w:sz w:val="24"/>
        </w:rPr>
        <w:t xml:space="preserve">, energisch, ohne Muskelspiel... </w:t>
      </w:r>
      <w:r>
        <w:rPr>
          <w:rFonts w:ascii="Times New Roman" w:hAnsi="Times New Roman"/>
          <w:sz w:val="24"/>
        </w:rPr>
        <w:t>[KS, стр. 101]</w:t>
      </w:r>
    </w:p>
    <w:p w14:paraId="92010000">
      <w:pPr>
        <w:pStyle w:val="Style_8"/>
        <w:numPr>
          <w:ilvl w:val="0"/>
          <w:numId w:val="33"/>
        </w:numPr>
        <w:spacing w:after="240" w:before="240" w:line="360" w:lineRule="auto"/>
        <w:ind w:right="851"/>
        <w:jc w:val="both"/>
        <w:rPr>
          <w:rFonts w:ascii="Times New Roman" w:hAnsi="Times New Roman"/>
          <w:sz w:val="24"/>
        </w:rPr>
      </w:pPr>
      <w:r>
        <w:rPr>
          <w:rFonts w:ascii="Times New Roman" w:hAnsi="Times New Roman"/>
          <w:sz w:val="24"/>
        </w:rPr>
        <w:t>Его лицо, судя по фотографиям, ничем не отличается от тысячи, от десятка тысяч английских лиц:</w:t>
      </w:r>
      <w:r>
        <w:rPr>
          <w:rFonts w:ascii="Times New Roman" w:hAnsi="Times New Roman"/>
          <w:b w:val="1"/>
          <w:sz w:val="24"/>
        </w:rPr>
        <w:t xml:space="preserve"> холодное</w:t>
      </w:r>
      <w:r>
        <w:rPr>
          <w:rFonts w:ascii="Times New Roman" w:hAnsi="Times New Roman"/>
          <w:sz w:val="24"/>
        </w:rPr>
        <w:t>, волевое, спокойное... [KS, стр. 122]</w:t>
      </w:r>
    </w:p>
    <w:p w14:paraId="93010000">
      <w:pPr>
        <w:spacing w:after="240" w:before="240" w:line="360" w:lineRule="auto"/>
        <w:ind w:firstLine="709" w:right="851"/>
        <w:jc w:val="both"/>
        <w:rPr>
          <w:rFonts w:ascii="Times New Roman" w:hAnsi="Times New Roman"/>
          <w:sz w:val="24"/>
        </w:rPr>
      </w:pPr>
      <w:r>
        <w:rPr>
          <w:rFonts w:ascii="Times New Roman" w:hAnsi="Times New Roman"/>
          <w:sz w:val="24"/>
        </w:rPr>
        <w:t xml:space="preserve">Кроме того, эпитеты могут передавать качества характера  героя, его внутренний мир. Так, Цвейг может давать собственную авторскую оценку персонажу посредством оценочных эпитетов: </w:t>
      </w:r>
    </w:p>
    <w:p w14:paraId="94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 xml:space="preserve">Alles scheint sich nun für den </w:t>
      </w:r>
      <w:r>
        <w:rPr>
          <w:rFonts w:ascii="Times New Roman" w:hAnsi="Times New Roman"/>
          <w:b w:val="1"/>
          <w:sz w:val="24"/>
        </w:rPr>
        <w:t>verlorenen</w:t>
      </w:r>
      <w:r>
        <w:rPr>
          <w:rFonts w:ascii="Times New Roman" w:hAnsi="Times New Roman"/>
          <w:sz w:val="24"/>
        </w:rPr>
        <w:t xml:space="preserve"> Menschen, den Rebellen und Desperado, zum Guten gewendet zu haben. </w:t>
      </w:r>
      <w:r>
        <w:rPr>
          <w:rFonts w:ascii="Times New Roman" w:hAnsi="Times New Roman"/>
          <w:sz w:val="24"/>
        </w:rPr>
        <w:t>[EE, стр. 7]</w:t>
      </w:r>
    </w:p>
    <w:p w14:paraId="95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 xml:space="preserve">Казалось бы, все оборачивается к лучшему для этого </w:t>
      </w:r>
      <w:r>
        <w:rPr>
          <w:rFonts w:ascii="Times New Roman" w:hAnsi="Times New Roman"/>
          <w:b w:val="1"/>
          <w:sz w:val="24"/>
        </w:rPr>
        <w:t>пропащего</w:t>
      </w:r>
      <w:r>
        <w:rPr>
          <w:rFonts w:ascii="Times New Roman" w:hAnsi="Times New Roman"/>
          <w:sz w:val="24"/>
        </w:rPr>
        <w:t xml:space="preserve"> человека, бунтовщика и отщепенца. [EE, стр. 41]</w:t>
      </w:r>
    </w:p>
    <w:p w14:paraId="96010000">
      <w:pPr>
        <w:spacing w:after="240" w:before="240" w:line="360" w:lineRule="auto"/>
        <w:ind w:firstLine="709" w:right="851"/>
        <w:jc w:val="both"/>
        <w:rPr>
          <w:rFonts w:ascii="Times New Roman" w:hAnsi="Times New Roman"/>
          <w:sz w:val="24"/>
        </w:rPr>
      </w:pPr>
      <w:r>
        <w:rPr>
          <w:rFonts w:ascii="Times New Roman" w:hAnsi="Times New Roman"/>
          <w:sz w:val="24"/>
        </w:rPr>
        <w:t>В приведенных ниже примерах, служащих для создания литературного портрета персонажа новеллы «Невозвратимое мгновение», Цвейг дважды использует оценочный эпитет „</w:t>
      </w:r>
      <w:r>
        <w:rPr>
          <w:rFonts w:ascii="Times New Roman" w:hAnsi="Times New Roman"/>
          <w:sz w:val="24"/>
        </w:rPr>
        <w:t>mittler</w:t>
      </w:r>
      <w:r>
        <w:rPr>
          <w:rFonts w:ascii="Times New Roman" w:hAnsi="Times New Roman"/>
          <w:sz w:val="24"/>
        </w:rPr>
        <w:t>“ в связке с существительным „</w:t>
      </w:r>
      <w:r>
        <w:rPr>
          <w:rFonts w:ascii="Times New Roman" w:hAnsi="Times New Roman"/>
          <w:sz w:val="24"/>
        </w:rPr>
        <w:t>Mann</w:t>
      </w:r>
      <w:r>
        <w:rPr>
          <w:rFonts w:ascii="Times New Roman" w:hAnsi="Times New Roman"/>
          <w:sz w:val="24"/>
        </w:rPr>
        <w:t>“ в разных частях текста, что подчеркивает его особенную важность для художественного образа. Данный эпитет переведен на русский язык двумя разными лексемами: «заурядный» и «</w:t>
      </w:r>
      <w:r>
        <w:rPr>
          <w:rFonts w:ascii="Times New Roman" w:hAnsi="Times New Roman"/>
          <w:sz w:val="24"/>
        </w:rPr>
        <w:t>посредственный</w:t>
      </w:r>
      <w:r>
        <w:rPr>
          <w:rFonts w:ascii="Times New Roman" w:hAnsi="Times New Roman"/>
          <w:sz w:val="24"/>
        </w:rPr>
        <w:t xml:space="preserve">», что уменьшает образность и, как следствие, выразительность: </w:t>
      </w:r>
    </w:p>
    <w:p w14:paraId="97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 xml:space="preserve">Grouchy: ein </w:t>
      </w:r>
      <w:r>
        <w:rPr>
          <w:rFonts w:ascii="Times New Roman" w:hAnsi="Times New Roman"/>
          <w:b w:val="1"/>
          <w:sz w:val="24"/>
        </w:rPr>
        <w:t>mittlerer</w:t>
      </w:r>
      <w:r>
        <w:rPr>
          <w:rFonts w:ascii="Times New Roman" w:hAnsi="Times New Roman"/>
          <w:sz w:val="24"/>
        </w:rPr>
        <w:t xml:space="preserve"> Mann, brav, aufrecht, wacker, </w:t>
      </w:r>
      <w:r>
        <w:rPr>
          <w:rFonts w:ascii="Times New Roman" w:hAnsi="Times New Roman"/>
          <w:sz w:val="24"/>
        </w:rPr>
        <w:t>verläßlich</w:t>
      </w:r>
      <w:r>
        <w:rPr>
          <w:rFonts w:ascii="Times New Roman" w:hAnsi="Times New Roman"/>
          <w:sz w:val="24"/>
        </w:rPr>
        <w:t xml:space="preserve">, ein Reiterführer, oftmals bewährt, aber ein Reiterführer und nicht mehr. </w:t>
      </w:r>
      <w:r>
        <w:rPr>
          <w:rFonts w:ascii="Times New Roman" w:hAnsi="Times New Roman"/>
          <w:sz w:val="24"/>
        </w:rPr>
        <w:t>[WW, стр. 48]</w:t>
      </w:r>
    </w:p>
    <w:p w14:paraId="98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 xml:space="preserve">Груши – человек </w:t>
      </w:r>
      <w:r>
        <w:rPr>
          <w:rFonts w:ascii="Times New Roman" w:hAnsi="Times New Roman"/>
          <w:b w:val="1"/>
          <w:sz w:val="24"/>
        </w:rPr>
        <w:t>заурядный</w:t>
      </w:r>
      <w:r>
        <w:rPr>
          <w:rFonts w:ascii="Times New Roman" w:hAnsi="Times New Roman"/>
          <w:sz w:val="24"/>
        </w:rPr>
        <w:t>, но храбрый, усердный, честный, надежный, испытанный в боях начальник кавалерии, но не больше, чем начальник кавалерии.</w:t>
      </w:r>
      <w:r>
        <w:rPr>
          <w:rFonts w:ascii="Times New Roman" w:hAnsi="Times New Roman"/>
          <w:sz w:val="24"/>
        </w:rPr>
        <w:t xml:space="preserve">  [WW, стр. 71]</w:t>
      </w:r>
    </w:p>
    <w:p w14:paraId="99010000">
      <w:pPr>
        <w:pStyle w:val="Style_8"/>
        <w:spacing w:after="240" w:before="240" w:line="360" w:lineRule="auto"/>
        <w:ind w:firstLine="0" w:left="709" w:right="851"/>
        <w:jc w:val="both"/>
        <w:rPr>
          <w:rFonts w:ascii="Times New Roman" w:hAnsi="Times New Roman"/>
          <w:sz w:val="24"/>
          <w:shd w:fill="95BFFF" w:val="clear"/>
        </w:rPr>
      </w:pPr>
    </w:p>
    <w:p w14:paraId="9A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 xml:space="preserve">Aber die Hälfte seiner Marschälle liegt unter der Erde, die andern sind verdrossen auf ihren Gütern geblieben, müde des unablässigen Biwaks. So ist er genötigt, einem </w:t>
      </w:r>
      <w:r>
        <w:rPr>
          <w:rFonts w:ascii="Times New Roman" w:hAnsi="Times New Roman"/>
          <w:b w:val="1"/>
          <w:sz w:val="24"/>
        </w:rPr>
        <w:t>mittleren</w:t>
      </w:r>
      <w:r>
        <w:rPr>
          <w:rFonts w:ascii="Times New Roman" w:hAnsi="Times New Roman"/>
          <w:sz w:val="24"/>
        </w:rPr>
        <w:t xml:space="preserve"> Mann entscheidende Tat zu vertrauen. </w:t>
      </w:r>
      <w:r>
        <w:rPr>
          <w:rFonts w:ascii="Times New Roman" w:hAnsi="Times New Roman"/>
          <w:sz w:val="24"/>
        </w:rPr>
        <w:t xml:space="preserve">[WW, стр. 48] </w:t>
      </w:r>
    </w:p>
    <w:p w14:paraId="9B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 xml:space="preserve">Но половина его маршалов в могиле, остальные не желают покидать свои поместья, по горло сытые войной, и он вынужден доверить </w:t>
      </w:r>
      <w:r>
        <w:rPr>
          <w:rFonts w:ascii="Times New Roman" w:hAnsi="Times New Roman"/>
          <w:b w:val="1"/>
          <w:sz w:val="24"/>
        </w:rPr>
        <w:t>посредственному</w:t>
      </w:r>
      <w:r>
        <w:rPr>
          <w:rFonts w:ascii="Times New Roman" w:hAnsi="Times New Roman"/>
          <w:b w:val="1"/>
          <w:sz w:val="24"/>
        </w:rPr>
        <w:t xml:space="preserve"> </w:t>
      </w:r>
      <w:r>
        <w:rPr>
          <w:rFonts w:ascii="Times New Roman" w:hAnsi="Times New Roman"/>
          <w:sz w:val="24"/>
        </w:rPr>
        <w:t>полководцу</w:t>
      </w:r>
      <w:r>
        <w:rPr>
          <w:rFonts w:ascii="Times New Roman" w:hAnsi="Times New Roman"/>
          <w:b w:val="1"/>
          <w:sz w:val="24"/>
        </w:rPr>
        <w:t xml:space="preserve"> </w:t>
      </w:r>
      <w:r>
        <w:rPr>
          <w:rFonts w:ascii="Times New Roman" w:hAnsi="Times New Roman"/>
          <w:sz w:val="24"/>
        </w:rPr>
        <w:t>решающее, ответственное дело. [WW, стр. 72]</w:t>
      </w:r>
    </w:p>
    <w:p w14:paraId="9C010000">
      <w:pPr>
        <w:spacing w:after="240" w:before="240" w:line="360" w:lineRule="auto"/>
        <w:ind w:firstLine="709" w:right="851"/>
        <w:jc w:val="both"/>
        <w:rPr>
          <w:rFonts w:ascii="Times New Roman" w:hAnsi="Times New Roman"/>
          <w:sz w:val="24"/>
        </w:rPr>
      </w:pPr>
      <w:r>
        <w:rPr>
          <w:rFonts w:ascii="Times New Roman" w:hAnsi="Times New Roman"/>
          <w:sz w:val="24"/>
        </w:rPr>
        <w:t>Также эпитеты могут быть использованы Цвейгом для конкретных качеств характера персонажа:</w:t>
      </w:r>
    </w:p>
    <w:p w14:paraId="9D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 xml:space="preserve">Er will nur sein Recht und verficht es mit der </w:t>
      </w:r>
      <w:r>
        <w:rPr>
          <w:rFonts w:ascii="Times New Roman" w:hAnsi="Times New Roman"/>
          <w:b w:val="1"/>
          <w:sz w:val="24"/>
        </w:rPr>
        <w:t>querulantischen</w:t>
      </w:r>
      <w:r>
        <w:rPr>
          <w:rFonts w:ascii="Times New Roman" w:hAnsi="Times New Roman"/>
          <w:sz w:val="24"/>
        </w:rPr>
        <w:t xml:space="preserve"> Erbitterung des Monomanen. </w:t>
      </w:r>
      <w:r>
        <w:rPr>
          <w:rFonts w:ascii="Times New Roman" w:hAnsi="Times New Roman"/>
          <w:sz w:val="24"/>
        </w:rPr>
        <w:t>[EE, стр. 64]</w:t>
      </w:r>
    </w:p>
    <w:p w14:paraId="9E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Он хочет только доказать свои права и добивается этого с</w:t>
      </w:r>
      <w:r>
        <w:rPr>
          <w:rFonts w:ascii="Times New Roman" w:hAnsi="Times New Roman"/>
          <w:b w:val="1"/>
          <w:sz w:val="24"/>
        </w:rPr>
        <w:t xml:space="preserve"> ожесточенным</w:t>
      </w:r>
      <w:r>
        <w:rPr>
          <w:rFonts w:ascii="Times New Roman" w:hAnsi="Times New Roman"/>
          <w:sz w:val="24"/>
        </w:rPr>
        <w:t xml:space="preserve"> упрямством маньяка. [EE, стр. 99]</w:t>
      </w:r>
    </w:p>
    <w:p w14:paraId="9F010000">
      <w:pPr>
        <w:pStyle w:val="Style_8"/>
        <w:spacing w:after="240" w:before="240" w:line="360" w:lineRule="auto"/>
        <w:ind w:right="851"/>
        <w:jc w:val="both"/>
        <w:rPr>
          <w:rFonts w:ascii="Times New Roman" w:hAnsi="Times New Roman"/>
          <w:sz w:val="24"/>
        </w:rPr>
      </w:pPr>
    </w:p>
    <w:p w14:paraId="A0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 xml:space="preserve">Gleich seine erste Regierungshandlung zeigt </w:t>
      </w:r>
      <w:r>
        <w:rPr>
          <w:rFonts w:ascii="Times New Roman" w:hAnsi="Times New Roman"/>
          <w:sz w:val="24"/>
        </w:rPr>
        <w:t>Mahomets</w:t>
      </w:r>
      <w:r>
        <w:rPr>
          <w:rFonts w:ascii="Times New Roman" w:hAnsi="Times New Roman"/>
          <w:sz w:val="24"/>
        </w:rPr>
        <w:t xml:space="preserve"> furchtbar </w:t>
      </w:r>
      <w:r>
        <w:rPr>
          <w:rFonts w:ascii="Times New Roman" w:hAnsi="Times New Roman"/>
          <w:b w:val="1"/>
          <w:sz w:val="24"/>
        </w:rPr>
        <w:t xml:space="preserve">rücksichtslose </w:t>
      </w:r>
      <w:r>
        <w:rPr>
          <w:rFonts w:ascii="Times New Roman" w:hAnsi="Times New Roman"/>
          <w:sz w:val="24"/>
        </w:rPr>
        <w:t xml:space="preserve">Entschlossenheit. </w:t>
      </w:r>
      <w:r>
        <w:rPr>
          <w:rFonts w:ascii="Times New Roman" w:hAnsi="Times New Roman"/>
          <w:sz w:val="24"/>
        </w:rPr>
        <w:t>[EB, стр. 15]</w:t>
      </w:r>
    </w:p>
    <w:p w14:paraId="A1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 xml:space="preserve">Первый же правительственный акт султана показывает, как страшна его </w:t>
      </w:r>
      <w:r>
        <w:rPr>
          <w:rFonts w:ascii="Times New Roman" w:hAnsi="Times New Roman"/>
          <w:b w:val="1"/>
          <w:sz w:val="24"/>
        </w:rPr>
        <w:t xml:space="preserve">беспощадная </w:t>
      </w:r>
      <w:r>
        <w:rPr>
          <w:rFonts w:ascii="Times New Roman" w:hAnsi="Times New Roman"/>
          <w:sz w:val="24"/>
        </w:rPr>
        <w:t>решимость. [EB, стр. 8]</w:t>
      </w:r>
    </w:p>
    <w:p w14:paraId="A2010000">
      <w:pPr>
        <w:spacing w:after="240" w:before="240" w:line="360" w:lineRule="auto"/>
        <w:ind w:firstLine="709" w:right="851"/>
        <w:jc w:val="both"/>
        <w:rPr>
          <w:rFonts w:ascii="Times New Roman" w:hAnsi="Times New Roman"/>
          <w:sz w:val="24"/>
        </w:rPr>
      </w:pPr>
      <w:r>
        <w:rPr>
          <w:rFonts w:ascii="Times New Roman" w:hAnsi="Times New Roman"/>
          <w:sz w:val="24"/>
        </w:rPr>
        <w:t>В следующем примере переводчик прибегает к замене частей речи. Так, эпитет оригинально текста „</w:t>
      </w:r>
      <w:r>
        <w:rPr>
          <w:rFonts w:ascii="Times New Roman" w:hAnsi="Times New Roman"/>
          <w:sz w:val="24"/>
        </w:rPr>
        <w:t>vorbedenkend</w:t>
      </w:r>
      <w:r>
        <w:rPr>
          <w:rFonts w:ascii="Times New Roman" w:hAnsi="Times New Roman"/>
          <w:sz w:val="24"/>
        </w:rPr>
        <w:t xml:space="preserve">“, выраженный причастием, передан на русский существительным «предусмотрительность». В то время как немецкие существительные </w:t>
      </w:r>
      <w:r>
        <w:rPr>
          <w:rFonts w:ascii="Times New Roman" w:hAnsi="Times New Roman"/>
          <w:sz w:val="24"/>
        </w:rPr>
        <w:t>„</w:t>
      </w:r>
      <w:r>
        <w:rPr>
          <w:rFonts w:ascii="Times New Roman" w:hAnsi="Times New Roman"/>
          <w:sz w:val="24"/>
        </w:rPr>
        <w:t>Schlauheit</w:t>
      </w:r>
      <w:r>
        <w:rPr>
          <w:rFonts w:ascii="Times New Roman" w:hAnsi="Times New Roman"/>
          <w:sz w:val="24"/>
        </w:rPr>
        <w:t>“ и „</w:t>
      </w:r>
      <w:r>
        <w:rPr>
          <w:rFonts w:ascii="Times New Roman" w:hAnsi="Times New Roman"/>
          <w:sz w:val="24"/>
        </w:rPr>
        <w:t>Wildheit</w:t>
      </w:r>
      <w:r>
        <w:rPr>
          <w:rFonts w:ascii="Times New Roman" w:hAnsi="Times New Roman"/>
          <w:sz w:val="24"/>
        </w:rPr>
        <w:t>“, к которым относится данный эпитет из оригинального текста, переведены на русский язык прилагательными «коварный» и «жестокий»:</w:t>
      </w:r>
    </w:p>
    <w:p w14:paraId="A3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 xml:space="preserve">Um im Voraus jeden Rivalen gleichen Blutes zu beseitigen, </w:t>
      </w:r>
      <w:r>
        <w:rPr>
          <w:rFonts w:ascii="Times New Roman" w:hAnsi="Times New Roman"/>
          <w:sz w:val="24"/>
        </w:rPr>
        <w:t>läßt</w:t>
      </w:r>
      <w:r>
        <w:rPr>
          <w:rFonts w:ascii="Times New Roman" w:hAnsi="Times New Roman"/>
          <w:sz w:val="24"/>
        </w:rPr>
        <w:t xml:space="preserve"> er seinen unmündigen Bruder im Bade ertränken, und sofort darauf – auch dies beweist seine </w:t>
      </w:r>
      <w:r>
        <w:rPr>
          <w:rFonts w:ascii="Times New Roman" w:hAnsi="Times New Roman"/>
          <w:b w:val="1"/>
          <w:sz w:val="24"/>
        </w:rPr>
        <w:t>vorbedenkende</w:t>
      </w:r>
      <w:r>
        <w:rPr>
          <w:rFonts w:ascii="Times New Roman" w:hAnsi="Times New Roman"/>
          <w:sz w:val="24"/>
        </w:rPr>
        <w:t xml:space="preserve"> Schlauheit und Wildheit – schickt er dem Ermordeten den Mörder, den er zu dieser Tat gedungen, in den Tod nach. </w:t>
      </w:r>
      <w:r>
        <w:rPr>
          <w:rFonts w:ascii="Times New Roman" w:hAnsi="Times New Roman"/>
          <w:sz w:val="24"/>
        </w:rPr>
        <w:t>[EB, стр. 15]</w:t>
      </w:r>
    </w:p>
    <w:p w14:paraId="A4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 xml:space="preserve">Чтобы заранее устранить всех возможных соперников одной с ним крови, он приказывает утопить в купальне своего несовершеннолетнего брата, а потом немедленно — что также свидетельствует о его коварной и жестокой </w:t>
      </w:r>
      <w:r>
        <w:rPr>
          <w:rFonts w:ascii="Times New Roman" w:hAnsi="Times New Roman"/>
          <w:b w:val="1"/>
          <w:sz w:val="24"/>
        </w:rPr>
        <w:t>предусмотрительности</w:t>
      </w:r>
      <w:r>
        <w:rPr>
          <w:rFonts w:ascii="Times New Roman" w:hAnsi="Times New Roman"/>
          <w:sz w:val="24"/>
        </w:rPr>
        <w:t xml:space="preserve"> — отправляет на тот свет вслед за убитым и наемного убийцу. [EB, стр. 8]</w:t>
      </w:r>
    </w:p>
    <w:p w14:paraId="A5010000">
      <w:pPr>
        <w:spacing w:after="240" w:before="240" w:line="360" w:lineRule="auto"/>
        <w:ind w:firstLine="709" w:right="851"/>
        <w:jc w:val="both"/>
        <w:rPr>
          <w:rFonts w:ascii="Times New Roman" w:hAnsi="Times New Roman"/>
          <w:sz w:val="24"/>
        </w:rPr>
      </w:pPr>
      <w:r>
        <w:rPr>
          <w:rFonts w:ascii="Times New Roman" w:hAnsi="Times New Roman"/>
          <w:sz w:val="24"/>
        </w:rPr>
        <w:t>В двух своих новеллах – «Завоевание Византии» и «Первое слово из-за океана» – Цвейг добавляет выразительности существительному „</w:t>
      </w:r>
      <w:r>
        <w:rPr>
          <w:rFonts w:ascii="Times New Roman" w:hAnsi="Times New Roman"/>
          <w:sz w:val="24"/>
        </w:rPr>
        <w:t>Wille</w:t>
      </w:r>
      <w:r>
        <w:rPr>
          <w:rFonts w:ascii="Times New Roman" w:hAnsi="Times New Roman"/>
          <w:sz w:val="24"/>
        </w:rPr>
        <w:t xml:space="preserve">“ с помощью различных эпитетов. Так, в новелле «Первое слово из-за океана» это эпитеты „ </w:t>
      </w:r>
      <w:r>
        <w:rPr>
          <w:rFonts w:ascii="Times New Roman" w:hAnsi="Times New Roman"/>
          <w:sz w:val="24"/>
        </w:rPr>
        <w:t>leidenschaftlich</w:t>
      </w:r>
      <w:r>
        <w:rPr>
          <w:rFonts w:ascii="Times New Roman" w:hAnsi="Times New Roman"/>
          <w:sz w:val="24"/>
        </w:rPr>
        <w:t>“ и „</w:t>
      </w:r>
      <w:r>
        <w:rPr>
          <w:rFonts w:ascii="Times New Roman" w:hAnsi="Times New Roman"/>
          <w:sz w:val="24"/>
        </w:rPr>
        <w:t>dämonisch</w:t>
      </w:r>
      <w:r>
        <w:rPr>
          <w:rFonts w:ascii="Times New Roman" w:hAnsi="Times New Roman"/>
          <w:sz w:val="24"/>
        </w:rPr>
        <w:t>“:</w:t>
      </w:r>
    </w:p>
    <w:p w14:paraId="A6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Mahomet</w:t>
      </w:r>
      <w:r>
        <w:rPr>
          <w:rFonts w:ascii="Times New Roman" w:hAnsi="Times New Roman"/>
          <w:sz w:val="24"/>
        </w:rPr>
        <w:t xml:space="preserve"> beruft seine Paschas zum Kriegsrat, und sein </w:t>
      </w:r>
      <w:r>
        <w:rPr>
          <w:rFonts w:ascii="Times New Roman" w:hAnsi="Times New Roman"/>
          <w:b w:val="1"/>
          <w:sz w:val="24"/>
        </w:rPr>
        <w:t>leidenschaftlicher</w:t>
      </w:r>
      <w:r>
        <w:rPr>
          <w:rFonts w:ascii="Times New Roman" w:hAnsi="Times New Roman"/>
          <w:sz w:val="24"/>
        </w:rPr>
        <w:t xml:space="preserve"> Wille siegt über alle Bedenken. </w:t>
      </w:r>
      <w:r>
        <w:rPr>
          <w:rFonts w:ascii="Times New Roman" w:hAnsi="Times New Roman"/>
          <w:sz w:val="24"/>
        </w:rPr>
        <w:t>[EB, стр. 23]</w:t>
      </w:r>
    </w:p>
    <w:p w14:paraId="A7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Мухаммед созывает своих пашей на военный совет, и его</w:t>
      </w:r>
      <w:r>
        <w:rPr>
          <w:rFonts w:ascii="Times New Roman" w:hAnsi="Times New Roman"/>
          <w:b w:val="1"/>
          <w:sz w:val="24"/>
        </w:rPr>
        <w:t xml:space="preserve"> пылкая</w:t>
      </w:r>
      <w:r>
        <w:rPr>
          <w:rFonts w:ascii="Times New Roman" w:hAnsi="Times New Roman"/>
          <w:sz w:val="24"/>
        </w:rPr>
        <w:t xml:space="preserve"> воля побеждает все сомнения. [EB, стр. 23]</w:t>
      </w:r>
    </w:p>
    <w:p w14:paraId="A8010000">
      <w:pPr>
        <w:pStyle w:val="Style_8"/>
        <w:spacing w:after="240" w:before="240" w:line="360" w:lineRule="auto"/>
        <w:ind w:right="851"/>
        <w:jc w:val="both"/>
        <w:rPr>
          <w:rFonts w:ascii="Times New Roman" w:hAnsi="Times New Roman"/>
          <w:sz w:val="24"/>
        </w:rPr>
      </w:pPr>
    </w:p>
    <w:p w14:paraId="A9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 xml:space="preserve">Doch eben dies ist allezeit das wahre Merkzeichen eines </w:t>
      </w:r>
      <w:r>
        <w:rPr>
          <w:rFonts w:ascii="Times New Roman" w:hAnsi="Times New Roman"/>
          <w:b w:val="1"/>
          <w:sz w:val="24"/>
        </w:rPr>
        <w:t xml:space="preserve">dämonischen </w:t>
      </w:r>
      <w:r>
        <w:rPr>
          <w:rFonts w:ascii="Times New Roman" w:hAnsi="Times New Roman"/>
          <w:sz w:val="24"/>
        </w:rPr>
        <w:t xml:space="preserve">Willens, </w:t>
      </w:r>
      <w:r>
        <w:rPr>
          <w:rFonts w:ascii="Times New Roman" w:hAnsi="Times New Roman"/>
          <w:sz w:val="24"/>
        </w:rPr>
        <w:t>daß</w:t>
      </w:r>
      <w:r>
        <w:rPr>
          <w:rFonts w:ascii="Times New Roman" w:hAnsi="Times New Roman"/>
          <w:sz w:val="24"/>
        </w:rPr>
        <w:t xml:space="preserve"> er Unmögliches in Wirklichkeit verwandelt... </w:t>
      </w:r>
      <w:r>
        <w:rPr>
          <w:rFonts w:ascii="Times New Roman" w:hAnsi="Times New Roman"/>
          <w:sz w:val="24"/>
        </w:rPr>
        <w:t>[EB, стр. 21]</w:t>
      </w:r>
    </w:p>
    <w:p w14:paraId="AA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 xml:space="preserve">Однако признаком </w:t>
      </w:r>
      <w:r>
        <w:rPr>
          <w:rFonts w:ascii="Times New Roman" w:hAnsi="Times New Roman"/>
          <w:b w:val="1"/>
          <w:sz w:val="24"/>
        </w:rPr>
        <w:t xml:space="preserve">демонической </w:t>
      </w:r>
      <w:r>
        <w:rPr>
          <w:rFonts w:ascii="Times New Roman" w:hAnsi="Times New Roman"/>
          <w:sz w:val="24"/>
        </w:rPr>
        <w:t>воли во все времена и является то, что она превращает невозможное в действительность... [EB, стр. 20]</w:t>
      </w:r>
    </w:p>
    <w:p w14:paraId="AB010000">
      <w:pPr>
        <w:spacing w:after="240" w:before="240" w:line="360" w:lineRule="auto"/>
        <w:ind w:firstLine="709" w:right="851"/>
        <w:jc w:val="both"/>
        <w:rPr>
          <w:rFonts w:ascii="Times New Roman" w:hAnsi="Times New Roman"/>
          <w:sz w:val="24"/>
        </w:rPr>
      </w:pPr>
      <w:r>
        <w:rPr>
          <w:rFonts w:ascii="Times New Roman" w:hAnsi="Times New Roman"/>
          <w:sz w:val="24"/>
        </w:rPr>
        <w:t>При этом в новелле «Завоевание Византии» мы также можем видеть эпитет „</w:t>
      </w:r>
      <w:r>
        <w:rPr>
          <w:rFonts w:ascii="Times New Roman" w:hAnsi="Times New Roman"/>
          <w:sz w:val="24"/>
        </w:rPr>
        <w:t>dämonisch</w:t>
      </w:r>
      <w:r>
        <w:rPr>
          <w:rFonts w:ascii="Times New Roman" w:hAnsi="Times New Roman"/>
          <w:sz w:val="24"/>
        </w:rPr>
        <w:t>“ относящийся к существительному „</w:t>
      </w:r>
      <w:r>
        <w:rPr>
          <w:rFonts w:ascii="Times New Roman" w:hAnsi="Times New Roman"/>
          <w:sz w:val="24"/>
        </w:rPr>
        <w:t>Wille</w:t>
      </w:r>
      <w:r>
        <w:rPr>
          <w:rFonts w:ascii="Times New Roman" w:hAnsi="Times New Roman"/>
          <w:sz w:val="24"/>
        </w:rPr>
        <w:t>“, однако если в описанном выше примере данный эпитет передан в переводе наиболее семантически близкой русской лексемой «демонический», то в следующем примере переводчиком использовано прилагательное «несокрушимый», являющееся одним из контекстных вариативных эквивалентов:</w:t>
      </w:r>
    </w:p>
    <w:p w14:paraId="AC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Tag und Nacht spinnen jetzt die Fabriken, der</w:t>
      </w:r>
      <w:r>
        <w:rPr>
          <w:rFonts w:ascii="Times New Roman" w:hAnsi="Times New Roman"/>
          <w:b w:val="1"/>
          <w:sz w:val="24"/>
        </w:rPr>
        <w:t xml:space="preserve"> dämonische </w:t>
      </w:r>
      <w:r>
        <w:rPr>
          <w:rFonts w:ascii="Times New Roman" w:hAnsi="Times New Roman"/>
          <w:sz w:val="24"/>
        </w:rPr>
        <w:t xml:space="preserve">Wille dieses einen Menschen treibt alle Räder vorwärts. </w:t>
      </w:r>
      <w:r>
        <w:rPr>
          <w:rFonts w:ascii="Times New Roman" w:hAnsi="Times New Roman"/>
          <w:sz w:val="24"/>
        </w:rPr>
        <w:t>[EWO, стр. 73]</w:t>
      </w:r>
    </w:p>
    <w:p w14:paraId="AD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 xml:space="preserve">День и ночь работают фабрики, </w:t>
      </w:r>
      <w:r>
        <w:rPr>
          <w:rFonts w:ascii="Times New Roman" w:hAnsi="Times New Roman"/>
          <w:b w:val="1"/>
          <w:sz w:val="24"/>
        </w:rPr>
        <w:t>несокрушимая</w:t>
      </w:r>
      <w:r>
        <w:rPr>
          <w:rFonts w:ascii="Times New Roman" w:hAnsi="Times New Roman"/>
          <w:sz w:val="24"/>
        </w:rPr>
        <w:t xml:space="preserve"> воля этого человека приводит в движение весь механизм. [EWO, стр. 107]</w:t>
      </w:r>
    </w:p>
    <w:p w14:paraId="AE010000">
      <w:pPr>
        <w:spacing w:after="240" w:before="240" w:line="360" w:lineRule="auto"/>
        <w:ind w:firstLine="709" w:right="851"/>
        <w:jc w:val="both"/>
        <w:rPr>
          <w:rFonts w:ascii="Times New Roman" w:hAnsi="Times New Roman"/>
          <w:sz w:val="24"/>
        </w:rPr>
      </w:pPr>
      <w:r>
        <w:rPr>
          <w:rFonts w:ascii="Times New Roman" w:hAnsi="Times New Roman"/>
          <w:sz w:val="24"/>
        </w:rPr>
        <w:t xml:space="preserve">В приведенном ниже примере мы можем видеть не только эпитет „ </w:t>
      </w:r>
      <w:r>
        <w:rPr>
          <w:rFonts w:ascii="Times New Roman" w:hAnsi="Times New Roman"/>
          <w:sz w:val="24"/>
        </w:rPr>
        <w:t>eisern</w:t>
      </w:r>
      <w:r>
        <w:rPr>
          <w:rFonts w:ascii="Times New Roman" w:hAnsi="Times New Roman"/>
          <w:sz w:val="24"/>
        </w:rPr>
        <w:t>“, служащий для изображения одной из характерных черт художественного персонажа, но и эпитет „</w:t>
      </w:r>
      <w:r>
        <w:rPr>
          <w:rFonts w:ascii="Times New Roman" w:hAnsi="Times New Roman"/>
          <w:sz w:val="24"/>
        </w:rPr>
        <w:t>groß</w:t>
      </w:r>
      <w:r>
        <w:rPr>
          <w:rFonts w:ascii="Times New Roman" w:hAnsi="Times New Roman"/>
          <w:sz w:val="24"/>
        </w:rPr>
        <w:t>“, описывающий созданное героем детище, которое является одним из составляющих его литературного портрета:</w:t>
      </w:r>
    </w:p>
    <w:p w14:paraId="AF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 xml:space="preserve">Mit </w:t>
      </w:r>
      <w:r>
        <w:rPr>
          <w:rFonts w:ascii="Times New Roman" w:hAnsi="Times New Roman"/>
          <w:b w:val="1"/>
          <w:sz w:val="24"/>
        </w:rPr>
        <w:t>eiserner</w:t>
      </w:r>
      <w:r>
        <w:rPr>
          <w:rFonts w:ascii="Times New Roman" w:hAnsi="Times New Roman"/>
          <w:sz w:val="24"/>
        </w:rPr>
        <w:t xml:space="preserve"> Energie hat Nunez de Balboa sein </w:t>
      </w:r>
      <w:r>
        <w:rPr>
          <w:rFonts w:ascii="Times New Roman" w:hAnsi="Times New Roman"/>
          <w:b w:val="1"/>
          <w:sz w:val="24"/>
        </w:rPr>
        <w:t>großes</w:t>
      </w:r>
      <w:r>
        <w:rPr>
          <w:rFonts w:ascii="Times New Roman" w:hAnsi="Times New Roman"/>
          <w:sz w:val="24"/>
        </w:rPr>
        <w:t xml:space="preserve"> Unternehmen vorbereitet. </w:t>
      </w:r>
      <w:r>
        <w:rPr>
          <w:rFonts w:ascii="Times New Roman" w:hAnsi="Times New Roman"/>
          <w:sz w:val="24"/>
        </w:rPr>
        <w:t>[FU, стр. 14]</w:t>
      </w:r>
    </w:p>
    <w:p w14:paraId="B0010000">
      <w:pPr>
        <w:pStyle w:val="Style_8"/>
        <w:numPr>
          <w:ilvl w:val="0"/>
          <w:numId w:val="34"/>
        </w:numPr>
        <w:spacing w:after="240" w:before="240" w:line="360" w:lineRule="auto"/>
        <w:ind w:right="851"/>
        <w:jc w:val="both"/>
        <w:rPr>
          <w:rFonts w:ascii="Times New Roman" w:hAnsi="Times New Roman"/>
          <w:sz w:val="24"/>
        </w:rPr>
      </w:pPr>
      <w:r>
        <w:rPr>
          <w:rFonts w:ascii="Times New Roman" w:hAnsi="Times New Roman"/>
          <w:sz w:val="24"/>
        </w:rPr>
        <w:t>Нуньес</w:t>
      </w:r>
      <w:r>
        <w:rPr>
          <w:rFonts w:ascii="Times New Roman" w:hAnsi="Times New Roman"/>
          <w:sz w:val="24"/>
        </w:rPr>
        <w:t xml:space="preserve"> де Бальбоа с </w:t>
      </w:r>
      <w:r>
        <w:rPr>
          <w:rFonts w:ascii="Times New Roman" w:hAnsi="Times New Roman"/>
          <w:b w:val="1"/>
          <w:sz w:val="24"/>
        </w:rPr>
        <w:t>железной</w:t>
      </w:r>
      <w:r>
        <w:rPr>
          <w:rFonts w:ascii="Times New Roman" w:hAnsi="Times New Roman"/>
          <w:sz w:val="24"/>
        </w:rPr>
        <w:t xml:space="preserve"> энергией готовил свое </w:t>
      </w:r>
      <w:r>
        <w:rPr>
          <w:rFonts w:ascii="Times New Roman" w:hAnsi="Times New Roman"/>
          <w:b w:val="1"/>
          <w:sz w:val="24"/>
        </w:rPr>
        <w:t>великое</w:t>
      </w:r>
      <w:r>
        <w:rPr>
          <w:rFonts w:ascii="Times New Roman" w:hAnsi="Times New Roman"/>
          <w:sz w:val="24"/>
        </w:rPr>
        <w:t xml:space="preserve"> предприятие. [FU, стр. 53]</w:t>
      </w:r>
    </w:p>
    <w:p w14:paraId="B1010000">
      <w:pPr>
        <w:spacing w:after="240" w:before="240" w:line="360" w:lineRule="auto"/>
        <w:ind w:firstLine="709" w:right="851"/>
        <w:jc w:val="both"/>
        <w:rPr>
          <w:rFonts w:ascii="Times New Roman" w:hAnsi="Times New Roman"/>
          <w:sz w:val="24"/>
        </w:rPr>
      </w:pPr>
      <w:r>
        <w:rPr>
          <w:rFonts w:ascii="Times New Roman" w:hAnsi="Times New Roman"/>
          <w:sz w:val="24"/>
        </w:rPr>
        <w:t xml:space="preserve">В следующем примере мы также можем видеть подобное </w:t>
      </w:r>
      <w:r>
        <w:rPr>
          <w:rFonts w:ascii="Times New Roman" w:hAnsi="Times New Roman"/>
          <w:sz w:val="24"/>
        </w:rPr>
        <w:t>приведенному</w:t>
      </w:r>
      <w:r>
        <w:rPr>
          <w:rFonts w:ascii="Times New Roman" w:hAnsi="Times New Roman"/>
          <w:sz w:val="24"/>
        </w:rPr>
        <w:t xml:space="preserve"> выше описание детища героя, составляющее его литературный портрет. В данном примере эпитет служит для изображения особенностей творчества персонажа:</w:t>
      </w:r>
    </w:p>
    <w:p w14:paraId="B2010000">
      <w:pPr>
        <w:pStyle w:val="Style_8"/>
        <w:numPr>
          <w:ilvl w:val="0"/>
          <w:numId w:val="35"/>
        </w:numPr>
        <w:spacing w:after="240" w:before="240" w:line="360" w:lineRule="auto"/>
        <w:ind w:right="851"/>
        <w:jc w:val="both"/>
        <w:rPr>
          <w:rFonts w:ascii="Times New Roman" w:hAnsi="Times New Roman"/>
          <w:sz w:val="24"/>
        </w:rPr>
      </w:pPr>
      <w:r>
        <w:rPr>
          <w:rFonts w:ascii="Times New Roman" w:hAnsi="Times New Roman"/>
          <w:sz w:val="24"/>
        </w:rPr>
        <w:t>Und nun strömt der Schmerz in</w:t>
      </w:r>
      <w:r>
        <w:rPr>
          <w:rFonts w:ascii="Times New Roman" w:hAnsi="Times New Roman"/>
          <w:b w:val="1"/>
          <w:sz w:val="24"/>
        </w:rPr>
        <w:t xml:space="preserve"> kristallene</w:t>
      </w:r>
      <w:r>
        <w:rPr>
          <w:rFonts w:ascii="Times New Roman" w:hAnsi="Times New Roman"/>
          <w:sz w:val="24"/>
        </w:rPr>
        <w:t xml:space="preserve"> Strophen. </w:t>
      </w:r>
      <w:r>
        <w:rPr>
          <w:rFonts w:ascii="Times New Roman" w:hAnsi="Times New Roman"/>
          <w:sz w:val="24"/>
        </w:rPr>
        <w:t>[ME, стр. 57]</w:t>
      </w:r>
    </w:p>
    <w:p w14:paraId="B3010000">
      <w:pPr>
        <w:pStyle w:val="Style_8"/>
        <w:numPr>
          <w:ilvl w:val="0"/>
          <w:numId w:val="35"/>
        </w:numPr>
        <w:spacing w:after="240" w:before="240" w:line="360" w:lineRule="auto"/>
        <w:ind w:right="851"/>
        <w:jc w:val="both"/>
        <w:rPr>
          <w:rFonts w:ascii="Times New Roman" w:hAnsi="Times New Roman"/>
          <w:sz w:val="24"/>
        </w:rPr>
      </w:pPr>
      <w:r>
        <w:rPr>
          <w:rFonts w:ascii="Times New Roman" w:hAnsi="Times New Roman"/>
          <w:sz w:val="24"/>
        </w:rPr>
        <w:t xml:space="preserve">Сердечная боль (...) претворяется в </w:t>
      </w:r>
      <w:r>
        <w:rPr>
          <w:rFonts w:ascii="Times New Roman" w:hAnsi="Times New Roman"/>
          <w:b w:val="1"/>
          <w:sz w:val="24"/>
        </w:rPr>
        <w:t xml:space="preserve">прозрачных </w:t>
      </w:r>
      <w:r>
        <w:rPr>
          <w:rFonts w:ascii="Times New Roman" w:hAnsi="Times New Roman"/>
          <w:sz w:val="24"/>
        </w:rPr>
        <w:t>строфах. [ME, стр. 86]</w:t>
      </w:r>
    </w:p>
    <w:p w14:paraId="B4010000">
      <w:pPr>
        <w:spacing w:after="240" w:before="240" w:line="360" w:lineRule="auto"/>
        <w:ind w:firstLine="709" w:right="851"/>
        <w:jc w:val="both"/>
        <w:rPr>
          <w:rFonts w:ascii="Times New Roman" w:hAnsi="Times New Roman"/>
          <w:sz w:val="24"/>
          <w:u w:val="single"/>
        </w:rPr>
      </w:pPr>
      <w:r>
        <w:rPr>
          <w:rFonts w:ascii="Times New Roman" w:hAnsi="Times New Roman"/>
          <w:sz w:val="24"/>
        </w:rPr>
        <w:t>В новелле «Гений одной ночи» Цвейг использует эпитеты для создания образа «маленького человека»:</w:t>
      </w:r>
    </w:p>
    <w:p w14:paraId="B5010000">
      <w:pPr>
        <w:pStyle w:val="Style_8"/>
        <w:numPr>
          <w:ilvl w:val="0"/>
          <w:numId w:val="36"/>
        </w:numPr>
        <w:spacing w:after="240" w:before="240" w:line="360" w:lineRule="auto"/>
        <w:ind w:right="851"/>
        <w:jc w:val="both"/>
        <w:rPr>
          <w:rFonts w:ascii="Times New Roman" w:hAnsi="Times New Roman"/>
          <w:sz w:val="24"/>
        </w:rPr>
      </w:pPr>
      <w:r>
        <w:rPr>
          <w:rFonts w:ascii="Times New Roman" w:hAnsi="Times New Roman"/>
          <w:sz w:val="24"/>
        </w:rPr>
        <w:t xml:space="preserve">…wird angeordnet, dass der Leichnam des </w:t>
      </w:r>
      <w:r>
        <w:rPr>
          <w:rFonts w:ascii="Times New Roman" w:hAnsi="Times New Roman"/>
          <w:b w:val="1"/>
          <w:sz w:val="24"/>
        </w:rPr>
        <w:t>kleinen</w:t>
      </w:r>
      <w:r>
        <w:rPr>
          <w:rFonts w:ascii="Times New Roman" w:hAnsi="Times New Roman"/>
          <w:sz w:val="24"/>
        </w:rPr>
        <w:t xml:space="preserve"> Hauptmanns </w:t>
      </w:r>
      <w:r>
        <w:rPr>
          <w:rFonts w:ascii="Times New Roman" w:hAnsi="Times New Roman"/>
          <w:sz w:val="24"/>
        </w:rPr>
        <w:t>Rouget</w:t>
      </w:r>
      <w:r>
        <w:rPr>
          <w:rFonts w:ascii="Times New Roman" w:hAnsi="Times New Roman"/>
          <w:sz w:val="24"/>
        </w:rPr>
        <w:t xml:space="preserve"> an derselben Stelle im Invalidendom bestattet werde wie der des kleinen Leutnants Bonaparte. </w:t>
      </w:r>
      <w:r>
        <w:rPr>
          <w:rFonts w:ascii="Times New Roman" w:hAnsi="Times New Roman"/>
          <w:sz w:val="24"/>
        </w:rPr>
        <w:t>[GN, стр. 46]</w:t>
      </w:r>
    </w:p>
    <w:p w14:paraId="B6010000">
      <w:pPr>
        <w:pStyle w:val="Style_8"/>
        <w:numPr>
          <w:ilvl w:val="0"/>
          <w:numId w:val="36"/>
        </w:numPr>
        <w:spacing w:after="240" w:before="240" w:line="360" w:lineRule="auto"/>
        <w:ind w:right="851"/>
        <w:jc w:val="both"/>
        <w:rPr>
          <w:rFonts w:ascii="Times New Roman" w:hAnsi="Times New Roman"/>
          <w:sz w:val="24"/>
        </w:rPr>
      </w:pPr>
      <w:r>
        <w:rPr>
          <w:rFonts w:ascii="Times New Roman" w:hAnsi="Times New Roman"/>
          <w:sz w:val="24"/>
        </w:rPr>
        <w:t xml:space="preserve">…последовал приказ перенести прах </w:t>
      </w:r>
      <w:r>
        <w:rPr>
          <w:rFonts w:ascii="Times New Roman" w:hAnsi="Times New Roman"/>
          <w:b w:val="1"/>
          <w:sz w:val="24"/>
        </w:rPr>
        <w:t>маленького</w:t>
      </w:r>
      <w:r>
        <w:rPr>
          <w:rFonts w:ascii="Times New Roman" w:hAnsi="Times New Roman"/>
          <w:sz w:val="24"/>
        </w:rPr>
        <w:t xml:space="preserve"> капитана Руже де Лиля в Дом Инвалидов и похоронить его рядом с прахом маленького капрала Бонапарта. [GN, стр. 68]</w:t>
      </w:r>
    </w:p>
    <w:p w14:paraId="B7010000">
      <w:pPr>
        <w:spacing w:after="240" w:before="240" w:line="360" w:lineRule="auto"/>
        <w:ind w:firstLine="709" w:right="851"/>
        <w:jc w:val="both"/>
        <w:rPr>
          <w:rFonts w:ascii="Times New Roman" w:hAnsi="Times New Roman"/>
          <w:sz w:val="24"/>
        </w:rPr>
      </w:pPr>
      <w:r>
        <w:rPr>
          <w:rFonts w:ascii="Times New Roman" w:hAnsi="Times New Roman"/>
          <w:sz w:val="24"/>
        </w:rPr>
        <w:t>При этом в приведенном ниже примере эпитет „</w:t>
      </w:r>
      <w:r>
        <w:rPr>
          <w:rFonts w:ascii="Times New Roman" w:hAnsi="Times New Roman"/>
          <w:sz w:val="24"/>
        </w:rPr>
        <w:t>klein</w:t>
      </w:r>
      <w:r>
        <w:rPr>
          <w:rFonts w:ascii="Times New Roman" w:hAnsi="Times New Roman"/>
          <w:sz w:val="24"/>
        </w:rPr>
        <w:t>“ последовательно переводится с помощью русского прилагательного «мелкий», что, вероятно, обусловлено желанием переводчика подобрать одну подходящую лексему, как это было сделано в оригинальном тексте:</w:t>
      </w:r>
    </w:p>
    <w:p w14:paraId="B8010000">
      <w:pPr>
        <w:pStyle w:val="Style_8"/>
        <w:numPr>
          <w:ilvl w:val="0"/>
          <w:numId w:val="37"/>
        </w:numPr>
        <w:spacing w:after="240" w:before="240" w:line="360" w:lineRule="auto"/>
        <w:ind w:right="851"/>
        <w:jc w:val="both"/>
        <w:rPr>
          <w:rFonts w:ascii="Times New Roman" w:hAnsi="Times New Roman"/>
          <w:sz w:val="24"/>
        </w:rPr>
      </w:pPr>
      <w:r>
        <w:rPr>
          <w:rFonts w:ascii="Times New Roman" w:hAnsi="Times New Roman"/>
          <w:sz w:val="24"/>
        </w:rPr>
        <w:t xml:space="preserve">Mit allerhand </w:t>
      </w:r>
      <w:r>
        <w:rPr>
          <w:rFonts w:ascii="Times New Roman" w:hAnsi="Times New Roman"/>
          <w:b w:val="1"/>
          <w:sz w:val="24"/>
        </w:rPr>
        <w:t>kleinen</w:t>
      </w:r>
      <w:r>
        <w:rPr>
          <w:rFonts w:ascii="Times New Roman" w:hAnsi="Times New Roman"/>
          <w:sz w:val="24"/>
        </w:rPr>
        <w:t xml:space="preserve"> und nicht immer sauberen Geschäften fristet der </w:t>
      </w:r>
      <w:r>
        <w:rPr>
          <w:rFonts w:ascii="Times New Roman" w:hAnsi="Times New Roman"/>
          <w:b w:val="1"/>
          <w:sz w:val="24"/>
        </w:rPr>
        <w:t xml:space="preserve">kleine </w:t>
      </w:r>
      <w:r>
        <w:rPr>
          <w:rFonts w:ascii="Times New Roman" w:hAnsi="Times New Roman"/>
          <w:sz w:val="24"/>
        </w:rPr>
        <w:t xml:space="preserve">Mann sein </w:t>
      </w:r>
      <w:r>
        <w:rPr>
          <w:rFonts w:ascii="Times New Roman" w:hAnsi="Times New Roman"/>
          <w:b w:val="1"/>
          <w:sz w:val="24"/>
        </w:rPr>
        <w:t xml:space="preserve">kleines </w:t>
      </w:r>
      <w:r>
        <w:rPr>
          <w:rFonts w:ascii="Times New Roman" w:hAnsi="Times New Roman"/>
          <w:sz w:val="24"/>
        </w:rPr>
        <w:t xml:space="preserve">Leben. </w:t>
      </w:r>
      <w:r>
        <w:rPr>
          <w:rFonts w:ascii="Times New Roman" w:hAnsi="Times New Roman"/>
          <w:sz w:val="24"/>
        </w:rPr>
        <w:t>[GN, стр. 46]</w:t>
      </w:r>
    </w:p>
    <w:p w14:paraId="B9010000">
      <w:pPr>
        <w:pStyle w:val="Style_8"/>
        <w:numPr>
          <w:ilvl w:val="0"/>
          <w:numId w:val="37"/>
        </w:numPr>
        <w:spacing w:after="240" w:before="240" w:line="360" w:lineRule="auto"/>
        <w:ind w:right="851"/>
        <w:jc w:val="both"/>
        <w:rPr>
          <w:rFonts w:ascii="Times New Roman" w:hAnsi="Times New Roman"/>
          <w:sz w:val="24"/>
        </w:rPr>
      </w:pPr>
      <w:r>
        <w:rPr>
          <w:rFonts w:ascii="Times New Roman" w:hAnsi="Times New Roman"/>
          <w:b w:val="1"/>
          <w:sz w:val="24"/>
        </w:rPr>
        <w:t xml:space="preserve">Мелкому </w:t>
      </w:r>
      <w:r>
        <w:rPr>
          <w:rFonts w:ascii="Times New Roman" w:hAnsi="Times New Roman"/>
          <w:sz w:val="24"/>
        </w:rPr>
        <w:t xml:space="preserve">человеку приходится поддерживать свое </w:t>
      </w:r>
      <w:r>
        <w:rPr>
          <w:rFonts w:ascii="Times New Roman" w:hAnsi="Times New Roman"/>
          <w:b w:val="1"/>
          <w:sz w:val="24"/>
        </w:rPr>
        <w:t xml:space="preserve">мелкое </w:t>
      </w:r>
      <w:r>
        <w:rPr>
          <w:rFonts w:ascii="Times New Roman" w:hAnsi="Times New Roman"/>
          <w:sz w:val="24"/>
        </w:rPr>
        <w:t xml:space="preserve">существование всякого рода </w:t>
      </w:r>
      <w:r>
        <w:rPr>
          <w:rFonts w:ascii="Times New Roman" w:hAnsi="Times New Roman"/>
          <w:b w:val="1"/>
          <w:sz w:val="24"/>
        </w:rPr>
        <w:t xml:space="preserve">мелкими </w:t>
      </w:r>
      <w:r>
        <w:rPr>
          <w:rFonts w:ascii="Times New Roman" w:hAnsi="Times New Roman"/>
          <w:sz w:val="24"/>
        </w:rPr>
        <w:t xml:space="preserve">и далеко не всегда чистыми </w:t>
      </w:r>
      <w:r>
        <w:rPr>
          <w:rFonts w:ascii="Times New Roman" w:hAnsi="Times New Roman"/>
          <w:sz w:val="24"/>
        </w:rPr>
        <w:t>делишками</w:t>
      </w:r>
      <w:r>
        <w:rPr>
          <w:rFonts w:ascii="Times New Roman" w:hAnsi="Times New Roman"/>
          <w:sz w:val="24"/>
        </w:rPr>
        <w:t>. [GN, стр. 67]</w:t>
      </w:r>
    </w:p>
    <w:p w14:paraId="BA010000">
      <w:pPr>
        <w:spacing w:after="240" w:before="240" w:line="360" w:lineRule="auto"/>
        <w:ind w:firstLine="709" w:right="851"/>
        <w:jc w:val="both"/>
        <w:rPr>
          <w:rFonts w:ascii="Times New Roman" w:hAnsi="Times New Roman"/>
          <w:sz w:val="24"/>
        </w:rPr>
      </w:pPr>
      <w:r>
        <w:rPr>
          <w:rFonts w:ascii="Times New Roman" w:hAnsi="Times New Roman"/>
          <w:sz w:val="24"/>
        </w:rPr>
        <w:t xml:space="preserve">Однако в следующем примере к такому вариативному соответствию добавляется также эпитет «маленький», так как переводчику, можно предположить, не удалось подобрать только одну лексему, которая была бы адекватной в каждом из случаев: </w:t>
      </w:r>
    </w:p>
    <w:p w14:paraId="BB010000">
      <w:pPr>
        <w:pStyle w:val="Style_8"/>
        <w:numPr>
          <w:ilvl w:val="0"/>
          <w:numId w:val="38"/>
        </w:numPr>
        <w:spacing w:after="240" w:before="240" w:line="360" w:lineRule="auto"/>
        <w:ind w:right="851"/>
        <w:jc w:val="both"/>
        <w:rPr>
          <w:rFonts w:ascii="Times New Roman" w:hAnsi="Times New Roman"/>
          <w:sz w:val="24"/>
        </w:rPr>
      </w:pPr>
      <w:r>
        <w:rPr>
          <w:rFonts w:ascii="Times New Roman" w:hAnsi="Times New Roman"/>
          <w:sz w:val="24"/>
        </w:rPr>
        <w:t xml:space="preserve">Mit der </w:t>
      </w:r>
      <w:r>
        <w:rPr>
          <w:rFonts w:ascii="Times New Roman" w:hAnsi="Times New Roman"/>
          <w:b w:val="1"/>
          <w:sz w:val="24"/>
        </w:rPr>
        <w:t xml:space="preserve">kleinen </w:t>
      </w:r>
      <w:r>
        <w:rPr>
          <w:rFonts w:ascii="Times New Roman" w:hAnsi="Times New Roman"/>
          <w:sz w:val="24"/>
        </w:rPr>
        <w:t>Eitelkeit</w:t>
      </w:r>
      <w:r>
        <w:rPr>
          <w:rFonts w:ascii="Times New Roman" w:hAnsi="Times New Roman"/>
          <w:b w:val="1"/>
          <w:sz w:val="24"/>
        </w:rPr>
        <w:t xml:space="preserve"> </w:t>
      </w:r>
      <w:r>
        <w:rPr>
          <w:rFonts w:ascii="Times New Roman" w:hAnsi="Times New Roman"/>
          <w:sz w:val="24"/>
        </w:rPr>
        <w:t>eines</w:t>
      </w:r>
      <w:r>
        <w:rPr>
          <w:rFonts w:ascii="Times New Roman" w:hAnsi="Times New Roman"/>
          <w:b w:val="1"/>
          <w:sz w:val="24"/>
        </w:rPr>
        <w:t xml:space="preserve"> kleinen </w:t>
      </w:r>
      <w:r>
        <w:rPr>
          <w:rFonts w:ascii="Times New Roman" w:hAnsi="Times New Roman"/>
          <w:sz w:val="24"/>
        </w:rPr>
        <w:t xml:space="preserve">Menschen sucht er diesen </w:t>
      </w:r>
      <w:r>
        <w:rPr>
          <w:rFonts w:ascii="Times New Roman" w:hAnsi="Times New Roman"/>
          <w:b w:val="1"/>
          <w:sz w:val="24"/>
        </w:rPr>
        <w:t xml:space="preserve">kleinen </w:t>
      </w:r>
      <w:r>
        <w:rPr>
          <w:rFonts w:ascii="Times New Roman" w:hAnsi="Times New Roman"/>
          <w:sz w:val="24"/>
        </w:rPr>
        <w:t xml:space="preserve">Erfolg in seinem </w:t>
      </w:r>
      <w:r>
        <w:rPr>
          <w:rFonts w:ascii="Times New Roman" w:hAnsi="Times New Roman"/>
          <w:b w:val="1"/>
          <w:sz w:val="24"/>
        </w:rPr>
        <w:t xml:space="preserve">kleinen </w:t>
      </w:r>
      <w:r>
        <w:rPr>
          <w:rFonts w:ascii="Times New Roman" w:hAnsi="Times New Roman"/>
          <w:sz w:val="24"/>
        </w:rPr>
        <w:t xml:space="preserve">Provinzkreise fleißig auszunützen. </w:t>
      </w:r>
      <w:r>
        <w:rPr>
          <w:rFonts w:ascii="Times New Roman" w:hAnsi="Times New Roman"/>
          <w:sz w:val="24"/>
        </w:rPr>
        <w:t>[GN, стр. 43]</w:t>
      </w:r>
    </w:p>
    <w:p w14:paraId="BC010000">
      <w:pPr>
        <w:pStyle w:val="Style_8"/>
        <w:numPr>
          <w:ilvl w:val="0"/>
          <w:numId w:val="38"/>
        </w:numPr>
        <w:spacing w:after="240" w:before="240" w:line="360" w:lineRule="auto"/>
        <w:ind w:right="851"/>
        <w:jc w:val="both"/>
        <w:rPr>
          <w:rFonts w:ascii="Times New Roman" w:hAnsi="Times New Roman"/>
          <w:sz w:val="24"/>
        </w:rPr>
      </w:pPr>
      <w:r>
        <w:rPr>
          <w:rFonts w:ascii="Times New Roman" w:hAnsi="Times New Roman"/>
          <w:sz w:val="24"/>
        </w:rPr>
        <w:t xml:space="preserve">С </w:t>
      </w:r>
      <w:r>
        <w:rPr>
          <w:rFonts w:ascii="Times New Roman" w:hAnsi="Times New Roman"/>
          <w:b w:val="1"/>
          <w:sz w:val="24"/>
        </w:rPr>
        <w:t xml:space="preserve">мелким </w:t>
      </w:r>
      <w:r>
        <w:rPr>
          <w:rFonts w:ascii="Times New Roman" w:hAnsi="Times New Roman"/>
          <w:sz w:val="24"/>
        </w:rPr>
        <w:t xml:space="preserve">тщеславием </w:t>
      </w:r>
      <w:r>
        <w:rPr>
          <w:rFonts w:ascii="Times New Roman" w:hAnsi="Times New Roman"/>
          <w:b w:val="1"/>
          <w:sz w:val="24"/>
        </w:rPr>
        <w:t xml:space="preserve">маленького </w:t>
      </w:r>
      <w:r>
        <w:rPr>
          <w:rFonts w:ascii="Times New Roman" w:hAnsi="Times New Roman"/>
          <w:sz w:val="24"/>
        </w:rPr>
        <w:t xml:space="preserve">человека он стремится до конца использовать свой </w:t>
      </w:r>
      <w:r>
        <w:rPr>
          <w:rFonts w:ascii="Times New Roman" w:hAnsi="Times New Roman"/>
          <w:b w:val="1"/>
          <w:sz w:val="24"/>
        </w:rPr>
        <w:t xml:space="preserve">маленький </w:t>
      </w:r>
      <w:r>
        <w:rPr>
          <w:rFonts w:ascii="Times New Roman" w:hAnsi="Times New Roman"/>
          <w:sz w:val="24"/>
        </w:rPr>
        <w:t xml:space="preserve">успех в </w:t>
      </w:r>
      <w:r>
        <w:rPr>
          <w:rFonts w:ascii="Times New Roman" w:hAnsi="Times New Roman"/>
          <w:b w:val="1"/>
          <w:sz w:val="24"/>
        </w:rPr>
        <w:t xml:space="preserve">маленьком </w:t>
      </w:r>
      <w:r>
        <w:rPr>
          <w:rFonts w:ascii="Times New Roman" w:hAnsi="Times New Roman"/>
          <w:sz w:val="24"/>
        </w:rPr>
        <w:t>провинциальном</w:t>
      </w:r>
      <w:r>
        <w:rPr>
          <w:rFonts w:ascii="Times New Roman" w:hAnsi="Times New Roman"/>
          <w:b w:val="1"/>
          <w:sz w:val="24"/>
        </w:rPr>
        <w:t xml:space="preserve"> </w:t>
      </w:r>
      <w:r>
        <w:rPr>
          <w:rFonts w:ascii="Times New Roman" w:hAnsi="Times New Roman"/>
          <w:sz w:val="24"/>
        </w:rPr>
        <w:t>кругу. [GN, стр. 63]</w:t>
      </w:r>
    </w:p>
    <w:p w14:paraId="BD010000">
      <w:pPr>
        <w:spacing w:after="240" w:before="240" w:line="360" w:lineRule="auto"/>
        <w:ind w:firstLine="709" w:right="851"/>
        <w:jc w:val="both"/>
        <w:rPr>
          <w:rFonts w:ascii="Times New Roman" w:hAnsi="Times New Roman"/>
          <w:sz w:val="24"/>
        </w:rPr>
      </w:pPr>
      <w:r>
        <w:rPr>
          <w:rFonts w:ascii="Times New Roman" w:hAnsi="Times New Roman"/>
          <w:sz w:val="24"/>
        </w:rPr>
        <w:t>В следующих примерах эпитеты оригинального текста „</w:t>
      </w:r>
      <w:r>
        <w:rPr>
          <w:rFonts w:ascii="Times New Roman" w:hAnsi="Times New Roman"/>
          <w:sz w:val="24"/>
        </w:rPr>
        <w:t>eng</w:t>
      </w:r>
      <w:r>
        <w:rPr>
          <w:rFonts w:ascii="Times New Roman" w:hAnsi="Times New Roman"/>
          <w:sz w:val="24"/>
        </w:rPr>
        <w:t>“ и „</w:t>
      </w:r>
      <w:r>
        <w:rPr>
          <w:rFonts w:ascii="Times New Roman" w:hAnsi="Times New Roman"/>
          <w:sz w:val="24"/>
        </w:rPr>
        <w:t>unbedeutend</w:t>
      </w:r>
      <w:r>
        <w:rPr>
          <w:rFonts w:ascii="Times New Roman" w:hAnsi="Times New Roman"/>
          <w:sz w:val="24"/>
        </w:rPr>
        <w:t>“ также переданы в переводе на русский прилагательными «мелкий» и «маленький». Кроме того, в оригинальном тексте их дополняют эпитеты „</w:t>
      </w:r>
      <w:r>
        <w:rPr>
          <w:rFonts w:ascii="Times New Roman" w:hAnsi="Times New Roman"/>
          <w:sz w:val="24"/>
        </w:rPr>
        <w:t>bürgerlich</w:t>
      </w:r>
      <w:r>
        <w:rPr>
          <w:rFonts w:ascii="Times New Roman" w:hAnsi="Times New Roman"/>
          <w:sz w:val="24"/>
        </w:rPr>
        <w:t>“ и „</w:t>
      </w:r>
      <w:r>
        <w:rPr>
          <w:rFonts w:ascii="Times New Roman" w:hAnsi="Times New Roman"/>
          <w:sz w:val="24"/>
        </w:rPr>
        <w:t>bescheiden</w:t>
      </w:r>
      <w:r>
        <w:rPr>
          <w:rFonts w:ascii="Times New Roman" w:hAnsi="Times New Roman"/>
          <w:sz w:val="24"/>
        </w:rPr>
        <w:t>“, имеющие схожую семантическую нагрузку и дополняющие образ:</w:t>
      </w:r>
    </w:p>
    <w:p w14:paraId="BE010000">
      <w:pPr>
        <w:pStyle w:val="Style_8"/>
        <w:numPr>
          <w:ilvl w:val="0"/>
          <w:numId w:val="39"/>
        </w:numPr>
        <w:spacing w:after="240" w:before="240" w:line="360" w:lineRule="auto"/>
        <w:ind w:right="851"/>
        <w:jc w:val="both"/>
        <w:rPr>
          <w:rFonts w:ascii="Times New Roman" w:hAnsi="Times New Roman"/>
          <w:sz w:val="24"/>
        </w:rPr>
      </w:pPr>
      <w:r>
        <w:rPr>
          <w:rFonts w:ascii="Times New Roman" w:hAnsi="Times New Roman"/>
          <w:sz w:val="24"/>
        </w:rPr>
        <w:t xml:space="preserve">Wie unter fremdem Diktat schreibt hastig und immer hastiger </w:t>
      </w:r>
      <w:r>
        <w:rPr>
          <w:rFonts w:ascii="Times New Roman" w:hAnsi="Times New Roman"/>
          <w:sz w:val="24"/>
        </w:rPr>
        <w:t>Rouget</w:t>
      </w:r>
      <w:r>
        <w:rPr>
          <w:rFonts w:ascii="Times New Roman" w:hAnsi="Times New Roman"/>
          <w:sz w:val="24"/>
        </w:rPr>
        <w:t xml:space="preserve"> die Worte, die Noten hin – ein Sturm ist über ihn gekommen, wie er nie seine </w:t>
      </w:r>
      <w:r>
        <w:rPr>
          <w:rFonts w:ascii="Times New Roman" w:hAnsi="Times New Roman"/>
          <w:b w:val="1"/>
          <w:sz w:val="24"/>
        </w:rPr>
        <w:t xml:space="preserve">enge bürgerliche </w:t>
      </w:r>
      <w:r>
        <w:rPr>
          <w:rFonts w:ascii="Times New Roman" w:hAnsi="Times New Roman"/>
          <w:sz w:val="24"/>
        </w:rPr>
        <w:t xml:space="preserve">Seele durchbrauste. </w:t>
      </w:r>
      <w:r>
        <w:rPr>
          <w:rFonts w:ascii="Times New Roman" w:hAnsi="Times New Roman"/>
          <w:sz w:val="24"/>
        </w:rPr>
        <w:t>[GN, стр. 41]</w:t>
      </w:r>
    </w:p>
    <w:p w14:paraId="BF010000">
      <w:pPr>
        <w:pStyle w:val="Style_8"/>
        <w:numPr>
          <w:ilvl w:val="0"/>
          <w:numId w:val="39"/>
        </w:numPr>
        <w:spacing w:after="240" w:before="240" w:line="360" w:lineRule="auto"/>
        <w:ind w:right="851"/>
        <w:jc w:val="both"/>
        <w:rPr>
          <w:rFonts w:ascii="Times New Roman" w:hAnsi="Times New Roman"/>
          <w:sz w:val="24"/>
        </w:rPr>
      </w:pPr>
      <w:r>
        <w:rPr>
          <w:rFonts w:ascii="Times New Roman" w:hAnsi="Times New Roman"/>
          <w:sz w:val="24"/>
        </w:rPr>
        <w:t xml:space="preserve">Словно под чью-то диктовку, поспешнее и поспешнее записывает Руже слова и ноты – он охвачен бурным порывом, какого доселе не ведала его </w:t>
      </w:r>
      <w:r>
        <w:rPr>
          <w:rFonts w:ascii="Times New Roman" w:hAnsi="Times New Roman"/>
          <w:b w:val="1"/>
          <w:sz w:val="24"/>
        </w:rPr>
        <w:t xml:space="preserve">мелкая мещанская </w:t>
      </w:r>
      <w:r>
        <w:rPr>
          <w:rFonts w:ascii="Times New Roman" w:hAnsi="Times New Roman"/>
          <w:sz w:val="24"/>
        </w:rPr>
        <w:t>душа. [GN, стр. 60]</w:t>
      </w:r>
    </w:p>
    <w:p w14:paraId="C0010000">
      <w:pPr>
        <w:pStyle w:val="Style_8"/>
        <w:spacing w:after="240" w:before="240" w:line="360" w:lineRule="auto"/>
        <w:ind w:firstLine="0" w:left="709" w:right="851"/>
        <w:jc w:val="both"/>
        <w:rPr>
          <w:rFonts w:ascii="Times New Roman" w:hAnsi="Times New Roman"/>
          <w:sz w:val="24"/>
        </w:rPr>
      </w:pPr>
    </w:p>
    <w:p w14:paraId="C1010000">
      <w:pPr>
        <w:pStyle w:val="Style_8"/>
        <w:numPr>
          <w:ilvl w:val="0"/>
          <w:numId w:val="39"/>
        </w:numPr>
        <w:spacing w:after="240" w:before="240" w:line="360" w:lineRule="auto"/>
        <w:ind w:right="851"/>
        <w:jc w:val="both"/>
        <w:rPr>
          <w:rFonts w:ascii="Times New Roman" w:hAnsi="Times New Roman"/>
          <w:sz w:val="24"/>
        </w:rPr>
      </w:pPr>
      <w:r>
        <w:rPr>
          <w:rFonts w:ascii="Times New Roman" w:hAnsi="Times New Roman"/>
          <w:sz w:val="24"/>
        </w:rPr>
        <w:t>Rouget</w:t>
      </w:r>
      <w:r>
        <w:rPr>
          <w:rFonts w:ascii="Times New Roman" w:hAnsi="Times New Roman"/>
          <w:sz w:val="24"/>
        </w:rPr>
        <w:t xml:space="preserve">, ein bescheidener, </w:t>
      </w:r>
      <w:r>
        <w:rPr>
          <w:rFonts w:ascii="Times New Roman" w:hAnsi="Times New Roman"/>
          <w:b w:val="1"/>
          <w:sz w:val="24"/>
        </w:rPr>
        <w:t>unbedeutender</w:t>
      </w:r>
      <w:r>
        <w:rPr>
          <w:rFonts w:ascii="Times New Roman" w:hAnsi="Times New Roman"/>
          <w:sz w:val="24"/>
        </w:rPr>
        <w:t xml:space="preserve"> Mann, der sich nie für einen großen Komponisten hielt – seine Verse wurden nie gedruckt, seine Opern </w:t>
      </w:r>
      <w:r>
        <w:rPr>
          <w:rFonts w:ascii="Times New Roman" w:hAnsi="Times New Roman"/>
          <w:sz w:val="24"/>
        </w:rPr>
        <w:t>refüsiert</w:t>
      </w:r>
      <w:r>
        <w:rPr>
          <w:rFonts w:ascii="Times New Roman" w:hAnsi="Times New Roman"/>
          <w:sz w:val="24"/>
        </w:rPr>
        <w:t xml:space="preserve"> – weiß, dass ihm Gelegenheitsverse leicht in die Feder fließen. </w:t>
      </w:r>
      <w:r>
        <w:rPr>
          <w:rFonts w:ascii="Times New Roman" w:hAnsi="Times New Roman"/>
          <w:sz w:val="24"/>
        </w:rPr>
        <w:t>[GN, стр. 40]</w:t>
      </w:r>
    </w:p>
    <w:p w14:paraId="C2010000">
      <w:pPr>
        <w:pStyle w:val="Style_8"/>
        <w:numPr>
          <w:ilvl w:val="0"/>
          <w:numId w:val="39"/>
        </w:numPr>
        <w:spacing w:after="240" w:before="240" w:line="360" w:lineRule="auto"/>
        <w:ind w:right="851"/>
        <w:jc w:val="both"/>
        <w:rPr>
          <w:rFonts w:ascii="Times New Roman" w:hAnsi="Times New Roman"/>
          <w:sz w:val="24"/>
        </w:rPr>
      </w:pPr>
      <w:r>
        <w:rPr>
          <w:rFonts w:ascii="Times New Roman" w:hAnsi="Times New Roman"/>
          <w:sz w:val="24"/>
        </w:rPr>
        <w:t>Руже –</w:t>
      </w:r>
      <w:r>
        <w:rPr>
          <w:rFonts w:ascii="Times New Roman" w:hAnsi="Times New Roman"/>
          <w:b w:val="1"/>
          <w:sz w:val="24"/>
        </w:rPr>
        <w:t xml:space="preserve"> маленький</w:t>
      </w:r>
      <w:r>
        <w:rPr>
          <w:rFonts w:ascii="Times New Roman" w:hAnsi="Times New Roman"/>
          <w:sz w:val="24"/>
        </w:rPr>
        <w:t>, скромный человек: он никогда не мнил себя</w:t>
      </w:r>
      <w:r>
        <w:rPr>
          <w:rFonts w:ascii="Times New Roman" w:hAnsi="Times New Roman"/>
          <w:b w:val="1"/>
          <w:sz w:val="24"/>
        </w:rPr>
        <w:t xml:space="preserve"> </w:t>
      </w:r>
      <w:r>
        <w:rPr>
          <w:rFonts w:ascii="Times New Roman" w:hAnsi="Times New Roman"/>
          <w:sz w:val="24"/>
        </w:rPr>
        <w:t>великим художником – стихи его никто не печатает, а оперы отвергают все театры, но он знает, что стихи на случай ему удаются. [GN, стр. 58]</w:t>
      </w:r>
    </w:p>
    <w:p w14:paraId="C3010000">
      <w:pPr>
        <w:spacing w:after="240" w:before="240" w:line="360" w:lineRule="auto"/>
        <w:ind w:firstLine="709" w:right="851"/>
        <w:jc w:val="both"/>
        <w:rPr>
          <w:rFonts w:ascii="Times New Roman" w:hAnsi="Times New Roman"/>
          <w:sz w:val="24"/>
        </w:rPr>
      </w:pPr>
      <w:r>
        <w:rPr>
          <w:rFonts w:ascii="Times New Roman" w:hAnsi="Times New Roman"/>
          <w:sz w:val="24"/>
        </w:rPr>
        <w:t>Образ «маленького человека» также может быть передан с помощью описания быта, окружающего героя. Так, Руже де Лиль, художественный персонаж новеллы «Гений одной ночи» живет в такой же «скромной» комнате, как и он сам. Описание комнаты дополняется прилагательным «тесный», а также такой характерной деталью, как винтовая лестница:</w:t>
      </w:r>
    </w:p>
    <w:p w14:paraId="C4010000">
      <w:pPr>
        <w:pStyle w:val="Style_8"/>
        <w:numPr>
          <w:ilvl w:val="0"/>
          <w:numId w:val="40"/>
        </w:numPr>
        <w:spacing w:after="240" w:before="240" w:line="360" w:lineRule="auto"/>
        <w:ind w:right="851"/>
        <w:jc w:val="both"/>
        <w:rPr>
          <w:rFonts w:ascii="Times New Roman" w:hAnsi="Times New Roman"/>
          <w:sz w:val="24"/>
        </w:rPr>
      </w:pPr>
      <w:r>
        <w:rPr>
          <w:rFonts w:ascii="Times New Roman" w:hAnsi="Times New Roman"/>
          <w:sz w:val="24"/>
        </w:rPr>
        <w:t xml:space="preserve">Auch </w:t>
      </w:r>
      <w:r>
        <w:rPr>
          <w:rFonts w:ascii="Times New Roman" w:hAnsi="Times New Roman"/>
          <w:sz w:val="24"/>
        </w:rPr>
        <w:t>Rouget</w:t>
      </w:r>
      <w:r>
        <w:rPr>
          <w:rFonts w:ascii="Times New Roman" w:hAnsi="Times New Roman"/>
          <w:sz w:val="24"/>
        </w:rPr>
        <w:t>, der jetzt in sein</w:t>
      </w:r>
      <w:r>
        <w:rPr>
          <w:rFonts w:ascii="Times New Roman" w:hAnsi="Times New Roman"/>
          <w:b w:val="1"/>
          <w:sz w:val="24"/>
        </w:rPr>
        <w:t xml:space="preserve"> bescheidenes </w:t>
      </w:r>
      <w:r>
        <w:rPr>
          <w:rFonts w:ascii="Times New Roman" w:hAnsi="Times New Roman"/>
          <w:sz w:val="24"/>
        </w:rPr>
        <w:t>Zimmerchen in der Grande Rue 126 die</w:t>
      </w:r>
      <w:r>
        <w:rPr>
          <w:rFonts w:ascii="Times New Roman" w:hAnsi="Times New Roman"/>
          <w:b w:val="1"/>
          <w:sz w:val="24"/>
        </w:rPr>
        <w:t xml:space="preserve"> </w:t>
      </w:r>
      <w:r>
        <w:rPr>
          <w:rFonts w:ascii="Times New Roman" w:hAnsi="Times New Roman"/>
          <w:sz w:val="24"/>
        </w:rPr>
        <w:t>runde</w:t>
      </w:r>
      <w:r>
        <w:rPr>
          <w:rFonts w:ascii="Times New Roman" w:hAnsi="Times New Roman"/>
          <w:sz w:val="24"/>
        </w:rPr>
        <w:t xml:space="preserve"> Treppe hinaufgeklettert ist, fühlt sich merkwürdig erregt. (…) Unruhig stapft er in seinem engen</w:t>
      </w:r>
      <w:r>
        <w:rPr>
          <w:rFonts w:ascii="Times New Roman" w:hAnsi="Times New Roman"/>
          <w:b w:val="1"/>
          <w:sz w:val="24"/>
        </w:rPr>
        <w:t xml:space="preserve"> </w:t>
      </w:r>
      <w:r>
        <w:rPr>
          <w:rFonts w:ascii="Times New Roman" w:hAnsi="Times New Roman"/>
          <w:sz w:val="24"/>
        </w:rPr>
        <w:t xml:space="preserve">Zimmer auf und nieder. [GN, </w:t>
      </w:r>
      <w:r>
        <w:rPr>
          <w:rFonts w:ascii="Times New Roman" w:hAnsi="Times New Roman"/>
          <w:sz w:val="24"/>
        </w:rPr>
        <w:t>стр</w:t>
      </w:r>
      <w:r>
        <w:rPr>
          <w:rFonts w:ascii="Times New Roman" w:hAnsi="Times New Roman"/>
          <w:sz w:val="24"/>
        </w:rPr>
        <w:t>. 41]</w:t>
      </w:r>
    </w:p>
    <w:p w14:paraId="C5010000">
      <w:pPr>
        <w:pStyle w:val="Style_8"/>
        <w:numPr>
          <w:ilvl w:val="0"/>
          <w:numId w:val="40"/>
        </w:numPr>
        <w:spacing w:after="240" w:before="240" w:line="360" w:lineRule="auto"/>
        <w:ind w:right="851"/>
        <w:jc w:val="both"/>
        <w:rPr>
          <w:rFonts w:ascii="Times New Roman" w:hAnsi="Times New Roman"/>
          <w:sz w:val="24"/>
        </w:rPr>
      </w:pPr>
      <w:r>
        <w:rPr>
          <w:rFonts w:ascii="Times New Roman" w:hAnsi="Times New Roman"/>
          <w:sz w:val="24"/>
        </w:rPr>
        <w:t>Необычайно взволнован и Руже, добравшийся, наконец, по винтовой лестнице до</w:t>
      </w:r>
      <w:r>
        <w:rPr>
          <w:rFonts w:ascii="Times New Roman" w:hAnsi="Times New Roman"/>
          <w:b w:val="1"/>
          <w:sz w:val="24"/>
        </w:rPr>
        <w:t xml:space="preserve"> скромной</w:t>
      </w:r>
      <w:r>
        <w:rPr>
          <w:rFonts w:ascii="Times New Roman" w:hAnsi="Times New Roman"/>
          <w:sz w:val="24"/>
        </w:rPr>
        <w:t xml:space="preserve"> своей</w:t>
      </w:r>
      <w:r>
        <w:rPr>
          <w:rFonts w:ascii="Times New Roman" w:hAnsi="Times New Roman"/>
          <w:b w:val="1"/>
          <w:sz w:val="24"/>
        </w:rPr>
        <w:t xml:space="preserve"> </w:t>
      </w:r>
      <w:r>
        <w:rPr>
          <w:rFonts w:ascii="Times New Roman" w:hAnsi="Times New Roman"/>
          <w:sz w:val="24"/>
        </w:rPr>
        <w:t xml:space="preserve">комнатушки в доме 126 </w:t>
      </w:r>
      <w:r>
        <w:rPr>
          <w:rFonts w:ascii="Times New Roman" w:hAnsi="Times New Roman"/>
          <w:sz w:val="24"/>
        </w:rPr>
        <w:t>на</w:t>
      </w:r>
      <w:r>
        <w:rPr>
          <w:rFonts w:ascii="Times New Roman" w:hAnsi="Times New Roman"/>
          <w:sz w:val="24"/>
        </w:rPr>
        <w:t xml:space="preserve"> Гранд </w:t>
      </w:r>
      <w:r>
        <w:rPr>
          <w:rFonts w:ascii="Times New Roman" w:hAnsi="Times New Roman"/>
          <w:sz w:val="24"/>
        </w:rPr>
        <w:t>Рю</w:t>
      </w:r>
      <w:r>
        <w:rPr>
          <w:rFonts w:ascii="Times New Roman" w:hAnsi="Times New Roman"/>
          <w:sz w:val="24"/>
        </w:rPr>
        <w:t>. (…) Он беспокойно расхаживает из угла в угол по</w:t>
      </w:r>
      <w:r>
        <w:rPr>
          <w:rFonts w:ascii="Times New Roman" w:hAnsi="Times New Roman"/>
          <w:b w:val="1"/>
          <w:sz w:val="24"/>
        </w:rPr>
        <w:t xml:space="preserve"> </w:t>
      </w:r>
      <w:r>
        <w:rPr>
          <w:rFonts w:ascii="Times New Roman" w:hAnsi="Times New Roman"/>
          <w:sz w:val="24"/>
        </w:rPr>
        <w:t>тесной комнате. [GN, стр. 59]</w:t>
      </w:r>
    </w:p>
    <w:p w14:paraId="C6010000">
      <w:pPr>
        <w:spacing w:line="360" w:lineRule="auto"/>
        <w:ind w:firstLine="709" w:right="851"/>
        <w:jc w:val="both"/>
        <w:rPr>
          <w:sz w:val="24"/>
        </w:rPr>
      </w:pPr>
      <w:r>
        <w:rPr>
          <w:rFonts w:ascii="Times New Roman" w:hAnsi="Times New Roman"/>
          <w:sz w:val="24"/>
        </w:rPr>
        <w:t>Таким образом, эпитеты, являясь одним из наиболее частотных средств создания литературного портрета, могут служить для описания внешних особенностей персонажа, его внутренних качеств, окружающего его быта и создаваемого героем детища. При этом все подобные описания могут быть направлены на создание общего художественного образа персонажа, отражающего все составляющие его внутреннего мира. В проанализированных текстах использованы как оценочные, так и изобразительные эпитеты, направленные на создание образности и художественной выразительности. Чаще всего эпитеты переводятся эквивалентными соответствиями, однако, в некоторых случаях, переводчик обращается к трансформациям, сохраняя при этом смысловую нагрузку оригинала. Один и тот же эпитет оригинального текста может быть передан при переводе различными лексемами. Выбор эквивалентных соответствий и переводческие трансформации обусловлены структурными и функциональными несовпадениями в грамматическом строе языков.</w:t>
      </w:r>
    </w:p>
    <w:p w14:paraId="C7010000">
      <w:pPr>
        <w:spacing w:after="240" w:before="240" w:line="360" w:lineRule="auto"/>
        <w:ind w:firstLine="709" w:right="851"/>
        <w:jc w:val="both"/>
        <w:rPr>
          <w:rFonts w:ascii="Times New Roman" w:hAnsi="Times New Roman"/>
          <w:sz w:val="24"/>
        </w:rPr>
      </w:pPr>
    </w:p>
    <w:p w14:paraId="C8010000">
      <w:bookmarkStart w:id="23" w:name="__RefHeading___61"/>
      <w:bookmarkEnd w:id="23"/>
      <w:pPr>
        <w:pStyle w:val="Style_3"/>
        <w:ind w:right="851"/>
        <w:rPr>
          <w:rFonts w:ascii="Times New Roman" w:hAnsi="Times New Roman"/>
          <w:sz w:val="24"/>
          <w:u w:val="single"/>
        </w:rPr>
      </w:pPr>
      <w:r>
        <w:rPr>
          <w:rFonts w:ascii="Times New Roman" w:hAnsi="Times New Roman"/>
          <w:sz w:val="24"/>
        </w:rPr>
        <w:t>2.2 Антитеза как средство создания литературного портрета в цикле новел «Звездные часы человечества»</w:t>
      </w:r>
      <w:r>
        <w:rPr>
          <w:rFonts w:ascii="Times New Roman" w:hAnsi="Times New Roman"/>
          <w:sz w:val="24"/>
        </w:rPr>
        <w:t xml:space="preserve"> </w:t>
      </w:r>
    </w:p>
    <w:p w14:paraId="C9010000">
      <w:pPr>
        <w:spacing w:after="240" w:before="240" w:line="360" w:lineRule="auto"/>
        <w:ind w:firstLine="709" w:right="851"/>
        <w:jc w:val="both"/>
        <w:rPr>
          <w:rFonts w:ascii="Times New Roman" w:hAnsi="Times New Roman"/>
          <w:sz w:val="24"/>
        </w:rPr>
      </w:pPr>
      <w:r>
        <w:rPr>
          <w:rFonts w:ascii="Times New Roman" w:hAnsi="Times New Roman"/>
          <w:sz w:val="24"/>
        </w:rPr>
        <w:t xml:space="preserve">Для создания некоторых художественных образов в проанализированных нами текстах Стефан Цвейг задействует антитезу. Некоторые из литературных портретов могут быть построены, в первую очередь, на противопоставлении. </w:t>
      </w:r>
    </w:p>
    <w:p w14:paraId="CA010000">
      <w:pPr>
        <w:spacing w:after="240" w:before="240" w:line="360" w:lineRule="auto"/>
        <w:ind w:firstLine="709" w:right="851"/>
        <w:jc w:val="both"/>
        <w:rPr>
          <w:rFonts w:ascii="Times New Roman" w:hAnsi="Times New Roman"/>
          <w:sz w:val="24"/>
        </w:rPr>
      </w:pPr>
      <w:r>
        <w:rPr>
          <w:rFonts w:ascii="Times New Roman" w:hAnsi="Times New Roman"/>
          <w:sz w:val="24"/>
        </w:rPr>
        <w:t xml:space="preserve">Так, в раскрытии образа центрального персонажа новеллы «Гений одной ночи» смертный человек – Руже де Лиль – на протяжении всего текста противопоставляется созданному им бессмертному гимну. Метафорическими «могилой» и «усыпальницей» может обладать только смертный, но его песня – вечна, она легко переживет своего автора: </w:t>
      </w:r>
    </w:p>
    <w:p w14:paraId="CB010000">
      <w:pPr>
        <w:pStyle w:val="Style_8"/>
        <w:numPr>
          <w:ilvl w:val="0"/>
          <w:numId w:val="41"/>
        </w:numPr>
        <w:spacing w:after="240" w:before="240" w:line="360" w:lineRule="auto"/>
        <w:ind w:right="851"/>
        <w:jc w:val="both"/>
        <w:rPr>
          <w:rFonts w:ascii="Times New Roman" w:hAnsi="Times New Roman"/>
          <w:sz w:val="24"/>
        </w:rPr>
      </w:pPr>
      <w:r>
        <w:rPr>
          <w:rFonts w:ascii="Times New Roman" w:hAnsi="Times New Roman"/>
          <w:sz w:val="24"/>
        </w:rPr>
        <w:t xml:space="preserve">Unbeliebt an allen Stellen, von Schuldnern gejagt, von der Polizei ständig bespitzelt, verkriecht er sich schließlich irgendwo in der Provinz, und wie aus einem </w:t>
      </w:r>
      <w:r>
        <w:rPr>
          <w:rFonts w:ascii="Times New Roman" w:hAnsi="Times New Roman"/>
          <w:b w:val="1"/>
          <w:sz w:val="24"/>
        </w:rPr>
        <w:t>Grabe</w:t>
      </w:r>
      <w:r>
        <w:rPr>
          <w:rFonts w:ascii="Times New Roman" w:hAnsi="Times New Roman"/>
          <w:sz w:val="24"/>
        </w:rPr>
        <w:t xml:space="preserve">, </w:t>
      </w:r>
      <w:r>
        <w:rPr>
          <w:rFonts w:ascii="Times New Roman" w:hAnsi="Times New Roman"/>
          <w:sz w:val="24"/>
        </w:rPr>
        <w:t xml:space="preserve">abgeschieden und vergessen, lauscht er von dort dem Schicksal seines </w:t>
      </w:r>
      <w:r>
        <w:rPr>
          <w:rFonts w:ascii="Times New Roman" w:hAnsi="Times New Roman"/>
          <w:b w:val="1"/>
          <w:sz w:val="24"/>
        </w:rPr>
        <w:t>unsterblichen</w:t>
      </w:r>
      <w:r>
        <w:rPr>
          <w:rFonts w:ascii="Times New Roman" w:hAnsi="Times New Roman"/>
          <w:sz w:val="24"/>
        </w:rPr>
        <w:t xml:space="preserve"> Liedes. </w:t>
      </w:r>
      <w:r>
        <w:rPr>
          <w:rFonts w:ascii="Times New Roman" w:hAnsi="Times New Roman"/>
          <w:sz w:val="24"/>
        </w:rPr>
        <w:t>[GN, стр. 46]</w:t>
      </w:r>
    </w:p>
    <w:p w14:paraId="CC010000">
      <w:pPr>
        <w:pStyle w:val="Style_8"/>
        <w:numPr>
          <w:ilvl w:val="0"/>
          <w:numId w:val="41"/>
        </w:numPr>
        <w:spacing w:after="240" w:before="240" w:line="360" w:lineRule="auto"/>
        <w:ind w:right="851"/>
        <w:jc w:val="both"/>
        <w:rPr>
          <w:rFonts w:ascii="Times New Roman" w:hAnsi="Times New Roman"/>
          <w:sz w:val="24"/>
        </w:rPr>
      </w:pPr>
      <w:r>
        <w:rPr>
          <w:rFonts w:ascii="Times New Roman" w:hAnsi="Times New Roman"/>
          <w:sz w:val="24"/>
        </w:rPr>
        <w:t xml:space="preserve">Всем досадивший, осаждаемый кредиторами, выслеживаемый полицией, он забирается под конец куда-то в провинциальную глушь и оттуда, точно из </w:t>
      </w:r>
      <w:r>
        <w:rPr>
          <w:rFonts w:ascii="Times New Roman" w:hAnsi="Times New Roman"/>
          <w:b w:val="1"/>
          <w:sz w:val="24"/>
        </w:rPr>
        <w:t>могилы</w:t>
      </w:r>
      <w:r>
        <w:rPr>
          <w:rFonts w:ascii="Times New Roman" w:hAnsi="Times New Roman"/>
          <w:sz w:val="24"/>
        </w:rPr>
        <w:t xml:space="preserve">, всеми покинутый и забытый, наблюдает за судьбой своей </w:t>
      </w:r>
      <w:r>
        <w:rPr>
          <w:rFonts w:ascii="Times New Roman" w:hAnsi="Times New Roman"/>
          <w:b w:val="1"/>
          <w:sz w:val="24"/>
        </w:rPr>
        <w:t>бессмертной</w:t>
      </w:r>
      <w:r>
        <w:rPr>
          <w:rFonts w:ascii="Times New Roman" w:hAnsi="Times New Roman"/>
          <w:sz w:val="24"/>
        </w:rPr>
        <w:t xml:space="preserve"> песни. [GN, стр. 68]</w:t>
      </w:r>
    </w:p>
    <w:p w14:paraId="CD010000">
      <w:pPr>
        <w:pStyle w:val="Style_8"/>
        <w:spacing w:after="240" w:before="240" w:line="360" w:lineRule="auto"/>
        <w:ind w:firstLine="0" w:left="709" w:right="851"/>
        <w:jc w:val="both"/>
        <w:rPr>
          <w:rFonts w:ascii="Times New Roman" w:hAnsi="Times New Roman"/>
          <w:sz w:val="24"/>
        </w:rPr>
      </w:pPr>
    </w:p>
    <w:p w14:paraId="CE010000">
      <w:pPr>
        <w:pStyle w:val="Style_8"/>
        <w:numPr>
          <w:ilvl w:val="0"/>
          <w:numId w:val="41"/>
        </w:numPr>
        <w:spacing w:after="240" w:before="240" w:line="360" w:lineRule="auto"/>
        <w:ind w:right="851"/>
        <w:jc w:val="both"/>
        <w:rPr>
          <w:rFonts w:ascii="Times New Roman" w:hAnsi="Times New Roman"/>
          <w:sz w:val="24"/>
        </w:rPr>
      </w:pPr>
      <w:r>
        <w:rPr>
          <w:rFonts w:ascii="Times New Roman" w:hAnsi="Times New Roman"/>
          <w:sz w:val="24"/>
        </w:rPr>
        <w:t xml:space="preserve">…so ruht endlich der höchst </w:t>
      </w:r>
      <w:r>
        <w:rPr>
          <w:rFonts w:ascii="Times New Roman" w:hAnsi="Times New Roman"/>
          <w:sz w:val="24"/>
        </w:rPr>
        <w:t>unberühmte</w:t>
      </w:r>
      <w:r>
        <w:rPr>
          <w:rFonts w:ascii="Times New Roman" w:hAnsi="Times New Roman"/>
          <w:sz w:val="24"/>
        </w:rPr>
        <w:t xml:space="preserve"> Schöpfer eines </w:t>
      </w:r>
      <w:r>
        <w:rPr>
          <w:rFonts w:ascii="Times New Roman" w:hAnsi="Times New Roman"/>
          <w:b w:val="1"/>
          <w:sz w:val="24"/>
        </w:rPr>
        <w:t>ewigen</w:t>
      </w:r>
      <w:r>
        <w:rPr>
          <w:rFonts w:ascii="Times New Roman" w:hAnsi="Times New Roman"/>
          <w:sz w:val="24"/>
        </w:rPr>
        <w:t xml:space="preserve"> Liedes in der </w:t>
      </w:r>
      <w:r>
        <w:rPr>
          <w:rFonts w:ascii="Times New Roman" w:hAnsi="Times New Roman"/>
          <w:b w:val="1"/>
          <w:sz w:val="24"/>
        </w:rPr>
        <w:t>Ruhmeskrypta</w:t>
      </w:r>
      <w:r>
        <w:rPr>
          <w:rFonts w:ascii="Times New Roman" w:hAnsi="Times New Roman"/>
          <w:sz w:val="24"/>
        </w:rPr>
        <w:t xml:space="preserve"> seines Vaterlandes von der Enttäuschung aus… </w:t>
      </w:r>
      <w:r>
        <w:rPr>
          <w:rFonts w:ascii="Times New Roman" w:hAnsi="Times New Roman"/>
          <w:sz w:val="24"/>
        </w:rPr>
        <w:t>[GN, стр. 46]</w:t>
      </w:r>
    </w:p>
    <w:p w14:paraId="CF010000">
      <w:pPr>
        <w:pStyle w:val="Style_8"/>
        <w:numPr>
          <w:ilvl w:val="0"/>
          <w:numId w:val="41"/>
        </w:numPr>
        <w:spacing w:after="240" w:before="240" w:line="360" w:lineRule="auto"/>
        <w:ind w:right="851"/>
        <w:jc w:val="both"/>
        <w:rPr>
          <w:rFonts w:ascii="Times New Roman" w:hAnsi="Times New Roman"/>
          <w:sz w:val="24"/>
        </w:rPr>
      </w:pPr>
      <w:r>
        <w:rPr>
          <w:rFonts w:ascii="Times New Roman" w:hAnsi="Times New Roman"/>
          <w:sz w:val="24"/>
        </w:rPr>
        <w:t xml:space="preserve">…наконец-то неведомый миру творец </w:t>
      </w:r>
      <w:r>
        <w:rPr>
          <w:rFonts w:ascii="Times New Roman" w:hAnsi="Times New Roman"/>
          <w:b w:val="1"/>
          <w:sz w:val="24"/>
        </w:rPr>
        <w:t xml:space="preserve">бессмертной </w:t>
      </w:r>
      <w:r>
        <w:rPr>
          <w:rFonts w:ascii="Times New Roman" w:hAnsi="Times New Roman"/>
          <w:sz w:val="24"/>
        </w:rPr>
        <w:t xml:space="preserve">песни мог отдохнуть в </w:t>
      </w:r>
      <w:r>
        <w:rPr>
          <w:rFonts w:ascii="Times New Roman" w:hAnsi="Times New Roman"/>
          <w:b w:val="1"/>
          <w:sz w:val="24"/>
        </w:rPr>
        <w:t>усыпальнице</w:t>
      </w:r>
      <w:r>
        <w:rPr>
          <w:rFonts w:ascii="Times New Roman" w:hAnsi="Times New Roman"/>
          <w:sz w:val="24"/>
        </w:rPr>
        <w:t xml:space="preserve"> славы своей родины… [GN, стр. 68]</w:t>
      </w:r>
    </w:p>
    <w:p w14:paraId="D0010000">
      <w:pPr>
        <w:spacing w:after="240" w:before="240" w:line="360" w:lineRule="auto"/>
        <w:ind w:firstLine="709" w:right="851"/>
        <w:jc w:val="both"/>
        <w:rPr>
          <w:rFonts w:ascii="Times New Roman" w:hAnsi="Times New Roman"/>
          <w:sz w:val="24"/>
        </w:rPr>
      </w:pPr>
      <w:r>
        <w:rPr>
          <w:rFonts w:ascii="Times New Roman" w:hAnsi="Times New Roman"/>
          <w:sz w:val="24"/>
        </w:rPr>
        <w:t>В приведенных выше примерах эпитеты „</w:t>
      </w:r>
      <w:r>
        <w:rPr>
          <w:rFonts w:ascii="Times New Roman" w:hAnsi="Times New Roman"/>
          <w:sz w:val="24"/>
        </w:rPr>
        <w:t>ewig</w:t>
      </w:r>
      <w:r>
        <w:rPr>
          <w:rFonts w:ascii="Times New Roman" w:hAnsi="Times New Roman"/>
          <w:sz w:val="24"/>
        </w:rPr>
        <w:t>“ и „</w:t>
      </w:r>
      <w:r>
        <w:rPr>
          <w:rFonts w:ascii="Times New Roman" w:hAnsi="Times New Roman"/>
          <w:sz w:val="24"/>
        </w:rPr>
        <w:t>unsterblich</w:t>
      </w:r>
      <w:r>
        <w:rPr>
          <w:rFonts w:ascii="Times New Roman" w:hAnsi="Times New Roman"/>
          <w:sz w:val="24"/>
        </w:rPr>
        <w:t>“ переданы при переводе на русский прилагательным «бессмертный», что, вероятно, обусловлено стремлением переводчика подчеркнуть антитезу «смерть-бессмертие». Однако при таком переводе, на наш взгляд, теряется разнообразие эпитетов, помогающих передать вечность гимна, существующего как бы над эпохами и вне привязки к человеческим жизням.</w:t>
      </w:r>
    </w:p>
    <w:p w14:paraId="D1010000">
      <w:pPr>
        <w:spacing w:after="240" w:before="240" w:line="360" w:lineRule="auto"/>
        <w:ind w:firstLine="709" w:right="851"/>
        <w:jc w:val="both"/>
        <w:rPr>
          <w:rFonts w:ascii="Times New Roman" w:hAnsi="Times New Roman"/>
          <w:sz w:val="24"/>
        </w:rPr>
      </w:pPr>
      <w:r>
        <w:rPr>
          <w:rFonts w:ascii="Times New Roman" w:hAnsi="Times New Roman"/>
          <w:sz w:val="24"/>
        </w:rPr>
        <w:t>«Гений», как некая абстрактная и при этом вечная сила, способен снизойти до человека, который в сравнении с этой силой предстает «ничтожным», а его жизнь – мимолетной. В следующем примере «гений» – „</w:t>
      </w:r>
      <w:r>
        <w:rPr>
          <w:rFonts w:ascii="Times New Roman" w:hAnsi="Times New Roman"/>
          <w:sz w:val="24"/>
        </w:rPr>
        <w:t>Genius</w:t>
      </w:r>
      <w:r>
        <w:rPr>
          <w:rFonts w:ascii="Times New Roman" w:hAnsi="Times New Roman"/>
          <w:sz w:val="24"/>
        </w:rPr>
        <w:t>“ – Цвейга переведен русским существительным «дух», однако именно образ гения, на наш взгляд, является важной составляющей данной антитезы, неоднократно встречающейся в тексте. Также немецкое прилагательное „</w:t>
      </w:r>
      <w:r>
        <w:rPr>
          <w:rFonts w:ascii="Times New Roman" w:hAnsi="Times New Roman"/>
          <w:sz w:val="24"/>
        </w:rPr>
        <w:t>sterblich</w:t>
      </w:r>
      <w:r>
        <w:rPr>
          <w:rFonts w:ascii="Times New Roman" w:hAnsi="Times New Roman"/>
          <w:sz w:val="24"/>
        </w:rPr>
        <w:t xml:space="preserve">“ передано на русский язык с помощью прилагательного «бренный», из-за чего семантика «смертности» героя, а вместе с ним и сама антитеза, в сравнении с оригинальным текстом становится менее явной: </w:t>
      </w:r>
    </w:p>
    <w:p w14:paraId="D2010000">
      <w:pPr>
        <w:pStyle w:val="Style_8"/>
        <w:numPr>
          <w:ilvl w:val="0"/>
          <w:numId w:val="42"/>
        </w:numPr>
        <w:spacing w:after="240" w:before="240" w:line="360" w:lineRule="auto"/>
        <w:ind w:right="851"/>
        <w:jc w:val="both"/>
        <w:rPr>
          <w:rFonts w:ascii="Times New Roman" w:hAnsi="Times New Roman"/>
          <w:sz w:val="24"/>
        </w:rPr>
      </w:pPr>
      <w:r>
        <w:rPr>
          <w:rFonts w:ascii="Times New Roman" w:hAnsi="Times New Roman"/>
          <w:sz w:val="24"/>
        </w:rPr>
        <w:t xml:space="preserve">Vielleicht vernimmt er ihn nicht selbst, nicht sein eigenes waches Ohr, aber der </w:t>
      </w:r>
      <w:r>
        <w:rPr>
          <w:rFonts w:ascii="Times New Roman" w:hAnsi="Times New Roman"/>
          <w:b w:val="1"/>
          <w:sz w:val="24"/>
        </w:rPr>
        <w:t>Genius der Stunde</w:t>
      </w:r>
      <w:r>
        <w:rPr>
          <w:rFonts w:ascii="Times New Roman" w:hAnsi="Times New Roman"/>
          <w:sz w:val="24"/>
        </w:rPr>
        <w:t xml:space="preserve">, der für diese einzige Nacht </w:t>
      </w:r>
      <w:r>
        <w:rPr>
          <w:rFonts w:ascii="Times New Roman" w:hAnsi="Times New Roman"/>
          <w:sz w:val="24"/>
        </w:rPr>
        <w:t>Hausung</w:t>
      </w:r>
      <w:r>
        <w:rPr>
          <w:rFonts w:ascii="Times New Roman" w:hAnsi="Times New Roman"/>
          <w:sz w:val="24"/>
        </w:rPr>
        <w:t xml:space="preserve"> genommen hat in </w:t>
      </w:r>
      <w:r>
        <w:rPr>
          <w:rFonts w:ascii="Times New Roman" w:hAnsi="Times New Roman"/>
          <w:b w:val="1"/>
          <w:sz w:val="24"/>
        </w:rPr>
        <w:t>seinem sterblichen Leibe</w:t>
      </w:r>
      <w:r>
        <w:rPr>
          <w:rFonts w:ascii="Times New Roman" w:hAnsi="Times New Roman"/>
          <w:sz w:val="24"/>
        </w:rPr>
        <w:t xml:space="preserve">, hat ihn vernommen. </w:t>
      </w:r>
      <w:r>
        <w:rPr>
          <w:rFonts w:ascii="Times New Roman" w:hAnsi="Times New Roman"/>
          <w:sz w:val="24"/>
        </w:rPr>
        <w:t>[GN, стр. 41]</w:t>
      </w:r>
    </w:p>
    <w:p w14:paraId="D3010000">
      <w:pPr>
        <w:pStyle w:val="Style_8"/>
        <w:numPr>
          <w:ilvl w:val="0"/>
          <w:numId w:val="42"/>
        </w:numPr>
        <w:spacing w:after="240" w:before="240" w:line="360" w:lineRule="auto"/>
        <w:ind w:right="851"/>
        <w:jc w:val="both"/>
        <w:rPr>
          <w:rFonts w:ascii="Times New Roman" w:hAnsi="Times New Roman"/>
          <w:sz w:val="24"/>
        </w:rPr>
      </w:pPr>
      <w:r>
        <w:rPr>
          <w:rFonts w:ascii="Times New Roman" w:hAnsi="Times New Roman"/>
          <w:sz w:val="24"/>
        </w:rPr>
        <w:t xml:space="preserve">Быть может, и слышит-то его не сам он, Руже, чутким своим слухом, а </w:t>
      </w:r>
      <w:r>
        <w:rPr>
          <w:rFonts w:ascii="Times New Roman" w:hAnsi="Times New Roman"/>
          <w:b w:val="1"/>
          <w:sz w:val="24"/>
        </w:rPr>
        <w:t>дух времени</w:t>
      </w:r>
      <w:r>
        <w:rPr>
          <w:rFonts w:ascii="Times New Roman" w:hAnsi="Times New Roman"/>
          <w:sz w:val="24"/>
        </w:rPr>
        <w:t xml:space="preserve">, на одну только ночь вселившийся в </w:t>
      </w:r>
      <w:r>
        <w:rPr>
          <w:rFonts w:ascii="Times New Roman" w:hAnsi="Times New Roman"/>
          <w:b w:val="1"/>
          <w:sz w:val="24"/>
        </w:rPr>
        <w:t>бренную оболочку человека</w:t>
      </w:r>
      <w:r>
        <w:rPr>
          <w:rFonts w:ascii="Times New Roman" w:hAnsi="Times New Roman"/>
          <w:sz w:val="24"/>
        </w:rPr>
        <w:t>, ловит этот ритм. [GN, стр. 60]</w:t>
      </w:r>
    </w:p>
    <w:p w14:paraId="D4010000">
      <w:pPr>
        <w:spacing w:after="240" w:before="240" w:line="360" w:lineRule="auto"/>
        <w:ind w:firstLine="709" w:right="851"/>
        <w:jc w:val="both"/>
        <w:rPr>
          <w:rFonts w:ascii="Times New Roman" w:hAnsi="Times New Roman"/>
          <w:sz w:val="24"/>
        </w:rPr>
      </w:pPr>
      <w:r>
        <w:rPr>
          <w:rFonts w:ascii="Times New Roman" w:hAnsi="Times New Roman"/>
          <w:sz w:val="24"/>
        </w:rPr>
        <w:t xml:space="preserve">В приведенном ниже примере Цвейг создает особенно контрастное противопоставление, делая его компонентами два простых антонима, которые, однако, предстают в данном предложении в своих образных, не буквальных значениях. При </w:t>
      </w:r>
      <w:r>
        <w:rPr>
          <w:rFonts w:ascii="Times New Roman" w:hAnsi="Times New Roman"/>
          <w:sz w:val="24"/>
        </w:rPr>
        <w:t xml:space="preserve">передаче данной антитезы на русский язык переводчик использует те же прилагательные, которыми отражены в других частях текста схожие по содержанию противопоставления. Однако вследствие такого перевода теряется особенная наглядность противопоставления, лексическая простота образа, а также использование переносного художественного значения прилагательных:  </w:t>
      </w:r>
    </w:p>
    <w:p w14:paraId="D5010000">
      <w:pPr>
        <w:pStyle w:val="Style_8"/>
        <w:numPr>
          <w:ilvl w:val="0"/>
          <w:numId w:val="43"/>
        </w:numPr>
        <w:spacing w:after="240" w:before="240" w:line="360" w:lineRule="auto"/>
        <w:ind w:right="851"/>
        <w:jc w:val="both"/>
        <w:rPr>
          <w:rFonts w:ascii="Times New Roman" w:hAnsi="Times New Roman"/>
          <w:sz w:val="24"/>
        </w:rPr>
      </w:pPr>
      <w:r>
        <w:rPr>
          <w:rFonts w:ascii="Times New Roman" w:hAnsi="Times New Roman"/>
          <w:sz w:val="24"/>
        </w:rPr>
        <w:t xml:space="preserve">Denn bloß eine Sekunde lang gibt sich </w:t>
      </w:r>
      <w:r>
        <w:rPr>
          <w:rFonts w:ascii="Times New Roman" w:hAnsi="Times New Roman"/>
          <w:b w:val="1"/>
          <w:sz w:val="24"/>
        </w:rPr>
        <w:t>das Große</w:t>
      </w:r>
      <w:r>
        <w:rPr>
          <w:rFonts w:ascii="Times New Roman" w:hAnsi="Times New Roman"/>
          <w:sz w:val="24"/>
        </w:rPr>
        <w:t xml:space="preserve"> hin an </w:t>
      </w:r>
      <w:r>
        <w:rPr>
          <w:rFonts w:ascii="Times New Roman" w:hAnsi="Times New Roman"/>
          <w:b w:val="1"/>
          <w:sz w:val="24"/>
        </w:rPr>
        <w:t>den Geringen</w:t>
      </w:r>
      <w:r>
        <w:rPr>
          <w:rFonts w:ascii="Times New Roman" w:hAnsi="Times New Roman"/>
          <w:sz w:val="24"/>
        </w:rPr>
        <w:t xml:space="preserve">; wer sie versäumt, den begnadet sie nie mehr ein zweites Mal. </w:t>
      </w:r>
      <w:r>
        <w:rPr>
          <w:rFonts w:ascii="Times New Roman" w:hAnsi="Times New Roman"/>
          <w:sz w:val="24"/>
        </w:rPr>
        <w:t>[WW, стр. 47]</w:t>
      </w:r>
    </w:p>
    <w:p w14:paraId="D6010000">
      <w:pPr>
        <w:pStyle w:val="Style_8"/>
        <w:numPr>
          <w:ilvl w:val="0"/>
          <w:numId w:val="43"/>
        </w:numPr>
        <w:spacing w:after="240" w:before="240" w:line="360" w:lineRule="auto"/>
        <w:ind w:right="851"/>
        <w:jc w:val="both"/>
        <w:rPr>
          <w:rFonts w:ascii="Times New Roman" w:hAnsi="Times New Roman"/>
          <w:sz w:val="24"/>
        </w:rPr>
      </w:pPr>
      <w:r>
        <w:rPr>
          <w:rFonts w:ascii="Times New Roman" w:hAnsi="Times New Roman"/>
          <w:sz w:val="24"/>
        </w:rPr>
        <w:t xml:space="preserve">Ибо лишь на миг </w:t>
      </w:r>
      <w:r>
        <w:rPr>
          <w:rFonts w:ascii="Times New Roman" w:hAnsi="Times New Roman"/>
          <w:b w:val="1"/>
          <w:sz w:val="24"/>
        </w:rPr>
        <w:t>великое</w:t>
      </w:r>
      <w:r>
        <w:rPr>
          <w:rFonts w:ascii="Times New Roman" w:hAnsi="Times New Roman"/>
          <w:sz w:val="24"/>
        </w:rPr>
        <w:t xml:space="preserve"> снисходит до </w:t>
      </w:r>
      <w:r>
        <w:rPr>
          <w:rFonts w:ascii="Times New Roman" w:hAnsi="Times New Roman"/>
          <w:b w:val="1"/>
          <w:sz w:val="24"/>
        </w:rPr>
        <w:t>ничтожества</w:t>
      </w:r>
      <w:r>
        <w:rPr>
          <w:rFonts w:ascii="Times New Roman" w:hAnsi="Times New Roman"/>
          <w:sz w:val="24"/>
        </w:rPr>
        <w:t>, и кто упустит этот миг, для того он потерян безвозвратно. [WW, стр. 70]</w:t>
      </w:r>
    </w:p>
    <w:p w14:paraId="D7010000">
      <w:pPr>
        <w:spacing w:after="240" w:before="240" w:line="360" w:lineRule="auto"/>
        <w:ind w:firstLine="709" w:right="851"/>
        <w:jc w:val="both"/>
        <w:rPr>
          <w:rFonts w:ascii="Times New Roman" w:hAnsi="Times New Roman"/>
          <w:sz w:val="24"/>
        </w:rPr>
      </w:pPr>
      <w:r>
        <w:rPr>
          <w:rFonts w:ascii="Times New Roman" w:hAnsi="Times New Roman"/>
          <w:sz w:val="24"/>
        </w:rPr>
        <w:t xml:space="preserve">С помощью антитезы Цвейг показывает, что заурядный человек, чьей судьбы коснулась сила «гения», обречен всю жизнь </w:t>
      </w:r>
      <w:r>
        <w:rPr>
          <w:rFonts w:ascii="Times New Roman" w:hAnsi="Times New Roman"/>
          <w:sz w:val="24"/>
        </w:rPr>
        <w:t>расплачиваться</w:t>
      </w:r>
      <w:r>
        <w:rPr>
          <w:rFonts w:ascii="Times New Roman" w:hAnsi="Times New Roman"/>
          <w:sz w:val="24"/>
        </w:rPr>
        <w:t xml:space="preserve"> за это событие: </w:t>
      </w:r>
    </w:p>
    <w:p w14:paraId="D8010000">
      <w:pPr>
        <w:pStyle w:val="Style_8"/>
        <w:numPr>
          <w:ilvl w:val="0"/>
          <w:numId w:val="44"/>
        </w:numPr>
        <w:spacing w:after="240" w:before="240" w:line="360" w:lineRule="auto"/>
        <w:ind w:right="851"/>
        <w:jc w:val="both"/>
        <w:rPr>
          <w:rFonts w:ascii="Times New Roman" w:hAnsi="Times New Roman"/>
          <w:sz w:val="24"/>
        </w:rPr>
      </w:pPr>
      <w:r>
        <w:rPr>
          <w:rFonts w:ascii="Times New Roman" w:hAnsi="Times New Roman"/>
          <w:sz w:val="24"/>
        </w:rPr>
        <w:t xml:space="preserve">Aber etwas in dem Charakter </w:t>
      </w:r>
      <w:r>
        <w:rPr>
          <w:rFonts w:ascii="Times New Roman" w:hAnsi="Times New Roman"/>
          <w:sz w:val="24"/>
        </w:rPr>
        <w:t>Rougets</w:t>
      </w:r>
      <w:r>
        <w:rPr>
          <w:rFonts w:ascii="Times New Roman" w:hAnsi="Times New Roman"/>
          <w:sz w:val="24"/>
        </w:rPr>
        <w:t xml:space="preserve"> ist rettungslos vergiftet und verschroben geworden durch die Grausamkeit jenes Zufalls, der ihn </w:t>
      </w:r>
      <w:r>
        <w:rPr>
          <w:rFonts w:ascii="Times New Roman" w:hAnsi="Times New Roman"/>
          <w:b w:val="1"/>
          <w:sz w:val="24"/>
        </w:rPr>
        <w:t>Gott</w:t>
      </w:r>
      <w:r>
        <w:rPr>
          <w:rFonts w:ascii="Times New Roman" w:hAnsi="Times New Roman"/>
          <w:sz w:val="24"/>
        </w:rPr>
        <w:t xml:space="preserve"> und </w:t>
      </w:r>
      <w:r>
        <w:rPr>
          <w:rFonts w:ascii="Times New Roman" w:hAnsi="Times New Roman"/>
          <w:b w:val="1"/>
          <w:sz w:val="24"/>
        </w:rPr>
        <w:t>Genius</w:t>
      </w:r>
      <w:r>
        <w:rPr>
          <w:rFonts w:ascii="Times New Roman" w:hAnsi="Times New Roman"/>
          <w:sz w:val="24"/>
        </w:rPr>
        <w:t xml:space="preserve"> sein ließ drei Stunden lang und dann verächtlich wieder zurückwarf in die eigene </w:t>
      </w:r>
      <w:r>
        <w:rPr>
          <w:rFonts w:ascii="Times New Roman" w:hAnsi="Times New Roman"/>
          <w:b w:val="1"/>
          <w:sz w:val="24"/>
        </w:rPr>
        <w:t>Nichtigkeit</w:t>
      </w:r>
      <w:r>
        <w:rPr>
          <w:rFonts w:ascii="Times New Roman" w:hAnsi="Times New Roman"/>
          <w:sz w:val="24"/>
        </w:rPr>
        <w:t xml:space="preserve">. </w:t>
      </w:r>
      <w:r>
        <w:rPr>
          <w:rFonts w:ascii="Times New Roman" w:hAnsi="Times New Roman"/>
          <w:sz w:val="24"/>
        </w:rPr>
        <w:t>[GN, стр. 46]</w:t>
      </w:r>
    </w:p>
    <w:p w14:paraId="D9010000">
      <w:pPr>
        <w:pStyle w:val="Style_8"/>
        <w:numPr>
          <w:ilvl w:val="0"/>
          <w:numId w:val="44"/>
        </w:numPr>
        <w:spacing w:after="240" w:before="240" w:line="360" w:lineRule="auto"/>
        <w:ind w:right="851"/>
        <w:jc w:val="both"/>
        <w:rPr>
          <w:rFonts w:ascii="Times New Roman" w:hAnsi="Times New Roman"/>
          <w:sz w:val="24"/>
        </w:rPr>
      </w:pPr>
      <w:r>
        <w:rPr>
          <w:rFonts w:ascii="Times New Roman" w:hAnsi="Times New Roman"/>
          <w:sz w:val="24"/>
        </w:rPr>
        <w:t xml:space="preserve">Однако с той злосчастной ночи что-то безнадежно надломилось в его душе; она отравлена чудовищной жестокостью случая, дозволившего ему три часа пробыть </w:t>
      </w:r>
      <w:r>
        <w:rPr>
          <w:rFonts w:ascii="Times New Roman" w:hAnsi="Times New Roman"/>
          <w:b w:val="1"/>
          <w:sz w:val="24"/>
        </w:rPr>
        <w:t>гением</w:t>
      </w:r>
      <w:r>
        <w:rPr>
          <w:rFonts w:ascii="Times New Roman" w:hAnsi="Times New Roman"/>
          <w:sz w:val="24"/>
        </w:rPr>
        <w:t xml:space="preserve">, </w:t>
      </w:r>
      <w:r>
        <w:rPr>
          <w:rFonts w:ascii="Times New Roman" w:hAnsi="Times New Roman"/>
          <w:b w:val="1"/>
          <w:sz w:val="24"/>
        </w:rPr>
        <w:t>богом</w:t>
      </w:r>
      <w:r>
        <w:rPr>
          <w:rFonts w:ascii="Times New Roman" w:hAnsi="Times New Roman"/>
          <w:sz w:val="24"/>
        </w:rPr>
        <w:t xml:space="preserve">, а затем с презрением отшвырнувшего его к прежнему </w:t>
      </w:r>
      <w:r>
        <w:rPr>
          <w:rFonts w:ascii="Times New Roman" w:hAnsi="Times New Roman"/>
          <w:b w:val="1"/>
          <w:sz w:val="24"/>
        </w:rPr>
        <w:t>ничтожеству</w:t>
      </w:r>
      <w:r>
        <w:rPr>
          <w:rFonts w:ascii="Times New Roman" w:hAnsi="Times New Roman"/>
          <w:sz w:val="24"/>
        </w:rPr>
        <w:t>. [GN, стр. 67]</w:t>
      </w:r>
    </w:p>
    <w:p w14:paraId="DA010000">
      <w:pPr>
        <w:spacing w:after="240" w:before="240" w:line="360" w:lineRule="auto"/>
        <w:ind w:firstLine="709" w:right="851"/>
        <w:jc w:val="both"/>
        <w:rPr>
          <w:rFonts w:ascii="Times New Roman" w:hAnsi="Times New Roman"/>
          <w:sz w:val="24"/>
        </w:rPr>
      </w:pPr>
      <w:r>
        <w:rPr>
          <w:rFonts w:ascii="Times New Roman" w:hAnsi="Times New Roman"/>
          <w:sz w:val="24"/>
        </w:rPr>
        <w:t>Также антитеза является значимой составляющей литературного портрета центрального персонажа новеллы «Невозвратимое мгновение». Данный троп играет важную роль в описании той части образа центрального героя новеллы, которую Цвейг раскрывает только в самом конце своей истории. Безвольный персонаж, которого мы, как читатели, видели на протяжении всего текста, превращается в сильного человека. Такой переход особенно ярко отражен в противопоставлениях “</w:t>
      </w:r>
      <w:r>
        <w:rPr>
          <w:rFonts w:ascii="Times New Roman" w:hAnsi="Times New Roman"/>
          <w:sz w:val="24"/>
        </w:rPr>
        <w:t>zitternd</w:t>
      </w:r>
      <w:r>
        <w:rPr>
          <w:rFonts w:ascii="Times New Roman" w:hAnsi="Times New Roman"/>
          <w:sz w:val="24"/>
        </w:rPr>
        <w:t>” – “</w:t>
      </w:r>
      <w:r>
        <w:rPr>
          <w:rFonts w:ascii="Times New Roman" w:hAnsi="Times New Roman"/>
          <w:sz w:val="24"/>
        </w:rPr>
        <w:t>entschlossen</w:t>
      </w:r>
      <w:r>
        <w:rPr>
          <w:rFonts w:ascii="Times New Roman" w:hAnsi="Times New Roman"/>
          <w:sz w:val="24"/>
        </w:rPr>
        <w:t>”, “</w:t>
      </w:r>
      <w:r>
        <w:rPr>
          <w:rFonts w:ascii="Times New Roman" w:hAnsi="Times New Roman"/>
          <w:sz w:val="24"/>
        </w:rPr>
        <w:t>Untergebene</w:t>
      </w:r>
      <w:r>
        <w:rPr>
          <w:rFonts w:ascii="Times New Roman" w:hAnsi="Times New Roman"/>
          <w:sz w:val="24"/>
        </w:rPr>
        <w:t xml:space="preserve">” – “ </w:t>
      </w:r>
      <w:r>
        <w:rPr>
          <w:rFonts w:ascii="Times New Roman" w:hAnsi="Times New Roman"/>
          <w:sz w:val="24"/>
        </w:rPr>
        <w:t>Mann</w:t>
      </w:r>
      <w:r>
        <w:rPr>
          <w:rFonts w:ascii="Times New Roman" w:hAnsi="Times New Roman"/>
          <w:sz w:val="24"/>
        </w:rPr>
        <w:t xml:space="preserve">” и даже “ </w:t>
      </w:r>
      <w:r>
        <w:rPr>
          <w:rFonts w:ascii="Times New Roman" w:hAnsi="Times New Roman"/>
          <w:sz w:val="24"/>
        </w:rPr>
        <w:t>Held</w:t>
      </w:r>
      <w:r>
        <w:rPr>
          <w:rFonts w:ascii="Times New Roman" w:hAnsi="Times New Roman"/>
          <w:sz w:val="24"/>
        </w:rPr>
        <w:t xml:space="preserve">”. В русском тексте контраст усиливается за счет антитезы «нерешительный и робкий» – «мужественный», а также диаметрально противопоставленных по содержанию существительных «подчиненный» и «командир»: </w:t>
      </w:r>
    </w:p>
    <w:p w14:paraId="DB010000">
      <w:pPr>
        <w:pStyle w:val="Style_8"/>
        <w:numPr>
          <w:ilvl w:val="0"/>
          <w:numId w:val="45"/>
        </w:numPr>
        <w:spacing w:after="240" w:before="240" w:line="360" w:lineRule="auto"/>
        <w:ind w:right="851"/>
        <w:jc w:val="both"/>
        <w:rPr>
          <w:rFonts w:ascii="Times New Roman" w:hAnsi="Times New Roman"/>
          <w:b w:val="1"/>
          <w:sz w:val="24"/>
        </w:rPr>
      </w:pPr>
      <w:r>
        <w:rPr>
          <w:rFonts w:ascii="Times New Roman" w:hAnsi="Times New Roman"/>
          <w:sz w:val="24"/>
        </w:rPr>
        <w:t xml:space="preserve">Grouchy steht bleich und stützt sich </w:t>
      </w:r>
      <w:r>
        <w:rPr>
          <w:rFonts w:ascii="Times New Roman" w:hAnsi="Times New Roman"/>
          <w:b w:val="1"/>
          <w:sz w:val="24"/>
        </w:rPr>
        <w:t>zitternd</w:t>
      </w:r>
      <w:r>
        <w:rPr>
          <w:rFonts w:ascii="Times New Roman" w:hAnsi="Times New Roman"/>
          <w:sz w:val="24"/>
        </w:rPr>
        <w:t xml:space="preserve"> auf seinen Säbel: er weiß, </w:t>
      </w:r>
      <w:r>
        <w:rPr>
          <w:rFonts w:ascii="Times New Roman" w:hAnsi="Times New Roman"/>
          <w:sz w:val="24"/>
        </w:rPr>
        <w:t>daß</w:t>
      </w:r>
      <w:r>
        <w:rPr>
          <w:rFonts w:ascii="Times New Roman" w:hAnsi="Times New Roman"/>
          <w:sz w:val="24"/>
        </w:rPr>
        <w:t xml:space="preserve"> jetzt das Martyrium seines Lebens beginnt. Aber er nimmt </w:t>
      </w:r>
      <w:r>
        <w:rPr>
          <w:rFonts w:ascii="Times New Roman" w:hAnsi="Times New Roman"/>
          <w:b w:val="1"/>
          <w:sz w:val="24"/>
        </w:rPr>
        <w:t>entschlossen</w:t>
      </w:r>
      <w:r>
        <w:rPr>
          <w:rFonts w:ascii="Times New Roman" w:hAnsi="Times New Roman"/>
          <w:sz w:val="24"/>
        </w:rPr>
        <w:t xml:space="preserve"> die undankbare Aufgabe der vollen Schuld auf sich. Der </w:t>
      </w:r>
      <w:r>
        <w:rPr>
          <w:rFonts w:ascii="Times New Roman" w:hAnsi="Times New Roman"/>
          <w:b w:val="1"/>
          <w:sz w:val="24"/>
        </w:rPr>
        <w:t>subalterne, zaghafte</w:t>
      </w:r>
      <w:r>
        <w:rPr>
          <w:rFonts w:ascii="Times New Roman" w:hAnsi="Times New Roman"/>
          <w:sz w:val="24"/>
        </w:rPr>
        <w:t xml:space="preserve"> </w:t>
      </w:r>
      <w:r>
        <w:rPr>
          <w:rFonts w:ascii="Times New Roman" w:hAnsi="Times New Roman"/>
          <w:b w:val="1"/>
          <w:sz w:val="24"/>
        </w:rPr>
        <w:t>Untergebene</w:t>
      </w:r>
      <w:r>
        <w:rPr>
          <w:rFonts w:ascii="Times New Roman" w:hAnsi="Times New Roman"/>
          <w:sz w:val="24"/>
        </w:rPr>
        <w:t xml:space="preserve">, der in der großen Sekunde der unsichtbaren Entscheidung versagte, wird jetzt, Blick in Blick mit einer nahen Gefahr, wieder </w:t>
      </w:r>
      <w:r>
        <w:rPr>
          <w:rFonts w:ascii="Times New Roman" w:hAnsi="Times New Roman"/>
          <w:b w:val="1"/>
          <w:sz w:val="24"/>
        </w:rPr>
        <w:t>Mann</w:t>
      </w:r>
      <w:r>
        <w:rPr>
          <w:rFonts w:ascii="Times New Roman" w:hAnsi="Times New Roman"/>
          <w:sz w:val="24"/>
        </w:rPr>
        <w:t xml:space="preserve"> und beinahe </w:t>
      </w:r>
      <w:r>
        <w:rPr>
          <w:rFonts w:ascii="Times New Roman" w:hAnsi="Times New Roman"/>
          <w:b w:val="1"/>
          <w:sz w:val="24"/>
        </w:rPr>
        <w:t>Held</w:t>
      </w:r>
      <w:r>
        <w:rPr>
          <w:rFonts w:ascii="Times New Roman" w:hAnsi="Times New Roman"/>
          <w:sz w:val="24"/>
        </w:rPr>
        <w:t xml:space="preserve">. </w:t>
      </w:r>
      <w:r>
        <w:rPr>
          <w:rFonts w:ascii="Times New Roman" w:hAnsi="Times New Roman"/>
          <w:sz w:val="24"/>
        </w:rPr>
        <w:t>[WW, стр. 53]</w:t>
      </w:r>
    </w:p>
    <w:p w14:paraId="DC010000">
      <w:pPr>
        <w:pStyle w:val="Style_8"/>
        <w:numPr>
          <w:ilvl w:val="0"/>
          <w:numId w:val="45"/>
        </w:numPr>
        <w:spacing w:after="240" w:before="240" w:line="360" w:lineRule="auto"/>
        <w:ind w:right="851"/>
        <w:jc w:val="both"/>
        <w:rPr>
          <w:rFonts w:ascii="Times New Roman" w:hAnsi="Times New Roman"/>
          <w:sz w:val="24"/>
        </w:rPr>
      </w:pPr>
      <w:r>
        <w:rPr>
          <w:rFonts w:ascii="Times New Roman" w:hAnsi="Times New Roman"/>
          <w:sz w:val="24"/>
        </w:rPr>
        <w:t xml:space="preserve">Груши, бледный, </w:t>
      </w:r>
      <w:r>
        <w:rPr>
          <w:rFonts w:ascii="Times New Roman" w:hAnsi="Times New Roman"/>
          <w:b w:val="1"/>
          <w:sz w:val="24"/>
        </w:rPr>
        <w:t>дрожащий</w:t>
      </w:r>
      <w:r>
        <w:rPr>
          <w:rFonts w:ascii="Times New Roman" w:hAnsi="Times New Roman"/>
          <w:sz w:val="24"/>
        </w:rPr>
        <w:t xml:space="preserve">, стоит, опираясь на саблю; он знает, что для него началась жизнь мученика. Но он с </w:t>
      </w:r>
      <w:r>
        <w:rPr>
          <w:rFonts w:ascii="Times New Roman" w:hAnsi="Times New Roman"/>
          <w:b w:val="1"/>
          <w:sz w:val="24"/>
        </w:rPr>
        <w:t>твердостью</w:t>
      </w:r>
      <w:r>
        <w:rPr>
          <w:rFonts w:ascii="Times New Roman" w:hAnsi="Times New Roman"/>
          <w:sz w:val="24"/>
        </w:rPr>
        <w:t xml:space="preserve"> берет на себя всю тяжесть вины. </w:t>
      </w:r>
      <w:r>
        <w:rPr>
          <w:rFonts w:ascii="Times New Roman" w:hAnsi="Times New Roman"/>
          <w:b w:val="1"/>
          <w:sz w:val="24"/>
        </w:rPr>
        <w:t>Нерешительный и робкий</w:t>
      </w:r>
      <w:r>
        <w:rPr>
          <w:rFonts w:ascii="Times New Roman" w:hAnsi="Times New Roman"/>
          <w:sz w:val="24"/>
        </w:rPr>
        <w:t xml:space="preserve"> </w:t>
      </w:r>
      <w:r>
        <w:rPr>
          <w:rFonts w:ascii="Times New Roman" w:hAnsi="Times New Roman"/>
          <w:b w:val="1"/>
          <w:sz w:val="24"/>
        </w:rPr>
        <w:t>подчиненный</w:t>
      </w:r>
      <w:r>
        <w:rPr>
          <w:rFonts w:ascii="Times New Roman" w:hAnsi="Times New Roman"/>
          <w:sz w:val="24"/>
        </w:rPr>
        <w:t xml:space="preserve">, не умевший в те знаменательные мгновения разгадать великие судьбы, теперь, лицом к лицу с близкой опасностью, становится </w:t>
      </w:r>
      <w:r>
        <w:rPr>
          <w:rFonts w:ascii="Times New Roman" w:hAnsi="Times New Roman"/>
          <w:b w:val="1"/>
          <w:sz w:val="24"/>
        </w:rPr>
        <w:t>мужественным командиром</w:t>
      </w:r>
      <w:r>
        <w:rPr>
          <w:rFonts w:ascii="Times New Roman" w:hAnsi="Times New Roman"/>
          <w:sz w:val="24"/>
        </w:rPr>
        <w:t xml:space="preserve">, почти </w:t>
      </w:r>
      <w:r>
        <w:rPr>
          <w:rFonts w:ascii="Times New Roman" w:hAnsi="Times New Roman"/>
          <w:b w:val="1"/>
          <w:sz w:val="24"/>
        </w:rPr>
        <w:t>героем</w:t>
      </w:r>
      <w:r>
        <w:rPr>
          <w:rFonts w:ascii="Times New Roman" w:hAnsi="Times New Roman"/>
          <w:sz w:val="24"/>
        </w:rPr>
        <w:t>. [WW, стр. 80-81]</w:t>
      </w:r>
    </w:p>
    <w:p w14:paraId="DD010000">
      <w:pPr>
        <w:spacing w:after="240" w:before="240" w:line="360" w:lineRule="auto"/>
        <w:ind w:firstLine="709" w:right="851"/>
        <w:jc w:val="both"/>
        <w:rPr>
          <w:rFonts w:ascii="Times New Roman" w:hAnsi="Times New Roman"/>
          <w:sz w:val="24"/>
        </w:rPr>
      </w:pPr>
      <w:r>
        <w:rPr>
          <w:rFonts w:ascii="Times New Roman" w:hAnsi="Times New Roman"/>
          <w:sz w:val="24"/>
        </w:rPr>
        <w:t>Противопоставления могут быть основаны не только на контрастах внутри одного образа конкретного персонажа. В новелле «Невозвратимое мгновение» Цвейг противопоставляет центрального персонажа Наполеону, подчеркивая контраст между их ничтожностью и величием соответственно. Контраст дополняется противопоставлением их роли в мировой истории – если деятельность Наполеона в описании Стефана Цвейга была направлена на созидание, то маршалу Груши было отведено только разрушить достижения полководца. Немецкие существительные „</w:t>
      </w:r>
      <w:r>
        <w:rPr>
          <w:rFonts w:ascii="Times New Roman" w:hAnsi="Times New Roman"/>
          <w:sz w:val="24"/>
        </w:rPr>
        <w:t>Kühnste</w:t>
      </w:r>
      <w:r>
        <w:rPr>
          <w:rFonts w:ascii="Times New Roman" w:hAnsi="Times New Roman"/>
          <w:sz w:val="24"/>
        </w:rPr>
        <w:t xml:space="preserve"> </w:t>
      </w:r>
      <w:r>
        <w:rPr>
          <w:rFonts w:ascii="Times New Roman" w:hAnsi="Times New Roman"/>
          <w:sz w:val="24"/>
        </w:rPr>
        <w:t>und</w:t>
      </w:r>
      <w:r>
        <w:rPr>
          <w:rFonts w:ascii="Times New Roman" w:hAnsi="Times New Roman"/>
          <w:sz w:val="24"/>
        </w:rPr>
        <w:t xml:space="preserve"> </w:t>
      </w:r>
      <w:r>
        <w:rPr>
          <w:rFonts w:ascii="Times New Roman" w:hAnsi="Times New Roman"/>
          <w:sz w:val="24"/>
        </w:rPr>
        <w:t>Weitblickendste</w:t>
      </w:r>
      <w:r>
        <w:rPr>
          <w:rFonts w:ascii="Times New Roman" w:hAnsi="Times New Roman"/>
          <w:sz w:val="24"/>
        </w:rPr>
        <w:t>“ переданы в русском переводе прилагательными «храбрейший» и «</w:t>
      </w:r>
      <w:r>
        <w:rPr>
          <w:rFonts w:ascii="Times New Roman" w:hAnsi="Times New Roman"/>
          <w:sz w:val="24"/>
        </w:rPr>
        <w:t>прозорливейший</w:t>
      </w:r>
      <w:r>
        <w:rPr>
          <w:rFonts w:ascii="Times New Roman" w:hAnsi="Times New Roman"/>
          <w:sz w:val="24"/>
        </w:rPr>
        <w:t>», так как субстантивация прилагательных является намного более характерной и частотной в немецком языке:</w:t>
      </w:r>
    </w:p>
    <w:p w14:paraId="DE010000">
      <w:pPr>
        <w:pStyle w:val="Style_8"/>
        <w:numPr>
          <w:ilvl w:val="0"/>
          <w:numId w:val="46"/>
        </w:numPr>
        <w:spacing w:after="240" w:before="240" w:line="360" w:lineRule="auto"/>
        <w:ind w:right="851"/>
        <w:jc w:val="both"/>
        <w:rPr>
          <w:rFonts w:ascii="Times New Roman" w:hAnsi="Times New Roman"/>
          <w:sz w:val="24"/>
        </w:rPr>
      </w:pPr>
      <w:r>
        <w:rPr>
          <w:rFonts w:ascii="Times New Roman" w:hAnsi="Times New Roman"/>
          <w:sz w:val="24"/>
        </w:rPr>
        <w:t>Die Mutlosigkeit eines</w:t>
      </w:r>
      <w:r>
        <w:rPr>
          <w:rFonts w:ascii="Times New Roman" w:hAnsi="Times New Roman"/>
          <w:b w:val="1"/>
          <w:sz w:val="24"/>
        </w:rPr>
        <w:t xml:space="preserve"> kleinen, unbedeutenden Menschen</w:t>
      </w:r>
      <w:r>
        <w:rPr>
          <w:rFonts w:ascii="Times New Roman" w:hAnsi="Times New Roman"/>
          <w:sz w:val="24"/>
        </w:rPr>
        <w:t xml:space="preserve"> </w:t>
      </w:r>
      <w:r>
        <w:rPr>
          <w:rFonts w:ascii="Times New Roman" w:hAnsi="Times New Roman"/>
          <w:b w:val="1"/>
          <w:sz w:val="24"/>
        </w:rPr>
        <w:t>hat zerschlagen</w:t>
      </w:r>
      <w:r>
        <w:rPr>
          <w:rFonts w:ascii="Times New Roman" w:hAnsi="Times New Roman"/>
          <w:sz w:val="24"/>
        </w:rPr>
        <w:t xml:space="preserve">, was </w:t>
      </w:r>
      <w:r>
        <w:rPr>
          <w:rFonts w:ascii="Times New Roman" w:hAnsi="Times New Roman"/>
          <w:b w:val="1"/>
          <w:sz w:val="24"/>
        </w:rPr>
        <w:t>der Kühnste und Weitblickendste</w:t>
      </w:r>
      <w:r>
        <w:rPr>
          <w:rFonts w:ascii="Times New Roman" w:hAnsi="Times New Roman"/>
          <w:sz w:val="24"/>
        </w:rPr>
        <w:t xml:space="preserve"> in zwanzig heroischen Jahren</w:t>
      </w:r>
      <w:r>
        <w:rPr>
          <w:rFonts w:ascii="Times New Roman" w:hAnsi="Times New Roman"/>
          <w:sz w:val="24"/>
        </w:rPr>
        <w:t xml:space="preserve"> </w:t>
      </w:r>
      <w:r>
        <w:rPr>
          <w:rFonts w:ascii="Times New Roman" w:hAnsi="Times New Roman"/>
          <w:b w:val="1"/>
          <w:sz w:val="24"/>
        </w:rPr>
        <w:t>erbaut</w:t>
      </w:r>
      <w:r>
        <w:rPr>
          <w:rFonts w:ascii="Times New Roman" w:hAnsi="Times New Roman"/>
          <w:sz w:val="24"/>
        </w:rPr>
        <w:t xml:space="preserve">. </w:t>
      </w:r>
      <w:r>
        <w:rPr>
          <w:rFonts w:ascii="Times New Roman" w:hAnsi="Times New Roman"/>
          <w:sz w:val="24"/>
        </w:rPr>
        <w:t>[WW, стр. 52]</w:t>
      </w:r>
    </w:p>
    <w:p w14:paraId="DF010000">
      <w:pPr>
        <w:pStyle w:val="Style_8"/>
        <w:numPr>
          <w:ilvl w:val="0"/>
          <w:numId w:val="46"/>
        </w:numPr>
        <w:spacing w:after="240" w:before="240" w:line="360" w:lineRule="auto"/>
        <w:ind w:right="851"/>
        <w:jc w:val="both"/>
        <w:rPr>
          <w:rFonts w:ascii="Times New Roman" w:hAnsi="Times New Roman"/>
          <w:sz w:val="24"/>
        </w:rPr>
      </w:pPr>
      <w:r>
        <w:rPr>
          <w:rFonts w:ascii="Times New Roman" w:hAnsi="Times New Roman"/>
          <w:sz w:val="24"/>
        </w:rPr>
        <w:t xml:space="preserve">…нерешительность </w:t>
      </w:r>
      <w:r>
        <w:rPr>
          <w:rFonts w:ascii="Times New Roman" w:hAnsi="Times New Roman"/>
          <w:b w:val="1"/>
          <w:sz w:val="24"/>
        </w:rPr>
        <w:t>маленького, ограниченного человека</w:t>
      </w:r>
      <w:r>
        <w:rPr>
          <w:rFonts w:ascii="Times New Roman" w:hAnsi="Times New Roman"/>
          <w:sz w:val="24"/>
        </w:rPr>
        <w:t xml:space="preserve"> </w:t>
      </w:r>
      <w:r>
        <w:rPr>
          <w:rFonts w:ascii="Times New Roman" w:hAnsi="Times New Roman"/>
          <w:b w:val="1"/>
          <w:sz w:val="24"/>
        </w:rPr>
        <w:t>разрушила</w:t>
      </w:r>
      <w:r>
        <w:rPr>
          <w:rFonts w:ascii="Times New Roman" w:hAnsi="Times New Roman"/>
          <w:sz w:val="24"/>
        </w:rPr>
        <w:t xml:space="preserve"> то, что </w:t>
      </w:r>
      <w:r>
        <w:rPr>
          <w:rFonts w:ascii="Times New Roman" w:hAnsi="Times New Roman"/>
          <w:b w:val="1"/>
          <w:sz w:val="24"/>
        </w:rPr>
        <w:t xml:space="preserve">храбрейший, </w:t>
      </w:r>
      <w:r>
        <w:rPr>
          <w:rFonts w:ascii="Times New Roman" w:hAnsi="Times New Roman"/>
          <w:b w:val="1"/>
          <w:sz w:val="24"/>
        </w:rPr>
        <w:t>прозорливейший</w:t>
      </w:r>
      <w:r>
        <w:rPr>
          <w:rFonts w:ascii="Times New Roman" w:hAnsi="Times New Roman"/>
          <w:sz w:val="24"/>
        </w:rPr>
        <w:t xml:space="preserve"> </w:t>
      </w:r>
      <w:r>
        <w:rPr>
          <w:rFonts w:ascii="Times New Roman" w:hAnsi="Times New Roman"/>
          <w:b w:val="1"/>
          <w:sz w:val="24"/>
        </w:rPr>
        <w:t>из людей</w:t>
      </w:r>
      <w:r>
        <w:rPr>
          <w:rFonts w:ascii="Times New Roman" w:hAnsi="Times New Roman"/>
          <w:sz w:val="24"/>
        </w:rPr>
        <w:t xml:space="preserve"> </w:t>
      </w:r>
      <w:r>
        <w:rPr>
          <w:rFonts w:ascii="Times New Roman" w:hAnsi="Times New Roman"/>
          <w:b w:val="1"/>
          <w:sz w:val="24"/>
        </w:rPr>
        <w:t>создал</w:t>
      </w:r>
      <w:r>
        <w:rPr>
          <w:rFonts w:ascii="Times New Roman" w:hAnsi="Times New Roman"/>
          <w:sz w:val="24"/>
        </w:rPr>
        <w:t xml:space="preserve"> за двадцать героических лет. [WW, стр. 79]</w:t>
      </w:r>
    </w:p>
    <w:p w14:paraId="E0010000">
      <w:pPr>
        <w:spacing w:after="240" w:before="240" w:line="360" w:lineRule="auto"/>
        <w:ind w:firstLine="709" w:right="851"/>
        <w:jc w:val="both"/>
        <w:rPr>
          <w:rFonts w:ascii="Times New Roman" w:hAnsi="Times New Roman"/>
          <w:sz w:val="24"/>
        </w:rPr>
      </w:pPr>
      <w:r>
        <w:rPr>
          <w:rFonts w:ascii="Times New Roman" w:hAnsi="Times New Roman"/>
          <w:sz w:val="24"/>
        </w:rPr>
        <w:t>Менее определяющую, но по-прежнему важную роль антитеза играет в создании литературного портрета султана Османской империи Мухаммеда – жестокого, жаждущего власти человека, завоевавшего Византию, который, однако, не забывает проявлять смирение и покорность в вопросах своей веры. Контраст создается за счет противопоставлений „</w:t>
      </w:r>
      <w:r>
        <w:rPr>
          <w:rFonts w:ascii="Times New Roman" w:hAnsi="Times New Roman"/>
          <w:sz w:val="24"/>
        </w:rPr>
        <w:t>Demütige</w:t>
      </w:r>
      <w:r>
        <w:rPr>
          <w:rFonts w:ascii="Times New Roman" w:hAnsi="Times New Roman"/>
          <w:sz w:val="24"/>
        </w:rPr>
        <w:t>“ – „</w:t>
      </w:r>
      <w:r>
        <w:rPr>
          <w:rFonts w:ascii="Times New Roman" w:hAnsi="Times New Roman"/>
          <w:sz w:val="24"/>
        </w:rPr>
        <w:t>Herausfordernde</w:t>
      </w:r>
      <w:r>
        <w:rPr>
          <w:rFonts w:ascii="Times New Roman" w:hAnsi="Times New Roman"/>
          <w:sz w:val="24"/>
        </w:rPr>
        <w:t>“, „</w:t>
      </w:r>
      <w:r>
        <w:rPr>
          <w:rFonts w:ascii="Times New Roman" w:hAnsi="Times New Roman"/>
          <w:sz w:val="24"/>
        </w:rPr>
        <w:t>Diener</w:t>
      </w:r>
      <w:r>
        <w:rPr>
          <w:rFonts w:ascii="Times New Roman" w:hAnsi="Times New Roman"/>
          <w:sz w:val="24"/>
        </w:rPr>
        <w:t>“ – „</w:t>
      </w:r>
      <w:r>
        <w:rPr>
          <w:rFonts w:ascii="Times New Roman" w:hAnsi="Times New Roman"/>
          <w:sz w:val="24"/>
        </w:rPr>
        <w:t>Herr</w:t>
      </w:r>
      <w:r>
        <w:rPr>
          <w:rFonts w:ascii="Times New Roman" w:hAnsi="Times New Roman"/>
          <w:sz w:val="24"/>
        </w:rPr>
        <w:t xml:space="preserve"> </w:t>
      </w:r>
      <w:r>
        <w:rPr>
          <w:rFonts w:ascii="Times New Roman" w:hAnsi="Times New Roman"/>
          <w:sz w:val="24"/>
        </w:rPr>
        <w:t>und</w:t>
      </w:r>
      <w:r>
        <w:rPr>
          <w:rFonts w:ascii="Times New Roman" w:hAnsi="Times New Roman"/>
          <w:sz w:val="24"/>
        </w:rPr>
        <w:t xml:space="preserve"> </w:t>
      </w:r>
      <w:r>
        <w:rPr>
          <w:rFonts w:ascii="Times New Roman" w:hAnsi="Times New Roman"/>
          <w:sz w:val="24"/>
        </w:rPr>
        <w:t>Soldat</w:t>
      </w:r>
      <w:r>
        <w:rPr>
          <w:rFonts w:ascii="Times New Roman" w:hAnsi="Times New Roman"/>
          <w:sz w:val="24"/>
        </w:rPr>
        <w:t xml:space="preserve">“: </w:t>
      </w:r>
    </w:p>
    <w:p w14:paraId="E1010000">
      <w:pPr>
        <w:pStyle w:val="Style_8"/>
        <w:numPr>
          <w:ilvl w:val="0"/>
          <w:numId w:val="47"/>
        </w:numPr>
        <w:spacing w:after="240" w:before="240" w:line="360" w:lineRule="auto"/>
        <w:ind w:right="851"/>
        <w:jc w:val="both"/>
        <w:rPr>
          <w:rFonts w:ascii="Times New Roman" w:hAnsi="Times New Roman"/>
          <w:sz w:val="24"/>
          <w:highlight w:val="white"/>
        </w:rPr>
      </w:pPr>
      <w:r>
        <w:rPr>
          <w:rFonts w:ascii="Times New Roman" w:hAnsi="Times New Roman"/>
          <w:sz w:val="24"/>
        </w:rPr>
        <w:t xml:space="preserve">…befiehlt er, den Gebetteppich auf der Erde zu entrollen. Barfüßig tritt er hin, dreimal beugt er, das Antlitz gegen Mekka gewandt, die Stirne bis zum Boden, und hinter ihm – großartiges Schauspiel – sprechen die Zehntausende und aber Tausende seines Heeres mit gleicher Verneigung in gleicher Richtung, im gleichen Rhythmus das gleiche Gebet zu Allah mit, er möge ihnen Stärke und den Sieg verleihen. Dann erst erhebt sich der Sultan. Aus dem </w:t>
      </w:r>
      <w:r>
        <w:rPr>
          <w:rFonts w:ascii="Times New Roman" w:hAnsi="Times New Roman"/>
          <w:b w:val="1"/>
          <w:sz w:val="24"/>
        </w:rPr>
        <w:t>Demütigen</w:t>
      </w:r>
      <w:r>
        <w:rPr>
          <w:rFonts w:ascii="Times New Roman" w:hAnsi="Times New Roman"/>
          <w:sz w:val="24"/>
        </w:rPr>
        <w:t xml:space="preserve"> ist wieder der </w:t>
      </w:r>
      <w:r>
        <w:rPr>
          <w:rFonts w:ascii="Times New Roman" w:hAnsi="Times New Roman"/>
          <w:b w:val="1"/>
          <w:sz w:val="24"/>
        </w:rPr>
        <w:t>Herausfordernde</w:t>
      </w:r>
      <w:r>
        <w:rPr>
          <w:rFonts w:ascii="Times New Roman" w:hAnsi="Times New Roman"/>
          <w:sz w:val="24"/>
        </w:rPr>
        <w:t xml:space="preserve"> geworden, aus dem </w:t>
      </w:r>
      <w:r>
        <w:rPr>
          <w:rFonts w:ascii="Times New Roman" w:hAnsi="Times New Roman"/>
          <w:b w:val="1"/>
          <w:sz w:val="24"/>
        </w:rPr>
        <w:t xml:space="preserve">Diener </w:t>
      </w:r>
      <w:r>
        <w:rPr>
          <w:rFonts w:ascii="Times New Roman" w:hAnsi="Times New Roman"/>
          <w:sz w:val="24"/>
        </w:rPr>
        <w:t xml:space="preserve">Gottes der </w:t>
      </w:r>
      <w:r>
        <w:rPr>
          <w:rFonts w:ascii="Times New Roman" w:hAnsi="Times New Roman"/>
          <w:b w:val="1"/>
          <w:sz w:val="24"/>
        </w:rPr>
        <w:t>Herr und</w:t>
      </w:r>
      <w:r>
        <w:rPr>
          <w:rFonts w:ascii="Times New Roman" w:hAnsi="Times New Roman"/>
          <w:sz w:val="24"/>
        </w:rPr>
        <w:t xml:space="preserve"> </w:t>
      </w:r>
      <w:r>
        <w:rPr>
          <w:rFonts w:ascii="Times New Roman" w:hAnsi="Times New Roman"/>
          <w:b w:val="1"/>
          <w:sz w:val="24"/>
        </w:rPr>
        <w:t>Soldat</w:t>
      </w:r>
      <w:r>
        <w:rPr>
          <w:rFonts w:ascii="Times New Roman" w:hAnsi="Times New Roman"/>
          <w:sz w:val="24"/>
        </w:rPr>
        <w:t xml:space="preserve">. </w:t>
      </w:r>
      <w:r>
        <w:rPr>
          <w:rFonts w:ascii="Times New Roman" w:hAnsi="Times New Roman"/>
          <w:sz w:val="24"/>
          <w:highlight w:val="white"/>
        </w:rPr>
        <w:t>[EB, стр. 17]</w:t>
      </w:r>
    </w:p>
    <w:p w14:paraId="E2010000">
      <w:pPr>
        <w:pStyle w:val="Style_8"/>
        <w:numPr>
          <w:ilvl w:val="0"/>
          <w:numId w:val="47"/>
        </w:numPr>
        <w:spacing w:after="240" w:before="240" w:line="360" w:lineRule="auto"/>
        <w:ind w:right="851"/>
        <w:jc w:val="both"/>
        <w:rPr>
          <w:rFonts w:ascii="Times New Roman" w:hAnsi="Times New Roman"/>
          <w:sz w:val="24"/>
          <w:highlight w:val="white"/>
        </w:rPr>
      </w:pPr>
      <w:r>
        <w:rPr>
          <w:rFonts w:ascii="Times New Roman" w:hAnsi="Times New Roman"/>
          <w:sz w:val="24"/>
          <w:highlight w:val="white"/>
        </w:rPr>
        <w:t xml:space="preserve">…он приказывает расстелить на земле молитвенный коврик. Босой становится он на него, обратившись лицом в сторону Мекки, трижды склоняется, касаясь лбом земли, а позади него развертывается величественное зрелище: тысячи и тысячи солдат также склоняются и в ту же сторону, произносят в таком же ритме ту же молитву, прося аллаха, чтобы он даровал им мощь и победу. Лишь после этого султан встает. </w:t>
      </w:r>
      <w:r>
        <w:rPr>
          <w:rFonts w:ascii="Times New Roman" w:hAnsi="Times New Roman"/>
          <w:b w:val="1"/>
          <w:sz w:val="24"/>
          <w:highlight w:val="white"/>
        </w:rPr>
        <w:t>Смиренный</w:t>
      </w:r>
      <w:r>
        <w:rPr>
          <w:rFonts w:ascii="Times New Roman" w:hAnsi="Times New Roman"/>
          <w:sz w:val="24"/>
          <w:highlight w:val="white"/>
        </w:rPr>
        <w:t xml:space="preserve"> стал снова </w:t>
      </w:r>
      <w:r>
        <w:rPr>
          <w:rFonts w:ascii="Times New Roman" w:hAnsi="Times New Roman"/>
          <w:b w:val="1"/>
          <w:sz w:val="24"/>
          <w:highlight w:val="white"/>
        </w:rPr>
        <w:t>вызывающим</w:t>
      </w:r>
      <w:r>
        <w:rPr>
          <w:rFonts w:ascii="Times New Roman" w:hAnsi="Times New Roman"/>
          <w:sz w:val="24"/>
          <w:highlight w:val="white"/>
        </w:rPr>
        <w:t xml:space="preserve">, </w:t>
      </w:r>
      <w:r>
        <w:rPr>
          <w:rFonts w:ascii="Times New Roman" w:hAnsi="Times New Roman"/>
          <w:b w:val="1"/>
          <w:sz w:val="24"/>
          <w:highlight w:val="white"/>
        </w:rPr>
        <w:t xml:space="preserve">слуга </w:t>
      </w:r>
      <w:r>
        <w:rPr>
          <w:rFonts w:ascii="Times New Roman" w:hAnsi="Times New Roman"/>
          <w:sz w:val="24"/>
          <w:highlight w:val="white"/>
        </w:rPr>
        <w:t>господен</w:t>
      </w:r>
      <w:r>
        <w:rPr>
          <w:rFonts w:ascii="Times New Roman" w:hAnsi="Times New Roman"/>
          <w:sz w:val="24"/>
          <w:highlight w:val="white"/>
        </w:rPr>
        <w:t xml:space="preserve"> — </w:t>
      </w:r>
      <w:r>
        <w:rPr>
          <w:rFonts w:ascii="Times New Roman" w:hAnsi="Times New Roman"/>
          <w:b w:val="1"/>
          <w:sz w:val="24"/>
          <w:highlight w:val="white"/>
        </w:rPr>
        <w:t>владыкой и воином</w:t>
      </w:r>
      <w:r>
        <w:rPr>
          <w:rFonts w:ascii="Times New Roman" w:hAnsi="Times New Roman"/>
          <w:sz w:val="24"/>
          <w:highlight w:val="white"/>
        </w:rPr>
        <w:t>. [EB, стр. 12]</w:t>
      </w:r>
    </w:p>
    <w:p w14:paraId="E3010000">
      <w:pPr>
        <w:spacing w:after="240" w:before="240" w:line="360" w:lineRule="auto"/>
        <w:ind w:firstLine="709" w:right="851"/>
        <w:jc w:val="both"/>
        <w:rPr>
          <w:rFonts w:ascii="Times New Roman" w:hAnsi="Times New Roman"/>
          <w:sz w:val="24"/>
          <w:highlight w:val="white"/>
        </w:rPr>
      </w:pPr>
      <w:r>
        <w:rPr>
          <w:rFonts w:ascii="Times New Roman" w:hAnsi="Times New Roman"/>
          <w:sz w:val="24"/>
          <w:highlight w:val="white"/>
        </w:rPr>
        <w:t xml:space="preserve">Таким образом, антитеза широко используется для создания литературных портретов в цикле новелл «Звездные часы человечества». Описывая своих героев, Цвейг противопоставляет не только разные образы и человеческие типажи, но контрастные качества, которыми обладает один и тот же художественный персонаж. Одушевленное может противопоставляться неодушевленному. С помощью антитезы может быть изображен не только статичный характер, но и изменения во внутреннем мире героя. Переводческие трансформации используются не часто, а подобранные при переводе вариантные соответствия не всегда в полной мере передают художественную нагрузку оригинального текста. </w:t>
      </w:r>
    </w:p>
    <w:p w14:paraId="E4010000">
      <w:pPr>
        <w:spacing w:after="240" w:before="240" w:line="360" w:lineRule="auto"/>
        <w:ind w:firstLine="709" w:right="851"/>
        <w:jc w:val="both"/>
        <w:rPr>
          <w:rFonts w:ascii="Times New Roman" w:hAnsi="Times New Roman"/>
          <w:sz w:val="24"/>
          <w:highlight w:val="white"/>
        </w:rPr>
      </w:pPr>
    </w:p>
    <w:p w14:paraId="E5010000">
      <w:bookmarkStart w:id="24" w:name="__RefHeading___62"/>
      <w:bookmarkEnd w:id="24"/>
      <w:pPr>
        <w:pStyle w:val="Style_3"/>
        <w:ind w:right="851"/>
        <w:rPr>
          <w:rFonts w:ascii="Times New Roman" w:hAnsi="Times New Roman"/>
          <w:sz w:val="24"/>
        </w:rPr>
      </w:pPr>
      <w:r>
        <w:rPr>
          <w:rFonts w:ascii="Times New Roman" w:hAnsi="Times New Roman"/>
          <w:sz w:val="24"/>
        </w:rPr>
        <w:t>2.3 Повторы как средство создания литературного портрета в цикле новел «Звездные часы человечества»</w:t>
      </w:r>
    </w:p>
    <w:p w14:paraId="E6010000">
      <w:pPr>
        <w:spacing w:after="0" w:line="360" w:lineRule="auto"/>
        <w:ind w:firstLine="709" w:right="851"/>
        <w:jc w:val="both"/>
        <w:rPr>
          <w:rFonts w:ascii="Times New Roman" w:hAnsi="Times New Roman"/>
          <w:sz w:val="24"/>
        </w:rPr>
      </w:pPr>
      <w:r>
        <w:rPr>
          <w:rFonts w:ascii="Times New Roman" w:hAnsi="Times New Roman"/>
          <w:sz w:val="24"/>
        </w:rPr>
        <w:t xml:space="preserve">Повторы в цикле миниатюр «Звездные часы человечества» используются Цвейгом, чтобы подчеркнуть некоторые из ключевых особенности каждого конкретного образа в портретах своих художественных персонажей. </w:t>
      </w:r>
    </w:p>
    <w:p w14:paraId="E7010000">
      <w:pPr>
        <w:spacing w:after="240" w:line="360" w:lineRule="auto"/>
        <w:ind w:firstLine="709" w:right="851"/>
        <w:jc w:val="both"/>
        <w:rPr>
          <w:rFonts w:ascii="Times New Roman" w:hAnsi="Times New Roman"/>
          <w:sz w:val="24"/>
        </w:rPr>
      </w:pPr>
      <w:r>
        <w:rPr>
          <w:rFonts w:ascii="Times New Roman" w:hAnsi="Times New Roman"/>
          <w:sz w:val="24"/>
        </w:rPr>
        <w:t>Так, в образе центрального персонажа новеллы «Открытие Эльдорадо» анафора подчеркивает упорство и целеустремленность героя. В русском тексте переводчик использует синтаксическую замену, объединяя два предложения оригинального текста в одно, а также прибегает к перестановке, опустив лексему „</w:t>
      </w:r>
      <w:r>
        <w:rPr>
          <w:rFonts w:ascii="Times New Roman" w:hAnsi="Times New Roman"/>
          <w:sz w:val="24"/>
        </w:rPr>
        <w:t>noch</w:t>
      </w:r>
      <w:r>
        <w:rPr>
          <w:rFonts w:ascii="Times New Roman" w:hAnsi="Times New Roman"/>
          <w:sz w:val="24"/>
        </w:rPr>
        <w:t xml:space="preserve"> </w:t>
      </w:r>
      <w:r>
        <w:rPr>
          <w:rFonts w:ascii="Times New Roman" w:hAnsi="Times New Roman"/>
          <w:sz w:val="24"/>
        </w:rPr>
        <w:t>einmal</w:t>
      </w:r>
      <w:r>
        <w:rPr>
          <w:rFonts w:ascii="Times New Roman" w:hAnsi="Times New Roman"/>
          <w:sz w:val="24"/>
        </w:rPr>
        <w:t>“ из второго предложения немецкого текста и переместив ее в начала предложения:</w:t>
      </w:r>
    </w:p>
    <w:p w14:paraId="E8010000">
      <w:pPr>
        <w:pStyle w:val="Style_8"/>
        <w:numPr>
          <w:ilvl w:val="0"/>
          <w:numId w:val="48"/>
        </w:numPr>
        <w:spacing w:after="240" w:before="240" w:line="360" w:lineRule="auto"/>
        <w:ind w:right="851"/>
        <w:jc w:val="both"/>
        <w:rPr>
          <w:rFonts w:ascii="Times New Roman" w:hAnsi="Times New Roman"/>
          <w:sz w:val="24"/>
        </w:rPr>
      </w:pPr>
      <w:r>
        <w:rPr>
          <w:rFonts w:ascii="Times New Roman" w:hAnsi="Times New Roman"/>
          <w:sz w:val="24"/>
        </w:rPr>
        <w:t xml:space="preserve">…und mit ihnen beginnt Johann August Suter die Landwirtschaft; </w:t>
      </w:r>
      <w:r>
        <w:rPr>
          <w:rFonts w:ascii="Times New Roman" w:hAnsi="Times New Roman"/>
          <w:b w:val="1"/>
          <w:sz w:val="24"/>
        </w:rPr>
        <w:t xml:space="preserve">noch einmal, </w:t>
      </w:r>
      <w:r>
        <w:rPr>
          <w:rFonts w:ascii="Times New Roman" w:hAnsi="Times New Roman"/>
          <w:sz w:val="24"/>
        </w:rPr>
        <w:t xml:space="preserve">nun mit seinen drei Söhnen, arbeitet er sich empor, still, zäh, und nützt die phantastische Fruchtbarkeit dieser Erde. </w:t>
      </w:r>
      <w:r>
        <w:rPr>
          <w:rFonts w:ascii="Times New Roman" w:hAnsi="Times New Roman"/>
          <w:b w:val="1"/>
          <w:sz w:val="24"/>
        </w:rPr>
        <w:t>Noch einmal</w:t>
      </w:r>
      <w:r>
        <w:rPr>
          <w:rFonts w:ascii="Times New Roman" w:hAnsi="Times New Roman"/>
          <w:sz w:val="24"/>
        </w:rPr>
        <w:t xml:space="preserve"> birgt und verbirgt er einen großen Plan. . [EE, </w:t>
      </w:r>
      <w:r>
        <w:rPr>
          <w:rFonts w:ascii="Times New Roman" w:hAnsi="Times New Roman"/>
          <w:sz w:val="24"/>
        </w:rPr>
        <w:t>стр</w:t>
      </w:r>
      <w:r>
        <w:rPr>
          <w:rFonts w:ascii="Times New Roman" w:hAnsi="Times New Roman"/>
          <w:sz w:val="24"/>
        </w:rPr>
        <w:t>. 63]</w:t>
      </w:r>
    </w:p>
    <w:p w14:paraId="E9010000">
      <w:pPr>
        <w:pStyle w:val="Style_8"/>
        <w:numPr>
          <w:ilvl w:val="0"/>
          <w:numId w:val="48"/>
        </w:numPr>
        <w:spacing w:after="240" w:before="240" w:line="360" w:lineRule="auto"/>
        <w:ind w:right="851"/>
        <w:jc w:val="both"/>
        <w:rPr>
          <w:rFonts w:ascii="Times New Roman" w:hAnsi="Times New Roman"/>
          <w:sz w:val="24"/>
        </w:rPr>
      </w:pPr>
      <w:r>
        <w:rPr>
          <w:rFonts w:ascii="Times New Roman" w:hAnsi="Times New Roman"/>
          <w:sz w:val="24"/>
        </w:rPr>
        <w:t xml:space="preserve">…и </w:t>
      </w:r>
      <w:r>
        <w:rPr>
          <w:rFonts w:ascii="Times New Roman" w:hAnsi="Times New Roman"/>
          <w:sz w:val="24"/>
        </w:rPr>
        <w:t>Зутер</w:t>
      </w:r>
      <w:r>
        <w:rPr>
          <w:rFonts w:ascii="Times New Roman" w:hAnsi="Times New Roman"/>
          <w:sz w:val="24"/>
        </w:rPr>
        <w:t xml:space="preserve"> </w:t>
      </w:r>
      <w:r>
        <w:rPr>
          <w:rFonts w:ascii="Times New Roman" w:hAnsi="Times New Roman"/>
          <w:b w:val="1"/>
          <w:sz w:val="24"/>
        </w:rPr>
        <w:t xml:space="preserve">снова </w:t>
      </w:r>
      <w:r>
        <w:rPr>
          <w:rFonts w:ascii="Times New Roman" w:hAnsi="Times New Roman"/>
          <w:sz w:val="24"/>
        </w:rPr>
        <w:t xml:space="preserve">взялся за работу; </w:t>
      </w:r>
      <w:r>
        <w:rPr>
          <w:rFonts w:ascii="Times New Roman" w:hAnsi="Times New Roman"/>
          <w:b w:val="1"/>
          <w:sz w:val="24"/>
        </w:rPr>
        <w:t>снова,</w:t>
      </w:r>
      <w:r>
        <w:rPr>
          <w:rFonts w:ascii="Times New Roman" w:hAnsi="Times New Roman"/>
          <w:sz w:val="24"/>
        </w:rPr>
        <w:t xml:space="preserve"> но уже вместе с сыновьями шаг за шагом начал он выбиваться в люди, пользуясь баснословным плодородием этой почвы и вынашивая втихомолку новый грандиозный замысел. [EE, стр. 97]</w:t>
      </w:r>
    </w:p>
    <w:p w14:paraId="EA010000">
      <w:pPr>
        <w:spacing w:after="240" w:before="240" w:line="360" w:lineRule="auto"/>
        <w:ind w:firstLine="709" w:right="851"/>
        <w:jc w:val="both"/>
        <w:rPr>
          <w:rFonts w:ascii="Times New Roman" w:hAnsi="Times New Roman"/>
          <w:sz w:val="24"/>
        </w:rPr>
      </w:pPr>
      <w:r>
        <w:rPr>
          <w:rFonts w:ascii="Times New Roman" w:hAnsi="Times New Roman"/>
          <w:sz w:val="24"/>
        </w:rPr>
        <w:t>В приведенном ниже примере повтор лексемы „</w:t>
      </w:r>
      <w:r>
        <w:rPr>
          <w:rFonts w:ascii="Times New Roman" w:hAnsi="Times New Roman"/>
          <w:sz w:val="24"/>
        </w:rPr>
        <w:t>schaut</w:t>
      </w:r>
      <w:r>
        <w:rPr>
          <w:rFonts w:ascii="Times New Roman" w:hAnsi="Times New Roman"/>
          <w:sz w:val="24"/>
        </w:rPr>
        <w:t xml:space="preserve">“ подчеркивает продолжительность действия. При этом в переводе на русский один из компонентов повтора опускается: </w:t>
      </w:r>
    </w:p>
    <w:p w14:paraId="EB010000">
      <w:pPr>
        <w:pStyle w:val="Style_8"/>
        <w:numPr>
          <w:ilvl w:val="0"/>
          <w:numId w:val="49"/>
        </w:numPr>
        <w:spacing w:after="240" w:before="240" w:line="360" w:lineRule="auto"/>
        <w:ind w:right="851"/>
        <w:jc w:val="both"/>
        <w:rPr>
          <w:rFonts w:ascii="Times New Roman" w:hAnsi="Times New Roman"/>
          <w:sz w:val="24"/>
          <w:highlight w:val="white"/>
        </w:rPr>
      </w:pPr>
      <w:r>
        <w:rPr>
          <w:rFonts w:ascii="Times New Roman" w:hAnsi="Times New Roman"/>
          <w:sz w:val="24"/>
        </w:rPr>
        <w:t xml:space="preserve">Und Vasco Nunez de Balboa </w:t>
      </w:r>
      <w:r>
        <w:rPr>
          <w:rFonts w:ascii="Times New Roman" w:hAnsi="Times New Roman"/>
          <w:b w:val="1"/>
          <w:sz w:val="24"/>
        </w:rPr>
        <w:t>schaut und schaut und schaut</w:t>
      </w:r>
      <w:r>
        <w:rPr>
          <w:rFonts w:ascii="Times New Roman" w:hAnsi="Times New Roman"/>
          <w:sz w:val="24"/>
        </w:rPr>
        <w:t xml:space="preserve">, stolz und selig in sich das </w:t>
      </w:r>
      <w:r>
        <w:rPr>
          <w:rFonts w:ascii="Times New Roman" w:hAnsi="Times New Roman"/>
          <w:sz w:val="24"/>
        </w:rPr>
        <w:t>Bewußtsein</w:t>
      </w:r>
      <w:r>
        <w:rPr>
          <w:rFonts w:ascii="Times New Roman" w:hAnsi="Times New Roman"/>
          <w:sz w:val="24"/>
        </w:rPr>
        <w:t xml:space="preserve"> </w:t>
      </w:r>
      <w:r>
        <w:rPr>
          <w:rFonts w:ascii="Times New Roman" w:hAnsi="Times New Roman"/>
          <w:sz w:val="24"/>
        </w:rPr>
        <w:t>eintrinkend</w:t>
      </w:r>
      <w:r>
        <w:rPr>
          <w:rFonts w:ascii="Times New Roman" w:hAnsi="Times New Roman"/>
          <w:sz w:val="24"/>
        </w:rPr>
        <w:t xml:space="preserve">, </w:t>
      </w:r>
      <w:r>
        <w:rPr>
          <w:rFonts w:ascii="Times New Roman" w:hAnsi="Times New Roman"/>
          <w:sz w:val="24"/>
        </w:rPr>
        <w:t>daß</w:t>
      </w:r>
      <w:r>
        <w:rPr>
          <w:rFonts w:ascii="Times New Roman" w:hAnsi="Times New Roman"/>
          <w:sz w:val="24"/>
        </w:rPr>
        <w:t xml:space="preserve"> sein Auge das erste eines Europäers ist, in dem sich das unendliche Blau dieses Meeres spiegelt. </w:t>
      </w:r>
      <w:r>
        <w:rPr>
          <w:rFonts w:ascii="Times New Roman" w:hAnsi="Times New Roman"/>
          <w:sz w:val="24"/>
        </w:rPr>
        <w:t>[FU, стр. 10]</w:t>
      </w:r>
    </w:p>
    <w:p w14:paraId="EC010000">
      <w:pPr>
        <w:pStyle w:val="Style_8"/>
        <w:numPr>
          <w:ilvl w:val="0"/>
          <w:numId w:val="49"/>
        </w:numPr>
        <w:spacing w:after="240" w:before="240" w:line="360" w:lineRule="auto"/>
        <w:ind w:right="851"/>
        <w:jc w:val="both"/>
        <w:rPr>
          <w:rFonts w:ascii="Times New Roman" w:hAnsi="Times New Roman"/>
          <w:sz w:val="24"/>
          <w:highlight w:val="white"/>
        </w:rPr>
      </w:pPr>
      <w:r>
        <w:rPr>
          <w:rFonts w:ascii="Times New Roman" w:hAnsi="Times New Roman"/>
          <w:sz w:val="24"/>
          <w:highlight w:val="white"/>
        </w:rPr>
        <w:t xml:space="preserve">И </w:t>
      </w:r>
      <w:r>
        <w:rPr>
          <w:rFonts w:ascii="Times New Roman" w:hAnsi="Times New Roman"/>
          <w:sz w:val="24"/>
          <w:highlight w:val="white"/>
        </w:rPr>
        <w:t>Васко</w:t>
      </w:r>
      <w:r>
        <w:rPr>
          <w:rFonts w:ascii="Times New Roman" w:hAnsi="Times New Roman"/>
          <w:sz w:val="24"/>
          <w:highlight w:val="white"/>
        </w:rPr>
        <w:t xml:space="preserve"> </w:t>
      </w:r>
      <w:r>
        <w:rPr>
          <w:rFonts w:ascii="Times New Roman" w:hAnsi="Times New Roman"/>
          <w:sz w:val="24"/>
          <w:highlight w:val="white"/>
        </w:rPr>
        <w:t>Нуньес</w:t>
      </w:r>
      <w:r>
        <w:rPr>
          <w:rFonts w:ascii="Times New Roman" w:hAnsi="Times New Roman"/>
          <w:sz w:val="24"/>
          <w:highlight w:val="white"/>
        </w:rPr>
        <w:t xml:space="preserve"> де Бальбоа </w:t>
      </w:r>
      <w:r>
        <w:rPr>
          <w:rFonts w:ascii="Times New Roman" w:hAnsi="Times New Roman"/>
          <w:b w:val="1"/>
          <w:sz w:val="24"/>
          <w:highlight w:val="white"/>
        </w:rPr>
        <w:t>глядит и глядит</w:t>
      </w:r>
      <w:r>
        <w:rPr>
          <w:rFonts w:ascii="Times New Roman" w:hAnsi="Times New Roman"/>
          <w:sz w:val="24"/>
          <w:highlight w:val="white"/>
        </w:rPr>
        <w:t>, упиваясь гордым и блаженным сознанием, что он первый европеец, в чьих глазах отразилась бескрайняя синева этого моря.</w:t>
      </w:r>
      <w:r>
        <w:rPr>
          <w:rFonts w:ascii="Times New Roman" w:hAnsi="Times New Roman"/>
          <w:sz w:val="24"/>
        </w:rPr>
        <w:t xml:space="preserve"> [FU, стр. 46]</w:t>
      </w:r>
    </w:p>
    <w:p w14:paraId="ED010000">
      <w:pPr>
        <w:spacing w:after="240" w:before="240" w:line="360" w:lineRule="auto"/>
        <w:ind w:firstLine="709" w:right="851"/>
        <w:jc w:val="both"/>
        <w:rPr>
          <w:rFonts w:ascii="Times New Roman" w:hAnsi="Times New Roman"/>
          <w:sz w:val="24"/>
          <w:highlight w:val="white"/>
        </w:rPr>
      </w:pPr>
      <w:r>
        <w:rPr>
          <w:rFonts w:ascii="Times New Roman" w:hAnsi="Times New Roman"/>
          <w:sz w:val="24"/>
          <w:highlight w:val="white"/>
        </w:rPr>
        <w:t xml:space="preserve">Анафора, заключающаяся в повторе немецкой лексемы </w:t>
      </w:r>
      <w:r>
        <w:rPr>
          <w:rFonts w:ascii="Times New Roman" w:hAnsi="Times New Roman"/>
          <w:sz w:val="24"/>
        </w:rPr>
        <w:t>„</w:t>
      </w:r>
      <w:r>
        <w:rPr>
          <w:rFonts w:ascii="Times New Roman" w:hAnsi="Times New Roman"/>
          <w:sz w:val="24"/>
        </w:rPr>
        <w:t>der</w:t>
      </w:r>
      <w:r>
        <w:rPr>
          <w:rFonts w:ascii="Times New Roman" w:hAnsi="Times New Roman"/>
          <w:sz w:val="24"/>
          <w:highlight w:val="white"/>
        </w:rPr>
        <w:t>“ добавляет динамичности и, как следствие, яркой эмоциональной окраски образу героя:</w:t>
      </w:r>
    </w:p>
    <w:p w14:paraId="EE010000">
      <w:pPr>
        <w:pStyle w:val="Style_8"/>
        <w:numPr>
          <w:ilvl w:val="0"/>
          <w:numId w:val="49"/>
        </w:numPr>
        <w:spacing w:after="240" w:before="240" w:line="360" w:lineRule="auto"/>
        <w:ind w:right="851"/>
        <w:jc w:val="both"/>
        <w:rPr>
          <w:rFonts w:ascii="Times New Roman" w:hAnsi="Times New Roman"/>
          <w:sz w:val="24"/>
        </w:rPr>
      </w:pPr>
      <w:r>
        <w:rPr>
          <w:rFonts w:ascii="Times New Roman" w:hAnsi="Times New Roman"/>
          <w:b w:val="1"/>
          <w:sz w:val="24"/>
        </w:rPr>
        <w:t>Der</w:t>
      </w:r>
      <w:r>
        <w:rPr>
          <w:rFonts w:ascii="Times New Roman" w:hAnsi="Times New Roman"/>
          <w:sz w:val="24"/>
        </w:rPr>
        <w:t xml:space="preserve"> sich als Jüngling zu verbergen, als Mann zu enthalten </w:t>
      </w:r>
      <w:r>
        <w:rPr>
          <w:rFonts w:ascii="Times New Roman" w:hAnsi="Times New Roman"/>
          <w:sz w:val="24"/>
        </w:rPr>
        <w:t>wußte</w:t>
      </w:r>
      <w:r>
        <w:rPr>
          <w:rFonts w:ascii="Times New Roman" w:hAnsi="Times New Roman"/>
          <w:sz w:val="24"/>
        </w:rPr>
        <w:t xml:space="preserve">, </w:t>
      </w:r>
      <w:r>
        <w:rPr>
          <w:rFonts w:ascii="Times New Roman" w:hAnsi="Times New Roman"/>
          <w:b w:val="1"/>
          <w:sz w:val="24"/>
        </w:rPr>
        <w:t>der</w:t>
      </w:r>
      <w:r>
        <w:rPr>
          <w:rFonts w:ascii="Times New Roman" w:hAnsi="Times New Roman"/>
          <w:sz w:val="24"/>
        </w:rPr>
        <w:t xml:space="preserve"> sonst fast immer nur in Spiegelbildern, Chiffren und Symbolen sein tiefstes Geheimnis verriet, hier offenbart er als Greis zum </w:t>
      </w:r>
      <w:r>
        <w:rPr>
          <w:rFonts w:ascii="Times New Roman" w:hAnsi="Times New Roman"/>
          <w:sz w:val="24"/>
        </w:rPr>
        <w:t>erstenmal</w:t>
      </w:r>
      <w:r>
        <w:rPr>
          <w:rFonts w:ascii="Times New Roman" w:hAnsi="Times New Roman"/>
          <w:sz w:val="24"/>
        </w:rPr>
        <w:t xml:space="preserve"> großartig frei sein Gefühl. </w:t>
      </w:r>
      <w:r>
        <w:rPr>
          <w:rFonts w:ascii="Times New Roman" w:hAnsi="Times New Roman"/>
          <w:sz w:val="24"/>
        </w:rPr>
        <w:t>[ME, стр. 58]</w:t>
      </w:r>
    </w:p>
    <w:p w14:paraId="EF010000">
      <w:pPr>
        <w:pStyle w:val="Style_8"/>
        <w:numPr>
          <w:ilvl w:val="0"/>
          <w:numId w:val="49"/>
        </w:numPr>
        <w:spacing w:after="240" w:before="240" w:line="360" w:lineRule="auto"/>
        <w:ind w:right="851"/>
        <w:jc w:val="both"/>
        <w:rPr>
          <w:rFonts w:ascii="Times New Roman" w:hAnsi="Times New Roman"/>
          <w:sz w:val="24"/>
        </w:rPr>
      </w:pPr>
      <w:r>
        <w:rPr>
          <w:rFonts w:ascii="Times New Roman" w:hAnsi="Times New Roman"/>
          <w:sz w:val="24"/>
        </w:rPr>
        <w:t xml:space="preserve">Тот, </w:t>
      </w:r>
      <w:r>
        <w:rPr>
          <w:rFonts w:ascii="Times New Roman" w:hAnsi="Times New Roman"/>
          <w:b w:val="1"/>
          <w:sz w:val="24"/>
        </w:rPr>
        <w:t>кто</w:t>
      </w:r>
      <w:r>
        <w:rPr>
          <w:rFonts w:ascii="Times New Roman" w:hAnsi="Times New Roman"/>
          <w:sz w:val="24"/>
        </w:rPr>
        <w:t xml:space="preserve"> юношей умел таить свои чувства, зрелым мужем — укрощать их, </w:t>
      </w:r>
      <w:r>
        <w:rPr>
          <w:rFonts w:ascii="Times New Roman" w:hAnsi="Times New Roman"/>
          <w:b w:val="1"/>
          <w:sz w:val="24"/>
        </w:rPr>
        <w:t>кто</w:t>
      </w:r>
      <w:r>
        <w:rPr>
          <w:rFonts w:ascii="Times New Roman" w:hAnsi="Times New Roman"/>
          <w:sz w:val="24"/>
        </w:rPr>
        <w:t xml:space="preserve"> всегда лишь в видениях, иносказаниях и символах приоткрывал свои сокровенные тайны, теперь, на склоне лет, впервые дает себе волю. [ME, стр. 88]</w:t>
      </w:r>
    </w:p>
    <w:p w14:paraId="F0010000">
      <w:pPr>
        <w:spacing w:after="240" w:before="240" w:line="360" w:lineRule="auto"/>
        <w:ind w:firstLine="709" w:right="851"/>
        <w:jc w:val="both"/>
        <w:rPr>
          <w:rFonts w:ascii="Times New Roman" w:hAnsi="Times New Roman"/>
          <w:sz w:val="24"/>
        </w:rPr>
      </w:pPr>
      <w:r>
        <w:rPr>
          <w:rFonts w:ascii="Times New Roman" w:hAnsi="Times New Roman"/>
          <w:sz w:val="24"/>
        </w:rPr>
        <w:t>В следующем примере эпифора, заключающаяся в повторе компонента „</w:t>
      </w:r>
      <w:r>
        <w:rPr>
          <w:rFonts w:ascii="Times New Roman" w:hAnsi="Times New Roman"/>
          <w:sz w:val="24"/>
        </w:rPr>
        <w:t>Mut</w:t>
      </w:r>
      <w:r>
        <w:rPr>
          <w:rFonts w:ascii="Times New Roman" w:hAnsi="Times New Roman"/>
          <w:sz w:val="24"/>
        </w:rPr>
        <w:t xml:space="preserve">“ подчеркивает одно из качеств героя, а также добавляет патетики: </w:t>
      </w:r>
    </w:p>
    <w:p w14:paraId="F1010000">
      <w:pPr>
        <w:pStyle w:val="Style_8"/>
        <w:numPr>
          <w:ilvl w:val="0"/>
          <w:numId w:val="49"/>
        </w:numPr>
        <w:spacing w:after="240" w:before="240" w:line="360" w:lineRule="auto"/>
        <w:ind w:right="851"/>
        <w:jc w:val="both"/>
        <w:rPr>
          <w:rFonts w:ascii="Times New Roman" w:hAnsi="Times New Roman"/>
          <w:sz w:val="24"/>
        </w:rPr>
      </w:pPr>
      <w:r>
        <w:rPr>
          <w:rFonts w:ascii="Times New Roman" w:hAnsi="Times New Roman"/>
          <w:sz w:val="24"/>
        </w:rPr>
        <w:t xml:space="preserve">Nur </w:t>
      </w:r>
      <w:r>
        <w:rPr>
          <w:rFonts w:ascii="Times New Roman" w:hAnsi="Times New Roman"/>
          <w:b w:val="1"/>
          <w:sz w:val="24"/>
        </w:rPr>
        <w:t>Mut</w:t>
      </w:r>
      <w:r>
        <w:rPr>
          <w:rFonts w:ascii="Times New Roman" w:hAnsi="Times New Roman"/>
          <w:sz w:val="24"/>
        </w:rPr>
        <w:t xml:space="preserve">, noch einmal </w:t>
      </w:r>
      <w:r>
        <w:rPr>
          <w:rFonts w:ascii="Times New Roman" w:hAnsi="Times New Roman"/>
          <w:b w:val="1"/>
          <w:sz w:val="24"/>
        </w:rPr>
        <w:t>Mut</w:t>
      </w:r>
      <w:r>
        <w:rPr>
          <w:rFonts w:ascii="Times New Roman" w:hAnsi="Times New Roman"/>
          <w:sz w:val="24"/>
        </w:rPr>
        <w:t xml:space="preserve">! </w:t>
      </w:r>
      <w:r>
        <w:rPr>
          <w:rFonts w:ascii="Times New Roman" w:hAnsi="Times New Roman"/>
          <w:sz w:val="24"/>
        </w:rPr>
        <w:t>[EWO, стр. 76]</w:t>
      </w:r>
    </w:p>
    <w:p w14:paraId="F2010000">
      <w:pPr>
        <w:pStyle w:val="Style_8"/>
        <w:numPr>
          <w:ilvl w:val="0"/>
          <w:numId w:val="49"/>
        </w:numPr>
        <w:spacing w:after="240" w:before="240" w:line="360" w:lineRule="auto"/>
        <w:ind w:right="851"/>
        <w:jc w:val="both"/>
        <w:rPr>
          <w:rFonts w:ascii="Times New Roman" w:hAnsi="Times New Roman"/>
          <w:sz w:val="24"/>
          <w:highlight w:val="white"/>
        </w:rPr>
      </w:pPr>
      <w:r>
        <w:rPr>
          <w:rFonts w:ascii="Times New Roman" w:hAnsi="Times New Roman"/>
          <w:sz w:val="24"/>
        </w:rPr>
        <w:t>Нужно</w:t>
      </w:r>
      <w:r>
        <w:rPr>
          <w:rFonts w:ascii="Times New Roman" w:hAnsi="Times New Roman"/>
          <w:b w:val="1"/>
          <w:sz w:val="24"/>
        </w:rPr>
        <w:t xml:space="preserve"> мужество</w:t>
      </w:r>
      <w:r>
        <w:rPr>
          <w:rFonts w:ascii="Times New Roman" w:hAnsi="Times New Roman"/>
          <w:sz w:val="24"/>
        </w:rPr>
        <w:t xml:space="preserve">, одно только </w:t>
      </w:r>
      <w:r>
        <w:rPr>
          <w:rFonts w:ascii="Times New Roman" w:hAnsi="Times New Roman"/>
          <w:b w:val="1"/>
          <w:sz w:val="24"/>
        </w:rPr>
        <w:t>мужество</w:t>
      </w:r>
      <w:r>
        <w:rPr>
          <w:rFonts w:ascii="Times New Roman" w:hAnsi="Times New Roman"/>
          <w:sz w:val="24"/>
        </w:rPr>
        <w:t>. [EWO, стр. 112]</w:t>
      </w:r>
    </w:p>
    <w:p w14:paraId="F3010000">
      <w:pPr>
        <w:spacing w:after="0" w:line="360" w:lineRule="auto"/>
        <w:ind w:firstLine="709" w:right="851"/>
        <w:jc w:val="both"/>
        <w:rPr>
          <w:rFonts w:ascii="Times New Roman" w:hAnsi="Times New Roman"/>
          <w:sz w:val="24"/>
          <w:highlight w:val="white"/>
        </w:rPr>
      </w:pPr>
      <w:r>
        <w:rPr>
          <w:rFonts w:ascii="Times New Roman" w:hAnsi="Times New Roman"/>
          <w:sz w:val="24"/>
          <w:highlight w:val="white"/>
        </w:rPr>
        <w:t>Таким образом, стремясь подчеркнуть ключевые особенности литературных портретов, Цвейг использует повторы, добавляющие художественным образам динамичности и патетики, вследствие чего текст обретает большую экспрессивность. В проанализированных текстах были обнаружены такие переводческие трансформации, как замена и опущение, однако все повторы сохранены и переданы в русском тексте.</w:t>
      </w:r>
    </w:p>
    <w:p w14:paraId="F4010000">
      <w:pPr>
        <w:pStyle w:val="Style_3"/>
        <w:ind w:right="851"/>
        <w:rPr>
          <w:rFonts w:ascii="Times New Roman" w:hAnsi="Times New Roman"/>
          <w:sz w:val="24"/>
        </w:rPr>
      </w:pPr>
    </w:p>
    <w:p w14:paraId="F5010000">
      <w:pPr>
        <w:pStyle w:val="Style_11"/>
      </w:pPr>
    </w:p>
    <w:p w14:paraId="F6010000">
      <w:bookmarkStart w:id="25" w:name="__RefHeading___63"/>
      <w:bookmarkEnd w:id="25"/>
      <w:pPr>
        <w:pStyle w:val="Style_3"/>
        <w:ind w:right="851"/>
        <w:rPr>
          <w:rFonts w:ascii="Times New Roman" w:hAnsi="Times New Roman"/>
          <w:sz w:val="24"/>
        </w:rPr>
      </w:pPr>
      <w:r>
        <w:rPr>
          <w:rFonts w:ascii="Times New Roman" w:hAnsi="Times New Roman"/>
          <w:sz w:val="24"/>
        </w:rPr>
        <w:t>2.4 Сравнения как средство создания литературного портрета в цикле новел «Звездные часы человечества»</w:t>
      </w:r>
    </w:p>
    <w:p w14:paraId="F7010000">
      <w:pPr>
        <w:spacing w:after="240" w:before="240" w:line="360" w:lineRule="auto"/>
        <w:ind w:firstLine="709" w:right="851"/>
        <w:jc w:val="both"/>
        <w:rPr>
          <w:rFonts w:ascii="Times New Roman" w:hAnsi="Times New Roman"/>
          <w:sz w:val="24"/>
        </w:rPr>
      </w:pPr>
      <w:r>
        <w:rPr>
          <w:rFonts w:ascii="Times New Roman" w:hAnsi="Times New Roman"/>
          <w:sz w:val="24"/>
        </w:rPr>
        <w:t>Сравнения также являются одним из характерных средств выразительности, служащих Цвейгу для создания портретов его героев. Нередко Цвейг сравнивает своих персонажей с другими выдающимися историческими личностями. Это не только добавляет выразительности и патетики его образам, но и подчеркивает исторические переплетения. Помимо сравнения с Тацитом, как исторической личность, в приведенном ниже примере также можно увидеть сравнение литературного слога центрального персонажа новеллы с «неотесанными глыбами» – „</w:t>
      </w:r>
      <w:r>
        <w:rPr>
          <w:rFonts w:ascii="Times New Roman" w:hAnsi="Times New Roman"/>
          <w:sz w:val="24"/>
        </w:rPr>
        <w:t>unbehauene</w:t>
      </w:r>
      <w:r>
        <w:rPr>
          <w:rFonts w:ascii="Times New Roman" w:hAnsi="Times New Roman"/>
          <w:sz w:val="24"/>
        </w:rPr>
        <w:t xml:space="preserve"> </w:t>
      </w:r>
      <w:r>
        <w:rPr>
          <w:rFonts w:ascii="Times New Roman" w:hAnsi="Times New Roman"/>
          <w:sz w:val="24"/>
        </w:rPr>
        <w:t>Quadern</w:t>
      </w:r>
      <w:r>
        <w:rPr>
          <w:rFonts w:ascii="Times New Roman" w:hAnsi="Times New Roman"/>
          <w:sz w:val="24"/>
        </w:rPr>
        <w:t xml:space="preserve">“:  </w:t>
      </w:r>
    </w:p>
    <w:p w14:paraId="F8010000">
      <w:pPr>
        <w:pStyle w:val="Style_8"/>
        <w:numPr>
          <w:ilvl w:val="0"/>
          <w:numId w:val="50"/>
        </w:numPr>
        <w:spacing w:after="240" w:before="240" w:line="360" w:lineRule="auto"/>
        <w:ind w:right="851"/>
        <w:jc w:val="both"/>
        <w:rPr>
          <w:rFonts w:ascii="Times New Roman" w:hAnsi="Times New Roman"/>
          <w:sz w:val="24"/>
        </w:rPr>
      </w:pPr>
      <w:r>
        <w:rPr>
          <w:rFonts w:ascii="Times New Roman" w:hAnsi="Times New Roman"/>
          <w:sz w:val="24"/>
        </w:rPr>
        <w:t xml:space="preserve">Scott schreibt Englisch </w:t>
      </w:r>
      <w:r>
        <w:rPr>
          <w:rFonts w:ascii="Times New Roman" w:hAnsi="Times New Roman"/>
          <w:b w:val="1"/>
          <w:sz w:val="24"/>
        </w:rPr>
        <w:t>wie Tacitus</w:t>
      </w:r>
      <w:r>
        <w:rPr>
          <w:rFonts w:ascii="Times New Roman" w:hAnsi="Times New Roman"/>
          <w:sz w:val="24"/>
        </w:rPr>
        <w:t xml:space="preserve"> Latein, </w:t>
      </w:r>
      <w:r>
        <w:rPr>
          <w:rFonts w:ascii="Times New Roman" w:hAnsi="Times New Roman"/>
          <w:b w:val="1"/>
          <w:sz w:val="24"/>
        </w:rPr>
        <w:t>gleichsam in unbehauenen Quadern</w:t>
      </w:r>
      <w:r>
        <w:rPr>
          <w:rFonts w:ascii="Times New Roman" w:hAnsi="Times New Roman"/>
          <w:sz w:val="24"/>
        </w:rPr>
        <w:t xml:space="preserve">. </w:t>
      </w:r>
      <w:r>
        <w:rPr>
          <w:rFonts w:ascii="Times New Roman" w:hAnsi="Times New Roman"/>
          <w:sz w:val="24"/>
        </w:rPr>
        <w:t>[KS, стр. 101]</w:t>
      </w:r>
    </w:p>
    <w:p w14:paraId="F9010000">
      <w:pPr>
        <w:pStyle w:val="Style_8"/>
        <w:numPr>
          <w:ilvl w:val="0"/>
          <w:numId w:val="51"/>
        </w:numPr>
        <w:spacing w:after="240" w:before="240" w:line="360" w:lineRule="auto"/>
        <w:ind w:right="851"/>
        <w:jc w:val="both"/>
        <w:rPr>
          <w:rFonts w:ascii="Times New Roman" w:hAnsi="Times New Roman"/>
          <w:sz w:val="24"/>
        </w:rPr>
      </w:pPr>
      <w:r>
        <w:rPr>
          <w:rFonts w:ascii="Times New Roman" w:hAnsi="Times New Roman"/>
          <w:sz w:val="24"/>
        </w:rPr>
        <w:t xml:space="preserve">Скотт пишет по-английски, </w:t>
      </w:r>
      <w:r>
        <w:rPr>
          <w:rFonts w:ascii="Times New Roman" w:hAnsi="Times New Roman"/>
          <w:b w:val="1"/>
          <w:sz w:val="24"/>
        </w:rPr>
        <w:t>как Тацит</w:t>
      </w:r>
      <w:r>
        <w:rPr>
          <w:rFonts w:ascii="Times New Roman" w:hAnsi="Times New Roman"/>
          <w:sz w:val="24"/>
        </w:rPr>
        <w:t xml:space="preserve"> по-латыни, – </w:t>
      </w:r>
      <w:r>
        <w:rPr>
          <w:rFonts w:ascii="Times New Roman" w:hAnsi="Times New Roman"/>
          <w:b w:val="1"/>
          <w:sz w:val="24"/>
        </w:rPr>
        <w:t>неотесанными глыбами</w:t>
      </w:r>
      <w:r>
        <w:rPr>
          <w:rFonts w:ascii="Times New Roman" w:hAnsi="Times New Roman"/>
          <w:sz w:val="24"/>
        </w:rPr>
        <w:t xml:space="preserve">. [KS, стр. 122] </w:t>
      </w:r>
    </w:p>
    <w:p w14:paraId="FA010000">
      <w:pPr>
        <w:spacing w:after="240" w:before="240" w:line="360" w:lineRule="auto"/>
        <w:ind w:firstLine="709" w:right="851"/>
        <w:jc w:val="both"/>
        <w:rPr>
          <w:rFonts w:ascii="Times New Roman" w:hAnsi="Times New Roman"/>
          <w:sz w:val="24"/>
        </w:rPr>
      </w:pPr>
      <w:r>
        <w:rPr>
          <w:rFonts w:ascii="Times New Roman" w:hAnsi="Times New Roman"/>
          <w:sz w:val="24"/>
        </w:rPr>
        <w:t xml:space="preserve">Цвейг также использует сравнения с историческими личностями, являющимися современниками центральных персонажей его новелл и принимающими участие в описываемых исторических событиях. Таким образом, четкая граница между историческими личностями и художественными персонажами оказывается стертой. Так, стремясь подчеркнуть заурядность маршала Груши, Цвейг описывает все его служебные качества на контрасте с качествами современных ему выдающихся французских маршалов: </w:t>
      </w:r>
    </w:p>
    <w:p w14:paraId="FB010000">
      <w:pPr>
        <w:pStyle w:val="Style_8"/>
        <w:numPr>
          <w:ilvl w:val="0"/>
          <w:numId w:val="52"/>
        </w:numPr>
        <w:spacing w:after="240" w:before="240" w:line="360" w:lineRule="auto"/>
        <w:ind w:right="851"/>
        <w:jc w:val="both"/>
        <w:rPr>
          <w:rFonts w:ascii="Times New Roman" w:hAnsi="Times New Roman"/>
          <w:sz w:val="24"/>
        </w:rPr>
      </w:pPr>
      <w:r>
        <w:rPr>
          <w:rFonts w:ascii="Times New Roman" w:hAnsi="Times New Roman"/>
          <w:sz w:val="24"/>
        </w:rPr>
        <w:t xml:space="preserve">Kein heißer, mitreißender Kavallerieberserker </w:t>
      </w:r>
      <w:r>
        <w:rPr>
          <w:rFonts w:ascii="Times New Roman" w:hAnsi="Times New Roman"/>
          <w:b w:val="1"/>
          <w:sz w:val="24"/>
        </w:rPr>
        <w:t>wie Murat</w:t>
      </w:r>
      <w:r>
        <w:rPr>
          <w:rFonts w:ascii="Times New Roman" w:hAnsi="Times New Roman"/>
          <w:sz w:val="24"/>
        </w:rPr>
        <w:t xml:space="preserve">, kein Stratege </w:t>
      </w:r>
      <w:r>
        <w:rPr>
          <w:rFonts w:ascii="Times New Roman" w:hAnsi="Times New Roman"/>
          <w:b w:val="1"/>
          <w:sz w:val="24"/>
        </w:rPr>
        <w:t xml:space="preserve">wie Saint-Cyr und </w:t>
      </w:r>
      <w:r>
        <w:rPr>
          <w:rFonts w:ascii="Times New Roman" w:hAnsi="Times New Roman"/>
          <w:b w:val="1"/>
          <w:sz w:val="24"/>
        </w:rPr>
        <w:t>Berthier</w:t>
      </w:r>
      <w:r>
        <w:rPr>
          <w:rFonts w:ascii="Times New Roman" w:hAnsi="Times New Roman"/>
          <w:sz w:val="24"/>
        </w:rPr>
        <w:t xml:space="preserve">, kein Held </w:t>
      </w:r>
      <w:r>
        <w:rPr>
          <w:rFonts w:ascii="Times New Roman" w:hAnsi="Times New Roman"/>
          <w:b w:val="1"/>
          <w:sz w:val="24"/>
        </w:rPr>
        <w:t>wie Ney</w:t>
      </w:r>
      <w:r>
        <w:rPr>
          <w:rFonts w:ascii="Times New Roman" w:hAnsi="Times New Roman"/>
          <w:sz w:val="24"/>
        </w:rPr>
        <w:t xml:space="preserve">. </w:t>
      </w:r>
      <w:r>
        <w:rPr>
          <w:rFonts w:ascii="Times New Roman" w:hAnsi="Times New Roman"/>
          <w:sz w:val="24"/>
        </w:rPr>
        <w:t>[WW, стр. 48]</w:t>
      </w:r>
    </w:p>
    <w:p w14:paraId="FC010000">
      <w:pPr>
        <w:pStyle w:val="Style_8"/>
        <w:numPr>
          <w:ilvl w:val="0"/>
          <w:numId w:val="52"/>
        </w:numPr>
        <w:spacing w:after="240" w:before="240" w:line="360" w:lineRule="auto"/>
        <w:ind w:right="851"/>
        <w:jc w:val="both"/>
        <w:rPr>
          <w:rFonts w:ascii="Times New Roman" w:hAnsi="Times New Roman"/>
          <w:sz w:val="24"/>
        </w:rPr>
      </w:pPr>
      <w:r>
        <w:rPr>
          <w:rFonts w:ascii="Times New Roman" w:hAnsi="Times New Roman"/>
          <w:sz w:val="24"/>
        </w:rPr>
        <w:t>Это не отважный, горячий предводитель конницы</w:t>
      </w:r>
      <w:r>
        <w:rPr>
          <w:rFonts w:ascii="Times New Roman" w:hAnsi="Times New Roman"/>
          <w:b w:val="1"/>
          <w:sz w:val="24"/>
        </w:rPr>
        <w:t>, как Мюрат</w:t>
      </w:r>
      <w:r>
        <w:rPr>
          <w:rFonts w:ascii="Times New Roman" w:hAnsi="Times New Roman"/>
          <w:sz w:val="24"/>
        </w:rPr>
        <w:t xml:space="preserve">, не стратег, </w:t>
      </w:r>
      <w:r>
        <w:rPr>
          <w:rFonts w:ascii="Times New Roman" w:hAnsi="Times New Roman"/>
          <w:b w:val="1"/>
          <w:sz w:val="24"/>
        </w:rPr>
        <w:t xml:space="preserve">как </w:t>
      </w:r>
      <w:r>
        <w:rPr>
          <w:rFonts w:ascii="Times New Roman" w:hAnsi="Times New Roman"/>
          <w:b w:val="1"/>
          <w:sz w:val="24"/>
        </w:rPr>
        <w:t>Сен-Сир</w:t>
      </w:r>
      <w:r>
        <w:rPr>
          <w:rFonts w:ascii="Times New Roman" w:hAnsi="Times New Roman"/>
          <w:b w:val="1"/>
          <w:sz w:val="24"/>
        </w:rPr>
        <w:t xml:space="preserve"> и</w:t>
      </w:r>
      <w:r>
        <w:rPr>
          <w:rFonts w:ascii="Times New Roman" w:hAnsi="Times New Roman"/>
          <w:sz w:val="24"/>
        </w:rPr>
        <w:t xml:space="preserve"> </w:t>
      </w:r>
      <w:r>
        <w:rPr>
          <w:rFonts w:ascii="Times New Roman" w:hAnsi="Times New Roman"/>
          <w:b w:val="1"/>
          <w:sz w:val="24"/>
        </w:rPr>
        <w:t>Бертье</w:t>
      </w:r>
      <w:r>
        <w:rPr>
          <w:rFonts w:ascii="Times New Roman" w:hAnsi="Times New Roman"/>
          <w:sz w:val="24"/>
        </w:rPr>
        <w:t xml:space="preserve">, не герой, </w:t>
      </w:r>
      <w:r>
        <w:rPr>
          <w:rFonts w:ascii="Times New Roman" w:hAnsi="Times New Roman"/>
          <w:b w:val="1"/>
          <w:sz w:val="24"/>
        </w:rPr>
        <w:t>как Ней</w:t>
      </w:r>
      <w:r>
        <w:rPr>
          <w:rFonts w:ascii="Times New Roman" w:hAnsi="Times New Roman"/>
          <w:sz w:val="24"/>
        </w:rPr>
        <w:t>. [WW, стр. 71]</w:t>
      </w:r>
    </w:p>
    <w:p w14:paraId="FD010000">
      <w:pPr>
        <w:pStyle w:val="Style_8"/>
        <w:spacing w:after="240" w:before="240" w:line="360" w:lineRule="auto"/>
        <w:ind w:firstLine="0" w:left="709" w:right="851"/>
        <w:jc w:val="both"/>
        <w:rPr>
          <w:rFonts w:ascii="Times New Roman" w:hAnsi="Times New Roman"/>
          <w:sz w:val="24"/>
        </w:rPr>
      </w:pPr>
    </w:p>
    <w:p w14:paraId="FE010000">
      <w:pPr>
        <w:pStyle w:val="Style_8"/>
        <w:numPr>
          <w:ilvl w:val="0"/>
          <w:numId w:val="52"/>
        </w:numPr>
        <w:spacing w:after="240" w:before="240" w:line="360" w:lineRule="auto"/>
        <w:ind w:right="851"/>
        <w:jc w:val="both"/>
        <w:rPr>
          <w:rFonts w:ascii="Times New Roman" w:hAnsi="Times New Roman"/>
          <w:sz w:val="24"/>
        </w:rPr>
      </w:pPr>
      <w:r>
        <w:rPr>
          <w:rFonts w:ascii="Times New Roman" w:hAnsi="Times New Roman"/>
          <w:sz w:val="24"/>
        </w:rPr>
        <w:t xml:space="preserve">Und entschlossen, gewaltsam ein Ende zu machen, schleudert </w:t>
      </w:r>
      <w:r>
        <w:rPr>
          <w:rFonts w:ascii="Times New Roman" w:hAnsi="Times New Roman"/>
          <w:b w:val="1"/>
          <w:sz w:val="24"/>
        </w:rPr>
        <w:t>Marschall Ney</w:t>
      </w:r>
      <w:r>
        <w:rPr>
          <w:rFonts w:ascii="Times New Roman" w:hAnsi="Times New Roman"/>
          <w:sz w:val="24"/>
        </w:rPr>
        <w:t xml:space="preserve"> – ebenso tollkühn wie Grouchy allzu bedächtig (drei Pferde wurden ihm schon unter dem Leibe weggeschossen) – mit einem Wurf die ganze französische Kavallerie in einer einzigen Attacke heran. </w:t>
      </w:r>
      <w:r>
        <w:rPr>
          <w:rFonts w:ascii="Times New Roman" w:hAnsi="Times New Roman"/>
          <w:sz w:val="24"/>
        </w:rPr>
        <w:t>[WW, стр. 51]</w:t>
      </w:r>
    </w:p>
    <w:p w14:paraId="FF010000">
      <w:pPr>
        <w:pStyle w:val="Style_8"/>
        <w:numPr>
          <w:ilvl w:val="0"/>
          <w:numId w:val="52"/>
        </w:numPr>
        <w:spacing w:after="240" w:before="240" w:line="360" w:lineRule="auto"/>
        <w:ind w:right="851"/>
        <w:jc w:val="both"/>
        <w:rPr>
          <w:rFonts w:ascii="Times New Roman" w:hAnsi="Times New Roman"/>
          <w:sz w:val="24"/>
        </w:rPr>
      </w:pPr>
      <w:r>
        <w:rPr>
          <w:rFonts w:ascii="Times New Roman" w:hAnsi="Times New Roman"/>
          <w:sz w:val="24"/>
        </w:rPr>
        <w:t xml:space="preserve">Решившись силой вырвать исход битвы, </w:t>
      </w:r>
      <w:r>
        <w:rPr>
          <w:rFonts w:ascii="Times New Roman" w:hAnsi="Times New Roman"/>
          <w:b w:val="1"/>
          <w:sz w:val="24"/>
        </w:rPr>
        <w:t>маршал Ней</w:t>
      </w:r>
      <w:r>
        <w:rPr>
          <w:rFonts w:ascii="Times New Roman" w:hAnsi="Times New Roman"/>
          <w:sz w:val="24"/>
        </w:rPr>
        <w:t>, действуя столь же дерзновенно и отважно, сколь неуверенно действовал Груши (три лошади уже убиты под ним), бросает сразу в огонь всю французскую кавалерию. [WW, стр. 77]</w:t>
      </w:r>
    </w:p>
    <w:p w14:paraId="00020000">
      <w:pPr>
        <w:spacing w:after="240" w:before="240" w:line="360" w:lineRule="auto"/>
        <w:ind w:firstLine="709" w:right="851"/>
        <w:jc w:val="both"/>
        <w:rPr>
          <w:rFonts w:ascii="Times New Roman" w:hAnsi="Times New Roman"/>
          <w:sz w:val="24"/>
        </w:rPr>
      </w:pPr>
      <w:r>
        <w:rPr>
          <w:rFonts w:ascii="Times New Roman" w:hAnsi="Times New Roman"/>
          <w:sz w:val="24"/>
        </w:rPr>
        <w:t xml:space="preserve">Также можно встретить сравнения с историко-мифологическими и библейскими героями, которые добавляют материалу </w:t>
      </w:r>
      <w:r>
        <w:rPr>
          <w:rFonts w:ascii="Times New Roman" w:hAnsi="Times New Roman"/>
          <w:sz w:val="24"/>
        </w:rPr>
        <w:t>интертекстуальности</w:t>
      </w:r>
      <w:r>
        <w:rPr>
          <w:rFonts w:ascii="Times New Roman" w:hAnsi="Times New Roman"/>
          <w:sz w:val="24"/>
        </w:rPr>
        <w:t>:</w:t>
      </w:r>
    </w:p>
    <w:p w14:paraId="01020000">
      <w:pPr>
        <w:pStyle w:val="Style_8"/>
        <w:numPr>
          <w:ilvl w:val="0"/>
          <w:numId w:val="53"/>
        </w:numPr>
        <w:spacing w:after="240" w:before="240" w:line="360" w:lineRule="auto"/>
        <w:ind w:right="851"/>
        <w:jc w:val="both"/>
        <w:rPr>
          <w:rFonts w:ascii="Times New Roman" w:hAnsi="Times New Roman"/>
          <w:sz w:val="24"/>
        </w:rPr>
      </w:pPr>
      <w:r>
        <w:rPr>
          <w:rFonts w:ascii="Times New Roman" w:hAnsi="Times New Roman"/>
          <w:sz w:val="24"/>
        </w:rPr>
        <w:t xml:space="preserve">Seine junge Frau schenkt ihm einen Sohn – er zögert nicht, </w:t>
      </w:r>
      <w:r>
        <w:rPr>
          <w:rFonts w:ascii="Times New Roman" w:hAnsi="Times New Roman"/>
          <w:b w:val="1"/>
          <w:sz w:val="24"/>
        </w:rPr>
        <w:t>ein anderer Hektor</w:t>
      </w:r>
      <w:r>
        <w:rPr>
          <w:rFonts w:ascii="Times New Roman" w:hAnsi="Times New Roman"/>
          <w:sz w:val="24"/>
        </w:rPr>
        <w:t xml:space="preserve">, Andromache zu verlassen. </w:t>
      </w:r>
      <w:r>
        <w:rPr>
          <w:rFonts w:ascii="Times New Roman" w:hAnsi="Times New Roman"/>
          <w:sz w:val="24"/>
        </w:rPr>
        <w:t>[KS, стр. 101]</w:t>
      </w:r>
    </w:p>
    <w:p w14:paraId="02020000">
      <w:pPr>
        <w:pStyle w:val="Style_8"/>
        <w:numPr>
          <w:ilvl w:val="0"/>
          <w:numId w:val="53"/>
        </w:numPr>
        <w:spacing w:after="240" w:before="240" w:line="360" w:lineRule="auto"/>
        <w:ind w:right="851"/>
        <w:jc w:val="both"/>
        <w:rPr>
          <w:rFonts w:ascii="Times New Roman" w:hAnsi="Times New Roman"/>
          <w:sz w:val="24"/>
        </w:rPr>
      </w:pPr>
      <w:r>
        <w:rPr>
          <w:rFonts w:ascii="Times New Roman" w:hAnsi="Times New Roman"/>
          <w:sz w:val="24"/>
        </w:rPr>
        <w:t xml:space="preserve">Жена дарит ему сына, но он, </w:t>
      </w:r>
      <w:r>
        <w:rPr>
          <w:rFonts w:ascii="Times New Roman" w:hAnsi="Times New Roman"/>
          <w:b w:val="1"/>
          <w:sz w:val="24"/>
        </w:rPr>
        <w:t>подобно Гектору</w:t>
      </w:r>
      <w:r>
        <w:rPr>
          <w:rFonts w:ascii="Times New Roman" w:hAnsi="Times New Roman"/>
          <w:sz w:val="24"/>
        </w:rPr>
        <w:t xml:space="preserve">, не задумываясь, покидает </w:t>
      </w:r>
      <w:r>
        <w:rPr>
          <w:rFonts w:ascii="Times New Roman" w:hAnsi="Times New Roman"/>
          <w:sz w:val="24"/>
        </w:rPr>
        <w:t>свою</w:t>
      </w:r>
      <w:r>
        <w:rPr>
          <w:rFonts w:ascii="Times New Roman" w:hAnsi="Times New Roman"/>
          <w:sz w:val="24"/>
        </w:rPr>
        <w:t xml:space="preserve"> </w:t>
      </w:r>
      <w:r>
        <w:rPr>
          <w:rFonts w:ascii="Times New Roman" w:hAnsi="Times New Roman"/>
          <w:sz w:val="24"/>
        </w:rPr>
        <w:t>Андромаху</w:t>
      </w:r>
      <w:r>
        <w:rPr>
          <w:rFonts w:ascii="Times New Roman" w:hAnsi="Times New Roman"/>
          <w:sz w:val="24"/>
        </w:rPr>
        <w:t>. [KS, стр. 123]</w:t>
      </w:r>
    </w:p>
    <w:p w14:paraId="03020000">
      <w:pPr>
        <w:pStyle w:val="Style_8"/>
        <w:spacing w:after="240" w:before="240" w:line="360" w:lineRule="auto"/>
        <w:ind w:firstLine="0" w:left="709" w:right="851"/>
        <w:jc w:val="both"/>
        <w:rPr>
          <w:rFonts w:ascii="Times New Roman" w:hAnsi="Times New Roman"/>
          <w:sz w:val="24"/>
        </w:rPr>
      </w:pPr>
    </w:p>
    <w:p w14:paraId="04020000">
      <w:pPr>
        <w:pStyle w:val="Style_8"/>
        <w:numPr>
          <w:ilvl w:val="0"/>
          <w:numId w:val="53"/>
        </w:numPr>
        <w:spacing w:after="240" w:before="240" w:line="360" w:lineRule="auto"/>
        <w:ind w:right="851"/>
        <w:jc w:val="both"/>
        <w:rPr>
          <w:rFonts w:ascii="Times New Roman" w:hAnsi="Times New Roman"/>
          <w:sz w:val="24"/>
          <w:highlight w:val="white"/>
        </w:rPr>
      </w:pPr>
      <w:r>
        <w:rPr>
          <w:rFonts w:ascii="Times New Roman" w:hAnsi="Times New Roman"/>
          <w:sz w:val="24"/>
        </w:rPr>
        <w:t xml:space="preserve">…wohlgerüstet mit Schwert und Helm und Schild, </w:t>
      </w:r>
      <w:r>
        <w:rPr>
          <w:rFonts w:ascii="Times New Roman" w:hAnsi="Times New Roman"/>
          <w:b w:val="1"/>
          <w:sz w:val="24"/>
        </w:rPr>
        <w:t>wie Santiago</w:t>
      </w:r>
      <w:r>
        <w:rPr>
          <w:rFonts w:ascii="Times New Roman" w:hAnsi="Times New Roman"/>
          <w:sz w:val="24"/>
        </w:rPr>
        <w:t xml:space="preserve">, der Heilige Kastiliens, ein etwa fünfunddreißigjähriger Mann. </w:t>
      </w:r>
      <w:r>
        <w:rPr>
          <w:rFonts w:ascii="Times New Roman" w:hAnsi="Times New Roman"/>
          <w:sz w:val="24"/>
        </w:rPr>
        <w:t>[FU, стр. 5]</w:t>
      </w:r>
    </w:p>
    <w:p w14:paraId="05020000">
      <w:pPr>
        <w:pStyle w:val="Style_8"/>
        <w:numPr>
          <w:ilvl w:val="0"/>
          <w:numId w:val="53"/>
        </w:numPr>
        <w:spacing w:after="240" w:before="240" w:line="360" w:lineRule="auto"/>
        <w:ind w:right="851"/>
        <w:jc w:val="both"/>
        <w:rPr>
          <w:rFonts w:ascii="Times New Roman" w:hAnsi="Times New Roman"/>
          <w:sz w:val="24"/>
        </w:rPr>
      </w:pPr>
      <w:r>
        <w:rPr>
          <w:rFonts w:ascii="Times New Roman" w:hAnsi="Times New Roman"/>
          <w:sz w:val="24"/>
          <w:highlight w:val="white"/>
        </w:rPr>
        <w:t xml:space="preserve">…человек, лет тридцати пяти, вооруженный мечом и щитом и в шлеме, </w:t>
      </w:r>
      <w:r>
        <w:rPr>
          <w:rFonts w:ascii="Times New Roman" w:hAnsi="Times New Roman"/>
          <w:b w:val="1"/>
          <w:sz w:val="24"/>
          <w:highlight w:val="white"/>
        </w:rPr>
        <w:t xml:space="preserve">как </w:t>
      </w:r>
      <w:r>
        <w:rPr>
          <w:rFonts w:ascii="Times New Roman" w:hAnsi="Times New Roman"/>
          <w:b w:val="1"/>
          <w:sz w:val="24"/>
          <w:highlight w:val="white"/>
        </w:rPr>
        <w:t>Сант</w:t>
      </w:r>
      <w:r>
        <w:rPr>
          <w:rFonts w:ascii="Times New Roman" w:hAnsi="Times New Roman"/>
          <w:b w:val="1"/>
          <w:sz w:val="24"/>
          <w:highlight w:val="white"/>
        </w:rPr>
        <w:t>-Яго</w:t>
      </w:r>
      <w:r>
        <w:rPr>
          <w:rFonts w:ascii="Times New Roman" w:hAnsi="Times New Roman"/>
          <w:sz w:val="24"/>
          <w:highlight w:val="white"/>
        </w:rPr>
        <w:t>, кастильский святой.</w:t>
      </w:r>
      <w:r>
        <w:rPr>
          <w:rFonts w:ascii="Times New Roman" w:hAnsi="Times New Roman"/>
          <w:sz w:val="24"/>
        </w:rPr>
        <w:t xml:space="preserve"> [FU, стр. 36]</w:t>
      </w:r>
    </w:p>
    <w:p w14:paraId="06020000">
      <w:pPr>
        <w:spacing w:after="240" w:before="240" w:line="360" w:lineRule="auto"/>
        <w:ind w:firstLine="709" w:right="851"/>
        <w:jc w:val="both"/>
        <w:rPr>
          <w:rFonts w:ascii="Times New Roman" w:hAnsi="Times New Roman"/>
          <w:sz w:val="24"/>
        </w:rPr>
      </w:pPr>
      <w:r>
        <w:rPr>
          <w:rFonts w:ascii="Times New Roman" w:hAnsi="Times New Roman"/>
          <w:sz w:val="24"/>
        </w:rPr>
        <w:t xml:space="preserve">Кроме того, можно встретить сравнения, основанные на сопоставлении с неодушевленными предметами: </w:t>
      </w:r>
    </w:p>
    <w:p w14:paraId="07020000">
      <w:pPr>
        <w:pStyle w:val="Style_8"/>
        <w:numPr>
          <w:ilvl w:val="0"/>
          <w:numId w:val="54"/>
        </w:numPr>
        <w:spacing w:after="240" w:before="240" w:line="360" w:lineRule="auto"/>
        <w:ind w:right="851"/>
        <w:jc w:val="both"/>
        <w:rPr>
          <w:rFonts w:ascii="Times New Roman" w:hAnsi="Times New Roman"/>
          <w:sz w:val="24"/>
        </w:rPr>
      </w:pPr>
      <w:r>
        <w:rPr>
          <w:rFonts w:ascii="Times New Roman" w:hAnsi="Times New Roman"/>
          <w:sz w:val="24"/>
        </w:rPr>
        <w:t xml:space="preserve">Eine Exaltation, eine Begeisterung, die nicht die seine ist, sondern magische Gewalt, zusammengeballt in eine einzige explosive Sekunde, reißt den armen Dilettanten hunderttausendfach über sein eigenes Maß hinaus und </w:t>
      </w:r>
      <w:r>
        <w:rPr>
          <w:rFonts w:ascii="Times New Roman" w:hAnsi="Times New Roman"/>
          <w:b w:val="1"/>
          <w:sz w:val="24"/>
        </w:rPr>
        <w:t>schleudert ihn wie eine Rakete</w:t>
      </w:r>
      <w:r>
        <w:rPr>
          <w:rFonts w:ascii="Times New Roman" w:hAnsi="Times New Roman"/>
          <w:sz w:val="24"/>
        </w:rPr>
        <w:t xml:space="preserve"> – eine Sekunde lang Licht und strahlende Flamme – </w:t>
      </w:r>
      <w:r>
        <w:rPr>
          <w:rFonts w:ascii="Times New Roman" w:hAnsi="Times New Roman"/>
          <w:b w:val="1"/>
          <w:sz w:val="24"/>
        </w:rPr>
        <w:t>bis zu den Sternen.</w:t>
      </w:r>
      <w:r>
        <w:rPr>
          <w:rFonts w:ascii="Times New Roman" w:hAnsi="Times New Roman"/>
          <w:sz w:val="24"/>
        </w:rPr>
        <w:t xml:space="preserve"> </w:t>
      </w:r>
      <w:r>
        <w:rPr>
          <w:rFonts w:ascii="Times New Roman" w:hAnsi="Times New Roman"/>
          <w:sz w:val="24"/>
        </w:rPr>
        <w:t>[GN, стр. 41]</w:t>
      </w:r>
    </w:p>
    <w:p w14:paraId="08020000">
      <w:pPr>
        <w:pStyle w:val="Style_8"/>
        <w:numPr>
          <w:ilvl w:val="0"/>
          <w:numId w:val="55"/>
        </w:numPr>
        <w:spacing w:after="240" w:before="240" w:line="360" w:lineRule="auto"/>
        <w:ind w:right="851"/>
        <w:jc w:val="both"/>
        <w:rPr>
          <w:rFonts w:ascii="Times New Roman" w:hAnsi="Times New Roman"/>
          <w:sz w:val="24"/>
        </w:rPr>
      </w:pPr>
      <w:r>
        <w:rPr>
          <w:rFonts w:ascii="Times New Roman" w:hAnsi="Times New Roman"/>
          <w:sz w:val="24"/>
        </w:rPr>
        <w:t>Вся экзальтация, все вдохновение, не присущие ему, нет, а лишь чудесно завладевшие его душой, сосредоточились в единой точке и могучим взрывом вознесли жалкого дилетанта на колоссальную высоту над его скромным дарованием,</w:t>
      </w:r>
      <w:r>
        <w:rPr>
          <w:rFonts w:ascii="Times New Roman" w:hAnsi="Times New Roman"/>
          <w:b w:val="1"/>
          <w:sz w:val="24"/>
        </w:rPr>
        <w:t xml:space="preserve"> словно яркую, сверкающую ракету метнули до самых звезд.</w:t>
      </w:r>
      <w:r>
        <w:rPr>
          <w:rFonts w:ascii="Times New Roman" w:hAnsi="Times New Roman"/>
          <w:sz w:val="24"/>
        </w:rPr>
        <w:t xml:space="preserve"> [GN, стр. 60]</w:t>
      </w:r>
    </w:p>
    <w:p w14:paraId="09020000">
      <w:pPr>
        <w:spacing w:after="240" w:before="240" w:line="360" w:lineRule="auto"/>
        <w:ind w:firstLine="709" w:right="851"/>
        <w:jc w:val="both"/>
        <w:rPr>
          <w:rFonts w:ascii="Times New Roman" w:hAnsi="Times New Roman"/>
          <w:sz w:val="24"/>
        </w:rPr>
      </w:pPr>
      <w:r>
        <w:rPr>
          <w:rFonts w:ascii="Times New Roman" w:hAnsi="Times New Roman"/>
          <w:sz w:val="24"/>
        </w:rPr>
        <w:t>Некоторые их подобранных Цвейгом сравнений рисуют перед читателем яркие уничижительные образы:</w:t>
      </w:r>
    </w:p>
    <w:p w14:paraId="0A020000">
      <w:pPr>
        <w:pStyle w:val="Style_8"/>
        <w:numPr>
          <w:ilvl w:val="0"/>
          <w:numId w:val="55"/>
        </w:numPr>
        <w:spacing w:after="240" w:before="240" w:line="360" w:lineRule="auto"/>
        <w:ind w:right="851"/>
        <w:jc w:val="both"/>
        <w:rPr>
          <w:rFonts w:ascii="Times New Roman" w:hAnsi="Times New Roman"/>
          <w:sz w:val="24"/>
        </w:rPr>
      </w:pPr>
      <w:r>
        <w:rPr>
          <w:rFonts w:ascii="Times New Roman" w:hAnsi="Times New Roman"/>
          <w:sz w:val="24"/>
        </w:rPr>
        <w:t xml:space="preserve">…ihm eine lächerliche Generalsuniform anziehen und den Unglücklichen </w:t>
      </w:r>
      <w:r>
        <w:rPr>
          <w:rFonts w:ascii="Times New Roman" w:hAnsi="Times New Roman"/>
          <w:b w:val="1"/>
          <w:sz w:val="24"/>
        </w:rPr>
        <w:t>als Popanz</w:t>
      </w:r>
      <w:r>
        <w:rPr>
          <w:rFonts w:ascii="Times New Roman" w:hAnsi="Times New Roman"/>
          <w:sz w:val="24"/>
        </w:rPr>
        <w:t xml:space="preserve"> von Amt zu Amt, von Abgeordneten zu Abgeordneten schleppen. </w:t>
      </w:r>
      <w:r>
        <w:rPr>
          <w:rFonts w:ascii="Times New Roman" w:hAnsi="Times New Roman"/>
          <w:sz w:val="24"/>
        </w:rPr>
        <w:t>[EE, стр. 64]</w:t>
      </w:r>
    </w:p>
    <w:p w14:paraId="0B020000">
      <w:pPr>
        <w:pStyle w:val="Style_8"/>
        <w:numPr>
          <w:ilvl w:val="0"/>
          <w:numId w:val="55"/>
        </w:numPr>
        <w:spacing w:after="240" w:before="240" w:line="360" w:lineRule="auto"/>
        <w:ind w:right="851"/>
        <w:jc w:val="both"/>
        <w:rPr>
          <w:rFonts w:ascii="Times New Roman" w:hAnsi="Times New Roman"/>
          <w:sz w:val="24"/>
        </w:rPr>
      </w:pPr>
      <w:r>
        <w:rPr>
          <w:rFonts w:ascii="Times New Roman" w:hAnsi="Times New Roman"/>
          <w:sz w:val="24"/>
        </w:rPr>
        <w:t xml:space="preserve">Обрядив </w:t>
      </w:r>
      <w:r>
        <w:rPr>
          <w:rFonts w:ascii="Times New Roman" w:hAnsi="Times New Roman"/>
          <w:sz w:val="24"/>
        </w:rPr>
        <w:t>Зутера</w:t>
      </w:r>
      <w:r>
        <w:rPr>
          <w:rFonts w:ascii="Times New Roman" w:hAnsi="Times New Roman"/>
          <w:sz w:val="24"/>
        </w:rPr>
        <w:t xml:space="preserve"> в шутовской генеральский мундир, они таскают несчастного, </w:t>
      </w:r>
      <w:r>
        <w:rPr>
          <w:rFonts w:ascii="Times New Roman" w:hAnsi="Times New Roman"/>
          <w:b w:val="1"/>
          <w:sz w:val="24"/>
        </w:rPr>
        <w:t>как чучело</w:t>
      </w:r>
      <w:r>
        <w:rPr>
          <w:rFonts w:ascii="Times New Roman" w:hAnsi="Times New Roman"/>
          <w:sz w:val="24"/>
        </w:rPr>
        <w:t>, из учреждения в учреждение, от одного члена конгресса к другому. [EE, стр. 99]</w:t>
      </w:r>
    </w:p>
    <w:p w14:paraId="0C020000">
      <w:pPr>
        <w:spacing w:after="240" w:before="240" w:line="360" w:lineRule="auto"/>
        <w:ind w:firstLine="709" w:right="851"/>
        <w:jc w:val="both"/>
        <w:rPr>
          <w:rFonts w:ascii="Times New Roman" w:hAnsi="Times New Roman"/>
          <w:sz w:val="24"/>
        </w:rPr>
      </w:pPr>
      <w:r>
        <w:rPr>
          <w:rFonts w:ascii="Times New Roman" w:hAnsi="Times New Roman"/>
          <w:sz w:val="24"/>
        </w:rPr>
        <w:t>В приведенном ниже примере одного из таких уничижительных сравнений определение „</w:t>
      </w:r>
      <w:r>
        <w:rPr>
          <w:rFonts w:ascii="Times New Roman" w:hAnsi="Times New Roman"/>
          <w:sz w:val="24"/>
        </w:rPr>
        <w:t>losgekettete</w:t>
      </w:r>
      <w:r>
        <w:rPr>
          <w:rFonts w:ascii="Times New Roman" w:hAnsi="Times New Roman"/>
          <w:sz w:val="24"/>
        </w:rPr>
        <w:t>“ передано на русский причастным оборотом «</w:t>
      </w:r>
      <w:r>
        <w:rPr>
          <w:rFonts w:ascii="Times New Roman" w:hAnsi="Times New Roman"/>
          <w:sz w:val="24"/>
          <w:highlight w:val="white"/>
        </w:rPr>
        <w:t>спущенные с цепи</w:t>
      </w:r>
      <w:r>
        <w:rPr>
          <w:rFonts w:ascii="Times New Roman" w:hAnsi="Times New Roman"/>
          <w:sz w:val="24"/>
        </w:rPr>
        <w:t xml:space="preserve">» в силу отсутствия в русском языке эквивалентного соответствия той же формы: </w:t>
      </w:r>
    </w:p>
    <w:p w14:paraId="0D020000">
      <w:pPr>
        <w:pStyle w:val="Style_8"/>
        <w:numPr>
          <w:ilvl w:val="0"/>
          <w:numId w:val="56"/>
        </w:numPr>
        <w:spacing w:after="240" w:before="240" w:line="360" w:lineRule="auto"/>
        <w:ind w:right="851"/>
        <w:jc w:val="both"/>
        <w:rPr>
          <w:rFonts w:ascii="Times New Roman" w:hAnsi="Times New Roman"/>
          <w:sz w:val="24"/>
          <w:highlight w:val="white"/>
        </w:rPr>
      </w:pPr>
      <w:r>
        <w:rPr>
          <w:rFonts w:ascii="Times New Roman" w:hAnsi="Times New Roman"/>
          <w:b w:val="1"/>
          <w:sz w:val="24"/>
        </w:rPr>
        <w:t>Wie losgekettete Hunde</w:t>
      </w:r>
      <w:r>
        <w:rPr>
          <w:rFonts w:ascii="Times New Roman" w:hAnsi="Times New Roman"/>
          <w:sz w:val="24"/>
        </w:rPr>
        <w:t xml:space="preserve"> fahren sie aufeinander los, Schwerter werden gezogen, Fäuste geballt, sie schreien, sie toben gegeneinander, jeder will seinen besonderen Teil an dem Gold. </w:t>
      </w:r>
      <w:r>
        <w:rPr>
          <w:rFonts w:ascii="Times New Roman" w:hAnsi="Times New Roman"/>
          <w:sz w:val="24"/>
        </w:rPr>
        <w:t>[FU, стр. 6]</w:t>
      </w:r>
    </w:p>
    <w:p w14:paraId="0E020000">
      <w:pPr>
        <w:pStyle w:val="Style_8"/>
        <w:numPr>
          <w:ilvl w:val="0"/>
          <w:numId w:val="56"/>
        </w:numPr>
        <w:spacing w:after="240" w:before="240" w:line="360" w:lineRule="auto"/>
        <w:ind w:right="851"/>
        <w:jc w:val="both"/>
        <w:rPr>
          <w:rFonts w:ascii="Times New Roman" w:hAnsi="Times New Roman"/>
          <w:sz w:val="24"/>
          <w:highlight w:val="white"/>
        </w:rPr>
      </w:pPr>
      <w:r>
        <w:rPr>
          <w:rFonts w:ascii="Times New Roman" w:hAnsi="Times New Roman"/>
          <w:b w:val="1"/>
          <w:sz w:val="24"/>
          <w:highlight w:val="white"/>
        </w:rPr>
        <w:t>Точно собаки, спущенные с цепи</w:t>
      </w:r>
      <w:r>
        <w:rPr>
          <w:rFonts w:ascii="Times New Roman" w:hAnsi="Times New Roman"/>
          <w:sz w:val="24"/>
          <w:highlight w:val="white"/>
        </w:rPr>
        <w:t xml:space="preserve">, бросаются они друг на друга, выхватывают мечи, сжимают кулаки, кричат, бешено спорят, и каждый требует свою долю золота. </w:t>
      </w:r>
      <w:r>
        <w:rPr>
          <w:rFonts w:ascii="Times New Roman" w:hAnsi="Times New Roman"/>
          <w:sz w:val="24"/>
        </w:rPr>
        <w:t>[FU, стр. 39-40]</w:t>
      </w:r>
    </w:p>
    <w:p w14:paraId="0F020000">
      <w:pPr>
        <w:spacing w:after="240" w:before="240" w:line="360" w:lineRule="auto"/>
        <w:ind w:firstLine="709" w:right="851"/>
        <w:jc w:val="both"/>
        <w:rPr>
          <w:rFonts w:ascii="Times New Roman" w:hAnsi="Times New Roman"/>
          <w:sz w:val="24"/>
          <w:highlight w:val="white"/>
        </w:rPr>
      </w:pPr>
      <w:r>
        <w:rPr>
          <w:rFonts w:ascii="Times New Roman" w:hAnsi="Times New Roman"/>
          <w:sz w:val="24"/>
          <w:highlight w:val="white"/>
        </w:rPr>
        <w:t>Сравнения могут относиться не к целостному образу художественного персонажа напрямую, но давать ему характеристику с помощью описания характерных особенностей героя:</w:t>
      </w:r>
    </w:p>
    <w:p w14:paraId="10020000">
      <w:pPr>
        <w:pStyle w:val="Style_8"/>
        <w:numPr>
          <w:ilvl w:val="0"/>
          <w:numId w:val="57"/>
        </w:numPr>
        <w:spacing w:after="240" w:before="240" w:line="360" w:lineRule="auto"/>
        <w:ind w:right="851"/>
        <w:jc w:val="both"/>
        <w:rPr>
          <w:rFonts w:ascii="Times New Roman" w:hAnsi="Times New Roman"/>
          <w:sz w:val="24"/>
        </w:rPr>
      </w:pPr>
      <w:r>
        <w:rPr>
          <w:rFonts w:ascii="Times New Roman" w:hAnsi="Times New Roman"/>
          <w:sz w:val="24"/>
        </w:rPr>
        <w:t xml:space="preserve">Sein Gesicht, rückgespiegelt von der Photographie, das von tausend Engländern, von zehntausend, kalt, energisch, ohne Muskelspiel, </w:t>
      </w:r>
      <w:r>
        <w:rPr>
          <w:rFonts w:ascii="Times New Roman" w:hAnsi="Times New Roman"/>
          <w:b w:val="1"/>
          <w:sz w:val="24"/>
        </w:rPr>
        <w:t>gleichsam hartgefroren von verinnerlichter Energie</w:t>
      </w:r>
      <w:r>
        <w:rPr>
          <w:rFonts w:ascii="Times New Roman" w:hAnsi="Times New Roman"/>
          <w:sz w:val="24"/>
        </w:rPr>
        <w:t xml:space="preserve">. </w:t>
      </w:r>
      <w:r>
        <w:rPr>
          <w:rFonts w:ascii="Times New Roman" w:hAnsi="Times New Roman"/>
          <w:sz w:val="24"/>
        </w:rPr>
        <w:t>[KS, стр. 101]</w:t>
      </w:r>
    </w:p>
    <w:p w14:paraId="11020000">
      <w:pPr>
        <w:pStyle w:val="Style_8"/>
        <w:numPr>
          <w:ilvl w:val="0"/>
          <w:numId w:val="57"/>
        </w:numPr>
        <w:spacing w:after="240" w:before="240" w:line="360" w:lineRule="auto"/>
        <w:ind w:right="851"/>
        <w:jc w:val="both"/>
        <w:rPr>
          <w:rFonts w:ascii="Times New Roman" w:hAnsi="Times New Roman"/>
          <w:sz w:val="24"/>
        </w:rPr>
      </w:pPr>
      <w:r>
        <w:rPr>
          <w:rFonts w:ascii="Times New Roman" w:hAnsi="Times New Roman"/>
          <w:sz w:val="24"/>
        </w:rPr>
        <w:t>Его лицо, судя по фотографиям, ничем не отличается от тысячи, от десятка тысяч английских лиц: холодное, волевое, спокойное,</w:t>
      </w:r>
      <w:r>
        <w:rPr>
          <w:rFonts w:ascii="Times New Roman" w:hAnsi="Times New Roman"/>
          <w:b w:val="1"/>
          <w:sz w:val="24"/>
        </w:rPr>
        <w:t xml:space="preserve"> словно изваянное затаенной энергией</w:t>
      </w:r>
      <w:r>
        <w:rPr>
          <w:rFonts w:ascii="Times New Roman" w:hAnsi="Times New Roman"/>
          <w:sz w:val="24"/>
        </w:rPr>
        <w:t>. [KS, стр. 122]</w:t>
      </w:r>
    </w:p>
    <w:p w14:paraId="12020000">
      <w:pPr>
        <w:pStyle w:val="Style_8"/>
        <w:spacing w:after="240" w:before="240" w:line="360" w:lineRule="auto"/>
        <w:ind w:right="851"/>
        <w:jc w:val="both"/>
        <w:rPr>
          <w:rFonts w:ascii="Times New Roman" w:hAnsi="Times New Roman"/>
          <w:sz w:val="24"/>
        </w:rPr>
      </w:pPr>
    </w:p>
    <w:p w14:paraId="13020000">
      <w:pPr>
        <w:pStyle w:val="Style_8"/>
        <w:numPr>
          <w:ilvl w:val="0"/>
          <w:numId w:val="57"/>
        </w:numPr>
        <w:spacing w:after="240" w:before="240" w:line="360" w:lineRule="auto"/>
        <w:ind w:right="851"/>
        <w:jc w:val="both"/>
        <w:rPr>
          <w:rFonts w:ascii="Times New Roman" w:hAnsi="Times New Roman"/>
          <w:sz w:val="24"/>
        </w:rPr>
      </w:pPr>
      <w:r>
        <w:rPr>
          <w:rFonts w:ascii="Times New Roman" w:hAnsi="Times New Roman"/>
          <w:sz w:val="24"/>
        </w:rPr>
        <w:t xml:space="preserve">Sein Stil: klar und korrekt, packend in den Tatsächlichkeiten und doch phantasielos </w:t>
      </w:r>
      <w:r>
        <w:rPr>
          <w:rFonts w:ascii="Times New Roman" w:hAnsi="Times New Roman"/>
          <w:b w:val="1"/>
          <w:sz w:val="24"/>
        </w:rPr>
        <w:t>wie ein Rapport.</w:t>
      </w:r>
      <w:r>
        <w:rPr>
          <w:rFonts w:ascii="Times New Roman" w:hAnsi="Times New Roman"/>
          <w:sz w:val="24"/>
        </w:rPr>
        <w:t xml:space="preserve"> </w:t>
      </w:r>
      <w:r>
        <w:rPr>
          <w:rFonts w:ascii="Times New Roman" w:hAnsi="Times New Roman"/>
          <w:sz w:val="24"/>
        </w:rPr>
        <w:t>[KS, стр. 101]</w:t>
      </w:r>
    </w:p>
    <w:p w14:paraId="14020000">
      <w:pPr>
        <w:pStyle w:val="Style_8"/>
        <w:numPr>
          <w:ilvl w:val="0"/>
          <w:numId w:val="57"/>
        </w:numPr>
        <w:spacing w:after="240" w:before="240" w:line="360" w:lineRule="auto"/>
        <w:ind w:right="851"/>
        <w:jc w:val="both"/>
        <w:rPr>
          <w:rFonts w:ascii="Times New Roman" w:hAnsi="Times New Roman"/>
          <w:sz w:val="24"/>
        </w:rPr>
      </w:pPr>
      <w:r>
        <w:rPr>
          <w:rFonts w:ascii="Times New Roman" w:hAnsi="Times New Roman"/>
          <w:sz w:val="24"/>
        </w:rPr>
        <w:t xml:space="preserve">Его слог – ясный и точный, выразительный в описании фактов, </w:t>
      </w:r>
      <w:r>
        <w:rPr>
          <w:rFonts w:ascii="Times New Roman" w:hAnsi="Times New Roman"/>
          <w:b w:val="1"/>
          <w:sz w:val="24"/>
        </w:rPr>
        <w:t>словно язык рапорта</w:t>
      </w:r>
      <w:r>
        <w:rPr>
          <w:rFonts w:ascii="Times New Roman" w:hAnsi="Times New Roman"/>
          <w:sz w:val="24"/>
        </w:rPr>
        <w:t>. [KS, стр. 122]</w:t>
      </w:r>
    </w:p>
    <w:p w14:paraId="15020000">
      <w:pPr>
        <w:spacing w:after="240" w:before="240" w:line="360" w:lineRule="auto"/>
        <w:ind w:firstLine="709" w:right="851"/>
        <w:jc w:val="both"/>
        <w:rPr>
          <w:rFonts w:ascii="Times New Roman" w:hAnsi="Times New Roman"/>
          <w:sz w:val="24"/>
        </w:rPr>
      </w:pPr>
      <w:r>
        <w:rPr>
          <w:rFonts w:ascii="Times New Roman" w:hAnsi="Times New Roman"/>
          <w:sz w:val="24"/>
        </w:rPr>
        <w:t xml:space="preserve">Кроме того, для описания характерной особенности во внешности центрального персонажа новеллы «Завоевание Византии» Цвейг использует сравнение с животным, выраженное в оригинальном тексте с помощью композита. На русский язык оно передано развернутым определением: </w:t>
      </w:r>
    </w:p>
    <w:p w14:paraId="16020000">
      <w:pPr>
        <w:pStyle w:val="Style_8"/>
        <w:numPr>
          <w:ilvl w:val="0"/>
          <w:numId w:val="58"/>
        </w:numPr>
        <w:spacing w:after="240" w:before="240" w:line="360" w:lineRule="auto"/>
        <w:ind w:right="851"/>
        <w:jc w:val="both"/>
        <w:rPr>
          <w:rFonts w:ascii="Times New Roman" w:hAnsi="Times New Roman"/>
          <w:sz w:val="24"/>
        </w:rPr>
      </w:pPr>
      <w:r>
        <w:rPr>
          <w:rFonts w:ascii="Times New Roman" w:hAnsi="Times New Roman"/>
          <w:sz w:val="24"/>
        </w:rPr>
        <w:t xml:space="preserve">Dieser Mann mit den feinen, melancholischen Augen und der scharfen, bissigen </w:t>
      </w:r>
      <w:r>
        <w:rPr>
          <w:rFonts w:ascii="Times New Roman" w:hAnsi="Times New Roman"/>
          <w:b w:val="1"/>
          <w:sz w:val="24"/>
        </w:rPr>
        <w:t xml:space="preserve">Papageiennase </w:t>
      </w:r>
      <w:r>
        <w:rPr>
          <w:rFonts w:ascii="Times New Roman" w:hAnsi="Times New Roman"/>
          <w:sz w:val="24"/>
        </w:rPr>
        <w:t xml:space="preserve">erweist sich in einem als unermüdlicher Arbeiter, verwegener Soldat und skrupelloser Diplomat, und alle diese gefährlichen Kräfte wirken konzentrisch in die gleiche Idee... </w:t>
      </w:r>
      <w:r>
        <w:rPr>
          <w:rFonts w:ascii="Times New Roman" w:hAnsi="Times New Roman"/>
          <w:sz w:val="24"/>
        </w:rPr>
        <w:t>[EB, стр. 15]</w:t>
      </w:r>
    </w:p>
    <w:p w14:paraId="17020000">
      <w:pPr>
        <w:pStyle w:val="Style_8"/>
        <w:numPr>
          <w:ilvl w:val="0"/>
          <w:numId w:val="58"/>
        </w:numPr>
        <w:spacing w:after="240" w:before="240" w:line="360" w:lineRule="auto"/>
        <w:ind w:right="851"/>
        <w:jc w:val="both"/>
        <w:rPr>
          <w:rFonts w:ascii="Times New Roman" w:hAnsi="Times New Roman"/>
          <w:sz w:val="24"/>
        </w:rPr>
      </w:pPr>
      <w:r>
        <w:rPr>
          <w:rFonts w:ascii="Times New Roman" w:hAnsi="Times New Roman"/>
          <w:sz w:val="24"/>
        </w:rPr>
        <w:t xml:space="preserve">В этом человеке с мечтательным, меланхолическим взором и злым, крючковатым, </w:t>
      </w:r>
      <w:r>
        <w:rPr>
          <w:rFonts w:ascii="Times New Roman" w:hAnsi="Times New Roman"/>
          <w:b w:val="1"/>
          <w:sz w:val="24"/>
        </w:rPr>
        <w:t>как у попугая</w:t>
      </w:r>
      <w:r>
        <w:rPr>
          <w:rFonts w:ascii="Times New Roman" w:hAnsi="Times New Roman"/>
          <w:sz w:val="24"/>
        </w:rPr>
        <w:t>, носом сочетались неутомимый труженик, отважный воин и лицемерный дипломат, и все эти опасные силы действуют концентрически ради одной цели... [EB, стр. 8]</w:t>
      </w:r>
    </w:p>
    <w:p w14:paraId="18020000">
      <w:pPr>
        <w:spacing w:after="240" w:before="240" w:line="360" w:lineRule="auto"/>
        <w:ind w:firstLine="709" w:right="851"/>
        <w:jc w:val="both"/>
        <w:rPr>
          <w:rFonts w:ascii="Times New Roman" w:hAnsi="Times New Roman"/>
          <w:sz w:val="24"/>
          <w:highlight w:val="white"/>
        </w:rPr>
      </w:pPr>
      <w:r>
        <w:rPr>
          <w:rFonts w:ascii="Times New Roman" w:hAnsi="Times New Roman"/>
          <w:sz w:val="24"/>
        </w:rPr>
        <w:t xml:space="preserve">Таким образом, для создания литературных портретов Цвейг использует сравнения, противопоставляя своих персонажей по смежности с другими истерическими, историко-мифологическими и библейскими героями, а также с животными и объектами неодушевленного мира. Сравнения помогают подчеркнуть исторические переплетения, добавить образам патетики и </w:t>
      </w:r>
      <w:r>
        <w:rPr>
          <w:rFonts w:ascii="Times New Roman" w:hAnsi="Times New Roman"/>
          <w:sz w:val="24"/>
        </w:rPr>
        <w:t>интертекстуальности</w:t>
      </w:r>
      <w:r>
        <w:rPr>
          <w:rFonts w:ascii="Times New Roman" w:hAnsi="Times New Roman"/>
          <w:sz w:val="24"/>
        </w:rPr>
        <w:t>. Переводческие трансформации используются нечасто, а сравнения при переводе оригинального текста на русский язык сохраняются.</w:t>
      </w:r>
    </w:p>
    <w:p w14:paraId="19020000">
      <w:pPr>
        <w:pStyle w:val="Style_3"/>
        <w:ind w:right="851"/>
        <w:rPr>
          <w:rFonts w:ascii="Times New Roman" w:hAnsi="Times New Roman"/>
          <w:sz w:val="24"/>
        </w:rPr>
      </w:pPr>
    </w:p>
    <w:p w14:paraId="1A020000">
      <w:bookmarkStart w:id="26" w:name="__RefHeading___64"/>
      <w:bookmarkEnd w:id="26"/>
      <w:pPr>
        <w:pStyle w:val="Style_3"/>
        <w:ind w:right="851"/>
        <w:rPr>
          <w:rFonts w:ascii="Times New Roman" w:hAnsi="Times New Roman"/>
          <w:sz w:val="24"/>
        </w:rPr>
      </w:pPr>
      <w:r>
        <w:rPr>
          <w:rFonts w:ascii="Times New Roman" w:hAnsi="Times New Roman"/>
          <w:sz w:val="24"/>
        </w:rPr>
        <w:t>2.5</w:t>
      </w:r>
      <w:r>
        <w:rPr>
          <w:rFonts w:ascii="Times New Roman" w:hAnsi="Times New Roman"/>
          <w:sz w:val="24"/>
        </w:rPr>
        <w:t xml:space="preserve">  </w:t>
      </w:r>
      <w:r>
        <w:rPr>
          <w:rFonts w:ascii="Times New Roman" w:hAnsi="Times New Roman"/>
          <w:sz w:val="24"/>
        </w:rPr>
        <w:t xml:space="preserve"> Метафоры как средство создания литературного портрета в цикле новел «Звездные часы человечества»</w:t>
      </w:r>
    </w:p>
    <w:p w14:paraId="1B020000">
      <w:pPr>
        <w:spacing w:after="240" w:before="240" w:line="360" w:lineRule="auto"/>
        <w:ind w:firstLine="709" w:right="851"/>
        <w:jc w:val="both"/>
        <w:rPr>
          <w:rFonts w:ascii="Times New Roman" w:hAnsi="Times New Roman"/>
          <w:sz w:val="24"/>
        </w:rPr>
      </w:pPr>
      <w:r>
        <w:rPr>
          <w:rFonts w:ascii="Times New Roman" w:hAnsi="Times New Roman"/>
          <w:sz w:val="24"/>
        </w:rPr>
        <w:t>Метафоры придают литературным портретам художественных персонажей Цвейга большей образности и выразительности. Так, в следующем примере метафора обыгрывает название новеллы „</w:t>
      </w:r>
      <w:r>
        <w:rPr>
          <w:rFonts w:ascii="Times New Roman" w:hAnsi="Times New Roman"/>
          <w:sz w:val="24"/>
        </w:rPr>
        <w:t>Flucht</w:t>
      </w:r>
      <w:r>
        <w:rPr>
          <w:rFonts w:ascii="Times New Roman" w:hAnsi="Times New Roman"/>
          <w:sz w:val="24"/>
        </w:rPr>
        <w:t xml:space="preserve"> </w:t>
      </w:r>
      <w:r>
        <w:rPr>
          <w:rFonts w:ascii="Times New Roman" w:hAnsi="Times New Roman"/>
          <w:sz w:val="24"/>
        </w:rPr>
        <w:t>in</w:t>
      </w:r>
      <w:r>
        <w:rPr>
          <w:rFonts w:ascii="Times New Roman" w:hAnsi="Times New Roman"/>
          <w:sz w:val="24"/>
        </w:rPr>
        <w:t xml:space="preserve"> </w:t>
      </w:r>
      <w:r>
        <w:rPr>
          <w:rFonts w:ascii="Times New Roman" w:hAnsi="Times New Roman"/>
          <w:sz w:val="24"/>
        </w:rPr>
        <w:t>die</w:t>
      </w:r>
      <w:r>
        <w:rPr>
          <w:rFonts w:ascii="Times New Roman" w:hAnsi="Times New Roman"/>
          <w:sz w:val="24"/>
        </w:rPr>
        <w:t xml:space="preserve"> </w:t>
      </w:r>
      <w:r>
        <w:rPr>
          <w:rFonts w:ascii="Times New Roman" w:hAnsi="Times New Roman"/>
          <w:sz w:val="24"/>
        </w:rPr>
        <w:t>Unsterblichleit</w:t>
      </w:r>
      <w:r>
        <w:rPr>
          <w:rFonts w:ascii="Times New Roman" w:hAnsi="Times New Roman"/>
          <w:sz w:val="24"/>
        </w:rPr>
        <w:t>“, как бы подчеркивая, что именно в этот момент свершается то самое поворотное событие мировой истории, которому посвящена данная художественная миниатюра Стефана Цвейга:</w:t>
      </w:r>
    </w:p>
    <w:p w14:paraId="1C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 xml:space="preserve">…beginnt (…) Nunez de Balboa, Held und Bandit, Abenteurer und Rebell, seinen </w:t>
      </w:r>
      <w:r>
        <w:rPr>
          <w:rFonts w:ascii="Times New Roman" w:hAnsi="Times New Roman"/>
          <w:b w:val="1"/>
          <w:sz w:val="24"/>
        </w:rPr>
        <w:t>Marsch in die Unsterblichkeit</w:t>
      </w:r>
      <w:r>
        <w:rPr>
          <w:rFonts w:ascii="Times New Roman" w:hAnsi="Times New Roman"/>
          <w:sz w:val="24"/>
        </w:rPr>
        <w:t>.</w:t>
      </w:r>
      <w:r>
        <w:rPr>
          <w:rFonts w:ascii="Times New Roman" w:hAnsi="Times New Roman"/>
          <w:b w:val="1"/>
          <w:sz w:val="24"/>
        </w:rPr>
        <w:t xml:space="preserve"> </w:t>
      </w:r>
      <w:r>
        <w:rPr>
          <w:rFonts w:ascii="Times New Roman" w:hAnsi="Times New Roman"/>
          <w:sz w:val="24"/>
        </w:rPr>
        <w:t xml:space="preserve">[FU, </w:t>
      </w:r>
      <w:r>
        <w:rPr>
          <w:rFonts w:ascii="Times New Roman" w:hAnsi="Times New Roman"/>
          <w:sz w:val="24"/>
        </w:rPr>
        <w:t>стр</w:t>
      </w:r>
      <w:r>
        <w:rPr>
          <w:rFonts w:ascii="Times New Roman" w:hAnsi="Times New Roman"/>
          <w:sz w:val="24"/>
        </w:rPr>
        <w:t>. 8]</w:t>
      </w:r>
    </w:p>
    <w:p w14:paraId="1D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w:t>
      </w:r>
      <w:r>
        <w:rPr>
          <w:rFonts w:ascii="Times New Roman" w:hAnsi="Times New Roman"/>
          <w:sz w:val="24"/>
        </w:rPr>
        <w:t>Нуньес</w:t>
      </w:r>
      <w:r>
        <w:rPr>
          <w:rFonts w:ascii="Times New Roman" w:hAnsi="Times New Roman"/>
          <w:sz w:val="24"/>
        </w:rPr>
        <w:t xml:space="preserve"> де Бальбоа, герой и разбойник, искатель приключений и бунтовщик, начинает свой </w:t>
      </w:r>
      <w:r>
        <w:rPr>
          <w:rFonts w:ascii="Times New Roman" w:hAnsi="Times New Roman"/>
          <w:b w:val="1"/>
          <w:sz w:val="24"/>
        </w:rPr>
        <w:t>поход в бессмертие</w:t>
      </w:r>
      <w:r>
        <w:rPr>
          <w:rFonts w:ascii="Times New Roman" w:hAnsi="Times New Roman"/>
          <w:sz w:val="24"/>
        </w:rPr>
        <w:t>. [FU, стр. 43]</w:t>
      </w:r>
    </w:p>
    <w:p w14:paraId="1E020000">
      <w:pPr>
        <w:spacing w:after="240" w:before="240" w:line="360" w:lineRule="auto"/>
        <w:ind w:firstLine="709" w:right="851"/>
        <w:jc w:val="both"/>
        <w:rPr>
          <w:rFonts w:ascii="Times New Roman" w:hAnsi="Times New Roman"/>
          <w:sz w:val="24"/>
        </w:rPr>
      </w:pPr>
      <w:r>
        <w:rPr>
          <w:rFonts w:ascii="Times New Roman" w:hAnsi="Times New Roman"/>
          <w:sz w:val="24"/>
        </w:rPr>
        <w:t>Для создания литературных портретов Цвейг обращается к глагольным метафорам. Так, для описания замутнённого сознания центрального персонажа новеллы «Открытие Эльдорадо» Цвейг использует глагольную метафору „</w:t>
      </w:r>
      <w:r>
        <w:rPr>
          <w:rFonts w:ascii="Times New Roman" w:hAnsi="Times New Roman"/>
          <w:sz w:val="24"/>
        </w:rPr>
        <w:t>Idee</w:t>
      </w:r>
      <w:r>
        <w:rPr>
          <w:rFonts w:ascii="Times New Roman" w:hAnsi="Times New Roman"/>
          <w:sz w:val="24"/>
        </w:rPr>
        <w:t xml:space="preserve"> </w:t>
      </w:r>
      <w:r>
        <w:rPr>
          <w:rFonts w:ascii="Times New Roman" w:hAnsi="Times New Roman"/>
          <w:sz w:val="24"/>
        </w:rPr>
        <w:t>flackert</w:t>
      </w:r>
      <w:r>
        <w:rPr>
          <w:rFonts w:ascii="Times New Roman" w:hAnsi="Times New Roman"/>
          <w:sz w:val="24"/>
        </w:rPr>
        <w:t xml:space="preserve">“, дополненную определениями „ </w:t>
      </w:r>
      <w:r>
        <w:rPr>
          <w:rFonts w:ascii="Times New Roman" w:hAnsi="Times New Roman"/>
          <w:sz w:val="24"/>
        </w:rPr>
        <w:t>wirr</w:t>
      </w:r>
      <w:r>
        <w:rPr>
          <w:rFonts w:ascii="Times New Roman" w:hAnsi="Times New Roman"/>
          <w:sz w:val="24"/>
        </w:rPr>
        <w:t xml:space="preserve"> “ и „ </w:t>
      </w:r>
      <w:r>
        <w:rPr>
          <w:rFonts w:ascii="Times New Roman" w:hAnsi="Times New Roman"/>
          <w:sz w:val="24"/>
        </w:rPr>
        <w:t>dumpf</w:t>
      </w:r>
      <w:r>
        <w:rPr>
          <w:rFonts w:ascii="Times New Roman" w:hAnsi="Times New Roman"/>
          <w:sz w:val="24"/>
        </w:rPr>
        <w:t xml:space="preserve"> “, а также лексически скупым перечислением „</w:t>
      </w:r>
      <w:r>
        <w:rPr>
          <w:rFonts w:ascii="Times New Roman" w:hAnsi="Times New Roman"/>
          <w:sz w:val="24"/>
        </w:rPr>
        <w:t>das</w:t>
      </w:r>
      <w:r>
        <w:rPr>
          <w:rFonts w:ascii="Times New Roman" w:hAnsi="Times New Roman"/>
          <w:sz w:val="24"/>
        </w:rPr>
        <w:t xml:space="preserve"> </w:t>
      </w:r>
      <w:r>
        <w:rPr>
          <w:rFonts w:ascii="Times New Roman" w:hAnsi="Times New Roman"/>
          <w:sz w:val="24"/>
        </w:rPr>
        <w:t>Recht</w:t>
      </w:r>
      <w:r>
        <w:rPr>
          <w:rFonts w:ascii="Times New Roman" w:hAnsi="Times New Roman"/>
          <w:sz w:val="24"/>
        </w:rPr>
        <w:t xml:space="preserve">, </w:t>
      </w:r>
      <w:r>
        <w:rPr>
          <w:rFonts w:ascii="Times New Roman" w:hAnsi="Times New Roman"/>
          <w:sz w:val="24"/>
        </w:rPr>
        <w:t>der</w:t>
      </w:r>
      <w:r>
        <w:rPr>
          <w:rFonts w:ascii="Times New Roman" w:hAnsi="Times New Roman"/>
          <w:sz w:val="24"/>
        </w:rPr>
        <w:t xml:space="preserve"> </w:t>
      </w:r>
      <w:r>
        <w:rPr>
          <w:rFonts w:ascii="Times New Roman" w:hAnsi="Times New Roman"/>
          <w:sz w:val="24"/>
        </w:rPr>
        <w:t>Prozeß</w:t>
      </w:r>
      <w:r>
        <w:rPr>
          <w:rFonts w:ascii="Times New Roman" w:hAnsi="Times New Roman"/>
          <w:sz w:val="24"/>
        </w:rPr>
        <w:t>“:</w:t>
      </w:r>
    </w:p>
    <w:p w14:paraId="1F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...nur eine</w:t>
      </w:r>
      <w:r>
        <w:rPr>
          <w:rFonts w:ascii="Times New Roman" w:hAnsi="Times New Roman"/>
          <w:b w:val="1"/>
          <w:sz w:val="24"/>
        </w:rPr>
        <w:t xml:space="preserve"> Idee flackert </w:t>
      </w:r>
      <w:r>
        <w:rPr>
          <w:rFonts w:ascii="Times New Roman" w:hAnsi="Times New Roman"/>
          <w:sz w:val="24"/>
        </w:rPr>
        <w:t xml:space="preserve">noch wirr in dem dumpf gewordenen Gehirn: das Recht, der </w:t>
      </w:r>
      <w:r>
        <w:rPr>
          <w:rFonts w:ascii="Times New Roman" w:hAnsi="Times New Roman"/>
          <w:sz w:val="24"/>
        </w:rPr>
        <w:t>Prozeß</w:t>
      </w:r>
      <w:r>
        <w:rPr>
          <w:rFonts w:ascii="Times New Roman" w:hAnsi="Times New Roman"/>
          <w:sz w:val="24"/>
        </w:rPr>
        <w:t xml:space="preserve">. </w:t>
      </w:r>
      <w:r>
        <w:rPr>
          <w:rFonts w:ascii="Times New Roman" w:hAnsi="Times New Roman"/>
          <w:sz w:val="24"/>
        </w:rPr>
        <w:t>[EE, стр. 63]</w:t>
      </w:r>
    </w:p>
    <w:p w14:paraId="20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Только одна</w:t>
      </w:r>
      <w:r>
        <w:rPr>
          <w:rFonts w:ascii="Times New Roman" w:hAnsi="Times New Roman"/>
          <w:b w:val="1"/>
          <w:sz w:val="24"/>
        </w:rPr>
        <w:t xml:space="preserve"> мысль</w:t>
      </w:r>
      <w:r>
        <w:rPr>
          <w:rFonts w:ascii="Times New Roman" w:hAnsi="Times New Roman"/>
          <w:sz w:val="24"/>
        </w:rPr>
        <w:t xml:space="preserve"> еще </w:t>
      </w:r>
      <w:r>
        <w:rPr>
          <w:rFonts w:ascii="Times New Roman" w:hAnsi="Times New Roman"/>
          <w:b w:val="1"/>
          <w:sz w:val="24"/>
        </w:rPr>
        <w:t>мерцает</w:t>
      </w:r>
      <w:r>
        <w:rPr>
          <w:rFonts w:ascii="Times New Roman" w:hAnsi="Times New Roman"/>
          <w:sz w:val="24"/>
        </w:rPr>
        <w:t xml:space="preserve"> в его сознании: закон, справедливость, процесс. [EE, стр. 98]</w:t>
      </w:r>
    </w:p>
    <w:p w14:paraId="21020000">
      <w:pPr>
        <w:spacing w:after="240" w:before="240" w:line="360" w:lineRule="auto"/>
        <w:ind w:firstLine="709" w:right="851"/>
        <w:jc w:val="both"/>
        <w:rPr>
          <w:rFonts w:ascii="Times New Roman" w:hAnsi="Times New Roman"/>
          <w:sz w:val="24"/>
        </w:rPr>
      </w:pPr>
      <w:r>
        <w:rPr>
          <w:rFonts w:ascii="Times New Roman" w:hAnsi="Times New Roman"/>
          <w:sz w:val="24"/>
        </w:rPr>
        <w:t>В приведенном ниже образе метафора „</w:t>
      </w:r>
      <w:r>
        <w:rPr>
          <w:rFonts w:ascii="Times New Roman" w:hAnsi="Times New Roman"/>
          <w:sz w:val="24"/>
        </w:rPr>
        <w:t>Wesen</w:t>
      </w:r>
      <w:r>
        <w:rPr>
          <w:rFonts w:ascii="Times New Roman" w:hAnsi="Times New Roman"/>
          <w:sz w:val="24"/>
        </w:rPr>
        <w:t xml:space="preserve"> </w:t>
      </w:r>
      <w:r>
        <w:rPr>
          <w:rFonts w:ascii="Times New Roman" w:hAnsi="Times New Roman"/>
          <w:sz w:val="24"/>
        </w:rPr>
        <w:t>ist</w:t>
      </w:r>
      <w:r>
        <w:rPr>
          <w:rFonts w:ascii="Times New Roman" w:hAnsi="Times New Roman"/>
          <w:sz w:val="24"/>
        </w:rPr>
        <w:t xml:space="preserve"> </w:t>
      </w:r>
      <w:r>
        <w:rPr>
          <w:rFonts w:ascii="Times New Roman" w:hAnsi="Times New Roman"/>
          <w:sz w:val="24"/>
        </w:rPr>
        <w:t>aufgeschmolzen</w:t>
      </w:r>
      <w:r>
        <w:rPr>
          <w:rFonts w:ascii="Times New Roman" w:hAnsi="Times New Roman"/>
          <w:sz w:val="24"/>
        </w:rPr>
        <w:t>“ дополнена определением „</w:t>
      </w:r>
      <w:r>
        <w:rPr>
          <w:rFonts w:ascii="Times New Roman" w:hAnsi="Times New Roman"/>
          <w:sz w:val="24"/>
        </w:rPr>
        <w:t>starr</w:t>
      </w:r>
      <w:r>
        <w:rPr>
          <w:rFonts w:ascii="Times New Roman" w:hAnsi="Times New Roman"/>
          <w:sz w:val="24"/>
        </w:rPr>
        <w:t>“, описывающим прежнее внутреннее состояние героя и обстоятельством „</w:t>
      </w:r>
      <w:r>
        <w:rPr>
          <w:rFonts w:ascii="Times New Roman" w:hAnsi="Times New Roman"/>
          <w:sz w:val="24"/>
        </w:rPr>
        <w:t>in</w:t>
      </w:r>
      <w:r>
        <w:rPr>
          <w:rFonts w:ascii="Times New Roman" w:hAnsi="Times New Roman"/>
          <w:sz w:val="24"/>
        </w:rPr>
        <w:t xml:space="preserve"> </w:t>
      </w:r>
      <w:r>
        <w:rPr>
          <w:rFonts w:ascii="Times New Roman" w:hAnsi="Times New Roman"/>
          <w:sz w:val="24"/>
        </w:rPr>
        <w:t>diesem</w:t>
      </w:r>
      <w:r>
        <w:rPr>
          <w:rFonts w:ascii="Times New Roman" w:hAnsi="Times New Roman"/>
          <w:sz w:val="24"/>
        </w:rPr>
        <w:t xml:space="preserve"> </w:t>
      </w:r>
      <w:r>
        <w:rPr>
          <w:rFonts w:ascii="Times New Roman" w:hAnsi="Times New Roman"/>
          <w:sz w:val="24"/>
        </w:rPr>
        <w:t>Sommer</w:t>
      </w:r>
      <w:r>
        <w:rPr>
          <w:rFonts w:ascii="Times New Roman" w:hAnsi="Times New Roman"/>
          <w:sz w:val="24"/>
        </w:rPr>
        <w:t>“:</w:t>
      </w:r>
    </w:p>
    <w:p w14:paraId="22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 xml:space="preserve">Sein starres </w:t>
      </w:r>
      <w:r>
        <w:rPr>
          <w:rFonts w:ascii="Times New Roman" w:hAnsi="Times New Roman"/>
          <w:b w:val="1"/>
          <w:sz w:val="24"/>
        </w:rPr>
        <w:t>Wesen</w:t>
      </w:r>
      <w:r>
        <w:rPr>
          <w:rFonts w:ascii="Times New Roman" w:hAnsi="Times New Roman"/>
          <w:sz w:val="24"/>
        </w:rPr>
        <w:t xml:space="preserve"> ist magisch </w:t>
      </w:r>
      <w:r>
        <w:rPr>
          <w:rFonts w:ascii="Times New Roman" w:hAnsi="Times New Roman"/>
          <w:b w:val="1"/>
          <w:sz w:val="24"/>
        </w:rPr>
        <w:t>aufgeschmolzen</w:t>
      </w:r>
      <w:r>
        <w:rPr>
          <w:rFonts w:ascii="Times New Roman" w:hAnsi="Times New Roman"/>
          <w:sz w:val="24"/>
        </w:rPr>
        <w:t xml:space="preserve"> in diesem Sommer... </w:t>
      </w:r>
      <w:r>
        <w:rPr>
          <w:rFonts w:ascii="Times New Roman" w:hAnsi="Times New Roman"/>
          <w:sz w:val="24"/>
        </w:rPr>
        <w:t>[ME, стр. 56]</w:t>
      </w:r>
    </w:p>
    <w:p w14:paraId="23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 xml:space="preserve">Этим летом, точно по волшебству, его онемевшие </w:t>
      </w:r>
      <w:r>
        <w:rPr>
          <w:rFonts w:ascii="Times New Roman" w:hAnsi="Times New Roman"/>
          <w:b w:val="1"/>
          <w:sz w:val="24"/>
        </w:rPr>
        <w:t>чувства оттаивают</w:t>
      </w:r>
      <w:r>
        <w:rPr>
          <w:rFonts w:ascii="Times New Roman" w:hAnsi="Times New Roman"/>
          <w:sz w:val="24"/>
        </w:rPr>
        <w:t>... [ME, стр. 84]</w:t>
      </w:r>
    </w:p>
    <w:p w14:paraId="24020000">
      <w:pPr>
        <w:spacing w:after="240" w:before="240" w:line="360" w:lineRule="auto"/>
        <w:ind w:firstLine="709" w:right="851"/>
        <w:jc w:val="both"/>
        <w:rPr>
          <w:rFonts w:ascii="Times New Roman" w:hAnsi="Times New Roman"/>
          <w:sz w:val="24"/>
        </w:rPr>
      </w:pPr>
      <w:r>
        <w:rPr>
          <w:rFonts w:ascii="Times New Roman" w:hAnsi="Times New Roman"/>
          <w:sz w:val="24"/>
        </w:rPr>
        <w:t>В следующем примере метафора оригинального текста „</w:t>
      </w:r>
      <w:r>
        <w:rPr>
          <w:rFonts w:ascii="Times New Roman" w:hAnsi="Times New Roman"/>
          <w:sz w:val="24"/>
        </w:rPr>
        <w:t>Schicksal</w:t>
      </w:r>
      <w:r>
        <w:rPr>
          <w:rFonts w:ascii="Times New Roman" w:hAnsi="Times New Roman"/>
          <w:sz w:val="24"/>
        </w:rPr>
        <w:t xml:space="preserve"> </w:t>
      </w:r>
      <w:r>
        <w:rPr>
          <w:rFonts w:ascii="Times New Roman" w:hAnsi="Times New Roman"/>
          <w:sz w:val="24"/>
        </w:rPr>
        <w:t>in</w:t>
      </w:r>
      <w:r>
        <w:rPr>
          <w:rFonts w:ascii="Times New Roman" w:hAnsi="Times New Roman"/>
          <w:sz w:val="24"/>
        </w:rPr>
        <w:t xml:space="preserve"> </w:t>
      </w:r>
      <w:r>
        <w:rPr>
          <w:rFonts w:ascii="Times New Roman" w:hAnsi="Times New Roman"/>
          <w:sz w:val="24"/>
        </w:rPr>
        <w:t>Händen</w:t>
      </w:r>
      <w:r>
        <w:rPr>
          <w:rFonts w:ascii="Times New Roman" w:hAnsi="Times New Roman"/>
          <w:sz w:val="24"/>
        </w:rPr>
        <w:t xml:space="preserve"> </w:t>
      </w:r>
      <w:r>
        <w:rPr>
          <w:rFonts w:ascii="Times New Roman" w:hAnsi="Times New Roman"/>
          <w:sz w:val="24"/>
        </w:rPr>
        <w:t>hält</w:t>
      </w:r>
      <w:r>
        <w:rPr>
          <w:rFonts w:ascii="Times New Roman" w:hAnsi="Times New Roman"/>
          <w:sz w:val="24"/>
        </w:rPr>
        <w:t xml:space="preserve">“ передается на русский описательным переводом, из-за чего теряет свою метафоричность и, как следствие, яркость и образность: </w:t>
      </w:r>
    </w:p>
    <w:p w14:paraId="25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 xml:space="preserve">Grouchy, der </w:t>
      </w:r>
      <w:r>
        <w:rPr>
          <w:rFonts w:ascii="Times New Roman" w:hAnsi="Times New Roman"/>
          <w:sz w:val="24"/>
        </w:rPr>
        <w:t>unbewußt</w:t>
      </w:r>
      <w:r>
        <w:rPr>
          <w:rFonts w:ascii="Times New Roman" w:hAnsi="Times New Roman"/>
          <w:sz w:val="24"/>
        </w:rPr>
        <w:t xml:space="preserve"> Napoleons </w:t>
      </w:r>
      <w:r>
        <w:rPr>
          <w:rFonts w:ascii="Times New Roman" w:hAnsi="Times New Roman"/>
          <w:b w:val="1"/>
          <w:sz w:val="24"/>
        </w:rPr>
        <w:t>Schicksal in Händen hält</w:t>
      </w:r>
      <w:r>
        <w:rPr>
          <w:rFonts w:ascii="Times New Roman" w:hAnsi="Times New Roman"/>
          <w:sz w:val="24"/>
        </w:rPr>
        <w:t xml:space="preserve">, ist indessen befehlsgemäß am 17. Juni abends aufgebrochen und folgt in der vorgeschriebenen Richtung den Preußen. [WW, </w:t>
      </w:r>
      <w:r>
        <w:rPr>
          <w:rFonts w:ascii="Times New Roman" w:hAnsi="Times New Roman"/>
          <w:sz w:val="24"/>
        </w:rPr>
        <w:t>стр</w:t>
      </w:r>
      <w:r>
        <w:rPr>
          <w:rFonts w:ascii="Times New Roman" w:hAnsi="Times New Roman"/>
          <w:sz w:val="24"/>
        </w:rPr>
        <w:t>. 50]</w:t>
      </w:r>
    </w:p>
    <w:p w14:paraId="26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Груши, невольный</w:t>
      </w:r>
      <w:r>
        <w:rPr>
          <w:rFonts w:ascii="Times New Roman" w:hAnsi="Times New Roman"/>
          <w:b w:val="1"/>
          <w:sz w:val="24"/>
        </w:rPr>
        <w:t xml:space="preserve"> вершитель судьбы</w:t>
      </w:r>
      <w:r>
        <w:rPr>
          <w:rFonts w:ascii="Times New Roman" w:hAnsi="Times New Roman"/>
          <w:sz w:val="24"/>
        </w:rPr>
        <w:t xml:space="preserve"> Наполеона, по его приказу накануне вечером выступил в указанном направлении. [WW, стр.75]</w:t>
      </w:r>
    </w:p>
    <w:p w14:paraId="27020000">
      <w:pPr>
        <w:spacing w:after="240" w:before="240" w:line="360" w:lineRule="auto"/>
        <w:ind w:firstLine="709" w:right="851"/>
        <w:jc w:val="both"/>
        <w:rPr>
          <w:rFonts w:ascii="Times New Roman" w:hAnsi="Times New Roman"/>
          <w:sz w:val="24"/>
        </w:rPr>
      </w:pPr>
      <w:r>
        <w:rPr>
          <w:rFonts w:ascii="Times New Roman" w:hAnsi="Times New Roman"/>
          <w:sz w:val="24"/>
        </w:rPr>
        <w:t xml:space="preserve">Кроме того, Цвейг использует </w:t>
      </w:r>
      <w:r>
        <w:rPr>
          <w:rFonts w:ascii="Times New Roman" w:hAnsi="Times New Roman"/>
          <w:sz w:val="24"/>
        </w:rPr>
        <w:t>генитивные</w:t>
      </w:r>
      <w:r>
        <w:rPr>
          <w:rFonts w:ascii="Times New Roman" w:hAnsi="Times New Roman"/>
          <w:sz w:val="24"/>
        </w:rPr>
        <w:t xml:space="preserve"> метафоры для изображения портретов своих героев. Развивая противопоставление бессмертного произведения искусства и его смертного создателя, Цвейг создает образ «усыпальницы славы своей родины», которой автор бессмертного гимна удостаивается, только лишившись собственной жизни. Таким образом, «маленький» человек смог получить заслуженную славу только избавившись от всего «бренного и земного», смог обрести бессмертие только после смерти: </w:t>
      </w:r>
    </w:p>
    <w:p w14:paraId="28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 xml:space="preserve">…so ruht endlich der höchst </w:t>
      </w:r>
      <w:r>
        <w:rPr>
          <w:rFonts w:ascii="Times New Roman" w:hAnsi="Times New Roman"/>
          <w:sz w:val="24"/>
        </w:rPr>
        <w:t>unberühmte</w:t>
      </w:r>
      <w:r>
        <w:rPr>
          <w:rFonts w:ascii="Times New Roman" w:hAnsi="Times New Roman"/>
          <w:sz w:val="24"/>
        </w:rPr>
        <w:t xml:space="preserve"> Schöpfer eines ewigen Liedes in der </w:t>
      </w:r>
      <w:r>
        <w:rPr>
          <w:rFonts w:ascii="Times New Roman" w:hAnsi="Times New Roman"/>
          <w:b w:val="1"/>
          <w:sz w:val="24"/>
        </w:rPr>
        <w:t>Ruhmeskrypta</w:t>
      </w:r>
      <w:r>
        <w:rPr>
          <w:rFonts w:ascii="Times New Roman" w:hAnsi="Times New Roman"/>
          <w:sz w:val="24"/>
        </w:rPr>
        <w:t xml:space="preserve"> </w:t>
      </w:r>
      <w:r>
        <w:rPr>
          <w:rFonts w:ascii="Times New Roman" w:hAnsi="Times New Roman"/>
          <w:b w:val="1"/>
          <w:sz w:val="24"/>
        </w:rPr>
        <w:t>seines Vaterlandes</w:t>
      </w:r>
      <w:r>
        <w:rPr>
          <w:rFonts w:ascii="Times New Roman" w:hAnsi="Times New Roman"/>
          <w:sz w:val="24"/>
        </w:rPr>
        <w:t xml:space="preserve"> von der Enttäuschung aus… </w:t>
      </w:r>
      <w:r>
        <w:rPr>
          <w:rFonts w:ascii="Times New Roman" w:hAnsi="Times New Roman"/>
          <w:sz w:val="24"/>
        </w:rPr>
        <w:t>[GN, стр. 46]</w:t>
      </w:r>
    </w:p>
    <w:p w14:paraId="29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…наконец-то неведомый миру творец бессмертной</w:t>
      </w:r>
      <w:r>
        <w:rPr>
          <w:rFonts w:ascii="Times New Roman" w:hAnsi="Times New Roman"/>
          <w:b w:val="1"/>
          <w:sz w:val="24"/>
        </w:rPr>
        <w:t xml:space="preserve"> </w:t>
      </w:r>
      <w:r>
        <w:rPr>
          <w:rFonts w:ascii="Times New Roman" w:hAnsi="Times New Roman"/>
          <w:sz w:val="24"/>
        </w:rPr>
        <w:t xml:space="preserve">песни мог отдохнуть в </w:t>
      </w:r>
      <w:r>
        <w:rPr>
          <w:rFonts w:ascii="Times New Roman" w:hAnsi="Times New Roman"/>
          <w:b w:val="1"/>
          <w:sz w:val="24"/>
        </w:rPr>
        <w:t>усыпальнице</w:t>
      </w:r>
      <w:r>
        <w:rPr>
          <w:rFonts w:ascii="Times New Roman" w:hAnsi="Times New Roman"/>
          <w:sz w:val="24"/>
        </w:rPr>
        <w:t xml:space="preserve"> </w:t>
      </w:r>
      <w:r>
        <w:rPr>
          <w:rFonts w:ascii="Times New Roman" w:hAnsi="Times New Roman"/>
          <w:b w:val="1"/>
          <w:sz w:val="24"/>
        </w:rPr>
        <w:t>славы</w:t>
      </w:r>
      <w:r>
        <w:rPr>
          <w:rFonts w:ascii="Times New Roman" w:hAnsi="Times New Roman"/>
          <w:sz w:val="24"/>
        </w:rPr>
        <w:t xml:space="preserve"> </w:t>
      </w:r>
      <w:r>
        <w:rPr>
          <w:rFonts w:ascii="Times New Roman" w:hAnsi="Times New Roman"/>
          <w:b w:val="1"/>
          <w:sz w:val="24"/>
        </w:rPr>
        <w:t>своей родины</w:t>
      </w:r>
      <w:r>
        <w:rPr>
          <w:rFonts w:ascii="Times New Roman" w:hAnsi="Times New Roman"/>
          <w:sz w:val="24"/>
        </w:rPr>
        <w:t>… [GN, стр. 68]</w:t>
      </w:r>
    </w:p>
    <w:p w14:paraId="2A020000">
      <w:pPr>
        <w:spacing w:after="240" w:before="240" w:line="360" w:lineRule="auto"/>
        <w:ind w:firstLine="709" w:right="851"/>
        <w:jc w:val="both"/>
        <w:rPr>
          <w:rFonts w:ascii="Times New Roman" w:hAnsi="Times New Roman"/>
          <w:sz w:val="24"/>
        </w:rPr>
      </w:pPr>
      <w:r>
        <w:rPr>
          <w:rFonts w:ascii="Times New Roman" w:hAnsi="Times New Roman"/>
          <w:sz w:val="24"/>
        </w:rPr>
        <w:t xml:space="preserve">Продолжая тему «гения», как абстрактной и бессмертной силы, Цвейг создает образ «нити судьбы» оказывающейся «в руках ничтожества»: </w:t>
      </w:r>
    </w:p>
    <w:p w14:paraId="2B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 xml:space="preserve">Manchmal – und dies sind die erstaunlichsten Augenblicke der Weltgeschichte – füllt </w:t>
      </w:r>
      <w:r>
        <w:rPr>
          <w:rFonts w:ascii="Times New Roman" w:hAnsi="Times New Roman"/>
          <w:b w:val="1"/>
          <w:sz w:val="24"/>
        </w:rPr>
        <w:t>der Faden des Fatums</w:t>
      </w:r>
      <w:r>
        <w:rPr>
          <w:rFonts w:ascii="Times New Roman" w:hAnsi="Times New Roman"/>
          <w:sz w:val="24"/>
        </w:rPr>
        <w:t xml:space="preserve"> für eine zuckende Minute in eines ganz Nichtigen Hand [WW, </w:t>
      </w:r>
      <w:r>
        <w:rPr>
          <w:rFonts w:ascii="Times New Roman" w:hAnsi="Times New Roman"/>
          <w:sz w:val="24"/>
        </w:rPr>
        <w:t>стр</w:t>
      </w:r>
      <w:r>
        <w:rPr>
          <w:rFonts w:ascii="Times New Roman" w:hAnsi="Times New Roman"/>
          <w:sz w:val="24"/>
        </w:rPr>
        <w:t>. 47]</w:t>
      </w:r>
    </w:p>
    <w:p w14:paraId="2C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 xml:space="preserve">Иногда – и это самые поразительные мгновения в мировой истории – </w:t>
      </w:r>
      <w:r>
        <w:rPr>
          <w:rFonts w:ascii="Times New Roman" w:hAnsi="Times New Roman"/>
          <w:b w:val="1"/>
          <w:sz w:val="24"/>
        </w:rPr>
        <w:t>нить судьбы</w:t>
      </w:r>
      <w:r>
        <w:rPr>
          <w:rFonts w:ascii="Times New Roman" w:hAnsi="Times New Roman"/>
          <w:sz w:val="24"/>
        </w:rPr>
        <w:t xml:space="preserve"> на одну единственную трепетную минуту попадает в руки ничтожества. [WW, стр. 70]</w:t>
      </w:r>
    </w:p>
    <w:p w14:paraId="2D020000">
      <w:pPr>
        <w:spacing w:after="240" w:before="240" w:line="360" w:lineRule="auto"/>
        <w:ind w:firstLine="709" w:right="851"/>
        <w:jc w:val="both"/>
        <w:rPr>
          <w:rFonts w:ascii="Times New Roman" w:hAnsi="Times New Roman"/>
          <w:sz w:val="24"/>
        </w:rPr>
      </w:pPr>
      <w:r>
        <w:rPr>
          <w:rFonts w:ascii="Times New Roman" w:hAnsi="Times New Roman"/>
          <w:sz w:val="24"/>
        </w:rPr>
        <w:t>В следующем примере авторская метафора „</w:t>
      </w:r>
      <w:r>
        <w:rPr>
          <w:rFonts w:ascii="Times New Roman" w:hAnsi="Times New Roman"/>
          <w:sz w:val="24"/>
        </w:rPr>
        <w:t>auf</w:t>
      </w:r>
      <w:r>
        <w:rPr>
          <w:rFonts w:ascii="Times New Roman" w:hAnsi="Times New Roman"/>
          <w:sz w:val="24"/>
        </w:rPr>
        <w:t xml:space="preserve"> </w:t>
      </w:r>
      <w:r>
        <w:rPr>
          <w:rFonts w:ascii="Times New Roman" w:hAnsi="Times New Roman"/>
          <w:sz w:val="24"/>
        </w:rPr>
        <w:t>der</w:t>
      </w:r>
      <w:r>
        <w:rPr>
          <w:rFonts w:ascii="Times New Roman" w:hAnsi="Times New Roman"/>
          <w:sz w:val="24"/>
        </w:rPr>
        <w:t xml:space="preserve"> </w:t>
      </w:r>
      <w:r>
        <w:rPr>
          <w:rFonts w:ascii="Times New Roman" w:hAnsi="Times New Roman"/>
          <w:sz w:val="24"/>
        </w:rPr>
        <w:t>Höhe</w:t>
      </w:r>
      <w:r>
        <w:rPr>
          <w:rFonts w:ascii="Times New Roman" w:hAnsi="Times New Roman"/>
          <w:sz w:val="24"/>
        </w:rPr>
        <w:t xml:space="preserve"> </w:t>
      </w:r>
      <w:r>
        <w:rPr>
          <w:rFonts w:ascii="Times New Roman" w:hAnsi="Times New Roman"/>
          <w:sz w:val="24"/>
        </w:rPr>
        <w:t>seines</w:t>
      </w:r>
      <w:r>
        <w:rPr>
          <w:rFonts w:ascii="Times New Roman" w:hAnsi="Times New Roman"/>
          <w:sz w:val="24"/>
        </w:rPr>
        <w:t xml:space="preserve"> </w:t>
      </w:r>
      <w:r>
        <w:rPr>
          <w:rFonts w:ascii="Times New Roman" w:hAnsi="Times New Roman"/>
          <w:sz w:val="24"/>
        </w:rPr>
        <w:t>Triumphes</w:t>
      </w:r>
      <w:r>
        <w:rPr>
          <w:rFonts w:ascii="Times New Roman" w:hAnsi="Times New Roman"/>
          <w:sz w:val="24"/>
        </w:rPr>
        <w:t>“ передана на русский язык более общепринятой метафорой «на вершине славы», которая в силу своей общеупотребительности не создает настолько же эмоционального образа, однако является точной с сематической точки зрения:</w:t>
      </w:r>
    </w:p>
    <w:p w14:paraId="2E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 xml:space="preserve">…und nun, fünfundvierzig Jahre alt, </w:t>
      </w:r>
      <w:r>
        <w:rPr>
          <w:rFonts w:ascii="Times New Roman" w:hAnsi="Times New Roman"/>
          <w:b w:val="1"/>
          <w:sz w:val="24"/>
        </w:rPr>
        <w:t>auf der Höhe seines Triumphes</w:t>
      </w:r>
      <w:r>
        <w:rPr>
          <w:rFonts w:ascii="Times New Roman" w:hAnsi="Times New Roman"/>
          <w:sz w:val="24"/>
        </w:rPr>
        <w:t xml:space="preserve">, erinnert er sich, vor vierzehn Jahren eine Frau und drei Kinder irgendwo in der Welt gelassen zu haben. </w:t>
      </w:r>
      <w:r>
        <w:rPr>
          <w:rFonts w:ascii="Times New Roman" w:hAnsi="Times New Roman"/>
          <w:sz w:val="24"/>
        </w:rPr>
        <w:t>[EE, стр. 61]</w:t>
      </w:r>
    </w:p>
    <w:p w14:paraId="2F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 xml:space="preserve">…и теперь, в сорок пять лет, </w:t>
      </w:r>
      <w:r>
        <w:rPr>
          <w:rFonts w:ascii="Times New Roman" w:hAnsi="Times New Roman"/>
          <w:b w:val="1"/>
          <w:sz w:val="24"/>
        </w:rPr>
        <w:t>на вершине славы</w:t>
      </w:r>
      <w:r>
        <w:rPr>
          <w:rFonts w:ascii="Times New Roman" w:hAnsi="Times New Roman"/>
          <w:sz w:val="24"/>
        </w:rPr>
        <w:t>, он вспоминает, что четырнадцать лет назад оставил где-то жену и трех сыновей. [EE, стр. 94-95]</w:t>
      </w:r>
    </w:p>
    <w:p w14:paraId="30020000">
      <w:pPr>
        <w:spacing w:after="240" w:before="240" w:line="360" w:lineRule="auto"/>
        <w:ind w:firstLine="709" w:right="851"/>
        <w:jc w:val="both"/>
        <w:rPr>
          <w:rFonts w:ascii="Times New Roman" w:hAnsi="Times New Roman"/>
          <w:sz w:val="24"/>
        </w:rPr>
      </w:pPr>
      <w:r>
        <w:rPr>
          <w:rFonts w:ascii="Times New Roman" w:hAnsi="Times New Roman"/>
          <w:sz w:val="24"/>
        </w:rPr>
        <w:t xml:space="preserve">Также в материале нашего исследования можно встретить развернутые метафоры. В новелле «Невозвратимое мгновение» Цвейг рисует образ великой судьбы, снизошедшей до человека слишком заурядного, чтобы осмелиться распоряжаться такой силой: </w:t>
      </w:r>
    </w:p>
    <w:p w14:paraId="31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...sie</w:t>
      </w:r>
      <w:r>
        <w:rPr>
          <w:rFonts w:ascii="Times New Roman" w:hAnsi="Times New Roman"/>
          <w:b w:val="1"/>
          <w:sz w:val="24"/>
        </w:rPr>
        <w:t xml:space="preserve"> hängt an den Lippen</w:t>
      </w:r>
      <w:r>
        <w:rPr>
          <w:rFonts w:ascii="Times New Roman" w:hAnsi="Times New Roman"/>
          <w:sz w:val="24"/>
        </w:rPr>
        <w:t xml:space="preserve"> – Unsterblichkeit – eines recht braven, recht banalen Menschen,</w:t>
      </w:r>
      <w:r>
        <w:rPr>
          <w:rFonts w:ascii="Times New Roman" w:hAnsi="Times New Roman"/>
          <w:b w:val="1"/>
          <w:sz w:val="24"/>
        </w:rPr>
        <w:t xml:space="preserve"> </w:t>
      </w:r>
      <w:r>
        <w:rPr>
          <w:rFonts w:ascii="Times New Roman" w:hAnsi="Times New Roman"/>
          <w:sz w:val="24"/>
        </w:rPr>
        <w:t>sie</w:t>
      </w:r>
      <w:r>
        <w:rPr>
          <w:rFonts w:ascii="Times New Roman" w:hAnsi="Times New Roman"/>
          <w:b w:val="1"/>
          <w:sz w:val="24"/>
        </w:rPr>
        <w:t xml:space="preserve"> liegt </w:t>
      </w:r>
      <w:r>
        <w:rPr>
          <w:rFonts w:ascii="Times New Roman" w:hAnsi="Times New Roman"/>
          <w:sz w:val="24"/>
        </w:rPr>
        <w:t>flach und offen</w:t>
      </w:r>
      <w:r>
        <w:rPr>
          <w:rFonts w:ascii="Times New Roman" w:hAnsi="Times New Roman"/>
          <w:b w:val="1"/>
          <w:sz w:val="24"/>
        </w:rPr>
        <w:t xml:space="preserve"> in den Händen</w:t>
      </w:r>
      <w:r>
        <w:rPr>
          <w:rFonts w:ascii="Times New Roman" w:hAnsi="Times New Roman"/>
          <w:sz w:val="24"/>
        </w:rPr>
        <w:t xml:space="preserve">, die nervös die verhängnisvolle Ordre des Kaisers zwischen den Fingern knittern. </w:t>
      </w:r>
      <w:r>
        <w:rPr>
          <w:rFonts w:ascii="Times New Roman" w:hAnsi="Times New Roman"/>
          <w:sz w:val="24"/>
        </w:rPr>
        <w:t>[WW, стр. 50]</w:t>
      </w:r>
    </w:p>
    <w:p w14:paraId="32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…она</w:t>
      </w:r>
      <w:r>
        <w:rPr>
          <w:rFonts w:ascii="Times New Roman" w:hAnsi="Times New Roman"/>
          <w:b w:val="1"/>
          <w:sz w:val="24"/>
        </w:rPr>
        <w:t xml:space="preserve"> медлит на устах</w:t>
      </w:r>
      <w:r>
        <w:rPr>
          <w:rFonts w:ascii="Times New Roman" w:hAnsi="Times New Roman"/>
          <w:sz w:val="24"/>
        </w:rPr>
        <w:t xml:space="preserve"> очень честного и столь же заурядного человека, зримо и явственно </w:t>
      </w:r>
      <w:r>
        <w:rPr>
          <w:rFonts w:ascii="Times New Roman" w:hAnsi="Times New Roman"/>
          <w:b w:val="1"/>
          <w:sz w:val="24"/>
        </w:rPr>
        <w:t>трепещет в руках его</w:t>
      </w:r>
      <w:r>
        <w:rPr>
          <w:rFonts w:ascii="Times New Roman" w:hAnsi="Times New Roman"/>
          <w:sz w:val="24"/>
        </w:rPr>
        <w:t>, нервно комкающих злополучный приказ императора. [WW, стр. 76]</w:t>
      </w:r>
    </w:p>
    <w:p w14:paraId="33020000">
      <w:pPr>
        <w:spacing w:after="240" w:before="240" w:line="360" w:lineRule="auto"/>
        <w:ind w:firstLine="709" w:right="851"/>
        <w:jc w:val="both"/>
        <w:rPr>
          <w:rFonts w:ascii="Times New Roman" w:hAnsi="Times New Roman"/>
          <w:sz w:val="24"/>
        </w:rPr>
      </w:pPr>
      <w:r>
        <w:rPr>
          <w:rFonts w:ascii="Times New Roman" w:hAnsi="Times New Roman"/>
          <w:sz w:val="24"/>
        </w:rPr>
        <w:t>Для создания литературного портрета Цвейгу также служат олицетворения. В приведенном ниже примере литературный герой вновь изображается через его связь с творчеством.  Так, Гёте, центральный персонаж новеллы «</w:t>
      </w:r>
      <w:r>
        <w:rPr>
          <w:rFonts w:ascii="Times New Roman" w:hAnsi="Times New Roman"/>
          <w:sz w:val="24"/>
        </w:rPr>
        <w:t>Мариенбадская</w:t>
      </w:r>
      <w:r>
        <w:rPr>
          <w:rFonts w:ascii="Times New Roman" w:hAnsi="Times New Roman"/>
          <w:sz w:val="24"/>
        </w:rPr>
        <w:t xml:space="preserve"> элегия», в последние годы своей жизни возвращается к произведениям, бывшим «старейшими спутниками его юности». Этот образ подчеркивает, что Гёте относится к своим произведениям с той же любовью, какую испытывает к людям:</w:t>
      </w:r>
    </w:p>
    <w:p w14:paraId="34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Noch einmal wirbt seine Liebe, die eben noch um ein neunzehnjähriges Mädchen geirrt, um die beiden ältesten</w:t>
      </w:r>
      <w:r>
        <w:rPr>
          <w:rFonts w:ascii="Times New Roman" w:hAnsi="Times New Roman"/>
          <w:b w:val="1"/>
          <w:sz w:val="24"/>
        </w:rPr>
        <w:t xml:space="preserve"> Gefährten seiner Jugend</w:t>
      </w:r>
      <w:r>
        <w:rPr>
          <w:rFonts w:ascii="Times New Roman" w:hAnsi="Times New Roman"/>
          <w:sz w:val="24"/>
        </w:rPr>
        <w:t xml:space="preserve">. »Wilhelm Meister« und »Faust«. </w:t>
      </w:r>
      <w:r>
        <w:rPr>
          <w:rFonts w:ascii="Times New Roman" w:hAnsi="Times New Roman"/>
          <w:sz w:val="24"/>
        </w:rPr>
        <w:t>[ME, стр. 59]</w:t>
      </w:r>
    </w:p>
    <w:p w14:paraId="35020000">
      <w:pPr>
        <w:pStyle w:val="Style_8"/>
        <w:numPr>
          <w:ilvl w:val="0"/>
          <w:numId w:val="59"/>
        </w:numPr>
        <w:spacing w:after="240" w:before="240" w:line="360" w:lineRule="auto"/>
        <w:ind w:right="851"/>
        <w:jc w:val="both"/>
        <w:rPr>
          <w:rFonts w:ascii="Times New Roman" w:hAnsi="Times New Roman"/>
          <w:sz w:val="24"/>
        </w:rPr>
      </w:pPr>
      <w:r>
        <w:rPr>
          <w:rFonts w:ascii="Times New Roman" w:hAnsi="Times New Roman"/>
          <w:sz w:val="24"/>
        </w:rPr>
        <w:t>Снова вся любовь его, еще столь недавно отданная девятнадцатилетней девушке, обращается на</w:t>
      </w:r>
      <w:r>
        <w:rPr>
          <w:rFonts w:ascii="Times New Roman" w:hAnsi="Times New Roman"/>
          <w:b w:val="1"/>
          <w:sz w:val="24"/>
        </w:rPr>
        <w:t xml:space="preserve"> </w:t>
      </w:r>
      <w:r>
        <w:rPr>
          <w:rFonts w:ascii="Times New Roman" w:hAnsi="Times New Roman"/>
          <w:sz w:val="24"/>
        </w:rPr>
        <w:t>старейших</w:t>
      </w:r>
      <w:r>
        <w:rPr>
          <w:rFonts w:ascii="Times New Roman" w:hAnsi="Times New Roman"/>
          <w:b w:val="1"/>
          <w:sz w:val="24"/>
        </w:rPr>
        <w:t xml:space="preserve"> спутников юности </w:t>
      </w:r>
      <w:r>
        <w:rPr>
          <w:rFonts w:ascii="Times New Roman" w:hAnsi="Times New Roman"/>
          <w:sz w:val="24"/>
        </w:rPr>
        <w:t xml:space="preserve">— «Вильгельма </w:t>
      </w:r>
      <w:r>
        <w:rPr>
          <w:rFonts w:ascii="Times New Roman" w:hAnsi="Times New Roman"/>
          <w:sz w:val="24"/>
        </w:rPr>
        <w:t>Мейстера</w:t>
      </w:r>
      <w:r>
        <w:rPr>
          <w:rFonts w:ascii="Times New Roman" w:hAnsi="Times New Roman"/>
          <w:sz w:val="24"/>
        </w:rPr>
        <w:t>» и «Фауста». [ME, стр. 90]</w:t>
      </w:r>
    </w:p>
    <w:p w14:paraId="36020000">
      <w:pPr>
        <w:spacing w:after="240" w:before="240" w:line="360" w:lineRule="auto"/>
        <w:ind w:firstLine="709" w:right="851"/>
        <w:jc w:val="both"/>
        <w:rPr>
          <w:rFonts w:ascii="Times New Roman" w:hAnsi="Times New Roman"/>
          <w:sz w:val="24"/>
          <w:highlight w:val="white"/>
        </w:rPr>
      </w:pPr>
      <w:r>
        <w:rPr>
          <w:rFonts w:ascii="Times New Roman" w:hAnsi="Times New Roman"/>
          <w:sz w:val="24"/>
        </w:rPr>
        <w:t>В следующем примере олицетворение «слова», вступающего в «жизненный круг» героя, создает образ нового этапа его жизни, оно становится некой границей, разделившей его судьбу на «до» и «после»:</w:t>
      </w:r>
    </w:p>
    <w:p w14:paraId="37020000">
      <w:pPr>
        <w:pStyle w:val="Style_8"/>
        <w:numPr>
          <w:ilvl w:val="0"/>
          <w:numId w:val="60"/>
        </w:numPr>
        <w:spacing w:after="240" w:before="240" w:line="360" w:lineRule="auto"/>
        <w:ind w:right="851"/>
        <w:jc w:val="both"/>
        <w:rPr>
          <w:rFonts w:ascii="Times New Roman" w:hAnsi="Times New Roman"/>
          <w:sz w:val="24"/>
          <w:highlight w:val="white"/>
        </w:rPr>
      </w:pPr>
      <w:r>
        <w:rPr>
          <w:rFonts w:ascii="Times New Roman" w:hAnsi="Times New Roman"/>
          <w:sz w:val="24"/>
        </w:rPr>
        <w:t>...dafür</w:t>
      </w:r>
      <w:r>
        <w:rPr>
          <w:rFonts w:ascii="Times New Roman" w:hAnsi="Times New Roman"/>
          <w:b w:val="1"/>
          <w:sz w:val="24"/>
        </w:rPr>
        <w:t xml:space="preserve"> tritt</w:t>
      </w:r>
      <w:r>
        <w:rPr>
          <w:rFonts w:ascii="Times New Roman" w:hAnsi="Times New Roman"/>
          <w:sz w:val="24"/>
        </w:rPr>
        <w:t xml:space="preserve"> ein anderes großes </w:t>
      </w:r>
      <w:r>
        <w:rPr>
          <w:rFonts w:ascii="Times New Roman" w:hAnsi="Times New Roman"/>
          <w:b w:val="1"/>
          <w:sz w:val="24"/>
        </w:rPr>
        <w:t>Wort</w:t>
      </w:r>
      <w:r>
        <w:rPr>
          <w:rFonts w:ascii="Times New Roman" w:hAnsi="Times New Roman"/>
          <w:sz w:val="24"/>
        </w:rPr>
        <w:t xml:space="preserve"> in seinen Lebenskreis, es heißt: vollenden. </w:t>
      </w:r>
      <w:r>
        <w:rPr>
          <w:rFonts w:ascii="Times New Roman" w:hAnsi="Times New Roman"/>
          <w:sz w:val="24"/>
        </w:rPr>
        <w:t>[ME, стр. 59]</w:t>
      </w:r>
    </w:p>
    <w:p w14:paraId="38020000">
      <w:pPr>
        <w:pStyle w:val="Style_8"/>
        <w:numPr>
          <w:ilvl w:val="0"/>
          <w:numId w:val="60"/>
        </w:numPr>
        <w:spacing w:after="240" w:before="240" w:line="360" w:lineRule="auto"/>
        <w:ind w:right="851"/>
        <w:jc w:val="both"/>
        <w:rPr>
          <w:rFonts w:ascii="Times New Roman" w:hAnsi="Times New Roman"/>
          <w:sz w:val="24"/>
        </w:rPr>
      </w:pPr>
      <w:r>
        <w:rPr>
          <w:rFonts w:ascii="Times New Roman" w:hAnsi="Times New Roman"/>
          <w:sz w:val="24"/>
        </w:rPr>
        <w:t>...в его жизненный круг</w:t>
      </w:r>
      <w:r>
        <w:rPr>
          <w:rFonts w:ascii="Times New Roman" w:hAnsi="Times New Roman"/>
          <w:b w:val="1"/>
          <w:sz w:val="24"/>
        </w:rPr>
        <w:t xml:space="preserve"> вступает </w:t>
      </w:r>
      <w:r>
        <w:rPr>
          <w:rFonts w:ascii="Times New Roman" w:hAnsi="Times New Roman"/>
          <w:sz w:val="24"/>
        </w:rPr>
        <w:t>новое великое</w:t>
      </w:r>
      <w:r>
        <w:rPr>
          <w:rFonts w:ascii="Times New Roman" w:hAnsi="Times New Roman"/>
          <w:b w:val="1"/>
          <w:sz w:val="24"/>
        </w:rPr>
        <w:t xml:space="preserve"> слово</w:t>
      </w:r>
      <w:r>
        <w:rPr>
          <w:rFonts w:ascii="Times New Roman" w:hAnsi="Times New Roman"/>
          <w:sz w:val="24"/>
        </w:rPr>
        <w:t>: завершение. [ME, стр. 90]</w:t>
      </w:r>
    </w:p>
    <w:p w14:paraId="39020000">
      <w:pPr>
        <w:spacing w:after="240" w:before="240" w:line="360" w:lineRule="auto"/>
        <w:ind w:firstLine="709" w:right="851"/>
        <w:jc w:val="both"/>
        <w:rPr>
          <w:rFonts w:ascii="Times New Roman" w:hAnsi="Times New Roman"/>
          <w:sz w:val="24"/>
        </w:rPr>
      </w:pPr>
      <w:r>
        <w:rPr>
          <w:rFonts w:ascii="Times New Roman" w:hAnsi="Times New Roman"/>
          <w:sz w:val="24"/>
        </w:rPr>
        <w:t>Олицетворения часто добавляют художественным образам патетики и создают более яркую эмоциональную окраску:</w:t>
      </w:r>
    </w:p>
    <w:p w14:paraId="3A020000">
      <w:pPr>
        <w:pStyle w:val="Style_8"/>
        <w:numPr>
          <w:ilvl w:val="0"/>
          <w:numId w:val="60"/>
        </w:numPr>
        <w:spacing w:after="240" w:before="240" w:line="360" w:lineRule="auto"/>
        <w:ind w:right="851"/>
        <w:jc w:val="both"/>
        <w:rPr>
          <w:rFonts w:ascii="Times New Roman" w:hAnsi="Times New Roman"/>
          <w:sz w:val="24"/>
        </w:rPr>
      </w:pPr>
      <w:r>
        <w:rPr>
          <w:rFonts w:ascii="Times New Roman" w:hAnsi="Times New Roman"/>
          <w:sz w:val="24"/>
        </w:rPr>
        <w:t>Mahomet</w:t>
      </w:r>
      <w:r>
        <w:rPr>
          <w:rFonts w:ascii="Times New Roman" w:hAnsi="Times New Roman"/>
          <w:sz w:val="24"/>
        </w:rPr>
        <w:t xml:space="preserve"> beruft seine Paschas zum Kriegsrat, und sein leidenschaftlicher </w:t>
      </w:r>
      <w:r>
        <w:rPr>
          <w:rFonts w:ascii="Times New Roman" w:hAnsi="Times New Roman"/>
          <w:b w:val="1"/>
          <w:sz w:val="24"/>
        </w:rPr>
        <w:t xml:space="preserve">Wille siegt </w:t>
      </w:r>
      <w:r>
        <w:rPr>
          <w:rFonts w:ascii="Times New Roman" w:hAnsi="Times New Roman"/>
          <w:sz w:val="24"/>
        </w:rPr>
        <w:t xml:space="preserve">über alle Bedenken. </w:t>
      </w:r>
      <w:r>
        <w:rPr>
          <w:rFonts w:ascii="Times New Roman" w:hAnsi="Times New Roman"/>
          <w:sz w:val="24"/>
        </w:rPr>
        <w:t>[EB, стр. 23]</w:t>
      </w:r>
    </w:p>
    <w:p w14:paraId="3B020000">
      <w:pPr>
        <w:pStyle w:val="Style_8"/>
        <w:numPr>
          <w:ilvl w:val="0"/>
          <w:numId w:val="60"/>
        </w:numPr>
        <w:spacing w:after="240" w:before="240" w:line="360" w:lineRule="auto"/>
        <w:ind w:right="851"/>
        <w:jc w:val="both"/>
        <w:rPr>
          <w:rFonts w:ascii="Times New Roman" w:hAnsi="Times New Roman"/>
          <w:sz w:val="24"/>
        </w:rPr>
      </w:pPr>
      <w:r>
        <w:rPr>
          <w:rFonts w:ascii="Times New Roman" w:hAnsi="Times New Roman"/>
          <w:sz w:val="24"/>
        </w:rPr>
        <w:t>Мухаммед созывает своих пашей на военный совет, и его пылкая</w:t>
      </w:r>
      <w:r>
        <w:rPr>
          <w:rFonts w:ascii="Times New Roman" w:hAnsi="Times New Roman"/>
          <w:b w:val="1"/>
          <w:sz w:val="24"/>
        </w:rPr>
        <w:t xml:space="preserve"> воля побеждает </w:t>
      </w:r>
      <w:r>
        <w:rPr>
          <w:rFonts w:ascii="Times New Roman" w:hAnsi="Times New Roman"/>
          <w:sz w:val="24"/>
        </w:rPr>
        <w:t>все сомнения. [EB, стр. 23]</w:t>
      </w:r>
    </w:p>
    <w:p w14:paraId="3C020000">
      <w:pPr>
        <w:spacing w:after="240" w:before="240" w:line="360" w:lineRule="auto"/>
        <w:ind w:right="851"/>
        <w:jc w:val="both"/>
        <w:rPr>
          <w:rFonts w:ascii="Times New Roman" w:hAnsi="Times New Roman"/>
          <w:sz w:val="24"/>
          <w:highlight w:val="white"/>
        </w:rPr>
      </w:pPr>
      <w:r>
        <w:rPr>
          <w:rFonts w:ascii="Times New Roman" w:hAnsi="Times New Roman"/>
          <w:sz w:val="24"/>
        </w:rPr>
        <w:t>В следующем примере олицетворение в переводе на русский язык опускается, однако частично компенсируется с помощью тире, которое не передает образность оригинального текста, но добавляет описанию динамики:</w:t>
      </w:r>
    </w:p>
    <w:p w14:paraId="3D020000">
      <w:pPr>
        <w:pStyle w:val="Style_8"/>
        <w:numPr>
          <w:ilvl w:val="0"/>
          <w:numId w:val="60"/>
        </w:numPr>
        <w:spacing w:after="240" w:before="240" w:line="360" w:lineRule="auto"/>
        <w:ind w:right="851"/>
        <w:jc w:val="both"/>
        <w:rPr>
          <w:rFonts w:ascii="Times New Roman" w:hAnsi="Times New Roman"/>
          <w:sz w:val="24"/>
        </w:rPr>
      </w:pPr>
      <w:r>
        <w:rPr>
          <w:rFonts w:ascii="Times New Roman" w:hAnsi="Times New Roman"/>
          <w:sz w:val="24"/>
        </w:rPr>
        <w:t xml:space="preserve">Aber dem </w:t>
      </w:r>
      <w:r>
        <w:rPr>
          <w:rFonts w:ascii="Times New Roman" w:hAnsi="Times New Roman"/>
          <w:sz w:val="24"/>
        </w:rPr>
        <w:t>Pastorssohn</w:t>
      </w:r>
      <w:r>
        <w:rPr>
          <w:rFonts w:ascii="Times New Roman" w:hAnsi="Times New Roman"/>
          <w:sz w:val="24"/>
        </w:rPr>
        <w:t xml:space="preserve"> </w:t>
      </w:r>
      <w:r>
        <w:rPr>
          <w:rFonts w:ascii="Times New Roman" w:hAnsi="Times New Roman"/>
          <w:b w:val="1"/>
          <w:sz w:val="24"/>
        </w:rPr>
        <w:t xml:space="preserve">wohnt </w:t>
      </w:r>
      <w:r>
        <w:rPr>
          <w:rFonts w:ascii="Times New Roman" w:hAnsi="Times New Roman"/>
          <w:sz w:val="24"/>
        </w:rPr>
        <w:t xml:space="preserve">eine leidenschaftliche </w:t>
      </w:r>
      <w:r>
        <w:rPr>
          <w:rFonts w:ascii="Times New Roman" w:hAnsi="Times New Roman"/>
          <w:b w:val="1"/>
          <w:sz w:val="24"/>
        </w:rPr>
        <w:t>Gläubigkeit</w:t>
      </w:r>
      <w:r>
        <w:rPr>
          <w:rFonts w:ascii="Times New Roman" w:hAnsi="Times New Roman"/>
          <w:sz w:val="24"/>
        </w:rPr>
        <w:t xml:space="preserve"> im Blute... </w:t>
      </w:r>
      <w:r>
        <w:rPr>
          <w:rFonts w:ascii="Times New Roman" w:hAnsi="Times New Roman"/>
          <w:sz w:val="24"/>
        </w:rPr>
        <w:t>[EWO, стр. 72]</w:t>
      </w:r>
    </w:p>
    <w:p w14:paraId="3E020000">
      <w:pPr>
        <w:pStyle w:val="Style_8"/>
        <w:numPr>
          <w:ilvl w:val="0"/>
          <w:numId w:val="60"/>
        </w:numPr>
        <w:spacing w:after="240" w:before="240" w:line="360" w:lineRule="auto"/>
        <w:ind w:right="851"/>
        <w:jc w:val="both"/>
        <w:rPr>
          <w:rFonts w:ascii="Times New Roman" w:hAnsi="Times New Roman"/>
          <w:sz w:val="24"/>
        </w:rPr>
      </w:pPr>
      <w:r>
        <w:rPr>
          <w:rFonts w:ascii="Times New Roman" w:hAnsi="Times New Roman"/>
          <w:sz w:val="24"/>
        </w:rPr>
        <w:t>Но в крови у сына пастора – страстная вера... [EWO, стр. 104]</w:t>
      </w:r>
    </w:p>
    <w:p w14:paraId="3F020000">
      <w:pPr>
        <w:spacing w:after="240" w:before="240" w:line="360" w:lineRule="auto"/>
        <w:ind w:firstLine="709" w:right="851"/>
        <w:jc w:val="both"/>
        <w:rPr>
          <w:rFonts w:ascii="Times New Roman" w:hAnsi="Times New Roman"/>
          <w:sz w:val="24"/>
        </w:rPr>
      </w:pPr>
      <w:r>
        <w:rPr>
          <w:rFonts w:ascii="Times New Roman" w:hAnsi="Times New Roman"/>
          <w:sz w:val="24"/>
        </w:rPr>
        <w:t xml:space="preserve">Таким образом, в проанализированном материале Цвейг обращается к использованию глагольных, </w:t>
      </w:r>
      <w:r>
        <w:rPr>
          <w:rFonts w:ascii="Times New Roman" w:hAnsi="Times New Roman"/>
          <w:sz w:val="24"/>
        </w:rPr>
        <w:t>генитивных</w:t>
      </w:r>
      <w:r>
        <w:rPr>
          <w:rFonts w:ascii="Times New Roman" w:hAnsi="Times New Roman"/>
          <w:sz w:val="24"/>
        </w:rPr>
        <w:t xml:space="preserve"> и развернутых метафор, а также метафор, основанных на олицетворении. Данный троп позволяет автору расставить акценты, а также добавить экспрессивности художественным образам. Иногда для метафоры оригинального текста передаются на русский язык описательно, из-за чего образ теряет в своей выразительности. </w:t>
      </w:r>
    </w:p>
    <w:p w14:paraId="40020000">
      <w:pPr>
        <w:spacing w:after="240" w:before="240" w:line="360" w:lineRule="auto"/>
        <w:ind w:right="851"/>
        <w:jc w:val="both"/>
        <w:rPr>
          <w:rFonts w:ascii="Times New Roman" w:hAnsi="Times New Roman"/>
          <w:b w:val="1"/>
          <w:sz w:val="24"/>
        </w:rPr>
      </w:pPr>
    </w:p>
    <w:p w14:paraId="41020000">
      <w:bookmarkStart w:id="27" w:name="__RefHeading___33"/>
      <w:bookmarkEnd w:id="27"/>
      <w:pPr>
        <w:pStyle w:val="Style_3"/>
        <w:ind w:right="851"/>
        <w:rPr>
          <w:rFonts w:ascii="Times New Roman" w:hAnsi="Times New Roman"/>
          <w:sz w:val="24"/>
        </w:rPr>
      </w:pPr>
      <w:r>
        <w:rPr>
          <w:rFonts w:ascii="Times New Roman" w:hAnsi="Times New Roman"/>
          <w:sz w:val="24"/>
        </w:rPr>
        <w:t xml:space="preserve">2.6 </w:t>
      </w:r>
      <w:r>
        <w:rPr>
          <w:rFonts w:ascii="Times New Roman" w:hAnsi="Times New Roman"/>
          <w:sz w:val="24"/>
        </w:rPr>
        <w:t xml:space="preserve">  </w:t>
      </w:r>
      <w:r>
        <w:rPr>
          <w:rFonts w:ascii="Times New Roman" w:hAnsi="Times New Roman"/>
          <w:sz w:val="24"/>
        </w:rPr>
        <w:t>Метонимии как средство создания литературного портрета в цикле новел «Звездные часы человечества»</w:t>
      </w:r>
    </w:p>
    <w:p w14:paraId="42020000">
      <w:pPr>
        <w:spacing w:after="240" w:before="240" w:line="360" w:lineRule="auto"/>
        <w:ind w:firstLine="709" w:right="851"/>
        <w:jc w:val="both"/>
        <w:rPr>
          <w:rFonts w:ascii="Times New Roman" w:hAnsi="Times New Roman"/>
          <w:sz w:val="24"/>
        </w:rPr>
      </w:pPr>
      <w:r>
        <w:rPr>
          <w:rFonts w:ascii="Times New Roman" w:hAnsi="Times New Roman"/>
          <w:sz w:val="24"/>
        </w:rPr>
        <w:t>Метонимия позволяет Цвейгу создавать более лаконичные художественные образы. Так, в новелле «</w:t>
      </w:r>
      <w:r>
        <w:rPr>
          <w:rFonts w:ascii="Times New Roman" w:hAnsi="Times New Roman"/>
          <w:sz w:val="24"/>
        </w:rPr>
        <w:t>Мариенбадская</w:t>
      </w:r>
      <w:r>
        <w:rPr>
          <w:rFonts w:ascii="Times New Roman" w:hAnsi="Times New Roman"/>
          <w:sz w:val="24"/>
        </w:rPr>
        <w:t xml:space="preserve"> элегия» интерес Гёте к обществу молодых девушек, его по-юношески наивная влюбленность и все, казалось бы, не характерные для его возраста увлечения описаны Цвейгом как тяга к «молодости»:</w:t>
      </w:r>
    </w:p>
    <w:p w14:paraId="43020000">
      <w:pPr>
        <w:pStyle w:val="Style_8"/>
        <w:numPr>
          <w:ilvl w:val="0"/>
          <w:numId w:val="61"/>
        </w:numPr>
        <w:spacing w:after="240" w:before="240" w:line="360" w:lineRule="auto"/>
        <w:ind w:right="851"/>
        <w:jc w:val="both"/>
        <w:rPr>
          <w:rFonts w:ascii="Times New Roman" w:hAnsi="Times New Roman"/>
          <w:sz w:val="24"/>
          <w:highlight w:val="white"/>
        </w:rPr>
      </w:pPr>
      <w:r>
        <w:rPr>
          <w:rFonts w:ascii="Times New Roman" w:hAnsi="Times New Roman"/>
          <w:sz w:val="24"/>
        </w:rPr>
        <w:t xml:space="preserve">…er sucht aus tiefstem Triebe </w:t>
      </w:r>
      <w:r>
        <w:rPr>
          <w:rFonts w:ascii="Times New Roman" w:hAnsi="Times New Roman"/>
          <w:b w:val="1"/>
          <w:sz w:val="24"/>
        </w:rPr>
        <w:t>Jugend</w:t>
      </w:r>
      <w:r>
        <w:rPr>
          <w:rFonts w:ascii="Times New Roman" w:hAnsi="Times New Roman"/>
          <w:sz w:val="24"/>
        </w:rPr>
        <w:t xml:space="preserve"> auf, und staunend sehen die Genossen den Vierundsiebzigjährigen bis Mitternacht mit Frauen schwärmen, sehen ihn, wie er seit Jahren wieder zum Tanz antritt… </w:t>
      </w:r>
      <w:r>
        <w:rPr>
          <w:rFonts w:ascii="Times New Roman" w:hAnsi="Times New Roman"/>
          <w:sz w:val="24"/>
        </w:rPr>
        <w:t>[ME, стр. 55-56]</w:t>
      </w:r>
    </w:p>
    <w:p w14:paraId="44020000">
      <w:pPr>
        <w:pStyle w:val="Style_8"/>
        <w:numPr>
          <w:ilvl w:val="0"/>
          <w:numId w:val="61"/>
        </w:numPr>
        <w:spacing w:after="240" w:before="240" w:line="360" w:lineRule="auto"/>
        <w:ind w:right="851"/>
        <w:jc w:val="both"/>
        <w:rPr>
          <w:rFonts w:ascii="Times New Roman" w:hAnsi="Times New Roman"/>
          <w:sz w:val="24"/>
          <w:highlight w:val="white"/>
        </w:rPr>
      </w:pPr>
      <w:r>
        <w:rPr>
          <w:rFonts w:ascii="Times New Roman" w:hAnsi="Times New Roman"/>
          <w:sz w:val="24"/>
          <w:highlight w:val="white"/>
        </w:rPr>
        <w:t xml:space="preserve">Его неудержимо влечет к </w:t>
      </w:r>
      <w:r>
        <w:rPr>
          <w:rFonts w:ascii="Times New Roman" w:hAnsi="Times New Roman"/>
          <w:b w:val="1"/>
          <w:sz w:val="24"/>
          <w:highlight w:val="white"/>
        </w:rPr>
        <w:t>молодости</w:t>
      </w:r>
      <w:r>
        <w:rPr>
          <w:rFonts w:ascii="Times New Roman" w:hAnsi="Times New Roman"/>
          <w:sz w:val="24"/>
          <w:highlight w:val="white"/>
        </w:rPr>
        <w:t xml:space="preserve">, и друзья с изумлением видят, что семидесятичетырехлетний старик до полуночи проводит время в обществе женщин, впервые после многих лет опять участвует в танцах… </w:t>
      </w:r>
      <w:r>
        <w:rPr>
          <w:rFonts w:ascii="Times New Roman" w:hAnsi="Times New Roman"/>
          <w:sz w:val="24"/>
        </w:rPr>
        <w:t>[ME, стр. 84]</w:t>
      </w:r>
    </w:p>
    <w:p w14:paraId="45020000">
      <w:pPr>
        <w:spacing w:after="240" w:before="240" w:line="360" w:lineRule="auto"/>
        <w:ind w:firstLine="709" w:right="851"/>
        <w:jc w:val="both"/>
        <w:rPr>
          <w:rFonts w:ascii="Times New Roman" w:hAnsi="Times New Roman"/>
          <w:sz w:val="24"/>
          <w:highlight w:val="lightGray"/>
        </w:rPr>
      </w:pPr>
      <w:r>
        <w:rPr>
          <w:rFonts w:ascii="Times New Roman" w:hAnsi="Times New Roman"/>
          <w:sz w:val="24"/>
          <w:highlight w:val="white"/>
        </w:rPr>
        <w:t>В следующем примере мы можем видеть, что центральный персонаж новеллы «Первое слово из-за океана» добился не самой экспедиции, но согласия на экспедицию, что отмечено в тексте перевода за счет опущения метонимии. При этом образ не теряет в своей емкости:</w:t>
      </w:r>
    </w:p>
    <w:p w14:paraId="46020000">
      <w:pPr>
        <w:pStyle w:val="Style_8"/>
        <w:numPr>
          <w:ilvl w:val="0"/>
          <w:numId w:val="61"/>
        </w:numPr>
        <w:spacing w:after="240" w:before="240" w:line="360" w:lineRule="auto"/>
        <w:ind w:right="851"/>
        <w:jc w:val="both"/>
        <w:rPr>
          <w:rFonts w:ascii="Times New Roman" w:hAnsi="Times New Roman"/>
          <w:sz w:val="24"/>
        </w:rPr>
      </w:pPr>
      <w:r>
        <w:rPr>
          <w:rFonts w:ascii="Times New Roman" w:hAnsi="Times New Roman"/>
          <w:sz w:val="24"/>
        </w:rPr>
        <w:t xml:space="preserve">Aber da ein starker Wille Zögernde schließlich doch immer mit sich fortreißt, </w:t>
      </w:r>
      <w:r>
        <w:rPr>
          <w:rFonts w:ascii="Times New Roman" w:hAnsi="Times New Roman"/>
          <w:b w:val="1"/>
          <w:sz w:val="24"/>
        </w:rPr>
        <w:t xml:space="preserve">erzwingt </w:t>
      </w:r>
      <w:r>
        <w:rPr>
          <w:rFonts w:ascii="Times New Roman" w:hAnsi="Times New Roman"/>
          <w:sz w:val="24"/>
        </w:rPr>
        <w:t xml:space="preserve">Cyrus W. Field </w:t>
      </w:r>
      <w:r>
        <w:rPr>
          <w:rFonts w:ascii="Times New Roman" w:hAnsi="Times New Roman"/>
          <w:b w:val="1"/>
          <w:sz w:val="24"/>
        </w:rPr>
        <w:t>die neuerliche Ausfahrt.</w:t>
      </w:r>
      <w:r>
        <w:rPr>
          <w:rFonts w:ascii="Times New Roman" w:hAnsi="Times New Roman"/>
          <w:sz w:val="24"/>
        </w:rPr>
        <w:t xml:space="preserve"> </w:t>
      </w:r>
      <w:r>
        <w:rPr>
          <w:rFonts w:ascii="Times New Roman" w:hAnsi="Times New Roman"/>
          <w:sz w:val="24"/>
        </w:rPr>
        <w:t>[EWO, стр. 76]</w:t>
      </w:r>
    </w:p>
    <w:p w14:paraId="47020000">
      <w:pPr>
        <w:pStyle w:val="Style_8"/>
        <w:numPr>
          <w:ilvl w:val="0"/>
          <w:numId w:val="61"/>
        </w:numPr>
        <w:spacing w:after="240" w:before="240" w:line="360" w:lineRule="auto"/>
        <w:ind w:right="851"/>
        <w:jc w:val="both"/>
        <w:rPr>
          <w:rFonts w:ascii="Times New Roman" w:hAnsi="Times New Roman"/>
          <w:sz w:val="24"/>
        </w:rPr>
      </w:pPr>
      <w:r>
        <w:rPr>
          <w:rFonts w:ascii="Times New Roman" w:hAnsi="Times New Roman"/>
          <w:sz w:val="24"/>
        </w:rPr>
        <w:t xml:space="preserve">Но так как сильная воля всегда увлекает за собой колеблющихся, то </w:t>
      </w:r>
      <w:r>
        <w:rPr>
          <w:rFonts w:ascii="Times New Roman" w:hAnsi="Times New Roman"/>
          <w:sz w:val="24"/>
        </w:rPr>
        <w:t>Сайрус</w:t>
      </w:r>
      <w:r>
        <w:rPr>
          <w:rFonts w:ascii="Times New Roman" w:hAnsi="Times New Roman"/>
          <w:sz w:val="24"/>
        </w:rPr>
        <w:t xml:space="preserve"> </w:t>
      </w:r>
      <w:r>
        <w:rPr>
          <w:rFonts w:ascii="Times New Roman" w:hAnsi="Times New Roman"/>
          <w:sz w:val="24"/>
        </w:rPr>
        <w:t>Филд</w:t>
      </w:r>
      <w:r>
        <w:rPr>
          <w:rFonts w:ascii="Times New Roman" w:hAnsi="Times New Roman"/>
          <w:sz w:val="24"/>
        </w:rPr>
        <w:t xml:space="preserve"> </w:t>
      </w:r>
      <w:r>
        <w:rPr>
          <w:rFonts w:ascii="Times New Roman" w:hAnsi="Times New Roman"/>
          <w:b w:val="1"/>
          <w:sz w:val="24"/>
        </w:rPr>
        <w:t>вырвал</w:t>
      </w:r>
      <w:r>
        <w:rPr>
          <w:rFonts w:ascii="Times New Roman" w:hAnsi="Times New Roman"/>
          <w:sz w:val="24"/>
        </w:rPr>
        <w:t xml:space="preserve"> у акционеров </w:t>
      </w:r>
      <w:r>
        <w:rPr>
          <w:rFonts w:ascii="Times New Roman" w:hAnsi="Times New Roman"/>
          <w:b w:val="1"/>
          <w:sz w:val="24"/>
        </w:rPr>
        <w:t>согласие на новую экспедицию</w:t>
      </w:r>
      <w:r>
        <w:rPr>
          <w:rFonts w:ascii="Times New Roman" w:hAnsi="Times New Roman"/>
          <w:sz w:val="24"/>
        </w:rPr>
        <w:t>.</w:t>
      </w:r>
      <w:r>
        <w:rPr>
          <w:rFonts w:ascii="Times New Roman" w:hAnsi="Times New Roman"/>
          <w:sz w:val="24"/>
        </w:rPr>
        <w:t xml:space="preserve"> [EWO, стр. 112]</w:t>
      </w:r>
    </w:p>
    <w:p w14:paraId="48020000">
      <w:pPr>
        <w:spacing w:after="240" w:before="240" w:line="360" w:lineRule="auto"/>
        <w:ind w:firstLine="709" w:right="851"/>
        <w:jc w:val="both"/>
        <w:rPr>
          <w:rFonts w:ascii="Times New Roman" w:hAnsi="Times New Roman"/>
          <w:sz w:val="24"/>
        </w:rPr>
      </w:pPr>
      <w:r>
        <w:rPr>
          <w:rFonts w:ascii="Times New Roman" w:hAnsi="Times New Roman"/>
          <w:sz w:val="24"/>
        </w:rPr>
        <w:t>Также можно встретить синекдохи, служащие для создания литературного портрета. Так, описывая общеевропейское признание Гёте, Цвейг заменяет частное – почитателей поэта – на общее – Германию и Европу:</w:t>
      </w:r>
    </w:p>
    <w:p w14:paraId="49020000">
      <w:pPr>
        <w:pStyle w:val="Style_8"/>
        <w:numPr>
          <w:ilvl w:val="0"/>
          <w:numId w:val="62"/>
        </w:numPr>
        <w:spacing w:after="240" w:before="240" w:line="360" w:lineRule="auto"/>
        <w:ind w:right="851"/>
        <w:jc w:val="both"/>
        <w:rPr>
          <w:rFonts w:ascii="Times New Roman" w:hAnsi="Times New Roman"/>
          <w:sz w:val="24"/>
        </w:rPr>
      </w:pPr>
      <w:r>
        <w:rPr>
          <w:rFonts w:ascii="Times New Roman" w:hAnsi="Times New Roman"/>
          <w:sz w:val="24"/>
        </w:rPr>
        <w:t xml:space="preserve">Und der Großherzog, gedenkend mancher tollen gemeinsamen Weibernacht vor fünfzig Jahren, vielleicht still und schadenfroh lächelnd über den Mann, den </w:t>
      </w:r>
      <w:r>
        <w:rPr>
          <w:rFonts w:ascii="Times New Roman" w:hAnsi="Times New Roman"/>
          <w:b w:val="1"/>
          <w:sz w:val="24"/>
        </w:rPr>
        <w:t>Deutschland</w:t>
      </w:r>
      <w:r>
        <w:rPr>
          <w:rFonts w:ascii="Times New Roman" w:hAnsi="Times New Roman"/>
          <w:sz w:val="24"/>
        </w:rPr>
        <w:t xml:space="preserve">, den </w:t>
      </w:r>
      <w:r>
        <w:rPr>
          <w:rFonts w:ascii="Times New Roman" w:hAnsi="Times New Roman"/>
          <w:b w:val="1"/>
          <w:sz w:val="24"/>
        </w:rPr>
        <w:t>Europa</w:t>
      </w:r>
      <w:r>
        <w:rPr>
          <w:rFonts w:ascii="Times New Roman" w:hAnsi="Times New Roman"/>
          <w:sz w:val="24"/>
        </w:rPr>
        <w:t xml:space="preserve"> als den Weisesten der Weisen, den reifsten und abgeklärtesten Geist des Jahrhunderts verehrt… </w:t>
      </w:r>
      <w:r>
        <w:rPr>
          <w:rFonts w:ascii="Times New Roman" w:hAnsi="Times New Roman"/>
          <w:sz w:val="24"/>
        </w:rPr>
        <w:t>[ME, стр. 56]</w:t>
      </w:r>
    </w:p>
    <w:p w14:paraId="4A020000">
      <w:pPr>
        <w:pStyle w:val="Style_8"/>
        <w:numPr>
          <w:ilvl w:val="0"/>
          <w:numId w:val="62"/>
        </w:numPr>
        <w:spacing w:after="240" w:before="240" w:line="360" w:lineRule="auto"/>
        <w:ind w:right="851"/>
        <w:jc w:val="both"/>
        <w:rPr>
          <w:rFonts w:ascii="Times New Roman" w:hAnsi="Times New Roman"/>
          <w:sz w:val="24"/>
        </w:rPr>
      </w:pPr>
      <w:r>
        <w:rPr>
          <w:rFonts w:ascii="Times New Roman" w:hAnsi="Times New Roman"/>
          <w:sz w:val="24"/>
        </w:rPr>
        <w:t xml:space="preserve">И герцог, памятуя о том, какие бурные ночи они проводили вместе лет пятьдесят назад, быть может, втихомолку злорадно посмеиваясь над стариком, которого </w:t>
      </w:r>
      <w:r>
        <w:rPr>
          <w:rFonts w:ascii="Times New Roman" w:hAnsi="Times New Roman"/>
          <w:b w:val="1"/>
          <w:sz w:val="24"/>
        </w:rPr>
        <w:t>Германия</w:t>
      </w:r>
      <w:r>
        <w:rPr>
          <w:rFonts w:ascii="Times New Roman" w:hAnsi="Times New Roman"/>
          <w:sz w:val="24"/>
        </w:rPr>
        <w:t>, вся</w:t>
      </w:r>
      <w:r>
        <w:rPr>
          <w:rFonts w:ascii="Times New Roman" w:hAnsi="Times New Roman"/>
          <w:b w:val="1"/>
          <w:sz w:val="24"/>
        </w:rPr>
        <w:t xml:space="preserve"> Европа</w:t>
      </w:r>
      <w:r>
        <w:rPr>
          <w:rFonts w:ascii="Times New Roman" w:hAnsi="Times New Roman"/>
          <w:sz w:val="24"/>
        </w:rPr>
        <w:t xml:space="preserve"> чтит как мудрейшего из мудрых, как самый зрелый и светлый ум современности… [ME, стр. 85]</w:t>
      </w:r>
    </w:p>
    <w:p w14:paraId="4B020000">
      <w:pPr>
        <w:spacing w:after="240" w:before="240" w:line="360" w:lineRule="auto"/>
        <w:ind w:firstLine="709" w:right="851"/>
        <w:jc w:val="both"/>
        <w:rPr>
          <w:rFonts w:ascii="Times New Roman" w:hAnsi="Times New Roman"/>
          <w:sz w:val="24"/>
        </w:rPr>
      </w:pPr>
      <w:r>
        <w:rPr>
          <w:rFonts w:ascii="Times New Roman" w:hAnsi="Times New Roman"/>
          <w:sz w:val="24"/>
        </w:rPr>
        <w:t xml:space="preserve">В следующем примере Цвейг </w:t>
      </w:r>
      <w:r>
        <w:rPr>
          <w:rFonts w:ascii="Times New Roman" w:hAnsi="Times New Roman"/>
          <w:sz w:val="24"/>
        </w:rPr>
        <w:t>заменяет государственных служащих на учреждения</w:t>
      </w:r>
      <w:r>
        <w:rPr>
          <w:rFonts w:ascii="Times New Roman" w:hAnsi="Times New Roman"/>
          <w:sz w:val="24"/>
        </w:rPr>
        <w:t xml:space="preserve">, в которых они работают: </w:t>
      </w:r>
    </w:p>
    <w:p w14:paraId="4C020000">
      <w:pPr>
        <w:pStyle w:val="Style_8"/>
        <w:numPr>
          <w:ilvl w:val="0"/>
          <w:numId w:val="62"/>
        </w:numPr>
        <w:spacing w:after="240" w:before="240" w:line="360" w:lineRule="auto"/>
        <w:ind w:right="851"/>
        <w:jc w:val="both"/>
        <w:rPr>
          <w:rFonts w:ascii="Times New Roman" w:hAnsi="Times New Roman"/>
          <w:sz w:val="24"/>
        </w:rPr>
      </w:pPr>
      <w:r>
        <w:rPr>
          <w:rFonts w:ascii="Times New Roman" w:hAnsi="Times New Roman"/>
          <w:sz w:val="24"/>
        </w:rPr>
        <w:t xml:space="preserve">Er setzt sich mit allen Fachleuten in Verbindung, </w:t>
      </w:r>
      <w:r>
        <w:rPr>
          <w:rFonts w:ascii="Times New Roman" w:hAnsi="Times New Roman"/>
          <w:b w:val="1"/>
          <w:sz w:val="24"/>
        </w:rPr>
        <w:t>bestürmt die Regierungen</w:t>
      </w:r>
      <w:r>
        <w:rPr>
          <w:rFonts w:ascii="Times New Roman" w:hAnsi="Times New Roman"/>
          <w:sz w:val="24"/>
        </w:rPr>
        <w:t xml:space="preserve"> um die Konzessionen... </w:t>
      </w:r>
      <w:r>
        <w:rPr>
          <w:rFonts w:ascii="Times New Roman" w:hAnsi="Times New Roman"/>
          <w:sz w:val="24"/>
        </w:rPr>
        <w:t>[EWO, стр. 72]</w:t>
      </w:r>
    </w:p>
    <w:p w14:paraId="4D020000">
      <w:pPr>
        <w:pStyle w:val="Style_8"/>
        <w:numPr>
          <w:ilvl w:val="0"/>
          <w:numId w:val="62"/>
        </w:numPr>
        <w:spacing w:after="240" w:before="240" w:line="360" w:lineRule="auto"/>
        <w:ind w:right="851"/>
        <w:jc w:val="both"/>
        <w:rPr>
          <w:rFonts w:ascii="Times New Roman" w:hAnsi="Times New Roman"/>
          <w:sz w:val="24"/>
        </w:rPr>
      </w:pPr>
      <w:r>
        <w:rPr>
          <w:rFonts w:ascii="Times New Roman" w:hAnsi="Times New Roman"/>
          <w:sz w:val="24"/>
        </w:rPr>
        <w:t xml:space="preserve">Он связывается со специалистами, </w:t>
      </w:r>
      <w:r>
        <w:rPr>
          <w:rFonts w:ascii="Times New Roman" w:hAnsi="Times New Roman"/>
          <w:b w:val="1"/>
          <w:sz w:val="24"/>
        </w:rPr>
        <w:t>осаждает правительства</w:t>
      </w:r>
      <w:r>
        <w:rPr>
          <w:rFonts w:ascii="Times New Roman" w:hAnsi="Times New Roman"/>
          <w:sz w:val="24"/>
        </w:rPr>
        <w:t xml:space="preserve"> просьбами о разрешении... [EWO, стр. 105]</w:t>
      </w:r>
    </w:p>
    <w:p w14:paraId="4E020000">
      <w:pPr>
        <w:spacing w:after="240" w:before="240" w:line="360" w:lineRule="auto"/>
        <w:ind w:firstLine="709" w:right="851"/>
        <w:jc w:val="both"/>
        <w:rPr>
          <w:rFonts w:ascii="Times New Roman" w:hAnsi="Times New Roman"/>
          <w:sz w:val="24"/>
        </w:rPr>
      </w:pPr>
      <w:r>
        <w:rPr>
          <w:rFonts w:ascii="Times New Roman" w:hAnsi="Times New Roman"/>
          <w:sz w:val="24"/>
        </w:rPr>
        <w:t xml:space="preserve">Таким образом, Цвейг обращается к использованию метонимии для придания своим художественным образам большей емкости и лаконичности. В проанализированных текстах можно обнаружить синекдохи, как частный случай метонимии. Как правило, данный троп сохраняется при переводе, однако мы также можем видеть примеры, когда метонимия не сохранится в русском тексте, однако художественный образ по-прежнему остается лаконичным.  </w:t>
      </w:r>
    </w:p>
    <w:p w14:paraId="4F020000">
      <w:pPr>
        <w:spacing w:after="240" w:before="240" w:line="360" w:lineRule="auto"/>
        <w:ind w:right="851"/>
        <w:jc w:val="both"/>
        <w:rPr>
          <w:rFonts w:ascii="Times New Roman" w:hAnsi="Times New Roman"/>
          <w:sz w:val="24"/>
        </w:rPr>
      </w:pPr>
    </w:p>
    <w:p w14:paraId="50020000">
      <w:bookmarkStart w:id="28" w:name="__RefHeading___34"/>
      <w:bookmarkEnd w:id="28"/>
      <w:pPr>
        <w:pStyle w:val="Style_3"/>
        <w:ind w:right="851"/>
        <w:rPr>
          <w:rFonts w:ascii="Times New Roman" w:hAnsi="Times New Roman"/>
          <w:sz w:val="24"/>
        </w:rPr>
      </w:pPr>
      <w:r>
        <w:rPr>
          <w:rFonts w:ascii="Times New Roman" w:hAnsi="Times New Roman"/>
          <w:sz w:val="24"/>
        </w:rPr>
        <w:t>2.7</w:t>
      </w:r>
      <w:r>
        <w:rPr>
          <w:rFonts w:ascii="Times New Roman" w:hAnsi="Times New Roman"/>
          <w:sz w:val="24"/>
        </w:rPr>
        <w:t xml:space="preserve"> Ирония как средство создания литературного портрета в цикле новел «Звездные часы человечества»</w:t>
      </w:r>
    </w:p>
    <w:p w14:paraId="51020000">
      <w:pPr>
        <w:spacing w:after="240" w:before="240" w:line="360" w:lineRule="auto"/>
        <w:ind w:firstLine="709" w:right="851"/>
        <w:jc w:val="both"/>
        <w:rPr>
          <w:rFonts w:ascii="Times New Roman" w:hAnsi="Times New Roman"/>
          <w:sz w:val="24"/>
        </w:rPr>
      </w:pPr>
      <w:r>
        <w:rPr>
          <w:rFonts w:ascii="Times New Roman" w:hAnsi="Times New Roman"/>
          <w:sz w:val="24"/>
        </w:rPr>
        <w:t xml:space="preserve">Создавая образы своих героев, Цвейг обращается к такому сатирическому примеру, как ирония. С помощью данного средства выразительности автор дает оценку художественным персонажам, отождествляя явления по контрасту. </w:t>
      </w:r>
    </w:p>
    <w:p w14:paraId="52020000">
      <w:pPr>
        <w:spacing w:after="240" w:before="240" w:line="360" w:lineRule="auto"/>
        <w:ind w:firstLine="709" w:right="851"/>
        <w:jc w:val="both"/>
        <w:rPr>
          <w:rFonts w:ascii="Times New Roman" w:hAnsi="Times New Roman"/>
          <w:sz w:val="24"/>
        </w:rPr>
      </w:pPr>
      <w:r>
        <w:rPr>
          <w:rFonts w:ascii="Times New Roman" w:hAnsi="Times New Roman"/>
          <w:sz w:val="24"/>
        </w:rPr>
        <w:t>В приведенном ниже примере Цвейг создает сатирический образ Гете, стремясь показать все стороны характера, составляющие личность поэта: передать не только привычный образ гениального творца, как будто возвышающегося над миром обычных людей, но и изобразить Гете как простого человека, которому не чужды веселья и обыкновенные развлечения:</w:t>
      </w:r>
    </w:p>
    <w:p w14:paraId="53020000">
      <w:pPr>
        <w:pStyle w:val="Style_8"/>
        <w:numPr>
          <w:ilvl w:val="0"/>
          <w:numId w:val="63"/>
        </w:numPr>
        <w:spacing w:after="240" w:before="240" w:line="360" w:lineRule="auto"/>
        <w:ind w:right="851"/>
        <w:jc w:val="both"/>
        <w:rPr>
          <w:rFonts w:ascii="Times New Roman" w:hAnsi="Times New Roman"/>
          <w:sz w:val="24"/>
          <w:highlight w:val="white"/>
        </w:rPr>
      </w:pPr>
      <w:r>
        <w:rPr>
          <w:rFonts w:ascii="Times New Roman" w:hAnsi="Times New Roman"/>
          <w:sz w:val="24"/>
        </w:rPr>
        <w:t xml:space="preserve">Und der Großherzog, gedenkend mancher tollen gemeinsamen Weibernacht vor fünfzig Jahren, vielleicht still und schadenfroh lächelnd über den Mann, den Deutschland, den Europa als den Weisesten der Weisen, den reifsten und abgeklärtesten Geist des Jahrhunderts verehrt…  </w:t>
      </w:r>
      <w:r>
        <w:rPr>
          <w:rFonts w:ascii="Times New Roman" w:hAnsi="Times New Roman"/>
          <w:sz w:val="24"/>
        </w:rPr>
        <w:t>[ME, стр. 56]</w:t>
      </w:r>
    </w:p>
    <w:p w14:paraId="54020000">
      <w:pPr>
        <w:pStyle w:val="Style_8"/>
        <w:numPr>
          <w:ilvl w:val="0"/>
          <w:numId w:val="63"/>
        </w:numPr>
        <w:spacing w:after="240" w:before="240" w:line="360" w:lineRule="auto"/>
        <w:ind w:right="851"/>
        <w:jc w:val="both"/>
        <w:rPr>
          <w:rFonts w:ascii="Times New Roman" w:hAnsi="Times New Roman"/>
          <w:sz w:val="24"/>
        </w:rPr>
      </w:pPr>
      <w:r>
        <w:rPr>
          <w:rFonts w:ascii="Times New Roman" w:hAnsi="Times New Roman"/>
          <w:sz w:val="24"/>
        </w:rPr>
        <w:t>И герцог, памятуя о том, какие бурные ночи они проводили вместе лет пятьдесят назад, быть может, втихомолку злорадно посмеиваясь над стариком, которого Германия, вся Европа чтит как мудрейшего из мудрых, как самый зрелый и светлый ум современности… [ME, стр. 85]</w:t>
      </w:r>
    </w:p>
    <w:p w14:paraId="55020000">
      <w:pPr>
        <w:spacing w:after="240" w:before="240" w:line="360" w:lineRule="auto"/>
        <w:ind w:firstLine="709" w:right="851"/>
        <w:jc w:val="both"/>
        <w:rPr>
          <w:rFonts w:ascii="Times New Roman" w:hAnsi="Times New Roman"/>
          <w:sz w:val="24"/>
        </w:rPr>
      </w:pPr>
      <w:r>
        <w:rPr>
          <w:rFonts w:ascii="Times New Roman" w:hAnsi="Times New Roman"/>
          <w:sz w:val="24"/>
        </w:rPr>
        <w:t xml:space="preserve">Продолжая развивать образ «маленького человека» в новелле «Гений одной ночи», Цвейг иронично сравнивает «маленького» центрального персонажа истории с маленьким Бонапартом: </w:t>
      </w:r>
    </w:p>
    <w:p w14:paraId="56020000">
      <w:pPr>
        <w:pStyle w:val="Style_8"/>
        <w:numPr>
          <w:ilvl w:val="0"/>
          <w:numId w:val="63"/>
        </w:numPr>
        <w:spacing w:after="240" w:before="240" w:line="360" w:lineRule="auto"/>
        <w:ind w:right="851"/>
        <w:jc w:val="both"/>
        <w:rPr>
          <w:rFonts w:ascii="Times New Roman" w:hAnsi="Times New Roman"/>
          <w:sz w:val="24"/>
        </w:rPr>
      </w:pPr>
      <w:r>
        <w:rPr>
          <w:rFonts w:ascii="Times New Roman" w:hAnsi="Times New Roman"/>
          <w:sz w:val="24"/>
        </w:rPr>
        <w:t xml:space="preserve">…wird angeordnet, dass der Leichnam des kleinen Hauptmanns </w:t>
      </w:r>
      <w:r>
        <w:rPr>
          <w:rFonts w:ascii="Times New Roman" w:hAnsi="Times New Roman"/>
          <w:sz w:val="24"/>
        </w:rPr>
        <w:t>Rouget</w:t>
      </w:r>
      <w:r>
        <w:rPr>
          <w:rFonts w:ascii="Times New Roman" w:hAnsi="Times New Roman"/>
          <w:sz w:val="24"/>
        </w:rPr>
        <w:t xml:space="preserve"> an derselben Stelle im Invalidendom bestattet werde wie der des kleinen Leutnants Bonaparte. </w:t>
      </w:r>
      <w:r>
        <w:rPr>
          <w:rFonts w:ascii="Times New Roman" w:hAnsi="Times New Roman"/>
          <w:sz w:val="24"/>
        </w:rPr>
        <w:t>[GN, стр. 46]</w:t>
      </w:r>
    </w:p>
    <w:p w14:paraId="57020000">
      <w:pPr>
        <w:pStyle w:val="Style_8"/>
        <w:numPr>
          <w:ilvl w:val="0"/>
          <w:numId w:val="63"/>
        </w:numPr>
        <w:spacing w:after="240" w:before="240" w:line="360" w:lineRule="auto"/>
        <w:ind w:right="851"/>
        <w:jc w:val="both"/>
        <w:rPr>
          <w:rFonts w:ascii="Times New Roman" w:hAnsi="Times New Roman"/>
          <w:sz w:val="24"/>
        </w:rPr>
      </w:pPr>
      <w:r>
        <w:rPr>
          <w:rFonts w:ascii="Times New Roman" w:hAnsi="Times New Roman"/>
          <w:sz w:val="24"/>
        </w:rPr>
        <w:t>…последовал приказ перенести прах маленького капитана Руже де Лиля в Дом Инвалидов и похоронить его рядом с прахом маленького капрала Бонапарта. [GN, стр. 68]</w:t>
      </w:r>
    </w:p>
    <w:p w14:paraId="58020000">
      <w:pPr>
        <w:spacing w:after="240" w:before="240" w:line="360" w:lineRule="auto"/>
        <w:ind w:firstLine="709" w:right="851"/>
        <w:jc w:val="both"/>
        <w:rPr>
          <w:rFonts w:ascii="Times New Roman" w:hAnsi="Times New Roman"/>
          <w:sz w:val="24"/>
        </w:rPr>
      </w:pPr>
      <w:r>
        <w:rPr>
          <w:rFonts w:ascii="Times New Roman" w:hAnsi="Times New Roman"/>
          <w:sz w:val="24"/>
        </w:rPr>
        <w:t xml:space="preserve">Таким образом, ирония в проанализированных текстах выражена объемными образами, которые сохраняются при переводе оригинальных текстов на русский язык. Данное средство выразительности добавляет литературным портретам художественных героев Цвейга яркой эмоциональной окраски и выразительности. </w:t>
      </w:r>
    </w:p>
    <w:p w14:paraId="59020000">
      <w:pPr>
        <w:spacing w:after="0" w:line="360" w:lineRule="auto"/>
        <w:ind w:right="851"/>
        <w:jc w:val="both"/>
        <w:rPr>
          <w:rFonts w:ascii="Times New Roman" w:hAnsi="Times New Roman"/>
          <w:sz w:val="24"/>
        </w:rPr>
      </w:pPr>
    </w:p>
    <w:p w14:paraId="5A020000">
      <w:bookmarkStart w:id="29" w:name="__RefHeading___35"/>
      <w:bookmarkEnd w:id="29"/>
      <w:pPr>
        <w:pStyle w:val="Style_3"/>
        <w:ind w:right="851"/>
        <w:rPr>
          <w:rFonts w:ascii="Times New Roman" w:hAnsi="Times New Roman"/>
          <w:sz w:val="24"/>
        </w:rPr>
      </w:pPr>
      <w:r>
        <w:rPr>
          <w:rFonts w:ascii="Times New Roman" w:hAnsi="Times New Roman"/>
          <w:sz w:val="24"/>
        </w:rPr>
        <w:t>Выводы к главе</w:t>
      </w:r>
      <w:r>
        <w:rPr>
          <w:rFonts w:ascii="Times New Roman" w:hAnsi="Times New Roman"/>
          <w:sz w:val="24"/>
        </w:rPr>
        <w:t xml:space="preserve"> 2</w:t>
      </w:r>
      <w:r>
        <w:rPr>
          <w:rFonts w:ascii="Times New Roman" w:hAnsi="Times New Roman"/>
          <w:sz w:val="24"/>
        </w:rPr>
        <w:t>:</w:t>
      </w:r>
    </w:p>
    <w:p w14:paraId="5B020000">
      <w:pPr>
        <w:spacing w:line="360" w:lineRule="auto"/>
        <w:ind w:firstLine="709" w:right="851"/>
        <w:jc w:val="both"/>
        <w:rPr>
          <w:rFonts w:ascii="Times New Roman" w:hAnsi="Times New Roman"/>
          <w:sz w:val="24"/>
        </w:rPr>
      </w:pPr>
      <w:r>
        <w:rPr>
          <w:rFonts w:ascii="Times New Roman" w:hAnsi="Times New Roman"/>
          <w:sz w:val="24"/>
        </w:rPr>
        <w:t xml:space="preserve">В практической главе мы, опираясь на теоретическую базу работы, представленную в главе 1, и проанализированные тексты цикла исторических миниатюр «Звездные часы человечества», а также его перевод на русский язык, рассмотрели средства выразительности, использованные Стефаном Цвейгом для создания литературного портрета художественных персонажей его новелл. </w:t>
      </w:r>
    </w:p>
    <w:p w14:paraId="5C020000">
      <w:pPr>
        <w:spacing w:line="360" w:lineRule="auto"/>
        <w:ind w:firstLine="709" w:right="851"/>
        <w:jc w:val="both"/>
        <w:rPr>
          <w:rFonts w:ascii="Times New Roman" w:hAnsi="Times New Roman"/>
          <w:sz w:val="24"/>
        </w:rPr>
      </w:pPr>
      <w:r>
        <w:rPr>
          <w:rFonts w:ascii="Times New Roman" w:hAnsi="Times New Roman"/>
          <w:sz w:val="24"/>
        </w:rPr>
        <w:t>На основе проанализированного материала мы можем сделать следующие выводы:</w:t>
      </w:r>
    </w:p>
    <w:p w14:paraId="5D020000">
      <w:pPr>
        <w:pStyle w:val="Style_8"/>
        <w:numPr>
          <w:ilvl w:val="0"/>
          <w:numId w:val="64"/>
        </w:numPr>
        <w:spacing w:after="0" w:line="360" w:lineRule="auto"/>
        <w:ind w:right="851"/>
        <w:jc w:val="both"/>
        <w:rPr>
          <w:rFonts w:ascii="Times New Roman" w:hAnsi="Times New Roman"/>
          <w:sz w:val="24"/>
        </w:rPr>
      </w:pPr>
      <w:r>
        <w:rPr>
          <w:rFonts w:ascii="Times New Roman" w:hAnsi="Times New Roman"/>
          <w:sz w:val="24"/>
        </w:rPr>
        <w:t xml:space="preserve">Для создания литературных портретов художественных персонажей в своих новеллах Стефан Цвейг использует такие средства выразительности, как эпитеты, антитеза, повторы, сравнения, метафоры, метонимии и иронию. </w:t>
      </w:r>
    </w:p>
    <w:p w14:paraId="5E020000">
      <w:pPr>
        <w:pStyle w:val="Style_8"/>
        <w:numPr>
          <w:ilvl w:val="0"/>
          <w:numId w:val="64"/>
        </w:numPr>
        <w:spacing w:after="0" w:line="360" w:lineRule="auto"/>
        <w:ind w:right="851"/>
        <w:jc w:val="both"/>
        <w:rPr>
          <w:rFonts w:ascii="Times New Roman" w:hAnsi="Times New Roman"/>
          <w:sz w:val="24"/>
        </w:rPr>
      </w:pPr>
      <w:r>
        <w:rPr>
          <w:rFonts w:ascii="Times New Roman" w:hAnsi="Times New Roman"/>
          <w:sz w:val="24"/>
        </w:rPr>
        <w:t>Наиболее частотным средством выразительности являются эпитеты, их количественный состав – 29, несколько реже используются сравнения – 13, метафоры – 12, метонимии – 4, повторы – 4. Реже всего используется ирония, данный троп встречается только дважды.</w:t>
      </w:r>
    </w:p>
    <w:p w14:paraId="5F020000">
      <w:pPr>
        <w:pStyle w:val="Style_8"/>
        <w:numPr>
          <w:ilvl w:val="0"/>
          <w:numId w:val="64"/>
        </w:numPr>
        <w:spacing w:after="0" w:line="360" w:lineRule="auto"/>
        <w:ind w:right="851"/>
        <w:jc w:val="both"/>
        <w:rPr>
          <w:rFonts w:ascii="Times New Roman" w:hAnsi="Times New Roman"/>
          <w:sz w:val="24"/>
        </w:rPr>
      </w:pPr>
      <w:r>
        <w:rPr>
          <w:rFonts w:ascii="Times New Roman" w:hAnsi="Times New Roman"/>
          <w:sz w:val="24"/>
        </w:rPr>
        <w:t xml:space="preserve">Средства выразительности служат, в первую очередь, для придания литературным портретам экспрессивной окраски, усиления их образности и художественной выразительности. </w:t>
      </w:r>
    </w:p>
    <w:p w14:paraId="60020000">
      <w:pPr>
        <w:pStyle w:val="Style_8"/>
        <w:numPr>
          <w:ilvl w:val="0"/>
          <w:numId w:val="64"/>
        </w:numPr>
        <w:spacing w:after="0" w:line="360" w:lineRule="auto"/>
        <w:ind w:right="851"/>
        <w:jc w:val="both"/>
        <w:rPr>
          <w:rFonts w:ascii="Times New Roman" w:hAnsi="Times New Roman"/>
          <w:sz w:val="24"/>
        </w:rPr>
      </w:pPr>
      <w:r>
        <w:rPr>
          <w:rFonts w:ascii="Times New Roman" w:hAnsi="Times New Roman"/>
          <w:sz w:val="24"/>
        </w:rPr>
        <w:t xml:space="preserve">Чаще всего использованные Цвейгом в оригинальном тексте средства выразительности передаются на русский язык эквивалентными соответствиями, однако также встречаются и различные переводческие трансформации. </w:t>
      </w:r>
    </w:p>
    <w:p w14:paraId="61020000">
      <w:pPr>
        <w:pStyle w:val="Style_8"/>
        <w:numPr>
          <w:ilvl w:val="0"/>
          <w:numId w:val="64"/>
        </w:numPr>
        <w:spacing w:after="0" w:line="360" w:lineRule="auto"/>
        <w:ind w:right="851"/>
        <w:jc w:val="both"/>
        <w:rPr>
          <w:rFonts w:ascii="Times New Roman" w:hAnsi="Times New Roman"/>
          <w:sz w:val="24"/>
        </w:rPr>
      </w:pPr>
      <w:r>
        <w:rPr>
          <w:rFonts w:ascii="Times New Roman" w:hAnsi="Times New Roman"/>
          <w:sz w:val="24"/>
        </w:rPr>
        <w:t xml:space="preserve">Как правило, переводческие трансформации позволяют сохранить художественные образы оригинального текста и передать тем самым интенции автора, однако в редких случаях средства выразительности немецкого текста опускаются при переводе, из-за чего литературные портреты теряют в своей образности и художественная нагрузка текста не передается в полной мере. </w:t>
      </w:r>
    </w:p>
    <w:p w14:paraId="62020000">
      <w:pPr>
        <w:pStyle w:val="Style_8"/>
        <w:numPr>
          <w:ilvl w:val="0"/>
          <w:numId w:val="64"/>
        </w:numPr>
        <w:spacing w:after="0" w:line="360" w:lineRule="auto"/>
        <w:ind w:right="851"/>
        <w:jc w:val="both"/>
        <w:rPr>
          <w:sz w:val="24"/>
        </w:rPr>
      </w:pPr>
      <w:r>
        <w:rPr>
          <w:rFonts w:ascii="Times New Roman" w:hAnsi="Times New Roman"/>
          <w:sz w:val="24"/>
        </w:rPr>
        <w:t>Выбор эквивалентных соответствий и переводческие трансформации обусловлены структурными и функциональными несовпадениями в грамматическом строе языков.</w:t>
      </w:r>
    </w:p>
    <w:p w14:paraId="63020000">
      <w:pPr>
        <w:spacing w:line="360" w:lineRule="auto"/>
        <w:ind w:right="851"/>
        <w:jc w:val="both"/>
        <w:rPr>
          <w:rFonts w:ascii="Times New Roman" w:hAnsi="Times New Roman"/>
          <w:sz w:val="24"/>
        </w:rPr>
      </w:pPr>
    </w:p>
    <w:p w14:paraId="64020000">
      <w:bookmarkStart w:id="30" w:name="__RefHeading___36"/>
      <w:bookmarkEnd w:id="30"/>
      <w:pPr>
        <w:pStyle w:val="Style_3"/>
        <w:ind w:right="851"/>
        <w:rPr>
          <w:rFonts w:ascii="Times New Roman" w:hAnsi="Times New Roman"/>
          <w:sz w:val="24"/>
        </w:rPr>
      </w:pPr>
      <w:r>
        <w:rPr>
          <w:rFonts w:ascii="Times New Roman" w:hAnsi="Times New Roman"/>
          <w:sz w:val="24"/>
        </w:rPr>
        <w:t>Заключение</w:t>
      </w:r>
    </w:p>
    <w:p w14:paraId="65020000">
      <w:pPr>
        <w:spacing w:after="120" w:before="120" w:line="360" w:lineRule="auto"/>
        <w:ind w:firstLine="709" w:right="851"/>
        <w:jc w:val="both"/>
        <w:rPr>
          <w:rFonts w:ascii="Times New Roman" w:hAnsi="Times New Roman"/>
          <w:sz w:val="24"/>
        </w:rPr>
      </w:pPr>
      <w:r>
        <w:rPr>
          <w:rFonts w:ascii="Times New Roman" w:hAnsi="Times New Roman"/>
          <w:sz w:val="24"/>
        </w:rPr>
        <w:t xml:space="preserve">В данной работе мы проанализировали тексты новелл, составляющие литературный цикл Стефана Цвейга «Звездные часы человечества». На основе данного анализа мы составили корпус примеров, содержащий средства выразительности, которые служат для создания литературного портрета художественных персонажей. К таким средствам выразительности относятся эпитеты, антитеза, повторы, сравнения, метафоры, метонимии и ирония. </w:t>
      </w:r>
      <w:r>
        <w:rPr>
          <w:rFonts w:ascii="Times New Roman" w:hAnsi="Times New Roman"/>
          <w:sz w:val="24"/>
        </w:rPr>
        <w:t>Нами были выявлены наиболее частотные (эпитеты, антитеза, сравнения и метафоры) и наименее частотные (ирония, метонимии, повторы) средства выразительности.</w:t>
      </w:r>
      <w:r>
        <w:rPr>
          <w:rFonts w:ascii="Times New Roman" w:hAnsi="Times New Roman"/>
          <w:sz w:val="24"/>
        </w:rPr>
        <w:t xml:space="preserve"> Также нами были определены функции, выполняемые выявленными средствами выразительности – экспрессивность, образность и художественная выразительность. Далее, сопоставив пример</w:t>
      </w:r>
      <w:r>
        <w:rPr>
          <w:rFonts w:ascii="Times New Roman" w:hAnsi="Times New Roman"/>
          <w:sz w:val="24"/>
        </w:rPr>
        <w:t>ы ИЯ и</w:t>
      </w:r>
      <w:r>
        <w:rPr>
          <w:rFonts w:ascii="Times New Roman" w:hAnsi="Times New Roman"/>
          <w:sz w:val="24"/>
        </w:rPr>
        <w:t xml:space="preserve"> ПЯ, мы пришли к заключению, что в большинстве случаев переводческие трансформации сохраняют художественные образы ИЯ. Однако в случае, если средства выразительност</w:t>
      </w:r>
      <w:r>
        <w:rPr>
          <w:rFonts w:ascii="Times New Roman" w:hAnsi="Times New Roman"/>
          <w:sz w:val="24"/>
        </w:rPr>
        <w:t>и ИЯ о</w:t>
      </w:r>
      <w:r>
        <w:rPr>
          <w:rFonts w:ascii="Times New Roman" w:hAnsi="Times New Roman"/>
          <w:sz w:val="24"/>
        </w:rPr>
        <w:t>казываются опущенными в тексте ПЯ, литературные портреты художественных персонажей теряют в своей образности, вследствие чего художественная нагрузка текста и интенции автора не передаются в полной мере. Таким образом, в данной работе нами были выявлены наиболее частотные лексико-стилистические средства создания литературного портрета в цикле «Звездные часы человечества» и особенности их перевода. Результаты, полученные в нашей работе, могут быть использованы для изучения художественных особенностей литературных портретов, а также перевода художественной литературы на русский язык.</w:t>
      </w:r>
    </w:p>
    <w:p w14:paraId="66020000">
      <w:pPr>
        <w:spacing w:after="120" w:before="120" w:line="360" w:lineRule="auto"/>
        <w:ind w:firstLine="709" w:right="851"/>
        <w:jc w:val="both"/>
        <w:rPr>
          <w:rFonts w:ascii="Times New Roman" w:hAnsi="Times New Roman"/>
          <w:sz w:val="24"/>
        </w:rPr>
      </w:pPr>
    </w:p>
    <w:p w14:paraId="67020000">
      <w:bookmarkStart w:id="31" w:name="__RefHeading___37"/>
      <w:bookmarkEnd w:id="31"/>
      <w:pPr>
        <w:pStyle w:val="Style_3"/>
        <w:ind w:right="851"/>
        <w:rPr>
          <w:rFonts w:ascii="Times New Roman" w:hAnsi="Times New Roman"/>
          <w:sz w:val="24"/>
        </w:rPr>
      </w:pPr>
      <w:r>
        <w:rPr>
          <w:rFonts w:ascii="Times New Roman" w:hAnsi="Times New Roman"/>
          <w:sz w:val="24"/>
        </w:rPr>
        <w:t>Приложение</w:t>
      </w:r>
    </w:p>
    <w:p w14:paraId="68020000">
      <w:bookmarkStart w:id="32" w:name="__RefHeading___38"/>
      <w:bookmarkEnd w:id="32"/>
      <w:pPr>
        <w:pStyle w:val="Style_3"/>
        <w:ind w:right="851"/>
        <w:rPr>
          <w:rFonts w:ascii="Times New Roman" w:hAnsi="Times New Roman"/>
          <w:sz w:val="24"/>
        </w:rPr>
      </w:pPr>
      <w:bookmarkStart w:id="33" w:name="OLE_LINK1"/>
      <w:r>
        <w:rPr>
          <w:rFonts w:ascii="Times New Roman" w:hAnsi="Times New Roman"/>
          <w:sz w:val="24"/>
        </w:rPr>
        <w:t>Список литературы</w:t>
      </w:r>
      <w:r>
        <w:rPr>
          <w:rFonts w:ascii="Times New Roman" w:hAnsi="Times New Roman"/>
          <w:sz w:val="24"/>
        </w:rPr>
        <w:t xml:space="preserve"> </w:t>
      </w:r>
    </w:p>
    <w:p w14:paraId="69020000">
      <w:pPr>
        <w:spacing w:after="0" w:line="360" w:lineRule="auto"/>
        <w:ind w:firstLine="709" w:right="851"/>
        <w:jc w:val="both"/>
        <w:rPr>
          <w:rFonts w:ascii="Times New Roman" w:hAnsi="Times New Roman"/>
          <w:b w:val="1"/>
          <w:sz w:val="24"/>
        </w:rPr>
      </w:pPr>
    </w:p>
    <w:p w14:paraId="6A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Акимова Г.Н.</w:t>
      </w:r>
      <w:r>
        <w:rPr>
          <w:rFonts w:ascii="Times New Roman" w:hAnsi="Times New Roman"/>
          <w:sz w:val="24"/>
        </w:rPr>
        <w:t xml:space="preserve"> Новое в синтаксисе современного русского языка – М: Высшая школа, 1990 – 168с.</w:t>
      </w:r>
    </w:p>
    <w:p w14:paraId="6B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Алексеева И. С. </w:t>
      </w:r>
      <w:r>
        <w:rPr>
          <w:rFonts w:ascii="Times New Roman" w:hAnsi="Times New Roman"/>
          <w:sz w:val="24"/>
        </w:rPr>
        <w:t xml:space="preserve">Введение в </w:t>
      </w:r>
      <w:r>
        <w:rPr>
          <w:rFonts w:ascii="Times New Roman" w:hAnsi="Times New Roman"/>
          <w:sz w:val="24"/>
        </w:rPr>
        <w:t>переводоведение</w:t>
      </w:r>
      <w:r>
        <w:rPr>
          <w:rFonts w:ascii="Times New Roman" w:hAnsi="Times New Roman"/>
          <w:sz w:val="24"/>
        </w:rPr>
        <w:t xml:space="preserve"> : учеб</w:t>
      </w:r>
      <w:r>
        <w:rPr>
          <w:rFonts w:ascii="Times New Roman" w:hAnsi="Times New Roman"/>
          <w:sz w:val="24"/>
        </w:rPr>
        <w:t>.</w:t>
      </w:r>
      <w:r>
        <w:rPr>
          <w:rFonts w:ascii="Times New Roman" w:hAnsi="Times New Roman"/>
          <w:sz w:val="24"/>
        </w:rPr>
        <w:t xml:space="preserve"> </w:t>
      </w:r>
      <w:r>
        <w:rPr>
          <w:rFonts w:ascii="Times New Roman" w:hAnsi="Times New Roman"/>
          <w:sz w:val="24"/>
        </w:rPr>
        <w:t>п</w:t>
      </w:r>
      <w:r>
        <w:rPr>
          <w:rFonts w:ascii="Times New Roman" w:hAnsi="Times New Roman"/>
          <w:sz w:val="24"/>
        </w:rPr>
        <w:t xml:space="preserve">особие для студ. </w:t>
      </w:r>
      <w:r>
        <w:rPr>
          <w:rFonts w:ascii="Times New Roman" w:hAnsi="Times New Roman"/>
          <w:sz w:val="24"/>
        </w:rPr>
        <w:t>филол</w:t>
      </w:r>
      <w:r>
        <w:rPr>
          <w:rFonts w:ascii="Times New Roman" w:hAnsi="Times New Roman"/>
          <w:sz w:val="24"/>
        </w:rPr>
        <w:t xml:space="preserve">. и лингв. фак. </w:t>
      </w:r>
      <w:r>
        <w:rPr>
          <w:rFonts w:ascii="Times New Roman" w:hAnsi="Times New Roman"/>
          <w:sz w:val="24"/>
        </w:rPr>
        <w:t>высш</w:t>
      </w:r>
      <w:r>
        <w:rPr>
          <w:rFonts w:ascii="Times New Roman" w:hAnsi="Times New Roman"/>
          <w:sz w:val="24"/>
        </w:rPr>
        <w:t>. учеб. заведений — 4-е изд., стер. — СПб</w:t>
      </w:r>
      <w:r>
        <w:rPr>
          <w:rFonts w:ascii="Times New Roman" w:hAnsi="Times New Roman"/>
          <w:sz w:val="24"/>
        </w:rPr>
        <w:t xml:space="preserve">.: </w:t>
      </w:r>
      <w:r>
        <w:rPr>
          <w:rFonts w:ascii="Times New Roman" w:hAnsi="Times New Roman"/>
          <w:sz w:val="24"/>
        </w:rPr>
        <w:t>Факультет филологии и искусств СПбГУ; М.: Издательский центр «Академия», 2010. — 368 с.</w:t>
      </w:r>
    </w:p>
    <w:p w14:paraId="6C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Арнольд И.В.</w:t>
      </w:r>
      <w:r>
        <w:rPr>
          <w:rFonts w:ascii="Times New Roman" w:hAnsi="Times New Roman"/>
          <w:sz w:val="24"/>
        </w:rPr>
        <w:t xml:space="preserve"> Стилистика современного английского языка (стилистика декодирования) – М.: Просвещение, 1990 – 301с.</w:t>
      </w:r>
    </w:p>
    <w:p w14:paraId="6D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Арутюнова Н. Д.</w:t>
      </w:r>
      <w:r>
        <w:rPr>
          <w:rFonts w:ascii="Times New Roman" w:hAnsi="Times New Roman"/>
          <w:sz w:val="24"/>
        </w:rPr>
        <w:t xml:space="preserve"> Язык и мир человека – М.: Языки рус</w:t>
      </w:r>
      <w:r>
        <w:rPr>
          <w:rFonts w:ascii="Times New Roman" w:hAnsi="Times New Roman"/>
          <w:sz w:val="24"/>
        </w:rPr>
        <w:t>.</w:t>
      </w:r>
      <w:r>
        <w:rPr>
          <w:rFonts w:ascii="Times New Roman" w:hAnsi="Times New Roman"/>
          <w:sz w:val="24"/>
        </w:rPr>
        <w:t xml:space="preserve"> </w:t>
      </w:r>
      <w:r>
        <w:rPr>
          <w:rFonts w:ascii="Times New Roman" w:hAnsi="Times New Roman"/>
          <w:sz w:val="24"/>
        </w:rPr>
        <w:t>к</w:t>
      </w:r>
      <w:r>
        <w:rPr>
          <w:rFonts w:ascii="Times New Roman" w:hAnsi="Times New Roman"/>
          <w:sz w:val="24"/>
        </w:rPr>
        <w:t>ультуры, 1998. – 896с.</w:t>
      </w:r>
    </w:p>
    <w:p w14:paraId="6E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Архипов Ю.И. </w:t>
      </w:r>
      <w:r>
        <w:rPr>
          <w:rFonts w:ascii="Times New Roman" w:hAnsi="Times New Roman"/>
          <w:sz w:val="24"/>
        </w:rPr>
        <w:t>Триумф и трагедия Стефана Цвейга // Цвейг Ст. Нетерпение сердца. Исторические миниатюры. – М.: Правда, 1982. – с.410-415</w:t>
      </w:r>
    </w:p>
    <w:p w14:paraId="6F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Афтайкина</w:t>
      </w:r>
      <w:r>
        <w:rPr>
          <w:rFonts w:ascii="Times New Roman" w:hAnsi="Times New Roman"/>
          <w:i w:val="1"/>
          <w:sz w:val="24"/>
        </w:rPr>
        <w:t xml:space="preserve"> С. Д., </w:t>
      </w:r>
      <w:r>
        <w:rPr>
          <w:rFonts w:ascii="Times New Roman" w:hAnsi="Times New Roman"/>
          <w:i w:val="1"/>
          <w:sz w:val="24"/>
        </w:rPr>
        <w:t>Федянова</w:t>
      </w:r>
      <w:r>
        <w:rPr>
          <w:rFonts w:ascii="Times New Roman" w:hAnsi="Times New Roman"/>
          <w:i w:val="1"/>
          <w:sz w:val="24"/>
        </w:rPr>
        <w:t xml:space="preserve"> А. В. </w:t>
      </w:r>
      <w:r>
        <w:rPr>
          <w:rFonts w:ascii="Times New Roman" w:hAnsi="Times New Roman"/>
          <w:sz w:val="24"/>
        </w:rPr>
        <w:t>Лексические и грамматические трансформации при переводе немецкоязычных заголовков на русский язык — Саранск: Электронный научный журнал «Дневник науки», 2020. — 7 с.</w:t>
      </w:r>
    </w:p>
    <w:p w14:paraId="70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Бар Л.Б.</w:t>
      </w:r>
      <w:r>
        <w:rPr>
          <w:rFonts w:ascii="Times New Roman" w:hAnsi="Times New Roman"/>
          <w:sz w:val="24"/>
        </w:rPr>
        <w:t xml:space="preserve"> Литературный портрет в советской мемуарной прозе 60–70-х годов – М.: </w:t>
      </w:r>
      <w:r>
        <w:rPr>
          <w:rFonts w:ascii="Times New Roman" w:hAnsi="Times New Roman"/>
          <w:sz w:val="24"/>
        </w:rPr>
        <w:t>автореф</w:t>
      </w:r>
      <w:r>
        <w:rPr>
          <w:rFonts w:ascii="Times New Roman" w:hAnsi="Times New Roman"/>
          <w:sz w:val="24"/>
        </w:rPr>
        <w:t xml:space="preserve">. </w:t>
      </w:r>
      <w:r>
        <w:rPr>
          <w:rFonts w:ascii="Times New Roman" w:hAnsi="Times New Roman"/>
          <w:sz w:val="24"/>
        </w:rPr>
        <w:t>дис</w:t>
      </w:r>
      <w:r>
        <w:rPr>
          <w:rFonts w:ascii="Times New Roman" w:hAnsi="Times New Roman"/>
          <w:sz w:val="24"/>
        </w:rPr>
        <w:t xml:space="preserve">. канд. </w:t>
      </w:r>
      <w:r>
        <w:rPr>
          <w:rFonts w:ascii="Times New Roman" w:hAnsi="Times New Roman"/>
          <w:sz w:val="24"/>
        </w:rPr>
        <w:t>филол</w:t>
      </w:r>
      <w:r>
        <w:rPr>
          <w:rFonts w:ascii="Times New Roman" w:hAnsi="Times New Roman"/>
          <w:sz w:val="24"/>
        </w:rPr>
        <w:t>. наук, 1982 – 19с.</w:t>
      </w:r>
    </w:p>
    <w:p w14:paraId="71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Барахов</w:t>
      </w:r>
      <w:r>
        <w:rPr>
          <w:rFonts w:ascii="Times New Roman" w:hAnsi="Times New Roman"/>
          <w:i w:val="1"/>
          <w:sz w:val="24"/>
        </w:rPr>
        <w:t xml:space="preserve"> В.С. </w:t>
      </w:r>
      <w:r>
        <w:rPr>
          <w:rFonts w:ascii="Times New Roman" w:hAnsi="Times New Roman"/>
          <w:sz w:val="24"/>
        </w:rPr>
        <w:t>Литературный портрет (истоки, поэтика, жанр). – Л.: 1985. – 312с.</w:t>
      </w:r>
    </w:p>
    <w:p w14:paraId="72020000">
      <w:pPr>
        <w:numPr>
          <w:ilvl w:val="0"/>
          <w:numId w:val="65"/>
        </w:numPr>
        <w:spacing w:after="0" w:line="360" w:lineRule="auto"/>
        <w:ind w:firstLine="709" w:left="0" w:right="851"/>
        <w:jc w:val="both"/>
        <w:rPr>
          <w:rFonts w:ascii="Times New Roman" w:hAnsi="Times New Roman"/>
          <w:sz w:val="32"/>
        </w:rPr>
      </w:pPr>
      <w:r>
        <w:rPr>
          <w:rFonts w:ascii="Times New Roman" w:hAnsi="Times New Roman"/>
          <w:i w:val="1"/>
          <w:sz w:val="24"/>
        </w:rPr>
        <w:t>Бархударов</w:t>
      </w:r>
      <w:r>
        <w:rPr>
          <w:rFonts w:ascii="Times New Roman" w:hAnsi="Times New Roman"/>
          <w:i w:val="1"/>
          <w:sz w:val="24"/>
        </w:rPr>
        <w:t xml:space="preserve"> Л.С.</w:t>
      </w:r>
      <w:r>
        <w:rPr>
          <w:rFonts w:ascii="Times New Roman" w:hAnsi="Times New Roman"/>
          <w:sz w:val="24"/>
        </w:rPr>
        <w:t xml:space="preserve"> Язык и перевод. – М.: Международные отношения, 1975. – 237с.</w:t>
      </w:r>
    </w:p>
    <w:p w14:paraId="73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Боголюбова Н. В.</w:t>
      </w:r>
      <w:r>
        <w:rPr>
          <w:rFonts w:ascii="Times New Roman" w:hAnsi="Times New Roman"/>
          <w:sz w:val="24"/>
        </w:rPr>
        <w:t xml:space="preserve"> Стефан Цвейг – великая жизнь, великая трагедия: История жизни и смерти. – М.: Современник, 2004. – 256с.</w:t>
      </w:r>
    </w:p>
    <w:p w14:paraId="74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Буриева</w:t>
      </w:r>
      <w:r>
        <w:rPr>
          <w:rFonts w:ascii="Times New Roman" w:hAnsi="Times New Roman"/>
          <w:i w:val="1"/>
          <w:sz w:val="24"/>
        </w:rPr>
        <w:t xml:space="preserve"> Э.Т. </w:t>
      </w:r>
      <w:r>
        <w:rPr>
          <w:rFonts w:ascii="Times New Roman" w:hAnsi="Times New Roman"/>
          <w:sz w:val="24"/>
        </w:rPr>
        <w:t>Примеры женских образных выражений в творчестве Стефана Цвейга — Ташкент: Вестник науки и образования № 1. Часть 2, 2021. — 38-40 с.</w:t>
      </w:r>
    </w:p>
    <w:p w14:paraId="75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Быкова И.А.</w:t>
      </w:r>
      <w:r>
        <w:rPr>
          <w:rFonts w:ascii="Times New Roman" w:hAnsi="Times New Roman"/>
          <w:sz w:val="24"/>
        </w:rPr>
        <w:t xml:space="preserve"> Типология портрета персонажа в художественной прозе А.П. Чехова // Языковое мастерство А.П. Чехова. – Ростов н/Д.: 1990. – с.38–46</w:t>
      </w:r>
    </w:p>
    <w:p w14:paraId="76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Ведищева Ю.В.</w:t>
      </w:r>
      <w:r>
        <w:rPr>
          <w:rFonts w:ascii="Times New Roman" w:hAnsi="Times New Roman"/>
          <w:sz w:val="24"/>
        </w:rPr>
        <w:t xml:space="preserve"> О современном состоянии теории жанра литературного портрета— </w:t>
      </w:r>
      <w:r>
        <w:rPr>
          <w:rFonts w:ascii="Times New Roman" w:hAnsi="Times New Roman"/>
          <w:sz w:val="24"/>
        </w:rPr>
        <w:t>Та</w:t>
      </w:r>
      <w:r>
        <w:rPr>
          <w:rFonts w:ascii="Times New Roman" w:hAnsi="Times New Roman"/>
          <w:sz w:val="24"/>
        </w:rPr>
        <w:t>мбов: Вестник ТГУ, выпуск 10 (102), 2011. — 230-234 с.</w:t>
      </w:r>
    </w:p>
    <w:p w14:paraId="77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Галечко</w:t>
      </w:r>
      <w:r>
        <w:rPr>
          <w:rFonts w:ascii="Times New Roman" w:hAnsi="Times New Roman"/>
          <w:i w:val="1"/>
          <w:sz w:val="24"/>
        </w:rPr>
        <w:t>-Лопатина В. Д.</w:t>
      </w:r>
      <w:r>
        <w:rPr>
          <w:rFonts w:ascii="Times New Roman" w:hAnsi="Times New Roman"/>
          <w:sz w:val="24"/>
        </w:rPr>
        <w:t xml:space="preserve"> Художественные особенности литературных портретов М. Волошина – Биробиджан: 2020 – с.116-125</w:t>
      </w:r>
    </w:p>
    <w:p w14:paraId="78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Гальперин И.Р.</w:t>
      </w:r>
      <w:r>
        <w:rPr>
          <w:rFonts w:ascii="Times New Roman" w:hAnsi="Times New Roman"/>
          <w:sz w:val="24"/>
        </w:rPr>
        <w:t xml:space="preserve"> Очерки по стилистике английского языка – М: Издательство литературы на иностранных языках, 1958 – 459с.</w:t>
      </w:r>
    </w:p>
    <w:p w14:paraId="79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Гальперин И.Р. </w:t>
      </w:r>
      <w:r>
        <w:rPr>
          <w:rFonts w:ascii="Times New Roman" w:hAnsi="Times New Roman"/>
          <w:sz w:val="24"/>
        </w:rPr>
        <w:t>Стилистика английского языка – М: 1983 – 334с.</w:t>
      </w:r>
    </w:p>
    <w:p w14:paraId="7A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Гончарова Е.А.</w:t>
      </w:r>
      <w:r>
        <w:rPr>
          <w:rFonts w:ascii="Times New Roman" w:hAnsi="Times New Roman"/>
          <w:sz w:val="24"/>
        </w:rPr>
        <w:t xml:space="preserve"> Пути лингвистического выражения категорий автор-персонаж. – Томск: Изд-во Томского ун-та, 1984. – 149с.</w:t>
      </w:r>
    </w:p>
    <w:p w14:paraId="7B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Гречнев</w:t>
      </w:r>
      <w:r>
        <w:rPr>
          <w:rFonts w:ascii="Times New Roman" w:hAnsi="Times New Roman"/>
          <w:i w:val="1"/>
          <w:sz w:val="24"/>
        </w:rPr>
        <w:t xml:space="preserve"> В.Я. </w:t>
      </w:r>
      <w:r>
        <w:rPr>
          <w:rFonts w:ascii="Times New Roman" w:hAnsi="Times New Roman"/>
          <w:sz w:val="24"/>
        </w:rPr>
        <w:t>Жанр литературного портрета в творчестве М. Горького. – М.: 1964. – 130с.</w:t>
      </w:r>
    </w:p>
    <w:p w14:paraId="7C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Дзенс</w:t>
      </w:r>
      <w:r>
        <w:rPr>
          <w:rFonts w:ascii="Times New Roman" w:hAnsi="Times New Roman"/>
          <w:i w:val="1"/>
          <w:sz w:val="24"/>
        </w:rPr>
        <w:t xml:space="preserve"> Н. И., </w:t>
      </w:r>
      <w:r>
        <w:rPr>
          <w:rFonts w:ascii="Times New Roman" w:hAnsi="Times New Roman"/>
          <w:i w:val="1"/>
          <w:sz w:val="24"/>
        </w:rPr>
        <w:t>Перевышина</w:t>
      </w:r>
      <w:r>
        <w:rPr>
          <w:rFonts w:ascii="Times New Roman" w:hAnsi="Times New Roman"/>
          <w:i w:val="1"/>
          <w:sz w:val="24"/>
        </w:rPr>
        <w:t> И. Р.</w:t>
      </w:r>
      <w:r>
        <w:rPr>
          <w:rFonts w:ascii="Times New Roman" w:hAnsi="Times New Roman"/>
          <w:sz w:val="24"/>
        </w:rPr>
        <w:t xml:space="preserve"> Теория перевода и переводческая практика с немецкого языка на русский и с русского на немецкий: учебное пособие.</w:t>
      </w:r>
      <w:r>
        <w:rPr>
          <w:rFonts w:ascii="Times New Roman" w:hAnsi="Times New Roman"/>
          <w:sz w:val="24"/>
        </w:rPr>
        <w:t xml:space="preserve"> — СПб</w:t>
      </w:r>
      <w:r>
        <w:rPr>
          <w:rFonts w:ascii="Times New Roman" w:hAnsi="Times New Roman"/>
          <w:sz w:val="24"/>
        </w:rPr>
        <w:t xml:space="preserve">.: </w:t>
      </w:r>
      <w:r>
        <w:rPr>
          <w:rFonts w:ascii="Times New Roman" w:hAnsi="Times New Roman"/>
          <w:sz w:val="24"/>
        </w:rPr>
        <w:t>Антология, 2012. — 560 с.</w:t>
      </w:r>
    </w:p>
    <w:p w14:paraId="7D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Журавлева Н.Н., Красильщик Е.А., </w:t>
      </w:r>
      <w:r>
        <w:rPr>
          <w:rFonts w:ascii="Times New Roman" w:hAnsi="Times New Roman"/>
          <w:i w:val="1"/>
          <w:sz w:val="24"/>
        </w:rPr>
        <w:t>Попутникова</w:t>
      </w:r>
      <w:r>
        <w:rPr>
          <w:rFonts w:ascii="Times New Roman" w:hAnsi="Times New Roman"/>
          <w:i w:val="1"/>
          <w:sz w:val="24"/>
        </w:rPr>
        <w:t xml:space="preserve"> Л.А.</w:t>
      </w:r>
      <w:r>
        <w:rPr>
          <w:rFonts w:ascii="Times New Roman" w:hAnsi="Times New Roman"/>
          <w:sz w:val="24"/>
        </w:rPr>
        <w:t>, Грамматические трансформации при переводе с германских языков на русский — Кострома: Вестник КГУ, Языкознание, 2017. — с.147-152</w:t>
      </w:r>
    </w:p>
    <w:p w14:paraId="7E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Казакова Т. А.</w:t>
      </w:r>
      <w:r>
        <w:rPr>
          <w:rFonts w:ascii="Times New Roman" w:hAnsi="Times New Roman"/>
          <w:sz w:val="24"/>
        </w:rPr>
        <w:t xml:space="preserve"> Практические основы перевода. — СПб</w:t>
      </w:r>
      <w:r>
        <w:rPr>
          <w:rFonts w:ascii="Times New Roman" w:hAnsi="Times New Roman"/>
          <w:sz w:val="24"/>
        </w:rPr>
        <w:t xml:space="preserve">.: </w:t>
      </w:r>
      <w:r>
        <w:rPr>
          <w:rFonts w:ascii="Times New Roman" w:hAnsi="Times New Roman"/>
          <w:sz w:val="24"/>
        </w:rPr>
        <w:t>Издательство Союз, 2001. — 178 с.</w:t>
      </w:r>
    </w:p>
    <w:p w14:paraId="7F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Каримова Р.Х., Мишина Г.В. </w:t>
      </w:r>
      <w:r>
        <w:rPr>
          <w:rFonts w:ascii="Times New Roman" w:hAnsi="Times New Roman"/>
          <w:sz w:val="24"/>
        </w:rPr>
        <w:t>Архетип гения и способы его изображения в произведениях С. Цвейга и В.Н. Набокова  — Стерлитамак: 2021.</w:t>
      </w:r>
      <w:r>
        <w:rPr>
          <w:rFonts w:ascii="Times New Roman" w:hAnsi="Times New Roman"/>
          <w:i w:val="1"/>
          <w:sz w:val="24"/>
        </w:rPr>
        <w:t xml:space="preserve"> </w:t>
      </w:r>
      <w:r>
        <w:rPr>
          <w:rFonts w:ascii="Times New Roman" w:hAnsi="Times New Roman"/>
          <w:sz w:val="24"/>
        </w:rPr>
        <w:t xml:space="preserve">— с.164-169 </w:t>
      </w:r>
    </w:p>
    <w:p w14:paraId="80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Катренко О.Н. </w:t>
      </w:r>
      <w:r>
        <w:rPr>
          <w:rFonts w:ascii="Times New Roman" w:hAnsi="Times New Roman"/>
          <w:sz w:val="24"/>
        </w:rPr>
        <w:t xml:space="preserve">Типология литературного портрета в современных научных исследованиях — СПб: Пушкинские чтения, Художественные стратегии классической и новой литературы: жанр, автор, текст: материалы XX </w:t>
      </w:r>
      <w:r>
        <w:rPr>
          <w:rFonts w:ascii="Times New Roman" w:hAnsi="Times New Roman"/>
          <w:sz w:val="24"/>
        </w:rPr>
        <w:t>междунар</w:t>
      </w:r>
      <w:r>
        <w:rPr>
          <w:rFonts w:ascii="Times New Roman" w:hAnsi="Times New Roman"/>
          <w:sz w:val="24"/>
        </w:rPr>
        <w:t xml:space="preserve">. науч. </w:t>
      </w:r>
      <w:r>
        <w:rPr>
          <w:rFonts w:ascii="Times New Roman" w:hAnsi="Times New Roman"/>
          <w:sz w:val="24"/>
        </w:rPr>
        <w:t>конф</w:t>
      </w:r>
      <w:r>
        <w:rPr>
          <w:rFonts w:ascii="Times New Roman" w:hAnsi="Times New Roman"/>
          <w:sz w:val="24"/>
        </w:rPr>
        <w:t>., Санкт-Петербург, 6-7 июня 2015 г., 2015. – с.202-206</w:t>
      </w:r>
    </w:p>
    <w:p w14:paraId="81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 Комиссаров В.Н.</w:t>
      </w:r>
      <w:r>
        <w:rPr>
          <w:rFonts w:ascii="Times New Roman" w:hAnsi="Times New Roman"/>
          <w:sz w:val="24"/>
        </w:rPr>
        <w:t xml:space="preserve"> Лингвистика перевода. — М.: Международные отношения, 1980. — 167 с.</w:t>
      </w:r>
    </w:p>
    <w:p w14:paraId="82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 Комиссаров В.Н.</w:t>
      </w:r>
      <w:r>
        <w:rPr>
          <w:rFonts w:ascii="Times New Roman" w:hAnsi="Times New Roman"/>
          <w:sz w:val="24"/>
        </w:rPr>
        <w:t xml:space="preserve"> Общая теория перевода. — М.: </w:t>
      </w:r>
      <w:r>
        <w:rPr>
          <w:rFonts w:ascii="Times New Roman" w:hAnsi="Times New Roman"/>
          <w:sz w:val="24"/>
        </w:rPr>
        <w:t>ЧеРо</w:t>
      </w:r>
      <w:r>
        <w:rPr>
          <w:rFonts w:ascii="Times New Roman" w:hAnsi="Times New Roman"/>
          <w:sz w:val="24"/>
        </w:rPr>
        <w:t>, 1999. — 136с.</w:t>
      </w:r>
    </w:p>
    <w:p w14:paraId="83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 Комиссаров В.Н. </w:t>
      </w:r>
      <w:r>
        <w:rPr>
          <w:rFonts w:ascii="Times New Roman" w:hAnsi="Times New Roman"/>
          <w:sz w:val="24"/>
        </w:rPr>
        <w:t>Современное</w:t>
      </w:r>
      <w:r>
        <w:rPr>
          <w:rFonts w:ascii="Times New Roman" w:hAnsi="Times New Roman"/>
          <w:sz w:val="24"/>
        </w:rPr>
        <w:t xml:space="preserve"> </w:t>
      </w:r>
      <w:r>
        <w:rPr>
          <w:rFonts w:ascii="Times New Roman" w:hAnsi="Times New Roman"/>
          <w:sz w:val="24"/>
        </w:rPr>
        <w:t>переводоведение</w:t>
      </w:r>
      <w:r>
        <w:rPr>
          <w:rFonts w:ascii="Times New Roman" w:hAnsi="Times New Roman"/>
          <w:sz w:val="24"/>
        </w:rPr>
        <w:t>. — М.: 1999. — 192c.</w:t>
      </w:r>
    </w:p>
    <w:p w14:paraId="84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 Комиссаров В.Н.</w:t>
      </w:r>
      <w:r>
        <w:rPr>
          <w:rFonts w:ascii="Times New Roman" w:hAnsi="Times New Roman"/>
          <w:sz w:val="24"/>
        </w:rPr>
        <w:t xml:space="preserve"> Теория перевода. — М.: Высшая школа, 1990. — 250с.</w:t>
      </w:r>
    </w:p>
    <w:p w14:paraId="85020000">
      <w:pPr>
        <w:pStyle w:val="Style_12"/>
        <w:numPr>
          <w:ilvl w:val="0"/>
          <w:numId w:val="65"/>
        </w:numPr>
        <w:spacing w:line="360" w:lineRule="auto"/>
        <w:ind w:firstLine="709" w:left="0" w:right="851"/>
        <w:jc w:val="both"/>
        <w:rPr>
          <w:rFonts w:ascii="Times New Roman" w:hAnsi="Times New Roman"/>
          <w:sz w:val="24"/>
        </w:rPr>
      </w:pPr>
      <w:r>
        <w:rPr>
          <w:rFonts w:ascii="Times New Roman" w:hAnsi="Times New Roman"/>
          <w:i w:val="1"/>
          <w:sz w:val="24"/>
        </w:rPr>
        <w:t xml:space="preserve"> Комиссаров В.Н., </w:t>
      </w:r>
      <w:r>
        <w:rPr>
          <w:rFonts w:ascii="Times New Roman" w:hAnsi="Times New Roman"/>
          <w:i w:val="1"/>
          <w:sz w:val="24"/>
        </w:rPr>
        <w:t>Черняковская</w:t>
      </w:r>
      <w:r>
        <w:rPr>
          <w:rFonts w:ascii="Times New Roman" w:hAnsi="Times New Roman"/>
          <w:i w:val="1"/>
          <w:sz w:val="24"/>
        </w:rPr>
        <w:t xml:space="preserve"> Л.А., Латышев Л.К.</w:t>
      </w:r>
      <w:r>
        <w:rPr>
          <w:rFonts w:ascii="Times New Roman" w:hAnsi="Times New Roman"/>
          <w:sz w:val="24"/>
        </w:rPr>
        <w:t xml:space="preserve"> Текст и перевод — М.: Наука, 1988. — 166с.</w:t>
      </w:r>
    </w:p>
    <w:p w14:paraId="86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 </w:t>
      </w:r>
      <w:r>
        <w:rPr>
          <w:rFonts w:ascii="Times New Roman" w:hAnsi="Times New Roman"/>
          <w:i w:val="1"/>
          <w:sz w:val="24"/>
        </w:rPr>
        <w:t>Копанев</w:t>
      </w:r>
      <w:r>
        <w:rPr>
          <w:rFonts w:ascii="Times New Roman" w:hAnsi="Times New Roman"/>
          <w:i w:val="1"/>
          <w:sz w:val="24"/>
        </w:rPr>
        <w:t xml:space="preserve"> В.И., </w:t>
      </w:r>
      <w:r>
        <w:rPr>
          <w:rFonts w:ascii="Times New Roman" w:hAnsi="Times New Roman"/>
          <w:i w:val="1"/>
          <w:sz w:val="24"/>
        </w:rPr>
        <w:t>Беер</w:t>
      </w:r>
      <w:r>
        <w:rPr>
          <w:rFonts w:ascii="Times New Roman" w:hAnsi="Times New Roman"/>
          <w:i w:val="1"/>
          <w:sz w:val="24"/>
        </w:rPr>
        <w:t xml:space="preserve"> Ф.</w:t>
      </w:r>
      <w:r>
        <w:rPr>
          <w:rFonts w:ascii="Times New Roman" w:hAnsi="Times New Roman"/>
          <w:sz w:val="24"/>
        </w:rPr>
        <w:t xml:space="preserve"> Теория и практика письменного перевода. – М.: Высшая школа, 1986. — 251с.</w:t>
      </w:r>
    </w:p>
    <w:p w14:paraId="87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Красавский</w:t>
      </w:r>
      <w:r>
        <w:rPr>
          <w:rFonts w:ascii="Times New Roman" w:hAnsi="Times New Roman"/>
          <w:i w:val="1"/>
          <w:sz w:val="24"/>
        </w:rPr>
        <w:t xml:space="preserve"> Н.А. </w:t>
      </w:r>
      <w:r>
        <w:rPr>
          <w:rFonts w:ascii="Times New Roman" w:hAnsi="Times New Roman"/>
          <w:sz w:val="24"/>
        </w:rPr>
        <w:t>Ассоциативно-образные признаки концепта «гнев» в повести Стефана Цвейга «Жгучая тайна» // Филологические науки. Вопросы теории и практики. – Тамбов: Грамота, 2013. № 9 (27). Ч. 2. – с.93-96.</w:t>
      </w:r>
    </w:p>
    <w:p w14:paraId="88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 </w:t>
      </w:r>
      <w:r>
        <w:rPr>
          <w:rFonts w:ascii="Times New Roman" w:hAnsi="Times New Roman"/>
          <w:i w:val="1"/>
          <w:sz w:val="24"/>
        </w:rPr>
        <w:t>Красавский</w:t>
      </w:r>
      <w:r>
        <w:rPr>
          <w:rFonts w:ascii="Times New Roman" w:hAnsi="Times New Roman"/>
          <w:i w:val="1"/>
          <w:sz w:val="24"/>
        </w:rPr>
        <w:t xml:space="preserve"> Н.А. </w:t>
      </w:r>
      <w:r>
        <w:rPr>
          <w:rFonts w:ascii="Times New Roman" w:hAnsi="Times New Roman"/>
          <w:sz w:val="24"/>
        </w:rPr>
        <w:t>Метафора как средство вербализации эмоций в произведениях Стефана Цвейга — Волгоград: 2018. — 119-126 с.</w:t>
      </w:r>
    </w:p>
    <w:p w14:paraId="89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 Латышев Л.К.</w:t>
      </w:r>
      <w:r>
        <w:rPr>
          <w:rFonts w:ascii="Times New Roman" w:hAnsi="Times New Roman"/>
          <w:sz w:val="24"/>
        </w:rPr>
        <w:t xml:space="preserve"> Проблемы практики, методики и теории преподавания — М.: Просвещение, 1987. — 160с.</w:t>
      </w:r>
    </w:p>
    <w:p w14:paraId="8A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 Левицкая Т.Р., </w:t>
      </w:r>
      <w:r>
        <w:rPr>
          <w:rFonts w:ascii="Times New Roman" w:hAnsi="Times New Roman"/>
          <w:i w:val="1"/>
          <w:sz w:val="24"/>
        </w:rPr>
        <w:t>Фитерман</w:t>
      </w:r>
      <w:r>
        <w:rPr>
          <w:rFonts w:ascii="Times New Roman" w:hAnsi="Times New Roman"/>
          <w:i w:val="1"/>
          <w:sz w:val="24"/>
        </w:rPr>
        <w:t xml:space="preserve"> А.М</w:t>
      </w:r>
      <w:r>
        <w:rPr>
          <w:rFonts w:ascii="Times New Roman" w:hAnsi="Times New Roman"/>
          <w:sz w:val="24"/>
        </w:rPr>
        <w:t>. Проблемы перевода. — М.: 1976. — 208c.</w:t>
      </w:r>
    </w:p>
    <w:p w14:paraId="8B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Маркова О.В. </w:t>
      </w:r>
      <w:r>
        <w:rPr>
          <w:rFonts w:ascii="Times New Roman" w:hAnsi="Times New Roman"/>
          <w:sz w:val="24"/>
        </w:rPr>
        <w:t xml:space="preserve">Литературный портрет как вид «писательской» критики – Художественное творчество и литературный процесс. </w:t>
      </w:r>
      <w:r>
        <w:rPr>
          <w:rFonts w:ascii="Times New Roman" w:hAnsi="Times New Roman"/>
          <w:sz w:val="24"/>
        </w:rPr>
        <w:t>Вып</w:t>
      </w:r>
      <w:r>
        <w:rPr>
          <w:rFonts w:ascii="Times New Roman" w:hAnsi="Times New Roman"/>
          <w:sz w:val="24"/>
        </w:rPr>
        <w:t>. VIII. Томск: 1988. – с. 112-116</w:t>
      </w:r>
    </w:p>
    <w:p w14:paraId="8C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Мезенцев М.Т.</w:t>
      </w:r>
      <w:r>
        <w:rPr>
          <w:rFonts w:ascii="Times New Roman" w:hAnsi="Times New Roman"/>
          <w:sz w:val="24"/>
        </w:rPr>
        <w:t xml:space="preserve"> Литературный портрет как жанр критики – Филологические этюды. Сер. Журналистика. </w:t>
      </w:r>
      <w:r>
        <w:rPr>
          <w:rFonts w:ascii="Times New Roman" w:hAnsi="Times New Roman"/>
          <w:sz w:val="24"/>
        </w:rPr>
        <w:t>Вып</w:t>
      </w:r>
      <w:r>
        <w:rPr>
          <w:rFonts w:ascii="Times New Roman" w:hAnsi="Times New Roman"/>
          <w:sz w:val="24"/>
        </w:rPr>
        <w:t>. 1., Ростов н</w:t>
      </w:r>
      <w:r>
        <w:rPr>
          <w:rFonts w:ascii="Times New Roman" w:hAnsi="Times New Roman"/>
          <w:sz w:val="24"/>
        </w:rPr>
        <w:t>/Д</w:t>
      </w:r>
      <w:r>
        <w:rPr>
          <w:rFonts w:ascii="Times New Roman" w:hAnsi="Times New Roman"/>
          <w:sz w:val="24"/>
        </w:rPr>
        <w:t xml:space="preserve">: 1971. – с.73-117 </w:t>
      </w:r>
    </w:p>
    <w:p w14:paraId="8D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 Миньяр-</w:t>
      </w:r>
      <w:r>
        <w:rPr>
          <w:rFonts w:ascii="Times New Roman" w:hAnsi="Times New Roman"/>
          <w:i w:val="1"/>
          <w:sz w:val="24"/>
        </w:rPr>
        <w:t>Белоручев</w:t>
      </w:r>
      <w:r>
        <w:rPr>
          <w:rFonts w:ascii="Times New Roman" w:hAnsi="Times New Roman"/>
          <w:i w:val="1"/>
          <w:sz w:val="24"/>
        </w:rPr>
        <w:t xml:space="preserve"> Р.К.</w:t>
      </w:r>
      <w:r>
        <w:rPr>
          <w:rFonts w:ascii="Times New Roman" w:hAnsi="Times New Roman"/>
          <w:sz w:val="24"/>
        </w:rPr>
        <w:t xml:space="preserve"> Теория и методы перевода. — М.: Московский лицей, 1996. — 208 с.</w:t>
      </w:r>
    </w:p>
    <w:p w14:paraId="8E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Михайлова Е.В.</w:t>
      </w:r>
      <w:r>
        <w:rPr>
          <w:rFonts w:ascii="Times New Roman" w:hAnsi="Times New Roman"/>
          <w:sz w:val="24"/>
        </w:rPr>
        <w:t xml:space="preserve"> Дидактическая модель совершенствования речевых умений учащихся на материале словесного портрета как жанра. </w:t>
      </w:r>
      <w:r>
        <w:rPr>
          <w:rFonts w:ascii="Times New Roman" w:hAnsi="Times New Roman"/>
          <w:sz w:val="24"/>
          <w:highlight w:val="white"/>
        </w:rPr>
        <w:t xml:space="preserve">// Ученые записки института непрерывного педагогического образования. </w:t>
      </w:r>
      <w:r>
        <w:rPr>
          <w:rFonts w:ascii="Times New Roman" w:hAnsi="Times New Roman"/>
          <w:sz w:val="24"/>
          <w:highlight w:val="white"/>
        </w:rPr>
        <w:t>Вып</w:t>
      </w:r>
      <w:r>
        <w:rPr>
          <w:rFonts w:ascii="Times New Roman" w:hAnsi="Times New Roman"/>
          <w:sz w:val="24"/>
          <w:highlight w:val="white"/>
        </w:rPr>
        <w:t>. 2</w:t>
      </w:r>
      <w:r>
        <w:rPr>
          <w:rFonts w:ascii="Times New Roman" w:hAnsi="Times New Roman"/>
          <w:sz w:val="24"/>
          <w:highlight w:val="white"/>
        </w:rPr>
        <w:t xml:space="preserve"> / С</w:t>
      </w:r>
      <w:r>
        <w:rPr>
          <w:rFonts w:ascii="Times New Roman" w:hAnsi="Times New Roman"/>
          <w:sz w:val="24"/>
          <w:highlight w:val="white"/>
        </w:rPr>
        <w:t>ост. О.С. Орлов. — Великий Новгород: 2000.</w:t>
      </w:r>
      <w:r>
        <w:rPr>
          <w:rFonts w:ascii="Times New Roman" w:hAnsi="Times New Roman"/>
          <w:sz w:val="24"/>
        </w:rPr>
        <w:t xml:space="preserve">– 126с. </w:t>
      </w:r>
    </w:p>
    <w:p w14:paraId="8F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Морен М.К., </w:t>
      </w:r>
      <w:r>
        <w:rPr>
          <w:rFonts w:ascii="Times New Roman" w:hAnsi="Times New Roman"/>
          <w:i w:val="1"/>
          <w:sz w:val="24"/>
        </w:rPr>
        <w:t>Тетеревникова</w:t>
      </w:r>
      <w:r>
        <w:rPr>
          <w:rFonts w:ascii="Times New Roman" w:hAnsi="Times New Roman"/>
          <w:i w:val="1"/>
          <w:sz w:val="24"/>
        </w:rPr>
        <w:t xml:space="preserve"> Н.Н.</w:t>
      </w:r>
      <w:r>
        <w:rPr>
          <w:rFonts w:ascii="Times New Roman" w:hAnsi="Times New Roman"/>
          <w:sz w:val="24"/>
        </w:rPr>
        <w:t xml:space="preserve"> Стилистика современного французского языка. – М., 1970. – 260с.</w:t>
      </w:r>
    </w:p>
    <w:p w14:paraId="90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Москвин В.П.</w:t>
      </w:r>
      <w:r>
        <w:rPr>
          <w:rFonts w:ascii="Times New Roman" w:hAnsi="Times New Roman"/>
          <w:sz w:val="24"/>
        </w:rPr>
        <w:t xml:space="preserve"> Стилистика русского языка: Приёмы и средства выразительной и образной речи (общая классификация): пособие для студентов. – Волгоград: Учитель, 2000. – 90с.</w:t>
      </w:r>
    </w:p>
    <w:p w14:paraId="91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Невская</w:t>
      </w:r>
      <w:r>
        <w:rPr>
          <w:rFonts w:ascii="Times New Roman" w:hAnsi="Times New Roman"/>
          <w:i w:val="1"/>
          <w:sz w:val="24"/>
        </w:rPr>
        <w:t xml:space="preserve"> П.В.</w:t>
      </w:r>
      <w:r>
        <w:rPr>
          <w:rFonts w:ascii="Times New Roman" w:hAnsi="Times New Roman"/>
          <w:sz w:val="24"/>
        </w:rPr>
        <w:t xml:space="preserve"> Особенности портретных описаний в художественных произведениях // </w:t>
      </w:r>
      <w:r>
        <w:rPr>
          <w:rFonts w:ascii="Times New Roman" w:hAnsi="Times New Roman"/>
          <w:sz w:val="24"/>
        </w:rPr>
        <w:t>Evropeyskaya</w:t>
      </w:r>
      <w:r>
        <w:rPr>
          <w:rFonts w:ascii="Times New Roman" w:hAnsi="Times New Roman"/>
          <w:sz w:val="24"/>
        </w:rPr>
        <w:t xml:space="preserve"> </w:t>
      </w:r>
      <w:r>
        <w:rPr>
          <w:rFonts w:ascii="Times New Roman" w:hAnsi="Times New Roman"/>
          <w:sz w:val="24"/>
        </w:rPr>
        <w:t>nauka</w:t>
      </w:r>
      <w:r>
        <w:rPr>
          <w:rFonts w:ascii="Times New Roman" w:hAnsi="Times New Roman"/>
          <w:sz w:val="24"/>
        </w:rPr>
        <w:t xml:space="preserve"> XXI </w:t>
      </w:r>
      <w:r>
        <w:rPr>
          <w:rFonts w:ascii="Times New Roman" w:hAnsi="Times New Roman"/>
          <w:sz w:val="24"/>
        </w:rPr>
        <w:t>powieka</w:t>
      </w:r>
      <w:r>
        <w:rPr>
          <w:rFonts w:ascii="Times New Roman" w:hAnsi="Times New Roman"/>
          <w:sz w:val="24"/>
        </w:rPr>
        <w:t xml:space="preserve"> – 2013. </w:t>
      </w:r>
      <w:r>
        <w:rPr>
          <w:rFonts w:ascii="Times New Roman" w:hAnsi="Times New Roman"/>
          <w:sz w:val="24"/>
        </w:rPr>
        <w:t>Volume</w:t>
      </w:r>
      <w:r>
        <w:rPr>
          <w:rFonts w:ascii="Times New Roman" w:hAnsi="Times New Roman"/>
          <w:sz w:val="24"/>
        </w:rPr>
        <w:t xml:space="preserve"> 13 </w:t>
      </w:r>
      <w:r>
        <w:rPr>
          <w:rFonts w:ascii="Times New Roman" w:hAnsi="Times New Roman"/>
          <w:sz w:val="24"/>
        </w:rPr>
        <w:t>Filozofia</w:t>
      </w:r>
      <w:r>
        <w:rPr>
          <w:rFonts w:ascii="Times New Roman" w:hAnsi="Times New Roman"/>
          <w:sz w:val="24"/>
        </w:rPr>
        <w:t xml:space="preserve">, 07-15 </w:t>
      </w:r>
      <w:r>
        <w:rPr>
          <w:rFonts w:ascii="Times New Roman" w:hAnsi="Times New Roman"/>
          <w:sz w:val="24"/>
        </w:rPr>
        <w:t>maja</w:t>
      </w:r>
      <w:r>
        <w:rPr>
          <w:rFonts w:ascii="Times New Roman" w:hAnsi="Times New Roman"/>
          <w:sz w:val="24"/>
        </w:rPr>
        <w:t xml:space="preserve"> 2013 </w:t>
      </w:r>
      <w:r>
        <w:rPr>
          <w:rFonts w:ascii="Times New Roman" w:hAnsi="Times New Roman"/>
          <w:sz w:val="24"/>
        </w:rPr>
        <w:t>roku</w:t>
      </w:r>
      <w:r>
        <w:rPr>
          <w:rFonts w:ascii="Times New Roman" w:hAnsi="Times New Roman"/>
          <w:sz w:val="24"/>
        </w:rPr>
        <w:t xml:space="preserve">. Европейская наука XXI века – 2013: материалы IX </w:t>
      </w:r>
      <w:r>
        <w:rPr>
          <w:rFonts w:ascii="Times New Roman" w:hAnsi="Times New Roman"/>
          <w:sz w:val="24"/>
        </w:rPr>
        <w:t>междунар</w:t>
      </w:r>
      <w:r>
        <w:rPr>
          <w:rFonts w:ascii="Times New Roman" w:hAnsi="Times New Roman"/>
          <w:sz w:val="24"/>
        </w:rPr>
        <w:t>. науч</w:t>
      </w:r>
      <w:r>
        <w:rPr>
          <w:rFonts w:ascii="Times New Roman" w:hAnsi="Times New Roman"/>
          <w:sz w:val="24"/>
        </w:rPr>
        <w:t>.-</w:t>
      </w:r>
      <w:r>
        <w:rPr>
          <w:rFonts w:ascii="Times New Roman" w:hAnsi="Times New Roman"/>
          <w:sz w:val="24"/>
        </w:rPr>
        <w:t>практ</w:t>
      </w:r>
      <w:r>
        <w:rPr>
          <w:rFonts w:ascii="Times New Roman" w:hAnsi="Times New Roman"/>
          <w:sz w:val="24"/>
        </w:rPr>
        <w:t xml:space="preserve">. </w:t>
      </w:r>
      <w:r>
        <w:rPr>
          <w:rFonts w:ascii="Times New Roman" w:hAnsi="Times New Roman"/>
          <w:sz w:val="24"/>
        </w:rPr>
        <w:t>конф</w:t>
      </w:r>
      <w:r>
        <w:rPr>
          <w:rFonts w:ascii="Times New Roman" w:hAnsi="Times New Roman"/>
          <w:sz w:val="24"/>
        </w:rPr>
        <w:t xml:space="preserve">., 07–15 мая 2013 г. – </w:t>
      </w:r>
      <w:r>
        <w:rPr>
          <w:rFonts w:ascii="Times New Roman" w:hAnsi="Times New Roman"/>
          <w:sz w:val="24"/>
        </w:rPr>
        <w:t>Przemysl</w:t>
      </w:r>
      <w:r>
        <w:rPr>
          <w:rFonts w:ascii="Times New Roman" w:hAnsi="Times New Roman"/>
          <w:sz w:val="24"/>
        </w:rPr>
        <w:t xml:space="preserve">: </w:t>
      </w:r>
      <w:r>
        <w:rPr>
          <w:rFonts w:ascii="Times New Roman" w:hAnsi="Times New Roman"/>
          <w:sz w:val="24"/>
        </w:rPr>
        <w:t>Nauka</w:t>
      </w:r>
      <w:r>
        <w:rPr>
          <w:rFonts w:ascii="Times New Roman" w:hAnsi="Times New Roman"/>
          <w:sz w:val="24"/>
        </w:rPr>
        <w:t xml:space="preserve"> I </w:t>
      </w:r>
      <w:r>
        <w:rPr>
          <w:rFonts w:ascii="Times New Roman" w:hAnsi="Times New Roman"/>
          <w:sz w:val="24"/>
        </w:rPr>
        <w:t>studia</w:t>
      </w:r>
      <w:r>
        <w:rPr>
          <w:rFonts w:ascii="Times New Roman" w:hAnsi="Times New Roman"/>
          <w:sz w:val="24"/>
        </w:rPr>
        <w:t xml:space="preserve">; </w:t>
      </w:r>
      <w:r>
        <w:rPr>
          <w:rFonts w:ascii="Times New Roman" w:hAnsi="Times New Roman"/>
          <w:sz w:val="24"/>
        </w:rPr>
        <w:t>Пшемысль</w:t>
      </w:r>
      <w:r>
        <w:rPr>
          <w:rFonts w:ascii="Times New Roman" w:hAnsi="Times New Roman"/>
          <w:sz w:val="24"/>
        </w:rPr>
        <w:t>: Наука и студия, 2013. – с.67–71</w:t>
      </w:r>
    </w:p>
    <w:p w14:paraId="92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Николюкин А.Н.</w:t>
      </w:r>
      <w:r>
        <w:rPr>
          <w:rFonts w:ascii="Times New Roman" w:hAnsi="Times New Roman"/>
          <w:sz w:val="24"/>
        </w:rPr>
        <w:t xml:space="preserve"> Литературная энциклопедия терминов и понятий  – М.: 2001 – с.799</w:t>
      </w:r>
    </w:p>
    <w:p w14:paraId="93020000">
      <w:pPr>
        <w:pStyle w:val="Style_13"/>
        <w:numPr>
          <w:ilvl w:val="0"/>
          <w:numId w:val="65"/>
        </w:numPr>
        <w:spacing w:line="360" w:lineRule="auto"/>
        <w:ind w:firstLine="709" w:left="0" w:right="851"/>
        <w:jc w:val="both"/>
        <w:rPr>
          <w:rFonts w:ascii="Times New Roman" w:hAnsi="Times New Roman"/>
          <w:sz w:val="24"/>
        </w:rPr>
      </w:pPr>
      <w:r>
        <w:rPr>
          <w:rFonts w:ascii="Times New Roman" w:hAnsi="Times New Roman"/>
          <w:i w:val="1"/>
          <w:sz w:val="24"/>
        </w:rPr>
        <w:t xml:space="preserve"> Павлова А.В., </w:t>
      </w:r>
      <w:r>
        <w:rPr>
          <w:rFonts w:ascii="Times New Roman" w:hAnsi="Times New Roman"/>
          <w:i w:val="1"/>
          <w:sz w:val="24"/>
        </w:rPr>
        <w:t>Светозарова</w:t>
      </w:r>
      <w:r>
        <w:rPr>
          <w:rFonts w:ascii="Times New Roman" w:hAnsi="Times New Roman"/>
          <w:i w:val="1"/>
          <w:sz w:val="24"/>
        </w:rPr>
        <w:t xml:space="preserve"> Н.Д.</w:t>
      </w:r>
      <w:r>
        <w:rPr>
          <w:rFonts w:ascii="Times New Roman" w:hAnsi="Times New Roman"/>
          <w:sz w:val="24"/>
        </w:rPr>
        <w:t xml:space="preserve"> Трудности и возможности русско-немецкого и немецко-русского перевода. — СПб: 2015. — 480 с.</w:t>
      </w:r>
    </w:p>
    <w:p w14:paraId="94020000">
      <w:pPr>
        <w:pStyle w:val="Style_13"/>
        <w:numPr>
          <w:ilvl w:val="0"/>
          <w:numId w:val="65"/>
        </w:numPr>
        <w:spacing w:line="360" w:lineRule="auto"/>
        <w:ind w:firstLine="709" w:left="0" w:right="851"/>
        <w:jc w:val="both"/>
        <w:rPr>
          <w:rFonts w:ascii="Times New Roman" w:hAnsi="Times New Roman"/>
          <w:sz w:val="24"/>
        </w:rPr>
      </w:pPr>
      <w:r>
        <w:rPr>
          <w:rFonts w:ascii="Times New Roman" w:hAnsi="Times New Roman"/>
          <w:i w:val="1"/>
          <w:sz w:val="24"/>
        </w:rPr>
        <w:t xml:space="preserve">Пелевина Н.Н. </w:t>
      </w:r>
      <w:r>
        <w:rPr>
          <w:rFonts w:ascii="Times New Roman" w:hAnsi="Times New Roman"/>
          <w:sz w:val="24"/>
        </w:rPr>
        <w:t>Образ персонажа как художественная форма представления авторской концепции действительности – М: 2008. – с.83-88</w:t>
      </w:r>
    </w:p>
    <w:p w14:paraId="95020000">
      <w:pPr>
        <w:pStyle w:val="Style_13"/>
        <w:numPr>
          <w:ilvl w:val="0"/>
          <w:numId w:val="65"/>
        </w:numPr>
        <w:spacing w:line="360" w:lineRule="auto"/>
        <w:ind w:firstLine="709" w:left="0" w:right="851"/>
        <w:jc w:val="both"/>
        <w:rPr>
          <w:rFonts w:ascii="Times New Roman" w:hAnsi="Times New Roman"/>
          <w:sz w:val="24"/>
        </w:rPr>
      </w:pPr>
      <w:r>
        <w:rPr>
          <w:rFonts w:ascii="Times New Roman" w:hAnsi="Times New Roman"/>
          <w:i w:val="1"/>
          <w:sz w:val="24"/>
        </w:rPr>
        <w:t>Перхин</w:t>
      </w:r>
      <w:r>
        <w:rPr>
          <w:rFonts w:ascii="Times New Roman" w:hAnsi="Times New Roman"/>
          <w:i w:val="1"/>
          <w:sz w:val="24"/>
        </w:rPr>
        <w:t xml:space="preserve"> В.В. </w:t>
      </w:r>
      <w:r>
        <w:rPr>
          <w:rFonts w:ascii="Times New Roman" w:hAnsi="Times New Roman"/>
          <w:sz w:val="24"/>
        </w:rPr>
        <w:t>«Открывать красоты и недостатки…». Литературная критика от рецензии до некролога. Серебряный век. – СПб: 2001. – 256с.</w:t>
      </w:r>
    </w:p>
    <w:p w14:paraId="96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sz w:val="24"/>
        </w:rPr>
        <w:t xml:space="preserve"> </w:t>
      </w:r>
      <w:r>
        <w:rPr>
          <w:rFonts w:ascii="Times New Roman" w:hAnsi="Times New Roman"/>
          <w:i w:val="1"/>
          <w:sz w:val="24"/>
        </w:rPr>
        <w:t>Рецкер</w:t>
      </w:r>
      <w:r>
        <w:rPr>
          <w:rFonts w:ascii="Times New Roman" w:hAnsi="Times New Roman"/>
          <w:i w:val="1"/>
          <w:sz w:val="24"/>
        </w:rPr>
        <w:t xml:space="preserve"> Я.И.</w:t>
      </w:r>
      <w:r>
        <w:rPr>
          <w:rFonts w:ascii="Times New Roman" w:hAnsi="Times New Roman"/>
          <w:sz w:val="24"/>
        </w:rPr>
        <w:t xml:space="preserve"> Теория перевода и переводческая практика. — М.: Р. </w:t>
      </w:r>
      <w:r>
        <w:rPr>
          <w:rFonts w:ascii="Times New Roman" w:hAnsi="Times New Roman"/>
          <w:sz w:val="24"/>
        </w:rPr>
        <w:t>Валент</w:t>
      </w:r>
      <w:r>
        <w:rPr>
          <w:rFonts w:ascii="Times New Roman" w:hAnsi="Times New Roman"/>
          <w:sz w:val="24"/>
        </w:rPr>
        <w:t>, 2007. – 244 с.</w:t>
      </w:r>
    </w:p>
    <w:p w14:paraId="97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 </w:t>
      </w:r>
      <w:r>
        <w:rPr>
          <w:rFonts w:ascii="Times New Roman" w:hAnsi="Times New Roman"/>
          <w:i w:val="1"/>
          <w:sz w:val="24"/>
        </w:rPr>
        <w:t>Роганова</w:t>
      </w:r>
      <w:r>
        <w:rPr>
          <w:rFonts w:ascii="Times New Roman" w:hAnsi="Times New Roman"/>
          <w:i w:val="1"/>
          <w:sz w:val="24"/>
        </w:rPr>
        <w:t xml:space="preserve"> З.Е.</w:t>
      </w:r>
      <w:r>
        <w:rPr>
          <w:rFonts w:ascii="Times New Roman" w:hAnsi="Times New Roman"/>
          <w:sz w:val="24"/>
        </w:rPr>
        <w:t xml:space="preserve"> Перевод с русского языка </w:t>
      </w:r>
      <w:r>
        <w:rPr>
          <w:rFonts w:ascii="Times New Roman" w:hAnsi="Times New Roman"/>
          <w:sz w:val="24"/>
        </w:rPr>
        <w:t>на</w:t>
      </w:r>
      <w:r>
        <w:rPr>
          <w:rFonts w:ascii="Times New Roman" w:hAnsi="Times New Roman"/>
          <w:sz w:val="24"/>
        </w:rPr>
        <w:t xml:space="preserve"> немецкий. – М.: Высшая школа, 1971. — 208с.</w:t>
      </w:r>
    </w:p>
    <w:p w14:paraId="98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Родионова Н.А.</w:t>
      </w:r>
      <w:r>
        <w:rPr>
          <w:rFonts w:ascii="Times New Roman" w:hAnsi="Times New Roman"/>
          <w:sz w:val="24"/>
        </w:rPr>
        <w:t xml:space="preserve"> Типы портретных характеристик в художественной прозе И.А. Бунина: Лингвостилистический аспект: </w:t>
      </w:r>
      <w:r>
        <w:rPr>
          <w:rFonts w:ascii="Times New Roman" w:hAnsi="Times New Roman"/>
          <w:sz w:val="24"/>
        </w:rPr>
        <w:t>дис</w:t>
      </w:r>
      <w:r>
        <w:rPr>
          <w:rFonts w:ascii="Times New Roman" w:hAnsi="Times New Roman"/>
          <w:sz w:val="24"/>
        </w:rPr>
        <w:t xml:space="preserve">. канд. </w:t>
      </w:r>
      <w:r>
        <w:rPr>
          <w:rFonts w:ascii="Times New Roman" w:hAnsi="Times New Roman"/>
          <w:sz w:val="24"/>
        </w:rPr>
        <w:t>филол</w:t>
      </w:r>
      <w:r>
        <w:rPr>
          <w:rFonts w:ascii="Times New Roman" w:hAnsi="Times New Roman"/>
          <w:sz w:val="24"/>
        </w:rPr>
        <w:t>. наук. – Самара: 1999. – с.45–47</w:t>
      </w:r>
      <w:r>
        <w:rPr>
          <w:rFonts w:ascii="Times New Roman" w:hAnsi="Times New Roman"/>
          <w:i w:val="1"/>
          <w:sz w:val="24"/>
        </w:rPr>
        <w:t xml:space="preserve"> </w:t>
      </w:r>
    </w:p>
    <w:p w14:paraId="99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Романова С.П.</w:t>
      </w:r>
      <w:r>
        <w:rPr>
          <w:rFonts w:ascii="Times New Roman" w:hAnsi="Times New Roman"/>
          <w:sz w:val="24"/>
        </w:rPr>
        <w:t xml:space="preserve"> Пособие по переводу с английского на русский. — М.: 2006. — 172с.</w:t>
      </w:r>
    </w:p>
    <w:p w14:paraId="9A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Серикова Л.В.</w:t>
      </w:r>
      <w:r>
        <w:rPr>
          <w:rFonts w:ascii="Times New Roman" w:hAnsi="Times New Roman"/>
          <w:sz w:val="24"/>
        </w:rPr>
        <w:t xml:space="preserve"> Портрет персонажа в прозе В.М. Шукшина: системное лексико-семантическое моделирование: </w:t>
      </w:r>
      <w:r>
        <w:rPr>
          <w:rFonts w:ascii="Times New Roman" w:hAnsi="Times New Roman"/>
          <w:sz w:val="24"/>
        </w:rPr>
        <w:t>автореф</w:t>
      </w:r>
      <w:r>
        <w:rPr>
          <w:rFonts w:ascii="Times New Roman" w:hAnsi="Times New Roman"/>
          <w:sz w:val="24"/>
        </w:rPr>
        <w:t xml:space="preserve">. </w:t>
      </w:r>
      <w:r>
        <w:rPr>
          <w:rFonts w:ascii="Times New Roman" w:hAnsi="Times New Roman"/>
          <w:sz w:val="24"/>
        </w:rPr>
        <w:t>дис</w:t>
      </w:r>
      <w:r>
        <w:rPr>
          <w:rFonts w:ascii="Times New Roman" w:hAnsi="Times New Roman"/>
          <w:sz w:val="24"/>
        </w:rPr>
        <w:t xml:space="preserve">. канд. </w:t>
      </w:r>
      <w:r>
        <w:rPr>
          <w:rFonts w:ascii="Times New Roman" w:hAnsi="Times New Roman"/>
          <w:sz w:val="24"/>
        </w:rPr>
        <w:t>филол</w:t>
      </w:r>
      <w:r>
        <w:rPr>
          <w:rFonts w:ascii="Times New Roman" w:hAnsi="Times New Roman"/>
          <w:sz w:val="24"/>
        </w:rPr>
        <w:t>. наук. – М.: 2006. – 153с.</w:t>
      </w:r>
    </w:p>
    <w:p w14:paraId="9B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Сидоров Е.Ю.</w:t>
      </w:r>
      <w:r>
        <w:rPr>
          <w:rFonts w:ascii="Times New Roman" w:hAnsi="Times New Roman"/>
          <w:sz w:val="24"/>
        </w:rPr>
        <w:t xml:space="preserve"> Время, писатель, стиль: о прозе и критике наших дней.  – М.: 1983 – 320с.</w:t>
      </w:r>
    </w:p>
    <w:p w14:paraId="9C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sz w:val="24"/>
          <w:highlight w:val="white"/>
        </w:rPr>
        <w:t>Сизова</w:t>
      </w:r>
      <w:r>
        <w:rPr>
          <w:rFonts w:ascii="Times New Roman" w:hAnsi="Times New Roman"/>
          <w:sz w:val="24"/>
          <w:highlight w:val="white"/>
        </w:rPr>
        <w:t xml:space="preserve"> К.Л. Типология портрета героя (На материале художественной прозы И.С. Тургенева): </w:t>
      </w:r>
      <w:r>
        <w:rPr>
          <w:rFonts w:ascii="Times New Roman" w:hAnsi="Times New Roman"/>
          <w:sz w:val="24"/>
          <w:highlight w:val="white"/>
        </w:rPr>
        <w:t>Автореф</w:t>
      </w:r>
      <w:r>
        <w:rPr>
          <w:rFonts w:ascii="Times New Roman" w:hAnsi="Times New Roman"/>
          <w:sz w:val="24"/>
          <w:highlight w:val="white"/>
        </w:rPr>
        <w:t xml:space="preserve">. </w:t>
      </w:r>
      <w:r>
        <w:rPr>
          <w:rFonts w:ascii="Times New Roman" w:hAnsi="Times New Roman"/>
          <w:sz w:val="24"/>
          <w:highlight w:val="white"/>
        </w:rPr>
        <w:t>дисс</w:t>
      </w:r>
      <w:r>
        <w:rPr>
          <w:rFonts w:ascii="Times New Roman" w:hAnsi="Times New Roman"/>
          <w:sz w:val="24"/>
          <w:highlight w:val="white"/>
        </w:rPr>
        <w:t xml:space="preserve">. на </w:t>
      </w:r>
      <w:r>
        <w:rPr>
          <w:rFonts w:ascii="Times New Roman" w:hAnsi="Times New Roman"/>
          <w:sz w:val="24"/>
          <w:highlight w:val="white"/>
        </w:rPr>
        <w:t>соиск</w:t>
      </w:r>
      <w:r>
        <w:rPr>
          <w:rFonts w:ascii="Times New Roman" w:hAnsi="Times New Roman"/>
          <w:sz w:val="24"/>
          <w:highlight w:val="white"/>
        </w:rPr>
        <w:t>. уч. ст. канд. фил</w:t>
      </w:r>
      <w:r>
        <w:rPr>
          <w:rFonts w:ascii="Times New Roman" w:hAnsi="Times New Roman"/>
          <w:sz w:val="24"/>
          <w:highlight w:val="white"/>
        </w:rPr>
        <w:t>.</w:t>
      </w:r>
      <w:r>
        <w:rPr>
          <w:rFonts w:ascii="Times New Roman" w:hAnsi="Times New Roman"/>
          <w:sz w:val="24"/>
          <w:highlight w:val="white"/>
        </w:rPr>
        <w:t xml:space="preserve"> </w:t>
      </w:r>
      <w:r>
        <w:rPr>
          <w:rFonts w:ascii="Times New Roman" w:hAnsi="Times New Roman"/>
          <w:sz w:val="24"/>
          <w:highlight w:val="white"/>
        </w:rPr>
        <w:t>н</w:t>
      </w:r>
      <w:r>
        <w:rPr>
          <w:rFonts w:ascii="Times New Roman" w:hAnsi="Times New Roman"/>
          <w:sz w:val="24"/>
          <w:highlight w:val="white"/>
        </w:rPr>
        <w:t>аук. – Воронеж: 1995 – 60с.</w:t>
      </w:r>
    </w:p>
    <w:p w14:paraId="9D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Скребнев</w:t>
      </w:r>
      <w:r>
        <w:rPr>
          <w:rFonts w:ascii="Times New Roman" w:hAnsi="Times New Roman"/>
          <w:i w:val="1"/>
          <w:sz w:val="24"/>
        </w:rPr>
        <w:t xml:space="preserve"> Ю.М.</w:t>
      </w:r>
      <w:r>
        <w:rPr>
          <w:rFonts w:ascii="Times New Roman" w:hAnsi="Times New Roman"/>
          <w:sz w:val="24"/>
        </w:rPr>
        <w:t xml:space="preserve"> Основы стилистики английского языка: уч. для ин-</w:t>
      </w:r>
      <w:r>
        <w:rPr>
          <w:rFonts w:ascii="Times New Roman" w:hAnsi="Times New Roman"/>
          <w:sz w:val="24"/>
        </w:rPr>
        <w:t>тов</w:t>
      </w:r>
      <w:r>
        <w:rPr>
          <w:rFonts w:ascii="Times New Roman" w:hAnsi="Times New Roman"/>
          <w:sz w:val="24"/>
        </w:rPr>
        <w:t xml:space="preserve"> и фак. </w:t>
      </w:r>
      <w:r>
        <w:rPr>
          <w:rFonts w:ascii="Times New Roman" w:hAnsi="Times New Roman"/>
          <w:sz w:val="24"/>
        </w:rPr>
        <w:t>иностр</w:t>
      </w:r>
      <w:r>
        <w:rPr>
          <w:rFonts w:ascii="Times New Roman" w:hAnsi="Times New Roman"/>
          <w:sz w:val="24"/>
        </w:rPr>
        <w:t xml:space="preserve">. языков: на англ. языке – 2-е. изд., </w:t>
      </w:r>
      <w:r>
        <w:rPr>
          <w:rFonts w:ascii="Times New Roman" w:hAnsi="Times New Roman"/>
          <w:sz w:val="24"/>
        </w:rPr>
        <w:t>испр</w:t>
      </w:r>
      <w:r>
        <w:rPr>
          <w:rFonts w:ascii="Times New Roman" w:hAnsi="Times New Roman"/>
          <w:sz w:val="24"/>
        </w:rPr>
        <w:t xml:space="preserve">. Издательство </w:t>
      </w:r>
      <w:r>
        <w:rPr>
          <w:rFonts w:ascii="Times New Roman" w:hAnsi="Times New Roman"/>
          <w:sz w:val="24"/>
        </w:rPr>
        <w:t>АСТ – М</w:t>
      </w:r>
      <w:r>
        <w:rPr>
          <w:rFonts w:ascii="Times New Roman" w:hAnsi="Times New Roman"/>
          <w:sz w:val="24"/>
        </w:rPr>
        <w:t xml:space="preserve">: </w:t>
      </w:r>
      <w:r>
        <w:rPr>
          <w:rFonts w:ascii="Times New Roman" w:hAnsi="Times New Roman"/>
          <w:sz w:val="24"/>
        </w:rPr>
        <w:t>Астрель</w:t>
      </w:r>
      <w:r>
        <w:rPr>
          <w:rFonts w:ascii="Times New Roman" w:hAnsi="Times New Roman"/>
          <w:sz w:val="24"/>
        </w:rPr>
        <w:t>; 2003 – 221с.</w:t>
      </w:r>
    </w:p>
    <w:p w14:paraId="9E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Сучков Б.Л.</w:t>
      </w:r>
      <w:r>
        <w:rPr>
          <w:rFonts w:ascii="Times New Roman" w:hAnsi="Times New Roman"/>
          <w:sz w:val="24"/>
        </w:rPr>
        <w:t xml:space="preserve"> Лики времени. – М.: Художественная литература, 1969. – 512с.</w:t>
      </w:r>
    </w:p>
    <w:p w14:paraId="9F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Сырица</w:t>
      </w:r>
      <w:r>
        <w:rPr>
          <w:rFonts w:ascii="Times New Roman" w:hAnsi="Times New Roman"/>
          <w:i w:val="1"/>
          <w:sz w:val="24"/>
        </w:rPr>
        <w:t xml:space="preserve"> Г.С.</w:t>
      </w:r>
      <w:r>
        <w:rPr>
          <w:rFonts w:ascii="Times New Roman" w:hAnsi="Times New Roman"/>
          <w:sz w:val="24"/>
        </w:rPr>
        <w:t xml:space="preserve"> Язык портрета в романах Л.Н. Толстого "Война и мир" и "Воскресенье": </w:t>
      </w:r>
      <w:r>
        <w:rPr>
          <w:rFonts w:ascii="Times New Roman" w:hAnsi="Times New Roman"/>
          <w:sz w:val="24"/>
        </w:rPr>
        <w:t>дис</w:t>
      </w:r>
      <w:r>
        <w:rPr>
          <w:rFonts w:ascii="Times New Roman" w:hAnsi="Times New Roman"/>
          <w:sz w:val="24"/>
        </w:rPr>
        <w:t xml:space="preserve">. канд. </w:t>
      </w:r>
      <w:r>
        <w:rPr>
          <w:rFonts w:ascii="Times New Roman" w:hAnsi="Times New Roman"/>
          <w:sz w:val="24"/>
        </w:rPr>
        <w:t>филол</w:t>
      </w:r>
      <w:r>
        <w:rPr>
          <w:rFonts w:ascii="Times New Roman" w:hAnsi="Times New Roman"/>
          <w:sz w:val="24"/>
        </w:rPr>
        <w:t>. наук: 10.02.01. – М.: 1986. – 254с.</w:t>
      </w:r>
    </w:p>
    <w:p w14:paraId="A0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Тимофеев Л.И.</w:t>
      </w:r>
      <w:r>
        <w:rPr>
          <w:rFonts w:ascii="Times New Roman" w:hAnsi="Times New Roman"/>
          <w:sz w:val="24"/>
        </w:rPr>
        <w:t xml:space="preserve"> Основы теории литературы: учеб</w:t>
      </w:r>
      <w:r>
        <w:rPr>
          <w:rFonts w:ascii="Times New Roman" w:hAnsi="Times New Roman"/>
          <w:sz w:val="24"/>
        </w:rPr>
        <w:t>.</w:t>
      </w:r>
      <w:r>
        <w:rPr>
          <w:rFonts w:ascii="Times New Roman" w:hAnsi="Times New Roman"/>
          <w:sz w:val="24"/>
        </w:rPr>
        <w:t xml:space="preserve"> </w:t>
      </w:r>
      <w:r>
        <w:rPr>
          <w:rFonts w:ascii="Times New Roman" w:hAnsi="Times New Roman"/>
          <w:sz w:val="24"/>
        </w:rPr>
        <w:t>п</w:t>
      </w:r>
      <w:r>
        <w:rPr>
          <w:rFonts w:ascii="Times New Roman" w:hAnsi="Times New Roman"/>
          <w:sz w:val="24"/>
        </w:rPr>
        <w:t xml:space="preserve">особие. – М.: Просвещение, 1971. – 464с. </w:t>
      </w:r>
    </w:p>
    <w:p w14:paraId="A1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Федоров А. В.</w:t>
      </w:r>
      <w:r>
        <w:rPr>
          <w:rFonts w:ascii="Times New Roman" w:hAnsi="Times New Roman"/>
          <w:sz w:val="24"/>
        </w:rPr>
        <w:t xml:space="preserve"> Основы общей теории перевода (лингвистические проблемы): Для ин-</w:t>
      </w:r>
      <w:r>
        <w:rPr>
          <w:rFonts w:ascii="Times New Roman" w:hAnsi="Times New Roman"/>
          <w:sz w:val="24"/>
        </w:rPr>
        <w:t>тов</w:t>
      </w:r>
      <w:r>
        <w:rPr>
          <w:rFonts w:ascii="Times New Roman" w:hAnsi="Times New Roman"/>
          <w:sz w:val="24"/>
        </w:rPr>
        <w:t xml:space="preserve"> и </w:t>
      </w:r>
      <w:r>
        <w:rPr>
          <w:rFonts w:ascii="Times New Roman" w:hAnsi="Times New Roman"/>
          <w:sz w:val="24"/>
        </w:rPr>
        <w:t>фак-</w:t>
      </w:r>
      <w:r>
        <w:rPr>
          <w:rFonts w:ascii="Times New Roman" w:hAnsi="Times New Roman"/>
          <w:sz w:val="24"/>
        </w:rPr>
        <w:t>тов</w:t>
      </w:r>
      <w:r>
        <w:rPr>
          <w:rFonts w:ascii="Times New Roman" w:hAnsi="Times New Roman"/>
          <w:sz w:val="24"/>
        </w:rPr>
        <w:t xml:space="preserve"> </w:t>
      </w:r>
      <w:r>
        <w:rPr>
          <w:rFonts w:ascii="Times New Roman" w:hAnsi="Times New Roman"/>
          <w:sz w:val="24"/>
        </w:rPr>
        <w:t>иностр</w:t>
      </w:r>
      <w:r>
        <w:rPr>
          <w:rFonts w:ascii="Times New Roman" w:hAnsi="Times New Roman"/>
          <w:sz w:val="24"/>
        </w:rPr>
        <w:t xml:space="preserve">. языков. </w:t>
      </w:r>
      <w:r>
        <w:rPr>
          <w:rFonts w:ascii="Times New Roman" w:hAnsi="Times New Roman"/>
          <w:sz w:val="24"/>
        </w:rPr>
        <w:t>Учеб. пособие. — 5-е изд. — СПб.: Филологические факультет СПбГУ; М.: ООО «Издательский дом «ФИЛОЛОГИЯ ТРИ», 2002. — 416 с.</w:t>
      </w:r>
    </w:p>
    <w:p w14:paraId="A2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 xml:space="preserve">В.Е. </w:t>
      </w:r>
      <w:r>
        <w:rPr>
          <w:rFonts w:ascii="Times New Roman" w:hAnsi="Times New Roman"/>
          <w:i w:val="1"/>
          <w:sz w:val="24"/>
        </w:rPr>
        <w:t>Хализев</w:t>
      </w:r>
      <w:r>
        <w:rPr>
          <w:rFonts w:ascii="Times New Roman" w:hAnsi="Times New Roman"/>
          <w:i w:val="1"/>
          <w:sz w:val="24"/>
        </w:rPr>
        <w:t xml:space="preserve"> </w:t>
      </w:r>
      <w:r>
        <w:rPr>
          <w:rFonts w:ascii="Times New Roman" w:hAnsi="Times New Roman"/>
          <w:sz w:val="24"/>
        </w:rPr>
        <w:t>Теория литературы. – М.: 2009. – 432с.</w:t>
      </w:r>
    </w:p>
    <w:p w14:paraId="A3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Цвейг С.</w:t>
      </w:r>
      <w:r>
        <w:rPr>
          <w:rFonts w:ascii="Times New Roman" w:hAnsi="Times New Roman"/>
          <w:sz w:val="24"/>
        </w:rPr>
        <w:t xml:space="preserve"> Вчерашний мир. Воспоминания европейца. – М.: Радуга. 1991. – 544с.</w:t>
      </w:r>
    </w:p>
    <w:p w14:paraId="A4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Цвейг С.</w:t>
      </w:r>
      <w:r>
        <w:rPr>
          <w:rFonts w:ascii="Times New Roman" w:hAnsi="Times New Roman"/>
          <w:sz w:val="24"/>
        </w:rPr>
        <w:t xml:space="preserve"> Книга как врата в мир // Цвейг С. Собрание сочинений: в 7 т. – М.: Правда, 1963.– 164с.</w:t>
      </w:r>
    </w:p>
    <w:p w14:paraId="A5020000">
      <w:pPr>
        <w:numPr>
          <w:ilvl w:val="0"/>
          <w:numId w:val="65"/>
        </w:numPr>
        <w:spacing w:after="0" w:line="360" w:lineRule="auto"/>
        <w:ind w:firstLine="709" w:left="0" w:right="851"/>
        <w:jc w:val="both"/>
        <w:rPr>
          <w:rFonts w:ascii="Times New Roman" w:hAnsi="Times New Roman"/>
          <w:i w:val="1"/>
          <w:sz w:val="24"/>
        </w:rPr>
      </w:pPr>
      <w:r>
        <w:rPr>
          <w:rFonts w:ascii="Times New Roman" w:hAnsi="Times New Roman"/>
          <w:i w:val="1"/>
          <w:sz w:val="24"/>
        </w:rPr>
        <w:t xml:space="preserve"> </w:t>
      </w:r>
      <w:r>
        <w:rPr>
          <w:rFonts w:ascii="Times New Roman" w:hAnsi="Times New Roman"/>
          <w:i w:val="1"/>
          <w:sz w:val="24"/>
        </w:rPr>
        <w:t>Шадеко</w:t>
      </w:r>
      <w:r>
        <w:rPr>
          <w:rFonts w:ascii="Times New Roman" w:hAnsi="Times New Roman"/>
          <w:i w:val="1"/>
          <w:sz w:val="24"/>
        </w:rPr>
        <w:t xml:space="preserve"> В. П. </w:t>
      </w:r>
      <w:r>
        <w:rPr>
          <w:rFonts w:ascii="Times New Roman" w:hAnsi="Times New Roman"/>
          <w:sz w:val="24"/>
        </w:rPr>
        <w:t>К вопросу о художественном своеобразии новелл Стефана Цвейга — СПб</w:t>
      </w:r>
      <w:r>
        <w:rPr>
          <w:rFonts w:ascii="Times New Roman" w:hAnsi="Times New Roman"/>
          <w:sz w:val="24"/>
        </w:rPr>
        <w:t xml:space="preserve">.: </w:t>
      </w:r>
      <w:r>
        <w:rPr>
          <w:rFonts w:ascii="Times New Roman" w:hAnsi="Times New Roman"/>
          <w:sz w:val="24"/>
        </w:rPr>
        <w:t>1991. — 103-112 с.</w:t>
      </w:r>
      <w:r>
        <w:rPr>
          <w:rFonts w:ascii="Times New Roman" w:hAnsi="Times New Roman"/>
          <w:i w:val="1"/>
          <w:sz w:val="24"/>
        </w:rPr>
        <w:t xml:space="preserve"> </w:t>
      </w:r>
    </w:p>
    <w:p w14:paraId="A6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sz w:val="24"/>
        </w:rPr>
        <w:t xml:space="preserve"> </w:t>
      </w:r>
      <w:r>
        <w:rPr>
          <w:rFonts w:ascii="Times New Roman" w:hAnsi="Times New Roman"/>
          <w:i w:val="1"/>
          <w:sz w:val="24"/>
        </w:rPr>
        <w:t>Швейцер</w:t>
      </w:r>
      <w:r>
        <w:rPr>
          <w:rFonts w:ascii="Times New Roman" w:hAnsi="Times New Roman"/>
          <w:i w:val="1"/>
          <w:sz w:val="24"/>
        </w:rPr>
        <w:t> А. Д</w:t>
      </w:r>
      <w:r>
        <w:rPr>
          <w:rFonts w:ascii="Times New Roman" w:hAnsi="Times New Roman"/>
          <w:sz w:val="24"/>
        </w:rPr>
        <w:t>. Перевод и лингвистика. (</w:t>
      </w:r>
      <w:r>
        <w:rPr>
          <w:rFonts w:ascii="Times New Roman" w:hAnsi="Times New Roman"/>
          <w:sz w:val="24"/>
        </w:rPr>
        <w:t>Газетно</w:t>
      </w:r>
      <w:r>
        <w:rPr>
          <w:rFonts w:ascii="Times New Roman" w:hAnsi="Times New Roman"/>
          <w:sz w:val="24"/>
        </w:rPr>
        <w:t>-информационный и военно-публицистический перевод.) М.: Воениздат, 1973. — 280 с.</w:t>
      </w:r>
    </w:p>
    <w:p w14:paraId="A7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Юркина</w:t>
      </w:r>
      <w:r>
        <w:rPr>
          <w:rFonts w:ascii="Times New Roman" w:hAnsi="Times New Roman"/>
          <w:i w:val="1"/>
          <w:sz w:val="24"/>
        </w:rPr>
        <w:t xml:space="preserve"> Л.Ю. </w:t>
      </w:r>
      <w:r>
        <w:rPr>
          <w:rFonts w:ascii="Times New Roman" w:hAnsi="Times New Roman"/>
          <w:sz w:val="24"/>
        </w:rPr>
        <w:t>Портрет. Литературоведение / под ред. Л.В. Чернец. – М.: 1998. – с.181–186</w:t>
      </w:r>
    </w:p>
    <w:p w14:paraId="A8020000">
      <w:pPr>
        <w:pStyle w:val="Style_8"/>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Habicht W., Lange D.</w:t>
      </w:r>
      <w:r>
        <w:rPr>
          <w:rFonts w:ascii="Times New Roman" w:hAnsi="Times New Roman"/>
          <w:sz w:val="24"/>
        </w:rPr>
        <w:t xml:space="preserve"> Der Literatur Brockhaus: in 8 </w:t>
      </w:r>
      <w:r>
        <w:rPr>
          <w:rFonts w:ascii="Times New Roman" w:hAnsi="Times New Roman"/>
          <w:sz w:val="24"/>
        </w:rPr>
        <w:t>bd.</w:t>
      </w:r>
      <w:r>
        <w:rPr>
          <w:rFonts w:ascii="Times New Roman" w:hAnsi="Times New Roman"/>
          <w:sz w:val="24"/>
        </w:rPr>
        <w:t xml:space="preserve"> Bd. 5. – Mannheim – Leipzig – Wien – Zürich: 1995. – S. 346. </w:t>
      </w:r>
    </w:p>
    <w:p w14:paraId="A9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Koller W.</w:t>
      </w:r>
      <w:r>
        <w:rPr>
          <w:rFonts w:ascii="Times New Roman" w:hAnsi="Times New Roman"/>
          <w:sz w:val="24"/>
        </w:rPr>
        <w:t xml:space="preserve"> Einführung in die Übersetzungswissenschaft. — Wiesbaden: 1997. — 343S.</w:t>
      </w:r>
    </w:p>
    <w:p w14:paraId="AA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Pr</w:t>
      </w:r>
      <w:r>
        <w:rPr>
          <w:rFonts w:ascii="Times New Roman" w:hAnsi="Times New Roman"/>
          <w:i w:val="1"/>
          <w:sz w:val="24"/>
        </w:rPr>
        <w:t xml:space="preserve">. Dr. Peter Tepe, </w:t>
      </w:r>
      <w:r>
        <w:rPr>
          <w:rFonts w:ascii="Times New Roman" w:hAnsi="Times New Roman"/>
          <w:i w:val="1"/>
          <w:sz w:val="24"/>
        </w:rPr>
        <w:t>Pr</w:t>
      </w:r>
      <w:r>
        <w:rPr>
          <w:rFonts w:ascii="Times New Roman" w:hAnsi="Times New Roman"/>
          <w:i w:val="1"/>
          <w:sz w:val="24"/>
        </w:rPr>
        <w:t>. Dr. Axel Bühler.</w:t>
      </w:r>
      <w:r>
        <w:rPr>
          <w:rFonts w:ascii="Times New Roman" w:hAnsi="Times New Roman"/>
          <w:sz w:val="24"/>
        </w:rPr>
        <w:t xml:space="preserve"> St. Zweigs Schachnovelle. Eine Basis-Interpretation. </w:t>
      </w:r>
      <w:r>
        <w:rPr>
          <w:rFonts w:ascii="Times New Roman" w:hAnsi="Times New Roman"/>
          <w:sz w:val="24"/>
        </w:rPr>
        <w:t>Heinrich</w:t>
      </w:r>
      <w:r>
        <w:rPr>
          <w:rFonts w:ascii="Times New Roman" w:hAnsi="Times New Roman"/>
          <w:sz w:val="24"/>
        </w:rPr>
        <w:t xml:space="preserve"> </w:t>
      </w:r>
      <w:r>
        <w:rPr>
          <w:rFonts w:ascii="Times New Roman" w:hAnsi="Times New Roman"/>
          <w:sz w:val="24"/>
        </w:rPr>
        <w:t>Heine</w:t>
      </w:r>
      <w:r>
        <w:rPr>
          <w:rFonts w:ascii="Times New Roman" w:hAnsi="Times New Roman"/>
          <w:sz w:val="24"/>
        </w:rPr>
        <w:t xml:space="preserve"> </w:t>
      </w:r>
      <w:r>
        <w:rPr>
          <w:rFonts w:ascii="Times New Roman" w:hAnsi="Times New Roman"/>
          <w:sz w:val="24"/>
        </w:rPr>
        <w:t>Universität.Germanistik</w:t>
      </w:r>
      <w:r>
        <w:rPr>
          <w:rFonts w:ascii="Times New Roman" w:hAnsi="Times New Roman"/>
          <w:sz w:val="24"/>
        </w:rPr>
        <w:t>. – Düsseldorf:2008/2009 – 24S.</w:t>
      </w:r>
    </w:p>
    <w:p w14:paraId="AB020000">
      <w:pPr>
        <w:numPr>
          <w:ilvl w:val="0"/>
          <w:numId w:val="65"/>
        </w:numPr>
        <w:spacing w:after="0" w:line="360" w:lineRule="auto"/>
        <w:ind w:firstLine="709" w:left="0" w:right="851"/>
        <w:jc w:val="both"/>
        <w:rPr>
          <w:rFonts w:ascii="Times New Roman" w:hAnsi="Times New Roman"/>
          <w:sz w:val="24"/>
        </w:rPr>
      </w:pPr>
      <w:r>
        <w:rPr>
          <w:rFonts w:ascii="Times New Roman" w:hAnsi="Times New Roman"/>
          <w:i w:val="1"/>
          <w:sz w:val="24"/>
        </w:rPr>
        <w:t>Zweig St.</w:t>
      </w:r>
      <w:r>
        <w:rPr>
          <w:rFonts w:ascii="Times New Roman" w:hAnsi="Times New Roman"/>
          <w:sz w:val="24"/>
        </w:rPr>
        <w:t xml:space="preserve"> Novellen. </w:t>
      </w:r>
      <w:r>
        <w:rPr>
          <w:rFonts w:ascii="Times New Roman" w:hAnsi="Times New Roman"/>
          <w:sz w:val="24"/>
        </w:rPr>
        <w:t>Цвейг</w:t>
      </w:r>
      <w:r>
        <w:rPr>
          <w:rFonts w:ascii="Times New Roman" w:hAnsi="Times New Roman"/>
          <w:sz w:val="24"/>
        </w:rPr>
        <w:t xml:space="preserve"> </w:t>
      </w:r>
      <w:r>
        <w:rPr>
          <w:rFonts w:ascii="Times New Roman" w:hAnsi="Times New Roman"/>
          <w:sz w:val="24"/>
        </w:rPr>
        <w:t>Стефан</w:t>
      </w:r>
      <w:r>
        <w:rPr>
          <w:rFonts w:ascii="Times New Roman" w:hAnsi="Times New Roman"/>
          <w:sz w:val="24"/>
        </w:rPr>
        <w:t xml:space="preserve">. </w:t>
      </w:r>
      <w:r>
        <w:rPr>
          <w:rFonts w:ascii="Times New Roman" w:hAnsi="Times New Roman"/>
          <w:sz w:val="24"/>
        </w:rPr>
        <w:t>Новеллы: на нем. яз. – М.: 2001. – 352с.</w:t>
      </w:r>
    </w:p>
    <w:p w14:paraId="AC020000">
      <w:pPr>
        <w:spacing w:line="360" w:lineRule="auto"/>
        <w:ind w:firstLine="709" w:right="851"/>
        <w:jc w:val="both"/>
        <w:rPr>
          <w:rFonts w:ascii="Times New Roman" w:hAnsi="Times New Roman"/>
          <w:i w:val="1"/>
          <w:sz w:val="24"/>
        </w:rPr>
      </w:pPr>
    </w:p>
    <w:p w14:paraId="AD020000">
      <w:bookmarkStart w:id="34" w:name="__RefHeading___39"/>
      <w:bookmarkEnd w:id="34"/>
      <w:pPr>
        <w:pStyle w:val="Style_3"/>
        <w:spacing w:after="0" w:before="0" w:line="360" w:lineRule="auto"/>
        <w:ind w:firstLine="709" w:right="851"/>
        <w:jc w:val="both"/>
        <w:rPr>
          <w:rFonts w:ascii="Times New Roman" w:hAnsi="Times New Roman"/>
          <w:sz w:val="24"/>
        </w:rPr>
      </w:pPr>
      <w:r>
        <w:rPr>
          <w:rFonts w:ascii="Times New Roman" w:hAnsi="Times New Roman"/>
          <w:sz w:val="24"/>
        </w:rPr>
        <w:t>Список лексикографических источников</w:t>
      </w:r>
    </w:p>
    <w:p w14:paraId="AE020000">
      <w:pPr>
        <w:pStyle w:val="Style_8"/>
        <w:numPr>
          <w:ilvl w:val="0"/>
          <w:numId w:val="66"/>
        </w:numPr>
        <w:spacing w:after="0" w:line="360" w:lineRule="auto"/>
        <w:ind w:firstLine="709" w:left="0" w:right="851"/>
        <w:jc w:val="both"/>
        <w:rPr>
          <w:rFonts w:ascii="Times New Roman" w:hAnsi="Times New Roman"/>
          <w:sz w:val="24"/>
        </w:rPr>
      </w:pPr>
      <w:r>
        <w:rPr>
          <w:rFonts w:ascii="Times New Roman" w:hAnsi="Times New Roman"/>
          <w:i w:val="1"/>
          <w:sz w:val="24"/>
        </w:rPr>
        <w:t>Ахманова О.С.</w:t>
      </w:r>
      <w:r>
        <w:rPr>
          <w:rFonts w:ascii="Times New Roman" w:hAnsi="Times New Roman"/>
          <w:sz w:val="24"/>
        </w:rPr>
        <w:t xml:space="preserve"> Словарь лингвистических терминов. – М., 1966. – 571с.</w:t>
      </w:r>
    </w:p>
    <w:p w14:paraId="AF020000">
      <w:pPr>
        <w:pStyle w:val="Style_8"/>
        <w:numPr>
          <w:ilvl w:val="0"/>
          <w:numId w:val="66"/>
        </w:numPr>
        <w:spacing w:after="0" w:line="360" w:lineRule="auto"/>
        <w:ind w:firstLine="709" w:left="0" w:right="851"/>
        <w:jc w:val="both"/>
        <w:rPr>
          <w:rFonts w:ascii="Times New Roman" w:hAnsi="Times New Roman"/>
          <w:sz w:val="24"/>
        </w:rPr>
      </w:pPr>
      <w:r>
        <w:rPr>
          <w:rFonts w:ascii="Times New Roman" w:hAnsi="Times New Roman"/>
          <w:i w:val="1"/>
          <w:sz w:val="24"/>
        </w:rPr>
        <w:t>Остолопов</w:t>
      </w:r>
      <w:r>
        <w:rPr>
          <w:rFonts w:ascii="Times New Roman" w:hAnsi="Times New Roman"/>
          <w:i w:val="1"/>
          <w:sz w:val="24"/>
        </w:rPr>
        <w:t xml:space="preserve"> Н.Ф.</w:t>
      </w:r>
      <w:r>
        <w:rPr>
          <w:rFonts w:ascii="Times New Roman" w:hAnsi="Times New Roman"/>
          <w:sz w:val="24"/>
        </w:rPr>
        <w:t xml:space="preserve"> Словарь древней и новой поэзии в 3 т. – СПб: Типография российской Императорской Академии, т.2, 1821 – 498с.</w:t>
      </w:r>
    </w:p>
    <w:p w14:paraId="B0020000">
      <w:pPr>
        <w:pStyle w:val="Style_8"/>
        <w:numPr>
          <w:ilvl w:val="0"/>
          <w:numId w:val="66"/>
        </w:numPr>
        <w:spacing w:after="0" w:line="360" w:lineRule="auto"/>
        <w:ind w:firstLine="709" w:left="0" w:right="851"/>
        <w:jc w:val="both"/>
        <w:rPr>
          <w:rFonts w:ascii="Times New Roman" w:hAnsi="Times New Roman"/>
          <w:sz w:val="24"/>
        </w:rPr>
      </w:pPr>
      <w:r>
        <w:rPr>
          <w:rFonts w:ascii="Times New Roman" w:hAnsi="Times New Roman"/>
          <w:i w:val="1"/>
          <w:sz w:val="24"/>
        </w:rPr>
        <w:t>Белокурова</w:t>
      </w:r>
      <w:r>
        <w:rPr>
          <w:rFonts w:ascii="Times New Roman" w:hAnsi="Times New Roman"/>
          <w:i w:val="1"/>
          <w:sz w:val="24"/>
        </w:rPr>
        <w:t xml:space="preserve"> С.П.</w:t>
      </w:r>
      <w:r>
        <w:rPr>
          <w:rFonts w:ascii="Times New Roman" w:hAnsi="Times New Roman"/>
          <w:sz w:val="24"/>
        </w:rPr>
        <w:t xml:space="preserve"> Словарь литературоведческих терминов –  М: Паритет, 2005. – 320с.</w:t>
      </w:r>
    </w:p>
    <w:p w14:paraId="B1020000">
      <w:pPr>
        <w:pStyle w:val="Style_8"/>
        <w:numPr>
          <w:ilvl w:val="0"/>
          <w:numId w:val="66"/>
        </w:numPr>
        <w:spacing w:after="0" w:line="360" w:lineRule="auto"/>
        <w:ind w:firstLine="709" w:left="0" w:right="851"/>
        <w:jc w:val="both"/>
        <w:rPr>
          <w:rFonts w:ascii="Times New Roman" w:hAnsi="Times New Roman"/>
          <w:i w:val="1"/>
          <w:sz w:val="24"/>
        </w:rPr>
      </w:pPr>
      <w:r>
        <w:rPr>
          <w:rFonts w:ascii="Times New Roman" w:hAnsi="Times New Roman"/>
          <w:i w:val="1"/>
          <w:sz w:val="24"/>
        </w:rPr>
        <w:t xml:space="preserve">Брокгауз Ф.А., </w:t>
      </w:r>
      <w:r>
        <w:rPr>
          <w:rFonts w:ascii="Times New Roman" w:hAnsi="Times New Roman"/>
          <w:i w:val="1"/>
          <w:sz w:val="24"/>
        </w:rPr>
        <w:t>Ефрон</w:t>
      </w:r>
      <w:r>
        <w:rPr>
          <w:rFonts w:ascii="Times New Roman" w:hAnsi="Times New Roman"/>
          <w:i w:val="1"/>
          <w:sz w:val="24"/>
        </w:rPr>
        <w:t xml:space="preserve"> Г.А.</w:t>
      </w:r>
      <w:r>
        <w:rPr>
          <w:rFonts w:ascii="Times New Roman" w:hAnsi="Times New Roman"/>
          <w:sz w:val="24"/>
        </w:rPr>
        <w:t xml:space="preserve"> Малый энциклопедический словарь, Том 4, Репринтное воспроизведение издания – М.: ТЕРРА, 1994. – 2083с.</w:t>
      </w:r>
      <w:r>
        <w:rPr>
          <w:rFonts w:ascii="Times New Roman" w:hAnsi="Times New Roman"/>
          <w:i w:val="1"/>
          <w:sz w:val="24"/>
        </w:rPr>
        <w:t xml:space="preserve"> </w:t>
      </w:r>
    </w:p>
    <w:p w14:paraId="B2020000">
      <w:pPr>
        <w:pStyle w:val="Style_8"/>
        <w:numPr>
          <w:ilvl w:val="0"/>
          <w:numId w:val="66"/>
        </w:numPr>
        <w:spacing w:after="0" w:line="360" w:lineRule="auto"/>
        <w:ind w:firstLine="709" w:left="0" w:right="851"/>
        <w:jc w:val="both"/>
        <w:rPr>
          <w:rFonts w:ascii="Times New Roman" w:hAnsi="Times New Roman"/>
          <w:sz w:val="24"/>
        </w:rPr>
      </w:pPr>
      <w:r>
        <w:rPr>
          <w:rFonts w:ascii="Times New Roman" w:hAnsi="Times New Roman"/>
          <w:i w:val="1"/>
          <w:sz w:val="24"/>
        </w:rPr>
        <w:t>Ефремова Т.Ф.</w:t>
      </w:r>
      <w:r>
        <w:rPr>
          <w:rFonts w:ascii="Times New Roman" w:hAnsi="Times New Roman"/>
          <w:sz w:val="24"/>
        </w:rPr>
        <w:t xml:space="preserve"> Новый словарь русского языка. </w:t>
      </w:r>
      <w:r>
        <w:rPr>
          <w:rFonts w:ascii="Times New Roman" w:hAnsi="Times New Roman"/>
          <w:sz w:val="24"/>
        </w:rPr>
        <w:t>Толковословообразовательный</w:t>
      </w:r>
      <w:r>
        <w:rPr>
          <w:rFonts w:ascii="Times New Roman" w:hAnsi="Times New Roman"/>
          <w:sz w:val="24"/>
        </w:rPr>
        <w:t>. – М.: «Русский язык», 2000. – 1084с.</w:t>
      </w:r>
    </w:p>
    <w:p w14:paraId="B3020000">
      <w:pPr>
        <w:pStyle w:val="Style_8"/>
        <w:numPr>
          <w:ilvl w:val="0"/>
          <w:numId w:val="66"/>
        </w:numPr>
        <w:spacing w:after="0" w:line="360" w:lineRule="auto"/>
        <w:ind w:firstLine="709" w:left="0" w:right="851"/>
        <w:jc w:val="both"/>
        <w:rPr>
          <w:rFonts w:ascii="Times New Roman" w:hAnsi="Times New Roman"/>
          <w:sz w:val="24"/>
        </w:rPr>
      </w:pPr>
      <w:r>
        <w:rPr>
          <w:rFonts w:ascii="Times New Roman" w:hAnsi="Times New Roman"/>
          <w:i w:val="1"/>
          <w:sz w:val="24"/>
        </w:rPr>
        <w:t>Квятковский А.П.</w:t>
      </w:r>
      <w:r>
        <w:rPr>
          <w:rFonts w:ascii="Times New Roman" w:hAnsi="Times New Roman"/>
          <w:sz w:val="24"/>
        </w:rPr>
        <w:t xml:space="preserve"> Поэтический словарь. – М.: Советская энциклопедия, 1966. – 375с.</w:t>
      </w:r>
    </w:p>
    <w:p w14:paraId="B4020000">
      <w:pPr>
        <w:pStyle w:val="Style_8"/>
        <w:numPr>
          <w:ilvl w:val="0"/>
          <w:numId w:val="66"/>
        </w:numPr>
        <w:spacing w:after="0" w:line="360" w:lineRule="auto"/>
        <w:ind w:firstLine="709" w:left="0" w:right="851"/>
        <w:jc w:val="both"/>
        <w:rPr>
          <w:rFonts w:ascii="Times New Roman" w:hAnsi="Times New Roman"/>
          <w:sz w:val="24"/>
        </w:rPr>
      </w:pPr>
      <w:r>
        <w:rPr>
          <w:rFonts w:ascii="Times New Roman" w:hAnsi="Times New Roman"/>
          <w:i w:val="1"/>
          <w:sz w:val="24"/>
        </w:rPr>
        <w:t>Кожевников В.М., Николаев П.А.</w:t>
      </w:r>
      <w:r>
        <w:rPr>
          <w:rFonts w:ascii="Times New Roman" w:hAnsi="Times New Roman"/>
          <w:sz w:val="24"/>
        </w:rPr>
        <w:t xml:space="preserve"> Литературный энциклопедический словарь – М: Советская энциклопедия, 1987 – 752с.</w:t>
      </w:r>
    </w:p>
    <w:p w14:paraId="B5020000">
      <w:pPr>
        <w:pStyle w:val="Style_8"/>
        <w:numPr>
          <w:ilvl w:val="0"/>
          <w:numId w:val="66"/>
        </w:numPr>
        <w:spacing w:after="0" w:line="360" w:lineRule="auto"/>
        <w:ind w:firstLine="709" w:left="0" w:right="851"/>
        <w:jc w:val="both"/>
        <w:rPr>
          <w:rFonts w:ascii="Times New Roman" w:hAnsi="Times New Roman"/>
          <w:sz w:val="24"/>
        </w:rPr>
      </w:pPr>
      <w:r>
        <w:rPr>
          <w:rFonts w:ascii="Times New Roman" w:hAnsi="Times New Roman"/>
          <w:i w:val="1"/>
          <w:sz w:val="24"/>
        </w:rPr>
        <w:t>Ожегов С.И.</w:t>
      </w:r>
      <w:r>
        <w:rPr>
          <w:rFonts w:ascii="Times New Roman" w:hAnsi="Times New Roman"/>
          <w:sz w:val="24"/>
        </w:rPr>
        <w:t xml:space="preserve"> Словарь русского языка: 16-е изд., </w:t>
      </w:r>
      <w:r>
        <w:rPr>
          <w:rFonts w:ascii="Times New Roman" w:hAnsi="Times New Roman"/>
          <w:sz w:val="24"/>
        </w:rPr>
        <w:t>испр</w:t>
      </w:r>
      <w:r>
        <w:rPr>
          <w:rFonts w:ascii="Times New Roman" w:hAnsi="Times New Roman"/>
          <w:sz w:val="24"/>
        </w:rPr>
        <w:t xml:space="preserve">. – М.: </w:t>
      </w:r>
      <w:r>
        <w:rPr>
          <w:rFonts w:ascii="Times New Roman" w:hAnsi="Times New Roman"/>
          <w:sz w:val="24"/>
        </w:rPr>
        <w:t>Рус</w:t>
      </w:r>
      <w:r>
        <w:rPr>
          <w:rFonts w:ascii="Times New Roman" w:hAnsi="Times New Roman"/>
          <w:sz w:val="24"/>
        </w:rPr>
        <w:t>.я</w:t>
      </w:r>
      <w:r>
        <w:rPr>
          <w:rFonts w:ascii="Times New Roman" w:hAnsi="Times New Roman"/>
          <w:sz w:val="24"/>
        </w:rPr>
        <w:t>з</w:t>
      </w:r>
      <w:r>
        <w:rPr>
          <w:rFonts w:ascii="Times New Roman" w:hAnsi="Times New Roman"/>
          <w:sz w:val="24"/>
        </w:rPr>
        <w:t>., 1984. – 797с.</w:t>
      </w:r>
    </w:p>
    <w:p w14:paraId="B6020000">
      <w:pPr>
        <w:pStyle w:val="Style_8"/>
        <w:numPr>
          <w:ilvl w:val="0"/>
          <w:numId w:val="66"/>
        </w:numPr>
        <w:spacing w:after="0" w:line="360" w:lineRule="auto"/>
        <w:ind w:firstLine="709" w:left="0" w:right="851"/>
        <w:jc w:val="both"/>
        <w:rPr>
          <w:rFonts w:ascii="Times New Roman" w:hAnsi="Times New Roman"/>
          <w:sz w:val="24"/>
        </w:rPr>
      </w:pPr>
      <w:r>
        <w:rPr>
          <w:rFonts w:ascii="Times New Roman" w:hAnsi="Times New Roman"/>
          <w:i w:val="1"/>
          <w:sz w:val="24"/>
        </w:rPr>
        <w:t>Даль В.И.</w:t>
      </w:r>
      <w:r>
        <w:rPr>
          <w:rFonts w:ascii="Times New Roman" w:hAnsi="Times New Roman"/>
          <w:sz w:val="24"/>
        </w:rPr>
        <w:t xml:space="preserve"> Толковый словарь живого великорусского языка: В 4 т. – СПб</w:t>
      </w:r>
      <w:r>
        <w:rPr>
          <w:rFonts w:ascii="Times New Roman" w:hAnsi="Times New Roman"/>
          <w:sz w:val="24"/>
        </w:rPr>
        <w:t xml:space="preserve">., </w:t>
      </w:r>
      <w:r>
        <w:rPr>
          <w:rFonts w:ascii="Times New Roman" w:hAnsi="Times New Roman"/>
          <w:sz w:val="24"/>
        </w:rPr>
        <w:t>1863-1866 – 723с.</w:t>
      </w:r>
    </w:p>
    <w:p w14:paraId="B7020000">
      <w:pPr>
        <w:numPr>
          <w:ilvl w:val="0"/>
          <w:numId w:val="66"/>
        </w:numPr>
        <w:spacing w:after="0" w:line="360" w:lineRule="auto"/>
        <w:ind w:firstLine="709" w:left="0" w:right="851"/>
        <w:jc w:val="both"/>
        <w:rPr>
          <w:rFonts w:ascii="Times New Roman" w:hAnsi="Times New Roman"/>
          <w:sz w:val="24"/>
        </w:rPr>
      </w:pPr>
      <w:r>
        <w:rPr>
          <w:rFonts w:ascii="Times New Roman" w:hAnsi="Times New Roman"/>
          <w:i w:val="1"/>
          <w:sz w:val="24"/>
          <w:highlight w:val="white"/>
        </w:rPr>
        <w:t>Сурков А.А.</w:t>
      </w:r>
      <w:r>
        <w:rPr>
          <w:rFonts w:ascii="Times New Roman" w:hAnsi="Times New Roman"/>
          <w:sz w:val="24"/>
          <w:highlight w:val="white"/>
        </w:rPr>
        <w:t xml:space="preserve"> </w:t>
      </w:r>
      <w:r>
        <w:rPr>
          <w:rFonts w:ascii="Times New Roman" w:hAnsi="Times New Roman"/>
          <w:sz w:val="24"/>
        </w:rPr>
        <w:t>Краткая литературная энциклопедия: в 9 т. – М.: 1968 – с.968</w:t>
      </w:r>
    </w:p>
    <w:p w14:paraId="B8020000">
      <w:pPr>
        <w:pStyle w:val="Style_8"/>
        <w:numPr>
          <w:ilvl w:val="0"/>
          <w:numId w:val="66"/>
        </w:numPr>
        <w:spacing w:line="360" w:lineRule="auto"/>
        <w:ind w:hanging="720" w:left="720" w:right="851"/>
        <w:rPr>
          <w:rFonts w:ascii="Times New Roman" w:hAnsi="Times New Roman"/>
          <w:sz w:val="24"/>
        </w:rPr>
      </w:pPr>
      <w:r>
        <w:rPr>
          <w:rFonts w:ascii="Times New Roman" w:hAnsi="Times New Roman"/>
          <w:i w:val="1"/>
          <w:sz w:val="24"/>
        </w:rPr>
        <w:t>Тимофеев Л.И., Тураев</w:t>
      </w:r>
      <w:r>
        <w:rPr>
          <w:rFonts w:ascii="Times New Roman" w:hAnsi="Times New Roman"/>
          <w:sz w:val="24"/>
        </w:rPr>
        <w:t xml:space="preserve"> </w:t>
      </w:r>
      <w:r>
        <w:rPr>
          <w:rFonts w:ascii="Times New Roman" w:hAnsi="Times New Roman"/>
          <w:i w:val="1"/>
          <w:sz w:val="24"/>
        </w:rPr>
        <w:t xml:space="preserve">С.В. </w:t>
      </w:r>
      <w:r>
        <w:rPr>
          <w:rFonts w:ascii="Times New Roman" w:hAnsi="Times New Roman"/>
          <w:sz w:val="24"/>
        </w:rPr>
        <w:t>Словарь литературоведческих терминов. – Просвещение, М.: 1974 – 800с.</w:t>
      </w:r>
    </w:p>
    <w:p w14:paraId="B9020000">
      <w:pPr>
        <w:pStyle w:val="Style_8"/>
        <w:numPr>
          <w:ilvl w:val="0"/>
          <w:numId w:val="66"/>
        </w:numPr>
        <w:spacing w:after="0" w:line="360" w:lineRule="auto"/>
        <w:ind w:firstLine="709" w:left="0" w:right="851"/>
        <w:jc w:val="both"/>
        <w:rPr>
          <w:rFonts w:ascii="Times New Roman" w:hAnsi="Times New Roman"/>
          <w:sz w:val="24"/>
        </w:rPr>
      </w:pPr>
      <w:r>
        <w:rPr>
          <w:rFonts w:ascii="Times New Roman" w:hAnsi="Times New Roman"/>
          <w:i w:val="1"/>
          <w:sz w:val="24"/>
        </w:rPr>
        <w:t>Хазагеров</w:t>
      </w:r>
      <w:r>
        <w:rPr>
          <w:rFonts w:ascii="Times New Roman" w:hAnsi="Times New Roman"/>
          <w:i w:val="1"/>
          <w:sz w:val="24"/>
        </w:rPr>
        <w:t xml:space="preserve"> Г.</w:t>
      </w:r>
      <w:r>
        <w:rPr>
          <w:rFonts w:ascii="Times New Roman" w:hAnsi="Times New Roman"/>
          <w:sz w:val="24"/>
        </w:rPr>
        <w:t xml:space="preserve"> Метонимия, Риторический словарь. – М: 2009 – 269с.</w:t>
      </w:r>
    </w:p>
    <w:p w14:paraId="BA020000">
      <w:pPr>
        <w:pStyle w:val="Style_8"/>
        <w:numPr>
          <w:ilvl w:val="0"/>
          <w:numId w:val="66"/>
        </w:numPr>
        <w:spacing w:after="0" w:line="360" w:lineRule="auto"/>
        <w:ind w:firstLine="709" w:left="0" w:right="851"/>
        <w:jc w:val="both"/>
        <w:rPr>
          <w:rFonts w:ascii="Times New Roman" w:hAnsi="Times New Roman"/>
          <w:sz w:val="24"/>
        </w:rPr>
      </w:pPr>
      <w:r>
        <w:rPr>
          <w:rFonts w:ascii="Times New Roman" w:hAnsi="Times New Roman"/>
          <w:i w:val="1"/>
          <w:sz w:val="24"/>
        </w:rPr>
        <w:t>Ярцева В.Н.</w:t>
      </w:r>
      <w:r>
        <w:rPr>
          <w:rFonts w:ascii="Times New Roman" w:hAnsi="Times New Roman"/>
          <w:sz w:val="24"/>
        </w:rPr>
        <w:t xml:space="preserve"> Языкознание. Большой энциклопедический словарь. 2-е изд. – М.: Большая Российская энциклопедия, 1998. – 685с.</w:t>
      </w:r>
    </w:p>
    <w:p w14:paraId="BB020000">
      <w:pPr>
        <w:pStyle w:val="Style_8"/>
        <w:numPr>
          <w:ilvl w:val="0"/>
          <w:numId w:val="66"/>
        </w:numPr>
        <w:spacing w:after="0" w:line="360" w:lineRule="auto"/>
        <w:ind w:firstLine="709" w:left="0" w:right="851"/>
        <w:jc w:val="both"/>
        <w:rPr>
          <w:rFonts w:ascii="Times New Roman" w:hAnsi="Times New Roman"/>
          <w:sz w:val="24"/>
        </w:rPr>
      </w:pPr>
      <w:r>
        <w:rPr>
          <w:rFonts w:ascii="Times New Roman" w:hAnsi="Times New Roman"/>
          <w:i w:val="1"/>
          <w:sz w:val="24"/>
        </w:rPr>
        <w:t>Däschler</w:t>
      </w:r>
      <w:r>
        <w:rPr>
          <w:rFonts w:ascii="Times New Roman" w:hAnsi="Times New Roman"/>
          <w:i w:val="1"/>
          <w:sz w:val="24"/>
        </w:rPr>
        <w:t xml:space="preserve"> E.</w:t>
      </w:r>
      <w:r>
        <w:rPr>
          <w:rFonts w:ascii="Times New Roman" w:hAnsi="Times New Roman"/>
          <w:sz w:val="24"/>
        </w:rPr>
        <w:t xml:space="preserve"> Metonymie, Metzler Literatur </w:t>
      </w:r>
      <w:r>
        <w:rPr>
          <w:rFonts w:ascii="Times New Roman" w:hAnsi="Times New Roman"/>
          <w:sz w:val="24"/>
        </w:rPr>
        <w:t>lexikon</w:t>
      </w:r>
      <w:r>
        <w:rPr>
          <w:rFonts w:ascii="Times New Roman" w:hAnsi="Times New Roman"/>
          <w:sz w:val="24"/>
        </w:rPr>
        <w:t xml:space="preserve">. Begriffe und Definitionen. – Stuttgart: 1990. – S. 303. </w:t>
      </w:r>
    </w:p>
    <w:p w14:paraId="BC020000">
      <w:pPr>
        <w:pStyle w:val="Style_8"/>
        <w:numPr>
          <w:ilvl w:val="0"/>
          <w:numId w:val="66"/>
        </w:numPr>
        <w:spacing w:after="0" w:line="360" w:lineRule="auto"/>
        <w:ind w:firstLine="709" w:left="0" w:right="851"/>
        <w:jc w:val="both"/>
        <w:rPr>
          <w:rFonts w:ascii="Times New Roman" w:hAnsi="Times New Roman"/>
          <w:sz w:val="24"/>
        </w:rPr>
      </w:pPr>
      <w:r>
        <w:rPr>
          <w:rFonts w:ascii="Times New Roman" w:hAnsi="Times New Roman"/>
          <w:i w:val="1"/>
          <w:sz w:val="24"/>
        </w:rPr>
        <w:t>Knape</w:t>
      </w:r>
      <w:r>
        <w:rPr>
          <w:rFonts w:ascii="Times New Roman" w:hAnsi="Times New Roman"/>
          <w:i w:val="1"/>
          <w:sz w:val="24"/>
        </w:rPr>
        <w:t xml:space="preserve"> J., Sieber A.</w:t>
      </w:r>
      <w:r>
        <w:rPr>
          <w:rFonts w:ascii="Times New Roman" w:hAnsi="Times New Roman"/>
          <w:sz w:val="24"/>
        </w:rPr>
        <w:t xml:space="preserve"> </w:t>
      </w:r>
      <w:r>
        <w:rPr>
          <w:rFonts w:ascii="Times New Roman" w:hAnsi="Times New Roman"/>
          <w:sz w:val="24"/>
        </w:rPr>
        <w:t>Metonymia</w:t>
      </w:r>
      <w:r>
        <w:rPr>
          <w:rFonts w:ascii="Times New Roman" w:hAnsi="Times New Roman"/>
          <w:sz w:val="24"/>
        </w:rPr>
        <w:t xml:space="preserve">, Rhetorik-Vokabular zur zweisprachigen Terminologie in ältesten deutschen </w:t>
      </w:r>
      <w:r>
        <w:rPr>
          <w:rFonts w:ascii="Times New Roman" w:hAnsi="Times New Roman"/>
          <w:sz w:val="24"/>
        </w:rPr>
        <w:t>Rhetoriken</w:t>
      </w:r>
      <w:r>
        <w:rPr>
          <w:rFonts w:ascii="Times New Roman" w:hAnsi="Times New Roman"/>
          <w:sz w:val="24"/>
        </w:rPr>
        <w:t>. – S. 125.</w:t>
      </w:r>
    </w:p>
    <w:p w14:paraId="BD020000">
      <w:pPr>
        <w:spacing w:after="0" w:line="360" w:lineRule="auto"/>
        <w:ind w:firstLine="709" w:right="851"/>
        <w:jc w:val="both"/>
        <w:rPr>
          <w:rFonts w:ascii="Times New Roman" w:hAnsi="Times New Roman"/>
          <w:sz w:val="24"/>
        </w:rPr>
      </w:pPr>
      <w:r>
        <w:rPr>
          <w:rFonts w:ascii="Times New Roman" w:hAnsi="Times New Roman"/>
          <w:i w:val="1"/>
          <w:sz w:val="24"/>
        </w:rPr>
        <w:t>Wilpert G. von.</w:t>
      </w:r>
      <w:r>
        <w:rPr>
          <w:rFonts w:ascii="Times New Roman" w:hAnsi="Times New Roman"/>
          <w:sz w:val="24"/>
        </w:rPr>
        <w:t xml:space="preserve"> Metonymie, Sachwörterbuch der Literatur. – Stuttgart: 1989. – S. 570 </w:t>
      </w:r>
    </w:p>
    <w:p w14:paraId="BE020000">
      <w:pPr>
        <w:pStyle w:val="Style_3"/>
        <w:spacing w:after="0" w:before="0" w:line="360" w:lineRule="auto"/>
        <w:ind w:firstLine="709" w:right="851"/>
        <w:jc w:val="both"/>
        <w:rPr>
          <w:rFonts w:ascii="Times New Roman" w:hAnsi="Times New Roman"/>
          <w:b w:val="0"/>
          <w:sz w:val="24"/>
          <w:highlight w:val="lightGray"/>
        </w:rPr>
      </w:pPr>
      <w:bookmarkEnd w:id="33"/>
    </w:p>
    <w:p w14:paraId="BF020000">
      <w:pPr>
        <w:ind w:firstLine="709"/>
        <w:jc w:val="both"/>
        <w:rPr>
          <w:rFonts w:ascii="Times New Roman" w:hAnsi="Times New Roman"/>
          <w:b w:val="1"/>
          <w:sz w:val="24"/>
        </w:rPr>
      </w:pPr>
      <w:r>
        <w:rPr>
          <w:rFonts w:ascii="Times New Roman" w:hAnsi="Times New Roman"/>
          <w:b w:val="1"/>
          <w:sz w:val="24"/>
        </w:rPr>
        <w:t>Корпус проанализированных в работе примеров</w:t>
      </w:r>
    </w:p>
    <w:tbl>
      <w:tblPr>
        <w:tblStyle w:val="Style_1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35"/>
        <w:gridCol w:w="3685"/>
        <w:gridCol w:w="3651"/>
      </w:tblGrid>
      <w:tr>
        <w:tc>
          <w:tcPr>
            <w:tcW w:type="dxa" w:w="2235"/>
            <w:tcBorders>
              <w:top w:color="000000" w:sz="4" w:val="single"/>
              <w:left w:color="000000" w:sz="4" w:val="single"/>
              <w:bottom w:color="000000" w:sz="4" w:val="single"/>
              <w:right w:color="000000" w:sz="4" w:val="single"/>
            </w:tcBorders>
            <w:shd w:fill="auto" w:val="clear"/>
          </w:tcPr>
          <w:p w14:paraId="C0020000">
            <w:pPr>
              <w:spacing w:after="240" w:before="240" w:line="360" w:lineRule="auto"/>
              <w:ind/>
              <w:jc w:val="center"/>
              <w:rPr>
                <w:rFonts w:ascii="Times New Roman" w:hAnsi="Times New Roman"/>
                <w:b w:val="1"/>
                <w:sz w:val="24"/>
              </w:rPr>
            </w:pPr>
            <w:r>
              <w:rPr>
                <w:rFonts w:ascii="Times New Roman" w:hAnsi="Times New Roman"/>
                <w:b w:val="1"/>
                <w:sz w:val="24"/>
              </w:rPr>
              <w:t>Средство выразительности</w:t>
            </w:r>
          </w:p>
        </w:tc>
        <w:tc>
          <w:tcPr>
            <w:tcW w:type="dxa" w:w="3685"/>
            <w:tcBorders>
              <w:top w:color="000000" w:sz="4" w:val="single"/>
              <w:left w:color="000000" w:sz="4" w:val="single"/>
              <w:bottom w:color="000000" w:sz="4" w:val="single"/>
              <w:right w:color="000000" w:sz="4" w:val="single"/>
            </w:tcBorders>
            <w:shd w:fill="auto" w:val="clear"/>
          </w:tcPr>
          <w:p w14:paraId="C1020000">
            <w:pPr>
              <w:spacing w:after="240" w:before="240" w:line="360" w:lineRule="auto"/>
              <w:ind/>
              <w:jc w:val="center"/>
              <w:rPr>
                <w:rFonts w:ascii="Times New Roman" w:hAnsi="Times New Roman"/>
                <w:b w:val="1"/>
                <w:sz w:val="24"/>
              </w:rPr>
            </w:pPr>
            <w:r>
              <w:rPr>
                <w:rFonts w:ascii="Times New Roman" w:hAnsi="Times New Roman"/>
                <w:b w:val="1"/>
                <w:sz w:val="24"/>
              </w:rPr>
              <w:t>Оригинальный текст на немецком языке</w:t>
            </w:r>
          </w:p>
        </w:tc>
        <w:tc>
          <w:tcPr>
            <w:tcW w:type="dxa" w:w="3651"/>
            <w:tcBorders>
              <w:top w:color="000000" w:sz="4" w:val="single"/>
              <w:left w:color="000000" w:sz="4" w:val="single"/>
              <w:bottom w:color="000000" w:sz="4" w:val="single"/>
              <w:right w:color="000000" w:sz="4" w:val="single"/>
            </w:tcBorders>
            <w:shd w:fill="auto" w:val="clear"/>
          </w:tcPr>
          <w:p w14:paraId="C2020000">
            <w:pPr>
              <w:spacing w:after="240" w:before="240" w:line="360" w:lineRule="auto"/>
              <w:ind/>
              <w:jc w:val="center"/>
              <w:rPr>
                <w:rFonts w:ascii="Times New Roman" w:hAnsi="Times New Roman"/>
                <w:b w:val="1"/>
                <w:sz w:val="24"/>
              </w:rPr>
            </w:pPr>
            <w:r>
              <w:rPr>
                <w:rFonts w:ascii="Times New Roman" w:hAnsi="Times New Roman"/>
                <w:b w:val="1"/>
                <w:sz w:val="24"/>
              </w:rPr>
              <w:t>Перевод на русский язык</w:t>
            </w:r>
          </w:p>
        </w:tc>
      </w:tr>
      <w:tr>
        <w:tc>
          <w:tcPr>
            <w:tcW w:type="dxa" w:w="2235"/>
            <w:vMerge w:val="restart"/>
            <w:tcBorders>
              <w:top w:color="000000" w:sz="4" w:val="single"/>
              <w:left w:color="000000" w:sz="4" w:val="single"/>
              <w:bottom w:color="000000" w:sz="4" w:val="single"/>
              <w:right w:color="000000" w:sz="4" w:val="single"/>
            </w:tcBorders>
            <w:shd w:fill="auto" w:val="clear"/>
          </w:tcPr>
          <w:p w14:paraId="C3020000">
            <w:pPr>
              <w:spacing w:after="240" w:before="240" w:line="360" w:lineRule="auto"/>
              <w:ind/>
              <w:rPr>
                <w:rFonts w:ascii="Times New Roman" w:hAnsi="Times New Roman"/>
                <w:sz w:val="24"/>
              </w:rPr>
            </w:pPr>
            <w:r>
              <w:rPr>
                <w:rFonts w:ascii="Times New Roman" w:hAnsi="Times New Roman"/>
                <w:sz w:val="24"/>
              </w:rPr>
              <w:t>Эпитеты</w:t>
            </w:r>
          </w:p>
        </w:tc>
        <w:tc>
          <w:tcPr>
            <w:tcW w:type="dxa" w:w="3685"/>
            <w:tcBorders>
              <w:top w:color="000000" w:sz="4" w:val="single"/>
              <w:left w:color="000000" w:sz="4" w:val="single"/>
              <w:bottom w:color="000000" w:sz="4" w:val="single"/>
              <w:right w:color="000000" w:sz="4" w:val="single"/>
            </w:tcBorders>
            <w:shd w:fill="auto" w:val="clear"/>
          </w:tcPr>
          <w:p w14:paraId="C4020000">
            <w:pPr>
              <w:spacing w:after="240" w:before="240" w:line="360" w:lineRule="auto"/>
              <w:ind/>
              <w:jc w:val="both"/>
              <w:rPr>
                <w:rFonts w:ascii="Times New Roman" w:hAnsi="Times New Roman"/>
                <w:sz w:val="24"/>
              </w:rPr>
            </w:pPr>
            <w:r>
              <w:rPr>
                <w:rFonts w:ascii="Times New Roman" w:hAnsi="Times New Roman"/>
                <w:sz w:val="24"/>
              </w:rPr>
              <w:t xml:space="preserve">Er hat sich erinnert, dass dieser nette, nicht gerade hübsche, aber sympathische Offizier vor einem halben Jahr anlässlich der Proklamierung der Konstitution eine recht nette Hymne an die Freiheit geschrieben hat, die der Regimentsmusikus </w:t>
            </w:r>
            <w:r>
              <w:rPr>
                <w:rFonts w:ascii="Times New Roman" w:hAnsi="Times New Roman"/>
                <w:sz w:val="24"/>
              </w:rPr>
              <w:t>Pleyel</w:t>
            </w:r>
            <w:r>
              <w:rPr>
                <w:rFonts w:ascii="Times New Roman" w:hAnsi="Times New Roman"/>
                <w:sz w:val="24"/>
              </w:rPr>
              <w:t xml:space="preserve"> gleich vertonte.</w:t>
            </w:r>
          </w:p>
        </w:tc>
        <w:tc>
          <w:tcPr>
            <w:tcW w:type="dxa" w:w="3651"/>
            <w:tcBorders>
              <w:top w:color="000000" w:sz="4" w:val="single"/>
              <w:left w:color="000000" w:sz="4" w:val="single"/>
              <w:bottom w:color="000000" w:sz="4" w:val="single"/>
              <w:right w:color="000000" w:sz="4" w:val="single"/>
            </w:tcBorders>
            <w:shd w:fill="auto" w:val="clear"/>
          </w:tcPr>
          <w:p w14:paraId="C5020000">
            <w:pPr>
              <w:spacing w:after="240" w:before="240" w:line="360" w:lineRule="auto"/>
              <w:ind/>
              <w:jc w:val="both"/>
              <w:rPr>
                <w:rFonts w:ascii="Times New Roman" w:hAnsi="Times New Roman"/>
                <w:sz w:val="24"/>
              </w:rPr>
            </w:pPr>
            <w:r>
              <w:rPr>
                <w:rFonts w:ascii="Times New Roman" w:hAnsi="Times New Roman"/>
                <w:sz w:val="24"/>
              </w:rPr>
              <w:t xml:space="preserve">Он вспомнил, что этот славный – не то чтобы красавец, но весьма симпатичный </w:t>
            </w:r>
            <w:r>
              <w:rPr>
                <w:rFonts w:ascii="Times New Roman" w:hAnsi="Times New Roman"/>
                <w:sz w:val="24"/>
              </w:rPr>
              <w:t>офицерик</w:t>
            </w:r>
            <w:r>
              <w:rPr>
                <w:rFonts w:ascii="Times New Roman" w:hAnsi="Times New Roman"/>
                <w:sz w:val="24"/>
              </w:rPr>
              <w:t xml:space="preserve"> – полгода тому назад написал в честь провозглашения конституции неплохой гимн свободе, тогда же переложенный для оркестра полковым музыкантом </w:t>
            </w:r>
            <w:r>
              <w:rPr>
                <w:rFonts w:ascii="Times New Roman" w:hAnsi="Times New Roman"/>
                <w:sz w:val="24"/>
              </w:rPr>
              <w:t>Плейелем</w:t>
            </w:r>
            <w:r>
              <w:rPr>
                <w:rFonts w:ascii="Times New Roman" w:hAnsi="Times New Roman"/>
                <w:sz w:val="24"/>
              </w:rPr>
              <w:t xml:space="preserve">.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C6020000">
            <w:pPr>
              <w:spacing w:after="240" w:before="240" w:line="360" w:lineRule="auto"/>
              <w:ind/>
              <w:jc w:val="both"/>
              <w:rPr>
                <w:rFonts w:ascii="Times New Roman" w:hAnsi="Times New Roman"/>
                <w:sz w:val="24"/>
              </w:rPr>
            </w:pPr>
            <w:r>
              <w:rPr>
                <w:rFonts w:ascii="Times New Roman" w:hAnsi="Times New Roman"/>
                <w:sz w:val="24"/>
              </w:rPr>
              <w:t xml:space="preserve">Dieser Mann mit den feinen, melancholischen Augen und der scharfen, bissigen Papageiennase erweist sich in einem als unermüdlicher Arbeiter, verwegener Soldat und skrupelloser Diplomat, und alle diese gefährlichen Kräfte wirken konzentrisch in die gleiche Idee.  </w:t>
            </w:r>
          </w:p>
        </w:tc>
        <w:tc>
          <w:tcPr>
            <w:tcW w:type="dxa" w:w="3651"/>
            <w:tcBorders>
              <w:top w:color="000000" w:sz="4" w:val="single"/>
              <w:left w:color="000000" w:sz="4" w:val="single"/>
              <w:bottom w:color="000000" w:sz="4" w:val="single"/>
              <w:right w:color="000000" w:sz="4" w:val="single"/>
            </w:tcBorders>
            <w:shd w:fill="auto" w:val="clear"/>
          </w:tcPr>
          <w:p w14:paraId="C7020000">
            <w:pPr>
              <w:spacing w:after="240" w:before="240" w:line="360" w:lineRule="auto"/>
              <w:ind/>
              <w:jc w:val="both"/>
              <w:rPr>
                <w:rFonts w:ascii="Times New Roman" w:hAnsi="Times New Roman"/>
                <w:sz w:val="24"/>
              </w:rPr>
            </w:pPr>
            <w:r>
              <w:rPr>
                <w:rFonts w:ascii="Times New Roman" w:hAnsi="Times New Roman"/>
                <w:sz w:val="24"/>
              </w:rPr>
              <w:t xml:space="preserve">В этом человеке с мечтательным, меланхолическим взором и злым, крючковатым, как у попугая, носом сочетались неутомимый труженик, отважный воин и лицемерный дипломат, и все эти опасные силы действуют концентрически ради одной цели.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C8020000">
            <w:pPr>
              <w:spacing w:after="240" w:before="240" w:line="360" w:lineRule="auto"/>
              <w:ind/>
              <w:jc w:val="both"/>
              <w:rPr>
                <w:rFonts w:ascii="Times New Roman" w:hAnsi="Times New Roman"/>
                <w:sz w:val="24"/>
              </w:rPr>
            </w:pPr>
            <w:r>
              <w:rPr>
                <w:rFonts w:ascii="Times New Roman" w:hAnsi="Times New Roman"/>
                <w:sz w:val="24"/>
              </w:rPr>
              <w:t xml:space="preserve">Sein Gesicht, rückgespiegelt von der Photographie, das von tausend Engländern, von zehntausend, kalt, </w:t>
            </w:r>
            <w:r>
              <w:rPr>
                <w:rFonts w:ascii="Times New Roman" w:hAnsi="Times New Roman"/>
                <w:sz w:val="24"/>
              </w:rPr>
              <w:t xml:space="preserve">energisch, ohne Muskelspiel... </w:t>
            </w:r>
          </w:p>
        </w:tc>
        <w:tc>
          <w:tcPr>
            <w:tcW w:type="dxa" w:w="3651"/>
            <w:tcBorders>
              <w:top w:color="000000" w:sz="4" w:val="single"/>
              <w:left w:color="000000" w:sz="4" w:val="single"/>
              <w:bottom w:color="000000" w:sz="4" w:val="single"/>
              <w:right w:color="000000" w:sz="4" w:val="single"/>
            </w:tcBorders>
            <w:shd w:fill="auto" w:val="clear"/>
          </w:tcPr>
          <w:p w14:paraId="C9020000">
            <w:pPr>
              <w:spacing w:after="240" w:before="240" w:line="360" w:lineRule="auto"/>
              <w:ind/>
              <w:jc w:val="both"/>
              <w:rPr>
                <w:rFonts w:ascii="Times New Roman" w:hAnsi="Times New Roman"/>
                <w:sz w:val="24"/>
              </w:rPr>
            </w:pPr>
            <w:r>
              <w:rPr>
                <w:rFonts w:ascii="Times New Roman" w:hAnsi="Times New Roman"/>
                <w:sz w:val="24"/>
              </w:rPr>
              <w:t xml:space="preserve">Его лицо, судя по фотографиям, ничем не отличается от тысячи, от десятка тысяч английских </w:t>
            </w:r>
            <w:r>
              <w:rPr>
                <w:rFonts w:ascii="Times New Roman" w:hAnsi="Times New Roman"/>
                <w:sz w:val="24"/>
              </w:rPr>
              <w:t xml:space="preserve">лиц: холодное, волевое, спокойное...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CA020000">
            <w:pPr>
              <w:spacing w:after="240" w:before="240" w:line="360" w:lineRule="auto"/>
              <w:ind/>
              <w:jc w:val="both"/>
              <w:rPr>
                <w:rFonts w:ascii="Times New Roman" w:hAnsi="Times New Roman"/>
                <w:sz w:val="24"/>
              </w:rPr>
            </w:pPr>
            <w:r>
              <w:rPr>
                <w:rFonts w:ascii="Times New Roman" w:hAnsi="Times New Roman"/>
                <w:sz w:val="24"/>
              </w:rPr>
              <w:t>Alles scheint sich nun für den verlorenen Menschen, den Rebellen und Desperado, zum Guten gewendet zu haben.</w:t>
            </w:r>
          </w:p>
        </w:tc>
        <w:tc>
          <w:tcPr>
            <w:tcW w:type="dxa" w:w="3651"/>
            <w:tcBorders>
              <w:top w:color="000000" w:sz="4" w:val="single"/>
              <w:left w:color="000000" w:sz="4" w:val="single"/>
              <w:bottom w:color="000000" w:sz="4" w:val="single"/>
              <w:right w:color="000000" w:sz="4" w:val="single"/>
            </w:tcBorders>
            <w:shd w:fill="auto" w:val="clear"/>
          </w:tcPr>
          <w:p w14:paraId="CB020000">
            <w:pPr>
              <w:spacing w:after="240" w:before="240" w:line="360" w:lineRule="auto"/>
              <w:ind/>
              <w:jc w:val="both"/>
              <w:rPr>
                <w:rFonts w:ascii="Times New Roman" w:hAnsi="Times New Roman"/>
                <w:sz w:val="24"/>
              </w:rPr>
            </w:pPr>
            <w:r>
              <w:rPr>
                <w:rFonts w:ascii="Times New Roman" w:hAnsi="Times New Roman"/>
                <w:sz w:val="24"/>
              </w:rPr>
              <w:t xml:space="preserve">Казалось бы, все оборачивается к лучшему для этого пропащего человека, бунтовщика и отщепенца.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CC020000">
            <w:pPr>
              <w:spacing w:after="240" w:before="240" w:line="360" w:lineRule="auto"/>
              <w:ind/>
              <w:jc w:val="both"/>
              <w:rPr>
                <w:rFonts w:ascii="Times New Roman" w:hAnsi="Times New Roman"/>
                <w:sz w:val="24"/>
              </w:rPr>
            </w:pPr>
            <w:r>
              <w:rPr>
                <w:rFonts w:ascii="Times New Roman" w:hAnsi="Times New Roman"/>
                <w:sz w:val="24"/>
              </w:rPr>
              <w:t xml:space="preserve">Grouchy: ein mittlerer Mann, brav, aufrecht, wacker, </w:t>
            </w:r>
            <w:r>
              <w:rPr>
                <w:rFonts w:ascii="Times New Roman" w:hAnsi="Times New Roman"/>
                <w:sz w:val="24"/>
              </w:rPr>
              <w:t>verläßlich</w:t>
            </w:r>
            <w:r>
              <w:rPr>
                <w:rFonts w:ascii="Times New Roman" w:hAnsi="Times New Roman"/>
                <w:sz w:val="24"/>
              </w:rPr>
              <w:t>, ein Reiterführer, oftmals bewährt, aber ein Reiterführer und nicht mehr.</w:t>
            </w:r>
          </w:p>
        </w:tc>
        <w:tc>
          <w:tcPr>
            <w:tcW w:type="dxa" w:w="3651"/>
            <w:tcBorders>
              <w:top w:color="000000" w:sz="4" w:val="single"/>
              <w:left w:color="000000" w:sz="4" w:val="single"/>
              <w:bottom w:color="000000" w:sz="4" w:val="single"/>
              <w:right w:color="000000" w:sz="4" w:val="single"/>
            </w:tcBorders>
            <w:shd w:fill="auto" w:val="clear"/>
          </w:tcPr>
          <w:p w14:paraId="CD020000">
            <w:pPr>
              <w:spacing w:after="240" w:before="240" w:line="360" w:lineRule="auto"/>
              <w:ind/>
              <w:jc w:val="both"/>
              <w:rPr>
                <w:rFonts w:ascii="Times New Roman" w:hAnsi="Times New Roman"/>
                <w:sz w:val="24"/>
              </w:rPr>
            </w:pPr>
            <w:r>
              <w:rPr>
                <w:rFonts w:ascii="Times New Roman" w:hAnsi="Times New Roman"/>
                <w:sz w:val="24"/>
              </w:rPr>
              <w:t xml:space="preserve">Груши – человек заурядный, но храбрый, усердный, честный, надежный, испытанный в боях начальник кавалерии, но не больше, чем начальник кавалерии.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CE020000">
            <w:pPr>
              <w:spacing w:after="240" w:before="240" w:line="360" w:lineRule="auto"/>
              <w:ind/>
              <w:jc w:val="both"/>
              <w:rPr>
                <w:rFonts w:ascii="Times New Roman" w:hAnsi="Times New Roman"/>
                <w:sz w:val="24"/>
              </w:rPr>
            </w:pPr>
            <w:r>
              <w:rPr>
                <w:rFonts w:ascii="Times New Roman" w:hAnsi="Times New Roman"/>
                <w:sz w:val="24"/>
              </w:rPr>
              <w:t xml:space="preserve">Aber die Hälfte seiner Marschälle liegt unter der Erde, die andern sind verdrossen auf ihren Gütern geblieben, müde des unablässigen Biwaks. So ist er genötigt, einem </w:t>
            </w:r>
            <w:r>
              <w:rPr>
                <w:rFonts w:ascii="Times New Roman" w:hAnsi="Times New Roman"/>
                <w:sz w:val="24"/>
              </w:rPr>
              <w:t>mittleren</w:t>
            </w:r>
            <w:r>
              <w:rPr>
                <w:rFonts w:ascii="Times New Roman" w:hAnsi="Times New Roman"/>
                <w:sz w:val="24"/>
              </w:rPr>
              <w:t xml:space="preserve"> Mann entscheidende Tat zu vertrauen. </w:t>
            </w:r>
          </w:p>
        </w:tc>
        <w:tc>
          <w:tcPr>
            <w:tcW w:type="dxa" w:w="3651"/>
            <w:tcBorders>
              <w:top w:color="000000" w:sz="4" w:val="single"/>
              <w:left w:color="000000" w:sz="4" w:val="single"/>
              <w:bottom w:color="000000" w:sz="4" w:val="single"/>
              <w:right w:color="000000" w:sz="4" w:val="single"/>
            </w:tcBorders>
            <w:shd w:fill="auto" w:val="clear"/>
          </w:tcPr>
          <w:p w14:paraId="CF020000">
            <w:pPr>
              <w:spacing w:after="240" w:before="240" w:line="360" w:lineRule="auto"/>
              <w:ind/>
              <w:jc w:val="both"/>
              <w:rPr>
                <w:rFonts w:ascii="Times New Roman" w:hAnsi="Times New Roman"/>
                <w:sz w:val="24"/>
              </w:rPr>
            </w:pPr>
            <w:r>
              <w:rPr>
                <w:rFonts w:ascii="Times New Roman" w:hAnsi="Times New Roman"/>
                <w:sz w:val="24"/>
              </w:rPr>
              <w:t xml:space="preserve">Но половина его маршалов в могиле, остальные не желают покидать свои поместья, по горло сытые войной, и он вынужден доверить </w:t>
            </w:r>
            <w:r>
              <w:rPr>
                <w:rFonts w:ascii="Times New Roman" w:hAnsi="Times New Roman"/>
                <w:sz w:val="24"/>
              </w:rPr>
              <w:t>посредственному</w:t>
            </w:r>
            <w:r>
              <w:rPr>
                <w:rFonts w:ascii="Times New Roman" w:hAnsi="Times New Roman"/>
                <w:sz w:val="24"/>
              </w:rPr>
              <w:t xml:space="preserve"> полководцу решающее, ответственное дело.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D0020000">
            <w:pPr>
              <w:spacing w:after="240" w:before="240" w:line="360" w:lineRule="auto"/>
              <w:ind/>
              <w:jc w:val="both"/>
              <w:rPr>
                <w:rFonts w:ascii="Times New Roman" w:hAnsi="Times New Roman"/>
                <w:sz w:val="24"/>
              </w:rPr>
            </w:pPr>
            <w:r>
              <w:rPr>
                <w:rFonts w:ascii="Times New Roman" w:hAnsi="Times New Roman"/>
                <w:sz w:val="24"/>
              </w:rPr>
              <w:t xml:space="preserve">Er will nur sein Recht und verficht es mit der </w:t>
            </w:r>
            <w:r>
              <w:rPr>
                <w:rFonts w:ascii="Times New Roman" w:hAnsi="Times New Roman"/>
                <w:sz w:val="24"/>
              </w:rPr>
              <w:t>querulantischen</w:t>
            </w:r>
            <w:r>
              <w:rPr>
                <w:rFonts w:ascii="Times New Roman" w:hAnsi="Times New Roman"/>
                <w:sz w:val="24"/>
              </w:rPr>
              <w:t xml:space="preserve"> Erbitterung des Monomanen. </w:t>
            </w:r>
          </w:p>
        </w:tc>
        <w:tc>
          <w:tcPr>
            <w:tcW w:type="dxa" w:w="3651"/>
            <w:tcBorders>
              <w:top w:color="000000" w:sz="4" w:val="single"/>
              <w:left w:color="000000" w:sz="4" w:val="single"/>
              <w:bottom w:color="000000" w:sz="4" w:val="single"/>
              <w:right w:color="000000" w:sz="4" w:val="single"/>
            </w:tcBorders>
            <w:shd w:fill="auto" w:val="clear"/>
          </w:tcPr>
          <w:p w14:paraId="D1020000">
            <w:pPr>
              <w:spacing w:after="240" w:before="240" w:line="360" w:lineRule="auto"/>
              <w:ind/>
              <w:jc w:val="both"/>
              <w:rPr>
                <w:rFonts w:ascii="Times New Roman" w:hAnsi="Times New Roman"/>
                <w:sz w:val="24"/>
              </w:rPr>
            </w:pPr>
            <w:r>
              <w:rPr>
                <w:rFonts w:ascii="Times New Roman" w:hAnsi="Times New Roman"/>
                <w:sz w:val="24"/>
              </w:rPr>
              <w:t xml:space="preserve">Он хочет только доказать свои права и добивается этого с ожесточенным упрямством маньяка.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D2020000">
            <w:pPr>
              <w:spacing w:after="240" w:before="240" w:line="360" w:lineRule="auto"/>
              <w:ind/>
              <w:jc w:val="both"/>
              <w:rPr>
                <w:rFonts w:ascii="Times New Roman" w:hAnsi="Times New Roman"/>
                <w:sz w:val="24"/>
              </w:rPr>
            </w:pPr>
            <w:r>
              <w:rPr>
                <w:rFonts w:ascii="Times New Roman" w:hAnsi="Times New Roman"/>
                <w:sz w:val="24"/>
              </w:rPr>
              <w:t xml:space="preserve">Gleich seine erste Regierungshandlung zeigt </w:t>
            </w:r>
            <w:r>
              <w:rPr>
                <w:rFonts w:ascii="Times New Roman" w:hAnsi="Times New Roman"/>
                <w:sz w:val="24"/>
              </w:rPr>
              <w:t>Mahomets</w:t>
            </w:r>
            <w:r>
              <w:rPr>
                <w:rFonts w:ascii="Times New Roman" w:hAnsi="Times New Roman"/>
                <w:sz w:val="24"/>
              </w:rPr>
              <w:t xml:space="preserve"> furchtbar rücksichtslose Entschlossenheit.</w:t>
            </w:r>
          </w:p>
        </w:tc>
        <w:tc>
          <w:tcPr>
            <w:tcW w:type="dxa" w:w="3651"/>
            <w:tcBorders>
              <w:top w:color="000000" w:sz="4" w:val="single"/>
              <w:left w:color="000000" w:sz="4" w:val="single"/>
              <w:bottom w:color="000000" w:sz="4" w:val="single"/>
              <w:right w:color="000000" w:sz="4" w:val="single"/>
            </w:tcBorders>
            <w:shd w:fill="auto" w:val="clear"/>
          </w:tcPr>
          <w:p w14:paraId="D3020000">
            <w:pPr>
              <w:spacing w:after="240" w:before="240" w:line="360" w:lineRule="auto"/>
              <w:ind/>
              <w:jc w:val="both"/>
              <w:rPr>
                <w:rFonts w:ascii="Times New Roman" w:hAnsi="Times New Roman"/>
                <w:sz w:val="24"/>
              </w:rPr>
            </w:pPr>
            <w:r>
              <w:rPr>
                <w:rFonts w:ascii="Times New Roman" w:hAnsi="Times New Roman"/>
                <w:sz w:val="24"/>
              </w:rPr>
              <w:t xml:space="preserve">Первый же правительственный акт султана показывает, как страшна его беспощадная решимость. </w:t>
            </w:r>
          </w:p>
        </w:tc>
      </w:tr>
      <w:tr>
        <w:tc>
          <w:tcPr>
            <w:tcW w:type="dxa" w:w="2235"/>
            <w:vMerge w:val="restart"/>
            <w:tcBorders>
              <w:top w:color="000000" w:sz="4" w:val="single"/>
              <w:left w:color="000000" w:sz="4" w:val="single"/>
              <w:bottom w:color="000000" w:sz="4" w:val="single"/>
              <w:right w:color="000000" w:sz="4" w:val="single"/>
            </w:tcBorders>
            <w:shd w:fill="auto" w:val="clear"/>
          </w:tcPr>
          <w:p w14:paraId="D4020000">
            <w:pPr>
              <w:spacing w:after="240" w:before="240" w:line="360" w:lineRule="auto"/>
              <w:ind/>
              <w:jc w:val="both"/>
              <w:rPr>
                <w:rFonts w:ascii="Times New Roman" w:hAnsi="Times New Roman"/>
                <w:i w:val="1"/>
                <w:sz w:val="24"/>
              </w:rPr>
            </w:pPr>
          </w:p>
        </w:tc>
        <w:tc>
          <w:tcPr>
            <w:tcW w:type="dxa" w:w="3685"/>
            <w:tcBorders>
              <w:top w:color="000000" w:sz="4" w:val="single"/>
              <w:left w:color="000000" w:sz="4" w:val="single"/>
              <w:bottom w:color="000000" w:sz="4" w:val="single"/>
              <w:right w:color="000000" w:sz="4" w:val="single"/>
            </w:tcBorders>
            <w:shd w:fill="auto" w:val="clear"/>
          </w:tcPr>
          <w:p w14:paraId="D5020000">
            <w:pPr>
              <w:spacing w:after="240" w:before="240" w:line="360" w:lineRule="auto"/>
              <w:ind/>
              <w:jc w:val="both"/>
              <w:rPr>
                <w:rFonts w:ascii="Times New Roman" w:hAnsi="Times New Roman"/>
                <w:sz w:val="24"/>
              </w:rPr>
            </w:pPr>
            <w:r>
              <w:rPr>
                <w:rFonts w:ascii="Times New Roman" w:hAnsi="Times New Roman"/>
                <w:sz w:val="24"/>
              </w:rPr>
              <w:t xml:space="preserve">Um im Voraus jeden Rivalen </w:t>
            </w:r>
            <w:r>
              <w:rPr>
                <w:rFonts w:ascii="Times New Roman" w:hAnsi="Times New Roman"/>
                <w:sz w:val="24"/>
              </w:rPr>
              <w:t xml:space="preserve">gleichen Blutes zu beseitigen, </w:t>
            </w:r>
            <w:r>
              <w:rPr>
                <w:rFonts w:ascii="Times New Roman" w:hAnsi="Times New Roman"/>
                <w:sz w:val="24"/>
              </w:rPr>
              <w:t>läßt</w:t>
            </w:r>
            <w:r>
              <w:rPr>
                <w:rFonts w:ascii="Times New Roman" w:hAnsi="Times New Roman"/>
                <w:sz w:val="24"/>
              </w:rPr>
              <w:t xml:space="preserve"> er seinen unmündigen Bruder im Bade ertränken, und sofort darauf – auch dies beweist seine vorbedenkende Schlauheit und Wildheit – schickt er dem Ermordeten den Mörder, den er zu dieser Tat gedungen, in den Tod nach.</w:t>
            </w:r>
          </w:p>
        </w:tc>
        <w:tc>
          <w:tcPr>
            <w:tcW w:type="dxa" w:w="3651"/>
            <w:tcBorders>
              <w:top w:color="000000" w:sz="4" w:val="single"/>
              <w:left w:color="000000" w:sz="4" w:val="single"/>
              <w:bottom w:color="000000" w:sz="4" w:val="single"/>
              <w:right w:color="000000" w:sz="4" w:val="single"/>
            </w:tcBorders>
            <w:shd w:fill="auto" w:val="clear"/>
          </w:tcPr>
          <w:p w14:paraId="D6020000">
            <w:pPr>
              <w:spacing w:after="240" w:before="240" w:line="360" w:lineRule="auto"/>
              <w:ind/>
              <w:jc w:val="both"/>
              <w:rPr>
                <w:rFonts w:ascii="Times New Roman" w:hAnsi="Times New Roman"/>
                <w:sz w:val="24"/>
              </w:rPr>
            </w:pPr>
            <w:r>
              <w:rPr>
                <w:rFonts w:ascii="Times New Roman" w:hAnsi="Times New Roman"/>
                <w:sz w:val="24"/>
              </w:rPr>
              <w:t xml:space="preserve">Чтобы заранее устранить всех </w:t>
            </w:r>
            <w:r>
              <w:rPr>
                <w:rFonts w:ascii="Times New Roman" w:hAnsi="Times New Roman"/>
                <w:sz w:val="24"/>
              </w:rPr>
              <w:t>возможных соперников одной с ним крови, он приказывает утопить в купальне своего несовершеннолетнего брата, а потом немедленно — что также свидетельствует о его коварной и жестокой предусмотрительности — отправляет на тот свет вслед за убитым и наемного убийцу.</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D7020000">
            <w:pPr>
              <w:spacing w:after="240" w:before="240" w:line="360" w:lineRule="auto"/>
              <w:ind/>
              <w:jc w:val="both"/>
              <w:rPr>
                <w:rFonts w:ascii="Times New Roman" w:hAnsi="Times New Roman"/>
                <w:sz w:val="24"/>
              </w:rPr>
            </w:pPr>
            <w:r>
              <w:rPr>
                <w:rFonts w:ascii="Times New Roman" w:hAnsi="Times New Roman"/>
                <w:sz w:val="24"/>
              </w:rPr>
              <w:t>Mahomet</w:t>
            </w:r>
            <w:r>
              <w:rPr>
                <w:rFonts w:ascii="Times New Roman" w:hAnsi="Times New Roman"/>
                <w:sz w:val="24"/>
              </w:rPr>
              <w:t xml:space="preserve"> beruft seine Paschas zum Kriegsrat, und sein leidenschaftlicher Wille siegt über alle Bedenken.</w:t>
            </w:r>
          </w:p>
        </w:tc>
        <w:tc>
          <w:tcPr>
            <w:tcW w:type="dxa" w:w="3651"/>
            <w:tcBorders>
              <w:top w:color="000000" w:sz="4" w:val="single"/>
              <w:left w:color="000000" w:sz="4" w:val="single"/>
              <w:bottom w:color="000000" w:sz="4" w:val="single"/>
              <w:right w:color="000000" w:sz="4" w:val="single"/>
            </w:tcBorders>
            <w:shd w:fill="auto" w:val="clear"/>
          </w:tcPr>
          <w:p w14:paraId="D8020000">
            <w:pPr>
              <w:spacing w:after="240" w:before="240" w:line="360" w:lineRule="auto"/>
              <w:ind/>
              <w:jc w:val="both"/>
              <w:rPr>
                <w:rFonts w:ascii="Times New Roman" w:hAnsi="Times New Roman"/>
                <w:sz w:val="24"/>
              </w:rPr>
            </w:pPr>
            <w:r>
              <w:rPr>
                <w:rFonts w:ascii="Times New Roman" w:hAnsi="Times New Roman"/>
                <w:sz w:val="24"/>
              </w:rPr>
              <w:t xml:space="preserve">Мухаммед созывает своих пашей на военный совет, и его пылкая воля побеждает все сомнения.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D9020000">
            <w:pPr>
              <w:spacing w:after="240" w:before="240" w:line="360" w:lineRule="auto"/>
              <w:ind/>
              <w:jc w:val="both"/>
              <w:rPr>
                <w:rFonts w:ascii="Times New Roman" w:hAnsi="Times New Roman"/>
                <w:sz w:val="24"/>
              </w:rPr>
            </w:pPr>
            <w:r>
              <w:rPr>
                <w:rFonts w:ascii="Times New Roman" w:hAnsi="Times New Roman"/>
                <w:sz w:val="24"/>
              </w:rPr>
              <w:t xml:space="preserve">Doch eben dies ist allezeit das wahre Merkzeichen eines dämonischen Willens, </w:t>
            </w:r>
            <w:r>
              <w:rPr>
                <w:rFonts w:ascii="Times New Roman" w:hAnsi="Times New Roman"/>
                <w:sz w:val="24"/>
              </w:rPr>
              <w:t>daß</w:t>
            </w:r>
            <w:r>
              <w:rPr>
                <w:rFonts w:ascii="Times New Roman" w:hAnsi="Times New Roman"/>
                <w:sz w:val="24"/>
              </w:rPr>
              <w:t xml:space="preserve"> er Unmögliches in Wirklichkeit verwandelt... </w:t>
            </w:r>
          </w:p>
        </w:tc>
        <w:tc>
          <w:tcPr>
            <w:tcW w:type="dxa" w:w="3651"/>
            <w:tcBorders>
              <w:top w:color="000000" w:sz="4" w:val="single"/>
              <w:left w:color="000000" w:sz="4" w:val="single"/>
              <w:bottom w:color="000000" w:sz="4" w:val="single"/>
              <w:right w:color="000000" w:sz="4" w:val="single"/>
            </w:tcBorders>
            <w:shd w:fill="auto" w:val="clear"/>
          </w:tcPr>
          <w:p w14:paraId="DA020000">
            <w:pPr>
              <w:spacing w:after="240" w:before="240" w:line="360" w:lineRule="auto"/>
              <w:ind/>
              <w:jc w:val="both"/>
              <w:rPr>
                <w:rFonts w:ascii="Times New Roman" w:hAnsi="Times New Roman"/>
                <w:sz w:val="24"/>
              </w:rPr>
            </w:pPr>
            <w:r>
              <w:rPr>
                <w:rFonts w:ascii="Times New Roman" w:hAnsi="Times New Roman"/>
                <w:sz w:val="24"/>
              </w:rPr>
              <w:t xml:space="preserve">Однако признаком демонической воли во все времена и является то, что она превращает невозможное в действительность...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DB020000">
            <w:pPr>
              <w:spacing w:after="240" w:before="240" w:line="360" w:lineRule="auto"/>
              <w:ind/>
              <w:jc w:val="both"/>
              <w:rPr>
                <w:rFonts w:ascii="Times New Roman" w:hAnsi="Times New Roman"/>
                <w:sz w:val="24"/>
              </w:rPr>
            </w:pPr>
            <w:r>
              <w:rPr>
                <w:rFonts w:ascii="Times New Roman" w:hAnsi="Times New Roman"/>
                <w:sz w:val="24"/>
              </w:rPr>
              <w:t>Tag und Nacht spinnen jetzt die Fabriken, der dämonische Wille dieses einen Menschen treibt alle Räder vorwärts.</w:t>
            </w:r>
          </w:p>
        </w:tc>
        <w:tc>
          <w:tcPr>
            <w:tcW w:type="dxa" w:w="3651"/>
            <w:tcBorders>
              <w:top w:color="000000" w:sz="4" w:val="single"/>
              <w:left w:color="000000" w:sz="4" w:val="single"/>
              <w:bottom w:color="000000" w:sz="4" w:val="single"/>
              <w:right w:color="000000" w:sz="4" w:val="single"/>
            </w:tcBorders>
            <w:shd w:fill="auto" w:val="clear"/>
          </w:tcPr>
          <w:p w14:paraId="DC020000">
            <w:pPr>
              <w:spacing w:after="240" w:before="240" w:line="360" w:lineRule="auto"/>
              <w:ind/>
              <w:jc w:val="both"/>
              <w:rPr>
                <w:rFonts w:ascii="Times New Roman" w:hAnsi="Times New Roman"/>
                <w:sz w:val="24"/>
              </w:rPr>
            </w:pPr>
            <w:r>
              <w:rPr>
                <w:rFonts w:ascii="Times New Roman" w:hAnsi="Times New Roman"/>
                <w:sz w:val="24"/>
              </w:rPr>
              <w:t>День и ночь работают фабрики, несокрушимая воля этого человека приводит в движение весь механизм.</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DD020000">
            <w:pPr>
              <w:spacing w:after="240" w:before="240" w:line="360" w:lineRule="auto"/>
              <w:ind/>
              <w:jc w:val="both"/>
              <w:rPr>
                <w:rFonts w:ascii="Times New Roman" w:hAnsi="Times New Roman"/>
                <w:sz w:val="24"/>
              </w:rPr>
            </w:pPr>
            <w:r>
              <w:rPr>
                <w:rFonts w:ascii="Times New Roman" w:hAnsi="Times New Roman"/>
                <w:sz w:val="24"/>
              </w:rPr>
              <w:t xml:space="preserve">Mit eiserner Energie hat Nunez de Balboa sein großes Unternehmen vorbereitet. </w:t>
            </w:r>
          </w:p>
        </w:tc>
        <w:tc>
          <w:tcPr>
            <w:tcW w:type="dxa" w:w="3651"/>
            <w:tcBorders>
              <w:top w:color="000000" w:sz="4" w:val="single"/>
              <w:left w:color="000000" w:sz="4" w:val="single"/>
              <w:bottom w:color="000000" w:sz="4" w:val="single"/>
              <w:right w:color="000000" w:sz="4" w:val="single"/>
            </w:tcBorders>
            <w:shd w:fill="auto" w:val="clear"/>
          </w:tcPr>
          <w:p w14:paraId="DE020000">
            <w:pPr>
              <w:spacing w:after="240" w:before="240" w:line="360" w:lineRule="auto"/>
              <w:ind/>
              <w:jc w:val="both"/>
              <w:rPr>
                <w:rFonts w:ascii="Times New Roman" w:hAnsi="Times New Roman"/>
                <w:sz w:val="24"/>
              </w:rPr>
            </w:pPr>
            <w:r>
              <w:rPr>
                <w:rFonts w:ascii="Times New Roman" w:hAnsi="Times New Roman"/>
                <w:sz w:val="24"/>
              </w:rPr>
              <w:t>Нуньес</w:t>
            </w:r>
            <w:r>
              <w:rPr>
                <w:rFonts w:ascii="Times New Roman" w:hAnsi="Times New Roman"/>
                <w:sz w:val="24"/>
              </w:rPr>
              <w:t xml:space="preserve"> де Бальбоа с железной энергией готовил свое великое предприятие.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DF020000">
            <w:pPr>
              <w:spacing w:after="240" w:before="240" w:line="360" w:lineRule="auto"/>
              <w:ind/>
              <w:jc w:val="both"/>
              <w:rPr>
                <w:rFonts w:ascii="Times New Roman" w:hAnsi="Times New Roman"/>
                <w:sz w:val="24"/>
              </w:rPr>
            </w:pPr>
            <w:r>
              <w:rPr>
                <w:rFonts w:ascii="Times New Roman" w:hAnsi="Times New Roman"/>
                <w:sz w:val="24"/>
              </w:rPr>
              <w:t>Und nun strömt der Schmerz in kristallene Strophen.</w:t>
            </w:r>
          </w:p>
        </w:tc>
        <w:tc>
          <w:tcPr>
            <w:tcW w:type="dxa" w:w="3651"/>
            <w:tcBorders>
              <w:top w:color="000000" w:sz="4" w:val="single"/>
              <w:left w:color="000000" w:sz="4" w:val="single"/>
              <w:bottom w:color="000000" w:sz="4" w:val="single"/>
              <w:right w:color="000000" w:sz="4" w:val="single"/>
            </w:tcBorders>
            <w:shd w:fill="auto" w:val="clear"/>
          </w:tcPr>
          <w:p w14:paraId="E0020000">
            <w:pPr>
              <w:spacing w:after="240" w:before="240" w:line="360" w:lineRule="auto"/>
              <w:ind/>
              <w:jc w:val="both"/>
              <w:rPr>
                <w:rFonts w:ascii="Times New Roman" w:hAnsi="Times New Roman"/>
                <w:sz w:val="24"/>
              </w:rPr>
            </w:pPr>
            <w:r>
              <w:rPr>
                <w:rFonts w:ascii="Times New Roman" w:hAnsi="Times New Roman"/>
                <w:sz w:val="24"/>
              </w:rPr>
              <w:t>Сердечная боль (...) претворяется в прозрачных строфах.</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E1020000">
            <w:pPr>
              <w:spacing w:after="240" w:before="240" w:line="360" w:lineRule="auto"/>
              <w:ind/>
              <w:jc w:val="both"/>
              <w:rPr>
                <w:rFonts w:ascii="Times New Roman" w:hAnsi="Times New Roman"/>
                <w:sz w:val="24"/>
              </w:rPr>
            </w:pPr>
            <w:r>
              <w:rPr>
                <w:rFonts w:ascii="Times New Roman" w:hAnsi="Times New Roman"/>
                <w:sz w:val="24"/>
              </w:rPr>
              <w:t xml:space="preserve">…wird angeordnet, dass der Leichnam des kleinen Hauptmanns </w:t>
            </w:r>
            <w:r>
              <w:rPr>
                <w:rFonts w:ascii="Times New Roman" w:hAnsi="Times New Roman"/>
                <w:sz w:val="24"/>
              </w:rPr>
              <w:t>Rouget</w:t>
            </w:r>
            <w:r>
              <w:rPr>
                <w:rFonts w:ascii="Times New Roman" w:hAnsi="Times New Roman"/>
                <w:sz w:val="24"/>
              </w:rPr>
              <w:t xml:space="preserve"> an derselben Stelle im Invalidendom bestattet werde wie der des kleinen Leutnants Bonaparte.</w:t>
            </w:r>
          </w:p>
        </w:tc>
        <w:tc>
          <w:tcPr>
            <w:tcW w:type="dxa" w:w="3651"/>
            <w:tcBorders>
              <w:top w:color="000000" w:sz="4" w:val="single"/>
              <w:left w:color="000000" w:sz="4" w:val="single"/>
              <w:bottom w:color="000000" w:sz="4" w:val="single"/>
              <w:right w:color="000000" w:sz="4" w:val="single"/>
            </w:tcBorders>
            <w:shd w:fill="auto" w:val="clear"/>
          </w:tcPr>
          <w:p w14:paraId="E2020000">
            <w:pPr>
              <w:spacing w:after="240" w:before="240" w:line="360" w:lineRule="auto"/>
              <w:ind/>
              <w:jc w:val="both"/>
              <w:rPr>
                <w:rFonts w:ascii="Times New Roman" w:hAnsi="Times New Roman"/>
                <w:sz w:val="24"/>
              </w:rPr>
            </w:pPr>
            <w:r>
              <w:rPr>
                <w:rFonts w:ascii="Times New Roman" w:hAnsi="Times New Roman"/>
                <w:sz w:val="24"/>
              </w:rPr>
              <w:t>…последовал приказ перенести прах маленького капитана Руже де Лиля в Дом Инвалидов и похоронить его рядом с прахом маленького капрала Бонапарта.</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E3020000">
            <w:pPr>
              <w:spacing w:after="240" w:before="240" w:line="360" w:lineRule="auto"/>
              <w:ind/>
              <w:jc w:val="both"/>
              <w:rPr>
                <w:rFonts w:ascii="Times New Roman" w:hAnsi="Times New Roman"/>
                <w:sz w:val="24"/>
              </w:rPr>
            </w:pPr>
            <w:r>
              <w:rPr>
                <w:rFonts w:ascii="Times New Roman" w:hAnsi="Times New Roman"/>
                <w:sz w:val="24"/>
              </w:rPr>
              <w:t>Mit allerhand kleinen und nicht immer sauberen Geschäften fristet der kleine Mann sein kleines Leben.</w:t>
            </w:r>
          </w:p>
        </w:tc>
        <w:tc>
          <w:tcPr>
            <w:tcW w:type="dxa" w:w="3651"/>
            <w:tcBorders>
              <w:top w:color="000000" w:sz="4" w:val="single"/>
              <w:left w:color="000000" w:sz="4" w:val="single"/>
              <w:bottom w:color="000000" w:sz="4" w:val="single"/>
              <w:right w:color="000000" w:sz="4" w:val="single"/>
            </w:tcBorders>
            <w:shd w:fill="auto" w:val="clear"/>
          </w:tcPr>
          <w:p w14:paraId="E4020000">
            <w:pPr>
              <w:spacing w:after="240" w:before="240" w:line="360" w:lineRule="auto"/>
              <w:ind/>
              <w:jc w:val="both"/>
              <w:rPr>
                <w:rFonts w:ascii="Times New Roman" w:hAnsi="Times New Roman"/>
                <w:sz w:val="24"/>
              </w:rPr>
            </w:pPr>
            <w:r>
              <w:rPr>
                <w:rFonts w:ascii="Times New Roman" w:hAnsi="Times New Roman"/>
                <w:sz w:val="24"/>
              </w:rPr>
              <w:t xml:space="preserve">Мелкому человеку приходится поддерживать свое мелкое существование всякого рода мелкими и далеко не всегда чистыми </w:t>
            </w:r>
            <w:r>
              <w:rPr>
                <w:rFonts w:ascii="Times New Roman" w:hAnsi="Times New Roman"/>
                <w:sz w:val="24"/>
              </w:rPr>
              <w:t>делишками</w:t>
            </w:r>
            <w:r>
              <w:rPr>
                <w:rFonts w:ascii="Times New Roman" w:hAnsi="Times New Roman"/>
                <w:sz w:val="24"/>
              </w:rPr>
              <w:t>.</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E5020000">
            <w:pPr>
              <w:spacing w:after="240" w:before="240" w:line="360" w:lineRule="auto"/>
              <w:ind/>
              <w:jc w:val="both"/>
              <w:rPr>
                <w:rFonts w:ascii="Times New Roman" w:hAnsi="Times New Roman"/>
                <w:sz w:val="24"/>
              </w:rPr>
            </w:pPr>
            <w:r>
              <w:rPr>
                <w:rFonts w:ascii="Times New Roman" w:hAnsi="Times New Roman"/>
                <w:sz w:val="24"/>
              </w:rPr>
              <w:t>Mit der kleinen Eitelkeit eines kleinen Menschen sucht er diesen kleinen Erfolg in seinem kleinen Provinzkreise fleißig auszunützen.</w:t>
            </w:r>
          </w:p>
        </w:tc>
        <w:tc>
          <w:tcPr>
            <w:tcW w:type="dxa" w:w="3651"/>
            <w:tcBorders>
              <w:top w:color="000000" w:sz="4" w:val="single"/>
              <w:left w:color="000000" w:sz="4" w:val="single"/>
              <w:bottom w:color="000000" w:sz="4" w:val="single"/>
              <w:right w:color="000000" w:sz="4" w:val="single"/>
            </w:tcBorders>
            <w:shd w:fill="auto" w:val="clear"/>
          </w:tcPr>
          <w:p w14:paraId="E6020000">
            <w:pPr>
              <w:spacing w:after="240" w:before="240" w:line="360" w:lineRule="auto"/>
              <w:ind/>
              <w:jc w:val="both"/>
              <w:rPr>
                <w:rFonts w:ascii="Times New Roman" w:hAnsi="Times New Roman"/>
                <w:sz w:val="24"/>
              </w:rPr>
            </w:pPr>
            <w:r>
              <w:rPr>
                <w:rFonts w:ascii="Times New Roman" w:hAnsi="Times New Roman"/>
                <w:sz w:val="24"/>
              </w:rPr>
              <w:t>С мелким тщеславием маленького человека он стремится до конца использовать свой маленький успех в маленьком провинциальном кругу.</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E7020000">
            <w:pPr>
              <w:spacing w:after="240" w:before="240" w:line="360" w:lineRule="auto"/>
              <w:ind/>
              <w:jc w:val="both"/>
              <w:rPr>
                <w:rFonts w:ascii="Times New Roman" w:hAnsi="Times New Roman"/>
                <w:sz w:val="24"/>
              </w:rPr>
            </w:pPr>
            <w:r>
              <w:rPr>
                <w:rFonts w:ascii="Times New Roman" w:hAnsi="Times New Roman"/>
                <w:sz w:val="24"/>
              </w:rPr>
              <w:t xml:space="preserve">Wie unter fremdem Diktat schreibt hastig und immer hastiger </w:t>
            </w:r>
            <w:r>
              <w:rPr>
                <w:rFonts w:ascii="Times New Roman" w:hAnsi="Times New Roman"/>
                <w:sz w:val="24"/>
              </w:rPr>
              <w:t>Rouget</w:t>
            </w:r>
            <w:r>
              <w:rPr>
                <w:rFonts w:ascii="Times New Roman" w:hAnsi="Times New Roman"/>
                <w:sz w:val="24"/>
              </w:rPr>
              <w:t xml:space="preserve"> die Worte, die Noten hin – ein Sturm ist über ihn gekommen, wie er nie seine enge bürgerliche Seele durchbrauste. </w:t>
            </w:r>
          </w:p>
        </w:tc>
        <w:tc>
          <w:tcPr>
            <w:tcW w:type="dxa" w:w="3651"/>
            <w:tcBorders>
              <w:top w:color="000000" w:sz="4" w:val="single"/>
              <w:left w:color="000000" w:sz="4" w:val="single"/>
              <w:bottom w:color="000000" w:sz="4" w:val="single"/>
              <w:right w:color="000000" w:sz="4" w:val="single"/>
            </w:tcBorders>
            <w:shd w:fill="auto" w:val="clear"/>
          </w:tcPr>
          <w:p w14:paraId="E8020000">
            <w:pPr>
              <w:spacing w:after="240" w:before="240" w:line="360" w:lineRule="auto"/>
              <w:ind/>
              <w:jc w:val="both"/>
              <w:rPr>
                <w:rFonts w:ascii="Times New Roman" w:hAnsi="Times New Roman"/>
                <w:sz w:val="24"/>
              </w:rPr>
            </w:pPr>
            <w:r>
              <w:rPr>
                <w:rFonts w:ascii="Times New Roman" w:hAnsi="Times New Roman"/>
                <w:sz w:val="24"/>
              </w:rPr>
              <w:t xml:space="preserve">Словно под чью-то диктовку, поспешнее и поспешнее записывает Руже слова и ноты – он охвачен бурным порывом, какого доселе не ведала его мелкая мещанская душа.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E9020000">
            <w:pPr>
              <w:spacing w:after="240" w:before="240" w:line="360" w:lineRule="auto"/>
              <w:ind/>
              <w:jc w:val="both"/>
              <w:rPr>
                <w:rFonts w:ascii="Times New Roman" w:hAnsi="Times New Roman"/>
                <w:sz w:val="24"/>
              </w:rPr>
            </w:pPr>
            <w:r>
              <w:rPr>
                <w:rFonts w:ascii="Times New Roman" w:hAnsi="Times New Roman"/>
                <w:sz w:val="24"/>
              </w:rPr>
              <w:t>Rouget</w:t>
            </w:r>
            <w:r>
              <w:rPr>
                <w:rFonts w:ascii="Times New Roman" w:hAnsi="Times New Roman"/>
                <w:sz w:val="24"/>
              </w:rPr>
              <w:t xml:space="preserve">, ein bescheidener, unbedeutender Mann, der sich nie für einen großen Komponisten hielt – seine Verse wurden nie gedruckt, seine Opern </w:t>
            </w:r>
            <w:r>
              <w:rPr>
                <w:rFonts w:ascii="Times New Roman" w:hAnsi="Times New Roman"/>
                <w:sz w:val="24"/>
              </w:rPr>
              <w:t>refüsiert</w:t>
            </w:r>
            <w:r>
              <w:rPr>
                <w:rFonts w:ascii="Times New Roman" w:hAnsi="Times New Roman"/>
                <w:sz w:val="24"/>
              </w:rPr>
              <w:t xml:space="preserve"> – weiß, dass ihm Gelegenheitsverse leicht in die </w:t>
            </w:r>
            <w:r>
              <w:rPr>
                <w:rFonts w:ascii="Times New Roman" w:hAnsi="Times New Roman"/>
                <w:sz w:val="24"/>
              </w:rPr>
              <w:t xml:space="preserve">Feder fließen. </w:t>
            </w:r>
          </w:p>
        </w:tc>
        <w:tc>
          <w:tcPr>
            <w:tcW w:type="dxa" w:w="3651"/>
            <w:tcBorders>
              <w:top w:color="000000" w:sz="4" w:val="single"/>
              <w:left w:color="000000" w:sz="4" w:val="single"/>
              <w:bottom w:color="000000" w:sz="4" w:val="single"/>
              <w:right w:color="000000" w:sz="4" w:val="single"/>
            </w:tcBorders>
            <w:shd w:fill="auto" w:val="clear"/>
          </w:tcPr>
          <w:p w14:paraId="EA020000">
            <w:pPr>
              <w:spacing w:after="240" w:before="240" w:line="360" w:lineRule="auto"/>
              <w:ind/>
              <w:jc w:val="both"/>
              <w:rPr>
                <w:rFonts w:ascii="Times New Roman" w:hAnsi="Times New Roman"/>
                <w:sz w:val="24"/>
              </w:rPr>
            </w:pPr>
            <w:r>
              <w:rPr>
                <w:rFonts w:ascii="Times New Roman" w:hAnsi="Times New Roman"/>
                <w:sz w:val="24"/>
              </w:rPr>
              <w:t xml:space="preserve">Руже – маленький, скромный человек: он никогда не мнил себя великим художником – стихи его никто не печатает, а оперы отвергают все театры, но он знает, что стихи на случай </w:t>
            </w:r>
            <w:r>
              <w:rPr>
                <w:rFonts w:ascii="Times New Roman" w:hAnsi="Times New Roman"/>
                <w:sz w:val="24"/>
              </w:rPr>
              <w:t>ему удаются.</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EB020000">
            <w:pPr>
              <w:spacing w:after="240" w:before="240" w:line="360" w:lineRule="auto"/>
              <w:ind/>
              <w:jc w:val="both"/>
              <w:rPr>
                <w:rFonts w:ascii="Times New Roman" w:hAnsi="Times New Roman"/>
                <w:sz w:val="24"/>
              </w:rPr>
            </w:pPr>
            <w:r>
              <w:rPr>
                <w:rFonts w:ascii="Times New Roman" w:hAnsi="Times New Roman"/>
                <w:sz w:val="24"/>
              </w:rPr>
              <w:t xml:space="preserve">Auch </w:t>
            </w:r>
            <w:r>
              <w:rPr>
                <w:rFonts w:ascii="Times New Roman" w:hAnsi="Times New Roman"/>
                <w:sz w:val="24"/>
              </w:rPr>
              <w:t>Rouget</w:t>
            </w:r>
            <w:r>
              <w:rPr>
                <w:rFonts w:ascii="Times New Roman" w:hAnsi="Times New Roman"/>
                <w:sz w:val="24"/>
              </w:rPr>
              <w:t xml:space="preserve">, der jetzt in sein bescheidenes Zimmerchen in der Grande Rue 126 die </w:t>
            </w:r>
            <w:r>
              <w:rPr>
                <w:rFonts w:ascii="Times New Roman" w:hAnsi="Times New Roman"/>
                <w:sz w:val="24"/>
              </w:rPr>
              <w:t>runde</w:t>
            </w:r>
            <w:r>
              <w:rPr>
                <w:rFonts w:ascii="Times New Roman" w:hAnsi="Times New Roman"/>
                <w:sz w:val="24"/>
              </w:rPr>
              <w:t xml:space="preserve"> Treppe hinaufgeklettert ist, fühlt sich merkwürdig erregt. (…) Unruhig stapft er in seinem engen Zimmer auf und nieder. </w:t>
            </w:r>
          </w:p>
        </w:tc>
        <w:tc>
          <w:tcPr>
            <w:tcW w:type="dxa" w:w="3651"/>
            <w:tcBorders>
              <w:top w:color="000000" w:sz="4" w:val="single"/>
              <w:left w:color="000000" w:sz="4" w:val="single"/>
              <w:bottom w:color="000000" w:sz="4" w:val="single"/>
              <w:right w:color="000000" w:sz="4" w:val="single"/>
            </w:tcBorders>
            <w:shd w:fill="auto" w:val="clear"/>
          </w:tcPr>
          <w:p w14:paraId="EC020000">
            <w:pPr>
              <w:spacing w:after="240" w:before="240" w:line="360" w:lineRule="auto"/>
              <w:ind/>
              <w:jc w:val="both"/>
              <w:rPr>
                <w:rFonts w:ascii="Times New Roman" w:hAnsi="Times New Roman"/>
                <w:sz w:val="24"/>
              </w:rPr>
            </w:pPr>
            <w:r>
              <w:rPr>
                <w:rFonts w:ascii="Times New Roman" w:hAnsi="Times New Roman"/>
                <w:sz w:val="24"/>
              </w:rPr>
              <w:t xml:space="preserve">Необычайно взволнован и Руже, добравшийся, наконец, по винтовой лестнице до скромной своей комнатушки в доме 126 </w:t>
            </w:r>
            <w:r>
              <w:rPr>
                <w:rFonts w:ascii="Times New Roman" w:hAnsi="Times New Roman"/>
                <w:sz w:val="24"/>
              </w:rPr>
              <w:t>на</w:t>
            </w:r>
            <w:r>
              <w:rPr>
                <w:rFonts w:ascii="Times New Roman" w:hAnsi="Times New Roman"/>
                <w:sz w:val="24"/>
              </w:rPr>
              <w:t xml:space="preserve"> Гранд </w:t>
            </w:r>
            <w:r>
              <w:rPr>
                <w:rFonts w:ascii="Times New Roman" w:hAnsi="Times New Roman"/>
                <w:sz w:val="24"/>
              </w:rPr>
              <w:t>Рю</w:t>
            </w:r>
            <w:r>
              <w:rPr>
                <w:rFonts w:ascii="Times New Roman" w:hAnsi="Times New Roman"/>
                <w:sz w:val="24"/>
              </w:rPr>
              <w:t>. (…) Он беспокойно расхаживает из угла в угол по тесной комнате.</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ED020000">
            <w:pPr>
              <w:spacing w:after="240" w:before="240" w:line="360" w:lineRule="auto"/>
              <w:ind/>
              <w:jc w:val="both"/>
              <w:rPr>
                <w:rFonts w:ascii="Times New Roman" w:hAnsi="Times New Roman"/>
                <w:sz w:val="24"/>
              </w:rPr>
            </w:pPr>
            <w:r>
              <w:rPr>
                <w:rFonts w:ascii="Times New Roman" w:hAnsi="Times New Roman"/>
                <w:sz w:val="24"/>
              </w:rPr>
              <w:t>Unbeliebt an allen Stellen, von Schuldnern gejagt, von der Polizei ständig bespitzelt, verkriecht er sich schließlich irgendwo in der Provinz, und wie aus einem Grabe, abgeschieden und vergessen, lauscht er von dort dem Schicksal seines unsterblichen Liedes.</w:t>
            </w:r>
          </w:p>
        </w:tc>
        <w:tc>
          <w:tcPr>
            <w:tcW w:type="dxa" w:w="3651"/>
            <w:tcBorders>
              <w:top w:color="000000" w:sz="4" w:val="single"/>
              <w:left w:color="000000" w:sz="4" w:val="single"/>
              <w:bottom w:color="000000" w:sz="4" w:val="single"/>
              <w:right w:color="000000" w:sz="4" w:val="single"/>
            </w:tcBorders>
            <w:shd w:fill="auto" w:val="clear"/>
          </w:tcPr>
          <w:p w14:paraId="EE020000">
            <w:pPr>
              <w:spacing w:after="240" w:before="240" w:line="360" w:lineRule="auto"/>
              <w:ind/>
              <w:jc w:val="both"/>
              <w:rPr>
                <w:rFonts w:ascii="Times New Roman" w:hAnsi="Times New Roman"/>
                <w:sz w:val="24"/>
              </w:rPr>
            </w:pPr>
            <w:r>
              <w:rPr>
                <w:rFonts w:ascii="Times New Roman" w:hAnsi="Times New Roman"/>
                <w:sz w:val="24"/>
              </w:rPr>
              <w:t xml:space="preserve">Всем досадивший, осаждаемый кредиторами, выслеживаемый полицией, он забирается под конец куда-то в провинциальную глушь и оттуда, точно из могилы, всеми покинутый и забытый, наблюдает за судьбой своей бессмертной песни.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EF020000">
            <w:pPr>
              <w:spacing w:after="240" w:before="240" w:line="360" w:lineRule="auto"/>
              <w:ind/>
              <w:jc w:val="both"/>
              <w:rPr>
                <w:rFonts w:ascii="Times New Roman" w:hAnsi="Times New Roman"/>
                <w:sz w:val="24"/>
              </w:rPr>
            </w:pPr>
            <w:r>
              <w:rPr>
                <w:rFonts w:ascii="Times New Roman" w:hAnsi="Times New Roman"/>
                <w:sz w:val="24"/>
              </w:rPr>
              <w:t xml:space="preserve">…so ruht endlich der höchst </w:t>
            </w:r>
            <w:r>
              <w:rPr>
                <w:rFonts w:ascii="Times New Roman" w:hAnsi="Times New Roman"/>
                <w:sz w:val="24"/>
              </w:rPr>
              <w:t>unberühmte</w:t>
            </w:r>
            <w:r>
              <w:rPr>
                <w:rFonts w:ascii="Times New Roman" w:hAnsi="Times New Roman"/>
                <w:sz w:val="24"/>
              </w:rPr>
              <w:t xml:space="preserve"> Schöpfer eines ewigen Liedes in der Ruhmeskrypta seines Vaterlandes von der Enttäuschung aus… </w:t>
            </w:r>
          </w:p>
        </w:tc>
        <w:tc>
          <w:tcPr>
            <w:tcW w:type="dxa" w:w="3651"/>
            <w:tcBorders>
              <w:top w:color="000000" w:sz="4" w:val="single"/>
              <w:left w:color="000000" w:sz="4" w:val="single"/>
              <w:bottom w:color="000000" w:sz="4" w:val="single"/>
              <w:right w:color="000000" w:sz="4" w:val="single"/>
            </w:tcBorders>
            <w:shd w:fill="auto" w:val="clear"/>
          </w:tcPr>
          <w:p w14:paraId="F0020000">
            <w:pPr>
              <w:spacing w:after="240" w:before="240" w:line="360" w:lineRule="auto"/>
              <w:ind/>
              <w:jc w:val="both"/>
              <w:rPr>
                <w:rFonts w:ascii="Times New Roman" w:hAnsi="Times New Roman"/>
                <w:sz w:val="24"/>
              </w:rPr>
            </w:pPr>
            <w:r>
              <w:rPr>
                <w:rFonts w:ascii="Times New Roman" w:hAnsi="Times New Roman"/>
                <w:sz w:val="24"/>
              </w:rPr>
              <w:t>…наконец-то неведомый миру творец бессмертной песни мог отдохнуть в усыпальнице славы своей родины…</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F1020000">
            <w:pPr>
              <w:spacing w:after="240" w:before="240" w:line="360" w:lineRule="auto"/>
              <w:ind/>
              <w:jc w:val="both"/>
              <w:rPr>
                <w:rFonts w:ascii="Times New Roman" w:hAnsi="Times New Roman"/>
                <w:sz w:val="24"/>
              </w:rPr>
            </w:pPr>
            <w:r>
              <w:rPr>
                <w:rFonts w:ascii="Times New Roman" w:hAnsi="Times New Roman"/>
                <w:sz w:val="24"/>
              </w:rPr>
              <w:t xml:space="preserve">Vielleicht vernimmt er ihn nicht selbst, nicht sein eigenes waches Ohr, aber der Genius der Stunde, der für diese einzige Nacht </w:t>
            </w:r>
            <w:r>
              <w:rPr>
                <w:rFonts w:ascii="Times New Roman" w:hAnsi="Times New Roman"/>
                <w:sz w:val="24"/>
              </w:rPr>
              <w:t>Hausung</w:t>
            </w:r>
            <w:r>
              <w:rPr>
                <w:rFonts w:ascii="Times New Roman" w:hAnsi="Times New Roman"/>
                <w:sz w:val="24"/>
              </w:rPr>
              <w:t xml:space="preserve"> genommen hat in seinem sterblichen Leibe, hat ihn vernommen.</w:t>
            </w:r>
          </w:p>
        </w:tc>
        <w:tc>
          <w:tcPr>
            <w:tcW w:type="dxa" w:w="3651"/>
            <w:tcBorders>
              <w:top w:color="000000" w:sz="4" w:val="single"/>
              <w:left w:color="000000" w:sz="4" w:val="single"/>
              <w:bottom w:color="000000" w:sz="4" w:val="single"/>
              <w:right w:color="000000" w:sz="4" w:val="single"/>
            </w:tcBorders>
            <w:shd w:fill="auto" w:val="clear"/>
          </w:tcPr>
          <w:p w14:paraId="F2020000">
            <w:pPr>
              <w:spacing w:after="240" w:before="240" w:line="360" w:lineRule="auto"/>
              <w:ind/>
              <w:jc w:val="both"/>
              <w:rPr>
                <w:rFonts w:ascii="Times New Roman" w:hAnsi="Times New Roman"/>
                <w:sz w:val="24"/>
              </w:rPr>
            </w:pPr>
            <w:r>
              <w:rPr>
                <w:rFonts w:ascii="Times New Roman" w:hAnsi="Times New Roman"/>
                <w:sz w:val="24"/>
              </w:rPr>
              <w:t xml:space="preserve">Быть может, и слышит-то его не сам он, Руже, чутким своим слухом, а дух времени, на одну только ночь вселившийся в бренную оболочку человека, ловит этот ритм.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F3020000">
            <w:pPr>
              <w:spacing w:after="240" w:before="240" w:line="360" w:lineRule="auto"/>
              <w:ind/>
              <w:jc w:val="both"/>
              <w:rPr>
                <w:rFonts w:ascii="Times New Roman" w:hAnsi="Times New Roman"/>
                <w:sz w:val="24"/>
              </w:rPr>
            </w:pPr>
            <w:r>
              <w:rPr>
                <w:rFonts w:ascii="Times New Roman" w:hAnsi="Times New Roman"/>
                <w:sz w:val="24"/>
              </w:rPr>
              <w:t xml:space="preserve">Denn bloß eine Sekunde lang gibt </w:t>
            </w:r>
            <w:r>
              <w:rPr>
                <w:rFonts w:ascii="Times New Roman" w:hAnsi="Times New Roman"/>
                <w:sz w:val="24"/>
              </w:rPr>
              <w:t xml:space="preserve">sich das Große hin an den Geringen; wer sie versäumt, den begnadet sie nie mehr ein zweites Mal. </w:t>
            </w:r>
          </w:p>
        </w:tc>
        <w:tc>
          <w:tcPr>
            <w:tcW w:type="dxa" w:w="3651"/>
            <w:tcBorders>
              <w:top w:color="000000" w:sz="4" w:val="single"/>
              <w:left w:color="000000" w:sz="4" w:val="single"/>
              <w:bottom w:color="000000" w:sz="4" w:val="single"/>
              <w:right w:color="000000" w:sz="4" w:val="single"/>
            </w:tcBorders>
            <w:shd w:fill="auto" w:val="clear"/>
          </w:tcPr>
          <w:p w14:paraId="F4020000">
            <w:pPr>
              <w:spacing w:after="240" w:before="240" w:line="360" w:lineRule="auto"/>
              <w:ind/>
              <w:jc w:val="both"/>
              <w:rPr>
                <w:rFonts w:ascii="Times New Roman" w:hAnsi="Times New Roman"/>
                <w:sz w:val="24"/>
              </w:rPr>
            </w:pPr>
            <w:r>
              <w:rPr>
                <w:rFonts w:ascii="Times New Roman" w:hAnsi="Times New Roman"/>
                <w:sz w:val="24"/>
              </w:rPr>
              <w:t xml:space="preserve">Ибо лишь на миг </w:t>
            </w:r>
            <w:r>
              <w:rPr>
                <w:rFonts w:ascii="Times New Roman" w:hAnsi="Times New Roman"/>
                <w:sz w:val="24"/>
              </w:rPr>
              <w:t>великое</w:t>
            </w:r>
            <w:r>
              <w:rPr>
                <w:rFonts w:ascii="Times New Roman" w:hAnsi="Times New Roman"/>
                <w:sz w:val="24"/>
              </w:rPr>
              <w:t xml:space="preserve"> </w:t>
            </w:r>
            <w:r>
              <w:rPr>
                <w:rFonts w:ascii="Times New Roman" w:hAnsi="Times New Roman"/>
                <w:sz w:val="24"/>
              </w:rPr>
              <w:t xml:space="preserve">снисходит до ничтожества, и кто упустит этот миг, для того он потерян безвозвратно.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F5020000">
            <w:pPr>
              <w:spacing w:after="240" w:before="240" w:line="360" w:lineRule="auto"/>
              <w:ind/>
              <w:jc w:val="both"/>
              <w:rPr>
                <w:rFonts w:ascii="Times New Roman" w:hAnsi="Times New Roman"/>
                <w:sz w:val="24"/>
              </w:rPr>
            </w:pPr>
            <w:r>
              <w:rPr>
                <w:rFonts w:ascii="Times New Roman" w:hAnsi="Times New Roman"/>
                <w:sz w:val="24"/>
              </w:rPr>
              <w:t xml:space="preserve">Aber etwas in dem Charakter </w:t>
            </w:r>
            <w:r>
              <w:rPr>
                <w:rFonts w:ascii="Times New Roman" w:hAnsi="Times New Roman"/>
                <w:sz w:val="24"/>
              </w:rPr>
              <w:t>Rougets</w:t>
            </w:r>
            <w:r>
              <w:rPr>
                <w:rFonts w:ascii="Times New Roman" w:hAnsi="Times New Roman"/>
                <w:sz w:val="24"/>
              </w:rPr>
              <w:t xml:space="preserve"> ist rettungslos vergiftet und verschroben geworden durch die Grausamkeit jenes Zufalls, der ihn Gott und Genius sein ließ drei Stunden lang und dann verächtlich wieder zurückwarf in die eigene Nichtigkeit. </w:t>
            </w:r>
          </w:p>
        </w:tc>
        <w:tc>
          <w:tcPr>
            <w:tcW w:type="dxa" w:w="3651"/>
            <w:tcBorders>
              <w:top w:color="000000" w:sz="4" w:val="single"/>
              <w:left w:color="000000" w:sz="4" w:val="single"/>
              <w:bottom w:color="000000" w:sz="4" w:val="single"/>
              <w:right w:color="000000" w:sz="4" w:val="single"/>
            </w:tcBorders>
            <w:shd w:fill="auto" w:val="clear"/>
          </w:tcPr>
          <w:p w14:paraId="F6020000">
            <w:pPr>
              <w:spacing w:after="240" w:before="240" w:line="360" w:lineRule="auto"/>
              <w:ind/>
              <w:jc w:val="both"/>
              <w:rPr>
                <w:rFonts w:ascii="Times New Roman" w:hAnsi="Times New Roman"/>
                <w:sz w:val="24"/>
              </w:rPr>
            </w:pPr>
            <w:r>
              <w:rPr>
                <w:rFonts w:ascii="Times New Roman" w:hAnsi="Times New Roman"/>
                <w:sz w:val="24"/>
              </w:rPr>
              <w:t>Однако с той злосчастной ночи что-то безнадежно надломилось в его душе; она отравлена чудовищной жестокостью случая, дозволившего ему три часа пробыть гением, богом, а затем с презрением отшвырнувшего его к прежнему ничтожеству.</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F7020000">
            <w:pPr>
              <w:spacing w:after="240" w:before="240" w:line="360" w:lineRule="auto"/>
              <w:ind/>
              <w:jc w:val="both"/>
              <w:rPr>
                <w:rFonts w:ascii="Times New Roman" w:hAnsi="Times New Roman"/>
                <w:sz w:val="24"/>
              </w:rPr>
            </w:pPr>
            <w:r>
              <w:rPr>
                <w:rFonts w:ascii="Times New Roman" w:hAnsi="Times New Roman"/>
                <w:sz w:val="24"/>
              </w:rPr>
              <w:t xml:space="preserve">Grouchy steht bleich und stützt sich zitternd auf seinen Säbel: er weiß, </w:t>
            </w:r>
            <w:r>
              <w:rPr>
                <w:rFonts w:ascii="Times New Roman" w:hAnsi="Times New Roman"/>
                <w:sz w:val="24"/>
              </w:rPr>
              <w:t>daß</w:t>
            </w:r>
            <w:r>
              <w:rPr>
                <w:rFonts w:ascii="Times New Roman" w:hAnsi="Times New Roman"/>
                <w:sz w:val="24"/>
              </w:rPr>
              <w:t xml:space="preserve"> jetzt das Martyrium seines Lebens beginnt. Aber er nimmt entschlossen die undankbare Aufgabe der vollen Schuld auf sich. Der subalterne, zaghafte Untergebene, der in der großen Sekunde der unsichtbaren Entscheidung versagte, wird jetzt, Blick in Blick mit einer nahen Gefahr, wieder Mann und beinahe Held. </w:t>
            </w:r>
          </w:p>
        </w:tc>
        <w:tc>
          <w:tcPr>
            <w:tcW w:type="dxa" w:w="3651"/>
            <w:tcBorders>
              <w:top w:color="000000" w:sz="4" w:val="single"/>
              <w:left w:color="000000" w:sz="4" w:val="single"/>
              <w:bottom w:color="000000" w:sz="4" w:val="single"/>
              <w:right w:color="000000" w:sz="4" w:val="single"/>
            </w:tcBorders>
            <w:shd w:fill="auto" w:val="clear"/>
          </w:tcPr>
          <w:p w14:paraId="F8020000">
            <w:pPr>
              <w:spacing w:after="240" w:before="240" w:line="360" w:lineRule="auto"/>
              <w:ind/>
              <w:jc w:val="both"/>
              <w:rPr>
                <w:rFonts w:ascii="Times New Roman" w:hAnsi="Times New Roman"/>
                <w:sz w:val="24"/>
              </w:rPr>
            </w:pPr>
            <w:r>
              <w:rPr>
                <w:rFonts w:ascii="Times New Roman" w:hAnsi="Times New Roman"/>
                <w:sz w:val="24"/>
              </w:rPr>
              <w:t>Груши, бледный, дрожащий, стоит, опираясь на саблю; он знает, что для него началась жизнь мученика. Но он с твердостью берет на себя всю тяжесть вины. Нерешительный и робкий подчиненный, не умевший в те знаменательные мгновения разгадать великие судьбы, теперь, лицом к лицу с близкой опасностью, становится мужественным командиром, почти героем.</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F9020000">
            <w:pPr>
              <w:spacing w:after="240" w:before="240" w:line="360" w:lineRule="auto"/>
              <w:ind/>
              <w:jc w:val="both"/>
              <w:rPr>
                <w:rFonts w:ascii="Times New Roman" w:hAnsi="Times New Roman"/>
                <w:sz w:val="24"/>
              </w:rPr>
            </w:pPr>
            <w:r>
              <w:rPr>
                <w:rFonts w:ascii="Times New Roman" w:hAnsi="Times New Roman"/>
                <w:sz w:val="24"/>
              </w:rPr>
              <w:t xml:space="preserve">Die Mutlosigkeit eines kleinen, unbedeutenden Menschen hat zerschlagen, was </w:t>
            </w:r>
            <w:r>
              <w:rPr>
                <w:rFonts w:ascii="Times New Roman" w:hAnsi="Times New Roman"/>
                <w:sz w:val="24"/>
              </w:rPr>
              <w:t>der Kühnste und Weitblickendste in zwanzig heroischen Jahren</w:t>
            </w:r>
            <w:r>
              <w:rPr>
                <w:rFonts w:ascii="Times New Roman" w:hAnsi="Times New Roman"/>
                <w:sz w:val="24"/>
              </w:rPr>
              <w:t xml:space="preserve"> erbaut.</w:t>
            </w:r>
          </w:p>
        </w:tc>
        <w:tc>
          <w:tcPr>
            <w:tcW w:type="dxa" w:w="3651"/>
            <w:tcBorders>
              <w:top w:color="000000" w:sz="4" w:val="single"/>
              <w:left w:color="000000" w:sz="4" w:val="single"/>
              <w:bottom w:color="000000" w:sz="4" w:val="single"/>
              <w:right w:color="000000" w:sz="4" w:val="single"/>
            </w:tcBorders>
            <w:shd w:fill="auto" w:val="clear"/>
          </w:tcPr>
          <w:p w14:paraId="FA020000">
            <w:pPr>
              <w:spacing w:after="240" w:before="240" w:line="360" w:lineRule="auto"/>
              <w:ind/>
              <w:jc w:val="both"/>
              <w:rPr>
                <w:rFonts w:ascii="Times New Roman" w:hAnsi="Times New Roman"/>
                <w:sz w:val="24"/>
              </w:rPr>
            </w:pPr>
            <w:r>
              <w:rPr>
                <w:rFonts w:ascii="Times New Roman" w:hAnsi="Times New Roman"/>
                <w:sz w:val="24"/>
              </w:rPr>
              <w:t xml:space="preserve">…нерешительность маленького, ограниченного человека разрушила то, что храбрейший, </w:t>
            </w:r>
            <w:r>
              <w:rPr>
                <w:rFonts w:ascii="Times New Roman" w:hAnsi="Times New Roman"/>
                <w:sz w:val="24"/>
              </w:rPr>
              <w:t>прозорливейший</w:t>
            </w:r>
            <w:r>
              <w:rPr>
                <w:rFonts w:ascii="Times New Roman" w:hAnsi="Times New Roman"/>
                <w:sz w:val="24"/>
              </w:rPr>
              <w:t xml:space="preserve"> из людей создал за двадцать героических </w:t>
            </w:r>
            <w:r>
              <w:rPr>
                <w:rFonts w:ascii="Times New Roman" w:hAnsi="Times New Roman"/>
                <w:sz w:val="24"/>
              </w:rPr>
              <w:t xml:space="preserve">лет.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FB020000">
            <w:pPr>
              <w:spacing w:after="240" w:before="240" w:line="360" w:lineRule="auto"/>
              <w:ind/>
              <w:jc w:val="both"/>
              <w:rPr>
                <w:rFonts w:ascii="Times New Roman" w:hAnsi="Times New Roman"/>
                <w:sz w:val="24"/>
                <w:highlight w:val="white"/>
              </w:rPr>
            </w:pPr>
            <w:r>
              <w:rPr>
                <w:rFonts w:ascii="Times New Roman" w:hAnsi="Times New Roman"/>
                <w:sz w:val="24"/>
              </w:rPr>
              <w:t>…befiehlt er, den Gebetteppich auf der Erde zu entrollen. Barfüßig tritt er hin, dreimal beugt er, das Antlitz gegen Mekka gewandt, die Stirne bis zum Boden, und hinter ihm – großartiges Schauspiel – sprechen die Zehntausende und aber Tausende seines Heeres mit gleicher Verneigung in gleicher Richtung, im gleichen Rhythmus das gleiche Gebet zu Allah mit, er möge ihnen Stärke und den Sieg verleihen. Dann erst erhebt sich der Sultan. Aus dem Demütigen ist wieder der Herausfordernde geworden, aus dem Diener Gottes der Herr und Soldat.</w:t>
            </w:r>
          </w:p>
        </w:tc>
        <w:tc>
          <w:tcPr>
            <w:tcW w:type="dxa" w:w="3651"/>
            <w:tcBorders>
              <w:top w:color="000000" w:sz="4" w:val="single"/>
              <w:left w:color="000000" w:sz="4" w:val="single"/>
              <w:bottom w:color="000000" w:sz="4" w:val="single"/>
              <w:right w:color="000000" w:sz="4" w:val="single"/>
            </w:tcBorders>
            <w:shd w:fill="auto" w:val="clear"/>
          </w:tcPr>
          <w:p w14:paraId="FC020000">
            <w:pPr>
              <w:spacing w:after="240" w:before="240" w:line="360" w:lineRule="auto"/>
              <w:ind/>
              <w:jc w:val="both"/>
              <w:rPr>
                <w:rFonts w:ascii="Times New Roman" w:hAnsi="Times New Roman"/>
                <w:sz w:val="24"/>
                <w:highlight w:val="white"/>
              </w:rPr>
            </w:pPr>
            <w:r>
              <w:rPr>
                <w:rFonts w:ascii="Times New Roman" w:hAnsi="Times New Roman"/>
                <w:sz w:val="24"/>
                <w:highlight w:val="white"/>
              </w:rPr>
              <w:t xml:space="preserve">…он приказывает расстелить на земле молитвенный коврик. Босой становится он на него, обратившись лицом в сторону Мекки, трижды склоняется, касаясь лбом земли, а позади него развертывается величественное зрелище: тысячи и тысячи солдат также склоняются и в ту же сторону, произносят в таком же ритме ту же молитву, прося аллаха, чтобы он даровал им мощь и победу. Лишь после этого султан встает. Смиренный стал снова вызывающим, слуга </w:t>
            </w:r>
            <w:r>
              <w:rPr>
                <w:rFonts w:ascii="Times New Roman" w:hAnsi="Times New Roman"/>
                <w:sz w:val="24"/>
                <w:highlight w:val="white"/>
              </w:rPr>
              <w:t>господен</w:t>
            </w:r>
            <w:r>
              <w:rPr>
                <w:rFonts w:ascii="Times New Roman" w:hAnsi="Times New Roman"/>
                <w:sz w:val="24"/>
                <w:highlight w:val="white"/>
              </w:rPr>
              <w:t xml:space="preserve"> — владыкой и воином.</w:t>
            </w:r>
          </w:p>
        </w:tc>
      </w:tr>
      <w:tr>
        <w:tc>
          <w:tcPr>
            <w:tcW w:type="dxa" w:w="2235"/>
            <w:vMerge w:val="restart"/>
            <w:tcBorders>
              <w:top w:color="000000" w:sz="4" w:val="single"/>
              <w:left w:color="000000" w:sz="4" w:val="single"/>
              <w:bottom w:color="000000" w:sz="4" w:val="single"/>
              <w:right w:color="000000" w:sz="4" w:val="single"/>
            </w:tcBorders>
            <w:shd w:fill="auto" w:val="clear"/>
          </w:tcPr>
          <w:p w14:paraId="FD020000">
            <w:pPr>
              <w:spacing w:after="240" w:before="240" w:line="360" w:lineRule="auto"/>
              <w:ind/>
              <w:jc w:val="both"/>
              <w:rPr>
                <w:rFonts w:ascii="Times New Roman" w:hAnsi="Times New Roman"/>
                <w:sz w:val="24"/>
              </w:rPr>
            </w:pPr>
            <w:r>
              <w:rPr>
                <w:rFonts w:ascii="Times New Roman" w:hAnsi="Times New Roman"/>
                <w:sz w:val="24"/>
              </w:rPr>
              <w:t xml:space="preserve">Повторы </w:t>
            </w:r>
          </w:p>
          <w:p w14:paraId="FE020000">
            <w:pPr>
              <w:spacing w:after="240" w:before="240" w:line="360" w:lineRule="auto"/>
              <w:ind w:firstLine="708"/>
              <w:jc w:val="both"/>
              <w:rPr>
                <w:rFonts w:ascii="Times New Roman" w:hAnsi="Times New Roman"/>
                <w:sz w:val="24"/>
              </w:rPr>
            </w:pPr>
          </w:p>
        </w:tc>
        <w:tc>
          <w:tcPr>
            <w:tcW w:type="dxa" w:w="3685"/>
            <w:tcBorders>
              <w:top w:color="000000" w:sz="4" w:val="single"/>
              <w:left w:color="000000" w:sz="4" w:val="single"/>
              <w:bottom w:color="000000" w:sz="4" w:val="single"/>
              <w:right w:color="000000" w:sz="4" w:val="single"/>
            </w:tcBorders>
            <w:shd w:fill="auto" w:val="clear"/>
          </w:tcPr>
          <w:p w14:paraId="FF020000">
            <w:pPr>
              <w:spacing w:after="240" w:before="240" w:line="360" w:lineRule="auto"/>
              <w:ind/>
              <w:jc w:val="both"/>
              <w:rPr>
                <w:rFonts w:ascii="Times New Roman" w:hAnsi="Times New Roman"/>
                <w:sz w:val="24"/>
              </w:rPr>
            </w:pPr>
            <w:r>
              <w:rPr>
                <w:rFonts w:ascii="Times New Roman" w:hAnsi="Times New Roman"/>
                <w:sz w:val="24"/>
              </w:rPr>
              <w:t xml:space="preserve">…und mit ihnen beginnt Johann August Suter die Landwirtschaft; noch einmal, nun mit seinen drei Söhnen, arbeitet er sich empor, still, zäh, und nützt die phantastische Fruchtbarkeit dieser Erde. </w:t>
            </w:r>
            <w:r>
              <w:rPr>
                <w:rFonts w:ascii="Times New Roman" w:hAnsi="Times New Roman"/>
                <w:sz w:val="24"/>
              </w:rPr>
              <w:t>Noch</w:t>
            </w:r>
            <w:r>
              <w:rPr>
                <w:rFonts w:ascii="Times New Roman" w:hAnsi="Times New Roman"/>
                <w:sz w:val="24"/>
              </w:rPr>
              <w:t xml:space="preserve"> </w:t>
            </w:r>
            <w:r>
              <w:rPr>
                <w:rFonts w:ascii="Times New Roman" w:hAnsi="Times New Roman"/>
                <w:sz w:val="24"/>
              </w:rPr>
              <w:t>einmal</w:t>
            </w:r>
            <w:r>
              <w:rPr>
                <w:rFonts w:ascii="Times New Roman" w:hAnsi="Times New Roman"/>
                <w:sz w:val="24"/>
              </w:rPr>
              <w:t xml:space="preserve"> </w:t>
            </w:r>
            <w:r>
              <w:rPr>
                <w:rFonts w:ascii="Times New Roman" w:hAnsi="Times New Roman"/>
                <w:sz w:val="24"/>
              </w:rPr>
              <w:t>birgt</w:t>
            </w:r>
            <w:r>
              <w:rPr>
                <w:rFonts w:ascii="Times New Roman" w:hAnsi="Times New Roman"/>
                <w:sz w:val="24"/>
              </w:rPr>
              <w:t xml:space="preserve"> </w:t>
            </w:r>
            <w:r>
              <w:rPr>
                <w:rFonts w:ascii="Times New Roman" w:hAnsi="Times New Roman"/>
                <w:sz w:val="24"/>
              </w:rPr>
              <w:t>und</w:t>
            </w:r>
            <w:r>
              <w:rPr>
                <w:rFonts w:ascii="Times New Roman" w:hAnsi="Times New Roman"/>
                <w:sz w:val="24"/>
              </w:rPr>
              <w:t xml:space="preserve"> </w:t>
            </w:r>
            <w:r>
              <w:rPr>
                <w:rFonts w:ascii="Times New Roman" w:hAnsi="Times New Roman"/>
                <w:sz w:val="24"/>
              </w:rPr>
              <w:t>verbirgt</w:t>
            </w:r>
            <w:r>
              <w:rPr>
                <w:rFonts w:ascii="Times New Roman" w:hAnsi="Times New Roman"/>
                <w:sz w:val="24"/>
              </w:rPr>
              <w:t xml:space="preserve"> </w:t>
            </w:r>
            <w:r>
              <w:rPr>
                <w:rFonts w:ascii="Times New Roman" w:hAnsi="Times New Roman"/>
                <w:sz w:val="24"/>
              </w:rPr>
              <w:t>er</w:t>
            </w:r>
            <w:r>
              <w:rPr>
                <w:rFonts w:ascii="Times New Roman" w:hAnsi="Times New Roman"/>
                <w:sz w:val="24"/>
              </w:rPr>
              <w:t xml:space="preserve"> </w:t>
            </w:r>
            <w:r>
              <w:rPr>
                <w:rFonts w:ascii="Times New Roman" w:hAnsi="Times New Roman"/>
                <w:sz w:val="24"/>
              </w:rPr>
              <w:t>einen</w:t>
            </w:r>
            <w:r>
              <w:rPr>
                <w:rFonts w:ascii="Times New Roman" w:hAnsi="Times New Roman"/>
                <w:sz w:val="24"/>
              </w:rPr>
              <w:t xml:space="preserve"> </w:t>
            </w:r>
            <w:r>
              <w:rPr>
                <w:rFonts w:ascii="Times New Roman" w:hAnsi="Times New Roman"/>
                <w:sz w:val="24"/>
              </w:rPr>
              <w:t>großen</w:t>
            </w:r>
            <w:r>
              <w:rPr>
                <w:rFonts w:ascii="Times New Roman" w:hAnsi="Times New Roman"/>
                <w:sz w:val="24"/>
              </w:rPr>
              <w:t xml:space="preserve"> </w:t>
            </w:r>
            <w:r>
              <w:rPr>
                <w:rFonts w:ascii="Times New Roman" w:hAnsi="Times New Roman"/>
                <w:sz w:val="24"/>
              </w:rPr>
              <w:t>Plan</w:t>
            </w:r>
            <w:r>
              <w:rPr>
                <w:rFonts w:ascii="Times New Roman" w:hAnsi="Times New Roman"/>
                <w:sz w:val="24"/>
              </w:rPr>
              <w:t>.</w:t>
            </w:r>
          </w:p>
        </w:tc>
        <w:tc>
          <w:tcPr>
            <w:tcW w:type="dxa" w:w="3651"/>
            <w:tcBorders>
              <w:top w:color="000000" w:sz="4" w:val="single"/>
              <w:left w:color="000000" w:sz="4" w:val="single"/>
              <w:bottom w:color="000000" w:sz="4" w:val="single"/>
              <w:right w:color="000000" w:sz="4" w:val="single"/>
            </w:tcBorders>
            <w:shd w:fill="auto" w:val="clear"/>
          </w:tcPr>
          <w:p w14:paraId="00030000">
            <w:pPr>
              <w:spacing w:after="240" w:before="240" w:line="360" w:lineRule="auto"/>
              <w:ind/>
              <w:jc w:val="both"/>
              <w:rPr>
                <w:rFonts w:ascii="Times New Roman" w:hAnsi="Times New Roman"/>
                <w:sz w:val="24"/>
              </w:rPr>
            </w:pPr>
            <w:r>
              <w:rPr>
                <w:rFonts w:ascii="Times New Roman" w:hAnsi="Times New Roman"/>
                <w:sz w:val="24"/>
              </w:rPr>
              <w:t xml:space="preserve">…и </w:t>
            </w:r>
            <w:r>
              <w:rPr>
                <w:rFonts w:ascii="Times New Roman" w:hAnsi="Times New Roman"/>
                <w:sz w:val="24"/>
              </w:rPr>
              <w:t>Зутер</w:t>
            </w:r>
            <w:r>
              <w:rPr>
                <w:rFonts w:ascii="Times New Roman" w:hAnsi="Times New Roman"/>
                <w:sz w:val="24"/>
              </w:rPr>
              <w:t xml:space="preserve"> снова взялся за работу; снова, но уже вместе с сыновьями шаг за шагом начал он выбиваться в люди, пользуясь баснословным плодородием этой почвы и вынашивая втихомолку новый грандиозный замысел.</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01030000">
            <w:pPr>
              <w:spacing w:after="240" w:before="240" w:line="360" w:lineRule="auto"/>
              <w:ind/>
              <w:jc w:val="both"/>
              <w:rPr>
                <w:rFonts w:ascii="Times New Roman" w:hAnsi="Times New Roman"/>
                <w:sz w:val="24"/>
                <w:highlight w:val="white"/>
              </w:rPr>
            </w:pPr>
            <w:r>
              <w:rPr>
                <w:rFonts w:ascii="Times New Roman" w:hAnsi="Times New Roman"/>
                <w:sz w:val="24"/>
              </w:rPr>
              <w:t xml:space="preserve">Und Vasco Nunez de Balboa schaut und schaut und schaut, stolz und selig in sich das </w:t>
            </w:r>
            <w:r>
              <w:rPr>
                <w:rFonts w:ascii="Times New Roman" w:hAnsi="Times New Roman"/>
                <w:sz w:val="24"/>
              </w:rPr>
              <w:t>Bewußtsein</w:t>
            </w:r>
            <w:r>
              <w:rPr>
                <w:rFonts w:ascii="Times New Roman" w:hAnsi="Times New Roman"/>
                <w:sz w:val="24"/>
              </w:rPr>
              <w:t xml:space="preserve"> </w:t>
            </w:r>
            <w:r>
              <w:rPr>
                <w:rFonts w:ascii="Times New Roman" w:hAnsi="Times New Roman"/>
                <w:sz w:val="24"/>
              </w:rPr>
              <w:t>eintrinkend</w:t>
            </w:r>
            <w:r>
              <w:rPr>
                <w:rFonts w:ascii="Times New Roman" w:hAnsi="Times New Roman"/>
                <w:sz w:val="24"/>
              </w:rPr>
              <w:t xml:space="preserve">, </w:t>
            </w:r>
            <w:r>
              <w:rPr>
                <w:rFonts w:ascii="Times New Roman" w:hAnsi="Times New Roman"/>
                <w:sz w:val="24"/>
              </w:rPr>
              <w:t>daß</w:t>
            </w:r>
            <w:r>
              <w:rPr>
                <w:rFonts w:ascii="Times New Roman" w:hAnsi="Times New Roman"/>
                <w:sz w:val="24"/>
              </w:rPr>
              <w:t xml:space="preserve"> sein Auge das erste eines Europäers ist, in dem </w:t>
            </w:r>
            <w:r>
              <w:rPr>
                <w:rFonts w:ascii="Times New Roman" w:hAnsi="Times New Roman"/>
                <w:sz w:val="24"/>
              </w:rPr>
              <w:t>sich das unendliche Blau dieses Meeres spiegelt.</w:t>
            </w:r>
          </w:p>
        </w:tc>
        <w:tc>
          <w:tcPr>
            <w:tcW w:type="dxa" w:w="3651"/>
            <w:tcBorders>
              <w:top w:color="000000" w:sz="4" w:val="single"/>
              <w:left w:color="000000" w:sz="4" w:val="single"/>
              <w:bottom w:color="000000" w:sz="4" w:val="single"/>
              <w:right w:color="000000" w:sz="4" w:val="single"/>
            </w:tcBorders>
            <w:shd w:fill="auto" w:val="clear"/>
          </w:tcPr>
          <w:p w14:paraId="02030000">
            <w:pPr>
              <w:spacing w:after="240" w:before="240" w:line="360" w:lineRule="auto"/>
              <w:ind/>
              <w:jc w:val="both"/>
              <w:rPr>
                <w:rFonts w:ascii="Times New Roman" w:hAnsi="Times New Roman"/>
                <w:sz w:val="24"/>
                <w:highlight w:val="white"/>
              </w:rPr>
            </w:pPr>
            <w:r>
              <w:rPr>
                <w:rFonts w:ascii="Times New Roman" w:hAnsi="Times New Roman"/>
                <w:sz w:val="24"/>
                <w:highlight w:val="white"/>
              </w:rPr>
              <w:t xml:space="preserve">И </w:t>
            </w:r>
            <w:r>
              <w:rPr>
                <w:rFonts w:ascii="Times New Roman" w:hAnsi="Times New Roman"/>
                <w:sz w:val="24"/>
                <w:highlight w:val="white"/>
              </w:rPr>
              <w:t>Васко</w:t>
            </w:r>
            <w:r>
              <w:rPr>
                <w:rFonts w:ascii="Times New Roman" w:hAnsi="Times New Roman"/>
                <w:sz w:val="24"/>
                <w:highlight w:val="white"/>
              </w:rPr>
              <w:t xml:space="preserve"> </w:t>
            </w:r>
            <w:r>
              <w:rPr>
                <w:rFonts w:ascii="Times New Roman" w:hAnsi="Times New Roman"/>
                <w:sz w:val="24"/>
                <w:highlight w:val="white"/>
              </w:rPr>
              <w:t>Нуньес</w:t>
            </w:r>
            <w:r>
              <w:rPr>
                <w:rFonts w:ascii="Times New Roman" w:hAnsi="Times New Roman"/>
                <w:sz w:val="24"/>
                <w:highlight w:val="white"/>
              </w:rPr>
              <w:t xml:space="preserve"> де Бальбоа глядит и глядит, упиваясь гордым и блаженным сознанием, что он первый европеец, в чьих глазах отразилась бескрайняя </w:t>
            </w:r>
            <w:r>
              <w:rPr>
                <w:rFonts w:ascii="Times New Roman" w:hAnsi="Times New Roman"/>
                <w:sz w:val="24"/>
                <w:highlight w:val="white"/>
              </w:rPr>
              <w:t>синева этого моря.</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03030000">
            <w:pPr>
              <w:spacing w:after="240" w:before="240" w:line="360" w:lineRule="auto"/>
              <w:ind/>
              <w:jc w:val="both"/>
              <w:rPr>
                <w:rFonts w:ascii="Times New Roman" w:hAnsi="Times New Roman"/>
                <w:sz w:val="24"/>
              </w:rPr>
            </w:pPr>
            <w:r>
              <w:rPr>
                <w:rFonts w:ascii="Times New Roman" w:hAnsi="Times New Roman"/>
                <w:sz w:val="24"/>
              </w:rPr>
              <w:t xml:space="preserve">Der sich als Jüngling zu verbergen, als Mann zu enthalten </w:t>
            </w:r>
            <w:r>
              <w:rPr>
                <w:rFonts w:ascii="Times New Roman" w:hAnsi="Times New Roman"/>
                <w:sz w:val="24"/>
              </w:rPr>
              <w:t>wußte</w:t>
            </w:r>
            <w:r>
              <w:rPr>
                <w:rFonts w:ascii="Times New Roman" w:hAnsi="Times New Roman"/>
                <w:sz w:val="24"/>
              </w:rPr>
              <w:t xml:space="preserve">, der sonst fast immer nur in Spiegelbildern, Chiffren und Symbolen sein tiefstes Geheimnis verriet, hier offenbart er als Greis zum </w:t>
            </w:r>
            <w:r>
              <w:rPr>
                <w:rFonts w:ascii="Times New Roman" w:hAnsi="Times New Roman"/>
                <w:sz w:val="24"/>
              </w:rPr>
              <w:t>erstenmal</w:t>
            </w:r>
            <w:r>
              <w:rPr>
                <w:rFonts w:ascii="Times New Roman" w:hAnsi="Times New Roman"/>
                <w:sz w:val="24"/>
              </w:rPr>
              <w:t xml:space="preserve"> großartig frei sein Gefühl. </w:t>
            </w:r>
          </w:p>
        </w:tc>
        <w:tc>
          <w:tcPr>
            <w:tcW w:type="dxa" w:w="3651"/>
            <w:tcBorders>
              <w:top w:color="000000" w:sz="4" w:val="single"/>
              <w:left w:color="000000" w:sz="4" w:val="single"/>
              <w:bottom w:color="000000" w:sz="4" w:val="single"/>
              <w:right w:color="000000" w:sz="4" w:val="single"/>
            </w:tcBorders>
            <w:shd w:fill="auto" w:val="clear"/>
          </w:tcPr>
          <w:p w14:paraId="04030000">
            <w:pPr>
              <w:spacing w:after="240" w:before="240" w:line="360" w:lineRule="auto"/>
              <w:ind/>
              <w:jc w:val="both"/>
              <w:rPr>
                <w:rFonts w:ascii="Times New Roman" w:hAnsi="Times New Roman"/>
                <w:sz w:val="24"/>
              </w:rPr>
            </w:pPr>
            <w:r>
              <w:rPr>
                <w:rFonts w:ascii="Times New Roman" w:hAnsi="Times New Roman"/>
                <w:sz w:val="24"/>
              </w:rPr>
              <w:t xml:space="preserve">Тот, кто юношей умел таить свои чувства, зрелым мужем — укрощать их, кто всегда лишь в видениях, иносказаниях и символах приоткрывал свои сокровенные тайны, теперь, на склоне лет, впервые дает себе волю.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05030000">
            <w:pPr>
              <w:spacing w:after="240" w:before="240" w:line="360" w:lineRule="auto"/>
              <w:ind/>
              <w:jc w:val="both"/>
              <w:rPr>
                <w:rFonts w:ascii="Times New Roman" w:hAnsi="Times New Roman"/>
                <w:sz w:val="24"/>
              </w:rPr>
            </w:pPr>
            <w:r>
              <w:rPr>
                <w:rFonts w:ascii="Times New Roman" w:hAnsi="Times New Roman"/>
                <w:sz w:val="24"/>
              </w:rPr>
              <w:t>Nur Mut, noch einmal Mut!</w:t>
            </w:r>
          </w:p>
        </w:tc>
        <w:tc>
          <w:tcPr>
            <w:tcW w:type="dxa" w:w="3651"/>
            <w:tcBorders>
              <w:top w:color="000000" w:sz="4" w:val="single"/>
              <w:left w:color="000000" w:sz="4" w:val="single"/>
              <w:bottom w:color="000000" w:sz="4" w:val="single"/>
              <w:right w:color="000000" w:sz="4" w:val="single"/>
            </w:tcBorders>
            <w:shd w:fill="auto" w:val="clear"/>
          </w:tcPr>
          <w:p w14:paraId="06030000">
            <w:pPr>
              <w:spacing w:after="240" w:before="240" w:line="360" w:lineRule="auto"/>
              <w:ind/>
              <w:jc w:val="both"/>
              <w:rPr>
                <w:rFonts w:ascii="Times New Roman" w:hAnsi="Times New Roman"/>
                <w:sz w:val="24"/>
                <w:highlight w:val="white"/>
              </w:rPr>
            </w:pPr>
            <w:r>
              <w:rPr>
                <w:rFonts w:ascii="Times New Roman" w:hAnsi="Times New Roman"/>
                <w:sz w:val="24"/>
              </w:rPr>
              <w:t>Нужно мужество, одно только мужество.</w:t>
            </w:r>
          </w:p>
        </w:tc>
      </w:tr>
      <w:tr>
        <w:trPr>
          <w:trHeight w:hRule="atLeast" w:val="1518"/>
        </w:trPr>
        <w:tc>
          <w:tcPr>
            <w:tcW w:type="dxa" w:w="2235"/>
            <w:vMerge w:val="restart"/>
            <w:tcBorders>
              <w:top w:color="000000" w:sz="4" w:val="single"/>
              <w:left w:color="000000" w:sz="4" w:val="single"/>
              <w:bottom w:color="000000" w:sz="4" w:val="single"/>
              <w:right w:color="000000" w:sz="4" w:val="single"/>
            </w:tcBorders>
            <w:shd w:fill="auto" w:val="clear"/>
          </w:tcPr>
          <w:p w14:paraId="07030000">
            <w:pPr>
              <w:spacing w:after="240" w:before="240" w:line="360" w:lineRule="auto"/>
              <w:ind/>
              <w:jc w:val="both"/>
              <w:rPr>
                <w:rFonts w:ascii="Times New Roman" w:hAnsi="Times New Roman"/>
                <w:sz w:val="24"/>
                <w:highlight w:val="white"/>
              </w:rPr>
            </w:pPr>
            <w:r>
              <w:rPr>
                <w:rFonts w:ascii="Times New Roman" w:hAnsi="Times New Roman"/>
                <w:sz w:val="24"/>
              </w:rPr>
              <w:t xml:space="preserve">Сравнения </w:t>
            </w:r>
          </w:p>
          <w:p w14:paraId="08030000">
            <w:pPr>
              <w:spacing w:after="240" w:before="240" w:line="360" w:lineRule="auto"/>
              <w:ind/>
              <w:jc w:val="both"/>
              <w:rPr>
                <w:rFonts w:ascii="Times New Roman" w:hAnsi="Times New Roman"/>
                <w:sz w:val="24"/>
              </w:rPr>
            </w:pPr>
          </w:p>
        </w:tc>
        <w:tc>
          <w:tcPr>
            <w:tcW w:type="dxa" w:w="3685"/>
            <w:tcBorders>
              <w:top w:color="000000" w:sz="4" w:val="single"/>
              <w:left w:color="000000" w:sz="4" w:val="single"/>
              <w:bottom w:color="000000" w:sz="4" w:val="single"/>
              <w:right w:color="000000" w:sz="4" w:val="single"/>
            </w:tcBorders>
            <w:shd w:fill="auto" w:val="clear"/>
          </w:tcPr>
          <w:p w14:paraId="09030000">
            <w:pPr>
              <w:spacing w:after="240" w:before="240" w:line="360" w:lineRule="auto"/>
              <w:ind/>
              <w:jc w:val="both"/>
              <w:rPr>
                <w:rFonts w:ascii="Times New Roman" w:hAnsi="Times New Roman"/>
                <w:sz w:val="24"/>
              </w:rPr>
            </w:pPr>
            <w:r>
              <w:rPr>
                <w:rFonts w:ascii="Times New Roman" w:hAnsi="Times New Roman"/>
                <w:sz w:val="24"/>
              </w:rPr>
              <w:t>Scott schreibt Englisch wie Tacitus Latein, gleichsam in unbehauenen Quadern.</w:t>
            </w:r>
          </w:p>
        </w:tc>
        <w:tc>
          <w:tcPr>
            <w:tcW w:type="dxa" w:w="3651"/>
            <w:tcBorders>
              <w:top w:color="000000" w:sz="4" w:val="single"/>
              <w:left w:color="000000" w:sz="4" w:val="single"/>
              <w:bottom w:color="000000" w:sz="4" w:val="single"/>
              <w:right w:color="000000" w:sz="4" w:val="single"/>
            </w:tcBorders>
            <w:shd w:fill="auto" w:val="clear"/>
          </w:tcPr>
          <w:p w14:paraId="0A030000">
            <w:pPr>
              <w:spacing w:after="240" w:before="240" w:line="360" w:lineRule="auto"/>
              <w:ind/>
              <w:jc w:val="both"/>
              <w:rPr>
                <w:rFonts w:ascii="Times New Roman" w:hAnsi="Times New Roman"/>
                <w:sz w:val="24"/>
              </w:rPr>
            </w:pPr>
            <w:r>
              <w:rPr>
                <w:rFonts w:ascii="Times New Roman" w:hAnsi="Times New Roman"/>
                <w:sz w:val="24"/>
              </w:rPr>
              <w:t>Скотт пишет по-английски, как Тацит по-латыни, – неотесанными глыбами.</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0B030000">
            <w:pPr>
              <w:spacing w:after="240" w:before="240" w:line="360" w:lineRule="auto"/>
              <w:ind/>
              <w:jc w:val="both"/>
              <w:rPr>
                <w:rFonts w:ascii="Times New Roman" w:hAnsi="Times New Roman"/>
                <w:sz w:val="24"/>
              </w:rPr>
            </w:pPr>
            <w:r>
              <w:rPr>
                <w:rFonts w:ascii="Times New Roman" w:hAnsi="Times New Roman"/>
                <w:sz w:val="24"/>
              </w:rPr>
              <w:t xml:space="preserve">Kein heißer, mitreißender Kavallerieberserker wie Murat, kein Stratege wie Saint-Cyr und </w:t>
            </w:r>
            <w:r>
              <w:rPr>
                <w:rFonts w:ascii="Times New Roman" w:hAnsi="Times New Roman"/>
                <w:sz w:val="24"/>
              </w:rPr>
              <w:t>Berthier</w:t>
            </w:r>
            <w:r>
              <w:rPr>
                <w:rFonts w:ascii="Times New Roman" w:hAnsi="Times New Roman"/>
                <w:sz w:val="24"/>
              </w:rPr>
              <w:t>, kein Held wie Ney.</w:t>
            </w:r>
          </w:p>
        </w:tc>
        <w:tc>
          <w:tcPr>
            <w:tcW w:type="dxa" w:w="3651"/>
            <w:tcBorders>
              <w:top w:color="000000" w:sz="4" w:val="single"/>
              <w:left w:color="000000" w:sz="4" w:val="single"/>
              <w:bottom w:color="000000" w:sz="4" w:val="single"/>
              <w:right w:color="000000" w:sz="4" w:val="single"/>
            </w:tcBorders>
            <w:shd w:fill="auto" w:val="clear"/>
          </w:tcPr>
          <w:p w14:paraId="0C030000">
            <w:pPr>
              <w:spacing w:after="240" w:before="240" w:line="360" w:lineRule="auto"/>
              <w:ind/>
              <w:jc w:val="both"/>
              <w:rPr>
                <w:rFonts w:ascii="Times New Roman" w:hAnsi="Times New Roman"/>
                <w:sz w:val="24"/>
              </w:rPr>
            </w:pPr>
            <w:r>
              <w:rPr>
                <w:rFonts w:ascii="Times New Roman" w:hAnsi="Times New Roman"/>
                <w:sz w:val="24"/>
              </w:rPr>
              <w:t xml:space="preserve">Это не отважный, горячий предводитель конницы, как Мюрат, не стратег, как </w:t>
            </w:r>
            <w:r>
              <w:rPr>
                <w:rFonts w:ascii="Times New Roman" w:hAnsi="Times New Roman"/>
                <w:sz w:val="24"/>
              </w:rPr>
              <w:t>Сен-Сир</w:t>
            </w:r>
            <w:r>
              <w:rPr>
                <w:rFonts w:ascii="Times New Roman" w:hAnsi="Times New Roman"/>
                <w:sz w:val="24"/>
              </w:rPr>
              <w:t xml:space="preserve"> и </w:t>
            </w:r>
            <w:r>
              <w:rPr>
                <w:rFonts w:ascii="Times New Roman" w:hAnsi="Times New Roman"/>
                <w:sz w:val="24"/>
              </w:rPr>
              <w:t>Бертье</w:t>
            </w:r>
            <w:r>
              <w:rPr>
                <w:rFonts w:ascii="Times New Roman" w:hAnsi="Times New Roman"/>
                <w:sz w:val="24"/>
              </w:rPr>
              <w:t>, не герой, как Ней.</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0D030000">
            <w:pPr>
              <w:spacing w:after="240" w:before="240" w:line="360" w:lineRule="auto"/>
              <w:ind/>
              <w:jc w:val="both"/>
              <w:rPr>
                <w:rFonts w:ascii="Times New Roman" w:hAnsi="Times New Roman"/>
                <w:sz w:val="24"/>
              </w:rPr>
            </w:pPr>
            <w:r>
              <w:rPr>
                <w:rFonts w:ascii="Times New Roman" w:hAnsi="Times New Roman"/>
                <w:sz w:val="24"/>
              </w:rPr>
              <w:t>Und entschlossen, gewaltsam ein Ende zu machen, schleudert Marschall Ney – ebenso tollkühn wie Grouchy allzu bedächtig (drei Pferde wurden ihm schon unter dem Leibe weggeschossen) – mit einem Wurf die ganze französische Kavallerie in einer einzigen Attacke heran.</w:t>
            </w:r>
          </w:p>
        </w:tc>
        <w:tc>
          <w:tcPr>
            <w:tcW w:type="dxa" w:w="3651"/>
            <w:tcBorders>
              <w:top w:color="000000" w:sz="4" w:val="single"/>
              <w:left w:color="000000" w:sz="4" w:val="single"/>
              <w:bottom w:color="000000" w:sz="4" w:val="single"/>
              <w:right w:color="000000" w:sz="4" w:val="single"/>
            </w:tcBorders>
            <w:shd w:fill="auto" w:val="clear"/>
          </w:tcPr>
          <w:p w14:paraId="0E030000">
            <w:pPr>
              <w:spacing w:after="240" w:before="240" w:line="360" w:lineRule="auto"/>
              <w:ind/>
              <w:jc w:val="both"/>
              <w:rPr>
                <w:rFonts w:ascii="Times New Roman" w:hAnsi="Times New Roman"/>
                <w:sz w:val="24"/>
              </w:rPr>
            </w:pPr>
            <w:r>
              <w:rPr>
                <w:rFonts w:ascii="Times New Roman" w:hAnsi="Times New Roman"/>
                <w:sz w:val="24"/>
              </w:rPr>
              <w:t>Решившись силой вырвать исход битвы, маршал Ней, действуя столь же дерзновенно и отважно, сколь неуверенно действовал Груши (три лошади уже убиты под ним), бросает сразу в огонь всю французскую кавалерию.</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0F030000">
            <w:pPr>
              <w:spacing w:after="240" w:before="240" w:line="360" w:lineRule="auto"/>
              <w:ind/>
              <w:jc w:val="both"/>
              <w:rPr>
                <w:rFonts w:ascii="Times New Roman" w:hAnsi="Times New Roman"/>
                <w:sz w:val="24"/>
              </w:rPr>
            </w:pPr>
            <w:r>
              <w:rPr>
                <w:rFonts w:ascii="Times New Roman" w:hAnsi="Times New Roman"/>
                <w:sz w:val="24"/>
              </w:rPr>
              <w:t>Seine junge Frau schenkt ihm einen Sohn – er zögert nicht, ein anderer Hektor, Andromache zu verlassen.</w:t>
            </w:r>
          </w:p>
        </w:tc>
        <w:tc>
          <w:tcPr>
            <w:tcW w:type="dxa" w:w="3651"/>
            <w:tcBorders>
              <w:top w:color="000000" w:sz="4" w:val="single"/>
              <w:left w:color="000000" w:sz="4" w:val="single"/>
              <w:bottom w:color="000000" w:sz="4" w:val="single"/>
              <w:right w:color="000000" w:sz="4" w:val="single"/>
            </w:tcBorders>
            <w:shd w:fill="auto" w:val="clear"/>
          </w:tcPr>
          <w:p w14:paraId="10030000">
            <w:pPr>
              <w:spacing w:after="240" w:before="240" w:line="360" w:lineRule="auto"/>
              <w:ind/>
              <w:jc w:val="both"/>
              <w:rPr>
                <w:rFonts w:ascii="Times New Roman" w:hAnsi="Times New Roman"/>
                <w:sz w:val="24"/>
              </w:rPr>
            </w:pPr>
            <w:r>
              <w:rPr>
                <w:rFonts w:ascii="Times New Roman" w:hAnsi="Times New Roman"/>
                <w:sz w:val="24"/>
              </w:rPr>
              <w:t xml:space="preserve">Жена дарит ему сына, но он, подобно Гектору, не задумываясь, покидает </w:t>
            </w:r>
            <w:r>
              <w:rPr>
                <w:rFonts w:ascii="Times New Roman" w:hAnsi="Times New Roman"/>
                <w:sz w:val="24"/>
              </w:rPr>
              <w:t>свою</w:t>
            </w:r>
            <w:r>
              <w:rPr>
                <w:rFonts w:ascii="Times New Roman" w:hAnsi="Times New Roman"/>
                <w:sz w:val="24"/>
              </w:rPr>
              <w:t xml:space="preserve"> </w:t>
            </w:r>
            <w:r>
              <w:rPr>
                <w:rFonts w:ascii="Times New Roman" w:hAnsi="Times New Roman"/>
                <w:sz w:val="24"/>
              </w:rPr>
              <w:t>Андромаху</w:t>
            </w:r>
            <w:r>
              <w:rPr>
                <w:rFonts w:ascii="Times New Roman" w:hAnsi="Times New Roman"/>
                <w:sz w:val="24"/>
              </w:rPr>
              <w:t>.</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11030000">
            <w:pPr>
              <w:spacing w:after="240" w:before="240" w:line="360" w:lineRule="auto"/>
              <w:ind/>
              <w:jc w:val="both"/>
              <w:rPr>
                <w:rFonts w:ascii="Times New Roman" w:hAnsi="Times New Roman"/>
                <w:sz w:val="24"/>
                <w:highlight w:val="white"/>
              </w:rPr>
            </w:pPr>
            <w:r>
              <w:rPr>
                <w:rFonts w:ascii="Times New Roman" w:hAnsi="Times New Roman"/>
                <w:sz w:val="24"/>
              </w:rPr>
              <w:t>…wohlgerüstet mit Schwert und Helm und Schild, wie Santiago, der Heilige Kastiliens, ein etwa fünfunddreißigjähriger Mann.</w:t>
            </w:r>
          </w:p>
        </w:tc>
        <w:tc>
          <w:tcPr>
            <w:tcW w:type="dxa" w:w="3651"/>
            <w:tcBorders>
              <w:top w:color="000000" w:sz="4" w:val="single"/>
              <w:left w:color="000000" w:sz="4" w:val="single"/>
              <w:bottom w:color="000000" w:sz="4" w:val="single"/>
              <w:right w:color="000000" w:sz="4" w:val="single"/>
            </w:tcBorders>
            <w:shd w:fill="auto" w:val="clear"/>
          </w:tcPr>
          <w:p w14:paraId="12030000">
            <w:pPr>
              <w:spacing w:after="240" w:before="240" w:line="360" w:lineRule="auto"/>
              <w:ind/>
              <w:jc w:val="both"/>
              <w:rPr>
                <w:rFonts w:ascii="Times New Roman" w:hAnsi="Times New Roman"/>
                <w:sz w:val="24"/>
              </w:rPr>
            </w:pPr>
            <w:r>
              <w:rPr>
                <w:rFonts w:ascii="Times New Roman" w:hAnsi="Times New Roman"/>
                <w:sz w:val="24"/>
                <w:highlight w:val="white"/>
              </w:rPr>
              <w:t xml:space="preserve">…человек, лет тридцати пяти, вооруженный мечом и щитом и в шлеме, как </w:t>
            </w:r>
            <w:r>
              <w:rPr>
                <w:rFonts w:ascii="Times New Roman" w:hAnsi="Times New Roman"/>
                <w:sz w:val="24"/>
                <w:highlight w:val="white"/>
              </w:rPr>
              <w:t>Сант</w:t>
            </w:r>
            <w:r>
              <w:rPr>
                <w:rFonts w:ascii="Times New Roman" w:hAnsi="Times New Roman"/>
                <w:sz w:val="24"/>
                <w:highlight w:val="white"/>
              </w:rPr>
              <w:t>-Яго, кастильский святой.</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13030000">
            <w:pPr>
              <w:spacing w:after="240" w:before="240" w:line="360" w:lineRule="auto"/>
              <w:ind/>
              <w:jc w:val="both"/>
              <w:rPr>
                <w:rFonts w:ascii="Times New Roman" w:hAnsi="Times New Roman"/>
                <w:sz w:val="24"/>
              </w:rPr>
            </w:pPr>
            <w:r>
              <w:rPr>
                <w:rFonts w:ascii="Times New Roman" w:hAnsi="Times New Roman"/>
                <w:sz w:val="24"/>
              </w:rPr>
              <w:t>… Eine Exaltation, eine Begeisterung, die nicht die seine ist, sondern magische Gewalt, zusammengeballt in eine einzige explosive Sekunde, reißt den armen Dilettanten hunderttausendfach über sein eigenes Maß hinaus und schleudert ihn wie eine Rakete – eine Sekunde lang Licht und strahlende Flamme – bis zu den Sternen.</w:t>
            </w:r>
          </w:p>
        </w:tc>
        <w:tc>
          <w:tcPr>
            <w:tcW w:type="dxa" w:w="3651"/>
            <w:tcBorders>
              <w:top w:color="000000" w:sz="4" w:val="single"/>
              <w:left w:color="000000" w:sz="4" w:val="single"/>
              <w:bottom w:color="000000" w:sz="4" w:val="single"/>
              <w:right w:color="000000" w:sz="4" w:val="single"/>
            </w:tcBorders>
            <w:shd w:fill="auto" w:val="clear"/>
          </w:tcPr>
          <w:p w14:paraId="14030000">
            <w:pPr>
              <w:spacing w:after="240" w:before="240" w:line="360" w:lineRule="auto"/>
              <w:ind/>
              <w:jc w:val="both"/>
              <w:rPr>
                <w:rFonts w:ascii="Times New Roman" w:hAnsi="Times New Roman"/>
                <w:sz w:val="24"/>
              </w:rPr>
            </w:pPr>
            <w:r>
              <w:rPr>
                <w:rFonts w:ascii="Times New Roman" w:hAnsi="Times New Roman"/>
                <w:sz w:val="24"/>
              </w:rPr>
              <w:t>Вся экзальтация, все вдохновение, не присущие ему, нет, а лишь чудесно завладевшие его душой, сосредоточились в единой точке и могучим взрывом вознесли жалкого дилетанта на колоссальную высоту над его скромным дарованием, словно яркую, сверкающую ракету метнули до самых звезд.</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15030000">
            <w:pPr>
              <w:spacing w:after="240" w:before="240" w:line="360" w:lineRule="auto"/>
              <w:ind/>
              <w:jc w:val="both"/>
              <w:rPr>
                <w:rFonts w:ascii="Times New Roman" w:hAnsi="Times New Roman"/>
                <w:sz w:val="24"/>
              </w:rPr>
            </w:pPr>
            <w:r>
              <w:rPr>
                <w:rFonts w:ascii="Times New Roman" w:hAnsi="Times New Roman"/>
                <w:sz w:val="24"/>
              </w:rPr>
              <w:t>…ihm eine lächerliche Generalsuniform anziehen und den Unglücklichen als Popanz von Amt zu Amt, von Abgeordneten zu Abgeordneten schleppen.</w:t>
            </w:r>
          </w:p>
        </w:tc>
        <w:tc>
          <w:tcPr>
            <w:tcW w:type="dxa" w:w="3651"/>
            <w:tcBorders>
              <w:top w:color="000000" w:sz="4" w:val="single"/>
              <w:left w:color="000000" w:sz="4" w:val="single"/>
              <w:bottom w:color="000000" w:sz="4" w:val="single"/>
              <w:right w:color="000000" w:sz="4" w:val="single"/>
            </w:tcBorders>
            <w:shd w:fill="auto" w:val="clear"/>
          </w:tcPr>
          <w:p w14:paraId="16030000">
            <w:pPr>
              <w:spacing w:after="240" w:before="240" w:line="360" w:lineRule="auto"/>
              <w:ind/>
              <w:jc w:val="both"/>
              <w:rPr>
                <w:rFonts w:ascii="Times New Roman" w:hAnsi="Times New Roman"/>
                <w:sz w:val="24"/>
              </w:rPr>
            </w:pPr>
            <w:r>
              <w:rPr>
                <w:rFonts w:ascii="Times New Roman" w:hAnsi="Times New Roman"/>
                <w:sz w:val="24"/>
              </w:rPr>
              <w:t xml:space="preserve">Обрядив </w:t>
            </w:r>
            <w:r>
              <w:rPr>
                <w:rFonts w:ascii="Times New Roman" w:hAnsi="Times New Roman"/>
                <w:sz w:val="24"/>
              </w:rPr>
              <w:t>Зутера</w:t>
            </w:r>
            <w:r>
              <w:rPr>
                <w:rFonts w:ascii="Times New Roman" w:hAnsi="Times New Roman"/>
                <w:sz w:val="24"/>
              </w:rPr>
              <w:t xml:space="preserve"> в шутовской генеральский мундир, они таскают несчастного, как чучело, из учреждения в учреждение, от одного члена конгресса к другому.</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17030000">
            <w:pPr>
              <w:spacing w:after="240" w:before="240" w:line="360" w:lineRule="auto"/>
              <w:ind/>
              <w:jc w:val="both"/>
              <w:rPr>
                <w:rFonts w:ascii="Times New Roman" w:hAnsi="Times New Roman"/>
                <w:sz w:val="24"/>
              </w:rPr>
            </w:pPr>
            <w:r>
              <w:rPr>
                <w:rFonts w:ascii="Times New Roman" w:hAnsi="Times New Roman"/>
                <w:sz w:val="24"/>
              </w:rPr>
              <w:t xml:space="preserve">Wie losgekettete Hunde fahren sie aufeinander los, Schwerter werden gezogen, Fäuste geballt, sie schreien, sie toben gegeneinander, </w:t>
            </w:r>
            <w:r>
              <w:rPr>
                <w:rFonts w:ascii="Times New Roman" w:hAnsi="Times New Roman"/>
                <w:sz w:val="24"/>
              </w:rPr>
              <w:t>jeder will seinen besonderen Teil an dem Gold.</w:t>
            </w:r>
          </w:p>
        </w:tc>
        <w:tc>
          <w:tcPr>
            <w:tcW w:type="dxa" w:w="3651"/>
            <w:tcBorders>
              <w:top w:color="000000" w:sz="4" w:val="single"/>
              <w:left w:color="000000" w:sz="4" w:val="single"/>
              <w:bottom w:color="000000" w:sz="4" w:val="single"/>
              <w:right w:color="000000" w:sz="4" w:val="single"/>
            </w:tcBorders>
            <w:shd w:fill="auto" w:val="clear"/>
          </w:tcPr>
          <w:p w14:paraId="18030000">
            <w:pPr>
              <w:spacing w:after="240" w:before="240" w:line="360" w:lineRule="auto"/>
              <w:ind/>
              <w:jc w:val="both"/>
              <w:rPr>
                <w:rFonts w:ascii="Times New Roman" w:hAnsi="Times New Roman"/>
                <w:sz w:val="24"/>
                <w:highlight w:val="white"/>
              </w:rPr>
            </w:pPr>
            <w:r>
              <w:rPr>
                <w:rFonts w:ascii="Times New Roman" w:hAnsi="Times New Roman"/>
                <w:sz w:val="24"/>
                <w:highlight w:val="white"/>
              </w:rPr>
              <w:t xml:space="preserve">Точно собаки, спущенные с цепи, бросаются они друг на друга, выхватывают мечи, сжимают кулаки, кричат, бешено </w:t>
            </w:r>
            <w:r>
              <w:rPr>
                <w:rFonts w:ascii="Times New Roman" w:hAnsi="Times New Roman"/>
                <w:sz w:val="24"/>
                <w:highlight w:val="white"/>
              </w:rPr>
              <w:t>спорят, и каждый требует свою долю золота.</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19030000">
            <w:pPr>
              <w:spacing w:after="240" w:before="240" w:line="360" w:lineRule="auto"/>
              <w:ind/>
              <w:jc w:val="both"/>
              <w:rPr>
                <w:rFonts w:ascii="Times New Roman" w:hAnsi="Times New Roman"/>
                <w:sz w:val="24"/>
              </w:rPr>
            </w:pPr>
            <w:r>
              <w:rPr>
                <w:rFonts w:ascii="Times New Roman" w:hAnsi="Times New Roman"/>
                <w:sz w:val="24"/>
              </w:rPr>
              <w:t>Sein Gesicht, rückgespiegelt von der Photographie, das von tausend Engländern, von zehntausend, kalt, energisch, ohne Muskelspiel, gleichsam hartgefroren von verinnerlichter Energie.</w:t>
            </w:r>
          </w:p>
        </w:tc>
        <w:tc>
          <w:tcPr>
            <w:tcW w:type="dxa" w:w="3651"/>
            <w:tcBorders>
              <w:top w:color="000000" w:sz="4" w:val="single"/>
              <w:left w:color="000000" w:sz="4" w:val="single"/>
              <w:bottom w:color="000000" w:sz="4" w:val="single"/>
              <w:right w:color="000000" w:sz="4" w:val="single"/>
            </w:tcBorders>
            <w:shd w:fill="auto" w:val="clear"/>
          </w:tcPr>
          <w:p w14:paraId="1A030000">
            <w:pPr>
              <w:spacing w:after="240" w:before="240" w:line="360" w:lineRule="auto"/>
              <w:ind/>
              <w:jc w:val="both"/>
              <w:rPr>
                <w:rFonts w:ascii="Times New Roman" w:hAnsi="Times New Roman"/>
                <w:sz w:val="24"/>
              </w:rPr>
            </w:pPr>
            <w:r>
              <w:rPr>
                <w:rFonts w:ascii="Times New Roman" w:hAnsi="Times New Roman"/>
                <w:sz w:val="24"/>
              </w:rPr>
              <w:t>Его лицо, судя по фотографиям, ничем не отличается от тысячи, от десятка тысяч английских лиц: холодное, волевое, спокойное, словно изваянное затаенной энергией.</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1B030000">
            <w:pPr>
              <w:spacing w:after="240" w:before="240" w:line="360" w:lineRule="auto"/>
              <w:ind/>
              <w:jc w:val="both"/>
              <w:rPr>
                <w:rFonts w:ascii="Times New Roman" w:hAnsi="Times New Roman"/>
                <w:sz w:val="24"/>
              </w:rPr>
            </w:pPr>
            <w:r>
              <w:rPr>
                <w:rFonts w:ascii="Times New Roman" w:hAnsi="Times New Roman"/>
                <w:sz w:val="24"/>
              </w:rPr>
              <w:t>Sein Stil: klar und korrekt, packend in den Tatsächlichkeiten und doch phantasielos wie ein Rapport.</w:t>
            </w:r>
          </w:p>
        </w:tc>
        <w:tc>
          <w:tcPr>
            <w:tcW w:type="dxa" w:w="3651"/>
            <w:tcBorders>
              <w:top w:color="000000" w:sz="4" w:val="single"/>
              <w:left w:color="000000" w:sz="4" w:val="single"/>
              <w:bottom w:color="000000" w:sz="4" w:val="single"/>
              <w:right w:color="000000" w:sz="4" w:val="single"/>
            </w:tcBorders>
            <w:shd w:fill="auto" w:val="clear"/>
          </w:tcPr>
          <w:p w14:paraId="1C030000">
            <w:pPr>
              <w:spacing w:after="240" w:before="240" w:line="360" w:lineRule="auto"/>
              <w:ind/>
              <w:jc w:val="both"/>
              <w:rPr>
                <w:rFonts w:ascii="Times New Roman" w:hAnsi="Times New Roman"/>
                <w:sz w:val="24"/>
              </w:rPr>
            </w:pPr>
            <w:r>
              <w:rPr>
                <w:rFonts w:ascii="Times New Roman" w:hAnsi="Times New Roman"/>
                <w:sz w:val="24"/>
              </w:rPr>
              <w:t>Его слог – ясный и точный, выразительный в описании фактов, словно язык рапорта.</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1D030000">
            <w:pPr>
              <w:spacing w:after="240" w:before="240" w:line="360" w:lineRule="auto"/>
              <w:ind/>
              <w:jc w:val="both"/>
              <w:rPr>
                <w:rFonts w:ascii="Times New Roman" w:hAnsi="Times New Roman"/>
                <w:sz w:val="24"/>
              </w:rPr>
            </w:pPr>
            <w:r>
              <w:rPr>
                <w:rFonts w:ascii="Times New Roman" w:hAnsi="Times New Roman"/>
                <w:sz w:val="24"/>
              </w:rPr>
              <w:t>Dieser Mann mit den feinen, melancholischen Augen und der scharfen, bissigen Papageiennase erweist sich in einem als unermüdlicher Arbeiter, verwegener Soldat und skrupelloser Diplomat, und alle diese gefährlichen Kräfte wirken konzentrisch in die gleiche Idee...</w:t>
            </w:r>
          </w:p>
        </w:tc>
        <w:tc>
          <w:tcPr>
            <w:tcW w:type="dxa" w:w="3651"/>
            <w:tcBorders>
              <w:top w:color="000000" w:sz="4" w:val="single"/>
              <w:left w:color="000000" w:sz="4" w:val="single"/>
              <w:bottom w:color="000000" w:sz="4" w:val="single"/>
              <w:right w:color="000000" w:sz="4" w:val="single"/>
            </w:tcBorders>
            <w:shd w:fill="auto" w:val="clear"/>
          </w:tcPr>
          <w:p w14:paraId="1E030000">
            <w:pPr>
              <w:spacing w:after="240" w:before="240" w:line="360" w:lineRule="auto"/>
              <w:ind/>
              <w:jc w:val="both"/>
              <w:rPr>
                <w:rFonts w:ascii="Times New Roman" w:hAnsi="Times New Roman"/>
                <w:sz w:val="24"/>
              </w:rPr>
            </w:pPr>
            <w:r>
              <w:rPr>
                <w:rFonts w:ascii="Times New Roman" w:hAnsi="Times New Roman"/>
                <w:sz w:val="24"/>
              </w:rPr>
              <w:t>В этом человеке с мечтательным, меланхолическим взором и злым, крючковатым, как у попугая, носом сочетались неутомимый труженик, отважный воин и лицемерный дипломат, и все эти опасные силы действуют концентрически ради одной цели...</w:t>
            </w:r>
          </w:p>
        </w:tc>
      </w:tr>
      <w:tr>
        <w:tc>
          <w:tcPr>
            <w:tcW w:type="dxa" w:w="2235"/>
            <w:vMerge w:val="restart"/>
            <w:tcBorders>
              <w:top w:color="000000" w:sz="4" w:val="single"/>
              <w:left w:color="000000" w:sz="4" w:val="single"/>
              <w:bottom w:color="000000" w:sz="4" w:val="single"/>
              <w:right w:color="000000" w:sz="4" w:val="single"/>
            </w:tcBorders>
            <w:shd w:fill="auto" w:val="clear"/>
          </w:tcPr>
          <w:p w14:paraId="1F030000">
            <w:pPr>
              <w:spacing w:after="240" w:before="240" w:line="360" w:lineRule="auto"/>
              <w:ind w:firstLine="709"/>
              <w:jc w:val="both"/>
              <w:rPr>
                <w:rFonts w:ascii="Times New Roman" w:hAnsi="Times New Roman"/>
                <w:sz w:val="24"/>
              </w:rPr>
            </w:pPr>
            <w:r>
              <w:rPr>
                <w:rFonts w:ascii="Times New Roman" w:hAnsi="Times New Roman"/>
                <w:sz w:val="24"/>
              </w:rPr>
              <w:t xml:space="preserve">Метафоры </w:t>
            </w:r>
          </w:p>
        </w:tc>
        <w:tc>
          <w:tcPr>
            <w:tcW w:type="dxa" w:w="3685"/>
            <w:tcBorders>
              <w:top w:color="000000" w:sz="4" w:val="single"/>
              <w:left w:color="000000" w:sz="4" w:val="single"/>
              <w:bottom w:color="000000" w:sz="4" w:val="single"/>
              <w:right w:color="000000" w:sz="4" w:val="single"/>
            </w:tcBorders>
            <w:shd w:fill="auto" w:val="clear"/>
          </w:tcPr>
          <w:p w14:paraId="20030000">
            <w:pPr>
              <w:spacing w:after="240" w:before="240" w:line="360" w:lineRule="auto"/>
              <w:ind/>
              <w:jc w:val="both"/>
              <w:rPr>
                <w:rFonts w:ascii="Times New Roman" w:hAnsi="Times New Roman"/>
                <w:sz w:val="24"/>
              </w:rPr>
            </w:pPr>
            <w:r>
              <w:rPr>
                <w:rFonts w:ascii="Times New Roman" w:hAnsi="Times New Roman"/>
                <w:sz w:val="24"/>
              </w:rPr>
              <w:t>…beginnt (…) Nunez de Balboa, Held und Bandit, Abenteurer und Rebell, seinen Marsch in die Unsterblichkeit.</w:t>
            </w:r>
          </w:p>
        </w:tc>
        <w:tc>
          <w:tcPr>
            <w:tcW w:type="dxa" w:w="3651"/>
            <w:tcBorders>
              <w:top w:color="000000" w:sz="4" w:val="single"/>
              <w:left w:color="000000" w:sz="4" w:val="single"/>
              <w:bottom w:color="000000" w:sz="4" w:val="single"/>
              <w:right w:color="000000" w:sz="4" w:val="single"/>
            </w:tcBorders>
            <w:shd w:fill="auto" w:val="clear"/>
          </w:tcPr>
          <w:p w14:paraId="21030000">
            <w:pPr>
              <w:spacing w:after="240" w:before="240" w:line="360" w:lineRule="auto"/>
              <w:ind/>
              <w:jc w:val="both"/>
              <w:rPr>
                <w:rFonts w:ascii="Times New Roman" w:hAnsi="Times New Roman"/>
                <w:sz w:val="24"/>
              </w:rPr>
            </w:pPr>
            <w:r>
              <w:rPr>
                <w:rFonts w:ascii="Times New Roman" w:hAnsi="Times New Roman"/>
                <w:sz w:val="24"/>
              </w:rPr>
              <w:t>…</w:t>
            </w:r>
            <w:r>
              <w:rPr>
                <w:rFonts w:ascii="Times New Roman" w:hAnsi="Times New Roman"/>
                <w:sz w:val="24"/>
              </w:rPr>
              <w:t>Нуньес</w:t>
            </w:r>
            <w:r>
              <w:rPr>
                <w:rFonts w:ascii="Times New Roman" w:hAnsi="Times New Roman"/>
                <w:sz w:val="24"/>
              </w:rPr>
              <w:t xml:space="preserve"> де Бальбоа, герой и разбойник, искатель приключений и бунтовщик, начинает свой поход в бессмертие.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22030000">
            <w:pPr>
              <w:spacing w:after="240" w:before="240" w:line="360" w:lineRule="auto"/>
              <w:ind/>
              <w:jc w:val="both"/>
              <w:rPr>
                <w:rFonts w:ascii="Times New Roman" w:hAnsi="Times New Roman"/>
                <w:sz w:val="24"/>
              </w:rPr>
            </w:pPr>
            <w:r>
              <w:rPr>
                <w:rFonts w:ascii="Times New Roman" w:hAnsi="Times New Roman"/>
                <w:sz w:val="24"/>
              </w:rPr>
              <w:t xml:space="preserve">...nur eine Idee flackert noch wirr in dem dumpf gewordenen Gehirn: das Recht, der </w:t>
            </w:r>
            <w:r>
              <w:rPr>
                <w:rFonts w:ascii="Times New Roman" w:hAnsi="Times New Roman"/>
                <w:sz w:val="24"/>
              </w:rPr>
              <w:t>Prozeß</w:t>
            </w:r>
            <w:r>
              <w:rPr>
                <w:rFonts w:ascii="Times New Roman" w:hAnsi="Times New Roman"/>
                <w:sz w:val="24"/>
              </w:rPr>
              <w:t xml:space="preserve">. </w:t>
            </w:r>
          </w:p>
        </w:tc>
        <w:tc>
          <w:tcPr>
            <w:tcW w:type="dxa" w:w="3651"/>
            <w:tcBorders>
              <w:top w:color="000000" w:sz="4" w:val="single"/>
              <w:left w:color="000000" w:sz="4" w:val="single"/>
              <w:bottom w:color="000000" w:sz="4" w:val="single"/>
              <w:right w:color="000000" w:sz="4" w:val="single"/>
            </w:tcBorders>
            <w:shd w:fill="auto" w:val="clear"/>
          </w:tcPr>
          <w:p w14:paraId="23030000">
            <w:pPr>
              <w:spacing w:after="240" w:before="240" w:line="360" w:lineRule="auto"/>
              <w:ind/>
              <w:jc w:val="both"/>
              <w:rPr>
                <w:rFonts w:ascii="Times New Roman" w:hAnsi="Times New Roman"/>
                <w:sz w:val="24"/>
              </w:rPr>
            </w:pPr>
            <w:r>
              <w:rPr>
                <w:rFonts w:ascii="Times New Roman" w:hAnsi="Times New Roman"/>
                <w:sz w:val="24"/>
              </w:rPr>
              <w:t xml:space="preserve">Только одна мысль еще мерцает в его сознании: закон, справедливость, процесс.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24030000">
            <w:pPr>
              <w:spacing w:after="240" w:before="240" w:line="360" w:lineRule="auto"/>
              <w:ind/>
              <w:jc w:val="both"/>
              <w:rPr>
                <w:rFonts w:ascii="Times New Roman" w:hAnsi="Times New Roman"/>
                <w:sz w:val="24"/>
              </w:rPr>
            </w:pPr>
            <w:r>
              <w:rPr>
                <w:rFonts w:ascii="Times New Roman" w:hAnsi="Times New Roman"/>
                <w:sz w:val="24"/>
              </w:rPr>
              <w:t xml:space="preserve">Sein starres Wesen ist magisch aufgeschmolzen in diesem Sommer... </w:t>
            </w:r>
          </w:p>
        </w:tc>
        <w:tc>
          <w:tcPr>
            <w:tcW w:type="dxa" w:w="3651"/>
            <w:tcBorders>
              <w:top w:color="000000" w:sz="4" w:val="single"/>
              <w:left w:color="000000" w:sz="4" w:val="single"/>
              <w:bottom w:color="000000" w:sz="4" w:val="single"/>
              <w:right w:color="000000" w:sz="4" w:val="single"/>
            </w:tcBorders>
            <w:shd w:fill="auto" w:val="clear"/>
          </w:tcPr>
          <w:p w14:paraId="25030000">
            <w:pPr>
              <w:spacing w:after="240" w:before="240" w:line="360" w:lineRule="auto"/>
              <w:ind/>
              <w:jc w:val="both"/>
              <w:rPr>
                <w:rFonts w:ascii="Times New Roman" w:hAnsi="Times New Roman"/>
                <w:sz w:val="24"/>
              </w:rPr>
            </w:pPr>
            <w:r>
              <w:rPr>
                <w:rFonts w:ascii="Times New Roman" w:hAnsi="Times New Roman"/>
                <w:sz w:val="24"/>
              </w:rPr>
              <w:t>Этим летом, точно по волшебству, его онемевшие чувства оттаивают... </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26030000">
            <w:pPr>
              <w:spacing w:after="240" w:before="240" w:line="360" w:lineRule="auto"/>
              <w:ind/>
              <w:jc w:val="both"/>
              <w:rPr>
                <w:rFonts w:ascii="Times New Roman" w:hAnsi="Times New Roman"/>
                <w:sz w:val="24"/>
              </w:rPr>
            </w:pPr>
            <w:r>
              <w:rPr>
                <w:rFonts w:ascii="Times New Roman" w:hAnsi="Times New Roman"/>
                <w:sz w:val="24"/>
              </w:rPr>
              <w:t xml:space="preserve">Grouchy, der </w:t>
            </w:r>
            <w:r>
              <w:rPr>
                <w:rFonts w:ascii="Times New Roman" w:hAnsi="Times New Roman"/>
                <w:sz w:val="24"/>
              </w:rPr>
              <w:t>unbewußt</w:t>
            </w:r>
            <w:r>
              <w:rPr>
                <w:rFonts w:ascii="Times New Roman" w:hAnsi="Times New Roman"/>
                <w:sz w:val="24"/>
              </w:rPr>
              <w:t xml:space="preserve"> Napoleons Schicksal in Händen hält, ist indessen befehlsgemäß am 17. Juni abends aufgebrochen und folgt in der vorgeschriebenen Richtung den Preußen.</w:t>
            </w:r>
          </w:p>
        </w:tc>
        <w:tc>
          <w:tcPr>
            <w:tcW w:type="dxa" w:w="3651"/>
            <w:tcBorders>
              <w:top w:color="000000" w:sz="4" w:val="single"/>
              <w:left w:color="000000" w:sz="4" w:val="single"/>
              <w:bottom w:color="000000" w:sz="4" w:val="single"/>
              <w:right w:color="000000" w:sz="4" w:val="single"/>
            </w:tcBorders>
            <w:shd w:fill="auto" w:val="clear"/>
          </w:tcPr>
          <w:p w14:paraId="27030000">
            <w:pPr>
              <w:spacing w:after="240" w:before="240" w:line="360" w:lineRule="auto"/>
              <w:ind/>
              <w:jc w:val="both"/>
              <w:rPr>
                <w:rFonts w:ascii="Times New Roman" w:hAnsi="Times New Roman"/>
                <w:sz w:val="24"/>
              </w:rPr>
            </w:pPr>
            <w:r>
              <w:rPr>
                <w:rFonts w:ascii="Times New Roman" w:hAnsi="Times New Roman"/>
                <w:sz w:val="24"/>
              </w:rPr>
              <w:t>Груши, невольный вершитель судьбы Наполеона, по его приказу накануне вечером выступил в указанном направлении.</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28030000">
            <w:pPr>
              <w:spacing w:after="240" w:before="240" w:line="360" w:lineRule="auto"/>
              <w:ind/>
              <w:jc w:val="both"/>
              <w:rPr>
                <w:rFonts w:ascii="Times New Roman" w:hAnsi="Times New Roman"/>
                <w:sz w:val="24"/>
              </w:rPr>
            </w:pPr>
            <w:r>
              <w:rPr>
                <w:rFonts w:ascii="Times New Roman" w:hAnsi="Times New Roman"/>
                <w:sz w:val="24"/>
              </w:rPr>
              <w:t xml:space="preserve">…so ruht endlich der höchst </w:t>
            </w:r>
            <w:r>
              <w:rPr>
                <w:rFonts w:ascii="Times New Roman" w:hAnsi="Times New Roman"/>
                <w:sz w:val="24"/>
              </w:rPr>
              <w:t>unberühmte</w:t>
            </w:r>
            <w:r>
              <w:rPr>
                <w:rFonts w:ascii="Times New Roman" w:hAnsi="Times New Roman"/>
                <w:sz w:val="24"/>
              </w:rPr>
              <w:t xml:space="preserve"> Schöpfer eines ewigen Liedes in der Ruhmeskrypta seines Vaterlandes von der Enttäuschung aus…</w:t>
            </w:r>
          </w:p>
        </w:tc>
        <w:tc>
          <w:tcPr>
            <w:tcW w:type="dxa" w:w="3651"/>
            <w:tcBorders>
              <w:top w:color="000000" w:sz="4" w:val="single"/>
              <w:left w:color="000000" w:sz="4" w:val="single"/>
              <w:bottom w:color="000000" w:sz="4" w:val="single"/>
              <w:right w:color="000000" w:sz="4" w:val="single"/>
            </w:tcBorders>
            <w:shd w:fill="auto" w:val="clear"/>
          </w:tcPr>
          <w:p w14:paraId="29030000">
            <w:pPr>
              <w:spacing w:after="240" w:before="240" w:line="360" w:lineRule="auto"/>
              <w:ind/>
              <w:jc w:val="both"/>
              <w:rPr>
                <w:rFonts w:ascii="Times New Roman" w:hAnsi="Times New Roman"/>
                <w:sz w:val="24"/>
              </w:rPr>
            </w:pPr>
            <w:r>
              <w:rPr>
                <w:rFonts w:ascii="Times New Roman" w:hAnsi="Times New Roman"/>
                <w:sz w:val="24"/>
              </w:rPr>
              <w:t>…наконец-то неведомый миру творец бессмертной песни мог отдохнуть в усыпальнице славы своей родины…</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2A030000">
            <w:pPr>
              <w:spacing w:after="240" w:before="240" w:line="360" w:lineRule="auto"/>
              <w:ind/>
              <w:jc w:val="both"/>
              <w:rPr>
                <w:rFonts w:ascii="Times New Roman" w:hAnsi="Times New Roman"/>
                <w:sz w:val="24"/>
              </w:rPr>
            </w:pPr>
            <w:r>
              <w:rPr>
                <w:rFonts w:ascii="Times New Roman" w:hAnsi="Times New Roman"/>
                <w:sz w:val="24"/>
              </w:rPr>
              <w:t>Manchmal – und dies sind die erstaunlichsten Augenblicke der Weltgeschichte – füllt der Faden des Fatums für eine zuckende Minute in eines ganz Nichtigen Hand.</w:t>
            </w:r>
          </w:p>
        </w:tc>
        <w:tc>
          <w:tcPr>
            <w:tcW w:type="dxa" w:w="3651"/>
            <w:tcBorders>
              <w:top w:color="000000" w:sz="4" w:val="single"/>
              <w:left w:color="000000" w:sz="4" w:val="single"/>
              <w:bottom w:color="000000" w:sz="4" w:val="single"/>
              <w:right w:color="000000" w:sz="4" w:val="single"/>
            </w:tcBorders>
            <w:shd w:fill="auto" w:val="clear"/>
          </w:tcPr>
          <w:p w14:paraId="2B030000">
            <w:pPr>
              <w:spacing w:after="240" w:before="240" w:line="360" w:lineRule="auto"/>
              <w:ind/>
              <w:jc w:val="both"/>
              <w:rPr>
                <w:rFonts w:ascii="Times New Roman" w:hAnsi="Times New Roman"/>
                <w:sz w:val="24"/>
              </w:rPr>
            </w:pPr>
            <w:r>
              <w:rPr>
                <w:rFonts w:ascii="Times New Roman" w:hAnsi="Times New Roman"/>
                <w:sz w:val="24"/>
              </w:rPr>
              <w:t>Иногда – и это самые поразительные мгновения в мировой истории – нить судьбы на одну единственную трепетную минуту попадает в руки ничтожества.</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2C030000">
            <w:pPr>
              <w:spacing w:after="240" w:before="240" w:line="360" w:lineRule="auto"/>
              <w:ind/>
              <w:jc w:val="both"/>
              <w:rPr>
                <w:rFonts w:ascii="Times New Roman" w:hAnsi="Times New Roman"/>
                <w:sz w:val="24"/>
              </w:rPr>
            </w:pPr>
            <w:r>
              <w:rPr>
                <w:rFonts w:ascii="Times New Roman" w:hAnsi="Times New Roman"/>
                <w:sz w:val="24"/>
              </w:rPr>
              <w:t xml:space="preserve">…und nun, fünfundvierzig Jahre alt, auf der Höhe seines Triumphes, erinnert er sich, vor vierzehn Jahren eine Frau und drei Kinder irgendwo in der Welt gelassen zu haben. </w:t>
            </w:r>
          </w:p>
        </w:tc>
        <w:tc>
          <w:tcPr>
            <w:tcW w:type="dxa" w:w="3651"/>
            <w:tcBorders>
              <w:top w:color="000000" w:sz="4" w:val="single"/>
              <w:left w:color="000000" w:sz="4" w:val="single"/>
              <w:bottom w:color="000000" w:sz="4" w:val="single"/>
              <w:right w:color="000000" w:sz="4" w:val="single"/>
            </w:tcBorders>
            <w:shd w:fill="auto" w:val="clear"/>
          </w:tcPr>
          <w:p w14:paraId="2D030000">
            <w:pPr>
              <w:spacing w:after="240" w:before="240" w:line="360" w:lineRule="auto"/>
              <w:ind/>
              <w:jc w:val="both"/>
              <w:rPr>
                <w:rFonts w:ascii="Times New Roman" w:hAnsi="Times New Roman"/>
                <w:sz w:val="24"/>
              </w:rPr>
            </w:pPr>
            <w:r>
              <w:rPr>
                <w:rFonts w:ascii="Times New Roman" w:hAnsi="Times New Roman"/>
                <w:sz w:val="24"/>
              </w:rPr>
              <w:t>…и теперь, в сорок пять лет, на вершине славы, он вспоминает, что четырнадцать лет назад оставил где-то жену и трех сыновей.</w:t>
            </w:r>
          </w:p>
        </w:tc>
      </w:tr>
      <w:tr>
        <w:trPr>
          <w:trHeight w:hRule="atLeast" w:val="2750"/>
        </w:trP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2E030000">
            <w:pPr>
              <w:spacing w:after="240" w:before="240" w:line="360" w:lineRule="auto"/>
              <w:ind/>
              <w:jc w:val="both"/>
              <w:rPr>
                <w:rFonts w:ascii="Times New Roman" w:hAnsi="Times New Roman"/>
                <w:sz w:val="24"/>
              </w:rPr>
            </w:pPr>
            <w:r>
              <w:rPr>
                <w:rFonts w:ascii="Times New Roman" w:hAnsi="Times New Roman"/>
                <w:sz w:val="24"/>
              </w:rPr>
              <w:t>...sie hängt an den Lippen – Unsterblichkeit – eines recht braven, recht banalen Menschen, sie liegt flach und offen in den Händen, die nervös die verhängnisvolle Ordre des Kaisers zwischen den Fingern knittern.</w:t>
            </w:r>
          </w:p>
        </w:tc>
        <w:tc>
          <w:tcPr>
            <w:tcW w:type="dxa" w:w="3651"/>
            <w:tcBorders>
              <w:top w:color="000000" w:sz="4" w:val="single"/>
              <w:left w:color="000000" w:sz="4" w:val="single"/>
              <w:bottom w:color="000000" w:sz="4" w:val="single"/>
              <w:right w:color="000000" w:sz="4" w:val="single"/>
            </w:tcBorders>
            <w:shd w:fill="auto" w:val="clear"/>
          </w:tcPr>
          <w:p w14:paraId="2F030000">
            <w:pPr>
              <w:spacing w:after="240" w:before="240" w:line="360" w:lineRule="auto"/>
              <w:ind/>
              <w:jc w:val="both"/>
              <w:rPr>
                <w:rFonts w:ascii="Times New Roman" w:hAnsi="Times New Roman"/>
                <w:sz w:val="24"/>
              </w:rPr>
            </w:pPr>
            <w:r>
              <w:rPr>
                <w:rFonts w:ascii="Times New Roman" w:hAnsi="Times New Roman"/>
                <w:sz w:val="24"/>
              </w:rPr>
              <w:t xml:space="preserve">…она медлит на устах очень честного и столь же заурядного человека, зримо и явственно трепещет в руках его, нервно комкающих злополучный приказ императора. </w:t>
            </w:r>
          </w:p>
        </w:tc>
      </w:tr>
      <w:tr>
        <w:trPr>
          <w:trHeight w:hRule="atLeast" w:val="2743"/>
        </w:trP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30030000">
            <w:pPr>
              <w:spacing w:after="240" w:before="240" w:line="360" w:lineRule="auto"/>
              <w:ind/>
              <w:jc w:val="both"/>
              <w:rPr>
                <w:rFonts w:ascii="Times New Roman" w:hAnsi="Times New Roman"/>
                <w:sz w:val="24"/>
              </w:rPr>
            </w:pPr>
            <w:r>
              <w:rPr>
                <w:rFonts w:ascii="Times New Roman" w:hAnsi="Times New Roman"/>
                <w:sz w:val="24"/>
              </w:rPr>
              <w:t>Noch einmal wirbt seine Liebe, die eben noch um ein neunzehnjähriges Mädchen geirrt, um die beiden ältesten Gefährten seiner Jugend. »Wilhelm Meister« und »Faust«.</w:t>
            </w:r>
          </w:p>
        </w:tc>
        <w:tc>
          <w:tcPr>
            <w:tcW w:type="dxa" w:w="3651"/>
            <w:tcBorders>
              <w:top w:color="000000" w:sz="4" w:val="single"/>
              <w:left w:color="000000" w:sz="4" w:val="single"/>
              <w:bottom w:color="000000" w:sz="4" w:val="single"/>
              <w:right w:color="000000" w:sz="4" w:val="single"/>
            </w:tcBorders>
            <w:shd w:fill="auto" w:val="clear"/>
          </w:tcPr>
          <w:p w14:paraId="31030000">
            <w:pPr>
              <w:spacing w:after="240" w:before="240" w:line="360" w:lineRule="auto"/>
              <w:ind/>
              <w:jc w:val="both"/>
              <w:rPr>
                <w:rFonts w:ascii="Times New Roman" w:hAnsi="Times New Roman"/>
                <w:sz w:val="24"/>
              </w:rPr>
            </w:pPr>
            <w:r>
              <w:rPr>
                <w:rFonts w:ascii="Times New Roman" w:hAnsi="Times New Roman"/>
                <w:sz w:val="24"/>
              </w:rPr>
              <w:t xml:space="preserve">Снова вся любовь его, еще столь недавно отданная девятнадцатилетней девушке, обращается на старейших спутников юности — «Вильгельма </w:t>
            </w:r>
            <w:r>
              <w:rPr>
                <w:rFonts w:ascii="Times New Roman" w:hAnsi="Times New Roman"/>
                <w:sz w:val="24"/>
              </w:rPr>
              <w:t>Мейстера</w:t>
            </w:r>
            <w:r>
              <w:rPr>
                <w:rFonts w:ascii="Times New Roman" w:hAnsi="Times New Roman"/>
                <w:sz w:val="24"/>
              </w:rPr>
              <w:t>» и «Фауста».</w:t>
            </w:r>
          </w:p>
        </w:tc>
      </w:tr>
      <w:tr>
        <w:trPr>
          <w:trHeight w:hRule="atLeast" w:val="1637"/>
        </w:trP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32030000">
            <w:pPr>
              <w:spacing w:after="240" w:before="240" w:line="360" w:lineRule="auto"/>
              <w:ind/>
              <w:jc w:val="both"/>
              <w:rPr>
                <w:rFonts w:ascii="Times New Roman" w:hAnsi="Times New Roman"/>
                <w:sz w:val="24"/>
                <w:highlight w:val="white"/>
              </w:rPr>
            </w:pPr>
            <w:r>
              <w:rPr>
                <w:rFonts w:ascii="Times New Roman" w:hAnsi="Times New Roman"/>
                <w:sz w:val="24"/>
              </w:rPr>
              <w:t>...dafür tritt ein anderes großes Wort in seinen Lebenskreis, es heißt: vollenden.</w:t>
            </w:r>
          </w:p>
        </w:tc>
        <w:tc>
          <w:tcPr>
            <w:tcW w:type="dxa" w:w="3651"/>
            <w:tcBorders>
              <w:top w:color="000000" w:sz="4" w:val="single"/>
              <w:left w:color="000000" w:sz="4" w:val="single"/>
              <w:bottom w:color="000000" w:sz="4" w:val="single"/>
              <w:right w:color="000000" w:sz="4" w:val="single"/>
            </w:tcBorders>
            <w:shd w:fill="auto" w:val="clear"/>
          </w:tcPr>
          <w:p w14:paraId="33030000">
            <w:pPr>
              <w:spacing w:after="240" w:before="240" w:line="360" w:lineRule="auto"/>
              <w:ind/>
              <w:jc w:val="both"/>
              <w:rPr>
                <w:rFonts w:ascii="Times New Roman" w:hAnsi="Times New Roman"/>
                <w:sz w:val="24"/>
              </w:rPr>
            </w:pPr>
            <w:r>
              <w:rPr>
                <w:rFonts w:ascii="Times New Roman" w:hAnsi="Times New Roman"/>
                <w:sz w:val="24"/>
              </w:rPr>
              <w:t>...в его жизненный круг вступает новое великое слово: завершение.</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34030000">
            <w:pPr>
              <w:spacing w:after="240" w:before="240" w:line="360" w:lineRule="auto"/>
              <w:ind/>
              <w:jc w:val="both"/>
              <w:rPr>
                <w:rFonts w:ascii="Times New Roman" w:hAnsi="Times New Roman"/>
                <w:sz w:val="24"/>
              </w:rPr>
            </w:pPr>
            <w:r>
              <w:rPr>
                <w:rFonts w:ascii="Times New Roman" w:hAnsi="Times New Roman"/>
                <w:sz w:val="24"/>
              </w:rPr>
              <w:t>Mahomet</w:t>
            </w:r>
            <w:r>
              <w:rPr>
                <w:rFonts w:ascii="Times New Roman" w:hAnsi="Times New Roman"/>
                <w:sz w:val="24"/>
              </w:rPr>
              <w:t xml:space="preserve"> beruft seine Paschas zum Kriegsrat, und sein leidenschaftlicher Wille siegt über alle Bedenken.</w:t>
            </w:r>
          </w:p>
        </w:tc>
        <w:tc>
          <w:tcPr>
            <w:tcW w:type="dxa" w:w="3651"/>
            <w:tcBorders>
              <w:top w:color="000000" w:sz="4" w:val="single"/>
              <w:left w:color="000000" w:sz="4" w:val="single"/>
              <w:bottom w:color="000000" w:sz="4" w:val="single"/>
              <w:right w:color="000000" w:sz="4" w:val="single"/>
            </w:tcBorders>
            <w:shd w:fill="auto" w:val="clear"/>
          </w:tcPr>
          <w:p w14:paraId="35030000">
            <w:pPr>
              <w:spacing w:after="240" w:before="240" w:line="360" w:lineRule="auto"/>
              <w:ind/>
              <w:jc w:val="both"/>
              <w:rPr>
                <w:rFonts w:ascii="Times New Roman" w:hAnsi="Times New Roman"/>
                <w:sz w:val="24"/>
              </w:rPr>
            </w:pPr>
            <w:r>
              <w:rPr>
                <w:rFonts w:ascii="Times New Roman" w:hAnsi="Times New Roman"/>
                <w:sz w:val="24"/>
              </w:rPr>
              <w:t>Мухаммед созывает своих пашей на военный совет, и его пылкая воля побеждает все сомнения.</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36030000">
            <w:pPr>
              <w:spacing w:after="240" w:before="240" w:line="360" w:lineRule="auto"/>
              <w:ind/>
              <w:jc w:val="both"/>
              <w:rPr>
                <w:rFonts w:ascii="Times New Roman" w:hAnsi="Times New Roman"/>
                <w:sz w:val="24"/>
              </w:rPr>
            </w:pPr>
            <w:r>
              <w:rPr>
                <w:rFonts w:ascii="Times New Roman" w:hAnsi="Times New Roman"/>
                <w:sz w:val="24"/>
              </w:rPr>
              <w:t xml:space="preserve">Aber dem </w:t>
            </w:r>
            <w:r>
              <w:rPr>
                <w:rFonts w:ascii="Times New Roman" w:hAnsi="Times New Roman"/>
                <w:sz w:val="24"/>
              </w:rPr>
              <w:t>Pastorssohn</w:t>
            </w:r>
            <w:r>
              <w:rPr>
                <w:rFonts w:ascii="Times New Roman" w:hAnsi="Times New Roman"/>
                <w:sz w:val="24"/>
              </w:rPr>
              <w:t xml:space="preserve"> wohnt eine leidenschaftliche Gläubigkeit im Blute... </w:t>
            </w:r>
          </w:p>
        </w:tc>
        <w:tc>
          <w:tcPr>
            <w:tcW w:type="dxa" w:w="3651"/>
            <w:tcBorders>
              <w:top w:color="000000" w:sz="4" w:val="single"/>
              <w:left w:color="000000" w:sz="4" w:val="single"/>
              <w:bottom w:color="000000" w:sz="4" w:val="single"/>
              <w:right w:color="000000" w:sz="4" w:val="single"/>
            </w:tcBorders>
            <w:shd w:fill="auto" w:val="clear"/>
          </w:tcPr>
          <w:p w14:paraId="37030000">
            <w:pPr>
              <w:spacing w:after="240" w:before="240" w:line="360" w:lineRule="auto"/>
              <w:ind/>
              <w:jc w:val="both"/>
              <w:rPr>
                <w:rFonts w:ascii="Times New Roman" w:hAnsi="Times New Roman"/>
                <w:sz w:val="24"/>
              </w:rPr>
            </w:pPr>
            <w:r>
              <w:rPr>
                <w:rFonts w:ascii="Times New Roman" w:hAnsi="Times New Roman"/>
                <w:sz w:val="24"/>
              </w:rPr>
              <w:t>Но в крови у сына пастора – страстная вера...</w:t>
            </w:r>
          </w:p>
        </w:tc>
      </w:tr>
      <w:tr>
        <w:tc>
          <w:tcPr>
            <w:tcW w:type="dxa" w:w="2235"/>
            <w:vMerge w:val="restart"/>
            <w:tcBorders>
              <w:top w:color="000000" w:sz="4" w:val="single"/>
              <w:left w:color="000000" w:sz="4" w:val="single"/>
              <w:bottom w:color="000000" w:sz="4" w:val="single"/>
              <w:right w:color="000000" w:sz="4" w:val="single"/>
            </w:tcBorders>
            <w:shd w:fill="auto" w:val="clear"/>
          </w:tcPr>
          <w:p w14:paraId="38030000">
            <w:pPr>
              <w:spacing w:after="240" w:before="240" w:line="360" w:lineRule="auto"/>
              <w:ind/>
              <w:jc w:val="both"/>
              <w:rPr>
                <w:rFonts w:ascii="Times New Roman" w:hAnsi="Times New Roman"/>
                <w:sz w:val="24"/>
              </w:rPr>
            </w:pPr>
            <w:r>
              <w:rPr>
                <w:rFonts w:ascii="Times New Roman" w:hAnsi="Times New Roman"/>
                <w:sz w:val="24"/>
              </w:rPr>
              <w:t xml:space="preserve">Метонимии </w:t>
            </w:r>
          </w:p>
          <w:p w14:paraId="39030000">
            <w:pPr>
              <w:spacing w:after="240" w:before="240" w:line="360" w:lineRule="auto"/>
              <w:ind/>
              <w:jc w:val="both"/>
              <w:rPr>
                <w:rFonts w:ascii="Times New Roman" w:hAnsi="Times New Roman"/>
                <w:sz w:val="24"/>
              </w:rPr>
            </w:pPr>
          </w:p>
        </w:tc>
        <w:tc>
          <w:tcPr>
            <w:tcW w:type="dxa" w:w="3685"/>
            <w:tcBorders>
              <w:top w:color="000000" w:sz="4" w:val="single"/>
              <w:left w:color="000000" w:sz="4" w:val="single"/>
              <w:bottom w:color="000000" w:sz="4" w:val="single"/>
              <w:right w:color="000000" w:sz="4" w:val="single"/>
            </w:tcBorders>
            <w:shd w:fill="auto" w:val="clear"/>
          </w:tcPr>
          <w:p w14:paraId="3A030000">
            <w:pPr>
              <w:spacing w:after="240" w:before="240" w:line="360" w:lineRule="auto"/>
              <w:ind/>
              <w:jc w:val="both"/>
              <w:rPr>
                <w:rFonts w:ascii="Times New Roman" w:hAnsi="Times New Roman"/>
                <w:sz w:val="24"/>
                <w:highlight w:val="white"/>
              </w:rPr>
            </w:pPr>
            <w:r>
              <w:rPr>
                <w:rFonts w:ascii="Times New Roman" w:hAnsi="Times New Roman"/>
                <w:sz w:val="24"/>
              </w:rPr>
              <w:t xml:space="preserve">…er sucht aus tiefstem Triebe Jugend auf, und staunend sehen die Genossen den Vierundsiebzigjährigen bis </w:t>
            </w:r>
            <w:r>
              <w:rPr>
                <w:rFonts w:ascii="Times New Roman" w:hAnsi="Times New Roman"/>
                <w:sz w:val="24"/>
              </w:rPr>
              <w:t>Mitternacht mit Frauen schwärmen, sehen ihn, wie er seit Jahren wieder zum Tanz antritt…</w:t>
            </w:r>
          </w:p>
        </w:tc>
        <w:tc>
          <w:tcPr>
            <w:tcW w:type="dxa" w:w="3651"/>
            <w:tcBorders>
              <w:top w:color="000000" w:sz="4" w:val="single"/>
              <w:left w:color="000000" w:sz="4" w:val="single"/>
              <w:bottom w:color="000000" w:sz="4" w:val="single"/>
              <w:right w:color="000000" w:sz="4" w:val="single"/>
            </w:tcBorders>
            <w:shd w:fill="auto" w:val="clear"/>
          </w:tcPr>
          <w:p w14:paraId="3B030000">
            <w:pPr>
              <w:spacing w:after="240" w:before="240" w:line="360" w:lineRule="auto"/>
              <w:ind/>
              <w:jc w:val="both"/>
              <w:rPr>
                <w:rFonts w:ascii="Times New Roman" w:hAnsi="Times New Roman"/>
                <w:sz w:val="24"/>
                <w:highlight w:val="white"/>
              </w:rPr>
            </w:pPr>
            <w:r>
              <w:rPr>
                <w:rFonts w:ascii="Times New Roman" w:hAnsi="Times New Roman"/>
                <w:sz w:val="24"/>
                <w:highlight w:val="white"/>
              </w:rPr>
              <w:t xml:space="preserve">Его неудержимо влечет к молодости, и друзья с изумлением видят, что семидесятичетырехлетний </w:t>
            </w:r>
            <w:r>
              <w:rPr>
                <w:rFonts w:ascii="Times New Roman" w:hAnsi="Times New Roman"/>
                <w:sz w:val="24"/>
                <w:highlight w:val="white"/>
              </w:rPr>
              <w:t>старик до полуночи проводит время в обществе женщин, впервые после многих лет опять участвует в танцах…</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3C030000">
            <w:pPr>
              <w:spacing w:after="240" w:before="240" w:line="360" w:lineRule="auto"/>
              <w:ind/>
              <w:jc w:val="both"/>
              <w:rPr>
                <w:rFonts w:ascii="Times New Roman" w:hAnsi="Times New Roman"/>
                <w:sz w:val="24"/>
              </w:rPr>
            </w:pPr>
            <w:r>
              <w:rPr>
                <w:rFonts w:ascii="Times New Roman" w:hAnsi="Times New Roman"/>
                <w:sz w:val="24"/>
              </w:rPr>
              <w:t>Aber da ein starker Wille Zögernde schließlich doch immer mit sich fortreißt, erzwingt Cyrus W. Field die neuerliche Ausfahrt.</w:t>
            </w:r>
          </w:p>
        </w:tc>
        <w:tc>
          <w:tcPr>
            <w:tcW w:type="dxa" w:w="3651"/>
            <w:tcBorders>
              <w:top w:color="000000" w:sz="4" w:val="single"/>
              <w:left w:color="000000" w:sz="4" w:val="single"/>
              <w:bottom w:color="000000" w:sz="4" w:val="single"/>
              <w:right w:color="000000" w:sz="4" w:val="single"/>
            </w:tcBorders>
            <w:shd w:fill="auto" w:val="clear"/>
          </w:tcPr>
          <w:p w14:paraId="3D030000">
            <w:pPr>
              <w:spacing w:after="240" w:before="240" w:line="360" w:lineRule="auto"/>
              <w:ind/>
              <w:jc w:val="both"/>
              <w:rPr>
                <w:rFonts w:ascii="Times New Roman" w:hAnsi="Times New Roman"/>
                <w:sz w:val="24"/>
              </w:rPr>
            </w:pPr>
            <w:r>
              <w:rPr>
                <w:rFonts w:ascii="Times New Roman" w:hAnsi="Times New Roman"/>
                <w:sz w:val="24"/>
              </w:rPr>
              <w:t xml:space="preserve">Но так как сильная воля всегда увлекает за собой колеблющихся, то </w:t>
            </w:r>
            <w:r>
              <w:rPr>
                <w:rFonts w:ascii="Times New Roman" w:hAnsi="Times New Roman"/>
                <w:sz w:val="24"/>
              </w:rPr>
              <w:t>Сайрус</w:t>
            </w:r>
            <w:r>
              <w:rPr>
                <w:rFonts w:ascii="Times New Roman" w:hAnsi="Times New Roman"/>
                <w:sz w:val="24"/>
              </w:rPr>
              <w:t xml:space="preserve"> </w:t>
            </w:r>
            <w:r>
              <w:rPr>
                <w:rFonts w:ascii="Times New Roman" w:hAnsi="Times New Roman"/>
                <w:sz w:val="24"/>
              </w:rPr>
              <w:t>Филд</w:t>
            </w:r>
            <w:r>
              <w:rPr>
                <w:rFonts w:ascii="Times New Roman" w:hAnsi="Times New Roman"/>
                <w:sz w:val="24"/>
              </w:rPr>
              <w:t xml:space="preserve"> вырвал у акционеров согласие на новую экспедицию.</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3E030000">
            <w:pPr>
              <w:spacing w:after="240" w:before="240" w:line="360" w:lineRule="auto"/>
              <w:ind/>
              <w:jc w:val="both"/>
              <w:rPr>
                <w:rFonts w:ascii="Times New Roman" w:hAnsi="Times New Roman"/>
                <w:sz w:val="24"/>
              </w:rPr>
            </w:pPr>
            <w:r>
              <w:rPr>
                <w:rFonts w:ascii="Times New Roman" w:hAnsi="Times New Roman"/>
                <w:sz w:val="24"/>
              </w:rPr>
              <w:t xml:space="preserve">Und der Großherzog, gedenkend mancher tollen gemeinsamen Weibernacht vor fünfzig Jahren, vielleicht still und schadenfroh lächelnd über den Mann, den Deutschland, den Europa als den Weisesten der Weisen, den reifsten und abgeklärtesten Geist des Jahrhunderts verehrt… </w:t>
            </w:r>
          </w:p>
        </w:tc>
        <w:tc>
          <w:tcPr>
            <w:tcW w:type="dxa" w:w="3651"/>
            <w:tcBorders>
              <w:top w:color="000000" w:sz="4" w:val="single"/>
              <w:left w:color="000000" w:sz="4" w:val="single"/>
              <w:bottom w:color="000000" w:sz="4" w:val="single"/>
              <w:right w:color="000000" w:sz="4" w:val="single"/>
            </w:tcBorders>
            <w:shd w:fill="auto" w:val="clear"/>
          </w:tcPr>
          <w:p w14:paraId="3F030000">
            <w:pPr>
              <w:spacing w:after="240" w:before="240" w:line="360" w:lineRule="auto"/>
              <w:ind/>
              <w:jc w:val="both"/>
              <w:rPr>
                <w:rFonts w:ascii="Times New Roman" w:hAnsi="Times New Roman"/>
                <w:sz w:val="24"/>
              </w:rPr>
            </w:pPr>
            <w:r>
              <w:rPr>
                <w:rFonts w:ascii="Times New Roman" w:hAnsi="Times New Roman"/>
                <w:sz w:val="24"/>
              </w:rPr>
              <w:t>И герцог, памятуя о том, какие бурные ночи они проводили вместе лет пятьдесят назад, быть может, втихомолку злорадно посмеиваясь над стариком, которого Германия, вся Европа чтит как мудрейшего из мудрых, как самый зрелый и светлый ум современности…</w:t>
            </w:r>
          </w:p>
        </w:tc>
      </w:tr>
      <w:t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40030000">
            <w:pPr>
              <w:spacing w:after="240" w:before="240" w:line="360" w:lineRule="auto"/>
              <w:ind/>
              <w:jc w:val="both"/>
              <w:rPr>
                <w:rFonts w:ascii="Times New Roman" w:hAnsi="Times New Roman"/>
                <w:sz w:val="24"/>
              </w:rPr>
            </w:pPr>
            <w:r>
              <w:rPr>
                <w:rFonts w:ascii="Times New Roman" w:hAnsi="Times New Roman"/>
                <w:sz w:val="24"/>
              </w:rPr>
              <w:t xml:space="preserve">Er setzt sich mit allen Fachleuten in Verbindung, bestürmt die Regierungen um die Konzessionen... </w:t>
            </w:r>
          </w:p>
        </w:tc>
        <w:tc>
          <w:tcPr>
            <w:tcW w:type="dxa" w:w="3651"/>
            <w:tcBorders>
              <w:top w:color="000000" w:sz="4" w:val="single"/>
              <w:left w:color="000000" w:sz="4" w:val="single"/>
              <w:bottom w:color="000000" w:sz="4" w:val="single"/>
              <w:right w:color="000000" w:sz="4" w:val="single"/>
            </w:tcBorders>
            <w:shd w:fill="auto" w:val="clear"/>
          </w:tcPr>
          <w:p w14:paraId="41030000">
            <w:pPr>
              <w:spacing w:after="240" w:before="240" w:line="360" w:lineRule="auto"/>
              <w:ind/>
              <w:jc w:val="both"/>
              <w:rPr>
                <w:rFonts w:ascii="Times New Roman" w:hAnsi="Times New Roman"/>
                <w:sz w:val="24"/>
              </w:rPr>
            </w:pPr>
            <w:r>
              <w:rPr>
                <w:rFonts w:ascii="Times New Roman" w:hAnsi="Times New Roman"/>
                <w:sz w:val="24"/>
              </w:rPr>
              <w:t>Он связывается со специалистами, осаждает правительства просьбами о разрешении...</w:t>
            </w:r>
          </w:p>
        </w:tc>
      </w:tr>
      <w:tr>
        <w:tc>
          <w:tcPr>
            <w:tcW w:type="dxa" w:w="2235"/>
            <w:vMerge w:val="restart"/>
            <w:tcBorders>
              <w:top w:color="000000" w:sz="4" w:val="single"/>
              <w:left w:color="000000" w:sz="4" w:val="single"/>
              <w:bottom w:color="000000" w:sz="4" w:val="single"/>
              <w:right w:color="000000" w:sz="4" w:val="single"/>
            </w:tcBorders>
            <w:shd w:fill="auto" w:val="clear"/>
          </w:tcPr>
          <w:p w14:paraId="42030000">
            <w:pPr>
              <w:spacing w:after="240" w:before="240" w:line="360" w:lineRule="auto"/>
              <w:ind/>
              <w:jc w:val="both"/>
              <w:rPr>
                <w:rFonts w:ascii="Times New Roman" w:hAnsi="Times New Roman"/>
                <w:sz w:val="24"/>
              </w:rPr>
            </w:pPr>
            <w:r>
              <w:rPr>
                <w:rFonts w:ascii="Times New Roman" w:hAnsi="Times New Roman"/>
                <w:sz w:val="24"/>
              </w:rPr>
              <w:t xml:space="preserve">Ирония </w:t>
            </w:r>
          </w:p>
          <w:p w14:paraId="43030000">
            <w:pPr>
              <w:spacing w:after="240" w:before="240" w:line="360" w:lineRule="auto"/>
              <w:ind/>
              <w:jc w:val="both"/>
              <w:rPr>
                <w:rFonts w:ascii="Times New Roman" w:hAnsi="Times New Roman"/>
                <w:sz w:val="24"/>
              </w:rPr>
            </w:pPr>
          </w:p>
        </w:tc>
        <w:tc>
          <w:tcPr>
            <w:tcW w:type="dxa" w:w="3685"/>
            <w:tcBorders>
              <w:top w:color="000000" w:sz="4" w:val="single"/>
              <w:left w:color="000000" w:sz="4" w:val="single"/>
              <w:bottom w:color="000000" w:sz="4" w:val="single"/>
              <w:right w:color="000000" w:sz="4" w:val="single"/>
            </w:tcBorders>
            <w:shd w:fill="auto" w:val="clear"/>
          </w:tcPr>
          <w:p w14:paraId="44030000">
            <w:pPr>
              <w:spacing w:after="240" w:before="240" w:line="360" w:lineRule="auto"/>
              <w:ind/>
              <w:jc w:val="both"/>
              <w:rPr>
                <w:rFonts w:ascii="Times New Roman" w:hAnsi="Times New Roman"/>
                <w:sz w:val="24"/>
                <w:highlight w:val="white"/>
              </w:rPr>
            </w:pPr>
            <w:r>
              <w:rPr>
                <w:rFonts w:ascii="Times New Roman" w:hAnsi="Times New Roman"/>
                <w:sz w:val="24"/>
              </w:rPr>
              <w:t xml:space="preserve">Und der Großherzog, gedenkend mancher tollen gemeinsamen Weibernacht vor fünfzig Jahren, vielleicht still und schadenfroh lächelnd über den Mann, den Deutschland, den Europa als den Weisesten der Weisen, den reifsten und abgeklärtesten Geist des </w:t>
            </w:r>
            <w:r>
              <w:rPr>
                <w:rFonts w:ascii="Times New Roman" w:hAnsi="Times New Roman"/>
                <w:sz w:val="24"/>
              </w:rPr>
              <w:t>Jahrhunderts verehrt…</w:t>
            </w:r>
          </w:p>
        </w:tc>
        <w:tc>
          <w:tcPr>
            <w:tcW w:type="dxa" w:w="3651"/>
            <w:tcBorders>
              <w:top w:color="000000" w:sz="4" w:val="single"/>
              <w:left w:color="000000" w:sz="4" w:val="single"/>
              <w:bottom w:color="000000" w:sz="4" w:val="single"/>
              <w:right w:color="000000" w:sz="4" w:val="single"/>
            </w:tcBorders>
            <w:shd w:fill="auto" w:val="clear"/>
          </w:tcPr>
          <w:p w14:paraId="45030000">
            <w:pPr>
              <w:spacing w:after="240" w:before="240" w:line="360" w:lineRule="auto"/>
              <w:ind/>
              <w:jc w:val="both"/>
              <w:rPr>
                <w:rFonts w:ascii="Times New Roman" w:hAnsi="Times New Roman"/>
                <w:sz w:val="24"/>
              </w:rPr>
            </w:pPr>
            <w:r>
              <w:rPr>
                <w:rFonts w:ascii="Times New Roman" w:hAnsi="Times New Roman"/>
                <w:sz w:val="24"/>
              </w:rPr>
              <w:t xml:space="preserve">И герцог, памятуя о том, какие бурные ночи они проводили вместе лет пятьдесят назад, быть может, втихомолку злорадно посмеиваясь над стариком, которого Германия, вся Европа чтит как мудрейшего из мудрых, как самый зрелый и светлый ум </w:t>
            </w:r>
            <w:r>
              <w:rPr>
                <w:rFonts w:ascii="Times New Roman" w:hAnsi="Times New Roman"/>
                <w:sz w:val="24"/>
              </w:rPr>
              <w:t>современности…</w:t>
            </w:r>
          </w:p>
        </w:tc>
      </w:tr>
      <w:tr>
        <w:trPr>
          <w:trHeight w:hRule="atLeast" w:val="2350"/>
        </w:trPr>
        <w:tc>
          <w:tcPr>
            <w:tcW w:type="dxa" w:w="2235"/>
            <w:gridSpan w:val="1"/>
            <w:vMerge w:val="continue"/>
            <w:tcBorders>
              <w:top w:color="000000" w:sz="4" w:val="single"/>
              <w:left w:color="000000" w:sz="4" w:val="single"/>
              <w:bottom w:color="000000" w:sz="4" w:val="single"/>
              <w:right w:color="000000" w:sz="4" w:val="single"/>
            </w:tcBorders>
            <w:shd w:fill="auto" w:val="clear"/>
          </w:tcPr>
          <w:p/>
        </w:tc>
        <w:tc>
          <w:tcPr>
            <w:tcW w:type="dxa" w:w="3685"/>
            <w:tcBorders>
              <w:top w:color="000000" w:sz="4" w:val="single"/>
              <w:left w:color="000000" w:sz="4" w:val="single"/>
              <w:bottom w:color="000000" w:sz="4" w:val="single"/>
              <w:right w:color="000000" w:sz="4" w:val="single"/>
            </w:tcBorders>
            <w:shd w:fill="auto" w:val="clear"/>
          </w:tcPr>
          <w:p w14:paraId="46030000">
            <w:pPr>
              <w:spacing w:after="240" w:before="240" w:line="360" w:lineRule="auto"/>
              <w:ind/>
              <w:jc w:val="both"/>
              <w:rPr>
                <w:rFonts w:ascii="Times New Roman" w:hAnsi="Times New Roman"/>
                <w:sz w:val="24"/>
              </w:rPr>
            </w:pPr>
            <w:r>
              <w:rPr>
                <w:rFonts w:ascii="Times New Roman" w:hAnsi="Times New Roman"/>
                <w:sz w:val="24"/>
              </w:rPr>
              <w:t xml:space="preserve">…wird angeordnet, dass der Leichnam des kleinen Hauptmanns </w:t>
            </w:r>
            <w:r>
              <w:rPr>
                <w:rFonts w:ascii="Times New Roman" w:hAnsi="Times New Roman"/>
                <w:sz w:val="24"/>
              </w:rPr>
              <w:t>Rouget</w:t>
            </w:r>
            <w:r>
              <w:rPr>
                <w:rFonts w:ascii="Times New Roman" w:hAnsi="Times New Roman"/>
                <w:sz w:val="24"/>
              </w:rPr>
              <w:t xml:space="preserve"> an derselben Stelle im Invalidendom bestattet werde wie der des kleinen Leutnants Bonaparte.</w:t>
            </w:r>
          </w:p>
        </w:tc>
        <w:tc>
          <w:tcPr>
            <w:tcW w:type="dxa" w:w="3651"/>
            <w:tcBorders>
              <w:top w:color="000000" w:sz="4" w:val="single"/>
              <w:left w:color="000000" w:sz="4" w:val="single"/>
              <w:bottom w:color="000000" w:sz="4" w:val="single"/>
              <w:right w:color="000000" w:sz="4" w:val="single"/>
            </w:tcBorders>
            <w:shd w:fill="auto" w:val="clear"/>
          </w:tcPr>
          <w:p w14:paraId="47030000">
            <w:pPr>
              <w:spacing w:after="240" w:before="240" w:line="360" w:lineRule="auto"/>
              <w:ind/>
              <w:jc w:val="both"/>
              <w:rPr>
                <w:rFonts w:ascii="Times New Roman" w:hAnsi="Times New Roman"/>
                <w:sz w:val="24"/>
              </w:rPr>
            </w:pPr>
            <w:r>
              <w:rPr>
                <w:rFonts w:ascii="Times New Roman" w:hAnsi="Times New Roman"/>
                <w:sz w:val="24"/>
              </w:rPr>
              <w:t>…последовал приказ перенести прах маленького капитана Руже де Лиля в Дом Инвалидов и похоронить его рядом с прахом маленького капрала Бонапарта.</w:t>
            </w:r>
          </w:p>
        </w:tc>
      </w:tr>
    </w:tbl>
    <w:p w14:paraId="48030000">
      <w:pPr>
        <w:spacing w:after="0" w:line="360" w:lineRule="auto"/>
        <w:ind w:firstLine="709"/>
        <w:rPr>
          <w:rFonts w:ascii="Times New Roman" w:hAnsi="Times New Roman"/>
          <w:b w:val="1"/>
          <w:sz w:val="24"/>
        </w:rPr>
      </w:pPr>
      <w:r>
        <w:rPr>
          <w:rFonts w:ascii="Times New Roman" w:hAnsi="Times New Roman"/>
          <w:b w:val="1"/>
          <w:sz w:val="24"/>
        </w:rPr>
        <w:t xml:space="preserve">Список условных сокращений </w:t>
      </w:r>
    </w:p>
    <w:p w14:paraId="49030000">
      <w:pPr>
        <w:spacing w:after="0" w:line="360" w:lineRule="auto"/>
        <w:ind/>
        <w:rPr>
          <w:rFonts w:ascii="Times New Roman" w:hAnsi="Times New Roman"/>
          <w:b w:val="1"/>
          <w:sz w:val="24"/>
        </w:rPr>
      </w:pPr>
    </w:p>
    <w:tbl>
      <w:tblPr>
        <w:tblStyle w:val="Style_1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76"/>
        <w:gridCol w:w="7195"/>
      </w:tblGrid>
      <w:tr>
        <w:tc>
          <w:tcPr>
            <w:tcW w:type="dxa" w:w="2376"/>
            <w:tcBorders>
              <w:top w:color="000000" w:sz="4" w:val="single"/>
              <w:left w:color="000000" w:sz="4" w:val="single"/>
              <w:bottom w:color="000000" w:sz="4" w:val="single"/>
              <w:right w:color="000000" w:sz="4" w:val="single"/>
            </w:tcBorders>
            <w:shd w:fill="auto" w:val="clear"/>
          </w:tcPr>
          <w:p w14:paraId="4A030000">
            <w:pPr>
              <w:spacing w:after="0" w:line="360" w:lineRule="auto"/>
              <w:ind/>
              <w:rPr>
                <w:rFonts w:ascii="Times New Roman" w:hAnsi="Times New Roman"/>
                <w:b w:val="1"/>
                <w:sz w:val="24"/>
              </w:rPr>
            </w:pPr>
            <w:r>
              <w:rPr>
                <w:rFonts w:ascii="Times New Roman" w:hAnsi="Times New Roman"/>
                <w:b w:val="1"/>
                <w:sz w:val="24"/>
              </w:rPr>
              <w:t>EB</w:t>
            </w:r>
          </w:p>
        </w:tc>
        <w:tc>
          <w:tcPr>
            <w:tcW w:type="dxa" w:w="7195"/>
            <w:tcBorders>
              <w:top w:color="000000" w:sz="4" w:val="single"/>
              <w:left w:color="000000" w:sz="4" w:val="single"/>
              <w:bottom w:color="000000" w:sz="4" w:val="single"/>
              <w:right w:color="000000" w:sz="4" w:val="single"/>
            </w:tcBorders>
            <w:shd w:fill="auto" w:val="clear"/>
          </w:tcPr>
          <w:p w14:paraId="4B030000">
            <w:pPr>
              <w:spacing w:after="0" w:line="360" w:lineRule="auto"/>
              <w:ind/>
              <w:rPr>
                <w:rFonts w:ascii="Times New Roman" w:hAnsi="Times New Roman"/>
                <w:sz w:val="24"/>
              </w:rPr>
            </w:pPr>
            <w:r>
              <w:rPr>
                <w:rFonts w:ascii="Times New Roman" w:hAnsi="Times New Roman"/>
                <w:sz w:val="24"/>
              </w:rPr>
              <w:t xml:space="preserve">Die Eroberung von Byzanz / </w:t>
            </w:r>
            <w:r>
              <w:rPr>
                <w:rFonts w:ascii="Times New Roman" w:hAnsi="Times New Roman"/>
                <w:sz w:val="24"/>
              </w:rPr>
              <w:t>Завоевание</w:t>
            </w:r>
            <w:r>
              <w:rPr>
                <w:rFonts w:ascii="Times New Roman" w:hAnsi="Times New Roman"/>
                <w:sz w:val="24"/>
              </w:rPr>
              <w:t xml:space="preserve"> </w:t>
            </w:r>
            <w:r>
              <w:rPr>
                <w:rFonts w:ascii="Times New Roman" w:hAnsi="Times New Roman"/>
                <w:sz w:val="24"/>
              </w:rPr>
              <w:t>Византии</w:t>
            </w:r>
          </w:p>
        </w:tc>
      </w:tr>
      <w:tr>
        <w:tc>
          <w:tcPr>
            <w:tcW w:type="dxa" w:w="2376"/>
            <w:tcBorders>
              <w:top w:color="000000" w:sz="4" w:val="single"/>
              <w:left w:color="000000" w:sz="4" w:val="single"/>
              <w:bottom w:color="000000" w:sz="4" w:val="single"/>
              <w:right w:color="000000" w:sz="4" w:val="single"/>
            </w:tcBorders>
            <w:shd w:fill="auto" w:val="clear"/>
          </w:tcPr>
          <w:p w14:paraId="4C030000">
            <w:pPr>
              <w:spacing w:after="0" w:line="360" w:lineRule="auto"/>
              <w:ind/>
              <w:rPr>
                <w:rFonts w:ascii="Times New Roman" w:hAnsi="Times New Roman"/>
                <w:b w:val="1"/>
                <w:sz w:val="24"/>
              </w:rPr>
            </w:pPr>
            <w:r>
              <w:rPr>
                <w:rFonts w:ascii="Times New Roman" w:hAnsi="Times New Roman"/>
                <w:b w:val="1"/>
                <w:sz w:val="24"/>
              </w:rPr>
              <w:t>FU</w:t>
            </w:r>
          </w:p>
        </w:tc>
        <w:tc>
          <w:tcPr>
            <w:tcW w:type="dxa" w:w="7195"/>
            <w:tcBorders>
              <w:top w:color="000000" w:sz="4" w:val="single"/>
              <w:left w:color="000000" w:sz="4" w:val="single"/>
              <w:bottom w:color="000000" w:sz="4" w:val="single"/>
              <w:right w:color="000000" w:sz="4" w:val="single"/>
            </w:tcBorders>
            <w:shd w:fill="auto" w:val="clear"/>
          </w:tcPr>
          <w:p w14:paraId="4D030000">
            <w:pPr>
              <w:spacing w:after="0" w:line="360" w:lineRule="auto"/>
              <w:ind/>
              <w:rPr>
                <w:rFonts w:ascii="Times New Roman" w:hAnsi="Times New Roman"/>
                <w:sz w:val="24"/>
              </w:rPr>
            </w:pPr>
            <w:r>
              <w:rPr>
                <w:rFonts w:ascii="Times New Roman" w:hAnsi="Times New Roman"/>
                <w:sz w:val="24"/>
              </w:rPr>
              <w:t xml:space="preserve">Flucht in die Unsterblichkeit / </w:t>
            </w:r>
            <w:r>
              <w:rPr>
                <w:rFonts w:ascii="Times New Roman" w:hAnsi="Times New Roman"/>
                <w:sz w:val="24"/>
              </w:rPr>
              <w:t>Побег</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бессмертие</w:t>
            </w:r>
          </w:p>
        </w:tc>
      </w:tr>
      <w:tr>
        <w:tc>
          <w:tcPr>
            <w:tcW w:type="dxa" w:w="2376"/>
            <w:tcBorders>
              <w:top w:color="000000" w:sz="4" w:val="single"/>
              <w:left w:color="000000" w:sz="4" w:val="single"/>
              <w:bottom w:color="000000" w:sz="4" w:val="single"/>
              <w:right w:color="000000" w:sz="4" w:val="single"/>
            </w:tcBorders>
            <w:shd w:fill="auto" w:val="clear"/>
          </w:tcPr>
          <w:p w14:paraId="4E030000">
            <w:pPr>
              <w:spacing w:after="0" w:line="360" w:lineRule="auto"/>
              <w:ind/>
              <w:rPr>
                <w:rFonts w:ascii="Times New Roman" w:hAnsi="Times New Roman"/>
                <w:b w:val="1"/>
                <w:sz w:val="24"/>
              </w:rPr>
            </w:pPr>
            <w:r>
              <w:rPr>
                <w:rFonts w:ascii="Times New Roman" w:hAnsi="Times New Roman"/>
                <w:b w:val="1"/>
                <w:sz w:val="24"/>
              </w:rPr>
              <w:t>GN</w:t>
            </w:r>
          </w:p>
        </w:tc>
        <w:tc>
          <w:tcPr>
            <w:tcW w:type="dxa" w:w="7195"/>
            <w:tcBorders>
              <w:top w:color="000000" w:sz="4" w:val="single"/>
              <w:left w:color="000000" w:sz="4" w:val="single"/>
              <w:bottom w:color="000000" w:sz="4" w:val="single"/>
              <w:right w:color="000000" w:sz="4" w:val="single"/>
            </w:tcBorders>
            <w:shd w:fill="auto" w:val="clear"/>
          </w:tcPr>
          <w:p w14:paraId="4F030000">
            <w:pPr>
              <w:spacing w:after="0" w:line="360" w:lineRule="auto"/>
              <w:ind/>
              <w:rPr>
                <w:rFonts w:ascii="Times New Roman" w:hAnsi="Times New Roman"/>
                <w:sz w:val="24"/>
              </w:rPr>
            </w:pPr>
            <w:r>
              <w:rPr>
                <w:rFonts w:ascii="Times New Roman" w:hAnsi="Times New Roman"/>
                <w:sz w:val="24"/>
              </w:rPr>
              <w:t xml:space="preserve">Das Genie einer Nacht / </w:t>
            </w:r>
            <w:r>
              <w:rPr>
                <w:rFonts w:ascii="Times New Roman" w:hAnsi="Times New Roman"/>
                <w:sz w:val="24"/>
              </w:rPr>
              <w:t>Гений</w:t>
            </w:r>
            <w:r>
              <w:rPr>
                <w:rFonts w:ascii="Times New Roman" w:hAnsi="Times New Roman"/>
                <w:sz w:val="24"/>
              </w:rPr>
              <w:t xml:space="preserve"> </w:t>
            </w:r>
            <w:r>
              <w:rPr>
                <w:rFonts w:ascii="Times New Roman" w:hAnsi="Times New Roman"/>
                <w:sz w:val="24"/>
              </w:rPr>
              <w:t>одной</w:t>
            </w:r>
            <w:r>
              <w:rPr>
                <w:rFonts w:ascii="Times New Roman" w:hAnsi="Times New Roman"/>
                <w:sz w:val="24"/>
              </w:rPr>
              <w:t xml:space="preserve"> </w:t>
            </w:r>
            <w:r>
              <w:rPr>
                <w:rFonts w:ascii="Times New Roman" w:hAnsi="Times New Roman"/>
                <w:sz w:val="24"/>
              </w:rPr>
              <w:t>ночи</w:t>
            </w:r>
          </w:p>
        </w:tc>
      </w:tr>
      <w:tr>
        <w:tc>
          <w:tcPr>
            <w:tcW w:type="dxa" w:w="2376"/>
            <w:tcBorders>
              <w:top w:color="000000" w:sz="4" w:val="single"/>
              <w:left w:color="000000" w:sz="4" w:val="single"/>
              <w:bottom w:color="000000" w:sz="4" w:val="single"/>
              <w:right w:color="000000" w:sz="4" w:val="single"/>
            </w:tcBorders>
            <w:shd w:fill="auto" w:val="clear"/>
          </w:tcPr>
          <w:p w14:paraId="50030000">
            <w:pPr>
              <w:spacing w:after="0" w:line="360" w:lineRule="auto"/>
              <w:ind/>
              <w:rPr>
                <w:rFonts w:ascii="Times New Roman" w:hAnsi="Times New Roman"/>
                <w:b w:val="1"/>
                <w:sz w:val="24"/>
              </w:rPr>
            </w:pPr>
            <w:r>
              <w:rPr>
                <w:rFonts w:ascii="Times New Roman" w:hAnsi="Times New Roman"/>
                <w:b w:val="1"/>
                <w:sz w:val="24"/>
              </w:rPr>
              <w:t>WW</w:t>
            </w:r>
          </w:p>
        </w:tc>
        <w:tc>
          <w:tcPr>
            <w:tcW w:type="dxa" w:w="7195"/>
            <w:tcBorders>
              <w:top w:color="000000" w:sz="4" w:val="single"/>
              <w:left w:color="000000" w:sz="4" w:val="single"/>
              <w:bottom w:color="000000" w:sz="4" w:val="single"/>
              <w:right w:color="000000" w:sz="4" w:val="single"/>
            </w:tcBorders>
            <w:shd w:fill="auto" w:val="clear"/>
          </w:tcPr>
          <w:p w14:paraId="51030000">
            <w:pPr>
              <w:spacing w:after="0" w:line="360" w:lineRule="auto"/>
              <w:ind/>
              <w:rPr>
                <w:rFonts w:ascii="Times New Roman" w:hAnsi="Times New Roman"/>
                <w:sz w:val="24"/>
              </w:rPr>
            </w:pPr>
            <w:r>
              <w:rPr>
                <w:rFonts w:ascii="Times New Roman" w:hAnsi="Times New Roman"/>
                <w:sz w:val="24"/>
              </w:rPr>
              <w:t xml:space="preserve">Die Weltminute von Waterloo / </w:t>
            </w:r>
            <w:r>
              <w:rPr>
                <w:rFonts w:ascii="Times New Roman" w:hAnsi="Times New Roman"/>
                <w:sz w:val="24"/>
              </w:rPr>
              <w:t>Невозвратимое</w:t>
            </w:r>
            <w:r>
              <w:rPr>
                <w:rFonts w:ascii="Times New Roman" w:hAnsi="Times New Roman"/>
                <w:sz w:val="24"/>
              </w:rPr>
              <w:t xml:space="preserve"> </w:t>
            </w:r>
            <w:r>
              <w:rPr>
                <w:rFonts w:ascii="Times New Roman" w:hAnsi="Times New Roman"/>
                <w:sz w:val="24"/>
              </w:rPr>
              <w:t>мгновение</w:t>
            </w:r>
          </w:p>
        </w:tc>
      </w:tr>
      <w:tr>
        <w:tc>
          <w:tcPr>
            <w:tcW w:type="dxa" w:w="2376"/>
            <w:tcBorders>
              <w:top w:color="000000" w:sz="4" w:val="single"/>
              <w:left w:color="000000" w:sz="4" w:val="single"/>
              <w:bottom w:color="000000" w:sz="4" w:val="single"/>
              <w:right w:color="000000" w:sz="4" w:val="single"/>
            </w:tcBorders>
            <w:shd w:fill="auto" w:val="clear"/>
          </w:tcPr>
          <w:p w14:paraId="52030000">
            <w:pPr>
              <w:spacing w:after="0" w:line="360" w:lineRule="auto"/>
              <w:ind/>
              <w:rPr>
                <w:rFonts w:ascii="Times New Roman" w:hAnsi="Times New Roman"/>
                <w:b w:val="1"/>
                <w:sz w:val="24"/>
              </w:rPr>
            </w:pPr>
            <w:r>
              <w:rPr>
                <w:rFonts w:ascii="Times New Roman" w:hAnsi="Times New Roman"/>
                <w:b w:val="1"/>
                <w:sz w:val="24"/>
              </w:rPr>
              <w:t>ME</w:t>
            </w:r>
          </w:p>
        </w:tc>
        <w:tc>
          <w:tcPr>
            <w:tcW w:type="dxa" w:w="7195"/>
            <w:tcBorders>
              <w:top w:color="000000" w:sz="4" w:val="single"/>
              <w:left w:color="000000" w:sz="4" w:val="single"/>
              <w:bottom w:color="000000" w:sz="4" w:val="single"/>
              <w:right w:color="000000" w:sz="4" w:val="single"/>
            </w:tcBorders>
            <w:shd w:fill="auto" w:val="clear"/>
          </w:tcPr>
          <w:p w14:paraId="53030000">
            <w:pPr>
              <w:spacing w:after="0" w:line="360" w:lineRule="auto"/>
              <w:ind/>
              <w:rPr>
                <w:rFonts w:ascii="Times New Roman" w:hAnsi="Times New Roman"/>
                <w:sz w:val="24"/>
              </w:rPr>
            </w:pPr>
            <w:r>
              <w:rPr>
                <w:rFonts w:ascii="Times New Roman" w:hAnsi="Times New Roman"/>
                <w:sz w:val="24"/>
              </w:rPr>
              <w:t xml:space="preserve">Die </w:t>
            </w:r>
            <w:r>
              <w:rPr>
                <w:rFonts w:ascii="Times New Roman" w:hAnsi="Times New Roman"/>
                <w:sz w:val="24"/>
              </w:rPr>
              <w:t>Marienbader</w:t>
            </w:r>
            <w:r>
              <w:rPr>
                <w:rFonts w:ascii="Times New Roman" w:hAnsi="Times New Roman"/>
                <w:sz w:val="24"/>
              </w:rPr>
              <w:t xml:space="preserve"> Elegie / </w:t>
            </w:r>
            <w:r>
              <w:rPr>
                <w:rFonts w:ascii="Times New Roman" w:hAnsi="Times New Roman"/>
                <w:sz w:val="24"/>
              </w:rPr>
              <w:t>Мариенбадская</w:t>
            </w:r>
            <w:r>
              <w:rPr>
                <w:rFonts w:ascii="Times New Roman" w:hAnsi="Times New Roman"/>
                <w:sz w:val="24"/>
              </w:rPr>
              <w:t xml:space="preserve"> </w:t>
            </w:r>
            <w:r>
              <w:rPr>
                <w:rFonts w:ascii="Times New Roman" w:hAnsi="Times New Roman"/>
                <w:sz w:val="24"/>
              </w:rPr>
              <w:t>элегия</w:t>
            </w:r>
          </w:p>
        </w:tc>
      </w:tr>
      <w:tr>
        <w:tc>
          <w:tcPr>
            <w:tcW w:type="dxa" w:w="2376"/>
            <w:tcBorders>
              <w:top w:color="000000" w:sz="4" w:val="single"/>
              <w:left w:color="000000" w:sz="4" w:val="single"/>
              <w:bottom w:color="000000" w:sz="4" w:val="single"/>
              <w:right w:color="000000" w:sz="4" w:val="single"/>
            </w:tcBorders>
            <w:shd w:fill="auto" w:val="clear"/>
          </w:tcPr>
          <w:p w14:paraId="54030000">
            <w:pPr>
              <w:spacing w:after="0" w:line="360" w:lineRule="auto"/>
              <w:ind/>
              <w:rPr>
                <w:rFonts w:ascii="Times New Roman" w:hAnsi="Times New Roman"/>
                <w:b w:val="1"/>
                <w:sz w:val="24"/>
              </w:rPr>
            </w:pPr>
            <w:r>
              <w:rPr>
                <w:rFonts w:ascii="Times New Roman" w:hAnsi="Times New Roman"/>
                <w:b w:val="1"/>
                <w:sz w:val="24"/>
              </w:rPr>
              <w:t>EE</w:t>
            </w:r>
          </w:p>
        </w:tc>
        <w:tc>
          <w:tcPr>
            <w:tcW w:type="dxa" w:w="7195"/>
            <w:tcBorders>
              <w:top w:color="000000" w:sz="4" w:val="single"/>
              <w:left w:color="000000" w:sz="4" w:val="single"/>
              <w:bottom w:color="000000" w:sz="4" w:val="single"/>
              <w:right w:color="000000" w:sz="4" w:val="single"/>
            </w:tcBorders>
            <w:shd w:fill="auto" w:val="clear"/>
          </w:tcPr>
          <w:p w14:paraId="55030000">
            <w:pPr>
              <w:spacing w:after="0" w:line="360" w:lineRule="auto"/>
              <w:ind/>
              <w:rPr>
                <w:rFonts w:ascii="Times New Roman" w:hAnsi="Times New Roman"/>
                <w:sz w:val="24"/>
              </w:rPr>
            </w:pPr>
            <w:r>
              <w:rPr>
                <w:rFonts w:ascii="Times New Roman" w:hAnsi="Times New Roman"/>
                <w:sz w:val="24"/>
              </w:rPr>
              <w:t>Die</w:t>
            </w:r>
            <w:r>
              <w:rPr>
                <w:rFonts w:ascii="Times New Roman" w:hAnsi="Times New Roman"/>
                <w:sz w:val="24"/>
              </w:rPr>
              <w:t xml:space="preserve"> </w:t>
            </w:r>
            <w:r>
              <w:rPr>
                <w:rFonts w:ascii="Times New Roman" w:hAnsi="Times New Roman"/>
                <w:sz w:val="24"/>
              </w:rPr>
              <w:t>Entdeckung</w:t>
            </w:r>
            <w:r>
              <w:rPr>
                <w:rFonts w:ascii="Times New Roman" w:hAnsi="Times New Roman"/>
                <w:sz w:val="24"/>
              </w:rPr>
              <w:t xml:space="preserve"> </w:t>
            </w:r>
            <w:r>
              <w:rPr>
                <w:rFonts w:ascii="Times New Roman" w:hAnsi="Times New Roman"/>
                <w:sz w:val="24"/>
              </w:rPr>
              <w:t>Eldorados</w:t>
            </w:r>
            <w:r>
              <w:rPr>
                <w:rFonts w:ascii="Times New Roman" w:hAnsi="Times New Roman"/>
                <w:sz w:val="24"/>
              </w:rPr>
              <w:t xml:space="preserve"> / Открытие Эльдорадо</w:t>
            </w:r>
          </w:p>
        </w:tc>
      </w:tr>
      <w:tr>
        <w:tc>
          <w:tcPr>
            <w:tcW w:type="dxa" w:w="2376"/>
            <w:tcBorders>
              <w:top w:color="000000" w:sz="4" w:val="single"/>
              <w:left w:color="000000" w:sz="4" w:val="single"/>
              <w:bottom w:color="000000" w:sz="4" w:val="single"/>
              <w:right w:color="000000" w:sz="4" w:val="single"/>
            </w:tcBorders>
            <w:shd w:fill="auto" w:val="clear"/>
          </w:tcPr>
          <w:p w14:paraId="56030000">
            <w:pPr>
              <w:spacing w:after="0" w:line="360" w:lineRule="auto"/>
              <w:ind/>
              <w:rPr>
                <w:rFonts w:ascii="Times New Roman" w:hAnsi="Times New Roman"/>
                <w:b w:val="1"/>
                <w:sz w:val="24"/>
              </w:rPr>
            </w:pPr>
            <w:r>
              <w:rPr>
                <w:rFonts w:ascii="Times New Roman" w:hAnsi="Times New Roman"/>
                <w:b w:val="1"/>
                <w:sz w:val="24"/>
              </w:rPr>
              <w:t>EWO</w:t>
            </w:r>
          </w:p>
        </w:tc>
        <w:tc>
          <w:tcPr>
            <w:tcW w:type="dxa" w:w="7195"/>
            <w:tcBorders>
              <w:top w:color="000000" w:sz="4" w:val="single"/>
              <w:left w:color="000000" w:sz="4" w:val="single"/>
              <w:bottom w:color="000000" w:sz="4" w:val="single"/>
              <w:right w:color="000000" w:sz="4" w:val="single"/>
            </w:tcBorders>
            <w:shd w:fill="auto" w:val="clear"/>
          </w:tcPr>
          <w:p w14:paraId="57030000">
            <w:pPr>
              <w:spacing w:after="0" w:line="360" w:lineRule="auto"/>
              <w:ind/>
              <w:rPr>
                <w:rFonts w:ascii="Times New Roman" w:hAnsi="Times New Roman"/>
                <w:sz w:val="24"/>
              </w:rPr>
            </w:pPr>
            <w:r>
              <w:rPr>
                <w:rFonts w:ascii="Times New Roman" w:hAnsi="Times New Roman"/>
                <w:sz w:val="24"/>
              </w:rPr>
              <w:t>Das</w:t>
            </w:r>
            <w:r>
              <w:rPr>
                <w:rFonts w:ascii="Times New Roman" w:hAnsi="Times New Roman"/>
                <w:sz w:val="24"/>
              </w:rPr>
              <w:t xml:space="preserve"> </w:t>
            </w:r>
            <w:r>
              <w:rPr>
                <w:rFonts w:ascii="Times New Roman" w:hAnsi="Times New Roman"/>
                <w:sz w:val="24"/>
              </w:rPr>
              <w:t>Erste</w:t>
            </w:r>
            <w:r>
              <w:rPr>
                <w:rFonts w:ascii="Times New Roman" w:hAnsi="Times New Roman"/>
                <w:sz w:val="24"/>
              </w:rPr>
              <w:t xml:space="preserve"> </w:t>
            </w:r>
            <w:r>
              <w:rPr>
                <w:rFonts w:ascii="Times New Roman" w:hAnsi="Times New Roman"/>
                <w:sz w:val="24"/>
              </w:rPr>
              <w:t>Wort</w:t>
            </w:r>
            <w:r>
              <w:rPr>
                <w:rFonts w:ascii="Times New Roman" w:hAnsi="Times New Roman"/>
                <w:sz w:val="24"/>
              </w:rPr>
              <w:t xml:space="preserve"> </w:t>
            </w:r>
            <w:r>
              <w:rPr>
                <w:rFonts w:ascii="Times New Roman" w:hAnsi="Times New Roman"/>
                <w:sz w:val="24"/>
              </w:rPr>
              <w:t>über</w:t>
            </w:r>
            <w:r>
              <w:rPr>
                <w:rFonts w:ascii="Times New Roman" w:hAnsi="Times New Roman"/>
                <w:sz w:val="24"/>
              </w:rPr>
              <w:t xml:space="preserve"> </w:t>
            </w:r>
            <w:r>
              <w:rPr>
                <w:rFonts w:ascii="Times New Roman" w:hAnsi="Times New Roman"/>
                <w:sz w:val="24"/>
              </w:rPr>
              <w:t>den</w:t>
            </w:r>
            <w:r>
              <w:rPr>
                <w:rFonts w:ascii="Times New Roman" w:hAnsi="Times New Roman"/>
                <w:sz w:val="24"/>
              </w:rPr>
              <w:t xml:space="preserve"> </w:t>
            </w:r>
            <w:r>
              <w:rPr>
                <w:rFonts w:ascii="Times New Roman" w:hAnsi="Times New Roman"/>
                <w:sz w:val="24"/>
              </w:rPr>
              <w:t>Ozean</w:t>
            </w:r>
            <w:r>
              <w:rPr>
                <w:rFonts w:ascii="Times New Roman" w:hAnsi="Times New Roman"/>
                <w:sz w:val="24"/>
              </w:rPr>
              <w:t xml:space="preserve"> / Первое слово из-за океана</w:t>
            </w:r>
          </w:p>
        </w:tc>
      </w:tr>
      <w:tr>
        <w:tc>
          <w:tcPr>
            <w:tcW w:type="dxa" w:w="2376"/>
            <w:tcBorders>
              <w:top w:color="000000" w:sz="4" w:val="single"/>
              <w:left w:color="000000" w:sz="4" w:val="single"/>
              <w:bottom w:color="000000" w:sz="4" w:val="single"/>
              <w:right w:color="000000" w:sz="4" w:val="single"/>
            </w:tcBorders>
            <w:shd w:fill="auto" w:val="clear"/>
          </w:tcPr>
          <w:p w14:paraId="58030000">
            <w:pPr>
              <w:spacing w:after="0" w:line="360" w:lineRule="auto"/>
              <w:ind/>
              <w:rPr>
                <w:rFonts w:ascii="Times New Roman" w:hAnsi="Times New Roman"/>
                <w:b w:val="1"/>
                <w:sz w:val="24"/>
              </w:rPr>
            </w:pPr>
            <w:r>
              <w:rPr>
                <w:rFonts w:ascii="Times New Roman" w:hAnsi="Times New Roman"/>
                <w:b w:val="1"/>
                <w:sz w:val="24"/>
              </w:rPr>
              <w:t>KS</w:t>
            </w:r>
          </w:p>
        </w:tc>
        <w:tc>
          <w:tcPr>
            <w:tcW w:type="dxa" w:w="7195"/>
            <w:tcBorders>
              <w:top w:color="000000" w:sz="4" w:val="single"/>
              <w:left w:color="000000" w:sz="4" w:val="single"/>
              <w:bottom w:color="000000" w:sz="4" w:val="single"/>
              <w:right w:color="000000" w:sz="4" w:val="single"/>
            </w:tcBorders>
            <w:shd w:fill="auto" w:val="clear"/>
          </w:tcPr>
          <w:p w14:paraId="59030000">
            <w:pPr>
              <w:spacing w:after="0" w:line="360" w:lineRule="auto"/>
              <w:ind/>
              <w:rPr>
                <w:rFonts w:ascii="Times New Roman" w:hAnsi="Times New Roman"/>
                <w:sz w:val="24"/>
              </w:rPr>
            </w:pPr>
            <w:r>
              <w:rPr>
                <w:rFonts w:ascii="Times New Roman" w:hAnsi="Times New Roman"/>
                <w:sz w:val="24"/>
              </w:rPr>
              <w:t xml:space="preserve">Der Kampf um den Südpol / </w:t>
            </w:r>
            <w:r>
              <w:rPr>
                <w:rFonts w:ascii="Times New Roman" w:hAnsi="Times New Roman"/>
                <w:sz w:val="24"/>
              </w:rPr>
              <w:t>Борьба</w:t>
            </w:r>
            <w:r>
              <w:rPr>
                <w:rFonts w:ascii="Times New Roman" w:hAnsi="Times New Roman"/>
                <w:sz w:val="24"/>
              </w:rPr>
              <w:t xml:space="preserve"> </w:t>
            </w:r>
            <w:r>
              <w:rPr>
                <w:rFonts w:ascii="Times New Roman" w:hAnsi="Times New Roman"/>
                <w:sz w:val="24"/>
              </w:rPr>
              <w:t>за</w:t>
            </w:r>
            <w:r>
              <w:rPr>
                <w:rFonts w:ascii="Times New Roman" w:hAnsi="Times New Roman"/>
                <w:sz w:val="24"/>
              </w:rPr>
              <w:t xml:space="preserve"> </w:t>
            </w:r>
            <w:r>
              <w:rPr>
                <w:rFonts w:ascii="Times New Roman" w:hAnsi="Times New Roman"/>
                <w:sz w:val="24"/>
              </w:rPr>
              <w:t>Южный</w:t>
            </w:r>
            <w:r>
              <w:rPr>
                <w:rFonts w:ascii="Times New Roman" w:hAnsi="Times New Roman"/>
                <w:sz w:val="24"/>
              </w:rPr>
              <w:t xml:space="preserve"> </w:t>
            </w:r>
            <w:r>
              <w:rPr>
                <w:rFonts w:ascii="Times New Roman" w:hAnsi="Times New Roman"/>
                <w:sz w:val="24"/>
              </w:rPr>
              <w:t>полюс</w:t>
            </w:r>
          </w:p>
        </w:tc>
      </w:tr>
    </w:tbl>
    <w:p w14:paraId="5A030000">
      <w:pPr>
        <w:spacing w:after="0" w:line="360" w:lineRule="auto"/>
        <w:ind w:firstLine="709"/>
        <w:rPr>
          <w:rFonts w:ascii="Times New Roman" w:hAnsi="Times New Roman"/>
          <w:b w:val="1"/>
          <w:sz w:val="24"/>
        </w:rPr>
      </w:pPr>
    </w:p>
    <w:sectPr>
      <w:pgSz w:h="16838"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footnote w:id="-1" w:type="separator">
    <w:p>
      <w:r>
        <w:separator/>
      </w:r>
    </w:p>
  </w:footnote>
  <w:footnote w:id="0" w:type="continuationSeparator">
    <w:p>
      <w:r>
        <w:continuationSeparator/>
      </w:r>
    </w:p>
  </w:footnote>
  <w:footnote w:id="1">
    <w:p w14:paraId="5B030000">
      <w:pPr>
        <w:pStyle w:val="Style_13"/>
      </w:pPr>
      <w:r>
        <w:rPr>
          <w:vertAlign w:val="superscript"/>
        </w:rPr>
        <w:footnoteRef/>
      </w:r>
      <w:r>
        <w:rPr>
          <w:rFonts w:ascii="Times New Roman" w:hAnsi="Times New Roman"/>
          <w:sz w:val="20"/>
        </w:rPr>
        <w:t xml:space="preserve"> </w:t>
      </w:r>
      <w:r>
        <w:rPr>
          <w:rFonts w:ascii="Times New Roman" w:hAnsi="Times New Roman"/>
          <w:i w:val="1"/>
          <w:color w:val="241F1F"/>
          <w:sz w:val="20"/>
        </w:rPr>
        <w:t>Шитикова</w:t>
      </w:r>
      <w:r>
        <w:rPr>
          <w:rFonts w:ascii="Times New Roman" w:hAnsi="Times New Roman"/>
          <w:i w:val="1"/>
          <w:color w:val="241F1F"/>
          <w:sz w:val="20"/>
        </w:rPr>
        <w:t xml:space="preserve"> А.В.</w:t>
      </w:r>
      <w:r>
        <w:rPr>
          <w:rFonts w:ascii="Times New Roman" w:hAnsi="Times New Roman"/>
          <w:color w:val="241F1F"/>
          <w:sz w:val="20"/>
        </w:rPr>
        <w:t xml:space="preserve"> </w:t>
      </w:r>
      <w:r>
        <w:rPr>
          <w:rFonts w:ascii="Times New Roman" w:hAnsi="Times New Roman"/>
          <w:sz w:val="20"/>
        </w:rPr>
        <w:t xml:space="preserve">Проблема грамматических трансформаций пословиц и поговорок в немецкоязычной прессе / </w:t>
      </w:r>
      <w:r>
        <w:rPr>
          <w:rFonts w:ascii="Times New Roman" w:hAnsi="Times New Roman"/>
          <w:color w:val="241F1F"/>
          <w:sz w:val="20"/>
        </w:rPr>
        <w:t>Шитикова</w:t>
      </w:r>
      <w:r>
        <w:rPr>
          <w:rFonts w:ascii="Times New Roman" w:hAnsi="Times New Roman"/>
          <w:color w:val="241F1F"/>
          <w:sz w:val="20"/>
        </w:rPr>
        <w:t xml:space="preserve"> А.В. // Евразийский Союз Ученых (ЕСУ). М.: Филологические науки, 2016. с.</w:t>
      </w:r>
      <w:r>
        <w:rPr>
          <w:rFonts w:ascii="Times New Roman" w:hAnsi="Times New Roman"/>
          <w:sz w:val="20"/>
        </w:rPr>
        <w:t>1</w:t>
      </w:r>
    </w:p>
  </w:footnote>
  <w:footnote w:id="2">
    <w:p w14:paraId="5C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Комиссаров В.Н.</w:t>
      </w:r>
      <w:r>
        <w:rPr>
          <w:rFonts w:ascii="Times New Roman" w:hAnsi="Times New Roman"/>
          <w:sz w:val="20"/>
        </w:rPr>
        <w:t xml:space="preserve"> Лингвистика перевода. / В.Н. Комиссаров // М.: Международные отношения, 1980. с. 167 </w:t>
      </w:r>
    </w:p>
    <w:p w14:paraId="5D030000">
      <w:pPr>
        <w:pStyle w:val="Style_9"/>
        <w:spacing w:line="240" w:lineRule="auto"/>
        <w:ind/>
        <w:jc w:val="both"/>
      </w:pPr>
      <w:r>
        <w:rPr>
          <w:i w:val="1"/>
          <w:sz w:val="20"/>
        </w:rPr>
        <w:t xml:space="preserve">Левицкая Т.Р., </w:t>
      </w:r>
      <w:r>
        <w:rPr>
          <w:i w:val="1"/>
          <w:sz w:val="20"/>
        </w:rPr>
        <w:t>Фитерман</w:t>
      </w:r>
      <w:r>
        <w:rPr>
          <w:i w:val="1"/>
          <w:sz w:val="20"/>
        </w:rPr>
        <w:t xml:space="preserve"> А.М.</w:t>
      </w:r>
      <w:r>
        <w:rPr>
          <w:sz w:val="20"/>
        </w:rPr>
        <w:t xml:space="preserve"> Пособие по переводу с английского языка на русский. / Т.Р. Левицкая, А.М. </w:t>
      </w:r>
      <w:r>
        <w:rPr>
          <w:sz w:val="20"/>
        </w:rPr>
        <w:t>Фитерман</w:t>
      </w:r>
      <w:r>
        <w:rPr>
          <w:sz w:val="20"/>
        </w:rPr>
        <w:t xml:space="preserve"> // М.: Высшая школа, 1973. с.136 </w:t>
      </w:r>
    </w:p>
    <w:p w14:paraId="5E030000">
      <w:pPr>
        <w:spacing w:after="0" w:line="240" w:lineRule="auto"/>
        <w:ind/>
      </w:pPr>
      <w:r>
        <w:rPr>
          <w:rFonts w:ascii="Times New Roman" w:hAnsi="Times New Roman"/>
          <w:i w:val="1"/>
          <w:sz w:val="20"/>
        </w:rPr>
        <w:t>Миньяр-</w:t>
      </w:r>
      <w:r>
        <w:rPr>
          <w:rFonts w:ascii="Times New Roman" w:hAnsi="Times New Roman"/>
          <w:i w:val="1"/>
          <w:sz w:val="20"/>
        </w:rPr>
        <w:t>Белоручев</w:t>
      </w:r>
      <w:r>
        <w:rPr>
          <w:rFonts w:ascii="Times New Roman" w:hAnsi="Times New Roman"/>
          <w:i w:val="1"/>
          <w:sz w:val="20"/>
        </w:rPr>
        <w:t xml:space="preserve"> Р.К.</w:t>
      </w:r>
      <w:r>
        <w:rPr>
          <w:rFonts w:ascii="Times New Roman" w:hAnsi="Times New Roman"/>
          <w:sz w:val="20"/>
        </w:rPr>
        <w:t xml:space="preserve"> Теория и методы перевода. / Р.К. Миньяр-</w:t>
      </w:r>
      <w:r>
        <w:rPr>
          <w:rFonts w:ascii="Times New Roman" w:hAnsi="Times New Roman"/>
          <w:sz w:val="20"/>
        </w:rPr>
        <w:t>Белоручев</w:t>
      </w:r>
      <w:r>
        <w:rPr>
          <w:rFonts w:ascii="Times New Roman" w:hAnsi="Times New Roman"/>
          <w:sz w:val="20"/>
        </w:rPr>
        <w:t xml:space="preserve"> // М.: Московский лицей, 1996. с.208</w:t>
      </w:r>
    </w:p>
  </w:footnote>
  <w:footnote w:id="3">
    <w:p w14:paraId="5F030000">
      <w:pPr>
        <w:spacing w:after="0" w:line="240" w:lineRule="auto"/>
        <w:ind/>
      </w:pPr>
      <w:r>
        <w:rPr>
          <w:vertAlign w:val="superscript"/>
        </w:rPr>
        <w:footnoteRef/>
      </w:r>
      <w:r>
        <w:rPr>
          <w:rFonts w:ascii="Times New Roman" w:hAnsi="Times New Roman"/>
          <w:sz w:val="20"/>
        </w:rPr>
        <w:t xml:space="preserve"> </w:t>
      </w:r>
      <w:r>
        <w:rPr>
          <w:i w:val="1"/>
          <w:sz w:val="20"/>
        </w:rPr>
        <w:t>Рецкер</w:t>
      </w:r>
      <w:r>
        <w:rPr>
          <w:i w:val="1"/>
          <w:sz w:val="20"/>
        </w:rPr>
        <w:t xml:space="preserve"> Я.И.</w:t>
      </w:r>
      <w:r>
        <w:rPr>
          <w:sz w:val="20"/>
        </w:rPr>
        <w:t xml:space="preserve"> Теория перевода и переводческая практика. / Я.И. </w:t>
      </w:r>
      <w:r>
        <w:rPr>
          <w:sz w:val="20"/>
        </w:rPr>
        <w:t>Рецкер</w:t>
      </w:r>
      <w:r>
        <w:rPr>
          <w:sz w:val="20"/>
        </w:rPr>
        <w:t xml:space="preserve"> // М.: Международные отношения, 1974. с.216</w:t>
      </w:r>
    </w:p>
  </w:footnote>
  <w:footnote w:id="4">
    <w:p w14:paraId="60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Бархударов</w:t>
      </w:r>
      <w:r>
        <w:rPr>
          <w:rFonts w:ascii="Times New Roman" w:hAnsi="Times New Roman"/>
          <w:i w:val="1"/>
          <w:sz w:val="20"/>
        </w:rPr>
        <w:t xml:space="preserve"> Л.С.</w:t>
      </w:r>
      <w:r>
        <w:rPr>
          <w:rFonts w:ascii="Times New Roman" w:hAnsi="Times New Roman"/>
          <w:sz w:val="20"/>
        </w:rPr>
        <w:t xml:space="preserve"> Язык и перевод. / М.: Международные отношения, 1975. с.189</w:t>
      </w:r>
    </w:p>
  </w:footnote>
  <w:footnote w:id="5">
    <w:p w14:paraId="61030000">
      <w:pPr>
        <w:pStyle w:val="Style_15"/>
      </w:pPr>
      <w:r>
        <w:rPr>
          <w:vertAlign w:val="superscript"/>
        </w:rPr>
        <w:footnoteRef/>
      </w:r>
      <w:r>
        <w:t xml:space="preserve"> </w:t>
      </w:r>
      <w:r>
        <w:rPr>
          <w:rFonts w:ascii="Times New Roman" w:hAnsi="Times New Roman"/>
          <w:i w:val="1"/>
        </w:rPr>
        <w:t>Алексеева И.С.</w:t>
      </w:r>
      <w:r>
        <w:rPr>
          <w:rFonts w:ascii="Times New Roman" w:hAnsi="Times New Roman"/>
        </w:rPr>
        <w:t xml:space="preserve"> Введение в </w:t>
      </w:r>
      <w:r>
        <w:rPr>
          <w:rFonts w:ascii="Times New Roman" w:hAnsi="Times New Roman"/>
        </w:rPr>
        <w:t>переводоведение</w:t>
      </w:r>
      <w:r>
        <w:rPr>
          <w:rFonts w:ascii="Times New Roman" w:hAnsi="Times New Roman"/>
        </w:rPr>
        <w:t xml:space="preserve">: Учеб. пособие для студ. </w:t>
      </w:r>
      <w:r>
        <w:rPr>
          <w:rFonts w:ascii="Times New Roman" w:hAnsi="Times New Roman"/>
        </w:rPr>
        <w:t>филол</w:t>
      </w:r>
      <w:r>
        <w:rPr>
          <w:rFonts w:ascii="Times New Roman" w:hAnsi="Times New Roman"/>
        </w:rPr>
        <w:t xml:space="preserve">. и </w:t>
      </w:r>
      <w:r>
        <w:rPr>
          <w:rFonts w:ascii="Times New Roman" w:hAnsi="Times New Roman"/>
        </w:rPr>
        <w:t>лингв</w:t>
      </w:r>
      <w:r>
        <w:rPr>
          <w:rFonts w:ascii="Times New Roman" w:hAnsi="Times New Roman"/>
        </w:rPr>
        <w:t xml:space="preserve">, фак. </w:t>
      </w:r>
      <w:r>
        <w:rPr>
          <w:rFonts w:ascii="Times New Roman" w:hAnsi="Times New Roman"/>
        </w:rPr>
        <w:t>высш</w:t>
      </w:r>
      <w:r>
        <w:rPr>
          <w:rFonts w:ascii="Times New Roman" w:hAnsi="Times New Roman"/>
        </w:rPr>
        <w:t>. учеб. заведений. / И.С. Алексеева // СПб</w:t>
      </w:r>
      <w:r>
        <w:rPr>
          <w:rFonts w:ascii="Times New Roman" w:hAnsi="Times New Roman"/>
        </w:rPr>
        <w:t xml:space="preserve">.: </w:t>
      </w:r>
      <w:r>
        <w:rPr>
          <w:rFonts w:ascii="Times New Roman" w:hAnsi="Times New Roman"/>
        </w:rPr>
        <w:t xml:space="preserve">Филологический факультет СПбГУ. М.: Издательский центр </w:t>
      </w:r>
      <w:r>
        <w:rPr>
          <w:rFonts w:ascii="Cambria Math" w:hAnsi="Cambria Math"/>
        </w:rPr>
        <w:t>«</w:t>
      </w:r>
      <w:r>
        <w:rPr>
          <w:rFonts w:ascii="Times New Roman" w:hAnsi="Times New Roman"/>
        </w:rPr>
        <w:t>Академия», 2004.</w:t>
      </w:r>
    </w:p>
  </w:footnote>
  <w:footnote w:id="6">
    <w:p w14:paraId="62030000">
      <w:pPr>
        <w:pStyle w:val="Style_6"/>
      </w:pPr>
      <w:r>
        <w:rPr>
          <w:vertAlign w:val="superscript"/>
        </w:rPr>
        <w:footnoteRef/>
      </w:r>
      <w:r>
        <w:rPr>
          <w:sz w:val="20"/>
        </w:rPr>
        <w:t xml:space="preserve"> </w:t>
      </w:r>
      <w:r>
        <w:rPr>
          <w:i w:val="1"/>
          <w:sz w:val="20"/>
        </w:rPr>
        <w:t>Комиссаров В.Н.</w:t>
      </w:r>
      <w:r>
        <w:rPr>
          <w:sz w:val="20"/>
        </w:rPr>
        <w:t xml:space="preserve"> Теория перевода. / В.Н. Комиссаров // М.: Высшая школа, 1990. с.100-143</w:t>
      </w:r>
    </w:p>
  </w:footnote>
  <w:footnote w:id="7">
    <w:p w14:paraId="63030000">
      <w:pPr>
        <w:pStyle w:val="Style_15"/>
      </w:pPr>
      <w:r>
        <w:rPr>
          <w:vertAlign w:val="superscript"/>
        </w:rPr>
        <w:footnoteRef/>
      </w:r>
      <w:r>
        <w:rPr>
          <w:rFonts w:ascii="Times New Roman" w:hAnsi="Times New Roman"/>
        </w:rPr>
        <w:t xml:space="preserve"> </w:t>
      </w:r>
      <w:r>
        <w:rPr>
          <w:rFonts w:ascii="Times New Roman" w:hAnsi="Times New Roman"/>
          <w:i w:val="1"/>
        </w:rPr>
        <w:t>Комиссаров В.Н.</w:t>
      </w:r>
      <w:r>
        <w:rPr>
          <w:rFonts w:ascii="Times New Roman" w:hAnsi="Times New Roman"/>
        </w:rPr>
        <w:t xml:space="preserve"> </w:t>
      </w:r>
      <w:r>
        <w:rPr>
          <w:rFonts w:ascii="Times New Roman" w:hAnsi="Times New Roman"/>
        </w:rPr>
        <w:t>Современное</w:t>
      </w:r>
      <w:r>
        <w:rPr>
          <w:rFonts w:ascii="Times New Roman" w:hAnsi="Times New Roman"/>
        </w:rPr>
        <w:t xml:space="preserve"> </w:t>
      </w:r>
      <w:r>
        <w:rPr>
          <w:rFonts w:ascii="Times New Roman" w:hAnsi="Times New Roman"/>
        </w:rPr>
        <w:t>переводоведение</w:t>
      </w:r>
      <w:r>
        <w:rPr>
          <w:rFonts w:ascii="Times New Roman" w:hAnsi="Times New Roman"/>
        </w:rPr>
        <w:t xml:space="preserve">. / В.Н. Комиссаров // М.: ЭТС, 2000. с.192 </w:t>
      </w:r>
    </w:p>
    <w:p w14:paraId="64030000">
      <w:pPr>
        <w:pStyle w:val="Style_15"/>
      </w:pPr>
      <w:r>
        <w:rPr>
          <w:rFonts w:ascii="Times New Roman" w:hAnsi="Times New Roman"/>
          <w:i w:val="1"/>
        </w:rPr>
        <w:t>Комиссаров В.Н.</w:t>
      </w:r>
      <w:r>
        <w:rPr>
          <w:rFonts w:ascii="Times New Roman" w:hAnsi="Times New Roman"/>
        </w:rPr>
        <w:t xml:space="preserve"> Общая теория перевода. / В.Н. Комиссаров // М.: </w:t>
      </w:r>
      <w:r>
        <w:rPr>
          <w:rFonts w:ascii="Times New Roman" w:hAnsi="Times New Roman"/>
        </w:rPr>
        <w:t>ЧеРо</w:t>
      </w:r>
      <w:r>
        <w:rPr>
          <w:rFonts w:ascii="Times New Roman" w:hAnsi="Times New Roman"/>
        </w:rPr>
        <w:t>, 1999. с.136</w:t>
      </w:r>
    </w:p>
    <w:p w14:paraId="65030000">
      <w:pPr>
        <w:pStyle w:val="Style_15"/>
      </w:pPr>
      <w:r>
        <w:rPr>
          <w:rFonts w:ascii="Times New Roman" w:hAnsi="Times New Roman"/>
          <w:i w:val="1"/>
        </w:rPr>
        <w:t>Комиссаров В.Н.</w:t>
      </w:r>
      <w:r>
        <w:rPr>
          <w:rFonts w:ascii="Times New Roman" w:hAnsi="Times New Roman"/>
        </w:rPr>
        <w:t xml:space="preserve"> Теория перевода. / В.Н. Комиссаров // М.: </w:t>
      </w:r>
      <w:r>
        <w:rPr>
          <w:rFonts w:ascii="Times New Roman" w:hAnsi="Times New Roman"/>
        </w:rPr>
        <w:t>Высш</w:t>
      </w:r>
      <w:r>
        <w:rPr>
          <w:rFonts w:ascii="Times New Roman" w:hAnsi="Times New Roman"/>
        </w:rPr>
        <w:t xml:space="preserve">. </w:t>
      </w:r>
      <w:r>
        <w:rPr>
          <w:rFonts w:ascii="Times New Roman" w:hAnsi="Times New Roman"/>
        </w:rPr>
        <w:t>шк</w:t>
      </w:r>
      <w:r>
        <w:rPr>
          <w:rFonts w:ascii="Times New Roman" w:hAnsi="Times New Roman"/>
        </w:rPr>
        <w:t>., 1990. с.254</w:t>
      </w:r>
    </w:p>
    <w:p w14:paraId="66030000">
      <w:pPr>
        <w:pStyle w:val="Style_15"/>
      </w:pPr>
      <w:r>
        <w:rPr>
          <w:rFonts w:ascii="Times New Roman" w:hAnsi="Times New Roman"/>
          <w:i w:val="1"/>
        </w:rPr>
        <w:t xml:space="preserve">Комиссаров В.Н., </w:t>
      </w:r>
      <w:r>
        <w:rPr>
          <w:rFonts w:ascii="Times New Roman" w:hAnsi="Times New Roman"/>
          <w:i w:val="1"/>
        </w:rPr>
        <w:t>Черняковская</w:t>
      </w:r>
      <w:r>
        <w:rPr>
          <w:rFonts w:ascii="Times New Roman" w:hAnsi="Times New Roman"/>
          <w:i w:val="1"/>
        </w:rPr>
        <w:t xml:space="preserve"> Л.А., Латышев Л.К.</w:t>
      </w:r>
      <w:r>
        <w:rPr>
          <w:rFonts w:ascii="Times New Roman" w:hAnsi="Times New Roman"/>
        </w:rPr>
        <w:t xml:space="preserve"> Текст и перевод. / В.Н. Комиссаров,  Л.А. </w:t>
      </w:r>
      <w:r>
        <w:rPr>
          <w:rFonts w:ascii="Times New Roman" w:hAnsi="Times New Roman"/>
        </w:rPr>
        <w:t>Черняковская</w:t>
      </w:r>
      <w:r>
        <w:rPr>
          <w:rFonts w:ascii="Times New Roman" w:hAnsi="Times New Roman"/>
        </w:rPr>
        <w:t>, Л.К. Латышев // М.: Наука, 1988. с.166</w:t>
      </w:r>
    </w:p>
  </w:footnote>
  <w:footnote w:id="8">
    <w:p w14:paraId="67030000">
      <w:pPr>
        <w:pStyle w:val="Style_15"/>
      </w:pPr>
      <w:r>
        <w:rPr>
          <w:vertAlign w:val="superscript"/>
        </w:rPr>
        <w:footnoteRef/>
      </w:r>
      <w:r>
        <w:t xml:space="preserve"> </w:t>
      </w:r>
      <w:r>
        <w:rPr>
          <w:rFonts w:ascii="Times New Roman" w:hAnsi="Times New Roman"/>
          <w:i w:val="1"/>
        </w:rPr>
        <w:t>Алексеева И.С.</w:t>
      </w:r>
      <w:r>
        <w:rPr>
          <w:rFonts w:ascii="Times New Roman" w:hAnsi="Times New Roman"/>
        </w:rPr>
        <w:t xml:space="preserve"> Введение в </w:t>
      </w:r>
      <w:r>
        <w:rPr>
          <w:rFonts w:ascii="Times New Roman" w:hAnsi="Times New Roman"/>
        </w:rPr>
        <w:t>переводоведение</w:t>
      </w:r>
      <w:r>
        <w:rPr>
          <w:rFonts w:ascii="Times New Roman" w:hAnsi="Times New Roman"/>
        </w:rPr>
        <w:t xml:space="preserve">: Учеб. пособие для студ. </w:t>
      </w:r>
      <w:r>
        <w:rPr>
          <w:rFonts w:ascii="Times New Roman" w:hAnsi="Times New Roman"/>
        </w:rPr>
        <w:t>филол</w:t>
      </w:r>
      <w:r>
        <w:rPr>
          <w:rFonts w:ascii="Times New Roman" w:hAnsi="Times New Roman"/>
        </w:rPr>
        <w:t xml:space="preserve">. и </w:t>
      </w:r>
      <w:r>
        <w:rPr>
          <w:rFonts w:ascii="Times New Roman" w:hAnsi="Times New Roman"/>
        </w:rPr>
        <w:t>лингв</w:t>
      </w:r>
      <w:r>
        <w:rPr>
          <w:rFonts w:ascii="Times New Roman" w:hAnsi="Times New Roman"/>
        </w:rPr>
        <w:t xml:space="preserve">, фак. </w:t>
      </w:r>
      <w:r>
        <w:rPr>
          <w:rFonts w:ascii="Times New Roman" w:hAnsi="Times New Roman"/>
        </w:rPr>
        <w:t>высш</w:t>
      </w:r>
      <w:r>
        <w:rPr>
          <w:rFonts w:ascii="Times New Roman" w:hAnsi="Times New Roman"/>
        </w:rPr>
        <w:t>. учеб. заведений. / И.С. Алексеева // СПб</w:t>
      </w:r>
      <w:r>
        <w:rPr>
          <w:rFonts w:ascii="Times New Roman" w:hAnsi="Times New Roman"/>
        </w:rPr>
        <w:t xml:space="preserve">.: </w:t>
      </w:r>
      <w:r>
        <w:rPr>
          <w:rFonts w:ascii="Times New Roman" w:hAnsi="Times New Roman"/>
        </w:rPr>
        <w:t xml:space="preserve">Филологический факультет СПбГУ. М.: Издательский центр </w:t>
      </w:r>
      <w:r>
        <w:rPr>
          <w:rFonts w:ascii="Cambria Math" w:hAnsi="Cambria Math"/>
        </w:rPr>
        <w:t>«</w:t>
      </w:r>
      <w:r>
        <w:rPr>
          <w:rFonts w:ascii="Times New Roman" w:hAnsi="Times New Roman"/>
        </w:rPr>
        <w:t>Академия», 2004. с.159</w:t>
      </w:r>
    </w:p>
  </w:footnote>
  <w:footnote w:id="9">
    <w:p w14:paraId="68030000">
      <w:pPr>
        <w:pStyle w:val="Style_13"/>
      </w:pPr>
      <w:r>
        <w:rPr>
          <w:vertAlign w:val="superscript"/>
        </w:rPr>
        <w:footnoteRef/>
      </w:r>
      <w:r>
        <w:rPr>
          <w:sz w:val="20"/>
        </w:rPr>
        <w:t xml:space="preserve"> </w:t>
      </w:r>
      <w:r>
        <w:rPr>
          <w:rFonts w:ascii="Times New Roman" w:hAnsi="Times New Roman"/>
          <w:i w:val="1"/>
          <w:sz w:val="20"/>
        </w:rPr>
        <w:t>Павлова А.В., </w:t>
      </w:r>
      <w:r>
        <w:rPr>
          <w:rFonts w:ascii="Times New Roman" w:hAnsi="Times New Roman"/>
          <w:i w:val="1"/>
          <w:sz w:val="20"/>
        </w:rPr>
        <w:t>Светозарова</w:t>
      </w:r>
      <w:r>
        <w:rPr>
          <w:rFonts w:ascii="Times New Roman" w:hAnsi="Times New Roman"/>
          <w:i w:val="1"/>
          <w:sz w:val="20"/>
        </w:rPr>
        <w:t xml:space="preserve"> Н.Д.</w:t>
      </w:r>
      <w:r>
        <w:rPr>
          <w:rFonts w:ascii="Times New Roman" w:hAnsi="Times New Roman"/>
          <w:sz w:val="20"/>
        </w:rPr>
        <w:t xml:space="preserve"> Трудности и возможности русско-немецкого и немецко-русского перевода. / А.В. Павлова, Н.Д. </w:t>
      </w:r>
      <w:r>
        <w:rPr>
          <w:rFonts w:ascii="Times New Roman" w:hAnsi="Times New Roman"/>
          <w:sz w:val="20"/>
        </w:rPr>
        <w:t>Светозарова</w:t>
      </w:r>
      <w:r>
        <w:rPr>
          <w:rFonts w:ascii="Times New Roman" w:hAnsi="Times New Roman"/>
          <w:sz w:val="20"/>
        </w:rPr>
        <w:t xml:space="preserve"> // СПб: 2015. с.356</w:t>
      </w:r>
    </w:p>
  </w:footnote>
  <w:footnote w:id="10">
    <w:p w14:paraId="69030000">
      <w:pPr>
        <w:pStyle w:val="Style_15"/>
      </w:pPr>
      <w:r>
        <w:rPr>
          <w:vertAlign w:val="superscript"/>
        </w:rPr>
        <w:footnoteRef/>
      </w:r>
      <w:r>
        <w:t xml:space="preserve"> </w:t>
      </w:r>
      <w:r>
        <w:rPr>
          <w:rFonts w:ascii="Times New Roman" w:hAnsi="Times New Roman"/>
        </w:rPr>
        <w:t>Там же, с.357</w:t>
      </w:r>
    </w:p>
  </w:footnote>
  <w:footnote w:id="11">
    <w:p w14:paraId="6A030000">
      <w:pPr>
        <w:pStyle w:val="Style_15"/>
      </w:pPr>
      <w:r>
        <w:rPr>
          <w:vertAlign w:val="superscript"/>
        </w:rPr>
        <w:footnoteRef/>
      </w:r>
      <w:r>
        <w:t xml:space="preserve"> </w:t>
      </w:r>
      <w:r>
        <w:rPr>
          <w:rFonts w:ascii="Times New Roman" w:hAnsi="Times New Roman"/>
          <w:i w:val="1"/>
        </w:rPr>
        <w:t>Алексеева И.С.</w:t>
      </w:r>
      <w:r>
        <w:rPr>
          <w:rFonts w:ascii="Times New Roman" w:hAnsi="Times New Roman"/>
        </w:rPr>
        <w:t xml:space="preserve"> Введение в </w:t>
      </w:r>
      <w:r>
        <w:rPr>
          <w:rFonts w:ascii="Times New Roman" w:hAnsi="Times New Roman"/>
        </w:rPr>
        <w:t>переводоведение</w:t>
      </w:r>
      <w:r>
        <w:rPr>
          <w:rFonts w:ascii="Times New Roman" w:hAnsi="Times New Roman"/>
        </w:rPr>
        <w:t xml:space="preserve">: Учеб. пособие для студ. </w:t>
      </w:r>
      <w:r>
        <w:rPr>
          <w:rFonts w:ascii="Times New Roman" w:hAnsi="Times New Roman"/>
        </w:rPr>
        <w:t>филол</w:t>
      </w:r>
      <w:r>
        <w:rPr>
          <w:rFonts w:ascii="Times New Roman" w:hAnsi="Times New Roman"/>
        </w:rPr>
        <w:t xml:space="preserve">. и </w:t>
      </w:r>
      <w:r>
        <w:rPr>
          <w:rFonts w:ascii="Times New Roman" w:hAnsi="Times New Roman"/>
        </w:rPr>
        <w:t>лингв</w:t>
      </w:r>
      <w:r>
        <w:rPr>
          <w:rFonts w:ascii="Times New Roman" w:hAnsi="Times New Roman"/>
        </w:rPr>
        <w:t xml:space="preserve">, фак. </w:t>
      </w:r>
      <w:r>
        <w:rPr>
          <w:rFonts w:ascii="Times New Roman" w:hAnsi="Times New Roman"/>
        </w:rPr>
        <w:t>высш</w:t>
      </w:r>
      <w:r>
        <w:rPr>
          <w:rFonts w:ascii="Times New Roman" w:hAnsi="Times New Roman"/>
        </w:rPr>
        <w:t>. учеб. заведений. / И.С. Алексеева // СПб</w:t>
      </w:r>
      <w:r>
        <w:rPr>
          <w:rFonts w:ascii="Times New Roman" w:hAnsi="Times New Roman"/>
        </w:rPr>
        <w:t xml:space="preserve">.: </w:t>
      </w:r>
      <w:r>
        <w:rPr>
          <w:rFonts w:ascii="Times New Roman" w:hAnsi="Times New Roman"/>
        </w:rPr>
        <w:t xml:space="preserve">Филологический факультет СПбГУ. М.: Издательский центр </w:t>
      </w:r>
      <w:r>
        <w:rPr>
          <w:rFonts w:ascii="Cambria Math" w:hAnsi="Cambria Math"/>
        </w:rPr>
        <w:t>«</w:t>
      </w:r>
      <w:r>
        <w:rPr>
          <w:rFonts w:ascii="Times New Roman" w:hAnsi="Times New Roman"/>
        </w:rPr>
        <w:t>Академия», 2004. с.160</w:t>
      </w:r>
    </w:p>
  </w:footnote>
  <w:footnote w:id="12">
    <w:p w14:paraId="6B030000">
      <w:pPr>
        <w:pStyle w:val="Style_13"/>
      </w:pPr>
      <w:r>
        <w:rPr>
          <w:vertAlign w:val="superscript"/>
        </w:rPr>
        <w:footnoteRef/>
      </w:r>
      <w:r>
        <w:t xml:space="preserve"> </w:t>
      </w:r>
      <w:r>
        <w:rPr>
          <w:rFonts w:ascii="Times New Roman" w:hAnsi="Times New Roman"/>
          <w:i w:val="1"/>
          <w:sz w:val="20"/>
        </w:rPr>
        <w:t>Павлова А.В., </w:t>
      </w:r>
      <w:r>
        <w:rPr>
          <w:rFonts w:ascii="Times New Roman" w:hAnsi="Times New Roman"/>
          <w:i w:val="1"/>
          <w:sz w:val="20"/>
        </w:rPr>
        <w:t>Светозарова</w:t>
      </w:r>
      <w:r>
        <w:rPr>
          <w:rFonts w:ascii="Times New Roman" w:hAnsi="Times New Roman"/>
          <w:i w:val="1"/>
          <w:sz w:val="20"/>
        </w:rPr>
        <w:t xml:space="preserve"> Н.Д.</w:t>
      </w:r>
      <w:r>
        <w:rPr>
          <w:rFonts w:ascii="Times New Roman" w:hAnsi="Times New Roman"/>
          <w:sz w:val="20"/>
        </w:rPr>
        <w:t xml:space="preserve"> Трудности и возможности русско-немецкого и немецко-русского перевода. / А.В. Павлова, Н.Д. </w:t>
      </w:r>
      <w:r>
        <w:rPr>
          <w:rFonts w:ascii="Times New Roman" w:hAnsi="Times New Roman"/>
          <w:sz w:val="20"/>
        </w:rPr>
        <w:t>Светозарова</w:t>
      </w:r>
      <w:r>
        <w:rPr>
          <w:rFonts w:ascii="Times New Roman" w:hAnsi="Times New Roman"/>
          <w:sz w:val="20"/>
        </w:rPr>
        <w:t xml:space="preserve"> // СПб: 2015. с.360</w:t>
      </w:r>
    </w:p>
  </w:footnote>
  <w:footnote w:id="13">
    <w:p w14:paraId="6C030000">
      <w:pPr>
        <w:pStyle w:val="Style_15"/>
      </w:pPr>
      <w:r>
        <w:rPr>
          <w:vertAlign w:val="superscript"/>
        </w:rPr>
        <w:footnoteRef/>
      </w:r>
      <w:r>
        <w:t xml:space="preserve"> </w:t>
      </w:r>
      <w:r>
        <w:rPr>
          <w:rFonts w:ascii="Times New Roman" w:hAnsi="Times New Roman"/>
          <w:i w:val="1"/>
        </w:rPr>
        <w:t>Алексеева И.С.</w:t>
      </w:r>
      <w:r>
        <w:rPr>
          <w:rFonts w:ascii="Times New Roman" w:hAnsi="Times New Roman"/>
        </w:rPr>
        <w:t xml:space="preserve"> Введение в </w:t>
      </w:r>
      <w:r>
        <w:rPr>
          <w:rFonts w:ascii="Times New Roman" w:hAnsi="Times New Roman"/>
        </w:rPr>
        <w:t>переводоведение</w:t>
      </w:r>
      <w:r>
        <w:rPr>
          <w:rFonts w:ascii="Times New Roman" w:hAnsi="Times New Roman"/>
        </w:rPr>
        <w:t xml:space="preserve">: Учеб. пособие для студ. </w:t>
      </w:r>
      <w:r>
        <w:rPr>
          <w:rFonts w:ascii="Times New Roman" w:hAnsi="Times New Roman"/>
        </w:rPr>
        <w:t>филол</w:t>
      </w:r>
      <w:r>
        <w:rPr>
          <w:rFonts w:ascii="Times New Roman" w:hAnsi="Times New Roman"/>
        </w:rPr>
        <w:t xml:space="preserve">. и </w:t>
      </w:r>
      <w:r>
        <w:rPr>
          <w:rFonts w:ascii="Times New Roman" w:hAnsi="Times New Roman"/>
        </w:rPr>
        <w:t>лингв</w:t>
      </w:r>
      <w:r>
        <w:rPr>
          <w:rFonts w:ascii="Times New Roman" w:hAnsi="Times New Roman"/>
        </w:rPr>
        <w:t xml:space="preserve">, фак. </w:t>
      </w:r>
      <w:r>
        <w:rPr>
          <w:rFonts w:ascii="Times New Roman" w:hAnsi="Times New Roman"/>
        </w:rPr>
        <w:t>высш</w:t>
      </w:r>
      <w:r>
        <w:rPr>
          <w:rFonts w:ascii="Times New Roman" w:hAnsi="Times New Roman"/>
        </w:rPr>
        <w:t>. учеб. заведений. / И.С. Алексеева // СПб</w:t>
      </w:r>
      <w:r>
        <w:rPr>
          <w:rFonts w:ascii="Times New Roman" w:hAnsi="Times New Roman"/>
        </w:rPr>
        <w:t xml:space="preserve">.: </w:t>
      </w:r>
      <w:r>
        <w:rPr>
          <w:rFonts w:ascii="Times New Roman" w:hAnsi="Times New Roman"/>
        </w:rPr>
        <w:t xml:space="preserve">Филологический факультет СПбГУ; М.: Издательский центр </w:t>
      </w:r>
      <w:r>
        <w:rPr>
          <w:rFonts w:ascii="Cambria Math" w:hAnsi="Cambria Math"/>
        </w:rPr>
        <w:t>«</w:t>
      </w:r>
      <w:r>
        <w:rPr>
          <w:rFonts w:ascii="Times New Roman" w:hAnsi="Times New Roman"/>
        </w:rPr>
        <w:t>Академия», 2004. с.161</w:t>
      </w:r>
    </w:p>
  </w:footnote>
  <w:footnote w:id="14">
    <w:p w14:paraId="6D030000">
      <w:pPr>
        <w:pStyle w:val="Style_15"/>
      </w:pPr>
      <w:r>
        <w:rPr>
          <w:vertAlign w:val="superscript"/>
        </w:rPr>
        <w:footnoteRef/>
      </w:r>
      <w:r>
        <w:t xml:space="preserve"> </w:t>
      </w:r>
      <w:r>
        <w:rPr>
          <w:rFonts w:ascii="Times New Roman" w:hAnsi="Times New Roman"/>
        </w:rPr>
        <w:t>Там же, с.160</w:t>
      </w:r>
    </w:p>
  </w:footnote>
  <w:footnote w:id="15">
    <w:p w14:paraId="6E030000">
      <w:pPr>
        <w:pStyle w:val="Style_13"/>
      </w:pPr>
      <w:r>
        <w:rPr>
          <w:vertAlign w:val="superscript"/>
        </w:rPr>
        <w:footnoteRef/>
      </w:r>
      <w:r>
        <w:rPr>
          <w:sz w:val="20"/>
        </w:rPr>
        <w:t xml:space="preserve"> </w:t>
      </w:r>
      <w:r>
        <w:rPr>
          <w:rFonts w:ascii="Times New Roman" w:hAnsi="Times New Roman"/>
          <w:i w:val="1"/>
          <w:sz w:val="20"/>
        </w:rPr>
        <w:t>Казакова Т.А.</w:t>
      </w:r>
      <w:r>
        <w:rPr>
          <w:rFonts w:ascii="Times New Roman" w:hAnsi="Times New Roman"/>
          <w:sz w:val="20"/>
        </w:rPr>
        <w:t xml:space="preserve"> Практические основы перевода / Т.А. Казакова // СПб</w:t>
      </w:r>
      <w:r>
        <w:rPr>
          <w:rFonts w:ascii="Times New Roman" w:hAnsi="Times New Roman"/>
          <w:sz w:val="20"/>
        </w:rPr>
        <w:t xml:space="preserve">.: </w:t>
      </w:r>
      <w:r>
        <w:rPr>
          <w:rFonts w:ascii="Times New Roman" w:hAnsi="Times New Roman"/>
          <w:sz w:val="20"/>
        </w:rPr>
        <w:t>2000. c.217-219</w:t>
      </w:r>
    </w:p>
  </w:footnote>
  <w:footnote w:id="16">
    <w:p w14:paraId="6F030000">
      <w:pPr>
        <w:pStyle w:val="Style_15"/>
      </w:pPr>
      <w:r>
        <w:rPr>
          <w:vertAlign w:val="superscript"/>
        </w:rPr>
        <w:footnoteRef/>
      </w:r>
      <w:r>
        <w:t xml:space="preserve"> </w:t>
      </w:r>
      <w:r>
        <w:rPr>
          <w:rFonts w:ascii="Times New Roman" w:hAnsi="Times New Roman"/>
          <w:i w:val="1"/>
        </w:rPr>
        <w:t>Алексеева И.С.</w:t>
      </w:r>
      <w:r>
        <w:rPr>
          <w:rFonts w:ascii="Times New Roman" w:hAnsi="Times New Roman"/>
        </w:rPr>
        <w:t xml:space="preserve"> Введение в </w:t>
      </w:r>
      <w:r>
        <w:rPr>
          <w:rFonts w:ascii="Times New Roman" w:hAnsi="Times New Roman"/>
        </w:rPr>
        <w:t>переводоведение</w:t>
      </w:r>
      <w:r>
        <w:rPr>
          <w:rFonts w:ascii="Times New Roman" w:hAnsi="Times New Roman"/>
        </w:rPr>
        <w:t xml:space="preserve">: Учеб. пособие для студ. </w:t>
      </w:r>
      <w:r>
        <w:rPr>
          <w:rFonts w:ascii="Times New Roman" w:hAnsi="Times New Roman"/>
        </w:rPr>
        <w:t>филол</w:t>
      </w:r>
      <w:r>
        <w:rPr>
          <w:rFonts w:ascii="Times New Roman" w:hAnsi="Times New Roman"/>
        </w:rPr>
        <w:t xml:space="preserve">. и </w:t>
      </w:r>
      <w:r>
        <w:rPr>
          <w:rFonts w:ascii="Times New Roman" w:hAnsi="Times New Roman"/>
        </w:rPr>
        <w:t>лингв</w:t>
      </w:r>
      <w:r>
        <w:rPr>
          <w:rFonts w:ascii="Times New Roman" w:hAnsi="Times New Roman"/>
        </w:rPr>
        <w:t xml:space="preserve">, фак. </w:t>
      </w:r>
      <w:r>
        <w:rPr>
          <w:rFonts w:ascii="Times New Roman" w:hAnsi="Times New Roman"/>
        </w:rPr>
        <w:t>высш</w:t>
      </w:r>
      <w:r>
        <w:rPr>
          <w:rFonts w:ascii="Times New Roman" w:hAnsi="Times New Roman"/>
        </w:rPr>
        <w:t>. учеб. заведений. / И.С. Алексеева // СПб</w:t>
      </w:r>
      <w:r>
        <w:rPr>
          <w:rFonts w:ascii="Times New Roman" w:hAnsi="Times New Roman"/>
        </w:rPr>
        <w:t xml:space="preserve">.: </w:t>
      </w:r>
      <w:r>
        <w:rPr>
          <w:rFonts w:ascii="Times New Roman" w:hAnsi="Times New Roman"/>
        </w:rPr>
        <w:t xml:space="preserve">Филологический факультет СПбГУ. М.: Издательский центр </w:t>
      </w:r>
      <w:r>
        <w:rPr>
          <w:rFonts w:ascii="Cambria Math" w:hAnsi="Cambria Math"/>
        </w:rPr>
        <w:t>≪</w:t>
      </w:r>
      <w:r>
        <w:rPr>
          <w:rFonts w:ascii="Times New Roman" w:hAnsi="Times New Roman"/>
        </w:rPr>
        <w:t>Академия</w:t>
      </w:r>
      <w:r>
        <w:rPr>
          <w:rFonts w:ascii="Cambria Math" w:hAnsi="Cambria Math"/>
        </w:rPr>
        <w:t>≫</w:t>
      </w:r>
      <w:r>
        <w:rPr>
          <w:rFonts w:ascii="Times New Roman" w:hAnsi="Times New Roman"/>
        </w:rPr>
        <w:t>, 2004. с.209</w:t>
      </w:r>
    </w:p>
  </w:footnote>
  <w:footnote w:id="17">
    <w:p w14:paraId="70030000">
      <w:pPr>
        <w:pStyle w:val="Style_15"/>
      </w:pPr>
      <w:r>
        <w:rPr>
          <w:vertAlign w:val="superscript"/>
        </w:rPr>
        <w:footnoteRef/>
      </w:r>
      <w:r>
        <w:rPr>
          <w:rFonts w:ascii="Times New Roman" w:hAnsi="Times New Roman"/>
        </w:rPr>
        <w:t xml:space="preserve"> Там же, с.162</w:t>
      </w:r>
    </w:p>
  </w:footnote>
  <w:footnote w:id="18">
    <w:p w14:paraId="71030000">
      <w:pPr>
        <w:pStyle w:val="Style_15"/>
      </w:pPr>
      <w:r>
        <w:rPr>
          <w:vertAlign w:val="superscript"/>
        </w:rPr>
        <w:footnoteRef/>
      </w:r>
      <w:r>
        <w:t xml:space="preserve"> </w:t>
      </w:r>
      <w:r>
        <w:rPr>
          <w:rFonts w:ascii="Times New Roman" w:hAnsi="Times New Roman"/>
        </w:rPr>
        <w:t>Там же, с. 208</w:t>
      </w:r>
    </w:p>
  </w:footnote>
  <w:footnote w:id="19">
    <w:p w14:paraId="72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 xml:space="preserve">Левицкая Т.Р., </w:t>
      </w:r>
      <w:r>
        <w:rPr>
          <w:rFonts w:ascii="Times New Roman" w:hAnsi="Times New Roman"/>
          <w:i w:val="1"/>
          <w:sz w:val="20"/>
        </w:rPr>
        <w:t>Фитерман</w:t>
      </w:r>
      <w:r>
        <w:rPr>
          <w:rFonts w:ascii="Times New Roman" w:hAnsi="Times New Roman"/>
          <w:i w:val="1"/>
          <w:sz w:val="20"/>
        </w:rPr>
        <w:t xml:space="preserve"> А.М</w:t>
      </w:r>
      <w:r>
        <w:rPr>
          <w:rFonts w:ascii="Times New Roman" w:hAnsi="Times New Roman"/>
          <w:sz w:val="20"/>
        </w:rPr>
        <w:t xml:space="preserve">. Проблемы перевода. / Т.Р. Левицкая, А.М. </w:t>
      </w:r>
      <w:r>
        <w:rPr>
          <w:rFonts w:ascii="Times New Roman" w:hAnsi="Times New Roman"/>
          <w:sz w:val="20"/>
        </w:rPr>
        <w:t>Фитерман</w:t>
      </w:r>
      <w:r>
        <w:rPr>
          <w:rFonts w:ascii="Times New Roman" w:hAnsi="Times New Roman"/>
          <w:sz w:val="20"/>
        </w:rPr>
        <w:t xml:space="preserve"> // М.: 1976. c.4</w:t>
      </w:r>
    </w:p>
  </w:footnote>
  <w:footnote w:id="20">
    <w:p w14:paraId="73030000">
      <w:pPr>
        <w:pStyle w:val="Style_15"/>
      </w:pPr>
      <w:r>
        <w:rPr>
          <w:vertAlign w:val="superscript"/>
        </w:rPr>
        <w:footnoteRef/>
      </w:r>
      <w:r>
        <w:t xml:space="preserve"> </w:t>
      </w:r>
      <w:r>
        <w:rPr>
          <w:rFonts w:ascii="Times New Roman" w:hAnsi="Times New Roman"/>
          <w:i w:val="1"/>
        </w:rPr>
        <w:t>Алексеева И.С.</w:t>
      </w:r>
      <w:r>
        <w:rPr>
          <w:rFonts w:ascii="Times New Roman" w:hAnsi="Times New Roman"/>
        </w:rPr>
        <w:t xml:space="preserve"> Введение в </w:t>
      </w:r>
      <w:r>
        <w:rPr>
          <w:rFonts w:ascii="Times New Roman" w:hAnsi="Times New Roman"/>
        </w:rPr>
        <w:t>переводоведение</w:t>
      </w:r>
      <w:r>
        <w:rPr>
          <w:rFonts w:ascii="Times New Roman" w:hAnsi="Times New Roman"/>
        </w:rPr>
        <w:t xml:space="preserve">: Учеб. пособие для студ. </w:t>
      </w:r>
      <w:r>
        <w:rPr>
          <w:rFonts w:ascii="Times New Roman" w:hAnsi="Times New Roman"/>
        </w:rPr>
        <w:t>филол</w:t>
      </w:r>
      <w:r>
        <w:rPr>
          <w:rFonts w:ascii="Times New Roman" w:hAnsi="Times New Roman"/>
        </w:rPr>
        <w:t xml:space="preserve">. и </w:t>
      </w:r>
      <w:r>
        <w:rPr>
          <w:rFonts w:ascii="Times New Roman" w:hAnsi="Times New Roman"/>
        </w:rPr>
        <w:t>лингв</w:t>
      </w:r>
      <w:r>
        <w:rPr>
          <w:rFonts w:ascii="Times New Roman" w:hAnsi="Times New Roman"/>
        </w:rPr>
        <w:t xml:space="preserve">, фак. </w:t>
      </w:r>
      <w:r>
        <w:rPr>
          <w:rFonts w:ascii="Times New Roman" w:hAnsi="Times New Roman"/>
        </w:rPr>
        <w:t>высш</w:t>
      </w:r>
      <w:r>
        <w:rPr>
          <w:rFonts w:ascii="Times New Roman" w:hAnsi="Times New Roman"/>
        </w:rPr>
        <w:t>. учеб. заведений. / И.С. Алексеева // СПб</w:t>
      </w:r>
      <w:r>
        <w:rPr>
          <w:rFonts w:ascii="Times New Roman" w:hAnsi="Times New Roman"/>
        </w:rPr>
        <w:t xml:space="preserve">.: </w:t>
      </w:r>
      <w:r>
        <w:rPr>
          <w:rFonts w:ascii="Times New Roman" w:hAnsi="Times New Roman"/>
        </w:rPr>
        <w:t xml:space="preserve">Филологический факультет СПбГУ; М.: Издательский центр </w:t>
      </w:r>
      <w:r>
        <w:rPr>
          <w:rFonts w:ascii="Cambria Math" w:hAnsi="Cambria Math"/>
        </w:rPr>
        <w:t>«</w:t>
      </w:r>
      <w:r>
        <w:rPr>
          <w:rFonts w:ascii="Times New Roman" w:hAnsi="Times New Roman"/>
        </w:rPr>
        <w:t>Академия», 2004. с.164</w:t>
      </w:r>
    </w:p>
  </w:footnote>
  <w:footnote w:id="21">
    <w:p w14:paraId="74030000">
      <w:pPr>
        <w:pStyle w:val="Style_15"/>
      </w:pPr>
      <w:r>
        <w:rPr>
          <w:vertAlign w:val="superscript"/>
        </w:rPr>
        <w:footnoteRef/>
      </w:r>
      <w:r>
        <w:rPr>
          <w:rFonts w:ascii="Times New Roman" w:hAnsi="Times New Roman"/>
        </w:rPr>
        <w:t xml:space="preserve"> Там же, с.164-167</w:t>
      </w:r>
    </w:p>
  </w:footnote>
  <w:footnote w:id="22">
    <w:p w14:paraId="75030000">
      <w:pPr>
        <w:pStyle w:val="Style_15"/>
      </w:pPr>
      <w:r>
        <w:rPr>
          <w:vertAlign w:val="superscript"/>
        </w:rPr>
        <w:footnoteRef/>
      </w:r>
      <w:r>
        <w:t xml:space="preserve"> </w:t>
      </w:r>
      <w:r>
        <w:rPr>
          <w:rFonts w:ascii="Times New Roman" w:hAnsi="Times New Roman"/>
          <w:i w:val="1"/>
        </w:rPr>
        <w:t>Павлова А.В., </w:t>
      </w:r>
      <w:r>
        <w:rPr>
          <w:rFonts w:ascii="Times New Roman" w:hAnsi="Times New Roman"/>
          <w:i w:val="1"/>
        </w:rPr>
        <w:t>Светозарова</w:t>
      </w:r>
      <w:r>
        <w:rPr>
          <w:rFonts w:ascii="Times New Roman" w:hAnsi="Times New Roman"/>
          <w:i w:val="1"/>
        </w:rPr>
        <w:t xml:space="preserve"> Н.Д.</w:t>
      </w:r>
      <w:r>
        <w:rPr>
          <w:rFonts w:ascii="Times New Roman" w:hAnsi="Times New Roman"/>
        </w:rPr>
        <w:t xml:space="preserve"> Трудности и возможности русско-немецкого и немецко-русского перевода. / А.В. Павлова, Н.Д. </w:t>
      </w:r>
      <w:r>
        <w:rPr>
          <w:rFonts w:ascii="Times New Roman" w:hAnsi="Times New Roman"/>
        </w:rPr>
        <w:t>Светозарова</w:t>
      </w:r>
      <w:r>
        <w:rPr>
          <w:rFonts w:ascii="Times New Roman" w:hAnsi="Times New Roman"/>
        </w:rPr>
        <w:t xml:space="preserve"> // СПб: 2015. с.415-416</w:t>
      </w:r>
    </w:p>
  </w:footnote>
  <w:footnote w:id="23">
    <w:p w14:paraId="76030000">
      <w:pPr>
        <w:pStyle w:val="Style_6"/>
      </w:pPr>
      <w:r>
        <w:rPr>
          <w:vertAlign w:val="superscript"/>
        </w:rPr>
        <w:footnoteRef/>
      </w:r>
      <w:r>
        <w:rPr>
          <w:i w:val="1"/>
          <w:sz w:val="20"/>
        </w:rPr>
        <w:t>Афтайкина</w:t>
      </w:r>
      <w:r>
        <w:rPr>
          <w:i w:val="1"/>
          <w:sz w:val="20"/>
        </w:rPr>
        <w:t xml:space="preserve"> С. Д., </w:t>
      </w:r>
      <w:r>
        <w:rPr>
          <w:i w:val="1"/>
          <w:sz w:val="20"/>
        </w:rPr>
        <w:t>Федянова</w:t>
      </w:r>
      <w:r>
        <w:rPr>
          <w:i w:val="1"/>
          <w:sz w:val="20"/>
        </w:rPr>
        <w:t xml:space="preserve"> А. В.</w:t>
      </w:r>
      <w:r>
        <w:rPr>
          <w:b w:val="1"/>
          <w:i w:val="1"/>
          <w:sz w:val="20"/>
        </w:rPr>
        <w:t xml:space="preserve"> </w:t>
      </w:r>
      <w:r>
        <w:rPr>
          <w:sz w:val="20"/>
        </w:rPr>
        <w:t xml:space="preserve">Лексические и грамматические трансформации при переводе немецкоязычных заголовков на русский язык / С.Д. </w:t>
      </w:r>
      <w:r>
        <w:rPr>
          <w:sz w:val="20"/>
        </w:rPr>
        <w:t>Афтайкина</w:t>
      </w:r>
      <w:r>
        <w:rPr>
          <w:sz w:val="20"/>
        </w:rPr>
        <w:t>, А.В.</w:t>
      </w:r>
      <w:r>
        <w:rPr>
          <w:b w:val="1"/>
          <w:sz w:val="20"/>
        </w:rPr>
        <w:t xml:space="preserve"> </w:t>
      </w:r>
      <w:r>
        <w:rPr>
          <w:sz w:val="20"/>
        </w:rPr>
        <w:t>Федянова</w:t>
      </w:r>
      <w:r>
        <w:rPr>
          <w:sz w:val="20"/>
        </w:rPr>
        <w:t xml:space="preserve"> </w:t>
      </w:r>
      <w:r>
        <w:rPr>
          <w:b w:val="1"/>
          <w:sz w:val="20"/>
        </w:rPr>
        <w:t xml:space="preserve">// </w:t>
      </w:r>
    </w:p>
    <w:p w14:paraId="77030000">
      <w:pPr>
        <w:pStyle w:val="Style_6"/>
      </w:pPr>
      <w:r>
        <w:rPr>
          <w:sz w:val="20"/>
        </w:rPr>
        <w:t xml:space="preserve"> Электронный научный журнал «Дневник науки». Саранск: 2020. с.6</w:t>
      </w:r>
    </w:p>
  </w:footnote>
  <w:footnote w:id="24">
    <w:p w14:paraId="78030000">
      <w:pPr>
        <w:pStyle w:val="Style_15"/>
      </w:pPr>
      <w:r>
        <w:rPr>
          <w:vertAlign w:val="superscript"/>
        </w:rPr>
        <w:footnoteRef/>
      </w:r>
      <w:r>
        <w:t xml:space="preserve"> </w:t>
      </w:r>
      <w:r>
        <w:rPr>
          <w:rFonts w:ascii="Times New Roman" w:hAnsi="Times New Roman"/>
          <w:i w:val="1"/>
        </w:rPr>
        <w:t>Алексеева И.С.</w:t>
      </w:r>
      <w:r>
        <w:rPr>
          <w:rFonts w:ascii="Times New Roman" w:hAnsi="Times New Roman"/>
        </w:rPr>
        <w:t xml:space="preserve"> Введение в </w:t>
      </w:r>
      <w:r>
        <w:rPr>
          <w:rFonts w:ascii="Times New Roman" w:hAnsi="Times New Roman"/>
        </w:rPr>
        <w:t>переводоведение</w:t>
      </w:r>
      <w:r>
        <w:rPr>
          <w:rFonts w:ascii="Times New Roman" w:hAnsi="Times New Roman"/>
        </w:rPr>
        <w:t xml:space="preserve">: Учеб. пособие для студ. </w:t>
      </w:r>
      <w:r>
        <w:rPr>
          <w:rFonts w:ascii="Times New Roman" w:hAnsi="Times New Roman"/>
        </w:rPr>
        <w:t>филол</w:t>
      </w:r>
      <w:r>
        <w:rPr>
          <w:rFonts w:ascii="Times New Roman" w:hAnsi="Times New Roman"/>
        </w:rPr>
        <w:t xml:space="preserve">. и </w:t>
      </w:r>
      <w:r>
        <w:rPr>
          <w:rFonts w:ascii="Times New Roman" w:hAnsi="Times New Roman"/>
        </w:rPr>
        <w:t>лингв</w:t>
      </w:r>
      <w:r>
        <w:rPr>
          <w:rFonts w:ascii="Times New Roman" w:hAnsi="Times New Roman"/>
        </w:rPr>
        <w:t xml:space="preserve">, фак. </w:t>
      </w:r>
      <w:r>
        <w:rPr>
          <w:rFonts w:ascii="Times New Roman" w:hAnsi="Times New Roman"/>
        </w:rPr>
        <w:t>высш</w:t>
      </w:r>
      <w:r>
        <w:rPr>
          <w:rFonts w:ascii="Times New Roman" w:hAnsi="Times New Roman"/>
        </w:rPr>
        <w:t>. учеб. заведений. / И.С. Алексеева // СПб</w:t>
      </w:r>
      <w:r>
        <w:rPr>
          <w:rFonts w:ascii="Times New Roman" w:hAnsi="Times New Roman"/>
        </w:rPr>
        <w:t xml:space="preserve">.: </w:t>
      </w:r>
      <w:r>
        <w:rPr>
          <w:rFonts w:ascii="Times New Roman" w:hAnsi="Times New Roman"/>
        </w:rPr>
        <w:t xml:space="preserve">Филологический факультет СПбГУ; М.: Издательский центр </w:t>
      </w:r>
      <w:r>
        <w:rPr>
          <w:rFonts w:ascii="Cambria Math" w:hAnsi="Cambria Math"/>
        </w:rPr>
        <w:t>«</w:t>
      </w:r>
      <w:r>
        <w:rPr>
          <w:rFonts w:ascii="Times New Roman" w:hAnsi="Times New Roman"/>
        </w:rPr>
        <w:t>Академия», 2004. с.168</w:t>
      </w:r>
    </w:p>
  </w:footnote>
  <w:footnote w:id="25">
    <w:p w14:paraId="79030000">
      <w:pPr>
        <w:pStyle w:val="Style_15"/>
      </w:pPr>
      <w:r>
        <w:rPr>
          <w:vertAlign w:val="superscript"/>
        </w:rPr>
        <w:footnoteRef/>
      </w:r>
      <w:r>
        <w:t xml:space="preserve"> </w:t>
      </w:r>
      <w:r>
        <w:rPr>
          <w:rFonts w:ascii="Times New Roman" w:hAnsi="Times New Roman"/>
        </w:rPr>
        <w:t>Там же, с.166</w:t>
      </w:r>
    </w:p>
  </w:footnote>
  <w:footnote w:id="26">
    <w:p w14:paraId="7A030000">
      <w:pPr>
        <w:pStyle w:val="Style_15"/>
      </w:pPr>
      <w:r>
        <w:rPr>
          <w:vertAlign w:val="superscript"/>
        </w:rPr>
        <w:footnoteRef/>
      </w:r>
      <w:r>
        <w:t xml:space="preserve"> </w:t>
      </w:r>
      <w:r>
        <w:rPr>
          <w:rFonts w:ascii="Times New Roman" w:hAnsi="Times New Roman"/>
        </w:rPr>
        <w:t>Там же.</w:t>
      </w:r>
    </w:p>
  </w:footnote>
  <w:footnote w:id="27">
    <w:p w14:paraId="7B030000">
      <w:pPr>
        <w:pStyle w:val="Style_15"/>
      </w:pPr>
      <w:r>
        <w:rPr>
          <w:vertAlign w:val="superscript"/>
        </w:rPr>
        <w:footnoteRef/>
      </w:r>
      <w:r>
        <w:t xml:space="preserve"> </w:t>
      </w:r>
      <w:r>
        <w:rPr>
          <w:rFonts w:ascii="Times New Roman" w:hAnsi="Times New Roman"/>
          <w:i w:val="1"/>
        </w:rPr>
        <w:t>Павлова А.В., </w:t>
      </w:r>
      <w:r>
        <w:rPr>
          <w:rFonts w:ascii="Times New Roman" w:hAnsi="Times New Roman"/>
          <w:i w:val="1"/>
        </w:rPr>
        <w:t>Светозарова</w:t>
      </w:r>
      <w:r>
        <w:rPr>
          <w:rFonts w:ascii="Times New Roman" w:hAnsi="Times New Roman"/>
          <w:i w:val="1"/>
        </w:rPr>
        <w:t xml:space="preserve"> Н.Д.</w:t>
      </w:r>
      <w:r>
        <w:rPr>
          <w:rFonts w:ascii="Times New Roman" w:hAnsi="Times New Roman"/>
        </w:rPr>
        <w:t xml:space="preserve"> Трудности и возможности русско-немецкого и немецко-русского перевода. / А.В. Павлова, Н.Д. </w:t>
      </w:r>
      <w:r>
        <w:rPr>
          <w:rFonts w:ascii="Times New Roman" w:hAnsi="Times New Roman"/>
        </w:rPr>
        <w:t>Светозарова</w:t>
      </w:r>
      <w:r>
        <w:rPr>
          <w:rFonts w:ascii="Times New Roman" w:hAnsi="Times New Roman"/>
        </w:rPr>
        <w:t xml:space="preserve"> // СПб: 2015. с.398</w:t>
      </w:r>
    </w:p>
  </w:footnote>
  <w:footnote w:id="28">
    <w:p w14:paraId="7C030000">
      <w:pPr>
        <w:pStyle w:val="Style_9"/>
      </w:pPr>
      <w:r>
        <w:rPr>
          <w:vertAlign w:val="superscript"/>
        </w:rPr>
        <w:footnoteRef/>
      </w:r>
      <w:r>
        <w:rPr>
          <w:sz w:val="20"/>
        </w:rPr>
        <w:t xml:space="preserve"> </w:t>
      </w:r>
      <w:r>
        <w:rPr>
          <w:i w:val="1"/>
          <w:sz w:val="20"/>
        </w:rPr>
        <w:t>Федоров А.В.</w:t>
      </w:r>
      <w:r>
        <w:rPr>
          <w:sz w:val="20"/>
        </w:rPr>
        <w:t xml:space="preserve"> Основы общей теории перевода (лингвистические проблемы): учеб</w:t>
      </w:r>
      <w:r>
        <w:rPr>
          <w:sz w:val="20"/>
        </w:rPr>
        <w:t>.</w:t>
      </w:r>
      <w:r>
        <w:rPr>
          <w:sz w:val="20"/>
        </w:rPr>
        <w:t xml:space="preserve"> </w:t>
      </w:r>
      <w:r>
        <w:rPr>
          <w:sz w:val="20"/>
        </w:rPr>
        <w:t>п</w:t>
      </w:r>
      <w:r>
        <w:rPr>
          <w:sz w:val="20"/>
        </w:rPr>
        <w:t>особие. / А.В. Федоров / М.: Высшая школа, 1983. с.81</w:t>
      </w:r>
    </w:p>
  </w:footnote>
  <w:footnote w:id="29">
    <w:p w14:paraId="7D030000">
      <w:pPr>
        <w:pStyle w:val="Style_6"/>
      </w:pPr>
      <w:r>
        <w:rPr>
          <w:vertAlign w:val="superscript"/>
        </w:rPr>
        <w:footnoteRef/>
      </w:r>
      <w:r>
        <w:rPr>
          <w:sz w:val="20"/>
        </w:rPr>
        <w:t xml:space="preserve"> </w:t>
      </w:r>
      <w:r>
        <w:rPr>
          <w:i w:val="1"/>
          <w:sz w:val="20"/>
        </w:rPr>
        <w:t xml:space="preserve">Журавлева Н.Н., Красильщик Е.А., </w:t>
      </w:r>
      <w:r>
        <w:rPr>
          <w:i w:val="1"/>
          <w:sz w:val="20"/>
        </w:rPr>
        <w:t>Попутникова</w:t>
      </w:r>
      <w:r>
        <w:rPr>
          <w:i w:val="1"/>
          <w:sz w:val="20"/>
        </w:rPr>
        <w:t xml:space="preserve"> Л.А.</w:t>
      </w:r>
      <w:r>
        <w:rPr>
          <w:sz w:val="20"/>
        </w:rPr>
        <w:t xml:space="preserve">, Грамматические трансформации при переводе с германских языков на русский / Н.Н. Журавлева, Е.А. Красильщик, Л.А. </w:t>
      </w:r>
      <w:r>
        <w:rPr>
          <w:sz w:val="20"/>
        </w:rPr>
        <w:t>Попутникова</w:t>
      </w:r>
      <w:r>
        <w:rPr>
          <w:sz w:val="20"/>
        </w:rPr>
        <w:t xml:space="preserve">  // Вестник КГУ. Кострома: Языкознание, 2017. с.1</w:t>
      </w:r>
    </w:p>
  </w:footnote>
  <w:footnote w:id="30">
    <w:p w14:paraId="7E030000">
      <w:pPr>
        <w:spacing w:after="0" w:line="240" w:lineRule="auto"/>
        <w:ind/>
      </w:pPr>
      <w:r>
        <w:rPr>
          <w:vertAlign w:val="superscript"/>
        </w:rPr>
        <w:footnoteRef/>
      </w:r>
      <w:r>
        <w:t xml:space="preserve"> </w:t>
      </w:r>
      <w:r>
        <w:rPr>
          <w:rFonts w:ascii="Times New Roman" w:hAnsi="Times New Roman"/>
          <w:i w:val="1"/>
          <w:sz w:val="20"/>
        </w:rPr>
        <w:t>Алексеева И.С.</w:t>
      </w:r>
      <w:r>
        <w:rPr>
          <w:rFonts w:ascii="Times New Roman" w:hAnsi="Times New Roman"/>
          <w:sz w:val="20"/>
        </w:rPr>
        <w:t xml:space="preserve"> Введение в </w:t>
      </w:r>
      <w:r>
        <w:rPr>
          <w:rFonts w:ascii="Times New Roman" w:hAnsi="Times New Roman"/>
          <w:sz w:val="20"/>
        </w:rPr>
        <w:t>переводоведение</w:t>
      </w:r>
      <w:r>
        <w:rPr>
          <w:rFonts w:ascii="Times New Roman" w:hAnsi="Times New Roman"/>
          <w:sz w:val="20"/>
        </w:rPr>
        <w:t xml:space="preserve">: Учеб. пособие для студ. </w:t>
      </w:r>
      <w:r>
        <w:rPr>
          <w:rFonts w:ascii="Times New Roman" w:hAnsi="Times New Roman"/>
          <w:sz w:val="20"/>
        </w:rPr>
        <w:t>филол</w:t>
      </w:r>
      <w:r>
        <w:rPr>
          <w:rFonts w:ascii="Times New Roman" w:hAnsi="Times New Roman"/>
          <w:sz w:val="20"/>
        </w:rPr>
        <w:t xml:space="preserve">. и </w:t>
      </w:r>
      <w:r>
        <w:rPr>
          <w:rFonts w:ascii="Times New Roman" w:hAnsi="Times New Roman"/>
          <w:sz w:val="20"/>
        </w:rPr>
        <w:t>лингв</w:t>
      </w:r>
      <w:r>
        <w:rPr>
          <w:rFonts w:ascii="Times New Roman" w:hAnsi="Times New Roman"/>
          <w:sz w:val="20"/>
        </w:rPr>
        <w:t xml:space="preserve">, фак. </w:t>
      </w:r>
      <w:r>
        <w:rPr>
          <w:rFonts w:ascii="Times New Roman" w:hAnsi="Times New Roman"/>
          <w:sz w:val="20"/>
        </w:rPr>
        <w:t>высш</w:t>
      </w:r>
      <w:r>
        <w:rPr>
          <w:rFonts w:ascii="Times New Roman" w:hAnsi="Times New Roman"/>
          <w:sz w:val="20"/>
        </w:rPr>
        <w:t>. учеб. заведений. / И.С. Алексеева // СПб</w:t>
      </w:r>
      <w:r>
        <w:rPr>
          <w:rFonts w:ascii="Times New Roman" w:hAnsi="Times New Roman"/>
          <w:sz w:val="20"/>
        </w:rPr>
        <w:t xml:space="preserve">.: </w:t>
      </w:r>
      <w:r>
        <w:rPr>
          <w:rFonts w:ascii="Times New Roman" w:hAnsi="Times New Roman"/>
          <w:sz w:val="20"/>
        </w:rPr>
        <w:t xml:space="preserve">Филологический факультет СПбГУ. М.: Издательский центр </w:t>
      </w:r>
      <w:r>
        <w:rPr>
          <w:rFonts w:ascii="Cambria Math" w:hAnsi="Cambria Math"/>
          <w:sz w:val="20"/>
        </w:rPr>
        <w:t>«</w:t>
      </w:r>
      <w:r>
        <w:rPr>
          <w:rFonts w:ascii="Times New Roman" w:hAnsi="Times New Roman"/>
          <w:sz w:val="20"/>
        </w:rPr>
        <w:t>Академия», 2004., с.139</w:t>
      </w:r>
    </w:p>
  </w:footnote>
  <w:footnote w:id="31">
    <w:p w14:paraId="7F030000">
      <w:pPr>
        <w:pStyle w:val="Style_15"/>
      </w:pPr>
      <w:r>
        <w:rPr>
          <w:vertAlign w:val="superscript"/>
        </w:rPr>
        <w:footnoteRef/>
      </w:r>
      <w:r>
        <w:rPr>
          <w:rFonts w:ascii="Times New Roman" w:hAnsi="Times New Roman"/>
        </w:rPr>
        <w:t xml:space="preserve"> </w:t>
      </w:r>
      <w:r>
        <w:rPr>
          <w:rFonts w:ascii="Times New Roman" w:hAnsi="Times New Roman"/>
          <w:i w:val="1"/>
        </w:rPr>
        <w:t>Дзенс</w:t>
      </w:r>
      <w:r>
        <w:rPr>
          <w:rFonts w:ascii="Times New Roman" w:hAnsi="Times New Roman"/>
          <w:i w:val="1"/>
        </w:rPr>
        <w:t xml:space="preserve"> Н.И., </w:t>
      </w:r>
      <w:r>
        <w:rPr>
          <w:rFonts w:ascii="Times New Roman" w:hAnsi="Times New Roman"/>
          <w:i w:val="1"/>
        </w:rPr>
        <w:t>Перевышина</w:t>
      </w:r>
      <w:r>
        <w:rPr>
          <w:rFonts w:ascii="Times New Roman" w:hAnsi="Times New Roman"/>
          <w:i w:val="1"/>
        </w:rPr>
        <w:t xml:space="preserve"> И.Р.</w:t>
      </w:r>
      <w:r>
        <w:rPr>
          <w:rFonts w:ascii="Times New Roman" w:hAnsi="Times New Roman"/>
        </w:rPr>
        <w:t xml:space="preserve"> Теория перевода и переводческая практика с немецкого языка на русский и с русского на немецкий: учебное пособие / Н.И. </w:t>
      </w:r>
      <w:r>
        <w:rPr>
          <w:rFonts w:ascii="Times New Roman" w:hAnsi="Times New Roman"/>
        </w:rPr>
        <w:t>Дзенс</w:t>
      </w:r>
      <w:r>
        <w:rPr>
          <w:rFonts w:ascii="Times New Roman" w:hAnsi="Times New Roman"/>
        </w:rPr>
        <w:t xml:space="preserve">, И.Р. </w:t>
      </w:r>
      <w:r>
        <w:rPr>
          <w:rFonts w:ascii="Times New Roman" w:hAnsi="Times New Roman"/>
        </w:rPr>
        <w:t>Перевышина</w:t>
      </w:r>
      <w:r>
        <w:rPr>
          <w:rFonts w:ascii="Times New Roman" w:hAnsi="Times New Roman"/>
        </w:rPr>
        <w:t xml:space="preserve"> // СПб: Антология, 2012. 560с.</w:t>
      </w:r>
    </w:p>
    <w:p w14:paraId="80030000">
      <w:pPr>
        <w:pStyle w:val="Style_13"/>
      </w:pPr>
      <w:r>
        <w:rPr>
          <w:rFonts w:ascii="Times New Roman" w:hAnsi="Times New Roman"/>
          <w:i w:val="1"/>
          <w:sz w:val="20"/>
        </w:rPr>
        <w:t>Рецкер</w:t>
      </w:r>
      <w:r>
        <w:rPr>
          <w:rFonts w:ascii="Times New Roman" w:hAnsi="Times New Roman"/>
          <w:i w:val="1"/>
          <w:sz w:val="20"/>
        </w:rPr>
        <w:t xml:space="preserve"> Я.И.</w:t>
      </w:r>
      <w:r>
        <w:rPr>
          <w:rFonts w:ascii="Times New Roman" w:hAnsi="Times New Roman"/>
          <w:sz w:val="20"/>
        </w:rPr>
        <w:t xml:space="preserve"> Теория перевода и переводческая практика / Я.И. </w:t>
      </w:r>
      <w:r>
        <w:rPr>
          <w:rFonts w:ascii="Times New Roman" w:hAnsi="Times New Roman"/>
          <w:sz w:val="20"/>
        </w:rPr>
        <w:t>Рецкер</w:t>
      </w:r>
      <w:r>
        <w:rPr>
          <w:rFonts w:ascii="Times New Roman" w:hAnsi="Times New Roman"/>
          <w:sz w:val="20"/>
        </w:rPr>
        <w:t xml:space="preserve"> // М: Международные отношения, 1974. 241с.</w:t>
      </w:r>
    </w:p>
    <w:p w14:paraId="81030000">
      <w:pPr>
        <w:pStyle w:val="Style_15"/>
      </w:pPr>
      <w:r>
        <w:rPr>
          <w:rFonts w:ascii="Times New Roman" w:hAnsi="Times New Roman"/>
          <w:i w:val="1"/>
        </w:rPr>
        <w:t>Швейцер</w:t>
      </w:r>
      <w:r>
        <w:rPr>
          <w:rFonts w:ascii="Times New Roman" w:hAnsi="Times New Roman"/>
          <w:i w:val="1"/>
        </w:rPr>
        <w:t xml:space="preserve"> А.Д.</w:t>
      </w:r>
      <w:r>
        <w:rPr>
          <w:rFonts w:ascii="Times New Roman" w:hAnsi="Times New Roman"/>
        </w:rPr>
        <w:t xml:space="preserve"> Перевод и лингвистика / А.Д. </w:t>
      </w:r>
      <w:r>
        <w:rPr>
          <w:rFonts w:ascii="Times New Roman" w:hAnsi="Times New Roman"/>
        </w:rPr>
        <w:t>Швейцер</w:t>
      </w:r>
      <w:r>
        <w:rPr>
          <w:rFonts w:ascii="Times New Roman" w:hAnsi="Times New Roman"/>
        </w:rPr>
        <w:t xml:space="preserve"> // М.: Воениздат, 1973. 280c.</w:t>
      </w:r>
    </w:p>
    <w:p w14:paraId="82030000">
      <w:pPr>
        <w:pStyle w:val="Style_15"/>
      </w:pPr>
      <w:r>
        <w:rPr>
          <w:rFonts w:ascii="Times New Roman" w:hAnsi="Times New Roman"/>
          <w:i w:val="1"/>
        </w:rPr>
        <w:t>Роганова</w:t>
      </w:r>
      <w:r>
        <w:rPr>
          <w:rFonts w:ascii="Times New Roman" w:hAnsi="Times New Roman"/>
          <w:i w:val="1"/>
        </w:rPr>
        <w:t xml:space="preserve"> З.Е.</w:t>
      </w:r>
      <w:r>
        <w:rPr>
          <w:rFonts w:ascii="Times New Roman" w:hAnsi="Times New Roman"/>
        </w:rPr>
        <w:t xml:space="preserve"> Перевод с русского языка </w:t>
      </w:r>
      <w:r>
        <w:rPr>
          <w:rFonts w:ascii="Times New Roman" w:hAnsi="Times New Roman"/>
        </w:rPr>
        <w:t>на</w:t>
      </w:r>
      <w:r>
        <w:rPr>
          <w:rFonts w:ascii="Times New Roman" w:hAnsi="Times New Roman"/>
        </w:rPr>
        <w:t xml:space="preserve"> немецкий. // З.Е. </w:t>
      </w:r>
      <w:r>
        <w:rPr>
          <w:rFonts w:ascii="Times New Roman" w:hAnsi="Times New Roman"/>
        </w:rPr>
        <w:t>Роганова</w:t>
      </w:r>
      <w:r>
        <w:rPr>
          <w:rFonts w:ascii="Times New Roman" w:hAnsi="Times New Roman"/>
        </w:rPr>
        <w:t xml:space="preserve"> /– М: Высшая школа, 1971. 208с.;</w:t>
      </w:r>
    </w:p>
    <w:p w14:paraId="83030000">
      <w:pPr>
        <w:pStyle w:val="Style_15"/>
      </w:pPr>
      <w:r>
        <w:rPr>
          <w:rFonts w:ascii="Times New Roman" w:hAnsi="Times New Roman"/>
          <w:i w:val="1"/>
        </w:rPr>
        <w:t>Копанев</w:t>
      </w:r>
      <w:r>
        <w:rPr>
          <w:rFonts w:ascii="Times New Roman" w:hAnsi="Times New Roman"/>
          <w:i w:val="1"/>
        </w:rPr>
        <w:t xml:space="preserve"> В.И., </w:t>
      </w:r>
      <w:r>
        <w:rPr>
          <w:rFonts w:ascii="Times New Roman" w:hAnsi="Times New Roman"/>
          <w:i w:val="1"/>
        </w:rPr>
        <w:t>Беер</w:t>
      </w:r>
      <w:r>
        <w:rPr>
          <w:rFonts w:ascii="Times New Roman" w:hAnsi="Times New Roman"/>
          <w:i w:val="1"/>
        </w:rPr>
        <w:t xml:space="preserve"> Ф.</w:t>
      </w:r>
      <w:r>
        <w:rPr>
          <w:rFonts w:ascii="Times New Roman" w:hAnsi="Times New Roman"/>
        </w:rPr>
        <w:t xml:space="preserve"> Теория и практика письменного перевода. – Ч. I, II // В.И. </w:t>
      </w:r>
      <w:r>
        <w:rPr>
          <w:rFonts w:ascii="Times New Roman" w:hAnsi="Times New Roman"/>
        </w:rPr>
        <w:t>Копанев</w:t>
      </w:r>
      <w:r>
        <w:rPr>
          <w:rFonts w:ascii="Times New Roman" w:hAnsi="Times New Roman"/>
        </w:rPr>
        <w:t xml:space="preserve">, Ф. </w:t>
      </w:r>
      <w:r>
        <w:rPr>
          <w:rFonts w:ascii="Times New Roman" w:hAnsi="Times New Roman"/>
        </w:rPr>
        <w:t>Беер</w:t>
      </w:r>
      <w:r>
        <w:rPr>
          <w:rFonts w:ascii="Times New Roman" w:hAnsi="Times New Roman"/>
        </w:rPr>
        <w:t xml:space="preserve"> / М: Высшая школа, 1986. 251с.</w:t>
      </w:r>
    </w:p>
    <w:p w14:paraId="84030000">
      <w:pPr>
        <w:pStyle w:val="Style_15"/>
      </w:pPr>
      <w:r>
        <w:rPr>
          <w:rFonts w:ascii="Times New Roman" w:hAnsi="Times New Roman"/>
          <w:i w:val="1"/>
        </w:rPr>
        <w:t>Латышев Л.К.</w:t>
      </w:r>
      <w:r>
        <w:rPr>
          <w:rFonts w:ascii="Times New Roman" w:hAnsi="Times New Roman"/>
        </w:rPr>
        <w:t xml:space="preserve"> Проблемы практики, методики и теории преподавания // Л.К.  Латышев / М: Просвещение, 1987. 160с.</w:t>
      </w:r>
    </w:p>
  </w:footnote>
  <w:footnote w:id="32">
    <w:p w14:paraId="85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Комиссаров В.Н.</w:t>
      </w:r>
      <w:r>
        <w:rPr>
          <w:rFonts w:ascii="Times New Roman" w:hAnsi="Times New Roman"/>
          <w:sz w:val="20"/>
        </w:rPr>
        <w:t xml:space="preserve"> Лингвистика перевода. / В.Н. Комиссаров // М.: Международные отношения, 1980. с.109</w:t>
      </w:r>
    </w:p>
  </w:footnote>
  <w:footnote w:id="33">
    <w:p w14:paraId="86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Романова С.П.</w:t>
      </w:r>
      <w:r>
        <w:rPr>
          <w:rFonts w:ascii="Times New Roman" w:hAnsi="Times New Roman"/>
          <w:sz w:val="20"/>
        </w:rPr>
        <w:t xml:space="preserve"> Пособие по переводу с английского на русский. / С.П. Романова // М., 2006. с.62</w:t>
      </w:r>
    </w:p>
  </w:footnote>
  <w:footnote w:id="34">
    <w:p w14:paraId="87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 xml:space="preserve">Комиссаров В.Н. </w:t>
      </w:r>
      <w:r>
        <w:rPr>
          <w:rFonts w:ascii="Times New Roman" w:hAnsi="Times New Roman"/>
          <w:sz w:val="20"/>
        </w:rPr>
        <w:t>Современное</w:t>
      </w:r>
      <w:r>
        <w:rPr>
          <w:rFonts w:ascii="Times New Roman" w:hAnsi="Times New Roman"/>
          <w:sz w:val="20"/>
        </w:rPr>
        <w:t xml:space="preserve"> </w:t>
      </w:r>
      <w:r>
        <w:rPr>
          <w:rFonts w:ascii="Times New Roman" w:hAnsi="Times New Roman"/>
          <w:sz w:val="20"/>
        </w:rPr>
        <w:t>переводоведение</w:t>
      </w:r>
      <w:r>
        <w:rPr>
          <w:rFonts w:ascii="Times New Roman" w:hAnsi="Times New Roman"/>
          <w:sz w:val="20"/>
        </w:rPr>
        <w:t>. / В.Н. Комиссаров // М., 1999. c.174</w:t>
      </w:r>
    </w:p>
  </w:footnote>
  <w:footnote w:id="35">
    <w:p w14:paraId="88030000">
      <w:pPr>
        <w:pStyle w:val="Style_15"/>
      </w:pPr>
      <w:r>
        <w:rPr>
          <w:vertAlign w:val="superscript"/>
        </w:rPr>
        <w:footnoteRef/>
      </w:r>
      <w:r>
        <w:t xml:space="preserve"> </w:t>
      </w:r>
      <w:r>
        <w:rPr>
          <w:rFonts w:ascii="Times New Roman" w:hAnsi="Times New Roman"/>
          <w:i w:val="1"/>
        </w:rPr>
        <w:t xml:space="preserve">Левицкая Т.Р., </w:t>
      </w:r>
      <w:r>
        <w:rPr>
          <w:rFonts w:ascii="Times New Roman" w:hAnsi="Times New Roman"/>
          <w:i w:val="1"/>
        </w:rPr>
        <w:t>Фитерман</w:t>
      </w:r>
      <w:r>
        <w:rPr>
          <w:rFonts w:ascii="Times New Roman" w:hAnsi="Times New Roman"/>
          <w:i w:val="1"/>
        </w:rPr>
        <w:t xml:space="preserve"> А.М</w:t>
      </w:r>
      <w:r>
        <w:rPr>
          <w:rFonts w:ascii="Times New Roman" w:hAnsi="Times New Roman"/>
        </w:rPr>
        <w:t xml:space="preserve">. Проблемы перевода. / Т.Р. Левицкая, А.М. </w:t>
      </w:r>
      <w:r>
        <w:rPr>
          <w:rFonts w:ascii="Times New Roman" w:hAnsi="Times New Roman"/>
        </w:rPr>
        <w:t>Фитерман</w:t>
      </w:r>
      <w:r>
        <w:rPr>
          <w:rFonts w:ascii="Times New Roman" w:hAnsi="Times New Roman"/>
        </w:rPr>
        <w:t xml:space="preserve"> // М.: 1976. c.4</w:t>
      </w:r>
    </w:p>
  </w:footnote>
  <w:footnote w:id="36">
    <w:p w14:paraId="89030000">
      <w:pPr>
        <w:pStyle w:val="Style_13"/>
      </w:pPr>
      <w:r>
        <w:rPr>
          <w:vertAlign w:val="superscript"/>
        </w:rPr>
        <w:footnoteRef/>
      </w:r>
      <w:r>
        <w:rPr>
          <w:rFonts w:ascii="Times New Roman" w:hAnsi="Times New Roman"/>
          <w:sz w:val="20"/>
        </w:rPr>
        <w:t xml:space="preserve"> </w:t>
      </w:r>
      <w:r>
        <w:rPr>
          <w:rFonts w:ascii="Times New Roman" w:hAnsi="Times New Roman"/>
          <w:i w:val="1"/>
          <w:sz w:val="20"/>
        </w:rPr>
        <w:t>Рецкер</w:t>
      </w:r>
      <w:r>
        <w:rPr>
          <w:rFonts w:ascii="Times New Roman" w:hAnsi="Times New Roman"/>
          <w:i w:val="1"/>
          <w:sz w:val="20"/>
        </w:rPr>
        <w:t xml:space="preserve"> Я.И.</w:t>
      </w:r>
      <w:r>
        <w:rPr>
          <w:rFonts w:ascii="Times New Roman" w:hAnsi="Times New Roman"/>
          <w:sz w:val="20"/>
        </w:rPr>
        <w:t xml:space="preserve"> Теория перевода и переводческая практика / Я.И. </w:t>
      </w:r>
      <w:r>
        <w:rPr>
          <w:rFonts w:ascii="Times New Roman" w:hAnsi="Times New Roman"/>
          <w:sz w:val="20"/>
        </w:rPr>
        <w:t>Рецкер</w:t>
      </w:r>
      <w:r>
        <w:rPr>
          <w:rFonts w:ascii="Times New Roman" w:hAnsi="Times New Roman"/>
          <w:sz w:val="20"/>
        </w:rPr>
        <w:t xml:space="preserve"> // М: Международные отношения, 1974. с.10-14</w:t>
      </w:r>
    </w:p>
  </w:footnote>
  <w:footnote w:id="37">
    <w:p w14:paraId="8A030000">
      <w:pPr>
        <w:pStyle w:val="Style_15"/>
      </w:pPr>
      <w:r>
        <w:rPr>
          <w:vertAlign w:val="superscript"/>
        </w:rPr>
        <w:footnoteRef/>
      </w:r>
      <w:r>
        <w:t xml:space="preserve"> </w:t>
      </w:r>
      <w:r>
        <w:rPr>
          <w:rFonts w:ascii="Times New Roman" w:hAnsi="Times New Roman"/>
          <w:i w:val="1"/>
        </w:rPr>
        <w:t>Алексеева И.С.</w:t>
      </w:r>
      <w:r>
        <w:rPr>
          <w:rFonts w:ascii="Times New Roman" w:hAnsi="Times New Roman"/>
        </w:rPr>
        <w:t xml:space="preserve"> Введение в </w:t>
      </w:r>
      <w:r>
        <w:rPr>
          <w:rFonts w:ascii="Times New Roman" w:hAnsi="Times New Roman"/>
        </w:rPr>
        <w:t>переводоведение</w:t>
      </w:r>
      <w:r>
        <w:rPr>
          <w:rFonts w:ascii="Times New Roman" w:hAnsi="Times New Roman"/>
        </w:rPr>
        <w:t xml:space="preserve">: Учеб. пособие для студ. </w:t>
      </w:r>
      <w:r>
        <w:rPr>
          <w:rFonts w:ascii="Times New Roman" w:hAnsi="Times New Roman"/>
        </w:rPr>
        <w:t>филол</w:t>
      </w:r>
      <w:r>
        <w:rPr>
          <w:rFonts w:ascii="Times New Roman" w:hAnsi="Times New Roman"/>
        </w:rPr>
        <w:t xml:space="preserve">. и </w:t>
      </w:r>
      <w:r>
        <w:rPr>
          <w:rFonts w:ascii="Times New Roman" w:hAnsi="Times New Roman"/>
        </w:rPr>
        <w:t>лингв</w:t>
      </w:r>
      <w:r>
        <w:rPr>
          <w:rFonts w:ascii="Times New Roman" w:hAnsi="Times New Roman"/>
        </w:rPr>
        <w:t xml:space="preserve">, фак. </w:t>
      </w:r>
      <w:r>
        <w:rPr>
          <w:rFonts w:ascii="Times New Roman" w:hAnsi="Times New Roman"/>
        </w:rPr>
        <w:t>высш</w:t>
      </w:r>
      <w:r>
        <w:rPr>
          <w:rFonts w:ascii="Times New Roman" w:hAnsi="Times New Roman"/>
        </w:rPr>
        <w:t>. учеб. заведений. / И.С. Алексеева // СПб</w:t>
      </w:r>
      <w:r>
        <w:rPr>
          <w:rFonts w:ascii="Times New Roman" w:hAnsi="Times New Roman"/>
        </w:rPr>
        <w:t xml:space="preserve">.: </w:t>
      </w:r>
      <w:r>
        <w:rPr>
          <w:rFonts w:ascii="Times New Roman" w:hAnsi="Times New Roman"/>
        </w:rPr>
        <w:t xml:space="preserve">Филологический факультет СПбГУ. М.: Издательский центр </w:t>
      </w:r>
      <w:r>
        <w:rPr>
          <w:rFonts w:ascii="Cambria Math" w:hAnsi="Cambria Math"/>
        </w:rPr>
        <w:t>«</w:t>
      </w:r>
      <w:r>
        <w:rPr>
          <w:rFonts w:ascii="Times New Roman" w:hAnsi="Times New Roman"/>
        </w:rPr>
        <w:t>Академия</w:t>
      </w:r>
      <w:r>
        <w:rPr>
          <w:rFonts w:ascii="Cambria Math" w:hAnsi="Cambria Math"/>
        </w:rPr>
        <w:t>»</w:t>
      </w:r>
      <w:r>
        <w:rPr>
          <w:rFonts w:ascii="Times New Roman" w:hAnsi="Times New Roman"/>
        </w:rPr>
        <w:t>, 2004. с.156</w:t>
      </w:r>
    </w:p>
  </w:footnote>
  <w:footnote w:id="38">
    <w:p w14:paraId="8B030000">
      <w:pPr>
        <w:pStyle w:val="Style_15"/>
      </w:pPr>
      <w:r>
        <w:rPr>
          <w:vertAlign w:val="superscript"/>
        </w:rPr>
        <w:footnoteRef/>
      </w:r>
      <w:r>
        <w:t xml:space="preserve"> </w:t>
      </w:r>
      <w:r>
        <w:rPr>
          <w:rFonts w:ascii="Times New Roman" w:hAnsi="Times New Roman"/>
        </w:rPr>
        <w:t>Там же, с. 149</w:t>
      </w:r>
    </w:p>
  </w:footnote>
  <w:footnote w:id="39">
    <w:p w14:paraId="8C030000">
      <w:pPr>
        <w:pStyle w:val="Style_15"/>
      </w:pPr>
      <w:r>
        <w:rPr>
          <w:vertAlign w:val="superscript"/>
        </w:rPr>
        <w:footnoteRef/>
      </w:r>
      <w:r>
        <w:t xml:space="preserve"> </w:t>
      </w:r>
      <w:r>
        <w:rPr>
          <w:rFonts w:ascii="Times New Roman" w:hAnsi="Times New Roman"/>
          <w:i w:val="1"/>
        </w:rPr>
        <w:t>Алексеева И.С.</w:t>
      </w:r>
      <w:r>
        <w:rPr>
          <w:rFonts w:ascii="Times New Roman" w:hAnsi="Times New Roman"/>
        </w:rPr>
        <w:t xml:space="preserve"> Введение в </w:t>
      </w:r>
      <w:r>
        <w:rPr>
          <w:rFonts w:ascii="Times New Roman" w:hAnsi="Times New Roman"/>
        </w:rPr>
        <w:t>переводоведение</w:t>
      </w:r>
      <w:r>
        <w:rPr>
          <w:rFonts w:ascii="Times New Roman" w:hAnsi="Times New Roman"/>
        </w:rPr>
        <w:t xml:space="preserve">: Учеб. пособие для студ. </w:t>
      </w:r>
      <w:r>
        <w:rPr>
          <w:rFonts w:ascii="Times New Roman" w:hAnsi="Times New Roman"/>
        </w:rPr>
        <w:t>филол</w:t>
      </w:r>
      <w:r>
        <w:rPr>
          <w:rFonts w:ascii="Times New Roman" w:hAnsi="Times New Roman"/>
        </w:rPr>
        <w:t xml:space="preserve">. и </w:t>
      </w:r>
      <w:r>
        <w:rPr>
          <w:rFonts w:ascii="Times New Roman" w:hAnsi="Times New Roman"/>
        </w:rPr>
        <w:t>лингв</w:t>
      </w:r>
      <w:r>
        <w:rPr>
          <w:rFonts w:ascii="Times New Roman" w:hAnsi="Times New Roman"/>
        </w:rPr>
        <w:t xml:space="preserve">, фак. </w:t>
      </w:r>
      <w:r>
        <w:rPr>
          <w:rFonts w:ascii="Times New Roman" w:hAnsi="Times New Roman"/>
        </w:rPr>
        <w:t>высш</w:t>
      </w:r>
      <w:r>
        <w:rPr>
          <w:rFonts w:ascii="Times New Roman" w:hAnsi="Times New Roman"/>
        </w:rPr>
        <w:t>. учеб. заведений. / И.С. Алексеева // СПб</w:t>
      </w:r>
      <w:r>
        <w:rPr>
          <w:rFonts w:ascii="Times New Roman" w:hAnsi="Times New Roman"/>
        </w:rPr>
        <w:t xml:space="preserve">.: </w:t>
      </w:r>
      <w:r>
        <w:rPr>
          <w:rFonts w:ascii="Times New Roman" w:hAnsi="Times New Roman"/>
        </w:rPr>
        <w:t>Филологический факультет СПбГУ. М</w:t>
      </w:r>
      <w:r>
        <w:rPr>
          <w:rFonts w:ascii="Times New Roman" w:hAnsi="Times New Roman"/>
        </w:rPr>
        <w:t xml:space="preserve">.: </w:t>
      </w:r>
      <w:r>
        <w:rPr>
          <w:rFonts w:ascii="Times New Roman" w:hAnsi="Times New Roman"/>
        </w:rPr>
        <w:t>Издательский</w:t>
      </w:r>
      <w:r>
        <w:rPr>
          <w:rFonts w:ascii="Times New Roman" w:hAnsi="Times New Roman"/>
        </w:rPr>
        <w:t xml:space="preserve"> </w:t>
      </w:r>
      <w:r>
        <w:rPr>
          <w:rFonts w:ascii="Times New Roman" w:hAnsi="Times New Roman"/>
        </w:rPr>
        <w:t>центр</w:t>
      </w:r>
      <w:r>
        <w:rPr>
          <w:rFonts w:ascii="Times New Roman" w:hAnsi="Times New Roman"/>
        </w:rPr>
        <w:t xml:space="preserve"> </w:t>
      </w:r>
      <w:r>
        <w:rPr>
          <w:rFonts w:ascii="Cambria Math" w:hAnsi="Cambria Math"/>
        </w:rPr>
        <w:t>«</w:t>
      </w:r>
      <w:r>
        <w:rPr>
          <w:rFonts w:ascii="Times New Roman" w:hAnsi="Times New Roman"/>
        </w:rPr>
        <w:t>Академия</w:t>
      </w:r>
      <w:r>
        <w:rPr>
          <w:rFonts w:ascii="Times New Roman" w:hAnsi="Times New Roman"/>
        </w:rPr>
        <w:t xml:space="preserve">», 2004. </w:t>
      </w:r>
      <w:r>
        <w:rPr>
          <w:rFonts w:ascii="Times New Roman" w:hAnsi="Times New Roman"/>
        </w:rPr>
        <w:t>с</w:t>
      </w:r>
      <w:r>
        <w:rPr>
          <w:rFonts w:ascii="Times New Roman" w:hAnsi="Times New Roman"/>
        </w:rPr>
        <w:t>.132</w:t>
      </w:r>
    </w:p>
  </w:footnote>
  <w:footnote w:id="40">
    <w:p w14:paraId="8D030000">
      <w:pPr>
        <w:pStyle w:val="Style_15"/>
      </w:pPr>
      <w:r>
        <w:rPr>
          <w:vertAlign w:val="superscript"/>
        </w:rPr>
        <w:footnoteRef/>
      </w:r>
      <w:r>
        <w:rPr>
          <w:rFonts w:ascii="Times New Roman" w:hAnsi="Times New Roman"/>
        </w:rPr>
        <w:t xml:space="preserve"> </w:t>
      </w:r>
      <w:r>
        <w:rPr>
          <w:rFonts w:ascii="Times New Roman" w:hAnsi="Times New Roman"/>
        </w:rPr>
        <w:t>Там</w:t>
      </w:r>
      <w:r>
        <w:rPr>
          <w:rFonts w:ascii="Times New Roman" w:hAnsi="Times New Roman"/>
        </w:rPr>
        <w:t xml:space="preserve"> </w:t>
      </w:r>
      <w:r>
        <w:rPr>
          <w:rFonts w:ascii="Times New Roman" w:hAnsi="Times New Roman"/>
        </w:rPr>
        <w:t>же</w:t>
      </w:r>
      <w:r>
        <w:rPr>
          <w:rFonts w:ascii="Times New Roman" w:hAnsi="Times New Roman"/>
        </w:rPr>
        <w:t xml:space="preserve">, </w:t>
      </w:r>
      <w:r>
        <w:rPr>
          <w:rFonts w:ascii="Times New Roman" w:hAnsi="Times New Roman"/>
        </w:rPr>
        <w:t>с</w:t>
      </w:r>
      <w:r>
        <w:rPr>
          <w:rFonts w:ascii="Times New Roman" w:hAnsi="Times New Roman"/>
        </w:rPr>
        <w:t>.133</w:t>
      </w:r>
    </w:p>
  </w:footnote>
  <w:footnote w:id="41">
    <w:p w14:paraId="8E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Koller W.</w:t>
      </w:r>
      <w:r>
        <w:rPr>
          <w:rFonts w:ascii="Times New Roman" w:hAnsi="Times New Roman"/>
          <w:sz w:val="20"/>
        </w:rPr>
        <w:t xml:space="preserve"> Einführung in die Übersetzungswissenschaft. / W. Koller // Wiesbaden: 1997. </w:t>
      </w:r>
      <w:r>
        <w:rPr>
          <w:rFonts w:ascii="Times New Roman" w:hAnsi="Times New Roman"/>
          <w:sz w:val="20"/>
        </w:rPr>
        <w:t>S.18</w:t>
      </w:r>
    </w:p>
  </w:footnote>
  <w:footnote w:id="42">
    <w:p w14:paraId="8F030000">
      <w:pPr>
        <w:spacing w:after="0" w:line="240" w:lineRule="auto"/>
        <w:ind w:firstLine="0" w:left="360"/>
      </w:pPr>
      <w:r>
        <w:rPr>
          <w:vertAlign w:val="superscript"/>
        </w:rPr>
        <w:footnoteRef/>
      </w:r>
      <w:r>
        <w:rPr>
          <w:rFonts w:ascii="Times New Roman" w:hAnsi="Times New Roman"/>
          <w:sz w:val="20"/>
        </w:rPr>
        <w:t xml:space="preserve"> </w:t>
      </w:r>
      <w:r>
        <w:rPr>
          <w:rFonts w:ascii="Times New Roman" w:hAnsi="Times New Roman"/>
          <w:i w:val="1"/>
          <w:sz w:val="20"/>
        </w:rPr>
        <w:t>Ведищева Ю.В.</w:t>
      </w:r>
      <w:r>
        <w:rPr>
          <w:rFonts w:ascii="Times New Roman" w:hAnsi="Times New Roman"/>
          <w:sz w:val="20"/>
        </w:rPr>
        <w:t xml:space="preserve"> О современном состоянии теории жанра литературного портрета — Тамбов: Вестник ТГУ, выпуск 10 (102), 2011. — с. 230</w:t>
      </w:r>
    </w:p>
  </w:footnote>
  <w:footnote w:id="43">
    <w:p w14:paraId="90030000">
      <w:pPr>
        <w:pStyle w:val="Style_37"/>
      </w:pPr>
      <w:r>
        <w:rPr>
          <w:vertAlign w:val="superscript"/>
        </w:rPr>
        <w:footnoteRef/>
      </w:r>
      <w:r>
        <w:rPr>
          <w:rFonts w:ascii="Times New Roman" w:hAnsi="Times New Roman"/>
        </w:rPr>
        <w:t xml:space="preserve"> </w:t>
      </w:r>
      <w:r>
        <w:rPr>
          <w:rFonts w:ascii="Times New Roman" w:hAnsi="Times New Roman"/>
          <w:i w:val="1"/>
        </w:rPr>
        <w:t>Ведищева Ю.В.</w:t>
      </w:r>
      <w:r>
        <w:rPr>
          <w:rFonts w:ascii="Times New Roman" w:hAnsi="Times New Roman"/>
        </w:rPr>
        <w:t xml:space="preserve"> О современном состоянии теории жанра литературного портрета — Тамбов: Вестник ТГУ, выпуск 10 (102), 2011. — с. 230</w:t>
      </w:r>
    </w:p>
  </w:footnote>
  <w:footnote w:id="44">
    <w:p w14:paraId="91030000">
      <w:pPr>
        <w:spacing w:after="0"/>
        <w:ind/>
      </w:pPr>
      <w:r>
        <w:rPr>
          <w:vertAlign w:val="superscript"/>
        </w:rPr>
        <w:footnoteRef/>
      </w:r>
      <w:r>
        <w:rPr>
          <w:rFonts w:ascii="Times New Roman" w:hAnsi="Times New Roman"/>
          <w:sz w:val="20"/>
        </w:rPr>
        <w:t xml:space="preserve"> </w:t>
      </w:r>
      <w:r>
        <w:rPr>
          <w:rFonts w:ascii="Times New Roman" w:hAnsi="Times New Roman"/>
          <w:i w:val="1"/>
          <w:sz w:val="20"/>
        </w:rPr>
        <w:t xml:space="preserve">Катренко О.Н., </w:t>
      </w:r>
      <w:r>
        <w:rPr>
          <w:rFonts w:ascii="Times New Roman" w:hAnsi="Times New Roman"/>
          <w:sz w:val="20"/>
        </w:rPr>
        <w:t xml:space="preserve">Типология литературного портрета в современных научных исследованиях </w:t>
      </w:r>
      <w:r>
        <w:rPr>
          <w:sz w:val="20"/>
        </w:rPr>
        <w:t xml:space="preserve">— </w:t>
      </w:r>
      <w:r>
        <w:rPr>
          <w:rFonts w:ascii="Times New Roman" w:hAnsi="Times New Roman"/>
          <w:sz w:val="20"/>
        </w:rPr>
        <w:t>СПб:</w:t>
      </w:r>
      <w:r>
        <w:rPr>
          <w:sz w:val="20"/>
        </w:rPr>
        <w:t xml:space="preserve"> </w:t>
      </w:r>
      <w:r>
        <w:rPr>
          <w:rFonts w:ascii="Times New Roman" w:hAnsi="Times New Roman"/>
          <w:sz w:val="20"/>
        </w:rPr>
        <w:t xml:space="preserve">Пушкинские чтения, Художественные стратегии классической и новой литературы: жанр, автор, текст: материалы XX </w:t>
      </w:r>
      <w:r>
        <w:rPr>
          <w:rFonts w:ascii="Times New Roman" w:hAnsi="Times New Roman"/>
          <w:sz w:val="20"/>
        </w:rPr>
        <w:t>междунар</w:t>
      </w:r>
      <w:r>
        <w:rPr>
          <w:rFonts w:ascii="Times New Roman" w:hAnsi="Times New Roman"/>
          <w:sz w:val="20"/>
        </w:rPr>
        <w:t xml:space="preserve">. науч. </w:t>
      </w:r>
      <w:r>
        <w:rPr>
          <w:rFonts w:ascii="Times New Roman" w:hAnsi="Times New Roman"/>
          <w:sz w:val="20"/>
        </w:rPr>
        <w:t>конф</w:t>
      </w:r>
      <w:r>
        <w:rPr>
          <w:rFonts w:ascii="Times New Roman" w:hAnsi="Times New Roman"/>
          <w:sz w:val="20"/>
        </w:rPr>
        <w:t>., Санкт-Петербург, 6-7 июня 2015 г., 2015. – с.204</w:t>
      </w:r>
    </w:p>
  </w:footnote>
  <w:footnote w:id="45">
    <w:p w14:paraId="92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Бар Л.Б.</w:t>
      </w:r>
      <w:r>
        <w:rPr>
          <w:rFonts w:ascii="Times New Roman" w:hAnsi="Times New Roman"/>
          <w:sz w:val="20"/>
        </w:rPr>
        <w:t xml:space="preserve"> Литературный портрет в советской мемуарной прозе 60–70-х годов – М.: </w:t>
      </w:r>
      <w:r>
        <w:rPr>
          <w:rFonts w:ascii="Times New Roman" w:hAnsi="Times New Roman"/>
          <w:sz w:val="20"/>
        </w:rPr>
        <w:t>автореф</w:t>
      </w:r>
      <w:r>
        <w:rPr>
          <w:rFonts w:ascii="Times New Roman" w:hAnsi="Times New Roman"/>
          <w:sz w:val="20"/>
        </w:rPr>
        <w:t xml:space="preserve">. </w:t>
      </w:r>
      <w:r>
        <w:rPr>
          <w:rFonts w:ascii="Times New Roman" w:hAnsi="Times New Roman"/>
          <w:sz w:val="20"/>
        </w:rPr>
        <w:t>дис</w:t>
      </w:r>
      <w:r>
        <w:rPr>
          <w:rFonts w:ascii="Times New Roman" w:hAnsi="Times New Roman"/>
          <w:sz w:val="20"/>
        </w:rPr>
        <w:t xml:space="preserve">. канд. </w:t>
      </w:r>
      <w:r>
        <w:rPr>
          <w:rFonts w:ascii="Times New Roman" w:hAnsi="Times New Roman"/>
          <w:sz w:val="20"/>
        </w:rPr>
        <w:t>филол</w:t>
      </w:r>
      <w:r>
        <w:rPr>
          <w:rFonts w:ascii="Times New Roman" w:hAnsi="Times New Roman"/>
          <w:sz w:val="20"/>
        </w:rPr>
        <w:t>. наук, 1982 – 19с.</w:t>
      </w:r>
    </w:p>
    <w:p w14:paraId="93030000">
      <w:pPr>
        <w:spacing w:after="0" w:line="240" w:lineRule="auto"/>
        <w:ind/>
      </w:pPr>
      <w:r>
        <w:rPr>
          <w:rFonts w:ascii="Times New Roman" w:hAnsi="Times New Roman"/>
          <w:i w:val="1"/>
          <w:sz w:val="20"/>
        </w:rPr>
        <w:t>Гречнев</w:t>
      </w:r>
      <w:r>
        <w:rPr>
          <w:rFonts w:ascii="Times New Roman" w:hAnsi="Times New Roman"/>
          <w:i w:val="1"/>
          <w:sz w:val="20"/>
        </w:rPr>
        <w:t xml:space="preserve"> В.Я. </w:t>
      </w:r>
      <w:r>
        <w:rPr>
          <w:rFonts w:ascii="Times New Roman" w:hAnsi="Times New Roman"/>
          <w:sz w:val="20"/>
        </w:rPr>
        <w:t>Жанр литературного портрета в творчестве М. Горького. – М.: 1964. – 130с.</w:t>
      </w:r>
    </w:p>
    <w:p w14:paraId="94030000">
      <w:pPr>
        <w:spacing w:after="0" w:line="240" w:lineRule="auto"/>
        <w:ind/>
      </w:pPr>
      <w:r>
        <w:rPr>
          <w:rFonts w:ascii="Times New Roman" w:hAnsi="Times New Roman"/>
          <w:i w:val="1"/>
          <w:sz w:val="20"/>
        </w:rPr>
        <w:t>Мезенцев М.Т</w:t>
      </w:r>
      <w:r>
        <w:rPr>
          <w:rFonts w:ascii="Times New Roman" w:hAnsi="Times New Roman"/>
          <w:sz w:val="20"/>
        </w:rPr>
        <w:t xml:space="preserve">. Литературный портрет как жанр критики – Филологические этюды. Сер. Журналистика. </w:t>
      </w:r>
      <w:r>
        <w:rPr>
          <w:rFonts w:ascii="Times New Roman" w:hAnsi="Times New Roman"/>
          <w:sz w:val="20"/>
        </w:rPr>
        <w:t>Вып</w:t>
      </w:r>
      <w:r>
        <w:rPr>
          <w:rFonts w:ascii="Times New Roman" w:hAnsi="Times New Roman"/>
          <w:sz w:val="20"/>
        </w:rPr>
        <w:t>. 1., Ростов н</w:t>
      </w:r>
      <w:r>
        <w:rPr>
          <w:rFonts w:ascii="Times New Roman" w:hAnsi="Times New Roman"/>
          <w:sz w:val="20"/>
        </w:rPr>
        <w:t>/Д</w:t>
      </w:r>
      <w:r>
        <w:rPr>
          <w:rFonts w:ascii="Times New Roman" w:hAnsi="Times New Roman"/>
          <w:sz w:val="20"/>
        </w:rPr>
        <w:t xml:space="preserve">: 1971. – с.73-117 </w:t>
      </w:r>
    </w:p>
    <w:p w14:paraId="95030000">
      <w:pPr>
        <w:spacing w:after="0" w:line="240" w:lineRule="auto"/>
        <w:ind/>
      </w:pPr>
      <w:r>
        <w:rPr>
          <w:rFonts w:ascii="Times New Roman" w:hAnsi="Times New Roman"/>
          <w:i w:val="1"/>
          <w:sz w:val="20"/>
        </w:rPr>
        <w:t>Галечко</w:t>
      </w:r>
      <w:r>
        <w:rPr>
          <w:rFonts w:ascii="Times New Roman" w:hAnsi="Times New Roman"/>
          <w:i w:val="1"/>
          <w:sz w:val="20"/>
        </w:rPr>
        <w:t>-Лопатина В. Д.</w:t>
      </w:r>
      <w:r>
        <w:rPr>
          <w:rFonts w:ascii="Times New Roman" w:hAnsi="Times New Roman"/>
          <w:sz w:val="20"/>
        </w:rPr>
        <w:t xml:space="preserve"> Художественные особенности литературных портретов М. Волошина – Биробиджан: 2020 – с.116-125</w:t>
      </w:r>
    </w:p>
  </w:footnote>
  <w:footnote w:id="46">
    <w:p w14:paraId="96030000">
      <w:pPr>
        <w:pStyle w:val="Style_37"/>
      </w:pPr>
      <w:r>
        <w:rPr>
          <w:vertAlign w:val="superscript"/>
        </w:rPr>
        <w:footnoteRef/>
      </w:r>
      <w:r>
        <w:t xml:space="preserve"> </w:t>
      </w:r>
      <w:r>
        <w:rPr>
          <w:rFonts w:ascii="Times New Roman" w:hAnsi="Times New Roman"/>
          <w:i w:val="1"/>
        </w:rPr>
        <w:t>Ведищева Ю.В.</w:t>
      </w:r>
      <w:r>
        <w:rPr>
          <w:rFonts w:ascii="Times New Roman" w:hAnsi="Times New Roman"/>
        </w:rPr>
        <w:t xml:space="preserve"> О современном состоянии теории жанра литературного портрета — Тамбов: Вестник ТГУ, выпуск 10 (102), 2011. — с. 233</w:t>
      </w:r>
    </w:p>
  </w:footnote>
  <w:footnote w:id="47">
    <w:p w14:paraId="97030000">
      <w:pPr>
        <w:pStyle w:val="Style_37"/>
      </w:pPr>
      <w:r>
        <w:rPr>
          <w:vertAlign w:val="superscript"/>
        </w:rPr>
        <w:footnoteRef/>
      </w:r>
      <w:r>
        <w:rPr>
          <w:rFonts w:ascii="Times New Roman" w:hAnsi="Times New Roman"/>
        </w:rPr>
        <w:t xml:space="preserve"> </w:t>
      </w:r>
      <w:r>
        <w:rPr>
          <w:rFonts w:ascii="Times New Roman" w:hAnsi="Times New Roman"/>
          <w:i w:val="1"/>
        </w:rPr>
        <w:t>Там же, с. 232</w:t>
      </w:r>
    </w:p>
  </w:footnote>
  <w:footnote w:id="48">
    <w:p w14:paraId="98030000">
      <w:pPr>
        <w:pStyle w:val="Style_37"/>
      </w:pPr>
      <w:r>
        <w:rPr>
          <w:vertAlign w:val="superscript"/>
        </w:rPr>
        <w:footnoteRef/>
      </w:r>
      <w:r>
        <w:rPr>
          <w:rFonts w:ascii="Times New Roman" w:hAnsi="Times New Roman"/>
        </w:rPr>
        <w:t xml:space="preserve"> </w:t>
      </w:r>
      <w:r>
        <w:rPr>
          <w:rFonts w:ascii="Times New Roman" w:hAnsi="Times New Roman"/>
          <w:i w:val="1"/>
        </w:rPr>
        <w:t>Там же,</w:t>
      </w:r>
      <w:r>
        <w:rPr>
          <w:rFonts w:ascii="Times New Roman" w:hAnsi="Times New Roman"/>
        </w:rPr>
        <w:t xml:space="preserve"> с. 231</w:t>
      </w:r>
    </w:p>
  </w:footnote>
  <w:footnote w:id="49">
    <w:p w14:paraId="99030000">
      <w:pPr>
        <w:spacing w:after="0" w:line="240" w:lineRule="auto"/>
        <w:ind/>
      </w:pPr>
      <w:r>
        <w:rPr>
          <w:vertAlign w:val="superscript"/>
        </w:rPr>
        <w:footnoteRef/>
      </w:r>
      <w:r>
        <w:rPr>
          <w:rFonts w:ascii="Times New Roman" w:hAnsi="Times New Roman"/>
          <w:i w:val="1"/>
          <w:sz w:val="20"/>
        </w:rPr>
        <w:t xml:space="preserve"> Ведищева Ю.В.</w:t>
      </w:r>
      <w:r>
        <w:rPr>
          <w:rFonts w:ascii="Times New Roman" w:hAnsi="Times New Roman"/>
          <w:sz w:val="20"/>
        </w:rPr>
        <w:t xml:space="preserve"> О современном состоянии теории жанра литературного портрета — Тамбов: Вестник ТГУ, выпуск 10 (102), 2011. — с. 231</w:t>
      </w:r>
    </w:p>
  </w:footnote>
  <w:footnote w:id="50">
    <w:p w14:paraId="9A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Николюкин А.Н.</w:t>
      </w:r>
      <w:r>
        <w:rPr>
          <w:sz w:val="20"/>
        </w:rPr>
        <w:t xml:space="preserve"> Л</w:t>
      </w:r>
      <w:r>
        <w:rPr>
          <w:rFonts w:ascii="Times New Roman" w:hAnsi="Times New Roman"/>
          <w:sz w:val="20"/>
        </w:rPr>
        <w:t>итературная энциклопедия терминов и понятий  – М.: 2001 – с.762</w:t>
      </w:r>
    </w:p>
  </w:footnote>
  <w:footnote w:id="51">
    <w:p w14:paraId="9B030000">
      <w:pPr>
        <w:pStyle w:val="Style_6"/>
      </w:pPr>
      <w:r>
        <w:rPr>
          <w:vertAlign w:val="superscript"/>
        </w:rPr>
        <w:footnoteRef/>
      </w:r>
      <w:r>
        <w:rPr>
          <w:sz w:val="20"/>
        </w:rPr>
        <w:t xml:space="preserve"> </w:t>
      </w:r>
      <w:r>
        <w:rPr>
          <w:i w:val="1"/>
          <w:sz w:val="20"/>
        </w:rPr>
        <w:t xml:space="preserve">В.Е. </w:t>
      </w:r>
      <w:r>
        <w:rPr>
          <w:i w:val="1"/>
          <w:sz w:val="20"/>
        </w:rPr>
        <w:t>Хализев</w:t>
      </w:r>
      <w:r>
        <w:rPr>
          <w:sz w:val="20"/>
        </w:rPr>
        <w:t xml:space="preserve"> Теория литературы. – М.: 2009. – 432с.</w:t>
      </w:r>
    </w:p>
  </w:footnote>
  <w:footnote w:id="52">
    <w:p w14:paraId="9C030000">
      <w:pPr>
        <w:spacing w:after="0" w:line="240" w:lineRule="auto"/>
        <w:ind/>
      </w:pPr>
      <w:r>
        <w:rPr>
          <w:vertAlign w:val="superscript"/>
        </w:rPr>
        <w:footnoteRef/>
      </w:r>
      <w:r>
        <w:rPr>
          <w:rFonts w:ascii="Times New Roman" w:hAnsi="Times New Roman"/>
          <w:b w:val="1"/>
          <w:i w:val="1"/>
          <w:color w:val="0070C0"/>
          <w:sz w:val="20"/>
        </w:rPr>
        <w:t xml:space="preserve"> </w:t>
      </w:r>
      <w:r>
        <w:rPr>
          <w:rFonts w:ascii="Times New Roman" w:hAnsi="Times New Roman"/>
          <w:i w:val="1"/>
          <w:sz w:val="20"/>
        </w:rPr>
        <w:t>Сидоров Е.Ю.</w:t>
      </w:r>
      <w:r>
        <w:rPr>
          <w:rFonts w:ascii="Times New Roman" w:hAnsi="Times New Roman"/>
          <w:sz w:val="20"/>
        </w:rPr>
        <w:t xml:space="preserve"> Время, писатель, стиль: о прозе и критике наших дней.  – М.: 1983 – 128с.</w:t>
      </w:r>
    </w:p>
  </w:footnote>
  <w:footnote w:id="53">
    <w:p w14:paraId="9D030000">
      <w:pPr>
        <w:pStyle w:val="Style_6"/>
      </w:pPr>
      <w:r>
        <w:rPr>
          <w:vertAlign w:val="superscript"/>
        </w:rPr>
        <w:footnoteRef/>
      </w:r>
      <w:r>
        <w:rPr>
          <w:sz w:val="20"/>
        </w:rPr>
        <w:t xml:space="preserve"> </w:t>
      </w:r>
      <w:r>
        <w:rPr>
          <w:i w:val="1"/>
          <w:sz w:val="20"/>
          <w:highlight w:val="white"/>
        </w:rPr>
        <w:t>Сурков А.А.</w:t>
      </w:r>
      <w:r>
        <w:rPr>
          <w:sz w:val="20"/>
          <w:highlight w:val="white"/>
        </w:rPr>
        <w:t xml:space="preserve"> </w:t>
      </w:r>
      <w:r>
        <w:rPr>
          <w:sz w:val="20"/>
        </w:rPr>
        <w:t>Краткая литературная энциклопедия: в 9 т.  – М.: 1968 – с.895</w:t>
      </w:r>
    </w:p>
  </w:footnote>
  <w:footnote w:id="54">
    <w:p w14:paraId="9E030000">
      <w:pPr>
        <w:pStyle w:val="Style_13"/>
      </w:pPr>
      <w:r>
        <w:rPr>
          <w:vertAlign w:val="superscript"/>
        </w:rPr>
        <w:footnoteRef/>
      </w:r>
      <w:r>
        <w:rPr>
          <w:rFonts w:ascii="Times New Roman" w:hAnsi="Times New Roman"/>
          <w:b w:val="1"/>
          <w:i w:val="1"/>
          <w:color w:val="0070C0"/>
          <w:sz w:val="20"/>
        </w:rPr>
        <w:t xml:space="preserve"> </w:t>
      </w:r>
      <w:r>
        <w:rPr>
          <w:rFonts w:ascii="Times New Roman" w:hAnsi="Times New Roman"/>
          <w:i w:val="1"/>
          <w:sz w:val="20"/>
        </w:rPr>
        <w:t>Перхин</w:t>
      </w:r>
      <w:r>
        <w:rPr>
          <w:rFonts w:ascii="Times New Roman" w:hAnsi="Times New Roman"/>
          <w:i w:val="1"/>
          <w:sz w:val="20"/>
        </w:rPr>
        <w:t xml:space="preserve"> В.В. </w:t>
      </w:r>
      <w:r>
        <w:rPr>
          <w:rFonts w:ascii="Times New Roman" w:hAnsi="Times New Roman"/>
          <w:sz w:val="20"/>
        </w:rPr>
        <w:t>«Открывать красоты и недостатки…». Литературная критика от рецензии до некролога. Серебряный век. – СПб</w:t>
      </w:r>
      <w:r>
        <w:rPr>
          <w:rFonts w:ascii="Times New Roman" w:hAnsi="Times New Roman"/>
          <w:sz w:val="20"/>
        </w:rPr>
        <w:t xml:space="preserve">.: </w:t>
      </w:r>
      <w:r>
        <w:rPr>
          <w:rFonts w:ascii="Times New Roman" w:hAnsi="Times New Roman"/>
          <w:sz w:val="20"/>
        </w:rPr>
        <w:t>2001. – с.121</w:t>
      </w:r>
    </w:p>
  </w:footnote>
  <w:footnote w:id="55">
    <w:p w14:paraId="9F030000">
      <w:pPr>
        <w:pStyle w:val="Style_6"/>
      </w:pPr>
      <w:r>
        <w:rPr>
          <w:vertAlign w:val="superscript"/>
        </w:rPr>
        <w:footnoteRef/>
      </w:r>
      <w:r>
        <w:rPr>
          <w:i w:val="1"/>
          <w:sz w:val="20"/>
        </w:rPr>
        <w:t xml:space="preserve"> </w:t>
      </w:r>
      <w:r>
        <w:rPr>
          <w:i w:val="1"/>
          <w:sz w:val="20"/>
        </w:rPr>
        <w:t>Барахов</w:t>
      </w:r>
      <w:r>
        <w:rPr>
          <w:i w:val="1"/>
          <w:sz w:val="20"/>
        </w:rPr>
        <w:t xml:space="preserve"> В.С. </w:t>
      </w:r>
      <w:r>
        <w:rPr>
          <w:sz w:val="20"/>
        </w:rPr>
        <w:t>Литературный портрет (истоки, поэтика, жанр). – Л.: 1985. – с.49</w:t>
      </w:r>
    </w:p>
  </w:footnote>
  <w:footnote w:id="56">
    <w:p w14:paraId="A0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 xml:space="preserve">Маркова О.В. </w:t>
      </w:r>
      <w:r>
        <w:rPr>
          <w:rFonts w:ascii="Times New Roman" w:hAnsi="Times New Roman"/>
          <w:sz w:val="20"/>
        </w:rPr>
        <w:t xml:space="preserve">Литературный портрет как вид «писательской» критики – Художественное творчество и литературный процесс. </w:t>
      </w:r>
      <w:r>
        <w:rPr>
          <w:rFonts w:ascii="Times New Roman" w:hAnsi="Times New Roman"/>
          <w:sz w:val="20"/>
        </w:rPr>
        <w:t>Вып</w:t>
      </w:r>
      <w:r>
        <w:rPr>
          <w:rFonts w:ascii="Times New Roman" w:hAnsi="Times New Roman"/>
          <w:sz w:val="20"/>
        </w:rPr>
        <w:t>. VIII. Томск: 1988. –</w:t>
      </w:r>
      <w:r>
        <w:rPr>
          <w:sz w:val="20"/>
        </w:rPr>
        <w:t xml:space="preserve"> с.</w:t>
      </w:r>
      <w:r>
        <w:rPr>
          <w:rFonts w:ascii="Times New Roman" w:hAnsi="Times New Roman"/>
          <w:sz w:val="20"/>
        </w:rPr>
        <w:t>212</w:t>
      </w:r>
    </w:p>
  </w:footnote>
  <w:footnote w:id="57">
    <w:p w14:paraId="A1030000">
      <w:pPr>
        <w:pStyle w:val="Style_37"/>
      </w:pPr>
      <w:r>
        <w:rPr>
          <w:vertAlign w:val="superscript"/>
        </w:rPr>
        <w:footnoteRef/>
      </w:r>
      <w:r>
        <w:t xml:space="preserve"> </w:t>
      </w:r>
      <w:r>
        <w:rPr>
          <w:rFonts w:ascii="Times New Roman" w:hAnsi="Times New Roman"/>
        </w:rPr>
        <w:t xml:space="preserve"> </w:t>
      </w:r>
      <w:r>
        <w:rPr>
          <w:rFonts w:ascii="Times New Roman" w:hAnsi="Times New Roman"/>
          <w:i w:val="1"/>
        </w:rPr>
        <w:t xml:space="preserve">Катренко О.Н., </w:t>
      </w:r>
      <w:r>
        <w:rPr>
          <w:rFonts w:ascii="Times New Roman" w:hAnsi="Times New Roman"/>
        </w:rPr>
        <w:t xml:space="preserve">Типология литературного портрета в современных научных исследованиях </w:t>
      </w:r>
      <w:r>
        <w:t xml:space="preserve">— СПб: </w:t>
      </w:r>
      <w:r>
        <w:rPr>
          <w:rFonts w:ascii="Times New Roman" w:hAnsi="Times New Roman"/>
        </w:rPr>
        <w:t xml:space="preserve">Пушкинские чтения, Художественные стратегии классической и новой литературы: жанр, автор, текст: материалы XX </w:t>
      </w:r>
      <w:r>
        <w:rPr>
          <w:rFonts w:ascii="Times New Roman" w:hAnsi="Times New Roman"/>
        </w:rPr>
        <w:t>междунар</w:t>
      </w:r>
      <w:r>
        <w:rPr>
          <w:rFonts w:ascii="Times New Roman" w:hAnsi="Times New Roman"/>
        </w:rPr>
        <w:t xml:space="preserve">. науч. </w:t>
      </w:r>
      <w:r>
        <w:rPr>
          <w:rFonts w:ascii="Times New Roman" w:hAnsi="Times New Roman"/>
        </w:rPr>
        <w:t>конф</w:t>
      </w:r>
      <w:r>
        <w:rPr>
          <w:rFonts w:ascii="Times New Roman" w:hAnsi="Times New Roman"/>
        </w:rPr>
        <w:t>., Санкт-Петербург, 6-7 июня 2015 г., 2015. – с.203</w:t>
      </w:r>
    </w:p>
  </w:footnote>
  <w:footnote w:id="58">
    <w:p w14:paraId="A2030000">
      <w:pPr>
        <w:pStyle w:val="Style_15"/>
      </w:pPr>
      <w:r>
        <w:rPr>
          <w:vertAlign w:val="superscript"/>
        </w:rPr>
        <w:footnoteRef/>
      </w:r>
      <w:r>
        <w:t xml:space="preserve"> </w:t>
      </w:r>
      <w:r>
        <w:rPr>
          <w:rFonts w:ascii="Times New Roman" w:hAnsi="Times New Roman"/>
          <w:i w:val="1"/>
        </w:rPr>
        <w:t>Перхин</w:t>
      </w:r>
      <w:r>
        <w:rPr>
          <w:rFonts w:ascii="Times New Roman" w:hAnsi="Times New Roman"/>
          <w:i w:val="1"/>
        </w:rPr>
        <w:t xml:space="preserve"> В.В. </w:t>
      </w:r>
      <w:r>
        <w:rPr>
          <w:rFonts w:ascii="Times New Roman" w:hAnsi="Times New Roman"/>
        </w:rPr>
        <w:t>«Открывать красоты и недостатки…». Литературная критика от рецензии до некролога. Серебряный век. – СПб</w:t>
      </w:r>
      <w:r>
        <w:rPr>
          <w:rFonts w:ascii="Times New Roman" w:hAnsi="Times New Roman"/>
        </w:rPr>
        <w:t xml:space="preserve">.: </w:t>
      </w:r>
      <w:r>
        <w:rPr>
          <w:rFonts w:ascii="Times New Roman" w:hAnsi="Times New Roman"/>
        </w:rPr>
        <w:t>2001. – с.121</w:t>
      </w:r>
    </w:p>
  </w:footnote>
  <w:footnote w:id="59">
    <w:p w14:paraId="A3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 xml:space="preserve">Катренко О.Н., </w:t>
      </w:r>
      <w:r>
        <w:rPr>
          <w:rFonts w:ascii="Times New Roman" w:hAnsi="Times New Roman"/>
          <w:sz w:val="20"/>
        </w:rPr>
        <w:t xml:space="preserve">Типология литературного портрета в современных научных исследованиях </w:t>
      </w:r>
      <w:r>
        <w:rPr>
          <w:sz w:val="20"/>
        </w:rPr>
        <w:t xml:space="preserve">— СПб: </w:t>
      </w:r>
      <w:r>
        <w:rPr>
          <w:rFonts w:ascii="Times New Roman" w:hAnsi="Times New Roman"/>
          <w:sz w:val="20"/>
        </w:rPr>
        <w:t xml:space="preserve">Пушкинские чтения, Художественные стратегии классической и новой литературы: жанр, автор, текст: материалы XX </w:t>
      </w:r>
      <w:r>
        <w:rPr>
          <w:rFonts w:ascii="Times New Roman" w:hAnsi="Times New Roman"/>
          <w:sz w:val="20"/>
        </w:rPr>
        <w:t>междунар</w:t>
      </w:r>
      <w:r>
        <w:rPr>
          <w:rFonts w:ascii="Times New Roman" w:hAnsi="Times New Roman"/>
          <w:sz w:val="20"/>
        </w:rPr>
        <w:t xml:space="preserve">. науч. </w:t>
      </w:r>
      <w:r>
        <w:rPr>
          <w:rFonts w:ascii="Times New Roman" w:hAnsi="Times New Roman"/>
          <w:sz w:val="20"/>
        </w:rPr>
        <w:t>конф</w:t>
      </w:r>
      <w:r>
        <w:rPr>
          <w:rFonts w:ascii="Times New Roman" w:hAnsi="Times New Roman"/>
          <w:sz w:val="20"/>
        </w:rPr>
        <w:t>., Санкт-Петербург, 6-7 июня 2015 г., 2015. – с.203</w:t>
      </w:r>
    </w:p>
  </w:footnote>
  <w:footnote w:id="60">
    <w:p w14:paraId="A4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Гончарова Е.А.</w:t>
      </w:r>
      <w:r>
        <w:rPr>
          <w:rFonts w:ascii="Times New Roman" w:hAnsi="Times New Roman"/>
          <w:sz w:val="20"/>
        </w:rPr>
        <w:t xml:space="preserve"> Пути лингвистического выражения категорий автор-персонаж. – Томск: Изд-во Томского ун-та, 1984. – с.57</w:t>
      </w:r>
    </w:p>
  </w:footnote>
  <w:footnote w:id="61">
    <w:p w14:paraId="A5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Юркина</w:t>
      </w:r>
      <w:r>
        <w:rPr>
          <w:rFonts w:ascii="Times New Roman" w:hAnsi="Times New Roman"/>
          <w:i w:val="1"/>
          <w:sz w:val="20"/>
        </w:rPr>
        <w:t xml:space="preserve"> Л.Ю. </w:t>
      </w:r>
      <w:r>
        <w:rPr>
          <w:rFonts w:ascii="Times New Roman" w:hAnsi="Times New Roman"/>
          <w:sz w:val="20"/>
        </w:rPr>
        <w:t>Портрет. Литературоведение / под ред. Л.В. Чернец. – М.: 1998. – с.183</w:t>
      </w:r>
    </w:p>
  </w:footnote>
  <w:footnote w:id="62">
    <w:p w14:paraId="A6030000">
      <w:pPr>
        <w:pStyle w:val="Style_15"/>
      </w:pPr>
      <w:r>
        <w:rPr>
          <w:vertAlign w:val="superscript"/>
        </w:rPr>
        <w:footnoteRef/>
      </w:r>
      <w:r>
        <w:t xml:space="preserve"> </w:t>
      </w:r>
      <w:r>
        <w:rPr>
          <w:rFonts w:ascii="Times New Roman" w:hAnsi="Times New Roman"/>
          <w:i w:val="1"/>
          <w:highlight w:val="white"/>
        </w:rPr>
        <w:t>Сизова</w:t>
      </w:r>
      <w:r>
        <w:rPr>
          <w:rFonts w:ascii="Times New Roman" w:hAnsi="Times New Roman"/>
          <w:i w:val="1"/>
          <w:highlight w:val="white"/>
        </w:rPr>
        <w:t xml:space="preserve"> К.Л.</w:t>
      </w:r>
      <w:r>
        <w:rPr>
          <w:rFonts w:ascii="Times New Roman" w:hAnsi="Times New Roman"/>
          <w:highlight w:val="white"/>
        </w:rPr>
        <w:t xml:space="preserve"> Типология портрета героя (На материале художественной прозы И.С. Тургенева): </w:t>
      </w:r>
      <w:r>
        <w:rPr>
          <w:rFonts w:ascii="Times New Roman" w:hAnsi="Times New Roman"/>
          <w:highlight w:val="white"/>
        </w:rPr>
        <w:t>Автореф</w:t>
      </w:r>
      <w:r>
        <w:rPr>
          <w:rFonts w:ascii="Times New Roman" w:hAnsi="Times New Roman"/>
          <w:highlight w:val="white"/>
        </w:rPr>
        <w:t xml:space="preserve">. </w:t>
      </w:r>
      <w:r>
        <w:rPr>
          <w:rFonts w:ascii="Times New Roman" w:hAnsi="Times New Roman"/>
          <w:highlight w:val="white"/>
        </w:rPr>
        <w:t>дисс</w:t>
      </w:r>
      <w:r>
        <w:rPr>
          <w:rFonts w:ascii="Times New Roman" w:hAnsi="Times New Roman"/>
          <w:highlight w:val="white"/>
        </w:rPr>
        <w:t xml:space="preserve">. на </w:t>
      </w:r>
      <w:r>
        <w:rPr>
          <w:rFonts w:ascii="Times New Roman" w:hAnsi="Times New Roman"/>
          <w:highlight w:val="white"/>
        </w:rPr>
        <w:t>соиск</w:t>
      </w:r>
      <w:r>
        <w:rPr>
          <w:rFonts w:ascii="Times New Roman" w:hAnsi="Times New Roman"/>
          <w:highlight w:val="white"/>
        </w:rPr>
        <w:t>. уч. ст. канд. фил</w:t>
      </w:r>
      <w:r>
        <w:rPr>
          <w:rFonts w:ascii="Times New Roman" w:hAnsi="Times New Roman"/>
          <w:highlight w:val="white"/>
        </w:rPr>
        <w:t>.</w:t>
      </w:r>
      <w:r>
        <w:rPr>
          <w:rFonts w:ascii="Times New Roman" w:hAnsi="Times New Roman"/>
          <w:highlight w:val="white"/>
        </w:rPr>
        <w:t xml:space="preserve"> </w:t>
      </w:r>
      <w:r>
        <w:rPr>
          <w:rFonts w:ascii="Times New Roman" w:hAnsi="Times New Roman"/>
          <w:highlight w:val="white"/>
        </w:rPr>
        <w:t>н</w:t>
      </w:r>
      <w:r>
        <w:rPr>
          <w:rFonts w:ascii="Times New Roman" w:hAnsi="Times New Roman"/>
          <w:highlight w:val="white"/>
        </w:rPr>
        <w:t>аук. – Воронеж: 1995 – с.60</w:t>
      </w:r>
    </w:p>
  </w:footnote>
  <w:footnote w:id="63">
    <w:p w14:paraId="A7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Сырица</w:t>
      </w:r>
      <w:r>
        <w:rPr>
          <w:rFonts w:ascii="Times New Roman" w:hAnsi="Times New Roman"/>
          <w:i w:val="1"/>
          <w:sz w:val="20"/>
        </w:rPr>
        <w:t xml:space="preserve"> Г.С.</w:t>
      </w:r>
      <w:r>
        <w:rPr>
          <w:rFonts w:ascii="Times New Roman" w:hAnsi="Times New Roman"/>
          <w:sz w:val="20"/>
        </w:rPr>
        <w:t xml:space="preserve"> Язык портрета в романах Л.Н. Толстого "Война и мир" и "Воскресенье": </w:t>
      </w:r>
      <w:r>
        <w:rPr>
          <w:rFonts w:ascii="Times New Roman" w:hAnsi="Times New Roman"/>
          <w:sz w:val="20"/>
        </w:rPr>
        <w:t>дис</w:t>
      </w:r>
      <w:r>
        <w:rPr>
          <w:rFonts w:ascii="Times New Roman" w:hAnsi="Times New Roman"/>
          <w:sz w:val="20"/>
        </w:rPr>
        <w:t xml:space="preserve">. канд. </w:t>
      </w:r>
      <w:r>
        <w:rPr>
          <w:rFonts w:ascii="Times New Roman" w:hAnsi="Times New Roman"/>
          <w:sz w:val="20"/>
        </w:rPr>
        <w:t>филол</w:t>
      </w:r>
      <w:r>
        <w:rPr>
          <w:rFonts w:ascii="Times New Roman" w:hAnsi="Times New Roman"/>
          <w:sz w:val="20"/>
        </w:rPr>
        <w:t>. наук: 10.02.01. – М.: 1986. – с.98</w:t>
      </w:r>
    </w:p>
  </w:footnote>
  <w:footnote w:id="64">
    <w:p w14:paraId="A8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Быкова И.А.</w:t>
      </w:r>
      <w:r>
        <w:rPr>
          <w:rFonts w:ascii="Times New Roman" w:hAnsi="Times New Roman"/>
          <w:sz w:val="20"/>
        </w:rPr>
        <w:t xml:space="preserve"> Типология портрета персонажа в художественной прозе А. П. Чехова // Языковое мастерство А.П. Чехова. – Ростов н/Д.: 1990. – с.38</w:t>
      </w:r>
    </w:p>
  </w:footnote>
  <w:footnote w:id="65">
    <w:p w14:paraId="A9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Родионова Н.А.</w:t>
      </w:r>
      <w:r>
        <w:rPr>
          <w:rFonts w:ascii="Times New Roman" w:hAnsi="Times New Roman"/>
          <w:sz w:val="20"/>
        </w:rPr>
        <w:t xml:space="preserve"> Типы портретных характеристик в художественной прозе И.А. Бунина: Лингвостилистический аспект: </w:t>
      </w:r>
      <w:r>
        <w:rPr>
          <w:rFonts w:ascii="Times New Roman" w:hAnsi="Times New Roman"/>
          <w:sz w:val="20"/>
        </w:rPr>
        <w:t>дис</w:t>
      </w:r>
      <w:r>
        <w:rPr>
          <w:rFonts w:ascii="Times New Roman" w:hAnsi="Times New Roman"/>
          <w:sz w:val="20"/>
        </w:rPr>
        <w:t xml:space="preserve">. канд. </w:t>
      </w:r>
      <w:r>
        <w:rPr>
          <w:rFonts w:ascii="Times New Roman" w:hAnsi="Times New Roman"/>
          <w:sz w:val="20"/>
        </w:rPr>
        <w:t>филол</w:t>
      </w:r>
      <w:r>
        <w:rPr>
          <w:rFonts w:ascii="Times New Roman" w:hAnsi="Times New Roman"/>
          <w:sz w:val="20"/>
        </w:rPr>
        <w:t>. наук. – Самара: 1999. – с.46</w:t>
      </w:r>
    </w:p>
  </w:footnote>
  <w:footnote w:id="66">
    <w:p w14:paraId="AA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Серикова Л.В.</w:t>
      </w:r>
      <w:r>
        <w:rPr>
          <w:rFonts w:ascii="Times New Roman" w:hAnsi="Times New Roman"/>
          <w:sz w:val="20"/>
        </w:rPr>
        <w:t xml:space="preserve"> Портрет персонажа в прозе В.М. Шукшина: системное лексико-семантическое моделирование: </w:t>
      </w:r>
      <w:r>
        <w:rPr>
          <w:rFonts w:ascii="Times New Roman" w:hAnsi="Times New Roman"/>
          <w:sz w:val="20"/>
        </w:rPr>
        <w:t>автореф</w:t>
      </w:r>
      <w:r>
        <w:rPr>
          <w:rFonts w:ascii="Times New Roman" w:hAnsi="Times New Roman"/>
          <w:sz w:val="20"/>
        </w:rPr>
        <w:t xml:space="preserve">. </w:t>
      </w:r>
      <w:r>
        <w:rPr>
          <w:rFonts w:ascii="Times New Roman" w:hAnsi="Times New Roman"/>
          <w:sz w:val="20"/>
        </w:rPr>
        <w:t>дис</w:t>
      </w:r>
      <w:r>
        <w:rPr>
          <w:rFonts w:ascii="Times New Roman" w:hAnsi="Times New Roman"/>
          <w:sz w:val="20"/>
        </w:rPr>
        <w:t xml:space="preserve">. канд. </w:t>
      </w:r>
      <w:r>
        <w:rPr>
          <w:rFonts w:ascii="Times New Roman" w:hAnsi="Times New Roman"/>
          <w:sz w:val="20"/>
        </w:rPr>
        <w:t>филол</w:t>
      </w:r>
      <w:r>
        <w:rPr>
          <w:rFonts w:ascii="Times New Roman" w:hAnsi="Times New Roman"/>
          <w:sz w:val="20"/>
        </w:rPr>
        <w:t>. наук. – М.: 2006. – с.17</w:t>
      </w:r>
    </w:p>
  </w:footnote>
  <w:footnote w:id="67">
    <w:p w14:paraId="AB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Михайлова Е.В.</w:t>
      </w:r>
      <w:r>
        <w:rPr>
          <w:rFonts w:ascii="Times New Roman" w:hAnsi="Times New Roman"/>
          <w:sz w:val="20"/>
        </w:rPr>
        <w:t xml:space="preserve"> Дидактическая модель совершенствования речевых умений учащихся на материале словесного портрета как жанра. </w:t>
      </w:r>
      <w:r>
        <w:rPr>
          <w:rFonts w:ascii="Times New Roman" w:hAnsi="Times New Roman"/>
          <w:sz w:val="20"/>
          <w:highlight w:val="white"/>
        </w:rPr>
        <w:t xml:space="preserve">// Ученые записки института непрерывного педагогического образования. </w:t>
      </w:r>
      <w:r>
        <w:rPr>
          <w:rFonts w:ascii="Times New Roman" w:hAnsi="Times New Roman"/>
          <w:sz w:val="20"/>
          <w:highlight w:val="white"/>
        </w:rPr>
        <w:t>Вып</w:t>
      </w:r>
      <w:r>
        <w:rPr>
          <w:rFonts w:ascii="Times New Roman" w:hAnsi="Times New Roman"/>
          <w:sz w:val="20"/>
          <w:highlight w:val="white"/>
        </w:rPr>
        <w:t>. 2</w:t>
      </w:r>
      <w:r>
        <w:rPr>
          <w:rFonts w:ascii="Times New Roman" w:hAnsi="Times New Roman"/>
          <w:sz w:val="20"/>
          <w:highlight w:val="white"/>
        </w:rPr>
        <w:t xml:space="preserve"> / С</w:t>
      </w:r>
      <w:r>
        <w:rPr>
          <w:rFonts w:ascii="Times New Roman" w:hAnsi="Times New Roman"/>
          <w:sz w:val="20"/>
          <w:highlight w:val="white"/>
        </w:rPr>
        <w:t>ост. О.С. Орлов. — Великий Новгород: 2000.</w:t>
      </w:r>
      <w:r>
        <w:rPr>
          <w:rFonts w:ascii="Times New Roman" w:hAnsi="Times New Roman"/>
          <w:sz w:val="20"/>
        </w:rPr>
        <w:t>– с.42</w:t>
      </w:r>
    </w:p>
  </w:footnote>
  <w:footnote w:id="68">
    <w:p w14:paraId="AC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Невская</w:t>
      </w:r>
      <w:r>
        <w:rPr>
          <w:rFonts w:ascii="Times New Roman" w:hAnsi="Times New Roman"/>
          <w:i w:val="1"/>
          <w:sz w:val="20"/>
        </w:rPr>
        <w:t xml:space="preserve"> П.В.</w:t>
      </w:r>
      <w:r>
        <w:rPr>
          <w:rFonts w:ascii="Times New Roman" w:hAnsi="Times New Roman"/>
          <w:sz w:val="20"/>
        </w:rPr>
        <w:t xml:space="preserve"> Особенности портретных описаний в художественных произведениях // </w:t>
      </w:r>
      <w:r>
        <w:rPr>
          <w:rFonts w:ascii="Times New Roman" w:hAnsi="Times New Roman"/>
          <w:sz w:val="20"/>
        </w:rPr>
        <w:t>Evropeyskaya</w:t>
      </w:r>
      <w:r>
        <w:rPr>
          <w:rFonts w:ascii="Times New Roman" w:hAnsi="Times New Roman"/>
          <w:sz w:val="20"/>
        </w:rPr>
        <w:t xml:space="preserve"> </w:t>
      </w:r>
      <w:r>
        <w:rPr>
          <w:rFonts w:ascii="Times New Roman" w:hAnsi="Times New Roman"/>
          <w:sz w:val="20"/>
        </w:rPr>
        <w:t>nauka</w:t>
      </w:r>
      <w:r>
        <w:rPr>
          <w:rFonts w:ascii="Times New Roman" w:hAnsi="Times New Roman"/>
          <w:sz w:val="20"/>
        </w:rPr>
        <w:t xml:space="preserve"> XXI </w:t>
      </w:r>
      <w:r>
        <w:rPr>
          <w:rFonts w:ascii="Times New Roman" w:hAnsi="Times New Roman"/>
          <w:sz w:val="20"/>
        </w:rPr>
        <w:t>powieka</w:t>
      </w:r>
      <w:r>
        <w:rPr>
          <w:rFonts w:ascii="Times New Roman" w:hAnsi="Times New Roman"/>
          <w:sz w:val="20"/>
        </w:rPr>
        <w:t xml:space="preserve"> – 2013. </w:t>
      </w:r>
      <w:r>
        <w:rPr>
          <w:rFonts w:ascii="Times New Roman" w:hAnsi="Times New Roman"/>
          <w:sz w:val="20"/>
        </w:rPr>
        <w:t>Volume</w:t>
      </w:r>
      <w:r>
        <w:rPr>
          <w:rFonts w:ascii="Times New Roman" w:hAnsi="Times New Roman"/>
          <w:sz w:val="20"/>
        </w:rPr>
        <w:t xml:space="preserve"> 13 </w:t>
      </w:r>
      <w:r>
        <w:rPr>
          <w:rFonts w:ascii="Times New Roman" w:hAnsi="Times New Roman"/>
          <w:sz w:val="20"/>
        </w:rPr>
        <w:t>Filozofia</w:t>
      </w:r>
      <w:r>
        <w:rPr>
          <w:rFonts w:ascii="Times New Roman" w:hAnsi="Times New Roman"/>
          <w:sz w:val="20"/>
        </w:rPr>
        <w:t xml:space="preserve">, 07-15 </w:t>
      </w:r>
      <w:r>
        <w:rPr>
          <w:rFonts w:ascii="Times New Roman" w:hAnsi="Times New Roman"/>
          <w:sz w:val="20"/>
        </w:rPr>
        <w:t>maja</w:t>
      </w:r>
      <w:r>
        <w:rPr>
          <w:rFonts w:ascii="Times New Roman" w:hAnsi="Times New Roman"/>
          <w:sz w:val="20"/>
        </w:rPr>
        <w:t xml:space="preserve"> 2013 </w:t>
      </w:r>
      <w:r>
        <w:rPr>
          <w:rFonts w:ascii="Times New Roman" w:hAnsi="Times New Roman"/>
          <w:sz w:val="20"/>
        </w:rPr>
        <w:t>roku</w:t>
      </w:r>
      <w:r>
        <w:rPr>
          <w:rFonts w:ascii="Times New Roman" w:hAnsi="Times New Roman"/>
          <w:sz w:val="20"/>
        </w:rPr>
        <w:t xml:space="preserve">. Европейская наука XXI века – 2013: материалы IX </w:t>
      </w:r>
      <w:r>
        <w:rPr>
          <w:rFonts w:ascii="Times New Roman" w:hAnsi="Times New Roman"/>
          <w:sz w:val="20"/>
        </w:rPr>
        <w:t>междунар</w:t>
      </w:r>
      <w:r>
        <w:rPr>
          <w:rFonts w:ascii="Times New Roman" w:hAnsi="Times New Roman"/>
          <w:sz w:val="20"/>
        </w:rPr>
        <w:t>. науч</w:t>
      </w:r>
      <w:r>
        <w:rPr>
          <w:rFonts w:ascii="Times New Roman" w:hAnsi="Times New Roman"/>
          <w:sz w:val="20"/>
        </w:rPr>
        <w:t>.-</w:t>
      </w:r>
      <w:r>
        <w:rPr>
          <w:rFonts w:ascii="Times New Roman" w:hAnsi="Times New Roman"/>
          <w:sz w:val="20"/>
        </w:rPr>
        <w:t>практ</w:t>
      </w:r>
      <w:r>
        <w:rPr>
          <w:rFonts w:ascii="Times New Roman" w:hAnsi="Times New Roman"/>
          <w:sz w:val="20"/>
        </w:rPr>
        <w:t xml:space="preserve">. </w:t>
      </w:r>
      <w:r>
        <w:rPr>
          <w:rFonts w:ascii="Times New Roman" w:hAnsi="Times New Roman"/>
          <w:sz w:val="20"/>
        </w:rPr>
        <w:t>конф</w:t>
      </w:r>
      <w:r>
        <w:rPr>
          <w:rFonts w:ascii="Times New Roman" w:hAnsi="Times New Roman"/>
          <w:sz w:val="20"/>
        </w:rPr>
        <w:t xml:space="preserve">., 07–15 мая 2013 г. – </w:t>
      </w:r>
      <w:r>
        <w:rPr>
          <w:rFonts w:ascii="Times New Roman" w:hAnsi="Times New Roman"/>
          <w:sz w:val="20"/>
        </w:rPr>
        <w:t>Przemysl</w:t>
      </w:r>
      <w:r>
        <w:rPr>
          <w:rFonts w:ascii="Times New Roman" w:hAnsi="Times New Roman"/>
          <w:sz w:val="20"/>
        </w:rPr>
        <w:t xml:space="preserve">: </w:t>
      </w:r>
      <w:r>
        <w:rPr>
          <w:rFonts w:ascii="Times New Roman" w:hAnsi="Times New Roman"/>
          <w:sz w:val="20"/>
        </w:rPr>
        <w:t>Nauka</w:t>
      </w:r>
      <w:r>
        <w:rPr>
          <w:rFonts w:ascii="Times New Roman" w:hAnsi="Times New Roman"/>
          <w:sz w:val="20"/>
        </w:rPr>
        <w:t xml:space="preserve"> I </w:t>
      </w:r>
      <w:r>
        <w:rPr>
          <w:rFonts w:ascii="Times New Roman" w:hAnsi="Times New Roman"/>
          <w:sz w:val="20"/>
        </w:rPr>
        <w:t>studia</w:t>
      </w:r>
      <w:r>
        <w:rPr>
          <w:rFonts w:ascii="Times New Roman" w:hAnsi="Times New Roman"/>
          <w:sz w:val="20"/>
        </w:rPr>
        <w:t xml:space="preserve">; </w:t>
      </w:r>
      <w:r>
        <w:rPr>
          <w:rFonts w:ascii="Times New Roman" w:hAnsi="Times New Roman"/>
          <w:sz w:val="20"/>
        </w:rPr>
        <w:t>Пшемысль</w:t>
      </w:r>
      <w:r>
        <w:rPr>
          <w:rFonts w:ascii="Times New Roman" w:hAnsi="Times New Roman"/>
          <w:sz w:val="20"/>
        </w:rPr>
        <w:t>: Наука и студия, 2013. – с.69</w:t>
      </w:r>
    </w:p>
  </w:footnote>
  <w:footnote w:id="69">
    <w:p w14:paraId="AD030000">
      <w:pPr>
        <w:pStyle w:val="Style_15"/>
      </w:pPr>
      <w:r>
        <w:rPr>
          <w:vertAlign w:val="superscript"/>
        </w:rPr>
        <w:footnoteRef/>
      </w:r>
      <w:r>
        <w:t xml:space="preserve"> </w:t>
      </w:r>
      <w:r>
        <w:rPr>
          <w:rFonts w:ascii="Times New Roman" w:hAnsi="Times New Roman"/>
          <w:i w:val="1"/>
        </w:rPr>
        <w:t>Невская</w:t>
      </w:r>
      <w:r>
        <w:rPr>
          <w:rFonts w:ascii="Times New Roman" w:hAnsi="Times New Roman"/>
          <w:i w:val="1"/>
        </w:rPr>
        <w:t xml:space="preserve"> П.В.</w:t>
      </w:r>
      <w:r>
        <w:rPr>
          <w:rFonts w:ascii="Times New Roman" w:hAnsi="Times New Roman"/>
        </w:rPr>
        <w:t xml:space="preserve"> Особенности портретных описаний в художественных произведениях // </w:t>
      </w:r>
      <w:r>
        <w:rPr>
          <w:rFonts w:ascii="Times New Roman" w:hAnsi="Times New Roman"/>
        </w:rPr>
        <w:t>Evropeyskaya</w:t>
      </w:r>
      <w:r>
        <w:rPr>
          <w:rFonts w:ascii="Times New Roman" w:hAnsi="Times New Roman"/>
        </w:rPr>
        <w:t xml:space="preserve"> </w:t>
      </w:r>
      <w:r>
        <w:rPr>
          <w:rFonts w:ascii="Times New Roman" w:hAnsi="Times New Roman"/>
        </w:rPr>
        <w:t>nauka</w:t>
      </w:r>
      <w:r>
        <w:rPr>
          <w:rFonts w:ascii="Times New Roman" w:hAnsi="Times New Roman"/>
        </w:rPr>
        <w:t xml:space="preserve"> XXI </w:t>
      </w:r>
      <w:r>
        <w:rPr>
          <w:rFonts w:ascii="Times New Roman" w:hAnsi="Times New Roman"/>
        </w:rPr>
        <w:t>powieka</w:t>
      </w:r>
      <w:r>
        <w:rPr>
          <w:rFonts w:ascii="Times New Roman" w:hAnsi="Times New Roman"/>
        </w:rPr>
        <w:t xml:space="preserve"> – 2013. </w:t>
      </w:r>
      <w:r>
        <w:rPr>
          <w:rFonts w:ascii="Times New Roman" w:hAnsi="Times New Roman"/>
        </w:rPr>
        <w:t>Volume</w:t>
      </w:r>
      <w:r>
        <w:rPr>
          <w:rFonts w:ascii="Times New Roman" w:hAnsi="Times New Roman"/>
        </w:rPr>
        <w:t xml:space="preserve"> 13 </w:t>
      </w:r>
      <w:r>
        <w:rPr>
          <w:rFonts w:ascii="Times New Roman" w:hAnsi="Times New Roman"/>
        </w:rPr>
        <w:t>Filozofia</w:t>
      </w:r>
      <w:r>
        <w:rPr>
          <w:rFonts w:ascii="Times New Roman" w:hAnsi="Times New Roman"/>
        </w:rPr>
        <w:t xml:space="preserve">, 07-15 </w:t>
      </w:r>
      <w:r>
        <w:rPr>
          <w:rFonts w:ascii="Times New Roman" w:hAnsi="Times New Roman"/>
        </w:rPr>
        <w:t>maja</w:t>
      </w:r>
      <w:r>
        <w:rPr>
          <w:rFonts w:ascii="Times New Roman" w:hAnsi="Times New Roman"/>
        </w:rPr>
        <w:t xml:space="preserve"> 2013 </w:t>
      </w:r>
      <w:r>
        <w:rPr>
          <w:rFonts w:ascii="Times New Roman" w:hAnsi="Times New Roman"/>
        </w:rPr>
        <w:t>roku</w:t>
      </w:r>
      <w:r>
        <w:rPr>
          <w:rFonts w:ascii="Times New Roman" w:hAnsi="Times New Roman"/>
        </w:rPr>
        <w:t xml:space="preserve">. Европейская наука XXI века – 2013: материалы IX </w:t>
      </w:r>
      <w:r>
        <w:rPr>
          <w:rFonts w:ascii="Times New Roman" w:hAnsi="Times New Roman"/>
        </w:rPr>
        <w:t>междунар</w:t>
      </w:r>
      <w:r>
        <w:rPr>
          <w:rFonts w:ascii="Times New Roman" w:hAnsi="Times New Roman"/>
        </w:rPr>
        <w:t>. науч</w:t>
      </w:r>
      <w:r>
        <w:rPr>
          <w:rFonts w:ascii="Times New Roman" w:hAnsi="Times New Roman"/>
        </w:rPr>
        <w:t>.-</w:t>
      </w:r>
      <w:r>
        <w:rPr>
          <w:rFonts w:ascii="Times New Roman" w:hAnsi="Times New Roman"/>
        </w:rPr>
        <w:t>практ</w:t>
      </w:r>
      <w:r>
        <w:rPr>
          <w:rFonts w:ascii="Times New Roman" w:hAnsi="Times New Roman"/>
        </w:rPr>
        <w:t xml:space="preserve">. </w:t>
      </w:r>
      <w:r>
        <w:rPr>
          <w:rFonts w:ascii="Times New Roman" w:hAnsi="Times New Roman"/>
        </w:rPr>
        <w:t>конф</w:t>
      </w:r>
      <w:r>
        <w:rPr>
          <w:rFonts w:ascii="Times New Roman" w:hAnsi="Times New Roman"/>
        </w:rPr>
        <w:t xml:space="preserve">., 07–15 мая 2013 г. – </w:t>
      </w:r>
      <w:r>
        <w:rPr>
          <w:rFonts w:ascii="Times New Roman" w:hAnsi="Times New Roman"/>
        </w:rPr>
        <w:t>Przemysl</w:t>
      </w:r>
      <w:r>
        <w:rPr>
          <w:rFonts w:ascii="Times New Roman" w:hAnsi="Times New Roman"/>
        </w:rPr>
        <w:t xml:space="preserve">: </w:t>
      </w:r>
      <w:r>
        <w:rPr>
          <w:rFonts w:ascii="Times New Roman" w:hAnsi="Times New Roman"/>
        </w:rPr>
        <w:t>Nauka</w:t>
      </w:r>
      <w:r>
        <w:rPr>
          <w:rFonts w:ascii="Times New Roman" w:hAnsi="Times New Roman"/>
        </w:rPr>
        <w:t xml:space="preserve"> I </w:t>
      </w:r>
      <w:r>
        <w:rPr>
          <w:rFonts w:ascii="Times New Roman" w:hAnsi="Times New Roman"/>
        </w:rPr>
        <w:t>studia</w:t>
      </w:r>
      <w:r>
        <w:rPr>
          <w:rFonts w:ascii="Times New Roman" w:hAnsi="Times New Roman"/>
        </w:rPr>
        <w:t xml:space="preserve">; </w:t>
      </w:r>
      <w:r>
        <w:rPr>
          <w:rFonts w:ascii="Times New Roman" w:hAnsi="Times New Roman"/>
        </w:rPr>
        <w:t>Пшемысль</w:t>
      </w:r>
      <w:r>
        <w:rPr>
          <w:rFonts w:ascii="Times New Roman" w:hAnsi="Times New Roman"/>
        </w:rPr>
        <w:t>: Наука и студия, 2013. – с.69</w:t>
      </w:r>
    </w:p>
  </w:footnote>
  <w:footnote w:id="70">
    <w:p w14:paraId="AE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Тимофеев Л.И., Тураев</w:t>
      </w:r>
      <w:r>
        <w:rPr>
          <w:rFonts w:ascii="Times New Roman" w:hAnsi="Times New Roman"/>
          <w:sz w:val="20"/>
        </w:rPr>
        <w:t xml:space="preserve"> </w:t>
      </w:r>
      <w:r>
        <w:rPr>
          <w:rFonts w:ascii="Times New Roman" w:hAnsi="Times New Roman"/>
          <w:i w:val="1"/>
          <w:sz w:val="20"/>
        </w:rPr>
        <w:t xml:space="preserve">С.В. </w:t>
      </w:r>
      <w:r>
        <w:rPr>
          <w:rFonts w:ascii="Times New Roman" w:hAnsi="Times New Roman"/>
          <w:sz w:val="20"/>
        </w:rPr>
        <w:t>Словарь литературоведческих терминов. – Просвещение, М.: 1974 – с.427</w:t>
      </w:r>
    </w:p>
  </w:footnote>
  <w:footnote w:id="71">
    <w:p w14:paraId="AF030000">
      <w:pPr>
        <w:spacing w:after="0" w:line="240" w:lineRule="auto"/>
        <w:ind/>
      </w:pPr>
      <w:r>
        <w:rPr>
          <w:vertAlign w:val="superscript"/>
        </w:rPr>
        <w:footnoteRef/>
      </w:r>
      <w:r>
        <w:rPr>
          <w:rFonts w:ascii="Times New Roman" w:hAnsi="Times New Roman"/>
          <w:i w:val="1"/>
          <w:sz w:val="20"/>
        </w:rPr>
        <w:t xml:space="preserve"> Тимофеев Л.И.</w:t>
      </w:r>
      <w:r>
        <w:rPr>
          <w:rFonts w:ascii="Times New Roman" w:hAnsi="Times New Roman"/>
          <w:sz w:val="20"/>
        </w:rPr>
        <w:t xml:space="preserve"> Основы теории литературы: учеб</w:t>
      </w:r>
      <w:r>
        <w:rPr>
          <w:rFonts w:ascii="Times New Roman" w:hAnsi="Times New Roman"/>
          <w:sz w:val="20"/>
        </w:rPr>
        <w:t>.</w:t>
      </w:r>
      <w:r>
        <w:rPr>
          <w:rFonts w:ascii="Times New Roman" w:hAnsi="Times New Roman"/>
          <w:sz w:val="20"/>
        </w:rPr>
        <w:t xml:space="preserve"> </w:t>
      </w:r>
      <w:r>
        <w:rPr>
          <w:rFonts w:ascii="Times New Roman" w:hAnsi="Times New Roman"/>
          <w:sz w:val="20"/>
        </w:rPr>
        <w:t>п</w:t>
      </w:r>
      <w:r>
        <w:rPr>
          <w:rFonts w:ascii="Times New Roman" w:hAnsi="Times New Roman"/>
          <w:sz w:val="20"/>
        </w:rPr>
        <w:t>особие. – М.: Просвещение, 1971. – с.222</w:t>
      </w:r>
    </w:p>
  </w:footnote>
  <w:footnote w:id="72">
    <w:p w14:paraId="B0030000">
      <w:pPr>
        <w:spacing w:after="0" w:line="240" w:lineRule="auto"/>
        <w:ind/>
      </w:pPr>
      <w:r>
        <w:rPr>
          <w:vertAlign w:val="superscript"/>
        </w:rPr>
        <w:footnoteRef/>
      </w:r>
      <w:r>
        <w:rPr>
          <w:rFonts w:ascii="Times New Roman" w:hAnsi="Times New Roman"/>
          <w:i w:val="1"/>
          <w:sz w:val="20"/>
        </w:rPr>
        <w:t xml:space="preserve"> Гальперин И.Р.</w:t>
      </w:r>
      <w:r>
        <w:rPr>
          <w:rFonts w:ascii="Times New Roman" w:hAnsi="Times New Roman"/>
          <w:sz w:val="20"/>
        </w:rPr>
        <w:t xml:space="preserve"> Очерки по стилистике английского языка. – М.: Изд-во лит</w:t>
      </w:r>
      <w:r>
        <w:rPr>
          <w:rFonts w:ascii="Times New Roman" w:hAnsi="Times New Roman"/>
          <w:sz w:val="20"/>
        </w:rPr>
        <w:t>.</w:t>
      </w:r>
      <w:r>
        <w:rPr>
          <w:rFonts w:ascii="Times New Roman" w:hAnsi="Times New Roman"/>
          <w:sz w:val="20"/>
        </w:rPr>
        <w:t xml:space="preserve"> </w:t>
      </w:r>
      <w:r>
        <w:rPr>
          <w:rFonts w:ascii="Times New Roman" w:hAnsi="Times New Roman"/>
          <w:sz w:val="20"/>
        </w:rPr>
        <w:t>н</w:t>
      </w:r>
      <w:r>
        <w:rPr>
          <w:rFonts w:ascii="Times New Roman" w:hAnsi="Times New Roman"/>
          <w:sz w:val="20"/>
        </w:rPr>
        <w:t xml:space="preserve">а </w:t>
      </w:r>
      <w:r>
        <w:rPr>
          <w:rFonts w:ascii="Times New Roman" w:hAnsi="Times New Roman"/>
          <w:sz w:val="20"/>
        </w:rPr>
        <w:t>иностр</w:t>
      </w:r>
      <w:r>
        <w:rPr>
          <w:rFonts w:ascii="Times New Roman" w:hAnsi="Times New Roman"/>
          <w:sz w:val="20"/>
        </w:rPr>
        <w:t>. яз. 1958. – с.138</w:t>
      </w:r>
    </w:p>
  </w:footnote>
  <w:footnote w:id="73">
    <w:p w14:paraId="B1030000">
      <w:pPr>
        <w:spacing w:after="0" w:line="240" w:lineRule="auto"/>
        <w:ind/>
      </w:pPr>
      <w:r>
        <w:rPr>
          <w:vertAlign w:val="superscript"/>
        </w:rPr>
        <w:footnoteRef/>
      </w:r>
      <w:r>
        <w:rPr>
          <w:rFonts w:ascii="Times New Roman" w:hAnsi="Times New Roman"/>
          <w:i w:val="1"/>
          <w:sz w:val="20"/>
        </w:rPr>
        <w:t xml:space="preserve"> Квятковский А.П.</w:t>
      </w:r>
      <w:r>
        <w:rPr>
          <w:rFonts w:ascii="Times New Roman" w:hAnsi="Times New Roman"/>
          <w:sz w:val="20"/>
        </w:rPr>
        <w:t xml:space="preserve"> Поэтический словарь. – М.: Советская энциклопедия, 1966. – 375с.</w:t>
      </w:r>
    </w:p>
  </w:footnote>
  <w:footnote w:id="74">
    <w:p w14:paraId="B2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Ахманова О.С.</w:t>
      </w:r>
      <w:r>
        <w:rPr>
          <w:rFonts w:ascii="Times New Roman" w:hAnsi="Times New Roman"/>
          <w:sz w:val="20"/>
        </w:rPr>
        <w:t xml:space="preserve"> Словарь лингвистических терминов. – М., 1966. – с.49</w:t>
      </w:r>
    </w:p>
  </w:footnote>
  <w:footnote w:id="75">
    <w:p w14:paraId="B3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 xml:space="preserve">Морен М.К., </w:t>
      </w:r>
      <w:r>
        <w:rPr>
          <w:rFonts w:ascii="Times New Roman" w:hAnsi="Times New Roman"/>
          <w:i w:val="1"/>
          <w:sz w:val="20"/>
        </w:rPr>
        <w:t>Тетеревникова</w:t>
      </w:r>
      <w:r>
        <w:rPr>
          <w:rFonts w:ascii="Times New Roman" w:hAnsi="Times New Roman"/>
          <w:i w:val="1"/>
          <w:sz w:val="20"/>
        </w:rPr>
        <w:t xml:space="preserve"> Н.Н.</w:t>
      </w:r>
      <w:r>
        <w:rPr>
          <w:rFonts w:ascii="Times New Roman" w:hAnsi="Times New Roman"/>
          <w:sz w:val="20"/>
        </w:rPr>
        <w:t xml:space="preserve"> Стилистика современного французского языка. – М., 1970. – с.246</w:t>
      </w:r>
    </w:p>
  </w:footnote>
  <w:footnote w:id="76">
    <w:p w14:paraId="B4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 xml:space="preserve">Гальперин И.Р. </w:t>
      </w:r>
      <w:r>
        <w:rPr>
          <w:rFonts w:ascii="Times New Roman" w:hAnsi="Times New Roman"/>
          <w:sz w:val="20"/>
        </w:rPr>
        <w:t>Стилистика английского языка – М: 1983 – с.167</w:t>
      </w:r>
    </w:p>
  </w:footnote>
  <w:footnote w:id="77">
    <w:p w14:paraId="B5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Скребнев</w:t>
      </w:r>
      <w:r>
        <w:rPr>
          <w:rFonts w:ascii="Times New Roman" w:hAnsi="Times New Roman"/>
          <w:i w:val="1"/>
          <w:sz w:val="20"/>
        </w:rPr>
        <w:t xml:space="preserve"> Ю.М.</w:t>
      </w:r>
      <w:r>
        <w:rPr>
          <w:rFonts w:ascii="Times New Roman" w:hAnsi="Times New Roman"/>
          <w:sz w:val="20"/>
        </w:rPr>
        <w:t xml:space="preserve"> Основы стилистики английского языка: уч. для ин-</w:t>
      </w:r>
      <w:r>
        <w:rPr>
          <w:rFonts w:ascii="Times New Roman" w:hAnsi="Times New Roman"/>
          <w:sz w:val="20"/>
        </w:rPr>
        <w:t>тов</w:t>
      </w:r>
      <w:r>
        <w:rPr>
          <w:rFonts w:ascii="Times New Roman" w:hAnsi="Times New Roman"/>
          <w:sz w:val="20"/>
        </w:rPr>
        <w:t xml:space="preserve"> и фак. </w:t>
      </w:r>
      <w:r>
        <w:rPr>
          <w:rFonts w:ascii="Times New Roman" w:hAnsi="Times New Roman"/>
          <w:sz w:val="20"/>
        </w:rPr>
        <w:t>иностр</w:t>
      </w:r>
      <w:r>
        <w:rPr>
          <w:rFonts w:ascii="Times New Roman" w:hAnsi="Times New Roman"/>
          <w:sz w:val="20"/>
        </w:rPr>
        <w:t xml:space="preserve">. языков: на англ. языке – 2-е. изд., </w:t>
      </w:r>
      <w:r>
        <w:rPr>
          <w:rFonts w:ascii="Times New Roman" w:hAnsi="Times New Roman"/>
          <w:sz w:val="20"/>
        </w:rPr>
        <w:t>испр</w:t>
      </w:r>
      <w:r>
        <w:rPr>
          <w:rFonts w:ascii="Times New Roman" w:hAnsi="Times New Roman"/>
          <w:sz w:val="20"/>
        </w:rPr>
        <w:t xml:space="preserve">. Издательство </w:t>
      </w:r>
      <w:r>
        <w:rPr>
          <w:rFonts w:ascii="Times New Roman" w:hAnsi="Times New Roman"/>
          <w:sz w:val="20"/>
        </w:rPr>
        <w:t>АСТ – М</w:t>
      </w:r>
      <w:r>
        <w:rPr>
          <w:rFonts w:ascii="Times New Roman" w:hAnsi="Times New Roman"/>
          <w:sz w:val="20"/>
        </w:rPr>
        <w:t xml:space="preserve">: </w:t>
      </w:r>
      <w:r>
        <w:rPr>
          <w:rFonts w:ascii="Times New Roman" w:hAnsi="Times New Roman"/>
          <w:sz w:val="20"/>
        </w:rPr>
        <w:t>Астрель</w:t>
      </w:r>
      <w:r>
        <w:rPr>
          <w:rFonts w:ascii="Times New Roman" w:hAnsi="Times New Roman"/>
          <w:sz w:val="20"/>
        </w:rPr>
        <w:t>; 2003 – с.145</w:t>
      </w:r>
    </w:p>
  </w:footnote>
  <w:footnote w:id="78">
    <w:p w14:paraId="B6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Акимова Г.Н.</w:t>
      </w:r>
      <w:r>
        <w:rPr>
          <w:rFonts w:ascii="Times New Roman" w:hAnsi="Times New Roman"/>
          <w:sz w:val="20"/>
        </w:rPr>
        <w:t xml:space="preserve"> Новое в синтаксисе современного русского языка – М: Высшая школа, 1990 – с.311</w:t>
      </w:r>
    </w:p>
  </w:footnote>
  <w:footnote w:id="79">
    <w:p w14:paraId="B7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Арнольд И.В.</w:t>
      </w:r>
      <w:r>
        <w:rPr>
          <w:rFonts w:ascii="Times New Roman" w:hAnsi="Times New Roman"/>
          <w:sz w:val="20"/>
        </w:rPr>
        <w:t xml:space="preserve"> Стилистика современного английского языка (стилистика декодирования) – М.: Просвещение, 1990 – с.125</w:t>
      </w:r>
    </w:p>
  </w:footnote>
  <w:footnote w:id="80">
    <w:p w14:paraId="B8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Ostolopov</w:t>
      </w:r>
      <w:r>
        <w:rPr>
          <w:rFonts w:ascii="Times New Roman" w:hAnsi="Times New Roman"/>
          <w:i w:val="1"/>
          <w:sz w:val="20"/>
        </w:rPr>
        <w:t xml:space="preserve"> N.F.</w:t>
      </w:r>
      <w:r>
        <w:rPr>
          <w:rFonts w:ascii="Times New Roman" w:hAnsi="Times New Roman"/>
          <w:sz w:val="20"/>
        </w:rPr>
        <w:t xml:space="preserve"> Словарь древней и новой поэзии в 3 т. – СПб: Типография российской Императорской Академии, т.2, 1821 – с.180</w:t>
      </w:r>
    </w:p>
  </w:footnote>
  <w:footnote w:id="81">
    <w:p w14:paraId="B9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Кожевников В.М., Николаев П.А.</w:t>
      </w:r>
      <w:r>
        <w:rPr>
          <w:rFonts w:ascii="Times New Roman" w:hAnsi="Times New Roman"/>
          <w:sz w:val="20"/>
        </w:rPr>
        <w:t xml:space="preserve"> Литературный энциклопедический словарь – М: Советская энциклопедия, 1987 – с.218</w:t>
      </w:r>
    </w:p>
  </w:footnote>
  <w:footnote w:id="82">
    <w:p w14:paraId="BA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Белокурова</w:t>
      </w:r>
      <w:r>
        <w:rPr>
          <w:rFonts w:ascii="Times New Roman" w:hAnsi="Times New Roman"/>
          <w:i w:val="1"/>
          <w:sz w:val="20"/>
        </w:rPr>
        <w:t xml:space="preserve"> С.П.</w:t>
      </w:r>
      <w:r>
        <w:rPr>
          <w:rFonts w:ascii="Times New Roman" w:hAnsi="Times New Roman"/>
          <w:sz w:val="20"/>
        </w:rPr>
        <w:t xml:space="preserve"> Словарь литературоведческих терминов –  М: Паритет, 2005. – с.189</w:t>
      </w:r>
    </w:p>
  </w:footnote>
  <w:footnote w:id="83">
    <w:p w14:paraId="BB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Хазагеров</w:t>
      </w:r>
      <w:r>
        <w:rPr>
          <w:rFonts w:ascii="Times New Roman" w:hAnsi="Times New Roman"/>
          <w:i w:val="1"/>
          <w:sz w:val="20"/>
        </w:rPr>
        <w:t xml:space="preserve"> Г.</w:t>
      </w:r>
      <w:r>
        <w:rPr>
          <w:rFonts w:ascii="Times New Roman" w:hAnsi="Times New Roman"/>
          <w:sz w:val="20"/>
        </w:rPr>
        <w:t xml:space="preserve"> Метонимия, Риторический словарь. – М: 2009 – с.85</w:t>
      </w:r>
    </w:p>
  </w:footnote>
  <w:footnote w:id="84">
    <w:p w14:paraId="BC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Wilpert G. von.</w:t>
      </w:r>
      <w:r>
        <w:rPr>
          <w:rFonts w:ascii="Times New Roman" w:hAnsi="Times New Roman"/>
          <w:sz w:val="20"/>
        </w:rPr>
        <w:t xml:space="preserve"> Metonymie, Sachwörterbuch der Literatur. – Stuttgart: 1989. – S.14 </w:t>
      </w:r>
    </w:p>
  </w:footnote>
  <w:footnote w:id="85">
    <w:p w14:paraId="BD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Däschler</w:t>
      </w:r>
      <w:r>
        <w:rPr>
          <w:rFonts w:ascii="Times New Roman" w:hAnsi="Times New Roman"/>
          <w:i w:val="1"/>
          <w:sz w:val="20"/>
        </w:rPr>
        <w:t xml:space="preserve"> E.</w:t>
      </w:r>
      <w:r>
        <w:rPr>
          <w:rFonts w:ascii="Times New Roman" w:hAnsi="Times New Roman"/>
          <w:sz w:val="20"/>
        </w:rPr>
        <w:t xml:space="preserve"> Metonymie, Metzler Literatur </w:t>
      </w:r>
      <w:r>
        <w:rPr>
          <w:rFonts w:ascii="Times New Roman" w:hAnsi="Times New Roman"/>
          <w:sz w:val="20"/>
        </w:rPr>
        <w:t>lexikon</w:t>
      </w:r>
      <w:r>
        <w:rPr>
          <w:rFonts w:ascii="Times New Roman" w:hAnsi="Times New Roman"/>
          <w:sz w:val="20"/>
        </w:rPr>
        <w:t>. Begriffe und Definitionen. – Stuttgart: 1990. – S.18</w:t>
      </w:r>
    </w:p>
  </w:footnote>
  <w:footnote w:id="86">
    <w:p w14:paraId="BE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Habicht W., Lange D.</w:t>
      </w:r>
      <w:r>
        <w:rPr>
          <w:rFonts w:ascii="Times New Roman" w:hAnsi="Times New Roman"/>
          <w:sz w:val="20"/>
        </w:rPr>
        <w:t xml:space="preserve"> Der Literatur Brockhaus: in 8 </w:t>
      </w:r>
      <w:r>
        <w:rPr>
          <w:rFonts w:ascii="Times New Roman" w:hAnsi="Times New Roman"/>
          <w:sz w:val="20"/>
        </w:rPr>
        <w:t>bd.</w:t>
      </w:r>
      <w:r>
        <w:rPr>
          <w:rFonts w:ascii="Times New Roman" w:hAnsi="Times New Roman"/>
          <w:sz w:val="20"/>
        </w:rPr>
        <w:t xml:space="preserve"> Bd. 5. – Mannheim – Leipzig – Wien – Zürich: 1995. – S.105</w:t>
      </w:r>
    </w:p>
  </w:footnote>
  <w:footnote w:id="87">
    <w:p w14:paraId="BF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Knape</w:t>
      </w:r>
      <w:r>
        <w:rPr>
          <w:rFonts w:ascii="Times New Roman" w:hAnsi="Times New Roman"/>
          <w:i w:val="1"/>
          <w:sz w:val="20"/>
        </w:rPr>
        <w:t xml:space="preserve"> J., Sieber A.</w:t>
      </w:r>
      <w:r>
        <w:rPr>
          <w:rFonts w:ascii="Times New Roman" w:hAnsi="Times New Roman"/>
          <w:sz w:val="20"/>
        </w:rPr>
        <w:t xml:space="preserve"> </w:t>
      </w:r>
      <w:r>
        <w:rPr>
          <w:rFonts w:ascii="Times New Roman" w:hAnsi="Times New Roman"/>
          <w:sz w:val="20"/>
        </w:rPr>
        <w:t>Metonymia</w:t>
      </w:r>
      <w:r>
        <w:rPr>
          <w:rFonts w:ascii="Times New Roman" w:hAnsi="Times New Roman"/>
          <w:sz w:val="20"/>
        </w:rPr>
        <w:t xml:space="preserve">, Rhetorik-Vokabular zur zweisprachigen Terminologie in ältesten deutschen </w:t>
      </w:r>
      <w:r>
        <w:rPr>
          <w:rFonts w:ascii="Times New Roman" w:hAnsi="Times New Roman"/>
          <w:sz w:val="20"/>
        </w:rPr>
        <w:t>Rhetoriken</w:t>
      </w:r>
      <w:r>
        <w:rPr>
          <w:rFonts w:ascii="Times New Roman" w:hAnsi="Times New Roman"/>
          <w:sz w:val="20"/>
        </w:rPr>
        <w:t>. – S.21</w:t>
      </w:r>
    </w:p>
  </w:footnote>
  <w:footnote w:id="88">
    <w:p w14:paraId="C0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Ярцева В.Н.</w:t>
      </w:r>
      <w:r>
        <w:rPr>
          <w:rFonts w:ascii="Times New Roman" w:hAnsi="Times New Roman"/>
          <w:sz w:val="20"/>
        </w:rPr>
        <w:t xml:space="preserve"> Языкознание. Большой энциклопедический словарь. 2-е изд. – М.: Большая Российская энциклопедия, 1998. – 685с.</w:t>
      </w:r>
    </w:p>
    <w:p w14:paraId="C1030000">
      <w:pPr>
        <w:spacing w:after="0" w:line="240" w:lineRule="auto"/>
        <w:ind/>
      </w:pPr>
      <w:r>
        <w:rPr>
          <w:rFonts w:ascii="Times New Roman" w:hAnsi="Times New Roman"/>
          <w:i w:val="1"/>
          <w:sz w:val="20"/>
        </w:rPr>
        <w:t>Гальперин И.Р.</w:t>
      </w:r>
      <w:r>
        <w:rPr>
          <w:rFonts w:ascii="Times New Roman" w:hAnsi="Times New Roman"/>
          <w:sz w:val="20"/>
        </w:rPr>
        <w:t xml:space="preserve"> Очерки по стилистике английского языка – М: Издательство литературы на иностранных языках, 1958 – 459с.</w:t>
      </w:r>
    </w:p>
  </w:footnote>
  <w:footnote w:id="89">
    <w:p w14:paraId="C2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 xml:space="preserve">Брокгауз Ф.А., </w:t>
      </w:r>
      <w:r>
        <w:rPr>
          <w:rFonts w:ascii="Times New Roman" w:hAnsi="Times New Roman"/>
          <w:i w:val="1"/>
          <w:sz w:val="20"/>
        </w:rPr>
        <w:t>Ефрон</w:t>
      </w:r>
      <w:r>
        <w:rPr>
          <w:rFonts w:ascii="Times New Roman" w:hAnsi="Times New Roman"/>
          <w:i w:val="1"/>
          <w:sz w:val="20"/>
        </w:rPr>
        <w:t xml:space="preserve"> Г.А.</w:t>
      </w:r>
      <w:r>
        <w:rPr>
          <w:rFonts w:ascii="Times New Roman" w:hAnsi="Times New Roman"/>
          <w:sz w:val="20"/>
        </w:rPr>
        <w:t xml:space="preserve"> Малый энциклопедический словарь, Том 4, Репринтное воспроизведение издания – М.: ТЕРРА, 1994. – с.1462</w:t>
      </w:r>
    </w:p>
  </w:footnote>
  <w:footnote w:id="90">
    <w:p w14:paraId="C3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Москвин В.П.</w:t>
      </w:r>
      <w:r>
        <w:rPr>
          <w:rFonts w:ascii="Times New Roman" w:hAnsi="Times New Roman"/>
          <w:sz w:val="20"/>
        </w:rPr>
        <w:t xml:space="preserve"> Стилистика русского языка: Приёмы и средства выразительной и образной речи (общая классификация): пособие для студентов. – Волгоград: Учитель, 2000. – с. 147</w:t>
      </w:r>
    </w:p>
  </w:footnote>
  <w:footnote w:id="91">
    <w:p w14:paraId="C4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Ожегов С.И.</w:t>
      </w:r>
      <w:r>
        <w:rPr>
          <w:rFonts w:ascii="Times New Roman" w:hAnsi="Times New Roman"/>
          <w:sz w:val="20"/>
        </w:rPr>
        <w:t xml:space="preserve"> Словарь русского языка: 16-е изд., </w:t>
      </w:r>
      <w:r>
        <w:rPr>
          <w:rFonts w:ascii="Times New Roman" w:hAnsi="Times New Roman"/>
          <w:sz w:val="20"/>
        </w:rPr>
        <w:t>испр</w:t>
      </w:r>
      <w:r>
        <w:rPr>
          <w:rFonts w:ascii="Times New Roman" w:hAnsi="Times New Roman"/>
          <w:sz w:val="20"/>
        </w:rPr>
        <w:t xml:space="preserve">. – М.: </w:t>
      </w:r>
      <w:r>
        <w:rPr>
          <w:rFonts w:ascii="Times New Roman" w:hAnsi="Times New Roman"/>
          <w:sz w:val="20"/>
        </w:rPr>
        <w:t>Рус</w:t>
      </w:r>
      <w:r>
        <w:rPr>
          <w:rFonts w:ascii="Times New Roman" w:hAnsi="Times New Roman"/>
          <w:sz w:val="20"/>
        </w:rPr>
        <w:t>.я</w:t>
      </w:r>
      <w:r>
        <w:rPr>
          <w:rFonts w:ascii="Times New Roman" w:hAnsi="Times New Roman"/>
          <w:sz w:val="20"/>
        </w:rPr>
        <w:t>з</w:t>
      </w:r>
      <w:r>
        <w:rPr>
          <w:rFonts w:ascii="Times New Roman" w:hAnsi="Times New Roman"/>
          <w:sz w:val="20"/>
        </w:rPr>
        <w:t>., 1984. – с.287</w:t>
      </w:r>
    </w:p>
  </w:footnote>
  <w:footnote w:id="92">
    <w:p w14:paraId="C5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Ефремова Т.Ф.</w:t>
      </w:r>
      <w:r>
        <w:rPr>
          <w:rFonts w:ascii="Times New Roman" w:hAnsi="Times New Roman"/>
          <w:sz w:val="20"/>
        </w:rPr>
        <w:t xml:space="preserve"> Новый словарь русского языка. </w:t>
      </w:r>
      <w:r>
        <w:rPr>
          <w:rFonts w:ascii="Times New Roman" w:hAnsi="Times New Roman"/>
          <w:sz w:val="20"/>
        </w:rPr>
        <w:t>Толковословообразовательный</w:t>
      </w:r>
      <w:r>
        <w:rPr>
          <w:rFonts w:ascii="Times New Roman" w:hAnsi="Times New Roman"/>
          <w:sz w:val="20"/>
        </w:rPr>
        <w:t>. – М.: «Русский язык», 2000. – с.346</w:t>
      </w:r>
    </w:p>
  </w:footnote>
  <w:footnote w:id="93">
    <w:p w14:paraId="C6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Даль В.И.</w:t>
      </w:r>
      <w:r>
        <w:rPr>
          <w:rFonts w:ascii="Times New Roman" w:hAnsi="Times New Roman"/>
          <w:sz w:val="20"/>
        </w:rPr>
        <w:t xml:space="preserve"> Толковый словарь живого великорусского языка: В 4 т. – СПб</w:t>
      </w:r>
      <w:r>
        <w:rPr>
          <w:rFonts w:ascii="Times New Roman" w:hAnsi="Times New Roman"/>
          <w:sz w:val="20"/>
        </w:rPr>
        <w:t xml:space="preserve">., </w:t>
      </w:r>
      <w:r>
        <w:rPr>
          <w:rFonts w:ascii="Times New Roman" w:hAnsi="Times New Roman"/>
          <w:sz w:val="20"/>
        </w:rPr>
        <w:t>1863-1866 –с.428</w:t>
      </w:r>
    </w:p>
  </w:footnote>
  <w:footnote w:id="94">
    <w:p w14:paraId="C7030000">
      <w:pPr>
        <w:pStyle w:val="Style_37"/>
      </w:pPr>
      <w:r>
        <w:rPr>
          <w:vertAlign w:val="superscript"/>
        </w:rPr>
        <w:footnoteRef/>
      </w:r>
      <w:r>
        <w:rPr>
          <w:rFonts w:ascii="Times New Roman" w:hAnsi="Times New Roman"/>
        </w:rPr>
        <w:t xml:space="preserve"> </w:t>
      </w:r>
      <w:r>
        <w:rPr>
          <w:rFonts w:ascii="Times New Roman" w:hAnsi="Times New Roman"/>
          <w:i w:val="1"/>
        </w:rPr>
        <w:t>Шадеко</w:t>
      </w:r>
      <w:r>
        <w:rPr>
          <w:rFonts w:ascii="Times New Roman" w:hAnsi="Times New Roman"/>
          <w:i w:val="1"/>
        </w:rPr>
        <w:t xml:space="preserve"> В. П. </w:t>
      </w:r>
      <w:r>
        <w:rPr>
          <w:rFonts w:ascii="Times New Roman" w:hAnsi="Times New Roman"/>
        </w:rPr>
        <w:t>К вопросу о художественном своеобразии новелл Стефана Цвейга — СПб</w:t>
      </w:r>
      <w:r>
        <w:rPr>
          <w:rFonts w:ascii="Times New Roman" w:hAnsi="Times New Roman"/>
        </w:rPr>
        <w:t xml:space="preserve">.: </w:t>
      </w:r>
      <w:r>
        <w:rPr>
          <w:rFonts w:ascii="Times New Roman" w:hAnsi="Times New Roman"/>
        </w:rPr>
        <w:t>1991. — с.110</w:t>
      </w:r>
    </w:p>
  </w:footnote>
  <w:footnote w:id="95">
    <w:p w14:paraId="C8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Сучков Б.Л.</w:t>
      </w:r>
      <w:r>
        <w:rPr>
          <w:rFonts w:ascii="Times New Roman" w:hAnsi="Times New Roman"/>
          <w:sz w:val="20"/>
        </w:rPr>
        <w:t xml:space="preserve"> Лики времени. – М.: Художественная литература, 1969. – с.57</w:t>
      </w:r>
    </w:p>
  </w:footnote>
  <w:footnote w:id="96">
    <w:p w14:paraId="C9030000">
      <w:pPr>
        <w:pStyle w:val="Style_37"/>
      </w:pPr>
      <w:r>
        <w:rPr>
          <w:vertAlign w:val="superscript"/>
        </w:rPr>
        <w:footnoteRef/>
      </w:r>
      <w:r>
        <w:rPr>
          <w:rFonts w:ascii="Times New Roman" w:hAnsi="Times New Roman"/>
        </w:rPr>
        <w:t xml:space="preserve"> </w:t>
      </w:r>
      <w:r>
        <w:rPr>
          <w:rFonts w:ascii="Times New Roman" w:hAnsi="Times New Roman"/>
          <w:i w:val="1"/>
        </w:rPr>
        <w:t>Ведищева Ю.В.</w:t>
      </w:r>
      <w:r>
        <w:rPr>
          <w:rFonts w:ascii="Times New Roman" w:hAnsi="Times New Roman"/>
        </w:rPr>
        <w:t xml:space="preserve"> О современном состоянии теории жанра литературного портрета — Тамбов: Вестник ТГУ, выпуск 10 (102), 2011. — с. 233</w:t>
      </w:r>
    </w:p>
  </w:footnote>
  <w:footnote w:id="97">
    <w:p w14:paraId="CA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Шадеко</w:t>
      </w:r>
      <w:r>
        <w:rPr>
          <w:rFonts w:ascii="Times New Roman" w:hAnsi="Times New Roman"/>
          <w:i w:val="1"/>
          <w:sz w:val="20"/>
        </w:rPr>
        <w:t xml:space="preserve"> В. П. </w:t>
      </w:r>
      <w:r>
        <w:rPr>
          <w:rFonts w:ascii="Times New Roman" w:hAnsi="Times New Roman"/>
          <w:sz w:val="20"/>
        </w:rPr>
        <w:t>К вопросу о художественном своеобразии новелл Стефана Цвейга — СПб</w:t>
      </w:r>
      <w:r>
        <w:rPr>
          <w:rFonts w:ascii="Times New Roman" w:hAnsi="Times New Roman"/>
          <w:sz w:val="20"/>
        </w:rPr>
        <w:t xml:space="preserve">.: </w:t>
      </w:r>
      <w:r>
        <w:rPr>
          <w:rFonts w:ascii="Times New Roman" w:hAnsi="Times New Roman"/>
          <w:sz w:val="20"/>
        </w:rPr>
        <w:t>1991. — с.104</w:t>
      </w:r>
    </w:p>
  </w:footnote>
  <w:footnote w:id="98">
    <w:p w14:paraId="CB030000">
      <w:pPr>
        <w:pStyle w:val="Style_37"/>
      </w:pPr>
      <w:r>
        <w:rPr>
          <w:vertAlign w:val="superscript"/>
        </w:rPr>
        <w:footnoteRef/>
      </w:r>
      <w:r>
        <w:rPr>
          <w:rFonts w:ascii="Times New Roman" w:hAnsi="Times New Roman"/>
        </w:rPr>
        <w:t xml:space="preserve"> </w:t>
      </w:r>
      <w:r>
        <w:rPr>
          <w:rFonts w:ascii="Times New Roman" w:hAnsi="Times New Roman"/>
          <w:i w:val="1"/>
        </w:rPr>
        <w:t xml:space="preserve">Пелевина Н.Н. </w:t>
      </w:r>
      <w:r>
        <w:rPr>
          <w:rFonts w:ascii="Times New Roman" w:hAnsi="Times New Roman"/>
        </w:rPr>
        <w:t>Образ персонажа как художественная форма представления авторской концепции действительности – М:2008. – с.86</w:t>
      </w:r>
    </w:p>
  </w:footnote>
  <w:footnote w:id="99">
    <w:p w14:paraId="CC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Цвейг С.</w:t>
      </w:r>
      <w:r>
        <w:rPr>
          <w:rFonts w:ascii="Times New Roman" w:hAnsi="Times New Roman"/>
          <w:sz w:val="20"/>
        </w:rPr>
        <w:t xml:space="preserve"> Книга как врата в мир // Цвейг С. Собрание сочинений: в 7 т. – М.: Правда, 1963.– с.56</w:t>
      </w:r>
    </w:p>
  </w:footnote>
  <w:footnote w:id="100">
    <w:p w14:paraId="CD030000">
      <w:pPr>
        <w:spacing w:after="0" w:line="240" w:lineRule="auto"/>
        <w:ind/>
      </w:pPr>
      <w:r>
        <w:rPr>
          <w:vertAlign w:val="superscript"/>
        </w:rPr>
        <w:footnoteRef/>
      </w:r>
      <w:r>
        <w:rPr>
          <w:sz w:val="20"/>
        </w:rPr>
        <w:t xml:space="preserve"> </w:t>
      </w:r>
      <w:r>
        <w:rPr>
          <w:rFonts w:ascii="Times New Roman" w:hAnsi="Times New Roman"/>
          <w:i w:val="1"/>
          <w:sz w:val="20"/>
        </w:rPr>
        <w:t>Шадеко</w:t>
      </w:r>
      <w:r>
        <w:rPr>
          <w:rFonts w:ascii="Times New Roman" w:hAnsi="Times New Roman"/>
          <w:i w:val="1"/>
          <w:sz w:val="20"/>
        </w:rPr>
        <w:t xml:space="preserve"> В. П. </w:t>
      </w:r>
      <w:r>
        <w:rPr>
          <w:rFonts w:ascii="Times New Roman" w:hAnsi="Times New Roman"/>
          <w:sz w:val="20"/>
        </w:rPr>
        <w:t>К вопросу о художественном своеобразии новелл Стефана Цвейга — СПб</w:t>
      </w:r>
      <w:r>
        <w:rPr>
          <w:rFonts w:ascii="Times New Roman" w:hAnsi="Times New Roman"/>
          <w:sz w:val="20"/>
        </w:rPr>
        <w:t xml:space="preserve">.: </w:t>
      </w:r>
      <w:r>
        <w:rPr>
          <w:rFonts w:ascii="Times New Roman" w:hAnsi="Times New Roman"/>
          <w:sz w:val="20"/>
        </w:rPr>
        <w:t>1991. — с.105</w:t>
      </w:r>
    </w:p>
  </w:footnote>
  <w:footnote w:id="101">
    <w:p w14:paraId="CE030000">
      <w:pPr>
        <w:spacing w:after="0" w:line="240" w:lineRule="auto"/>
        <w:ind/>
      </w:pPr>
      <w:r>
        <w:rPr>
          <w:vertAlign w:val="superscript"/>
        </w:rPr>
        <w:footnoteRef/>
      </w:r>
      <w:r>
        <w:rPr>
          <w:sz w:val="20"/>
        </w:rPr>
        <w:t xml:space="preserve"> </w:t>
      </w:r>
      <w:r>
        <w:rPr>
          <w:rFonts w:ascii="Times New Roman" w:hAnsi="Times New Roman"/>
          <w:i w:val="1"/>
          <w:sz w:val="20"/>
        </w:rPr>
        <w:t>Шадеко</w:t>
      </w:r>
      <w:r>
        <w:rPr>
          <w:rFonts w:ascii="Times New Roman" w:hAnsi="Times New Roman"/>
          <w:i w:val="1"/>
          <w:sz w:val="20"/>
        </w:rPr>
        <w:t xml:space="preserve"> В. П. </w:t>
      </w:r>
      <w:r>
        <w:rPr>
          <w:rFonts w:ascii="Times New Roman" w:hAnsi="Times New Roman"/>
          <w:sz w:val="20"/>
        </w:rPr>
        <w:t>К вопросу о художественном своеобразии новелл Стефана Цвейга — СПб</w:t>
      </w:r>
      <w:r>
        <w:rPr>
          <w:rFonts w:ascii="Times New Roman" w:hAnsi="Times New Roman"/>
          <w:sz w:val="20"/>
        </w:rPr>
        <w:t xml:space="preserve">.: </w:t>
      </w:r>
      <w:r>
        <w:rPr>
          <w:rFonts w:ascii="Times New Roman" w:hAnsi="Times New Roman"/>
          <w:sz w:val="20"/>
        </w:rPr>
        <w:t>1991. — с.105</w:t>
      </w:r>
    </w:p>
  </w:footnote>
  <w:footnote w:id="102">
    <w:p w14:paraId="CF030000">
      <w:pPr>
        <w:spacing w:after="0" w:line="240" w:lineRule="auto"/>
        <w:ind/>
      </w:pPr>
      <w:r>
        <w:rPr>
          <w:vertAlign w:val="superscript"/>
        </w:rPr>
        <w:footnoteRef/>
      </w:r>
      <w:r>
        <w:rPr>
          <w:sz w:val="20"/>
        </w:rPr>
        <w:t xml:space="preserve"> </w:t>
      </w:r>
      <w:r>
        <w:rPr>
          <w:rFonts w:ascii="Times New Roman" w:hAnsi="Times New Roman"/>
          <w:i w:val="1"/>
          <w:sz w:val="20"/>
        </w:rPr>
        <w:t>Там же.</w:t>
      </w:r>
    </w:p>
  </w:footnote>
  <w:footnote w:id="103">
    <w:p w14:paraId="D0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Боголюбова Н. В.</w:t>
      </w:r>
      <w:r>
        <w:rPr>
          <w:rFonts w:ascii="Times New Roman" w:hAnsi="Times New Roman"/>
          <w:sz w:val="20"/>
        </w:rPr>
        <w:t xml:space="preserve"> Стефан Цвейг – великая жизнь, великая трагедия: История жизни и смерти. – М.: Современник, 2004. – с.156</w:t>
      </w:r>
    </w:p>
  </w:footnote>
  <w:footnote w:id="104">
    <w:p w14:paraId="D1030000">
      <w:pPr>
        <w:spacing w:after="0" w:line="240" w:lineRule="auto"/>
        <w:ind/>
      </w:pPr>
      <w:r>
        <w:rPr>
          <w:vertAlign w:val="superscript"/>
        </w:rPr>
        <w:footnoteRef/>
      </w:r>
      <w:r>
        <w:rPr>
          <w:sz w:val="20"/>
        </w:rPr>
        <w:t xml:space="preserve"> </w:t>
      </w:r>
      <w:r>
        <w:rPr>
          <w:rFonts w:ascii="Times New Roman" w:hAnsi="Times New Roman"/>
          <w:i w:val="1"/>
          <w:sz w:val="20"/>
        </w:rPr>
        <w:t>Цвейг С.</w:t>
      </w:r>
      <w:r>
        <w:rPr>
          <w:rFonts w:ascii="Times New Roman" w:hAnsi="Times New Roman"/>
          <w:sz w:val="20"/>
        </w:rPr>
        <w:t xml:space="preserve"> Вчерашний мир. Воспоминания европейца. – М.: Радуга. 1991. – с. 334</w:t>
      </w:r>
    </w:p>
  </w:footnote>
  <w:footnote w:id="105">
    <w:p w14:paraId="D2030000">
      <w:pPr>
        <w:pStyle w:val="Style_37"/>
      </w:pPr>
      <w:r>
        <w:rPr>
          <w:vertAlign w:val="superscript"/>
        </w:rPr>
        <w:footnoteRef/>
      </w:r>
      <w:r>
        <w:t xml:space="preserve"> </w:t>
      </w:r>
      <w:r>
        <w:rPr>
          <w:rFonts w:ascii="Times New Roman" w:hAnsi="Times New Roman"/>
          <w:i w:val="1"/>
        </w:rPr>
        <w:t>Шадеко</w:t>
      </w:r>
      <w:r>
        <w:rPr>
          <w:rFonts w:ascii="Times New Roman" w:hAnsi="Times New Roman"/>
          <w:i w:val="1"/>
        </w:rPr>
        <w:t xml:space="preserve"> В. П. </w:t>
      </w:r>
      <w:r>
        <w:rPr>
          <w:rFonts w:ascii="Times New Roman" w:hAnsi="Times New Roman"/>
        </w:rPr>
        <w:t>К вопросу о художественном своеобразии новелл Стефана Цвейга — СПб</w:t>
      </w:r>
      <w:r>
        <w:rPr>
          <w:rFonts w:ascii="Times New Roman" w:hAnsi="Times New Roman"/>
        </w:rPr>
        <w:t xml:space="preserve">.: </w:t>
      </w:r>
      <w:r>
        <w:rPr>
          <w:rFonts w:ascii="Times New Roman" w:hAnsi="Times New Roman"/>
        </w:rPr>
        <w:t>1991. — с.106</w:t>
      </w:r>
    </w:p>
  </w:footnote>
  <w:footnote w:id="106">
    <w:p w14:paraId="D3030000">
      <w:pPr>
        <w:pStyle w:val="Style_37"/>
      </w:pPr>
      <w:r>
        <w:rPr>
          <w:vertAlign w:val="superscript"/>
        </w:rPr>
        <w:footnoteRef/>
      </w:r>
      <w:r>
        <w:t xml:space="preserve"> </w:t>
      </w:r>
      <w:r>
        <w:rPr>
          <w:rFonts w:ascii="Times New Roman" w:hAnsi="Times New Roman"/>
          <w:i w:val="1"/>
        </w:rPr>
        <w:t>Там же.</w:t>
      </w:r>
    </w:p>
  </w:footnote>
  <w:footnote w:id="107">
    <w:p w14:paraId="D4030000">
      <w:pPr>
        <w:pStyle w:val="Style_37"/>
      </w:pPr>
      <w:r>
        <w:rPr>
          <w:vertAlign w:val="superscript"/>
        </w:rPr>
        <w:footnoteRef/>
      </w:r>
      <w:r>
        <w:t xml:space="preserve"> </w:t>
      </w:r>
      <w:r>
        <w:rPr>
          <w:rFonts w:ascii="Times New Roman" w:hAnsi="Times New Roman"/>
          <w:i w:val="1"/>
        </w:rPr>
        <w:t>Там же.</w:t>
      </w:r>
    </w:p>
  </w:footnote>
  <w:footnote w:id="108">
    <w:p w14:paraId="D5030000">
      <w:pPr>
        <w:pStyle w:val="Style_37"/>
      </w:pPr>
      <w:r>
        <w:rPr>
          <w:vertAlign w:val="superscript"/>
        </w:rPr>
        <w:footnoteRef/>
      </w:r>
      <w:r>
        <w:t xml:space="preserve"> </w:t>
      </w:r>
      <w:r>
        <w:rPr>
          <w:rFonts w:ascii="Times New Roman" w:hAnsi="Times New Roman"/>
          <w:i w:val="1"/>
        </w:rPr>
        <w:t xml:space="preserve">Пелевина Н.Н. </w:t>
      </w:r>
      <w:r>
        <w:rPr>
          <w:rFonts w:ascii="Times New Roman" w:hAnsi="Times New Roman"/>
        </w:rPr>
        <w:t>Образ персонажа как художественная форма представления авторской концепции действительности – М:2008. – с.86</w:t>
      </w:r>
    </w:p>
  </w:footnote>
  <w:footnote w:id="109">
    <w:p w14:paraId="D6030000">
      <w:pPr>
        <w:pStyle w:val="Style_37"/>
      </w:pPr>
      <w:r>
        <w:rPr>
          <w:vertAlign w:val="superscript"/>
        </w:rPr>
        <w:footnoteRef/>
      </w:r>
      <w:r>
        <w:t xml:space="preserve"> </w:t>
      </w:r>
      <w:r>
        <w:rPr>
          <w:rFonts w:ascii="Times New Roman" w:hAnsi="Times New Roman"/>
          <w:i w:val="1"/>
        </w:rPr>
        <w:t xml:space="preserve">Пелевина Н.Н. </w:t>
      </w:r>
      <w:r>
        <w:rPr>
          <w:rFonts w:ascii="Times New Roman" w:hAnsi="Times New Roman"/>
        </w:rPr>
        <w:t>Образ персонажа как художественная форма представления авторской концепции действительности – М:2008. – с.86</w:t>
      </w:r>
    </w:p>
  </w:footnote>
  <w:footnote w:id="110">
    <w:p w14:paraId="D7030000">
      <w:pPr>
        <w:pStyle w:val="Style_37"/>
      </w:pPr>
      <w:r>
        <w:rPr>
          <w:vertAlign w:val="superscript"/>
        </w:rPr>
        <w:footnoteRef/>
      </w:r>
      <w:r>
        <w:t xml:space="preserve"> </w:t>
      </w:r>
      <w:r>
        <w:rPr>
          <w:rFonts w:ascii="Times New Roman" w:hAnsi="Times New Roman"/>
          <w:i w:val="1"/>
        </w:rPr>
        <w:t>Там же,</w:t>
      </w:r>
      <w:r>
        <w:rPr>
          <w:rFonts w:ascii="Times New Roman" w:hAnsi="Times New Roman"/>
        </w:rPr>
        <w:t xml:space="preserve"> с.87</w:t>
      </w:r>
    </w:p>
  </w:footnote>
  <w:footnote w:id="111">
    <w:p w14:paraId="D8030000">
      <w:pPr>
        <w:spacing w:after="0" w:line="240" w:lineRule="auto"/>
        <w:ind/>
      </w:pPr>
      <w:r>
        <w:rPr>
          <w:vertAlign w:val="superscript"/>
        </w:rPr>
        <w:footnoteRef/>
      </w:r>
      <w:r>
        <w:t xml:space="preserve"> </w:t>
      </w:r>
      <w:r>
        <w:rPr>
          <w:rFonts w:ascii="Times New Roman" w:hAnsi="Times New Roman"/>
          <w:i w:val="1"/>
          <w:sz w:val="20"/>
        </w:rPr>
        <w:t xml:space="preserve">Каримова Р.Х., Мишина Г.В. </w:t>
      </w:r>
      <w:r>
        <w:rPr>
          <w:rFonts w:ascii="Times New Roman" w:hAnsi="Times New Roman"/>
          <w:sz w:val="20"/>
        </w:rPr>
        <w:t>Архетип гения и способы его изображения в произведениях С. Цвейга и В.Н. Набокова – Стерлитамак: 2021 – с.167</w:t>
      </w:r>
    </w:p>
  </w:footnote>
  <w:footnote w:id="112">
    <w:p w14:paraId="D9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Pr</w:t>
      </w:r>
      <w:r>
        <w:rPr>
          <w:rFonts w:ascii="Times New Roman" w:hAnsi="Times New Roman"/>
          <w:i w:val="1"/>
          <w:sz w:val="20"/>
        </w:rPr>
        <w:t xml:space="preserve">. Dr. Peter Tepe, </w:t>
      </w:r>
      <w:r>
        <w:rPr>
          <w:rFonts w:ascii="Times New Roman" w:hAnsi="Times New Roman"/>
          <w:i w:val="1"/>
          <w:sz w:val="20"/>
        </w:rPr>
        <w:t>Pr</w:t>
      </w:r>
      <w:r>
        <w:rPr>
          <w:rFonts w:ascii="Times New Roman" w:hAnsi="Times New Roman"/>
          <w:i w:val="1"/>
          <w:sz w:val="20"/>
        </w:rPr>
        <w:t xml:space="preserve">. Dr. Axel Bühler. </w:t>
      </w:r>
      <w:r>
        <w:rPr>
          <w:rFonts w:ascii="Times New Roman" w:hAnsi="Times New Roman"/>
          <w:sz w:val="20"/>
        </w:rPr>
        <w:t xml:space="preserve">St. Zweigs Schachnovelle. Eine Basis-Interpretation. Heinrich Heine </w:t>
      </w:r>
      <w:r>
        <w:rPr>
          <w:rFonts w:ascii="Times New Roman" w:hAnsi="Times New Roman"/>
          <w:sz w:val="20"/>
        </w:rPr>
        <w:t>Universität.Germanistik</w:t>
      </w:r>
      <w:r>
        <w:rPr>
          <w:rFonts w:ascii="Times New Roman" w:hAnsi="Times New Roman"/>
          <w:sz w:val="20"/>
        </w:rPr>
        <w:t>. – Düsseldorf:2008/2009 – S.14</w:t>
      </w:r>
    </w:p>
  </w:footnote>
  <w:footnote w:id="113">
    <w:p w14:paraId="DA030000">
      <w:pPr>
        <w:pStyle w:val="Style_37"/>
      </w:pPr>
      <w:r>
        <w:rPr>
          <w:vertAlign w:val="superscript"/>
        </w:rPr>
        <w:footnoteRef/>
      </w:r>
      <w:r>
        <w:t xml:space="preserve"> </w:t>
      </w:r>
      <w:r>
        <w:rPr>
          <w:rFonts w:ascii="Times New Roman" w:hAnsi="Times New Roman"/>
          <w:i w:val="1"/>
        </w:rPr>
        <w:t>Шадеко</w:t>
      </w:r>
      <w:r>
        <w:rPr>
          <w:rFonts w:ascii="Times New Roman" w:hAnsi="Times New Roman"/>
          <w:i w:val="1"/>
        </w:rPr>
        <w:t xml:space="preserve"> </w:t>
      </w:r>
      <w:r>
        <w:rPr>
          <w:rFonts w:ascii="Times New Roman" w:hAnsi="Times New Roman"/>
          <w:i w:val="1"/>
        </w:rPr>
        <w:t>В</w:t>
      </w:r>
      <w:r>
        <w:rPr>
          <w:rFonts w:ascii="Times New Roman" w:hAnsi="Times New Roman"/>
          <w:i w:val="1"/>
        </w:rPr>
        <w:t xml:space="preserve">. </w:t>
      </w:r>
      <w:r>
        <w:rPr>
          <w:rFonts w:ascii="Times New Roman" w:hAnsi="Times New Roman"/>
          <w:i w:val="1"/>
        </w:rPr>
        <w:t>П</w:t>
      </w:r>
      <w:r>
        <w:rPr>
          <w:rFonts w:ascii="Times New Roman" w:hAnsi="Times New Roman"/>
          <w:i w:val="1"/>
        </w:rPr>
        <w:t xml:space="preserve">. </w:t>
      </w:r>
      <w:r>
        <w:rPr>
          <w:rFonts w:ascii="Times New Roman" w:hAnsi="Times New Roman"/>
        </w:rPr>
        <w:t>К</w:t>
      </w:r>
      <w:r>
        <w:rPr>
          <w:rFonts w:ascii="Times New Roman" w:hAnsi="Times New Roman"/>
        </w:rPr>
        <w:t xml:space="preserve"> </w:t>
      </w:r>
      <w:r>
        <w:rPr>
          <w:rFonts w:ascii="Times New Roman" w:hAnsi="Times New Roman"/>
        </w:rPr>
        <w:t>вопросу</w:t>
      </w:r>
      <w:r>
        <w:rPr>
          <w:rFonts w:ascii="Times New Roman" w:hAnsi="Times New Roman"/>
        </w:rPr>
        <w:t xml:space="preserve"> </w:t>
      </w:r>
      <w:r>
        <w:rPr>
          <w:rFonts w:ascii="Times New Roman" w:hAnsi="Times New Roman"/>
        </w:rPr>
        <w:t>о</w:t>
      </w:r>
      <w:r>
        <w:rPr>
          <w:rFonts w:ascii="Times New Roman" w:hAnsi="Times New Roman"/>
        </w:rPr>
        <w:t xml:space="preserve"> </w:t>
      </w:r>
      <w:r>
        <w:rPr>
          <w:rFonts w:ascii="Times New Roman" w:hAnsi="Times New Roman"/>
        </w:rPr>
        <w:t>художественном</w:t>
      </w:r>
      <w:r>
        <w:rPr>
          <w:rFonts w:ascii="Times New Roman" w:hAnsi="Times New Roman"/>
        </w:rPr>
        <w:t xml:space="preserve"> </w:t>
      </w:r>
      <w:r>
        <w:rPr>
          <w:rFonts w:ascii="Times New Roman" w:hAnsi="Times New Roman"/>
        </w:rPr>
        <w:t>своеобразии</w:t>
      </w:r>
      <w:r>
        <w:rPr>
          <w:rFonts w:ascii="Times New Roman" w:hAnsi="Times New Roman"/>
        </w:rPr>
        <w:t xml:space="preserve"> </w:t>
      </w:r>
      <w:r>
        <w:rPr>
          <w:rFonts w:ascii="Times New Roman" w:hAnsi="Times New Roman"/>
        </w:rPr>
        <w:t>новелл</w:t>
      </w:r>
      <w:r>
        <w:rPr>
          <w:rFonts w:ascii="Times New Roman" w:hAnsi="Times New Roman"/>
        </w:rPr>
        <w:t xml:space="preserve"> </w:t>
      </w:r>
      <w:r>
        <w:rPr>
          <w:rFonts w:ascii="Times New Roman" w:hAnsi="Times New Roman"/>
        </w:rPr>
        <w:t>Стефана</w:t>
      </w:r>
      <w:r>
        <w:rPr>
          <w:rFonts w:ascii="Times New Roman" w:hAnsi="Times New Roman"/>
        </w:rPr>
        <w:t xml:space="preserve"> </w:t>
      </w:r>
      <w:r>
        <w:rPr>
          <w:rFonts w:ascii="Times New Roman" w:hAnsi="Times New Roman"/>
        </w:rPr>
        <w:t>Цвейга</w:t>
      </w:r>
      <w:r>
        <w:rPr>
          <w:rFonts w:ascii="Times New Roman" w:hAnsi="Times New Roman"/>
        </w:rPr>
        <w:t xml:space="preserve"> — </w:t>
      </w:r>
      <w:r>
        <w:rPr>
          <w:rFonts w:ascii="Times New Roman" w:hAnsi="Times New Roman"/>
        </w:rPr>
        <w:t>СПб</w:t>
      </w:r>
      <w:r>
        <w:rPr>
          <w:rFonts w:ascii="Times New Roman" w:hAnsi="Times New Roman"/>
        </w:rPr>
        <w:t xml:space="preserve">.: </w:t>
      </w:r>
      <w:r>
        <w:rPr>
          <w:rFonts w:ascii="Times New Roman" w:hAnsi="Times New Roman"/>
        </w:rPr>
        <w:t xml:space="preserve">1991. — </w:t>
      </w:r>
      <w:r>
        <w:rPr>
          <w:rFonts w:ascii="Times New Roman" w:hAnsi="Times New Roman"/>
        </w:rPr>
        <w:t>с</w:t>
      </w:r>
      <w:r>
        <w:rPr>
          <w:rFonts w:ascii="Times New Roman" w:hAnsi="Times New Roman"/>
        </w:rPr>
        <w:t>.107</w:t>
      </w:r>
    </w:p>
  </w:footnote>
  <w:footnote w:id="114">
    <w:p w14:paraId="DB030000">
      <w:pPr>
        <w:spacing w:after="0" w:line="240" w:lineRule="auto"/>
        <w:ind/>
      </w:pPr>
      <w:r>
        <w:rPr>
          <w:vertAlign w:val="superscript"/>
        </w:rPr>
        <w:footnoteRef/>
      </w:r>
      <w:r>
        <w:t xml:space="preserve"> </w:t>
      </w:r>
      <w:r>
        <w:rPr>
          <w:rFonts w:ascii="Times New Roman" w:hAnsi="Times New Roman"/>
          <w:i w:val="1"/>
          <w:sz w:val="20"/>
        </w:rPr>
        <w:t xml:space="preserve">Каримова Р.Х., Мишина Г.В. </w:t>
      </w:r>
      <w:r>
        <w:rPr>
          <w:rFonts w:ascii="Times New Roman" w:hAnsi="Times New Roman"/>
          <w:sz w:val="20"/>
        </w:rPr>
        <w:t>Архетип гения и способы его изображения в произведениях С. Цвейга и В.Н. Набокова – Стерлитамак: 2021 – с.167</w:t>
      </w:r>
    </w:p>
  </w:footnote>
  <w:footnote w:id="115">
    <w:p w14:paraId="DC030000">
      <w:pPr>
        <w:pStyle w:val="Style_15"/>
      </w:pPr>
      <w:r>
        <w:rPr>
          <w:vertAlign w:val="superscript"/>
        </w:rPr>
        <w:footnoteRef/>
      </w:r>
      <w:r>
        <w:t xml:space="preserve"> </w:t>
      </w:r>
      <w:r>
        <w:rPr>
          <w:rFonts w:ascii="Times New Roman" w:hAnsi="Times New Roman"/>
          <w:i w:val="1"/>
        </w:rPr>
        <w:t>Pr</w:t>
      </w:r>
      <w:r>
        <w:rPr>
          <w:rFonts w:ascii="Times New Roman" w:hAnsi="Times New Roman"/>
          <w:i w:val="1"/>
        </w:rPr>
        <w:t xml:space="preserve">. Dr. Peter Tepe, </w:t>
      </w:r>
      <w:r>
        <w:rPr>
          <w:rFonts w:ascii="Times New Roman" w:hAnsi="Times New Roman"/>
          <w:i w:val="1"/>
        </w:rPr>
        <w:t>Pr</w:t>
      </w:r>
      <w:r>
        <w:rPr>
          <w:rFonts w:ascii="Times New Roman" w:hAnsi="Times New Roman"/>
          <w:i w:val="1"/>
        </w:rPr>
        <w:t>. Dr. Axel Bühler.</w:t>
      </w:r>
      <w:r>
        <w:rPr>
          <w:rFonts w:ascii="Times New Roman" w:hAnsi="Times New Roman"/>
        </w:rPr>
        <w:t xml:space="preserve"> St. Zweigs Schachnovelle. Eine Basis-Interpretation. </w:t>
      </w:r>
      <w:r>
        <w:rPr>
          <w:rFonts w:ascii="Times New Roman" w:hAnsi="Times New Roman"/>
        </w:rPr>
        <w:t>Heinrich</w:t>
      </w:r>
      <w:r>
        <w:rPr>
          <w:rFonts w:ascii="Times New Roman" w:hAnsi="Times New Roman"/>
        </w:rPr>
        <w:t xml:space="preserve"> </w:t>
      </w:r>
      <w:r>
        <w:rPr>
          <w:rFonts w:ascii="Times New Roman" w:hAnsi="Times New Roman"/>
        </w:rPr>
        <w:t>Heine</w:t>
      </w:r>
      <w:r>
        <w:rPr>
          <w:rFonts w:ascii="Times New Roman" w:hAnsi="Times New Roman"/>
        </w:rPr>
        <w:t xml:space="preserve"> </w:t>
      </w:r>
      <w:r>
        <w:rPr>
          <w:rFonts w:ascii="Times New Roman" w:hAnsi="Times New Roman"/>
        </w:rPr>
        <w:t>Universität.Germanistik</w:t>
      </w:r>
      <w:r>
        <w:rPr>
          <w:rFonts w:ascii="Times New Roman" w:hAnsi="Times New Roman"/>
        </w:rPr>
        <w:t>. – Düsseldorf:2008/2009 – S.14</w:t>
      </w:r>
    </w:p>
  </w:footnote>
  <w:footnote w:id="116">
    <w:p w14:paraId="DD030000">
      <w:pPr>
        <w:spacing w:after="0" w:line="240" w:lineRule="auto"/>
        <w:ind/>
      </w:pPr>
      <w:r>
        <w:rPr>
          <w:vertAlign w:val="superscript"/>
        </w:rPr>
        <w:footnoteRef/>
      </w:r>
      <w:r>
        <w:rPr>
          <w:sz w:val="20"/>
        </w:rPr>
        <w:t xml:space="preserve"> </w:t>
      </w:r>
      <w:r>
        <w:rPr>
          <w:rFonts w:ascii="Times New Roman" w:hAnsi="Times New Roman"/>
          <w:i w:val="1"/>
          <w:sz w:val="20"/>
        </w:rPr>
        <w:t>Буриева</w:t>
      </w:r>
      <w:r>
        <w:rPr>
          <w:rFonts w:ascii="Times New Roman" w:hAnsi="Times New Roman"/>
          <w:i w:val="1"/>
          <w:sz w:val="20"/>
        </w:rPr>
        <w:t xml:space="preserve"> Э.Т. </w:t>
      </w:r>
      <w:r>
        <w:rPr>
          <w:rFonts w:ascii="Times New Roman" w:hAnsi="Times New Roman"/>
          <w:sz w:val="20"/>
        </w:rPr>
        <w:t>Примеры женских образных выражений в творчестве Стефана Цвейга — Ташкент: Вестник науки и образования № 1. Часть 2, 2021. — с.38</w:t>
      </w:r>
    </w:p>
  </w:footnote>
  <w:footnote w:id="117">
    <w:p w14:paraId="DE030000">
      <w:pPr>
        <w:pStyle w:val="Style_6"/>
      </w:pPr>
      <w:r>
        <w:rPr>
          <w:vertAlign w:val="superscript"/>
        </w:rPr>
        <w:footnoteRef/>
      </w:r>
      <w:r>
        <w:rPr>
          <w:sz w:val="20"/>
        </w:rPr>
        <w:t xml:space="preserve"> </w:t>
      </w:r>
      <w:r>
        <w:rPr>
          <w:i w:val="1"/>
          <w:sz w:val="20"/>
        </w:rPr>
        <w:t>Красавский</w:t>
      </w:r>
      <w:r>
        <w:rPr>
          <w:i w:val="1"/>
          <w:sz w:val="20"/>
        </w:rPr>
        <w:t xml:space="preserve"> Н.А. </w:t>
      </w:r>
      <w:r>
        <w:rPr>
          <w:sz w:val="20"/>
        </w:rPr>
        <w:t>Ассоциативно-образные признаки концепта «гнев» в повести Стефана Цвейга «Жгучая тайна» // Филологические науки. Вопросы теории и практики. – Тамбов: Грамота, 2013. № 9 (27). Ч. 2. – с.454</w:t>
      </w:r>
    </w:p>
  </w:footnote>
  <w:footnote w:id="118">
    <w:p w14:paraId="DF030000">
      <w:pPr>
        <w:pStyle w:val="Style_6"/>
      </w:pPr>
      <w:r>
        <w:rPr>
          <w:vertAlign w:val="superscript"/>
        </w:rPr>
        <w:footnoteRef/>
      </w:r>
      <w:r>
        <w:rPr>
          <w:sz w:val="20"/>
        </w:rPr>
        <w:t xml:space="preserve"> </w:t>
      </w:r>
      <w:r>
        <w:rPr>
          <w:i w:val="1"/>
          <w:sz w:val="20"/>
        </w:rPr>
        <w:t xml:space="preserve">Архипов Ю.И. </w:t>
      </w:r>
      <w:r>
        <w:rPr>
          <w:sz w:val="20"/>
        </w:rPr>
        <w:t>Триумф и трагедия Стефана Цвейга // Цвейг Ст. Нетерпение сердца. Исторические миниатюры. – М.: Правда, 1982. – с.42</w:t>
      </w:r>
    </w:p>
  </w:footnote>
  <w:footnote w:id="119">
    <w:p w14:paraId="E0030000">
      <w:pPr>
        <w:pStyle w:val="Style_6"/>
      </w:pPr>
      <w:r>
        <w:rPr>
          <w:vertAlign w:val="superscript"/>
        </w:rPr>
        <w:footnoteRef/>
      </w:r>
      <w:r>
        <w:rPr>
          <w:i w:val="1"/>
          <w:sz w:val="20"/>
        </w:rPr>
        <w:t>Буриева</w:t>
      </w:r>
      <w:r>
        <w:rPr>
          <w:i w:val="1"/>
          <w:sz w:val="20"/>
        </w:rPr>
        <w:t xml:space="preserve"> Э.Т. </w:t>
      </w:r>
      <w:r>
        <w:rPr>
          <w:sz w:val="20"/>
        </w:rPr>
        <w:t>Примеры женских образных выражений в творчестве Стефана Цвейга — Ташкент: Вестник науки и образования № 1. Часть 2, 2021. — с.38</w:t>
      </w:r>
    </w:p>
  </w:footnote>
  <w:footnote w:id="120">
    <w:p w14:paraId="E1030000">
      <w:pPr>
        <w:pStyle w:val="Style_37"/>
      </w:pPr>
      <w:r>
        <w:rPr>
          <w:vertAlign w:val="superscript"/>
        </w:rPr>
        <w:footnoteRef/>
      </w:r>
      <w:r>
        <w:rPr>
          <w:rFonts w:ascii="Times New Roman" w:hAnsi="Times New Roman"/>
        </w:rPr>
        <w:t xml:space="preserve"> </w:t>
      </w:r>
      <w:r>
        <w:rPr>
          <w:rFonts w:ascii="Times New Roman" w:hAnsi="Times New Roman"/>
          <w:i w:val="1"/>
        </w:rPr>
        <w:t>Там же.</w:t>
      </w:r>
    </w:p>
  </w:footnote>
  <w:footnote w:id="121">
    <w:p w14:paraId="E2030000">
      <w:pPr>
        <w:pStyle w:val="Style_37"/>
      </w:pPr>
      <w:r>
        <w:rPr>
          <w:vertAlign w:val="superscript"/>
        </w:rPr>
        <w:footnoteRef/>
      </w:r>
      <w:r>
        <w:t xml:space="preserve"> </w:t>
      </w:r>
      <w:r>
        <w:rPr>
          <w:rFonts w:ascii="Times New Roman" w:hAnsi="Times New Roman"/>
          <w:i w:val="1"/>
        </w:rPr>
        <w:t>Там же.</w:t>
      </w:r>
    </w:p>
  </w:footnote>
  <w:footnote w:id="122">
    <w:p w14:paraId="E3030000">
      <w:pPr>
        <w:pStyle w:val="Style_37"/>
      </w:pPr>
      <w:r>
        <w:rPr>
          <w:vertAlign w:val="superscript"/>
        </w:rPr>
        <w:footnoteRef/>
      </w:r>
      <w:r>
        <w:t xml:space="preserve"> </w:t>
      </w:r>
      <w:r>
        <w:rPr>
          <w:rFonts w:ascii="Times New Roman" w:hAnsi="Times New Roman"/>
          <w:i w:val="1"/>
        </w:rPr>
        <w:t>Красавский</w:t>
      </w:r>
      <w:r>
        <w:rPr>
          <w:rFonts w:ascii="Times New Roman" w:hAnsi="Times New Roman"/>
          <w:i w:val="1"/>
        </w:rPr>
        <w:t xml:space="preserve"> Н.А. </w:t>
      </w:r>
      <w:r>
        <w:rPr>
          <w:rFonts w:ascii="Times New Roman" w:hAnsi="Times New Roman"/>
        </w:rPr>
        <w:t>Метафора как средство вербализации эмоций в произведениях Стефана Цвейга — Волгоград: 2018. — с.121</w:t>
      </w:r>
    </w:p>
  </w:footnote>
  <w:footnote w:id="123">
    <w:p w14:paraId="E4030000">
      <w:pPr>
        <w:pStyle w:val="Style_37"/>
      </w:pPr>
      <w:r>
        <w:rPr>
          <w:vertAlign w:val="superscript"/>
        </w:rPr>
        <w:footnoteRef/>
      </w:r>
      <w:r>
        <w:t xml:space="preserve"> </w:t>
      </w:r>
      <w:r>
        <w:rPr>
          <w:rFonts w:ascii="Times New Roman" w:hAnsi="Times New Roman"/>
          <w:i w:val="1"/>
        </w:rPr>
        <w:t>Там же,</w:t>
      </w:r>
      <w:r>
        <w:rPr>
          <w:rFonts w:ascii="Times New Roman" w:hAnsi="Times New Roman"/>
        </w:rPr>
        <w:t xml:space="preserve"> с.120-121</w:t>
      </w:r>
    </w:p>
  </w:footnote>
  <w:footnote w:id="124">
    <w:p w14:paraId="E5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Красавский</w:t>
      </w:r>
      <w:r>
        <w:rPr>
          <w:rFonts w:ascii="Times New Roman" w:hAnsi="Times New Roman"/>
          <w:i w:val="1"/>
          <w:sz w:val="20"/>
        </w:rPr>
        <w:t xml:space="preserve"> Н.А. </w:t>
      </w:r>
      <w:r>
        <w:rPr>
          <w:rFonts w:ascii="Times New Roman" w:hAnsi="Times New Roman"/>
          <w:sz w:val="20"/>
        </w:rPr>
        <w:t>Метафора как средство вербализации эмоций в произведениях Стефана Цвейга — Волгоград: 2018. — с.120</w:t>
      </w:r>
    </w:p>
  </w:footnote>
  <w:footnote w:id="125">
    <w:p w14:paraId="E6030000">
      <w:pPr>
        <w:pStyle w:val="Style_37"/>
      </w:pPr>
      <w:r>
        <w:rPr>
          <w:vertAlign w:val="superscript"/>
        </w:rPr>
        <w:footnoteRef/>
      </w:r>
      <w:r>
        <w:t xml:space="preserve"> </w:t>
      </w:r>
      <w:r>
        <w:rPr>
          <w:rFonts w:ascii="Times New Roman" w:hAnsi="Times New Roman"/>
          <w:i w:val="1"/>
        </w:rPr>
        <w:t>Буриева</w:t>
      </w:r>
      <w:r>
        <w:rPr>
          <w:rFonts w:ascii="Times New Roman" w:hAnsi="Times New Roman"/>
          <w:i w:val="1"/>
        </w:rPr>
        <w:t xml:space="preserve"> Э.Т. </w:t>
      </w:r>
      <w:r>
        <w:rPr>
          <w:rFonts w:ascii="Times New Roman" w:hAnsi="Times New Roman"/>
        </w:rPr>
        <w:t>Примеры женских образных выражений в творчестве Стефана Цвейга — Ташкент: Вестник науки и образования № 1. Часть 2, 2021. — с.39</w:t>
      </w:r>
    </w:p>
  </w:footnote>
  <w:footnote w:id="126">
    <w:p w14:paraId="E7030000">
      <w:pPr>
        <w:spacing w:after="0" w:line="240" w:lineRule="auto"/>
        <w:ind/>
      </w:pPr>
      <w:r>
        <w:rPr>
          <w:vertAlign w:val="superscript"/>
        </w:rPr>
        <w:footnoteRef/>
      </w:r>
      <w:r>
        <w:rPr>
          <w:sz w:val="20"/>
        </w:rPr>
        <w:t xml:space="preserve"> </w:t>
      </w:r>
      <w:r>
        <w:rPr>
          <w:rFonts w:ascii="Times New Roman" w:hAnsi="Times New Roman"/>
          <w:i w:val="1"/>
          <w:sz w:val="20"/>
        </w:rPr>
        <w:t>Арутюнова Н. Д.</w:t>
      </w:r>
      <w:r>
        <w:rPr>
          <w:rFonts w:ascii="Times New Roman" w:hAnsi="Times New Roman"/>
          <w:sz w:val="20"/>
        </w:rPr>
        <w:t xml:space="preserve"> Язык и мир человека – М.: Языки рус</w:t>
      </w:r>
      <w:r>
        <w:rPr>
          <w:rFonts w:ascii="Times New Roman" w:hAnsi="Times New Roman"/>
          <w:sz w:val="20"/>
        </w:rPr>
        <w:t>.</w:t>
      </w:r>
      <w:r>
        <w:rPr>
          <w:rFonts w:ascii="Times New Roman" w:hAnsi="Times New Roman"/>
          <w:sz w:val="20"/>
        </w:rPr>
        <w:t xml:space="preserve"> </w:t>
      </w:r>
      <w:r>
        <w:rPr>
          <w:rFonts w:ascii="Times New Roman" w:hAnsi="Times New Roman"/>
          <w:sz w:val="20"/>
        </w:rPr>
        <w:t>к</w:t>
      </w:r>
      <w:r>
        <w:rPr>
          <w:rFonts w:ascii="Times New Roman" w:hAnsi="Times New Roman"/>
          <w:sz w:val="20"/>
        </w:rPr>
        <w:t>ультуры, 1998. – с.317</w:t>
      </w:r>
    </w:p>
  </w:footnote>
  <w:footnote w:id="127">
    <w:p w14:paraId="E8030000">
      <w:pPr>
        <w:pStyle w:val="Style_37"/>
      </w:pPr>
      <w:r>
        <w:rPr>
          <w:vertAlign w:val="superscript"/>
        </w:rPr>
        <w:footnoteRef/>
      </w:r>
      <w:r>
        <w:rPr>
          <w:rFonts w:ascii="Times New Roman" w:hAnsi="Times New Roman"/>
        </w:rPr>
        <w:t xml:space="preserve"> </w:t>
      </w:r>
      <w:r>
        <w:rPr>
          <w:rFonts w:ascii="Times New Roman" w:hAnsi="Times New Roman"/>
          <w:i w:val="1"/>
        </w:rPr>
        <w:t>Красавский</w:t>
      </w:r>
      <w:r>
        <w:rPr>
          <w:rFonts w:ascii="Times New Roman" w:hAnsi="Times New Roman"/>
          <w:i w:val="1"/>
        </w:rPr>
        <w:t xml:space="preserve"> Н.А. </w:t>
      </w:r>
      <w:r>
        <w:rPr>
          <w:rFonts w:ascii="Times New Roman" w:hAnsi="Times New Roman"/>
        </w:rPr>
        <w:t>Метафора как средство вербализации эмоций в произведениях Стефана Цвейга — Волгоград: 2018. — с.125</w:t>
      </w:r>
    </w:p>
  </w:footnote>
  <w:footnote w:id="128">
    <w:p w14:paraId="E9030000">
      <w:pPr>
        <w:pStyle w:val="Style_37"/>
      </w:pPr>
      <w:r>
        <w:rPr>
          <w:vertAlign w:val="superscript"/>
        </w:rPr>
        <w:footnoteRef/>
      </w:r>
      <w:r>
        <w:t xml:space="preserve"> </w:t>
      </w:r>
      <w:r>
        <w:rPr>
          <w:rFonts w:ascii="Times New Roman" w:hAnsi="Times New Roman"/>
          <w:i w:val="1"/>
        </w:rPr>
        <w:t xml:space="preserve">Пелевина Н.Н. </w:t>
      </w:r>
      <w:r>
        <w:rPr>
          <w:rFonts w:ascii="Times New Roman" w:hAnsi="Times New Roman"/>
        </w:rPr>
        <w:t>Образ персонажа как художественная форма представления авторской концепции действительности – М:2008. – с.86</w:t>
      </w:r>
    </w:p>
  </w:footnote>
  <w:footnote w:id="129">
    <w:p w14:paraId="EA030000">
      <w:pPr>
        <w:pStyle w:val="Style_37"/>
      </w:pPr>
      <w:r>
        <w:rPr>
          <w:vertAlign w:val="superscript"/>
        </w:rPr>
        <w:footnoteRef/>
      </w:r>
      <w:r>
        <w:t xml:space="preserve"> </w:t>
      </w:r>
      <w:r>
        <w:rPr>
          <w:rFonts w:ascii="Times New Roman" w:hAnsi="Times New Roman"/>
          <w:i w:val="1"/>
        </w:rPr>
        <w:t>Там же.</w:t>
      </w:r>
    </w:p>
  </w:footnote>
  <w:footnote w:id="130">
    <w:p w14:paraId="EB030000">
      <w:pPr>
        <w:pStyle w:val="Style_37"/>
      </w:pPr>
      <w:r>
        <w:rPr>
          <w:vertAlign w:val="superscript"/>
        </w:rPr>
        <w:footnoteRef/>
      </w:r>
      <w:r>
        <w:t xml:space="preserve"> </w:t>
      </w:r>
      <w:r>
        <w:rPr>
          <w:rFonts w:ascii="Times New Roman" w:hAnsi="Times New Roman"/>
          <w:i w:val="1"/>
        </w:rPr>
        <w:t>Шадеко</w:t>
      </w:r>
      <w:r>
        <w:rPr>
          <w:rFonts w:ascii="Times New Roman" w:hAnsi="Times New Roman"/>
          <w:i w:val="1"/>
        </w:rPr>
        <w:t xml:space="preserve"> В. П. </w:t>
      </w:r>
      <w:r>
        <w:rPr>
          <w:rFonts w:ascii="Times New Roman" w:hAnsi="Times New Roman"/>
        </w:rPr>
        <w:t>К вопросу о художественном своеобразии новелл Стефана Цвейга — СПб</w:t>
      </w:r>
      <w:r>
        <w:rPr>
          <w:rFonts w:ascii="Times New Roman" w:hAnsi="Times New Roman"/>
        </w:rPr>
        <w:t xml:space="preserve">.: </w:t>
      </w:r>
      <w:r>
        <w:rPr>
          <w:rFonts w:ascii="Times New Roman" w:hAnsi="Times New Roman"/>
        </w:rPr>
        <w:t>1991. — с.108</w:t>
      </w:r>
    </w:p>
  </w:footnote>
  <w:footnote w:id="131">
    <w:p w14:paraId="EC030000">
      <w:pPr>
        <w:pStyle w:val="Style_37"/>
      </w:pPr>
      <w:r>
        <w:rPr>
          <w:vertAlign w:val="superscript"/>
        </w:rPr>
        <w:footnoteRef/>
      </w:r>
      <w:r>
        <w:t xml:space="preserve"> </w:t>
      </w:r>
      <w:r>
        <w:rPr>
          <w:rFonts w:ascii="Times New Roman" w:hAnsi="Times New Roman"/>
          <w:i w:val="1"/>
        </w:rPr>
        <w:t xml:space="preserve">Пелевина Н.Н. </w:t>
      </w:r>
      <w:r>
        <w:rPr>
          <w:rFonts w:ascii="Times New Roman" w:hAnsi="Times New Roman"/>
        </w:rPr>
        <w:t>Образ персонажа как художественная форма представления авторской концепции действительности – М:2008. – с.86</w:t>
      </w:r>
    </w:p>
  </w:footnote>
  <w:footnote w:id="132">
    <w:p w14:paraId="ED030000">
      <w:pPr>
        <w:pStyle w:val="Style_37"/>
      </w:pPr>
      <w:r>
        <w:rPr>
          <w:vertAlign w:val="superscript"/>
        </w:rPr>
        <w:footnoteRef/>
      </w:r>
      <w:r>
        <w:t xml:space="preserve"> </w:t>
      </w:r>
      <w:r>
        <w:rPr>
          <w:rFonts w:ascii="Times New Roman" w:hAnsi="Times New Roman"/>
          <w:i w:val="1"/>
        </w:rPr>
        <w:t>Шадеко</w:t>
      </w:r>
      <w:r>
        <w:rPr>
          <w:rFonts w:ascii="Times New Roman" w:hAnsi="Times New Roman"/>
          <w:i w:val="1"/>
        </w:rPr>
        <w:t xml:space="preserve"> В. П. </w:t>
      </w:r>
      <w:r>
        <w:rPr>
          <w:rFonts w:ascii="Times New Roman" w:hAnsi="Times New Roman"/>
        </w:rPr>
        <w:t>К вопросу о художественном своеобразии новелл Стефана Цвейга — СПб</w:t>
      </w:r>
      <w:r>
        <w:rPr>
          <w:rFonts w:ascii="Times New Roman" w:hAnsi="Times New Roman"/>
        </w:rPr>
        <w:t xml:space="preserve">.: </w:t>
      </w:r>
      <w:r>
        <w:rPr>
          <w:rFonts w:ascii="Times New Roman" w:hAnsi="Times New Roman"/>
        </w:rPr>
        <w:t>1991. — с.107</w:t>
      </w:r>
    </w:p>
  </w:footnote>
  <w:footnote w:id="133">
    <w:p w14:paraId="EE030000">
      <w:pPr>
        <w:pStyle w:val="Style_37"/>
      </w:pPr>
      <w:r>
        <w:rPr>
          <w:vertAlign w:val="superscript"/>
        </w:rPr>
        <w:footnoteRef/>
      </w:r>
      <w:r>
        <w:t xml:space="preserve"> </w:t>
      </w:r>
      <w:r>
        <w:rPr>
          <w:rFonts w:ascii="Times New Roman" w:hAnsi="Times New Roman"/>
          <w:i w:val="1"/>
        </w:rPr>
        <w:t xml:space="preserve">Пелевина Н.Н. </w:t>
      </w:r>
      <w:r>
        <w:rPr>
          <w:rFonts w:ascii="Times New Roman" w:hAnsi="Times New Roman"/>
        </w:rPr>
        <w:t>Образ персонажа как художественная форма представления авторской концепции действительности – М:2008. – с.86</w:t>
      </w:r>
    </w:p>
  </w:footnote>
  <w:footnote w:id="134">
    <w:p w14:paraId="EF030000">
      <w:pPr>
        <w:pStyle w:val="Style_37"/>
      </w:pPr>
      <w:r>
        <w:rPr>
          <w:vertAlign w:val="superscript"/>
        </w:rPr>
        <w:footnoteRef/>
      </w:r>
      <w:r>
        <w:t xml:space="preserve"> </w:t>
      </w:r>
      <w:r>
        <w:rPr>
          <w:rFonts w:ascii="Times New Roman" w:hAnsi="Times New Roman"/>
          <w:i w:val="1"/>
        </w:rPr>
        <w:t>Шадеко</w:t>
      </w:r>
      <w:r>
        <w:rPr>
          <w:rFonts w:ascii="Times New Roman" w:hAnsi="Times New Roman"/>
          <w:i w:val="1"/>
        </w:rPr>
        <w:t xml:space="preserve"> В. П. </w:t>
      </w:r>
      <w:r>
        <w:rPr>
          <w:rFonts w:ascii="Times New Roman" w:hAnsi="Times New Roman"/>
        </w:rPr>
        <w:t>К вопросу о художественном своеобразии новелл Стефана Цвейга — СПб</w:t>
      </w:r>
      <w:r>
        <w:rPr>
          <w:rFonts w:ascii="Times New Roman" w:hAnsi="Times New Roman"/>
        </w:rPr>
        <w:t xml:space="preserve">.: </w:t>
      </w:r>
      <w:r>
        <w:rPr>
          <w:rFonts w:ascii="Times New Roman" w:hAnsi="Times New Roman"/>
        </w:rPr>
        <w:t>1991. — с.108-109</w:t>
      </w:r>
    </w:p>
  </w:footnote>
  <w:footnote w:id="135">
    <w:p w14:paraId="F0030000">
      <w:pPr>
        <w:pStyle w:val="Style_37"/>
      </w:pPr>
      <w:r>
        <w:rPr>
          <w:vertAlign w:val="superscript"/>
        </w:rPr>
        <w:footnoteRef/>
      </w:r>
      <w:r>
        <w:t xml:space="preserve"> </w:t>
      </w:r>
      <w:r>
        <w:rPr>
          <w:rFonts w:ascii="Times New Roman" w:hAnsi="Times New Roman"/>
        </w:rPr>
        <w:t>Там же, с.106</w:t>
      </w:r>
    </w:p>
  </w:footnote>
  <w:footnote w:id="136">
    <w:p w14:paraId="F1030000">
      <w:pPr>
        <w:pStyle w:val="Style_37"/>
      </w:pPr>
      <w:r>
        <w:rPr>
          <w:vertAlign w:val="superscript"/>
        </w:rPr>
        <w:footnoteRef/>
      </w:r>
      <w:r>
        <w:t xml:space="preserve"> </w:t>
      </w:r>
      <w:r>
        <w:rPr>
          <w:rFonts w:ascii="Times New Roman" w:hAnsi="Times New Roman"/>
        </w:rPr>
        <w:t>Там же, с.106</w:t>
      </w:r>
    </w:p>
  </w:footnote>
  <w:footnote w:id="137">
    <w:p w14:paraId="F2030000">
      <w:pPr>
        <w:pStyle w:val="Style_37"/>
      </w:pPr>
      <w:r>
        <w:rPr>
          <w:vertAlign w:val="superscript"/>
        </w:rPr>
        <w:footnoteRef/>
      </w:r>
      <w:r>
        <w:t xml:space="preserve"> </w:t>
      </w:r>
      <w:r>
        <w:rPr>
          <w:rFonts w:ascii="Times New Roman" w:hAnsi="Times New Roman"/>
        </w:rPr>
        <w:t>Там же, с.107</w:t>
      </w:r>
    </w:p>
  </w:footnote>
  <w:footnote w:id="138">
    <w:p w14:paraId="F3030000">
      <w:pPr>
        <w:spacing w:after="0" w:line="240" w:lineRule="auto"/>
        <w:ind/>
      </w:pPr>
      <w:r>
        <w:rPr>
          <w:vertAlign w:val="superscript"/>
        </w:rPr>
        <w:footnoteRef/>
      </w:r>
      <w:r>
        <w:t xml:space="preserve"> </w:t>
      </w:r>
      <w:r>
        <w:rPr>
          <w:rFonts w:ascii="Times New Roman" w:hAnsi="Times New Roman"/>
          <w:i w:val="1"/>
          <w:sz w:val="20"/>
        </w:rPr>
        <w:t xml:space="preserve">Каримова Р.Х., Мишина Г.В. </w:t>
      </w:r>
      <w:r>
        <w:rPr>
          <w:rFonts w:ascii="Times New Roman" w:hAnsi="Times New Roman"/>
          <w:sz w:val="20"/>
        </w:rPr>
        <w:t>Архетип гения и способы его изображения в произведениях С. Цвейга и В.Н. Набокова – Стерлитамак: 2021 – с.167</w:t>
      </w:r>
    </w:p>
  </w:footnote>
  <w:footnote w:id="139">
    <w:p w14:paraId="F4030000">
      <w:pPr>
        <w:pStyle w:val="Style_37"/>
      </w:pPr>
      <w:r>
        <w:rPr>
          <w:vertAlign w:val="superscript"/>
        </w:rPr>
        <w:footnoteRef/>
      </w:r>
      <w:r>
        <w:t xml:space="preserve"> </w:t>
      </w:r>
      <w:r>
        <w:rPr>
          <w:rFonts w:ascii="Times New Roman" w:hAnsi="Times New Roman"/>
        </w:rPr>
        <w:t xml:space="preserve">Zweig St. Novellen. </w:t>
      </w:r>
      <w:r>
        <w:rPr>
          <w:rFonts w:ascii="Times New Roman" w:hAnsi="Times New Roman"/>
        </w:rPr>
        <w:t>Цвейг</w:t>
      </w:r>
      <w:r>
        <w:rPr>
          <w:rFonts w:ascii="Times New Roman" w:hAnsi="Times New Roman"/>
        </w:rPr>
        <w:t xml:space="preserve"> </w:t>
      </w:r>
      <w:r>
        <w:rPr>
          <w:rFonts w:ascii="Times New Roman" w:hAnsi="Times New Roman"/>
        </w:rPr>
        <w:t>Стефан</w:t>
      </w:r>
      <w:r>
        <w:rPr>
          <w:rFonts w:ascii="Times New Roman" w:hAnsi="Times New Roman"/>
        </w:rPr>
        <w:t xml:space="preserve">. </w:t>
      </w:r>
      <w:r>
        <w:rPr>
          <w:rFonts w:ascii="Times New Roman" w:hAnsi="Times New Roman"/>
        </w:rPr>
        <w:t>Новеллы: на нем. яз. – М.: 2001. – с.110</w:t>
      </w:r>
    </w:p>
  </w:footnote>
  <w:footnote w:id="140">
    <w:p w14:paraId="F5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 xml:space="preserve">Каримова Р.Х., Мишина Г.В. </w:t>
      </w:r>
      <w:r>
        <w:rPr>
          <w:rFonts w:ascii="Times New Roman" w:hAnsi="Times New Roman"/>
          <w:sz w:val="20"/>
        </w:rPr>
        <w:t>Архетип гения и способы его изображения в произведениях С. Цвейга и В.Н. Набокова – Стерлитамак: 2021 – с.166</w:t>
      </w:r>
    </w:p>
  </w:footnote>
  <w:footnote w:id="141">
    <w:p w14:paraId="F6030000">
      <w:pPr>
        <w:spacing w:after="0" w:line="240" w:lineRule="auto"/>
        <w:ind/>
      </w:pPr>
      <w:r>
        <w:rPr>
          <w:vertAlign w:val="superscript"/>
        </w:rPr>
        <w:footnoteRef/>
      </w:r>
      <w:r>
        <w:rPr>
          <w:rFonts w:ascii="Times New Roman" w:hAnsi="Times New Roman"/>
          <w:sz w:val="20"/>
        </w:rPr>
        <w:t xml:space="preserve"> </w:t>
      </w:r>
      <w:r>
        <w:rPr>
          <w:rFonts w:ascii="Times New Roman" w:hAnsi="Times New Roman"/>
          <w:i w:val="1"/>
          <w:sz w:val="20"/>
        </w:rPr>
        <w:t>Zweig St.</w:t>
      </w:r>
      <w:r>
        <w:rPr>
          <w:rFonts w:ascii="Times New Roman" w:hAnsi="Times New Roman"/>
          <w:sz w:val="20"/>
        </w:rPr>
        <w:t xml:space="preserve"> Novellen. </w:t>
      </w:r>
      <w:r>
        <w:rPr>
          <w:rFonts w:ascii="Times New Roman" w:hAnsi="Times New Roman"/>
          <w:sz w:val="20"/>
        </w:rPr>
        <w:t>Цвейг</w:t>
      </w:r>
      <w:r>
        <w:rPr>
          <w:rFonts w:ascii="Times New Roman" w:hAnsi="Times New Roman"/>
          <w:sz w:val="20"/>
        </w:rPr>
        <w:t xml:space="preserve"> </w:t>
      </w:r>
      <w:r>
        <w:rPr>
          <w:rFonts w:ascii="Times New Roman" w:hAnsi="Times New Roman"/>
          <w:sz w:val="20"/>
        </w:rPr>
        <w:t>Стефан</w:t>
      </w:r>
      <w:r>
        <w:rPr>
          <w:rFonts w:ascii="Times New Roman" w:hAnsi="Times New Roman"/>
          <w:sz w:val="20"/>
        </w:rPr>
        <w:t xml:space="preserve">. </w:t>
      </w:r>
      <w:r>
        <w:rPr>
          <w:rFonts w:ascii="Times New Roman" w:hAnsi="Times New Roman"/>
          <w:sz w:val="20"/>
        </w:rPr>
        <w:t>Новеллы: на нем. яз. – М.: 2001. – с.111</w:t>
      </w:r>
    </w:p>
  </w:footnote>
  <w:footnote w:id="142">
    <w:p w14:paraId="F7030000">
      <w:pPr>
        <w:pStyle w:val="Style_37"/>
      </w:pPr>
      <w:r>
        <w:rPr>
          <w:vertAlign w:val="superscript"/>
        </w:rPr>
        <w:footnoteRef/>
      </w:r>
      <w:r>
        <w:rPr>
          <w:rFonts w:ascii="Times New Roman" w:hAnsi="Times New Roman"/>
        </w:rPr>
        <w:t xml:space="preserve"> </w:t>
      </w:r>
      <w:r>
        <w:rPr>
          <w:rFonts w:ascii="Times New Roman" w:hAnsi="Times New Roman"/>
          <w:i w:val="1"/>
        </w:rPr>
        <w:t>Там же, с.109</w:t>
      </w:r>
    </w:p>
  </w:footnote>
  <w:footnote w:id="143">
    <w:p w14:paraId="F8030000">
      <w:pPr>
        <w:pStyle w:val="Style_37"/>
      </w:pPr>
      <w:r>
        <w:rPr>
          <w:vertAlign w:val="superscript"/>
        </w:rPr>
        <w:footnoteRef/>
      </w:r>
      <w:r>
        <w:t xml:space="preserve"> </w:t>
      </w:r>
      <w:r>
        <w:rPr>
          <w:rFonts w:ascii="Times New Roman" w:hAnsi="Times New Roman"/>
          <w:i w:val="1"/>
        </w:rPr>
        <w:t>Там же, с.116</w:t>
      </w:r>
    </w:p>
  </w:footnote>
</w:footnote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tabs>
          <w:tab w:leader="none" w:pos="720" w:val="left"/>
        </w:tabs>
        <w:ind w:hanging="360" w:left="720"/>
      </w:pPr>
      <w:rPr>
        <w:rFonts w:ascii="Arial" w:hAnsi="Arial"/>
      </w:rPr>
    </w:lvl>
    <w:lvl w:ilvl="1">
      <w:start w:val="1"/>
      <w:numFmt w:val="bullet"/>
      <w:lvlText w:val="•"/>
      <w:lvlJc w:val="left"/>
      <w:pPr>
        <w:tabs>
          <w:tab w:leader="none" w:pos="1440" w:val="left"/>
        </w:tabs>
        <w:ind w:hanging="360" w:left="1440"/>
      </w:pPr>
      <w:rPr>
        <w:rFonts w:ascii="Arial" w:hAnsi="Arial"/>
      </w:rPr>
    </w:lvl>
    <w:lvl w:ilvl="2">
      <w:start w:val="1"/>
      <w:numFmt w:val="bullet"/>
      <w:lvlText w:val="•"/>
      <w:lvlJc w:val="left"/>
      <w:pPr>
        <w:tabs>
          <w:tab w:leader="none" w:pos="2160" w:val="left"/>
        </w:tabs>
        <w:ind w:hanging="360" w:left="2160"/>
      </w:pPr>
      <w:rPr>
        <w:rFonts w:ascii="Arial" w:hAnsi="Arial"/>
      </w:rPr>
    </w:lvl>
    <w:lvl w:ilvl="3">
      <w:start w:val="1"/>
      <w:numFmt w:val="bullet"/>
      <w:lvlText w:val="•"/>
      <w:lvlJc w:val="left"/>
      <w:pPr>
        <w:tabs>
          <w:tab w:leader="none" w:pos="2880" w:val="left"/>
        </w:tabs>
        <w:ind w:hanging="360" w:left="2880"/>
      </w:pPr>
      <w:rPr>
        <w:rFonts w:ascii="Arial" w:hAnsi="Arial"/>
      </w:rPr>
    </w:lvl>
    <w:lvl w:ilvl="4">
      <w:start w:val="1"/>
      <w:numFmt w:val="bullet"/>
      <w:lvlText w:val="•"/>
      <w:lvlJc w:val="left"/>
      <w:pPr>
        <w:tabs>
          <w:tab w:leader="none" w:pos="3600" w:val="left"/>
        </w:tabs>
        <w:ind w:hanging="360" w:left="3600"/>
      </w:pPr>
      <w:rPr>
        <w:rFonts w:ascii="Arial" w:hAnsi="Arial"/>
      </w:rPr>
    </w:lvl>
    <w:lvl w:ilvl="5">
      <w:start w:val="1"/>
      <w:numFmt w:val="bullet"/>
      <w:lvlText w:val="•"/>
      <w:lvlJc w:val="left"/>
      <w:pPr>
        <w:tabs>
          <w:tab w:leader="none" w:pos="4320" w:val="left"/>
        </w:tabs>
        <w:ind w:hanging="360" w:left="4320"/>
      </w:pPr>
      <w:rPr>
        <w:rFonts w:ascii="Arial" w:hAnsi="Arial"/>
      </w:rPr>
    </w:lvl>
    <w:lvl w:ilvl="6">
      <w:start w:val="1"/>
      <w:numFmt w:val="bullet"/>
      <w:lvlText w:val="•"/>
      <w:lvlJc w:val="left"/>
      <w:pPr>
        <w:tabs>
          <w:tab w:leader="none" w:pos="5040" w:val="left"/>
        </w:tabs>
        <w:ind w:hanging="360" w:left="5040"/>
      </w:pPr>
      <w:rPr>
        <w:rFonts w:ascii="Arial" w:hAnsi="Arial"/>
      </w:rPr>
    </w:lvl>
    <w:lvl w:ilvl="7">
      <w:start w:val="1"/>
      <w:numFmt w:val="bullet"/>
      <w:lvlText w:val="•"/>
      <w:lvlJc w:val="left"/>
      <w:pPr>
        <w:tabs>
          <w:tab w:leader="none" w:pos="5760" w:val="left"/>
        </w:tabs>
        <w:ind w:hanging="360" w:left="5760"/>
      </w:pPr>
      <w:rPr>
        <w:rFonts w:ascii="Arial" w:hAnsi="Arial"/>
      </w:rPr>
    </w:lvl>
    <w:lvl w:ilvl="8">
      <w:start w:val="1"/>
      <w:numFmt w:val="bullet"/>
      <w:lvlText w:val="•"/>
      <w:lvlJc w:val="left"/>
      <w:pPr>
        <w:tabs>
          <w:tab w:leader="none" w:pos="6480" w:val="left"/>
        </w:tabs>
        <w:ind w:hanging="360" w:left="6480"/>
      </w:pPr>
      <w:rPr>
        <w:rFonts w:ascii="Arial" w:hAnsi="Arial"/>
      </w:r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4">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
    <w:lvl w:ilvl="0">
      <w:start w:val="1"/>
      <w:numFmt w:val="bullet"/>
      <w:lvlText w:val=""/>
      <w:lvlJc w:val="left"/>
      <w:pPr>
        <w:ind w:hanging="360" w:left="1440"/>
      </w:pPr>
      <w:rPr>
        <w:rFonts w:ascii="Symbol" w:hAnsi="Symbol"/>
      </w:rPr>
    </w:lvl>
    <w:lvl w:ilvl="1">
      <w:start w:val="1"/>
      <w:numFmt w:val="bullet"/>
      <w:lvlText w:val="o"/>
      <w:lvlJc w:val="left"/>
      <w:pPr>
        <w:ind w:hanging="360" w:left="2160"/>
      </w:pPr>
      <w:rPr>
        <w:rFonts w:ascii="Courier New" w:hAnsi="Courier New"/>
      </w:rPr>
    </w:lvl>
    <w:lvl w:ilvl="2">
      <w:start w:val="1"/>
      <w:numFmt w:val="bullet"/>
      <w:lvlText w:val=""/>
      <w:lvlJc w:val="left"/>
      <w:pPr>
        <w:ind w:hanging="360" w:left="2880"/>
      </w:pPr>
      <w:rPr>
        <w:rFonts w:ascii="Wingdings" w:hAnsi="Wingdings"/>
      </w:rPr>
    </w:lvl>
    <w:lvl w:ilvl="3">
      <w:start w:val="1"/>
      <w:numFmt w:val="bullet"/>
      <w:lvlText w:val=""/>
      <w:lvlJc w:val="left"/>
      <w:pPr>
        <w:ind w:hanging="360" w:left="3600"/>
      </w:pPr>
      <w:rPr>
        <w:rFonts w:ascii="Symbol" w:hAnsi="Symbol"/>
      </w:rPr>
    </w:lvl>
    <w:lvl w:ilvl="4">
      <w:start w:val="1"/>
      <w:numFmt w:val="bullet"/>
      <w:lvlText w:val="o"/>
      <w:lvlJc w:val="left"/>
      <w:pPr>
        <w:ind w:hanging="360" w:left="4320"/>
      </w:pPr>
      <w:rPr>
        <w:rFonts w:ascii="Courier New" w:hAnsi="Courier New"/>
      </w:rPr>
    </w:lvl>
    <w:lvl w:ilvl="5">
      <w:start w:val="1"/>
      <w:numFmt w:val="bullet"/>
      <w:lvlText w:val=""/>
      <w:lvlJc w:val="left"/>
      <w:pPr>
        <w:ind w:hanging="360" w:left="5040"/>
      </w:pPr>
      <w:rPr>
        <w:rFonts w:ascii="Wingdings" w:hAnsi="Wingdings"/>
      </w:rPr>
    </w:lvl>
    <w:lvl w:ilvl="6">
      <w:start w:val="1"/>
      <w:numFmt w:val="bullet"/>
      <w:lvlText w:val=""/>
      <w:lvlJc w:val="left"/>
      <w:pPr>
        <w:ind w:hanging="360" w:left="5760"/>
      </w:pPr>
      <w:rPr>
        <w:rFonts w:ascii="Symbol" w:hAnsi="Symbol"/>
      </w:rPr>
    </w:lvl>
    <w:lvl w:ilvl="7">
      <w:start w:val="1"/>
      <w:numFmt w:val="bullet"/>
      <w:lvlText w:val="o"/>
      <w:lvlJc w:val="left"/>
      <w:pPr>
        <w:ind w:hanging="360" w:left="6480"/>
      </w:pPr>
      <w:rPr>
        <w:rFonts w:ascii="Courier New" w:hAnsi="Courier New"/>
      </w:rPr>
    </w:lvl>
    <w:lvl w:ilvl="8">
      <w:start w:val="1"/>
      <w:numFmt w:val="bullet"/>
      <w:lvlText w:val=""/>
      <w:lvlJc w:val="left"/>
      <w:pPr>
        <w:ind w:hanging="360" w:left="7200"/>
      </w:pPr>
      <w:rPr>
        <w:rFonts w:ascii="Wingdings" w:hAnsi="Wingdings"/>
      </w:rPr>
    </w:lvl>
  </w:abstractNum>
  <w:abstractNum w:abstractNumId="7">
    <w:lvl w:ilvl="0">
      <w:start w:val="1"/>
      <w:numFmt w:val="bullet"/>
      <w:lvlText w:val=""/>
      <w:lvlJc w:val="left"/>
      <w:pPr>
        <w:ind w:hanging="360" w:left="5606"/>
      </w:pPr>
      <w:rPr>
        <w:rFonts w:ascii="Symbol" w:hAnsi="Symbol"/>
      </w:rPr>
    </w:lvl>
    <w:lvl w:ilvl="1">
      <w:start w:val="1"/>
      <w:numFmt w:val="bullet"/>
      <w:lvlText w:val="o"/>
      <w:lvlJc w:val="left"/>
      <w:pPr>
        <w:ind w:hanging="360" w:left="6326"/>
      </w:pPr>
      <w:rPr>
        <w:rFonts w:ascii="Courier New" w:hAnsi="Courier New"/>
      </w:rPr>
    </w:lvl>
    <w:lvl w:ilvl="2">
      <w:start w:val="1"/>
      <w:numFmt w:val="bullet"/>
      <w:lvlText w:val=""/>
      <w:lvlJc w:val="left"/>
      <w:pPr>
        <w:ind w:hanging="360" w:left="7046"/>
      </w:pPr>
      <w:rPr>
        <w:rFonts w:ascii="Wingdings" w:hAnsi="Wingdings"/>
      </w:rPr>
    </w:lvl>
    <w:lvl w:ilvl="3">
      <w:start w:val="1"/>
      <w:numFmt w:val="bullet"/>
      <w:lvlText w:val=""/>
      <w:lvlJc w:val="left"/>
      <w:pPr>
        <w:ind w:hanging="360" w:left="7766"/>
      </w:pPr>
      <w:rPr>
        <w:rFonts w:ascii="Symbol" w:hAnsi="Symbol"/>
      </w:rPr>
    </w:lvl>
    <w:lvl w:ilvl="4">
      <w:start w:val="1"/>
      <w:numFmt w:val="bullet"/>
      <w:lvlText w:val="o"/>
      <w:lvlJc w:val="left"/>
      <w:pPr>
        <w:ind w:hanging="360" w:left="8486"/>
      </w:pPr>
      <w:rPr>
        <w:rFonts w:ascii="Courier New" w:hAnsi="Courier New"/>
      </w:rPr>
    </w:lvl>
    <w:lvl w:ilvl="5">
      <w:start w:val="1"/>
      <w:numFmt w:val="bullet"/>
      <w:lvlText w:val=""/>
      <w:lvlJc w:val="left"/>
      <w:pPr>
        <w:ind w:hanging="360" w:left="9206"/>
      </w:pPr>
      <w:rPr>
        <w:rFonts w:ascii="Wingdings" w:hAnsi="Wingdings"/>
      </w:rPr>
    </w:lvl>
    <w:lvl w:ilvl="6">
      <w:start w:val="1"/>
      <w:numFmt w:val="bullet"/>
      <w:lvlText w:val=""/>
      <w:lvlJc w:val="left"/>
      <w:pPr>
        <w:ind w:hanging="360" w:left="9926"/>
      </w:pPr>
      <w:rPr>
        <w:rFonts w:ascii="Symbol" w:hAnsi="Symbol"/>
      </w:rPr>
    </w:lvl>
    <w:lvl w:ilvl="7">
      <w:start w:val="1"/>
      <w:numFmt w:val="bullet"/>
      <w:lvlText w:val="o"/>
      <w:lvlJc w:val="left"/>
      <w:pPr>
        <w:ind w:hanging="360" w:left="10646"/>
      </w:pPr>
      <w:rPr>
        <w:rFonts w:ascii="Courier New" w:hAnsi="Courier New"/>
      </w:rPr>
    </w:lvl>
    <w:lvl w:ilvl="8">
      <w:start w:val="1"/>
      <w:numFmt w:val="bullet"/>
      <w:lvlText w:val=""/>
      <w:lvlJc w:val="left"/>
      <w:pPr>
        <w:ind w:hanging="360" w:left="11366"/>
      </w:pPr>
      <w:rPr>
        <w:rFonts w:ascii="Wingdings" w:hAnsi="Wingdings"/>
      </w:rPr>
    </w:lvl>
  </w:abstractNum>
  <w:abstractNum w:abstractNumId="8">
    <w:lvl w:ilvl="0">
      <w:start w:val="1"/>
      <w:numFmt w:val="bullet"/>
      <w:lvlText w:val=""/>
      <w:lvlJc w:val="left"/>
      <w:pPr>
        <w:ind w:hanging="360" w:left="1440"/>
      </w:pPr>
      <w:rPr>
        <w:rFonts w:ascii="Symbol" w:hAnsi="Symbol"/>
      </w:rPr>
    </w:lvl>
    <w:lvl w:ilvl="1">
      <w:start w:val="1"/>
      <w:numFmt w:val="bullet"/>
      <w:lvlText w:val="o"/>
      <w:lvlJc w:val="left"/>
      <w:pPr>
        <w:ind w:hanging="360" w:left="2160"/>
      </w:pPr>
      <w:rPr>
        <w:rFonts w:ascii="Courier New" w:hAnsi="Courier New"/>
      </w:rPr>
    </w:lvl>
    <w:lvl w:ilvl="2">
      <w:start w:val="1"/>
      <w:numFmt w:val="bullet"/>
      <w:lvlText w:val=""/>
      <w:lvlJc w:val="left"/>
      <w:pPr>
        <w:ind w:hanging="360" w:left="2880"/>
      </w:pPr>
      <w:rPr>
        <w:rFonts w:ascii="Wingdings" w:hAnsi="Wingdings"/>
      </w:rPr>
    </w:lvl>
    <w:lvl w:ilvl="3">
      <w:start w:val="1"/>
      <w:numFmt w:val="bullet"/>
      <w:lvlText w:val=""/>
      <w:lvlJc w:val="left"/>
      <w:pPr>
        <w:ind w:hanging="360" w:left="3600"/>
      </w:pPr>
      <w:rPr>
        <w:rFonts w:ascii="Symbol" w:hAnsi="Symbol"/>
      </w:rPr>
    </w:lvl>
    <w:lvl w:ilvl="4">
      <w:start w:val="1"/>
      <w:numFmt w:val="bullet"/>
      <w:lvlText w:val="o"/>
      <w:lvlJc w:val="left"/>
      <w:pPr>
        <w:ind w:hanging="360" w:left="4320"/>
      </w:pPr>
      <w:rPr>
        <w:rFonts w:ascii="Courier New" w:hAnsi="Courier New"/>
      </w:rPr>
    </w:lvl>
    <w:lvl w:ilvl="5">
      <w:start w:val="1"/>
      <w:numFmt w:val="bullet"/>
      <w:lvlText w:val=""/>
      <w:lvlJc w:val="left"/>
      <w:pPr>
        <w:ind w:hanging="360" w:left="5040"/>
      </w:pPr>
      <w:rPr>
        <w:rFonts w:ascii="Wingdings" w:hAnsi="Wingdings"/>
      </w:rPr>
    </w:lvl>
    <w:lvl w:ilvl="6">
      <w:start w:val="1"/>
      <w:numFmt w:val="bullet"/>
      <w:lvlText w:val=""/>
      <w:lvlJc w:val="left"/>
      <w:pPr>
        <w:ind w:hanging="360" w:left="5760"/>
      </w:pPr>
      <w:rPr>
        <w:rFonts w:ascii="Symbol" w:hAnsi="Symbol"/>
      </w:rPr>
    </w:lvl>
    <w:lvl w:ilvl="7">
      <w:start w:val="1"/>
      <w:numFmt w:val="bullet"/>
      <w:lvlText w:val="o"/>
      <w:lvlJc w:val="left"/>
      <w:pPr>
        <w:ind w:hanging="360" w:left="6480"/>
      </w:pPr>
      <w:rPr>
        <w:rFonts w:ascii="Courier New" w:hAnsi="Courier New"/>
      </w:rPr>
    </w:lvl>
    <w:lvl w:ilvl="8">
      <w:start w:val="1"/>
      <w:numFmt w:val="bullet"/>
      <w:lvlText w:val=""/>
      <w:lvlJc w:val="left"/>
      <w:pPr>
        <w:ind w:hanging="360" w:left="7200"/>
      </w:pPr>
      <w:rPr>
        <w:rFonts w:ascii="Wingdings" w:hAnsi="Wingdings"/>
      </w:rPr>
    </w:lvl>
  </w:abstractNum>
  <w:abstractNum w:abstractNumId="9">
    <w:lvl w:ilvl="0">
      <w:start w:val="1"/>
      <w:numFmt w:val="bullet"/>
      <w:lvlText w:val=""/>
      <w:lvlJc w:val="left"/>
      <w:pPr>
        <w:ind w:hanging="360" w:left="1440"/>
      </w:pPr>
      <w:rPr>
        <w:rFonts w:ascii="Symbol" w:hAnsi="Symbol"/>
      </w:rPr>
    </w:lvl>
    <w:lvl w:ilvl="1">
      <w:start w:val="1"/>
      <w:numFmt w:val="bullet"/>
      <w:lvlText w:val="o"/>
      <w:lvlJc w:val="left"/>
      <w:pPr>
        <w:ind w:hanging="360" w:left="2160"/>
      </w:pPr>
      <w:rPr>
        <w:rFonts w:ascii="Courier New" w:hAnsi="Courier New"/>
      </w:rPr>
    </w:lvl>
    <w:lvl w:ilvl="2">
      <w:start w:val="1"/>
      <w:numFmt w:val="bullet"/>
      <w:lvlText w:val=""/>
      <w:lvlJc w:val="left"/>
      <w:pPr>
        <w:ind w:hanging="360" w:left="2880"/>
      </w:pPr>
      <w:rPr>
        <w:rFonts w:ascii="Wingdings" w:hAnsi="Wingdings"/>
      </w:rPr>
    </w:lvl>
    <w:lvl w:ilvl="3">
      <w:start w:val="1"/>
      <w:numFmt w:val="bullet"/>
      <w:lvlText w:val=""/>
      <w:lvlJc w:val="left"/>
      <w:pPr>
        <w:ind w:hanging="360" w:left="3600"/>
      </w:pPr>
      <w:rPr>
        <w:rFonts w:ascii="Symbol" w:hAnsi="Symbol"/>
      </w:rPr>
    </w:lvl>
    <w:lvl w:ilvl="4">
      <w:start w:val="1"/>
      <w:numFmt w:val="bullet"/>
      <w:lvlText w:val="o"/>
      <w:lvlJc w:val="left"/>
      <w:pPr>
        <w:ind w:hanging="360" w:left="4320"/>
      </w:pPr>
      <w:rPr>
        <w:rFonts w:ascii="Courier New" w:hAnsi="Courier New"/>
      </w:rPr>
    </w:lvl>
    <w:lvl w:ilvl="5">
      <w:start w:val="1"/>
      <w:numFmt w:val="bullet"/>
      <w:lvlText w:val=""/>
      <w:lvlJc w:val="left"/>
      <w:pPr>
        <w:ind w:hanging="360" w:left="5040"/>
      </w:pPr>
      <w:rPr>
        <w:rFonts w:ascii="Wingdings" w:hAnsi="Wingdings"/>
      </w:rPr>
    </w:lvl>
    <w:lvl w:ilvl="6">
      <w:start w:val="1"/>
      <w:numFmt w:val="bullet"/>
      <w:lvlText w:val=""/>
      <w:lvlJc w:val="left"/>
      <w:pPr>
        <w:ind w:hanging="360" w:left="5760"/>
      </w:pPr>
      <w:rPr>
        <w:rFonts w:ascii="Symbol" w:hAnsi="Symbol"/>
      </w:rPr>
    </w:lvl>
    <w:lvl w:ilvl="7">
      <w:start w:val="1"/>
      <w:numFmt w:val="bullet"/>
      <w:lvlText w:val="o"/>
      <w:lvlJc w:val="left"/>
      <w:pPr>
        <w:ind w:hanging="360" w:left="6480"/>
      </w:pPr>
      <w:rPr>
        <w:rFonts w:ascii="Courier New" w:hAnsi="Courier New"/>
      </w:rPr>
    </w:lvl>
    <w:lvl w:ilvl="8">
      <w:start w:val="1"/>
      <w:numFmt w:val="bullet"/>
      <w:lvlText w:val=""/>
      <w:lvlJc w:val="left"/>
      <w:pPr>
        <w:ind w:hanging="360" w:left="7200"/>
      </w:pPr>
      <w:rPr>
        <w:rFonts w:ascii="Wingdings" w:hAnsi="Wingdings"/>
      </w:rPr>
    </w:lvl>
  </w:abstractNum>
  <w:abstractNum w:abstractNumId="1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decimal"/>
      <w:lvlText w:val="%1."/>
      <w:lvlJc w:val="left"/>
      <w:pPr>
        <w:ind w:hanging="360" w:left="1211"/>
      </w:pPr>
    </w:lvl>
    <w:lvl w:ilvl="1">
      <w:start w:val="1"/>
      <w:numFmt w:val="lowerLetter"/>
      <w:lvlText w:val="%2."/>
      <w:lvlJc w:val="left"/>
      <w:pPr>
        <w:ind w:hanging="360" w:left="1931"/>
      </w:pPr>
    </w:lvl>
    <w:lvl w:ilvl="2">
      <w:start w:val="1"/>
      <w:numFmt w:val="lowerRoman"/>
      <w:lvlText w:val="%3."/>
      <w:lvlJc w:val="right"/>
      <w:pPr>
        <w:ind w:hanging="180" w:left="2651"/>
      </w:pPr>
    </w:lvl>
    <w:lvl w:ilvl="3">
      <w:start w:val="1"/>
      <w:numFmt w:val="decimal"/>
      <w:lvlText w:val="%4."/>
      <w:lvlJc w:val="left"/>
      <w:pPr>
        <w:ind w:hanging="360" w:left="3371"/>
      </w:pPr>
    </w:lvl>
    <w:lvl w:ilvl="4">
      <w:start w:val="1"/>
      <w:numFmt w:val="lowerLetter"/>
      <w:lvlText w:val="%5."/>
      <w:lvlJc w:val="left"/>
      <w:pPr>
        <w:ind w:hanging="360" w:left="4091"/>
      </w:pPr>
    </w:lvl>
    <w:lvl w:ilvl="5">
      <w:start w:val="1"/>
      <w:numFmt w:val="lowerRoman"/>
      <w:lvlText w:val="%6."/>
      <w:lvlJc w:val="right"/>
      <w:pPr>
        <w:ind w:hanging="180" w:left="4811"/>
      </w:pPr>
    </w:lvl>
    <w:lvl w:ilvl="6">
      <w:start w:val="1"/>
      <w:numFmt w:val="decimal"/>
      <w:lvlText w:val="%7."/>
      <w:lvlJc w:val="left"/>
      <w:pPr>
        <w:ind w:hanging="360" w:left="5531"/>
      </w:pPr>
    </w:lvl>
    <w:lvl w:ilvl="7">
      <w:start w:val="1"/>
      <w:numFmt w:val="lowerLetter"/>
      <w:lvlText w:val="%8."/>
      <w:lvlJc w:val="left"/>
      <w:pPr>
        <w:ind w:hanging="360" w:left="6251"/>
      </w:pPr>
    </w:lvl>
    <w:lvl w:ilvl="8">
      <w:start w:val="1"/>
      <w:numFmt w:val="lowerRoman"/>
      <w:lvlText w:val="%9."/>
      <w:lvlJc w:val="right"/>
      <w:pPr>
        <w:ind w:hanging="180" w:left="6971"/>
      </w:pPr>
    </w:lvl>
  </w:abstractNum>
  <w:abstractNum w:abstractNumId="1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4">
    <w:lvl w:ilvl="0">
      <w:start w:val="1"/>
      <w:numFmt w:val="bullet"/>
      <w:lvlText w:val=""/>
      <w:lvlJc w:val="left"/>
      <w:pPr>
        <w:ind w:hanging="360" w:left="1571"/>
      </w:pPr>
      <w:rPr>
        <w:rFonts w:ascii="Symbol" w:hAnsi="Symbol"/>
        <w:sz w:val="24"/>
      </w:rPr>
    </w:lvl>
    <w:lvl w:ilvl="1">
      <w:start w:val="1"/>
      <w:numFmt w:val="bullet"/>
      <w:lvlText w:val="o"/>
      <w:lvlJc w:val="left"/>
      <w:pPr>
        <w:ind w:hanging="360" w:left="2291"/>
      </w:pPr>
      <w:rPr>
        <w:rFonts w:ascii="Courier New" w:hAnsi="Courier New"/>
      </w:rPr>
    </w:lvl>
    <w:lvl w:ilvl="2">
      <w:start w:val="1"/>
      <w:numFmt w:val="bullet"/>
      <w:lvlText w:val=""/>
      <w:lvlJc w:val="left"/>
      <w:pPr>
        <w:ind w:hanging="360" w:left="3011"/>
      </w:pPr>
      <w:rPr>
        <w:rFonts w:ascii="Wingdings" w:hAnsi="Wingdings"/>
      </w:rPr>
    </w:lvl>
    <w:lvl w:ilvl="3">
      <w:start w:val="1"/>
      <w:numFmt w:val="bullet"/>
      <w:lvlText w:val=""/>
      <w:lvlJc w:val="left"/>
      <w:pPr>
        <w:ind w:hanging="360" w:left="3731"/>
      </w:pPr>
      <w:rPr>
        <w:rFonts w:ascii="Symbol" w:hAnsi="Symbol"/>
      </w:rPr>
    </w:lvl>
    <w:lvl w:ilvl="4">
      <w:start w:val="1"/>
      <w:numFmt w:val="bullet"/>
      <w:lvlText w:val="o"/>
      <w:lvlJc w:val="left"/>
      <w:pPr>
        <w:ind w:hanging="360" w:left="4451"/>
      </w:pPr>
      <w:rPr>
        <w:rFonts w:ascii="Courier New" w:hAnsi="Courier New"/>
      </w:rPr>
    </w:lvl>
    <w:lvl w:ilvl="5">
      <w:start w:val="1"/>
      <w:numFmt w:val="bullet"/>
      <w:lvlText w:val=""/>
      <w:lvlJc w:val="left"/>
      <w:pPr>
        <w:ind w:hanging="360" w:left="5171"/>
      </w:pPr>
      <w:rPr>
        <w:rFonts w:ascii="Wingdings" w:hAnsi="Wingdings"/>
      </w:rPr>
    </w:lvl>
    <w:lvl w:ilvl="6">
      <w:start w:val="1"/>
      <w:numFmt w:val="bullet"/>
      <w:lvlText w:val=""/>
      <w:lvlJc w:val="left"/>
      <w:pPr>
        <w:ind w:hanging="360" w:left="5891"/>
      </w:pPr>
      <w:rPr>
        <w:rFonts w:ascii="Symbol" w:hAnsi="Symbol"/>
      </w:rPr>
    </w:lvl>
    <w:lvl w:ilvl="7">
      <w:start w:val="1"/>
      <w:numFmt w:val="bullet"/>
      <w:lvlText w:val="o"/>
      <w:lvlJc w:val="left"/>
      <w:pPr>
        <w:ind w:hanging="360" w:left="6611"/>
      </w:pPr>
      <w:rPr>
        <w:rFonts w:ascii="Courier New" w:hAnsi="Courier New"/>
      </w:rPr>
    </w:lvl>
    <w:lvl w:ilvl="8">
      <w:start w:val="1"/>
      <w:numFmt w:val="bullet"/>
      <w:lvlText w:val=""/>
      <w:lvlJc w:val="left"/>
      <w:pPr>
        <w:ind w:hanging="360" w:left="7331"/>
      </w:pPr>
      <w:rPr>
        <w:rFonts w:ascii="Wingdings" w:hAnsi="Wingdings"/>
      </w:rPr>
    </w:lvl>
  </w:abstractNum>
  <w:abstractNum w:abstractNumId="15">
    <w:lvl w:ilvl="0">
      <w:start w:val="1"/>
      <w:numFmt w:val="bullet"/>
      <w:lvlText w:val=""/>
      <w:lvlJc w:val="left"/>
      <w:pPr>
        <w:ind w:hanging="360" w:left="1571"/>
      </w:pPr>
      <w:rPr>
        <w:rFonts w:ascii="Symbol" w:hAnsi="Symbol"/>
      </w:rPr>
    </w:lvl>
    <w:lvl w:ilvl="1">
      <w:start w:val="1"/>
      <w:numFmt w:val="bullet"/>
      <w:lvlText w:val="o"/>
      <w:lvlJc w:val="left"/>
      <w:pPr>
        <w:ind w:hanging="360" w:left="2291"/>
      </w:pPr>
      <w:rPr>
        <w:rFonts w:ascii="Courier New" w:hAnsi="Courier New"/>
      </w:rPr>
    </w:lvl>
    <w:lvl w:ilvl="2">
      <w:start w:val="1"/>
      <w:numFmt w:val="bullet"/>
      <w:lvlText w:val=""/>
      <w:lvlJc w:val="left"/>
      <w:pPr>
        <w:ind w:hanging="360" w:left="3011"/>
      </w:pPr>
      <w:rPr>
        <w:rFonts w:ascii="Wingdings" w:hAnsi="Wingdings"/>
      </w:rPr>
    </w:lvl>
    <w:lvl w:ilvl="3">
      <w:start w:val="1"/>
      <w:numFmt w:val="bullet"/>
      <w:lvlText w:val=""/>
      <w:lvlJc w:val="left"/>
      <w:pPr>
        <w:ind w:hanging="360" w:left="3731"/>
      </w:pPr>
      <w:rPr>
        <w:rFonts w:ascii="Symbol" w:hAnsi="Symbol"/>
      </w:rPr>
    </w:lvl>
    <w:lvl w:ilvl="4">
      <w:start w:val="1"/>
      <w:numFmt w:val="bullet"/>
      <w:lvlText w:val="o"/>
      <w:lvlJc w:val="left"/>
      <w:pPr>
        <w:ind w:hanging="360" w:left="4451"/>
      </w:pPr>
      <w:rPr>
        <w:rFonts w:ascii="Courier New" w:hAnsi="Courier New"/>
      </w:rPr>
    </w:lvl>
    <w:lvl w:ilvl="5">
      <w:start w:val="1"/>
      <w:numFmt w:val="bullet"/>
      <w:lvlText w:val=""/>
      <w:lvlJc w:val="left"/>
      <w:pPr>
        <w:ind w:hanging="360" w:left="5171"/>
      </w:pPr>
      <w:rPr>
        <w:rFonts w:ascii="Wingdings" w:hAnsi="Wingdings"/>
      </w:rPr>
    </w:lvl>
    <w:lvl w:ilvl="6">
      <w:start w:val="1"/>
      <w:numFmt w:val="bullet"/>
      <w:lvlText w:val=""/>
      <w:lvlJc w:val="left"/>
      <w:pPr>
        <w:ind w:hanging="360" w:left="5891"/>
      </w:pPr>
      <w:rPr>
        <w:rFonts w:ascii="Symbol" w:hAnsi="Symbol"/>
      </w:rPr>
    </w:lvl>
    <w:lvl w:ilvl="7">
      <w:start w:val="1"/>
      <w:numFmt w:val="bullet"/>
      <w:lvlText w:val="o"/>
      <w:lvlJc w:val="left"/>
      <w:pPr>
        <w:ind w:hanging="360" w:left="6611"/>
      </w:pPr>
      <w:rPr>
        <w:rFonts w:ascii="Courier New" w:hAnsi="Courier New"/>
      </w:rPr>
    </w:lvl>
    <w:lvl w:ilvl="8">
      <w:start w:val="1"/>
      <w:numFmt w:val="bullet"/>
      <w:lvlText w:val=""/>
      <w:lvlJc w:val="left"/>
      <w:pPr>
        <w:ind w:hanging="360" w:left="7331"/>
      </w:pPr>
      <w:rPr>
        <w:rFonts w:ascii="Wingdings" w:hAnsi="Wingdings"/>
      </w:rPr>
    </w:lvl>
  </w:abstractNum>
  <w:abstractNum w:abstractNumId="16">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7">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8">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9">
    <w:lvl w:ilvl="0">
      <w:start w:val="1"/>
      <w:numFmt w:val="bullet"/>
      <w:lvlText w:val=""/>
      <w:lvlJc w:val="left"/>
      <w:pPr>
        <w:ind w:hanging="360" w:left="1571"/>
      </w:pPr>
      <w:rPr>
        <w:rFonts w:ascii="Symbol" w:hAnsi="Symbol"/>
      </w:rPr>
    </w:lvl>
    <w:lvl w:ilvl="1">
      <w:start w:val="1"/>
      <w:numFmt w:val="bullet"/>
      <w:lvlText w:val="o"/>
      <w:lvlJc w:val="left"/>
      <w:pPr>
        <w:ind w:hanging="360" w:left="2291"/>
      </w:pPr>
      <w:rPr>
        <w:rFonts w:ascii="Courier New" w:hAnsi="Courier New"/>
      </w:rPr>
    </w:lvl>
    <w:lvl w:ilvl="2">
      <w:start w:val="1"/>
      <w:numFmt w:val="bullet"/>
      <w:lvlText w:val=""/>
      <w:lvlJc w:val="left"/>
      <w:pPr>
        <w:ind w:hanging="360" w:left="3011"/>
      </w:pPr>
      <w:rPr>
        <w:rFonts w:ascii="Wingdings" w:hAnsi="Wingdings"/>
      </w:rPr>
    </w:lvl>
    <w:lvl w:ilvl="3">
      <w:start w:val="1"/>
      <w:numFmt w:val="bullet"/>
      <w:lvlText w:val=""/>
      <w:lvlJc w:val="left"/>
      <w:pPr>
        <w:ind w:hanging="360" w:left="3731"/>
      </w:pPr>
      <w:rPr>
        <w:rFonts w:ascii="Symbol" w:hAnsi="Symbol"/>
      </w:rPr>
    </w:lvl>
    <w:lvl w:ilvl="4">
      <w:start w:val="1"/>
      <w:numFmt w:val="bullet"/>
      <w:lvlText w:val="o"/>
      <w:lvlJc w:val="left"/>
      <w:pPr>
        <w:ind w:hanging="360" w:left="4451"/>
      </w:pPr>
      <w:rPr>
        <w:rFonts w:ascii="Courier New" w:hAnsi="Courier New"/>
      </w:rPr>
    </w:lvl>
    <w:lvl w:ilvl="5">
      <w:start w:val="1"/>
      <w:numFmt w:val="bullet"/>
      <w:lvlText w:val=""/>
      <w:lvlJc w:val="left"/>
      <w:pPr>
        <w:ind w:hanging="360" w:left="5171"/>
      </w:pPr>
      <w:rPr>
        <w:rFonts w:ascii="Wingdings" w:hAnsi="Wingdings"/>
      </w:rPr>
    </w:lvl>
    <w:lvl w:ilvl="6">
      <w:start w:val="1"/>
      <w:numFmt w:val="bullet"/>
      <w:lvlText w:val=""/>
      <w:lvlJc w:val="left"/>
      <w:pPr>
        <w:ind w:hanging="360" w:left="5891"/>
      </w:pPr>
      <w:rPr>
        <w:rFonts w:ascii="Symbol" w:hAnsi="Symbol"/>
      </w:rPr>
    </w:lvl>
    <w:lvl w:ilvl="7">
      <w:start w:val="1"/>
      <w:numFmt w:val="bullet"/>
      <w:lvlText w:val="o"/>
      <w:lvlJc w:val="left"/>
      <w:pPr>
        <w:ind w:hanging="360" w:left="6611"/>
      </w:pPr>
      <w:rPr>
        <w:rFonts w:ascii="Courier New" w:hAnsi="Courier New"/>
      </w:rPr>
    </w:lvl>
    <w:lvl w:ilvl="8">
      <w:start w:val="1"/>
      <w:numFmt w:val="bullet"/>
      <w:lvlText w:val=""/>
      <w:lvlJc w:val="left"/>
      <w:pPr>
        <w:ind w:hanging="360" w:left="7331"/>
      </w:pPr>
      <w:rPr>
        <w:rFonts w:ascii="Wingdings" w:hAnsi="Wingdings"/>
      </w:rPr>
    </w:lvl>
  </w:abstractNum>
  <w:abstractNum w:abstractNumId="2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abstractNum w:abstractNumId="2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abstractNum w:abstractNumId="25">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abstractNum w:abstractNumId="26">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abstractNum w:abstractNumId="27">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abstractNum w:abstractNumId="28">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abstractNum w:abstractNumId="29">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abstractNum w:abstractNumId="3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3">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5">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6">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7">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8">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9">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1">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3">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5">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6">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7">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8">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9">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1">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3">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5">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6">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7">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8">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9">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1">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4">
    <w:lvl w:ilvl="0">
      <w:start w:val="1"/>
      <w:numFmt w:val="decimal"/>
      <w:lvlText w:val="%1."/>
      <w:lvlJc w:val="left"/>
      <w:pPr>
        <w:ind w:hanging="360" w:left="720"/>
      </w:pPr>
      <w:rPr>
        <w:i w:val="1"/>
        <w:sz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5">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pPr>
      <w:spacing w:after="200" w:line="276" w:lineRule="auto"/>
      <w:ind/>
    </w:pPr>
    <w:rPr>
      <w:sz w:val="22"/>
    </w:rPr>
  </w:style>
  <w:style w:default="1" w:styleId="Style_11_ch" w:type="character">
    <w:name w:val="Normal"/>
    <w:link w:val="Style_11"/>
    <w:rPr>
      <w:sz w:val="22"/>
    </w:rPr>
  </w:style>
  <w:style w:styleId="Style_15" w:type="paragraph">
    <w:name w:val="Footnote_1"/>
    <w:basedOn w:val="Style_11"/>
    <w:link w:val="Style_15_ch"/>
    <w:pPr>
      <w:spacing w:after="0" w:line="240" w:lineRule="auto"/>
      <w:ind/>
    </w:pPr>
    <w:rPr>
      <w:sz w:val="20"/>
    </w:rPr>
  </w:style>
  <w:style w:styleId="Style_15_ch" w:type="character">
    <w:name w:val="Footnote_1"/>
    <w:basedOn w:val="Style_11_ch"/>
    <w:link w:val="Style_15"/>
    <w:rPr>
      <w:sz w:val="20"/>
    </w:rPr>
  </w:style>
  <w:style w:styleId="Style_16" w:type="paragraph">
    <w:name w:val="Balloon Text"/>
    <w:basedOn w:val="Style_11"/>
    <w:link w:val="Style_16_ch"/>
    <w:pPr>
      <w:spacing w:after="0" w:line="240" w:lineRule="auto"/>
      <w:ind/>
    </w:pPr>
    <w:rPr>
      <w:rFonts w:ascii="Tahoma" w:hAnsi="Tahoma"/>
      <w:sz w:val="16"/>
    </w:rPr>
  </w:style>
  <w:style w:styleId="Style_16_ch" w:type="character">
    <w:name w:val="Balloon Text"/>
    <w:basedOn w:val="Style_11_ch"/>
    <w:link w:val="Style_16"/>
    <w:rPr>
      <w:rFonts w:ascii="Tahoma" w:hAnsi="Tahoma"/>
      <w:sz w:val="16"/>
    </w:rPr>
  </w:style>
  <w:style w:styleId="Style_17" w:type="paragraph">
    <w:name w:val="toc 2"/>
    <w:next w:val="Style_11"/>
    <w:link w:val="Style_17_ch"/>
    <w:uiPriority w:val="39"/>
    <w:pPr>
      <w:spacing w:after="200" w:line="276" w:lineRule="auto"/>
      <w:ind w:firstLine="0" w:left="200"/>
    </w:pPr>
    <w:rPr>
      <w:sz w:val="22"/>
    </w:rPr>
  </w:style>
  <w:style w:styleId="Style_17_ch" w:type="character">
    <w:name w:val="toc 2"/>
    <w:link w:val="Style_17"/>
    <w:rPr>
      <w:sz w:val="22"/>
    </w:rPr>
  </w:style>
  <w:style w:styleId="Style_18" w:type="paragraph">
    <w:name w:val="toc 4"/>
    <w:next w:val="Style_11"/>
    <w:link w:val="Style_18_ch"/>
    <w:uiPriority w:val="39"/>
    <w:pPr>
      <w:spacing w:after="200" w:line="276" w:lineRule="auto"/>
      <w:ind w:firstLine="0" w:left="600"/>
    </w:pPr>
    <w:rPr>
      <w:sz w:val="22"/>
    </w:rPr>
  </w:style>
  <w:style w:styleId="Style_18_ch" w:type="character">
    <w:name w:val="toc 4"/>
    <w:link w:val="Style_18"/>
    <w:rPr>
      <w:sz w:val="22"/>
    </w:rPr>
  </w:style>
  <w:style w:styleId="Style_19" w:type="paragraph">
    <w:name w:val="toc 6"/>
    <w:next w:val="Style_11"/>
    <w:link w:val="Style_19_ch"/>
    <w:uiPriority w:val="39"/>
    <w:pPr>
      <w:spacing w:after="200" w:line="276" w:lineRule="auto"/>
      <w:ind w:firstLine="0" w:left="1000"/>
    </w:pPr>
    <w:rPr>
      <w:sz w:val="22"/>
    </w:rPr>
  </w:style>
  <w:style w:styleId="Style_19_ch" w:type="character">
    <w:name w:val="toc 6"/>
    <w:link w:val="Style_19"/>
    <w:rPr>
      <w:sz w:val="22"/>
    </w:rPr>
  </w:style>
  <w:style w:styleId="Style_20" w:type="paragraph">
    <w:name w:val="toc 7"/>
    <w:next w:val="Style_11"/>
    <w:link w:val="Style_20_ch"/>
    <w:uiPriority w:val="39"/>
    <w:pPr>
      <w:spacing w:after="200" w:line="276" w:lineRule="auto"/>
      <w:ind w:firstLine="0" w:left="1200"/>
    </w:pPr>
    <w:rPr>
      <w:sz w:val="22"/>
    </w:rPr>
  </w:style>
  <w:style w:styleId="Style_20_ch" w:type="character">
    <w:name w:val="toc 7"/>
    <w:link w:val="Style_20"/>
    <w:rPr>
      <w:sz w:val="22"/>
    </w:rPr>
  </w:style>
  <w:style w:styleId="Style_21" w:type="paragraph">
    <w:name w:val="Основной шрифт абзаца1_0_0"/>
    <w:link w:val="Style_21_ch"/>
    <w:pPr>
      <w:spacing w:after="200" w:line="276" w:lineRule="auto"/>
      <w:ind/>
    </w:pPr>
    <w:rPr>
      <w:sz w:val="22"/>
    </w:rPr>
  </w:style>
  <w:style w:styleId="Style_21_ch" w:type="character">
    <w:name w:val="Основной шрифт абзаца1_0_0"/>
    <w:link w:val="Style_21"/>
    <w:rPr>
      <w:sz w:val="22"/>
    </w:rPr>
  </w:style>
  <w:style w:styleId="Style_22" w:type="paragraph">
    <w:name w:val="heading 3"/>
    <w:next w:val="Style_11"/>
    <w:link w:val="Style_22_ch"/>
    <w:uiPriority w:val="9"/>
    <w:qFormat/>
    <w:pPr>
      <w:spacing w:after="200" w:line="276" w:lineRule="auto"/>
      <w:ind/>
      <w:outlineLvl w:val="2"/>
    </w:pPr>
    <w:rPr>
      <w:rFonts w:ascii="XO Thames" w:hAnsi="XO Thames"/>
      <w:b w:val="1"/>
      <w:i w:val="1"/>
      <w:sz w:val="22"/>
    </w:rPr>
  </w:style>
  <w:style w:styleId="Style_22_ch" w:type="character">
    <w:name w:val="heading 3"/>
    <w:link w:val="Style_22"/>
    <w:rPr>
      <w:rFonts w:ascii="XO Thames" w:hAnsi="XO Thames"/>
      <w:b w:val="1"/>
      <w:i w:val="1"/>
      <w:sz w:val="22"/>
    </w:rPr>
  </w:style>
  <w:style w:styleId="Style_23" w:type="paragraph">
    <w:name w:val="Основной шрифт абзаца1"/>
    <w:link w:val="Style_23_ch"/>
    <w:pPr>
      <w:spacing w:after="200" w:line="276" w:lineRule="auto"/>
      <w:ind/>
    </w:pPr>
    <w:rPr>
      <w:sz w:val="22"/>
    </w:rPr>
  </w:style>
  <w:style w:styleId="Style_23_ch" w:type="character">
    <w:name w:val="Основной шрифт абзаца1"/>
    <w:link w:val="Style_23"/>
    <w:rPr>
      <w:sz w:val="22"/>
    </w:rPr>
  </w:style>
  <w:style w:styleId="Style_24" w:type="paragraph">
    <w:name w:val="Обычный1_1"/>
    <w:link w:val="Style_24_ch"/>
  </w:style>
  <w:style w:styleId="Style_24_ch" w:type="character">
    <w:name w:val="Обычный1_1"/>
    <w:link w:val="Style_24"/>
  </w:style>
  <w:style w:styleId="Style_25" w:type="paragraph">
    <w:name w:val="Гиперссылка1_1"/>
    <w:link w:val="Style_25_ch"/>
    <w:pPr>
      <w:spacing w:after="200" w:line="276" w:lineRule="auto"/>
      <w:ind/>
    </w:pPr>
    <w:rPr>
      <w:color w:val="0000FF"/>
      <w:sz w:val="22"/>
      <w:u w:val="single"/>
    </w:rPr>
  </w:style>
  <w:style w:styleId="Style_25_ch" w:type="character">
    <w:name w:val="Гиперссылка1_1"/>
    <w:link w:val="Style_25"/>
    <w:rPr>
      <w:color w:val="0000FF"/>
      <w:sz w:val="22"/>
      <w:u w:val="single"/>
    </w:rPr>
  </w:style>
  <w:style w:styleId="Style_12" w:type="paragraph">
    <w:name w:val="footnote text"/>
    <w:basedOn w:val="Style_11"/>
    <w:link w:val="Style_12_ch"/>
    <w:pPr>
      <w:spacing w:after="0" w:line="240" w:lineRule="auto"/>
      <w:ind/>
    </w:pPr>
    <w:rPr>
      <w:rFonts w:ascii="XO Thames" w:hAnsi="XO Thames"/>
      <w:sz w:val="20"/>
    </w:rPr>
  </w:style>
  <w:style w:styleId="Style_12_ch" w:type="character">
    <w:name w:val="footnote text"/>
    <w:basedOn w:val="Style_11_ch"/>
    <w:link w:val="Style_12"/>
    <w:rPr>
      <w:rFonts w:ascii="XO Thames" w:hAnsi="XO Thames"/>
      <w:sz w:val="20"/>
    </w:rPr>
  </w:style>
  <w:style w:styleId="Style_26" w:type="paragraph">
    <w:name w:val="Обычный1_0"/>
    <w:link w:val="Style_26_ch"/>
    <w:pPr>
      <w:spacing w:after="200" w:line="276" w:lineRule="auto"/>
      <w:ind/>
    </w:pPr>
    <w:rPr>
      <w:sz w:val="22"/>
    </w:rPr>
  </w:style>
  <w:style w:styleId="Style_26_ch" w:type="character">
    <w:name w:val="Обычный1_0"/>
    <w:link w:val="Style_26"/>
    <w:rPr>
      <w:sz w:val="22"/>
    </w:rPr>
  </w:style>
  <w:style w:styleId="Style_13" w:type="paragraph">
    <w:name w:val="No Spacing"/>
    <w:link w:val="Style_13_ch"/>
    <w:rPr>
      <w:sz w:val="22"/>
    </w:rPr>
  </w:style>
  <w:style w:styleId="Style_13_ch" w:type="character">
    <w:name w:val="No Spacing"/>
    <w:link w:val="Style_13"/>
    <w:rPr>
      <w:sz w:val="22"/>
    </w:rPr>
  </w:style>
  <w:style w:styleId="Style_27" w:type="paragraph">
    <w:name w:val="Обычный1_2"/>
    <w:link w:val="Style_27_ch"/>
    <w:pPr>
      <w:spacing w:after="200" w:line="276" w:lineRule="auto"/>
      <w:ind/>
    </w:pPr>
    <w:rPr>
      <w:sz w:val="22"/>
    </w:rPr>
  </w:style>
  <w:style w:styleId="Style_27_ch" w:type="character">
    <w:name w:val="Обычный1_2"/>
    <w:link w:val="Style_27"/>
    <w:rPr>
      <w:sz w:val="22"/>
    </w:rPr>
  </w:style>
  <w:style w:styleId="Style_8" w:type="paragraph">
    <w:name w:val="List Paragraph"/>
    <w:basedOn w:val="Style_11"/>
    <w:link w:val="Style_8_ch"/>
    <w:pPr>
      <w:ind w:firstLine="0" w:left="720"/>
      <w:contextualSpacing w:val="1"/>
    </w:pPr>
  </w:style>
  <w:style w:styleId="Style_8_ch" w:type="character">
    <w:name w:val="List Paragraph"/>
    <w:basedOn w:val="Style_11_ch"/>
    <w:link w:val="Style_8"/>
  </w:style>
  <w:style w:styleId="Style_7" w:type="paragraph">
    <w:name w:val="footnote reference"/>
    <w:basedOn w:val="Style_28"/>
    <w:link w:val="Style_7_ch"/>
    <w:rPr>
      <w:vertAlign w:val="superscript"/>
    </w:rPr>
  </w:style>
  <w:style w:styleId="Style_7_ch" w:type="character">
    <w:name w:val="footnote reference"/>
    <w:basedOn w:val="Style_28_ch"/>
    <w:link w:val="Style_7"/>
    <w:rPr>
      <w:vertAlign w:val="superscript"/>
    </w:rPr>
  </w:style>
  <w:style w:styleId="Style_29" w:type="paragraph">
    <w:name w:val="Гиперссылка3"/>
    <w:link w:val="Style_29_ch"/>
    <w:rPr>
      <w:color w:val="0000FF"/>
      <w:u w:val="single"/>
    </w:rPr>
  </w:style>
  <w:style w:styleId="Style_29_ch" w:type="character">
    <w:name w:val="Гиперссылка3"/>
    <w:link w:val="Style_29"/>
    <w:rPr>
      <w:color w:val="0000FF"/>
      <w:u w:val="single"/>
    </w:rPr>
  </w:style>
  <w:style w:styleId="Style_30" w:type="paragraph">
    <w:name w:val="toc 3"/>
    <w:next w:val="Style_11"/>
    <w:link w:val="Style_30_ch"/>
    <w:uiPriority w:val="39"/>
    <w:pPr>
      <w:spacing w:after="200" w:line="276" w:lineRule="auto"/>
      <w:ind w:firstLine="0" w:left="400"/>
    </w:pPr>
    <w:rPr>
      <w:sz w:val="22"/>
    </w:rPr>
  </w:style>
  <w:style w:styleId="Style_30_ch" w:type="character">
    <w:name w:val="toc 3"/>
    <w:link w:val="Style_30"/>
    <w:rPr>
      <w:sz w:val="22"/>
    </w:rPr>
  </w:style>
  <w:style w:styleId="Style_5" w:type="paragraph">
    <w:name w:val="Знак сноски1"/>
    <w:basedOn w:val="Style_31"/>
    <w:link w:val="Style_5_ch"/>
    <w:rPr>
      <w:vertAlign w:val="superscript"/>
    </w:rPr>
  </w:style>
  <w:style w:styleId="Style_5_ch" w:type="character">
    <w:name w:val="Знак сноски1"/>
    <w:basedOn w:val="Style_31_ch"/>
    <w:link w:val="Style_5"/>
    <w:rPr>
      <w:vertAlign w:val="superscript"/>
    </w:rPr>
  </w:style>
  <w:style w:styleId="Style_32" w:type="paragraph">
    <w:name w:val="Основной шрифт абзаца4"/>
    <w:link w:val="Style_32_ch"/>
  </w:style>
  <w:style w:styleId="Style_32_ch" w:type="character">
    <w:name w:val="Основной шрифт абзаца4"/>
    <w:link w:val="Style_32"/>
  </w:style>
  <w:style w:styleId="Style_33" w:type="paragraph">
    <w:name w:val="heading 5"/>
    <w:next w:val="Style_11"/>
    <w:link w:val="Style_33_ch"/>
    <w:uiPriority w:val="9"/>
    <w:qFormat/>
    <w:pPr>
      <w:spacing w:after="120" w:before="120" w:line="276" w:lineRule="auto"/>
      <w:ind/>
      <w:outlineLvl w:val="4"/>
    </w:pPr>
    <w:rPr>
      <w:rFonts w:ascii="XO Thames" w:hAnsi="XO Thames"/>
      <w:b w:val="1"/>
      <w:sz w:val="22"/>
    </w:rPr>
  </w:style>
  <w:style w:styleId="Style_33_ch" w:type="character">
    <w:name w:val="heading 5"/>
    <w:link w:val="Style_33"/>
    <w:rPr>
      <w:rFonts w:ascii="XO Thames" w:hAnsi="XO Thames"/>
      <w:b w:val="1"/>
      <w:sz w:val="22"/>
    </w:rPr>
  </w:style>
  <w:style w:styleId="Style_10" w:type="paragraph">
    <w:name w:val="Знак сноски1_1"/>
    <w:basedOn w:val="Style_34"/>
    <w:link w:val="Style_10_ch"/>
    <w:rPr>
      <w:vertAlign w:val="superscript"/>
    </w:rPr>
  </w:style>
  <w:style w:styleId="Style_10_ch" w:type="character">
    <w:name w:val="Знак сноски1_1"/>
    <w:basedOn w:val="Style_34_ch"/>
    <w:link w:val="Style_10"/>
    <w:rPr>
      <w:vertAlign w:val="superscript"/>
    </w:rPr>
  </w:style>
  <w:style w:styleId="Style_3" w:type="paragraph">
    <w:name w:val="heading 1"/>
    <w:next w:val="Style_11"/>
    <w:link w:val="Style_3_ch"/>
    <w:uiPriority w:val="9"/>
    <w:qFormat/>
    <w:pPr>
      <w:spacing w:after="120" w:before="120" w:line="276" w:lineRule="auto"/>
      <w:ind/>
      <w:outlineLvl w:val="0"/>
    </w:pPr>
    <w:rPr>
      <w:rFonts w:ascii="XO Thames" w:hAnsi="XO Thames"/>
      <w:b w:val="1"/>
      <w:sz w:val="32"/>
    </w:rPr>
  </w:style>
  <w:style w:styleId="Style_3_ch" w:type="character">
    <w:name w:val="heading 1"/>
    <w:link w:val="Style_3"/>
    <w:rPr>
      <w:rFonts w:ascii="XO Thames" w:hAnsi="XO Thames"/>
      <w:b w:val="1"/>
      <w:sz w:val="32"/>
    </w:rPr>
  </w:style>
  <w:style w:styleId="Style_35" w:type="paragraph">
    <w:name w:val="Обычный1_4"/>
    <w:link w:val="Style_35_ch"/>
    <w:pPr>
      <w:spacing w:after="200" w:line="276" w:lineRule="auto"/>
      <w:ind/>
    </w:pPr>
    <w:rPr>
      <w:sz w:val="22"/>
    </w:rPr>
  </w:style>
  <w:style w:styleId="Style_35_ch" w:type="character">
    <w:name w:val="Обычный1_4"/>
    <w:link w:val="Style_35"/>
    <w:rPr>
      <w:sz w:val="22"/>
    </w:rPr>
  </w:style>
  <w:style w:styleId="Style_36" w:type="paragraph">
    <w:name w:val="Hyperlink"/>
    <w:link w:val="Style_36_ch"/>
    <w:rPr>
      <w:color w:val="0000FF"/>
      <w:u w:val="single"/>
    </w:rPr>
  </w:style>
  <w:style w:styleId="Style_36_ch" w:type="character">
    <w:name w:val="Hyperlink"/>
    <w:link w:val="Style_36"/>
    <w:rPr>
      <w:color w:val="0000FF"/>
      <w:u w:val="single"/>
    </w:rPr>
  </w:style>
  <w:style w:styleId="Style_37" w:type="paragraph">
    <w:name w:val="Footnote"/>
    <w:basedOn w:val="Style_11"/>
    <w:link w:val="Style_37_ch"/>
    <w:pPr>
      <w:spacing w:after="0" w:line="240" w:lineRule="auto"/>
      <w:ind/>
    </w:pPr>
    <w:rPr>
      <w:sz w:val="20"/>
    </w:rPr>
  </w:style>
  <w:style w:styleId="Style_37_ch" w:type="character">
    <w:name w:val="Footnote"/>
    <w:basedOn w:val="Style_11_ch"/>
    <w:link w:val="Style_37"/>
    <w:rPr>
      <w:sz w:val="20"/>
    </w:rPr>
  </w:style>
  <w:style w:styleId="Style_2" w:type="paragraph">
    <w:name w:val="toc 1"/>
    <w:next w:val="Style_11"/>
    <w:link w:val="Style_2_ch"/>
    <w:uiPriority w:val="39"/>
    <w:pPr>
      <w:spacing w:after="200" w:line="276" w:lineRule="auto"/>
      <w:ind/>
    </w:pPr>
    <w:rPr>
      <w:rFonts w:ascii="XO Thames" w:hAnsi="XO Thames"/>
      <w:b w:val="1"/>
      <w:sz w:val="22"/>
    </w:rPr>
  </w:style>
  <w:style w:styleId="Style_2_ch" w:type="character">
    <w:name w:val="toc 1"/>
    <w:link w:val="Style_2"/>
    <w:rPr>
      <w:rFonts w:ascii="XO Thames" w:hAnsi="XO Thames"/>
      <w:b w:val="1"/>
      <w:sz w:val="22"/>
    </w:rPr>
  </w:style>
  <w:style w:styleId="Style_38" w:type="paragraph">
    <w:name w:val="Обычный1"/>
    <w:link w:val="Style_38_ch"/>
    <w:rPr>
      <w:sz w:val="22"/>
    </w:rPr>
  </w:style>
  <w:style w:styleId="Style_38_ch" w:type="character">
    <w:name w:val="Обычный1"/>
    <w:link w:val="Style_38"/>
    <w:rPr>
      <w:sz w:val="22"/>
    </w:rPr>
  </w:style>
  <w:style w:styleId="Style_39" w:type="paragraph">
    <w:name w:val="Гиперссылка2"/>
    <w:link w:val="Style_39_ch"/>
    <w:pPr>
      <w:spacing w:after="200" w:line="276" w:lineRule="auto"/>
      <w:ind/>
    </w:pPr>
    <w:rPr>
      <w:color w:val="0000FF"/>
      <w:sz w:val="22"/>
      <w:u w:val="single"/>
    </w:rPr>
  </w:style>
  <w:style w:styleId="Style_39_ch" w:type="character">
    <w:name w:val="Гиперссылка2"/>
    <w:link w:val="Style_39"/>
    <w:rPr>
      <w:color w:val="0000FF"/>
      <w:sz w:val="22"/>
      <w:u w:val="single"/>
    </w:rPr>
  </w:style>
  <w:style w:styleId="Style_40" w:type="paragraph">
    <w:name w:val="Header and Footer"/>
    <w:link w:val="Style_40_ch"/>
    <w:pPr>
      <w:spacing w:after="200" w:line="360" w:lineRule="auto"/>
      <w:ind/>
    </w:pPr>
    <w:rPr>
      <w:rFonts w:ascii="XO Thames" w:hAnsi="XO Thames"/>
    </w:rPr>
  </w:style>
  <w:style w:styleId="Style_40_ch" w:type="character">
    <w:name w:val="Header and Footer"/>
    <w:link w:val="Style_40"/>
    <w:rPr>
      <w:rFonts w:ascii="XO Thames" w:hAnsi="XO Thames"/>
    </w:rPr>
  </w:style>
  <w:style w:styleId="Style_34" w:type="paragraph">
    <w:name w:val="Основной шрифт абзаца1_2"/>
    <w:link w:val="Style_34_ch"/>
    <w:pPr>
      <w:spacing w:after="200" w:line="276" w:lineRule="auto"/>
      <w:ind/>
    </w:pPr>
    <w:rPr>
      <w:sz w:val="22"/>
    </w:rPr>
  </w:style>
  <w:style w:styleId="Style_34_ch" w:type="character">
    <w:name w:val="Основной шрифт абзаца1_2"/>
    <w:link w:val="Style_34"/>
    <w:rPr>
      <w:sz w:val="22"/>
    </w:rPr>
  </w:style>
  <w:style w:styleId="Style_41" w:type="paragraph">
    <w:name w:val="Обычный1"/>
    <w:link w:val="Style_41_ch"/>
    <w:rPr>
      <w:color w:val="000000"/>
      <w:sz w:val="22"/>
    </w:rPr>
  </w:style>
  <w:style w:styleId="Style_41_ch" w:type="character">
    <w:name w:val="Обычный1"/>
    <w:link w:val="Style_41"/>
    <w:rPr>
      <w:color w:val="000000"/>
      <w:sz w:val="22"/>
    </w:rPr>
  </w:style>
  <w:style w:styleId="Style_42" w:type="paragraph">
    <w:name w:val="_1"/>
    <w:link w:val="Style_42_ch"/>
    <w:rPr>
      <w:color w:val="0000FF"/>
      <w:u w:val="single"/>
    </w:rPr>
  </w:style>
  <w:style w:styleId="Style_42_ch" w:type="character">
    <w:name w:val="_1"/>
    <w:link w:val="Style_42"/>
    <w:rPr>
      <w:color w:val="0000FF"/>
      <w:u w:val="single"/>
    </w:rPr>
  </w:style>
  <w:style w:styleId="Style_9" w:type="paragraph">
    <w:name w:val="Pa12"/>
    <w:basedOn w:val="Style_6"/>
    <w:next w:val="Style_6"/>
    <w:link w:val="Style_9_ch"/>
    <w:pPr>
      <w:spacing w:line="201" w:lineRule="atLeast"/>
      <w:ind/>
    </w:pPr>
  </w:style>
  <w:style w:styleId="Style_9_ch" w:type="character">
    <w:name w:val="Pa12"/>
    <w:basedOn w:val="Style_6_ch"/>
    <w:link w:val="Style_9"/>
  </w:style>
  <w:style w:styleId="Style_43" w:type="paragraph">
    <w:name w:val="toc 9"/>
    <w:next w:val="Style_11"/>
    <w:link w:val="Style_43_ch"/>
    <w:uiPriority w:val="39"/>
    <w:pPr>
      <w:spacing w:after="200" w:line="276" w:lineRule="auto"/>
      <w:ind w:firstLine="0" w:left="1600"/>
    </w:pPr>
    <w:rPr>
      <w:sz w:val="22"/>
    </w:rPr>
  </w:style>
  <w:style w:styleId="Style_43_ch" w:type="character">
    <w:name w:val="toc 9"/>
    <w:link w:val="Style_43"/>
    <w:rPr>
      <w:sz w:val="22"/>
    </w:rPr>
  </w:style>
  <w:style w:styleId="Style_1" w:type="paragraph">
    <w:name w:val="TOC Heading"/>
    <w:basedOn w:val="Style_3"/>
    <w:next w:val="Style_11"/>
    <w:link w:val="Style_1_ch"/>
    <w:pPr>
      <w:keepNext w:val="1"/>
      <w:keepLines w:val="1"/>
      <w:spacing w:after="0" w:before="480"/>
      <w:ind/>
      <w:outlineLvl w:val="8"/>
    </w:pPr>
    <w:rPr>
      <w:rFonts w:asciiTheme="majorAscii" w:hAnsiTheme="majorHAnsi"/>
      <w:color w:themeColor="accent1" w:themeShade="BF" w:val="366091"/>
      <w:sz w:val="28"/>
    </w:rPr>
  </w:style>
  <w:style w:styleId="Style_1_ch" w:type="character">
    <w:name w:val="TOC Heading"/>
    <w:basedOn w:val="Style_3_ch"/>
    <w:link w:val="Style_1"/>
    <w:rPr>
      <w:rFonts w:asciiTheme="majorAscii" w:hAnsiTheme="majorHAnsi"/>
      <w:color w:themeColor="accent1" w:themeShade="BF" w:val="366091"/>
      <w:sz w:val="28"/>
    </w:rPr>
  </w:style>
  <w:style w:styleId="Style_44" w:type="paragraph">
    <w:name w:val="Основной шрифт абзаца3"/>
    <w:link w:val="Style_44_ch"/>
  </w:style>
  <w:style w:styleId="Style_44_ch" w:type="character">
    <w:name w:val="Основной шрифт абзаца3"/>
    <w:link w:val="Style_44"/>
  </w:style>
  <w:style w:styleId="Style_45" w:type="paragraph">
    <w:name w:val="toc 8"/>
    <w:next w:val="Style_11"/>
    <w:link w:val="Style_45_ch"/>
    <w:uiPriority w:val="39"/>
    <w:pPr>
      <w:spacing w:after="200" w:line="276" w:lineRule="auto"/>
      <w:ind w:firstLine="0" w:left="1400"/>
    </w:pPr>
    <w:rPr>
      <w:sz w:val="22"/>
    </w:rPr>
  </w:style>
  <w:style w:styleId="Style_45_ch" w:type="character">
    <w:name w:val="toc 8"/>
    <w:link w:val="Style_45"/>
    <w:rPr>
      <w:sz w:val="22"/>
    </w:rPr>
  </w:style>
  <w:style w:styleId="Style_46" w:type="paragraph">
    <w:name w:val="Гиперссылка1"/>
    <w:link w:val="Style_46_ch"/>
    <w:pPr>
      <w:spacing w:after="200" w:line="276" w:lineRule="auto"/>
      <w:ind/>
    </w:pPr>
    <w:rPr>
      <w:color w:val="0000FF"/>
      <w:sz w:val="22"/>
      <w:u w:val="single"/>
    </w:rPr>
  </w:style>
  <w:style w:styleId="Style_46_ch" w:type="character">
    <w:name w:val="Гиперссылка1"/>
    <w:link w:val="Style_46"/>
    <w:rPr>
      <w:color w:val="0000FF"/>
      <w:sz w:val="22"/>
      <w:u w:val="single"/>
    </w:rPr>
  </w:style>
  <w:style w:styleId="Style_47" w:type="paragraph">
    <w:link w:val="Style_47_ch"/>
    <w:semiHidden w:val="1"/>
    <w:unhideWhenUsed w:val="1"/>
    <w:pPr>
      <w:spacing w:after="200" w:line="276" w:lineRule="auto"/>
      <w:ind/>
    </w:pPr>
    <w:rPr>
      <w:color w:val="0000FF"/>
      <w:sz w:val="22"/>
      <w:u w:val="single"/>
    </w:rPr>
  </w:style>
  <w:style w:styleId="Style_47_ch" w:type="character">
    <w:link w:val="Style_47"/>
    <w:semiHidden w:val="1"/>
    <w:unhideWhenUsed w:val="1"/>
    <w:rPr>
      <w:color w:val="0000FF"/>
      <w:sz w:val="22"/>
      <w:u w:val="single"/>
    </w:rPr>
  </w:style>
  <w:style w:styleId="Style_48" w:type="paragraph">
    <w:name w:val="toc 5"/>
    <w:next w:val="Style_11"/>
    <w:link w:val="Style_48_ch"/>
    <w:uiPriority w:val="39"/>
    <w:pPr>
      <w:spacing w:after="200" w:line="276" w:lineRule="auto"/>
      <w:ind w:firstLine="0" w:left="800"/>
    </w:pPr>
    <w:rPr>
      <w:sz w:val="22"/>
    </w:rPr>
  </w:style>
  <w:style w:styleId="Style_48_ch" w:type="character">
    <w:name w:val="toc 5"/>
    <w:link w:val="Style_48"/>
    <w:rPr>
      <w:sz w:val="22"/>
    </w:rPr>
  </w:style>
  <w:style w:styleId="Style_28" w:type="paragraph">
    <w:name w:val="Default Paragraph Font"/>
    <w:link w:val="Style_28_ch"/>
  </w:style>
  <w:style w:styleId="Style_28_ch" w:type="character">
    <w:name w:val="Default Paragraph Font"/>
    <w:link w:val="Style_28"/>
  </w:style>
  <w:style w:styleId="Style_49" w:type="paragraph">
    <w:name w:val="Subtitle"/>
    <w:next w:val="Style_11"/>
    <w:link w:val="Style_49_ch"/>
    <w:uiPriority w:val="11"/>
    <w:qFormat/>
    <w:pPr>
      <w:spacing w:after="200" w:line="276" w:lineRule="auto"/>
      <w:ind/>
    </w:pPr>
    <w:rPr>
      <w:rFonts w:ascii="XO Thames" w:hAnsi="XO Thames"/>
      <w:i w:val="1"/>
      <w:color w:val="616161"/>
      <w:sz w:val="24"/>
    </w:rPr>
  </w:style>
  <w:style w:styleId="Style_49_ch" w:type="character">
    <w:name w:val="Subtitle"/>
    <w:link w:val="Style_49"/>
    <w:rPr>
      <w:rFonts w:ascii="XO Thames" w:hAnsi="XO Thames"/>
      <w:i w:val="1"/>
      <w:color w:val="616161"/>
      <w:sz w:val="24"/>
    </w:rPr>
  </w:style>
  <w:style w:styleId="Style_31" w:type="paragraph">
    <w:name w:val="Основной шрифт абзаца2"/>
    <w:link w:val="Style_31_ch"/>
    <w:pPr>
      <w:spacing w:after="200" w:line="276" w:lineRule="auto"/>
      <w:ind/>
    </w:pPr>
    <w:rPr>
      <w:sz w:val="22"/>
    </w:rPr>
  </w:style>
  <w:style w:styleId="Style_31_ch" w:type="character">
    <w:name w:val="Основной шрифт абзаца2"/>
    <w:link w:val="Style_31"/>
    <w:rPr>
      <w:sz w:val="22"/>
    </w:rPr>
  </w:style>
  <w:style w:styleId="Style_50" w:type="paragraph">
    <w:name w:val="toc 10"/>
    <w:next w:val="Style_11"/>
    <w:link w:val="Style_50_ch"/>
    <w:uiPriority w:val="39"/>
    <w:pPr>
      <w:spacing w:after="200" w:line="276" w:lineRule="auto"/>
      <w:ind w:firstLine="0" w:left="1800"/>
    </w:pPr>
    <w:rPr>
      <w:sz w:val="22"/>
    </w:rPr>
  </w:style>
  <w:style w:styleId="Style_50_ch" w:type="character">
    <w:name w:val="toc 10"/>
    <w:link w:val="Style_50"/>
    <w:rPr>
      <w:sz w:val="22"/>
    </w:rPr>
  </w:style>
  <w:style w:styleId="Style_51" w:type="paragraph">
    <w:name w:val="Title"/>
    <w:next w:val="Style_11"/>
    <w:link w:val="Style_51_ch"/>
    <w:uiPriority w:val="10"/>
    <w:qFormat/>
    <w:pPr>
      <w:spacing w:after="200" w:line="276" w:lineRule="auto"/>
      <w:ind/>
    </w:pPr>
    <w:rPr>
      <w:rFonts w:ascii="XO Thames" w:hAnsi="XO Thames"/>
      <w:b w:val="1"/>
      <w:sz w:val="52"/>
    </w:rPr>
  </w:style>
  <w:style w:styleId="Style_51_ch" w:type="character">
    <w:name w:val="Title"/>
    <w:link w:val="Style_51"/>
    <w:rPr>
      <w:rFonts w:ascii="XO Thames" w:hAnsi="XO Thames"/>
      <w:b w:val="1"/>
      <w:sz w:val="52"/>
    </w:rPr>
  </w:style>
  <w:style w:styleId="Style_52" w:type="paragraph">
    <w:name w:val="heading 4"/>
    <w:next w:val="Style_11"/>
    <w:link w:val="Style_52_ch"/>
    <w:uiPriority w:val="9"/>
    <w:qFormat/>
    <w:pPr>
      <w:spacing w:after="120" w:before="120" w:line="276" w:lineRule="auto"/>
      <w:ind/>
      <w:outlineLvl w:val="3"/>
    </w:pPr>
    <w:rPr>
      <w:rFonts w:ascii="XO Thames" w:hAnsi="XO Thames"/>
      <w:b w:val="1"/>
      <w:color w:val="595959"/>
      <w:sz w:val="26"/>
    </w:rPr>
  </w:style>
  <w:style w:styleId="Style_52_ch" w:type="character">
    <w:name w:val="heading 4"/>
    <w:link w:val="Style_52"/>
    <w:rPr>
      <w:rFonts w:ascii="XO Thames" w:hAnsi="XO Thames"/>
      <w:b w:val="1"/>
      <w:color w:val="595959"/>
      <w:sz w:val="26"/>
    </w:rPr>
  </w:style>
  <w:style w:styleId="Style_53" w:type="paragraph">
    <w:name w:val="heading 2"/>
    <w:next w:val="Style_11"/>
    <w:link w:val="Style_53_ch"/>
    <w:uiPriority w:val="9"/>
    <w:qFormat/>
    <w:pPr>
      <w:spacing w:after="120" w:before="120" w:line="276" w:lineRule="auto"/>
      <w:ind/>
      <w:outlineLvl w:val="1"/>
    </w:pPr>
    <w:rPr>
      <w:rFonts w:ascii="XO Thames" w:hAnsi="XO Thames"/>
      <w:b w:val="1"/>
      <w:color w:val="00A0FF"/>
      <w:sz w:val="26"/>
    </w:rPr>
  </w:style>
  <w:style w:styleId="Style_53_ch" w:type="character">
    <w:name w:val="heading 2"/>
    <w:link w:val="Style_53"/>
    <w:rPr>
      <w:rFonts w:ascii="XO Thames" w:hAnsi="XO Thames"/>
      <w:b w:val="1"/>
      <w:color w:val="00A0FF"/>
      <w:sz w:val="26"/>
    </w:rPr>
  </w:style>
  <w:style w:styleId="Style_6" w:type="paragraph">
    <w:name w:val="Default"/>
    <w:link w:val="Style_6_ch"/>
    <w:rPr>
      <w:rFonts w:ascii="Times New Roman" w:hAnsi="Times New Roman"/>
      <w:sz w:val="24"/>
    </w:rPr>
  </w:style>
  <w:style w:styleId="Style_6_ch" w:type="character">
    <w:name w:val="Default"/>
    <w:link w:val="Style_6"/>
    <w:rPr>
      <w:rFonts w:ascii="Times New Roman" w:hAnsi="Times New Roman"/>
      <w:sz w:val="24"/>
    </w:rPr>
  </w:style>
  <w:style w:styleId="Style_4" w:type="paragraph">
    <w:name w:val="Normal (Web)"/>
    <w:basedOn w:val="Style_11"/>
    <w:link w:val="Style_4_ch"/>
    <w:pPr>
      <w:spacing w:afterAutospacing="on" w:beforeAutospacing="on" w:line="240" w:lineRule="auto"/>
      <w:ind/>
    </w:pPr>
    <w:rPr>
      <w:rFonts w:ascii="Times New Roman" w:hAnsi="Times New Roman"/>
      <w:sz w:val="24"/>
    </w:rPr>
  </w:style>
  <w:style w:styleId="Style_4_ch" w:type="character">
    <w:name w:val="Normal (Web)"/>
    <w:basedOn w:val="Style_11_ch"/>
    <w:link w:val="Style_4"/>
    <w:rPr>
      <w:rFonts w:ascii="Times New Roman" w:hAnsi="Times New Roman"/>
      <w:sz w:val="24"/>
    </w:rPr>
  </w:style>
  <w:style w:default="1" w:styleId="Style_14" w:type="table">
    <w:name w:val="Normal Table"/>
    <w:tblPr>
      <w:tblInd w:type="dxa" w:w="0"/>
      <w:tblCellMar>
        <w:top w:type="dxa" w:w="0"/>
        <w:left w:type="dxa" w:w="108"/>
        <w:bottom w:type="dxa" w:w="0"/>
        <w:right w:type="dxa" w:w="108"/>
      </w:tblCellMar>
    </w:tblPr>
  </w:style>
  <w:style w:styleId="Style_54" w:type="table">
    <w:name w:val="Table Grid"/>
    <w:basedOn w:val="Style_14"/>
    <w:rPr>
      <w:rFonts w:ascii="XO Thames" w:hAnsi="XO Thames"/>
      <w:sz w:val="22"/>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footnotes.xml" Type="http://schemas.openxmlformats.org/officeDocument/2006/relationships/footnotes"/>
  <Relationship Id="rId6" Target="theme/theme1.xml" Type="http://schemas.openxmlformats.org/officeDocument/2006/relationships/theme"/>
  <Relationship Id="rId5" Target="webSettings.xml" Type="http://schemas.openxmlformats.org/officeDocument/2006/relationships/webSettings"/>
  <Relationship Id="rId8" Target="numbering.xml" Type="http://schemas.openxmlformats.org/officeDocument/2006/relationships/numbering"/>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2023-05-31T15:27:24Z</dcterms:modified>
</cp:coreProperties>
</file>