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F9AC" w14:textId="77777777" w:rsidR="00AD0687" w:rsidRPr="00AD0687" w:rsidRDefault="00AD0687" w:rsidP="00AD0687">
      <w:pPr>
        <w:spacing w:after="60" w:line="360" w:lineRule="auto"/>
        <w:jc w:val="center"/>
        <w:rPr>
          <w:rFonts w:ascii="Times New Roman" w:eastAsia="SimSun" w:hAnsi="Times New Roman"/>
          <w:color w:val="auto"/>
          <w:sz w:val="28"/>
          <w:szCs w:val="28"/>
        </w:rPr>
      </w:pPr>
      <w:r w:rsidRPr="00AD0687">
        <w:rPr>
          <w:rFonts w:ascii="Times New Roman" w:eastAsia="SimSun" w:hAnsi="Times New Roman"/>
          <w:color w:val="auto"/>
          <w:sz w:val="28"/>
          <w:szCs w:val="28"/>
        </w:rPr>
        <w:t>Санкт-Петербургский государственный университет</w:t>
      </w:r>
    </w:p>
    <w:p w14:paraId="218B0E0F" w14:textId="77777777" w:rsidR="00AD0687" w:rsidRPr="00AD0687" w:rsidRDefault="00AD0687" w:rsidP="00AD0687">
      <w:pPr>
        <w:spacing w:after="60" w:line="240" w:lineRule="auto"/>
        <w:jc w:val="center"/>
        <w:rPr>
          <w:rFonts w:ascii="Times New Roman" w:eastAsia="SimSun" w:hAnsi="Times New Roman"/>
          <w:color w:val="auto"/>
          <w:sz w:val="28"/>
          <w:szCs w:val="28"/>
        </w:rPr>
      </w:pPr>
    </w:p>
    <w:p w14:paraId="6EA70F5E" w14:textId="77777777" w:rsidR="00AD0687" w:rsidRPr="00AD0687" w:rsidRDefault="00AD0687" w:rsidP="00AD0687">
      <w:pPr>
        <w:spacing w:after="60" w:line="240" w:lineRule="auto"/>
        <w:jc w:val="center"/>
        <w:rPr>
          <w:rFonts w:ascii="Times New Roman" w:eastAsia="SimSun" w:hAnsi="Times New Roman"/>
          <w:color w:val="auto"/>
          <w:sz w:val="28"/>
          <w:szCs w:val="28"/>
        </w:rPr>
      </w:pPr>
    </w:p>
    <w:p w14:paraId="1A0572A6" w14:textId="77777777" w:rsidR="00AD0687" w:rsidRPr="00AD0687" w:rsidRDefault="00AD0687" w:rsidP="00AD0687">
      <w:pPr>
        <w:spacing w:after="60" w:line="240" w:lineRule="auto"/>
        <w:jc w:val="center"/>
        <w:rPr>
          <w:rFonts w:ascii="Times New Roman" w:eastAsia="SimSun" w:hAnsi="Times New Roman"/>
          <w:color w:val="auto"/>
          <w:sz w:val="28"/>
          <w:szCs w:val="28"/>
        </w:rPr>
      </w:pPr>
    </w:p>
    <w:p w14:paraId="5E0C1A8D" w14:textId="77777777" w:rsidR="00AD0687" w:rsidRPr="00AD0687" w:rsidRDefault="00AD0687" w:rsidP="00AD0687">
      <w:pPr>
        <w:spacing w:after="60" w:line="240" w:lineRule="auto"/>
        <w:jc w:val="center"/>
        <w:rPr>
          <w:rFonts w:ascii="Times New Roman" w:eastAsia="SimSun" w:hAnsi="Times New Roman"/>
          <w:b/>
          <w:color w:val="auto"/>
          <w:sz w:val="28"/>
          <w:szCs w:val="28"/>
        </w:rPr>
      </w:pPr>
      <w:r w:rsidRPr="00AD0687">
        <w:rPr>
          <w:rFonts w:ascii="Times New Roman" w:eastAsia="SimSun" w:hAnsi="Times New Roman"/>
          <w:b/>
          <w:color w:val="auto"/>
          <w:sz w:val="28"/>
          <w:szCs w:val="28"/>
        </w:rPr>
        <w:t>КУЗЬМИН Иван Игоревич</w:t>
      </w:r>
    </w:p>
    <w:p w14:paraId="116381AC" w14:textId="77777777" w:rsidR="00AD0687" w:rsidRPr="00AD0687" w:rsidRDefault="00AD0687" w:rsidP="00AD0687">
      <w:pPr>
        <w:spacing w:after="0" w:line="360" w:lineRule="auto"/>
        <w:rPr>
          <w:rFonts w:ascii="Times New Roman" w:eastAsia="SimSun" w:hAnsi="Times New Roman"/>
          <w:color w:val="auto"/>
          <w:sz w:val="28"/>
          <w:szCs w:val="28"/>
        </w:rPr>
      </w:pPr>
    </w:p>
    <w:p w14:paraId="31724CEC" w14:textId="77777777" w:rsidR="00AD0687" w:rsidRPr="00AD0687" w:rsidRDefault="00AD0687" w:rsidP="00AD0687">
      <w:pPr>
        <w:tabs>
          <w:tab w:val="left" w:pos="4185"/>
        </w:tabs>
        <w:spacing w:after="0" w:line="240" w:lineRule="auto"/>
        <w:ind w:left="-180" w:right="-6" w:firstLine="360"/>
        <w:jc w:val="center"/>
        <w:rPr>
          <w:rFonts w:ascii="Times New Roman" w:eastAsia="SimSun" w:hAnsi="Times New Roman"/>
          <w:b/>
          <w:color w:val="auto"/>
          <w:sz w:val="28"/>
          <w:szCs w:val="28"/>
        </w:rPr>
      </w:pPr>
      <w:r w:rsidRPr="00AD0687">
        <w:rPr>
          <w:rFonts w:ascii="Times New Roman" w:eastAsia="SimSun" w:hAnsi="Times New Roman"/>
          <w:b/>
          <w:color w:val="auto"/>
          <w:sz w:val="28"/>
          <w:szCs w:val="28"/>
        </w:rPr>
        <w:t>Выпускная квалификационная работа</w:t>
      </w:r>
    </w:p>
    <w:p w14:paraId="08FDBE5F" w14:textId="77777777" w:rsidR="00AD0687" w:rsidRPr="00AD0687" w:rsidRDefault="00AD0687" w:rsidP="00AD0687">
      <w:pPr>
        <w:spacing w:after="0" w:line="360" w:lineRule="auto"/>
        <w:rPr>
          <w:rFonts w:ascii="Times New Roman" w:eastAsia="SimSun" w:hAnsi="Times New Roman"/>
          <w:color w:val="auto"/>
          <w:sz w:val="28"/>
          <w:szCs w:val="28"/>
        </w:rPr>
      </w:pPr>
    </w:p>
    <w:p w14:paraId="097D04AD" w14:textId="28649D1D" w:rsidR="00AD0687" w:rsidRPr="00AD0687" w:rsidRDefault="00AD0687" w:rsidP="00AD0687">
      <w:pPr>
        <w:spacing w:after="0" w:line="360" w:lineRule="auto"/>
        <w:jc w:val="center"/>
        <w:rPr>
          <w:rFonts w:ascii="Times New Roman" w:eastAsia="SimSun" w:hAnsi="Times New Roman"/>
          <w:b/>
          <w:color w:val="auto"/>
          <w:sz w:val="28"/>
          <w:szCs w:val="28"/>
        </w:rPr>
      </w:pPr>
      <w:r w:rsidRPr="00AD0687">
        <w:rPr>
          <w:rFonts w:ascii="Times New Roman" w:eastAsia="SimSun" w:hAnsi="Times New Roman"/>
          <w:b/>
          <w:color w:val="auto"/>
          <w:sz w:val="28"/>
          <w:szCs w:val="28"/>
        </w:rPr>
        <w:t xml:space="preserve">Лексико-семантическое поле </w:t>
      </w:r>
      <w:r w:rsidR="005D30BD">
        <w:rPr>
          <w:rFonts w:ascii="Times New Roman" w:eastAsia="SimSun" w:hAnsi="Times New Roman"/>
          <w:b/>
          <w:color w:val="auto"/>
          <w:sz w:val="28"/>
          <w:szCs w:val="28"/>
        </w:rPr>
        <w:t>«</w:t>
      </w:r>
      <w:proofErr w:type="spellStart"/>
      <w:r w:rsidRPr="00AD0687">
        <w:rPr>
          <w:rFonts w:ascii="Times New Roman" w:eastAsia="SimSun" w:hAnsi="Times New Roman"/>
          <w:b/>
          <w:color w:val="auto"/>
          <w:sz w:val="28"/>
          <w:szCs w:val="28"/>
        </w:rPr>
        <w:t>animal</w:t>
      </w:r>
      <w:proofErr w:type="spellEnd"/>
      <w:r w:rsidRPr="00AD0687">
        <w:rPr>
          <w:rFonts w:ascii="Times New Roman" w:eastAsia="SimSun" w:hAnsi="Times New Roman"/>
          <w:b/>
          <w:color w:val="auto"/>
          <w:sz w:val="28"/>
          <w:szCs w:val="28"/>
        </w:rPr>
        <w:t xml:space="preserve"> </w:t>
      </w:r>
      <w:proofErr w:type="spellStart"/>
      <w:r w:rsidRPr="00AD0687">
        <w:rPr>
          <w:rFonts w:ascii="Times New Roman" w:eastAsia="SimSun" w:hAnsi="Times New Roman"/>
          <w:b/>
          <w:color w:val="auto"/>
          <w:sz w:val="28"/>
          <w:szCs w:val="28"/>
        </w:rPr>
        <w:t>sounds</w:t>
      </w:r>
      <w:proofErr w:type="spellEnd"/>
      <w:r w:rsidR="005D30BD">
        <w:rPr>
          <w:rFonts w:ascii="Times New Roman" w:eastAsia="SimSun" w:hAnsi="Times New Roman"/>
          <w:b/>
          <w:color w:val="auto"/>
          <w:sz w:val="28"/>
          <w:szCs w:val="28"/>
        </w:rPr>
        <w:t>»</w:t>
      </w:r>
      <w:r w:rsidRPr="00AD0687">
        <w:rPr>
          <w:rFonts w:ascii="Times New Roman" w:eastAsia="SimSun" w:hAnsi="Times New Roman"/>
          <w:b/>
          <w:color w:val="auto"/>
          <w:sz w:val="28"/>
          <w:szCs w:val="28"/>
        </w:rPr>
        <w:t xml:space="preserve"> / «звуки, издаваемые животными»</w:t>
      </w:r>
      <w:r w:rsidR="00A1209B">
        <w:rPr>
          <w:rFonts w:ascii="Times New Roman" w:eastAsia="SimSun" w:hAnsi="Times New Roman"/>
          <w:b/>
          <w:color w:val="auto"/>
          <w:sz w:val="28"/>
          <w:szCs w:val="28"/>
        </w:rPr>
        <w:t xml:space="preserve"> в английском и русском языках</w:t>
      </w:r>
    </w:p>
    <w:p w14:paraId="1C29233D" w14:textId="77777777" w:rsidR="00AD0687" w:rsidRPr="00AD0687" w:rsidRDefault="00AD0687" w:rsidP="00AD0687">
      <w:pPr>
        <w:spacing w:after="0" w:line="360" w:lineRule="auto"/>
        <w:jc w:val="center"/>
        <w:rPr>
          <w:rFonts w:ascii="Times New Roman" w:eastAsia="SimSun" w:hAnsi="Times New Roman"/>
          <w:b/>
          <w:color w:val="auto"/>
          <w:sz w:val="28"/>
          <w:szCs w:val="28"/>
        </w:rPr>
      </w:pPr>
    </w:p>
    <w:p w14:paraId="71398C16" w14:textId="77777777" w:rsidR="00AD0687" w:rsidRPr="00AD0687" w:rsidRDefault="00AD0687" w:rsidP="00AD0687">
      <w:pPr>
        <w:spacing w:after="0" w:line="360" w:lineRule="auto"/>
        <w:jc w:val="center"/>
        <w:rPr>
          <w:rFonts w:ascii="Times New Roman" w:eastAsia="SimSun" w:hAnsi="Times New Roman"/>
          <w:color w:val="auto"/>
          <w:sz w:val="28"/>
          <w:szCs w:val="28"/>
        </w:rPr>
      </w:pPr>
    </w:p>
    <w:p w14:paraId="47C01949" w14:textId="77777777" w:rsidR="00AD0687" w:rsidRPr="00AD0687" w:rsidRDefault="00AD0687" w:rsidP="00AD0687">
      <w:pPr>
        <w:spacing w:after="0" w:line="360" w:lineRule="auto"/>
        <w:jc w:val="center"/>
        <w:rPr>
          <w:rFonts w:ascii="Times New Roman" w:eastAsia="SimSun" w:hAnsi="Times New Roman"/>
          <w:color w:val="auto"/>
          <w:sz w:val="28"/>
          <w:szCs w:val="28"/>
        </w:rPr>
      </w:pPr>
    </w:p>
    <w:p w14:paraId="2F96D193" w14:textId="77777777" w:rsidR="00AD0687" w:rsidRPr="00AD0687" w:rsidRDefault="00AD0687" w:rsidP="00AD0687">
      <w:pPr>
        <w:spacing w:after="0" w:line="360" w:lineRule="auto"/>
        <w:jc w:val="center"/>
        <w:rPr>
          <w:rFonts w:ascii="Times New Roman" w:eastAsia="SimSun" w:hAnsi="Times New Roman"/>
          <w:color w:val="auto"/>
          <w:sz w:val="28"/>
          <w:szCs w:val="28"/>
        </w:rPr>
      </w:pPr>
      <w:r w:rsidRPr="00AD0687">
        <w:rPr>
          <w:rFonts w:ascii="Times New Roman" w:eastAsia="SimSun" w:hAnsi="Times New Roman"/>
          <w:color w:val="auto"/>
          <w:sz w:val="28"/>
          <w:szCs w:val="28"/>
        </w:rPr>
        <w:t xml:space="preserve">Уровень образования: </w:t>
      </w:r>
      <w:r w:rsidRPr="00AD0687">
        <w:rPr>
          <w:rFonts w:ascii="Times New Roman" w:eastAsia="SimSun" w:hAnsi="Times New Roman"/>
          <w:sz w:val="28"/>
          <w:szCs w:val="28"/>
        </w:rPr>
        <w:t>бакалавриат</w:t>
      </w:r>
    </w:p>
    <w:p w14:paraId="47F2B5E4" w14:textId="77777777" w:rsidR="00AD0687" w:rsidRPr="00AD0687" w:rsidRDefault="00AD0687" w:rsidP="00AD0687">
      <w:pPr>
        <w:spacing w:after="0" w:line="360" w:lineRule="auto"/>
        <w:jc w:val="center"/>
        <w:rPr>
          <w:rFonts w:ascii="Times New Roman" w:eastAsia="SimSun" w:hAnsi="Times New Roman"/>
          <w:color w:val="FF0000"/>
          <w:sz w:val="28"/>
          <w:szCs w:val="28"/>
        </w:rPr>
      </w:pPr>
      <w:r w:rsidRPr="00AD0687">
        <w:rPr>
          <w:rFonts w:ascii="Times New Roman" w:eastAsia="SimSun" w:hAnsi="Times New Roman"/>
          <w:color w:val="auto"/>
          <w:sz w:val="28"/>
          <w:szCs w:val="28"/>
        </w:rPr>
        <w:t>Направление 45.03.02 «Лингвистика»</w:t>
      </w:r>
    </w:p>
    <w:p w14:paraId="4538BC3A" w14:textId="77777777" w:rsidR="00AD0687" w:rsidRPr="00AD0687" w:rsidRDefault="00AD0687" w:rsidP="00AD0687">
      <w:pPr>
        <w:spacing w:after="0" w:line="240" w:lineRule="auto"/>
        <w:contextualSpacing/>
        <w:jc w:val="center"/>
        <w:rPr>
          <w:rFonts w:ascii="Times New Roman" w:hAnsi="Times New Roman"/>
          <w:b/>
          <w:bCs/>
          <w:color w:val="auto"/>
          <w:sz w:val="24"/>
          <w:szCs w:val="24"/>
        </w:rPr>
      </w:pPr>
      <w:r w:rsidRPr="00AD0687">
        <w:rPr>
          <w:rFonts w:ascii="Times New Roman" w:eastAsia="SimSun" w:hAnsi="Times New Roman"/>
          <w:bCs/>
          <w:color w:val="auto"/>
          <w:sz w:val="28"/>
          <w:szCs w:val="28"/>
        </w:rPr>
        <w:t>Основная образовательная программа</w:t>
      </w:r>
      <w:r w:rsidRPr="00AD0687">
        <w:rPr>
          <w:rFonts w:ascii="Times New Roman" w:eastAsia="SimSun" w:hAnsi="Times New Roman"/>
          <w:color w:val="auto"/>
          <w:sz w:val="28"/>
          <w:szCs w:val="28"/>
        </w:rPr>
        <w:t xml:space="preserve"> СВ.5147. «</w:t>
      </w:r>
      <w:r w:rsidRPr="00AD0687">
        <w:rPr>
          <w:rFonts w:ascii="Times New Roman" w:hAnsi="Times New Roman"/>
          <w:color w:val="auto"/>
          <w:sz w:val="28"/>
          <w:szCs w:val="28"/>
        </w:rPr>
        <w:t>Межъязыковая коммуникация и перевод (английский язык)</w:t>
      </w:r>
      <w:r w:rsidRPr="00AD0687">
        <w:rPr>
          <w:rFonts w:ascii="Times New Roman" w:eastAsia="SimSun" w:hAnsi="Times New Roman"/>
          <w:color w:val="auto"/>
          <w:sz w:val="28"/>
          <w:szCs w:val="28"/>
        </w:rPr>
        <w:t>»</w:t>
      </w:r>
    </w:p>
    <w:p w14:paraId="2C99D317" w14:textId="77777777" w:rsidR="00AD0687" w:rsidRPr="00AD0687" w:rsidRDefault="00AD0687" w:rsidP="00AD0687">
      <w:pPr>
        <w:spacing w:after="0" w:line="360" w:lineRule="auto"/>
        <w:jc w:val="center"/>
        <w:rPr>
          <w:rFonts w:ascii="Times New Roman" w:eastAsia="SimSun" w:hAnsi="Times New Roman"/>
          <w:color w:val="auto"/>
          <w:sz w:val="28"/>
          <w:szCs w:val="28"/>
        </w:rPr>
      </w:pPr>
    </w:p>
    <w:p w14:paraId="2443E0EA" w14:textId="77777777" w:rsidR="00AD0687" w:rsidRPr="00AD0687" w:rsidRDefault="00AD0687" w:rsidP="00AD0687">
      <w:pPr>
        <w:spacing w:after="0" w:line="360" w:lineRule="auto"/>
        <w:jc w:val="right"/>
        <w:rPr>
          <w:rFonts w:ascii="Times New Roman" w:eastAsia="SimSun" w:hAnsi="Times New Roman"/>
          <w:color w:val="auto"/>
          <w:sz w:val="28"/>
          <w:szCs w:val="28"/>
        </w:rPr>
      </w:pPr>
    </w:p>
    <w:p w14:paraId="5B183664" w14:textId="77777777" w:rsidR="00AD0687" w:rsidRPr="00AD0687" w:rsidRDefault="00AD0687" w:rsidP="00AD0687">
      <w:pPr>
        <w:spacing w:after="0" w:line="360" w:lineRule="auto"/>
        <w:jc w:val="right"/>
        <w:rPr>
          <w:rFonts w:ascii="Times New Roman" w:eastAsia="SimSun" w:hAnsi="Times New Roman"/>
          <w:color w:val="auto"/>
          <w:sz w:val="28"/>
          <w:szCs w:val="28"/>
        </w:rPr>
      </w:pPr>
    </w:p>
    <w:p w14:paraId="4AEB7BCF" w14:textId="77777777" w:rsidR="00AD0687" w:rsidRPr="00AD0687" w:rsidRDefault="00AD0687" w:rsidP="00AD0687">
      <w:pPr>
        <w:spacing w:after="0" w:line="360" w:lineRule="auto"/>
        <w:rPr>
          <w:rFonts w:ascii="Times New Roman" w:eastAsia="SimSun" w:hAnsi="Times New Roman"/>
          <w:color w:val="auto"/>
          <w:sz w:val="28"/>
          <w:szCs w:val="28"/>
        </w:rPr>
      </w:pPr>
    </w:p>
    <w:p w14:paraId="46F99A1A" w14:textId="77777777" w:rsidR="00AD0687" w:rsidRPr="00AD0687" w:rsidRDefault="00AD0687" w:rsidP="00AD0687">
      <w:pPr>
        <w:spacing w:after="0" w:line="240" w:lineRule="auto"/>
        <w:ind w:left="4956" w:firstLine="708"/>
        <w:jc w:val="right"/>
        <w:rPr>
          <w:rFonts w:ascii="Times New Roman" w:eastAsia="SimSun" w:hAnsi="Times New Roman"/>
          <w:color w:val="auto"/>
          <w:sz w:val="28"/>
          <w:szCs w:val="28"/>
        </w:rPr>
      </w:pPr>
      <w:r w:rsidRPr="00AD0687">
        <w:rPr>
          <w:rFonts w:ascii="Times New Roman" w:eastAsia="SimSun" w:hAnsi="Times New Roman"/>
          <w:color w:val="auto"/>
          <w:sz w:val="28"/>
          <w:szCs w:val="28"/>
        </w:rPr>
        <w:t xml:space="preserve">Научный руководитель: </w:t>
      </w:r>
    </w:p>
    <w:p w14:paraId="7099B27B" w14:textId="6DC6A16B" w:rsidR="00AD0687" w:rsidRPr="00AD0687" w:rsidRDefault="0037669A" w:rsidP="00AD0687">
      <w:pPr>
        <w:spacing w:after="0" w:line="240" w:lineRule="auto"/>
        <w:ind w:left="4956" w:firstLine="708"/>
        <w:jc w:val="right"/>
        <w:rPr>
          <w:rFonts w:ascii="Times New Roman" w:eastAsia="SimSun" w:hAnsi="Times New Roman"/>
          <w:color w:val="auto"/>
          <w:sz w:val="24"/>
          <w:szCs w:val="24"/>
        </w:rPr>
      </w:pPr>
      <w:r>
        <w:rPr>
          <w:rFonts w:ascii="Times New Roman" w:eastAsia="SimSun" w:hAnsi="Times New Roman"/>
          <w:color w:val="auto"/>
          <w:sz w:val="24"/>
          <w:szCs w:val="24"/>
        </w:rPr>
        <w:t xml:space="preserve">кандидат филологических наук, </w:t>
      </w:r>
      <w:r w:rsidR="00AD0687" w:rsidRPr="00AD0687">
        <w:rPr>
          <w:rFonts w:ascii="Times New Roman" w:eastAsia="SimSun" w:hAnsi="Times New Roman"/>
          <w:color w:val="auto"/>
          <w:sz w:val="24"/>
          <w:szCs w:val="24"/>
        </w:rPr>
        <w:t>доцент,</w:t>
      </w:r>
      <w:r>
        <w:rPr>
          <w:rFonts w:ascii="Times New Roman" w:eastAsia="SimSun" w:hAnsi="Times New Roman"/>
          <w:color w:val="auto"/>
          <w:sz w:val="24"/>
          <w:szCs w:val="24"/>
        </w:rPr>
        <w:t xml:space="preserve"> </w:t>
      </w:r>
      <w:r w:rsidR="00AD0687" w:rsidRPr="00AD0687">
        <w:rPr>
          <w:rFonts w:ascii="Times New Roman" w:eastAsia="SimSun" w:hAnsi="Times New Roman"/>
          <w:color w:val="auto"/>
          <w:sz w:val="24"/>
          <w:szCs w:val="24"/>
        </w:rPr>
        <w:t xml:space="preserve">Кафедра английской филологии и перевода, </w:t>
      </w:r>
    </w:p>
    <w:p w14:paraId="53610D1F" w14:textId="77777777" w:rsidR="00AD0687" w:rsidRPr="00AD0687" w:rsidRDefault="00AD0687" w:rsidP="00AD0687">
      <w:pPr>
        <w:spacing w:after="0" w:line="240" w:lineRule="auto"/>
        <w:ind w:left="4956" w:firstLine="708"/>
        <w:jc w:val="right"/>
        <w:rPr>
          <w:rFonts w:ascii="Times New Roman" w:eastAsia="SimSun" w:hAnsi="Times New Roman"/>
          <w:color w:val="auto"/>
          <w:sz w:val="28"/>
          <w:szCs w:val="28"/>
        </w:rPr>
      </w:pPr>
      <w:proofErr w:type="spellStart"/>
      <w:r w:rsidRPr="00AD0687">
        <w:rPr>
          <w:rFonts w:ascii="Times New Roman" w:eastAsia="SimSun" w:hAnsi="Times New Roman"/>
          <w:color w:val="auto"/>
          <w:sz w:val="24"/>
          <w:szCs w:val="24"/>
        </w:rPr>
        <w:t>Лекомцева</w:t>
      </w:r>
      <w:proofErr w:type="spellEnd"/>
      <w:r w:rsidRPr="00AD0687">
        <w:rPr>
          <w:rFonts w:ascii="Times New Roman" w:eastAsia="SimSun" w:hAnsi="Times New Roman"/>
          <w:color w:val="auto"/>
          <w:sz w:val="24"/>
          <w:szCs w:val="24"/>
        </w:rPr>
        <w:t xml:space="preserve"> Ирина Алексеевна </w:t>
      </w:r>
    </w:p>
    <w:p w14:paraId="4D414297" w14:textId="77777777" w:rsidR="00AD0687" w:rsidRPr="00AD0687" w:rsidRDefault="00AD0687" w:rsidP="00AD0687">
      <w:pPr>
        <w:spacing w:after="0" w:line="240" w:lineRule="auto"/>
        <w:ind w:left="7080" w:firstLine="708"/>
        <w:jc w:val="right"/>
        <w:rPr>
          <w:rFonts w:ascii="Times New Roman" w:eastAsia="SimSun" w:hAnsi="Times New Roman"/>
          <w:color w:val="auto"/>
          <w:sz w:val="28"/>
          <w:szCs w:val="28"/>
        </w:rPr>
      </w:pPr>
      <w:r w:rsidRPr="00AD0687">
        <w:rPr>
          <w:rFonts w:ascii="Times New Roman" w:eastAsia="SimSun" w:hAnsi="Times New Roman"/>
          <w:color w:val="auto"/>
          <w:sz w:val="28"/>
          <w:szCs w:val="28"/>
        </w:rPr>
        <w:t xml:space="preserve">Рецензент: </w:t>
      </w:r>
    </w:p>
    <w:p w14:paraId="5BA47D03" w14:textId="77777777" w:rsidR="00AD0687" w:rsidRPr="00AD0687" w:rsidRDefault="00AD0687" w:rsidP="00AD0687">
      <w:pPr>
        <w:spacing w:after="0" w:line="240" w:lineRule="auto"/>
        <w:ind w:left="6837"/>
        <w:jc w:val="right"/>
        <w:rPr>
          <w:rFonts w:ascii="Times New Roman" w:eastAsia="SimSun" w:hAnsi="Times New Roman"/>
          <w:color w:val="auto"/>
          <w:sz w:val="24"/>
          <w:szCs w:val="24"/>
        </w:rPr>
      </w:pPr>
      <w:r w:rsidRPr="00AD0687">
        <w:rPr>
          <w:rFonts w:ascii="Times New Roman" w:eastAsia="SimSun" w:hAnsi="Times New Roman"/>
          <w:color w:val="auto"/>
          <w:sz w:val="24"/>
          <w:szCs w:val="24"/>
        </w:rPr>
        <w:t xml:space="preserve">доктор филологических наук, доцент, профессор, Кафедра английской филологии и </w:t>
      </w:r>
      <w:proofErr w:type="spellStart"/>
      <w:r w:rsidRPr="00AD0687">
        <w:rPr>
          <w:rFonts w:ascii="Times New Roman" w:eastAsia="SimSun" w:hAnsi="Times New Roman"/>
          <w:color w:val="auto"/>
          <w:sz w:val="24"/>
          <w:szCs w:val="24"/>
        </w:rPr>
        <w:t>лингвокультурологии</w:t>
      </w:r>
      <w:proofErr w:type="spellEnd"/>
      <w:r w:rsidRPr="00AD0687">
        <w:rPr>
          <w:rFonts w:ascii="Times New Roman" w:eastAsia="SimSun" w:hAnsi="Times New Roman"/>
          <w:color w:val="auto"/>
          <w:sz w:val="24"/>
          <w:szCs w:val="24"/>
        </w:rPr>
        <w:t>,</w:t>
      </w:r>
    </w:p>
    <w:p w14:paraId="505CB3FB" w14:textId="77777777" w:rsidR="00AD0687" w:rsidRPr="00AD0687" w:rsidRDefault="00AD0687" w:rsidP="00AD0687">
      <w:pPr>
        <w:spacing w:after="0" w:line="240" w:lineRule="auto"/>
        <w:ind w:left="5664"/>
        <w:jc w:val="right"/>
        <w:rPr>
          <w:rFonts w:ascii="Times New Roman" w:eastAsia="SimSun" w:hAnsi="Times New Roman"/>
          <w:color w:val="auto"/>
          <w:sz w:val="28"/>
          <w:szCs w:val="28"/>
        </w:rPr>
      </w:pPr>
      <w:r w:rsidRPr="00AD0687">
        <w:rPr>
          <w:rFonts w:ascii="Times New Roman" w:eastAsia="SimSun" w:hAnsi="Times New Roman"/>
          <w:color w:val="auto"/>
          <w:sz w:val="24"/>
          <w:szCs w:val="24"/>
        </w:rPr>
        <w:t>Толочин Игорь Владимирович</w:t>
      </w:r>
    </w:p>
    <w:p w14:paraId="0F718080" w14:textId="77777777" w:rsidR="00AD0687" w:rsidRPr="00AD0687" w:rsidRDefault="00AD0687" w:rsidP="00AD0687">
      <w:pPr>
        <w:spacing w:after="0" w:line="240" w:lineRule="auto"/>
        <w:jc w:val="center"/>
        <w:rPr>
          <w:rFonts w:ascii="Times New Roman" w:eastAsia="SimSun" w:hAnsi="Times New Roman"/>
          <w:color w:val="auto"/>
          <w:sz w:val="28"/>
          <w:szCs w:val="28"/>
        </w:rPr>
      </w:pPr>
    </w:p>
    <w:p w14:paraId="142C5EC7" w14:textId="77777777" w:rsidR="00AD0687" w:rsidRPr="00AD0687" w:rsidRDefault="00AD0687" w:rsidP="00AD0687">
      <w:pPr>
        <w:spacing w:after="0" w:line="240" w:lineRule="auto"/>
        <w:rPr>
          <w:rFonts w:ascii="Times New Roman" w:eastAsia="SimSun" w:hAnsi="Times New Roman"/>
          <w:color w:val="auto"/>
          <w:sz w:val="28"/>
          <w:szCs w:val="28"/>
        </w:rPr>
      </w:pPr>
    </w:p>
    <w:p w14:paraId="053CA87A" w14:textId="77777777" w:rsidR="00AD0687" w:rsidRPr="00AD0687" w:rsidRDefault="00AD0687" w:rsidP="00AD0687">
      <w:pPr>
        <w:spacing w:after="0" w:line="240" w:lineRule="auto"/>
        <w:jc w:val="center"/>
        <w:rPr>
          <w:rFonts w:ascii="Times New Roman" w:eastAsia="SimSun" w:hAnsi="Times New Roman"/>
          <w:b/>
          <w:bCs/>
          <w:color w:val="auto"/>
          <w:sz w:val="28"/>
          <w:szCs w:val="28"/>
        </w:rPr>
      </w:pPr>
      <w:r w:rsidRPr="00AD0687">
        <w:rPr>
          <w:rFonts w:ascii="Times New Roman" w:eastAsia="SimSun" w:hAnsi="Times New Roman"/>
          <w:color w:val="auto"/>
          <w:sz w:val="28"/>
          <w:szCs w:val="28"/>
        </w:rPr>
        <w:t>Санкт-Петербург</w:t>
      </w:r>
    </w:p>
    <w:p w14:paraId="0317FBEF" w14:textId="77777777" w:rsidR="00AD0687" w:rsidRPr="00AD0687" w:rsidRDefault="00AD0687" w:rsidP="00AD0687">
      <w:pPr>
        <w:spacing w:after="0" w:line="240" w:lineRule="auto"/>
        <w:jc w:val="center"/>
        <w:rPr>
          <w:rFonts w:ascii="Times New Roman" w:eastAsia="SimSun" w:hAnsi="Times New Roman"/>
          <w:b/>
          <w:bCs/>
          <w:color w:val="auto"/>
          <w:sz w:val="28"/>
          <w:szCs w:val="28"/>
          <w:lang w:eastAsia="zh-CN"/>
        </w:rPr>
      </w:pPr>
      <w:r w:rsidRPr="00AD0687">
        <w:rPr>
          <w:rFonts w:ascii="Times New Roman" w:eastAsia="SimSun" w:hAnsi="Times New Roman"/>
          <w:bCs/>
          <w:color w:val="auto"/>
          <w:sz w:val="28"/>
          <w:szCs w:val="28"/>
        </w:rPr>
        <w:t>2023</w:t>
      </w:r>
    </w:p>
    <w:sdt>
      <w:sdtPr>
        <w:rPr>
          <w:rFonts w:ascii="Times New Roman" w:eastAsia="Times New Roman" w:hAnsi="Times New Roman" w:cs="Times New Roman"/>
          <w:color w:val="000000"/>
          <w:sz w:val="28"/>
          <w:szCs w:val="28"/>
        </w:rPr>
        <w:id w:val="1380283802"/>
        <w:docPartObj>
          <w:docPartGallery w:val="Table of Contents"/>
          <w:docPartUnique/>
        </w:docPartObj>
      </w:sdtPr>
      <w:sdtEndPr>
        <w:rPr>
          <w:rFonts w:ascii="Calibri" w:hAnsi="Calibri"/>
          <w:b/>
          <w:bCs/>
          <w:sz w:val="22"/>
          <w:szCs w:val="20"/>
        </w:rPr>
      </w:sdtEndPr>
      <w:sdtContent>
        <w:p w14:paraId="39874897" w14:textId="598D9F3E" w:rsidR="004179B3" w:rsidRPr="007F7072" w:rsidRDefault="004179B3" w:rsidP="00984302">
          <w:pPr>
            <w:pStyle w:val="af3"/>
            <w:jc w:val="both"/>
            <w:rPr>
              <w:rFonts w:ascii="Times New Roman" w:hAnsi="Times New Roman" w:cs="Times New Roman"/>
            </w:rPr>
          </w:pPr>
          <w:r w:rsidRPr="007F7072">
            <w:rPr>
              <w:rFonts w:ascii="Times New Roman" w:hAnsi="Times New Roman" w:cs="Times New Roman"/>
              <w:b/>
              <w:bCs/>
              <w:color w:val="auto"/>
            </w:rPr>
            <w:t>Оглавление</w:t>
          </w:r>
        </w:p>
        <w:p w14:paraId="1E7CAAD6" w14:textId="14766773" w:rsidR="004179B3" w:rsidRPr="004179B3" w:rsidRDefault="004179B3" w:rsidP="00984302">
          <w:pPr>
            <w:pStyle w:val="13"/>
            <w:tabs>
              <w:tab w:val="right" w:leader="dot" w:pos="9344"/>
            </w:tabs>
            <w:jc w:val="both"/>
            <w:rPr>
              <w:rFonts w:ascii="Times New Roman" w:eastAsiaTheme="minorEastAsia" w:hAnsi="Times New Roman"/>
              <w:b w:val="0"/>
              <w:noProof/>
              <w:color w:val="auto"/>
              <w:szCs w:val="28"/>
            </w:rPr>
          </w:pPr>
          <w:r w:rsidRPr="004179B3">
            <w:rPr>
              <w:rFonts w:ascii="Times New Roman" w:hAnsi="Times New Roman"/>
              <w:b w:val="0"/>
              <w:szCs w:val="28"/>
            </w:rPr>
            <w:fldChar w:fldCharType="begin"/>
          </w:r>
          <w:r w:rsidRPr="004179B3">
            <w:rPr>
              <w:rFonts w:ascii="Times New Roman" w:hAnsi="Times New Roman"/>
              <w:b w:val="0"/>
              <w:szCs w:val="28"/>
            </w:rPr>
            <w:instrText xml:space="preserve"> TOC \o "1-3" \h \z \u </w:instrText>
          </w:r>
          <w:r w:rsidRPr="004179B3">
            <w:rPr>
              <w:rFonts w:ascii="Times New Roman" w:hAnsi="Times New Roman"/>
              <w:b w:val="0"/>
              <w:szCs w:val="28"/>
            </w:rPr>
            <w:fldChar w:fldCharType="separate"/>
          </w:r>
          <w:hyperlink w:anchor="_Toc136122882" w:history="1">
            <w:r w:rsidRPr="004179B3">
              <w:rPr>
                <w:rStyle w:val="a5"/>
                <w:rFonts w:ascii="Times New Roman" w:hAnsi="Times New Roman"/>
                <w:b w:val="0"/>
                <w:noProof/>
                <w:szCs w:val="28"/>
              </w:rPr>
              <w:t>Введение</w:t>
            </w:r>
            <w:r w:rsidRPr="004179B3">
              <w:rPr>
                <w:rFonts w:ascii="Times New Roman" w:hAnsi="Times New Roman"/>
                <w:b w:val="0"/>
                <w:noProof/>
                <w:webHidden/>
                <w:szCs w:val="28"/>
              </w:rPr>
              <w:tab/>
            </w:r>
            <w:r w:rsidRPr="004179B3">
              <w:rPr>
                <w:rFonts w:ascii="Times New Roman" w:hAnsi="Times New Roman"/>
                <w:b w:val="0"/>
                <w:noProof/>
                <w:webHidden/>
                <w:szCs w:val="28"/>
              </w:rPr>
              <w:fldChar w:fldCharType="begin"/>
            </w:r>
            <w:r w:rsidRPr="004179B3">
              <w:rPr>
                <w:rFonts w:ascii="Times New Roman" w:hAnsi="Times New Roman"/>
                <w:b w:val="0"/>
                <w:noProof/>
                <w:webHidden/>
                <w:szCs w:val="28"/>
              </w:rPr>
              <w:instrText xml:space="preserve"> PAGEREF _Toc136122882 \h </w:instrText>
            </w:r>
            <w:r w:rsidRPr="004179B3">
              <w:rPr>
                <w:rFonts w:ascii="Times New Roman" w:hAnsi="Times New Roman"/>
                <w:b w:val="0"/>
                <w:noProof/>
                <w:webHidden/>
                <w:szCs w:val="28"/>
              </w:rPr>
            </w:r>
            <w:r w:rsidRPr="004179B3">
              <w:rPr>
                <w:rFonts w:ascii="Times New Roman" w:hAnsi="Times New Roman"/>
                <w:b w:val="0"/>
                <w:noProof/>
                <w:webHidden/>
                <w:szCs w:val="28"/>
              </w:rPr>
              <w:fldChar w:fldCharType="separate"/>
            </w:r>
            <w:r w:rsidR="00761B99">
              <w:rPr>
                <w:rFonts w:ascii="Times New Roman" w:hAnsi="Times New Roman"/>
                <w:b w:val="0"/>
                <w:noProof/>
                <w:webHidden/>
                <w:szCs w:val="28"/>
              </w:rPr>
              <w:t>4</w:t>
            </w:r>
            <w:r w:rsidRPr="004179B3">
              <w:rPr>
                <w:rFonts w:ascii="Times New Roman" w:hAnsi="Times New Roman"/>
                <w:b w:val="0"/>
                <w:noProof/>
                <w:webHidden/>
                <w:szCs w:val="28"/>
              </w:rPr>
              <w:fldChar w:fldCharType="end"/>
            </w:r>
          </w:hyperlink>
        </w:p>
        <w:p w14:paraId="2FB284F9" w14:textId="7ECA9687" w:rsidR="004179B3" w:rsidRPr="004179B3" w:rsidRDefault="00D11494" w:rsidP="00984302">
          <w:pPr>
            <w:pStyle w:val="13"/>
            <w:tabs>
              <w:tab w:val="right" w:leader="dot" w:pos="9344"/>
            </w:tabs>
            <w:jc w:val="both"/>
            <w:rPr>
              <w:rFonts w:ascii="Times New Roman" w:eastAsiaTheme="minorEastAsia" w:hAnsi="Times New Roman"/>
              <w:b w:val="0"/>
              <w:noProof/>
              <w:color w:val="auto"/>
              <w:szCs w:val="28"/>
            </w:rPr>
          </w:pPr>
          <w:hyperlink w:anchor="_Toc136122883" w:history="1">
            <w:r w:rsidR="004179B3" w:rsidRPr="004179B3">
              <w:rPr>
                <w:rStyle w:val="a5"/>
                <w:rFonts w:ascii="Times New Roman" w:hAnsi="Times New Roman"/>
                <w:b w:val="0"/>
                <w:noProof/>
                <w:szCs w:val="28"/>
              </w:rPr>
              <w:t>Глава 1. Теоретические основы изучения лексических единиц методом лексико-семантического поля</w:t>
            </w:r>
            <w:r w:rsidR="004179B3" w:rsidRPr="004179B3">
              <w:rPr>
                <w:rFonts w:ascii="Times New Roman" w:hAnsi="Times New Roman"/>
                <w:b w:val="0"/>
                <w:noProof/>
                <w:webHidden/>
                <w:szCs w:val="28"/>
              </w:rPr>
              <w:tab/>
            </w:r>
            <w:r w:rsidR="004179B3" w:rsidRPr="004179B3">
              <w:rPr>
                <w:rFonts w:ascii="Times New Roman" w:hAnsi="Times New Roman"/>
                <w:b w:val="0"/>
                <w:noProof/>
                <w:webHidden/>
                <w:szCs w:val="28"/>
              </w:rPr>
              <w:fldChar w:fldCharType="begin"/>
            </w:r>
            <w:r w:rsidR="004179B3" w:rsidRPr="004179B3">
              <w:rPr>
                <w:rFonts w:ascii="Times New Roman" w:hAnsi="Times New Roman"/>
                <w:b w:val="0"/>
                <w:noProof/>
                <w:webHidden/>
                <w:szCs w:val="28"/>
              </w:rPr>
              <w:instrText xml:space="preserve"> PAGEREF _Toc136122883 \h </w:instrText>
            </w:r>
            <w:r w:rsidR="004179B3" w:rsidRPr="004179B3">
              <w:rPr>
                <w:rFonts w:ascii="Times New Roman" w:hAnsi="Times New Roman"/>
                <w:b w:val="0"/>
                <w:noProof/>
                <w:webHidden/>
                <w:szCs w:val="28"/>
              </w:rPr>
            </w:r>
            <w:r w:rsidR="004179B3" w:rsidRPr="004179B3">
              <w:rPr>
                <w:rFonts w:ascii="Times New Roman" w:hAnsi="Times New Roman"/>
                <w:b w:val="0"/>
                <w:noProof/>
                <w:webHidden/>
                <w:szCs w:val="28"/>
              </w:rPr>
              <w:fldChar w:fldCharType="separate"/>
            </w:r>
            <w:r w:rsidR="00761B99">
              <w:rPr>
                <w:rFonts w:ascii="Times New Roman" w:hAnsi="Times New Roman"/>
                <w:b w:val="0"/>
                <w:noProof/>
                <w:webHidden/>
                <w:szCs w:val="28"/>
              </w:rPr>
              <w:t>7</w:t>
            </w:r>
            <w:r w:rsidR="004179B3" w:rsidRPr="004179B3">
              <w:rPr>
                <w:rFonts w:ascii="Times New Roman" w:hAnsi="Times New Roman"/>
                <w:b w:val="0"/>
                <w:noProof/>
                <w:webHidden/>
                <w:szCs w:val="28"/>
              </w:rPr>
              <w:fldChar w:fldCharType="end"/>
            </w:r>
          </w:hyperlink>
        </w:p>
        <w:p w14:paraId="6EA404E5" w14:textId="0D6CDB37" w:rsidR="004179B3" w:rsidRPr="004179B3" w:rsidRDefault="00D11494" w:rsidP="00984302">
          <w:pPr>
            <w:pStyle w:val="21"/>
            <w:tabs>
              <w:tab w:val="left" w:pos="1000"/>
              <w:tab w:val="right" w:leader="dot" w:pos="9344"/>
            </w:tabs>
            <w:jc w:val="both"/>
            <w:rPr>
              <w:rFonts w:ascii="Times New Roman" w:eastAsiaTheme="minorEastAsia" w:hAnsi="Times New Roman"/>
              <w:noProof/>
              <w:color w:val="auto"/>
              <w:szCs w:val="28"/>
            </w:rPr>
          </w:pPr>
          <w:hyperlink w:anchor="_Toc136122884" w:history="1">
            <w:r w:rsidR="004179B3" w:rsidRPr="004179B3">
              <w:rPr>
                <w:rStyle w:val="a5"/>
                <w:rFonts w:ascii="Times New Roman" w:hAnsi="Times New Roman"/>
                <w:noProof/>
                <w:szCs w:val="28"/>
              </w:rPr>
              <w:t>1.1.</w:t>
            </w:r>
            <w:r w:rsidR="004179B3" w:rsidRPr="004179B3">
              <w:rPr>
                <w:rFonts w:ascii="Times New Roman" w:eastAsiaTheme="minorEastAsia" w:hAnsi="Times New Roman"/>
                <w:noProof/>
                <w:color w:val="auto"/>
                <w:szCs w:val="28"/>
              </w:rPr>
              <w:tab/>
            </w:r>
            <w:r w:rsidR="004179B3" w:rsidRPr="004179B3">
              <w:rPr>
                <w:rStyle w:val="a5"/>
                <w:rFonts w:ascii="Times New Roman" w:hAnsi="Times New Roman"/>
                <w:noProof/>
                <w:szCs w:val="28"/>
              </w:rPr>
              <w:t>Понятие лексико-семантического поля как метода структурирования и изучения лексических единиц в системно-структурной парадигме лингвистики</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_Toc136122884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7</w:t>
            </w:r>
            <w:r w:rsidR="004179B3" w:rsidRPr="004179B3">
              <w:rPr>
                <w:rFonts w:ascii="Times New Roman" w:hAnsi="Times New Roman"/>
                <w:noProof/>
                <w:webHidden/>
                <w:szCs w:val="28"/>
              </w:rPr>
              <w:fldChar w:fldCharType="end"/>
            </w:r>
          </w:hyperlink>
        </w:p>
        <w:p w14:paraId="255CA720" w14:textId="0CDB1D7F" w:rsidR="004179B3" w:rsidRPr="004179B3" w:rsidRDefault="00D11494" w:rsidP="00984302">
          <w:pPr>
            <w:pStyle w:val="31"/>
            <w:tabs>
              <w:tab w:val="right" w:leader="dot" w:pos="9344"/>
            </w:tabs>
            <w:jc w:val="both"/>
            <w:rPr>
              <w:rFonts w:ascii="Times New Roman" w:eastAsiaTheme="minorEastAsia" w:hAnsi="Times New Roman"/>
              <w:noProof/>
              <w:color w:val="auto"/>
              <w:szCs w:val="28"/>
            </w:rPr>
          </w:pPr>
          <w:hyperlink w:anchor="_Toc136122885" w:history="1">
            <w:r w:rsidR="004179B3" w:rsidRPr="004179B3">
              <w:rPr>
                <w:rStyle w:val="a5"/>
                <w:rFonts w:ascii="Times New Roman" w:hAnsi="Times New Roman"/>
                <w:noProof/>
                <w:szCs w:val="28"/>
              </w:rPr>
              <w:t>1.1.1 Понятие парарадигмы в контексте структурирования лексико-семантического поля</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_Toc136122885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7</w:t>
            </w:r>
            <w:r w:rsidR="004179B3" w:rsidRPr="004179B3">
              <w:rPr>
                <w:rFonts w:ascii="Times New Roman" w:hAnsi="Times New Roman"/>
                <w:noProof/>
                <w:webHidden/>
                <w:szCs w:val="28"/>
              </w:rPr>
              <w:fldChar w:fldCharType="end"/>
            </w:r>
          </w:hyperlink>
        </w:p>
        <w:p w14:paraId="6E8439AF" w14:textId="58E612D7" w:rsidR="004179B3" w:rsidRPr="004179B3" w:rsidRDefault="00D11494" w:rsidP="00984302">
          <w:pPr>
            <w:pStyle w:val="31"/>
            <w:tabs>
              <w:tab w:val="right" w:leader="dot" w:pos="9344"/>
            </w:tabs>
            <w:jc w:val="both"/>
            <w:rPr>
              <w:rFonts w:ascii="Times New Roman" w:eastAsiaTheme="minorEastAsia" w:hAnsi="Times New Roman"/>
              <w:noProof/>
              <w:color w:val="auto"/>
              <w:szCs w:val="28"/>
            </w:rPr>
          </w:pPr>
          <w:hyperlink w:anchor="_Toc136122886" w:history="1">
            <w:r w:rsidR="004179B3" w:rsidRPr="004179B3">
              <w:rPr>
                <w:rStyle w:val="a5"/>
                <w:rFonts w:ascii="Times New Roman" w:hAnsi="Times New Roman"/>
                <w:noProof/>
                <w:szCs w:val="28"/>
              </w:rPr>
              <w:t>1.1.2 Основные подходы к определению понятий «поле» и «лексико-семантического поля» в лингвистике</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_Toc136122886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8</w:t>
            </w:r>
            <w:r w:rsidR="004179B3" w:rsidRPr="004179B3">
              <w:rPr>
                <w:rFonts w:ascii="Times New Roman" w:hAnsi="Times New Roman"/>
                <w:noProof/>
                <w:webHidden/>
                <w:szCs w:val="28"/>
              </w:rPr>
              <w:fldChar w:fldCharType="end"/>
            </w:r>
          </w:hyperlink>
        </w:p>
        <w:p w14:paraId="61A5DE37" w14:textId="4071CF5D" w:rsidR="004179B3" w:rsidRPr="004179B3" w:rsidRDefault="00D11494" w:rsidP="00984302">
          <w:pPr>
            <w:pStyle w:val="21"/>
            <w:tabs>
              <w:tab w:val="right" w:leader="dot" w:pos="9344"/>
            </w:tabs>
            <w:jc w:val="both"/>
            <w:rPr>
              <w:rFonts w:ascii="Times New Roman" w:eastAsiaTheme="minorEastAsia" w:hAnsi="Times New Roman"/>
              <w:noProof/>
              <w:color w:val="auto"/>
              <w:szCs w:val="28"/>
            </w:rPr>
          </w:pPr>
          <w:hyperlink w:anchor="_Toc136122887" w:history="1">
            <w:r w:rsidR="004179B3" w:rsidRPr="004179B3">
              <w:rPr>
                <w:rStyle w:val="a5"/>
                <w:rFonts w:ascii="Times New Roman" w:hAnsi="Times New Roman"/>
                <w:noProof/>
                <w:szCs w:val="28"/>
              </w:rPr>
              <w:t>1.2 Лексическое значение, его структура и методы изучения</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_Toc136122887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12</w:t>
            </w:r>
            <w:r w:rsidR="004179B3" w:rsidRPr="004179B3">
              <w:rPr>
                <w:rFonts w:ascii="Times New Roman" w:hAnsi="Times New Roman"/>
                <w:noProof/>
                <w:webHidden/>
                <w:szCs w:val="28"/>
              </w:rPr>
              <w:fldChar w:fldCharType="end"/>
            </w:r>
          </w:hyperlink>
        </w:p>
        <w:p w14:paraId="334AD6B2" w14:textId="304256CC" w:rsidR="004179B3" w:rsidRPr="004179B3" w:rsidRDefault="00D11494" w:rsidP="00984302">
          <w:pPr>
            <w:pStyle w:val="31"/>
            <w:tabs>
              <w:tab w:val="right" w:leader="dot" w:pos="9344"/>
            </w:tabs>
            <w:jc w:val="both"/>
            <w:rPr>
              <w:rFonts w:ascii="Times New Roman" w:eastAsiaTheme="minorEastAsia" w:hAnsi="Times New Roman"/>
              <w:noProof/>
              <w:color w:val="auto"/>
              <w:szCs w:val="28"/>
            </w:rPr>
          </w:pPr>
          <w:hyperlink w:anchor="_Toc136122888" w:history="1">
            <w:r w:rsidR="004179B3" w:rsidRPr="004179B3">
              <w:rPr>
                <w:rStyle w:val="a5"/>
                <w:rFonts w:ascii="Times New Roman" w:hAnsi="Times New Roman"/>
                <w:noProof/>
                <w:szCs w:val="28"/>
              </w:rPr>
              <w:t>1.2.1 Понятие лексического значения</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_Toc136122888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12</w:t>
            </w:r>
            <w:r w:rsidR="004179B3" w:rsidRPr="004179B3">
              <w:rPr>
                <w:rFonts w:ascii="Times New Roman" w:hAnsi="Times New Roman"/>
                <w:noProof/>
                <w:webHidden/>
                <w:szCs w:val="28"/>
              </w:rPr>
              <w:fldChar w:fldCharType="end"/>
            </w:r>
          </w:hyperlink>
        </w:p>
        <w:p w14:paraId="591B4806" w14:textId="29E3D83F" w:rsidR="004179B3" w:rsidRPr="004179B3" w:rsidRDefault="00D11494" w:rsidP="00984302">
          <w:pPr>
            <w:pStyle w:val="31"/>
            <w:tabs>
              <w:tab w:val="right" w:leader="dot" w:pos="9344"/>
            </w:tabs>
            <w:jc w:val="both"/>
            <w:rPr>
              <w:rFonts w:ascii="Times New Roman" w:eastAsiaTheme="minorEastAsia" w:hAnsi="Times New Roman"/>
              <w:noProof/>
              <w:color w:val="auto"/>
              <w:szCs w:val="28"/>
            </w:rPr>
          </w:pPr>
          <w:hyperlink w:anchor="_Toc136122889" w:history="1">
            <w:r w:rsidR="004179B3" w:rsidRPr="004179B3">
              <w:rPr>
                <w:rStyle w:val="a5"/>
                <w:rFonts w:ascii="Times New Roman" w:hAnsi="Times New Roman"/>
                <w:noProof/>
                <w:szCs w:val="28"/>
              </w:rPr>
              <w:t>1.2.2 Компоненты лексического значения слова</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_Toc136122889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14</w:t>
            </w:r>
            <w:r w:rsidR="004179B3" w:rsidRPr="004179B3">
              <w:rPr>
                <w:rFonts w:ascii="Times New Roman" w:hAnsi="Times New Roman"/>
                <w:noProof/>
                <w:webHidden/>
                <w:szCs w:val="28"/>
              </w:rPr>
              <w:fldChar w:fldCharType="end"/>
            </w:r>
          </w:hyperlink>
        </w:p>
        <w:p w14:paraId="06A6F476" w14:textId="315CD598" w:rsidR="004179B3" w:rsidRPr="004179B3" w:rsidRDefault="00D11494" w:rsidP="00984302">
          <w:pPr>
            <w:pStyle w:val="21"/>
            <w:tabs>
              <w:tab w:val="right" w:leader="dot" w:pos="9344"/>
            </w:tabs>
            <w:jc w:val="both"/>
            <w:rPr>
              <w:rFonts w:ascii="Times New Roman" w:eastAsiaTheme="minorEastAsia" w:hAnsi="Times New Roman"/>
              <w:noProof/>
              <w:color w:val="auto"/>
              <w:szCs w:val="28"/>
            </w:rPr>
          </w:pPr>
          <w:hyperlink w:anchor="_Toc136122890" w:history="1">
            <w:r w:rsidR="004179B3" w:rsidRPr="004179B3">
              <w:rPr>
                <w:rStyle w:val="a5"/>
                <w:rFonts w:ascii="Times New Roman" w:hAnsi="Times New Roman"/>
                <w:noProof/>
                <w:szCs w:val="28"/>
              </w:rPr>
              <w:t>1.3 Подходы к структурированию лексико-семантического поля</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_Toc136122890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14</w:t>
            </w:r>
            <w:r w:rsidR="004179B3" w:rsidRPr="004179B3">
              <w:rPr>
                <w:rFonts w:ascii="Times New Roman" w:hAnsi="Times New Roman"/>
                <w:noProof/>
                <w:webHidden/>
                <w:szCs w:val="28"/>
              </w:rPr>
              <w:fldChar w:fldCharType="end"/>
            </w:r>
          </w:hyperlink>
        </w:p>
        <w:p w14:paraId="4DFD0405" w14:textId="434D4A37" w:rsidR="004179B3" w:rsidRPr="004179B3" w:rsidRDefault="00D11494" w:rsidP="00984302">
          <w:pPr>
            <w:pStyle w:val="21"/>
            <w:tabs>
              <w:tab w:val="right" w:leader="dot" w:pos="9344"/>
            </w:tabs>
            <w:jc w:val="both"/>
            <w:rPr>
              <w:rFonts w:ascii="Times New Roman" w:eastAsiaTheme="minorEastAsia" w:hAnsi="Times New Roman"/>
              <w:noProof/>
              <w:color w:val="auto"/>
              <w:szCs w:val="28"/>
            </w:rPr>
          </w:pPr>
          <w:hyperlink w:anchor="_Toc136122891" w:history="1">
            <w:r w:rsidR="004179B3" w:rsidRPr="004179B3">
              <w:rPr>
                <w:rStyle w:val="a5"/>
                <w:rFonts w:ascii="Times New Roman" w:hAnsi="Times New Roman"/>
                <w:noProof/>
                <w:szCs w:val="28"/>
              </w:rPr>
              <w:t>1.4 Структура лексико-семантического поля: горизонтальное и вертикальное представление поля</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_Toc136122891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17</w:t>
            </w:r>
            <w:r w:rsidR="004179B3" w:rsidRPr="004179B3">
              <w:rPr>
                <w:rFonts w:ascii="Times New Roman" w:hAnsi="Times New Roman"/>
                <w:noProof/>
                <w:webHidden/>
                <w:szCs w:val="28"/>
              </w:rPr>
              <w:fldChar w:fldCharType="end"/>
            </w:r>
          </w:hyperlink>
        </w:p>
        <w:p w14:paraId="7E9013A5" w14:textId="2A6043C1" w:rsidR="004179B3" w:rsidRPr="004179B3" w:rsidRDefault="00D11494" w:rsidP="00984302">
          <w:pPr>
            <w:pStyle w:val="31"/>
            <w:tabs>
              <w:tab w:val="right" w:leader="dot" w:pos="9344"/>
            </w:tabs>
            <w:jc w:val="both"/>
            <w:rPr>
              <w:rFonts w:ascii="Times New Roman" w:eastAsiaTheme="minorEastAsia" w:hAnsi="Times New Roman"/>
              <w:noProof/>
              <w:color w:val="auto"/>
              <w:szCs w:val="28"/>
            </w:rPr>
          </w:pPr>
          <w:hyperlink w:anchor="_Toc136122892" w:history="1">
            <w:r w:rsidR="004179B3" w:rsidRPr="004179B3">
              <w:rPr>
                <w:rStyle w:val="a5"/>
                <w:rFonts w:ascii="Times New Roman" w:hAnsi="Times New Roman"/>
                <w:noProof/>
                <w:szCs w:val="28"/>
              </w:rPr>
              <w:t>1.4.1 Горизонтальное представление поля: ядро и периферия</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_Toc136122892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17</w:t>
            </w:r>
            <w:r w:rsidR="004179B3" w:rsidRPr="004179B3">
              <w:rPr>
                <w:rFonts w:ascii="Times New Roman" w:hAnsi="Times New Roman"/>
                <w:noProof/>
                <w:webHidden/>
                <w:szCs w:val="28"/>
              </w:rPr>
              <w:fldChar w:fldCharType="end"/>
            </w:r>
          </w:hyperlink>
        </w:p>
        <w:p w14:paraId="784EAD5B" w14:textId="2738BA69" w:rsidR="004179B3" w:rsidRPr="004179B3" w:rsidRDefault="00D11494" w:rsidP="00984302">
          <w:pPr>
            <w:pStyle w:val="31"/>
            <w:tabs>
              <w:tab w:val="right" w:leader="dot" w:pos="9344"/>
            </w:tabs>
            <w:jc w:val="both"/>
            <w:rPr>
              <w:rFonts w:ascii="Times New Roman" w:eastAsiaTheme="minorEastAsia" w:hAnsi="Times New Roman"/>
              <w:noProof/>
              <w:color w:val="auto"/>
              <w:szCs w:val="28"/>
            </w:rPr>
          </w:pPr>
          <w:hyperlink w:anchor="_Toc136122893" w:history="1">
            <w:r w:rsidR="004179B3" w:rsidRPr="004179B3">
              <w:rPr>
                <w:rStyle w:val="a5"/>
                <w:rFonts w:ascii="Times New Roman" w:hAnsi="Times New Roman"/>
                <w:noProof/>
                <w:szCs w:val="28"/>
              </w:rPr>
              <w:t>1.4.2 Вертикальное представление поля: иерархия субполей</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_Toc136122893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19</w:t>
            </w:r>
            <w:r w:rsidR="004179B3" w:rsidRPr="004179B3">
              <w:rPr>
                <w:rFonts w:ascii="Times New Roman" w:hAnsi="Times New Roman"/>
                <w:noProof/>
                <w:webHidden/>
                <w:szCs w:val="28"/>
              </w:rPr>
              <w:fldChar w:fldCharType="end"/>
            </w:r>
          </w:hyperlink>
        </w:p>
        <w:p w14:paraId="7D5D652E" w14:textId="5196DA8B" w:rsidR="004179B3" w:rsidRPr="004179B3" w:rsidRDefault="00D11494" w:rsidP="00984302">
          <w:pPr>
            <w:pStyle w:val="21"/>
            <w:tabs>
              <w:tab w:val="right" w:leader="dot" w:pos="9344"/>
            </w:tabs>
            <w:jc w:val="both"/>
            <w:rPr>
              <w:rFonts w:ascii="Times New Roman" w:eastAsiaTheme="minorEastAsia" w:hAnsi="Times New Roman"/>
              <w:noProof/>
              <w:color w:val="auto"/>
              <w:szCs w:val="28"/>
            </w:rPr>
          </w:pPr>
          <w:hyperlink w:anchor="_Toc136122894" w:history="1">
            <w:r w:rsidR="004179B3" w:rsidRPr="004179B3">
              <w:rPr>
                <w:rStyle w:val="a5"/>
                <w:rFonts w:ascii="Times New Roman" w:hAnsi="Times New Roman"/>
                <w:noProof/>
                <w:szCs w:val="28"/>
              </w:rPr>
              <w:t>1.5 Основы сопоставительных исследований в лингвистике</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_Toc136122894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19</w:t>
            </w:r>
            <w:r w:rsidR="004179B3" w:rsidRPr="004179B3">
              <w:rPr>
                <w:rFonts w:ascii="Times New Roman" w:hAnsi="Times New Roman"/>
                <w:noProof/>
                <w:webHidden/>
                <w:szCs w:val="28"/>
              </w:rPr>
              <w:fldChar w:fldCharType="end"/>
            </w:r>
          </w:hyperlink>
        </w:p>
        <w:p w14:paraId="02FF8FEC" w14:textId="572B0B6F" w:rsidR="004179B3" w:rsidRPr="004179B3" w:rsidRDefault="00D11494" w:rsidP="00984302">
          <w:pPr>
            <w:pStyle w:val="13"/>
            <w:tabs>
              <w:tab w:val="right" w:leader="dot" w:pos="9344"/>
            </w:tabs>
            <w:jc w:val="both"/>
            <w:rPr>
              <w:rFonts w:ascii="Times New Roman" w:eastAsiaTheme="minorEastAsia" w:hAnsi="Times New Roman"/>
              <w:b w:val="0"/>
              <w:noProof/>
              <w:color w:val="auto"/>
              <w:szCs w:val="28"/>
            </w:rPr>
          </w:pPr>
          <w:hyperlink w:anchor="_Toc136122895" w:history="1">
            <w:r w:rsidR="004179B3" w:rsidRPr="004179B3">
              <w:rPr>
                <w:rStyle w:val="a5"/>
                <w:rFonts w:ascii="Times New Roman" w:hAnsi="Times New Roman"/>
                <w:b w:val="0"/>
                <w:noProof/>
                <w:szCs w:val="28"/>
                <w:lang w:eastAsia="en-US"/>
              </w:rPr>
              <w:t xml:space="preserve">Выводы по главе </w:t>
            </w:r>
            <w:r w:rsidR="004179B3" w:rsidRPr="004179B3">
              <w:rPr>
                <w:rStyle w:val="a5"/>
                <w:rFonts w:ascii="Times New Roman" w:hAnsi="Times New Roman"/>
                <w:b w:val="0"/>
                <w:noProof/>
                <w:szCs w:val="28"/>
                <w:lang w:val="en-US" w:eastAsia="en-US"/>
              </w:rPr>
              <w:t>I</w:t>
            </w:r>
            <w:r w:rsidR="004179B3" w:rsidRPr="004179B3">
              <w:rPr>
                <w:rFonts w:ascii="Times New Roman" w:hAnsi="Times New Roman"/>
                <w:b w:val="0"/>
                <w:noProof/>
                <w:webHidden/>
                <w:szCs w:val="28"/>
              </w:rPr>
              <w:tab/>
            </w:r>
            <w:r w:rsidR="004179B3" w:rsidRPr="004179B3">
              <w:rPr>
                <w:rFonts w:ascii="Times New Roman" w:hAnsi="Times New Roman"/>
                <w:b w:val="0"/>
                <w:noProof/>
                <w:webHidden/>
                <w:szCs w:val="28"/>
              </w:rPr>
              <w:fldChar w:fldCharType="begin"/>
            </w:r>
            <w:r w:rsidR="004179B3" w:rsidRPr="004179B3">
              <w:rPr>
                <w:rFonts w:ascii="Times New Roman" w:hAnsi="Times New Roman"/>
                <w:b w:val="0"/>
                <w:noProof/>
                <w:webHidden/>
                <w:szCs w:val="28"/>
              </w:rPr>
              <w:instrText xml:space="preserve"> PAGEREF _Toc136122895 \h </w:instrText>
            </w:r>
            <w:r w:rsidR="004179B3" w:rsidRPr="004179B3">
              <w:rPr>
                <w:rFonts w:ascii="Times New Roman" w:hAnsi="Times New Roman"/>
                <w:b w:val="0"/>
                <w:noProof/>
                <w:webHidden/>
                <w:szCs w:val="28"/>
              </w:rPr>
            </w:r>
            <w:r w:rsidR="004179B3" w:rsidRPr="004179B3">
              <w:rPr>
                <w:rFonts w:ascii="Times New Roman" w:hAnsi="Times New Roman"/>
                <w:b w:val="0"/>
                <w:noProof/>
                <w:webHidden/>
                <w:szCs w:val="28"/>
              </w:rPr>
              <w:fldChar w:fldCharType="separate"/>
            </w:r>
            <w:r w:rsidR="00761B99">
              <w:rPr>
                <w:rFonts w:ascii="Times New Roman" w:hAnsi="Times New Roman"/>
                <w:b w:val="0"/>
                <w:noProof/>
                <w:webHidden/>
                <w:szCs w:val="28"/>
              </w:rPr>
              <w:t>22</w:t>
            </w:r>
            <w:r w:rsidR="004179B3" w:rsidRPr="004179B3">
              <w:rPr>
                <w:rFonts w:ascii="Times New Roman" w:hAnsi="Times New Roman"/>
                <w:b w:val="0"/>
                <w:noProof/>
                <w:webHidden/>
                <w:szCs w:val="28"/>
              </w:rPr>
              <w:fldChar w:fldCharType="end"/>
            </w:r>
          </w:hyperlink>
        </w:p>
        <w:p w14:paraId="21410E1A" w14:textId="3AC3AEFA" w:rsidR="004179B3" w:rsidRPr="004179B3" w:rsidRDefault="00D11494" w:rsidP="00984302">
          <w:pPr>
            <w:pStyle w:val="13"/>
            <w:tabs>
              <w:tab w:val="right" w:leader="dot" w:pos="9344"/>
            </w:tabs>
            <w:jc w:val="both"/>
            <w:rPr>
              <w:rFonts w:ascii="Times New Roman" w:eastAsiaTheme="minorEastAsia" w:hAnsi="Times New Roman"/>
              <w:b w:val="0"/>
              <w:noProof/>
              <w:color w:val="auto"/>
              <w:szCs w:val="28"/>
            </w:rPr>
          </w:pPr>
          <w:hyperlink w:anchor="_Toc136122896" w:history="1">
            <w:r w:rsidR="004179B3" w:rsidRPr="004179B3">
              <w:rPr>
                <w:rStyle w:val="a5"/>
                <w:rFonts w:ascii="Times New Roman" w:eastAsia="Calibri" w:hAnsi="Times New Roman"/>
                <w:b w:val="0"/>
                <w:noProof/>
                <w:szCs w:val="28"/>
                <w:lang w:eastAsia="en-US"/>
              </w:rPr>
              <w:t>Глава 2. Структурирование лексико-семантического поля «Звуки, издаваемые животными» / “</w:t>
            </w:r>
            <w:r w:rsidR="004179B3" w:rsidRPr="004179B3">
              <w:rPr>
                <w:rStyle w:val="a5"/>
                <w:rFonts w:ascii="Times New Roman" w:eastAsia="Calibri" w:hAnsi="Times New Roman"/>
                <w:b w:val="0"/>
                <w:noProof/>
                <w:szCs w:val="28"/>
                <w:lang w:val="en-US" w:eastAsia="en-US"/>
              </w:rPr>
              <w:t>Animal</w:t>
            </w:r>
            <w:r w:rsidR="004179B3" w:rsidRPr="004179B3">
              <w:rPr>
                <w:rStyle w:val="a5"/>
                <w:rFonts w:ascii="Times New Roman" w:eastAsia="Calibri" w:hAnsi="Times New Roman"/>
                <w:b w:val="0"/>
                <w:noProof/>
                <w:szCs w:val="28"/>
                <w:lang w:eastAsia="en-US"/>
              </w:rPr>
              <w:t xml:space="preserve"> </w:t>
            </w:r>
            <w:r w:rsidR="004179B3" w:rsidRPr="004179B3">
              <w:rPr>
                <w:rStyle w:val="a5"/>
                <w:rFonts w:ascii="Times New Roman" w:eastAsia="Calibri" w:hAnsi="Times New Roman"/>
                <w:b w:val="0"/>
                <w:noProof/>
                <w:szCs w:val="28"/>
                <w:lang w:val="en-US" w:eastAsia="en-US"/>
              </w:rPr>
              <w:t>sounds</w:t>
            </w:r>
            <w:r w:rsidR="004179B3" w:rsidRPr="004179B3">
              <w:rPr>
                <w:rStyle w:val="a5"/>
                <w:rFonts w:ascii="Times New Roman" w:eastAsia="Calibri" w:hAnsi="Times New Roman"/>
                <w:b w:val="0"/>
                <w:noProof/>
                <w:szCs w:val="28"/>
                <w:lang w:eastAsia="en-US"/>
              </w:rPr>
              <w:t>” в английском и русском языках</w:t>
            </w:r>
            <w:r w:rsidR="004179B3" w:rsidRPr="004179B3">
              <w:rPr>
                <w:rFonts w:ascii="Times New Roman" w:hAnsi="Times New Roman"/>
                <w:b w:val="0"/>
                <w:noProof/>
                <w:webHidden/>
                <w:szCs w:val="28"/>
              </w:rPr>
              <w:tab/>
            </w:r>
            <w:r w:rsidR="004179B3" w:rsidRPr="004179B3">
              <w:rPr>
                <w:rFonts w:ascii="Times New Roman" w:hAnsi="Times New Roman"/>
                <w:b w:val="0"/>
                <w:noProof/>
                <w:webHidden/>
                <w:szCs w:val="28"/>
              </w:rPr>
              <w:fldChar w:fldCharType="begin"/>
            </w:r>
            <w:r w:rsidR="004179B3" w:rsidRPr="004179B3">
              <w:rPr>
                <w:rFonts w:ascii="Times New Roman" w:hAnsi="Times New Roman"/>
                <w:b w:val="0"/>
                <w:noProof/>
                <w:webHidden/>
                <w:szCs w:val="28"/>
              </w:rPr>
              <w:instrText xml:space="preserve"> PAGEREF _Toc136122896 \h </w:instrText>
            </w:r>
            <w:r w:rsidR="004179B3" w:rsidRPr="004179B3">
              <w:rPr>
                <w:rFonts w:ascii="Times New Roman" w:hAnsi="Times New Roman"/>
                <w:b w:val="0"/>
                <w:noProof/>
                <w:webHidden/>
                <w:szCs w:val="28"/>
              </w:rPr>
            </w:r>
            <w:r w:rsidR="004179B3" w:rsidRPr="004179B3">
              <w:rPr>
                <w:rFonts w:ascii="Times New Roman" w:hAnsi="Times New Roman"/>
                <w:b w:val="0"/>
                <w:noProof/>
                <w:webHidden/>
                <w:szCs w:val="28"/>
              </w:rPr>
              <w:fldChar w:fldCharType="separate"/>
            </w:r>
            <w:r w:rsidR="00761B99">
              <w:rPr>
                <w:rFonts w:ascii="Times New Roman" w:hAnsi="Times New Roman"/>
                <w:b w:val="0"/>
                <w:noProof/>
                <w:webHidden/>
                <w:szCs w:val="28"/>
              </w:rPr>
              <w:t>24</w:t>
            </w:r>
            <w:r w:rsidR="004179B3" w:rsidRPr="004179B3">
              <w:rPr>
                <w:rFonts w:ascii="Times New Roman" w:hAnsi="Times New Roman"/>
                <w:b w:val="0"/>
                <w:noProof/>
                <w:webHidden/>
                <w:szCs w:val="28"/>
              </w:rPr>
              <w:fldChar w:fldCharType="end"/>
            </w:r>
          </w:hyperlink>
        </w:p>
        <w:p w14:paraId="57C6CC38" w14:textId="3184EC0F" w:rsidR="004179B3" w:rsidRPr="004179B3" w:rsidRDefault="00D11494" w:rsidP="00984302">
          <w:pPr>
            <w:pStyle w:val="21"/>
            <w:tabs>
              <w:tab w:val="right" w:leader="dot" w:pos="9344"/>
            </w:tabs>
            <w:jc w:val="both"/>
            <w:rPr>
              <w:rFonts w:ascii="Times New Roman" w:eastAsiaTheme="minorEastAsia" w:hAnsi="Times New Roman"/>
              <w:noProof/>
              <w:color w:val="auto"/>
              <w:szCs w:val="28"/>
            </w:rPr>
          </w:pPr>
          <w:hyperlink w:anchor="_Toc136122897" w:history="1">
            <w:r w:rsidR="004179B3" w:rsidRPr="004179B3">
              <w:rPr>
                <w:rStyle w:val="a5"/>
                <w:rFonts w:ascii="Times New Roman" w:hAnsi="Times New Roman"/>
                <w:noProof/>
                <w:szCs w:val="28"/>
              </w:rPr>
              <w:t>2.1 Структурирование лексико-семантического поля “</w:t>
            </w:r>
            <w:r w:rsidR="004179B3" w:rsidRPr="004179B3">
              <w:rPr>
                <w:rStyle w:val="a5"/>
                <w:rFonts w:ascii="Times New Roman" w:hAnsi="Times New Roman"/>
                <w:noProof/>
                <w:szCs w:val="28"/>
                <w:lang w:val="en-US"/>
              </w:rPr>
              <w:t>Animal</w:t>
            </w:r>
            <w:r w:rsidR="004179B3" w:rsidRPr="004179B3">
              <w:rPr>
                <w:rStyle w:val="a5"/>
                <w:rFonts w:ascii="Times New Roman" w:hAnsi="Times New Roman"/>
                <w:noProof/>
                <w:szCs w:val="28"/>
              </w:rPr>
              <w:t xml:space="preserve"> </w:t>
            </w:r>
            <w:r w:rsidR="004179B3" w:rsidRPr="004179B3">
              <w:rPr>
                <w:rStyle w:val="a5"/>
                <w:rFonts w:ascii="Times New Roman" w:hAnsi="Times New Roman"/>
                <w:noProof/>
                <w:szCs w:val="28"/>
                <w:lang w:val="en-US"/>
              </w:rPr>
              <w:t>sounds</w:t>
            </w:r>
            <w:r w:rsidR="004179B3" w:rsidRPr="004179B3">
              <w:rPr>
                <w:rStyle w:val="a5"/>
                <w:rFonts w:ascii="Times New Roman" w:hAnsi="Times New Roman"/>
                <w:noProof/>
                <w:szCs w:val="28"/>
              </w:rPr>
              <w:t>” в английском языке</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_Toc136122897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24</w:t>
            </w:r>
            <w:r w:rsidR="004179B3" w:rsidRPr="004179B3">
              <w:rPr>
                <w:rFonts w:ascii="Times New Roman" w:hAnsi="Times New Roman"/>
                <w:noProof/>
                <w:webHidden/>
                <w:szCs w:val="28"/>
              </w:rPr>
              <w:fldChar w:fldCharType="end"/>
            </w:r>
          </w:hyperlink>
        </w:p>
        <w:p w14:paraId="009569D9" w14:textId="1C4AE16B" w:rsidR="004179B3" w:rsidRPr="004179B3" w:rsidRDefault="00D11494" w:rsidP="00984302">
          <w:pPr>
            <w:pStyle w:val="31"/>
            <w:tabs>
              <w:tab w:val="right" w:leader="dot" w:pos="9344"/>
            </w:tabs>
            <w:jc w:val="both"/>
            <w:rPr>
              <w:rFonts w:ascii="Times New Roman" w:eastAsiaTheme="minorEastAsia" w:hAnsi="Times New Roman"/>
              <w:noProof/>
              <w:color w:val="auto"/>
              <w:szCs w:val="28"/>
            </w:rPr>
          </w:pPr>
          <w:hyperlink w:anchor="_Toc136122898" w:history="1">
            <w:r w:rsidR="004179B3" w:rsidRPr="004179B3">
              <w:rPr>
                <w:rStyle w:val="a5"/>
                <w:rFonts w:ascii="Times New Roman" w:hAnsi="Times New Roman"/>
                <w:noProof/>
                <w:szCs w:val="28"/>
              </w:rPr>
              <w:t>2.1.1 Представление ЛСП “</w:t>
            </w:r>
            <w:r w:rsidR="004179B3" w:rsidRPr="004179B3">
              <w:rPr>
                <w:rStyle w:val="a5"/>
                <w:rFonts w:ascii="Times New Roman" w:hAnsi="Times New Roman"/>
                <w:noProof/>
                <w:szCs w:val="28"/>
                <w:lang w:val="en-US"/>
              </w:rPr>
              <w:t>Animal</w:t>
            </w:r>
            <w:r w:rsidR="004179B3" w:rsidRPr="004179B3">
              <w:rPr>
                <w:rStyle w:val="a5"/>
                <w:rFonts w:ascii="Times New Roman" w:hAnsi="Times New Roman"/>
                <w:noProof/>
                <w:szCs w:val="28"/>
              </w:rPr>
              <w:t xml:space="preserve"> </w:t>
            </w:r>
            <w:r w:rsidR="004179B3" w:rsidRPr="004179B3">
              <w:rPr>
                <w:rStyle w:val="a5"/>
                <w:rFonts w:ascii="Times New Roman" w:hAnsi="Times New Roman"/>
                <w:noProof/>
                <w:szCs w:val="28"/>
                <w:lang w:val="en-US"/>
              </w:rPr>
              <w:t>sounds</w:t>
            </w:r>
            <w:r w:rsidR="004179B3" w:rsidRPr="004179B3">
              <w:rPr>
                <w:rStyle w:val="a5"/>
                <w:rFonts w:ascii="Times New Roman" w:hAnsi="Times New Roman"/>
                <w:noProof/>
                <w:szCs w:val="28"/>
              </w:rPr>
              <w:t>” в вертикальной проекции как иерархической системы субполей</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_Toc136122898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24</w:t>
            </w:r>
            <w:r w:rsidR="004179B3" w:rsidRPr="004179B3">
              <w:rPr>
                <w:rFonts w:ascii="Times New Roman" w:hAnsi="Times New Roman"/>
                <w:noProof/>
                <w:webHidden/>
                <w:szCs w:val="28"/>
              </w:rPr>
              <w:fldChar w:fldCharType="end"/>
            </w:r>
          </w:hyperlink>
        </w:p>
        <w:p w14:paraId="7F0A53B7" w14:textId="3D8AB4F9" w:rsidR="004179B3" w:rsidRPr="004179B3" w:rsidRDefault="00D11494" w:rsidP="00984302">
          <w:pPr>
            <w:pStyle w:val="31"/>
            <w:tabs>
              <w:tab w:val="right" w:leader="dot" w:pos="9344"/>
            </w:tabs>
            <w:jc w:val="both"/>
            <w:rPr>
              <w:rFonts w:ascii="Times New Roman" w:eastAsiaTheme="minorEastAsia" w:hAnsi="Times New Roman"/>
              <w:noProof/>
              <w:color w:val="auto"/>
              <w:szCs w:val="28"/>
            </w:rPr>
          </w:pPr>
          <w:hyperlink w:anchor="_Toc136122899" w:history="1">
            <w:r w:rsidR="004179B3" w:rsidRPr="004179B3">
              <w:rPr>
                <w:rStyle w:val="a5"/>
                <w:rFonts w:ascii="Times New Roman" w:eastAsia="Calibri" w:hAnsi="Times New Roman"/>
                <w:noProof/>
                <w:szCs w:val="28"/>
                <w:lang w:eastAsia="en-US"/>
              </w:rPr>
              <w:t>2.1.2 Представление ЛСП “</w:t>
            </w:r>
            <w:r w:rsidR="004179B3" w:rsidRPr="004179B3">
              <w:rPr>
                <w:rStyle w:val="a5"/>
                <w:rFonts w:ascii="Times New Roman" w:eastAsia="Calibri" w:hAnsi="Times New Roman"/>
                <w:noProof/>
                <w:szCs w:val="28"/>
                <w:lang w:val="en-US" w:eastAsia="en-US"/>
              </w:rPr>
              <w:t>Animal</w:t>
            </w:r>
            <w:r w:rsidR="004179B3" w:rsidRPr="004179B3">
              <w:rPr>
                <w:rStyle w:val="a5"/>
                <w:rFonts w:ascii="Times New Roman" w:eastAsia="Calibri" w:hAnsi="Times New Roman"/>
                <w:noProof/>
                <w:szCs w:val="28"/>
                <w:lang w:eastAsia="en-US"/>
              </w:rPr>
              <w:t xml:space="preserve"> </w:t>
            </w:r>
            <w:r w:rsidR="004179B3" w:rsidRPr="004179B3">
              <w:rPr>
                <w:rStyle w:val="a5"/>
                <w:rFonts w:ascii="Times New Roman" w:eastAsia="Calibri" w:hAnsi="Times New Roman"/>
                <w:noProof/>
                <w:szCs w:val="28"/>
                <w:lang w:val="en-US" w:eastAsia="en-US"/>
              </w:rPr>
              <w:t>sounds</w:t>
            </w:r>
            <w:r w:rsidR="004179B3" w:rsidRPr="004179B3">
              <w:rPr>
                <w:rStyle w:val="a5"/>
                <w:rFonts w:ascii="Times New Roman" w:eastAsia="Calibri" w:hAnsi="Times New Roman"/>
                <w:noProof/>
                <w:szCs w:val="28"/>
                <w:lang w:eastAsia="en-US"/>
              </w:rPr>
              <w:t>” в горизонтальной проекции как соотношение ядерной и периферийной частей</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_Toc136122899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44</w:t>
            </w:r>
            <w:r w:rsidR="004179B3" w:rsidRPr="004179B3">
              <w:rPr>
                <w:rFonts w:ascii="Times New Roman" w:hAnsi="Times New Roman"/>
                <w:noProof/>
                <w:webHidden/>
                <w:szCs w:val="28"/>
              </w:rPr>
              <w:fldChar w:fldCharType="end"/>
            </w:r>
          </w:hyperlink>
        </w:p>
        <w:p w14:paraId="4A3A81ED" w14:textId="1D192297" w:rsidR="004179B3" w:rsidRPr="004179B3" w:rsidRDefault="00D11494" w:rsidP="00984302">
          <w:pPr>
            <w:pStyle w:val="21"/>
            <w:tabs>
              <w:tab w:val="right" w:leader="dot" w:pos="9344"/>
            </w:tabs>
            <w:jc w:val="both"/>
            <w:rPr>
              <w:rFonts w:ascii="Times New Roman" w:eastAsiaTheme="minorEastAsia" w:hAnsi="Times New Roman"/>
              <w:noProof/>
              <w:color w:val="auto"/>
              <w:szCs w:val="28"/>
            </w:rPr>
          </w:pPr>
          <w:hyperlink w:anchor="_Toc136122900" w:history="1">
            <w:r w:rsidR="004179B3" w:rsidRPr="004179B3">
              <w:rPr>
                <w:rStyle w:val="a5"/>
                <w:rFonts w:ascii="Times New Roman" w:eastAsia="Calibri" w:hAnsi="Times New Roman"/>
                <w:noProof/>
                <w:szCs w:val="28"/>
                <w:lang w:eastAsia="en-US"/>
              </w:rPr>
              <w:t>2.2 Структурирование лексико-семантического поля «Звуки, издаваемые животными» в русском языке</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_Toc136122900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47</w:t>
            </w:r>
            <w:r w:rsidR="004179B3" w:rsidRPr="004179B3">
              <w:rPr>
                <w:rFonts w:ascii="Times New Roman" w:hAnsi="Times New Roman"/>
                <w:noProof/>
                <w:webHidden/>
                <w:szCs w:val="28"/>
              </w:rPr>
              <w:fldChar w:fldCharType="end"/>
            </w:r>
          </w:hyperlink>
        </w:p>
        <w:p w14:paraId="41973C6F" w14:textId="7C6761CC" w:rsidR="004179B3" w:rsidRPr="004179B3" w:rsidRDefault="00D11494" w:rsidP="00984302">
          <w:pPr>
            <w:pStyle w:val="31"/>
            <w:tabs>
              <w:tab w:val="right" w:leader="dot" w:pos="9344"/>
            </w:tabs>
            <w:jc w:val="both"/>
            <w:rPr>
              <w:rFonts w:ascii="Times New Roman" w:eastAsiaTheme="minorEastAsia" w:hAnsi="Times New Roman"/>
              <w:noProof/>
              <w:color w:val="auto"/>
              <w:szCs w:val="28"/>
            </w:rPr>
          </w:pPr>
          <w:hyperlink w:anchor="_Toc136122901" w:history="1">
            <w:r w:rsidR="004179B3" w:rsidRPr="004179B3">
              <w:rPr>
                <w:rStyle w:val="a5"/>
                <w:rFonts w:ascii="Times New Roman" w:eastAsia="Calibri" w:hAnsi="Times New Roman"/>
                <w:noProof/>
                <w:szCs w:val="28"/>
                <w:lang w:eastAsia="en-US"/>
              </w:rPr>
              <w:t>2.2.1 Представление ЛСП «Звуки, издаваемые животными» в вертикальной проекции как иерархической системы субполей</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_Toc136122901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47</w:t>
            </w:r>
            <w:r w:rsidR="004179B3" w:rsidRPr="004179B3">
              <w:rPr>
                <w:rFonts w:ascii="Times New Roman" w:hAnsi="Times New Roman"/>
                <w:noProof/>
                <w:webHidden/>
                <w:szCs w:val="28"/>
              </w:rPr>
              <w:fldChar w:fldCharType="end"/>
            </w:r>
          </w:hyperlink>
        </w:p>
        <w:p w14:paraId="61F65845" w14:textId="22B68F58" w:rsidR="004179B3" w:rsidRPr="004179B3" w:rsidRDefault="00D11494" w:rsidP="00984302">
          <w:pPr>
            <w:pStyle w:val="31"/>
            <w:tabs>
              <w:tab w:val="right" w:leader="dot" w:pos="9344"/>
            </w:tabs>
            <w:jc w:val="both"/>
            <w:rPr>
              <w:rFonts w:ascii="Times New Roman" w:eastAsiaTheme="minorEastAsia" w:hAnsi="Times New Roman"/>
              <w:noProof/>
              <w:color w:val="auto"/>
              <w:szCs w:val="28"/>
            </w:rPr>
          </w:pPr>
          <w:hyperlink w:anchor="_Toc136122902" w:history="1">
            <w:r w:rsidR="004179B3" w:rsidRPr="004179B3">
              <w:rPr>
                <w:rStyle w:val="a5"/>
                <w:rFonts w:ascii="Times New Roman" w:eastAsia="Calibri" w:hAnsi="Times New Roman"/>
                <w:noProof/>
                <w:szCs w:val="28"/>
              </w:rPr>
              <w:t>2.2.2 Представление ЛСП «Звуки, издаваемые животными» в горизонтальной проекции как соотношения ядерной и периферийной частей</w:t>
            </w:r>
            <w:r w:rsidR="004179B3" w:rsidRPr="004179B3">
              <w:rPr>
                <w:rFonts w:ascii="Times New Roman" w:hAnsi="Times New Roman"/>
                <w:noProof/>
                <w:webHidden/>
                <w:szCs w:val="28"/>
              </w:rPr>
              <w:tab/>
            </w:r>
            <w:r w:rsidR="004179B3" w:rsidRPr="004179B3">
              <w:rPr>
                <w:rFonts w:ascii="Times New Roman" w:hAnsi="Times New Roman"/>
                <w:noProof/>
                <w:webHidden/>
                <w:szCs w:val="28"/>
              </w:rPr>
              <w:fldChar w:fldCharType="begin"/>
            </w:r>
            <w:r w:rsidR="004179B3" w:rsidRPr="004179B3">
              <w:rPr>
                <w:rFonts w:ascii="Times New Roman" w:hAnsi="Times New Roman"/>
                <w:noProof/>
                <w:webHidden/>
                <w:szCs w:val="28"/>
              </w:rPr>
              <w:instrText xml:space="preserve"> PAGEREF _Toc136122902 \h </w:instrText>
            </w:r>
            <w:r w:rsidR="004179B3" w:rsidRPr="004179B3">
              <w:rPr>
                <w:rFonts w:ascii="Times New Roman" w:hAnsi="Times New Roman"/>
                <w:noProof/>
                <w:webHidden/>
                <w:szCs w:val="28"/>
              </w:rPr>
            </w:r>
            <w:r w:rsidR="004179B3" w:rsidRPr="004179B3">
              <w:rPr>
                <w:rFonts w:ascii="Times New Roman" w:hAnsi="Times New Roman"/>
                <w:noProof/>
                <w:webHidden/>
                <w:szCs w:val="28"/>
              </w:rPr>
              <w:fldChar w:fldCharType="separate"/>
            </w:r>
            <w:r w:rsidR="00761B99">
              <w:rPr>
                <w:rFonts w:ascii="Times New Roman" w:hAnsi="Times New Roman"/>
                <w:noProof/>
                <w:webHidden/>
                <w:szCs w:val="28"/>
              </w:rPr>
              <w:t>59</w:t>
            </w:r>
            <w:r w:rsidR="004179B3" w:rsidRPr="004179B3">
              <w:rPr>
                <w:rFonts w:ascii="Times New Roman" w:hAnsi="Times New Roman"/>
                <w:noProof/>
                <w:webHidden/>
                <w:szCs w:val="28"/>
              </w:rPr>
              <w:fldChar w:fldCharType="end"/>
            </w:r>
          </w:hyperlink>
        </w:p>
        <w:p w14:paraId="42A54920" w14:textId="016BB944" w:rsidR="004179B3" w:rsidRPr="004179B3" w:rsidRDefault="00D11494" w:rsidP="00984302">
          <w:pPr>
            <w:pStyle w:val="13"/>
            <w:tabs>
              <w:tab w:val="right" w:leader="dot" w:pos="9344"/>
            </w:tabs>
            <w:jc w:val="both"/>
            <w:rPr>
              <w:rFonts w:ascii="Times New Roman" w:eastAsiaTheme="minorEastAsia" w:hAnsi="Times New Roman"/>
              <w:b w:val="0"/>
              <w:noProof/>
              <w:color w:val="auto"/>
              <w:szCs w:val="28"/>
            </w:rPr>
          </w:pPr>
          <w:hyperlink w:anchor="_Toc136122903" w:history="1">
            <w:r w:rsidR="004179B3" w:rsidRPr="004179B3">
              <w:rPr>
                <w:rStyle w:val="a5"/>
                <w:rFonts w:ascii="Times New Roman" w:hAnsi="Times New Roman"/>
                <w:b w:val="0"/>
                <w:noProof/>
                <w:szCs w:val="28"/>
                <w:lang w:eastAsia="en-US"/>
              </w:rPr>
              <w:t xml:space="preserve">Выводы по главе </w:t>
            </w:r>
            <w:r w:rsidR="004179B3" w:rsidRPr="004179B3">
              <w:rPr>
                <w:rStyle w:val="a5"/>
                <w:rFonts w:ascii="Times New Roman" w:hAnsi="Times New Roman"/>
                <w:b w:val="0"/>
                <w:noProof/>
                <w:szCs w:val="28"/>
                <w:lang w:val="en-US" w:eastAsia="en-US"/>
              </w:rPr>
              <w:t>II</w:t>
            </w:r>
            <w:r w:rsidR="004179B3" w:rsidRPr="004179B3">
              <w:rPr>
                <w:rFonts w:ascii="Times New Roman" w:hAnsi="Times New Roman"/>
                <w:b w:val="0"/>
                <w:noProof/>
                <w:webHidden/>
                <w:szCs w:val="28"/>
              </w:rPr>
              <w:tab/>
            </w:r>
            <w:r w:rsidR="004179B3" w:rsidRPr="004179B3">
              <w:rPr>
                <w:rFonts w:ascii="Times New Roman" w:hAnsi="Times New Roman"/>
                <w:b w:val="0"/>
                <w:noProof/>
                <w:webHidden/>
                <w:szCs w:val="28"/>
              </w:rPr>
              <w:fldChar w:fldCharType="begin"/>
            </w:r>
            <w:r w:rsidR="004179B3" w:rsidRPr="004179B3">
              <w:rPr>
                <w:rFonts w:ascii="Times New Roman" w:hAnsi="Times New Roman"/>
                <w:b w:val="0"/>
                <w:noProof/>
                <w:webHidden/>
                <w:szCs w:val="28"/>
              </w:rPr>
              <w:instrText xml:space="preserve"> PAGEREF _Toc136122903 \h </w:instrText>
            </w:r>
            <w:r w:rsidR="004179B3" w:rsidRPr="004179B3">
              <w:rPr>
                <w:rFonts w:ascii="Times New Roman" w:hAnsi="Times New Roman"/>
                <w:b w:val="0"/>
                <w:noProof/>
                <w:webHidden/>
                <w:szCs w:val="28"/>
              </w:rPr>
            </w:r>
            <w:r w:rsidR="004179B3" w:rsidRPr="004179B3">
              <w:rPr>
                <w:rFonts w:ascii="Times New Roman" w:hAnsi="Times New Roman"/>
                <w:b w:val="0"/>
                <w:noProof/>
                <w:webHidden/>
                <w:szCs w:val="28"/>
              </w:rPr>
              <w:fldChar w:fldCharType="separate"/>
            </w:r>
            <w:r w:rsidR="00761B99">
              <w:rPr>
                <w:rFonts w:ascii="Times New Roman" w:hAnsi="Times New Roman"/>
                <w:b w:val="0"/>
                <w:noProof/>
                <w:webHidden/>
                <w:szCs w:val="28"/>
              </w:rPr>
              <w:t>64</w:t>
            </w:r>
            <w:r w:rsidR="004179B3" w:rsidRPr="004179B3">
              <w:rPr>
                <w:rFonts w:ascii="Times New Roman" w:hAnsi="Times New Roman"/>
                <w:b w:val="0"/>
                <w:noProof/>
                <w:webHidden/>
                <w:szCs w:val="28"/>
              </w:rPr>
              <w:fldChar w:fldCharType="end"/>
            </w:r>
          </w:hyperlink>
        </w:p>
        <w:p w14:paraId="59F32657" w14:textId="73CA9CD1" w:rsidR="004179B3" w:rsidRPr="004179B3" w:rsidRDefault="00D11494" w:rsidP="00984302">
          <w:pPr>
            <w:pStyle w:val="13"/>
            <w:tabs>
              <w:tab w:val="right" w:leader="dot" w:pos="9344"/>
            </w:tabs>
            <w:jc w:val="both"/>
            <w:rPr>
              <w:rFonts w:ascii="Times New Roman" w:eastAsiaTheme="minorEastAsia" w:hAnsi="Times New Roman"/>
              <w:b w:val="0"/>
              <w:noProof/>
              <w:color w:val="auto"/>
              <w:szCs w:val="28"/>
            </w:rPr>
          </w:pPr>
          <w:hyperlink w:anchor="_Toc136122904" w:history="1">
            <w:r w:rsidR="004179B3" w:rsidRPr="004179B3">
              <w:rPr>
                <w:rStyle w:val="a5"/>
                <w:rFonts w:ascii="Times New Roman" w:eastAsia="Calibri" w:hAnsi="Times New Roman"/>
                <w:b w:val="0"/>
                <w:noProof/>
                <w:szCs w:val="28"/>
                <w:lang w:eastAsia="en-US"/>
              </w:rPr>
              <w:t>Заключение</w:t>
            </w:r>
            <w:r w:rsidR="004179B3" w:rsidRPr="004179B3">
              <w:rPr>
                <w:rFonts w:ascii="Times New Roman" w:hAnsi="Times New Roman"/>
                <w:b w:val="0"/>
                <w:noProof/>
                <w:webHidden/>
                <w:szCs w:val="28"/>
              </w:rPr>
              <w:tab/>
            </w:r>
            <w:r w:rsidR="004179B3" w:rsidRPr="004179B3">
              <w:rPr>
                <w:rFonts w:ascii="Times New Roman" w:hAnsi="Times New Roman"/>
                <w:b w:val="0"/>
                <w:noProof/>
                <w:webHidden/>
                <w:szCs w:val="28"/>
              </w:rPr>
              <w:fldChar w:fldCharType="begin"/>
            </w:r>
            <w:r w:rsidR="004179B3" w:rsidRPr="004179B3">
              <w:rPr>
                <w:rFonts w:ascii="Times New Roman" w:hAnsi="Times New Roman"/>
                <w:b w:val="0"/>
                <w:noProof/>
                <w:webHidden/>
                <w:szCs w:val="28"/>
              </w:rPr>
              <w:instrText xml:space="preserve"> PAGEREF _Toc136122904 \h </w:instrText>
            </w:r>
            <w:r w:rsidR="004179B3" w:rsidRPr="004179B3">
              <w:rPr>
                <w:rFonts w:ascii="Times New Roman" w:hAnsi="Times New Roman"/>
                <w:b w:val="0"/>
                <w:noProof/>
                <w:webHidden/>
                <w:szCs w:val="28"/>
              </w:rPr>
            </w:r>
            <w:r w:rsidR="004179B3" w:rsidRPr="004179B3">
              <w:rPr>
                <w:rFonts w:ascii="Times New Roman" w:hAnsi="Times New Roman"/>
                <w:b w:val="0"/>
                <w:noProof/>
                <w:webHidden/>
                <w:szCs w:val="28"/>
              </w:rPr>
              <w:fldChar w:fldCharType="separate"/>
            </w:r>
            <w:r w:rsidR="00761B99">
              <w:rPr>
                <w:rFonts w:ascii="Times New Roman" w:hAnsi="Times New Roman"/>
                <w:b w:val="0"/>
                <w:noProof/>
                <w:webHidden/>
                <w:szCs w:val="28"/>
              </w:rPr>
              <w:t>66</w:t>
            </w:r>
            <w:r w:rsidR="004179B3" w:rsidRPr="004179B3">
              <w:rPr>
                <w:rFonts w:ascii="Times New Roman" w:hAnsi="Times New Roman"/>
                <w:b w:val="0"/>
                <w:noProof/>
                <w:webHidden/>
                <w:szCs w:val="28"/>
              </w:rPr>
              <w:fldChar w:fldCharType="end"/>
            </w:r>
          </w:hyperlink>
        </w:p>
        <w:p w14:paraId="6012D003" w14:textId="14BAF0CB" w:rsidR="004179B3" w:rsidRPr="004179B3" w:rsidRDefault="00D11494" w:rsidP="00984302">
          <w:pPr>
            <w:pStyle w:val="13"/>
            <w:tabs>
              <w:tab w:val="right" w:leader="dot" w:pos="9344"/>
            </w:tabs>
            <w:jc w:val="both"/>
            <w:rPr>
              <w:rFonts w:ascii="Times New Roman" w:eastAsiaTheme="minorEastAsia" w:hAnsi="Times New Roman"/>
              <w:b w:val="0"/>
              <w:noProof/>
              <w:color w:val="auto"/>
              <w:szCs w:val="28"/>
            </w:rPr>
          </w:pPr>
          <w:hyperlink w:anchor="_Toc136122905" w:history="1">
            <w:r w:rsidR="004179B3" w:rsidRPr="004179B3">
              <w:rPr>
                <w:rStyle w:val="a5"/>
                <w:rFonts w:ascii="Times New Roman" w:hAnsi="Times New Roman"/>
                <w:b w:val="0"/>
                <w:noProof/>
                <w:szCs w:val="28"/>
                <w:lang w:eastAsia="en-US"/>
              </w:rPr>
              <w:t>Список использованной литературы</w:t>
            </w:r>
            <w:r w:rsidR="004179B3" w:rsidRPr="004179B3">
              <w:rPr>
                <w:rFonts w:ascii="Times New Roman" w:hAnsi="Times New Roman"/>
                <w:b w:val="0"/>
                <w:noProof/>
                <w:webHidden/>
                <w:szCs w:val="28"/>
              </w:rPr>
              <w:tab/>
            </w:r>
            <w:r w:rsidR="004179B3" w:rsidRPr="004179B3">
              <w:rPr>
                <w:rFonts w:ascii="Times New Roman" w:hAnsi="Times New Roman"/>
                <w:b w:val="0"/>
                <w:noProof/>
                <w:webHidden/>
                <w:szCs w:val="28"/>
              </w:rPr>
              <w:fldChar w:fldCharType="begin"/>
            </w:r>
            <w:r w:rsidR="004179B3" w:rsidRPr="004179B3">
              <w:rPr>
                <w:rFonts w:ascii="Times New Roman" w:hAnsi="Times New Roman"/>
                <w:b w:val="0"/>
                <w:noProof/>
                <w:webHidden/>
                <w:szCs w:val="28"/>
              </w:rPr>
              <w:instrText xml:space="preserve"> PAGEREF _Toc136122905 \h </w:instrText>
            </w:r>
            <w:r w:rsidR="004179B3" w:rsidRPr="004179B3">
              <w:rPr>
                <w:rFonts w:ascii="Times New Roman" w:hAnsi="Times New Roman"/>
                <w:b w:val="0"/>
                <w:noProof/>
                <w:webHidden/>
                <w:szCs w:val="28"/>
              </w:rPr>
            </w:r>
            <w:r w:rsidR="004179B3" w:rsidRPr="004179B3">
              <w:rPr>
                <w:rFonts w:ascii="Times New Roman" w:hAnsi="Times New Roman"/>
                <w:b w:val="0"/>
                <w:noProof/>
                <w:webHidden/>
                <w:szCs w:val="28"/>
              </w:rPr>
              <w:fldChar w:fldCharType="separate"/>
            </w:r>
            <w:r w:rsidR="00761B99">
              <w:rPr>
                <w:rFonts w:ascii="Times New Roman" w:hAnsi="Times New Roman"/>
                <w:b w:val="0"/>
                <w:noProof/>
                <w:webHidden/>
                <w:szCs w:val="28"/>
              </w:rPr>
              <w:t>69</w:t>
            </w:r>
            <w:r w:rsidR="004179B3" w:rsidRPr="004179B3">
              <w:rPr>
                <w:rFonts w:ascii="Times New Roman" w:hAnsi="Times New Roman"/>
                <w:b w:val="0"/>
                <w:noProof/>
                <w:webHidden/>
                <w:szCs w:val="28"/>
              </w:rPr>
              <w:fldChar w:fldCharType="end"/>
            </w:r>
          </w:hyperlink>
        </w:p>
        <w:p w14:paraId="4CC2FF52" w14:textId="5B859471" w:rsidR="004179B3" w:rsidRPr="004179B3" w:rsidRDefault="00D11494" w:rsidP="00984302">
          <w:pPr>
            <w:pStyle w:val="13"/>
            <w:tabs>
              <w:tab w:val="right" w:leader="dot" w:pos="9344"/>
            </w:tabs>
            <w:jc w:val="both"/>
            <w:rPr>
              <w:rFonts w:ascii="Times New Roman" w:eastAsiaTheme="minorEastAsia" w:hAnsi="Times New Roman"/>
              <w:b w:val="0"/>
              <w:noProof/>
              <w:color w:val="auto"/>
              <w:szCs w:val="28"/>
            </w:rPr>
          </w:pPr>
          <w:hyperlink w:anchor="_Toc136122906" w:history="1">
            <w:r w:rsidR="004179B3" w:rsidRPr="004179B3">
              <w:rPr>
                <w:rStyle w:val="a5"/>
                <w:rFonts w:ascii="Times New Roman" w:eastAsia="Calibri" w:hAnsi="Times New Roman"/>
                <w:b w:val="0"/>
                <w:noProof/>
                <w:szCs w:val="28"/>
                <w:lang w:eastAsia="en-US"/>
              </w:rPr>
              <w:t>Приложение</w:t>
            </w:r>
            <w:r w:rsidR="004179B3" w:rsidRPr="004179B3">
              <w:rPr>
                <w:rFonts w:ascii="Times New Roman" w:hAnsi="Times New Roman"/>
                <w:b w:val="0"/>
                <w:noProof/>
                <w:webHidden/>
                <w:szCs w:val="28"/>
              </w:rPr>
              <w:tab/>
            </w:r>
            <w:r w:rsidR="004179B3" w:rsidRPr="004179B3">
              <w:rPr>
                <w:rFonts w:ascii="Times New Roman" w:hAnsi="Times New Roman"/>
                <w:b w:val="0"/>
                <w:noProof/>
                <w:webHidden/>
                <w:szCs w:val="28"/>
              </w:rPr>
              <w:fldChar w:fldCharType="begin"/>
            </w:r>
            <w:r w:rsidR="004179B3" w:rsidRPr="004179B3">
              <w:rPr>
                <w:rFonts w:ascii="Times New Roman" w:hAnsi="Times New Roman"/>
                <w:b w:val="0"/>
                <w:noProof/>
                <w:webHidden/>
                <w:szCs w:val="28"/>
              </w:rPr>
              <w:instrText xml:space="preserve"> PAGEREF _Toc136122906 \h </w:instrText>
            </w:r>
            <w:r w:rsidR="004179B3" w:rsidRPr="004179B3">
              <w:rPr>
                <w:rFonts w:ascii="Times New Roman" w:hAnsi="Times New Roman"/>
                <w:b w:val="0"/>
                <w:noProof/>
                <w:webHidden/>
                <w:szCs w:val="28"/>
              </w:rPr>
            </w:r>
            <w:r w:rsidR="004179B3" w:rsidRPr="004179B3">
              <w:rPr>
                <w:rFonts w:ascii="Times New Roman" w:hAnsi="Times New Roman"/>
                <w:b w:val="0"/>
                <w:noProof/>
                <w:webHidden/>
                <w:szCs w:val="28"/>
              </w:rPr>
              <w:fldChar w:fldCharType="separate"/>
            </w:r>
            <w:r w:rsidR="00761B99">
              <w:rPr>
                <w:rFonts w:ascii="Times New Roman" w:hAnsi="Times New Roman"/>
                <w:b w:val="0"/>
                <w:noProof/>
                <w:webHidden/>
                <w:szCs w:val="28"/>
              </w:rPr>
              <w:t>74</w:t>
            </w:r>
            <w:r w:rsidR="004179B3" w:rsidRPr="004179B3">
              <w:rPr>
                <w:rFonts w:ascii="Times New Roman" w:hAnsi="Times New Roman"/>
                <w:b w:val="0"/>
                <w:noProof/>
                <w:webHidden/>
                <w:szCs w:val="28"/>
              </w:rPr>
              <w:fldChar w:fldCharType="end"/>
            </w:r>
          </w:hyperlink>
        </w:p>
        <w:p w14:paraId="15F895F6" w14:textId="6FC9CCC5" w:rsidR="004179B3" w:rsidRDefault="004179B3" w:rsidP="00984302">
          <w:pPr>
            <w:jc w:val="both"/>
          </w:pPr>
          <w:r w:rsidRPr="004179B3">
            <w:rPr>
              <w:rFonts w:ascii="Times New Roman" w:hAnsi="Times New Roman"/>
              <w:sz w:val="28"/>
              <w:szCs w:val="28"/>
            </w:rPr>
            <w:fldChar w:fldCharType="end"/>
          </w:r>
        </w:p>
      </w:sdtContent>
    </w:sdt>
    <w:p w14:paraId="1E000000" w14:textId="77777777" w:rsidR="007B2EAA" w:rsidRDefault="007B2EAA" w:rsidP="004179B3">
      <w:pPr>
        <w:spacing w:after="0" w:line="360" w:lineRule="auto"/>
        <w:jc w:val="both"/>
        <w:rPr>
          <w:rFonts w:ascii="Times New Roman" w:hAnsi="Times New Roman"/>
          <w:b/>
          <w:sz w:val="28"/>
        </w:rPr>
      </w:pPr>
    </w:p>
    <w:p w14:paraId="1F000000" w14:textId="77777777" w:rsidR="007B2EAA" w:rsidRDefault="007B2EAA">
      <w:pPr>
        <w:spacing w:after="0" w:line="360" w:lineRule="auto"/>
        <w:jc w:val="center"/>
        <w:rPr>
          <w:rFonts w:ascii="Times New Roman" w:hAnsi="Times New Roman"/>
          <w:b/>
          <w:sz w:val="28"/>
        </w:rPr>
      </w:pPr>
    </w:p>
    <w:p w14:paraId="20000000" w14:textId="77777777" w:rsidR="007B2EAA" w:rsidRDefault="007B2EAA">
      <w:pPr>
        <w:spacing w:after="0" w:line="360" w:lineRule="auto"/>
        <w:jc w:val="center"/>
        <w:rPr>
          <w:rFonts w:ascii="Times New Roman" w:hAnsi="Times New Roman"/>
          <w:b/>
          <w:sz w:val="28"/>
        </w:rPr>
      </w:pPr>
    </w:p>
    <w:p w14:paraId="21000000" w14:textId="77777777" w:rsidR="007B2EAA" w:rsidRDefault="007B2EAA">
      <w:pPr>
        <w:spacing w:after="0" w:line="360" w:lineRule="auto"/>
        <w:jc w:val="center"/>
        <w:rPr>
          <w:rFonts w:ascii="Times New Roman" w:hAnsi="Times New Roman"/>
          <w:b/>
          <w:sz w:val="28"/>
        </w:rPr>
      </w:pPr>
    </w:p>
    <w:p w14:paraId="22000000" w14:textId="77777777" w:rsidR="007B2EAA" w:rsidRDefault="007B2EAA">
      <w:pPr>
        <w:spacing w:after="0" w:line="360" w:lineRule="auto"/>
        <w:jc w:val="center"/>
        <w:rPr>
          <w:rFonts w:ascii="Times New Roman" w:hAnsi="Times New Roman"/>
          <w:b/>
          <w:sz w:val="28"/>
        </w:rPr>
      </w:pPr>
    </w:p>
    <w:p w14:paraId="23000000" w14:textId="77777777" w:rsidR="007B2EAA" w:rsidRDefault="007B2EAA">
      <w:pPr>
        <w:spacing w:after="0" w:line="360" w:lineRule="auto"/>
        <w:jc w:val="center"/>
        <w:rPr>
          <w:rFonts w:ascii="Times New Roman" w:hAnsi="Times New Roman"/>
          <w:b/>
          <w:sz w:val="28"/>
        </w:rPr>
      </w:pPr>
    </w:p>
    <w:p w14:paraId="24000000" w14:textId="77777777" w:rsidR="007B2EAA" w:rsidRDefault="007B2EAA">
      <w:pPr>
        <w:spacing w:after="0" w:line="360" w:lineRule="auto"/>
        <w:jc w:val="center"/>
        <w:rPr>
          <w:rFonts w:ascii="Times New Roman" w:hAnsi="Times New Roman"/>
          <w:b/>
          <w:sz w:val="28"/>
        </w:rPr>
      </w:pPr>
    </w:p>
    <w:p w14:paraId="25000000" w14:textId="77777777" w:rsidR="007B2EAA" w:rsidRDefault="007B2EAA">
      <w:pPr>
        <w:spacing w:after="0" w:line="360" w:lineRule="auto"/>
        <w:jc w:val="center"/>
        <w:rPr>
          <w:rFonts w:ascii="Times New Roman" w:hAnsi="Times New Roman"/>
          <w:b/>
          <w:sz w:val="28"/>
        </w:rPr>
      </w:pPr>
    </w:p>
    <w:p w14:paraId="26000000" w14:textId="77777777" w:rsidR="007B2EAA" w:rsidRDefault="007B2EAA">
      <w:pPr>
        <w:spacing w:after="0" w:line="360" w:lineRule="auto"/>
        <w:jc w:val="center"/>
        <w:rPr>
          <w:rFonts w:ascii="Times New Roman" w:hAnsi="Times New Roman"/>
          <w:b/>
          <w:sz w:val="28"/>
        </w:rPr>
      </w:pPr>
    </w:p>
    <w:p w14:paraId="27000000" w14:textId="77777777" w:rsidR="007B2EAA" w:rsidRDefault="007B2EAA">
      <w:pPr>
        <w:spacing w:after="0" w:line="360" w:lineRule="auto"/>
        <w:jc w:val="center"/>
        <w:rPr>
          <w:rFonts w:ascii="Times New Roman" w:hAnsi="Times New Roman"/>
          <w:b/>
          <w:sz w:val="28"/>
        </w:rPr>
      </w:pPr>
    </w:p>
    <w:p w14:paraId="28000000" w14:textId="77777777" w:rsidR="007B2EAA" w:rsidRDefault="007B2EAA">
      <w:pPr>
        <w:spacing w:after="0" w:line="360" w:lineRule="auto"/>
        <w:jc w:val="center"/>
        <w:rPr>
          <w:rFonts w:ascii="Times New Roman" w:hAnsi="Times New Roman"/>
          <w:b/>
          <w:sz w:val="28"/>
        </w:rPr>
      </w:pPr>
    </w:p>
    <w:p w14:paraId="29000000" w14:textId="77777777" w:rsidR="007B2EAA" w:rsidRDefault="007B2EAA">
      <w:pPr>
        <w:spacing w:after="0" w:line="360" w:lineRule="auto"/>
        <w:jc w:val="center"/>
        <w:rPr>
          <w:rFonts w:ascii="Times New Roman" w:hAnsi="Times New Roman"/>
          <w:b/>
          <w:sz w:val="28"/>
        </w:rPr>
      </w:pPr>
    </w:p>
    <w:p w14:paraId="2A000000" w14:textId="77777777" w:rsidR="007B2EAA" w:rsidRDefault="007B2EAA">
      <w:pPr>
        <w:spacing w:after="0" w:line="360" w:lineRule="auto"/>
        <w:jc w:val="center"/>
        <w:rPr>
          <w:rFonts w:ascii="Times New Roman" w:hAnsi="Times New Roman"/>
          <w:b/>
          <w:sz w:val="28"/>
        </w:rPr>
      </w:pPr>
    </w:p>
    <w:p w14:paraId="2B000000" w14:textId="77777777" w:rsidR="007B2EAA" w:rsidRDefault="007B2EAA">
      <w:pPr>
        <w:spacing w:after="0" w:line="360" w:lineRule="auto"/>
        <w:jc w:val="center"/>
        <w:rPr>
          <w:rFonts w:ascii="Times New Roman" w:hAnsi="Times New Roman"/>
          <w:b/>
          <w:sz w:val="28"/>
        </w:rPr>
      </w:pPr>
    </w:p>
    <w:p w14:paraId="2C000000" w14:textId="77777777" w:rsidR="007B2EAA" w:rsidRDefault="007B2EAA">
      <w:pPr>
        <w:spacing w:after="0" w:line="360" w:lineRule="auto"/>
        <w:jc w:val="center"/>
        <w:rPr>
          <w:rFonts w:ascii="Times New Roman" w:hAnsi="Times New Roman"/>
          <w:b/>
          <w:sz w:val="28"/>
        </w:rPr>
      </w:pPr>
    </w:p>
    <w:p w14:paraId="2D000000" w14:textId="77777777" w:rsidR="007B2EAA" w:rsidRDefault="007B2EAA">
      <w:pPr>
        <w:spacing w:after="0" w:line="360" w:lineRule="auto"/>
        <w:jc w:val="center"/>
        <w:rPr>
          <w:rFonts w:ascii="Times New Roman" w:hAnsi="Times New Roman"/>
          <w:b/>
          <w:sz w:val="28"/>
        </w:rPr>
      </w:pPr>
    </w:p>
    <w:p w14:paraId="2E000000" w14:textId="77777777" w:rsidR="007B2EAA" w:rsidRDefault="007B2EAA">
      <w:pPr>
        <w:spacing w:after="0" w:line="360" w:lineRule="auto"/>
        <w:jc w:val="center"/>
        <w:rPr>
          <w:rFonts w:ascii="Times New Roman" w:hAnsi="Times New Roman"/>
          <w:b/>
          <w:sz w:val="28"/>
        </w:rPr>
      </w:pPr>
    </w:p>
    <w:p w14:paraId="2F000000" w14:textId="77777777" w:rsidR="007B2EAA" w:rsidRDefault="007B2EAA">
      <w:pPr>
        <w:spacing w:after="0" w:line="360" w:lineRule="auto"/>
        <w:jc w:val="center"/>
        <w:rPr>
          <w:rFonts w:ascii="Times New Roman" w:hAnsi="Times New Roman"/>
          <w:b/>
          <w:sz w:val="28"/>
        </w:rPr>
      </w:pPr>
    </w:p>
    <w:p w14:paraId="30000000" w14:textId="77777777" w:rsidR="007B2EAA" w:rsidRDefault="007B2EAA">
      <w:pPr>
        <w:spacing w:after="0" w:line="360" w:lineRule="auto"/>
        <w:jc w:val="center"/>
        <w:rPr>
          <w:rFonts w:ascii="Times New Roman" w:hAnsi="Times New Roman"/>
          <w:b/>
          <w:sz w:val="28"/>
        </w:rPr>
      </w:pPr>
    </w:p>
    <w:p w14:paraId="3A000000" w14:textId="77777777" w:rsidR="007B2EAA" w:rsidRDefault="007B2EAA" w:rsidP="004179B3">
      <w:pPr>
        <w:spacing w:after="0" w:line="360" w:lineRule="auto"/>
        <w:rPr>
          <w:rFonts w:ascii="Times New Roman" w:hAnsi="Times New Roman"/>
          <w:b/>
          <w:sz w:val="28"/>
        </w:rPr>
      </w:pPr>
    </w:p>
    <w:p w14:paraId="3B000000" w14:textId="77777777" w:rsidR="007B2EAA" w:rsidRDefault="000E6FA0" w:rsidP="00D84E46">
      <w:pPr>
        <w:pStyle w:val="1"/>
        <w:spacing w:line="360" w:lineRule="auto"/>
      </w:pPr>
      <w:bookmarkStart w:id="0" w:name="_Toc136122882"/>
      <w:r>
        <w:lastRenderedPageBreak/>
        <w:t>Введение</w:t>
      </w:r>
      <w:bookmarkEnd w:id="0"/>
    </w:p>
    <w:p w14:paraId="3D000000" w14:textId="5315FC35" w:rsidR="007B2EAA" w:rsidRPr="000E6FA0" w:rsidRDefault="000E6FA0" w:rsidP="00D84E46">
      <w:pPr>
        <w:spacing w:after="0" w:line="360" w:lineRule="auto"/>
        <w:ind w:firstLine="567"/>
        <w:jc w:val="both"/>
        <w:rPr>
          <w:rFonts w:ascii="Times New Roman" w:hAnsi="Times New Roman"/>
          <w:color w:val="auto"/>
          <w:sz w:val="28"/>
        </w:rPr>
      </w:pPr>
      <w:r w:rsidRPr="000E6FA0">
        <w:rPr>
          <w:rFonts w:ascii="Times New Roman" w:hAnsi="Times New Roman"/>
          <w:color w:val="auto"/>
          <w:sz w:val="28"/>
        </w:rPr>
        <w:t>Настоящая работа посвящена конструированию</w:t>
      </w:r>
      <w:r w:rsidR="00EA1A90" w:rsidRPr="000E6FA0">
        <w:rPr>
          <w:rFonts w:ascii="Times New Roman" w:hAnsi="Times New Roman"/>
          <w:color w:val="auto"/>
          <w:sz w:val="28"/>
        </w:rPr>
        <w:t xml:space="preserve"> </w:t>
      </w:r>
      <w:r w:rsidRPr="000E6FA0">
        <w:rPr>
          <w:rFonts w:ascii="Times New Roman" w:hAnsi="Times New Roman"/>
          <w:color w:val="auto"/>
          <w:sz w:val="28"/>
        </w:rPr>
        <w:t xml:space="preserve">лексико-семантического поля </w:t>
      </w:r>
      <w:r w:rsidR="00AB0AFD">
        <w:rPr>
          <w:rFonts w:ascii="Times New Roman" w:hAnsi="Times New Roman"/>
          <w:color w:val="auto"/>
          <w:sz w:val="28"/>
        </w:rPr>
        <w:t xml:space="preserve">(ЛСП) </w:t>
      </w:r>
      <w:r w:rsidRPr="000E6FA0">
        <w:rPr>
          <w:rFonts w:ascii="Times New Roman" w:hAnsi="Times New Roman"/>
          <w:color w:val="auto"/>
          <w:sz w:val="28"/>
        </w:rPr>
        <w:t>“</w:t>
      </w:r>
      <w:proofErr w:type="spellStart"/>
      <w:r w:rsidRPr="000E6FA0">
        <w:rPr>
          <w:rFonts w:ascii="Times New Roman" w:hAnsi="Times New Roman"/>
          <w:color w:val="auto"/>
          <w:sz w:val="28"/>
        </w:rPr>
        <w:t>animal</w:t>
      </w:r>
      <w:proofErr w:type="spellEnd"/>
      <w:r w:rsidRPr="000E6FA0">
        <w:rPr>
          <w:rFonts w:ascii="Times New Roman" w:hAnsi="Times New Roman"/>
          <w:color w:val="auto"/>
          <w:sz w:val="28"/>
        </w:rPr>
        <w:t xml:space="preserve"> </w:t>
      </w:r>
      <w:proofErr w:type="spellStart"/>
      <w:r w:rsidRPr="000E6FA0">
        <w:rPr>
          <w:rFonts w:ascii="Times New Roman" w:hAnsi="Times New Roman"/>
          <w:color w:val="auto"/>
          <w:sz w:val="28"/>
        </w:rPr>
        <w:t>sounds</w:t>
      </w:r>
      <w:proofErr w:type="spellEnd"/>
      <w:r w:rsidRPr="000E6FA0">
        <w:rPr>
          <w:rFonts w:ascii="Times New Roman" w:hAnsi="Times New Roman"/>
          <w:color w:val="auto"/>
          <w:sz w:val="28"/>
        </w:rPr>
        <w:t>”</w:t>
      </w:r>
      <w:r w:rsidR="00AB0AFD">
        <w:rPr>
          <w:rFonts w:ascii="Times New Roman" w:hAnsi="Times New Roman"/>
          <w:color w:val="auto"/>
          <w:sz w:val="28"/>
        </w:rPr>
        <w:t xml:space="preserve"> / </w:t>
      </w:r>
      <w:r w:rsidRPr="000E6FA0">
        <w:rPr>
          <w:rFonts w:ascii="Times New Roman" w:hAnsi="Times New Roman"/>
          <w:color w:val="auto"/>
          <w:sz w:val="28"/>
        </w:rPr>
        <w:t>«звуки, издаваемые животными» в английском и русском языках</w:t>
      </w:r>
      <w:r w:rsidR="00AB0AFD">
        <w:rPr>
          <w:rFonts w:ascii="Times New Roman" w:hAnsi="Times New Roman"/>
          <w:color w:val="auto"/>
          <w:sz w:val="28"/>
        </w:rPr>
        <w:t xml:space="preserve">, </w:t>
      </w:r>
      <w:r w:rsidR="00AB0AFD" w:rsidRPr="00AB0AFD">
        <w:rPr>
          <w:rFonts w:ascii="Times New Roman" w:hAnsi="Times New Roman"/>
          <w:color w:val="auto"/>
          <w:sz w:val="28"/>
        </w:rPr>
        <w:t>а также сопоставительному анализу полученных ЛСП в английском и русском языках.</w:t>
      </w:r>
      <w:r w:rsidRPr="000E6FA0">
        <w:rPr>
          <w:rFonts w:ascii="Times New Roman" w:hAnsi="Times New Roman"/>
          <w:color w:val="auto"/>
          <w:sz w:val="28"/>
        </w:rPr>
        <w:t xml:space="preserve"> </w:t>
      </w:r>
    </w:p>
    <w:p w14:paraId="3E000000" w14:textId="6B8B3B19" w:rsidR="007B2EAA" w:rsidRPr="000E6FA0" w:rsidRDefault="000E6FA0" w:rsidP="00D84E46">
      <w:pPr>
        <w:spacing w:after="0" w:line="360" w:lineRule="auto"/>
        <w:ind w:firstLine="567"/>
        <w:jc w:val="both"/>
        <w:rPr>
          <w:rFonts w:ascii="Times New Roman" w:hAnsi="Times New Roman"/>
          <w:color w:val="auto"/>
          <w:sz w:val="28"/>
        </w:rPr>
      </w:pPr>
      <w:r w:rsidRPr="007F2012">
        <w:rPr>
          <w:rFonts w:ascii="Times New Roman" w:hAnsi="Times New Roman"/>
          <w:color w:val="auto"/>
          <w:sz w:val="28"/>
        </w:rPr>
        <w:tab/>
      </w:r>
      <w:r w:rsidRPr="007F2012">
        <w:rPr>
          <w:rFonts w:ascii="Times New Roman" w:hAnsi="Times New Roman"/>
          <w:b/>
          <w:color w:val="auto"/>
          <w:sz w:val="28"/>
        </w:rPr>
        <w:t>Актуальность темы исследования</w:t>
      </w:r>
      <w:r w:rsidRPr="007F2012">
        <w:rPr>
          <w:rFonts w:ascii="Times New Roman" w:hAnsi="Times New Roman"/>
          <w:color w:val="auto"/>
          <w:sz w:val="28"/>
        </w:rPr>
        <w:t xml:space="preserve"> </w:t>
      </w:r>
      <w:bookmarkStart w:id="1" w:name="_Hlk136120609"/>
      <w:r w:rsidR="00EA1A90" w:rsidRPr="007F2012">
        <w:rPr>
          <w:rFonts w:ascii="Times New Roman" w:hAnsi="Times New Roman"/>
          <w:color w:val="auto"/>
          <w:sz w:val="28"/>
        </w:rPr>
        <w:t>об</w:t>
      </w:r>
      <w:r w:rsidR="00EA1A90" w:rsidRPr="000E6FA0">
        <w:rPr>
          <w:rFonts w:ascii="Times New Roman" w:hAnsi="Times New Roman"/>
          <w:color w:val="auto"/>
          <w:sz w:val="28"/>
        </w:rPr>
        <w:t>условлена сопоставительным подходом к анализу нетривиального материала</w:t>
      </w:r>
      <w:r w:rsidR="00AB0AFD">
        <w:rPr>
          <w:rFonts w:ascii="Times New Roman" w:hAnsi="Times New Roman"/>
          <w:color w:val="auto"/>
          <w:sz w:val="28"/>
        </w:rPr>
        <w:t>, структурированного</w:t>
      </w:r>
      <w:r w:rsidR="00EA1A90" w:rsidRPr="000E6FA0">
        <w:rPr>
          <w:rFonts w:ascii="Times New Roman" w:hAnsi="Times New Roman"/>
          <w:color w:val="auto"/>
          <w:sz w:val="28"/>
        </w:rPr>
        <w:t xml:space="preserve"> методом лексико-семантического поля, </w:t>
      </w:r>
      <w:r w:rsidRPr="000E6FA0">
        <w:rPr>
          <w:rFonts w:ascii="Times New Roman" w:hAnsi="Times New Roman"/>
          <w:color w:val="auto"/>
          <w:sz w:val="28"/>
        </w:rPr>
        <w:t>а также важностью</w:t>
      </w:r>
      <w:r w:rsidR="00EA1A90" w:rsidRPr="000E6FA0">
        <w:rPr>
          <w:rFonts w:ascii="Times New Roman" w:hAnsi="Times New Roman"/>
          <w:color w:val="auto"/>
          <w:sz w:val="28"/>
        </w:rPr>
        <w:t xml:space="preserve"> </w:t>
      </w:r>
      <w:r w:rsidRPr="000E6FA0">
        <w:rPr>
          <w:rFonts w:ascii="Times New Roman" w:hAnsi="Times New Roman"/>
          <w:color w:val="auto"/>
          <w:sz w:val="28"/>
        </w:rPr>
        <w:t xml:space="preserve">определения </w:t>
      </w:r>
      <w:r w:rsidR="00AB0AFD">
        <w:rPr>
          <w:rFonts w:ascii="Times New Roman" w:hAnsi="Times New Roman"/>
          <w:color w:val="auto"/>
          <w:sz w:val="28"/>
        </w:rPr>
        <w:t xml:space="preserve">сходств и различий </w:t>
      </w:r>
      <w:r w:rsidRPr="000E6FA0">
        <w:rPr>
          <w:rFonts w:ascii="Times New Roman" w:hAnsi="Times New Roman"/>
          <w:color w:val="auto"/>
          <w:sz w:val="28"/>
        </w:rPr>
        <w:t xml:space="preserve">на </w:t>
      </w:r>
      <w:r w:rsidR="00AB0AFD" w:rsidRPr="00AB0AFD">
        <w:rPr>
          <w:rFonts w:ascii="Times New Roman" w:hAnsi="Times New Roman"/>
          <w:color w:val="auto"/>
          <w:sz w:val="28"/>
        </w:rPr>
        <w:t>всех уровнях ЛСП</w:t>
      </w:r>
      <w:bookmarkEnd w:id="1"/>
      <w:r w:rsidR="00AB0AFD" w:rsidRPr="00AB0AFD">
        <w:rPr>
          <w:rFonts w:ascii="Times New Roman" w:hAnsi="Times New Roman"/>
          <w:color w:val="auto"/>
          <w:sz w:val="28"/>
        </w:rPr>
        <w:t xml:space="preserve">: уровень вертикального представления ЛСП, а именно: иерархия семантических зон, </w:t>
      </w:r>
      <w:proofErr w:type="spellStart"/>
      <w:r w:rsidR="00AB0AFD" w:rsidRPr="00AB0AFD">
        <w:rPr>
          <w:rFonts w:ascii="Times New Roman" w:hAnsi="Times New Roman"/>
          <w:color w:val="auto"/>
          <w:sz w:val="28"/>
        </w:rPr>
        <w:t>субполей</w:t>
      </w:r>
      <w:proofErr w:type="spellEnd"/>
      <w:r w:rsidR="00AB0AFD" w:rsidRPr="00AB0AFD">
        <w:rPr>
          <w:rFonts w:ascii="Times New Roman" w:hAnsi="Times New Roman"/>
          <w:color w:val="auto"/>
          <w:sz w:val="28"/>
        </w:rPr>
        <w:t xml:space="preserve"> и слов-</w:t>
      </w:r>
      <w:proofErr w:type="spellStart"/>
      <w:r w:rsidR="00AB0AFD" w:rsidRPr="00AB0AFD">
        <w:rPr>
          <w:rFonts w:ascii="Times New Roman" w:hAnsi="Times New Roman"/>
          <w:color w:val="auto"/>
          <w:sz w:val="28"/>
        </w:rPr>
        <w:t>конституентов</w:t>
      </w:r>
      <w:proofErr w:type="spellEnd"/>
      <w:r w:rsidR="00AB0AFD" w:rsidRPr="00AB0AFD">
        <w:rPr>
          <w:rFonts w:ascii="Times New Roman" w:hAnsi="Times New Roman"/>
          <w:color w:val="auto"/>
          <w:sz w:val="28"/>
        </w:rPr>
        <w:t xml:space="preserve"> ЛСП; и уровень горизонтального представления ЛСП, а именно: ядерно-периферийная организация ЛСП.</w:t>
      </w:r>
      <w:r w:rsidR="00AB0AFD">
        <w:rPr>
          <w:rFonts w:ascii="Times New Roman" w:hAnsi="Times New Roman"/>
          <w:color w:val="auto"/>
          <w:sz w:val="28"/>
        </w:rPr>
        <w:t xml:space="preserve"> </w:t>
      </w:r>
      <w:r w:rsidR="00AB0AFD" w:rsidRPr="00AB0AFD">
        <w:rPr>
          <w:rFonts w:ascii="Times New Roman" w:hAnsi="Times New Roman"/>
          <w:color w:val="auto"/>
          <w:sz w:val="28"/>
        </w:rPr>
        <w:t xml:space="preserve">Актуальность работы также обусловлена </w:t>
      </w:r>
      <w:bookmarkStart w:id="2" w:name="_Hlk136120693"/>
      <w:r w:rsidR="00AB0AFD" w:rsidRPr="00AB0AFD">
        <w:rPr>
          <w:rFonts w:ascii="Times New Roman" w:hAnsi="Times New Roman"/>
          <w:color w:val="auto"/>
          <w:sz w:val="28"/>
        </w:rPr>
        <w:t xml:space="preserve">совмещением собственно системно-структурного подхода к анализу языкового материала и </w:t>
      </w:r>
      <w:r w:rsidR="00D76291">
        <w:rPr>
          <w:rFonts w:ascii="Times New Roman" w:hAnsi="Times New Roman"/>
          <w:color w:val="auto"/>
          <w:sz w:val="28"/>
        </w:rPr>
        <w:t xml:space="preserve">лексикологических </w:t>
      </w:r>
      <w:r w:rsidR="00AB0AFD" w:rsidRPr="00AB0AFD">
        <w:rPr>
          <w:rFonts w:ascii="Times New Roman" w:hAnsi="Times New Roman"/>
          <w:color w:val="auto"/>
          <w:sz w:val="28"/>
        </w:rPr>
        <w:t>сопоставительных исследований в лингвистике</w:t>
      </w:r>
      <w:r w:rsidR="00AB0AFD">
        <w:rPr>
          <w:rFonts w:ascii="Times New Roman" w:hAnsi="Times New Roman"/>
          <w:color w:val="auto"/>
          <w:sz w:val="28"/>
        </w:rPr>
        <w:t>.</w:t>
      </w:r>
      <w:bookmarkEnd w:id="2"/>
    </w:p>
    <w:p w14:paraId="3F000000" w14:textId="736E74B1" w:rsidR="007B2EAA" w:rsidRPr="000E6FA0" w:rsidRDefault="000E6FA0" w:rsidP="00D84E46">
      <w:pPr>
        <w:spacing w:after="0" w:line="360" w:lineRule="auto"/>
        <w:ind w:firstLine="567"/>
        <w:jc w:val="both"/>
        <w:rPr>
          <w:rFonts w:ascii="Times New Roman" w:hAnsi="Times New Roman"/>
          <w:color w:val="auto"/>
          <w:sz w:val="28"/>
        </w:rPr>
      </w:pPr>
      <w:r w:rsidRPr="000E6FA0">
        <w:rPr>
          <w:rFonts w:ascii="Times New Roman" w:hAnsi="Times New Roman"/>
          <w:b/>
          <w:color w:val="auto"/>
          <w:sz w:val="28"/>
        </w:rPr>
        <w:t>Предметом исследования</w:t>
      </w:r>
      <w:r w:rsidRPr="000E6FA0">
        <w:rPr>
          <w:rFonts w:ascii="Times New Roman" w:hAnsi="Times New Roman"/>
          <w:color w:val="auto"/>
          <w:sz w:val="28"/>
        </w:rPr>
        <w:t xml:space="preserve"> являются лексические единицы, используемые для обозначения звуков, издаваемых животными в английском и русском языках.</w:t>
      </w:r>
      <w:r w:rsidRPr="000E6FA0">
        <w:rPr>
          <w:rFonts w:ascii="Times New Roman" w:hAnsi="Times New Roman"/>
          <w:color w:val="auto"/>
          <w:sz w:val="28"/>
        </w:rPr>
        <w:tab/>
      </w:r>
    </w:p>
    <w:p w14:paraId="40000000" w14:textId="5686E186" w:rsidR="007B2EAA" w:rsidRPr="000E6FA0" w:rsidRDefault="000E6FA0" w:rsidP="00D84E46">
      <w:pPr>
        <w:spacing w:after="0" w:line="360" w:lineRule="auto"/>
        <w:ind w:firstLine="567"/>
        <w:jc w:val="both"/>
        <w:rPr>
          <w:rFonts w:ascii="Times New Roman" w:hAnsi="Times New Roman"/>
          <w:color w:val="auto"/>
          <w:sz w:val="28"/>
        </w:rPr>
      </w:pPr>
      <w:r w:rsidRPr="000E6FA0">
        <w:rPr>
          <w:rFonts w:ascii="Times New Roman" w:hAnsi="Times New Roman"/>
          <w:b/>
          <w:color w:val="auto"/>
          <w:sz w:val="28"/>
        </w:rPr>
        <w:t>Объектом исследования</w:t>
      </w:r>
      <w:r w:rsidRPr="000E6FA0">
        <w:rPr>
          <w:rFonts w:ascii="Times New Roman" w:hAnsi="Times New Roman"/>
          <w:color w:val="auto"/>
          <w:sz w:val="28"/>
        </w:rPr>
        <w:t xml:space="preserve"> является изучение лексико-семантического поля </w:t>
      </w:r>
      <w:r w:rsidR="00AB0AFD" w:rsidRPr="00AB0AFD">
        <w:rPr>
          <w:rFonts w:ascii="Times New Roman" w:hAnsi="Times New Roman"/>
          <w:color w:val="auto"/>
          <w:sz w:val="28"/>
        </w:rPr>
        <w:t>“</w:t>
      </w:r>
      <w:proofErr w:type="spellStart"/>
      <w:r w:rsidRPr="000E6FA0">
        <w:rPr>
          <w:rFonts w:ascii="Times New Roman" w:hAnsi="Times New Roman"/>
          <w:color w:val="auto"/>
          <w:sz w:val="28"/>
        </w:rPr>
        <w:t>animal</w:t>
      </w:r>
      <w:proofErr w:type="spellEnd"/>
      <w:r w:rsidRPr="000E6FA0">
        <w:rPr>
          <w:rFonts w:ascii="Times New Roman" w:hAnsi="Times New Roman"/>
          <w:color w:val="auto"/>
          <w:sz w:val="28"/>
        </w:rPr>
        <w:t xml:space="preserve"> </w:t>
      </w:r>
      <w:proofErr w:type="spellStart"/>
      <w:r w:rsidRPr="000E6FA0">
        <w:rPr>
          <w:rFonts w:ascii="Times New Roman" w:hAnsi="Times New Roman"/>
          <w:color w:val="auto"/>
          <w:sz w:val="28"/>
        </w:rPr>
        <w:t>sounds</w:t>
      </w:r>
      <w:proofErr w:type="spellEnd"/>
      <w:r w:rsidR="00AB0AFD" w:rsidRPr="00AB0AFD">
        <w:rPr>
          <w:rFonts w:ascii="Times New Roman" w:hAnsi="Times New Roman"/>
          <w:color w:val="auto"/>
          <w:sz w:val="28"/>
        </w:rPr>
        <w:t>”</w:t>
      </w:r>
      <w:r w:rsidR="00AB0AFD">
        <w:rPr>
          <w:rFonts w:ascii="Times New Roman" w:hAnsi="Times New Roman"/>
          <w:color w:val="auto"/>
          <w:sz w:val="28"/>
        </w:rPr>
        <w:t xml:space="preserve"> </w:t>
      </w:r>
      <w:r w:rsidRPr="000E6FA0">
        <w:rPr>
          <w:rFonts w:ascii="Times New Roman" w:hAnsi="Times New Roman"/>
          <w:color w:val="auto"/>
          <w:sz w:val="28"/>
        </w:rPr>
        <w:t>/</w:t>
      </w:r>
      <w:r w:rsidR="00AB0AFD">
        <w:rPr>
          <w:rFonts w:ascii="Times New Roman" w:hAnsi="Times New Roman"/>
          <w:color w:val="auto"/>
          <w:sz w:val="28"/>
        </w:rPr>
        <w:t xml:space="preserve"> «</w:t>
      </w:r>
      <w:r w:rsidRPr="000E6FA0">
        <w:rPr>
          <w:rFonts w:ascii="Times New Roman" w:hAnsi="Times New Roman"/>
          <w:color w:val="auto"/>
          <w:sz w:val="28"/>
        </w:rPr>
        <w:t>звуки, издаваемые животными</w:t>
      </w:r>
      <w:r w:rsidR="00AB0AFD">
        <w:rPr>
          <w:rFonts w:ascii="Times New Roman" w:hAnsi="Times New Roman"/>
          <w:color w:val="auto"/>
          <w:sz w:val="28"/>
        </w:rPr>
        <w:t>»</w:t>
      </w:r>
      <w:r w:rsidRPr="000E6FA0">
        <w:rPr>
          <w:rFonts w:ascii="Times New Roman" w:hAnsi="Times New Roman"/>
          <w:color w:val="auto"/>
          <w:sz w:val="28"/>
        </w:rPr>
        <w:t xml:space="preserve"> в английском и русском языках. </w:t>
      </w:r>
    </w:p>
    <w:p w14:paraId="41000000" w14:textId="4A3F14FD" w:rsidR="007B2EAA" w:rsidRPr="000E6FA0" w:rsidRDefault="000E6FA0" w:rsidP="00D84E46">
      <w:pPr>
        <w:spacing w:after="0" w:line="360" w:lineRule="auto"/>
        <w:ind w:firstLine="567"/>
        <w:jc w:val="both"/>
        <w:rPr>
          <w:rFonts w:ascii="Times New Roman" w:hAnsi="Times New Roman"/>
          <w:color w:val="auto"/>
          <w:sz w:val="28"/>
        </w:rPr>
      </w:pPr>
      <w:r w:rsidRPr="000E6FA0">
        <w:rPr>
          <w:rFonts w:ascii="Times New Roman" w:hAnsi="Times New Roman"/>
          <w:b/>
          <w:color w:val="auto"/>
          <w:sz w:val="28"/>
        </w:rPr>
        <w:t>Целью исследования является</w:t>
      </w:r>
      <w:r w:rsidRPr="000E6FA0">
        <w:rPr>
          <w:rFonts w:ascii="Times New Roman" w:hAnsi="Times New Roman"/>
          <w:color w:val="auto"/>
          <w:sz w:val="28"/>
        </w:rPr>
        <w:t xml:space="preserve"> </w:t>
      </w:r>
      <w:bookmarkStart w:id="3" w:name="_Hlk136120109"/>
      <w:r w:rsidRPr="000E6FA0">
        <w:rPr>
          <w:rFonts w:ascii="Times New Roman" w:hAnsi="Times New Roman"/>
          <w:color w:val="auto"/>
          <w:sz w:val="28"/>
        </w:rPr>
        <w:t xml:space="preserve">структурирование лексико-семантического поля </w:t>
      </w:r>
      <w:r w:rsidR="00EA1A90" w:rsidRPr="000E6FA0">
        <w:rPr>
          <w:rFonts w:ascii="Times New Roman" w:hAnsi="Times New Roman"/>
          <w:color w:val="auto"/>
          <w:sz w:val="28"/>
        </w:rPr>
        <w:t>“</w:t>
      </w:r>
      <w:proofErr w:type="spellStart"/>
      <w:r w:rsidRPr="000E6FA0">
        <w:rPr>
          <w:rFonts w:ascii="Times New Roman" w:hAnsi="Times New Roman"/>
          <w:color w:val="auto"/>
          <w:sz w:val="28"/>
        </w:rPr>
        <w:t>animal</w:t>
      </w:r>
      <w:proofErr w:type="spellEnd"/>
      <w:r w:rsidRPr="000E6FA0">
        <w:rPr>
          <w:rFonts w:ascii="Times New Roman" w:hAnsi="Times New Roman"/>
          <w:color w:val="auto"/>
          <w:sz w:val="28"/>
        </w:rPr>
        <w:t xml:space="preserve"> </w:t>
      </w:r>
      <w:proofErr w:type="spellStart"/>
      <w:r w:rsidRPr="000E6FA0">
        <w:rPr>
          <w:rFonts w:ascii="Times New Roman" w:hAnsi="Times New Roman"/>
          <w:color w:val="auto"/>
          <w:sz w:val="28"/>
        </w:rPr>
        <w:t>sounds</w:t>
      </w:r>
      <w:proofErr w:type="spellEnd"/>
      <w:r w:rsidR="00EA1A90" w:rsidRPr="000E6FA0">
        <w:rPr>
          <w:rFonts w:ascii="Times New Roman" w:hAnsi="Times New Roman"/>
          <w:color w:val="auto"/>
          <w:sz w:val="28"/>
        </w:rPr>
        <w:t xml:space="preserve">” </w:t>
      </w:r>
      <w:r w:rsidRPr="000E6FA0">
        <w:rPr>
          <w:rFonts w:ascii="Times New Roman" w:hAnsi="Times New Roman"/>
          <w:color w:val="auto"/>
          <w:sz w:val="28"/>
        </w:rPr>
        <w:t>/</w:t>
      </w:r>
      <w:r w:rsidR="00EA1A90" w:rsidRPr="000E6FA0">
        <w:rPr>
          <w:rFonts w:ascii="Times New Roman" w:hAnsi="Times New Roman"/>
          <w:color w:val="auto"/>
          <w:sz w:val="28"/>
        </w:rPr>
        <w:t xml:space="preserve"> </w:t>
      </w:r>
      <w:r w:rsidR="00AB0AFD">
        <w:rPr>
          <w:rFonts w:ascii="Times New Roman" w:hAnsi="Times New Roman"/>
          <w:color w:val="auto"/>
          <w:sz w:val="28"/>
        </w:rPr>
        <w:t>«</w:t>
      </w:r>
      <w:r w:rsidRPr="000E6FA0">
        <w:rPr>
          <w:rFonts w:ascii="Times New Roman" w:hAnsi="Times New Roman"/>
          <w:color w:val="auto"/>
          <w:sz w:val="28"/>
        </w:rPr>
        <w:t>звуки, издаваемые животными</w:t>
      </w:r>
      <w:r w:rsidR="00AB0AFD">
        <w:rPr>
          <w:rFonts w:ascii="Times New Roman" w:hAnsi="Times New Roman"/>
          <w:color w:val="auto"/>
          <w:sz w:val="28"/>
        </w:rPr>
        <w:t>»</w:t>
      </w:r>
      <w:r w:rsidRPr="000E6FA0">
        <w:rPr>
          <w:rFonts w:ascii="Times New Roman" w:hAnsi="Times New Roman"/>
          <w:color w:val="auto"/>
          <w:sz w:val="28"/>
        </w:rPr>
        <w:t xml:space="preserve"> в английском и русском языках</w:t>
      </w:r>
      <w:r w:rsidR="003E6032" w:rsidRPr="000E6FA0">
        <w:rPr>
          <w:rFonts w:ascii="Times New Roman" w:hAnsi="Times New Roman"/>
          <w:color w:val="auto"/>
          <w:sz w:val="28"/>
        </w:rPr>
        <w:t>.</w:t>
      </w:r>
    </w:p>
    <w:bookmarkEnd w:id="3"/>
    <w:p w14:paraId="42000000" w14:textId="33C46E17" w:rsidR="007B2EAA" w:rsidRPr="000E6FA0" w:rsidRDefault="000E6FA0" w:rsidP="00D84E46">
      <w:pPr>
        <w:spacing w:after="0" w:line="360" w:lineRule="auto"/>
        <w:ind w:firstLine="567"/>
        <w:jc w:val="both"/>
        <w:rPr>
          <w:rFonts w:ascii="Times New Roman" w:hAnsi="Times New Roman"/>
          <w:color w:val="auto"/>
          <w:sz w:val="28"/>
        </w:rPr>
      </w:pPr>
      <w:r w:rsidRPr="000E6FA0">
        <w:rPr>
          <w:rFonts w:ascii="Times New Roman" w:hAnsi="Times New Roman"/>
          <w:color w:val="auto"/>
          <w:sz w:val="28"/>
        </w:rPr>
        <w:tab/>
        <w:t xml:space="preserve">Реализация </w:t>
      </w:r>
      <w:r w:rsidR="00AD1AAF">
        <w:rPr>
          <w:rFonts w:ascii="Times New Roman" w:hAnsi="Times New Roman"/>
          <w:color w:val="auto"/>
          <w:sz w:val="28"/>
        </w:rPr>
        <w:t xml:space="preserve">данной </w:t>
      </w:r>
      <w:r w:rsidRPr="000E6FA0">
        <w:rPr>
          <w:rFonts w:ascii="Times New Roman" w:hAnsi="Times New Roman"/>
          <w:color w:val="auto"/>
          <w:sz w:val="28"/>
        </w:rPr>
        <w:t xml:space="preserve">цели предполагает решение следующих </w:t>
      </w:r>
      <w:r w:rsidRPr="000E6FA0">
        <w:rPr>
          <w:rFonts w:ascii="Times New Roman" w:hAnsi="Times New Roman"/>
          <w:b/>
          <w:color w:val="auto"/>
          <w:sz w:val="28"/>
        </w:rPr>
        <w:t>задач</w:t>
      </w:r>
      <w:r w:rsidRPr="000E6FA0">
        <w:rPr>
          <w:rFonts w:ascii="Times New Roman" w:hAnsi="Times New Roman"/>
          <w:color w:val="auto"/>
          <w:sz w:val="28"/>
        </w:rPr>
        <w:t>:</w:t>
      </w:r>
    </w:p>
    <w:p w14:paraId="44000000" w14:textId="11C047E4" w:rsidR="007B2EAA" w:rsidRPr="000E6FA0" w:rsidRDefault="000E6FA0" w:rsidP="00C446FC">
      <w:pPr>
        <w:pStyle w:val="a3"/>
        <w:numPr>
          <w:ilvl w:val="0"/>
          <w:numId w:val="111"/>
        </w:numPr>
        <w:spacing w:after="0" w:line="360" w:lineRule="auto"/>
        <w:contextualSpacing w:val="0"/>
        <w:rPr>
          <w:color w:val="auto"/>
        </w:rPr>
      </w:pPr>
      <w:r w:rsidRPr="000E6FA0">
        <w:rPr>
          <w:color w:val="auto"/>
        </w:rPr>
        <w:t>Изучить основные подходы к</w:t>
      </w:r>
      <w:r w:rsidR="003E6032" w:rsidRPr="000E6FA0">
        <w:rPr>
          <w:color w:val="auto"/>
        </w:rPr>
        <w:t xml:space="preserve"> </w:t>
      </w:r>
      <w:r w:rsidRPr="000E6FA0">
        <w:rPr>
          <w:color w:val="auto"/>
        </w:rPr>
        <w:t>определению лексико-семантического поля</w:t>
      </w:r>
      <w:r w:rsidR="00AD1AAF">
        <w:rPr>
          <w:color w:val="auto"/>
        </w:rPr>
        <w:t>;</w:t>
      </w:r>
    </w:p>
    <w:p w14:paraId="45000000" w14:textId="1892C003" w:rsidR="007B2EAA" w:rsidRPr="000E6FA0" w:rsidRDefault="000E6FA0" w:rsidP="00C446FC">
      <w:pPr>
        <w:pStyle w:val="a3"/>
        <w:numPr>
          <w:ilvl w:val="0"/>
          <w:numId w:val="111"/>
        </w:numPr>
        <w:spacing w:after="0" w:line="360" w:lineRule="auto"/>
        <w:contextualSpacing w:val="0"/>
        <w:rPr>
          <w:color w:val="auto"/>
        </w:rPr>
      </w:pPr>
      <w:r w:rsidRPr="000E6FA0">
        <w:rPr>
          <w:color w:val="auto"/>
        </w:rPr>
        <w:t>Рассмотреть подходы к определению структуры лексико-семантического поля</w:t>
      </w:r>
      <w:r w:rsidR="00AD1AAF">
        <w:rPr>
          <w:color w:val="auto"/>
        </w:rPr>
        <w:t>;</w:t>
      </w:r>
    </w:p>
    <w:p w14:paraId="47000000" w14:textId="1B35197B" w:rsidR="007B2EAA" w:rsidRDefault="000E6FA0" w:rsidP="00C446FC">
      <w:pPr>
        <w:pStyle w:val="a3"/>
        <w:numPr>
          <w:ilvl w:val="0"/>
          <w:numId w:val="111"/>
        </w:numPr>
        <w:spacing w:after="0" w:line="360" w:lineRule="auto"/>
        <w:contextualSpacing w:val="0"/>
        <w:rPr>
          <w:color w:val="auto"/>
        </w:rPr>
      </w:pPr>
      <w:r w:rsidRPr="000E6FA0">
        <w:rPr>
          <w:color w:val="auto"/>
        </w:rPr>
        <w:lastRenderedPageBreak/>
        <w:t xml:space="preserve">Структурировать лексико-семантическое поле </w:t>
      </w:r>
      <w:r w:rsidR="00AD1AAF" w:rsidRPr="00AD1AAF">
        <w:rPr>
          <w:color w:val="auto"/>
        </w:rPr>
        <w:t>“</w:t>
      </w:r>
      <w:r w:rsidR="00AD1AAF">
        <w:rPr>
          <w:color w:val="auto"/>
          <w:lang w:val="en-US"/>
        </w:rPr>
        <w:t>animal</w:t>
      </w:r>
      <w:r w:rsidR="00AD1AAF" w:rsidRPr="00AD1AAF">
        <w:rPr>
          <w:color w:val="auto"/>
        </w:rPr>
        <w:t xml:space="preserve"> </w:t>
      </w:r>
      <w:r w:rsidR="00AD1AAF">
        <w:rPr>
          <w:color w:val="auto"/>
          <w:lang w:val="en-US"/>
        </w:rPr>
        <w:t>sounds</w:t>
      </w:r>
      <w:r w:rsidR="00AD1AAF" w:rsidRPr="00AD1AAF">
        <w:rPr>
          <w:color w:val="auto"/>
        </w:rPr>
        <w:t>”</w:t>
      </w:r>
      <w:r w:rsidRPr="000E6FA0">
        <w:rPr>
          <w:color w:val="auto"/>
        </w:rPr>
        <w:t xml:space="preserve"> в </w:t>
      </w:r>
      <w:r w:rsidR="00AD1AAF">
        <w:rPr>
          <w:color w:val="auto"/>
        </w:rPr>
        <w:t>английском</w:t>
      </w:r>
      <w:r w:rsidRPr="000E6FA0">
        <w:rPr>
          <w:color w:val="auto"/>
        </w:rPr>
        <w:t xml:space="preserve"> языке</w:t>
      </w:r>
      <w:r w:rsidR="00AD1AAF" w:rsidRPr="00AD1AAF">
        <w:rPr>
          <w:color w:val="auto"/>
        </w:rPr>
        <w:t xml:space="preserve"> из лексических единиц, собранных методом сплошной выборки</w:t>
      </w:r>
      <w:r w:rsidRPr="000E6FA0">
        <w:rPr>
          <w:color w:val="auto"/>
        </w:rPr>
        <w:t xml:space="preserve"> </w:t>
      </w:r>
      <w:r w:rsidR="00AD1AAF">
        <w:rPr>
          <w:color w:val="auto"/>
        </w:rPr>
        <w:t>из английских оригинальных текстов;</w:t>
      </w:r>
    </w:p>
    <w:p w14:paraId="49000000" w14:textId="26DA3EAD" w:rsidR="007B2EAA" w:rsidRDefault="00634A17" w:rsidP="00C446FC">
      <w:pPr>
        <w:pStyle w:val="a3"/>
        <w:numPr>
          <w:ilvl w:val="0"/>
          <w:numId w:val="111"/>
        </w:numPr>
        <w:spacing w:after="0" w:line="360" w:lineRule="auto"/>
        <w:contextualSpacing w:val="0"/>
        <w:rPr>
          <w:color w:val="auto"/>
        </w:rPr>
      </w:pPr>
      <w:r w:rsidRPr="000E6FA0">
        <w:rPr>
          <w:color w:val="auto"/>
        </w:rPr>
        <w:t xml:space="preserve">Структурировать лексико-семантическое поле </w:t>
      </w:r>
      <w:r>
        <w:rPr>
          <w:color w:val="auto"/>
        </w:rPr>
        <w:t>«</w:t>
      </w:r>
      <w:r w:rsidRPr="000E6FA0">
        <w:rPr>
          <w:color w:val="auto"/>
        </w:rPr>
        <w:t>звуки, издаваемые животными</w:t>
      </w:r>
      <w:r>
        <w:rPr>
          <w:color w:val="auto"/>
        </w:rPr>
        <w:t>»</w:t>
      </w:r>
      <w:r w:rsidRPr="000E6FA0">
        <w:rPr>
          <w:color w:val="auto"/>
        </w:rPr>
        <w:t xml:space="preserve"> в русском языке </w:t>
      </w:r>
      <w:r>
        <w:rPr>
          <w:color w:val="auto"/>
        </w:rPr>
        <w:t>из лексических единиц, отобранных методом сплошной выборки из</w:t>
      </w:r>
      <w:r w:rsidRPr="000E6FA0">
        <w:rPr>
          <w:color w:val="auto"/>
        </w:rPr>
        <w:t xml:space="preserve"> оригинальных русских текстов</w:t>
      </w:r>
      <w:r>
        <w:rPr>
          <w:color w:val="auto"/>
        </w:rPr>
        <w:t>;</w:t>
      </w:r>
    </w:p>
    <w:p w14:paraId="1DA32CC5" w14:textId="1C03AE6D" w:rsidR="00634A17" w:rsidRPr="00634A17" w:rsidRDefault="00634A17" w:rsidP="00C446FC">
      <w:pPr>
        <w:pStyle w:val="a3"/>
        <w:numPr>
          <w:ilvl w:val="0"/>
          <w:numId w:val="111"/>
        </w:numPr>
        <w:spacing w:after="0" w:line="360" w:lineRule="auto"/>
        <w:contextualSpacing w:val="0"/>
        <w:rPr>
          <w:color w:val="auto"/>
        </w:rPr>
      </w:pPr>
      <w:r w:rsidRPr="000E6FA0">
        <w:rPr>
          <w:color w:val="auto"/>
        </w:rPr>
        <w:t xml:space="preserve">Провести </w:t>
      </w:r>
      <w:r>
        <w:rPr>
          <w:color w:val="auto"/>
        </w:rPr>
        <w:t>сопоставительный</w:t>
      </w:r>
      <w:r w:rsidRPr="000E6FA0">
        <w:rPr>
          <w:color w:val="auto"/>
        </w:rPr>
        <w:t xml:space="preserve"> анализ </w:t>
      </w:r>
      <w:r>
        <w:rPr>
          <w:color w:val="auto"/>
        </w:rPr>
        <w:t>ЛСП</w:t>
      </w:r>
      <w:r w:rsidRPr="000E6FA0">
        <w:rPr>
          <w:color w:val="auto"/>
        </w:rPr>
        <w:t xml:space="preserve"> в английском и русском языках и выявить черты сходства и различия.</w:t>
      </w:r>
    </w:p>
    <w:p w14:paraId="4A000000" w14:textId="74E9BFCB" w:rsidR="007B2EAA" w:rsidRPr="000E6FA0" w:rsidRDefault="000E6FA0" w:rsidP="002104FE">
      <w:pPr>
        <w:spacing w:after="0" w:line="360" w:lineRule="auto"/>
        <w:jc w:val="both"/>
        <w:rPr>
          <w:rFonts w:ascii="Times New Roman" w:hAnsi="Times New Roman"/>
          <w:color w:val="auto"/>
          <w:sz w:val="28"/>
        </w:rPr>
      </w:pPr>
      <w:r w:rsidRPr="000E6FA0">
        <w:rPr>
          <w:rFonts w:ascii="Times New Roman" w:hAnsi="Times New Roman"/>
          <w:color w:val="auto"/>
          <w:sz w:val="28"/>
        </w:rPr>
        <w:t xml:space="preserve">При решении поставленных задач были использованы следующие </w:t>
      </w:r>
      <w:r w:rsidRPr="000E6FA0">
        <w:rPr>
          <w:rFonts w:ascii="Times New Roman" w:hAnsi="Times New Roman"/>
          <w:b/>
          <w:color w:val="auto"/>
          <w:sz w:val="28"/>
        </w:rPr>
        <w:t>методы</w:t>
      </w:r>
      <w:r w:rsidRPr="000E6FA0">
        <w:rPr>
          <w:rFonts w:ascii="Times New Roman" w:hAnsi="Times New Roman"/>
          <w:color w:val="auto"/>
          <w:sz w:val="28"/>
        </w:rPr>
        <w:t xml:space="preserve"> </w:t>
      </w:r>
      <w:r w:rsidRPr="000E6FA0">
        <w:rPr>
          <w:rFonts w:ascii="Times New Roman" w:hAnsi="Times New Roman"/>
          <w:b/>
          <w:color w:val="auto"/>
          <w:sz w:val="28"/>
        </w:rPr>
        <w:t xml:space="preserve">исследования: </w:t>
      </w:r>
      <w:r w:rsidRPr="000E6FA0">
        <w:rPr>
          <w:rFonts w:ascii="Times New Roman" w:hAnsi="Times New Roman"/>
          <w:color w:val="auto"/>
          <w:sz w:val="28"/>
        </w:rPr>
        <w:t>компонентный анализ, с</w:t>
      </w:r>
      <w:r w:rsidR="00634A17">
        <w:rPr>
          <w:rFonts w:ascii="Times New Roman" w:hAnsi="Times New Roman"/>
          <w:color w:val="auto"/>
          <w:sz w:val="28"/>
        </w:rPr>
        <w:t>опоставительный</w:t>
      </w:r>
      <w:r w:rsidRPr="000E6FA0">
        <w:rPr>
          <w:rFonts w:ascii="Times New Roman" w:hAnsi="Times New Roman"/>
          <w:color w:val="auto"/>
          <w:sz w:val="28"/>
        </w:rPr>
        <w:t xml:space="preserve"> анализ</w:t>
      </w:r>
    </w:p>
    <w:p w14:paraId="4B000000" w14:textId="04AF8CAB" w:rsidR="007B2EAA" w:rsidRPr="000E6FA0" w:rsidRDefault="000E6FA0" w:rsidP="002104FE">
      <w:pPr>
        <w:spacing w:after="0" w:line="360" w:lineRule="auto"/>
        <w:ind w:firstLine="708"/>
        <w:jc w:val="both"/>
        <w:rPr>
          <w:rFonts w:ascii="Times New Roman" w:hAnsi="Times New Roman"/>
          <w:color w:val="auto"/>
          <w:sz w:val="28"/>
        </w:rPr>
      </w:pPr>
      <w:r w:rsidRPr="000E6FA0">
        <w:rPr>
          <w:rFonts w:ascii="Times New Roman" w:hAnsi="Times New Roman"/>
          <w:b/>
          <w:color w:val="auto"/>
          <w:sz w:val="28"/>
        </w:rPr>
        <w:t>Методологической основой</w:t>
      </w:r>
      <w:r w:rsidRPr="000E6FA0">
        <w:rPr>
          <w:rFonts w:ascii="Times New Roman" w:hAnsi="Times New Roman"/>
          <w:color w:val="auto"/>
          <w:sz w:val="28"/>
        </w:rPr>
        <w:t xml:space="preserve"> исследования являются труды следующих учёных: И. В. Арнольд, Г. С. Щур, Ю. Н. Караулов, Л. М. Васильев</w:t>
      </w:r>
      <w:r w:rsidR="00D76291">
        <w:rPr>
          <w:rFonts w:ascii="Times New Roman" w:hAnsi="Times New Roman"/>
          <w:color w:val="auto"/>
          <w:sz w:val="28"/>
        </w:rPr>
        <w:t>.</w:t>
      </w:r>
    </w:p>
    <w:p w14:paraId="4C000000" w14:textId="2664CE8A" w:rsidR="007B2EAA" w:rsidRDefault="000E6FA0" w:rsidP="002104FE">
      <w:pPr>
        <w:spacing w:after="0" w:line="360" w:lineRule="auto"/>
        <w:ind w:firstLine="708"/>
        <w:jc w:val="both"/>
        <w:rPr>
          <w:rFonts w:ascii="Times New Roman" w:hAnsi="Times New Roman"/>
          <w:color w:val="auto"/>
          <w:sz w:val="28"/>
        </w:rPr>
      </w:pPr>
      <w:r w:rsidRPr="00006807">
        <w:rPr>
          <w:rFonts w:ascii="Times New Roman" w:hAnsi="Times New Roman"/>
          <w:b/>
          <w:color w:val="auto"/>
          <w:sz w:val="28"/>
        </w:rPr>
        <w:t>Материал</w:t>
      </w:r>
      <w:r w:rsidR="00634A17">
        <w:rPr>
          <w:rFonts w:ascii="Times New Roman" w:hAnsi="Times New Roman"/>
          <w:b/>
          <w:color w:val="auto"/>
          <w:sz w:val="28"/>
        </w:rPr>
        <w:t>ом</w:t>
      </w:r>
      <w:r w:rsidRPr="00006807">
        <w:rPr>
          <w:rFonts w:ascii="Times New Roman" w:hAnsi="Times New Roman"/>
          <w:color w:val="auto"/>
          <w:sz w:val="28"/>
        </w:rPr>
        <w:t xml:space="preserve"> для исследования послужили </w:t>
      </w:r>
      <w:r w:rsidR="00634A17">
        <w:rPr>
          <w:rFonts w:ascii="Times New Roman" w:hAnsi="Times New Roman"/>
          <w:color w:val="auto"/>
          <w:sz w:val="28"/>
        </w:rPr>
        <w:t>следующие источники:</w:t>
      </w:r>
    </w:p>
    <w:p w14:paraId="04544207" w14:textId="06F1141A" w:rsidR="00634A17" w:rsidRPr="006926B5" w:rsidRDefault="006926B5" w:rsidP="002104FE">
      <w:pPr>
        <w:spacing w:after="0" w:line="360" w:lineRule="auto"/>
        <w:ind w:firstLine="708"/>
        <w:jc w:val="both"/>
        <w:rPr>
          <w:rFonts w:ascii="Times New Roman" w:hAnsi="Times New Roman"/>
          <w:color w:val="auto"/>
          <w:sz w:val="28"/>
        </w:rPr>
      </w:pPr>
      <w:r>
        <w:rPr>
          <w:rFonts w:ascii="Times New Roman" w:hAnsi="Times New Roman"/>
          <w:color w:val="auto"/>
          <w:sz w:val="28"/>
        </w:rPr>
        <w:t>Национальный</w:t>
      </w:r>
      <w:r w:rsidRPr="006926B5">
        <w:rPr>
          <w:rFonts w:ascii="Times New Roman" w:hAnsi="Times New Roman"/>
          <w:color w:val="auto"/>
          <w:sz w:val="28"/>
        </w:rPr>
        <w:t xml:space="preserve"> </w:t>
      </w:r>
      <w:r>
        <w:rPr>
          <w:rFonts w:ascii="Times New Roman" w:hAnsi="Times New Roman"/>
          <w:color w:val="auto"/>
          <w:sz w:val="28"/>
        </w:rPr>
        <w:t>корпус</w:t>
      </w:r>
      <w:r w:rsidRPr="006926B5">
        <w:rPr>
          <w:rFonts w:ascii="Times New Roman" w:hAnsi="Times New Roman"/>
          <w:color w:val="auto"/>
          <w:sz w:val="28"/>
        </w:rPr>
        <w:t xml:space="preserve"> </w:t>
      </w:r>
      <w:r>
        <w:rPr>
          <w:rFonts w:ascii="Times New Roman" w:hAnsi="Times New Roman"/>
          <w:color w:val="auto"/>
          <w:sz w:val="28"/>
        </w:rPr>
        <w:t>русского</w:t>
      </w:r>
      <w:r w:rsidRPr="006926B5">
        <w:rPr>
          <w:rFonts w:ascii="Times New Roman" w:hAnsi="Times New Roman"/>
          <w:color w:val="auto"/>
          <w:sz w:val="28"/>
        </w:rPr>
        <w:t xml:space="preserve"> </w:t>
      </w:r>
      <w:r>
        <w:rPr>
          <w:rFonts w:ascii="Times New Roman" w:hAnsi="Times New Roman"/>
          <w:color w:val="auto"/>
          <w:sz w:val="28"/>
        </w:rPr>
        <w:t>языка (Электронный ресурс)</w:t>
      </w:r>
      <w:r w:rsidR="00D76291">
        <w:rPr>
          <w:rFonts w:ascii="Times New Roman" w:hAnsi="Times New Roman"/>
          <w:color w:val="auto"/>
          <w:sz w:val="28"/>
        </w:rPr>
        <w:t>;</w:t>
      </w:r>
      <w:r w:rsidRPr="006926B5">
        <w:rPr>
          <w:rFonts w:ascii="Times New Roman" w:hAnsi="Times New Roman"/>
          <w:color w:val="auto"/>
          <w:sz w:val="28"/>
        </w:rPr>
        <w:t xml:space="preserve"> </w:t>
      </w:r>
      <w:r w:rsidRPr="006926B5">
        <w:rPr>
          <w:rFonts w:ascii="Times New Roman" w:hAnsi="Times New Roman"/>
          <w:color w:val="auto"/>
          <w:sz w:val="28"/>
          <w:lang w:val="en-US"/>
        </w:rPr>
        <w:t>Hughes</w:t>
      </w:r>
      <w:r w:rsidRPr="006926B5">
        <w:rPr>
          <w:rFonts w:ascii="Times New Roman" w:hAnsi="Times New Roman"/>
          <w:color w:val="auto"/>
          <w:sz w:val="28"/>
        </w:rPr>
        <w:t xml:space="preserve"> </w:t>
      </w:r>
      <w:r w:rsidRPr="006926B5">
        <w:rPr>
          <w:rFonts w:ascii="Times New Roman" w:hAnsi="Times New Roman"/>
          <w:color w:val="auto"/>
          <w:sz w:val="28"/>
          <w:lang w:val="en-US"/>
        </w:rPr>
        <w:t>C</w:t>
      </w:r>
      <w:r w:rsidRPr="006926B5">
        <w:rPr>
          <w:rFonts w:ascii="Times New Roman" w:hAnsi="Times New Roman"/>
          <w:color w:val="auto"/>
          <w:sz w:val="28"/>
        </w:rPr>
        <w:t xml:space="preserve">. </w:t>
      </w:r>
      <w:r w:rsidRPr="006926B5">
        <w:rPr>
          <w:rFonts w:ascii="Times New Roman" w:hAnsi="Times New Roman"/>
          <w:color w:val="auto"/>
          <w:sz w:val="28"/>
          <w:lang w:val="en-US"/>
        </w:rPr>
        <w:t>D</w:t>
      </w:r>
      <w:r w:rsidRPr="006926B5">
        <w:rPr>
          <w:rFonts w:ascii="Times New Roman" w:hAnsi="Times New Roman"/>
          <w:color w:val="auto"/>
          <w:sz w:val="28"/>
        </w:rPr>
        <w:t xml:space="preserve">. </w:t>
      </w:r>
      <w:r w:rsidRPr="006926B5">
        <w:rPr>
          <w:rFonts w:ascii="Times New Roman" w:hAnsi="Times New Roman"/>
          <w:color w:val="auto"/>
          <w:sz w:val="28"/>
          <w:lang w:val="en-US"/>
        </w:rPr>
        <w:t>Little</w:t>
      </w:r>
      <w:r w:rsidRPr="006926B5">
        <w:rPr>
          <w:rFonts w:ascii="Times New Roman" w:hAnsi="Times New Roman"/>
          <w:color w:val="auto"/>
          <w:sz w:val="28"/>
        </w:rPr>
        <w:t xml:space="preserve"> </w:t>
      </w:r>
      <w:r w:rsidRPr="006926B5">
        <w:rPr>
          <w:rFonts w:ascii="Times New Roman" w:hAnsi="Times New Roman"/>
          <w:color w:val="auto"/>
          <w:sz w:val="28"/>
          <w:lang w:val="en-US"/>
        </w:rPr>
        <w:t>Kids</w:t>
      </w:r>
      <w:r w:rsidRPr="006926B5">
        <w:rPr>
          <w:rFonts w:ascii="Times New Roman" w:hAnsi="Times New Roman"/>
          <w:color w:val="auto"/>
          <w:sz w:val="28"/>
        </w:rPr>
        <w:t xml:space="preserve"> </w:t>
      </w:r>
      <w:r w:rsidRPr="006926B5">
        <w:rPr>
          <w:rFonts w:ascii="Times New Roman" w:hAnsi="Times New Roman"/>
          <w:color w:val="auto"/>
          <w:sz w:val="28"/>
          <w:lang w:val="en-US"/>
        </w:rPr>
        <w:t>First</w:t>
      </w:r>
      <w:r w:rsidRPr="006926B5">
        <w:rPr>
          <w:rFonts w:ascii="Times New Roman" w:hAnsi="Times New Roman"/>
          <w:color w:val="auto"/>
          <w:sz w:val="28"/>
        </w:rPr>
        <w:t xml:space="preserve"> </w:t>
      </w:r>
      <w:r w:rsidRPr="006926B5">
        <w:rPr>
          <w:rFonts w:ascii="Times New Roman" w:hAnsi="Times New Roman"/>
          <w:color w:val="auto"/>
          <w:sz w:val="28"/>
          <w:lang w:val="en-US"/>
        </w:rPr>
        <w:t>Big</w:t>
      </w:r>
      <w:r w:rsidRPr="006926B5">
        <w:rPr>
          <w:rFonts w:ascii="Times New Roman" w:hAnsi="Times New Roman"/>
          <w:color w:val="auto"/>
          <w:sz w:val="28"/>
        </w:rPr>
        <w:t xml:space="preserve"> </w:t>
      </w:r>
      <w:r w:rsidRPr="006926B5">
        <w:rPr>
          <w:rFonts w:ascii="Times New Roman" w:hAnsi="Times New Roman"/>
          <w:color w:val="auto"/>
          <w:sz w:val="28"/>
          <w:lang w:val="en-US"/>
        </w:rPr>
        <w:t>Book</w:t>
      </w:r>
      <w:r w:rsidRPr="006926B5">
        <w:rPr>
          <w:rFonts w:ascii="Times New Roman" w:hAnsi="Times New Roman"/>
          <w:color w:val="auto"/>
          <w:sz w:val="28"/>
        </w:rPr>
        <w:t xml:space="preserve"> </w:t>
      </w:r>
      <w:r w:rsidRPr="006926B5">
        <w:rPr>
          <w:rFonts w:ascii="Times New Roman" w:hAnsi="Times New Roman"/>
          <w:color w:val="auto"/>
          <w:sz w:val="28"/>
          <w:lang w:val="en-US"/>
        </w:rPr>
        <w:t>of</w:t>
      </w:r>
      <w:r w:rsidRPr="006926B5">
        <w:rPr>
          <w:rFonts w:ascii="Times New Roman" w:hAnsi="Times New Roman"/>
          <w:color w:val="auto"/>
          <w:sz w:val="28"/>
        </w:rPr>
        <w:t xml:space="preserve"> </w:t>
      </w:r>
      <w:r w:rsidRPr="006926B5">
        <w:rPr>
          <w:rFonts w:ascii="Times New Roman" w:hAnsi="Times New Roman"/>
          <w:color w:val="auto"/>
          <w:sz w:val="28"/>
          <w:lang w:val="en-US"/>
        </w:rPr>
        <w:t>Animals</w:t>
      </w:r>
      <w:r w:rsidRPr="006926B5">
        <w:rPr>
          <w:rFonts w:ascii="Times New Roman" w:hAnsi="Times New Roman"/>
          <w:color w:val="auto"/>
          <w:sz w:val="28"/>
        </w:rPr>
        <w:t xml:space="preserve">, </w:t>
      </w:r>
      <w:proofErr w:type="spellStart"/>
      <w:r w:rsidRPr="006926B5">
        <w:rPr>
          <w:rFonts w:ascii="Times New Roman" w:hAnsi="Times New Roman"/>
          <w:color w:val="auto"/>
          <w:sz w:val="28"/>
          <w:lang w:val="en-US"/>
        </w:rPr>
        <w:t>MyEnglishPages</w:t>
      </w:r>
      <w:proofErr w:type="spellEnd"/>
      <w:r w:rsidRPr="006926B5">
        <w:rPr>
          <w:rFonts w:ascii="Times New Roman" w:hAnsi="Times New Roman"/>
          <w:color w:val="auto"/>
          <w:sz w:val="28"/>
        </w:rPr>
        <w:t>.</w:t>
      </w:r>
      <w:r w:rsidRPr="006926B5">
        <w:rPr>
          <w:rFonts w:ascii="Times New Roman" w:hAnsi="Times New Roman"/>
          <w:color w:val="auto"/>
          <w:sz w:val="28"/>
          <w:lang w:val="en-US"/>
        </w:rPr>
        <w:t>com</w:t>
      </w:r>
      <w:r w:rsidRPr="006926B5">
        <w:rPr>
          <w:rFonts w:ascii="Times New Roman" w:hAnsi="Times New Roman"/>
          <w:color w:val="auto"/>
          <w:sz w:val="28"/>
        </w:rPr>
        <w:t xml:space="preserve"> (Электронный ресурс)</w:t>
      </w:r>
      <w:r w:rsidR="00D76291">
        <w:rPr>
          <w:rFonts w:ascii="Times New Roman" w:hAnsi="Times New Roman"/>
          <w:color w:val="auto"/>
          <w:sz w:val="28"/>
        </w:rPr>
        <w:t>;</w:t>
      </w:r>
      <w:r>
        <w:rPr>
          <w:rFonts w:ascii="Times New Roman" w:hAnsi="Times New Roman"/>
          <w:color w:val="auto"/>
          <w:sz w:val="28"/>
        </w:rPr>
        <w:t xml:space="preserve"> Ефремова Т. Ф. </w:t>
      </w:r>
      <w:r w:rsidR="00D76291">
        <w:rPr>
          <w:rFonts w:ascii="Times New Roman" w:hAnsi="Times New Roman"/>
          <w:color w:val="auto"/>
          <w:sz w:val="28"/>
        </w:rPr>
        <w:t>«</w:t>
      </w:r>
      <w:r w:rsidRPr="006926B5">
        <w:rPr>
          <w:rFonts w:ascii="Times New Roman" w:hAnsi="Times New Roman"/>
          <w:color w:val="auto"/>
          <w:sz w:val="28"/>
        </w:rPr>
        <w:t>Новый словарь русского языка</w:t>
      </w:r>
      <w:r w:rsidR="00D76291">
        <w:rPr>
          <w:rFonts w:ascii="Times New Roman" w:hAnsi="Times New Roman"/>
          <w:color w:val="auto"/>
          <w:sz w:val="28"/>
        </w:rPr>
        <w:t>»;</w:t>
      </w:r>
      <w:r>
        <w:rPr>
          <w:rFonts w:ascii="Times New Roman" w:hAnsi="Times New Roman"/>
          <w:color w:val="auto"/>
          <w:sz w:val="28"/>
        </w:rPr>
        <w:t xml:space="preserve"> </w:t>
      </w:r>
      <w:r w:rsidR="00D76291">
        <w:rPr>
          <w:rFonts w:ascii="Times New Roman" w:hAnsi="Times New Roman"/>
          <w:color w:val="auto"/>
          <w:sz w:val="28"/>
        </w:rPr>
        <w:t>«С</w:t>
      </w:r>
      <w:r>
        <w:rPr>
          <w:rFonts w:ascii="Times New Roman" w:hAnsi="Times New Roman"/>
          <w:color w:val="auto"/>
          <w:sz w:val="28"/>
        </w:rPr>
        <w:t>ловарь</w:t>
      </w:r>
      <w:r w:rsidR="00D76291">
        <w:rPr>
          <w:rFonts w:ascii="Times New Roman" w:hAnsi="Times New Roman"/>
          <w:color w:val="auto"/>
          <w:sz w:val="28"/>
        </w:rPr>
        <w:t xml:space="preserve"> русского языка» С.И.</w:t>
      </w:r>
      <w:r>
        <w:rPr>
          <w:rFonts w:ascii="Times New Roman" w:hAnsi="Times New Roman"/>
          <w:color w:val="auto"/>
          <w:sz w:val="28"/>
        </w:rPr>
        <w:t xml:space="preserve"> Ожегов</w:t>
      </w:r>
      <w:r w:rsidR="005D30BD">
        <w:rPr>
          <w:rFonts w:ascii="Times New Roman" w:hAnsi="Times New Roman"/>
          <w:color w:val="auto"/>
          <w:sz w:val="28"/>
        </w:rPr>
        <w:t>а</w:t>
      </w:r>
      <w:r w:rsidR="00D76291">
        <w:rPr>
          <w:rFonts w:ascii="Times New Roman" w:hAnsi="Times New Roman"/>
          <w:color w:val="auto"/>
          <w:sz w:val="28"/>
        </w:rPr>
        <w:t>;</w:t>
      </w:r>
      <w:r>
        <w:rPr>
          <w:rFonts w:ascii="Times New Roman" w:hAnsi="Times New Roman"/>
          <w:color w:val="auto"/>
          <w:sz w:val="28"/>
        </w:rPr>
        <w:t xml:space="preserve"> </w:t>
      </w:r>
      <w:r w:rsidR="00D76291">
        <w:rPr>
          <w:rFonts w:ascii="Times New Roman" w:hAnsi="Times New Roman"/>
          <w:color w:val="auto"/>
          <w:sz w:val="28"/>
        </w:rPr>
        <w:t>«</w:t>
      </w:r>
      <w:r>
        <w:rPr>
          <w:rFonts w:ascii="Times New Roman" w:hAnsi="Times New Roman"/>
          <w:color w:val="auto"/>
          <w:sz w:val="28"/>
        </w:rPr>
        <w:t>Толковый словарь</w:t>
      </w:r>
      <w:r w:rsidR="00D76291">
        <w:rPr>
          <w:rFonts w:ascii="Times New Roman" w:hAnsi="Times New Roman"/>
          <w:color w:val="auto"/>
          <w:sz w:val="28"/>
        </w:rPr>
        <w:t xml:space="preserve"> русского языка»</w:t>
      </w:r>
      <w:r>
        <w:rPr>
          <w:rFonts w:ascii="Times New Roman" w:hAnsi="Times New Roman"/>
          <w:color w:val="auto"/>
          <w:sz w:val="28"/>
        </w:rPr>
        <w:t xml:space="preserve"> </w:t>
      </w:r>
      <w:r w:rsidR="00D76291">
        <w:rPr>
          <w:rFonts w:ascii="Times New Roman" w:hAnsi="Times New Roman"/>
          <w:color w:val="auto"/>
          <w:sz w:val="28"/>
        </w:rPr>
        <w:t xml:space="preserve">Д.Н. </w:t>
      </w:r>
      <w:r>
        <w:rPr>
          <w:rFonts w:ascii="Times New Roman" w:hAnsi="Times New Roman"/>
          <w:color w:val="auto"/>
          <w:sz w:val="28"/>
        </w:rPr>
        <w:t>Ушакова</w:t>
      </w:r>
      <w:r w:rsidR="00D76291">
        <w:rPr>
          <w:rFonts w:ascii="Times New Roman" w:hAnsi="Times New Roman"/>
          <w:color w:val="auto"/>
          <w:sz w:val="28"/>
        </w:rPr>
        <w:t>;</w:t>
      </w:r>
      <w:r>
        <w:rPr>
          <w:rFonts w:ascii="Times New Roman" w:hAnsi="Times New Roman"/>
          <w:color w:val="auto"/>
          <w:sz w:val="28"/>
        </w:rPr>
        <w:t xml:space="preserve"> </w:t>
      </w:r>
      <w:r w:rsidR="00D76291">
        <w:rPr>
          <w:rFonts w:ascii="Times New Roman" w:hAnsi="Times New Roman"/>
          <w:color w:val="auto"/>
          <w:sz w:val="28"/>
        </w:rPr>
        <w:t>«</w:t>
      </w:r>
      <w:r>
        <w:rPr>
          <w:rFonts w:ascii="Times New Roman" w:hAnsi="Times New Roman"/>
          <w:color w:val="auto"/>
          <w:sz w:val="28"/>
          <w:lang w:val="en-US"/>
        </w:rPr>
        <w:t>Cambridge</w:t>
      </w:r>
      <w:r w:rsidRPr="006926B5">
        <w:rPr>
          <w:rFonts w:ascii="Times New Roman" w:hAnsi="Times New Roman"/>
          <w:color w:val="auto"/>
          <w:sz w:val="28"/>
        </w:rPr>
        <w:t xml:space="preserve"> </w:t>
      </w:r>
      <w:r>
        <w:rPr>
          <w:rFonts w:ascii="Times New Roman" w:hAnsi="Times New Roman"/>
          <w:color w:val="auto"/>
          <w:sz w:val="28"/>
          <w:lang w:val="en-US"/>
        </w:rPr>
        <w:t>dictionary</w:t>
      </w:r>
      <w:r w:rsidR="00D76291">
        <w:rPr>
          <w:rFonts w:ascii="Times New Roman" w:hAnsi="Times New Roman"/>
          <w:color w:val="auto"/>
          <w:sz w:val="28"/>
        </w:rPr>
        <w:t>»;</w:t>
      </w:r>
      <w:r w:rsidR="005D30BD">
        <w:rPr>
          <w:rFonts w:ascii="Times New Roman" w:hAnsi="Times New Roman"/>
          <w:color w:val="auto"/>
          <w:sz w:val="28"/>
        </w:rPr>
        <w:t xml:space="preserve"> и</w:t>
      </w:r>
      <w:r w:rsidRPr="006926B5">
        <w:rPr>
          <w:rFonts w:ascii="Times New Roman" w:hAnsi="Times New Roman"/>
          <w:color w:val="auto"/>
          <w:sz w:val="28"/>
        </w:rPr>
        <w:t xml:space="preserve"> </w:t>
      </w:r>
      <w:r w:rsidR="00D76291">
        <w:rPr>
          <w:rFonts w:ascii="Times New Roman" w:hAnsi="Times New Roman"/>
          <w:color w:val="auto"/>
          <w:sz w:val="28"/>
        </w:rPr>
        <w:t>«</w:t>
      </w:r>
      <w:r>
        <w:rPr>
          <w:rFonts w:ascii="Times New Roman" w:hAnsi="Times New Roman"/>
          <w:color w:val="auto"/>
          <w:sz w:val="28"/>
          <w:lang w:val="en-US"/>
        </w:rPr>
        <w:t>Collins</w:t>
      </w:r>
      <w:r w:rsidRPr="006926B5">
        <w:rPr>
          <w:rFonts w:ascii="Times New Roman" w:hAnsi="Times New Roman"/>
          <w:color w:val="auto"/>
          <w:sz w:val="28"/>
        </w:rPr>
        <w:t xml:space="preserve"> </w:t>
      </w:r>
      <w:r>
        <w:rPr>
          <w:rFonts w:ascii="Times New Roman" w:hAnsi="Times New Roman"/>
          <w:color w:val="auto"/>
          <w:sz w:val="28"/>
          <w:lang w:val="en-US"/>
        </w:rPr>
        <w:t>dictionary</w:t>
      </w:r>
      <w:r w:rsidR="00D76291">
        <w:rPr>
          <w:rFonts w:ascii="Times New Roman" w:hAnsi="Times New Roman"/>
          <w:color w:val="auto"/>
          <w:sz w:val="28"/>
        </w:rPr>
        <w:t>»</w:t>
      </w:r>
      <w:r w:rsidRPr="006926B5">
        <w:rPr>
          <w:rFonts w:ascii="Times New Roman" w:hAnsi="Times New Roman"/>
          <w:color w:val="auto"/>
          <w:sz w:val="28"/>
        </w:rPr>
        <w:t>.</w:t>
      </w:r>
    </w:p>
    <w:p w14:paraId="4D000000" w14:textId="53525078" w:rsidR="007B2EAA" w:rsidRPr="000E6FA0" w:rsidRDefault="000E6FA0" w:rsidP="002104FE">
      <w:pPr>
        <w:spacing w:after="0" w:line="360" w:lineRule="auto"/>
        <w:ind w:firstLine="708"/>
        <w:jc w:val="both"/>
        <w:rPr>
          <w:rFonts w:ascii="Times New Roman" w:hAnsi="Times New Roman"/>
          <w:color w:val="auto"/>
          <w:sz w:val="28"/>
        </w:rPr>
      </w:pPr>
      <w:r w:rsidRPr="000E6FA0">
        <w:rPr>
          <w:rFonts w:ascii="Times New Roman" w:hAnsi="Times New Roman"/>
          <w:b/>
          <w:color w:val="auto"/>
          <w:sz w:val="28"/>
        </w:rPr>
        <w:t>Теоретическая значимость</w:t>
      </w:r>
      <w:r w:rsidRPr="000E6FA0">
        <w:rPr>
          <w:rFonts w:ascii="Times New Roman" w:hAnsi="Times New Roman"/>
          <w:color w:val="auto"/>
          <w:sz w:val="28"/>
        </w:rPr>
        <w:t xml:space="preserve"> исследования </w:t>
      </w:r>
      <w:r w:rsidR="00E45B08">
        <w:rPr>
          <w:rFonts w:ascii="Times New Roman" w:hAnsi="Times New Roman"/>
          <w:color w:val="auto"/>
          <w:sz w:val="28"/>
        </w:rPr>
        <w:t>обусловлена вкладом в теорию сопоставительной лексикологии.</w:t>
      </w:r>
    </w:p>
    <w:p w14:paraId="17ACF010" w14:textId="6DF0D871" w:rsidR="005372AE" w:rsidRPr="000E6FA0" w:rsidRDefault="000E6FA0" w:rsidP="002104FE">
      <w:pPr>
        <w:spacing w:after="0" w:line="360" w:lineRule="auto"/>
        <w:ind w:firstLine="708"/>
        <w:jc w:val="both"/>
        <w:rPr>
          <w:rFonts w:ascii="Times New Roman" w:hAnsi="Times New Roman"/>
          <w:color w:val="auto"/>
          <w:sz w:val="28"/>
        </w:rPr>
      </w:pPr>
      <w:r w:rsidRPr="000E6FA0">
        <w:rPr>
          <w:rFonts w:ascii="Times New Roman" w:hAnsi="Times New Roman"/>
          <w:b/>
          <w:color w:val="auto"/>
          <w:sz w:val="28"/>
        </w:rPr>
        <w:t>Практическая значимость</w:t>
      </w:r>
      <w:r w:rsidRPr="000E6FA0">
        <w:rPr>
          <w:rFonts w:ascii="Times New Roman" w:hAnsi="Times New Roman"/>
          <w:color w:val="auto"/>
          <w:sz w:val="28"/>
        </w:rPr>
        <w:t xml:space="preserve"> исследования </w:t>
      </w:r>
      <w:r w:rsidR="00332054" w:rsidRPr="00332054">
        <w:rPr>
          <w:rFonts w:ascii="Times New Roman" w:hAnsi="Times New Roman"/>
          <w:color w:val="auto"/>
          <w:sz w:val="28"/>
        </w:rPr>
        <w:t xml:space="preserve">обусловлена тем, что его </w:t>
      </w:r>
      <w:bookmarkStart w:id="4" w:name="_Hlk136121038"/>
      <w:r w:rsidR="00332054" w:rsidRPr="00332054">
        <w:rPr>
          <w:rFonts w:ascii="Times New Roman" w:hAnsi="Times New Roman"/>
          <w:color w:val="auto"/>
          <w:sz w:val="28"/>
        </w:rPr>
        <w:t>результаты могут быть применены в курсе сопоставительной лексикологии, типологии лексики, а также практике перевода.</w:t>
      </w:r>
    </w:p>
    <w:bookmarkEnd w:id="4"/>
    <w:p w14:paraId="4F000000" w14:textId="227B320E" w:rsidR="007B2EAA" w:rsidRPr="000E6FA0" w:rsidRDefault="000E6FA0" w:rsidP="002104FE">
      <w:pPr>
        <w:spacing w:after="0" w:line="360" w:lineRule="auto"/>
        <w:ind w:firstLine="567"/>
        <w:jc w:val="both"/>
        <w:rPr>
          <w:rFonts w:ascii="Times New Roman" w:hAnsi="Times New Roman"/>
          <w:color w:val="auto"/>
          <w:sz w:val="28"/>
        </w:rPr>
      </w:pPr>
      <w:r w:rsidRPr="000E6FA0">
        <w:rPr>
          <w:rFonts w:ascii="Times New Roman" w:hAnsi="Times New Roman"/>
          <w:b/>
          <w:color w:val="auto"/>
          <w:sz w:val="28"/>
        </w:rPr>
        <w:t>Научная новизна исследования</w:t>
      </w:r>
      <w:r w:rsidR="00332054">
        <w:rPr>
          <w:rFonts w:ascii="Times New Roman" w:hAnsi="Times New Roman"/>
          <w:b/>
          <w:color w:val="auto"/>
          <w:sz w:val="28"/>
        </w:rPr>
        <w:t xml:space="preserve"> </w:t>
      </w:r>
      <w:r w:rsidR="00332054" w:rsidRPr="00332054">
        <w:rPr>
          <w:rFonts w:ascii="Times New Roman" w:hAnsi="Times New Roman"/>
          <w:color w:val="auto"/>
          <w:sz w:val="28"/>
        </w:rPr>
        <w:t xml:space="preserve">обусловлена тем, что исследование выполнено в русле сопоставительной лексикологии, в исследовании представлена попытка сопоставительного </w:t>
      </w:r>
      <w:r w:rsidR="006F32C8">
        <w:rPr>
          <w:rFonts w:ascii="Times New Roman" w:hAnsi="Times New Roman"/>
          <w:color w:val="auto"/>
          <w:sz w:val="28"/>
        </w:rPr>
        <w:t>анализа лексического материала</w:t>
      </w:r>
      <w:r w:rsidR="00332054" w:rsidRPr="00332054">
        <w:rPr>
          <w:rFonts w:ascii="Times New Roman" w:hAnsi="Times New Roman"/>
          <w:color w:val="auto"/>
          <w:sz w:val="28"/>
        </w:rPr>
        <w:t>, а именно: сопоставительный анализ лексико-семантического поля</w:t>
      </w:r>
      <w:r w:rsidR="00D76291">
        <w:rPr>
          <w:rFonts w:ascii="Times New Roman" w:hAnsi="Times New Roman"/>
          <w:color w:val="auto"/>
          <w:sz w:val="28"/>
        </w:rPr>
        <w:t xml:space="preserve"> «</w:t>
      </w:r>
      <w:r w:rsidR="00D76291">
        <w:rPr>
          <w:rFonts w:ascii="Times New Roman" w:hAnsi="Times New Roman"/>
          <w:color w:val="auto"/>
          <w:sz w:val="28"/>
          <w:lang w:val="en-US"/>
        </w:rPr>
        <w:t>animal</w:t>
      </w:r>
      <w:r w:rsidR="00D76291" w:rsidRPr="00D76291">
        <w:rPr>
          <w:rFonts w:ascii="Times New Roman" w:hAnsi="Times New Roman"/>
          <w:color w:val="auto"/>
          <w:sz w:val="28"/>
        </w:rPr>
        <w:t xml:space="preserve"> </w:t>
      </w:r>
      <w:r w:rsidR="00D76291">
        <w:rPr>
          <w:rFonts w:ascii="Times New Roman" w:hAnsi="Times New Roman"/>
          <w:color w:val="auto"/>
          <w:sz w:val="28"/>
          <w:lang w:val="en-US"/>
        </w:rPr>
        <w:t>sounds</w:t>
      </w:r>
      <w:r w:rsidR="00D76291">
        <w:rPr>
          <w:rFonts w:ascii="Times New Roman" w:hAnsi="Times New Roman"/>
          <w:color w:val="auto"/>
          <w:sz w:val="28"/>
        </w:rPr>
        <w:t>»</w:t>
      </w:r>
      <w:proofErr w:type="gramStart"/>
      <w:r w:rsidR="00D76291" w:rsidRPr="00D76291">
        <w:rPr>
          <w:rFonts w:ascii="Times New Roman" w:hAnsi="Times New Roman"/>
          <w:color w:val="auto"/>
          <w:sz w:val="28"/>
        </w:rPr>
        <w:t>/</w:t>
      </w:r>
      <w:r w:rsidR="00332054">
        <w:rPr>
          <w:rFonts w:ascii="Times New Roman" w:hAnsi="Times New Roman"/>
          <w:color w:val="auto"/>
          <w:sz w:val="28"/>
        </w:rPr>
        <w:t>«</w:t>
      </w:r>
      <w:proofErr w:type="gramEnd"/>
      <w:r w:rsidR="00332054">
        <w:rPr>
          <w:rFonts w:ascii="Times New Roman" w:hAnsi="Times New Roman"/>
          <w:color w:val="auto"/>
          <w:sz w:val="28"/>
        </w:rPr>
        <w:t xml:space="preserve">звуки, издаваемые животными» </w:t>
      </w:r>
      <w:r w:rsidR="00332054" w:rsidRPr="00332054">
        <w:rPr>
          <w:rFonts w:ascii="Times New Roman" w:hAnsi="Times New Roman"/>
          <w:color w:val="auto"/>
          <w:sz w:val="28"/>
        </w:rPr>
        <w:t>в английском и русском языках.</w:t>
      </w:r>
    </w:p>
    <w:p w14:paraId="0EFE94CE" w14:textId="6B3C1461" w:rsidR="00332054" w:rsidRPr="00332054" w:rsidRDefault="000E6FA0" w:rsidP="00332054">
      <w:pPr>
        <w:spacing w:after="0" w:line="360" w:lineRule="auto"/>
        <w:ind w:firstLine="567"/>
        <w:jc w:val="both"/>
        <w:rPr>
          <w:rFonts w:ascii="Times New Roman" w:hAnsi="Times New Roman"/>
          <w:color w:val="auto"/>
          <w:sz w:val="28"/>
        </w:rPr>
      </w:pPr>
      <w:r w:rsidRPr="000E6FA0">
        <w:rPr>
          <w:rFonts w:ascii="Times New Roman" w:hAnsi="Times New Roman"/>
          <w:color w:val="auto"/>
          <w:sz w:val="28"/>
        </w:rPr>
        <w:lastRenderedPageBreak/>
        <w:t xml:space="preserve">Структура работы определяется целью и задачами исследования и состоит из введения, двух глав, вывода по каждой главе, заключения и списка используемой литературы. Во введении обозначаются актуальность, научная новизна, цель, задачи, объект, предмет и методы исследования. </w:t>
      </w:r>
      <w:r w:rsidR="00332054" w:rsidRPr="00332054">
        <w:rPr>
          <w:rFonts w:ascii="Times New Roman" w:hAnsi="Times New Roman"/>
          <w:color w:val="auto"/>
          <w:sz w:val="28"/>
        </w:rPr>
        <w:t>Основная часть состоит из двух глав: теоретической главы, в которой изучаются основные подходы к определению и структурированию ЛСП, а также к определению понятия «лексическое значение слова» и методом его исследования; и практической главы, в которой представлено конструирование ЛСП «</w:t>
      </w:r>
      <w:proofErr w:type="spellStart"/>
      <w:r w:rsidR="00332054" w:rsidRPr="00332054">
        <w:rPr>
          <w:rFonts w:ascii="Times New Roman" w:hAnsi="Times New Roman"/>
          <w:color w:val="auto"/>
          <w:sz w:val="28"/>
        </w:rPr>
        <w:t>animal</w:t>
      </w:r>
      <w:proofErr w:type="spellEnd"/>
      <w:r w:rsidR="00332054" w:rsidRPr="00332054">
        <w:rPr>
          <w:rFonts w:ascii="Times New Roman" w:hAnsi="Times New Roman"/>
          <w:color w:val="auto"/>
          <w:sz w:val="28"/>
        </w:rPr>
        <w:t xml:space="preserve"> </w:t>
      </w:r>
      <w:proofErr w:type="spellStart"/>
      <w:r w:rsidR="00332054" w:rsidRPr="00332054">
        <w:rPr>
          <w:rFonts w:ascii="Times New Roman" w:hAnsi="Times New Roman"/>
          <w:color w:val="auto"/>
          <w:sz w:val="28"/>
        </w:rPr>
        <w:t>sounds</w:t>
      </w:r>
      <w:proofErr w:type="spellEnd"/>
      <w:r w:rsidR="00332054" w:rsidRPr="00332054">
        <w:rPr>
          <w:rFonts w:ascii="Times New Roman" w:hAnsi="Times New Roman"/>
          <w:color w:val="auto"/>
          <w:sz w:val="28"/>
        </w:rPr>
        <w:t>» / «звуки, издаваемые животными»</w:t>
      </w:r>
      <w:r w:rsidR="00332054">
        <w:rPr>
          <w:rFonts w:ascii="Times New Roman" w:hAnsi="Times New Roman"/>
          <w:color w:val="auto"/>
          <w:sz w:val="28"/>
        </w:rPr>
        <w:t xml:space="preserve"> </w:t>
      </w:r>
      <w:r w:rsidR="00332054" w:rsidRPr="00332054">
        <w:rPr>
          <w:rFonts w:ascii="Times New Roman" w:hAnsi="Times New Roman"/>
          <w:color w:val="auto"/>
          <w:sz w:val="28"/>
        </w:rPr>
        <w:t>в английском и русском языках и сопоставление полученных ЛСП в английском и русском языках. В заключении представлены выводы по проделанной работе.</w:t>
      </w:r>
    </w:p>
    <w:p w14:paraId="50000000" w14:textId="579F5A6E" w:rsidR="003275D4" w:rsidRDefault="003275D4" w:rsidP="00D84E46">
      <w:pPr>
        <w:spacing w:after="0" w:line="360" w:lineRule="auto"/>
        <w:ind w:firstLine="567"/>
        <w:jc w:val="both"/>
        <w:rPr>
          <w:rFonts w:ascii="Times New Roman" w:hAnsi="Times New Roman"/>
          <w:color w:val="auto"/>
          <w:sz w:val="28"/>
        </w:rPr>
      </w:pPr>
    </w:p>
    <w:p w14:paraId="3400CFDE" w14:textId="77777777" w:rsidR="003275D4" w:rsidRDefault="003275D4" w:rsidP="00D84E46">
      <w:pPr>
        <w:spacing w:line="360" w:lineRule="auto"/>
        <w:rPr>
          <w:rFonts w:ascii="Times New Roman" w:hAnsi="Times New Roman"/>
          <w:color w:val="auto"/>
          <w:sz w:val="28"/>
        </w:rPr>
      </w:pPr>
      <w:r>
        <w:rPr>
          <w:rFonts w:ascii="Times New Roman" w:hAnsi="Times New Roman"/>
          <w:color w:val="auto"/>
          <w:sz w:val="28"/>
        </w:rPr>
        <w:br w:type="page"/>
      </w:r>
    </w:p>
    <w:p w14:paraId="035DB87B" w14:textId="3732F0B8" w:rsidR="007B2EAA" w:rsidRDefault="003275D4" w:rsidP="00D84E46">
      <w:pPr>
        <w:pStyle w:val="1"/>
        <w:spacing w:line="360" w:lineRule="auto"/>
      </w:pPr>
      <w:bookmarkStart w:id="5" w:name="_Toc136122883"/>
      <w:r w:rsidRPr="003275D4">
        <w:lastRenderedPageBreak/>
        <w:t>Глава 1. Теоретические основы изучения лексических единиц методом лексико-семантического поля</w:t>
      </w:r>
      <w:bookmarkEnd w:id="5"/>
    </w:p>
    <w:p w14:paraId="38498E13" w14:textId="57381EFA" w:rsidR="00802526" w:rsidRPr="00802526" w:rsidRDefault="00396287" w:rsidP="00396287">
      <w:pPr>
        <w:spacing w:line="360" w:lineRule="auto"/>
        <w:ind w:firstLine="567"/>
        <w:jc w:val="both"/>
        <w:rPr>
          <w:rFonts w:ascii="Times New Roman" w:hAnsi="Times New Roman"/>
          <w:sz w:val="28"/>
          <w:szCs w:val="28"/>
        </w:rPr>
      </w:pPr>
      <w:r w:rsidRPr="00396287">
        <w:rPr>
          <w:rFonts w:ascii="Times New Roman" w:hAnsi="Times New Roman"/>
          <w:sz w:val="28"/>
          <w:szCs w:val="28"/>
        </w:rPr>
        <w:t xml:space="preserve">В данной главе представлены проанализированы основные подходы к определению и структурированию ЛСП в лингвистике; основные подходы к определению лексического значения слова и методам его анализа; а также к определению основ сопоставительных исследований в лингвистике. </w:t>
      </w:r>
    </w:p>
    <w:p w14:paraId="5C454819" w14:textId="520E199B" w:rsidR="002F4969" w:rsidRPr="002F4969" w:rsidRDefault="003275D4" w:rsidP="002F4969">
      <w:pPr>
        <w:pStyle w:val="2"/>
        <w:spacing w:line="360" w:lineRule="auto"/>
      </w:pPr>
      <w:bookmarkStart w:id="6" w:name="_Toc136122884"/>
      <w:r w:rsidRPr="003275D4">
        <w:t>1.1.</w:t>
      </w:r>
      <w:r w:rsidRPr="003275D4">
        <w:tab/>
        <w:t>Понятие лексико-семантического поля как метода структурирования и изучения лексических единиц в системно-структурной парадигме лингвистики</w:t>
      </w:r>
      <w:bookmarkEnd w:id="6"/>
    </w:p>
    <w:p w14:paraId="0512D750" w14:textId="01F93EE2" w:rsidR="00802526" w:rsidRDefault="00396287" w:rsidP="00396287">
      <w:pPr>
        <w:spacing w:after="0" w:line="360" w:lineRule="auto"/>
        <w:ind w:firstLine="567"/>
        <w:jc w:val="both"/>
        <w:rPr>
          <w:rFonts w:ascii="Times New Roman" w:hAnsi="Times New Roman"/>
          <w:sz w:val="28"/>
          <w:szCs w:val="28"/>
        </w:rPr>
      </w:pPr>
      <w:r w:rsidRPr="00396287">
        <w:rPr>
          <w:rFonts w:ascii="Times New Roman" w:hAnsi="Times New Roman"/>
          <w:sz w:val="28"/>
          <w:szCs w:val="28"/>
        </w:rPr>
        <w:t>В данном разделен представлены основные подходы к определению и структурированию ЛСП как методу структурирования лексических единиц в системно-структурной парадигме лингвистики.</w:t>
      </w:r>
    </w:p>
    <w:p w14:paraId="51EE02F9" w14:textId="16680C58" w:rsidR="002F4969" w:rsidRDefault="002F4969" w:rsidP="002F4969">
      <w:pPr>
        <w:pStyle w:val="3"/>
      </w:pPr>
      <w:bookmarkStart w:id="7" w:name="_Toc136122885"/>
      <w:r>
        <w:t xml:space="preserve">1.1.1 Понятие </w:t>
      </w:r>
      <w:proofErr w:type="spellStart"/>
      <w:r>
        <w:t>парарадигмы</w:t>
      </w:r>
      <w:proofErr w:type="spellEnd"/>
      <w:r>
        <w:t xml:space="preserve"> в контексте структурирования лексико-семантического поля</w:t>
      </w:r>
      <w:bookmarkEnd w:id="7"/>
    </w:p>
    <w:p w14:paraId="11D80736" w14:textId="77777777" w:rsidR="004D66A1" w:rsidRDefault="004D66A1" w:rsidP="004D66A1">
      <w:pPr>
        <w:spacing w:after="0" w:line="360" w:lineRule="auto"/>
        <w:ind w:firstLine="567"/>
        <w:jc w:val="both"/>
        <w:rPr>
          <w:rFonts w:ascii="Times New Roman" w:hAnsi="Times New Roman"/>
          <w:sz w:val="28"/>
          <w:szCs w:val="28"/>
        </w:rPr>
      </w:pPr>
      <w:r w:rsidRPr="004D66A1">
        <w:rPr>
          <w:rFonts w:ascii="Times New Roman" w:hAnsi="Times New Roman"/>
          <w:sz w:val="28"/>
          <w:szCs w:val="28"/>
        </w:rPr>
        <w:t>Определим понятия «парадигма» и «системно-структурная парадигма» для определения основных подходов к определению ЛСП в системно-структурной парадигме лингвистики.</w:t>
      </w:r>
    </w:p>
    <w:p w14:paraId="097417D8" w14:textId="77777777" w:rsidR="004D66A1" w:rsidRPr="004D66A1" w:rsidRDefault="004D66A1" w:rsidP="004D66A1">
      <w:pPr>
        <w:spacing w:after="0" w:line="360" w:lineRule="auto"/>
        <w:ind w:firstLine="567"/>
        <w:jc w:val="both"/>
        <w:rPr>
          <w:rFonts w:ascii="Times New Roman" w:hAnsi="Times New Roman"/>
          <w:sz w:val="28"/>
          <w:szCs w:val="28"/>
        </w:rPr>
      </w:pPr>
      <w:r w:rsidRPr="004D66A1">
        <w:rPr>
          <w:rFonts w:ascii="Times New Roman" w:hAnsi="Times New Roman"/>
          <w:sz w:val="28"/>
          <w:szCs w:val="28"/>
        </w:rPr>
        <w:t xml:space="preserve">Существует несколько подходов к определению парадигм в лингвистике. Так, Караулов Ю.Н. выделяет в истории языкознания четыре парадигмы: историческую, психологическую, системно-структурную и социальную. Помимо данного разделения, учёный выделяет и ряд направлений внутри парадигм. (Караулов 1987). Однако, данное разделение можно свести к, в некотором роде, более упрощённому и считающемуся традиционным подходу. С целью упрощения процесса структурирования информации будем опираться на него. Многие лингвисты, среди которых, например, Маслова В.А., выделяют три научные парадигмы: сравнительно-историческая, системно-структурная и антропоцентрическая (Маслова 2007: 61). </w:t>
      </w:r>
    </w:p>
    <w:p w14:paraId="45C37CAE" w14:textId="3B80142A" w:rsidR="004D66A1" w:rsidRPr="004D66A1" w:rsidRDefault="004D66A1" w:rsidP="004D66A1">
      <w:pPr>
        <w:spacing w:after="0" w:line="360" w:lineRule="auto"/>
        <w:ind w:firstLine="567"/>
        <w:jc w:val="both"/>
        <w:rPr>
          <w:rFonts w:ascii="Times New Roman" w:hAnsi="Times New Roman"/>
          <w:sz w:val="28"/>
          <w:szCs w:val="28"/>
        </w:rPr>
      </w:pPr>
      <w:r w:rsidRPr="004D66A1">
        <w:rPr>
          <w:rFonts w:ascii="Times New Roman" w:hAnsi="Times New Roman"/>
          <w:sz w:val="28"/>
          <w:szCs w:val="28"/>
        </w:rPr>
        <w:lastRenderedPageBreak/>
        <w:t>В след за Сусовым И.П., мы понимаем под термином «парадигма» самые общие принципы научного подхода к исследованию языка (</w:t>
      </w:r>
      <w:bookmarkStart w:id="8" w:name="_Hlk135500303"/>
      <w:r w:rsidRPr="004D66A1">
        <w:rPr>
          <w:rFonts w:ascii="Times New Roman" w:hAnsi="Times New Roman"/>
          <w:sz w:val="28"/>
          <w:szCs w:val="28"/>
        </w:rPr>
        <w:t>Сусо</w:t>
      </w:r>
      <w:r w:rsidR="0055009D">
        <w:rPr>
          <w:rFonts w:ascii="Times New Roman" w:hAnsi="Times New Roman"/>
          <w:sz w:val="28"/>
          <w:szCs w:val="28"/>
        </w:rPr>
        <w:t xml:space="preserve">в </w:t>
      </w:r>
      <w:r w:rsidRPr="004D66A1">
        <w:rPr>
          <w:rFonts w:ascii="Times New Roman" w:hAnsi="Times New Roman"/>
          <w:sz w:val="28"/>
          <w:szCs w:val="28"/>
        </w:rPr>
        <w:t>1985</w:t>
      </w:r>
      <w:bookmarkEnd w:id="8"/>
      <w:r w:rsidRPr="004D66A1">
        <w:rPr>
          <w:rFonts w:ascii="Times New Roman" w:hAnsi="Times New Roman"/>
          <w:sz w:val="28"/>
          <w:szCs w:val="28"/>
        </w:rPr>
        <w:t xml:space="preserve">). Системно-структурная парадигма в лингвистике может быть противопоставлена другим прагматической парадигме в языкознании, которая включает в себя когнитивное направление лингвистических исследований, </w:t>
      </w:r>
      <w:proofErr w:type="spellStart"/>
      <w:r w:rsidRPr="004D66A1">
        <w:rPr>
          <w:rFonts w:ascii="Times New Roman" w:hAnsi="Times New Roman"/>
          <w:sz w:val="28"/>
          <w:szCs w:val="28"/>
        </w:rPr>
        <w:t>лингвокультурологическое</w:t>
      </w:r>
      <w:proofErr w:type="spellEnd"/>
      <w:r w:rsidRPr="004D66A1">
        <w:rPr>
          <w:rFonts w:ascii="Times New Roman" w:hAnsi="Times New Roman"/>
          <w:sz w:val="28"/>
          <w:szCs w:val="28"/>
        </w:rPr>
        <w:t xml:space="preserve"> направление лингвистических исследований и другие.</w:t>
      </w:r>
    </w:p>
    <w:p w14:paraId="42CD4E44" w14:textId="79FF2305" w:rsidR="004D66A1" w:rsidRDefault="004D66A1" w:rsidP="004D66A1">
      <w:pPr>
        <w:spacing w:after="0" w:line="360" w:lineRule="auto"/>
        <w:ind w:firstLine="567"/>
        <w:jc w:val="both"/>
        <w:rPr>
          <w:rFonts w:ascii="Times New Roman" w:hAnsi="Times New Roman"/>
          <w:sz w:val="28"/>
          <w:szCs w:val="28"/>
        </w:rPr>
      </w:pPr>
      <w:r w:rsidRPr="004D66A1">
        <w:rPr>
          <w:rFonts w:ascii="Times New Roman" w:hAnsi="Times New Roman"/>
          <w:sz w:val="28"/>
          <w:szCs w:val="28"/>
        </w:rPr>
        <w:t>Данное положение важно, поскольку мы рассматриваем ЛСП в системно-структурной парадигме языкознания, а это подразумевает, что мы в первую очередь рассматриваем ЛСП как метод структурирования языкового материала, а именно: лексических единиц. В прагматической парадигме языкознания, точнее в психолингвистических и когнитивных исследованиях, ЛСП представляет собой языковую репрезентацию образов сознания, некоторого внеязыкового понятия (</w:t>
      </w:r>
      <w:proofErr w:type="spellStart"/>
      <w:r w:rsidRPr="004D66A1">
        <w:rPr>
          <w:rFonts w:ascii="Times New Roman" w:hAnsi="Times New Roman"/>
          <w:sz w:val="28"/>
          <w:szCs w:val="28"/>
        </w:rPr>
        <w:t>Залевская</w:t>
      </w:r>
      <w:proofErr w:type="spellEnd"/>
      <w:r w:rsidRPr="004D66A1">
        <w:rPr>
          <w:rFonts w:ascii="Times New Roman" w:hAnsi="Times New Roman"/>
          <w:sz w:val="28"/>
          <w:szCs w:val="28"/>
        </w:rPr>
        <w:t xml:space="preserve"> </w:t>
      </w:r>
      <w:r w:rsidR="0055009D">
        <w:rPr>
          <w:rFonts w:ascii="Times New Roman" w:hAnsi="Times New Roman"/>
          <w:sz w:val="28"/>
          <w:szCs w:val="28"/>
        </w:rPr>
        <w:t>1982;</w:t>
      </w:r>
      <w:r w:rsidRPr="004D66A1">
        <w:rPr>
          <w:rFonts w:ascii="Times New Roman" w:hAnsi="Times New Roman"/>
          <w:sz w:val="28"/>
          <w:szCs w:val="28"/>
        </w:rPr>
        <w:t xml:space="preserve"> Красных</w:t>
      </w:r>
      <w:r w:rsidR="003C7C4D">
        <w:rPr>
          <w:rFonts w:ascii="Times New Roman" w:hAnsi="Times New Roman"/>
          <w:sz w:val="28"/>
          <w:szCs w:val="28"/>
        </w:rPr>
        <w:t xml:space="preserve"> 2001</w:t>
      </w:r>
      <w:r w:rsidRPr="004D66A1">
        <w:rPr>
          <w:rFonts w:ascii="Times New Roman" w:hAnsi="Times New Roman"/>
          <w:sz w:val="28"/>
          <w:szCs w:val="28"/>
        </w:rPr>
        <w:t xml:space="preserve">). Данный аспект не </w:t>
      </w:r>
      <w:proofErr w:type="spellStart"/>
      <w:r w:rsidRPr="004D66A1">
        <w:rPr>
          <w:rFonts w:ascii="Times New Roman" w:hAnsi="Times New Roman"/>
          <w:sz w:val="28"/>
          <w:szCs w:val="28"/>
        </w:rPr>
        <w:t>релевантен</w:t>
      </w:r>
      <w:proofErr w:type="spellEnd"/>
      <w:r w:rsidRPr="004D66A1">
        <w:rPr>
          <w:rFonts w:ascii="Times New Roman" w:hAnsi="Times New Roman"/>
          <w:sz w:val="28"/>
          <w:szCs w:val="28"/>
        </w:rPr>
        <w:t xml:space="preserve"> для настоящего исследования, поскольку вопрос соотношения языковых структур и ментальных структур не входит в цели и задачи данного исследования.</w:t>
      </w:r>
    </w:p>
    <w:p w14:paraId="369EBE78" w14:textId="02A61BD3" w:rsidR="000428AB" w:rsidRDefault="000428AB" w:rsidP="00D84E46">
      <w:pPr>
        <w:pStyle w:val="3"/>
        <w:spacing w:line="360" w:lineRule="auto"/>
      </w:pPr>
      <w:bookmarkStart w:id="9" w:name="_Toc136122886"/>
      <w:r>
        <w:t xml:space="preserve">1.1.2 </w:t>
      </w:r>
      <w:r w:rsidR="00AF15CD" w:rsidRPr="00AF15CD">
        <w:t>Основные подходы к определению понятий «поле» и «лексико-семантического поля» в лингвистике</w:t>
      </w:r>
      <w:bookmarkEnd w:id="9"/>
    </w:p>
    <w:p w14:paraId="508A9303" w14:textId="77777777" w:rsidR="002F4969" w:rsidRPr="002F4969" w:rsidRDefault="002F4969" w:rsidP="002F4969">
      <w:pPr>
        <w:spacing w:line="360" w:lineRule="auto"/>
        <w:ind w:firstLine="567"/>
        <w:jc w:val="both"/>
        <w:rPr>
          <w:rFonts w:ascii="Times New Roman" w:hAnsi="Times New Roman"/>
          <w:sz w:val="28"/>
          <w:szCs w:val="28"/>
        </w:rPr>
      </w:pPr>
      <w:r w:rsidRPr="002F4969">
        <w:rPr>
          <w:rFonts w:ascii="Times New Roman" w:hAnsi="Times New Roman"/>
          <w:sz w:val="28"/>
          <w:szCs w:val="28"/>
        </w:rPr>
        <w:t xml:space="preserve">В данном разделе представлены основные подходы к определению ЛСП в лингвистике. </w:t>
      </w:r>
    </w:p>
    <w:p w14:paraId="6F36B606" w14:textId="77777777" w:rsidR="002F4969" w:rsidRPr="002F4969" w:rsidRDefault="002F4969" w:rsidP="002F4969">
      <w:pPr>
        <w:spacing w:line="360" w:lineRule="auto"/>
        <w:ind w:firstLine="567"/>
        <w:jc w:val="both"/>
        <w:rPr>
          <w:rFonts w:ascii="Times New Roman" w:hAnsi="Times New Roman"/>
          <w:sz w:val="28"/>
          <w:szCs w:val="28"/>
        </w:rPr>
      </w:pPr>
      <w:r w:rsidRPr="002F4969">
        <w:rPr>
          <w:rFonts w:ascii="Times New Roman" w:hAnsi="Times New Roman"/>
          <w:sz w:val="28"/>
          <w:szCs w:val="28"/>
        </w:rPr>
        <w:t>Предоставить единственную общепринятую интерпретацию понятия ЛСП в лингвистике довольно трудно в силу большого количества различных подходов к определению и структурированию полей.</w:t>
      </w:r>
    </w:p>
    <w:p w14:paraId="7EE41DD3" w14:textId="60217989" w:rsidR="002F4969" w:rsidRPr="002F4969" w:rsidRDefault="002F4969" w:rsidP="006A5730">
      <w:pPr>
        <w:spacing w:line="360" w:lineRule="auto"/>
        <w:ind w:firstLine="567"/>
        <w:jc w:val="both"/>
        <w:rPr>
          <w:rFonts w:ascii="Times New Roman" w:hAnsi="Times New Roman"/>
          <w:sz w:val="28"/>
          <w:szCs w:val="28"/>
        </w:rPr>
      </w:pPr>
      <w:r w:rsidRPr="002F4969">
        <w:rPr>
          <w:rFonts w:ascii="Times New Roman" w:hAnsi="Times New Roman"/>
          <w:sz w:val="28"/>
          <w:szCs w:val="28"/>
        </w:rPr>
        <w:t>Приведем несколько определений понятия «поля» в лингвистике.</w:t>
      </w:r>
      <w:r w:rsidR="006A5730">
        <w:rPr>
          <w:rFonts w:ascii="Times New Roman" w:hAnsi="Times New Roman"/>
          <w:sz w:val="28"/>
          <w:szCs w:val="28"/>
        </w:rPr>
        <w:t xml:space="preserve"> </w:t>
      </w:r>
      <w:r w:rsidRPr="002F4969">
        <w:rPr>
          <w:rFonts w:ascii="Times New Roman" w:hAnsi="Times New Roman"/>
          <w:sz w:val="28"/>
          <w:szCs w:val="28"/>
        </w:rPr>
        <w:t xml:space="preserve">Впервые термин «поле» был предложен Г. </w:t>
      </w:r>
      <w:proofErr w:type="spellStart"/>
      <w:r w:rsidRPr="002F4969">
        <w:rPr>
          <w:rFonts w:ascii="Times New Roman" w:hAnsi="Times New Roman"/>
          <w:sz w:val="28"/>
          <w:szCs w:val="28"/>
        </w:rPr>
        <w:t>Ипсеном</w:t>
      </w:r>
      <w:proofErr w:type="spellEnd"/>
      <w:r w:rsidRPr="002F4969">
        <w:rPr>
          <w:rFonts w:ascii="Times New Roman" w:hAnsi="Times New Roman"/>
          <w:sz w:val="28"/>
          <w:szCs w:val="28"/>
        </w:rPr>
        <w:t xml:space="preserve"> в 1924 г. Данный термин был использован в составе сложного слова “</w:t>
      </w:r>
      <w:proofErr w:type="spellStart"/>
      <w:r w:rsidRPr="002F4969">
        <w:rPr>
          <w:rFonts w:ascii="Times New Roman" w:hAnsi="Times New Roman"/>
          <w:sz w:val="28"/>
          <w:szCs w:val="28"/>
        </w:rPr>
        <w:t>Bedeutungsfeld</w:t>
      </w:r>
      <w:proofErr w:type="spellEnd"/>
      <w:r w:rsidRPr="002F4969">
        <w:rPr>
          <w:rFonts w:ascii="Times New Roman" w:hAnsi="Times New Roman"/>
          <w:sz w:val="28"/>
          <w:szCs w:val="28"/>
        </w:rPr>
        <w:t>” чтобы охарактеризовать группу слов, объединённую значением (</w:t>
      </w:r>
      <w:proofErr w:type="spellStart"/>
      <w:r w:rsidRPr="002F4969">
        <w:rPr>
          <w:rFonts w:ascii="Times New Roman" w:hAnsi="Times New Roman"/>
          <w:sz w:val="28"/>
          <w:szCs w:val="28"/>
        </w:rPr>
        <w:t>Ипсен</w:t>
      </w:r>
      <w:proofErr w:type="spellEnd"/>
      <w:r w:rsidRPr="002F4969">
        <w:rPr>
          <w:rFonts w:ascii="Times New Roman" w:hAnsi="Times New Roman"/>
          <w:sz w:val="28"/>
          <w:szCs w:val="28"/>
        </w:rPr>
        <w:t xml:space="preserve"> 1924).</w:t>
      </w:r>
    </w:p>
    <w:p w14:paraId="246D49C1" w14:textId="01AC78F2" w:rsidR="00177412" w:rsidRDefault="002F4969" w:rsidP="002F4969">
      <w:pPr>
        <w:spacing w:line="360" w:lineRule="auto"/>
        <w:ind w:firstLine="567"/>
        <w:jc w:val="both"/>
        <w:rPr>
          <w:rFonts w:ascii="Times New Roman" w:hAnsi="Times New Roman"/>
          <w:sz w:val="28"/>
          <w:szCs w:val="28"/>
        </w:rPr>
      </w:pPr>
      <w:r w:rsidRPr="002F4969">
        <w:rPr>
          <w:rFonts w:ascii="Times New Roman" w:hAnsi="Times New Roman"/>
          <w:sz w:val="28"/>
          <w:szCs w:val="28"/>
        </w:rPr>
        <w:lastRenderedPageBreak/>
        <w:t>Обратимся к Лингвистическому энциклопедическому словарю. «Поле — совокупность языковых </w:t>
      </w:r>
      <w:r>
        <w:rPr>
          <w:rFonts w:ascii="Times New Roman" w:hAnsi="Times New Roman"/>
          <w:sz w:val="28"/>
          <w:szCs w:val="28"/>
        </w:rPr>
        <w:t xml:space="preserve">(главным образом, лексических) </w:t>
      </w:r>
      <w:r w:rsidRPr="002F4969">
        <w:rPr>
          <w:rFonts w:ascii="Times New Roman" w:hAnsi="Times New Roman"/>
          <w:sz w:val="28"/>
          <w:szCs w:val="28"/>
        </w:rPr>
        <w:t>единиц, объединённых общностью содержания (иногда также общностью формальных показателей) и отражающих понятийное, предметное или функциональное сходство обозначаемых явлений.» (Лингвистический энциклопедический словарь 1990). Соответственно, основа формирования поля — это наличие семантической общности, близости между словам-</w:t>
      </w:r>
      <w:proofErr w:type="spellStart"/>
      <w:r w:rsidRPr="002F4969">
        <w:rPr>
          <w:rFonts w:ascii="Times New Roman" w:hAnsi="Times New Roman"/>
          <w:sz w:val="28"/>
          <w:szCs w:val="28"/>
        </w:rPr>
        <w:t>конституентами</w:t>
      </w:r>
      <w:proofErr w:type="spellEnd"/>
      <w:r w:rsidRPr="002F4969">
        <w:rPr>
          <w:rFonts w:ascii="Times New Roman" w:hAnsi="Times New Roman"/>
          <w:sz w:val="28"/>
          <w:szCs w:val="28"/>
        </w:rPr>
        <w:t xml:space="preserve"> ЛСП.</w:t>
      </w:r>
    </w:p>
    <w:p w14:paraId="628DE269" w14:textId="11C1A7E3" w:rsidR="0091668F" w:rsidRDefault="005C164C" w:rsidP="00D84E46">
      <w:pPr>
        <w:spacing w:line="360" w:lineRule="auto"/>
        <w:ind w:firstLine="567"/>
        <w:jc w:val="both"/>
        <w:rPr>
          <w:rFonts w:ascii="Times New Roman" w:hAnsi="Times New Roman"/>
          <w:sz w:val="28"/>
          <w:szCs w:val="28"/>
        </w:rPr>
      </w:pPr>
      <w:r w:rsidRPr="005C164C">
        <w:rPr>
          <w:rFonts w:ascii="Times New Roman" w:hAnsi="Times New Roman"/>
          <w:sz w:val="28"/>
          <w:szCs w:val="28"/>
        </w:rPr>
        <w:t>Полем в лингвистике</w:t>
      </w:r>
      <w:r w:rsidR="002F4969">
        <w:rPr>
          <w:rFonts w:ascii="Times New Roman" w:hAnsi="Times New Roman"/>
          <w:sz w:val="28"/>
          <w:szCs w:val="28"/>
        </w:rPr>
        <w:t xml:space="preserve"> также </w:t>
      </w:r>
      <w:r w:rsidRPr="005C164C">
        <w:rPr>
          <w:rFonts w:ascii="Times New Roman" w:hAnsi="Times New Roman"/>
          <w:sz w:val="28"/>
          <w:szCs w:val="28"/>
        </w:rPr>
        <w:t>называют некоторое произвольное непустое множество языковых элементов</w:t>
      </w:r>
      <w:r w:rsidR="006C5F55">
        <w:rPr>
          <w:rFonts w:ascii="Times New Roman" w:hAnsi="Times New Roman"/>
          <w:sz w:val="28"/>
          <w:szCs w:val="28"/>
        </w:rPr>
        <w:t xml:space="preserve">, как </w:t>
      </w:r>
      <w:r w:rsidR="002F4969">
        <w:rPr>
          <w:rFonts w:ascii="Times New Roman" w:hAnsi="Times New Roman"/>
          <w:sz w:val="28"/>
          <w:szCs w:val="28"/>
        </w:rPr>
        <w:t>от</w:t>
      </w:r>
      <w:r w:rsidR="006C5F55">
        <w:rPr>
          <w:rFonts w:ascii="Times New Roman" w:hAnsi="Times New Roman"/>
          <w:sz w:val="28"/>
          <w:szCs w:val="28"/>
        </w:rPr>
        <w:t xml:space="preserve">мечает И. В. Арнольд (Арнольд 1991: 26). Такая трактовка демонстрирует более широкий взгляд. </w:t>
      </w:r>
      <w:r w:rsidR="00DA3D05">
        <w:rPr>
          <w:rFonts w:ascii="Times New Roman" w:hAnsi="Times New Roman"/>
          <w:sz w:val="28"/>
          <w:szCs w:val="28"/>
        </w:rPr>
        <w:t xml:space="preserve">В. Г. </w:t>
      </w:r>
      <w:proofErr w:type="spellStart"/>
      <w:r w:rsidR="00DA3D05">
        <w:rPr>
          <w:rFonts w:ascii="Times New Roman" w:hAnsi="Times New Roman"/>
          <w:sz w:val="28"/>
          <w:szCs w:val="28"/>
        </w:rPr>
        <w:t>Адмони</w:t>
      </w:r>
      <w:proofErr w:type="spellEnd"/>
      <w:r w:rsidR="00DA3D05">
        <w:rPr>
          <w:rFonts w:ascii="Times New Roman" w:hAnsi="Times New Roman"/>
          <w:sz w:val="28"/>
          <w:szCs w:val="28"/>
        </w:rPr>
        <w:t xml:space="preserve"> обосновывает неоднородную структуру поля, а также системные отношения между его элементами (</w:t>
      </w:r>
      <w:proofErr w:type="spellStart"/>
      <w:r w:rsidR="00DA3D05">
        <w:rPr>
          <w:rFonts w:ascii="Times New Roman" w:hAnsi="Times New Roman"/>
          <w:sz w:val="28"/>
          <w:szCs w:val="28"/>
        </w:rPr>
        <w:t>Адмони</w:t>
      </w:r>
      <w:proofErr w:type="spellEnd"/>
      <w:r w:rsidR="00DA3D05">
        <w:rPr>
          <w:rFonts w:ascii="Times New Roman" w:hAnsi="Times New Roman"/>
          <w:sz w:val="28"/>
          <w:szCs w:val="28"/>
        </w:rPr>
        <w:t xml:space="preserve"> 1973)</w:t>
      </w:r>
      <w:r w:rsidR="00A07E7B">
        <w:rPr>
          <w:rFonts w:ascii="Times New Roman" w:hAnsi="Times New Roman"/>
          <w:sz w:val="28"/>
          <w:szCs w:val="28"/>
        </w:rPr>
        <w:t>. В то же время, Г. С. Щур говорит о необходимости наличия принципа инвариантности при построении поля вне зависимости от специфики подхода к построению (</w:t>
      </w:r>
      <w:r w:rsidR="00FE0329">
        <w:rPr>
          <w:rFonts w:ascii="Times New Roman" w:hAnsi="Times New Roman"/>
          <w:sz w:val="28"/>
          <w:szCs w:val="28"/>
        </w:rPr>
        <w:t xml:space="preserve">Щур 2009). Здесь имеется в виду важность присутствия общего </w:t>
      </w:r>
      <w:r w:rsidR="00732B03">
        <w:rPr>
          <w:rFonts w:ascii="Times New Roman" w:hAnsi="Times New Roman"/>
          <w:sz w:val="28"/>
          <w:szCs w:val="28"/>
        </w:rPr>
        <w:t xml:space="preserve">семантического </w:t>
      </w:r>
      <w:r w:rsidR="00FE0329">
        <w:rPr>
          <w:rFonts w:ascii="Times New Roman" w:hAnsi="Times New Roman"/>
          <w:sz w:val="28"/>
          <w:szCs w:val="28"/>
        </w:rPr>
        <w:t xml:space="preserve">признака у составных частей </w:t>
      </w:r>
      <w:r w:rsidR="00732B03">
        <w:rPr>
          <w:rFonts w:ascii="Times New Roman" w:hAnsi="Times New Roman"/>
          <w:sz w:val="28"/>
          <w:szCs w:val="28"/>
        </w:rPr>
        <w:t>(</w:t>
      </w:r>
      <w:proofErr w:type="spellStart"/>
      <w:r w:rsidR="00732B03">
        <w:rPr>
          <w:rFonts w:ascii="Times New Roman" w:hAnsi="Times New Roman"/>
          <w:sz w:val="28"/>
          <w:szCs w:val="28"/>
        </w:rPr>
        <w:t>конституентов</w:t>
      </w:r>
      <w:proofErr w:type="spellEnd"/>
      <w:r w:rsidR="00732B03">
        <w:rPr>
          <w:rFonts w:ascii="Times New Roman" w:hAnsi="Times New Roman"/>
          <w:sz w:val="28"/>
          <w:szCs w:val="28"/>
        </w:rPr>
        <w:t xml:space="preserve">) </w:t>
      </w:r>
      <w:r w:rsidR="00FE0329">
        <w:rPr>
          <w:rFonts w:ascii="Times New Roman" w:hAnsi="Times New Roman"/>
          <w:sz w:val="28"/>
          <w:szCs w:val="28"/>
        </w:rPr>
        <w:t>поля.</w:t>
      </w:r>
      <w:r w:rsidR="0091668F">
        <w:rPr>
          <w:rFonts w:ascii="Times New Roman" w:hAnsi="Times New Roman"/>
          <w:sz w:val="28"/>
          <w:szCs w:val="28"/>
        </w:rPr>
        <w:t xml:space="preserve"> </w:t>
      </w:r>
      <w:r w:rsidR="00651BC7">
        <w:rPr>
          <w:rFonts w:ascii="Times New Roman" w:hAnsi="Times New Roman"/>
          <w:sz w:val="28"/>
          <w:szCs w:val="28"/>
        </w:rPr>
        <w:t>Исследователь</w:t>
      </w:r>
      <w:r w:rsidR="000F46AF">
        <w:rPr>
          <w:rFonts w:ascii="Times New Roman" w:hAnsi="Times New Roman"/>
          <w:sz w:val="28"/>
          <w:szCs w:val="28"/>
        </w:rPr>
        <w:t xml:space="preserve"> С. Оман, затрагивая в своей статье различные подходы к определению поля, упоминает, что семантические поля, близкие к тем, которые обозначил </w:t>
      </w:r>
      <w:r w:rsidR="00732B03">
        <w:rPr>
          <w:rFonts w:ascii="Times New Roman" w:hAnsi="Times New Roman"/>
          <w:sz w:val="28"/>
          <w:szCs w:val="28"/>
        </w:rPr>
        <w:t xml:space="preserve">Г. </w:t>
      </w:r>
      <w:proofErr w:type="spellStart"/>
      <w:r w:rsidR="000F46AF">
        <w:rPr>
          <w:rFonts w:ascii="Times New Roman" w:hAnsi="Times New Roman"/>
          <w:sz w:val="28"/>
          <w:szCs w:val="28"/>
        </w:rPr>
        <w:t>Ипсен</w:t>
      </w:r>
      <w:proofErr w:type="spellEnd"/>
      <w:r w:rsidR="000F46AF">
        <w:rPr>
          <w:rFonts w:ascii="Times New Roman" w:hAnsi="Times New Roman"/>
          <w:sz w:val="28"/>
          <w:szCs w:val="28"/>
        </w:rPr>
        <w:t>, использовались для анализа лексики ещё до</w:t>
      </w:r>
      <w:r w:rsidR="00140C34">
        <w:rPr>
          <w:rFonts w:ascii="Times New Roman" w:hAnsi="Times New Roman"/>
          <w:sz w:val="28"/>
          <w:szCs w:val="28"/>
        </w:rPr>
        <w:t xml:space="preserve"> </w:t>
      </w:r>
      <w:r w:rsidR="000F46AF">
        <w:rPr>
          <w:rFonts w:ascii="Times New Roman" w:hAnsi="Times New Roman"/>
          <w:sz w:val="28"/>
          <w:szCs w:val="28"/>
        </w:rPr>
        <w:t>того</w:t>
      </w:r>
      <w:r w:rsidR="00140C34">
        <w:rPr>
          <w:rFonts w:ascii="Times New Roman" w:hAnsi="Times New Roman"/>
          <w:sz w:val="28"/>
          <w:szCs w:val="28"/>
        </w:rPr>
        <w:t xml:space="preserve">, </w:t>
      </w:r>
      <w:r w:rsidR="000F46AF">
        <w:rPr>
          <w:rFonts w:ascii="Times New Roman" w:hAnsi="Times New Roman"/>
          <w:sz w:val="28"/>
          <w:szCs w:val="28"/>
        </w:rPr>
        <w:t>как термин был выдвинут. Исследователь</w:t>
      </w:r>
      <w:r w:rsidR="00140C34">
        <w:rPr>
          <w:rFonts w:ascii="Times New Roman" w:hAnsi="Times New Roman"/>
          <w:sz w:val="28"/>
          <w:szCs w:val="28"/>
        </w:rPr>
        <w:t xml:space="preserve"> уточняет, что поле представляет собой естественно обособленную область исследования (</w:t>
      </w:r>
      <w:r w:rsidR="00A93352" w:rsidRPr="00A93352">
        <w:rPr>
          <w:rFonts w:ascii="Times New Roman" w:hAnsi="Times New Roman"/>
          <w:sz w:val="28"/>
          <w:szCs w:val="28"/>
          <w:shd w:val="clear" w:color="auto" w:fill="FFFFFF"/>
        </w:rPr>
        <w:t>Ö</w:t>
      </w:r>
      <w:proofErr w:type="spellStart"/>
      <w:r w:rsidR="00E66B15">
        <w:rPr>
          <w:rFonts w:ascii="Times New Roman" w:hAnsi="Times New Roman"/>
          <w:sz w:val="28"/>
          <w:szCs w:val="28"/>
          <w:lang w:val="en-US"/>
        </w:rPr>
        <w:t>hman</w:t>
      </w:r>
      <w:proofErr w:type="spellEnd"/>
      <w:r w:rsidR="00A93352" w:rsidRPr="00A93352">
        <w:rPr>
          <w:rFonts w:ascii="Times New Roman" w:hAnsi="Times New Roman"/>
          <w:sz w:val="28"/>
          <w:szCs w:val="28"/>
        </w:rPr>
        <w:t xml:space="preserve"> 1953)</w:t>
      </w:r>
      <w:r w:rsidR="00E66B15" w:rsidRPr="00E66B15">
        <w:rPr>
          <w:rFonts w:ascii="Times New Roman" w:hAnsi="Times New Roman"/>
          <w:sz w:val="28"/>
          <w:szCs w:val="28"/>
        </w:rPr>
        <w:t>.</w:t>
      </w:r>
    </w:p>
    <w:p w14:paraId="6C7780EF" w14:textId="660F3975" w:rsidR="00F72890" w:rsidRPr="002323F1" w:rsidRDefault="00732B03" w:rsidP="00732B03">
      <w:pPr>
        <w:spacing w:line="360" w:lineRule="auto"/>
        <w:ind w:firstLine="567"/>
        <w:jc w:val="both"/>
        <w:rPr>
          <w:rFonts w:ascii="Times New Roman" w:hAnsi="Times New Roman"/>
          <w:sz w:val="28"/>
          <w:szCs w:val="28"/>
        </w:rPr>
      </w:pPr>
      <w:r w:rsidRPr="00732B03">
        <w:rPr>
          <w:rFonts w:ascii="Times New Roman" w:hAnsi="Times New Roman"/>
          <w:sz w:val="28"/>
          <w:szCs w:val="28"/>
        </w:rPr>
        <w:t xml:space="preserve">Для исследования в области полей также немаловажно упомянуть филолога Й. Трира. Наравне с Г. </w:t>
      </w:r>
      <w:proofErr w:type="spellStart"/>
      <w:r w:rsidRPr="00732B03">
        <w:rPr>
          <w:rFonts w:ascii="Times New Roman" w:hAnsi="Times New Roman"/>
          <w:sz w:val="28"/>
          <w:szCs w:val="28"/>
        </w:rPr>
        <w:t>Ипсеном</w:t>
      </w:r>
      <w:proofErr w:type="spellEnd"/>
      <w:r w:rsidRPr="00732B03">
        <w:rPr>
          <w:rFonts w:ascii="Times New Roman" w:hAnsi="Times New Roman"/>
          <w:sz w:val="28"/>
          <w:szCs w:val="28"/>
        </w:rPr>
        <w:t xml:space="preserve"> он предложил собственную трактовку и метод построения поля. Исследователь разделял концептуальные и лексические поля. Согласно его теории, в концептуальном поле слово приобретает своё значение лишь на фоне прочих слов в поле. (Трир 1931).</w:t>
      </w:r>
    </w:p>
    <w:p w14:paraId="2B41959D" w14:textId="4EE07570" w:rsidR="002323F1" w:rsidRDefault="00732B03" w:rsidP="00732B03">
      <w:pPr>
        <w:spacing w:line="360" w:lineRule="auto"/>
        <w:ind w:firstLine="567"/>
        <w:jc w:val="both"/>
        <w:rPr>
          <w:rFonts w:ascii="Times New Roman" w:hAnsi="Times New Roman"/>
          <w:sz w:val="28"/>
          <w:szCs w:val="28"/>
        </w:rPr>
      </w:pPr>
      <w:r w:rsidRPr="00732B03">
        <w:rPr>
          <w:rFonts w:ascii="Times New Roman" w:hAnsi="Times New Roman"/>
          <w:sz w:val="28"/>
          <w:szCs w:val="28"/>
        </w:rPr>
        <w:t xml:space="preserve">Важно также обратить внимание на различие понятий «поле» и «класс». И.В. Арнольд наглядно демонстрирует основные различия. Так, в случае </w:t>
      </w:r>
      <w:r w:rsidRPr="00732B03">
        <w:rPr>
          <w:rFonts w:ascii="Times New Roman" w:hAnsi="Times New Roman"/>
          <w:sz w:val="28"/>
          <w:szCs w:val="28"/>
        </w:rPr>
        <w:lastRenderedPageBreak/>
        <w:t>классов, объекты чётко разделяются по нескольким группам, и, соответственно, число объектов, относящихся к одному классу, невелико. Класс — это замкнутое множество с равноправными элементами. В противоположность классам, поля предполагают непрерывность связей объектов множества,</w:t>
      </w:r>
      <w:r>
        <w:rPr>
          <w:rFonts w:ascii="Times New Roman" w:hAnsi="Times New Roman"/>
          <w:sz w:val="28"/>
          <w:szCs w:val="28"/>
        </w:rPr>
        <w:t xml:space="preserve"> </w:t>
      </w:r>
      <w:r w:rsidRPr="00732B03">
        <w:rPr>
          <w:rFonts w:ascii="Times New Roman" w:hAnsi="Times New Roman"/>
          <w:sz w:val="28"/>
          <w:szCs w:val="28"/>
        </w:rPr>
        <w:t>объект уже может относиться более чем к одному классу и между классами возможны пересекающиеся отношения (Арнольд 1991).</w:t>
      </w:r>
    </w:p>
    <w:p w14:paraId="262E7C5B" w14:textId="77777777" w:rsidR="00732B03" w:rsidRDefault="00380BE0" w:rsidP="00732B03">
      <w:pPr>
        <w:spacing w:line="360" w:lineRule="auto"/>
        <w:ind w:firstLine="567"/>
        <w:jc w:val="both"/>
        <w:rPr>
          <w:rFonts w:ascii="Times New Roman" w:hAnsi="Times New Roman"/>
          <w:sz w:val="28"/>
          <w:szCs w:val="28"/>
        </w:rPr>
      </w:pPr>
      <w:r w:rsidRPr="000818FF">
        <w:rPr>
          <w:rFonts w:ascii="Times New Roman" w:hAnsi="Times New Roman"/>
          <w:sz w:val="28"/>
          <w:szCs w:val="28"/>
        </w:rPr>
        <w:t>Кроме того, Ю. Н. Караулов упоминает такие характеристики, как размытость границ и интерпретационный характер поля. Автор пишет: «…о двух принципиальных свойствах поля: во-первых, о размытости его границ, а, во-вторых, о его интерпретационном характере. Интерпретационный характер поля заключается в том, что оно выступает как способ существования языкового понятия, в котором представлены разные способы выражения этого понятия»</w:t>
      </w:r>
      <w:r w:rsidR="000818FF" w:rsidRPr="000818FF">
        <w:rPr>
          <w:rFonts w:ascii="Times New Roman" w:hAnsi="Times New Roman"/>
          <w:sz w:val="28"/>
          <w:szCs w:val="28"/>
        </w:rPr>
        <w:t xml:space="preserve"> (Караулов 1987).</w:t>
      </w:r>
      <w:r w:rsidR="000818FF">
        <w:rPr>
          <w:rFonts w:ascii="Times New Roman" w:hAnsi="Times New Roman"/>
          <w:sz w:val="28"/>
          <w:szCs w:val="28"/>
        </w:rPr>
        <w:t xml:space="preserve"> Учёный чётко формирует идею интерпретационного характера поля. Другими словами, разные входящие в одно поля единицы могут </w:t>
      </w:r>
      <w:r w:rsidR="004B7E31">
        <w:rPr>
          <w:rFonts w:ascii="Times New Roman" w:hAnsi="Times New Roman"/>
          <w:sz w:val="28"/>
          <w:szCs w:val="28"/>
        </w:rPr>
        <w:t xml:space="preserve">по-разному выражать одно общее понятие. О размытости же границ поля пишет и </w:t>
      </w:r>
      <w:r w:rsidR="00732B03">
        <w:rPr>
          <w:rFonts w:ascii="Times New Roman" w:hAnsi="Times New Roman"/>
          <w:sz w:val="28"/>
          <w:szCs w:val="28"/>
        </w:rPr>
        <w:t xml:space="preserve">Г. С. </w:t>
      </w:r>
      <w:r w:rsidR="004B7E31" w:rsidRPr="004B7E31">
        <w:rPr>
          <w:rFonts w:ascii="Times New Roman" w:hAnsi="Times New Roman"/>
          <w:sz w:val="28"/>
          <w:szCs w:val="28"/>
        </w:rPr>
        <w:t>Щур: «Невозможность однозначного определения границ поля отражает онтологию языка и исходит из утверждения, что любой объект характеризуется бесконечностью свойств. Именно эта особенность лежит в основе пересекающихся классов элементов и обусловливает то, что пересечение классов является естественной характеристикой любых объектов, в том числе и языка»</w:t>
      </w:r>
      <w:r w:rsidR="004B7E31">
        <w:rPr>
          <w:rFonts w:ascii="Times New Roman" w:hAnsi="Times New Roman"/>
          <w:sz w:val="28"/>
          <w:szCs w:val="28"/>
        </w:rPr>
        <w:t xml:space="preserve"> (Щур 2009).</w:t>
      </w:r>
    </w:p>
    <w:p w14:paraId="6BD8B3EE" w14:textId="22D5EA04" w:rsidR="004B7E31" w:rsidRDefault="00732B03" w:rsidP="00D84E46">
      <w:pPr>
        <w:spacing w:line="360" w:lineRule="auto"/>
        <w:ind w:firstLine="708"/>
        <w:jc w:val="both"/>
        <w:rPr>
          <w:rFonts w:ascii="Times New Roman" w:hAnsi="Times New Roman"/>
          <w:sz w:val="28"/>
          <w:szCs w:val="28"/>
        </w:rPr>
      </w:pPr>
      <w:r>
        <w:rPr>
          <w:rFonts w:ascii="Times New Roman" w:hAnsi="Times New Roman"/>
          <w:sz w:val="28"/>
          <w:szCs w:val="28"/>
        </w:rPr>
        <w:t xml:space="preserve">И. В. </w:t>
      </w:r>
      <w:r w:rsidR="00D17164">
        <w:rPr>
          <w:rFonts w:ascii="Times New Roman" w:hAnsi="Times New Roman"/>
          <w:sz w:val="28"/>
          <w:szCs w:val="28"/>
        </w:rPr>
        <w:t>Арнольд</w:t>
      </w:r>
      <w:r>
        <w:rPr>
          <w:rFonts w:ascii="Times New Roman" w:hAnsi="Times New Roman"/>
          <w:sz w:val="28"/>
          <w:szCs w:val="28"/>
        </w:rPr>
        <w:t xml:space="preserve"> от</w:t>
      </w:r>
      <w:r w:rsidR="00D17164">
        <w:rPr>
          <w:rFonts w:ascii="Times New Roman" w:hAnsi="Times New Roman"/>
          <w:sz w:val="28"/>
          <w:szCs w:val="28"/>
        </w:rPr>
        <w:t xml:space="preserve">мечает: </w:t>
      </w:r>
      <w:r w:rsidR="00D17164" w:rsidRPr="00D17164">
        <w:rPr>
          <w:rFonts w:ascii="Times New Roman" w:hAnsi="Times New Roman"/>
          <w:sz w:val="28"/>
          <w:szCs w:val="28"/>
        </w:rPr>
        <w:t>«Результатом адаптивного развития языка является полевая структура всех принятых в языкознании группировок языковых единиц, будь то группировки по частям речи, по тематической принадлежности или по функционально-семантическим признакам, и их вариативность.» (Арнольд 1991).</w:t>
      </w:r>
      <w:r w:rsidR="00D17164">
        <w:rPr>
          <w:rFonts w:ascii="Times New Roman" w:hAnsi="Times New Roman"/>
          <w:sz w:val="28"/>
          <w:szCs w:val="28"/>
        </w:rPr>
        <w:t xml:space="preserve"> </w:t>
      </w:r>
      <w:bookmarkStart w:id="10" w:name="_Hlk134828247"/>
      <w:r>
        <w:rPr>
          <w:rFonts w:ascii="Times New Roman" w:hAnsi="Times New Roman"/>
          <w:sz w:val="28"/>
          <w:szCs w:val="28"/>
        </w:rPr>
        <w:t>Иными словами</w:t>
      </w:r>
      <w:r w:rsidR="00D17164">
        <w:rPr>
          <w:rFonts w:ascii="Times New Roman" w:hAnsi="Times New Roman"/>
          <w:sz w:val="28"/>
          <w:szCs w:val="28"/>
        </w:rPr>
        <w:t xml:space="preserve">, </w:t>
      </w:r>
      <w:r w:rsidR="00062D48">
        <w:rPr>
          <w:rFonts w:ascii="Times New Roman" w:hAnsi="Times New Roman"/>
          <w:sz w:val="28"/>
          <w:szCs w:val="28"/>
        </w:rPr>
        <w:t xml:space="preserve">понятие поля применимо к широкому спектру группировок языковых единиц. </w:t>
      </w:r>
      <w:bookmarkEnd w:id="10"/>
      <w:r w:rsidR="00062D48">
        <w:rPr>
          <w:rFonts w:ascii="Times New Roman" w:hAnsi="Times New Roman"/>
          <w:sz w:val="28"/>
          <w:szCs w:val="28"/>
        </w:rPr>
        <w:t xml:space="preserve">Логическим продолжением данной мысли будет обращение к работе </w:t>
      </w:r>
      <w:r>
        <w:rPr>
          <w:rFonts w:ascii="Times New Roman" w:hAnsi="Times New Roman"/>
          <w:sz w:val="28"/>
          <w:szCs w:val="28"/>
        </w:rPr>
        <w:t xml:space="preserve">А. В. </w:t>
      </w:r>
      <w:r w:rsidR="00062D48">
        <w:rPr>
          <w:rFonts w:ascii="Times New Roman" w:hAnsi="Times New Roman"/>
          <w:sz w:val="28"/>
          <w:szCs w:val="28"/>
        </w:rPr>
        <w:t xml:space="preserve">Бондаренко. Автор </w:t>
      </w:r>
      <w:r w:rsidR="00062D48" w:rsidRPr="000C4BB0">
        <w:rPr>
          <w:rFonts w:ascii="Times New Roman" w:hAnsi="Times New Roman"/>
          <w:sz w:val="28"/>
          <w:szCs w:val="28"/>
        </w:rPr>
        <w:t xml:space="preserve">описывает функционально-семантические поля, которые определяются как системы </w:t>
      </w:r>
      <w:r w:rsidR="00062D48" w:rsidRPr="000C4BB0">
        <w:rPr>
          <w:rFonts w:ascii="Times New Roman" w:hAnsi="Times New Roman"/>
          <w:sz w:val="28"/>
          <w:szCs w:val="28"/>
        </w:rPr>
        <w:lastRenderedPageBreak/>
        <w:t>разноуровневых средств языка (морфологических, синтаксических, лексических, комбинированных и т.д.), объединенных на основе общности функции и их взаимодействия</w:t>
      </w:r>
      <w:r w:rsidR="00062D48">
        <w:rPr>
          <w:rFonts w:ascii="Times New Roman" w:hAnsi="Times New Roman"/>
          <w:sz w:val="28"/>
          <w:szCs w:val="28"/>
        </w:rPr>
        <w:t xml:space="preserve"> (Бондаренко 1987). Следовательно, поля могут быть разноуровневыми. Такого мнения придерживается в своём исследовании и </w:t>
      </w:r>
      <w:r>
        <w:rPr>
          <w:rFonts w:ascii="Times New Roman" w:hAnsi="Times New Roman"/>
          <w:sz w:val="28"/>
          <w:szCs w:val="28"/>
        </w:rPr>
        <w:t xml:space="preserve">Т. В. </w:t>
      </w:r>
      <w:r w:rsidR="00062D48">
        <w:rPr>
          <w:rFonts w:ascii="Times New Roman" w:hAnsi="Times New Roman"/>
          <w:sz w:val="28"/>
          <w:szCs w:val="28"/>
        </w:rPr>
        <w:t xml:space="preserve">Черкасова: </w:t>
      </w:r>
      <w:r w:rsidR="00AC7C0C">
        <w:rPr>
          <w:rFonts w:ascii="Times New Roman" w:hAnsi="Times New Roman"/>
          <w:sz w:val="28"/>
          <w:szCs w:val="28"/>
        </w:rPr>
        <w:t xml:space="preserve">«В отличии от грамматической категории и парадигмы, поле представляет собой структуру, включающую также единицы, находящиеся на грани парадигматики и синтагматики и образующие периферийную зону поля…поле </w:t>
      </w:r>
      <w:r w:rsidR="00AC7C0C" w:rsidRPr="00AC7C0C">
        <w:rPr>
          <w:rFonts w:ascii="Times New Roman" w:hAnsi="Times New Roman"/>
          <w:sz w:val="28"/>
          <w:szCs w:val="28"/>
        </w:rPr>
        <w:t>—</w:t>
      </w:r>
      <w:r w:rsidR="00AC7C0C">
        <w:rPr>
          <w:rFonts w:ascii="Times New Roman" w:hAnsi="Times New Roman"/>
          <w:sz w:val="28"/>
          <w:szCs w:val="28"/>
        </w:rPr>
        <w:t xml:space="preserve"> неодноуровневое понятие, то есть, это не структур какого-то определённого уровня» (Черкасова 1999).</w:t>
      </w:r>
    </w:p>
    <w:p w14:paraId="002AFB6B" w14:textId="42235621" w:rsidR="00DB323E" w:rsidRDefault="00976757" w:rsidP="00D84E46">
      <w:pPr>
        <w:spacing w:line="360" w:lineRule="auto"/>
        <w:ind w:firstLine="708"/>
        <w:jc w:val="both"/>
        <w:rPr>
          <w:rFonts w:ascii="Times New Roman" w:hAnsi="Times New Roman"/>
          <w:sz w:val="28"/>
          <w:szCs w:val="28"/>
        </w:rPr>
      </w:pPr>
      <w:r>
        <w:rPr>
          <w:rFonts w:ascii="Times New Roman" w:hAnsi="Times New Roman"/>
          <w:sz w:val="28"/>
          <w:szCs w:val="28"/>
        </w:rPr>
        <w:t>«</w:t>
      </w:r>
      <w:r w:rsidR="00DB323E">
        <w:rPr>
          <w:rFonts w:ascii="Times New Roman" w:hAnsi="Times New Roman"/>
          <w:sz w:val="28"/>
          <w:szCs w:val="28"/>
        </w:rPr>
        <w:t>Наиболее распространёнными словосочетаниями с компонентом «поле» в лингвистике являются: функционально-семантическое, морфемное, фонемное, словообразовательное, лексемное, семантическое, микро и макро</w:t>
      </w:r>
      <w:r>
        <w:rPr>
          <w:rFonts w:ascii="Times New Roman" w:hAnsi="Times New Roman"/>
          <w:sz w:val="28"/>
          <w:szCs w:val="28"/>
        </w:rPr>
        <w:t xml:space="preserve"> </w:t>
      </w:r>
      <w:r w:rsidR="00DB323E">
        <w:rPr>
          <w:rFonts w:ascii="Times New Roman" w:hAnsi="Times New Roman"/>
          <w:sz w:val="28"/>
          <w:szCs w:val="28"/>
        </w:rPr>
        <w:t xml:space="preserve">поля, поле множественности, поле </w:t>
      </w:r>
      <w:proofErr w:type="spellStart"/>
      <w:r w:rsidR="00DB323E">
        <w:rPr>
          <w:rFonts w:ascii="Times New Roman" w:hAnsi="Times New Roman"/>
          <w:sz w:val="28"/>
          <w:szCs w:val="28"/>
        </w:rPr>
        <w:t>залоговости</w:t>
      </w:r>
      <w:proofErr w:type="spellEnd"/>
      <w:r w:rsidR="00DB323E">
        <w:rPr>
          <w:rFonts w:ascii="Times New Roman" w:hAnsi="Times New Roman"/>
          <w:sz w:val="28"/>
          <w:szCs w:val="28"/>
        </w:rPr>
        <w:t xml:space="preserve">, модальное поле, компаративное поле, </w:t>
      </w:r>
      <w:r>
        <w:rPr>
          <w:rFonts w:ascii="Times New Roman" w:hAnsi="Times New Roman"/>
          <w:sz w:val="28"/>
          <w:szCs w:val="28"/>
        </w:rPr>
        <w:t>поле одушевлённости и неодушевлённости, указательное поле, поле времени, микрополе предположения, микрополе числа, поле утверждения, поле отрицания, поле лица и другие»</w:t>
      </w:r>
      <w:r w:rsidR="007734ED">
        <w:rPr>
          <w:rFonts w:ascii="Times New Roman" w:hAnsi="Times New Roman"/>
          <w:sz w:val="28"/>
          <w:szCs w:val="28"/>
        </w:rPr>
        <w:t xml:space="preserve"> (</w:t>
      </w:r>
      <w:proofErr w:type="spellStart"/>
      <w:r w:rsidR="007734ED">
        <w:rPr>
          <w:rFonts w:ascii="Times New Roman" w:hAnsi="Times New Roman"/>
          <w:sz w:val="28"/>
          <w:szCs w:val="28"/>
        </w:rPr>
        <w:t>Эгамназаров</w:t>
      </w:r>
      <w:proofErr w:type="spellEnd"/>
      <w:r w:rsidR="007734ED">
        <w:rPr>
          <w:rFonts w:ascii="Times New Roman" w:hAnsi="Times New Roman"/>
          <w:sz w:val="28"/>
          <w:szCs w:val="28"/>
        </w:rPr>
        <w:t xml:space="preserve"> 2018)</w:t>
      </w:r>
      <w:r w:rsidR="00074485">
        <w:rPr>
          <w:rFonts w:ascii="Times New Roman" w:hAnsi="Times New Roman"/>
          <w:sz w:val="28"/>
          <w:szCs w:val="28"/>
        </w:rPr>
        <w:t xml:space="preserve"> </w:t>
      </w:r>
      <w:r w:rsidR="00074485" w:rsidRPr="00074485">
        <w:rPr>
          <w:rFonts w:ascii="Times New Roman" w:hAnsi="Times New Roman"/>
          <w:sz w:val="28"/>
          <w:szCs w:val="28"/>
        </w:rPr>
        <w:t>—</w:t>
      </w:r>
      <w:r w:rsidR="00074485">
        <w:rPr>
          <w:rFonts w:ascii="Times New Roman" w:hAnsi="Times New Roman"/>
          <w:sz w:val="28"/>
          <w:szCs w:val="28"/>
        </w:rPr>
        <w:t xml:space="preserve"> заявляет исследователь </w:t>
      </w:r>
      <w:r w:rsidR="007734ED">
        <w:rPr>
          <w:rFonts w:ascii="Times New Roman" w:hAnsi="Times New Roman"/>
          <w:sz w:val="28"/>
          <w:szCs w:val="28"/>
        </w:rPr>
        <w:t xml:space="preserve">Х. Х. </w:t>
      </w:r>
      <w:proofErr w:type="spellStart"/>
      <w:r w:rsidR="00074485">
        <w:rPr>
          <w:rFonts w:ascii="Times New Roman" w:hAnsi="Times New Roman"/>
          <w:sz w:val="28"/>
          <w:szCs w:val="28"/>
        </w:rPr>
        <w:t>Эгамназаров</w:t>
      </w:r>
      <w:proofErr w:type="spellEnd"/>
      <w:r w:rsidR="00074485">
        <w:rPr>
          <w:rFonts w:ascii="Times New Roman" w:hAnsi="Times New Roman"/>
          <w:sz w:val="28"/>
          <w:szCs w:val="28"/>
        </w:rPr>
        <w:t xml:space="preserve">, ссылаясь на работу </w:t>
      </w:r>
      <w:r w:rsidR="007734ED">
        <w:rPr>
          <w:rFonts w:ascii="Times New Roman" w:hAnsi="Times New Roman"/>
          <w:sz w:val="28"/>
          <w:szCs w:val="28"/>
        </w:rPr>
        <w:t xml:space="preserve">Г. С. </w:t>
      </w:r>
      <w:r w:rsidR="00074485">
        <w:rPr>
          <w:rFonts w:ascii="Times New Roman" w:hAnsi="Times New Roman"/>
          <w:sz w:val="28"/>
          <w:szCs w:val="28"/>
        </w:rPr>
        <w:t xml:space="preserve">Щура. </w:t>
      </w:r>
      <w:r w:rsidR="003107EE">
        <w:rPr>
          <w:rFonts w:ascii="Times New Roman" w:hAnsi="Times New Roman"/>
          <w:sz w:val="28"/>
          <w:szCs w:val="28"/>
        </w:rPr>
        <w:t>Нас же интересует непосредств</w:t>
      </w:r>
      <w:r w:rsidR="0038500F">
        <w:rPr>
          <w:rFonts w:ascii="Times New Roman" w:hAnsi="Times New Roman"/>
          <w:sz w:val="28"/>
          <w:szCs w:val="28"/>
        </w:rPr>
        <w:t>е</w:t>
      </w:r>
      <w:r w:rsidR="003107EE">
        <w:rPr>
          <w:rFonts w:ascii="Times New Roman" w:hAnsi="Times New Roman"/>
          <w:sz w:val="28"/>
          <w:szCs w:val="28"/>
        </w:rPr>
        <w:t>нно лексико-семантическое поле.</w:t>
      </w:r>
      <w:r w:rsidR="00DD2E6B">
        <w:rPr>
          <w:rFonts w:ascii="Times New Roman" w:hAnsi="Times New Roman"/>
          <w:sz w:val="28"/>
          <w:szCs w:val="28"/>
        </w:rPr>
        <w:t xml:space="preserve"> Интересно заметить, что в перечне</w:t>
      </w:r>
      <w:r w:rsidR="0014622A">
        <w:rPr>
          <w:rFonts w:ascii="Times New Roman" w:hAnsi="Times New Roman"/>
          <w:sz w:val="28"/>
          <w:szCs w:val="28"/>
        </w:rPr>
        <w:t xml:space="preserve"> его</w:t>
      </w:r>
      <w:r w:rsidR="00DD2E6B">
        <w:rPr>
          <w:rFonts w:ascii="Times New Roman" w:hAnsi="Times New Roman"/>
          <w:sz w:val="28"/>
          <w:szCs w:val="28"/>
        </w:rPr>
        <w:t xml:space="preserve"> не было указано</w:t>
      </w:r>
      <w:r w:rsidR="0014622A">
        <w:rPr>
          <w:rFonts w:ascii="Times New Roman" w:hAnsi="Times New Roman"/>
          <w:sz w:val="28"/>
          <w:szCs w:val="28"/>
        </w:rPr>
        <w:t>. Это может быть связано с тем фактом, что часть исследователей приравнивают лексико-семантическое поле к семантическому.</w:t>
      </w:r>
    </w:p>
    <w:p w14:paraId="5BD5B506" w14:textId="605FAF6F" w:rsidR="00700213" w:rsidRPr="00700213" w:rsidRDefault="00700213" w:rsidP="00700213">
      <w:pPr>
        <w:spacing w:line="360" w:lineRule="auto"/>
        <w:ind w:firstLine="708"/>
        <w:jc w:val="both"/>
        <w:rPr>
          <w:rFonts w:ascii="Times New Roman" w:hAnsi="Times New Roman"/>
          <w:sz w:val="28"/>
          <w:szCs w:val="28"/>
        </w:rPr>
      </w:pPr>
      <w:r w:rsidRPr="00700213">
        <w:rPr>
          <w:rFonts w:ascii="Times New Roman" w:hAnsi="Times New Roman"/>
          <w:sz w:val="28"/>
          <w:szCs w:val="28"/>
        </w:rPr>
        <w:t xml:space="preserve">Резюмируя вышесказанное, можно заключить, что наиболее полное определение термина «поле» в лингвистике можно найти у И.В. Арнольд, а именно: </w:t>
      </w:r>
      <w:r>
        <w:rPr>
          <w:rFonts w:ascii="Times New Roman" w:hAnsi="Times New Roman"/>
          <w:sz w:val="28"/>
          <w:szCs w:val="28"/>
        </w:rPr>
        <w:t>«П</w:t>
      </w:r>
      <w:r w:rsidRPr="00700213">
        <w:rPr>
          <w:rFonts w:ascii="Times New Roman" w:hAnsi="Times New Roman"/>
          <w:sz w:val="28"/>
          <w:szCs w:val="28"/>
        </w:rPr>
        <w:t>оле – это некоторое произвольное непустое множество языковых элементов.</w:t>
      </w:r>
      <w:r>
        <w:rPr>
          <w:rFonts w:ascii="Times New Roman" w:hAnsi="Times New Roman"/>
          <w:sz w:val="28"/>
          <w:szCs w:val="28"/>
        </w:rPr>
        <w:t>» (Арнольд 1991).</w:t>
      </w:r>
    </w:p>
    <w:p w14:paraId="60AC1870" w14:textId="3584329E" w:rsidR="00700213" w:rsidRDefault="00700213" w:rsidP="00700213">
      <w:pPr>
        <w:spacing w:line="360" w:lineRule="auto"/>
        <w:ind w:firstLine="708"/>
        <w:jc w:val="both"/>
        <w:rPr>
          <w:rFonts w:ascii="Times New Roman" w:hAnsi="Times New Roman"/>
          <w:sz w:val="28"/>
          <w:szCs w:val="28"/>
        </w:rPr>
      </w:pPr>
      <w:r w:rsidRPr="00700213">
        <w:rPr>
          <w:rFonts w:ascii="Times New Roman" w:hAnsi="Times New Roman"/>
          <w:sz w:val="28"/>
          <w:szCs w:val="28"/>
        </w:rPr>
        <w:t>Определив специфику термина «поле» в лингвистике, перейдем к рассмотрению понятия «лексико-семантическое поле»</w:t>
      </w:r>
      <w:r>
        <w:rPr>
          <w:rFonts w:ascii="Times New Roman" w:hAnsi="Times New Roman"/>
          <w:sz w:val="28"/>
          <w:szCs w:val="28"/>
        </w:rPr>
        <w:t xml:space="preserve">. </w:t>
      </w:r>
      <w:r w:rsidRPr="00700213">
        <w:rPr>
          <w:rFonts w:ascii="Times New Roman" w:hAnsi="Times New Roman"/>
          <w:sz w:val="28"/>
          <w:szCs w:val="28"/>
        </w:rPr>
        <w:t xml:space="preserve">Данное понятие также имеет различные интерпретации в зависимости от подхода исследователя. </w:t>
      </w:r>
      <w:r w:rsidRPr="00700213">
        <w:rPr>
          <w:rFonts w:ascii="Times New Roman" w:hAnsi="Times New Roman"/>
          <w:sz w:val="28"/>
          <w:szCs w:val="28"/>
        </w:rPr>
        <w:lastRenderedPageBreak/>
        <w:t>Рассмотрим несколько подходов к определению ЛСП с целью формирования представления о данном вопросе.</w:t>
      </w:r>
    </w:p>
    <w:p w14:paraId="1A167DC9" w14:textId="55E743A1" w:rsidR="00446C63" w:rsidRDefault="0014622A" w:rsidP="003A5C9A">
      <w:pPr>
        <w:spacing w:line="360" w:lineRule="auto"/>
        <w:ind w:firstLine="708"/>
        <w:jc w:val="both"/>
        <w:rPr>
          <w:rFonts w:ascii="Times New Roman" w:hAnsi="Times New Roman"/>
          <w:sz w:val="28"/>
          <w:szCs w:val="28"/>
        </w:rPr>
      </w:pPr>
      <w:r>
        <w:rPr>
          <w:rFonts w:ascii="Times New Roman" w:hAnsi="Times New Roman"/>
          <w:sz w:val="28"/>
          <w:szCs w:val="28"/>
        </w:rPr>
        <w:t>«</w:t>
      </w:r>
      <w:r w:rsidR="00700213" w:rsidRPr="00700213">
        <w:rPr>
          <w:rFonts w:ascii="Times New Roman" w:hAnsi="Times New Roman"/>
          <w:sz w:val="28"/>
          <w:szCs w:val="28"/>
        </w:rPr>
        <w:t xml:space="preserve">Лексико-семантическое поле — понятие весьма ёмкое. В нём перекрещиваются главные проблемы лексикологии — проблемы синонимии, антонимии, полисемии, проблема соотношения слова и понятия…», отмечает Л. Н. Антипкина (Антипкина 2000). Некоторые ученые, например, З. Д. Попова и </w:t>
      </w:r>
      <w:proofErr w:type="spellStart"/>
      <w:r w:rsidR="00700213" w:rsidRPr="00700213">
        <w:rPr>
          <w:rFonts w:ascii="Times New Roman" w:hAnsi="Times New Roman"/>
          <w:sz w:val="28"/>
          <w:szCs w:val="28"/>
        </w:rPr>
        <w:t>И</w:t>
      </w:r>
      <w:proofErr w:type="spellEnd"/>
      <w:r w:rsidR="00700213" w:rsidRPr="00700213">
        <w:rPr>
          <w:rFonts w:ascii="Times New Roman" w:hAnsi="Times New Roman"/>
          <w:sz w:val="28"/>
          <w:szCs w:val="28"/>
        </w:rPr>
        <w:t>. А. Стернин (Попова Стернин 2009), приравнивают лексико-семантическое поле к семантическому полю. Также, существует и более широкий подход к определению ЛСП., Данного подхода придерживается</w:t>
      </w:r>
      <w:r w:rsidR="006F42F2" w:rsidRPr="00E64DB3">
        <w:rPr>
          <w:rFonts w:ascii="Times New Roman" w:hAnsi="Times New Roman"/>
          <w:sz w:val="28"/>
          <w:szCs w:val="28"/>
        </w:rPr>
        <w:t xml:space="preserve"> </w:t>
      </w:r>
      <w:r w:rsidR="00700213">
        <w:rPr>
          <w:rFonts w:ascii="Times New Roman" w:hAnsi="Times New Roman"/>
          <w:sz w:val="28"/>
          <w:szCs w:val="28"/>
        </w:rPr>
        <w:t xml:space="preserve">Х. Х. </w:t>
      </w:r>
      <w:proofErr w:type="spellStart"/>
      <w:r w:rsidR="006F42F2" w:rsidRPr="00E64DB3">
        <w:rPr>
          <w:rFonts w:ascii="Times New Roman" w:hAnsi="Times New Roman"/>
          <w:sz w:val="28"/>
          <w:szCs w:val="28"/>
        </w:rPr>
        <w:t>Эгамназаров</w:t>
      </w:r>
      <w:proofErr w:type="spellEnd"/>
      <w:r w:rsidR="006F42F2" w:rsidRPr="00E64DB3">
        <w:rPr>
          <w:rFonts w:ascii="Times New Roman" w:hAnsi="Times New Roman"/>
          <w:sz w:val="28"/>
          <w:szCs w:val="28"/>
        </w:rPr>
        <w:t xml:space="preserve"> (</w:t>
      </w:r>
      <w:proofErr w:type="spellStart"/>
      <w:r w:rsidR="006F42F2" w:rsidRPr="00E64DB3">
        <w:rPr>
          <w:rFonts w:ascii="Times New Roman" w:hAnsi="Times New Roman"/>
          <w:sz w:val="28"/>
          <w:szCs w:val="28"/>
        </w:rPr>
        <w:t>Эгамназаров</w:t>
      </w:r>
      <w:proofErr w:type="spellEnd"/>
      <w:r w:rsidR="00700213">
        <w:rPr>
          <w:rFonts w:ascii="Times New Roman" w:hAnsi="Times New Roman"/>
          <w:sz w:val="28"/>
          <w:szCs w:val="28"/>
        </w:rPr>
        <w:t xml:space="preserve"> 2018</w:t>
      </w:r>
      <w:r w:rsidR="006F42F2" w:rsidRPr="00E64DB3">
        <w:rPr>
          <w:rFonts w:ascii="Times New Roman" w:hAnsi="Times New Roman"/>
          <w:sz w:val="28"/>
          <w:szCs w:val="28"/>
        </w:rPr>
        <w:t>)</w:t>
      </w:r>
      <w:r w:rsidR="003A5C9A">
        <w:rPr>
          <w:rFonts w:ascii="Times New Roman" w:hAnsi="Times New Roman"/>
          <w:sz w:val="28"/>
          <w:szCs w:val="28"/>
        </w:rPr>
        <w:t xml:space="preserve"> и </w:t>
      </w:r>
      <w:proofErr w:type="spellStart"/>
      <w:r w:rsidR="003A5C9A">
        <w:rPr>
          <w:rFonts w:ascii="Times New Roman" w:hAnsi="Times New Roman"/>
          <w:sz w:val="28"/>
          <w:szCs w:val="28"/>
        </w:rPr>
        <w:t>И</w:t>
      </w:r>
      <w:proofErr w:type="spellEnd"/>
      <w:r w:rsidR="003A5C9A">
        <w:rPr>
          <w:rFonts w:ascii="Times New Roman" w:hAnsi="Times New Roman"/>
          <w:sz w:val="28"/>
          <w:szCs w:val="28"/>
        </w:rPr>
        <w:t xml:space="preserve">. М. Шеина. </w:t>
      </w:r>
      <w:r w:rsidR="00827351" w:rsidRPr="00E64DB3">
        <w:rPr>
          <w:rFonts w:ascii="Times New Roman" w:hAnsi="Times New Roman"/>
          <w:sz w:val="28"/>
          <w:szCs w:val="28"/>
        </w:rPr>
        <w:t>Он</w:t>
      </w:r>
      <w:r w:rsidR="003A5C9A">
        <w:rPr>
          <w:rFonts w:ascii="Times New Roman" w:hAnsi="Times New Roman"/>
          <w:sz w:val="28"/>
          <w:szCs w:val="28"/>
        </w:rPr>
        <w:t>и</w:t>
      </w:r>
      <w:r w:rsidR="00827351" w:rsidRPr="00E64DB3">
        <w:rPr>
          <w:rFonts w:ascii="Times New Roman" w:hAnsi="Times New Roman"/>
          <w:sz w:val="28"/>
          <w:szCs w:val="28"/>
        </w:rPr>
        <w:t xml:space="preserve"> объединя</w:t>
      </w:r>
      <w:r w:rsidR="003A5C9A">
        <w:rPr>
          <w:rFonts w:ascii="Times New Roman" w:hAnsi="Times New Roman"/>
          <w:sz w:val="28"/>
          <w:szCs w:val="28"/>
        </w:rPr>
        <w:t>ю</w:t>
      </w:r>
      <w:r w:rsidR="00827351" w:rsidRPr="00E64DB3">
        <w:rPr>
          <w:rFonts w:ascii="Times New Roman" w:hAnsi="Times New Roman"/>
          <w:sz w:val="28"/>
          <w:szCs w:val="28"/>
        </w:rPr>
        <w:t xml:space="preserve">т понятия семантического поля и лексического поля в лексико-семантическое поле. </w:t>
      </w:r>
      <w:r w:rsidR="003A5C9A">
        <w:rPr>
          <w:rFonts w:ascii="Times New Roman" w:hAnsi="Times New Roman"/>
          <w:sz w:val="28"/>
          <w:szCs w:val="28"/>
        </w:rPr>
        <w:t xml:space="preserve">И. М. Шеина </w:t>
      </w:r>
      <w:r w:rsidR="00827351" w:rsidRPr="00E64DB3">
        <w:rPr>
          <w:rFonts w:ascii="Times New Roman" w:hAnsi="Times New Roman"/>
          <w:sz w:val="28"/>
          <w:szCs w:val="28"/>
        </w:rPr>
        <w:t>даёт следующее определение</w:t>
      </w:r>
      <w:r w:rsidR="00C428FD" w:rsidRPr="00E64DB3">
        <w:rPr>
          <w:rFonts w:ascii="Times New Roman" w:hAnsi="Times New Roman"/>
          <w:sz w:val="28"/>
          <w:szCs w:val="28"/>
        </w:rPr>
        <w:t xml:space="preserve"> такому полю</w:t>
      </w:r>
      <w:r w:rsidR="00827351" w:rsidRPr="00E64DB3">
        <w:rPr>
          <w:rFonts w:ascii="Times New Roman" w:hAnsi="Times New Roman"/>
          <w:sz w:val="28"/>
          <w:szCs w:val="28"/>
        </w:rPr>
        <w:t>: «</w:t>
      </w:r>
      <w:r w:rsidR="00C428FD" w:rsidRPr="00E64DB3">
        <w:rPr>
          <w:rFonts w:ascii="Times New Roman" w:hAnsi="Times New Roman"/>
          <w:sz w:val="28"/>
          <w:szCs w:val="28"/>
        </w:rPr>
        <w:t>с</w:t>
      </w:r>
      <w:r w:rsidR="00827351" w:rsidRPr="00E64DB3">
        <w:rPr>
          <w:rFonts w:ascii="Times New Roman" w:hAnsi="Times New Roman"/>
          <w:sz w:val="28"/>
          <w:szCs w:val="28"/>
        </w:rPr>
        <w:t>овокупность значений, каждое из которых получает в языке воплощение на уровне лексико-семантического варианта лексемы</w:t>
      </w:r>
      <w:r w:rsidR="00C428FD" w:rsidRPr="00E64DB3">
        <w:rPr>
          <w:rFonts w:ascii="Times New Roman" w:hAnsi="Times New Roman"/>
          <w:sz w:val="28"/>
          <w:szCs w:val="28"/>
        </w:rPr>
        <w:t>» (Шеина 2010).</w:t>
      </w:r>
      <w:r w:rsidR="006044E8" w:rsidRPr="00E64DB3">
        <w:rPr>
          <w:rFonts w:ascii="Times New Roman" w:hAnsi="Times New Roman"/>
          <w:sz w:val="28"/>
          <w:szCs w:val="28"/>
        </w:rPr>
        <w:t xml:space="preserve"> Такое определе</w:t>
      </w:r>
      <w:r w:rsidR="00FF11E1" w:rsidRPr="00E64DB3">
        <w:rPr>
          <w:rFonts w:ascii="Times New Roman" w:hAnsi="Times New Roman"/>
          <w:sz w:val="28"/>
          <w:szCs w:val="28"/>
        </w:rPr>
        <w:t xml:space="preserve">ние ближе данному исследованию, но мы считаем определение, предложенное </w:t>
      </w:r>
      <w:r w:rsidR="001372A9" w:rsidRPr="00E64DB3">
        <w:rPr>
          <w:rFonts w:ascii="Times New Roman" w:hAnsi="Times New Roman"/>
          <w:sz w:val="28"/>
          <w:szCs w:val="28"/>
        </w:rPr>
        <w:t>в статье Л. В. Афанасьевой наиболее подходящим</w:t>
      </w:r>
      <w:r w:rsidR="00E64DB3" w:rsidRPr="00E64DB3">
        <w:rPr>
          <w:rFonts w:ascii="Times New Roman" w:hAnsi="Times New Roman"/>
          <w:sz w:val="28"/>
          <w:szCs w:val="28"/>
        </w:rPr>
        <w:t>: «</w:t>
      </w:r>
      <w:bookmarkStart w:id="11" w:name="_Hlk134828081"/>
      <w:r w:rsidR="00E64DB3" w:rsidRPr="00E64DB3">
        <w:rPr>
          <w:rFonts w:ascii="Times New Roman" w:hAnsi="Times New Roman"/>
          <w:sz w:val="28"/>
          <w:szCs w:val="28"/>
        </w:rPr>
        <w:t>Лексико-семантическое поле – это совокупность лексем, обозначающих определенное понятие в широком смысле этого слова, которая включает в свой состав слова различных частей речи</w:t>
      </w:r>
      <w:bookmarkEnd w:id="11"/>
      <w:r w:rsidR="00E64DB3" w:rsidRPr="00E64DB3">
        <w:rPr>
          <w:rFonts w:ascii="Times New Roman" w:hAnsi="Times New Roman"/>
          <w:sz w:val="28"/>
          <w:szCs w:val="28"/>
        </w:rPr>
        <w:t>»</w:t>
      </w:r>
      <w:r w:rsidR="00E64DB3">
        <w:rPr>
          <w:rFonts w:ascii="Times New Roman" w:hAnsi="Times New Roman"/>
          <w:sz w:val="28"/>
          <w:szCs w:val="28"/>
        </w:rPr>
        <w:t xml:space="preserve"> (Афанасьева 2016). Такой термин уместно упрощён, как следствие, интуитивно понятен и, что не менее важно, </w:t>
      </w:r>
      <w:proofErr w:type="spellStart"/>
      <w:r w:rsidR="00E64DB3">
        <w:rPr>
          <w:rFonts w:ascii="Times New Roman" w:hAnsi="Times New Roman"/>
          <w:sz w:val="28"/>
          <w:szCs w:val="28"/>
        </w:rPr>
        <w:t>релевантен</w:t>
      </w:r>
      <w:proofErr w:type="spellEnd"/>
      <w:r w:rsidR="00E64DB3">
        <w:rPr>
          <w:rFonts w:ascii="Times New Roman" w:hAnsi="Times New Roman"/>
          <w:sz w:val="28"/>
          <w:szCs w:val="28"/>
        </w:rPr>
        <w:t xml:space="preserve"> для настоящего исследования.</w:t>
      </w:r>
    </w:p>
    <w:p w14:paraId="302DD307" w14:textId="6BE456D7" w:rsidR="00182D08" w:rsidRPr="00446C63" w:rsidRDefault="0047536C" w:rsidP="00D84E46">
      <w:pPr>
        <w:pStyle w:val="2"/>
        <w:spacing w:line="360" w:lineRule="auto"/>
      </w:pPr>
      <w:bookmarkStart w:id="12" w:name="_Toc136122887"/>
      <w:r>
        <w:t>1.2 Лексическое значение, его структура и методы изучения</w:t>
      </w:r>
      <w:bookmarkEnd w:id="12"/>
    </w:p>
    <w:p w14:paraId="13980B17" w14:textId="00ABFE75" w:rsidR="00182D08" w:rsidRDefault="00182D08" w:rsidP="00D84E46">
      <w:pPr>
        <w:pStyle w:val="3"/>
        <w:spacing w:line="360" w:lineRule="auto"/>
      </w:pPr>
      <w:bookmarkStart w:id="13" w:name="_Toc136122888"/>
      <w:r>
        <w:t>1.2.1 Понятие лексического значения</w:t>
      </w:r>
      <w:bookmarkEnd w:id="13"/>
    </w:p>
    <w:p w14:paraId="6E96A103" w14:textId="7F797EEB" w:rsidR="0047536C" w:rsidRDefault="00195A49" w:rsidP="003A5C9A">
      <w:pPr>
        <w:spacing w:line="360" w:lineRule="auto"/>
        <w:ind w:firstLine="708"/>
        <w:jc w:val="both"/>
        <w:rPr>
          <w:rFonts w:ascii="Times New Roman" w:hAnsi="Times New Roman"/>
          <w:sz w:val="28"/>
          <w:szCs w:val="28"/>
        </w:rPr>
      </w:pPr>
      <w:r>
        <w:rPr>
          <w:rFonts w:ascii="Times New Roman" w:hAnsi="Times New Roman"/>
          <w:sz w:val="28"/>
          <w:szCs w:val="28"/>
        </w:rPr>
        <w:t xml:space="preserve">Для </w:t>
      </w:r>
      <w:r w:rsidR="003A5C9A" w:rsidRPr="003A5C9A">
        <w:rPr>
          <w:rFonts w:ascii="Times New Roman" w:hAnsi="Times New Roman"/>
          <w:sz w:val="28"/>
          <w:szCs w:val="28"/>
        </w:rPr>
        <w:t xml:space="preserve">проведения дальнейшего исследования также важно изучить понятие лексического значения. Перед нами стоит задача выбора подходящего метода изучения лексического значения, поскольку целью данного исследования является структурирование ЛСП как совокупности лексических единиц, обозначающих определенное понятие, т.е. характеризующихся </w:t>
      </w:r>
      <w:r w:rsidR="003A5C9A" w:rsidRPr="003A5C9A">
        <w:rPr>
          <w:rFonts w:ascii="Times New Roman" w:hAnsi="Times New Roman"/>
          <w:sz w:val="28"/>
          <w:szCs w:val="28"/>
        </w:rPr>
        <w:lastRenderedPageBreak/>
        <w:t>наличием общего семантического признака. Соответственно, разбор теоретической базы относительно структуры лексического значения слова является важным этапом.</w:t>
      </w:r>
    </w:p>
    <w:p w14:paraId="0CB9853C" w14:textId="2B4BEB33" w:rsidR="00F54455" w:rsidRDefault="003A5C9A" w:rsidP="003A5C9A">
      <w:pPr>
        <w:spacing w:line="360" w:lineRule="auto"/>
        <w:ind w:firstLine="708"/>
        <w:jc w:val="both"/>
        <w:rPr>
          <w:rFonts w:ascii="Times New Roman" w:hAnsi="Times New Roman"/>
          <w:sz w:val="28"/>
          <w:szCs w:val="28"/>
        </w:rPr>
      </w:pPr>
      <w:r w:rsidRPr="003A5C9A">
        <w:rPr>
          <w:rFonts w:ascii="Times New Roman" w:hAnsi="Times New Roman"/>
          <w:sz w:val="28"/>
          <w:szCs w:val="28"/>
        </w:rPr>
        <w:t>Представить единственно верное определение лексического значения слова невозможно, учитывая неоднозначность вопроса. Так, для решения целей и задач в исследовании лексического значения языковых единиц И.В. Арнольд использует два термина, а именно: лексическое значение и семантическая структура. «Лексическое значение лексико-семантического варианта слова есть его понятийная, предметная или эмоциональная отнесенность. Семантическая структура слова образует абстрактную модель, в которой лексико-семантические варианты противопоставлены друг другу и характеризуются относительно друг друга» (Арнольд 1999). В. В. Виноградов даёт следующее определение лексического значения: «предметно-вещественное содержание, оформленное по законам грамматики данного языка и являющееся элементом общей семантической системы словаря этого языка» (Виноградов 1977). М. В. Никитин, рассуждая о лексическом значении слова, говорит о его структуре, выделяя содержательное ядро лексического значения (интенсионал значения слова) и периферию семантических признаков, окружающих это ядро (</w:t>
      </w:r>
      <w:proofErr w:type="spellStart"/>
      <w:r w:rsidRPr="003A5C9A">
        <w:rPr>
          <w:rFonts w:ascii="Times New Roman" w:hAnsi="Times New Roman"/>
          <w:sz w:val="28"/>
          <w:szCs w:val="28"/>
        </w:rPr>
        <w:t>импликационал</w:t>
      </w:r>
      <w:proofErr w:type="spellEnd"/>
      <w:r w:rsidRPr="003A5C9A">
        <w:rPr>
          <w:rFonts w:ascii="Times New Roman" w:hAnsi="Times New Roman"/>
          <w:sz w:val="28"/>
          <w:szCs w:val="28"/>
        </w:rPr>
        <w:t xml:space="preserve"> значения слова) (Никитин 2007). Зачастую исследователи упоминают структуру в определении, что мы считаем важным для исследования фактором. Содержание изученных определений различно, однако они сходятся в основной идее наличия в лексическом значении слова основы (ядра) и каких-либо дополнительных оттенков значения. Наиболее понятным и отражающим суть термина мы считаем определение, предложенное В. В. Елисеевой: «смысловое содержание слова, сформированное на основе понятия, обобщенно отражающего в сознании носителя языка какие-либо объекты, и дополнительных смысловых оттенков» (Елисеева 2003). Настоящее исследование будет опираться именно на это определение. </w:t>
      </w:r>
      <w:r w:rsidR="003F3BA3">
        <w:rPr>
          <w:rFonts w:ascii="Times New Roman" w:hAnsi="Times New Roman"/>
          <w:sz w:val="28"/>
          <w:szCs w:val="28"/>
        </w:rPr>
        <w:t xml:space="preserve"> </w:t>
      </w:r>
    </w:p>
    <w:p w14:paraId="7DB86042" w14:textId="10A69BFE" w:rsidR="002F033D" w:rsidRPr="0047536C" w:rsidRDefault="00182D08" w:rsidP="00D84E46">
      <w:pPr>
        <w:pStyle w:val="3"/>
        <w:spacing w:line="360" w:lineRule="auto"/>
      </w:pPr>
      <w:bookmarkStart w:id="14" w:name="_Toc136122889"/>
      <w:r>
        <w:lastRenderedPageBreak/>
        <w:t>1.2.2 Компоненты лексического значения слова</w:t>
      </w:r>
      <w:bookmarkEnd w:id="14"/>
    </w:p>
    <w:p w14:paraId="5ACFA7BB" w14:textId="77777777" w:rsidR="003A5C9A" w:rsidRPr="003A5C9A" w:rsidRDefault="003A5C9A" w:rsidP="003A5C9A">
      <w:pPr>
        <w:spacing w:line="360" w:lineRule="auto"/>
        <w:ind w:firstLine="708"/>
        <w:jc w:val="both"/>
        <w:rPr>
          <w:rFonts w:ascii="Times New Roman" w:hAnsi="Times New Roman"/>
          <w:sz w:val="28"/>
          <w:szCs w:val="28"/>
        </w:rPr>
      </w:pPr>
      <w:r w:rsidRPr="003A5C9A">
        <w:rPr>
          <w:rFonts w:ascii="Times New Roman" w:hAnsi="Times New Roman"/>
          <w:sz w:val="28"/>
          <w:szCs w:val="28"/>
        </w:rPr>
        <w:t>Все ученые сходятся во мнении, что лексическое значение слова обладает структурой.</w:t>
      </w:r>
    </w:p>
    <w:p w14:paraId="56AA3B43" w14:textId="1B0415E5" w:rsidR="00DD2E6B" w:rsidRDefault="003A5C9A" w:rsidP="003A5C9A">
      <w:pPr>
        <w:spacing w:line="360" w:lineRule="auto"/>
        <w:ind w:firstLine="708"/>
        <w:jc w:val="both"/>
        <w:rPr>
          <w:rFonts w:ascii="Times New Roman" w:hAnsi="Times New Roman"/>
          <w:sz w:val="28"/>
          <w:szCs w:val="28"/>
        </w:rPr>
      </w:pPr>
      <w:r w:rsidRPr="003A5C9A">
        <w:rPr>
          <w:rFonts w:ascii="Times New Roman" w:hAnsi="Times New Roman"/>
          <w:sz w:val="28"/>
          <w:szCs w:val="28"/>
        </w:rPr>
        <w:t>Так, В.В. Елисеева, И.В. Арнольд, М.Н. Лапшина говорят о компонентной структуре лексического значения слова.</w:t>
      </w:r>
      <w:r w:rsidR="00A7277E">
        <w:rPr>
          <w:rFonts w:ascii="Times New Roman" w:hAnsi="Times New Roman"/>
          <w:sz w:val="28"/>
          <w:szCs w:val="28"/>
        </w:rPr>
        <w:t xml:space="preserve"> (Елисеева 2003; Арнольд 1991; Лапшина</w:t>
      </w:r>
      <w:r w:rsidR="00802F6D">
        <w:rPr>
          <w:rFonts w:ascii="Times New Roman" w:hAnsi="Times New Roman"/>
          <w:sz w:val="28"/>
          <w:szCs w:val="28"/>
        </w:rPr>
        <w:t xml:space="preserve"> 1998).</w:t>
      </w:r>
      <w:r w:rsidRPr="003A5C9A">
        <w:rPr>
          <w:rFonts w:ascii="Times New Roman" w:hAnsi="Times New Roman"/>
          <w:sz w:val="28"/>
          <w:szCs w:val="28"/>
        </w:rPr>
        <w:t xml:space="preserve"> В.В. Елисеева объясняет принцип компонентного деления лексического значения. Именно такое выделение семантических компонентов, денотативных и коннотативных компонентов, станет основой формирования лексико-семантического поля в практической части нашего исследования. «Денотативный компонент (обычно говорят просто о денотативном значении) передает общее логическое понятие, заключенное в слове, а коннотативное значение— его дополнительные оттенки.» — пишет автор (Елисеева 2003).</w:t>
      </w:r>
    </w:p>
    <w:p w14:paraId="496ED504" w14:textId="69972B3D" w:rsidR="00CB61A9" w:rsidRPr="00F41136" w:rsidRDefault="00802F6D" w:rsidP="00802F6D">
      <w:pPr>
        <w:spacing w:line="360" w:lineRule="auto"/>
        <w:ind w:firstLine="708"/>
        <w:jc w:val="both"/>
        <w:rPr>
          <w:rFonts w:ascii="Times New Roman" w:hAnsi="Times New Roman"/>
          <w:sz w:val="28"/>
          <w:szCs w:val="28"/>
        </w:rPr>
      </w:pPr>
      <w:r w:rsidRPr="00802F6D">
        <w:rPr>
          <w:rFonts w:ascii="Times New Roman" w:hAnsi="Times New Roman"/>
          <w:sz w:val="28"/>
          <w:szCs w:val="28"/>
        </w:rPr>
        <w:t>Методом анализа семантической структуры слова является метод компонентного анализа. И.</w:t>
      </w:r>
      <w:r>
        <w:rPr>
          <w:rFonts w:ascii="Times New Roman" w:hAnsi="Times New Roman"/>
          <w:sz w:val="28"/>
          <w:szCs w:val="28"/>
        </w:rPr>
        <w:t xml:space="preserve"> </w:t>
      </w:r>
      <w:r w:rsidRPr="00802F6D">
        <w:rPr>
          <w:rFonts w:ascii="Times New Roman" w:hAnsi="Times New Roman"/>
          <w:sz w:val="28"/>
          <w:szCs w:val="28"/>
        </w:rPr>
        <w:t>В.</w:t>
      </w:r>
      <w:r>
        <w:rPr>
          <w:rFonts w:ascii="Times New Roman" w:hAnsi="Times New Roman"/>
          <w:sz w:val="28"/>
          <w:szCs w:val="28"/>
        </w:rPr>
        <w:t xml:space="preserve"> </w:t>
      </w:r>
      <w:r w:rsidR="00F41136">
        <w:rPr>
          <w:rFonts w:ascii="Times New Roman" w:hAnsi="Times New Roman"/>
          <w:sz w:val="28"/>
          <w:szCs w:val="28"/>
        </w:rPr>
        <w:t>Арнольд</w:t>
      </w:r>
      <w:r>
        <w:rPr>
          <w:rFonts w:ascii="Times New Roman" w:hAnsi="Times New Roman"/>
          <w:sz w:val="28"/>
          <w:szCs w:val="28"/>
        </w:rPr>
        <w:t xml:space="preserve"> </w:t>
      </w:r>
      <w:r w:rsidR="00F41136">
        <w:rPr>
          <w:rFonts w:ascii="Times New Roman" w:hAnsi="Times New Roman"/>
          <w:sz w:val="28"/>
          <w:szCs w:val="28"/>
        </w:rPr>
        <w:t>подробно рассматривает метод компонентного анализа</w:t>
      </w:r>
      <w:r w:rsidR="00213854">
        <w:rPr>
          <w:rFonts w:ascii="Times New Roman" w:hAnsi="Times New Roman"/>
          <w:sz w:val="28"/>
          <w:szCs w:val="28"/>
        </w:rPr>
        <w:t>. (Арнольд 1986). Компонентный анализ рассматривается как способ разбора значения слов с использованием универсальных семантических компонентов. Выдающийся американский филолог Д</w:t>
      </w:r>
      <w:r>
        <w:rPr>
          <w:rFonts w:ascii="Times New Roman" w:hAnsi="Times New Roman"/>
          <w:sz w:val="28"/>
          <w:szCs w:val="28"/>
        </w:rPr>
        <w:t xml:space="preserve">. </w:t>
      </w:r>
      <w:proofErr w:type="spellStart"/>
      <w:r w:rsidR="00213854">
        <w:rPr>
          <w:rFonts w:ascii="Times New Roman" w:hAnsi="Times New Roman"/>
          <w:sz w:val="28"/>
          <w:szCs w:val="28"/>
        </w:rPr>
        <w:t>Болингер</w:t>
      </w:r>
      <w:proofErr w:type="spellEnd"/>
      <w:r w:rsidR="00213854">
        <w:rPr>
          <w:rFonts w:ascii="Times New Roman" w:hAnsi="Times New Roman"/>
          <w:sz w:val="28"/>
          <w:szCs w:val="28"/>
        </w:rPr>
        <w:t xml:space="preserve"> наравне с рядом других лингвистов, среди которых и </w:t>
      </w:r>
      <w:r>
        <w:rPr>
          <w:rFonts w:ascii="Times New Roman" w:hAnsi="Times New Roman"/>
          <w:sz w:val="28"/>
          <w:szCs w:val="28"/>
        </w:rPr>
        <w:t xml:space="preserve">Ю. Н. </w:t>
      </w:r>
      <w:r w:rsidR="00213854">
        <w:rPr>
          <w:rFonts w:ascii="Times New Roman" w:hAnsi="Times New Roman"/>
          <w:sz w:val="28"/>
          <w:szCs w:val="28"/>
        </w:rPr>
        <w:t xml:space="preserve">Караулов, </w:t>
      </w:r>
      <w:r w:rsidR="00371552">
        <w:rPr>
          <w:rFonts w:ascii="Times New Roman" w:hAnsi="Times New Roman"/>
          <w:sz w:val="28"/>
          <w:szCs w:val="28"/>
        </w:rPr>
        <w:t xml:space="preserve">затрагивает вопрос компонентного анализа ещё раньше </w:t>
      </w:r>
      <w:r>
        <w:rPr>
          <w:rFonts w:ascii="Times New Roman" w:hAnsi="Times New Roman"/>
          <w:sz w:val="28"/>
          <w:szCs w:val="28"/>
        </w:rPr>
        <w:t xml:space="preserve">И. В. </w:t>
      </w:r>
      <w:r w:rsidR="00371552">
        <w:rPr>
          <w:rFonts w:ascii="Times New Roman" w:hAnsi="Times New Roman"/>
          <w:sz w:val="28"/>
          <w:szCs w:val="28"/>
        </w:rPr>
        <w:t>Арнольд (</w:t>
      </w:r>
      <w:proofErr w:type="spellStart"/>
      <w:r w:rsidR="00371552">
        <w:rPr>
          <w:rFonts w:ascii="Times New Roman" w:hAnsi="Times New Roman"/>
          <w:sz w:val="28"/>
          <w:szCs w:val="28"/>
        </w:rPr>
        <w:t>Болингер</w:t>
      </w:r>
      <w:proofErr w:type="spellEnd"/>
      <w:r w:rsidR="00371552">
        <w:rPr>
          <w:rFonts w:ascii="Times New Roman" w:hAnsi="Times New Roman"/>
          <w:sz w:val="28"/>
          <w:szCs w:val="28"/>
        </w:rPr>
        <w:t xml:space="preserve"> 1981). Описания подхода к анализу упомянутыми учёными объединяет </w:t>
      </w:r>
      <w:r w:rsidR="00695045">
        <w:rPr>
          <w:rFonts w:ascii="Times New Roman" w:hAnsi="Times New Roman"/>
          <w:sz w:val="28"/>
          <w:szCs w:val="28"/>
        </w:rPr>
        <w:t>кроме прочего упоминание семы, как наименьшей смысловой единицы языка, являющейся выраженной общей чертой для объединённых слов при компонентном анализе.</w:t>
      </w:r>
      <w:r w:rsidR="006D2CA1">
        <w:rPr>
          <w:rFonts w:ascii="Times New Roman" w:hAnsi="Times New Roman"/>
          <w:sz w:val="28"/>
          <w:szCs w:val="28"/>
        </w:rPr>
        <w:t xml:space="preserve"> Так</w:t>
      </w:r>
      <w:r w:rsidR="0031397C">
        <w:rPr>
          <w:rFonts w:ascii="Times New Roman" w:hAnsi="Times New Roman"/>
          <w:sz w:val="28"/>
          <w:szCs w:val="28"/>
        </w:rPr>
        <w:t>,</w:t>
      </w:r>
      <w:r w:rsidR="006D2CA1">
        <w:rPr>
          <w:rFonts w:ascii="Times New Roman" w:hAnsi="Times New Roman"/>
          <w:sz w:val="28"/>
          <w:szCs w:val="28"/>
        </w:rPr>
        <w:t xml:space="preserve"> например, при сравнении слов </w:t>
      </w:r>
      <w:r w:rsidR="006D2CA1" w:rsidRPr="00802F6D">
        <w:rPr>
          <w:rFonts w:ascii="Times New Roman" w:hAnsi="Times New Roman"/>
          <w:i/>
          <w:iCs/>
          <w:sz w:val="28"/>
          <w:szCs w:val="28"/>
        </w:rPr>
        <w:t>мальчик</w:t>
      </w:r>
      <w:r w:rsidR="006D2CA1">
        <w:rPr>
          <w:rFonts w:ascii="Times New Roman" w:hAnsi="Times New Roman"/>
          <w:sz w:val="28"/>
          <w:szCs w:val="28"/>
        </w:rPr>
        <w:t xml:space="preserve"> и </w:t>
      </w:r>
      <w:r w:rsidR="006D2CA1" w:rsidRPr="00802F6D">
        <w:rPr>
          <w:rFonts w:ascii="Times New Roman" w:hAnsi="Times New Roman"/>
          <w:i/>
          <w:iCs/>
          <w:sz w:val="28"/>
          <w:szCs w:val="28"/>
        </w:rPr>
        <w:t>девочка</w:t>
      </w:r>
      <w:r w:rsidR="006D2CA1">
        <w:rPr>
          <w:rFonts w:ascii="Times New Roman" w:hAnsi="Times New Roman"/>
          <w:sz w:val="28"/>
          <w:szCs w:val="28"/>
        </w:rPr>
        <w:t xml:space="preserve"> семантическим компонентом или семой для них будет </w:t>
      </w:r>
      <w:r w:rsidR="006D2CA1" w:rsidRPr="00802F6D">
        <w:rPr>
          <w:rFonts w:ascii="Times New Roman" w:hAnsi="Times New Roman"/>
          <w:i/>
          <w:iCs/>
          <w:sz w:val="28"/>
          <w:szCs w:val="28"/>
        </w:rPr>
        <w:t>пол</w:t>
      </w:r>
      <w:r w:rsidR="006D2CA1">
        <w:rPr>
          <w:rFonts w:ascii="Times New Roman" w:hAnsi="Times New Roman"/>
          <w:sz w:val="28"/>
          <w:szCs w:val="28"/>
        </w:rPr>
        <w:t xml:space="preserve">. </w:t>
      </w:r>
      <w:r w:rsidRPr="00802F6D">
        <w:rPr>
          <w:rFonts w:ascii="Times New Roman" w:hAnsi="Times New Roman"/>
          <w:sz w:val="28"/>
          <w:szCs w:val="28"/>
        </w:rPr>
        <w:t xml:space="preserve">Метод компонентного анализа мы будем использовать в практической части нашей работы для структурирования ЛСП. </w:t>
      </w:r>
    </w:p>
    <w:p w14:paraId="44E4A402" w14:textId="2449C4A6" w:rsidR="00B32F25" w:rsidRPr="00B32F25" w:rsidRDefault="00B32F25" w:rsidP="00D84E46">
      <w:pPr>
        <w:pStyle w:val="2"/>
        <w:spacing w:line="360" w:lineRule="auto"/>
      </w:pPr>
      <w:bookmarkStart w:id="15" w:name="_Toc136122890"/>
      <w:r>
        <w:t>1.3 П</w:t>
      </w:r>
      <w:r w:rsidRPr="00B32F25">
        <w:t>одходы к структурированию лексико-семантического поля</w:t>
      </w:r>
      <w:bookmarkEnd w:id="15"/>
      <w:r w:rsidRPr="00B32F25">
        <w:t xml:space="preserve"> </w:t>
      </w:r>
    </w:p>
    <w:p w14:paraId="1F46E2F7" w14:textId="4ECD8B87" w:rsidR="00B32F25" w:rsidRPr="005370D1" w:rsidRDefault="00B32F25" w:rsidP="00D84E46">
      <w:pPr>
        <w:spacing w:line="360" w:lineRule="auto"/>
        <w:ind w:firstLine="708"/>
        <w:jc w:val="both"/>
        <w:rPr>
          <w:rFonts w:ascii="Times New Roman" w:hAnsi="Times New Roman"/>
          <w:sz w:val="28"/>
          <w:szCs w:val="28"/>
        </w:rPr>
      </w:pPr>
      <w:r>
        <w:rPr>
          <w:rFonts w:ascii="Times New Roman" w:hAnsi="Times New Roman"/>
          <w:sz w:val="28"/>
          <w:szCs w:val="28"/>
        </w:rPr>
        <w:lastRenderedPageBreak/>
        <w:t>В этой части теоретической главы исследования будут рассмотрены основные подходы к структурированию лексико-семантического поля. Необходимо обозначить основу подхода, который будет выбран для использования в практической части работы.</w:t>
      </w:r>
      <w:r w:rsidR="00AB2FEB">
        <w:rPr>
          <w:rFonts w:ascii="Times New Roman" w:hAnsi="Times New Roman"/>
          <w:sz w:val="28"/>
          <w:szCs w:val="28"/>
        </w:rPr>
        <w:t xml:space="preserve"> Можно выделить несколько основных подходов к структурированию лексико-семантического поля: </w:t>
      </w:r>
      <w:bookmarkStart w:id="16" w:name="_Hlk134828951"/>
      <w:r w:rsidR="005B0BF7">
        <w:rPr>
          <w:rFonts w:ascii="Times New Roman" w:hAnsi="Times New Roman"/>
          <w:sz w:val="28"/>
          <w:szCs w:val="28"/>
        </w:rPr>
        <w:t>парадигматический и синтагматический подходы и семасиологический и ономасиологический подходы.</w:t>
      </w:r>
    </w:p>
    <w:bookmarkEnd w:id="16"/>
    <w:p w14:paraId="50B4D471" w14:textId="22D6BDB2" w:rsidR="00F81BED" w:rsidRDefault="005B0BF7" w:rsidP="00B9630C">
      <w:pPr>
        <w:spacing w:line="360" w:lineRule="auto"/>
        <w:ind w:firstLine="708"/>
        <w:jc w:val="both"/>
        <w:rPr>
          <w:rFonts w:ascii="Times New Roman" w:hAnsi="Times New Roman"/>
          <w:sz w:val="28"/>
          <w:szCs w:val="28"/>
        </w:rPr>
      </w:pPr>
      <w:r>
        <w:rPr>
          <w:rFonts w:ascii="Times New Roman" w:hAnsi="Times New Roman"/>
          <w:sz w:val="28"/>
          <w:szCs w:val="28"/>
        </w:rPr>
        <w:t>Рассмотрим ономасиологическ</w:t>
      </w:r>
      <w:r w:rsidR="00B9630C">
        <w:rPr>
          <w:rFonts w:ascii="Times New Roman" w:hAnsi="Times New Roman"/>
          <w:sz w:val="28"/>
          <w:szCs w:val="28"/>
        </w:rPr>
        <w:t>ий</w:t>
      </w:r>
      <w:r>
        <w:rPr>
          <w:rFonts w:ascii="Times New Roman" w:hAnsi="Times New Roman"/>
          <w:sz w:val="28"/>
          <w:szCs w:val="28"/>
        </w:rPr>
        <w:t xml:space="preserve"> подход к структурированию </w:t>
      </w:r>
      <w:r w:rsidR="00B9630C">
        <w:rPr>
          <w:rFonts w:ascii="Times New Roman" w:hAnsi="Times New Roman"/>
          <w:sz w:val="28"/>
          <w:szCs w:val="28"/>
        </w:rPr>
        <w:t>ЛСП</w:t>
      </w:r>
      <w:r>
        <w:rPr>
          <w:rFonts w:ascii="Times New Roman" w:hAnsi="Times New Roman"/>
          <w:sz w:val="28"/>
          <w:szCs w:val="28"/>
        </w:rPr>
        <w:t>. Исследователь В. А. Косова пишет о данном подходе следующее: «</w:t>
      </w:r>
      <w:r w:rsidRPr="005B0BF7">
        <w:rPr>
          <w:rFonts w:ascii="Times New Roman" w:hAnsi="Times New Roman"/>
          <w:sz w:val="28"/>
          <w:szCs w:val="28"/>
        </w:rPr>
        <w:t>Ономасиологический подход применяется главным образом в целях выявления и изучения категориальных языковых значений, когда объектом исследования становится вся совокупность языковых единиц (форм) данного языка, выражающих некое общее значение</w:t>
      </w:r>
      <w:r>
        <w:rPr>
          <w:rFonts w:ascii="Times New Roman" w:hAnsi="Times New Roman"/>
          <w:sz w:val="28"/>
          <w:szCs w:val="28"/>
        </w:rPr>
        <w:t xml:space="preserve">» (Косова 2008). </w:t>
      </w:r>
      <w:r w:rsidR="00B9630C" w:rsidRPr="00B9630C">
        <w:rPr>
          <w:rFonts w:ascii="Times New Roman" w:hAnsi="Times New Roman"/>
          <w:sz w:val="28"/>
          <w:szCs w:val="28"/>
        </w:rPr>
        <w:t>Иными словами, структурирование ЛСП в большей степени происходит на основе логических категорий, а не анализа языковых единиц.</w:t>
      </w:r>
    </w:p>
    <w:p w14:paraId="18916B91" w14:textId="77777777" w:rsidR="00B9630C" w:rsidRPr="00B9630C" w:rsidRDefault="00B9630C" w:rsidP="00B9630C">
      <w:pPr>
        <w:spacing w:line="360" w:lineRule="auto"/>
        <w:ind w:firstLine="708"/>
        <w:jc w:val="both"/>
        <w:rPr>
          <w:rFonts w:ascii="Times New Roman" w:hAnsi="Times New Roman"/>
          <w:sz w:val="28"/>
          <w:szCs w:val="28"/>
        </w:rPr>
      </w:pPr>
      <w:r w:rsidRPr="00B9630C">
        <w:rPr>
          <w:rFonts w:ascii="Times New Roman" w:hAnsi="Times New Roman"/>
          <w:sz w:val="28"/>
          <w:szCs w:val="28"/>
        </w:rPr>
        <w:t xml:space="preserve">Ономасиологический подход противопоставляется семасиологическому. Ономасиологическое направление привносит порядок извне, а семасиологическое исходит из языка и отражает присущую ему специфическую упорядоченность лексического состава. Данный подход основывается на семантической близости слов и наличии общего семантического признака. </w:t>
      </w:r>
    </w:p>
    <w:p w14:paraId="2338107C" w14:textId="1DD85698" w:rsidR="00B9630C" w:rsidRDefault="00B9630C" w:rsidP="00B9630C">
      <w:pPr>
        <w:spacing w:line="360" w:lineRule="auto"/>
        <w:ind w:firstLine="708"/>
        <w:jc w:val="both"/>
        <w:rPr>
          <w:rFonts w:ascii="Times New Roman" w:hAnsi="Times New Roman"/>
          <w:sz w:val="28"/>
          <w:szCs w:val="28"/>
        </w:rPr>
      </w:pPr>
      <w:r w:rsidRPr="00B9630C">
        <w:rPr>
          <w:rFonts w:ascii="Times New Roman" w:hAnsi="Times New Roman"/>
          <w:sz w:val="28"/>
          <w:szCs w:val="28"/>
        </w:rPr>
        <w:t>Караулов, однако, предлагает стратегию объединения подходов. Он утверждает, что подобное совмещение приведёт к более глубокой «</w:t>
      </w:r>
      <w:proofErr w:type="spellStart"/>
      <w:r w:rsidRPr="00B9630C">
        <w:rPr>
          <w:rFonts w:ascii="Times New Roman" w:hAnsi="Times New Roman"/>
          <w:sz w:val="28"/>
          <w:szCs w:val="28"/>
        </w:rPr>
        <w:t>семантизации</w:t>
      </w:r>
      <w:proofErr w:type="spellEnd"/>
      <w:r w:rsidRPr="00B9630C">
        <w:rPr>
          <w:rFonts w:ascii="Times New Roman" w:hAnsi="Times New Roman"/>
          <w:sz w:val="28"/>
          <w:szCs w:val="28"/>
        </w:rPr>
        <w:t xml:space="preserve">». Учёный также указывает на необходимость «семантической непрерывности» словаря: «В словаре нет и не может быть слов, изолированных в семантическом отношении. Это связи синонимические, </w:t>
      </w:r>
      <w:proofErr w:type="spellStart"/>
      <w:r w:rsidRPr="00B9630C">
        <w:rPr>
          <w:rFonts w:ascii="Times New Roman" w:hAnsi="Times New Roman"/>
          <w:sz w:val="28"/>
          <w:szCs w:val="28"/>
        </w:rPr>
        <w:t>парономические</w:t>
      </w:r>
      <w:proofErr w:type="spellEnd"/>
      <w:r w:rsidRPr="00B9630C">
        <w:rPr>
          <w:rFonts w:ascii="Times New Roman" w:hAnsi="Times New Roman"/>
          <w:sz w:val="28"/>
          <w:szCs w:val="28"/>
        </w:rPr>
        <w:t xml:space="preserve">, антонимические, словообразовательные, связь значений полисемантичного слова. Этими процессами более-менее равномерно </w:t>
      </w:r>
      <w:r w:rsidRPr="00B9630C">
        <w:rPr>
          <w:rFonts w:ascii="Times New Roman" w:hAnsi="Times New Roman"/>
          <w:sz w:val="28"/>
          <w:szCs w:val="28"/>
        </w:rPr>
        <w:lastRenderedPageBreak/>
        <w:t>охвачена вся лексика, а упорядочение этих связей – и есть установление ее системного характера» (Караулов 1987). В нашем исследовании мы будем придерживаться взгляда Караулова, объединяя подходы при структурировании. Говоря о процессе исследования, учёный замечает: «Сначала составляется некоторая рабочая схема, в самых общих чертах определяющая структуру поля. Конкретизация этой схемы, доведение ее до определенной кондиции должны стать результатом анализа самих слов» (Караулов 1987).</w:t>
      </w:r>
    </w:p>
    <w:p w14:paraId="09B2440C" w14:textId="65355338" w:rsidR="00D84E21" w:rsidRDefault="00B9630C" w:rsidP="00D84E46">
      <w:pPr>
        <w:spacing w:line="360" w:lineRule="auto"/>
        <w:ind w:firstLine="708"/>
        <w:jc w:val="both"/>
        <w:rPr>
          <w:rFonts w:ascii="Times New Roman" w:eastAsia="Calibri" w:hAnsi="Times New Roman"/>
          <w:sz w:val="28"/>
          <w:szCs w:val="28"/>
        </w:rPr>
      </w:pPr>
      <w:r w:rsidRPr="00B9630C">
        <w:rPr>
          <w:rFonts w:ascii="Times New Roman" w:hAnsi="Times New Roman"/>
          <w:sz w:val="28"/>
          <w:szCs w:val="28"/>
        </w:rPr>
        <w:t>Рассмотрим парадигматический и синтагматический подходы к структурированию ЛСП.</w:t>
      </w:r>
      <w:r>
        <w:rPr>
          <w:rFonts w:ascii="Times New Roman" w:hAnsi="Times New Roman"/>
          <w:sz w:val="28"/>
          <w:szCs w:val="28"/>
        </w:rPr>
        <w:t xml:space="preserve"> </w:t>
      </w:r>
      <w:r w:rsidR="00723C0A">
        <w:rPr>
          <w:rFonts w:ascii="Times New Roman" w:hAnsi="Times New Roman"/>
          <w:sz w:val="28"/>
          <w:szCs w:val="28"/>
        </w:rPr>
        <w:t xml:space="preserve">При парадигматическом подходе, например, </w:t>
      </w:r>
      <w:r w:rsidR="00723C0A" w:rsidRPr="00723C0A">
        <w:rPr>
          <w:rFonts w:ascii="Times New Roman" w:hAnsi="Times New Roman"/>
          <w:sz w:val="28"/>
          <w:szCs w:val="28"/>
        </w:rPr>
        <w:t>поле может быть задано как от понятия и способа его выражения в языке</w:t>
      </w:r>
      <w:r w:rsidR="003268C1">
        <w:rPr>
          <w:rFonts w:ascii="Times New Roman" w:hAnsi="Times New Roman"/>
          <w:sz w:val="28"/>
          <w:szCs w:val="28"/>
        </w:rPr>
        <w:t xml:space="preserve"> </w:t>
      </w:r>
      <w:r w:rsidR="003268C1" w:rsidRPr="003268C1">
        <w:rPr>
          <w:rFonts w:ascii="Times New Roman" w:hAnsi="Times New Roman"/>
          <w:sz w:val="28"/>
          <w:szCs w:val="28"/>
        </w:rPr>
        <w:t>(ономасиологическое направление)</w:t>
      </w:r>
      <w:r w:rsidR="00723C0A" w:rsidRPr="00723C0A">
        <w:rPr>
          <w:rFonts w:ascii="Times New Roman" w:hAnsi="Times New Roman"/>
          <w:sz w:val="28"/>
          <w:szCs w:val="28"/>
        </w:rPr>
        <w:t>, так и от значения слова к понятию</w:t>
      </w:r>
      <w:r w:rsidR="003268C1">
        <w:rPr>
          <w:rFonts w:ascii="Times New Roman" w:hAnsi="Times New Roman"/>
          <w:sz w:val="28"/>
          <w:szCs w:val="28"/>
        </w:rPr>
        <w:t xml:space="preserve"> </w:t>
      </w:r>
      <w:r w:rsidR="003268C1" w:rsidRPr="003268C1">
        <w:rPr>
          <w:rFonts w:ascii="Times New Roman" w:hAnsi="Times New Roman"/>
          <w:sz w:val="28"/>
          <w:szCs w:val="28"/>
        </w:rPr>
        <w:t>(семасиологическое направление</w:t>
      </w:r>
      <w:r w:rsidR="003268C1">
        <w:rPr>
          <w:rFonts w:ascii="Times New Roman" w:hAnsi="Times New Roman"/>
          <w:sz w:val="28"/>
          <w:szCs w:val="28"/>
        </w:rPr>
        <w:t>)</w:t>
      </w:r>
      <w:r w:rsidR="00723C0A" w:rsidRPr="00723C0A">
        <w:rPr>
          <w:rFonts w:ascii="Times New Roman" w:hAnsi="Times New Roman"/>
          <w:sz w:val="28"/>
          <w:szCs w:val="28"/>
        </w:rPr>
        <w:t>.</w:t>
      </w:r>
      <w:r w:rsidR="00F81BED">
        <w:rPr>
          <w:rFonts w:ascii="Times New Roman" w:hAnsi="Times New Roman"/>
          <w:sz w:val="28"/>
          <w:szCs w:val="28"/>
        </w:rPr>
        <w:t xml:space="preserve"> Парадигматический подход рассматривается в исследованиях ряда учёных, среди которых </w:t>
      </w:r>
      <w:proofErr w:type="spellStart"/>
      <w:r w:rsidR="00F81BED">
        <w:rPr>
          <w:rFonts w:ascii="Times New Roman" w:hAnsi="Times New Roman"/>
          <w:sz w:val="28"/>
          <w:szCs w:val="28"/>
        </w:rPr>
        <w:t>Ипсен</w:t>
      </w:r>
      <w:proofErr w:type="spellEnd"/>
      <w:r w:rsidR="00F81BED">
        <w:rPr>
          <w:rFonts w:ascii="Times New Roman" w:hAnsi="Times New Roman"/>
          <w:sz w:val="28"/>
          <w:szCs w:val="28"/>
        </w:rPr>
        <w:t xml:space="preserve"> и Трир (</w:t>
      </w:r>
      <w:proofErr w:type="spellStart"/>
      <w:r w:rsidR="00F81BED">
        <w:rPr>
          <w:rFonts w:ascii="Times New Roman" w:hAnsi="Times New Roman"/>
          <w:sz w:val="28"/>
          <w:szCs w:val="28"/>
        </w:rPr>
        <w:t>Ипсен</w:t>
      </w:r>
      <w:proofErr w:type="spellEnd"/>
      <w:r w:rsidR="00F81BED">
        <w:rPr>
          <w:rFonts w:ascii="Times New Roman" w:hAnsi="Times New Roman"/>
          <w:sz w:val="28"/>
          <w:szCs w:val="28"/>
        </w:rPr>
        <w:t xml:space="preserve"> 1924; Трир 1931). </w:t>
      </w:r>
      <w:r w:rsidR="001E0B2C">
        <w:rPr>
          <w:rFonts w:ascii="Times New Roman" w:hAnsi="Times New Roman"/>
          <w:sz w:val="28"/>
          <w:szCs w:val="28"/>
        </w:rPr>
        <w:t xml:space="preserve">Такой подход противопоставляется </w:t>
      </w:r>
      <w:r w:rsidR="000F48ED">
        <w:rPr>
          <w:rFonts w:ascii="Times New Roman" w:hAnsi="Times New Roman"/>
          <w:sz w:val="28"/>
          <w:szCs w:val="28"/>
        </w:rPr>
        <w:t>синтагматическому</w:t>
      </w:r>
      <w:r w:rsidR="001E0B2C">
        <w:rPr>
          <w:rFonts w:ascii="Times New Roman" w:hAnsi="Times New Roman"/>
          <w:sz w:val="28"/>
          <w:szCs w:val="28"/>
        </w:rPr>
        <w:t xml:space="preserve"> подходу.</w:t>
      </w:r>
      <w:r w:rsidR="00F34A4F">
        <w:rPr>
          <w:rFonts w:ascii="Times New Roman" w:hAnsi="Times New Roman"/>
          <w:sz w:val="28"/>
          <w:szCs w:val="28"/>
        </w:rPr>
        <w:t xml:space="preserve"> В случае парадигматического подхода</w:t>
      </w:r>
      <w:r w:rsidR="00151475">
        <w:rPr>
          <w:rFonts w:ascii="Times New Roman" w:hAnsi="Times New Roman"/>
          <w:sz w:val="28"/>
          <w:szCs w:val="28"/>
        </w:rPr>
        <w:t xml:space="preserve">, как замечает </w:t>
      </w:r>
      <w:r w:rsidR="003268C1">
        <w:rPr>
          <w:rFonts w:ascii="Times New Roman" w:hAnsi="Times New Roman"/>
          <w:sz w:val="28"/>
          <w:szCs w:val="28"/>
        </w:rPr>
        <w:t xml:space="preserve">Ю. Н. </w:t>
      </w:r>
      <w:r w:rsidR="00151475">
        <w:rPr>
          <w:rFonts w:ascii="Times New Roman" w:hAnsi="Times New Roman"/>
          <w:sz w:val="28"/>
          <w:szCs w:val="28"/>
        </w:rPr>
        <w:t>Караулов,</w:t>
      </w:r>
      <w:r w:rsidR="00F34A4F">
        <w:rPr>
          <w:rFonts w:ascii="Times New Roman" w:hAnsi="Times New Roman"/>
          <w:sz w:val="28"/>
          <w:szCs w:val="28"/>
        </w:rPr>
        <w:t xml:space="preserve"> </w:t>
      </w:r>
      <w:r w:rsidR="00F34A4F" w:rsidRPr="00CF5A12">
        <w:rPr>
          <w:rFonts w:ascii="Times New Roman" w:eastAsia="Calibri" w:hAnsi="Times New Roman"/>
          <w:sz w:val="28"/>
          <w:szCs w:val="28"/>
        </w:rPr>
        <w:t>лексико-семантическая система языка представляет собой упорядоченное образование с делением семантического континуума на отдельные противопоставленные на основе смыслоразличительных признаков отрезки-слова, объединенны</w:t>
      </w:r>
      <w:r w:rsidR="00151475">
        <w:rPr>
          <w:rFonts w:ascii="Times New Roman" w:eastAsia="Calibri" w:hAnsi="Times New Roman"/>
          <w:sz w:val="28"/>
          <w:szCs w:val="28"/>
        </w:rPr>
        <w:t>е</w:t>
      </w:r>
      <w:r w:rsidR="00F34A4F" w:rsidRPr="00CF5A12">
        <w:rPr>
          <w:rFonts w:ascii="Times New Roman" w:eastAsia="Calibri" w:hAnsi="Times New Roman"/>
          <w:sz w:val="28"/>
          <w:szCs w:val="28"/>
        </w:rPr>
        <w:t xml:space="preserve"> в некоторое число полей на осно</w:t>
      </w:r>
      <w:r w:rsidR="00151475">
        <w:rPr>
          <w:rFonts w:ascii="Times New Roman" w:eastAsia="Calibri" w:hAnsi="Times New Roman"/>
          <w:sz w:val="28"/>
          <w:szCs w:val="28"/>
        </w:rPr>
        <w:t xml:space="preserve">ве </w:t>
      </w:r>
      <w:r w:rsidR="00F34A4F" w:rsidRPr="00CF5A12">
        <w:rPr>
          <w:rFonts w:ascii="Times New Roman" w:eastAsia="Calibri" w:hAnsi="Times New Roman"/>
          <w:sz w:val="28"/>
          <w:szCs w:val="28"/>
        </w:rPr>
        <w:t>семантической общности</w:t>
      </w:r>
      <w:r w:rsidR="00151475">
        <w:rPr>
          <w:rFonts w:ascii="Times New Roman" w:eastAsia="Calibri" w:hAnsi="Times New Roman"/>
          <w:sz w:val="28"/>
          <w:szCs w:val="28"/>
        </w:rPr>
        <w:t>. Их</w:t>
      </w:r>
      <w:r w:rsidR="00F34A4F" w:rsidRPr="00CF5A12">
        <w:rPr>
          <w:rFonts w:ascii="Times New Roman" w:eastAsia="Calibri" w:hAnsi="Times New Roman"/>
          <w:sz w:val="28"/>
          <w:szCs w:val="28"/>
        </w:rPr>
        <w:t xml:space="preserve"> структура определяется как языковыми, так и внеязыковыми факторами</w:t>
      </w:r>
      <w:r w:rsidR="00151475">
        <w:rPr>
          <w:rFonts w:ascii="Times New Roman" w:eastAsia="Calibri" w:hAnsi="Times New Roman"/>
          <w:sz w:val="28"/>
          <w:szCs w:val="28"/>
        </w:rPr>
        <w:t>. (Караулов 1987).</w:t>
      </w:r>
      <w:r w:rsidR="000F48ED">
        <w:rPr>
          <w:rFonts w:ascii="Times New Roman" w:eastAsia="Calibri" w:hAnsi="Times New Roman"/>
          <w:sz w:val="28"/>
          <w:szCs w:val="28"/>
        </w:rPr>
        <w:t xml:space="preserve"> В случае противопоставленного синтагматического подхода, поля</w:t>
      </w:r>
      <w:r w:rsidR="000F48ED" w:rsidRPr="00CF5A12">
        <w:rPr>
          <w:rFonts w:ascii="Times New Roman" w:eastAsia="Calibri" w:hAnsi="Times New Roman"/>
          <w:sz w:val="28"/>
          <w:szCs w:val="28"/>
        </w:rPr>
        <w:t xml:space="preserve"> определяются экстралингвистическими факторами, психологией носителей языка и нормой, которая оказывает доминирующее влияние на идиоматику данного языка</w:t>
      </w:r>
      <w:r w:rsidR="003268C1">
        <w:rPr>
          <w:rFonts w:ascii="Times New Roman" w:eastAsia="Calibri" w:hAnsi="Times New Roman"/>
          <w:sz w:val="28"/>
          <w:szCs w:val="28"/>
        </w:rPr>
        <w:t xml:space="preserve"> (</w:t>
      </w:r>
      <w:proofErr w:type="spellStart"/>
      <w:r w:rsidR="003268C1">
        <w:rPr>
          <w:rFonts w:ascii="Times New Roman" w:eastAsia="Calibri" w:hAnsi="Times New Roman"/>
          <w:sz w:val="28"/>
          <w:szCs w:val="28"/>
        </w:rPr>
        <w:t>Порциг</w:t>
      </w:r>
      <w:proofErr w:type="spellEnd"/>
      <w:r w:rsidR="003268C1">
        <w:rPr>
          <w:rFonts w:ascii="Times New Roman" w:eastAsia="Calibri" w:hAnsi="Times New Roman"/>
          <w:sz w:val="28"/>
          <w:szCs w:val="28"/>
        </w:rPr>
        <w:t xml:space="preserve"> 1967)</w:t>
      </w:r>
      <w:r w:rsidR="000F48ED" w:rsidRPr="00CF5A12">
        <w:rPr>
          <w:rFonts w:ascii="Times New Roman" w:eastAsia="Calibri" w:hAnsi="Times New Roman"/>
          <w:sz w:val="28"/>
          <w:szCs w:val="28"/>
        </w:rPr>
        <w:t>.</w:t>
      </w:r>
    </w:p>
    <w:p w14:paraId="6D4893F4" w14:textId="06FA3466" w:rsidR="00CD0D12" w:rsidRPr="00CD0D12" w:rsidRDefault="00560814" w:rsidP="00D84E46">
      <w:pPr>
        <w:spacing w:line="360" w:lineRule="auto"/>
        <w:ind w:firstLine="708"/>
        <w:jc w:val="both"/>
        <w:rPr>
          <w:sz w:val="28"/>
          <w:szCs w:val="28"/>
        </w:rPr>
      </w:pPr>
      <w:r>
        <w:rPr>
          <w:rFonts w:ascii="Times New Roman" w:hAnsi="Times New Roman"/>
          <w:sz w:val="28"/>
          <w:szCs w:val="28"/>
        </w:rPr>
        <w:t>Таким образом, в практической части работы будет с</w:t>
      </w:r>
      <w:r w:rsidR="003268C1">
        <w:rPr>
          <w:rFonts w:ascii="Times New Roman" w:hAnsi="Times New Roman"/>
          <w:sz w:val="28"/>
          <w:szCs w:val="28"/>
        </w:rPr>
        <w:t xml:space="preserve">труктурировано ЛСП </w:t>
      </w:r>
      <w:r w:rsidR="00CD0D12">
        <w:rPr>
          <w:rFonts w:ascii="Times New Roman" w:hAnsi="Times New Roman"/>
          <w:sz w:val="28"/>
          <w:szCs w:val="28"/>
        </w:rPr>
        <w:t xml:space="preserve">на основе выявления общих семантических компонентов в дефинициях слов-примеров в соответствии с семасиологическим подходом. Следуя ономасиологическому подходу, для работы была определена конкретная </w:t>
      </w:r>
      <w:r w:rsidR="00CD0D12">
        <w:rPr>
          <w:rFonts w:ascii="Times New Roman" w:hAnsi="Times New Roman"/>
          <w:sz w:val="28"/>
          <w:szCs w:val="28"/>
        </w:rPr>
        <w:lastRenderedPageBreak/>
        <w:t xml:space="preserve">предметная область, а именно звуки, издаваемые животными. </w:t>
      </w:r>
      <w:r w:rsidR="00CD0D12" w:rsidRPr="00CD0D12">
        <w:rPr>
          <w:rFonts w:ascii="Times New Roman" w:hAnsi="Times New Roman"/>
          <w:sz w:val="28"/>
          <w:szCs w:val="28"/>
        </w:rPr>
        <w:t xml:space="preserve">Парадигматический подход при структурировании </w:t>
      </w:r>
      <w:r w:rsidR="00F832C6">
        <w:rPr>
          <w:rFonts w:ascii="Times New Roman" w:hAnsi="Times New Roman"/>
          <w:sz w:val="28"/>
          <w:szCs w:val="28"/>
        </w:rPr>
        <w:t>выбранного лексико-семантического поля</w:t>
      </w:r>
      <w:r w:rsidR="00CD0D12" w:rsidRPr="00CD0D12">
        <w:rPr>
          <w:rFonts w:ascii="Times New Roman" w:hAnsi="Times New Roman"/>
          <w:sz w:val="28"/>
          <w:szCs w:val="28"/>
        </w:rPr>
        <w:t xml:space="preserve"> представлен на уровне семантической непрерывности </w:t>
      </w:r>
      <w:r w:rsidR="00F832C6">
        <w:rPr>
          <w:rFonts w:ascii="Times New Roman" w:hAnsi="Times New Roman"/>
          <w:sz w:val="28"/>
          <w:szCs w:val="28"/>
        </w:rPr>
        <w:t xml:space="preserve">его составных частей </w:t>
      </w:r>
      <w:r w:rsidR="00CD0D12" w:rsidRPr="00CD0D12">
        <w:rPr>
          <w:rFonts w:ascii="Times New Roman" w:hAnsi="Times New Roman"/>
          <w:sz w:val="28"/>
          <w:szCs w:val="28"/>
        </w:rPr>
        <w:t xml:space="preserve">как системного представления лексических единиц (например, </w:t>
      </w:r>
      <w:r w:rsidR="00CD0D12" w:rsidRPr="003268C1">
        <w:rPr>
          <w:rFonts w:ascii="Times New Roman" w:hAnsi="Times New Roman"/>
          <w:i/>
          <w:iCs/>
          <w:sz w:val="28"/>
          <w:szCs w:val="28"/>
        </w:rPr>
        <w:t>рычать, скулить, лаять, выть</w:t>
      </w:r>
      <w:r w:rsidR="00CD0D12" w:rsidRPr="00F832C6">
        <w:rPr>
          <w:rFonts w:ascii="Times New Roman" w:hAnsi="Times New Roman"/>
          <w:sz w:val="28"/>
          <w:szCs w:val="28"/>
        </w:rPr>
        <w:t>).</w:t>
      </w:r>
      <w:r w:rsidR="00CD0D12" w:rsidRPr="00CD0D12">
        <w:rPr>
          <w:rFonts w:ascii="Times New Roman" w:hAnsi="Times New Roman"/>
          <w:sz w:val="28"/>
          <w:szCs w:val="28"/>
        </w:rPr>
        <w:t xml:space="preserve"> Синтагматический подход</w:t>
      </w:r>
      <w:r w:rsidR="00F832C6">
        <w:rPr>
          <w:rFonts w:ascii="Times New Roman" w:hAnsi="Times New Roman"/>
          <w:sz w:val="28"/>
          <w:szCs w:val="28"/>
        </w:rPr>
        <w:t>, соответственно, будет отражаться</w:t>
      </w:r>
      <w:r w:rsidR="00CD0D12" w:rsidRPr="00CD0D12">
        <w:rPr>
          <w:rFonts w:ascii="Times New Roman" w:hAnsi="Times New Roman"/>
          <w:sz w:val="28"/>
          <w:szCs w:val="28"/>
        </w:rPr>
        <w:t xml:space="preserve"> в определении сочетаемостных возможностей </w:t>
      </w:r>
      <w:r w:rsidR="00F832C6">
        <w:rPr>
          <w:rFonts w:ascii="Times New Roman" w:hAnsi="Times New Roman"/>
          <w:sz w:val="28"/>
          <w:szCs w:val="28"/>
        </w:rPr>
        <w:t xml:space="preserve">примеров слов, составляющих поле. </w:t>
      </w:r>
      <w:r w:rsidR="00CD0D12" w:rsidRPr="00F832C6">
        <w:rPr>
          <w:rFonts w:ascii="Times New Roman" w:hAnsi="Times New Roman"/>
          <w:sz w:val="28"/>
          <w:szCs w:val="28"/>
        </w:rPr>
        <w:t xml:space="preserve">(например, </w:t>
      </w:r>
      <w:r w:rsidR="00CD0D12" w:rsidRPr="003268C1">
        <w:rPr>
          <w:rFonts w:ascii="Times New Roman" w:hAnsi="Times New Roman"/>
          <w:i/>
          <w:iCs/>
          <w:sz w:val="28"/>
          <w:szCs w:val="28"/>
        </w:rPr>
        <w:t>лев – рычать</w:t>
      </w:r>
      <w:r w:rsidR="00F832C6">
        <w:rPr>
          <w:rFonts w:ascii="Times New Roman" w:hAnsi="Times New Roman"/>
          <w:sz w:val="28"/>
          <w:szCs w:val="28"/>
        </w:rPr>
        <w:t>).</w:t>
      </w:r>
    </w:p>
    <w:p w14:paraId="2D1015EB" w14:textId="74B68CD9" w:rsidR="00560814" w:rsidRPr="005B0BF7" w:rsidRDefault="008F76B1" w:rsidP="00D84E46">
      <w:pPr>
        <w:pStyle w:val="2"/>
        <w:spacing w:line="360" w:lineRule="auto"/>
      </w:pPr>
      <w:bookmarkStart w:id="17" w:name="_Toc136122891"/>
      <w:r>
        <w:t xml:space="preserve">1.4 </w:t>
      </w:r>
      <w:r w:rsidRPr="008F76B1">
        <w:t xml:space="preserve">Структура лексико-семантического поля: горизонтальное </w:t>
      </w:r>
      <w:r>
        <w:t xml:space="preserve">и вертикальное </w:t>
      </w:r>
      <w:r w:rsidRPr="008F76B1">
        <w:t>представление поля</w:t>
      </w:r>
      <w:bookmarkEnd w:id="17"/>
      <w:r w:rsidRPr="008F76B1">
        <w:t xml:space="preserve"> </w:t>
      </w:r>
    </w:p>
    <w:p w14:paraId="47463176" w14:textId="47B8D7FD" w:rsidR="00D84E21" w:rsidRDefault="001D6A6D" w:rsidP="00D84E46">
      <w:pPr>
        <w:spacing w:line="360" w:lineRule="auto"/>
        <w:ind w:firstLine="708"/>
        <w:jc w:val="both"/>
        <w:rPr>
          <w:rFonts w:ascii="Times New Roman" w:hAnsi="Times New Roman"/>
          <w:sz w:val="28"/>
          <w:szCs w:val="28"/>
        </w:rPr>
      </w:pPr>
      <w:r>
        <w:rPr>
          <w:rFonts w:ascii="Times New Roman" w:hAnsi="Times New Roman"/>
          <w:sz w:val="28"/>
          <w:szCs w:val="28"/>
        </w:rPr>
        <w:t xml:space="preserve">Для проведения качественного анализа отобранного материала в практической части работы важно рассмотреть теоретический аспект вопроса о непосредственно структуре лексико-семантического поля. Исследователи отмечают два подхода к рассмотрению поля </w:t>
      </w:r>
      <w:r w:rsidRPr="001D6A6D">
        <w:rPr>
          <w:rFonts w:ascii="Times New Roman" w:hAnsi="Times New Roman"/>
          <w:sz w:val="28"/>
          <w:szCs w:val="28"/>
        </w:rPr>
        <w:t>—</w:t>
      </w:r>
      <w:r>
        <w:rPr>
          <w:rFonts w:ascii="Times New Roman" w:hAnsi="Times New Roman"/>
          <w:sz w:val="28"/>
          <w:szCs w:val="28"/>
        </w:rPr>
        <w:t xml:space="preserve"> вертикальное и горизонтальное его представление. </w:t>
      </w:r>
      <w:r w:rsidR="00302BAE">
        <w:rPr>
          <w:rFonts w:ascii="Times New Roman" w:hAnsi="Times New Roman"/>
          <w:sz w:val="28"/>
          <w:szCs w:val="28"/>
        </w:rPr>
        <w:t>Рассмотрим каждый из них.</w:t>
      </w:r>
    </w:p>
    <w:p w14:paraId="70143898" w14:textId="5E9E3706" w:rsidR="00302BAE" w:rsidRDefault="00302BAE" w:rsidP="00D84E46">
      <w:pPr>
        <w:pStyle w:val="3"/>
        <w:spacing w:line="360" w:lineRule="auto"/>
      </w:pPr>
      <w:bookmarkStart w:id="18" w:name="_Toc136122892"/>
      <w:r>
        <w:t>1.4.1 Горизонтальное представление поля: ядро и периферия</w:t>
      </w:r>
      <w:bookmarkEnd w:id="18"/>
    </w:p>
    <w:p w14:paraId="76B1C103" w14:textId="7823CE03" w:rsidR="00302BAE" w:rsidRDefault="004E2265" w:rsidP="00D84E46">
      <w:pPr>
        <w:spacing w:line="360" w:lineRule="auto"/>
        <w:ind w:firstLine="708"/>
        <w:jc w:val="both"/>
        <w:rPr>
          <w:rFonts w:ascii="Times New Roman" w:hAnsi="Times New Roman"/>
          <w:sz w:val="28"/>
          <w:szCs w:val="28"/>
        </w:rPr>
      </w:pPr>
      <w:r>
        <w:rPr>
          <w:rFonts w:ascii="Times New Roman" w:hAnsi="Times New Roman"/>
          <w:sz w:val="28"/>
          <w:szCs w:val="28"/>
        </w:rPr>
        <w:t xml:space="preserve">Для разбора структуры поля в первую очередь вновь вернёмся к определению понятия. Исследователи </w:t>
      </w:r>
      <w:r w:rsidR="003268C1">
        <w:rPr>
          <w:rFonts w:ascii="Times New Roman" w:hAnsi="Times New Roman"/>
          <w:sz w:val="28"/>
          <w:szCs w:val="28"/>
        </w:rPr>
        <w:t xml:space="preserve">М. Л. </w:t>
      </w:r>
      <w:r>
        <w:rPr>
          <w:rFonts w:ascii="Times New Roman" w:hAnsi="Times New Roman"/>
          <w:sz w:val="28"/>
          <w:szCs w:val="28"/>
        </w:rPr>
        <w:t xml:space="preserve">Лаптева и </w:t>
      </w:r>
      <w:r w:rsidR="003268C1">
        <w:rPr>
          <w:rFonts w:ascii="Times New Roman" w:hAnsi="Times New Roman"/>
          <w:sz w:val="28"/>
          <w:szCs w:val="28"/>
        </w:rPr>
        <w:t xml:space="preserve">О. А. </w:t>
      </w:r>
      <w:proofErr w:type="spellStart"/>
      <w:r>
        <w:rPr>
          <w:rFonts w:ascii="Times New Roman" w:hAnsi="Times New Roman"/>
          <w:sz w:val="28"/>
          <w:szCs w:val="28"/>
        </w:rPr>
        <w:t>Уразгалиева</w:t>
      </w:r>
      <w:proofErr w:type="spellEnd"/>
      <w:r>
        <w:rPr>
          <w:rFonts w:ascii="Times New Roman" w:hAnsi="Times New Roman"/>
          <w:sz w:val="28"/>
          <w:szCs w:val="28"/>
        </w:rPr>
        <w:t>, говоря о структуре поля, предлагают, на наш взгляд, важное определение, в котором отражается идея определённого структурирования: «</w:t>
      </w:r>
      <w:r w:rsidRPr="004E2265">
        <w:rPr>
          <w:rFonts w:ascii="Times New Roman" w:hAnsi="Times New Roman"/>
          <w:sz w:val="28"/>
          <w:szCs w:val="28"/>
        </w:rPr>
        <w:t>Лексико-семантическое поле (ЛСП) определяется нами как особая, иерархически организованная совокупность языковых единиц, принадлежащих к разным частям речи и объединённых инвариантным значением</w:t>
      </w:r>
      <w:r>
        <w:rPr>
          <w:rFonts w:ascii="Times New Roman" w:hAnsi="Times New Roman"/>
          <w:sz w:val="28"/>
          <w:szCs w:val="28"/>
        </w:rPr>
        <w:t xml:space="preserve">» (Лаптева </w:t>
      </w:r>
      <w:proofErr w:type="spellStart"/>
      <w:r>
        <w:rPr>
          <w:rFonts w:ascii="Times New Roman" w:hAnsi="Times New Roman"/>
          <w:sz w:val="28"/>
          <w:szCs w:val="28"/>
        </w:rPr>
        <w:t>Уразгалиева</w:t>
      </w:r>
      <w:proofErr w:type="spellEnd"/>
      <w:r>
        <w:rPr>
          <w:rFonts w:ascii="Times New Roman" w:hAnsi="Times New Roman"/>
          <w:sz w:val="28"/>
          <w:szCs w:val="28"/>
        </w:rPr>
        <w:t xml:space="preserve"> 2016). </w:t>
      </w:r>
      <w:r w:rsidR="00B82DE6">
        <w:rPr>
          <w:rFonts w:ascii="Times New Roman" w:hAnsi="Times New Roman"/>
          <w:sz w:val="28"/>
          <w:szCs w:val="28"/>
        </w:rPr>
        <w:t>Идея присутствия в поле иерархической структуры важна.</w:t>
      </w:r>
    </w:p>
    <w:p w14:paraId="0385C813" w14:textId="7FECE0B3" w:rsidR="00B82DE6" w:rsidRDefault="00B82DE6" w:rsidP="00D84E46">
      <w:pPr>
        <w:spacing w:line="360" w:lineRule="auto"/>
        <w:ind w:firstLine="708"/>
        <w:jc w:val="both"/>
        <w:rPr>
          <w:rFonts w:ascii="Times New Roman" w:hAnsi="Times New Roman"/>
          <w:sz w:val="28"/>
          <w:szCs w:val="28"/>
        </w:rPr>
      </w:pPr>
      <w:r>
        <w:rPr>
          <w:rFonts w:ascii="Times New Roman" w:hAnsi="Times New Roman"/>
          <w:sz w:val="28"/>
          <w:szCs w:val="28"/>
        </w:rPr>
        <w:t>В случае рассмотрения конкретно горизонтальной структуры поля</w:t>
      </w:r>
      <w:r w:rsidR="00C6545B">
        <w:rPr>
          <w:rFonts w:ascii="Times New Roman" w:hAnsi="Times New Roman"/>
          <w:sz w:val="28"/>
          <w:szCs w:val="28"/>
        </w:rPr>
        <w:t xml:space="preserve"> среди прочих большой степенью важности обладает работа </w:t>
      </w:r>
      <w:r w:rsidR="00650C35">
        <w:rPr>
          <w:rFonts w:ascii="Times New Roman" w:hAnsi="Times New Roman"/>
          <w:sz w:val="28"/>
          <w:szCs w:val="28"/>
        </w:rPr>
        <w:t xml:space="preserve">В. Г. </w:t>
      </w:r>
      <w:proofErr w:type="spellStart"/>
      <w:r w:rsidR="00C6545B">
        <w:rPr>
          <w:rFonts w:ascii="Times New Roman" w:hAnsi="Times New Roman"/>
          <w:sz w:val="28"/>
          <w:szCs w:val="28"/>
        </w:rPr>
        <w:t>Адмони</w:t>
      </w:r>
      <w:proofErr w:type="spellEnd"/>
      <w:r w:rsidR="00C6545B">
        <w:rPr>
          <w:rFonts w:ascii="Times New Roman" w:hAnsi="Times New Roman"/>
          <w:sz w:val="28"/>
          <w:szCs w:val="28"/>
        </w:rPr>
        <w:t>. Исследователь говорит о неоднородности структуры поля</w:t>
      </w:r>
      <w:r w:rsidR="006C6B81">
        <w:rPr>
          <w:rFonts w:ascii="Times New Roman" w:hAnsi="Times New Roman"/>
          <w:sz w:val="28"/>
          <w:szCs w:val="28"/>
        </w:rPr>
        <w:t xml:space="preserve"> (</w:t>
      </w:r>
      <w:proofErr w:type="spellStart"/>
      <w:r w:rsidR="006C6B81">
        <w:rPr>
          <w:rFonts w:ascii="Times New Roman" w:hAnsi="Times New Roman"/>
          <w:sz w:val="28"/>
          <w:szCs w:val="28"/>
        </w:rPr>
        <w:t>Адмони</w:t>
      </w:r>
      <w:proofErr w:type="spellEnd"/>
      <w:r w:rsidR="006C6B81">
        <w:rPr>
          <w:rFonts w:ascii="Times New Roman" w:hAnsi="Times New Roman"/>
          <w:sz w:val="28"/>
          <w:szCs w:val="28"/>
        </w:rPr>
        <w:t xml:space="preserve"> 1973)</w:t>
      </w:r>
      <w:r w:rsidR="00C6545B">
        <w:rPr>
          <w:rFonts w:ascii="Times New Roman" w:hAnsi="Times New Roman"/>
          <w:sz w:val="28"/>
          <w:szCs w:val="28"/>
        </w:rPr>
        <w:t xml:space="preserve">. </w:t>
      </w:r>
      <w:r w:rsidR="00650C35">
        <w:rPr>
          <w:rFonts w:ascii="Times New Roman" w:hAnsi="Times New Roman"/>
          <w:sz w:val="28"/>
          <w:szCs w:val="28"/>
        </w:rPr>
        <w:t xml:space="preserve">И. В. </w:t>
      </w:r>
      <w:r w:rsidR="00C6545B">
        <w:rPr>
          <w:rFonts w:ascii="Times New Roman" w:hAnsi="Times New Roman"/>
          <w:sz w:val="28"/>
          <w:szCs w:val="28"/>
        </w:rPr>
        <w:t xml:space="preserve">Арнольд, обращаясь к труду </w:t>
      </w:r>
      <w:r w:rsidR="00650C35">
        <w:rPr>
          <w:rFonts w:ascii="Times New Roman" w:hAnsi="Times New Roman"/>
          <w:sz w:val="28"/>
          <w:szCs w:val="28"/>
        </w:rPr>
        <w:t xml:space="preserve">В. Г. </w:t>
      </w:r>
      <w:proofErr w:type="spellStart"/>
      <w:r w:rsidR="00C6545B">
        <w:rPr>
          <w:rFonts w:ascii="Times New Roman" w:hAnsi="Times New Roman"/>
          <w:sz w:val="28"/>
          <w:szCs w:val="28"/>
        </w:rPr>
        <w:t>Адмони</w:t>
      </w:r>
      <w:proofErr w:type="spellEnd"/>
      <w:r w:rsidR="00C6545B">
        <w:rPr>
          <w:rFonts w:ascii="Times New Roman" w:hAnsi="Times New Roman"/>
          <w:sz w:val="28"/>
          <w:szCs w:val="28"/>
        </w:rPr>
        <w:t xml:space="preserve">, отмечает следующую структуру: </w:t>
      </w:r>
      <w:r w:rsidR="00C6545B" w:rsidRPr="006C6B81">
        <w:rPr>
          <w:rFonts w:ascii="Times New Roman" w:hAnsi="Times New Roman"/>
          <w:sz w:val="28"/>
          <w:szCs w:val="28"/>
        </w:rPr>
        <w:t xml:space="preserve">«В.Г. </w:t>
      </w:r>
      <w:proofErr w:type="spellStart"/>
      <w:r w:rsidR="00C6545B" w:rsidRPr="006C6B81">
        <w:rPr>
          <w:rFonts w:ascii="Times New Roman" w:hAnsi="Times New Roman"/>
          <w:sz w:val="28"/>
          <w:szCs w:val="28"/>
        </w:rPr>
        <w:t>Адмони</w:t>
      </w:r>
      <w:proofErr w:type="spellEnd"/>
      <w:r w:rsidR="00C6545B" w:rsidRPr="006C6B81">
        <w:rPr>
          <w:rFonts w:ascii="Times New Roman" w:hAnsi="Times New Roman"/>
          <w:sz w:val="28"/>
          <w:szCs w:val="28"/>
        </w:rPr>
        <w:t xml:space="preserve"> усматривает в поле центральную часть – ядро, элементы </w:t>
      </w:r>
      <w:r w:rsidR="00C6545B" w:rsidRPr="006C6B81">
        <w:rPr>
          <w:rFonts w:ascii="Times New Roman" w:hAnsi="Times New Roman"/>
          <w:sz w:val="28"/>
          <w:szCs w:val="28"/>
        </w:rPr>
        <w:lastRenderedPageBreak/>
        <w:t>которого обладают полным набором признаков, определяющих данную группировку, и периферию, элементы которой обладают не всеми, характерными для поля признаками, но могут иметь и признаки, присущие соседним полям. Таких соседних полей может быть несколько» (А</w:t>
      </w:r>
      <w:r w:rsidR="006C6B81" w:rsidRPr="006C6B81">
        <w:rPr>
          <w:rFonts w:ascii="Times New Roman" w:hAnsi="Times New Roman"/>
          <w:sz w:val="28"/>
          <w:szCs w:val="28"/>
        </w:rPr>
        <w:t>рнольд 1991</w:t>
      </w:r>
      <w:r w:rsidR="00C6545B" w:rsidRPr="006C6B81">
        <w:rPr>
          <w:rFonts w:ascii="Times New Roman" w:hAnsi="Times New Roman"/>
          <w:sz w:val="28"/>
          <w:szCs w:val="28"/>
        </w:rPr>
        <w:t>).</w:t>
      </w:r>
      <w:r w:rsidR="00711B82">
        <w:rPr>
          <w:rFonts w:ascii="Times New Roman" w:hAnsi="Times New Roman"/>
          <w:sz w:val="28"/>
          <w:szCs w:val="28"/>
        </w:rPr>
        <w:t xml:space="preserve"> И. А. Стернин поясняет такую структуру: «…я</w:t>
      </w:r>
      <w:r w:rsidR="00711B82" w:rsidRPr="00711B82">
        <w:rPr>
          <w:rFonts w:ascii="Times New Roman" w:hAnsi="Times New Roman"/>
          <w:sz w:val="28"/>
          <w:szCs w:val="28"/>
        </w:rPr>
        <w:t xml:space="preserve">дро консолидируется вокруг компонента-доминанты, периферия имеет зонную организацию; ядерные </w:t>
      </w:r>
      <w:proofErr w:type="spellStart"/>
      <w:r w:rsidR="00711B82" w:rsidRPr="00711B82">
        <w:rPr>
          <w:rFonts w:ascii="Times New Roman" w:hAnsi="Times New Roman"/>
          <w:sz w:val="28"/>
          <w:szCs w:val="28"/>
        </w:rPr>
        <w:t>конституенты</w:t>
      </w:r>
      <w:proofErr w:type="spellEnd"/>
      <w:r w:rsidR="00711B82" w:rsidRPr="00711B82">
        <w:rPr>
          <w:rFonts w:ascii="Times New Roman" w:hAnsi="Times New Roman"/>
          <w:sz w:val="28"/>
          <w:szCs w:val="28"/>
        </w:rPr>
        <w:t xml:space="preserve"> наиболее специализированы для выполнения функций поля, систематически используются, выполняют функции поля наиболее однозначно, более частотны по сравнению с другими </w:t>
      </w:r>
      <w:proofErr w:type="spellStart"/>
      <w:r w:rsidR="00711B82" w:rsidRPr="00711B82">
        <w:rPr>
          <w:rFonts w:ascii="Times New Roman" w:hAnsi="Times New Roman"/>
          <w:sz w:val="28"/>
          <w:szCs w:val="28"/>
        </w:rPr>
        <w:t>конституентами</w:t>
      </w:r>
      <w:proofErr w:type="spellEnd"/>
      <w:r w:rsidR="00711B82" w:rsidRPr="00711B82">
        <w:rPr>
          <w:rFonts w:ascii="Times New Roman" w:hAnsi="Times New Roman"/>
          <w:sz w:val="28"/>
          <w:szCs w:val="28"/>
        </w:rPr>
        <w:t xml:space="preserve"> и</w:t>
      </w:r>
      <w:r w:rsidR="00711B82">
        <w:rPr>
          <w:rFonts w:ascii="Times New Roman" w:hAnsi="Times New Roman"/>
          <w:sz w:val="28"/>
          <w:szCs w:val="28"/>
        </w:rPr>
        <w:t xml:space="preserve"> </w:t>
      </w:r>
      <w:r w:rsidR="00711B82" w:rsidRPr="00711B82">
        <w:rPr>
          <w:rFonts w:ascii="Times New Roman" w:hAnsi="Times New Roman"/>
          <w:sz w:val="28"/>
          <w:szCs w:val="28"/>
        </w:rPr>
        <w:t>обязательны для поля</w:t>
      </w:r>
      <w:r w:rsidR="00711B82">
        <w:rPr>
          <w:rFonts w:ascii="Times New Roman" w:hAnsi="Times New Roman"/>
          <w:sz w:val="28"/>
          <w:szCs w:val="28"/>
        </w:rPr>
        <w:t xml:space="preserve">». </w:t>
      </w:r>
      <w:r w:rsidR="00650C35">
        <w:rPr>
          <w:rFonts w:ascii="Times New Roman" w:hAnsi="Times New Roman"/>
          <w:sz w:val="28"/>
          <w:szCs w:val="28"/>
        </w:rPr>
        <w:t>Иными словами</w:t>
      </w:r>
      <w:r w:rsidR="00711B82">
        <w:rPr>
          <w:rFonts w:ascii="Times New Roman" w:hAnsi="Times New Roman"/>
          <w:sz w:val="28"/>
          <w:szCs w:val="28"/>
        </w:rPr>
        <w:t xml:space="preserve">, ядро поля выражается лексической единицей с наиболее общеупотребимым конкретным значением, не пересекающимся с другими полями. </w:t>
      </w:r>
    </w:p>
    <w:p w14:paraId="6B379F4F" w14:textId="195C362F" w:rsidR="006C6B81" w:rsidRDefault="006C6B81" w:rsidP="00D84E46">
      <w:pPr>
        <w:spacing w:line="360" w:lineRule="auto"/>
        <w:ind w:firstLine="708"/>
        <w:jc w:val="both"/>
        <w:rPr>
          <w:rFonts w:ascii="Times New Roman" w:hAnsi="Times New Roman"/>
          <w:sz w:val="28"/>
          <w:szCs w:val="28"/>
        </w:rPr>
      </w:pPr>
      <w:r>
        <w:rPr>
          <w:rFonts w:ascii="Times New Roman" w:hAnsi="Times New Roman"/>
          <w:sz w:val="28"/>
          <w:szCs w:val="28"/>
        </w:rPr>
        <w:t>При рассмотрении поля с позиции его горизонтальной структуры важно отметить как возможн</w:t>
      </w:r>
      <w:r w:rsidR="00576E2A">
        <w:rPr>
          <w:rFonts w:ascii="Times New Roman" w:hAnsi="Times New Roman"/>
          <w:sz w:val="28"/>
          <w:szCs w:val="28"/>
        </w:rPr>
        <w:t xml:space="preserve">ые пересечения с другими лексико-семантическими полями, так и образующие поле признаки. Так, исследователь Н. А. Боровикова замечает: </w:t>
      </w:r>
      <w:r w:rsidR="00576E2A" w:rsidRPr="00576E2A">
        <w:rPr>
          <w:rFonts w:ascii="Times New Roman" w:hAnsi="Times New Roman"/>
          <w:sz w:val="28"/>
          <w:szCs w:val="28"/>
        </w:rPr>
        <w:t xml:space="preserve">«Поле имеет особую структуру – ядро-периферия, – для которой характерна максимальная концентрация </w:t>
      </w:r>
      <w:proofErr w:type="spellStart"/>
      <w:r w:rsidR="00576E2A" w:rsidRPr="00576E2A">
        <w:rPr>
          <w:rFonts w:ascii="Times New Roman" w:hAnsi="Times New Roman"/>
          <w:sz w:val="28"/>
          <w:szCs w:val="28"/>
        </w:rPr>
        <w:t>полнообразующих</w:t>
      </w:r>
      <w:proofErr w:type="spellEnd"/>
      <w:r w:rsidR="00576E2A" w:rsidRPr="00576E2A">
        <w:rPr>
          <w:rFonts w:ascii="Times New Roman" w:hAnsi="Times New Roman"/>
          <w:sz w:val="28"/>
          <w:szCs w:val="28"/>
        </w:rPr>
        <w:t xml:space="preserve"> признаков в ядре и неполный набор этих признаков при возможном ослаблении их интенсивности на периферии»</w:t>
      </w:r>
      <w:r w:rsidR="00576E2A">
        <w:rPr>
          <w:rFonts w:ascii="Times New Roman" w:hAnsi="Times New Roman"/>
          <w:sz w:val="28"/>
          <w:szCs w:val="28"/>
        </w:rPr>
        <w:t xml:space="preserve"> (Боровикова 1989).</w:t>
      </w:r>
      <w:r w:rsidR="005F13F4">
        <w:rPr>
          <w:rFonts w:ascii="Times New Roman" w:hAnsi="Times New Roman"/>
          <w:sz w:val="28"/>
          <w:szCs w:val="28"/>
        </w:rPr>
        <w:t xml:space="preserve"> Важно также упомянуть и </w:t>
      </w:r>
      <w:proofErr w:type="spellStart"/>
      <w:r w:rsidR="005F13F4">
        <w:rPr>
          <w:rFonts w:ascii="Times New Roman" w:hAnsi="Times New Roman"/>
          <w:sz w:val="28"/>
          <w:szCs w:val="28"/>
        </w:rPr>
        <w:t>приядерную</w:t>
      </w:r>
      <w:proofErr w:type="spellEnd"/>
      <w:r w:rsidR="005F13F4">
        <w:rPr>
          <w:rFonts w:ascii="Times New Roman" w:hAnsi="Times New Roman"/>
          <w:sz w:val="28"/>
          <w:szCs w:val="28"/>
        </w:rPr>
        <w:t xml:space="preserve"> область в структуре поля. Состав структуры доходчиво объясняют </w:t>
      </w:r>
      <w:r w:rsidR="00650C35">
        <w:rPr>
          <w:rFonts w:ascii="Times New Roman" w:hAnsi="Times New Roman"/>
          <w:sz w:val="28"/>
          <w:szCs w:val="28"/>
        </w:rPr>
        <w:t xml:space="preserve">М. Л. </w:t>
      </w:r>
      <w:r w:rsidR="005F13F4">
        <w:rPr>
          <w:rFonts w:ascii="Times New Roman" w:hAnsi="Times New Roman"/>
          <w:sz w:val="28"/>
          <w:szCs w:val="28"/>
        </w:rPr>
        <w:t xml:space="preserve">Лаптева и </w:t>
      </w:r>
      <w:r w:rsidR="00650C35">
        <w:rPr>
          <w:rFonts w:ascii="Times New Roman" w:hAnsi="Times New Roman"/>
          <w:sz w:val="28"/>
          <w:szCs w:val="28"/>
        </w:rPr>
        <w:t xml:space="preserve">О. А. </w:t>
      </w:r>
      <w:proofErr w:type="spellStart"/>
      <w:r w:rsidR="005F13F4">
        <w:rPr>
          <w:rFonts w:ascii="Times New Roman" w:hAnsi="Times New Roman"/>
          <w:sz w:val="28"/>
          <w:szCs w:val="28"/>
        </w:rPr>
        <w:t>Уразгалиева</w:t>
      </w:r>
      <w:proofErr w:type="spellEnd"/>
      <w:r w:rsidR="005F13F4">
        <w:rPr>
          <w:rFonts w:ascii="Times New Roman" w:hAnsi="Times New Roman"/>
          <w:sz w:val="28"/>
          <w:szCs w:val="28"/>
        </w:rPr>
        <w:t>: «</w:t>
      </w:r>
      <w:r w:rsidR="005F13F4" w:rsidRPr="005F13F4">
        <w:rPr>
          <w:rFonts w:ascii="Times New Roman" w:hAnsi="Times New Roman"/>
          <w:sz w:val="28"/>
          <w:szCs w:val="28"/>
        </w:rPr>
        <w:t xml:space="preserve">Ядром (именем) поля является единица, выражающая его общее значение, </w:t>
      </w:r>
      <w:proofErr w:type="spellStart"/>
      <w:r w:rsidR="005F13F4" w:rsidRPr="005F13F4">
        <w:rPr>
          <w:rFonts w:ascii="Times New Roman" w:hAnsi="Times New Roman"/>
          <w:sz w:val="28"/>
          <w:szCs w:val="28"/>
        </w:rPr>
        <w:t>архисему</w:t>
      </w:r>
      <w:proofErr w:type="spellEnd"/>
      <w:r w:rsidR="005F13F4" w:rsidRPr="005F13F4">
        <w:rPr>
          <w:rFonts w:ascii="Times New Roman" w:hAnsi="Times New Roman"/>
          <w:sz w:val="28"/>
          <w:szCs w:val="28"/>
        </w:rPr>
        <w:t xml:space="preserve">. </w:t>
      </w:r>
      <w:proofErr w:type="spellStart"/>
      <w:r w:rsidR="005F13F4" w:rsidRPr="005F13F4">
        <w:rPr>
          <w:rFonts w:ascii="Times New Roman" w:hAnsi="Times New Roman"/>
          <w:sz w:val="28"/>
          <w:szCs w:val="28"/>
        </w:rPr>
        <w:t>Приядерную</w:t>
      </w:r>
      <w:proofErr w:type="spellEnd"/>
      <w:r w:rsidR="005F13F4" w:rsidRPr="005F13F4">
        <w:rPr>
          <w:rFonts w:ascii="Times New Roman" w:hAnsi="Times New Roman"/>
          <w:sz w:val="28"/>
          <w:szCs w:val="28"/>
        </w:rPr>
        <w:t xml:space="preserve"> зону образуют единицы с меньшим количеством дифференциальных семантических признаков. Языковые единицы, расположенные на периферии, обладают более сложным, насыщенным, специализированным содержанием и тесно взаимодействуют с членами смежных полей</w:t>
      </w:r>
      <w:r w:rsidR="005F13F4">
        <w:rPr>
          <w:rFonts w:ascii="Times New Roman" w:hAnsi="Times New Roman"/>
          <w:sz w:val="28"/>
          <w:szCs w:val="28"/>
        </w:rPr>
        <w:t xml:space="preserve">». (Лаптева </w:t>
      </w:r>
      <w:proofErr w:type="spellStart"/>
      <w:r w:rsidR="005F13F4">
        <w:rPr>
          <w:rFonts w:ascii="Times New Roman" w:hAnsi="Times New Roman"/>
          <w:sz w:val="28"/>
          <w:szCs w:val="28"/>
        </w:rPr>
        <w:t>Уразгалиева</w:t>
      </w:r>
      <w:proofErr w:type="spellEnd"/>
      <w:r w:rsidR="005F13F4">
        <w:rPr>
          <w:rFonts w:ascii="Times New Roman" w:hAnsi="Times New Roman"/>
          <w:sz w:val="28"/>
          <w:szCs w:val="28"/>
        </w:rPr>
        <w:t xml:space="preserve"> 2016).</w:t>
      </w:r>
    </w:p>
    <w:p w14:paraId="2A540157" w14:textId="4192A60C" w:rsidR="00576E2A" w:rsidRDefault="005A36F9" w:rsidP="00D84E46">
      <w:pPr>
        <w:spacing w:line="360" w:lineRule="auto"/>
        <w:ind w:firstLine="708"/>
        <w:jc w:val="both"/>
        <w:rPr>
          <w:rFonts w:ascii="Times New Roman" w:hAnsi="Times New Roman"/>
          <w:sz w:val="28"/>
          <w:szCs w:val="28"/>
        </w:rPr>
      </w:pPr>
      <w:r>
        <w:rPr>
          <w:rFonts w:ascii="Times New Roman" w:hAnsi="Times New Roman"/>
          <w:sz w:val="28"/>
          <w:szCs w:val="28"/>
        </w:rPr>
        <w:t>Л. А. Новиков наглядно демонстрирует горизонтальную структуру поля: «</w:t>
      </w:r>
      <w:r w:rsidRPr="005A36F9">
        <w:rPr>
          <w:rFonts w:ascii="Times New Roman" w:hAnsi="Times New Roman"/>
          <w:sz w:val="28"/>
          <w:szCs w:val="28"/>
        </w:rPr>
        <w:t xml:space="preserve">Если поле представить в виде сферы, то его единицы будут располагаться </w:t>
      </w:r>
      <w:r w:rsidRPr="005A36F9">
        <w:rPr>
          <w:rFonts w:ascii="Times New Roman" w:hAnsi="Times New Roman"/>
          <w:sz w:val="28"/>
          <w:szCs w:val="28"/>
        </w:rPr>
        <w:lastRenderedPageBreak/>
        <w:t>слоями на разном удалении от ядра по степени их смысловой близости к общему значению поля, которое наиболее ярко представлено в ядре и центре семантического поля и постепенно угасает при удалении к его периферии</w:t>
      </w:r>
      <w:r>
        <w:rPr>
          <w:rFonts w:ascii="Times New Roman" w:hAnsi="Times New Roman"/>
          <w:sz w:val="28"/>
          <w:szCs w:val="28"/>
        </w:rPr>
        <w:t>»</w:t>
      </w:r>
      <w:r w:rsidR="00656F6A">
        <w:rPr>
          <w:rFonts w:ascii="Times New Roman" w:hAnsi="Times New Roman"/>
          <w:sz w:val="28"/>
          <w:szCs w:val="28"/>
        </w:rPr>
        <w:t xml:space="preserve"> (Новиков 2001). </w:t>
      </w:r>
      <w:r w:rsidRPr="005A36F9">
        <w:rPr>
          <w:rFonts w:ascii="Times New Roman" w:hAnsi="Times New Roman"/>
          <w:sz w:val="28"/>
          <w:szCs w:val="28"/>
        </w:rPr>
        <w:t xml:space="preserve">Таким образом, поле обладает центральным ядром, </w:t>
      </w:r>
      <w:proofErr w:type="spellStart"/>
      <w:r w:rsidRPr="005A36F9">
        <w:rPr>
          <w:rFonts w:ascii="Times New Roman" w:hAnsi="Times New Roman"/>
          <w:sz w:val="28"/>
          <w:szCs w:val="28"/>
        </w:rPr>
        <w:t>приядерной</w:t>
      </w:r>
      <w:proofErr w:type="spellEnd"/>
      <w:r w:rsidRPr="005A36F9">
        <w:rPr>
          <w:rFonts w:ascii="Times New Roman" w:hAnsi="Times New Roman"/>
          <w:sz w:val="28"/>
          <w:szCs w:val="28"/>
        </w:rPr>
        <w:t xml:space="preserve"> зоной и периферией, образующейся вокруг ядра.</w:t>
      </w:r>
      <w:r>
        <w:rPr>
          <w:rFonts w:ascii="Times New Roman" w:hAnsi="Times New Roman"/>
          <w:sz w:val="28"/>
          <w:szCs w:val="28"/>
        </w:rPr>
        <w:t xml:space="preserve"> Важную роль играет смысловая близость слов.</w:t>
      </w:r>
    </w:p>
    <w:p w14:paraId="17FA143C" w14:textId="56D93EA0" w:rsidR="00576E2A" w:rsidRPr="006C6B81" w:rsidRDefault="00576E2A" w:rsidP="00D84E46">
      <w:pPr>
        <w:pStyle w:val="3"/>
        <w:spacing w:line="360" w:lineRule="auto"/>
      </w:pPr>
      <w:bookmarkStart w:id="19" w:name="_Toc136122893"/>
      <w:r>
        <w:t xml:space="preserve">1.4.2 Вертикальное представление поля: иерархия </w:t>
      </w:r>
      <w:proofErr w:type="spellStart"/>
      <w:r>
        <w:t>субполей</w:t>
      </w:r>
      <w:bookmarkEnd w:id="19"/>
      <w:proofErr w:type="spellEnd"/>
    </w:p>
    <w:p w14:paraId="41199A97" w14:textId="71D9D13B" w:rsidR="004B7E31" w:rsidRDefault="00B20D99" w:rsidP="00650C35">
      <w:pPr>
        <w:spacing w:line="360" w:lineRule="auto"/>
        <w:ind w:firstLine="708"/>
        <w:jc w:val="both"/>
        <w:rPr>
          <w:rFonts w:ascii="Times New Roman" w:hAnsi="Times New Roman"/>
          <w:sz w:val="28"/>
          <w:szCs w:val="28"/>
        </w:rPr>
      </w:pPr>
      <w:r>
        <w:rPr>
          <w:rFonts w:ascii="Times New Roman" w:hAnsi="Times New Roman"/>
          <w:sz w:val="28"/>
          <w:szCs w:val="28"/>
        </w:rPr>
        <w:t xml:space="preserve">Поле характеризуется </w:t>
      </w:r>
      <w:r w:rsidR="00650C35" w:rsidRPr="00650C35">
        <w:rPr>
          <w:rFonts w:ascii="Times New Roman" w:hAnsi="Times New Roman"/>
          <w:sz w:val="28"/>
          <w:szCs w:val="28"/>
        </w:rPr>
        <w:t xml:space="preserve">структурой. Как уже было сказано, поле не является структурой определённого одного уровня. Помимо горизонтальной структуры поле, соответственно, обладает и вертикальной структурой. Для целей и задач настоящего исследования необходимо выявить иерархию </w:t>
      </w:r>
      <w:proofErr w:type="spellStart"/>
      <w:r w:rsidR="00650C35" w:rsidRPr="00650C35">
        <w:rPr>
          <w:rFonts w:ascii="Times New Roman" w:hAnsi="Times New Roman"/>
          <w:sz w:val="28"/>
          <w:szCs w:val="28"/>
        </w:rPr>
        <w:t>субполей</w:t>
      </w:r>
      <w:proofErr w:type="spellEnd"/>
      <w:r w:rsidR="00650C35" w:rsidRPr="00650C35">
        <w:rPr>
          <w:rFonts w:ascii="Times New Roman" w:hAnsi="Times New Roman"/>
          <w:sz w:val="28"/>
          <w:szCs w:val="28"/>
        </w:rPr>
        <w:t xml:space="preserve"> внутри ЛСП.</w:t>
      </w:r>
    </w:p>
    <w:p w14:paraId="5431CEBF" w14:textId="7C4C35DA" w:rsidR="00FF5A5A" w:rsidRDefault="00650C35" w:rsidP="00D84E46">
      <w:pPr>
        <w:spacing w:line="360" w:lineRule="auto"/>
        <w:ind w:firstLine="708"/>
        <w:jc w:val="both"/>
        <w:rPr>
          <w:rFonts w:ascii="Times New Roman" w:hAnsi="Times New Roman"/>
          <w:sz w:val="28"/>
          <w:szCs w:val="28"/>
        </w:rPr>
      </w:pPr>
      <w:r w:rsidRPr="00650C35">
        <w:rPr>
          <w:rFonts w:ascii="Times New Roman" w:hAnsi="Times New Roman"/>
          <w:sz w:val="28"/>
          <w:szCs w:val="28"/>
        </w:rPr>
        <w:t xml:space="preserve">Вертикальное представление ЛСП как иерархия </w:t>
      </w:r>
      <w:proofErr w:type="spellStart"/>
      <w:r w:rsidRPr="00650C35">
        <w:rPr>
          <w:rFonts w:ascii="Times New Roman" w:hAnsi="Times New Roman"/>
          <w:sz w:val="28"/>
          <w:szCs w:val="28"/>
        </w:rPr>
        <w:t>субполей</w:t>
      </w:r>
      <w:proofErr w:type="spellEnd"/>
      <w:r w:rsidRPr="00650C35">
        <w:rPr>
          <w:rFonts w:ascii="Times New Roman" w:hAnsi="Times New Roman"/>
          <w:sz w:val="28"/>
          <w:szCs w:val="28"/>
        </w:rPr>
        <w:t xml:space="preserve"> отражает результаты </w:t>
      </w:r>
      <w:proofErr w:type="spellStart"/>
      <w:r w:rsidRPr="00650C35">
        <w:rPr>
          <w:rFonts w:ascii="Times New Roman" w:hAnsi="Times New Roman"/>
          <w:sz w:val="28"/>
          <w:szCs w:val="28"/>
        </w:rPr>
        <w:t>категоризируещей</w:t>
      </w:r>
      <w:proofErr w:type="spellEnd"/>
      <w:r w:rsidRPr="00650C35">
        <w:rPr>
          <w:rFonts w:ascii="Times New Roman" w:hAnsi="Times New Roman"/>
          <w:sz w:val="28"/>
          <w:szCs w:val="28"/>
        </w:rPr>
        <w:t xml:space="preserve"> деятельности мышления.</w:t>
      </w:r>
      <w:r>
        <w:rPr>
          <w:rFonts w:ascii="Times New Roman" w:hAnsi="Times New Roman"/>
          <w:sz w:val="28"/>
          <w:szCs w:val="28"/>
        </w:rPr>
        <w:t xml:space="preserve"> </w:t>
      </w:r>
      <w:r w:rsidR="00FF5A5A">
        <w:rPr>
          <w:rFonts w:ascii="Times New Roman" w:hAnsi="Times New Roman"/>
          <w:sz w:val="28"/>
          <w:szCs w:val="28"/>
        </w:rPr>
        <w:t xml:space="preserve">Здесь важным будет определение </w:t>
      </w:r>
      <w:proofErr w:type="spellStart"/>
      <w:r w:rsidR="00FF5A5A">
        <w:rPr>
          <w:rFonts w:ascii="Times New Roman" w:hAnsi="Times New Roman"/>
          <w:sz w:val="28"/>
          <w:szCs w:val="28"/>
        </w:rPr>
        <w:t>концептполя</w:t>
      </w:r>
      <w:proofErr w:type="spellEnd"/>
      <w:r w:rsidR="00FF5A5A">
        <w:rPr>
          <w:rFonts w:ascii="Times New Roman" w:hAnsi="Times New Roman"/>
          <w:sz w:val="28"/>
          <w:szCs w:val="28"/>
        </w:rPr>
        <w:t xml:space="preserve">. В. И. </w:t>
      </w:r>
      <w:proofErr w:type="spellStart"/>
      <w:r w:rsidR="00FF5A5A">
        <w:rPr>
          <w:rFonts w:ascii="Times New Roman" w:hAnsi="Times New Roman"/>
          <w:sz w:val="28"/>
          <w:szCs w:val="28"/>
        </w:rPr>
        <w:t>Теркулов</w:t>
      </w:r>
      <w:proofErr w:type="spellEnd"/>
      <w:r w:rsidR="00FF5A5A">
        <w:rPr>
          <w:rFonts w:ascii="Times New Roman" w:hAnsi="Times New Roman"/>
          <w:sz w:val="28"/>
          <w:szCs w:val="28"/>
        </w:rPr>
        <w:t xml:space="preserve"> предлагает следующее описание данного термина: «</w:t>
      </w:r>
      <w:proofErr w:type="spellStart"/>
      <w:r w:rsidR="00FF5A5A" w:rsidRPr="00FF5A5A">
        <w:rPr>
          <w:rFonts w:ascii="Times New Roman" w:hAnsi="Times New Roman"/>
          <w:sz w:val="28"/>
          <w:szCs w:val="28"/>
        </w:rPr>
        <w:t>концептополя</w:t>
      </w:r>
      <w:proofErr w:type="spellEnd"/>
      <w:r w:rsidR="00FF5A5A" w:rsidRPr="00FF5A5A">
        <w:rPr>
          <w:rFonts w:ascii="Times New Roman" w:hAnsi="Times New Roman"/>
          <w:sz w:val="28"/>
          <w:szCs w:val="28"/>
        </w:rPr>
        <w:t xml:space="preserve"> являются объединениями типологически и семантически однотипных концептов</w:t>
      </w:r>
      <w:r w:rsidR="0053344E">
        <w:rPr>
          <w:rFonts w:ascii="Times New Roman" w:hAnsi="Times New Roman"/>
          <w:sz w:val="28"/>
          <w:szCs w:val="28"/>
        </w:rPr>
        <w:t>». (</w:t>
      </w:r>
      <w:proofErr w:type="spellStart"/>
      <w:r w:rsidR="0053344E">
        <w:rPr>
          <w:rFonts w:ascii="Times New Roman" w:hAnsi="Times New Roman"/>
          <w:sz w:val="28"/>
          <w:szCs w:val="28"/>
        </w:rPr>
        <w:t>Теркулов</w:t>
      </w:r>
      <w:proofErr w:type="spellEnd"/>
      <w:r w:rsidR="0053344E">
        <w:rPr>
          <w:rFonts w:ascii="Times New Roman" w:hAnsi="Times New Roman"/>
          <w:sz w:val="28"/>
          <w:szCs w:val="28"/>
        </w:rPr>
        <w:t xml:space="preserve"> 2019)</w:t>
      </w:r>
      <w:r w:rsidR="00B7343A">
        <w:rPr>
          <w:rFonts w:ascii="Times New Roman" w:hAnsi="Times New Roman"/>
          <w:sz w:val="28"/>
          <w:szCs w:val="28"/>
        </w:rPr>
        <w:t>.</w:t>
      </w:r>
    </w:p>
    <w:p w14:paraId="2E8E7B7C" w14:textId="4982664F" w:rsidR="00B7343A" w:rsidRDefault="00B7343A" w:rsidP="00D84E46">
      <w:pPr>
        <w:spacing w:line="360" w:lineRule="auto"/>
        <w:ind w:firstLine="708"/>
        <w:jc w:val="both"/>
        <w:rPr>
          <w:rFonts w:ascii="Times New Roman" w:hAnsi="Times New Roman"/>
          <w:sz w:val="28"/>
          <w:szCs w:val="28"/>
        </w:rPr>
      </w:pPr>
      <w:r>
        <w:rPr>
          <w:rFonts w:ascii="Times New Roman" w:hAnsi="Times New Roman"/>
          <w:sz w:val="28"/>
          <w:szCs w:val="28"/>
        </w:rPr>
        <w:t>Л. Н. Новиков следующим образом описывает такую структуру поля: «</w:t>
      </w:r>
      <w:r w:rsidRPr="00B7343A">
        <w:rPr>
          <w:rFonts w:ascii="Times New Roman" w:hAnsi="Times New Roman"/>
          <w:sz w:val="28"/>
          <w:szCs w:val="28"/>
        </w:rPr>
        <w:t>Лексико-семантическая система представляет собой иерархию семантических полей, объединяемых, с одной стороны, в более крупные сферы лексики, а с другой — включающих в себя менее многочисленные по количеству единиц и вполне обозримые микрополя</w:t>
      </w:r>
      <w:r>
        <w:rPr>
          <w:rFonts w:ascii="Times New Roman" w:hAnsi="Times New Roman"/>
          <w:sz w:val="28"/>
          <w:szCs w:val="28"/>
        </w:rPr>
        <w:t>» (Новиков 2001). Субполя или макро и микрополя, группируют лексику в составе одного общего поля по тематическому или понятийному признаку. Так</w:t>
      </w:r>
      <w:r w:rsidR="000958D4">
        <w:rPr>
          <w:rFonts w:ascii="Times New Roman" w:hAnsi="Times New Roman"/>
          <w:sz w:val="28"/>
          <w:szCs w:val="28"/>
        </w:rPr>
        <w:t xml:space="preserve">, </w:t>
      </w:r>
      <w:r>
        <w:rPr>
          <w:rFonts w:ascii="Times New Roman" w:hAnsi="Times New Roman"/>
          <w:sz w:val="28"/>
          <w:szCs w:val="28"/>
        </w:rPr>
        <w:t xml:space="preserve">например, </w:t>
      </w:r>
      <w:r w:rsidR="00EA6406">
        <w:rPr>
          <w:rFonts w:ascii="Times New Roman" w:hAnsi="Times New Roman"/>
          <w:sz w:val="28"/>
          <w:szCs w:val="28"/>
        </w:rPr>
        <w:t xml:space="preserve">одним из </w:t>
      </w:r>
      <w:proofErr w:type="spellStart"/>
      <w:r w:rsidR="00EA6406">
        <w:rPr>
          <w:rFonts w:ascii="Times New Roman" w:hAnsi="Times New Roman"/>
          <w:sz w:val="28"/>
          <w:szCs w:val="28"/>
        </w:rPr>
        <w:t>субполей</w:t>
      </w:r>
      <w:proofErr w:type="spellEnd"/>
      <w:r w:rsidR="00EA6406">
        <w:rPr>
          <w:rFonts w:ascii="Times New Roman" w:hAnsi="Times New Roman"/>
          <w:sz w:val="28"/>
          <w:szCs w:val="28"/>
        </w:rPr>
        <w:t xml:space="preserve"> лексико-семантического поля «звуки, издаваемые животными» будет </w:t>
      </w:r>
      <w:proofErr w:type="spellStart"/>
      <w:r w:rsidR="00EA6406">
        <w:rPr>
          <w:rFonts w:ascii="Times New Roman" w:hAnsi="Times New Roman"/>
          <w:sz w:val="28"/>
          <w:szCs w:val="28"/>
        </w:rPr>
        <w:t>субполе</w:t>
      </w:r>
      <w:proofErr w:type="spellEnd"/>
      <w:r w:rsidR="002051D9">
        <w:rPr>
          <w:rFonts w:ascii="Times New Roman" w:hAnsi="Times New Roman"/>
          <w:sz w:val="28"/>
          <w:szCs w:val="28"/>
        </w:rPr>
        <w:t xml:space="preserve"> физических характеристик</w:t>
      </w:r>
      <w:r w:rsidR="00EA6406">
        <w:rPr>
          <w:rFonts w:ascii="Times New Roman" w:hAnsi="Times New Roman"/>
          <w:sz w:val="28"/>
          <w:szCs w:val="28"/>
        </w:rPr>
        <w:t>.</w:t>
      </w:r>
    </w:p>
    <w:p w14:paraId="4ABA401F" w14:textId="77777777" w:rsidR="000A5A5A" w:rsidRDefault="000A5A5A" w:rsidP="000A5A5A">
      <w:pPr>
        <w:pStyle w:val="2"/>
        <w:spacing w:line="360" w:lineRule="auto"/>
      </w:pPr>
      <w:bookmarkStart w:id="20" w:name="_Toc136122894"/>
      <w:bookmarkStart w:id="21" w:name="_Toc103384492"/>
      <w:bookmarkStart w:id="22" w:name="_Hlk136058624"/>
      <w:r>
        <w:t xml:space="preserve">1.5 </w:t>
      </w:r>
      <w:r w:rsidRPr="007D714C">
        <w:t>Основы сопоставительных исследований в лингвистике</w:t>
      </w:r>
      <w:bookmarkEnd w:id="20"/>
    </w:p>
    <w:p w14:paraId="663AB9C7" w14:textId="77777777" w:rsidR="000A5A5A" w:rsidRPr="007B1BA5" w:rsidRDefault="000A5A5A" w:rsidP="000A5A5A">
      <w:pPr>
        <w:spacing w:line="360" w:lineRule="auto"/>
        <w:ind w:firstLine="708"/>
        <w:jc w:val="both"/>
        <w:rPr>
          <w:rFonts w:ascii="Times New Roman" w:hAnsi="Times New Roman"/>
          <w:sz w:val="28"/>
          <w:szCs w:val="28"/>
        </w:rPr>
      </w:pPr>
      <w:r w:rsidRPr="007B1BA5">
        <w:rPr>
          <w:rFonts w:ascii="Times New Roman" w:hAnsi="Times New Roman"/>
          <w:sz w:val="28"/>
          <w:szCs w:val="28"/>
        </w:rPr>
        <w:lastRenderedPageBreak/>
        <w:t xml:space="preserve">Рассматривая основы сопоставительных исследований в лингвистике, важно рассмотреть такой особый раздел науки внутри языкознания, как </w:t>
      </w:r>
      <w:proofErr w:type="spellStart"/>
      <w:r w:rsidRPr="007B1BA5">
        <w:rPr>
          <w:rFonts w:ascii="Times New Roman" w:hAnsi="Times New Roman"/>
          <w:sz w:val="28"/>
          <w:szCs w:val="28"/>
        </w:rPr>
        <w:t>контрастивная</w:t>
      </w:r>
      <w:proofErr w:type="spellEnd"/>
      <w:r w:rsidRPr="007B1BA5">
        <w:rPr>
          <w:rFonts w:ascii="Times New Roman" w:hAnsi="Times New Roman"/>
          <w:sz w:val="28"/>
          <w:szCs w:val="28"/>
        </w:rPr>
        <w:t xml:space="preserve"> лингвистика. </w:t>
      </w:r>
      <w:proofErr w:type="spellStart"/>
      <w:r w:rsidRPr="007B1BA5">
        <w:rPr>
          <w:rFonts w:ascii="Times New Roman" w:hAnsi="Times New Roman"/>
          <w:sz w:val="28"/>
          <w:szCs w:val="28"/>
        </w:rPr>
        <w:t>Контрастивная</w:t>
      </w:r>
      <w:proofErr w:type="spellEnd"/>
      <w:r w:rsidRPr="007B1BA5">
        <w:rPr>
          <w:rFonts w:ascii="Times New Roman" w:hAnsi="Times New Roman"/>
          <w:sz w:val="28"/>
          <w:szCs w:val="28"/>
        </w:rPr>
        <w:t xml:space="preserve"> лингвистика имеет в своей основе фундаментальное разделение на две направленности, тесно связанные с уже рассмотренными ранее и крайне релевантными для данного исследования семасиологическим и ономасиологическим подходами к структурированию ЛСП. Таким образом, выбор направленности </w:t>
      </w:r>
      <w:proofErr w:type="spellStart"/>
      <w:r w:rsidRPr="007B1BA5">
        <w:rPr>
          <w:rFonts w:ascii="Times New Roman" w:hAnsi="Times New Roman"/>
          <w:sz w:val="28"/>
          <w:szCs w:val="28"/>
        </w:rPr>
        <w:t>контрастивной</w:t>
      </w:r>
      <w:proofErr w:type="spellEnd"/>
      <w:r w:rsidRPr="007B1BA5">
        <w:rPr>
          <w:rFonts w:ascii="Times New Roman" w:hAnsi="Times New Roman"/>
          <w:sz w:val="28"/>
          <w:szCs w:val="28"/>
        </w:rPr>
        <w:t xml:space="preserve"> лингвистики имеет важное значение для любого сопоставительного исследования. Рассмотрим оба вида направленности.</w:t>
      </w:r>
    </w:p>
    <w:p w14:paraId="75F6034C" w14:textId="77777777" w:rsidR="000A5A5A" w:rsidRPr="007B1BA5" w:rsidRDefault="000A5A5A" w:rsidP="000A5A5A">
      <w:pPr>
        <w:spacing w:line="360" w:lineRule="auto"/>
        <w:ind w:firstLine="708"/>
        <w:jc w:val="both"/>
        <w:rPr>
          <w:rFonts w:ascii="Times New Roman" w:hAnsi="Times New Roman"/>
          <w:sz w:val="28"/>
          <w:szCs w:val="28"/>
        </w:rPr>
      </w:pPr>
      <w:r w:rsidRPr="007B1BA5">
        <w:rPr>
          <w:rFonts w:ascii="Times New Roman" w:hAnsi="Times New Roman"/>
          <w:sz w:val="28"/>
          <w:szCs w:val="28"/>
        </w:rPr>
        <w:t xml:space="preserve">В. Г. Гак подробно изучает вопрос разделения </w:t>
      </w:r>
      <w:proofErr w:type="spellStart"/>
      <w:r w:rsidRPr="007B1BA5">
        <w:rPr>
          <w:rFonts w:ascii="Times New Roman" w:hAnsi="Times New Roman"/>
          <w:sz w:val="28"/>
          <w:szCs w:val="28"/>
        </w:rPr>
        <w:t>контрастивной</w:t>
      </w:r>
      <w:proofErr w:type="spellEnd"/>
      <w:r w:rsidRPr="007B1BA5">
        <w:rPr>
          <w:rFonts w:ascii="Times New Roman" w:hAnsi="Times New Roman"/>
          <w:sz w:val="28"/>
          <w:szCs w:val="28"/>
        </w:rPr>
        <w:t xml:space="preserve"> лингвистики и выделяет следующие направления, опираясь на точку зрения Р. </w:t>
      </w:r>
      <w:proofErr w:type="spellStart"/>
      <w:r w:rsidRPr="007B1BA5">
        <w:rPr>
          <w:rFonts w:ascii="Times New Roman" w:hAnsi="Times New Roman"/>
          <w:sz w:val="28"/>
          <w:szCs w:val="28"/>
        </w:rPr>
        <w:t>Штернеманна</w:t>
      </w:r>
      <w:proofErr w:type="spellEnd"/>
      <w:r w:rsidRPr="007B1BA5">
        <w:rPr>
          <w:rFonts w:ascii="Times New Roman" w:hAnsi="Times New Roman"/>
          <w:sz w:val="28"/>
          <w:szCs w:val="28"/>
        </w:rPr>
        <w:t xml:space="preserve">: «По направленности можно различать, вслед за </w:t>
      </w:r>
      <w:proofErr w:type="spellStart"/>
      <w:r w:rsidRPr="007B1BA5">
        <w:rPr>
          <w:rFonts w:ascii="Times New Roman" w:hAnsi="Times New Roman"/>
          <w:sz w:val="28"/>
          <w:szCs w:val="28"/>
        </w:rPr>
        <w:t>Штернеманном</w:t>
      </w:r>
      <w:proofErr w:type="spellEnd"/>
      <w:r w:rsidRPr="007B1BA5">
        <w:rPr>
          <w:rFonts w:ascii="Times New Roman" w:hAnsi="Times New Roman"/>
          <w:sz w:val="28"/>
          <w:szCs w:val="28"/>
        </w:rPr>
        <w:t xml:space="preserve">, двустороннюю (многостороннюю) и одностороннюю </w:t>
      </w:r>
      <w:proofErr w:type="spellStart"/>
      <w:r w:rsidRPr="007B1BA5">
        <w:rPr>
          <w:rFonts w:ascii="Times New Roman" w:hAnsi="Times New Roman"/>
          <w:sz w:val="28"/>
          <w:szCs w:val="28"/>
        </w:rPr>
        <w:t>контрастивную</w:t>
      </w:r>
      <w:proofErr w:type="spellEnd"/>
      <w:r w:rsidRPr="007B1BA5">
        <w:rPr>
          <w:rFonts w:ascii="Times New Roman" w:hAnsi="Times New Roman"/>
          <w:sz w:val="28"/>
          <w:szCs w:val="28"/>
        </w:rPr>
        <w:t xml:space="preserve"> лингвистику. В первом случае основой сопоставления является «третий член» — определенное внеязыковое понятие, и прослеживаются способы его выражения в двух или в большем числе языков. При односторонней направленности сопоставительного исследования выявляется значение какой-либо формы одного из языков и определяются способы выражения аналогичных значений в сопоставляемом языке» (Гак 1989).</w:t>
      </w:r>
    </w:p>
    <w:p w14:paraId="79E96C0C" w14:textId="77777777" w:rsidR="000A5A5A" w:rsidRDefault="000A5A5A" w:rsidP="000A5A5A">
      <w:pPr>
        <w:spacing w:line="360" w:lineRule="auto"/>
        <w:ind w:firstLine="708"/>
        <w:jc w:val="both"/>
        <w:rPr>
          <w:rFonts w:ascii="Times New Roman" w:hAnsi="Times New Roman"/>
          <w:sz w:val="28"/>
          <w:szCs w:val="28"/>
          <w:shd w:val="clear" w:color="auto" w:fill="FFFFFF"/>
        </w:rPr>
      </w:pPr>
      <w:r w:rsidRPr="007B1BA5">
        <w:rPr>
          <w:rFonts w:ascii="Times New Roman" w:hAnsi="Times New Roman"/>
          <w:sz w:val="28"/>
          <w:szCs w:val="28"/>
        </w:rPr>
        <w:t xml:space="preserve">Демонстрируя принципиальное различие между двусторонней и односторонней </w:t>
      </w:r>
      <w:proofErr w:type="spellStart"/>
      <w:r w:rsidRPr="007B1BA5">
        <w:rPr>
          <w:rFonts w:ascii="Times New Roman" w:hAnsi="Times New Roman"/>
          <w:sz w:val="28"/>
          <w:szCs w:val="28"/>
        </w:rPr>
        <w:t>контрастивной</w:t>
      </w:r>
      <w:proofErr w:type="spellEnd"/>
      <w:r w:rsidRPr="007B1BA5">
        <w:rPr>
          <w:rFonts w:ascii="Times New Roman" w:hAnsi="Times New Roman"/>
          <w:sz w:val="28"/>
          <w:szCs w:val="28"/>
        </w:rPr>
        <w:t xml:space="preserve"> лингвистикой, В. Г. Гак отмечает понятие </w:t>
      </w:r>
      <w:proofErr w:type="spellStart"/>
      <w:r w:rsidRPr="007B1BA5">
        <w:rPr>
          <w:rFonts w:ascii="Times New Roman" w:hAnsi="Times New Roman"/>
          <w:sz w:val="28"/>
          <w:szCs w:val="28"/>
        </w:rPr>
        <w:t>контрастивной</w:t>
      </w:r>
      <w:proofErr w:type="spellEnd"/>
      <w:r w:rsidRPr="007B1BA5">
        <w:rPr>
          <w:rFonts w:ascii="Times New Roman" w:hAnsi="Times New Roman"/>
          <w:sz w:val="28"/>
          <w:szCs w:val="28"/>
        </w:rPr>
        <w:t xml:space="preserve"> категории, или категории сопоставления, лежащей в основе любого сопоставления. Важно отметить изменения характера категории в зависимости от выбранного подхода к структурированию. Мы уже рассмотрели основное отличие семасиологического подхода от ономасиологического, где в первом случае сопоставление ведётся от формы к содержанию, а во втором — от содержания к форме. В. Г. Гак поясняет, как изменяется категория в зависимости от подхода. В случае </w:t>
      </w:r>
      <w:proofErr w:type="spellStart"/>
      <w:r w:rsidRPr="007B1BA5">
        <w:rPr>
          <w:rFonts w:ascii="Times New Roman" w:hAnsi="Times New Roman"/>
          <w:sz w:val="28"/>
          <w:szCs w:val="28"/>
        </w:rPr>
        <w:t>семасеологического</w:t>
      </w:r>
      <w:proofErr w:type="spellEnd"/>
      <w:r w:rsidRPr="007B1BA5">
        <w:rPr>
          <w:rFonts w:ascii="Times New Roman" w:hAnsi="Times New Roman"/>
          <w:sz w:val="28"/>
          <w:szCs w:val="28"/>
        </w:rPr>
        <w:t xml:space="preserve"> </w:t>
      </w:r>
      <w:r w:rsidRPr="007B1BA5">
        <w:rPr>
          <w:rFonts w:ascii="Times New Roman" w:hAnsi="Times New Roman"/>
          <w:sz w:val="28"/>
          <w:szCs w:val="28"/>
          <w:shd w:val="clear" w:color="auto" w:fill="FFFFFF"/>
        </w:rPr>
        <w:lastRenderedPageBreak/>
        <w:t>категория имеет формальный характер, объединяя определенную форму с определенным содержанием. При ономасиологическом подходе категория сопоставления носит чисто семантический, или функциональный, характер; это может быть какая-либо понятийная категория (например, причинность, принадлежность, собирательность, будущее действие</w:t>
      </w:r>
      <w:r>
        <w:rPr>
          <w:rFonts w:ascii="Times New Roman" w:hAnsi="Times New Roman"/>
          <w:sz w:val="28"/>
          <w:szCs w:val="28"/>
          <w:shd w:val="clear" w:color="auto" w:fill="FFFFFF"/>
        </w:rPr>
        <w:t xml:space="preserve">) </w:t>
      </w:r>
      <w:r w:rsidRPr="007B1BA5">
        <w:rPr>
          <w:rFonts w:ascii="Times New Roman" w:hAnsi="Times New Roman"/>
          <w:sz w:val="28"/>
          <w:szCs w:val="28"/>
          <w:shd w:val="clear" w:color="auto" w:fill="FFFFFF"/>
        </w:rPr>
        <w:t>(Гак 1989).</w:t>
      </w:r>
    </w:p>
    <w:p w14:paraId="0AE308DD" w14:textId="77777777" w:rsidR="000A5A5A" w:rsidRPr="006C47FE" w:rsidRDefault="000A5A5A" w:rsidP="000A5A5A">
      <w:pPr>
        <w:spacing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Опираясь на терминологию, предложенную В. Г. Гаком, в основе настоящего исследования будет использована двусторонняя направленность </w:t>
      </w:r>
      <w:proofErr w:type="spellStart"/>
      <w:r>
        <w:rPr>
          <w:rFonts w:ascii="Times New Roman" w:hAnsi="Times New Roman"/>
          <w:sz w:val="28"/>
          <w:szCs w:val="28"/>
          <w:shd w:val="clear" w:color="auto" w:fill="FFFFFF"/>
        </w:rPr>
        <w:t>контрастивной</w:t>
      </w:r>
      <w:proofErr w:type="spellEnd"/>
      <w:r>
        <w:rPr>
          <w:rFonts w:ascii="Times New Roman" w:hAnsi="Times New Roman"/>
          <w:sz w:val="28"/>
          <w:szCs w:val="28"/>
          <w:shd w:val="clear" w:color="auto" w:fill="FFFFFF"/>
        </w:rPr>
        <w:t xml:space="preserve"> лингвистики. Таким образом, в работе будут сопоставлены языковые способы выражения конкретного внеязыкового понятия </w:t>
      </w:r>
      <w:r w:rsidRPr="006C47FE">
        <w:rPr>
          <w:rFonts w:ascii="Times New Roman" w:hAnsi="Times New Roman"/>
          <w:sz w:val="28"/>
          <w:szCs w:val="28"/>
          <w:shd w:val="clear" w:color="auto" w:fill="FFFFFF"/>
        </w:rPr>
        <w:t>“</w:t>
      </w:r>
      <w:r>
        <w:rPr>
          <w:rFonts w:ascii="Times New Roman" w:hAnsi="Times New Roman"/>
          <w:sz w:val="28"/>
          <w:szCs w:val="28"/>
          <w:shd w:val="clear" w:color="auto" w:fill="FFFFFF"/>
          <w:lang w:val="en-US"/>
        </w:rPr>
        <w:t>animal</w:t>
      </w:r>
      <w:r w:rsidRPr="006C47FE">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sounds</w:t>
      </w:r>
      <w:r w:rsidRPr="006C47F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 «звуки, издаваемые животными» в английском и русском языках на всех уровнях ЛСП в его вертикальном </w:t>
      </w:r>
      <w:proofErr w:type="spellStart"/>
      <w:r>
        <w:rPr>
          <w:rFonts w:ascii="Times New Roman" w:hAnsi="Times New Roman"/>
          <w:sz w:val="28"/>
          <w:szCs w:val="28"/>
          <w:shd w:val="clear" w:color="auto" w:fill="FFFFFF"/>
        </w:rPr>
        <w:t>предствлении</w:t>
      </w:r>
      <w:proofErr w:type="spellEnd"/>
      <w:r>
        <w:rPr>
          <w:rFonts w:ascii="Times New Roman" w:hAnsi="Times New Roman"/>
          <w:sz w:val="28"/>
          <w:szCs w:val="28"/>
          <w:shd w:val="clear" w:color="auto" w:fill="FFFFFF"/>
        </w:rPr>
        <w:t xml:space="preserve">. </w:t>
      </w:r>
    </w:p>
    <w:p w14:paraId="42D7CD8B" w14:textId="77777777" w:rsidR="000A5A5A" w:rsidRPr="007B1BA5" w:rsidRDefault="000A5A5A" w:rsidP="000A5A5A">
      <w:pPr>
        <w:spacing w:line="360" w:lineRule="auto"/>
        <w:ind w:firstLine="708"/>
        <w:jc w:val="both"/>
        <w:rPr>
          <w:rFonts w:ascii="Times New Roman" w:hAnsi="Times New Roman"/>
          <w:sz w:val="28"/>
          <w:szCs w:val="28"/>
        </w:rPr>
      </w:pPr>
    </w:p>
    <w:p w14:paraId="6BF51D5E" w14:textId="77777777" w:rsidR="000A5A5A" w:rsidRDefault="000A5A5A" w:rsidP="000A5A5A">
      <w:pPr>
        <w:spacing w:line="360" w:lineRule="auto"/>
        <w:rPr>
          <w:rFonts w:ascii="Times New Roman" w:hAnsi="Times New Roman"/>
          <w:sz w:val="28"/>
          <w:szCs w:val="28"/>
        </w:rPr>
      </w:pPr>
      <w:r>
        <w:rPr>
          <w:rFonts w:ascii="Times New Roman" w:hAnsi="Times New Roman"/>
          <w:sz w:val="28"/>
          <w:szCs w:val="28"/>
        </w:rPr>
        <w:br w:type="page"/>
      </w:r>
    </w:p>
    <w:p w14:paraId="59E55A5D" w14:textId="77777777" w:rsidR="00446C63" w:rsidRPr="00446C63" w:rsidRDefault="00446C63" w:rsidP="00D84E46">
      <w:pPr>
        <w:keepNext/>
        <w:keepLines/>
        <w:spacing w:before="240" w:after="0" w:line="360" w:lineRule="auto"/>
        <w:jc w:val="center"/>
        <w:outlineLvl w:val="0"/>
        <w:rPr>
          <w:rFonts w:ascii="Times New Roman" w:hAnsi="Times New Roman"/>
          <w:b/>
          <w:color w:val="auto"/>
          <w:sz w:val="32"/>
          <w:szCs w:val="32"/>
          <w:lang w:eastAsia="en-US"/>
        </w:rPr>
      </w:pPr>
      <w:bookmarkStart w:id="23" w:name="_Toc136122895"/>
      <w:r w:rsidRPr="00446C63">
        <w:rPr>
          <w:rFonts w:ascii="Times New Roman" w:hAnsi="Times New Roman"/>
          <w:b/>
          <w:color w:val="auto"/>
          <w:sz w:val="32"/>
          <w:szCs w:val="32"/>
          <w:lang w:eastAsia="en-US"/>
        </w:rPr>
        <w:lastRenderedPageBreak/>
        <w:t xml:space="preserve">Выводы по главе </w:t>
      </w:r>
      <w:r w:rsidRPr="00446C63">
        <w:rPr>
          <w:rFonts w:ascii="Times New Roman" w:hAnsi="Times New Roman"/>
          <w:b/>
          <w:color w:val="auto"/>
          <w:sz w:val="32"/>
          <w:szCs w:val="32"/>
          <w:lang w:val="en-US" w:eastAsia="en-US"/>
        </w:rPr>
        <w:t>I</w:t>
      </w:r>
      <w:bookmarkEnd w:id="21"/>
      <w:bookmarkEnd w:id="23"/>
    </w:p>
    <w:p w14:paraId="4EC899E5" w14:textId="77777777" w:rsidR="00446C63" w:rsidRPr="00446C63" w:rsidRDefault="00446C63" w:rsidP="00380D81">
      <w:pPr>
        <w:spacing w:line="360" w:lineRule="auto"/>
        <w:ind w:firstLine="360"/>
        <w:jc w:val="both"/>
        <w:rPr>
          <w:rFonts w:ascii="Times New Roman" w:eastAsia="Calibri" w:hAnsi="Times New Roman"/>
          <w:color w:val="auto"/>
          <w:sz w:val="28"/>
          <w:szCs w:val="28"/>
          <w:lang w:eastAsia="en-US"/>
        </w:rPr>
      </w:pPr>
      <w:r w:rsidRPr="00446C63">
        <w:rPr>
          <w:rFonts w:ascii="Times New Roman" w:eastAsia="Calibri" w:hAnsi="Times New Roman"/>
          <w:color w:val="auto"/>
          <w:sz w:val="28"/>
          <w:szCs w:val="28"/>
          <w:lang w:eastAsia="en-US"/>
        </w:rPr>
        <w:t>Таким образом, выделив основные теоретические аспекты, необходимые для дальнейшей работы, мы смогли сделать следующие выводы:</w:t>
      </w:r>
    </w:p>
    <w:bookmarkEnd w:id="22"/>
    <w:p w14:paraId="00C4C68E" w14:textId="42142D17" w:rsidR="00446C63" w:rsidRPr="00446C63" w:rsidRDefault="00446C63" w:rsidP="00901949">
      <w:pPr>
        <w:numPr>
          <w:ilvl w:val="0"/>
          <w:numId w:val="1"/>
        </w:numPr>
        <w:spacing w:line="360" w:lineRule="auto"/>
        <w:contextualSpacing/>
        <w:jc w:val="both"/>
        <w:rPr>
          <w:rFonts w:ascii="Times New Roman" w:eastAsia="Calibri" w:hAnsi="Times New Roman"/>
          <w:color w:val="auto"/>
          <w:sz w:val="28"/>
          <w:szCs w:val="28"/>
          <w:lang w:eastAsia="en-US"/>
        </w:rPr>
      </w:pPr>
      <w:r w:rsidRPr="00446C63">
        <w:rPr>
          <w:rFonts w:ascii="Times New Roman" w:eastAsia="Calibri" w:hAnsi="Times New Roman"/>
          <w:color w:val="auto"/>
          <w:sz w:val="28"/>
          <w:szCs w:val="28"/>
          <w:lang w:eastAsia="en-US"/>
        </w:rPr>
        <w:t>Лексико-семантическое поле – это совокупность лексем, обозначающих определенное понятие, котор</w:t>
      </w:r>
      <w:r w:rsidR="00C446FC">
        <w:rPr>
          <w:rFonts w:ascii="Times New Roman" w:eastAsia="Calibri" w:hAnsi="Times New Roman"/>
          <w:color w:val="auto"/>
          <w:sz w:val="28"/>
          <w:szCs w:val="28"/>
          <w:lang w:eastAsia="en-US"/>
        </w:rPr>
        <w:t>ая может</w:t>
      </w:r>
      <w:r w:rsidRPr="00446C63">
        <w:rPr>
          <w:rFonts w:ascii="Times New Roman" w:eastAsia="Calibri" w:hAnsi="Times New Roman"/>
          <w:color w:val="auto"/>
          <w:sz w:val="28"/>
          <w:szCs w:val="28"/>
          <w:lang w:eastAsia="en-US"/>
        </w:rPr>
        <w:t xml:space="preserve"> включа</w:t>
      </w:r>
      <w:r w:rsidR="00C446FC">
        <w:rPr>
          <w:rFonts w:ascii="Times New Roman" w:eastAsia="Calibri" w:hAnsi="Times New Roman"/>
          <w:color w:val="auto"/>
          <w:sz w:val="28"/>
          <w:szCs w:val="28"/>
          <w:lang w:eastAsia="en-US"/>
        </w:rPr>
        <w:t>ть</w:t>
      </w:r>
      <w:r w:rsidRPr="00446C63">
        <w:rPr>
          <w:rFonts w:ascii="Times New Roman" w:eastAsia="Calibri" w:hAnsi="Times New Roman"/>
          <w:color w:val="auto"/>
          <w:sz w:val="28"/>
          <w:szCs w:val="28"/>
          <w:lang w:eastAsia="en-US"/>
        </w:rPr>
        <w:t xml:space="preserve"> в </w:t>
      </w:r>
      <w:r w:rsidR="00C446FC">
        <w:rPr>
          <w:rFonts w:ascii="Times New Roman" w:eastAsia="Calibri" w:hAnsi="Times New Roman"/>
          <w:color w:val="auto"/>
          <w:sz w:val="28"/>
          <w:szCs w:val="28"/>
          <w:lang w:eastAsia="en-US"/>
        </w:rPr>
        <w:t>себя</w:t>
      </w:r>
      <w:r w:rsidRPr="00446C63">
        <w:rPr>
          <w:rFonts w:ascii="Times New Roman" w:eastAsia="Calibri" w:hAnsi="Times New Roman"/>
          <w:color w:val="auto"/>
          <w:sz w:val="28"/>
          <w:szCs w:val="28"/>
          <w:lang w:eastAsia="en-US"/>
        </w:rPr>
        <w:t xml:space="preserve"> слова различных частей речи</w:t>
      </w:r>
      <w:r>
        <w:rPr>
          <w:rFonts w:ascii="Times New Roman" w:eastAsia="Calibri" w:hAnsi="Times New Roman"/>
          <w:color w:val="auto"/>
          <w:sz w:val="28"/>
          <w:szCs w:val="28"/>
          <w:lang w:eastAsia="en-US"/>
        </w:rPr>
        <w:t>.</w:t>
      </w:r>
      <w:r>
        <w:rPr>
          <w:rFonts w:ascii="Times New Roman" w:hAnsi="Times New Roman"/>
          <w:sz w:val="28"/>
          <w:szCs w:val="28"/>
        </w:rPr>
        <w:t xml:space="preserve"> </w:t>
      </w:r>
      <w:r w:rsidR="00B924F4">
        <w:rPr>
          <w:rFonts w:ascii="Times New Roman" w:hAnsi="Times New Roman"/>
          <w:sz w:val="28"/>
          <w:szCs w:val="28"/>
        </w:rPr>
        <w:t xml:space="preserve">Поле </w:t>
      </w:r>
      <w:r w:rsidR="00B924F4" w:rsidRPr="00B924F4">
        <w:rPr>
          <w:rFonts w:ascii="Times New Roman" w:hAnsi="Times New Roman"/>
          <w:sz w:val="28"/>
          <w:szCs w:val="28"/>
        </w:rPr>
        <w:t>—</w:t>
      </w:r>
      <w:r w:rsidR="00B924F4">
        <w:rPr>
          <w:rFonts w:ascii="Times New Roman" w:hAnsi="Times New Roman"/>
          <w:sz w:val="28"/>
          <w:szCs w:val="28"/>
        </w:rPr>
        <w:t xml:space="preserve"> это не структура определённого уровня; понятие поля применимо к широкому спектру языковых единиц.</w:t>
      </w:r>
    </w:p>
    <w:p w14:paraId="1801D954" w14:textId="57F7DE37" w:rsidR="00446C63" w:rsidRPr="00446C63" w:rsidRDefault="00B924F4" w:rsidP="00901949">
      <w:pPr>
        <w:numPr>
          <w:ilvl w:val="0"/>
          <w:numId w:val="1"/>
        </w:numPr>
        <w:spacing w:line="360" w:lineRule="auto"/>
        <w:contextualSpacing/>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Лексическое значение слова </w:t>
      </w:r>
      <w:r w:rsidRPr="00B924F4">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 xml:space="preserve"> это </w:t>
      </w:r>
      <w:r w:rsidRPr="00183C52">
        <w:rPr>
          <w:rFonts w:ascii="Times New Roman" w:hAnsi="Times New Roman"/>
          <w:sz w:val="28"/>
          <w:szCs w:val="28"/>
        </w:rPr>
        <w:t>смысловое содержание слова, сформированное на основе понятия, обобщенно отражающего в сознании носителя языка какие-либо объекты, и дополнительных смысловых оттенков</w:t>
      </w:r>
      <w:r>
        <w:rPr>
          <w:rFonts w:ascii="Times New Roman" w:hAnsi="Times New Roman"/>
          <w:sz w:val="28"/>
          <w:szCs w:val="28"/>
        </w:rPr>
        <w:t xml:space="preserve">. Лексическое значение обладает содержательным ядром и периферией </w:t>
      </w:r>
      <w:r w:rsidR="0031397C">
        <w:rPr>
          <w:rFonts w:ascii="Times New Roman" w:hAnsi="Times New Roman"/>
          <w:sz w:val="28"/>
          <w:szCs w:val="28"/>
        </w:rPr>
        <w:t>семантических признаков.</w:t>
      </w:r>
    </w:p>
    <w:p w14:paraId="19FB37A6" w14:textId="429103BA" w:rsidR="00446C63" w:rsidRPr="00446C63" w:rsidRDefault="0031397C" w:rsidP="00901949">
      <w:pPr>
        <w:numPr>
          <w:ilvl w:val="0"/>
          <w:numId w:val="1"/>
        </w:numPr>
        <w:spacing w:line="360" w:lineRule="auto"/>
        <w:contextualSpacing/>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Лексическое значение слова </w:t>
      </w:r>
      <w:r w:rsidR="00C446FC">
        <w:rPr>
          <w:rFonts w:ascii="Times New Roman" w:eastAsia="Calibri" w:hAnsi="Times New Roman"/>
          <w:color w:val="auto"/>
          <w:sz w:val="28"/>
          <w:szCs w:val="28"/>
          <w:lang w:eastAsia="en-US"/>
        </w:rPr>
        <w:t>обладает структурой</w:t>
      </w:r>
      <w:r>
        <w:rPr>
          <w:rFonts w:ascii="Times New Roman" w:eastAsia="Calibri" w:hAnsi="Times New Roman"/>
          <w:color w:val="auto"/>
          <w:sz w:val="28"/>
          <w:szCs w:val="28"/>
          <w:lang w:eastAsia="en-US"/>
        </w:rPr>
        <w:t xml:space="preserve">. </w:t>
      </w:r>
      <w:r w:rsidR="00446C63" w:rsidRPr="00446C63">
        <w:rPr>
          <w:rFonts w:ascii="Times New Roman" w:eastAsia="Calibri" w:hAnsi="Times New Roman"/>
          <w:color w:val="auto"/>
          <w:sz w:val="28"/>
          <w:szCs w:val="28"/>
          <w:lang w:eastAsia="en-US"/>
        </w:rPr>
        <w:t xml:space="preserve"> </w:t>
      </w:r>
      <w:r w:rsidRPr="0031397C">
        <w:rPr>
          <w:rFonts w:ascii="Times New Roman" w:eastAsia="Calibri" w:hAnsi="Times New Roman"/>
          <w:color w:val="auto"/>
          <w:sz w:val="28"/>
          <w:szCs w:val="28"/>
          <w:lang w:eastAsia="en-US"/>
        </w:rPr>
        <w:t>Денотативный компонент передает общее логическое понятие, заключенное в слове, а коннотативное значение— его дополнительные оттенки</w:t>
      </w:r>
      <w:r>
        <w:rPr>
          <w:rFonts w:ascii="Times New Roman" w:eastAsia="Calibri" w:hAnsi="Times New Roman"/>
          <w:color w:val="auto"/>
          <w:sz w:val="28"/>
          <w:szCs w:val="28"/>
          <w:lang w:eastAsia="en-US"/>
        </w:rPr>
        <w:t>.</w:t>
      </w:r>
    </w:p>
    <w:p w14:paraId="559288E6" w14:textId="41B2A79D" w:rsidR="00446C63" w:rsidRPr="00446C63" w:rsidRDefault="0031397C" w:rsidP="00901949">
      <w:pPr>
        <w:numPr>
          <w:ilvl w:val="0"/>
          <w:numId w:val="1"/>
        </w:numPr>
        <w:spacing w:line="360" w:lineRule="auto"/>
        <w:contextualSpacing/>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Сема </w:t>
      </w:r>
      <w:r w:rsidRPr="0031397C">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 xml:space="preserve"> это </w:t>
      </w:r>
      <w:r>
        <w:rPr>
          <w:rFonts w:ascii="Times New Roman" w:hAnsi="Times New Roman"/>
          <w:sz w:val="28"/>
          <w:szCs w:val="28"/>
        </w:rPr>
        <w:t>наименьшая смысловая единицы языка, являющаяся выраженной общей чертой для объединённых слов при компонентном анализе.</w:t>
      </w:r>
      <w:r w:rsidR="00633306">
        <w:rPr>
          <w:rFonts w:ascii="Times New Roman" w:hAnsi="Times New Roman"/>
          <w:sz w:val="28"/>
          <w:szCs w:val="28"/>
        </w:rPr>
        <w:t xml:space="preserve"> </w:t>
      </w:r>
    </w:p>
    <w:p w14:paraId="4FB5F1D2" w14:textId="748F5C22" w:rsidR="00633306" w:rsidRPr="00633306" w:rsidRDefault="00633306" w:rsidP="00901949">
      <w:pPr>
        <w:numPr>
          <w:ilvl w:val="0"/>
          <w:numId w:val="1"/>
        </w:numPr>
        <w:spacing w:line="360" w:lineRule="auto"/>
        <w:contextualSpacing/>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Основными подходами к структурированию лексико-семантического поля являются </w:t>
      </w:r>
      <w:r w:rsidRPr="00633306">
        <w:rPr>
          <w:rFonts w:ascii="Times New Roman" w:eastAsia="Calibri" w:hAnsi="Times New Roman"/>
          <w:color w:val="auto"/>
          <w:sz w:val="28"/>
          <w:szCs w:val="28"/>
          <w:lang w:eastAsia="en-US"/>
        </w:rPr>
        <w:t>парадигматический и синтагматический подходы и семасиологический и ономасиологический подходы.</w:t>
      </w:r>
      <w:r>
        <w:rPr>
          <w:rFonts w:ascii="Times New Roman" w:eastAsia="Calibri" w:hAnsi="Times New Roman"/>
          <w:color w:val="auto"/>
          <w:sz w:val="28"/>
          <w:szCs w:val="28"/>
          <w:lang w:eastAsia="en-US"/>
        </w:rPr>
        <w:t xml:space="preserve"> Настоящее исследование будет опираться на идею объединения данных подходов при структурировании поля. Работа будет основываться на составлении и последующей конкретизации лексико-семантического поля.</w:t>
      </w:r>
    </w:p>
    <w:p w14:paraId="719ABA7A" w14:textId="1B75F6EA" w:rsidR="00446C63" w:rsidRDefault="005C63C1" w:rsidP="00901949">
      <w:pPr>
        <w:numPr>
          <w:ilvl w:val="0"/>
          <w:numId w:val="1"/>
        </w:numPr>
        <w:spacing w:line="360" w:lineRule="auto"/>
        <w:contextualSpacing/>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Исходя из горизонтального представления</w:t>
      </w:r>
      <w:r w:rsidR="00C446FC">
        <w:rPr>
          <w:rFonts w:ascii="Times New Roman" w:eastAsia="Calibri" w:hAnsi="Times New Roman"/>
          <w:color w:val="auto"/>
          <w:sz w:val="28"/>
          <w:szCs w:val="28"/>
          <w:lang w:eastAsia="en-US"/>
        </w:rPr>
        <w:t xml:space="preserve"> ЛСП</w:t>
      </w:r>
      <w:r>
        <w:rPr>
          <w:rFonts w:ascii="Times New Roman" w:eastAsia="Calibri" w:hAnsi="Times New Roman"/>
          <w:color w:val="auto"/>
          <w:sz w:val="28"/>
          <w:szCs w:val="28"/>
          <w:lang w:eastAsia="en-US"/>
        </w:rPr>
        <w:t xml:space="preserve">, в структуре лексико-семантического поля выделяется центральное ядро, </w:t>
      </w:r>
      <w:proofErr w:type="spellStart"/>
      <w:r>
        <w:rPr>
          <w:rFonts w:ascii="Times New Roman" w:eastAsia="Calibri" w:hAnsi="Times New Roman"/>
          <w:color w:val="auto"/>
          <w:sz w:val="28"/>
          <w:szCs w:val="28"/>
          <w:lang w:eastAsia="en-US"/>
        </w:rPr>
        <w:t>приядерная</w:t>
      </w:r>
      <w:proofErr w:type="spellEnd"/>
      <w:r>
        <w:rPr>
          <w:rFonts w:ascii="Times New Roman" w:eastAsia="Calibri" w:hAnsi="Times New Roman"/>
          <w:color w:val="auto"/>
          <w:sz w:val="28"/>
          <w:szCs w:val="28"/>
          <w:lang w:eastAsia="en-US"/>
        </w:rPr>
        <w:t xml:space="preserve"> зона и периферия. </w:t>
      </w:r>
      <w:r w:rsidR="00C446FC">
        <w:rPr>
          <w:rFonts w:ascii="Times New Roman" w:eastAsia="Calibri" w:hAnsi="Times New Roman"/>
          <w:color w:val="auto"/>
          <w:sz w:val="28"/>
          <w:szCs w:val="28"/>
          <w:lang w:eastAsia="en-US"/>
        </w:rPr>
        <w:t>При в</w:t>
      </w:r>
      <w:r>
        <w:rPr>
          <w:rFonts w:ascii="Times New Roman" w:eastAsia="Calibri" w:hAnsi="Times New Roman"/>
          <w:color w:val="auto"/>
          <w:sz w:val="28"/>
          <w:szCs w:val="28"/>
          <w:lang w:eastAsia="en-US"/>
        </w:rPr>
        <w:t>ертикально</w:t>
      </w:r>
      <w:r w:rsidR="00C446FC">
        <w:rPr>
          <w:rFonts w:ascii="Times New Roman" w:eastAsia="Calibri" w:hAnsi="Times New Roman"/>
          <w:color w:val="auto"/>
          <w:sz w:val="28"/>
          <w:szCs w:val="28"/>
          <w:lang w:eastAsia="en-US"/>
        </w:rPr>
        <w:t>м</w:t>
      </w:r>
      <w:r>
        <w:rPr>
          <w:rFonts w:ascii="Times New Roman" w:eastAsia="Calibri" w:hAnsi="Times New Roman"/>
          <w:color w:val="auto"/>
          <w:sz w:val="28"/>
          <w:szCs w:val="28"/>
          <w:lang w:eastAsia="en-US"/>
        </w:rPr>
        <w:t xml:space="preserve"> представлени</w:t>
      </w:r>
      <w:r w:rsidR="00C446FC">
        <w:rPr>
          <w:rFonts w:ascii="Times New Roman" w:eastAsia="Calibri" w:hAnsi="Times New Roman"/>
          <w:color w:val="auto"/>
          <w:sz w:val="28"/>
          <w:szCs w:val="28"/>
          <w:lang w:eastAsia="en-US"/>
        </w:rPr>
        <w:t>и</w:t>
      </w:r>
      <w:r>
        <w:rPr>
          <w:rFonts w:ascii="Times New Roman" w:eastAsia="Calibri" w:hAnsi="Times New Roman"/>
          <w:color w:val="auto"/>
          <w:sz w:val="28"/>
          <w:szCs w:val="28"/>
          <w:lang w:eastAsia="en-US"/>
        </w:rPr>
        <w:t xml:space="preserve"> структуры поля</w:t>
      </w:r>
      <w:r w:rsidR="00C446FC">
        <w:rPr>
          <w:rFonts w:ascii="Times New Roman" w:eastAsia="Calibri" w:hAnsi="Times New Roman"/>
          <w:color w:val="auto"/>
          <w:sz w:val="28"/>
          <w:szCs w:val="28"/>
          <w:lang w:eastAsia="en-US"/>
        </w:rPr>
        <w:t xml:space="preserve"> мы выделяем иерархию </w:t>
      </w:r>
      <w:proofErr w:type="spellStart"/>
      <w:r>
        <w:rPr>
          <w:rFonts w:ascii="Times New Roman" w:eastAsia="Calibri" w:hAnsi="Times New Roman"/>
          <w:color w:val="auto"/>
          <w:sz w:val="28"/>
          <w:szCs w:val="28"/>
          <w:lang w:eastAsia="en-US"/>
        </w:rPr>
        <w:t>субпол</w:t>
      </w:r>
      <w:r w:rsidR="00C446FC">
        <w:rPr>
          <w:rFonts w:ascii="Times New Roman" w:eastAsia="Calibri" w:hAnsi="Times New Roman"/>
          <w:color w:val="auto"/>
          <w:sz w:val="28"/>
          <w:szCs w:val="28"/>
          <w:lang w:eastAsia="en-US"/>
        </w:rPr>
        <w:t>ей</w:t>
      </w:r>
      <w:proofErr w:type="spellEnd"/>
      <w:r>
        <w:rPr>
          <w:rFonts w:ascii="Times New Roman" w:eastAsia="Calibri" w:hAnsi="Times New Roman"/>
          <w:color w:val="auto"/>
          <w:sz w:val="28"/>
          <w:szCs w:val="28"/>
          <w:lang w:eastAsia="en-US"/>
        </w:rPr>
        <w:t>, объединяющи</w:t>
      </w:r>
      <w:r w:rsidR="00C446FC">
        <w:rPr>
          <w:rFonts w:ascii="Times New Roman" w:eastAsia="Calibri" w:hAnsi="Times New Roman"/>
          <w:color w:val="auto"/>
          <w:sz w:val="28"/>
          <w:szCs w:val="28"/>
          <w:lang w:eastAsia="en-US"/>
        </w:rPr>
        <w:t>х</w:t>
      </w:r>
      <w:r>
        <w:rPr>
          <w:rFonts w:ascii="Times New Roman" w:eastAsia="Calibri" w:hAnsi="Times New Roman"/>
          <w:color w:val="auto"/>
          <w:sz w:val="28"/>
          <w:szCs w:val="28"/>
          <w:lang w:eastAsia="en-US"/>
        </w:rPr>
        <w:t xml:space="preserve"> лексику в составе поля по </w:t>
      </w:r>
      <w:r>
        <w:rPr>
          <w:rFonts w:ascii="Times New Roman" w:eastAsia="Calibri" w:hAnsi="Times New Roman"/>
          <w:color w:val="auto"/>
          <w:sz w:val="28"/>
          <w:szCs w:val="28"/>
          <w:lang w:eastAsia="en-US"/>
        </w:rPr>
        <w:lastRenderedPageBreak/>
        <w:t>тематическому или понятийному признаку</w:t>
      </w:r>
      <w:r w:rsidR="00C446FC">
        <w:rPr>
          <w:rFonts w:ascii="Times New Roman" w:eastAsia="Calibri" w:hAnsi="Times New Roman"/>
          <w:color w:val="auto"/>
          <w:sz w:val="28"/>
          <w:szCs w:val="28"/>
          <w:lang w:eastAsia="en-US"/>
        </w:rPr>
        <w:t xml:space="preserve"> на основе компонентного анализа лексических единиц</w:t>
      </w:r>
      <w:r>
        <w:rPr>
          <w:rFonts w:ascii="Times New Roman" w:eastAsia="Calibri" w:hAnsi="Times New Roman"/>
          <w:color w:val="auto"/>
          <w:sz w:val="28"/>
          <w:szCs w:val="28"/>
          <w:lang w:eastAsia="en-US"/>
        </w:rPr>
        <w:t>.</w:t>
      </w:r>
    </w:p>
    <w:p w14:paraId="5436D7D6" w14:textId="72AEA6F9" w:rsidR="00F23397" w:rsidRDefault="00C817A3" w:rsidP="00901949">
      <w:pPr>
        <w:numPr>
          <w:ilvl w:val="0"/>
          <w:numId w:val="1"/>
        </w:numPr>
        <w:spacing w:line="360" w:lineRule="auto"/>
        <w:contextualSpacing/>
        <w:jc w:val="both"/>
        <w:rPr>
          <w:rFonts w:ascii="Times New Roman" w:eastAsia="Calibri" w:hAnsi="Times New Roman"/>
          <w:color w:val="auto"/>
          <w:sz w:val="28"/>
          <w:szCs w:val="28"/>
          <w:lang w:eastAsia="en-US"/>
        </w:rPr>
      </w:pPr>
      <w:proofErr w:type="spellStart"/>
      <w:r>
        <w:rPr>
          <w:rFonts w:ascii="Times New Roman" w:eastAsia="Calibri" w:hAnsi="Times New Roman"/>
          <w:color w:val="auto"/>
          <w:sz w:val="28"/>
          <w:szCs w:val="28"/>
          <w:lang w:eastAsia="en-US"/>
        </w:rPr>
        <w:t>Контрастивная</w:t>
      </w:r>
      <w:proofErr w:type="spellEnd"/>
      <w:r>
        <w:rPr>
          <w:rFonts w:ascii="Times New Roman" w:eastAsia="Calibri" w:hAnsi="Times New Roman"/>
          <w:color w:val="auto"/>
          <w:sz w:val="28"/>
          <w:szCs w:val="28"/>
          <w:lang w:eastAsia="en-US"/>
        </w:rPr>
        <w:t xml:space="preserve"> лингвистика, являясь основой любого сопоставительного иссле</w:t>
      </w:r>
      <w:r w:rsidR="007D730F">
        <w:rPr>
          <w:rFonts w:ascii="Times New Roman" w:eastAsia="Calibri" w:hAnsi="Times New Roman"/>
          <w:color w:val="auto"/>
          <w:sz w:val="28"/>
          <w:szCs w:val="28"/>
          <w:lang w:eastAsia="en-US"/>
        </w:rPr>
        <w:t>дования, делится по направленности на двустороннюю и одностороннюю.</w:t>
      </w:r>
      <w:r w:rsidR="00C446FC">
        <w:rPr>
          <w:rFonts w:ascii="Times New Roman" w:eastAsia="Calibri" w:hAnsi="Times New Roman"/>
          <w:color w:val="auto"/>
          <w:sz w:val="28"/>
          <w:szCs w:val="28"/>
          <w:lang w:eastAsia="en-US"/>
        </w:rPr>
        <w:t xml:space="preserve"> В данном исследовании применен метод двустороннего сопоставления языковых единиц, т.е. на основу сравнения взято внеязыковое понятие и способы его выражения в английском и русском языках.</w:t>
      </w:r>
    </w:p>
    <w:p w14:paraId="5AE7A5D7" w14:textId="77777777" w:rsidR="00F23397" w:rsidRDefault="00F23397">
      <w:pPr>
        <w:spacing w:line="264" w:lineRule="auto"/>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br w:type="page"/>
      </w:r>
    </w:p>
    <w:p w14:paraId="6DFD7B7E" w14:textId="69D180D1" w:rsidR="00F23397" w:rsidRPr="008006C9" w:rsidRDefault="00F23397" w:rsidP="008006C9">
      <w:pPr>
        <w:pStyle w:val="1"/>
        <w:spacing w:line="360" w:lineRule="auto"/>
        <w:rPr>
          <w:rFonts w:eastAsia="Calibri"/>
          <w:lang w:eastAsia="en-US"/>
        </w:rPr>
      </w:pPr>
      <w:bookmarkStart w:id="24" w:name="_Toc136122896"/>
      <w:r w:rsidRPr="008E4FB3">
        <w:rPr>
          <w:rFonts w:eastAsia="Calibri"/>
          <w:lang w:eastAsia="en-US"/>
        </w:rPr>
        <w:lastRenderedPageBreak/>
        <w:t xml:space="preserve">Глава 2. </w:t>
      </w:r>
      <w:bookmarkStart w:id="25" w:name="_Hlk135605422"/>
      <w:r w:rsidRPr="008E4FB3">
        <w:rPr>
          <w:rFonts w:eastAsia="Calibri"/>
          <w:lang w:eastAsia="en-US"/>
        </w:rPr>
        <w:t>Структурирование лексико-семантического поля «</w:t>
      </w:r>
      <w:r w:rsidR="004656D8">
        <w:rPr>
          <w:rFonts w:eastAsia="Calibri"/>
          <w:lang w:eastAsia="en-US"/>
        </w:rPr>
        <w:t>З</w:t>
      </w:r>
      <w:r w:rsidRPr="008E4FB3">
        <w:rPr>
          <w:rFonts w:eastAsia="Calibri"/>
          <w:lang w:eastAsia="en-US"/>
        </w:rPr>
        <w:t>вуки, издаваемые животными»</w:t>
      </w:r>
      <w:bookmarkEnd w:id="25"/>
      <w:r>
        <w:rPr>
          <w:rFonts w:eastAsia="Calibri"/>
          <w:lang w:eastAsia="en-US"/>
        </w:rPr>
        <w:t xml:space="preserve"> </w:t>
      </w:r>
      <w:r w:rsidRPr="008E4FB3">
        <w:rPr>
          <w:rFonts w:eastAsia="Calibri"/>
          <w:lang w:eastAsia="en-US"/>
        </w:rPr>
        <w:t xml:space="preserve">/ </w:t>
      </w:r>
      <w:bookmarkStart w:id="26" w:name="_Hlk135605441"/>
      <w:r w:rsidRPr="008E4FB3">
        <w:rPr>
          <w:rFonts w:eastAsia="Calibri"/>
          <w:lang w:eastAsia="en-US"/>
        </w:rPr>
        <w:t>“</w:t>
      </w:r>
      <w:r w:rsidR="004656D8">
        <w:rPr>
          <w:rFonts w:eastAsia="Calibri"/>
          <w:lang w:val="en-US" w:eastAsia="en-US"/>
        </w:rPr>
        <w:t>A</w:t>
      </w:r>
      <w:r w:rsidRPr="008E4FB3">
        <w:rPr>
          <w:rFonts w:eastAsia="Calibri"/>
          <w:lang w:val="en-US" w:eastAsia="en-US"/>
        </w:rPr>
        <w:t>nimal</w:t>
      </w:r>
      <w:r w:rsidRPr="008E4FB3">
        <w:rPr>
          <w:rFonts w:eastAsia="Calibri"/>
          <w:lang w:eastAsia="en-US"/>
        </w:rPr>
        <w:t xml:space="preserve"> </w:t>
      </w:r>
      <w:r w:rsidRPr="008E4FB3">
        <w:rPr>
          <w:rFonts w:eastAsia="Calibri"/>
          <w:lang w:val="en-US" w:eastAsia="en-US"/>
        </w:rPr>
        <w:t>sounds</w:t>
      </w:r>
      <w:r w:rsidRPr="008E4FB3">
        <w:rPr>
          <w:rFonts w:eastAsia="Calibri"/>
          <w:lang w:eastAsia="en-US"/>
        </w:rPr>
        <w:t xml:space="preserve">” </w:t>
      </w:r>
      <w:bookmarkEnd w:id="26"/>
      <w:r w:rsidRPr="008E4FB3">
        <w:rPr>
          <w:rFonts w:eastAsia="Calibri"/>
          <w:lang w:eastAsia="en-US"/>
        </w:rPr>
        <w:t>в английском и русском языках</w:t>
      </w:r>
      <w:bookmarkEnd w:id="24"/>
    </w:p>
    <w:p w14:paraId="307782AA" w14:textId="5508643C" w:rsidR="00F23397" w:rsidRDefault="00F23397" w:rsidP="00F23397">
      <w:pPr>
        <w:spacing w:line="360" w:lineRule="auto"/>
        <w:ind w:firstLine="708"/>
        <w:jc w:val="both"/>
        <w:rPr>
          <w:rFonts w:ascii="Times New Roman" w:hAnsi="Times New Roman"/>
          <w:sz w:val="28"/>
          <w:szCs w:val="28"/>
        </w:rPr>
      </w:pPr>
      <w:r>
        <w:rPr>
          <w:rFonts w:ascii="Times New Roman" w:hAnsi="Times New Roman"/>
          <w:sz w:val="28"/>
          <w:szCs w:val="28"/>
        </w:rPr>
        <w:t xml:space="preserve">В данной главе представлена предлагаемая структура ЛСП «звуки, издаваемые животными» / </w:t>
      </w:r>
      <w:r w:rsidRPr="008E4FB3">
        <w:rPr>
          <w:rFonts w:ascii="Times New Roman" w:hAnsi="Times New Roman"/>
          <w:sz w:val="28"/>
          <w:szCs w:val="28"/>
        </w:rPr>
        <w:t>“</w:t>
      </w:r>
      <w:r>
        <w:rPr>
          <w:rFonts w:ascii="Times New Roman" w:hAnsi="Times New Roman"/>
          <w:sz w:val="28"/>
          <w:szCs w:val="28"/>
          <w:lang w:val="en-US"/>
        </w:rPr>
        <w:t>animal</w:t>
      </w:r>
      <w:r w:rsidRPr="008E4FB3">
        <w:rPr>
          <w:rFonts w:ascii="Times New Roman" w:hAnsi="Times New Roman"/>
          <w:sz w:val="28"/>
          <w:szCs w:val="28"/>
        </w:rPr>
        <w:t xml:space="preserve"> </w:t>
      </w:r>
      <w:r>
        <w:rPr>
          <w:rFonts w:ascii="Times New Roman" w:hAnsi="Times New Roman"/>
          <w:sz w:val="28"/>
          <w:szCs w:val="28"/>
          <w:lang w:val="en-US"/>
        </w:rPr>
        <w:t>sounds</w:t>
      </w:r>
      <w:r w:rsidRPr="008E4FB3">
        <w:rPr>
          <w:rFonts w:ascii="Times New Roman" w:hAnsi="Times New Roman"/>
          <w:sz w:val="28"/>
          <w:szCs w:val="28"/>
        </w:rPr>
        <w:t xml:space="preserve">” </w:t>
      </w:r>
      <w:r>
        <w:rPr>
          <w:rFonts w:ascii="Times New Roman" w:hAnsi="Times New Roman"/>
          <w:sz w:val="28"/>
          <w:szCs w:val="28"/>
        </w:rPr>
        <w:t xml:space="preserve">в английском и русском языках. В настоящей работе была выбрана стратегия объединения рассмотренных подходов к структурированию ЛСП, что подразумевает более детальное рассмотрение вертикальной структуры ЛСП. Сопоставление результатов структурирования ЛСП </w:t>
      </w:r>
      <w:r w:rsidRPr="00701156">
        <w:rPr>
          <w:rFonts w:ascii="Times New Roman" w:hAnsi="Times New Roman"/>
          <w:sz w:val="28"/>
          <w:szCs w:val="28"/>
        </w:rPr>
        <w:t>будет проходит на всех уровня</w:t>
      </w:r>
      <w:r>
        <w:rPr>
          <w:rFonts w:ascii="Times New Roman" w:hAnsi="Times New Roman"/>
          <w:sz w:val="28"/>
          <w:szCs w:val="28"/>
        </w:rPr>
        <w:t>х</w:t>
      </w:r>
      <w:r w:rsidRPr="00701156">
        <w:rPr>
          <w:rFonts w:ascii="Times New Roman" w:hAnsi="Times New Roman"/>
          <w:sz w:val="28"/>
          <w:szCs w:val="28"/>
        </w:rPr>
        <w:t xml:space="preserve">: уровень семантических зон, уровень </w:t>
      </w:r>
      <w:proofErr w:type="spellStart"/>
      <w:r w:rsidRPr="00701156">
        <w:rPr>
          <w:rFonts w:ascii="Times New Roman" w:hAnsi="Times New Roman"/>
          <w:sz w:val="28"/>
          <w:szCs w:val="28"/>
        </w:rPr>
        <w:t>субполей</w:t>
      </w:r>
      <w:proofErr w:type="spellEnd"/>
      <w:r w:rsidRPr="00701156">
        <w:rPr>
          <w:rFonts w:ascii="Times New Roman" w:hAnsi="Times New Roman"/>
          <w:sz w:val="28"/>
          <w:szCs w:val="28"/>
        </w:rPr>
        <w:t xml:space="preserve"> и уровень слов-</w:t>
      </w:r>
      <w:proofErr w:type="spellStart"/>
      <w:r w:rsidRPr="00701156">
        <w:rPr>
          <w:rFonts w:ascii="Times New Roman" w:hAnsi="Times New Roman"/>
          <w:sz w:val="28"/>
          <w:szCs w:val="28"/>
        </w:rPr>
        <w:t>конституентов</w:t>
      </w:r>
      <w:proofErr w:type="spellEnd"/>
      <w:r w:rsidRPr="00701156">
        <w:rPr>
          <w:rFonts w:ascii="Times New Roman" w:hAnsi="Times New Roman"/>
          <w:sz w:val="28"/>
          <w:szCs w:val="28"/>
        </w:rPr>
        <w:t xml:space="preserve"> ЛСП</w:t>
      </w:r>
      <w:r>
        <w:rPr>
          <w:rFonts w:ascii="Times New Roman" w:hAnsi="Times New Roman"/>
          <w:sz w:val="28"/>
          <w:szCs w:val="28"/>
        </w:rPr>
        <w:t xml:space="preserve">. Задача практической части работы заключается в </w:t>
      </w:r>
      <w:r w:rsidRPr="00701156">
        <w:rPr>
          <w:rFonts w:ascii="Times New Roman" w:hAnsi="Times New Roman"/>
          <w:sz w:val="28"/>
          <w:szCs w:val="28"/>
        </w:rPr>
        <w:t>установлени</w:t>
      </w:r>
      <w:r>
        <w:rPr>
          <w:rFonts w:ascii="Times New Roman" w:hAnsi="Times New Roman"/>
          <w:sz w:val="28"/>
          <w:szCs w:val="28"/>
        </w:rPr>
        <w:t>и</w:t>
      </w:r>
      <w:r w:rsidRPr="00701156">
        <w:rPr>
          <w:rFonts w:ascii="Times New Roman" w:hAnsi="Times New Roman"/>
          <w:sz w:val="28"/>
          <w:szCs w:val="28"/>
        </w:rPr>
        <w:t xml:space="preserve"> и описани</w:t>
      </w:r>
      <w:r>
        <w:rPr>
          <w:rFonts w:ascii="Times New Roman" w:hAnsi="Times New Roman"/>
          <w:sz w:val="28"/>
          <w:szCs w:val="28"/>
        </w:rPr>
        <w:t xml:space="preserve">и </w:t>
      </w:r>
      <w:r w:rsidRPr="00701156">
        <w:rPr>
          <w:rFonts w:ascii="Times New Roman" w:hAnsi="Times New Roman"/>
          <w:sz w:val="28"/>
          <w:szCs w:val="28"/>
        </w:rPr>
        <w:t>совокупности языковых средств, номинирующих</w:t>
      </w:r>
      <w:r>
        <w:rPr>
          <w:rFonts w:ascii="Times New Roman" w:hAnsi="Times New Roman"/>
          <w:sz w:val="28"/>
          <w:szCs w:val="28"/>
        </w:rPr>
        <w:t xml:space="preserve"> внеязыковое понятие </w:t>
      </w:r>
      <w:bookmarkStart w:id="27" w:name="_Hlk135605311"/>
      <w:r w:rsidRPr="00FF0C8A">
        <w:rPr>
          <w:rFonts w:ascii="Times New Roman" w:hAnsi="Times New Roman"/>
          <w:sz w:val="28"/>
          <w:szCs w:val="28"/>
        </w:rPr>
        <w:t>«звуки, издаваемые животными»</w:t>
      </w:r>
      <w:bookmarkEnd w:id="27"/>
      <w:r w:rsidRPr="00FF0C8A">
        <w:rPr>
          <w:rFonts w:ascii="Times New Roman" w:hAnsi="Times New Roman"/>
          <w:sz w:val="28"/>
          <w:szCs w:val="28"/>
        </w:rPr>
        <w:t xml:space="preserve"> / “</w:t>
      </w:r>
      <w:r w:rsidRPr="00FF0C8A">
        <w:rPr>
          <w:rFonts w:ascii="Times New Roman" w:hAnsi="Times New Roman"/>
          <w:sz w:val="28"/>
          <w:szCs w:val="28"/>
          <w:lang w:val="en-US"/>
        </w:rPr>
        <w:t>animal</w:t>
      </w:r>
      <w:r w:rsidRPr="00FF0C8A">
        <w:rPr>
          <w:rFonts w:ascii="Times New Roman" w:hAnsi="Times New Roman"/>
          <w:sz w:val="28"/>
          <w:szCs w:val="28"/>
        </w:rPr>
        <w:t xml:space="preserve"> </w:t>
      </w:r>
      <w:r w:rsidRPr="00FF0C8A">
        <w:rPr>
          <w:rFonts w:ascii="Times New Roman" w:hAnsi="Times New Roman"/>
          <w:sz w:val="28"/>
          <w:szCs w:val="28"/>
          <w:lang w:val="en-US"/>
        </w:rPr>
        <w:t>sounds</w:t>
      </w:r>
      <w:r w:rsidRPr="00FF0C8A">
        <w:rPr>
          <w:rFonts w:ascii="Times New Roman" w:hAnsi="Times New Roman"/>
          <w:sz w:val="28"/>
          <w:szCs w:val="28"/>
        </w:rPr>
        <w:t>”</w:t>
      </w:r>
      <w:r>
        <w:rPr>
          <w:rFonts w:ascii="Times New Roman" w:hAnsi="Times New Roman"/>
          <w:sz w:val="28"/>
          <w:szCs w:val="28"/>
        </w:rPr>
        <w:t>. Важно учитывать, что в контексте такой задачи непосредственно предложенная на основе ряда слов-</w:t>
      </w:r>
      <w:proofErr w:type="spellStart"/>
      <w:r>
        <w:rPr>
          <w:rFonts w:ascii="Times New Roman" w:hAnsi="Times New Roman"/>
          <w:sz w:val="28"/>
          <w:szCs w:val="28"/>
        </w:rPr>
        <w:t>конституентов</w:t>
      </w:r>
      <w:proofErr w:type="spellEnd"/>
      <w:r>
        <w:rPr>
          <w:rFonts w:ascii="Times New Roman" w:hAnsi="Times New Roman"/>
          <w:sz w:val="28"/>
          <w:szCs w:val="28"/>
        </w:rPr>
        <w:t xml:space="preserve"> уникальная структура </w:t>
      </w:r>
      <w:proofErr w:type="spellStart"/>
      <w:r>
        <w:rPr>
          <w:rFonts w:ascii="Times New Roman" w:hAnsi="Times New Roman"/>
          <w:sz w:val="28"/>
          <w:szCs w:val="28"/>
        </w:rPr>
        <w:t>субполей</w:t>
      </w:r>
      <w:proofErr w:type="spellEnd"/>
      <w:r>
        <w:rPr>
          <w:rFonts w:ascii="Times New Roman" w:hAnsi="Times New Roman"/>
          <w:sz w:val="28"/>
          <w:szCs w:val="28"/>
        </w:rPr>
        <w:t>, а не сами слова-</w:t>
      </w:r>
      <w:proofErr w:type="spellStart"/>
      <w:r>
        <w:rPr>
          <w:rFonts w:ascii="Times New Roman" w:hAnsi="Times New Roman"/>
          <w:sz w:val="28"/>
          <w:szCs w:val="28"/>
        </w:rPr>
        <w:t>конституенты</w:t>
      </w:r>
      <w:proofErr w:type="spellEnd"/>
      <w:r>
        <w:rPr>
          <w:rFonts w:ascii="Times New Roman" w:hAnsi="Times New Roman"/>
          <w:sz w:val="28"/>
          <w:szCs w:val="28"/>
        </w:rPr>
        <w:t xml:space="preserve">, будет являться примером и результатом проделанной работы. ЛСП характеризуется размытостью границ, соответственно, в одно поле может входить множество лексических единиц. Разбор каждого </w:t>
      </w:r>
      <w:proofErr w:type="spellStart"/>
      <w:r>
        <w:rPr>
          <w:rFonts w:ascii="Times New Roman" w:hAnsi="Times New Roman"/>
          <w:sz w:val="28"/>
          <w:szCs w:val="28"/>
        </w:rPr>
        <w:t>конституента</w:t>
      </w:r>
      <w:proofErr w:type="spellEnd"/>
      <w:r>
        <w:rPr>
          <w:rFonts w:ascii="Times New Roman" w:hAnsi="Times New Roman"/>
          <w:sz w:val="28"/>
          <w:szCs w:val="28"/>
        </w:rPr>
        <w:t xml:space="preserve"> представляется лишённым актуальности и ценности. Нами было отобрано 30 примеров слов-</w:t>
      </w:r>
      <w:proofErr w:type="spellStart"/>
      <w:r>
        <w:rPr>
          <w:rFonts w:ascii="Times New Roman" w:hAnsi="Times New Roman"/>
          <w:sz w:val="28"/>
          <w:szCs w:val="28"/>
        </w:rPr>
        <w:t>конституентов</w:t>
      </w:r>
      <w:proofErr w:type="spellEnd"/>
      <w:r>
        <w:rPr>
          <w:rFonts w:ascii="Times New Roman" w:hAnsi="Times New Roman"/>
          <w:sz w:val="28"/>
          <w:szCs w:val="28"/>
        </w:rPr>
        <w:t xml:space="preserve"> ЛСП </w:t>
      </w:r>
      <w:r w:rsidRPr="004A450A">
        <w:rPr>
          <w:rFonts w:ascii="Times New Roman" w:hAnsi="Times New Roman"/>
          <w:sz w:val="28"/>
          <w:szCs w:val="28"/>
        </w:rPr>
        <w:t>«звуки, издаваемые животными»</w:t>
      </w:r>
      <w:r>
        <w:rPr>
          <w:rFonts w:ascii="Times New Roman" w:hAnsi="Times New Roman"/>
          <w:sz w:val="28"/>
          <w:szCs w:val="28"/>
        </w:rPr>
        <w:t xml:space="preserve"> и </w:t>
      </w:r>
      <w:r w:rsidR="00756A1A">
        <w:rPr>
          <w:rFonts w:ascii="Times New Roman" w:hAnsi="Times New Roman"/>
          <w:sz w:val="28"/>
          <w:szCs w:val="28"/>
        </w:rPr>
        <w:t>65</w:t>
      </w:r>
      <w:r>
        <w:rPr>
          <w:rFonts w:ascii="Times New Roman" w:hAnsi="Times New Roman"/>
          <w:sz w:val="28"/>
          <w:szCs w:val="28"/>
        </w:rPr>
        <w:t xml:space="preserve"> примеров слов-</w:t>
      </w:r>
      <w:proofErr w:type="spellStart"/>
      <w:r>
        <w:rPr>
          <w:rFonts w:ascii="Times New Roman" w:hAnsi="Times New Roman"/>
          <w:sz w:val="28"/>
          <w:szCs w:val="28"/>
        </w:rPr>
        <w:t>конституентов</w:t>
      </w:r>
      <w:proofErr w:type="spellEnd"/>
      <w:r>
        <w:rPr>
          <w:rFonts w:ascii="Times New Roman" w:hAnsi="Times New Roman"/>
          <w:sz w:val="28"/>
          <w:szCs w:val="28"/>
        </w:rPr>
        <w:t xml:space="preserve"> ЛСП </w:t>
      </w:r>
      <w:r w:rsidRPr="004A450A">
        <w:rPr>
          <w:rFonts w:ascii="Times New Roman" w:hAnsi="Times New Roman"/>
          <w:sz w:val="28"/>
          <w:szCs w:val="28"/>
        </w:rPr>
        <w:t>“</w:t>
      </w:r>
      <w:r w:rsidRPr="004A450A">
        <w:rPr>
          <w:rFonts w:ascii="Times New Roman" w:hAnsi="Times New Roman"/>
          <w:sz w:val="28"/>
          <w:szCs w:val="28"/>
          <w:lang w:val="en-US"/>
        </w:rPr>
        <w:t>animal</w:t>
      </w:r>
      <w:r w:rsidRPr="004A450A">
        <w:rPr>
          <w:rFonts w:ascii="Times New Roman" w:hAnsi="Times New Roman"/>
          <w:sz w:val="28"/>
          <w:szCs w:val="28"/>
        </w:rPr>
        <w:t xml:space="preserve"> </w:t>
      </w:r>
      <w:r w:rsidRPr="004A450A">
        <w:rPr>
          <w:rFonts w:ascii="Times New Roman" w:hAnsi="Times New Roman"/>
          <w:sz w:val="28"/>
          <w:szCs w:val="28"/>
          <w:lang w:val="en-US"/>
        </w:rPr>
        <w:t>sounds</w:t>
      </w:r>
      <w:r w:rsidRPr="004A450A">
        <w:rPr>
          <w:rFonts w:ascii="Times New Roman" w:hAnsi="Times New Roman"/>
          <w:sz w:val="28"/>
          <w:szCs w:val="28"/>
        </w:rPr>
        <w:t>”</w:t>
      </w:r>
      <w:r>
        <w:rPr>
          <w:rFonts w:ascii="Times New Roman" w:hAnsi="Times New Roman"/>
          <w:sz w:val="28"/>
          <w:szCs w:val="28"/>
        </w:rPr>
        <w:t xml:space="preserve">, на основе которых можно предложить определённую структуру. </w:t>
      </w:r>
    </w:p>
    <w:p w14:paraId="73DC9131" w14:textId="081716B5" w:rsidR="00F23397" w:rsidRDefault="00F23397" w:rsidP="00F23397">
      <w:pPr>
        <w:pStyle w:val="2"/>
        <w:spacing w:line="360" w:lineRule="auto"/>
      </w:pPr>
      <w:bookmarkStart w:id="28" w:name="_Toc136122897"/>
      <w:r>
        <w:t xml:space="preserve">2.1 </w:t>
      </w:r>
      <w:r w:rsidRPr="003E7D5D">
        <w:t>Структурирование лексико-семантического поля “</w:t>
      </w:r>
      <w:r w:rsidR="004656D8">
        <w:rPr>
          <w:lang w:val="en-US"/>
        </w:rPr>
        <w:t>A</w:t>
      </w:r>
      <w:r w:rsidRPr="003E7D5D">
        <w:rPr>
          <w:lang w:val="en-US"/>
        </w:rPr>
        <w:t>nimal</w:t>
      </w:r>
      <w:r w:rsidRPr="003E7D5D">
        <w:t xml:space="preserve"> </w:t>
      </w:r>
      <w:r w:rsidRPr="003E7D5D">
        <w:rPr>
          <w:lang w:val="en-US"/>
        </w:rPr>
        <w:t>sounds</w:t>
      </w:r>
      <w:r w:rsidRPr="003E7D5D">
        <w:t>”</w:t>
      </w:r>
      <w:r>
        <w:t xml:space="preserve"> в английском языке</w:t>
      </w:r>
      <w:bookmarkEnd w:id="28"/>
    </w:p>
    <w:p w14:paraId="78CEE11C" w14:textId="109D4068" w:rsidR="00265361" w:rsidRPr="00265361" w:rsidRDefault="00265361" w:rsidP="00265361">
      <w:pPr>
        <w:pStyle w:val="3"/>
      </w:pPr>
      <w:bookmarkStart w:id="29" w:name="_Toc136122898"/>
      <w:r>
        <w:t xml:space="preserve">2.1.1 </w:t>
      </w:r>
      <w:r w:rsidR="008006C9" w:rsidRPr="008006C9">
        <w:t xml:space="preserve">Представление ЛСП </w:t>
      </w:r>
      <w:r w:rsidR="00184FC3" w:rsidRPr="00184FC3">
        <w:t>“</w:t>
      </w:r>
      <w:r w:rsidR="008D26A8">
        <w:rPr>
          <w:lang w:val="en-US"/>
        </w:rPr>
        <w:t>A</w:t>
      </w:r>
      <w:r w:rsidR="008006C9" w:rsidRPr="008006C9">
        <w:rPr>
          <w:lang w:val="en-US"/>
        </w:rPr>
        <w:t>nimal</w:t>
      </w:r>
      <w:r w:rsidR="008006C9" w:rsidRPr="008006C9">
        <w:t xml:space="preserve"> </w:t>
      </w:r>
      <w:r w:rsidR="008006C9" w:rsidRPr="008006C9">
        <w:rPr>
          <w:lang w:val="en-US"/>
        </w:rPr>
        <w:t>sounds</w:t>
      </w:r>
      <w:r w:rsidR="00184FC3" w:rsidRPr="00184FC3">
        <w:t>”</w:t>
      </w:r>
      <w:r w:rsidR="008006C9" w:rsidRPr="008006C9">
        <w:t xml:space="preserve"> в вертикальной проекции как иерархической системы </w:t>
      </w:r>
      <w:proofErr w:type="spellStart"/>
      <w:r w:rsidR="008006C9" w:rsidRPr="008006C9">
        <w:t>субполей</w:t>
      </w:r>
      <w:bookmarkEnd w:id="29"/>
      <w:proofErr w:type="spellEnd"/>
    </w:p>
    <w:p w14:paraId="67DB7B90" w14:textId="77777777" w:rsidR="008006C9" w:rsidRDefault="00F23397" w:rsidP="00394C19">
      <w:pPr>
        <w:spacing w:line="360" w:lineRule="auto"/>
        <w:ind w:firstLine="708"/>
        <w:jc w:val="both"/>
        <w:rPr>
          <w:rFonts w:ascii="Times New Roman" w:hAnsi="Times New Roman"/>
          <w:sz w:val="28"/>
          <w:szCs w:val="28"/>
        </w:rPr>
      </w:pPr>
      <w:bookmarkStart w:id="30" w:name="_Hlk135938533"/>
      <w:r>
        <w:rPr>
          <w:rFonts w:ascii="Times New Roman" w:hAnsi="Times New Roman"/>
          <w:sz w:val="28"/>
          <w:szCs w:val="28"/>
        </w:rPr>
        <w:t xml:space="preserve">В данной части главы мы предложим вертикальную структуру ЛСП </w:t>
      </w:r>
      <w:r w:rsidRPr="00C00408">
        <w:rPr>
          <w:rFonts w:ascii="Times New Roman" w:hAnsi="Times New Roman"/>
          <w:sz w:val="28"/>
          <w:szCs w:val="28"/>
        </w:rPr>
        <w:t>“</w:t>
      </w:r>
      <w:r w:rsidR="004656D8">
        <w:rPr>
          <w:rFonts w:ascii="Times New Roman" w:hAnsi="Times New Roman"/>
          <w:sz w:val="28"/>
          <w:szCs w:val="28"/>
          <w:lang w:val="en-US"/>
        </w:rPr>
        <w:t>A</w:t>
      </w:r>
      <w:r>
        <w:rPr>
          <w:rFonts w:ascii="Times New Roman" w:hAnsi="Times New Roman"/>
          <w:sz w:val="28"/>
          <w:szCs w:val="28"/>
          <w:lang w:val="en-US"/>
        </w:rPr>
        <w:t>nimal</w:t>
      </w:r>
      <w:r w:rsidRPr="00C00408">
        <w:rPr>
          <w:rFonts w:ascii="Times New Roman" w:hAnsi="Times New Roman"/>
          <w:sz w:val="28"/>
          <w:szCs w:val="28"/>
        </w:rPr>
        <w:t xml:space="preserve"> </w:t>
      </w:r>
      <w:r>
        <w:rPr>
          <w:rFonts w:ascii="Times New Roman" w:hAnsi="Times New Roman"/>
          <w:sz w:val="28"/>
          <w:szCs w:val="28"/>
          <w:lang w:val="en-US"/>
        </w:rPr>
        <w:t>sounds</w:t>
      </w:r>
      <w:r w:rsidRPr="00C00408">
        <w:rPr>
          <w:rFonts w:ascii="Times New Roman" w:hAnsi="Times New Roman"/>
          <w:sz w:val="28"/>
          <w:szCs w:val="28"/>
        </w:rPr>
        <w:t>”</w:t>
      </w:r>
      <w:r w:rsidR="008A3DAD" w:rsidRPr="008A3DAD">
        <w:rPr>
          <w:rFonts w:ascii="Times New Roman" w:hAnsi="Times New Roman"/>
          <w:sz w:val="28"/>
          <w:szCs w:val="28"/>
        </w:rPr>
        <w:t xml:space="preserve">, </w:t>
      </w:r>
      <w:r w:rsidR="008A3DAD">
        <w:rPr>
          <w:rFonts w:ascii="Times New Roman" w:hAnsi="Times New Roman"/>
          <w:sz w:val="28"/>
          <w:szCs w:val="28"/>
        </w:rPr>
        <w:t>следуя парадигматическому подходу</w:t>
      </w:r>
      <w:r w:rsidR="008006C9">
        <w:rPr>
          <w:rFonts w:ascii="Times New Roman" w:hAnsi="Times New Roman"/>
          <w:sz w:val="28"/>
          <w:szCs w:val="28"/>
        </w:rPr>
        <w:t xml:space="preserve">. </w:t>
      </w:r>
    </w:p>
    <w:p w14:paraId="6FBAF20B" w14:textId="5C8A943A" w:rsidR="00F23397" w:rsidRPr="00C00408" w:rsidRDefault="00D15FC5" w:rsidP="008006C9">
      <w:pPr>
        <w:spacing w:line="360" w:lineRule="auto"/>
        <w:ind w:firstLine="708"/>
        <w:jc w:val="both"/>
        <w:rPr>
          <w:rFonts w:ascii="Times New Roman" w:hAnsi="Times New Roman"/>
          <w:sz w:val="28"/>
          <w:szCs w:val="28"/>
        </w:rPr>
      </w:pPr>
      <w:r>
        <w:rPr>
          <w:rFonts w:ascii="Times New Roman" w:hAnsi="Times New Roman"/>
          <w:sz w:val="28"/>
          <w:szCs w:val="28"/>
        </w:rPr>
        <w:lastRenderedPageBreak/>
        <w:t>В ходе исследования</w:t>
      </w:r>
      <w:r w:rsidR="00AD10A3">
        <w:rPr>
          <w:rFonts w:ascii="Times New Roman" w:hAnsi="Times New Roman"/>
          <w:sz w:val="28"/>
          <w:szCs w:val="28"/>
        </w:rPr>
        <w:t xml:space="preserve"> методом сплошной выборки</w:t>
      </w:r>
      <w:r>
        <w:rPr>
          <w:rFonts w:ascii="Times New Roman" w:hAnsi="Times New Roman"/>
          <w:sz w:val="28"/>
          <w:szCs w:val="28"/>
        </w:rPr>
        <w:t xml:space="preserve"> было отобрано 65 примеров слов-</w:t>
      </w:r>
      <w:proofErr w:type="spellStart"/>
      <w:r>
        <w:rPr>
          <w:rFonts w:ascii="Times New Roman" w:hAnsi="Times New Roman"/>
          <w:sz w:val="28"/>
          <w:szCs w:val="28"/>
        </w:rPr>
        <w:t>конституентов</w:t>
      </w:r>
      <w:proofErr w:type="spellEnd"/>
      <w:r>
        <w:rPr>
          <w:rFonts w:ascii="Times New Roman" w:hAnsi="Times New Roman"/>
          <w:sz w:val="28"/>
          <w:szCs w:val="28"/>
        </w:rPr>
        <w:t xml:space="preserve"> ЛСП</w:t>
      </w:r>
      <w:r w:rsidRPr="00D15FC5">
        <w:rPr>
          <w:rFonts w:ascii="Times New Roman" w:hAnsi="Times New Roman"/>
          <w:sz w:val="28"/>
          <w:szCs w:val="28"/>
        </w:rPr>
        <w:t xml:space="preserve"> “</w:t>
      </w:r>
      <w:r w:rsidR="004656D8">
        <w:rPr>
          <w:rFonts w:ascii="Times New Roman" w:hAnsi="Times New Roman"/>
          <w:sz w:val="28"/>
          <w:szCs w:val="28"/>
          <w:lang w:val="en-US"/>
        </w:rPr>
        <w:t>A</w:t>
      </w:r>
      <w:r>
        <w:rPr>
          <w:rFonts w:ascii="Times New Roman" w:hAnsi="Times New Roman"/>
          <w:sz w:val="28"/>
          <w:szCs w:val="28"/>
          <w:lang w:val="en-US"/>
        </w:rPr>
        <w:t>nimal</w:t>
      </w:r>
      <w:r w:rsidRPr="00D15FC5">
        <w:rPr>
          <w:rFonts w:ascii="Times New Roman" w:hAnsi="Times New Roman"/>
          <w:sz w:val="28"/>
          <w:szCs w:val="28"/>
        </w:rPr>
        <w:t xml:space="preserve"> </w:t>
      </w:r>
      <w:r>
        <w:rPr>
          <w:rFonts w:ascii="Times New Roman" w:hAnsi="Times New Roman"/>
          <w:sz w:val="28"/>
          <w:szCs w:val="28"/>
          <w:lang w:val="en-US"/>
        </w:rPr>
        <w:t>sounds</w:t>
      </w:r>
      <w:r w:rsidRPr="00D15FC5">
        <w:rPr>
          <w:rFonts w:ascii="Times New Roman" w:hAnsi="Times New Roman"/>
          <w:sz w:val="28"/>
          <w:szCs w:val="28"/>
        </w:rPr>
        <w:t>”</w:t>
      </w:r>
      <w:r w:rsidR="008006C9">
        <w:rPr>
          <w:rFonts w:ascii="Times New Roman" w:hAnsi="Times New Roman"/>
          <w:sz w:val="28"/>
          <w:szCs w:val="28"/>
        </w:rPr>
        <w:t xml:space="preserve">. </w:t>
      </w:r>
      <w:r w:rsidR="00F23397">
        <w:rPr>
          <w:rFonts w:ascii="Times New Roman" w:hAnsi="Times New Roman"/>
          <w:sz w:val="28"/>
          <w:szCs w:val="28"/>
        </w:rPr>
        <w:t>Структура ЛСП представлена в таблице</w:t>
      </w:r>
      <w:r w:rsidR="008006C9">
        <w:rPr>
          <w:rFonts w:ascii="Times New Roman" w:hAnsi="Times New Roman"/>
          <w:sz w:val="28"/>
          <w:szCs w:val="28"/>
        </w:rPr>
        <w:t xml:space="preserve">. </w:t>
      </w:r>
      <w:r w:rsidR="008006C9" w:rsidRPr="008006C9">
        <w:rPr>
          <w:rFonts w:ascii="Times New Roman" w:hAnsi="Times New Roman"/>
          <w:sz w:val="28"/>
          <w:szCs w:val="28"/>
        </w:rPr>
        <w:t xml:space="preserve">В данном разделе, как было написано выше, представлена вертикальная проекция ЛСП, парадигматическое представление. Представление глагола, обозначающего тот или иной звук, издаваемый животным, и имени существительного как </w:t>
      </w:r>
      <w:proofErr w:type="spellStart"/>
      <w:r w:rsidR="008006C9" w:rsidRPr="008006C9">
        <w:rPr>
          <w:rFonts w:ascii="Times New Roman" w:hAnsi="Times New Roman"/>
          <w:sz w:val="28"/>
          <w:szCs w:val="28"/>
        </w:rPr>
        <w:t>агенса</w:t>
      </w:r>
      <w:proofErr w:type="spellEnd"/>
      <w:r w:rsidR="008006C9" w:rsidRPr="008006C9">
        <w:rPr>
          <w:rFonts w:ascii="Times New Roman" w:hAnsi="Times New Roman"/>
          <w:sz w:val="28"/>
          <w:szCs w:val="28"/>
        </w:rPr>
        <w:t xml:space="preserve"> данного действия является синтагматическим представлением поля.</w:t>
      </w:r>
    </w:p>
    <w:tbl>
      <w:tblPr>
        <w:tblStyle w:val="ab"/>
        <w:tblW w:w="0" w:type="auto"/>
        <w:tblLook w:val="04A0" w:firstRow="1" w:lastRow="0" w:firstColumn="1" w:lastColumn="0" w:noHBand="0" w:noVBand="1"/>
      </w:tblPr>
      <w:tblGrid>
        <w:gridCol w:w="2336"/>
        <w:gridCol w:w="2336"/>
        <w:gridCol w:w="2336"/>
        <w:gridCol w:w="2336"/>
      </w:tblGrid>
      <w:tr w:rsidR="002B1DBF" w14:paraId="5CDAB510" w14:textId="77777777" w:rsidTr="002B1DBF">
        <w:tc>
          <w:tcPr>
            <w:tcW w:w="2336" w:type="dxa"/>
          </w:tcPr>
          <w:bookmarkEnd w:id="30"/>
          <w:p w14:paraId="29A305B0" w14:textId="29D871F5" w:rsidR="002B1DBF" w:rsidRPr="006A4346" w:rsidRDefault="002B1DBF" w:rsidP="006A4346">
            <w:pPr>
              <w:spacing w:line="360" w:lineRule="auto"/>
              <w:contextualSpacing/>
              <w:jc w:val="both"/>
              <w:rPr>
                <w:rFonts w:ascii="Times New Roman" w:eastAsia="Calibri" w:hAnsi="Times New Roman"/>
                <w:b/>
                <w:bCs/>
                <w:color w:val="auto"/>
                <w:sz w:val="24"/>
                <w:szCs w:val="24"/>
                <w:lang w:val="en-US" w:eastAsia="en-US"/>
              </w:rPr>
            </w:pPr>
            <w:r w:rsidRPr="006A4346">
              <w:rPr>
                <w:rFonts w:ascii="Times New Roman" w:eastAsia="Calibri" w:hAnsi="Times New Roman"/>
                <w:b/>
                <w:bCs/>
                <w:color w:val="auto"/>
                <w:sz w:val="24"/>
                <w:szCs w:val="24"/>
                <w:lang w:eastAsia="en-US"/>
              </w:rPr>
              <w:t xml:space="preserve">ЛСП </w:t>
            </w:r>
            <w:r w:rsidRPr="006A4346">
              <w:rPr>
                <w:rFonts w:ascii="Times New Roman" w:eastAsia="Calibri" w:hAnsi="Times New Roman"/>
                <w:b/>
                <w:bCs/>
                <w:color w:val="auto"/>
                <w:sz w:val="24"/>
                <w:szCs w:val="24"/>
                <w:lang w:val="en-US" w:eastAsia="en-US"/>
              </w:rPr>
              <w:t>“Animal sounds”</w:t>
            </w:r>
          </w:p>
        </w:tc>
        <w:tc>
          <w:tcPr>
            <w:tcW w:w="2336" w:type="dxa"/>
          </w:tcPr>
          <w:p w14:paraId="6E1DFD5D" w14:textId="50AE223B" w:rsidR="002B1DBF" w:rsidRPr="006A4346" w:rsidRDefault="002B1DBF" w:rsidP="006A4346">
            <w:pPr>
              <w:spacing w:line="360" w:lineRule="auto"/>
              <w:contextualSpacing/>
              <w:jc w:val="both"/>
              <w:rPr>
                <w:rFonts w:ascii="Times New Roman" w:eastAsia="Calibri" w:hAnsi="Times New Roman"/>
                <w:b/>
                <w:bCs/>
                <w:color w:val="auto"/>
                <w:sz w:val="24"/>
                <w:szCs w:val="24"/>
                <w:lang w:val="en-US" w:eastAsia="en-US"/>
              </w:rPr>
            </w:pPr>
            <w:r w:rsidRPr="006A4346">
              <w:rPr>
                <w:rFonts w:ascii="Times New Roman" w:eastAsia="Calibri" w:hAnsi="Times New Roman"/>
                <w:b/>
                <w:bCs/>
                <w:color w:val="auto"/>
                <w:sz w:val="24"/>
                <w:szCs w:val="24"/>
                <w:lang w:eastAsia="en-US"/>
              </w:rPr>
              <w:t xml:space="preserve">Субполя ЛСП </w:t>
            </w:r>
            <w:r w:rsidRPr="006A4346">
              <w:rPr>
                <w:rFonts w:ascii="Times New Roman" w:eastAsia="Calibri" w:hAnsi="Times New Roman"/>
                <w:b/>
                <w:bCs/>
                <w:color w:val="auto"/>
                <w:sz w:val="24"/>
                <w:szCs w:val="24"/>
                <w:lang w:val="en-US" w:eastAsia="en-US"/>
              </w:rPr>
              <w:t>“Animal sounds”</w:t>
            </w:r>
          </w:p>
        </w:tc>
        <w:tc>
          <w:tcPr>
            <w:tcW w:w="2336" w:type="dxa"/>
          </w:tcPr>
          <w:p w14:paraId="0F8DBD1E" w14:textId="64A09878" w:rsidR="002B1DBF" w:rsidRPr="00A17FBA" w:rsidRDefault="00B8438B" w:rsidP="006A4346">
            <w:pPr>
              <w:spacing w:line="360" w:lineRule="auto"/>
              <w:contextualSpacing/>
              <w:jc w:val="both"/>
              <w:rPr>
                <w:rFonts w:ascii="Times New Roman" w:eastAsia="Calibri" w:hAnsi="Times New Roman"/>
                <w:color w:val="auto"/>
                <w:sz w:val="24"/>
                <w:szCs w:val="24"/>
                <w:lang w:eastAsia="en-US"/>
              </w:rPr>
            </w:pPr>
            <w:r w:rsidRPr="006A4346">
              <w:rPr>
                <w:rFonts w:ascii="Times New Roman" w:eastAsia="Calibri" w:hAnsi="Times New Roman"/>
                <w:b/>
                <w:color w:val="auto"/>
                <w:sz w:val="24"/>
                <w:szCs w:val="24"/>
                <w:lang w:eastAsia="en-US"/>
              </w:rPr>
              <w:t xml:space="preserve">Семантические зоны </w:t>
            </w:r>
            <w:proofErr w:type="spellStart"/>
            <w:r w:rsidRPr="006A4346">
              <w:rPr>
                <w:rFonts w:ascii="Times New Roman" w:eastAsia="Calibri" w:hAnsi="Times New Roman"/>
                <w:b/>
                <w:color w:val="auto"/>
                <w:sz w:val="24"/>
                <w:szCs w:val="24"/>
                <w:lang w:eastAsia="en-US"/>
              </w:rPr>
              <w:t>субполей</w:t>
            </w:r>
            <w:proofErr w:type="spellEnd"/>
            <w:r w:rsidRPr="006A4346">
              <w:rPr>
                <w:rFonts w:ascii="Times New Roman" w:eastAsia="Calibri" w:hAnsi="Times New Roman"/>
                <w:b/>
                <w:color w:val="auto"/>
                <w:sz w:val="24"/>
                <w:szCs w:val="24"/>
                <w:lang w:eastAsia="en-US"/>
              </w:rPr>
              <w:t xml:space="preserve"> ЛСП </w:t>
            </w:r>
            <w:r w:rsidR="00A17FBA" w:rsidRPr="00A17FBA">
              <w:rPr>
                <w:rFonts w:ascii="Times New Roman" w:eastAsia="Calibri" w:hAnsi="Times New Roman"/>
                <w:b/>
                <w:color w:val="auto"/>
                <w:sz w:val="24"/>
                <w:szCs w:val="24"/>
                <w:lang w:eastAsia="en-US"/>
              </w:rPr>
              <w:t>“</w:t>
            </w:r>
            <w:r w:rsidRPr="006A4346">
              <w:rPr>
                <w:rFonts w:ascii="Times New Roman" w:eastAsia="Calibri" w:hAnsi="Times New Roman"/>
                <w:b/>
                <w:color w:val="auto"/>
                <w:sz w:val="24"/>
                <w:szCs w:val="24"/>
                <w:lang w:val="en-US" w:eastAsia="en-US"/>
              </w:rPr>
              <w:t>Animal</w:t>
            </w:r>
            <w:r w:rsidRPr="006A4346">
              <w:rPr>
                <w:rFonts w:ascii="Times New Roman" w:eastAsia="Calibri" w:hAnsi="Times New Roman"/>
                <w:b/>
                <w:color w:val="auto"/>
                <w:sz w:val="24"/>
                <w:szCs w:val="24"/>
                <w:lang w:eastAsia="en-US"/>
              </w:rPr>
              <w:t xml:space="preserve"> s</w:t>
            </w:r>
            <w:proofErr w:type="spellStart"/>
            <w:r w:rsidRPr="006A4346">
              <w:rPr>
                <w:rFonts w:ascii="Times New Roman" w:eastAsia="Calibri" w:hAnsi="Times New Roman"/>
                <w:b/>
                <w:color w:val="auto"/>
                <w:sz w:val="24"/>
                <w:szCs w:val="24"/>
                <w:lang w:val="en-US" w:eastAsia="en-US"/>
              </w:rPr>
              <w:t>ounds</w:t>
            </w:r>
            <w:proofErr w:type="spellEnd"/>
            <w:r w:rsidR="00A17FBA" w:rsidRPr="00A17FBA">
              <w:rPr>
                <w:rFonts w:ascii="Times New Roman" w:eastAsia="Calibri" w:hAnsi="Times New Roman"/>
                <w:b/>
                <w:color w:val="auto"/>
                <w:sz w:val="24"/>
                <w:szCs w:val="24"/>
                <w:lang w:eastAsia="en-US"/>
              </w:rPr>
              <w:t>”</w:t>
            </w:r>
          </w:p>
        </w:tc>
        <w:tc>
          <w:tcPr>
            <w:tcW w:w="2336" w:type="dxa"/>
          </w:tcPr>
          <w:p w14:paraId="4B9CE3C4" w14:textId="313B305B" w:rsidR="002B1DBF" w:rsidRPr="005B0933" w:rsidRDefault="00B8438B" w:rsidP="006A4346">
            <w:pPr>
              <w:spacing w:line="360" w:lineRule="auto"/>
              <w:contextualSpacing/>
              <w:jc w:val="both"/>
              <w:rPr>
                <w:rFonts w:ascii="Times New Roman" w:eastAsia="Calibri" w:hAnsi="Times New Roman"/>
                <w:iCs/>
                <w:color w:val="auto"/>
                <w:sz w:val="24"/>
                <w:szCs w:val="24"/>
                <w:lang w:eastAsia="en-US"/>
              </w:rPr>
            </w:pPr>
            <w:r w:rsidRPr="006A4346">
              <w:rPr>
                <w:rFonts w:ascii="Times New Roman" w:eastAsia="Calibri" w:hAnsi="Times New Roman"/>
                <w:b/>
                <w:iCs/>
                <w:color w:val="auto"/>
                <w:sz w:val="24"/>
                <w:szCs w:val="24"/>
                <w:lang w:eastAsia="en-US"/>
              </w:rPr>
              <w:t>Лексические единицы-</w:t>
            </w:r>
            <w:proofErr w:type="spellStart"/>
            <w:r w:rsidRPr="006A4346">
              <w:rPr>
                <w:rFonts w:ascii="Times New Roman" w:eastAsia="Calibri" w:hAnsi="Times New Roman"/>
                <w:b/>
                <w:iCs/>
                <w:color w:val="auto"/>
                <w:sz w:val="24"/>
                <w:szCs w:val="24"/>
                <w:lang w:eastAsia="en-US"/>
              </w:rPr>
              <w:t>констиутенты</w:t>
            </w:r>
            <w:proofErr w:type="spellEnd"/>
            <w:r w:rsidRPr="006A4346">
              <w:rPr>
                <w:rFonts w:ascii="Times New Roman" w:eastAsia="Calibri" w:hAnsi="Times New Roman"/>
                <w:b/>
                <w:iCs/>
                <w:color w:val="auto"/>
                <w:sz w:val="24"/>
                <w:szCs w:val="24"/>
                <w:lang w:eastAsia="en-US"/>
              </w:rPr>
              <w:t xml:space="preserve"> ЛСП </w:t>
            </w:r>
            <w:r w:rsidR="005B0933" w:rsidRPr="005B0933">
              <w:rPr>
                <w:rFonts w:ascii="Times New Roman" w:eastAsia="Calibri" w:hAnsi="Times New Roman"/>
                <w:b/>
                <w:iCs/>
                <w:color w:val="auto"/>
                <w:sz w:val="24"/>
                <w:szCs w:val="24"/>
                <w:lang w:eastAsia="en-US"/>
              </w:rPr>
              <w:t>“</w:t>
            </w:r>
            <w:r w:rsidRPr="006A4346">
              <w:rPr>
                <w:rFonts w:ascii="Times New Roman" w:eastAsia="Calibri" w:hAnsi="Times New Roman"/>
                <w:b/>
                <w:iCs/>
                <w:color w:val="auto"/>
                <w:sz w:val="24"/>
                <w:szCs w:val="24"/>
                <w:lang w:val="en-US" w:eastAsia="en-US"/>
              </w:rPr>
              <w:t>Animal</w:t>
            </w:r>
            <w:r w:rsidRPr="006A4346">
              <w:rPr>
                <w:rFonts w:ascii="Times New Roman" w:eastAsia="Calibri" w:hAnsi="Times New Roman"/>
                <w:b/>
                <w:iCs/>
                <w:color w:val="auto"/>
                <w:sz w:val="24"/>
                <w:szCs w:val="24"/>
                <w:lang w:eastAsia="en-US"/>
              </w:rPr>
              <w:t xml:space="preserve"> </w:t>
            </w:r>
            <w:r w:rsidRPr="006A4346">
              <w:rPr>
                <w:rFonts w:ascii="Times New Roman" w:eastAsia="Calibri" w:hAnsi="Times New Roman"/>
                <w:b/>
                <w:iCs/>
                <w:color w:val="auto"/>
                <w:sz w:val="24"/>
                <w:szCs w:val="24"/>
                <w:lang w:val="en-US" w:eastAsia="en-US"/>
              </w:rPr>
              <w:t>sounds</w:t>
            </w:r>
            <w:r w:rsidR="005B0933" w:rsidRPr="005B0933">
              <w:rPr>
                <w:rFonts w:ascii="Times New Roman" w:eastAsia="Calibri" w:hAnsi="Times New Roman"/>
                <w:b/>
                <w:iCs/>
                <w:color w:val="auto"/>
                <w:sz w:val="24"/>
                <w:szCs w:val="24"/>
                <w:lang w:eastAsia="en-US"/>
              </w:rPr>
              <w:t>”</w:t>
            </w:r>
          </w:p>
        </w:tc>
      </w:tr>
      <w:tr w:rsidR="0098490D" w:rsidRPr="0037669A" w14:paraId="52568612" w14:textId="77777777" w:rsidTr="00B8438B">
        <w:trPr>
          <w:trHeight w:val="80"/>
        </w:trPr>
        <w:tc>
          <w:tcPr>
            <w:tcW w:w="2336" w:type="dxa"/>
            <w:vMerge w:val="restart"/>
          </w:tcPr>
          <w:p w14:paraId="4D60FF01" w14:textId="711B621E"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Animal sounds</w:t>
            </w:r>
          </w:p>
        </w:tc>
        <w:tc>
          <w:tcPr>
            <w:tcW w:w="2336" w:type="dxa"/>
            <w:vMerge w:val="restart"/>
          </w:tcPr>
          <w:p w14:paraId="1D239B30" w14:textId="608EE365"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Physical characteristics</w:t>
            </w:r>
          </w:p>
        </w:tc>
        <w:tc>
          <w:tcPr>
            <w:tcW w:w="2336" w:type="dxa"/>
          </w:tcPr>
          <w:p w14:paraId="7A054166" w14:textId="2521F099"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Long sound</w:t>
            </w:r>
          </w:p>
        </w:tc>
        <w:tc>
          <w:tcPr>
            <w:tcW w:w="2336" w:type="dxa"/>
          </w:tcPr>
          <w:p w14:paraId="36AAD267" w14:textId="0B2F412D" w:rsidR="0098490D" w:rsidRPr="006A4346" w:rsidRDefault="007F62D9"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 xml:space="preserve">to hiss, to roar, to squeal, to whine, to moan, to groan, to howl, to wail, </w:t>
            </w:r>
            <w:r w:rsidR="00973F21" w:rsidRPr="006A4346">
              <w:rPr>
                <w:rFonts w:ascii="Times New Roman" w:eastAsia="Calibri" w:hAnsi="Times New Roman"/>
                <w:i/>
                <w:color w:val="auto"/>
                <w:sz w:val="24"/>
                <w:szCs w:val="24"/>
                <w:lang w:val="en-US" w:eastAsia="en-US"/>
              </w:rPr>
              <w:t>to creak, to yowl, to moo, to low, to crow, to neigh</w:t>
            </w:r>
          </w:p>
        </w:tc>
      </w:tr>
      <w:tr w:rsidR="0098490D" w14:paraId="6CFD9E00" w14:textId="77777777" w:rsidTr="002B1DBF">
        <w:trPr>
          <w:trHeight w:val="80"/>
        </w:trPr>
        <w:tc>
          <w:tcPr>
            <w:tcW w:w="2336" w:type="dxa"/>
            <w:vMerge/>
          </w:tcPr>
          <w:p w14:paraId="77897125"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6EC688E8"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517F1ED9" w14:textId="4AA32062"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Quiet sound</w:t>
            </w:r>
          </w:p>
        </w:tc>
        <w:tc>
          <w:tcPr>
            <w:tcW w:w="2336" w:type="dxa"/>
          </w:tcPr>
          <w:p w14:paraId="14CF3A55" w14:textId="3B0E9272" w:rsidR="0098490D" w:rsidRPr="006A4346" w:rsidRDefault="003346AA" w:rsidP="00836A58">
            <w:pPr>
              <w:spacing w:line="360" w:lineRule="auto"/>
              <w:contextualSpacing/>
              <w:jc w:val="both"/>
              <w:rPr>
                <w:rFonts w:ascii="Times New Roman" w:eastAsia="Calibri" w:hAnsi="Times New Roman"/>
                <w:i/>
                <w:color w:val="auto"/>
                <w:sz w:val="24"/>
                <w:szCs w:val="24"/>
                <w:lang w:eastAsia="en-US"/>
              </w:rPr>
            </w:pPr>
            <w:r w:rsidRPr="006A4346">
              <w:rPr>
                <w:rFonts w:ascii="Times New Roman" w:eastAsia="Calibri" w:hAnsi="Times New Roman"/>
                <w:i/>
                <w:color w:val="auto"/>
                <w:sz w:val="24"/>
                <w:szCs w:val="24"/>
                <w:lang w:val="en-US" w:eastAsia="en-US"/>
              </w:rPr>
              <w:t>to hiss, to purr</w:t>
            </w:r>
          </w:p>
        </w:tc>
      </w:tr>
      <w:tr w:rsidR="0098490D" w:rsidRPr="0037669A" w14:paraId="03553802" w14:textId="77777777" w:rsidTr="002B1DBF">
        <w:trPr>
          <w:trHeight w:val="80"/>
        </w:trPr>
        <w:tc>
          <w:tcPr>
            <w:tcW w:w="2336" w:type="dxa"/>
            <w:vMerge/>
          </w:tcPr>
          <w:p w14:paraId="58A35F02"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0E80B70E"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7AFB5A11" w14:textId="36472BAE"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Continuous sound</w:t>
            </w:r>
          </w:p>
        </w:tc>
        <w:tc>
          <w:tcPr>
            <w:tcW w:w="2336" w:type="dxa"/>
          </w:tcPr>
          <w:p w14:paraId="17BB310B" w14:textId="39354F97" w:rsidR="0098490D" w:rsidRPr="006A4346" w:rsidRDefault="003A43BE"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to purr, to rumble, to hum, to buzz</w:t>
            </w:r>
            <w:r w:rsidR="00903BCB" w:rsidRPr="006A4346">
              <w:rPr>
                <w:rFonts w:ascii="Times New Roman" w:eastAsia="Calibri" w:hAnsi="Times New Roman"/>
                <w:i/>
                <w:color w:val="auto"/>
                <w:sz w:val="24"/>
                <w:szCs w:val="24"/>
                <w:lang w:val="en-US" w:eastAsia="en-US"/>
              </w:rPr>
              <w:t xml:space="preserve">, to whine, to chatter </w:t>
            </w:r>
          </w:p>
        </w:tc>
      </w:tr>
      <w:tr w:rsidR="0098490D" w:rsidRPr="0037669A" w14:paraId="46999391" w14:textId="77777777" w:rsidTr="002B1DBF">
        <w:trPr>
          <w:trHeight w:val="80"/>
        </w:trPr>
        <w:tc>
          <w:tcPr>
            <w:tcW w:w="2336" w:type="dxa"/>
            <w:vMerge/>
          </w:tcPr>
          <w:p w14:paraId="7752635D"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2EBAE14C"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5261EA6A" w14:textId="47D32E75"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Soft sound</w:t>
            </w:r>
          </w:p>
        </w:tc>
        <w:tc>
          <w:tcPr>
            <w:tcW w:w="2336" w:type="dxa"/>
          </w:tcPr>
          <w:p w14:paraId="116ABB21" w14:textId="497D4192" w:rsidR="0098490D" w:rsidRPr="006A4346" w:rsidRDefault="004F4C5B"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to purr</w:t>
            </w:r>
            <w:r w:rsidR="00800D49" w:rsidRPr="006A4346">
              <w:rPr>
                <w:rFonts w:ascii="Times New Roman" w:eastAsia="Calibri" w:hAnsi="Times New Roman"/>
                <w:i/>
                <w:color w:val="auto"/>
                <w:sz w:val="24"/>
                <w:szCs w:val="24"/>
                <w:lang w:val="en-US" w:eastAsia="en-US"/>
              </w:rPr>
              <w:t>, to coo, to whinny, to mew,</w:t>
            </w:r>
            <w:r w:rsidR="003A43BE" w:rsidRPr="006A4346">
              <w:rPr>
                <w:rFonts w:ascii="Times New Roman" w:eastAsia="Calibri" w:hAnsi="Times New Roman"/>
                <w:i/>
                <w:color w:val="auto"/>
                <w:sz w:val="24"/>
                <w:szCs w:val="24"/>
                <w:lang w:val="en-US" w:eastAsia="en-US"/>
              </w:rPr>
              <w:t xml:space="preserve"> to nicker</w:t>
            </w:r>
            <w:r w:rsidR="00800D49" w:rsidRPr="006A4346">
              <w:rPr>
                <w:rFonts w:ascii="Times New Roman" w:eastAsia="Calibri" w:hAnsi="Times New Roman"/>
                <w:i/>
                <w:color w:val="auto"/>
                <w:sz w:val="24"/>
                <w:szCs w:val="24"/>
                <w:lang w:val="en-US" w:eastAsia="en-US"/>
              </w:rPr>
              <w:t xml:space="preserve"> </w:t>
            </w:r>
          </w:p>
        </w:tc>
      </w:tr>
      <w:tr w:rsidR="0098490D" w:rsidRPr="0037669A" w14:paraId="3DA8A85F" w14:textId="77777777" w:rsidTr="002B1DBF">
        <w:trPr>
          <w:trHeight w:val="80"/>
        </w:trPr>
        <w:tc>
          <w:tcPr>
            <w:tcW w:w="2336" w:type="dxa"/>
            <w:vMerge/>
          </w:tcPr>
          <w:p w14:paraId="0CBEEC75"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1382029F"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7DAB577D" w14:textId="2CBA27F6"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Short sound</w:t>
            </w:r>
          </w:p>
        </w:tc>
        <w:tc>
          <w:tcPr>
            <w:tcW w:w="2336" w:type="dxa"/>
          </w:tcPr>
          <w:p w14:paraId="31484C6C" w14:textId="2A7F55AD" w:rsidR="0098490D" w:rsidRPr="006A4346" w:rsidRDefault="00AC1E45"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 xml:space="preserve">to chirp, to grunt, to click, to pop, to twitter, to hoot, to cluck, </w:t>
            </w:r>
            <w:r w:rsidR="004F4C5B" w:rsidRPr="006A4346">
              <w:rPr>
                <w:rFonts w:ascii="Times New Roman" w:eastAsia="Calibri" w:hAnsi="Times New Roman"/>
                <w:i/>
                <w:color w:val="auto"/>
                <w:sz w:val="24"/>
                <w:szCs w:val="24"/>
                <w:lang w:val="en-US" w:eastAsia="en-US"/>
              </w:rPr>
              <w:t>to chirrup, to tweet, to yelp, to squeak, to shriek</w:t>
            </w:r>
          </w:p>
        </w:tc>
      </w:tr>
      <w:tr w:rsidR="0098490D" w:rsidRPr="0037669A" w14:paraId="43343B7A" w14:textId="77777777" w:rsidTr="002B1DBF">
        <w:trPr>
          <w:trHeight w:val="80"/>
        </w:trPr>
        <w:tc>
          <w:tcPr>
            <w:tcW w:w="2336" w:type="dxa"/>
            <w:vMerge/>
          </w:tcPr>
          <w:p w14:paraId="0A5015E3"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3D6462FB"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4F3615E4" w14:textId="6D409FB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High sound</w:t>
            </w:r>
          </w:p>
        </w:tc>
        <w:tc>
          <w:tcPr>
            <w:tcW w:w="2336" w:type="dxa"/>
          </w:tcPr>
          <w:p w14:paraId="68F2BC71" w14:textId="5E62473A" w:rsidR="0098490D" w:rsidRPr="006A4346" w:rsidRDefault="00917FF5"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to chirp, to squeal, to whine, to peep,</w:t>
            </w:r>
            <w:r w:rsidR="00D52222" w:rsidRPr="006A4346">
              <w:rPr>
                <w:rFonts w:ascii="Times New Roman" w:eastAsia="Calibri" w:hAnsi="Times New Roman"/>
                <w:i/>
                <w:color w:val="auto"/>
                <w:sz w:val="24"/>
                <w:szCs w:val="24"/>
                <w:lang w:val="en-US" w:eastAsia="en-US"/>
              </w:rPr>
              <w:t xml:space="preserve"> to wail, to scream,</w:t>
            </w:r>
            <w:r w:rsidR="00D52222" w:rsidRPr="006A4346">
              <w:rPr>
                <w:rFonts w:ascii="Times New Roman" w:eastAsiaTheme="minorHAnsi" w:hAnsi="Times New Roman"/>
                <w:i/>
                <w:color w:val="auto"/>
                <w:sz w:val="24"/>
                <w:szCs w:val="24"/>
                <w:lang w:val="en-US" w:eastAsia="en-US"/>
              </w:rPr>
              <w:t xml:space="preserve"> </w:t>
            </w:r>
            <w:r w:rsidR="00D52222" w:rsidRPr="006A4346">
              <w:rPr>
                <w:rFonts w:ascii="Times New Roman" w:eastAsia="Calibri" w:hAnsi="Times New Roman"/>
                <w:i/>
                <w:color w:val="auto"/>
                <w:sz w:val="24"/>
                <w:szCs w:val="24"/>
                <w:lang w:val="en-US" w:eastAsia="en-US"/>
              </w:rPr>
              <w:t xml:space="preserve">to hoot, to screech, to chirrup, to tweet, to sing, to </w:t>
            </w:r>
            <w:proofErr w:type="spellStart"/>
            <w:r w:rsidR="00D52222" w:rsidRPr="006A4346">
              <w:rPr>
                <w:rFonts w:ascii="Times New Roman" w:eastAsia="Calibri" w:hAnsi="Times New Roman"/>
                <w:i/>
                <w:color w:val="auto"/>
                <w:sz w:val="24"/>
                <w:szCs w:val="24"/>
                <w:lang w:val="en-US" w:eastAsia="en-US"/>
              </w:rPr>
              <w:t>miaow</w:t>
            </w:r>
            <w:proofErr w:type="spellEnd"/>
            <w:r w:rsidR="00D52222" w:rsidRPr="006A4346">
              <w:rPr>
                <w:rFonts w:ascii="Times New Roman" w:eastAsia="Calibri" w:hAnsi="Times New Roman"/>
                <w:i/>
                <w:color w:val="auto"/>
                <w:sz w:val="24"/>
                <w:szCs w:val="24"/>
                <w:lang w:val="en-US" w:eastAsia="en-US"/>
              </w:rPr>
              <w:t xml:space="preserve">, to yowl, to </w:t>
            </w:r>
            <w:proofErr w:type="spellStart"/>
            <w:r w:rsidR="00D52222" w:rsidRPr="006A4346">
              <w:rPr>
                <w:rFonts w:ascii="Times New Roman" w:eastAsia="Calibri" w:hAnsi="Times New Roman"/>
                <w:i/>
                <w:color w:val="auto"/>
                <w:sz w:val="24"/>
                <w:szCs w:val="24"/>
                <w:lang w:val="en-US" w:eastAsia="en-US"/>
              </w:rPr>
              <w:t>cheep</w:t>
            </w:r>
            <w:proofErr w:type="spellEnd"/>
            <w:r w:rsidR="00D52222" w:rsidRPr="006A4346">
              <w:rPr>
                <w:rFonts w:ascii="Times New Roman" w:eastAsia="Calibri" w:hAnsi="Times New Roman"/>
                <w:i/>
                <w:color w:val="auto"/>
                <w:sz w:val="24"/>
                <w:szCs w:val="24"/>
                <w:lang w:val="en-US" w:eastAsia="en-US"/>
              </w:rPr>
              <w:t>, to cackle, to yelp, to squeak, to neigh, to warble,</w:t>
            </w:r>
            <w:r w:rsidR="00D52222" w:rsidRPr="006A4346">
              <w:rPr>
                <w:rFonts w:ascii="Times New Roman" w:eastAsiaTheme="minorHAnsi" w:hAnsi="Times New Roman"/>
                <w:i/>
                <w:color w:val="auto"/>
                <w:sz w:val="24"/>
                <w:szCs w:val="24"/>
                <w:lang w:val="en-US" w:eastAsia="en-US"/>
              </w:rPr>
              <w:t xml:space="preserve"> </w:t>
            </w:r>
            <w:r w:rsidR="00D52222" w:rsidRPr="006A4346">
              <w:rPr>
                <w:rFonts w:ascii="Times New Roman" w:eastAsia="Calibri" w:hAnsi="Times New Roman"/>
                <w:i/>
                <w:color w:val="auto"/>
                <w:sz w:val="24"/>
                <w:szCs w:val="24"/>
                <w:lang w:val="en-US" w:eastAsia="en-US"/>
              </w:rPr>
              <w:t>to pipe, to shriek, to cry</w:t>
            </w:r>
          </w:p>
        </w:tc>
      </w:tr>
      <w:tr w:rsidR="0098490D" w:rsidRPr="0037669A" w14:paraId="109E34C6" w14:textId="77777777" w:rsidTr="002B1DBF">
        <w:trPr>
          <w:trHeight w:val="80"/>
        </w:trPr>
        <w:tc>
          <w:tcPr>
            <w:tcW w:w="2336" w:type="dxa"/>
            <w:vMerge/>
          </w:tcPr>
          <w:p w14:paraId="45DA9DE6"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6EE84D94"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60F51C7A" w14:textId="785E6B50"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Musical sound</w:t>
            </w:r>
          </w:p>
        </w:tc>
        <w:tc>
          <w:tcPr>
            <w:tcW w:w="2336" w:type="dxa"/>
          </w:tcPr>
          <w:p w14:paraId="36525BF2" w14:textId="5847FA31" w:rsidR="0098490D" w:rsidRPr="006A4346" w:rsidRDefault="00917FF5"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 xml:space="preserve">to sing, to warble, to pipe, to twitter, to whinny,  </w:t>
            </w:r>
          </w:p>
        </w:tc>
      </w:tr>
      <w:tr w:rsidR="0098490D" w:rsidRPr="0037669A" w14:paraId="179516AC" w14:textId="77777777" w:rsidTr="002B1DBF">
        <w:trPr>
          <w:trHeight w:val="80"/>
        </w:trPr>
        <w:tc>
          <w:tcPr>
            <w:tcW w:w="2336" w:type="dxa"/>
            <w:vMerge/>
          </w:tcPr>
          <w:p w14:paraId="205B4BF3"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697D6FB5"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0C336912" w14:textId="49EAA2D5"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Loud sound</w:t>
            </w:r>
          </w:p>
        </w:tc>
        <w:tc>
          <w:tcPr>
            <w:tcW w:w="2336" w:type="dxa"/>
          </w:tcPr>
          <w:p w14:paraId="2B5283C0" w14:textId="6B2C2A2F" w:rsidR="0098490D" w:rsidRPr="006A4346" w:rsidRDefault="00737EE1"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 xml:space="preserve">to bray, to bark, to bellow, to roar, to squeal, to howl, </w:t>
            </w:r>
            <w:r w:rsidR="00A263F6" w:rsidRPr="006A4346">
              <w:rPr>
                <w:rFonts w:ascii="Times New Roman" w:eastAsia="Calibri" w:hAnsi="Times New Roman"/>
                <w:i/>
                <w:color w:val="auto"/>
                <w:sz w:val="24"/>
                <w:szCs w:val="24"/>
                <w:lang w:val="en-US" w:eastAsia="en-US"/>
              </w:rPr>
              <w:t>to scream, to hoot, to squawk, to screech, to bawl, to cackle, to crow, to caw, to trumpet, to neigh, to whoop, to shriek, to gobble, to cry, to yell</w:t>
            </w:r>
          </w:p>
        </w:tc>
      </w:tr>
      <w:tr w:rsidR="0098490D" w:rsidRPr="0037669A" w14:paraId="3E0D0CBB" w14:textId="77777777" w:rsidTr="002B1DBF">
        <w:trPr>
          <w:trHeight w:val="80"/>
        </w:trPr>
        <w:tc>
          <w:tcPr>
            <w:tcW w:w="2336" w:type="dxa"/>
            <w:vMerge/>
          </w:tcPr>
          <w:p w14:paraId="4D93879F"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2FC6AF03"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7434CE2B" w14:textId="694E81AC"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Rough sound</w:t>
            </w:r>
          </w:p>
        </w:tc>
        <w:tc>
          <w:tcPr>
            <w:tcW w:w="2336" w:type="dxa"/>
          </w:tcPr>
          <w:p w14:paraId="28D63DC9" w14:textId="73540C8E" w:rsidR="0098490D" w:rsidRPr="006A4346" w:rsidRDefault="00737EE1"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to bark, to grunt, to snarl, to growl, to croak, to caw</w:t>
            </w:r>
          </w:p>
        </w:tc>
      </w:tr>
      <w:tr w:rsidR="0098490D" w:rsidRPr="0037669A" w14:paraId="13442A10" w14:textId="77777777" w:rsidTr="002B1DBF">
        <w:trPr>
          <w:trHeight w:val="80"/>
        </w:trPr>
        <w:tc>
          <w:tcPr>
            <w:tcW w:w="2336" w:type="dxa"/>
            <w:vMerge/>
          </w:tcPr>
          <w:p w14:paraId="15AE2B11"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55B6E971"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65266BB7" w14:textId="362CAD9F"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Deep sound</w:t>
            </w:r>
          </w:p>
        </w:tc>
        <w:tc>
          <w:tcPr>
            <w:tcW w:w="2336" w:type="dxa"/>
          </w:tcPr>
          <w:p w14:paraId="0DFF3941" w14:textId="66DB6895" w:rsidR="0098490D" w:rsidRPr="006A4346" w:rsidRDefault="003D3A34"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 xml:space="preserve">to bellow, to roar, to snarl, </w:t>
            </w:r>
            <w:r w:rsidR="00141F76" w:rsidRPr="006A4346">
              <w:rPr>
                <w:rFonts w:ascii="Times New Roman" w:eastAsia="Calibri" w:hAnsi="Times New Roman"/>
                <w:i/>
                <w:color w:val="auto"/>
                <w:sz w:val="24"/>
                <w:szCs w:val="24"/>
                <w:lang w:val="en-US" w:eastAsia="en-US"/>
              </w:rPr>
              <w:t>to groan, to croak, to moo, to low</w:t>
            </w:r>
            <w:r w:rsidRPr="006A4346">
              <w:rPr>
                <w:rFonts w:ascii="Times New Roman" w:eastAsia="Calibri" w:hAnsi="Times New Roman"/>
                <w:i/>
                <w:color w:val="auto"/>
                <w:sz w:val="24"/>
                <w:szCs w:val="24"/>
                <w:lang w:val="en-US" w:eastAsia="en-US"/>
              </w:rPr>
              <w:t xml:space="preserve"> </w:t>
            </w:r>
          </w:p>
        </w:tc>
      </w:tr>
      <w:tr w:rsidR="0098490D" w:rsidRPr="0037669A" w14:paraId="773CD635" w14:textId="77777777" w:rsidTr="002B1DBF">
        <w:trPr>
          <w:trHeight w:val="80"/>
        </w:trPr>
        <w:tc>
          <w:tcPr>
            <w:tcW w:w="2336" w:type="dxa"/>
            <w:vMerge/>
          </w:tcPr>
          <w:p w14:paraId="390E6B2C"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79325C22"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1C058CCC" w14:textId="40C7D4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Low sound</w:t>
            </w:r>
          </w:p>
        </w:tc>
        <w:tc>
          <w:tcPr>
            <w:tcW w:w="2336" w:type="dxa"/>
          </w:tcPr>
          <w:p w14:paraId="1BF73F1C" w14:textId="1308B9D4" w:rsidR="0098490D" w:rsidRPr="006A4346" w:rsidRDefault="00B31E90"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to grunt, to coo, to growl, to moan, to rumble, to cluck, to hum, to buzz, to creak</w:t>
            </w:r>
          </w:p>
        </w:tc>
      </w:tr>
      <w:tr w:rsidR="0098490D" w:rsidRPr="0037669A" w14:paraId="0CAFA6D9" w14:textId="77777777" w:rsidTr="002B1DBF">
        <w:trPr>
          <w:trHeight w:val="80"/>
        </w:trPr>
        <w:tc>
          <w:tcPr>
            <w:tcW w:w="2336" w:type="dxa"/>
            <w:vMerge/>
          </w:tcPr>
          <w:p w14:paraId="73F2A291"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3E53837F"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24E86B7E" w14:textId="022FC17B"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Sharp sound</w:t>
            </w:r>
          </w:p>
        </w:tc>
        <w:tc>
          <w:tcPr>
            <w:tcW w:w="2336" w:type="dxa"/>
          </w:tcPr>
          <w:p w14:paraId="037077C6" w14:textId="46751F0A" w:rsidR="0098490D" w:rsidRPr="006A4346" w:rsidRDefault="00B31E90"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to click, to cluck, to squawk, to crow</w:t>
            </w:r>
          </w:p>
        </w:tc>
      </w:tr>
      <w:tr w:rsidR="0098490D" w:rsidRPr="0037669A" w14:paraId="3E34C193" w14:textId="77777777" w:rsidTr="0098490D">
        <w:trPr>
          <w:trHeight w:val="369"/>
        </w:trPr>
        <w:tc>
          <w:tcPr>
            <w:tcW w:w="2336" w:type="dxa"/>
            <w:vMerge/>
          </w:tcPr>
          <w:p w14:paraId="5C623369"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val="restart"/>
          </w:tcPr>
          <w:p w14:paraId="3E5B18F0" w14:textId="332BF880"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Expressing emotions</w:t>
            </w:r>
          </w:p>
        </w:tc>
        <w:tc>
          <w:tcPr>
            <w:tcW w:w="2336" w:type="dxa"/>
          </w:tcPr>
          <w:p w14:paraId="47D88834" w14:textId="2CC6741D"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Anger</w:t>
            </w:r>
          </w:p>
        </w:tc>
        <w:tc>
          <w:tcPr>
            <w:tcW w:w="2336" w:type="dxa"/>
          </w:tcPr>
          <w:p w14:paraId="58EE04A3" w14:textId="23BF8BFD" w:rsidR="0098490D" w:rsidRPr="006A4346" w:rsidRDefault="00F42AF9"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to hiss, to grunt, to snort, to snarl, to growl, to scream, to yell</w:t>
            </w:r>
          </w:p>
        </w:tc>
      </w:tr>
      <w:tr w:rsidR="0098490D" w14:paraId="43028515" w14:textId="77777777" w:rsidTr="000233A9">
        <w:trPr>
          <w:trHeight w:val="369"/>
        </w:trPr>
        <w:tc>
          <w:tcPr>
            <w:tcW w:w="2336" w:type="dxa"/>
            <w:vMerge/>
          </w:tcPr>
          <w:p w14:paraId="5278859A"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74AA3BB6"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41C19BFE" w14:textId="30A8A8A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Fear</w:t>
            </w:r>
          </w:p>
        </w:tc>
        <w:tc>
          <w:tcPr>
            <w:tcW w:w="2336" w:type="dxa"/>
          </w:tcPr>
          <w:p w14:paraId="3B8A4840" w14:textId="50FCB823" w:rsidR="0098490D" w:rsidRPr="006A4346" w:rsidRDefault="006D1784" w:rsidP="00836A58">
            <w:pPr>
              <w:spacing w:line="360" w:lineRule="auto"/>
              <w:contextualSpacing/>
              <w:jc w:val="both"/>
              <w:rPr>
                <w:rFonts w:ascii="Times New Roman" w:eastAsia="Calibri" w:hAnsi="Times New Roman"/>
                <w:i/>
                <w:color w:val="auto"/>
                <w:sz w:val="24"/>
                <w:szCs w:val="24"/>
                <w:lang w:eastAsia="en-US"/>
              </w:rPr>
            </w:pPr>
            <w:r w:rsidRPr="006A4346">
              <w:rPr>
                <w:rFonts w:ascii="Times New Roman" w:eastAsia="Calibri" w:hAnsi="Times New Roman"/>
                <w:i/>
                <w:color w:val="auto"/>
                <w:sz w:val="24"/>
                <w:szCs w:val="24"/>
                <w:lang w:val="en-US" w:eastAsia="en-US"/>
              </w:rPr>
              <w:t>to scream</w:t>
            </w:r>
            <w:r w:rsidR="007517BA" w:rsidRPr="006A4346">
              <w:rPr>
                <w:rFonts w:ascii="Times New Roman" w:eastAsia="Calibri" w:hAnsi="Times New Roman"/>
                <w:i/>
                <w:color w:val="auto"/>
                <w:sz w:val="24"/>
                <w:szCs w:val="24"/>
                <w:lang w:val="en-US" w:eastAsia="en-US"/>
              </w:rPr>
              <w:t xml:space="preserve">, to </w:t>
            </w:r>
            <w:proofErr w:type="spellStart"/>
            <w:r w:rsidR="007517BA" w:rsidRPr="006A4346">
              <w:rPr>
                <w:rFonts w:ascii="Times New Roman" w:eastAsia="Calibri" w:hAnsi="Times New Roman"/>
                <w:i/>
                <w:color w:val="auto"/>
                <w:sz w:val="24"/>
                <w:szCs w:val="24"/>
                <w:lang w:eastAsia="en-US"/>
              </w:rPr>
              <w:t>neigh</w:t>
            </w:r>
            <w:proofErr w:type="spellEnd"/>
          </w:p>
        </w:tc>
      </w:tr>
      <w:tr w:rsidR="0098490D" w:rsidRPr="0037669A" w14:paraId="312ACB47" w14:textId="77777777" w:rsidTr="000233A9">
        <w:trPr>
          <w:trHeight w:val="369"/>
        </w:trPr>
        <w:tc>
          <w:tcPr>
            <w:tcW w:w="2336" w:type="dxa"/>
            <w:vMerge/>
          </w:tcPr>
          <w:p w14:paraId="52B85B8E" w14:textId="77777777" w:rsidR="0098490D" w:rsidRPr="006A4346" w:rsidRDefault="0098490D" w:rsidP="00836A58">
            <w:pPr>
              <w:spacing w:line="360" w:lineRule="auto"/>
              <w:contextualSpacing/>
              <w:jc w:val="both"/>
              <w:rPr>
                <w:rFonts w:ascii="Times New Roman" w:eastAsia="Calibri" w:hAnsi="Times New Roman"/>
                <w:color w:val="auto"/>
                <w:sz w:val="24"/>
                <w:szCs w:val="24"/>
                <w:lang w:eastAsia="en-US"/>
              </w:rPr>
            </w:pPr>
          </w:p>
        </w:tc>
        <w:tc>
          <w:tcPr>
            <w:tcW w:w="2336" w:type="dxa"/>
            <w:vMerge/>
          </w:tcPr>
          <w:p w14:paraId="059D4A21"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7E318AE8" w14:textId="2114B3ED"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Excitement</w:t>
            </w:r>
          </w:p>
        </w:tc>
        <w:tc>
          <w:tcPr>
            <w:tcW w:w="2336" w:type="dxa"/>
          </w:tcPr>
          <w:p w14:paraId="4DAAEBF4" w14:textId="640D3CB6" w:rsidR="0098490D" w:rsidRPr="006A4346" w:rsidRDefault="006D1784"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to scream, to neigh, to whoop, to yell</w:t>
            </w:r>
          </w:p>
        </w:tc>
      </w:tr>
      <w:tr w:rsidR="0098490D" w:rsidRPr="0037669A" w14:paraId="441F15A1" w14:textId="77777777" w:rsidTr="000233A9">
        <w:trPr>
          <w:trHeight w:val="369"/>
        </w:trPr>
        <w:tc>
          <w:tcPr>
            <w:tcW w:w="2336" w:type="dxa"/>
            <w:vMerge/>
          </w:tcPr>
          <w:p w14:paraId="51C54240"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178B7AD4"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5CF3C7DE" w14:textId="0168CC07" w:rsidR="0098490D" w:rsidRPr="006A4346" w:rsidRDefault="00E873F2"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Sadness</w:t>
            </w:r>
          </w:p>
        </w:tc>
        <w:tc>
          <w:tcPr>
            <w:tcW w:w="2336" w:type="dxa"/>
          </w:tcPr>
          <w:p w14:paraId="0F4779FA" w14:textId="254872CF" w:rsidR="0098490D" w:rsidRPr="006A4346" w:rsidRDefault="006D1784"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to whine, to howl, to wail, to groan, to yowl</w:t>
            </w:r>
          </w:p>
        </w:tc>
      </w:tr>
      <w:tr w:rsidR="0098490D" w:rsidRPr="0037669A" w14:paraId="5F48076E" w14:textId="77777777" w:rsidTr="000233A9">
        <w:trPr>
          <w:trHeight w:val="369"/>
        </w:trPr>
        <w:tc>
          <w:tcPr>
            <w:tcW w:w="2336" w:type="dxa"/>
            <w:vMerge/>
          </w:tcPr>
          <w:p w14:paraId="778DA8F6"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1097DFA7"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2D6BCDEE" w14:textId="3A3149D4" w:rsidR="0098490D" w:rsidRPr="006A4346" w:rsidRDefault="00E873F2"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Happiness</w:t>
            </w:r>
          </w:p>
        </w:tc>
        <w:tc>
          <w:tcPr>
            <w:tcW w:w="2336" w:type="dxa"/>
          </w:tcPr>
          <w:p w14:paraId="1BC7E926" w14:textId="34DEDBDD" w:rsidR="0098490D" w:rsidRPr="006A4346" w:rsidRDefault="006D1784"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to chirp, to chirrup,</w:t>
            </w:r>
            <w:r w:rsidRPr="006A4346">
              <w:rPr>
                <w:rFonts w:ascii="Times New Roman" w:eastAsiaTheme="minorHAnsi" w:hAnsi="Times New Roman"/>
                <w:i/>
                <w:color w:val="auto"/>
                <w:sz w:val="24"/>
                <w:szCs w:val="24"/>
                <w:lang w:val="en-US" w:eastAsia="en-US"/>
              </w:rPr>
              <w:t xml:space="preserve"> </w:t>
            </w:r>
            <w:r w:rsidRPr="006A4346">
              <w:rPr>
                <w:rFonts w:ascii="Times New Roman" w:eastAsia="Calibri" w:hAnsi="Times New Roman"/>
                <w:i/>
                <w:color w:val="auto"/>
                <w:sz w:val="24"/>
                <w:szCs w:val="24"/>
                <w:lang w:val="en-US" w:eastAsia="en-US"/>
              </w:rPr>
              <w:t xml:space="preserve">to laugh  </w:t>
            </w:r>
          </w:p>
        </w:tc>
      </w:tr>
      <w:tr w:rsidR="0098490D" w:rsidRPr="0037669A" w14:paraId="005C6B38" w14:textId="77777777" w:rsidTr="000233A9">
        <w:trPr>
          <w:trHeight w:val="369"/>
        </w:trPr>
        <w:tc>
          <w:tcPr>
            <w:tcW w:w="2336" w:type="dxa"/>
            <w:vMerge/>
          </w:tcPr>
          <w:p w14:paraId="695202BE"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0A400F90"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56A1C74D" w14:textId="02FC6EF5" w:rsidR="0098490D" w:rsidRPr="006A4346" w:rsidRDefault="00E873F2"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Feeling pain</w:t>
            </w:r>
          </w:p>
        </w:tc>
        <w:tc>
          <w:tcPr>
            <w:tcW w:w="2336" w:type="dxa"/>
          </w:tcPr>
          <w:p w14:paraId="1767B376" w14:textId="26964833" w:rsidR="0098490D" w:rsidRPr="006A4346" w:rsidRDefault="006D5014"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 xml:space="preserve">to grunt, to moan, </w:t>
            </w:r>
            <w:r w:rsidR="002B6E55" w:rsidRPr="006A4346">
              <w:rPr>
                <w:rFonts w:ascii="Times New Roman" w:eastAsia="Calibri" w:hAnsi="Times New Roman"/>
                <w:i/>
                <w:color w:val="auto"/>
                <w:sz w:val="24"/>
                <w:szCs w:val="24"/>
                <w:lang w:val="en-US" w:eastAsia="en-US"/>
              </w:rPr>
              <w:t>to groan, to howl, to wail, to yelp, to yell</w:t>
            </w:r>
          </w:p>
        </w:tc>
      </w:tr>
      <w:tr w:rsidR="0098490D" w14:paraId="48E4EF03" w14:textId="77777777" w:rsidTr="000233A9">
        <w:trPr>
          <w:trHeight w:val="369"/>
        </w:trPr>
        <w:tc>
          <w:tcPr>
            <w:tcW w:w="2336" w:type="dxa"/>
            <w:vMerge/>
          </w:tcPr>
          <w:p w14:paraId="748A0368"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6DB1923C"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5043EDC6" w14:textId="46952769" w:rsidR="0098490D" w:rsidRPr="006A4346" w:rsidRDefault="00E873F2"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Pleasure</w:t>
            </w:r>
          </w:p>
        </w:tc>
        <w:tc>
          <w:tcPr>
            <w:tcW w:w="2336" w:type="dxa"/>
          </w:tcPr>
          <w:p w14:paraId="5905A702" w14:textId="5F57740D" w:rsidR="0098490D" w:rsidRPr="006A4346" w:rsidRDefault="006D5014"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 xml:space="preserve">to </w:t>
            </w:r>
            <w:proofErr w:type="spellStart"/>
            <w:r w:rsidRPr="006A4346">
              <w:rPr>
                <w:rFonts w:ascii="Times New Roman" w:eastAsia="Calibri" w:hAnsi="Times New Roman"/>
                <w:i/>
                <w:color w:val="auto"/>
                <w:sz w:val="24"/>
                <w:szCs w:val="24"/>
                <w:lang w:eastAsia="en-US"/>
              </w:rPr>
              <w:t>warble</w:t>
            </w:r>
            <w:proofErr w:type="spellEnd"/>
            <w:r w:rsidRPr="006A4346">
              <w:rPr>
                <w:rFonts w:ascii="Times New Roman" w:eastAsia="Calibri" w:hAnsi="Times New Roman"/>
                <w:i/>
                <w:color w:val="auto"/>
                <w:sz w:val="24"/>
                <w:szCs w:val="24"/>
                <w:lang w:eastAsia="en-US"/>
              </w:rPr>
              <w:t xml:space="preserve">, </w:t>
            </w:r>
            <w:proofErr w:type="spellStart"/>
            <w:r w:rsidRPr="006A4346">
              <w:rPr>
                <w:rFonts w:ascii="Times New Roman" w:eastAsia="Calibri" w:hAnsi="Times New Roman"/>
                <w:i/>
                <w:color w:val="auto"/>
                <w:sz w:val="24"/>
                <w:szCs w:val="24"/>
                <w:lang w:eastAsia="en-US"/>
              </w:rPr>
              <w:t>to</w:t>
            </w:r>
            <w:proofErr w:type="spellEnd"/>
            <w:r w:rsidRPr="006A4346">
              <w:rPr>
                <w:rFonts w:ascii="Times New Roman" w:eastAsia="Calibri" w:hAnsi="Times New Roman"/>
                <w:i/>
                <w:color w:val="auto"/>
                <w:sz w:val="24"/>
                <w:szCs w:val="24"/>
                <w:lang w:eastAsia="en-US"/>
              </w:rPr>
              <w:t xml:space="preserve"> </w:t>
            </w:r>
            <w:proofErr w:type="spellStart"/>
            <w:r w:rsidRPr="006A4346">
              <w:rPr>
                <w:rFonts w:ascii="Times New Roman" w:eastAsia="Calibri" w:hAnsi="Times New Roman"/>
                <w:i/>
                <w:color w:val="auto"/>
                <w:sz w:val="24"/>
                <w:szCs w:val="24"/>
                <w:lang w:eastAsia="en-US"/>
              </w:rPr>
              <w:t>chortle</w:t>
            </w:r>
            <w:proofErr w:type="spellEnd"/>
          </w:p>
        </w:tc>
      </w:tr>
      <w:tr w:rsidR="0098490D" w14:paraId="49A60A58" w14:textId="77777777" w:rsidTr="000233A9">
        <w:trPr>
          <w:trHeight w:val="369"/>
        </w:trPr>
        <w:tc>
          <w:tcPr>
            <w:tcW w:w="2336" w:type="dxa"/>
            <w:vMerge/>
          </w:tcPr>
          <w:p w14:paraId="11B22687" w14:textId="77777777" w:rsidR="0098490D" w:rsidRPr="006A4346" w:rsidRDefault="0098490D" w:rsidP="00836A58">
            <w:pPr>
              <w:spacing w:line="360" w:lineRule="auto"/>
              <w:contextualSpacing/>
              <w:jc w:val="both"/>
              <w:rPr>
                <w:rFonts w:ascii="Times New Roman" w:eastAsia="Calibri" w:hAnsi="Times New Roman"/>
                <w:color w:val="auto"/>
                <w:sz w:val="24"/>
                <w:szCs w:val="24"/>
                <w:lang w:eastAsia="en-US"/>
              </w:rPr>
            </w:pPr>
          </w:p>
        </w:tc>
        <w:tc>
          <w:tcPr>
            <w:tcW w:w="2336" w:type="dxa"/>
            <w:vMerge/>
          </w:tcPr>
          <w:p w14:paraId="7A7CB3C0"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1D08BB1F" w14:textId="075C486A" w:rsidR="0098490D" w:rsidRPr="006A4346" w:rsidRDefault="00E873F2"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Laugh</w:t>
            </w:r>
          </w:p>
        </w:tc>
        <w:tc>
          <w:tcPr>
            <w:tcW w:w="2336" w:type="dxa"/>
          </w:tcPr>
          <w:p w14:paraId="72FF5D2A" w14:textId="7FE8B24E" w:rsidR="0098490D" w:rsidRPr="006A4346" w:rsidRDefault="006D5014"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to laugh, to chortle</w:t>
            </w:r>
          </w:p>
        </w:tc>
      </w:tr>
      <w:tr w:rsidR="0098490D" w:rsidRPr="0037669A" w14:paraId="79D025D3" w14:textId="77777777" w:rsidTr="00B8438B">
        <w:trPr>
          <w:trHeight w:val="240"/>
        </w:trPr>
        <w:tc>
          <w:tcPr>
            <w:tcW w:w="2336" w:type="dxa"/>
            <w:vMerge/>
          </w:tcPr>
          <w:p w14:paraId="08F2EE83" w14:textId="77777777" w:rsidR="0098490D" w:rsidRPr="006A4346" w:rsidRDefault="0098490D" w:rsidP="00836A58">
            <w:pPr>
              <w:spacing w:line="360" w:lineRule="auto"/>
              <w:contextualSpacing/>
              <w:jc w:val="both"/>
              <w:rPr>
                <w:rFonts w:ascii="Times New Roman" w:eastAsia="Calibri" w:hAnsi="Times New Roman"/>
                <w:color w:val="auto"/>
                <w:sz w:val="24"/>
                <w:szCs w:val="24"/>
                <w:lang w:eastAsia="en-US"/>
              </w:rPr>
            </w:pPr>
          </w:p>
        </w:tc>
        <w:tc>
          <w:tcPr>
            <w:tcW w:w="2336" w:type="dxa"/>
            <w:vMerge w:val="restart"/>
          </w:tcPr>
          <w:p w14:paraId="6AB4BD5A" w14:textId="5F1DE1A4"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Causing emotions</w:t>
            </w:r>
          </w:p>
        </w:tc>
        <w:tc>
          <w:tcPr>
            <w:tcW w:w="2336" w:type="dxa"/>
          </w:tcPr>
          <w:p w14:paraId="32D11484" w14:textId="2FF05B96" w:rsidR="0098490D" w:rsidRPr="006A4346" w:rsidRDefault="00F21762"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Unpleasant sound (Displeasure)</w:t>
            </w:r>
          </w:p>
        </w:tc>
        <w:tc>
          <w:tcPr>
            <w:tcW w:w="2336" w:type="dxa"/>
          </w:tcPr>
          <w:p w14:paraId="1A0CD83C" w14:textId="26556D54" w:rsidR="0098490D" w:rsidRPr="006A4346" w:rsidRDefault="006D5014"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to bray, to squawk,</w:t>
            </w:r>
            <w:r w:rsidRPr="006A4346">
              <w:rPr>
                <w:rFonts w:ascii="Times New Roman" w:eastAsiaTheme="minorHAnsi" w:hAnsi="Times New Roman"/>
                <w:i/>
                <w:color w:val="auto"/>
                <w:sz w:val="24"/>
                <w:szCs w:val="24"/>
                <w:lang w:val="en-US" w:eastAsia="en-US"/>
              </w:rPr>
              <w:t xml:space="preserve"> </w:t>
            </w:r>
            <w:r w:rsidRPr="006A4346">
              <w:rPr>
                <w:rFonts w:ascii="Times New Roman" w:eastAsia="Calibri" w:hAnsi="Times New Roman"/>
                <w:i/>
                <w:color w:val="auto"/>
                <w:sz w:val="24"/>
                <w:szCs w:val="24"/>
                <w:lang w:val="en-US" w:eastAsia="en-US"/>
              </w:rPr>
              <w:t>to screech, to cackle</w:t>
            </w:r>
            <w:r w:rsidR="00D84952">
              <w:rPr>
                <w:rFonts w:ascii="Times New Roman" w:eastAsia="Calibri" w:hAnsi="Times New Roman"/>
                <w:i/>
                <w:color w:val="auto"/>
                <w:sz w:val="24"/>
                <w:szCs w:val="24"/>
                <w:lang w:val="en-US" w:eastAsia="en-US"/>
              </w:rPr>
              <w:t>, to bleat, to crow</w:t>
            </w:r>
            <w:r w:rsidRPr="006A4346">
              <w:rPr>
                <w:rFonts w:ascii="Times New Roman" w:eastAsia="Calibri" w:hAnsi="Times New Roman"/>
                <w:i/>
                <w:color w:val="auto"/>
                <w:sz w:val="24"/>
                <w:szCs w:val="24"/>
                <w:lang w:val="en-US" w:eastAsia="en-US"/>
              </w:rPr>
              <w:t xml:space="preserve"> </w:t>
            </w:r>
          </w:p>
        </w:tc>
      </w:tr>
      <w:tr w:rsidR="0098490D" w:rsidRPr="0037669A" w14:paraId="23C64FCE" w14:textId="77777777" w:rsidTr="002B1DBF">
        <w:trPr>
          <w:trHeight w:val="240"/>
        </w:trPr>
        <w:tc>
          <w:tcPr>
            <w:tcW w:w="2336" w:type="dxa"/>
            <w:vMerge/>
          </w:tcPr>
          <w:p w14:paraId="5A98FA6D"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vMerge/>
          </w:tcPr>
          <w:p w14:paraId="39CC1212" w14:textId="77777777" w:rsidR="0098490D" w:rsidRPr="006A4346" w:rsidRDefault="0098490D" w:rsidP="00836A58">
            <w:pPr>
              <w:spacing w:line="360" w:lineRule="auto"/>
              <w:contextualSpacing/>
              <w:jc w:val="both"/>
              <w:rPr>
                <w:rFonts w:ascii="Times New Roman" w:eastAsia="Calibri" w:hAnsi="Times New Roman"/>
                <w:color w:val="auto"/>
                <w:sz w:val="24"/>
                <w:szCs w:val="24"/>
                <w:lang w:val="en-US" w:eastAsia="en-US"/>
              </w:rPr>
            </w:pPr>
          </w:p>
        </w:tc>
        <w:tc>
          <w:tcPr>
            <w:tcW w:w="2336" w:type="dxa"/>
          </w:tcPr>
          <w:p w14:paraId="64DE1AA6" w14:textId="3A329F61" w:rsidR="0098490D" w:rsidRPr="006A4346" w:rsidRDefault="00F21762" w:rsidP="00836A58">
            <w:pPr>
              <w:spacing w:line="360" w:lineRule="auto"/>
              <w:contextualSpacing/>
              <w:jc w:val="both"/>
              <w:rPr>
                <w:rFonts w:ascii="Times New Roman" w:eastAsia="Calibri" w:hAnsi="Times New Roman"/>
                <w:color w:val="auto"/>
                <w:sz w:val="24"/>
                <w:szCs w:val="24"/>
                <w:lang w:val="en-US" w:eastAsia="en-US"/>
              </w:rPr>
            </w:pPr>
            <w:r w:rsidRPr="006A4346">
              <w:rPr>
                <w:rFonts w:ascii="Times New Roman" w:eastAsia="Calibri" w:hAnsi="Times New Roman"/>
                <w:color w:val="auto"/>
                <w:sz w:val="24"/>
                <w:szCs w:val="24"/>
                <w:lang w:val="en-US" w:eastAsia="en-US"/>
              </w:rPr>
              <w:t>Sudden sound</w:t>
            </w:r>
            <w:r w:rsidR="006D5014" w:rsidRPr="006A4346">
              <w:rPr>
                <w:rFonts w:ascii="Times New Roman" w:eastAsia="Calibri" w:hAnsi="Times New Roman"/>
                <w:color w:val="auto"/>
                <w:sz w:val="24"/>
                <w:szCs w:val="24"/>
                <w:lang w:val="en-US" w:eastAsia="en-US"/>
              </w:rPr>
              <w:t xml:space="preserve"> (No expectation)</w:t>
            </w:r>
          </w:p>
        </w:tc>
        <w:tc>
          <w:tcPr>
            <w:tcW w:w="2336" w:type="dxa"/>
          </w:tcPr>
          <w:p w14:paraId="37B1318A" w14:textId="3B21127E" w:rsidR="0098490D" w:rsidRPr="006A4346" w:rsidRDefault="006D5014" w:rsidP="00836A58">
            <w:pPr>
              <w:spacing w:line="360" w:lineRule="auto"/>
              <w:contextualSpacing/>
              <w:jc w:val="both"/>
              <w:rPr>
                <w:rFonts w:ascii="Times New Roman" w:eastAsia="Calibri" w:hAnsi="Times New Roman"/>
                <w:i/>
                <w:color w:val="auto"/>
                <w:sz w:val="24"/>
                <w:szCs w:val="24"/>
                <w:lang w:val="en-US" w:eastAsia="en-US"/>
              </w:rPr>
            </w:pPr>
            <w:r w:rsidRPr="006A4346">
              <w:rPr>
                <w:rFonts w:ascii="Times New Roman" w:eastAsia="Calibri" w:hAnsi="Times New Roman"/>
                <w:i/>
                <w:color w:val="auto"/>
                <w:sz w:val="24"/>
                <w:szCs w:val="24"/>
                <w:lang w:val="en-US" w:eastAsia="en-US"/>
              </w:rPr>
              <w:t>to snort, to yelp, to shriek</w:t>
            </w:r>
          </w:p>
        </w:tc>
      </w:tr>
    </w:tbl>
    <w:p w14:paraId="49B4E700" w14:textId="3D428E44" w:rsidR="00B57548" w:rsidRDefault="004656D8" w:rsidP="004656D8">
      <w:pPr>
        <w:spacing w:line="360" w:lineRule="auto"/>
        <w:contextualSpacing/>
        <w:jc w:val="both"/>
        <w:rPr>
          <w:rFonts w:ascii="Times New Roman" w:eastAsia="Calibri" w:hAnsi="Times New Roman"/>
          <w:color w:val="auto"/>
          <w:sz w:val="28"/>
          <w:szCs w:val="28"/>
          <w:lang w:eastAsia="en-US"/>
        </w:rPr>
      </w:pPr>
      <w:r w:rsidRPr="0027243E">
        <w:rPr>
          <w:rFonts w:ascii="Times New Roman" w:eastAsia="Calibri" w:hAnsi="Times New Roman"/>
          <w:color w:val="auto"/>
          <w:sz w:val="28"/>
          <w:szCs w:val="28"/>
          <w:lang w:val="en-US" w:eastAsia="en-US"/>
        </w:rPr>
        <w:tab/>
      </w:r>
      <w:bookmarkStart w:id="31" w:name="_Hlk135825491"/>
      <w:r w:rsidR="00AA11DD" w:rsidRPr="00AA11DD">
        <w:rPr>
          <w:rFonts w:ascii="Times New Roman" w:eastAsia="Calibri" w:hAnsi="Times New Roman"/>
          <w:color w:val="auto"/>
          <w:sz w:val="28"/>
          <w:szCs w:val="28"/>
          <w:lang w:eastAsia="en-US"/>
        </w:rPr>
        <w:t>В данной таблице представлена вертикальная, т.е. иерархическая, структура ЛСП «</w:t>
      </w:r>
      <w:r w:rsidR="00AA11DD" w:rsidRPr="00AA11DD">
        <w:rPr>
          <w:rFonts w:ascii="Times New Roman" w:eastAsia="Calibri" w:hAnsi="Times New Roman"/>
          <w:color w:val="auto"/>
          <w:sz w:val="28"/>
          <w:szCs w:val="28"/>
          <w:lang w:val="en-US" w:eastAsia="en-US"/>
        </w:rPr>
        <w:t>Animal</w:t>
      </w:r>
      <w:r w:rsidR="00AA11DD" w:rsidRPr="00AA11DD">
        <w:rPr>
          <w:rFonts w:ascii="Times New Roman" w:eastAsia="Calibri" w:hAnsi="Times New Roman"/>
          <w:color w:val="auto"/>
          <w:sz w:val="28"/>
          <w:szCs w:val="28"/>
          <w:lang w:eastAsia="en-US"/>
        </w:rPr>
        <w:t xml:space="preserve"> </w:t>
      </w:r>
      <w:r w:rsidR="00AA11DD" w:rsidRPr="00AA11DD">
        <w:rPr>
          <w:rFonts w:ascii="Times New Roman" w:eastAsia="Calibri" w:hAnsi="Times New Roman"/>
          <w:color w:val="auto"/>
          <w:sz w:val="28"/>
          <w:szCs w:val="28"/>
          <w:lang w:val="en-US" w:eastAsia="en-US"/>
        </w:rPr>
        <w:t>sounds</w:t>
      </w:r>
      <w:r w:rsidR="00AA11DD" w:rsidRPr="00AA11DD">
        <w:rPr>
          <w:rFonts w:ascii="Times New Roman" w:eastAsia="Calibri" w:hAnsi="Times New Roman"/>
          <w:color w:val="auto"/>
          <w:sz w:val="28"/>
          <w:szCs w:val="28"/>
          <w:lang w:eastAsia="en-US"/>
        </w:rPr>
        <w:t xml:space="preserve">». Данное ЛСП представлено несколькими </w:t>
      </w:r>
      <w:proofErr w:type="spellStart"/>
      <w:r w:rsidR="00AA11DD" w:rsidRPr="00AA11DD">
        <w:rPr>
          <w:rFonts w:ascii="Times New Roman" w:eastAsia="Calibri" w:hAnsi="Times New Roman"/>
          <w:color w:val="auto"/>
          <w:sz w:val="28"/>
          <w:szCs w:val="28"/>
          <w:lang w:eastAsia="en-US"/>
        </w:rPr>
        <w:t>субполями</w:t>
      </w:r>
      <w:proofErr w:type="spellEnd"/>
      <w:r w:rsidR="00AA11DD" w:rsidRPr="00AA11DD">
        <w:rPr>
          <w:rFonts w:ascii="Times New Roman" w:eastAsia="Calibri" w:hAnsi="Times New Roman"/>
          <w:color w:val="auto"/>
          <w:sz w:val="28"/>
          <w:szCs w:val="28"/>
          <w:lang w:eastAsia="en-US"/>
        </w:rPr>
        <w:t xml:space="preserve">. Уровень </w:t>
      </w:r>
      <w:proofErr w:type="spellStart"/>
      <w:r w:rsidR="00AA11DD" w:rsidRPr="00AA11DD">
        <w:rPr>
          <w:rFonts w:ascii="Times New Roman" w:eastAsia="Calibri" w:hAnsi="Times New Roman"/>
          <w:color w:val="auto"/>
          <w:sz w:val="28"/>
          <w:szCs w:val="28"/>
          <w:lang w:eastAsia="en-US"/>
        </w:rPr>
        <w:t>субполей</w:t>
      </w:r>
      <w:proofErr w:type="spellEnd"/>
      <w:r w:rsidR="00AA11DD" w:rsidRPr="00AA11DD">
        <w:rPr>
          <w:rFonts w:ascii="Times New Roman" w:eastAsia="Calibri" w:hAnsi="Times New Roman"/>
          <w:color w:val="auto"/>
          <w:sz w:val="28"/>
          <w:szCs w:val="28"/>
          <w:lang w:eastAsia="en-US"/>
        </w:rPr>
        <w:t xml:space="preserve"> нами был выведен с помощью ономасиологического подхода к структурированию ЛСП. Субполя, в свою очередь, представлены семантическими зонами. Семантические зоны были определены с помощью семасиологического подхода к структурированию ЛСП. Эти глаголы объединены в семантические зоны на основе общего семантического признака (семантического компонента). Общий семантический признак был выявлен в результате компонентного анализа на </w:t>
      </w:r>
      <w:r w:rsidR="00AA11DD" w:rsidRPr="00AA11DD">
        <w:rPr>
          <w:rFonts w:ascii="Times New Roman" w:eastAsia="Calibri" w:hAnsi="Times New Roman"/>
          <w:color w:val="auto"/>
          <w:sz w:val="28"/>
          <w:szCs w:val="28"/>
          <w:lang w:eastAsia="en-US"/>
        </w:rPr>
        <w:lastRenderedPageBreak/>
        <w:t>основе словарных дефиниций всех найденных глаголов. Семантические зоны объединяют несколько глаголов, обозначающих звуки, издаваемые животными.</w:t>
      </w:r>
    </w:p>
    <w:bookmarkEnd w:id="31"/>
    <w:p w14:paraId="303E9C4F" w14:textId="0F0933EA" w:rsidR="00B57548" w:rsidRDefault="00B57548" w:rsidP="00B57548">
      <w:pPr>
        <w:spacing w:line="360" w:lineRule="auto"/>
        <w:contextualSpacing/>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ab/>
        <w:t xml:space="preserve">Рассмотрим несколько примеров </w:t>
      </w:r>
      <w:r w:rsidR="00C441D6">
        <w:rPr>
          <w:rFonts w:ascii="Times New Roman" w:eastAsia="Calibri" w:hAnsi="Times New Roman"/>
          <w:color w:val="auto"/>
          <w:sz w:val="28"/>
          <w:szCs w:val="28"/>
          <w:lang w:eastAsia="en-US"/>
        </w:rPr>
        <w:t>внутри отдельных выделенных семантических зон,</w:t>
      </w:r>
      <w:r w:rsidR="008006C9">
        <w:rPr>
          <w:rFonts w:ascii="Times New Roman" w:eastAsia="Calibri" w:hAnsi="Times New Roman"/>
          <w:color w:val="auto"/>
          <w:sz w:val="28"/>
          <w:szCs w:val="28"/>
          <w:lang w:eastAsia="en-US"/>
        </w:rPr>
        <w:t xml:space="preserve"> </w:t>
      </w:r>
      <w:r w:rsidR="008006C9" w:rsidRPr="008006C9">
        <w:rPr>
          <w:rFonts w:ascii="Times New Roman" w:eastAsia="Calibri" w:hAnsi="Times New Roman"/>
          <w:color w:val="auto"/>
          <w:sz w:val="28"/>
          <w:szCs w:val="28"/>
          <w:lang w:eastAsia="en-US"/>
        </w:rPr>
        <w:t>чтобы проиллюстрировать ход нашего анализа с целью конструирования ЛСП.</w:t>
      </w:r>
      <w:r w:rsidR="008006C9">
        <w:rPr>
          <w:rFonts w:ascii="Times New Roman" w:eastAsia="Calibri" w:hAnsi="Times New Roman"/>
          <w:color w:val="auto"/>
          <w:sz w:val="28"/>
          <w:szCs w:val="28"/>
          <w:lang w:eastAsia="en-US"/>
        </w:rPr>
        <w:t xml:space="preserve"> </w:t>
      </w:r>
      <w:r w:rsidR="002A1D10">
        <w:rPr>
          <w:rFonts w:ascii="Times New Roman" w:eastAsia="Calibri" w:hAnsi="Times New Roman"/>
          <w:color w:val="auto"/>
          <w:sz w:val="28"/>
          <w:szCs w:val="28"/>
          <w:lang w:eastAsia="en-US"/>
        </w:rPr>
        <w:t>Все проанализированные в ходе исследования слова-</w:t>
      </w:r>
      <w:proofErr w:type="spellStart"/>
      <w:r w:rsidR="002A1D10">
        <w:rPr>
          <w:rFonts w:ascii="Times New Roman" w:eastAsia="Calibri" w:hAnsi="Times New Roman"/>
          <w:color w:val="auto"/>
          <w:sz w:val="28"/>
          <w:szCs w:val="28"/>
          <w:lang w:eastAsia="en-US"/>
        </w:rPr>
        <w:t>конституенты</w:t>
      </w:r>
      <w:proofErr w:type="spellEnd"/>
      <w:r w:rsidR="002A1D10">
        <w:rPr>
          <w:rFonts w:ascii="Times New Roman" w:eastAsia="Calibri" w:hAnsi="Times New Roman"/>
          <w:color w:val="auto"/>
          <w:sz w:val="28"/>
          <w:szCs w:val="28"/>
          <w:lang w:eastAsia="en-US"/>
        </w:rPr>
        <w:t xml:space="preserve"> ЛСП и их определения, релевантные для исследования, представлены в приложении к настоящей работе. </w:t>
      </w:r>
      <w:r>
        <w:rPr>
          <w:rFonts w:ascii="Times New Roman" w:eastAsia="Calibri" w:hAnsi="Times New Roman"/>
          <w:color w:val="auto"/>
          <w:sz w:val="28"/>
          <w:szCs w:val="28"/>
          <w:lang w:eastAsia="en-US"/>
        </w:rPr>
        <w:t xml:space="preserve">Компонентный анализ примеров поможет нам аргументировать специфику иерархической структуры данного ЛСП. Начнём последовательный разбор структуры в соответствии с иерархией. </w:t>
      </w:r>
      <w:r w:rsidRPr="00B57548">
        <w:rPr>
          <w:rFonts w:ascii="Times New Roman" w:eastAsia="Calibri" w:hAnsi="Times New Roman"/>
          <w:color w:val="auto"/>
          <w:sz w:val="28"/>
          <w:szCs w:val="28"/>
          <w:lang w:eastAsia="en-US"/>
        </w:rPr>
        <w:t xml:space="preserve">Структура ЛСП представляет собой </w:t>
      </w:r>
      <w:r>
        <w:rPr>
          <w:rFonts w:ascii="Times New Roman" w:eastAsia="Calibri" w:hAnsi="Times New Roman"/>
          <w:color w:val="auto"/>
          <w:sz w:val="28"/>
          <w:szCs w:val="28"/>
          <w:lang w:eastAsia="en-US"/>
        </w:rPr>
        <w:t xml:space="preserve">следующую </w:t>
      </w:r>
      <w:r w:rsidRPr="00B57548">
        <w:rPr>
          <w:rFonts w:ascii="Times New Roman" w:eastAsia="Calibri" w:hAnsi="Times New Roman"/>
          <w:color w:val="auto"/>
          <w:sz w:val="28"/>
          <w:szCs w:val="28"/>
          <w:lang w:eastAsia="en-US"/>
        </w:rPr>
        <w:t xml:space="preserve">иерархию: наивысший уровень категоризации представлен </w:t>
      </w:r>
      <w:r w:rsidR="001C4577">
        <w:rPr>
          <w:rFonts w:ascii="Times New Roman" w:eastAsia="Calibri" w:hAnsi="Times New Roman"/>
          <w:color w:val="auto"/>
          <w:sz w:val="28"/>
          <w:szCs w:val="28"/>
          <w:lang w:eastAsia="en-US"/>
        </w:rPr>
        <w:t xml:space="preserve">непосредственно </w:t>
      </w:r>
      <w:r w:rsidRPr="00B57548">
        <w:rPr>
          <w:rFonts w:ascii="Times New Roman" w:eastAsia="Calibri" w:hAnsi="Times New Roman"/>
          <w:color w:val="auto"/>
          <w:sz w:val="28"/>
          <w:szCs w:val="28"/>
          <w:lang w:eastAsia="en-US"/>
        </w:rPr>
        <w:t xml:space="preserve">ЛСП, далее уровень </w:t>
      </w:r>
      <w:proofErr w:type="spellStart"/>
      <w:r w:rsidRPr="00B57548">
        <w:rPr>
          <w:rFonts w:ascii="Times New Roman" w:eastAsia="Calibri" w:hAnsi="Times New Roman"/>
          <w:color w:val="auto"/>
          <w:sz w:val="28"/>
          <w:szCs w:val="28"/>
          <w:lang w:eastAsia="en-US"/>
        </w:rPr>
        <w:t>субполей</w:t>
      </w:r>
      <w:proofErr w:type="spellEnd"/>
      <w:r w:rsidRPr="00B57548">
        <w:rPr>
          <w:rFonts w:ascii="Times New Roman" w:eastAsia="Calibri" w:hAnsi="Times New Roman"/>
          <w:color w:val="auto"/>
          <w:sz w:val="28"/>
          <w:szCs w:val="28"/>
          <w:lang w:eastAsia="en-US"/>
        </w:rPr>
        <w:t>, далее уровень семантических зон и, наконец, сами лексические единицы</w:t>
      </w:r>
      <w:r w:rsidR="008006C9" w:rsidRPr="008006C9">
        <w:rPr>
          <w:rFonts w:ascii="Times New Roman" w:eastAsia="Calibri" w:hAnsi="Times New Roman"/>
          <w:color w:val="auto"/>
          <w:sz w:val="28"/>
          <w:szCs w:val="28"/>
          <w:lang w:eastAsia="en-US"/>
        </w:rPr>
        <w:t>, т.е. глаголы, обозначающие различные звуки, издаваемые животными</w:t>
      </w:r>
      <w:r w:rsidRPr="00B57548">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 xml:space="preserve"> Наивысший уровень един для всей структуры и выражен внеязыковым понятием </w:t>
      </w:r>
      <w:r w:rsidRPr="00B57548">
        <w:rPr>
          <w:rFonts w:ascii="Times New Roman" w:eastAsia="Calibri" w:hAnsi="Times New Roman"/>
          <w:color w:val="auto"/>
          <w:sz w:val="28"/>
          <w:szCs w:val="28"/>
          <w:lang w:eastAsia="en-US"/>
        </w:rPr>
        <w:t>“</w:t>
      </w:r>
      <w:r>
        <w:rPr>
          <w:rFonts w:ascii="Times New Roman" w:eastAsia="Calibri" w:hAnsi="Times New Roman"/>
          <w:color w:val="auto"/>
          <w:sz w:val="28"/>
          <w:szCs w:val="28"/>
          <w:lang w:val="en-US" w:eastAsia="en-US"/>
        </w:rPr>
        <w:t>Animal</w:t>
      </w:r>
      <w:r w:rsidRPr="00B57548">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val="en-US" w:eastAsia="en-US"/>
        </w:rPr>
        <w:t>sounds</w:t>
      </w:r>
      <w:r w:rsidRPr="00B57548">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 xml:space="preserve">На основе проанализированных примеров нам удалось выделить 3 субполя: </w:t>
      </w:r>
      <w:bookmarkStart w:id="32" w:name="_Hlk135825799"/>
      <w:r w:rsidRPr="00B57548">
        <w:rPr>
          <w:rFonts w:ascii="Times New Roman" w:eastAsia="Calibri" w:hAnsi="Times New Roman"/>
          <w:color w:val="auto"/>
          <w:sz w:val="28"/>
          <w:szCs w:val="28"/>
          <w:lang w:eastAsia="en-US"/>
        </w:rPr>
        <w:t>“</w:t>
      </w:r>
      <w:r>
        <w:rPr>
          <w:rFonts w:ascii="Times New Roman" w:eastAsia="Calibri" w:hAnsi="Times New Roman"/>
          <w:color w:val="auto"/>
          <w:sz w:val="28"/>
          <w:szCs w:val="28"/>
          <w:lang w:val="en-US" w:eastAsia="en-US"/>
        </w:rPr>
        <w:t>Physical</w:t>
      </w:r>
      <w:r w:rsidRPr="00B57548">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val="en-US" w:eastAsia="en-US"/>
        </w:rPr>
        <w:t>characteristics</w:t>
      </w:r>
      <w:r w:rsidRPr="00B57548">
        <w:rPr>
          <w:rFonts w:ascii="Times New Roman" w:eastAsia="Calibri" w:hAnsi="Times New Roman"/>
          <w:color w:val="auto"/>
          <w:sz w:val="28"/>
          <w:szCs w:val="28"/>
          <w:lang w:eastAsia="en-US"/>
        </w:rPr>
        <w:t xml:space="preserve">”, </w:t>
      </w:r>
      <w:bookmarkEnd w:id="32"/>
      <w:r w:rsidRPr="00B57548">
        <w:rPr>
          <w:rFonts w:ascii="Times New Roman" w:eastAsia="Calibri" w:hAnsi="Times New Roman"/>
          <w:color w:val="auto"/>
          <w:sz w:val="28"/>
          <w:szCs w:val="28"/>
          <w:lang w:eastAsia="en-US"/>
        </w:rPr>
        <w:t>“</w:t>
      </w:r>
      <w:r>
        <w:rPr>
          <w:rFonts w:ascii="Times New Roman" w:eastAsia="Calibri" w:hAnsi="Times New Roman"/>
          <w:color w:val="auto"/>
          <w:sz w:val="28"/>
          <w:szCs w:val="28"/>
          <w:lang w:val="en-US" w:eastAsia="en-US"/>
        </w:rPr>
        <w:t>Expressing</w:t>
      </w:r>
      <w:r w:rsidRPr="00B57548">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val="en-US" w:eastAsia="en-US"/>
        </w:rPr>
        <w:t>emotions</w:t>
      </w:r>
      <w:r w:rsidRPr="00B57548">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 xml:space="preserve">и </w:t>
      </w:r>
      <w:r w:rsidRPr="00B57548">
        <w:rPr>
          <w:rFonts w:ascii="Times New Roman" w:eastAsia="Calibri" w:hAnsi="Times New Roman"/>
          <w:color w:val="auto"/>
          <w:sz w:val="28"/>
          <w:szCs w:val="28"/>
          <w:lang w:eastAsia="en-US"/>
        </w:rPr>
        <w:t>“</w:t>
      </w:r>
      <w:r>
        <w:rPr>
          <w:rFonts w:ascii="Times New Roman" w:eastAsia="Calibri" w:hAnsi="Times New Roman"/>
          <w:color w:val="auto"/>
          <w:sz w:val="28"/>
          <w:szCs w:val="28"/>
          <w:lang w:val="en-US" w:eastAsia="en-US"/>
        </w:rPr>
        <w:t>Causing</w:t>
      </w:r>
      <w:r w:rsidRPr="00B57548">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val="en-US" w:eastAsia="en-US"/>
        </w:rPr>
        <w:t>emotions</w:t>
      </w:r>
      <w:r w:rsidRPr="00B57548">
        <w:rPr>
          <w:rFonts w:ascii="Times New Roman" w:eastAsia="Calibri" w:hAnsi="Times New Roman"/>
          <w:color w:val="auto"/>
          <w:sz w:val="28"/>
          <w:szCs w:val="28"/>
          <w:lang w:eastAsia="en-US"/>
        </w:rPr>
        <w:t xml:space="preserve">”. </w:t>
      </w:r>
      <w:proofErr w:type="spellStart"/>
      <w:r>
        <w:rPr>
          <w:rFonts w:ascii="Times New Roman" w:eastAsia="Calibri" w:hAnsi="Times New Roman"/>
          <w:color w:val="auto"/>
          <w:sz w:val="28"/>
          <w:szCs w:val="28"/>
          <w:lang w:eastAsia="en-US"/>
        </w:rPr>
        <w:t>Субполе</w:t>
      </w:r>
      <w:proofErr w:type="spellEnd"/>
      <w:r>
        <w:rPr>
          <w:rFonts w:ascii="Times New Roman" w:eastAsia="Calibri" w:hAnsi="Times New Roman"/>
          <w:color w:val="auto"/>
          <w:sz w:val="28"/>
          <w:szCs w:val="28"/>
          <w:lang w:eastAsia="en-US"/>
        </w:rPr>
        <w:t xml:space="preserve"> </w:t>
      </w:r>
      <w:r w:rsidRPr="00B57548">
        <w:rPr>
          <w:rFonts w:ascii="Times New Roman" w:eastAsia="Calibri" w:hAnsi="Times New Roman"/>
          <w:color w:val="auto"/>
          <w:sz w:val="28"/>
          <w:szCs w:val="28"/>
          <w:lang w:eastAsia="en-US"/>
        </w:rPr>
        <w:t>“</w:t>
      </w:r>
      <w:r w:rsidRPr="00B57548">
        <w:rPr>
          <w:rFonts w:ascii="Times New Roman" w:eastAsia="Calibri" w:hAnsi="Times New Roman"/>
          <w:color w:val="auto"/>
          <w:sz w:val="28"/>
          <w:szCs w:val="28"/>
          <w:lang w:val="en-US" w:eastAsia="en-US"/>
        </w:rPr>
        <w:t>Physical</w:t>
      </w:r>
      <w:r w:rsidRPr="00B57548">
        <w:rPr>
          <w:rFonts w:ascii="Times New Roman" w:eastAsia="Calibri" w:hAnsi="Times New Roman"/>
          <w:color w:val="auto"/>
          <w:sz w:val="28"/>
          <w:szCs w:val="28"/>
          <w:lang w:eastAsia="en-US"/>
        </w:rPr>
        <w:t xml:space="preserve"> </w:t>
      </w:r>
      <w:r w:rsidRPr="00B57548">
        <w:rPr>
          <w:rFonts w:ascii="Times New Roman" w:eastAsia="Calibri" w:hAnsi="Times New Roman"/>
          <w:color w:val="auto"/>
          <w:sz w:val="28"/>
          <w:szCs w:val="28"/>
          <w:lang w:val="en-US" w:eastAsia="en-US"/>
        </w:rPr>
        <w:t>characteristic</w:t>
      </w:r>
      <w:r>
        <w:rPr>
          <w:rFonts w:ascii="Times New Roman" w:eastAsia="Calibri" w:hAnsi="Times New Roman"/>
          <w:color w:val="auto"/>
          <w:sz w:val="28"/>
          <w:szCs w:val="28"/>
          <w:lang w:val="en-US" w:eastAsia="en-US"/>
        </w:rPr>
        <w:t>s</w:t>
      </w:r>
      <w:r w:rsidRPr="00B57548">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 xml:space="preserve"> </w:t>
      </w:r>
      <w:r w:rsidR="00A0069A">
        <w:rPr>
          <w:rFonts w:ascii="Times New Roman" w:eastAsia="Calibri" w:hAnsi="Times New Roman"/>
          <w:color w:val="auto"/>
          <w:sz w:val="28"/>
          <w:szCs w:val="28"/>
          <w:lang w:eastAsia="en-US"/>
        </w:rPr>
        <w:t>разделяется на 12 более узких семантических зон</w:t>
      </w:r>
      <w:r w:rsidR="008006C9">
        <w:rPr>
          <w:rFonts w:ascii="Times New Roman" w:eastAsia="Calibri" w:hAnsi="Times New Roman"/>
          <w:color w:val="auto"/>
          <w:sz w:val="28"/>
          <w:szCs w:val="28"/>
          <w:lang w:eastAsia="en-US"/>
        </w:rPr>
        <w:t xml:space="preserve"> </w:t>
      </w:r>
      <w:bookmarkStart w:id="33" w:name="_Hlk136113370"/>
      <w:r w:rsidR="008006C9">
        <w:rPr>
          <w:rFonts w:ascii="Times New Roman" w:eastAsia="Calibri" w:hAnsi="Times New Roman"/>
          <w:color w:val="auto"/>
          <w:sz w:val="28"/>
          <w:szCs w:val="28"/>
          <w:lang w:eastAsia="en-US"/>
        </w:rPr>
        <w:t>(</w:t>
      </w:r>
      <w:r w:rsidR="008006C9" w:rsidRPr="008006C9">
        <w:rPr>
          <w:rFonts w:ascii="Times New Roman" w:eastAsia="Calibri" w:hAnsi="Times New Roman"/>
          <w:color w:val="auto"/>
          <w:sz w:val="28"/>
          <w:szCs w:val="28"/>
          <w:lang w:eastAsia="en-US"/>
        </w:rPr>
        <w:t>“</w:t>
      </w:r>
      <w:r w:rsidR="008006C9">
        <w:rPr>
          <w:rFonts w:ascii="Times New Roman" w:eastAsia="Calibri" w:hAnsi="Times New Roman"/>
          <w:color w:val="auto"/>
          <w:sz w:val="28"/>
          <w:szCs w:val="28"/>
          <w:lang w:val="en-US" w:eastAsia="en-US"/>
        </w:rPr>
        <w:t>long</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sound</w:t>
      </w:r>
      <w:r w:rsidR="008006C9" w:rsidRPr="008006C9">
        <w:rPr>
          <w:rFonts w:ascii="Times New Roman" w:eastAsia="Calibri" w:hAnsi="Times New Roman"/>
          <w:color w:val="auto"/>
          <w:sz w:val="28"/>
          <w:szCs w:val="28"/>
          <w:lang w:eastAsia="en-US"/>
        </w:rPr>
        <w:t>”, “</w:t>
      </w:r>
      <w:r w:rsidR="008006C9">
        <w:rPr>
          <w:rFonts w:ascii="Times New Roman" w:eastAsia="Calibri" w:hAnsi="Times New Roman"/>
          <w:color w:val="auto"/>
          <w:sz w:val="28"/>
          <w:szCs w:val="28"/>
          <w:lang w:val="en-US" w:eastAsia="en-US"/>
        </w:rPr>
        <w:t>quiet</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sound</w:t>
      </w:r>
      <w:r w:rsidR="008006C9" w:rsidRPr="008006C9">
        <w:rPr>
          <w:rFonts w:ascii="Times New Roman" w:eastAsia="Calibri" w:hAnsi="Times New Roman"/>
          <w:color w:val="auto"/>
          <w:sz w:val="28"/>
          <w:szCs w:val="28"/>
          <w:lang w:eastAsia="en-US"/>
        </w:rPr>
        <w:t>”, “</w:t>
      </w:r>
      <w:r w:rsidR="008006C9">
        <w:rPr>
          <w:rFonts w:ascii="Times New Roman" w:eastAsia="Calibri" w:hAnsi="Times New Roman"/>
          <w:color w:val="auto"/>
          <w:sz w:val="28"/>
          <w:szCs w:val="28"/>
          <w:lang w:val="en-US" w:eastAsia="en-US"/>
        </w:rPr>
        <w:t>continuous</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sound</w:t>
      </w:r>
      <w:r w:rsidR="008006C9" w:rsidRPr="008006C9">
        <w:rPr>
          <w:rFonts w:ascii="Times New Roman" w:eastAsia="Calibri" w:hAnsi="Times New Roman"/>
          <w:color w:val="auto"/>
          <w:sz w:val="28"/>
          <w:szCs w:val="28"/>
          <w:lang w:eastAsia="en-US"/>
        </w:rPr>
        <w:t>”</w:t>
      </w:r>
      <w:r w:rsidR="00A0069A">
        <w:rPr>
          <w:rFonts w:ascii="Times New Roman" w:eastAsia="Calibri" w:hAnsi="Times New Roman"/>
          <w:color w:val="auto"/>
          <w:sz w:val="28"/>
          <w:szCs w:val="28"/>
          <w:lang w:eastAsia="en-US"/>
        </w:rPr>
        <w:t>,</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soft</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sound</w:t>
      </w:r>
      <w:r w:rsidR="008006C9" w:rsidRPr="008006C9">
        <w:rPr>
          <w:rFonts w:ascii="Times New Roman" w:eastAsia="Calibri" w:hAnsi="Times New Roman"/>
          <w:color w:val="auto"/>
          <w:sz w:val="28"/>
          <w:szCs w:val="28"/>
          <w:lang w:eastAsia="en-US"/>
        </w:rPr>
        <w:t>”, “</w:t>
      </w:r>
      <w:r w:rsidR="008006C9">
        <w:rPr>
          <w:rFonts w:ascii="Times New Roman" w:eastAsia="Calibri" w:hAnsi="Times New Roman"/>
          <w:color w:val="auto"/>
          <w:sz w:val="28"/>
          <w:szCs w:val="28"/>
          <w:lang w:val="en-US" w:eastAsia="en-US"/>
        </w:rPr>
        <w:t>short</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sound</w:t>
      </w:r>
      <w:r w:rsidR="008006C9" w:rsidRPr="008006C9">
        <w:rPr>
          <w:rFonts w:ascii="Times New Roman" w:eastAsia="Calibri" w:hAnsi="Times New Roman"/>
          <w:color w:val="auto"/>
          <w:sz w:val="28"/>
          <w:szCs w:val="28"/>
          <w:lang w:eastAsia="en-US"/>
        </w:rPr>
        <w:t>”, “</w:t>
      </w:r>
      <w:r w:rsidR="008006C9">
        <w:rPr>
          <w:rFonts w:ascii="Times New Roman" w:eastAsia="Calibri" w:hAnsi="Times New Roman"/>
          <w:color w:val="auto"/>
          <w:sz w:val="28"/>
          <w:szCs w:val="28"/>
          <w:lang w:val="en-US" w:eastAsia="en-US"/>
        </w:rPr>
        <w:t>high</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sound</w:t>
      </w:r>
      <w:r w:rsidR="008006C9" w:rsidRPr="008006C9">
        <w:rPr>
          <w:rFonts w:ascii="Times New Roman" w:eastAsia="Calibri" w:hAnsi="Times New Roman"/>
          <w:color w:val="auto"/>
          <w:sz w:val="28"/>
          <w:szCs w:val="28"/>
          <w:lang w:eastAsia="en-US"/>
        </w:rPr>
        <w:t>”, “</w:t>
      </w:r>
      <w:r w:rsidR="008006C9">
        <w:rPr>
          <w:rFonts w:ascii="Times New Roman" w:eastAsia="Calibri" w:hAnsi="Times New Roman"/>
          <w:color w:val="auto"/>
          <w:sz w:val="28"/>
          <w:szCs w:val="28"/>
          <w:lang w:val="en-US" w:eastAsia="en-US"/>
        </w:rPr>
        <w:t>musical</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sound</w:t>
      </w:r>
      <w:r w:rsidR="008006C9" w:rsidRPr="008006C9">
        <w:rPr>
          <w:rFonts w:ascii="Times New Roman" w:eastAsia="Calibri" w:hAnsi="Times New Roman"/>
          <w:color w:val="auto"/>
          <w:sz w:val="28"/>
          <w:szCs w:val="28"/>
          <w:lang w:eastAsia="en-US"/>
        </w:rPr>
        <w:t>”, “</w:t>
      </w:r>
      <w:r w:rsidR="008006C9">
        <w:rPr>
          <w:rFonts w:ascii="Times New Roman" w:eastAsia="Calibri" w:hAnsi="Times New Roman"/>
          <w:color w:val="auto"/>
          <w:sz w:val="28"/>
          <w:szCs w:val="28"/>
          <w:lang w:val="en-US" w:eastAsia="en-US"/>
        </w:rPr>
        <w:t>loud</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sound</w:t>
      </w:r>
      <w:r w:rsidR="008006C9" w:rsidRPr="008006C9">
        <w:rPr>
          <w:rFonts w:ascii="Times New Roman" w:eastAsia="Calibri" w:hAnsi="Times New Roman"/>
          <w:color w:val="auto"/>
          <w:sz w:val="28"/>
          <w:szCs w:val="28"/>
          <w:lang w:eastAsia="en-US"/>
        </w:rPr>
        <w:t>”, “</w:t>
      </w:r>
      <w:r w:rsidR="008006C9">
        <w:rPr>
          <w:rFonts w:ascii="Times New Roman" w:eastAsia="Calibri" w:hAnsi="Times New Roman"/>
          <w:color w:val="auto"/>
          <w:sz w:val="28"/>
          <w:szCs w:val="28"/>
          <w:lang w:val="en-US" w:eastAsia="en-US"/>
        </w:rPr>
        <w:t>rough</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sound</w:t>
      </w:r>
      <w:r w:rsidR="008006C9" w:rsidRPr="008006C9">
        <w:rPr>
          <w:rFonts w:ascii="Times New Roman" w:eastAsia="Calibri" w:hAnsi="Times New Roman"/>
          <w:color w:val="auto"/>
          <w:sz w:val="28"/>
          <w:szCs w:val="28"/>
          <w:lang w:eastAsia="en-US"/>
        </w:rPr>
        <w:t>”, “</w:t>
      </w:r>
      <w:r w:rsidR="008006C9">
        <w:rPr>
          <w:rFonts w:ascii="Times New Roman" w:eastAsia="Calibri" w:hAnsi="Times New Roman"/>
          <w:color w:val="auto"/>
          <w:sz w:val="28"/>
          <w:szCs w:val="28"/>
          <w:lang w:val="en-US" w:eastAsia="en-US"/>
        </w:rPr>
        <w:t>deep</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sound</w:t>
      </w:r>
      <w:r w:rsidR="008006C9" w:rsidRPr="008006C9">
        <w:rPr>
          <w:rFonts w:ascii="Times New Roman" w:eastAsia="Calibri" w:hAnsi="Times New Roman"/>
          <w:color w:val="auto"/>
          <w:sz w:val="28"/>
          <w:szCs w:val="28"/>
          <w:lang w:eastAsia="en-US"/>
        </w:rPr>
        <w:t>”, “</w:t>
      </w:r>
      <w:r w:rsidR="008006C9">
        <w:rPr>
          <w:rFonts w:ascii="Times New Roman" w:eastAsia="Calibri" w:hAnsi="Times New Roman"/>
          <w:color w:val="auto"/>
          <w:sz w:val="28"/>
          <w:szCs w:val="28"/>
          <w:lang w:val="en-US" w:eastAsia="en-US"/>
        </w:rPr>
        <w:t>low</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sound</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sharp</w:t>
      </w:r>
      <w:r w:rsidR="008006C9" w:rsidRPr="008006C9">
        <w:rPr>
          <w:rFonts w:ascii="Times New Roman" w:eastAsia="Calibri" w:hAnsi="Times New Roman"/>
          <w:color w:val="auto"/>
          <w:sz w:val="28"/>
          <w:szCs w:val="28"/>
          <w:lang w:eastAsia="en-US"/>
        </w:rPr>
        <w:t xml:space="preserve"> </w:t>
      </w:r>
      <w:r w:rsidR="008006C9">
        <w:rPr>
          <w:rFonts w:ascii="Times New Roman" w:eastAsia="Calibri" w:hAnsi="Times New Roman"/>
          <w:color w:val="auto"/>
          <w:sz w:val="28"/>
          <w:szCs w:val="28"/>
          <w:lang w:val="en-US" w:eastAsia="en-US"/>
        </w:rPr>
        <w:t>sound</w:t>
      </w:r>
      <w:r w:rsidR="008006C9" w:rsidRPr="008006C9">
        <w:rPr>
          <w:rFonts w:ascii="Times New Roman" w:eastAsia="Calibri" w:hAnsi="Times New Roman"/>
          <w:color w:val="auto"/>
          <w:sz w:val="28"/>
          <w:szCs w:val="28"/>
          <w:lang w:eastAsia="en-US"/>
        </w:rPr>
        <w:t>”)</w:t>
      </w:r>
      <w:bookmarkEnd w:id="33"/>
      <w:r w:rsidR="000D504D" w:rsidRPr="000D504D">
        <w:rPr>
          <w:rFonts w:ascii="Times New Roman" w:eastAsia="Calibri" w:hAnsi="Times New Roman"/>
          <w:color w:val="auto"/>
          <w:sz w:val="28"/>
          <w:szCs w:val="28"/>
          <w:lang w:eastAsia="en-US"/>
        </w:rPr>
        <w:t>,</w:t>
      </w:r>
      <w:r w:rsidR="00A0069A">
        <w:rPr>
          <w:rFonts w:ascii="Times New Roman" w:eastAsia="Calibri" w:hAnsi="Times New Roman"/>
          <w:color w:val="auto"/>
          <w:sz w:val="28"/>
          <w:szCs w:val="28"/>
          <w:lang w:eastAsia="en-US"/>
        </w:rPr>
        <w:t xml:space="preserve"> выделенных на основе общих сем в дефинициях лексических единиц-</w:t>
      </w:r>
      <w:proofErr w:type="spellStart"/>
      <w:r w:rsidR="00A0069A">
        <w:rPr>
          <w:rFonts w:ascii="Times New Roman" w:eastAsia="Calibri" w:hAnsi="Times New Roman"/>
          <w:color w:val="auto"/>
          <w:sz w:val="28"/>
          <w:szCs w:val="28"/>
          <w:lang w:eastAsia="en-US"/>
        </w:rPr>
        <w:t>конституентов</w:t>
      </w:r>
      <w:proofErr w:type="spellEnd"/>
      <w:r w:rsidR="00A0069A">
        <w:rPr>
          <w:rFonts w:ascii="Times New Roman" w:eastAsia="Calibri" w:hAnsi="Times New Roman"/>
          <w:color w:val="auto"/>
          <w:sz w:val="28"/>
          <w:szCs w:val="28"/>
          <w:lang w:eastAsia="en-US"/>
        </w:rPr>
        <w:t xml:space="preserve">. </w:t>
      </w:r>
      <w:r w:rsidR="00EB35C1">
        <w:rPr>
          <w:rFonts w:ascii="Times New Roman" w:eastAsia="Calibri" w:hAnsi="Times New Roman"/>
          <w:color w:val="auto"/>
          <w:sz w:val="28"/>
          <w:szCs w:val="28"/>
          <w:lang w:eastAsia="en-US"/>
        </w:rPr>
        <w:t>Общие семы выделены подчёркиванием.</w:t>
      </w:r>
    </w:p>
    <w:p w14:paraId="6F194EDB" w14:textId="6F4623B7" w:rsidR="000D504D" w:rsidRPr="00EB35C1" w:rsidRDefault="000D504D" w:rsidP="00B57548">
      <w:pPr>
        <w:spacing w:line="360" w:lineRule="auto"/>
        <w:contextualSpacing/>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ab/>
        <w:t xml:space="preserve">Перед началом анализа важно отметить, что в представленной </w:t>
      </w:r>
      <w:r w:rsidRPr="000D504D">
        <w:rPr>
          <w:rFonts w:ascii="Times New Roman" w:eastAsia="Calibri" w:hAnsi="Times New Roman"/>
          <w:color w:val="auto"/>
          <w:sz w:val="28"/>
          <w:szCs w:val="28"/>
          <w:lang w:eastAsia="en-US"/>
        </w:rPr>
        <w:t>парадигматической структуре ЛСП присутствуют субполя с эмоционально-оценочным значением глаголов «</w:t>
      </w:r>
      <w:r w:rsidRPr="000D504D">
        <w:rPr>
          <w:rFonts w:ascii="Times New Roman" w:eastAsia="Calibri" w:hAnsi="Times New Roman"/>
          <w:color w:val="auto"/>
          <w:sz w:val="28"/>
          <w:szCs w:val="28"/>
          <w:lang w:val="en-US" w:eastAsia="en-US"/>
        </w:rPr>
        <w:t>animal</w:t>
      </w:r>
      <w:r w:rsidRPr="000D504D">
        <w:rPr>
          <w:rFonts w:ascii="Times New Roman" w:eastAsia="Calibri" w:hAnsi="Times New Roman"/>
          <w:color w:val="auto"/>
          <w:sz w:val="28"/>
          <w:szCs w:val="28"/>
          <w:lang w:eastAsia="en-US"/>
        </w:rPr>
        <w:t xml:space="preserve"> </w:t>
      </w:r>
      <w:r w:rsidRPr="000D504D">
        <w:rPr>
          <w:rFonts w:ascii="Times New Roman" w:eastAsia="Calibri" w:hAnsi="Times New Roman"/>
          <w:color w:val="auto"/>
          <w:sz w:val="28"/>
          <w:szCs w:val="28"/>
          <w:lang w:val="en-US" w:eastAsia="en-US"/>
        </w:rPr>
        <w:t>sounds</w:t>
      </w:r>
      <w:r w:rsidRPr="000D504D">
        <w:rPr>
          <w:rFonts w:ascii="Times New Roman" w:eastAsia="Calibri" w:hAnsi="Times New Roman"/>
          <w:color w:val="auto"/>
          <w:sz w:val="28"/>
          <w:szCs w:val="28"/>
          <w:lang w:eastAsia="en-US"/>
        </w:rPr>
        <w:t xml:space="preserve">», однако эмоционально-оценочное значение, как правило, является метафорическим значением, возникшим в ходе семантической деривации. </w:t>
      </w:r>
      <w:proofErr w:type="spellStart"/>
      <w:r w:rsidRPr="000D504D">
        <w:rPr>
          <w:rFonts w:ascii="Times New Roman" w:eastAsia="Calibri" w:hAnsi="Times New Roman"/>
          <w:color w:val="auto"/>
          <w:sz w:val="28"/>
          <w:szCs w:val="28"/>
          <w:lang w:eastAsia="en-US"/>
        </w:rPr>
        <w:t>Агенсом</w:t>
      </w:r>
      <w:proofErr w:type="spellEnd"/>
      <w:r w:rsidRPr="000D504D">
        <w:rPr>
          <w:rFonts w:ascii="Times New Roman" w:eastAsia="Calibri" w:hAnsi="Times New Roman"/>
          <w:color w:val="auto"/>
          <w:sz w:val="28"/>
          <w:szCs w:val="28"/>
          <w:lang w:eastAsia="en-US"/>
        </w:rPr>
        <w:t xml:space="preserve"> этих глаголов в эмоционально-оценочном значении являются люди, а не животные.</w:t>
      </w:r>
      <w:r>
        <w:rPr>
          <w:rFonts w:ascii="Times New Roman" w:eastAsia="Calibri" w:hAnsi="Times New Roman"/>
          <w:color w:val="auto"/>
          <w:sz w:val="28"/>
          <w:szCs w:val="28"/>
          <w:lang w:eastAsia="en-US"/>
        </w:rPr>
        <w:t xml:space="preserve"> Тем не </w:t>
      </w:r>
      <w:r>
        <w:rPr>
          <w:rFonts w:ascii="Times New Roman" w:eastAsia="Calibri" w:hAnsi="Times New Roman"/>
          <w:color w:val="auto"/>
          <w:sz w:val="28"/>
          <w:szCs w:val="28"/>
          <w:lang w:eastAsia="en-US"/>
        </w:rPr>
        <w:lastRenderedPageBreak/>
        <w:t xml:space="preserve">менее, мы включаем анализ таких значений в настоящее исследование, основываясь на наблюдении о том, что </w:t>
      </w:r>
      <w:bookmarkStart w:id="34" w:name="_Hlk136101382"/>
      <w:r w:rsidRPr="000D504D">
        <w:rPr>
          <w:rFonts w:ascii="Times New Roman" w:eastAsia="Calibri" w:hAnsi="Times New Roman"/>
          <w:color w:val="auto"/>
          <w:sz w:val="28"/>
          <w:szCs w:val="28"/>
          <w:lang w:eastAsia="en-US"/>
        </w:rPr>
        <w:t>номинативное значение глаголов включает в себя физическую характеристику звука и являлось основой для семантической деривации этого слова на основе метафорического переноса, в результате чего представляют собой языковые, стертые, метафоры.</w:t>
      </w:r>
      <w:bookmarkEnd w:id="34"/>
      <w:r w:rsidRPr="000D504D">
        <w:rPr>
          <w:rFonts w:ascii="Times New Roman" w:eastAsia="Calibri" w:hAnsi="Times New Roman"/>
          <w:color w:val="auto"/>
          <w:sz w:val="28"/>
          <w:szCs w:val="28"/>
          <w:lang w:eastAsia="en-US"/>
        </w:rPr>
        <w:t xml:space="preserve"> Можно предположить, что в результате анализа эмоционально-оценочных значений данных глаголов можно сделать некоторые выводы и о коннотациях, которые характерны для слов, обозначающих соответствующих животных, и, соответственно, о национально-культурных коннотациях этих животных.</w:t>
      </w:r>
    </w:p>
    <w:p w14:paraId="1E0EF729" w14:textId="793E3BDC" w:rsidR="00A0069A" w:rsidRDefault="00A0069A" w:rsidP="00B57548">
      <w:pPr>
        <w:spacing w:line="360" w:lineRule="auto"/>
        <w:contextualSpacing/>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ab/>
        <w:t xml:space="preserve">Первой выделенной семантической зоной является зона </w:t>
      </w:r>
      <w:r w:rsidRPr="00A0069A">
        <w:rPr>
          <w:rFonts w:ascii="Times New Roman" w:eastAsia="Calibri" w:hAnsi="Times New Roman"/>
          <w:color w:val="auto"/>
          <w:sz w:val="28"/>
          <w:szCs w:val="28"/>
          <w:lang w:eastAsia="en-US"/>
        </w:rPr>
        <w:t>“</w:t>
      </w:r>
      <w:r w:rsidR="00DC2252">
        <w:rPr>
          <w:rFonts w:ascii="Times New Roman" w:eastAsia="Calibri" w:hAnsi="Times New Roman"/>
          <w:color w:val="auto"/>
          <w:sz w:val="28"/>
          <w:szCs w:val="28"/>
          <w:lang w:val="en-US" w:eastAsia="en-US"/>
        </w:rPr>
        <w:t>l</w:t>
      </w:r>
      <w:r>
        <w:rPr>
          <w:rFonts w:ascii="Times New Roman" w:eastAsia="Calibri" w:hAnsi="Times New Roman"/>
          <w:color w:val="auto"/>
          <w:sz w:val="28"/>
          <w:szCs w:val="28"/>
          <w:lang w:val="en-US" w:eastAsia="en-US"/>
        </w:rPr>
        <w:t>ong</w:t>
      </w:r>
      <w:r w:rsidRPr="00A0069A">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val="en-US" w:eastAsia="en-US"/>
        </w:rPr>
        <w:t>sound</w:t>
      </w:r>
      <w:r w:rsidRPr="00A0069A">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 Рассмотрим следующие примеры входящих в неё лексических единиц:</w:t>
      </w:r>
    </w:p>
    <w:p w14:paraId="67C6780E" w14:textId="77777777" w:rsidR="00394C19" w:rsidRPr="00394C19" w:rsidRDefault="00A0069A" w:rsidP="00901949">
      <w:pPr>
        <w:pStyle w:val="a3"/>
        <w:numPr>
          <w:ilvl w:val="0"/>
          <w:numId w:val="12"/>
        </w:numPr>
        <w:spacing w:line="360" w:lineRule="auto"/>
        <w:rPr>
          <w:rFonts w:eastAsia="Calibri"/>
          <w:color w:val="auto"/>
          <w:sz w:val="24"/>
          <w:szCs w:val="24"/>
          <w:lang w:eastAsia="en-US"/>
        </w:rPr>
      </w:pPr>
      <w:r w:rsidRPr="00394C19">
        <w:rPr>
          <w:rFonts w:eastAsia="Calibri"/>
          <w:color w:val="auto"/>
          <w:szCs w:val="28"/>
          <w:lang w:eastAsia="en-US"/>
        </w:rPr>
        <w:t xml:space="preserve"> </w:t>
      </w:r>
      <w:r w:rsidR="00807300" w:rsidRPr="00394C19">
        <w:rPr>
          <w:rFonts w:eastAsia="Calibri"/>
          <w:color w:val="auto"/>
          <w:sz w:val="24"/>
          <w:szCs w:val="24"/>
          <w:lang w:val="en-US" w:eastAsia="en-US"/>
        </w:rPr>
        <w:t>to</w:t>
      </w:r>
      <w:r w:rsidR="00807300" w:rsidRPr="00394C19">
        <w:rPr>
          <w:rFonts w:eastAsia="Calibri"/>
          <w:color w:val="auto"/>
          <w:sz w:val="24"/>
          <w:szCs w:val="24"/>
          <w:lang w:eastAsia="en-US"/>
        </w:rPr>
        <w:t xml:space="preserve"> </w:t>
      </w:r>
      <w:r w:rsidR="00807300" w:rsidRPr="00394C19">
        <w:rPr>
          <w:rFonts w:eastAsia="Calibri"/>
          <w:color w:val="auto"/>
          <w:sz w:val="24"/>
          <w:szCs w:val="24"/>
          <w:lang w:val="en-US" w:eastAsia="en-US"/>
        </w:rPr>
        <w:t>hiss</w:t>
      </w:r>
    </w:p>
    <w:p w14:paraId="463C3B94" w14:textId="05CB6AA2" w:rsidR="00807300" w:rsidRPr="00394C19" w:rsidRDefault="00807300" w:rsidP="00901949">
      <w:pPr>
        <w:pStyle w:val="a3"/>
        <w:numPr>
          <w:ilvl w:val="0"/>
          <w:numId w:val="12"/>
        </w:numPr>
        <w:spacing w:line="360" w:lineRule="auto"/>
        <w:rPr>
          <w:rFonts w:eastAsia="Calibri"/>
          <w:color w:val="auto"/>
          <w:sz w:val="24"/>
          <w:szCs w:val="24"/>
          <w:lang w:eastAsia="en-US"/>
        </w:rPr>
      </w:pPr>
      <w:r w:rsidRPr="00394C19">
        <w:rPr>
          <w:rFonts w:eastAsia="Calibri"/>
          <w:color w:val="auto"/>
          <w:sz w:val="24"/>
          <w:szCs w:val="24"/>
          <w:lang w:val="en-US" w:eastAsia="en-US"/>
        </w:rPr>
        <w:t>to</w:t>
      </w:r>
      <w:r w:rsidRPr="00394C19">
        <w:rPr>
          <w:rFonts w:eastAsia="Calibri"/>
          <w:color w:val="auto"/>
          <w:sz w:val="24"/>
          <w:szCs w:val="24"/>
          <w:lang w:eastAsia="en-US"/>
        </w:rPr>
        <w:t xml:space="preserve"> </w:t>
      </w:r>
      <w:r w:rsidRPr="00394C19">
        <w:rPr>
          <w:rFonts w:eastAsia="Calibri"/>
          <w:color w:val="auto"/>
          <w:sz w:val="24"/>
          <w:szCs w:val="24"/>
          <w:lang w:val="en-US" w:eastAsia="en-US"/>
        </w:rPr>
        <w:t>roar</w:t>
      </w:r>
    </w:p>
    <w:p w14:paraId="400A97C3" w14:textId="5B1BB80C" w:rsidR="00807300" w:rsidRDefault="00807300" w:rsidP="00B57548">
      <w:pPr>
        <w:spacing w:line="360" w:lineRule="auto"/>
        <w:contextualSpacing/>
        <w:jc w:val="both"/>
        <w:rPr>
          <w:rFonts w:ascii="Times New Roman" w:eastAsia="Calibri" w:hAnsi="Times New Roman"/>
          <w:color w:val="auto"/>
          <w:sz w:val="28"/>
          <w:szCs w:val="28"/>
          <w:lang w:eastAsia="en-US"/>
        </w:rPr>
      </w:pPr>
      <w:r w:rsidRPr="0027243E">
        <w:rPr>
          <w:rFonts w:ascii="Times New Roman" w:eastAsia="Calibri" w:hAnsi="Times New Roman"/>
          <w:color w:val="auto"/>
          <w:sz w:val="24"/>
          <w:szCs w:val="24"/>
          <w:lang w:eastAsia="en-US"/>
        </w:rPr>
        <w:tab/>
      </w:r>
      <w:r>
        <w:rPr>
          <w:rFonts w:ascii="Times New Roman" w:eastAsia="Calibri" w:hAnsi="Times New Roman"/>
          <w:color w:val="auto"/>
          <w:sz w:val="28"/>
          <w:szCs w:val="28"/>
          <w:lang w:eastAsia="en-US"/>
        </w:rPr>
        <w:t xml:space="preserve">Обратимся к словарю </w:t>
      </w:r>
      <w:r w:rsidR="00DF56D9" w:rsidRPr="00DF56D9">
        <w:rPr>
          <w:rFonts w:ascii="Times New Roman" w:eastAsia="Calibri" w:hAnsi="Times New Roman"/>
          <w:color w:val="auto"/>
          <w:sz w:val="28"/>
          <w:szCs w:val="28"/>
          <w:lang w:eastAsia="en-US"/>
        </w:rPr>
        <w:t>“</w:t>
      </w:r>
      <w:r>
        <w:rPr>
          <w:rFonts w:ascii="Times New Roman" w:eastAsia="Calibri" w:hAnsi="Times New Roman"/>
          <w:color w:val="auto"/>
          <w:sz w:val="28"/>
          <w:szCs w:val="28"/>
          <w:lang w:val="en-US" w:eastAsia="en-US"/>
        </w:rPr>
        <w:t>Cambridge</w:t>
      </w:r>
      <w:r w:rsidRPr="00807300">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val="en-US" w:eastAsia="en-US"/>
        </w:rPr>
        <w:t>dictionary</w:t>
      </w:r>
      <w:r w:rsidR="00DF56D9" w:rsidRPr="00DF56D9">
        <w:rPr>
          <w:rFonts w:ascii="Times New Roman" w:eastAsia="Calibri" w:hAnsi="Times New Roman"/>
          <w:color w:val="auto"/>
          <w:sz w:val="28"/>
          <w:szCs w:val="28"/>
          <w:lang w:eastAsia="en-US"/>
        </w:rPr>
        <w:t>”</w:t>
      </w:r>
      <w:r w:rsidRPr="00807300">
        <w:rPr>
          <w:rFonts w:ascii="Times New Roman" w:eastAsia="Calibri" w:hAnsi="Times New Roman"/>
          <w:color w:val="auto"/>
          <w:sz w:val="28"/>
          <w:szCs w:val="28"/>
          <w:lang w:eastAsia="en-US"/>
        </w:rPr>
        <w:t xml:space="preserve">, </w:t>
      </w:r>
      <w:r w:rsidR="00365443">
        <w:rPr>
          <w:rFonts w:ascii="Times New Roman" w:eastAsia="Calibri" w:hAnsi="Times New Roman"/>
          <w:color w:val="auto"/>
          <w:sz w:val="28"/>
          <w:szCs w:val="28"/>
          <w:lang w:eastAsia="en-US"/>
        </w:rPr>
        <w:t xml:space="preserve">чтобы дать определение </w:t>
      </w:r>
      <w:r w:rsidR="00DF56D9">
        <w:rPr>
          <w:rFonts w:ascii="Times New Roman" w:eastAsia="Calibri" w:hAnsi="Times New Roman"/>
          <w:color w:val="auto"/>
          <w:sz w:val="28"/>
          <w:szCs w:val="28"/>
          <w:lang w:eastAsia="en-US"/>
        </w:rPr>
        <w:t>слову из примера</w:t>
      </w:r>
      <w:r w:rsidR="00365443">
        <w:rPr>
          <w:rFonts w:ascii="Times New Roman" w:eastAsia="Calibri" w:hAnsi="Times New Roman"/>
          <w:color w:val="auto"/>
          <w:sz w:val="28"/>
          <w:szCs w:val="28"/>
          <w:lang w:eastAsia="en-US"/>
        </w:rPr>
        <w:t xml:space="preserve"> (1)</w:t>
      </w:r>
      <w:r w:rsidR="00DF56D9">
        <w:rPr>
          <w:rFonts w:ascii="Times New Roman" w:eastAsia="Calibri" w:hAnsi="Times New Roman"/>
          <w:color w:val="auto"/>
          <w:sz w:val="28"/>
          <w:szCs w:val="28"/>
          <w:lang w:eastAsia="en-US"/>
        </w:rPr>
        <w:t xml:space="preserve"> </w:t>
      </w:r>
      <w:r w:rsidR="00DF56D9" w:rsidRPr="00C23312">
        <w:rPr>
          <w:rFonts w:ascii="Times New Roman" w:eastAsia="Calibri" w:hAnsi="Times New Roman"/>
          <w:i/>
          <w:iCs/>
          <w:color w:val="auto"/>
          <w:sz w:val="28"/>
          <w:szCs w:val="28"/>
          <w:lang w:val="en-US" w:eastAsia="en-US"/>
        </w:rPr>
        <w:t>to</w:t>
      </w:r>
      <w:r w:rsidR="00DF56D9" w:rsidRPr="00C23312">
        <w:rPr>
          <w:rFonts w:ascii="Times New Roman" w:eastAsia="Calibri" w:hAnsi="Times New Roman"/>
          <w:i/>
          <w:iCs/>
          <w:color w:val="auto"/>
          <w:sz w:val="28"/>
          <w:szCs w:val="28"/>
          <w:lang w:eastAsia="en-US"/>
        </w:rPr>
        <w:t xml:space="preserve"> </w:t>
      </w:r>
      <w:r w:rsidR="00DF56D9" w:rsidRPr="00C23312">
        <w:rPr>
          <w:rFonts w:ascii="Times New Roman" w:eastAsia="Calibri" w:hAnsi="Times New Roman"/>
          <w:i/>
          <w:iCs/>
          <w:color w:val="auto"/>
          <w:sz w:val="28"/>
          <w:szCs w:val="28"/>
          <w:lang w:val="en-US" w:eastAsia="en-US"/>
        </w:rPr>
        <w:t>hiss</w:t>
      </w:r>
      <w:r w:rsidR="00365443">
        <w:rPr>
          <w:rFonts w:ascii="Times New Roman" w:eastAsia="Calibri" w:hAnsi="Times New Roman"/>
          <w:color w:val="auto"/>
          <w:sz w:val="28"/>
          <w:szCs w:val="28"/>
          <w:lang w:eastAsia="en-US"/>
        </w:rPr>
        <w:t>:</w:t>
      </w:r>
    </w:p>
    <w:p w14:paraId="375EA142" w14:textId="1689A036" w:rsidR="00340B65" w:rsidRPr="00340B65" w:rsidRDefault="00340B65" w:rsidP="00901949">
      <w:pPr>
        <w:numPr>
          <w:ilvl w:val="0"/>
          <w:numId w:val="2"/>
        </w:numPr>
        <w:spacing w:line="360" w:lineRule="auto"/>
        <w:contextualSpacing/>
        <w:jc w:val="both"/>
        <w:rPr>
          <w:rFonts w:ascii="Times New Roman" w:eastAsia="Calibri" w:hAnsi="Times New Roman"/>
          <w:i/>
          <w:iCs/>
          <w:color w:val="auto"/>
          <w:sz w:val="24"/>
          <w:szCs w:val="24"/>
          <w:lang w:val="en-US" w:eastAsia="en-US"/>
        </w:rPr>
      </w:pPr>
      <w:r w:rsidRPr="00340B65">
        <w:rPr>
          <w:rFonts w:ascii="Times New Roman" w:eastAsia="Calibri" w:hAnsi="Times New Roman"/>
          <w:bCs/>
          <w:i/>
          <w:iCs/>
          <w:color w:val="auto"/>
          <w:sz w:val="24"/>
          <w:szCs w:val="24"/>
          <w:lang w:val="en-US" w:eastAsia="en-US"/>
        </w:rPr>
        <w:t>to make a noise like a </w:t>
      </w:r>
      <w:r w:rsidRPr="00340B65">
        <w:rPr>
          <w:rFonts w:ascii="Times New Roman" w:eastAsia="Calibri" w:hAnsi="Times New Roman"/>
          <w:bCs/>
          <w:i/>
          <w:iCs/>
          <w:color w:val="auto"/>
          <w:sz w:val="24"/>
          <w:szCs w:val="24"/>
          <w:u w:val="single"/>
          <w:lang w:val="en-US" w:eastAsia="en-US"/>
        </w:rPr>
        <w:t>long</w:t>
      </w:r>
      <w:r w:rsidRPr="00340B65">
        <w:rPr>
          <w:rFonts w:ascii="Times New Roman" w:eastAsia="Calibri" w:hAnsi="Times New Roman"/>
          <w:bCs/>
          <w:i/>
          <w:iCs/>
          <w:color w:val="auto"/>
          <w:sz w:val="24"/>
          <w:szCs w:val="24"/>
          <w:lang w:val="en-US" w:eastAsia="en-US"/>
        </w:rPr>
        <w:t> “s” sound</w:t>
      </w:r>
      <w:r w:rsidR="00343743">
        <w:rPr>
          <w:rFonts w:ascii="Times New Roman" w:eastAsia="Calibri" w:hAnsi="Times New Roman"/>
          <w:bCs/>
          <w:i/>
          <w:iCs/>
          <w:color w:val="auto"/>
          <w:sz w:val="24"/>
          <w:szCs w:val="24"/>
          <w:lang w:val="en-US" w:eastAsia="en-US"/>
        </w:rPr>
        <w:t>.</w:t>
      </w:r>
    </w:p>
    <w:p w14:paraId="0918286D" w14:textId="1248CDA5" w:rsidR="00340B65" w:rsidRPr="00340B65" w:rsidRDefault="00340B65" w:rsidP="00901949">
      <w:pPr>
        <w:numPr>
          <w:ilvl w:val="0"/>
          <w:numId w:val="2"/>
        </w:numPr>
        <w:spacing w:line="360" w:lineRule="auto"/>
        <w:contextualSpacing/>
        <w:jc w:val="both"/>
        <w:rPr>
          <w:rFonts w:ascii="Times New Roman" w:eastAsia="Calibri" w:hAnsi="Times New Roman"/>
          <w:i/>
          <w:iCs/>
          <w:color w:val="auto"/>
          <w:sz w:val="24"/>
          <w:szCs w:val="24"/>
          <w:lang w:val="en-US" w:eastAsia="en-US"/>
        </w:rPr>
      </w:pPr>
      <w:bookmarkStart w:id="35" w:name="_Hlk135830993"/>
      <w:r w:rsidRPr="00340B65">
        <w:rPr>
          <w:rFonts w:ascii="Times New Roman" w:eastAsia="Calibri" w:hAnsi="Times New Roman"/>
          <w:bCs/>
          <w:i/>
          <w:iCs/>
          <w:color w:val="auto"/>
          <w:sz w:val="24"/>
          <w:szCs w:val="24"/>
          <w:lang w:val="en-US" w:eastAsia="en-US"/>
        </w:rPr>
        <w:t>to say something in a quiet angry way</w:t>
      </w:r>
      <w:bookmarkEnd w:id="35"/>
      <w:r w:rsidRPr="00340B65">
        <w:rPr>
          <w:rFonts w:ascii="Times New Roman" w:eastAsia="Calibri" w:hAnsi="Times New Roman"/>
          <w:i/>
          <w:iCs/>
          <w:color w:val="auto"/>
          <w:sz w:val="24"/>
          <w:szCs w:val="24"/>
          <w:lang w:val="en-US" w:eastAsia="en-US"/>
        </w:rPr>
        <w:t>.</w:t>
      </w:r>
    </w:p>
    <w:p w14:paraId="1A6FC915" w14:textId="0D5D1F04" w:rsidR="00FC3173" w:rsidRDefault="00340B65" w:rsidP="00FC3173">
      <w:pPr>
        <w:spacing w:line="360" w:lineRule="auto"/>
        <w:ind w:left="360"/>
        <w:contextualSpacing/>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В словаре мы видим 2 определения данного слова. В контексте рассматриваемой семантической зоны нас интересует определение (1). В нём мы можем наблюдать присутствие семы </w:t>
      </w:r>
      <w:r w:rsidRPr="00DF56D9">
        <w:rPr>
          <w:rFonts w:ascii="Times New Roman" w:eastAsia="Calibri" w:hAnsi="Times New Roman"/>
          <w:color w:val="auto"/>
          <w:sz w:val="28"/>
          <w:szCs w:val="28"/>
          <w:lang w:eastAsia="en-US"/>
        </w:rPr>
        <w:t>“</w:t>
      </w:r>
      <w:r w:rsidRPr="00DF56D9">
        <w:rPr>
          <w:rFonts w:ascii="Times New Roman" w:eastAsia="Calibri" w:hAnsi="Times New Roman"/>
          <w:color w:val="auto"/>
          <w:sz w:val="28"/>
          <w:szCs w:val="28"/>
          <w:lang w:val="en-US" w:eastAsia="en-US"/>
        </w:rPr>
        <w:t>long</w:t>
      </w:r>
      <w:r w:rsidRPr="00DF56D9">
        <w:rPr>
          <w:rFonts w:ascii="Times New Roman" w:eastAsia="Calibri" w:hAnsi="Times New Roman"/>
          <w:color w:val="auto"/>
          <w:sz w:val="28"/>
          <w:szCs w:val="28"/>
          <w:lang w:eastAsia="en-US"/>
        </w:rPr>
        <w:t>”</w:t>
      </w:r>
      <w:r w:rsidRPr="00340B65">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 xml:space="preserve">характеризующей звук как долгий. Определение (2) интересно тем, </w:t>
      </w:r>
      <w:r w:rsidR="00FC3173">
        <w:rPr>
          <w:rFonts w:ascii="Times New Roman" w:eastAsia="Calibri" w:hAnsi="Times New Roman"/>
          <w:color w:val="auto"/>
          <w:sz w:val="28"/>
          <w:szCs w:val="28"/>
          <w:lang w:eastAsia="en-US"/>
        </w:rPr>
        <w:t>что подразумевает употребление слова в качестве описания человеческой речи. Соответственно, мы можем наблюдать присутствие лексической единицы уже в совершенно другом ЛСП, не рассматриваемом в данной работе. Этот факт демонстрирует размытость границ ЛСП.</w:t>
      </w:r>
    </w:p>
    <w:p w14:paraId="487B843D" w14:textId="5F967544" w:rsidR="00FC3173" w:rsidRDefault="00FC3173" w:rsidP="00FC3173">
      <w:pPr>
        <w:spacing w:line="360" w:lineRule="auto"/>
        <w:contextualSpacing/>
        <w:jc w:val="both"/>
        <w:rPr>
          <w:rFonts w:ascii="Times New Roman" w:eastAsia="Calibri" w:hAnsi="Times New Roman"/>
          <w:color w:val="auto"/>
          <w:sz w:val="28"/>
          <w:szCs w:val="28"/>
          <w:lang w:val="en-US" w:eastAsia="en-US"/>
        </w:rPr>
      </w:pPr>
      <w:r>
        <w:rPr>
          <w:rFonts w:ascii="Times New Roman" w:eastAsia="Calibri" w:hAnsi="Times New Roman"/>
          <w:color w:val="auto"/>
          <w:sz w:val="28"/>
          <w:szCs w:val="28"/>
          <w:lang w:eastAsia="en-US"/>
        </w:rPr>
        <w:tab/>
        <w:t xml:space="preserve">Рассмотрим </w:t>
      </w:r>
      <w:r w:rsidR="00DF56D9">
        <w:rPr>
          <w:rFonts w:ascii="Times New Roman" w:eastAsia="Calibri" w:hAnsi="Times New Roman"/>
          <w:color w:val="auto"/>
          <w:sz w:val="28"/>
          <w:szCs w:val="28"/>
          <w:lang w:eastAsia="en-US"/>
        </w:rPr>
        <w:t xml:space="preserve">слово </w:t>
      </w:r>
      <w:r w:rsidR="00DF56D9" w:rsidRPr="00C23312">
        <w:rPr>
          <w:rFonts w:ascii="Times New Roman" w:eastAsia="Calibri" w:hAnsi="Times New Roman"/>
          <w:i/>
          <w:iCs/>
          <w:color w:val="auto"/>
          <w:sz w:val="28"/>
          <w:szCs w:val="28"/>
          <w:lang w:val="en-US" w:eastAsia="en-US"/>
        </w:rPr>
        <w:t>to</w:t>
      </w:r>
      <w:r w:rsidR="00DF56D9" w:rsidRPr="00C23312">
        <w:rPr>
          <w:rFonts w:ascii="Times New Roman" w:eastAsia="Calibri" w:hAnsi="Times New Roman"/>
          <w:i/>
          <w:iCs/>
          <w:color w:val="auto"/>
          <w:sz w:val="28"/>
          <w:szCs w:val="28"/>
          <w:lang w:eastAsia="en-US"/>
        </w:rPr>
        <w:t xml:space="preserve"> </w:t>
      </w:r>
      <w:r w:rsidR="00DF56D9" w:rsidRPr="00C23312">
        <w:rPr>
          <w:rFonts w:ascii="Times New Roman" w:eastAsia="Calibri" w:hAnsi="Times New Roman"/>
          <w:i/>
          <w:iCs/>
          <w:color w:val="auto"/>
          <w:sz w:val="28"/>
          <w:szCs w:val="28"/>
          <w:lang w:val="en-US" w:eastAsia="en-US"/>
        </w:rPr>
        <w:t>roar</w:t>
      </w:r>
      <w:r w:rsidR="00DF56D9" w:rsidRPr="00DF56D9">
        <w:rPr>
          <w:rFonts w:ascii="Times New Roman" w:eastAsia="Calibri" w:hAnsi="Times New Roman"/>
          <w:color w:val="auto"/>
          <w:sz w:val="28"/>
          <w:szCs w:val="28"/>
          <w:lang w:eastAsia="en-US"/>
        </w:rPr>
        <w:t xml:space="preserve"> </w:t>
      </w:r>
      <w:r w:rsidR="00DF56D9">
        <w:rPr>
          <w:rFonts w:ascii="Times New Roman" w:eastAsia="Calibri" w:hAnsi="Times New Roman"/>
          <w:color w:val="auto"/>
          <w:sz w:val="28"/>
          <w:szCs w:val="28"/>
          <w:lang w:eastAsia="en-US"/>
        </w:rPr>
        <w:t xml:space="preserve">из </w:t>
      </w:r>
      <w:r>
        <w:rPr>
          <w:rFonts w:ascii="Times New Roman" w:eastAsia="Calibri" w:hAnsi="Times New Roman"/>
          <w:color w:val="auto"/>
          <w:sz w:val="28"/>
          <w:szCs w:val="28"/>
          <w:lang w:eastAsia="en-US"/>
        </w:rPr>
        <w:t>пример</w:t>
      </w:r>
      <w:r w:rsidR="00DF56D9">
        <w:rPr>
          <w:rFonts w:ascii="Times New Roman" w:eastAsia="Calibri" w:hAnsi="Times New Roman"/>
          <w:color w:val="auto"/>
          <w:sz w:val="28"/>
          <w:szCs w:val="28"/>
          <w:lang w:eastAsia="en-US"/>
        </w:rPr>
        <w:t xml:space="preserve">а </w:t>
      </w:r>
      <w:r>
        <w:rPr>
          <w:rFonts w:ascii="Times New Roman" w:eastAsia="Calibri" w:hAnsi="Times New Roman"/>
          <w:color w:val="auto"/>
          <w:sz w:val="28"/>
          <w:szCs w:val="28"/>
          <w:lang w:eastAsia="en-US"/>
        </w:rPr>
        <w:t>(2)</w:t>
      </w:r>
      <w:r w:rsidR="00802CAE">
        <w:rPr>
          <w:rFonts w:ascii="Times New Roman" w:eastAsia="Calibri" w:hAnsi="Times New Roman"/>
          <w:color w:val="auto"/>
          <w:sz w:val="28"/>
          <w:szCs w:val="28"/>
          <w:lang w:eastAsia="en-US"/>
        </w:rPr>
        <w:t xml:space="preserve"> и обратимся к словарю </w:t>
      </w:r>
      <w:r w:rsidR="00DF56D9">
        <w:rPr>
          <w:rFonts w:ascii="Times New Roman" w:eastAsia="Calibri" w:hAnsi="Times New Roman"/>
          <w:color w:val="auto"/>
          <w:sz w:val="28"/>
          <w:szCs w:val="28"/>
          <w:lang w:val="en-US" w:eastAsia="en-US"/>
        </w:rPr>
        <w:t>“</w:t>
      </w:r>
      <w:r w:rsidR="00802CAE">
        <w:rPr>
          <w:rFonts w:ascii="Times New Roman" w:eastAsia="Calibri" w:hAnsi="Times New Roman"/>
          <w:color w:val="auto"/>
          <w:sz w:val="28"/>
          <w:szCs w:val="28"/>
          <w:lang w:val="en-US" w:eastAsia="en-US"/>
        </w:rPr>
        <w:t>Cambridge dictionary</w:t>
      </w:r>
      <w:r w:rsidR="00DF56D9">
        <w:rPr>
          <w:rFonts w:ascii="Times New Roman" w:eastAsia="Calibri" w:hAnsi="Times New Roman"/>
          <w:color w:val="auto"/>
          <w:sz w:val="28"/>
          <w:szCs w:val="28"/>
          <w:lang w:val="en-US" w:eastAsia="en-US"/>
        </w:rPr>
        <w:t>”</w:t>
      </w:r>
      <w:r w:rsidR="00802CAE">
        <w:rPr>
          <w:rFonts w:ascii="Times New Roman" w:eastAsia="Calibri" w:hAnsi="Times New Roman"/>
          <w:color w:val="auto"/>
          <w:sz w:val="28"/>
          <w:szCs w:val="28"/>
          <w:lang w:val="en-US" w:eastAsia="en-US"/>
        </w:rPr>
        <w:t>:</w:t>
      </w:r>
    </w:p>
    <w:p w14:paraId="533CBB0B" w14:textId="36059CD9" w:rsidR="00802CAE" w:rsidRPr="00802CAE" w:rsidRDefault="00802CAE" w:rsidP="00901949">
      <w:pPr>
        <w:numPr>
          <w:ilvl w:val="0"/>
          <w:numId w:val="3"/>
        </w:numPr>
        <w:spacing w:line="360" w:lineRule="auto"/>
        <w:contextualSpacing/>
        <w:jc w:val="both"/>
        <w:rPr>
          <w:rFonts w:ascii="Times New Roman" w:eastAsia="Calibri" w:hAnsi="Times New Roman"/>
          <w:i/>
          <w:iCs/>
          <w:color w:val="auto"/>
          <w:sz w:val="24"/>
          <w:szCs w:val="24"/>
          <w:lang w:val="en-US" w:eastAsia="en-US"/>
        </w:rPr>
      </w:pPr>
      <w:r w:rsidRPr="00802CAE">
        <w:rPr>
          <w:rFonts w:ascii="Times New Roman" w:eastAsia="Calibri" w:hAnsi="Times New Roman"/>
          <w:i/>
          <w:iCs/>
          <w:color w:val="auto"/>
          <w:sz w:val="24"/>
          <w:szCs w:val="24"/>
          <w:lang w:val="en-US" w:eastAsia="en-US"/>
        </w:rPr>
        <w:t xml:space="preserve">to make a </w:t>
      </w:r>
      <w:r w:rsidRPr="00802CAE">
        <w:rPr>
          <w:rFonts w:ascii="Times New Roman" w:eastAsia="Calibri" w:hAnsi="Times New Roman"/>
          <w:i/>
          <w:iCs/>
          <w:color w:val="auto"/>
          <w:sz w:val="24"/>
          <w:szCs w:val="24"/>
          <w:u w:val="single"/>
          <w:lang w:val="en-US" w:eastAsia="en-US"/>
        </w:rPr>
        <w:t>long</w:t>
      </w:r>
      <w:r w:rsidRPr="00802CAE">
        <w:rPr>
          <w:rFonts w:ascii="Times New Roman" w:eastAsia="Calibri" w:hAnsi="Times New Roman"/>
          <w:i/>
          <w:iCs/>
          <w:color w:val="auto"/>
          <w:sz w:val="24"/>
          <w:szCs w:val="24"/>
          <w:lang w:val="en-US" w:eastAsia="en-US"/>
        </w:rPr>
        <w:t>, loud, deep sound</w:t>
      </w:r>
      <w:r w:rsidR="00343743">
        <w:rPr>
          <w:rFonts w:ascii="Times New Roman" w:eastAsia="Calibri" w:hAnsi="Times New Roman"/>
          <w:i/>
          <w:iCs/>
          <w:color w:val="auto"/>
          <w:sz w:val="24"/>
          <w:szCs w:val="24"/>
          <w:lang w:val="en-US" w:eastAsia="en-US"/>
        </w:rPr>
        <w:t>.</w:t>
      </w:r>
    </w:p>
    <w:p w14:paraId="2C85123A" w14:textId="0F09BF91" w:rsidR="00802CAE" w:rsidRDefault="00802CAE" w:rsidP="00901949">
      <w:pPr>
        <w:numPr>
          <w:ilvl w:val="0"/>
          <w:numId w:val="3"/>
        </w:numPr>
        <w:spacing w:line="360" w:lineRule="auto"/>
        <w:contextualSpacing/>
        <w:jc w:val="both"/>
        <w:rPr>
          <w:rFonts w:ascii="Times New Roman" w:eastAsia="Calibri" w:hAnsi="Times New Roman"/>
          <w:i/>
          <w:iCs/>
          <w:color w:val="auto"/>
          <w:sz w:val="24"/>
          <w:szCs w:val="24"/>
          <w:lang w:val="en-US" w:eastAsia="en-US"/>
        </w:rPr>
      </w:pPr>
      <w:r w:rsidRPr="00802CAE">
        <w:rPr>
          <w:rFonts w:ascii="Times New Roman" w:eastAsia="Calibri" w:hAnsi="Times New Roman"/>
          <w:i/>
          <w:iCs/>
          <w:color w:val="auto"/>
          <w:sz w:val="24"/>
          <w:szCs w:val="24"/>
          <w:lang w:val="en-US" w:eastAsia="en-US"/>
        </w:rPr>
        <w:t>to shout loudly</w:t>
      </w:r>
      <w:r w:rsidR="00343743">
        <w:rPr>
          <w:rFonts w:ascii="Times New Roman" w:eastAsia="Calibri" w:hAnsi="Times New Roman"/>
          <w:i/>
          <w:iCs/>
          <w:color w:val="auto"/>
          <w:sz w:val="24"/>
          <w:szCs w:val="24"/>
          <w:lang w:val="en-US" w:eastAsia="en-US"/>
        </w:rPr>
        <w:t>.</w:t>
      </w:r>
    </w:p>
    <w:p w14:paraId="7759384F" w14:textId="536C4269" w:rsidR="00802CAE" w:rsidRDefault="00802CAE" w:rsidP="00802CAE">
      <w:pPr>
        <w:spacing w:line="360" w:lineRule="auto"/>
        <w:ind w:left="360"/>
        <w:contextualSpacing/>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lastRenderedPageBreak/>
        <w:t xml:space="preserve">В определении (1) снова присутствует сема </w:t>
      </w:r>
      <w:r w:rsidR="00C23312" w:rsidRPr="00C23312">
        <w:rPr>
          <w:rFonts w:ascii="Times New Roman" w:eastAsia="Calibri" w:hAnsi="Times New Roman"/>
          <w:color w:val="auto"/>
          <w:sz w:val="28"/>
          <w:szCs w:val="28"/>
          <w:lang w:eastAsia="en-US"/>
        </w:rPr>
        <w:t>“</w:t>
      </w:r>
      <w:r w:rsidRPr="00C23312">
        <w:rPr>
          <w:rFonts w:ascii="Times New Roman" w:eastAsia="Calibri" w:hAnsi="Times New Roman"/>
          <w:color w:val="auto"/>
          <w:sz w:val="28"/>
          <w:szCs w:val="28"/>
          <w:lang w:val="en-US" w:eastAsia="en-US"/>
        </w:rPr>
        <w:t>l</w:t>
      </w:r>
      <w:r w:rsidR="00EB35C1" w:rsidRPr="00C23312">
        <w:rPr>
          <w:rFonts w:ascii="Times New Roman" w:eastAsia="Calibri" w:hAnsi="Times New Roman"/>
          <w:color w:val="auto"/>
          <w:sz w:val="28"/>
          <w:szCs w:val="28"/>
          <w:lang w:val="en-US" w:eastAsia="en-US"/>
        </w:rPr>
        <w:t>ong</w:t>
      </w:r>
      <w:r w:rsidR="00C23312" w:rsidRPr="00C23312">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 определени</w:t>
      </w:r>
      <w:r w:rsidR="00EB35C1">
        <w:rPr>
          <w:rFonts w:ascii="Times New Roman" w:eastAsia="Calibri" w:hAnsi="Times New Roman"/>
          <w:color w:val="auto"/>
          <w:sz w:val="28"/>
          <w:szCs w:val="28"/>
          <w:lang w:eastAsia="en-US"/>
        </w:rPr>
        <w:t>е</w:t>
      </w:r>
      <w:r>
        <w:rPr>
          <w:rFonts w:ascii="Times New Roman" w:eastAsia="Calibri" w:hAnsi="Times New Roman"/>
          <w:color w:val="auto"/>
          <w:sz w:val="28"/>
          <w:szCs w:val="28"/>
          <w:lang w:eastAsia="en-US"/>
        </w:rPr>
        <w:t xml:space="preserve"> (2)</w:t>
      </w:r>
      <w:r w:rsidR="00EB35C1">
        <w:rPr>
          <w:rFonts w:ascii="Times New Roman" w:eastAsia="Calibri" w:hAnsi="Times New Roman"/>
          <w:color w:val="auto"/>
          <w:sz w:val="28"/>
          <w:szCs w:val="28"/>
          <w:lang w:eastAsia="en-US"/>
        </w:rPr>
        <w:t xml:space="preserve"> </w:t>
      </w:r>
      <w:r w:rsidR="00DF56D9">
        <w:rPr>
          <w:rFonts w:ascii="Times New Roman" w:eastAsia="Calibri" w:hAnsi="Times New Roman"/>
          <w:color w:val="auto"/>
          <w:sz w:val="28"/>
          <w:szCs w:val="28"/>
          <w:lang w:eastAsia="en-US"/>
        </w:rPr>
        <w:t>предоставлена характеристика речи человека</w:t>
      </w:r>
      <w:r>
        <w:rPr>
          <w:rFonts w:ascii="Times New Roman" w:eastAsia="Calibri" w:hAnsi="Times New Roman"/>
          <w:color w:val="auto"/>
          <w:sz w:val="28"/>
          <w:szCs w:val="28"/>
          <w:lang w:eastAsia="en-US"/>
        </w:rPr>
        <w:t>.</w:t>
      </w:r>
      <w:r w:rsidR="00EB35C1">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 xml:space="preserve">Таким образом, мы можем выделить отдельную семантическую зону </w:t>
      </w:r>
      <w:r w:rsidRPr="00C23312">
        <w:rPr>
          <w:rFonts w:ascii="Times New Roman" w:eastAsia="Calibri" w:hAnsi="Times New Roman"/>
          <w:color w:val="auto"/>
          <w:sz w:val="28"/>
          <w:szCs w:val="28"/>
          <w:lang w:eastAsia="en-US"/>
        </w:rPr>
        <w:t>“</w:t>
      </w:r>
      <w:r w:rsidR="00DC2252" w:rsidRPr="00C23312">
        <w:rPr>
          <w:rFonts w:ascii="Times New Roman" w:eastAsia="Calibri" w:hAnsi="Times New Roman"/>
          <w:color w:val="auto"/>
          <w:sz w:val="28"/>
          <w:szCs w:val="28"/>
          <w:lang w:val="en-US" w:eastAsia="en-US"/>
        </w:rPr>
        <w:t>long</w:t>
      </w:r>
      <w:r w:rsidRPr="00C23312">
        <w:rPr>
          <w:rFonts w:ascii="Times New Roman" w:eastAsia="Calibri" w:hAnsi="Times New Roman"/>
          <w:color w:val="auto"/>
          <w:sz w:val="28"/>
          <w:szCs w:val="28"/>
          <w:lang w:eastAsia="en-US"/>
        </w:rPr>
        <w:t xml:space="preserve"> </w:t>
      </w:r>
      <w:r w:rsidRPr="00C23312">
        <w:rPr>
          <w:rFonts w:ascii="Times New Roman" w:eastAsia="Calibri" w:hAnsi="Times New Roman"/>
          <w:color w:val="auto"/>
          <w:sz w:val="28"/>
          <w:szCs w:val="28"/>
          <w:lang w:val="en-US" w:eastAsia="en-US"/>
        </w:rPr>
        <w:t>sound</w:t>
      </w:r>
      <w:r w:rsidRPr="00C23312">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 xml:space="preserve"> включающую в себя рассмотренные </w:t>
      </w:r>
      <w:r w:rsidR="00EB35C1">
        <w:rPr>
          <w:rFonts w:ascii="Times New Roman" w:eastAsia="Calibri" w:hAnsi="Times New Roman"/>
          <w:color w:val="auto"/>
          <w:sz w:val="28"/>
          <w:szCs w:val="28"/>
          <w:lang w:eastAsia="en-US"/>
        </w:rPr>
        <w:t xml:space="preserve">примеры </w:t>
      </w:r>
      <w:r>
        <w:rPr>
          <w:rFonts w:ascii="Times New Roman" w:eastAsia="Calibri" w:hAnsi="Times New Roman"/>
          <w:color w:val="auto"/>
          <w:sz w:val="28"/>
          <w:szCs w:val="28"/>
          <w:lang w:eastAsia="en-US"/>
        </w:rPr>
        <w:t xml:space="preserve">и </w:t>
      </w:r>
      <w:r w:rsidR="00EB35C1">
        <w:rPr>
          <w:rFonts w:ascii="Times New Roman" w:eastAsia="Calibri" w:hAnsi="Times New Roman"/>
          <w:color w:val="auto"/>
          <w:sz w:val="28"/>
          <w:szCs w:val="28"/>
          <w:lang w:eastAsia="en-US"/>
        </w:rPr>
        <w:t>ряд других проанализированных примеров, включённых по такому же принципу.</w:t>
      </w:r>
    </w:p>
    <w:p w14:paraId="26EDCE53" w14:textId="1192E251" w:rsidR="00EB35C1" w:rsidRDefault="00EB35C1" w:rsidP="00802CAE">
      <w:pPr>
        <w:spacing w:line="360" w:lineRule="auto"/>
        <w:ind w:left="360"/>
        <w:contextualSpacing/>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ab/>
        <w:t xml:space="preserve">Следующая семантическая зона </w:t>
      </w:r>
      <w:r w:rsidRPr="00EB35C1">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 xml:space="preserve"> </w:t>
      </w:r>
      <w:r w:rsidRPr="00C23312">
        <w:rPr>
          <w:rFonts w:ascii="Times New Roman" w:eastAsia="Calibri" w:hAnsi="Times New Roman"/>
          <w:color w:val="auto"/>
          <w:sz w:val="28"/>
          <w:szCs w:val="28"/>
          <w:lang w:eastAsia="en-US"/>
        </w:rPr>
        <w:t>“</w:t>
      </w:r>
      <w:r w:rsidR="00DC2252" w:rsidRPr="00C23312">
        <w:rPr>
          <w:rFonts w:ascii="Times New Roman" w:eastAsia="Calibri" w:hAnsi="Times New Roman"/>
          <w:color w:val="auto"/>
          <w:sz w:val="28"/>
          <w:szCs w:val="28"/>
          <w:lang w:val="en-US" w:eastAsia="en-US"/>
        </w:rPr>
        <w:t>q</w:t>
      </w:r>
      <w:r w:rsidRPr="00C23312">
        <w:rPr>
          <w:rFonts w:ascii="Times New Roman" w:eastAsia="Calibri" w:hAnsi="Times New Roman"/>
          <w:color w:val="auto"/>
          <w:sz w:val="28"/>
          <w:szCs w:val="28"/>
          <w:lang w:val="en-US" w:eastAsia="en-US"/>
        </w:rPr>
        <w:t>uiet</w:t>
      </w:r>
      <w:r w:rsidRPr="00C23312">
        <w:rPr>
          <w:rFonts w:ascii="Times New Roman" w:eastAsia="Calibri" w:hAnsi="Times New Roman"/>
          <w:color w:val="auto"/>
          <w:sz w:val="28"/>
          <w:szCs w:val="28"/>
          <w:lang w:eastAsia="en-US"/>
        </w:rPr>
        <w:t xml:space="preserve"> </w:t>
      </w:r>
      <w:r w:rsidRPr="00C23312">
        <w:rPr>
          <w:rFonts w:ascii="Times New Roman" w:eastAsia="Calibri" w:hAnsi="Times New Roman"/>
          <w:color w:val="auto"/>
          <w:sz w:val="28"/>
          <w:szCs w:val="28"/>
          <w:lang w:val="en-US" w:eastAsia="en-US"/>
        </w:rPr>
        <w:t>sound</w:t>
      </w:r>
      <w:r w:rsidRPr="00C23312">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 xml:space="preserve"> Рассмотрим примеры слов-</w:t>
      </w:r>
      <w:proofErr w:type="spellStart"/>
      <w:r>
        <w:rPr>
          <w:rFonts w:ascii="Times New Roman" w:eastAsia="Calibri" w:hAnsi="Times New Roman"/>
          <w:color w:val="auto"/>
          <w:sz w:val="28"/>
          <w:szCs w:val="28"/>
          <w:lang w:eastAsia="en-US"/>
        </w:rPr>
        <w:t>конституентов</w:t>
      </w:r>
      <w:proofErr w:type="spellEnd"/>
      <w:r>
        <w:rPr>
          <w:rFonts w:ascii="Times New Roman" w:eastAsia="Calibri" w:hAnsi="Times New Roman"/>
          <w:color w:val="auto"/>
          <w:sz w:val="28"/>
          <w:szCs w:val="28"/>
          <w:lang w:eastAsia="en-US"/>
        </w:rPr>
        <w:t>:</w:t>
      </w:r>
    </w:p>
    <w:p w14:paraId="34DF0E1A" w14:textId="2485279A" w:rsidR="00EB35C1" w:rsidRPr="00795316" w:rsidRDefault="00EB35C1" w:rsidP="00901949">
      <w:pPr>
        <w:pStyle w:val="a3"/>
        <w:numPr>
          <w:ilvl w:val="0"/>
          <w:numId w:val="3"/>
        </w:numPr>
        <w:spacing w:line="360" w:lineRule="auto"/>
        <w:rPr>
          <w:rFonts w:eastAsia="Calibri"/>
          <w:i/>
          <w:iCs/>
          <w:color w:val="auto"/>
          <w:sz w:val="24"/>
          <w:szCs w:val="24"/>
          <w:lang w:eastAsia="en-US"/>
        </w:rPr>
      </w:pPr>
      <w:r w:rsidRPr="00795316">
        <w:rPr>
          <w:rFonts w:eastAsia="Calibri"/>
          <w:i/>
          <w:iCs/>
          <w:color w:val="auto"/>
          <w:sz w:val="24"/>
          <w:szCs w:val="24"/>
          <w:lang w:val="en-US" w:eastAsia="en-US"/>
        </w:rPr>
        <w:t>to hiss</w:t>
      </w:r>
    </w:p>
    <w:p w14:paraId="51A88064" w14:textId="0E67CB31" w:rsidR="00EB35C1" w:rsidRPr="00795316" w:rsidRDefault="00EB35C1" w:rsidP="00901949">
      <w:pPr>
        <w:pStyle w:val="a3"/>
        <w:numPr>
          <w:ilvl w:val="0"/>
          <w:numId w:val="3"/>
        </w:numPr>
        <w:spacing w:line="360" w:lineRule="auto"/>
        <w:rPr>
          <w:rFonts w:eastAsia="Calibri"/>
          <w:i/>
          <w:iCs/>
          <w:color w:val="auto"/>
          <w:sz w:val="24"/>
          <w:szCs w:val="24"/>
          <w:lang w:eastAsia="en-US"/>
        </w:rPr>
      </w:pPr>
      <w:r w:rsidRPr="00795316">
        <w:rPr>
          <w:rFonts w:eastAsia="Calibri"/>
          <w:i/>
          <w:iCs/>
          <w:color w:val="auto"/>
          <w:sz w:val="24"/>
          <w:szCs w:val="24"/>
          <w:lang w:val="en-US" w:eastAsia="en-US"/>
        </w:rPr>
        <w:t>to purr</w:t>
      </w:r>
    </w:p>
    <w:p w14:paraId="3EEAD332" w14:textId="66C52609" w:rsidR="00EB35C1" w:rsidRPr="0027243E" w:rsidRDefault="00EB35C1" w:rsidP="00EB35C1">
      <w:pPr>
        <w:spacing w:line="360" w:lineRule="auto"/>
        <w:ind w:left="360"/>
        <w:jc w:val="both"/>
        <w:rPr>
          <w:rFonts w:ascii="Times New Roman" w:eastAsia="Calibri" w:hAnsi="Times New Roman"/>
          <w:color w:val="auto"/>
          <w:sz w:val="28"/>
          <w:szCs w:val="28"/>
          <w:lang w:val="en-US" w:eastAsia="en-US"/>
        </w:rPr>
      </w:pPr>
      <w:r>
        <w:rPr>
          <w:rFonts w:ascii="Times New Roman" w:eastAsia="Calibri" w:hAnsi="Times New Roman"/>
          <w:color w:val="auto"/>
          <w:sz w:val="28"/>
          <w:szCs w:val="28"/>
          <w:lang w:eastAsia="en-US"/>
        </w:rPr>
        <w:t>Среди проанализированных примеро</w:t>
      </w:r>
      <w:r w:rsidR="00795316">
        <w:rPr>
          <w:rFonts w:ascii="Times New Roman" w:eastAsia="Calibri" w:hAnsi="Times New Roman"/>
          <w:color w:val="auto"/>
          <w:sz w:val="28"/>
          <w:szCs w:val="28"/>
          <w:lang w:eastAsia="en-US"/>
        </w:rPr>
        <w:t xml:space="preserve">в указанной общей семой обладали только два слова. Уже рассмотренное в примере (1) слово </w:t>
      </w:r>
      <w:r w:rsidR="00795316" w:rsidRPr="00C23312">
        <w:rPr>
          <w:rFonts w:ascii="Times New Roman" w:eastAsia="Calibri" w:hAnsi="Times New Roman"/>
          <w:i/>
          <w:iCs/>
          <w:color w:val="auto"/>
          <w:sz w:val="28"/>
          <w:szCs w:val="28"/>
          <w:lang w:val="en-US" w:eastAsia="en-US"/>
        </w:rPr>
        <w:t>to</w:t>
      </w:r>
      <w:r w:rsidR="00795316" w:rsidRPr="00C23312">
        <w:rPr>
          <w:rFonts w:ascii="Times New Roman" w:eastAsia="Calibri" w:hAnsi="Times New Roman"/>
          <w:i/>
          <w:iCs/>
          <w:color w:val="auto"/>
          <w:sz w:val="28"/>
          <w:szCs w:val="28"/>
          <w:lang w:eastAsia="en-US"/>
        </w:rPr>
        <w:t xml:space="preserve"> </w:t>
      </w:r>
      <w:r w:rsidR="00795316" w:rsidRPr="00C23312">
        <w:rPr>
          <w:rFonts w:ascii="Times New Roman" w:eastAsia="Calibri" w:hAnsi="Times New Roman"/>
          <w:i/>
          <w:iCs/>
          <w:color w:val="auto"/>
          <w:sz w:val="28"/>
          <w:szCs w:val="28"/>
          <w:lang w:val="en-US" w:eastAsia="en-US"/>
        </w:rPr>
        <w:t>hiss</w:t>
      </w:r>
      <w:r w:rsidR="00795316" w:rsidRPr="00795316">
        <w:rPr>
          <w:rFonts w:ascii="Times New Roman" w:eastAsia="Calibri" w:hAnsi="Times New Roman"/>
          <w:i/>
          <w:iCs/>
          <w:color w:val="auto"/>
          <w:sz w:val="24"/>
          <w:szCs w:val="24"/>
          <w:lang w:eastAsia="en-US"/>
        </w:rPr>
        <w:t xml:space="preserve"> </w:t>
      </w:r>
      <w:r w:rsidR="00795316">
        <w:rPr>
          <w:rFonts w:ascii="Times New Roman" w:eastAsia="Calibri" w:hAnsi="Times New Roman"/>
          <w:color w:val="auto"/>
          <w:sz w:val="28"/>
          <w:szCs w:val="28"/>
          <w:lang w:eastAsia="en-US"/>
        </w:rPr>
        <w:t>в примере (3) интересует нас уже с позиции своего второго определения. Вернёмся</w:t>
      </w:r>
      <w:r w:rsidR="00795316" w:rsidRPr="0027243E">
        <w:rPr>
          <w:rFonts w:ascii="Times New Roman" w:eastAsia="Calibri" w:hAnsi="Times New Roman"/>
          <w:color w:val="auto"/>
          <w:sz w:val="28"/>
          <w:szCs w:val="28"/>
          <w:lang w:val="en-US" w:eastAsia="en-US"/>
        </w:rPr>
        <w:t xml:space="preserve"> </w:t>
      </w:r>
      <w:r w:rsidR="00795316">
        <w:rPr>
          <w:rFonts w:ascii="Times New Roman" w:eastAsia="Calibri" w:hAnsi="Times New Roman"/>
          <w:color w:val="auto"/>
          <w:sz w:val="28"/>
          <w:szCs w:val="28"/>
          <w:lang w:eastAsia="en-US"/>
        </w:rPr>
        <w:t>к</w:t>
      </w:r>
      <w:r w:rsidR="00795316" w:rsidRPr="0027243E">
        <w:rPr>
          <w:rFonts w:ascii="Times New Roman" w:eastAsia="Calibri" w:hAnsi="Times New Roman"/>
          <w:color w:val="auto"/>
          <w:sz w:val="28"/>
          <w:szCs w:val="28"/>
          <w:lang w:val="en-US" w:eastAsia="en-US"/>
        </w:rPr>
        <w:t xml:space="preserve"> </w:t>
      </w:r>
      <w:r w:rsidR="00795316">
        <w:rPr>
          <w:rFonts w:ascii="Times New Roman" w:eastAsia="Calibri" w:hAnsi="Times New Roman"/>
          <w:color w:val="auto"/>
          <w:sz w:val="28"/>
          <w:szCs w:val="28"/>
          <w:lang w:eastAsia="en-US"/>
        </w:rPr>
        <w:t>нему</w:t>
      </w:r>
      <w:r w:rsidR="00795316" w:rsidRPr="0027243E">
        <w:rPr>
          <w:rFonts w:ascii="Times New Roman" w:eastAsia="Calibri" w:hAnsi="Times New Roman"/>
          <w:color w:val="auto"/>
          <w:sz w:val="28"/>
          <w:szCs w:val="28"/>
          <w:lang w:val="en-US" w:eastAsia="en-US"/>
        </w:rPr>
        <w:t>:</w:t>
      </w:r>
    </w:p>
    <w:p w14:paraId="345120A8" w14:textId="3878D82B" w:rsidR="00795316" w:rsidRPr="00C23312" w:rsidRDefault="00795316" w:rsidP="00EB35C1">
      <w:pPr>
        <w:spacing w:line="360" w:lineRule="auto"/>
        <w:ind w:left="360"/>
        <w:jc w:val="both"/>
        <w:rPr>
          <w:rFonts w:ascii="Times New Roman" w:eastAsia="Calibri" w:hAnsi="Times New Roman"/>
          <w:bCs/>
          <w:i/>
          <w:iCs/>
          <w:color w:val="auto"/>
          <w:sz w:val="24"/>
          <w:szCs w:val="24"/>
          <w:lang w:val="en-US" w:eastAsia="en-US"/>
        </w:rPr>
      </w:pPr>
      <w:r w:rsidRPr="00C23312">
        <w:rPr>
          <w:rFonts w:ascii="Times New Roman" w:eastAsia="Calibri" w:hAnsi="Times New Roman"/>
          <w:bCs/>
          <w:i/>
          <w:iCs/>
          <w:color w:val="auto"/>
          <w:sz w:val="24"/>
          <w:szCs w:val="24"/>
          <w:lang w:val="en-US" w:eastAsia="en-US"/>
        </w:rPr>
        <w:t>to say something in a </w:t>
      </w:r>
      <w:r w:rsidRPr="00C23312">
        <w:rPr>
          <w:rFonts w:ascii="Times New Roman" w:eastAsia="Calibri" w:hAnsi="Times New Roman"/>
          <w:bCs/>
          <w:i/>
          <w:iCs/>
          <w:color w:val="auto"/>
          <w:sz w:val="24"/>
          <w:szCs w:val="24"/>
          <w:u w:val="single"/>
          <w:lang w:val="en-US" w:eastAsia="en-US"/>
        </w:rPr>
        <w:t>quiet</w:t>
      </w:r>
      <w:r w:rsidRPr="00C23312">
        <w:rPr>
          <w:rFonts w:ascii="Times New Roman" w:eastAsia="Calibri" w:hAnsi="Times New Roman"/>
          <w:bCs/>
          <w:i/>
          <w:iCs/>
          <w:color w:val="auto"/>
          <w:sz w:val="24"/>
          <w:szCs w:val="24"/>
          <w:lang w:val="en-US" w:eastAsia="en-US"/>
        </w:rPr>
        <w:t> angry way</w:t>
      </w:r>
      <w:r w:rsidR="00343743" w:rsidRPr="00C23312">
        <w:rPr>
          <w:rFonts w:ascii="Times New Roman" w:eastAsia="Calibri" w:hAnsi="Times New Roman"/>
          <w:bCs/>
          <w:i/>
          <w:iCs/>
          <w:color w:val="auto"/>
          <w:sz w:val="24"/>
          <w:szCs w:val="24"/>
          <w:lang w:val="en-US" w:eastAsia="en-US"/>
        </w:rPr>
        <w:t>.</w:t>
      </w:r>
    </w:p>
    <w:p w14:paraId="48A3F2D4" w14:textId="4EBFFFB2" w:rsidR="007435F5" w:rsidRPr="00DC2252" w:rsidRDefault="007435F5" w:rsidP="00EB35C1">
      <w:pPr>
        <w:spacing w:line="360" w:lineRule="auto"/>
        <w:ind w:left="360"/>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В определении мы видим сему </w:t>
      </w:r>
      <w:r w:rsidRPr="007435F5">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quiet</w:t>
      </w:r>
      <w:r w:rsidRPr="007435F5">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характеризующую звук как тихий. Примечательно, что такая характеристика дана в определе</w:t>
      </w:r>
      <w:r w:rsidR="00C23312">
        <w:rPr>
          <w:rFonts w:ascii="Times New Roman" w:eastAsia="Calibri" w:hAnsi="Times New Roman"/>
          <w:bCs/>
          <w:color w:val="auto"/>
          <w:sz w:val="28"/>
          <w:szCs w:val="28"/>
          <w:lang w:eastAsia="en-US"/>
        </w:rPr>
        <w:t xml:space="preserve">нии, представляющем характеристику речи человека, </w:t>
      </w:r>
      <w:r>
        <w:rPr>
          <w:rFonts w:ascii="Times New Roman" w:eastAsia="Calibri" w:hAnsi="Times New Roman"/>
          <w:bCs/>
          <w:color w:val="auto"/>
          <w:sz w:val="28"/>
          <w:szCs w:val="28"/>
          <w:lang w:eastAsia="en-US"/>
        </w:rPr>
        <w:t xml:space="preserve">и, соответственно, вносящей глагол </w:t>
      </w:r>
      <w:r w:rsidRPr="00C23312">
        <w:rPr>
          <w:rFonts w:ascii="Times New Roman" w:eastAsia="Calibri" w:hAnsi="Times New Roman"/>
          <w:bCs/>
          <w:i/>
          <w:iCs/>
          <w:color w:val="auto"/>
          <w:sz w:val="28"/>
          <w:szCs w:val="28"/>
          <w:lang w:val="en-US" w:eastAsia="en-US"/>
        </w:rPr>
        <w:t>to</w:t>
      </w:r>
      <w:r w:rsidRPr="00C23312">
        <w:rPr>
          <w:rFonts w:ascii="Times New Roman" w:eastAsia="Calibri" w:hAnsi="Times New Roman"/>
          <w:bCs/>
          <w:i/>
          <w:iCs/>
          <w:color w:val="auto"/>
          <w:sz w:val="28"/>
          <w:szCs w:val="28"/>
          <w:lang w:eastAsia="en-US"/>
        </w:rPr>
        <w:t xml:space="preserve"> </w:t>
      </w:r>
      <w:r w:rsidRPr="00C23312">
        <w:rPr>
          <w:rFonts w:ascii="Times New Roman" w:eastAsia="Calibri" w:hAnsi="Times New Roman"/>
          <w:bCs/>
          <w:i/>
          <w:iCs/>
          <w:color w:val="auto"/>
          <w:sz w:val="28"/>
          <w:szCs w:val="28"/>
          <w:lang w:val="en-US" w:eastAsia="en-US"/>
        </w:rPr>
        <w:t>hiss</w:t>
      </w:r>
      <w:r w:rsidRPr="007435F5">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в другое ЛСП, но эта же характеристика применима и к звуку, издаваемому животными. Можно сделать вывод, что слова-</w:t>
      </w:r>
      <w:proofErr w:type="spellStart"/>
      <w:r>
        <w:rPr>
          <w:rFonts w:ascii="Times New Roman" w:eastAsia="Calibri" w:hAnsi="Times New Roman"/>
          <w:bCs/>
          <w:color w:val="auto"/>
          <w:sz w:val="28"/>
          <w:szCs w:val="28"/>
          <w:lang w:eastAsia="en-US"/>
        </w:rPr>
        <w:t>конституенты</w:t>
      </w:r>
      <w:proofErr w:type="spellEnd"/>
      <w:r>
        <w:rPr>
          <w:rFonts w:ascii="Times New Roman" w:eastAsia="Calibri" w:hAnsi="Times New Roman"/>
          <w:bCs/>
          <w:color w:val="auto"/>
          <w:sz w:val="28"/>
          <w:szCs w:val="28"/>
          <w:lang w:eastAsia="en-US"/>
        </w:rPr>
        <w:t xml:space="preserve"> ЛСП переходят в другие ЛСП</w:t>
      </w:r>
      <w:r w:rsidR="008F013F">
        <w:rPr>
          <w:rFonts w:ascii="Times New Roman" w:eastAsia="Calibri" w:hAnsi="Times New Roman"/>
          <w:bCs/>
          <w:color w:val="auto"/>
          <w:sz w:val="28"/>
          <w:szCs w:val="28"/>
          <w:lang w:eastAsia="en-US"/>
        </w:rPr>
        <w:t xml:space="preserve"> </w:t>
      </w:r>
      <w:r w:rsidR="008F013F" w:rsidRPr="008F013F">
        <w:rPr>
          <w:rFonts w:ascii="Times New Roman" w:eastAsia="Calibri" w:hAnsi="Times New Roman"/>
          <w:bCs/>
          <w:color w:val="auto"/>
          <w:sz w:val="28"/>
          <w:szCs w:val="28"/>
          <w:lang w:eastAsia="en-US"/>
        </w:rPr>
        <w:t>на основе общего семантического признака</w:t>
      </w:r>
      <w:r>
        <w:rPr>
          <w:rFonts w:ascii="Times New Roman" w:eastAsia="Calibri" w:hAnsi="Times New Roman"/>
          <w:bCs/>
          <w:color w:val="auto"/>
          <w:sz w:val="28"/>
          <w:szCs w:val="28"/>
          <w:lang w:eastAsia="en-US"/>
        </w:rPr>
        <w:t xml:space="preserve">. В данном случае животное, например, змея шипит, </w:t>
      </w:r>
      <w:proofErr w:type="spellStart"/>
      <w:r w:rsidR="000A5A5A">
        <w:rPr>
          <w:rFonts w:ascii="Times New Roman" w:eastAsia="Calibri" w:hAnsi="Times New Roman"/>
          <w:bCs/>
          <w:color w:val="auto"/>
          <w:sz w:val="28"/>
          <w:szCs w:val="28"/>
          <w:lang w:eastAsia="en-US"/>
        </w:rPr>
        <w:t>соотвественно</w:t>
      </w:r>
      <w:proofErr w:type="spellEnd"/>
      <w:r w:rsidR="000A5A5A">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издаёт тихий звук. При применении глагола </w:t>
      </w:r>
      <w:r w:rsidRPr="00C23312">
        <w:rPr>
          <w:rFonts w:ascii="Times New Roman" w:eastAsia="Calibri" w:hAnsi="Times New Roman"/>
          <w:bCs/>
          <w:i/>
          <w:iCs/>
          <w:color w:val="auto"/>
          <w:sz w:val="28"/>
          <w:szCs w:val="28"/>
          <w:lang w:val="en-US" w:eastAsia="en-US"/>
        </w:rPr>
        <w:t>to</w:t>
      </w:r>
      <w:r w:rsidRPr="00C23312">
        <w:rPr>
          <w:rFonts w:ascii="Times New Roman" w:eastAsia="Calibri" w:hAnsi="Times New Roman"/>
          <w:bCs/>
          <w:i/>
          <w:iCs/>
          <w:color w:val="auto"/>
          <w:sz w:val="28"/>
          <w:szCs w:val="28"/>
          <w:lang w:eastAsia="en-US"/>
        </w:rPr>
        <w:t xml:space="preserve"> </w:t>
      </w:r>
      <w:r w:rsidRPr="00C23312">
        <w:rPr>
          <w:rFonts w:ascii="Times New Roman" w:eastAsia="Calibri" w:hAnsi="Times New Roman"/>
          <w:bCs/>
          <w:i/>
          <w:iCs/>
          <w:color w:val="auto"/>
          <w:sz w:val="28"/>
          <w:szCs w:val="28"/>
          <w:lang w:val="en-US" w:eastAsia="en-US"/>
        </w:rPr>
        <w:t>hiss</w:t>
      </w:r>
      <w:r w:rsidRPr="007435F5">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к речи человека его значение немного меняется, но остаётся уточнение, что этот звук тихий. Здесь как раз подразумевается сравнение с шипением всем известного животного.</w:t>
      </w:r>
      <w:r w:rsidR="00DC2252">
        <w:rPr>
          <w:rFonts w:ascii="Times New Roman" w:eastAsia="Calibri" w:hAnsi="Times New Roman"/>
          <w:bCs/>
          <w:color w:val="auto"/>
          <w:sz w:val="28"/>
          <w:szCs w:val="28"/>
          <w:lang w:eastAsia="en-US"/>
        </w:rPr>
        <w:t xml:space="preserve"> Кроме того, лексическая единица </w:t>
      </w:r>
      <w:r w:rsidR="00DC2252" w:rsidRPr="00C23312">
        <w:rPr>
          <w:rFonts w:ascii="Times New Roman" w:eastAsia="Calibri" w:hAnsi="Times New Roman"/>
          <w:bCs/>
          <w:i/>
          <w:iCs/>
          <w:color w:val="auto"/>
          <w:sz w:val="28"/>
          <w:szCs w:val="28"/>
          <w:lang w:val="en-US" w:eastAsia="en-US"/>
        </w:rPr>
        <w:t>to</w:t>
      </w:r>
      <w:r w:rsidR="00DC2252" w:rsidRPr="00C23312">
        <w:rPr>
          <w:rFonts w:ascii="Times New Roman" w:eastAsia="Calibri" w:hAnsi="Times New Roman"/>
          <w:bCs/>
          <w:i/>
          <w:iCs/>
          <w:color w:val="auto"/>
          <w:sz w:val="28"/>
          <w:szCs w:val="28"/>
          <w:lang w:eastAsia="en-US"/>
        </w:rPr>
        <w:t xml:space="preserve"> </w:t>
      </w:r>
      <w:r w:rsidR="00DC2252" w:rsidRPr="00C23312">
        <w:rPr>
          <w:rFonts w:ascii="Times New Roman" w:eastAsia="Calibri" w:hAnsi="Times New Roman"/>
          <w:bCs/>
          <w:i/>
          <w:iCs/>
          <w:color w:val="auto"/>
          <w:sz w:val="28"/>
          <w:szCs w:val="28"/>
          <w:lang w:val="en-US" w:eastAsia="en-US"/>
        </w:rPr>
        <w:t>hiss</w:t>
      </w:r>
      <w:r w:rsidR="00DC2252">
        <w:rPr>
          <w:rFonts w:ascii="Times New Roman" w:eastAsia="Calibri" w:hAnsi="Times New Roman"/>
          <w:bCs/>
          <w:color w:val="auto"/>
          <w:sz w:val="28"/>
          <w:szCs w:val="28"/>
          <w:lang w:eastAsia="en-US"/>
        </w:rPr>
        <w:t>, как и многие други</w:t>
      </w:r>
      <w:r w:rsidR="00C23312">
        <w:rPr>
          <w:rFonts w:ascii="Times New Roman" w:eastAsia="Calibri" w:hAnsi="Times New Roman"/>
          <w:bCs/>
          <w:color w:val="auto"/>
          <w:sz w:val="28"/>
          <w:szCs w:val="28"/>
          <w:lang w:eastAsia="en-US"/>
        </w:rPr>
        <w:t>е</w:t>
      </w:r>
      <w:r w:rsidR="00DC2252">
        <w:rPr>
          <w:rFonts w:ascii="Times New Roman" w:eastAsia="Calibri" w:hAnsi="Times New Roman"/>
          <w:bCs/>
          <w:color w:val="auto"/>
          <w:sz w:val="28"/>
          <w:szCs w:val="28"/>
          <w:lang w:eastAsia="en-US"/>
        </w:rPr>
        <w:t xml:space="preserve"> проанализированные в ходе исследования слова, входит в несколько разных семантических зон, что отображено в вышеупомянутой таблице. Соответственно, мы понимаем, что лексические единицы в ЛСП </w:t>
      </w:r>
      <w:r w:rsidR="00DC2252">
        <w:rPr>
          <w:rFonts w:ascii="Times New Roman" w:eastAsia="Calibri" w:hAnsi="Times New Roman"/>
          <w:bCs/>
          <w:color w:val="auto"/>
          <w:sz w:val="28"/>
          <w:szCs w:val="28"/>
          <w:lang w:eastAsia="en-US"/>
        </w:rPr>
        <w:lastRenderedPageBreak/>
        <w:t>не привязаны к единственной семантической зоне и могут являться частью нескольких зон в зависимости от наличия общих сем.</w:t>
      </w:r>
    </w:p>
    <w:p w14:paraId="7555D00D" w14:textId="05BDCE31" w:rsidR="007435F5" w:rsidRPr="0034306D" w:rsidRDefault="007435F5" w:rsidP="00EB35C1">
      <w:pPr>
        <w:spacing w:line="360" w:lineRule="auto"/>
        <w:ind w:left="360"/>
        <w:jc w:val="both"/>
        <w:rPr>
          <w:rFonts w:ascii="Times New Roman" w:eastAsia="Calibri" w:hAnsi="Times New Roman"/>
          <w:bCs/>
          <w:color w:val="auto"/>
          <w:sz w:val="28"/>
          <w:szCs w:val="28"/>
          <w:lang w:val="en-US" w:eastAsia="en-US"/>
        </w:rPr>
      </w:pPr>
      <w:r>
        <w:rPr>
          <w:rFonts w:ascii="Times New Roman" w:eastAsia="Calibri" w:hAnsi="Times New Roman"/>
          <w:bCs/>
          <w:color w:val="auto"/>
          <w:sz w:val="28"/>
          <w:szCs w:val="28"/>
          <w:lang w:eastAsia="en-US"/>
        </w:rPr>
        <w:t>Рассмотрим пример (4)</w:t>
      </w:r>
      <w:r w:rsidR="00C23312">
        <w:rPr>
          <w:rFonts w:ascii="Times New Roman" w:eastAsia="Calibri" w:hAnsi="Times New Roman"/>
          <w:bCs/>
          <w:color w:val="auto"/>
          <w:sz w:val="28"/>
          <w:szCs w:val="28"/>
          <w:lang w:eastAsia="en-US"/>
        </w:rPr>
        <w:t xml:space="preserve"> </w:t>
      </w:r>
      <w:r w:rsidR="00C23312" w:rsidRPr="00C23312">
        <w:rPr>
          <w:rFonts w:ascii="Times New Roman" w:eastAsia="Calibri" w:hAnsi="Times New Roman"/>
          <w:bCs/>
          <w:i/>
          <w:iCs/>
          <w:color w:val="auto"/>
          <w:sz w:val="28"/>
          <w:szCs w:val="28"/>
          <w:lang w:val="en-US" w:eastAsia="en-US"/>
        </w:rPr>
        <w:t>to</w:t>
      </w:r>
      <w:r w:rsidR="00C23312" w:rsidRPr="00C23312">
        <w:rPr>
          <w:rFonts w:ascii="Times New Roman" w:eastAsia="Calibri" w:hAnsi="Times New Roman"/>
          <w:bCs/>
          <w:i/>
          <w:iCs/>
          <w:color w:val="auto"/>
          <w:sz w:val="28"/>
          <w:szCs w:val="28"/>
          <w:lang w:eastAsia="en-US"/>
        </w:rPr>
        <w:t xml:space="preserve"> </w:t>
      </w:r>
      <w:r w:rsidR="00C23312" w:rsidRPr="00C23312">
        <w:rPr>
          <w:rFonts w:ascii="Times New Roman" w:eastAsia="Calibri" w:hAnsi="Times New Roman"/>
          <w:bCs/>
          <w:i/>
          <w:iCs/>
          <w:color w:val="auto"/>
          <w:sz w:val="28"/>
          <w:szCs w:val="28"/>
          <w:lang w:val="en-US" w:eastAsia="en-US"/>
        </w:rPr>
        <w:t>purr</w:t>
      </w:r>
      <w:r>
        <w:rPr>
          <w:rFonts w:ascii="Times New Roman" w:eastAsia="Calibri" w:hAnsi="Times New Roman"/>
          <w:bCs/>
          <w:color w:val="auto"/>
          <w:sz w:val="28"/>
          <w:szCs w:val="28"/>
          <w:lang w:eastAsia="en-US"/>
        </w:rPr>
        <w:t xml:space="preserve">. Обратимся к словарю </w:t>
      </w:r>
      <w:r w:rsidR="00C23312">
        <w:rPr>
          <w:rFonts w:ascii="Times New Roman" w:eastAsia="Calibri" w:hAnsi="Times New Roman"/>
          <w:bCs/>
          <w:color w:val="auto"/>
          <w:sz w:val="28"/>
          <w:szCs w:val="28"/>
          <w:lang w:val="en-US" w:eastAsia="en-US"/>
        </w:rPr>
        <w:t>“</w:t>
      </w:r>
      <w:r>
        <w:rPr>
          <w:rFonts w:ascii="Times New Roman" w:eastAsia="Calibri" w:hAnsi="Times New Roman"/>
          <w:bCs/>
          <w:color w:val="auto"/>
          <w:sz w:val="28"/>
          <w:szCs w:val="28"/>
          <w:lang w:val="en-US" w:eastAsia="en-US"/>
        </w:rPr>
        <w:t>Cambridge</w:t>
      </w:r>
      <w:r w:rsidRPr="0034306D">
        <w:rPr>
          <w:rFonts w:ascii="Times New Roman" w:eastAsia="Calibri" w:hAnsi="Times New Roman"/>
          <w:bCs/>
          <w:color w:val="auto"/>
          <w:sz w:val="28"/>
          <w:szCs w:val="28"/>
          <w:lang w:val="en-US" w:eastAsia="en-US"/>
        </w:rPr>
        <w:t xml:space="preserve"> </w:t>
      </w:r>
      <w:r>
        <w:rPr>
          <w:rFonts w:ascii="Times New Roman" w:eastAsia="Calibri" w:hAnsi="Times New Roman"/>
          <w:bCs/>
          <w:color w:val="auto"/>
          <w:sz w:val="28"/>
          <w:szCs w:val="28"/>
          <w:lang w:val="en-US" w:eastAsia="en-US"/>
        </w:rPr>
        <w:t>dictionary</w:t>
      </w:r>
      <w:r w:rsidR="00C23312">
        <w:rPr>
          <w:rFonts w:ascii="Times New Roman" w:eastAsia="Calibri" w:hAnsi="Times New Roman"/>
          <w:bCs/>
          <w:color w:val="auto"/>
          <w:sz w:val="28"/>
          <w:szCs w:val="28"/>
          <w:lang w:val="en-US" w:eastAsia="en-US"/>
        </w:rPr>
        <w:t>”</w:t>
      </w:r>
      <w:r w:rsidRPr="0034306D">
        <w:rPr>
          <w:rFonts w:ascii="Times New Roman" w:eastAsia="Calibri" w:hAnsi="Times New Roman"/>
          <w:bCs/>
          <w:color w:val="auto"/>
          <w:sz w:val="28"/>
          <w:szCs w:val="28"/>
          <w:lang w:val="en-US" w:eastAsia="en-US"/>
        </w:rPr>
        <w:t>:</w:t>
      </w:r>
    </w:p>
    <w:p w14:paraId="1EE143DE" w14:textId="7B138F99" w:rsidR="00A66B64" w:rsidRPr="00A66B64" w:rsidRDefault="00A66B64" w:rsidP="00EB35C1">
      <w:pPr>
        <w:spacing w:line="360" w:lineRule="auto"/>
        <w:ind w:left="360"/>
        <w:jc w:val="both"/>
        <w:rPr>
          <w:rFonts w:ascii="Times New Roman" w:eastAsia="Calibri" w:hAnsi="Times New Roman"/>
          <w:bCs/>
          <w:i/>
          <w:iCs/>
          <w:color w:val="auto"/>
          <w:sz w:val="24"/>
          <w:szCs w:val="24"/>
          <w:lang w:val="en-US" w:eastAsia="en-US"/>
        </w:rPr>
      </w:pPr>
      <w:r w:rsidRPr="00A66B64">
        <w:rPr>
          <w:rFonts w:ascii="Times New Roman" w:eastAsia="Calibri" w:hAnsi="Times New Roman"/>
          <w:bCs/>
          <w:i/>
          <w:iCs/>
          <w:color w:val="auto"/>
          <w:sz w:val="24"/>
          <w:szCs w:val="24"/>
          <w:lang w:val="en-US" w:eastAsia="en-US"/>
        </w:rPr>
        <w:t xml:space="preserve">to make a </w:t>
      </w:r>
      <w:r w:rsidRPr="00A66B64">
        <w:rPr>
          <w:rFonts w:ascii="Times New Roman" w:eastAsia="Calibri" w:hAnsi="Times New Roman"/>
          <w:bCs/>
          <w:i/>
          <w:iCs/>
          <w:color w:val="auto"/>
          <w:sz w:val="24"/>
          <w:szCs w:val="24"/>
          <w:u w:val="single"/>
          <w:lang w:val="en-US" w:eastAsia="en-US"/>
        </w:rPr>
        <w:t>quiet</w:t>
      </w:r>
      <w:r w:rsidRPr="00A66B64">
        <w:rPr>
          <w:rFonts w:ascii="Times New Roman" w:eastAsia="Calibri" w:hAnsi="Times New Roman"/>
          <w:bCs/>
          <w:i/>
          <w:iCs/>
          <w:color w:val="auto"/>
          <w:sz w:val="24"/>
          <w:szCs w:val="24"/>
          <w:lang w:val="en-US" w:eastAsia="en-US"/>
        </w:rPr>
        <w:t>, continuous, soft sound</w:t>
      </w:r>
      <w:r w:rsidR="00343743">
        <w:rPr>
          <w:rFonts w:ascii="Times New Roman" w:eastAsia="Calibri" w:hAnsi="Times New Roman"/>
          <w:bCs/>
          <w:i/>
          <w:iCs/>
          <w:color w:val="auto"/>
          <w:sz w:val="24"/>
          <w:szCs w:val="24"/>
          <w:lang w:val="en-US" w:eastAsia="en-US"/>
        </w:rPr>
        <w:t>.</w:t>
      </w:r>
    </w:p>
    <w:p w14:paraId="26151064" w14:textId="5D9BEF70" w:rsidR="00A66B64" w:rsidRDefault="00A66B64" w:rsidP="00EB35C1">
      <w:pPr>
        <w:spacing w:line="360" w:lineRule="auto"/>
        <w:ind w:left="360"/>
        <w:jc w:val="both"/>
        <w:rPr>
          <w:rFonts w:ascii="Times New Roman" w:eastAsia="Calibri" w:hAnsi="Times New Roman"/>
          <w:bCs/>
          <w:color w:val="auto"/>
          <w:sz w:val="28"/>
          <w:szCs w:val="28"/>
          <w:lang w:eastAsia="en-US"/>
        </w:rPr>
      </w:pPr>
      <w:r w:rsidRPr="00394C19">
        <w:rPr>
          <w:rFonts w:ascii="Times New Roman" w:eastAsia="Calibri" w:hAnsi="Times New Roman"/>
          <w:bCs/>
          <w:color w:val="auto"/>
          <w:sz w:val="28"/>
          <w:szCs w:val="28"/>
          <w:lang w:val="en-US" w:eastAsia="en-US"/>
        </w:rPr>
        <w:t xml:space="preserve"> </w:t>
      </w:r>
      <w:r>
        <w:rPr>
          <w:rFonts w:ascii="Times New Roman" w:eastAsia="Calibri" w:hAnsi="Times New Roman"/>
          <w:bCs/>
          <w:color w:val="auto"/>
          <w:sz w:val="28"/>
          <w:szCs w:val="28"/>
          <w:lang w:eastAsia="en-US"/>
        </w:rPr>
        <w:t>В данном определении присутствую</w:t>
      </w:r>
      <w:r w:rsidR="00C23312">
        <w:rPr>
          <w:rFonts w:ascii="Times New Roman" w:eastAsia="Calibri" w:hAnsi="Times New Roman"/>
          <w:bCs/>
          <w:color w:val="auto"/>
          <w:sz w:val="28"/>
          <w:szCs w:val="28"/>
          <w:lang w:eastAsia="en-US"/>
        </w:rPr>
        <w:t>т</w:t>
      </w:r>
      <w:r>
        <w:rPr>
          <w:rFonts w:ascii="Times New Roman" w:eastAsia="Calibri" w:hAnsi="Times New Roman"/>
          <w:bCs/>
          <w:color w:val="auto"/>
          <w:sz w:val="28"/>
          <w:szCs w:val="28"/>
          <w:lang w:eastAsia="en-US"/>
        </w:rPr>
        <w:t xml:space="preserve"> три специфические семы, которые позволяют отнести его к трём разным семантическим зонам. В контексте данного примера нас интересует сема </w:t>
      </w:r>
      <w:r w:rsidRPr="00C23312">
        <w:rPr>
          <w:rFonts w:ascii="Times New Roman" w:eastAsia="Calibri" w:hAnsi="Times New Roman"/>
          <w:bCs/>
          <w:color w:val="auto"/>
          <w:sz w:val="28"/>
          <w:szCs w:val="28"/>
          <w:lang w:eastAsia="en-US"/>
        </w:rPr>
        <w:t>“</w:t>
      </w:r>
      <w:r w:rsidRPr="00C23312">
        <w:rPr>
          <w:rFonts w:ascii="Times New Roman" w:eastAsia="Calibri" w:hAnsi="Times New Roman"/>
          <w:bCs/>
          <w:color w:val="auto"/>
          <w:sz w:val="28"/>
          <w:szCs w:val="28"/>
          <w:lang w:val="en-US" w:eastAsia="en-US"/>
        </w:rPr>
        <w:t>quiet</w:t>
      </w:r>
      <w:r w:rsidRPr="00C23312">
        <w:rPr>
          <w:rFonts w:ascii="Times New Roman" w:eastAsia="Calibri" w:hAnsi="Times New Roman"/>
          <w:bCs/>
          <w:color w:val="auto"/>
          <w:sz w:val="28"/>
          <w:szCs w:val="28"/>
          <w:lang w:eastAsia="en-US"/>
        </w:rPr>
        <w:t>”</w:t>
      </w:r>
      <w:r>
        <w:rPr>
          <w:rFonts w:ascii="Times New Roman" w:eastAsia="Calibri" w:hAnsi="Times New Roman"/>
          <w:bCs/>
          <w:i/>
          <w:iCs/>
          <w:color w:val="auto"/>
          <w:sz w:val="24"/>
          <w:szCs w:val="24"/>
          <w:lang w:eastAsia="en-US"/>
        </w:rPr>
        <w:t xml:space="preserve"> </w:t>
      </w:r>
      <w:r>
        <w:rPr>
          <w:rFonts w:ascii="Times New Roman" w:eastAsia="Calibri" w:hAnsi="Times New Roman"/>
          <w:bCs/>
          <w:color w:val="auto"/>
          <w:sz w:val="28"/>
          <w:szCs w:val="28"/>
          <w:lang w:eastAsia="en-US"/>
        </w:rPr>
        <w:t xml:space="preserve">Наличие этой семы в примерах (3) и (4) позволяет выделить отдельную семантическую зону </w:t>
      </w:r>
      <w:r w:rsidRPr="004F0B38">
        <w:rPr>
          <w:rFonts w:ascii="Times New Roman" w:eastAsia="Calibri" w:hAnsi="Times New Roman"/>
          <w:bCs/>
          <w:color w:val="auto"/>
          <w:sz w:val="28"/>
          <w:szCs w:val="28"/>
          <w:lang w:eastAsia="en-US"/>
        </w:rPr>
        <w:t>“</w:t>
      </w:r>
      <w:r w:rsidRPr="004F0B38">
        <w:rPr>
          <w:rFonts w:ascii="Times New Roman" w:eastAsia="Calibri" w:hAnsi="Times New Roman"/>
          <w:bCs/>
          <w:color w:val="auto"/>
          <w:sz w:val="28"/>
          <w:szCs w:val="28"/>
          <w:lang w:val="en-US" w:eastAsia="en-US"/>
        </w:rPr>
        <w:t>quiet</w:t>
      </w:r>
      <w:r w:rsidRPr="004F0B38">
        <w:rPr>
          <w:rFonts w:ascii="Times New Roman" w:eastAsia="Calibri" w:hAnsi="Times New Roman"/>
          <w:bCs/>
          <w:color w:val="auto"/>
          <w:sz w:val="28"/>
          <w:szCs w:val="28"/>
          <w:lang w:eastAsia="en-US"/>
        </w:rPr>
        <w:t xml:space="preserve"> </w:t>
      </w:r>
      <w:r w:rsidRPr="004F0B38">
        <w:rPr>
          <w:rFonts w:ascii="Times New Roman" w:eastAsia="Calibri" w:hAnsi="Times New Roman"/>
          <w:bCs/>
          <w:color w:val="auto"/>
          <w:sz w:val="28"/>
          <w:szCs w:val="28"/>
          <w:lang w:val="en-US" w:eastAsia="en-US"/>
        </w:rPr>
        <w:t>sound</w:t>
      </w:r>
      <w:r w:rsidRPr="004F0B38">
        <w:rPr>
          <w:rFonts w:ascii="Times New Roman" w:eastAsia="Calibri" w:hAnsi="Times New Roman"/>
          <w:bCs/>
          <w:color w:val="auto"/>
          <w:sz w:val="28"/>
          <w:szCs w:val="28"/>
          <w:lang w:eastAsia="en-US"/>
        </w:rPr>
        <w:t>”,</w:t>
      </w:r>
      <w:r w:rsidRPr="00A66B64">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прочие проанализированные </w:t>
      </w:r>
      <w:proofErr w:type="spellStart"/>
      <w:r>
        <w:rPr>
          <w:rFonts w:ascii="Times New Roman" w:eastAsia="Calibri" w:hAnsi="Times New Roman"/>
          <w:bCs/>
          <w:color w:val="auto"/>
          <w:sz w:val="28"/>
          <w:szCs w:val="28"/>
          <w:lang w:eastAsia="en-US"/>
        </w:rPr>
        <w:t>конституенты</w:t>
      </w:r>
      <w:proofErr w:type="spellEnd"/>
      <w:r>
        <w:rPr>
          <w:rFonts w:ascii="Times New Roman" w:eastAsia="Calibri" w:hAnsi="Times New Roman"/>
          <w:bCs/>
          <w:color w:val="auto"/>
          <w:sz w:val="28"/>
          <w:szCs w:val="28"/>
          <w:lang w:eastAsia="en-US"/>
        </w:rPr>
        <w:t xml:space="preserve"> которой были внесены по схожему принципу </w:t>
      </w:r>
      <w:r w:rsidR="00DC2252">
        <w:rPr>
          <w:rFonts w:ascii="Times New Roman" w:eastAsia="Calibri" w:hAnsi="Times New Roman"/>
          <w:bCs/>
          <w:color w:val="auto"/>
          <w:sz w:val="28"/>
          <w:szCs w:val="28"/>
          <w:lang w:eastAsia="en-US"/>
        </w:rPr>
        <w:t>выявления общей семы.</w:t>
      </w:r>
    </w:p>
    <w:p w14:paraId="0715AA10" w14:textId="44F6A05E" w:rsidR="00DC2252" w:rsidRDefault="00DC2252" w:rsidP="00DC2252">
      <w:pPr>
        <w:spacing w:line="360" w:lineRule="auto"/>
        <w:ind w:left="360" w:firstLine="34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Следующая семантическая зона, входящая в </w:t>
      </w:r>
      <w:proofErr w:type="spellStart"/>
      <w:r>
        <w:rPr>
          <w:rFonts w:ascii="Times New Roman" w:eastAsia="Calibri" w:hAnsi="Times New Roman"/>
          <w:bCs/>
          <w:color w:val="auto"/>
          <w:sz w:val="28"/>
          <w:szCs w:val="28"/>
          <w:lang w:eastAsia="en-US"/>
        </w:rPr>
        <w:t>субполе</w:t>
      </w:r>
      <w:proofErr w:type="spellEnd"/>
      <w:r>
        <w:rPr>
          <w:rFonts w:ascii="Times New Roman" w:eastAsia="Calibri" w:hAnsi="Times New Roman"/>
          <w:bCs/>
          <w:color w:val="auto"/>
          <w:sz w:val="28"/>
          <w:szCs w:val="28"/>
          <w:lang w:eastAsia="en-US"/>
        </w:rPr>
        <w:t xml:space="preserve"> </w:t>
      </w:r>
      <w:r w:rsidRPr="00DC2252">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physical</w:t>
      </w:r>
      <w:r w:rsidRPr="00DC2252">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characteristics</w:t>
      </w:r>
      <w:r w:rsidRPr="00DC2252">
        <w:rPr>
          <w:rFonts w:ascii="Times New Roman" w:eastAsia="Calibri" w:hAnsi="Times New Roman"/>
          <w:bCs/>
          <w:color w:val="auto"/>
          <w:sz w:val="28"/>
          <w:szCs w:val="28"/>
          <w:lang w:eastAsia="en-US"/>
        </w:rPr>
        <w:t>” — “</w:t>
      </w:r>
      <w:r>
        <w:rPr>
          <w:rFonts w:ascii="Times New Roman" w:eastAsia="Calibri" w:hAnsi="Times New Roman"/>
          <w:bCs/>
          <w:color w:val="auto"/>
          <w:sz w:val="28"/>
          <w:szCs w:val="28"/>
          <w:lang w:val="en-US" w:eastAsia="en-US"/>
        </w:rPr>
        <w:t>continuous</w:t>
      </w:r>
      <w:r w:rsidRPr="00DC2252">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sound</w:t>
      </w:r>
      <w:r w:rsidRPr="00DC2252">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Рассмотрим примеры (5) и (6):</w:t>
      </w:r>
    </w:p>
    <w:p w14:paraId="44730379" w14:textId="22570972" w:rsidR="00343743" w:rsidRPr="00343743" w:rsidRDefault="00343743" w:rsidP="00901949">
      <w:pPr>
        <w:pStyle w:val="a3"/>
        <w:numPr>
          <w:ilvl w:val="0"/>
          <w:numId w:val="3"/>
        </w:numPr>
        <w:spacing w:line="360" w:lineRule="auto"/>
        <w:rPr>
          <w:rFonts w:eastAsia="Calibri"/>
          <w:bCs/>
          <w:i/>
          <w:iCs/>
          <w:color w:val="auto"/>
          <w:sz w:val="24"/>
          <w:szCs w:val="24"/>
          <w:lang w:val="en-US" w:eastAsia="en-US"/>
        </w:rPr>
      </w:pPr>
      <w:r w:rsidRPr="00343743">
        <w:rPr>
          <w:rFonts w:eastAsia="Calibri"/>
          <w:bCs/>
          <w:i/>
          <w:iCs/>
          <w:color w:val="auto"/>
          <w:sz w:val="24"/>
          <w:szCs w:val="24"/>
          <w:lang w:val="en-US" w:eastAsia="en-US"/>
        </w:rPr>
        <w:t>to hum</w:t>
      </w:r>
    </w:p>
    <w:p w14:paraId="001213D0" w14:textId="3333B893" w:rsidR="00343743" w:rsidRPr="00343743" w:rsidRDefault="00343743" w:rsidP="00901949">
      <w:pPr>
        <w:pStyle w:val="a3"/>
        <w:numPr>
          <w:ilvl w:val="0"/>
          <w:numId w:val="3"/>
        </w:numPr>
        <w:spacing w:line="360" w:lineRule="auto"/>
        <w:rPr>
          <w:rFonts w:eastAsia="Calibri"/>
          <w:bCs/>
          <w:i/>
          <w:iCs/>
          <w:color w:val="auto"/>
          <w:sz w:val="24"/>
          <w:szCs w:val="24"/>
          <w:lang w:val="en-US" w:eastAsia="en-US"/>
        </w:rPr>
      </w:pPr>
      <w:r w:rsidRPr="00343743">
        <w:rPr>
          <w:rFonts w:eastAsia="Calibri"/>
          <w:bCs/>
          <w:i/>
          <w:iCs/>
          <w:color w:val="auto"/>
          <w:sz w:val="24"/>
          <w:szCs w:val="24"/>
          <w:lang w:val="en-US" w:eastAsia="en-US"/>
        </w:rPr>
        <w:t>to chatter</w:t>
      </w:r>
    </w:p>
    <w:p w14:paraId="623CAB87" w14:textId="1801D0A6" w:rsidR="00343743" w:rsidRDefault="00343743" w:rsidP="00343743">
      <w:pPr>
        <w:spacing w:line="360" w:lineRule="auto"/>
        <w:ind w:left="360"/>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Обратимся к словарю </w:t>
      </w:r>
      <w:r w:rsidR="006A0C8B" w:rsidRPr="006A0C8B">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Cambridge</w:t>
      </w:r>
      <w:r w:rsidRPr="00343743">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dictionary</w:t>
      </w:r>
      <w:r w:rsidR="006A0C8B" w:rsidRPr="006A0C8B">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чтобы дать определение примеру (5)</w:t>
      </w:r>
      <w:r w:rsidR="00387531" w:rsidRPr="00387531">
        <w:rPr>
          <w:rFonts w:ascii="Times New Roman" w:eastAsia="Calibri" w:hAnsi="Times New Roman"/>
          <w:bCs/>
          <w:color w:val="auto"/>
          <w:sz w:val="28"/>
          <w:szCs w:val="28"/>
          <w:lang w:eastAsia="en-US"/>
        </w:rPr>
        <w:t xml:space="preserve"> </w:t>
      </w:r>
      <w:r w:rsidR="00387531" w:rsidRPr="00387531">
        <w:rPr>
          <w:rFonts w:ascii="Times New Roman" w:eastAsia="Calibri" w:hAnsi="Times New Roman"/>
          <w:bCs/>
          <w:i/>
          <w:iCs/>
          <w:color w:val="auto"/>
          <w:sz w:val="28"/>
          <w:szCs w:val="28"/>
          <w:lang w:val="en-US" w:eastAsia="en-US"/>
        </w:rPr>
        <w:t>to</w:t>
      </w:r>
      <w:r w:rsidR="00387531" w:rsidRPr="00387531">
        <w:rPr>
          <w:rFonts w:ascii="Times New Roman" w:eastAsia="Calibri" w:hAnsi="Times New Roman"/>
          <w:bCs/>
          <w:i/>
          <w:iCs/>
          <w:color w:val="auto"/>
          <w:sz w:val="28"/>
          <w:szCs w:val="28"/>
          <w:lang w:eastAsia="en-US"/>
        </w:rPr>
        <w:t xml:space="preserve"> </w:t>
      </w:r>
      <w:r w:rsidR="00387531" w:rsidRPr="00387531">
        <w:rPr>
          <w:rFonts w:ascii="Times New Roman" w:eastAsia="Calibri" w:hAnsi="Times New Roman"/>
          <w:bCs/>
          <w:i/>
          <w:iCs/>
          <w:color w:val="auto"/>
          <w:sz w:val="28"/>
          <w:szCs w:val="28"/>
          <w:lang w:val="en-US" w:eastAsia="en-US"/>
        </w:rPr>
        <w:t>hum</w:t>
      </w:r>
      <w:r>
        <w:rPr>
          <w:rFonts w:ascii="Times New Roman" w:eastAsia="Calibri" w:hAnsi="Times New Roman"/>
          <w:bCs/>
          <w:color w:val="auto"/>
          <w:sz w:val="28"/>
          <w:szCs w:val="28"/>
          <w:lang w:eastAsia="en-US"/>
        </w:rPr>
        <w:t>:</w:t>
      </w:r>
    </w:p>
    <w:p w14:paraId="5E04B21A" w14:textId="368A0E4B" w:rsidR="00343743" w:rsidRPr="00343743" w:rsidRDefault="00343743" w:rsidP="00343743">
      <w:pPr>
        <w:spacing w:line="360" w:lineRule="auto"/>
        <w:ind w:left="360"/>
        <w:jc w:val="both"/>
        <w:rPr>
          <w:rFonts w:ascii="Times New Roman" w:eastAsia="Calibri" w:hAnsi="Times New Roman"/>
          <w:bCs/>
          <w:i/>
          <w:iCs/>
          <w:color w:val="auto"/>
          <w:sz w:val="24"/>
          <w:szCs w:val="24"/>
          <w:lang w:val="en-US" w:eastAsia="en-US"/>
        </w:rPr>
      </w:pPr>
      <w:r w:rsidRPr="00343743">
        <w:rPr>
          <w:rFonts w:ascii="Times New Roman" w:eastAsia="Calibri" w:hAnsi="Times New Roman"/>
          <w:bCs/>
          <w:i/>
          <w:iCs/>
          <w:color w:val="auto"/>
          <w:sz w:val="24"/>
          <w:szCs w:val="24"/>
          <w:lang w:val="en-US" w:eastAsia="en-US"/>
        </w:rPr>
        <w:t xml:space="preserve">to make a </w:t>
      </w:r>
      <w:r w:rsidRPr="00343743">
        <w:rPr>
          <w:rFonts w:ascii="Times New Roman" w:eastAsia="Calibri" w:hAnsi="Times New Roman"/>
          <w:bCs/>
          <w:i/>
          <w:iCs/>
          <w:color w:val="auto"/>
          <w:sz w:val="24"/>
          <w:szCs w:val="24"/>
          <w:u w:val="single"/>
          <w:lang w:val="en-US" w:eastAsia="en-US"/>
        </w:rPr>
        <w:t>continuous</w:t>
      </w:r>
      <w:r w:rsidRPr="00343743">
        <w:rPr>
          <w:rFonts w:ascii="Times New Roman" w:eastAsia="Calibri" w:hAnsi="Times New Roman"/>
          <w:bCs/>
          <w:i/>
          <w:iCs/>
          <w:color w:val="auto"/>
          <w:sz w:val="24"/>
          <w:szCs w:val="24"/>
          <w:lang w:val="en-US" w:eastAsia="en-US"/>
        </w:rPr>
        <w:t xml:space="preserve"> low sound.</w:t>
      </w:r>
    </w:p>
    <w:p w14:paraId="6628FAD6" w14:textId="6A7F43AB" w:rsidR="00343743" w:rsidRDefault="00343743" w:rsidP="00343743">
      <w:pPr>
        <w:spacing w:line="360" w:lineRule="auto"/>
        <w:ind w:left="360"/>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Мы видим, что в определении присутствует сема </w:t>
      </w:r>
      <w:r w:rsidRPr="00343743">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continuous</w:t>
      </w:r>
      <w:r w:rsidRPr="00343743">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Уточним в словаре </w:t>
      </w:r>
      <w:r w:rsidR="00387531" w:rsidRPr="00387531">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Cambridge</w:t>
      </w:r>
      <w:r w:rsidRPr="00343743">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dictionary</w:t>
      </w:r>
      <w:r w:rsidR="00387531" w:rsidRPr="00387531">
        <w:rPr>
          <w:rFonts w:ascii="Times New Roman" w:eastAsia="Calibri" w:hAnsi="Times New Roman"/>
          <w:bCs/>
          <w:color w:val="auto"/>
          <w:sz w:val="28"/>
          <w:szCs w:val="28"/>
          <w:lang w:eastAsia="en-US"/>
        </w:rPr>
        <w:t>”</w:t>
      </w:r>
      <w:r w:rsidRPr="00343743">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определение примера (6)</w:t>
      </w:r>
      <w:r w:rsidR="00AF33ED" w:rsidRPr="00AF33ED">
        <w:rPr>
          <w:rFonts w:ascii="Times New Roman" w:eastAsia="Calibri" w:hAnsi="Times New Roman"/>
          <w:bCs/>
          <w:color w:val="auto"/>
          <w:sz w:val="28"/>
          <w:szCs w:val="28"/>
          <w:lang w:eastAsia="en-US"/>
        </w:rPr>
        <w:t xml:space="preserve"> </w:t>
      </w:r>
      <w:r w:rsidR="00AF33ED" w:rsidRPr="00AF33ED">
        <w:rPr>
          <w:rFonts w:ascii="Times New Roman" w:eastAsia="Calibri" w:hAnsi="Times New Roman"/>
          <w:bCs/>
          <w:i/>
          <w:iCs/>
          <w:color w:val="auto"/>
          <w:sz w:val="28"/>
          <w:szCs w:val="28"/>
          <w:lang w:val="en-US" w:eastAsia="en-US"/>
        </w:rPr>
        <w:t>to</w:t>
      </w:r>
      <w:r w:rsidR="00AF33ED" w:rsidRPr="00AF33ED">
        <w:rPr>
          <w:rFonts w:ascii="Times New Roman" w:eastAsia="Calibri" w:hAnsi="Times New Roman"/>
          <w:bCs/>
          <w:i/>
          <w:iCs/>
          <w:color w:val="auto"/>
          <w:sz w:val="28"/>
          <w:szCs w:val="28"/>
          <w:lang w:eastAsia="en-US"/>
        </w:rPr>
        <w:t xml:space="preserve"> </w:t>
      </w:r>
      <w:r w:rsidR="00AF33ED" w:rsidRPr="00AF33ED">
        <w:rPr>
          <w:rFonts w:ascii="Times New Roman" w:eastAsia="Calibri" w:hAnsi="Times New Roman"/>
          <w:bCs/>
          <w:i/>
          <w:iCs/>
          <w:color w:val="auto"/>
          <w:sz w:val="28"/>
          <w:szCs w:val="28"/>
          <w:lang w:val="en-US" w:eastAsia="en-US"/>
        </w:rPr>
        <w:t>chatter</w:t>
      </w:r>
      <w:r>
        <w:rPr>
          <w:rFonts w:ascii="Times New Roman" w:eastAsia="Calibri" w:hAnsi="Times New Roman"/>
          <w:bCs/>
          <w:color w:val="auto"/>
          <w:sz w:val="28"/>
          <w:szCs w:val="28"/>
          <w:lang w:eastAsia="en-US"/>
        </w:rPr>
        <w:t>, чтобы продемонстрировать общую черту:</w:t>
      </w:r>
    </w:p>
    <w:p w14:paraId="417241B4" w14:textId="749749B3" w:rsidR="00343743" w:rsidRPr="00D45075" w:rsidRDefault="00D45075" w:rsidP="00343743">
      <w:pPr>
        <w:spacing w:line="360" w:lineRule="auto"/>
        <w:ind w:left="360"/>
        <w:jc w:val="both"/>
        <w:rPr>
          <w:rFonts w:ascii="Times New Roman" w:eastAsia="Calibri" w:hAnsi="Times New Roman"/>
          <w:bCs/>
          <w:i/>
          <w:iCs/>
          <w:color w:val="auto"/>
          <w:sz w:val="24"/>
          <w:szCs w:val="24"/>
          <w:lang w:val="en-US" w:eastAsia="en-US"/>
        </w:rPr>
      </w:pPr>
      <w:r w:rsidRPr="00D45075">
        <w:rPr>
          <w:rFonts w:ascii="Times New Roman" w:eastAsia="Calibri" w:hAnsi="Times New Roman"/>
          <w:bCs/>
          <w:i/>
          <w:iCs/>
          <w:color w:val="auto"/>
          <w:sz w:val="24"/>
          <w:szCs w:val="24"/>
          <w:lang w:val="en-US" w:eastAsia="en-US"/>
        </w:rPr>
        <w:t xml:space="preserve">If animals chatter, they make quick, </w:t>
      </w:r>
      <w:r w:rsidRPr="00D45075">
        <w:rPr>
          <w:rFonts w:ascii="Times New Roman" w:eastAsia="Calibri" w:hAnsi="Times New Roman"/>
          <w:bCs/>
          <w:i/>
          <w:iCs/>
          <w:color w:val="auto"/>
          <w:sz w:val="24"/>
          <w:szCs w:val="24"/>
          <w:u w:val="single"/>
          <w:lang w:val="en-US" w:eastAsia="en-US"/>
        </w:rPr>
        <w:t>repeated</w:t>
      </w:r>
      <w:r w:rsidRPr="00D45075">
        <w:rPr>
          <w:rFonts w:ascii="Times New Roman" w:eastAsia="Calibri" w:hAnsi="Times New Roman"/>
          <w:bCs/>
          <w:i/>
          <w:iCs/>
          <w:color w:val="auto"/>
          <w:sz w:val="24"/>
          <w:szCs w:val="24"/>
          <w:lang w:val="en-US" w:eastAsia="en-US"/>
        </w:rPr>
        <w:t xml:space="preserve"> noises</w:t>
      </w:r>
    </w:p>
    <w:p w14:paraId="7F12EE52" w14:textId="0282D644" w:rsidR="00343743" w:rsidRDefault="00D45075" w:rsidP="00343743">
      <w:pPr>
        <w:spacing w:line="360" w:lineRule="auto"/>
        <w:ind w:left="360"/>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Пример (6) показался нам интереснее прочих, в ходящих в данную лексическую зону.</w:t>
      </w:r>
      <w:r w:rsidRPr="00D45075">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В дефиниции слова присутствует сема </w:t>
      </w:r>
      <w:r w:rsidR="00AF33ED" w:rsidRPr="00394C19">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repeated</w:t>
      </w:r>
      <w:r w:rsidR="00AF33ED" w:rsidRPr="00394C19">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а не </w:t>
      </w:r>
      <w:r w:rsidR="00AF33ED" w:rsidRPr="00394C19">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continuous</w:t>
      </w:r>
      <w:r w:rsidR="00AF33ED" w:rsidRPr="00394C19">
        <w:rPr>
          <w:rFonts w:ascii="Times New Roman" w:eastAsia="Calibri" w:hAnsi="Times New Roman"/>
          <w:bCs/>
          <w:color w:val="auto"/>
          <w:sz w:val="28"/>
          <w:szCs w:val="28"/>
          <w:lang w:eastAsia="en-US"/>
        </w:rPr>
        <w:t>”</w:t>
      </w:r>
      <w:r w:rsidRPr="00D45075">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Тем не менее, мы посчитали необходимым внести данную лексическую единицу в семантическую зону </w:t>
      </w:r>
      <w:r w:rsidRPr="00D45075">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continuous</w:t>
      </w:r>
      <w:r w:rsidRPr="00D45075">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sound</w:t>
      </w:r>
      <w:r w:rsidRPr="00D45075">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Хотя </w:t>
      </w:r>
      <w:r w:rsidR="00AF33ED" w:rsidRPr="00AF33E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continuous</w:t>
      </w:r>
      <w:r w:rsidR="00AF33ED" w:rsidRPr="00AF33ED">
        <w:rPr>
          <w:rFonts w:ascii="Times New Roman" w:eastAsia="Calibri" w:hAnsi="Times New Roman"/>
          <w:bCs/>
          <w:color w:val="auto"/>
          <w:sz w:val="28"/>
          <w:szCs w:val="28"/>
          <w:lang w:eastAsia="en-US"/>
        </w:rPr>
        <w:t>”</w:t>
      </w:r>
      <w:r w:rsidRPr="00D45075">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и </w:t>
      </w:r>
      <w:r w:rsidR="00AF33ED" w:rsidRPr="00AF33E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repeated</w:t>
      </w:r>
      <w:r w:rsidR="00AF33ED" w:rsidRPr="00AF33E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w:t>
      </w:r>
      <w:r w:rsidRPr="00D45075">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не прямые синонимы, они всё же обладают </w:t>
      </w:r>
      <w:r>
        <w:rPr>
          <w:rFonts w:ascii="Times New Roman" w:eastAsia="Calibri" w:hAnsi="Times New Roman"/>
          <w:bCs/>
          <w:color w:val="auto"/>
          <w:sz w:val="28"/>
          <w:szCs w:val="28"/>
          <w:lang w:eastAsia="en-US"/>
        </w:rPr>
        <w:lastRenderedPageBreak/>
        <w:t xml:space="preserve">общим смыслом продолжительности. Объединение слов с такими дефинициями в одну зону демонстрирует основную идею выделения семантических зон </w:t>
      </w:r>
      <w:r w:rsidRPr="00D45075">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они могут выделяться на основе выявления общих </w:t>
      </w:r>
      <w:r w:rsidR="008F013F">
        <w:rPr>
          <w:rFonts w:ascii="Times New Roman" w:eastAsia="Calibri" w:hAnsi="Times New Roman"/>
          <w:bCs/>
          <w:color w:val="auto"/>
          <w:sz w:val="28"/>
          <w:szCs w:val="28"/>
          <w:lang w:eastAsia="en-US"/>
        </w:rPr>
        <w:t xml:space="preserve">семантических компонентов </w:t>
      </w:r>
      <w:r>
        <w:rPr>
          <w:rFonts w:ascii="Times New Roman" w:eastAsia="Calibri" w:hAnsi="Times New Roman"/>
          <w:bCs/>
          <w:color w:val="auto"/>
          <w:sz w:val="28"/>
          <w:szCs w:val="28"/>
          <w:lang w:eastAsia="en-US"/>
        </w:rPr>
        <w:t>значения.</w:t>
      </w:r>
    </w:p>
    <w:p w14:paraId="0F13B227" w14:textId="2D761BA8" w:rsidR="00421FA5" w:rsidRDefault="00421FA5" w:rsidP="00343743">
      <w:pPr>
        <w:spacing w:line="360" w:lineRule="auto"/>
        <w:ind w:left="360"/>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 xml:space="preserve">Следующая семантическая зона </w:t>
      </w:r>
      <w:r w:rsidRPr="00421FA5">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w:t>
      </w:r>
      <w:r w:rsidRPr="00421FA5">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soft</w:t>
      </w:r>
      <w:r w:rsidRPr="00421FA5">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sound</w:t>
      </w:r>
      <w:r w:rsidRPr="00421FA5">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Рассмотрим примеры:</w:t>
      </w:r>
    </w:p>
    <w:p w14:paraId="270FCB62" w14:textId="0E6C62F4" w:rsidR="00421FA5" w:rsidRPr="00421FA5" w:rsidRDefault="00421FA5" w:rsidP="00901949">
      <w:pPr>
        <w:pStyle w:val="a3"/>
        <w:numPr>
          <w:ilvl w:val="0"/>
          <w:numId w:val="3"/>
        </w:numPr>
        <w:spacing w:line="360" w:lineRule="auto"/>
        <w:rPr>
          <w:rFonts w:eastAsia="Calibri"/>
          <w:bCs/>
          <w:i/>
          <w:iCs/>
          <w:color w:val="auto"/>
          <w:sz w:val="24"/>
          <w:szCs w:val="24"/>
          <w:lang w:eastAsia="en-US"/>
        </w:rPr>
      </w:pPr>
      <w:r w:rsidRPr="00421FA5">
        <w:rPr>
          <w:rFonts w:eastAsia="Calibri"/>
          <w:bCs/>
          <w:i/>
          <w:iCs/>
          <w:color w:val="auto"/>
          <w:sz w:val="24"/>
          <w:szCs w:val="24"/>
          <w:lang w:val="en-US" w:eastAsia="en-US"/>
        </w:rPr>
        <w:t>to mew</w:t>
      </w:r>
    </w:p>
    <w:p w14:paraId="6F1CF51E" w14:textId="141B7BF9" w:rsidR="00421FA5" w:rsidRPr="00421FA5" w:rsidRDefault="00421FA5" w:rsidP="00901949">
      <w:pPr>
        <w:pStyle w:val="a3"/>
        <w:numPr>
          <w:ilvl w:val="0"/>
          <w:numId w:val="3"/>
        </w:numPr>
        <w:spacing w:line="360" w:lineRule="auto"/>
        <w:rPr>
          <w:rFonts w:eastAsia="Calibri"/>
          <w:bCs/>
          <w:i/>
          <w:iCs/>
          <w:color w:val="auto"/>
          <w:sz w:val="24"/>
          <w:szCs w:val="24"/>
          <w:lang w:eastAsia="en-US"/>
        </w:rPr>
      </w:pPr>
      <w:r w:rsidRPr="00421FA5">
        <w:rPr>
          <w:rFonts w:eastAsia="Calibri"/>
          <w:bCs/>
          <w:i/>
          <w:iCs/>
          <w:color w:val="auto"/>
          <w:sz w:val="24"/>
          <w:szCs w:val="24"/>
          <w:lang w:val="en-US" w:eastAsia="en-US"/>
        </w:rPr>
        <w:t>to nicker</w:t>
      </w:r>
    </w:p>
    <w:p w14:paraId="7D6FC583" w14:textId="4F13ABB5" w:rsidR="00421FA5" w:rsidRDefault="00421FA5" w:rsidP="00421FA5">
      <w:pPr>
        <w:spacing w:line="360" w:lineRule="auto"/>
        <w:ind w:left="360"/>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Выпишем определение примера (7)</w:t>
      </w:r>
      <w:r w:rsidR="00AF33ED" w:rsidRPr="00AF33ED">
        <w:rPr>
          <w:rFonts w:ascii="Times New Roman" w:eastAsia="Calibri" w:hAnsi="Times New Roman"/>
          <w:bCs/>
          <w:color w:val="auto"/>
          <w:sz w:val="28"/>
          <w:szCs w:val="28"/>
          <w:lang w:eastAsia="en-US"/>
        </w:rPr>
        <w:t xml:space="preserve"> </w:t>
      </w:r>
      <w:r w:rsidR="00AF33ED" w:rsidRPr="00AF33ED">
        <w:rPr>
          <w:rFonts w:ascii="Times New Roman" w:eastAsia="Calibri" w:hAnsi="Times New Roman"/>
          <w:bCs/>
          <w:i/>
          <w:iCs/>
          <w:color w:val="auto"/>
          <w:sz w:val="28"/>
          <w:szCs w:val="28"/>
          <w:lang w:val="en-US" w:eastAsia="en-US"/>
        </w:rPr>
        <w:t>to</w:t>
      </w:r>
      <w:r w:rsidR="00AF33ED" w:rsidRPr="00AF33ED">
        <w:rPr>
          <w:rFonts w:ascii="Times New Roman" w:eastAsia="Calibri" w:hAnsi="Times New Roman"/>
          <w:bCs/>
          <w:i/>
          <w:iCs/>
          <w:color w:val="auto"/>
          <w:sz w:val="28"/>
          <w:szCs w:val="28"/>
          <w:lang w:eastAsia="en-US"/>
        </w:rPr>
        <w:t xml:space="preserve"> </w:t>
      </w:r>
      <w:r w:rsidR="00AF33ED" w:rsidRPr="00AF33ED">
        <w:rPr>
          <w:rFonts w:ascii="Times New Roman" w:eastAsia="Calibri" w:hAnsi="Times New Roman"/>
          <w:bCs/>
          <w:i/>
          <w:iCs/>
          <w:color w:val="auto"/>
          <w:sz w:val="28"/>
          <w:szCs w:val="28"/>
          <w:lang w:val="en-US" w:eastAsia="en-US"/>
        </w:rPr>
        <w:t>mew</w:t>
      </w:r>
      <w:r w:rsidR="009D6FF1" w:rsidRPr="009D6FF1">
        <w:rPr>
          <w:rFonts w:ascii="Times New Roman" w:eastAsia="Calibri" w:hAnsi="Times New Roman"/>
          <w:bCs/>
          <w:i/>
          <w:iCs/>
          <w:color w:val="auto"/>
          <w:sz w:val="28"/>
          <w:szCs w:val="28"/>
          <w:lang w:eastAsia="en-US"/>
        </w:rPr>
        <w:t xml:space="preserve"> </w:t>
      </w:r>
      <w:r w:rsidR="009D6FF1">
        <w:rPr>
          <w:rFonts w:ascii="Times New Roman" w:eastAsia="Calibri" w:hAnsi="Times New Roman"/>
          <w:bCs/>
          <w:color w:val="auto"/>
          <w:sz w:val="28"/>
          <w:szCs w:val="28"/>
          <w:lang w:eastAsia="en-US"/>
        </w:rPr>
        <w:t xml:space="preserve">в словаре </w:t>
      </w:r>
      <w:r w:rsidR="009D6FF1" w:rsidRPr="009D6FF1">
        <w:rPr>
          <w:rFonts w:ascii="Times New Roman" w:eastAsia="Calibri" w:hAnsi="Times New Roman"/>
          <w:bCs/>
          <w:color w:val="auto"/>
          <w:sz w:val="28"/>
          <w:szCs w:val="28"/>
          <w:lang w:eastAsia="en-US"/>
        </w:rPr>
        <w:t>“</w:t>
      </w:r>
      <w:r w:rsidR="009D6FF1">
        <w:rPr>
          <w:rFonts w:ascii="Times New Roman" w:eastAsia="Calibri" w:hAnsi="Times New Roman"/>
          <w:bCs/>
          <w:color w:val="auto"/>
          <w:sz w:val="28"/>
          <w:szCs w:val="28"/>
          <w:lang w:val="en-US" w:eastAsia="en-US"/>
        </w:rPr>
        <w:t>Cambridge</w:t>
      </w:r>
      <w:r w:rsidR="009D6FF1" w:rsidRPr="009D6FF1">
        <w:rPr>
          <w:rFonts w:ascii="Times New Roman" w:eastAsia="Calibri" w:hAnsi="Times New Roman"/>
          <w:bCs/>
          <w:color w:val="auto"/>
          <w:sz w:val="28"/>
          <w:szCs w:val="28"/>
          <w:lang w:eastAsia="en-US"/>
        </w:rPr>
        <w:t xml:space="preserve"> </w:t>
      </w:r>
      <w:r w:rsidR="009D6FF1">
        <w:rPr>
          <w:rFonts w:ascii="Times New Roman" w:eastAsia="Calibri" w:hAnsi="Times New Roman"/>
          <w:bCs/>
          <w:color w:val="auto"/>
          <w:sz w:val="28"/>
          <w:szCs w:val="28"/>
          <w:lang w:val="en-US" w:eastAsia="en-US"/>
        </w:rPr>
        <w:t>dictionary</w:t>
      </w:r>
      <w:r w:rsidR="009D6FF1" w:rsidRPr="009D6FF1">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w:t>
      </w:r>
    </w:p>
    <w:p w14:paraId="40F6DCFA" w14:textId="2BDF41F9" w:rsidR="00421FA5" w:rsidRPr="00421FA5" w:rsidRDefault="00421FA5" w:rsidP="00421FA5">
      <w:pPr>
        <w:spacing w:line="360" w:lineRule="auto"/>
        <w:ind w:left="360"/>
        <w:jc w:val="both"/>
        <w:rPr>
          <w:rFonts w:ascii="Times New Roman" w:eastAsia="Calibri" w:hAnsi="Times New Roman"/>
          <w:bCs/>
          <w:i/>
          <w:iCs/>
          <w:color w:val="auto"/>
          <w:sz w:val="24"/>
          <w:szCs w:val="24"/>
          <w:lang w:val="en-US" w:eastAsia="en-US"/>
        </w:rPr>
      </w:pPr>
      <w:r w:rsidRPr="00421FA5">
        <w:rPr>
          <w:rFonts w:ascii="Times New Roman" w:eastAsia="Calibri" w:hAnsi="Times New Roman"/>
          <w:bCs/>
          <w:i/>
          <w:iCs/>
          <w:color w:val="auto"/>
          <w:sz w:val="24"/>
          <w:szCs w:val="24"/>
          <w:lang w:val="en-US" w:eastAsia="en-US"/>
        </w:rPr>
        <w:t xml:space="preserve">When a cat mews, it makes a </w:t>
      </w:r>
      <w:r w:rsidRPr="00421FA5">
        <w:rPr>
          <w:rFonts w:ascii="Times New Roman" w:eastAsia="Calibri" w:hAnsi="Times New Roman"/>
          <w:bCs/>
          <w:i/>
          <w:iCs/>
          <w:color w:val="auto"/>
          <w:sz w:val="24"/>
          <w:szCs w:val="24"/>
          <w:u w:val="single"/>
          <w:lang w:val="en-US" w:eastAsia="en-US"/>
        </w:rPr>
        <w:t>soft</w:t>
      </w:r>
      <w:r w:rsidRPr="00421FA5">
        <w:rPr>
          <w:rFonts w:ascii="Times New Roman" w:eastAsia="Calibri" w:hAnsi="Times New Roman"/>
          <w:bCs/>
          <w:i/>
          <w:iCs/>
          <w:color w:val="auto"/>
          <w:sz w:val="24"/>
          <w:szCs w:val="24"/>
          <w:lang w:val="en-US" w:eastAsia="en-US"/>
        </w:rPr>
        <w:t xml:space="preserve"> crying sound</w:t>
      </w:r>
      <w:r w:rsidRPr="006A0C8B">
        <w:rPr>
          <w:rFonts w:ascii="Times New Roman" w:eastAsia="Calibri" w:hAnsi="Times New Roman"/>
          <w:bCs/>
          <w:color w:val="auto"/>
          <w:sz w:val="24"/>
          <w:szCs w:val="24"/>
          <w:lang w:val="en-US" w:eastAsia="en-US"/>
        </w:rPr>
        <w:t>.</w:t>
      </w:r>
    </w:p>
    <w:p w14:paraId="70480D88" w14:textId="57B855CF" w:rsidR="00421FA5" w:rsidRDefault="00421FA5" w:rsidP="00421FA5">
      <w:pPr>
        <w:spacing w:line="360" w:lineRule="auto"/>
        <w:ind w:left="360"/>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В определении присутствует сема </w:t>
      </w:r>
      <w:r w:rsidR="00AF33ED" w:rsidRPr="00AF33ED">
        <w:rPr>
          <w:rFonts w:ascii="Times New Roman" w:eastAsia="Calibri" w:hAnsi="Times New Roman"/>
          <w:bCs/>
          <w:color w:val="auto"/>
          <w:sz w:val="28"/>
          <w:szCs w:val="28"/>
          <w:lang w:eastAsia="en-US"/>
        </w:rPr>
        <w:t>“</w:t>
      </w:r>
      <w:r w:rsidRPr="00AF33ED">
        <w:rPr>
          <w:rFonts w:ascii="Times New Roman" w:eastAsia="Calibri" w:hAnsi="Times New Roman"/>
          <w:bCs/>
          <w:color w:val="auto"/>
          <w:sz w:val="28"/>
          <w:szCs w:val="28"/>
          <w:lang w:val="en-US" w:eastAsia="en-US"/>
        </w:rPr>
        <w:t>soft</w:t>
      </w:r>
      <w:r w:rsidR="00AF33ED" w:rsidRPr="00AF33ED">
        <w:rPr>
          <w:rFonts w:ascii="Times New Roman" w:eastAsia="Calibri" w:hAnsi="Times New Roman"/>
          <w:bCs/>
          <w:color w:val="auto"/>
          <w:sz w:val="28"/>
          <w:szCs w:val="28"/>
          <w:lang w:eastAsia="en-US"/>
        </w:rPr>
        <w:t>”</w:t>
      </w:r>
      <w:r w:rsidRPr="00421FA5">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Пример (8)</w:t>
      </w:r>
      <w:r w:rsidR="00AF33ED" w:rsidRPr="00AF33ED">
        <w:rPr>
          <w:rFonts w:ascii="Times New Roman" w:eastAsia="Calibri" w:hAnsi="Times New Roman"/>
          <w:bCs/>
          <w:color w:val="auto"/>
          <w:sz w:val="28"/>
          <w:szCs w:val="28"/>
          <w:lang w:eastAsia="en-US"/>
        </w:rPr>
        <w:t xml:space="preserve"> </w:t>
      </w:r>
      <w:r w:rsidR="00AF33ED" w:rsidRPr="00AF33ED">
        <w:rPr>
          <w:rFonts w:ascii="Times New Roman" w:eastAsia="Calibri" w:hAnsi="Times New Roman"/>
          <w:bCs/>
          <w:i/>
          <w:iCs/>
          <w:color w:val="auto"/>
          <w:sz w:val="28"/>
          <w:szCs w:val="28"/>
          <w:lang w:val="en-US" w:eastAsia="en-US"/>
        </w:rPr>
        <w:t>to</w:t>
      </w:r>
      <w:r w:rsidR="00AF33ED" w:rsidRPr="00AF33ED">
        <w:rPr>
          <w:rFonts w:ascii="Times New Roman" w:eastAsia="Calibri" w:hAnsi="Times New Roman"/>
          <w:bCs/>
          <w:i/>
          <w:iCs/>
          <w:color w:val="auto"/>
          <w:sz w:val="28"/>
          <w:szCs w:val="28"/>
          <w:lang w:eastAsia="en-US"/>
        </w:rPr>
        <w:t xml:space="preserve"> </w:t>
      </w:r>
      <w:r w:rsidR="00AF33ED" w:rsidRPr="00AF33ED">
        <w:rPr>
          <w:rFonts w:ascii="Times New Roman" w:eastAsia="Calibri" w:hAnsi="Times New Roman"/>
          <w:bCs/>
          <w:i/>
          <w:iCs/>
          <w:color w:val="auto"/>
          <w:sz w:val="28"/>
          <w:szCs w:val="28"/>
          <w:lang w:val="en-US" w:eastAsia="en-US"/>
        </w:rPr>
        <w:t>nicker</w:t>
      </w:r>
      <w:r>
        <w:rPr>
          <w:rFonts w:ascii="Times New Roman" w:eastAsia="Calibri" w:hAnsi="Times New Roman"/>
          <w:bCs/>
          <w:color w:val="auto"/>
          <w:sz w:val="28"/>
          <w:szCs w:val="28"/>
          <w:lang w:eastAsia="en-US"/>
        </w:rPr>
        <w:t xml:space="preserve"> имеет следующее определение в словаре </w:t>
      </w:r>
      <w:r w:rsidR="00AF33ED" w:rsidRPr="00AF33E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Collins</w:t>
      </w:r>
      <w:r w:rsidRPr="00421FA5">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dictionary</w:t>
      </w:r>
      <w:r w:rsidR="00AF33ED" w:rsidRPr="00AF33E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w:t>
      </w:r>
    </w:p>
    <w:p w14:paraId="18FD1972" w14:textId="2AFA988B" w:rsidR="00421FA5" w:rsidRPr="008F45F7" w:rsidRDefault="00421FA5" w:rsidP="00421FA5">
      <w:pPr>
        <w:spacing w:line="360" w:lineRule="auto"/>
        <w:ind w:left="360"/>
        <w:jc w:val="both"/>
        <w:rPr>
          <w:rFonts w:ascii="Times New Roman" w:eastAsia="Calibri" w:hAnsi="Times New Roman"/>
          <w:bCs/>
          <w:i/>
          <w:iCs/>
          <w:color w:val="auto"/>
          <w:sz w:val="24"/>
          <w:szCs w:val="24"/>
          <w:lang w:val="en-US" w:eastAsia="en-US"/>
        </w:rPr>
      </w:pPr>
      <w:r w:rsidRPr="008F45F7">
        <w:rPr>
          <w:rFonts w:ascii="Times New Roman" w:eastAsia="Calibri" w:hAnsi="Times New Roman"/>
          <w:bCs/>
          <w:i/>
          <w:iCs/>
          <w:color w:val="auto"/>
          <w:sz w:val="24"/>
          <w:szCs w:val="24"/>
          <w:lang w:val="en-US" w:eastAsia="en-US"/>
        </w:rPr>
        <w:t>(</w:t>
      </w:r>
      <w:proofErr w:type="gramStart"/>
      <w:r w:rsidRPr="008F45F7">
        <w:rPr>
          <w:rFonts w:ascii="Times New Roman" w:eastAsia="Calibri" w:hAnsi="Times New Roman"/>
          <w:bCs/>
          <w:i/>
          <w:iCs/>
          <w:color w:val="auto"/>
          <w:sz w:val="24"/>
          <w:szCs w:val="24"/>
          <w:lang w:val="en-US" w:eastAsia="en-US"/>
        </w:rPr>
        <w:t>of</w:t>
      </w:r>
      <w:proofErr w:type="gramEnd"/>
      <w:r w:rsidRPr="008F45F7">
        <w:rPr>
          <w:rFonts w:ascii="Times New Roman" w:eastAsia="Calibri" w:hAnsi="Times New Roman"/>
          <w:bCs/>
          <w:i/>
          <w:iCs/>
          <w:color w:val="auto"/>
          <w:sz w:val="24"/>
          <w:szCs w:val="24"/>
          <w:lang w:val="en-US" w:eastAsia="en-US"/>
        </w:rPr>
        <w:t xml:space="preserve"> a horse) to neigh softly.</w:t>
      </w:r>
    </w:p>
    <w:p w14:paraId="6ABACB82" w14:textId="220A8459" w:rsidR="00421FA5" w:rsidRDefault="00421FA5" w:rsidP="00421FA5">
      <w:pPr>
        <w:spacing w:line="360" w:lineRule="auto"/>
        <w:ind w:left="360"/>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Пример </w:t>
      </w:r>
      <w:r w:rsidR="0018597C">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8</w:t>
      </w:r>
      <w:r w:rsidR="0018597C">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w:t>
      </w:r>
      <w:r w:rsidR="00AF33ED" w:rsidRPr="00AF33ED">
        <w:rPr>
          <w:rFonts w:ascii="Times New Roman" w:eastAsia="Calibri" w:hAnsi="Times New Roman"/>
          <w:bCs/>
          <w:i/>
          <w:iCs/>
          <w:color w:val="auto"/>
          <w:sz w:val="28"/>
          <w:szCs w:val="28"/>
          <w:lang w:val="en-US" w:eastAsia="en-US"/>
        </w:rPr>
        <w:t>to</w:t>
      </w:r>
      <w:r w:rsidR="00AF33ED" w:rsidRPr="00AF33ED">
        <w:rPr>
          <w:rFonts w:ascii="Times New Roman" w:eastAsia="Calibri" w:hAnsi="Times New Roman"/>
          <w:bCs/>
          <w:i/>
          <w:iCs/>
          <w:color w:val="auto"/>
          <w:sz w:val="28"/>
          <w:szCs w:val="28"/>
          <w:lang w:eastAsia="en-US"/>
        </w:rPr>
        <w:t xml:space="preserve"> </w:t>
      </w:r>
      <w:r w:rsidR="00AF33ED" w:rsidRPr="00AF33ED">
        <w:rPr>
          <w:rFonts w:ascii="Times New Roman" w:eastAsia="Calibri" w:hAnsi="Times New Roman"/>
          <w:bCs/>
          <w:i/>
          <w:iCs/>
          <w:color w:val="auto"/>
          <w:sz w:val="28"/>
          <w:szCs w:val="28"/>
          <w:lang w:val="en-US" w:eastAsia="en-US"/>
        </w:rPr>
        <w:t>nicker</w:t>
      </w:r>
      <w:r w:rsidR="00AF33ED" w:rsidRPr="00AF33ED">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интересен тем, что он опирается на другой глагол, </w:t>
      </w:r>
      <w:r w:rsidR="008F45F7" w:rsidRPr="00AF33ED">
        <w:rPr>
          <w:rFonts w:ascii="Times New Roman" w:eastAsia="Calibri" w:hAnsi="Times New Roman"/>
          <w:bCs/>
          <w:i/>
          <w:iCs/>
          <w:color w:val="auto"/>
          <w:sz w:val="28"/>
          <w:szCs w:val="28"/>
          <w:lang w:val="en-US" w:eastAsia="en-US"/>
        </w:rPr>
        <w:t>neigh</w:t>
      </w:r>
      <w:r w:rsidR="008F45F7" w:rsidRPr="00AF33ED">
        <w:rPr>
          <w:rFonts w:ascii="Times New Roman" w:eastAsia="Calibri" w:hAnsi="Times New Roman"/>
          <w:bCs/>
          <w:color w:val="auto"/>
          <w:sz w:val="28"/>
          <w:szCs w:val="28"/>
          <w:lang w:eastAsia="en-US"/>
        </w:rPr>
        <w:t>,</w:t>
      </w:r>
      <w:r w:rsidR="008F45F7">
        <w:rPr>
          <w:rFonts w:ascii="Times New Roman" w:eastAsia="Calibri" w:hAnsi="Times New Roman"/>
          <w:bCs/>
          <w:color w:val="auto"/>
          <w:sz w:val="28"/>
          <w:szCs w:val="28"/>
          <w:lang w:eastAsia="en-US"/>
        </w:rPr>
        <w:t xml:space="preserve"> который тоже был проанализирован в рамках исследования и имеет следующее определение в словаре </w:t>
      </w:r>
      <w:r w:rsidR="00AF33ED" w:rsidRPr="00AF33ED">
        <w:rPr>
          <w:rFonts w:ascii="Times New Roman" w:eastAsia="Calibri" w:hAnsi="Times New Roman"/>
          <w:bCs/>
          <w:color w:val="auto"/>
          <w:sz w:val="28"/>
          <w:szCs w:val="28"/>
          <w:lang w:eastAsia="en-US"/>
        </w:rPr>
        <w:t>“</w:t>
      </w:r>
      <w:r w:rsidR="008F45F7">
        <w:rPr>
          <w:rFonts w:ascii="Times New Roman" w:eastAsia="Calibri" w:hAnsi="Times New Roman"/>
          <w:bCs/>
          <w:color w:val="auto"/>
          <w:sz w:val="28"/>
          <w:szCs w:val="28"/>
          <w:lang w:val="en-US" w:eastAsia="en-US"/>
        </w:rPr>
        <w:t>Cambridge</w:t>
      </w:r>
      <w:r w:rsidR="008F45F7" w:rsidRPr="008F45F7">
        <w:rPr>
          <w:rFonts w:ascii="Times New Roman" w:eastAsia="Calibri" w:hAnsi="Times New Roman"/>
          <w:bCs/>
          <w:color w:val="auto"/>
          <w:sz w:val="28"/>
          <w:szCs w:val="28"/>
          <w:lang w:eastAsia="en-US"/>
        </w:rPr>
        <w:t xml:space="preserve"> </w:t>
      </w:r>
      <w:r w:rsidR="008F45F7">
        <w:rPr>
          <w:rFonts w:ascii="Times New Roman" w:eastAsia="Calibri" w:hAnsi="Times New Roman"/>
          <w:bCs/>
          <w:color w:val="auto"/>
          <w:sz w:val="28"/>
          <w:szCs w:val="28"/>
          <w:lang w:val="en-US" w:eastAsia="en-US"/>
        </w:rPr>
        <w:t>dictionary</w:t>
      </w:r>
      <w:r w:rsidR="00AF33ED" w:rsidRPr="00AF33ED">
        <w:rPr>
          <w:rFonts w:ascii="Times New Roman" w:eastAsia="Calibri" w:hAnsi="Times New Roman"/>
          <w:bCs/>
          <w:color w:val="auto"/>
          <w:sz w:val="28"/>
          <w:szCs w:val="28"/>
          <w:lang w:eastAsia="en-US"/>
        </w:rPr>
        <w:t>”</w:t>
      </w:r>
      <w:r w:rsidR="008F45F7">
        <w:rPr>
          <w:rFonts w:ascii="Times New Roman" w:eastAsia="Calibri" w:hAnsi="Times New Roman"/>
          <w:bCs/>
          <w:color w:val="auto"/>
          <w:sz w:val="28"/>
          <w:szCs w:val="28"/>
          <w:lang w:eastAsia="en-US"/>
        </w:rPr>
        <w:t>:</w:t>
      </w:r>
    </w:p>
    <w:p w14:paraId="4F726DCD" w14:textId="2EB9807C" w:rsidR="008F45F7" w:rsidRDefault="008F45F7" w:rsidP="00421FA5">
      <w:pPr>
        <w:spacing w:line="360" w:lineRule="auto"/>
        <w:ind w:left="360"/>
        <w:jc w:val="both"/>
        <w:rPr>
          <w:rFonts w:ascii="Times New Roman" w:eastAsia="Calibri" w:hAnsi="Times New Roman"/>
          <w:bCs/>
          <w:i/>
          <w:iCs/>
          <w:color w:val="auto"/>
          <w:sz w:val="24"/>
          <w:szCs w:val="24"/>
          <w:lang w:val="en-US" w:eastAsia="en-US"/>
        </w:rPr>
      </w:pPr>
      <w:r w:rsidRPr="008F45F7">
        <w:rPr>
          <w:rFonts w:ascii="Times New Roman" w:eastAsia="Calibri" w:hAnsi="Times New Roman"/>
          <w:bCs/>
          <w:i/>
          <w:iCs/>
          <w:color w:val="auto"/>
          <w:sz w:val="24"/>
          <w:szCs w:val="24"/>
          <w:lang w:val="en-US" w:eastAsia="en-US"/>
        </w:rPr>
        <w:t>If a horse neighs, it makes a long, loud, high call of excitement or fear.</w:t>
      </w:r>
    </w:p>
    <w:p w14:paraId="1D82DF87" w14:textId="48E8E4AE" w:rsidR="008F45F7" w:rsidRDefault="008F45F7" w:rsidP="00421FA5">
      <w:pPr>
        <w:spacing w:line="360" w:lineRule="auto"/>
        <w:ind w:left="360"/>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Такое определение не обладает семой </w:t>
      </w:r>
      <w:r w:rsidR="00FD5BE6" w:rsidRPr="00FD5BE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soft</w:t>
      </w:r>
      <w:r w:rsidR="00FD5BE6" w:rsidRPr="00FD5BE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рассматриваемой в контексте данной семантической зоны. Тем не менее, оно демонстрирует семы </w:t>
      </w:r>
      <w:r w:rsidR="00FD5BE6" w:rsidRPr="00FD5BE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long</w:t>
      </w:r>
      <w:r w:rsidR="00FD5BE6" w:rsidRPr="00FD5BE6">
        <w:rPr>
          <w:rFonts w:ascii="Times New Roman" w:eastAsia="Calibri" w:hAnsi="Times New Roman"/>
          <w:bCs/>
          <w:color w:val="auto"/>
          <w:sz w:val="28"/>
          <w:szCs w:val="28"/>
          <w:lang w:eastAsia="en-US"/>
        </w:rPr>
        <w:t>”</w:t>
      </w:r>
      <w:r w:rsidRPr="008F45F7">
        <w:rPr>
          <w:rFonts w:ascii="Times New Roman" w:eastAsia="Calibri" w:hAnsi="Times New Roman"/>
          <w:bCs/>
          <w:color w:val="auto"/>
          <w:sz w:val="28"/>
          <w:szCs w:val="28"/>
          <w:lang w:eastAsia="en-US"/>
        </w:rPr>
        <w:t xml:space="preserve">, </w:t>
      </w:r>
      <w:r w:rsidR="00FD5BE6" w:rsidRPr="00FD5BE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loud</w:t>
      </w:r>
      <w:r w:rsidR="00FD5BE6" w:rsidRPr="00FD5BE6">
        <w:rPr>
          <w:rFonts w:ascii="Times New Roman" w:eastAsia="Calibri" w:hAnsi="Times New Roman"/>
          <w:bCs/>
          <w:color w:val="auto"/>
          <w:sz w:val="28"/>
          <w:szCs w:val="28"/>
          <w:lang w:eastAsia="en-US"/>
        </w:rPr>
        <w:t>”</w:t>
      </w:r>
      <w:r w:rsidRPr="008F45F7">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и </w:t>
      </w:r>
      <w:r w:rsidR="00FD5BE6" w:rsidRPr="00FD5BE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high</w:t>
      </w:r>
      <w:r w:rsidR="00FD5BE6" w:rsidRPr="00FD5BE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позволяющие отнести слово </w:t>
      </w:r>
      <w:r w:rsidRPr="00FD5BE6">
        <w:rPr>
          <w:rFonts w:ascii="Times New Roman" w:eastAsia="Calibri" w:hAnsi="Times New Roman"/>
          <w:bCs/>
          <w:i/>
          <w:iCs/>
          <w:color w:val="auto"/>
          <w:sz w:val="28"/>
          <w:szCs w:val="28"/>
          <w:lang w:val="en-US" w:eastAsia="en-US"/>
        </w:rPr>
        <w:t>neigh</w:t>
      </w:r>
      <w:r w:rsidRPr="008F45F7">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сразу к трём разным семантическим зонам субполя </w:t>
      </w:r>
      <w:r w:rsidR="00D91B8D" w:rsidRPr="00D91B8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physical</w:t>
      </w:r>
      <w:r w:rsidRPr="008F45F7">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characteristics</w:t>
      </w:r>
      <w:r w:rsidR="00D91B8D" w:rsidRPr="00D91B8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w:t>
      </w:r>
      <w:r w:rsidRPr="008F45F7">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w:t>
      </w:r>
      <w:r w:rsidR="00D91B8D" w:rsidRPr="00D91B8D">
        <w:rPr>
          <w:rFonts w:ascii="Times New Roman" w:eastAsia="Calibri" w:hAnsi="Times New Roman"/>
          <w:bCs/>
          <w:color w:val="auto"/>
          <w:sz w:val="28"/>
          <w:szCs w:val="28"/>
          <w:lang w:eastAsia="en-US"/>
        </w:rPr>
        <w:t>“</w:t>
      </w:r>
      <w:r w:rsidR="00831AD0">
        <w:rPr>
          <w:rFonts w:ascii="Times New Roman" w:eastAsia="Calibri" w:hAnsi="Times New Roman"/>
          <w:bCs/>
          <w:color w:val="auto"/>
          <w:sz w:val="28"/>
          <w:szCs w:val="28"/>
          <w:lang w:val="en-US" w:eastAsia="en-US"/>
        </w:rPr>
        <w:t>long</w:t>
      </w:r>
      <w:r w:rsidR="00831AD0" w:rsidRPr="00831AD0">
        <w:rPr>
          <w:rFonts w:ascii="Times New Roman" w:eastAsia="Calibri" w:hAnsi="Times New Roman"/>
          <w:bCs/>
          <w:color w:val="auto"/>
          <w:sz w:val="28"/>
          <w:szCs w:val="28"/>
          <w:lang w:eastAsia="en-US"/>
        </w:rPr>
        <w:t xml:space="preserve"> </w:t>
      </w:r>
      <w:r w:rsidR="00831AD0">
        <w:rPr>
          <w:rFonts w:ascii="Times New Roman" w:eastAsia="Calibri" w:hAnsi="Times New Roman"/>
          <w:bCs/>
          <w:color w:val="auto"/>
          <w:sz w:val="28"/>
          <w:szCs w:val="28"/>
          <w:lang w:val="en-US" w:eastAsia="en-US"/>
        </w:rPr>
        <w:t>sound</w:t>
      </w:r>
      <w:r w:rsidR="00D91B8D" w:rsidRPr="00D91B8D">
        <w:rPr>
          <w:rFonts w:ascii="Times New Roman" w:eastAsia="Calibri" w:hAnsi="Times New Roman"/>
          <w:bCs/>
          <w:color w:val="auto"/>
          <w:sz w:val="28"/>
          <w:szCs w:val="28"/>
          <w:lang w:eastAsia="en-US"/>
        </w:rPr>
        <w:t>”</w:t>
      </w:r>
      <w:r w:rsidR="00831AD0" w:rsidRPr="00831AD0">
        <w:rPr>
          <w:rFonts w:ascii="Times New Roman" w:eastAsia="Calibri" w:hAnsi="Times New Roman"/>
          <w:bCs/>
          <w:color w:val="auto"/>
          <w:sz w:val="28"/>
          <w:szCs w:val="28"/>
          <w:lang w:eastAsia="en-US"/>
        </w:rPr>
        <w:t xml:space="preserve">, </w:t>
      </w:r>
      <w:r w:rsidR="00D91B8D" w:rsidRPr="00D91B8D">
        <w:rPr>
          <w:rFonts w:ascii="Times New Roman" w:eastAsia="Calibri" w:hAnsi="Times New Roman"/>
          <w:bCs/>
          <w:color w:val="auto"/>
          <w:sz w:val="28"/>
          <w:szCs w:val="28"/>
          <w:lang w:eastAsia="en-US"/>
        </w:rPr>
        <w:t>“</w:t>
      </w:r>
      <w:r w:rsidR="00831AD0">
        <w:rPr>
          <w:rFonts w:ascii="Times New Roman" w:eastAsia="Calibri" w:hAnsi="Times New Roman"/>
          <w:bCs/>
          <w:color w:val="auto"/>
          <w:sz w:val="28"/>
          <w:szCs w:val="28"/>
          <w:lang w:val="en-US" w:eastAsia="en-US"/>
        </w:rPr>
        <w:t>loud</w:t>
      </w:r>
      <w:r w:rsidR="00831AD0" w:rsidRPr="00831AD0">
        <w:rPr>
          <w:rFonts w:ascii="Times New Roman" w:eastAsia="Calibri" w:hAnsi="Times New Roman"/>
          <w:bCs/>
          <w:color w:val="auto"/>
          <w:sz w:val="28"/>
          <w:szCs w:val="28"/>
          <w:lang w:eastAsia="en-US"/>
        </w:rPr>
        <w:t xml:space="preserve"> </w:t>
      </w:r>
      <w:r w:rsidR="00831AD0">
        <w:rPr>
          <w:rFonts w:ascii="Times New Roman" w:eastAsia="Calibri" w:hAnsi="Times New Roman"/>
          <w:bCs/>
          <w:color w:val="auto"/>
          <w:sz w:val="28"/>
          <w:szCs w:val="28"/>
          <w:lang w:val="en-US" w:eastAsia="en-US"/>
        </w:rPr>
        <w:t>sound</w:t>
      </w:r>
      <w:r w:rsidR="00D91B8D" w:rsidRPr="00D91B8D">
        <w:rPr>
          <w:rFonts w:ascii="Times New Roman" w:eastAsia="Calibri" w:hAnsi="Times New Roman"/>
          <w:bCs/>
          <w:color w:val="auto"/>
          <w:sz w:val="28"/>
          <w:szCs w:val="28"/>
          <w:lang w:eastAsia="en-US"/>
        </w:rPr>
        <w:t>”</w:t>
      </w:r>
      <w:r w:rsidR="00831AD0" w:rsidRPr="00831AD0">
        <w:rPr>
          <w:rFonts w:ascii="Times New Roman" w:eastAsia="Calibri" w:hAnsi="Times New Roman"/>
          <w:bCs/>
          <w:color w:val="auto"/>
          <w:sz w:val="28"/>
          <w:szCs w:val="28"/>
          <w:lang w:eastAsia="en-US"/>
        </w:rPr>
        <w:t xml:space="preserve"> </w:t>
      </w:r>
      <w:r w:rsidR="00831AD0">
        <w:rPr>
          <w:rFonts w:ascii="Times New Roman" w:eastAsia="Calibri" w:hAnsi="Times New Roman"/>
          <w:bCs/>
          <w:color w:val="auto"/>
          <w:sz w:val="28"/>
          <w:szCs w:val="28"/>
          <w:lang w:eastAsia="en-US"/>
        </w:rPr>
        <w:t xml:space="preserve">и </w:t>
      </w:r>
      <w:r w:rsidR="00D91B8D" w:rsidRPr="00D91B8D">
        <w:rPr>
          <w:rFonts w:ascii="Times New Roman" w:eastAsia="Calibri" w:hAnsi="Times New Roman"/>
          <w:bCs/>
          <w:color w:val="auto"/>
          <w:sz w:val="28"/>
          <w:szCs w:val="28"/>
          <w:lang w:eastAsia="en-US"/>
        </w:rPr>
        <w:t>“</w:t>
      </w:r>
      <w:r w:rsidR="00831AD0">
        <w:rPr>
          <w:rFonts w:ascii="Times New Roman" w:eastAsia="Calibri" w:hAnsi="Times New Roman"/>
          <w:bCs/>
          <w:color w:val="auto"/>
          <w:sz w:val="28"/>
          <w:szCs w:val="28"/>
          <w:lang w:val="en-US" w:eastAsia="en-US"/>
        </w:rPr>
        <w:t>high</w:t>
      </w:r>
      <w:r w:rsidR="00831AD0" w:rsidRPr="00831AD0">
        <w:rPr>
          <w:rFonts w:ascii="Times New Roman" w:eastAsia="Calibri" w:hAnsi="Times New Roman"/>
          <w:bCs/>
          <w:color w:val="auto"/>
          <w:sz w:val="28"/>
          <w:szCs w:val="28"/>
          <w:lang w:eastAsia="en-US"/>
        </w:rPr>
        <w:t xml:space="preserve"> </w:t>
      </w:r>
      <w:r w:rsidR="00831AD0">
        <w:rPr>
          <w:rFonts w:ascii="Times New Roman" w:eastAsia="Calibri" w:hAnsi="Times New Roman"/>
          <w:bCs/>
          <w:color w:val="auto"/>
          <w:sz w:val="28"/>
          <w:szCs w:val="28"/>
          <w:lang w:val="en-US" w:eastAsia="en-US"/>
        </w:rPr>
        <w:t>sound</w:t>
      </w:r>
      <w:r w:rsidR="00D91B8D" w:rsidRPr="00D91B8D">
        <w:rPr>
          <w:rFonts w:ascii="Times New Roman" w:eastAsia="Calibri" w:hAnsi="Times New Roman"/>
          <w:bCs/>
          <w:color w:val="auto"/>
          <w:sz w:val="28"/>
          <w:szCs w:val="28"/>
          <w:lang w:eastAsia="en-US"/>
        </w:rPr>
        <w:t>”</w:t>
      </w:r>
      <w:r w:rsidR="00831AD0" w:rsidRPr="00831AD0">
        <w:rPr>
          <w:rFonts w:ascii="Times New Roman" w:eastAsia="Calibri" w:hAnsi="Times New Roman"/>
          <w:bCs/>
          <w:color w:val="auto"/>
          <w:sz w:val="28"/>
          <w:szCs w:val="28"/>
          <w:lang w:eastAsia="en-US"/>
        </w:rPr>
        <w:t xml:space="preserve">, </w:t>
      </w:r>
      <w:r w:rsidR="00831AD0">
        <w:rPr>
          <w:rFonts w:ascii="Times New Roman" w:eastAsia="Calibri" w:hAnsi="Times New Roman"/>
          <w:bCs/>
          <w:color w:val="auto"/>
          <w:sz w:val="28"/>
          <w:szCs w:val="28"/>
          <w:lang w:eastAsia="en-US"/>
        </w:rPr>
        <w:t xml:space="preserve">что вновь демонстрирует </w:t>
      </w:r>
      <w:r w:rsidR="008F013F">
        <w:rPr>
          <w:rFonts w:ascii="Times New Roman" w:eastAsia="Calibri" w:hAnsi="Times New Roman"/>
          <w:bCs/>
          <w:color w:val="auto"/>
          <w:sz w:val="28"/>
          <w:szCs w:val="28"/>
          <w:lang w:eastAsia="en-US"/>
        </w:rPr>
        <w:t xml:space="preserve">вариативность структуры </w:t>
      </w:r>
      <w:r w:rsidR="00831AD0">
        <w:rPr>
          <w:rFonts w:ascii="Times New Roman" w:eastAsia="Calibri" w:hAnsi="Times New Roman"/>
          <w:bCs/>
          <w:color w:val="auto"/>
          <w:sz w:val="28"/>
          <w:szCs w:val="28"/>
          <w:lang w:eastAsia="en-US"/>
        </w:rPr>
        <w:t>ЛСП. Возвращаясь к примеру</w:t>
      </w:r>
      <w:r w:rsidR="00D91B8D" w:rsidRPr="00D91B8D">
        <w:rPr>
          <w:rFonts w:ascii="Times New Roman" w:eastAsia="Calibri" w:hAnsi="Times New Roman"/>
          <w:bCs/>
          <w:color w:val="auto"/>
          <w:sz w:val="28"/>
          <w:szCs w:val="28"/>
          <w:lang w:eastAsia="en-US"/>
        </w:rPr>
        <w:t xml:space="preserve"> </w:t>
      </w:r>
      <w:r w:rsidR="00831AD0">
        <w:rPr>
          <w:rFonts w:ascii="Times New Roman" w:eastAsia="Calibri" w:hAnsi="Times New Roman"/>
          <w:bCs/>
          <w:color w:val="auto"/>
          <w:sz w:val="28"/>
          <w:szCs w:val="28"/>
          <w:lang w:eastAsia="en-US"/>
        </w:rPr>
        <w:t>(8)</w:t>
      </w:r>
      <w:r w:rsidR="00D91B8D" w:rsidRPr="00D91B8D">
        <w:rPr>
          <w:rFonts w:ascii="Times New Roman" w:eastAsia="Calibri" w:hAnsi="Times New Roman"/>
          <w:bCs/>
          <w:color w:val="auto"/>
          <w:sz w:val="28"/>
          <w:szCs w:val="28"/>
          <w:lang w:eastAsia="en-US"/>
        </w:rPr>
        <w:t xml:space="preserve"> </w:t>
      </w:r>
      <w:r w:rsidR="00D91B8D" w:rsidRPr="00D91B8D">
        <w:rPr>
          <w:rFonts w:ascii="Times New Roman" w:eastAsia="Calibri" w:hAnsi="Times New Roman"/>
          <w:bCs/>
          <w:i/>
          <w:iCs/>
          <w:color w:val="auto"/>
          <w:sz w:val="28"/>
          <w:szCs w:val="28"/>
          <w:lang w:val="en-US" w:eastAsia="en-US"/>
        </w:rPr>
        <w:t>to</w:t>
      </w:r>
      <w:r w:rsidR="00D91B8D" w:rsidRPr="00D91B8D">
        <w:rPr>
          <w:rFonts w:ascii="Times New Roman" w:eastAsia="Calibri" w:hAnsi="Times New Roman"/>
          <w:bCs/>
          <w:i/>
          <w:iCs/>
          <w:color w:val="auto"/>
          <w:sz w:val="28"/>
          <w:szCs w:val="28"/>
          <w:lang w:eastAsia="en-US"/>
        </w:rPr>
        <w:t xml:space="preserve"> </w:t>
      </w:r>
      <w:r w:rsidR="00D91B8D" w:rsidRPr="00D91B8D">
        <w:rPr>
          <w:rFonts w:ascii="Times New Roman" w:eastAsia="Calibri" w:hAnsi="Times New Roman"/>
          <w:bCs/>
          <w:i/>
          <w:iCs/>
          <w:color w:val="auto"/>
          <w:sz w:val="28"/>
          <w:szCs w:val="28"/>
          <w:lang w:val="en-US" w:eastAsia="en-US"/>
        </w:rPr>
        <w:t>nicker</w:t>
      </w:r>
      <w:r w:rsidR="008F013F" w:rsidRPr="008F013F">
        <w:rPr>
          <w:rFonts w:ascii="Times New Roman" w:eastAsia="Calibri" w:hAnsi="Times New Roman"/>
          <w:bCs/>
          <w:color w:val="auto"/>
          <w:sz w:val="28"/>
          <w:szCs w:val="28"/>
          <w:lang w:eastAsia="en-US"/>
        </w:rPr>
        <w:t>,</w:t>
      </w:r>
      <w:r w:rsidR="00831AD0">
        <w:rPr>
          <w:rFonts w:ascii="Times New Roman" w:eastAsia="Calibri" w:hAnsi="Times New Roman"/>
          <w:bCs/>
          <w:color w:val="auto"/>
          <w:sz w:val="28"/>
          <w:szCs w:val="28"/>
          <w:lang w:eastAsia="en-US"/>
        </w:rPr>
        <w:t xml:space="preserve"> мы можем видеть, что к рассмотренному глаголу добавлена уточняющая сема </w:t>
      </w:r>
      <w:r w:rsidR="00D91B8D" w:rsidRPr="00D91B8D">
        <w:rPr>
          <w:rFonts w:ascii="Times New Roman" w:eastAsia="Calibri" w:hAnsi="Times New Roman"/>
          <w:bCs/>
          <w:color w:val="auto"/>
          <w:sz w:val="28"/>
          <w:szCs w:val="28"/>
          <w:lang w:eastAsia="en-US"/>
        </w:rPr>
        <w:t>“</w:t>
      </w:r>
      <w:r w:rsidR="00831AD0">
        <w:rPr>
          <w:rFonts w:ascii="Times New Roman" w:eastAsia="Calibri" w:hAnsi="Times New Roman"/>
          <w:bCs/>
          <w:color w:val="auto"/>
          <w:sz w:val="28"/>
          <w:szCs w:val="28"/>
          <w:lang w:val="en-US" w:eastAsia="en-US"/>
        </w:rPr>
        <w:t>softly</w:t>
      </w:r>
      <w:r w:rsidR="00D91B8D" w:rsidRPr="00D91B8D">
        <w:rPr>
          <w:rFonts w:ascii="Times New Roman" w:eastAsia="Calibri" w:hAnsi="Times New Roman"/>
          <w:bCs/>
          <w:color w:val="auto"/>
          <w:sz w:val="28"/>
          <w:szCs w:val="28"/>
          <w:lang w:eastAsia="en-US"/>
        </w:rPr>
        <w:t>”</w:t>
      </w:r>
      <w:r w:rsidR="00831AD0" w:rsidRPr="00831AD0">
        <w:rPr>
          <w:rFonts w:ascii="Times New Roman" w:eastAsia="Calibri" w:hAnsi="Times New Roman"/>
          <w:bCs/>
          <w:color w:val="auto"/>
          <w:sz w:val="28"/>
          <w:szCs w:val="28"/>
          <w:lang w:eastAsia="en-US"/>
        </w:rPr>
        <w:t xml:space="preserve">, </w:t>
      </w:r>
      <w:r w:rsidR="00831AD0">
        <w:rPr>
          <w:rFonts w:ascii="Times New Roman" w:eastAsia="Calibri" w:hAnsi="Times New Roman"/>
          <w:bCs/>
          <w:color w:val="auto"/>
          <w:sz w:val="28"/>
          <w:szCs w:val="28"/>
          <w:lang w:eastAsia="en-US"/>
        </w:rPr>
        <w:t xml:space="preserve">которая и даёт возможность сформировать семантическую зону </w:t>
      </w:r>
      <w:r w:rsidR="00831AD0" w:rsidRPr="00831AD0">
        <w:rPr>
          <w:rFonts w:ascii="Times New Roman" w:eastAsia="Calibri" w:hAnsi="Times New Roman"/>
          <w:bCs/>
          <w:color w:val="auto"/>
          <w:sz w:val="28"/>
          <w:szCs w:val="28"/>
          <w:lang w:eastAsia="en-US"/>
        </w:rPr>
        <w:t>“</w:t>
      </w:r>
      <w:r w:rsidR="00831AD0">
        <w:rPr>
          <w:rFonts w:ascii="Times New Roman" w:eastAsia="Calibri" w:hAnsi="Times New Roman"/>
          <w:bCs/>
          <w:color w:val="auto"/>
          <w:sz w:val="28"/>
          <w:szCs w:val="28"/>
          <w:lang w:val="en-US" w:eastAsia="en-US"/>
        </w:rPr>
        <w:t>soft</w:t>
      </w:r>
      <w:r w:rsidR="00831AD0" w:rsidRPr="00831AD0">
        <w:rPr>
          <w:rFonts w:ascii="Times New Roman" w:eastAsia="Calibri" w:hAnsi="Times New Roman"/>
          <w:bCs/>
          <w:color w:val="auto"/>
          <w:sz w:val="28"/>
          <w:szCs w:val="28"/>
          <w:lang w:eastAsia="en-US"/>
        </w:rPr>
        <w:t xml:space="preserve"> </w:t>
      </w:r>
      <w:r w:rsidR="00831AD0">
        <w:rPr>
          <w:rFonts w:ascii="Times New Roman" w:eastAsia="Calibri" w:hAnsi="Times New Roman"/>
          <w:bCs/>
          <w:color w:val="auto"/>
          <w:sz w:val="28"/>
          <w:szCs w:val="28"/>
          <w:lang w:val="en-US" w:eastAsia="en-US"/>
        </w:rPr>
        <w:t>sound</w:t>
      </w:r>
      <w:r w:rsidR="00831AD0" w:rsidRPr="00831AD0">
        <w:rPr>
          <w:rFonts w:ascii="Times New Roman" w:eastAsia="Calibri" w:hAnsi="Times New Roman"/>
          <w:bCs/>
          <w:color w:val="auto"/>
          <w:sz w:val="28"/>
          <w:szCs w:val="28"/>
          <w:lang w:eastAsia="en-US"/>
        </w:rPr>
        <w:t>”</w:t>
      </w:r>
      <w:r w:rsidR="00831AD0">
        <w:rPr>
          <w:rFonts w:ascii="Times New Roman" w:eastAsia="Calibri" w:hAnsi="Times New Roman"/>
          <w:bCs/>
          <w:color w:val="auto"/>
          <w:sz w:val="28"/>
          <w:szCs w:val="28"/>
          <w:lang w:eastAsia="en-US"/>
        </w:rPr>
        <w:t xml:space="preserve">, прочие </w:t>
      </w:r>
      <w:proofErr w:type="spellStart"/>
      <w:r w:rsidR="00831AD0">
        <w:rPr>
          <w:rFonts w:ascii="Times New Roman" w:eastAsia="Calibri" w:hAnsi="Times New Roman"/>
          <w:bCs/>
          <w:color w:val="auto"/>
          <w:sz w:val="28"/>
          <w:szCs w:val="28"/>
          <w:lang w:eastAsia="en-US"/>
        </w:rPr>
        <w:t>конституенты</w:t>
      </w:r>
      <w:proofErr w:type="spellEnd"/>
      <w:r w:rsidR="00831AD0">
        <w:rPr>
          <w:rFonts w:ascii="Times New Roman" w:eastAsia="Calibri" w:hAnsi="Times New Roman"/>
          <w:bCs/>
          <w:color w:val="auto"/>
          <w:sz w:val="28"/>
          <w:szCs w:val="28"/>
          <w:lang w:eastAsia="en-US"/>
        </w:rPr>
        <w:t xml:space="preserve"> которой входят в неё по аналогичному принципу. Из данного примера можно сделать заключение, что словарные дефиниции не всегда </w:t>
      </w:r>
      <w:r w:rsidR="00831AD0">
        <w:rPr>
          <w:rFonts w:ascii="Times New Roman" w:eastAsia="Calibri" w:hAnsi="Times New Roman"/>
          <w:bCs/>
          <w:color w:val="auto"/>
          <w:sz w:val="28"/>
          <w:szCs w:val="28"/>
          <w:lang w:eastAsia="en-US"/>
        </w:rPr>
        <w:lastRenderedPageBreak/>
        <w:t>обладают набором специфических сем, точно описывающих уникальный звук. В некоторых случаях дефиниция слова включает в себя другое слово, уже имеющееся для обозначения процесса, но</w:t>
      </w:r>
      <w:r w:rsidR="008F013F">
        <w:rPr>
          <w:rFonts w:ascii="Times New Roman" w:eastAsia="Calibri" w:hAnsi="Times New Roman"/>
          <w:bCs/>
          <w:color w:val="auto"/>
          <w:sz w:val="28"/>
          <w:szCs w:val="28"/>
          <w:lang w:eastAsia="en-US"/>
        </w:rPr>
        <w:t xml:space="preserve"> </w:t>
      </w:r>
      <w:r w:rsidR="008F013F" w:rsidRPr="008F013F">
        <w:rPr>
          <w:rFonts w:ascii="Times New Roman" w:eastAsia="Calibri" w:hAnsi="Times New Roman"/>
          <w:bCs/>
          <w:color w:val="auto"/>
          <w:sz w:val="28"/>
          <w:szCs w:val="28"/>
          <w:lang w:eastAsia="en-US"/>
        </w:rPr>
        <w:t>в определении присутс</w:t>
      </w:r>
      <w:r w:rsidR="008F013F">
        <w:rPr>
          <w:rFonts w:ascii="Times New Roman" w:eastAsia="Calibri" w:hAnsi="Times New Roman"/>
          <w:bCs/>
          <w:color w:val="auto"/>
          <w:sz w:val="28"/>
          <w:szCs w:val="28"/>
          <w:lang w:eastAsia="en-US"/>
        </w:rPr>
        <w:t>т</w:t>
      </w:r>
      <w:r w:rsidR="008F013F" w:rsidRPr="008F013F">
        <w:rPr>
          <w:rFonts w:ascii="Times New Roman" w:eastAsia="Calibri" w:hAnsi="Times New Roman"/>
          <w:bCs/>
          <w:color w:val="auto"/>
          <w:sz w:val="28"/>
          <w:szCs w:val="28"/>
          <w:lang w:eastAsia="en-US"/>
        </w:rPr>
        <w:t>вует дифференциальная сема</w:t>
      </w:r>
      <w:r w:rsidR="00831AD0">
        <w:rPr>
          <w:rFonts w:ascii="Times New Roman" w:eastAsia="Calibri" w:hAnsi="Times New Roman"/>
          <w:bCs/>
          <w:color w:val="auto"/>
          <w:sz w:val="28"/>
          <w:szCs w:val="28"/>
          <w:lang w:eastAsia="en-US"/>
        </w:rPr>
        <w:t>. Важно также отметить использование в случае данного примера, как и ряда других, второго словаря как основы для определения. В процессе работы мы столкнулись с проблемой</w:t>
      </w:r>
      <w:r w:rsidR="00C441D6">
        <w:rPr>
          <w:rFonts w:ascii="Times New Roman" w:eastAsia="Calibri" w:hAnsi="Times New Roman"/>
          <w:bCs/>
          <w:color w:val="auto"/>
          <w:sz w:val="28"/>
          <w:szCs w:val="28"/>
          <w:lang w:eastAsia="en-US"/>
        </w:rPr>
        <w:t xml:space="preserve"> отсутствия в некоторых</w:t>
      </w:r>
      <w:r w:rsidR="008F013F">
        <w:rPr>
          <w:rFonts w:ascii="Times New Roman" w:eastAsia="Calibri" w:hAnsi="Times New Roman"/>
          <w:bCs/>
          <w:color w:val="auto"/>
          <w:sz w:val="28"/>
          <w:szCs w:val="28"/>
          <w:lang w:eastAsia="en-US"/>
        </w:rPr>
        <w:t xml:space="preserve"> </w:t>
      </w:r>
      <w:r w:rsidR="00C441D6">
        <w:rPr>
          <w:rFonts w:ascii="Times New Roman" w:eastAsia="Calibri" w:hAnsi="Times New Roman"/>
          <w:bCs/>
          <w:color w:val="auto"/>
          <w:sz w:val="28"/>
          <w:szCs w:val="28"/>
          <w:lang w:eastAsia="en-US"/>
        </w:rPr>
        <w:t xml:space="preserve">определениях </w:t>
      </w:r>
      <w:r w:rsidR="008F013F" w:rsidRPr="008F013F">
        <w:rPr>
          <w:rFonts w:ascii="Times New Roman" w:eastAsia="Calibri" w:hAnsi="Times New Roman"/>
          <w:bCs/>
          <w:color w:val="auto"/>
          <w:sz w:val="28"/>
          <w:szCs w:val="28"/>
          <w:lang w:eastAsia="en-US"/>
        </w:rPr>
        <w:t xml:space="preserve">дифференциальных </w:t>
      </w:r>
      <w:r w:rsidR="00C441D6">
        <w:rPr>
          <w:rFonts w:ascii="Times New Roman" w:eastAsia="Calibri" w:hAnsi="Times New Roman"/>
          <w:bCs/>
          <w:color w:val="auto"/>
          <w:sz w:val="28"/>
          <w:szCs w:val="28"/>
          <w:lang w:eastAsia="en-US"/>
        </w:rPr>
        <w:t>сем, на основе которых можно было бы сформировать семантическую зону. В таком случае мы пользовались другим словарём, чтобы выбрать определение, демонст</w:t>
      </w:r>
      <w:r w:rsidR="00D91B8D">
        <w:rPr>
          <w:rFonts w:ascii="Times New Roman" w:eastAsia="Calibri" w:hAnsi="Times New Roman"/>
          <w:bCs/>
          <w:color w:val="auto"/>
          <w:sz w:val="28"/>
          <w:szCs w:val="28"/>
          <w:lang w:eastAsia="en-US"/>
        </w:rPr>
        <w:t>риру</w:t>
      </w:r>
      <w:r w:rsidR="00C441D6">
        <w:rPr>
          <w:rFonts w:ascii="Times New Roman" w:eastAsia="Calibri" w:hAnsi="Times New Roman"/>
          <w:bCs/>
          <w:color w:val="auto"/>
          <w:sz w:val="28"/>
          <w:szCs w:val="28"/>
          <w:lang w:eastAsia="en-US"/>
        </w:rPr>
        <w:t>ющее какой-либо признак. Данная проблема в большей степени касается анализа ЛСП в русском языке, в то время как в английском варианте встречается крайне редко.</w:t>
      </w:r>
    </w:p>
    <w:p w14:paraId="1FBEB4E5" w14:textId="18AA00CB" w:rsidR="0027243E" w:rsidRDefault="0027243E" w:rsidP="00421FA5">
      <w:pPr>
        <w:spacing w:line="360" w:lineRule="auto"/>
        <w:ind w:left="360"/>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 xml:space="preserve">Таким образом, все рассмотренные семантические зоны объединены </w:t>
      </w:r>
      <w:proofErr w:type="spellStart"/>
      <w:r>
        <w:rPr>
          <w:rFonts w:ascii="Times New Roman" w:eastAsia="Calibri" w:hAnsi="Times New Roman"/>
          <w:bCs/>
          <w:color w:val="auto"/>
          <w:sz w:val="28"/>
          <w:szCs w:val="28"/>
          <w:lang w:eastAsia="en-US"/>
        </w:rPr>
        <w:t>субполем</w:t>
      </w:r>
      <w:proofErr w:type="spellEnd"/>
      <w:r>
        <w:rPr>
          <w:rFonts w:ascii="Times New Roman" w:eastAsia="Calibri" w:hAnsi="Times New Roman"/>
          <w:bCs/>
          <w:color w:val="auto"/>
          <w:sz w:val="28"/>
          <w:szCs w:val="28"/>
          <w:lang w:eastAsia="en-US"/>
        </w:rPr>
        <w:t xml:space="preserve"> </w:t>
      </w:r>
      <w:r w:rsidRPr="0027243E">
        <w:rPr>
          <w:rFonts w:ascii="Times New Roman" w:eastAsia="Calibri" w:hAnsi="Times New Roman"/>
          <w:bCs/>
          <w:color w:val="auto"/>
          <w:sz w:val="28"/>
          <w:szCs w:val="28"/>
          <w:lang w:eastAsia="en-US"/>
        </w:rPr>
        <w:t>“</w:t>
      </w:r>
      <w:r w:rsidR="00D91B8D">
        <w:rPr>
          <w:rFonts w:ascii="Times New Roman" w:eastAsia="Calibri" w:hAnsi="Times New Roman"/>
          <w:bCs/>
          <w:color w:val="auto"/>
          <w:sz w:val="28"/>
          <w:szCs w:val="28"/>
          <w:lang w:val="en-US" w:eastAsia="en-US"/>
        </w:rPr>
        <w:t>P</w:t>
      </w:r>
      <w:r>
        <w:rPr>
          <w:rFonts w:ascii="Times New Roman" w:eastAsia="Calibri" w:hAnsi="Times New Roman"/>
          <w:bCs/>
          <w:color w:val="auto"/>
          <w:sz w:val="28"/>
          <w:szCs w:val="28"/>
          <w:lang w:val="en-US" w:eastAsia="en-US"/>
        </w:rPr>
        <w:t>hysical</w:t>
      </w:r>
      <w:r w:rsidRPr="0027243E">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characteristics</w:t>
      </w:r>
      <w:r w:rsidRPr="0027243E">
        <w:rPr>
          <w:rFonts w:ascii="Times New Roman" w:eastAsia="Calibri" w:hAnsi="Times New Roman"/>
          <w:bCs/>
          <w:color w:val="auto"/>
          <w:sz w:val="28"/>
          <w:szCs w:val="28"/>
          <w:lang w:eastAsia="en-US"/>
        </w:rPr>
        <w:t>”.</w:t>
      </w:r>
      <w:r w:rsidR="00B96416" w:rsidRPr="00B96416">
        <w:rPr>
          <w:rFonts w:ascii="Times New Roman" w:eastAsia="Calibri" w:hAnsi="Times New Roman"/>
          <w:bCs/>
          <w:color w:val="auto"/>
          <w:sz w:val="28"/>
          <w:szCs w:val="28"/>
          <w:lang w:eastAsia="en-US"/>
        </w:rPr>
        <w:t xml:space="preserve"> </w:t>
      </w:r>
      <w:r w:rsidR="00B96416">
        <w:rPr>
          <w:rFonts w:ascii="Times New Roman" w:eastAsia="Calibri" w:hAnsi="Times New Roman"/>
          <w:bCs/>
          <w:color w:val="auto"/>
          <w:sz w:val="28"/>
          <w:szCs w:val="28"/>
          <w:lang w:eastAsia="en-US"/>
        </w:rPr>
        <w:t>Мы рассмотрели примеры лексических единиц, наиболее важные для выводов к исследованию. Не упомянутые семантические зоны, отображённые в таблице, формировались по аналогичному принципу поиска схожих сем.</w:t>
      </w:r>
      <w:r w:rsidRPr="0027243E">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Компонентный анализ дефиниций слов позволил выделить 12 семантических зон среди слов-</w:t>
      </w:r>
      <w:proofErr w:type="spellStart"/>
      <w:r>
        <w:rPr>
          <w:rFonts w:ascii="Times New Roman" w:eastAsia="Calibri" w:hAnsi="Times New Roman"/>
          <w:bCs/>
          <w:color w:val="auto"/>
          <w:sz w:val="28"/>
          <w:szCs w:val="28"/>
          <w:lang w:eastAsia="en-US"/>
        </w:rPr>
        <w:t>конституентов</w:t>
      </w:r>
      <w:proofErr w:type="spellEnd"/>
      <w:r>
        <w:rPr>
          <w:rFonts w:ascii="Times New Roman" w:eastAsia="Calibri" w:hAnsi="Times New Roman"/>
          <w:bCs/>
          <w:color w:val="auto"/>
          <w:sz w:val="28"/>
          <w:szCs w:val="28"/>
          <w:lang w:eastAsia="en-US"/>
        </w:rPr>
        <w:t xml:space="preserve"> </w:t>
      </w:r>
      <w:proofErr w:type="spellStart"/>
      <w:r>
        <w:rPr>
          <w:rFonts w:ascii="Times New Roman" w:eastAsia="Calibri" w:hAnsi="Times New Roman"/>
          <w:bCs/>
          <w:color w:val="auto"/>
          <w:sz w:val="28"/>
          <w:szCs w:val="28"/>
          <w:lang w:eastAsia="en-US"/>
        </w:rPr>
        <w:t>субполя</w:t>
      </w:r>
      <w:proofErr w:type="spellEnd"/>
      <w:r>
        <w:rPr>
          <w:rFonts w:ascii="Times New Roman" w:eastAsia="Calibri" w:hAnsi="Times New Roman"/>
          <w:bCs/>
          <w:color w:val="auto"/>
          <w:sz w:val="28"/>
          <w:szCs w:val="28"/>
          <w:lang w:eastAsia="en-US"/>
        </w:rPr>
        <w:t xml:space="preserve">. Данное </w:t>
      </w:r>
      <w:proofErr w:type="spellStart"/>
      <w:r>
        <w:rPr>
          <w:rFonts w:ascii="Times New Roman" w:eastAsia="Calibri" w:hAnsi="Times New Roman"/>
          <w:bCs/>
          <w:color w:val="auto"/>
          <w:sz w:val="28"/>
          <w:szCs w:val="28"/>
          <w:lang w:eastAsia="en-US"/>
        </w:rPr>
        <w:t>субполе</w:t>
      </w:r>
      <w:proofErr w:type="spellEnd"/>
      <w:r>
        <w:rPr>
          <w:rFonts w:ascii="Times New Roman" w:eastAsia="Calibri" w:hAnsi="Times New Roman"/>
          <w:bCs/>
          <w:color w:val="auto"/>
          <w:sz w:val="28"/>
          <w:szCs w:val="28"/>
          <w:lang w:eastAsia="en-US"/>
        </w:rPr>
        <w:t xml:space="preserve"> оказалось наиболее обширным среди прочих выделенных. </w:t>
      </w:r>
      <w:r w:rsidR="00B96416">
        <w:rPr>
          <w:rFonts w:ascii="Times New Roman" w:eastAsia="Calibri" w:hAnsi="Times New Roman"/>
          <w:bCs/>
          <w:color w:val="auto"/>
          <w:sz w:val="28"/>
          <w:szCs w:val="28"/>
          <w:lang w:eastAsia="en-US"/>
        </w:rPr>
        <w:t xml:space="preserve">Все вошедшие в </w:t>
      </w:r>
      <w:proofErr w:type="spellStart"/>
      <w:r w:rsidR="00B96416">
        <w:rPr>
          <w:rFonts w:ascii="Times New Roman" w:eastAsia="Calibri" w:hAnsi="Times New Roman"/>
          <w:bCs/>
          <w:color w:val="auto"/>
          <w:sz w:val="28"/>
          <w:szCs w:val="28"/>
          <w:lang w:eastAsia="en-US"/>
        </w:rPr>
        <w:t>субполе</w:t>
      </w:r>
      <w:proofErr w:type="spellEnd"/>
      <w:r w:rsidR="00B96416">
        <w:rPr>
          <w:rFonts w:ascii="Times New Roman" w:eastAsia="Calibri" w:hAnsi="Times New Roman"/>
          <w:bCs/>
          <w:color w:val="auto"/>
          <w:sz w:val="28"/>
          <w:szCs w:val="28"/>
          <w:lang w:eastAsia="en-US"/>
        </w:rPr>
        <w:t xml:space="preserve"> лексические единицы имели в своих определениях семы, определяющие те или иные характеристики звука, что и позволило нам выделить подобное </w:t>
      </w:r>
      <w:proofErr w:type="spellStart"/>
      <w:r w:rsidR="00B96416">
        <w:rPr>
          <w:rFonts w:ascii="Times New Roman" w:eastAsia="Calibri" w:hAnsi="Times New Roman"/>
          <w:bCs/>
          <w:color w:val="auto"/>
          <w:sz w:val="28"/>
          <w:szCs w:val="28"/>
          <w:lang w:eastAsia="en-US"/>
        </w:rPr>
        <w:t>субполе</w:t>
      </w:r>
      <w:proofErr w:type="spellEnd"/>
      <w:r w:rsidR="00B96416">
        <w:rPr>
          <w:rFonts w:ascii="Times New Roman" w:eastAsia="Calibri" w:hAnsi="Times New Roman"/>
          <w:bCs/>
          <w:color w:val="auto"/>
          <w:sz w:val="28"/>
          <w:szCs w:val="28"/>
          <w:lang w:eastAsia="en-US"/>
        </w:rPr>
        <w:t xml:space="preserve">, обладающее числовым преимуществом </w:t>
      </w:r>
      <w:proofErr w:type="spellStart"/>
      <w:r w:rsidR="00B96416">
        <w:rPr>
          <w:rFonts w:ascii="Times New Roman" w:eastAsia="Calibri" w:hAnsi="Times New Roman"/>
          <w:bCs/>
          <w:color w:val="auto"/>
          <w:sz w:val="28"/>
          <w:szCs w:val="28"/>
          <w:lang w:eastAsia="en-US"/>
        </w:rPr>
        <w:t>конституентов</w:t>
      </w:r>
      <w:proofErr w:type="spellEnd"/>
      <w:r w:rsidR="00B96416">
        <w:rPr>
          <w:rFonts w:ascii="Times New Roman" w:eastAsia="Calibri" w:hAnsi="Times New Roman"/>
          <w:bCs/>
          <w:color w:val="auto"/>
          <w:sz w:val="28"/>
          <w:szCs w:val="28"/>
          <w:lang w:eastAsia="en-US"/>
        </w:rPr>
        <w:t xml:space="preserve"> в ЛСП </w:t>
      </w:r>
      <w:r w:rsidR="00B96416" w:rsidRPr="00B96416">
        <w:rPr>
          <w:rFonts w:ascii="Times New Roman" w:eastAsia="Calibri" w:hAnsi="Times New Roman"/>
          <w:bCs/>
          <w:color w:val="auto"/>
          <w:sz w:val="28"/>
          <w:szCs w:val="28"/>
          <w:lang w:eastAsia="en-US"/>
        </w:rPr>
        <w:t>“</w:t>
      </w:r>
      <w:r w:rsidR="00B96416">
        <w:rPr>
          <w:rFonts w:ascii="Times New Roman" w:eastAsia="Calibri" w:hAnsi="Times New Roman"/>
          <w:bCs/>
          <w:color w:val="auto"/>
          <w:sz w:val="28"/>
          <w:szCs w:val="28"/>
          <w:lang w:val="en-US" w:eastAsia="en-US"/>
        </w:rPr>
        <w:t>animal</w:t>
      </w:r>
      <w:r w:rsidR="00B96416" w:rsidRPr="00B96416">
        <w:rPr>
          <w:rFonts w:ascii="Times New Roman" w:eastAsia="Calibri" w:hAnsi="Times New Roman"/>
          <w:bCs/>
          <w:color w:val="auto"/>
          <w:sz w:val="28"/>
          <w:szCs w:val="28"/>
          <w:lang w:eastAsia="en-US"/>
        </w:rPr>
        <w:t xml:space="preserve"> </w:t>
      </w:r>
      <w:r w:rsidR="00B96416">
        <w:rPr>
          <w:rFonts w:ascii="Times New Roman" w:eastAsia="Calibri" w:hAnsi="Times New Roman"/>
          <w:bCs/>
          <w:color w:val="auto"/>
          <w:sz w:val="28"/>
          <w:szCs w:val="28"/>
          <w:lang w:val="en-US" w:eastAsia="en-US"/>
        </w:rPr>
        <w:t>sounds</w:t>
      </w:r>
      <w:r w:rsidR="00B96416" w:rsidRPr="00B96416">
        <w:rPr>
          <w:rFonts w:ascii="Times New Roman" w:eastAsia="Calibri" w:hAnsi="Times New Roman"/>
          <w:bCs/>
          <w:color w:val="auto"/>
          <w:sz w:val="28"/>
          <w:szCs w:val="28"/>
          <w:lang w:eastAsia="en-US"/>
        </w:rPr>
        <w:t xml:space="preserve">” </w:t>
      </w:r>
      <w:r w:rsidR="00B96416">
        <w:rPr>
          <w:rFonts w:ascii="Times New Roman" w:eastAsia="Calibri" w:hAnsi="Times New Roman"/>
          <w:bCs/>
          <w:color w:val="auto"/>
          <w:sz w:val="28"/>
          <w:szCs w:val="28"/>
          <w:lang w:eastAsia="en-US"/>
        </w:rPr>
        <w:t>в английском языке.</w:t>
      </w:r>
    </w:p>
    <w:p w14:paraId="484B511C" w14:textId="1115B7D5" w:rsidR="00FB193A" w:rsidRDefault="00B96416" w:rsidP="00FB193A">
      <w:pPr>
        <w:spacing w:line="360" w:lineRule="auto"/>
        <w:ind w:left="360"/>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 xml:space="preserve">Далее рассмотрим семантические зоны субполя </w:t>
      </w:r>
      <w:r w:rsidRPr="00B9641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Expressing</w:t>
      </w:r>
      <w:r w:rsidRPr="00B96416">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emotions</w:t>
      </w:r>
      <w:r w:rsidRPr="00B96416">
        <w:rPr>
          <w:rFonts w:ascii="Times New Roman" w:eastAsia="Calibri" w:hAnsi="Times New Roman"/>
          <w:bCs/>
          <w:color w:val="auto"/>
          <w:sz w:val="28"/>
          <w:szCs w:val="28"/>
          <w:lang w:eastAsia="en-US"/>
        </w:rPr>
        <w:t>”</w:t>
      </w:r>
      <w:r w:rsidR="008F013F">
        <w:rPr>
          <w:rFonts w:ascii="Times New Roman" w:eastAsia="Calibri" w:hAnsi="Times New Roman"/>
          <w:bCs/>
          <w:color w:val="auto"/>
          <w:sz w:val="28"/>
          <w:szCs w:val="28"/>
          <w:lang w:eastAsia="en-US"/>
        </w:rPr>
        <w:t xml:space="preserve"> (разделяющееся на семантические зоны </w:t>
      </w:r>
      <w:bookmarkStart w:id="36" w:name="_Hlk136113459"/>
      <w:r w:rsidR="008F013F" w:rsidRPr="008F013F">
        <w:rPr>
          <w:rFonts w:ascii="Times New Roman" w:eastAsia="Calibri" w:hAnsi="Times New Roman"/>
          <w:bCs/>
          <w:color w:val="auto"/>
          <w:sz w:val="28"/>
          <w:szCs w:val="28"/>
          <w:lang w:eastAsia="en-US"/>
        </w:rPr>
        <w:t>“</w:t>
      </w:r>
      <w:r w:rsidR="008F013F">
        <w:rPr>
          <w:rFonts w:ascii="Times New Roman" w:eastAsia="Calibri" w:hAnsi="Times New Roman"/>
          <w:bCs/>
          <w:color w:val="auto"/>
          <w:sz w:val="28"/>
          <w:szCs w:val="28"/>
          <w:lang w:val="en-US" w:eastAsia="en-US"/>
        </w:rPr>
        <w:t>anger</w:t>
      </w:r>
      <w:r w:rsidR="008F013F" w:rsidRPr="008F013F">
        <w:rPr>
          <w:rFonts w:ascii="Times New Roman" w:eastAsia="Calibri" w:hAnsi="Times New Roman"/>
          <w:bCs/>
          <w:color w:val="auto"/>
          <w:sz w:val="28"/>
          <w:szCs w:val="28"/>
          <w:lang w:eastAsia="en-US"/>
        </w:rPr>
        <w:t>”, “</w:t>
      </w:r>
      <w:r w:rsidR="008F013F">
        <w:rPr>
          <w:rFonts w:ascii="Times New Roman" w:eastAsia="Calibri" w:hAnsi="Times New Roman"/>
          <w:bCs/>
          <w:color w:val="auto"/>
          <w:sz w:val="28"/>
          <w:szCs w:val="28"/>
          <w:lang w:val="en-US" w:eastAsia="en-US"/>
        </w:rPr>
        <w:t>fear</w:t>
      </w:r>
      <w:r w:rsidR="008F013F" w:rsidRPr="008F013F">
        <w:rPr>
          <w:rFonts w:ascii="Times New Roman" w:eastAsia="Calibri" w:hAnsi="Times New Roman"/>
          <w:bCs/>
          <w:color w:val="auto"/>
          <w:sz w:val="28"/>
          <w:szCs w:val="28"/>
          <w:lang w:eastAsia="en-US"/>
        </w:rPr>
        <w:t>”, “</w:t>
      </w:r>
      <w:r w:rsidR="008F013F">
        <w:rPr>
          <w:rFonts w:ascii="Times New Roman" w:eastAsia="Calibri" w:hAnsi="Times New Roman"/>
          <w:bCs/>
          <w:color w:val="auto"/>
          <w:sz w:val="28"/>
          <w:szCs w:val="28"/>
          <w:lang w:val="en-US" w:eastAsia="en-US"/>
        </w:rPr>
        <w:t>excitement</w:t>
      </w:r>
      <w:r w:rsidR="008F013F" w:rsidRPr="008F013F">
        <w:rPr>
          <w:rFonts w:ascii="Times New Roman" w:eastAsia="Calibri" w:hAnsi="Times New Roman"/>
          <w:bCs/>
          <w:color w:val="auto"/>
          <w:sz w:val="28"/>
          <w:szCs w:val="28"/>
          <w:lang w:eastAsia="en-US"/>
        </w:rPr>
        <w:t>”, “</w:t>
      </w:r>
      <w:r w:rsidR="008F013F">
        <w:rPr>
          <w:rFonts w:ascii="Times New Roman" w:eastAsia="Calibri" w:hAnsi="Times New Roman"/>
          <w:bCs/>
          <w:color w:val="auto"/>
          <w:sz w:val="28"/>
          <w:szCs w:val="28"/>
          <w:lang w:val="en-US" w:eastAsia="en-US"/>
        </w:rPr>
        <w:t>sadness</w:t>
      </w:r>
      <w:r w:rsidR="008F013F" w:rsidRPr="008F013F">
        <w:rPr>
          <w:rFonts w:ascii="Times New Roman" w:eastAsia="Calibri" w:hAnsi="Times New Roman"/>
          <w:bCs/>
          <w:color w:val="auto"/>
          <w:sz w:val="28"/>
          <w:szCs w:val="28"/>
          <w:lang w:eastAsia="en-US"/>
        </w:rPr>
        <w:t>”, “</w:t>
      </w:r>
      <w:r w:rsidR="008F013F">
        <w:rPr>
          <w:rFonts w:ascii="Times New Roman" w:eastAsia="Calibri" w:hAnsi="Times New Roman"/>
          <w:bCs/>
          <w:color w:val="auto"/>
          <w:sz w:val="28"/>
          <w:szCs w:val="28"/>
          <w:lang w:val="en-US" w:eastAsia="en-US"/>
        </w:rPr>
        <w:t>feeling</w:t>
      </w:r>
      <w:r w:rsidR="008F013F" w:rsidRPr="008F013F">
        <w:rPr>
          <w:rFonts w:ascii="Times New Roman" w:eastAsia="Calibri" w:hAnsi="Times New Roman"/>
          <w:bCs/>
          <w:color w:val="auto"/>
          <w:sz w:val="28"/>
          <w:szCs w:val="28"/>
          <w:lang w:eastAsia="en-US"/>
        </w:rPr>
        <w:t xml:space="preserve"> </w:t>
      </w:r>
      <w:r w:rsidR="008F013F">
        <w:rPr>
          <w:rFonts w:ascii="Times New Roman" w:eastAsia="Calibri" w:hAnsi="Times New Roman"/>
          <w:bCs/>
          <w:color w:val="auto"/>
          <w:sz w:val="28"/>
          <w:szCs w:val="28"/>
          <w:lang w:val="en-US" w:eastAsia="en-US"/>
        </w:rPr>
        <w:t>pain</w:t>
      </w:r>
      <w:r w:rsidR="008F013F" w:rsidRPr="008F013F">
        <w:rPr>
          <w:rFonts w:ascii="Times New Roman" w:eastAsia="Calibri" w:hAnsi="Times New Roman"/>
          <w:bCs/>
          <w:color w:val="auto"/>
          <w:sz w:val="28"/>
          <w:szCs w:val="28"/>
          <w:lang w:eastAsia="en-US"/>
        </w:rPr>
        <w:t xml:space="preserve">”, </w:t>
      </w:r>
      <w:r w:rsidR="00712308" w:rsidRPr="00712308">
        <w:rPr>
          <w:rFonts w:ascii="Times New Roman" w:eastAsia="Calibri" w:hAnsi="Times New Roman"/>
          <w:bCs/>
          <w:color w:val="auto"/>
          <w:sz w:val="28"/>
          <w:szCs w:val="28"/>
          <w:lang w:eastAsia="en-US"/>
        </w:rPr>
        <w:t>“</w:t>
      </w:r>
      <w:r w:rsidR="00712308">
        <w:rPr>
          <w:rFonts w:ascii="Times New Roman" w:eastAsia="Calibri" w:hAnsi="Times New Roman"/>
          <w:bCs/>
          <w:color w:val="auto"/>
          <w:sz w:val="28"/>
          <w:szCs w:val="28"/>
          <w:lang w:val="en-US" w:eastAsia="en-US"/>
        </w:rPr>
        <w:t>happiness</w:t>
      </w:r>
      <w:r w:rsidR="00712308" w:rsidRPr="00712308">
        <w:rPr>
          <w:rFonts w:ascii="Times New Roman" w:eastAsia="Calibri" w:hAnsi="Times New Roman"/>
          <w:bCs/>
          <w:color w:val="auto"/>
          <w:sz w:val="28"/>
          <w:szCs w:val="28"/>
          <w:lang w:eastAsia="en-US"/>
        </w:rPr>
        <w:t xml:space="preserve">” </w:t>
      </w:r>
      <w:r w:rsidR="008F013F" w:rsidRPr="008F013F">
        <w:rPr>
          <w:rFonts w:ascii="Times New Roman" w:eastAsia="Calibri" w:hAnsi="Times New Roman"/>
          <w:bCs/>
          <w:color w:val="auto"/>
          <w:sz w:val="28"/>
          <w:szCs w:val="28"/>
          <w:lang w:eastAsia="en-US"/>
        </w:rPr>
        <w:t>“</w:t>
      </w:r>
      <w:r w:rsidR="008F013F">
        <w:rPr>
          <w:rFonts w:ascii="Times New Roman" w:eastAsia="Calibri" w:hAnsi="Times New Roman"/>
          <w:bCs/>
          <w:color w:val="auto"/>
          <w:sz w:val="28"/>
          <w:szCs w:val="28"/>
          <w:lang w:val="en-US" w:eastAsia="en-US"/>
        </w:rPr>
        <w:t>pleasure</w:t>
      </w:r>
      <w:r w:rsidR="008F013F" w:rsidRPr="008F013F">
        <w:rPr>
          <w:rFonts w:ascii="Times New Roman" w:eastAsia="Calibri" w:hAnsi="Times New Roman"/>
          <w:bCs/>
          <w:color w:val="auto"/>
          <w:sz w:val="28"/>
          <w:szCs w:val="28"/>
          <w:lang w:eastAsia="en-US"/>
        </w:rPr>
        <w:t>”, “</w:t>
      </w:r>
      <w:r w:rsidR="008F013F">
        <w:rPr>
          <w:rFonts w:ascii="Times New Roman" w:eastAsia="Calibri" w:hAnsi="Times New Roman"/>
          <w:bCs/>
          <w:color w:val="auto"/>
          <w:sz w:val="28"/>
          <w:szCs w:val="28"/>
          <w:lang w:val="en-US" w:eastAsia="en-US"/>
        </w:rPr>
        <w:t>laugh</w:t>
      </w:r>
      <w:r w:rsidR="008F013F" w:rsidRPr="008F013F">
        <w:rPr>
          <w:rFonts w:ascii="Times New Roman" w:eastAsia="Calibri" w:hAnsi="Times New Roman"/>
          <w:bCs/>
          <w:color w:val="auto"/>
          <w:sz w:val="28"/>
          <w:szCs w:val="28"/>
          <w:lang w:eastAsia="en-US"/>
        </w:rPr>
        <w:t>”</w:t>
      </w:r>
      <w:bookmarkEnd w:id="36"/>
      <w:r w:rsidR="008F013F" w:rsidRPr="008F013F">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w:t>
      </w:r>
      <w:r w:rsidR="001C4577">
        <w:rPr>
          <w:rFonts w:ascii="Times New Roman" w:eastAsia="Calibri" w:hAnsi="Times New Roman"/>
          <w:bCs/>
          <w:color w:val="auto"/>
          <w:sz w:val="28"/>
          <w:szCs w:val="28"/>
          <w:lang w:eastAsia="en-US"/>
        </w:rPr>
        <w:t xml:space="preserve"> Первой выделенной семантической зоной в данном </w:t>
      </w:r>
      <w:proofErr w:type="spellStart"/>
      <w:r w:rsidR="001C4577">
        <w:rPr>
          <w:rFonts w:ascii="Times New Roman" w:eastAsia="Calibri" w:hAnsi="Times New Roman"/>
          <w:bCs/>
          <w:color w:val="auto"/>
          <w:sz w:val="28"/>
          <w:szCs w:val="28"/>
          <w:lang w:eastAsia="en-US"/>
        </w:rPr>
        <w:t>субполе</w:t>
      </w:r>
      <w:proofErr w:type="spellEnd"/>
      <w:r w:rsidR="001C4577">
        <w:rPr>
          <w:rFonts w:ascii="Times New Roman" w:eastAsia="Calibri" w:hAnsi="Times New Roman"/>
          <w:bCs/>
          <w:color w:val="auto"/>
          <w:sz w:val="28"/>
          <w:szCs w:val="28"/>
          <w:lang w:eastAsia="en-US"/>
        </w:rPr>
        <w:t xml:space="preserve"> является семантическая зона </w:t>
      </w:r>
      <w:r w:rsidR="001C4577" w:rsidRPr="001C4577">
        <w:rPr>
          <w:rFonts w:ascii="Times New Roman" w:eastAsia="Calibri" w:hAnsi="Times New Roman"/>
          <w:bCs/>
          <w:color w:val="auto"/>
          <w:sz w:val="28"/>
          <w:szCs w:val="28"/>
          <w:lang w:eastAsia="en-US"/>
        </w:rPr>
        <w:t>“</w:t>
      </w:r>
      <w:r w:rsidR="00D91B8D">
        <w:rPr>
          <w:rFonts w:ascii="Times New Roman" w:eastAsia="Calibri" w:hAnsi="Times New Roman"/>
          <w:bCs/>
          <w:color w:val="auto"/>
          <w:sz w:val="28"/>
          <w:szCs w:val="28"/>
          <w:lang w:val="en-US" w:eastAsia="en-US"/>
        </w:rPr>
        <w:t>a</w:t>
      </w:r>
      <w:r w:rsidR="001C4577">
        <w:rPr>
          <w:rFonts w:ascii="Times New Roman" w:eastAsia="Calibri" w:hAnsi="Times New Roman"/>
          <w:bCs/>
          <w:color w:val="auto"/>
          <w:sz w:val="28"/>
          <w:szCs w:val="28"/>
          <w:lang w:val="en-US" w:eastAsia="en-US"/>
        </w:rPr>
        <w:t>nger</w:t>
      </w:r>
      <w:r w:rsidR="001C4577" w:rsidRPr="001C4577">
        <w:rPr>
          <w:rFonts w:ascii="Times New Roman" w:eastAsia="Calibri" w:hAnsi="Times New Roman"/>
          <w:bCs/>
          <w:color w:val="auto"/>
          <w:sz w:val="28"/>
          <w:szCs w:val="28"/>
          <w:lang w:eastAsia="en-US"/>
        </w:rPr>
        <w:t xml:space="preserve">”. </w:t>
      </w:r>
      <w:r w:rsidR="001C4577">
        <w:rPr>
          <w:rFonts w:ascii="Times New Roman" w:eastAsia="Calibri" w:hAnsi="Times New Roman"/>
          <w:bCs/>
          <w:color w:val="auto"/>
          <w:sz w:val="28"/>
          <w:szCs w:val="28"/>
          <w:lang w:eastAsia="en-US"/>
        </w:rPr>
        <w:t>Рассмотрим примеры слов-</w:t>
      </w:r>
      <w:proofErr w:type="spellStart"/>
      <w:r w:rsidR="001C4577">
        <w:rPr>
          <w:rFonts w:ascii="Times New Roman" w:eastAsia="Calibri" w:hAnsi="Times New Roman"/>
          <w:bCs/>
          <w:color w:val="auto"/>
          <w:sz w:val="28"/>
          <w:szCs w:val="28"/>
          <w:lang w:eastAsia="en-US"/>
        </w:rPr>
        <w:t>конституентов</w:t>
      </w:r>
      <w:proofErr w:type="spellEnd"/>
      <w:r w:rsidR="001C4577">
        <w:rPr>
          <w:rFonts w:ascii="Times New Roman" w:eastAsia="Calibri" w:hAnsi="Times New Roman"/>
          <w:bCs/>
          <w:color w:val="auto"/>
          <w:sz w:val="28"/>
          <w:szCs w:val="28"/>
          <w:lang w:eastAsia="en-US"/>
        </w:rPr>
        <w:t>:</w:t>
      </w:r>
    </w:p>
    <w:p w14:paraId="5819DBC3" w14:textId="425F473C" w:rsidR="00FB193A" w:rsidRPr="006A0EDB" w:rsidRDefault="00FB193A" w:rsidP="00901949">
      <w:pPr>
        <w:pStyle w:val="a3"/>
        <w:numPr>
          <w:ilvl w:val="0"/>
          <w:numId w:val="3"/>
        </w:numPr>
        <w:spacing w:line="360" w:lineRule="auto"/>
        <w:rPr>
          <w:rFonts w:eastAsia="Calibri"/>
          <w:bCs/>
          <w:i/>
          <w:iCs/>
          <w:color w:val="auto"/>
          <w:sz w:val="24"/>
          <w:szCs w:val="24"/>
          <w:lang w:val="en-US" w:eastAsia="en-US"/>
        </w:rPr>
      </w:pPr>
      <w:r w:rsidRPr="006A0EDB">
        <w:rPr>
          <w:rFonts w:eastAsia="Calibri"/>
          <w:bCs/>
          <w:i/>
          <w:iCs/>
          <w:color w:val="auto"/>
          <w:sz w:val="24"/>
          <w:szCs w:val="24"/>
          <w:lang w:val="en-US" w:eastAsia="en-US"/>
        </w:rPr>
        <w:lastRenderedPageBreak/>
        <w:t>to snarl</w:t>
      </w:r>
    </w:p>
    <w:p w14:paraId="5C3CA1BD" w14:textId="7FD8C291" w:rsidR="00FB193A" w:rsidRPr="006A0EDB" w:rsidRDefault="00FB193A" w:rsidP="00901949">
      <w:pPr>
        <w:pStyle w:val="a3"/>
        <w:numPr>
          <w:ilvl w:val="0"/>
          <w:numId w:val="3"/>
        </w:numPr>
        <w:spacing w:line="360" w:lineRule="auto"/>
        <w:rPr>
          <w:rFonts w:eastAsia="Calibri"/>
          <w:bCs/>
          <w:i/>
          <w:iCs/>
          <w:color w:val="auto"/>
          <w:sz w:val="24"/>
          <w:szCs w:val="24"/>
          <w:lang w:val="en-US" w:eastAsia="en-US"/>
        </w:rPr>
      </w:pPr>
      <w:r w:rsidRPr="006A0EDB">
        <w:rPr>
          <w:rFonts w:eastAsia="Calibri"/>
          <w:bCs/>
          <w:i/>
          <w:iCs/>
          <w:color w:val="auto"/>
          <w:sz w:val="24"/>
          <w:szCs w:val="24"/>
          <w:lang w:val="en-US" w:eastAsia="en-US"/>
        </w:rPr>
        <w:t xml:space="preserve"> to growl</w:t>
      </w:r>
    </w:p>
    <w:p w14:paraId="39AD2AFD" w14:textId="57DA07A9" w:rsidR="00FB193A" w:rsidRDefault="00FB193A" w:rsidP="00FB193A">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В</w:t>
      </w:r>
      <w:r w:rsidRPr="00FB193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словаре</w:t>
      </w:r>
      <w:r w:rsidRPr="00FB193A">
        <w:rPr>
          <w:rFonts w:ascii="Times New Roman" w:eastAsia="Calibri" w:hAnsi="Times New Roman"/>
          <w:bCs/>
          <w:color w:val="auto"/>
          <w:sz w:val="28"/>
          <w:szCs w:val="28"/>
          <w:lang w:eastAsia="en-US"/>
        </w:rPr>
        <w:t xml:space="preserve"> </w:t>
      </w:r>
      <w:r w:rsidR="00D91B8D" w:rsidRPr="00D91B8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Cambridge</w:t>
      </w:r>
      <w:r w:rsidRPr="00FB193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dictionary</w:t>
      </w:r>
      <w:r w:rsidR="00D91B8D" w:rsidRPr="00D91B8D">
        <w:rPr>
          <w:rFonts w:ascii="Times New Roman" w:eastAsia="Calibri" w:hAnsi="Times New Roman"/>
          <w:bCs/>
          <w:color w:val="auto"/>
          <w:sz w:val="28"/>
          <w:szCs w:val="28"/>
          <w:lang w:eastAsia="en-US"/>
        </w:rPr>
        <w:t>”</w:t>
      </w:r>
      <w:r w:rsidRPr="00FB193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даётся</w:t>
      </w:r>
      <w:r w:rsidRPr="00FB193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следующее определение примера (9)</w:t>
      </w:r>
      <w:r w:rsidR="00D91B8D" w:rsidRPr="00D91B8D">
        <w:rPr>
          <w:rFonts w:ascii="Times New Roman" w:eastAsia="Calibri" w:hAnsi="Times New Roman"/>
          <w:bCs/>
          <w:color w:val="auto"/>
          <w:sz w:val="28"/>
          <w:szCs w:val="28"/>
          <w:lang w:eastAsia="en-US"/>
        </w:rPr>
        <w:t xml:space="preserve"> </w:t>
      </w:r>
      <w:r w:rsidR="00D91B8D" w:rsidRPr="00D91B8D">
        <w:rPr>
          <w:rFonts w:ascii="Times New Roman" w:eastAsia="Calibri" w:hAnsi="Times New Roman"/>
          <w:bCs/>
          <w:i/>
          <w:iCs/>
          <w:color w:val="auto"/>
          <w:sz w:val="28"/>
          <w:szCs w:val="28"/>
          <w:lang w:val="en-US" w:eastAsia="en-US"/>
        </w:rPr>
        <w:t>to</w:t>
      </w:r>
      <w:r w:rsidR="00D91B8D" w:rsidRPr="00D91B8D">
        <w:rPr>
          <w:rFonts w:ascii="Times New Roman" w:eastAsia="Calibri" w:hAnsi="Times New Roman"/>
          <w:bCs/>
          <w:i/>
          <w:iCs/>
          <w:color w:val="auto"/>
          <w:sz w:val="28"/>
          <w:szCs w:val="28"/>
          <w:lang w:eastAsia="en-US"/>
        </w:rPr>
        <w:t xml:space="preserve"> </w:t>
      </w:r>
      <w:r w:rsidR="00D91B8D" w:rsidRPr="00D91B8D">
        <w:rPr>
          <w:rFonts w:ascii="Times New Roman" w:eastAsia="Calibri" w:hAnsi="Times New Roman"/>
          <w:bCs/>
          <w:i/>
          <w:iCs/>
          <w:color w:val="auto"/>
          <w:sz w:val="28"/>
          <w:szCs w:val="28"/>
          <w:lang w:val="en-US" w:eastAsia="en-US"/>
        </w:rPr>
        <w:t>snarl</w:t>
      </w:r>
      <w:r>
        <w:rPr>
          <w:rFonts w:ascii="Times New Roman" w:eastAsia="Calibri" w:hAnsi="Times New Roman"/>
          <w:bCs/>
          <w:color w:val="auto"/>
          <w:sz w:val="28"/>
          <w:szCs w:val="28"/>
          <w:lang w:eastAsia="en-US"/>
        </w:rPr>
        <w:t>:</w:t>
      </w:r>
    </w:p>
    <w:p w14:paraId="0B20FB3F" w14:textId="43001C2B" w:rsidR="00FB193A" w:rsidRPr="006A0EDB" w:rsidRDefault="00FB193A" w:rsidP="00FB193A">
      <w:pPr>
        <w:spacing w:line="360" w:lineRule="auto"/>
        <w:jc w:val="both"/>
        <w:rPr>
          <w:rFonts w:ascii="Times New Roman" w:eastAsia="Calibri" w:hAnsi="Times New Roman"/>
          <w:bCs/>
          <w:i/>
          <w:iCs/>
          <w:color w:val="auto"/>
          <w:sz w:val="24"/>
          <w:szCs w:val="24"/>
          <w:lang w:val="en-US" w:eastAsia="en-US"/>
        </w:rPr>
      </w:pPr>
      <w:r w:rsidRPr="006A0EDB">
        <w:rPr>
          <w:rFonts w:ascii="Times New Roman" w:eastAsia="Calibri" w:hAnsi="Times New Roman"/>
          <w:bCs/>
          <w:i/>
          <w:iCs/>
          <w:color w:val="auto"/>
          <w:sz w:val="24"/>
          <w:szCs w:val="24"/>
          <w:lang w:val="en-US" w:eastAsia="en-US"/>
        </w:rPr>
        <w:t>(</w:t>
      </w:r>
      <w:proofErr w:type="gramStart"/>
      <w:r w:rsidRPr="006A0EDB">
        <w:rPr>
          <w:rFonts w:ascii="Times New Roman" w:eastAsia="Calibri" w:hAnsi="Times New Roman"/>
          <w:bCs/>
          <w:i/>
          <w:iCs/>
          <w:color w:val="auto"/>
          <w:sz w:val="24"/>
          <w:szCs w:val="24"/>
          <w:lang w:val="en-US" w:eastAsia="en-US"/>
        </w:rPr>
        <w:t>especially</w:t>
      </w:r>
      <w:proofErr w:type="gramEnd"/>
      <w:r w:rsidRPr="006A0EDB">
        <w:rPr>
          <w:rFonts w:ascii="Times New Roman" w:eastAsia="Calibri" w:hAnsi="Times New Roman"/>
          <w:bCs/>
          <w:i/>
          <w:iCs/>
          <w:color w:val="auto"/>
          <w:sz w:val="24"/>
          <w:szCs w:val="24"/>
          <w:lang w:val="en-US" w:eastAsia="en-US"/>
        </w:rPr>
        <w:t xml:space="preserve"> of dogs) To make a deep, rough sound while showing the teeth, usually in </w:t>
      </w:r>
      <w:r w:rsidRPr="006A0EDB">
        <w:rPr>
          <w:rFonts w:ascii="Times New Roman" w:eastAsia="Calibri" w:hAnsi="Times New Roman"/>
          <w:bCs/>
          <w:i/>
          <w:iCs/>
          <w:color w:val="auto"/>
          <w:sz w:val="24"/>
          <w:szCs w:val="24"/>
          <w:u w:val="single"/>
          <w:lang w:val="en-US" w:eastAsia="en-US"/>
        </w:rPr>
        <w:t>anger</w:t>
      </w:r>
      <w:r w:rsidRPr="006A0EDB">
        <w:rPr>
          <w:rFonts w:ascii="Times New Roman" w:eastAsia="Calibri" w:hAnsi="Times New Roman"/>
          <w:bCs/>
          <w:i/>
          <w:iCs/>
          <w:color w:val="auto"/>
          <w:sz w:val="24"/>
          <w:szCs w:val="24"/>
          <w:lang w:val="en-US" w:eastAsia="en-US"/>
        </w:rPr>
        <w:t xml:space="preserve"> or (of people) to speak or say something </w:t>
      </w:r>
      <w:r w:rsidRPr="0018597C">
        <w:rPr>
          <w:rFonts w:ascii="Times New Roman" w:eastAsia="Calibri" w:hAnsi="Times New Roman"/>
          <w:bCs/>
          <w:i/>
          <w:iCs/>
          <w:color w:val="auto"/>
          <w:sz w:val="24"/>
          <w:szCs w:val="24"/>
          <w:u w:val="single"/>
          <w:lang w:val="en-US" w:eastAsia="en-US"/>
        </w:rPr>
        <w:t>angrily</w:t>
      </w:r>
      <w:r w:rsidRPr="006A0EDB">
        <w:rPr>
          <w:rFonts w:ascii="Times New Roman" w:eastAsia="Calibri" w:hAnsi="Times New Roman"/>
          <w:bCs/>
          <w:i/>
          <w:iCs/>
          <w:color w:val="auto"/>
          <w:sz w:val="24"/>
          <w:szCs w:val="24"/>
          <w:lang w:val="en-US" w:eastAsia="en-US"/>
        </w:rPr>
        <w:t xml:space="preserve"> and forcefully.</w:t>
      </w:r>
    </w:p>
    <w:p w14:paraId="76458372" w14:textId="30238444" w:rsidR="00FB193A" w:rsidRPr="00D91B8D" w:rsidRDefault="00FB193A" w:rsidP="00FB193A">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В определении мы находим сему </w:t>
      </w:r>
      <w:r w:rsidRPr="00D91B8D">
        <w:rPr>
          <w:rFonts w:ascii="Times New Roman" w:eastAsia="Calibri" w:hAnsi="Times New Roman"/>
          <w:bCs/>
          <w:color w:val="auto"/>
          <w:sz w:val="28"/>
          <w:szCs w:val="28"/>
          <w:lang w:eastAsia="en-US"/>
        </w:rPr>
        <w:t>“</w:t>
      </w:r>
      <w:r w:rsidRPr="00D91B8D">
        <w:rPr>
          <w:rFonts w:ascii="Times New Roman" w:eastAsia="Calibri" w:hAnsi="Times New Roman"/>
          <w:bCs/>
          <w:color w:val="auto"/>
          <w:sz w:val="28"/>
          <w:szCs w:val="28"/>
          <w:lang w:val="en-US" w:eastAsia="en-US"/>
        </w:rPr>
        <w:t>ang</w:t>
      </w:r>
      <w:r w:rsidR="0018597C" w:rsidRPr="00D91B8D">
        <w:rPr>
          <w:rFonts w:ascii="Times New Roman" w:eastAsia="Calibri" w:hAnsi="Times New Roman"/>
          <w:bCs/>
          <w:color w:val="auto"/>
          <w:sz w:val="28"/>
          <w:szCs w:val="28"/>
          <w:lang w:val="en-US" w:eastAsia="en-US"/>
        </w:rPr>
        <w:t>er</w:t>
      </w:r>
      <w:r w:rsidRPr="00D91B8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что указывает на выражение эмоции гнева производящим звук. В </w:t>
      </w:r>
      <w:r w:rsidR="008F013F">
        <w:rPr>
          <w:rFonts w:ascii="Times New Roman" w:eastAsia="Calibri" w:hAnsi="Times New Roman"/>
          <w:bCs/>
          <w:color w:val="auto"/>
          <w:sz w:val="28"/>
          <w:szCs w:val="28"/>
          <w:lang w:eastAsia="en-US"/>
        </w:rPr>
        <w:t>данном случае</w:t>
      </w:r>
      <w:r>
        <w:rPr>
          <w:rFonts w:ascii="Times New Roman" w:eastAsia="Calibri" w:hAnsi="Times New Roman"/>
          <w:bCs/>
          <w:color w:val="auto"/>
          <w:sz w:val="28"/>
          <w:szCs w:val="28"/>
          <w:lang w:eastAsia="en-US"/>
        </w:rPr>
        <w:t xml:space="preserve"> уже нельзя говорить о физической характеристике звука. Тем не менее, в определении также присутствуют семы </w:t>
      </w:r>
      <w:r w:rsidR="00D91B8D" w:rsidRPr="00D91B8D">
        <w:rPr>
          <w:rFonts w:ascii="Times New Roman" w:eastAsia="Calibri" w:hAnsi="Times New Roman"/>
          <w:bCs/>
          <w:color w:val="auto"/>
          <w:sz w:val="28"/>
          <w:szCs w:val="28"/>
          <w:lang w:eastAsia="en-US"/>
        </w:rPr>
        <w:t>“</w:t>
      </w:r>
      <w:r w:rsidRPr="00D91B8D">
        <w:rPr>
          <w:rFonts w:ascii="Times New Roman" w:eastAsia="Calibri" w:hAnsi="Times New Roman"/>
          <w:bCs/>
          <w:color w:val="auto"/>
          <w:sz w:val="28"/>
          <w:szCs w:val="28"/>
          <w:lang w:val="en-US" w:eastAsia="en-US"/>
        </w:rPr>
        <w:t>deep</w:t>
      </w:r>
      <w:r w:rsidR="00D91B8D" w:rsidRPr="00D91B8D">
        <w:rPr>
          <w:rFonts w:ascii="Times New Roman" w:eastAsia="Calibri" w:hAnsi="Times New Roman"/>
          <w:bCs/>
          <w:color w:val="auto"/>
          <w:sz w:val="28"/>
          <w:szCs w:val="28"/>
          <w:lang w:eastAsia="en-US"/>
        </w:rPr>
        <w:t>”</w:t>
      </w:r>
      <w:r w:rsidRPr="00FB193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и </w:t>
      </w:r>
      <w:r w:rsidR="00D91B8D" w:rsidRPr="00D91B8D">
        <w:rPr>
          <w:rFonts w:ascii="Times New Roman" w:eastAsia="Calibri" w:hAnsi="Times New Roman"/>
          <w:bCs/>
          <w:color w:val="auto"/>
          <w:sz w:val="28"/>
          <w:szCs w:val="28"/>
          <w:lang w:eastAsia="en-US"/>
        </w:rPr>
        <w:t>“</w:t>
      </w:r>
      <w:r w:rsidRPr="00D91B8D">
        <w:rPr>
          <w:rFonts w:ascii="Times New Roman" w:eastAsia="Calibri" w:hAnsi="Times New Roman"/>
          <w:bCs/>
          <w:color w:val="auto"/>
          <w:sz w:val="28"/>
          <w:szCs w:val="28"/>
          <w:lang w:val="en-US" w:eastAsia="en-US"/>
        </w:rPr>
        <w:t>rough</w:t>
      </w:r>
      <w:r w:rsidR="00D91B8D" w:rsidRPr="00D91B8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относящие лексическую единицу к семантическим зонам </w:t>
      </w:r>
      <w:r w:rsidRPr="00D91B8D">
        <w:rPr>
          <w:rFonts w:ascii="Times New Roman" w:eastAsia="Calibri" w:hAnsi="Times New Roman"/>
          <w:bCs/>
          <w:color w:val="auto"/>
          <w:sz w:val="28"/>
          <w:szCs w:val="28"/>
          <w:lang w:eastAsia="en-US"/>
        </w:rPr>
        <w:t>“</w:t>
      </w:r>
      <w:r w:rsidRPr="00D91B8D">
        <w:rPr>
          <w:rFonts w:ascii="Times New Roman" w:eastAsia="Calibri" w:hAnsi="Times New Roman"/>
          <w:bCs/>
          <w:color w:val="auto"/>
          <w:sz w:val="28"/>
          <w:szCs w:val="28"/>
          <w:lang w:val="en-US" w:eastAsia="en-US"/>
        </w:rPr>
        <w:t>deep</w:t>
      </w:r>
      <w:r w:rsidRPr="00D91B8D">
        <w:rPr>
          <w:rFonts w:ascii="Times New Roman" w:eastAsia="Calibri" w:hAnsi="Times New Roman"/>
          <w:bCs/>
          <w:color w:val="auto"/>
          <w:sz w:val="28"/>
          <w:szCs w:val="28"/>
          <w:lang w:eastAsia="en-US"/>
        </w:rPr>
        <w:t xml:space="preserve"> </w:t>
      </w:r>
      <w:r w:rsidRPr="00D91B8D">
        <w:rPr>
          <w:rFonts w:ascii="Times New Roman" w:eastAsia="Calibri" w:hAnsi="Times New Roman"/>
          <w:bCs/>
          <w:color w:val="auto"/>
          <w:sz w:val="28"/>
          <w:szCs w:val="28"/>
          <w:lang w:val="en-US" w:eastAsia="en-US"/>
        </w:rPr>
        <w:t>sound</w:t>
      </w:r>
      <w:r w:rsidRPr="00D91B8D">
        <w:rPr>
          <w:rFonts w:ascii="Times New Roman" w:eastAsia="Calibri" w:hAnsi="Times New Roman"/>
          <w:bCs/>
          <w:color w:val="auto"/>
          <w:sz w:val="28"/>
          <w:szCs w:val="28"/>
          <w:lang w:eastAsia="en-US"/>
        </w:rPr>
        <w:t>”</w:t>
      </w:r>
      <w:r w:rsidRPr="00FB193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и </w:t>
      </w:r>
      <w:r w:rsidRPr="00D91B8D">
        <w:rPr>
          <w:rFonts w:ascii="Times New Roman" w:eastAsia="Calibri" w:hAnsi="Times New Roman"/>
          <w:bCs/>
          <w:color w:val="auto"/>
          <w:sz w:val="28"/>
          <w:szCs w:val="28"/>
          <w:lang w:eastAsia="en-US"/>
        </w:rPr>
        <w:t>“</w:t>
      </w:r>
      <w:r w:rsidRPr="00D91B8D">
        <w:rPr>
          <w:rFonts w:ascii="Times New Roman" w:eastAsia="Calibri" w:hAnsi="Times New Roman"/>
          <w:bCs/>
          <w:color w:val="auto"/>
          <w:sz w:val="28"/>
          <w:szCs w:val="28"/>
          <w:lang w:val="en-US" w:eastAsia="en-US"/>
        </w:rPr>
        <w:t>rough</w:t>
      </w:r>
      <w:r w:rsidRPr="00D91B8D">
        <w:rPr>
          <w:rFonts w:ascii="Times New Roman" w:eastAsia="Calibri" w:hAnsi="Times New Roman"/>
          <w:bCs/>
          <w:color w:val="auto"/>
          <w:sz w:val="28"/>
          <w:szCs w:val="28"/>
          <w:lang w:eastAsia="en-US"/>
        </w:rPr>
        <w:t xml:space="preserve"> </w:t>
      </w:r>
      <w:r w:rsidRPr="00D91B8D">
        <w:rPr>
          <w:rFonts w:ascii="Times New Roman" w:eastAsia="Calibri" w:hAnsi="Times New Roman"/>
          <w:bCs/>
          <w:color w:val="auto"/>
          <w:sz w:val="28"/>
          <w:szCs w:val="28"/>
          <w:lang w:val="en-US" w:eastAsia="en-US"/>
        </w:rPr>
        <w:t>sound</w:t>
      </w:r>
      <w:r w:rsidRPr="00D91B8D">
        <w:rPr>
          <w:rFonts w:ascii="Times New Roman" w:eastAsia="Calibri" w:hAnsi="Times New Roman"/>
          <w:bCs/>
          <w:color w:val="auto"/>
          <w:sz w:val="28"/>
          <w:szCs w:val="28"/>
          <w:lang w:eastAsia="en-US"/>
        </w:rPr>
        <w:t>”</w:t>
      </w:r>
      <w:r w:rsidRPr="00FB193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субполя </w:t>
      </w:r>
      <w:r w:rsidRPr="00D91B8D">
        <w:rPr>
          <w:rFonts w:ascii="Times New Roman" w:eastAsia="Calibri" w:hAnsi="Times New Roman"/>
          <w:bCs/>
          <w:color w:val="auto"/>
          <w:sz w:val="28"/>
          <w:szCs w:val="28"/>
          <w:lang w:eastAsia="en-US"/>
        </w:rPr>
        <w:t>“</w:t>
      </w:r>
      <w:r w:rsidRPr="00D91B8D">
        <w:rPr>
          <w:rFonts w:ascii="Times New Roman" w:eastAsia="Calibri" w:hAnsi="Times New Roman"/>
          <w:bCs/>
          <w:color w:val="auto"/>
          <w:sz w:val="28"/>
          <w:szCs w:val="28"/>
          <w:lang w:val="en-US" w:eastAsia="en-US"/>
        </w:rPr>
        <w:t>Physical</w:t>
      </w:r>
      <w:r w:rsidRPr="00D91B8D">
        <w:rPr>
          <w:rFonts w:ascii="Times New Roman" w:eastAsia="Calibri" w:hAnsi="Times New Roman"/>
          <w:bCs/>
          <w:color w:val="auto"/>
          <w:sz w:val="28"/>
          <w:szCs w:val="28"/>
          <w:lang w:eastAsia="en-US"/>
        </w:rPr>
        <w:t xml:space="preserve"> </w:t>
      </w:r>
      <w:r w:rsidRPr="00D91B8D">
        <w:rPr>
          <w:rFonts w:ascii="Times New Roman" w:eastAsia="Calibri" w:hAnsi="Times New Roman"/>
          <w:bCs/>
          <w:color w:val="auto"/>
          <w:sz w:val="28"/>
          <w:szCs w:val="28"/>
          <w:lang w:val="en-US" w:eastAsia="en-US"/>
        </w:rPr>
        <w:t>characteristics</w:t>
      </w:r>
      <w:r w:rsidRPr="00D91B8D">
        <w:rPr>
          <w:rFonts w:ascii="Times New Roman" w:eastAsia="Calibri" w:hAnsi="Times New Roman"/>
          <w:bCs/>
          <w:color w:val="auto"/>
          <w:sz w:val="28"/>
          <w:szCs w:val="28"/>
          <w:lang w:eastAsia="en-US"/>
        </w:rPr>
        <w:t>”.</w:t>
      </w:r>
      <w:r w:rsidRPr="00FB193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Таким образом, мы понимаем, что лексические единицы могут относиться как к нескольким семантическим зонам внутри субполя, так и к нескольким </w:t>
      </w:r>
      <w:proofErr w:type="spellStart"/>
      <w:r>
        <w:rPr>
          <w:rFonts w:ascii="Times New Roman" w:eastAsia="Calibri" w:hAnsi="Times New Roman"/>
          <w:bCs/>
          <w:color w:val="auto"/>
          <w:sz w:val="28"/>
          <w:szCs w:val="28"/>
          <w:lang w:eastAsia="en-US"/>
        </w:rPr>
        <w:t>субполям</w:t>
      </w:r>
      <w:proofErr w:type="spellEnd"/>
      <w:r w:rsidR="006A0EDB">
        <w:rPr>
          <w:rFonts w:ascii="Times New Roman" w:eastAsia="Calibri" w:hAnsi="Times New Roman"/>
          <w:bCs/>
          <w:color w:val="auto"/>
          <w:sz w:val="28"/>
          <w:szCs w:val="28"/>
          <w:lang w:eastAsia="en-US"/>
        </w:rPr>
        <w:t xml:space="preserve"> внутри ЛСП</w:t>
      </w:r>
      <w:r w:rsidR="008F013F" w:rsidRPr="008F013F">
        <w:rPr>
          <w:rFonts w:ascii="Times New Roman" w:eastAsia="Calibri" w:hAnsi="Times New Roman"/>
          <w:bCs/>
          <w:color w:val="auto"/>
          <w:sz w:val="28"/>
          <w:szCs w:val="28"/>
          <w:lang w:eastAsia="en-US"/>
        </w:rPr>
        <w:t>, в чем и проявляется суть полевого подхода к структурированию лексического материала в лингвистике</w:t>
      </w:r>
      <w:r w:rsidR="006A0EDB">
        <w:rPr>
          <w:rFonts w:ascii="Times New Roman" w:eastAsia="Calibri" w:hAnsi="Times New Roman"/>
          <w:bCs/>
          <w:color w:val="auto"/>
          <w:sz w:val="28"/>
          <w:szCs w:val="28"/>
          <w:lang w:eastAsia="en-US"/>
        </w:rPr>
        <w:t>.</w:t>
      </w:r>
      <w:r w:rsidR="0018597C" w:rsidRPr="0018597C">
        <w:rPr>
          <w:rFonts w:ascii="Times New Roman" w:eastAsia="Calibri" w:hAnsi="Times New Roman"/>
          <w:bCs/>
          <w:color w:val="auto"/>
          <w:sz w:val="28"/>
          <w:szCs w:val="28"/>
          <w:lang w:eastAsia="en-US"/>
        </w:rPr>
        <w:t xml:space="preserve"> </w:t>
      </w:r>
      <w:r w:rsidR="0018597C">
        <w:rPr>
          <w:rFonts w:ascii="Times New Roman" w:eastAsia="Calibri" w:hAnsi="Times New Roman"/>
          <w:bCs/>
          <w:color w:val="auto"/>
          <w:sz w:val="28"/>
          <w:szCs w:val="28"/>
          <w:lang w:eastAsia="en-US"/>
        </w:rPr>
        <w:t xml:space="preserve">Мы также видим словосочетание </w:t>
      </w:r>
      <w:r w:rsidR="0018597C" w:rsidRPr="0018597C">
        <w:rPr>
          <w:rFonts w:ascii="Times New Roman" w:eastAsia="Calibri" w:hAnsi="Times New Roman"/>
          <w:bCs/>
          <w:color w:val="auto"/>
          <w:sz w:val="28"/>
          <w:szCs w:val="28"/>
          <w:lang w:eastAsia="en-US"/>
        </w:rPr>
        <w:t>“</w:t>
      </w:r>
      <w:r w:rsidR="0018597C">
        <w:rPr>
          <w:rFonts w:ascii="Times New Roman" w:eastAsia="Calibri" w:hAnsi="Times New Roman"/>
          <w:bCs/>
          <w:color w:val="auto"/>
          <w:sz w:val="28"/>
          <w:szCs w:val="28"/>
          <w:lang w:val="en-US" w:eastAsia="en-US"/>
        </w:rPr>
        <w:t>speak</w:t>
      </w:r>
      <w:r w:rsidR="0018597C" w:rsidRPr="0018597C">
        <w:rPr>
          <w:rFonts w:ascii="Times New Roman" w:eastAsia="Calibri" w:hAnsi="Times New Roman"/>
          <w:bCs/>
          <w:color w:val="auto"/>
          <w:sz w:val="28"/>
          <w:szCs w:val="28"/>
          <w:lang w:eastAsia="en-US"/>
        </w:rPr>
        <w:t xml:space="preserve"> </w:t>
      </w:r>
      <w:r w:rsidR="0018597C">
        <w:rPr>
          <w:rFonts w:ascii="Times New Roman" w:eastAsia="Calibri" w:hAnsi="Times New Roman"/>
          <w:bCs/>
          <w:color w:val="auto"/>
          <w:sz w:val="28"/>
          <w:szCs w:val="28"/>
          <w:lang w:val="en-US" w:eastAsia="en-US"/>
        </w:rPr>
        <w:t>angrily</w:t>
      </w:r>
      <w:r w:rsidR="0018597C" w:rsidRPr="0018597C">
        <w:rPr>
          <w:rFonts w:ascii="Times New Roman" w:eastAsia="Calibri" w:hAnsi="Times New Roman"/>
          <w:bCs/>
          <w:color w:val="auto"/>
          <w:sz w:val="28"/>
          <w:szCs w:val="28"/>
          <w:lang w:eastAsia="en-US"/>
        </w:rPr>
        <w:t>”</w:t>
      </w:r>
      <w:r w:rsidR="0018597C">
        <w:rPr>
          <w:rFonts w:ascii="Times New Roman" w:eastAsia="Calibri" w:hAnsi="Times New Roman"/>
          <w:bCs/>
          <w:color w:val="auto"/>
          <w:sz w:val="28"/>
          <w:szCs w:val="28"/>
          <w:lang w:eastAsia="en-US"/>
        </w:rPr>
        <w:t xml:space="preserve">, которое используется для обозначения звука человека, </w:t>
      </w:r>
      <w:r w:rsidR="000A5A5A">
        <w:rPr>
          <w:rFonts w:ascii="Times New Roman" w:eastAsia="Calibri" w:hAnsi="Times New Roman"/>
          <w:bCs/>
          <w:color w:val="auto"/>
          <w:sz w:val="28"/>
          <w:szCs w:val="28"/>
          <w:lang w:eastAsia="en-US"/>
        </w:rPr>
        <w:t>соответственно</w:t>
      </w:r>
      <w:r w:rsidR="0018597C">
        <w:rPr>
          <w:rFonts w:ascii="Times New Roman" w:eastAsia="Calibri" w:hAnsi="Times New Roman"/>
          <w:bCs/>
          <w:color w:val="auto"/>
          <w:sz w:val="28"/>
          <w:szCs w:val="28"/>
          <w:lang w:eastAsia="en-US"/>
        </w:rPr>
        <w:t>, данная лексическая единица вновь входит и в другое ЛСП, что в очередной раз демонстрирует тесную связь двух ЛСП. Пример</w:t>
      </w:r>
      <w:r w:rsidR="0018597C" w:rsidRPr="00D91B8D">
        <w:rPr>
          <w:rFonts w:ascii="Times New Roman" w:eastAsia="Calibri" w:hAnsi="Times New Roman"/>
          <w:bCs/>
          <w:color w:val="auto"/>
          <w:sz w:val="28"/>
          <w:szCs w:val="28"/>
          <w:lang w:eastAsia="en-US"/>
        </w:rPr>
        <w:t xml:space="preserve"> (10) </w:t>
      </w:r>
      <w:r w:rsidR="00D91B8D" w:rsidRPr="00D91B8D">
        <w:rPr>
          <w:rFonts w:ascii="Times New Roman" w:eastAsia="Calibri" w:hAnsi="Times New Roman"/>
          <w:bCs/>
          <w:i/>
          <w:iCs/>
          <w:color w:val="auto"/>
          <w:sz w:val="28"/>
          <w:szCs w:val="28"/>
          <w:lang w:val="en-US" w:eastAsia="en-US"/>
        </w:rPr>
        <w:t>to</w:t>
      </w:r>
      <w:r w:rsidR="00D91B8D" w:rsidRPr="00D91B8D">
        <w:rPr>
          <w:rFonts w:ascii="Times New Roman" w:eastAsia="Calibri" w:hAnsi="Times New Roman"/>
          <w:bCs/>
          <w:i/>
          <w:iCs/>
          <w:color w:val="auto"/>
          <w:sz w:val="28"/>
          <w:szCs w:val="28"/>
          <w:lang w:eastAsia="en-US"/>
        </w:rPr>
        <w:t xml:space="preserve"> </w:t>
      </w:r>
      <w:r w:rsidR="00D91B8D" w:rsidRPr="00D91B8D">
        <w:rPr>
          <w:rFonts w:ascii="Times New Roman" w:eastAsia="Calibri" w:hAnsi="Times New Roman"/>
          <w:bCs/>
          <w:i/>
          <w:iCs/>
          <w:color w:val="auto"/>
          <w:sz w:val="28"/>
          <w:szCs w:val="28"/>
          <w:lang w:val="en-US" w:eastAsia="en-US"/>
        </w:rPr>
        <w:t>growl</w:t>
      </w:r>
      <w:r w:rsidR="00D91B8D" w:rsidRPr="00D91B8D">
        <w:rPr>
          <w:rFonts w:ascii="Times New Roman" w:eastAsia="Calibri" w:hAnsi="Times New Roman"/>
          <w:bCs/>
          <w:color w:val="auto"/>
          <w:sz w:val="28"/>
          <w:szCs w:val="28"/>
          <w:lang w:eastAsia="en-US"/>
        </w:rPr>
        <w:t xml:space="preserve"> </w:t>
      </w:r>
      <w:r w:rsidR="0018597C">
        <w:rPr>
          <w:rFonts w:ascii="Times New Roman" w:eastAsia="Calibri" w:hAnsi="Times New Roman"/>
          <w:bCs/>
          <w:color w:val="auto"/>
          <w:sz w:val="28"/>
          <w:szCs w:val="28"/>
          <w:lang w:eastAsia="en-US"/>
        </w:rPr>
        <w:t>имеет</w:t>
      </w:r>
      <w:r w:rsidR="0018597C" w:rsidRPr="00D91B8D">
        <w:rPr>
          <w:rFonts w:ascii="Times New Roman" w:eastAsia="Calibri" w:hAnsi="Times New Roman"/>
          <w:bCs/>
          <w:color w:val="auto"/>
          <w:sz w:val="28"/>
          <w:szCs w:val="28"/>
          <w:lang w:eastAsia="en-US"/>
        </w:rPr>
        <w:t xml:space="preserve"> </w:t>
      </w:r>
      <w:r w:rsidR="0018597C">
        <w:rPr>
          <w:rFonts w:ascii="Times New Roman" w:eastAsia="Calibri" w:hAnsi="Times New Roman"/>
          <w:bCs/>
          <w:color w:val="auto"/>
          <w:sz w:val="28"/>
          <w:szCs w:val="28"/>
          <w:lang w:eastAsia="en-US"/>
        </w:rPr>
        <w:t>следующую</w:t>
      </w:r>
      <w:r w:rsidR="0018597C" w:rsidRPr="00D91B8D">
        <w:rPr>
          <w:rFonts w:ascii="Times New Roman" w:eastAsia="Calibri" w:hAnsi="Times New Roman"/>
          <w:bCs/>
          <w:color w:val="auto"/>
          <w:sz w:val="28"/>
          <w:szCs w:val="28"/>
          <w:lang w:eastAsia="en-US"/>
        </w:rPr>
        <w:t xml:space="preserve"> </w:t>
      </w:r>
      <w:r w:rsidR="0018597C">
        <w:rPr>
          <w:rFonts w:ascii="Times New Roman" w:eastAsia="Calibri" w:hAnsi="Times New Roman"/>
          <w:bCs/>
          <w:color w:val="auto"/>
          <w:sz w:val="28"/>
          <w:szCs w:val="28"/>
          <w:lang w:eastAsia="en-US"/>
        </w:rPr>
        <w:t>дефиницию</w:t>
      </w:r>
      <w:r w:rsidR="0018597C" w:rsidRPr="00D91B8D">
        <w:rPr>
          <w:rFonts w:ascii="Times New Roman" w:eastAsia="Calibri" w:hAnsi="Times New Roman"/>
          <w:bCs/>
          <w:color w:val="auto"/>
          <w:sz w:val="28"/>
          <w:szCs w:val="28"/>
          <w:lang w:eastAsia="en-US"/>
        </w:rPr>
        <w:t xml:space="preserve"> </w:t>
      </w:r>
      <w:r w:rsidR="0018597C">
        <w:rPr>
          <w:rFonts w:ascii="Times New Roman" w:eastAsia="Calibri" w:hAnsi="Times New Roman"/>
          <w:bCs/>
          <w:color w:val="auto"/>
          <w:sz w:val="28"/>
          <w:szCs w:val="28"/>
          <w:lang w:eastAsia="en-US"/>
        </w:rPr>
        <w:t>в</w:t>
      </w:r>
      <w:r w:rsidR="0018597C" w:rsidRPr="00D91B8D">
        <w:rPr>
          <w:rFonts w:ascii="Times New Roman" w:eastAsia="Calibri" w:hAnsi="Times New Roman"/>
          <w:bCs/>
          <w:color w:val="auto"/>
          <w:sz w:val="28"/>
          <w:szCs w:val="28"/>
          <w:lang w:eastAsia="en-US"/>
        </w:rPr>
        <w:t xml:space="preserve"> </w:t>
      </w:r>
      <w:r w:rsidR="0018597C">
        <w:rPr>
          <w:rFonts w:ascii="Times New Roman" w:eastAsia="Calibri" w:hAnsi="Times New Roman"/>
          <w:bCs/>
          <w:color w:val="auto"/>
          <w:sz w:val="28"/>
          <w:szCs w:val="28"/>
          <w:lang w:eastAsia="en-US"/>
        </w:rPr>
        <w:t>словаре</w:t>
      </w:r>
      <w:r w:rsidR="0018597C" w:rsidRPr="00D91B8D">
        <w:rPr>
          <w:rFonts w:ascii="Times New Roman" w:eastAsia="Calibri" w:hAnsi="Times New Roman"/>
          <w:bCs/>
          <w:color w:val="auto"/>
          <w:sz w:val="28"/>
          <w:szCs w:val="28"/>
          <w:lang w:eastAsia="en-US"/>
        </w:rPr>
        <w:t xml:space="preserve"> </w:t>
      </w:r>
      <w:r w:rsidR="00D91B8D" w:rsidRPr="00D91B8D">
        <w:rPr>
          <w:rFonts w:ascii="Times New Roman" w:eastAsia="Calibri" w:hAnsi="Times New Roman"/>
          <w:bCs/>
          <w:color w:val="auto"/>
          <w:sz w:val="28"/>
          <w:szCs w:val="28"/>
          <w:lang w:eastAsia="en-US"/>
        </w:rPr>
        <w:t>“</w:t>
      </w:r>
      <w:r w:rsidR="0018597C">
        <w:rPr>
          <w:rFonts w:ascii="Times New Roman" w:eastAsia="Calibri" w:hAnsi="Times New Roman"/>
          <w:bCs/>
          <w:color w:val="auto"/>
          <w:sz w:val="28"/>
          <w:szCs w:val="28"/>
          <w:lang w:val="en-US" w:eastAsia="en-US"/>
        </w:rPr>
        <w:t>Cambridge</w:t>
      </w:r>
      <w:r w:rsidR="0018597C" w:rsidRPr="00D91B8D">
        <w:rPr>
          <w:rFonts w:ascii="Times New Roman" w:eastAsia="Calibri" w:hAnsi="Times New Roman"/>
          <w:bCs/>
          <w:color w:val="auto"/>
          <w:sz w:val="28"/>
          <w:szCs w:val="28"/>
          <w:lang w:eastAsia="en-US"/>
        </w:rPr>
        <w:t xml:space="preserve"> </w:t>
      </w:r>
      <w:r w:rsidR="0018597C">
        <w:rPr>
          <w:rFonts w:ascii="Times New Roman" w:eastAsia="Calibri" w:hAnsi="Times New Roman"/>
          <w:bCs/>
          <w:color w:val="auto"/>
          <w:sz w:val="28"/>
          <w:szCs w:val="28"/>
          <w:lang w:val="en-US" w:eastAsia="en-US"/>
        </w:rPr>
        <w:t>dictionary</w:t>
      </w:r>
      <w:r w:rsidR="00D91B8D" w:rsidRPr="00D91B8D">
        <w:rPr>
          <w:rFonts w:ascii="Times New Roman" w:eastAsia="Calibri" w:hAnsi="Times New Roman"/>
          <w:bCs/>
          <w:color w:val="auto"/>
          <w:sz w:val="28"/>
          <w:szCs w:val="28"/>
          <w:lang w:eastAsia="en-US"/>
        </w:rPr>
        <w:t>”</w:t>
      </w:r>
      <w:r w:rsidR="0018597C" w:rsidRPr="00D91B8D">
        <w:rPr>
          <w:rFonts w:ascii="Times New Roman" w:eastAsia="Calibri" w:hAnsi="Times New Roman"/>
          <w:bCs/>
          <w:color w:val="auto"/>
          <w:sz w:val="28"/>
          <w:szCs w:val="28"/>
          <w:lang w:eastAsia="en-US"/>
        </w:rPr>
        <w:t>:</w:t>
      </w:r>
    </w:p>
    <w:p w14:paraId="4FED173E" w14:textId="4FB5A64F" w:rsidR="0018597C" w:rsidRPr="0076597D" w:rsidRDefault="0018597C" w:rsidP="00FB193A">
      <w:pPr>
        <w:spacing w:line="360" w:lineRule="auto"/>
        <w:jc w:val="both"/>
        <w:rPr>
          <w:rFonts w:ascii="Times New Roman" w:eastAsia="Calibri" w:hAnsi="Times New Roman"/>
          <w:bCs/>
          <w:i/>
          <w:iCs/>
          <w:color w:val="auto"/>
          <w:sz w:val="24"/>
          <w:szCs w:val="24"/>
          <w:lang w:val="en-US" w:eastAsia="en-US"/>
        </w:rPr>
      </w:pPr>
      <w:r w:rsidRPr="0076597D">
        <w:rPr>
          <w:rFonts w:ascii="Times New Roman" w:eastAsia="Calibri" w:hAnsi="Times New Roman"/>
          <w:bCs/>
          <w:i/>
          <w:iCs/>
          <w:color w:val="auto"/>
          <w:sz w:val="24"/>
          <w:szCs w:val="24"/>
          <w:lang w:val="en-US" w:eastAsia="en-US"/>
        </w:rPr>
        <w:t xml:space="preserve">To make a low, rough sound, usually in </w:t>
      </w:r>
      <w:r w:rsidRPr="0076597D">
        <w:rPr>
          <w:rFonts w:ascii="Times New Roman" w:eastAsia="Calibri" w:hAnsi="Times New Roman"/>
          <w:bCs/>
          <w:i/>
          <w:iCs/>
          <w:color w:val="auto"/>
          <w:sz w:val="24"/>
          <w:szCs w:val="24"/>
          <w:u w:val="single"/>
          <w:lang w:val="en-US" w:eastAsia="en-US"/>
        </w:rPr>
        <w:t>anger</w:t>
      </w:r>
      <w:r w:rsidRPr="0076597D">
        <w:rPr>
          <w:rFonts w:ascii="Times New Roman" w:eastAsia="Calibri" w:hAnsi="Times New Roman"/>
          <w:bCs/>
          <w:i/>
          <w:iCs/>
          <w:color w:val="auto"/>
          <w:sz w:val="24"/>
          <w:szCs w:val="24"/>
          <w:lang w:val="en-US" w:eastAsia="en-US"/>
        </w:rPr>
        <w:t>.</w:t>
      </w:r>
    </w:p>
    <w:p w14:paraId="06BA128C" w14:textId="131D2A98" w:rsidR="0018597C" w:rsidRDefault="00FF6396" w:rsidP="00FB193A">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Данная дефиниция</w:t>
      </w:r>
      <w:r w:rsidR="00D91B8D" w:rsidRPr="00D91B8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скорее</w:t>
      </w:r>
      <w:r w:rsidR="00D91B8D" w:rsidRPr="00D91B8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относится к звуку, издаваемому человеком, но</w:t>
      </w:r>
      <w:r w:rsidR="00D91B8D" w:rsidRPr="00D91B8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так как животные тоже издают подобный звук, такое описание применимо и к нашей теме. Мы видим здесь сему </w:t>
      </w:r>
      <w:r w:rsidRPr="00D91B8D">
        <w:rPr>
          <w:rFonts w:ascii="Times New Roman" w:eastAsia="Calibri" w:hAnsi="Times New Roman"/>
          <w:bCs/>
          <w:color w:val="auto"/>
          <w:sz w:val="28"/>
          <w:szCs w:val="28"/>
          <w:lang w:eastAsia="en-US"/>
        </w:rPr>
        <w:t>“</w:t>
      </w:r>
      <w:r w:rsidRPr="00D91B8D">
        <w:rPr>
          <w:rFonts w:ascii="Times New Roman" w:eastAsia="Calibri" w:hAnsi="Times New Roman"/>
          <w:bCs/>
          <w:color w:val="auto"/>
          <w:sz w:val="28"/>
          <w:szCs w:val="28"/>
          <w:lang w:val="en-US" w:eastAsia="en-US"/>
        </w:rPr>
        <w:t>anger</w:t>
      </w:r>
      <w:r w:rsidRPr="00D91B8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что позволяет объединить примеры в семантическую зону </w:t>
      </w:r>
      <w:r w:rsidRPr="00D91B8D">
        <w:rPr>
          <w:rFonts w:ascii="Times New Roman" w:eastAsia="Calibri" w:hAnsi="Times New Roman"/>
          <w:bCs/>
          <w:color w:val="auto"/>
          <w:sz w:val="28"/>
          <w:szCs w:val="28"/>
          <w:lang w:eastAsia="en-US"/>
        </w:rPr>
        <w:t>“</w:t>
      </w:r>
      <w:r w:rsidRPr="00D91B8D">
        <w:rPr>
          <w:rFonts w:ascii="Times New Roman" w:eastAsia="Calibri" w:hAnsi="Times New Roman"/>
          <w:bCs/>
          <w:color w:val="auto"/>
          <w:sz w:val="28"/>
          <w:szCs w:val="28"/>
          <w:lang w:val="en-US" w:eastAsia="en-US"/>
        </w:rPr>
        <w:t>anger</w:t>
      </w:r>
      <w:r w:rsidRPr="00D91B8D">
        <w:rPr>
          <w:rFonts w:ascii="Times New Roman" w:eastAsia="Calibri" w:hAnsi="Times New Roman"/>
          <w:bCs/>
          <w:color w:val="auto"/>
          <w:sz w:val="28"/>
          <w:szCs w:val="28"/>
          <w:lang w:eastAsia="en-US"/>
        </w:rPr>
        <w:t>”</w:t>
      </w:r>
      <w:r w:rsidRPr="00FF6396">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субполя </w:t>
      </w:r>
      <w:r w:rsidRPr="00D91B8D">
        <w:rPr>
          <w:rFonts w:ascii="Times New Roman" w:eastAsia="Calibri" w:hAnsi="Times New Roman"/>
          <w:bCs/>
          <w:color w:val="auto"/>
          <w:sz w:val="28"/>
          <w:szCs w:val="28"/>
          <w:lang w:eastAsia="en-US"/>
        </w:rPr>
        <w:t>“</w:t>
      </w:r>
      <w:r w:rsidR="0076597D" w:rsidRPr="00D91B8D">
        <w:rPr>
          <w:rFonts w:ascii="Times New Roman" w:eastAsia="Calibri" w:hAnsi="Times New Roman"/>
          <w:bCs/>
          <w:color w:val="auto"/>
          <w:sz w:val="28"/>
          <w:szCs w:val="28"/>
          <w:lang w:val="en-US" w:eastAsia="en-US"/>
        </w:rPr>
        <w:t>E</w:t>
      </w:r>
      <w:r w:rsidRPr="00D91B8D">
        <w:rPr>
          <w:rFonts w:ascii="Times New Roman" w:eastAsia="Calibri" w:hAnsi="Times New Roman"/>
          <w:bCs/>
          <w:color w:val="auto"/>
          <w:sz w:val="28"/>
          <w:szCs w:val="28"/>
          <w:lang w:val="en-US" w:eastAsia="en-US"/>
        </w:rPr>
        <w:t>xpressing</w:t>
      </w:r>
      <w:r w:rsidRPr="00D91B8D">
        <w:rPr>
          <w:rFonts w:ascii="Times New Roman" w:eastAsia="Calibri" w:hAnsi="Times New Roman"/>
          <w:bCs/>
          <w:color w:val="auto"/>
          <w:sz w:val="28"/>
          <w:szCs w:val="28"/>
          <w:lang w:eastAsia="en-US"/>
        </w:rPr>
        <w:t xml:space="preserve"> </w:t>
      </w:r>
      <w:r w:rsidRPr="00D91B8D">
        <w:rPr>
          <w:rFonts w:ascii="Times New Roman" w:eastAsia="Calibri" w:hAnsi="Times New Roman"/>
          <w:bCs/>
          <w:color w:val="auto"/>
          <w:sz w:val="28"/>
          <w:szCs w:val="28"/>
          <w:lang w:val="en-US" w:eastAsia="en-US"/>
        </w:rPr>
        <w:t>emotions</w:t>
      </w:r>
      <w:r w:rsidRPr="00D91B8D">
        <w:rPr>
          <w:rFonts w:ascii="Times New Roman" w:eastAsia="Calibri" w:hAnsi="Times New Roman"/>
          <w:bCs/>
          <w:color w:val="auto"/>
          <w:sz w:val="28"/>
          <w:szCs w:val="28"/>
          <w:lang w:eastAsia="en-US"/>
        </w:rPr>
        <w:t>”.</w:t>
      </w:r>
      <w:r w:rsidRPr="00FF6396">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Прочие слова, указанные в таблице, входят в семантическую зону по аналогичной процедуре.</w:t>
      </w:r>
    </w:p>
    <w:p w14:paraId="0E640282" w14:textId="3B3AB087" w:rsidR="005F7D26" w:rsidRPr="0076597D" w:rsidRDefault="005F7D26" w:rsidP="00FB193A">
      <w:pPr>
        <w:spacing w:line="360" w:lineRule="auto"/>
        <w:jc w:val="both"/>
        <w:rPr>
          <w:rFonts w:ascii="Times New Roman" w:eastAsia="Calibri" w:hAnsi="Times New Roman"/>
          <w:bCs/>
          <w:color w:val="auto"/>
          <w:sz w:val="28"/>
          <w:szCs w:val="28"/>
          <w:lang w:val="en-US" w:eastAsia="en-US"/>
        </w:rPr>
      </w:pPr>
      <w:r>
        <w:rPr>
          <w:rFonts w:ascii="Times New Roman" w:eastAsia="Calibri" w:hAnsi="Times New Roman"/>
          <w:bCs/>
          <w:color w:val="auto"/>
          <w:sz w:val="28"/>
          <w:szCs w:val="28"/>
          <w:lang w:eastAsia="en-US"/>
        </w:rPr>
        <w:tab/>
        <w:t xml:space="preserve">Следующая семантическая зона субполя объединена семой </w:t>
      </w:r>
      <w:r w:rsidRPr="00A46171">
        <w:rPr>
          <w:rFonts w:ascii="Times New Roman" w:eastAsia="Calibri" w:hAnsi="Times New Roman"/>
          <w:bCs/>
          <w:color w:val="auto"/>
          <w:sz w:val="28"/>
          <w:szCs w:val="28"/>
          <w:lang w:eastAsia="en-US"/>
        </w:rPr>
        <w:t>“</w:t>
      </w:r>
      <w:r w:rsidRPr="00A46171">
        <w:rPr>
          <w:rFonts w:ascii="Times New Roman" w:eastAsia="Calibri" w:hAnsi="Times New Roman"/>
          <w:bCs/>
          <w:color w:val="auto"/>
          <w:sz w:val="28"/>
          <w:szCs w:val="28"/>
          <w:lang w:val="en-US" w:eastAsia="en-US"/>
        </w:rPr>
        <w:t>fear</w:t>
      </w:r>
      <w:r w:rsidRPr="00A46171">
        <w:rPr>
          <w:rFonts w:ascii="Times New Roman" w:eastAsia="Calibri" w:hAnsi="Times New Roman"/>
          <w:bCs/>
          <w:color w:val="auto"/>
          <w:sz w:val="28"/>
          <w:szCs w:val="28"/>
          <w:lang w:eastAsia="en-US"/>
        </w:rPr>
        <w:t>”</w:t>
      </w:r>
      <w:r w:rsidRPr="005F7D26">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и включает в себя только два примера лексических единиц. Рассмотрим данные примеры</w:t>
      </w:r>
      <w:r w:rsidR="0076597D">
        <w:rPr>
          <w:rFonts w:ascii="Times New Roman" w:eastAsia="Calibri" w:hAnsi="Times New Roman"/>
          <w:bCs/>
          <w:color w:val="auto"/>
          <w:sz w:val="28"/>
          <w:szCs w:val="28"/>
          <w:lang w:val="en-US" w:eastAsia="en-US"/>
        </w:rPr>
        <w:t>:</w:t>
      </w:r>
    </w:p>
    <w:p w14:paraId="1282695A" w14:textId="638DDBD7" w:rsidR="005F7D26" w:rsidRPr="0076597D" w:rsidRDefault="0076597D" w:rsidP="00901949">
      <w:pPr>
        <w:pStyle w:val="a3"/>
        <w:numPr>
          <w:ilvl w:val="0"/>
          <w:numId w:val="3"/>
        </w:numPr>
        <w:spacing w:line="360" w:lineRule="auto"/>
        <w:rPr>
          <w:rFonts w:eastAsia="Calibri"/>
          <w:bCs/>
          <w:i/>
          <w:iCs/>
          <w:color w:val="auto"/>
          <w:sz w:val="24"/>
          <w:szCs w:val="24"/>
          <w:lang w:eastAsia="en-US"/>
        </w:rPr>
      </w:pPr>
      <w:r w:rsidRPr="0076597D">
        <w:rPr>
          <w:rFonts w:eastAsia="Calibri"/>
          <w:bCs/>
          <w:i/>
          <w:iCs/>
          <w:color w:val="auto"/>
          <w:sz w:val="24"/>
          <w:szCs w:val="24"/>
          <w:lang w:val="en-US" w:eastAsia="en-US"/>
        </w:rPr>
        <w:lastRenderedPageBreak/>
        <w:t xml:space="preserve"> to scream</w:t>
      </w:r>
    </w:p>
    <w:p w14:paraId="5437B52D" w14:textId="27E88E2D" w:rsidR="0076597D" w:rsidRPr="0076597D" w:rsidRDefault="0076597D" w:rsidP="00901949">
      <w:pPr>
        <w:pStyle w:val="a3"/>
        <w:numPr>
          <w:ilvl w:val="0"/>
          <w:numId w:val="3"/>
        </w:numPr>
        <w:spacing w:line="360" w:lineRule="auto"/>
        <w:rPr>
          <w:rFonts w:eastAsia="Calibri"/>
          <w:bCs/>
          <w:i/>
          <w:iCs/>
          <w:color w:val="auto"/>
          <w:sz w:val="24"/>
          <w:szCs w:val="24"/>
          <w:lang w:eastAsia="en-US"/>
        </w:rPr>
      </w:pPr>
      <w:r w:rsidRPr="0076597D">
        <w:rPr>
          <w:rFonts w:eastAsia="Calibri"/>
          <w:bCs/>
          <w:i/>
          <w:iCs/>
          <w:color w:val="auto"/>
          <w:sz w:val="24"/>
          <w:szCs w:val="24"/>
          <w:lang w:val="en-US" w:eastAsia="en-US"/>
        </w:rPr>
        <w:t>to neigh</w:t>
      </w:r>
    </w:p>
    <w:p w14:paraId="1FA30D12" w14:textId="4737CB31" w:rsidR="0076597D" w:rsidRDefault="0076597D" w:rsidP="0076597D">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Пример (11) </w:t>
      </w:r>
      <w:r w:rsidR="00A46171" w:rsidRPr="00FA79BD">
        <w:rPr>
          <w:rFonts w:ascii="Times New Roman" w:eastAsia="Calibri" w:hAnsi="Times New Roman"/>
          <w:bCs/>
          <w:i/>
          <w:iCs/>
          <w:color w:val="auto"/>
          <w:sz w:val="28"/>
          <w:szCs w:val="28"/>
          <w:lang w:val="en-US" w:eastAsia="en-US"/>
        </w:rPr>
        <w:t>to</w:t>
      </w:r>
      <w:r w:rsidR="00A46171" w:rsidRPr="00FA79BD">
        <w:rPr>
          <w:rFonts w:ascii="Times New Roman" w:eastAsia="Calibri" w:hAnsi="Times New Roman"/>
          <w:bCs/>
          <w:i/>
          <w:iCs/>
          <w:color w:val="auto"/>
          <w:sz w:val="28"/>
          <w:szCs w:val="28"/>
          <w:lang w:eastAsia="en-US"/>
        </w:rPr>
        <w:t xml:space="preserve"> </w:t>
      </w:r>
      <w:r w:rsidR="00A46171" w:rsidRPr="00FA79BD">
        <w:rPr>
          <w:rFonts w:ascii="Times New Roman" w:eastAsia="Calibri" w:hAnsi="Times New Roman"/>
          <w:bCs/>
          <w:i/>
          <w:iCs/>
          <w:color w:val="auto"/>
          <w:sz w:val="28"/>
          <w:szCs w:val="28"/>
          <w:lang w:val="en-US" w:eastAsia="en-US"/>
        </w:rPr>
        <w:t>scream</w:t>
      </w:r>
      <w:r w:rsidR="00A46171">
        <w:rPr>
          <w:rFonts w:ascii="Times New Roman" w:eastAsia="Calibri" w:hAnsi="Times New Roman"/>
          <w:bCs/>
          <w:color w:val="auto"/>
          <w:sz w:val="28"/>
          <w:szCs w:val="28"/>
          <w:lang w:val="en-US" w:eastAsia="en-US"/>
        </w:rPr>
        <w:t xml:space="preserve"> </w:t>
      </w:r>
      <w:r>
        <w:rPr>
          <w:rFonts w:ascii="Times New Roman" w:eastAsia="Calibri" w:hAnsi="Times New Roman"/>
          <w:bCs/>
          <w:color w:val="auto"/>
          <w:sz w:val="28"/>
          <w:szCs w:val="28"/>
          <w:lang w:eastAsia="en-US"/>
        </w:rPr>
        <w:t xml:space="preserve">имеет 4 дефиниции в словаре </w:t>
      </w:r>
      <w:r w:rsidR="00A46171">
        <w:rPr>
          <w:rFonts w:ascii="Times New Roman" w:eastAsia="Calibri" w:hAnsi="Times New Roman"/>
          <w:bCs/>
          <w:color w:val="auto"/>
          <w:sz w:val="28"/>
          <w:szCs w:val="28"/>
          <w:lang w:val="en-US" w:eastAsia="en-US"/>
        </w:rPr>
        <w:t>“</w:t>
      </w:r>
      <w:r>
        <w:rPr>
          <w:rFonts w:ascii="Times New Roman" w:eastAsia="Calibri" w:hAnsi="Times New Roman"/>
          <w:bCs/>
          <w:color w:val="auto"/>
          <w:sz w:val="28"/>
          <w:szCs w:val="28"/>
          <w:lang w:val="en-US" w:eastAsia="en-US"/>
        </w:rPr>
        <w:t>Cambridge</w:t>
      </w:r>
      <w:r w:rsidRPr="0076597D">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dictionary</w:t>
      </w:r>
      <w:r w:rsidR="00A46171">
        <w:rPr>
          <w:rFonts w:ascii="Times New Roman" w:eastAsia="Calibri" w:hAnsi="Times New Roman"/>
          <w:bCs/>
          <w:color w:val="auto"/>
          <w:sz w:val="28"/>
          <w:szCs w:val="28"/>
          <w:lang w:val="en-US" w:eastAsia="en-US"/>
        </w:rPr>
        <w:t>”</w:t>
      </w:r>
      <w:r w:rsidRPr="0076597D">
        <w:rPr>
          <w:rFonts w:ascii="Times New Roman" w:eastAsia="Calibri" w:hAnsi="Times New Roman"/>
          <w:bCs/>
          <w:color w:val="auto"/>
          <w:sz w:val="28"/>
          <w:szCs w:val="28"/>
          <w:lang w:eastAsia="en-US"/>
        </w:rPr>
        <w:t>:</w:t>
      </w:r>
    </w:p>
    <w:p w14:paraId="6FEC17A0" w14:textId="77777777" w:rsidR="0076597D" w:rsidRPr="0076597D" w:rsidRDefault="0076597D" w:rsidP="00901949">
      <w:pPr>
        <w:numPr>
          <w:ilvl w:val="0"/>
          <w:numId w:val="4"/>
        </w:numPr>
        <w:spacing w:line="360" w:lineRule="auto"/>
        <w:jc w:val="both"/>
        <w:rPr>
          <w:rFonts w:ascii="Times New Roman" w:eastAsia="Calibri" w:hAnsi="Times New Roman"/>
          <w:bCs/>
          <w:i/>
          <w:iCs/>
          <w:color w:val="auto"/>
          <w:sz w:val="24"/>
          <w:szCs w:val="24"/>
          <w:lang w:val="en-US" w:eastAsia="en-US"/>
        </w:rPr>
      </w:pPr>
      <w:r w:rsidRPr="0076597D">
        <w:rPr>
          <w:rFonts w:ascii="Times New Roman" w:eastAsia="Calibri" w:hAnsi="Times New Roman"/>
          <w:bCs/>
          <w:i/>
          <w:iCs/>
          <w:color w:val="auto"/>
          <w:sz w:val="24"/>
          <w:szCs w:val="24"/>
          <w:lang w:val="en-US" w:eastAsia="en-US"/>
        </w:rPr>
        <w:t xml:space="preserve">to cry or say something loudly and usually on a high note, especially because of strong emotions such as </w:t>
      </w:r>
      <w:r w:rsidRPr="0076597D">
        <w:rPr>
          <w:rFonts w:ascii="Times New Roman" w:eastAsia="Calibri" w:hAnsi="Times New Roman"/>
          <w:bCs/>
          <w:i/>
          <w:iCs/>
          <w:color w:val="auto"/>
          <w:sz w:val="24"/>
          <w:szCs w:val="24"/>
          <w:u w:val="single"/>
          <w:lang w:val="en-US" w:eastAsia="en-US"/>
        </w:rPr>
        <w:t>fear</w:t>
      </w:r>
      <w:r w:rsidRPr="0076597D">
        <w:rPr>
          <w:rFonts w:ascii="Times New Roman" w:eastAsia="Calibri" w:hAnsi="Times New Roman"/>
          <w:bCs/>
          <w:i/>
          <w:iCs/>
          <w:color w:val="auto"/>
          <w:sz w:val="24"/>
          <w:szCs w:val="24"/>
          <w:lang w:val="en-US" w:eastAsia="en-US"/>
        </w:rPr>
        <w:t>, excitement, or anger</w:t>
      </w:r>
    </w:p>
    <w:p w14:paraId="4F5339AE" w14:textId="77777777" w:rsidR="0076597D" w:rsidRPr="0076597D" w:rsidRDefault="0076597D" w:rsidP="00901949">
      <w:pPr>
        <w:numPr>
          <w:ilvl w:val="0"/>
          <w:numId w:val="4"/>
        </w:numPr>
        <w:spacing w:line="360" w:lineRule="auto"/>
        <w:jc w:val="both"/>
        <w:rPr>
          <w:rFonts w:ascii="Times New Roman" w:eastAsia="Calibri" w:hAnsi="Times New Roman"/>
          <w:bCs/>
          <w:i/>
          <w:iCs/>
          <w:color w:val="auto"/>
          <w:sz w:val="24"/>
          <w:szCs w:val="24"/>
          <w:lang w:val="en-US" w:eastAsia="en-US"/>
        </w:rPr>
      </w:pPr>
      <w:r w:rsidRPr="0076597D">
        <w:rPr>
          <w:rFonts w:ascii="Times New Roman" w:eastAsia="Calibri" w:hAnsi="Times New Roman"/>
          <w:bCs/>
          <w:i/>
          <w:iCs/>
          <w:color w:val="auto"/>
          <w:sz w:val="24"/>
          <w:szCs w:val="24"/>
          <w:lang w:val="en-US" w:eastAsia="en-US"/>
        </w:rPr>
        <w:t>If a vehicle screams, it moves very quickly making a loud high sound</w:t>
      </w:r>
    </w:p>
    <w:p w14:paraId="764BA9A4" w14:textId="77777777" w:rsidR="0076597D" w:rsidRPr="0076597D" w:rsidRDefault="0076597D" w:rsidP="00901949">
      <w:pPr>
        <w:numPr>
          <w:ilvl w:val="0"/>
          <w:numId w:val="4"/>
        </w:numPr>
        <w:spacing w:line="360" w:lineRule="auto"/>
        <w:jc w:val="both"/>
        <w:rPr>
          <w:rFonts w:ascii="Times New Roman" w:eastAsia="Calibri" w:hAnsi="Times New Roman"/>
          <w:bCs/>
          <w:i/>
          <w:iCs/>
          <w:color w:val="auto"/>
          <w:sz w:val="24"/>
          <w:szCs w:val="24"/>
          <w:lang w:val="en-US" w:eastAsia="en-US"/>
        </w:rPr>
      </w:pPr>
      <w:r w:rsidRPr="0076597D">
        <w:rPr>
          <w:rFonts w:ascii="Times New Roman" w:eastAsia="Calibri" w:hAnsi="Times New Roman"/>
          <w:bCs/>
          <w:i/>
          <w:iCs/>
          <w:color w:val="auto"/>
          <w:sz w:val="24"/>
          <w:szCs w:val="24"/>
          <w:lang w:val="en-US" w:eastAsia="en-US"/>
        </w:rPr>
        <w:t>to make a loud, high sound</w:t>
      </w:r>
    </w:p>
    <w:p w14:paraId="2487C20B" w14:textId="4FB7DEEE" w:rsidR="0076597D" w:rsidRPr="0076597D" w:rsidRDefault="0076597D" w:rsidP="00901949">
      <w:pPr>
        <w:numPr>
          <w:ilvl w:val="0"/>
          <w:numId w:val="4"/>
        </w:numPr>
        <w:spacing w:line="360" w:lineRule="auto"/>
        <w:jc w:val="both"/>
        <w:rPr>
          <w:rFonts w:ascii="Times New Roman" w:eastAsia="Calibri" w:hAnsi="Times New Roman"/>
          <w:bCs/>
          <w:i/>
          <w:iCs/>
          <w:color w:val="auto"/>
          <w:sz w:val="24"/>
          <w:szCs w:val="24"/>
          <w:lang w:val="en-US" w:eastAsia="en-US"/>
        </w:rPr>
      </w:pPr>
      <w:r w:rsidRPr="0076597D">
        <w:rPr>
          <w:rFonts w:ascii="Times New Roman" w:eastAsia="Calibri" w:hAnsi="Times New Roman"/>
          <w:bCs/>
          <w:i/>
          <w:iCs/>
          <w:color w:val="auto"/>
          <w:sz w:val="24"/>
          <w:szCs w:val="24"/>
          <w:lang w:val="en-US" w:eastAsia="en-US"/>
        </w:rPr>
        <w:t>If a word or image screams (out), it gets attention because it is very big or easy to notice</w:t>
      </w:r>
    </w:p>
    <w:p w14:paraId="5BF02F18" w14:textId="0FE5A5FF" w:rsidR="0076597D" w:rsidRPr="00D5213A" w:rsidRDefault="0076597D" w:rsidP="0076597D">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В контексте семантической зоны </w:t>
      </w:r>
      <w:r w:rsidRPr="00A46171">
        <w:rPr>
          <w:rFonts w:ascii="Times New Roman" w:eastAsia="Calibri" w:hAnsi="Times New Roman"/>
          <w:bCs/>
          <w:color w:val="auto"/>
          <w:sz w:val="28"/>
          <w:szCs w:val="28"/>
          <w:lang w:eastAsia="en-US"/>
        </w:rPr>
        <w:t>“</w:t>
      </w:r>
      <w:r w:rsidRPr="00A46171">
        <w:rPr>
          <w:rFonts w:ascii="Times New Roman" w:eastAsia="Calibri" w:hAnsi="Times New Roman"/>
          <w:bCs/>
          <w:color w:val="auto"/>
          <w:sz w:val="28"/>
          <w:szCs w:val="28"/>
          <w:lang w:val="en-US" w:eastAsia="en-US"/>
        </w:rPr>
        <w:t>fear</w:t>
      </w:r>
      <w:r w:rsidRPr="00A46171">
        <w:rPr>
          <w:rFonts w:ascii="Times New Roman" w:eastAsia="Calibri" w:hAnsi="Times New Roman"/>
          <w:bCs/>
          <w:color w:val="auto"/>
          <w:sz w:val="28"/>
          <w:szCs w:val="28"/>
          <w:lang w:eastAsia="en-US"/>
        </w:rPr>
        <w:t>”</w:t>
      </w:r>
      <w:r w:rsidRPr="0076597D">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нас интересует определение (1). Здесь мы можем видеть сему </w:t>
      </w:r>
      <w:r w:rsidRPr="00A46171">
        <w:rPr>
          <w:rFonts w:ascii="Times New Roman" w:eastAsia="Calibri" w:hAnsi="Times New Roman"/>
          <w:bCs/>
          <w:color w:val="auto"/>
          <w:sz w:val="28"/>
          <w:szCs w:val="28"/>
          <w:lang w:eastAsia="en-US"/>
        </w:rPr>
        <w:t>“</w:t>
      </w:r>
      <w:r w:rsidRPr="00A46171">
        <w:rPr>
          <w:rFonts w:ascii="Times New Roman" w:eastAsia="Calibri" w:hAnsi="Times New Roman"/>
          <w:bCs/>
          <w:color w:val="auto"/>
          <w:sz w:val="28"/>
          <w:szCs w:val="28"/>
          <w:lang w:val="en-US" w:eastAsia="en-US"/>
        </w:rPr>
        <w:t>fear</w:t>
      </w:r>
      <w:r w:rsidRPr="00A46171">
        <w:rPr>
          <w:rFonts w:ascii="Times New Roman" w:eastAsia="Calibri" w:hAnsi="Times New Roman"/>
          <w:bCs/>
          <w:color w:val="auto"/>
          <w:sz w:val="28"/>
          <w:szCs w:val="28"/>
          <w:lang w:eastAsia="en-US"/>
        </w:rPr>
        <w:t>”.</w:t>
      </w:r>
      <w:r w:rsidRPr="0076597D">
        <w:rPr>
          <w:rFonts w:ascii="Times New Roman" w:eastAsia="Calibri" w:hAnsi="Times New Roman"/>
          <w:bCs/>
          <w:color w:val="auto"/>
          <w:sz w:val="28"/>
          <w:szCs w:val="28"/>
          <w:lang w:eastAsia="en-US"/>
        </w:rPr>
        <w:t xml:space="preserve"> </w:t>
      </w:r>
      <w:r w:rsidR="004A66A2">
        <w:rPr>
          <w:rFonts w:ascii="Times New Roman" w:eastAsia="Calibri" w:hAnsi="Times New Roman"/>
          <w:bCs/>
          <w:color w:val="auto"/>
          <w:sz w:val="28"/>
          <w:szCs w:val="28"/>
          <w:lang w:eastAsia="en-US"/>
        </w:rPr>
        <w:t xml:space="preserve">Мы также видим семы </w:t>
      </w:r>
      <w:r w:rsidR="004A66A2" w:rsidRPr="00A46171">
        <w:rPr>
          <w:rFonts w:ascii="Times New Roman" w:eastAsia="Calibri" w:hAnsi="Times New Roman"/>
          <w:bCs/>
          <w:color w:val="auto"/>
          <w:sz w:val="28"/>
          <w:szCs w:val="28"/>
          <w:lang w:eastAsia="en-US"/>
        </w:rPr>
        <w:t>“</w:t>
      </w:r>
      <w:r w:rsidR="004A66A2" w:rsidRPr="00A46171">
        <w:rPr>
          <w:rFonts w:ascii="Times New Roman" w:eastAsia="Calibri" w:hAnsi="Times New Roman"/>
          <w:bCs/>
          <w:color w:val="auto"/>
          <w:sz w:val="28"/>
          <w:szCs w:val="28"/>
          <w:lang w:val="en-US" w:eastAsia="en-US"/>
        </w:rPr>
        <w:t>anger</w:t>
      </w:r>
      <w:r w:rsidR="004A66A2" w:rsidRPr="00A46171">
        <w:rPr>
          <w:rFonts w:ascii="Times New Roman" w:eastAsia="Calibri" w:hAnsi="Times New Roman"/>
          <w:bCs/>
          <w:color w:val="auto"/>
          <w:sz w:val="28"/>
          <w:szCs w:val="28"/>
          <w:lang w:eastAsia="en-US"/>
        </w:rPr>
        <w:t>”</w:t>
      </w:r>
      <w:r w:rsidR="004A66A2" w:rsidRPr="004A66A2">
        <w:rPr>
          <w:rFonts w:ascii="Times New Roman" w:eastAsia="Calibri" w:hAnsi="Times New Roman"/>
          <w:bCs/>
          <w:color w:val="auto"/>
          <w:sz w:val="28"/>
          <w:szCs w:val="28"/>
          <w:lang w:eastAsia="en-US"/>
        </w:rPr>
        <w:t xml:space="preserve"> </w:t>
      </w:r>
      <w:r w:rsidR="004A66A2">
        <w:rPr>
          <w:rFonts w:ascii="Times New Roman" w:eastAsia="Calibri" w:hAnsi="Times New Roman"/>
          <w:bCs/>
          <w:color w:val="auto"/>
          <w:sz w:val="28"/>
          <w:szCs w:val="28"/>
          <w:lang w:eastAsia="en-US"/>
        </w:rPr>
        <w:t xml:space="preserve">и </w:t>
      </w:r>
      <w:r w:rsidR="004A66A2" w:rsidRPr="00A46171">
        <w:rPr>
          <w:rFonts w:ascii="Times New Roman" w:eastAsia="Calibri" w:hAnsi="Times New Roman"/>
          <w:bCs/>
          <w:color w:val="auto"/>
          <w:sz w:val="28"/>
          <w:szCs w:val="28"/>
          <w:lang w:eastAsia="en-US"/>
        </w:rPr>
        <w:t>“</w:t>
      </w:r>
      <w:r w:rsidR="004A66A2" w:rsidRPr="00A46171">
        <w:rPr>
          <w:rFonts w:ascii="Times New Roman" w:eastAsia="Calibri" w:hAnsi="Times New Roman"/>
          <w:bCs/>
          <w:color w:val="auto"/>
          <w:sz w:val="28"/>
          <w:szCs w:val="28"/>
          <w:lang w:val="en-US" w:eastAsia="en-US"/>
        </w:rPr>
        <w:t>excitement</w:t>
      </w:r>
      <w:r w:rsidR="004A66A2" w:rsidRPr="00A46171">
        <w:rPr>
          <w:rFonts w:ascii="Times New Roman" w:eastAsia="Calibri" w:hAnsi="Times New Roman"/>
          <w:bCs/>
          <w:color w:val="auto"/>
          <w:sz w:val="28"/>
          <w:szCs w:val="28"/>
          <w:lang w:eastAsia="en-US"/>
        </w:rPr>
        <w:t>”</w:t>
      </w:r>
      <w:r w:rsidR="004A66A2" w:rsidRPr="004A66A2">
        <w:rPr>
          <w:rFonts w:ascii="Times New Roman" w:eastAsia="Calibri" w:hAnsi="Times New Roman"/>
          <w:bCs/>
          <w:color w:val="auto"/>
          <w:sz w:val="28"/>
          <w:szCs w:val="28"/>
          <w:lang w:eastAsia="en-US"/>
        </w:rPr>
        <w:t xml:space="preserve">, </w:t>
      </w:r>
      <w:r w:rsidR="004A66A2">
        <w:rPr>
          <w:rFonts w:ascii="Times New Roman" w:eastAsia="Calibri" w:hAnsi="Times New Roman"/>
          <w:bCs/>
          <w:color w:val="auto"/>
          <w:sz w:val="28"/>
          <w:szCs w:val="28"/>
          <w:lang w:eastAsia="en-US"/>
        </w:rPr>
        <w:t xml:space="preserve">относящие лексическую единицу к </w:t>
      </w:r>
      <w:r w:rsidR="004E4BDD">
        <w:rPr>
          <w:rFonts w:ascii="Times New Roman" w:eastAsia="Calibri" w:hAnsi="Times New Roman"/>
          <w:bCs/>
          <w:color w:val="auto"/>
          <w:sz w:val="28"/>
          <w:szCs w:val="28"/>
          <w:lang w:eastAsia="en-US"/>
        </w:rPr>
        <w:t>одноимённым семантическим зонам рассматриваемого субполя.</w:t>
      </w:r>
      <w:r w:rsidR="004A66A2">
        <w:rPr>
          <w:rFonts w:ascii="Times New Roman" w:eastAsia="Calibri" w:hAnsi="Times New Roman"/>
          <w:bCs/>
          <w:color w:val="auto"/>
          <w:sz w:val="28"/>
          <w:szCs w:val="28"/>
          <w:lang w:eastAsia="en-US"/>
        </w:rPr>
        <w:t xml:space="preserve"> </w:t>
      </w:r>
      <w:r w:rsidR="00A46171">
        <w:rPr>
          <w:rFonts w:ascii="Times New Roman" w:eastAsia="Calibri" w:hAnsi="Times New Roman"/>
          <w:bCs/>
          <w:color w:val="auto"/>
          <w:sz w:val="28"/>
          <w:szCs w:val="28"/>
          <w:lang w:eastAsia="en-US"/>
        </w:rPr>
        <w:t>О</w:t>
      </w:r>
      <w:r>
        <w:rPr>
          <w:rFonts w:ascii="Times New Roman" w:eastAsia="Calibri" w:hAnsi="Times New Roman"/>
          <w:bCs/>
          <w:color w:val="auto"/>
          <w:sz w:val="28"/>
          <w:szCs w:val="28"/>
          <w:lang w:eastAsia="en-US"/>
        </w:rPr>
        <w:t>пределения (2), (3)</w:t>
      </w:r>
      <w:r w:rsidR="004A66A2" w:rsidRPr="004A66A2">
        <w:rPr>
          <w:rFonts w:ascii="Times New Roman" w:eastAsia="Calibri" w:hAnsi="Times New Roman"/>
          <w:bCs/>
          <w:color w:val="auto"/>
          <w:sz w:val="28"/>
          <w:szCs w:val="28"/>
          <w:lang w:eastAsia="en-US"/>
        </w:rPr>
        <w:t xml:space="preserve"> </w:t>
      </w:r>
      <w:r w:rsidR="004A66A2">
        <w:rPr>
          <w:rFonts w:ascii="Times New Roman" w:eastAsia="Calibri" w:hAnsi="Times New Roman"/>
          <w:bCs/>
          <w:color w:val="auto"/>
          <w:sz w:val="28"/>
          <w:szCs w:val="28"/>
          <w:lang w:eastAsia="en-US"/>
        </w:rPr>
        <w:t xml:space="preserve">и (4) не менее интересны. Если определения (3) и (4) описывают определённый звук, то определение (4) совсем выходит за рамки ЛСП, связанных со звуками. Определения (1), (2) и (3) объединяют и другие семы, </w:t>
      </w:r>
      <w:r w:rsidR="004A66A2" w:rsidRPr="00A46171">
        <w:rPr>
          <w:rFonts w:ascii="Times New Roman" w:eastAsia="Calibri" w:hAnsi="Times New Roman"/>
          <w:bCs/>
          <w:color w:val="auto"/>
          <w:sz w:val="28"/>
          <w:szCs w:val="28"/>
          <w:lang w:eastAsia="en-US"/>
        </w:rPr>
        <w:t>“</w:t>
      </w:r>
      <w:r w:rsidR="004A66A2" w:rsidRPr="00A46171">
        <w:rPr>
          <w:rFonts w:ascii="Times New Roman" w:eastAsia="Calibri" w:hAnsi="Times New Roman"/>
          <w:bCs/>
          <w:color w:val="auto"/>
          <w:sz w:val="28"/>
          <w:szCs w:val="28"/>
          <w:lang w:val="en-US" w:eastAsia="en-US"/>
        </w:rPr>
        <w:t>loud</w:t>
      </w:r>
      <w:r w:rsidR="004A66A2" w:rsidRPr="00A46171">
        <w:rPr>
          <w:rFonts w:ascii="Times New Roman" w:eastAsia="Calibri" w:hAnsi="Times New Roman"/>
          <w:bCs/>
          <w:color w:val="auto"/>
          <w:sz w:val="28"/>
          <w:szCs w:val="28"/>
          <w:lang w:eastAsia="en-US"/>
        </w:rPr>
        <w:t>” и “</w:t>
      </w:r>
      <w:r w:rsidR="004A66A2" w:rsidRPr="00A46171">
        <w:rPr>
          <w:rFonts w:ascii="Times New Roman" w:eastAsia="Calibri" w:hAnsi="Times New Roman"/>
          <w:bCs/>
          <w:color w:val="auto"/>
          <w:sz w:val="28"/>
          <w:szCs w:val="28"/>
          <w:lang w:val="en-US" w:eastAsia="en-US"/>
        </w:rPr>
        <w:t>high</w:t>
      </w:r>
      <w:r w:rsidR="004A66A2" w:rsidRPr="00A46171">
        <w:rPr>
          <w:rFonts w:ascii="Times New Roman" w:eastAsia="Calibri" w:hAnsi="Times New Roman"/>
          <w:bCs/>
          <w:color w:val="auto"/>
          <w:sz w:val="28"/>
          <w:szCs w:val="28"/>
          <w:lang w:eastAsia="en-US"/>
        </w:rPr>
        <w:t>”,</w:t>
      </w:r>
      <w:r w:rsidR="004A66A2" w:rsidRPr="004A66A2">
        <w:rPr>
          <w:rFonts w:ascii="Times New Roman" w:eastAsia="Calibri" w:hAnsi="Times New Roman"/>
          <w:bCs/>
          <w:color w:val="auto"/>
          <w:sz w:val="28"/>
          <w:szCs w:val="28"/>
          <w:lang w:eastAsia="en-US"/>
        </w:rPr>
        <w:t xml:space="preserve"> </w:t>
      </w:r>
      <w:r w:rsidR="004A66A2">
        <w:rPr>
          <w:rFonts w:ascii="Times New Roman" w:eastAsia="Calibri" w:hAnsi="Times New Roman"/>
          <w:bCs/>
          <w:color w:val="auto"/>
          <w:sz w:val="28"/>
          <w:szCs w:val="28"/>
          <w:lang w:eastAsia="en-US"/>
        </w:rPr>
        <w:t xml:space="preserve">определяющие лексическую единицу и в </w:t>
      </w:r>
      <w:proofErr w:type="spellStart"/>
      <w:r w:rsidR="004A66A2">
        <w:rPr>
          <w:rFonts w:ascii="Times New Roman" w:eastAsia="Calibri" w:hAnsi="Times New Roman"/>
          <w:bCs/>
          <w:color w:val="auto"/>
          <w:sz w:val="28"/>
          <w:szCs w:val="28"/>
          <w:lang w:eastAsia="en-US"/>
        </w:rPr>
        <w:t>субполе</w:t>
      </w:r>
      <w:proofErr w:type="spellEnd"/>
      <w:r w:rsidR="004A66A2">
        <w:rPr>
          <w:rFonts w:ascii="Times New Roman" w:eastAsia="Calibri" w:hAnsi="Times New Roman"/>
          <w:bCs/>
          <w:color w:val="auto"/>
          <w:sz w:val="28"/>
          <w:szCs w:val="28"/>
          <w:lang w:eastAsia="en-US"/>
        </w:rPr>
        <w:t xml:space="preserve"> </w:t>
      </w:r>
      <w:r w:rsidR="004A66A2" w:rsidRPr="00A46171">
        <w:rPr>
          <w:rFonts w:ascii="Times New Roman" w:eastAsia="Calibri" w:hAnsi="Times New Roman"/>
          <w:bCs/>
          <w:color w:val="auto"/>
          <w:sz w:val="28"/>
          <w:szCs w:val="28"/>
          <w:lang w:eastAsia="en-US"/>
        </w:rPr>
        <w:t>“</w:t>
      </w:r>
      <w:r w:rsidR="004A66A2" w:rsidRPr="00A46171">
        <w:rPr>
          <w:rFonts w:ascii="Times New Roman" w:eastAsia="Calibri" w:hAnsi="Times New Roman"/>
          <w:bCs/>
          <w:color w:val="auto"/>
          <w:sz w:val="28"/>
          <w:szCs w:val="28"/>
          <w:lang w:val="en-US" w:eastAsia="en-US"/>
        </w:rPr>
        <w:t>Physical</w:t>
      </w:r>
      <w:r w:rsidR="004A66A2" w:rsidRPr="00A46171">
        <w:rPr>
          <w:rFonts w:ascii="Times New Roman" w:eastAsia="Calibri" w:hAnsi="Times New Roman"/>
          <w:bCs/>
          <w:color w:val="auto"/>
          <w:sz w:val="28"/>
          <w:szCs w:val="28"/>
          <w:lang w:eastAsia="en-US"/>
        </w:rPr>
        <w:t xml:space="preserve"> </w:t>
      </w:r>
      <w:r w:rsidR="004A66A2" w:rsidRPr="00A46171">
        <w:rPr>
          <w:rFonts w:ascii="Times New Roman" w:eastAsia="Calibri" w:hAnsi="Times New Roman"/>
          <w:bCs/>
          <w:color w:val="auto"/>
          <w:sz w:val="28"/>
          <w:szCs w:val="28"/>
          <w:lang w:val="en-US" w:eastAsia="en-US"/>
        </w:rPr>
        <w:t>characteristics</w:t>
      </w:r>
      <w:r w:rsidR="004A66A2" w:rsidRPr="00A46171">
        <w:rPr>
          <w:rFonts w:ascii="Times New Roman" w:eastAsia="Calibri" w:hAnsi="Times New Roman"/>
          <w:bCs/>
          <w:color w:val="auto"/>
          <w:sz w:val="28"/>
          <w:szCs w:val="28"/>
          <w:lang w:eastAsia="en-US"/>
        </w:rPr>
        <w:t>”.</w:t>
      </w:r>
      <w:r w:rsidR="004A66A2">
        <w:rPr>
          <w:rFonts w:ascii="Times New Roman" w:eastAsia="Calibri" w:hAnsi="Times New Roman"/>
          <w:bCs/>
          <w:color w:val="auto"/>
          <w:sz w:val="28"/>
          <w:szCs w:val="28"/>
          <w:lang w:eastAsia="en-US"/>
        </w:rPr>
        <w:t xml:space="preserve"> Пример (12) </w:t>
      </w:r>
      <w:r w:rsidR="00A46171" w:rsidRPr="00FA79BD">
        <w:rPr>
          <w:rFonts w:ascii="Times New Roman" w:eastAsia="Calibri" w:hAnsi="Times New Roman"/>
          <w:bCs/>
          <w:i/>
          <w:iCs/>
          <w:color w:val="auto"/>
          <w:sz w:val="28"/>
          <w:szCs w:val="28"/>
          <w:lang w:val="en-US" w:eastAsia="en-US"/>
        </w:rPr>
        <w:t>to</w:t>
      </w:r>
      <w:r w:rsidR="00A46171" w:rsidRPr="00FA79BD">
        <w:rPr>
          <w:rFonts w:ascii="Times New Roman" w:eastAsia="Calibri" w:hAnsi="Times New Roman"/>
          <w:bCs/>
          <w:i/>
          <w:iCs/>
          <w:color w:val="auto"/>
          <w:sz w:val="28"/>
          <w:szCs w:val="28"/>
          <w:lang w:eastAsia="en-US"/>
        </w:rPr>
        <w:t xml:space="preserve"> </w:t>
      </w:r>
      <w:r w:rsidR="00A46171" w:rsidRPr="00FA79BD">
        <w:rPr>
          <w:rFonts w:ascii="Times New Roman" w:eastAsia="Calibri" w:hAnsi="Times New Roman"/>
          <w:bCs/>
          <w:i/>
          <w:iCs/>
          <w:color w:val="auto"/>
          <w:sz w:val="28"/>
          <w:szCs w:val="28"/>
          <w:lang w:val="en-US" w:eastAsia="en-US"/>
        </w:rPr>
        <w:t>neigh</w:t>
      </w:r>
      <w:r w:rsidR="00A46171" w:rsidRPr="00FA79BD">
        <w:rPr>
          <w:rFonts w:ascii="Times New Roman" w:eastAsia="Calibri" w:hAnsi="Times New Roman"/>
          <w:bCs/>
          <w:color w:val="auto"/>
          <w:sz w:val="28"/>
          <w:szCs w:val="28"/>
          <w:lang w:eastAsia="en-US"/>
        </w:rPr>
        <w:t xml:space="preserve"> </w:t>
      </w:r>
      <w:r w:rsidR="004A66A2">
        <w:rPr>
          <w:rFonts w:ascii="Times New Roman" w:eastAsia="Calibri" w:hAnsi="Times New Roman"/>
          <w:bCs/>
          <w:color w:val="auto"/>
          <w:sz w:val="28"/>
          <w:szCs w:val="28"/>
          <w:lang w:eastAsia="en-US"/>
        </w:rPr>
        <w:t xml:space="preserve">возвращает нас к уже упомянутому глаголу. </w:t>
      </w:r>
      <w:r w:rsidR="00342E36">
        <w:rPr>
          <w:rFonts w:ascii="Times New Roman" w:eastAsia="Calibri" w:hAnsi="Times New Roman"/>
          <w:bCs/>
          <w:color w:val="auto"/>
          <w:sz w:val="28"/>
          <w:szCs w:val="28"/>
          <w:lang w:eastAsia="en-US"/>
        </w:rPr>
        <w:t xml:space="preserve">Рассмотрим его определение в словаре </w:t>
      </w:r>
      <w:r w:rsidR="00FA79BD" w:rsidRPr="00FA79BD">
        <w:rPr>
          <w:rFonts w:ascii="Times New Roman" w:eastAsia="Calibri" w:hAnsi="Times New Roman"/>
          <w:bCs/>
          <w:color w:val="auto"/>
          <w:sz w:val="28"/>
          <w:szCs w:val="28"/>
          <w:lang w:eastAsia="en-US"/>
        </w:rPr>
        <w:t>“</w:t>
      </w:r>
      <w:r w:rsidR="00342E36">
        <w:rPr>
          <w:rFonts w:ascii="Times New Roman" w:eastAsia="Calibri" w:hAnsi="Times New Roman"/>
          <w:bCs/>
          <w:color w:val="auto"/>
          <w:sz w:val="28"/>
          <w:szCs w:val="28"/>
          <w:lang w:val="en-US" w:eastAsia="en-US"/>
        </w:rPr>
        <w:t>Cambridge</w:t>
      </w:r>
      <w:r w:rsidR="00342E36" w:rsidRPr="00D5213A">
        <w:rPr>
          <w:rFonts w:ascii="Times New Roman" w:eastAsia="Calibri" w:hAnsi="Times New Roman"/>
          <w:bCs/>
          <w:color w:val="auto"/>
          <w:sz w:val="28"/>
          <w:szCs w:val="28"/>
          <w:lang w:eastAsia="en-US"/>
        </w:rPr>
        <w:t xml:space="preserve"> </w:t>
      </w:r>
      <w:r w:rsidR="00342E36">
        <w:rPr>
          <w:rFonts w:ascii="Times New Roman" w:eastAsia="Calibri" w:hAnsi="Times New Roman"/>
          <w:bCs/>
          <w:color w:val="auto"/>
          <w:sz w:val="28"/>
          <w:szCs w:val="28"/>
          <w:lang w:val="en-US" w:eastAsia="en-US"/>
        </w:rPr>
        <w:t>dictionary</w:t>
      </w:r>
      <w:r w:rsidR="00FA79BD" w:rsidRPr="00394C19">
        <w:rPr>
          <w:rFonts w:ascii="Times New Roman" w:eastAsia="Calibri" w:hAnsi="Times New Roman"/>
          <w:bCs/>
          <w:color w:val="auto"/>
          <w:sz w:val="28"/>
          <w:szCs w:val="28"/>
          <w:lang w:eastAsia="en-US"/>
        </w:rPr>
        <w:t>”</w:t>
      </w:r>
      <w:r w:rsidR="00342E36" w:rsidRPr="00D5213A">
        <w:rPr>
          <w:rFonts w:ascii="Times New Roman" w:eastAsia="Calibri" w:hAnsi="Times New Roman"/>
          <w:bCs/>
          <w:color w:val="auto"/>
          <w:sz w:val="28"/>
          <w:szCs w:val="28"/>
          <w:lang w:eastAsia="en-US"/>
        </w:rPr>
        <w:t>:</w:t>
      </w:r>
    </w:p>
    <w:p w14:paraId="1F490B76" w14:textId="2EDB5F12" w:rsidR="00342E36" w:rsidRDefault="00342E36" w:rsidP="0076597D">
      <w:pPr>
        <w:spacing w:line="360" w:lineRule="auto"/>
        <w:jc w:val="both"/>
        <w:rPr>
          <w:rFonts w:ascii="Times New Roman" w:eastAsia="Calibri" w:hAnsi="Times New Roman"/>
          <w:bCs/>
          <w:color w:val="auto"/>
          <w:sz w:val="28"/>
          <w:szCs w:val="28"/>
          <w:u w:val="single"/>
          <w:lang w:val="en-US" w:eastAsia="en-US"/>
        </w:rPr>
      </w:pPr>
      <w:r w:rsidRPr="00342E36">
        <w:rPr>
          <w:rFonts w:ascii="Times New Roman" w:eastAsia="Calibri" w:hAnsi="Times New Roman"/>
          <w:bCs/>
          <w:i/>
          <w:iCs/>
          <w:color w:val="auto"/>
          <w:sz w:val="28"/>
          <w:szCs w:val="28"/>
          <w:lang w:val="en-US" w:eastAsia="en-US"/>
        </w:rPr>
        <w:t xml:space="preserve">If a horse neighs, it makes a long, loud, high call of excitement or </w:t>
      </w:r>
      <w:r w:rsidRPr="00342E36">
        <w:rPr>
          <w:rFonts w:ascii="Times New Roman" w:eastAsia="Calibri" w:hAnsi="Times New Roman"/>
          <w:bCs/>
          <w:i/>
          <w:iCs/>
          <w:color w:val="auto"/>
          <w:sz w:val="28"/>
          <w:szCs w:val="28"/>
          <w:u w:val="single"/>
          <w:lang w:val="en-US" w:eastAsia="en-US"/>
        </w:rPr>
        <w:t>fear</w:t>
      </w:r>
      <w:r w:rsidRPr="00342E36">
        <w:rPr>
          <w:rFonts w:ascii="Times New Roman" w:eastAsia="Calibri" w:hAnsi="Times New Roman"/>
          <w:bCs/>
          <w:color w:val="auto"/>
          <w:sz w:val="28"/>
          <w:szCs w:val="28"/>
          <w:u w:val="single"/>
          <w:lang w:val="en-US" w:eastAsia="en-US"/>
        </w:rPr>
        <w:t>.</w:t>
      </w:r>
    </w:p>
    <w:p w14:paraId="30DB02F1" w14:textId="7F1199C6" w:rsidR="00342E36" w:rsidRPr="00FB2329" w:rsidRDefault="00342E36" w:rsidP="0076597D">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Здесь также присутствует сема </w:t>
      </w:r>
      <w:r w:rsidRPr="00FB2329">
        <w:rPr>
          <w:rFonts w:ascii="Times New Roman" w:eastAsia="Calibri" w:hAnsi="Times New Roman"/>
          <w:bCs/>
          <w:color w:val="auto"/>
          <w:sz w:val="28"/>
          <w:szCs w:val="28"/>
          <w:lang w:eastAsia="en-US"/>
        </w:rPr>
        <w:t>“</w:t>
      </w:r>
      <w:r w:rsidRPr="00FB2329">
        <w:rPr>
          <w:rFonts w:ascii="Times New Roman" w:eastAsia="Calibri" w:hAnsi="Times New Roman"/>
          <w:bCs/>
          <w:color w:val="auto"/>
          <w:sz w:val="28"/>
          <w:szCs w:val="28"/>
          <w:lang w:val="en-US" w:eastAsia="en-US"/>
        </w:rPr>
        <w:t>fear</w:t>
      </w:r>
      <w:r w:rsidRPr="00FB2329">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что и позволяет сформировать из двух данных примеров семантическую зону. Интересно отметить, что сема </w:t>
      </w:r>
      <w:r w:rsidRPr="00342E3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fear</w:t>
      </w:r>
      <w:r w:rsidRPr="00342E3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как</w:t>
      </w:r>
      <w:r w:rsidRPr="00342E36">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в случае примера (11)</w:t>
      </w:r>
      <w:r w:rsidR="00FB2329" w:rsidRPr="00FB2329">
        <w:rPr>
          <w:rFonts w:ascii="Times New Roman" w:eastAsia="Calibri" w:hAnsi="Times New Roman"/>
          <w:b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to</w:t>
      </w:r>
      <w:r w:rsidR="00FB2329" w:rsidRPr="00FB2329">
        <w:rPr>
          <w:rFonts w:ascii="Times New Roman" w:eastAsia="Calibri" w:hAnsi="Times New Roman"/>
          <w:bCs/>
          <w:i/>
          <w:i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scream</w:t>
      </w:r>
      <w:r>
        <w:rPr>
          <w:rFonts w:ascii="Times New Roman" w:eastAsia="Calibri" w:hAnsi="Times New Roman"/>
          <w:bCs/>
          <w:color w:val="auto"/>
          <w:sz w:val="28"/>
          <w:szCs w:val="28"/>
          <w:lang w:eastAsia="en-US"/>
        </w:rPr>
        <w:t xml:space="preserve">, так и (12) </w:t>
      </w:r>
      <w:r w:rsidR="00FB2329" w:rsidRPr="00FB2329">
        <w:rPr>
          <w:rFonts w:ascii="Times New Roman" w:eastAsia="Calibri" w:hAnsi="Times New Roman"/>
          <w:bCs/>
          <w:i/>
          <w:iCs/>
          <w:color w:val="auto"/>
          <w:sz w:val="28"/>
          <w:szCs w:val="28"/>
          <w:lang w:val="en-US" w:eastAsia="en-US"/>
        </w:rPr>
        <w:t>to</w:t>
      </w:r>
      <w:r w:rsidR="00FB2329" w:rsidRPr="00FB2329">
        <w:rPr>
          <w:rFonts w:ascii="Times New Roman" w:eastAsia="Calibri" w:hAnsi="Times New Roman"/>
          <w:bCs/>
          <w:i/>
          <w:i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neigh</w:t>
      </w:r>
      <w:r w:rsidR="00FB2329" w:rsidRPr="00FB2329">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используется с семами </w:t>
      </w:r>
      <w:r w:rsidRPr="00FB2329">
        <w:rPr>
          <w:rFonts w:ascii="Times New Roman" w:eastAsia="Calibri" w:hAnsi="Times New Roman"/>
          <w:bCs/>
          <w:color w:val="auto"/>
          <w:sz w:val="28"/>
          <w:szCs w:val="28"/>
          <w:lang w:eastAsia="en-US"/>
        </w:rPr>
        <w:t>“</w:t>
      </w:r>
      <w:r w:rsidRPr="00FB2329">
        <w:rPr>
          <w:rFonts w:ascii="Times New Roman" w:eastAsia="Calibri" w:hAnsi="Times New Roman"/>
          <w:bCs/>
          <w:color w:val="auto"/>
          <w:sz w:val="28"/>
          <w:szCs w:val="28"/>
          <w:lang w:val="en-US" w:eastAsia="en-US"/>
        </w:rPr>
        <w:t>anger</w:t>
      </w:r>
      <w:r w:rsidRPr="00FB2329">
        <w:rPr>
          <w:rFonts w:ascii="Times New Roman" w:eastAsia="Calibri" w:hAnsi="Times New Roman"/>
          <w:bCs/>
          <w:color w:val="auto"/>
          <w:sz w:val="28"/>
          <w:szCs w:val="28"/>
          <w:lang w:eastAsia="en-US"/>
        </w:rPr>
        <w:t>” и “</w:t>
      </w:r>
      <w:r w:rsidRPr="00FB2329">
        <w:rPr>
          <w:rFonts w:ascii="Times New Roman" w:eastAsia="Calibri" w:hAnsi="Times New Roman"/>
          <w:bCs/>
          <w:color w:val="auto"/>
          <w:sz w:val="28"/>
          <w:szCs w:val="28"/>
          <w:lang w:val="en-US" w:eastAsia="en-US"/>
        </w:rPr>
        <w:t>excitement</w:t>
      </w:r>
      <w:r w:rsidRPr="00FB2329">
        <w:rPr>
          <w:rFonts w:ascii="Times New Roman" w:eastAsia="Calibri" w:hAnsi="Times New Roman"/>
          <w:bCs/>
          <w:color w:val="auto"/>
          <w:sz w:val="28"/>
          <w:szCs w:val="28"/>
          <w:lang w:eastAsia="en-US"/>
        </w:rPr>
        <w:t>”.</w:t>
      </w:r>
      <w:r w:rsidRPr="00342E36">
        <w:rPr>
          <w:rFonts w:ascii="Times New Roman" w:eastAsia="Calibri" w:hAnsi="Times New Roman"/>
          <w:bCs/>
          <w:color w:val="auto"/>
          <w:sz w:val="28"/>
          <w:szCs w:val="28"/>
          <w:lang w:eastAsia="en-US"/>
        </w:rPr>
        <w:t xml:space="preserve"> </w:t>
      </w:r>
      <w:r w:rsidR="009D6FF1">
        <w:rPr>
          <w:rFonts w:ascii="Times New Roman" w:eastAsia="Calibri" w:hAnsi="Times New Roman"/>
          <w:bCs/>
          <w:color w:val="auto"/>
          <w:sz w:val="28"/>
          <w:szCs w:val="28"/>
          <w:lang w:eastAsia="en-US"/>
        </w:rPr>
        <w:t>Иными словами</w:t>
      </w:r>
      <w:r>
        <w:rPr>
          <w:rFonts w:ascii="Times New Roman" w:eastAsia="Calibri" w:hAnsi="Times New Roman"/>
          <w:bCs/>
          <w:color w:val="auto"/>
          <w:sz w:val="28"/>
          <w:szCs w:val="28"/>
          <w:lang w:eastAsia="en-US"/>
        </w:rPr>
        <w:t xml:space="preserve">, у </w:t>
      </w:r>
      <w:r w:rsidR="009D6FF1">
        <w:rPr>
          <w:rFonts w:ascii="Times New Roman" w:eastAsia="Calibri" w:hAnsi="Times New Roman"/>
          <w:bCs/>
          <w:color w:val="auto"/>
          <w:sz w:val="28"/>
          <w:szCs w:val="28"/>
          <w:lang w:eastAsia="en-US"/>
        </w:rPr>
        <w:t>этих слов</w:t>
      </w:r>
      <w:r>
        <w:rPr>
          <w:rFonts w:ascii="Times New Roman" w:eastAsia="Calibri" w:hAnsi="Times New Roman"/>
          <w:bCs/>
          <w:color w:val="auto"/>
          <w:sz w:val="28"/>
          <w:szCs w:val="28"/>
          <w:lang w:eastAsia="en-US"/>
        </w:rPr>
        <w:t xml:space="preserve"> нет единой определённой коннотации, значение таких </w:t>
      </w:r>
      <w:r w:rsidR="009D6FF1">
        <w:rPr>
          <w:rFonts w:ascii="Times New Roman" w:eastAsia="Calibri" w:hAnsi="Times New Roman"/>
          <w:bCs/>
          <w:color w:val="auto"/>
          <w:sz w:val="28"/>
          <w:szCs w:val="28"/>
          <w:lang w:eastAsia="en-US"/>
        </w:rPr>
        <w:t xml:space="preserve">слов </w:t>
      </w:r>
      <w:r>
        <w:rPr>
          <w:rFonts w:ascii="Times New Roman" w:eastAsia="Calibri" w:hAnsi="Times New Roman"/>
          <w:bCs/>
          <w:color w:val="auto"/>
          <w:sz w:val="28"/>
          <w:szCs w:val="28"/>
          <w:lang w:eastAsia="en-US"/>
        </w:rPr>
        <w:t>неоднозначно и в случае текстов и письменной речи зависит от контек</w:t>
      </w:r>
      <w:r w:rsidR="00CC735B">
        <w:rPr>
          <w:rFonts w:ascii="Times New Roman" w:eastAsia="Calibri" w:hAnsi="Times New Roman"/>
          <w:bCs/>
          <w:color w:val="auto"/>
          <w:sz w:val="28"/>
          <w:szCs w:val="28"/>
          <w:lang w:eastAsia="en-US"/>
        </w:rPr>
        <w:t xml:space="preserve">ста. Тем не менее, все эти семы относят слово в </w:t>
      </w:r>
      <w:proofErr w:type="spellStart"/>
      <w:r w:rsidR="00CC735B">
        <w:rPr>
          <w:rFonts w:ascii="Times New Roman" w:eastAsia="Calibri" w:hAnsi="Times New Roman"/>
          <w:bCs/>
          <w:color w:val="auto"/>
          <w:sz w:val="28"/>
          <w:szCs w:val="28"/>
          <w:lang w:eastAsia="en-US"/>
        </w:rPr>
        <w:t>субполе</w:t>
      </w:r>
      <w:proofErr w:type="spellEnd"/>
      <w:r w:rsidR="00CC735B">
        <w:rPr>
          <w:rFonts w:ascii="Times New Roman" w:eastAsia="Calibri" w:hAnsi="Times New Roman"/>
          <w:bCs/>
          <w:color w:val="auto"/>
          <w:sz w:val="28"/>
          <w:szCs w:val="28"/>
          <w:lang w:eastAsia="en-US"/>
        </w:rPr>
        <w:t xml:space="preserve"> </w:t>
      </w:r>
      <w:r w:rsidR="00CC735B" w:rsidRPr="00FB2329">
        <w:rPr>
          <w:rFonts w:ascii="Times New Roman" w:eastAsia="Calibri" w:hAnsi="Times New Roman"/>
          <w:bCs/>
          <w:color w:val="auto"/>
          <w:sz w:val="28"/>
          <w:szCs w:val="28"/>
          <w:lang w:eastAsia="en-US"/>
        </w:rPr>
        <w:t>“</w:t>
      </w:r>
      <w:r w:rsidR="00CC735B" w:rsidRPr="00FB2329">
        <w:rPr>
          <w:rFonts w:ascii="Times New Roman" w:eastAsia="Calibri" w:hAnsi="Times New Roman"/>
          <w:bCs/>
          <w:color w:val="auto"/>
          <w:sz w:val="28"/>
          <w:szCs w:val="28"/>
          <w:lang w:val="en-US" w:eastAsia="en-US"/>
        </w:rPr>
        <w:t>Expressing</w:t>
      </w:r>
      <w:r w:rsidR="00CC735B" w:rsidRPr="00FB2329">
        <w:rPr>
          <w:rFonts w:ascii="Times New Roman" w:eastAsia="Calibri" w:hAnsi="Times New Roman"/>
          <w:bCs/>
          <w:color w:val="auto"/>
          <w:sz w:val="28"/>
          <w:szCs w:val="28"/>
          <w:lang w:eastAsia="en-US"/>
        </w:rPr>
        <w:t xml:space="preserve"> </w:t>
      </w:r>
      <w:r w:rsidR="00CC735B" w:rsidRPr="00FB2329">
        <w:rPr>
          <w:rFonts w:ascii="Times New Roman" w:eastAsia="Calibri" w:hAnsi="Times New Roman"/>
          <w:bCs/>
          <w:color w:val="auto"/>
          <w:sz w:val="28"/>
          <w:szCs w:val="28"/>
          <w:lang w:val="en-US" w:eastAsia="en-US"/>
        </w:rPr>
        <w:t>emotions</w:t>
      </w:r>
      <w:r w:rsidR="00CC735B" w:rsidRPr="00FB2329">
        <w:rPr>
          <w:rFonts w:ascii="Times New Roman" w:eastAsia="Calibri" w:hAnsi="Times New Roman"/>
          <w:bCs/>
          <w:color w:val="auto"/>
          <w:sz w:val="28"/>
          <w:szCs w:val="28"/>
          <w:lang w:eastAsia="en-US"/>
        </w:rPr>
        <w:t>”.</w:t>
      </w:r>
    </w:p>
    <w:p w14:paraId="6D7C59F8" w14:textId="552AF128" w:rsidR="00651ACC" w:rsidRDefault="00651ACC" w:rsidP="0076597D">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lastRenderedPageBreak/>
        <w:tab/>
        <w:t xml:space="preserve">Следующая семантическая зона </w:t>
      </w:r>
      <w:r w:rsidRPr="00651ACC">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w:t>
      </w:r>
      <w:r w:rsidRPr="00FB2329">
        <w:rPr>
          <w:rFonts w:ascii="Times New Roman" w:eastAsia="Calibri" w:hAnsi="Times New Roman"/>
          <w:bCs/>
          <w:color w:val="auto"/>
          <w:sz w:val="28"/>
          <w:szCs w:val="28"/>
          <w:lang w:eastAsia="en-US"/>
        </w:rPr>
        <w:t>“</w:t>
      </w:r>
      <w:r w:rsidRPr="00FB2329">
        <w:rPr>
          <w:rFonts w:ascii="Times New Roman" w:eastAsia="Calibri" w:hAnsi="Times New Roman"/>
          <w:bCs/>
          <w:color w:val="auto"/>
          <w:sz w:val="28"/>
          <w:szCs w:val="28"/>
          <w:lang w:val="en-US" w:eastAsia="en-US"/>
        </w:rPr>
        <w:t>excitement</w:t>
      </w:r>
      <w:r w:rsidRPr="00FB2329">
        <w:rPr>
          <w:rFonts w:ascii="Times New Roman" w:eastAsia="Calibri" w:hAnsi="Times New Roman"/>
          <w:bCs/>
          <w:color w:val="auto"/>
          <w:sz w:val="28"/>
          <w:szCs w:val="28"/>
          <w:lang w:eastAsia="en-US"/>
        </w:rPr>
        <w:t>”.</w:t>
      </w:r>
      <w:r w:rsidRPr="00651ACC">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Примеры (11)</w:t>
      </w:r>
      <w:r w:rsidR="00FB2329" w:rsidRPr="00FB2329">
        <w:rPr>
          <w:rFonts w:ascii="Times New Roman" w:eastAsia="Calibri" w:hAnsi="Times New Roman"/>
          <w:b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to</w:t>
      </w:r>
      <w:r w:rsidR="00FB2329" w:rsidRPr="00FB2329">
        <w:rPr>
          <w:rFonts w:ascii="Times New Roman" w:eastAsia="Calibri" w:hAnsi="Times New Roman"/>
          <w:bCs/>
          <w:i/>
          <w:i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scream</w:t>
      </w:r>
      <w:r>
        <w:rPr>
          <w:rFonts w:ascii="Times New Roman" w:eastAsia="Calibri" w:hAnsi="Times New Roman"/>
          <w:bCs/>
          <w:color w:val="auto"/>
          <w:sz w:val="28"/>
          <w:szCs w:val="28"/>
          <w:lang w:eastAsia="en-US"/>
        </w:rPr>
        <w:t xml:space="preserve"> и (12)</w:t>
      </w:r>
      <w:r w:rsidR="00FB2329" w:rsidRPr="00FB2329">
        <w:rPr>
          <w:rFonts w:ascii="Times New Roman" w:eastAsia="Calibri" w:hAnsi="Times New Roman"/>
          <w:b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to</w:t>
      </w:r>
      <w:r w:rsidR="00FB2329" w:rsidRPr="00FB2329">
        <w:rPr>
          <w:rFonts w:ascii="Times New Roman" w:eastAsia="Calibri" w:hAnsi="Times New Roman"/>
          <w:bCs/>
          <w:i/>
          <w:i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neigh</w:t>
      </w:r>
      <w:r>
        <w:rPr>
          <w:rFonts w:ascii="Times New Roman" w:eastAsia="Calibri" w:hAnsi="Times New Roman"/>
          <w:bCs/>
          <w:color w:val="auto"/>
          <w:sz w:val="28"/>
          <w:szCs w:val="28"/>
          <w:lang w:eastAsia="en-US"/>
        </w:rPr>
        <w:t xml:space="preserve">, как упоминалось, относятся к данной зоне по причине наличия в обоих случаях семы </w:t>
      </w:r>
      <w:r w:rsidRPr="00FB2329">
        <w:rPr>
          <w:rFonts w:ascii="Times New Roman" w:eastAsia="Calibri" w:hAnsi="Times New Roman"/>
          <w:bCs/>
          <w:color w:val="auto"/>
          <w:sz w:val="28"/>
          <w:szCs w:val="28"/>
          <w:lang w:eastAsia="en-US"/>
        </w:rPr>
        <w:t>“</w:t>
      </w:r>
      <w:r w:rsidRPr="00FB2329">
        <w:rPr>
          <w:rFonts w:ascii="Times New Roman" w:eastAsia="Calibri" w:hAnsi="Times New Roman"/>
          <w:bCs/>
          <w:color w:val="auto"/>
          <w:sz w:val="28"/>
          <w:szCs w:val="28"/>
          <w:lang w:val="en-US" w:eastAsia="en-US"/>
        </w:rPr>
        <w:t>excitement</w:t>
      </w:r>
      <w:r w:rsidRPr="00FB2329">
        <w:rPr>
          <w:rFonts w:ascii="Times New Roman" w:eastAsia="Calibri" w:hAnsi="Times New Roman"/>
          <w:bCs/>
          <w:color w:val="auto"/>
          <w:sz w:val="28"/>
          <w:szCs w:val="28"/>
          <w:lang w:eastAsia="en-US"/>
        </w:rPr>
        <w:t>”</w:t>
      </w:r>
      <w:r w:rsidRPr="00651ACC">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в </w:t>
      </w:r>
      <w:r w:rsidR="009D6FF1">
        <w:rPr>
          <w:rFonts w:ascii="Times New Roman" w:eastAsia="Calibri" w:hAnsi="Times New Roman"/>
          <w:bCs/>
          <w:color w:val="auto"/>
          <w:sz w:val="28"/>
          <w:szCs w:val="28"/>
          <w:lang w:eastAsia="en-US"/>
        </w:rPr>
        <w:t xml:space="preserve">словарных </w:t>
      </w:r>
      <w:r>
        <w:rPr>
          <w:rFonts w:ascii="Times New Roman" w:eastAsia="Calibri" w:hAnsi="Times New Roman"/>
          <w:bCs/>
          <w:color w:val="auto"/>
          <w:sz w:val="28"/>
          <w:szCs w:val="28"/>
          <w:lang w:eastAsia="en-US"/>
        </w:rPr>
        <w:t>определени</w:t>
      </w:r>
      <w:r w:rsidR="009D6FF1">
        <w:rPr>
          <w:rFonts w:ascii="Times New Roman" w:eastAsia="Calibri" w:hAnsi="Times New Roman"/>
          <w:bCs/>
          <w:color w:val="auto"/>
          <w:sz w:val="28"/>
          <w:szCs w:val="28"/>
          <w:lang w:eastAsia="en-US"/>
        </w:rPr>
        <w:t>ях этих слов</w:t>
      </w:r>
      <w:r w:rsidRPr="00651ACC">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оставшиеся проанализированные лексические единицы, входящие в данную зону в соответствии с аналогичным выводом из анализа.</w:t>
      </w:r>
    </w:p>
    <w:p w14:paraId="2B2BB835" w14:textId="3FCAF6F6" w:rsidR="002A1AF1" w:rsidRDefault="002A1AF1" w:rsidP="0076597D">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 xml:space="preserve">Рассмотрим принцип выделения семантической зоны </w:t>
      </w:r>
      <w:r w:rsidRPr="00FB2329">
        <w:rPr>
          <w:rFonts w:ascii="Times New Roman" w:eastAsia="Calibri" w:hAnsi="Times New Roman"/>
          <w:bCs/>
          <w:color w:val="auto"/>
          <w:sz w:val="28"/>
          <w:szCs w:val="28"/>
          <w:lang w:eastAsia="en-US"/>
        </w:rPr>
        <w:t>“</w:t>
      </w:r>
      <w:r w:rsidRPr="00FB2329">
        <w:rPr>
          <w:rFonts w:ascii="Times New Roman" w:eastAsia="Calibri" w:hAnsi="Times New Roman"/>
          <w:bCs/>
          <w:color w:val="auto"/>
          <w:sz w:val="28"/>
          <w:szCs w:val="28"/>
          <w:lang w:val="en-US" w:eastAsia="en-US"/>
        </w:rPr>
        <w:t>sadness</w:t>
      </w:r>
      <w:r w:rsidRPr="00FB2329">
        <w:rPr>
          <w:rFonts w:ascii="Times New Roman" w:eastAsia="Calibri" w:hAnsi="Times New Roman"/>
          <w:bCs/>
          <w:color w:val="auto"/>
          <w:sz w:val="28"/>
          <w:szCs w:val="28"/>
          <w:lang w:eastAsia="en-US"/>
        </w:rPr>
        <w:t>”,</w:t>
      </w:r>
      <w:r w:rsidRPr="002A1AF1">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в которую входят следующие примеры:</w:t>
      </w:r>
    </w:p>
    <w:p w14:paraId="68710578" w14:textId="2D05216C" w:rsidR="002A1AF1" w:rsidRPr="002A1AF1" w:rsidRDefault="002A1AF1" w:rsidP="00901949">
      <w:pPr>
        <w:pStyle w:val="a3"/>
        <w:numPr>
          <w:ilvl w:val="0"/>
          <w:numId w:val="3"/>
        </w:numPr>
        <w:spacing w:line="360" w:lineRule="auto"/>
        <w:rPr>
          <w:rFonts w:eastAsia="Calibri"/>
          <w:bCs/>
          <w:i/>
          <w:iCs/>
          <w:color w:val="auto"/>
          <w:sz w:val="24"/>
          <w:szCs w:val="24"/>
          <w:lang w:eastAsia="en-US"/>
        </w:rPr>
      </w:pPr>
      <w:r w:rsidRPr="002A1AF1">
        <w:rPr>
          <w:rFonts w:eastAsia="Calibri"/>
          <w:bCs/>
          <w:i/>
          <w:iCs/>
          <w:color w:val="auto"/>
          <w:sz w:val="24"/>
          <w:szCs w:val="24"/>
          <w:lang w:eastAsia="en-US"/>
        </w:rPr>
        <w:t xml:space="preserve"> </w:t>
      </w:r>
      <w:r w:rsidRPr="002A1AF1">
        <w:rPr>
          <w:rFonts w:eastAsia="Calibri"/>
          <w:bCs/>
          <w:i/>
          <w:iCs/>
          <w:color w:val="auto"/>
          <w:sz w:val="24"/>
          <w:szCs w:val="24"/>
          <w:lang w:val="en-US" w:eastAsia="en-US"/>
        </w:rPr>
        <w:t>to whine</w:t>
      </w:r>
    </w:p>
    <w:p w14:paraId="6A8ECF9D" w14:textId="1CE92CAF" w:rsidR="002A1AF1" w:rsidRPr="002A1AF1" w:rsidRDefault="002A1AF1" w:rsidP="00901949">
      <w:pPr>
        <w:pStyle w:val="a3"/>
        <w:numPr>
          <w:ilvl w:val="0"/>
          <w:numId w:val="3"/>
        </w:numPr>
        <w:spacing w:line="360" w:lineRule="auto"/>
        <w:rPr>
          <w:rFonts w:eastAsia="Calibri"/>
          <w:bCs/>
          <w:i/>
          <w:iCs/>
          <w:color w:val="auto"/>
          <w:sz w:val="24"/>
          <w:szCs w:val="24"/>
          <w:lang w:eastAsia="en-US"/>
        </w:rPr>
      </w:pPr>
      <w:r w:rsidRPr="002A1AF1">
        <w:rPr>
          <w:rFonts w:eastAsia="Calibri"/>
          <w:bCs/>
          <w:i/>
          <w:iCs/>
          <w:color w:val="auto"/>
          <w:sz w:val="24"/>
          <w:szCs w:val="24"/>
          <w:lang w:val="en-US" w:eastAsia="en-US"/>
        </w:rPr>
        <w:t xml:space="preserve"> to howl</w:t>
      </w:r>
    </w:p>
    <w:p w14:paraId="3863F929" w14:textId="75294834" w:rsidR="002A1AF1" w:rsidRDefault="002A1AF1" w:rsidP="002A1AF1">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Пример (13</w:t>
      </w:r>
      <w:r w:rsidRPr="00FB2329">
        <w:rPr>
          <w:rFonts w:ascii="Times New Roman" w:eastAsia="Calibri" w:hAnsi="Times New Roman"/>
          <w:bCs/>
          <w:i/>
          <w:iCs/>
          <w:color w:val="auto"/>
          <w:sz w:val="28"/>
          <w:szCs w:val="28"/>
          <w:lang w:eastAsia="en-US"/>
        </w:rPr>
        <w:t>)</w:t>
      </w:r>
      <w:r w:rsidR="00FB2329" w:rsidRPr="00FB2329">
        <w:rPr>
          <w:rFonts w:ascii="Times New Roman" w:eastAsia="Calibri" w:hAnsi="Times New Roman"/>
          <w:bCs/>
          <w:i/>
          <w:i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to</w:t>
      </w:r>
      <w:r w:rsidR="00FB2329" w:rsidRPr="00FB2329">
        <w:rPr>
          <w:rFonts w:ascii="Times New Roman" w:eastAsia="Calibri" w:hAnsi="Times New Roman"/>
          <w:bCs/>
          <w:i/>
          <w:i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whine</w:t>
      </w:r>
      <w:r>
        <w:rPr>
          <w:rFonts w:ascii="Times New Roman" w:eastAsia="Calibri" w:hAnsi="Times New Roman"/>
          <w:bCs/>
          <w:color w:val="auto"/>
          <w:sz w:val="28"/>
          <w:szCs w:val="28"/>
          <w:lang w:eastAsia="en-US"/>
        </w:rPr>
        <w:t xml:space="preserve"> обладает следующими двумя определениями в </w:t>
      </w:r>
      <w:r w:rsidR="00FB2329" w:rsidRPr="00FB2329">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Cambridge</w:t>
      </w:r>
      <w:r w:rsidRPr="002A1AF1">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dictionary</w:t>
      </w:r>
      <w:r w:rsidR="00FB2329" w:rsidRPr="00FB2329">
        <w:rPr>
          <w:rFonts w:ascii="Times New Roman" w:eastAsia="Calibri" w:hAnsi="Times New Roman"/>
          <w:bCs/>
          <w:color w:val="auto"/>
          <w:sz w:val="28"/>
          <w:szCs w:val="28"/>
          <w:lang w:eastAsia="en-US"/>
        </w:rPr>
        <w:t>”</w:t>
      </w:r>
      <w:r w:rsidRPr="002A1AF1">
        <w:rPr>
          <w:rFonts w:ascii="Times New Roman" w:eastAsia="Calibri" w:hAnsi="Times New Roman"/>
          <w:bCs/>
          <w:color w:val="auto"/>
          <w:sz w:val="28"/>
          <w:szCs w:val="28"/>
          <w:lang w:eastAsia="en-US"/>
        </w:rPr>
        <w:t>:</w:t>
      </w:r>
    </w:p>
    <w:p w14:paraId="34C1FAED" w14:textId="7322361A" w:rsidR="002A1AF1" w:rsidRPr="002A1AF1" w:rsidRDefault="002A1AF1" w:rsidP="00901949">
      <w:pPr>
        <w:numPr>
          <w:ilvl w:val="0"/>
          <w:numId w:val="5"/>
        </w:numPr>
        <w:spacing w:line="360" w:lineRule="auto"/>
        <w:jc w:val="both"/>
        <w:rPr>
          <w:rFonts w:ascii="Times New Roman" w:eastAsia="Calibri" w:hAnsi="Times New Roman"/>
          <w:bCs/>
          <w:i/>
          <w:iCs/>
          <w:color w:val="auto"/>
          <w:sz w:val="24"/>
          <w:szCs w:val="24"/>
          <w:lang w:val="en-US" w:eastAsia="en-US"/>
        </w:rPr>
      </w:pPr>
      <w:r w:rsidRPr="002A1AF1">
        <w:rPr>
          <w:rFonts w:ascii="Times New Roman" w:eastAsia="Calibri" w:hAnsi="Times New Roman"/>
          <w:bCs/>
          <w:i/>
          <w:iCs/>
          <w:color w:val="auto"/>
          <w:sz w:val="24"/>
          <w:szCs w:val="24"/>
          <w:lang w:val="en-US" w:eastAsia="en-US"/>
        </w:rPr>
        <w:t xml:space="preserve">to make a long, high, </w:t>
      </w:r>
      <w:r w:rsidRPr="002A1AF1">
        <w:rPr>
          <w:rFonts w:ascii="Times New Roman" w:eastAsia="Calibri" w:hAnsi="Times New Roman"/>
          <w:bCs/>
          <w:i/>
          <w:iCs/>
          <w:color w:val="auto"/>
          <w:sz w:val="24"/>
          <w:szCs w:val="24"/>
          <w:u w:val="single"/>
          <w:lang w:val="en-US" w:eastAsia="en-US"/>
        </w:rPr>
        <w:t>sad</w:t>
      </w:r>
      <w:r w:rsidRPr="002A1AF1">
        <w:rPr>
          <w:rFonts w:ascii="Times New Roman" w:eastAsia="Calibri" w:hAnsi="Times New Roman"/>
          <w:bCs/>
          <w:i/>
          <w:iCs/>
          <w:color w:val="auto"/>
          <w:sz w:val="24"/>
          <w:szCs w:val="24"/>
          <w:lang w:val="en-US" w:eastAsia="en-US"/>
        </w:rPr>
        <w:t xml:space="preserve"> sound.</w:t>
      </w:r>
    </w:p>
    <w:p w14:paraId="5D49C522" w14:textId="605DF2F4" w:rsidR="002A1AF1" w:rsidRPr="002A1AF1" w:rsidRDefault="002A1AF1" w:rsidP="00901949">
      <w:pPr>
        <w:numPr>
          <w:ilvl w:val="0"/>
          <w:numId w:val="5"/>
        </w:numPr>
        <w:spacing w:line="360" w:lineRule="auto"/>
        <w:jc w:val="both"/>
        <w:rPr>
          <w:rFonts w:ascii="Times New Roman" w:eastAsia="Calibri" w:hAnsi="Times New Roman"/>
          <w:bCs/>
          <w:i/>
          <w:iCs/>
          <w:color w:val="auto"/>
          <w:sz w:val="24"/>
          <w:szCs w:val="24"/>
          <w:lang w:val="en-US" w:eastAsia="en-US"/>
        </w:rPr>
      </w:pPr>
      <w:r w:rsidRPr="002A1AF1">
        <w:rPr>
          <w:rFonts w:ascii="Times New Roman" w:eastAsia="Calibri" w:hAnsi="Times New Roman"/>
          <w:bCs/>
          <w:i/>
          <w:iCs/>
          <w:color w:val="auto"/>
          <w:sz w:val="24"/>
          <w:szCs w:val="24"/>
          <w:lang w:val="en-US" w:eastAsia="en-US"/>
        </w:rPr>
        <w:t xml:space="preserve">If you whine, especially as a child, you complain or </w:t>
      </w:r>
      <w:r w:rsidRPr="002A1AF1">
        <w:rPr>
          <w:rFonts w:ascii="Times New Roman" w:eastAsia="Calibri" w:hAnsi="Times New Roman"/>
          <w:bCs/>
          <w:i/>
          <w:iCs/>
          <w:color w:val="auto"/>
          <w:sz w:val="24"/>
          <w:szCs w:val="24"/>
          <w:u w:val="single"/>
          <w:lang w:val="en-US" w:eastAsia="en-US"/>
        </w:rPr>
        <w:t>express disappointment</w:t>
      </w:r>
      <w:r w:rsidRPr="002A1AF1">
        <w:rPr>
          <w:rFonts w:ascii="Times New Roman" w:eastAsia="Calibri" w:hAnsi="Times New Roman"/>
          <w:bCs/>
          <w:i/>
          <w:iCs/>
          <w:color w:val="auto"/>
          <w:sz w:val="24"/>
          <w:szCs w:val="24"/>
          <w:lang w:val="en-US" w:eastAsia="en-US"/>
        </w:rPr>
        <w:t xml:space="preserve"> or </w:t>
      </w:r>
      <w:r w:rsidRPr="002A1AF1">
        <w:rPr>
          <w:rFonts w:ascii="Times New Roman" w:eastAsia="Calibri" w:hAnsi="Times New Roman"/>
          <w:bCs/>
          <w:i/>
          <w:iCs/>
          <w:color w:val="auto"/>
          <w:sz w:val="24"/>
          <w:szCs w:val="24"/>
          <w:u w:val="single"/>
          <w:lang w:val="en-US" w:eastAsia="en-US"/>
        </w:rPr>
        <w:t>unhappiness</w:t>
      </w:r>
      <w:r w:rsidRPr="002A1AF1">
        <w:rPr>
          <w:rFonts w:ascii="Times New Roman" w:eastAsia="Calibri" w:hAnsi="Times New Roman"/>
          <w:bCs/>
          <w:i/>
          <w:iCs/>
          <w:color w:val="auto"/>
          <w:sz w:val="24"/>
          <w:szCs w:val="24"/>
          <w:lang w:val="en-US" w:eastAsia="en-US"/>
        </w:rPr>
        <w:t xml:space="preserve"> repeatedly.</w:t>
      </w:r>
    </w:p>
    <w:p w14:paraId="0F3E5383" w14:textId="1F7B13E3" w:rsidR="002A1AF1" w:rsidRDefault="002A1AF1" w:rsidP="002A1AF1">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Для определен</w:t>
      </w:r>
      <w:r w:rsidR="00C77DC6">
        <w:rPr>
          <w:rFonts w:ascii="Times New Roman" w:eastAsia="Calibri" w:hAnsi="Times New Roman"/>
          <w:bCs/>
          <w:color w:val="auto"/>
          <w:sz w:val="28"/>
          <w:szCs w:val="28"/>
          <w:lang w:eastAsia="en-US"/>
        </w:rPr>
        <w:t>и</w:t>
      </w:r>
      <w:r>
        <w:rPr>
          <w:rFonts w:ascii="Times New Roman" w:eastAsia="Calibri" w:hAnsi="Times New Roman"/>
          <w:bCs/>
          <w:color w:val="auto"/>
          <w:sz w:val="28"/>
          <w:szCs w:val="28"/>
          <w:lang w:eastAsia="en-US"/>
        </w:rPr>
        <w:t>я</w:t>
      </w:r>
      <w:r w:rsidR="00C77DC6">
        <w:rPr>
          <w:rFonts w:ascii="Times New Roman" w:eastAsia="Calibri" w:hAnsi="Times New Roman"/>
          <w:bCs/>
          <w:color w:val="auto"/>
          <w:sz w:val="28"/>
          <w:szCs w:val="28"/>
          <w:lang w:eastAsia="en-US"/>
        </w:rPr>
        <w:t xml:space="preserve"> (1) исполнитель не важен, в то время как определение (2) подразумевает человека</w:t>
      </w:r>
      <w:r w:rsidR="00377EBA">
        <w:rPr>
          <w:rFonts w:ascii="Times New Roman" w:eastAsia="Calibri" w:hAnsi="Times New Roman"/>
          <w:bCs/>
          <w:color w:val="auto"/>
          <w:sz w:val="28"/>
          <w:szCs w:val="28"/>
          <w:lang w:eastAsia="en-US"/>
        </w:rPr>
        <w:t xml:space="preserve">. В двух определениях мы видим 3 необходимые семы </w:t>
      </w:r>
      <w:r w:rsidR="00377EBA" w:rsidRPr="00377EBA">
        <w:rPr>
          <w:rFonts w:ascii="Times New Roman" w:eastAsia="Calibri" w:hAnsi="Times New Roman"/>
          <w:bCs/>
          <w:color w:val="auto"/>
          <w:sz w:val="28"/>
          <w:szCs w:val="28"/>
          <w:lang w:eastAsia="en-US"/>
        </w:rPr>
        <w:t>—</w:t>
      </w:r>
      <w:r w:rsidR="00377EBA">
        <w:rPr>
          <w:rFonts w:ascii="Times New Roman" w:eastAsia="Calibri" w:hAnsi="Times New Roman"/>
          <w:bCs/>
          <w:color w:val="auto"/>
          <w:sz w:val="28"/>
          <w:szCs w:val="28"/>
          <w:lang w:eastAsia="en-US"/>
        </w:rPr>
        <w:t xml:space="preserve"> </w:t>
      </w:r>
      <w:r w:rsidR="00377EBA" w:rsidRPr="00377EBA">
        <w:rPr>
          <w:rFonts w:ascii="Times New Roman" w:eastAsia="Calibri" w:hAnsi="Times New Roman"/>
          <w:bCs/>
          <w:color w:val="auto"/>
          <w:sz w:val="28"/>
          <w:szCs w:val="28"/>
          <w:lang w:eastAsia="en-US"/>
        </w:rPr>
        <w:t>“</w:t>
      </w:r>
      <w:r w:rsidR="00377EBA">
        <w:rPr>
          <w:rFonts w:ascii="Times New Roman" w:eastAsia="Calibri" w:hAnsi="Times New Roman"/>
          <w:bCs/>
          <w:color w:val="auto"/>
          <w:sz w:val="28"/>
          <w:szCs w:val="28"/>
          <w:lang w:val="en-US" w:eastAsia="en-US"/>
        </w:rPr>
        <w:t>sad</w:t>
      </w:r>
      <w:r w:rsidR="00377EBA" w:rsidRPr="00377EBA">
        <w:rPr>
          <w:rFonts w:ascii="Times New Roman" w:eastAsia="Calibri" w:hAnsi="Times New Roman"/>
          <w:bCs/>
          <w:color w:val="auto"/>
          <w:sz w:val="28"/>
          <w:szCs w:val="28"/>
          <w:lang w:eastAsia="en-US"/>
        </w:rPr>
        <w:t>”</w:t>
      </w:r>
      <w:r w:rsidR="00377EBA">
        <w:rPr>
          <w:rFonts w:ascii="Times New Roman" w:eastAsia="Calibri" w:hAnsi="Times New Roman"/>
          <w:bCs/>
          <w:color w:val="auto"/>
          <w:sz w:val="28"/>
          <w:szCs w:val="28"/>
          <w:lang w:eastAsia="en-US"/>
        </w:rPr>
        <w:t xml:space="preserve">, </w:t>
      </w:r>
      <w:r w:rsidR="00377EBA" w:rsidRPr="00377EBA">
        <w:rPr>
          <w:rFonts w:ascii="Times New Roman" w:eastAsia="Calibri" w:hAnsi="Times New Roman"/>
          <w:bCs/>
          <w:color w:val="auto"/>
          <w:sz w:val="28"/>
          <w:szCs w:val="28"/>
          <w:lang w:eastAsia="en-US"/>
        </w:rPr>
        <w:t>“</w:t>
      </w:r>
      <w:r w:rsidR="00377EBA">
        <w:rPr>
          <w:rFonts w:ascii="Times New Roman" w:eastAsia="Calibri" w:hAnsi="Times New Roman"/>
          <w:bCs/>
          <w:color w:val="auto"/>
          <w:sz w:val="28"/>
          <w:szCs w:val="28"/>
          <w:lang w:val="en-US" w:eastAsia="en-US"/>
        </w:rPr>
        <w:t>disappointment</w:t>
      </w:r>
      <w:r w:rsidR="00377EBA" w:rsidRPr="00377EBA">
        <w:rPr>
          <w:rFonts w:ascii="Times New Roman" w:eastAsia="Calibri" w:hAnsi="Times New Roman"/>
          <w:bCs/>
          <w:color w:val="auto"/>
          <w:sz w:val="28"/>
          <w:szCs w:val="28"/>
          <w:lang w:eastAsia="en-US"/>
        </w:rPr>
        <w:t xml:space="preserve">” </w:t>
      </w:r>
      <w:r w:rsidR="00377EBA">
        <w:rPr>
          <w:rFonts w:ascii="Times New Roman" w:eastAsia="Calibri" w:hAnsi="Times New Roman"/>
          <w:bCs/>
          <w:color w:val="auto"/>
          <w:sz w:val="28"/>
          <w:szCs w:val="28"/>
          <w:lang w:eastAsia="en-US"/>
        </w:rPr>
        <w:t xml:space="preserve">и </w:t>
      </w:r>
      <w:r w:rsidR="00377EBA" w:rsidRPr="00377EBA">
        <w:rPr>
          <w:rFonts w:ascii="Times New Roman" w:eastAsia="Calibri" w:hAnsi="Times New Roman"/>
          <w:bCs/>
          <w:color w:val="auto"/>
          <w:sz w:val="28"/>
          <w:szCs w:val="28"/>
          <w:lang w:eastAsia="en-US"/>
        </w:rPr>
        <w:t>“</w:t>
      </w:r>
      <w:r w:rsidR="00377EBA">
        <w:rPr>
          <w:rFonts w:ascii="Times New Roman" w:eastAsia="Calibri" w:hAnsi="Times New Roman"/>
          <w:bCs/>
          <w:color w:val="auto"/>
          <w:sz w:val="28"/>
          <w:szCs w:val="28"/>
          <w:lang w:val="en-US" w:eastAsia="en-US"/>
        </w:rPr>
        <w:t>unhappiness</w:t>
      </w:r>
      <w:r w:rsidR="00377EBA" w:rsidRPr="00377EBA">
        <w:rPr>
          <w:rFonts w:ascii="Times New Roman" w:eastAsia="Calibri" w:hAnsi="Times New Roman"/>
          <w:bCs/>
          <w:color w:val="auto"/>
          <w:sz w:val="28"/>
          <w:szCs w:val="28"/>
          <w:lang w:eastAsia="en-US"/>
        </w:rPr>
        <w:t>”</w:t>
      </w:r>
      <w:r w:rsidR="00377EBA">
        <w:rPr>
          <w:rFonts w:ascii="Times New Roman" w:eastAsia="Calibri" w:hAnsi="Times New Roman"/>
          <w:bCs/>
          <w:color w:val="auto"/>
          <w:sz w:val="28"/>
          <w:szCs w:val="28"/>
          <w:lang w:eastAsia="en-US"/>
        </w:rPr>
        <w:t xml:space="preserve">. Все три случая подразумевают выражение эмоции грусти разными способами, являясь, по сути, синонимами. Таким образом мы понимаем, что в данную семантическую зону входят не только лексические единицы с семой </w:t>
      </w:r>
      <w:r w:rsidR="00377EBA" w:rsidRPr="00377EBA">
        <w:rPr>
          <w:rFonts w:ascii="Times New Roman" w:eastAsia="Calibri" w:hAnsi="Times New Roman"/>
          <w:bCs/>
          <w:color w:val="auto"/>
          <w:sz w:val="28"/>
          <w:szCs w:val="28"/>
          <w:lang w:eastAsia="en-US"/>
        </w:rPr>
        <w:t>“</w:t>
      </w:r>
      <w:r w:rsidR="00377EBA">
        <w:rPr>
          <w:rFonts w:ascii="Times New Roman" w:eastAsia="Calibri" w:hAnsi="Times New Roman"/>
          <w:bCs/>
          <w:color w:val="auto"/>
          <w:sz w:val="28"/>
          <w:szCs w:val="28"/>
          <w:lang w:val="en-US" w:eastAsia="en-US"/>
        </w:rPr>
        <w:t>sad</w:t>
      </w:r>
      <w:r w:rsidR="00377EBA" w:rsidRPr="00377EBA">
        <w:rPr>
          <w:rFonts w:ascii="Times New Roman" w:eastAsia="Calibri" w:hAnsi="Times New Roman"/>
          <w:bCs/>
          <w:color w:val="auto"/>
          <w:sz w:val="28"/>
          <w:szCs w:val="28"/>
          <w:lang w:eastAsia="en-US"/>
        </w:rPr>
        <w:t>”</w:t>
      </w:r>
      <w:r w:rsidR="00621CE6">
        <w:rPr>
          <w:rFonts w:ascii="Times New Roman" w:eastAsia="Calibri" w:hAnsi="Times New Roman"/>
          <w:bCs/>
          <w:color w:val="auto"/>
          <w:sz w:val="28"/>
          <w:szCs w:val="28"/>
          <w:lang w:eastAsia="en-US"/>
        </w:rPr>
        <w:t xml:space="preserve"> </w:t>
      </w:r>
      <w:r w:rsidR="00377EBA">
        <w:rPr>
          <w:rFonts w:ascii="Times New Roman" w:eastAsia="Calibri" w:hAnsi="Times New Roman"/>
          <w:bCs/>
          <w:color w:val="auto"/>
          <w:sz w:val="28"/>
          <w:szCs w:val="28"/>
          <w:lang w:eastAsia="en-US"/>
        </w:rPr>
        <w:t>в определении, но и с синонимичными семами или имеющими тот же смысл.</w:t>
      </w:r>
      <w:r w:rsidR="00441A63">
        <w:rPr>
          <w:rFonts w:ascii="Times New Roman" w:eastAsia="Calibri" w:hAnsi="Times New Roman"/>
          <w:bCs/>
          <w:color w:val="auto"/>
          <w:sz w:val="28"/>
          <w:szCs w:val="28"/>
          <w:lang w:eastAsia="en-US"/>
        </w:rPr>
        <w:t xml:space="preserve"> Пример (14)</w:t>
      </w:r>
      <w:r w:rsidR="00FB2329" w:rsidRPr="00FB2329">
        <w:rPr>
          <w:rFonts w:ascii="Times New Roman" w:eastAsia="Calibri" w:hAnsi="Times New Roman"/>
          <w:b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to</w:t>
      </w:r>
      <w:r w:rsidR="00FB2329" w:rsidRPr="00FB2329">
        <w:rPr>
          <w:rFonts w:ascii="Times New Roman" w:eastAsia="Calibri" w:hAnsi="Times New Roman"/>
          <w:bCs/>
          <w:i/>
          <w:i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howl</w:t>
      </w:r>
      <w:r w:rsidR="00441A63">
        <w:rPr>
          <w:rFonts w:ascii="Times New Roman" w:eastAsia="Calibri" w:hAnsi="Times New Roman"/>
          <w:bCs/>
          <w:color w:val="auto"/>
          <w:sz w:val="28"/>
          <w:szCs w:val="28"/>
          <w:lang w:eastAsia="en-US"/>
        </w:rPr>
        <w:t xml:space="preserve"> добавлен в зону по такому же принципу. Рассмотрим определения</w:t>
      </w:r>
      <w:r w:rsidR="009D6FF1">
        <w:rPr>
          <w:rFonts w:ascii="Times New Roman" w:eastAsia="Calibri" w:hAnsi="Times New Roman"/>
          <w:bCs/>
          <w:color w:val="auto"/>
          <w:sz w:val="28"/>
          <w:szCs w:val="28"/>
          <w:lang w:val="en-US" w:eastAsia="en-US"/>
        </w:rPr>
        <w:t xml:space="preserve">, </w:t>
      </w:r>
      <w:r w:rsidR="009D6FF1">
        <w:rPr>
          <w:rFonts w:ascii="Times New Roman" w:eastAsia="Calibri" w:hAnsi="Times New Roman"/>
          <w:bCs/>
          <w:color w:val="auto"/>
          <w:sz w:val="28"/>
          <w:szCs w:val="28"/>
          <w:lang w:eastAsia="en-US"/>
        </w:rPr>
        <w:t xml:space="preserve">предложенные в словаре </w:t>
      </w:r>
      <w:r w:rsidR="009D6FF1">
        <w:rPr>
          <w:rFonts w:ascii="Times New Roman" w:eastAsia="Calibri" w:hAnsi="Times New Roman"/>
          <w:bCs/>
          <w:color w:val="auto"/>
          <w:sz w:val="28"/>
          <w:szCs w:val="28"/>
          <w:lang w:val="en-US" w:eastAsia="en-US"/>
        </w:rPr>
        <w:t>“Cambridge dictionary”</w:t>
      </w:r>
      <w:r w:rsidR="00441A63">
        <w:rPr>
          <w:rFonts w:ascii="Times New Roman" w:eastAsia="Calibri" w:hAnsi="Times New Roman"/>
          <w:bCs/>
          <w:color w:val="auto"/>
          <w:sz w:val="28"/>
          <w:szCs w:val="28"/>
          <w:lang w:eastAsia="en-US"/>
        </w:rPr>
        <w:t>:</w:t>
      </w:r>
    </w:p>
    <w:p w14:paraId="360E7973" w14:textId="6E6DE913" w:rsidR="00441A63" w:rsidRPr="00441A63" w:rsidRDefault="00441A63" w:rsidP="00901949">
      <w:pPr>
        <w:numPr>
          <w:ilvl w:val="0"/>
          <w:numId w:val="6"/>
        </w:numPr>
        <w:spacing w:line="360" w:lineRule="auto"/>
        <w:jc w:val="both"/>
        <w:rPr>
          <w:rFonts w:ascii="Times New Roman" w:eastAsia="Calibri" w:hAnsi="Times New Roman"/>
          <w:bCs/>
          <w:i/>
          <w:iCs/>
          <w:color w:val="auto"/>
          <w:sz w:val="24"/>
          <w:szCs w:val="24"/>
          <w:lang w:val="en-US" w:eastAsia="en-US"/>
        </w:rPr>
      </w:pPr>
      <w:r w:rsidRPr="00621CE6">
        <w:rPr>
          <w:rFonts w:ascii="Times New Roman" w:eastAsia="Calibri" w:hAnsi="Times New Roman"/>
          <w:bCs/>
          <w:i/>
          <w:iCs/>
          <w:color w:val="auto"/>
          <w:sz w:val="24"/>
          <w:szCs w:val="24"/>
          <w:lang w:val="en-US" w:eastAsia="en-US"/>
        </w:rPr>
        <w:t>i</w:t>
      </w:r>
      <w:r w:rsidRPr="00441A63">
        <w:rPr>
          <w:rFonts w:ascii="Times New Roman" w:eastAsia="Calibri" w:hAnsi="Times New Roman"/>
          <w:bCs/>
          <w:i/>
          <w:iCs/>
          <w:color w:val="auto"/>
          <w:sz w:val="24"/>
          <w:szCs w:val="24"/>
          <w:lang w:val="en-US" w:eastAsia="en-US"/>
        </w:rPr>
        <w:t xml:space="preserve">f a dog or wolf howls, it makes a long, </w:t>
      </w:r>
      <w:r w:rsidRPr="00441A63">
        <w:rPr>
          <w:rFonts w:ascii="Times New Roman" w:eastAsia="Calibri" w:hAnsi="Times New Roman"/>
          <w:bCs/>
          <w:i/>
          <w:iCs/>
          <w:color w:val="auto"/>
          <w:sz w:val="24"/>
          <w:szCs w:val="24"/>
          <w:u w:val="single"/>
          <w:lang w:val="en-US" w:eastAsia="en-US"/>
        </w:rPr>
        <w:t>sad</w:t>
      </w:r>
      <w:r w:rsidRPr="00441A63">
        <w:rPr>
          <w:rFonts w:ascii="Times New Roman" w:eastAsia="Calibri" w:hAnsi="Times New Roman"/>
          <w:bCs/>
          <w:i/>
          <w:iCs/>
          <w:color w:val="auto"/>
          <w:sz w:val="24"/>
          <w:szCs w:val="24"/>
          <w:lang w:val="en-US" w:eastAsia="en-US"/>
        </w:rPr>
        <w:t xml:space="preserve"> sound</w:t>
      </w:r>
    </w:p>
    <w:p w14:paraId="680CEB89" w14:textId="77777777" w:rsidR="00441A63" w:rsidRPr="00621CE6" w:rsidRDefault="00441A63" w:rsidP="00901949">
      <w:pPr>
        <w:numPr>
          <w:ilvl w:val="0"/>
          <w:numId w:val="6"/>
        </w:numPr>
        <w:spacing w:line="360" w:lineRule="auto"/>
        <w:jc w:val="both"/>
        <w:rPr>
          <w:rFonts w:ascii="Times New Roman" w:eastAsia="Calibri" w:hAnsi="Times New Roman"/>
          <w:bCs/>
          <w:i/>
          <w:iCs/>
          <w:color w:val="auto"/>
          <w:sz w:val="24"/>
          <w:szCs w:val="24"/>
          <w:lang w:val="en-US" w:eastAsia="en-US"/>
        </w:rPr>
      </w:pPr>
      <w:r w:rsidRPr="00441A63">
        <w:rPr>
          <w:rFonts w:ascii="Times New Roman" w:eastAsia="Calibri" w:hAnsi="Times New Roman"/>
          <w:bCs/>
          <w:i/>
          <w:iCs/>
          <w:color w:val="auto"/>
          <w:sz w:val="24"/>
          <w:szCs w:val="24"/>
          <w:lang w:val="en-US" w:eastAsia="en-US"/>
        </w:rPr>
        <w:t xml:space="preserve">to make a loud sound, usually to express pain, </w:t>
      </w:r>
      <w:r w:rsidRPr="00441A63">
        <w:rPr>
          <w:rFonts w:ascii="Times New Roman" w:eastAsia="Calibri" w:hAnsi="Times New Roman"/>
          <w:bCs/>
          <w:i/>
          <w:iCs/>
          <w:color w:val="auto"/>
          <w:sz w:val="24"/>
          <w:szCs w:val="24"/>
          <w:u w:val="single"/>
          <w:lang w:val="en-US" w:eastAsia="en-US"/>
        </w:rPr>
        <w:t>sadness</w:t>
      </w:r>
      <w:r w:rsidRPr="00441A63">
        <w:rPr>
          <w:rFonts w:ascii="Times New Roman" w:eastAsia="Calibri" w:hAnsi="Times New Roman"/>
          <w:bCs/>
          <w:i/>
          <w:iCs/>
          <w:color w:val="auto"/>
          <w:sz w:val="24"/>
          <w:szCs w:val="24"/>
          <w:lang w:val="en-US" w:eastAsia="en-US"/>
        </w:rPr>
        <w:t>, or another strong emotion</w:t>
      </w:r>
    </w:p>
    <w:p w14:paraId="2F196B03" w14:textId="7C3424F7" w:rsidR="00441A63" w:rsidRPr="00621CE6" w:rsidRDefault="00441A63" w:rsidP="00901949">
      <w:pPr>
        <w:numPr>
          <w:ilvl w:val="0"/>
          <w:numId w:val="6"/>
        </w:numPr>
        <w:spacing w:line="360" w:lineRule="auto"/>
        <w:jc w:val="both"/>
        <w:rPr>
          <w:rFonts w:ascii="Times New Roman" w:eastAsia="Calibri" w:hAnsi="Times New Roman"/>
          <w:bCs/>
          <w:i/>
          <w:iCs/>
          <w:color w:val="auto"/>
          <w:sz w:val="24"/>
          <w:szCs w:val="24"/>
          <w:lang w:val="en-US" w:eastAsia="en-US"/>
        </w:rPr>
      </w:pPr>
      <w:r w:rsidRPr="00621CE6">
        <w:rPr>
          <w:rFonts w:ascii="Times New Roman" w:eastAsia="Calibri" w:hAnsi="Times New Roman"/>
          <w:bCs/>
          <w:i/>
          <w:iCs/>
          <w:color w:val="auto"/>
          <w:sz w:val="24"/>
          <w:szCs w:val="24"/>
          <w:lang w:val="en-US" w:eastAsia="en-US"/>
        </w:rPr>
        <w:t>if the wind howls, it blows hard and makes a lot of noise</w:t>
      </w:r>
      <w:r w:rsidR="009D6FF1">
        <w:rPr>
          <w:rFonts w:ascii="Times New Roman" w:eastAsia="Calibri" w:hAnsi="Times New Roman"/>
          <w:bCs/>
          <w:i/>
          <w:iCs/>
          <w:color w:val="auto"/>
          <w:sz w:val="24"/>
          <w:szCs w:val="24"/>
          <w:lang w:val="en-US" w:eastAsia="en-US"/>
        </w:rPr>
        <w:t>.</w:t>
      </w:r>
    </w:p>
    <w:p w14:paraId="45B3287C" w14:textId="50D5106E" w:rsidR="00621CE6" w:rsidRDefault="00621CE6" w:rsidP="00621CE6">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lastRenderedPageBreak/>
        <w:t xml:space="preserve">Определение (3) нам не подходит, так как относит слово к другому ЛСП. В определениях (1) и (2) мы находим семы </w:t>
      </w:r>
      <w:r w:rsidRPr="00FB2329">
        <w:rPr>
          <w:rFonts w:ascii="Times New Roman" w:eastAsia="Calibri" w:hAnsi="Times New Roman"/>
          <w:bCs/>
          <w:color w:val="auto"/>
          <w:sz w:val="28"/>
          <w:szCs w:val="28"/>
          <w:lang w:eastAsia="en-US"/>
        </w:rPr>
        <w:t>“</w:t>
      </w:r>
      <w:r w:rsidRPr="00FB2329">
        <w:rPr>
          <w:rFonts w:ascii="Times New Roman" w:eastAsia="Calibri" w:hAnsi="Times New Roman"/>
          <w:bCs/>
          <w:color w:val="auto"/>
          <w:sz w:val="28"/>
          <w:szCs w:val="28"/>
          <w:lang w:val="en-US" w:eastAsia="en-US"/>
        </w:rPr>
        <w:t>sad</w:t>
      </w:r>
      <w:r w:rsidRPr="00FB2329">
        <w:rPr>
          <w:rFonts w:ascii="Times New Roman" w:eastAsia="Calibri" w:hAnsi="Times New Roman"/>
          <w:bCs/>
          <w:color w:val="auto"/>
          <w:sz w:val="28"/>
          <w:szCs w:val="28"/>
          <w:lang w:eastAsia="en-US"/>
        </w:rPr>
        <w:t>” и “</w:t>
      </w:r>
      <w:r w:rsidRPr="00FB2329">
        <w:rPr>
          <w:rFonts w:ascii="Times New Roman" w:eastAsia="Calibri" w:hAnsi="Times New Roman"/>
          <w:bCs/>
          <w:color w:val="auto"/>
          <w:sz w:val="28"/>
          <w:szCs w:val="28"/>
          <w:lang w:val="en-US" w:eastAsia="en-US"/>
        </w:rPr>
        <w:t>sadness</w:t>
      </w:r>
      <w:r w:rsidRPr="00FB2329">
        <w:rPr>
          <w:rFonts w:ascii="Times New Roman" w:eastAsia="Calibri" w:hAnsi="Times New Roman"/>
          <w:bCs/>
          <w:color w:val="auto"/>
          <w:sz w:val="28"/>
          <w:szCs w:val="28"/>
          <w:lang w:eastAsia="en-US"/>
        </w:rPr>
        <w:t>”,</w:t>
      </w:r>
      <w:r w:rsidRPr="00621CE6">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позволяющие сформировать семантическую зону </w:t>
      </w:r>
      <w:r w:rsidRPr="00FB2329">
        <w:rPr>
          <w:rFonts w:ascii="Times New Roman" w:eastAsia="Calibri" w:hAnsi="Times New Roman"/>
          <w:bCs/>
          <w:color w:val="auto"/>
          <w:sz w:val="28"/>
          <w:szCs w:val="28"/>
          <w:lang w:eastAsia="en-US"/>
        </w:rPr>
        <w:t>“</w:t>
      </w:r>
      <w:r w:rsidRPr="00FB2329">
        <w:rPr>
          <w:rFonts w:ascii="Times New Roman" w:eastAsia="Calibri" w:hAnsi="Times New Roman"/>
          <w:bCs/>
          <w:color w:val="auto"/>
          <w:sz w:val="28"/>
          <w:szCs w:val="28"/>
          <w:lang w:val="en-US" w:eastAsia="en-US"/>
        </w:rPr>
        <w:t>sadness</w:t>
      </w:r>
      <w:r w:rsidRPr="00FB2329">
        <w:rPr>
          <w:rFonts w:ascii="Times New Roman" w:eastAsia="Calibri" w:hAnsi="Times New Roman"/>
          <w:bCs/>
          <w:color w:val="auto"/>
          <w:sz w:val="28"/>
          <w:szCs w:val="28"/>
          <w:lang w:eastAsia="en-US"/>
        </w:rPr>
        <w:t>”.</w:t>
      </w:r>
      <w:r w:rsidRPr="00621CE6">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В определении (2) мы также можем видеть сему </w:t>
      </w:r>
      <w:r w:rsidRPr="00FB2329">
        <w:rPr>
          <w:rFonts w:ascii="Times New Roman" w:eastAsia="Calibri" w:hAnsi="Times New Roman"/>
          <w:bCs/>
          <w:color w:val="auto"/>
          <w:sz w:val="28"/>
          <w:szCs w:val="28"/>
          <w:lang w:eastAsia="en-US"/>
        </w:rPr>
        <w:t>“</w:t>
      </w:r>
      <w:r w:rsidRPr="00FB2329">
        <w:rPr>
          <w:rFonts w:ascii="Times New Roman" w:eastAsia="Calibri" w:hAnsi="Times New Roman"/>
          <w:bCs/>
          <w:color w:val="auto"/>
          <w:sz w:val="28"/>
          <w:szCs w:val="28"/>
          <w:lang w:val="en-US" w:eastAsia="en-US"/>
        </w:rPr>
        <w:t>pain</w:t>
      </w:r>
      <w:r w:rsidRPr="00FB2329">
        <w:rPr>
          <w:rFonts w:ascii="Times New Roman" w:eastAsia="Calibri" w:hAnsi="Times New Roman"/>
          <w:bCs/>
          <w:color w:val="auto"/>
          <w:sz w:val="28"/>
          <w:szCs w:val="28"/>
          <w:lang w:eastAsia="en-US"/>
        </w:rPr>
        <w:t>”,</w:t>
      </w:r>
      <w:r w:rsidRPr="00621CE6">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которую можно было бы объединить с указанными выше, добавив лексические единицы, содержащие такую сему в определении, в семантическую зону </w:t>
      </w:r>
      <w:r w:rsidRPr="00FB2329">
        <w:rPr>
          <w:rFonts w:ascii="Times New Roman" w:eastAsia="Calibri" w:hAnsi="Times New Roman"/>
          <w:bCs/>
          <w:color w:val="auto"/>
          <w:sz w:val="28"/>
          <w:szCs w:val="28"/>
          <w:lang w:eastAsia="en-US"/>
        </w:rPr>
        <w:t>“</w:t>
      </w:r>
      <w:r w:rsidRPr="00FB2329">
        <w:rPr>
          <w:rFonts w:ascii="Times New Roman" w:eastAsia="Calibri" w:hAnsi="Times New Roman"/>
          <w:bCs/>
          <w:color w:val="auto"/>
          <w:sz w:val="28"/>
          <w:szCs w:val="28"/>
          <w:lang w:val="en-US" w:eastAsia="en-US"/>
        </w:rPr>
        <w:t>sadness</w:t>
      </w:r>
      <w:r w:rsidRPr="00FB2329">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но в данном исследовании мы решили выделить семантическую зону </w:t>
      </w:r>
      <w:r w:rsidRPr="00FB2329">
        <w:rPr>
          <w:rFonts w:ascii="Times New Roman" w:eastAsia="Calibri" w:hAnsi="Times New Roman"/>
          <w:bCs/>
          <w:color w:val="auto"/>
          <w:sz w:val="28"/>
          <w:szCs w:val="28"/>
          <w:lang w:eastAsia="en-US"/>
        </w:rPr>
        <w:t>“</w:t>
      </w:r>
      <w:r w:rsidRPr="00FB2329">
        <w:rPr>
          <w:rFonts w:ascii="Times New Roman" w:eastAsia="Calibri" w:hAnsi="Times New Roman"/>
          <w:bCs/>
          <w:color w:val="auto"/>
          <w:sz w:val="28"/>
          <w:szCs w:val="28"/>
          <w:lang w:val="en-US" w:eastAsia="en-US"/>
        </w:rPr>
        <w:t>expressing</w:t>
      </w:r>
      <w:r w:rsidRPr="00FB2329">
        <w:rPr>
          <w:rFonts w:ascii="Times New Roman" w:eastAsia="Calibri" w:hAnsi="Times New Roman"/>
          <w:bCs/>
          <w:color w:val="auto"/>
          <w:sz w:val="28"/>
          <w:szCs w:val="28"/>
          <w:lang w:eastAsia="en-US"/>
        </w:rPr>
        <w:t xml:space="preserve"> </w:t>
      </w:r>
      <w:r w:rsidRPr="00FB2329">
        <w:rPr>
          <w:rFonts w:ascii="Times New Roman" w:eastAsia="Calibri" w:hAnsi="Times New Roman"/>
          <w:bCs/>
          <w:color w:val="auto"/>
          <w:sz w:val="28"/>
          <w:szCs w:val="28"/>
          <w:lang w:val="en-US" w:eastAsia="en-US"/>
        </w:rPr>
        <w:t>pain</w:t>
      </w:r>
      <w:r w:rsidRPr="00FB2329">
        <w:rPr>
          <w:rFonts w:ascii="Times New Roman" w:eastAsia="Calibri" w:hAnsi="Times New Roman"/>
          <w:bCs/>
          <w:color w:val="auto"/>
          <w:sz w:val="28"/>
          <w:szCs w:val="28"/>
          <w:lang w:eastAsia="en-US"/>
        </w:rPr>
        <w:t>”,</w:t>
      </w:r>
      <w:r w:rsidRPr="00621CE6">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которая объединила данный пример с другими.</w:t>
      </w:r>
    </w:p>
    <w:p w14:paraId="7C117667" w14:textId="66689F6C" w:rsidR="00D5213A" w:rsidRDefault="00D5213A" w:rsidP="00AB6476">
      <w:pPr>
        <w:spacing w:line="360" w:lineRule="auto"/>
        <w:ind w:firstLine="360"/>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Следующая семантическая зона</w:t>
      </w:r>
      <w:r w:rsidRPr="00D5213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объединённая общей семой </w:t>
      </w:r>
      <w:r w:rsidRPr="00FB2329">
        <w:rPr>
          <w:rFonts w:ascii="Times New Roman" w:eastAsia="Calibri" w:hAnsi="Times New Roman"/>
          <w:bCs/>
          <w:color w:val="auto"/>
          <w:sz w:val="28"/>
          <w:szCs w:val="28"/>
          <w:lang w:eastAsia="en-US"/>
        </w:rPr>
        <w:t>“</w:t>
      </w:r>
      <w:r w:rsidRPr="00FB2329">
        <w:rPr>
          <w:rFonts w:ascii="Times New Roman" w:eastAsia="Calibri" w:hAnsi="Times New Roman"/>
          <w:bCs/>
          <w:color w:val="auto"/>
          <w:sz w:val="28"/>
          <w:szCs w:val="28"/>
          <w:lang w:val="en-US" w:eastAsia="en-US"/>
        </w:rPr>
        <w:t>Happiness</w:t>
      </w:r>
      <w:r w:rsidRPr="00FB2329">
        <w:rPr>
          <w:rFonts w:ascii="Times New Roman" w:eastAsia="Calibri" w:hAnsi="Times New Roman"/>
          <w:bCs/>
          <w:color w:val="auto"/>
          <w:sz w:val="28"/>
          <w:szCs w:val="28"/>
          <w:lang w:eastAsia="en-US"/>
        </w:rPr>
        <w:t>”,</w:t>
      </w:r>
      <w:r w:rsidRPr="00D5213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включает себя лексические единицы, в определении которых была найдена данная сема.</w:t>
      </w:r>
      <w:r w:rsidRPr="00D5213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В неё входят следующие примеры:</w:t>
      </w:r>
    </w:p>
    <w:p w14:paraId="56B8CFE5" w14:textId="4DB6E578" w:rsidR="00D5213A" w:rsidRPr="00AB6476" w:rsidRDefault="00D5213A" w:rsidP="00901949">
      <w:pPr>
        <w:pStyle w:val="a3"/>
        <w:numPr>
          <w:ilvl w:val="0"/>
          <w:numId w:val="3"/>
        </w:numPr>
        <w:spacing w:line="360" w:lineRule="auto"/>
        <w:rPr>
          <w:rFonts w:eastAsia="Calibri"/>
          <w:bCs/>
          <w:i/>
          <w:iCs/>
          <w:color w:val="auto"/>
          <w:sz w:val="24"/>
          <w:szCs w:val="24"/>
          <w:lang w:eastAsia="en-US"/>
        </w:rPr>
      </w:pPr>
      <w:r w:rsidRPr="00AB6476">
        <w:rPr>
          <w:rFonts w:eastAsia="Calibri"/>
          <w:bCs/>
          <w:i/>
          <w:iCs/>
          <w:color w:val="auto"/>
          <w:sz w:val="24"/>
          <w:szCs w:val="24"/>
          <w:lang w:val="en-US" w:eastAsia="en-US"/>
        </w:rPr>
        <w:t>to chirp</w:t>
      </w:r>
    </w:p>
    <w:p w14:paraId="7C8E0F1F" w14:textId="40CAB21C" w:rsidR="00D5213A" w:rsidRPr="00AB6476" w:rsidRDefault="00D5213A" w:rsidP="00901949">
      <w:pPr>
        <w:pStyle w:val="a3"/>
        <w:numPr>
          <w:ilvl w:val="0"/>
          <w:numId w:val="3"/>
        </w:numPr>
        <w:spacing w:line="360" w:lineRule="auto"/>
        <w:rPr>
          <w:rFonts w:eastAsia="Calibri"/>
          <w:bCs/>
          <w:i/>
          <w:iCs/>
          <w:color w:val="auto"/>
          <w:sz w:val="24"/>
          <w:szCs w:val="24"/>
          <w:lang w:eastAsia="en-US"/>
        </w:rPr>
      </w:pPr>
      <w:r w:rsidRPr="00AB6476">
        <w:rPr>
          <w:rFonts w:eastAsia="Calibri"/>
          <w:bCs/>
          <w:i/>
          <w:iCs/>
          <w:color w:val="auto"/>
          <w:sz w:val="24"/>
          <w:szCs w:val="24"/>
          <w:lang w:val="en-US" w:eastAsia="en-US"/>
        </w:rPr>
        <w:t xml:space="preserve"> to chirrup</w:t>
      </w:r>
    </w:p>
    <w:p w14:paraId="3B1FAC92" w14:textId="098DE3D6" w:rsidR="00D5213A" w:rsidRPr="00AB6476" w:rsidRDefault="00D5213A" w:rsidP="00901949">
      <w:pPr>
        <w:pStyle w:val="a3"/>
        <w:numPr>
          <w:ilvl w:val="0"/>
          <w:numId w:val="3"/>
        </w:numPr>
        <w:spacing w:line="360" w:lineRule="auto"/>
        <w:rPr>
          <w:rFonts w:eastAsia="Calibri"/>
          <w:bCs/>
          <w:i/>
          <w:iCs/>
          <w:color w:val="auto"/>
          <w:sz w:val="24"/>
          <w:szCs w:val="24"/>
          <w:lang w:eastAsia="en-US"/>
        </w:rPr>
      </w:pPr>
      <w:r w:rsidRPr="00AB6476">
        <w:rPr>
          <w:rFonts w:eastAsia="Calibri"/>
          <w:bCs/>
          <w:i/>
          <w:iCs/>
          <w:color w:val="auto"/>
          <w:sz w:val="24"/>
          <w:szCs w:val="24"/>
          <w:lang w:val="en-US" w:eastAsia="en-US"/>
        </w:rPr>
        <w:t xml:space="preserve"> to laugh</w:t>
      </w:r>
    </w:p>
    <w:p w14:paraId="67D96B6C" w14:textId="36A05E20" w:rsidR="00D5213A" w:rsidRDefault="00D5213A" w:rsidP="00D5213A">
      <w:pPr>
        <w:spacing w:line="360" w:lineRule="auto"/>
        <w:jc w:val="both"/>
        <w:rPr>
          <w:rFonts w:ascii="Times New Roman" w:eastAsia="Calibri" w:hAnsi="Times New Roman"/>
          <w:bCs/>
          <w:color w:val="auto"/>
          <w:sz w:val="28"/>
          <w:szCs w:val="28"/>
          <w:lang w:eastAsia="en-US"/>
        </w:rPr>
      </w:pPr>
      <w:r w:rsidRPr="00D5213A">
        <w:rPr>
          <w:rFonts w:ascii="Times New Roman" w:eastAsia="Calibri" w:hAnsi="Times New Roman"/>
          <w:bCs/>
          <w:color w:val="auto"/>
          <w:sz w:val="28"/>
          <w:szCs w:val="28"/>
          <w:lang w:eastAsia="en-US"/>
        </w:rPr>
        <w:t>Примеры (15)</w:t>
      </w:r>
      <w:r w:rsidR="00FB2329" w:rsidRPr="00FB2329">
        <w:rPr>
          <w:rFonts w:ascii="Times New Roman" w:eastAsia="Calibri" w:hAnsi="Times New Roman"/>
          <w:b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to</w:t>
      </w:r>
      <w:r w:rsidR="00FB2329" w:rsidRPr="00FB2329">
        <w:rPr>
          <w:rFonts w:ascii="Times New Roman" w:eastAsia="Calibri" w:hAnsi="Times New Roman"/>
          <w:bCs/>
          <w:i/>
          <w:i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chirp</w:t>
      </w:r>
      <w:r w:rsidRPr="00D5213A">
        <w:rPr>
          <w:rFonts w:ascii="Times New Roman" w:eastAsia="Calibri" w:hAnsi="Times New Roman"/>
          <w:bCs/>
          <w:color w:val="auto"/>
          <w:sz w:val="28"/>
          <w:szCs w:val="28"/>
          <w:lang w:eastAsia="en-US"/>
        </w:rPr>
        <w:t xml:space="preserve"> и (16) </w:t>
      </w:r>
      <w:r w:rsidR="00FB2329" w:rsidRPr="00FB2329">
        <w:rPr>
          <w:rFonts w:ascii="Times New Roman" w:eastAsia="Calibri" w:hAnsi="Times New Roman"/>
          <w:bCs/>
          <w:i/>
          <w:iCs/>
          <w:color w:val="auto"/>
          <w:sz w:val="28"/>
          <w:szCs w:val="28"/>
          <w:lang w:val="en-US" w:eastAsia="en-US"/>
        </w:rPr>
        <w:t>to</w:t>
      </w:r>
      <w:r w:rsidR="00FB2329" w:rsidRPr="00FB2329">
        <w:rPr>
          <w:rFonts w:ascii="Times New Roman" w:eastAsia="Calibri" w:hAnsi="Times New Roman"/>
          <w:bCs/>
          <w:i/>
          <w:iCs/>
          <w:color w:val="auto"/>
          <w:sz w:val="28"/>
          <w:szCs w:val="28"/>
          <w:lang w:eastAsia="en-US"/>
        </w:rPr>
        <w:t xml:space="preserve"> </w:t>
      </w:r>
      <w:r w:rsidR="00FB2329" w:rsidRPr="00FB2329">
        <w:rPr>
          <w:rFonts w:ascii="Times New Roman" w:eastAsia="Calibri" w:hAnsi="Times New Roman"/>
          <w:bCs/>
          <w:i/>
          <w:iCs/>
          <w:color w:val="auto"/>
          <w:sz w:val="28"/>
          <w:szCs w:val="28"/>
          <w:lang w:val="en-US" w:eastAsia="en-US"/>
        </w:rPr>
        <w:t>chirrup</w:t>
      </w:r>
      <w:r w:rsidR="00FB2329" w:rsidRPr="00FB2329">
        <w:rPr>
          <w:rFonts w:ascii="Times New Roman" w:eastAsia="Calibri" w:hAnsi="Times New Roman"/>
          <w:bCs/>
          <w:color w:val="auto"/>
          <w:sz w:val="28"/>
          <w:szCs w:val="28"/>
          <w:lang w:eastAsia="en-US"/>
        </w:rPr>
        <w:t xml:space="preserve"> </w:t>
      </w:r>
      <w:r w:rsidRPr="00D5213A">
        <w:rPr>
          <w:rFonts w:ascii="Times New Roman" w:eastAsia="Calibri" w:hAnsi="Times New Roman"/>
          <w:bCs/>
          <w:color w:val="auto"/>
          <w:sz w:val="28"/>
          <w:szCs w:val="28"/>
          <w:lang w:eastAsia="en-US"/>
        </w:rPr>
        <w:t>могли б</w:t>
      </w:r>
      <w:r>
        <w:rPr>
          <w:rFonts w:ascii="Times New Roman" w:eastAsia="Calibri" w:hAnsi="Times New Roman"/>
          <w:bCs/>
          <w:color w:val="auto"/>
          <w:sz w:val="28"/>
          <w:szCs w:val="28"/>
          <w:lang w:eastAsia="en-US"/>
        </w:rPr>
        <w:t>ы быть объединены в один пример, так как</w:t>
      </w:r>
      <w:r w:rsidR="004E69CE" w:rsidRPr="004E69CE">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в соответствии со словарём </w:t>
      </w:r>
      <w:r w:rsidR="006A0C8B" w:rsidRPr="006A0C8B">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Cambridge</w:t>
      </w:r>
      <w:r w:rsidRPr="00D5213A">
        <w:rPr>
          <w:rFonts w:ascii="Times New Roman" w:eastAsia="Calibri" w:hAnsi="Times New Roman"/>
          <w:bCs/>
          <w:color w:val="auto"/>
          <w:sz w:val="28"/>
          <w:szCs w:val="28"/>
          <w:lang w:eastAsia="en-US"/>
        </w:rPr>
        <w:t xml:space="preserve"> </w:t>
      </w:r>
      <w:r w:rsidR="004E69CE">
        <w:rPr>
          <w:rFonts w:ascii="Times New Roman" w:eastAsia="Calibri" w:hAnsi="Times New Roman"/>
          <w:bCs/>
          <w:color w:val="auto"/>
          <w:sz w:val="28"/>
          <w:szCs w:val="28"/>
          <w:lang w:val="en-US" w:eastAsia="en-US"/>
        </w:rPr>
        <w:t>d</w:t>
      </w:r>
      <w:r>
        <w:rPr>
          <w:rFonts w:ascii="Times New Roman" w:eastAsia="Calibri" w:hAnsi="Times New Roman"/>
          <w:bCs/>
          <w:color w:val="auto"/>
          <w:sz w:val="28"/>
          <w:szCs w:val="28"/>
          <w:lang w:val="en-US" w:eastAsia="en-US"/>
        </w:rPr>
        <w:t>ictionary</w:t>
      </w:r>
      <w:r w:rsidR="006A0C8B" w:rsidRPr="006A0C8B">
        <w:rPr>
          <w:rFonts w:ascii="Times New Roman" w:eastAsia="Calibri" w:hAnsi="Times New Roman"/>
          <w:bCs/>
          <w:color w:val="auto"/>
          <w:sz w:val="28"/>
          <w:szCs w:val="28"/>
          <w:lang w:eastAsia="en-US"/>
        </w:rPr>
        <w:t>”</w:t>
      </w:r>
      <w:r w:rsidR="004E69CE" w:rsidRPr="004E69CE">
        <w:rPr>
          <w:rFonts w:ascii="Times New Roman" w:eastAsia="Calibri" w:hAnsi="Times New Roman"/>
          <w:bCs/>
          <w:color w:val="auto"/>
          <w:sz w:val="28"/>
          <w:szCs w:val="28"/>
          <w:lang w:eastAsia="en-US"/>
        </w:rPr>
        <w:t xml:space="preserve">, </w:t>
      </w:r>
      <w:r w:rsidR="004E69CE">
        <w:rPr>
          <w:rFonts w:ascii="Times New Roman" w:eastAsia="Calibri" w:hAnsi="Times New Roman"/>
          <w:bCs/>
          <w:color w:val="auto"/>
          <w:sz w:val="28"/>
          <w:szCs w:val="28"/>
          <w:lang w:eastAsia="en-US"/>
        </w:rPr>
        <w:t>оба слова имеют по две одинаковые дефиниции, а именно:</w:t>
      </w:r>
    </w:p>
    <w:p w14:paraId="431C1CCF" w14:textId="77777777" w:rsidR="004E69CE" w:rsidRPr="00AB6476" w:rsidRDefault="004E69CE" w:rsidP="00901949">
      <w:pPr>
        <w:numPr>
          <w:ilvl w:val="0"/>
          <w:numId w:val="7"/>
        </w:numPr>
        <w:spacing w:line="360" w:lineRule="auto"/>
        <w:jc w:val="both"/>
        <w:rPr>
          <w:rFonts w:ascii="Times New Roman" w:eastAsia="Calibri" w:hAnsi="Times New Roman"/>
          <w:bCs/>
          <w:i/>
          <w:iCs/>
          <w:color w:val="auto"/>
          <w:sz w:val="24"/>
          <w:szCs w:val="24"/>
          <w:lang w:val="en-US" w:eastAsia="en-US"/>
        </w:rPr>
      </w:pPr>
      <w:r w:rsidRPr="004E69CE">
        <w:rPr>
          <w:rFonts w:ascii="Times New Roman" w:eastAsia="Calibri" w:hAnsi="Times New Roman"/>
          <w:bCs/>
          <w:i/>
          <w:iCs/>
          <w:color w:val="auto"/>
          <w:sz w:val="24"/>
          <w:szCs w:val="24"/>
          <w:lang w:val="en-US" w:eastAsia="en-US"/>
        </w:rPr>
        <w:t>(</w:t>
      </w:r>
      <w:proofErr w:type="gramStart"/>
      <w:r w:rsidRPr="004E69CE">
        <w:rPr>
          <w:rFonts w:ascii="Times New Roman" w:eastAsia="Calibri" w:hAnsi="Times New Roman"/>
          <w:bCs/>
          <w:i/>
          <w:iCs/>
          <w:color w:val="auto"/>
          <w:sz w:val="24"/>
          <w:szCs w:val="24"/>
          <w:lang w:val="en-US" w:eastAsia="en-US"/>
        </w:rPr>
        <w:t>especially</w:t>
      </w:r>
      <w:proofErr w:type="gramEnd"/>
      <w:r w:rsidRPr="004E69CE">
        <w:rPr>
          <w:rFonts w:ascii="Times New Roman" w:eastAsia="Calibri" w:hAnsi="Times New Roman"/>
          <w:bCs/>
          <w:i/>
          <w:iCs/>
          <w:color w:val="auto"/>
          <w:sz w:val="24"/>
          <w:szCs w:val="24"/>
          <w:lang w:val="en-US" w:eastAsia="en-US"/>
        </w:rPr>
        <w:t xml:space="preserve"> of a bird) to make a short high sound or sounds</w:t>
      </w:r>
    </w:p>
    <w:p w14:paraId="0163A7DD" w14:textId="512163F6" w:rsidR="004E69CE" w:rsidRPr="00AB6476" w:rsidRDefault="004E69CE" w:rsidP="00901949">
      <w:pPr>
        <w:numPr>
          <w:ilvl w:val="0"/>
          <w:numId w:val="7"/>
        </w:numPr>
        <w:spacing w:line="360" w:lineRule="auto"/>
        <w:jc w:val="both"/>
        <w:rPr>
          <w:rFonts w:ascii="Times New Roman" w:eastAsia="Calibri" w:hAnsi="Times New Roman"/>
          <w:bCs/>
          <w:i/>
          <w:iCs/>
          <w:color w:val="auto"/>
          <w:sz w:val="24"/>
          <w:szCs w:val="24"/>
          <w:lang w:val="en-US" w:eastAsia="en-US"/>
        </w:rPr>
      </w:pPr>
      <w:r w:rsidRPr="00AB6476">
        <w:rPr>
          <w:rFonts w:ascii="Times New Roman" w:eastAsia="Calibri" w:hAnsi="Times New Roman"/>
          <w:bCs/>
          <w:i/>
          <w:iCs/>
          <w:color w:val="auto"/>
          <w:sz w:val="24"/>
          <w:szCs w:val="24"/>
          <w:lang w:val="en-US" w:eastAsia="en-US"/>
        </w:rPr>
        <w:t xml:space="preserve">to say something with a high, </w:t>
      </w:r>
      <w:r w:rsidRPr="00AB6476">
        <w:rPr>
          <w:rFonts w:ascii="Times New Roman" w:eastAsia="Calibri" w:hAnsi="Times New Roman"/>
          <w:bCs/>
          <w:i/>
          <w:iCs/>
          <w:color w:val="auto"/>
          <w:sz w:val="24"/>
          <w:szCs w:val="24"/>
          <w:u w:val="single"/>
          <w:lang w:val="en-US" w:eastAsia="en-US"/>
        </w:rPr>
        <w:t>happy</w:t>
      </w:r>
      <w:r w:rsidRPr="00AB6476">
        <w:rPr>
          <w:rFonts w:ascii="Times New Roman" w:eastAsia="Calibri" w:hAnsi="Times New Roman"/>
          <w:bCs/>
          <w:i/>
          <w:iCs/>
          <w:color w:val="auto"/>
          <w:sz w:val="24"/>
          <w:szCs w:val="24"/>
          <w:lang w:val="en-US" w:eastAsia="en-US"/>
        </w:rPr>
        <w:t xml:space="preserve"> voice.</w:t>
      </w:r>
    </w:p>
    <w:p w14:paraId="24AAC8E4" w14:textId="1D2A069B" w:rsidR="00AB6476" w:rsidRDefault="004E69CE" w:rsidP="004E69CE">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Тем не менее, в источнике, использованном для поиска примеров, данные лексические единицы указаны отдельно. Мы разделим их, так считаем хоть и близкими, но всё-таки уникальными разными звуками. Здесь нас интересует второе определение, в котором упоминается сема </w:t>
      </w:r>
      <w:r w:rsidRPr="00FB2329">
        <w:rPr>
          <w:rFonts w:ascii="Times New Roman" w:eastAsia="Calibri" w:hAnsi="Times New Roman"/>
          <w:bCs/>
          <w:color w:val="auto"/>
          <w:sz w:val="28"/>
          <w:szCs w:val="28"/>
          <w:lang w:eastAsia="en-US"/>
        </w:rPr>
        <w:t>“</w:t>
      </w:r>
      <w:r w:rsidRPr="00FB2329">
        <w:rPr>
          <w:rFonts w:ascii="Times New Roman" w:eastAsia="Calibri" w:hAnsi="Times New Roman"/>
          <w:bCs/>
          <w:color w:val="auto"/>
          <w:sz w:val="28"/>
          <w:szCs w:val="28"/>
          <w:lang w:val="en-US" w:eastAsia="en-US"/>
        </w:rPr>
        <w:t>happy</w:t>
      </w:r>
      <w:r w:rsidRPr="00FB2329">
        <w:rPr>
          <w:rFonts w:ascii="Times New Roman" w:eastAsia="Calibri" w:hAnsi="Times New Roman"/>
          <w:bCs/>
          <w:color w:val="auto"/>
          <w:sz w:val="28"/>
          <w:szCs w:val="28"/>
          <w:lang w:eastAsia="en-US"/>
        </w:rPr>
        <w:t>”.</w:t>
      </w:r>
      <w:r w:rsidRPr="004E69CE">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Хотя второе определение, вероятно, в большей степени подразумевает человека в качестве исполнителя звука, как уже упоминалось ранее, определённые элементы определений слов в случае подобного анализа можно считать общими для слова в целом, что в очередной раз демонстрирует размытость границ ЛСП.</w:t>
      </w:r>
      <w:r w:rsidR="00AB6476" w:rsidRPr="00AB6476">
        <w:rPr>
          <w:rFonts w:ascii="Times New Roman" w:eastAsia="Calibri" w:hAnsi="Times New Roman"/>
          <w:bCs/>
          <w:color w:val="auto"/>
          <w:sz w:val="28"/>
          <w:szCs w:val="28"/>
          <w:lang w:eastAsia="en-US"/>
        </w:rPr>
        <w:t xml:space="preserve"> </w:t>
      </w:r>
      <w:r w:rsidR="00AB6476">
        <w:rPr>
          <w:rFonts w:ascii="Times New Roman" w:eastAsia="Calibri" w:hAnsi="Times New Roman"/>
          <w:bCs/>
          <w:color w:val="auto"/>
          <w:sz w:val="28"/>
          <w:szCs w:val="28"/>
          <w:lang w:eastAsia="en-US"/>
        </w:rPr>
        <w:t>Пример (17)</w:t>
      </w:r>
      <w:r w:rsidR="002B2BC1" w:rsidRPr="00394C19">
        <w:rPr>
          <w:rFonts w:ascii="Times New Roman" w:eastAsia="Calibri" w:hAnsi="Times New Roman"/>
          <w:bCs/>
          <w:color w:val="auto"/>
          <w:sz w:val="28"/>
          <w:szCs w:val="28"/>
          <w:lang w:eastAsia="en-US"/>
        </w:rPr>
        <w:t xml:space="preserve"> </w:t>
      </w:r>
      <w:r w:rsidR="002B2BC1" w:rsidRPr="002B2BC1">
        <w:rPr>
          <w:rFonts w:ascii="Times New Roman" w:eastAsia="Calibri" w:hAnsi="Times New Roman"/>
          <w:bCs/>
          <w:i/>
          <w:iCs/>
          <w:color w:val="auto"/>
          <w:sz w:val="28"/>
          <w:szCs w:val="28"/>
          <w:lang w:val="en-US" w:eastAsia="en-US"/>
        </w:rPr>
        <w:t>to</w:t>
      </w:r>
      <w:r w:rsidR="002B2BC1" w:rsidRPr="00394C19">
        <w:rPr>
          <w:rFonts w:ascii="Times New Roman" w:eastAsia="Calibri" w:hAnsi="Times New Roman"/>
          <w:bCs/>
          <w:i/>
          <w:iCs/>
          <w:color w:val="auto"/>
          <w:sz w:val="28"/>
          <w:szCs w:val="28"/>
          <w:lang w:eastAsia="en-US"/>
        </w:rPr>
        <w:t xml:space="preserve"> </w:t>
      </w:r>
      <w:r w:rsidR="002B2BC1" w:rsidRPr="002B2BC1">
        <w:rPr>
          <w:rFonts w:ascii="Times New Roman" w:eastAsia="Calibri" w:hAnsi="Times New Roman"/>
          <w:bCs/>
          <w:i/>
          <w:iCs/>
          <w:color w:val="auto"/>
          <w:sz w:val="28"/>
          <w:szCs w:val="28"/>
          <w:lang w:val="en-US" w:eastAsia="en-US"/>
        </w:rPr>
        <w:t>laugh</w:t>
      </w:r>
      <w:r w:rsidR="00AB6476">
        <w:rPr>
          <w:rFonts w:ascii="Times New Roman" w:eastAsia="Calibri" w:hAnsi="Times New Roman"/>
          <w:bCs/>
          <w:color w:val="auto"/>
          <w:sz w:val="28"/>
          <w:szCs w:val="28"/>
          <w:lang w:eastAsia="en-US"/>
        </w:rPr>
        <w:t xml:space="preserve"> можно считать спорным. Некоторые животные, в </w:t>
      </w:r>
      <w:r w:rsidR="00AB6476">
        <w:rPr>
          <w:rFonts w:ascii="Times New Roman" w:eastAsia="Calibri" w:hAnsi="Times New Roman"/>
          <w:bCs/>
          <w:color w:val="auto"/>
          <w:sz w:val="28"/>
          <w:szCs w:val="28"/>
          <w:lang w:eastAsia="en-US"/>
        </w:rPr>
        <w:lastRenderedPageBreak/>
        <w:t xml:space="preserve">основном, обезьяны, гиены и попугаи могут издавать звуки, похожие на смех. По этой причине пример был добавлен в качестве иллюстративного материала наряду с прочими. Тем не менее, определения глагола </w:t>
      </w:r>
      <w:r w:rsidR="00AB6476" w:rsidRPr="002B2BC1">
        <w:rPr>
          <w:rFonts w:ascii="Times New Roman" w:eastAsia="Calibri" w:hAnsi="Times New Roman"/>
          <w:bCs/>
          <w:i/>
          <w:iCs/>
          <w:color w:val="auto"/>
          <w:sz w:val="28"/>
          <w:szCs w:val="28"/>
          <w:lang w:val="en-US" w:eastAsia="en-US"/>
        </w:rPr>
        <w:t>to</w:t>
      </w:r>
      <w:r w:rsidR="00AB6476" w:rsidRPr="002B2BC1">
        <w:rPr>
          <w:rFonts w:ascii="Times New Roman" w:eastAsia="Calibri" w:hAnsi="Times New Roman"/>
          <w:bCs/>
          <w:i/>
          <w:iCs/>
          <w:color w:val="auto"/>
          <w:sz w:val="28"/>
          <w:szCs w:val="28"/>
          <w:lang w:eastAsia="en-US"/>
        </w:rPr>
        <w:t xml:space="preserve"> </w:t>
      </w:r>
      <w:r w:rsidR="00AB6476" w:rsidRPr="002B2BC1">
        <w:rPr>
          <w:rFonts w:ascii="Times New Roman" w:eastAsia="Calibri" w:hAnsi="Times New Roman"/>
          <w:bCs/>
          <w:i/>
          <w:iCs/>
          <w:color w:val="auto"/>
          <w:sz w:val="28"/>
          <w:szCs w:val="28"/>
          <w:lang w:val="en-US" w:eastAsia="en-US"/>
        </w:rPr>
        <w:t>laugh</w:t>
      </w:r>
      <w:r w:rsidR="00AB6476" w:rsidRPr="00AB6476">
        <w:rPr>
          <w:rFonts w:ascii="Times New Roman" w:eastAsia="Calibri" w:hAnsi="Times New Roman"/>
          <w:bCs/>
          <w:color w:val="auto"/>
          <w:sz w:val="28"/>
          <w:szCs w:val="28"/>
          <w:lang w:eastAsia="en-US"/>
        </w:rPr>
        <w:t xml:space="preserve"> </w:t>
      </w:r>
      <w:r w:rsidR="00AB6476">
        <w:rPr>
          <w:rFonts w:ascii="Times New Roman" w:eastAsia="Calibri" w:hAnsi="Times New Roman"/>
          <w:bCs/>
          <w:color w:val="auto"/>
          <w:sz w:val="28"/>
          <w:szCs w:val="28"/>
          <w:lang w:eastAsia="en-US"/>
        </w:rPr>
        <w:t>в словарях даются, имея в виду человеческий смех, что, как мы считаем, создаёт определённую степень недопонимания в контексте данной работы. Мы использовали определения двух разных словарей:</w:t>
      </w:r>
    </w:p>
    <w:p w14:paraId="04438443" w14:textId="2FB828FC" w:rsidR="00AB6476" w:rsidRPr="00B0437B" w:rsidRDefault="00AB6476" w:rsidP="00901949">
      <w:pPr>
        <w:numPr>
          <w:ilvl w:val="0"/>
          <w:numId w:val="8"/>
        </w:numPr>
        <w:spacing w:line="360" w:lineRule="auto"/>
        <w:jc w:val="both"/>
        <w:rPr>
          <w:rFonts w:ascii="Times New Roman" w:eastAsia="Calibri" w:hAnsi="Times New Roman"/>
          <w:bCs/>
          <w:i/>
          <w:iCs/>
          <w:color w:val="auto"/>
          <w:sz w:val="24"/>
          <w:szCs w:val="24"/>
          <w:lang w:val="en-US" w:eastAsia="en-US"/>
        </w:rPr>
      </w:pPr>
      <w:r w:rsidRPr="00B0437B">
        <w:rPr>
          <w:rFonts w:ascii="Times New Roman" w:eastAsia="Calibri" w:hAnsi="Times New Roman"/>
          <w:bCs/>
          <w:i/>
          <w:iCs/>
          <w:color w:val="auto"/>
          <w:sz w:val="24"/>
          <w:szCs w:val="24"/>
          <w:lang w:val="en-US" w:eastAsia="en-US"/>
        </w:rPr>
        <w:t xml:space="preserve">to smile while making sounds with your voice that show you think something is funny or you are </w:t>
      </w:r>
      <w:r w:rsidRPr="00B0437B">
        <w:rPr>
          <w:rFonts w:ascii="Times New Roman" w:eastAsia="Calibri" w:hAnsi="Times New Roman"/>
          <w:bCs/>
          <w:i/>
          <w:iCs/>
          <w:color w:val="auto"/>
          <w:sz w:val="24"/>
          <w:szCs w:val="24"/>
          <w:u w:val="single"/>
          <w:lang w:val="en-US" w:eastAsia="en-US"/>
        </w:rPr>
        <w:t>happy</w:t>
      </w:r>
      <w:r w:rsidRPr="00B0437B">
        <w:rPr>
          <w:rFonts w:ascii="Times New Roman" w:eastAsia="Calibri" w:hAnsi="Times New Roman"/>
          <w:bCs/>
          <w:i/>
          <w:iCs/>
          <w:color w:val="auto"/>
          <w:sz w:val="24"/>
          <w:szCs w:val="24"/>
          <w:lang w:val="en-US" w:eastAsia="en-US"/>
        </w:rPr>
        <w:t xml:space="preserve"> </w:t>
      </w:r>
      <w:r w:rsidRPr="006A0C8B">
        <w:rPr>
          <w:rFonts w:ascii="Times New Roman" w:eastAsia="Calibri" w:hAnsi="Times New Roman"/>
          <w:bCs/>
          <w:color w:val="auto"/>
          <w:sz w:val="24"/>
          <w:szCs w:val="24"/>
          <w:lang w:val="en-US" w:eastAsia="en-US"/>
        </w:rPr>
        <w:t>(</w:t>
      </w:r>
      <w:r w:rsidR="009D6FF1">
        <w:rPr>
          <w:rFonts w:ascii="Times New Roman" w:eastAsia="Calibri" w:hAnsi="Times New Roman"/>
          <w:bCs/>
          <w:color w:val="auto"/>
          <w:sz w:val="24"/>
          <w:szCs w:val="24"/>
          <w:lang w:val="en-US" w:eastAsia="en-US"/>
        </w:rPr>
        <w:t>5</w:t>
      </w:r>
      <w:r w:rsidRPr="006A0C8B">
        <w:rPr>
          <w:rFonts w:ascii="Times New Roman" w:eastAsia="Calibri" w:hAnsi="Times New Roman"/>
          <w:bCs/>
          <w:color w:val="auto"/>
          <w:sz w:val="24"/>
          <w:szCs w:val="24"/>
          <w:lang w:val="en-US" w:eastAsia="en-US"/>
        </w:rPr>
        <w:t>).</w:t>
      </w:r>
    </w:p>
    <w:p w14:paraId="2E6F78E7" w14:textId="58B31720" w:rsidR="00AB6476" w:rsidRPr="00B0437B" w:rsidRDefault="00AB6476" w:rsidP="00901949">
      <w:pPr>
        <w:numPr>
          <w:ilvl w:val="0"/>
          <w:numId w:val="8"/>
        </w:numPr>
        <w:spacing w:line="360" w:lineRule="auto"/>
        <w:jc w:val="both"/>
        <w:rPr>
          <w:rFonts w:ascii="Times New Roman" w:eastAsia="Calibri" w:hAnsi="Times New Roman"/>
          <w:bCs/>
          <w:i/>
          <w:iCs/>
          <w:color w:val="auto"/>
          <w:sz w:val="24"/>
          <w:szCs w:val="24"/>
          <w:lang w:val="en-US" w:eastAsia="en-US"/>
        </w:rPr>
      </w:pPr>
      <w:r w:rsidRPr="00B0437B">
        <w:rPr>
          <w:rFonts w:ascii="Times New Roman" w:eastAsia="Calibri" w:hAnsi="Times New Roman"/>
          <w:bCs/>
          <w:i/>
          <w:iCs/>
          <w:color w:val="auto"/>
          <w:sz w:val="24"/>
          <w:szCs w:val="24"/>
          <w:lang w:val="en-US" w:eastAsia="en-US"/>
        </w:rPr>
        <w:t xml:space="preserve">When you laugh, you make a sound with your throat while smiling and show that you are </w:t>
      </w:r>
      <w:r w:rsidRPr="00B0437B">
        <w:rPr>
          <w:rFonts w:ascii="Times New Roman" w:eastAsia="Calibri" w:hAnsi="Times New Roman"/>
          <w:bCs/>
          <w:i/>
          <w:iCs/>
          <w:color w:val="auto"/>
          <w:sz w:val="24"/>
          <w:szCs w:val="24"/>
          <w:u w:val="single"/>
          <w:lang w:val="en-US" w:eastAsia="en-US"/>
        </w:rPr>
        <w:t>happy</w:t>
      </w:r>
      <w:r w:rsidRPr="00B0437B">
        <w:rPr>
          <w:rFonts w:ascii="Times New Roman" w:eastAsia="Calibri" w:hAnsi="Times New Roman"/>
          <w:bCs/>
          <w:i/>
          <w:iCs/>
          <w:color w:val="auto"/>
          <w:sz w:val="24"/>
          <w:szCs w:val="24"/>
          <w:lang w:val="en-US" w:eastAsia="en-US"/>
        </w:rPr>
        <w:t xml:space="preserve"> or amused. People also sometimes laugh when they feel nervous or are being unfriendly </w:t>
      </w:r>
      <w:r w:rsidRPr="006A0C8B">
        <w:rPr>
          <w:rFonts w:ascii="Times New Roman" w:eastAsia="Calibri" w:hAnsi="Times New Roman"/>
          <w:bCs/>
          <w:color w:val="auto"/>
          <w:sz w:val="24"/>
          <w:szCs w:val="24"/>
          <w:lang w:val="en-US" w:eastAsia="en-US"/>
        </w:rPr>
        <w:t>(</w:t>
      </w:r>
      <w:r w:rsidR="009D6FF1">
        <w:rPr>
          <w:rFonts w:ascii="Times New Roman" w:eastAsia="Calibri" w:hAnsi="Times New Roman"/>
          <w:bCs/>
          <w:color w:val="auto"/>
          <w:sz w:val="24"/>
          <w:szCs w:val="24"/>
          <w:lang w:val="en-US" w:eastAsia="en-US"/>
        </w:rPr>
        <w:t>6</w:t>
      </w:r>
      <w:r w:rsidRPr="006A0C8B">
        <w:rPr>
          <w:rFonts w:ascii="Times New Roman" w:eastAsia="Calibri" w:hAnsi="Times New Roman"/>
          <w:bCs/>
          <w:color w:val="auto"/>
          <w:sz w:val="24"/>
          <w:szCs w:val="24"/>
          <w:lang w:val="en-US" w:eastAsia="en-US"/>
        </w:rPr>
        <w:t>).</w:t>
      </w:r>
    </w:p>
    <w:p w14:paraId="00B9C7AE" w14:textId="4C1D98A9" w:rsidR="00AB6476" w:rsidRDefault="00AB6476" w:rsidP="00AB6476">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Мы считаем определение (2) более подходящим, так как, хотя оно и подразумевает человеческий смех, в нём упомянуты семы </w:t>
      </w:r>
      <w:r w:rsidRPr="00AB647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nervous</w:t>
      </w:r>
      <w:r w:rsidRPr="00AB6476">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и </w:t>
      </w:r>
      <w:r w:rsidRPr="00AB647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unfriendly</w:t>
      </w:r>
      <w:r w:rsidRPr="00AB647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что, возможно, немного более ближе к причине звука, издаваемого животными.</w:t>
      </w:r>
      <w:r w:rsidR="001A3B56">
        <w:rPr>
          <w:rFonts w:ascii="Times New Roman" w:eastAsia="Calibri" w:hAnsi="Times New Roman"/>
          <w:bCs/>
          <w:color w:val="auto"/>
          <w:sz w:val="28"/>
          <w:szCs w:val="28"/>
          <w:lang w:eastAsia="en-US"/>
        </w:rPr>
        <w:t xml:space="preserve"> Тем не менее, в определении присутствует сема </w:t>
      </w:r>
      <w:r w:rsidR="001A3B56" w:rsidRPr="001A3B56">
        <w:rPr>
          <w:rFonts w:ascii="Times New Roman" w:eastAsia="Calibri" w:hAnsi="Times New Roman"/>
          <w:bCs/>
          <w:color w:val="auto"/>
          <w:sz w:val="28"/>
          <w:szCs w:val="28"/>
          <w:lang w:eastAsia="en-US"/>
        </w:rPr>
        <w:t>“</w:t>
      </w:r>
      <w:r w:rsidR="001A3B56">
        <w:rPr>
          <w:rFonts w:ascii="Times New Roman" w:eastAsia="Calibri" w:hAnsi="Times New Roman"/>
          <w:bCs/>
          <w:color w:val="auto"/>
          <w:sz w:val="28"/>
          <w:szCs w:val="28"/>
          <w:lang w:val="en-US" w:eastAsia="en-US"/>
        </w:rPr>
        <w:t>happy</w:t>
      </w:r>
      <w:r w:rsidR="001A3B56" w:rsidRPr="001A3B56">
        <w:rPr>
          <w:rFonts w:ascii="Times New Roman" w:eastAsia="Calibri" w:hAnsi="Times New Roman"/>
          <w:bCs/>
          <w:color w:val="auto"/>
          <w:sz w:val="28"/>
          <w:szCs w:val="28"/>
          <w:lang w:eastAsia="en-US"/>
        </w:rPr>
        <w:t>”</w:t>
      </w:r>
      <w:r w:rsidR="001A3B56">
        <w:rPr>
          <w:rFonts w:ascii="Times New Roman" w:eastAsia="Calibri" w:hAnsi="Times New Roman"/>
          <w:bCs/>
          <w:color w:val="auto"/>
          <w:sz w:val="28"/>
          <w:szCs w:val="28"/>
          <w:lang w:eastAsia="en-US"/>
        </w:rPr>
        <w:t xml:space="preserve">, что стало причиной добавления лексической единицы в рассматриваемую семантическую зону. Нами также была выделена отдельная семантическая зона </w:t>
      </w:r>
      <w:r w:rsidR="001A3B56" w:rsidRPr="001A3B56">
        <w:rPr>
          <w:rFonts w:ascii="Times New Roman" w:eastAsia="Calibri" w:hAnsi="Times New Roman"/>
          <w:bCs/>
          <w:color w:val="auto"/>
          <w:sz w:val="28"/>
          <w:szCs w:val="28"/>
          <w:lang w:eastAsia="en-US"/>
        </w:rPr>
        <w:t>“</w:t>
      </w:r>
      <w:r w:rsidR="001A3B56">
        <w:rPr>
          <w:rFonts w:ascii="Times New Roman" w:eastAsia="Calibri" w:hAnsi="Times New Roman"/>
          <w:bCs/>
          <w:color w:val="auto"/>
          <w:sz w:val="28"/>
          <w:szCs w:val="28"/>
          <w:lang w:val="en-US" w:eastAsia="en-US"/>
        </w:rPr>
        <w:t>laugh</w:t>
      </w:r>
      <w:r w:rsidR="001A3B56" w:rsidRPr="001A3B56">
        <w:rPr>
          <w:rFonts w:ascii="Times New Roman" w:eastAsia="Calibri" w:hAnsi="Times New Roman"/>
          <w:bCs/>
          <w:color w:val="auto"/>
          <w:sz w:val="28"/>
          <w:szCs w:val="28"/>
          <w:lang w:eastAsia="en-US"/>
        </w:rPr>
        <w:t xml:space="preserve">” </w:t>
      </w:r>
      <w:r w:rsidR="001A3B56">
        <w:rPr>
          <w:rFonts w:ascii="Times New Roman" w:eastAsia="Calibri" w:hAnsi="Times New Roman"/>
          <w:bCs/>
          <w:color w:val="auto"/>
          <w:sz w:val="28"/>
          <w:szCs w:val="28"/>
          <w:lang w:eastAsia="en-US"/>
        </w:rPr>
        <w:t xml:space="preserve">с целью акцентирования внимания на то, что данное понятие может представлять более широкий спектр эмоций, чем счастье </w:t>
      </w:r>
      <w:r w:rsidR="001A3B56" w:rsidRPr="00B0437B">
        <w:rPr>
          <w:rFonts w:ascii="Times New Roman" w:eastAsia="Calibri" w:hAnsi="Times New Roman"/>
          <w:bCs/>
          <w:color w:val="auto"/>
          <w:sz w:val="28"/>
          <w:szCs w:val="28"/>
          <w:lang w:eastAsia="en-US"/>
        </w:rPr>
        <w:t>(“</w:t>
      </w:r>
      <w:r w:rsidR="001A3B56" w:rsidRPr="00B0437B">
        <w:rPr>
          <w:rFonts w:ascii="Times New Roman" w:eastAsia="Calibri" w:hAnsi="Times New Roman"/>
          <w:bCs/>
          <w:color w:val="auto"/>
          <w:sz w:val="28"/>
          <w:szCs w:val="28"/>
          <w:lang w:val="en-US" w:eastAsia="en-US"/>
        </w:rPr>
        <w:t>happiness</w:t>
      </w:r>
      <w:r w:rsidR="001A3B56" w:rsidRPr="00B0437B">
        <w:rPr>
          <w:rFonts w:ascii="Times New Roman" w:eastAsia="Calibri" w:hAnsi="Times New Roman"/>
          <w:bCs/>
          <w:color w:val="auto"/>
          <w:sz w:val="28"/>
          <w:szCs w:val="28"/>
          <w:lang w:eastAsia="en-US"/>
        </w:rPr>
        <w:t>”).</w:t>
      </w:r>
    </w:p>
    <w:p w14:paraId="1DB5EF6E" w14:textId="5F1D79F2" w:rsidR="00461A82" w:rsidRDefault="00461A82" w:rsidP="00AB6476">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 xml:space="preserve">Ещё одной близкой к двум описанным выше семантическим зонам стала семантическая зона </w:t>
      </w:r>
      <w:r w:rsidRPr="00B0437B">
        <w:rPr>
          <w:rFonts w:ascii="Times New Roman" w:eastAsia="Calibri" w:hAnsi="Times New Roman"/>
          <w:bCs/>
          <w:color w:val="auto"/>
          <w:sz w:val="28"/>
          <w:szCs w:val="28"/>
          <w:lang w:eastAsia="en-US"/>
        </w:rPr>
        <w:t>“</w:t>
      </w:r>
      <w:r w:rsidR="00B0437B">
        <w:rPr>
          <w:rFonts w:ascii="Times New Roman" w:eastAsia="Calibri" w:hAnsi="Times New Roman"/>
          <w:bCs/>
          <w:color w:val="auto"/>
          <w:sz w:val="28"/>
          <w:szCs w:val="28"/>
          <w:lang w:val="en-US" w:eastAsia="en-US"/>
        </w:rPr>
        <w:t>p</w:t>
      </w:r>
      <w:r w:rsidRPr="00B0437B">
        <w:rPr>
          <w:rFonts w:ascii="Times New Roman" w:eastAsia="Calibri" w:hAnsi="Times New Roman"/>
          <w:bCs/>
          <w:color w:val="auto"/>
          <w:sz w:val="28"/>
          <w:szCs w:val="28"/>
          <w:lang w:val="en-US" w:eastAsia="en-US"/>
        </w:rPr>
        <w:t>leasure</w:t>
      </w:r>
      <w:r w:rsidRPr="00B0437B">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в которую вошли два примера</w:t>
      </w:r>
      <w:r w:rsidR="006512C0">
        <w:rPr>
          <w:rFonts w:ascii="Times New Roman" w:eastAsia="Calibri" w:hAnsi="Times New Roman"/>
          <w:bCs/>
          <w:color w:val="auto"/>
          <w:sz w:val="28"/>
          <w:szCs w:val="28"/>
          <w:lang w:eastAsia="en-US"/>
        </w:rPr>
        <w:t>:</w:t>
      </w:r>
    </w:p>
    <w:p w14:paraId="6EC9BCB6" w14:textId="39F3865F" w:rsidR="006512C0" w:rsidRPr="00B0437B" w:rsidRDefault="00DB63FB" w:rsidP="00901949">
      <w:pPr>
        <w:pStyle w:val="a3"/>
        <w:numPr>
          <w:ilvl w:val="0"/>
          <w:numId w:val="3"/>
        </w:numPr>
        <w:spacing w:line="360" w:lineRule="auto"/>
        <w:rPr>
          <w:rFonts w:eastAsia="Calibri"/>
          <w:bCs/>
          <w:i/>
          <w:iCs/>
          <w:color w:val="auto"/>
          <w:sz w:val="24"/>
          <w:szCs w:val="24"/>
          <w:lang w:eastAsia="en-US"/>
        </w:rPr>
      </w:pPr>
      <w:r w:rsidRPr="00B0437B">
        <w:rPr>
          <w:rFonts w:eastAsia="Calibri"/>
          <w:bCs/>
          <w:i/>
          <w:iCs/>
          <w:color w:val="auto"/>
          <w:sz w:val="24"/>
          <w:szCs w:val="24"/>
          <w:lang w:eastAsia="en-US"/>
        </w:rPr>
        <w:t xml:space="preserve"> </w:t>
      </w:r>
      <w:r w:rsidRPr="00B0437B">
        <w:rPr>
          <w:rFonts w:eastAsia="Calibri"/>
          <w:bCs/>
          <w:i/>
          <w:iCs/>
          <w:color w:val="auto"/>
          <w:sz w:val="24"/>
          <w:szCs w:val="24"/>
          <w:lang w:val="en-US" w:eastAsia="en-US"/>
        </w:rPr>
        <w:t>To warble</w:t>
      </w:r>
    </w:p>
    <w:p w14:paraId="4E76B98F" w14:textId="74315037" w:rsidR="00DB63FB" w:rsidRPr="00B0437B" w:rsidRDefault="00DB63FB" w:rsidP="00901949">
      <w:pPr>
        <w:pStyle w:val="a3"/>
        <w:numPr>
          <w:ilvl w:val="0"/>
          <w:numId w:val="3"/>
        </w:numPr>
        <w:spacing w:line="360" w:lineRule="auto"/>
        <w:rPr>
          <w:rFonts w:eastAsia="Calibri"/>
          <w:bCs/>
          <w:i/>
          <w:iCs/>
          <w:color w:val="auto"/>
          <w:sz w:val="24"/>
          <w:szCs w:val="24"/>
          <w:lang w:eastAsia="en-US"/>
        </w:rPr>
      </w:pPr>
      <w:r w:rsidRPr="00B0437B">
        <w:rPr>
          <w:rFonts w:eastAsia="Calibri"/>
          <w:bCs/>
          <w:i/>
          <w:iCs/>
          <w:color w:val="auto"/>
          <w:sz w:val="24"/>
          <w:szCs w:val="24"/>
          <w:lang w:val="en-US" w:eastAsia="en-US"/>
        </w:rPr>
        <w:t xml:space="preserve"> To chortle</w:t>
      </w:r>
    </w:p>
    <w:p w14:paraId="22DF3E4D" w14:textId="58ADD220" w:rsidR="00DB63FB" w:rsidRDefault="00DB63FB" w:rsidP="00DB63FB">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Продемонстрируем дефиниции примера (18)</w:t>
      </w:r>
      <w:r w:rsidR="00B0437B" w:rsidRPr="00B0437B">
        <w:rPr>
          <w:rFonts w:ascii="Times New Roman" w:eastAsia="Calibri" w:hAnsi="Times New Roman"/>
          <w:bCs/>
          <w:color w:val="auto"/>
          <w:sz w:val="28"/>
          <w:szCs w:val="28"/>
          <w:lang w:eastAsia="en-US"/>
        </w:rPr>
        <w:t xml:space="preserve"> </w:t>
      </w:r>
      <w:r w:rsidR="00B0437B" w:rsidRPr="00B0437B">
        <w:rPr>
          <w:rFonts w:ascii="Times New Roman" w:eastAsia="Calibri" w:hAnsi="Times New Roman"/>
          <w:bCs/>
          <w:i/>
          <w:iCs/>
          <w:color w:val="auto"/>
          <w:sz w:val="28"/>
          <w:szCs w:val="28"/>
          <w:lang w:val="en-US" w:eastAsia="en-US"/>
        </w:rPr>
        <w:t>to</w:t>
      </w:r>
      <w:r w:rsidR="00B0437B" w:rsidRPr="00B0437B">
        <w:rPr>
          <w:rFonts w:ascii="Times New Roman" w:eastAsia="Calibri" w:hAnsi="Times New Roman"/>
          <w:bCs/>
          <w:i/>
          <w:iCs/>
          <w:color w:val="auto"/>
          <w:sz w:val="28"/>
          <w:szCs w:val="28"/>
          <w:lang w:eastAsia="en-US"/>
        </w:rPr>
        <w:t xml:space="preserve"> </w:t>
      </w:r>
      <w:r w:rsidR="00B0437B" w:rsidRPr="00B0437B">
        <w:rPr>
          <w:rFonts w:ascii="Times New Roman" w:eastAsia="Calibri" w:hAnsi="Times New Roman"/>
          <w:bCs/>
          <w:i/>
          <w:iCs/>
          <w:color w:val="auto"/>
          <w:sz w:val="28"/>
          <w:szCs w:val="28"/>
          <w:lang w:val="en-US" w:eastAsia="en-US"/>
        </w:rPr>
        <w:t>warble</w:t>
      </w:r>
      <w:r>
        <w:rPr>
          <w:rFonts w:ascii="Times New Roman" w:eastAsia="Calibri" w:hAnsi="Times New Roman"/>
          <w:bCs/>
          <w:color w:val="auto"/>
          <w:sz w:val="28"/>
          <w:szCs w:val="28"/>
          <w:lang w:eastAsia="en-US"/>
        </w:rPr>
        <w:t>:</w:t>
      </w:r>
    </w:p>
    <w:p w14:paraId="07192150" w14:textId="77777777" w:rsidR="00DB63FB" w:rsidRPr="00DB63FB" w:rsidRDefault="00DB63FB" w:rsidP="00901949">
      <w:pPr>
        <w:numPr>
          <w:ilvl w:val="0"/>
          <w:numId w:val="9"/>
        </w:numPr>
        <w:spacing w:line="360" w:lineRule="auto"/>
        <w:jc w:val="both"/>
        <w:rPr>
          <w:rFonts w:ascii="Times New Roman" w:eastAsia="Calibri" w:hAnsi="Times New Roman"/>
          <w:bCs/>
          <w:i/>
          <w:iCs/>
          <w:color w:val="auto"/>
          <w:sz w:val="24"/>
          <w:szCs w:val="24"/>
          <w:lang w:val="en-US" w:eastAsia="en-US"/>
        </w:rPr>
      </w:pPr>
      <w:r w:rsidRPr="00DB63FB">
        <w:rPr>
          <w:rFonts w:ascii="Times New Roman" w:eastAsia="Calibri" w:hAnsi="Times New Roman"/>
          <w:bCs/>
          <w:i/>
          <w:iCs/>
          <w:color w:val="auto"/>
          <w:sz w:val="24"/>
          <w:szCs w:val="24"/>
          <w:lang w:val="en-US" w:eastAsia="en-US"/>
        </w:rPr>
        <w:t>(</w:t>
      </w:r>
      <w:proofErr w:type="gramStart"/>
      <w:r w:rsidRPr="00DB63FB">
        <w:rPr>
          <w:rFonts w:ascii="Times New Roman" w:eastAsia="Calibri" w:hAnsi="Times New Roman"/>
          <w:bCs/>
          <w:i/>
          <w:iCs/>
          <w:color w:val="auto"/>
          <w:sz w:val="24"/>
          <w:szCs w:val="24"/>
          <w:lang w:val="en-US" w:eastAsia="en-US"/>
        </w:rPr>
        <w:t>of</w:t>
      </w:r>
      <w:proofErr w:type="gramEnd"/>
      <w:r w:rsidRPr="00DB63FB">
        <w:rPr>
          <w:rFonts w:ascii="Times New Roman" w:eastAsia="Calibri" w:hAnsi="Times New Roman"/>
          <w:bCs/>
          <w:i/>
          <w:iCs/>
          <w:color w:val="auto"/>
          <w:sz w:val="24"/>
          <w:szCs w:val="24"/>
          <w:lang w:val="en-US" w:eastAsia="en-US"/>
        </w:rPr>
        <w:t xml:space="preserve"> a bird) to sing </w:t>
      </w:r>
      <w:r w:rsidRPr="00DB63FB">
        <w:rPr>
          <w:rFonts w:ascii="Times New Roman" w:eastAsia="Calibri" w:hAnsi="Times New Roman"/>
          <w:bCs/>
          <w:i/>
          <w:iCs/>
          <w:color w:val="auto"/>
          <w:sz w:val="24"/>
          <w:szCs w:val="24"/>
          <w:u w:val="single"/>
          <w:lang w:val="en-US" w:eastAsia="en-US"/>
        </w:rPr>
        <w:t>pleasantly</w:t>
      </w:r>
    </w:p>
    <w:p w14:paraId="0BD1650F" w14:textId="3AF40072" w:rsidR="00DB63FB" w:rsidRDefault="00DB63FB" w:rsidP="00901949">
      <w:pPr>
        <w:numPr>
          <w:ilvl w:val="0"/>
          <w:numId w:val="9"/>
        </w:numPr>
        <w:spacing w:line="360" w:lineRule="auto"/>
        <w:jc w:val="both"/>
        <w:rPr>
          <w:rFonts w:ascii="Times New Roman" w:eastAsia="Calibri" w:hAnsi="Times New Roman"/>
          <w:bCs/>
          <w:i/>
          <w:iCs/>
          <w:color w:val="auto"/>
          <w:sz w:val="24"/>
          <w:szCs w:val="24"/>
          <w:lang w:val="en-US" w:eastAsia="en-US"/>
        </w:rPr>
      </w:pPr>
      <w:r w:rsidRPr="00DB63FB">
        <w:rPr>
          <w:rFonts w:ascii="Times New Roman" w:eastAsia="Calibri" w:hAnsi="Times New Roman"/>
          <w:bCs/>
          <w:i/>
          <w:iCs/>
          <w:color w:val="auto"/>
          <w:sz w:val="24"/>
          <w:szCs w:val="24"/>
          <w:lang w:val="en-US" w:eastAsia="en-US"/>
        </w:rPr>
        <w:t xml:space="preserve">to sing, especially in a high voice </w:t>
      </w:r>
      <w:r w:rsidRPr="006A0C8B">
        <w:rPr>
          <w:rFonts w:ascii="Times New Roman" w:eastAsia="Calibri" w:hAnsi="Times New Roman"/>
          <w:bCs/>
          <w:color w:val="auto"/>
          <w:sz w:val="24"/>
          <w:szCs w:val="24"/>
          <w:lang w:val="en-US" w:eastAsia="en-US"/>
        </w:rPr>
        <w:t>(</w:t>
      </w:r>
      <w:r w:rsidR="009D6FF1">
        <w:rPr>
          <w:rFonts w:ascii="Times New Roman" w:eastAsia="Calibri" w:hAnsi="Times New Roman"/>
          <w:bCs/>
          <w:color w:val="auto"/>
          <w:sz w:val="24"/>
          <w:szCs w:val="24"/>
          <w:lang w:val="en-US" w:eastAsia="en-US"/>
        </w:rPr>
        <w:t>5</w:t>
      </w:r>
      <w:r w:rsidRPr="006A0C8B">
        <w:rPr>
          <w:rFonts w:ascii="Times New Roman" w:eastAsia="Calibri" w:hAnsi="Times New Roman"/>
          <w:bCs/>
          <w:color w:val="auto"/>
          <w:sz w:val="24"/>
          <w:szCs w:val="24"/>
          <w:lang w:val="en-US" w:eastAsia="en-US"/>
        </w:rPr>
        <w:t>).</w:t>
      </w:r>
    </w:p>
    <w:p w14:paraId="3AEE776D" w14:textId="48F1AA50" w:rsidR="00DB63FB" w:rsidRPr="00756A1A" w:rsidRDefault="00DB63FB" w:rsidP="00DB63FB">
      <w:pPr>
        <w:spacing w:line="360" w:lineRule="auto"/>
        <w:jc w:val="both"/>
        <w:rPr>
          <w:rFonts w:ascii="Times New Roman" w:eastAsia="Calibri" w:hAnsi="Times New Roman"/>
          <w:bCs/>
          <w:color w:val="auto"/>
          <w:sz w:val="28"/>
          <w:szCs w:val="28"/>
          <w:lang w:val="en-US" w:eastAsia="en-US"/>
        </w:rPr>
      </w:pPr>
      <w:r>
        <w:rPr>
          <w:rFonts w:ascii="Times New Roman" w:eastAsia="Calibri" w:hAnsi="Times New Roman"/>
          <w:bCs/>
          <w:color w:val="auto"/>
          <w:sz w:val="28"/>
          <w:szCs w:val="28"/>
          <w:lang w:eastAsia="en-US"/>
        </w:rPr>
        <w:t>И</w:t>
      </w:r>
      <w:r w:rsidRPr="00756A1A">
        <w:rPr>
          <w:rFonts w:ascii="Times New Roman" w:eastAsia="Calibri" w:hAnsi="Times New Roman"/>
          <w:bCs/>
          <w:color w:val="auto"/>
          <w:sz w:val="28"/>
          <w:szCs w:val="28"/>
          <w:lang w:val="en-US" w:eastAsia="en-US"/>
        </w:rPr>
        <w:t xml:space="preserve"> </w:t>
      </w:r>
      <w:r>
        <w:rPr>
          <w:rFonts w:ascii="Times New Roman" w:eastAsia="Calibri" w:hAnsi="Times New Roman"/>
          <w:bCs/>
          <w:color w:val="auto"/>
          <w:sz w:val="28"/>
          <w:szCs w:val="28"/>
          <w:lang w:eastAsia="en-US"/>
        </w:rPr>
        <w:t>примера</w:t>
      </w:r>
      <w:r w:rsidRPr="00756A1A">
        <w:rPr>
          <w:rFonts w:ascii="Times New Roman" w:eastAsia="Calibri" w:hAnsi="Times New Roman"/>
          <w:bCs/>
          <w:color w:val="auto"/>
          <w:sz w:val="28"/>
          <w:szCs w:val="28"/>
          <w:lang w:val="en-US" w:eastAsia="en-US"/>
        </w:rPr>
        <w:t xml:space="preserve"> (19)</w:t>
      </w:r>
      <w:r w:rsidR="00B0437B">
        <w:rPr>
          <w:rFonts w:ascii="Times New Roman" w:eastAsia="Calibri" w:hAnsi="Times New Roman"/>
          <w:bCs/>
          <w:color w:val="auto"/>
          <w:sz w:val="28"/>
          <w:szCs w:val="28"/>
          <w:lang w:val="en-US" w:eastAsia="en-US"/>
        </w:rPr>
        <w:t xml:space="preserve"> </w:t>
      </w:r>
      <w:r w:rsidR="00B0437B" w:rsidRPr="00B0437B">
        <w:rPr>
          <w:rFonts w:ascii="Times New Roman" w:eastAsia="Calibri" w:hAnsi="Times New Roman"/>
          <w:bCs/>
          <w:i/>
          <w:iCs/>
          <w:color w:val="auto"/>
          <w:sz w:val="28"/>
          <w:szCs w:val="28"/>
          <w:lang w:val="en-US" w:eastAsia="en-US"/>
        </w:rPr>
        <w:t>to chortle</w:t>
      </w:r>
      <w:r w:rsidRPr="00756A1A">
        <w:rPr>
          <w:rFonts w:ascii="Times New Roman" w:eastAsia="Calibri" w:hAnsi="Times New Roman"/>
          <w:bCs/>
          <w:color w:val="auto"/>
          <w:sz w:val="28"/>
          <w:szCs w:val="28"/>
          <w:lang w:val="en-US" w:eastAsia="en-US"/>
        </w:rPr>
        <w:t>:</w:t>
      </w:r>
    </w:p>
    <w:p w14:paraId="0F0CBA5D" w14:textId="423EA0C0" w:rsidR="00DB63FB" w:rsidRDefault="00DB63FB" w:rsidP="00DB63FB">
      <w:pPr>
        <w:spacing w:line="360" w:lineRule="auto"/>
        <w:jc w:val="both"/>
        <w:rPr>
          <w:rFonts w:ascii="Times New Roman" w:eastAsia="Calibri" w:hAnsi="Times New Roman"/>
          <w:bCs/>
          <w:i/>
          <w:iCs/>
          <w:color w:val="auto"/>
          <w:sz w:val="24"/>
          <w:szCs w:val="24"/>
          <w:lang w:val="en-US" w:eastAsia="en-US"/>
        </w:rPr>
      </w:pPr>
      <w:r w:rsidRPr="007C516A">
        <w:rPr>
          <w:rFonts w:ascii="Times New Roman" w:eastAsia="Calibri" w:hAnsi="Times New Roman"/>
          <w:bCs/>
          <w:i/>
          <w:iCs/>
          <w:color w:val="auto"/>
          <w:sz w:val="24"/>
          <w:szCs w:val="24"/>
          <w:lang w:val="en-US" w:eastAsia="en-US"/>
        </w:rPr>
        <w:lastRenderedPageBreak/>
        <w:t xml:space="preserve">to laugh, showing </w:t>
      </w:r>
      <w:r w:rsidRPr="007C516A">
        <w:rPr>
          <w:rFonts w:ascii="Times New Roman" w:eastAsia="Calibri" w:hAnsi="Times New Roman"/>
          <w:bCs/>
          <w:i/>
          <w:iCs/>
          <w:color w:val="auto"/>
          <w:sz w:val="24"/>
          <w:szCs w:val="24"/>
          <w:u w:val="single"/>
          <w:lang w:val="en-US" w:eastAsia="en-US"/>
        </w:rPr>
        <w:t>pleasure</w:t>
      </w:r>
      <w:r w:rsidRPr="007C516A">
        <w:rPr>
          <w:rFonts w:ascii="Times New Roman" w:eastAsia="Calibri" w:hAnsi="Times New Roman"/>
          <w:bCs/>
          <w:i/>
          <w:iCs/>
          <w:color w:val="auto"/>
          <w:sz w:val="24"/>
          <w:szCs w:val="24"/>
          <w:lang w:val="en-US" w:eastAsia="en-US"/>
        </w:rPr>
        <w:t xml:space="preserve"> and satisfaction </w:t>
      </w:r>
      <w:r w:rsidRPr="006A0C8B">
        <w:rPr>
          <w:rFonts w:ascii="Times New Roman" w:eastAsia="Calibri" w:hAnsi="Times New Roman"/>
          <w:bCs/>
          <w:color w:val="auto"/>
          <w:sz w:val="24"/>
          <w:szCs w:val="24"/>
          <w:lang w:val="en-US" w:eastAsia="en-US"/>
        </w:rPr>
        <w:t>(</w:t>
      </w:r>
      <w:r w:rsidR="009D6FF1">
        <w:rPr>
          <w:rFonts w:ascii="Times New Roman" w:eastAsia="Calibri" w:hAnsi="Times New Roman"/>
          <w:bCs/>
          <w:color w:val="auto"/>
          <w:sz w:val="24"/>
          <w:szCs w:val="24"/>
          <w:lang w:val="en-US" w:eastAsia="en-US"/>
        </w:rPr>
        <w:t>5</w:t>
      </w:r>
      <w:r w:rsidRPr="006A0C8B">
        <w:rPr>
          <w:rFonts w:ascii="Times New Roman" w:eastAsia="Calibri" w:hAnsi="Times New Roman"/>
          <w:bCs/>
          <w:color w:val="auto"/>
          <w:sz w:val="24"/>
          <w:szCs w:val="24"/>
          <w:lang w:val="en-US" w:eastAsia="en-US"/>
        </w:rPr>
        <w:t>).</w:t>
      </w:r>
    </w:p>
    <w:p w14:paraId="03342254" w14:textId="45F5E61F" w:rsidR="007C516A" w:rsidRDefault="007C516A" w:rsidP="00DB63FB">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Мы можем наблюдать общую сему </w:t>
      </w:r>
      <w:r w:rsidRPr="00B0437B">
        <w:rPr>
          <w:rFonts w:ascii="Times New Roman" w:eastAsia="Calibri" w:hAnsi="Times New Roman"/>
          <w:bCs/>
          <w:color w:val="auto"/>
          <w:sz w:val="28"/>
          <w:szCs w:val="28"/>
          <w:lang w:eastAsia="en-US"/>
        </w:rPr>
        <w:t>“</w:t>
      </w:r>
      <w:r w:rsidRPr="00B0437B">
        <w:rPr>
          <w:rFonts w:ascii="Times New Roman" w:eastAsia="Calibri" w:hAnsi="Times New Roman"/>
          <w:bCs/>
          <w:color w:val="auto"/>
          <w:sz w:val="28"/>
          <w:szCs w:val="28"/>
          <w:lang w:val="en-US" w:eastAsia="en-US"/>
        </w:rPr>
        <w:t>pleasure</w:t>
      </w:r>
      <w:r w:rsidRPr="00B0437B">
        <w:rPr>
          <w:rFonts w:ascii="Times New Roman" w:eastAsia="Calibri" w:hAnsi="Times New Roman"/>
          <w:bCs/>
          <w:color w:val="auto"/>
          <w:sz w:val="28"/>
          <w:szCs w:val="28"/>
          <w:lang w:eastAsia="en-US"/>
        </w:rPr>
        <w:t>”</w:t>
      </w:r>
      <w:r w:rsidRPr="007C516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в дефинициях двух данных лексических единиц, что позволяет объединить их в семантической зоне. В примере (18)</w:t>
      </w:r>
      <w:r w:rsidR="00B0437B" w:rsidRPr="00B0437B">
        <w:rPr>
          <w:rFonts w:ascii="Times New Roman" w:eastAsia="Calibri" w:hAnsi="Times New Roman"/>
          <w:bCs/>
          <w:color w:val="auto"/>
          <w:sz w:val="28"/>
          <w:szCs w:val="28"/>
          <w:lang w:eastAsia="en-US"/>
        </w:rPr>
        <w:t xml:space="preserve"> </w:t>
      </w:r>
      <w:r w:rsidR="00B0437B" w:rsidRPr="00B0437B">
        <w:rPr>
          <w:rFonts w:ascii="Times New Roman" w:eastAsia="Calibri" w:hAnsi="Times New Roman"/>
          <w:bCs/>
          <w:i/>
          <w:iCs/>
          <w:color w:val="auto"/>
          <w:sz w:val="28"/>
          <w:szCs w:val="28"/>
          <w:lang w:val="en-US" w:eastAsia="en-US"/>
        </w:rPr>
        <w:t>to</w:t>
      </w:r>
      <w:r w:rsidR="00B0437B" w:rsidRPr="00B0437B">
        <w:rPr>
          <w:rFonts w:ascii="Times New Roman" w:eastAsia="Calibri" w:hAnsi="Times New Roman"/>
          <w:bCs/>
          <w:i/>
          <w:iCs/>
          <w:color w:val="auto"/>
          <w:sz w:val="28"/>
          <w:szCs w:val="28"/>
          <w:lang w:eastAsia="en-US"/>
        </w:rPr>
        <w:t xml:space="preserve"> </w:t>
      </w:r>
      <w:r w:rsidR="00B0437B" w:rsidRPr="00B0437B">
        <w:rPr>
          <w:rFonts w:ascii="Times New Roman" w:eastAsia="Calibri" w:hAnsi="Times New Roman"/>
          <w:bCs/>
          <w:i/>
          <w:iCs/>
          <w:color w:val="auto"/>
          <w:sz w:val="28"/>
          <w:szCs w:val="28"/>
          <w:lang w:val="en-US" w:eastAsia="en-US"/>
        </w:rPr>
        <w:t>warble</w:t>
      </w:r>
      <w:r>
        <w:rPr>
          <w:rFonts w:ascii="Times New Roman" w:eastAsia="Calibri" w:hAnsi="Times New Roman"/>
          <w:bCs/>
          <w:color w:val="auto"/>
          <w:sz w:val="28"/>
          <w:szCs w:val="28"/>
          <w:lang w:eastAsia="en-US"/>
        </w:rPr>
        <w:t xml:space="preserve"> также присутствует сема </w:t>
      </w:r>
      <w:r w:rsidRPr="00B0437B">
        <w:rPr>
          <w:rFonts w:ascii="Times New Roman" w:eastAsia="Calibri" w:hAnsi="Times New Roman"/>
          <w:bCs/>
          <w:color w:val="auto"/>
          <w:sz w:val="28"/>
          <w:szCs w:val="28"/>
          <w:lang w:eastAsia="en-US"/>
        </w:rPr>
        <w:t>“</w:t>
      </w:r>
      <w:r w:rsidRPr="00B0437B">
        <w:rPr>
          <w:rFonts w:ascii="Times New Roman" w:eastAsia="Calibri" w:hAnsi="Times New Roman"/>
          <w:bCs/>
          <w:color w:val="auto"/>
          <w:sz w:val="28"/>
          <w:szCs w:val="28"/>
          <w:lang w:val="en-US" w:eastAsia="en-US"/>
        </w:rPr>
        <w:t>sing</w:t>
      </w:r>
      <w:r w:rsidRPr="00B0437B">
        <w:rPr>
          <w:rFonts w:ascii="Times New Roman" w:eastAsia="Calibri" w:hAnsi="Times New Roman"/>
          <w:bCs/>
          <w:color w:val="auto"/>
          <w:sz w:val="28"/>
          <w:szCs w:val="28"/>
          <w:lang w:eastAsia="en-US"/>
        </w:rPr>
        <w:t>”</w:t>
      </w:r>
      <w:r w:rsidR="00723D3D" w:rsidRPr="00B0437B">
        <w:rPr>
          <w:rFonts w:ascii="Times New Roman" w:eastAsia="Calibri" w:hAnsi="Times New Roman"/>
          <w:bCs/>
          <w:color w:val="auto"/>
          <w:sz w:val="28"/>
          <w:szCs w:val="28"/>
          <w:lang w:eastAsia="en-US"/>
        </w:rPr>
        <w:t>,</w:t>
      </w:r>
      <w:r w:rsidRPr="007C516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что позволило добавить данное слово в семантическую зону </w:t>
      </w:r>
      <w:r w:rsidRPr="00B0437B">
        <w:rPr>
          <w:rFonts w:ascii="Times New Roman" w:eastAsia="Calibri" w:hAnsi="Times New Roman"/>
          <w:bCs/>
          <w:color w:val="auto"/>
          <w:sz w:val="28"/>
          <w:szCs w:val="28"/>
          <w:lang w:eastAsia="en-US"/>
        </w:rPr>
        <w:t>“</w:t>
      </w:r>
      <w:r w:rsidRPr="00B0437B">
        <w:rPr>
          <w:rFonts w:ascii="Times New Roman" w:eastAsia="Calibri" w:hAnsi="Times New Roman"/>
          <w:bCs/>
          <w:color w:val="auto"/>
          <w:sz w:val="28"/>
          <w:szCs w:val="28"/>
          <w:lang w:val="en-US" w:eastAsia="en-US"/>
        </w:rPr>
        <w:t>musical</w:t>
      </w:r>
      <w:r w:rsidRPr="00B0437B">
        <w:rPr>
          <w:rFonts w:ascii="Times New Roman" w:eastAsia="Calibri" w:hAnsi="Times New Roman"/>
          <w:bCs/>
          <w:color w:val="auto"/>
          <w:sz w:val="28"/>
          <w:szCs w:val="28"/>
          <w:lang w:eastAsia="en-US"/>
        </w:rPr>
        <w:t xml:space="preserve"> </w:t>
      </w:r>
      <w:r w:rsidRPr="00B0437B">
        <w:rPr>
          <w:rFonts w:ascii="Times New Roman" w:eastAsia="Calibri" w:hAnsi="Times New Roman"/>
          <w:bCs/>
          <w:color w:val="auto"/>
          <w:sz w:val="28"/>
          <w:szCs w:val="28"/>
          <w:lang w:val="en-US" w:eastAsia="en-US"/>
        </w:rPr>
        <w:t>sound</w:t>
      </w:r>
      <w:r w:rsidRPr="00B0437B">
        <w:rPr>
          <w:rFonts w:ascii="Times New Roman" w:eastAsia="Calibri" w:hAnsi="Times New Roman"/>
          <w:bCs/>
          <w:color w:val="auto"/>
          <w:sz w:val="28"/>
          <w:szCs w:val="28"/>
          <w:lang w:eastAsia="en-US"/>
        </w:rPr>
        <w:t>”</w:t>
      </w:r>
      <w:r w:rsidRPr="007C516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уже рассмотренного ранее субполя </w:t>
      </w:r>
      <w:r w:rsidRPr="00B0437B">
        <w:rPr>
          <w:rFonts w:ascii="Times New Roman" w:eastAsia="Calibri" w:hAnsi="Times New Roman"/>
          <w:bCs/>
          <w:color w:val="auto"/>
          <w:sz w:val="28"/>
          <w:szCs w:val="28"/>
          <w:lang w:eastAsia="en-US"/>
        </w:rPr>
        <w:t>“</w:t>
      </w:r>
      <w:r w:rsidRPr="00B0437B">
        <w:rPr>
          <w:rFonts w:ascii="Times New Roman" w:eastAsia="Calibri" w:hAnsi="Times New Roman"/>
          <w:bCs/>
          <w:color w:val="auto"/>
          <w:sz w:val="28"/>
          <w:szCs w:val="28"/>
          <w:lang w:val="en-US" w:eastAsia="en-US"/>
        </w:rPr>
        <w:t>Physical</w:t>
      </w:r>
      <w:r w:rsidRPr="00B0437B">
        <w:rPr>
          <w:rFonts w:ascii="Times New Roman" w:eastAsia="Calibri" w:hAnsi="Times New Roman"/>
          <w:bCs/>
          <w:color w:val="auto"/>
          <w:sz w:val="28"/>
          <w:szCs w:val="28"/>
          <w:lang w:eastAsia="en-US"/>
        </w:rPr>
        <w:t xml:space="preserve"> </w:t>
      </w:r>
      <w:r w:rsidRPr="00B0437B">
        <w:rPr>
          <w:rFonts w:ascii="Times New Roman" w:eastAsia="Calibri" w:hAnsi="Times New Roman"/>
          <w:bCs/>
          <w:color w:val="auto"/>
          <w:sz w:val="28"/>
          <w:szCs w:val="28"/>
          <w:lang w:val="en-US" w:eastAsia="en-US"/>
        </w:rPr>
        <w:t>characteristics</w:t>
      </w:r>
      <w:r w:rsidRPr="00B0437B">
        <w:rPr>
          <w:rFonts w:ascii="Times New Roman" w:eastAsia="Calibri" w:hAnsi="Times New Roman"/>
          <w:bCs/>
          <w:color w:val="auto"/>
          <w:sz w:val="28"/>
          <w:szCs w:val="28"/>
          <w:lang w:eastAsia="en-US"/>
        </w:rPr>
        <w:t>”.</w:t>
      </w:r>
      <w:r w:rsidRPr="007C516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Пример (19)</w:t>
      </w:r>
      <w:r w:rsidR="00B0437B" w:rsidRPr="00B0437B">
        <w:rPr>
          <w:rFonts w:ascii="Times New Roman" w:eastAsia="Calibri" w:hAnsi="Times New Roman"/>
          <w:bCs/>
          <w:color w:val="auto"/>
          <w:sz w:val="28"/>
          <w:szCs w:val="28"/>
          <w:lang w:eastAsia="en-US"/>
        </w:rPr>
        <w:t xml:space="preserve"> </w:t>
      </w:r>
      <w:r w:rsidR="00B0437B" w:rsidRPr="00B0437B">
        <w:rPr>
          <w:rFonts w:ascii="Times New Roman" w:eastAsia="Calibri" w:hAnsi="Times New Roman"/>
          <w:bCs/>
          <w:i/>
          <w:iCs/>
          <w:color w:val="auto"/>
          <w:sz w:val="28"/>
          <w:szCs w:val="28"/>
          <w:lang w:val="en-US" w:eastAsia="en-US"/>
        </w:rPr>
        <w:t>to</w:t>
      </w:r>
      <w:r w:rsidR="00B0437B" w:rsidRPr="00B0437B">
        <w:rPr>
          <w:rFonts w:ascii="Times New Roman" w:eastAsia="Calibri" w:hAnsi="Times New Roman"/>
          <w:bCs/>
          <w:i/>
          <w:iCs/>
          <w:color w:val="auto"/>
          <w:sz w:val="28"/>
          <w:szCs w:val="28"/>
          <w:lang w:eastAsia="en-US"/>
        </w:rPr>
        <w:t xml:space="preserve"> </w:t>
      </w:r>
      <w:r w:rsidR="00B0437B" w:rsidRPr="00B0437B">
        <w:rPr>
          <w:rFonts w:ascii="Times New Roman" w:eastAsia="Calibri" w:hAnsi="Times New Roman"/>
          <w:bCs/>
          <w:i/>
          <w:iCs/>
          <w:color w:val="auto"/>
          <w:sz w:val="28"/>
          <w:szCs w:val="28"/>
          <w:lang w:val="en-US" w:eastAsia="en-US"/>
        </w:rPr>
        <w:t>chortle</w:t>
      </w:r>
      <w:r>
        <w:rPr>
          <w:rFonts w:ascii="Times New Roman" w:eastAsia="Calibri" w:hAnsi="Times New Roman"/>
          <w:bCs/>
          <w:color w:val="auto"/>
          <w:sz w:val="28"/>
          <w:szCs w:val="28"/>
          <w:lang w:eastAsia="en-US"/>
        </w:rPr>
        <w:t xml:space="preserve"> может рассматриваться как звук, более подходящий человеку, но</w:t>
      </w:r>
      <w:r w:rsidR="00723D3D">
        <w:rPr>
          <w:rFonts w:ascii="Times New Roman" w:eastAsia="Calibri" w:hAnsi="Times New Roman"/>
          <w:bCs/>
          <w:color w:val="auto"/>
          <w:sz w:val="28"/>
          <w:szCs w:val="28"/>
          <w:lang w:eastAsia="en-US"/>
        </w:rPr>
        <w:t xml:space="preserve"> </w:t>
      </w:r>
      <w:r w:rsidR="00F31CE8">
        <w:rPr>
          <w:rFonts w:ascii="Times New Roman" w:eastAsia="Calibri" w:hAnsi="Times New Roman"/>
          <w:bCs/>
          <w:color w:val="auto"/>
          <w:sz w:val="28"/>
          <w:szCs w:val="28"/>
          <w:lang w:eastAsia="en-US"/>
        </w:rPr>
        <w:t xml:space="preserve">данное слово применяется </w:t>
      </w:r>
      <w:r w:rsidR="00723D3D">
        <w:rPr>
          <w:rFonts w:ascii="Times New Roman" w:eastAsia="Calibri" w:hAnsi="Times New Roman"/>
          <w:bCs/>
          <w:color w:val="auto"/>
          <w:sz w:val="28"/>
          <w:szCs w:val="28"/>
          <w:lang w:eastAsia="en-US"/>
        </w:rPr>
        <w:t xml:space="preserve">и </w:t>
      </w:r>
      <w:r w:rsidR="00F31CE8">
        <w:rPr>
          <w:rFonts w:ascii="Times New Roman" w:eastAsia="Calibri" w:hAnsi="Times New Roman"/>
          <w:bCs/>
          <w:color w:val="auto"/>
          <w:sz w:val="28"/>
          <w:szCs w:val="28"/>
          <w:lang w:eastAsia="en-US"/>
        </w:rPr>
        <w:t>для описания звуков, издаваемых самцами кенгуру.</w:t>
      </w:r>
    </w:p>
    <w:p w14:paraId="3CC1A0BA" w14:textId="537083B1" w:rsidR="005005CF" w:rsidRPr="005005CF" w:rsidRDefault="00E340BB" w:rsidP="00E340BB">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Таким образом, рассмотренные семантические зоны являются частью восьми выделенных нами в ходе компонентного анализа семантических зон субполя </w:t>
      </w:r>
      <w:r w:rsidRPr="00B0437B">
        <w:rPr>
          <w:rFonts w:ascii="Times New Roman" w:eastAsia="Calibri" w:hAnsi="Times New Roman"/>
          <w:bCs/>
          <w:color w:val="auto"/>
          <w:sz w:val="28"/>
          <w:szCs w:val="28"/>
          <w:lang w:eastAsia="en-US"/>
        </w:rPr>
        <w:t>“</w:t>
      </w:r>
      <w:r w:rsidRPr="00B0437B">
        <w:rPr>
          <w:rFonts w:ascii="Times New Roman" w:eastAsia="Calibri" w:hAnsi="Times New Roman"/>
          <w:bCs/>
          <w:color w:val="auto"/>
          <w:sz w:val="28"/>
          <w:szCs w:val="28"/>
          <w:lang w:val="en-US" w:eastAsia="en-US"/>
        </w:rPr>
        <w:t>Expressing</w:t>
      </w:r>
      <w:r w:rsidRPr="00B0437B">
        <w:rPr>
          <w:rFonts w:ascii="Times New Roman" w:eastAsia="Calibri" w:hAnsi="Times New Roman"/>
          <w:bCs/>
          <w:color w:val="auto"/>
          <w:sz w:val="28"/>
          <w:szCs w:val="28"/>
          <w:lang w:eastAsia="en-US"/>
        </w:rPr>
        <w:t xml:space="preserve"> </w:t>
      </w:r>
      <w:r w:rsidRPr="00B0437B">
        <w:rPr>
          <w:rFonts w:ascii="Times New Roman" w:eastAsia="Calibri" w:hAnsi="Times New Roman"/>
          <w:bCs/>
          <w:color w:val="auto"/>
          <w:sz w:val="28"/>
          <w:szCs w:val="28"/>
          <w:lang w:val="en-US" w:eastAsia="en-US"/>
        </w:rPr>
        <w:t>emotions</w:t>
      </w:r>
      <w:r w:rsidRPr="00B0437B">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Данное </w:t>
      </w:r>
      <w:proofErr w:type="spellStart"/>
      <w:r>
        <w:rPr>
          <w:rFonts w:ascii="Times New Roman" w:eastAsia="Calibri" w:hAnsi="Times New Roman"/>
          <w:bCs/>
          <w:color w:val="auto"/>
          <w:sz w:val="28"/>
          <w:szCs w:val="28"/>
          <w:lang w:eastAsia="en-US"/>
        </w:rPr>
        <w:t>субполе</w:t>
      </w:r>
      <w:proofErr w:type="spellEnd"/>
      <w:r>
        <w:rPr>
          <w:rFonts w:ascii="Times New Roman" w:eastAsia="Calibri" w:hAnsi="Times New Roman"/>
          <w:bCs/>
          <w:color w:val="auto"/>
          <w:sz w:val="28"/>
          <w:szCs w:val="28"/>
          <w:lang w:eastAsia="en-US"/>
        </w:rPr>
        <w:t xml:space="preserve"> </w:t>
      </w:r>
      <w:r w:rsidRPr="00E340BB">
        <w:rPr>
          <w:rFonts w:ascii="Times New Roman" w:eastAsia="Calibri" w:hAnsi="Times New Roman"/>
          <w:bCs/>
          <w:color w:val="auto"/>
          <w:sz w:val="28"/>
          <w:szCs w:val="28"/>
          <w:lang w:eastAsia="en-US"/>
        </w:rPr>
        <w:t xml:space="preserve">ЛСП </w:t>
      </w:r>
      <w:r w:rsidRPr="00B0437B">
        <w:rPr>
          <w:rFonts w:ascii="Times New Roman" w:eastAsia="Calibri" w:hAnsi="Times New Roman"/>
          <w:bCs/>
          <w:color w:val="auto"/>
          <w:sz w:val="28"/>
          <w:szCs w:val="28"/>
          <w:lang w:eastAsia="en-US"/>
        </w:rPr>
        <w:t>“</w:t>
      </w:r>
      <w:r w:rsidRPr="00B0437B">
        <w:rPr>
          <w:rFonts w:ascii="Times New Roman" w:eastAsia="Calibri" w:hAnsi="Times New Roman"/>
          <w:bCs/>
          <w:color w:val="auto"/>
          <w:sz w:val="28"/>
          <w:szCs w:val="28"/>
          <w:lang w:val="en-US" w:eastAsia="en-US"/>
        </w:rPr>
        <w:t>Animal</w:t>
      </w:r>
      <w:r w:rsidRPr="00B0437B">
        <w:rPr>
          <w:rFonts w:ascii="Times New Roman" w:eastAsia="Calibri" w:hAnsi="Times New Roman"/>
          <w:bCs/>
          <w:color w:val="auto"/>
          <w:sz w:val="28"/>
          <w:szCs w:val="28"/>
          <w:lang w:eastAsia="en-US"/>
        </w:rPr>
        <w:t xml:space="preserve"> </w:t>
      </w:r>
      <w:r w:rsidRPr="00B0437B">
        <w:rPr>
          <w:rFonts w:ascii="Times New Roman" w:eastAsia="Calibri" w:hAnsi="Times New Roman"/>
          <w:bCs/>
          <w:color w:val="auto"/>
          <w:sz w:val="28"/>
          <w:szCs w:val="28"/>
          <w:lang w:val="en-US" w:eastAsia="en-US"/>
        </w:rPr>
        <w:t>sounds</w:t>
      </w:r>
      <w:r w:rsidRPr="00B0437B">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вторым по наполненности. </w:t>
      </w:r>
      <w:r w:rsidR="005005CF">
        <w:rPr>
          <w:rFonts w:ascii="Times New Roman" w:eastAsia="Calibri" w:hAnsi="Times New Roman"/>
          <w:bCs/>
          <w:color w:val="auto"/>
          <w:sz w:val="28"/>
          <w:szCs w:val="28"/>
          <w:lang w:eastAsia="en-US"/>
        </w:rPr>
        <w:t xml:space="preserve">Все семантические зоны в нём определялись выражением какой-либо эмоции, что и позволило выделить </w:t>
      </w:r>
      <w:proofErr w:type="spellStart"/>
      <w:r w:rsidR="005005CF">
        <w:rPr>
          <w:rFonts w:ascii="Times New Roman" w:eastAsia="Calibri" w:hAnsi="Times New Roman"/>
          <w:bCs/>
          <w:color w:val="auto"/>
          <w:sz w:val="28"/>
          <w:szCs w:val="28"/>
          <w:lang w:eastAsia="en-US"/>
        </w:rPr>
        <w:t>субполе</w:t>
      </w:r>
      <w:proofErr w:type="spellEnd"/>
      <w:r w:rsidR="005005CF">
        <w:rPr>
          <w:rFonts w:ascii="Times New Roman" w:eastAsia="Calibri" w:hAnsi="Times New Roman"/>
          <w:bCs/>
          <w:color w:val="auto"/>
          <w:sz w:val="28"/>
          <w:szCs w:val="28"/>
          <w:lang w:eastAsia="en-US"/>
        </w:rPr>
        <w:t xml:space="preserve"> ЛСП.</w:t>
      </w:r>
    </w:p>
    <w:p w14:paraId="3DB01129" w14:textId="13881E51" w:rsidR="00E340BB" w:rsidRDefault="00E340BB" w:rsidP="00E340BB">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Далее, рассмотрим последнее </w:t>
      </w:r>
      <w:proofErr w:type="spellStart"/>
      <w:r>
        <w:rPr>
          <w:rFonts w:ascii="Times New Roman" w:eastAsia="Calibri" w:hAnsi="Times New Roman"/>
          <w:bCs/>
          <w:color w:val="auto"/>
          <w:sz w:val="28"/>
          <w:szCs w:val="28"/>
          <w:lang w:eastAsia="en-US"/>
        </w:rPr>
        <w:t>субполе</w:t>
      </w:r>
      <w:proofErr w:type="spellEnd"/>
      <w:r>
        <w:rPr>
          <w:rFonts w:ascii="Times New Roman" w:eastAsia="Calibri" w:hAnsi="Times New Roman"/>
          <w:bCs/>
          <w:color w:val="auto"/>
          <w:sz w:val="28"/>
          <w:szCs w:val="28"/>
          <w:lang w:eastAsia="en-US"/>
        </w:rPr>
        <w:t xml:space="preserve"> </w:t>
      </w:r>
      <w:r w:rsidRPr="00E340BB">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w:t>
      </w:r>
      <w:r w:rsidR="005005CF" w:rsidRPr="00B0437B">
        <w:rPr>
          <w:rFonts w:ascii="Times New Roman" w:eastAsia="Calibri" w:hAnsi="Times New Roman"/>
          <w:bCs/>
          <w:color w:val="auto"/>
          <w:sz w:val="28"/>
          <w:szCs w:val="28"/>
          <w:lang w:eastAsia="en-US"/>
        </w:rPr>
        <w:t>“</w:t>
      </w:r>
      <w:r w:rsidR="005005CF" w:rsidRPr="00B0437B">
        <w:rPr>
          <w:rFonts w:ascii="Times New Roman" w:eastAsia="Calibri" w:hAnsi="Times New Roman"/>
          <w:bCs/>
          <w:color w:val="auto"/>
          <w:sz w:val="28"/>
          <w:szCs w:val="28"/>
          <w:lang w:val="en-US" w:eastAsia="en-US"/>
        </w:rPr>
        <w:t>Causing</w:t>
      </w:r>
      <w:r w:rsidR="005005CF" w:rsidRPr="00B0437B">
        <w:rPr>
          <w:rFonts w:ascii="Times New Roman" w:eastAsia="Calibri" w:hAnsi="Times New Roman"/>
          <w:bCs/>
          <w:color w:val="auto"/>
          <w:sz w:val="28"/>
          <w:szCs w:val="28"/>
          <w:lang w:eastAsia="en-US"/>
        </w:rPr>
        <w:t xml:space="preserve"> </w:t>
      </w:r>
      <w:r w:rsidR="005005CF" w:rsidRPr="00B0437B">
        <w:rPr>
          <w:rFonts w:ascii="Times New Roman" w:eastAsia="Calibri" w:hAnsi="Times New Roman"/>
          <w:bCs/>
          <w:color w:val="auto"/>
          <w:sz w:val="28"/>
          <w:szCs w:val="28"/>
          <w:lang w:val="en-US" w:eastAsia="en-US"/>
        </w:rPr>
        <w:t>emotions</w:t>
      </w:r>
      <w:r w:rsidR="005005CF" w:rsidRPr="00B0437B">
        <w:rPr>
          <w:rFonts w:ascii="Times New Roman" w:eastAsia="Calibri" w:hAnsi="Times New Roman"/>
          <w:bCs/>
          <w:color w:val="auto"/>
          <w:sz w:val="28"/>
          <w:szCs w:val="28"/>
          <w:lang w:eastAsia="en-US"/>
        </w:rPr>
        <w:t>”.</w:t>
      </w:r>
      <w:r w:rsidR="00624CC6">
        <w:rPr>
          <w:rFonts w:ascii="Times New Roman" w:eastAsia="Calibri" w:hAnsi="Times New Roman"/>
          <w:bCs/>
          <w:color w:val="auto"/>
          <w:sz w:val="28"/>
          <w:szCs w:val="28"/>
          <w:lang w:eastAsia="en-US"/>
        </w:rPr>
        <w:t xml:space="preserve"> Данное </w:t>
      </w:r>
      <w:proofErr w:type="spellStart"/>
      <w:r w:rsidR="00624CC6">
        <w:rPr>
          <w:rFonts w:ascii="Times New Roman" w:eastAsia="Calibri" w:hAnsi="Times New Roman"/>
          <w:bCs/>
          <w:color w:val="auto"/>
          <w:sz w:val="28"/>
          <w:szCs w:val="28"/>
          <w:lang w:eastAsia="en-US"/>
        </w:rPr>
        <w:t>субполе</w:t>
      </w:r>
      <w:proofErr w:type="spellEnd"/>
      <w:r w:rsidR="00624CC6">
        <w:rPr>
          <w:rFonts w:ascii="Times New Roman" w:eastAsia="Calibri" w:hAnsi="Times New Roman"/>
          <w:bCs/>
          <w:color w:val="auto"/>
          <w:sz w:val="28"/>
          <w:szCs w:val="28"/>
          <w:lang w:eastAsia="en-US"/>
        </w:rPr>
        <w:t xml:space="preserve"> было выделено, опираясь на присутствие в определениях лексических единиц сем, указывающих на реакцию на звук.</w:t>
      </w:r>
    </w:p>
    <w:p w14:paraId="2BE69192" w14:textId="4AF57DDD" w:rsidR="00624CC6" w:rsidRDefault="00624CC6" w:rsidP="00E340BB">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Данное </w:t>
      </w:r>
      <w:proofErr w:type="spellStart"/>
      <w:r>
        <w:rPr>
          <w:rFonts w:ascii="Times New Roman" w:eastAsia="Calibri" w:hAnsi="Times New Roman"/>
          <w:bCs/>
          <w:color w:val="auto"/>
          <w:sz w:val="28"/>
          <w:szCs w:val="28"/>
          <w:lang w:eastAsia="en-US"/>
        </w:rPr>
        <w:t>субполе</w:t>
      </w:r>
      <w:proofErr w:type="spellEnd"/>
      <w:r>
        <w:rPr>
          <w:rFonts w:ascii="Times New Roman" w:eastAsia="Calibri" w:hAnsi="Times New Roman"/>
          <w:bCs/>
          <w:color w:val="auto"/>
          <w:sz w:val="28"/>
          <w:szCs w:val="28"/>
          <w:lang w:eastAsia="en-US"/>
        </w:rPr>
        <w:t xml:space="preserve"> имеет наименьшее число семантических зон </w:t>
      </w:r>
      <w:r w:rsidRPr="00624CC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2</w:t>
      </w:r>
      <w:r w:rsidR="009D6FF1" w:rsidRPr="009D6FF1">
        <w:rPr>
          <w:rFonts w:ascii="Times New Roman" w:eastAsia="Calibri" w:hAnsi="Times New Roman"/>
          <w:bCs/>
          <w:color w:val="auto"/>
          <w:sz w:val="28"/>
          <w:szCs w:val="28"/>
          <w:lang w:eastAsia="en-US"/>
        </w:rPr>
        <w:t xml:space="preserve"> (“</w:t>
      </w:r>
      <w:r w:rsidR="009D6FF1">
        <w:rPr>
          <w:rFonts w:ascii="Times New Roman" w:eastAsia="Calibri" w:hAnsi="Times New Roman"/>
          <w:bCs/>
          <w:color w:val="auto"/>
          <w:sz w:val="28"/>
          <w:szCs w:val="28"/>
          <w:lang w:val="en-US" w:eastAsia="en-US"/>
        </w:rPr>
        <w:t>unpleasant</w:t>
      </w:r>
      <w:r w:rsidR="009D6FF1" w:rsidRPr="009D6FF1">
        <w:rPr>
          <w:rFonts w:ascii="Times New Roman" w:eastAsia="Calibri" w:hAnsi="Times New Roman"/>
          <w:bCs/>
          <w:color w:val="auto"/>
          <w:sz w:val="28"/>
          <w:szCs w:val="28"/>
          <w:lang w:eastAsia="en-US"/>
        </w:rPr>
        <w:t xml:space="preserve"> </w:t>
      </w:r>
      <w:r w:rsidR="009D6FF1">
        <w:rPr>
          <w:rFonts w:ascii="Times New Roman" w:eastAsia="Calibri" w:hAnsi="Times New Roman"/>
          <w:bCs/>
          <w:color w:val="auto"/>
          <w:sz w:val="28"/>
          <w:szCs w:val="28"/>
          <w:lang w:val="en-US" w:eastAsia="en-US"/>
        </w:rPr>
        <w:t>sound</w:t>
      </w:r>
      <w:r w:rsidR="009D6FF1" w:rsidRPr="009D6FF1">
        <w:rPr>
          <w:rFonts w:ascii="Times New Roman" w:eastAsia="Calibri" w:hAnsi="Times New Roman"/>
          <w:bCs/>
          <w:color w:val="auto"/>
          <w:sz w:val="28"/>
          <w:szCs w:val="28"/>
          <w:lang w:eastAsia="en-US"/>
        </w:rPr>
        <w:t>”, “</w:t>
      </w:r>
      <w:r w:rsidR="009D6FF1">
        <w:rPr>
          <w:rFonts w:ascii="Times New Roman" w:eastAsia="Calibri" w:hAnsi="Times New Roman"/>
          <w:bCs/>
          <w:color w:val="auto"/>
          <w:sz w:val="28"/>
          <w:szCs w:val="28"/>
          <w:lang w:val="en-US" w:eastAsia="en-US"/>
        </w:rPr>
        <w:t>sudden</w:t>
      </w:r>
      <w:r w:rsidR="009D6FF1" w:rsidRPr="009D6FF1">
        <w:rPr>
          <w:rFonts w:ascii="Times New Roman" w:eastAsia="Calibri" w:hAnsi="Times New Roman"/>
          <w:bCs/>
          <w:color w:val="auto"/>
          <w:sz w:val="28"/>
          <w:szCs w:val="28"/>
          <w:lang w:eastAsia="en-US"/>
        </w:rPr>
        <w:t xml:space="preserve"> </w:t>
      </w:r>
      <w:r w:rsidR="009D6FF1">
        <w:rPr>
          <w:rFonts w:ascii="Times New Roman" w:eastAsia="Calibri" w:hAnsi="Times New Roman"/>
          <w:bCs/>
          <w:color w:val="auto"/>
          <w:sz w:val="28"/>
          <w:szCs w:val="28"/>
          <w:lang w:val="en-US" w:eastAsia="en-US"/>
        </w:rPr>
        <w:t>sound</w:t>
      </w:r>
      <w:r w:rsidR="009D6FF1" w:rsidRPr="009D6FF1">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Первая зона имеет название </w:t>
      </w:r>
      <w:r w:rsidRPr="00B0437B">
        <w:rPr>
          <w:rFonts w:ascii="Times New Roman" w:eastAsia="Calibri" w:hAnsi="Times New Roman"/>
          <w:bCs/>
          <w:color w:val="auto"/>
          <w:sz w:val="28"/>
          <w:szCs w:val="28"/>
          <w:lang w:eastAsia="en-US"/>
        </w:rPr>
        <w:t>“</w:t>
      </w:r>
      <w:r w:rsidR="00B0437B">
        <w:rPr>
          <w:rFonts w:ascii="Times New Roman" w:eastAsia="Calibri" w:hAnsi="Times New Roman"/>
          <w:bCs/>
          <w:color w:val="auto"/>
          <w:sz w:val="28"/>
          <w:szCs w:val="28"/>
          <w:lang w:val="en-US" w:eastAsia="en-US"/>
        </w:rPr>
        <w:t>u</w:t>
      </w:r>
      <w:r w:rsidRPr="00B0437B">
        <w:rPr>
          <w:rFonts w:ascii="Times New Roman" w:eastAsia="Calibri" w:hAnsi="Times New Roman"/>
          <w:bCs/>
          <w:color w:val="auto"/>
          <w:sz w:val="28"/>
          <w:szCs w:val="28"/>
          <w:lang w:val="en-US" w:eastAsia="en-US"/>
        </w:rPr>
        <w:t>npleasant</w:t>
      </w:r>
      <w:r w:rsidRPr="00B0437B">
        <w:rPr>
          <w:rFonts w:ascii="Times New Roman" w:eastAsia="Calibri" w:hAnsi="Times New Roman"/>
          <w:bCs/>
          <w:color w:val="auto"/>
          <w:sz w:val="28"/>
          <w:szCs w:val="28"/>
          <w:lang w:eastAsia="en-US"/>
        </w:rPr>
        <w:t xml:space="preserve"> </w:t>
      </w:r>
      <w:r w:rsidRPr="00B0437B">
        <w:rPr>
          <w:rFonts w:ascii="Times New Roman" w:eastAsia="Calibri" w:hAnsi="Times New Roman"/>
          <w:bCs/>
          <w:color w:val="auto"/>
          <w:sz w:val="28"/>
          <w:szCs w:val="28"/>
          <w:lang w:val="en-US" w:eastAsia="en-US"/>
        </w:rPr>
        <w:t>sound</w:t>
      </w:r>
      <w:r w:rsidRPr="00B0437B">
        <w:rPr>
          <w:rFonts w:ascii="Times New Roman" w:eastAsia="Calibri" w:hAnsi="Times New Roman"/>
          <w:bCs/>
          <w:color w:val="auto"/>
          <w:sz w:val="28"/>
          <w:szCs w:val="28"/>
          <w:lang w:eastAsia="en-US"/>
        </w:rPr>
        <w:t>”.</w:t>
      </w:r>
      <w:r w:rsidRPr="00624CC6">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Рассмотрим примеры входящих в неё лексических единиц:</w:t>
      </w:r>
    </w:p>
    <w:p w14:paraId="5176EC7E" w14:textId="7A777F6F" w:rsidR="00624CC6" w:rsidRPr="008D134B" w:rsidRDefault="00624CC6" w:rsidP="00901949">
      <w:pPr>
        <w:pStyle w:val="a3"/>
        <w:numPr>
          <w:ilvl w:val="0"/>
          <w:numId w:val="3"/>
        </w:numPr>
        <w:spacing w:line="360" w:lineRule="auto"/>
        <w:rPr>
          <w:rFonts w:eastAsia="Calibri"/>
          <w:bCs/>
          <w:i/>
          <w:iCs/>
          <w:color w:val="auto"/>
          <w:sz w:val="24"/>
          <w:szCs w:val="24"/>
          <w:lang w:val="en-US" w:eastAsia="en-US"/>
        </w:rPr>
      </w:pPr>
      <w:r w:rsidRPr="008D134B">
        <w:rPr>
          <w:rFonts w:eastAsia="Calibri"/>
          <w:bCs/>
          <w:i/>
          <w:iCs/>
          <w:color w:val="auto"/>
          <w:sz w:val="24"/>
          <w:szCs w:val="24"/>
          <w:lang w:val="en-US" w:eastAsia="en-US"/>
        </w:rPr>
        <w:t>to cackle</w:t>
      </w:r>
    </w:p>
    <w:p w14:paraId="5560B438" w14:textId="24627739" w:rsidR="00624CC6" w:rsidRPr="008D134B" w:rsidRDefault="00624CC6" w:rsidP="00901949">
      <w:pPr>
        <w:pStyle w:val="a3"/>
        <w:numPr>
          <w:ilvl w:val="0"/>
          <w:numId w:val="3"/>
        </w:numPr>
        <w:spacing w:line="360" w:lineRule="auto"/>
        <w:rPr>
          <w:rFonts w:eastAsia="Calibri"/>
          <w:bCs/>
          <w:i/>
          <w:iCs/>
          <w:color w:val="auto"/>
          <w:sz w:val="24"/>
          <w:szCs w:val="24"/>
          <w:lang w:val="en-US" w:eastAsia="en-US"/>
        </w:rPr>
      </w:pPr>
      <w:r w:rsidRPr="008D134B">
        <w:rPr>
          <w:rFonts w:eastAsia="Calibri"/>
          <w:bCs/>
          <w:i/>
          <w:iCs/>
          <w:color w:val="auto"/>
          <w:sz w:val="24"/>
          <w:szCs w:val="24"/>
          <w:lang w:val="en-US" w:eastAsia="en-US"/>
        </w:rPr>
        <w:t xml:space="preserve"> to screech</w:t>
      </w:r>
    </w:p>
    <w:p w14:paraId="2F06E4B2" w14:textId="5D4113F2" w:rsidR="00624CC6" w:rsidRPr="00B0437B" w:rsidRDefault="00624CC6" w:rsidP="00B0437B">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Рассмотрим определени</w:t>
      </w:r>
      <w:r w:rsidR="008D134B">
        <w:rPr>
          <w:rFonts w:ascii="Times New Roman" w:eastAsia="Calibri" w:hAnsi="Times New Roman"/>
          <w:bCs/>
          <w:color w:val="auto"/>
          <w:sz w:val="28"/>
          <w:szCs w:val="28"/>
          <w:lang w:eastAsia="en-US"/>
        </w:rPr>
        <w:t>я</w:t>
      </w:r>
      <w:r>
        <w:rPr>
          <w:rFonts w:ascii="Times New Roman" w:eastAsia="Calibri" w:hAnsi="Times New Roman"/>
          <w:bCs/>
          <w:color w:val="auto"/>
          <w:sz w:val="28"/>
          <w:szCs w:val="28"/>
          <w:lang w:eastAsia="en-US"/>
        </w:rPr>
        <w:t xml:space="preserve"> примера (</w:t>
      </w:r>
      <w:r w:rsidR="008D134B" w:rsidRPr="00B0437B">
        <w:rPr>
          <w:rFonts w:ascii="Times New Roman" w:eastAsia="Calibri" w:hAnsi="Times New Roman"/>
          <w:bCs/>
          <w:color w:val="auto"/>
          <w:sz w:val="28"/>
          <w:szCs w:val="28"/>
          <w:lang w:eastAsia="en-US"/>
        </w:rPr>
        <w:t>20)</w:t>
      </w:r>
      <w:r w:rsidR="00B0437B" w:rsidRPr="00B0437B">
        <w:rPr>
          <w:rFonts w:ascii="Times New Roman" w:eastAsia="Calibri" w:hAnsi="Times New Roman"/>
          <w:bCs/>
          <w:color w:val="auto"/>
          <w:sz w:val="28"/>
          <w:szCs w:val="28"/>
          <w:lang w:eastAsia="en-US"/>
        </w:rPr>
        <w:t xml:space="preserve"> </w:t>
      </w:r>
      <w:r w:rsidR="00B0437B" w:rsidRPr="00B0437B">
        <w:rPr>
          <w:rFonts w:ascii="Times New Roman" w:eastAsia="Calibri" w:hAnsi="Times New Roman"/>
          <w:bCs/>
          <w:i/>
          <w:iCs/>
          <w:color w:val="auto"/>
          <w:sz w:val="28"/>
          <w:szCs w:val="28"/>
          <w:lang w:val="en-US" w:eastAsia="en-US"/>
        </w:rPr>
        <w:t>to</w:t>
      </w:r>
      <w:r w:rsidR="00B0437B" w:rsidRPr="00B0437B">
        <w:rPr>
          <w:rFonts w:ascii="Times New Roman" w:eastAsia="Calibri" w:hAnsi="Times New Roman"/>
          <w:bCs/>
          <w:i/>
          <w:iCs/>
          <w:color w:val="auto"/>
          <w:sz w:val="28"/>
          <w:szCs w:val="28"/>
          <w:lang w:eastAsia="en-US"/>
        </w:rPr>
        <w:t xml:space="preserve"> </w:t>
      </w:r>
      <w:r w:rsidR="00B0437B" w:rsidRPr="00B0437B">
        <w:rPr>
          <w:rFonts w:ascii="Times New Roman" w:eastAsia="Calibri" w:hAnsi="Times New Roman"/>
          <w:bCs/>
          <w:i/>
          <w:iCs/>
          <w:color w:val="auto"/>
          <w:sz w:val="28"/>
          <w:szCs w:val="28"/>
          <w:lang w:val="en-US" w:eastAsia="en-US"/>
        </w:rPr>
        <w:t>cackle</w:t>
      </w:r>
      <w:r w:rsidR="008D134B" w:rsidRPr="00B0437B">
        <w:rPr>
          <w:rFonts w:ascii="Times New Roman" w:eastAsia="Calibri" w:hAnsi="Times New Roman"/>
          <w:bCs/>
          <w:color w:val="auto"/>
          <w:sz w:val="28"/>
          <w:szCs w:val="28"/>
          <w:lang w:eastAsia="en-US"/>
        </w:rPr>
        <w:t>:</w:t>
      </w:r>
    </w:p>
    <w:p w14:paraId="6B4F9434" w14:textId="77777777" w:rsidR="008D134B" w:rsidRPr="008D134B" w:rsidRDefault="008D134B" w:rsidP="00901949">
      <w:pPr>
        <w:numPr>
          <w:ilvl w:val="0"/>
          <w:numId w:val="10"/>
        </w:numPr>
        <w:spacing w:line="360" w:lineRule="auto"/>
        <w:jc w:val="both"/>
        <w:rPr>
          <w:rFonts w:ascii="Times New Roman" w:eastAsia="Calibri" w:hAnsi="Times New Roman"/>
          <w:bCs/>
          <w:i/>
          <w:iCs/>
          <w:color w:val="auto"/>
          <w:sz w:val="24"/>
          <w:szCs w:val="24"/>
          <w:lang w:val="en-US" w:eastAsia="en-US"/>
        </w:rPr>
      </w:pPr>
      <w:r w:rsidRPr="008D134B">
        <w:rPr>
          <w:rFonts w:ascii="Times New Roman" w:eastAsia="Calibri" w:hAnsi="Times New Roman"/>
          <w:bCs/>
          <w:i/>
          <w:iCs/>
          <w:color w:val="auto"/>
          <w:sz w:val="24"/>
          <w:szCs w:val="24"/>
          <w:lang w:val="en-US" w:eastAsia="en-US"/>
        </w:rPr>
        <w:t xml:space="preserve">to make the loud, </w:t>
      </w:r>
      <w:r w:rsidRPr="008D134B">
        <w:rPr>
          <w:rFonts w:ascii="Times New Roman" w:eastAsia="Calibri" w:hAnsi="Times New Roman"/>
          <w:bCs/>
          <w:i/>
          <w:iCs/>
          <w:color w:val="auto"/>
          <w:sz w:val="24"/>
          <w:szCs w:val="24"/>
          <w:u w:val="single"/>
          <w:lang w:val="en-US" w:eastAsia="en-US"/>
        </w:rPr>
        <w:t>unpleasant</w:t>
      </w:r>
      <w:r w:rsidRPr="008D134B">
        <w:rPr>
          <w:rFonts w:ascii="Times New Roman" w:eastAsia="Calibri" w:hAnsi="Times New Roman"/>
          <w:bCs/>
          <w:i/>
          <w:iCs/>
          <w:color w:val="auto"/>
          <w:sz w:val="24"/>
          <w:szCs w:val="24"/>
          <w:lang w:val="en-US" w:eastAsia="en-US"/>
        </w:rPr>
        <w:t xml:space="preserve"> sound of a chicken</w:t>
      </w:r>
    </w:p>
    <w:p w14:paraId="4846466E" w14:textId="09B4821F" w:rsidR="008D134B" w:rsidRPr="008D134B" w:rsidRDefault="008D134B" w:rsidP="00901949">
      <w:pPr>
        <w:numPr>
          <w:ilvl w:val="0"/>
          <w:numId w:val="10"/>
        </w:numPr>
        <w:spacing w:line="360" w:lineRule="auto"/>
        <w:jc w:val="both"/>
        <w:rPr>
          <w:rFonts w:ascii="Times New Roman" w:eastAsia="Calibri" w:hAnsi="Times New Roman"/>
          <w:bCs/>
          <w:i/>
          <w:iCs/>
          <w:color w:val="auto"/>
          <w:sz w:val="24"/>
          <w:szCs w:val="24"/>
          <w:lang w:val="en-US" w:eastAsia="en-US"/>
        </w:rPr>
      </w:pPr>
      <w:r w:rsidRPr="008D134B">
        <w:rPr>
          <w:rFonts w:ascii="Times New Roman" w:eastAsia="Calibri" w:hAnsi="Times New Roman"/>
          <w:bCs/>
          <w:i/>
          <w:iCs/>
          <w:color w:val="auto"/>
          <w:sz w:val="24"/>
          <w:szCs w:val="24"/>
          <w:lang w:val="en-US" w:eastAsia="en-US"/>
        </w:rPr>
        <w:t xml:space="preserve">to laugh in a loud, high voice </w:t>
      </w:r>
      <w:r w:rsidRPr="00B0437B">
        <w:rPr>
          <w:rFonts w:ascii="Times New Roman" w:eastAsia="Calibri" w:hAnsi="Times New Roman"/>
          <w:bCs/>
          <w:color w:val="auto"/>
          <w:sz w:val="24"/>
          <w:szCs w:val="24"/>
          <w:lang w:val="en-US" w:eastAsia="en-US"/>
        </w:rPr>
        <w:t>(</w:t>
      </w:r>
      <w:r w:rsidR="009D6FF1">
        <w:rPr>
          <w:rFonts w:ascii="Times New Roman" w:eastAsia="Calibri" w:hAnsi="Times New Roman"/>
          <w:bCs/>
          <w:color w:val="auto"/>
          <w:sz w:val="24"/>
          <w:szCs w:val="24"/>
          <w:lang w:val="en-US" w:eastAsia="en-US"/>
        </w:rPr>
        <w:t>5</w:t>
      </w:r>
      <w:r w:rsidRPr="00B0437B">
        <w:rPr>
          <w:rFonts w:ascii="Times New Roman" w:eastAsia="Calibri" w:hAnsi="Times New Roman"/>
          <w:bCs/>
          <w:color w:val="auto"/>
          <w:sz w:val="24"/>
          <w:szCs w:val="24"/>
          <w:lang w:val="en-US" w:eastAsia="en-US"/>
        </w:rPr>
        <w:t>).</w:t>
      </w:r>
    </w:p>
    <w:p w14:paraId="71E4A70D" w14:textId="025977DE" w:rsidR="008D134B" w:rsidRDefault="008D134B" w:rsidP="00B0437B">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В дефиниции данного слова присутствует сема </w:t>
      </w:r>
      <w:r w:rsidRPr="00B0437B">
        <w:rPr>
          <w:rFonts w:ascii="Times New Roman" w:eastAsia="Calibri" w:hAnsi="Times New Roman"/>
          <w:bCs/>
          <w:color w:val="auto"/>
          <w:sz w:val="28"/>
          <w:szCs w:val="28"/>
          <w:lang w:eastAsia="en-US"/>
        </w:rPr>
        <w:t>“</w:t>
      </w:r>
      <w:r w:rsidRPr="00B0437B">
        <w:rPr>
          <w:rFonts w:ascii="Times New Roman" w:eastAsia="Calibri" w:hAnsi="Times New Roman"/>
          <w:bCs/>
          <w:color w:val="auto"/>
          <w:sz w:val="28"/>
          <w:szCs w:val="28"/>
          <w:lang w:val="en-US" w:eastAsia="en-US"/>
        </w:rPr>
        <w:t>unpleasant</w:t>
      </w:r>
      <w:r w:rsidRPr="00B0437B">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а также определение, ориентированное на звук, издаваемый человеком, несёт от части негативную коннотацию.</w:t>
      </w:r>
    </w:p>
    <w:p w14:paraId="3D581FDF" w14:textId="6058205D" w:rsidR="007B01C5" w:rsidRPr="00B0437B" w:rsidRDefault="007B01C5" w:rsidP="00B0437B">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lastRenderedPageBreak/>
        <w:t>Рассмотрим</w:t>
      </w:r>
      <w:r w:rsidRPr="00B0437B">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определение</w:t>
      </w:r>
      <w:r w:rsidRPr="00B0437B">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примера</w:t>
      </w:r>
      <w:r w:rsidRPr="00B0437B">
        <w:rPr>
          <w:rFonts w:ascii="Times New Roman" w:eastAsia="Calibri" w:hAnsi="Times New Roman"/>
          <w:bCs/>
          <w:color w:val="auto"/>
          <w:sz w:val="28"/>
          <w:szCs w:val="28"/>
          <w:lang w:eastAsia="en-US"/>
        </w:rPr>
        <w:t xml:space="preserve"> (21)</w:t>
      </w:r>
      <w:r w:rsidR="00B0437B" w:rsidRPr="00B0437B">
        <w:rPr>
          <w:rFonts w:ascii="Times New Roman" w:eastAsia="Calibri" w:hAnsi="Times New Roman"/>
          <w:bCs/>
          <w:color w:val="auto"/>
          <w:sz w:val="28"/>
          <w:szCs w:val="28"/>
          <w:lang w:eastAsia="en-US"/>
        </w:rPr>
        <w:t xml:space="preserve"> </w:t>
      </w:r>
      <w:r w:rsidR="00B0437B" w:rsidRPr="00B0437B">
        <w:rPr>
          <w:rFonts w:ascii="Times New Roman" w:eastAsia="Calibri" w:hAnsi="Times New Roman"/>
          <w:bCs/>
          <w:i/>
          <w:iCs/>
          <w:color w:val="auto"/>
          <w:sz w:val="28"/>
          <w:szCs w:val="28"/>
          <w:lang w:val="en-US" w:eastAsia="en-US"/>
        </w:rPr>
        <w:t>to</w:t>
      </w:r>
      <w:r w:rsidR="00B0437B" w:rsidRPr="00B0437B">
        <w:rPr>
          <w:rFonts w:ascii="Times New Roman" w:eastAsia="Calibri" w:hAnsi="Times New Roman"/>
          <w:bCs/>
          <w:i/>
          <w:iCs/>
          <w:color w:val="auto"/>
          <w:sz w:val="28"/>
          <w:szCs w:val="28"/>
          <w:lang w:eastAsia="en-US"/>
        </w:rPr>
        <w:t xml:space="preserve"> </w:t>
      </w:r>
      <w:r w:rsidR="00B0437B" w:rsidRPr="00B0437B">
        <w:rPr>
          <w:rFonts w:ascii="Times New Roman" w:eastAsia="Calibri" w:hAnsi="Times New Roman"/>
          <w:bCs/>
          <w:i/>
          <w:iCs/>
          <w:color w:val="auto"/>
          <w:sz w:val="28"/>
          <w:szCs w:val="28"/>
          <w:lang w:val="en-US" w:eastAsia="en-US"/>
        </w:rPr>
        <w:t>screech</w:t>
      </w:r>
      <w:r w:rsidRPr="00B0437B">
        <w:rPr>
          <w:rFonts w:ascii="Times New Roman" w:eastAsia="Calibri" w:hAnsi="Times New Roman"/>
          <w:bCs/>
          <w:color w:val="auto"/>
          <w:sz w:val="28"/>
          <w:szCs w:val="28"/>
          <w:lang w:eastAsia="en-US"/>
        </w:rPr>
        <w:t>:</w:t>
      </w:r>
    </w:p>
    <w:p w14:paraId="2C92EBA6" w14:textId="02FC766C" w:rsidR="007B01C5" w:rsidRPr="007B01C5" w:rsidRDefault="007B01C5" w:rsidP="00B0437B">
      <w:pPr>
        <w:spacing w:line="360" w:lineRule="auto"/>
        <w:jc w:val="both"/>
        <w:rPr>
          <w:rFonts w:ascii="Times New Roman" w:eastAsia="Calibri" w:hAnsi="Times New Roman"/>
          <w:bCs/>
          <w:i/>
          <w:iCs/>
          <w:color w:val="auto"/>
          <w:sz w:val="24"/>
          <w:szCs w:val="24"/>
          <w:lang w:val="en-US" w:eastAsia="en-US"/>
        </w:rPr>
      </w:pPr>
      <w:r w:rsidRPr="007B01C5">
        <w:rPr>
          <w:rFonts w:ascii="Times New Roman" w:eastAsia="Calibri" w:hAnsi="Times New Roman"/>
          <w:bCs/>
          <w:i/>
          <w:iCs/>
          <w:color w:val="auto"/>
          <w:sz w:val="24"/>
          <w:szCs w:val="24"/>
          <w:lang w:val="en-US" w:eastAsia="en-US"/>
        </w:rPr>
        <w:t xml:space="preserve">to make an </w:t>
      </w:r>
      <w:r w:rsidRPr="007B01C5">
        <w:rPr>
          <w:rFonts w:ascii="Times New Roman" w:eastAsia="Calibri" w:hAnsi="Times New Roman"/>
          <w:bCs/>
          <w:i/>
          <w:iCs/>
          <w:color w:val="auto"/>
          <w:sz w:val="24"/>
          <w:szCs w:val="24"/>
          <w:u w:val="single"/>
          <w:lang w:val="en-US" w:eastAsia="en-US"/>
        </w:rPr>
        <w:t>unpleasant</w:t>
      </w:r>
      <w:r w:rsidRPr="007B01C5">
        <w:rPr>
          <w:rFonts w:ascii="Times New Roman" w:eastAsia="Calibri" w:hAnsi="Times New Roman"/>
          <w:bCs/>
          <w:i/>
          <w:iCs/>
          <w:color w:val="auto"/>
          <w:sz w:val="24"/>
          <w:szCs w:val="24"/>
          <w:lang w:val="en-US" w:eastAsia="en-US"/>
        </w:rPr>
        <w:t xml:space="preserve">, loud, high noise </w:t>
      </w:r>
      <w:r w:rsidRPr="00B0437B">
        <w:rPr>
          <w:rFonts w:ascii="Times New Roman" w:eastAsia="Calibri" w:hAnsi="Times New Roman"/>
          <w:bCs/>
          <w:color w:val="auto"/>
          <w:sz w:val="24"/>
          <w:szCs w:val="24"/>
          <w:lang w:val="en-US" w:eastAsia="en-US"/>
        </w:rPr>
        <w:t>(</w:t>
      </w:r>
      <w:r w:rsidR="009D6FF1">
        <w:rPr>
          <w:rFonts w:ascii="Times New Roman" w:eastAsia="Calibri" w:hAnsi="Times New Roman"/>
          <w:bCs/>
          <w:color w:val="auto"/>
          <w:sz w:val="24"/>
          <w:szCs w:val="24"/>
          <w:lang w:val="en-US" w:eastAsia="en-US"/>
        </w:rPr>
        <w:t>5</w:t>
      </w:r>
      <w:r w:rsidRPr="00B0437B">
        <w:rPr>
          <w:rFonts w:ascii="Times New Roman" w:eastAsia="Calibri" w:hAnsi="Times New Roman"/>
          <w:bCs/>
          <w:color w:val="auto"/>
          <w:sz w:val="24"/>
          <w:szCs w:val="24"/>
          <w:lang w:val="en-US" w:eastAsia="en-US"/>
        </w:rPr>
        <w:t>).</w:t>
      </w:r>
    </w:p>
    <w:p w14:paraId="2AEE26F9" w14:textId="23C5B07E" w:rsidR="007B01C5" w:rsidRDefault="007B01C5" w:rsidP="00B0437B">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В данном определении тоже присутствует общая с примером (20)</w:t>
      </w:r>
      <w:r w:rsidR="00B0437B" w:rsidRPr="00B0437B">
        <w:rPr>
          <w:rFonts w:ascii="Times New Roman" w:eastAsia="Calibri" w:hAnsi="Times New Roman"/>
          <w:bCs/>
          <w:color w:val="auto"/>
          <w:sz w:val="28"/>
          <w:szCs w:val="28"/>
          <w:lang w:eastAsia="en-US"/>
        </w:rPr>
        <w:t xml:space="preserve"> </w:t>
      </w:r>
      <w:r w:rsidR="00B0437B" w:rsidRPr="00B0437B">
        <w:rPr>
          <w:rFonts w:ascii="Times New Roman" w:eastAsia="Calibri" w:hAnsi="Times New Roman"/>
          <w:bCs/>
          <w:i/>
          <w:iCs/>
          <w:color w:val="auto"/>
          <w:sz w:val="28"/>
          <w:szCs w:val="28"/>
          <w:lang w:val="en-US" w:eastAsia="en-US"/>
        </w:rPr>
        <w:t>to</w:t>
      </w:r>
      <w:r w:rsidR="00B0437B" w:rsidRPr="00B0437B">
        <w:rPr>
          <w:rFonts w:ascii="Times New Roman" w:eastAsia="Calibri" w:hAnsi="Times New Roman"/>
          <w:bCs/>
          <w:i/>
          <w:iCs/>
          <w:color w:val="auto"/>
          <w:sz w:val="28"/>
          <w:szCs w:val="28"/>
          <w:lang w:eastAsia="en-US"/>
        </w:rPr>
        <w:t xml:space="preserve"> </w:t>
      </w:r>
      <w:r w:rsidR="00B0437B" w:rsidRPr="00B0437B">
        <w:rPr>
          <w:rFonts w:ascii="Times New Roman" w:eastAsia="Calibri" w:hAnsi="Times New Roman"/>
          <w:bCs/>
          <w:i/>
          <w:iCs/>
          <w:color w:val="auto"/>
          <w:sz w:val="28"/>
          <w:szCs w:val="28"/>
          <w:lang w:val="en-US" w:eastAsia="en-US"/>
        </w:rPr>
        <w:t>cackle</w:t>
      </w:r>
      <w:r>
        <w:rPr>
          <w:rFonts w:ascii="Times New Roman" w:eastAsia="Calibri" w:hAnsi="Times New Roman"/>
          <w:bCs/>
          <w:color w:val="auto"/>
          <w:sz w:val="28"/>
          <w:szCs w:val="28"/>
          <w:lang w:eastAsia="en-US"/>
        </w:rPr>
        <w:t xml:space="preserve"> сема </w:t>
      </w:r>
      <w:r w:rsidRPr="00B0437B">
        <w:rPr>
          <w:rFonts w:ascii="Times New Roman" w:eastAsia="Calibri" w:hAnsi="Times New Roman"/>
          <w:bCs/>
          <w:color w:val="auto"/>
          <w:sz w:val="28"/>
          <w:szCs w:val="28"/>
          <w:lang w:eastAsia="en-US"/>
        </w:rPr>
        <w:t>“</w:t>
      </w:r>
      <w:r w:rsidRPr="00B0437B">
        <w:rPr>
          <w:rFonts w:ascii="Times New Roman" w:eastAsia="Calibri" w:hAnsi="Times New Roman"/>
          <w:bCs/>
          <w:color w:val="auto"/>
          <w:sz w:val="28"/>
          <w:szCs w:val="28"/>
          <w:lang w:val="en-US" w:eastAsia="en-US"/>
        </w:rPr>
        <w:t>unpleasant</w:t>
      </w:r>
      <w:r w:rsidRPr="00B0437B">
        <w:rPr>
          <w:rFonts w:ascii="Times New Roman" w:eastAsia="Calibri" w:hAnsi="Times New Roman"/>
          <w:bCs/>
          <w:color w:val="auto"/>
          <w:sz w:val="28"/>
          <w:szCs w:val="28"/>
          <w:lang w:eastAsia="en-US"/>
        </w:rPr>
        <w:t>”,</w:t>
      </w:r>
      <w:r w:rsidRPr="007B01C5">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что позволяет нам выделять семантическую зону. Сема </w:t>
      </w:r>
      <w:r w:rsidRPr="00B0437B">
        <w:rPr>
          <w:rFonts w:ascii="Times New Roman" w:eastAsia="Calibri" w:hAnsi="Times New Roman"/>
          <w:bCs/>
          <w:color w:val="auto"/>
          <w:sz w:val="28"/>
          <w:szCs w:val="28"/>
          <w:lang w:eastAsia="en-US"/>
        </w:rPr>
        <w:t>“</w:t>
      </w:r>
      <w:r w:rsidRPr="00B0437B">
        <w:rPr>
          <w:rFonts w:ascii="Times New Roman" w:eastAsia="Calibri" w:hAnsi="Times New Roman"/>
          <w:bCs/>
          <w:color w:val="auto"/>
          <w:sz w:val="28"/>
          <w:szCs w:val="28"/>
          <w:lang w:val="en-US" w:eastAsia="en-US"/>
        </w:rPr>
        <w:t>unpleasant</w:t>
      </w:r>
      <w:r w:rsidRPr="00B0437B">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как мы считаем, подразумевает восприятие звука слушателями, что и позволяет выделять </w:t>
      </w:r>
      <w:proofErr w:type="spellStart"/>
      <w:r>
        <w:rPr>
          <w:rFonts w:ascii="Times New Roman" w:eastAsia="Calibri" w:hAnsi="Times New Roman"/>
          <w:bCs/>
          <w:color w:val="auto"/>
          <w:sz w:val="28"/>
          <w:szCs w:val="28"/>
          <w:lang w:eastAsia="en-US"/>
        </w:rPr>
        <w:t>субполе</w:t>
      </w:r>
      <w:proofErr w:type="spellEnd"/>
      <w:r>
        <w:rPr>
          <w:rFonts w:ascii="Times New Roman" w:eastAsia="Calibri" w:hAnsi="Times New Roman"/>
          <w:bCs/>
          <w:color w:val="auto"/>
          <w:sz w:val="28"/>
          <w:szCs w:val="28"/>
          <w:lang w:eastAsia="en-US"/>
        </w:rPr>
        <w:t xml:space="preserve"> </w:t>
      </w:r>
      <w:r w:rsidRPr="00B0437B">
        <w:rPr>
          <w:rFonts w:ascii="Times New Roman" w:eastAsia="Calibri" w:hAnsi="Times New Roman"/>
          <w:bCs/>
          <w:color w:val="auto"/>
          <w:sz w:val="28"/>
          <w:szCs w:val="28"/>
          <w:lang w:eastAsia="en-US"/>
        </w:rPr>
        <w:t>“</w:t>
      </w:r>
      <w:r w:rsidRPr="00B0437B">
        <w:rPr>
          <w:rFonts w:ascii="Times New Roman" w:eastAsia="Calibri" w:hAnsi="Times New Roman"/>
          <w:bCs/>
          <w:color w:val="auto"/>
          <w:sz w:val="28"/>
          <w:szCs w:val="28"/>
          <w:lang w:val="en-US" w:eastAsia="en-US"/>
        </w:rPr>
        <w:t>Causing</w:t>
      </w:r>
      <w:r w:rsidRPr="00B0437B">
        <w:rPr>
          <w:rFonts w:ascii="Times New Roman" w:eastAsia="Calibri" w:hAnsi="Times New Roman"/>
          <w:bCs/>
          <w:color w:val="auto"/>
          <w:sz w:val="28"/>
          <w:szCs w:val="28"/>
          <w:lang w:eastAsia="en-US"/>
        </w:rPr>
        <w:t xml:space="preserve"> </w:t>
      </w:r>
      <w:r w:rsidRPr="00B0437B">
        <w:rPr>
          <w:rFonts w:ascii="Times New Roman" w:eastAsia="Calibri" w:hAnsi="Times New Roman"/>
          <w:bCs/>
          <w:color w:val="auto"/>
          <w:sz w:val="28"/>
          <w:szCs w:val="28"/>
          <w:lang w:val="en-US" w:eastAsia="en-US"/>
        </w:rPr>
        <w:t>emotions</w:t>
      </w:r>
      <w:r w:rsidRPr="00B0437B">
        <w:rPr>
          <w:rFonts w:ascii="Times New Roman" w:eastAsia="Calibri" w:hAnsi="Times New Roman"/>
          <w:bCs/>
          <w:color w:val="auto"/>
          <w:sz w:val="28"/>
          <w:szCs w:val="28"/>
          <w:lang w:eastAsia="en-US"/>
        </w:rPr>
        <w:t>”</w:t>
      </w:r>
      <w:r w:rsidR="00557366" w:rsidRPr="00B0437B">
        <w:rPr>
          <w:rFonts w:ascii="Times New Roman" w:eastAsia="Calibri" w:hAnsi="Times New Roman"/>
          <w:bCs/>
          <w:color w:val="auto"/>
          <w:sz w:val="28"/>
          <w:szCs w:val="28"/>
          <w:lang w:eastAsia="en-US"/>
        </w:rPr>
        <w:t>.</w:t>
      </w:r>
    </w:p>
    <w:p w14:paraId="4EF7ED2C" w14:textId="113199C2" w:rsidR="00E43441" w:rsidRDefault="00817A65" w:rsidP="00836A58">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Рассмотрим последнюю семантическую зону данного субполя</w:t>
      </w:r>
      <w:r w:rsidR="002C7291">
        <w:rPr>
          <w:rFonts w:ascii="Times New Roman" w:eastAsia="Calibri" w:hAnsi="Times New Roman"/>
          <w:bCs/>
          <w:color w:val="auto"/>
          <w:sz w:val="28"/>
          <w:szCs w:val="28"/>
          <w:lang w:eastAsia="en-US"/>
        </w:rPr>
        <w:t xml:space="preserve">, которую мы объединили названием </w:t>
      </w:r>
      <w:r w:rsidR="002C7291" w:rsidRPr="00B0437B">
        <w:rPr>
          <w:rFonts w:ascii="Times New Roman" w:eastAsia="Calibri" w:hAnsi="Times New Roman"/>
          <w:bCs/>
          <w:color w:val="auto"/>
          <w:sz w:val="28"/>
          <w:szCs w:val="28"/>
          <w:lang w:eastAsia="en-US"/>
        </w:rPr>
        <w:t>“</w:t>
      </w:r>
      <w:r w:rsidR="002C7291" w:rsidRPr="00B0437B">
        <w:rPr>
          <w:rFonts w:ascii="Times New Roman" w:eastAsia="Calibri" w:hAnsi="Times New Roman"/>
          <w:bCs/>
          <w:color w:val="auto"/>
          <w:sz w:val="28"/>
          <w:szCs w:val="28"/>
          <w:lang w:val="en-US" w:eastAsia="en-US"/>
        </w:rPr>
        <w:t>sudden</w:t>
      </w:r>
      <w:r w:rsidR="002C7291" w:rsidRPr="00B0437B">
        <w:rPr>
          <w:rFonts w:ascii="Times New Roman" w:eastAsia="Calibri" w:hAnsi="Times New Roman"/>
          <w:bCs/>
          <w:color w:val="auto"/>
          <w:sz w:val="28"/>
          <w:szCs w:val="28"/>
          <w:lang w:eastAsia="en-US"/>
        </w:rPr>
        <w:t xml:space="preserve"> </w:t>
      </w:r>
      <w:r w:rsidR="002C7291" w:rsidRPr="00B0437B">
        <w:rPr>
          <w:rFonts w:ascii="Times New Roman" w:eastAsia="Calibri" w:hAnsi="Times New Roman"/>
          <w:bCs/>
          <w:color w:val="auto"/>
          <w:sz w:val="28"/>
          <w:szCs w:val="28"/>
          <w:lang w:val="en-US" w:eastAsia="en-US"/>
        </w:rPr>
        <w:t>sound</w:t>
      </w:r>
      <w:r w:rsidR="002C7291" w:rsidRPr="00B0437B">
        <w:rPr>
          <w:rFonts w:ascii="Times New Roman" w:eastAsia="Calibri" w:hAnsi="Times New Roman"/>
          <w:bCs/>
          <w:color w:val="auto"/>
          <w:sz w:val="28"/>
          <w:szCs w:val="28"/>
          <w:lang w:eastAsia="en-US"/>
        </w:rPr>
        <w:t>”</w:t>
      </w:r>
      <w:r w:rsidR="00E43441" w:rsidRPr="00B0437B">
        <w:rPr>
          <w:rFonts w:ascii="Times New Roman" w:eastAsia="Calibri" w:hAnsi="Times New Roman"/>
          <w:bCs/>
          <w:color w:val="auto"/>
          <w:sz w:val="28"/>
          <w:szCs w:val="28"/>
          <w:lang w:eastAsia="en-US"/>
        </w:rPr>
        <w:t>.</w:t>
      </w:r>
      <w:r w:rsidR="00E43441" w:rsidRPr="00E43441">
        <w:rPr>
          <w:rFonts w:ascii="Times New Roman" w:eastAsia="Calibri" w:hAnsi="Times New Roman"/>
          <w:bCs/>
          <w:color w:val="auto"/>
          <w:sz w:val="28"/>
          <w:szCs w:val="28"/>
          <w:lang w:eastAsia="en-US"/>
        </w:rPr>
        <w:t xml:space="preserve"> </w:t>
      </w:r>
      <w:r w:rsidR="00E43441">
        <w:rPr>
          <w:rFonts w:ascii="Times New Roman" w:eastAsia="Calibri" w:hAnsi="Times New Roman"/>
          <w:bCs/>
          <w:color w:val="auto"/>
          <w:sz w:val="28"/>
          <w:szCs w:val="28"/>
          <w:lang w:eastAsia="en-US"/>
        </w:rPr>
        <w:t>Среди прочих в неё входят следующие примеры:</w:t>
      </w:r>
    </w:p>
    <w:p w14:paraId="36E46BBD" w14:textId="6FC6613E" w:rsidR="00E43441" w:rsidRPr="00C536A6" w:rsidRDefault="00E43441" w:rsidP="00901949">
      <w:pPr>
        <w:pStyle w:val="a3"/>
        <w:numPr>
          <w:ilvl w:val="0"/>
          <w:numId w:val="3"/>
        </w:numPr>
        <w:spacing w:line="360" w:lineRule="auto"/>
        <w:rPr>
          <w:rFonts w:eastAsia="Calibri"/>
          <w:bCs/>
          <w:i/>
          <w:iCs/>
          <w:color w:val="auto"/>
          <w:sz w:val="24"/>
          <w:szCs w:val="24"/>
          <w:lang w:eastAsia="en-US"/>
        </w:rPr>
      </w:pPr>
      <w:r w:rsidRPr="00C536A6">
        <w:rPr>
          <w:rFonts w:eastAsia="Calibri"/>
          <w:bCs/>
          <w:i/>
          <w:iCs/>
          <w:color w:val="auto"/>
          <w:sz w:val="24"/>
          <w:szCs w:val="24"/>
          <w:lang w:eastAsia="en-US"/>
        </w:rPr>
        <w:t xml:space="preserve"> </w:t>
      </w:r>
      <w:r w:rsidRPr="00C536A6">
        <w:rPr>
          <w:rFonts w:eastAsia="Calibri"/>
          <w:bCs/>
          <w:i/>
          <w:iCs/>
          <w:color w:val="auto"/>
          <w:sz w:val="24"/>
          <w:szCs w:val="24"/>
          <w:lang w:val="en-US" w:eastAsia="en-US"/>
        </w:rPr>
        <w:t>to shriek</w:t>
      </w:r>
    </w:p>
    <w:p w14:paraId="76236239" w14:textId="55C70970" w:rsidR="00E43441" w:rsidRPr="00C536A6" w:rsidRDefault="00E43441" w:rsidP="00901949">
      <w:pPr>
        <w:pStyle w:val="a3"/>
        <w:numPr>
          <w:ilvl w:val="0"/>
          <w:numId w:val="3"/>
        </w:numPr>
        <w:spacing w:line="360" w:lineRule="auto"/>
        <w:rPr>
          <w:rFonts w:eastAsia="Calibri"/>
          <w:bCs/>
          <w:i/>
          <w:iCs/>
          <w:color w:val="auto"/>
          <w:sz w:val="24"/>
          <w:szCs w:val="24"/>
          <w:lang w:eastAsia="en-US"/>
        </w:rPr>
      </w:pPr>
      <w:r w:rsidRPr="00C536A6">
        <w:rPr>
          <w:rFonts w:eastAsia="Calibri"/>
          <w:bCs/>
          <w:i/>
          <w:iCs/>
          <w:color w:val="auto"/>
          <w:sz w:val="24"/>
          <w:szCs w:val="24"/>
          <w:lang w:val="en-US" w:eastAsia="en-US"/>
        </w:rPr>
        <w:t xml:space="preserve"> to yelp</w:t>
      </w:r>
    </w:p>
    <w:p w14:paraId="4FC1E295" w14:textId="539B52F0" w:rsidR="00AD47CA" w:rsidRDefault="00AD47CA" w:rsidP="00836A58">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Словарь</w:t>
      </w:r>
      <w:r w:rsidRPr="00AD47CA">
        <w:rPr>
          <w:rFonts w:ascii="Times New Roman" w:eastAsia="Calibri" w:hAnsi="Times New Roman"/>
          <w:bCs/>
          <w:color w:val="auto"/>
          <w:sz w:val="28"/>
          <w:szCs w:val="28"/>
          <w:lang w:eastAsia="en-US"/>
        </w:rPr>
        <w:t xml:space="preserve"> </w:t>
      </w:r>
      <w:r w:rsidR="00B0437B" w:rsidRPr="00B0437B">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Cambridge</w:t>
      </w:r>
      <w:r w:rsidRPr="00AD47C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dictionary</w:t>
      </w:r>
      <w:r w:rsidR="00B0437B" w:rsidRPr="00B0437B">
        <w:rPr>
          <w:rFonts w:ascii="Times New Roman" w:eastAsia="Calibri" w:hAnsi="Times New Roman"/>
          <w:bCs/>
          <w:color w:val="auto"/>
          <w:sz w:val="28"/>
          <w:szCs w:val="28"/>
          <w:lang w:eastAsia="en-US"/>
        </w:rPr>
        <w:t>”</w:t>
      </w:r>
      <w:r w:rsidRPr="00AD47C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даёт</w:t>
      </w:r>
      <w:r w:rsidRPr="00AD47CA">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следующее определение примеру (22)</w:t>
      </w:r>
      <w:r w:rsidR="00B0437B" w:rsidRPr="00B0437B">
        <w:rPr>
          <w:rFonts w:ascii="Times New Roman" w:eastAsia="Calibri" w:hAnsi="Times New Roman"/>
          <w:bCs/>
          <w:color w:val="auto"/>
          <w:sz w:val="28"/>
          <w:szCs w:val="28"/>
          <w:lang w:eastAsia="en-US"/>
        </w:rPr>
        <w:t xml:space="preserve"> </w:t>
      </w:r>
      <w:r w:rsidR="00B0437B" w:rsidRPr="006A0C8B">
        <w:rPr>
          <w:rFonts w:ascii="Times New Roman" w:eastAsia="Calibri" w:hAnsi="Times New Roman"/>
          <w:bCs/>
          <w:i/>
          <w:iCs/>
          <w:color w:val="auto"/>
          <w:sz w:val="28"/>
          <w:szCs w:val="28"/>
          <w:lang w:val="en-US" w:eastAsia="en-US"/>
        </w:rPr>
        <w:t>to</w:t>
      </w:r>
      <w:r w:rsidR="00B0437B" w:rsidRPr="006A0C8B">
        <w:rPr>
          <w:rFonts w:ascii="Times New Roman" w:eastAsia="Calibri" w:hAnsi="Times New Roman"/>
          <w:bCs/>
          <w:i/>
          <w:iCs/>
          <w:color w:val="auto"/>
          <w:sz w:val="28"/>
          <w:szCs w:val="28"/>
          <w:lang w:eastAsia="en-US"/>
        </w:rPr>
        <w:t xml:space="preserve"> </w:t>
      </w:r>
      <w:r w:rsidR="00B0437B" w:rsidRPr="006A0C8B">
        <w:rPr>
          <w:rFonts w:ascii="Times New Roman" w:eastAsia="Calibri" w:hAnsi="Times New Roman"/>
          <w:bCs/>
          <w:i/>
          <w:iCs/>
          <w:color w:val="auto"/>
          <w:sz w:val="28"/>
          <w:szCs w:val="28"/>
          <w:lang w:val="en-US" w:eastAsia="en-US"/>
        </w:rPr>
        <w:t>shriek</w:t>
      </w:r>
      <w:r>
        <w:rPr>
          <w:rFonts w:ascii="Times New Roman" w:eastAsia="Calibri" w:hAnsi="Times New Roman"/>
          <w:bCs/>
          <w:color w:val="auto"/>
          <w:sz w:val="28"/>
          <w:szCs w:val="28"/>
          <w:lang w:eastAsia="en-US"/>
        </w:rPr>
        <w:t>:</w:t>
      </w:r>
    </w:p>
    <w:p w14:paraId="7D4FAB9D" w14:textId="00F11C34" w:rsidR="00AD47CA" w:rsidRDefault="00AD47CA" w:rsidP="00836A58">
      <w:pPr>
        <w:spacing w:line="360" w:lineRule="auto"/>
        <w:jc w:val="both"/>
        <w:rPr>
          <w:rFonts w:ascii="Times New Roman" w:eastAsia="Calibri" w:hAnsi="Times New Roman"/>
          <w:bCs/>
          <w:i/>
          <w:iCs/>
          <w:color w:val="auto"/>
          <w:sz w:val="24"/>
          <w:szCs w:val="24"/>
          <w:lang w:val="en-US" w:eastAsia="en-US"/>
        </w:rPr>
      </w:pPr>
      <w:r w:rsidRPr="00AD47CA">
        <w:rPr>
          <w:rFonts w:ascii="Times New Roman" w:eastAsia="Calibri" w:hAnsi="Times New Roman"/>
          <w:bCs/>
          <w:i/>
          <w:iCs/>
          <w:color w:val="auto"/>
          <w:sz w:val="24"/>
          <w:szCs w:val="24"/>
          <w:lang w:val="en-US" w:eastAsia="en-US"/>
        </w:rPr>
        <w:t xml:space="preserve">a short, loud, high cry, especially one produced </w:t>
      </w:r>
      <w:r w:rsidRPr="00C536A6">
        <w:rPr>
          <w:rFonts w:ascii="Times New Roman" w:eastAsia="Calibri" w:hAnsi="Times New Roman"/>
          <w:bCs/>
          <w:i/>
          <w:iCs/>
          <w:color w:val="auto"/>
          <w:sz w:val="24"/>
          <w:szCs w:val="24"/>
          <w:u w:val="single"/>
          <w:lang w:val="en-US" w:eastAsia="en-US"/>
        </w:rPr>
        <w:t>suddenly</w:t>
      </w:r>
      <w:r w:rsidRPr="00AD47CA">
        <w:rPr>
          <w:rFonts w:ascii="Times New Roman" w:eastAsia="Calibri" w:hAnsi="Times New Roman"/>
          <w:bCs/>
          <w:i/>
          <w:iCs/>
          <w:color w:val="auto"/>
          <w:sz w:val="24"/>
          <w:szCs w:val="24"/>
          <w:lang w:val="en-US" w:eastAsia="en-US"/>
        </w:rPr>
        <w:t xml:space="preserve"> as an expression of a powerful emotion</w:t>
      </w:r>
    </w:p>
    <w:p w14:paraId="3CD39B62" w14:textId="06A96CE0" w:rsidR="00C536A6" w:rsidRDefault="00C536A6" w:rsidP="00836A58">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Пример (23)</w:t>
      </w:r>
      <w:r w:rsidR="006A0C8B" w:rsidRPr="006A0C8B">
        <w:rPr>
          <w:rFonts w:ascii="Times New Roman" w:eastAsia="Calibri" w:hAnsi="Times New Roman"/>
          <w:bCs/>
          <w:color w:val="auto"/>
          <w:sz w:val="28"/>
          <w:szCs w:val="28"/>
          <w:lang w:eastAsia="en-US"/>
        </w:rPr>
        <w:t xml:space="preserve"> </w:t>
      </w:r>
      <w:r w:rsidR="006A0C8B" w:rsidRPr="006A0C8B">
        <w:rPr>
          <w:rFonts w:ascii="Times New Roman" w:eastAsia="Calibri" w:hAnsi="Times New Roman"/>
          <w:bCs/>
          <w:i/>
          <w:iCs/>
          <w:color w:val="auto"/>
          <w:sz w:val="28"/>
          <w:szCs w:val="28"/>
          <w:lang w:val="en-US" w:eastAsia="en-US"/>
        </w:rPr>
        <w:t>to</w:t>
      </w:r>
      <w:r w:rsidR="006A0C8B" w:rsidRPr="006A0C8B">
        <w:rPr>
          <w:rFonts w:ascii="Times New Roman" w:eastAsia="Calibri" w:hAnsi="Times New Roman"/>
          <w:bCs/>
          <w:i/>
          <w:iCs/>
          <w:color w:val="auto"/>
          <w:sz w:val="28"/>
          <w:szCs w:val="28"/>
          <w:lang w:eastAsia="en-US"/>
        </w:rPr>
        <w:t xml:space="preserve"> </w:t>
      </w:r>
      <w:r w:rsidR="006A0C8B" w:rsidRPr="006A0C8B">
        <w:rPr>
          <w:rFonts w:ascii="Times New Roman" w:eastAsia="Calibri" w:hAnsi="Times New Roman"/>
          <w:bCs/>
          <w:i/>
          <w:iCs/>
          <w:color w:val="auto"/>
          <w:sz w:val="28"/>
          <w:szCs w:val="28"/>
          <w:lang w:val="en-US" w:eastAsia="en-US"/>
        </w:rPr>
        <w:t>yelp</w:t>
      </w:r>
      <w:r>
        <w:rPr>
          <w:rFonts w:ascii="Times New Roman" w:eastAsia="Calibri" w:hAnsi="Times New Roman"/>
          <w:bCs/>
          <w:color w:val="auto"/>
          <w:sz w:val="28"/>
          <w:szCs w:val="28"/>
          <w:lang w:eastAsia="en-US"/>
        </w:rPr>
        <w:t xml:space="preserve"> имеет следующие дефиниции:</w:t>
      </w:r>
    </w:p>
    <w:p w14:paraId="46DC2506" w14:textId="77777777" w:rsidR="00C536A6" w:rsidRPr="00C536A6" w:rsidRDefault="00C536A6" w:rsidP="00901949">
      <w:pPr>
        <w:numPr>
          <w:ilvl w:val="0"/>
          <w:numId w:val="11"/>
        </w:numPr>
        <w:spacing w:line="360" w:lineRule="auto"/>
        <w:jc w:val="both"/>
        <w:rPr>
          <w:rFonts w:ascii="Times New Roman" w:eastAsia="Calibri" w:hAnsi="Times New Roman"/>
          <w:bCs/>
          <w:i/>
          <w:iCs/>
          <w:color w:val="auto"/>
          <w:sz w:val="24"/>
          <w:szCs w:val="24"/>
          <w:lang w:val="en-US" w:eastAsia="en-US"/>
        </w:rPr>
      </w:pPr>
      <w:r w:rsidRPr="00C536A6">
        <w:rPr>
          <w:rFonts w:ascii="Times New Roman" w:eastAsia="Calibri" w:hAnsi="Times New Roman"/>
          <w:bCs/>
          <w:i/>
          <w:iCs/>
          <w:color w:val="auto"/>
          <w:sz w:val="24"/>
          <w:szCs w:val="24"/>
          <w:lang w:val="en-US" w:eastAsia="en-US"/>
        </w:rPr>
        <w:t xml:space="preserve">to make a </w:t>
      </w:r>
      <w:r w:rsidRPr="00C536A6">
        <w:rPr>
          <w:rFonts w:ascii="Times New Roman" w:eastAsia="Calibri" w:hAnsi="Times New Roman"/>
          <w:bCs/>
          <w:i/>
          <w:iCs/>
          <w:color w:val="auto"/>
          <w:sz w:val="24"/>
          <w:szCs w:val="24"/>
          <w:u w:val="single"/>
          <w:lang w:val="en-US" w:eastAsia="en-US"/>
        </w:rPr>
        <w:t>sudden</w:t>
      </w:r>
      <w:r w:rsidRPr="00C536A6">
        <w:rPr>
          <w:rFonts w:ascii="Times New Roman" w:eastAsia="Calibri" w:hAnsi="Times New Roman"/>
          <w:bCs/>
          <w:i/>
          <w:iCs/>
          <w:color w:val="auto"/>
          <w:sz w:val="24"/>
          <w:szCs w:val="24"/>
          <w:lang w:val="en-US" w:eastAsia="en-US"/>
        </w:rPr>
        <w:t>, short, high sound, usually when in pain</w:t>
      </w:r>
    </w:p>
    <w:p w14:paraId="78804247" w14:textId="37BAB079" w:rsidR="00C536A6" w:rsidRPr="00C536A6" w:rsidRDefault="00C536A6" w:rsidP="00901949">
      <w:pPr>
        <w:numPr>
          <w:ilvl w:val="0"/>
          <w:numId w:val="11"/>
        </w:numPr>
        <w:spacing w:line="360" w:lineRule="auto"/>
        <w:jc w:val="both"/>
        <w:rPr>
          <w:rFonts w:ascii="Times New Roman" w:eastAsia="Calibri" w:hAnsi="Times New Roman"/>
          <w:bCs/>
          <w:i/>
          <w:iCs/>
          <w:color w:val="auto"/>
          <w:sz w:val="24"/>
          <w:szCs w:val="24"/>
          <w:lang w:val="en-US" w:eastAsia="en-US"/>
        </w:rPr>
      </w:pPr>
      <w:r w:rsidRPr="00C536A6">
        <w:rPr>
          <w:rFonts w:ascii="Times New Roman" w:eastAsia="Calibri" w:hAnsi="Times New Roman"/>
          <w:bCs/>
          <w:i/>
          <w:iCs/>
          <w:color w:val="auto"/>
          <w:sz w:val="24"/>
          <w:szCs w:val="24"/>
          <w:lang w:val="en-US" w:eastAsia="en-US"/>
        </w:rPr>
        <w:t xml:space="preserve">to say something </w:t>
      </w:r>
      <w:r w:rsidRPr="00C536A6">
        <w:rPr>
          <w:rFonts w:ascii="Times New Roman" w:eastAsia="Calibri" w:hAnsi="Times New Roman"/>
          <w:bCs/>
          <w:i/>
          <w:iCs/>
          <w:color w:val="auto"/>
          <w:sz w:val="24"/>
          <w:szCs w:val="24"/>
          <w:u w:val="single"/>
          <w:lang w:val="en-US" w:eastAsia="en-US"/>
        </w:rPr>
        <w:t>suddenly</w:t>
      </w:r>
      <w:r w:rsidRPr="00C536A6">
        <w:rPr>
          <w:rFonts w:ascii="Times New Roman" w:eastAsia="Calibri" w:hAnsi="Times New Roman"/>
          <w:bCs/>
          <w:i/>
          <w:iCs/>
          <w:color w:val="auto"/>
          <w:sz w:val="24"/>
          <w:szCs w:val="24"/>
          <w:lang w:val="en-US" w:eastAsia="en-US"/>
        </w:rPr>
        <w:t xml:space="preserve"> and quickly, like someone who is in pain </w:t>
      </w:r>
      <w:r w:rsidRPr="006A0C8B">
        <w:rPr>
          <w:rFonts w:ascii="Times New Roman" w:eastAsia="Calibri" w:hAnsi="Times New Roman"/>
          <w:bCs/>
          <w:color w:val="auto"/>
          <w:sz w:val="24"/>
          <w:szCs w:val="24"/>
          <w:lang w:val="en-US" w:eastAsia="en-US"/>
        </w:rPr>
        <w:t>(</w:t>
      </w:r>
      <w:r w:rsidR="009D6FF1">
        <w:rPr>
          <w:rFonts w:ascii="Times New Roman" w:eastAsia="Calibri" w:hAnsi="Times New Roman"/>
          <w:bCs/>
          <w:color w:val="auto"/>
          <w:sz w:val="24"/>
          <w:szCs w:val="24"/>
          <w:lang w:val="en-US" w:eastAsia="en-US"/>
        </w:rPr>
        <w:t>5</w:t>
      </w:r>
      <w:r w:rsidRPr="006A0C8B">
        <w:rPr>
          <w:rFonts w:ascii="Times New Roman" w:eastAsia="Calibri" w:hAnsi="Times New Roman"/>
          <w:bCs/>
          <w:color w:val="auto"/>
          <w:sz w:val="24"/>
          <w:szCs w:val="24"/>
          <w:lang w:val="en-US" w:eastAsia="en-US"/>
        </w:rPr>
        <w:t>).</w:t>
      </w:r>
    </w:p>
    <w:p w14:paraId="503ADA60" w14:textId="44BC21FF" w:rsidR="00C536A6" w:rsidRDefault="00C536A6" w:rsidP="00C536A6">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Определения примеров (22)</w:t>
      </w:r>
      <w:r w:rsidR="006A0C8B" w:rsidRPr="006A0C8B">
        <w:rPr>
          <w:rFonts w:ascii="Times New Roman" w:eastAsia="Calibri" w:hAnsi="Times New Roman"/>
          <w:bCs/>
          <w:color w:val="auto"/>
          <w:sz w:val="28"/>
          <w:szCs w:val="28"/>
          <w:lang w:eastAsia="en-US"/>
        </w:rPr>
        <w:t xml:space="preserve"> </w:t>
      </w:r>
      <w:r w:rsidR="006A0C8B" w:rsidRPr="006A0C8B">
        <w:rPr>
          <w:rFonts w:ascii="Times New Roman" w:eastAsia="Calibri" w:hAnsi="Times New Roman"/>
          <w:bCs/>
          <w:i/>
          <w:iCs/>
          <w:color w:val="auto"/>
          <w:sz w:val="28"/>
          <w:szCs w:val="28"/>
          <w:lang w:val="en-US" w:eastAsia="en-US"/>
        </w:rPr>
        <w:t>to</w:t>
      </w:r>
      <w:r w:rsidR="006A0C8B" w:rsidRPr="006A0C8B">
        <w:rPr>
          <w:rFonts w:ascii="Times New Roman" w:eastAsia="Calibri" w:hAnsi="Times New Roman"/>
          <w:bCs/>
          <w:i/>
          <w:iCs/>
          <w:color w:val="auto"/>
          <w:sz w:val="28"/>
          <w:szCs w:val="28"/>
          <w:lang w:eastAsia="en-US"/>
        </w:rPr>
        <w:t xml:space="preserve"> </w:t>
      </w:r>
      <w:r w:rsidR="006A0C8B" w:rsidRPr="006A0C8B">
        <w:rPr>
          <w:rFonts w:ascii="Times New Roman" w:eastAsia="Calibri" w:hAnsi="Times New Roman"/>
          <w:bCs/>
          <w:i/>
          <w:iCs/>
          <w:color w:val="auto"/>
          <w:sz w:val="28"/>
          <w:szCs w:val="28"/>
          <w:lang w:val="en-US" w:eastAsia="en-US"/>
        </w:rPr>
        <w:t>shriek</w:t>
      </w:r>
      <w:r>
        <w:rPr>
          <w:rFonts w:ascii="Times New Roman" w:eastAsia="Calibri" w:hAnsi="Times New Roman"/>
          <w:bCs/>
          <w:color w:val="auto"/>
          <w:sz w:val="28"/>
          <w:szCs w:val="28"/>
          <w:lang w:eastAsia="en-US"/>
        </w:rPr>
        <w:t xml:space="preserve"> и (23)</w:t>
      </w:r>
      <w:r w:rsidR="006A0C8B" w:rsidRPr="006A0C8B">
        <w:rPr>
          <w:rFonts w:ascii="Times New Roman" w:eastAsia="Calibri" w:hAnsi="Times New Roman"/>
          <w:bCs/>
          <w:color w:val="auto"/>
          <w:sz w:val="28"/>
          <w:szCs w:val="28"/>
          <w:lang w:eastAsia="en-US"/>
        </w:rPr>
        <w:t xml:space="preserve"> </w:t>
      </w:r>
      <w:r w:rsidR="006A0C8B" w:rsidRPr="006A0C8B">
        <w:rPr>
          <w:rFonts w:ascii="Times New Roman" w:eastAsia="Calibri" w:hAnsi="Times New Roman"/>
          <w:bCs/>
          <w:i/>
          <w:iCs/>
          <w:color w:val="auto"/>
          <w:sz w:val="28"/>
          <w:szCs w:val="28"/>
          <w:lang w:val="en-US" w:eastAsia="en-US"/>
        </w:rPr>
        <w:t>to</w:t>
      </w:r>
      <w:r w:rsidR="006A0C8B" w:rsidRPr="006A0C8B">
        <w:rPr>
          <w:rFonts w:ascii="Times New Roman" w:eastAsia="Calibri" w:hAnsi="Times New Roman"/>
          <w:bCs/>
          <w:i/>
          <w:iCs/>
          <w:color w:val="auto"/>
          <w:sz w:val="28"/>
          <w:szCs w:val="28"/>
          <w:lang w:eastAsia="en-US"/>
        </w:rPr>
        <w:t xml:space="preserve"> </w:t>
      </w:r>
      <w:r w:rsidR="006A0C8B" w:rsidRPr="006A0C8B">
        <w:rPr>
          <w:rFonts w:ascii="Times New Roman" w:eastAsia="Calibri" w:hAnsi="Times New Roman"/>
          <w:bCs/>
          <w:i/>
          <w:iCs/>
          <w:color w:val="auto"/>
          <w:sz w:val="28"/>
          <w:szCs w:val="28"/>
          <w:lang w:val="en-US" w:eastAsia="en-US"/>
        </w:rPr>
        <w:t>yelp</w:t>
      </w:r>
      <w:r>
        <w:rPr>
          <w:rFonts w:ascii="Times New Roman" w:eastAsia="Calibri" w:hAnsi="Times New Roman"/>
          <w:bCs/>
          <w:color w:val="auto"/>
          <w:sz w:val="28"/>
          <w:szCs w:val="28"/>
          <w:lang w:eastAsia="en-US"/>
        </w:rPr>
        <w:t xml:space="preserve"> имеют в своём составе общую сему </w:t>
      </w:r>
      <w:r w:rsidRPr="006A0C8B">
        <w:rPr>
          <w:rFonts w:ascii="Times New Roman" w:eastAsia="Calibri" w:hAnsi="Times New Roman"/>
          <w:bCs/>
          <w:color w:val="auto"/>
          <w:sz w:val="28"/>
          <w:szCs w:val="28"/>
          <w:lang w:eastAsia="en-US"/>
        </w:rPr>
        <w:t>“</w:t>
      </w:r>
      <w:r w:rsidRPr="006A0C8B">
        <w:rPr>
          <w:rFonts w:ascii="Times New Roman" w:eastAsia="Calibri" w:hAnsi="Times New Roman"/>
          <w:bCs/>
          <w:color w:val="auto"/>
          <w:sz w:val="28"/>
          <w:szCs w:val="28"/>
          <w:lang w:val="en-US" w:eastAsia="en-US"/>
        </w:rPr>
        <w:t>sudden</w:t>
      </w:r>
      <w:r w:rsidRPr="006A0C8B">
        <w:rPr>
          <w:rFonts w:ascii="Times New Roman" w:eastAsia="Calibri" w:hAnsi="Times New Roman"/>
          <w:bCs/>
          <w:color w:val="auto"/>
          <w:sz w:val="28"/>
          <w:szCs w:val="28"/>
          <w:lang w:eastAsia="en-US"/>
        </w:rPr>
        <w:t>(</w:t>
      </w:r>
      <w:proofErr w:type="spellStart"/>
      <w:r w:rsidRPr="006A0C8B">
        <w:rPr>
          <w:rFonts w:ascii="Times New Roman" w:eastAsia="Calibri" w:hAnsi="Times New Roman"/>
          <w:bCs/>
          <w:color w:val="auto"/>
          <w:sz w:val="28"/>
          <w:szCs w:val="28"/>
          <w:lang w:val="en-US" w:eastAsia="en-US"/>
        </w:rPr>
        <w:t>ly</w:t>
      </w:r>
      <w:proofErr w:type="spellEnd"/>
      <w:r w:rsidRPr="006A0C8B">
        <w:rPr>
          <w:rFonts w:ascii="Times New Roman" w:eastAsia="Calibri" w:hAnsi="Times New Roman"/>
          <w:bCs/>
          <w:color w:val="auto"/>
          <w:sz w:val="28"/>
          <w:szCs w:val="28"/>
          <w:lang w:eastAsia="en-US"/>
        </w:rPr>
        <w:t>)”.</w:t>
      </w:r>
      <w:r w:rsidRPr="00C536A6">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Внезапный звук можно описывать по-разному и такая характеристика, теоретически, может быть структурирована в составе физических характеристик. Тем не менее, мы считаем, что подобная семантическая зона должна находиться в рассматриваемом </w:t>
      </w:r>
      <w:proofErr w:type="spellStart"/>
      <w:r>
        <w:rPr>
          <w:rFonts w:ascii="Times New Roman" w:eastAsia="Calibri" w:hAnsi="Times New Roman"/>
          <w:bCs/>
          <w:color w:val="auto"/>
          <w:sz w:val="28"/>
          <w:szCs w:val="28"/>
          <w:lang w:eastAsia="en-US"/>
        </w:rPr>
        <w:t>субполе</w:t>
      </w:r>
      <w:proofErr w:type="spellEnd"/>
      <w:r>
        <w:rPr>
          <w:rFonts w:ascii="Times New Roman" w:eastAsia="Calibri" w:hAnsi="Times New Roman"/>
          <w:bCs/>
          <w:color w:val="auto"/>
          <w:sz w:val="28"/>
          <w:szCs w:val="28"/>
          <w:lang w:eastAsia="en-US"/>
        </w:rPr>
        <w:t>, так как здесь речь идёт об ожиданиях слушателя.</w:t>
      </w:r>
    </w:p>
    <w:p w14:paraId="5C513A3E" w14:textId="104DEDDC" w:rsidR="00C536A6" w:rsidRDefault="00C536A6" w:rsidP="00C536A6">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 xml:space="preserve">Таким образом, мы продемонстрировали принцип структурирования ЛСП </w:t>
      </w:r>
      <w:r w:rsidRPr="00C536A6">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animal</w:t>
      </w:r>
      <w:r w:rsidRPr="00C536A6">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sounds</w:t>
      </w:r>
      <w:r w:rsidRPr="00C536A6">
        <w:rPr>
          <w:rFonts w:ascii="Times New Roman" w:eastAsia="Calibri" w:hAnsi="Times New Roman"/>
          <w:bCs/>
          <w:color w:val="auto"/>
          <w:sz w:val="28"/>
          <w:szCs w:val="28"/>
          <w:lang w:eastAsia="en-US"/>
        </w:rPr>
        <w:t xml:space="preserve">” </w:t>
      </w:r>
      <w:r w:rsidR="00B94CE4">
        <w:rPr>
          <w:rFonts w:ascii="Times New Roman" w:eastAsia="Calibri" w:hAnsi="Times New Roman"/>
          <w:bCs/>
          <w:color w:val="auto"/>
          <w:sz w:val="28"/>
          <w:szCs w:val="28"/>
          <w:lang w:eastAsia="en-US"/>
        </w:rPr>
        <w:t xml:space="preserve">и предоставили вертикальную структуру упомянутого ЛСП, включающую в себя 3 субполя, 22 семантические зоны и 65 </w:t>
      </w:r>
      <w:r w:rsidR="00B94CE4">
        <w:rPr>
          <w:rFonts w:ascii="Times New Roman" w:eastAsia="Calibri" w:hAnsi="Times New Roman"/>
          <w:bCs/>
          <w:color w:val="auto"/>
          <w:sz w:val="28"/>
          <w:szCs w:val="28"/>
          <w:lang w:eastAsia="en-US"/>
        </w:rPr>
        <w:lastRenderedPageBreak/>
        <w:t>проанализированных методом компонентного анализа примеров лексических единиц-</w:t>
      </w:r>
      <w:proofErr w:type="spellStart"/>
      <w:r w:rsidR="00B94CE4">
        <w:rPr>
          <w:rFonts w:ascii="Times New Roman" w:eastAsia="Calibri" w:hAnsi="Times New Roman"/>
          <w:bCs/>
          <w:color w:val="auto"/>
          <w:sz w:val="28"/>
          <w:szCs w:val="28"/>
          <w:lang w:eastAsia="en-US"/>
        </w:rPr>
        <w:t>конституентов</w:t>
      </w:r>
      <w:proofErr w:type="spellEnd"/>
      <w:r w:rsidR="00B94CE4">
        <w:rPr>
          <w:rFonts w:ascii="Times New Roman" w:eastAsia="Calibri" w:hAnsi="Times New Roman"/>
          <w:bCs/>
          <w:color w:val="auto"/>
          <w:sz w:val="28"/>
          <w:szCs w:val="28"/>
          <w:lang w:eastAsia="en-US"/>
        </w:rPr>
        <w:t>.</w:t>
      </w:r>
    </w:p>
    <w:p w14:paraId="18AADB8E" w14:textId="53BA1E0E" w:rsidR="00184FC3" w:rsidRDefault="00184FC3" w:rsidP="00C536A6">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 xml:space="preserve">Далее, воспользуемся синтагматическим подходом к структурированию ЛСП </w:t>
      </w:r>
      <w:r w:rsidRPr="00184FC3">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Animal</w:t>
      </w:r>
      <w:r w:rsidRPr="00184FC3">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sounds</w:t>
      </w:r>
      <w:r w:rsidRPr="00184FC3">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w:t>
      </w:r>
      <w:r w:rsidRPr="00184FC3">
        <w:rPr>
          <w:rFonts w:ascii="Times New Roman" w:eastAsia="Calibri" w:hAnsi="Times New Roman"/>
          <w:bCs/>
          <w:color w:val="auto"/>
          <w:sz w:val="28"/>
          <w:szCs w:val="28"/>
          <w:lang w:eastAsia="en-US"/>
        </w:rPr>
        <w:t xml:space="preserve">в соответствии с которым </w:t>
      </w:r>
      <w:r>
        <w:rPr>
          <w:rFonts w:ascii="Times New Roman" w:eastAsia="Calibri" w:hAnsi="Times New Roman"/>
          <w:bCs/>
          <w:color w:val="auto"/>
          <w:sz w:val="28"/>
          <w:szCs w:val="28"/>
          <w:lang w:eastAsia="en-US"/>
        </w:rPr>
        <w:t xml:space="preserve">необходимо указать возможного </w:t>
      </w:r>
      <w:proofErr w:type="spellStart"/>
      <w:r>
        <w:rPr>
          <w:rFonts w:ascii="Times New Roman" w:eastAsia="Calibri" w:hAnsi="Times New Roman"/>
          <w:bCs/>
          <w:color w:val="auto"/>
          <w:sz w:val="28"/>
          <w:szCs w:val="28"/>
          <w:lang w:eastAsia="en-US"/>
        </w:rPr>
        <w:t>агенса</w:t>
      </w:r>
      <w:proofErr w:type="spellEnd"/>
      <w:r>
        <w:rPr>
          <w:rFonts w:ascii="Times New Roman" w:eastAsia="Calibri" w:hAnsi="Times New Roman"/>
          <w:bCs/>
          <w:color w:val="auto"/>
          <w:sz w:val="28"/>
          <w:szCs w:val="28"/>
          <w:lang w:eastAsia="en-US"/>
        </w:rPr>
        <w:t xml:space="preserve"> действия, т. е. животное, издающее тот или иной звук. Представим структурирование с применением данного подхода в виде таблицы, где в первой графе будет указана непосредственно лексическая единица, а во второй </w:t>
      </w:r>
      <w:r w:rsidRPr="00184FC3">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связанные с ней </w:t>
      </w:r>
      <w:proofErr w:type="spellStart"/>
      <w:r>
        <w:rPr>
          <w:rFonts w:ascii="Times New Roman" w:eastAsia="Calibri" w:hAnsi="Times New Roman"/>
          <w:bCs/>
          <w:color w:val="auto"/>
          <w:sz w:val="28"/>
          <w:szCs w:val="28"/>
          <w:lang w:eastAsia="en-US"/>
        </w:rPr>
        <w:t>агенсы</w:t>
      </w:r>
      <w:proofErr w:type="spellEnd"/>
      <w:r>
        <w:rPr>
          <w:rFonts w:ascii="Times New Roman" w:eastAsia="Calibri" w:hAnsi="Times New Roman"/>
          <w:bCs/>
          <w:color w:val="auto"/>
          <w:sz w:val="28"/>
          <w:szCs w:val="28"/>
          <w:lang w:eastAsia="en-US"/>
        </w:rPr>
        <w:t xml:space="preserve"> действия:</w:t>
      </w:r>
    </w:p>
    <w:tbl>
      <w:tblPr>
        <w:tblStyle w:val="ab"/>
        <w:tblW w:w="9338" w:type="dxa"/>
        <w:tblLook w:val="04A0" w:firstRow="1" w:lastRow="0" w:firstColumn="1" w:lastColumn="0" w:noHBand="0" w:noVBand="1"/>
      </w:tblPr>
      <w:tblGrid>
        <w:gridCol w:w="4669"/>
        <w:gridCol w:w="4669"/>
      </w:tblGrid>
      <w:tr w:rsidR="00520B72" w:rsidRPr="00DE16FE" w14:paraId="2E78E2E3" w14:textId="29AD1130" w:rsidTr="00032F89">
        <w:trPr>
          <w:trHeight w:val="1489"/>
        </w:trPr>
        <w:tc>
          <w:tcPr>
            <w:tcW w:w="4669" w:type="dxa"/>
          </w:tcPr>
          <w:p w14:paraId="0B9A032F" w14:textId="77777777" w:rsidR="00520B72" w:rsidRPr="00032F89" w:rsidRDefault="00520B72" w:rsidP="00032F89">
            <w:pPr>
              <w:spacing w:line="360" w:lineRule="auto"/>
              <w:jc w:val="both"/>
              <w:rPr>
                <w:rFonts w:ascii="Times New Roman" w:eastAsia="Calibri" w:hAnsi="Times New Roman"/>
                <w:b/>
                <w:color w:val="auto"/>
                <w:sz w:val="24"/>
                <w:szCs w:val="24"/>
                <w:lang w:eastAsia="en-US"/>
              </w:rPr>
            </w:pPr>
            <w:r w:rsidRPr="00032F89">
              <w:rPr>
                <w:rFonts w:ascii="Times New Roman" w:eastAsia="Calibri" w:hAnsi="Times New Roman"/>
                <w:b/>
                <w:color w:val="auto"/>
                <w:sz w:val="24"/>
                <w:szCs w:val="24"/>
                <w:lang w:eastAsia="en-US"/>
              </w:rPr>
              <w:t>Лексическая единица-</w:t>
            </w:r>
            <w:proofErr w:type="spellStart"/>
            <w:r w:rsidRPr="00032F89">
              <w:rPr>
                <w:rFonts w:ascii="Times New Roman" w:eastAsia="Calibri" w:hAnsi="Times New Roman"/>
                <w:b/>
                <w:color w:val="auto"/>
                <w:sz w:val="24"/>
                <w:szCs w:val="24"/>
                <w:lang w:eastAsia="en-US"/>
              </w:rPr>
              <w:t>конституент</w:t>
            </w:r>
            <w:proofErr w:type="spellEnd"/>
            <w:r w:rsidRPr="00032F89">
              <w:rPr>
                <w:rFonts w:ascii="Times New Roman" w:eastAsia="Calibri" w:hAnsi="Times New Roman"/>
                <w:b/>
                <w:color w:val="auto"/>
                <w:sz w:val="24"/>
                <w:szCs w:val="24"/>
                <w:lang w:eastAsia="en-US"/>
              </w:rPr>
              <w:t xml:space="preserve"> ЛСП “</w:t>
            </w:r>
            <w:r w:rsidRPr="00032F89">
              <w:rPr>
                <w:rFonts w:ascii="Times New Roman" w:eastAsia="Calibri" w:hAnsi="Times New Roman"/>
                <w:b/>
                <w:color w:val="auto"/>
                <w:sz w:val="24"/>
                <w:szCs w:val="24"/>
                <w:lang w:val="en-US" w:eastAsia="en-US"/>
              </w:rPr>
              <w:t>animal</w:t>
            </w:r>
            <w:r w:rsidRPr="00032F89">
              <w:rPr>
                <w:rFonts w:ascii="Times New Roman" w:eastAsia="Calibri" w:hAnsi="Times New Roman"/>
                <w:b/>
                <w:color w:val="auto"/>
                <w:sz w:val="24"/>
                <w:szCs w:val="24"/>
                <w:lang w:eastAsia="en-US"/>
              </w:rPr>
              <w:t xml:space="preserve"> </w:t>
            </w:r>
            <w:r w:rsidRPr="00032F89">
              <w:rPr>
                <w:rFonts w:ascii="Times New Roman" w:eastAsia="Calibri" w:hAnsi="Times New Roman"/>
                <w:b/>
                <w:color w:val="auto"/>
                <w:sz w:val="24"/>
                <w:szCs w:val="24"/>
                <w:lang w:val="en-US" w:eastAsia="en-US"/>
              </w:rPr>
              <w:t>sounds</w:t>
            </w:r>
            <w:r w:rsidRPr="00032F89">
              <w:rPr>
                <w:rFonts w:ascii="Times New Roman" w:eastAsia="Calibri" w:hAnsi="Times New Roman"/>
                <w:b/>
                <w:color w:val="auto"/>
                <w:sz w:val="24"/>
                <w:szCs w:val="24"/>
                <w:lang w:eastAsia="en-US"/>
              </w:rPr>
              <w:t>”</w:t>
            </w:r>
          </w:p>
        </w:tc>
        <w:tc>
          <w:tcPr>
            <w:tcW w:w="4669" w:type="dxa"/>
          </w:tcPr>
          <w:p w14:paraId="6F7936B3" w14:textId="20E2DC83" w:rsidR="00520B72" w:rsidRPr="00032F89" w:rsidRDefault="00520B72" w:rsidP="00032F89">
            <w:pPr>
              <w:spacing w:line="360" w:lineRule="auto"/>
              <w:jc w:val="both"/>
              <w:rPr>
                <w:rFonts w:ascii="Times New Roman" w:eastAsia="Calibri" w:hAnsi="Times New Roman"/>
                <w:b/>
                <w:color w:val="auto"/>
                <w:sz w:val="24"/>
                <w:szCs w:val="24"/>
                <w:lang w:eastAsia="en-US"/>
              </w:rPr>
            </w:pPr>
            <w:proofErr w:type="spellStart"/>
            <w:r w:rsidRPr="00032F89">
              <w:rPr>
                <w:rFonts w:ascii="Times New Roman" w:eastAsia="Calibri" w:hAnsi="Times New Roman"/>
                <w:b/>
                <w:color w:val="auto"/>
                <w:sz w:val="24"/>
                <w:szCs w:val="24"/>
                <w:lang w:eastAsia="en-US"/>
              </w:rPr>
              <w:t>Агенс</w:t>
            </w:r>
            <w:proofErr w:type="spellEnd"/>
            <w:r w:rsidRPr="00032F89">
              <w:rPr>
                <w:rFonts w:ascii="Times New Roman" w:eastAsia="Calibri" w:hAnsi="Times New Roman"/>
                <w:b/>
                <w:color w:val="auto"/>
                <w:sz w:val="24"/>
                <w:szCs w:val="24"/>
                <w:lang w:eastAsia="en-US"/>
              </w:rPr>
              <w:t xml:space="preserve"> действия, т.е. животное, издающее данный звук</w:t>
            </w:r>
          </w:p>
        </w:tc>
      </w:tr>
      <w:tr w:rsidR="00520B72" w:rsidRPr="00650C4F" w14:paraId="4A85F21E" w14:textId="1834702F" w:rsidTr="00032F89">
        <w:trPr>
          <w:trHeight w:val="1186"/>
        </w:trPr>
        <w:tc>
          <w:tcPr>
            <w:tcW w:w="4669" w:type="dxa"/>
          </w:tcPr>
          <w:p w14:paraId="6EA4FCDF"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hiss</w:t>
            </w:r>
          </w:p>
        </w:tc>
        <w:tc>
          <w:tcPr>
            <w:tcW w:w="4669" w:type="dxa"/>
          </w:tcPr>
          <w:p w14:paraId="2EC077FE" w14:textId="3A3248C9"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cats, o</w:t>
            </w:r>
            <w:proofErr w:type="spellStart"/>
            <w:r w:rsidRPr="00032F89">
              <w:rPr>
                <w:rFonts w:ascii="Times New Roman" w:eastAsia="Calibri" w:hAnsi="Times New Roman"/>
                <w:bCs/>
                <w:color w:val="auto"/>
                <w:sz w:val="24"/>
                <w:szCs w:val="24"/>
                <w:lang w:eastAsia="en-US"/>
              </w:rPr>
              <w:t>striches</w:t>
            </w:r>
            <w:proofErr w:type="spellEnd"/>
            <w:r w:rsidRPr="00032F89">
              <w:rPr>
                <w:rFonts w:ascii="Times New Roman" w:eastAsia="Calibri" w:hAnsi="Times New Roman"/>
                <w:bCs/>
                <w:color w:val="auto"/>
                <w:sz w:val="24"/>
                <w:szCs w:val="24"/>
                <w:lang w:val="en-US" w:eastAsia="en-US"/>
              </w:rPr>
              <w:t>, snakes, cheetahs</w:t>
            </w:r>
          </w:p>
        </w:tc>
      </w:tr>
      <w:tr w:rsidR="00520B72" w:rsidRPr="00650C4F" w14:paraId="7ADF015C" w14:textId="28C8189A" w:rsidTr="00032F89">
        <w:trPr>
          <w:trHeight w:val="387"/>
        </w:trPr>
        <w:tc>
          <w:tcPr>
            <w:tcW w:w="4669" w:type="dxa"/>
          </w:tcPr>
          <w:p w14:paraId="0FA65386"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purr</w:t>
            </w:r>
          </w:p>
        </w:tc>
        <w:tc>
          <w:tcPr>
            <w:tcW w:w="4669" w:type="dxa"/>
          </w:tcPr>
          <w:p w14:paraId="1F6490CF" w14:textId="361F0D87"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cats</w:t>
            </w:r>
          </w:p>
        </w:tc>
      </w:tr>
      <w:tr w:rsidR="00520B72" w:rsidRPr="0037669A" w14:paraId="491D5EC9" w14:textId="701405E6" w:rsidTr="00032F89">
        <w:trPr>
          <w:trHeight w:val="1576"/>
        </w:trPr>
        <w:tc>
          <w:tcPr>
            <w:tcW w:w="4669" w:type="dxa"/>
          </w:tcPr>
          <w:p w14:paraId="584423C7"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chirp</w:t>
            </w:r>
          </w:p>
        </w:tc>
        <w:tc>
          <w:tcPr>
            <w:tcW w:w="4669" w:type="dxa"/>
          </w:tcPr>
          <w:p w14:paraId="4B334B4E" w14:textId="6056CAF5"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birds (ostriches), crickets, grasshoppers, cheetahs</w:t>
            </w:r>
          </w:p>
        </w:tc>
      </w:tr>
      <w:tr w:rsidR="00520B72" w:rsidRPr="00650C4F" w14:paraId="14817EEA" w14:textId="09DCC7D4" w:rsidTr="00032F89">
        <w:trPr>
          <w:trHeight w:val="398"/>
        </w:trPr>
        <w:tc>
          <w:tcPr>
            <w:tcW w:w="4669" w:type="dxa"/>
          </w:tcPr>
          <w:p w14:paraId="06CA2887"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bray</w:t>
            </w:r>
          </w:p>
        </w:tc>
        <w:tc>
          <w:tcPr>
            <w:tcW w:w="4669" w:type="dxa"/>
          </w:tcPr>
          <w:p w14:paraId="75EAD758" w14:textId="7CB50DD0"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donkeys</w:t>
            </w:r>
          </w:p>
        </w:tc>
      </w:tr>
      <w:tr w:rsidR="00520B72" w:rsidRPr="00650C4F" w14:paraId="4904200E" w14:textId="4D54482C" w:rsidTr="00032F89">
        <w:trPr>
          <w:trHeight w:val="786"/>
        </w:trPr>
        <w:tc>
          <w:tcPr>
            <w:tcW w:w="4669" w:type="dxa"/>
          </w:tcPr>
          <w:p w14:paraId="46EE8F81"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bark</w:t>
            </w:r>
          </w:p>
        </w:tc>
        <w:tc>
          <w:tcPr>
            <w:tcW w:w="4669" w:type="dxa"/>
          </w:tcPr>
          <w:p w14:paraId="3561ADE8" w14:textId="48DFEB95"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dogs, foxes, ostriches, seals</w:t>
            </w:r>
          </w:p>
        </w:tc>
      </w:tr>
      <w:tr w:rsidR="00520B72" w:rsidRPr="0037669A" w14:paraId="6633CD9B" w14:textId="7F5962A9" w:rsidTr="00032F89">
        <w:trPr>
          <w:trHeight w:val="1186"/>
        </w:trPr>
        <w:tc>
          <w:tcPr>
            <w:tcW w:w="4669" w:type="dxa"/>
          </w:tcPr>
          <w:p w14:paraId="3E4E8AE8"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bleat</w:t>
            </w:r>
          </w:p>
        </w:tc>
        <w:tc>
          <w:tcPr>
            <w:tcW w:w="4669" w:type="dxa"/>
          </w:tcPr>
          <w:p w14:paraId="232AF53E" w14:textId="515D9941"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calves, giraffes, goats, lambs, sheep</w:t>
            </w:r>
          </w:p>
        </w:tc>
      </w:tr>
      <w:tr w:rsidR="00520B72" w:rsidRPr="00650C4F" w14:paraId="44F0BC88" w14:textId="420F0B23" w:rsidTr="00032F89">
        <w:trPr>
          <w:trHeight w:val="786"/>
        </w:trPr>
        <w:tc>
          <w:tcPr>
            <w:tcW w:w="4669" w:type="dxa"/>
          </w:tcPr>
          <w:p w14:paraId="6C639FA7"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bellow</w:t>
            </w:r>
          </w:p>
        </w:tc>
        <w:tc>
          <w:tcPr>
            <w:tcW w:w="4669" w:type="dxa"/>
          </w:tcPr>
          <w:p w14:paraId="562B1FB8" w14:textId="0ECD428F"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bulls, koalas, oxen,</w:t>
            </w:r>
            <w:r w:rsidRPr="00032F89">
              <w:rPr>
                <w:rFonts w:ascii="Times New Roman" w:hAnsi="Times New Roman"/>
                <w:color w:val="212529"/>
                <w:shd w:val="clear" w:color="auto" w:fill="FBFBFB"/>
              </w:rPr>
              <w:t xml:space="preserve"> </w:t>
            </w:r>
            <w:r w:rsidRPr="00032F89">
              <w:rPr>
                <w:rFonts w:ascii="Times New Roman" w:hAnsi="Times New Roman"/>
                <w:color w:val="212529"/>
                <w:shd w:val="clear" w:color="auto" w:fill="FBFBFB"/>
                <w:lang w:val="en-US"/>
              </w:rPr>
              <w:t>r</w:t>
            </w:r>
            <w:proofErr w:type="spellStart"/>
            <w:r w:rsidRPr="00032F89">
              <w:rPr>
                <w:rFonts w:ascii="Times New Roman" w:eastAsia="Calibri" w:hAnsi="Times New Roman"/>
                <w:bCs/>
                <w:color w:val="auto"/>
                <w:sz w:val="24"/>
                <w:szCs w:val="24"/>
                <w:lang w:eastAsia="en-US"/>
              </w:rPr>
              <w:t>hinoceros</w:t>
            </w:r>
            <w:proofErr w:type="spellEnd"/>
            <w:r w:rsidRPr="00032F89">
              <w:rPr>
                <w:rFonts w:ascii="Times New Roman" w:eastAsia="Calibri" w:hAnsi="Times New Roman"/>
                <w:bCs/>
                <w:color w:val="auto"/>
                <w:sz w:val="24"/>
                <w:szCs w:val="24"/>
                <w:lang w:val="en-US" w:eastAsia="en-US"/>
              </w:rPr>
              <w:t xml:space="preserve"> </w:t>
            </w:r>
          </w:p>
        </w:tc>
      </w:tr>
      <w:tr w:rsidR="00520B72" w:rsidRPr="00650C4F" w14:paraId="075AEF4D" w14:textId="4F6CC629" w:rsidTr="00032F89">
        <w:trPr>
          <w:trHeight w:val="786"/>
        </w:trPr>
        <w:tc>
          <w:tcPr>
            <w:tcW w:w="4669" w:type="dxa"/>
          </w:tcPr>
          <w:p w14:paraId="627D98C7"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grunt</w:t>
            </w:r>
          </w:p>
        </w:tc>
        <w:tc>
          <w:tcPr>
            <w:tcW w:w="4669" w:type="dxa"/>
          </w:tcPr>
          <w:p w14:paraId="1AFAF773" w14:textId="737F29A9"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camels, hogs, pigs</w:t>
            </w:r>
          </w:p>
        </w:tc>
      </w:tr>
      <w:tr w:rsidR="00520B72" w:rsidRPr="00650C4F" w14:paraId="44F86747" w14:textId="28F3C77A" w:rsidTr="00032F89">
        <w:trPr>
          <w:trHeight w:val="398"/>
        </w:trPr>
        <w:tc>
          <w:tcPr>
            <w:tcW w:w="4669" w:type="dxa"/>
          </w:tcPr>
          <w:p w14:paraId="469B0AC1"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snort</w:t>
            </w:r>
          </w:p>
        </w:tc>
        <w:tc>
          <w:tcPr>
            <w:tcW w:w="4669" w:type="dxa"/>
          </w:tcPr>
          <w:p w14:paraId="2B385EDA" w14:textId="706E1DB2"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pigs</w:t>
            </w:r>
          </w:p>
        </w:tc>
      </w:tr>
      <w:tr w:rsidR="00520B72" w:rsidRPr="00650C4F" w14:paraId="542F966F" w14:textId="2C9B8845" w:rsidTr="00032F89">
        <w:trPr>
          <w:trHeight w:val="786"/>
        </w:trPr>
        <w:tc>
          <w:tcPr>
            <w:tcW w:w="4669" w:type="dxa"/>
          </w:tcPr>
          <w:p w14:paraId="089EEE7B"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roar</w:t>
            </w:r>
          </w:p>
        </w:tc>
        <w:tc>
          <w:tcPr>
            <w:tcW w:w="4669" w:type="dxa"/>
          </w:tcPr>
          <w:p w14:paraId="65C785F2" w14:textId="4B7625AE"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elephants, lions, tigers</w:t>
            </w:r>
          </w:p>
        </w:tc>
      </w:tr>
      <w:tr w:rsidR="00520B72" w:rsidRPr="00650C4F" w14:paraId="7DCCC694" w14:textId="326A8EAC" w:rsidTr="00032F89">
        <w:trPr>
          <w:trHeight w:val="387"/>
        </w:trPr>
        <w:tc>
          <w:tcPr>
            <w:tcW w:w="4669" w:type="dxa"/>
          </w:tcPr>
          <w:p w14:paraId="40AB118B"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lastRenderedPageBreak/>
              <w:t>To snarl</w:t>
            </w:r>
          </w:p>
        </w:tc>
        <w:tc>
          <w:tcPr>
            <w:tcW w:w="4669" w:type="dxa"/>
          </w:tcPr>
          <w:p w14:paraId="3CF03CB1" w14:textId="0E907355"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dogs</w:t>
            </w:r>
          </w:p>
        </w:tc>
      </w:tr>
      <w:tr w:rsidR="00520B72" w:rsidRPr="00650C4F" w14:paraId="5A94ADC2" w14:textId="675534D4" w:rsidTr="00032F89">
        <w:trPr>
          <w:trHeight w:val="398"/>
        </w:trPr>
        <w:tc>
          <w:tcPr>
            <w:tcW w:w="4669" w:type="dxa"/>
          </w:tcPr>
          <w:p w14:paraId="33EB07BD"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squeal</w:t>
            </w:r>
          </w:p>
        </w:tc>
        <w:tc>
          <w:tcPr>
            <w:tcW w:w="4669" w:type="dxa"/>
          </w:tcPr>
          <w:p w14:paraId="4AD8A3BF" w14:textId="56A545AA"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mice, pigs</w:t>
            </w:r>
          </w:p>
        </w:tc>
      </w:tr>
      <w:tr w:rsidR="00520B72" w:rsidRPr="00F950D4" w14:paraId="28D05A97" w14:textId="740EC474" w:rsidTr="00032F89">
        <w:trPr>
          <w:trHeight w:val="387"/>
        </w:trPr>
        <w:tc>
          <w:tcPr>
            <w:tcW w:w="4669" w:type="dxa"/>
          </w:tcPr>
          <w:p w14:paraId="14DACBFD"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click</w:t>
            </w:r>
          </w:p>
        </w:tc>
        <w:tc>
          <w:tcPr>
            <w:tcW w:w="4669" w:type="dxa"/>
          </w:tcPr>
          <w:p w14:paraId="75938FD2" w14:textId="1D6E7708"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dolphins</w:t>
            </w:r>
          </w:p>
        </w:tc>
      </w:tr>
      <w:tr w:rsidR="00520B72" w:rsidRPr="00F950D4" w14:paraId="3BE5403B" w14:textId="39016AE5" w:rsidTr="00032F89">
        <w:trPr>
          <w:trHeight w:val="398"/>
        </w:trPr>
        <w:tc>
          <w:tcPr>
            <w:tcW w:w="4669" w:type="dxa"/>
          </w:tcPr>
          <w:p w14:paraId="5C3016BD"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coo</w:t>
            </w:r>
          </w:p>
        </w:tc>
        <w:tc>
          <w:tcPr>
            <w:tcW w:w="4669" w:type="dxa"/>
          </w:tcPr>
          <w:p w14:paraId="066E938F" w14:textId="31D93371"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doves, pigeons</w:t>
            </w:r>
          </w:p>
        </w:tc>
      </w:tr>
      <w:tr w:rsidR="00520B72" w:rsidRPr="00F950D4" w14:paraId="2E675FAB" w14:textId="5B1F898C" w:rsidTr="00032F89">
        <w:trPr>
          <w:trHeight w:val="387"/>
        </w:trPr>
        <w:tc>
          <w:tcPr>
            <w:tcW w:w="4669" w:type="dxa"/>
          </w:tcPr>
          <w:p w14:paraId="64DDDCAA"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 xml:space="preserve">To whine </w:t>
            </w:r>
          </w:p>
        </w:tc>
        <w:tc>
          <w:tcPr>
            <w:tcW w:w="4669" w:type="dxa"/>
          </w:tcPr>
          <w:p w14:paraId="63ECAD54" w14:textId="74973F1A"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mosquitoes</w:t>
            </w:r>
          </w:p>
        </w:tc>
      </w:tr>
      <w:tr w:rsidR="00520B72" w:rsidRPr="00F950D4" w14:paraId="4CB97A35" w14:textId="09C257D2" w:rsidTr="00032F89">
        <w:trPr>
          <w:trHeight w:val="786"/>
        </w:trPr>
        <w:tc>
          <w:tcPr>
            <w:tcW w:w="4669" w:type="dxa"/>
          </w:tcPr>
          <w:p w14:paraId="4ECDEAE7"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growl</w:t>
            </w:r>
          </w:p>
        </w:tc>
        <w:tc>
          <w:tcPr>
            <w:tcW w:w="4669" w:type="dxa"/>
          </w:tcPr>
          <w:p w14:paraId="7FAFC0C4" w14:textId="695CCC77"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bears, lions, tigers</w:t>
            </w:r>
          </w:p>
        </w:tc>
      </w:tr>
      <w:tr w:rsidR="00520B72" w:rsidRPr="00F950D4" w14:paraId="39BDDB8A" w14:textId="14832939" w:rsidTr="00032F89">
        <w:trPr>
          <w:trHeight w:val="387"/>
        </w:trPr>
        <w:tc>
          <w:tcPr>
            <w:tcW w:w="4669" w:type="dxa"/>
          </w:tcPr>
          <w:p w14:paraId="02921860"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moan</w:t>
            </w:r>
          </w:p>
        </w:tc>
        <w:tc>
          <w:tcPr>
            <w:tcW w:w="4669" w:type="dxa"/>
          </w:tcPr>
          <w:p w14:paraId="06D139AA" w14:textId="69450F1A"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whales, camels</w:t>
            </w:r>
          </w:p>
        </w:tc>
      </w:tr>
      <w:tr w:rsidR="00520B72" w:rsidRPr="00F950D4" w14:paraId="54C2E74C" w14:textId="239DECF3" w:rsidTr="00032F89">
        <w:trPr>
          <w:trHeight w:val="398"/>
        </w:trPr>
        <w:tc>
          <w:tcPr>
            <w:tcW w:w="4669" w:type="dxa"/>
          </w:tcPr>
          <w:p w14:paraId="439C0D9C"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pop</w:t>
            </w:r>
          </w:p>
        </w:tc>
        <w:tc>
          <w:tcPr>
            <w:tcW w:w="4669" w:type="dxa"/>
          </w:tcPr>
          <w:p w14:paraId="7C97F6F9" w14:textId="79B77D5F"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shrimps</w:t>
            </w:r>
          </w:p>
        </w:tc>
      </w:tr>
      <w:tr w:rsidR="00520B72" w:rsidRPr="00F950D4" w14:paraId="5795098D" w14:textId="6CEAA058" w:rsidTr="00032F89">
        <w:trPr>
          <w:trHeight w:val="387"/>
        </w:trPr>
        <w:tc>
          <w:tcPr>
            <w:tcW w:w="4669" w:type="dxa"/>
          </w:tcPr>
          <w:p w14:paraId="54302F57"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peep</w:t>
            </w:r>
          </w:p>
        </w:tc>
        <w:tc>
          <w:tcPr>
            <w:tcW w:w="4669" w:type="dxa"/>
          </w:tcPr>
          <w:p w14:paraId="001653C6" w14:textId="0F51A4F8"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meercats</w:t>
            </w:r>
          </w:p>
        </w:tc>
      </w:tr>
      <w:tr w:rsidR="00520B72" w:rsidRPr="00F950D4" w14:paraId="04EDB081" w14:textId="73987385" w:rsidTr="00032F89">
        <w:trPr>
          <w:trHeight w:val="398"/>
        </w:trPr>
        <w:tc>
          <w:tcPr>
            <w:tcW w:w="4669" w:type="dxa"/>
          </w:tcPr>
          <w:p w14:paraId="0B9C441D"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twitter</w:t>
            </w:r>
          </w:p>
        </w:tc>
        <w:tc>
          <w:tcPr>
            <w:tcW w:w="4669" w:type="dxa"/>
          </w:tcPr>
          <w:p w14:paraId="3A94B60C" w14:textId="41815816"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birds, cheetah</w:t>
            </w:r>
          </w:p>
        </w:tc>
      </w:tr>
      <w:tr w:rsidR="00520B72" w:rsidRPr="00F950D4" w14:paraId="618FE6DC" w14:textId="7618ADDE" w:rsidTr="00032F89">
        <w:trPr>
          <w:trHeight w:val="387"/>
        </w:trPr>
        <w:tc>
          <w:tcPr>
            <w:tcW w:w="4669" w:type="dxa"/>
          </w:tcPr>
          <w:p w14:paraId="2D98FF89"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groan</w:t>
            </w:r>
          </w:p>
        </w:tc>
        <w:tc>
          <w:tcPr>
            <w:tcW w:w="4669" w:type="dxa"/>
          </w:tcPr>
          <w:p w14:paraId="2BD310BD" w14:textId="0C138186"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camels</w:t>
            </w:r>
          </w:p>
        </w:tc>
      </w:tr>
      <w:tr w:rsidR="00520B72" w:rsidRPr="00F950D4" w14:paraId="3C8120C4" w14:textId="5B35FC7F" w:rsidTr="00032F89">
        <w:trPr>
          <w:trHeight w:val="398"/>
        </w:trPr>
        <w:tc>
          <w:tcPr>
            <w:tcW w:w="4669" w:type="dxa"/>
          </w:tcPr>
          <w:p w14:paraId="689879AF"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rumble</w:t>
            </w:r>
          </w:p>
        </w:tc>
        <w:tc>
          <w:tcPr>
            <w:tcW w:w="4669" w:type="dxa"/>
          </w:tcPr>
          <w:p w14:paraId="41248C2C" w14:textId="635CB809"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camels</w:t>
            </w:r>
          </w:p>
        </w:tc>
      </w:tr>
      <w:tr w:rsidR="00520B72" w:rsidRPr="00F950D4" w14:paraId="72D4D890" w14:textId="32224D60" w:rsidTr="00032F89">
        <w:trPr>
          <w:trHeight w:val="387"/>
        </w:trPr>
        <w:tc>
          <w:tcPr>
            <w:tcW w:w="4669" w:type="dxa"/>
          </w:tcPr>
          <w:p w14:paraId="40D2D226"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croak</w:t>
            </w:r>
          </w:p>
        </w:tc>
        <w:tc>
          <w:tcPr>
            <w:tcW w:w="4669" w:type="dxa"/>
          </w:tcPr>
          <w:p w14:paraId="68FF2A19" w14:textId="770D209C"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Frogs, ravens</w:t>
            </w:r>
          </w:p>
        </w:tc>
      </w:tr>
      <w:tr w:rsidR="00520B72" w:rsidRPr="00F950D4" w14:paraId="0C803E3D" w14:textId="1FFEF333" w:rsidTr="00032F89">
        <w:trPr>
          <w:trHeight w:val="786"/>
        </w:trPr>
        <w:tc>
          <w:tcPr>
            <w:tcW w:w="4669" w:type="dxa"/>
          </w:tcPr>
          <w:p w14:paraId="6A850791"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howl</w:t>
            </w:r>
          </w:p>
        </w:tc>
        <w:tc>
          <w:tcPr>
            <w:tcW w:w="4669" w:type="dxa"/>
          </w:tcPr>
          <w:p w14:paraId="12C4B782" w14:textId="4DA8FDBA"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dogs, jackals, wolves</w:t>
            </w:r>
          </w:p>
        </w:tc>
      </w:tr>
      <w:tr w:rsidR="00520B72" w:rsidRPr="00F950D4" w14:paraId="71F356AF" w14:textId="1FC0B0BF" w:rsidTr="00032F89">
        <w:trPr>
          <w:trHeight w:val="398"/>
        </w:trPr>
        <w:tc>
          <w:tcPr>
            <w:tcW w:w="4669" w:type="dxa"/>
          </w:tcPr>
          <w:p w14:paraId="2EE0679A"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whinny</w:t>
            </w:r>
          </w:p>
        </w:tc>
        <w:tc>
          <w:tcPr>
            <w:tcW w:w="4669" w:type="dxa"/>
          </w:tcPr>
          <w:p w14:paraId="3E4963E8" w14:textId="1864123F"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horses, zebras</w:t>
            </w:r>
          </w:p>
        </w:tc>
      </w:tr>
      <w:tr w:rsidR="00520B72" w:rsidRPr="00F950D4" w14:paraId="11B512E8" w14:textId="208A90ED" w:rsidTr="00032F89">
        <w:trPr>
          <w:trHeight w:val="387"/>
        </w:trPr>
        <w:tc>
          <w:tcPr>
            <w:tcW w:w="4669" w:type="dxa"/>
          </w:tcPr>
          <w:p w14:paraId="1F516C51"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wail</w:t>
            </w:r>
          </w:p>
        </w:tc>
        <w:tc>
          <w:tcPr>
            <w:tcW w:w="4669" w:type="dxa"/>
          </w:tcPr>
          <w:p w14:paraId="7EE69F2C" w14:textId="04C11D37"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koalas</w:t>
            </w:r>
          </w:p>
        </w:tc>
      </w:tr>
      <w:tr w:rsidR="00520B72" w:rsidRPr="0037669A" w14:paraId="094DEF40" w14:textId="70755B55" w:rsidTr="00032F89">
        <w:trPr>
          <w:trHeight w:val="1576"/>
        </w:trPr>
        <w:tc>
          <w:tcPr>
            <w:tcW w:w="4669" w:type="dxa"/>
          </w:tcPr>
          <w:p w14:paraId="6AA2F996"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scream</w:t>
            </w:r>
          </w:p>
        </w:tc>
        <w:tc>
          <w:tcPr>
            <w:tcW w:w="4669" w:type="dxa"/>
          </w:tcPr>
          <w:p w14:paraId="613DD1ED" w14:textId="7F8A8159"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 xml:space="preserve">eagles, hyenas, koalas, owls, peacocks, </w:t>
            </w:r>
            <w:proofErr w:type="spellStart"/>
            <w:r w:rsidRPr="00032F89">
              <w:rPr>
                <w:rFonts w:ascii="Times New Roman" w:eastAsia="Calibri" w:hAnsi="Times New Roman"/>
                <w:bCs/>
                <w:color w:val="auto"/>
                <w:sz w:val="24"/>
                <w:szCs w:val="24"/>
                <w:lang w:val="en-US" w:eastAsia="en-US"/>
              </w:rPr>
              <w:t>seaguls</w:t>
            </w:r>
            <w:proofErr w:type="spellEnd"/>
          </w:p>
        </w:tc>
      </w:tr>
      <w:tr w:rsidR="00520B72" w:rsidRPr="00F950D4" w14:paraId="6823AE49" w14:textId="1BAB494A" w:rsidTr="00032F89">
        <w:trPr>
          <w:trHeight w:val="398"/>
        </w:trPr>
        <w:tc>
          <w:tcPr>
            <w:tcW w:w="4669" w:type="dxa"/>
          </w:tcPr>
          <w:p w14:paraId="0DE0121E"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hoot</w:t>
            </w:r>
          </w:p>
        </w:tc>
        <w:tc>
          <w:tcPr>
            <w:tcW w:w="4669" w:type="dxa"/>
          </w:tcPr>
          <w:p w14:paraId="15276DB5" w14:textId="7F912046"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owls</w:t>
            </w:r>
          </w:p>
        </w:tc>
      </w:tr>
      <w:tr w:rsidR="00520B72" w:rsidRPr="00F950D4" w14:paraId="6BE090CD" w14:textId="24A879B8" w:rsidTr="00032F89">
        <w:trPr>
          <w:trHeight w:val="387"/>
        </w:trPr>
        <w:tc>
          <w:tcPr>
            <w:tcW w:w="4669" w:type="dxa"/>
          </w:tcPr>
          <w:p w14:paraId="3BE218DC"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cluck</w:t>
            </w:r>
          </w:p>
        </w:tc>
        <w:tc>
          <w:tcPr>
            <w:tcW w:w="4669" w:type="dxa"/>
          </w:tcPr>
          <w:p w14:paraId="6E524DD3" w14:textId="7D9021D3"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chickens, hens</w:t>
            </w:r>
          </w:p>
        </w:tc>
      </w:tr>
      <w:tr w:rsidR="00520B72" w:rsidRPr="00F950D4" w14:paraId="642D8FB3" w14:textId="66808A84" w:rsidTr="00032F89">
        <w:trPr>
          <w:trHeight w:val="398"/>
        </w:trPr>
        <w:tc>
          <w:tcPr>
            <w:tcW w:w="4669" w:type="dxa"/>
          </w:tcPr>
          <w:p w14:paraId="2120035B"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squawk</w:t>
            </w:r>
          </w:p>
        </w:tc>
        <w:tc>
          <w:tcPr>
            <w:tcW w:w="4669" w:type="dxa"/>
          </w:tcPr>
          <w:p w14:paraId="6C4ED553" w14:textId="1D6E9A5C"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parrots, seagulls</w:t>
            </w:r>
          </w:p>
        </w:tc>
      </w:tr>
      <w:tr w:rsidR="00520B72" w:rsidRPr="00F950D4" w14:paraId="5B015095" w14:textId="275AB628" w:rsidTr="00032F89">
        <w:trPr>
          <w:trHeight w:val="786"/>
        </w:trPr>
        <w:tc>
          <w:tcPr>
            <w:tcW w:w="4669" w:type="dxa"/>
          </w:tcPr>
          <w:p w14:paraId="42EEB778"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screech</w:t>
            </w:r>
          </w:p>
        </w:tc>
        <w:tc>
          <w:tcPr>
            <w:tcW w:w="4669" w:type="dxa"/>
          </w:tcPr>
          <w:p w14:paraId="5E0AF0AD" w14:textId="372474E5"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bats, monkeys, owls, parrots</w:t>
            </w:r>
          </w:p>
        </w:tc>
      </w:tr>
      <w:tr w:rsidR="00520B72" w:rsidRPr="00F950D4" w14:paraId="4C9C7ACF" w14:textId="64BFF603" w:rsidTr="00032F89">
        <w:trPr>
          <w:trHeight w:val="786"/>
        </w:trPr>
        <w:tc>
          <w:tcPr>
            <w:tcW w:w="4669" w:type="dxa"/>
          </w:tcPr>
          <w:p w14:paraId="5C7D43BC"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hum</w:t>
            </w:r>
          </w:p>
        </w:tc>
        <w:tc>
          <w:tcPr>
            <w:tcW w:w="4669" w:type="dxa"/>
          </w:tcPr>
          <w:p w14:paraId="334DB0C6" w14:textId="0CA534E2"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bees, flies, humming birds</w:t>
            </w:r>
          </w:p>
        </w:tc>
      </w:tr>
      <w:tr w:rsidR="00520B72" w:rsidRPr="00F950D4" w14:paraId="2E65510F" w14:textId="4683740C" w:rsidTr="00032F89">
        <w:trPr>
          <w:trHeight w:val="387"/>
        </w:trPr>
        <w:tc>
          <w:tcPr>
            <w:tcW w:w="4669" w:type="dxa"/>
          </w:tcPr>
          <w:p w14:paraId="2A20262D"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buzz</w:t>
            </w:r>
          </w:p>
        </w:tc>
        <w:tc>
          <w:tcPr>
            <w:tcW w:w="4669" w:type="dxa"/>
          </w:tcPr>
          <w:p w14:paraId="3C07BB37" w14:textId="38EA84B7"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bees, flies</w:t>
            </w:r>
          </w:p>
        </w:tc>
      </w:tr>
      <w:tr w:rsidR="00520B72" w:rsidRPr="00F950D4" w14:paraId="54229365" w14:textId="0FA5F211" w:rsidTr="00032F89">
        <w:trPr>
          <w:trHeight w:val="398"/>
        </w:trPr>
        <w:tc>
          <w:tcPr>
            <w:tcW w:w="4669" w:type="dxa"/>
          </w:tcPr>
          <w:p w14:paraId="7FE37593"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chirrup</w:t>
            </w:r>
          </w:p>
        </w:tc>
        <w:tc>
          <w:tcPr>
            <w:tcW w:w="4669" w:type="dxa"/>
          </w:tcPr>
          <w:p w14:paraId="6C443BC8" w14:textId="17F22651"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birds</w:t>
            </w:r>
          </w:p>
        </w:tc>
      </w:tr>
      <w:tr w:rsidR="00520B72" w:rsidRPr="00F950D4" w14:paraId="5E0FADB3" w14:textId="10B65E0C" w:rsidTr="00032F89">
        <w:trPr>
          <w:trHeight w:val="387"/>
        </w:trPr>
        <w:tc>
          <w:tcPr>
            <w:tcW w:w="4669" w:type="dxa"/>
          </w:tcPr>
          <w:p w14:paraId="4D7D616F"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creak</w:t>
            </w:r>
          </w:p>
        </w:tc>
        <w:tc>
          <w:tcPr>
            <w:tcW w:w="4669" w:type="dxa"/>
          </w:tcPr>
          <w:p w14:paraId="3F42A589" w14:textId="5069E0A0"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w:t>
            </w:r>
            <w:r w:rsidR="00E4753F">
              <w:rPr>
                <w:rFonts w:ascii="Times New Roman" w:eastAsia="Calibri" w:hAnsi="Times New Roman"/>
                <w:bCs/>
                <w:color w:val="auto"/>
                <w:sz w:val="24"/>
                <w:szCs w:val="24"/>
                <w:lang w:val="en-US" w:eastAsia="en-US"/>
              </w:rPr>
              <w:t>rickets</w:t>
            </w:r>
          </w:p>
        </w:tc>
      </w:tr>
      <w:tr w:rsidR="00520B72" w:rsidRPr="00F950D4" w14:paraId="5C21A794" w14:textId="7AD554EE" w:rsidTr="00032F89">
        <w:trPr>
          <w:trHeight w:val="398"/>
        </w:trPr>
        <w:tc>
          <w:tcPr>
            <w:tcW w:w="4669" w:type="dxa"/>
          </w:tcPr>
          <w:p w14:paraId="1A8785B8"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tweet</w:t>
            </w:r>
          </w:p>
        </w:tc>
        <w:tc>
          <w:tcPr>
            <w:tcW w:w="4669" w:type="dxa"/>
          </w:tcPr>
          <w:p w14:paraId="65281855" w14:textId="11D07074"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birds</w:t>
            </w:r>
          </w:p>
        </w:tc>
      </w:tr>
      <w:tr w:rsidR="00520B72" w:rsidRPr="00F950D4" w14:paraId="72C9A887" w14:textId="4E3A680B" w:rsidTr="00032F89">
        <w:trPr>
          <w:trHeight w:val="1186"/>
        </w:trPr>
        <w:tc>
          <w:tcPr>
            <w:tcW w:w="4669" w:type="dxa"/>
          </w:tcPr>
          <w:p w14:paraId="1226BA66"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lastRenderedPageBreak/>
              <w:t>To sing</w:t>
            </w:r>
          </w:p>
        </w:tc>
        <w:tc>
          <w:tcPr>
            <w:tcW w:w="4669" w:type="dxa"/>
          </w:tcPr>
          <w:p w14:paraId="31B64ECE" w14:textId="0476C911"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birds (nightingale), whales</w:t>
            </w:r>
          </w:p>
        </w:tc>
      </w:tr>
      <w:tr w:rsidR="00520B72" w:rsidRPr="00F950D4" w14:paraId="3D3965CA" w14:textId="39FA0263" w:rsidTr="00032F89">
        <w:trPr>
          <w:trHeight w:val="387"/>
        </w:trPr>
        <w:tc>
          <w:tcPr>
            <w:tcW w:w="4669" w:type="dxa"/>
          </w:tcPr>
          <w:p w14:paraId="3D533C34"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mew</w:t>
            </w:r>
          </w:p>
        </w:tc>
        <w:tc>
          <w:tcPr>
            <w:tcW w:w="4669" w:type="dxa"/>
          </w:tcPr>
          <w:p w14:paraId="473A69BB" w14:textId="5C0C4A1F"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cats</w:t>
            </w:r>
          </w:p>
        </w:tc>
      </w:tr>
      <w:tr w:rsidR="00520B72" w:rsidRPr="00F950D4" w14:paraId="2E84BAAA" w14:textId="26F6F5A4" w:rsidTr="00032F89">
        <w:trPr>
          <w:trHeight w:val="387"/>
        </w:trPr>
        <w:tc>
          <w:tcPr>
            <w:tcW w:w="4669" w:type="dxa"/>
          </w:tcPr>
          <w:p w14:paraId="5E02DA7C"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 xml:space="preserve">To </w:t>
            </w:r>
            <w:proofErr w:type="spellStart"/>
            <w:r w:rsidRPr="00032F89">
              <w:rPr>
                <w:rFonts w:eastAsia="Calibri"/>
                <w:bCs/>
                <w:color w:val="auto"/>
                <w:sz w:val="24"/>
                <w:szCs w:val="24"/>
                <w:lang w:val="en-US" w:eastAsia="en-US"/>
              </w:rPr>
              <w:t>miaow</w:t>
            </w:r>
            <w:proofErr w:type="spellEnd"/>
          </w:p>
        </w:tc>
        <w:tc>
          <w:tcPr>
            <w:tcW w:w="4669" w:type="dxa"/>
          </w:tcPr>
          <w:p w14:paraId="6B3A4BB9" w14:textId="5E8462E6"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cats</w:t>
            </w:r>
          </w:p>
        </w:tc>
      </w:tr>
      <w:tr w:rsidR="00520B72" w:rsidRPr="00F950D4" w14:paraId="6DB9C07D" w14:textId="3677EC6C" w:rsidTr="00032F89">
        <w:trPr>
          <w:trHeight w:val="398"/>
        </w:trPr>
        <w:tc>
          <w:tcPr>
            <w:tcW w:w="4669" w:type="dxa"/>
          </w:tcPr>
          <w:p w14:paraId="34F9C9A6"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yowl</w:t>
            </w:r>
          </w:p>
        </w:tc>
        <w:tc>
          <w:tcPr>
            <w:tcW w:w="4669" w:type="dxa"/>
          </w:tcPr>
          <w:p w14:paraId="31B5BA96" w14:textId="17D2F104"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cats</w:t>
            </w:r>
          </w:p>
        </w:tc>
      </w:tr>
      <w:tr w:rsidR="00520B72" w:rsidRPr="00F950D4" w14:paraId="355863F5" w14:textId="23C3CDAF" w:rsidTr="00032F89">
        <w:trPr>
          <w:trHeight w:val="387"/>
        </w:trPr>
        <w:tc>
          <w:tcPr>
            <w:tcW w:w="4669" w:type="dxa"/>
          </w:tcPr>
          <w:p w14:paraId="0A1A7DCA"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moo</w:t>
            </w:r>
          </w:p>
        </w:tc>
        <w:tc>
          <w:tcPr>
            <w:tcW w:w="4669" w:type="dxa"/>
          </w:tcPr>
          <w:p w14:paraId="29B6671A" w14:textId="1274E9AB"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cattle (cows)</w:t>
            </w:r>
          </w:p>
        </w:tc>
      </w:tr>
      <w:tr w:rsidR="00520B72" w:rsidRPr="00F950D4" w14:paraId="5750638C" w14:textId="559E1095" w:rsidTr="00032F89">
        <w:trPr>
          <w:trHeight w:val="398"/>
        </w:trPr>
        <w:tc>
          <w:tcPr>
            <w:tcW w:w="4669" w:type="dxa"/>
          </w:tcPr>
          <w:p w14:paraId="1AFF82FA"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low</w:t>
            </w:r>
          </w:p>
        </w:tc>
        <w:tc>
          <w:tcPr>
            <w:tcW w:w="4669" w:type="dxa"/>
          </w:tcPr>
          <w:p w14:paraId="2BEF108D" w14:textId="2A34F5FA"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cattle (cows)</w:t>
            </w:r>
          </w:p>
        </w:tc>
      </w:tr>
      <w:tr w:rsidR="00520B72" w:rsidRPr="00F950D4" w14:paraId="3FF345A4" w14:textId="0D5AC4B2" w:rsidTr="00032F89">
        <w:trPr>
          <w:trHeight w:val="387"/>
        </w:trPr>
        <w:tc>
          <w:tcPr>
            <w:tcW w:w="4669" w:type="dxa"/>
          </w:tcPr>
          <w:p w14:paraId="4207CA93"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cheep</w:t>
            </w:r>
          </w:p>
        </w:tc>
        <w:tc>
          <w:tcPr>
            <w:tcW w:w="4669" w:type="dxa"/>
          </w:tcPr>
          <w:p w14:paraId="6E38A179" w14:textId="4CCD3BC8"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chicks</w:t>
            </w:r>
          </w:p>
        </w:tc>
      </w:tr>
      <w:tr w:rsidR="00520B72" w:rsidRPr="00F950D4" w14:paraId="4E885B0E" w14:textId="0D97A3BC" w:rsidTr="00032F89">
        <w:trPr>
          <w:trHeight w:val="398"/>
        </w:trPr>
        <w:tc>
          <w:tcPr>
            <w:tcW w:w="4669" w:type="dxa"/>
          </w:tcPr>
          <w:p w14:paraId="72C36F0E"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bawl</w:t>
            </w:r>
          </w:p>
        </w:tc>
        <w:tc>
          <w:tcPr>
            <w:tcW w:w="4669" w:type="dxa"/>
          </w:tcPr>
          <w:p w14:paraId="0D7111AE" w14:textId="787B37D4"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calves</w:t>
            </w:r>
          </w:p>
        </w:tc>
      </w:tr>
      <w:tr w:rsidR="00520B72" w:rsidRPr="00F950D4" w14:paraId="60D9F1FE" w14:textId="45C00465" w:rsidTr="00032F89">
        <w:trPr>
          <w:trHeight w:val="786"/>
        </w:trPr>
        <w:tc>
          <w:tcPr>
            <w:tcW w:w="4669" w:type="dxa"/>
          </w:tcPr>
          <w:p w14:paraId="601A025F"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cackle</w:t>
            </w:r>
          </w:p>
        </w:tc>
        <w:tc>
          <w:tcPr>
            <w:tcW w:w="4669" w:type="dxa"/>
          </w:tcPr>
          <w:p w14:paraId="72757BC4" w14:textId="2A19A77E"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chickens, geese, hens</w:t>
            </w:r>
          </w:p>
        </w:tc>
      </w:tr>
      <w:tr w:rsidR="00520B72" w:rsidRPr="00F950D4" w14:paraId="4E514E72" w14:textId="201A0FAE" w:rsidTr="00032F89">
        <w:trPr>
          <w:trHeight w:val="387"/>
        </w:trPr>
        <w:tc>
          <w:tcPr>
            <w:tcW w:w="4669" w:type="dxa"/>
          </w:tcPr>
          <w:p w14:paraId="2425844D"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crow</w:t>
            </w:r>
          </w:p>
        </w:tc>
        <w:tc>
          <w:tcPr>
            <w:tcW w:w="4669" w:type="dxa"/>
          </w:tcPr>
          <w:p w14:paraId="22D85B42" w14:textId="353B60C5"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cocks</w:t>
            </w:r>
          </w:p>
        </w:tc>
      </w:tr>
      <w:tr w:rsidR="00520B72" w:rsidRPr="00F950D4" w14:paraId="1D555ADB" w14:textId="6131ACAB" w:rsidTr="00032F89">
        <w:trPr>
          <w:trHeight w:val="398"/>
        </w:trPr>
        <w:tc>
          <w:tcPr>
            <w:tcW w:w="4669" w:type="dxa"/>
          </w:tcPr>
          <w:p w14:paraId="203B4867"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caw</w:t>
            </w:r>
          </w:p>
        </w:tc>
        <w:tc>
          <w:tcPr>
            <w:tcW w:w="4669" w:type="dxa"/>
          </w:tcPr>
          <w:p w14:paraId="49BA1714" w14:textId="41FC30CB"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crows</w:t>
            </w:r>
          </w:p>
        </w:tc>
      </w:tr>
      <w:tr w:rsidR="00520B72" w:rsidRPr="00F950D4" w14:paraId="70888662" w14:textId="031436E2" w:rsidTr="00032F89">
        <w:trPr>
          <w:trHeight w:val="387"/>
        </w:trPr>
        <w:tc>
          <w:tcPr>
            <w:tcW w:w="4669" w:type="dxa"/>
          </w:tcPr>
          <w:p w14:paraId="6E8B4950"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quack</w:t>
            </w:r>
          </w:p>
        </w:tc>
        <w:tc>
          <w:tcPr>
            <w:tcW w:w="4669" w:type="dxa"/>
          </w:tcPr>
          <w:p w14:paraId="398A1CB2" w14:textId="02E8C3AD"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cucks, geese</w:t>
            </w:r>
          </w:p>
        </w:tc>
      </w:tr>
      <w:tr w:rsidR="00520B72" w:rsidRPr="00F950D4" w14:paraId="2F118812" w14:textId="027BB309" w:rsidTr="00032F89">
        <w:trPr>
          <w:trHeight w:val="398"/>
        </w:trPr>
        <w:tc>
          <w:tcPr>
            <w:tcW w:w="4669" w:type="dxa"/>
          </w:tcPr>
          <w:p w14:paraId="4098556A"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trumpet</w:t>
            </w:r>
          </w:p>
        </w:tc>
        <w:tc>
          <w:tcPr>
            <w:tcW w:w="4669" w:type="dxa"/>
          </w:tcPr>
          <w:p w14:paraId="5E9006A2" w14:textId="36A774DA"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elephants</w:t>
            </w:r>
          </w:p>
        </w:tc>
      </w:tr>
      <w:tr w:rsidR="00520B72" w:rsidRPr="00F950D4" w14:paraId="181D53CF" w14:textId="565B4EB1" w:rsidTr="00032F89">
        <w:trPr>
          <w:trHeight w:val="387"/>
        </w:trPr>
        <w:tc>
          <w:tcPr>
            <w:tcW w:w="4669" w:type="dxa"/>
          </w:tcPr>
          <w:p w14:paraId="4E9DD5BB"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yelp</w:t>
            </w:r>
          </w:p>
        </w:tc>
        <w:tc>
          <w:tcPr>
            <w:tcW w:w="4669" w:type="dxa"/>
          </w:tcPr>
          <w:p w14:paraId="07E6C4FB" w14:textId="513AA118"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foxes</w:t>
            </w:r>
          </w:p>
        </w:tc>
      </w:tr>
      <w:tr w:rsidR="00520B72" w:rsidRPr="00F950D4" w14:paraId="7935A68F" w14:textId="3B1F7B25" w:rsidTr="00032F89">
        <w:trPr>
          <w:trHeight w:val="786"/>
        </w:trPr>
        <w:tc>
          <w:tcPr>
            <w:tcW w:w="4669" w:type="dxa"/>
          </w:tcPr>
          <w:p w14:paraId="3824DCC1"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squeak</w:t>
            </w:r>
          </w:p>
        </w:tc>
        <w:tc>
          <w:tcPr>
            <w:tcW w:w="4669" w:type="dxa"/>
          </w:tcPr>
          <w:p w14:paraId="41C4097E" w14:textId="5142F4A7"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hamsters, hares, mice, rabbits</w:t>
            </w:r>
          </w:p>
        </w:tc>
      </w:tr>
      <w:tr w:rsidR="00520B72" w:rsidRPr="00F950D4" w14:paraId="349B8A39" w14:textId="18ACF274" w:rsidTr="00032F89">
        <w:trPr>
          <w:trHeight w:val="398"/>
        </w:trPr>
        <w:tc>
          <w:tcPr>
            <w:tcW w:w="4669" w:type="dxa"/>
          </w:tcPr>
          <w:p w14:paraId="1A43C2F9"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neigh</w:t>
            </w:r>
          </w:p>
        </w:tc>
        <w:tc>
          <w:tcPr>
            <w:tcW w:w="4669" w:type="dxa"/>
          </w:tcPr>
          <w:p w14:paraId="3DDE1126" w14:textId="10B089D5"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horses</w:t>
            </w:r>
          </w:p>
        </w:tc>
      </w:tr>
      <w:tr w:rsidR="00520B72" w:rsidRPr="00F950D4" w14:paraId="3550B699" w14:textId="0B44C3D0" w:rsidTr="00032F89">
        <w:trPr>
          <w:trHeight w:val="387"/>
        </w:trPr>
        <w:tc>
          <w:tcPr>
            <w:tcW w:w="4669" w:type="dxa"/>
          </w:tcPr>
          <w:p w14:paraId="4E127649"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nicker</w:t>
            </w:r>
          </w:p>
        </w:tc>
        <w:tc>
          <w:tcPr>
            <w:tcW w:w="4669" w:type="dxa"/>
          </w:tcPr>
          <w:p w14:paraId="6818B057" w14:textId="5FA457B7"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horses</w:t>
            </w:r>
          </w:p>
        </w:tc>
      </w:tr>
      <w:tr w:rsidR="00520B72" w:rsidRPr="00F950D4" w14:paraId="7F5B4055" w14:textId="1631F923" w:rsidTr="00032F89">
        <w:trPr>
          <w:trHeight w:val="398"/>
        </w:trPr>
        <w:tc>
          <w:tcPr>
            <w:tcW w:w="4669" w:type="dxa"/>
          </w:tcPr>
          <w:p w14:paraId="7479CA85"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laugh</w:t>
            </w:r>
          </w:p>
        </w:tc>
        <w:tc>
          <w:tcPr>
            <w:tcW w:w="4669" w:type="dxa"/>
          </w:tcPr>
          <w:p w14:paraId="162F6D0A" w14:textId="3EC5EF2E"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hyenas</w:t>
            </w:r>
          </w:p>
        </w:tc>
      </w:tr>
      <w:tr w:rsidR="00520B72" w:rsidRPr="00F950D4" w14:paraId="5FCD7DDC" w14:textId="3476CA63" w:rsidTr="00032F89">
        <w:trPr>
          <w:trHeight w:val="387"/>
        </w:trPr>
        <w:tc>
          <w:tcPr>
            <w:tcW w:w="4669" w:type="dxa"/>
          </w:tcPr>
          <w:p w14:paraId="6ABFEBFF"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chortle</w:t>
            </w:r>
          </w:p>
        </w:tc>
        <w:tc>
          <w:tcPr>
            <w:tcW w:w="4669" w:type="dxa"/>
          </w:tcPr>
          <w:p w14:paraId="4C3F02D1" w14:textId="4A75A089"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kangaroos</w:t>
            </w:r>
          </w:p>
        </w:tc>
      </w:tr>
      <w:tr w:rsidR="00520B72" w:rsidRPr="00F950D4" w14:paraId="7C4390AB" w14:textId="285BF760" w:rsidTr="00032F89">
        <w:trPr>
          <w:trHeight w:val="786"/>
        </w:trPr>
        <w:tc>
          <w:tcPr>
            <w:tcW w:w="4669" w:type="dxa"/>
          </w:tcPr>
          <w:p w14:paraId="69625429"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warble</w:t>
            </w:r>
          </w:p>
        </w:tc>
        <w:tc>
          <w:tcPr>
            <w:tcW w:w="4669" w:type="dxa"/>
          </w:tcPr>
          <w:p w14:paraId="6B2DE37B" w14:textId="1D9C8608"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birds (nightingale)</w:t>
            </w:r>
          </w:p>
        </w:tc>
      </w:tr>
      <w:tr w:rsidR="00520B72" w:rsidRPr="00F950D4" w14:paraId="13C7EE26" w14:textId="5A7CDC12" w:rsidTr="00032F89">
        <w:trPr>
          <w:trHeight w:val="398"/>
        </w:trPr>
        <w:tc>
          <w:tcPr>
            <w:tcW w:w="4669" w:type="dxa"/>
          </w:tcPr>
          <w:p w14:paraId="4711DFEA"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chatter</w:t>
            </w:r>
          </w:p>
        </w:tc>
        <w:tc>
          <w:tcPr>
            <w:tcW w:w="4669" w:type="dxa"/>
          </w:tcPr>
          <w:p w14:paraId="03137815" w14:textId="18CEA7B7"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monkeys</w:t>
            </w:r>
          </w:p>
        </w:tc>
      </w:tr>
      <w:tr w:rsidR="00520B72" w:rsidRPr="00F950D4" w14:paraId="636828D0" w14:textId="1CF2736E" w:rsidTr="00032F89">
        <w:trPr>
          <w:trHeight w:val="387"/>
        </w:trPr>
        <w:tc>
          <w:tcPr>
            <w:tcW w:w="4669" w:type="dxa"/>
          </w:tcPr>
          <w:p w14:paraId="7807EEFC"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whoop</w:t>
            </w:r>
          </w:p>
        </w:tc>
        <w:tc>
          <w:tcPr>
            <w:tcW w:w="4669" w:type="dxa"/>
          </w:tcPr>
          <w:p w14:paraId="1C43067A" w14:textId="4B04E3E8"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monkeys</w:t>
            </w:r>
          </w:p>
        </w:tc>
      </w:tr>
      <w:tr w:rsidR="00520B72" w:rsidRPr="00F950D4" w14:paraId="51660934" w14:textId="525C33B0" w:rsidTr="00032F89">
        <w:trPr>
          <w:trHeight w:val="387"/>
        </w:trPr>
        <w:tc>
          <w:tcPr>
            <w:tcW w:w="4669" w:type="dxa"/>
          </w:tcPr>
          <w:p w14:paraId="2DF2A9BA"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pipe</w:t>
            </w:r>
          </w:p>
        </w:tc>
        <w:tc>
          <w:tcPr>
            <w:tcW w:w="4669" w:type="dxa"/>
          </w:tcPr>
          <w:p w14:paraId="3637B7B6" w14:textId="15A81F9D"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nightingales</w:t>
            </w:r>
          </w:p>
        </w:tc>
      </w:tr>
      <w:tr w:rsidR="00520B72" w:rsidRPr="00F950D4" w14:paraId="78F5E341" w14:textId="128F939E" w:rsidTr="00032F89">
        <w:trPr>
          <w:trHeight w:val="398"/>
        </w:trPr>
        <w:tc>
          <w:tcPr>
            <w:tcW w:w="4669" w:type="dxa"/>
          </w:tcPr>
          <w:p w14:paraId="527BF86A"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shriek</w:t>
            </w:r>
          </w:p>
        </w:tc>
        <w:tc>
          <w:tcPr>
            <w:tcW w:w="4669" w:type="dxa"/>
          </w:tcPr>
          <w:p w14:paraId="291EC75A" w14:textId="6DD185D3"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owls</w:t>
            </w:r>
          </w:p>
        </w:tc>
      </w:tr>
      <w:tr w:rsidR="00520B72" w:rsidRPr="00F950D4" w14:paraId="30C14C12" w14:textId="1CD28EF4" w:rsidTr="00032F89">
        <w:trPr>
          <w:trHeight w:val="387"/>
        </w:trPr>
        <w:tc>
          <w:tcPr>
            <w:tcW w:w="4669" w:type="dxa"/>
          </w:tcPr>
          <w:p w14:paraId="0C1C3246"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talk</w:t>
            </w:r>
          </w:p>
        </w:tc>
        <w:tc>
          <w:tcPr>
            <w:tcW w:w="4669" w:type="dxa"/>
          </w:tcPr>
          <w:p w14:paraId="54C2F683" w14:textId="1A07EDE9"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parrots</w:t>
            </w:r>
          </w:p>
        </w:tc>
      </w:tr>
      <w:tr w:rsidR="00520B72" w:rsidRPr="00F950D4" w14:paraId="6E644EAD" w14:textId="5677F18E" w:rsidTr="00032F89">
        <w:trPr>
          <w:trHeight w:val="398"/>
        </w:trPr>
        <w:tc>
          <w:tcPr>
            <w:tcW w:w="4669" w:type="dxa"/>
          </w:tcPr>
          <w:p w14:paraId="02902190"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drum</w:t>
            </w:r>
          </w:p>
        </w:tc>
        <w:tc>
          <w:tcPr>
            <w:tcW w:w="4669" w:type="dxa"/>
          </w:tcPr>
          <w:p w14:paraId="527AB8FD" w14:textId="3D3EB9AB"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rabbits</w:t>
            </w:r>
          </w:p>
        </w:tc>
      </w:tr>
      <w:tr w:rsidR="00520B72" w:rsidRPr="00F950D4" w14:paraId="2A5C621F" w14:textId="4917AB09" w:rsidTr="00032F89">
        <w:trPr>
          <w:trHeight w:val="387"/>
        </w:trPr>
        <w:tc>
          <w:tcPr>
            <w:tcW w:w="4669" w:type="dxa"/>
          </w:tcPr>
          <w:p w14:paraId="192B39FD"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gobble</w:t>
            </w:r>
          </w:p>
        </w:tc>
        <w:tc>
          <w:tcPr>
            <w:tcW w:w="4669" w:type="dxa"/>
          </w:tcPr>
          <w:p w14:paraId="2C094C0A" w14:textId="2A65AD8A"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turkeys</w:t>
            </w:r>
          </w:p>
        </w:tc>
      </w:tr>
      <w:tr w:rsidR="00520B72" w:rsidRPr="00F950D4" w14:paraId="1DC430A5" w14:textId="7BB6F851" w:rsidTr="00032F89">
        <w:trPr>
          <w:trHeight w:val="398"/>
        </w:trPr>
        <w:tc>
          <w:tcPr>
            <w:tcW w:w="4669" w:type="dxa"/>
          </w:tcPr>
          <w:p w14:paraId="352D167B"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cry</w:t>
            </w:r>
          </w:p>
        </w:tc>
        <w:tc>
          <w:tcPr>
            <w:tcW w:w="4669" w:type="dxa"/>
          </w:tcPr>
          <w:p w14:paraId="35612FB7" w14:textId="19BF4780"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wolves</w:t>
            </w:r>
          </w:p>
        </w:tc>
      </w:tr>
      <w:tr w:rsidR="00520B72" w:rsidRPr="00F950D4" w14:paraId="10AA1204" w14:textId="6C7055B8" w:rsidTr="00032F89">
        <w:trPr>
          <w:trHeight w:val="387"/>
        </w:trPr>
        <w:tc>
          <w:tcPr>
            <w:tcW w:w="4669" w:type="dxa"/>
          </w:tcPr>
          <w:p w14:paraId="0A8AFA1E" w14:textId="77777777" w:rsidR="00520B72" w:rsidRPr="00032F89" w:rsidRDefault="00520B72" w:rsidP="00901949">
            <w:pPr>
              <w:pStyle w:val="a3"/>
              <w:numPr>
                <w:ilvl w:val="0"/>
                <w:numId w:val="13"/>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yell</w:t>
            </w:r>
          </w:p>
        </w:tc>
        <w:tc>
          <w:tcPr>
            <w:tcW w:w="4669" w:type="dxa"/>
          </w:tcPr>
          <w:p w14:paraId="2C9576AC" w14:textId="5A26AE19" w:rsidR="00520B72" w:rsidRPr="00032F89" w:rsidRDefault="00520B72" w:rsidP="00032F89">
            <w:pPr>
              <w:spacing w:line="360" w:lineRule="auto"/>
              <w:ind w:left="360"/>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wolves</w:t>
            </w:r>
          </w:p>
        </w:tc>
      </w:tr>
    </w:tbl>
    <w:p w14:paraId="2F012CA3" w14:textId="77777777" w:rsidR="00A43895" w:rsidRPr="00520B72" w:rsidRDefault="00A43895" w:rsidP="00032F89">
      <w:pPr>
        <w:spacing w:line="360" w:lineRule="auto"/>
        <w:rPr>
          <w:rFonts w:ascii="Times New Roman" w:eastAsia="Calibri" w:hAnsi="Times New Roman"/>
          <w:bCs/>
          <w:color w:val="auto"/>
          <w:sz w:val="24"/>
          <w:szCs w:val="24"/>
          <w:lang w:eastAsia="en-US"/>
        </w:rPr>
      </w:pPr>
    </w:p>
    <w:p w14:paraId="389C5C33" w14:textId="005BB6D3" w:rsidR="00EC0446" w:rsidRPr="00C536A6" w:rsidRDefault="00EC0446" w:rsidP="00EC0446">
      <w:pPr>
        <w:pStyle w:val="3"/>
        <w:rPr>
          <w:rFonts w:eastAsia="Calibri"/>
          <w:lang w:eastAsia="en-US"/>
        </w:rPr>
      </w:pPr>
      <w:bookmarkStart w:id="37" w:name="_Toc136122899"/>
      <w:r>
        <w:rPr>
          <w:rFonts w:eastAsia="Calibri"/>
          <w:lang w:eastAsia="en-US"/>
        </w:rPr>
        <w:t xml:space="preserve">2.1.2 </w:t>
      </w:r>
      <w:r w:rsidR="008D26A8" w:rsidRPr="008D26A8">
        <w:rPr>
          <w:rFonts w:eastAsia="Calibri"/>
          <w:lang w:eastAsia="en-US"/>
        </w:rPr>
        <w:t xml:space="preserve">Представление ЛСП </w:t>
      </w:r>
      <w:r w:rsidR="00184FC3" w:rsidRPr="00184FC3">
        <w:rPr>
          <w:rFonts w:eastAsia="Calibri"/>
          <w:lang w:eastAsia="en-US"/>
        </w:rPr>
        <w:t>“</w:t>
      </w:r>
      <w:r w:rsidR="008D26A8">
        <w:rPr>
          <w:rFonts w:eastAsia="Calibri"/>
          <w:lang w:val="en-US" w:eastAsia="en-US"/>
        </w:rPr>
        <w:t>A</w:t>
      </w:r>
      <w:r w:rsidR="008D26A8" w:rsidRPr="008D26A8">
        <w:rPr>
          <w:rFonts w:eastAsia="Calibri"/>
          <w:lang w:val="en-US" w:eastAsia="en-US"/>
        </w:rPr>
        <w:t>nimal</w:t>
      </w:r>
      <w:r w:rsidR="008D26A8" w:rsidRPr="008D26A8">
        <w:rPr>
          <w:rFonts w:eastAsia="Calibri"/>
          <w:lang w:eastAsia="en-US"/>
        </w:rPr>
        <w:t xml:space="preserve"> </w:t>
      </w:r>
      <w:r w:rsidR="008D26A8" w:rsidRPr="008D26A8">
        <w:rPr>
          <w:rFonts w:eastAsia="Calibri"/>
          <w:lang w:val="en-US" w:eastAsia="en-US"/>
        </w:rPr>
        <w:t>sounds</w:t>
      </w:r>
      <w:r w:rsidR="00184FC3" w:rsidRPr="00184FC3">
        <w:rPr>
          <w:rFonts w:eastAsia="Calibri"/>
          <w:lang w:eastAsia="en-US"/>
        </w:rPr>
        <w:t>”</w:t>
      </w:r>
      <w:r w:rsidR="008D26A8" w:rsidRPr="008D26A8">
        <w:rPr>
          <w:rFonts w:eastAsia="Calibri"/>
          <w:lang w:eastAsia="en-US"/>
        </w:rPr>
        <w:t xml:space="preserve"> в горизонтальной проекции как соотношение ядерной и периферийной частей</w:t>
      </w:r>
      <w:bookmarkEnd w:id="37"/>
    </w:p>
    <w:p w14:paraId="7CD5A9C3" w14:textId="1B12A62C" w:rsidR="00032F89" w:rsidRDefault="00394C19" w:rsidP="00394C19">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 xml:space="preserve">Следующим этапом в структурировании ЛСП </w:t>
      </w:r>
      <w:r w:rsidRPr="00394C19">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val="en-US" w:eastAsia="en-US"/>
        </w:rPr>
        <w:t>animal</w:t>
      </w:r>
      <w:r w:rsidRPr="00394C19">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sounds</w:t>
      </w:r>
      <w:r w:rsidRPr="00394C19">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в английском языке является формирование его горизонтальной структуры. В данной части работы мы предоставим </w:t>
      </w:r>
      <w:bookmarkStart w:id="38" w:name="_Hlk136052686"/>
      <w:r>
        <w:rPr>
          <w:rFonts w:ascii="Times New Roman" w:eastAsia="Calibri" w:hAnsi="Times New Roman"/>
          <w:bCs/>
          <w:color w:val="auto"/>
          <w:sz w:val="28"/>
          <w:szCs w:val="28"/>
          <w:lang w:eastAsia="en-US"/>
        </w:rPr>
        <w:t>разделение отобранных для анализа примеров лексических единиц в соответствии с ядерно-периферийной проекцией поля.</w:t>
      </w:r>
      <w:bookmarkEnd w:id="38"/>
      <w:r>
        <w:rPr>
          <w:rFonts w:ascii="Times New Roman" w:eastAsia="Calibri" w:hAnsi="Times New Roman"/>
          <w:bCs/>
          <w:color w:val="auto"/>
          <w:sz w:val="28"/>
          <w:szCs w:val="28"/>
          <w:lang w:eastAsia="en-US"/>
        </w:rPr>
        <w:t xml:space="preserve"> Соответственно, настоящий раздел представляет собой структурирование статистических данных </w:t>
      </w:r>
      <w:r w:rsidRPr="00394C19">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результата анализа </w:t>
      </w:r>
      <w:r w:rsidR="00B264F5" w:rsidRPr="00B264F5">
        <w:rPr>
          <w:rFonts w:ascii="Times New Roman" w:eastAsia="Calibri" w:hAnsi="Times New Roman"/>
          <w:bCs/>
          <w:color w:val="auto"/>
          <w:sz w:val="28"/>
          <w:szCs w:val="28"/>
          <w:lang w:eastAsia="en-US"/>
        </w:rPr>
        <w:t xml:space="preserve">статистических данных, т.е. анализ количества употребления отдельных лексических единиц на миллион слов корпуса </w:t>
      </w:r>
      <w:r w:rsidR="006E696F" w:rsidRPr="006E696F">
        <w:rPr>
          <w:rFonts w:ascii="Times New Roman" w:eastAsia="Calibri" w:hAnsi="Times New Roman"/>
          <w:bCs/>
          <w:color w:val="auto"/>
          <w:sz w:val="28"/>
          <w:szCs w:val="28"/>
          <w:lang w:eastAsia="en-US"/>
        </w:rPr>
        <w:t>“</w:t>
      </w:r>
      <w:r w:rsidR="006E696F">
        <w:rPr>
          <w:rFonts w:ascii="Times New Roman" w:eastAsia="Calibri" w:hAnsi="Times New Roman"/>
          <w:bCs/>
          <w:color w:val="auto"/>
          <w:sz w:val="28"/>
          <w:szCs w:val="28"/>
          <w:lang w:val="en-US" w:eastAsia="en-US"/>
        </w:rPr>
        <w:t>British</w:t>
      </w:r>
      <w:r w:rsidR="006E696F" w:rsidRPr="006E696F">
        <w:rPr>
          <w:rFonts w:ascii="Times New Roman" w:eastAsia="Calibri" w:hAnsi="Times New Roman"/>
          <w:bCs/>
          <w:color w:val="auto"/>
          <w:sz w:val="28"/>
          <w:szCs w:val="28"/>
          <w:lang w:eastAsia="en-US"/>
        </w:rPr>
        <w:t xml:space="preserve"> </w:t>
      </w:r>
      <w:r w:rsidR="006E784C">
        <w:rPr>
          <w:rFonts w:ascii="Times New Roman" w:eastAsia="Calibri" w:hAnsi="Times New Roman"/>
          <w:bCs/>
          <w:color w:val="auto"/>
          <w:sz w:val="28"/>
          <w:szCs w:val="28"/>
          <w:lang w:val="en-US" w:eastAsia="en-US"/>
        </w:rPr>
        <w:t>N</w:t>
      </w:r>
      <w:r w:rsidR="006E696F">
        <w:rPr>
          <w:rFonts w:ascii="Times New Roman" w:eastAsia="Calibri" w:hAnsi="Times New Roman"/>
          <w:bCs/>
          <w:color w:val="auto"/>
          <w:sz w:val="28"/>
          <w:szCs w:val="28"/>
          <w:lang w:val="en-US" w:eastAsia="en-US"/>
        </w:rPr>
        <w:t>ational</w:t>
      </w:r>
      <w:r w:rsidR="006E696F" w:rsidRPr="006E696F">
        <w:rPr>
          <w:rFonts w:ascii="Times New Roman" w:eastAsia="Calibri" w:hAnsi="Times New Roman"/>
          <w:bCs/>
          <w:color w:val="auto"/>
          <w:sz w:val="28"/>
          <w:szCs w:val="28"/>
          <w:lang w:eastAsia="en-US"/>
        </w:rPr>
        <w:t xml:space="preserve"> </w:t>
      </w:r>
      <w:r w:rsidR="006E784C">
        <w:rPr>
          <w:rFonts w:ascii="Times New Roman" w:eastAsia="Calibri" w:hAnsi="Times New Roman"/>
          <w:bCs/>
          <w:color w:val="auto"/>
          <w:sz w:val="28"/>
          <w:szCs w:val="28"/>
          <w:lang w:val="en-US" w:eastAsia="en-US"/>
        </w:rPr>
        <w:t>C</w:t>
      </w:r>
      <w:r w:rsidR="006E696F">
        <w:rPr>
          <w:rFonts w:ascii="Times New Roman" w:eastAsia="Calibri" w:hAnsi="Times New Roman"/>
          <w:bCs/>
          <w:color w:val="auto"/>
          <w:sz w:val="28"/>
          <w:szCs w:val="28"/>
          <w:lang w:val="en-US" w:eastAsia="en-US"/>
        </w:rPr>
        <w:t>orpus</w:t>
      </w:r>
      <w:r w:rsidR="006E696F" w:rsidRPr="006E696F">
        <w:rPr>
          <w:rFonts w:ascii="Times New Roman" w:eastAsia="Calibri" w:hAnsi="Times New Roman"/>
          <w:bCs/>
          <w:color w:val="auto"/>
          <w:sz w:val="28"/>
          <w:szCs w:val="28"/>
          <w:lang w:eastAsia="en-US"/>
        </w:rPr>
        <w:t xml:space="preserve">”. Общая частота характеризует число употреблений на миллион слов корпуса, или </w:t>
      </w:r>
      <w:r w:rsidR="006E696F">
        <w:rPr>
          <w:rFonts w:ascii="Times New Roman" w:eastAsia="Calibri" w:hAnsi="Times New Roman"/>
          <w:bCs/>
          <w:color w:val="auto"/>
          <w:sz w:val="28"/>
          <w:szCs w:val="28"/>
          <w:lang w:val="en-US" w:eastAsia="en-US"/>
        </w:rPr>
        <w:t>IPM</w:t>
      </w:r>
      <w:r w:rsidR="006E696F" w:rsidRPr="006E696F">
        <w:rPr>
          <w:rFonts w:ascii="Times New Roman" w:eastAsia="Calibri" w:hAnsi="Times New Roman"/>
          <w:bCs/>
          <w:color w:val="auto"/>
          <w:sz w:val="28"/>
          <w:szCs w:val="28"/>
          <w:lang w:eastAsia="en-US"/>
        </w:rPr>
        <w:t xml:space="preserve"> (</w:t>
      </w:r>
      <w:bookmarkStart w:id="39" w:name="_Hlk135922645"/>
      <w:r w:rsidR="006E696F">
        <w:rPr>
          <w:rFonts w:ascii="Times New Roman" w:eastAsia="Calibri" w:hAnsi="Times New Roman"/>
          <w:bCs/>
          <w:color w:val="auto"/>
          <w:sz w:val="28"/>
          <w:szCs w:val="28"/>
          <w:lang w:val="en-US" w:eastAsia="en-US"/>
        </w:rPr>
        <w:t>I</w:t>
      </w:r>
      <w:r w:rsidR="00C420BA">
        <w:rPr>
          <w:rFonts w:ascii="Times New Roman" w:eastAsia="Calibri" w:hAnsi="Times New Roman"/>
          <w:bCs/>
          <w:color w:val="auto"/>
          <w:sz w:val="28"/>
          <w:szCs w:val="28"/>
          <w:lang w:val="en-US" w:eastAsia="en-US"/>
        </w:rPr>
        <w:t>nstances</w:t>
      </w:r>
      <w:r w:rsidR="006E696F" w:rsidRPr="006E696F">
        <w:rPr>
          <w:rFonts w:ascii="Times New Roman" w:eastAsia="Calibri" w:hAnsi="Times New Roman"/>
          <w:bCs/>
          <w:color w:val="auto"/>
          <w:sz w:val="28"/>
          <w:szCs w:val="28"/>
          <w:lang w:eastAsia="en-US"/>
        </w:rPr>
        <w:t xml:space="preserve"> </w:t>
      </w:r>
      <w:r w:rsidR="006E696F">
        <w:rPr>
          <w:rFonts w:ascii="Times New Roman" w:eastAsia="Calibri" w:hAnsi="Times New Roman"/>
          <w:bCs/>
          <w:color w:val="auto"/>
          <w:sz w:val="28"/>
          <w:szCs w:val="28"/>
          <w:lang w:val="en-US" w:eastAsia="en-US"/>
        </w:rPr>
        <w:t>P</w:t>
      </w:r>
      <w:r w:rsidR="00C420BA">
        <w:rPr>
          <w:rFonts w:ascii="Times New Roman" w:eastAsia="Calibri" w:hAnsi="Times New Roman"/>
          <w:bCs/>
          <w:color w:val="auto"/>
          <w:sz w:val="28"/>
          <w:szCs w:val="28"/>
          <w:lang w:val="en-US" w:eastAsia="en-US"/>
        </w:rPr>
        <w:t>er</w:t>
      </w:r>
      <w:r w:rsidR="006E696F" w:rsidRPr="006E696F">
        <w:rPr>
          <w:rFonts w:ascii="Times New Roman" w:eastAsia="Calibri" w:hAnsi="Times New Roman"/>
          <w:bCs/>
          <w:color w:val="auto"/>
          <w:sz w:val="28"/>
          <w:szCs w:val="28"/>
          <w:lang w:eastAsia="en-US"/>
        </w:rPr>
        <w:t xml:space="preserve"> </w:t>
      </w:r>
      <w:r w:rsidR="006E696F">
        <w:rPr>
          <w:rFonts w:ascii="Times New Roman" w:eastAsia="Calibri" w:hAnsi="Times New Roman"/>
          <w:bCs/>
          <w:color w:val="auto"/>
          <w:sz w:val="28"/>
          <w:szCs w:val="28"/>
          <w:lang w:val="en-US" w:eastAsia="en-US"/>
        </w:rPr>
        <w:t>M</w:t>
      </w:r>
      <w:r w:rsidR="00C420BA">
        <w:rPr>
          <w:rFonts w:ascii="Times New Roman" w:eastAsia="Calibri" w:hAnsi="Times New Roman"/>
          <w:bCs/>
          <w:color w:val="auto"/>
          <w:sz w:val="28"/>
          <w:szCs w:val="28"/>
          <w:lang w:val="en-US" w:eastAsia="en-US"/>
        </w:rPr>
        <w:t>illion</w:t>
      </w:r>
      <w:r w:rsidR="006E696F" w:rsidRPr="006E696F">
        <w:rPr>
          <w:rFonts w:ascii="Times New Roman" w:eastAsia="Calibri" w:hAnsi="Times New Roman"/>
          <w:bCs/>
          <w:color w:val="auto"/>
          <w:sz w:val="28"/>
          <w:szCs w:val="28"/>
          <w:lang w:eastAsia="en-US"/>
        </w:rPr>
        <w:t xml:space="preserve"> </w:t>
      </w:r>
      <w:bookmarkEnd w:id="39"/>
      <w:r w:rsidR="00C420BA">
        <w:rPr>
          <w:rFonts w:ascii="Times New Roman" w:eastAsia="Calibri" w:hAnsi="Times New Roman"/>
          <w:bCs/>
          <w:color w:val="auto"/>
          <w:sz w:val="28"/>
          <w:szCs w:val="28"/>
          <w:lang w:val="en-US" w:eastAsia="en-US"/>
        </w:rPr>
        <w:t>words</w:t>
      </w:r>
      <w:r w:rsidR="006E696F" w:rsidRPr="006E696F">
        <w:rPr>
          <w:rFonts w:ascii="Times New Roman" w:eastAsia="Calibri" w:hAnsi="Times New Roman"/>
          <w:bCs/>
          <w:color w:val="auto"/>
          <w:sz w:val="28"/>
          <w:szCs w:val="28"/>
          <w:lang w:eastAsia="en-US"/>
        </w:rPr>
        <w:t>). Это общепринятая в мировой практике единица измерения частотности, которая упрощает сравнение частоты слова в разных частотных словарях и в разных корпусах.</w:t>
      </w:r>
      <w:r w:rsidR="009B77CE">
        <w:rPr>
          <w:rFonts w:ascii="Times New Roman" w:eastAsia="Calibri" w:hAnsi="Times New Roman"/>
          <w:bCs/>
          <w:color w:val="auto"/>
          <w:sz w:val="28"/>
          <w:szCs w:val="28"/>
          <w:lang w:eastAsia="en-US"/>
        </w:rPr>
        <w:t xml:space="preserve"> Данные будут структурированы в таблице, где в зависимости от </w:t>
      </w:r>
      <w:r w:rsidR="00B264F5">
        <w:rPr>
          <w:rFonts w:ascii="Times New Roman" w:eastAsia="Calibri" w:hAnsi="Times New Roman"/>
          <w:bCs/>
          <w:color w:val="auto"/>
          <w:sz w:val="28"/>
          <w:szCs w:val="28"/>
          <w:lang w:eastAsia="en-US"/>
        </w:rPr>
        <w:t xml:space="preserve">показателя </w:t>
      </w:r>
      <w:r w:rsidR="009B77CE">
        <w:rPr>
          <w:rFonts w:ascii="Times New Roman" w:eastAsia="Calibri" w:hAnsi="Times New Roman"/>
          <w:bCs/>
          <w:color w:val="auto"/>
          <w:sz w:val="28"/>
          <w:szCs w:val="28"/>
          <w:lang w:val="en-US" w:eastAsia="en-US"/>
        </w:rPr>
        <w:t>IPM</w:t>
      </w:r>
      <w:r w:rsidR="009B77CE">
        <w:rPr>
          <w:rFonts w:ascii="Times New Roman" w:eastAsia="Calibri" w:hAnsi="Times New Roman"/>
          <w:bCs/>
          <w:color w:val="auto"/>
          <w:sz w:val="28"/>
          <w:szCs w:val="28"/>
          <w:lang w:eastAsia="en-US"/>
        </w:rPr>
        <w:t xml:space="preserve"> у слова оно будет определено в периферийную</w:t>
      </w:r>
      <w:r w:rsidR="00B264F5">
        <w:rPr>
          <w:rFonts w:ascii="Times New Roman" w:eastAsia="Calibri" w:hAnsi="Times New Roman"/>
          <w:bCs/>
          <w:color w:val="auto"/>
          <w:sz w:val="28"/>
          <w:szCs w:val="28"/>
          <w:lang w:eastAsia="en-US"/>
        </w:rPr>
        <w:t xml:space="preserve"> (показатель </w:t>
      </w:r>
      <w:r w:rsidR="00B264F5">
        <w:rPr>
          <w:rFonts w:ascii="Times New Roman" w:eastAsia="Calibri" w:hAnsi="Times New Roman"/>
          <w:bCs/>
          <w:color w:val="auto"/>
          <w:sz w:val="28"/>
          <w:szCs w:val="28"/>
          <w:lang w:val="en-US" w:eastAsia="en-US"/>
        </w:rPr>
        <w:t>IPM</w:t>
      </w:r>
      <w:r w:rsidR="00B264F5" w:rsidRPr="00B264F5">
        <w:rPr>
          <w:rFonts w:ascii="Times New Roman" w:eastAsia="Calibri" w:hAnsi="Times New Roman"/>
          <w:bCs/>
          <w:color w:val="auto"/>
          <w:sz w:val="28"/>
          <w:szCs w:val="28"/>
          <w:lang w:eastAsia="en-US"/>
        </w:rPr>
        <w:t xml:space="preserve"> </w:t>
      </w:r>
      <w:r w:rsidR="00B264F5">
        <w:rPr>
          <w:rFonts w:ascii="Times New Roman" w:eastAsia="Calibri" w:hAnsi="Times New Roman"/>
          <w:bCs/>
          <w:color w:val="auto"/>
          <w:sz w:val="28"/>
          <w:szCs w:val="28"/>
          <w:lang w:eastAsia="en-US"/>
        </w:rPr>
        <w:t>меньше 1)</w:t>
      </w:r>
      <w:r w:rsidR="009B77CE">
        <w:rPr>
          <w:rFonts w:ascii="Times New Roman" w:eastAsia="Calibri" w:hAnsi="Times New Roman"/>
          <w:bCs/>
          <w:color w:val="auto"/>
          <w:sz w:val="28"/>
          <w:szCs w:val="28"/>
          <w:lang w:eastAsia="en-US"/>
        </w:rPr>
        <w:t xml:space="preserve"> или ядерную</w:t>
      </w:r>
      <w:r w:rsidR="00B264F5">
        <w:rPr>
          <w:rFonts w:ascii="Times New Roman" w:eastAsia="Calibri" w:hAnsi="Times New Roman"/>
          <w:bCs/>
          <w:color w:val="auto"/>
          <w:sz w:val="28"/>
          <w:szCs w:val="28"/>
          <w:lang w:eastAsia="en-US"/>
        </w:rPr>
        <w:t xml:space="preserve"> (показатель </w:t>
      </w:r>
      <w:r w:rsidR="00B264F5">
        <w:rPr>
          <w:rFonts w:ascii="Times New Roman" w:eastAsia="Calibri" w:hAnsi="Times New Roman"/>
          <w:bCs/>
          <w:color w:val="auto"/>
          <w:sz w:val="28"/>
          <w:szCs w:val="28"/>
          <w:lang w:val="en-US" w:eastAsia="en-US"/>
        </w:rPr>
        <w:t>IPM</w:t>
      </w:r>
      <w:r w:rsidR="00B264F5" w:rsidRPr="00B264F5">
        <w:rPr>
          <w:rFonts w:ascii="Times New Roman" w:eastAsia="Calibri" w:hAnsi="Times New Roman"/>
          <w:bCs/>
          <w:color w:val="auto"/>
          <w:sz w:val="28"/>
          <w:szCs w:val="28"/>
          <w:lang w:eastAsia="en-US"/>
        </w:rPr>
        <w:t xml:space="preserve"> </w:t>
      </w:r>
      <w:r w:rsidR="00B264F5">
        <w:rPr>
          <w:rFonts w:ascii="Times New Roman" w:eastAsia="Calibri" w:hAnsi="Times New Roman"/>
          <w:bCs/>
          <w:color w:val="auto"/>
          <w:sz w:val="28"/>
          <w:szCs w:val="28"/>
          <w:lang w:eastAsia="en-US"/>
        </w:rPr>
        <w:t>больше 1)</w:t>
      </w:r>
      <w:r w:rsidR="009B77CE">
        <w:rPr>
          <w:rFonts w:ascii="Times New Roman" w:eastAsia="Calibri" w:hAnsi="Times New Roman"/>
          <w:bCs/>
          <w:color w:val="auto"/>
          <w:sz w:val="28"/>
          <w:szCs w:val="28"/>
          <w:lang w:eastAsia="en-US"/>
        </w:rPr>
        <w:t xml:space="preserve"> часть ЛСП. Объединённые в таблицу результаты структурирования представлены ниже:</w:t>
      </w:r>
    </w:p>
    <w:tbl>
      <w:tblPr>
        <w:tblStyle w:val="ab"/>
        <w:tblW w:w="0" w:type="auto"/>
        <w:tblLayout w:type="fixed"/>
        <w:tblLook w:val="04A0" w:firstRow="1" w:lastRow="0" w:firstColumn="1" w:lastColumn="0" w:noHBand="0" w:noVBand="1"/>
      </w:tblPr>
      <w:tblGrid>
        <w:gridCol w:w="3100"/>
        <w:gridCol w:w="3100"/>
        <w:gridCol w:w="3100"/>
      </w:tblGrid>
      <w:tr w:rsidR="00032F89" w14:paraId="0981538B" w14:textId="77777777" w:rsidTr="00A47FF9">
        <w:trPr>
          <w:trHeight w:val="161"/>
        </w:trPr>
        <w:tc>
          <w:tcPr>
            <w:tcW w:w="3100" w:type="dxa"/>
          </w:tcPr>
          <w:p w14:paraId="0160389A" w14:textId="0E42D737" w:rsidR="00032F89" w:rsidRPr="00032F89" w:rsidRDefault="00032F89" w:rsidP="00032F89">
            <w:pPr>
              <w:spacing w:line="360" w:lineRule="auto"/>
              <w:jc w:val="both"/>
              <w:rPr>
                <w:rFonts w:ascii="Times New Roman" w:eastAsia="Calibri" w:hAnsi="Times New Roman"/>
                <w:b/>
                <w:color w:val="auto"/>
                <w:sz w:val="24"/>
                <w:szCs w:val="24"/>
                <w:lang w:eastAsia="en-US"/>
              </w:rPr>
            </w:pPr>
            <w:bookmarkStart w:id="40" w:name="_Hlk136098815"/>
            <w:r w:rsidRPr="00032F89">
              <w:rPr>
                <w:rFonts w:ascii="Times New Roman" w:eastAsia="Calibri" w:hAnsi="Times New Roman"/>
                <w:b/>
                <w:color w:val="auto"/>
                <w:sz w:val="24"/>
                <w:szCs w:val="24"/>
                <w:lang w:eastAsia="en-US"/>
              </w:rPr>
              <w:t>Лексическая единица-</w:t>
            </w:r>
            <w:proofErr w:type="spellStart"/>
            <w:r w:rsidRPr="00032F89">
              <w:rPr>
                <w:rFonts w:ascii="Times New Roman" w:eastAsia="Calibri" w:hAnsi="Times New Roman"/>
                <w:b/>
                <w:color w:val="auto"/>
                <w:sz w:val="24"/>
                <w:szCs w:val="24"/>
                <w:lang w:eastAsia="en-US"/>
              </w:rPr>
              <w:t>конституент</w:t>
            </w:r>
            <w:proofErr w:type="spellEnd"/>
            <w:r w:rsidRPr="00032F89">
              <w:rPr>
                <w:rFonts w:ascii="Times New Roman" w:eastAsia="Calibri" w:hAnsi="Times New Roman"/>
                <w:b/>
                <w:color w:val="auto"/>
                <w:sz w:val="24"/>
                <w:szCs w:val="24"/>
                <w:lang w:eastAsia="en-US"/>
              </w:rPr>
              <w:t xml:space="preserve"> ЛСП “</w:t>
            </w:r>
            <w:r w:rsidRPr="00032F89">
              <w:rPr>
                <w:rFonts w:ascii="Times New Roman" w:eastAsia="Calibri" w:hAnsi="Times New Roman"/>
                <w:b/>
                <w:color w:val="auto"/>
                <w:sz w:val="24"/>
                <w:szCs w:val="24"/>
                <w:lang w:val="en-US" w:eastAsia="en-US"/>
              </w:rPr>
              <w:t>animal</w:t>
            </w:r>
            <w:r w:rsidRPr="00032F89">
              <w:rPr>
                <w:rFonts w:ascii="Times New Roman" w:eastAsia="Calibri" w:hAnsi="Times New Roman"/>
                <w:b/>
                <w:color w:val="auto"/>
                <w:sz w:val="24"/>
                <w:szCs w:val="24"/>
                <w:lang w:eastAsia="en-US"/>
              </w:rPr>
              <w:t xml:space="preserve"> </w:t>
            </w:r>
            <w:r w:rsidRPr="00032F89">
              <w:rPr>
                <w:rFonts w:ascii="Times New Roman" w:eastAsia="Calibri" w:hAnsi="Times New Roman"/>
                <w:b/>
                <w:color w:val="auto"/>
                <w:sz w:val="24"/>
                <w:szCs w:val="24"/>
                <w:lang w:val="en-US" w:eastAsia="en-US"/>
              </w:rPr>
              <w:t>sounds</w:t>
            </w:r>
            <w:r w:rsidRPr="00032F89">
              <w:rPr>
                <w:rFonts w:ascii="Times New Roman" w:eastAsia="Calibri" w:hAnsi="Times New Roman"/>
                <w:b/>
                <w:color w:val="auto"/>
                <w:sz w:val="24"/>
                <w:szCs w:val="24"/>
                <w:lang w:eastAsia="en-US"/>
              </w:rPr>
              <w:t>”</w:t>
            </w:r>
          </w:p>
        </w:tc>
        <w:tc>
          <w:tcPr>
            <w:tcW w:w="3100" w:type="dxa"/>
          </w:tcPr>
          <w:p w14:paraId="63682ABC" w14:textId="5125E188" w:rsidR="00032F89" w:rsidRPr="00032F89" w:rsidRDefault="00032F89" w:rsidP="00032F89">
            <w:pPr>
              <w:spacing w:line="360" w:lineRule="auto"/>
              <w:jc w:val="both"/>
              <w:rPr>
                <w:rFonts w:ascii="Times New Roman" w:eastAsia="Calibri" w:hAnsi="Times New Roman"/>
                <w:b/>
                <w:color w:val="auto"/>
                <w:sz w:val="24"/>
                <w:szCs w:val="24"/>
                <w:lang w:eastAsia="en-US"/>
              </w:rPr>
            </w:pPr>
            <w:r w:rsidRPr="00032F89">
              <w:rPr>
                <w:rFonts w:ascii="Times New Roman" w:eastAsia="Calibri" w:hAnsi="Times New Roman"/>
                <w:b/>
                <w:color w:val="auto"/>
                <w:sz w:val="24"/>
                <w:szCs w:val="24"/>
                <w:lang w:eastAsia="en-US"/>
              </w:rPr>
              <w:t xml:space="preserve">Значение </w:t>
            </w:r>
            <w:r w:rsidRPr="00032F89">
              <w:rPr>
                <w:rFonts w:ascii="Times New Roman" w:eastAsia="Calibri" w:hAnsi="Times New Roman"/>
                <w:b/>
                <w:color w:val="auto"/>
                <w:sz w:val="24"/>
                <w:szCs w:val="24"/>
                <w:lang w:val="en-US" w:eastAsia="en-US"/>
              </w:rPr>
              <w:t>IPM</w:t>
            </w:r>
          </w:p>
        </w:tc>
        <w:tc>
          <w:tcPr>
            <w:tcW w:w="3100" w:type="dxa"/>
          </w:tcPr>
          <w:p w14:paraId="5AE475A0" w14:textId="4D40F53F" w:rsidR="00032F89" w:rsidRPr="00032F89" w:rsidRDefault="00032F89" w:rsidP="00032F89">
            <w:pPr>
              <w:spacing w:line="360" w:lineRule="auto"/>
              <w:jc w:val="both"/>
              <w:rPr>
                <w:rFonts w:ascii="Times New Roman" w:eastAsia="Calibri" w:hAnsi="Times New Roman"/>
                <w:b/>
                <w:color w:val="auto"/>
                <w:sz w:val="24"/>
                <w:szCs w:val="24"/>
                <w:lang w:eastAsia="en-US"/>
              </w:rPr>
            </w:pPr>
            <w:r w:rsidRPr="00032F89">
              <w:rPr>
                <w:rFonts w:ascii="Times New Roman" w:eastAsia="Calibri" w:hAnsi="Times New Roman"/>
                <w:b/>
                <w:color w:val="auto"/>
                <w:sz w:val="24"/>
                <w:szCs w:val="24"/>
                <w:lang w:eastAsia="en-US"/>
              </w:rPr>
              <w:t>Ядерная/периферийная часть ЛСП “A</w:t>
            </w:r>
            <w:proofErr w:type="spellStart"/>
            <w:r w:rsidRPr="00032F89">
              <w:rPr>
                <w:rFonts w:ascii="Times New Roman" w:eastAsia="Calibri" w:hAnsi="Times New Roman"/>
                <w:b/>
                <w:color w:val="auto"/>
                <w:sz w:val="24"/>
                <w:szCs w:val="24"/>
                <w:lang w:val="en-US" w:eastAsia="en-US"/>
              </w:rPr>
              <w:t>n</w:t>
            </w:r>
            <w:r w:rsidR="00C420BA">
              <w:rPr>
                <w:rFonts w:ascii="Times New Roman" w:eastAsia="Calibri" w:hAnsi="Times New Roman"/>
                <w:b/>
                <w:color w:val="auto"/>
                <w:sz w:val="24"/>
                <w:szCs w:val="24"/>
                <w:lang w:val="en-US" w:eastAsia="en-US"/>
              </w:rPr>
              <w:t>imal</w:t>
            </w:r>
            <w:proofErr w:type="spellEnd"/>
            <w:r w:rsidRPr="00032F89">
              <w:rPr>
                <w:rFonts w:ascii="Times New Roman" w:eastAsia="Calibri" w:hAnsi="Times New Roman"/>
                <w:b/>
                <w:color w:val="auto"/>
                <w:sz w:val="24"/>
                <w:szCs w:val="24"/>
                <w:lang w:eastAsia="en-US"/>
              </w:rPr>
              <w:t xml:space="preserve"> </w:t>
            </w:r>
            <w:r w:rsidRPr="00032F89">
              <w:rPr>
                <w:rFonts w:ascii="Times New Roman" w:eastAsia="Calibri" w:hAnsi="Times New Roman"/>
                <w:b/>
                <w:color w:val="auto"/>
                <w:sz w:val="24"/>
                <w:szCs w:val="24"/>
                <w:lang w:val="en-US" w:eastAsia="en-US"/>
              </w:rPr>
              <w:t>sounds</w:t>
            </w:r>
            <w:r w:rsidRPr="00032F89">
              <w:rPr>
                <w:rFonts w:ascii="Times New Roman" w:eastAsia="Calibri" w:hAnsi="Times New Roman"/>
                <w:b/>
                <w:color w:val="auto"/>
                <w:sz w:val="24"/>
                <w:szCs w:val="24"/>
                <w:lang w:eastAsia="en-US"/>
              </w:rPr>
              <w:t>”</w:t>
            </w:r>
          </w:p>
        </w:tc>
      </w:tr>
      <w:tr w:rsidR="00032F89" w14:paraId="3BC80A73" w14:textId="77777777" w:rsidTr="00A47FF9">
        <w:trPr>
          <w:trHeight w:val="161"/>
        </w:trPr>
        <w:tc>
          <w:tcPr>
            <w:tcW w:w="3100" w:type="dxa"/>
          </w:tcPr>
          <w:p w14:paraId="416EBBDC" w14:textId="104371A0"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hiss</w:t>
            </w:r>
          </w:p>
        </w:tc>
        <w:tc>
          <w:tcPr>
            <w:tcW w:w="3100" w:type="dxa"/>
          </w:tcPr>
          <w:p w14:paraId="5029C1E2" w14:textId="25757BCF"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2,60</w:t>
            </w:r>
          </w:p>
        </w:tc>
        <w:tc>
          <w:tcPr>
            <w:tcW w:w="3100" w:type="dxa"/>
          </w:tcPr>
          <w:p w14:paraId="308A1157" w14:textId="4DD75940"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5A346FBC" w14:textId="77777777" w:rsidTr="00A47FF9">
        <w:trPr>
          <w:trHeight w:val="161"/>
        </w:trPr>
        <w:tc>
          <w:tcPr>
            <w:tcW w:w="3100" w:type="dxa"/>
          </w:tcPr>
          <w:p w14:paraId="6ECBE010" w14:textId="03EAA3E8"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bray</w:t>
            </w:r>
          </w:p>
        </w:tc>
        <w:tc>
          <w:tcPr>
            <w:tcW w:w="3100" w:type="dxa"/>
          </w:tcPr>
          <w:p w14:paraId="1E5FCA83" w14:textId="372D64D4"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1,77</w:t>
            </w:r>
          </w:p>
        </w:tc>
        <w:tc>
          <w:tcPr>
            <w:tcW w:w="3100" w:type="dxa"/>
          </w:tcPr>
          <w:p w14:paraId="0DB7AB54" w14:textId="4FD3D963"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2B9335BC" w14:textId="77777777" w:rsidTr="00A47FF9">
        <w:trPr>
          <w:trHeight w:val="161"/>
        </w:trPr>
        <w:tc>
          <w:tcPr>
            <w:tcW w:w="3100" w:type="dxa"/>
          </w:tcPr>
          <w:p w14:paraId="28AF5E4F" w14:textId="461663EC"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bark</w:t>
            </w:r>
          </w:p>
        </w:tc>
        <w:tc>
          <w:tcPr>
            <w:tcW w:w="3100" w:type="dxa"/>
          </w:tcPr>
          <w:p w14:paraId="6AC1BC76" w14:textId="1B9484CD"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5,73</w:t>
            </w:r>
          </w:p>
        </w:tc>
        <w:tc>
          <w:tcPr>
            <w:tcW w:w="3100" w:type="dxa"/>
          </w:tcPr>
          <w:p w14:paraId="1EA7EF47" w14:textId="40FDD643"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1E68E604" w14:textId="77777777" w:rsidTr="00A47FF9">
        <w:trPr>
          <w:trHeight w:val="161"/>
        </w:trPr>
        <w:tc>
          <w:tcPr>
            <w:tcW w:w="3100" w:type="dxa"/>
          </w:tcPr>
          <w:p w14:paraId="6F107A81" w14:textId="797A5965"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bellow</w:t>
            </w:r>
          </w:p>
        </w:tc>
        <w:tc>
          <w:tcPr>
            <w:tcW w:w="3100" w:type="dxa"/>
          </w:tcPr>
          <w:p w14:paraId="66389980" w14:textId="46E6348F"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val="en-US" w:eastAsia="en-US"/>
              </w:rPr>
              <w:t>1,24</w:t>
            </w:r>
          </w:p>
        </w:tc>
        <w:tc>
          <w:tcPr>
            <w:tcW w:w="3100" w:type="dxa"/>
          </w:tcPr>
          <w:p w14:paraId="6E9327C0" w14:textId="314FCB36"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11EFA400" w14:textId="77777777" w:rsidTr="00A47FF9">
        <w:trPr>
          <w:trHeight w:val="161"/>
        </w:trPr>
        <w:tc>
          <w:tcPr>
            <w:tcW w:w="3100" w:type="dxa"/>
          </w:tcPr>
          <w:p w14:paraId="15215C3A" w14:textId="63ACC3E7"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snort</w:t>
            </w:r>
          </w:p>
        </w:tc>
        <w:tc>
          <w:tcPr>
            <w:tcW w:w="3100" w:type="dxa"/>
          </w:tcPr>
          <w:p w14:paraId="3BDBDE69" w14:textId="0C0B82BC"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1,32</w:t>
            </w:r>
          </w:p>
        </w:tc>
        <w:tc>
          <w:tcPr>
            <w:tcW w:w="3100" w:type="dxa"/>
          </w:tcPr>
          <w:p w14:paraId="23B92C92" w14:textId="35F7A503"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2BD9A2F5" w14:textId="77777777" w:rsidTr="00A47FF9">
        <w:trPr>
          <w:trHeight w:val="161"/>
        </w:trPr>
        <w:tc>
          <w:tcPr>
            <w:tcW w:w="3100" w:type="dxa"/>
          </w:tcPr>
          <w:p w14:paraId="31734800" w14:textId="3BE78DAA"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roar</w:t>
            </w:r>
          </w:p>
        </w:tc>
        <w:tc>
          <w:tcPr>
            <w:tcW w:w="3100" w:type="dxa"/>
          </w:tcPr>
          <w:p w14:paraId="2E9E0417" w14:textId="3430E424"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6,02</w:t>
            </w:r>
          </w:p>
        </w:tc>
        <w:tc>
          <w:tcPr>
            <w:tcW w:w="3100" w:type="dxa"/>
          </w:tcPr>
          <w:p w14:paraId="15E92268" w14:textId="11C0AF98"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60FF857B" w14:textId="77777777" w:rsidTr="00A47FF9">
        <w:trPr>
          <w:trHeight w:val="161"/>
        </w:trPr>
        <w:tc>
          <w:tcPr>
            <w:tcW w:w="3100" w:type="dxa"/>
          </w:tcPr>
          <w:p w14:paraId="574D6D2A" w14:textId="62F5DBD2"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snarl</w:t>
            </w:r>
          </w:p>
        </w:tc>
        <w:tc>
          <w:tcPr>
            <w:tcW w:w="3100" w:type="dxa"/>
          </w:tcPr>
          <w:p w14:paraId="5061CE21" w14:textId="0961DBAF"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1,06</w:t>
            </w:r>
          </w:p>
        </w:tc>
        <w:tc>
          <w:tcPr>
            <w:tcW w:w="3100" w:type="dxa"/>
          </w:tcPr>
          <w:p w14:paraId="1C6EC81B" w14:textId="36897CB0"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6F4182E2" w14:textId="77777777" w:rsidTr="00A47FF9">
        <w:trPr>
          <w:trHeight w:val="161"/>
        </w:trPr>
        <w:tc>
          <w:tcPr>
            <w:tcW w:w="3100" w:type="dxa"/>
          </w:tcPr>
          <w:p w14:paraId="45B09913" w14:textId="0AEA48F5"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squeal</w:t>
            </w:r>
          </w:p>
        </w:tc>
        <w:tc>
          <w:tcPr>
            <w:tcW w:w="3100" w:type="dxa"/>
          </w:tcPr>
          <w:p w14:paraId="22ED3C21" w14:textId="23951728"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1,16</w:t>
            </w:r>
          </w:p>
        </w:tc>
        <w:tc>
          <w:tcPr>
            <w:tcW w:w="3100" w:type="dxa"/>
          </w:tcPr>
          <w:p w14:paraId="68390A00" w14:textId="574C39C2"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2B624717" w14:textId="77777777" w:rsidTr="00A47FF9">
        <w:trPr>
          <w:trHeight w:val="161"/>
        </w:trPr>
        <w:tc>
          <w:tcPr>
            <w:tcW w:w="3100" w:type="dxa"/>
          </w:tcPr>
          <w:p w14:paraId="65D82836" w14:textId="1F834A7C"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lastRenderedPageBreak/>
              <w:t>To growl</w:t>
            </w:r>
          </w:p>
        </w:tc>
        <w:tc>
          <w:tcPr>
            <w:tcW w:w="3100" w:type="dxa"/>
          </w:tcPr>
          <w:p w14:paraId="308B92A2" w14:textId="565F538C"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1,34</w:t>
            </w:r>
          </w:p>
        </w:tc>
        <w:tc>
          <w:tcPr>
            <w:tcW w:w="3100" w:type="dxa"/>
          </w:tcPr>
          <w:p w14:paraId="0FB84601" w14:textId="1F157D50"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398707BF" w14:textId="77777777" w:rsidTr="00A47FF9">
        <w:trPr>
          <w:trHeight w:val="161"/>
        </w:trPr>
        <w:tc>
          <w:tcPr>
            <w:tcW w:w="3100" w:type="dxa"/>
          </w:tcPr>
          <w:p w14:paraId="744E1611" w14:textId="03664B1C"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moan</w:t>
            </w:r>
          </w:p>
        </w:tc>
        <w:tc>
          <w:tcPr>
            <w:tcW w:w="3100" w:type="dxa"/>
          </w:tcPr>
          <w:p w14:paraId="72B18CC6" w14:textId="4BB18FBD"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3,17</w:t>
            </w:r>
          </w:p>
        </w:tc>
        <w:tc>
          <w:tcPr>
            <w:tcW w:w="3100" w:type="dxa"/>
          </w:tcPr>
          <w:p w14:paraId="6292EC7B" w14:textId="3900A140"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08EECA0B" w14:textId="77777777" w:rsidTr="00A47FF9">
        <w:trPr>
          <w:trHeight w:val="161"/>
        </w:trPr>
        <w:tc>
          <w:tcPr>
            <w:tcW w:w="3100" w:type="dxa"/>
          </w:tcPr>
          <w:p w14:paraId="0C40F4CB" w14:textId="2EAB4A66"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pop</w:t>
            </w:r>
          </w:p>
        </w:tc>
        <w:tc>
          <w:tcPr>
            <w:tcW w:w="3100" w:type="dxa"/>
          </w:tcPr>
          <w:p w14:paraId="32FBD162" w14:textId="002BC52F"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1,67</w:t>
            </w:r>
          </w:p>
        </w:tc>
        <w:tc>
          <w:tcPr>
            <w:tcW w:w="3100" w:type="dxa"/>
          </w:tcPr>
          <w:p w14:paraId="6B2516F6" w14:textId="50D37006"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30E1B142" w14:textId="77777777" w:rsidTr="00A47FF9">
        <w:trPr>
          <w:trHeight w:val="458"/>
        </w:trPr>
        <w:tc>
          <w:tcPr>
            <w:tcW w:w="3100" w:type="dxa"/>
          </w:tcPr>
          <w:p w14:paraId="4BC9AB96" w14:textId="53118577"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peep</w:t>
            </w:r>
          </w:p>
        </w:tc>
        <w:tc>
          <w:tcPr>
            <w:tcW w:w="3100" w:type="dxa"/>
          </w:tcPr>
          <w:p w14:paraId="12C87E0D" w14:textId="6CB54B91"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1,34</w:t>
            </w:r>
          </w:p>
        </w:tc>
        <w:tc>
          <w:tcPr>
            <w:tcW w:w="3100" w:type="dxa"/>
          </w:tcPr>
          <w:p w14:paraId="611D01FA" w14:textId="5B8CE632"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73482F0E" w14:textId="77777777" w:rsidTr="00A47FF9">
        <w:trPr>
          <w:trHeight w:val="458"/>
        </w:trPr>
        <w:tc>
          <w:tcPr>
            <w:tcW w:w="3100" w:type="dxa"/>
          </w:tcPr>
          <w:p w14:paraId="47A75550" w14:textId="0F75537B"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groan</w:t>
            </w:r>
          </w:p>
        </w:tc>
        <w:tc>
          <w:tcPr>
            <w:tcW w:w="3100" w:type="dxa"/>
          </w:tcPr>
          <w:p w14:paraId="7980BF51" w14:textId="6FB11A14"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3,02</w:t>
            </w:r>
          </w:p>
        </w:tc>
        <w:tc>
          <w:tcPr>
            <w:tcW w:w="3100" w:type="dxa"/>
          </w:tcPr>
          <w:p w14:paraId="213E6F7F" w14:textId="3F22A9F1"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3E4E361D" w14:textId="77777777" w:rsidTr="00A47FF9">
        <w:trPr>
          <w:trHeight w:val="458"/>
        </w:trPr>
        <w:tc>
          <w:tcPr>
            <w:tcW w:w="3100" w:type="dxa"/>
          </w:tcPr>
          <w:p w14:paraId="45C6430B" w14:textId="7F293F3C"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rumble</w:t>
            </w:r>
          </w:p>
        </w:tc>
        <w:tc>
          <w:tcPr>
            <w:tcW w:w="3100" w:type="dxa"/>
          </w:tcPr>
          <w:p w14:paraId="6206DFD3" w14:textId="11AA475D"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1,94</w:t>
            </w:r>
          </w:p>
        </w:tc>
        <w:tc>
          <w:tcPr>
            <w:tcW w:w="3100" w:type="dxa"/>
          </w:tcPr>
          <w:p w14:paraId="027ADBC8" w14:textId="50FE122A"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0C021A4F" w14:textId="77777777" w:rsidTr="00A47FF9">
        <w:trPr>
          <w:trHeight w:val="458"/>
        </w:trPr>
        <w:tc>
          <w:tcPr>
            <w:tcW w:w="3100" w:type="dxa"/>
          </w:tcPr>
          <w:p w14:paraId="5EA06A7F" w14:textId="4A7246A9"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howl</w:t>
            </w:r>
          </w:p>
        </w:tc>
        <w:tc>
          <w:tcPr>
            <w:tcW w:w="3100" w:type="dxa"/>
          </w:tcPr>
          <w:p w14:paraId="4B227FA0" w14:textId="387C9720"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val="en-US" w:eastAsia="en-US"/>
              </w:rPr>
              <w:t>1,84</w:t>
            </w:r>
          </w:p>
        </w:tc>
        <w:tc>
          <w:tcPr>
            <w:tcW w:w="3100" w:type="dxa"/>
          </w:tcPr>
          <w:p w14:paraId="24A93FD2" w14:textId="3A2AAF62"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28EF505B" w14:textId="77777777" w:rsidTr="00A47FF9">
        <w:trPr>
          <w:trHeight w:val="471"/>
        </w:trPr>
        <w:tc>
          <w:tcPr>
            <w:tcW w:w="3100" w:type="dxa"/>
          </w:tcPr>
          <w:p w14:paraId="46E224F4" w14:textId="2EBF9501"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wail</w:t>
            </w:r>
          </w:p>
        </w:tc>
        <w:tc>
          <w:tcPr>
            <w:tcW w:w="3100" w:type="dxa"/>
          </w:tcPr>
          <w:p w14:paraId="6CB0860C" w14:textId="6E477270"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1,52</w:t>
            </w:r>
          </w:p>
        </w:tc>
        <w:tc>
          <w:tcPr>
            <w:tcW w:w="3100" w:type="dxa"/>
          </w:tcPr>
          <w:p w14:paraId="4055717B" w14:textId="165DB3CD"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rsidRPr="00A32670" w14:paraId="294081AB" w14:textId="77777777" w:rsidTr="00A47FF9">
        <w:trPr>
          <w:trHeight w:val="458"/>
        </w:trPr>
        <w:tc>
          <w:tcPr>
            <w:tcW w:w="3100" w:type="dxa"/>
          </w:tcPr>
          <w:p w14:paraId="7FEA7045" w14:textId="7B4F47C9"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scream</w:t>
            </w:r>
          </w:p>
        </w:tc>
        <w:tc>
          <w:tcPr>
            <w:tcW w:w="3100" w:type="dxa"/>
          </w:tcPr>
          <w:p w14:paraId="5FE216A1" w14:textId="1FC41640"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9,41</w:t>
            </w:r>
          </w:p>
        </w:tc>
        <w:tc>
          <w:tcPr>
            <w:tcW w:w="3100" w:type="dxa"/>
          </w:tcPr>
          <w:p w14:paraId="1187FEA4" w14:textId="6E8C690E"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5B38C49A" w14:textId="77777777" w:rsidTr="00A47FF9">
        <w:trPr>
          <w:trHeight w:val="458"/>
        </w:trPr>
        <w:tc>
          <w:tcPr>
            <w:tcW w:w="3100" w:type="dxa"/>
          </w:tcPr>
          <w:p w14:paraId="353145FE" w14:textId="158F1FC7"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screech</w:t>
            </w:r>
          </w:p>
        </w:tc>
        <w:tc>
          <w:tcPr>
            <w:tcW w:w="3100" w:type="dxa"/>
          </w:tcPr>
          <w:p w14:paraId="3E56E10A" w14:textId="1BE609FE"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1,31</w:t>
            </w:r>
          </w:p>
        </w:tc>
        <w:tc>
          <w:tcPr>
            <w:tcW w:w="3100" w:type="dxa"/>
          </w:tcPr>
          <w:p w14:paraId="036F2DB2" w14:textId="721DE657"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386BC805" w14:textId="77777777" w:rsidTr="00A47FF9">
        <w:trPr>
          <w:trHeight w:val="471"/>
        </w:trPr>
        <w:tc>
          <w:tcPr>
            <w:tcW w:w="3100" w:type="dxa"/>
          </w:tcPr>
          <w:p w14:paraId="2BDB37F7" w14:textId="2A9FD5C1"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hum</w:t>
            </w:r>
          </w:p>
        </w:tc>
        <w:tc>
          <w:tcPr>
            <w:tcW w:w="3100" w:type="dxa"/>
          </w:tcPr>
          <w:p w14:paraId="13FEC76A" w14:textId="5A375700"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3,19</w:t>
            </w:r>
          </w:p>
        </w:tc>
        <w:tc>
          <w:tcPr>
            <w:tcW w:w="3100" w:type="dxa"/>
          </w:tcPr>
          <w:p w14:paraId="78C1A88B" w14:textId="3E8AB233"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3C556FE9" w14:textId="77777777" w:rsidTr="00A47FF9">
        <w:trPr>
          <w:trHeight w:val="458"/>
        </w:trPr>
        <w:tc>
          <w:tcPr>
            <w:tcW w:w="3100" w:type="dxa"/>
          </w:tcPr>
          <w:p w14:paraId="19E53478" w14:textId="6523C1D9"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buzz</w:t>
            </w:r>
          </w:p>
        </w:tc>
        <w:tc>
          <w:tcPr>
            <w:tcW w:w="3100" w:type="dxa"/>
          </w:tcPr>
          <w:p w14:paraId="091AB278" w14:textId="1E113FF8" w:rsidR="00032F89" w:rsidRPr="00032F89" w:rsidRDefault="00032F89" w:rsidP="00032F89">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6,04</w:t>
            </w:r>
          </w:p>
        </w:tc>
        <w:tc>
          <w:tcPr>
            <w:tcW w:w="3100" w:type="dxa"/>
          </w:tcPr>
          <w:p w14:paraId="2BF3A032" w14:textId="3FF9D034"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5A2C3431" w14:textId="77777777" w:rsidTr="00A47FF9">
        <w:trPr>
          <w:trHeight w:val="458"/>
        </w:trPr>
        <w:tc>
          <w:tcPr>
            <w:tcW w:w="3100" w:type="dxa"/>
          </w:tcPr>
          <w:p w14:paraId="0D151F57" w14:textId="2FD3A774" w:rsidR="00032F89" w:rsidRPr="00DA6ABE" w:rsidRDefault="00032F89" w:rsidP="00901949">
            <w:pPr>
              <w:pStyle w:val="a3"/>
              <w:numPr>
                <w:ilvl w:val="0"/>
                <w:numId w:val="20"/>
              </w:numPr>
              <w:spacing w:line="360" w:lineRule="auto"/>
              <w:rPr>
                <w:rFonts w:eastAsia="Calibri"/>
                <w:bCs/>
                <w:color w:val="auto"/>
                <w:sz w:val="24"/>
                <w:szCs w:val="24"/>
                <w:lang w:val="en-US" w:eastAsia="en-US"/>
              </w:rPr>
            </w:pPr>
            <w:r w:rsidRPr="00DA6ABE">
              <w:rPr>
                <w:rFonts w:eastAsia="Calibri"/>
                <w:bCs/>
                <w:color w:val="auto"/>
                <w:sz w:val="24"/>
                <w:szCs w:val="24"/>
                <w:lang w:val="en-US" w:eastAsia="en-US"/>
              </w:rPr>
              <w:t>To sing</w:t>
            </w:r>
          </w:p>
        </w:tc>
        <w:tc>
          <w:tcPr>
            <w:tcW w:w="3100" w:type="dxa"/>
          </w:tcPr>
          <w:p w14:paraId="7E5FFA3C" w14:textId="651112B9"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20,26</w:t>
            </w:r>
          </w:p>
        </w:tc>
        <w:tc>
          <w:tcPr>
            <w:tcW w:w="3100" w:type="dxa"/>
          </w:tcPr>
          <w:p w14:paraId="4E7ADAE4" w14:textId="12EB2703"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59622C73" w14:textId="77777777" w:rsidTr="00A47FF9">
        <w:trPr>
          <w:trHeight w:val="458"/>
        </w:trPr>
        <w:tc>
          <w:tcPr>
            <w:tcW w:w="3100" w:type="dxa"/>
          </w:tcPr>
          <w:p w14:paraId="63638D5F" w14:textId="59185FEB" w:rsidR="00032F89" w:rsidRPr="00032F89" w:rsidRDefault="00032F89"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low</w:t>
            </w:r>
          </w:p>
        </w:tc>
        <w:tc>
          <w:tcPr>
            <w:tcW w:w="3100" w:type="dxa"/>
          </w:tcPr>
          <w:p w14:paraId="7D336E84" w14:textId="4A74ACFD"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1,90</w:t>
            </w:r>
          </w:p>
        </w:tc>
        <w:tc>
          <w:tcPr>
            <w:tcW w:w="3100" w:type="dxa"/>
          </w:tcPr>
          <w:p w14:paraId="2D455F35" w14:textId="370428C7"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51387DD5" w14:textId="77777777" w:rsidTr="00A47FF9">
        <w:trPr>
          <w:trHeight w:val="458"/>
        </w:trPr>
        <w:tc>
          <w:tcPr>
            <w:tcW w:w="3100" w:type="dxa"/>
          </w:tcPr>
          <w:p w14:paraId="51C4A593" w14:textId="4AF0EF3E" w:rsidR="00032F89" w:rsidRPr="00032F89" w:rsidRDefault="00032F89"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quack</w:t>
            </w:r>
          </w:p>
        </w:tc>
        <w:tc>
          <w:tcPr>
            <w:tcW w:w="3100" w:type="dxa"/>
          </w:tcPr>
          <w:p w14:paraId="0010E773" w14:textId="28D433F1"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1,66</w:t>
            </w:r>
          </w:p>
        </w:tc>
        <w:tc>
          <w:tcPr>
            <w:tcW w:w="3100" w:type="dxa"/>
          </w:tcPr>
          <w:p w14:paraId="485A749D" w14:textId="4EFD878D"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3E27690F" w14:textId="77777777" w:rsidTr="00A47FF9">
        <w:trPr>
          <w:trHeight w:val="471"/>
        </w:trPr>
        <w:tc>
          <w:tcPr>
            <w:tcW w:w="3100" w:type="dxa"/>
          </w:tcPr>
          <w:p w14:paraId="605BC3CD" w14:textId="04C3516E" w:rsidR="00032F89" w:rsidRPr="00032F89" w:rsidRDefault="00032F89"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yelp</w:t>
            </w:r>
          </w:p>
        </w:tc>
        <w:tc>
          <w:tcPr>
            <w:tcW w:w="3100" w:type="dxa"/>
          </w:tcPr>
          <w:p w14:paraId="3B738C61" w14:textId="113D0F5C"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2,14</w:t>
            </w:r>
          </w:p>
        </w:tc>
        <w:tc>
          <w:tcPr>
            <w:tcW w:w="3100" w:type="dxa"/>
          </w:tcPr>
          <w:p w14:paraId="739BE184" w14:textId="7C06F55A"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091F9920" w14:textId="77777777" w:rsidTr="00A47FF9">
        <w:trPr>
          <w:trHeight w:val="458"/>
        </w:trPr>
        <w:tc>
          <w:tcPr>
            <w:tcW w:w="3100" w:type="dxa"/>
          </w:tcPr>
          <w:p w14:paraId="08F631B4" w14:textId="2E4D49A8" w:rsidR="00032F89" w:rsidRPr="00032F89" w:rsidRDefault="00032F89"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squeak</w:t>
            </w:r>
          </w:p>
        </w:tc>
        <w:tc>
          <w:tcPr>
            <w:tcW w:w="3100" w:type="dxa"/>
          </w:tcPr>
          <w:p w14:paraId="67DD8447" w14:textId="622AFDD7"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1,79</w:t>
            </w:r>
          </w:p>
        </w:tc>
        <w:tc>
          <w:tcPr>
            <w:tcW w:w="3100" w:type="dxa"/>
          </w:tcPr>
          <w:p w14:paraId="088FA0FC" w14:textId="348D8C80"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71384353" w14:textId="77777777" w:rsidTr="00A47FF9">
        <w:trPr>
          <w:trHeight w:val="471"/>
        </w:trPr>
        <w:tc>
          <w:tcPr>
            <w:tcW w:w="3100" w:type="dxa"/>
          </w:tcPr>
          <w:p w14:paraId="559DC465" w14:textId="71101B22" w:rsidR="00032F89" w:rsidRPr="00032F89" w:rsidRDefault="00032F89"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laugh</w:t>
            </w:r>
          </w:p>
        </w:tc>
        <w:tc>
          <w:tcPr>
            <w:tcW w:w="3100" w:type="dxa"/>
          </w:tcPr>
          <w:p w14:paraId="20843268" w14:textId="36AECEE2"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35,46</w:t>
            </w:r>
          </w:p>
        </w:tc>
        <w:tc>
          <w:tcPr>
            <w:tcW w:w="3100" w:type="dxa"/>
          </w:tcPr>
          <w:p w14:paraId="17CB66ED" w14:textId="106A64E9"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35150061" w14:textId="77777777" w:rsidTr="00A47FF9">
        <w:trPr>
          <w:trHeight w:val="471"/>
        </w:trPr>
        <w:tc>
          <w:tcPr>
            <w:tcW w:w="3100" w:type="dxa"/>
          </w:tcPr>
          <w:p w14:paraId="15AC9315" w14:textId="1B12091E" w:rsidR="00032F89" w:rsidRPr="00032F89" w:rsidRDefault="00032F89"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chatter</w:t>
            </w:r>
          </w:p>
        </w:tc>
        <w:tc>
          <w:tcPr>
            <w:tcW w:w="3100" w:type="dxa"/>
          </w:tcPr>
          <w:p w14:paraId="189345F4" w14:textId="0EDA4799"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3,20</w:t>
            </w:r>
          </w:p>
        </w:tc>
        <w:tc>
          <w:tcPr>
            <w:tcW w:w="3100" w:type="dxa"/>
          </w:tcPr>
          <w:p w14:paraId="4FD18CD7" w14:textId="29862A8D"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3890CF9F" w14:textId="77777777" w:rsidTr="00A47FF9">
        <w:trPr>
          <w:trHeight w:val="471"/>
        </w:trPr>
        <w:tc>
          <w:tcPr>
            <w:tcW w:w="3100" w:type="dxa"/>
          </w:tcPr>
          <w:p w14:paraId="094510C6" w14:textId="76D87D51" w:rsidR="00032F89" w:rsidRPr="00032F89" w:rsidRDefault="00032F89"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shriek</w:t>
            </w:r>
          </w:p>
        </w:tc>
        <w:tc>
          <w:tcPr>
            <w:tcW w:w="3100" w:type="dxa"/>
          </w:tcPr>
          <w:p w14:paraId="39A12032" w14:textId="61E3C34A"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1,54</w:t>
            </w:r>
          </w:p>
        </w:tc>
        <w:tc>
          <w:tcPr>
            <w:tcW w:w="3100" w:type="dxa"/>
          </w:tcPr>
          <w:p w14:paraId="0A2495BB" w14:textId="5CBBA2EE"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324511C8" w14:textId="77777777" w:rsidTr="00A47FF9">
        <w:trPr>
          <w:trHeight w:val="458"/>
        </w:trPr>
        <w:tc>
          <w:tcPr>
            <w:tcW w:w="3100" w:type="dxa"/>
          </w:tcPr>
          <w:p w14:paraId="56620F57" w14:textId="023C0FD5" w:rsidR="00032F89" w:rsidRPr="00032F89" w:rsidRDefault="00032F89"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cry</w:t>
            </w:r>
          </w:p>
        </w:tc>
        <w:tc>
          <w:tcPr>
            <w:tcW w:w="3100" w:type="dxa"/>
          </w:tcPr>
          <w:p w14:paraId="0AF3704C" w14:textId="4DB2F7B4"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30,53</w:t>
            </w:r>
          </w:p>
        </w:tc>
        <w:tc>
          <w:tcPr>
            <w:tcW w:w="3100" w:type="dxa"/>
          </w:tcPr>
          <w:p w14:paraId="6BA84AA8" w14:textId="36F2B0BB"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032F89" w14:paraId="597BB99C" w14:textId="77777777" w:rsidTr="00A47FF9">
        <w:trPr>
          <w:trHeight w:val="458"/>
        </w:trPr>
        <w:tc>
          <w:tcPr>
            <w:tcW w:w="3100" w:type="dxa"/>
          </w:tcPr>
          <w:p w14:paraId="1EC7FE26" w14:textId="11CC7D24" w:rsidR="00032F89" w:rsidRPr="00032F89" w:rsidRDefault="00032F89"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yell</w:t>
            </w:r>
          </w:p>
        </w:tc>
        <w:tc>
          <w:tcPr>
            <w:tcW w:w="3100" w:type="dxa"/>
          </w:tcPr>
          <w:p w14:paraId="796DBF22" w14:textId="189A89BE"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2,14</w:t>
            </w:r>
          </w:p>
        </w:tc>
        <w:tc>
          <w:tcPr>
            <w:tcW w:w="3100" w:type="dxa"/>
          </w:tcPr>
          <w:p w14:paraId="7DFFCD81" w14:textId="5E8770B2" w:rsidR="00032F89" w:rsidRPr="00032F89" w:rsidRDefault="00032F89" w:rsidP="00032F89">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Ядро</w:t>
            </w:r>
          </w:p>
        </w:tc>
      </w:tr>
      <w:tr w:rsidR="00DA6ABE" w:rsidRPr="00032F89" w14:paraId="25962472" w14:textId="77777777" w:rsidTr="00DA6ABE">
        <w:trPr>
          <w:trHeight w:val="471"/>
        </w:trPr>
        <w:tc>
          <w:tcPr>
            <w:tcW w:w="3100" w:type="dxa"/>
          </w:tcPr>
          <w:p w14:paraId="20D47403"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bookmarkStart w:id="41" w:name="_Hlk136056907"/>
            <w:bookmarkEnd w:id="40"/>
            <w:r w:rsidRPr="00032F89">
              <w:rPr>
                <w:rFonts w:eastAsia="Calibri"/>
                <w:bCs/>
                <w:color w:val="auto"/>
                <w:sz w:val="24"/>
                <w:szCs w:val="24"/>
                <w:lang w:val="en-US" w:eastAsia="en-US"/>
              </w:rPr>
              <w:t>To gobble</w:t>
            </w:r>
          </w:p>
        </w:tc>
        <w:tc>
          <w:tcPr>
            <w:tcW w:w="3100" w:type="dxa"/>
          </w:tcPr>
          <w:p w14:paraId="11736DB6"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0,51</w:t>
            </w:r>
          </w:p>
        </w:tc>
        <w:tc>
          <w:tcPr>
            <w:tcW w:w="3100" w:type="dxa"/>
          </w:tcPr>
          <w:p w14:paraId="144491B2"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530428D8" w14:textId="77777777" w:rsidTr="00DA6ABE">
        <w:trPr>
          <w:trHeight w:val="458"/>
        </w:trPr>
        <w:tc>
          <w:tcPr>
            <w:tcW w:w="3100" w:type="dxa"/>
          </w:tcPr>
          <w:p w14:paraId="0C00E788"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drum</w:t>
            </w:r>
          </w:p>
        </w:tc>
        <w:tc>
          <w:tcPr>
            <w:tcW w:w="3100" w:type="dxa"/>
          </w:tcPr>
          <w:p w14:paraId="19BF1623"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0,67</w:t>
            </w:r>
          </w:p>
        </w:tc>
        <w:tc>
          <w:tcPr>
            <w:tcW w:w="3100" w:type="dxa"/>
          </w:tcPr>
          <w:p w14:paraId="52C10C5D"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32DE9331" w14:textId="77777777" w:rsidTr="00DA6ABE">
        <w:trPr>
          <w:trHeight w:val="458"/>
        </w:trPr>
        <w:tc>
          <w:tcPr>
            <w:tcW w:w="3100" w:type="dxa"/>
          </w:tcPr>
          <w:p w14:paraId="619FD73C"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talk</w:t>
            </w:r>
          </w:p>
        </w:tc>
        <w:tc>
          <w:tcPr>
            <w:tcW w:w="3100" w:type="dxa"/>
          </w:tcPr>
          <w:p w14:paraId="4C1100CC"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160,19</w:t>
            </w:r>
          </w:p>
        </w:tc>
        <w:tc>
          <w:tcPr>
            <w:tcW w:w="3100" w:type="dxa"/>
          </w:tcPr>
          <w:p w14:paraId="43587072"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r w:rsidRPr="00032F89">
              <w:rPr>
                <w:rStyle w:val="af2"/>
                <w:rFonts w:ascii="Times New Roman" w:eastAsia="Calibri" w:hAnsi="Times New Roman"/>
                <w:bCs/>
                <w:color w:val="auto"/>
                <w:sz w:val="24"/>
                <w:szCs w:val="24"/>
                <w:lang w:eastAsia="en-US"/>
              </w:rPr>
              <w:footnoteReference w:id="1"/>
            </w:r>
          </w:p>
        </w:tc>
      </w:tr>
      <w:tr w:rsidR="00DA6ABE" w:rsidRPr="00032F89" w14:paraId="2FA0075B" w14:textId="77777777" w:rsidTr="00DA6ABE">
        <w:trPr>
          <w:trHeight w:val="458"/>
        </w:trPr>
        <w:tc>
          <w:tcPr>
            <w:tcW w:w="3100" w:type="dxa"/>
          </w:tcPr>
          <w:p w14:paraId="1FC1871C"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whoop</w:t>
            </w:r>
          </w:p>
        </w:tc>
        <w:tc>
          <w:tcPr>
            <w:tcW w:w="3100" w:type="dxa"/>
          </w:tcPr>
          <w:p w14:paraId="5E68FB83"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0,79</w:t>
            </w:r>
          </w:p>
        </w:tc>
        <w:tc>
          <w:tcPr>
            <w:tcW w:w="3100" w:type="dxa"/>
          </w:tcPr>
          <w:p w14:paraId="7C85AF39"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3330DF42" w14:textId="77777777" w:rsidTr="00DA6ABE">
        <w:trPr>
          <w:trHeight w:val="458"/>
        </w:trPr>
        <w:tc>
          <w:tcPr>
            <w:tcW w:w="3100" w:type="dxa"/>
          </w:tcPr>
          <w:p w14:paraId="29470C65"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pipe</w:t>
            </w:r>
          </w:p>
        </w:tc>
        <w:tc>
          <w:tcPr>
            <w:tcW w:w="3100" w:type="dxa"/>
          </w:tcPr>
          <w:p w14:paraId="25B34C78"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0,24</w:t>
            </w:r>
          </w:p>
        </w:tc>
        <w:tc>
          <w:tcPr>
            <w:tcW w:w="3100" w:type="dxa"/>
          </w:tcPr>
          <w:p w14:paraId="6A895FE6"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08E6147B" w14:textId="77777777" w:rsidTr="00DA6ABE">
        <w:trPr>
          <w:trHeight w:val="458"/>
        </w:trPr>
        <w:tc>
          <w:tcPr>
            <w:tcW w:w="3100" w:type="dxa"/>
          </w:tcPr>
          <w:p w14:paraId="74F1C59C"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lastRenderedPageBreak/>
              <w:t>To chortle</w:t>
            </w:r>
          </w:p>
        </w:tc>
        <w:tc>
          <w:tcPr>
            <w:tcW w:w="3100" w:type="dxa"/>
          </w:tcPr>
          <w:p w14:paraId="7A36DB51"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0,17</w:t>
            </w:r>
          </w:p>
        </w:tc>
        <w:tc>
          <w:tcPr>
            <w:tcW w:w="3100" w:type="dxa"/>
          </w:tcPr>
          <w:p w14:paraId="2588B720"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4920F5AE" w14:textId="77777777" w:rsidTr="00DA6ABE">
        <w:trPr>
          <w:trHeight w:val="458"/>
        </w:trPr>
        <w:tc>
          <w:tcPr>
            <w:tcW w:w="3100" w:type="dxa"/>
          </w:tcPr>
          <w:p w14:paraId="7DAC5B97"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warble</w:t>
            </w:r>
          </w:p>
        </w:tc>
        <w:tc>
          <w:tcPr>
            <w:tcW w:w="3100" w:type="dxa"/>
          </w:tcPr>
          <w:p w14:paraId="5842B6CD"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0,20</w:t>
            </w:r>
          </w:p>
        </w:tc>
        <w:tc>
          <w:tcPr>
            <w:tcW w:w="3100" w:type="dxa"/>
          </w:tcPr>
          <w:p w14:paraId="126BB58F"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72DF3A84" w14:textId="77777777" w:rsidTr="00DA6ABE">
        <w:trPr>
          <w:trHeight w:val="458"/>
        </w:trPr>
        <w:tc>
          <w:tcPr>
            <w:tcW w:w="3100" w:type="dxa"/>
          </w:tcPr>
          <w:p w14:paraId="107E0009"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neigh</w:t>
            </w:r>
          </w:p>
        </w:tc>
        <w:tc>
          <w:tcPr>
            <w:tcW w:w="3100" w:type="dxa"/>
          </w:tcPr>
          <w:p w14:paraId="4CD41B5B"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0,18</w:t>
            </w:r>
          </w:p>
        </w:tc>
        <w:tc>
          <w:tcPr>
            <w:tcW w:w="3100" w:type="dxa"/>
          </w:tcPr>
          <w:p w14:paraId="002A53D8"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2E0589CA" w14:textId="77777777" w:rsidTr="00DA6ABE">
        <w:trPr>
          <w:trHeight w:val="458"/>
        </w:trPr>
        <w:tc>
          <w:tcPr>
            <w:tcW w:w="3100" w:type="dxa"/>
          </w:tcPr>
          <w:p w14:paraId="78D4CADE"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nicker</w:t>
            </w:r>
          </w:p>
        </w:tc>
        <w:tc>
          <w:tcPr>
            <w:tcW w:w="3100" w:type="dxa"/>
          </w:tcPr>
          <w:p w14:paraId="1677AB0D"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0,06</w:t>
            </w:r>
          </w:p>
        </w:tc>
        <w:tc>
          <w:tcPr>
            <w:tcW w:w="3100" w:type="dxa"/>
          </w:tcPr>
          <w:p w14:paraId="07E9C3B4"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3145BF18" w14:textId="77777777" w:rsidTr="00DA6ABE">
        <w:trPr>
          <w:trHeight w:val="458"/>
        </w:trPr>
        <w:tc>
          <w:tcPr>
            <w:tcW w:w="3100" w:type="dxa"/>
          </w:tcPr>
          <w:p w14:paraId="2583C31B"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trumpet</w:t>
            </w:r>
          </w:p>
        </w:tc>
        <w:tc>
          <w:tcPr>
            <w:tcW w:w="3100" w:type="dxa"/>
          </w:tcPr>
          <w:p w14:paraId="4AE0A98A"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0,14</w:t>
            </w:r>
          </w:p>
        </w:tc>
        <w:tc>
          <w:tcPr>
            <w:tcW w:w="3100" w:type="dxa"/>
          </w:tcPr>
          <w:p w14:paraId="27D4FEF5"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459EED12" w14:textId="77777777" w:rsidTr="00DA6ABE">
        <w:trPr>
          <w:trHeight w:val="458"/>
        </w:trPr>
        <w:tc>
          <w:tcPr>
            <w:tcW w:w="3100" w:type="dxa"/>
          </w:tcPr>
          <w:p w14:paraId="5BC0B723"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cheep</w:t>
            </w:r>
          </w:p>
        </w:tc>
        <w:tc>
          <w:tcPr>
            <w:tcW w:w="3100" w:type="dxa"/>
          </w:tcPr>
          <w:p w14:paraId="0B3E9522"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0,18</w:t>
            </w:r>
          </w:p>
        </w:tc>
        <w:tc>
          <w:tcPr>
            <w:tcW w:w="3100" w:type="dxa"/>
          </w:tcPr>
          <w:p w14:paraId="7AEBDD8A"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0CEAF482" w14:textId="77777777" w:rsidTr="00DA6ABE">
        <w:trPr>
          <w:trHeight w:val="471"/>
        </w:trPr>
        <w:tc>
          <w:tcPr>
            <w:tcW w:w="3100" w:type="dxa"/>
          </w:tcPr>
          <w:p w14:paraId="7CF9A1C7"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bawl</w:t>
            </w:r>
          </w:p>
        </w:tc>
        <w:tc>
          <w:tcPr>
            <w:tcW w:w="3100" w:type="dxa"/>
          </w:tcPr>
          <w:p w14:paraId="0FC0521F"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0,24</w:t>
            </w:r>
          </w:p>
        </w:tc>
        <w:tc>
          <w:tcPr>
            <w:tcW w:w="3100" w:type="dxa"/>
          </w:tcPr>
          <w:p w14:paraId="601B286E"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5BCFC6DE" w14:textId="77777777" w:rsidTr="00DA6ABE">
        <w:trPr>
          <w:trHeight w:val="458"/>
        </w:trPr>
        <w:tc>
          <w:tcPr>
            <w:tcW w:w="3100" w:type="dxa"/>
          </w:tcPr>
          <w:p w14:paraId="2CB2CBF6"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cackle</w:t>
            </w:r>
          </w:p>
        </w:tc>
        <w:tc>
          <w:tcPr>
            <w:tcW w:w="3100" w:type="dxa"/>
          </w:tcPr>
          <w:p w14:paraId="624760B3"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0,60</w:t>
            </w:r>
          </w:p>
        </w:tc>
        <w:tc>
          <w:tcPr>
            <w:tcW w:w="3100" w:type="dxa"/>
          </w:tcPr>
          <w:p w14:paraId="6755A60A"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7E1E3717" w14:textId="77777777" w:rsidTr="00DA6ABE">
        <w:trPr>
          <w:trHeight w:val="458"/>
        </w:trPr>
        <w:tc>
          <w:tcPr>
            <w:tcW w:w="3100" w:type="dxa"/>
          </w:tcPr>
          <w:p w14:paraId="4D0D0871"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crow</w:t>
            </w:r>
          </w:p>
        </w:tc>
        <w:tc>
          <w:tcPr>
            <w:tcW w:w="3100" w:type="dxa"/>
          </w:tcPr>
          <w:p w14:paraId="0809B012"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0,17</w:t>
            </w:r>
          </w:p>
        </w:tc>
        <w:tc>
          <w:tcPr>
            <w:tcW w:w="3100" w:type="dxa"/>
          </w:tcPr>
          <w:p w14:paraId="76B44DEB"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15ED571C" w14:textId="77777777" w:rsidTr="00DA6ABE">
        <w:trPr>
          <w:trHeight w:val="471"/>
        </w:trPr>
        <w:tc>
          <w:tcPr>
            <w:tcW w:w="3100" w:type="dxa"/>
          </w:tcPr>
          <w:p w14:paraId="68345DF8"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caw</w:t>
            </w:r>
          </w:p>
        </w:tc>
        <w:tc>
          <w:tcPr>
            <w:tcW w:w="3100" w:type="dxa"/>
          </w:tcPr>
          <w:p w14:paraId="3C05F399"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0,28</w:t>
            </w:r>
          </w:p>
        </w:tc>
        <w:tc>
          <w:tcPr>
            <w:tcW w:w="3100" w:type="dxa"/>
          </w:tcPr>
          <w:p w14:paraId="4B5EFBC3"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40E48B49" w14:textId="77777777" w:rsidTr="00DA6ABE">
        <w:trPr>
          <w:trHeight w:val="471"/>
        </w:trPr>
        <w:tc>
          <w:tcPr>
            <w:tcW w:w="3100" w:type="dxa"/>
          </w:tcPr>
          <w:p w14:paraId="4D339CE5"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mew</w:t>
            </w:r>
          </w:p>
        </w:tc>
        <w:tc>
          <w:tcPr>
            <w:tcW w:w="3100" w:type="dxa"/>
          </w:tcPr>
          <w:p w14:paraId="5016E138"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0,30</w:t>
            </w:r>
          </w:p>
        </w:tc>
        <w:tc>
          <w:tcPr>
            <w:tcW w:w="3100" w:type="dxa"/>
          </w:tcPr>
          <w:p w14:paraId="18CB0DFE"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06F29D09" w14:textId="77777777" w:rsidTr="00DA6ABE">
        <w:trPr>
          <w:trHeight w:val="458"/>
        </w:trPr>
        <w:tc>
          <w:tcPr>
            <w:tcW w:w="3100" w:type="dxa"/>
          </w:tcPr>
          <w:p w14:paraId="1AC04A56"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 xml:space="preserve">To </w:t>
            </w:r>
            <w:proofErr w:type="spellStart"/>
            <w:r w:rsidRPr="00032F89">
              <w:rPr>
                <w:rFonts w:eastAsia="Calibri"/>
                <w:bCs/>
                <w:color w:val="auto"/>
                <w:sz w:val="24"/>
                <w:szCs w:val="24"/>
                <w:lang w:val="en-US" w:eastAsia="en-US"/>
              </w:rPr>
              <w:t>miaow</w:t>
            </w:r>
            <w:proofErr w:type="spellEnd"/>
          </w:p>
        </w:tc>
        <w:tc>
          <w:tcPr>
            <w:tcW w:w="3100" w:type="dxa"/>
          </w:tcPr>
          <w:p w14:paraId="5DF07E69"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0,20</w:t>
            </w:r>
          </w:p>
        </w:tc>
        <w:tc>
          <w:tcPr>
            <w:tcW w:w="3100" w:type="dxa"/>
          </w:tcPr>
          <w:p w14:paraId="6E2E72AF"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1F71AE28" w14:textId="77777777" w:rsidTr="00DA6ABE">
        <w:trPr>
          <w:trHeight w:val="458"/>
        </w:trPr>
        <w:tc>
          <w:tcPr>
            <w:tcW w:w="3100" w:type="dxa"/>
          </w:tcPr>
          <w:p w14:paraId="247F26AE"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yowl</w:t>
            </w:r>
          </w:p>
        </w:tc>
        <w:tc>
          <w:tcPr>
            <w:tcW w:w="3100" w:type="dxa"/>
          </w:tcPr>
          <w:p w14:paraId="3CFBB4D5"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0,07</w:t>
            </w:r>
          </w:p>
        </w:tc>
        <w:tc>
          <w:tcPr>
            <w:tcW w:w="3100" w:type="dxa"/>
          </w:tcPr>
          <w:p w14:paraId="1F551E22"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4A698FB2" w14:textId="77777777" w:rsidTr="00DA6ABE">
        <w:trPr>
          <w:trHeight w:val="471"/>
        </w:trPr>
        <w:tc>
          <w:tcPr>
            <w:tcW w:w="3100" w:type="dxa"/>
          </w:tcPr>
          <w:p w14:paraId="67330A06"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moo</w:t>
            </w:r>
          </w:p>
        </w:tc>
        <w:tc>
          <w:tcPr>
            <w:tcW w:w="3100" w:type="dxa"/>
          </w:tcPr>
          <w:p w14:paraId="2C146BB0"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0,37</w:t>
            </w:r>
          </w:p>
        </w:tc>
        <w:tc>
          <w:tcPr>
            <w:tcW w:w="3100" w:type="dxa"/>
          </w:tcPr>
          <w:p w14:paraId="2673FACF"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77827EA8" w14:textId="77777777" w:rsidTr="00DA6ABE">
        <w:trPr>
          <w:trHeight w:val="458"/>
        </w:trPr>
        <w:tc>
          <w:tcPr>
            <w:tcW w:w="3100" w:type="dxa"/>
          </w:tcPr>
          <w:p w14:paraId="4EBA77DB"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chirrup</w:t>
            </w:r>
          </w:p>
        </w:tc>
        <w:tc>
          <w:tcPr>
            <w:tcW w:w="3100" w:type="dxa"/>
          </w:tcPr>
          <w:p w14:paraId="6294DE61" w14:textId="77777777" w:rsidR="00DA6ABE" w:rsidRPr="00032F89" w:rsidRDefault="00DA6ABE" w:rsidP="00474C82">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0,08</w:t>
            </w:r>
          </w:p>
        </w:tc>
        <w:tc>
          <w:tcPr>
            <w:tcW w:w="3100" w:type="dxa"/>
          </w:tcPr>
          <w:p w14:paraId="04241692"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3F288192" w14:textId="77777777" w:rsidTr="00DA6ABE">
        <w:trPr>
          <w:trHeight w:val="471"/>
        </w:trPr>
        <w:tc>
          <w:tcPr>
            <w:tcW w:w="3100" w:type="dxa"/>
          </w:tcPr>
          <w:p w14:paraId="6441E5E5"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creak</w:t>
            </w:r>
          </w:p>
        </w:tc>
        <w:tc>
          <w:tcPr>
            <w:tcW w:w="3100" w:type="dxa"/>
          </w:tcPr>
          <w:p w14:paraId="4F1D6D90" w14:textId="77777777" w:rsidR="00DA6ABE" w:rsidRPr="00032F89" w:rsidRDefault="00DA6ABE" w:rsidP="00474C82">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0,07</w:t>
            </w:r>
          </w:p>
        </w:tc>
        <w:tc>
          <w:tcPr>
            <w:tcW w:w="3100" w:type="dxa"/>
          </w:tcPr>
          <w:p w14:paraId="37011251"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7197292B" w14:textId="77777777" w:rsidTr="00DA6ABE">
        <w:trPr>
          <w:trHeight w:val="458"/>
        </w:trPr>
        <w:tc>
          <w:tcPr>
            <w:tcW w:w="3100" w:type="dxa"/>
          </w:tcPr>
          <w:p w14:paraId="0FFF9735"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tweet</w:t>
            </w:r>
          </w:p>
        </w:tc>
        <w:tc>
          <w:tcPr>
            <w:tcW w:w="3100" w:type="dxa"/>
          </w:tcPr>
          <w:p w14:paraId="5B588593"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0,20</w:t>
            </w:r>
          </w:p>
        </w:tc>
        <w:tc>
          <w:tcPr>
            <w:tcW w:w="3100" w:type="dxa"/>
          </w:tcPr>
          <w:p w14:paraId="6E093084"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514BB7A6" w14:textId="77777777" w:rsidTr="00DA6ABE">
        <w:trPr>
          <w:trHeight w:val="458"/>
        </w:trPr>
        <w:tc>
          <w:tcPr>
            <w:tcW w:w="3100" w:type="dxa"/>
          </w:tcPr>
          <w:p w14:paraId="4F134225"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hoot</w:t>
            </w:r>
          </w:p>
        </w:tc>
        <w:tc>
          <w:tcPr>
            <w:tcW w:w="3100" w:type="dxa"/>
          </w:tcPr>
          <w:p w14:paraId="30DD5218" w14:textId="77777777" w:rsidR="00DA6ABE" w:rsidRPr="00032F89" w:rsidRDefault="00DA6ABE" w:rsidP="00474C82">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0,84</w:t>
            </w:r>
          </w:p>
        </w:tc>
        <w:tc>
          <w:tcPr>
            <w:tcW w:w="3100" w:type="dxa"/>
          </w:tcPr>
          <w:p w14:paraId="35A33597"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10FFBB18" w14:textId="77777777" w:rsidTr="00DA6ABE">
        <w:trPr>
          <w:trHeight w:val="471"/>
        </w:trPr>
        <w:tc>
          <w:tcPr>
            <w:tcW w:w="3100" w:type="dxa"/>
          </w:tcPr>
          <w:p w14:paraId="60D13451"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cluck</w:t>
            </w:r>
          </w:p>
        </w:tc>
        <w:tc>
          <w:tcPr>
            <w:tcW w:w="3100" w:type="dxa"/>
          </w:tcPr>
          <w:p w14:paraId="54D0FF89" w14:textId="77777777" w:rsidR="00DA6ABE" w:rsidRPr="00032F89" w:rsidRDefault="00DA6ABE" w:rsidP="00474C82">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0,17</w:t>
            </w:r>
          </w:p>
        </w:tc>
        <w:tc>
          <w:tcPr>
            <w:tcW w:w="3100" w:type="dxa"/>
          </w:tcPr>
          <w:p w14:paraId="70E80B20"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239FD67E" w14:textId="77777777" w:rsidTr="00DA6ABE">
        <w:trPr>
          <w:trHeight w:val="458"/>
        </w:trPr>
        <w:tc>
          <w:tcPr>
            <w:tcW w:w="3100" w:type="dxa"/>
          </w:tcPr>
          <w:p w14:paraId="3DB953EC"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squawk</w:t>
            </w:r>
          </w:p>
        </w:tc>
        <w:tc>
          <w:tcPr>
            <w:tcW w:w="3100" w:type="dxa"/>
          </w:tcPr>
          <w:p w14:paraId="09D55429" w14:textId="77777777" w:rsidR="00DA6ABE" w:rsidRPr="00032F89" w:rsidRDefault="00DA6ABE" w:rsidP="00474C82">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0,49</w:t>
            </w:r>
          </w:p>
        </w:tc>
        <w:tc>
          <w:tcPr>
            <w:tcW w:w="3100" w:type="dxa"/>
          </w:tcPr>
          <w:p w14:paraId="580A710D"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709B5F21" w14:textId="77777777" w:rsidTr="00DA6ABE">
        <w:trPr>
          <w:trHeight w:val="458"/>
        </w:trPr>
        <w:tc>
          <w:tcPr>
            <w:tcW w:w="3100" w:type="dxa"/>
          </w:tcPr>
          <w:p w14:paraId="45F46049"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whinny</w:t>
            </w:r>
          </w:p>
        </w:tc>
        <w:tc>
          <w:tcPr>
            <w:tcW w:w="3100" w:type="dxa"/>
          </w:tcPr>
          <w:p w14:paraId="4B1EB96B"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0,15</w:t>
            </w:r>
          </w:p>
        </w:tc>
        <w:tc>
          <w:tcPr>
            <w:tcW w:w="3100" w:type="dxa"/>
          </w:tcPr>
          <w:p w14:paraId="74BC2319"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56325492" w14:textId="77777777" w:rsidTr="00DA6ABE">
        <w:trPr>
          <w:trHeight w:val="471"/>
        </w:trPr>
        <w:tc>
          <w:tcPr>
            <w:tcW w:w="3100" w:type="dxa"/>
          </w:tcPr>
          <w:p w14:paraId="139D684E"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croak</w:t>
            </w:r>
          </w:p>
        </w:tc>
        <w:tc>
          <w:tcPr>
            <w:tcW w:w="3100" w:type="dxa"/>
          </w:tcPr>
          <w:p w14:paraId="18B740CB" w14:textId="77777777" w:rsidR="00DA6ABE" w:rsidRPr="00032F89" w:rsidRDefault="00DA6ABE" w:rsidP="00474C82">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0,90</w:t>
            </w:r>
          </w:p>
        </w:tc>
        <w:tc>
          <w:tcPr>
            <w:tcW w:w="3100" w:type="dxa"/>
          </w:tcPr>
          <w:p w14:paraId="493D7806"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0B117ACF" w14:textId="77777777" w:rsidTr="00DA6ABE">
        <w:trPr>
          <w:trHeight w:val="471"/>
        </w:trPr>
        <w:tc>
          <w:tcPr>
            <w:tcW w:w="3100" w:type="dxa"/>
          </w:tcPr>
          <w:p w14:paraId="63E34F6F"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twitter</w:t>
            </w:r>
          </w:p>
        </w:tc>
        <w:tc>
          <w:tcPr>
            <w:tcW w:w="3100" w:type="dxa"/>
          </w:tcPr>
          <w:p w14:paraId="226B52D5" w14:textId="77777777" w:rsidR="00DA6ABE" w:rsidRPr="00032F89" w:rsidRDefault="00DA6ABE" w:rsidP="00474C82">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0,01</w:t>
            </w:r>
          </w:p>
        </w:tc>
        <w:tc>
          <w:tcPr>
            <w:tcW w:w="3100" w:type="dxa"/>
          </w:tcPr>
          <w:p w14:paraId="0A557260"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72040CDE" w14:textId="77777777" w:rsidTr="00DA6ABE">
        <w:trPr>
          <w:trHeight w:val="161"/>
        </w:trPr>
        <w:tc>
          <w:tcPr>
            <w:tcW w:w="3100" w:type="dxa"/>
          </w:tcPr>
          <w:p w14:paraId="38A117F0"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click</w:t>
            </w:r>
          </w:p>
        </w:tc>
        <w:tc>
          <w:tcPr>
            <w:tcW w:w="3100" w:type="dxa"/>
          </w:tcPr>
          <w:p w14:paraId="172029A2" w14:textId="77777777" w:rsidR="00DA6ABE" w:rsidRPr="00032F89" w:rsidRDefault="00DA6ABE" w:rsidP="00474C82">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5,59</w:t>
            </w:r>
          </w:p>
        </w:tc>
        <w:tc>
          <w:tcPr>
            <w:tcW w:w="3100" w:type="dxa"/>
          </w:tcPr>
          <w:p w14:paraId="47E9DE5A"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r w:rsidRPr="00032F89">
              <w:rPr>
                <w:rStyle w:val="af2"/>
                <w:rFonts w:ascii="Times New Roman" w:eastAsia="Calibri" w:hAnsi="Times New Roman"/>
                <w:bCs/>
                <w:color w:val="auto"/>
                <w:sz w:val="24"/>
                <w:szCs w:val="24"/>
                <w:lang w:eastAsia="en-US"/>
              </w:rPr>
              <w:footnoteReference w:id="2"/>
            </w:r>
          </w:p>
        </w:tc>
      </w:tr>
      <w:tr w:rsidR="00DA6ABE" w:rsidRPr="00032F89" w14:paraId="22C7FFFD" w14:textId="77777777" w:rsidTr="00DA6ABE">
        <w:trPr>
          <w:trHeight w:val="161"/>
        </w:trPr>
        <w:tc>
          <w:tcPr>
            <w:tcW w:w="3100" w:type="dxa"/>
          </w:tcPr>
          <w:p w14:paraId="206E8940"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coo</w:t>
            </w:r>
          </w:p>
        </w:tc>
        <w:tc>
          <w:tcPr>
            <w:tcW w:w="3100" w:type="dxa"/>
          </w:tcPr>
          <w:p w14:paraId="4B94259B"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val="en-US" w:eastAsia="en-US"/>
              </w:rPr>
              <w:t>0,52</w:t>
            </w:r>
          </w:p>
        </w:tc>
        <w:tc>
          <w:tcPr>
            <w:tcW w:w="3100" w:type="dxa"/>
          </w:tcPr>
          <w:p w14:paraId="0D737E7B"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215FBE62" w14:textId="77777777" w:rsidTr="00DA6ABE">
        <w:trPr>
          <w:trHeight w:val="161"/>
        </w:trPr>
        <w:tc>
          <w:tcPr>
            <w:tcW w:w="3100" w:type="dxa"/>
          </w:tcPr>
          <w:p w14:paraId="6DB45570"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 xml:space="preserve">To whine </w:t>
            </w:r>
          </w:p>
        </w:tc>
        <w:tc>
          <w:tcPr>
            <w:tcW w:w="3100" w:type="dxa"/>
          </w:tcPr>
          <w:p w14:paraId="3A3EA34C"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0,13</w:t>
            </w:r>
          </w:p>
        </w:tc>
        <w:tc>
          <w:tcPr>
            <w:tcW w:w="3100" w:type="dxa"/>
          </w:tcPr>
          <w:p w14:paraId="100B6CF5"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32B314D4" w14:textId="77777777" w:rsidTr="00DA6ABE">
        <w:trPr>
          <w:trHeight w:val="161"/>
        </w:trPr>
        <w:tc>
          <w:tcPr>
            <w:tcW w:w="3100" w:type="dxa"/>
          </w:tcPr>
          <w:p w14:paraId="71178519"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grunt</w:t>
            </w:r>
          </w:p>
        </w:tc>
        <w:tc>
          <w:tcPr>
            <w:tcW w:w="3100" w:type="dxa"/>
          </w:tcPr>
          <w:p w14:paraId="2E5A0592"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0,03</w:t>
            </w:r>
          </w:p>
        </w:tc>
        <w:tc>
          <w:tcPr>
            <w:tcW w:w="3100" w:type="dxa"/>
          </w:tcPr>
          <w:p w14:paraId="4E9484AF"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412F994A" w14:textId="77777777" w:rsidTr="00DA6ABE">
        <w:trPr>
          <w:trHeight w:val="161"/>
        </w:trPr>
        <w:tc>
          <w:tcPr>
            <w:tcW w:w="3100" w:type="dxa"/>
          </w:tcPr>
          <w:p w14:paraId="1B32C808"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bleat</w:t>
            </w:r>
          </w:p>
        </w:tc>
        <w:tc>
          <w:tcPr>
            <w:tcW w:w="3100" w:type="dxa"/>
          </w:tcPr>
          <w:p w14:paraId="0630AB88" w14:textId="77777777" w:rsidR="00DA6ABE" w:rsidRPr="00032F89" w:rsidRDefault="00DA6ABE" w:rsidP="00474C82">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0,29</w:t>
            </w:r>
          </w:p>
        </w:tc>
        <w:tc>
          <w:tcPr>
            <w:tcW w:w="3100" w:type="dxa"/>
          </w:tcPr>
          <w:p w14:paraId="143144F8"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51B28BF9" w14:textId="77777777" w:rsidTr="00DA6ABE">
        <w:trPr>
          <w:trHeight w:val="161"/>
        </w:trPr>
        <w:tc>
          <w:tcPr>
            <w:tcW w:w="3100" w:type="dxa"/>
          </w:tcPr>
          <w:p w14:paraId="5A187264"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t>To purr</w:t>
            </w:r>
          </w:p>
        </w:tc>
        <w:tc>
          <w:tcPr>
            <w:tcW w:w="3100" w:type="dxa"/>
          </w:tcPr>
          <w:p w14:paraId="76E93D3E" w14:textId="77777777" w:rsidR="00DA6ABE" w:rsidRPr="00032F89" w:rsidRDefault="00DA6ABE" w:rsidP="00474C82">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0,68</w:t>
            </w:r>
          </w:p>
        </w:tc>
        <w:tc>
          <w:tcPr>
            <w:tcW w:w="3100" w:type="dxa"/>
          </w:tcPr>
          <w:p w14:paraId="6CDF6856" w14:textId="77777777" w:rsidR="00DA6ABE" w:rsidRPr="00032F89" w:rsidRDefault="00DA6ABE" w:rsidP="00474C82">
            <w:pPr>
              <w:spacing w:line="360" w:lineRule="auto"/>
              <w:jc w:val="both"/>
              <w:rPr>
                <w:rFonts w:ascii="Times New Roman" w:eastAsia="Calibri" w:hAnsi="Times New Roman"/>
                <w:bCs/>
                <w:color w:val="auto"/>
                <w:sz w:val="24"/>
                <w:szCs w:val="24"/>
                <w:lang w:eastAsia="en-US"/>
              </w:rPr>
            </w:pPr>
            <w:r w:rsidRPr="00032F89">
              <w:rPr>
                <w:rFonts w:ascii="Times New Roman" w:eastAsia="Calibri" w:hAnsi="Times New Roman"/>
                <w:bCs/>
                <w:color w:val="auto"/>
                <w:sz w:val="24"/>
                <w:szCs w:val="24"/>
                <w:lang w:eastAsia="en-US"/>
              </w:rPr>
              <w:t>Периферия</w:t>
            </w:r>
          </w:p>
        </w:tc>
      </w:tr>
      <w:tr w:rsidR="00DA6ABE" w:rsidRPr="00032F89" w14:paraId="30D81DFE" w14:textId="77777777" w:rsidTr="00DA6ABE">
        <w:trPr>
          <w:trHeight w:val="161"/>
        </w:trPr>
        <w:tc>
          <w:tcPr>
            <w:tcW w:w="3100" w:type="dxa"/>
          </w:tcPr>
          <w:p w14:paraId="49B0BC7A" w14:textId="77777777" w:rsidR="00DA6ABE" w:rsidRPr="00032F89" w:rsidRDefault="00DA6ABE" w:rsidP="00901949">
            <w:pPr>
              <w:pStyle w:val="a3"/>
              <w:numPr>
                <w:ilvl w:val="0"/>
                <w:numId w:val="20"/>
              </w:numPr>
              <w:spacing w:line="360" w:lineRule="auto"/>
              <w:rPr>
                <w:rFonts w:eastAsia="Calibri"/>
                <w:bCs/>
                <w:color w:val="auto"/>
                <w:sz w:val="24"/>
                <w:szCs w:val="24"/>
                <w:lang w:val="en-US" w:eastAsia="en-US"/>
              </w:rPr>
            </w:pPr>
            <w:r w:rsidRPr="00032F89">
              <w:rPr>
                <w:rFonts w:eastAsia="Calibri"/>
                <w:bCs/>
                <w:color w:val="auto"/>
                <w:sz w:val="24"/>
                <w:szCs w:val="24"/>
                <w:lang w:val="en-US" w:eastAsia="en-US"/>
              </w:rPr>
              <w:lastRenderedPageBreak/>
              <w:t>To chirp</w:t>
            </w:r>
          </w:p>
        </w:tc>
        <w:tc>
          <w:tcPr>
            <w:tcW w:w="3100" w:type="dxa"/>
          </w:tcPr>
          <w:p w14:paraId="1C3B792D" w14:textId="77777777" w:rsidR="00DA6ABE" w:rsidRPr="00032F89" w:rsidRDefault="00DA6ABE" w:rsidP="00474C82">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val="en-US" w:eastAsia="en-US"/>
              </w:rPr>
              <w:t>0,19</w:t>
            </w:r>
          </w:p>
        </w:tc>
        <w:tc>
          <w:tcPr>
            <w:tcW w:w="3100" w:type="dxa"/>
          </w:tcPr>
          <w:p w14:paraId="30A4798F" w14:textId="77777777" w:rsidR="00DA6ABE" w:rsidRPr="00032F89" w:rsidRDefault="00DA6ABE" w:rsidP="00474C82">
            <w:pPr>
              <w:spacing w:line="360" w:lineRule="auto"/>
              <w:jc w:val="both"/>
              <w:rPr>
                <w:rFonts w:ascii="Times New Roman" w:eastAsia="Calibri" w:hAnsi="Times New Roman"/>
                <w:bCs/>
                <w:color w:val="auto"/>
                <w:sz w:val="24"/>
                <w:szCs w:val="24"/>
                <w:lang w:val="en-US" w:eastAsia="en-US"/>
              </w:rPr>
            </w:pPr>
            <w:r w:rsidRPr="00032F89">
              <w:rPr>
                <w:rFonts w:ascii="Times New Roman" w:eastAsia="Calibri" w:hAnsi="Times New Roman"/>
                <w:bCs/>
                <w:color w:val="auto"/>
                <w:sz w:val="24"/>
                <w:szCs w:val="24"/>
                <w:lang w:eastAsia="en-US"/>
              </w:rPr>
              <w:t>Периферия</w:t>
            </w:r>
          </w:p>
        </w:tc>
      </w:tr>
    </w:tbl>
    <w:p w14:paraId="26C3A91E" w14:textId="77777777" w:rsidR="00DA6ABE" w:rsidRDefault="00DA6ABE" w:rsidP="00DA6ABE">
      <w:pPr>
        <w:spacing w:line="360" w:lineRule="auto"/>
        <w:jc w:val="both"/>
        <w:rPr>
          <w:rFonts w:ascii="Times New Roman" w:eastAsia="Calibri" w:hAnsi="Times New Roman"/>
          <w:bCs/>
          <w:color w:val="auto"/>
          <w:sz w:val="28"/>
          <w:szCs w:val="28"/>
          <w:lang w:eastAsia="en-US"/>
        </w:rPr>
      </w:pPr>
    </w:p>
    <w:p w14:paraId="50240BA0" w14:textId="77777777" w:rsidR="00DA6ABE" w:rsidRDefault="00DA6ABE" w:rsidP="00A47FF9">
      <w:pPr>
        <w:spacing w:line="360" w:lineRule="auto"/>
        <w:ind w:firstLine="708"/>
        <w:jc w:val="both"/>
        <w:rPr>
          <w:rFonts w:ascii="Times New Roman" w:eastAsia="Calibri" w:hAnsi="Times New Roman"/>
          <w:bCs/>
          <w:color w:val="auto"/>
          <w:sz w:val="28"/>
          <w:szCs w:val="28"/>
          <w:lang w:eastAsia="en-US"/>
        </w:rPr>
      </w:pPr>
    </w:p>
    <w:p w14:paraId="0838CD36" w14:textId="03934D90" w:rsidR="009B77CE" w:rsidRDefault="00CA3CD4" w:rsidP="00A47FF9">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Таким образом, изучив статистические данные о </w:t>
      </w:r>
      <w:proofErr w:type="spellStart"/>
      <w:r>
        <w:rPr>
          <w:rFonts w:ascii="Times New Roman" w:eastAsia="Calibri" w:hAnsi="Times New Roman"/>
          <w:bCs/>
          <w:color w:val="auto"/>
          <w:sz w:val="28"/>
          <w:szCs w:val="28"/>
          <w:lang w:eastAsia="en-US"/>
        </w:rPr>
        <w:t>конституентах</w:t>
      </w:r>
      <w:proofErr w:type="spellEnd"/>
      <w:r>
        <w:rPr>
          <w:rFonts w:ascii="Times New Roman" w:eastAsia="Calibri" w:hAnsi="Times New Roman"/>
          <w:bCs/>
          <w:color w:val="auto"/>
          <w:sz w:val="28"/>
          <w:szCs w:val="28"/>
          <w:lang w:eastAsia="en-US"/>
        </w:rPr>
        <w:t xml:space="preserve"> ЛСП в соответствии со статистическим подходом к горизонтальному структурированию поля, мы можем отметить </w:t>
      </w:r>
      <w:r w:rsidR="00C446FC">
        <w:rPr>
          <w:rFonts w:ascii="Times New Roman" w:eastAsia="Calibri" w:hAnsi="Times New Roman"/>
          <w:bCs/>
          <w:color w:val="auto"/>
          <w:sz w:val="28"/>
          <w:szCs w:val="28"/>
          <w:lang w:eastAsia="en-US"/>
        </w:rPr>
        <w:t>обширность</w:t>
      </w:r>
      <w:r>
        <w:rPr>
          <w:rFonts w:ascii="Times New Roman" w:eastAsia="Calibri" w:hAnsi="Times New Roman"/>
          <w:bCs/>
          <w:color w:val="auto"/>
          <w:sz w:val="28"/>
          <w:szCs w:val="28"/>
          <w:lang w:eastAsia="en-US"/>
        </w:rPr>
        <w:t xml:space="preserve"> изучаемого ЛСП. Для анализа было отобрано 65 примеров слов-</w:t>
      </w:r>
      <w:proofErr w:type="spellStart"/>
      <w:r>
        <w:rPr>
          <w:rFonts w:ascii="Times New Roman" w:eastAsia="Calibri" w:hAnsi="Times New Roman"/>
          <w:bCs/>
          <w:color w:val="auto"/>
          <w:sz w:val="28"/>
          <w:szCs w:val="28"/>
          <w:lang w:eastAsia="en-US"/>
        </w:rPr>
        <w:t>конституентов</w:t>
      </w:r>
      <w:proofErr w:type="spellEnd"/>
      <w:r>
        <w:rPr>
          <w:rFonts w:ascii="Times New Roman" w:eastAsia="Calibri" w:hAnsi="Times New Roman"/>
          <w:bCs/>
          <w:color w:val="auto"/>
          <w:sz w:val="28"/>
          <w:szCs w:val="28"/>
          <w:lang w:eastAsia="en-US"/>
        </w:rPr>
        <w:t>, которые использовались и для пр</w:t>
      </w:r>
      <w:r w:rsidR="00FA4D6E">
        <w:rPr>
          <w:rFonts w:ascii="Times New Roman" w:eastAsia="Calibri" w:hAnsi="Times New Roman"/>
          <w:bCs/>
          <w:color w:val="auto"/>
          <w:sz w:val="28"/>
          <w:szCs w:val="28"/>
          <w:lang w:eastAsia="en-US"/>
        </w:rPr>
        <w:t>едставления вертикальной проекции</w:t>
      </w:r>
      <w:bookmarkEnd w:id="41"/>
      <w:r w:rsidR="00FA4D6E">
        <w:rPr>
          <w:rFonts w:ascii="Times New Roman" w:eastAsia="Calibri" w:hAnsi="Times New Roman"/>
          <w:bCs/>
          <w:color w:val="auto"/>
          <w:sz w:val="28"/>
          <w:szCs w:val="28"/>
          <w:lang w:eastAsia="en-US"/>
        </w:rPr>
        <w:t xml:space="preserve">, что способствует наглядности исследования и формирует определённые рамки, в которых удобнее работать над составлением структуры поля, что и является основной задачей. Тем не менее, в ЛСП </w:t>
      </w:r>
      <w:r w:rsidR="00FA4D6E" w:rsidRPr="00FA4D6E">
        <w:rPr>
          <w:rFonts w:ascii="Times New Roman" w:eastAsia="Calibri" w:hAnsi="Times New Roman"/>
          <w:bCs/>
          <w:color w:val="auto"/>
          <w:sz w:val="28"/>
          <w:szCs w:val="28"/>
          <w:lang w:eastAsia="en-US"/>
        </w:rPr>
        <w:t>“</w:t>
      </w:r>
      <w:r w:rsidR="00B402AC">
        <w:rPr>
          <w:rFonts w:ascii="Times New Roman" w:eastAsia="Calibri" w:hAnsi="Times New Roman"/>
          <w:bCs/>
          <w:color w:val="auto"/>
          <w:sz w:val="28"/>
          <w:szCs w:val="28"/>
          <w:lang w:val="en-US" w:eastAsia="en-US"/>
        </w:rPr>
        <w:t>a</w:t>
      </w:r>
      <w:r w:rsidR="00FA4D6E">
        <w:rPr>
          <w:rFonts w:ascii="Times New Roman" w:eastAsia="Calibri" w:hAnsi="Times New Roman"/>
          <w:bCs/>
          <w:color w:val="auto"/>
          <w:sz w:val="28"/>
          <w:szCs w:val="28"/>
          <w:lang w:val="en-US" w:eastAsia="en-US"/>
        </w:rPr>
        <w:t>nimal</w:t>
      </w:r>
      <w:r w:rsidR="00FA4D6E" w:rsidRPr="00FA4D6E">
        <w:rPr>
          <w:rFonts w:ascii="Times New Roman" w:eastAsia="Calibri" w:hAnsi="Times New Roman"/>
          <w:bCs/>
          <w:color w:val="auto"/>
          <w:sz w:val="28"/>
          <w:szCs w:val="28"/>
          <w:lang w:eastAsia="en-US"/>
        </w:rPr>
        <w:t xml:space="preserve"> </w:t>
      </w:r>
      <w:r w:rsidR="00FA4D6E">
        <w:rPr>
          <w:rFonts w:ascii="Times New Roman" w:eastAsia="Calibri" w:hAnsi="Times New Roman"/>
          <w:bCs/>
          <w:color w:val="auto"/>
          <w:sz w:val="28"/>
          <w:szCs w:val="28"/>
          <w:lang w:val="en-US" w:eastAsia="en-US"/>
        </w:rPr>
        <w:t>sounds</w:t>
      </w:r>
      <w:r w:rsidR="00FA4D6E" w:rsidRPr="00FA4D6E">
        <w:rPr>
          <w:rFonts w:ascii="Times New Roman" w:eastAsia="Calibri" w:hAnsi="Times New Roman"/>
          <w:bCs/>
          <w:color w:val="auto"/>
          <w:sz w:val="28"/>
          <w:szCs w:val="28"/>
          <w:lang w:eastAsia="en-US"/>
        </w:rPr>
        <w:t xml:space="preserve">” </w:t>
      </w:r>
      <w:r w:rsidR="00FA4D6E">
        <w:rPr>
          <w:rFonts w:ascii="Times New Roman" w:eastAsia="Calibri" w:hAnsi="Times New Roman"/>
          <w:bCs/>
          <w:color w:val="auto"/>
          <w:sz w:val="28"/>
          <w:szCs w:val="28"/>
          <w:lang w:eastAsia="en-US"/>
        </w:rPr>
        <w:t xml:space="preserve">входит намного больше лексических единиц, многие из которых расширяют периферийную часть поля, уходя в другие ЛСП. Среди 65 проанализированных примеров в соответствии со сравнительно низким показателем </w:t>
      </w:r>
      <w:r w:rsidR="008A7DC4">
        <w:rPr>
          <w:rFonts w:ascii="Times New Roman" w:eastAsia="Calibri" w:hAnsi="Times New Roman"/>
          <w:bCs/>
          <w:color w:val="auto"/>
          <w:sz w:val="28"/>
          <w:szCs w:val="28"/>
          <w:lang w:val="en-US" w:eastAsia="en-US"/>
        </w:rPr>
        <w:t>I</w:t>
      </w:r>
      <w:r w:rsidR="00FA4D6E">
        <w:rPr>
          <w:rFonts w:ascii="Times New Roman" w:eastAsia="Calibri" w:hAnsi="Times New Roman"/>
          <w:bCs/>
          <w:color w:val="auto"/>
          <w:sz w:val="28"/>
          <w:szCs w:val="28"/>
          <w:lang w:val="en-US" w:eastAsia="en-US"/>
        </w:rPr>
        <w:t>PM</w:t>
      </w:r>
      <w:r w:rsidR="00FA4D6E">
        <w:rPr>
          <w:rFonts w:ascii="Times New Roman" w:eastAsia="Calibri" w:hAnsi="Times New Roman"/>
          <w:bCs/>
          <w:color w:val="auto"/>
          <w:sz w:val="28"/>
          <w:szCs w:val="28"/>
          <w:lang w:eastAsia="en-US"/>
        </w:rPr>
        <w:t xml:space="preserve">, </w:t>
      </w:r>
      <w:r w:rsidR="00260149">
        <w:rPr>
          <w:rFonts w:ascii="Times New Roman" w:eastAsia="Calibri" w:hAnsi="Times New Roman"/>
          <w:bCs/>
          <w:color w:val="auto"/>
          <w:sz w:val="28"/>
          <w:szCs w:val="28"/>
          <w:lang w:eastAsia="en-US"/>
        </w:rPr>
        <w:t>35</w:t>
      </w:r>
      <w:r w:rsidR="00FA4D6E">
        <w:rPr>
          <w:rFonts w:ascii="Times New Roman" w:eastAsia="Calibri" w:hAnsi="Times New Roman"/>
          <w:bCs/>
          <w:color w:val="auto"/>
          <w:sz w:val="28"/>
          <w:szCs w:val="28"/>
          <w:lang w:eastAsia="en-US"/>
        </w:rPr>
        <w:t xml:space="preserve"> слов находятся в периферийной части, в то время как сравнительно высокий показатель </w:t>
      </w:r>
      <w:r w:rsidR="00FA4D6E">
        <w:rPr>
          <w:rFonts w:ascii="Times New Roman" w:eastAsia="Calibri" w:hAnsi="Times New Roman"/>
          <w:bCs/>
          <w:color w:val="auto"/>
          <w:sz w:val="28"/>
          <w:szCs w:val="28"/>
          <w:lang w:val="en-US" w:eastAsia="en-US"/>
        </w:rPr>
        <w:t>IPM</w:t>
      </w:r>
      <w:r w:rsidR="00FA4D6E" w:rsidRPr="00FA4D6E">
        <w:rPr>
          <w:rFonts w:ascii="Times New Roman" w:eastAsia="Calibri" w:hAnsi="Times New Roman"/>
          <w:bCs/>
          <w:color w:val="auto"/>
          <w:sz w:val="28"/>
          <w:szCs w:val="28"/>
          <w:lang w:eastAsia="en-US"/>
        </w:rPr>
        <w:t xml:space="preserve"> </w:t>
      </w:r>
      <w:r w:rsidR="00FA4D6E">
        <w:rPr>
          <w:rFonts w:ascii="Times New Roman" w:eastAsia="Calibri" w:hAnsi="Times New Roman"/>
          <w:bCs/>
          <w:color w:val="auto"/>
          <w:sz w:val="28"/>
          <w:szCs w:val="28"/>
          <w:lang w:eastAsia="en-US"/>
        </w:rPr>
        <w:t>у</w:t>
      </w:r>
      <w:r w:rsidR="00260149">
        <w:rPr>
          <w:rFonts w:ascii="Times New Roman" w:eastAsia="Calibri" w:hAnsi="Times New Roman"/>
          <w:bCs/>
          <w:color w:val="auto"/>
          <w:sz w:val="28"/>
          <w:szCs w:val="28"/>
          <w:lang w:eastAsia="en-US"/>
        </w:rPr>
        <w:t xml:space="preserve"> 30</w:t>
      </w:r>
      <w:r w:rsidR="00FA4D6E">
        <w:rPr>
          <w:rFonts w:ascii="Times New Roman" w:eastAsia="Calibri" w:hAnsi="Times New Roman"/>
          <w:bCs/>
          <w:color w:val="auto"/>
          <w:sz w:val="28"/>
          <w:szCs w:val="28"/>
          <w:lang w:eastAsia="en-US"/>
        </w:rPr>
        <w:t xml:space="preserve"> глаголов демонстрирует их близость к ядерной части ЛСП.</w:t>
      </w:r>
    </w:p>
    <w:p w14:paraId="2301CDC3" w14:textId="4700EA34" w:rsidR="00605D69" w:rsidRPr="00605D69" w:rsidRDefault="00605D69" w:rsidP="00B23143">
      <w:pPr>
        <w:pStyle w:val="2"/>
        <w:rPr>
          <w:rFonts w:eastAsia="Calibri"/>
          <w:lang w:eastAsia="en-US"/>
        </w:rPr>
      </w:pPr>
      <w:bookmarkStart w:id="42" w:name="_Toc136122900"/>
      <w:r>
        <w:rPr>
          <w:rFonts w:eastAsia="Calibri"/>
          <w:lang w:eastAsia="en-US"/>
        </w:rPr>
        <w:t xml:space="preserve">2.2 Структурирование лексико-семантического поля «Звуки, издаваемые животными» в </w:t>
      </w:r>
      <w:r w:rsidR="009E2707">
        <w:rPr>
          <w:rFonts w:eastAsia="Calibri"/>
          <w:lang w:eastAsia="en-US"/>
        </w:rPr>
        <w:t>русском</w:t>
      </w:r>
      <w:r>
        <w:rPr>
          <w:rFonts w:eastAsia="Calibri"/>
          <w:lang w:eastAsia="en-US"/>
        </w:rPr>
        <w:t xml:space="preserve"> языке</w:t>
      </w:r>
      <w:bookmarkEnd w:id="42"/>
    </w:p>
    <w:p w14:paraId="13A7620B" w14:textId="6F6EC1A9" w:rsidR="007A6C25" w:rsidRPr="009368B5" w:rsidRDefault="007A6C25" w:rsidP="007A6C25">
      <w:pPr>
        <w:pStyle w:val="3"/>
        <w:rPr>
          <w:rFonts w:eastAsia="Calibri"/>
          <w:lang w:eastAsia="en-US"/>
        </w:rPr>
      </w:pPr>
      <w:bookmarkStart w:id="43" w:name="_Toc136122901"/>
      <w:r>
        <w:rPr>
          <w:rFonts w:eastAsia="Calibri"/>
          <w:lang w:eastAsia="en-US"/>
        </w:rPr>
        <w:t xml:space="preserve">2.2.1 </w:t>
      </w:r>
      <w:r w:rsidR="009E2707">
        <w:rPr>
          <w:rFonts w:eastAsia="Calibri"/>
          <w:lang w:eastAsia="en-US"/>
        </w:rPr>
        <w:t>П</w:t>
      </w:r>
      <w:r w:rsidR="009E2707" w:rsidRPr="009E2707">
        <w:rPr>
          <w:rFonts w:eastAsia="Calibri"/>
          <w:lang w:eastAsia="en-US"/>
        </w:rPr>
        <w:t>редставление ЛСП «</w:t>
      </w:r>
      <w:r w:rsidR="009E2707">
        <w:rPr>
          <w:rFonts w:eastAsia="Calibri"/>
          <w:lang w:eastAsia="en-US"/>
        </w:rPr>
        <w:t>З</w:t>
      </w:r>
      <w:r w:rsidR="009E2707" w:rsidRPr="009E2707">
        <w:rPr>
          <w:rFonts w:eastAsia="Calibri"/>
          <w:lang w:eastAsia="en-US"/>
        </w:rPr>
        <w:t xml:space="preserve">вуки, издаваемые животными» в вертикальной проекции как иерархической системы </w:t>
      </w:r>
      <w:proofErr w:type="spellStart"/>
      <w:r w:rsidR="009E2707" w:rsidRPr="009E2707">
        <w:rPr>
          <w:rFonts w:eastAsia="Calibri"/>
          <w:lang w:eastAsia="en-US"/>
        </w:rPr>
        <w:t>субполей</w:t>
      </w:r>
      <w:bookmarkEnd w:id="43"/>
      <w:proofErr w:type="spellEnd"/>
    </w:p>
    <w:p w14:paraId="28B92109" w14:textId="72FFEFD0" w:rsidR="00CA14D5" w:rsidRDefault="00CA14D5" w:rsidP="00CA14D5">
      <w:pPr>
        <w:spacing w:line="360" w:lineRule="auto"/>
        <w:ind w:firstLine="708"/>
        <w:jc w:val="both"/>
        <w:rPr>
          <w:rFonts w:ascii="Times New Roman" w:eastAsia="Calibri" w:hAnsi="Times New Roman"/>
          <w:bCs/>
          <w:color w:val="auto"/>
          <w:sz w:val="28"/>
          <w:szCs w:val="28"/>
          <w:lang w:eastAsia="en-US"/>
        </w:rPr>
      </w:pPr>
      <w:r w:rsidRPr="00CA14D5">
        <w:rPr>
          <w:rFonts w:ascii="Times New Roman" w:eastAsia="Calibri" w:hAnsi="Times New Roman"/>
          <w:bCs/>
          <w:color w:val="auto"/>
          <w:sz w:val="28"/>
          <w:szCs w:val="28"/>
          <w:lang w:eastAsia="en-US"/>
        </w:rPr>
        <w:t>В данно</w:t>
      </w:r>
      <w:r w:rsidR="009E2707">
        <w:rPr>
          <w:rFonts w:ascii="Times New Roman" w:eastAsia="Calibri" w:hAnsi="Times New Roman"/>
          <w:bCs/>
          <w:color w:val="auto"/>
          <w:sz w:val="28"/>
          <w:szCs w:val="28"/>
          <w:lang w:eastAsia="en-US"/>
        </w:rPr>
        <w:t xml:space="preserve">м разделе </w:t>
      </w:r>
      <w:r w:rsidRPr="00CA14D5">
        <w:rPr>
          <w:rFonts w:ascii="Times New Roman" w:eastAsia="Calibri" w:hAnsi="Times New Roman"/>
          <w:bCs/>
          <w:color w:val="auto"/>
          <w:sz w:val="28"/>
          <w:szCs w:val="28"/>
          <w:lang w:eastAsia="en-US"/>
        </w:rPr>
        <w:t>мы пр</w:t>
      </w:r>
      <w:r w:rsidR="009E2707">
        <w:rPr>
          <w:rFonts w:ascii="Times New Roman" w:eastAsia="Calibri" w:hAnsi="Times New Roman"/>
          <w:bCs/>
          <w:color w:val="auto"/>
          <w:sz w:val="28"/>
          <w:szCs w:val="28"/>
          <w:lang w:eastAsia="en-US"/>
        </w:rPr>
        <w:t>едставим</w:t>
      </w:r>
      <w:r w:rsidRPr="00CA14D5">
        <w:rPr>
          <w:rFonts w:ascii="Times New Roman" w:eastAsia="Calibri" w:hAnsi="Times New Roman"/>
          <w:bCs/>
          <w:color w:val="auto"/>
          <w:sz w:val="28"/>
          <w:szCs w:val="28"/>
          <w:lang w:eastAsia="en-US"/>
        </w:rPr>
        <w:t xml:space="preserve"> вертикальную структуру ЛСП </w:t>
      </w:r>
      <w:r w:rsidR="00B402AC">
        <w:rPr>
          <w:rFonts w:ascii="Times New Roman" w:eastAsia="Calibri" w:hAnsi="Times New Roman"/>
          <w:bCs/>
          <w:color w:val="auto"/>
          <w:sz w:val="28"/>
          <w:szCs w:val="28"/>
          <w:lang w:eastAsia="en-US"/>
        </w:rPr>
        <w:t>«з</w:t>
      </w:r>
      <w:r w:rsidRPr="00CA14D5">
        <w:rPr>
          <w:rFonts w:ascii="Times New Roman" w:eastAsia="Calibri" w:hAnsi="Times New Roman"/>
          <w:bCs/>
          <w:color w:val="auto"/>
          <w:sz w:val="28"/>
          <w:szCs w:val="28"/>
          <w:lang w:eastAsia="en-US"/>
        </w:rPr>
        <w:t>вуки, издаваемые животными</w:t>
      </w:r>
      <w:r w:rsidR="009E2707">
        <w:rPr>
          <w:rFonts w:ascii="Times New Roman" w:eastAsia="Calibri" w:hAnsi="Times New Roman"/>
          <w:bCs/>
          <w:color w:val="auto"/>
          <w:sz w:val="28"/>
          <w:szCs w:val="28"/>
          <w:lang w:eastAsia="en-US"/>
        </w:rPr>
        <w:t>»</w:t>
      </w:r>
      <w:r w:rsidRPr="00CA14D5">
        <w:rPr>
          <w:rFonts w:ascii="Times New Roman" w:eastAsia="Calibri" w:hAnsi="Times New Roman"/>
          <w:bCs/>
          <w:color w:val="auto"/>
          <w:sz w:val="28"/>
          <w:szCs w:val="28"/>
          <w:lang w:eastAsia="en-US"/>
        </w:rPr>
        <w:t>, следуя парадигматическому подходу и рассмотрим выбранные примеры слов в русском языке, на основе которых она была сформирована. В ходе исследования методом сплошной выборки было отобрано 30 примеров слов-</w:t>
      </w:r>
      <w:proofErr w:type="spellStart"/>
      <w:r w:rsidRPr="00CA14D5">
        <w:rPr>
          <w:rFonts w:ascii="Times New Roman" w:eastAsia="Calibri" w:hAnsi="Times New Roman"/>
          <w:bCs/>
          <w:color w:val="auto"/>
          <w:sz w:val="28"/>
          <w:szCs w:val="28"/>
          <w:lang w:eastAsia="en-US"/>
        </w:rPr>
        <w:t>конституентов</w:t>
      </w:r>
      <w:proofErr w:type="spellEnd"/>
      <w:r w:rsidRPr="00CA14D5">
        <w:rPr>
          <w:rFonts w:ascii="Times New Roman" w:eastAsia="Calibri" w:hAnsi="Times New Roman"/>
          <w:bCs/>
          <w:color w:val="auto"/>
          <w:sz w:val="28"/>
          <w:szCs w:val="28"/>
          <w:lang w:eastAsia="en-US"/>
        </w:rPr>
        <w:t xml:space="preserve"> ЛСП </w:t>
      </w:r>
      <w:r w:rsidR="00B402AC">
        <w:rPr>
          <w:rFonts w:ascii="Times New Roman" w:eastAsia="Calibri" w:hAnsi="Times New Roman"/>
          <w:bCs/>
          <w:color w:val="auto"/>
          <w:sz w:val="28"/>
          <w:szCs w:val="28"/>
          <w:lang w:eastAsia="en-US"/>
        </w:rPr>
        <w:t>«з</w:t>
      </w:r>
      <w:r w:rsidRPr="00CA14D5">
        <w:rPr>
          <w:rFonts w:ascii="Times New Roman" w:eastAsia="Calibri" w:hAnsi="Times New Roman"/>
          <w:bCs/>
          <w:color w:val="auto"/>
          <w:sz w:val="28"/>
          <w:szCs w:val="28"/>
          <w:lang w:eastAsia="en-US"/>
        </w:rPr>
        <w:t>вуки, издаваемые животными</w:t>
      </w:r>
      <w:r w:rsidR="009E2707">
        <w:rPr>
          <w:rFonts w:ascii="Times New Roman" w:eastAsia="Calibri" w:hAnsi="Times New Roman"/>
          <w:bCs/>
          <w:color w:val="auto"/>
          <w:sz w:val="28"/>
          <w:szCs w:val="28"/>
          <w:lang w:eastAsia="en-US"/>
        </w:rPr>
        <w:t xml:space="preserve">». На основе выбранных для анализа примеров в ЛСП было выделено 2 субполя («Физические характеристики», «Выражение эмоций»). В первом </w:t>
      </w:r>
      <w:proofErr w:type="spellStart"/>
      <w:r w:rsidR="009E2707">
        <w:rPr>
          <w:rFonts w:ascii="Times New Roman" w:eastAsia="Calibri" w:hAnsi="Times New Roman"/>
          <w:bCs/>
          <w:color w:val="auto"/>
          <w:sz w:val="28"/>
          <w:szCs w:val="28"/>
          <w:lang w:eastAsia="en-US"/>
        </w:rPr>
        <w:t>субполе</w:t>
      </w:r>
      <w:proofErr w:type="spellEnd"/>
      <w:r w:rsidR="009E2707">
        <w:rPr>
          <w:rFonts w:ascii="Times New Roman" w:eastAsia="Calibri" w:hAnsi="Times New Roman"/>
          <w:bCs/>
          <w:color w:val="auto"/>
          <w:sz w:val="28"/>
          <w:szCs w:val="28"/>
          <w:lang w:eastAsia="en-US"/>
        </w:rPr>
        <w:t xml:space="preserve"> было выделено 19 семантических зон </w:t>
      </w:r>
      <w:bookmarkStart w:id="44" w:name="_Hlk136100508"/>
      <w:bookmarkStart w:id="45" w:name="_Hlk136112765"/>
      <w:r w:rsidR="009E2707">
        <w:rPr>
          <w:rFonts w:ascii="Times New Roman" w:eastAsia="Calibri" w:hAnsi="Times New Roman"/>
          <w:bCs/>
          <w:color w:val="auto"/>
          <w:sz w:val="28"/>
          <w:szCs w:val="28"/>
          <w:lang w:eastAsia="en-US"/>
        </w:rPr>
        <w:t xml:space="preserve">(«мягкий звук», «однообразный звук», «гортанный звук», «высокий звук», «протяжный звук», </w:t>
      </w:r>
      <w:r w:rsidR="009E2707">
        <w:rPr>
          <w:rFonts w:ascii="Times New Roman" w:eastAsia="Calibri" w:hAnsi="Times New Roman"/>
          <w:bCs/>
          <w:color w:val="auto"/>
          <w:sz w:val="28"/>
          <w:szCs w:val="28"/>
          <w:lang w:eastAsia="en-US"/>
        </w:rPr>
        <w:lastRenderedPageBreak/>
        <w:t xml:space="preserve">тихий звук», «громкий звук», «резкий звук», «отрывистый звук», «быстрый звук», «хриплый звук», «низкий звук», «невнятный звук», </w:t>
      </w:r>
      <w:r w:rsidR="007421D0">
        <w:rPr>
          <w:rFonts w:ascii="Times New Roman" w:eastAsia="Calibri" w:hAnsi="Times New Roman"/>
          <w:bCs/>
          <w:color w:val="auto"/>
          <w:sz w:val="28"/>
          <w:szCs w:val="28"/>
          <w:lang w:eastAsia="en-US"/>
        </w:rPr>
        <w:t>«щёлкающий звук», «дребезжащий звук», «свистящий звук», «прерывистый звук», «рычащий звук», «кричащий звук»</w:t>
      </w:r>
      <w:bookmarkEnd w:id="44"/>
      <w:r w:rsidR="007421D0">
        <w:rPr>
          <w:rFonts w:ascii="Times New Roman" w:eastAsia="Calibri" w:hAnsi="Times New Roman"/>
          <w:bCs/>
          <w:color w:val="auto"/>
          <w:sz w:val="28"/>
          <w:szCs w:val="28"/>
          <w:lang w:eastAsia="en-US"/>
        </w:rPr>
        <w:t>)</w:t>
      </w:r>
      <w:bookmarkEnd w:id="45"/>
      <w:r w:rsidR="007421D0">
        <w:rPr>
          <w:rFonts w:ascii="Times New Roman" w:eastAsia="Calibri" w:hAnsi="Times New Roman"/>
          <w:bCs/>
          <w:color w:val="auto"/>
          <w:sz w:val="28"/>
          <w:szCs w:val="28"/>
          <w:lang w:eastAsia="en-US"/>
        </w:rPr>
        <w:t xml:space="preserve">, а во втором </w:t>
      </w:r>
      <w:r w:rsidR="007421D0" w:rsidRPr="007421D0">
        <w:rPr>
          <w:rFonts w:ascii="Times New Roman" w:eastAsia="Calibri" w:hAnsi="Times New Roman"/>
          <w:bCs/>
          <w:color w:val="auto"/>
          <w:sz w:val="28"/>
          <w:szCs w:val="28"/>
          <w:lang w:eastAsia="en-US"/>
        </w:rPr>
        <w:t>—</w:t>
      </w:r>
      <w:r w:rsidR="007421D0">
        <w:rPr>
          <w:rFonts w:ascii="Times New Roman" w:eastAsia="Calibri" w:hAnsi="Times New Roman"/>
          <w:bCs/>
          <w:color w:val="auto"/>
          <w:sz w:val="28"/>
          <w:szCs w:val="28"/>
          <w:lang w:eastAsia="en-US"/>
        </w:rPr>
        <w:t xml:space="preserve"> 5 семантических зон («жалость», </w:t>
      </w:r>
      <w:r w:rsidR="00B402AC">
        <w:rPr>
          <w:rFonts w:ascii="Times New Roman" w:eastAsia="Calibri" w:hAnsi="Times New Roman"/>
          <w:bCs/>
          <w:color w:val="auto"/>
          <w:sz w:val="28"/>
          <w:szCs w:val="28"/>
          <w:lang w:eastAsia="en-US"/>
        </w:rPr>
        <w:t>«з</w:t>
      </w:r>
      <w:r w:rsidR="007421D0">
        <w:rPr>
          <w:rFonts w:ascii="Times New Roman" w:eastAsia="Calibri" w:hAnsi="Times New Roman"/>
          <w:bCs/>
          <w:color w:val="auto"/>
          <w:sz w:val="28"/>
          <w:szCs w:val="28"/>
          <w:lang w:eastAsia="en-US"/>
        </w:rPr>
        <w:t>лость», «удовлетворение», «боль», «раздражение»). Результаты структурирование представлены в таблице:</w:t>
      </w:r>
      <w:r w:rsidRPr="00CA14D5">
        <w:rPr>
          <w:rFonts w:ascii="Times New Roman" w:eastAsia="Calibri" w:hAnsi="Times New Roman"/>
          <w:bCs/>
          <w:color w:val="auto"/>
          <w:sz w:val="28"/>
          <w:szCs w:val="28"/>
          <w:lang w:eastAsia="en-US"/>
        </w:rPr>
        <w:t xml:space="preserve"> </w:t>
      </w:r>
    </w:p>
    <w:tbl>
      <w:tblPr>
        <w:tblStyle w:val="ab"/>
        <w:tblW w:w="0" w:type="auto"/>
        <w:tblLook w:val="04A0" w:firstRow="1" w:lastRow="0" w:firstColumn="1" w:lastColumn="0" w:noHBand="0" w:noVBand="1"/>
      </w:tblPr>
      <w:tblGrid>
        <w:gridCol w:w="2336"/>
        <w:gridCol w:w="2336"/>
        <w:gridCol w:w="2336"/>
        <w:gridCol w:w="2336"/>
      </w:tblGrid>
      <w:tr w:rsidR="000B6882" w14:paraId="2F7254EA" w14:textId="77777777" w:rsidTr="000B6882">
        <w:tc>
          <w:tcPr>
            <w:tcW w:w="2336" w:type="dxa"/>
          </w:tcPr>
          <w:p w14:paraId="77A7BEB2" w14:textId="155FB529" w:rsidR="000B6882" w:rsidRPr="00DE1311" w:rsidRDefault="00310385" w:rsidP="000B6882">
            <w:pPr>
              <w:spacing w:line="360" w:lineRule="auto"/>
              <w:jc w:val="both"/>
              <w:rPr>
                <w:rFonts w:ascii="Times New Roman" w:eastAsia="Calibri" w:hAnsi="Times New Roman"/>
                <w:b/>
                <w:color w:val="auto"/>
                <w:sz w:val="24"/>
                <w:szCs w:val="24"/>
                <w:lang w:eastAsia="en-US"/>
              </w:rPr>
            </w:pPr>
            <w:r w:rsidRPr="00DE1311">
              <w:rPr>
                <w:rFonts w:ascii="Times New Roman" w:eastAsia="Calibri" w:hAnsi="Times New Roman"/>
                <w:b/>
                <w:color w:val="auto"/>
                <w:sz w:val="24"/>
                <w:szCs w:val="24"/>
                <w:lang w:eastAsia="en-US"/>
              </w:rPr>
              <w:t xml:space="preserve">ЛСП </w:t>
            </w:r>
            <w:r w:rsidR="00B402AC">
              <w:rPr>
                <w:rFonts w:ascii="Times New Roman" w:eastAsia="Calibri" w:hAnsi="Times New Roman"/>
                <w:b/>
                <w:color w:val="auto"/>
                <w:sz w:val="24"/>
                <w:szCs w:val="24"/>
                <w:lang w:eastAsia="en-US"/>
              </w:rPr>
              <w:t>«з</w:t>
            </w:r>
            <w:r w:rsidRPr="00DE1311">
              <w:rPr>
                <w:rFonts w:ascii="Times New Roman" w:eastAsia="Calibri" w:hAnsi="Times New Roman"/>
                <w:b/>
                <w:color w:val="auto"/>
                <w:sz w:val="24"/>
                <w:szCs w:val="24"/>
                <w:lang w:eastAsia="en-US"/>
              </w:rPr>
              <w:t>вуки, издаваемые животными»</w:t>
            </w:r>
          </w:p>
        </w:tc>
        <w:tc>
          <w:tcPr>
            <w:tcW w:w="2336" w:type="dxa"/>
          </w:tcPr>
          <w:p w14:paraId="794BB350" w14:textId="3AFA29F7" w:rsidR="000B6882" w:rsidRPr="00DE1311" w:rsidRDefault="00310385" w:rsidP="000B6882">
            <w:pPr>
              <w:spacing w:line="360" w:lineRule="auto"/>
              <w:jc w:val="both"/>
              <w:rPr>
                <w:rFonts w:ascii="Times New Roman" w:eastAsia="Calibri" w:hAnsi="Times New Roman"/>
                <w:b/>
                <w:color w:val="auto"/>
                <w:sz w:val="24"/>
                <w:szCs w:val="24"/>
                <w:lang w:eastAsia="en-US"/>
              </w:rPr>
            </w:pPr>
            <w:proofErr w:type="spellStart"/>
            <w:r w:rsidRPr="00DE1311">
              <w:rPr>
                <w:rFonts w:ascii="Times New Roman" w:eastAsia="Calibri" w:hAnsi="Times New Roman"/>
                <w:b/>
                <w:color w:val="auto"/>
                <w:sz w:val="24"/>
                <w:szCs w:val="24"/>
                <w:lang w:eastAsia="en-US"/>
              </w:rPr>
              <w:t>Субполя</w:t>
            </w:r>
            <w:proofErr w:type="spellEnd"/>
            <w:r w:rsidRPr="00DE1311">
              <w:rPr>
                <w:rFonts w:ascii="Times New Roman" w:eastAsia="Calibri" w:hAnsi="Times New Roman"/>
                <w:b/>
                <w:color w:val="auto"/>
                <w:sz w:val="24"/>
                <w:szCs w:val="24"/>
                <w:lang w:eastAsia="en-US"/>
              </w:rPr>
              <w:t xml:space="preserve"> ЛСП </w:t>
            </w:r>
            <w:r w:rsidR="00B402AC">
              <w:rPr>
                <w:rFonts w:ascii="Times New Roman" w:eastAsia="Calibri" w:hAnsi="Times New Roman"/>
                <w:b/>
                <w:color w:val="auto"/>
                <w:sz w:val="24"/>
                <w:szCs w:val="24"/>
                <w:lang w:eastAsia="en-US"/>
              </w:rPr>
              <w:t>«з</w:t>
            </w:r>
            <w:r w:rsidRPr="00DE1311">
              <w:rPr>
                <w:rFonts w:ascii="Times New Roman" w:eastAsia="Calibri" w:hAnsi="Times New Roman"/>
                <w:b/>
                <w:color w:val="auto"/>
                <w:sz w:val="24"/>
                <w:szCs w:val="24"/>
                <w:lang w:eastAsia="en-US"/>
              </w:rPr>
              <w:t>вуки, издаваемые животными»</w:t>
            </w:r>
          </w:p>
        </w:tc>
        <w:tc>
          <w:tcPr>
            <w:tcW w:w="2336" w:type="dxa"/>
          </w:tcPr>
          <w:p w14:paraId="682AFF9E" w14:textId="78F989FE" w:rsidR="000B6882" w:rsidRPr="00DE1311" w:rsidRDefault="00310385" w:rsidP="000B6882">
            <w:pPr>
              <w:spacing w:line="360" w:lineRule="auto"/>
              <w:jc w:val="both"/>
              <w:rPr>
                <w:rFonts w:ascii="Times New Roman" w:eastAsia="Calibri" w:hAnsi="Times New Roman"/>
                <w:b/>
                <w:color w:val="auto"/>
                <w:sz w:val="24"/>
                <w:szCs w:val="24"/>
                <w:lang w:eastAsia="en-US"/>
              </w:rPr>
            </w:pPr>
            <w:r w:rsidRPr="00DE1311">
              <w:rPr>
                <w:rFonts w:ascii="Times New Roman" w:eastAsia="Calibri" w:hAnsi="Times New Roman"/>
                <w:b/>
                <w:color w:val="auto"/>
                <w:sz w:val="24"/>
                <w:szCs w:val="24"/>
                <w:lang w:eastAsia="en-US"/>
              </w:rPr>
              <w:t xml:space="preserve">Семантические зоны </w:t>
            </w:r>
            <w:proofErr w:type="spellStart"/>
            <w:r w:rsidRPr="00DE1311">
              <w:rPr>
                <w:rFonts w:ascii="Times New Roman" w:eastAsia="Calibri" w:hAnsi="Times New Roman"/>
                <w:b/>
                <w:color w:val="auto"/>
                <w:sz w:val="24"/>
                <w:szCs w:val="24"/>
                <w:lang w:eastAsia="en-US"/>
              </w:rPr>
              <w:t>субполей</w:t>
            </w:r>
            <w:proofErr w:type="spellEnd"/>
            <w:r w:rsidRPr="00DE1311">
              <w:rPr>
                <w:rFonts w:ascii="Times New Roman" w:eastAsia="Calibri" w:hAnsi="Times New Roman"/>
                <w:b/>
                <w:color w:val="auto"/>
                <w:sz w:val="24"/>
                <w:szCs w:val="24"/>
                <w:lang w:eastAsia="en-US"/>
              </w:rPr>
              <w:t xml:space="preserve"> ЛСП </w:t>
            </w:r>
            <w:r w:rsidR="00B402AC">
              <w:rPr>
                <w:rFonts w:ascii="Times New Roman" w:eastAsia="Calibri" w:hAnsi="Times New Roman"/>
                <w:b/>
                <w:color w:val="auto"/>
                <w:sz w:val="24"/>
                <w:szCs w:val="24"/>
                <w:lang w:eastAsia="en-US"/>
              </w:rPr>
              <w:t>«з</w:t>
            </w:r>
            <w:r w:rsidRPr="00DE1311">
              <w:rPr>
                <w:rFonts w:ascii="Times New Roman" w:eastAsia="Calibri" w:hAnsi="Times New Roman"/>
                <w:b/>
                <w:color w:val="auto"/>
                <w:sz w:val="24"/>
                <w:szCs w:val="24"/>
                <w:lang w:eastAsia="en-US"/>
              </w:rPr>
              <w:t>вуки, издаваемые животными»</w:t>
            </w:r>
          </w:p>
        </w:tc>
        <w:tc>
          <w:tcPr>
            <w:tcW w:w="2336" w:type="dxa"/>
          </w:tcPr>
          <w:p w14:paraId="549D3E78" w14:textId="7C93ACDB" w:rsidR="000B6882" w:rsidRPr="00DE1311" w:rsidRDefault="00310385" w:rsidP="000B6882">
            <w:pPr>
              <w:spacing w:line="360" w:lineRule="auto"/>
              <w:jc w:val="both"/>
              <w:rPr>
                <w:rFonts w:ascii="Times New Roman" w:eastAsia="Calibri" w:hAnsi="Times New Roman"/>
                <w:b/>
                <w:color w:val="auto"/>
                <w:sz w:val="24"/>
                <w:szCs w:val="24"/>
                <w:lang w:eastAsia="en-US"/>
              </w:rPr>
            </w:pPr>
            <w:r w:rsidRPr="00DE1311">
              <w:rPr>
                <w:rFonts w:ascii="Times New Roman" w:eastAsia="Calibri" w:hAnsi="Times New Roman"/>
                <w:b/>
                <w:color w:val="auto"/>
                <w:sz w:val="24"/>
                <w:szCs w:val="24"/>
                <w:lang w:eastAsia="en-US"/>
              </w:rPr>
              <w:t>Лексические единицы-</w:t>
            </w:r>
            <w:proofErr w:type="spellStart"/>
            <w:r w:rsidRPr="00DE1311">
              <w:rPr>
                <w:rFonts w:ascii="Times New Roman" w:eastAsia="Calibri" w:hAnsi="Times New Roman"/>
                <w:b/>
                <w:color w:val="auto"/>
                <w:sz w:val="24"/>
                <w:szCs w:val="24"/>
                <w:lang w:eastAsia="en-US"/>
              </w:rPr>
              <w:t>конституенты</w:t>
            </w:r>
            <w:proofErr w:type="spellEnd"/>
            <w:r w:rsidRPr="00DE1311">
              <w:rPr>
                <w:rFonts w:ascii="Times New Roman" w:eastAsia="Calibri" w:hAnsi="Times New Roman"/>
                <w:b/>
                <w:color w:val="auto"/>
                <w:sz w:val="24"/>
                <w:szCs w:val="24"/>
                <w:lang w:eastAsia="en-US"/>
              </w:rPr>
              <w:t xml:space="preserve"> ЛСП </w:t>
            </w:r>
            <w:r w:rsidR="00B402AC">
              <w:rPr>
                <w:rFonts w:ascii="Times New Roman" w:eastAsia="Calibri" w:hAnsi="Times New Roman"/>
                <w:b/>
                <w:color w:val="auto"/>
                <w:sz w:val="24"/>
                <w:szCs w:val="24"/>
                <w:lang w:eastAsia="en-US"/>
              </w:rPr>
              <w:t>«з</w:t>
            </w:r>
            <w:r w:rsidRPr="00DE1311">
              <w:rPr>
                <w:rFonts w:ascii="Times New Roman" w:eastAsia="Calibri" w:hAnsi="Times New Roman"/>
                <w:b/>
                <w:color w:val="auto"/>
                <w:sz w:val="24"/>
                <w:szCs w:val="24"/>
                <w:lang w:eastAsia="en-US"/>
              </w:rPr>
              <w:t>вуки, издаваемые животными»</w:t>
            </w:r>
          </w:p>
        </w:tc>
      </w:tr>
      <w:tr w:rsidR="00664FB5" w14:paraId="7F1441C6" w14:textId="77777777" w:rsidTr="00BF0DB5">
        <w:trPr>
          <w:trHeight w:val="380"/>
        </w:trPr>
        <w:tc>
          <w:tcPr>
            <w:tcW w:w="2336" w:type="dxa"/>
            <w:vMerge w:val="restart"/>
          </w:tcPr>
          <w:p w14:paraId="50306E3F" w14:textId="3BA29F27" w:rsidR="00664FB5" w:rsidRPr="00DE1311" w:rsidRDefault="00664FB5" w:rsidP="000B6882">
            <w:pPr>
              <w:spacing w:line="360" w:lineRule="auto"/>
              <w:jc w:val="both"/>
              <w:rPr>
                <w:rFonts w:ascii="Times New Roman" w:eastAsia="Calibri" w:hAnsi="Times New Roman"/>
                <w:bCs/>
                <w:color w:val="auto"/>
                <w:sz w:val="24"/>
                <w:szCs w:val="24"/>
                <w:lang w:eastAsia="en-US"/>
              </w:rPr>
            </w:pPr>
            <w:r w:rsidRPr="00DE1311">
              <w:rPr>
                <w:rFonts w:ascii="Times New Roman" w:eastAsia="Calibri" w:hAnsi="Times New Roman"/>
                <w:bCs/>
                <w:color w:val="auto"/>
                <w:sz w:val="24"/>
                <w:szCs w:val="24"/>
                <w:lang w:eastAsia="en-US"/>
              </w:rPr>
              <w:t>Звуки, издаваемые животными</w:t>
            </w:r>
          </w:p>
        </w:tc>
        <w:tc>
          <w:tcPr>
            <w:tcW w:w="2336" w:type="dxa"/>
            <w:vMerge w:val="restart"/>
          </w:tcPr>
          <w:p w14:paraId="6D024D89" w14:textId="70614502" w:rsidR="00664FB5" w:rsidRPr="00DE1311" w:rsidRDefault="00664FB5" w:rsidP="000B6882">
            <w:pPr>
              <w:spacing w:line="360" w:lineRule="auto"/>
              <w:jc w:val="both"/>
              <w:rPr>
                <w:rFonts w:ascii="Times New Roman" w:eastAsia="Calibri" w:hAnsi="Times New Roman"/>
                <w:bCs/>
                <w:color w:val="auto"/>
                <w:sz w:val="24"/>
                <w:szCs w:val="24"/>
                <w:lang w:eastAsia="en-US"/>
              </w:rPr>
            </w:pPr>
            <w:r w:rsidRPr="00DE1311">
              <w:rPr>
                <w:rFonts w:ascii="Times New Roman" w:eastAsia="Calibri" w:hAnsi="Times New Roman"/>
                <w:bCs/>
                <w:color w:val="auto"/>
                <w:sz w:val="24"/>
                <w:szCs w:val="24"/>
                <w:lang w:eastAsia="en-US"/>
              </w:rPr>
              <w:t>Физические характеристики</w:t>
            </w:r>
          </w:p>
        </w:tc>
        <w:tc>
          <w:tcPr>
            <w:tcW w:w="2336" w:type="dxa"/>
          </w:tcPr>
          <w:p w14:paraId="0C657B22" w14:textId="537B3B6F"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Мягкий звук</w:t>
            </w:r>
          </w:p>
        </w:tc>
        <w:tc>
          <w:tcPr>
            <w:tcW w:w="2336" w:type="dxa"/>
          </w:tcPr>
          <w:p w14:paraId="2C316C4B" w14:textId="22F3EFED"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 xml:space="preserve">Ворковать </w:t>
            </w:r>
          </w:p>
        </w:tc>
      </w:tr>
      <w:tr w:rsidR="00664FB5" w14:paraId="515D3216" w14:textId="77777777" w:rsidTr="00304E73">
        <w:trPr>
          <w:trHeight w:val="373"/>
        </w:trPr>
        <w:tc>
          <w:tcPr>
            <w:tcW w:w="2336" w:type="dxa"/>
            <w:vMerge/>
          </w:tcPr>
          <w:p w14:paraId="3B0FD0DE"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68CCA4E5"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0DDED3A4" w14:textId="1A616746"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Однообразный звук</w:t>
            </w:r>
          </w:p>
        </w:tc>
        <w:tc>
          <w:tcPr>
            <w:tcW w:w="2336" w:type="dxa"/>
          </w:tcPr>
          <w:p w14:paraId="3869E404" w14:textId="564F9E05"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Жужжать, ворковать</w:t>
            </w:r>
          </w:p>
        </w:tc>
      </w:tr>
      <w:tr w:rsidR="00664FB5" w14:paraId="048CE6DA" w14:textId="77777777" w:rsidTr="00304E73">
        <w:trPr>
          <w:trHeight w:val="373"/>
        </w:trPr>
        <w:tc>
          <w:tcPr>
            <w:tcW w:w="2336" w:type="dxa"/>
            <w:vMerge/>
          </w:tcPr>
          <w:p w14:paraId="7F575E83"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55D1D6B4"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6E268ED4" w14:textId="5DC54BD2"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Гортанный звук</w:t>
            </w:r>
          </w:p>
        </w:tc>
        <w:tc>
          <w:tcPr>
            <w:tcW w:w="2336" w:type="dxa"/>
          </w:tcPr>
          <w:p w14:paraId="58425A3E" w14:textId="76DF9C60"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Хрюкать, ворковать, каркать</w:t>
            </w:r>
          </w:p>
        </w:tc>
      </w:tr>
      <w:tr w:rsidR="00664FB5" w14:paraId="09423486" w14:textId="77777777" w:rsidTr="00304E73">
        <w:trPr>
          <w:trHeight w:val="373"/>
        </w:trPr>
        <w:tc>
          <w:tcPr>
            <w:tcW w:w="2336" w:type="dxa"/>
            <w:vMerge/>
          </w:tcPr>
          <w:p w14:paraId="2C80E302"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679184D6"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54A20006" w14:textId="07C64511"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Высокий звук</w:t>
            </w:r>
          </w:p>
        </w:tc>
        <w:tc>
          <w:tcPr>
            <w:tcW w:w="2336" w:type="dxa"/>
          </w:tcPr>
          <w:p w14:paraId="65E7D0CD" w14:textId="7B89045A"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Чирикать, визжать</w:t>
            </w:r>
          </w:p>
        </w:tc>
      </w:tr>
      <w:tr w:rsidR="00664FB5" w14:paraId="5C39FB55" w14:textId="77777777" w:rsidTr="00304E73">
        <w:trPr>
          <w:trHeight w:val="373"/>
        </w:trPr>
        <w:tc>
          <w:tcPr>
            <w:tcW w:w="2336" w:type="dxa"/>
            <w:vMerge/>
          </w:tcPr>
          <w:p w14:paraId="4BE5A94F"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449D111E"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58A6886F" w14:textId="78B7F0D0"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Протяжный звук</w:t>
            </w:r>
          </w:p>
        </w:tc>
        <w:tc>
          <w:tcPr>
            <w:tcW w:w="2336" w:type="dxa"/>
          </w:tcPr>
          <w:p w14:paraId="07CCF0AE" w14:textId="4D3D8277"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Шипеть, мычать, реветь</w:t>
            </w:r>
          </w:p>
        </w:tc>
      </w:tr>
      <w:tr w:rsidR="00664FB5" w14:paraId="3492CA24" w14:textId="77777777" w:rsidTr="00304E73">
        <w:trPr>
          <w:trHeight w:val="373"/>
        </w:trPr>
        <w:tc>
          <w:tcPr>
            <w:tcW w:w="2336" w:type="dxa"/>
            <w:vMerge/>
          </w:tcPr>
          <w:p w14:paraId="376BC798"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3CD4D248"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4B93F99C" w14:textId="52C0712C"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Тихий звук</w:t>
            </w:r>
          </w:p>
        </w:tc>
        <w:tc>
          <w:tcPr>
            <w:tcW w:w="2336" w:type="dxa"/>
          </w:tcPr>
          <w:p w14:paraId="06DBAD44" w14:textId="71EDCD9C"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Мурлыкать, пищать, ворчать</w:t>
            </w:r>
          </w:p>
        </w:tc>
      </w:tr>
      <w:tr w:rsidR="00664FB5" w14:paraId="590EEB2F" w14:textId="77777777" w:rsidTr="00304E73">
        <w:trPr>
          <w:trHeight w:val="373"/>
        </w:trPr>
        <w:tc>
          <w:tcPr>
            <w:tcW w:w="2336" w:type="dxa"/>
            <w:vMerge/>
          </w:tcPr>
          <w:p w14:paraId="7E61A902"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039D9B14"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505310BA" w14:textId="6FD88EB2"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Громкий звук</w:t>
            </w:r>
          </w:p>
        </w:tc>
        <w:tc>
          <w:tcPr>
            <w:tcW w:w="2336" w:type="dxa"/>
          </w:tcPr>
          <w:p w14:paraId="1DB58DD5" w14:textId="03A496D3"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Лаять, рычать, ржать, кричать, реветь</w:t>
            </w:r>
          </w:p>
        </w:tc>
      </w:tr>
      <w:tr w:rsidR="00664FB5" w14:paraId="7F880C9C" w14:textId="77777777" w:rsidTr="00304E73">
        <w:trPr>
          <w:trHeight w:val="373"/>
        </w:trPr>
        <w:tc>
          <w:tcPr>
            <w:tcW w:w="2336" w:type="dxa"/>
            <w:vMerge/>
          </w:tcPr>
          <w:p w14:paraId="2C615CDE"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2E346E9E"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2C845F31" w14:textId="63C6A1A9"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Резкий звук</w:t>
            </w:r>
          </w:p>
        </w:tc>
        <w:tc>
          <w:tcPr>
            <w:tcW w:w="2336" w:type="dxa"/>
          </w:tcPr>
          <w:p w14:paraId="6D44B2B0" w14:textId="7F9F3D89"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Лаять, каркать, храпеть, гоготать</w:t>
            </w:r>
          </w:p>
        </w:tc>
      </w:tr>
      <w:tr w:rsidR="00664FB5" w14:paraId="36B2B873" w14:textId="77777777" w:rsidTr="00304E73">
        <w:trPr>
          <w:trHeight w:val="373"/>
        </w:trPr>
        <w:tc>
          <w:tcPr>
            <w:tcW w:w="2336" w:type="dxa"/>
            <w:vMerge/>
          </w:tcPr>
          <w:p w14:paraId="2158B47C"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6310BD9B"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1446C4DE" w14:textId="3F23E550"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Отрывистый звук</w:t>
            </w:r>
          </w:p>
        </w:tc>
        <w:tc>
          <w:tcPr>
            <w:tcW w:w="2336" w:type="dxa"/>
          </w:tcPr>
          <w:p w14:paraId="79FB3F27" w14:textId="25F3577B"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Лаять, хрюкать, фыркать, крякать, вякать, квакать, гавкать, гоготать</w:t>
            </w:r>
          </w:p>
        </w:tc>
      </w:tr>
      <w:tr w:rsidR="00664FB5" w14:paraId="36243ACA" w14:textId="77777777" w:rsidTr="00304E73">
        <w:trPr>
          <w:trHeight w:val="373"/>
        </w:trPr>
        <w:tc>
          <w:tcPr>
            <w:tcW w:w="2336" w:type="dxa"/>
            <w:vMerge/>
          </w:tcPr>
          <w:p w14:paraId="015AE23B"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16A5ABBB"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6CB9E48C" w14:textId="45A0B807"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Быстрый звук</w:t>
            </w:r>
          </w:p>
        </w:tc>
        <w:tc>
          <w:tcPr>
            <w:tcW w:w="2336" w:type="dxa"/>
          </w:tcPr>
          <w:p w14:paraId="3281BC5E" w14:textId="4AE583F9"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Чирикать,</w:t>
            </w:r>
            <w:r>
              <w:rPr>
                <w:rFonts w:ascii="Times New Roman" w:eastAsia="Calibri" w:hAnsi="Times New Roman"/>
                <w:bCs/>
                <w:i/>
                <w:iCs/>
                <w:color w:val="auto"/>
                <w:sz w:val="24"/>
                <w:szCs w:val="24"/>
                <w:lang w:eastAsia="en-US"/>
              </w:rPr>
              <w:t xml:space="preserve"> </w:t>
            </w:r>
            <w:r w:rsidRPr="007646FD">
              <w:rPr>
                <w:rFonts w:ascii="Times New Roman" w:eastAsia="Calibri" w:hAnsi="Times New Roman"/>
                <w:bCs/>
                <w:i/>
                <w:iCs/>
                <w:color w:val="auto"/>
                <w:sz w:val="24"/>
                <w:szCs w:val="24"/>
                <w:lang w:eastAsia="en-US"/>
              </w:rPr>
              <w:t>кудахтать</w:t>
            </w:r>
          </w:p>
        </w:tc>
      </w:tr>
      <w:tr w:rsidR="00664FB5" w14:paraId="15871BBA" w14:textId="77777777" w:rsidTr="00304E73">
        <w:trPr>
          <w:trHeight w:val="373"/>
        </w:trPr>
        <w:tc>
          <w:tcPr>
            <w:tcW w:w="2336" w:type="dxa"/>
            <w:vMerge/>
          </w:tcPr>
          <w:p w14:paraId="26F02CA7"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66EDD144"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4C820C4C" w14:textId="2E18303B"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Хриплый звук</w:t>
            </w:r>
          </w:p>
        </w:tc>
        <w:tc>
          <w:tcPr>
            <w:tcW w:w="2336" w:type="dxa"/>
          </w:tcPr>
          <w:p w14:paraId="341E9D59" w14:textId="0E18411B"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Лаять, храпеть, ворчать</w:t>
            </w:r>
          </w:p>
        </w:tc>
      </w:tr>
      <w:tr w:rsidR="00664FB5" w14:paraId="7C737C81" w14:textId="77777777" w:rsidTr="00304E73">
        <w:trPr>
          <w:trHeight w:val="373"/>
        </w:trPr>
        <w:tc>
          <w:tcPr>
            <w:tcW w:w="2336" w:type="dxa"/>
            <w:vMerge/>
          </w:tcPr>
          <w:p w14:paraId="7B3F717A"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4BF15D64"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059899C7" w14:textId="71336485"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Низкий звук</w:t>
            </w:r>
          </w:p>
        </w:tc>
        <w:tc>
          <w:tcPr>
            <w:tcW w:w="2336" w:type="dxa"/>
          </w:tcPr>
          <w:p w14:paraId="4A500F9B" w14:textId="36C2BAB4"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Рычать</w:t>
            </w:r>
          </w:p>
        </w:tc>
      </w:tr>
      <w:tr w:rsidR="00664FB5" w14:paraId="32F1485D" w14:textId="77777777" w:rsidTr="00304E73">
        <w:trPr>
          <w:trHeight w:val="373"/>
        </w:trPr>
        <w:tc>
          <w:tcPr>
            <w:tcW w:w="2336" w:type="dxa"/>
            <w:vMerge/>
          </w:tcPr>
          <w:p w14:paraId="757C60D6"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3F9BFB3C"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5E02129F" w14:textId="533BC624"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Невнятный звук</w:t>
            </w:r>
          </w:p>
        </w:tc>
        <w:tc>
          <w:tcPr>
            <w:tcW w:w="2336" w:type="dxa"/>
          </w:tcPr>
          <w:p w14:paraId="10915833" w14:textId="7072E699"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Хрюкать</w:t>
            </w:r>
          </w:p>
        </w:tc>
      </w:tr>
      <w:tr w:rsidR="00664FB5" w14:paraId="74B9835C" w14:textId="77777777" w:rsidTr="00304E73">
        <w:trPr>
          <w:trHeight w:val="373"/>
        </w:trPr>
        <w:tc>
          <w:tcPr>
            <w:tcW w:w="2336" w:type="dxa"/>
            <w:vMerge/>
          </w:tcPr>
          <w:p w14:paraId="6D71D539"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430DE9D0"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07CF9F04" w14:textId="545FE5DF"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Щёлкающий звук</w:t>
            </w:r>
          </w:p>
        </w:tc>
        <w:tc>
          <w:tcPr>
            <w:tcW w:w="2336" w:type="dxa"/>
          </w:tcPr>
          <w:p w14:paraId="431416BF" w14:textId="338E8B85"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Петь</w:t>
            </w:r>
          </w:p>
        </w:tc>
      </w:tr>
      <w:tr w:rsidR="00664FB5" w14:paraId="34C0448B" w14:textId="77777777" w:rsidTr="00304E73">
        <w:trPr>
          <w:trHeight w:val="373"/>
        </w:trPr>
        <w:tc>
          <w:tcPr>
            <w:tcW w:w="2336" w:type="dxa"/>
            <w:vMerge/>
          </w:tcPr>
          <w:p w14:paraId="0BF168CB"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474DFDB3"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160AA096" w14:textId="48184D93"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Дребезжащий звук</w:t>
            </w:r>
          </w:p>
        </w:tc>
        <w:tc>
          <w:tcPr>
            <w:tcW w:w="2336" w:type="dxa"/>
          </w:tcPr>
          <w:p w14:paraId="30BF44D4" w14:textId="02A716B0"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Жужжать</w:t>
            </w:r>
          </w:p>
        </w:tc>
      </w:tr>
      <w:tr w:rsidR="00664FB5" w14:paraId="57CF929F" w14:textId="77777777" w:rsidTr="00304E73">
        <w:trPr>
          <w:trHeight w:val="373"/>
        </w:trPr>
        <w:tc>
          <w:tcPr>
            <w:tcW w:w="2336" w:type="dxa"/>
            <w:vMerge/>
          </w:tcPr>
          <w:p w14:paraId="4F1265EE"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0FDD48B6"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373B1B26" w14:textId="1BE6AF10"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Свистящий звук</w:t>
            </w:r>
          </w:p>
        </w:tc>
        <w:tc>
          <w:tcPr>
            <w:tcW w:w="2336" w:type="dxa"/>
          </w:tcPr>
          <w:p w14:paraId="718D6103" w14:textId="6E53194D"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Жужжать</w:t>
            </w:r>
          </w:p>
        </w:tc>
      </w:tr>
      <w:tr w:rsidR="00664FB5" w14:paraId="148496DC" w14:textId="77777777" w:rsidTr="00304E73">
        <w:trPr>
          <w:trHeight w:val="373"/>
        </w:trPr>
        <w:tc>
          <w:tcPr>
            <w:tcW w:w="2336" w:type="dxa"/>
            <w:vMerge/>
          </w:tcPr>
          <w:p w14:paraId="5138B235"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071969EF"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75019EA8" w14:textId="79C86BBE" w:rsidR="00664FB5" w:rsidRPr="00DE1311"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Прерывистый звук</w:t>
            </w:r>
          </w:p>
        </w:tc>
        <w:tc>
          <w:tcPr>
            <w:tcW w:w="2336" w:type="dxa"/>
          </w:tcPr>
          <w:p w14:paraId="5A309302" w14:textId="619AC3AE"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Блеять</w:t>
            </w:r>
          </w:p>
        </w:tc>
      </w:tr>
      <w:tr w:rsidR="00664FB5" w14:paraId="50E59EA7" w14:textId="77777777" w:rsidTr="00304E73">
        <w:trPr>
          <w:trHeight w:val="373"/>
        </w:trPr>
        <w:tc>
          <w:tcPr>
            <w:tcW w:w="2336" w:type="dxa"/>
            <w:vMerge/>
          </w:tcPr>
          <w:p w14:paraId="02064D1F"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46C93DCE"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3154F3BC" w14:textId="5EC555B7" w:rsidR="00664FB5"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Рычащий звук</w:t>
            </w:r>
          </w:p>
        </w:tc>
        <w:tc>
          <w:tcPr>
            <w:tcW w:w="2336" w:type="dxa"/>
          </w:tcPr>
          <w:p w14:paraId="2317535B" w14:textId="0A26FFAB" w:rsidR="00664FB5" w:rsidRPr="007646FD" w:rsidRDefault="00664FB5" w:rsidP="000B6882">
            <w:pPr>
              <w:spacing w:line="360" w:lineRule="auto"/>
              <w:jc w:val="both"/>
              <w:rPr>
                <w:rFonts w:ascii="Times New Roman" w:eastAsia="Calibri" w:hAnsi="Times New Roman"/>
                <w:bCs/>
                <w:i/>
                <w:iCs/>
                <w:color w:val="auto"/>
                <w:sz w:val="24"/>
                <w:szCs w:val="24"/>
                <w:lang w:eastAsia="en-US"/>
              </w:rPr>
            </w:pPr>
            <w:r>
              <w:rPr>
                <w:rFonts w:ascii="Times New Roman" w:eastAsia="Calibri" w:hAnsi="Times New Roman"/>
                <w:bCs/>
                <w:i/>
                <w:iCs/>
                <w:color w:val="auto"/>
                <w:sz w:val="24"/>
                <w:szCs w:val="24"/>
                <w:lang w:eastAsia="en-US"/>
              </w:rPr>
              <w:t>Рычать, мурчать</w:t>
            </w:r>
          </w:p>
        </w:tc>
      </w:tr>
      <w:tr w:rsidR="00664FB5" w14:paraId="7FB5B2CA" w14:textId="77777777" w:rsidTr="00304E73">
        <w:trPr>
          <w:trHeight w:val="373"/>
        </w:trPr>
        <w:tc>
          <w:tcPr>
            <w:tcW w:w="2336" w:type="dxa"/>
            <w:vMerge/>
          </w:tcPr>
          <w:p w14:paraId="2345FB25"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4EC0891E" w14:textId="77777777" w:rsidR="00664FB5" w:rsidRPr="00DE1311" w:rsidRDefault="00664FB5" w:rsidP="000B6882">
            <w:pPr>
              <w:spacing w:line="360" w:lineRule="auto"/>
              <w:jc w:val="both"/>
              <w:rPr>
                <w:rFonts w:ascii="Times New Roman" w:eastAsia="Calibri" w:hAnsi="Times New Roman"/>
                <w:bCs/>
                <w:color w:val="auto"/>
                <w:sz w:val="24"/>
                <w:szCs w:val="24"/>
                <w:lang w:eastAsia="en-US"/>
              </w:rPr>
            </w:pPr>
          </w:p>
        </w:tc>
        <w:tc>
          <w:tcPr>
            <w:tcW w:w="2336" w:type="dxa"/>
          </w:tcPr>
          <w:p w14:paraId="4B591319" w14:textId="47C9344D" w:rsidR="00664FB5" w:rsidRDefault="00664F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Кричащий звук</w:t>
            </w:r>
          </w:p>
        </w:tc>
        <w:tc>
          <w:tcPr>
            <w:tcW w:w="2336" w:type="dxa"/>
          </w:tcPr>
          <w:p w14:paraId="333E7FB3" w14:textId="39446202" w:rsidR="00664FB5" w:rsidRDefault="00664FB5" w:rsidP="000B6882">
            <w:pPr>
              <w:spacing w:line="360" w:lineRule="auto"/>
              <w:jc w:val="both"/>
              <w:rPr>
                <w:rFonts w:ascii="Times New Roman" w:eastAsia="Calibri" w:hAnsi="Times New Roman"/>
                <w:bCs/>
                <w:i/>
                <w:iCs/>
                <w:color w:val="auto"/>
                <w:sz w:val="24"/>
                <w:szCs w:val="24"/>
                <w:lang w:eastAsia="en-US"/>
              </w:rPr>
            </w:pPr>
            <w:r>
              <w:rPr>
                <w:rFonts w:ascii="Times New Roman" w:eastAsia="Calibri" w:hAnsi="Times New Roman"/>
                <w:bCs/>
                <w:i/>
                <w:iCs/>
                <w:color w:val="auto"/>
                <w:sz w:val="24"/>
                <w:szCs w:val="24"/>
                <w:lang w:eastAsia="en-US"/>
              </w:rPr>
              <w:t>Кукарекать, кричать, реветь, визжать, каркать, гоготать</w:t>
            </w:r>
          </w:p>
        </w:tc>
      </w:tr>
      <w:tr w:rsidR="00BF0DB5" w14:paraId="2E2AF930" w14:textId="77777777" w:rsidTr="00310385">
        <w:trPr>
          <w:trHeight w:val="192"/>
        </w:trPr>
        <w:tc>
          <w:tcPr>
            <w:tcW w:w="2336" w:type="dxa"/>
            <w:vMerge/>
          </w:tcPr>
          <w:p w14:paraId="472C428A" w14:textId="77777777" w:rsidR="00BF0DB5" w:rsidRPr="00DE1311" w:rsidRDefault="00BF0DB5" w:rsidP="000B6882">
            <w:pPr>
              <w:spacing w:line="360" w:lineRule="auto"/>
              <w:jc w:val="both"/>
              <w:rPr>
                <w:rFonts w:ascii="Times New Roman" w:eastAsia="Calibri" w:hAnsi="Times New Roman"/>
                <w:bCs/>
                <w:color w:val="auto"/>
                <w:sz w:val="24"/>
                <w:szCs w:val="24"/>
                <w:lang w:eastAsia="en-US"/>
              </w:rPr>
            </w:pPr>
          </w:p>
        </w:tc>
        <w:tc>
          <w:tcPr>
            <w:tcW w:w="2336" w:type="dxa"/>
            <w:vMerge w:val="restart"/>
          </w:tcPr>
          <w:p w14:paraId="08017A7C" w14:textId="595B2B5E" w:rsidR="00BF0DB5" w:rsidRPr="00DE1311" w:rsidRDefault="00BF0DB5" w:rsidP="000B6882">
            <w:pPr>
              <w:spacing w:line="360" w:lineRule="auto"/>
              <w:jc w:val="both"/>
              <w:rPr>
                <w:rFonts w:ascii="Times New Roman" w:eastAsia="Calibri" w:hAnsi="Times New Roman"/>
                <w:bCs/>
                <w:color w:val="auto"/>
                <w:sz w:val="24"/>
                <w:szCs w:val="24"/>
                <w:lang w:eastAsia="en-US"/>
              </w:rPr>
            </w:pPr>
            <w:r w:rsidRPr="00DE1311">
              <w:rPr>
                <w:rFonts w:ascii="Times New Roman" w:eastAsia="Calibri" w:hAnsi="Times New Roman"/>
                <w:bCs/>
                <w:color w:val="auto"/>
                <w:sz w:val="24"/>
                <w:szCs w:val="24"/>
                <w:lang w:eastAsia="en-US"/>
              </w:rPr>
              <w:t>Выражение эмоций</w:t>
            </w:r>
          </w:p>
        </w:tc>
        <w:tc>
          <w:tcPr>
            <w:tcW w:w="2336" w:type="dxa"/>
          </w:tcPr>
          <w:p w14:paraId="3BC48C10" w14:textId="31E7228C" w:rsidR="00BF0DB5" w:rsidRPr="00DE1311" w:rsidRDefault="00BF0D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Жалость</w:t>
            </w:r>
          </w:p>
        </w:tc>
        <w:tc>
          <w:tcPr>
            <w:tcW w:w="2336" w:type="dxa"/>
          </w:tcPr>
          <w:p w14:paraId="7E3E114F" w14:textId="68BA58D0" w:rsidR="00BF0DB5" w:rsidRPr="007646FD" w:rsidRDefault="00277B99"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Выть, скулить</w:t>
            </w:r>
          </w:p>
        </w:tc>
      </w:tr>
      <w:tr w:rsidR="00BF0DB5" w14:paraId="4F32A9F2" w14:textId="77777777" w:rsidTr="000B6882">
        <w:trPr>
          <w:trHeight w:val="192"/>
        </w:trPr>
        <w:tc>
          <w:tcPr>
            <w:tcW w:w="2336" w:type="dxa"/>
            <w:vMerge/>
          </w:tcPr>
          <w:p w14:paraId="631C7B8A" w14:textId="77777777" w:rsidR="00BF0DB5" w:rsidRPr="00DE1311" w:rsidRDefault="00BF0D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56BC4415" w14:textId="77777777" w:rsidR="00BF0DB5" w:rsidRPr="00DE1311" w:rsidRDefault="00BF0DB5" w:rsidP="000B6882">
            <w:pPr>
              <w:spacing w:line="360" w:lineRule="auto"/>
              <w:jc w:val="both"/>
              <w:rPr>
                <w:rFonts w:ascii="Times New Roman" w:eastAsia="Calibri" w:hAnsi="Times New Roman"/>
                <w:bCs/>
                <w:color w:val="auto"/>
                <w:sz w:val="24"/>
                <w:szCs w:val="24"/>
                <w:lang w:eastAsia="en-US"/>
              </w:rPr>
            </w:pPr>
          </w:p>
        </w:tc>
        <w:tc>
          <w:tcPr>
            <w:tcW w:w="2336" w:type="dxa"/>
          </w:tcPr>
          <w:p w14:paraId="0F8CC980" w14:textId="168CF068" w:rsidR="00BF0DB5" w:rsidRPr="00DE1311" w:rsidRDefault="00BF0D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Злость</w:t>
            </w:r>
          </w:p>
        </w:tc>
        <w:tc>
          <w:tcPr>
            <w:tcW w:w="2336" w:type="dxa"/>
          </w:tcPr>
          <w:p w14:paraId="271AEE3F" w14:textId="664F0C9A" w:rsidR="00BF0DB5" w:rsidRPr="007646FD" w:rsidRDefault="00277B99"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Рычать, шипеть, гавкать</w:t>
            </w:r>
          </w:p>
        </w:tc>
      </w:tr>
      <w:tr w:rsidR="00BF0DB5" w14:paraId="33DD85A5" w14:textId="77777777" w:rsidTr="000B6882">
        <w:trPr>
          <w:trHeight w:val="192"/>
        </w:trPr>
        <w:tc>
          <w:tcPr>
            <w:tcW w:w="2336" w:type="dxa"/>
            <w:vMerge/>
          </w:tcPr>
          <w:p w14:paraId="65AE988E" w14:textId="77777777" w:rsidR="00BF0DB5" w:rsidRPr="00DE1311" w:rsidRDefault="00BF0D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761F7226" w14:textId="77777777" w:rsidR="00BF0DB5" w:rsidRPr="00DE1311" w:rsidRDefault="00BF0DB5" w:rsidP="000B6882">
            <w:pPr>
              <w:spacing w:line="360" w:lineRule="auto"/>
              <w:jc w:val="both"/>
              <w:rPr>
                <w:rFonts w:ascii="Times New Roman" w:eastAsia="Calibri" w:hAnsi="Times New Roman"/>
                <w:bCs/>
                <w:color w:val="auto"/>
                <w:sz w:val="24"/>
                <w:szCs w:val="24"/>
                <w:lang w:eastAsia="en-US"/>
              </w:rPr>
            </w:pPr>
          </w:p>
        </w:tc>
        <w:tc>
          <w:tcPr>
            <w:tcW w:w="2336" w:type="dxa"/>
          </w:tcPr>
          <w:p w14:paraId="2F6B1198" w14:textId="167E3A37" w:rsidR="00BF0DB5" w:rsidRPr="00DE1311" w:rsidRDefault="00BF0D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Удовлетворение</w:t>
            </w:r>
          </w:p>
        </w:tc>
        <w:tc>
          <w:tcPr>
            <w:tcW w:w="2336" w:type="dxa"/>
          </w:tcPr>
          <w:p w14:paraId="398EBC60" w14:textId="3F7CBE46" w:rsidR="00BF0DB5" w:rsidRPr="007646FD" w:rsidRDefault="00BF0D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Крякать</w:t>
            </w:r>
            <w:r w:rsidR="00277B99" w:rsidRPr="007646FD">
              <w:rPr>
                <w:rFonts w:ascii="Times New Roman" w:eastAsia="Calibri" w:hAnsi="Times New Roman"/>
                <w:bCs/>
                <w:i/>
                <w:iCs/>
                <w:color w:val="auto"/>
                <w:sz w:val="24"/>
                <w:szCs w:val="24"/>
                <w:lang w:eastAsia="en-US"/>
              </w:rPr>
              <w:t>, визжать</w:t>
            </w:r>
          </w:p>
        </w:tc>
      </w:tr>
      <w:tr w:rsidR="00BF0DB5" w14:paraId="5CDB3342" w14:textId="77777777" w:rsidTr="000B6882">
        <w:trPr>
          <w:trHeight w:val="192"/>
        </w:trPr>
        <w:tc>
          <w:tcPr>
            <w:tcW w:w="2336" w:type="dxa"/>
            <w:vMerge/>
          </w:tcPr>
          <w:p w14:paraId="545CCB74" w14:textId="77777777" w:rsidR="00BF0DB5" w:rsidRPr="00DE1311" w:rsidRDefault="00BF0D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06F60A0B" w14:textId="77777777" w:rsidR="00BF0DB5" w:rsidRPr="00DE1311" w:rsidRDefault="00BF0DB5" w:rsidP="000B6882">
            <w:pPr>
              <w:spacing w:line="360" w:lineRule="auto"/>
              <w:jc w:val="both"/>
              <w:rPr>
                <w:rFonts w:ascii="Times New Roman" w:eastAsia="Calibri" w:hAnsi="Times New Roman"/>
                <w:bCs/>
                <w:color w:val="auto"/>
                <w:sz w:val="24"/>
                <w:szCs w:val="24"/>
                <w:lang w:eastAsia="en-US"/>
              </w:rPr>
            </w:pPr>
          </w:p>
        </w:tc>
        <w:tc>
          <w:tcPr>
            <w:tcW w:w="2336" w:type="dxa"/>
          </w:tcPr>
          <w:p w14:paraId="27EC06DD" w14:textId="5DEA382A" w:rsidR="00BF0DB5" w:rsidRPr="00DE1311" w:rsidRDefault="00BF0D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Боль</w:t>
            </w:r>
          </w:p>
        </w:tc>
        <w:tc>
          <w:tcPr>
            <w:tcW w:w="2336" w:type="dxa"/>
          </w:tcPr>
          <w:p w14:paraId="24D00EF9" w14:textId="4B113E4A" w:rsidR="00BF0DB5" w:rsidRPr="007646FD" w:rsidRDefault="00BF0D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Кричать</w:t>
            </w:r>
          </w:p>
        </w:tc>
      </w:tr>
      <w:tr w:rsidR="00BF0DB5" w14:paraId="21B4D1A5" w14:textId="77777777" w:rsidTr="000B6882">
        <w:trPr>
          <w:trHeight w:val="192"/>
        </w:trPr>
        <w:tc>
          <w:tcPr>
            <w:tcW w:w="2336" w:type="dxa"/>
            <w:vMerge/>
          </w:tcPr>
          <w:p w14:paraId="604A4BC8" w14:textId="77777777" w:rsidR="00BF0DB5" w:rsidRPr="00DE1311" w:rsidRDefault="00BF0DB5" w:rsidP="000B6882">
            <w:pPr>
              <w:spacing w:line="360" w:lineRule="auto"/>
              <w:jc w:val="both"/>
              <w:rPr>
                <w:rFonts w:ascii="Times New Roman" w:eastAsia="Calibri" w:hAnsi="Times New Roman"/>
                <w:bCs/>
                <w:color w:val="auto"/>
                <w:sz w:val="24"/>
                <w:szCs w:val="24"/>
                <w:lang w:eastAsia="en-US"/>
              </w:rPr>
            </w:pPr>
          </w:p>
        </w:tc>
        <w:tc>
          <w:tcPr>
            <w:tcW w:w="2336" w:type="dxa"/>
            <w:vMerge/>
          </w:tcPr>
          <w:p w14:paraId="1D4A2B93" w14:textId="77777777" w:rsidR="00BF0DB5" w:rsidRPr="00DE1311" w:rsidRDefault="00BF0DB5" w:rsidP="000B6882">
            <w:pPr>
              <w:spacing w:line="360" w:lineRule="auto"/>
              <w:jc w:val="both"/>
              <w:rPr>
                <w:rFonts w:ascii="Times New Roman" w:eastAsia="Calibri" w:hAnsi="Times New Roman"/>
                <w:bCs/>
                <w:color w:val="auto"/>
                <w:sz w:val="24"/>
                <w:szCs w:val="24"/>
                <w:lang w:eastAsia="en-US"/>
              </w:rPr>
            </w:pPr>
          </w:p>
        </w:tc>
        <w:tc>
          <w:tcPr>
            <w:tcW w:w="2336" w:type="dxa"/>
          </w:tcPr>
          <w:p w14:paraId="417659CE" w14:textId="0303597B" w:rsidR="00BF0DB5" w:rsidRPr="00DE1311" w:rsidRDefault="00BF0DB5" w:rsidP="000B6882">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Раздражение</w:t>
            </w:r>
          </w:p>
        </w:tc>
        <w:tc>
          <w:tcPr>
            <w:tcW w:w="2336" w:type="dxa"/>
          </w:tcPr>
          <w:p w14:paraId="745FFE89" w14:textId="20917C7B" w:rsidR="00BF0DB5" w:rsidRPr="007646FD" w:rsidRDefault="00BF0DB5" w:rsidP="000B6882">
            <w:pPr>
              <w:spacing w:line="360" w:lineRule="auto"/>
              <w:jc w:val="both"/>
              <w:rPr>
                <w:rFonts w:ascii="Times New Roman" w:eastAsia="Calibri" w:hAnsi="Times New Roman"/>
                <w:bCs/>
                <w:i/>
                <w:iCs/>
                <w:color w:val="auto"/>
                <w:sz w:val="24"/>
                <w:szCs w:val="24"/>
                <w:lang w:eastAsia="en-US"/>
              </w:rPr>
            </w:pPr>
            <w:r w:rsidRPr="007646FD">
              <w:rPr>
                <w:rFonts w:ascii="Times New Roman" w:eastAsia="Calibri" w:hAnsi="Times New Roman"/>
                <w:bCs/>
                <w:i/>
                <w:iCs/>
                <w:color w:val="auto"/>
                <w:sz w:val="24"/>
                <w:szCs w:val="24"/>
                <w:lang w:eastAsia="en-US"/>
              </w:rPr>
              <w:t>Ворчать, шипеть</w:t>
            </w:r>
          </w:p>
        </w:tc>
      </w:tr>
    </w:tbl>
    <w:p w14:paraId="5E51D693" w14:textId="206AE370" w:rsidR="0034306D" w:rsidRDefault="0034306D" w:rsidP="0034306D">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 xml:space="preserve">Рассмотрим принцип выделения </w:t>
      </w:r>
      <w:proofErr w:type="spellStart"/>
      <w:r>
        <w:rPr>
          <w:rFonts w:ascii="Times New Roman" w:eastAsia="Calibri" w:hAnsi="Times New Roman"/>
          <w:bCs/>
          <w:color w:val="auto"/>
          <w:sz w:val="28"/>
          <w:szCs w:val="28"/>
          <w:lang w:eastAsia="en-US"/>
        </w:rPr>
        <w:t>субполей</w:t>
      </w:r>
      <w:proofErr w:type="spellEnd"/>
      <w:r>
        <w:rPr>
          <w:rFonts w:ascii="Times New Roman" w:eastAsia="Calibri" w:hAnsi="Times New Roman"/>
          <w:bCs/>
          <w:color w:val="auto"/>
          <w:sz w:val="28"/>
          <w:szCs w:val="28"/>
          <w:lang w:eastAsia="en-US"/>
        </w:rPr>
        <w:t xml:space="preserve"> и семантических зон в данной </w:t>
      </w:r>
      <w:proofErr w:type="spellStart"/>
      <w:r>
        <w:rPr>
          <w:rFonts w:ascii="Times New Roman" w:eastAsia="Calibri" w:hAnsi="Times New Roman"/>
          <w:bCs/>
          <w:color w:val="auto"/>
          <w:sz w:val="28"/>
          <w:szCs w:val="28"/>
          <w:lang w:eastAsia="en-US"/>
        </w:rPr>
        <w:t>струткуре</w:t>
      </w:r>
      <w:proofErr w:type="spellEnd"/>
      <w:r>
        <w:rPr>
          <w:rFonts w:ascii="Times New Roman" w:eastAsia="Calibri" w:hAnsi="Times New Roman"/>
          <w:bCs/>
          <w:color w:val="auto"/>
          <w:sz w:val="28"/>
          <w:szCs w:val="28"/>
          <w:lang w:eastAsia="en-US"/>
        </w:rPr>
        <w:t xml:space="preserve"> ЛСП </w:t>
      </w:r>
      <w:r w:rsidR="00B402AC">
        <w:rPr>
          <w:rFonts w:ascii="Times New Roman" w:eastAsia="Calibri" w:hAnsi="Times New Roman"/>
          <w:bCs/>
          <w:color w:val="auto"/>
          <w:sz w:val="28"/>
          <w:szCs w:val="28"/>
          <w:lang w:eastAsia="en-US"/>
        </w:rPr>
        <w:t>«з</w:t>
      </w:r>
      <w:r>
        <w:rPr>
          <w:rFonts w:ascii="Times New Roman" w:eastAsia="Calibri" w:hAnsi="Times New Roman"/>
          <w:bCs/>
          <w:color w:val="auto"/>
          <w:sz w:val="28"/>
          <w:szCs w:val="28"/>
          <w:lang w:eastAsia="en-US"/>
        </w:rPr>
        <w:t xml:space="preserve">вуки, издаваемые животными». </w:t>
      </w:r>
      <w:r w:rsidRPr="0034306D">
        <w:rPr>
          <w:rFonts w:ascii="Times New Roman" w:eastAsia="Calibri" w:hAnsi="Times New Roman"/>
          <w:bCs/>
          <w:color w:val="auto"/>
          <w:sz w:val="28"/>
          <w:szCs w:val="28"/>
          <w:lang w:eastAsia="en-US"/>
        </w:rPr>
        <w:t>В таблице представлена вертикальная</w:t>
      </w:r>
      <w:r>
        <w:rPr>
          <w:rFonts w:ascii="Times New Roman" w:eastAsia="Calibri" w:hAnsi="Times New Roman"/>
          <w:bCs/>
          <w:color w:val="auto"/>
          <w:sz w:val="28"/>
          <w:szCs w:val="28"/>
          <w:lang w:eastAsia="en-US"/>
        </w:rPr>
        <w:t xml:space="preserve"> </w:t>
      </w:r>
      <w:r w:rsidRPr="0034306D">
        <w:rPr>
          <w:rFonts w:ascii="Times New Roman" w:eastAsia="Calibri" w:hAnsi="Times New Roman"/>
          <w:bCs/>
          <w:color w:val="auto"/>
          <w:sz w:val="28"/>
          <w:szCs w:val="28"/>
          <w:lang w:eastAsia="en-US"/>
        </w:rPr>
        <w:t xml:space="preserve">структура ЛСП </w:t>
      </w:r>
      <w:r w:rsidR="00B402AC">
        <w:rPr>
          <w:rFonts w:ascii="Times New Roman" w:eastAsia="Calibri" w:hAnsi="Times New Roman"/>
          <w:bCs/>
          <w:color w:val="auto"/>
          <w:sz w:val="28"/>
          <w:szCs w:val="28"/>
          <w:lang w:eastAsia="en-US"/>
        </w:rPr>
        <w:t>«з</w:t>
      </w:r>
      <w:r>
        <w:rPr>
          <w:rFonts w:ascii="Times New Roman" w:eastAsia="Calibri" w:hAnsi="Times New Roman"/>
          <w:bCs/>
          <w:color w:val="auto"/>
          <w:sz w:val="28"/>
          <w:szCs w:val="28"/>
          <w:lang w:eastAsia="en-US"/>
        </w:rPr>
        <w:t>вуки, издаваемые животными</w:t>
      </w:r>
      <w:r w:rsidRPr="0034306D">
        <w:rPr>
          <w:rFonts w:ascii="Times New Roman" w:eastAsia="Calibri" w:hAnsi="Times New Roman"/>
          <w:bCs/>
          <w:color w:val="auto"/>
          <w:sz w:val="28"/>
          <w:szCs w:val="28"/>
          <w:lang w:eastAsia="en-US"/>
        </w:rPr>
        <w:t xml:space="preserve">». Данное ЛСП представлено </w:t>
      </w:r>
      <w:r>
        <w:rPr>
          <w:rFonts w:ascii="Times New Roman" w:eastAsia="Calibri" w:hAnsi="Times New Roman"/>
          <w:bCs/>
          <w:color w:val="auto"/>
          <w:sz w:val="28"/>
          <w:szCs w:val="28"/>
          <w:lang w:eastAsia="en-US"/>
        </w:rPr>
        <w:t xml:space="preserve">двумя </w:t>
      </w:r>
      <w:proofErr w:type="spellStart"/>
      <w:r w:rsidRPr="0034306D">
        <w:rPr>
          <w:rFonts w:ascii="Times New Roman" w:eastAsia="Calibri" w:hAnsi="Times New Roman"/>
          <w:bCs/>
          <w:color w:val="auto"/>
          <w:sz w:val="28"/>
          <w:szCs w:val="28"/>
          <w:lang w:eastAsia="en-US"/>
        </w:rPr>
        <w:t>субполями</w:t>
      </w:r>
      <w:proofErr w:type="spellEnd"/>
      <w:r w:rsidRPr="0034306D">
        <w:rPr>
          <w:rFonts w:ascii="Times New Roman" w:eastAsia="Calibri" w:hAnsi="Times New Roman"/>
          <w:bCs/>
          <w:color w:val="auto"/>
          <w:sz w:val="28"/>
          <w:szCs w:val="28"/>
          <w:lang w:eastAsia="en-US"/>
        </w:rPr>
        <w:t xml:space="preserve">. Уровень </w:t>
      </w:r>
      <w:proofErr w:type="spellStart"/>
      <w:r w:rsidRPr="0034306D">
        <w:rPr>
          <w:rFonts w:ascii="Times New Roman" w:eastAsia="Calibri" w:hAnsi="Times New Roman"/>
          <w:bCs/>
          <w:color w:val="auto"/>
          <w:sz w:val="28"/>
          <w:szCs w:val="28"/>
          <w:lang w:eastAsia="en-US"/>
        </w:rPr>
        <w:t>субполей</w:t>
      </w:r>
      <w:proofErr w:type="spellEnd"/>
      <w:r w:rsidRPr="0034306D">
        <w:rPr>
          <w:rFonts w:ascii="Times New Roman" w:eastAsia="Calibri" w:hAnsi="Times New Roman"/>
          <w:bCs/>
          <w:color w:val="auto"/>
          <w:sz w:val="28"/>
          <w:szCs w:val="28"/>
          <w:lang w:eastAsia="en-US"/>
        </w:rPr>
        <w:t xml:space="preserve"> был вы</w:t>
      </w:r>
      <w:r w:rsidR="007421D0">
        <w:rPr>
          <w:rFonts w:ascii="Times New Roman" w:eastAsia="Calibri" w:hAnsi="Times New Roman"/>
          <w:bCs/>
          <w:color w:val="auto"/>
          <w:sz w:val="28"/>
          <w:szCs w:val="28"/>
          <w:lang w:eastAsia="en-US"/>
        </w:rPr>
        <w:t>делен</w:t>
      </w:r>
      <w:r w:rsidRPr="0034306D">
        <w:rPr>
          <w:rFonts w:ascii="Times New Roman" w:eastAsia="Calibri" w:hAnsi="Times New Roman"/>
          <w:bCs/>
          <w:color w:val="auto"/>
          <w:sz w:val="28"/>
          <w:szCs w:val="28"/>
          <w:lang w:eastAsia="en-US"/>
        </w:rPr>
        <w:t xml:space="preserve"> с помощью ономасиологического подхода к структурированию ЛСП. Субполя, в свою очередь, представлены семантическими зонами. Семантические зоны были определены с помощью семасиологического подхода к структурированию ЛСП. </w:t>
      </w:r>
      <w:r>
        <w:rPr>
          <w:rFonts w:ascii="Times New Roman" w:eastAsia="Calibri" w:hAnsi="Times New Roman"/>
          <w:bCs/>
          <w:color w:val="auto"/>
          <w:sz w:val="28"/>
          <w:szCs w:val="28"/>
          <w:lang w:eastAsia="en-US"/>
        </w:rPr>
        <w:t>Лексические единицы-</w:t>
      </w:r>
      <w:proofErr w:type="spellStart"/>
      <w:r>
        <w:rPr>
          <w:rFonts w:ascii="Times New Roman" w:eastAsia="Calibri" w:hAnsi="Times New Roman"/>
          <w:bCs/>
          <w:color w:val="auto"/>
          <w:sz w:val="28"/>
          <w:szCs w:val="28"/>
          <w:lang w:eastAsia="en-US"/>
        </w:rPr>
        <w:t>конституенты</w:t>
      </w:r>
      <w:proofErr w:type="spellEnd"/>
      <w:r>
        <w:rPr>
          <w:rFonts w:ascii="Times New Roman" w:eastAsia="Calibri" w:hAnsi="Times New Roman"/>
          <w:bCs/>
          <w:color w:val="auto"/>
          <w:sz w:val="28"/>
          <w:szCs w:val="28"/>
          <w:lang w:eastAsia="en-US"/>
        </w:rPr>
        <w:t xml:space="preserve"> ЛСП </w:t>
      </w:r>
      <w:r w:rsidRPr="0034306D">
        <w:rPr>
          <w:rFonts w:ascii="Times New Roman" w:eastAsia="Calibri" w:hAnsi="Times New Roman"/>
          <w:bCs/>
          <w:color w:val="auto"/>
          <w:sz w:val="28"/>
          <w:szCs w:val="28"/>
          <w:lang w:eastAsia="en-US"/>
        </w:rPr>
        <w:t xml:space="preserve">объединены в семантические зоны на основе общего семантического признака (семантического компонента). Общий семантический признак был выявлен в результате компонентного анализа на основе словарных дефиниций всех найденных </w:t>
      </w:r>
      <w:r w:rsidRPr="0034306D">
        <w:rPr>
          <w:rFonts w:ascii="Times New Roman" w:eastAsia="Calibri" w:hAnsi="Times New Roman"/>
          <w:bCs/>
          <w:color w:val="auto"/>
          <w:sz w:val="28"/>
          <w:szCs w:val="28"/>
          <w:lang w:eastAsia="en-US"/>
        </w:rPr>
        <w:lastRenderedPageBreak/>
        <w:t xml:space="preserve">глаголов. Семантические зоны объединяют </w:t>
      </w:r>
      <w:r>
        <w:rPr>
          <w:rFonts w:ascii="Times New Roman" w:eastAsia="Calibri" w:hAnsi="Times New Roman"/>
          <w:bCs/>
          <w:color w:val="auto"/>
          <w:sz w:val="28"/>
          <w:szCs w:val="28"/>
          <w:lang w:eastAsia="en-US"/>
        </w:rPr>
        <w:t xml:space="preserve">как </w:t>
      </w:r>
      <w:r w:rsidRPr="0034306D">
        <w:rPr>
          <w:rFonts w:ascii="Times New Roman" w:eastAsia="Calibri" w:hAnsi="Times New Roman"/>
          <w:bCs/>
          <w:color w:val="auto"/>
          <w:sz w:val="28"/>
          <w:szCs w:val="28"/>
          <w:lang w:eastAsia="en-US"/>
        </w:rPr>
        <w:t>несколько глаголов, обозначающих звуки, издаваемые животными</w:t>
      </w:r>
      <w:r>
        <w:rPr>
          <w:rFonts w:ascii="Times New Roman" w:eastAsia="Calibri" w:hAnsi="Times New Roman"/>
          <w:bCs/>
          <w:color w:val="auto"/>
          <w:sz w:val="28"/>
          <w:szCs w:val="28"/>
          <w:lang w:eastAsia="en-US"/>
        </w:rPr>
        <w:t>, так и единственные глаголы</w:t>
      </w:r>
      <w:r w:rsidRPr="0034306D">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Важно отметить меньшее количество слов-</w:t>
      </w:r>
      <w:proofErr w:type="spellStart"/>
      <w:r>
        <w:rPr>
          <w:rFonts w:ascii="Times New Roman" w:eastAsia="Calibri" w:hAnsi="Times New Roman"/>
          <w:bCs/>
          <w:color w:val="auto"/>
          <w:sz w:val="28"/>
          <w:szCs w:val="28"/>
          <w:lang w:eastAsia="en-US"/>
        </w:rPr>
        <w:t>конституентов</w:t>
      </w:r>
      <w:proofErr w:type="spellEnd"/>
      <w:r>
        <w:rPr>
          <w:rFonts w:ascii="Times New Roman" w:eastAsia="Calibri" w:hAnsi="Times New Roman"/>
          <w:bCs/>
          <w:color w:val="auto"/>
          <w:sz w:val="28"/>
          <w:szCs w:val="28"/>
          <w:lang w:eastAsia="en-US"/>
        </w:rPr>
        <w:t xml:space="preserve"> ЛСП в р</w:t>
      </w:r>
      <w:r w:rsidR="007F4A3B">
        <w:rPr>
          <w:rFonts w:ascii="Times New Roman" w:eastAsia="Calibri" w:hAnsi="Times New Roman"/>
          <w:bCs/>
          <w:color w:val="auto"/>
          <w:sz w:val="28"/>
          <w:szCs w:val="28"/>
          <w:lang w:eastAsia="en-US"/>
        </w:rPr>
        <w:t>у</w:t>
      </w:r>
      <w:r>
        <w:rPr>
          <w:rFonts w:ascii="Times New Roman" w:eastAsia="Calibri" w:hAnsi="Times New Roman"/>
          <w:bCs/>
          <w:color w:val="auto"/>
          <w:sz w:val="28"/>
          <w:szCs w:val="28"/>
          <w:lang w:eastAsia="en-US"/>
        </w:rPr>
        <w:t xml:space="preserve">сском языке в сравнении с рассмотренным ранее ЛСП в английском языке. Некоторые семантические зоны в представленной структуре включают в себя лишь один пример слова, причиной чему послужило меньшее количество слов, обозначающих звуки животных в русском языке, а соответственно и меньший объём отобранных примеров. Рассмотрим принцип выделения отдельных семантических зон и </w:t>
      </w:r>
      <w:proofErr w:type="spellStart"/>
      <w:r>
        <w:rPr>
          <w:rFonts w:ascii="Times New Roman" w:eastAsia="Calibri" w:hAnsi="Times New Roman"/>
          <w:bCs/>
          <w:color w:val="auto"/>
          <w:sz w:val="28"/>
          <w:szCs w:val="28"/>
          <w:lang w:eastAsia="en-US"/>
        </w:rPr>
        <w:t>субполей</w:t>
      </w:r>
      <w:proofErr w:type="spellEnd"/>
      <w:r>
        <w:rPr>
          <w:rFonts w:ascii="Times New Roman" w:eastAsia="Calibri" w:hAnsi="Times New Roman"/>
          <w:bCs/>
          <w:color w:val="auto"/>
          <w:sz w:val="28"/>
          <w:szCs w:val="28"/>
          <w:lang w:eastAsia="en-US"/>
        </w:rPr>
        <w:t xml:space="preserve"> на примерах слов-</w:t>
      </w:r>
      <w:proofErr w:type="spellStart"/>
      <w:r>
        <w:rPr>
          <w:rFonts w:ascii="Times New Roman" w:eastAsia="Calibri" w:hAnsi="Times New Roman"/>
          <w:bCs/>
          <w:color w:val="auto"/>
          <w:sz w:val="28"/>
          <w:szCs w:val="28"/>
          <w:lang w:eastAsia="en-US"/>
        </w:rPr>
        <w:t>конституентов</w:t>
      </w:r>
      <w:proofErr w:type="spellEnd"/>
      <w:r>
        <w:rPr>
          <w:rFonts w:ascii="Times New Roman" w:eastAsia="Calibri" w:hAnsi="Times New Roman"/>
          <w:bCs/>
          <w:color w:val="auto"/>
          <w:sz w:val="28"/>
          <w:szCs w:val="28"/>
          <w:lang w:eastAsia="en-US"/>
        </w:rPr>
        <w:t xml:space="preserve"> семантических зон, представляющих наибольший интерес для исследования </w:t>
      </w:r>
      <w:r w:rsidR="007F4A3B">
        <w:rPr>
          <w:rFonts w:ascii="Times New Roman" w:eastAsia="Calibri" w:hAnsi="Times New Roman"/>
          <w:bCs/>
          <w:color w:val="auto"/>
          <w:sz w:val="28"/>
          <w:szCs w:val="28"/>
          <w:lang w:eastAsia="en-US"/>
        </w:rPr>
        <w:t>и/или демонстрирующих определённые проблемы, с которыми мы столкнулись в процессе анализа.</w:t>
      </w:r>
      <w:r w:rsidR="00A87326">
        <w:rPr>
          <w:rFonts w:ascii="Times New Roman" w:eastAsia="Calibri" w:hAnsi="Times New Roman"/>
          <w:bCs/>
          <w:color w:val="auto"/>
          <w:sz w:val="28"/>
          <w:szCs w:val="28"/>
          <w:lang w:eastAsia="en-US"/>
        </w:rPr>
        <w:t xml:space="preserve"> </w:t>
      </w:r>
      <w:r w:rsidR="00A87326" w:rsidRPr="00A87326">
        <w:rPr>
          <w:rFonts w:ascii="Times New Roman" w:eastAsia="Calibri" w:hAnsi="Times New Roman"/>
          <w:bCs/>
          <w:color w:val="auto"/>
          <w:sz w:val="28"/>
          <w:szCs w:val="28"/>
          <w:lang w:eastAsia="en-US"/>
        </w:rPr>
        <w:t>Подчёркиванием обозначены выделяющиеся семы, релевантные для структурирования.</w:t>
      </w:r>
    </w:p>
    <w:p w14:paraId="3B1D2B25" w14:textId="5677F875" w:rsidR="00B9127D" w:rsidRDefault="006F3691" w:rsidP="00B44549">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 xml:space="preserve">Рассмотрим принцип структурирования первого субполя </w:t>
      </w:r>
      <w:r w:rsidRPr="006F3691">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«Физические характеристики». </w:t>
      </w:r>
      <w:r w:rsidR="00AA2B1B">
        <w:rPr>
          <w:rFonts w:ascii="Times New Roman" w:eastAsia="Calibri" w:hAnsi="Times New Roman"/>
          <w:bCs/>
          <w:color w:val="auto"/>
          <w:sz w:val="28"/>
          <w:szCs w:val="28"/>
          <w:lang w:eastAsia="en-US"/>
        </w:rPr>
        <w:t>В ходе компонентного анализа нами было выделено 1</w:t>
      </w:r>
      <w:r w:rsidR="0040151E">
        <w:rPr>
          <w:rFonts w:ascii="Times New Roman" w:eastAsia="Calibri" w:hAnsi="Times New Roman"/>
          <w:bCs/>
          <w:color w:val="auto"/>
          <w:sz w:val="28"/>
          <w:szCs w:val="28"/>
          <w:lang w:eastAsia="en-US"/>
        </w:rPr>
        <w:t>9</w:t>
      </w:r>
      <w:r w:rsidR="00AA2B1B">
        <w:rPr>
          <w:rFonts w:ascii="Times New Roman" w:eastAsia="Calibri" w:hAnsi="Times New Roman"/>
          <w:bCs/>
          <w:color w:val="auto"/>
          <w:sz w:val="28"/>
          <w:szCs w:val="28"/>
          <w:lang w:eastAsia="en-US"/>
        </w:rPr>
        <w:t xml:space="preserve"> семантических зон данного субполя</w:t>
      </w:r>
      <w:r w:rsidR="007421D0">
        <w:rPr>
          <w:rFonts w:ascii="Times New Roman" w:eastAsia="Calibri" w:hAnsi="Times New Roman"/>
          <w:bCs/>
          <w:color w:val="auto"/>
          <w:sz w:val="28"/>
          <w:szCs w:val="28"/>
          <w:lang w:eastAsia="en-US"/>
        </w:rPr>
        <w:t xml:space="preserve"> </w:t>
      </w:r>
      <w:r w:rsidR="007421D0" w:rsidRPr="007421D0">
        <w:rPr>
          <w:rFonts w:ascii="Times New Roman" w:eastAsia="Calibri" w:hAnsi="Times New Roman"/>
          <w:bCs/>
          <w:color w:val="auto"/>
          <w:sz w:val="28"/>
          <w:szCs w:val="28"/>
          <w:lang w:eastAsia="en-US"/>
        </w:rPr>
        <w:t>(«мягкий звук», «однообразный звук», «гортанный звук», «высокий звук», «протяжный звук», тихий звук», «громкий звук», «резкий звук», «отрывистый звук», «быстрый звук», «хриплый звук», «низкий звук», «невнятный звук», «щёлкающий звук», «дребезжащий звук», «свистящий звук», «прерывистый звук», «рычащий звук», «кричащий звук»</w:t>
      </w:r>
      <w:r w:rsidR="007421D0">
        <w:rPr>
          <w:rFonts w:ascii="Times New Roman" w:eastAsia="Calibri" w:hAnsi="Times New Roman"/>
          <w:bCs/>
          <w:color w:val="auto"/>
          <w:sz w:val="28"/>
          <w:szCs w:val="28"/>
          <w:lang w:eastAsia="en-US"/>
        </w:rPr>
        <w:t>)</w:t>
      </w:r>
      <w:r w:rsidR="00AA2B1B">
        <w:rPr>
          <w:rFonts w:ascii="Times New Roman" w:eastAsia="Calibri" w:hAnsi="Times New Roman"/>
          <w:bCs/>
          <w:color w:val="auto"/>
          <w:sz w:val="28"/>
          <w:szCs w:val="28"/>
          <w:lang w:eastAsia="en-US"/>
        </w:rPr>
        <w:t xml:space="preserve">, выделению которых способствовали конкретно отобранные для анализа примеры. </w:t>
      </w:r>
      <w:r w:rsidR="00B9127D">
        <w:rPr>
          <w:rFonts w:ascii="Times New Roman" w:eastAsia="Calibri" w:hAnsi="Times New Roman"/>
          <w:bCs/>
          <w:color w:val="auto"/>
          <w:sz w:val="28"/>
          <w:szCs w:val="28"/>
          <w:lang w:eastAsia="en-US"/>
        </w:rPr>
        <w:t>Важно отметить, что при анализе других примеров слов-</w:t>
      </w:r>
      <w:proofErr w:type="spellStart"/>
      <w:r w:rsidR="00B9127D">
        <w:rPr>
          <w:rFonts w:ascii="Times New Roman" w:eastAsia="Calibri" w:hAnsi="Times New Roman"/>
          <w:bCs/>
          <w:color w:val="auto"/>
          <w:sz w:val="28"/>
          <w:szCs w:val="28"/>
          <w:lang w:eastAsia="en-US"/>
        </w:rPr>
        <w:t>конституентов</w:t>
      </w:r>
      <w:proofErr w:type="spellEnd"/>
      <w:r w:rsidR="00B9127D">
        <w:rPr>
          <w:rFonts w:ascii="Times New Roman" w:eastAsia="Calibri" w:hAnsi="Times New Roman"/>
          <w:bCs/>
          <w:color w:val="auto"/>
          <w:sz w:val="28"/>
          <w:szCs w:val="28"/>
          <w:lang w:eastAsia="en-US"/>
        </w:rPr>
        <w:t xml:space="preserve"> возможно выделение иных семантических зон. </w:t>
      </w:r>
    </w:p>
    <w:p w14:paraId="3D29780C" w14:textId="517D59B8" w:rsidR="006F3691" w:rsidRDefault="00B9127D" w:rsidP="00B44549">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Рассмотрим семантическую зону «Высокий звук». К данной семантической зоне мы отнесли 2 следующих примера:</w:t>
      </w:r>
    </w:p>
    <w:p w14:paraId="50E7B5C5" w14:textId="42B84E63" w:rsidR="00B9127D" w:rsidRPr="00B9127D" w:rsidRDefault="00B9127D" w:rsidP="00901949">
      <w:pPr>
        <w:pStyle w:val="a3"/>
        <w:numPr>
          <w:ilvl w:val="0"/>
          <w:numId w:val="14"/>
        </w:numPr>
        <w:spacing w:line="360" w:lineRule="auto"/>
        <w:rPr>
          <w:rFonts w:eastAsia="Calibri"/>
          <w:bCs/>
          <w:i/>
          <w:iCs/>
          <w:color w:val="auto"/>
          <w:sz w:val="24"/>
          <w:szCs w:val="24"/>
          <w:lang w:eastAsia="en-US"/>
        </w:rPr>
      </w:pPr>
      <w:r w:rsidRPr="00B9127D">
        <w:rPr>
          <w:rFonts w:eastAsia="Calibri"/>
          <w:bCs/>
          <w:i/>
          <w:iCs/>
          <w:color w:val="auto"/>
          <w:sz w:val="24"/>
          <w:szCs w:val="24"/>
          <w:lang w:eastAsia="en-US"/>
        </w:rPr>
        <w:t>Чирикать</w:t>
      </w:r>
    </w:p>
    <w:p w14:paraId="33A40116" w14:textId="47E1C018" w:rsidR="00B9127D" w:rsidRDefault="00B9127D" w:rsidP="00901949">
      <w:pPr>
        <w:pStyle w:val="a3"/>
        <w:numPr>
          <w:ilvl w:val="0"/>
          <w:numId w:val="14"/>
        </w:numPr>
        <w:spacing w:line="360" w:lineRule="auto"/>
        <w:rPr>
          <w:rFonts w:eastAsia="Calibri"/>
          <w:bCs/>
          <w:i/>
          <w:iCs/>
          <w:color w:val="auto"/>
          <w:sz w:val="24"/>
          <w:szCs w:val="24"/>
          <w:lang w:eastAsia="en-US"/>
        </w:rPr>
      </w:pPr>
      <w:r w:rsidRPr="00B9127D">
        <w:rPr>
          <w:rFonts w:eastAsia="Calibri"/>
          <w:bCs/>
          <w:i/>
          <w:iCs/>
          <w:color w:val="auto"/>
          <w:sz w:val="24"/>
          <w:szCs w:val="24"/>
          <w:lang w:eastAsia="en-US"/>
        </w:rPr>
        <w:t>Ви</w:t>
      </w:r>
      <w:r w:rsidR="00E25673">
        <w:rPr>
          <w:rFonts w:eastAsia="Calibri"/>
          <w:bCs/>
          <w:i/>
          <w:iCs/>
          <w:color w:val="auto"/>
          <w:sz w:val="24"/>
          <w:szCs w:val="24"/>
          <w:lang w:eastAsia="en-US"/>
        </w:rPr>
        <w:t>з</w:t>
      </w:r>
      <w:r w:rsidRPr="00B9127D">
        <w:rPr>
          <w:rFonts w:eastAsia="Calibri"/>
          <w:bCs/>
          <w:i/>
          <w:iCs/>
          <w:color w:val="auto"/>
          <w:sz w:val="24"/>
          <w:szCs w:val="24"/>
          <w:lang w:eastAsia="en-US"/>
        </w:rPr>
        <w:t>жать</w:t>
      </w:r>
    </w:p>
    <w:p w14:paraId="205F2919" w14:textId="44EAF2A0" w:rsidR="00B9127D" w:rsidRDefault="00B9127D" w:rsidP="00B44549">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lastRenderedPageBreak/>
        <w:t xml:space="preserve">Данная примеры представляют определённый интерес для исследования. Рассмотрим определения примера (1) </w:t>
      </w:r>
      <w:r w:rsidRPr="00B9127D">
        <w:rPr>
          <w:rFonts w:ascii="Times New Roman" w:eastAsia="Calibri" w:hAnsi="Times New Roman"/>
          <w:bCs/>
          <w:i/>
          <w:iCs/>
          <w:color w:val="auto"/>
          <w:sz w:val="28"/>
          <w:szCs w:val="28"/>
          <w:lang w:eastAsia="en-US"/>
        </w:rPr>
        <w:t>чирикать</w:t>
      </w:r>
      <w:r>
        <w:rPr>
          <w:rFonts w:ascii="Times New Roman" w:eastAsia="Calibri" w:hAnsi="Times New Roman"/>
          <w:bCs/>
          <w:color w:val="auto"/>
          <w:sz w:val="28"/>
          <w:szCs w:val="28"/>
          <w:lang w:eastAsia="en-US"/>
        </w:rPr>
        <w:t>, предложенное в Толковом словаре Ожегова:</w:t>
      </w:r>
    </w:p>
    <w:p w14:paraId="23005AD0" w14:textId="77777777" w:rsidR="00B9127D" w:rsidRPr="00EC6F0A" w:rsidRDefault="00B9127D" w:rsidP="00901949">
      <w:pPr>
        <w:numPr>
          <w:ilvl w:val="0"/>
          <w:numId w:val="15"/>
        </w:numPr>
        <w:spacing w:line="360" w:lineRule="auto"/>
        <w:jc w:val="both"/>
        <w:rPr>
          <w:rFonts w:ascii="Times New Roman" w:eastAsia="Calibri" w:hAnsi="Times New Roman"/>
          <w:bCs/>
          <w:i/>
          <w:iCs/>
          <w:color w:val="auto"/>
          <w:sz w:val="24"/>
          <w:szCs w:val="24"/>
          <w:lang w:eastAsia="en-US"/>
        </w:rPr>
      </w:pPr>
      <w:r w:rsidRPr="00B9127D">
        <w:rPr>
          <w:rFonts w:ascii="Times New Roman" w:eastAsia="Calibri" w:hAnsi="Times New Roman"/>
          <w:bCs/>
          <w:i/>
          <w:iCs/>
          <w:color w:val="auto"/>
          <w:sz w:val="24"/>
          <w:szCs w:val="24"/>
          <w:lang w:eastAsia="en-US"/>
        </w:rPr>
        <w:t xml:space="preserve">О </w:t>
      </w:r>
      <w:proofErr w:type="spellStart"/>
      <w:r w:rsidRPr="00B9127D">
        <w:rPr>
          <w:rFonts w:ascii="Times New Roman" w:eastAsia="Calibri" w:hAnsi="Times New Roman"/>
          <w:bCs/>
          <w:i/>
          <w:iCs/>
          <w:color w:val="auto"/>
          <w:sz w:val="24"/>
          <w:szCs w:val="24"/>
          <w:lang w:eastAsia="en-US"/>
        </w:rPr>
        <w:t>нек-рых</w:t>
      </w:r>
      <w:proofErr w:type="spellEnd"/>
      <w:r w:rsidRPr="00B9127D">
        <w:rPr>
          <w:rFonts w:ascii="Times New Roman" w:eastAsia="Calibri" w:hAnsi="Times New Roman"/>
          <w:bCs/>
          <w:i/>
          <w:iCs/>
          <w:color w:val="auto"/>
          <w:sz w:val="24"/>
          <w:szCs w:val="24"/>
          <w:lang w:eastAsia="en-US"/>
        </w:rPr>
        <w:t xml:space="preserve"> птицах: издавать </w:t>
      </w:r>
      <w:r w:rsidRPr="00B9127D">
        <w:rPr>
          <w:rFonts w:ascii="Times New Roman" w:eastAsia="Calibri" w:hAnsi="Times New Roman"/>
          <w:bCs/>
          <w:i/>
          <w:iCs/>
          <w:color w:val="auto"/>
          <w:sz w:val="24"/>
          <w:szCs w:val="24"/>
          <w:u w:val="single"/>
          <w:lang w:eastAsia="en-US"/>
        </w:rPr>
        <w:t>высокие</w:t>
      </w:r>
      <w:r w:rsidRPr="00B9127D">
        <w:rPr>
          <w:rFonts w:ascii="Times New Roman" w:eastAsia="Calibri" w:hAnsi="Times New Roman"/>
          <w:bCs/>
          <w:i/>
          <w:iCs/>
          <w:color w:val="auto"/>
          <w:sz w:val="24"/>
          <w:szCs w:val="24"/>
          <w:lang w:eastAsia="en-US"/>
        </w:rPr>
        <w:t xml:space="preserve"> частые звуки, щебетать. Чирикают воробьи.</w:t>
      </w:r>
    </w:p>
    <w:p w14:paraId="3A398EC7" w14:textId="35332C1C" w:rsidR="00B9127D" w:rsidRDefault="00B9127D" w:rsidP="00901949">
      <w:pPr>
        <w:numPr>
          <w:ilvl w:val="0"/>
          <w:numId w:val="15"/>
        </w:numPr>
        <w:spacing w:line="360" w:lineRule="auto"/>
        <w:jc w:val="both"/>
        <w:rPr>
          <w:rFonts w:ascii="Times New Roman" w:eastAsia="Calibri" w:hAnsi="Times New Roman"/>
          <w:bCs/>
          <w:i/>
          <w:iCs/>
          <w:color w:val="auto"/>
          <w:sz w:val="24"/>
          <w:szCs w:val="24"/>
          <w:lang w:eastAsia="en-US"/>
        </w:rPr>
      </w:pPr>
      <w:r w:rsidRPr="00EC6F0A">
        <w:rPr>
          <w:rFonts w:ascii="Times New Roman" w:eastAsia="Calibri" w:hAnsi="Times New Roman"/>
          <w:bCs/>
          <w:i/>
          <w:iCs/>
          <w:color w:val="auto"/>
          <w:sz w:val="24"/>
          <w:szCs w:val="24"/>
          <w:lang w:eastAsia="en-US"/>
        </w:rPr>
        <w:t xml:space="preserve">перен. Говорить </w:t>
      </w:r>
      <w:r w:rsidRPr="00EC6F0A">
        <w:rPr>
          <w:rFonts w:ascii="Times New Roman" w:eastAsia="Calibri" w:hAnsi="Times New Roman"/>
          <w:bCs/>
          <w:i/>
          <w:iCs/>
          <w:color w:val="auto"/>
          <w:sz w:val="24"/>
          <w:szCs w:val="24"/>
          <w:u w:val="single"/>
          <w:lang w:eastAsia="en-US"/>
        </w:rPr>
        <w:t>тонким</w:t>
      </w:r>
      <w:r w:rsidRPr="00EC6F0A">
        <w:rPr>
          <w:rFonts w:ascii="Times New Roman" w:eastAsia="Calibri" w:hAnsi="Times New Roman"/>
          <w:bCs/>
          <w:i/>
          <w:iCs/>
          <w:color w:val="auto"/>
          <w:sz w:val="24"/>
          <w:szCs w:val="24"/>
          <w:lang w:eastAsia="en-US"/>
        </w:rPr>
        <w:t xml:space="preserve"> голосом и быстро (разг.)</w:t>
      </w:r>
    </w:p>
    <w:p w14:paraId="073009F6" w14:textId="7ACCA1C6" w:rsidR="00EC6F0A" w:rsidRDefault="00EC6F0A" w:rsidP="00B44549">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В определении (1) мы видим сему «высокий», определяющую семантическую зону. Кроме того, в определении (2), демонстрирующем переносное значение, присутствует сема «тонкий». Мы считаем, что слова «высокий» и «тонкий» в данной ситуации могут рассматриваться как контекстуальные синонимы, подразумевающие единое значение «высокого звука». Рассмотрим определение примера (2) визжать, данное в Толковом словаре Ушакова:</w:t>
      </w:r>
    </w:p>
    <w:p w14:paraId="0C742522" w14:textId="64F1DE89" w:rsidR="00EC6F0A" w:rsidRPr="00E25673" w:rsidRDefault="00EC6F0A" w:rsidP="00B44549">
      <w:pPr>
        <w:spacing w:line="360" w:lineRule="auto"/>
        <w:jc w:val="both"/>
        <w:rPr>
          <w:rFonts w:ascii="Times New Roman" w:eastAsia="Calibri" w:hAnsi="Times New Roman"/>
          <w:bCs/>
          <w:i/>
          <w:iCs/>
          <w:color w:val="auto"/>
          <w:sz w:val="24"/>
          <w:szCs w:val="24"/>
          <w:lang w:eastAsia="en-US"/>
        </w:rPr>
      </w:pPr>
      <w:r w:rsidRPr="00E25673">
        <w:rPr>
          <w:rFonts w:ascii="Times New Roman" w:eastAsia="Calibri" w:hAnsi="Times New Roman"/>
          <w:bCs/>
          <w:i/>
          <w:iCs/>
          <w:color w:val="auto"/>
          <w:sz w:val="24"/>
          <w:szCs w:val="24"/>
          <w:lang w:eastAsia="en-US"/>
        </w:rPr>
        <w:t>Кричать визгливо, производить визг. Собака радостно визжит при виде хозяина. Визжит пила.</w:t>
      </w:r>
    </w:p>
    <w:p w14:paraId="2DF30F8D" w14:textId="0BAD6E5F" w:rsidR="00EC6F0A" w:rsidRDefault="00EC6F0A" w:rsidP="00B44549">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В данном определении не присутствует сем «тонкий» или «высокий». Тем не менее, мы видим здесь сему «визгливый»</w:t>
      </w:r>
      <w:r w:rsidR="007421D0">
        <w:rPr>
          <w:rFonts w:ascii="Times New Roman" w:eastAsia="Calibri" w:hAnsi="Times New Roman"/>
          <w:bCs/>
          <w:color w:val="auto"/>
          <w:sz w:val="28"/>
          <w:szCs w:val="28"/>
          <w:lang w:eastAsia="en-US"/>
        </w:rPr>
        <w:t xml:space="preserve">, </w:t>
      </w:r>
      <w:r w:rsidR="007421D0" w:rsidRPr="007421D0">
        <w:rPr>
          <w:rFonts w:ascii="Times New Roman" w:eastAsia="Calibri" w:hAnsi="Times New Roman"/>
          <w:bCs/>
          <w:color w:val="auto"/>
          <w:sz w:val="28"/>
          <w:szCs w:val="28"/>
          <w:lang w:eastAsia="en-US"/>
        </w:rPr>
        <w:t>а визг, в соответствии с определением данного слова в толковом словаре,</w:t>
      </w:r>
      <w:r w:rsidR="007421D0">
        <w:rPr>
          <w:rFonts w:ascii="Times New Roman" w:eastAsia="Calibri" w:hAnsi="Times New Roman"/>
          <w:bCs/>
          <w:color w:val="auto"/>
          <w:sz w:val="28"/>
          <w:szCs w:val="28"/>
          <w:lang w:eastAsia="en-US"/>
        </w:rPr>
        <w:t xml:space="preserve"> </w:t>
      </w:r>
      <w:r w:rsidR="007421D0" w:rsidRPr="007421D0">
        <w:rPr>
          <w:rFonts w:ascii="Times New Roman" w:eastAsia="Calibri" w:hAnsi="Times New Roman"/>
          <w:bCs/>
          <w:color w:val="auto"/>
          <w:sz w:val="28"/>
          <w:szCs w:val="28"/>
          <w:lang w:eastAsia="en-US"/>
        </w:rPr>
        <w:t>—</w:t>
      </w:r>
      <w:r w:rsidR="007421D0">
        <w:rPr>
          <w:rFonts w:ascii="Times New Roman" w:eastAsia="Calibri" w:hAnsi="Times New Roman"/>
          <w:bCs/>
          <w:color w:val="auto"/>
          <w:sz w:val="28"/>
          <w:szCs w:val="28"/>
          <w:lang w:eastAsia="en-US"/>
        </w:rPr>
        <w:t xml:space="preserve"> </w:t>
      </w:r>
      <w:r w:rsidR="007421D0" w:rsidRPr="007421D0">
        <w:rPr>
          <w:rFonts w:ascii="Times New Roman" w:eastAsia="Calibri" w:hAnsi="Times New Roman"/>
          <w:bCs/>
          <w:color w:val="auto"/>
          <w:sz w:val="28"/>
          <w:szCs w:val="28"/>
          <w:lang w:eastAsia="en-US"/>
        </w:rPr>
        <w:t>это высокий и резкий крик, звук.</w:t>
      </w:r>
      <w:r w:rsidR="00E25673">
        <w:rPr>
          <w:rFonts w:ascii="Times New Roman" w:eastAsia="Calibri" w:hAnsi="Times New Roman"/>
          <w:bCs/>
          <w:color w:val="auto"/>
          <w:sz w:val="28"/>
          <w:szCs w:val="28"/>
          <w:lang w:eastAsia="en-US"/>
        </w:rPr>
        <w:t xml:space="preserve"> На основе данного наблюдения можно объединить пример (1) </w:t>
      </w:r>
      <w:r w:rsidR="00E25673" w:rsidRPr="00E25673">
        <w:rPr>
          <w:rFonts w:ascii="Times New Roman" w:eastAsia="Calibri" w:hAnsi="Times New Roman"/>
          <w:bCs/>
          <w:i/>
          <w:iCs/>
          <w:color w:val="auto"/>
          <w:sz w:val="28"/>
          <w:szCs w:val="28"/>
          <w:lang w:eastAsia="en-US"/>
        </w:rPr>
        <w:t>чирикать</w:t>
      </w:r>
      <w:r w:rsidR="00E25673">
        <w:rPr>
          <w:rFonts w:ascii="Times New Roman" w:eastAsia="Calibri" w:hAnsi="Times New Roman"/>
          <w:bCs/>
          <w:color w:val="auto"/>
          <w:sz w:val="28"/>
          <w:szCs w:val="28"/>
          <w:lang w:eastAsia="en-US"/>
        </w:rPr>
        <w:t xml:space="preserve"> и пример (2) </w:t>
      </w:r>
      <w:r w:rsidR="00E25673" w:rsidRPr="00E25673">
        <w:rPr>
          <w:rFonts w:ascii="Times New Roman" w:eastAsia="Calibri" w:hAnsi="Times New Roman"/>
          <w:bCs/>
          <w:i/>
          <w:iCs/>
          <w:color w:val="auto"/>
          <w:sz w:val="28"/>
          <w:szCs w:val="28"/>
          <w:lang w:eastAsia="en-US"/>
        </w:rPr>
        <w:t>визжать</w:t>
      </w:r>
      <w:r w:rsidR="00E25673">
        <w:rPr>
          <w:rFonts w:ascii="Times New Roman" w:eastAsia="Calibri" w:hAnsi="Times New Roman"/>
          <w:bCs/>
          <w:color w:val="auto"/>
          <w:sz w:val="28"/>
          <w:szCs w:val="28"/>
          <w:lang w:eastAsia="en-US"/>
        </w:rPr>
        <w:t xml:space="preserve"> в семантическую зону «Высокий звук». Подобное структурирование демонстрирует проблему, с которой исследование сталкивалось и при структурировании ЛСП в английском языке: семантические зоны могут формироваться не только на основе присутствия в определениях </w:t>
      </w:r>
      <w:proofErr w:type="spellStart"/>
      <w:r w:rsidR="00E25673">
        <w:rPr>
          <w:rFonts w:ascii="Times New Roman" w:eastAsia="Calibri" w:hAnsi="Times New Roman"/>
          <w:bCs/>
          <w:color w:val="auto"/>
          <w:sz w:val="28"/>
          <w:szCs w:val="28"/>
          <w:lang w:eastAsia="en-US"/>
        </w:rPr>
        <w:t>конституентов</w:t>
      </w:r>
      <w:proofErr w:type="spellEnd"/>
      <w:r w:rsidR="00E25673">
        <w:rPr>
          <w:rFonts w:ascii="Times New Roman" w:eastAsia="Calibri" w:hAnsi="Times New Roman"/>
          <w:bCs/>
          <w:color w:val="auto"/>
          <w:sz w:val="28"/>
          <w:szCs w:val="28"/>
          <w:lang w:eastAsia="en-US"/>
        </w:rPr>
        <w:t xml:space="preserve"> полностью идентичных сем, но и на основе се</w:t>
      </w:r>
      <w:r w:rsidR="00591359">
        <w:rPr>
          <w:rFonts w:ascii="Times New Roman" w:eastAsia="Calibri" w:hAnsi="Times New Roman"/>
          <w:bCs/>
          <w:color w:val="auto"/>
          <w:sz w:val="28"/>
          <w:szCs w:val="28"/>
          <w:lang w:eastAsia="en-US"/>
        </w:rPr>
        <w:t>м</w:t>
      </w:r>
      <w:r w:rsidR="00E25673">
        <w:rPr>
          <w:rFonts w:ascii="Times New Roman" w:eastAsia="Calibri" w:hAnsi="Times New Roman"/>
          <w:bCs/>
          <w:color w:val="auto"/>
          <w:sz w:val="28"/>
          <w:szCs w:val="28"/>
          <w:lang w:eastAsia="en-US"/>
        </w:rPr>
        <w:t>, подразумевающих схожее значение.</w:t>
      </w:r>
      <w:r w:rsidR="007421D0">
        <w:rPr>
          <w:rFonts w:ascii="Times New Roman" w:eastAsia="Calibri" w:hAnsi="Times New Roman"/>
          <w:bCs/>
          <w:color w:val="auto"/>
          <w:sz w:val="28"/>
          <w:szCs w:val="28"/>
          <w:lang w:eastAsia="en-US"/>
        </w:rPr>
        <w:t xml:space="preserve"> </w:t>
      </w:r>
      <w:r w:rsidR="007421D0" w:rsidRPr="007421D0">
        <w:rPr>
          <w:rFonts w:ascii="Times New Roman" w:eastAsia="Calibri" w:hAnsi="Times New Roman"/>
          <w:bCs/>
          <w:color w:val="auto"/>
          <w:sz w:val="28"/>
          <w:szCs w:val="28"/>
          <w:lang w:eastAsia="en-US"/>
        </w:rPr>
        <w:t xml:space="preserve">Иными словами, общие семы могут быть представлены в словах, которые определяют анализируемое слово. Об этом писал Ю.Н. Караулов и вывел правило «семантических шагов» при структурировании ЛСП. </w:t>
      </w:r>
      <w:r w:rsidR="00E25673">
        <w:rPr>
          <w:rFonts w:ascii="Times New Roman" w:eastAsia="Calibri" w:hAnsi="Times New Roman"/>
          <w:bCs/>
          <w:color w:val="auto"/>
          <w:sz w:val="28"/>
          <w:szCs w:val="28"/>
          <w:lang w:eastAsia="en-US"/>
        </w:rPr>
        <w:t xml:space="preserve"> Следует отметить и необходимость использования нескольких разных словарей при поиске дефиниций. Данная проблема коротко упоминалась в анализе ЛСП </w:t>
      </w:r>
      <w:r w:rsidR="00E25673" w:rsidRPr="00E25673">
        <w:rPr>
          <w:rFonts w:ascii="Times New Roman" w:eastAsia="Calibri" w:hAnsi="Times New Roman"/>
          <w:bCs/>
          <w:color w:val="auto"/>
          <w:sz w:val="28"/>
          <w:szCs w:val="28"/>
          <w:lang w:eastAsia="en-US"/>
        </w:rPr>
        <w:t>“</w:t>
      </w:r>
      <w:r w:rsidR="00E25673">
        <w:rPr>
          <w:rFonts w:ascii="Times New Roman" w:eastAsia="Calibri" w:hAnsi="Times New Roman"/>
          <w:bCs/>
          <w:color w:val="auto"/>
          <w:sz w:val="28"/>
          <w:szCs w:val="28"/>
          <w:lang w:val="en-US" w:eastAsia="en-US"/>
        </w:rPr>
        <w:t>Animal</w:t>
      </w:r>
      <w:r w:rsidR="00E25673" w:rsidRPr="00E25673">
        <w:rPr>
          <w:rFonts w:ascii="Times New Roman" w:eastAsia="Calibri" w:hAnsi="Times New Roman"/>
          <w:bCs/>
          <w:color w:val="auto"/>
          <w:sz w:val="28"/>
          <w:szCs w:val="28"/>
          <w:lang w:eastAsia="en-US"/>
        </w:rPr>
        <w:t xml:space="preserve"> </w:t>
      </w:r>
      <w:r w:rsidR="00E25673">
        <w:rPr>
          <w:rFonts w:ascii="Times New Roman" w:eastAsia="Calibri" w:hAnsi="Times New Roman"/>
          <w:bCs/>
          <w:color w:val="auto"/>
          <w:sz w:val="28"/>
          <w:szCs w:val="28"/>
          <w:lang w:val="en-US" w:eastAsia="en-US"/>
        </w:rPr>
        <w:t>sounds</w:t>
      </w:r>
      <w:r w:rsidR="00E25673" w:rsidRPr="00E25673">
        <w:rPr>
          <w:rFonts w:ascii="Times New Roman" w:eastAsia="Calibri" w:hAnsi="Times New Roman"/>
          <w:bCs/>
          <w:color w:val="auto"/>
          <w:sz w:val="28"/>
          <w:szCs w:val="28"/>
          <w:lang w:eastAsia="en-US"/>
        </w:rPr>
        <w:t>”.</w:t>
      </w:r>
      <w:r w:rsidR="00E25673">
        <w:rPr>
          <w:rFonts w:ascii="Times New Roman" w:eastAsia="Calibri" w:hAnsi="Times New Roman"/>
          <w:bCs/>
          <w:color w:val="auto"/>
          <w:sz w:val="28"/>
          <w:szCs w:val="28"/>
          <w:lang w:eastAsia="en-US"/>
        </w:rPr>
        <w:t xml:space="preserve"> Для русскоязычного </w:t>
      </w:r>
      <w:r w:rsidR="00E25673">
        <w:rPr>
          <w:rFonts w:ascii="Times New Roman" w:eastAsia="Calibri" w:hAnsi="Times New Roman"/>
          <w:bCs/>
          <w:color w:val="auto"/>
          <w:sz w:val="28"/>
          <w:szCs w:val="28"/>
          <w:lang w:eastAsia="en-US"/>
        </w:rPr>
        <w:lastRenderedPageBreak/>
        <w:t>сегмента она оказалась более</w:t>
      </w:r>
      <w:r w:rsidR="007421D0">
        <w:rPr>
          <w:rFonts w:ascii="Times New Roman" w:eastAsia="Calibri" w:hAnsi="Times New Roman"/>
          <w:bCs/>
          <w:color w:val="auto"/>
          <w:sz w:val="28"/>
          <w:szCs w:val="28"/>
          <w:lang w:eastAsia="en-US"/>
        </w:rPr>
        <w:t xml:space="preserve"> актуальной</w:t>
      </w:r>
      <w:r w:rsidR="00E25673">
        <w:rPr>
          <w:rFonts w:ascii="Times New Roman" w:eastAsia="Calibri" w:hAnsi="Times New Roman"/>
          <w:bCs/>
          <w:color w:val="auto"/>
          <w:sz w:val="28"/>
          <w:szCs w:val="28"/>
          <w:lang w:eastAsia="en-US"/>
        </w:rPr>
        <w:t>. Меньшее количество слов-</w:t>
      </w:r>
      <w:proofErr w:type="spellStart"/>
      <w:r w:rsidR="00E25673">
        <w:rPr>
          <w:rFonts w:ascii="Times New Roman" w:eastAsia="Calibri" w:hAnsi="Times New Roman"/>
          <w:bCs/>
          <w:color w:val="auto"/>
          <w:sz w:val="28"/>
          <w:szCs w:val="28"/>
          <w:lang w:eastAsia="en-US"/>
        </w:rPr>
        <w:t>конституентов</w:t>
      </w:r>
      <w:proofErr w:type="spellEnd"/>
      <w:r w:rsidR="00E25673">
        <w:rPr>
          <w:rFonts w:ascii="Times New Roman" w:eastAsia="Calibri" w:hAnsi="Times New Roman"/>
          <w:bCs/>
          <w:color w:val="auto"/>
          <w:sz w:val="28"/>
          <w:szCs w:val="28"/>
          <w:lang w:eastAsia="en-US"/>
        </w:rPr>
        <w:t xml:space="preserve"> ЛСП в целом усложняет процесс подбора подходящих для анализа примеров. Более того, большое количество определений к словам, описывающим звуки, издаваемые животными в русском языке не нагружено какими-либо</w:t>
      </w:r>
      <w:r w:rsidR="009F6C1E">
        <w:rPr>
          <w:rFonts w:ascii="Times New Roman" w:eastAsia="Calibri" w:hAnsi="Times New Roman"/>
          <w:bCs/>
          <w:color w:val="auto"/>
          <w:sz w:val="28"/>
          <w:szCs w:val="28"/>
          <w:lang w:eastAsia="en-US"/>
        </w:rPr>
        <w:t xml:space="preserve"> дифференцирующими семами, что не позволяет основывать структуру на таких определениях. Мы использовали несколько словарей с целью поиска определений, имеющих в своём составе семы, на основе которых представляется возможным выделение семантических зон.</w:t>
      </w:r>
    </w:p>
    <w:p w14:paraId="67B962D0" w14:textId="44FB094D" w:rsidR="003A5B6B" w:rsidRDefault="003A5B6B" w:rsidP="00B44549">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Далее, рассмотрим специфику структуры семантической зоны «Отрывистый звук», одними из слов-</w:t>
      </w:r>
      <w:proofErr w:type="spellStart"/>
      <w:r>
        <w:rPr>
          <w:rFonts w:ascii="Times New Roman" w:eastAsia="Calibri" w:hAnsi="Times New Roman"/>
          <w:bCs/>
          <w:color w:val="auto"/>
          <w:sz w:val="28"/>
          <w:szCs w:val="28"/>
          <w:lang w:eastAsia="en-US"/>
        </w:rPr>
        <w:t>конституентов</w:t>
      </w:r>
      <w:proofErr w:type="spellEnd"/>
      <w:r>
        <w:rPr>
          <w:rFonts w:ascii="Times New Roman" w:eastAsia="Calibri" w:hAnsi="Times New Roman"/>
          <w:bCs/>
          <w:color w:val="auto"/>
          <w:sz w:val="28"/>
          <w:szCs w:val="28"/>
          <w:lang w:eastAsia="en-US"/>
        </w:rPr>
        <w:t xml:space="preserve"> которой являются следующие примеры:</w:t>
      </w:r>
    </w:p>
    <w:p w14:paraId="2028FE85" w14:textId="4C2EFFAB" w:rsidR="003A5B6B" w:rsidRPr="002C52EE" w:rsidRDefault="003A5B6B" w:rsidP="00901949">
      <w:pPr>
        <w:pStyle w:val="a3"/>
        <w:numPr>
          <w:ilvl w:val="0"/>
          <w:numId w:val="15"/>
        </w:numPr>
        <w:spacing w:line="360" w:lineRule="auto"/>
        <w:rPr>
          <w:rFonts w:eastAsia="Calibri"/>
          <w:bCs/>
          <w:i/>
          <w:iCs/>
          <w:color w:val="auto"/>
          <w:sz w:val="24"/>
          <w:szCs w:val="24"/>
          <w:lang w:eastAsia="en-US"/>
        </w:rPr>
      </w:pPr>
      <w:r w:rsidRPr="002C52EE">
        <w:rPr>
          <w:rFonts w:eastAsia="Calibri"/>
          <w:bCs/>
          <w:i/>
          <w:iCs/>
          <w:color w:val="auto"/>
          <w:sz w:val="24"/>
          <w:szCs w:val="24"/>
          <w:lang w:eastAsia="en-US"/>
        </w:rPr>
        <w:t>Лаять</w:t>
      </w:r>
    </w:p>
    <w:p w14:paraId="7A4E9E47" w14:textId="029CAE30" w:rsidR="003A5B6B" w:rsidRPr="002C52EE" w:rsidRDefault="003A5B6B" w:rsidP="00901949">
      <w:pPr>
        <w:pStyle w:val="a3"/>
        <w:numPr>
          <w:ilvl w:val="0"/>
          <w:numId w:val="15"/>
        </w:numPr>
        <w:spacing w:line="360" w:lineRule="auto"/>
        <w:rPr>
          <w:rFonts w:eastAsia="Calibri"/>
          <w:bCs/>
          <w:i/>
          <w:iCs/>
          <w:color w:val="auto"/>
          <w:sz w:val="24"/>
          <w:szCs w:val="24"/>
          <w:lang w:eastAsia="en-US"/>
        </w:rPr>
      </w:pPr>
      <w:r w:rsidRPr="002C52EE">
        <w:rPr>
          <w:rFonts w:eastAsia="Calibri"/>
          <w:bCs/>
          <w:i/>
          <w:iCs/>
          <w:color w:val="auto"/>
          <w:sz w:val="24"/>
          <w:szCs w:val="24"/>
          <w:lang w:eastAsia="en-US"/>
        </w:rPr>
        <w:t>Хрюкать</w:t>
      </w:r>
    </w:p>
    <w:p w14:paraId="4FD313B8" w14:textId="09B436E9" w:rsidR="003A5B6B" w:rsidRDefault="003A5B6B" w:rsidP="00B44549">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Данная семантическая зона достойна упоминания и разбора, так как являетс</w:t>
      </w:r>
      <w:r w:rsidR="002C52EE">
        <w:rPr>
          <w:rFonts w:ascii="Times New Roman" w:eastAsia="Calibri" w:hAnsi="Times New Roman"/>
          <w:bCs/>
          <w:color w:val="auto"/>
          <w:sz w:val="28"/>
          <w:szCs w:val="28"/>
          <w:lang w:eastAsia="en-US"/>
        </w:rPr>
        <w:t>я</w:t>
      </w:r>
      <w:r>
        <w:rPr>
          <w:rFonts w:ascii="Times New Roman" w:eastAsia="Calibri" w:hAnsi="Times New Roman"/>
          <w:bCs/>
          <w:color w:val="auto"/>
          <w:sz w:val="28"/>
          <w:szCs w:val="28"/>
          <w:lang w:eastAsia="en-US"/>
        </w:rPr>
        <w:t xml:space="preserve"> наиболее многочисленной. В неё входят 8 из 30 отобранных для анализа примеров. В рамках настоящего исследования мы можем сделать вывод о сравнительной популярности семы «отрывистый» при описании звуков в русском языке. </w:t>
      </w:r>
      <w:r w:rsidR="002C52EE">
        <w:rPr>
          <w:rFonts w:ascii="Times New Roman" w:eastAsia="Calibri" w:hAnsi="Times New Roman"/>
          <w:bCs/>
          <w:color w:val="auto"/>
          <w:sz w:val="28"/>
          <w:szCs w:val="28"/>
          <w:lang w:eastAsia="en-US"/>
        </w:rPr>
        <w:t xml:space="preserve">В Толковом словаре Ожегова представлены следующие определения примера (3) </w:t>
      </w:r>
      <w:r w:rsidR="002C52EE" w:rsidRPr="002C52EE">
        <w:rPr>
          <w:rFonts w:ascii="Times New Roman" w:eastAsia="Calibri" w:hAnsi="Times New Roman"/>
          <w:bCs/>
          <w:i/>
          <w:iCs/>
          <w:color w:val="auto"/>
          <w:sz w:val="28"/>
          <w:szCs w:val="28"/>
          <w:lang w:eastAsia="en-US"/>
        </w:rPr>
        <w:t>лаять</w:t>
      </w:r>
      <w:r w:rsidR="002C52EE">
        <w:rPr>
          <w:rFonts w:ascii="Times New Roman" w:eastAsia="Calibri" w:hAnsi="Times New Roman"/>
          <w:bCs/>
          <w:color w:val="auto"/>
          <w:sz w:val="28"/>
          <w:szCs w:val="28"/>
          <w:lang w:eastAsia="en-US"/>
        </w:rPr>
        <w:t>:</w:t>
      </w:r>
    </w:p>
    <w:p w14:paraId="3E0EFF44" w14:textId="77777777" w:rsidR="002C52EE" w:rsidRPr="002C52EE" w:rsidRDefault="002C52EE" w:rsidP="00B44549">
      <w:pPr>
        <w:spacing w:line="360" w:lineRule="auto"/>
        <w:jc w:val="both"/>
        <w:rPr>
          <w:rFonts w:ascii="Times New Roman" w:eastAsia="Calibri" w:hAnsi="Times New Roman"/>
          <w:bCs/>
          <w:i/>
          <w:iCs/>
          <w:color w:val="auto"/>
          <w:sz w:val="24"/>
          <w:szCs w:val="24"/>
          <w:lang w:eastAsia="en-US"/>
        </w:rPr>
      </w:pPr>
      <w:r w:rsidRPr="002C52EE">
        <w:rPr>
          <w:rFonts w:ascii="Times New Roman" w:eastAsia="Calibri" w:hAnsi="Times New Roman"/>
          <w:bCs/>
          <w:color w:val="auto"/>
          <w:sz w:val="28"/>
          <w:szCs w:val="28"/>
          <w:lang w:eastAsia="en-US"/>
        </w:rPr>
        <w:t>1.</w:t>
      </w:r>
      <w:r w:rsidRPr="002C52EE">
        <w:rPr>
          <w:rFonts w:ascii="Times New Roman" w:eastAsia="Calibri" w:hAnsi="Times New Roman"/>
          <w:bCs/>
          <w:color w:val="auto"/>
          <w:sz w:val="28"/>
          <w:szCs w:val="28"/>
          <w:lang w:eastAsia="en-US"/>
        </w:rPr>
        <w:tab/>
      </w:r>
      <w:r w:rsidRPr="002C52EE">
        <w:rPr>
          <w:rFonts w:ascii="Times New Roman" w:eastAsia="Calibri" w:hAnsi="Times New Roman"/>
          <w:bCs/>
          <w:i/>
          <w:iCs/>
          <w:color w:val="auto"/>
          <w:sz w:val="24"/>
          <w:szCs w:val="24"/>
          <w:lang w:eastAsia="en-US"/>
        </w:rPr>
        <w:t xml:space="preserve">О собаке, лисице и </w:t>
      </w:r>
      <w:proofErr w:type="spellStart"/>
      <w:r w:rsidRPr="002C52EE">
        <w:rPr>
          <w:rFonts w:ascii="Times New Roman" w:eastAsia="Calibri" w:hAnsi="Times New Roman"/>
          <w:bCs/>
          <w:i/>
          <w:iCs/>
          <w:color w:val="auto"/>
          <w:sz w:val="24"/>
          <w:szCs w:val="24"/>
          <w:lang w:eastAsia="en-US"/>
        </w:rPr>
        <w:t>нек-рых</w:t>
      </w:r>
      <w:proofErr w:type="spellEnd"/>
      <w:r w:rsidRPr="002C52EE">
        <w:rPr>
          <w:rFonts w:ascii="Times New Roman" w:eastAsia="Calibri" w:hAnsi="Times New Roman"/>
          <w:bCs/>
          <w:i/>
          <w:iCs/>
          <w:color w:val="auto"/>
          <w:sz w:val="24"/>
          <w:szCs w:val="24"/>
          <w:lang w:eastAsia="en-US"/>
        </w:rPr>
        <w:t xml:space="preserve"> других животных: издавать характерные </w:t>
      </w:r>
      <w:r w:rsidRPr="002C3D55">
        <w:rPr>
          <w:rFonts w:ascii="Times New Roman" w:eastAsia="Calibri" w:hAnsi="Times New Roman"/>
          <w:bCs/>
          <w:i/>
          <w:iCs/>
          <w:color w:val="auto"/>
          <w:sz w:val="24"/>
          <w:szCs w:val="24"/>
          <w:u w:val="single"/>
          <w:lang w:eastAsia="en-US"/>
        </w:rPr>
        <w:t>громкие</w:t>
      </w:r>
      <w:r w:rsidRPr="002C52EE">
        <w:rPr>
          <w:rFonts w:ascii="Times New Roman" w:eastAsia="Calibri" w:hAnsi="Times New Roman"/>
          <w:bCs/>
          <w:i/>
          <w:iCs/>
          <w:color w:val="auto"/>
          <w:sz w:val="24"/>
          <w:szCs w:val="24"/>
          <w:lang w:eastAsia="en-US"/>
        </w:rPr>
        <w:t xml:space="preserve">, </w:t>
      </w:r>
      <w:r w:rsidRPr="002C3D55">
        <w:rPr>
          <w:rFonts w:ascii="Times New Roman" w:eastAsia="Calibri" w:hAnsi="Times New Roman"/>
          <w:bCs/>
          <w:i/>
          <w:iCs/>
          <w:color w:val="auto"/>
          <w:sz w:val="24"/>
          <w:szCs w:val="24"/>
          <w:u w:val="single"/>
          <w:lang w:eastAsia="en-US"/>
        </w:rPr>
        <w:t>резкие</w:t>
      </w:r>
      <w:r w:rsidRPr="002C52EE">
        <w:rPr>
          <w:rFonts w:ascii="Times New Roman" w:eastAsia="Calibri" w:hAnsi="Times New Roman"/>
          <w:bCs/>
          <w:i/>
          <w:iCs/>
          <w:color w:val="auto"/>
          <w:sz w:val="24"/>
          <w:szCs w:val="24"/>
          <w:lang w:eastAsia="en-US"/>
        </w:rPr>
        <w:t xml:space="preserve"> и </w:t>
      </w:r>
      <w:r w:rsidRPr="002C52EE">
        <w:rPr>
          <w:rFonts w:ascii="Times New Roman" w:eastAsia="Calibri" w:hAnsi="Times New Roman"/>
          <w:bCs/>
          <w:i/>
          <w:iCs/>
          <w:color w:val="auto"/>
          <w:sz w:val="24"/>
          <w:szCs w:val="24"/>
          <w:u w:val="single"/>
          <w:lang w:eastAsia="en-US"/>
        </w:rPr>
        <w:t>отрывистые</w:t>
      </w:r>
      <w:r w:rsidRPr="002C52EE">
        <w:rPr>
          <w:rFonts w:ascii="Times New Roman" w:eastAsia="Calibri" w:hAnsi="Times New Roman"/>
          <w:bCs/>
          <w:i/>
          <w:iCs/>
          <w:color w:val="auto"/>
          <w:sz w:val="24"/>
          <w:szCs w:val="24"/>
          <w:lang w:eastAsia="en-US"/>
        </w:rPr>
        <w:t xml:space="preserve"> звуки. </w:t>
      </w:r>
    </w:p>
    <w:p w14:paraId="6063AA65" w14:textId="77777777" w:rsidR="002C52EE" w:rsidRPr="002C52EE" w:rsidRDefault="002C52EE" w:rsidP="00B44549">
      <w:pPr>
        <w:spacing w:line="360" w:lineRule="auto"/>
        <w:jc w:val="both"/>
        <w:rPr>
          <w:rFonts w:ascii="Times New Roman" w:eastAsia="Calibri" w:hAnsi="Times New Roman"/>
          <w:bCs/>
          <w:i/>
          <w:iCs/>
          <w:color w:val="auto"/>
          <w:sz w:val="24"/>
          <w:szCs w:val="24"/>
          <w:lang w:eastAsia="en-US"/>
        </w:rPr>
      </w:pPr>
      <w:r w:rsidRPr="002C52EE">
        <w:rPr>
          <w:rFonts w:ascii="Times New Roman" w:eastAsia="Calibri" w:hAnsi="Times New Roman"/>
          <w:bCs/>
          <w:i/>
          <w:iCs/>
          <w:color w:val="auto"/>
          <w:sz w:val="24"/>
          <w:szCs w:val="24"/>
          <w:lang w:eastAsia="en-US"/>
        </w:rPr>
        <w:t>2.</w:t>
      </w:r>
      <w:r w:rsidRPr="002C52EE">
        <w:rPr>
          <w:rFonts w:ascii="Times New Roman" w:eastAsia="Calibri" w:hAnsi="Times New Roman"/>
          <w:bCs/>
          <w:i/>
          <w:iCs/>
          <w:color w:val="auto"/>
          <w:sz w:val="24"/>
          <w:szCs w:val="24"/>
          <w:lang w:eastAsia="en-US"/>
        </w:rPr>
        <w:tab/>
        <w:t>перен., кого-что. Бранить, ругать (прост.).</w:t>
      </w:r>
    </w:p>
    <w:p w14:paraId="61AB470F" w14:textId="58E4FD4D" w:rsidR="002C52EE" w:rsidRPr="002C52EE" w:rsidRDefault="002C52EE" w:rsidP="00B44549">
      <w:pPr>
        <w:spacing w:line="360" w:lineRule="auto"/>
        <w:jc w:val="both"/>
        <w:rPr>
          <w:rFonts w:ascii="Times New Roman" w:eastAsia="Calibri" w:hAnsi="Times New Roman"/>
          <w:bCs/>
          <w:i/>
          <w:iCs/>
          <w:color w:val="auto"/>
          <w:sz w:val="24"/>
          <w:szCs w:val="24"/>
          <w:lang w:eastAsia="en-US"/>
        </w:rPr>
      </w:pPr>
      <w:r w:rsidRPr="002C52EE">
        <w:rPr>
          <w:rFonts w:ascii="Times New Roman" w:eastAsia="Calibri" w:hAnsi="Times New Roman"/>
          <w:bCs/>
          <w:i/>
          <w:iCs/>
          <w:color w:val="auto"/>
          <w:sz w:val="24"/>
          <w:szCs w:val="24"/>
          <w:lang w:eastAsia="en-US"/>
        </w:rPr>
        <w:t>3.</w:t>
      </w:r>
      <w:r w:rsidRPr="002C52EE">
        <w:rPr>
          <w:rFonts w:ascii="Times New Roman" w:eastAsia="Calibri" w:hAnsi="Times New Roman"/>
          <w:bCs/>
          <w:i/>
          <w:iCs/>
          <w:color w:val="auto"/>
          <w:sz w:val="24"/>
          <w:szCs w:val="24"/>
          <w:lang w:eastAsia="en-US"/>
        </w:rPr>
        <w:tab/>
        <w:t xml:space="preserve">перен. Говорить </w:t>
      </w:r>
      <w:r w:rsidRPr="002C3D55">
        <w:rPr>
          <w:rFonts w:ascii="Times New Roman" w:eastAsia="Calibri" w:hAnsi="Times New Roman"/>
          <w:bCs/>
          <w:i/>
          <w:iCs/>
          <w:color w:val="auto"/>
          <w:sz w:val="24"/>
          <w:szCs w:val="24"/>
          <w:u w:val="single"/>
          <w:lang w:eastAsia="en-US"/>
        </w:rPr>
        <w:t>громко</w:t>
      </w:r>
      <w:r w:rsidRPr="002C52EE">
        <w:rPr>
          <w:rFonts w:ascii="Times New Roman" w:eastAsia="Calibri" w:hAnsi="Times New Roman"/>
          <w:bCs/>
          <w:i/>
          <w:iCs/>
          <w:color w:val="auto"/>
          <w:sz w:val="24"/>
          <w:szCs w:val="24"/>
          <w:lang w:eastAsia="en-US"/>
        </w:rPr>
        <w:t xml:space="preserve"> и </w:t>
      </w:r>
      <w:r w:rsidRPr="002C3D55">
        <w:rPr>
          <w:rFonts w:ascii="Times New Roman" w:eastAsia="Calibri" w:hAnsi="Times New Roman"/>
          <w:bCs/>
          <w:i/>
          <w:iCs/>
          <w:color w:val="auto"/>
          <w:sz w:val="24"/>
          <w:szCs w:val="24"/>
          <w:u w:val="single"/>
          <w:lang w:eastAsia="en-US"/>
        </w:rPr>
        <w:t>хрипло</w:t>
      </w:r>
      <w:r w:rsidRPr="002C52EE">
        <w:rPr>
          <w:rFonts w:ascii="Times New Roman" w:eastAsia="Calibri" w:hAnsi="Times New Roman"/>
          <w:bCs/>
          <w:i/>
          <w:iCs/>
          <w:color w:val="auto"/>
          <w:sz w:val="24"/>
          <w:szCs w:val="24"/>
          <w:lang w:eastAsia="en-US"/>
        </w:rPr>
        <w:t xml:space="preserve">, </w:t>
      </w:r>
      <w:r w:rsidRPr="002C52EE">
        <w:rPr>
          <w:rFonts w:ascii="Times New Roman" w:eastAsia="Calibri" w:hAnsi="Times New Roman"/>
          <w:bCs/>
          <w:i/>
          <w:iCs/>
          <w:color w:val="auto"/>
          <w:sz w:val="24"/>
          <w:szCs w:val="24"/>
          <w:u w:val="single"/>
          <w:lang w:eastAsia="en-US"/>
        </w:rPr>
        <w:t>отрывисто</w:t>
      </w:r>
      <w:r w:rsidRPr="002C52EE">
        <w:rPr>
          <w:rFonts w:ascii="Times New Roman" w:eastAsia="Calibri" w:hAnsi="Times New Roman"/>
          <w:bCs/>
          <w:i/>
          <w:iCs/>
          <w:color w:val="auto"/>
          <w:sz w:val="24"/>
          <w:szCs w:val="24"/>
          <w:lang w:eastAsia="en-US"/>
        </w:rPr>
        <w:t>.</w:t>
      </w:r>
    </w:p>
    <w:p w14:paraId="63D649BD" w14:textId="5E2B53E4" w:rsidR="002C52EE" w:rsidRDefault="002C52EE" w:rsidP="00B44549">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Мы можем наблюдать присутствие семы «отрывистый» как в определении (1) в прямом значении, так и в определении (3) в переносном значении слова. В найденных определениях присутствуют и другие выделяющиеся семы, подразумевающие выделение в отдельные семантические зоны. Так, сема «громкий» в определени</w:t>
      </w:r>
      <w:r w:rsidR="002C3D55">
        <w:rPr>
          <w:rFonts w:ascii="Times New Roman" w:eastAsia="Calibri" w:hAnsi="Times New Roman"/>
          <w:bCs/>
          <w:color w:val="auto"/>
          <w:sz w:val="28"/>
          <w:szCs w:val="28"/>
          <w:lang w:eastAsia="en-US"/>
        </w:rPr>
        <w:t>ях</w:t>
      </w:r>
      <w:r>
        <w:rPr>
          <w:rFonts w:ascii="Times New Roman" w:eastAsia="Calibri" w:hAnsi="Times New Roman"/>
          <w:bCs/>
          <w:color w:val="auto"/>
          <w:sz w:val="28"/>
          <w:szCs w:val="28"/>
          <w:lang w:eastAsia="en-US"/>
        </w:rPr>
        <w:t xml:space="preserve"> (1) </w:t>
      </w:r>
      <w:r w:rsidR="002C3D55">
        <w:rPr>
          <w:rFonts w:ascii="Times New Roman" w:eastAsia="Calibri" w:hAnsi="Times New Roman"/>
          <w:bCs/>
          <w:color w:val="auto"/>
          <w:sz w:val="28"/>
          <w:szCs w:val="28"/>
          <w:lang w:eastAsia="en-US"/>
        </w:rPr>
        <w:t xml:space="preserve">и (3) </w:t>
      </w:r>
      <w:r>
        <w:rPr>
          <w:rFonts w:ascii="Times New Roman" w:eastAsia="Calibri" w:hAnsi="Times New Roman"/>
          <w:bCs/>
          <w:color w:val="auto"/>
          <w:sz w:val="28"/>
          <w:szCs w:val="28"/>
          <w:lang w:eastAsia="en-US"/>
        </w:rPr>
        <w:t xml:space="preserve">относит пример (3) </w:t>
      </w:r>
      <w:r w:rsidRPr="002C52EE">
        <w:rPr>
          <w:rFonts w:ascii="Times New Roman" w:eastAsia="Calibri" w:hAnsi="Times New Roman"/>
          <w:bCs/>
          <w:i/>
          <w:iCs/>
          <w:color w:val="auto"/>
          <w:sz w:val="28"/>
          <w:szCs w:val="28"/>
          <w:lang w:eastAsia="en-US"/>
        </w:rPr>
        <w:t>лаять</w:t>
      </w:r>
      <w:r>
        <w:rPr>
          <w:rFonts w:ascii="Times New Roman" w:eastAsia="Calibri" w:hAnsi="Times New Roman"/>
          <w:bCs/>
          <w:color w:val="auto"/>
          <w:sz w:val="28"/>
          <w:szCs w:val="28"/>
          <w:lang w:eastAsia="en-US"/>
        </w:rPr>
        <w:t xml:space="preserve"> в семантическую </w:t>
      </w:r>
      <w:r>
        <w:rPr>
          <w:rFonts w:ascii="Times New Roman" w:eastAsia="Calibri" w:hAnsi="Times New Roman"/>
          <w:bCs/>
          <w:color w:val="auto"/>
          <w:sz w:val="28"/>
          <w:szCs w:val="28"/>
          <w:lang w:eastAsia="en-US"/>
        </w:rPr>
        <w:lastRenderedPageBreak/>
        <w:t xml:space="preserve">зону </w:t>
      </w:r>
      <w:r w:rsidR="002C3D55">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громки</w:t>
      </w:r>
      <w:r w:rsidR="002C3D55">
        <w:rPr>
          <w:rFonts w:ascii="Times New Roman" w:eastAsia="Calibri" w:hAnsi="Times New Roman"/>
          <w:bCs/>
          <w:color w:val="auto"/>
          <w:sz w:val="28"/>
          <w:szCs w:val="28"/>
          <w:lang w:eastAsia="en-US"/>
        </w:rPr>
        <w:t>й</w:t>
      </w:r>
      <w:r>
        <w:rPr>
          <w:rFonts w:ascii="Times New Roman" w:eastAsia="Calibri" w:hAnsi="Times New Roman"/>
          <w:bCs/>
          <w:color w:val="auto"/>
          <w:sz w:val="28"/>
          <w:szCs w:val="28"/>
          <w:lang w:eastAsia="en-US"/>
        </w:rPr>
        <w:t xml:space="preserve"> звук</w:t>
      </w:r>
      <w:r w:rsidR="002C3D55">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сема «резкий» в опре</w:t>
      </w:r>
      <w:r w:rsidR="002C3D55">
        <w:rPr>
          <w:rFonts w:ascii="Times New Roman" w:eastAsia="Calibri" w:hAnsi="Times New Roman"/>
          <w:bCs/>
          <w:color w:val="auto"/>
          <w:sz w:val="28"/>
          <w:szCs w:val="28"/>
          <w:lang w:eastAsia="en-US"/>
        </w:rPr>
        <w:t>делении (1) позволяет выделить семантическую зону «резкий звук», а сема «хриплый» в определении (3) позволяет выделить семантическую зону «хриплый звук». Такие семантические зоны, как и большинство зон в представленной структуре, формируются аналогичным с рассматриваемой семантической зоной методом выделения общей выделяющейся семы у ряда слов-</w:t>
      </w:r>
      <w:proofErr w:type="spellStart"/>
      <w:r w:rsidR="002C3D55">
        <w:rPr>
          <w:rFonts w:ascii="Times New Roman" w:eastAsia="Calibri" w:hAnsi="Times New Roman"/>
          <w:bCs/>
          <w:color w:val="auto"/>
          <w:sz w:val="28"/>
          <w:szCs w:val="28"/>
          <w:lang w:eastAsia="en-US"/>
        </w:rPr>
        <w:t>конституентов</w:t>
      </w:r>
      <w:proofErr w:type="spellEnd"/>
      <w:r w:rsidR="002C3D55">
        <w:rPr>
          <w:rFonts w:ascii="Times New Roman" w:eastAsia="Calibri" w:hAnsi="Times New Roman"/>
          <w:bCs/>
          <w:color w:val="auto"/>
          <w:sz w:val="28"/>
          <w:szCs w:val="28"/>
          <w:lang w:eastAsia="en-US"/>
        </w:rPr>
        <w:t xml:space="preserve"> ЛСП.</w:t>
      </w:r>
      <w:r w:rsidR="001114BF">
        <w:rPr>
          <w:rFonts w:ascii="Times New Roman" w:eastAsia="Calibri" w:hAnsi="Times New Roman"/>
          <w:bCs/>
          <w:color w:val="auto"/>
          <w:sz w:val="28"/>
          <w:szCs w:val="28"/>
          <w:lang w:eastAsia="en-US"/>
        </w:rPr>
        <w:t xml:space="preserve"> Рассмотрим определение примера (4) </w:t>
      </w:r>
      <w:r w:rsidR="001114BF" w:rsidRPr="001114BF">
        <w:rPr>
          <w:rFonts w:ascii="Times New Roman" w:eastAsia="Calibri" w:hAnsi="Times New Roman"/>
          <w:bCs/>
          <w:i/>
          <w:iCs/>
          <w:color w:val="auto"/>
          <w:sz w:val="28"/>
          <w:szCs w:val="28"/>
          <w:lang w:eastAsia="en-US"/>
        </w:rPr>
        <w:t>хрюкать</w:t>
      </w:r>
      <w:r w:rsidR="001114BF">
        <w:rPr>
          <w:rFonts w:ascii="Times New Roman" w:eastAsia="Calibri" w:hAnsi="Times New Roman"/>
          <w:bCs/>
          <w:color w:val="auto"/>
          <w:sz w:val="28"/>
          <w:szCs w:val="28"/>
          <w:lang w:eastAsia="en-US"/>
        </w:rPr>
        <w:t xml:space="preserve"> в Толковом словаре Ожегова:</w:t>
      </w:r>
    </w:p>
    <w:p w14:paraId="3F3E2E4A" w14:textId="4860A487" w:rsidR="001114BF" w:rsidRPr="00A42D84" w:rsidRDefault="00994C85" w:rsidP="00B44549">
      <w:pPr>
        <w:spacing w:line="360" w:lineRule="auto"/>
        <w:jc w:val="both"/>
        <w:rPr>
          <w:rFonts w:ascii="Times New Roman" w:eastAsia="Calibri" w:hAnsi="Times New Roman"/>
          <w:bCs/>
          <w:i/>
          <w:iCs/>
          <w:color w:val="auto"/>
          <w:sz w:val="24"/>
          <w:szCs w:val="24"/>
          <w:lang w:eastAsia="en-US"/>
        </w:rPr>
      </w:pPr>
      <w:r w:rsidRPr="00A42D84">
        <w:rPr>
          <w:rFonts w:ascii="Times New Roman" w:eastAsia="Calibri" w:hAnsi="Times New Roman"/>
          <w:bCs/>
          <w:i/>
          <w:iCs/>
          <w:color w:val="auto"/>
          <w:sz w:val="24"/>
          <w:szCs w:val="24"/>
          <w:lang w:eastAsia="en-US"/>
        </w:rPr>
        <w:t xml:space="preserve">О свинье: издавать характерные </w:t>
      </w:r>
      <w:r w:rsidRPr="00A42D84">
        <w:rPr>
          <w:rFonts w:ascii="Times New Roman" w:eastAsia="Calibri" w:hAnsi="Times New Roman"/>
          <w:bCs/>
          <w:i/>
          <w:iCs/>
          <w:color w:val="auto"/>
          <w:sz w:val="24"/>
          <w:szCs w:val="24"/>
          <w:u w:val="single"/>
          <w:lang w:eastAsia="en-US"/>
        </w:rPr>
        <w:t>отрывистые</w:t>
      </w:r>
      <w:r w:rsidRPr="00A42D84">
        <w:rPr>
          <w:rFonts w:ascii="Times New Roman" w:eastAsia="Calibri" w:hAnsi="Times New Roman"/>
          <w:bCs/>
          <w:i/>
          <w:iCs/>
          <w:color w:val="auto"/>
          <w:sz w:val="24"/>
          <w:szCs w:val="24"/>
          <w:lang w:eastAsia="en-US"/>
        </w:rPr>
        <w:t xml:space="preserve"> звуки, напоминающие </w:t>
      </w:r>
      <w:r w:rsidR="00A42D84" w:rsidRPr="00A42D84">
        <w:rPr>
          <w:rFonts w:ascii="Times New Roman" w:eastAsia="Calibri" w:hAnsi="Times New Roman"/>
          <w:bCs/>
          <w:i/>
          <w:iCs/>
          <w:color w:val="auto"/>
          <w:sz w:val="24"/>
          <w:szCs w:val="24"/>
          <w:lang w:eastAsia="en-US"/>
        </w:rPr>
        <w:t>«</w:t>
      </w:r>
      <w:r w:rsidRPr="00A42D84">
        <w:rPr>
          <w:rFonts w:ascii="Times New Roman" w:eastAsia="Calibri" w:hAnsi="Times New Roman"/>
          <w:bCs/>
          <w:i/>
          <w:iCs/>
          <w:color w:val="auto"/>
          <w:sz w:val="24"/>
          <w:szCs w:val="24"/>
          <w:lang w:eastAsia="en-US"/>
        </w:rPr>
        <w:t>хрю-хрю</w:t>
      </w:r>
      <w:r w:rsidR="00A42D84" w:rsidRPr="00A42D84">
        <w:rPr>
          <w:rFonts w:ascii="Times New Roman" w:eastAsia="Calibri" w:hAnsi="Times New Roman"/>
          <w:bCs/>
          <w:i/>
          <w:iCs/>
          <w:color w:val="auto"/>
          <w:sz w:val="24"/>
          <w:szCs w:val="24"/>
          <w:lang w:eastAsia="en-US"/>
        </w:rPr>
        <w:t>»</w:t>
      </w:r>
      <w:r w:rsidRPr="00A42D84">
        <w:rPr>
          <w:rFonts w:ascii="Times New Roman" w:eastAsia="Calibri" w:hAnsi="Times New Roman"/>
          <w:bCs/>
          <w:i/>
          <w:iCs/>
          <w:color w:val="auto"/>
          <w:sz w:val="24"/>
          <w:szCs w:val="24"/>
          <w:lang w:eastAsia="en-US"/>
        </w:rPr>
        <w:t xml:space="preserve">; также о </w:t>
      </w:r>
      <w:proofErr w:type="spellStart"/>
      <w:r w:rsidRPr="00A42D84">
        <w:rPr>
          <w:rFonts w:ascii="Times New Roman" w:eastAsia="Calibri" w:hAnsi="Times New Roman"/>
          <w:bCs/>
          <w:i/>
          <w:iCs/>
          <w:color w:val="auto"/>
          <w:sz w:val="24"/>
          <w:szCs w:val="24"/>
          <w:lang w:eastAsia="en-US"/>
        </w:rPr>
        <w:t>нек-рых</w:t>
      </w:r>
      <w:proofErr w:type="spellEnd"/>
      <w:r w:rsidRPr="00A42D84">
        <w:rPr>
          <w:rFonts w:ascii="Times New Roman" w:eastAsia="Calibri" w:hAnsi="Times New Roman"/>
          <w:bCs/>
          <w:i/>
          <w:iCs/>
          <w:color w:val="auto"/>
          <w:sz w:val="24"/>
          <w:szCs w:val="24"/>
          <w:lang w:eastAsia="en-US"/>
        </w:rPr>
        <w:t xml:space="preserve"> других животных: издавать подобные звуки. X. себе под нос (перен.: говорить </w:t>
      </w:r>
      <w:r w:rsidRPr="00A42D84">
        <w:rPr>
          <w:rFonts w:ascii="Times New Roman" w:eastAsia="Calibri" w:hAnsi="Times New Roman"/>
          <w:bCs/>
          <w:i/>
          <w:iCs/>
          <w:color w:val="auto"/>
          <w:sz w:val="24"/>
          <w:szCs w:val="24"/>
          <w:u w:val="single"/>
          <w:lang w:eastAsia="en-US"/>
        </w:rPr>
        <w:t>гортанно</w:t>
      </w:r>
      <w:r w:rsidRPr="00A42D84">
        <w:rPr>
          <w:rFonts w:ascii="Times New Roman" w:eastAsia="Calibri" w:hAnsi="Times New Roman"/>
          <w:bCs/>
          <w:i/>
          <w:iCs/>
          <w:color w:val="auto"/>
          <w:sz w:val="24"/>
          <w:szCs w:val="24"/>
          <w:lang w:eastAsia="en-US"/>
        </w:rPr>
        <w:t xml:space="preserve"> и </w:t>
      </w:r>
      <w:r w:rsidRPr="00A42D84">
        <w:rPr>
          <w:rFonts w:ascii="Times New Roman" w:eastAsia="Calibri" w:hAnsi="Times New Roman"/>
          <w:bCs/>
          <w:i/>
          <w:iCs/>
          <w:color w:val="auto"/>
          <w:sz w:val="24"/>
          <w:szCs w:val="24"/>
          <w:u w:val="single"/>
          <w:lang w:eastAsia="en-US"/>
        </w:rPr>
        <w:t>невнятно</w:t>
      </w:r>
      <w:r w:rsidRPr="00A42D84">
        <w:rPr>
          <w:rFonts w:ascii="Times New Roman" w:eastAsia="Calibri" w:hAnsi="Times New Roman"/>
          <w:bCs/>
          <w:i/>
          <w:iCs/>
          <w:color w:val="auto"/>
          <w:sz w:val="24"/>
          <w:szCs w:val="24"/>
          <w:lang w:eastAsia="en-US"/>
        </w:rPr>
        <w:t xml:space="preserve">; </w:t>
      </w:r>
      <w:proofErr w:type="spellStart"/>
      <w:r w:rsidRPr="00A42D84">
        <w:rPr>
          <w:rFonts w:ascii="Times New Roman" w:eastAsia="Calibri" w:hAnsi="Times New Roman"/>
          <w:bCs/>
          <w:i/>
          <w:iCs/>
          <w:color w:val="auto"/>
          <w:sz w:val="24"/>
          <w:szCs w:val="24"/>
          <w:lang w:eastAsia="en-US"/>
        </w:rPr>
        <w:t>разг.неодобр</w:t>
      </w:r>
      <w:proofErr w:type="spellEnd"/>
      <w:r w:rsidRPr="00A42D84">
        <w:rPr>
          <w:rFonts w:ascii="Times New Roman" w:eastAsia="Calibri" w:hAnsi="Times New Roman"/>
          <w:bCs/>
          <w:i/>
          <w:iCs/>
          <w:color w:val="auto"/>
          <w:sz w:val="24"/>
          <w:szCs w:val="24"/>
          <w:lang w:eastAsia="en-US"/>
        </w:rPr>
        <w:t>.)</w:t>
      </w:r>
      <w:r w:rsidR="00A42D84" w:rsidRPr="00A42D84">
        <w:rPr>
          <w:rFonts w:ascii="Times New Roman" w:eastAsia="Calibri" w:hAnsi="Times New Roman"/>
          <w:bCs/>
          <w:i/>
          <w:iCs/>
          <w:color w:val="auto"/>
          <w:sz w:val="24"/>
          <w:szCs w:val="24"/>
          <w:lang w:eastAsia="en-US"/>
        </w:rPr>
        <w:t>.</w:t>
      </w:r>
    </w:p>
    <w:p w14:paraId="3E949879" w14:textId="55BA9585" w:rsidR="00A42D84" w:rsidRDefault="00A42D84" w:rsidP="00B44549">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Данной определение снова демонстрирует ряд </w:t>
      </w:r>
      <w:r w:rsidR="00DB7D5F" w:rsidRPr="007421D0">
        <w:rPr>
          <w:rFonts w:ascii="Times New Roman" w:eastAsia="Calibri" w:hAnsi="Times New Roman"/>
          <w:bCs/>
          <w:color w:val="auto"/>
          <w:sz w:val="28"/>
          <w:szCs w:val="28"/>
          <w:lang w:eastAsia="en-US"/>
        </w:rPr>
        <w:t xml:space="preserve">дифференциальных </w:t>
      </w:r>
      <w:r w:rsidR="00DB7D5F">
        <w:rPr>
          <w:rFonts w:ascii="Times New Roman" w:eastAsia="Calibri" w:hAnsi="Times New Roman"/>
          <w:bCs/>
          <w:color w:val="auto"/>
          <w:sz w:val="28"/>
          <w:szCs w:val="28"/>
          <w:lang w:eastAsia="en-US"/>
        </w:rPr>
        <w:t>сем</w:t>
      </w:r>
      <w:r>
        <w:rPr>
          <w:rFonts w:ascii="Times New Roman" w:eastAsia="Calibri" w:hAnsi="Times New Roman"/>
          <w:bCs/>
          <w:color w:val="auto"/>
          <w:sz w:val="28"/>
          <w:szCs w:val="28"/>
          <w:lang w:eastAsia="en-US"/>
        </w:rPr>
        <w:t xml:space="preserve">. В контексте разбираемой семантической зоны нас интересует сема «отрывистый», наличие которой позволяет объединить пример (3) </w:t>
      </w:r>
      <w:r w:rsidRPr="00A42D84">
        <w:rPr>
          <w:rFonts w:ascii="Times New Roman" w:eastAsia="Calibri" w:hAnsi="Times New Roman"/>
          <w:bCs/>
          <w:i/>
          <w:iCs/>
          <w:color w:val="auto"/>
          <w:sz w:val="28"/>
          <w:szCs w:val="28"/>
          <w:lang w:eastAsia="en-US"/>
        </w:rPr>
        <w:t>лаять</w:t>
      </w:r>
      <w:r>
        <w:rPr>
          <w:rFonts w:ascii="Times New Roman" w:eastAsia="Calibri" w:hAnsi="Times New Roman"/>
          <w:bCs/>
          <w:color w:val="auto"/>
          <w:sz w:val="28"/>
          <w:szCs w:val="28"/>
          <w:lang w:eastAsia="en-US"/>
        </w:rPr>
        <w:t xml:space="preserve"> и пример (4) </w:t>
      </w:r>
      <w:r w:rsidRPr="00A42D84">
        <w:rPr>
          <w:rFonts w:ascii="Times New Roman" w:eastAsia="Calibri" w:hAnsi="Times New Roman"/>
          <w:bCs/>
          <w:i/>
          <w:iCs/>
          <w:color w:val="auto"/>
          <w:sz w:val="28"/>
          <w:szCs w:val="28"/>
          <w:lang w:eastAsia="en-US"/>
        </w:rPr>
        <w:t>хрюкать</w:t>
      </w:r>
      <w:r>
        <w:rPr>
          <w:rFonts w:ascii="Times New Roman" w:eastAsia="Calibri" w:hAnsi="Times New Roman"/>
          <w:bCs/>
          <w:color w:val="auto"/>
          <w:sz w:val="28"/>
          <w:szCs w:val="28"/>
          <w:lang w:eastAsia="en-US"/>
        </w:rPr>
        <w:t xml:space="preserve"> в семантическую зону «отрывистый звук». Тем не менее, в определении присутствуют и другие выделяющиеся семы. Сема «гортанно» позволяет отнести лексическую единицу к семантической зоне «</w:t>
      </w:r>
      <w:r w:rsidR="00B44549">
        <w:rPr>
          <w:rFonts w:ascii="Times New Roman" w:eastAsia="Calibri" w:hAnsi="Times New Roman"/>
          <w:bCs/>
          <w:color w:val="auto"/>
          <w:sz w:val="28"/>
          <w:szCs w:val="28"/>
          <w:lang w:eastAsia="en-US"/>
        </w:rPr>
        <w:t>г</w:t>
      </w:r>
      <w:r>
        <w:rPr>
          <w:rFonts w:ascii="Times New Roman" w:eastAsia="Calibri" w:hAnsi="Times New Roman"/>
          <w:bCs/>
          <w:color w:val="auto"/>
          <w:sz w:val="28"/>
          <w:szCs w:val="28"/>
          <w:lang w:eastAsia="en-US"/>
        </w:rPr>
        <w:t>ортанный звук», а сема «невнятно» позволяет сформировать семантическую зону «</w:t>
      </w:r>
      <w:r w:rsidR="00B44549">
        <w:rPr>
          <w:rFonts w:ascii="Times New Roman" w:eastAsia="Calibri" w:hAnsi="Times New Roman"/>
          <w:bCs/>
          <w:color w:val="auto"/>
          <w:sz w:val="28"/>
          <w:szCs w:val="28"/>
          <w:lang w:eastAsia="en-US"/>
        </w:rPr>
        <w:t>н</w:t>
      </w:r>
      <w:r>
        <w:rPr>
          <w:rFonts w:ascii="Times New Roman" w:eastAsia="Calibri" w:hAnsi="Times New Roman"/>
          <w:bCs/>
          <w:color w:val="auto"/>
          <w:sz w:val="28"/>
          <w:szCs w:val="28"/>
          <w:lang w:eastAsia="en-US"/>
        </w:rPr>
        <w:t>евнятный звук».</w:t>
      </w:r>
      <w:r w:rsidR="00B44549">
        <w:rPr>
          <w:rFonts w:ascii="Times New Roman" w:eastAsia="Calibri" w:hAnsi="Times New Roman"/>
          <w:bCs/>
          <w:color w:val="auto"/>
          <w:sz w:val="28"/>
          <w:szCs w:val="28"/>
          <w:lang w:eastAsia="en-US"/>
        </w:rPr>
        <w:t xml:space="preserve"> Таким образом, семантическая зона «отрывистый звук» формировалась из слов, имеющих в своём определении сему «отрывистый».</w:t>
      </w:r>
    </w:p>
    <w:p w14:paraId="59E11979" w14:textId="1454AEA6" w:rsidR="00A30522" w:rsidRDefault="00B44549" w:rsidP="00B44549">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 xml:space="preserve">Семантическая зона «невнятный звук», к которой относиться пример (4) </w:t>
      </w:r>
      <w:r w:rsidRPr="00C102E7">
        <w:rPr>
          <w:rFonts w:ascii="Times New Roman" w:eastAsia="Calibri" w:hAnsi="Times New Roman"/>
          <w:bCs/>
          <w:i/>
          <w:iCs/>
          <w:color w:val="auto"/>
          <w:sz w:val="28"/>
          <w:szCs w:val="28"/>
          <w:lang w:eastAsia="en-US"/>
        </w:rPr>
        <w:t>хрюкать</w:t>
      </w:r>
      <w:r>
        <w:rPr>
          <w:rFonts w:ascii="Times New Roman" w:eastAsia="Calibri" w:hAnsi="Times New Roman"/>
          <w:bCs/>
          <w:color w:val="auto"/>
          <w:sz w:val="28"/>
          <w:szCs w:val="28"/>
          <w:lang w:eastAsia="en-US"/>
        </w:rPr>
        <w:t xml:space="preserve">, на наш взгляд, требует уточнения относительно своего формирования. Здесь мы сталкиваемся с ещё одной проблемой, возникшей при формировании структуры ЛСП </w:t>
      </w:r>
      <w:r w:rsidR="00B402AC">
        <w:rPr>
          <w:rFonts w:ascii="Times New Roman" w:eastAsia="Calibri" w:hAnsi="Times New Roman"/>
          <w:bCs/>
          <w:color w:val="auto"/>
          <w:sz w:val="28"/>
          <w:szCs w:val="28"/>
          <w:lang w:eastAsia="en-US"/>
        </w:rPr>
        <w:t>«з</w:t>
      </w:r>
      <w:r>
        <w:rPr>
          <w:rFonts w:ascii="Times New Roman" w:eastAsia="Calibri" w:hAnsi="Times New Roman"/>
          <w:bCs/>
          <w:color w:val="auto"/>
          <w:sz w:val="28"/>
          <w:szCs w:val="28"/>
          <w:lang w:eastAsia="en-US"/>
        </w:rPr>
        <w:t>вуки, издаваемые животными» именно в русском языке. В силу меньшего количества слов-</w:t>
      </w:r>
      <w:proofErr w:type="spellStart"/>
      <w:r>
        <w:rPr>
          <w:rFonts w:ascii="Times New Roman" w:eastAsia="Calibri" w:hAnsi="Times New Roman"/>
          <w:bCs/>
          <w:color w:val="auto"/>
          <w:sz w:val="28"/>
          <w:szCs w:val="28"/>
          <w:lang w:eastAsia="en-US"/>
        </w:rPr>
        <w:t>конституентов</w:t>
      </w:r>
      <w:proofErr w:type="spellEnd"/>
      <w:r>
        <w:rPr>
          <w:rFonts w:ascii="Times New Roman" w:eastAsia="Calibri" w:hAnsi="Times New Roman"/>
          <w:bCs/>
          <w:color w:val="auto"/>
          <w:sz w:val="28"/>
          <w:szCs w:val="28"/>
          <w:lang w:eastAsia="en-US"/>
        </w:rPr>
        <w:t xml:space="preserve"> данного ЛСП в целом, нами было отобрано гораздо меньше примеров для анализа в работе. Меньшее количество примеров не мешает</w:t>
      </w:r>
      <w:r w:rsidR="007421D0">
        <w:rPr>
          <w:rFonts w:ascii="Times New Roman" w:eastAsia="Calibri" w:hAnsi="Times New Roman"/>
          <w:bCs/>
          <w:color w:val="auto"/>
          <w:sz w:val="28"/>
          <w:szCs w:val="28"/>
          <w:lang w:eastAsia="en-US"/>
        </w:rPr>
        <w:t xml:space="preserve"> </w:t>
      </w:r>
      <w:r w:rsidR="007421D0" w:rsidRPr="007421D0">
        <w:rPr>
          <w:rFonts w:ascii="Times New Roman" w:eastAsia="Calibri" w:hAnsi="Times New Roman"/>
          <w:bCs/>
          <w:color w:val="auto"/>
          <w:sz w:val="28"/>
          <w:szCs w:val="28"/>
          <w:lang w:eastAsia="en-US"/>
        </w:rPr>
        <w:t xml:space="preserve">достижению цели данного исследования, т.е. структурирование ЛСП, а не анализ отдельных слов, поскольку структура может быть сформирована и на основе небольшого количества </w:t>
      </w:r>
      <w:proofErr w:type="spellStart"/>
      <w:r w:rsidR="007421D0" w:rsidRPr="007421D0">
        <w:rPr>
          <w:rFonts w:ascii="Times New Roman" w:eastAsia="Calibri" w:hAnsi="Times New Roman"/>
          <w:bCs/>
          <w:color w:val="auto"/>
          <w:sz w:val="28"/>
          <w:szCs w:val="28"/>
          <w:lang w:eastAsia="en-US"/>
        </w:rPr>
        <w:t>конституентов</w:t>
      </w:r>
      <w:proofErr w:type="spellEnd"/>
      <w:r w:rsidR="007421D0" w:rsidRPr="007421D0">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Тем не менее, такое количество примеров создаёт </w:t>
      </w:r>
      <w:r>
        <w:rPr>
          <w:rFonts w:ascii="Times New Roman" w:eastAsia="Calibri" w:hAnsi="Times New Roman"/>
          <w:bCs/>
          <w:color w:val="auto"/>
          <w:sz w:val="28"/>
          <w:szCs w:val="28"/>
          <w:lang w:eastAsia="en-US"/>
        </w:rPr>
        <w:lastRenderedPageBreak/>
        <w:t>проблему, связанную с тем, что в нескольких случаях нам приходилось формировать семантическую зону вокруг единственного случая</w:t>
      </w:r>
      <w:r w:rsidR="00C102E7">
        <w:rPr>
          <w:rFonts w:ascii="Times New Roman" w:eastAsia="Calibri" w:hAnsi="Times New Roman"/>
          <w:bCs/>
          <w:color w:val="auto"/>
          <w:sz w:val="28"/>
          <w:szCs w:val="28"/>
          <w:lang w:eastAsia="en-US"/>
        </w:rPr>
        <w:t xml:space="preserve"> упоминания выделяющейся семы, как в случае с семой «невнятный» в определении к примеру (4) </w:t>
      </w:r>
      <w:r w:rsidR="00C102E7" w:rsidRPr="00C102E7">
        <w:rPr>
          <w:rFonts w:ascii="Times New Roman" w:eastAsia="Calibri" w:hAnsi="Times New Roman"/>
          <w:bCs/>
          <w:i/>
          <w:iCs/>
          <w:color w:val="auto"/>
          <w:sz w:val="28"/>
          <w:szCs w:val="28"/>
          <w:lang w:eastAsia="en-US"/>
        </w:rPr>
        <w:t>хрюкать</w:t>
      </w:r>
      <w:r w:rsidR="00C102E7">
        <w:rPr>
          <w:rFonts w:ascii="Times New Roman" w:eastAsia="Calibri" w:hAnsi="Times New Roman"/>
          <w:bCs/>
          <w:color w:val="auto"/>
          <w:sz w:val="28"/>
          <w:szCs w:val="28"/>
          <w:lang w:eastAsia="en-US"/>
        </w:rPr>
        <w:t xml:space="preserve">. </w:t>
      </w:r>
      <w:r w:rsidR="00CF7C44">
        <w:rPr>
          <w:rFonts w:ascii="Times New Roman" w:eastAsia="Calibri" w:hAnsi="Times New Roman"/>
          <w:bCs/>
          <w:color w:val="auto"/>
          <w:sz w:val="28"/>
          <w:szCs w:val="28"/>
          <w:lang w:eastAsia="en-US"/>
        </w:rPr>
        <w:t>Так как мы понимаем, что в подобных случаях рассматриваемое слово не единственное во всём ЛСП, в составе определения которого находится та или иная сема, мы принимаем решение формировать семантические зоны даже в случаях обладания лишь одним примером-</w:t>
      </w:r>
      <w:proofErr w:type="spellStart"/>
      <w:r w:rsidR="00CF7C44">
        <w:rPr>
          <w:rFonts w:ascii="Times New Roman" w:eastAsia="Calibri" w:hAnsi="Times New Roman"/>
          <w:bCs/>
          <w:color w:val="auto"/>
          <w:sz w:val="28"/>
          <w:szCs w:val="28"/>
          <w:lang w:eastAsia="en-US"/>
        </w:rPr>
        <w:t>конституентом</w:t>
      </w:r>
      <w:proofErr w:type="spellEnd"/>
      <w:r w:rsidR="007421D0" w:rsidRPr="007421D0">
        <w:rPr>
          <w:rFonts w:ascii="Times New Roman" w:eastAsia="Calibri" w:hAnsi="Times New Roman"/>
          <w:bCs/>
          <w:color w:val="auto"/>
          <w:sz w:val="28"/>
          <w:szCs w:val="28"/>
          <w:lang w:eastAsia="en-US"/>
        </w:rPr>
        <w:t>, чтобы представить более дательную структуру ЛСП в русском языке с возможностью включения новых слов-</w:t>
      </w:r>
      <w:proofErr w:type="spellStart"/>
      <w:r w:rsidR="007421D0" w:rsidRPr="007421D0">
        <w:rPr>
          <w:rFonts w:ascii="Times New Roman" w:eastAsia="Calibri" w:hAnsi="Times New Roman"/>
          <w:bCs/>
          <w:color w:val="auto"/>
          <w:sz w:val="28"/>
          <w:szCs w:val="28"/>
          <w:lang w:eastAsia="en-US"/>
        </w:rPr>
        <w:t>конституентов</w:t>
      </w:r>
      <w:proofErr w:type="spellEnd"/>
      <w:r w:rsidR="007421D0" w:rsidRPr="007421D0">
        <w:rPr>
          <w:rFonts w:ascii="Times New Roman" w:eastAsia="Calibri" w:hAnsi="Times New Roman"/>
          <w:bCs/>
          <w:color w:val="auto"/>
          <w:sz w:val="28"/>
          <w:szCs w:val="28"/>
          <w:lang w:eastAsia="en-US"/>
        </w:rPr>
        <w:t xml:space="preserve"> в последующих исследованиях.</w:t>
      </w:r>
    </w:p>
    <w:p w14:paraId="7ECC53B8" w14:textId="75F9F410" w:rsidR="00B44549" w:rsidRDefault="00A30522" w:rsidP="00B44549">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Следующими семантическими зонами в составе субполя «Физические характеристики», которые требуют более детального рассмотрения являются зоны «дребезжащий звук» и «свистящий звук». Две данные зоны, как и предыдущая рассматриваемая зона «невнятный звук», имеют в своём составе по одному примеру слова. Что примечательно, речь здесь идёт об одном и том же слове, продемонстрированном в примере (5):</w:t>
      </w:r>
    </w:p>
    <w:p w14:paraId="11150778" w14:textId="60F377E2" w:rsidR="00A30522" w:rsidRPr="00C77E5B" w:rsidRDefault="00A30522" w:rsidP="00901949">
      <w:pPr>
        <w:pStyle w:val="a3"/>
        <w:numPr>
          <w:ilvl w:val="0"/>
          <w:numId w:val="15"/>
        </w:numPr>
        <w:spacing w:line="360" w:lineRule="auto"/>
        <w:rPr>
          <w:rFonts w:eastAsia="Calibri"/>
          <w:bCs/>
          <w:i/>
          <w:iCs/>
          <w:color w:val="auto"/>
          <w:sz w:val="24"/>
          <w:szCs w:val="24"/>
          <w:lang w:eastAsia="en-US"/>
        </w:rPr>
      </w:pPr>
      <w:r w:rsidRPr="00C77E5B">
        <w:rPr>
          <w:rFonts w:eastAsia="Calibri"/>
          <w:bCs/>
          <w:i/>
          <w:iCs/>
          <w:color w:val="auto"/>
          <w:sz w:val="24"/>
          <w:szCs w:val="24"/>
          <w:lang w:eastAsia="en-US"/>
        </w:rPr>
        <w:t>Жужжать</w:t>
      </w:r>
    </w:p>
    <w:p w14:paraId="774B055F" w14:textId="691A5375" w:rsidR="00A30522" w:rsidRDefault="003558B2" w:rsidP="00A30522">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Рассмотрим определение примера (5) </w:t>
      </w:r>
      <w:r w:rsidRPr="00C77E5B">
        <w:rPr>
          <w:rFonts w:ascii="Times New Roman" w:eastAsia="Calibri" w:hAnsi="Times New Roman"/>
          <w:bCs/>
          <w:i/>
          <w:iCs/>
          <w:color w:val="auto"/>
          <w:sz w:val="28"/>
          <w:szCs w:val="28"/>
          <w:lang w:eastAsia="en-US"/>
        </w:rPr>
        <w:t>жужжать</w:t>
      </w:r>
      <w:r>
        <w:rPr>
          <w:rFonts w:ascii="Times New Roman" w:eastAsia="Calibri" w:hAnsi="Times New Roman"/>
          <w:bCs/>
          <w:color w:val="auto"/>
          <w:sz w:val="28"/>
          <w:szCs w:val="28"/>
          <w:lang w:eastAsia="en-US"/>
        </w:rPr>
        <w:t xml:space="preserve"> в Толковом словаре Ожегова:</w:t>
      </w:r>
    </w:p>
    <w:p w14:paraId="3200A42B" w14:textId="77D6DAD3" w:rsidR="003558B2" w:rsidRPr="00C77E5B" w:rsidRDefault="003558B2" w:rsidP="00A30522">
      <w:pPr>
        <w:spacing w:line="360" w:lineRule="auto"/>
        <w:jc w:val="both"/>
        <w:rPr>
          <w:rFonts w:ascii="Times New Roman" w:eastAsia="Calibri" w:hAnsi="Times New Roman"/>
          <w:bCs/>
          <w:i/>
          <w:iCs/>
          <w:color w:val="auto"/>
          <w:sz w:val="24"/>
          <w:szCs w:val="24"/>
          <w:lang w:eastAsia="en-US"/>
        </w:rPr>
      </w:pPr>
      <w:r w:rsidRPr="00C77E5B">
        <w:rPr>
          <w:rFonts w:ascii="Times New Roman" w:eastAsia="Calibri" w:hAnsi="Times New Roman"/>
          <w:bCs/>
          <w:i/>
          <w:iCs/>
          <w:color w:val="auto"/>
          <w:sz w:val="24"/>
          <w:szCs w:val="24"/>
          <w:lang w:eastAsia="en-US"/>
        </w:rPr>
        <w:t xml:space="preserve">Производить однообразно </w:t>
      </w:r>
      <w:r w:rsidRPr="00997FCA">
        <w:rPr>
          <w:rFonts w:ascii="Times New Roman" w:eastAsia="Calibri" w:hAnsi="Times New Roman"/>
          <w:bCs/>
          <w:i/>
          <w:iCs/>
          <w:color w:val="auto"/>
          <w:sz w:val="24"/>
          <w:szCs w:val="24"/>
          <w:u w:val="single"/>
          <w:lang w:eastAsia="en-US"/>
        </w:rPr>
        <w:t>дребезжащий</w:t>
      </w:r>
      <w:r w:rsidRPr="00C77E5B">
        <w:rPr>
          <w:rFonts w:ascii="Times New Roman" w:eastAsia="Calibri" w:hAnsi="Times New Roman"/>
          <w:bCs/>
          <w:i/>
          <w:iCs/>
          <w:color w:val="auto"/>
          <w:sz w:val="24"/>
          <w:szCs w:val="24"/>
          <w:lang w:eastAsia="en-US"/>
        </w:rPr>
        <w:t xml:space="preserve"> звук, </w:t>
      </w:r>
      <w:r w:rsidRPr="00997FCA">
        <w:rPr>
          <w:rFonts w:ascii="Times New Roman" w:eastAsia="Calibri" w:hAnsi="Times New Roman"/>
          <w:bCs/>
          <w:i/>
          <w:iCs/>
          <w:color w:val="auto"/>
          <w:sz w:val="24"/>
          <w:szCs w:val="24"/>
          <w:u w:val="single"/>
          <w:lang w:eastAsia="en-US"/>
        </w:rPr>
        <w:t>свистящий</w:t>
      </w:r>
      <w:r w:rsidRPr="00C77E5B">
        <w:rPr>
          <w:rFonts w:ascii="Times New Roman" w:eastAsia="Calibri" w:hAnsi="Times New Roman"/>
          <w:bCs/>
          <w:i/>
          <w:iCs/>
          <w:color w:val="auto"/>
          <w:sz w:val="24"/>
          <w:szCs w:val="24"/>
          <w:lang w:eastAsia="en-US"/>
        </w:rPr>
        <w:t xml:space="preserve"> шум.</w:t>
      </w:r>
    </w:p>
    <w:p w14:paraId="2ED4C406" w14:textId="2A70660B" w:rsidR="00C77E5B" w:rsidRDefault="00C77E5B" w:rsidP="00A30522">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В определении нас интересуют семы «дребезжащий» и «свистящий». Эти слова не являются синонимами и имеют разное значение, </w:t>
      </w:r>
      <w:r w:rsidR="000A5A5A">
        <w:rPr>
          <w:rFonts w:ascii="Times New Roman" w:eastAsia="Calibri" w:hAnsi="Times New Roman"/>
          <w:bCs/>
          <w:color w:val="auto"/>
          <w:sz w:val="28"/>
          <w:szCs w:val="28"/>
          <w:lang w:eastAsia="en-US"/>
        </w:rPr>
        <w:t>иными словами</w:t>
      </w:r>
      <w:r>
        <w:rPr>
          <w:rFonts w:ascii="Times New Roman" w:eastAsia="Calibri" w:hAnsi="Times New Roman"/>
          <w:bCs/>
          <w:color w:val="auto"/>
          <w:sz w:val="28"/>
          <w:szCs w:val="28"/>
          <w:lang w:eastAsia="en-US"/>
        </w:rPr>
        <w:t xml:space="preserve">, </w:t>
      </w:r>
      <w:r w:rsidR="000A5A5A">
        <w:rPr>
          <w:rFonts w:ascii="Times New Roman" w:eastAsia="Calibri" w:hAnsi="Times New Roman"/>
          <w:bCs/>
          <w:color w:val="auto"/>
          <w:sz w:val="28"/>
          <w:szCs w:val="28"/>
          <w:lang w:eastAsia="en-US"/>
        </w:rPr>
        <w:t xml:space="preserve">они </w:t>
      </w:r>
      <w:r>
        <w:rPr>
          <w:rFonts w:ascii="Times New Roman" w:eastAsia="Calibri" w:hAnsi="Times New Roman"/>
          <w:bCs/>
          <w:color w:val="auto"/>
          <w:sz w:val="28"/>
          <w:szCs w:val="28"/>
          <w:lang w:eastAsia="en-US"/>
        </w:rPr>
        <w:t>описывают две разных физических характеристики звука. Соответственно, данные семы не могут быть объединены, как единый признак. Руководствуясь такой аргументацией, мы представили подобную структуру.</w:t>
      </w:r>
    </w:p>
    <w:p w14:paraId="75ACF953" w14:textId="2736E6E1" w:rsidR="00183BA9" w:rsidRDefault="00183BA9" w:rsidP="00183BA9">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Все рассмотренные выше примеры имели в составе своих определений дифференцирующие семы, дающие физическую характеристику звука, что и </w:t>
      </w:r>
      <w:r>
        <w:rPr>
          <w:rFonts w:ascii="Times New Roman" w:eastAsia="Calibri" w:hAnsi="Times New Roman"/>
          <w:bCs/>
          <w:color w:val="auto"/>
          <w:sz w:val="28"/>
          <w:szCs w:val="28"/>
          <w:lang w:eastAsia="en-US"/>
        </w:rPr>
        <w:lastRenderedPageBreak/>
        <w:t xml:space="preserve">позволило выделить </w:t>
      </w:r>
      <w:proofErr w:type="spellStart"/>
      <w:r>
        <w:rPr>
          <w:rFonts w:ascii="Times New Roman" w:eastAsia="Calibri" w:hAnsi="Times New Roman"/>
          <w:bCs/>
          <w:color w:val="auto"/>
          <w:sz w:val="28"/>
          <w:szCs w:val="28"/>
          <w:lang w:eastAsia="en-US"/>
        </w:rPr>
        <w:t>субполе</w:t>
      </w:r>
      <w:proofErr w:type="spellEnd"/>
      <w:r>
        <w:rPr>
          <w:rFonts w:ascii="Times New Roman" w:eastAsia="Calibri" w:hAnsi="Times New Roman"/>
          <w:bCs/>
          <w:color w:val="auto"/>
          <w:sz w:val="28"/>
          <w:szCs w:val="28"/>
          <w:lang w:eastAsia="en-US"/>
        </w:rPr>
        <w:t xml:space="preserve"> «Физические характеристики» и его семантические зоны.</w:t>
      </w:r>
    </w:p>
    <w:p w14:paraId="004402CF" w14:textId="5CC8DEF5" w:rsidR="00183BA9" w:rsidRDefault="00183BA9" w:rsidP="00183BA9">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Далее, рассмотрим наиболее примечательные семантические зоны внутри субполя «Выражение эмоций».</w:t>
      </w:r>
      <w:r w:rsidR="009A530C">
        <w:rPr>
          <w:rFonts w:ascii="Times New Roman" w:eastAsia="Calibri" w:hAnsi="Times New Roman"/>
          <w:bCs/>
          <w:color w:val="auto"/>
          <w:sz w:val="28"/>
          <w:szCs w:val="28"/>
          <w:lang w:eastAsia="en-US"/>
        </w:rPr>
        <w:t xml:space="preserve"> </w:t>
      </w:r>
      <w:r w:rsidR="00863BE6">
        <w:rPr>
          <w:rFonts w:ascii="Times New Roman" w:eastAsia="Calibri" w:hAnsi="Times New Roman"/>
          <w:bCs/>
          <w:color w:val="auto"/>
          <w:sz w:val="28"/>
          <w:szCs w:val="28"/>
          <w:lang w:eastAsia="en-US"/>
        </w:rPr>
        <w:t>В ходе анализа примеров мы выделили 5 семантических зон</w:t>
      </w:r>
      <w:r w:rsidR="002D60B3">
        <w:rPr>
          <w:rFonts w:ascii="Times New Roman" w:eastAsia="Calibri" w:hAnsi="Times New Roman"/>
          <w:bCs/>
          <w:color w:val="auto"/>
          <w:sz w:val="28"/>
          <w:szCs w:val="28"/>
          <w:lang w:eastAsia="en-US"/>
        </w:rPr>
        <w:t xml:space="preserve"> (</w:t>
      </w:r>
      <w:r w:rsidR="002D60B3" w:rsidRPr="002D60B3">
        <w:rPr>
          <w:rFonts w:ascii="Times New Roman" w:eastAsia="Calibri" w:hAnsi="Times New Roman"/>
          <w:bCs/>
          <w:color w:val="auto"/>
          <w:sz w:val="28"/>
          <w:szCs w:val="28"/>
          <w:lang w:eastAsia="en-US"/>
        </w:rPr>
        <w:t xml:space="preserve">«жалость», </w:t>
      </w:r>
      <w:r w:rsidR="00B402AC">
        <w:rPr>
          <w:rFonts w:ascii="Times New Roman" w:eastAsia="Calibri" w:hAnsi="Times New Roman"/>
          <w:bCs/>
          <w:color w:val="auto"/>
          <w:sz w:val="28"/>
          <w:szCs w:val="28"/>
          <w:lang w:eastAsia="en-US"/>
        </w:rPr>
        <w:t>«з</w:t>
      </w:r>
      <w:r w:rsidR="002D60B3" w:rsidRPr="002D60B3">
        <w:rPr>
          <w:rFonts w:ascii="Times New Roman" w:eastAsia="Calibri" w:hAnsi="Times New Roman"/>
          <w:bCs/>
          <w:color w:val="auto"/>
          <w:sz w:val="28"/>
          <w:szCs w:val="28"/>
          <w:lang w:eastAsia="en-US"/>
        </w:rPr>
        <w:t>лость», «удовлетворение», «боль», «раздражение»)</w:t>
      </w:r>
      <w:r w:rsidR="00863BE6">
        <w:rPr>
          <w:rFonts w:ascii="Times New Roman" w:eastAsia="Calibri" w:hAnsi="Times New Roman"/>
          <w:bCs/>
          <w:color w:val="auto"/>
          <w:sz w:val="28"/>
          <w:szCs w:val="28"/>
          <w:lang w:eastAsia="en-US"/>
        </w:rPr>
        <w:t xml:space="preserve">. </w:t>
      </w:r>
      <w:r w:rsidR="009A530C">
        <w:rPr>
          <w:rFonts w:ascii="Times New Roman" w:eastAsia="Calibri" w:hAnsi="Times New Roman"/>
          <w:bCs/>
          <w:color w:val="auto"/>
          <w:sz w:val="28"/>
          <w:szCs w:val="28"/>
          <w:lang w:eastAsia="en-US"/>
        </w:rPr>
        <w:t>Рассмотрим семантическую зону «раздражение», объединяющую два пример</w:t>
      </w:r>
      <w:r w:rsidR="007C7518">
        <w:rPr>
          <w:rFonts w:ascii="Times New Roman" w:eastAsia="Calibri" w:hAnsi="Times New Roman"/>
          <w:bCs/>
          <w:color w:val="auto"/>
          <w:sz w:val="28"/>
          <w:szCs w:val="28"/>
          <w:lang w:eastAsia="en-US"/>
        </w:rPr>
        <w:t>а</w:t>
      </w:r>
      <w:r w:rsidR="009A530C">
        <w:rPr>
          <w:rFonts w:ascii="Times New Roman" w:eastAsia="Calibri" w:hAnsi="Times New Roman"/>
          <w:bCs/>
          <w:color w:val="auto"/>
          <w:sz w:val="28"/>
          <w:szCs w:val="28"/>
          <w:lang w:eastAsia="en-US"/>
        </w:rPr>
        <w:t>:</w:t>
      </w:r>
    </w:p>
    <w:p w14:paraId="1EC39C95" w14:textId="702971BB" w:rsidR="007C7518" w:rsidRPr="005E1C48" w:rsidRDefault="007C7518" w:rsidP="00901949">
      <w:pPr>
        <w:pStyle w:val="a3"/>
        <w:numPr>
          <w:ilvl w:val="0"/>
          <w:numId w:val="15"/>
        </w:numPr>
        <w:spacing w:line="360" w:lineRule="auto"/>
        <w:rPr>
          <w:rFonts w:eastAsia="Calibri"/>
          <w:bCs/>
          <w:i/>
          <w:iCs/>
          <w:color w:val="auto"/>
          <w:sz w:val="24"/>
          <w:szCs w:val="24"/>
          <w:lang w:eastAsia="en-US"/>
        </w:rPr>
      </w:pPr>
      <w:r w:rsidRPr="005E1C48">
        <w:rPr>
          <w:rFonts w:eastAsia="Calibri"/>
          <w:bCs/>
          <w:i/>
          <w:iCs/>
          <w:color w:val="auto"/>
          <w:sz w:val="24"/>
          <w:szCs w:val="24"/>
          <w:lang w:eastAsia="en-US"/>
        </w:rPr>
        <w:t>Ворчать</w:t>
      </w:r>
    </w:p>
    <w:p w14:paraId="0191FE14" w14:textId="52E4D769" w:rsidR="007C7518" w:rsidRPr="005E1C48" w:rsidRDefault="007C7518" w:rsidP="00901949">
      <w:pPr>
        <w:pStyle w:val="a3"/>
        <w:numPr>
          <w:ilvl w:val="0"/>
          <w:numId w:val="15"/>
        </w:numPr>
        <w:spacing w:line="360" w:lineRule="auto"/>
        <w:rPr>
          <w:rFonts w:eastAsia="Calibri"/>
          <w:bCs/>
          <w:i/>
          <w:iCs/>
          <w:color w:val="auto"/>
          <w:sz w:val="24"/>
          <w:szCs w:val="24"/>
          <w:lang w:eastAsia="en-US"/>
        </w:rPr>
      </w:pPr>
      <w:r w:rsidRPr="005E1C48">
        <w:rPr>
          <w:rFonts w:eastAsia="Calibri"/>
          <w:bCs/>
          <w:i/>
          <w:iCs/>
          <w:color w:val="auto"/>
          <w:sz w:val="24"/>
          <w:szCs w:val="24"/>
          <w:lang w:eastAsia="en-US"/>
        </w:rPr>
        <w:t>Шипеть</w:t>
      </w:r>
    </w:p>
    <w:p w14:paraId="3028CB0F" w14:textId="595C891C" w:rsidR="007C7518" w:rsidRDefault="007C7518" w:rsidP="007C7518">
      <w:pPr>
        <w:spacing w:line="360" w:lineRule="auto"/>
        <w:jc w:val="both"/>
        <w:rPr>
          <w:rFonts w:ascii="Times New Roman" w:eastAsia="Calibri" w:hAnsi="Times New Roman"/>
          <w:bCs/>
          <w:color w:val="auto"/>
          <w:sz w:val="28"/>
          <w:szCs w:val="28"/>
          <w:lang w:eastAsia="en-US"/>
        </w:rPr>
      </w:pPr>
      <w:r w:rsidRPr="007C7518">
        <w:rPr>
          <w:rFonts w:ascii="Times New Roman" w:eastAsia="Calibri" w:hAnsi="Times New Roman"/>
          <w:bCs/>
          <w:color w:val="auto"/>
          <w:sz w:val="28"/>
          <w:szCs w:val="28"/>
          <w:lang w:eastAsia="en-US"/>
        </w:rPr>
        <w:t xml:space="preserve">Толковый словарь Ушакова </w:t>
      </w:r>
      <w:r>
        <w:rPr>
          <w:rFonts w:ascii="Times New Roman" w:eastAsia="Calibri" w:hAnsi="Times New Roman"/>
          <w:bCs/>
          <w:color w:val="auto"/>
          <w:sz w:val="28"/>
          <w:szCs w:val="28"/>
          <w:lang w:eastAsia="en-US"/>
        </w:rPr>
        <w:t xml:space="preserve">даёт следующее определение примеру (6) </w:t>
      </w:r>
      <w:r w:rsidRPr="005E1C48">
        <w:rPr>
          <w:rFonts w:ascii="Times New Roman" w:eastAsia="Calibri" w:hAnsi="Times New Roman"/>
          <w:bCs/>
          <w:i/>
          <w:iCs/>
          <w:color w:val="auto"/>
          <w:sz w:val="28"/>
          <w:szCs w:val="28"/>
          <w:lang w:eastAsia="en-US"/>
        </w:rPr>
        <w:t>ворчать</w:t>
      </w:r>
      <w:r>
        <w:rPr>
          <w:rFonts w:ascii="Times New Roman" w:eastAsia="Calibri" w:hAnsi="Times New Roman"/>
          <w:bCs/>
          <w:color w:val="auto"/>
          <w:sz w:val="28"/>
          <w:szCs w:val="28"/>
          <w:lang w:eastAsia="en-US"/>
        </w:rPr>
        <w:t>:</w:t>
      </w:r>
    </w:p>
    <w:p w14:paraId="4E04CBFD" w14:textId="79958553" w:rsidR="007C7518" w:rsidRPr="005E1C48" w:rsidRDefault="007C7518" w:rsidP="007C7518">
      <w:pPr>
        <w:spacing w:line="360" w:lineRule="auto"/>
        <w:jc w:val="both"/>
        <w:rPr>
          <w:rFonts w:ascii="Times New Roman" w:eastAsia="Calibri" w:hAnsi="Times New Roman"/>
          <w:bCs/>
          <w:i/>
          <w:iCs/>
          <w:color w:val="auto"/>
          <w:sz w:val="24"/>
          <w:szCs w:val="24"/>
          <w:lang w:eastAsia="en-US"/>
        </w:rPr>
      </w:pPr>
      <w:r w:rsidRPr="005E1C48">
        <w:rPr>
          <w:rFonts w:ascii="Times New Roman" w:eastAsia="Calibri" w:hAnsi="Times New Roman"/>
          <w:bCs/>
          <w:i/>
          <w:iCs/>
          <w:color w:val="auto"/>
          <w:sz w:val="24"/>
          <w:szCs w:val="24"/>
          <w:lang w:eastAsia="en-US"/>
        </w:rPr>
        <w:t xml:space="preserve">Издавать </w:t>
      </w:r>
      <w:r w:rsidRPr="005E1C48">
        <w:rPr>
          <w:rFonts w:ascii="Times New Roman" w:eastAsia="Calibri" w:hAnsi="Times New Roman"/>
          <w:bCs/>
          <w:i/>
          <w:iCs/>
          <w:color w:val="auto"/>
          <w:sz w:val="24"/>
          <w:szCs w:val="24"/>
          <w:u w:val="single"/>
          <w:lang w:eastAsia="en-US"/>
        </w:rPr>
        <w:t>негромкий</w:t>
      </w:r>
      <w:r w:rsidRPr="005E1C48">
        <w:rPr>
          <w:rFonts w:ascii="Times New Roman" w:eastAsia="Calibri" w:hAnsi="Times New Roman"/>
          <w:bCs/>
          <w:i/>
          <w:iCs/>
          <w:color w:val="auto"/>
          <w:sz w:val="24"/>
          <w:szCs w:val="24"/>
          <w:lang w:eastAsia="en-US"/>
        </w:rPr>
        <w:t xml:space="preserve">, </w:t>
      </w:r>
      <w:r w:rsidRPr="005E1C48">
        <w:rPr>
          <w:rFonts w:ascii="Times New Roman" w:eastAsia="Calibri" w:hAnsi="Times New Roman"/>
          <w:bCs/>
          <w:i/>
          <w:iCs/>
          <w:color w:val="auto"/>
          <w:sz w:val="24"/>
          <w:szCs w:val="24"/>
          <w:u w:val="single"/>
          <w:lang w:eastAsia="en-US"/>
        </w:rPr>
        <w:t>хриплый</w:t>
      </w:r>
      <w:r w:rsidRPr="005E1C48">
        <w:rPr>
          <w:rFonts w:ascii="Times New Roman" w:eastAsia="Calibri" w:hAnsi="Times New Roman"/>
          <w:bCs/>
          <w:i/>
          <w:iCs/>
          <w:color w:val="auto"/>
          <w:sz w:val="24"/>
          <w:szCs w:val="24"/>
          <w:lang w:eastAsia="en-US"/>
        </w:rPr>
        <w:t xml:space="preserve"> голос, выражающий </w:t>
      </w:r>
      <w:r w:rsidRPr="005E1C48">
        <w:rPr>
          <w:rFonts w:ascii="Times New Roman" w:eastAsia="Calibri" w:hAnsi="Times New Roman"/>
          <w:bCs/>
          <w:i/>
          <w:iCs/>
          <w:color w:val="auto"/>
          <w:sz w:val="24"/>
          <w:szCs w:val="24"/>
          <w:u w:val="single"/>
          <w:lang w:eastAsia="en-US"/>
        </w:rPr>
        <w:t>раздражение</w:t>
      </w:r>
      <w:r w:rsidRPr="005E1C48">
        <w:rPr>
          <w:rFonts w:ascii="Times New Roman" w:eastAsia="Calibri" w:hAnsi="Times New Roman"/>
          <w:bCs/>
          <w:i/>
          <w:iCs/>
          <w:color w:val="auto"/>
          <w:sz w:val="24"/>
          <w:szCs w:val="24"/>
          <w:lang w:eastAsia="en-US"/>
        </w:rPr>
        <w:t xml:space="preserve"> (о собаке). Собака ворчит на прохожих.</w:t>
      </w:r>
    </w:p>
    <w:p w14:paraId="260DF2B1" w14:textId="1C2B2CB7" w:rsidR="005E1C48" w:rsidRDefault="007C7518" w:rsidP="007C7518">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Здесь присутствует выделяющаяся сема «раздражение», которая и объединяет семантическую зону. Также мы можем видеть сему «негромкий», относящую пример (6) </w:t>
      </w:r>
      <w:r w:rsidRPr="00B62BDF">
        <w:rPr>
          <w:rFonts w:ascii="Times New Roman" w:eastAsia="Calibri" w:hAnsi="Times New Roman"/>
          <w:bCs/>
          <w:i/>
          <w:iCs/>
          <w:color w:val="auto"/>
          <w:sz w:val="28"/>
          <w:szCs w:val="28"/>
          <w:lang w:eastAsia="en-US"/>
        </w:rPr>
        <w:t>ворчать</w:t>
      </w:r>
      <w:r>
        <w:rPr>
          <w:rFonts w:ascii="Times New Roman" w:eastAsia="Calibri" w:hAnsi="Times New Roman"/>
          <w:bCs/>
          <w:color w:val="auto"/>
          <w:sz w:val="28"/>
          <w:szCs w:val="28"/>
          <w:lang w:eastAsia="en-US"/>
        </w:rPr>
        <w:t xml:space="preserve"> к семантической зоне «тихий звук» субполя «Физические характеристик</w:t>
      </w:r>
      <w:r w:rsidR="005E1C48">
        <w:rPr>
          <w:rFonts w:ascii="Times New Roman" w:eastAsia="Calibri" w:hAnsi="Times New Roman"/>
          <w:bCs/>
          <w:color w:val="auto"/>
          <w:sz w:val="28"/>
          <w:szCs w:val="28"/>
          <w:lang w:eastAsia="en-US"/>
        </w:rPr>
        <w:t>и</w:t>
      </w:r>
      <w:r>
        <w:rPr>
          <w:rFonts w:ascii="Times New Roman" w:eastAsia="Calibri" w:hAnsi="Times New Roman"/>
          <w:bCs/>
          <w:color w:val="auto"/>
          <w:sz w:val="28"/>
          <w:szCs w:val="28"/>
          <w:lang w:eastAsia="en-US"/>
        </w:rPr>
        <w:t>»</w:t>
      </w:r>
      <w:r w:rsidR="005E1C48">
        <w:rPr>
          <w:rFonts w:ascii="Times New Roman" w:eastAsia="Calibri" w:hAnsi="Times New Roman"/>
          <w:bCs/>
          <w:color w:val="auto"/>
          <w:sz w:val="28"/>
          <w:szCs w:val="28"/>
          <w:lang w:eastAsia="en-US"/>
        </w:rPr>
        <w:t xml:space="preserve">. Кроме того, сема «хриплый» формирует на своей основе семантическую зону «хриплый звук» субполя «Физические характеристики». Рассмотрим определения примера (7) </w:t>
      </w:r>
      <w:r w:rsidR="005E1C48" w:rsidRPr="00B62BDF">
        <w:rPr>
          <w:rFonts w:ascii="Times New Roman" w:eastAsia="Calibri" w:hAnsi="Times New Roman"/>
          <w:bCs/>
          <w:i/>
          <w:iCs/>
          <w:color w:val="auto"/>
          <w:sz w:val="28"/>
          <w:szCs w:val="28"/>
          <w:lang w:eastAsia="en-US"/>
        </w:rPr>
        <w:t>шипеть</w:t>
      </w:r>
      <w:r w:rsidR="005E1C48">
        <w:rPr>
          <w:rFonts w:ascii="Times New Roman" w:eastAsia="Calibri" w:hAnsi="Times New Roman"/>
          <w:bCs/>
          <w:color w:val="auto"/>
          <w:sz w:val="28"/>
          <w:szCs w:val="28"/>
          <w:lang w:eastAsia="en-US"/>
        </w:rPr>
        <w:t xml:space="preserve"> в толковом словаре Ожегова:</w:t>
      </w:r>
    </w:p>
    <w:p w14:paraId="304B4523" w14:textId="77777777" w:rsidR="005E1C48" w:rsidRPr="005E1C48" w:rsidRDefault="005E1C48" w:rsidP="00901949">
      <w:pPr>
        <w:numPr>
          <w:ilvl w:val="0"/>
          <w:numId w:val="16"/>
        </w:numPr>
        <w:spacing w:line="360" w:lineRule="auto"/>
        <w:jc w:val="both"/>
        <w:rPr>
          <w:rFonts w:ascii="Times New Roman" w:eastAsia="Calibri" w:hAnsi="Times New Roman"/>
          <w:bCs/>
          <w:i/>
          <w:iCs/>
          <w:color w:val="auto"/>
          <w:sz w:val="24"/>
          <w:szCs w:val="24"/>
          <w:lang w:eastAsia="en-US"/>
        </w:rPr>
      </w:pPr>
      <w:r w:rsidRPr="005E1C48">
        <w:rPr>
          <w:rFonts w:ascii="Times New Roman" w:eastAsia="Calibri" w:hAnsi="Times New Roman"/>
          <w:bCs/>
          <w:i/>
          <w:iCs/>
          <w:color w:val="auto"/>
          <w:sz w:val="24"/>
          <w:szCs w:val="24"/>
          <w:lang w:eastAsia="en-US"/>
        </w:rPr>
        <w:t xml:space="preserve">Издавать </w:t>
      </w:r>
      <w:r w:rsidRPr="005E1C48">
        <w:rPr>
          <w:rFonts w:ascii="Times New Roman" w:eastAsia="Calibri" w:hAnsi="Times New Roman"/>
          <w:bCs/>
          <w:i/>
          <w:iCs/>
          <w:color w:val="auto"/>
          <w:sz w:val="24"/>
          <w:szCs w:val="24"/>
          <w:u w:val="single"/>
          <w:lang w:eastAsia="en-US"/>
        </w:rPr>
        <w:t>глухие</w:t>
      </w:r>
      <w:r w:rsidRPr="005E1C48">
        <w:rPr>
          <w:rFonts w:ascii="Times New Roman" w:eastAsia="Calibri" w:hAnsi="Times New Roman"/>
          <w:bCs/>
          <w:i/>
          <w:iCs/>
          <w:color w:val="auto"/>
          <w:sz w:val="24"/>
          <w:szCs w:val="24"/>
          <w:lang w:eastAsia="en-US"/>
        </w:rPr>
        <w:t xml:space="preserve"> звуки, напоминающие </w:t>
      </w:r>
      <w:r w:rsidRPr="005E1C48">
        <w:rPr>
          <w:rFonts w:ascii="Times New Roman" w:eastAsia="Calibri" w:hAnsi="Times New Roman"/>
          <w:bCs/>
          <w:i/>
          <w:iCs/>
          <w:color w:val="auto"/>
          <w:sz w:val="24"/>
          <w:szCs w:val="24"/>
          <w:u w:val="single"/>
          <w:lang w:eastAsia="en-US"/>
        </w:rPr>
        <w:t>протяжное</w:t>
      </w:r>
      <w:r w:rsidRPr="005E1C48">
        <w:rPr>
          <w:rFonts w:ascii="Times New Roman" w:eastAsia="Calibri" w:hAnsi="Times New Roman"/>
          <w:bCs/>
          <w:i/>
          <w:iCs/>
          <w:color w:val="auto"/>
          <w:sz w:val="24"/>
          <w:szCs w:val="24"/>
          <w:lang w:eastAsia="en-US"/>
        </w:rPr>
        <w:t xml:space="preserve"> произношение звука "ш". Змея шипит.</w:t>
      </w:r>
    </w:p>
    <w:p w14:paraId="7DF8090C" w14:textId="77777777" w:rsidR="005E1C48" w:rsidRPr="00B62BDF" w:rsidRDefault="005E1C48" w:rsidP="00901949">
      <w:pPr>
        <w:numPr>
          <w:ilvl w:val="0"/>
          <w:numId w:val="16"/>
        </w:numPr>
        <w:spacing w:line="360" w:lineRule="auto"/>
        <w:jc w:val="both"/>
        <w:rPr>
          <w:rFonts w:ascii="Times New Roman" w:eastAsia="Calibri" w:hAnsi="Times New Roman"/>
          <w:bCs/>
          <w:i/>
          <w:iCs/>
          <w:color w:val="auto"/>
          <w:sz w:val="24"/>
          <w:szCs w:val="24"/>
          <w:lang w:eastAsia="en-US"/>
        </w:rPr>
      </w:pPr>
      <w:r w:rsidRPr="005E1C48">
        <w:rPr>
          <w:rFonts w:ascii="Times New Roman" w:eastAsia="Calibri" w:hAnsi="Times New Roman"/>
          <w:bCs/>
          <w:i/>
          <w:iCs/>
          <w:color w:val="auto"/>
          <w:sz w:val="24"/>
          <w:szCs w:val="24"/>
          <w:lang w:eastAsia="en-US"/>
        </w:rPr>
        <w:t xml:space="preserve">перен. Говорить сдавленным от </w:t>
      </w:r>
      <w:r w:rsidRPr="005E1C48">
        <w:rPr>
          <w:rFonts w:ascii="Times New Roman" w:eastAsia="Calibri" w:hAnsi="Times New Roman"/>
          <w:bCs/>
          <w:i/>
          <w:iCs/>
          <w:color w:val="auto"/>
          <w:sz w:val="24"/>
          <w:szCs w:val="24"/>
          <w:u w:val="single"/>
          <w:lang w:eastAsia="en-US"/>
        </w:rPr>
        <w:t>злости</w:t>
      </w:r>
      <w:r w:rsidRPr="005E1C48">
        <w:rPr>
          <w:rFonts w:ascii="Times New Roman" w:eastAsia="Calibri" w:hAnsi="Times New Roman"/>
          <w:bCs/>
          <w:i/>
          <w:iCs/>
          <w:color w:val="auto"/>
          <w:sz w:val="24"/>
          <w:szCs w:val="24"/>
          <w:lang w:eastAsia="en-US"/>
        </w:rPr>
        <w:t xml:space="preserve"> голосом (разг.).</w:t>
      </w:r>
    </w:p>
    <w:p w14:paraId="3F5F3429" w14:textId="3CEC4E56" w:rsidR="005E1C48" w:rsidRPr="00B62BDF" w:rsidRDefault="005E1C48" w:rsidP="00901949">
      <w:pPr>
        <w:numPr>
          <w:ilvl w:val="0"/>
          <w:numId w:val="16"/>
        </w:numPr>
        <w:spacing w:line="360" w:lineRule="auto"/>
        <w:jc w:val="both"/>
        <w:rPr>
          <w:rFonts w:ascii="Times New Roman" w:eastAsia="Calibri" w:hAnsi="Times New Roman"/>
          <w:bCs/>
          <w:i/>
          <w:iCs/>
          <w:color w:val="auto"/>
          <w:sz w:val="24"/>
          <w:szCs w:val="24"/>
          <w:lang w:eastAsia="en-US"/>
        </w:rPr>
      </w:pPr>
      <w:r w:rsidRPr="00B62BDF">
        <w:rPr>
          <w:rFonts w:ascii="Times New Roman" w:eastAsia="Calibri" w:hAnsi="Times New Roman"/>
          <w:bCs/>
          <w:i/>
          <w:iCs/>
          <w:color w:val="auto"/>
          <w:sz w:val="24"/>
          <w:szCs w:val="24"/>
          <w:lang w:eastAsia="en-US"/>
        </w:rPr>
        <w:t xml:space="preserve">перен. Ворчать, браниться, выражая своё </w:t>
      </w:r>
      <w:r w:rsidRPr="00B62BDF">
        <w:rPr>
          <w:rFonts w:ascii="Times New Roman" w:eastAsia="Calibri" w:hAnsi="Times New Roman"/>
          <w:bCs/>
          <w:i/>
          <w:iCs/>
          <w:color w:val="auto"/>
          <w:sz w:val="24"/>
          <w:szCs w:val="24"/>
          <w:u w:val="single"/>
          <w:lang w:eastAsia="en-US"/>
        </w:rPr>
        <w:t>недовольство</w:t>
      </w:r>
      <w:r w:rsidRPr="00B62BDF">
        <w:rPr>
          <w:rFonts w:ascii="Times New Roman" w:eastAsia="Calibri" w:hAnsi="Times New Roman"/>
          <w:bCs/>
          <w:i/>
          <w:iCs/>
          <w:color w:val="auto"/>
          <w:sz w:val="24"/>
          <w:szCs w:val="24"/>
          <w:lang w:eastAsia="en-US"/>
        </w:rPr>
        <w:t xml:space="preserve">, </w:t>
      </w:r>
      <w:r w:rsidRPr="00B62BDF">
        <w:rPr>
          <w:rFonts w:ascii="Times New Roman" w:eastAsia="Calibri" w:hAnsi="Times New Roman"/>
          <w:bCs/>
          <w:i/>
          <w:iCs/>
          <w:color w:val="auto"/>
          <w:sz w:val="24"/>
          <w:szCs w:val="24"/>
          <w:u w:val="single"/>
          <w:lang w:eastAsia="en-US"/>
        </w:rPr>
        <w:t>злобу</w:t>
      </w:r>
      <w:r w:rsidRPr="00B62BDF">
        <w:rPr>
          <w:rFonts w:ascii="Times New Roman" w:eastAsia="Calibri" w:hAnsi="Times New Roman"/>
          <w:bCs/>
          <w:i/>
          <w:iCs/>
          <w:color w:val="auto"/>
          <w:sz w:val="24"/>
          <w:szCs w:val="24"/>
          <w:lang w:eastAsia="en-US"/>
        </w:rPr>
        <w:t xml:space="preserve"> (разг.)</w:t>
      </w:r>
    </w:p>
    <w:p w14:paraId="0C31DF86" w14:textId="7B98140D" w:rsidR="00467279" w:rsidRDefault="00E47E51" w:rsidP="00E47E51">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Выделяющиеся в определении (1) семы «глухой» и «протяжный» относят пример к семантическим зонам «глухой звук» и «протяжный звук» субполя «Физические характеристики». Мы также видим семы </w:t>
      </w:r>
      <w:r w:rsidR="00B402AC">
        <w:rPr>
          <w:rFonts w:ascii="Times New Roman" w:eastAsia="Calibri" w:hAnsi="Times New Roman"/>
          <w:bCs/>
          <w:color w:val="auto"/>
          <w:sz w:val="28"/>
          <w:szCs w:val="28"/>
          <w:lang w:eastAsia="en-US"/>
        </w:rPr>
        <w:t>«з</w:t>
      </w:r>
      <w:r>
        <w:rPr>
          <w:rFonts w:ascii="Times New Roman" w:eastAsia="Calibri" w:hAnsi="Times New Roman"/>
          <w:bCs/>
          <w:color w:val="auto"/>
          <w:sz w:val="28"/>
          <w:szCs w:val="28"/>
          <w:lang w:eastAsia="en-US"/>
        </w:rPr>
        <w:t xml:space="preserve">лость» и </w:t>
      </w:r>
      <w:r w:rsidR="00B402AC">
        <w:rPr>
          <w:rFonts w:ascii="Times New Roman" w:eastAsia="Calibri" w:hAnsi="Times New Roman"/>
          <w:bCs/>
          <w:color w:val="auto"/>
          <w:sz w:val="28"/>
          <w:szCs w:val="28"/>
          <w:lang w:eastAsia="en-US"/>
        </w:rPr>
        <w:t>«з</w:t>
      </w:r>
      <w:r>
        <w:rPr>
          <w:rFonts w:ascii="Times New Roman" w:eastAsia="Calibri" w:hAnsi="Times New Roman"/>
          <w:bCs/>
          <w:color w:val="auto"/>
          <w:sz w:val="28"/>
          <w:szCs w:val="28"/>
          <w:lang w:eastAsia="en-US"/>
        </w:rPr>
        <w:t>лоба» п определениях (2) и (3). Такие семы могли бы быть объед</w:t>
      </w:r>
      <w:r w:rsidR="00B62BDF">
        <w:rPr>
          <w:rFonts w:ascii="Times New Roman" w:eastAsia="Calibri" w:hAnsi="Times New Roman"/>
          <w:bCs/>
          <w:color w:val="auto"/>
          <w:sz w:val="28"/>
          <w:szCs w:val="28"/>
          <w:lang w:eastAsia="en-US"/>
        </w:rPr>
        <w:t>и</w:t>
      </w:r>
      <w:r>
        <w:rPr>
          <w:rFonts w:ascii="Times New Roman" w:eastAsia="Calibri" w:hAnsi="Times New Roman"/>
          <w:bCs/>
          <w:color w:val="auto"/>
          <w:sz w:val="28"/>
          <w:szCs w:val="28"/>
          <w:lang w:eastAsia="en-US"/>
        </w:rPr>
        <w:t>н</w:t>
      </w:r>
      <w:r w:rsidR="00B62BDF">
        <w:rPr>
          <w:rFonts w:ascii="Times New Roman" w:eastAsia="Calibri" w:hAnsi="Times New Roman"/>
          <w:bCs/>
          <w:color w:val="auto"/>
          <w:sz w:val="28"/>
          <w:szCs w:val="28"/>
          <w:lang w:eastAsia="en-US"/>
        </w:rPr>
        <w:t>е</w:t>
      </w:r>
      <w:r>
        <w:rPr>
          <w:rFonts w:ascii="Times New Roman" w:eastAsia="Calibri" w:hAnsi="Times New Roman"/>
          <w:bCs/>
          <w:color w:val="auto"/>
          <w:sz w:val="28"/>
          <w:szCs w:val="28"/>
          <w:lang w:eastAsia="en-US"/>
        </w:rPr>
        <w:t xml:space="preserve">ны с </w:t>
      </w:r>
      <w:r>
        <w:rPr>
          <w:rFonts w:ascii="Times New Roman" w:eastAsia="Calibri" w:hAnsi="Times New Roman"/>
          <w:bCs/>
          <w:color w:val="auto"/>
          <w:sz w:val="28"/>
          <w:szCs w:val="28"/>
          <w:lang w:eastAsia="en-US"/>
        </w:rPr>
        <w:lastRenderedPageBreak/>
        <w:t>присутствующей семой «нед</w:t>
      </w:r>
      <w:r w:rsidR="00B62BDF">
        <w:rPr>
          <w:rFonts w:ascii="Times New Roman" w:eastAsia="Calibri" w:hAnsi="Times New Roman"/>
          <w:bCs/>
          <w:color w:val="auto"/>
          <w:sz w:val="28"/>
          <w:szCs w:val="28"/>
          <w:lang w:eastAsia="en-US"/>
        </w:rPr>
        <w:t>о</w:t>
      </w:r>
      <w:r>
        <w:rPr>
          <w:rFonts w:ascii="Times New Roman" w:eastAsia="Calibri" w:hAnsi="Times New Roman"/>
          <w:bCs/>
          <w:color w:val="auto"/>
          <w:sz w:val="28"/>
          <w:szCs w:val="28"/>
          <w:lang w:eastAsia="en-US"/>
        </w:rPr>
        <w:t xml:space="preserve">вольство», но в ходе анализа мы приняли решение выделить семантическую зону </w:t>
      </w:r>
      <w:r w:rsidR="00B402AC">
        <w:rPr>
          <w:rFonts w:ascii="Times New Roman" w:eastAsia="Calibri" w:hAnsi="Times New Roman"/>
          <w:bCs/>
          <w:color w:val="auto"/>
          <w:sz w:val="28"/>
          <w:szCs w:val="28"/>
          <w:lang w:eastAsia="en-US"/>
        </w:rPr>
        <w:t>«з</w:t>
      </w:r>
      <w:r>
        <w:rPr>
          <w:rFonts w:ascii="Times New Roman" w:eastAsia="Calibri" w:hAnsi="Times New Roman"/>
          <w:bCs/>
          <w:color w:val="auto"/>
          <w:sz w:val="28"/>
          <w:szCs w:val="28"/>
          <w:lang w:eastAsia="en-US"/>
        </w:rPr>
        <w:t xml:space="preserve">лость» </w:t>
      </w:r>
      <w:proofErr w:type="spellStart"/>
      <w:r>
        <w:rPr>
          <w:rFonts w:ascii="Times New Roman" w:eastAsia="Calibri" w:hAnsi="Times New Roman"/>
          <w:bCs/>
          <w:color w:val="auto"/>
          <w:sz w:val="28"/>
          <w:szCs w:val="28"/>
          <w:lang w:eastAsia="en-US"/>
        </w:rPr>
        <w:t>субполя</w:t>
      </w:r>
      <w:proofErr w:type="spellEnd"/>
      <w:r>
        <w:rPr>
          <w:rFonts w:ascii="Times New Roman" w:eastAsia="Calibri" w:hAnsi="Times New Roman"/>
          <w:bCs/>
          <w:color w:val="auto"/>
          <w:sz w:val="28"/>
          <w:szCs w:val="28"/>
          <w:lang w:eastAsia="en-US"/>
        </w:rPr>
        <w:t xml:space="preserve"> «Выражение эмоций», в которую среди прочих входит и пример (7) </w:t>
      </w:r>
      <w:r w:rsidRPr="00B62BDF">
        <w:rPr>
          <w:rFonts w:ascii="Times New Roman" w:eastAsia="Calibri" w:hAnsi="Times New Roman"/>
          <w:bCs/>
          <w:i/>
          <w:iCs/>
          <w:color w:val="auto"/>
          <w:sz w:val="28"/>
          <w:szCs w:val="28"/>
          <w:lang w:eastAsia="en-US"/>
        </w:rPr>
        <w:t>шипеть</w:t>
      </w:r>
      <w:r>
        <w:rPr>
          <w:rFonts w:ascii="Times New Roman" w:eastAsia="Calibri" w:hAnsi="Times New Roman"/>
          <w:bCs/>
          <w:color w:val="auto"/>
          <w:sz w:val="28"/>
          <w:szCs w:val="28"/>
          <w:lang w:eastAsia="en-US"/>
        </w:rPr>
        <w:t xml:space="preserve">. </w:t>
      </w:r>
      <w:r w:rsidR="00B62BDF">
        <w:rPr>
          <w:rFonts w:ascii="Times New Roman" w:eastAsia="Calibri" w:hAnsi="Times New Roman"/>
          <w:bCs/>
          <w:color w:val="auto"/>
          <w:sz w:val="28"/>
          <w:szCs w:val="28"/>
          <w:lang w:eastAsia="en-US"/>
        </w:rPr>
        <w:t>Семы «раздражение» и «недовольство» в контексте рассматриваемой семантической зоны можно считать близкими по значению, что и позволило её сформировать.</w:t>
      </w:r>
    </w:p>
    <w:p w14:paraId="06722A93" w14:textId="2D3043A6" w:rsidR="00467279" w:rsidRDefault="00467279" w:rsidP="00E47E51">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Семантическая зона «боль» снова представлена единственным словом-</w:t>
      </w:r>
      <w:proofErr w:type="spellStart"/>
      <w:r>
        <w:rPr>
          <w:rFonts w:ascii="Times New Roman" w:eastAsia="Calibri" w:hAnsi="Times New Roman"/>
          <w:bCs/>
          <w:color w:val="auto"/>
          <w:sz w:val="28"/>
          <w:szCs w:val="28"/>
          <w:lang w:eastAsia="en-US"/>
        </w:rPr>
        <w:t>конституентом</w:t>
      </w:r>
      <w:proofErr w:type="spellEnd"/>
      <w:r>
        <w:rPr>
          <w:rFonts w:ascii="Times New Roman" w:eastAsia="Calibri" w:hAnsi="Times New Roman"/>
          <w:bCs/>
          <w:color w:val="auto"/>
          <w:sz w:val="28"/>
          <w:szCs w:val="28"/>
          <w:lang w:eastAsia="en-US"/>
        </w:rPr>
        <w:t xml:space="preserve"> ЛСП. Рассмотрим данное слово:</w:t>
      </w:r>
    </w:p>
    <w:p w14:paraId="2FA01544" w14:textId="7CD53922" w:rsidR="00467279" w:rsidRPr="00863BE6" w:rsidRDefault="00467279" w:rsidP="00901949">
      <w:pPr>
        <w:pStyle w:val="a3"/>
        <w:numPr>
          <w:ilvl w:val="0"/>
          <w:numId w:val="15"/>
        </w:numPr>
        <w:spacing w:line="360" w:lineRule="auto"/>
        <w:rPr>
          <w:rFonts w:eastAsia="Calibri"/>
          <w:bCs/>
          <w:i/>
          <w:iCs/>
          <w:color w:val="auto"/>
          <w:sz w:val="24"/>
          <w:szCs w:val="24"/>
          <w:lang w:eastAsia="en-US"/>
        </w:rPr>
      </w:pPr>
      <w:r w:rsidRPr="00863BE6">
        <w:rPr>
          <w:rFonts w:eastAsia="Calibri"/>
          <w:bCs/>
          <w:i/>
          <w:iCs/>
          <w:color w:val="auto"/>
          <w:sz w:val="24"/>
          <w:szCs w:val="24"/>
          <w:lang w:eastAsia="en-US"/>
        </w:rPr>
        <w:t>Кричать</w:t>
      </w:r>
    </w:p>
    <w:p w14:paraId="1AFDCD1B" w14:textId="18D045EA" w:rsidR="00467279" w:rsidRDefault="00863BE6" w:rsidP="00863BE6">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Рассмотрим определения примера (8) </w:t>
      </w:r>
      <w:r w:rsidRPr="00863BE6">
        <w:rPr>
          <w:rFonts w:ascii="Times New Roman" w:eastAsia="Calibri" w:hAnsi="Times New Roman"/>
          <w:bCs/>
          <w:i/>
          <w:iCs/>
          <w:color w:val="auto"/>
          <w:sz w:val="28"/>
          <w:szCs w:val="28"/>
          <w:lang w:eastAsia="en-US"/>
        </w:rPr>
        <w:t>кричать</w:t>
      </w:r>
      <w:r>
        <w:rPr>
          <w:rFonts w:ascii="Times New Roman" w:eastAsia="Calibri" w:hAnsi="Times New Roman"/>
          <w:bCs/>
          <w:color w:val="auto"/>
          <w:sz w:val="28"/>
          <w:szCs w:val="28"/>
          <w:lang w:eastAsia="en-US"/>
        </w:rPr>
        <w:t xml:space="preserve"> из Толкового словаря Ожегова:</w:t>
      </w:r>
    </w:p>
    <w:p w14:paraId="53489784" w14:textId="77777777" w:rsidR="00863BE6" w:rsidRPr="00863BE6" w:rsidRDefault="00863BE6" w:rsidP="00901949">
      <w:pPr>
        <w:numPr>
          <w:ilvl w:val="0"/>
          <w:numId w:val="17"/>
        </w:numPr>
        <w:spacing w:line="360" w:lineRule="auto"/>
        <w:jc w:val="both"/>
        <w:rPr>
          <w:rFonts w:ascii="Times New Roman" w:eastAsia="Calibri" w:hAnsi="Times New Roman"/>
          <w:bCs/>
          <w:i/>
          <w:iCs/>
          <w:color w:val="auto"/>
          <w:sz w:val="24"/>
          <w:szCs w:val="24"/>
          <w:lang w:eastAsia="en-US"/>
        </w:rPr>
      </w:pPr>
      <w:r w:rsidRPr="00863BE6">
        <w:rPr>
          <w:rFonts w:ascii="Times New Roman" w:eastAsia="Calibri" w:hAnsi="Times New Roman"/>
          <w:bCs/>
          <w:i/>
          <w:iCs/>
          <w:color w:val="auto"/>
          <w:sz w:val="24"/>
          <w:szCs w:val="24"/>
          <w:lang w:eastAsia="en-US"/>
        </w:rPr>
        <w:t xml:space="preserve">Издавать крик. К. от </w:t>
      </w:r>
      <w:r w:rsidRPr="00863BE6">
        <w:rPr>
          <w:rFonts w:ascii="Times New Roman" w:eastAsia="Calibri" w:hAnsi="Times New Roman"/>
          <w:bCs/>
          <w:i/>
          <w:iCs/>
          <w:color w:val="auto"/>
          <w:sz w:val="24"/>
          <w:szCs w:val="24"/>
          <w:u w:val="single"/>
          <w:lang w:eastAsia="en-US"/>
        </w:rPr>
        <w:t>боли</w:t>
      </w:r>
    </w:p>
    <w:p w14:paraId="0916F03D" w14:textId="6441FDDD" w:rsidR="00863BE6" w:rsidRPr="00863BE6" w:rsidRDefault="00863BE6" w:rsidP="00901949">
      <w:pPr>
        <w:numPr>
          <w:ilvl w:val="0"/>
          <w:numId w:val="17"/>
        </w:numPr>
        <w:spacing w:line="360" w:lineRule="auto"/>
        <w:jc w:val="both"/>
        <w:rPr>
          <w:rFonts w:ascii="Times New Roman" w:eastAsia="Calibri" w:hAnsi="Times New Roman"/>
          <w:bCs/>
          <w:i/>
          <w:iCs/>
          <w:color w:val="auto"/>
          <w:sz w:val="24"/>
          <w:szCs w:val="24"/>
          <w:lang w:eastAsia="en-US"/>
        </w:rPr>
      </w:pPr>
      <w:r w:rsidRPr="00863BE6">
        <w:rPr>
          <w:rFonts w:ascii="Times New Roman" w:eastAsia="Calibri" w:hAnsi="Times New Roman"/>
          <w:bCs/>
          <w:i/>
          <w:iCs/>
          <w:color w:val="auto"/>
          <w:sz w:val="24"/>
          <w:szCs w:val="24"/>
          <w:lang w:eastAsia="en-US"/>
        </w:rPr>
        <w:t xml:space="preserve">Говорить слишком </w:t>
      </w:r>
      <w:r w:rsidRPr="00863BE6">
        <w:rPr>
          <w:rFonts w:ascii="Times New Roman" w:eastAsia="Calibri" w:hAnsi="Times New Roman"/>
          <w:bCs/>
          <w:i/>
          <w:iCs/>
          <w:color w:val="auto"/>
          <w:sz w:val="24"/>
          <w:szCs w:val="24"/>
          <w:u w:val="single"/>
          <w:lang w:eastAsia="en-US"/>
        </w:rPr>
        <w:t>громко</w:t>
      </w:r>
      <w:r w:rsidRPr="00863BE6">
        <w:rPr>
          <w:rFonts w:ascii="Times New Roman" w:eastAsia="Calibri" w:hAnsi="Times New Roman"/>
          <w:bCs/>
          <w:i/>
          <w:iCs/>
          <w:color w:val="auto"/>
          <w:sz w:val="24"/>
          <w:szCs w:val="24"/>
          <w:lang w:eastAsia="en-US"/>
        </w:rPr>
        <w:t>.</w:t>
      </w:r>
    </w:p>
    <w:p w14:paraId="52B4E4DF" w14:textId="145CD4FB" w:rsidR="00863BE6" w:rsidRDefault="00863BE6" w:rsidP="00863BE6">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В определении (1) мы видим пример употребления слова. В примере присутствует сема «боль», как характеристика крика. Здесь необходимо уточнить, что упоминаемые с рассматриваемыми примерами слова, дающие им дополнительную характеристику, по сути, демонстрируют вариант использования лексической единицы, а значит и вариант характеристики звука. Соответственно, из определения (1) мы понимаем, что крик может выражать эмоцию боли. Пример (8) кричать также можно отнести к семантической зоне «громкий звук» субполя «Физические характеристики» в соответствии с определением (2), где присутствует сема «громко».</w:t>
      </w:r>
    </w:p>
    <w:p w14:paraId="4E3FB47D" w14:textId="768E4A31" w:rsidR="00611CE2" w:rsidRDefault="00E841DE" w:rsidP="00863BE6">
      <w:p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ab/>
        <w:t>Рассмотренные примеры относятся к семантическим зонам субполя «Выражение эмоций», которое было выделено, так как в определениях входящих в него лексических единиц присутствуют семы, специфицирующие эмоцию, характеризующую тот или иной звук.</w:t>
      </w:r>
    </w:p>
    <w:p w14:paraId="4BC13D00" w14:textId="17A37D4F" w:rsidR="00A816E8" w:rsidRDefault="00A816E8" w:rsidP="00A816E8">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Перед тем как перейти к горизонтальной структуре поля, важно отметить, что при структурировании ЛСП в русском языке, как и при структурировании ЛСП в английском, мы столкнулись с процессом </w:t>
      </w:r>
      <w:r>
        <w:rPr>
          <w:rFonts w:ascii="Times New Roman" w:eastAsia="Calibri" w:hAnsi="Times New Roman"/>
          <w:bCs/>
          <w:color w:val="auto"/>
          <w:sz w:val="28"/>
          <w:szCs w:val="28"/>
          <w:lang w:eastAsia="en-US"/>
        </w:rPr>
        <w:lastRenderedPageBreak/>
        <w:t>деривации. В разобранной выше иерархической структуре присутствуют семантические зоны, основанные на эмоционально-оценочных высказываниях, характерных для человека, а не для животного. Н</w:t>
      </w:r>
      <w:r w:rsidRPr="00A816E8">
        <w:rPr>
          <w:rFonts w:ascii="Times New Roman" w:eastAsia="Calibri" w:hAnsi="Times New Roman"/>
          <w:bCs/>
          <w:color w:val="auto"/>
          <w:sz w:val="28"/>
          <w:szCs w:val="28"/>
          <w:lang w:eastAsia="en-US"/>
        </w:rPr>
        <w:t>оминативное значение глаголов включает в себя физическую характеристику звука и являлось основой для семантической деривации этого слова на основе метафорического переноса, в результате чего представляют собой языковые, стертые, метафоры.</w:t>
      </w:r>
    </w:p>
    <w:p w14:paraId="760B08E7" w14:textId="61D05535" w:rsidR="00962AE6" w:rsidRDefault="00962AE6" w:rsidP="00A816E8">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Далее, применим синтагматический поход к структурированию ЛСП и обозначим возможных </w:t>
      </w:r>
      <w:proofErr w:type="spellStart"/>
      <w:r>
        <w:rPr>
          <w:rFonts w:ascii="Times New Roman" w:eastAsia="Calibri" w:hAnsi="Times New Roman"/>
          <w:bCs/>
          <w:color w:val="auto"/>
          <w:sz w:val="28"/>
          <w:szCs w:val="28"/>
          <w:lang w:eastAsia="en-US"/>
        </w:rPr>
        <w:t>агенсов</w:t>
      </w:r>
      <w:proofErr w:type="spellEnd"/>
      <w:r>
        <w:rPr>
          <w:rFonts w:ascii="Times New Roman" w:eastAsia="Calibri" w:hAnsi="Times New Roman"/>
          <w:bCs/>
          <w:color w:val="auto"/>
          <w:sz w:val="28"/>
          <w:szCs w:val="28"/>
          <w:lang w:eastAsia="en-US"/>
        </w:rPr>
        <w:t xml:space="preserve"> действия для каждой выбранной лексической единицы-</w:t>
      </w:r>
      <w:proofErr w:type="spellStart"/>
      <w:r>
        <w:rPr>
          <w:rFonts w:ascii="Times New Roman" w:eastAsia="Calibri" w:hAnsi="Times New Roman"/>
          <w:bCs/>
          <w:color w:val="auto"/>
          <w:sz w:val="28"/>
          <w:szCs w:val="28"/>
          <w:lang w:eastAsia="en-US"/>
        </w:rPr>
        <w:t>конституента</w:t>
      </w:r>
      <w:proofErr w:type="spellEnd"/>
      <w:r>
        <w:rPr>
          <w:rFonts w:ascii="Times New Roman" w:eastAsia="Calibri" w:hAnsi="Times New Roman"/>
          <w:bCs/>
          <w:color w:val="auto"/>
          <w:sz w:val="28"/>
          <w:szCs w:val="28"/>
          <w:lang w:eastAsia="en-US"/>
        </w:rPr>
        <w:t xml:space="preserve"> ЛСП. Результаты структурирования ЛСП </w:t>
      </w:r>
      <w:r w:rsidR="00B402AC">
        <w:rPr>
          <w:rFonts w:ascii="Times New Roman" w:eastAsia="Calibri" w:hAnsi="Times New Roman"/>
          <w:bCs/>
          <w:color w:val="auto"/>
          <w:sz w:val="28"/>
          <w:szCs w:val="28"/>
          <w:lang w:eastAsia="en-US"/>
        </w:rPr>
        <w:t>«з</w:t>
      </w:r>
      <w:r>
        <w:rPr>
          <w:rFonts w:ascii="Times New Roman" w:eastAsia="Calibri" w:hAnsi="Times New Roman"/>
          <w:bCs/>
          <w:color w:val="auto"/>
          <w:sz w:val="28"/>
          <w:szCs w:val="28"/>
          <w:lang w:eastAsia="en-US"/>
        </w:rPr>
        <w:t>вуки, издаваемые животными» с применени</w:t>
      </w:r>
      <w:r w:rsidR="00B25112">
        <w:rPr>
          <w:rFonts w:ascii="Times New Roman" w:eastAsia="Calibri" w:hAnsi="Times New Roman"/>
          <w:bCs/>
          <w:color w:val="auto"/>
          <w:sz w:val="28"/>
          <w:szCs w:val="28"/>
          <w:lang w:eastAsia="en-US"/>
        </w:rPr>
        <w:t>е</w:t>
      </w:r>
      <w:r>
        <w:rPr>
          <w:rFonts w:ascii="Times New Roman" w:eastAsia="Calibri" w:hAnsi="Times New Roman"/>
          <w:bCs/>
          <w:color w:val="auto"/>
          <w:sz w:val="28"/>
          <w:szCs w:val="28"/>
          <w:lang w:eastAsia="en-US"/>
        </w:rPr>
        <w:t>м синтагматического подхода указаны в следующей таблице:</w:t>
      </w:r>
    </w:p>
    <w:tbl>
      <w:tblPr>
        <w:tblStyle w:val="ab"/>
        <w:tblW w:w="0" w:type="auto"/>
        <w:tblLayout w:type="fixed"/>
        <w:tblLook w:val="04A0" w:firstRow="1" w:lastRow="0" w:firstColumn="1" w:lastColumn="0" w:noHBand="0" w:noVBand="1"/>
      </w:tblPr>
      <w:tblGrid>
        <w:gridCol w:w="4621"/>
        <w:gridCol w:w="4623"/>
      </w:tblGrid>
      <w:tr w:rsidR="00B25112" w:rsidRPr="00B25112" w14:paraId="157E5E2B" w14:textId="4CA2B764" w:rsidTr="00B25112">
        <w:trPr>
          <w:trHeight w:val="151"/>
        </w:trPr>
        <w:tc>
          <w:tcPr>
            <w:tcW w:w="4621" w:type="dxa"/>
          </w:tcPr>
          <w:p w14:paraId="74A2680B" w14:textId="132A0BCF" w:rsidR="00B25112" w:rsidRPr="00B25112" w:rsidRDefault="00B25112" w:rsidP="00B25112">
            <w:pPr>
              <w:spacing w:after="160" w:line="360" w:lineRule="auto"/>
              <w:ind w:firstLine="708"/>
              <w:jc w:val="both"/>
              <w:rPr>
                <w:rFonts w:ascii="Times New Roman" w:eastAsia="Calibri" w:hAnsi="Times New Roman"/>
                <w:b/>
                <w:bCs/>
                <w:color w:val="auto"/>
                <w:sz w:val="24"/>
                <w:szCs w:val="24"/>
                <w:lang w:eastAsia="en-US"/>
              </w:rPr>
            </w:pPr>
            <w:r w:rsidRPr="00B25112">
              <w:rPr>
                <w:rFonts w:ascii="Times New Roman" w:eastAsia="Calibri" w:hAnsi="Times New Roman"/>
                <w:b/>
                <w:bCs/>
                <w:color w:val="auto"/>
                <w:sz w:val="24"/>
                <w:szCs w:val="24"/>
                <w:lang w:eastAsia="en-US"/>
              </w:rPr>
              <w:t>Лексическая единица-</w:t>
            </w:r>
            <w:proofErr w:type="spellStart"/>
            <w:r w:rsidRPr="00B25112">
              <w:rPr>
                <w:rFonts w:ascii="Times New Roman" w:eastAsia="Calibri" w:hAnsi="Times New Roman"/>
                <w:b/>
                <w:bCs/>
                <w:color w:val="auto"/>
                <w:sz w:val="24"/>
                <w:szCs w:val="24"/>
                <w:lang w:eastAsia="en-US"/>
              </w:rPr>
              <w:t>конституент</w:t>
            </w:r>
            <w:proofErr w:type="spellEnd"/>
            <w:r w:rsidRPr="00B25112">
              <w:rPr>
                <w:rFonts w:ascii="Times New Roman" w:eastAsia="Calibri" w:hAnsi="Times New Roman"/>
                <w:b/>
                <w:bCs/>
                <w:color w:val="auto"/>
                <w:sz w:val="24"/>
                <w:szCs w:val="24"/>
                <w:lang w:eastAsia="en-US"/>
              </w:rPr>
              <w:t xml:space="preserve"> ЛСП </w:t>
            </w:r>
            <w:r w:rsidR="00B402AC">
              <w:rPr>
                <w:rFonts w:ascii="Times New Roman" w:eastAsia="Calibri" w:hAnsi="Times New Roman"/>
                <w:b/>
                <w:bCs/>
                <w:color w:val="auto"/>
                <w:sz w:val="24"/>
                <w:szCs w:val="24"/>
                <w:lang w:eastAsia="en-US"/>
              </w:rPr>
              <w:t>«з</w:t>
            </w:r>
            <w:r w:rsidRPr="00B25112">
              <w:rPr>
                <w:rFonts w:ascii="Times New Roman" w:eastAsia="Calibri" w:hAnsi="Times New Roman"/>
                <w:b/>
                <w:bCs/>
                <w:color w:val="auto"/>
                <w:sz w:val="24"/>
                <w:szCs w:val="24"/>
                <w:lang w:eastAsia="en-US"/>
              </w:rPr>
              <w:t>вуки, издаваемые животными»</w:t>
            </w:r>
          </w:p>
        </w:tc>
        <w:tc>
          <w:tcPr>
            <w:tcW w:w="4623" w:type="dxa"/>
          </w:tcPr>
          <w:p w14:paraId="19626660" w14:textId="2B6C2B03" w:rsidR="00B25112" w:rsidRPr="00B25112" w:rsidRDefault="00B25112" w:rsidP="00B25112">
            <w:pPr>
              <w:spacing w:line="360" w:lineRule="auto"/>
              <w:ind w:firstLine="708"/>
              <w:jc w:val="both"/>
              <w:rPr>
                <w:rFonts w:ascii="Times New Roman" w:eastAsia="Calibri" w:hAnsi="Times New Roman"/>
                <w:b/>
                <w:bCs/>
                <w:color w:val="auto"/>
                <w:sz w:val="24"/>
                <w:szCs w:val="24"/>
                <w:lang w:eastAsia="en-US"/>
              </w:rPr>
            </w:pPr>
            <w:proofErr w:type="spellStart"/>
            <w:r w:rsidRPr="00B25112">
              <w:rPr>
                <w:rFonts w:ascii="Times New Roman" w:eastAsia="Calibri" w:hAnsi="Times New Roman"/>
                <w:b/>
                <w:bCs/>
                <w:color w:val="auto"/>
                <w:sz w:val="24"/>
                <w:szCs w:val="24"/>
                <w:lang w:eastAsia="en-US"/>
              </w:rPr>
              <w:t>Агенс</w:t>
            </w:r>
            <w:proofErr w:type="spellEnd"/>
            <w:r w:rsidRPr="00B25112">
              <w:rPr>
                <w:rFonts w:ascii="Times New Roman" w:eastAsia="Calibri" w:hAnsi="Times New Roman"/>
                <w:b/>
                <w:bCs/>
                <w:color w:val="auto"/>
                <w:sz w:val="24"/>
                <w:szCs w:val="24"/>
                <w:lang w:eastAsia="en-US"/>
              </w:rPr>
              <w:t xml:space="preserve"> действия, т.е. </w:t>
            </w:r>
            <w:r>
              <w:rPr>
                <w:rFonts w:ascii="Times New Roman" w:eastAsia="Calibri" w:hAnsi="Times New Roman"/>
                <w:b/>
                <w:bCs/>
                <w:color w:val="auto"/>
                <w:sz w:val="24"/>
                <w:szCs w:val="24"/>
                <w:lang w:eastAsia="en-US"/>
              </w:rPr>
              <w:t>ж</w:t>
            </w:r>
            <w:r w:rsidRPr="00B25112">
              <w:rPr>
                <w:rFonts w:ascii="Times New Roman" w:eastAsia="Calibri" w:hAnsi="Times New Roman"/>
                <w:b/>
                <w:bCs/>
                <w:color w:val="auto"/>
                <w:sz w:val="24"/>
                <w:szCs w:val="24"/>
                <w:lang w:eastAsia="en-US"/>
              </w:rPr>
              <w:t>ивотное, издающее звук</w:t>
            </w:r>
          </w:p>
        </w:tc>
      </w:tr>
      <w:tr w:rsidR="00B25112" w:rsidRPr="00B25112" w14:paraId="15A81530" w14:textId="6EFE2BB1" w:rsidTr="00B25112">
        <w:trPr>
          <w:trHeight w:val="151"/>
        </w:trPr>
        <w:tc>
          <w:tcPr>
            <w:tcW w:w="4621" w:type="dxa"/>
          </w:tcPr>
          <w:p w14:paraId="2BEF47F4"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Лаять</w:t>
            </w:r>
          </w:p>
        </w:tc>
        <w:tc>
          <w:tcPr>
            <w:tcW w:w="4623" w:type="dxa"/>
          </w:tcPr>
          <w:p w14:paraId="27DF15B2" w14:textId="6FBADB98"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Собаки, волки, лисы, куницы, ластоногие</w:t>
            </w:r>
          </w:p>
        </w:tc>
      </w:tr>
      <w:tr w:rsidR="00B25112" w:rsidRPr="00B25112" w14:paraId="2B9B1293" w14:textId="345012D3" w:rsidTr="00B25112">
        <w:trPr>
          <w:trHeight w:val="151"/>
        </w:trPr>
        <w:tc>
          <w:tcPr>
            <w:tcW w:w="4621" w:type="dxa"/>
          </w:tcPr>
          <w:p w14:paraId="6C419918"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Выть</w:t>
            </w:r>
          </w:p>
        </w:tc>
        <w:tc>
          <w:tcPr>
            <w:tcW w:w="4623" w:type="dxa"/>
          </w:tcPr>
          <w:p w14:paraId="7EEEF53A" w14:textId="6E873753"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Собаки, волки</w:t>
            </w:r>
          </w:p>
        </w:tc>
      </w:tr>
      <w:tr w:rsidR="00B25112" w:rsidRPr="00B25112" w14:paraId="48479CD2" w14:textId="3042A456" w:rsidTr="00B25112">
        <w:trPr>
          <w:trHeight w:val="151"/>
        </w:trPr>
        <w:tc>
          <w:tcPr>
            <w:tcW w:w="4621" w:type="dxa"/>
          </w:tcPr>
          <w:p w14:paraId="772457C2"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Рычать</w:t>
            </w:r>
          </w:p>
        </w:tc>
        <w:tc>
          <w:tcPr>
            <w:tcW w:w="4623" w:type="dxa"/>
          </w:tcPr>
          <w:p w14:paraId="07A7513C" w14:textId="54625493"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Львы, тигры, морские львы, собаки</w:t>
            </w:r>
          </w:p>
        </w:tc>
      </w:tr>
      <w:tr w:rsidR="00B25112" w:rsidRPr="00B25112" w14:paraId="104A0ED6" w14:textId="38E4240B" w:rsidTr="00B25112">
        <w:trPr>
          <w:trHeight w:val="151"/>
        </w:trPr>
        <w:tc>
          <w:tcPr>
            <w:tcW w:w="4621" w:type="dxa"/>
          </w:tcPr>
          <w:p w14:paraId="7E57FB21"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Мурлыкать</w:t>
            </w:r>
          </w:p>
        </w:tc>
        <w:tc>
          <w:tcPr>
            <w:tcW w:w="4623" w:type="dxa"/>
          </w:tcPr>
          <w:p w14:paraId="23478B25" w14:textId="5B537B1E"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Кошки, ягуары, пумы, оцелоты, гепарды, рыси, сервалы</w:t>
            </w:r>
          </w:p>
        </w:tc>
      </w:tr>
      <w:tr w:rsidR="00B25112" w:rsidRPr="00B25112" w14:paraId="09BB31E1" w14:textId="0AB1D96B" w:rsidTr="00B25112">
        <w:trPr>
          <w:trHeight w:val="427"/>
        </w:trPr>
        <w:tc>
          <w:tcPr>
            <w:tcW w:w="4621" w:type="dxa"/>
          </w:tcPr>
          <w:p w14:paraId="0427E650"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Шипеть</w:t>
            </w:r>
          </w:p>
        </w:tc>
        <w:tc>
          <w:tcPr>
            <w:tcW w:w="4623" w:type="dxa"/>
          </w:tcPr>
          <w:p w14:paraId="63EEA294" w14:textId="2CA7276F"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Змеи, кошки</w:t>
            </w:r>
          </w:p>
        </w:tc>
      </w:tr>
      <w:tr w:rsidR="00B25112" w:rsidRPr="00B25112" w14:paraId="457EA1B4" w14:textId="54DFF742" w:rsidTr="00B25112">
        <w:trPr>
          <w:trHeight w:val="440"/>
        </w:trPr>
        <w:tc>
          <w:tcPr>
            <w:tcW w:w="4621" w:type="dxa"/>
          </w:tcPr>
          <w:p w14:paraId="6D753BA9"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Хрюкать</w:t>
            </w:r>
          </w:p>
        </w:tc>
        <w:tc>
          <w:tcPr>
            <w:tcW w:w="4623" w:type="dxa"/>
          </w:tcPr>
          <w:p w14:paraId="2F1D839B" w14:textId="23A098A1"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Свиньи</w:t>
            </w:r>
          </w:p>
        </w:tc>
      </w:tr>
      <w:tr w:rsidR="00B25112" w:rsidRPr="00B25112" w14:paraId="0E6DB601" w14:textId="1A4EA8FA" w:rsidTr="00B25112">
        <w:trPr>
          <w:trHeight w:val="1296"/>
        </w:trPr>
        <w:tc>
          <w:tcPr>
            <w:tcW w:w="4621" w:type="dxa"/>
          </w:tcPr>
          <w:p w14:paraId="260E5208"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Петь</w:t>
            </w:r>
          </w:p>
        </w:tc>
        <w:tc>
          <w:tcPr>
            <w:tcW w:w="4623" w:type="dxa"/>
          </w:tcPr>
          <w:p w14:paraId="56B5463A" w14:textId="630C2104"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Птицы, горбатые киты, дельфины-косатки</w:t>
            </w:r>
          </w:p>
        </w:tc>
      </w:tr>
      <w:tr w:rsidR="00B25112" w:rsidRPr="00B25112" w14:paraId="76EB699E" w14:textId="0353FCE2" w:rsidTr="00B25112">
        <w:trPr>
          <w:trHeight w:val="427"/>
        </w:trPr>
        <w:tc>
          <w:tcPr>
            <w:tcW w:w="4621" w:type="dxa"/>
          </w:tcPr>
          <w:p w14:paraId="21EC0793"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Ржать</w:t>
            </w:r>
          </w:p>
        </w:tc>
        <w:tc>
          <w:tcPr>
            <w:tcW w:w="4623" w:type="dxa"/>
          </w:tcPr>
          <w:p w14:paraId="48192D76" w14:textId="635B900F"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Лошади</w:t>
            </w:r>
          </w:p>
        </w:tc>
      </w:tr>
      <w:tr w:rsidR="00B25112" w:rsidRPr="00B25112" w14:paraId="6837D574" w14:textId="08F1ED07" w:rsidTr="00B25112">
        <w:trPr>
          <w:trHeight w:val="440"/>
        </w:trPr>
        <w:tc>
          <w:tcPr>
            <w:tcW w:w="4621" w:type="dxa"/>
          </w:tcPr>
          <w:p w14:paraId="403FBCB9"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Жужжать</w:t>
            </w:r>
          </w:p>
        </w:tc>
        <w:tc>
          <w:tcPr>
            <w:tcW w:w="4623" w:type="dxa"/>
          </w:tcPr>
          <w:p w14:paraId="441ED1E7" w14:textId="4AB28815"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Пчёлы, мухи, осы</w:t>
            </w:r>
          </w:p>
        </w:tc>
      </w:tr>
      <w:tr w:rsidR="00B25112" w:rsidRPr="00B25112" w14:paraId="6C1D974A" w14:textId="6D6752C6" w:rsidTr="00B25112">
        <w:trPr>
          <w:trHeight w:val="427"/>
        </w:trPr>
        <w:tc>
          <w:tcPr>
            <w:tcW w:w="4621" w:type="dxa"/>
          </w:tcPr>
          <w:p w14:paraId="4104B196"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Чирикать</w:t>
            </w:r>
          </w:p>
        </w:tc>
        <w:tc>
          <w:tcPr>
            <w:tcW w:w="4623" w:type="dxa"/>
          </w:tcPr>
          <w:p w14:paraId="2FDF5730" w14:textId="3E1B7867"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Птицы, каракалы</w:t>
            </w:r>
          </w:p>
        </w:tc>
      </w:tr>
      <w:tr w:rsidR="00B25112" w:rsidRPr="00B25112" w14:paraId="67C38C43" w14:textId="26209D96" w:rsidTr="00B25112">
        <w:trPr>
          <w:trHeight w:val="427"/>
        </w:trPr>
        <w:tc>
          <w:tcPr>
            <w:tcW w:w="4621" w:type="dxa"/>
          </w:tcPr>
          <w:p w14:paraId="4641DCE1"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Ворковать</w:t>
            </w:r>
          </w:p>
        </w:tc>
        <w:tc>
          <w:tcPr>
            <w:tcW w:w="4623" w:type="dxa"/>
          </w:tcPr>
          <w:p w14:paraId="4C4A5277" w14:textId="3EE6DB0A"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Голуби</w:t>
            </w:r>
          </w:p>
        </w:tc>
      </w:tr>
      <w:tr w:rsidR="00B25112" w:rsidRPr="00B25112" w14:paraId="255D7CA6" w14:textId="5A4A8A4D" w:rsidTr="00B25112">
        <w:trPr>
          <w:trHeight w:val="868"/>
        </w:trPr>
        <w:tc>
          <w:tcPr>
            <w:tcW w:w="4621" w:type="dxa"/>
          </w:tcPr>
          <w:p w14:paraId="53E8CF17"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lastRenderedPageBreak/>
              <w:t>Фыркать</w:t>
            </w:r>
          </w:p>
        </w:tc>
        <w:tc>
          <w:tcPr>
            <w:tcW w:w="4623" w:type="dxa"/>
          </w:tcPr>
          <w:p w14:paraId="78A89B76" w14:textId="396DDD62"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Ежи, лисы, лошади</w:t>
            </w:r>
          </w:p>
        </w:tc>
      </w:tr>
      <w:tr w:rsidR="00B25112" w:rsidRPr="00B25112" w14:paraId="6E1944D9" w14:textId="776108DB" w:rsidTr="00B25112">
        <w:trPr>
          <w:trHeight w:val="868"/>
        </w:trPr>
        <w:tc>
          <w:tcPr>
            <w:tcW w:w="4621" w:type="dxa"/>
          </w:tcPr>
          <w:p w14:paraId="0E83B73C"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Кукарекать</w:t>
            </w:r>
          </w:p>
        </w:tc>
        <w:tc>
          <w:tcPr>
            <w:tcW w:w="4623" w:type="dxa"/>
          </w:tcPr>
          <w:p w14:paraId="609DB7A9" w14:textId="46D2CEC5"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Петухи</w:t>
            </w:r>
          </w:p>
        </w:tc>
      </w:tr>
      <w:tr w:rsidR="00B25112" w:rsidRPr="00B25112" w14:paraId="0DB9AA20" w14:textId="1D9BC336" w:rsidTr="00B25112">
        <w:trPr>
          <w:trHeight w:val="427"/>
        </w:trPr>
        <w:tc>
          <w:tcPr>
            <w:tcW w:w="4621" w:type="dxa"/>
          </w:tcPr>
          <w:p w14:paraId="5A7320AE"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Крякать</w:t>
            </w:r>
          </w:p>
        </w:tc>
        <w:tc>
          <w:tcPr>
            <w:tcW w:w="4623" w:type="dxa"/>
          </w:tcPr>
          <w:p w14:paraId="7B9CA8E8" w14:textId="20533110"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Утки</w:t>
            </w:r>
          </w:p>
        </w:tc>
      </w:tr>
      <w:tr w:rsidR="00B25112" w:rsidRPr="00B25112" w14:paraId="3A1262A9" w14:textId="4408D89F" w:rsidTr="00B25112">
        <w:trPr>
          <w:trHeight w:val="440"/>
        </w:trPr>
        <w:tc>
          <w:tcPr>
            <w:tcW w:w="4621" w:type="dxa"/>
          </w:tcPr>
          <w:p w14:paraId="26C04B38" w14:textId="526C7FAF"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Скулить</w:t>
            </w:r>
          </w:p>
        </w:tc>
        <w:tc>
          <w:tcPr>
            <w:tcW w:w="4623" w:type="dxa"/>
          </w:tcPr>
          <w:p w14:paraId="226B2DD8" w14:textId="328DEFF5" w:rsidR="00B25112" w:rsidRPr="00B25112" w:rsidRDefault="00B25112" w:rsidP="00B25112">
            <w:pPr>
              <w:spacing w:line="360" w:lineRule="auto"/>
              <w:ind w:left="360"/>
              <w:jc w:val="both"/>
              <w:rPr>
                <w:rFonts w:ascii="Times New Roman" w:eastAsia="Calibri" w:hAnsi="Times New Roman"/>
                <w:bCs/>
                <w:color w:val="auto"/>
                <w:sz w:val="24"/>
                <w:szCs w:val="24"/>
                <w:lang w:val="en-US" w:eastAsia="en-US"/>
              </w:rPr>
            </w:pPr>
            <w:r>
              <w:rPr>
                <w:rFonts w:ascii="Times New Roman" w:eastAsia="Calibri" w:hAnsi="Times New Roman"/>
                <w:bCs/>
                <w:color w:val="auto"/>
                <w:sz w:val="24"/>
                <w:szCs w:val="24"/>
                <w:lang w:eastAsia="en-US"/>
              </w:rPr>
              <w:t>Собаки</w:t>
            </w:r>
          </w:p>
        </w:tc>
      </w:tr>
      <w:tr w:rsidR="00B25112" w:rsidRPr="00B25112" w14:paraId="68771C7B" w14:textId="04CA8865" w:rsidTr="00B25112">
        <w:trPr>
          <w:trHeight w:val="427"/>
        </w:trPr>
        <w:tc>
          <w:tcPr>
            <w:tcW w:w="4621" w:type="dxa"/>
          </w:tcPr>
          <w:p w14:paraId="6E5FB386"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Вякать</w:t>
            </w:r>
          </w:p>
        </w:tc>
        <w:tc>
          <w:tcPr>
            <w:tcW w:w="4623" w:type="dxa"/>
          </w:tcPr>
          <w:p w14:paraId="68DF44C2" w14:textId="0A3B45E0"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 xml:space="preserve">Собаки, </w:t>
            </w:r>
            <w:proofErr w:type="spellStart"/>
            <w:r>
              <w:rPr>
                <w:rFonts w:ascii="Times New Roman" w:eastAsia="Calibri" w:hAnsi="Times New Roman"/>
                <w:bCs/>
                <w:color w:val="auto"/>
                <w:sz w:val="24"/>
                <w:szCs w:val="24"/>
                <w:lang w:eastAsia="en-US"/>
              </w:rPr>
              <w:t>перёлки</w:t>
            </w:r>
            <w:proofErr w:type="spellEnd"/>
          </w:p>
        </w:tc>
      </w:tr>
      <w:tr w:rsidR="00B25112" w:rsidRPr="00B25112" w14:paraId="74C37A50" w14:textId="585DBDE9" w:rsidTr="00B25112">
        <w:trPr>
          <w:trHeight w:val="868"/>
        </w:trPr>
        <w:tc>
          <w:tcPr>
            <w:tcW w:w="4621" w:type="dxa"/>
          </w:tcPr>
          <w:p w14:paraId="3C8C7DD0"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Кричать</w:t>
            </w:r>
          </w:p>
        </w:tc>
        <w:tc>
          <w:tcPr>
            <w:tcW w:w="4623" w:type="dxa"/>
          </w:tcPr>
          <w:p w14:paraId="1F4B8204" w14:textId="1EF45AE0"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Кашалот, коала, обезьяна-ревун</w:t>
            </w:r>
          </w:p>
        </w:tc>
      </w:tr>
      <w:tr w:rsidR="00B25112" w:rsidRPr="00B25112" w14:paraId="2B5D0B70" w14:textId="2EC79C49" w:rsidTr="00B25112">
        <w:trPr>
          <w:trHeight w:val="427"/>
        </w:trPr>
        <w:tc>
          <w:tcPr>
            <w:tcW w:w="4621" w:type="dxa"/>
          </w:tcPr>
          <w:p w14:paraId="0A384288"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Мычать</w:t>
            </w:r>
          </w:p>
        </w:tc>
        <w:tc>
          <w:tcPr>
            <w:tcW w:w="4623" w:type="dxa"/>
          </w:tcPr>
          <w:p w14:paraId="3AC36547" w14:textId="1F4EF534"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коровы</w:t>
            </w:r>
          </w:p>
        </w:tc>
      </w:tr>
      <w:tr w:rsidR="00B25112" w:rsidRPr="00B25112" w14:paraId="49D90F59" w14:textId="75111694" w:rsidTr="00B25112">
        <w:trPr>
          <w:trHeight w:val="868"/>
        </w:trPr>
        <w:tc>
          <w:tcPr>
            <w:tcW w:w="4621" w:type="dxa"/>
          </w:tcPr>
          <w:p w14:paraId="2B8C8BB9"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Реветь</w:t>
            </w:r>
          </w:p>
        </w:tc>
        <w:tc>
          <w:tcPr>
            <w:tcW w:w="4623" w:type="dxa"/>
          </w:tcPr>
          <w:p w14:paraId="2B9C180A" w14:textId="33219DB7"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Львы, медведи, олени, слоны</w:t>
            </w:r>
          </w:p>
        </w:tc>
      </w:tr>
      <w:tr w:rsidR="00B25112" w:rsidRPr="00B25112" w14:paraId="44A3B03B" w14:textId="1E52FD3E" w:rsidTr="00B25112">
        <w:trPr>
          <w:trHeight w:val="427"/>
        </w:trPr>
        <w:tc>
          <w:tcPr>
            <w:tcW w:w="4621" w:type="dxa"/>
          </w:tcPr>
          <w:p w14:paraId="272EACB0"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Квакать</w:t>
            </w:r>
          </w:p>
        </w:tc>
        <w:tc>
          <w:tcPr>
            <w:tcW w:w="4623" w:type="dxa"/>
          </w:tcPr>
          <w:p w14:paraId="70CA038B" w14:textId="2BAC3672"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Лягушки</w:t>
            </w:r>
          </w:p>
        </w:tc>
      </w:tr>
      <w:tr w:rsidR="00B25112" w:rsidRPr="00B25112" w14:paraId="39B09536" w14:textId="10F6EB67" w:rsidTr="00B25112">
        <w:trPr>
          <w:trHeight w:val="1309"/>
        </w:trPr>
        <w:tc>
          <w:tcPr>
            <w:tcW w:w="4621" w:type="dxa"/>
          </w:tcPr>
          <w:p w14:paraId="56ACAE89"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Пищать</w:t>
            </w:r>
          </w:p>
        </w:tc>
        <w:tc>
          <w:tcPr>
            <w:tcW w:w="4623" w:type="dxa"/>
          </w:tcPr>
          <w:p w14:paraId="6BB1844A" w14:textId="08B17967"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Грызуны (мыши, морские свинки и др.)</w:t>
            </w:r>
          </w:p>
        </w:tc>
      </w:tr>
      <w:tr w:rsidR="00B25112" w:rsidRPr="00B25112" w14:paraId="620085DB" w14:textId="142CFBBA" w:rsidTr="00B25112">
        <w:trPr>
          <w:trHeight w:val="427"/>
        </w:trPr>
        <w:tc>
          <w:tcPr>
            <w:tcW w:w="4621" w:type="dxa"/>
          </w:tcPr>
          <w:p w14:paraId="4659117B"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Блеять</w:t>
            </w:r>
          </w:p>
        </w:tc>
        <w:tc>
          <w:tcPr>
            <w:tcW w:w="4623" w:type="dxa"/>
          </w:tcPr>
          <w:p w14:paraId="1CC1D754" w14:textId="1B8B0A8F"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Бараны, козы</w:t>
            </w:r>
          </w:p>
        </w:tc>
      </w:tr>
      <w:tr w:rsidR="00B25112" w:rsidRPr="00B25112" w14:paraId="53E4ED40" w14:textId="536E734D" w:rsidTr="00B25112">
        <w:trPr>
          <w:trHeight w:val="427"/>
        </w:trPr>
        <w:tc>
          <w:tcPr>
            <w:tcW w:w="4621" w:type="dxa"/>
          </w:tcPr>
          <w:p w14:paraId="491C0B29"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Кудахтать</w:t>
            </w:r>
          </w:p>
        </w:tc>
        <w:tc>
          <w:tcPr>
            <w:tcW w:w="4623" w:type="dxa"/>
          </w:tcPr>
          <w:p w14:paraId="4F4A3D3E" w14:textId="4020D4E2"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Курицы</w:t>
            </w:r>
          </w:p>
        </w:tc>
      </w:tr>
      <w:tr w:rsidR="00B25112" w:rsidRPr="00B25112" w14:paraId="7AB49189" w14:textId="6E1C5F6B" w:rsidTr="00B25112">
        <w:trPr>
          <w:trHeight w:val="868"/>
        </w:trPr>
        <w:tc>
          <w:tcPr>
            <w:tcW w:w="4621" w:type="dxa"/>
          </w:tcPr>
          <w:p w14:paraId="106E836C"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Визжать</w:t>
            </w:r>
          </w:p>
        </w:tc>
        <w:tc>
          <w:tcPr>
            <w:tcW w:w="4623" w:type="dxa"/>
          </w:tcPr>
          <w:p w14:paraId="51857B4A" w14:textId="4693C023"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Сипухи, свиньи, слоны</w:t>
            </w:r>
          </w:p>
        </w:tc>
      </w:tr>
      <w:tr w:rsidR="00B25112" w:rsidRPr="00B25112" w14:paraId="43A50401" w14:textId="08D7A39F" w:rsidTr="00B25112">
        <w:trPr>
          <w:trHeight w:val="427"/>
        </w:trPr>
        <w:tc>
          <w:tcPr>
            <w:tcW w:w="4621" w:type="dxa"/>
          </w:tcPr>
          <w:p w14:paraId="7C4023A9"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Каркать</w:t>
            </w:r>
          </w:p>
        </w:tc>
        <w:tc>
          <w:tcPr>
            <w:tcW w:w="4623" w:type="dxa"/>
          </w:tcPr>
          <w:p w14:paraId="53ACC727" w14:textId="2D3ED6FB"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Вороны</w:t>
            </w:r>
          </w:p>
        </w:tc>
      </w:tr>
      <w:tr w:rsidR="00B25112" w:rsidRPr="00B25112" w14:paraId="48324D7F" w14:textId="26610C72" w:rsidTr="00B25112">
        <w:trPr>
          <w:trHeight w:val="440"/>
        </w:trPr>
        <w:tc>
          <w:tcPr>
            <w:tcW w:w="4621" w:type="dxa"/>
          </w:tcPr>
          <w:p w14:paraId="2C976CB6"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Гавкать</w:t>
            </w:r>
          </w:p>
        </w:tc>
        <w:tc>
          <w:tcPr>
            <w:tcW w:w="4623" w:type="dxa"/>
          </w:tcPr>
          <w:p w14:paraId="74272CC1" w14:textId="5ECA33F9"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Собаки</w:t>
            </w:r>
          </w:p>
        </w:tc>
      </w:tr>
      <w:tr w:rsidR="00B25112" w:rsidRPr="00B25112" w14:paraId="74F7CC56" w14:textId="1DECE2EC" w:rsidTr="00B25112">
        <w:trPr>
          <w:trHeight w:val="868"/>
        </w:trPr>
        <w:tc>
          <w:tcPr>
            <w:tcW w:w="4621" w:type="dxa"/>
          </w:tcPr>
          <w:p w14:paraId="4CD3D0A3"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Храпеть</w:t>
            </w:r>
          </w:p>
        </w:tc>
        <w:tc>
          <w:tcPr>
            <w:tcW w:w="4623" w:type="dxa"/>
          </w:tcPr>
          <w:p w14:paraId="23CA467C" w14:textId="0E38BAAA"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Собаки, кошки, слоны, кролики</w:t>
            </w:r>
          </w:p>
        </w:tc>
      </w:tr>
      <w:tr w:rsidR="00B25112" w:rsidRPr="00B25112" w14:paraId="464E9693" w14:textId="21FED937" w:rsidTr="00B25112">
        <w:trPr>
          <w:trHeight w:val="427"/>
        </w:trPr>
        <w:tc>
          <w:tcPr>
            <w:tcW w:w="4621" w:type="dxa"/>
          </w:tcPr>
          <w:p w14:paraId="6166F840"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Гоготать</w:t>
            </w:r>
          </w:p>
        </w:tc>
        <w:tc>
          <w:tcPr>
            <w:tcW w:w="4623" w:type="dxa"/>
          </w:tcPr>
          <w:p w14:paraId="48DFE879" w14:textId="315DD21E"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Гуси</w:t>
            </w:r>
          </w:p>
        </w:tc>
      </w:tr>
      <w:tr w:rsidR="00B25112" w:rsidRPr="00B25112" w14:paraId="495F9F40" w14:textId="50E64D76" w:rsidTr="00B25112">
        <w:trPr>
          <w:trHeight w:val="1736"/>
        </w:trPr>
        <w:tc>
          <w:tcPr>
            <w:tcW w:w="4621" w:type="dxa"/>
          </w:tcPr>
          <w:p w14:paraId="4FF371BF"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Мурчать</w:t>
            </w:r>
          </w:p>
        </w:tc>
        <w:tc>
          <w:tcPr>
            <w:tcW w:w="4623" w:type="dxa"/>
          </w:tcPr>
          <w:p w14:paraId="2E368A19" w14:textId="775291E0"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sidRPr="00533DF5">
              <w:rPr>
                <w:rFonts w:ascii="Times New Roman" w:eastAsia="Calibri" w:hAnsi="Times New Roman"/>
                <w:bCs/>
                <w:color w:val="auto"/>
                <w:sz w:val="24"/>
                <w:szCs w:val="24"/>
                <w:lang w:eastAsia="en-US"/>
              </w:rPr>
              <w:t>Кошки, ягуары, пумы, оцелоты, гепарды, рыси, сервалы</w:t>
            </w:r>
          </w:p>
        </w:tc>
      </w:tr>
      <w:tr w:rsidR="00B25112" w:rsidRPr="00B25112" w14:paraId="1F11E9E6" w14:textId="7D5CBFF0" w:rsidTr="00B25112">
        <w:trPr>
          <w:trHeight w:val="427"/>
        </w:trPr>
        <w:tc>
          <w:tcPr>
            <w:tcW w:w="4621" w:type="dxa"/>
          </w:tcPr>
          <w:p w14:paraId="746D458B" w14:textId="77777777" w:rsidR="00B25112" w:rsidRPr="00B25112" w:rsidRDefault="00B25112" w:rsidP="00901949">
            <w:pPr>
              <w:pStyle w:val="a3"/>
              <w:numPr>
                <w:ilvl w:val="0"/>
                <w:numId w:val="19"/>
              </w:numPr>
              <w:spacing w:line="360" w:lineRule="auto"/>
              <w:rPr>
                <w:rFonts w:eastAsia="Calibri"/>
                <w:bCs/>
                <w:color w:val="auto"/>
                <w:sz w:val="24"/>
                <w:szCs w:val="24"/>
                <w:lang w:val="en-US" w:eastAsia="en-US"/>
              </w:rPr>
            </w:pPr>
            <w:r w:rsidRPr="00B25112">
              <w:rPr>
                <w:rFonts w:eastAsia="Calibri"/>
                <w:bCs/>
                <w:color w:val="auto"/>
                <w:sz w:val="24"/>
                <w:szCs w:val="24"/>
                <w:lang w:eastAsia="en-US"/>
              </w:rPr>
              <w:t>Ворчать</w:t>
            </w:r>
          </w:p>
        </w:tc>
        <w:tc>
          <w:tcPr>
            <w:tcW w:w="4623" w:type="dxa"/>
          </w:tcPr>
          <w:p w14:paraId="6A3C58BD" w14:textId="35B33B6E" w:rsidR="00B25112" w:rsidRPr="00B25112" w:rsidRDefault="00B25112" w:rsidP="00B25112">
            <w:pPr>
              <w:spacing w:line="360" w:lineRule="auto"/>
              <w:ind w:left="36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Собаки</w:t>
            </w:r>
          </w:p>
        </w:tc>
      </w:tr>
    </w:tbl>
    <w:p w14:paraId="751ECA38" w14:textId="445A43EC" w:rsidR="00467279" w:rsidRPr="00B26E8D" w:rsidRDefault="00E841DE" w:rsidP="00B26E8D">
      <w:pPr>
        <w:pStyle w:val="3"/>
        <w:rPr>
          <w:rFonts w:eastAsia="Calibri"/>
        </w:rPr>
      </w:pPr>
      <w:bookmarkStart w:id="46" w:name="_Toc136122902"/>
      <w:r w:rsidRPr="00B26E8D">
        <w:rPr>
          <w:rFonts w:eastAsia="Calibri"/>
        </w:rPr>
        <w:lastRenderedPageBreak/>
        <w:t xml:space="preserve">2.2.2 </w:t>
      </w:r>
      <w:r w:rsidR="00B26E8D" w:rsidRPr="00B26E8D">
        <w:rPr>
          <w:rFonts w:eastAsia="Calibri"/>
        </w:rPr>
        <w:t xml:space="preserve">Представление ЛСП </w:t>
      </w:r>
      <w:r w:rsidR="00B402AC">
        <w:rPr>
          <w:rFonts w:eastAsia="Calibri"/>
        </w:rPr>
        <w:t>«з</w:t>
      </w:r>
      <w:r w:rsidR="00B26E8D" w:rsidRPr="00B26E8D">
        <w:rPr>
          <w:rFonts w:eastAsia="Calibri"/>
        </w:rPr>
        <w:t>вуки, издаваемые животными</w:t>
      </w:r>
      <w:r w:rsidR="00B26E8D">
        <w:rPr>
          <w:rFonts w:eastAsia="Calibri"/>
        </w:rPr>
        <w:t>»</w:t>
      </w:r>
      <w:r w:rsidR="00B26E8D" w:rsidRPr="00B26E8D">
        <w:rPr>
          <w:rFonts w:eastAsia="Calibri"/>
        </w:rPr>
        <w:t xml:space="preserve"> в горизонтальной проекции как соотношения ядерной и периферийной частей</w:t>
      </w:r>
      <w:bookmarkEnd w:id="46"/>
    </w:p>
    <w:p w14:paraId="24728F23" w14:textId="0CCBB1B2" w:rsidR="00183BA9" w:rsidRPr="00607288" w:rsidRDefault="004A2DCD" w:rsidP="00183BA9">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В данной части работы будет представлена горизонтальная </w:t>
      </w:r>
      <w:r w:rsidR="00607288">
        <w:rPr>
          <w:rFonts w:ascii="Times New Roman" w:eastAsia="Calibri" w:hAnsi="Times New Roman"/>
          <w:bCs/>
          <w:color w:val="auto"/>
          <w:sz w:val="28"/>
          <w:szCs w:val="28"/>
          <w:lang w:eastAsia="en-US"/>
        </w:rPr>
        <w:t xml:space="preserve">структура </w:t>
      </w:r>
      <w:r>
        <w:rPr>
          <w:rFonts w:ascii="Times New Roman" w:eastAsia="Calibri" w:hAnsi="Times New Roman"/>
          <w:bCs/>
          <w:color w:val="auto"/>
          <w:sz w:val="28"/>
          <w:szCs w:val="28"/>
          <w:lang w:eastAsia="en-US"/>
        </w:rPr>
        <w:t xml:space="preserve">ЛСП </w:t>
      </w:r>
      <w:r w:rsidR="00B402AC">
        <w:rPr>
          <w:rFonts w:ascii="Times New Roman" w:eastAsia="Calibri" w:hAnsi="Times New Roman"/>
          <w:bCs/>
          <w:color w:val="auto"/>
          <w:sz w:val="28"/>
          <w:szCs w:val="28"/>
          <w:lang w:eastAsia="en-US"/>
        </w:rPr>
        <w:t>«з</w:t>
      </w:r>
      <w:r>
        <w:rPr>
          <w:rFonts w:ascii="Times New Roman" w:eastAsia="Calibri" w:hAnsi="Times New Roman"/>
          <w:bCs/>
          <w:color w:val="auto"/>
          <w:sz w:val="28"/>
          <w:szCs w:val="28"/>
          <w:lang w:eastAsia="en-US"/>
        </w:rPr>
        <w:t>вуки, издаваемые животными»</w:t>
      </w:r>
      <w:r w:rsidR="00607288">
        <w:rPr>
          <w:rFonts w:ascii="Times New Roman" w:eastAsia="Calibri" w:hAnsi="Times New Roman"/>
          <w:bCs/>
          <w:color w:val="auto"/>
          <w:sz w:val="28"/>
          <w:szCs w:val="28"/>
          <w:lang w:eastAsia="en-US"/>
        </w:rPr>
        <w:t xml:space="preserve">, </w:t>
      </w:r>
      <w:r w:rsidR="000A5A5A">
        <w:rPr>
          <w:rFonts w:ascii="Times New Roman" w:eastAsia="Calibri" w:hAnsi="Times New Roman"/>
          <w:bCs/>
          <w:color w:val="auto"/>
          <w:sz w:val="28"/>
          <w:szCs w:val="28"/>
          <w:lang w:eastAsia="en-US"/>
        </w:rPr>
        <w:t>иными словами</w:t>
      </w:r>
      <w:r w:rsidR="00607288">
        <w:rPr>
          <w:rFonts w:ascii="Times New Roman" w:eastAsia="Calibri" w:hAnsi="Times New Roman"/>
          <w:bCs/>
          <w:color w:val="auto"/>
          <w:sz w:val="28"/>
          <w:szCs w:val="28"/>
          <w:lang w:eastAsia="en-US"/>
        </w:rPr>
        <w:t xml:space="preserve">, </w:t>
      </w:r>
      <w:r w:rsidR="00607288" w:rsidRPr="00607288">
        <w:rPr>
          <w:rFonts w:ascii="Times New Roman" w:eastAsia="Calibri" w:hAnsi="Times New Roman"/>
          <w:bCs/>
          <w:color w:val="auto"/>
          <w:sz w:val="28"/>
          <w:szCs w:val="28"/>
          <w:lang w:eastAsia="en-US"/>
        </w:rPr>
        <w:t>разделение отобранных для анализа примеров лексических единиц в соответствии с ядерно-периферийной проекцией поля.</w:t>
      </w:r>
      <w:r w:rsidR="00607288">
        <w:rPr>
          <w:rFonts w:ascii="Times New Roman" w:eastAsia="Calibri" w:hAnsi="Times New Roman"/>
          <w:bCs/>
          <w:color w:val="auto"/>
          <w:sz w:val="28"/>
          <w:szCs w:val="28"/>
          <w:lang w:eastAsia="en-US"/>
        </w:rPr>
        <w:t xml:space="preserve"> </w:t>
      </w:r>
      <w:r w:rsidR="00607288" w:rsidRPr="00607288">
        <w:rPr>
          <w:rFonts w:ascii="Times New Roman" w:eastAsia="Calibri" w:hAnsi="Times New Roman"/>
          <w:bCs/>
          <w:color w:val="auto"/>
          <w:sz w:val="28"/>
          <w:szCs w:val="28"/>
          <w:lang w:eastAsia="en-US"/>
        </w:rPr>
        <w:t xml:space="preserve">Данные будут структурированы в таблице, где в зависимости от </w:t>
      </w:r>
      <w:r w:rsidR="00962AE6">
        <w:rPr>
          <w:rFonts w:ascii="Times New Roman" w:eastAsia="Calibri" w:hAnsi="Times New Roman"/>
          <w:bCs/>
          <w:color w:val="auto"/>
          <w:sz w:val="28"/>
          <w:szCs w:val="28"/>
          <w:lang w:eastAsia="en-US"/>
        </w:rPr>
        <w:t xml:space="preserve">показателя </w:t>
      </w:r>
      <w:r w:rsidR="00607288" w:rsidRPr="00607288">
        <w:rPr>
          <w:rFonts w:ascii="Times New Roman" w:eastAsia="Calibri" w:hAnsi="Times New Roman"/>
          <w:bCs/>
          <w:color w:val="auto"/>
          <w:sz w:val="28"/>
          <w:szCs w:val="28"/>
          <w:lang w:val="en-US" w:eastAsia="en-US"/>
        </w:rPr>
        <w:t>IPM</w:t>
      </w:r>
      <w:r w:rsidR="00607288">
        <w:rPr>
          <w:rFonts w:ascii="Times New Roman" w:eastAsia="Calibri" w:hAnsi="Times New Roman"/>
          <w:bCs/>
          <w:color w:val="auto"/>
          <w:sz w:val="28"/>
          <w:szCs w:val="28"/>
          <w:lang w:eastAsia="en-US"/>
        </w:rPr>
        <w:t xml:space="preserve"> Национального корпуса русского языка</w:t>
      </w:r>
      <w:r w:rsidR="00607288" w:rsidRPr="00607288">
        <w:rPr>
          <w:rFonts w:ascii="Times New Roman" w:eastAsia="Calibri" w:hAnsi="Times New Roman"/>
          <w:bCs/>
          <w:color w:val="auto"/>
          <w:sz w:val="28"/>
          <w:szCs w:val="28"/>
          <w:lang w:eastAsia="en-US"/>
        </w:rPr>
        <w:t xml:space="preserve"> у слова оно будет определено в периферийную </w:t>
      </w:r>
      <w:r w:rsidR="00962AE6">
        <w:rPr>
          <w:rFonts w:ascii="Times New Roman" w:eastAsia="Calibri" w:hAnsi="Times New Roman"/>
          <w:bCs/>
          <w:color w:val="auto"/>
          <w:sz w:val="28"/>
          <w:szCs w:val="28"/>
          <w:lang w:eastAsia="en-US"/>
        </w:rPr>
        <w:t xml:space="preserve">(показатель </w:t>
      </w:r>
      <w:r w:rsidR="00962AE6">
        <w:rPr>
          <w:rFonts w:ascii="Times New Roman" w:eastAsia="Calibri" w:hAnsi="Times New Roman"/>
          <w:bCs/>
          <w:color w:val="auto"/>
          <w:sz w:val="28"/>
          <w:szCs w:val="28"/>
          <w:lang w:val="en-US" w:eastAsia="en-US"/>
        </w:rPr>
        <w:t>IPM</w:t>
      </w:r>
      <w:r w:rsidR="00962AE6" w:rsidRPr="00962AE6">
        <w:rPr>
          <w:rFonts w:ascii="Times New Roman" w:eastAsia="Calibri" w:hAnsi="Times New Roman"/>
          <w:bCs/>
          <w:color w:val="auto"/>
          <w:sz w:val="28"/>
          <w:szCs w:val="28"/>
          <w:lang w:eastAsia="en-US"/>
        </w:rPr>
        <w:t xml:space="preserve"> </w:t>
      </w:r>
      <w:r w:rsidR="00962AE6">
        <w:rPr>
          <w:rFonts w:ascii="Times New Roman" w:eastAsia="Calibri" w:hAnsi="Times New Roman"/>
          <w:bCs/>
          <w:color w:val="auto"/>
          <w:sz w:val="28"/>
          <w:szCs w:val="28"/>
          <w:lang w:eastAsia="en-US"/>
        </w:rPr>
        <w:t xml:space="preserve">ниже 1) </w:t>
      </w:r>
      <w:r w:rsidR="00607288" w:rsidRPr="00607288">
        <w:rPr>
          <w:rFonts w:ascii="Times New Roman" w:eastAsia="Calibri" w:hAnsi="Times New Roman"/>
          <w:bCs/>
          <w:color w:val="auto"/>
          <w:sz w:val="28"/>
          <w:szCs w:val="28"/>
          <w:lang w:eastAsia="en-US"/>
        </w:rPr>
        <w:t>или ядерную</w:t>
      </w:r>
      <w:r w:rsidR="00962AE6">
        <w:rPr>
          <w:rFonts w:ascii="Times New Roman" w:eastAsia="Calibri" w:hAnsi="Times New Roman"/>
          <w:bCs/>
          <w:color w:val="auto"/>
          <w:sz w:val="28"/>
          <w:szCs w:val="28"/>
          <w:lang w:eastAsia="en-US"/>
        </w:rPr>
        <w:t xml:space="preserve"> (показатель </w:t>
      </w:r>
      <w:r w:rsidR="00962AE6">
        <w:rPr>
          <w:rFonts w:ascii="Times New Roman" w:eastAsia="Calibri" w:hAnsi="Times New Roman"/>
          <w:bCs/>
          <w:color w:val="auto"/>
          <w:sz w:val="28"/>
          <w:szCs w:val="28"/>
          <w:lang w:val="en-US" w:eastAsia="en-US"/>
        </w:rPr>
        <w:t>IPM</w:t>
      </w:r>
      <w:r w:rsidR="00962AE6" w:rsidRPr="00962AE6">
        <w:rPr>
          <w:rFonts w:ascii="Times New Roman" w:eastAsia="Calibri" w:hAnsi="Times New Roman"/>
          <w:bCs/>
          <w:color w:val="auto"/>
          <w:sz w:val="28"/>
          <w:szCs w:val="28"/>
          <w:lang w:eastAsia="en-US"/>
        </w:rPr>
        <w:t xml:space="preserve"> </w:t>
      </w:r>
      <w:r w:rsidR="00962AE6">
        <w:rPr>
          <w:rFonts w:ascii="Times New Roman" w:eastAsia="Calibri" w:hAnsi="Times New Roman"/>
          <w:bCs/>
          <w:color w:val="auto"/>
          <w:sz w:val="28"/>
          <w:szCs w:val="28"/>
          <w:lang w:eastAsia="en-US"/>
        </w:rPr>
        <w:t>выше 1)</w:t>
      </w:r>
      <w:r w:rsidR="00607288" w:rsidRPr="00607288">
        <w:rPr>
          <w:rFonts w:ascii="Times New Roman" w:eastAsia="Calibri" w:hAnsi="Times New Roman"/>
          <w:bCs/>
          <w:color w:val="auto"/>
          <w:sz w:val="28"/>
          <w:szCs w:val="28"/>
          <w:lang w:eastAsia="en-US"/>
        </w:rPr>
        <w:t xml:space="preserve"> часть ЛСП. Объединённые в таблицу результаты структурирования представлены ниже:</w:t>
      </w:r>
    </w:p>
    <w:tbl>
      <w:tblPr>
        <w:tblStyle w:val="ab"/>
        <w:tblW w:w="0" w:type="auto"/>
        <w:tblLayout w:type="fixed"/>
        <w:tblLook w:val="04A0" w:firstRow="1" w:lastRow="0" w:firstColumn="1" w:lastColumn="0" w:noHBand="0" w:noVBand="1"/>
      </w:tblPr>
      <w:tblGrid>
        <w:gridCol w:w="3107"/>
        <w:gridCol w:w="3107"/>
        <w:gridCol w:w="3107"/>
      </w:tblGrid>
      <w:tr w:rsidR="00B25112" w:rsidRPr="00687A17" w14:paraId="5208F538" w14:textId="77777777" w:rsidTr="00A47FF9">
        <w:trPr>
          <w:trHeight w:val="2281"/>
        </w:trPr>
        <w:tc>
          <w:tcPr>
            <w:tcW w:w="3107" w:type="dxa"/>
          </w:tcPr>
          <w:p w14:paraId="59A9B3B1" w14:textId="4B862368" w:rsidR="00B25112" w:rsidRPr="00687A17" w:rsidRDefault="00B25112" w:rsidP="00687A17">
            <w:pPr>
              <w:spacing w:after="160" w:line="360" w:lineRule="auto"/>
              <w:jc w:val="both"/>
              <w:rPr>
                <w:rFonts w:ascii="Times New Roman" w:eastAsia="Calibri" w:hAnsi="Times New Roman"/>
                <w:b/>
                <w:bCs/>
                <w:color w:val="auto"/>
                <w:sz w:val="24"/>
                <w:szCs w:val="24"/>
                <w:lang w:eastAsia="en-US"/>
              </w:rPr>
            </w:pPr>
            <w:bookmarkStart w:id="47" w:name="_Hlk136103283"/>
            <w:r w:rsidRPr="00687A17">
              <w:rPr>
                <w:rFonts w:ascii="Times New Roman" w:eastAsia="Calibri" w:hAnsi="Times New Roman"/>
                <w:b/>
                <w:bCs/>
                <w:color w:val="auto"/>
                <w:sz w:val="24"/>
                <w:szCs w:val="24"/>
                <w:lang w:eastAsia="en-US"/>
              </w:rPr>
              <w:t>Лексическая единица-</w:t>
            </w:r>
            <w:proofErr w:type="spellStart"/>
            <w:r w:rsidRPr="00687A17">
              <w:rPr>
                <w:rFonts w:ascii="Times New Roman" w:eastAsia="Calibri" w:hAnsi="Times New Roman"/>
                <w:b/>
                <w:bCs/>
                <w:color w:val="auto"/>
                <w:sz w:val="24"/>
                <w:szCs w:val="24"/>
                <w:lang w:eastAsia="en-US"/>
              </w:rPr>
              <w:t>конституент</w:t>
            </w:r>
            <w:proofErr w:type="spellEnd"/>
            <w:r w:rsidRPr="00687A17">
              <w:rPr>
                <w:rFonts w:ascii="Times New Roman" w:eastAsia="Calibri" w:hAnsi="Times New Roman"/>
                <w:b/>
                <w:bCs/>
                <w:color w:val="auto"/>
                <w:sz w:val="24"/>
                <w:szCs w:val="24"/>
                <w:lang w:eastAsia="en-US"/>
              </w:rPr>
              <w:t xml:space="preserve"> ЛСП </w:t>
            </w:r>
            <w:r w:rsidR="00B402AC">
              <w:rPr>
                <w:rFonts w:ascii="Times New Roman" w:eastAsia="Calibri" w:hAnsi="Times New Roman"/>
                <w:b/>
                <w:bCs/>
                <w:color w:val="auto"/>
                <w:sz w:val="24"/>
                <w:szCs w:val="24"/>
                <w:lang w:eastAsia="en-US"/>
              </w:rPr>
              <w:t>«з</w:t>
            </w:r>
            <w:r w:rsidRPr="00A64947">
              <w:rPr>
                <w:rFonts w:ascii="Times New Roman" w:eastAsia="Calibri" w:hAnsi="Times New Roman"/>
                <w:b/>
                <w:bCs/>
                <w:color w:val="auto"/>
                <w:sz w:val="24"/>
                <w:szCs w:val="24"/>
                <w:lang w:eastAsia="en-US"/>
              </w:rPr>
              <w:t>вуки, издаваемые животными»</w:t>
            </w:r>
          </w:p>
        </w:tc>
        <w:tc>
          <w:tcPr>
            <w:tcW w:w="3107" w:type="dxa"/>
          </w:tcPr>
          <w:p w14:paraId="5E5F7526" w14:textId="77777777" w:rsidR="00B25112" w:rsidRPr="00687A17" w:rsidRDefault="00B25112" w:rsidP="00687A17">
            <w:pPr>
              <w:spacing w:after="160" w:line="360" w:lineRule="auto"/>
              <w:jc w:val="both"/>
              <w:rPr>
                <w:rFonts w:ascii="Times New Roman" w:eastAsia="Calibri" w:hAnsi="Times New Roman"/>
                <w:b/>
                <w:bCs/>
                <w:color w:val="auto"/>
                <w:sz w:val="24"/>
                <w:szCs w:val="24"/>
                <w:lang w:eastAsia="en-US"/>
              </w:rPr>
            </w:pPr>
            <w:r w:rsidRPr="00687A17">
              <w:rPr>
                <w:rFonts w:ascii="Times New Roman" w:eastAsia="Calibri" w:hAnsi="Times New Roman"/>
                <w:b/>
                <w:bCs/>
                <w:color w:val="auto"/>
                <w:sz w:val="24"/>
                <w:szCs w:val="24"/>
                <w:lang w:eastAsia="en-US"/>
              </w:rPr>
              <w:t xml:space="preserve">Значение </w:t>
            </w:r>
            <w:r w:rsidRPr="00687A17">
              <w:rPr>
                <w:rFonts w:ascii="Times New Roman" w:eastAsia="Calibri" w:hAnsi="Times New Roman"/>
                <w:b/>
                <w:bCs/>
                <w:color w:val="auto"/>
                <w:sz w:val="24"/>
                <w:szCs w:val="24"/>
                <w:lang w:val="en-US" w:eastAsia="en-US"/>
              </w:rPr>
              <w:t>IPM</w:t>
            </w:r>
          </w:p>
        </w:tc>
        <w:tc>
          <w:tcPr>
            <w:tcW w:w="3107" w:type="dxa"/>
          </w:tcPr>
          <w:p w14:paraId="132D75B2" w14:textId="1FF2DE3A" w:rsidR="00B25112" w:rsidRPr="00687A17" w:rsidRDefault="00B25112" w:rsidP="00687A17">
            <w:pPr>
              <w:spacing w:after="160" w:line="360" w:lineRule="auto"/>
              <w:jc w:val="both"/>
              <w:rPr>
                <w:rFonts w:ascii="Times New Roman" w:eastAsia="Calibri" w:hAnsi="Times New Roman"/>
                <w:b/>
                <w:bCs/>
                <w:color w:val="auto"/>
                <w:sz w:val="24"/>
                <w:szCs w:val="24"/>
                <w:lang w:eastAsia="en-US"/>
              </w:rPr>
            </w:pPr>
            <w:r w:rsidRPr="00687A17">
              <w:rPr>
                <w:rFonts w:ascii="Times New Roman" w:eastAsia="Calibri" w:hAnsi="Times New Roman"/>
                <w:b/>
                <w:bCs/>
                <w:color w:val="auto"/>
                <w:sz w:val="24"/>
                <w:szCs w:val="24"/>
                <w:lang w:eastAsia="en-US"/>
              </w:rPr>
              <w:t xml:space="preserve">Ядерная/периферийная часть ЛСП </w:t>
            </w:r>
            <w:r w:rsidR="00B402AC">
              <w:rPr>
                <w:rFonts w:ascii="Times New Roman" w:eastAsia="Calibri" w:hAnsi="Times New Roman"/>
                <w:b/>
                <w:bCs/>
                <w:color w:val="auto"/>
                <w:sz w:val="24"/>
                <w:szCs w:val="24"/>
                <w:lang w:eastAsia="en-US"/>
              </w:rPr>
              <w:t>«з</w:t>
            </w:r>
            <w:r w:rsidRPr="00A64947">
              <w:rPr>
                <w:rFonts w:ascii="Times New Roman" w:eastAsia="Calibri" w:hAnsi="Times New Roman"/>
                <w:b/>
                <w:bCs/>
                <w:color w:val="auto"/>
                <w:sz w:val="24"/>
                <w:szCs w:val="24"/>
                <w:lang w:eastAsia="en-US"/>
              </w:rPr>
              <w:t>вуки, издаваемые животными»</w:t>
            </w:r>
          </w:p>
        </w:tc>
      </w:tr>
      <w:tr w:rsidR="00B25112" w:rsidRPr="00687A17" w14:paraId="4A70DE42" w14:textId="77777777" w:rsidTr="00A47FF9">
        <w:trPr>
          <w:trHeight w:val="576"/>
        </w:trPr>
        <w:tc>
          <w:tcPr>
            <w:tcW w:w="3107" w:type="dxa"/>
          </w:tcPr>
          <w:p w14:paraId="3CB45117" w14:textId="327312F1"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Лаять</w:t>
            </w:r>
          </w:p>
        </w:tc>
        <w:tc>
          <w:tcPr>
            <w:tcW w:w="3107" w:type="dxa"/>
          </w:tcPr>
          <w:p w14:paraId="6C97C0D6" w14:textId="13C8F6DF"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7,1</w:t>
            </w:r>
          </w:p>
        </w:tc>
        <w:tc>
          <w:tcPr>
            <w:tcW w:w="3107" w:type="dxa"/>
          </w:tcPr>
          <w:p w14:paraId="330B0FFB" w14:textId="7FC6A19D"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631DFC3F" w14:textId="77777777" w:rsidTr="00A47FF9">
        <w:trPr>
          <w:trHeight w:val="588"/>
        </w:trPr>
        <w:tc>
          <w:tcPr>
            <w:tcW w:w="3107" w:type="dxa"/>
          </w:tcPr>
          <w:p w14:paraId="670B6E27" w14:textId="2BF5FFD9"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Выть</w:t>
            </w:r>
          </w:p>
        </w:tc>
        <w:tc>
          <w:tcPr>
            <w:tcW w:w="3107" w:type="dxa"/>
          </w:tcPr>
          <w:p w14:paraId="3C8DC8C0" w14:textId="6B5AD36D"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12,0</w:t>
            </w:r>
          </w:p>
        </w:tc>
        <w:tc>
          <w:tcPr>
            <w:tcW w:w="3107" w:type="dxa"/>
          </w:tcPr>
          <w:p w14:paraId="17C7B2AB" w14:textId="45BF4E00"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46296355" w14:textId="77777777" w:rsidTr="00A47FF9">
        <w:trPr>
          <w:trHeight w:val="588"/>
        </w:trPr>
        <w:tc>
          <w:tcPr>
            <w:tcW w:w="3107" w:type="dxa"/>
          </w:tcPr>
          <w:p w14:paraId="1062EA96" w14:textId="2B4F5E6F"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Рычать</w:t>
            </w:r>
          </w:p>
        </w:tc>
        <w:tc>
          <w:tcPr>
            <w:tcW w:w="3107" w:type="dxa"/>
          </w:tcPr>
          <w:p w14:paraId="3DCE2CF9" w14:textId="7CE0E4EF"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7,7</w:t>
            </w:r>
          </w:p>
        </w:tc>
        <w:tc>
          <w:tcPr>
            <w:tcW w:w="3107" w:type="dxa"/>
          </w:tcPr>
          <w:p w14:paraId="7D29C2F6" w14:textId="1CF909AD"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2BE4477B" w14:textId="77777777" w:rsidTr="00A47FF9">
        <w:trPr>
          <w:trHeight w:val="576"/>
        </w:trPr>
        <w:tc>
          <w:tcPr>
            <w:tcW w:w="3107" w:type="dxa"/>
          </w:tcPr>
          <w:p w14:paraId="3CD49968" w14:textId="396E57D6"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Мурлыкать</w:t>
            </w:r>
          </w:p>
        </w:tc>
        <w:tc>
          <w:tcPr>
            <w:tcW w:w="3107" w:type="dxa"/>
          </w:tcPr>
          <w:p w14:paraId="430E0957" w14:textId="2E82FE8D"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2,9</w:t>
            </w:r>
          </w:p>
        </w:tc>
        <w:tc>
          <w:tcPr>
            <w:tcW w:w="3107" w:type="dxa"/>
          </w:tcPr>
          <w:p w14:paraId="06349FD4" w14:textId="17160D81"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372BCB94" w14:textId="77777777" w:rsidTr="00A47FF9">
        <w:trPr>
          <w:trHeight w:val="588"/>
        </w:trPr>
        <w:tc>
          <w:tcPr>
            <w:tcW w:w="3107" w:type="dxa"/>
          </w:tcPr>
          <w:p w14:paraId="6F970DC0" w14:textId="7E386157"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Шипеть</w:t>
            </w:r>
          </w:p>
        </w:tc>
        <w:tc>
          <w:tcPr>
            <w:tcW w:w="3107" w:type="dxa"/>
          </w:tcPr>
          <w:p w14:paraId="10F77750" w14:textId="15707223"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8,5</w:t>
            </w:r>
          </w:p>
        </w:tc>
        <w:tc>
          <w:tcPr>
            <w:tcW w:w="3107" w:type="dxa"/>
          </w:tcPr>
          <w:p w14:paraId="6CE20D79" w14:textId="70D30AF9"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3511FF9E" w14:textId="77777777" w:rsidTr="00A47FF9">
        <w:trPr>
          <w:trHeight w:val="588"/>
        </w:trPr>
        <w:tc>
          <w:tcPr>
            <w:tcW w:w="3107" w:type="dxa"/>
          </w:tcPr>
          <w:p w14:paraId="262DAC15" w14:textId="36B9F836"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Хрюкать</w:t>
            </w:r>
          </w:p>
        </w:tc>
        <w:tc>
          <w:tcPr>
            <w:tcW w:w="3107" w:type="dxa"/>
          </w:tcPr>
          <w:p w14:paraId="412F67C3" w14:textId="22C583E6"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1,4</w:t>
            </w:r>
          </w:p>
        </w:tc>
        <w:tc>
          <w:tcPr>
            <w:tcW w:w="3107" w:type="dxa"/>
          </w:tcPr>
          <w:p w14:paraId="3E754CD9" w14:textId="19D82912"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6A5C9623" w14:textId="77777777" w:rsidTr="00A47FF9">
        <w:trPr>
          <w:trHeight w:val="576"/>
        </w:trPr>
        <w:tc>
          <w:tcPr>
            <w:tcW w:w="3107" w:type="dxa"/>
          </w:tcPr>
          <w:p w14:paraId="0E8821A0" w14:textId="7BAD226F"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Петь</w:t>
            </w:r>
          </w:p>
        </w:tc>
        <w:tc>
          <w:tcPr>
            <w:tcW w:w="3107" w:type="dxa"/>
          </w:tcPr>
          <w:p w14:paraId="177EA6B5" w14:textId="4CAEE523"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143,2</w:t>
            </w:r>
          </w:p>
        </w:tc>
        <w:tc>
          <w:tcPr>
            <w:tcW w:w="3107" w:type="dxa"/>
          </w:tcPr>
          <w:p w14:paraId="30D4AF7A" w14:textId="4F155934"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4E00DE75" w14:textId="77777777" w:rsidTr="00A47FF9">
        <w:trPr>
          <w:trHeight w:val="588"/>
        </w:trPr>
        <w:tc>
          <w:tcPr>
            <w:tcW w:w="3107" w:type="dxa"/>
          </w:tcPr>
          <w:p w14:paraId="7CF8AD1B" w14:textId="27263EC2"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Ржать</w:t>
            </w:r>
          </w:p>
        </w:tc>
        <w:tc>
          <w:tcPr>
            <w:tcW w:w="3107" w:type="dxa"/>
          </w:tcPr>
          <w:p w14:paraId="6B15D054" w14:textId="254A90B8"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4,8</w:t>
            </w:r>
          </w:p>
        </w:tc>
        <w:tc>
          <w:tcPr>
            <w:tcW w:w="3107" w:type="dxa"/>
          </w:tcPr>
          <w:p w14:paraId="1C6E495B" w14:textId="12DAF397"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3D14E00F" w14:textId="77777777" w:rsidTr="00A47FF9">
        <w:trPr>
          <w:trHeight w:val="588"/>
        </w:trPr>
        <w:tc>
          <w:tcPr>
            <w:tcW w:w="3107" w:type="dxa"/>
          </w:tcPr>
          <w:p w14:paraId="12630367" w14:textId="68750802"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Жужжать</w:t>
            </w:r>
          </w:p>
        </w:tc>
        <w:tc>
          <w:tcPr>
            <w:tcW w:w="3107" w:type="dxa"/>
          </w:tcPr>
          <w:p w14:paraId="7B86322C" w14:textId="6B545AED"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4,2</w:t>
            </w:r>
          </w:p>
        </w:tc>
        <w:tc>
          <w:tcPr>
            <w:tcW w:w="3107" w:type="dxa"/>
          </w:tcPr>
          <w:p w14:paraId="377C7803" w14:textId="24A0289D"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679FB06B" w14:textId="77777777" w:rsidTr="00A47FF9">
        <w:trPr>
          <w:trHeight w:val="576"/>
        </w:trPr>
        <w:tc>
          <w:tcPr>
            <w:tcW w:w="3107" w:type="dxa"/>
          </w:tcPr>
          <w:p w14:paraId="64E47889" w14:textId="579630C3"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Чирикать</w:t>
            </w:r>
          </w:p>
        </w:tc>
        <w:tc>
          <w:tcPr>
            <w:tcW w:w="3107" w:type="dxa"/>
          </w:tcPr>
          <w:p w14:paraId="2BF11ED9" w14:textId="1582FF83"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1,8</w:t>
            </w:r>
          </w:p>
        </w:tc>
        <w:tc>
          <w:tcPr>
            <w:tcW w:w="3107" w:type="dxa"/>
          </w:tcPr>
          <w:p w14:paraId="1C684805" w14:textId="5B872ED0"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490FEAF2" w14:textId="77777777" w:rsidTr="00A47FF9">
        <w:trPr>
          <w:trHeight w:val="588"/>
        </w:trPr>
        <w:tc>
          <w:tcPr>
            <w:tcW w:w="3107" w:type="dxa"/>
          </w:tcPr>
          <w:p w14:paraId="743FF972" w14:textId="66A2230F"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Ворковать</w:t>
            </w:r>
          </w:p>
        </w:tc>
        <w:tc>
          <w:tcPr>
            <w:tcW w:w="3107" w:type="dxa"/>
          </w:tcPr>
          <w:p w14:paraId="55517EED" w14:textId="58D606C2"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2,1</w:t>
            </w:r>
          </w:p>
        </w:tc>
        <w:tc>
          <w:tcPr>
            <w:tcW w:w="3107" w:type="dxa"/>
          </w:tcPr>
          <w:p w14:paraId="552D61DB" w14:textId="2ADF2844"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2C1F3E7F" w14:textId="77777777" w:rsidTr="00A47FF9">
        <w:trPr>
          <w:trHeight w:val="576"/>
        </w:trPr>
        <w:tc>
          <w:tcPr>
            <w:tcW w:w="3107" w:type="dxa"/>
          </w:tcPr>
          <w:p w14:paraId="02B51E55" w14:textId="6FB47B10"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lastRenderedPageBreak/>
              <w:t>Фыркать</w:t>
            </w:r>
          </w:p>
        </w:tc>
        <w:tc>
          <w:tcPr>
            <w:tcW w:w="3107" w:type="dxa"/>
          </w:tcPr>
          <w:p w14:paraId="7959633D" w14:textId="1CD5E414"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3,5</w:t>
            </w:r>
          </w:p>
        </w:tc>
        <w:tc>
          <w:tcPr>
            <w:tcW w:w="3107" w:type="dxa"/>
          </w:tcPr>
          <w:p w14:paraId="5DEEC598" w14:textId="2795CA6B"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6F26C701" w14:textId="77777777" w:rsidTr="00A47FF9">
        <w:trPr>
          <w:trHeight w:val="588"/>
        </w:trPr>
        <w:tc>
          <w:tcPr>
            <w:tcW w:w="3107" w:type="dxa"/>
          </w:tcPr>
          <w:p w14:paraId="18CAB55A" w14:textId="7EB11D89"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Крякать</w:t>
            </w:r>
          </w:p>
        </w:tc>
        <w:tc>
          <w:tcPr>
            <w:tcW w:w="3107" w:type="dxa"/>
          </w:tcPr>
          <w:p w14:paraId="339C0ADF" w14:textId="431A00DE"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1,4</w:t>
            </w:r>
          </w:p>
        </w:tc>
        <w:tc>
          <w:tcPr>
            <w:tcW w:w="3107" w:type="dxa"/>
          </w:tcPr>
          <w:p w14:paraId="087E44EC" w14:textId="79825A82"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4DF71628" w14:textId="77777777" w:rsidTr="00A47FF9">
        <w:trPr>
          <w:trHeight w:val="576"/>
        </w:trPr>
        <w:tc>
          <w:tcPr>
            <w:tcW w:w="3107" w:type="dxa"/>
          </w:tcPr>
          <w:p w14:paraId="3DAD7730" w14:textId="6032F44F"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687A17">
              <w:rPr>
                <w:rFonts w:ascii="Times New Roman" w:eastAsia="Calibri" w:hAnsi="Times New Roman"/>
                <w:bCs/>
                <w:color w:val="auto"/>
                <w:sz w:val="24"/>
                <w:szCs w:val="24"/>
                <w:lang w:val="en-US" w:eastAsia="en-US"/>
              </w:rPr>
              <w:t xml:space="preserve"> </w:t>
            </w:r>
            <w:r w:rsidRPr="00A64947">
              <w:rPr>
                <w:rFonts w:ascii="Times New Roman" w:eastAsia="Calibri" w:hAnsi="Times New Roman"/>
                <w:bCs/>
                <w:color w:val="auto"/>
                <w:sz w:val="24"/>
                <w:szCs w:val="24"/>
                <w:lang w:eastAsia="en-US"/>
              </w:rPr>
              <w:t>Скулить</w:t>
            </w:r>
          </w:p>
        </w:tc>
        <w:tc>
          <w:tcPr>
            <w:tcW w:w="3107" w:type="dxa"/>
          </w:tcPr>
          <w:p w14:paraId="42C22FCC" w14:textId="0B57C731"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3,6</w:t>
            </w:r>
          </w:p>
        </w:tc>
        <w:tc>
          <w:tcPr>
            <w:tcW w:w="3107" w:type="dxa"/>
          </w:tcPr>
          <w:p w14:paraId="45B50E6C" w14:textId="14795E6C"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505693BA" w14:textId="77777777" w:rsidTr="00A47FF9">
        <w:trPr>
          <w:trHeight w:val="588"/>
        </w:trPr>
        <w:tc>
          <w:tcPr>
            <w:tcW w:w="3107" w:type="dxa"/>
          </w:tcPr>
          <w:p w14:paraId="1B19DCF7" w14:textId="2AB28DEA"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Вякать</w:t>
            </w:r>
          </w:p>
        </w:tc>
        <w:tc>
          <w:tcPr>
            <w:tcW w:w="3107" w:type="dxa"/>
          </w:tcPr>
          <w:p w14:paraId="4A3EC0CD" w14:textId="3E62D105"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1,0</w:t>
            </w:r>
          </w:p>
        </w:tc>
        <w:tc>
          <w:tcPr>
            <w:tcW w:w="3107" w:type="dxa"/>
          </w:tcPr>
          <w:p w14:paraId="53B1354C" w14:textId="3B08C080"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38E7B2E6" w14:textId="77777777" w:rsidTr="00A47FF9">
        <w:trPr>
          <w:trHeight w:val="588"/>
        </w:trPr>
        <w:tc>
          <w:tcPr>
            <w:tcW w:w="3107" w:type="dxa"/>
          </w:tcPr>
          <w:p w14:paraId="246E2EB9" w14:textId="32BA1D3A"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Кричать</w:t>
            </w:r>
          </w:p>
        </w:tc>
        <w:tc>
          <w:tcPr>
            <w:tcW w:w="3107" w:type="dxa"/>
          </w:tcPr>
          <w:p w14:paraId="3203351E" w14:textId="7492C11F"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147,3</w:t>
            </w:r>
          </w:p>
        </w:tc>
        <w:tc>
          <w:tcPr>
            <w:tcW w:w="3107" w:type="dxa"/>
          </w:tcPr>
          <w:p w14:paraId="2E20BC61" w14:textId="1A907DBA"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30630EC0" w14:textId="77777777" w:rsidTr="00A47FF9">
        <w:trPr>
          <w:trHeight w:val="576"/>
        </w:trPr>
        <w:tc>
          <w:tcPr>
            <w:tcW w:w="3107" w:type="dxa"/>
          </w:tcPr>
          <w:p w14:paraId="2BC6FD58" w14:textId="690B8272"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Мычать</w:t>
            </w:r>
          </w:p>
        </w:tc>
        <w:tc>
          <w:tcPr>
            <w:tcW w:w="3107" w:type="dxa"/>
          </w:tcPr>
          <w:p w14:paraId="0BF1E001" w14:textId="172285F0"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5,9</w:t>
            </w:r>
          </w:p>
        </w:tc>
        <w:tc>
          <w:tcPr>
            <w:tcW w:w="3107" w:type="dxa"/>
          </w:tcPr>
          <w:p w14:paraId="6B7631D8" w14:textId="131A2C51"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3495A8B9" w14:textId="77777777" w:rsidTr="00A47FF9">
        <w:trPr>
          <w:trHeight w:val="588"/>
        </w:trPr>
        <w:tc>
          <w:tcPr>
            <w:tcW w:w="3107" w:type="dxa"/>
          </w:tcPr>
          <w:p w14:paraId="6339A926" w14:textId="0CB80BFA"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Реветь</w:t>
            </w:r>
          </w:p>
        </w:tc>
        <w:tc>
          <w:tcPr>
            <w:tcW w:w="3107" w:type="dxa"/>
          </w:tcPr>
          <w:p w14:paraId="361B08FF" w14:textId="3B414220"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15,3</w:t>
            </w:r>
          </w:p>
        </w:tc>
        <w:tc>
          <w:tcPr>
            <w:tcW w:w="3107" w:type="dxa"/>
          </w:tcPr>
          <w:p w14:paraId="7824BDE3" w14:textId="3F7717D4"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534E1AEF" w14:textId="77777777" w:rsidTr="00A47FF9">
        <w:trPr>
          <w:trHeight w:val="588"/>
        </w:trPr>
        <w:tc>
          <w:tcPr>
            <w:tcW w:w="3107" w:type="dxa"/>
          </w:tcPr>
          <w:p w14:paraId="766FA6A7" w14:textId="5E1BF65D"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Пищать</w:t>
            </w:r>
          </w:p>
        </w:tc>
        <w:tc>
          <w:tcPr>
            <w:tcW w:w="3107" w:type="dxa"/>
          </w:tcPr>
          <w:p w14:paraId="34595CAA" w14:textId="39DEB05D"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3,7</w:t>
            </w:r>
          </w:p>
        </w:tc>
        <w:tc>
          <w:tcPr>
            <w:tcW w:w="3107" w:type="dxa"/>
          </w:tcPr>
          <w:p w14:paraId="5D9FB776" w14:textId="6D780995"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5B6FBE9B" w14:textId="77777777" w:rsidTr="00A47FF9">
        <w:trPr>
          <w:trHeight w:val="576"/>
        </w:trPr>
        <w:tc>
          <w:tcPr>
            <w:tcW w:w="3107" w:type="dxa"/>
          </w:tcPr>
          <w:p w14:paraId="766C2055" w14:textId="5519D029"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Блеять</w:t>
            </w:r>
          </w:p>
        </w:tc>
        <w:tc>
          <w:tcPr>
            <w:tcW w:w="3107" w:type="dxa"/>
          </w:tcPr>
          <w:p w14:paraId="2D215118" w14:textId="23C534CD"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1,3</w:t>
            </w:r>
          </w:p>
        </w:tc>
        <w:tc>
          <w:tcPr>
            <w:tcW w:w="3107" w:type="dxa"/>
          </w:tcPr>
          <w:p w14:paraId="566AD4BA" w14:textId="3FCD6A81"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6A1C8634" w14:textId="77777777" w:rsidTr="00A47FF9">
        <w:trPr>
          <w:trHeight w:val="588"/>
        </w:trPr>
        <w:tc>
          <w:tcPr>
            <w:tcW w:w="3107" w:type="dxa"/>
          </w:tcPr>
          <w:p w14:paraId="287AD9F9" w14:textId="1E00CF08"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Визжать</w:t>
            </w:r>
          </w:p>
        </w:tc>
        <w:tc>
          <w:tcPr>
            <w:tcW w:w="3107" w:type="dxa"/>
          </w:tcPr>
          <w:p w14:paraId="0C08ECDE" w14:textId="2E791B6F"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8,8</w:t>
            </w:r>
          </w:p>
        </w:tc>
        <w:tc>
          <w:tcPr>
            <w:tcW w:w="3107" w:type="dxa"/>
          </w:tcPr>
          <w:p w14:paraId="6B6A5A71" w14:textId="558FD9F4"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30844FB2" w14:textId="77777777" w:rsidTr="00A47FF9">
        <w:trPr>
          <w:trHeight w:val="588"/>
        </w:trPr>
        <w:tc>
          <w:tcPr>
            <w:tcW w:w="3107" w:type="dxa"/>
          </w:tcPr>
          <w:p w14:paraId="63555B1F" w14:textId="42A749BD"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Каркать</w:t>
            </w:r>
          </w:p>
        </w:tc>
        <w:tc>
          <w:tcPr>
            <w:tcW w:w="3107" w:type="dxa"/>
          </w:tcPr>
          <w:p w14:paraId="5C95931F" w14:textId="1F264066"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2,0</w:t>
            </w:r>
          </w:p>
        </w:tc>
        <w:tc>
          <w:tcPr>
            <w:tcW w:w="3107" w:type="dxa"/>
          </w:tcPr>
          <w:p w14:paraId="54FE07F6" w14:textId="38D4CF14"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5F5750D3" w14:textId="77777777" w:rsidTr="00A47FF9">
        <w:trPr>
          <w:trHeight w:val="576"/>
        </w:trPr>
        <w:tc>
          <w:tcPr>
            <w:tcW w:w="3107" w:type="dxa"/>
          </w:tcPr>
          <w:p w14:paraId="0AAB8B2C" w14:textId="179E870F"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Храпеть</w:t>
            </w:r>
          </w:p>
        </w:tc>
        <w:tc>
          <w:tcPr>
            <w:tcW w:w="3107" w:type="dxa"/>
          </w:tcPr>
          <w:p w14:paraId="7206D6AC" w14:textId="3F322CFA"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5,1</w:t>
            </w:r>
          </w:p>
        </w:tc>
        <w:tc>
          <w:tcPr>
            <w:tcW w:w="3107" w:type="dxa"/>
          </w:tcPr>
          <w:p w14:paraId="73820DC6" w14:textId="101455F0"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0A64B9D7" w14:textId="77777777" w:rsidTr="00A47FF9">
        <w:trPr>
          <w:trHeight w:val="588"/>
        </w:trPr>
        <w:tc>
          <w:tcPr>
            <w:tcW w:w="3107" w:type="dxa"/>
          </w:tcPr>
          <w:p w14:paraId="33C49E12" w14:textId="415A9611"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Гоготать</w:t>
            </w:r>
          </w:p>
        </w:tc>
        <w:tc>
          <w:tcPr>
            <w:tcW w:w="3107" w:type="dxa"/>
          </w:tcPr>
          <w:p w14:paraId="18F0F634" w14:textId="405B0F5D"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1,9</w:t>
            </w:r>
          </w:p>
        </w:tc>
        <w:tc>
          <w:tcPr>
            <w:tcW w:w="3107" w:type="dxa"/>
          </w:tcPr>
          <w:p w14:paraId="015A9076" w14:textId="08A66BB1"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B25112" w:rsidRPr="00687A17" w14:paraId="52C45DF9" w14:textId="77777777" w:rsidTr="00A47FF9">
        <w:trPr>
          <w:trHeight w:val="588"/>
        </w:trPr>
        <w:tc>
          <w:tcPr>
            <w:tcW w:w="3107" w:type="dxa"/>
          </w:tcPr>
          <w:p w14:paraId="177A4D88" w14:textId="52511404" w:rsidR="00B25112" w:rsidRPr="00687A17" w:rsidRDefault="00B25112" w:rsidP="00901949">
            <w:pPr>
              <w:numPr>
                <w:ilvl w:val="0"/>
                <w:numId w:val="18"/>
              </w:numPr>
              <w:spacing w:after="160" w:line="360" w:lineRule="auto"/>
              <w:jc w:val="both"/>
              <w:rPr>
                <w:rFonts w:ascii="Times New Roman" w:eastAsia="Calibri" w:hAnsi="Times New Roman"/>
                <w:bCs/>
                <w:color w:val="auto"/>
                <w:sz w:val="24"/>
                <w:szCs w:val="24"/>
                <w:lang w:val="en-US" w:eastAsia="en-US"/>
              </w:rPr>
            </w:pPr>
            <w:r w:rsidRPr="00A64947">
              <w:rPr>
                <w:rFonts w:ascii="Times New Roman" w:eastAsia="Calibri" w:hAnsi="Times New Roman"/>
                <w:bCs/>
                <w:color w:val="auto"/>
                <w:sz w:val="24"/>
                <w:szCs w:val="24"/>
                <w:lang w:eastAsia="en-US"/>
              </w:rPr>
              <w:t>Ворчать</w:t>
            </w:r>
          </w:p>
        </w:tc>
        <w:tc>
          <w:tcPr>
            <w:tcW w:w="3107" w:type="dxa"/>
          </w:tcPr>
          <w:p w14:paraId="49FD0CC2" w14:textId="30943AEE"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10,6</w:t>
            </w:r>
          </w:p>
        </w:tc>
        <w:tc>
          <w:tcPr>
            <w:tcW w:w="3107" w:type="dxa"/>
          </w:tcPr>
          <w:p w14:paraId="104218F6" w14:textId="3E9B6B91" w:rsidR="00B25112" w:rsidRPr="00687A17" w:rsidRDefault="00B25112" w:rsidP="00687A17">
            <w:pPr>
              <w:spacing w:after="160" w:line="360" w:lineRule="auto"/>
              <w:jc w:val="both"/>
              <w:rPr>
                <w:rFonts w:ascii="Times New Roman" w:eastAsia="Calibri" w:hAnsi="Times New Roman"/>
                <w:bCs/>
                <w:color w:val="auto"/>
                <w:sz w:val="24"/>
                <w:szCs w:val="24"/>
                <w:lang w:eastAsia="en-US"/>
              </w:rPr>
            </w:pPr>
            <w:r w:rsidRPr="00A64947">
              <w:rPr>
                <w:rFonts w:ascii="Times New Roman" w:eastAsia="Calibri" w:hAnsi="Times New Roman"/>
                <w:bCs/>
                <w:color w:val="auto"/>
                <w:sz w:val="24"/>
                <w:szCs w:val="24"/>
                <w:lang w:eastAsia="en-US"/>
              </w:rPr>
              <w:t>Ядро</w:t>
            </w:r>
          </w:p>
        </w:tc>
      </w:tr>
      <w:tr w:rsidR="00D75EDC" w:rsidRPr="00687A17" w14:paraId="0EC6745A" w14:textId="77777777" w:rsidTr="00A47FF9">
        <w:trPr>
          <w:trHeight w:val="417"/>
        </w:trPr>
        <w:tc>
          <w:tcPr>
            <w:tcW w:w="3107" w:type="dxa"/>
          </w:tcPr>
          <w:p w14:paraId="410A23ED" w14:textId="6648D02A" w:rsidR="00D75EDC" w:rsidRPr="00A64947" w:rsidRDefault="00D75EDC" w:rsidP="00901949">
            <w:pPr>
              <w:numPr>
                <w:ilvl w:val="0"/>
                <w:numId w:val="18"/>
              </w:num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Мурчать</w:t>
            </w:r>
          </w:p>
        </w:tc>
        <w:tc>
          <w:tcPr>
            <w:tcW w:w="3107" w:type="dxa"/>
          </w:tcPr>
          <w:p w14:paraId="3D1103C7" w14:textId="3C49A47B" w:rsidR="00D75EDC" w:rsidRPr="00A64947" w:rsidRDefault="00D75EDC" w:rsidP="00687A17">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0,6</w:t>
            </w:r>
          </w:p>
        </w:tc>
        <w:tc>
          <w:tcPr>
            <w:tcW w:w="3107" w:type="dxa"/>
          </w:tcPr>
          <w:p w14:paraId="50CACA79" w14:textId="0EE624A2" w:rsidR="00D75EDC" w:rsidRPr="00A64947" w:rsidRDefault="00D75EDC" w:rsidP="00687A17">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Периферия</w:t>
            </w:r>
          </w:p>
        </w:tc>
      </w:tr>
      <w:tr w:rsidR="00D75EDC" w:rsidRPr="00687A17" w14:paraId="4AEC6689" w14:textId="77777777" w:rsidTr="00A47FF9">
        <w:trPr>
          <w:trHeight w:val="417"/>
        </w:trPr>
        <w:tc>
          <w:tcPr>
            <w:tcW w:w="3107" w:type="dxa"/>
          </w:tcPr>
          <w:p w14:paraId="66F8E930" w14:textId="17D26FB2" w:rsidR="00D75EDC" w:rsidRDefault="00D75EDC" w:rsidP="00901949">
            <w:pPr>
              <w:numPr>
                <w:ilvl w:val="0"/>
                <w:numId w:val="18"/>
              </w:num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Гавкать</w:t>
            </w:r>
          </w:p>
        </w:tc>
        <w:tc>
          <w:tcPr>
            <w:tcW w:w="3107" w:type="dxa"/>
          </w:tcPr>
          <w:p w14:paraId="7616C434" w14:textId="00E7529F" w:rsidR="00D75EDC" w:rsidRDefault="00D75EDC" w:rsidP="00687A17">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0,8</w:t>
            </w:r>
          </w:p>
        </w:tc>
        <w:tc>
          <w:tcPr>
            <w:tcW w:w="3107" w:type="dxa"/>
          </w:tcPr>
          <w:p w14:paraId="62720310" w14:textId="08D8D45B" w:rsidR="00D75EDC" w:rsidRDefault="00D75EDC" w:rsidP="00687A17">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Периферия</w:t>
            </w:r>
          </w:p>
        </w:tc>
      </w:tr>
      <w:tr w:rsidR="00D75EDC" w:rsidRPr="00687A17" w14:paraId="1006BEA2" w14:textId="77777777" w:rsidTr="00A47FF9">
        <w:trPr>
          <w:trHeight w:val="429"/>
        </w:trPr>
        <w:tc>
          <w:tcPr>
            <w:tcW w:w="3107" w:type="dxa"/>
          </w:tcPr>
          <w:p w14:paraId="653207A1" w14:textId="0BE34467" w:rsidR="00D75EDC" w:rsidRDefault="00D75EDC" w:rsidP="00901949">
            <w:pPr>
              <w:numPr>
                <w:ilvl w:val="0"/>
                <w:numId w:val="18"/>
              </w:num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Кудахтать</w:t>
            </w:r>
          </w:p>
        </w:tc>
        <w:tc>
          <w:tcPr>
            <w:tcW w:w="3107" w:type="dxa"/>
          </w:tcPr>
          <w:p w14:paraId="4B5B8FBE" w14:textId="524A5FC3" w:rsidR="00D75EDC" w:rsidRDefault="00D75EDC" w:rsidP="00687A17">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0,8</w:t>
            </w:r>
          </w:p>
        </w:tc>
        <w:tc>
          <w:tcPr>
            <w:tcW w:w="3107" w:type="dxa"/>
          </w:tcPr>
          <w:p w14:paraId="12A64737" w14:textId="0260E53E" w:rsidR="00D75EDC" w:rsidRDefault="00D75EDC" w:rsidP="00687A17">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Периферия</w:t>
            </w:r>
          </w:p>
        </w:tc>
      </w:tr>
      <w:tr w:rsidR="00D75EDC" w:rsidRPr="00687A17" w14:paraId="733B5398" w14:textId="77777777" w:rsidTr="00A47FF9">
        <w:trPr>
          <w:trHeight w:val="417"/>
        </w:trPr>
        <w:tc>
          <w:tcPr>
            <w:tcW w:w="3107" w:type="dxa"/>
          </w:tcPr>
          <w:p w14:paraId="1DDA622A" w14:textId="4B7A97D2" w:rsidR="00D75EDC" w:rsidRDefault="00D75EDC" w:rsidP="00901949">
            <w:pPr>
              <w:numPr>
                <w:ilvl w:val="0"/>
                <w:numId w:val="18"/>
              </w:num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Квакать</w:t>
            </w:r>
          </w:p>
        </w:tc>
        <w:tc>
          <w:tcPr>
            <w:tcW w:w="3107" w:type="dxa"/>
          </w:tcPr>
          <w:p w14:paraId="5DF49D74" w14:textId="0BDAE90B" w:rsidR="00D75EDC" w:rsidRDefault="00D75EDC" w:rsidP="00687A17">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0,8</w:t>
            </w:r>
          </w:p>
        </w:tc>
        <w:tc>
          <w:tcPr>
            <w:tcW w:w="3107" w:type="dxa"/>
          </w:tcPr>
          <w:p w14:paraId="0C494DD3" w14:textId="7A745F9A" w:rsidR="00D75EDC" w:rsidRDefault="00D75EDC" w:rsidP="00687A17">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Периферия</w:t>
            </w:r>
          </w:p>
        </w:tc>
      </w:tr>
      <w:tr w:rsidR="00D75EDC" w:rsidRPr="00687A17" w14:paraId="51F95B0C" w14:textId="77777777" w:rsidTr="00A47FF9">
        <w:trPr>
          <w:trHeight w:val="417"/>
        </w:trPr>
        <w:tc>
          <w:tcPr>
            <w:tcW w:w="3107" w:type="dxa"/>
          </w:tcPr>
          <w:p w14:paraId="48779A75" w14:textId="1E77BA9D" w:rsidR="00D75EDC" w:rsidRDefault="00D75EDC" w:rsidP="00901949">
            <w:pPr>
              <w:numPr>
                <w:ilvl w:val="0"/>
                <w:numId w:val="18"/>
              </w:num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Кукарекать</w:t>
            </w:r>
          </w:p>
        </w:tc>
        <w:tc>
          <w:tcPr>
            <w:tcW w:w="3107" w:type="dxa"/>
          </w:tcPr>
          <w:p w14:paraId="2F6D57B7" w14:textId="4BB12BBB" w:rsidR="00D75EDC" w:rsidRDefault="00D75EDC" w:rsidP="00687A17">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0,7</w:t>
            </w:r>
          </w:p>
        </w:tc>
        <w:tc>
          <w:tcPr>
            <w:tcW w:w="3107" w:type="dxa"/>
          </w:tcPr>
          <w:p w14:paraId="10CADFD3" w14:textId="7AED23B8" w:rsidR="00D75EDC" w:rsidRDefault="00D75EDC" w:rsidP="00687A17">
            <w:pPr>
              <w:spacing w:line="360" w:lineRule="auto"/>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Периферия</w:t>
            </w:r>
          </w:p>
        </w:tc>
      </w:tr>
    </w:tbl>
    <w:bookmarkEnd w:id="47"/>
    <w:p w14:paraId="36AC6F0C" w14:textId="1AD0D38C" w:rsidR="00C77E5B" w:rsidRDefault="005A185B" w:rsidP="005A185B">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И</w:t>
      </w:r>
      <w:r w:rsidR="00A64947" w:rsidRPr="00A64947">
        <w:rPr>
          <w:rFonts w:ascii="Times New Roman" w:eastAsia="Calibri" w:hAnsi="Times New Roman"/>
          <w:bCs/>
          <w:color w:val="auto"/>
          <w:sz w:val="28"/>
          <w:szCs w:val="28"/>
          <w:lang w:eastAsia="en-US"/>
        </w:rPr>
        <w:t xml:space="preserve">зучив структурированные статистические данные о </w:t>
      </w:r>
      <w:proofErr w:type="spellStart"/>
      <w:r w:rsidR="00A64947" w:rsidRPr="00A64947">
        <w:rPr>
          <w:rFonts w:ascii="Times New Roman" w:eastAsia="Calibri" w:hAnsi="Times New Roman"/>
          <w:bCs/>
          <w:color w:val="auto"/>
          <w:sz w:val="28"/>
          <w:szCs w:val="28"/>
          <w:lang w:eastAsia="en-US"/>
        </w:rPr>
        <w:t>конституентах</w:t>
      </w:r>
      <w:proofErr w:type="spellEnd"/>
      <w:r w:rsidR="00A64947" w:rsidRPr="00A64947">
        <w:rPr>
          <w:rFonts w:ascii="Times New Roman" w:eastAsia="Calibri" w:hAnsi="Times New Roman"/>
          <w:bCs/>
          <w:color w:val="auto"/>
          <w:sz w:val="28"/>
          <w:szCs w:val="28"/>
          <w:lang w:eastAsia="en-US"/>
        </w:rPr>
        <w:t xml:space="preserve"> ЛСП в соответствии со статистическим подходом к горизонтальному структурированию поля, мы можем отметить</w:t>
      </w:r>
      <w:r w:rsidR="00A64947">
        <w:rPr>
          <w:rFonts w:ascii="Times New Roman" w:eastAsia="Calibri" w:hAnsi="Times New Roman"/>
          <w:bCs/>
          <w:color w:val="auto"/>
          <w:sz w:val="28"/>
          <w:szCs w:val="28"/>
          <w:lang w:eastAsia="en-US"/>
        </w:rPr>
        <w:t>, что</w:t>
      </w:r>
      <w:r w:rsidR="00A64947" w:rsidRPr="00A64947">
        <w:rPr>
          <w:rFonts w:ascii="Times New Roman" w:eastAsia="Calibri" w:hAnsi="Times New Roman"/>
          <w:bCs/>
          <w:color w:val="auto"/>
          <w:sz w:val="28"/>
          <w:szCs w:val="28"/>
          <w:lang w:eastAsia="en-US"/>
        </w:rPr>
        <w:t xml:space="preserve"> </w:t>
      </w:r>
      <w:r w:rsidR="00A64947">
        <w:rPr>
          <w:rFonts w:ascii="Times New Roman" w:eastAsia="Calibri" w:hAnsi="Times New Roman"/>
          <w:bCs/>
          <w:color w:val="auto"/>
          <w:sz w:val="28"/>
          <w:szCs w:val="28"/>
          <w:lang w:eastAsia="en-US"/>
        </w:rPr>
        <w:t xml:space="preserve">в </w:t>
      </w:r>
      <w:r w:rsidR="00A64947" w:rsidRPr="00A64947">
        <w:rPr>
          <w:rFonts w:ascii="Times New Roman" w:eastAsia="Calibri" w:hAnsi="Times New Roman"/>
          <w:bCs/>
          <w:color w:val="auto"/>
          <w:sz w:val="28"/>
          <w:szCs w:val="28"/>
          <w:lang w:eastAsia="en-US"/>
        </w:rPr>
        <w:t>ЛСП</w:t>
      </w:r>
      <w:r w:rsidR="00A64947">
        <w:rPr>
          <w:rFonts w:ascii="Times New Roman" w:eastAsia="Calibri" w:hAnsi="Times New Roman"/>
          <w:bCs/>
          <w:color w:val="auto"/>
          <w:sz w:val="28"/>
          <w:szCs w:val="28"/>
          <w:lang w:eastAsia="en-US"/>
        </w:rPr>
        <w:t xml:space="preserve"> </w:t>
      </w:r>
      <w:r w:rsidR="00B402AC">
        <w:rPr>
          <w:rFonts w:ascii="Times New Roman" w:eastAsia="Calibri" w:hAnsi="Times New Roman"/>
          <w:bCs/>
          <w:color w:val="auto"/>
          <w:sz w:val="28"/>
          <w:szCs w:val="28"/>
          <w:lang w:eastAsia="en-US"/>
        </w:rPr>
        <w:t>«з</w:t>
      </w:r>
      <w:r w:rsidR="00A64947">
        <w:rPr>
          <w:rFonts w:ascii="Times New Roman" w:eastAsia="Calibri" w:hAnsi="Times New Roman"/>
          <w:bCs/>
          <w:color w:val="auto"/>
          <w:sz w:val="28"/>
          <w:szCs w:val="28"/>
          <w:lang w:eastAsia="en-US"/>
        </w:rPr>
        <w:t xml:space="preserve">вуки, издаваемые животными» в русском языке входит гораздо меньше слов в целом, чем в ЛСП </w:t>
      </w:r>
      <w:r w:rsidR="00A64947" w:rsidRPr="00A64947">
        <w:rPr>
          <w:rFonts w:ascii="Times New Roman" w:eastAsia="Calibri" w:hAnsi="Times New Roman"/>
          <w:bCs/>
          <w:color w:val="auto"/>
          <w:sz w:val="28"/>
          <w:szCs w:val="28"/>
          <w:lang w:eastAsia="en-US"/>
        </w:rPr>
        <w:t>“</w:t>
      </w:r>
      <w:r w:rsidR="00B402AC">
        <w:rPr>
          <w:rFonts w:ascii="Times New Roman" w:eastAsia="Calibri" w:hAnsi="Times New Roman"/>
          <w:bCs/>
          <w:color w:val="auto"/>
          <w:sz w:val="28"/>
          <w:szCs w:val="28"/>
          <w:lang w:val="en-US" w:eastAsia="en-US"/>
        </w:rPr>
        <w:t>a</w:t>
      </w:r>
      <w:r w:rsidR="00A64947">
        <w:rPr>
          <w:rFonts w:ascii="Times New Roman" w:eastAsia="Calibri" w:hAnsi="Times New Roman"/>
          <w:bCs/>
          <w:color w:val="auto"/>
          <w:sz w:val="28"/>
          <w:szCs w:val="28"/>
          <w:lang w:val="en-US" w:eastAsia="en-US"/>
        </w:rPr>
        <w:t>nimal</w:t>
      </w:r>
      <w:r w:rsidR="00A64947" w:rsidRPr="00A64947">
        <w:rPr>
          <w:rFonts w:ascii="Times New Roman" w:eastAsia="Calibri" w:hAnsi="Times New Roman"/>
          <w:bCs/>
          <w:color w:val="auto"/>
          <w:sz w:val="28"/>
          <w:szCs w:val="28"/>
          <w:lang w:eastAsia="en-US"/>
        </w:rPr>
        <w:t xml:space="preserve"> </w:t>
      </w:r>
      <w:r w:rsidR="00A64947">
        <w:rPr>
          <w:rFonts w:ascii="Times New Roman" w:eastAsia="Calibri" w:hAnsi="Times New Roman"/>
          <w:bCs/>
          <w:color w:val="auto"/>
          <w:sz w:val="28"/>
          <w:szCs w:val="28"/>
          <w:lang w:val="en-US" w:eastAsia="en-US"/>
        </w:rPr>
        <w:t>sounds</w:t>
      </w:r>
      <w:r w:rsidR="00A64947" w:rsidRPr="00A64947">
        <w:rPr>
          <w:rFonts w:ascii="Times New Roman" w:eastAsia="Calibri" w:hAnsi="Times New Roman"/>
          <w:bCs/>
          <w:color w:val="auto"/>
          <w:sz w:val="28"/>
          <w:szCs w:val="28"/>
          <w:lang w:eastAsia="en-US"/>
        </w:rPr>
        <w:t xml:space="preserve">” </w:t>
      </w:r>
      <w:r w:rsidR="00A64947">
        <w:rPr>
          <w:rFonts w:ascii="Times New Roman" w:eastAsia="Calibri" w:hAnsi="Times New Roman"/>
          <w:bCs/>
          <w:color w:val="auto"/>
          <w:sz w:val="28"/>
          <w:szCs w:val="28"/>
          <w:lang w:eastAsia="en-US"/>
        </w:rPr>
        <w:t>в английском языке</w:t>
      </w:r>
      <w:r w:rsidR="00A64947" w:rsidRPr="00A64947">
        <w:rPr>
          <w:rFonts w:ascii="Times New Roman" w:eastAsia="Calibri" w:hAnsi="Times New Roman"/>
          <w:bCs/>
          <w:color w:val="auto"/>
          <w:sz w:val="28"/>
          <w:szCs w:val="28"/>
          <w:lang w:eastAsia="en-US"/>
        </w:rPr>
        <w:t xml:space="preserve">. Для анализа было отобрано </w:t>
      </w:r>
      <w:r w:rsidR="00A64947">
        <w:rPr>
          <w:rFonts w:ascii="Times New Roman" w:eastAsia="Calibri" w:hAnsi="Times New Roman"/>
          <w:bCs/>
          <w:color w:val="auto"/>
          <w:sz w:val="28"/>
          <w:szCs w:val="28"/>
          <w:lang w:eastAsia="en-US"/>
        </w:rPr>
        <w:t>30</w:t>
      </w:r>
      <w:r w:rsidR="00A64947" w:rsidRPr="00A64947">
        <w:rPr>
          <w:rFonts w:ascii="Times New Roman" w:eastAsia="Calibri" w:hAnsi="Times New Roman"/>
          <w:bCs/>
          <w:color w:val="auto"/>
          <w:sz w:val="28"/>
          <w:szCs w:val="28"/>
          <w:lang w:eastAsia="en-US"/>
        </w:rPr>
        <w:t xml:space="preserve"> примеров слов-</w:t>
      </w:r>
      <w:proofErr w:type="spellStart"/>
      <w:r w:rsidR="00A64947" w:rsidRPr="00A64947">
        <w:rPr>
          <w:rFonts w:ascii="Times New Roman" w:eastAsia="Calibri" w:hAnsi="Times New Roman"/>
          <w:bCs/>
          <w:color w:val="auto"/>
          <w:sz w:val="28"/>
          <w:szCs w:val="28"/>
          <w:lang w:eastAsia="en-US"/>
        </w:rPr>
        <w:t>конституентов</w:t>
      </w:r>
      <w:proofErr w:type="spellEnd"/>
      <w:r w:rsidR="00A64947" w:rsidRPr="00A64947">
        <w:rPr>
          <w:rFonts w:ascii="Times New Roman" w:eastAsia="Calibri" w:hAnsi="Times New Roman"/>
          <w:bCs/>
          <w:color w:val="auto"/>
          <w:sz w:val="28"/>
          <w:szCs w:val="28"/>
          <w:lang w:eastAsia="en-US"/>
        </w:rPr>
        <w:t>, которые использовались и для представления вертикальной проекции</w:t>
      </w:r>
      <w:r w:rsidR="00A64947">
        <w:rPr>
          <w:rFonts w:ascii="Times New Roman" w:eastAsia="Calibri" w:hAnsi="Times New Roman"/>
          <w:bCs/>
          <w:color w:val="auto"/>
          <w:sz w:val="28"/>
          <w:szCs w:val="28"/>
          <w:lang w:eastAsia="en-US"/>
        </w:rPr>
        <w:t xml:space="preserve">. </w:t>
      </w:r>
      <w:r w:rsidR="00A64947" w:rsidRPr="00A64947">
        <w:rPr>
          <w:rFonts w:ascii="Times New Roman" w:eastAsia="Calibri" w:hAnsi="Times New Roman"/>
          <w:bCs/>
          <w:color w:val="auto"/>
          <w:sz w:val="28"/>
          <w:szCs w:val="28"/>
          <w:lang w:eastAsia="en-US"/>
        </w:rPr>
        <w:t xml:space="preserve">Среди </w:t>
      </w:r>
      <w:r w:rsidR="00A64947">
        <w:rPr>
          <w:rFonts w:ascii="Times New Roman" w:eastAsia="Calibri" w:hAnsi="Times New Roman"/>
          <w:bCs/>
          <w:color w:val="auto"/>
          <w:sz w:val="28"/>
          <w:szCs w:val="28"/>
          <w:lang w:eastAsia="en-US"/>
        </w:rPr>
        <w:t>30</w:t>
      </w:r>
      <w:r w:rsidR="00A64947" w:rsidRPr="00A64947">
        <w:rPr>
          <w:rFonts w:ascii="Times New Roman" w:eastAsia="Calibri" w:hAnsi="Times New Roman"/>
          <w:bCs/>
          <w:color w:val="auto"/>
          <w:sz w:val="28"/>
          <w:szCs w:val="28"/>
          <w:lang w:eastAsia="en-US"/>
        </w:rPr>
        <w:t xml:space="preserve"> проанализированных примеров в соответствии со сравнительно низким показателем </w:t>
      </w:r>
      <w:r w:rsidR="00A64947" w:rsidRPr="00A64947">
        <w:rPr>
          <w:rFonts w:ascii="Times New Roman" w:eastAsia="Calibri" w:hAnsi="Times New Roman"/>
          <w:bCs/>
          <w:color w:val="auto"/>
          <w:sz w:val="28"/>
          <w:szCs w:val="28"/>
          <w:lang w:val="en-US" w:eastAsia="en-US"/>
        </w:rPr>
        <w:t>IPM</w:t>
      </w:r>
      <w:r w:rsidR="00A64947">
        <w:rPr>
          <w:rFonts w:ascii="Times New Roman" w:eastAsia="Calibri" w:hAnsi="Times New Roman"/>
          <w:bCs/>
          <w:color w:val="auto"/>
          <w:sz w:val="28"/>
          <w:szCs w:val="28"/>
          <w:lang w:eastAsia="en-US"/>
        </w:rPr>
        <w:t xml:space="preserve"> (меньше 1)</w:t>
      </w:r>
      <w:r w:rsidR="00A64947" w:rsidRPr="00A64947">
        <w:rPr>
          <w:rFonts w:ascii="Times New Roman" w:eastAsia="Calibri" w:hAnsi="Times New Roman"/>
          <w:bCs/>
          <w:color w:val="auto"/>
          <w:sz w:val="28"/>
          <w:szCs w:val="28"/>
          <w:lang w:eastAsia="en-US"/>
        </w:rPr>
        <w:t xml:space="preserve">, </w:t>
      </w:r>
      <w:r w:rsidR="00A64947">
        <w:rPr>
          <w:rFonts w:ascii="Times New Roman" w:eastAsia="Calibri" w:hAnsi="Times New Roman"/>
          <w:bCs/>
          <w:color w:val="auto"/>
          <w:sz w:val="28"/>
          <w:szCs w:val="28"/>
          <w:lang w:eastAsia="en-US"/>
        </w:rPr>
        <w:t xml:space="preserve">всего </w:t>
      </w:r>
      <w:r w:rsidR="00A64947">
        <w:rPr>
          <w:rFonts w:ascii="Times New Roman" w:eastAsia="Calibri" w:hAnsi="Times New Roman"/>
          <w:bCs/>
          <w:color w:val="auto"/>
          <w:sz w:val="28"/>
          <w:szCs w:val="28"/>
          <w:lang w:eastAsia="en-US"/>
        </w:rPr>
        <w:lastRenderedPageBreak/>
        <w:t xml:space="preserve">лишь </w:t>
      </w:r>
      <w:r w:rsidR="00A64947" w:rsidRPr="00A64947">
        <w:rPr>
          <w:rFonts w:ascii="Times New Roman" w:eastAsia="Calibri" w:hAnsi="Times New Roman"/>
          <w:bCs/>
          <w:color w:val="auto"/>
          <w:sz w:val="28"/>
          <w:szCs w:val="28"/>
          <w:lang w:eastAsia="en-US"/>
        </w:rPr>
        <w:t xml:space="preserve">5 слов находятся в периферийной части, в то время как сравнительно высокий показатель </w:t>
      </w:r>
      <w:r w:rsidR="00A64947" w:rsidRPr="00A64947">
        <w:rPr>
          <w:rFonts w:ascii="Times New Roman" w:eastAsia="Calibri" w:hAnsi="Times New Roman"/>
          <w:bCs/>
          <w:color w:val="auto"/>
          <w:sz w:val="28"/>
          <w:szCs w:val="28"/>
          <w:lang w:val="en-US" w:eastAsia="en-US"/>
        </w:rPr>
        <w:t>IPM</w:t>
      </w:r>
      <w:r w:rsidR="00A64947">
        <w:rPr>
          <w:rFonts w:ascii="Times New Roman" w:eastAsia="Calibri" w:hAnsi="Times New Roman"/>
          <w:bCs/>
          <w:color w:val="auto"/>
          <w:sz w:val="28"/>
          <w:szCs w:val="28"/>
          <w:lang w:eastAsia="en-US"/>
        </w:rPr>
        <w:t xml:space="preserve"> (больше 1) </w:t>
      </w:r>
      <w:r w:rsidR="00A64947" w:rsidRPr="00A64947">
        <w:rPr>
          <w:rFonts w:ascii="Times New Roman" w:eastAsia="Calibri" w:hAnsi="Times New Roman"/>
          <w:bCs/>
          <w:color w:val="auto"/>
          <w:sz w:val="28"/>
          <w:szCs w:val="28"/>
          <w:lang w:eastAsia="en-US"/>
        </w:rPr>
        <w:t xml:space="preserve">у </w:t>
      </w:r>
      <w:r w:rsidR="00A64947">
        <w:rPr>
          <w:rFonts w:ascii="Times New Roman" w:eastAsia="Calibri" w:hAnsi="Times New Roman"/>
          <w:bCs/>
          <w:color w:val="auto"/>
          <w:sz w:val="28"/>
          <w:szCs w:val="28"/>
          <w:lang w:eastAsia="en-US"/>
        </w:rPr>
        <w:t>25 из 30</w:t>
      </w:r>
      <w:r w:rsidR="00A64947" w:rsidRPr="00A64947">
        <w:rPr>
          <w:rFonts w:ascii="Times New Roman" w:eastAsia="Calibri" w:hAnsi="Times New Roman"/>
          <w:bCs/>
          <w:color w:val="auto"/>
          <w:sz w:val="28"/>
          <w:szCs w:val="28"/>
          <w:lang w:eastAsia="en-US"/>
        </w:rPr>
        <w:t xml:space="preserve"> глаголов демонстрирует их близость к ядерной части ЛСП.</w:t>
      </w:r>
      <w:r w:rsidR="00A64947">
        <w:rPr>
          <w:rFonts w:ascii="Times New Roman" w:eastAsia="Calibri" w:hAnsi="Times New Roman"/>
          <w:bCs/>
          <w:color w:val="auto"/>
          <w:sz w:val="28"/>
          <w:szCs w:val="28"/>
          <w:lang w:eastAsia="en-US"/>
        </w:rPr>
        <w:t xml:space="preserve"> Подобная статистика указывает на широкую ядерную зону и гораздо менее заполненную словами-</w:t>
      </w:r>
      <w:proofErr w:type="spellStart"/>
      <w:r w:rsidR="00A64947">
        <w:rPr>
          <w:rFonts w:ascii="Times New Roman" w:eastAsia="Calibri" w:hAnsi="Times New Roman"/>
          <w:bCs/>
          <w:color w:val="auto"/>
          <w:sz w:val="28"/>
          <w:szCs w:val="28"/>
          <w:lang w:eastAsia="en-US"/>
        </w:rPr>
        <w:t>конституентами</w:t>
      </w:r>
      <w:proofErr w:type="spellEnd"/>
      <w:r w:rsidR="00A64947">
        <w:rPr>
          <w:rFonts w:ascii="Times New Roman" w:eastAsia="Calibri" w:hAnsi="Times New Roman"/>
          <w:bCs/>
          <w:color w:val="auto"/>
          <w:sz w:val="28"/>
          <w:szCs w:val="28"/>
          <w:lang w:eastAsia="en-US"/>
        </w:rPr>
        <w:t xml:space="preserve"> периферийную зону ЛСП </w:t>
      </w:r>
      <w:r w:rsidR="00B402AC">
        <w:rPr>
          <w:rFonts w:ascii="Times New Roman" w:eastAsia="Calibri" w:hAnsi="Times New Roman"/>
          <w:bCs/>
          <w:color w:val="auto"/>
          <w:sz w:val="28"/>
          <w:szCs w:val="28"/>
          <w:lang w:eastAsia="en-US"/>
        </w:rPr>
        <w:t>«з</w:t>
      </w:r>
      <w:r w:rsidR="00A64947">
        <w:rPr>
          <w:rFonts w:ascii="Times New Roman" w:eastAsia="Calibri" w:hAnsi="Times New Roman"/>
          <w:bCs/>
          <w:color w:val="auto"/>
          <w:sz w:val="28"/>
          <w:szCs w:val="28"/>
          <w:lang w:eastAsia="en-US"/>
        </w:rPr>
        <w:t>вуки, издаваемые животными».</w:t>
      </w:r>
    </w:p>
    <w:p w14:paraId="17416229" w14:textId="5B87F020" w:rsidR="00C446FC" w:rsidRDefault="005A185B" w:rsidP="005A185B">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Таким образом, в практической части исследования нам удалось структурировать ЛСП </w:t>
      </w:r>
      <w:r w:rsidR="00B402AC">
        <w:rPr>
          <w:rFonts w:ascii="Times New Roman" w:eastAsia="Calibri" w:hAnsi="Times New Roman"/>
          <w:bCs/>
          <w:color w:val="auto"/>
          <w:sz w:val="28"/>
          <w:szCs w:val="28"/>
          <w:lang w:eastAsia="en-US"/>
        </w:rPr>
        <w:t>«з</w:t>
      </w:r>
      <w:r>
        <w:rPr>
          <w:rFonts w:ascii="Times New Roman" w:eastAsia="Calibri" w:hAnsi="Times New Roman"/>
          <w:bCs/>
          <w:color w:val="auto"/>
          <w:sz w:val="28"/>
          <w:szCs w:val="28"/>
          <w:lang w:eastAsia="en-US"/>
        </w:rPr>
        <w:t>вуки, издаваемые животными» в соответствии с горизонтальным и вертикальным представлением поля, а также применить парадигматический, синтагматический, семасиологический ономасиологический подходы при структурировании</w:t>
      </w:r>
      <w:r w:rsidR="00C446FC">
        <w:rPr>
          <w:rFonts w:ascii="Times New Roman" w:eastAsia="Calibri" w:hAnsi="Times New Roman"/>
          <w:bCs/>
          <w:color w:val="auto"/>
          <w:sz w:val="28"/>
          <w:szCs w:val="28"/>
          <w:lang w:eastAsia="en-US"/>
        </w:rPr>
        <w:t xml:space="preserve"> ЛСП</w:t>
      </w:r>
      <w:r>
        <w:rPr>
          <w:rFonts w:ascii="Times New Roman" w:eastAsia="Calibri" w:hAnsi="Times New Roman"/>
          <w:bCs/>
          <w:color w:val="auto"/>
          <w:sz w:val="28"/>
          <w:szCs w:val="28"/>
          <w:lang w:eastAsia="en-US"/>
        </w:rPr>
        <w:t xml:space="preserve">. </w:t>
      </w:r>
    </w:p>
    <w:p w14:paraId="051CC7C8" w14:textId="73FEF672" w:rsidR="005A185B" w:rsidRDefault="005A185B" w:rsidP="005A185B">
      <w:pPr>
        <w:spacing w:line="360" w:lineRule="auto"/>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Завершающим этапом исследования является </w:t>
      </w:r>
      <w:proofErr w:type="spellStart"/>
      <w:r>
        <w:rPr>
          <w:rFonts w:ascii="Times New Roman" w:eastAsia="Calibri" w:hAnsi="Times New Roman"/>
          <w:bCs/>
          <w:color w:val="auto"/>
          <w:sz w:val="28"/>
          <w:szCs w:val="28"/>
          <w:lang w:eastAsia="en-US"/>
        </w:rPr>
        <w:t>резюмирование</w:t>
      </w:r>
      <w:proofErr w:type="spellEnd"/>
      <w:r>
        <w:rPr>
          <w:rFonts w:ascii="Times New Roman" w:eastAsia="Calibri" w:hAnsi="Times New Roman"/>
          <w:bCs/>
          <w:color w:val="auto"/>
          <w:sz w:val="28"/>
          <w:szCs w:val="28"/>
          <w:lang w:eastAsia="en-US"/>
        </w:rPr>
        <w:t xml:space="preserve"> результатов сопоставления получен</w:t>
      </w:r>
      <w:r w:rsidR="00906179">
        <w:rPr>
          <w:rFonts w:ascii="Times New Roman" w:eastAsia="Calibri" w:hAnsi="Times New Roman"/>
          <w:bCs/>
          <w:color w:val="auto"/>
          <w:sz w:val="28"/>
          <w:szCs w:val="28"/>
          <w:lang w:eastAsia="en-US"/>
        </w:rPr>
        <w:t>н</w:t>
      </w:r>
      <w:r>
        <w:rPr>
          <w:rFonts w:ascii="Times New Roman" w:eastAsia="Calibri" w:hAnsi="Times New Roman"/>
          <w:bCs/>
          <w:color w:val="auto"/>
          <w:sz w:val="28"/>
          <w:szCs w:val="28"/>
          <w:lang w:eastAsia="en-US"/>
        </w:rPr>
        <w:t>ых данных</w:t>
      </w:r>
      <w:r w:rsidR="00906179">
        <w:rPr>
          <w:rFonts w:ascii="Times New Roman" w:eastAsia="Calibri" w:hAnsi="Times New Roman"/>
          <w:bCs/>
          <w:color w:val="auto"/>
          <w:sz w:val="28"/>
          <w:szCs w:val="28"/>
          <w:lang w:eastAsia="en-US"/>
        </w:rPr>
        <w:t xml:space="preserve">. </w:t>
      </w:r>
      <w:r w:rsidR="005F01B9">
        <w:rPr>
          <w:rFonts w:ascii="Times New Roman" w:eastAsia="Calibri" w:hAnsi="Times New Roman"/>
          <w:bCs/>
          <w:color w:val="auto"/>
          <w:sz w:val="28"/>
          <w:szCs w:val="28"/>
          <w:lang w:eastAsia="en-US"/>
        </w:rPr>
        <w:t xml:space="preserve">Перечислим замечания, начав </w:t>
      </w:r>
      <w:r w:rsidR="00906179">
        <w:rPr>
          <w:rFonts w:ascii="Times New Roman" w:eastAsia="Calibri" w:hAnsi="Times New Roman"/>
          <w:bCs/>
          <w:color w:val="auto"/>
          <w:sz w:val="28"/>
          <w:szCs w:val="28"/>
          <w:lang w:eastAsia="en-US"/>
        </w:rPr>
        <w:t>с основных выявленных различий между двумя ЛСП:</w:t>
      </w:r>
    </w:p>
    <w:p w14:paraId="193868A4" w14:textId="5A77F650" w:rsidR="00906179" w:rsidRDefault="003A2506" w:rsidP="00901949">
      <w:pPr>
        <w:pStyle w:val="a3"/>
        <w:numPr>
          <w:ilvl w:val="0"/>
          <w:numId w:val="21"/>
        </w:numPr>
        <w:spacing w:line="360" w:lineRule="auto"/>
        <w:rPr>
          <w:rFonts w:eastAsia="Calibri"/>
          <w:bCs/>
          <w:color w:val="auto"/>
          <w:szCs w:val="28"/>
          <w:lang w:eastAsia="en-US"/>
        </w:rPr>
      </w:pPr>
      <w:r>
        <w:rPr>
          <w:rFonts w:eastAsia="Calibri"/>
          <w:bCs/>
          <w:color w:val="auto"/>
          <w:szCs w:val="28"/>
          <w:lang w:eastAsia="en-US"/>
        </w:rPr>
        <w:t xml:space="preserve">Основное различие, которое требует упоминания, заключается в разнице объёмов двух ЛСП. В то время как структура ЛСП </w:t>
      </w:r>
      <w:r w:rsidRPr="003A2506">
        <w:rPr>
          <w:rFonts w:eastAsia="Calibri"/>
          <w:bCs/>
          <w:color w:val="auto"/>
          <w:szCs w:val="28"/>
          <w:lang w:eastAsia="en-US"/>
        </w:rPr>
        <w:t>“</w:t>
      </w:r>
      <w:r>
        <w:rPr>
          <w:rFonts w:eastAsia="Calibri"/>
          <w:bCs/>
          <w:color w:val="auto"/>
          <w:szCs w:val="28"/>
          <w:lang w:val="en-US" w:eastAsia="en-US"/>
        </w:rPr>
        <w:t>Animal</w:t>
      </w:r>
      <w:r w:rsidRPr="003A2506">
        <w:rPr>
          <w:rFonts w:eastAsia="Calibri"/>
          <w:bCs/>
          <w:color w:val="auto"/>
          <w:szCs w:val="28"/>
          <w:lang w:eastAsia="en-US"/>
        </w:rPr>
        <w:t xml:space="preserve"> </w:t>
      </w:r>
      <w:r>
        <w:rPr>
          <w:rFonts w:eastAsia="Calibri"/>
          <w:bCs/>
          <w:color w:val="auto"/>
          <w:szCs w:val="28"/>
          <w:lang w:val="en-US" w:eastAsia="en-US"/>
        </w:rPr>
        <w:t>sounds</w:t>
      </w:r>
      <w:r w:rsidRPr="003A2506">
        <w:rPr>
          <w:rFonts w:eastAsia="Calibri"/>
          <w:bCs/>
          <w:color w:val="auto"/>
          <w:szCs w:val="28"/>
          <w:lang w:eastAsia="en-US"/>
        </w:rPr>
        <w:t xml:space="preserve">” </w:t>
      </w:r>
      <w:r>
        <w:rPr>
          <w:rFonts w:eastAsia="Calibri"/>
          <w:bCs/>
          <w:color w:val="auto"/>
          <w:szCs w:val="28"/>
          <w:lang w:eastAsia="en-US"/>
        </w:rPr>
        <w:t xml:space="preserve">основывалась на 65 отобранных для анализа примерах, для структурирования ЛСП </w:t>
      </w:r>
      <w:r w:rsidR="00B402AC">
        <w:rPr>
          <w:rFonts w:eastAsia="Calibri"/>
          <w:bCs/>
          <w:color w:val="auto"/>
          <w:szCs w:val="28"/>
          <w:lang w:eastAsia="en-US"/>
        </w:rPr>
        <w:t>«з</w:t>
      </w:r>
      <w:r>
        <w:rPr>
          <w:rFonts w:eastAsia="Calibri"/>
          <w:bCs/>
          <w:color w:val="auto"/>
          <w:szCs w:val="28"/>
          <w:lang w:eastAsia="en-US"/>
        </w:rPr>
        <w:t>вуки, издаваемые животными» в русском языке использовались 30 примеров слов-</w:t>
      </w:r>
      <w:proofErr w:type="spellStart"/>
      <w:r>
        <w:rPr>
          <w:rFonts w:eastAsia="Calibri"/>
          <w:bCs/>
          <w:color w:val="auto"/>
          <w:szCs w:val="28"/>
          <w:lang w:eastAsia="en-US"/>
        </w:rPr>
        <w:t>конституентов</w:t>
      </w:r>
      <w:proofErr w:type="spellEnd"/>
      <w:r>
        <w:rPr>
          <w:rFonts w:eastAsia="Calibri"/>
          <w:bCs/>
          <w:color w:val="auto"/>
          <w:szCs w:val="28"/>
          <w:lang w:eastAsia="en-US"/>
        </w:rPr>
        <w:t xml:space="preserve">. Число примеров </w:t>
      </w:r>
      <w:proofErr w:type="spellStart"/>
      <w:r>
        <w:rPr>
          <w:rFonts w:eastAsia="Calibri"/>
          <w:bCs/>
          <w:color w:val="auto"/>
          <w:szCs w:val="28"/>
          <w:lang w:eastAsia="en-US"/>
        </w:rPr>
        <w:t>конституентов</w:t>
      </w:r>
      <w:proofErr w:type="spellEnd"/>
      <w:r>
        <w:rPr>
          <w:rFonts w:eastAsia="Calibri"/>
          <w:bCs/>
          <w:color w:val="auto"/>
          <w:szCs w:val="28"/>
          <w:lang w:eastAsia="en-US"/>
        </w:rPr>
        <w:t xml:space="preserve"> ЛСП в английском языке было намеренно ограничено нами для предоставления наиболее понятной структуры, но поиск примеров для ЛСП в русском языке ограничивался фактором меньшего количества </w:t>
      </w:r>
      <w:proofErr w:type="spellStart"/>
      <w:r>
        <w:rPr>
          <w:rFonts w:eastAsia="Calibri"/>
          <w:bCs/>
          <w:color w:val="auto"/>
          <w:szCs w:val="28"/>
          <w:lang w:eastAsia="en-US"/>
        </w:rPr>
        <w:t>конституентов</w:t>
      </w:r>
      <w:proofErr w:type="spellEnd"/>
      <w:r>
        <w:rPr>
          <w:rFonts w:eastAsia="Calibri"/>
          <w:bCs/>
          <w:color w:val="auto"/>
          <w:szCs w:val="28"/>
          <w:lang w:eastAsia="en-US"/>
        </w:rPr>
        <w:t xml:space="preserve"> в целом.</w:t>
      </w:r>
    </w:p>
    <w:p w14:paraId="473B84AE" w14:textId="422F3A3C" w:rsidR="003A2506" w:rsidRDefault="003A2506" w:rsidP="00901949">
      <w:pPr>
        <w:pStyle w:val="a3"/>
        <w:numPr>
          <w:ilvl w:val="0"/>
          <w:numId w:val="21"/>
        </w:numPr>
        <w:spacing w:line="360" w:lineRule="auto"/>
        <w:rPr>
          <w:rFonts w:eastAsia="Calibri"/>
          <w:bCs/>
          <w:color w:val="auto"/>
          <w:szCs w:val="28"/>
          <w:lang w:eastAsia="en-US"/>
        </w:rPr>
      </w:pPr>
      <w:r>
        <w:rPr>
          <w:rFonts w:eastAsia="Calibri"/>
          <w:bCs/>
          <w:color w:val="auto"/>
          <w:szCs w:val="28"/>
          <w:lang w:eastAsia="en-US"/>
        </w:rPr>
        <w:t xml:space="preserve">Несмотря на меньшее количество </w:t>
      </w:r>
      <w:proofErr w:type="spellStart"/>
      <w:r>
        <w:rPr>
          <w:rFonts w:eastAsia="Calibri"/>
          <w:bCs/>
          <w:color w:val="auto"/>
          <w:szCs w:val="28"/>
          <w:lang w:eastAsia="en-US"/>
        </w:rPr>
        <w:t>конституентов</w:t>
      </w:r>
      <w:proofErr w:type="spellEnd"/>
      <w:r>
        <w:rPr>
          <w:rFonts w:eastAsia="Calibri"/>
          <w:bCs/>
          <w:color w:val="auto"/>
          <w:szCs w:val="28"/>
          <w:lang w:eastAsia="en-US"/>
        </w:rPr>
        <w:t xml:space="preserve">, Вертикальная структура ЛСП в русском языке характеризуется большим количеством семантических зон в </w:t>
      </w:r>
      <w:proofErr w:type="spellStart"/>
      <w:r>
        <w:rPr>
          <w:rFonts w:eastAsia="Calibri"/>
          <w:bCs/>
          <w:color w:val="auto"/>
          <w:szCs w:val="28"/>
          <w:lang w:eastAsia="en-US"/>
        </w:rPr>
        <w:t>субполе</w:t>
      </w:r>
      <w:proofErr w:type="spellEnd"/>
      <w:r>
        <w:rPr>
          <w:rFonts w:eastAsia="Calibri"/>
          <w:bCs/>
          <w:color w:val="auto"/>
          <w:szCs w:val="28"/>
          <w:lang w:eastAsia="en-US"/>
        </w:rPr>
        <w:t xml:space="preserve"> «Физические характеристики» (12 семантических зон в английском и 19 семантических зон в русском ЛСП).</w:t>
      </w:r>
    </w:p>
    <w:p w14:paraId="28D9D52F" w14:textId="79A951D5" w:rsidR="00114D19" w:rsidRDefault="00114D19" w:rsidP="00901949">
      <w:pPr>
        <w:pStyle w:val="a3"/>
        <w:numPr>
          <w:ilvl w:val="0"/>
          <w:numId w:val="21"/>
        </w:numPr>
        <w:spacing w:line="360" w:lineRule="auto"/>
        <w:rPr>
          <w:rFonts w:eastAsia="Calibri"/>
          <w:bCs/>
          <w:color w:val="auto"/>
          <w:szCs w:val="28"/>
          <w:lang w:eastAsia="en-US"/>
        </w:rPr>
      </w:pPr>
      <w:r>
        <w:rPr>
          <w:rFonts w:eastAsia="Calibri"/>
          <w:bCs/>
          <w:color w:val="auto"/>
          <w:szCs w:val="28"/>
          <w:lang w:eastAsia="en-US"/>
        </w:rPr>
        <w:lastRenderedPageBreak/>
        <w:t>Проблема наличия среди анализируемых примеров случаев выделения семантических зон на основе единственного упоминания в словарном определении интересующей семы возникла только при формировании вертикальной структуры в русском ЛСП.</w:t>
      </w:r>
    </w:p>
    <w:p w14:paraId="592DC273" w14:textId="47E3C998" w:rsidR="003A2506" w:rsidRDefault="003A2506" w:rsidP="00901949">
      <w:pPr>
        <w:pStyle w:val="a3"/>
        <w:numPr>
          <w:ilvl w:val="0"/>
          <w:numId w:val="21"/>
        </w:numPr>
        <w:spacing w:line="360" w:lineRule="auto"/>
        <w:rPr>
          <w:rFonts w:eastAsia="Calibri"/>
          <w:bCs/>
          <w:color w:val="auto"/>
          <w:szCs w:val="28"/>
          <w:lang w:eastAsia="en-US"/>
        </w:rPr>
      </w:pPr>
      <w:r>
        <w:rPr>
          <w:rFonts w:eastAsia="Calibri"/>
          <w:bCs/>
          <w:color w:val="auto"/>
          <w:szCs w:val="28"/>
          <w:lang w:eastAsia="en-US"/>
        </w:rPr>
        <w:t xml:space="preserve">Вертикальные структуры двух ЛСП демонстрируют различие и в количестве выделенных </w:t>
      </w:r>
      <w:proofErr w:type="spellStart"/>
      <w:r>
        <w:rPr>
          <w:rFonts w:eastAsia="Calibri"/>
          <w:bCs/>
          <w:color w:val="auto"/>
          <w:szCs w:val="28"/>
          <w:lang w:eastAsia="en-US"/>
        </w:rPr>
        <w:t>субполей</w:t>
      </w:r>
      <w:proofErr w:type="spellEnd"/>
      <w:r>
        <w:rPr>
          <w:rFonts w:eastAsia="Calibri"/>
          <w:bCs/>
          <w:color w:val="auto"/>
          <w:szCs w:val="28"/>
          <w:lang w:eastAsia="en-US"/>
        </w:rPr>
        <w:t xml:space="preserve"> ЛСП, где в структуре английского варианта было выделено 3 субполя, а в структуре русского </w:t>
      </w:r>
      <w:r w:rsidRPr="003A2506">
        <w:rPr>
          <w:rFonts w:eastAsia="Calibri"/>
          <w:bCs/>
          <w:color w:val="auto"/>
          <w:szCs w:val="28"/>
          <w:lang w:eastAsia="en-US"/>
        </w:rPr>
        <w:t>—</w:t>
      </w:r>
      <w:r>
        <w:rPr>
          <w:rFonts w:eastAsia="Calibri"/>
          <w:bCs/>
          <w:color w:val="auto"/>
          <w:szCs w:val="28"/>
          <w:lang w:eastAsia="en-US"/>
        </w:rPr>
        <w:t xml:space="preserve"> 2</w:t>
      </w:r>
      <w:r w:rsidR="00D76291">
        <w:rPr>
          <w:rFonts w:eastAsia="Calibri"/>
          <w:bCs/>
          <w:color w:val="auto"/>
          <w:szCs w:val="28"/>
          <w:lang w:eastAsia="en-US"/>
        </w:rPr>
        <w:t xml:space="preserve"> </w:t>
      </w:r>
      <w:proofErr w:type="spellStart"/>
      <w:r w:rsidR="00D76291">
        <w:rPr>
          <w:rFonts w:eastAsia="Calibri"/>
          <w:bCs/>
          <w:color w:val="auto"/>
          <w:szCs w:val="28"/>
          <w:lang w:eastAsia="en-US"/>
        </w:rPr>
        <w:t>субполя</w:t>
      </w:r>
      <w:proofErr w:type="spellEnd"/>
      <w:r>
        <w:rPr>
          <w:rFonts w:eastAsia="Calibri"/>
          <w:bCs/>
          <w:color w:val="auto"/>
          <w:szCs w:val="28"/>
          <w:lang w:eastAsia="en-US"/>
        </w:rPr>
        <w:t>.</w:t>
      </w:r>
    </w:p>
    <w:p w14:paraId="65B8E00F" w14:textId="77777777" w:rsidR="0059334C" w:rsidRDefault="00591359" w:rsidP="00901949">
      <w:pPr>
        <w:pStyle w:val="a3"/>
        <w:numPr>
          <w:ilvl w:val="0"/>
          <w:numId w:val="21"/>
        </w:numPr>
        <w:spacing w:line="360" w:lineRule="auto"/>
        <w:rPr>
          <w:rFonts w:eastAsia="Calibri"/>
          <w:bCs/>
          <w:color w:val="auto"/>
          <w:szCs w:val="28"/>
          <w:lang w:eastAsia="en-US"/>
        </w:rPr>
      </w:pPr>
      <w:r>
        <w:rPr>
          <w:rFonts w:eastAsia="Calibri"/>
          <w:bCs/>
          <w:color w:val="auto"/>
          <w:szCs w:val="28"/>
          <w:lang w:eastAsia="en-US"/>
        </w:rPr>
        <w:t>При формировании вертикальных структур ЛСП выявленная проблема отсутствия в словарных определениях части слов-</w:t>
      </w:r>
      <w:proofErr w:type="spellStart"/>
      <w:r>
        <w:rPr>
          <w:rFonts w:eastAsia="Calibri"/>
          <w:bCs/>
          <w:color w:val="auto"/>
          <w:szCs w:val="28"/>
          <w:lang w:eastAsia="en-US"/>
        </w:rPr>
        <w:t>конституентов</w:t>
      </w:r>
      <w:proofErr w:type="spellEnd"/>
      <w:r>
        <w:rPr>
          <w:rFonts w:eastAsia="Calibri"/>
          <w:bCs/>
          <w:color w:val="auto"/>
          <w:szCs w:val="28"/>
          <w:lang w:eastAsia="en-US"/>
        </w:rPr>
        <w:t xml:space="preserve"> дифференциальных сем, на основе которых</w:t>
      </w:r>
      <w:r w:rsidR="005358CB">
        <w:rPr>
          <w:rFonts w:eastAsia="Calibri"/>
          <w:bCs/>
          <w:color w:val="auto"/>
          <w:szCs w:val="28"/>
          <w:lang w:eastAsia="en-US"/>
        </w:rPr>
        <w:t xml:space="preserve"> представляется возможным формирование отдельных </w:t>
      </w:r>
      <w:r w:rsidR="0059334C">
        <w:rPr>
          <w:rFonts w:eastAsia="Calibri"/>
          <w:bCs/>
          <w:color w:val="auto"/>
          <w:szCs w:val="28"/>
          <w:lang w:eastAsia="en-US"/>
        </w:rPr>
        <w:t>уровней структуры, оказалась наиболее актуальна для ЛСП в русском языке.</w:t>
      </w:r>
    </w:p>
    <w:p w14:paraId="0E3C7DD0" w14:textId="47F4FA80" w:rsidR="0059334C" w:rsidRDefault="00591359" w:rsidP="00901949">
      <w:pPr>
        <w:pStyle w:val="a3"/>
        <w:numPr>
          <w:ilvl w:val="0"/>
          <w:numId w:val="21"/>
        </w:numPr>
        <w:spacing w:line="360" w:lineRule="auto"/>
        <w:rPr>
          <w:rFonts w:eastAsia="Calibri"/>
          <w:bCs/>
          <w:color w:val="auto"/>
          <w:szCs w:val="28"/>
          <w:lang w:eastAsia="en-US"/>
        </w:rPr>
      </w:pPr>
      <w:r>
        <w:rPr>
          <w:rFonts w:eastAsia="Calibri"/>
          <w:bCs/>
          <w:color w:val="auto"/>
          <w:szCs w:val="28"/>
          <w:lang w:eastAsia="en-US"/>
        </w:rPr>
        <w:t xml:space="preserve"> </w:t>
      </w:r>
      <w:r w:rsidR="0059334C">
        <w:rPr>
          <w:rFonts w:eastAsia="Calibri"/>
          <w:bCs/>
          <w:color w:val="auto"/>
          <w:szCs w:val="28"/>
          <w:lang w:eastAsia="en-US"/>
        </w:rPr>
        <w:t xml:space="preserve">Сравнение результатов структурирования двух ЛСП в соответствии с горизонтальной проекцией указало на более широкую ядерную ( 25 из 30 примеров находятся в ядерной зоне) и более компактную периферийную (5 из 30 примеров находятся в периферийной зоне) зоны ЛСП </w:t>
      </w:r>
      <w:r w:rsidR="00B402AC">
        <w:rPr>
          <w:rFonts w:eastAsia="Calibri"/>
          <w:bCs/>
          <w:color w:val="auto"/>
          <w:szCs w:val="28"/>
          <w:lang w:eastAsia="en-US"/>
        </w:rPr>
        <w:t>«з</w:t>
      </w:r>
      <w:r w:rsidR="0059334C">
        <w:rPr>
          <w:rFonts w:eastAsia="Calibri"/>
          <w:bCs/>
          <w:color w:val="auto"/>
          <w:szCs w:val="28"/>
          <w:lang w:eastAsia="en-US"/>
        </w:rPr>
        <w:t xml:space="preserve">вуки, издаваемые животными» в русском языке, в то время как для ЛСП </w:t>
      </w:r>
      <w:r w:rsidR="0059334C" w:rsidRPr="0059334C">
        <w:rPr>
          <w:rFonts w:eastAsia="Calibri"/>
          <w:bCs/>
          <w:color w:val="auto"/>
          <w:szCs w:val="28"/>
          <w:lang w:eastAsia="en-US"/>
        </w:rPr>
        <w:t>“</w:t>
      </w:r>
      <w:r w:rsidR="0059334C">
        <w:rPr>
          <w:rFonts w:eastAsia="Calibri"/>
          <w:bCs/>
          <w:color w:val="auto"/>
          <w:szCs w:val="28"/>
          <w:lang w:val="en-US" w:eastAsia="en-US"/>
        </w:rPr>
        <w:t>Animal</w:t>
      </w:r>
      <w:r w:rsidR="0059334C" w:rsidRPr="0059334C">
        <w:rPr>
          <w:rFonts w:eastAsia="Calibri"/>
          <w:bCs/>
          <w:color w:val="auto"/>
          <w:szCs w:val="28"/>
          <w:lang w:eastAsia="en-US"/>
        </w:rPr>
        <w:t xml:space="preserve"> </w:t>
      </w:r>
      <w:r w:rsidR="0059334C">
        <w:rPr>
          <w:rFonts w:eastAsia="Calibri"/>
          <w:bCs/>
          <w:color w:val="auto"/>
          <w:szCs w:val="28"/>
          <w:lang w:val="en-US" w:eastAsia="en-US"/>
        </w:rPr>
        <w:t>sounds</w:t>
      </w:r>
      <w:r w:rsidR="0059334C" w:rsidRPr="0059334C">
        <w:rPr>
          <w:rFonts w:eastAsia="Calibri"/>
          <w:bCs/>
          <w:color w:val="auto"/>
          <w:szCs w:val="28"/>
          <w:lang w:eastAsia="en-US"/>
        </w:rPr>
        <w:t>”</w:t>
      </w:r>
      <w:r w:rsidR="0059334C">
        <w:rPr>
          <w:rFonts w:eastAsia="Calibri"/>
          <w:bCs/>
          <w:color w:val="auto"/>
          <w:szCs w:val="28"/>
          <w:lang w:eastAsia="en-US"/>
        </w:rPr>
        <w:t xml:space="preserve"> характерна напротив более заполненная периферийная (35 из 65 примеров находятся в периферийной зоне) и более компактная ядерная (30 из 65 примеров находятся в ядерной зоне) зоны.</w:t>
      </w:r>
    </w:p>
    <w:p w14:paraId="7F727704" w14:textId="19B18374" w:rsidR="0059334C" w:rsidRDefault="0059334C" w:rsidP="0059334C">
      <w:pPr>
        <w:spacing w:line="360" w:lineRule="auto"/>
        <w:ind w:left="360"/>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Перейдём к </w:t>
      </w:r>
      <w:r w:rsidR="00C446FC">
        <w:rPr>
          <w:rFonts w:ascii="Times New Roman" w:eastAsia="Calibri" w:hAnsi="Times New Roman"/>
          <w:bCs/>
          <w:color w:val="auto"/>
          <w:sz w:val="28"/>
          <w:szCs w:val="28"/>
          <w:lang w:eastAsia="en-US"/>
        </w:rPr>
        <w:t>найденным нами</w:t>
      </w:r>
      <w:r>
        <w:rPr>
          <w:rFonts w:ascii="Times New Roman" w:eastAsia="Calibri" w:hAnsi="Times New Roman"/>
          <w:bCs/>
          <w:color w:val="auto"/>
          <w:sz w:val="28"/>
          <w:szCs w:val="28"/>
          <w:lang w:eastAsia="en-US"/>
        </w:rPr>
        <w:t xml:space="preserve"> сходствам</w:t>
      </w:r>
      <w:r w:rsidR="00C446FC">
        <w:rPr>
          <w:rFonts w:ascii="Times New Roman" w:eastAsia="Calibri" w:hAnsi="Times New Roman"/>
          <w:bCs/>
          <w:color w:val="auto"/>
          <w:sz w:val="28"/>
          <w:szCs w:val="28"/>
          <w:lang w:eastAsia="en-US"/>
        </w:rPr>
        <w:t xml:space="preserve"> между ЛСП «</w:t>
      </w:r>
      <w:r w:rsidR="00C446FC">
        <w:rPr>
          <w:rFonts w:ascii="Times New Roman" w:eastAsia="Calibri" w:hAnsi="Times New Roman"/>
          <w:bCs/>
          <w:color w:val="auto"/>
          <w:sz w:val="28"/>
          <w:szCs w:val="28"/>
          <w:lang w:val="en-US" w:eastAsia="en-US"/>
        </w:rPr>
        <w:t>animal</w:t>
      </w:r>
      <w:r w:rsidR="00C446FC" w:rsidRPr="00C446FC">
        <w:rPr>
          <w:rFonts w:ascii="Times New Roman" w:eastAsia="Calibri" w:hAnsi="Times New Roman"/>
          <w:bCs/>
          <w:color w:val="auto"/>
          <w:sz w:val="28"/>
          <w:szCs w:val="28"/>
          <w:lang w:eastAsia="en-US"/>
        </w:rPr>
        <w:t xml:space="preserve"> </w:t>
      </w:r>
      <w:r w:rsidR="00C446FC">
        <w:rPr>
          <w:rFonts w:ascii="Times New Roman" w:eastAsia="Calibri" w:hAnsi="Times New Roman"/>
          <w:bCs/>
          <w:color w:val="auto"/>
          <w:sz w:val="28"/>
          <w:szCs w:val="28"/>
          <w:lang w:val="en-US" w:eastAsia="en-US"/>
        </w:rPr>
        <w:t>sounds</w:t>
      </w:r>
      <w:r w:rsidR="00C446FC">
        <w:rPr>
          <w:rFonts w:ascii="Times New Roman" w:eastAsia="Calibri" w:hAnsi="Times New Roman"/>
          <w:bCs/>
          <w:color w:val="auto"/>
          <w:sz w:val="28"/>
          <w:szCs w:val="28"/>
          <w:lang w:eastAsia="en-US"/>
        </w:rPr>
        <w:t xml:space="preserve">» в английском языке и ЛСП </w:t>
      </w:r>
      <w:r w:rsidR="00B402AC">
        <w:rPr>
          <w:rFonts w:ascii="Times New Roman" w:eastAsia="Calibri" w:hAnsi="Times New Roman"/>
          <w:bCs/>
          <w:color w:val="auto"/>
          <w:sz w:val="28"/>
          <w:szCs w:val="28"/>
          <w:lang w:eastAsia="en-US"/>
        </w:rPr>
        <w:t>«з</w:t>
      </w:r>
      <w:r w:rsidR="00C446FC">
        <w:rPr>
          <w:rFonts w:ascii="Times New Roman" w:eastAsia="Calibri" w:hAnsi="Times New Roman"/>
          <w:bCs/>
          <w:color w:val="auto"/>
          <w:sz w:val="28"/>
          <w:szCs w:val="28"/>
          <w:lang w:eastAsia="en-US"/>
        </w:rPr>
        <w:t>вуки, издаваемые животными» в русском языке</w:t>
      </w:r>
      <w:r>
        <w:rPr>
          <w:rFonts w:ascii="Times New Roman" w:eastAsia="Calibri" w:hAnsi="Times New Roman"/>
          <w:bCs/>
          <w:color w:val="auto"/>
          <w:sz w:val="28"/>
          <w:szCs w:val="28"/>
          <w:lang w:eastAsia="en-US"/>
        </w:rPr>
        <w:t>:</w:t>
      </w:r>
    </w:p>
    <w:p w14:paraId="74960A18" w14:textId="5416547E" w:rsidR="0059334C" w:rsidRDefault="0059334C" w:rsidP="00901949">
      <w:pPr>
        <w:pStyle w:val="a3"/>
        <w:numPr>
          <w:ilvl w:val="0"/>
          <w:numId w:val="22"/>
        </w:numPr>
        <w:spacing w:line="360" w:lineRule="auto"/>
        <w:rPr>
          <w:rFonts w:eastAsia="Calibri"/>
          <w:bCs/>
          <w:color w:val="auto"/>
          <w:szCs w:val="28"/>
          <w:lang w:eastAsia="en-US"/>
        </w:rPr>
      </w:pPr>
      <w:r>
        <w:rPr>
          <w:rFonts w:eastAsia="Calibri"/>
          <w:bCs/>
          <w:color w:val="auto"/>
          <w:szCs w:val="28"/>
          <w:lang w:eastAsia="en-US"/>
        </w:rPr>
        <w:t xml:space="preserve">В случаях обоих ЛСП нам удалось сформировать достаточно комплексные многоуровневые вертикальные и горизонтальные структуры, </w:t>
      </w:r>
      <w:r w:rsidR="00114D19">
        <w:rPr>
          <w:rFonts w:eastAsia="Calibri"/>
          <w:bCs/>
          <w:color w:val="auto"/>
          <w:szCs w:val="28"/>
          <w:lang w:eastAsia="en-US"/>
        </w:rPr>
        <w:t xml:space="preserve">потенциальное </w:t>
      </w:r>
      <w:r>
        <w:rPr>
          <w:rFonts w:eastAsia="Calibri"/>
          <w:bCs/>
          <w:color w:val="auto"/>
          <w:szCs w:val="28"/>
          <w:lang w:eastAsia="en-US"/>
        </w:rPr>
        <w:t>изучение</w:t>
      </w:r>
      <w:r w:rsidR="00114D19">
        <w:rPr>
          <w:rFonts w:eastAsia="Calibri"/>
          <w:bCs/>
          <w:color w:val="auto"/>
          <w:szCs w:val="28"/>
          <w:lang w:eastAsia="en-US"/>
        </w:rPr>
        <w:t xml:space="preserve"> и дополнение</w:t>
      </w:r>
      <w:r>
        <w:rPr>
          <w:rFonts w:eastAsia="Calibri"/>
          <w:bCs/>
          <w:color w:val="auto"/>
          <w:szCs w:val="28"/>
          <w:lang w:eastAsia="en-US"/>
        </w:rPr>
        <w:t xml:space="preserve"> которых не огранич</w:t>
      </w:r>
      <w:r w:rsidR="00114D19">
        <w:rPr>
          <w:rFonts w:eastAsia="Calibri"/>
          <w:bCs/>
          <w:color w:val="auto"/>
          <w:szCs w:val="28"/>
          <w:lang w:eastAsia="en-US"/>
        </w:rPr>
        <w:t>и</w:t>
      </w:r>
      <w:r>
        <w:rPr>
          <w:rFonts w:eastAsia="Calibri"/>
          <w:bCs/>
          <w:color w:val="auto"/>
          <w:szCs w:val="28"/>
          <w:lang w:eastAsia="en-US"/>
        </w:rPr>
        <w:t>вается настоящим исследованием</w:t>
      </w:r>
      <w:r w:rsidR="00114D19">
        <w:rPr>
          <w:rFonts w:eastAsia="Calibri"/>
          <w:bCs/>
          <w:color w:val="auto"/>
          <w:szCs w:val="28"/>
          <w:lang w:eastAsia="en-US"/>
        </w:rPr>
        <w:t>.</w:t>
      </w:r>
    </w:p>
    <w:p w14:paraId="77B43FE9" w14:textId="5F896A10" w:rsidR="003675EA" w:rsidRDefault="003675EA" w:rsidP="00901949">
      <w:pPr>
        <w:pStyle w:val="a3"/>
        <w:numPr>
          <w:ilvl w:val="0"/>
          <w:numId w:val="22"/>
        </w:numPr>
        <w:spacing w:line="360" w:lineRule="auto"/>
        <w:rPr>
          <w:rFonts w:eastAsia="Calibri"/>
          <w:bCs/>
          <w:color w:val="auto"/>
          <w:szCs w:val="28"/>
          <w:lang w:eastAsia="en-US"/>
        </w:rPr>
      </w:pPr>
      <w:r>
        <w:rPr>
          <w:rFonts w:eastAsia="Calibri"/>
          <w:bCs/>
          <w:color w:val="auto"/>
          <w:szCs w:val="28"/>
          <w:lang w:eastAsia="en-US"/>
        </w:rPr>
        <w:t xml:space="preserve">В вертикальных структурах анализируемых ЛСП присутствует ряд общих элементов. Так, например, субполя «Физические </w:t>
      </w:r>
      <w:r>
        <w:rPr>
          <w:rFonts w:eastAsia="Calibri"/>
          <w:bCs/>
          <w:color w:val="auto"/>
          <w:szCs w:val="28"/>
          <w:lang w:eastAsia="en-US"/>
        </w:rPr>
        <w:lastRenderedPageBreak/>
        <w:t>характеристики» и «Выражение эмоций» были выделены в каждой из двух структур.</w:t>
      </w:r>
    </w:p>
    <w:p w14:paraId="12041891" w14:textId="5F5F3258" w:rsidR="00114D19" w:rsidRDefault="00703D83" w:rsidP="00901949">
      <w:pPr>
        <w:pStyle w:val="a3"/>
        <w:numPr>
          <w:ilvl w:val="0"/>
          <w:numId w:val="22"/>
        </w:numPr>
        <w:spacing w:line="360" w:lineRule="auto"/>
        <w:rPr>
          <w:rFonts w:eastAsia="Calibri"/>
          <w:bCs/>
          <w:color w:val="auto"/>
          <w:szCs w:val="28"/>
          <w:lang w:eastAsia="en-US"/>
        </w:rPr>
      </w:pPr>
      <w:r>
        <w:rPr>
          <w:rFonts w:eastAsia="Calibri"/>
          <w:bCs/>
          <w:color w:val="auto"/>
          <w:szCs w:val="28"/>
          <w:lang w:eastAsia="en-US"/>
        </w:rPr>
        <w:t>Уже упомянутая проблема отсутствия в словарных определениях некоторых слов необходимых для исследования дифференциальных сем, хотя и была менее актуальна для структурирования английского ЛСП, встретилась при анализе слов-</w:t>
      </w:r>
      <w:proofErr w:type="spellStart"/>
      <w:r>
        <w:rPr>
          <w:rFonts w:eastAsia="Calibri"/>
          <w:bCs/>
          <w:color w:val="auto"/>
          <w:szCs w:val="28"/>
          <w:lang w:eastAsia="en-US"/>
        </w:rPr>
        <w:t>конституентов</w:t>
      </w:r>
      <w:proofErr w:type="spellEnd"/>
      <w:r>
        <w:rPr>
          <w:rFonts w:eastAsia="Calibri"/>
          <w:bCs/>
          <w:color w:val="auto"/>
          <w:szCs w:val="28"/>
          <w:lang w:eastAsia="en-US"/>
        </w:rPr>
        <w:t xml:space="preserve"> обоих ЛСП.</w:t>
      </w:r>
    </w:p>
    <w:p w14:paraId="621B50CE" w14:textId="01EE1081" w:rsidR="00703D83" w:rsidRDefault="00AE1A28" w:rsidP="00901949">
      <w:pPr>
        <w:pStyle w:val="a3"/>
        <w:numPr>
          <w:ilvl w:val="0"/>
          <w:numId w:val="22"/>
        </w:numPr>
        <w:spacing w:line="360" w:lineRule="auto"/>
        <w:rPr>
          <w:rFonts w:eastAsia="Calibri"/>
          <w:bCs/>
          <w:color w:val="auto"/>
          <w:szCs w:val="28"/>
          <w:lang w:eastAsia="en-US"/>
        </w:rPr>
      </w:pPr>
      <w:r>
        <w:rPr>
          <w:rFonts w:eastAsia="Calibri"/>
          <w:bCs/>
          <w:color w:val="auto"/>
          <w:szCs w:val="28"/>
          <w:lang w:eastAsia="en-US"/>
        </w:rPr>
        <w:t>Парадигматические</w:t>
      </w:r>
      <w:r w:rsidR="00703D83">
        <w:rPr>
          <w:rFonts w:eastAsia="Calibri"/>
          <w:bCs/>
          <w:color w:val="auto"/>
          <w:szCs w:val="28"/>
          <w:lang w:eastAsia="en-US"/>
        </w:rPr>
        <w:t xml:space="preserve"> структуры ЛСП как в русском, так и в английском языке, продемонстрировали проблему семантической деривации</w:t>
      </w:r>
      <w:r w:rsidR="00487999">
        <w:rPr>
          <w:rFonts w:eastAsia="Calibri"/>
          <w:bCs/>
          <w:color w:val="auto"/>
          <w:szCs w:val="28"/>
          <w:lang w:eastAsia="en-US"/>
        </w:rPr>
        <w:t xml:space="preserve">, что стало причиной использования при формировании структур двух ЛСП эмоционально-оценочных значений глаголов, </w:t>
      </w:r>
      <w:proofErr w:type="spellStart"/>
      <w:r w:rsidR="00487999">
        <w:rPr>
          <w:rFonts w:eastAsia="Calibri"/>
          <w:bCs/>
          <w:color w:val="auto"/>
          <w:szCs w:val="28"/>
          <w:lang w:eastAsia="en-US"/>
        </w:rPr>
        <w:t>агенсом</w:t>
      </w:r>
      <w:proofErr w:type="spellEnd"/>
      <w:r w:rsidR="00487999">
        <w:rPr>
          <w:rFonts w:eastAsia="Calibri"/>
          <w:bCs/>
          <w:color w:val="auto"/>
          <w:szCs w:val="28"/>
          <w:lang w:eastAsia="en-US"/>
        </w:rPr>
        <w:t xml:space="preserve"> которых являются люди, а не животные.</w:t>
      </w:r>
    </w:p>
    <w:p w14:paraId="2C8AADC0" w14:textId="36561B2D" w:rsidR="00487999" w:rsidRPr="0059334C" w:rsidRDefault="00487999" w:rsidP="00901949">
      <w:pPr>
        <w:pStyle w:val="a3"/>
        <w:numPr>
          <w:ilvl w:val="0"/>
          <w:numId w:val="22"/>
        </w:numPr>
        <w:spacing w:line="360" w:lineRule="auto"/>
        <w:rPr>
          <w:rFonts w:eastAsia="Calibri"/>
          <w:bCs/>
          <w:color w:val="auto"/>
          <w:szCs w:val="28"/>
          <w:lang w:eastAsia="en-US"/>
        </w:rPr>
      </w:pPr>
      <w:r>
        <w:rPr>
          <w:rFonts w:eastAsia="Calibri"/>
          <w:bCs/>
          <w:color w:val="auto"/>
          <w:szCs w:val="28"/>
          <w:lang w:eastAsia="en-US"/>
        </w:rPr>
        <w:t xml:space="preserve">Применение синтагматического подхода к структурированию ЛСП показало широкий спектр </w:t>
      </w:r>
      <w:proofErr w:type="spellStart"/>
      <w:r>
        <w:rPr>
          <w:rFonts w:eastAsia="Calibri"/>
          <w:bCs/>
          <w:color w:val="auto"/>
          <w:szCs w:val="28"/>
          <w:lang w:eastAsia="en-US"/>
        </w:rPr>
        <w:t>агенсов</w:t>
      </w:r>
      <w:proofErr w:type="spellEnd"/>
      <w:r>
        <w:rPr>
          <w:rFonts w:eastAsia="Calibri"/>
          <w:bCs/>
          <w:color w:val="auto"/>
          <w:szCs w:val="28"/>
          <w:lang w:eastAsia="en-US"/>
        </w:rPr>
        <w:t xml:space="preserve"> действия для отдельных глаголов как</w:t>
      </w:r>
      <w:r w:rsidR="00DF1939">
        <w:rPr>
          <w:rFonts w:eastAsia="Calibri"/>
          <w:bCs/>
          <w:color w:val="auto"/>
          <w:szCs w:val="28"/>
          <w:lang w:eastAsia="en-US"/>
        </w:rPr>
        <w:t xml:space="preserve"> </w:t>
      </w:r>
      <w:r>
        <w:rPr>
          <w:rFonts w:eastAsia="Calibri"/>
          <w:bCs/>
          <w:color w:val="auto"/>
          <w:szCs w:val="28"/>
          <w:lang w:eastAsia="en-US"/>
        </w:rPr>
        <w:t>в случае структурирования русского, так и английского ЛСП.</w:t>
      </w:r>
    </w:p>
    <w:p w14:paraId="34C7005D" w14:textId="2B7F3189" w:rsidR="00793314" w:rsidRDefault="00793314">
      <w:pPr>
        <w:spacing w:line="264" w:lineRule="auto"/>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br w:type="page"/>
      </w:r>
    </w:p>
    <w:p w14:paraId="04B8FFAF" w14:textId="483A28F5" w:rsidR="00793314" w:rsidRPr="00446C63" w:rsidRDefault="00793314" w:rsidP="00793314">
      <w:pPr>
        <w:keepNext/>
        <w:keepLines/>
        <w:spacing w:before="240" w:after="0" w:line="360" w:lineRule="auto"/>
        <w:jc w:val="center"/>
        <w:outlineLvl w:val="0"/>
        <w:rPr>
          <w:rFonts w:ascii="Times New Roman" w:hAnsi="Times New Roman"/>
          <w:b/>
          <w:color w:val="auto"/>
          <w:sz w:val="32"/>
          <w:szCs w:val="32"/>
          <w:lang w:eastAsia="en-US"/>
        </w:rPr>
      </w:pPr>
      <w:bookmarkStart w:id="48" w:name="_Toc136122903"/>
      <w:r w:rsidRPr="00446C63">
        <w:rPr>
          <w:rFonts w:ascii="Times New Roman" w:hAnsi="Times New Roman"/>
          <w:b/>
          <w:color w:val="auto"/>
          <w:sz w:val="32"/>
          <w:szCs w:val="32"/>
          <w:lang w:eastAsia="en-US"/>
        </w:rPr>
        <w:lastRenderedPageBreak/>
        <w:t xml:space="preserve">Выводы по главе </w:t>
      </w:r>
      <w:r w:rsidRPr="00446C63">
        <w:rPr>
          <w:rFonts w:ascii="Times New Roman" w:hAnsi="Times New Roman"/>
          <w:b/>
          <w:color w:val="auto"/>
          <w:sz w:val="32"/>
          <w:szCs w:val="32"/>
          <w:lang w:val="en-US" w:eastAsia="en-US"/>
        </w:rPr>
        <w:t>I</w:t>
      </w:r>
      <w:r w:rsidR="00E0228A">
        <w:rPr>
          <w:rFonts w:ascii="Times New Roman" w:hAnsi="Times New Roman"/>
          <w:b/>
          <w:color w:val="auto"/>
          <w:sz w:val="32"/>
          <w:szCs w:val="32"/>
          <w:lang w:val="en-US" w:eastAsia="en-US"/>
        </w:rPr>
        <w:t>I</w:t>
      </w:r>
      <w:bookmarkEnd w:id="48"/>
    </w:p>
    <w:p w14:paraId="4835881B" w14:textId="58F49BE1" w:rsidR="00793314" w:rsidRPr="00446C63" w:rsidRDefault="00793314" w:rsidP="00793314">
      <w:pPr>
        <w:spacing w:line="360" w:lineRule="auto"/>
        <w:ind w:firstLine="360"/>
        <w:jc w:val="both"/>
        <w:rPr>
          <w:rFonts w:ascii="Times New Roman" w:eastAsia="Calibri" w:hAnsi="Times New Roman"/>
          <w:color w:val="auto"/>
          <w:sz w:val="28"/>
          <w:szCs w:val="28"/>
          <w:lang w:eastAsia="en-US"/>
        </w:rPr>
      </w:pPr>
      <w:r w:rsidRPr="00446C63">
        <w:rPr>
          <w:rFonts w:ascii="Times New Roman" w:eastAsia="Calibri" w:hAnsi="Times New Roman"/>
          <w:color w:val="auto"/>
          <w:sz w:val="28"/>
          <w:szCs w:val="28"/>
          <w:lang w:eastAsia="en-US"/>
        </w:rPr>
        <w:t xml:space="preserve">Таким образом, </w:t>
      </w:r>
      <w:r w:rsidR="00E0228A">
        <w:rPr>
          <w:rFonts w:ascii="Times New Roman" w:eastAsia="Calibri" w:hAnsi="Times New Roman"/>
          <w:color w:val="auto"/>
          <w:sz w:val="28"/>
          <w:szCs w:val="28"/>
          <w:lang w:eastAsia="en-US"/>
        </w:rPr>
        <w:t xml:space="preserve">выполнив практическую часть исследования, </w:t>
      </w:r>
      <w:r w:rsidRPr="00446C63">
        <w:rPr>
          <w:rFonts w:ascii="Times New Roman" w:eastAsia="Calibri" w:hAnsi="Times New Roman"/>
          <w:color w:val="auto"/>
          <w:sz w:val="28"/>
          <w:szCs w:val="28"/>
          <w:lang w:eastAsia="en-US"/>
        </w:rPr>
        <w:t>мы смогли сделать следующие выводы:</w:t>
      </w:r>
    </w:p>
    <w:p w14:paraId="3DDA0CAB" w14:textId="4C1C4D1F" w:rsidR="006F1C13" w:rsidRPr="00681B56" w:rsidRDefault="00681B56" w:rsidP="00901949">
      <w:pPr>
        <w:pStyle w:val="a3"/>
        <w:numPr>
          <w:ilvl w:val="0"/>
          <w:numId w:val="23"/>
        </w:numPr>
        <w:spacing w:line="360" w:lineRule="auto"/>
        <w:rPr>
          <w:rFonts w:eastAsia="Calibri"/>
          <w:bCs/>
          <w:color w:val="auto"/>
          <w:szCs w:val="28"/>
          <w:lang w:eastAsia="en-US"/>
        </w:rPr>
      </w:pPr>
      <w:r>
        <w:rPr>
          <w:rFonts w:eastAsia="Calibri"/>
          <w:bCs/>
          <w:color w:val="auto"/>
          <w:szCs w:val="28"/>
          <w:lang w:eastAsia="en-US"/>
        </w:rPr>
        <w:t>Был</w:t>
      </w:r>
      <w:r w:rsidR="00D76291">
        <w:rPr>
          <w:rFonts w:eastAsia="Calibri"/>
          <w:bCs/>
          <w:color w:val="auto"/>
          <w:szCs w:val="28"/>
          <w:lang w:eastAsia="en-US"/>
        </w:rPr>
        <w:t xml:space="preserve">о структурировано </w:t>
      </w:r>
      <w:r>
        <w:rPr>
          <w:rFonts w:eastAsia="Calibri"/>
          <w:bCs/>
          <w:color w:val="auto"/>
          <w:szCs w:val="28"/>
          <w:lang w:eastAsia="en-US"/>
        </w:rPr>
        <w:t xml:space="preserve">ЛСП </w:t>
      </w:r>
      <w:r w:rsidRPr="00681B56">
        <w:rPr>
          <w:rFonts w:eastAsia="Calibri"/>
          <w:bCs/>
          <w:color w:val="auto"/>
          <w:szCs w:val="28"/>
          <w:lang w:eastAsia="en-US"/>
        </w:rPr>
        <w:t>“</w:t>
      </w:r>
      <w:r w:rsidR="00D76291">
        <w:rPr>
          <w:rFonts w:eastAsia="Calibri"/>
          <w:bCs/>
          <w:color w:val="auto"/>
          <w:szCs w:val="28"/>
          <w:lang w:val="en-US" w:eastAsia="en-US"/>
        </w:rPr>
        <w:t>a</w:t>
      </w:r>
      <w:r>
        <w:rPr>
          <w:rFonts w:eastAsia="Calibri"/>
          <w:bCs/>
          <w:color w:val="auto"/>
          <w:szCs w:val="28"/>
          <w:lang w:val="en-US" w:eastAsia="en-US"/>
        </w:rPr>
        <w:t>nimal</w:t>
      </w:r>
      <w:r w:rsidRPr="00681B56">
        <w:rPr>
          <w:rFonts w:eastAsia="Calibri"/>
          <w:bCs/>
          <w:color w:val="auto"/>
          <w:szCs w:val="28"/>
          <w:lang w:eastAsia="en-US"/>
        </w:rPr>
        <w:t xml:space="preserve"> </w:t>
      </w:r>
      <w:r>
        <w:rPr>
          <w:rFonts w:eastAsia="Calibri"/>
          <w:bCs/>
          <w:color w:val="auto"/>
          <w:szCs w:val="28"/>
          <w:lang w:val="en-US" w:eastAsia="en-US"/>
        </w:rPr>
        <w:t>sounds</w:t>
      </w:r>
      <w:r w:rsidRPr="00681B56">
        <w:rPr>
          <w:rFonts w:eastAsia="Calibri"/>
          <w:bCs/>
          <w:color w:val="auto"/>
          <w:szCs w:val="28"/>
          <w:lang w:eastAsia="en-US"/>
        </w:rPr>
        <w:t xml:space="preserve">” </w:t>
      </w:r>
      <w:r>
        <w:rPr>
          <w:rFonts w:eastAsia="Calibri"/>
          <w:bCs/>
          <w:color w:val="auto"/>
          <w:szCs w:val="28"/>
          <w:lang w:eastAsia="en-US"/>
        </w:rPr>
        <w:t xml:space="preserve">в английском языке. </w:t>
      </w:r>
      <w:bookmarkStart w:id="49" w:name="_Hlk136122067"/>
      <w:r w:rsidRPr="00681B56">
        <w:rPr>
          <w:rFonts w:eastAsia="Calibri"/>
          <w:bCs/>
          <w:color w:val="auto"/>
          <w:szCs w:val="28"/>
          <w:lang w:eastAsia="en-US"/>
        </w:rPr>
        <w:t xml:space="preserve">Вертикальная структура ЛСП на основе </w:t>
      </w:r>
      <w:r>
        <w:rPr>
          <w:rFonts w:eastAsia="Calibri"/>
          <w:bCs/>
          <w:color w:val="auto"/>
          <w:szCs w:val="28"/>
          <w:lang w:eastAsia="en-US"/>
        </w:rPr>
        <w:t>65</w:t>
      </w:r>
      <w:r w:rsidRPr="00681B56">
        <w:rPr>
          <w:rFonts w:eastAsia="Calibri"/>
          <w:bCs/>
          <w:color w:val="auto"/>
          <w:szCs w:val="28"/>
          <w:lang w:eastAsia="en-US"/>
        </w:rPr>
        <w:t xml:space="preserve"> примеров слов-</w:t>
      </w:r>
      <w:proofErr w:type="spellStart"/>
      <w:r w:rsidRPr="00681B56">
        <w:rPr>
          <w:rFonts w:eastAsia="Calibri"/>
          <w:bCs/>
          <w:color w:val="auto"/>
          <w:szCs w:val="28"/>
          <w:lang w:eastAsia="en-US"/>
        </w:rPr>
        <w:t>конституентов</w:t>
      </w:r>
      <w:proofErr w:type="spellEnd"/>
      <w:r w:rsidRPr="00681B56">
        <w:rPr>
          <w:rFonts w:eastAsia="Calibri"/>
          <w:bCs/>
          <w:color w:val="auto"/>
          <w:szCs w:val="28"/>
          <w:lang w:eastAsia="en-US"/>
        </w:rPr>
        <w:t xml:space="preserve"> в соответствии с парадигматическим подходом проиллюстрировала выделение </w:t>
      </w:r>
      <w:r w:rsidR="00D76291">
        <w:rPr>
          <w:rFonts w:eastAsia="Calibri"/>
          <w:bCs/>
          <w:color w:val="auto"/>
          <w:szCs w:val="28"/>
          <w:lang w:eastAsia="en-US"/>
        </w:rPr>
        <w:t>в</w:t>
      </w:r>
      <w:r w:rsidRPr="00681B56">
        <w:rPr>
          <w:rFonts w:eastAsia="Calibri"/>
          <w:bCs/>
          <w:color w:val="auto"/>
          <w:szCs w:val="28"/>
          <w:lang w:eastAsia="en-US"/>
        </w:rPr>
        <w:t xml:space="preserve"> ЛСП </w:t>
      </w:r>
      <w:r>
        <w:rPr>
          <w:rFonts w:eastAsia="Calibri"/>
          <w:bCs/>
          <w:color w:val="auto"/>
          <w:szCs w:val="28"/>
          <w:lang w:eastAsia="en-US"/>
        </w:rPr>
        <w:t>3</w:t>
      </w:r>
      <w:r w:rsidRPr="00681B56">
        <w:rPr>
          <w:rFonts w:eastAsia="Calibri"/>
          <w:bCs/>
          <w:color w:val="auto"/>
          <w:szCs w:val="28"/>
          <w:lang w:eastAsia="en-US"/>
        </w:rPr>
        <w:t xml:space="preserve"> </w:t>
      </w:r>
      <w:proofErr w:type="spellStart"/>
      <w:r w:rsidRPr="00681B56">
        <w:rPr>
          <w:rFonts w:eastAsia="Calibri"/>
          <w:bCs/>
          <w:color w:val="auto"/>
          <w:szCs w:val="28"/>
          <w:lang w:eastAsia="en-US"/>
        </w:rPr>
        <w:t>субполей</w:t>
      </w:r>
      <w:proofErr w:type="spellEnd"/>
      <w:r w:rsidRPr="00681B56">
        <w:rPr>
          <w:rFonts w:eastAsia="Calibri"/>
          <w:bCs/>
          <w:color w:val="auto"/>
          <w:szCs w:val="28"/>
          <w:lang w:eastAsia="en-US"/>
        </w:rPr>
        <w:t xml:space="preserve"> (“</w:t>
      </w:r>
      <w:r>
        <w:rPr>
          <w:rFonts w:eastAsia="Calibri"/>
          <w:bCs/>
          <w:color w:val="auto"/>
          <w:szCs w:val="28"/>
          <w:lang w:val="en-US" w:eastAsia="en-US"/>
        </w:rPr>
        <w:t>Physical</w:t>
      </w:r>
      <w:r w:rsidRPr="00681B56">
        <w:rPr>
          <w:rFonts w:eastAsia="Calibri"/>
          <w:bCs/>
          <w:color w:val="auto"/>
          <w:szCs w:val="28"/>
          <w:lang w:eastAsia="en-US"/>
        </w:rPr>
        <w:t xml:space="preserve"> </w:t>
      </w:r>
      <w:r>
        <w:rPr>
          <w:rFonts w:eastAsia="Calibri"/>
          <w:bCs/>
          <w:color w:val="auto"/>
          <w:szCs w:val="28"/>
          <w:lang w:val="en-US" w:eastAsia="en-US"/>
        </w:rPr>
        <w:t>characteristics</w:t>
      </w:r>
      <w:r w:rsidRPr="00681B56">
        <w:rPr>
          <w:rFonts w:eastAsia="Calibri"/>
          <w:bCs/>
          <w:color w:val="auto"/>
          <w:szCs w:val="28"/>
          <w:lang w:eastAsia="en-US"/>
        </w:rPr>
        <w:t>”, “</w:t>
      </w:r>
      <w:r>
        <w:rPr>
          <w:rFonts w:eastAsia="Calibri"/>
          <w:bCs/>
          <w:color w:val="auto"/>
          <w:szCs w:val="28"/>
          <w:lang w:val="en-US" w:eastAsia="en-US"/>
        </w:rPr>
        <w:t>Expressing</w:t>
      </w:r>
      <w:r w:rsidR="00712308" w:rsidRPr="00712308">
        <w:rPr>
          <w:rFonts w:eastAsia="Calibri"/>
          <w:bCs/>
          <w:color w:val="auto"/>
          <w:szCs w:val="28"/>
          <w:lang w:eastAsia="en-US"/>
        </w:rPr>
        <w:t xml:space="preserve"> </w:t>
      </w:r>
      <w:r w:rsidR="00712308">
        <w:rPr>
          <w:rFonts w:eastAsia="Calibri"/>
          <w:bCs/>
          <w:color w:val="auto"/>
          <w:szCs w:val="28"/>
          <w:lang w:val="en-US" w:eastAsia="en-US"/>
        </w:rPr>
        <w:t>emotions</w:t>
      </w:r>
      <w:r w:rsidR="00712308" w:rsidRPr="00712308">
        <w:rPr>
          <w:rFonts w:eastAsia="Calibri"/>
          <w:bCs/>
          <w:color w:val="auto"/>
          <w:szCs w:val="28"/>
          <w:lang w:eastAsia="en-US"/>
        </w:rPr>
        <w:t>”, “</w:t>
      </w:r>
      <w:r w:rsidR="00712308">
        <w:rPr>
          <w:rFonts w:eastAsia="Calibri"/>
          <w:bCs/>
          <w:color w:val="auto"/>
          <w:szCs w:val="28"/>
          <w:lang w:val="en-US" w:eastAsia="en-US"/>
        </w:rPr>
        <w:t>Causing</w:t>
      </w:r>
      <w:r w:rsidR="00712308" w:rsidRPr="00712308">
        <w:rPr>
          <w:rFonts w:eastAsia="Calibri"/>
          <w:bCs/>
          <w:color w:val="auto"/>
          <w:szCs w:val="28"/>
          <w:lang w:eastAsia="en-US"/>
        </w:rPr>
        <w:t xml:space="preserve"> </w:t>
      </w:r>
      <w:r w:rsidR="00712308">
        <w:rPr>
          <w:rFonts w:eastAsia="Calibri"/>
          <w:bCs/>
          <w:color w:val="auto"/>
          <w:szCs w:val="28"/>
          <w:lang w:val="en-US" w:eastAsia="en-US"/>
        </w:rPr>
        <w:t>emotions</w:t>
      </w:r>
      <w:r w:rsidR="00712308" w:rsidRPr="00712308">
        <w:rPr>
          <w:rFonts w:eastAsia="Calibri"/>
          <w:bCs/>
          <w:color w:val="auto"/>
          <w:szCs w:val="28"/>
          <w:lang w:eastAsia="en-US"/>
        </w:rPr>
        <w:t>”</w:t>
      </w:r>
      <w:r w:rsidRPr="00681B56">
        <w:rPr>
          <w:rFonts w:eastAsia="Calibri"/>
          <w:bCs/>
          <w:color w:val="auto"/>
          <w:szCs w:val="28"/>
          <w:lang w:eastAsia="en-US"/>
        </w:rPr>
        <w:t>)</w:t>
      </w:r>
      <w:r w:rsidR="00D76291">
        <w:rPr>
          <w:rFonts w:eastAsia="Calibri"/>
          <w:bCs/>
          <w:color w:val="auto"/>
          <w:szCs w:val="28"/>
          <w:lang w:eastAsia="en-US"/>
        </w:rPr>
        <w:t>;</w:t>
      </w:r>
      <w:r w:rsidRPr="00681B56">
        <w:rPr>
          <w:rFonts w:eastAsia="Calibri"/>
          <w:bCs/>
          <w:color w:val="auto"/>
          <w:szCs w:val="28"/>
          <w:lang w:eastAsia="en-US"/>
        </w:rPr>
        <w:t xml:space="preserve"> 1</w:t>
      </w:r>
      <w:r w:rsidR="00712308" w:rsidRPr="00712308">
        <w:rPr>
          <w:rFonts w:eastAsia="Calibri"/>
          <w:bCs/>
          <w:color w:val="auto"/>
          <w:szCs w:val="28"/>
          <w:lang w:eastAsia="en-US"/>
        </w:rPr>
        <w:t>2</w:t>
      </w:r>
      <w:r w:rsidRPr="00681B56">
        <w:rPr>
          <w:rFonts w:eastAsia="Calibri"/>
          <w:bCs/>
          <w:color w:val="auto"/>
          <w:szCs w:val="28"/>
          <w:lang w:eastAsia="en-US"/>
        </w:rPr>
        <w:t xml:space="preserve"> семантических зон </w:t>
      </w:r>
      <w:bookmarkEnd w:id="49"/>
      <w:r w:rsidRPr="00681B56">
        <w:rPr>
          <w:rFonts w:eastAsia="Calibri"/>
          <w:bCs/>
          <w:color w:val="auto"/>
          <w:szCs w:val="28"/>
          <w:lang w:eastAsia="en-US"/>
        </w:rPr>
        <w:t xml:space="preserve">в первом выделенном </w:t>
      </w:r>
      <w:proofErr w:type="spellStart"/>
      <w:r w:rsidRPr="00681B56">
        <w:rPr>
          <w:rFonts w:eastAsia="Calibri"/>
          <w:bCs/>
          <w:color w:val="auto"/>
          <w:szCs w:val="28"/>
          <w:lang w:eastAsia="en-US"/>
        </w:rPr>
        <w:t>субполе</w:t>
      </w:r>
      <w:proofErr w:type="spellEnd"/>
      <w:r w:rsidRPr="00681B56">
        <w:rPr>
          <w:rFonts w:eastAsia="Calibri"/>
          <w:bCs/>
          <w:color w:val="auto"/>
          <w:szCs w:val="28"/>
          <w:lang w:eastAsia="en-US"/>
        </w:rPr>
        <w:t xml:space="preserve"> (</w:t>
      </w:r>
      <w:r w:rsidR="00712308" w:rsidRPr="00712308">
        <w:rPr>
          <w:rFonts w:eastAsia="Calibri"/>
          <w:bCs/>
          <w:color w:val="auto"/>
          <w:szCs w:val="28"/>
          <w:lang w:eastAsia="en-US"/>
        </w:rPr>
        <w:t>“</w:t>
      </w:r>
      <w:r w:rsidR="00712308" w:rsidRPr="00712308">
        <w:rPr>
          <w:rFonts w:eastAsia="Calibri"/>
          <w:bCs/>
          <w:color w:val="auto"/>
          <w:szCs w:val="28"/>
          <w:lang w:val="en-US" w:eastAsia="en-US"/>
        </w:rPr>
        <w:t>long</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sound</w:t>
      </w:r>
      <w:r w:rsidR="00712308" w:rsidRPr="00712308">
        <w:rPr>
          <w:rFonts w:eastAsia="Calibri"/>
          <w:bCs/>
          <w:color w:val="auto"/>
          <w:szCs w:val="28"/>
          <w:lang w:eastAsia="en-US"/>
        </w:rPr>
        <w:t>”, “</w:t>
      </w:r>
      <w:r w:rsidR="00712308" w:rsidRPr="00712308">
        <w:rPr>
          <w:rFonts w:eastAsia="Calibri"/>
          <w:bCs/>
          <w:color w:val="auto"/>
          <w:szCs w:val="28"/>
          <w:lang w:val="en-US" w:eastAsia="en-US"/>
        </w:rPr>
        <w:t>quiet</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sound</w:t>
      </w:r>
      <w:r w:rsidR="00712308" w:rsidRPr="00712308">
        <w:rPr>
          <w:rFonts w:eastAsia="Calibri"/>
          <w:bCs/>
          <w:color w:val="auto"/>
          <w:szCs w:val="28"/>
          <w:lang w:eastAsia="en-US"/>
        </w:rPr>
        <w:t>”, “</w:t>
      </w:r>
      <w:r w:rsidR="00712308" w:rsidRPr="00712308">
        <w:rPr>
          <w:rFonts w:eastAsia="Calibri"/>
          <w:bCs/>
          <w:color w:val="auto"/>
          <w:szCs w:val="28"/>
          <w:lang w:val="en-US" w:eastAsia="en-US"/>
        </w:rPr>
        <w:t>continuous</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sound</w:t>
      </w:r>
      <w:r w:rsidR="00712308" w:rsidRPr="00712308">
        <w:rPr>
          <w:rFonts w:eastAsia="Calibri"/>
          <w:bCs/>
          <w:color w:val="auto"/>
          <w:szCs w:val="28"/>
          <w:lang w:eastAsia="en-US"/>
        </w:rPr>
        <w:t>”, “</w:t>
      </w:r>
      <w:r w:rsidR="00712308" w:rsidRPr="00712308">
        <w:rPr>
          <w:rFonts w:eastAsia="Calibri"/>
          <w:bCs/>
          <w:color w:val="auto"/>
          <w:szCs w:val="28"/>
          <w:lang w:val="en-US" w:eastAsia="en-US"/>
        </w:rPr>
        <w:t>soft</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sound</w:t>
      </w:r>
      <w:r w:rsidR="00712308" w:rsidRPr="00712308">
        <w:rPr>
          <w:rFonts w:eastAsia="Calibri"/>
          <w:bCs/>
          <w:color w:val="auto"/>
          <w:szCs w:val="28"/>
          <w:lang w:eastAsia="en-US"/>
        </w:rPr>
        <w:t>”, “</w:t>
      </w:r>
      <w:r w:rsidR="00712308" w:rsidRPr="00712308">
        <w:rPr>
          <w:rFonts w:eastAsia="Calibri"/>
          <w:bCs/>
          <w:color w:val="auto"/>
          <w:szCs w:val="28"/>
          <w:lang w:val="en-US" w:eastAsia="en-US"/>
        </w:rPr>
        <w:t>short</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sound</w:t>
      </w:r>
      <w:r w:rsidR="00712308" w:rsidRPr="00712308">
        <w:rPr>
          <w:rFonts w:eastAsia="Calibri"/>
          <w:bCs/>
          <w:color w:val="auto"/>
          <w:szCs w:val="28"/>
          <w:lang w:eastAsia="en-US"/>
        </w:rPr>
        <w:t>”, “</w:t>
      </w:r>
      <w:r w:rsidR="00712308" w:rsidRPr="00712308">
        <w:rPr>
          <w:rFonts w:eastAsia="Calibri"/>
          <w:bCs/>
          <w:color w:val="auto"/>
          <w:szCs w:val="28"/>
          <w:lang w:val="en-US" w:eastAsia="en-US"/>
        </w:rPr>
        <w:t>high</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sound</w:t>
      </w:r>
      <w:r w:rsidR="00712308" w:rsidRPr="00712308">
        <w:rPr>
          <w:rFonts w:eastAsia="Calibri"/>
          <w:bCs/>
          <w:color w:val="auto"/>
          <w:szCs w:val="28"/>
          <w:lang w:eastAsia="en-US"/>
        </w:rPr>
        <w:t>”, “</w:t>
      </w:r>
      <w:r w:rsidR="00712308" w:rsidRPr="00712308">
        <w:rPr>
          <w:rFonts w:eastAsia="Calibri"/>
          <w:bCs/>
          <w:color w:val="auto"/>
          <w:szCs w:val="28"/>
          <w:lang w:val="en-US" w:eastAsia="en-US"/>
        </w:rPr>
        <w:t>musical</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sound</w:t>
      </w:r>
      <w:r w:rsidR="00712308" w:rsidRPr="00712308">
        <w:rPr>
          <w:rFonts w:eastAsia="Calibri"/>
          <w:bCs/>
          <w:color w:val="auto"/>
          <w:szCs w:val="28"/>
          <w:lang w:eastAsia="en-US"/>
        </w:rPr>
        <w:t>”, “</w:t>
      </w:r>
      <w:r w:rsidR="00712308" w:rsidRPr="00712308">
        <w:rPr>
          <w:rFonts w:eastAsia="Calibri"/>
          <w:bCs/>
          <w:color w:val="auto"/>
          <w:szCs w:val="28"/>
          <w:lang w:val="en-US" w:eastAsia="en-US"/>
        </w:rPr>
        <w:t>loud</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sound</w:t>
      </w:r>
      <w:r w:rsidR="00712308" w:rsidRPr="00712308">
        <w:rPr>
          <w:rFonts w:eastAsia="Calibri"/>
          <w:bCs/>
          <w:color w:val="auto"/>
          <w:szCs w:val="28"/>
          <w:lang w:eastAsia="en-US"/>
        </w:rPr>
        <w:t>”, “</w:t>
      </w:r>
      <w:r w:rsidR="00712308" w:rsidRPr="00712308">
        <w:rPr>
          <w:rFonts w:eastAsia="Calibri"/>
          <w:bCs/>
          <w:color w:val="auto"/>
          <w:szCs w:val="28"/>
          <w:lang w:val="en-US" w:eastAsia="en-US"/>
        </w:rPr>
        <w:t>rough</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sound</w:t>
      </w:r>
      <w:r w:rsidR="00712308" w:rsidRPr="00712308">
        <w:rPr>
          <w:rFonts w:eastAsia="Calibri"/>
          <w:bCs/>
          <w:color w:val="auto"/>
          <w:szCs w:val="28"/>
          <w:lang w:eastAsia="en-US"/>
        </w:rPr>
        <w:t>”, “</w:t>
      </w:r>
      <w:r w:rsidR="00712308" w:rsidRPr="00712308">
        <w:rPr>
          <w:rFonts w:eastAsia="Calibri"/>
          <w:bCs/>
          <w:color w:val="auto"/>
          <w:szCs w:val="28"/>
          <w:lang w:val="en-US" w:eastAsia="en-US"/>
        </w:rPr>
        <w:t>deep</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sound</w:t>
      </w:r>
      <w:r w:rsidR="00712308" w:rsidRPr="00712308">
        <w:rPr>
          <w:rFonts w:eastAsia="Calibri"/>
          <w:bCs/>
          <w:color w:val="auto"/>
          <w:szCs w:val="28"/>
          <w:lang w:eastAsia="en-US"/>
        </w:rPr>
        <w:t>”, “</w:t>
      </w:r>
      <w:r w:rsidR="00712308" w:rsidRPr="00712308">
        <w:rPr>
          <w:rFonts w:eastAsia="Calibri"/>
          <w:bCs/>
          <w:color w:val="auto"/>
          <w:szCs w:val="28"/>
          <w:lang w:val="en-US" w:eastAsia="en-US"/>
        </w:rPr>
        <w:t>low</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sound</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sharp</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sound</w:t>
      </w:r>
      <w:r w:rsidR="00712308" w:rsidRPr="00712308">
        <w:rPr>
          <w:rFonts w:eastAsia="Calibri"/>
          <w:bCs/>
          <w:color w:val="auto"/>
          <w:szCs w:val="28"/>
          <w:lang w:eastAsia="en-US"/>
        </w:rPr>
        <w:t>”)</w:t>
      </w:r>
      <w:r w:rsidR="00D76291">
        <w:rPr>
          <w:rFonts w:eastAsia="Calibri"/>
          <w:bCs/>
          <w:color w:val="auto"/>
          <w:szCs w:val="28"/>
          <w:lang w:eastAsia="en-US"/>
        </w:rPr>
        <w:t>;</w:t>
      </w:r>
      <w:r w:rsidRPr="00681B56">
        <w:rPr>
          <w:rFonts w:eastAsia="Calibri"/>
          <w:bCs/>
          <w:color w:val="auto"/>
          <w:szCs w:val="28"/>
          <w:lang w:eastAsia="en-US"/>
        </w:rPr>
        <w:t xml:space="preserve"> </w:t>
      </w:r>
      <w:r w:rsidR="00712308" w:rsidRPr="00712308">
        <w:rPr>
          <w:rFonts w:eastAsia="Calibri"/>
          <w:bCs/>
          <w:color w:val="auto"/>
          <w:szCs w:val="28"/>
          <w:lang w:eastAsia="en-US"/>
        </w:rPr>
        <w:t>8</w:t>
      </w:r>
      <w:r w:rsidRPr="00681B56">
        <w:rPr>
          <w:rFonts w:eastAsia="Calibri"/>
          <w:bCs/>
          <w:color w:val="auto"/>
          <w:szCs w:val="28"/>
          <w:lang w:eastAsia="en-US"/>
        </w:rPr>
        <w:t xml:space="preserve"> семантических зон в</w:t>
      </w:r>
      <w:r w:rsidR="00D76291">
        <w:rPr>
          <w:rFonts w:eastAsia="Calibri"/>
          <w:bCs/>
          <w:color w:val="auto"/>
          <w:szCs w:val="28"/>
          <w:lang w:eastAsia="en-US"/>
        </w:rPr>
        <w:t xml:space="preserve"> </w:t>
      </w:r>
      <w:proofErr w:type="spellStart"/>
      <w:r w:rsidRPr="00681B56">
        <w:rPr>
          <w:rFonts w:eastAsia="Calibri"/>
          <w:bCs/>
          <w:color w:val="auto"/>
          <w:szCs w:val="28"/>
          <w:lang w:eastAsia="en-US"/>
        </w:rPr>
        <w:t>субполе</w:t>
      </w:r>
      <w:proofErr w:type="spellEnd"/>
      <w:r w:rsidRPr="00681B56">
        <w:rPr>
          <w:rFonts w:eastAsia="Calibri"/>
          <w:bCs/>
          <w:color w:val="auto"/>
          <w:szCs w:val="28"/>
          <w:lang w:eastAsia="en-US"/>
        </w:rPr>
        <w:t xml:space="preserve"> </w:t>
      </w:r>
      <w:r w:rsidR="00D76291" w:rsidRPr="00D76291">
        <w:rPr>
          <w:rFonts w:eastAsia="Calibri"/>
          <w:bCs/>
          <w:color w:val="auto"/>
          <w:szCs w:val="28"/>
          <w:lang w:eastAsia="en-US"/>
        </w:rPr>
        <w:t>“</w:t>
      </w:r>
      <w:proofErr w:type="spellStart"/>
      <w:r w:rsidR="00D76291" w:rsidRPr="00D76291">
        <w:rPr>
          <w:rFonts w:eastAsia="Calibri"/>
          <w:bCs/>
          <w:color w:val="auto"/>
          <w:szCs w:val="28"/>
          <w:lang w:eastAsia="en-US"/>
        </w:rPr>
        <w:t>Expressing</w:t>
      </w:r>
      <w:proofErr w:type="spellEnd"/>
      <w:r w:rsidR="00D76291" w:rsidRPr="00D76291">
        <w:rPr>
          <w:rFonts w:eastAsia="Calibri"/>
          <w:bCs/>
          <w:color w:val="auto"/>
          <w:szCs w:val="28"/>
          <w:lang w:eastAsia="en-US"/>
        </w:rPr>
        <w:t xml:space="preserve"> </w:t>
      </w:r>
      <w:proofErr w:type="spellStart"/>
      <w:r w:rsidR="00D76291" w:rsidRPr="00D76291">
        <w:rPr>
          <w:rFonts w:eastAsia="Calibri"/>
          <w:bCs/>
          <w:color w:val="auto"/>
          <w:szCs w:val="28"/>
          <w:lang w:eastAsia="en-US"/>
        </w:rPr>
        <w:t>emotions</w:t>
      </w:r>
      <w:proofErr w:type="spellEnd"/>
      <w:r w:rsidR="00D76291" w:rsidRPr="00D76291">
        <w:rPr>
          <w:rFonts w:eastAsia="Calibri"/>
          <w:bCs/>
          <w:color w:val="auto"/>
          <w:szCs w:val="28"/>
          <w:lang w:eastAsia="en-US"/>
        </w:rPr>
        <w:t>”</w:t>
      </w:r>
      <w:r w:rsidR="00D76291">
        <w:rPr>
          <w:rFonts w:eastAsia="Calibri"/>
          <w:bCs/>
          <w:color w:val="auto"/>
          <w:szCs w:val="28"/>
          <w:lang w:eastAsia="en-US"/>
        </w:rPr>
        <w:t xml:space="preserve"> </w:t>
      </w:r>
      <w:r w:rsidRPr="00681B56">
        <w:rPr>
          <w:rFonts w:eastAsia="Calibri"/>
          <w:bCs/>
          <w:color w:val="auto"/>
          <w:szCs w:val="28"/>
          <w:lang w:eastAsia="en-US"/>
        </w:rPr>
        <w:t>(</w:t>
      </w:r>
      <w:r w:rsidR="00712308" w:rsidRPr="00712308">
        <w:rPr>
          <w:rFonts w:eastAsia="Calibri"/>
          <w:bCs/>
          <w:color w:val="auto"/>
          <w:szCs w:val="28"/>
          <w:lang w:eastAsia="en-US"/>
        </w:rPr>
        <w:t>“</w:t>
      </w:r>
      <w:r w:rsidR="00712308" w:rsidRPr="00712308">
        <w:rPr>
          <w:rFonts w:eastAsia="Calibri"/>
          <w:bCs/>
          <w:color w:val="auto"/>
          <w:szCs w:val="28"/>
          <w:lang w:val="en-US" w:eastAsia="en-US"/>
        </w:rPr>
        <w:t>anger</w:t>
      </w:r>
      <w:r w:rsidR="00712308" w:rsidRPr="00712308">
        <w:rPr>
          <w:rFonts w:eastAsia="Calibri"/>
          <w:bCs/>
          <w:color w:val="auto"/>
          <w:szCs w:val="28"/>
          <w:lang w:eastAsia="en-US"/>
        </w:rPr>
        <w:t>”, “</w:t>
      </w:r>
      <w:r w:rsidR="00712308" w:rsidRPr="00712308">
        <w:rPr>
          <w:rFonts w:eastAsia="Calibri"/>
          <w:bCs/>
          <w:color w:val="auto"/>
          <w:szCs w:val="28"/>
          <w:lang w:val="en-US" w:eastAsia="en-US"/>
        </w:rPr>
        <w:t>fear</w:t>
      </w:r>
      <w:r w:rsidR="00712308" w:rsidRPr="00712308">
        <w:rPr>
          <w:rFonts w:eastAsia="Calibri"/>
          <w:bCs/>
          <w:color w:val="auto"/>
          <w:szCs w:val="28"/>
          <w:lang w:eastAsia="en-US"/>
        </w:rPr>
        <w:t>”, “</w:t>
      </w:r>
      <w:r w:rsidR="00712308" w:rsidRPr="00712308">
        <w:rPr>
          <w:rFonts w:eastAsia="Calibri"/>
          <w:bCs/>
          <w:color w:val="auto"/>
          <w:szCs w:val="28"/>
          <w:lang w:val="en-US" w:eastAsia="en-US"/>
        </w:rPr>
        <w:t>excitement</w:t>
      </w:r>
      <w:r w:rsidR="00712308" w:rsidRPr="00712308">
        <w:rPr>
          <w:rFonts w:eastAsia="Calibri"/>
          <w:bCs/>
          <w:color w:val="auto"/>
          <w:szCs w:val="28"/>
          <w:lang w:eastAsia="en-US"/>
        </w:rPr>
        <w:t>”, “</w:t>
      </w:r>
      <w:r w:rsidR="00712308" w:rsidRPr="00712308">
        <w:rPr>
          <w:rFonts w:eastAsia="Calibri"/>
          <w:bCs/>
          <w:color w:val="auto"/>
          <w:szCs w:val="28"/>
          <w:lang w:val="en-US" w:eastAsia="en-US"/>
        </w:rPr>
        <w:t>sadness</w:t>
      </w:r>
      <w:r w:rsidR="00712308" w:rsidRPr="00712308">
        <w:rPr>
          <w:rFonts w:eastAsia="Calibri"/>
          <w:bCs/>
          <w:color w:val="auto"/>
          <w:szCs w:val="28"/>
          <w:lang w:eastAsia="en-US"/>
        </w:rPr>
        <w:t>”, “</w:t>
      </w:r>
      <w:r w:rsidR="00712308">
        <w:rPr>
          <w:rFonts w:eastAsia="Calibri"/>
          <w:bCs/>
          <w:color w:val="auto"/>
          <w:szCs w:val="28"/>
          <w:lang w:val="en-US" w:eastAsia="en-US"/>
        </w:rPr>
        <w:t>happiness</w:t>
      </w:r>
      <w:r w:rsidR="00712308" w:rsidRPr="00712308">
        <w:rPr>
          <w:rFonts w:eastAsia="Calibri"/>
          <w:bCs/>
          <w:color w:val="auto"/>
          <w:szCs w:val="28"/>
          <w:lang w:eastAsia="en-US"/>
        </w:rPr>
        <w:t>”, “</w:t>
      </w:r>
      <w:r w:rsidR="00712308" w:rsidRPr="00712308">
        <w:rPr>
          <w:rFonts w:eastAsia="Calibri"/>
          <w:bCs/>
          <w:color w:val="auto"/>
          <w:szCs w:val="28"/>
          <w:lang w:val="en-US" w:eastAsia="en-US"/>
        </w:rPr>
        <w:t>feeling</w:t>
      </w:r>
      <w:r w:rsidR="00712308" w:rsidRPr="00712308">
        <w:rPr>
          <w:rFonts w:eastAsia="Calibri"/>
          <w:bCs/>
          <w:color w:val="auto"/>
          <w:szCs w:val="28"/>
          <w:lang w:eastAsia="en-US"/>
        </w:rPr>
        <w:t xml:space="preserve"> </w:t>
      </w:r>
      <w:r w:rsidR="00712308" w:rsidRPr="00712308">
        <w:rPr>
          <w:rFonts w:eastAsia="Calibri"/>
          <w:bCs/>
          <w:color w:val="auto"/>
          <w:szCs w:val="28"/>
          <w:lang w:val="en-US" w:eastAsia="en-US"/>
        </w:rPr>
        <w:t>pain</w:t>
      </w:r>
      <w:r w:rsidR="00712308" w:rsidRPr="00712308">
        <w:rPr>
          <w:rFonts w:eastAsia="Calibri"/>
          <w:bCs/>
          <w:color w:val="auto"/>
          <w:szCs w:val="28"/>
          <w:lang w:eastAsia="en-US"/>
        </w:rPr>
        <w:t>”, “</w:t>
      </w:r>
      <w:r w:rsidR="00712308" w:rsidRPr="00712308">
        <w:rPr>
          <w:rFonts w:eastAsia="Calibri"/>
          <w:bCs/>
          <w:color w:val="auto"/>
          <w:szCs w:val="28"/>
          <w:lang w:val="en-US" w:eastAsia="en-US"/>
        </w:rPr>
        <w:t>pleasure</w:t>
      </w:r>
      <w:r w:rsidR="00712308" w:rsidRPr="00712308">
        <w:rPr>
          <w:rFonts w:eastAsia="Calibri"/>
          <w:bCs/>
          <w:color w:val="auto"/>
          <w:szCs w:val="28"/>
          <w:lang w:eastAsia="en-US"/>
        </w:rPr>
        <w:t>”, “</w:t>
      </w:r>
      <w:r w:rsidR="00712308" w:rsidRPr="00712308">
        <w:rPr>
          <w:rFonts w:eastAsia="Calibri"/>
          <w:bCs/>
          <w:color w:val="auto"/>
          <w:szCs w:val="28"/>
          <w:lang w:val="en-US" w:eastAsia="en-US"/>
        </w:rPr>
        <w:t>laugh</w:t>
      </w:r>
      <w:r w:rsidR="00712308" w:rsidRPr="00712308">
        <w:rPr>
          <w:rFonts w:eastAsia="Calibri"/>
          <w:bCs/>
          <w:color w:val="auto"/>
          <w:szCs w:val="28"/>
          <w:lang w:eastAsia="en-US"/>
        </w:rPr>
        <w:t>”</w:t>
      </w:r>
      <w:r w:rsidRPr="00681B56">
        <w:rPr>
          <w:rFonts w:eastAsia="Calibri"/>
          <w:bCs/>
          <w:color w:val="auto"/>
          <w:szCs w:val="28"/>
          <w:lang w:eastAsia="en-US"/>
        </w:rPr>
        <w:t>)</w:t>
      </w:r>
      <w:r w:rsidR="00D76291">
        <w:rPr>
          <w:rFonts w:eastAsia="Calibri"/>
          <w:bCs/>
          <w:color w:val="auto"/>
          <w:szCs w:val="28"/>
          <w:lang w:eastAsia="en-US"/>
        </w:rPr>
        <w:t>;</w:t>
      </w:r>
      <w:r w:rsidR="00712308" w:rsidRPr="00712308">
        <w:rPr>
          <w:rFonts w:eastAsia="Calibri"/>
          <w:bCs/>
          <w:color w:val="auto"/>
          <w:szCs w:val="28"/>
          <w:lang w:eastAsia="en-US"/>
        </w:rPr>
        <w:t xml:space="preserve"> </w:t>
      </w:r>
      <w:r w:rsidR="00712308">
        <w:rPr>
          <w:rFonts w:eastAsia="Calibri"/>
          <w:bCs/>
          <w:color w:val="auto"/>
          <w:szCs w:val="28"/>
          <w:lang w:eastAsia="en-US"/>
        </w:rPr>
        <w:t xml:space="preserve">и 2 семантические зоны в </w:t>
      </w:r>
      <w:proofErr w:type="spellStart"/>
      <w:r w:rsidR="00712308">
        <w:rPr>
          <w:rFonts w:eastAsia="Calibri"/>
          <w:bCs/>
          <w:color w:val="auto"/>
          <w:szCs w:val="28"/>
          <w:lang w:eastAsia="en-US"/>
        </w:rPr>
        <w:t>субполе</w:t>
      </w:r>
      <w:proofErr w:type="spellEnd"/>
      <w:r w:rsidR="00D76291">
        <w:rPr>
          <w:rFonts w:eastAsia="Calibri"/>
          <w:bCs/>
          <w:color w:val="auto"/>
          <w:szCs w:val="28"/>
          <w:lang w:eastAsia="en-US"/>
        </w:rPr>
        <w:t xml:space="preserve"> </w:t>
      </w:r>
      <w:r w:rsidR="00D76291" w:rsidRPr="00D76291">
        <w:rPr>
          <w:rFonts w:eastAsia="Calibri"/>
          <w:bCs/>
          <w:color w:val="auto"/>
          <w:szCs w:val="28"/>
          <w:lang w:eastAsia="en-US"/>
        </w:rPr>
        <w:t>“</w:t>
      </w:r>
      <w:proofErr w:type="spellStart"/>
      <w:r w:rsidR="00D76291" w:rsidRPr="00D76291">
        <w:rPr>
          <w:rFonts w:eastAsia="Calibri"/>
          <w:bCs/>
          <w:color w:val="auto"/>
          <w:szCs w:val="28"/>
          <w:lang w:eastAsia="en-US"/>
        </w:rPr>
        <w:t>Causing</w:t>
      </w:r>
      <w:proofErr w:type="spellEnd"/>
      <w:r w:rsidR="00D76291" w:rsidRPr="00D76291">
        <w:rPr>
          <w:rFonts w:eastAsia="Calibri"/>
          <w:bCs/>
          <w:color w:val="auto"/>
          <w:szCs w:val="28"/>
          <w:lang w:eastAsia="en-US"/>
        </w:rPr>
        <w:t xml:space="preserve"> </w:t>
      </w:r>
      <w:proofErr w:type="spellStart"/>
      <w:r w:rsidR="00D76291" w:rsidRPr="00D76291">
        <w:rPr>
          <w:rFonts w:eastAsia="Calibri"/>
          <w:bCs/>
          <w:color w:val="auto"/>
          <w:szCs w:val="28"/>
          <w:lang w:eastAsia="en-US"/>
        </w:rPr>
        <w:t>emotions</w:t>
      </w:r>
      <w:proofErr w:type="spellEnd"/>
      <w:r w:rsidR="00D76291" w:rsidRPr="00D76291">
        <w:rPr>
          <w:rFonts w:eastAsia="Calibri"/>
          <w:bCs/>
          <w:color w:val="auto"/>
          <w:szCs w:val="28"/>
          <w:lang w:eastAsia="en-US"/>
        </w:rPr>
        <w:t>”</w:t>
      </w:r>
      <w:r w:rsidR="00712308">
        <w:rPr>
          <w:rFonts w:eastAsia="Calibri"/>
          <w:bCs/>
          <w:color w:val="auto"/>
          <w:szCs w:val="28"/>
          <w:lang w:eastAsia="en-US"/>
        </w:rPr>
        <w:t xml:space="preserve"> (</w:t>
      </w:r>
      <w:r w:rsidR="00712308" w:rsidRPr="00712308">
        <w:rPr>
          <w:rFonts w:eastAsia="Calibri"/>
          <w:bCs/>
          <w:color w:val="auto"/>
          <w:szCs w:val="28"/>
          <w:lang w:eastAsia="en-US"/>
        </w:rPr>
        <w:t>“</w:t>
      </w:r>
      <w:r w:rsidR="0088622A">
        <w:rPr>
          <w:rFonts w:eastAsia="Calibri"/>
          <w:bCs/>
          <w:color w:val="auto"/>
          <w:szCs w:val="28"/>
          <w:lang w:val="en-US" w:eastAsia="en-US"/>
        </w:rPr>
        <w:t>c</w:t>
      </w:r>
      <w:r w:rsidR="00712308">
        <w:rPr>
          <w:rFonts w:eastAsia="Calibri"/>
          <w:bCs/>
          <w:color w:val="auto"/>
          <w:szCs w:val="28"/>
          <w:lang w:val="en-US" w:eastAsia="en-US"/>
        </w:rPr>
        <w:t>ontinuous</w:t>
      </w:r>
      <w:r w:rsidR="00712308" w:rsidRPr="00712308">
        <w:rPr>
          <w:rFonts w:eastAsia="Calibri"/>
          <w:bCs/>
          <w:color w:val="auto"/>
          <w:szCs w:val="28"/>
          <w:lang w:eastAsia="en-US"/>
        </w:rPr>
        <w:t xml:space="preserve"> </w:t>
      </w:r>
      <w:r w:rsidR="00712308">
        <w:rPr>
          <w:rFonts w:eastAsia="Calibri"/>
          <w:bCs/>
          <w:color w:val="auto"/>
          <w:szCs w:val="28"/>
          <w:lang w:val="en-US" w:eastAsia="en-US"/>
        </w:rPr>
        <w:t>sound</w:t>
      </w:r>
      <w:r w:rsidR="00712308" w:rsidRPr="00712308">
        <w:rPr>
          <w:rFonts w:eastAsia="Calibri"/>
          <w:bCs/>
          <w:color w:val="auto"/>
          <w:szCs w:val="28"/>
          <w:lang w:eastAsia="en-US"/>
        </w:rPr>
        <w:t>”, “</w:t>
      </w:r>
      <w:r w:rsidR="00712308">
        <w:rPr>
          <w:rFonts w:eastAsia="Calibri"/>
          <w:bCs/>
          <w:color w:val="auto"/>
          <w:szCs w:val="28"/>
          <w:lang w:val="en-US" w:eastAsia="en-US"/>
        </w:rPr>
        <w:t>unpleasant</w:t>
      </w:r>
      <w:r w:rsidR="00712308" w:rsidRPr="00712308">
        <w:rPr>
          <w:rFonts w:eastAsia="Calibri"/>
          <w:bCs/>
          <w:color w:val="auto"/>
          <w:szCs w:val="28"/>
          <w:lang w:eastAsia="en-US"/>
        </w:rPr>
        <w:t xml:space="preserve"> </w:t>
      </w:r>
      <w:r w:rsidR="00712308">
        <w:rPr>
          <w:rFonts w:eastAsia="Calibri"/>
          <w:bCs/>
          <w:color w:val="auto"/>
          <w:szCs w:val="28"/>
          <w:lang w:val="en-US" w:eastAsia="en-US"/>
        </w:rPr>
        <w:t>sound</w:t>
      </w:r>
      <w:r w:rsidR="00712308" w:rsidRPr="00712308">
        <w:rPr>
          <w:rFonts w:eastAsia="Calibri"/>
          <w:bCs/>
          <w:color w:val="auto"/>
          <w:szCs w:val="28"/>
          <w:lang w:eastAsia="en-US"/>
        </w:rPr>
        <w:t>”)</w:t>
      </w:r>
      <w:r w:rsidRPr="00681B56">
        <w:rPr>
          <w:rFonts w:eastAsia="Calibri"/>
          <w:bCs/>
          <w:color w:val="auto"/>
          <w:szCs w:val="28"/>
          <w:lang w:eastAsia="en-US"/>
        </w:rPr>
        <w:t>. Синтагматический подход продемонстрировал широкий спе</w:t>
      </w:r>
      <w:r w:rsidR="00C420BA">
        <w:rPr>
          <w:rFonts w:eastAsia="Calibri"/>
          <w:bCs/>
          <w:color w:val="auto"/>
          <w:szCs w:val="28"/>
          <w:lang w:eastAsia="en-US"/>
        </w:rPr>
        <w:t>к</w:t>
      </w:r>
      <w:r w:rsidRPr="00681B56">
        <w:rPr>
          <w:rFonts w:eastAsia="Calibri"/>
          <w:bCs/>
          <w:color w:val="auto"/>
          <w:szCs w:val="28"/>
          <w:lang w:eastAsia="en-US"/>
        </w:rPr>
        <w:t xml:space="preserve">тр </w:t>
      </w:r>
      <w:proofErr w:type="spellStart"/>
      <w:r w:rsidRPr="00681B56">
        <w:rPr>
          <w:rFonts w:eastAsia="Calibri"/>
          <w:bCs/>
          <w:color w:val="auto"/>
          <w:szCs w:val="28"/>
          <w:lang w:eastAsia="en-US"/>
        </w:rPr>
        <w:t>агенсов</w:t>
      </w:r>
      <w:proofErr w:type="spellEnd"/>
      <w:r w:rsidRPr="00681B56">
        <w:rPr>
          <w:rFonts w:eastAsia="Calibri"/>
          <w:bCs/>
          <w:color w:val="auto"/>
          <w:szCs w:val="28"/>
          <w:lang w:eastAsia="en-US"/>
        </w:rPr>
        <w:t xml:space="preserve"> действия для каждого отдельно взятого слова-</w:t>
      </w:r>
      <w:proofErr w:type="spellStart"/>
      <w:r w:rsidRPr="00681B56">
        <w:rPr>
          <w:rFonts w:eastAsia="Calibri"/>
          <w:bCs/>
          <w:color w:val="auto"/>
          <w:szCs w:val="28"/>
          <w:lang w:eastAsia="en-US"/>
        </w:rPr>
        <w:t>конституента</w:t>
      </w:r>
      <w:proofErr w:type="spellEnd"/>
      <w:r w:rsidRPr="00681B56">
        <w:rPr>
          <w:rFonts w:eastAsia="Calibri"/>
          <w:bCs/>
          <w:color w:val="auto"/>
          <w:szCs w:val="28"/>
          <w:lang w:eastAsia="en-US"/>
        </w:rPr>
        <w:t xml:space="preserve">. </w:t>
      </w:r>
      <w:bookmarkStart w:id="50" w:name="_Hlk136122231"/>
      <w:r w:rsidRPr="00681B56">
        <w:rPr>
          <w:rFonts w:eastAsia="Calibri"/>
          <w:bCs/>
          <w:color w:val="auto"/>
          <w:szCs w:val="28"/>
          <w:lang w:eastAsia="en-US"/>
        </w:rPr>
        <w:t>Горизонтальная структура ЛСП была представлена структурированием статистических данных на основе показателя IPM примеров</w:t>
      </w:r>
      <w:r w:rsidR="00D76291">
        <w:rPr>
          <w:rFonts w:eastAsia="Calibri"/>
          <w:bCs/>
          <w:color w:val="auto"/>
          <w:szCs w:val="28"/>
          <w:lang w:eastAsia="en-US"/>
        </w:rPr>
        <w:t xml:space="preserve"> по результатам корпусного анализа лексических единиц</w:t>
      </w:r>
      <w:r w:rsidRPr="00681B56">
        <w:rPr>
          <w:rFonts w:eastAsia="Calibri"/>
          <w:bCs/>
          <w:color w:val="auto"/>
          <w:szCs w:val="28"/>
          <w:lang w:eastAsia="en-US"/>
        </w:rPr>
        <w:t xml:space="preserve">. Горизонтальная структура продемонстрировала более наполненную </w:t>
      </w:r>
      <w:r w:rsidR="0088622A">
        <w:rPr>
          <w:rFonts w:eastAsia="Calibri"/>
          <w:bCs/>
          <w:color w:val="auto"/>
          <w:szCs w:val="28"/>
          <w:lang w:eastAsia="en-US"/>
        </w:rPr>
        <w:t>периферийную</w:t>
      </w:r>
      <w:r w:rsidRPr="00681B56">
        <w:rPr>
          <w:rFonts w:eastAsia="Calibri"/>
          <w:bCs/>
          <w:color w:val="auto"/>
          <w:szCs w:val="28"/>
          <w:lang w:eastAsia="en-US"/>
        </w:rPr>
        <w:t xml:space="preserve"> (</w:t>
      </w:r>
      <w:r w:rsidR="0088622A">
        <w:rPr>
          <w:rFonts w:eastAsia="Calibri"/>
          <w:bCs/>
          <w:color w:val="auto"/>
          <w:szCs w:val="28"/>
          <w:lang w:eastAsia="en-US"/>
        </w:rPr>
        <w:t>35</w:t>
      </w:r>
      <w:r w:rsidRPr="00681B56">
        <w:rPr>
          <w:rFonts w:eastAsia="Calibri"/>
          <w:bCs/>
          <w:color w:val="auto"/>
          <w:szCs w:val="28"/>
          <w:lang w:eastAsia="en-US"/>
        </w:rPr>
        <w:t xml:space="preserve"> примеров) и менее наполненную </w:t>
      </w:r>
      <w:r w:rsidR="0088622A">
        <w:rPr>
          <w:rFonts w:eastAsia="Calibri"/>
          <w:bCs/>
          <w:color w:val="auto"/>
          <w:szCs w:val="28"/>
          <w:lang w:eastAsia="en-US"/>
        </w:rPr>
        <w:t>ядерную</w:t>
      </w:r>
      <w:bookmarkEnd w:id="50"/>
      <w:r w:rsidRPr="00681B56">
        <w:rPr>
          <w:rFonts w:eastAsia="Calibri"/>
          <w:bCs/>
          <w:color w:val="auto"/>
          <w:szCs w:val="28"/>
          <w:lang w:eastAsia="en-US"/>
        </w:rPr>
        <w:t xml:space="preserve"> (</w:t>
      </w:r>
      <w:r w:rsidR="0088622A">
        <w:rPr>
          <w:rFonts w:eastAsia="Calibri"/>
          <w:bCs/>
          <w:color w:val="auto"/>
          <w:szCs w:val="28"/>
          <w:lang w:eastAsia="en-US"/>
        </w:rPr>
        <w:t>30</w:t>
      </w:r>
      <w:r w:rsidRPr="00681B56">
        <w:rPr>
          <w:rFonts w:eastAsia="Calibri"/>
          <w:bCs/>
          <w:color w:val="auto"/>
          <w:szCs w:val="28"/>
          <w:lang w:eastAsia="en-US"/>
        </w:rPr>
        <w:t xml:space="preserve"> примеров) зоны</w:t>
      </w:r>
      <w:r w:rsidR="00D76291">
        <w:rPr>
          <w:rFonts w:eastAsia="Calibri"/>
          <w:bCs/>
          <w:color w:val="auto"/>
          <w:szCs w:val="28"/>
          <w:lang w:eastAsia="en-US"/>
        </w:rPr>
        <w:t xml:space="preserve"> в ЛСП «</w:t>
      </w:r>
      <w:r w:rsidR="00D76291">
        <w:rPr>
          <w:rFonts w:eastAsia="Calibri"/>
          <w:bCs/>
          <w:color w:val="auto"/>
          <w:szCs w:val="28"/>
          <w:lang w:val="en-US" w:eastAsia="en-US"/>
        </w:rPr>
        <w:t>animal sounds</w:t>
      </w:r>
      <w:r w:rsidR="00D76291">
        <w:rPr>
          <w:rFonts w:eastAsia="Calibri"/>
          <w:bCs/>
          <w:color w:val="auto"/>
          <w:szCs w:val="28"/>
          <w:lang w:eastAsia="en-US"/>
        </w:rPr>
        <w:t>» в английском языке</w:t>
      </w:r>
      <w:r w:rsidRPr="00681B56">
        <w:rPr>
          <w:rFonts w:eastAsia="Calibri"/>
          <w:bCs/>
          <w:color w:val="auto"/>
          <w:szCs w:val="28"/>
          <w:lang w:eastAsia="en-US"/>
        </w:rPr>
        <w:t xml:space="preserve">. </w:t>
      </w:r>
    </w:p>
    <w:p w14:paraId="7124C71F" w14:textId="34ADD870" w:rsidR="006F1C13" w:rsidRPr="006F1C13" w:rsidRDefault="006F1C13" w:rsidP="00901949">
      <w:pPr>
        <w:numPr>
          <w:ilvl w:val="0"/>
          <w:numId w:val="23"/>
        </w:numPr>
        <w:spacing w:line="360" w:lineRule="auto"/>
        <w:jc w:val="both"/>
        <w:rPr>
          <w:rFonts w:ascii="Times New Roman" w:eastAsia="Calibri" w:hAnsi="Times New Roman"/>
          <w:bCs/>
          <w:color w:val="auto"/>
          <w:sz w:val="28"/>
          <w:szCs w:val="28"/>
          <w:lang w:eastAsia="en-US"/>
        </w:rPr>
      </w:pPr>
      <w:r w:rsidRPr="006F1C13">
        <w:rPr>
          <w:rFonts w:ascii="Times New Roman" w:eastAsia="Calibri" w:hAnsi="Times New Roman"/>
          <w:bCs/>
          <w:color w:val="auto"/>
          <w:sz w:val="28"/>
          <w:szCs w:val="28"/>
          <w:lang w:eastAsia="en-US"/>
        </w:rPr>
        <w:t>Был</w:t>
      </w:r>
      <w:r w:rsidR="00D76291">
        <w:rPr>
          <w:rFonts w:ascii="Times New Roman" w:eastAsia="Calibri" w:hAnsi="Times New Roman"/>
          <w:bCs/>
          <w:color w:val="auto"/>
          <w:sz w:val="28"/>
          <w:szCs w:val="28"/>
          <w:lang w:eastAsia="en-US"/>
        </w:rPr>
        <w:t xml:space="preserve">о структурировано </w:t>
      </w:r>
      <w:r w:rsidRPr="006F1C13">
        <w:rPr>
          <w:rFonts w:ascii="Times New Roman" w:eastAsia="Calibri" w:hAnsi="Times New Roman"/>
          <w:bCs/>
          <w:color w:val="auto"/>
          <w:sz w:val="28"/>
          <w:szCs w:val="28"/>
          <w:lang w:eastAsia="en-US"/>
        </w:rPr>
        <w:t xml:space="preserve">ЛСП </w:t>
      </w:r>
      <w:r w:rsidR="00B402AC">
        <w:rPr>
          <w:rFonts w:ascii="Times New Roman" w:eastAsia="Calibri" w:hAnsi="Times New Roman"/>
          <w:bCs/>
          <w:color w:val="auto"/>
          <w:sz w:val="28"/>
          <w:szCs w:val="28"/>
          <w:lang w:eastAsia="en-US"/>
        </w:rPr>
        <w:t>«з</w:t>
      </w:r>
      <w:r w:rsidRPr="006F1C13">
        <w:rPr>
          <w:rFonts w:ascii="Times New Roman" w:eastAsia="Calibri" w:hAnsi="Times New Roman"/>
          <w:bCs/>
          <w:color w:val="auto"/>
          <w:sz w:val="28"/>
          <w:szCs w:val="28"/>
          <w:lang w:eastAsia="en-US"/>
        </w:rPr>
        <w:t xml:space="preserve">вуки, издаваемые животными» в </w:t>
      </w:r>
      <w:r w:rsidR="00AE1A28">
        <w:rPr>
          <w:rFonts w:ascii="Times New Roman" w:eastAsia="Calibri" w:hAnsi="Times New Roman"/>
          <w:bCs/>
          <w:color w:val="auto"/>
          <w:sz w:val="28"/>
          <w:szCs w:val="28"/>
          <w:lang w:eastAsia="en-US"/>
        </w:rPr>
        <w:t>русском</w:t>
      </w:r>
      <w:r w:rsidRPr="006F1C13">
        <w:rPr>
          <w:rFonts w:ascii="Times New Roman" w:eastAsia="Calibri" w:hAnsi="Times New Roman"/>
          <w:bCs/>
          <w:color w:val="auto"/>
          <w:sz w:val="28"/>
          <w:szCs w:val="28"/>
          <w:lang w:eastAsia="en-US"/>
        </w:rPr>
        <w:t xml:space="preserve"> языке. </w:t>
      </w:r>
      <w:bookmarkStart w:id="51" w:name="_Hlk136113111"/>
      <w:r w:rsidR="008A7C93">
        <w:rPr>
          <w:rFonts w:ascii="Times New Roman" w:eastAsia="Calibri" w:hAnsi="Times New Roman"/>
          <w:bCs/>
          <w:color w:val="auto"/>
          <w:sz w:val="28"/>
          <w:szCs w:val="28"/>
          <w:lang w:eastAsia="en-US"/>
        </w:rPr>
        <w:t>Вертикальная структура ЛСП на основе 30 примеров слов-</w:t>
      </w:r>
      <w:proofErr w:type="spellStart"/>
      <w:r w:rsidR="008A7C93">
        <w:rPr>
          <w:rFonts w:ascii="Times New Roman" w:eastAsia="Calibri" w:hAnsi="Times New Roman"/>
          <w:bCs/>
          <w:color w:val="auto"/>
          <w:sz w:val="28"/>
          <w:szCs w:val="28"/>
          <w:lang w:eastAsia="en-US"/>
        </w:rPr>
        <w:t>конституентов</w:t>
      </w:r>
      <w:proofErr w:type="spellEnd"/>
      <w:r w:rsidR="008A7C93">
        <w:rPr>
          <w:rFonts w:ascii="Times New Roman" w:eastAsia="Calibri" w:hAnsi="Times New Roman"/>
          <w:bCs/>
          <w:color w:val="auto"/>
          <w:sz w:val="28"/>
          <w:szCs w:val="28"/>
          <w:lang w:eastAsia="en-US"/>
        </w:rPr>
        <w:t xml:space="preserve"> в соответствии с парадигматическим подходом проиллюстрировала выделение </w:t>
      </w:r>
      <w:r w:rsidR="00D76291">
        <w:rPr>
          <w:rFonts w:ascii="Times New Roman" w:eastAsia="Calibri" w:hAnsi="Times New Roman"/>
          <w:bCs/>
          <w:color w:val="auto"/>
          <w:sz w:val="28"/>
          <w:szCs w:val="28"/>
          <w:lang w:eastAsia="en-US"/>
        </w:rPr>
        <w:t>в</w:t>
      </w:r>
      <w:r w:rsidR="008A7C93">
        <w:rPr>
          <w:rFonts w:ascii="Times New Roman" w:eastAsia="Calibri" w:hAnsi="Times New Roman"/>
          <w:bCs/>
          <w:color w:val="auto"/>
          <w:sz w:val="28"/>
          <w:szCs w:val="28"/>
          <w:lang w:eastAsia="en-US"/>
        </w:rPr>
        <w:t xml:space="preserve"> ЛСП 2 </w:t>
      </w:r>
      <w:proofErr w:type="spellStart"/>
      <w:r w:rsidR="008A7C93">
        <w:rPr>
          <w:rFonts w:ascii="Times New Roman" w:eastAsia="Calibri" w:hAnsi="Times New Roman"/>
          <w:bCs/>
          <w:color w:val="auto"/>
          <w:sz w:val="28"/>
          <w:szCs w:val="28"/>
          <w:lang w:eastAsia="en-US"/>
        </w:rPr>
        <w:t>субполей</w:t>
      </w:r>
      <w:proofErr w:type="spellEnd"/>
      <w:r w:rsidR="008A7C93">
        <w:rPr>
          <w:rFonts w:ascii="Times New Roman" w:eastAsia="Calibri" w:hAnsi="Times New Roman"/>
          <w:bCs/>
          <w:color w:val="auto"/>
          <w:sz w:val="28"/>
          <w:szCs w:val="28"/>
          <w:lang w:eastAsia="en-US"/>
        </w:rPr>
        <w:t xml:space="preserve"> («Физические характеристики», «Выражение эмоций»)</w:t>
      </w:r>
      <w:r w:rsidR="00D76291">
        <w:rPr>
          <w:rFonts w:ascii="Times New Roman" w:eastAsia="Calibri" w:hAnsi="Times New Roman"/>
          <w:bCs/>
          <w:color w:val="auto"/>
          <w:sz w:val="28"/>
          <w:szCs w:val="28"/>
          <w:lang w:eastAsia="en-US"/>
        </w:rPr>
        <w:t>;</w:t>
      </w:r>
      <w:r w:rsidR="008A7C93">
        <w:rPr>
          <w:rFonts w:ascii="Times New Roman" w:eastAsia="Calibri" w:hAnsi="Times New Roman"/>
          <w:bCs/>
          <w:color w:val="auto"/>
          <w:sz w:val="28"/>
          <w:szCs w:val="28"/>
          <w:lang w:eastAsia="en-US"/>
        </w:rPr>
        <w:t xml:space="preserve"> 19 семантических зон в </w:t>
      </w:r>
      <w:proofErr w:type="spellStart"/>
      <w:r w:rsidR="008A7C93">
        <w:rPr>
          <w:rFonts w:ascii="Times New Roman" w:eastAsia="Calibri" w:hAnsi="Times New Roman"/>
          <w:bCs/>
          <w:color w:val="auto"/>
          <w:sz w:val="28"/>
          <w:szCs w:val="28"/>
          <w:lang w:eastAsia="en-US"/>
        </w:rPr>
        <w:t>субполе</w:t>
      </w:r>
      <w:proofErr w:type="spellEnd"/>
      <w:r w:rsidR="00D76291">
        <w:rPr>
          <w:rFonts w:ascii="Times New Roman" w:eastAsia="Calibri" w:hAnsi="Times New Roman"/>
          <w:bCs/>
          <w:color w:val="auto"/>
          <w:sz w:val="28"/>
          <w:szCs w:val="28"/>
          <w:lang w:eastAsia="en-US"/>
        </w:rPr>
        <w:t xml:space="preserve"> </w:t>
      </w:r>
      <w:r w:rsidR="00D76291" w:rsidRPr="00D76291">
        <w:rPr>
          <w:rFonts w:ascii="Times New Roman" w:eastAsia="Calibri" w:hAnsi="Times New Roman"/>
          <w:bCs/>
          <w:color w:val="auto"/>
          <w:sz w:val="28"/>
          <w:szCs w:val="28"/>
          <w:lang w:eastAsia="en-US"/>
        </w:rPr>
        <w:t xml:space="preserve">«Физические характеристики» </w:t>
      </w:r>
      <w:r w:rsidR="008A7C93" w:rsidRPr="008A7C93">
        <w:rPr>
          <w:rFonts w:ascii="Times New Roman" w:eastAsia="Calibri" w:hAnsi="Times New Roman"/>
          <w:bCs/>
          <w:color w:val="auto"/>
          <w:sz w:val="28"/>
          <w:szCs w:val="28"/>
          <w:lang w:eastAsia="en-US"/>
        </w:rPr>
        <w:t xml:space="preserve">(«мягкий звук», </w:t>
      </w:r>
      <w:r w:rsidR="008A7C93" w:rsidRPr="008A7C93">
        <w:rPr>
          <w:rFonts w:ascii="Times New Roman" w:eastAsia="Calibri" w:hAnsi="Times New Roman"/>
          <w:bCs/>
          <w:color w:val="auto"/>
          <w:sz w:val="28"/>
          <w:szCs w:val="28"/>
          <w:lang w:eastAsia="en-US"/>
        </w:rPr>
        <w:lastRenderedPageBreak/>
        <w:t>«однообразный звук», «гортанный звук», «высокий звук», «протяжный звук», тихий звук», «громкий звук», «резкий звук», «отрывистый звук», «быстрый звук», «хриплый звук», «низкий звук», «невнятный звук», «щёлкающий звук», «дребезжащий звук», «свистящий звук», «прерывистый звук», «рычащий звук», «кричащий звук»)</w:t>
      </w:r>
      <w:r w:rsidR="00D76291">
        <w:rPr>
          <w:rFonts w:ascii="Times New Roman" w:eastAsia="Calibri" w:hAnsi="Times New Roman"/>
          <w:bCs/>
          <w:color w:val="auto"/>
          <w:sz w:val="28"/>
          <w:szCs w:val="28"/>
          <w:lang w:eastAsia="en-US"/>
        </w:rPr>
        <w:t>;</w:t>
      </w:r>
      <w:r w:rsidR="008A7C93">
        <w:rPr>
          <w:rFonts w:ascii="Times New Roman" w:eastAsia="Calibri" w:hAnsi="Times New Roman"/>
          <w:bCs/>
          <w:color w:val="auto"/>
          <w:sz w:val="28"/>
          <w:szCs w:val="28"/>
          <w:lang w:eastAsia="en-US"/>
        </w:rPr>
        <w:t xml:space="preserve"> и 5 семантических зон в </w:t>
      </w:r>
      <w:proofErr w:type="spellStart"/>
      <w:r w:rsidR="008A7C93">
        <w:rPr>
          <w:rFonts w:ascii="Times New Roman" w:eastAsia="Calibri" w:hAnsi="Times New Roman"/>
          <w:bCs/>
          <w:color w:val="auto"/>
          <w:sz w:val="28"/>
          <w:szCs w:val="28"/>
          <w:lang w:eastAsia="en-US"/>
        </w:rPr>
        <w:t>субполе</w:t>
      </w:r>
      <w:proofErr w:type="spellEnd"/>
      <w:r w:rsidR="00D76291">
        <w:rPr>
          <w:rFonts w:ascii="Times New Roman" w:eastAsia="Calibri" w:hAnsi="Times New Roman"/>
          <w:bCs/>
          <w:color w:val="auto"/>
          <w:sz w:val="28"/>
          <w:szCs w:val="28"/>
          <w:lang w:eastAsia="en-US"/>
        </w:rPr>
        <w:t xml:space="preserve"> </w:t>
      </w:r>
      <w:r w:rsidR="00D76291" w:rsidRPr="00D76291">
        <w:rPr>
          <w:rFonts w:ascii="Times New Roman" w:eastAsia="Calibri" w:hAnsi="Times New Roman"/>
          <w:bCs/>
          <w:color w:val="auto"/>
          <w:sz w:val="28"/>
          <w:szCs w:val="28"/>
          <w:lang w:eastAsia="en-US"/>
        </w:rPr>
        <w:t>«Выражение эмоций»</w:t>
      </w:r>
      <w:r w:rsidR="008A7C93">
        <w:rPr>
          <w:rFonts w:ascii="Times New Roman" w:eastAsia="Calibri" w:hAnsi="Times New Roman"/>
          <w:bCs/>
          <w:color w:val="auto"/>
          <w:sz w:val="28"/>
          <w:szCs w:val="28"/>
          <w:lang w:eastAsia="en-US"/>
        </w:rPr>
        <w:t xml:space="preserve"> </w:t>
      </w:r>
      <w:r w:rsidR="008A7C93" w:rsidRPr="008A7C93">
        <w:rPr>
          <w:rFonts w:ascii="Times New Roman" w:eastAsia="Calibri" w:hAnsi="Times New Roman"/>
          <w:bCs/>
          <w:color w:val="auto"/>
          <w:sz w:val="28"/>
          <w:szCs w:val="28"/>
          <w:lang w:eastAsia="en-US"/>
        </w:rPr>
        <w:t xml:space="preserve">(«жалость», </w:t>
      </w:r>
      <w:r w:rsidR="00B402AC">
        <w:rPr>
          <w:rFonts w:ascii="Times New Roman" w:eastAsia="Calibri" w:hAnsi="Times New Roman"/>
          <w:bCs/>
          <w:color w:val="auto"/>
          <w:sz w:val="28"/>
          <w:szCs w:val="28"/>
          <w:lang w:eastAsia="en-US"/>
        </w:rPr>
        <w:t>«з</w:t>
      </w:r>
      <w:r w:rsidR="008A7C93" w:rsidRPr="008A7C93">
        <w:rPr>
          <w:rFonts w:ascii="Times New Roman" w:eastAsia="Calibri" w:hAnsi="Times New Roman"/>
          <w:bCs/>
          <w:color w:val="auto"/>
          <w:sz w:val="28"/>
          <w:szCs w:val="28"/>
          <w:lang w:eastAsia="en-US"/>
        </w:rPr>
        <w:t>лость», «удовлетворение», «боль», «раздражение»)</w:t>
      </w:r>
      <w:r w:rsidR="008A7C93">
        <w:rPr>
          <w:rFonts w:ascii="Times New Roman" w:eastAsia="Calibri" w:hAnsi="Times New Roman"/>
          <w:bCs/>
          <w:color w:val="auto"/>
          <w:sz w:val="28"/>
          <w:szCs w:val="28"/>
          <w:lang w:eastAsia="en-US"/>
        </w:rPr>
        <w:t xml:space="preserve">. Синтагматический подход продемонстрировал широкий </w:t>
      </w:r>
      <w:proofErr w:type="spellStart"/>
      <w:r w:rsidR="008A7C93">
        <w:rPr>
          <w:rFonts w:ascii="Times New Roman" w:eastAsia="Calibri" w:hAnsi="Times New Roman"/>
          <w:bCs/>
          <w:color w:val="auto"/>
          <w:sz w:val="28"/>
          <w:szCs w:val="28"/>
          <w:lang w:eastAsia="en-US"/>
        </w:rPr>
        <w:t>спетр</w:t>
      </w:r>
      <w:proofErr w:type="spellEnd"/>
      <w:r w:rsidR="008A7C93">
        <w:rPr>
          <w:rFonts w:ascii="Times New Roman" w:eastAsia="Calibri" w:hAnsi="Times New Roman"/>
          <w:bCs/>
          <w:color w:val="auto"/>
          <w:sz w:val="28"/>
          <w:szCs w:val="28"/>
          <w:lang w:eastAsia="en-US"/>
        </w:rPr>
        <w:t xml:space="preserve"> </w:t>
      </w:r>
      <w:proofErr w:type="spellStart"/>
      <w:r w:rsidR="008A7C93">
        <w:rPr>
          <w:rFonts w:ascii="Times New Roman" w:eastAsia="Calibri" w:hAnsi="Times New Roman"/>
          <w:bCs/>
          <w:color w:val="auto"/>
          <w:sz w:val="28"/>
          <w:szCs w:val="28"/>
          <w:lang w:eastAsia="en-US"/>
        </w:rPr>
        <w:t>агенсов</w:t>
      </w:r>
      <w:proofErr w:type="spellEnd"/>
      <w:r w:rsidR="008A7C93">
        <w:rPr>
          <w:rFonts w:ascii="Times New Roman" w:eastAsia="Calibri" w:hAnsi="Times New Roman"/>
          <w:bCs/>
          <w:color w:val="auto"/>
          <w:sz w:val="28"/>
          <w:szCs w:val="28"/>
          <w:lang w:eastAsia="en-US"/>
        </w:rPr>
        <w:t xml:space="preserve"> действия для каждого отдельно взятого слова-</w:t>
      </w:r>
      <w:proofErr w:type="spellStart"/>
      <w:r w:rsidR="008A7C93">
        <w:rPr>
          <w:rFonts w:ascii="Times New Roman" w:eastAsia="Calibri" w:hAnsi="Times New Roman"/>
          <w:bCs/>
          <w:color w:val="auto"/>
          <w:sz w:val="28"/>
          <w:szCs w:val="28"/>
          <w:lang w:eastAsia="en-US"/>
        </w:rPr>
        <w:t>конституента</w:t>
      </w:r>
      <w:proofErr w:type="spellEnd"/>
      <w:r w:rsidR="008A7C93">
        <w:rPr>
          <w:rFonts w:ascii="Times New Roman" w:eastAsia="Calibri" w:hAnsi="Times New Roman"/>
          <w:bCs/>
          <w:color w:val="auto"/>
          <w:sz w:val="28"/>
          <w:szCs w:val="28"/>
          <w:lang w:eastAsia="en-US"/>
        </w:rPr>
        <w:t>. Горизонтальная структура ЛСП была представлена структурированием статистических данных на основе показателя</w:t>
      </w:r>
      <w:r w:rsidR="008A7C93" w:rsidRPr="008A7C93">
        <w:rPr>
          <w:rFonts w:ascii="Times New Roman" w:eastAsia="Calibri" w:hAnsi="Times New Roman"/>
          <w:bCs/>
          <w:color w:val="auto"/>
          <w:sz w:val="28"/>
          <w:szCs w:val="28"/>
          <w:lang w:eastAsia="en-US"/>
        </w:rPr>
        <w:t xml:space="preserve"> </w:t>
      </w:r>
      <w:r w:rsidR="008A7C93">
        <w:rPr>
          <w:rFonts w:ascii="Times New Roman" w:eastAsia="Calibri" w:hAnsi="Times New Roman"/>
          <w:bCs/>
          <w:color w:val="auto"/>
          <w:sz w:val="28"/>
          <w:szCs w:val="28"/>
          <w:lang w:val="en-US" w:eastAsia="en-US"/>
        </w:rPr>
        <w:t>IPM</w:t>
      </w:r>
      <w:r w:rsidR="008A7C93" w:rsidRPr="008A7C93">
        <w:rPr>
          <w:rFonts w:ascii="Times New Roman" w:eastAsia="Calibri" w:hAnsi="Times New Roman"/>
          <w:bCs/>
          <w:color w:val="auto"/>
          <w:sz w:val="28"/>
          <w:szCs w:val="28"/>
          <w:lang w:eastAsia="en-US"/>
        </w:rPr>
        <w:t xml:space="preserve"> </w:t>
      </w:r>
      <w:r w:rsidR="00681B56">
        <w:rPr>
          <w:rFonts w:ascii="Times New Roman" w:eastAsia="Calibri" w:hAnsi="Times New Roman"/>
          <w:bCs/>
          <w:color w:val="auto"/>
          <w:sz w:val="28"/>
          <w:szCs w:val="28"/>
          <w:lang w:eastAsia="en-US"/>
        </w:rPr>
        <w:t>примеров</w:t>
      </w:r>
      <w:r w:rsidR="00D76291">
        <w:rPr>
          <w:rFonts w:ascii="Times New Roman" w:eastAsia="Calibri" w:hAnsi="Times New Roman"/>
          <w:bCs/>
          <w:color w:val="auto"/>
          <w:sz w:val="28"/>
          <w:szCs w:val="28"/>
          <w:lang w:eastAsia="en-US"/>
        </w:rPr>
        <w:t xml:space="preserve"> по результатам корпусного анализа языковых данных</w:t>
      </w:r>
      <w:r w:rsidR="00681B56">
        <w:rPr>
          <w:rFonts w:ascii="Times New Roman" w:eastAsia="Calibri" w:hAnsi="Times New Roman"/>
          <w:bCs/>
          <w:color w:val="auto"/>
          <w:sz w:val="28"/>
          <w:szCs w:val="28"/>
          <w:lang w:eastAsia="en-US"/>
        </w:rPr>
        <w:t>. Горизонтальная структура продемонстрировала более наполненную ядерную (25 примеров) и менее наполненную периферийную (5 примеров) зоны.</w:t>
      </w:r>
    </w:p>
    <w:bookmarkEnd w:id="51"/>
    <w:p w14:paraId="2AF7E9A6" w14:textId="7D6DC2E6" w:rsidR="006F1C13" w:rsidRPr="006F1C13" w:rsidRDefault="00E65435" w:rsidP="00901949">
      <w:pPr>
        <w:numPr>
          <w:ilvl w:val="0"/>
          <w:numId w:val="23"/>
        </w:numPr>
        <w:spacing w:line="360" w:lineRule="auto"/>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Структурирование ЛСП в процессе исследования выявило проблему с</w:t>
      </w:r>
      <w:r w:rsidR="00AE1A28">
        <w:rPr>
          <w:rFonts w:ascii="Times New Roman" w:eastAsia="Calibri" w:hAnsi="Times New Roman"/>
          <w:bCs/>
          <w:color w:val="auto"/>
          <w:sz w:val="28"/>
          <w:szCs w:val="28"/>
          <w:lang w:eastAsia="en-US"/>
        </w:rPr>
        <w:t>емантической деривации, замеченную как в русском, так и в английском ЛСП.</w:t>
      </w:r>
      <w:r w:rsidR="006F1C13" w:rsidRPr="006F1C13">
        <w:rPr>
          <w:rFonts w:ascii="Times New Roman" w:eastAsia="Calibri" w:hAnsi="Times New Roman"/>
          <w:bCs/>
          <w:color w:val="auto"/>
          <w:sz w:val="28"/>
          <w:szCs w:val="28"/>
          <w:lang w:eastAsia="en-US"/>
        </w:rPr>
        <w:t xml:space="preserve"> </w:t>
      </w:r>
      <w:r w:rsidR="00AE1A28">
        <w:rPr>
          <w:rFonts w:ascii="Times New Roman" w:eastAsia="Calibri" w:hAnsi="Times New Roman"/>
          <w:bCs/>
          <w:color w:val="auto"/>
          <w:sz w:val="28"/>
          <w:szCs w:val="28"/>
          <w:lang w:eastAsia="en-US"/>
        </w:rPr>
        <w:t>В</w:t>
      </w:r>
      <w:r w:rsidR="00AE1A28" w:rsidRPr="00AE1A28">
        <w:rPr>
          <w:rFonts w:ascii="Times New Roman" w:eastAsia="Calibri" w:hAnsi="Times New Roman"/>
          <w:bCs/>
          <w:color w:val="auto"/>
          <w:sz w:val="28"/>
          <w:szCs w:val="28"/>
          <w:lang w:eastAsia="en-US"/>
        </w:rPr>
        <w:t xml:space="preserve"> парадигматической структуре ЛСП присутствуют субполя с эмоционально-оценочным значением глаголов</w:t>
      </w:r>
      <w:r w:rsidR="00AE1A28">
        <w:rPr>
          <w:rFonts w:ascii="Times New Roman" w:eastAsia="Calibri" w:hAnsi="Times New Roman"/>
          <w:bCs/>
          <w:color w:val="auto"/>
          <w:sz w:val="28"/>
          <w:szCs w:val="28"/>
          <w:lang w:eastAsia="en-US"/>
        </w:rPr>
        <w:t xml:space="preserve">, характерных для человека, а не для животного. Выбор в пользу выделения таких </w:t>
      </w:r>
      <w:proofErr w:type="spellStart"/>
      <w:r w:rsidR="00AE1A28">
        <w:rPr>
          <w:rFonts w:ascii="Times New Roman" w:eastAsia="Calibri" w:hAnsi="Times New Roman"/>
          <w:bCs/>
          <w:color w:val="auto"/>
          <w:sz w:val="28"/>
          <w:szCs w:val="28"/>
          <w:lang w:eastAsia="en-US"/>
        </w:rPr>
        <w:t>субполей</w:t>
      </w:r>
      <w:proofErr w:type="spellEnd"/>
      <w:r w:rsidR="00AE1A28">
        <w:rPr>
          <w:rFonts w:ascii="Times New Roman" w:eastAsia="Calibri" w:hAnsi="Times New Roman"/>
          <w:bCs/>
          <w:color w:val="auto"/>
          <w:sz w:val="28"/>
          <w:szCs w:val="28"/>
          <w:lang w:eastAsia="en-US"/>
        </w:rPr>
        <w:t xml:space="preserve"> аргументирован сохранением возможности анализа </w:t>
      </w:r>
      <w:r w:rsidR="000F2227">
        <w:rPr>
          <w:rFonts w:ascii="Times New Roman" w:eastAsia="Calibri" w:hAnsi="Times New Roman"/>
          <w:bCs/>
          <w:color w:val="auto"/>
          <w:sz w:val="28"/>
          <w:szCs w:val="28"/>
          <w:lang w:eastAsia="en-US"/>
        </w:rPr>
        <w:t xml:space="preserve">специфичных </w:t>
      </w:r>
      <w:r w:rsidR="00AE1A28">
        <w:rPr>
          <w:rFonts w:ascii="Times New Roman" w:eastAsia="Calibri" w:hAnsi="Times New Roman"/>
          <w:bCs/>
          <w:color w:val="auto"/>
          <w:sz w:val="28"/>
          <w:szCs w:val="28"/>
          <w:lang w:eastAsia="en-US"/>
        </w:rPr>
        <w:t>коннотаци</w:t>
      </w:r>
      <w:r w:rsidR="000F2227">
        <w:rPr>
          <w:rFonts w:ascii="Times New Roman" w:eastAsia="Calibri" w:hAnsi="Times New Roman"/>
          <w:bCs/>
          <w:color w:val="auto"/>
          <w:sz w:val="28"/>
          <w:szCs w:val="28"/>
          <w:lang w:eastAsia="en-US"/>
        </w:rPr>
        <w:t>й, представленных данными значениями.</w:t>
      </w:r>
    </w:p>
    <w:p w14:paraId="03CB42AD" w14:textId="1654EDB2" w:rsidR="006F1C13" w:rsidRPr="006F1C13" w:rsidRDefault="006F1C13" w:rsidP="00901949">
      <w:pPr>
        <w:numPr>
          <w:ilvl w:val="0"/>
          <w:numId w:val="23"/>
        </w:numPr>
        <w:spacing w:line="360" w:lineRule="auto"/>
        <w:jc w:val="both"/>
        <w:rPr>
          <w:rFonts w:ascii="Times New Roman" w:eastAsia="Calibri" w:hAnsi="Times New Roman"/>
          <w:bCs/>
          <w:color w:val="auto"/>
          <w:sz w:val="28"/>
          <w:szCs w:val="28"/>
          <w:lang w:eastAsia="en-US"/>
        </w:rPr>
      </w:pPr>
      <w:bookmarkStart w:id="52" w:name="_Hlk136122509"/>
      <w:r>
        <w:rPr>
          <w:rFonts w:ascii="Times New Roman" w:eastAsia="Calibri" w:hAnsi="Times New Roman"/>
          <w:bCs/>
          <w:color w:val="auto"/>
          <w:sz w:val="28"/>
          <w:szCs w:val="28"/>
          <w:lang w:eastAsia="en-US"/>
        </w:rPr>
        <w:t xml:space="preserve">Сопоставление результатов проведённого исследования выявило 5 черт сходства и 6 черт различия между ЛСП </w:t>
      </w:r>
      <w:r w:rsidR="00B402AC">
        <w:rPr>
          <w:rFonts w:ascii="Times New Roman" w:eastAsia="Calibri" w:hAnsi="Times New Roman"/>
          <w:bCs/>
          <w:color w:val="auto"/>
          <w:sz w:val="28"/>
          <w:szCs w:val="28"/>
          <w:lang w:eastAsia="en-US"/>
        </w:rPr>
        <w:t>«з</w:t>
      </w:r>
      <w:r>
        <w:rPr>
          <w:rFonts w:ascii="Times New Roman" w:eastAsia="Calibri" w:hAnsi="Times New Roman"/>
          <w:bCs/>
          <w:color w:val="auto"/>
          <w:sz w:val="28"/>
          <w:szCs w:val="28"/>
          <w:lang w:eastAsia="en-US"/>
        </w:rPr>
        <w:t xml:space="preserve">вуки, издаваемые животными» и ЛСП </w:t>
      </w:r>
      <w:r w:rsidRPr="006F1C13">
        <w:rPr>
          <w:rFonts w:ascii="Times New Roman" w:eastAsia="Calibri" w:hAnsi="Times New Roman"/>
          <w:bCs/>
          <w:color w:val="auto"/>
          <w:sz w:val="28"/>
          <w:szCs w:val="28"/>
          <w:lang w:eastAsia="en-US"/>
        </w:rPr>
        <w:t>“</w:t>
      </w:r>
      <w:r w:rsidR="00D76291">
        <w:rPr>
          <w:rFonts w:ascii="Times New Roman" w:eastAsia="Calibri" w:hAnsi="Times New Roman"/>
          <w:bCs/>
          <w:color w:val="auto"/>
          <w:sz w:val="28"/>
          <w:szCs w:val="28"/>
          <w:lang w:val="en-US" w:eastAsia="en-US"/>
        </w:rPr>
        <w:t>a</w:t>
      </w:r>
      <w:r>
        <w:rPr>
          <w:rFonts w:ascii="Times New Roman" w:eastAsia="Calibri" w:hAnsi="Times New Roman"/>
          <w:bCs/>
          <w:color w:val="auto"/>
          <w:sz w:val="28"/>
          <w:szCs w:val="28"/>
          <w:lang w:val="en-US" w:eastAsia="en-US"/>
        </w:rPr>
        <w:t>nimal</w:t>
      </w:r>
      <w:r w:rsidRPr="006F1C13">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sounds</w:t>
      </w:r>
      <w:r w:rsidRPr="006F1C13">
        <w:rPr>
          <w:rFonts w:ascii="Times New Roman" w:eastAsia="Calibri" w:hAnsi="Times New Roman"/>
          <w:bCs/>
          <w:color w:val="auto"/>
          <w:sz w:val="28"/>
          <w:szCs w:val="28"/>
          <w:lang w:eastAsia="en-US"/>
        </w:rPr>
        <w:t>”.</w:t>
      </w:r>
      <w:r w:rsidR="00AE1A28">
        <w:rPr>
          <w:rFonts w:ascii="Times New Roman" w:eastAsia="Calibri" w:hAnsi="Times New Roman"/>
          <w:bCs/>
          <w:color w:val="auto"/>
          <w:sz w:val="28"/>
          <w:szCs w:val="28"/>
          <w:lang w:eastAsia="en-US"/>
        </w:rPr>
        <w:t xml:space="preserve"> </w:t>
      </w:r>
    </w:p>
    <w:bookmarkEnd w:id="52"/>
    <w:p w14:paraId="499C2744" w14:textId="1CCBAA7E" w:rsidR="000B6882" w:rsidRPr="00793314" w:rsidRDefault="000B6882" w:rsidP="000B6882">
      <w:pPr>
        <w:spacing w:line="360" w:lineRule="auto"/>
        <w:jc w:val="both"/>
        <w:rPr>
          <w:rFonts w:ascii="Times New Roman" w:eastAsia="Calibri" w:hAnsi="Times New Roman"/>
          <w:bCs/>
          <w:color w:val="auto"/>
          <w:sz w:val="28"/>
          <w:szCs w:val="28"/>
          <w:lang w:eastAsia="en-US"/>
        </w:rPr>
      </w:pPr>
    </w:p>
    <w:p w14:paraId="0584A787" w14:textId="77777777" w:rsidR="000B6882" w:rsidRPr="00CA14D5" w:rsidRDefault="000B6882" w:rsidP="000B6882">
      <w:pPr>
        <w:spacing w:line="360" w:lineRule="auto"/>
        <w:jc w:val="both"/>
        <w:rPr>
          <w:rFonts w:ascii="Times New Roman" w:eastAsia="Calibri" w:hAnsi="Times New Roman"/>
          <w:bCs/>
          <w:color w:val="auto"/>
          <w:sz w:val="28"/>
          <w:szCs w:val="28"/>
          <w:lang w:eastAsia="en-US"/>
        </w:rPr>
      </w:pPr>
    </w:p>
    <w:p w14:paraId="431EE394" w14:textId="77777777" w:rsidR="00624CC6" w:rsidRPr="00C536A6" w:rsidRDefault="00624CC6" w:rsidP="00E340BB">
      <w:pPr>
        <w:spacing w:line="360" w:lineRule="auto"/>
        <w:ind w:firstLine="708"/>
        <w:jc w:val="both"/>
        <w:rPr>
          <w:rFonts w:ascii="Times New Roman" w:eastAsia="Calibri" w:hAnsi="Times New Roman"/>
          <w:bCs/>
          <w:color w:val="auto"/>
          <w:sz w:val="28"/>
          <w:szCs w:val="28"/>
          <w:lang w:eastAsia="en-US"/>
        </w:rPr>
      </w:pPr>
    </w:p>
    <w:p w14:paraId="7C09F9F1" w14:textId="689DF396" w:rsidR="00421FA5" w:rsidRPr="00C536A6" w:rsidRDefault="007D2CD1" w:rsidP="007D2CD1">
      <w:pPr>
        <w:pStyle w:val="1"/>
        <w:rPr>
          <w:rFonts w:eastAsia="Calibri"/>
          <w:lang w:eastAsia="en-US"/>
        </w:rPr>
      </w:pPr>
      <w:bookmarkStart w:id="53" w:name="_Toc136122904"/>
      <w:r>
        <w:rPr>
          <w:rFonts w:eastAsia="Calibri"/>
          <w:lang w:eastAsia="en-US"/>
        </w:rPr>
        <w:lastRenderedPageBreak/>
        <w:t>Заключение</w:t>
      </w:r>
      <w:bookmarkEnd w:id="53"/>
    </w:p>
    <w:p w14:paraId="7037B023" w14:textId="651E26DA" w:rsidR="00B402AC" w:rsidRDefault="00B402AC" w:rsidP="00F1516D">
      <w:pPr>
        <w:spacing w:line="360" w:lineRule="auto"/>
        <w:ind w:left="360" w:firstLine="34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В</w:t>
      </w:r>
      <w:r w:rsidR="005D1E74">
        <w:rPr>
          <w:rFonts w:ascii="Times New Roman" w:eastAsia="Calibri" w:hAnsi="Times New Roman"/>
          <w:bCs/>
          <w:color w:val="auto"/>
          <w:sz w:val="28"/>
          <w:szCs w:val="28"/>
          <w:lang w:eastAsia="en-US"/>
        </w:rPr>
        <w:t xml:space="preserve"> настоящем исследовании были представлены </w:t>
      </w:r>
      <w:r>
        <w:rPr>
          <w:rFonts w:ascii="Times New Roman" w:eastAsia="Calibri" w:hAnsi="Times New Roman"/>
          <w:bCs/>
          <w:color w:val="auto"/>
          <w:sz w:val="28"/>
          <w:szCs w:val="28"/>
          <w:lang w:eastAsia="en-US"/>
        </w:rPr>
        <w:t xml:space="preserve">возможные </w:t>
      </w:r>
      <w:r w:rsidR="005D1E74">
        <w:rPr>
          <w:rFonts w:ascii="Times New Roman" w:eastAsia="Calibri" w:hAnsi="Times New Roman"/>
          <w:bCs/>
          <w:color w:val="auto"/>
          <w:sz w:val="28"/>
          <w:szCs w:val="28"/>
          <w:lang w:eastAsia="en-US"/>
        </w:rPr>
        <w:t xml:space="preserve">варианты </w:t>
      </w:r>
      <w:r w:rsidR="005D1E74" w:rsidRPr="005D1E74">
        <w:rPr>
          <w:rFonts w:ascii="Times New Roman" w:eastAsia="Calibri" w:hAnsi="Times New Roman"/>
          <w:bCs/>
          <w:color w:val="auto"/>
          <w:sz w:val="28"/>
          <w:szCs w:val="28"/>
          <w:lang w:eastAsia="en-US"/>
        </w:rPr>
        <w:t>структурировани</w:t>
      </w:r>
      <w:r w:rsidR="005D1E74">
        <w:rPr>
          <w:rFonts w:ascii="Times New Roman" w:eastAsia="Calibri" w:hAnsi="Times New Roman"/>
          <w:bCs/>
          <w:color w:val="auto"/>
          <w:sz w:val="28"/>
          <w:szCs w:val="28"/>
          <w:lang w:eastAsia="en-US"/>
        </w:rPr>
        <w:t>я</w:t>
      </w:r>
      <w:r w:rsidR="005D1E74" w:rsidRPr="005D1E74">
        <w:rPr>
          <w:rFonts w:ascii="Times New Roman" w:eastAsia="Calibri" w:hAnsi="Times New Roman"/>
          <w:bCs/>
          <w:color w:val="auto"/>
          <w:sz w:val="28"/>
          <w:szCs w:val="28"/>
          <w:lang w:eastAsia="en-US"/>
        </w:rPr>
        <w:t xml:space="preserve"> лексико-семантического поля “</w:t>
      </w:r>
      <w:r w:rsidR="00D76291">
        <w:rPr>
          <w:rFonts w:ascii="Times New Roman" w:eastAsia="Calibri" w:hAnsi="Times New Roman"/>
          <w:bCs/>
          <w:color w:val="auto"/>
          <w:sz w:val="28"/>
          <w:szCs w:val="28"/>
          <w:lang w:val="en-US" w:eastAsia="en-US"/>
        </w:rPr>
        <w:t>a</w:t>
      </w:r>
      <w:proofErr w:type="spellStart"/>
      <w:r w:rsidR="005D1E74" w:rsidRPr="005D1E74">
        <w:rPr>
          <w:rFonts w:ascii="Times New Roman" w:eastAsia="Calibri" w:hAnsi="Times New Roman"/>
          <w:bCs/>
          <w:color w:val="auto"/>
          <w:sz w:val="28"/>
          <w:szCs w:val="28"/>
          <w:lang w:eastAsia="en-US"/>
        </w:rPr>
        <w:t>nimal</w:t>
      </w:r>
      <w:proofErr w:type="spellEnd"/>
      <w:r w:rsidR="005D1E74" w:rsidRPr="005D1E74">
        <w:rPr>
          <w:rFonts w:ascii="Times New Roman" w:eastAsia="Calibri" w:hAnsi="Times New Roman"/>
          <w:bCs/>
          <w:color w:val="auto"/>
          <w:sz w:val="28"/>
          <w:szCs w:val="28"/>
          <w:lang w:eastAsia="en-US"/>
        </w:rPr>
        <w:t xml:space="preserve"> </w:t>
      </w:r>
      <w:proofErr w:type="spellStart"/>
      <w:r w:rsidR="005D1E74" w:rsidRPr="005D1E74">
        <w:rPr>
          <w:rFonts w:ascii="Times New Roman" w:eastAsia="Calibri" w:hAnsi="Times New Roman"/>
          <w:bCs/>
          <w:color w:val="auto"/>
          <w:sz w:val="28"/>
          <w:szCs w:val="28"/>
          <w:lang w:eastAsia="en-US"/>
        </w:rPr>
        <w:t>sounds</w:t>
      </w:r>
      <w:proofErr w:type="spellEnd"/>
      <w:r w:rsidR="005D1E74" w:rsidRPr="005D1E74">
        <w:rPr>
          <w:rFonts w:ascii="Times New Roman" w:eastAsia="Calibri" w:hAnsi="Times New Roman"/>
          <w:bCs/>
          <w:color w:val="auto"/>
          <w:sz w:val="28"/>
          <w:szCs w:val="28"/>
          <w:lang w:eastAsia="en-US"/>
        </w:rPr>
        <w:t xml:space="preserve">” / </w:t>
      </w:r>
      <w:r>
        <w:rPr>
          <w:rFonts w:ascii="Times New Roman" w:eastAsia="Calibri" w:hAnsi="Times New Roman"/>
          <w:bCs/>
          <w:color w:val="auto"/>
          <w:sz w:val="28"/>
          <w:szCs w:val="28"/>
          <w:lang w:eastAsia="en-US"/>
        </w:rPr>
        <w:t>«з</w:t>
      </w:r>
      <w:r w:rsidR="005D1E74" w:rsidRPr="005D1E74">
        <w:rPr>
          <w:rFonts w:ascii="Times New Roman" w:eastAsia="Calibri" w:hAnsi="Times New Roman"/>
          <w:bCs/>
          <w:color w:val="auto"/>
          <w:sz w:val="28"/>
          <w:szCs w:val="28"/>
          <w:lang w:eastAsia="en-US"/>
        </w:rPr>
        <w:t>вуки, издаваемые животными» в английском и русском языках</w:t>
      </w:r>
      <w:r w:rsidR="005D1E74">
        <w:rPr>
          <w:rFonts w:ascii="Times New Roman" w:eastAsia="Calibri" w:hAnsi="Times New Roman"/>
          <w:bCs/>
          <w:color w:val="auto"/>
          <w:sz w:val="28"/>
          <w:szCs w:val="28"/>
          <w:lang w:eastAsia="en-US"/>
        </w:rPr>
        <w:t xml:space="preserve"> с использованием ряда подходов к формированию структуры ЛСП. </w:t>
      </w:r>
      <w:r>
        <w:rPr>
          <w:rFonts w:ascii="Times New Roman" w:eastAsia="Calibri" w:hAnsi="Times New Roman"/>
          <w:bCs/>
          <w:color w:val="auto"/>
          <w:sz w:val="28"/>
          <w:szCs w:val="28"/>
          <w:lang w:eastAsia="en-US"/>
        </w:rPr>
        <w:t>Структурирование ЛСП в английском и русском языках основано на совмещении различных подходов к структурированию ЛСП в лингвистике, а именно: семасиологический и ономасиологический подходы, а также парадигматический и синтагматический подходы. Анализ языковых единиц выполнялся методом компонентного анализа лексических единиц.</w:t>
      </w:r>
      <w:r w:rsidR="005D1E74">
        <w:rPr>
          <w:rFonts w:ascii="Times New Roman" w:eastAsia="Calibri" w:hAnsi="Times New Roman"/>
          <w:bCs/>
          <w:color w:val="auto"/>
          <w:sz w:val="28"/>
          <w:szCs w:val="28"/>
          <w:lang w:eastAsia="en-US"/>
        </w:rPr>
        <w:t xml:space="preserve"> </w:t>
      </w:r>
    </w:p>
    <w:p w14:paraId="6ECAE590" w14:textId="77777777" w:rsidR="00B402AC" w:rsidRDefault="005D1E74" w:rsidP="00F1516D">
      <w:pPr>
        <w:spacing w:line="360" w:lineRule="auto"/>
        <w:ind w:left="360" w:firstLine="34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Анализ информации, основанный на методе </w:t>
      </w:r>
      <w:r w:rsidR="00C446FC">
        <w:rPr>
          <w:rFonts w:ascii="Times New Roman" w:eastAsia="Calibri" w:hAnsi="Times New Roman"/>
          <w:bCs/>
          <w:color w:val="auto"/>
          <w:sz w:val="28"/>
          <w:szCs w:val="28"/>
          <w:lang w:eastAsia="en-US"/>
        </w:rPr>
        <w:t>лексико-семантического поля,</w:t>
      </w:r>
      <w:r w:rsidR="00D64AE0">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является актуальным для современных исследований в разных областях науки. На сегодняшний день данный метод широко используется и непосредственно в контексте лингвистических исследований. Актуальность проделанной работы </w:t>
      </w:r>
      <w:r w:rsidRPr="005D1E74">
        <w:rPr>
          <w:rFonts w:ascii="Times New Roman" w:eastAsia="Calibri" w:hAnsi="Times New Roman"/>
          <w:bCs/>
          <w:color w:val="auto"/>
          <w:sz w:val="28"/>
          <w:szCs w:val="28"/>
          <w:lang w:eastAsia="en-US"/>
        </w:rPr>
        <w:t>обусловлена сопоставительным подходом к анализу нетривиального материала, структурированного методом лексико-семантического поля, а также важностью определения сходств и различий на всех уровнях ЛСП</w:t>
      </w:r>
      <w:r>
        <w:rPr>
          <w:rFonts w:ascii="Times New Roman" w:eastAsia="Calibri" w:hAnsi="Times New Roman"/>
          <w:bCs/>
          <w:color w:val="auto"/>
          <w:sz w:val="28"/>
          <w:szCs w:val="28"/>
          <w:lang w:eastAsia="en-US"/>
        </w:rPr>
        <w:t xml:space="preserve">. Более того, в работе были совмещены </w:t>
      </w:r>
      <w:r w:rsidRPr="005D1E74">
        <w:rPr>
          <w:rFonts w:ascii="Times New Roman" w:eastAsia="Calibri" w:hAnsi="Times New Roman"/>
          <w:bCs/>
          <w:color w:val="auto"/>
          <w:sz w:val="28"/>
          <w:szCs w:val="28"/>
          <w:lang w:eastAsia="en-US"/>
        </w:rPr>
        <w:t>системно-структурн</w:t>
      </w:r>
      <w:r w:rsidR="00053823">
        <w:rPr>
          <w:rFonts w:ascii="Times New Roman" w:eastAsia="Calibri" w:hAnsi="Times New Roman"/>
          <w:bCs/>
          <w:color w:val="auto"/>
          <w:sz w:val="28"/>
          <w:szCs w:val="28"/>
          <w:lang w:eastAsia="en-US"/>
        </w:rPr>
        <w:t>ый</w:t>
      </w:r>
      <w:r w:rsidRPr="005D1E74">
        <w:rPr>
          <w:rFonts w:ascii="Times New Roman" w:eastAsia="Calibri" w:hAnsi="Times New Roman"/>
          <w:bCs/>
          <w:color w:val="auto"/>
          <w:sz w:val="28"/>
          <w:szCs w:val="28"/>
          <w:lang w:eastAsia="en-US"/>
        </w:rPr>
        <w:t xml:space="preserve"> подхода к анализу языкового материала и </w:t>
      </w:r>
      <w:r w:rsidR="00B402AC">
        <w:rPr>
          <w:rFonts w:ascii="Times New Roman" w:eastAsia="Calibri" w:hAnsi="Times New Roman"/>
          <w:bCs/>
          <w:color w:val="auto"/>
          <w:sz w:val="28"/>
          <w:szCs w:val="28"/>
          <w:lang w:eastAsia="en-US"/>
        </w:rPr>
        <w:t xml:space="preserve">лексикологическое </w:t>
      </w:r>
      <w:r w:rsidRPr="005D1E74">
        <w:rPr>
          <w:rFonts w:ascii="Times New Roman" w:eastAsia="Calibri" w:hAnsi="Times New Roman"/>
          <w:bCs/>
          <w:color w:val="auto"/>
          <w:sz w:val="28"/>
          <w:szCs w:val="28"/>
          <w:lang w:eastAsia="en-US"/>
        </w:rPr>
        <w:t>с</w:t>
      </w:r>
      <w:r w:rsidR="00053823">
        <w:rPr>
          <w:rFonts w:ascii="Times New Roman" w:eastAsia="Calibri" w:hAnsi="Times New Roman"/>
          <w:bCs/>
          <w:color w:val="auto"/>
          <w:sz w:val="28"/>
          <w:szCs w:val="28"/>
          <w:lang w:eastAsia="en-US"/>
        </w:rPr>
        <w:t>опоставительное исследование, результатом чего стал актуальный и уникальный новый материал, предлагающий один из многих возможных подходов к структурированию</w:t>
      </w:r>
      <w:r w:rsidRPr="005D1E74">
        <w:rPr>
          <w:rFonts w:ascii="Times New Roman" w:eastAsia="Calibri" w:hAnsi="Times New Roman"/>
          <w:bCs/>
          <w:color w:val="auto"/>
          <w:sz w:val="28"/>
          <w:szCs w:val="28"/>
          <w:lang w:eastAsia="en-US"/>
        </w:rPr>
        <w:t>.</w:t>
      </w:r>
      <w:r w:rsidR="00053823">
        <w:rPr>
          <w:rFonts w:ascii="Times New Roman" w:eastAsia="Calibri" w:hAnsi="Times New Roman"/>
          <w:bCs/>
          <w:color w:val="auto"/>
          <w:sz w:val="28"/>
          <w:szCs w:val="28"/>
          <w:lang w:eastAsia="en-US"/>
        </w:rPr>
        <w:t xml:space="preserve"> </w:t>
      </w:r>
    </w:p>
    <w:p w14:paraId="7C8C8A20" w14:textId="77777777" w:rsidR="00B402AC" w:rsidRDefault="00053823" w:rsidP="00F1516D">
      <w:pPr>
        <w:spacing w:line="360" w:lineRule="auto"/>
        <w:ind w:left="360" w:firstLine="34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Подобная работа вносит вклад в сопоставительную лексикологию. </w:t>
      </w:r>
      <w:r w:rsidR="007360FA">
        <w:rPr>
          <w:rFonts w:ascii="Times New Roman" w:eastAsia="Calibri" w:hAnsi="Times New Roman"/>
          <w:bCs/>
          <w:color w:val="auto"/>
          <w:sz w:val="28"/>
          <w:szCs w:val="28"/>
          <w:lang w:eastAsia="en-US"/>
        </w:rPr>
        <w:t xml:space="preserve">Её результаты, тем не менее, могут быть полезны не только как материал для курсов сопоставительной лексикологии, но и </w:t>
      </w:r>
      <w:r w:rsidR="007360FA" w:rsidRPr="007360FA">
        <w:rPr>
          <w:rFonts w:ascii="Times New Roman" w:eastAsia="Calibri" w:hAnsi="Times New Roman"/>
          <w:bCs/>
          <w:color w:val="auto"/>
          <w:sz w:val="28"/>
          <w:szCs w:val="28"/>
          <w:lang w:eastAsia="en-US"/>
        </w:rPr>
        <w:t>типологии лексики, а также практик</w:t>
      </w:r>
      <w:r w:rsidR="00B402AC">
        <w:rPr>
          <w:rFonts w:ascii="Times New Roman" w:eastAsia="Calibri" w:hAnsi="Times New Roman"/>
          <w:bCs/>
          <w:color w:val="auto"/>
          <w:sz w:val="28"/>
          <w:szCs w:val="28"/>
          <w:lang w:eastAsia="en-US"/>
        </w:rPr>
        <w:t>е</w:t>
      </w:r>
      <w:r w:rsidR="007360FA" w:rsidRPr="007360FA">
        <w:rPr>
          <w:rFonts w:ascii="Times New Roman" w:eastAsia="Calibri" w:hAnsi="Times New Roman"/>
          <w:bCs/>
          <w:color w:val="auto"/>
          <w:sz w:val="28"/>
          <w:szCs w:val="28"/>
          <w:lang w:eastAsia="en-US"/>
        </w:rPr>
        <w:t xml:space="preserve"> перевода.</w:t>
      </w:r>
      <w:r w:rsidR="007B125B">
        <w:rPr>
          <w:rFonts w:ascii="Times New Roman" w:eastAsia="Calibri" w:hAnsi="Times New Roman"/>
          <w:bCs/>
          <w:color w:val="auto"/>
          <w:sz w:val="28"/>
          <w:szCs w:val="28"/>
          <w:lang w:eastAsia="en-US"/>
        </w:rPr>
        <w:t xml:space="preserve"> </w:t>
      </w:r>
      <w:r w:rsidR="00B402AC">
        <w:rPr>
          <w:rFonts w:ascii="Times New Roman" w:eastAsia="Calibri" w:hAnsi="Times New Roman"/>
          <w:bCs/>
          <w:color w:val="auto"/>
          <w:sz w:val="28"/>
          <w:szCs w:val="28"/>
          <w:lang w:eastAsia="en-US"/>
        </w:rPr>
        <w:t>Н</w:t>
      </w:r>
      <w:r w:rsidR="007B125B">
        <w:rPr>
          <w:rFonts w:ascii="Times New Roman" w:eastAsia="Calibri" w:hAnsi="Times New Roman"/>
          <w:bCs/>
          <w:color w:val="auto"/>
          <w:sz w:val="28"/>
          <w:szCs w:val="28"/>
          <w:lang w:eastAsia="en-US"/>
        </w:rPr>
        <w:t>аучн</w:t>
      </w:r>
      <w:r w:rsidR="00B402AC">
        <w:rPr>
          <w:rFonts w:ascii="Times New Roman" w:eastAsia="Calibri" w:hAnsi="Times New Roman"/>
          <w:bCs/>
          <w:color w:val="auto"/>
          <w:sz w:val="28"/>
          <w:szCs w:val="28"/>
          <w:lang w:eastAsia="en-US"/>
        </w:rPr>
        <w:t>ая</w:t>
      </w:r>
      <w:r w:rsidR="007B125B">
        <w:rPr>
          <w:rFonts w:ascii="Times New Roman" w:eastAsia="Calibri" w:hAnsi="Times New Roman"/>
          <w:bCs/>
          <w:color w:val="auto"/>
          <w:sz w:val="28"/>
          <w:szCs w:val="28"/>
          <w:lang w:eastAsia="en-US"/>
        </w:rPr>
        <w:t xml:space="preserve"> новизн</w:t>
      </w:r>
      <w:r w:rsidR="00B402AC">
        <w:rPr>
          <w:rFonts w:ascii="Times New Roman" w:eastAsia="Calibri" w:hAnsi="Times New Roman"/>
          <w:bCs/>
          <w:color w:val="auto"/>
          <w:sz w:val="28"/>
          <w:szCs w:val="28"/>
          <w:lang w:eastAsia="en-US"/>
        </w:rPr>
        <w:t>а работы обусловлена сопоставительным подходом к анализу лексического материала</w:t>
      </w:r>
      <w:r w:rsidR="007B125B">
        <w:rPr>
          <w:rFonts w:ascii="Times New Roman" w:eastAsia="Calibri" w:hAnsi="Times New Roman"/>
          <w:bCs/>
          <w:color w:val="auto"/>
          <w:sz w:val="28"/>
          <w:szCs w:val="28"/>
          <w:lang w:eastAsia="en-US"/>
        </w:rPr>
        <w:t xml:space="preserve">. </w:t>
      </w:r>
    </w:p>
    <w:p w14:paraId="3BE63EB1" w14:textId="6E20D4B1" w:rsidR="00B402AC" w:rsidRDefault="007B125B" w:rsidP="00F1516D">
      <w:pPr>
        <w:spacing w:line="360" w:lineRule="auto"/>
        <w:ind w:left="360" w:firstLine="34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Работа разделена на теоретическую и практическую части. В теоретической части была заложена основа исследования. Мы обозначили </w:t>
      </w:r>
      <w:r>
        <w:rPr>
          <w:rFonts w:ascii="Times New Roman" w:eastAsia="Calibri" w:hAnsi="Times New Roman"/>
          <w:bCs/>
          <w:color w:val="auto"/>
          <w:sz w:val="28"/>
          <w:szCs w:val="28"/>
          <w:lang w:eastAsia="en-US"/>
        </w:rPr>
        <w:lastRenderedPageBreak/>
        <w:t xml:space="preserve">основные понятия, необходимые в процессе работы </w:t>
      </w:r>
      <w:r w:rsidR="00D64AE0">
        <w:rPr>
          <w:rFonts w:ascii="Times New Roman" w:eastAsia="Calibri" w:hAnsi="Times New Roman"/>
          <w:bCs/>
          <w:color w:val="auto"/>
          <w:sz w:val="28"/>
          <w:szCs w:val="28"/>
          <w:lang w:eastAsia="en-US"/>
        </w:rPr>
        <w:t>с</w:t>
      </w:r>
      <w:r>
        <w:rPr>
          <w:rFonts w:ascii="Times New Roman" w:eastAsia="Calibri" w:hAnsi="Times New Roman"/>
          <w:bCs/>
          <w:color w:val="auto"/>
          <w:sz w:val="28"/>
          <w:szCs w:val="28"/>
          <w:lang w:eastAsia="en-US"/>
        </w:rPr>
        <w:t xml:space="preserve"> практическ</w:t>
      </w:r>
      <w:r w:rsidR="00D64AE0">
        <w:rPr>
          <w:rFonts w:ascii="Times New Roman" w:eastAsia="Calibri" w:hAnsi="Times New Roman"/>
          <w:bCs/>
          <w:color w:val="auto"/>
          <w:sz w:val="28"/>
          <w:szCs w:val="28"/>
          <w:lang w:eastAsia="en-US"/>
        </w:rPr>
        <w:t>и</w:t>
      </w:r>
      <w:r>
        <w:rPr>
          <w:rFonts w:ascii="Times New Roman" w:eastAsia="Calibri" w:hAnsi="Times New Roman"/>
          <w:bCs/>
          <w:color w:val="auto"/>
          <w:sz w:val="28"/>
          <w:szCs w:val="28"/>
          <w:lang w:eastAsia="en-US"/>
        </w:rPr>
        <w:t>м аспект</w:t>
      </w:r>
      <w:r w:rsidR="00D64AE0">
        <w:rPr>
          <w:rFonts w:ascii="Times New Roman" w:eastAsia="Calibri" w:hAnsi="Times New Roman"/>
          <w:bCs/>
          <w:color w:val="auto"/>
          <w:sz w:val="28"/>
          <w:szCs w:val="28"/>
          <w:lang w:eastAsia="en-US"/>
        </w:rPr>
        <w:t>ом</w:t>
      </w:r>
      <w:r>
        <w:rPr>
          <w:rFonts w:ascii="Times New Roman" w:eastAsia="Calibri" w:hAnsi="Times New Roman"/>
          <w:bCs/>
          <w:color w:val="auto"/>
          <w:sz w:val="28"/>
          <w:szCs w:val="28"/>
          <w:lang w:eastAsia="en-US"/>
        </w:rPr>
        <w:t xml:space="preserve">. </w:t>
      </w:r>
      <w:r w:rsidR="00D64AE0">
        <w:rPr>
          <w:rFonts w:ascii="Times New Roman" w:eastAsia="Calibri" w:hAnsi="Times New Roman"/>
          <w:bCs/>
          <w:color w:val="auto"/>
          <w:sz w:val="28"/>
          <w:szCs w:val="28"/>
          <w:lang w:eastAsia="en-US"/>
        </w:rPr>
        <w:t>Были рассмотрены подходы к определению понятий непосредственно лексико-семантического поля, лексического значения слова и семы. После рассмотрения специфики основных подходов к структурированию ЛСП, а именно, парадигматического, синтагматического, семасиологического и ономасиологического, мы выбрали стратегию объединения данных подходов для предоставления более глубокого анализа. Кроме того, был</w:t>
      </w:r>
      <w:r w:rsidR="00B402AC">
        <w:rPr>
          <w:rFonts w:ascii="Times New Roman" w:eastAsia="Calibri" w:hAnsi="Times New Roman"/>
          <w:bCs/>
          <w:color w:val="auto"/>
          <w:sz w:val="28"/>
          <w:szCs w:val="28"/>
          <w:lang w:eastAsia="en-US"/>
        </w:rPr>
        <w:t>и исследованы основы сопоставительных исследований в лингвистике</w:t>
      </w:r>
      <w:r w:rsidR="00D64AE0">
        <w:rPr>
          <w:rFonts w:ascii="Times New Roman" w:eastAsia="Calibri" w:hAnsi="Times New Roman"/>
          <w:bCs/>
          <w:color w:val="auto"/>
          <w:sz w:val="28"/>
          <w:szCs w:val="28"/>
          <w:lang w:eastAsia="en-US"/>
        </w:rPr>
        <w:t>.</w:t>
      </w:r>
    </w:p>
    <w:p w14:paraId="219571F4" w14:textId="77777777" w:rsidR="00B402AC" w:rsidRDefault="00D64AE0" w:rsidP="00F1516D">
      <w:pPr>
        <w:spacing w:line="360" w:lineRule="auto"/>
        <w:ind w:left="360" w:firstLine="34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xml:space="preserve">В практической части работы были сформированы структуры лексико-семантических полей </w:t>
      </w:r>
      <w:r w:rsidRPr="00D64AE0">
        <w:rPr>
          <w:rFonts w:ascii="Times New Roman" w:eastAsia="Calibri" w:hAnsi="Times New Roman"/>
          <w:bCs/>
          <w:color w:val="auto"/>
          <w:sz w:val="28"/>
          <w:szCs w:val="28"/>
          <w:lang w:eastAsia="en-US"/>
        </w:rPr>
        <w:t>“</w:t>
      </w:r>
      <w:r w:rsidR="00B402AC">
        <w:rPr>
          <w:rFonts w:ascii="Times New Roman" w:eastAsia="Calibri" w:hAnsi="Times New Roman"/>
          <w:bCs/>
          <w:color w:val="auto"/>
          <w:sz w:val="28"/>
          <w:szCs w:val="28"/>
          <w:lang w:val="en-US" w:eastAsia="en-US"/>
        </w:rPr>
        <w:t>a</w:t>
      </w:r>
      <w:r>
        <w:rPr>
          <w:rFonts w:ascii="Times New Roman" w:eastAsia="Calibri" w:hAnsi="Times New Roman"/>
          <w:bCs/>
          <w:color w:val="auto"/>
          <w:sz w:val="28"/>
          <w:szCs w:val="28"/>
          <w:lang w:val="en-US" w:eastAsia="en-US"/>
        </w:rPr>
        <w:t>nimal</w:t>
      </w:r>
      <w:r w:rsidRPr="00D64AE0">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val="en-US" w:eastAsia="en-US"/>
        </w:rPr>
        <w:t>sounds</w:t>
      </w:r>
      <w:r w:rsidRPr="00D64AE0">
        <w:rPr>
          <w:rFonts w:ascii="Times New Roman" w:eastAsia="Calibri" w:hAnsi="Times New Roman"/>
          <w:bCs/>
          <w:color w:val="auto"/>
          <w:sz w:val="28"/>
          <w:szCs w:val="28"/>
          <w:lang w:eastAsia="en-US"/>
        </w:rPr>
        <w:t xml:space="preserve">” </w:t>
      </w:r>
      <w:r>
        <w:rPr>
          <w:rFonts w:ascii="Times New Roman" w:eastAsia="Calibri" w:hAnsi="Times New Roman"/>
          <w:bCs/>
          <w:color w:val="auto"/>
          <w:sz w:val="28"/>
          <w:szCs w:val="28"/>
          <w:lang w:eastAsia="en-US"/>
        </w:rPr>
        <w:t xml:space="preserve">и </w:t>
      </w:r>
      <w:r w:rsidR="00B402AC">
        <w:rPr>
          <w:rFonts w:ascii="Times New Roman" w:eastAsia="Calibri" w:hAnsi="Times New Roman"/>
          <w:bCs/>
          <w:color w:val="auto"/>
          <w:sz w:val="28"/>
          <w:szCs w:val="28"/>
          <w:lang w:eastAsia="en-US"/>
        </w:rPr>
        <w:t>«з</w:t>
      </w:r>
      <w:r>
        <w:rPr>
          <w:rFonts w:ascii="Times New Roman" w:eastAsia="Calibri" w:hAnsi="Times New Roman"/>
          <w:bCs/>
          <w:color w:val="auto"/>
          <w:sz w:val="28"/>
          <w:szCs w:val="28"/>
          <w:lang w:eastAsia="en-US"/>
        </w:rPr>
        <w:t>вуки, издаваемые животными». Мы представили вертикальную проекцию как иерархическую систему</w:t>
      </w:r>
      <w:r w:rsidR="00F1516D">
        <w:rPr>
          <w:rFonts w:ascii="Times New Roman" w:eastAsia="Calibri" w:hAnsi="Times New Roman"/>
          <w:bCs/>
          <w:color w:val="auto"/>
          <w:sz w:val="28"/>
          <w:szCs w:val="28"/>
          <w:lang w:eastAsia="en-US"/>
        </w:rPr>
        <w:t xml:space="preserve"> </w:t>
      </w:r>
      <w:proofErr w:type="spellStart"/>
      <w:r w:rsidR="00F1516D">
        <w:rPr>
          <w:rFonts w:ascii="Times New Roman" w:eastAsia="Calibri" w:hAnsi="Times New Roman"/>
          <w:bCs/>
          <w:color w:val="auto"/>
          <w:sz w:val="28"/>
          <w:szCs w:val="28"/>
          <w:lang w:eastAsia="en-US"/>
        </w:rPr>
        <w:t>субполей</w:t>
      </w:r>
      <w:proofErr w:type="spellEnd"/>
      <w:r w:rsidR="00F1516D">
        <w:rPr>
          <w:rFonts w:ascii="Times New Roman" w:eastAsia="Calibri" w:hAnsi="Times New Roman"/>
          <w:bCs/>
          <w:color w:val="auto"/>
          <w:sz w:val="28"/>
          <w:szCs w:val="28"/>
          <w:lang w:eastAsia="en-US"/>
        </w:rPr>
        <w:t xml:space="preserve"> для каждого из двух ЛСП, а также их горизонтальные структуры.  </w:t>
      </w:r>
      <w:r w:rsidR="00F1516D" w:rsidRPr="00F1516D">
        <w:rPr>
          <w:rFonts w:ascii="Times New Roman" w:eastAsia="Calibri" w:hAnsi="Times New Roman"/>
          <w:bCs/>
          <w:color w:val="auto"/>
          <w:sz w:val="28"/>
          <w:szCs w:val="28"/>
          <w:lang w:eastAsia="en-US"/>
        </w:rPr>
        <w:t>Вертикальная структура ЛСП</w:t>
      </w:r>
      <w:r w:rsidR="00F1516D">
        <w:rPr>
          <w:rFonts w:ascii="Times New Roman" w:eastAsia="Calibri" w:hAnsi="Times New Roman"/>
          <w:bCs/>
          <w:color w:val="auto"/>
          <w:sz w:val="28"/>
          <w:szCs w:val="28"/>
          <w:lang w:eastAsia="en-US"/>
        </w:rPr>
        <w:t xml:space="preserve"> в английском языке</w:t>
      </w:r>
      <w:r w:rsidR="00F1516D" w:rsidRPr="00F1516D">
        <w:rPr>
          <w:rFonts w:ascii="Times New Roman" w:eastAsia="Calibri" w:hAnsi="Times New Roman"/>
          <w:bCs/>
          <w:color w:val="auto"/>
          <w:sz w:val="28"/>
          <w:szCs w:val="28"/>
          <w:lang w:eastAsia="en-US"/>
        </w:rPr>
        <w:t xml:space="preserve"> на основе 65 примеров слов-</w:t>
      </w:r>
      <w:proofErr w:type="spellStart"/>
      <w:r w:rsidR="00F1516D" w:rsidRPr="00F1516D">
        <w:rPr>
          <w:rFonts w:ascii="Times New Roman" w:eastAsia="Calibri" w:hAnsi="Times New Roman"/>
          <w:bCs/>
          <w:color w:val="auto"/>
          <w:sz w:val="28"/>
          <w:szCs w:val="28"/>
          <w:lang w:eastAsia="en-US"/>
        </w:rPr>
        <w:t>конституентов</w:t>
      </w:r>
      <w:proofErr w:type="spellEnd"/>
      <w:r w:rsidR="00F1516D" w:rsidRPr="00F1516D">
        <w:rPr>
          <w:rFonts w:ascii="Times New Roman" w:eastAsia="Calibri" w:hAnsi="Times New Roman"/>
          <w:bCs/>
          <w:color w:val="auto"/>
          <w:sz w:val="28"/>
          <w:szCs w:val="28"/>
          <w:lang w:eastAsia="en-US"/>
        </w:rPr>
        <w:t xml:space="preserve"> проиллюстрировала выделение </w:t>
      </w:r>
      <w:r w:rsidR="00B402AC">
        <w:rPr>
          <w:rFonts w:ascii="Times New Roman" w:eastAsia="Calibri" w:hAnsi="Times New Roman"/>
          <w:bCs/>
          <w:color w:val="auto"/>
          <w:sz w:val="28"/>
          <w:szCs w:val="28"/>
          <w:lang w:eastAsia="en-US"/>
        </w:rPr>
        <w:t>в</w:t>
      </w:r>
      <w:r w:rsidR="00F1516D" w:rsidRPr="00F1516D">
        <w:rPr>
          <w:rFonts w:ascii="Times New Roman" w:eastAsia="Calibri" w:hAnsi="Times New Roman"/>
          <w:bCs/>
          <w:color w:val="auto"/>
          <w:sz w:val="28"/>
          <w:szCs w:val="28"/>
          <w:lang w:eastAsia="en-US"/>
        </w:rPr>
        <w:t xml:space="preserve"> ЛСП 3 </w:t>
      </w:r>
      <w:proofErr w:type="spellStart"/>
      <w:r w:rsidR="00F1516D" w:rsidRPr="00F1516D">
        <w:rPr>
          <w:rFonts w:ascii="Times New Roman" w:eastAsia="Calibri" w:hAnsi="Times New Roman"/>
          <w:bCs/>
          <w:color w:val="auto"/>
          <w:sz w:val="28"/>
          <w:szCs w:val="28"/>
          <w:lang w:eastAsia="en-US"/>
        </w:rPr>
        <w:t>субполей</w:t>
      </w:r>
      <w:proofErr w:type="spellEnd"/>
      <w:r w:rsidR="00F1516D" w:rsidRPr="00F1516D">
        <w:rPr>
          <w:rFonts w:ascii="Times New Roman" w:eastAsia="Calibri" w:hAnsi="Times New Roman"/>
          <w:bCs/>
          <w:color w:val="auto"/>
          <w:sz w:val="28"/>
          <w:szCs w:val="28"/>
          <w:lang w:eastAsia="en-US"/>
        </w:rPr>
        <w:t xml:space="preserve"> </w:t>
      </w:r>
      <w:r w:rsidR="00F1516D">
        <w:rPr>
          <w:rFonts w:ascii="Times New Roman" w:eastAsia="Calibri" w:hAnsi="Times New Roman"/>
          <w:bCs/>
          <w:color w:val="auto"/>
          <w:sz w:val="28"/>
          <w:szCs w:val="28"/>
          <w:lang w:eastAsia="en-US"/>
        </w:rPr>
        <w:t>и</w:t>
      </w:r>
      <w:r w:rsidR="00F1516D" w:rsidRPr="00F1516D">
        <w:rPr>
          <w:rFonts w:ascii="Times New Roman" w:eastAsia="Calibri" w:hAnsi="Times New Roman"/>
          <w:bCs/>
          <w:color w:val="auto"/>
          <w:sz w:val="28"/>
          <w:szCs w:val="28"/>
          <w:lang w:eastAsia="en-US"/>
        </w:rPr>
        <w:t xml:space="preserve"> </w:t>
      </w:r>
      <w:r w:rsidR="00F1516D">
        <w:rPr>
          <w:rFonts w:ascii="Times New Roman" w:eastAsia="Calibri" w:hAnsi="Times New Roman"/>
          <w:bCs/>
          <w:color w:val="auto"/>
          <w:sz w:val="28"/>
          <w:szCs w:val="28"/>
          <w:lang w:eastAsia="en-US"/>
        </w:rPr>
        <w:t>2</w:t>
      </w:r>
      <w:r w:rsidR="00F1516D" w:rsidRPr="00F1516D">
        <w:rPr>
          <w:rFonts w:ascii="Times New Roman" w:eastAsia="Calibri" w:hAnsi="Times New Roman"/>
          <w:bCs/>
          <w:color w:val="auto"/>
          <w:sz w:val="28"/>
          <w:szCs w:val="28"/>
          <w:lang w:eastAsia="en-US"/>
        </w:rPr>
        <w:t>2 семантически</w:t>
      </w:r>
      <w:r w:rsidR="00F1516D">
        <w:rPr>
          <w:rFonts w:ascii="Times New Roman" w:eastAsia="Calibri" w:hAnsi="Times New Roman"/>
          <w:bCs/>
          <w:color w:val="auto"/>
          <w:sz w:val="28"/>
          <w:szCs w:val="28"/>
          <w:lang w:eastAsia="en-US"/>
        </w:rPr>
        <w:t>х</w:t>
      </w:r>
      <w:r w:rsidR="00F1516D" w:rsidRPr="00F1516D">
        <w:rPr>
          <w:rFonts w:ascii="Times New Roman" w:eastAsia="Calibri" w:hAnsi="Times New Roman"/>
          <w:bCs/>
          <w:color w:val="auto"/>
          <w:sz w:val="28"/>
          <w:szCs w:val="28"/>
          <w:lang w:eastAsia="en-US"/>
        </w:rPr>
        <w:t xml:space="preserve"> зон</w:t>
      </w:r>
      <w:r w:rsidR="00F1516D">
        <w:rPr>
          <w:rFonts w:ascii="Times New Roman" w:eastAsia="Calibri" w:hAnsi="Times New Roman"/>
          <w:bCs/>
          <w:color w:val="auto"/>
          <w:sz w:val="28"/>
          <w:szCs w:val="28"/>
          <w:lang w:eastAsia="en-US"/>
        </w:rPr>
        <w:t xml:space="preserve">. </w:t>
      </w:r>
      <w:r w:rsidR="00F1516D" w:rsidRPr="00F1516D">
        <w:rPr>
          <w:rFonts w:ascii="Times New Roman" w:eastAsia="Calibri" w:hAnsi="Times New Roman"/>
          <w:bCs/>
          <w:color w:val="auto"/>
          <w:sz w:val="28"/>
          <w:szCs w:val="28"/>
          <w:lang w:eastAsia="en-US"/>
        </w:rPr>
        <w:t xml:space="preserve">Вертикальная структура ЛСП в </w:t>
      </w:r>
      <w:r w:rsidR="00F1516D">
        <w:rPr>
          <w:rFonts w:ascii="Times New Roman" w:eastAsia="Calibri" w:hAnsi="Times New Roman"/>
          <w:bCs/>
          <w:color w:val="auto"/>
          <w:sz w:val="28"/>
          <w:szCs w:val="28"/>
          <w:lang w:eastAsia="en-US"/>
        </w:rPr>
        <w:t xml:space="preserve">русском </w:t>
      </w:r>
      <w:r w:rsidR="00F1516D" w:rsidRPr="00F1516D">
        <w:rPr>
          <w:rFonts w:ascii="Times New Roman" w:eastAsia="Calibri" w:hAnsi="Times New Roman"/>
          <w:bCs/>
          <w:color w:val="auto"/>
          <w:sz w:val="28"/>
          <w:szCs w:val="28"/>
          <w:lang w:eastAsia="en-US"/>
        </w:rPr>
        <w:t xml:space="preserve">языке на основе </w:t>
      </w:r>
      <w:r w:rsidR="00F1516D">
        <w:rPr>
          <w:rFonts w:ascii="Times New Roman" w:eastAsia="Calibri" w:hAnsi="Times New Roman"/>
          <w:bCs/>
          <w:color w:val="auto"/>
          <w:sz w:val="28"/>
          <w:szCs w:val="28"/>
          <w:lang w:eastAsia="en-US"/>
        </w:rPr>
        <w:t>30</w:t>
      </w:r>
      <w:r w:rsidR="00F1516D" w:rsidRPr="00F1516D">
        <w:rPr>
          <w:rFonts w:ascii="Times New Roman" w:eastAsia="Calibri" w:hAnsi="Times New Roman"/>
          <w:bCs/>
          <w:color w:val="auto"/>
          <w:sz w:val="28"/>
          <w:szCs w:val="28"/>
          <w:lang w:eastAsia="en-US"/>
        </w:rPr>
        <w:t xml:space="preserve"> примеров слов-</w:t>
      </w:r>
      <w:proofErr w:type="spellStart"/>
      <w:r w:rsidR="00F1516D" w:rsidRPr="00F1516D">
        <w:rPr>
          <w:rFonts w:ascii="Times New Roman" w:eastAsia="Calibri" w:hAnsi="Times New Roman"/>
          <w:bCs/>
          <w:color w:val="auto"/>
          <w:sz w:val="28"/>
          <w:szCs w:val="28"/>
          <w:lang w:eastAsia="en-US"/>
        </w:rPr>
        <w:t>конституентов</w:t>
      </w:r>
      <w:proofErr w:type="spellEnd"/>
      <w:r w:rsidR="00F1516D" w:rsidRPr="00F1516D">
        <w:rPr>
          <w:rFonts w:ascii="Times New Roman" w:eastAsia="Calibri" w:hAnsi="Times New Roman"/>
          <w:bCs/>
          <w:color w:val="auto"/>
          <w:sz w:val="28"/>
          <w:szCs w:val="28"/>
          <w:lang w:eastAsia="en-US"/>
        </w:rPr>
        <w:t xml:space="preserve"> проиллюстрировала выделение </w:t>
      </w:r>
      <w:r w:rsidR="00B402AC">
        <w:rPr>
          <w:rFonts w:ascii="Times New Roman" w:eastAsia="Calibri" w:hAnsi="Times New Roman"/>
          <w:bCs/>
          <w:color w:val="auto"/>
          <w:sz w:val="28"/>
          <w:szCs w:val="28"/>
          <w:lang w:eastAsia="en-US"/>
        </w:rPr>
        <w:t>в</w:t>
      </w:r>
      <w:r w:rsidR="00F1516D" w:rsidRPr="00F1516D">
        <w:rPr>
          <w:rFonts w:ascii="Times New Roman" w:eastAsia="Calibri" w:hAnsi="Times New Roman"/>
          <w:bCs/>
          <w:color w:val="auto"/>
          <w:sz w:val="28"/>
          <w:szCs w:val="28"/>
          <w:lang w:eastAsia="en-US"/>
        </w:rPr>
        <w:t xml:space="preserve"> ЛСП </w:t>
      </w:r>
      <w:r w:rsidR="00F1516D">
        <w:rPr>
          <w:rFonts w:ascii="Times New Roman" w:eastAsia="Calibri" w:hAnsi="Times New Roman"/>
          <w:bCs/>
          <w:color w:val="auto"/>
          <w:sz w:val="28"/>
          <w:szCs w:val="28"/>
          <w:lang w:eastAsia="en-US"/>
        </w:rPr>
        <w:t>2</w:t>
      </w:r>
      <w:r w:rsidR="00F1516D" w:rsidRPr="00F1516D">
        <w:rPr>
          <w:rFonts w:ascii="Times New Roman" w:eastAsia="Calibri" w:hAnsi="Times New Roman"/>
          <w:bCs/>
          <w:color w:val="auto"/>
          <w:sz w:val="28"/>
          <w:szCs w:val="28"/>
          <w:lang w:eastAsia="en-US"/>
        </w:rPr>
        <w:t xml:space="preserve"> </w:t>
      </w:r>
      <w:proofErr w:type="spellStart"/>
      <w:r w:rsidR="00F1516D" w:rsidRPr="00F1516D">
        <w:rPr>
          <w:rFonts w:ascii="Times New Roman" w:eastAsia="Calibri" w:hAnsi="Times New Roman"/>
          <w:bCs/>
          <w:color w:val="auto"/>
          <w:sz w:val="28"/>
          <w:szCs w:val="28"/>
          <w:lang w:eastAsia="en-US"/>
        </w:rPr>
        <w:t>субполей</w:t>
      </w:r>
      <w:proofErr w:type="spellEnd"/>
      <w:r w:rsidR="00F1516D" w:rsidRPr="00F1516D">
        <w:rPr>
          <w:rFonts w:ascii="Times New Roman" w:eastAsia="Calibri" w:hAnsi="Times New Roman"/>
          <w:bCs/>
          <w:color w:val="auto"/>
          <w:sz w:val="28"/>
          <w:szCs w:val="28"/>
          <w:lang w:eastAsia="en-US"/>
        </w:rPr>
        <w:t xml:space="preserve"> и 2</w:t>
      </w:r>
      <w:r w:rsidR="00F1516D">
        <w:rPr>
          <w:rFonts w:ascii="Times New Roman" w:eastAsia="Calibri" w:hAnsi="Times New Roman"/>
          <w:bCs/>
          <w:color w:val="auto"/>
          <w:sz w:val="28"/>
          <w:szCs w:val="28"/>
          <w:lang w:eastAsia="en-US"/>
        </w:rPr>
        <w:t>4</w:t>
      </w:r>
      <w:r w:rsidR="00F1516D" w:rsidRPr="00F1516D">
        <w:rPr>
          <w:rFonts w:ascii="Times New Roman" w:eastAsia="Calibri" w:hAnsi="Times New Roman"/>
          <w:bCs/>
          <w:color w:val="auto"/>
          <w:sz w:val="28"/>
          <w:szCs w:val="28"/>
          <w:lang w:eastAsia="en-US"/>
        </w:rPr>
        <w:t xml:space="preserve"> семантически</w:t>
      </w:r>
      <w:r w:rsidR="00F1516D">
        <w:rPr>
          <w:rFonts w:ascii="Times New Roman" w:eastAsia="Calibri" w:hAnsi="Times New Roman"/>
          <w:bCs/>
          <w:color w:val="auto"/>
          <w:sz w:val="28"/>
          <w:szCs w:val="28"/>
          <w:lang w:eastAsia="en-US"/>
        </w:rPr>
        <w:t>е</w:t>
      </w:r>
      <w:r w:rsidR="00F1516D" w:rsidRPr="00F1516D">
        <w:rPr>
          <w:rFonts w:ascii="Times New Roman" w:eastAsia="Calibri" w:hAnsi="Times New Roman"/>
          <w:bCs/>
          <w:color w:val="auto"/>
          <w:sz w:val="28"/>
          <w:szCs w:val="28"/>
          <w:lang w:eastAsia="en-US"/>
        </w:rPr>
        <w:t xml:space="preserve"> зон</w:t>
      </w:r>
      <w:r w:rsidR="00F1516D">
        <w:rPr>
          <w:rFonts w:ascii="Times New Roman" w:eastAsia="Calibri" w:hAnsi="Times New Roman"/>
          <w:bCs/>
          <w:color w:val="auto"/>
          <w:sz w:val="28"/>
          <w:szCs w:val="28"/>
          <w:lang w:eastAsia="en-US"/>
        </w:rPr>
        <w:t>ы</w:t>
      </w:r>
      <w:r w:rsidR="00F1516D" w:rsidRPr="00F1516D">
        <w:rPr>
          <w:rFonts w:ascii="Times New Roman" w:eastAsia="Calibri" w:hAnsi="Times New Roman"/>
          <w:bCs/>
          <w:color w:val="auto"/>
          <w:sz w:val="28"/>
          <w:szCs w:val="28"/>
          <w:lang w:eastAsia="en-US"/>
        </w:rPr>
        <w:t xml:space="preserve">. Горизонтальная структура ЛСП была представлена структурированием статистических данных на основе показателя IPM </w:t>
      </w:r>
      <w:r w:rsidR="00B402AC">
        <w:rPr>
          <w:rFonts w:ascii="Times New Roman" w:eastAsia="Calibri" w:hAnsi="Times New Roman"/>
          <w:bCs/>
          <w:color w:val="auto"/>
          <w:sz w:val="28"/>
          <w:szCs w:val="28"/>
          <w:lang w:eastAsia="en-US"/>
        </w:rPr>
        <w:t>лексических единиц в результате корпусного исследования</w:t>
      </w:r>
      <w:r w:rsidR="00F1516D" w:rsidRPr="00F1516D">
        <w:rPr>
          <w:rFonts w:ascii="Times New Roman" w:eastAsia="Calibri" w:hAnsi="Times New Roman"/>
          <w:bCs/>
          <w:color w:val="auto"/>
          <w:sz w:val="28"/>
          <w:szCs w:val="28"/>
          <w:lang w:eastAsia="en-US"/>
        </w:rPr>
        <w:t>.</w:t>
      </w:r>
      <w:r w:rsidR="00F1516D">
        <w:rPr>
          <w:rFonts w:ascii="Times New Roman" w:eastAsia="Calibri" w:hAnsi="Times New Roman"/>
          <w:bCs/>
          <w:color w:val="auto"/>
          <w:sz w:val="28"/>
          <w:szCs w:val="28"/>
          <w:lang w:eastAsia="en-US"/>
        </w:rPr>
        <w:t xml:space="preserve"> </w:t>
      </w:r>
      <w:r w:rsidR="00B402AC">
        <w:rPr>
          <w:rFonts w:ascii="Times New Roman" w:eastAsia="Calibri" w:hAnsi="Times New Roman"/>
          <w:bCs/>
          <w:color w:val="auto"/>
          <w:sz w:val="28"/>
          <w:szCs w:val="28"/>
          <w:lang w:eastAsia="en-US"/>
        </w:rPr>
        <w:t>Горизонтальное представление ЛСП</w:t>
      </w:r>
      <w:r w:rsidR="00F1516D">
        <w:rPr>
          <w:rFonts w:ascii="Times New Roman" w:eastAsia="Calibri" w:hAnsi="Times New Roman"/>
          <w:bCs/>
          <w:color w:val="auto"/>
          <w:sz w:val="28"/>
          <w:szCs w:val="28"/>
          <w:lang w:eastAsia="en-US"/>
        </w:rPr>
        <w:t xml:space="preserve"> </w:t>
      </w:r>
      <w:r w:rsidR="00F1516D" w:rsidRPr="00F1516D">
        <w:rPr>
          <w:rFonts w:ascii="Times New Roman" w:eastAsia="Calibri" w:hAnsi="Times New Roman"/>
          <w:bCs/>
          <w:color w:val="auto"/>
          <w:sz w:val="28"/>
          <w:szCs w:val="28"/>
          <w:lang w:eastAsia="en-US"/>
        </w:rPr>
        <w:t>продемонстрировал</w:t>
      </w:r>
      <w:r w:rsidR="00B402AC">
        <w:rPr>
          <w:rFonts w:ascii="Times New Roman" w:eastAsia="Calibri" w:hAnsi="Times New Roman"/>
          <w:bCs/>
          <w:color w:val="auto"/>
          <w:sz w:val="28"/>
          <w:szCs w:val="28"/>
          <w:lang w:eastAsia="en-US"/>
        </w:rPr>
        <w:t>о</w:t>
      </w:r>
      <w:r w:rsidR="00F1516D" w:rsidRPr="00F1516D">
        <w:rPr>
          <w:rFonts w:ascii="Times New Roman" w:eastAsia="Calibri" w:hAnsi="Times New Roman"/>
          <w:bCs/>
          <w:color w:val="auto"/>
          <w:sz w:val="28"/>
          <w:szCs w:val="28"/>
          <w:lang w:eastAsia="en-US"/>
        </w:rPr>
        <w:t xml:space="preserve"> более наполненную периферийную и менее наполненную ядерную</w:t>
      </w:r>
      <w:r w:rsidR="00F1516D">
        <w:rPr>
          <w:rFonts w:ascii="Times New Roman" w:eastAsia="Calibri" w:hAnsi="Times New Roman"/>
          <w:bCs/>
          <w:color w:val="auto"/>
          <w:sz w:val="28"/>
          <w:szCs w:val="28"/>
          <w:lang w:eastAsia="en-US"/>
        </w:rPr>
        <w:t xml:space="preserve"> части ЛСП в русском языке и, напротив, более наполненную периферийную и менее наполненную ядерную части ЛСП в английском</w:t>
      </w:r>
      <w:r w:rsidR="00B402AC">
        <w:rPr>
          <w:rFonts w:ascii="Times New Roman" w:eastAsia="Calibri" w:hAnsi="Times New Roman"/>
          <w:bCs/>
          <w:color w:val="auto"/>
          <w:sz w:val="28"/>
          <w:szCs w:val="28"/>
          <w:lang w:eastAsia="en-US"/>
        </w:rPr>
        <w:t xml:space="preserve"> языке</w:t>
      </w:r>
      <w:r w:rsidR="00F1516D">
        <w:rPr>
          <w:rFonts w:ascii="Times New Roman" w:eastAsia="Calibri" w:hAnsi="Times New Roman"/>
          <w:bCs/>
          <w:color w:val="auto"/>
          <w:sz w:val="28"/>
          <w:szCs w:val="28"/>
          <w:lang w:eastAsia="en-US"/>
        </w:rPr>
        <w:t xml:space="preserve">.  </w:t>
      </w:r>
    </w:p>
    <w:p w14:paraId="6C816469" w14:textId="77777777" w:rsidR="00B402AC" w:rsidRDefault="00F1516D" w:rsidP="00F1516D">
      <w:pPr>
        <w:spacing w:line="360" w:lineRule="auto"/>
        <w:ind w:left="360" w:firstLine="34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Благодаря структурированию была выявлена проблема семантической деривации в обоих ЛСП.</w:t>
      </w:r>
    </w:p>
    <w:p w14:paraId="77C927E6" w14:textId="77777777" w:rsidR="00B402AC" w:rsidRDefault="00A72E1A" w:rsidP="00F1516D">
      <w:pPr>
        <w:spacing w:line="360" w:lineRule="auto"/>
        <w:ind w:left="360" w:firstLine="348"/>
        <w:jc w:val="both"/>
        <w:rPr>
          <w:rFonts w:ascii="Times New Roman" w:eastAsia="Calibri" w:hAnsi="Times New Roman"/>
          <w:bCs/>
          <w:color w:val="auto"/>
          <w:sz w:val="28"/>
          <w:szCs w:val="28"/>
          <w:lang w:eastAsia="en-US"/>
        </w:rPr>
      </w:pPr>
      <w:r w:rsidRPr="00A72E1A">
        <w:rPr>
          <w:rFonts w:ascii="Times New Roman" w:eastAsia="Calibri" w:hAnsi="Times New Roman"/>
          <w:bCs/>
          <w:color w:val="auto"/>
          <w:sz w:val="28"/>
          <w:szCs w:val="28"/>
          <w:lang w:eastAsia="en-US"/>
        </w:rPr>
        <w:lastRenderedPageBreak/>
        <w:t xml:space="preserve">Сопоставление результатов проведённого исследования выявило 5 черт сходства и 6 черт различия между ЛСП </w:t>
      </w:r>
      <w:r w:rsidR="00B402AC">
        <w:rPr>
          <w:rFonts w:ascii="Times New Roman" w:eastAsia="Calibri" w:hAnsi="Times New Roman"/>
          <w:bCs/>
          <w:color w:val="auto"/>
          <w:sz w:val="28"/>
          <w:szCs w:val="28"/>
          <w:lang w:eastAsia="en-US"/>
        </w:rPr>
        <w:t>«з</w:t>
      </w:r>
      <w:r w:rsidRPr="00A72E1A">
        <w:rPr>
          <w:rFonts w:ascii="Times New Roman" w:eastAsia="Calibri" w:hAnsi="Times New Roman"/>
          <w:bCs/>
          <w:color w:val="auto"/>
          <w:sz w:val="28"/>
          <w:szCs w:val="28"/>
          <w:lang w:eastAsia="en-US"/>
        </w:rPr>
        <w:t>вуки, издаваемые животными» и ЛСП “</w:t>
      </w:r>
      <w:r w:rsidR="00B402AC">
        <w:rPr>
          <w:rFonts w:ascii="Times New Roman" w:eastAsia="Calibri" w:hAnsi="Times New Roman"/>
          <w:bCs/>
          <w:color w:val="auto"/>
          <w:sz w:val="28"/>
          <w:szCs w:val="28"/>
          <w:lang w:val="en-US" w:eastAsia="en-US"/>
        </w:rPr>
        <w:t>a</w:t>
      </w:r>
      <w:proofErr w:type="spellStart"/>
      <w:r w:rsidRPr="00A72E1A">
        <w:rPr>
          <w:rFonts w:ascii="Times New Roman" w:eastAsia="Calibri" w:hAnsi="Times New Roman"/>
          <w:bCs/>
          <w:color w:val="auto"/>
          <w:sz w:val="28"/>
          <w:szCs w:val="28"/>
          <w:lang w:eastAsia="en-US"/>
        </w:rPr>
        <w:t>nimal</w:t>
      </w:r>
      <w:proofErr w:type="spellEnd"/>
      <w:r w:rsidRPr="00A72E1A">
        <w:rPr>
          <w:rFonts w:ascii="Times New Roman" w:eastAsia="Calibri" w:hAnsi="Times New Roman"/>
          <w:bCs/>
          <w:color w:val="auto"/>
          <w:sz w:val="28"/>
          <w:szCs w:val="28"/>
          <w:lang w:eastAsia="en-US"/>
        </w:rPr>
        <w:t xml:space="preserve"> </w:t>
      </w:r>
      <w:proofErr w:type="spellStart"/>
      <w:r w:rsidRPr="00A72E1A">
        <w:rPr>
          <w:rFonts w:ascii="Times New Roman" w:eastAsia="Calibri" w:hAnsi="Times New Roman"/>
          <w:bCs/>
          <w:color w:val="auto"/>
          <w:sz w:val="28"/>
          <w:szCs w:val="28"/>
          <w:lang w:eastAsia="en-US"/>
        </w:rPr>
        <w:t>sounds</w:t>
      </w:r>
      <w:proofErr w:type="spellEnd"/>
      <w:r w:rsidRPr="00A72E1A">
        <w:rPr>
          <w:rFonts w:ascii="Times New Roman" w:eastAsia="Calibri" w:hAnsi="Times New Roman"/>
          <w:bCs/>
          <w:color w:val="auto"/>
          <w:sz w:val="28"/>
          <w:szCs w:val="28"/>
          <w:lang w:eastAsia="en-US"/>
        </w:rPr>
        <w:t>”.</w:t>
      </w:r>
      <w:r>
        <w:rPr>
          <w:rFonts w:ascii="Times New Roman" w:eastAsia="Calibri" w:hAnsi="Times New Roman"/>
          <w:bCs/>
          <w:color w:val="auto"/>
          <w:sz w:val="28"/>
          <w:szCs w:val="28"/>
          <w:lang w:eastAsia="en-US"/>
        </w:rPr>
        <w:t xml:space="preserve"> </w:t>
      </w:r>
    </w:p>
    <w:p w14:paraId="352EAA4A" w14:textId="3528C2E2" w:rsidR="00F1516D" w:rsidRPr="00F1516D" w:rsidRDefault="00A72E1A" w:rsidP="00F1516D">
      <w:pPr>
        <w:spacing w:line="360" w:lineRule="auto"/>
        <w:ind w:left="360" w:firstLine="34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Принимая во внимание широкий спектр подходов к структурированию и изучению ЛСП</w:t>
      </w:r>
      <w:r w:rsidR="00732E17">
        <w:rPr>
          <w:rFonts w:ascii="Times New Roman" w:eastAsia="Calibri" w:hAnsi="Times New Roman"/>
          <w:bCs/>
          <w:color w:val="auto"/>
          <w:sz w:val="28"/>
          <w:szCs w:val="28"/>
          <w:lang w:eastAsia="en-US"/>
        </w:rPr>
        <w:t>, тема настоящей работы не лишена потенциала для продолжения исследования и более детального изучения с использованием других методик.</w:t>
      </w:r>
    </w:p>
    <w:p w14:paraId="753C5C20" w14:textId="5A47B69E" w:rsidR="007360FA" w:rsidRPr="00D64AE0" w:rsidRDefault="007360FA" w:rsidP="007360FA">
      <w:pPr>
        <w:spacing w:line="360" w:lineRule="auto"/>
        <w:ind w:left="360" w:firstLine="348"/>
        <w:jc w:val="both"/>
        <w:rPr>
          <w:rFonts w:ascii="Times New Roman" w:eastAsia="Calibri" w:hAnsi="Times New Roman"/>
          <w:bCs/>
          <w:color w:val="auto"/>
          <w:sz w:val="28"/>
          <w:szCs w:val="28"/>
          <w:lang w:eastAsia="en-US"/>
        </w:rPr>
      </w:pPr>
    </w:p>
    <w:p w14:paraId="727567AD" w14:textId="27A724CC" w:rsidR="005D1E74" w:rsidRPr="005D1E74" w:rsidRDefault="005D1E74" w:rsidP="005D1E74">
      <w:pPr>
        <w:spacing w:line="360" w:lineRule="auto"/>
        <w:ind w:left="360" w:firstLine="348"/>
        <w:jc w:val="both"/>
        <w:rPr>
          <w:rFonts w:ascii="Times New Roman" w:eastAsia="Calibri" w:hAnsi="Times New Roman"/>
          <w:bCs/>
          <w:color w:val="auto"/>
          <w:sz w:val="28"/>
          <w:szCs w:val="28"/>
          <w:lang w:eastAsia="en-US"/>
        </w:rPr>
      </w:pPr>
    </w:p>
    <w:p w14:paraId="270F2D76" w14:textId="1D17397B" w:rsidR="007D2CD1" w:rsidRDefault="007D2CD1" w:rsidP="00EB35C1">
      <w:pPr>
        <w:spacing w:line="360" w:lineRule="auto"/>
        <w:ind w:left="360"/>
        <w:jc w:val="both"/>
        <w:rPr>
          <w:rFonts w:ascii="Times New Roman" w:eastAsia="Calibri" w:hAnsi="Times New Roman"/>
          <w:bCs/>
          <w:color w:val="auto"/>
          <w:sz w:val="28"/>
          <w:szCs w:val="28"/>
          <w:lang w:eastAsia="en-US"/>
        </w:rPr>
      </w:pPr>
    </w:p>
    <w:p w14:paraId="6CA12BE3" w14:textId="77777777" w:rsidR="007D2CD1" w:rsidRDefault="007D2CD1">
      <w:pPr>
        <w:spacing w:line="264" w:lineRule="auto"/>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br w:type="page"/>
      </w:r>
    </w:p>
    <w:p w14:paraId="5CEC99D4" w14:textId="77777777" w:rsidR="007D2CD1" w:rsidRPr="007D2CD1" w:rsidRDefault="007D2CD1" w:rsidP="007D2CD1">
      <w:pPr>
        <w:keepNext/>
        <w:keepLines/>
        <w:spacing w:before="240" w:after="0" w:line="360" w:lineRule="auto"/>
        <w:jc w:val="center"/>
        <w:outlineLvl w:val="0"/>
        <w:rPr>
          <w:rFonts w:ascii="Times New Roman" w:hAnsi="Times New Roman"/>
          <w:b/>
          <w:color w:val="auto"/>
          <w:sz w:val="32"/>
          <w:szCs w:val="32"/>
          <w:lang w:eastAsia="en-US"/>
        </w:rPr>
      </w:pPr>
      <w:bookmarkStart w:id="54" w:name="_Toc136122905"/>
      <w:r w:rsidRPr="007D2CD1">
        <w:rPr>
          <w:rFonts w:ascii="Times New Roman" w:hAnsi="Times New Roman"/>
          <w:b/>
          <w:color w:val="auto"/>
          <w:sz w:val="32"/>
          <w:szCs w:val="32"/>
          <w:lang w:eastAsia="en-US"/>
        </w:rPr>
        <w:lastRenderedPageBreak/>
        <w:t>Список использованной литературы</w:t>
      </w:r>
      <w:bookmarkEnd w:id="54"/>
    </w:p>
    <w:p w14:paraId="7BD636A0" w14:textId="77777777" w:rsidR="007D2CD1" w:rsidRPr="007D2CD1" w:rsidRDefault="007D2CD1" w:rsidP="00901949">
      <w:pPr>
        <w:numPr>
          <w:ilvl w:val="0"/>
          <w:numId w:val="26"/>
        </w:numPr>
        <w:spacing w:after="100" w:afterAutospacing="1" w:line="360" w:lineRule="auto"/>
        <w:contextualSpacing/>
        <w:jc w:val="both"/>
        <w:rPr>
          <w:rFonts w:ascii="Times New Roman" w:hAnsi="Times New Roman"/>
          <w:color w:val="auto"/>
          <w:sz w:val="28"/>
          <w:szCs w:val="28"/>
        </w:rPr>
      </w:pPr>
      <w:proofErr w:type="spellStart"/>
      <w:r w:rsidRPr="007D2CD1">
        <w:rPr>
          <w:rFonts w:ascii="Times New Roman" w:hAnsi="Times New Roman"/>
          <w:color w:val="auto"/>
          <w:sz w:val="28"/>
          <w:szCs w:val="28"/>
        </w:rPr>
        <w:t>Адмони</w:t>
      </w:r>
      <w:proofErr w:type="spellEnd"/>
      <w:r w:rsidRPr="007D2CD1">
        <w:rPr>
          <w:rFonts w:ascii="Times New Roman" w:hAnsi="Times New Roman"/>
          <w:color w:val="auto"/>
          <w:sz w:val="28"/>
          <w:szCs w:val="28"/>
        </w:rPr>
        <w:t xml:space="preserve"> В.Г. Синтаксис современного немецкого языка (система отношений и система построения. — Л.: Наука, 1973. — 336 с.</w:t>
      </w:r>
    </w:p>
    <w:p w14:paraId="63FA8572"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w:t>
      </w:r>
      <w:proofErr w:type="spellStart"/>
      <w:r w:rsidRPr="007D2CD1">
        <w:rPr>
          <w:rFonts w:ascii="Times New Roman" w:eastAsia="Calibri" w:hAnsi="Times New Roman"/>
          <w:color w:val="auto"/>
          <w:sz w:val="28"/>
          <w:szCs w:val="28"/>
          <w:lang w:eastAsia="en-US"/>
        </w:rPr>
        <w:t>Анипкина</w:t>
      </w:r>
      <w:proofErr w:type="spellEnd"/>
      <w:r w:rsidRPr="007D2CD1">
        <w:rPr>
          <w:rFonts w:ascii="Times New Roman" w:eastAsia="Calibri" w:hAnsi="Times New Roman"/>
          <w:color w:val="auto"/>
          <w:sz w:val="28"/>
          <w:szCs w:val="28"/>
          <w:lang w:eastAsia="en-US"/>
        </w:rPr>
        <w:t xml:space="preserve"> Л. Н., Оценочное высказывание в прагматическом аспекте / Л. Н. Антипкина // Филологические науки, №2. —М.: </w:t>
      </w:r>
      <w:proofErr w:type="spellStart"/>
      <w:r w:rsidRPr="007D2CD1">
        <w:rPr>
          <w:rFonts w:ascii="Times New Roman" w:eastAsia="Calibri" w:hAnsi="Times New Roman"/>
          <w:color w:val="auto"/>
          <w:sz w:val="28"/>
          <w:szCs w:val="28"/>
          <w:lang w:eastAsia="en-US"/>
        </w:rPr>
        <w:t>Алмавест</w:t>
      </w:r>
      <w:proofErr w:type="spellEnd"/>
      <w:r w:rsidRPr="007D2CD1">
        <w:rPr>
          <w:rFonts w:ascii="Times New Roman" w:eastAsia="Calibri" w:hAnsi="Times New Roman"/>
          <w:color w:val="auto"/>
          <w:sz w:val="28"/>
          <w:szCs w:val="28"/>
          <w:lang w:eastAsia="en-US"/>
        </w:rPr>
        <w:t>, 2000. — 58-66 с.</w:t>
      </w:r>
    </w:p>
    <w:p w14:paraId="1CDE40DB"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Арнольд И. В., Лексикология современного английского языка: Учеб. для ин-</w:t>
      </w:r>
      <w:proofErr w:type="spellStart"/>
      <w:r w:rsidRPr="007D2CD1">
        <w:rPr>
          <w:rFonts w:ascii="Times New Roman" w:eastAsia="Calibri" w:hAnsi="Times New Roman"/>
          <w:color w:val="auto"/>
          <w:sz w:val="28"/>
          <w:szCs w:val="28"/>
          <w:lang w:eastAsia="en-US"/>
        </w:rPr>
        <w:t>тов</w:t>
      </w:r>
      <w:proofErr w:type="spellEnd"/>
      <w:r w:rsidRPr="007D2CD1">
        <w:rPr>
          <w:rFonts w:ascii="Times New Roman" w:eastAsia="Calibri" w:hAnsi="Times New Roman"/>
          <w:color w:val="auto"/>
          <w:sz w:val="28"/>
          <w:szCs w:val="28"/>
          <w:lang w:eastAsia="en-US"/>
        </w:rPr>
        <w:t xml:space="preserve"> и фак. </w:t>
      </w:r>
      <w:proofErr w:type="spellStart"/>
      <w:r w:rsidRPr="007D2CD1">
        <w:rPr>
          <w:rFonts w:ascii="Times New Roman" w:eastAsia="Calibri" w:hAnsi="Times New Roman"/>
          <w:color w:val="auto"/>
          <w:sz w:val="28"/>
          <w:szCs w:val="28"/>
          <w:lang w:eastAsia="en-US"/>
        </w:rPr>
        <w:t>иностр</w:t>
      </w:r>
      <w:proofErr w:type="spellEnd"/>
      <w:r w:rsidRPr="007D2CD1">
        <w:rPr>
          <w:rFonts w:ascii="Times New Roman" w:eastAsia="Calibri" w:hAnsi="Times New Roman"/>
          <w:color w:val="auto"/>
          <w:sz w:val="28"/>
          <w:szCs w:val="28"/>
          <w:lang w:eastAsia="en-US"/>
        </w:rPr>
        <w:t xml:space="preserve">. яз. — 3-е изд., </w:t>
      </w:r>
      <w:proofErr w:type="spellStart"/>
      <w:r w:rsidRPr="007D2CD1">
        <w:rPr>
          <w:rFonts w:ascii="Times New Roman" w:eastAsia="Calibri" w:hAnsi="Times New Roman"/>
          <w:color w:val="auto"/>
          <w:sz w:val="28"/>
          <w:szCs w:val="28"/>
          <w:lang w:eastAsia="en-US"/>
        </w:rPr>
        <w:t>перераб</w:t>
      </w:r>
      <w:proofErr w:type="spellEnd"/>
      <w:proofErr w:type="gramStart"/>
      <w:r w:rsidRPr="007D2CD1">
        <w:rPr>
          <w:rFonts w:ascii="Times New Roman" w:eastAsia="Calibri" w:hAnsi="Times New Roman"/>
          <w:color w:val="auto"/>
          <w:sz w:val="28"/>
          <w:szCs w:val="28"/>
          <w:lang w:eastAsia="en-US"/>
        </w:rPr>
        <w:t>.</w:t>
      </w:r>
      <w:proofErr w:type="gramEnd"/>
      <w:r w:rsidRPr="007D2CD1">
        <w:rPr>
          <w:rFonts w:ascii="Times New Roman" w:eastAsia="Calibri" w:hAnsi="Times New Roman"/>
          <w:color w:val="auto"/>
          <w:sz w:val="28"/>
          <w:szCs w:val="28"/>
          <w:lang w:eastAsia="en-US"/>
        </w:rPr>
        <w:t xml:space="preserve"> и доп. — М.: Высшая школа, 1986. — 295 с., ил. — На англ. яз.</w:t>
      </w:r>
    </w:p>
    <w:p w14:paraId="156ACE41"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Арнольд И. В., Семантика. Стилистика. Интертекстуальность: сб. Ст. / науч. Ред. </w:t>
      </w:r>
      <w:proofErr w:type="spellStart"/>
      <w:r w:rsidRPr="007D2CD1">
        <w:rPr>
          <w:rFonts w:ascii="Times New Roman" w:eastAsia="Calibri" w:hAnsi="Times New Roman"/>
          <w:color w:val="auto"/>
          <w:sz w:val="28"/>
          <w:szCs w:val="28"/>
          <w:lang w:eastAsia="en-US"/>
        </w:rPr>
        <w:t>Бухаркин</w:t>
      </w:r>
      <w:proofErr w:type="spellEnd"/>
      <w:r w:rsidRPr="007D2CD1">
        <w:rPr>
          <w:rFonts w:ascii="Times New Roman" w:eastAsia="Calibri" w:hAnsi="Times New Roman"/>
          <w:color w:val="auto"/>
          <w:sz w:val="28"/>
          <w:szCs w:val="28"/>
          <w:lang w:eastAsia="en-US"/>
        </w:rPr>
        <w:t xml:space="preserve"> П. Е. — СПб.: Изд-во С. </w:t>
      </w:r>
      <w:proofErr w:type="spellStart"/>
      <w:r w:rsidRPr="007D2CD1">
        <w:rPr>
          <w:rFonts w:ascii="Times New Roman" w:eastAsia="Calibri" w:hAnsi="Times New Roman"/>
          <w:color w:val="auto"/>
          <w:sz w:val="28"/>
          <w:szCs w:val="28"/>
          <w:lang w:eastAsia="en-US"/>
        </w:rPr>
        <w:t>Петерб</w:t>
      </w:r>
      <w:proofErr w:type="spellEnd"/>
      <w:r w:rsidRPr="007D2CD1">
        <w:rPr>
          <w:rFonts w:ascii="Times New Roman" w:eastAsia="Calibri" w:hAnsi="Times New Roman"/>
          <w:color w:val="auto"/>
          <w:sz w:val="28"/>
          <w:szCs w:val="28"/>
          <w:lang w:eastAsia="en-US"/>
        </w:rPr>
        <w:t>. Ун-та, 1999. — 444 с.</w:t>
      </w:r>
    </w:p>
    <w:p w14:paraId="3D774C09" w14:textId="77777777" w:rsidR="007D2CD1" w:rsidRPr="007D2CD1" w:rsidRDefault="007D2CD1" w:rsidP="00901949">
      <w:pPr>
        <w:numPr>
          <w:ilvl w:val="0"/>
          <w:numId w:val="26"/>
        </w:numPr>
        <w:spacing w:after="100" w:afterAutospacing="1" w:line="360" w:lineRule="auto"/>
        <w:contextualSpacing/>
        <w:jc w:val="both"/>
        <w:rPr>
          <w:rFonts w:ascii="Times New Roman" w:hAnsi="Times New Roman"/>
          <w:color w:val="auto"/>
          <w:sz w:val="28"/>
          <w:szCs w:val="28"/>
        </w:rPr>
      </w:pPr>
      <w:r w:rsidRPr="007D2CD1">
        <w:rPr>
          <w:rFonts w:ascii="Times New Roman" w:eastAsia="Calibri" w:hAnsi="Times New Roman"/>
          <w:color w:val="auto"/>
          <w:sz w:val="28"/>
          <w:szCs w:val="28"/>
          <w:lang w:eastAsia="en-US"/>
        </w:rPr>
        <w:t xml:space="preserve"> Арнольд И.В., Основы научных исследований в лингвистике. — М.: Высшая школа, 1991. — 140 с. </w:t>
      </w:r>
    </w:p>
    <w:p w14:paraId="24ACC67E" w14:textId="77777777" w:rsidR="007D2CD1" w:rsidRPr="007D2CD1" w:rsidRDefault="007D2CD1" w:rsidP="00901949">
      <w:pPr>
        <w:numPr>
          <w:ilvl w:val="0"/>
          <w:numId w:val="26"/>
        </w:numPr>
        <w:shd w:val="clear" w:color="auto" w:fill="FFFFFF"/>
        <w:spacing w:after="200" w:line="360" w:lineRule="auto"/>
        <w:contextualSpacing/>
        <w:jc w:val="both"/>
        <w:rPr>
          <w:rFonts w:ascii="Times New Roman" w:hAnsi="Times New Roman"/>
          <w:color w:val="auto"/>
          <w:sz w:val="28"/>
          <w:szCs w:val="28"/>
          <w:lang w:eastAsia="en-US"/>
        </w:rPr>
      </w:pPr>
      <w:r w:rsidRPr="007D2CD1">
        <w:rPr>
          <w:rFonts w:ascii="Times New Roman" w:eastAsia="Calibri" w:hAnsi="Times New Roman"/>
          <w:color w:val="auto"/>
          <w:sz w:val="28"/>
          <w:szCs w:val="28"/>
          <w:shd w:val="clear" w:color="auto" w:fill="FFFFFF"/>
          <w:lang w:eastAsia="en-US"/>
        </w:rPr>
        <w:t xml:space="preserve"> Афанасьева Л. В., Лексико-семантическое поле как лингвистическое понятие // Современные проблемы германского и романского языкознания: Международная научно-практическая конференция. — Кировоград, 2016. — С. 115</w:t>
      </w:r>
      <w:r w:rsidRPr="007D2CD1">
        <w:rPr>
          <w:rFonts w:ascii="Times New Roman" w:eastAsia="Calibri" w:hAnsi="Times New Roman"/>
          <w:color w:val="auto"/>
          <w:sz w:val="28"/>
          <w:szCs w:val="28"/>
          <w:lang w:eastAsia="en-US"/>
        </w:rPr>
        <w:t>-</w:t>
      </w:r>
      <w:r w:rsidRPr="007D2CD1">
        <w:rPr>
          <w:rFonts w:ascii="Times New Roman" w:eastAsia="Calibri" w:hAnsi="Times New Roman"/>
          <w:color w:val="auto"/>
          <w:sz w:val="28"/>
          <w:szCs w:val="28"/>
          <w:shd w:val="clear" w:color="auto" w:fill="FFFFFF"/>
          <w:lang w:eastAsia="en-US"/>
        </w:rPr>
        <w:t>120.</w:t>
      </w:r>
    </w:p>
    <w:p w14:paraId="1347A5B8"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Бондаренко А. В., Теория функциональной грамматики: Введение. Аспектуальность. Временная </w:t>
      </w:r>
      <w:proofErr w:type="spellStart"/>
      <w:r w:rsidRPr="007D2CD1">
        <w:rPr>
          <w:rFonts w:ascii="Times New Roman" w:eastAsia="Calibri" w:hAnsi="Times New Roman"/>
          <w:color w:val="auto"/>
          <w:sz w:val="28"/>
          <w:szCs w:val="28"/>
          <w:lang w:eastAsia="en-US"/>
        </w:rPr>
        <w:t>локализованность</w:t>
      </w:r>
      <w:proofErr w:type="spellEnd"/>
      <w:r w:rsidRPr="007D2CD1">
        <w:rPr>
          <w:rFonts w:ascii="Times New Roman" w:eastAsia="Calibri" w:hAnsi="Times New Roman"/>
          <w:color w:val="auto"/>
          <w:sz w:val="28"/>
          <w:szCs w:val="28"/>
          <w:lang w:eastAsia="en-US"/>
        </w:rPr>
        <w:t>. Таксис. / АН СССР, Ин-т языкознания. — Л.: Наука, 1987. — 348 с.</w:t>
      </w:r>
    </w:p>
    <w:p w14:paraId="3EAD446F"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Боровикова Н. А., Полевые структуры в системе языка / Н. А. Боровикова. — Воронеж, 1989. — 197 с.</w:t>
      </w:r>
    </w:p>
    <w:p w14:paraId="18271FD5"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Виноградов В. В., Лексикология и лексикография: избранные труды. Т. 3. — М.: Наука, 1977. — 322 с.</w:t>
      </w:r>
    </w:p>
    <w:p w14:paraId="2FFCE920"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Гак В.Г.</w:t>
      </w:r>
      <w:proofErr w:type="gramStart"/>
      <w:r w:rsidRPr="007D2CD1">
        <w:rPr>
          <w:rFonts w:ascii="Times New Roman" w:eastAsia="Calibri" w:hAnsi="Times New Roman"/>
          <w:color w:val="auto"/>
          <w:sz w:val="28"/>
          <w:szCs w:val="28"/>
          <w:lang w:eastAsia="en-US"/>
        </w:rPr>
        <w:t>, О</w:t>
      </w:r>
      <w:proofErr w:type="gramEnd"/>
      <w:r w:rsidRPr="007D2CD1">
        <w:rPr>
          <w:rFonts w:ascii="Times New Roman" w:eastAsia="Calibri" w:hAnsi="Times New Roman"/>
          <w:color w:val="auto"/>
          <w:sz w:val="28"/>
          <w:szCs w:val="28"/>
          <w:lang w:eastAsia="en-US"/>
        </w:rPr>
        <w:t xml:space="preserve"> </w:t>
      </w:r>
      <w:proofErr w:type="spellStart"/>
      <w:r w:rsidRPr="007D2CD1">
        <w:rPr>
          <w:rFonts w:ascii="Times New Roman" w:eastAsia="Calibri" w:hAnsi="Times New Roman"/>
          <w:color w:val="auto"/>
          <w:sz w:val="28"/>
          <w:szCs w:val="28"/>
          <w:lang w:eastAsia="en-US"/>
        </w:rPr>
        <w:t>контрастивной</w:t>
      </w:r>
      <w:proofErr w:type="spellEnd"/>
      <w:r w:rsidRPr="007D2CD1">
        <w:rPr>
          <w:rFonts w:ascii="Times New Roman" w:eastAsia="Calibri" w:hAnsi="Times New Roman"/>
          <w:color w:val="auto"/>
          <w:sz w:val="28"/>
          <w:szCs w:val="28"/>
          <w:lang w:eastAsia="en-US"/>
        </w:rPr>
        <w:t xml:space="preserve"> лингвистике // Новое в зарубежной лингвистике., </w:t>
      </w:r>
      <w:proofErr w:type="spellStart"/>
      <w:r w:rsidRPr="007D2CD1">
        <w:rPr>
          <w:rFonts w:ascii="Times New Roman" w:eastAsia="Calibri" w:hAnsi="Times New Roman"/>
          <w:color w:val="auto"/>
          <w:sz w:val="28"/>
          <w:szCs w:val="28"/>
          <w:lang w:eastAsia="en-US"/>
        </w:rPr>
        <w:t>Вып</w:t>
      </w:r>
      <w:proofErr w:type="spellEnd"/>
      <w:r w:rsidRPr="007D2CD1">
        <w:rPr>
          <w:rFonts w:ascii="Times New Roman" w:eastAsia="Calibri" w:hAnsi="Times New Roman"/>
          <w:color w:val="auto"/>
          <w:sz w:val="28"/>
          <w:szCs w:val="28"/>
          <w:lang w:eastAsia="en-US"/>
        </w:rPr>
        <w:t xml:space="preserve">. 25., </w:t>
      </w:r>
      <w:proofErr w:type="spellStart"/>
      <w:r w:rsidRPr="007D2CD1">
        <w:rPr>
          <w:rFonts w:ascii="Times New Roman" w:eastAsia="Calibri" w:hAnsi="Times New Roman"/>
          <w:color w:val="auto"/>
          <w:sz w:val="28"/>
          <w:szCs w:val="28"/>
          <w:lang w:eastAsia="en-US"/>
        </w:rPr>
        <w:t>Контрастивная</w:t>
      </w:r>
      <w:proofErr w:type="spellEnd"/>
      <w:r w:rsidRPr="007D2CD1">
        <w:rPr>
          <w:rFonts w:ascii="Times New Roman" w:eastAsia="Calibri" w:hAnsi="Times New Roman"/>
          <w:color w:val="auto"/>
          <w:sz w:val="28"/>
          <w:szCs w:val="28"/>
          <w:lang w:eastAsia="en-US"/>
        </w:rPr>
        <w:t xml:space="preserve"> лингвистика. — М., 1989. С. 5-17.</w:t>
      </w:r>
    </w:p>
    <w:p w14:paraId="148833B0"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lastRenderedPageBreak/>
        <w:t xml:space="preserve"> Елисеева В. В. Лексикология английского языка (учебник). — СПб.: СПбГУ., 2003.</w:t>
      </w:r>
    </w:p>
    <w:p w14:paraId="4833B038"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w:t>
      </w:r>
      <w:proofErr w:type="spellStart"/>
      <w:r w:rsidRPr="007D2CD1">
        <w:rPr>
          <w:rFonts w:ascii="Times New Roman" w:eastAsia="Calibri" w:hAnsi="Times New Roman"/>
          <w:color w:val="auto"/>
          <w:sz w:val="28"/>
          <w:szCs w:val="28"/>
          <w:lang w:eastAsia="en-US"/>
        </w:rPr>
        <w:t>Залевская</w:t>
      </w:r>
      <w:proofErr w:type="spellEnd"/>
      <w:r w:rsidRPr="007D2CD1">
        <w:rPr>
          <w:rFonts w:ascii="Times New Roman" w:eastAsia="Calibri" w:hAnsi="Times New Roman"/>
          <w:color w:val="auto"/>
          <w:sz w:val="28"/>
          <w:szCs w:val="28"/>
          <w:lang w:eastAsia="en-US"/>
        </w:rPr>
        <w:t xml:space="preserve"> А. А., Психолингвистические проблемы семантики слова. — Калинин: Калинин. гос. ун-т, 1982.</w:t>
      </w:r>
    </w:p>
    <w:p w14:paraId="01FC208D" w14:textId="77777777" w:rsidR="007D2CD1" w:rsidRPr="007D2CD1" w:rsidRDefault="007D2CD1" w:rsidP="00901949">
      <w:pPr>
        <w:numPr>
          <w:ilvl w:val="0"/>
          <w:numId w:val="26"/>
        </w:numPr>
        <w:spacing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Караулов Ю.Н., Русский язык и языковая личность. — М.: Наука, 1987.</w:t>
      </w:r>
    </w:p>
    <w:p w14:paraId="40796A49"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Косова В. А., Ономасиологический подход как основа исследования словообразовательной категоризации действительности // Учёные записки Казанского государственного университета., Гуманитарные науки. т. 150 №6., — К.: Казанский государственный университет 2008.</w:t>
      </w:r>
    </w:p>
    <w:p w14:paraId="0CEF3AAE"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Красных В. В., Основы психолингвистики и теории коммуникации, курс лекций. — М.: ИТДГК «Гнозис», 2001. — 270 с.</w:t>
      </w:r>
    </w:p>
    <w:p w14:paraId="50AAEC9E"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Лаптева М. Л. / </w:t>
      </w:r>
      <w:proofErr w:type="spellStart"/>
      <w:r w:rsidRPr="007D2CD1">
        <w:rPr>
          <w:rFonts w:ascii="Times New Roman" w:eastAsia="Calibri" w:hAnsi="Times New Roman"/>
          <w:color w:val="auto"/>
          <w:sz w:val="28"/>
          <w:szCs w:val="28"/>
          <w:lang w:eastAsia="en-US"/>
        </w:rPr>
        <w:t>Уразгалиева</w:t>
      </w:r>
      <w:proofErr w:type="spellEnd"/>
      <w:r w:rsidRPr="007D2CD1">
        <w:rPr>
          <w:rFonts w:ascii="Times New Roman" w:eastAsia="Calibri" w:hAnsi="Times New Roman"/>
          <w:color w:val="auto"/>
          <w:sz w:val="28"/>
          <w:szCs w:val="28"/>
          <w:lang w:eastAsia="en-US"/>
        </w:rPr>
        <w:t xml:space="preserve"> О. А., Особенности построения лексико-семантического поля концепта «сотрудничество» в политическом дискурсе., Вестник ВГУ, серия: филология, журналистика., №3 — Астрахань: Астраханский государственный университет, 2016.</w:t>
      </w:r>
    </w:p>
    <w:p w14:paraId="48444735"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Лапшина М. Н., Семантическая эволюция английского слова: изучение лексики в когнитивном аспекте. — СПб.: Изд-во С.-</w:t>
      </w:r>
      <w:proofErr w:type="spellStart"/>
      <w:r w:rsidRPr="007D2CD1">
        <w:rPr>
          <w:rFonts w:ascii="Times New Roman" w:eastAsia="Calibri" w:hAnsi="Times New Roman"/>
          <w:color w:val="auto"/>
          <w:sz w:val="28"/>
          <w:szCs w:val="28"/>
          <w:lang w:eastAsia="en-US"/>
        </w:rPr>
        <w:t>Петерб</w:t>
      </w:r>
      <w:proofErr w:type="spellEnd"/>
      <w:r w:rsidRPr="007D2CD1">
        <w:rPr>
          <w:rFonts w:ascii="Times New Roman" w:eastAsia="Calibri" w:hAnsi="Times New Roman"/>
          <w:color w:val="auto"/>
          <w:sz w:val="28"/>
          <w:szCs w:val="28"/>
          <w:lang w:eastAsia="en-US"/>
        </w:rPr>
        <w:t>. Ун-та, 1998. — 159 с.</w:t>
      </w:r>
    </w:p>
    <w:p w14:paraId="7E6CA5F9" w14:textId="77777777" w:rsidR="007D2CD1" w:rsidRPr="007D2CD1" w:rsidRDefault="007D2CD1" w:rsidP="00901949">
      <w:pPr>
        <w:numPr>
          <w:ilvl w:val="0"/>
          <w:numId w:val="26"/>
        </w:numPr>
        <w:spacing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Маслова В. А., Введение в когнитивную лингвистику: учеб. пособие. 3-е изд., </w:t>
      </w:r>
      <w:proofErr w:type="spellStart"/>
      <w:r w:rsidRPr="007D2CD1">
        <w:rPr>
          <w:rFonts w:ascii="Times New Roman" w:eastAsia="Calibri" w:hAnsi="Times New Roman"/>
          <w:color w:val="auto"/>
          <w:sz w:val="28"/>
          <w:szCs w:val="28"/>
          <w:lang w:eastAsia="en-US"/>
        </w:rPr>
        <w:t>испр</w:t>
      </w:r>
      <w:proofErr w:type="spellEnd"/>
      <w:r w:rsidRPr="007D2CD1">
        <w:rPr>
          <w:rFonts w:ascii="Times New Roman" w:eastAsia="Calibri" w:hAnsi="Times New Roman"/>
          <w:color w:val="auto"/>
          <w:sz w:val="28"/>
          <w:szCs w:val="28"/>
          <w:lang w:eastAsia="en-US"/>
        </w:rPr>
        <w:t>. — М.: Флинта: Наука, 2007. — 296 с.</w:t>
      </w:r>
    </w:p>
    <w:p w14:paraId="29284CFA"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Никитин М. В., Курс лингвистической семантики., 2-е </w:t>
      </w:r>
      <w:proofErr w:type="spellStart"/>
      <w:r w:rsidRPr="007D2CD1">
        <w:rPr>
          <w:rFonts w:ascii="Times New Roman" w:eastAsia="Calibri" w:hAnsi="Times New Roman"/>
          <w:color w:val="auto"/>
          <w:sz w:val="28"/>
          <w:szCs w:val="28"/>
          <w:lang w:eastAsia="en-US"/>
        </w:rPr>
        <w:t>изд</w:t>
      </w:r>
      <w:proofErr w:type="spellEnd"/>
      <w:r w:rsidRPr="007D2CD1">
        <w:rPr>
          <w:rFonts w:ascii="Times New Roman" w:eastAsia="Calibri" w:hAnsi="Times New Roman"/>
          <w:color w:val="auto"/>
          <w:sz w:val="28"/>
          <w:szCs w:val="28"/>
          <w:lang w:eastAsia="en-US"/>
        </w:rPr>
        <w:t xml:space="preserve">-е, </w:t>
      </w:r>
      <w:proofErr w:type="spellStart"/>
      <w:r w:rsidRPr="007D2CD1">
        <w:rPr>
          <w:rFonts w:ascii="Times New Roman" w:eastAsia="Calibri" w:hAnsi="Times New Roman"/>
          <w:color w:val="auto"/>
          <w:sz w:val="28"/>
          <w:szCs w:val="28"/>
          <w:lang w:eastAsia="en-US"/>
        </w:rPr>
        <w:t>дополн</w:t>
      </w:r>
      <w:proofErr w:type="spellEnd"/>
      <w:r w:rsidRPr="007D2CD1">
        <w:rPr>
          <w:rFonts w:ascii="Times New Roman" w:eastAsia="Calibri" w:hAnsi="Times New Roman"/>
          <w:color w:val="auto"/>
          <w:sz w:val="28"/>
          <w:szCs w:val="28"/>
          <w:lang w:eastAsia="en-US"/>
        </w:rPr>
        <w:t>. Учебное пособие (гриф УМО). — СПб.: Издательство РГПУ им. А. И. Герцена, 2007.</w:t>
      </w:r>
    </w:p>
    <w:p w14:paraId="0A1DCEB1"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Новиков Л. А., Эскиз семантического поля / Л. А. Новиков // </w:t>
      </w:r>
      <w:proofErr w:type="spellStart"/>
      <w:r w:rsidRPr="007D2CD1">
        <w:rPr>
          <w:rFonts w:ascii="Times New Roman" w:eastAsia="Calibri" w:hAnsi="Times New Roman"/>
          <w:color w:val="auto"/>
          <w:sz w:val="28"/>
          <w:szCs w:val="28"/>
          <w:lang w:eastAsia="en-US"/>
        </w:rPr>
        <w:t>Избр</w:t>
      </w:r>
      <w:proofErr w:type="spellEnd"/>
      <w:r w:rsidRPr="007D2CD1">
        <w:rPr>
          <w:rFonts w:ascii="Times New Roman" w:eastAsia="Calibri" w:hAnsi="Times New Roman"/>
          <w:color w:val="auto"/>
          <w:sz w:val="28"/>
          <w:szCs w:val="28"/>
          <w:lang w:eastAsia="en-US"/>
        </w:rPr>
        <w:t>. труды., Том 2., Эстетические аспекты языка. — М.: Изд-во РУДН, 2001. — С. 554-570.</w:t>
      </w:r>
    </w:p>
    <w:p w14:paraId="348F14CC" w14:textId="77777777" w:rsidR="007D2CD1" w:rsidRPr="007D2CD1" w:rsidRDefault="007D2CD1" w:rsidP="00901949">
      <w:pPr>
        <w:numPr>
          <w:ilvl w:val="0"/>
          <w:numId w:val="26"/>
        </w:numPr>
        <w:spacing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Попова З. Д., Стернин И. А., Лексическая система языка: внутренняя организация, категориальный аппарат и приемы описания. —  М.: Книжный дом «</w:t>
      </w:r>
      <w:proofErr w:type="spellStart"/>
      <w:r w:rsidRPr="007D2CD1">
        <w:rPr>
          <w:rFonts w:ascii="Times New Roman" w:eastAsia="Calibri" w:hAnsi="Times New Roman"/>
          <w:color w:val="auto"/>
          <w:sz w:val="28"/>
          <w:szCs w:val="28"/>
          <w:lang w:eastAsia="en-US"/>
        </w:rPr>
        <w:t>Либроком</w:t>
      </w:r>
      <w:proofErr w:type="spellEnd"/>
      <w:r w:rsidRPr="007D2CD1">
        <w:rPr>
          <w:rFonts w:ascii="Times New Roman" w:eastAsia="Calibri" w:hAnsi="Times New Roman"/>
          <w:color w:val="auto"/>
          <w:sz w:val="28"/>
          <w:szCs w:val="28"/>
          <w:lang w:eastAsia="en-US"/>
        </w:rPr>
        <w:t>», 2009. —172 с.</w:t>
      </w:r>
    </w:p>
    <w:p w14:paraId="701DAE4C"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lastRenderedPageBreak/>
        <w:t xml:space="preserve"> Стернин И. А., Лексическое значение слова в речи / И. А. Стернин. — Воронеж, 1985. — 170 с.</w:t>
      </w:r>
    </w:p>
    <w:p w14:paraId="3DB491CB"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Сусов И.П. Языковое общение и лингвистика // Прагматические и семантические аспекты синтаксиса. — Калинин, 1985. С. 3—12.</w:t>
      </w:r>
    </w:p>
    <w:p w14:paraId="534A0012"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w:t>
      </w:r>
      <w:proofErr w:type="spellStart"/>
      <w:r w:rsidRPr="007D2CD1">
        <w:rPr>
          <w:rFonts w:ascii="Times New Roman" w:eastAsia="Calibri" w:hAnsi="Times New Roman"/>
          <w:color w:val="auto"/>
          <w:sz w:val="28"/>
          <w:szCs w:val="28"/>
          <w:lang w:eastAsia="en-US"/>
        </w:rPr>
        <w:t>Теркулов</w:t>
      </w:r>
      <w:proofErr w:type="spellEnd"/>
      <w:r w:rsidRPr="007D2CD1">
        <w:rPr>
          <w:rFonts w:ascii="Times New Roman" w:eastAsia="Calibri" w:hAnsi="Times New Roman"/>
          <w:color w:val="auto"/>
          <w:sz w:val="28"/>
          <w:szCs w:val="28"/>
          <w:lang w:eastAsia="en-US"/>
        </w:rPr>
        <w:t xml:space="preserve"> В. И., Основы когнитивной лингвистики: учебное пособие / В. И. </w:t>
      </w:r>
      <w:proofErr w:type="spellStart"/>
      <w:r w:rsidRPr="007D2CD1">
        <w:rPr>
          <w:rFonts w:ascii="Times New Roman" w:eastAsia="Calibri" w:hAnsi="Times New Roman"/>
          <w:color w:val="auto"/>
          <w:sz w:val="28"/>
          <w:szCs w:val="28"/>
          <w:lang w:eastAsia="en-US"/>
        </w:rPr>
        <w:t>Теркулов</w:t>
      </w:r>
      <w:proofErr w:type="spellEnd"/>
      <w:r w:rsidRPr="007D2CD1">
        <w:rPr>
          <w:rFonts w:ascii="Times New Roman" w:eastAsia="Calibri" w:hAnsi="Times New Roman"/>
          <w:color w:val="auto"/>
          <w:sz w:val="28"/>
          <w:szCs w:val="28"/>
          <w:lang w:eastAsia="en-US"/>
        </w:rPr>
        <w:t xml:space="preserve">. — Донецк: </w:t>
      </w:r>
      <w:proofErr w:type="spellStart"/>
      <w:r w:rsidRPr="007D2CD1">
        <w:rPr>
          <w:rFonts w:ascii="Times New Roman" w:eastAsia="Calibri" w:hAnsi="Times New Roman"/>
          <w:color w:val="auto"/>
          <w:sz w:val="28"/>
          <w:szCs w:val="28"/>
          <w:lang w:eastAsia="en-US"/>
        </w:rPr>
        <w:t>ДонНУ</w:t>
      </w:r>
      <w:proofErr w:type="spellEnd"/>
      <w:r w:rsidRPr="007D2CD1">
        <w:rPr>
          <w:rFonts w:ascii="Times New Roman" w:eastAsia="Calibri" w:hAnsi="Times New Roman"/>
          <w:color w:val="auto"/>
          <w:sz w:val="28"/>
          <w:szCs w:val="28"/>
          <w:lang w:eastAsia="en-US"/>
        </w:rPr>
        <w:t>, 2019. — 110 с.</w:t>
      </w:r>
    </w:p>
    <w:p w14:paraId="58F19EE2"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Черкасова Т. В., Функционально-семантическое поле атрибутивности в современном русском языке: диссертация…кандидата филологических наук: 10.02.01. — Таганрог, 1999. — 133 с.</w:t>
      </w:r>
    </w:p>
    <w:p w14:paraId="486936F7" w14:textId="77777777" w:rsidR="007D2CD1" w:rsidRPr="007D2CD1" w:rsidRDefault="007D2CD1" w:rsidP="00901949">
      <w:pPr>
        <w:numPr>
          <w:ilvl w:val="0"/>
          <w:numId w:val="26"/>
        </w:numPr>
        <w:spacing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Шеина И. М. Лексико-семантическое поле как универсальный способ организации языкового опыта // Вестник Московского государственного областного университета. Серия Русская филология., № 2. — М.: МГОУ — С. 69-72.</w:t>
      </w:r>
    </w:p>
    <w:p w14:paraId="076E8D08" w14:textId="77777777" w:rsidR="007D2CD1" w:rsidRPr="007D2CD1" w:rsidRDefault="007D2CD1" w:rsidP="00901949">
      <w:pPr>
        <w:numPr>
          <w:ilvl w:val="0"/>
          <w:numId w:val="26"/>
        </w:numPr>
        <w:spacing w:after="100" w:afterAutospacing="1" w:line="360" w:lineRule="auto"/>
        <w:contextualSpacing/>
        <w:jc w:val="both"/>
        <w:rPr>
          <w:rFonts w:ascii="Times New Roman" w:hAnsi="Times New Roman"/>
          <w:color w:val="auto"/>
          <w:sz w:val="28"/>
          <w:szCs w:val="28"/>
        </w:rPr>
      </w:pPr>
      <w:r w:rsidRPr="007D2CD1">
        <w:rPr>
          <w:rFonts w:ascii="Times New Roman" w:hAnsi="Times New Roman"/>
          <w:color w:val="auto"/>
          <w:sz w:val="28"/>
          <w:szCs w:val="28"/>
        </w:rPr>
        <w:t xml:space="preserve"> Щур Г. С., Теории поля в лингвистике / Предисл. М. М. Маковского. Изд. 3-е. — М.: Книжный дом «</w:t>
      </w:r>
      <w:proofErr w:type="spellStart"/>
      <w:r w:rsidRPr="007D2CD1">
        <w:rPr>
          <w:rFonts w:ascii="Times New Roman" w:hAnsi="Times New Roman"/>
          <w:color w:val="auto"/>
          <w:sz w:val="28"/>
          <w:szCs w:val="28"/>
        </w:rPr>
        <w:t>Либроком</w:t>
      </w:r>
      <w:proofErr w:type="spellEnd"/>
      <w:r w:rsidRPr="007D2CD1">
        <w:rPr>
          <w:rFonts w:ascii="Times New Roman" w:hAnsi="Times New Roman"/>
          <w:color w:val="auto"/>
          <w:sz w:val="28"/>
          <w:szCs w:val="28"/>
        </w:rPr>
        <w:t>», 2009. — 264 с.</w:t>
      </w:r>
    </w:p>
    <w:p w14:paraId="37252394"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 </w:t>
      </w:r>
      <w:proofErr w:type="spellStart"/>
      <w:r w:rsidRPr="007D2CD1">
        <w:rPr>
          <w:rFonts w:ascii="Times New Roman" w:eastAsia="Calibri" w:hAnsi="Times New Roman"/>
          <w:color w:val="auto"/>
          <w:sz w:val="28"/>
          <w:szCs w:val="28"/>
          <w:lang w:eastAsia="en-US"/>
        </w:rPr>
        <w:t>Эгамназаров</w:t>
      </w:r>
      <w:proofErr w:type="spellEnd"/>
      <w:r w:rsidRPr="007D2CD1">
        <w:rPr>
          <w:rFonts w:ascii="Times New Roman" w:eastAsia="Calibri" w:hAnsi="Times New Roman"/>
          <w:color w:val="auto"/>
          <w:sz w:val="28"/>
          <w:szCs w:val="28"/>
          <w:lang w:eastAsia="en-US"/>
        </w:rPr>
        <w:t xml:space="preserve"> Х. Х.</w:t>
      </w:r>
      <w:proofErr w:type="gramStart"/>
      <w:r w:rsidRPr="007D2CD1">
        <w:rPr>
          <w:rFonts w:ascii="Times New Roman" w:eastAsia="Calibri" w:hAnsi="Times New Roman"/>
          <w:color w:val="auto"/>
          <w:sz w:val="28"/>
          <w:szCs w:val="28"/>
          <w:lang w:eastAsia="en-US"/>
        </w:rPr>
        <w:t>, О</w:t>
      </w:r>
      <w:proofErr w:type="gramEnd"/>
      <w:r w:rsidRPr="007D2CD1">
        <w:rPr>
          <w:rFonts w:ascii="Times New Roman" w:eastAsia="Calibri" w:hAnsi="Times New Roman"/>
          <w:color w:val="auto"/>
          <w:sz w:val="28"/>
          <w:szCs w:val="28"/>
          <w:lang w:eastAsia="en-US"/>
        </w:rPr>
        <w:t xml:space="preserve"> понятии лексико-семантического поля в лингвистике. / Ученые записки </w:t>
      </w:r>
      <w:proofErr w:type="spellStart"/>
      <w:r w:rsidRPr="007D2CD1">
        <w:rPr>
          <w:rFonts w:ascii="Times New Roman" w:eastAsia="Calibri" w:hAnsi="Times New Roman"/>
          <w:color w:val="auto"/>
          <w:sz w:val="28"/>
          <w:szCs w:val="28"/>
          <w:lang w:eastAsia="en-US"/>
        </w:rPr>
        <w:t>Худжандского</w:t>
      </w:r>
      <w:proofErr w:type="spellEnd"/>
      <w:r w:rsidRPr="007D2CD1">
        <w:rPr>
          <w:rFonts w:ascii="Times New Roman" w:eastAsia="Calibri" w:hAnsi="Times New Roman"/>
          <w:color w:val="auto"/>
          <w:sz w:val="28"/>
          <w:szCs w:val="28"/>
          <w:lang w:eastAsia="en-US"/>
        </w:rPr>
        <w:t xml:space="preserve"> государственного университета им. академика Б. Гафурова. Гуманитарные науки, Текст научной статьи по специальности «Языкознание и литературоведение» — 2018., </w:t>
      </w:r>
      <w:proofErr w:type="spellStart"/>
      <w:r w:rsidRPr="007D2CD1">
        <w:rPr>
          <w:rFonts w:ascii="Times New Roman" w:eastAsia="Calibri" w:hAnsi="Times New Roman"/>
          <w:color w:val="auto"/>
          <w:sz w:val="28"/>
          <w:szCs w:val="28"/>
          <w:lang w:val="en-US" w:eastAsia="en-US"/>
        </w:rPr>
        <w:t>CyberLeninka</w:t>
      </w:r>
      <w:proofErr w:type="spellEnd"/>
      <w:r w:rsidRPr="007D2CD1">
        <w:rPr>
          <w:rFonts w:ascii="Times New Roman" w:eastAsia="Calibri" w:hAnsi="Times New Roman"/>
          <w:color w:val="auto"/>
          <w:sz w:val="28"/>
          <w:szCs w:val="28"/>
          <w:lang w:eastAsia="en-US"/>
        </w:rPr>
        <w:t xml:space="preserve"> (Электронный ресурс) // </w:t>
      </w:r>
      <w:r w:rsidRPr="007D2CD1">
        <w:rPr>
          <w:rFonts w:ascii="Times New Roman" w:eastAsia="Calibri" w:hAnsi="Times New Roman"/>
          <w:color w:val="auto"/>
          <w:sz w:val="28"/>
          <w:szCs w:val="28"/>
          <w:lang w:val="en-US" w:eastAsia="en-US"/>
        </w:rPr>
        <w:t>URL</w:t>
      </w:r>
      <w:r w:rsidRPr="007D2CD1">
        <w:rPr>
          <w:rFonts w:ascii="Times New Roman" w:eastAsia="Calibri" w:hAnsi="Times New Roman"/>
          <w:color w:val="auto"/>
          <w:sz w:val="28"/>
          <w:szCs w:val="28"/>
          <w:lang w:eastAsia="en-US"/>
        </w:rPr>
        <w:t xml:space="preserve">: </w:t>
      </w:r>
      <w:hyperlink r:id="rId8" w:history="1">
        <w:r w:rsidRPr="007D2CD1">
          <w:rPr>
            <w:rFonts w:ascii="Times New Roman" w:eastAsia="Calibri" w:hAnsi="Times New Roman"/>
            <w:color w:val="auto"/>
            <w:sz w:val="28"/>
            <w:szCs w:val="28"/>
            <w:u w:val="single"/>
            <w:lang w:eastAsia="en-US"/>
          </w:rPr>
          <w:t>https://cyberleninka.ru/article/n/o-ponyatii-leksiko-semanticheskogo-polya-v-lingvistike /</w:t>
        </w:r>
      </w:hyperlink>
      <w:r w:rsidRPr="007D2CD1">
        <w:rPr>
          <w:rFonts w:ascii="Times New Roman" w:eastAsia="Calibri" w:hAnsi="Times New Roman"/>
          <w:color w:val="auto"/>
          <w:sz w:val="28"/>
          <w:szCs w:val="28"/>
          <w:lang w:eastAsia="en-US"/>
        </w:rPr>
        <w:t xml:space="preserve"> (Дата обращения: 13.04.2023).</w:t>
      </w:r>
    </w:p>
    <w:p w14:paraId="26D2BD08"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val="en-US" w:eastAsia="en-US"/>
        </w:rPr>
      </w:pPr>
      <w:r w:rsidRPr="007D2CD1">
        <w:rPr>
          <w:rFonts w:ascii="Times New Roman" w:eastAsia="Calibri" w:hAnsi="Times New Roman"/>
          <w:color w:val="auto"/>
          <w:sz w:val="28"/>
          <w:szCs w:val="28"/>
          <w:lang w:eastAsia="en-US"/>
        </w:rPr>
        <w:t xml:space="preserve"> </w:t>
      </w:r>
      <w:proofErr w:type="spellStart"/>
      <w:r w:rsidRPr="007D2CD1">
        <w:rPr>
          <w:rFonts w:ascii="Times New Roman" w:eastAsia="Calibri" w:hAnsi="Times New Roman"/>
          <w:color w:val="auto"/>
          <w:sz w:val="28"/>
          <w:szCs w:val="28"/>
          <w:lang w:val="en-US" w:eastAsia="en-US"/>
        </w:rPr>
        <w:t>Bolinger</w:t>
      </w:r>
      <w:proofErr w:type="spellEnd"/>
      <w:r w:rsidRPr="007D2CD1">
        <w:rPr>
          <w:rFonts w:ascii="Times New Roman" w:eastAsia="Calibri" w:hAnsi="Times New Roman"/>
          <w:color w:val="auto"/>
          <w:sz w:val="28"/>
          <w:szCs w:val="28"/>
          <w:lang w:val="en-US" w:eastAsia="en-US"/>
        </w:rPr>
        <w:t xml:space="preserve"> D. Aspects of Language. 3rd ed. N. Y., 1981.</w:t>
      </w:r>
    </w:p>
    <w:p w14:paraId="7DAAB4B1" w14:textId="77777777" w:rsidR="007D2CD1" w:rsidRPr="007D2CD1" w:rsidRDefault="007D2CD1" w:rsidP="00901949">
      <w:pPr>
        <w:numPr>
          <w:ilvl w:val="0"/>
          <w:numId w:val="26"/>
        </w:numPr>
        <w:spacing w:after="100" w:afterAutospacing="1" w:line="360" w:lineRule="auto"/>
        <w:contextualSpacing/>
        <w:jc w:val="both"/>
        <w:rPr>
          <w:rFonts w:ascii="Times New Roman" w:hAnsi="Times New Roman"/>
          <w:color w:val="auto"/>
          <w:sz w:val="28"/>
          <w:szCs w:val="28"/>
          <w:lang w:val="en-US"/>
        </w:rPr>
      </w:pPr>
      <w:r w:rsidRPr="007D2CD1">
        <w:rPr>
          <w:rFonts w:ascii="Times New Roman" w:hAnsi="Times New Roman"/>
          <w:color w:val="auto"/>
          <w:sz w:val="28"/>
          <w:szCs w:val="28"/>
          <w:lang w:val="en-US"/>
        </w:rPr>
        <w:t xml:space="preserve"> Ipsen G. The Ancient Orient and </w:t>
      </w:r>
      <w:proofErr w:type="spellStart"/>
      <w:r w:rsidRPr="007D2CD1">
        <w:rPr>
          <w:rFonts w:ascii="Times New Roman" w:hAnsi="Times New Roman"/>
          <w:color w:val="auto"/>
          <w:sz w:val="28"/>
          <w:szCs w:val="28"/>
          <w:lang w:val="en-US"/>
        </w:rPr>
        <w:t>Indogermans</w:t>
      </w:r>
      <w:proofErr w:type="spellEnd"/>
      <w:r w:rsidRPr="007D2CD1">
        <w:rPr>
          <w:rFonts w:ascii="Times New Roman" w:hAnsi="Times New Roman"/>
          <w:color w:val="auto"/>
          <w:sz w:val="28"/>
          <w:szCs w:val="28"/>
          <w:lang w:val="en-US"/>
        </w:rPr>
        <w:t xml:space="preserve"> Feast </w:t>
      </w:r>
      <w:proofErr w:type="spellStart"/>
      <w:r w:rsidRPr="007D2CD1">
        <w:rPr>
          <w:rFonts w:ascii="Times New Roman" w:hAnsi="Times New Roman"/>
          <w:color w:val="auto"/>
          <w:sz w:val="28"/>
          <w:szCs w:val="28"/>
          <w:lang w:val="en-US"/>
        </w:rPr>
        <w:t>Scipts</w:t>
      </w:r>
      <w:proofErr w:type="spellEnd"/>
      <w:r w:rsidRPr="007D2CD1">
        <w:rPr>
          <w:rFonts w:ascii="Times New Roman" w:hAnsi="Times New Roman"/>
          <w:color w:val="auto"/>
          <w:sz w:val="28"/>
          <w:szCs w:val="28"/>
          <w:lang w:val="en-US"/>
        </w:rPr>
        <w:t xml:space="preserve"> for W. </w:t>
      </w:r>
      <w:proofErr w:type="spellStart"/>
      <w:r w:rsidRPr="007D2CD1">
        <w:rPr>
          <w:rFonts w:ascii="Times New Roman" w:hAnsi="Times New Roman"/>
          <w:color w:val="auto"/>
          <w:sz w:val="28"/>
          <w:szCs w:val="28"/>
          <w:lang w:val="en-US"/>
        </w:rPr>
        <w:t>Streitburg</w:t>
      </w:r>
      <w:proofErr w:type="spellEnd"/>
      <w:r w:rsidRPr="007D2CD1">
        <w:rPr>
          <w:rFonts w:ascii="Times New Roman" w:hAnsi="Times New Roman"/>
          <w:color w:val="auto"/>
          <w:sz w:val="28"/>
          <w:szCs w:val="28"/>
          <w:lang w:val="en-US"/>
        </w:rPr>
        <w:t>. Heidelberg: 1924. — pp. 30-45.</w:t>
      </w:r>
    </w:p>
    <w:p w14:paraId="18E2F3DF" w14:textId="77777777" w:rsidR="007D2CD1" w:rsidRPr="007D2CD1" w:rsidRDefault="007D2CD1" w:rsidP="00901949">
      <w:pPr>
        <w:numPr>
          <w:ilvl w:val="0"/>
          <w:numId w:val="26"/>
        </w:numPr>
        <w:spacing w:after="100" w:afterAutospacing="1" w:line="360" w:lineRule="auto"/>
        <w:contextualSpacing/>
        <w:jc w:val="both"/>
        <w:rPr>
          <w:rFonts w:ascii="Times New Roman" w:hAnsi="Times New Roman"/>
          <w:color w:val="auto"/>
          <w:sz w:val="28"/>
          <w:szCs w:val="28"/>
          <w:lang w:val="en-US"/>
        </w:rPr>
      </w:pPr>
      <w:r w:rsidRPr="007D2CD1">
        <w:rPr>
          <w:rFonts w:ascii="Times New Roman" w:eastAsia="Calibri" w:hAnsi="Times New Roman"/>
          <w:color w:val="auto"/>
          <w:sz w:val="28"/>
          <w:szCs w:val="28"/>
          <w:shd w:val="clear" w:color="auto" w:fill="FFFFFF"/>
          <w:lang w:val="en-US" w:eastAsia="en-US"/>
        </w:rPr>
        <w:t xml:space="preserve"> </w:t>
      </w:r>
      <w:proofErr w:type="spellStart"/>
      <w:r w:rsidRPr="007D2CD1">
        <w:rPr>
          <w:rFonts w:ascii="Times New Roman" w:eastAsia="Calibri" w:hAnsi="Times New Roman"/>
          <w:color w:val="auto"/>
          <w:sz w:val="28"/>
          <w:szCs w:val="28"/>
          <w:shd w:val="clear" w:color="auto" w:fill="FFFFFF"/>
          <w:lang w:val="en-US" w:eastAsia="en-US"/>
        </w:rPr>
        <w:t>Öhman</w:t>
      </w:r>
      <w:proofErr w:type="spellEnd"/>
      <w:r w:rsidRPr="007D2CD1">
        <w:rPr>
          <w:rFonts w:ascii="Times New Roman" w:eastAsia="Calibri" w:hAnsi="Times New Roman"/>
          <w:color w:val="auto"/>
          <w:sz w:val="28"/>
          <w:szCs w:val="28"/>
          <w:shd w:val="clear" w:color="auto" w:fill="FFFFFF"/>
          <w:lang w:val="en-US" w:eastAsia="en-US"/>
        </w:rPr>
        <w:t xml:space="preserve"> S. Theories of the «linguistic field». «Word»., vol. 9, N. 2., N. Y. 1, 1953., </w:t>
      </w:r>
      <w:proofErr w:type="spellStart"/>
      <w:r w:rsidRPr="007D2CD1">
        <w:rPr>
          <w:rFonts w:ascii="Times New Roman" w:eastAsia="Calibri" w:hAnsi="Times New Roman"/>
          <w:color w:val="auto"/>
          <w:sz w:val="28"/>
          <w:szCs w:val="28"/>
          <w:shd w:val="clear" w:color="auto" w:fill="FFFFFF"/>
          <w:lang w:val="en-US" w:eastAsia="en-US"/>
        </w:rPr>
        <w:t>Taylor&amp;Francis</w:t>
      </w:r>
      <w:proofErr w:type="spellEnd"/>
      <w:r w:rsidRPr="007D2CD1">
        <w:rPr>
          <w:rFonts w:ascii="Times New Roman" w:eastAsia="Calibri" w:hAnsi="Times New Roman"/>
          <w:color w:val="auto"/>
          <w:sz w:val="28"/>
          <w:szCs w:val="28"/>
          <w:shd w:val="clear" w:color="auto" w:fill="FFFFFF"/>
          <w:lang w:val="en-US" w:eastAsia="en-US"/>
        </w:rPr>
        <w:t xml:space="preserve"> Online (</w:t>
      </w:r>
      <w:r w:rsidRPr="007D2CD1">
        <w:rPr>
          <w:rFonts w:ascii="Times New Roman" w:eastAsia="Calibri" w:hAnsi="Times New Roman"/>
          <w:color w:val="auto"/>
          <w:sz w:val="28"/>
          <w:szCs w:val="28"/>
          <w:shd w:val="clear" w:color="auto" w:fill="FFFFFF"/>
          <w:lang w:eastAsia="en-US"/>
        </w:rPr>
        <w:t>Электронный</w:t>
      </w:r>
      <w:r w:rsidRPr="007D2CD1">
        <w:rPr>
          <w:rFonts w:ascii="Times New Roman" w:eastAsia="Calibri" w:hAnsi="Times New Roman"/>
          <w:color w:val="auto"/>
          <w:sz w:val="28"/>
          <w:szCs w:val="28"/>
          <w:shd w:val="clear" w:color="auto" w:fill="FFFFFF"/>
          <w:lang w:val="en-US" w:eastAsia="en-US"/>
        </w:rPr>
        <w:t xml:space="preserve"> </w:t>
      </w:r>
      <w:r w:rsidRPr="007D2CD1">
        <w:rPr>
          <w:rFonts w:ascii="Times New Roman" w:eastAsia="Calibri" w:hAnsi="Times New Roman"/>
          <w:color w:val="auto"/>
          <w:sz w:val="28"/>
          <w:szCs w:val="28"/>
          <w:shd w:val="clear" w:color="auto" w:fill="FFFFFF"/>
          <w:lang w:eastAsia="en-US"/>
        </w:rPr>
        <w:t>ресурс</w:t>
      </w:r>
      <w:r w:rsidRPr="007D2CD1">
        <w:rPr>
          <w:rFonts w:ascii="Times New Roman" w:eastAsia="Calibri" w:hAnsi="Times New Roman"/>
          <w:color w:val="auto"/>
          <w:sz w:val="28"/>
          <w:szCs w:val="28"/>
          <w:shd w:val="clear" w:color="auto" w:fill="FFFFFF"/>
          <w:lang w:val="en-US" w:eastAsia="en-US"/>
        </w:rPr>
        <w:t xml:space="preserve">) // URL: </w:t>
      </w:r>
      <w:hyperlink r:id="rId9" w:history="1">
        <w:r w:rsidRPr="007D2CD1">
          <w:rPr>
            <w:rFonts w:ascii="Times New Roman" w:eastAsia="Calibri" w:hAnsi="Times New Roman"/>
            <w:color w:val="auto"/>
            <w:sz w:val="28"/>
            <w:szCs w:val="28"/>
            <w:u w:val="single"/>
            <w:shd w:val="clear" w:color="auto" w:fill="FFFFFF"/>
            <w:lang w:val="en-US" w:eastAsia="en-US"/>
          </w:rPr>
          <w:t>https://doi.org/10.1080/00437956.1953.11659462</w:t>
        </w:r>
      </w:hyperlink>
      <w:r w:rsidRPr="007D2CD1">
        <w:rPr>
          <w:rFonts w:ascii="Times New Roman" w:eastAsia="Calibri" w:hAnsi="Times New Roman"/>
          <w:color w:val="auto"/>
          <w:sz w:val="28"/>
          <w:szCs w:val="28"/>
          <w:shd w:val="clear" w:color="auto" w:fill="FFFFFF"/>
          <w:lang w:val="en-US" w:eastAsia="en-US"/>
        </w:rPr>
        <w:t xml:space="preserve"> (</w:t>
      </w:r>
      <w:r w:rsidRPr="007D2CD1">
        <w:rPr>
          <w:rFonts w:ascii="Times New Roman" w:eastAsia="Calibri" w:hAnsi="Times New Roman"/>
          <w:color w:val="auto"/>
          <w:sz w:val="28"/>
          <w:szCs w:val="28"/>
          <w:shd w:val="clear" w:color="auto" w:fill="FFFFFF"/>
          <w:lang w:eastAsia="en-US"/>
        </w:rPr>
        <w:t>Дата</w:t>
      </w:r>
      <w:r w:rsidRPr="007D2CD1">
        <w:rPr>
          <w:rFonts w:ascii="Times New Roman" w:eastAsia="Calibri" w:hAnsi="Times New Roman"/>
          <w:color w:val="auto"/>
          <w:sz w:val="28"/>
          <w:szCs w:val="28"/>
          <w:shd w:val="clear" w:color="auto" w:fill="FFFFFF"/>
          <w:lang w:val="en-US" w:eastAsia="en-US"/>
        </w:rPr>
        <w:t xml:space="preserve"> </w:t>
      </w:r>
      <w:r w:rsidRPr="007D2CD1">
        <w:rPr>
          <w:rFonts w:ascii="Times New Roman" w:eastAsia="Calibri" w:hAnsi="Times New Roman"/>
          <w:color w:val="auto"/>
          <w:sz w:val="28"/>
          <w:szCs w:val="28"/>
          <w:shd w:val="clear" w:color="auto" w:fill="FFFFFF"/>
          <w:lang w:eastAsia="en-US"/>
        </w:rPr>
        <w:t>обращения</w:t>
      </w:r>
      <w:r w:rsidRPr="007D2CD1">
        <w:rPr>
          <w:rFonts w:ascii="Times New Roman" w:eastAsia="Calibri" w:hAnsi="Times New Roman"/>
          <w:color w:val="auto"/>
          <w:sz w:val="28"/>
          <w:szCs w:val="28"/>
          <w:shd w:val="clear" w:color="auto" w:fill="FFFFFF"/>
          <w:lang w:val="en-US" w:eastAsia="en-US"/>
        </w:rPr>
        <w:t xml:space="preserve">: 11.04.2023). — 386 p. </w:t>
      </w:r>
    </w:p>
    <w:p w14:paraId="55B2785E" w14:textId="77777777" w:rsidR="007D2CD1" w:rsidRPr="007D2CD1" w:rsidRDefault="007D2CD1" w:rsidP="00901949">
      <w:pPr>
        <w:numPr>
          <w:ilvl w:val="0"/>
          <w:numId w:val="26"/>
        </w:numPr>
        <w:spacing w:after="100" w:afterAutospacing="1" w:line="360" w:lineRule="auto"/>
        <w:contextualSpacing/>
        <w:jc w:val="both"/>
        <w:rPr>
          <w:rFonts w:ascii="Times New Roman" w:eastAsia="Calibri" w:hAnsi="Times New Roman"/>
          <w:color w:val="auto"/>
          <w:sz w:val="28"/>
          <w:szCs w:val="28"/>
          <w:lang w:val="de-DE" w:eastAsia="en-US"/>
        </w:rPr>
      </w:pPr>
      <w:r w:rsidRPr="007D2CD1">
        <w:rPr>
          <w:rFonts w:ascii="Times New Roman" w:eastAsia="Calibri" w:hAnsi="Times New Roman"/>
          <w:color w:val="auto"/>
          <w:sz w:val="28"/>
          <w:szCs w:val="28"/>
          <w:lang w:val="en-US" w:eastAsia="en-US"/>
        </w:rPr>
        <w:lastRenderedPageBreak/>
        <w:t xml:space="preserve"> </w:t>
      </w:r>
      <w:proofErr w:type="spellStart"/>
      <w:r w:rsidRPr="007D2CD1">
        <w:rPr>
          <w:rFonts w:ascii="Times New Roman" w:eastAsia="Calibri" w:hAnsi="Times New Roman"/>
          <w:color w:val="auto"/>
          <w:sz w:val="28"/>
          <w:szCs w:val="28"/>
          <w:lang w:val="de-DE" w:eastAsia="en-US"/>
        </w:rPr>
        <w:t>Porzig</w:t>
      </w:r>
      <w:proofErr w:type="spellEnd"/>
      <w:r w:rsidRPr="007D2CD1">
        <w:rPr>
          <w:rFonts w:ascii="Times New Roman" w:eastAsia="Calibri" w:hAnsi="Times New Roman"/>
          <w:color w:val="auto"/>
          <w:sz w:val="28"/>
          <w:szCs w:val="28"/>
          <w:lang w:val="de-DE" w:eastAsia="en-US"/>
        </w:rPr>
        <w:t xml:space="preserve"> W., Das Wunder </w:t>
      </w:r>
      <w:proofErr w:type="gramStart"/>
      <w:r w:rsidRPr="007D2CD1">
        <w:rPr>
          <w:rFonts w:ascii="Times New Roman" w:eastAsia="Calibri" w:hAnsi="Times New Roman"/>
          <w:color w:val="auto"/>
          <w:sz w:val="28"/>
          <w:szCs w:val="28"/>
          <w:lang w:val="de-DE" w:eastAsia="en-US"/>
        </w:rPr>
        <w:t>des Sprache</w:t>
      </w:r>
      <w:proofErr w:type="gramEnd"/>
      <w:r w:rsidRPr="007D2CD1">
        <w:rPr>
          <w:rFonts w:ascii="Times New Roman" w:eastAsia="Calibri" w:hAnsi="Times New Roman"/>
          <w:color w:val="auto"/>
          <w:sz w:val="28"/>
          <w:szCs w:val="28"/>
          <w:lang w:val="de-DE" w:eastAsia="en-US"/>
        </w:rPr>
        <w:t xml:space="preserve">. Probleme, Methoden und Ergebnisse der </w:t>
      </w:r>
      <w:proofErr w:type="spellStart"/>
      <w:r w:rsidRPr="007D2CD1">
        <w:rPr>
          <w:rFonts w:ascii="Times New Roman" w:eastAsia="Calibri" w:hAnsi="Times New Roman"/>
          <w:color w:val="auto"/>
          <w:sz w:val="28"/>
          <w:szCs w:val="28"/>
          <w:lang w:val="de-DE" w:eastAsia="en-US"/>
        </w:rPr>
        <w:t>modemen</w:t>
      </w:r>
      <w:proofErr w:type="spellEnd"/>
      <w:r w:rsidRPr="007D2CD1">
        <w:rPr>
          <w:rFonts w:ascii="Times New Roman" w:eastAsia="Calibri" w:hAnsi="Times New Roman"/>
          <w:color w:val="auto"/>
          <w:sz w:val="28"/>
          <w:szCs w:val="28"/>
          <w:lang w:val="de-DE" w:eastAsia="en-US"/>
        </w:rPr>
        <w:t xml:space="preserve"> Sprachwissenschaft — </w:t>
      </w:r>
      <w:proofErr w:type="spellStart"/>
      <w:r w:rsidRPr="007D2CD1">
        <w:rPr>
          <w:rFonts w:ascii="Times New Roman" w:eastAsia="Calibri" w:hAnsi="Times New Roman"/>
          <w:color w:val="auto"/>
          <w:sz w:val="28"/>
          <w:szCs w:val="28"/>
          <w:lang w:val="de-DE" w:eastAsia="en-US"/>
        </w:rPr>
        <w:t>Munchen</w:t>
      </w:r>
      <w:proofErr w:type="spellEnd"/>
      <w:r w:rsidRPr="007D2CD1">
        <w:rPr>
          <w:rFonts w:ascii="Times New Roman" w:eastAsia="Calibri" w:hAnsi="Times New Roman"/>
          <w:color w:val="auto"/>
          <w:sz w:val="28"/>
          <w:szCs w:val="28"/>
          <w:lang w:val="de-DE" w:eastAsia="en-US"/>
        </w:rPr>
        <w:t>: Bayern-</w:t>
      </w:r>
      <w:proofErr w:type="spellStart"/>
      <w:r w:rsidRPr="007D2CD1">
        <w:rPr>
          <w:rFonts w:ascii="Times New Roman" w:eastAsia="Calibri" w:hAnsi="Times New Roman"/>
          <w:color w:val="auto"/>
          <w:sz w:val="28"/>
          <w:szCs w:val="28"/>
          <w:lang w:val="de-DE" w:eastAsia="en-US"/>
        </w:rPr>
        <w:t>Munchen</w:t>
      </w:r>
      <w:proofErr w:type="spellEnd"/>
      <w:r w:rsidRPr="007D2CD1">
        <w:rPr>
          <w:rFonts w:ascii="Times New Roman" w:eastAsia="Calibri" w:hAnsi="Times New Roman"/>
          <w:color w:val="auto"/>
          <w:sz w:val="28"/>
          <w:szCs w:val="28"/>
          <w:lang w:val="de-DE" w:eastAsia="en-US"/>
        </w:rPr>
        <w:t>, 1967.</w:t>
      </w:r>
    </w:p>
    <w:p w14:paraId="3AC09D7E" w14:textId="77777777" w:rsidR="007D2CD1" w:rsidRPr="007D2CD1" w:rsidRDefault="007D2CD1" w:rsidP="00901949">
      <w:pPr>
        <w:numPr>
          <w:ilvl w:val="0"/>
          <w:numId w:val="26"/>
        </w:numPr>
        <w:spacing w:after="100" w:afterAutospacing="1" w:line="360" w:lineRule="auto"/>
        <w:contextualSpacing/>
        <w:jc w:val="both"/>
        <w:rPr>
          <w:rFonts w:ascii="Times New Roman" w:hAnsi="Times New Roman"/>
          <w:color w:val="auto"/>
          <w:sz w:val="28"/>
          <w:szCs w:val="28"/>
          <w:lang w:val="en-US"/>
        </w:rPr>
      </w:pPr>
      <w:r w:rsidRPr="007D2CD1">
        <w:rPr>
          <w:rFonts w:ascii="Times New Roman" w:hAnsi="Times New Roman"/>
          <w:color w:val="auto"/>
          <w:sz w:val="28"/>
          <w:szCs w:val="28"/>
          <w:lang w:val="de-DE"/>
        </w:rPr>
        <w:t xml:space="preserve"> </w:t>
      </w:r>
      <w:r w:rsidRPr="007D2CD1">
        <w:rPr>
          <w:rFonts w:ascii="Times New Roman" w:hAnsi="Times New Roman"/>
          <w:color w:val="auto"/>
          <w:sz w:val="28"/>
          <w:szCs w:val="28"/>
          <w:lang w:val="en-US"/>
        </w:rPr>
        <w:t xml:space="preserve">Trier, J. German Basic Stock of Words. Bd. </w:t>
      </w:r>
      <w:proofErr w:type="spellStart"/>
      <w:r w:rsidRPr="007D2CD1">
        <w:rPr>
          <w:rFonts w:ascii="Times New Roman" w:hAnsi="Times New Roman"/>
          <w:color w:val="auto"/>
          <w:sz w:val="28"/>
          <w:szCs w:val="28"/>
          <w:lang w:val="en-US"/>
        </w:rPr>
        <w:t>i</w:t>
      </w:r>
      <w:proofErr w:type="spellEnd"/>
      <w:r w:rsidRPr="007D2CD1">
        <w:rPr>
          <w:rFonts w:ascii="Times New Roman" w:hAnsi="Times New Roman"/>
          <w:color w:val="auto"/>
          <w:sz w:val="28"/>
          <w:szCs w:val="28"/>
          <w:lang w:val="en-US"/>
        </w:rPr>
        <w:t>. Heidelberg: "Winter" Understood in the Sense of Territorial Use., 1931. —  347 p.</w:t>
      </w:r>
    </w:p>
    <w:p w14:paraId="0A66C178" w14:textId="77777777" w:rsidR="007D2CD1" w:rsidRPr="007D2CD1" w:rsidRDefault="007D2CD1" w:rsidP="007D2CD1">
      <w:pPr>
        <w:spacing w:after="100" w:afterAutospacing="1" w:line="360" w:lineRule="auto"/>
        <w:jc w:val="center"/>
        <w:rPr>
          <w:rFonts w:ascii="Times New Roman" w:eastAsia="Calibri" w:hAnsi="Times New Roman"/>
          <w:b/>
          <w:bCs/>
          <w:color w:val="auto"/>
          <w:sz w:val="28"/>
          <w:szCs w:val="28"/>
          <w:lang w:eastAsia="en-US"/>
        </w:rPr>
      </w:pPr>
      <w:r w:rsidRPr="007D2CD1">
        <w:rPr>
          <w:rFonts w:ascii="Times New Roman" w:eastAsia="Calibri" w:hAnsi="Times New Roman"/>
          <w:b/>
          <w:bCs/>
          <w:color w:val="auto"/>
          <w:sz w:val="28"/>
          <w:szCs w:val="28"/>
          <w:lang w:eastAsia="en-US"/>
        </w:rPr>
        <w:t>Источники иллюстративного материала</w:t>
      </w:r>
    </w:p>
    <w:p w14:paraId="2318D224" w14:textId="77777777" w:rsidR="007D2CD1" w:rsidRPr="007D2CD1" w:rsidRDefault="007D2CD1" w:rsidP="00901949">
      <w:pPr>
        <w:numPr>
          <w:ilvl w:val="0"/>
          <w:numId w:val="24"/>
        </w:numPr>
        <w:spacing w:line="48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Национальный корпус русского языка (Электронный ресурс) // </w:t>
      </w:r>
      <w:r w:rsidRPr="007D2CD1">
        <w:rPr>
          <w:rFonts w:ascii="Times New Roman" w:eastAsia="Calibri" w:hAnsi="Times New Roman"/>
          <w:color w:val="auto"/>
          <w:sz w:val="28"/>
          <w:szCs w:val="28"/>
          <w:lang w:val="en-US" w:eastAsia="en-US"/>
        </w:rPr>
        <w:t>URL</w:t>
      </w:r>
      <w:r w:rsidRPr="007D2CD1">
        <w:rPr>
          <w:rFonts w:ascii="Times New Roman" w:eastAsia="Calibri" w:hAnsi="Times New Roman"/>
          <w:color w:val="auto"/>
          <w:sz w:val="28"/>
          <w:szCs w:val="28"/>
          <w:lang w:eastAsia="en-US"/>
        </w:rPr>
        <w:t xml:space="preserve">: </w:t>
      </w:r>
      <w:hyperlink r:id="rId10" w:history="1">
        <w:r w:rsidRPr="007D2CD1">
          <w:rPr>
            <w:rFonts w:ascii="Times New Roman" w:eastAsia="Calibri" w:hAnsi="Times New Roman"/>
            <w:color w:val="0000FF"/>
            <w:sz w:val="28"/>
            <w:szCs w:val="28"/>
            <w:u w:val="single"/>
            <w:lang w:val="en-US" w:eastAsia="en-US"/>
          </w:rPr>
          <w:t>https</w:t>
        </w:r>
        <w:r w:rsidRPr="007D2CD1">
          <w:rPr>
            <w:rFonts w:ascii="Times New Roman" w:eastAsia="Calibri" w:hAnsi="Times New Roman"/>
            <w:color w:val="0000FF"/>
            <w:sz w:val="28"/>
            <w:szCs w:val="28"/>
            <w:u w:val="single"/>
            <w:lang w:eastAsia="en-US"/>
          </w:rPr>
          <w:t>://</w:t>
        </w:r>
        <w:proofErr w:type="spellStart"/>
        <w:r w:rsidRPr="007D2CD1">
          <w:rPr>
            <w:rFonts w:ascii="Times New Roman" w:eastAsia="Calibri" w:hAnsi="Times New Roman"/>
            <w:color w:val="0000FF"/>
            <w:sz w:val="28"/>
            <w:szCs w:val="28"/>
            <w:u w:val="single"/>
            <w:lang w:val="en-US" w:eastAsia="en-US"/>
          </w:rPr>
          <w:t>ruscorpora</w:t>
        </w:r>
        <w:proofErr w:type="spellEnd"/>
        <w:r w:rsidRPr="007D2CD1">
          <w:rPr>
            <w:rFonts w:ascii="Times New Roman" w:eastAsia="Calibri" w:hAnsi="Times New Roman"/>
            <w:color w:val="0000FF"/>
            <w:sz w:val="28"/>
            <w:szCs w:val="28"/>
            <w:u w:val="single"/>
            <w:lang w:eastAsia="en-US"/>
          </w:rPr>
          <w:t>.</w:t>
        </w:r>
        <w:proofErr w:type="spellStart"/>
        <w:r w:rsidRPr="007D2CD1">
          <w:rPr>
            <w:rFonts w:ascii="Times New Roman" w:eastAsia="Calibri" w:hAnsi="Times New Roman"/>
            <w:color w:val="0000FF"/>
            <w:sz w:val="28"/>
            <w:szCs w:val="28"/>
            <w:u w:val="single"/>
            <w:lang w:val="en-US" w:eastAsia="en-US"/>
          </w:rPr>
          <w:t>ru</w:t>
        </w:r>
        <w:proofErr w:type="spellEnd"/>
        <w:r w:rsidRPr="007D2CD1">
          <w:rPr>
            <w:rFonts w:ascii="Times New Roman" w:eastAsia="Calibri" w:hAnsi="Times New Roman"/>
            <w:color w:val="0000FF"/>
            <w:sz w:val="28"/>
            <w:szCs w:val="28"/>
            <w:u w:val="single"/>
            <w:lang w:eastAsia="en-US"/>
          </w:rPr>
          <w:t>/</w:t>
        </w:r>
      </w:hyperlink>
      <w:r w:rsidRPr="007D2CD1">
        <w:rPr>
          <w:rFonts w:ascii="Times New Roman" w:eastAsia="Calibri" w:hAnsi="Times New Roman"/>
          <w:color w:val="auto"/>
          <w:sz w:val="28"/>
          <w:szCs w:val="28"/>
          <w:lang w:eastAsia="en-US"/>
        </w:rPr>
        <w:t xml:space="preserve"> (Дата обращения: 15.05.2023).</w:t>
      </w:r>
    </w:p>
    <w:p w14:paraId="0A4275BD" w14:textId="77777777" w:rsidR="007D2CD1" w:rsidRPr="007D2CD1" w:rsidRDefault="007D2CD1" w:rsidP="00901949">
      <w:pPr>
        <w:numPr>
          <w:ilvl w:val="0"/>
          <w:numId w:val="24"/>
        </w:numPr>
        <w:spacing w:line="48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val="en-US" w:eastAsia="en-US"/>
        </w:rPr>
        <w:t>British</w:t>
      </w:r>
      <w:r w:rsidRPr="007D2CD1">
        <w:rPr>
          <w:rFonts w:ascii="Times New Roman" w:eastAsia="Calibri" w:hAnsi="Times New Roman"/>
          <w:color w:val="auto"/>
          <w:sz w:val="28"/>
          <w:szCs w:val="28"/>
          <w:lang w:eastAsia="en-US"/>
        </w:rPr>
        <w:t xml:space="preserve"> </w:t>
      </w:r>
      <w:r w:rsidRPr="007D2CD1">
        <w:rPr>
          <w:rFonts w:ascii="Times New Roman" w:eastAsia="Calibri" w:hAnsi="Times New Roman"/>
          <w:color w:val="auto"/>
          <w:sz w:val="28"/>
          <w:szCs w:val="28"/>
          <w:lang w:val="en-US" w:eastAsia="en-US"/>
        </w:rPr>
        <w:t>National</w:t>
      </w:r>
      <w:r w:rsidRPr="007D2CD1">
        <w:rPr>
          <w:rFonts w:ascii="Times New Roman" w:eastAsia="Calibri" w:hAnsi="Times New Roman"/>
          <w:color w:val="auto"/>
          <w:sz w:val="28"/>
          <w:szCs w:val="28"/>
          <w:lang w:eastAsia="en-US"/>
        </w:rPr>
        <w:t xml:space="preserve"> </w:t>
      </w:r>
      <w:r w:rsidRPr="007D2CD1">
        <w:rPr>
          <w:rFonts w:ascii="Times New Roman" w:eastAsia="Calibri" w:hAnsi="Times New Roman"/>
          <w:color w:val="auto"/>
          <w:sz w:val="28"/>
          <w:szCs w:val="28"/>
          <w:lang w:val="en-US" w:eastAsia="en-US"/>
        </w:rPr>
        <w:t>Corpus</w:t>
      </w:r>
      <w:r w:rsidRPr="007D2CD1">
        <w:rPr>
          <w:rFonts w:ascii="Times New Roman" w:eastAsia="Calibri" w:hAnsi="Times New Roman"/>
          <w:color w:val="auto"/>
          <w:sz w:val="28"/>
          <w:szCs w:val="28"/>
          <w:lang w:eastAsia="en-US"/>
        </w:rPr>
        <w:t xml:space="preserve"> (Электронный ресурс) // </w:t>
      </w:r>
      <w:r w:rsidRPr="007D2CD1">
        <w:rPr>
          <w:rFonts w:ascii="Times New Roman" w:eastAsia="Calibri" w:hAnsi="Times New Roman"/>
          <w:color w:val="auto"/>
          <w:sz w:val="28"/>
          <w:szCs w:val="28"/>
          <w:lang w:val="en-US" w:eastAsia="en-US"/>
        </w:rPr>
        <w:t>URL</w:t>
      </w:r>
      <w:r w:rsidRPr="007D2CD1">
        <w:rPr>
          <w:rFonts w:ascii="Times New Roman" w:eastAsia="Calibri" w:hAnsi="Times New Roman"/>
          <w:color w:val="auto"/>
          <w:sz w:val="28"/>
          <w:szCs w:val="28"/>
          <w:lang w:eastAsia="en-US"/>
        </w:rPr>
        <w:t xml:space="preserve">: </w:t>
      </w:r>
      <w:hyperlink r:id="rId11" w:history="1">
        <w:r w:rsidRPr="007D2CD1">
          <w:rPr>
            <w:rFonts w:ascii="Times New Roman" w:eastAsia="Calibri" w:hAnsi="Times New Roman"/>
            <w:color w:val="0000FF"/>
            <w:sz w:val="28"/>
            <w:szCs w:val="28"/>
            <w:u w:val="single"/>
            <w:lang w:val="en-US" w:eastAsia="en-US"/>
          </w:rPr>
          <w:t>http</w:t>
        </w:r>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www</w:t>
        </w:r>
        <w:r w:rsidRPr="007D2CD1">
          <w:rPr>
            <w:rFonts w:ascii="Times New Roman" w:eastAsia="Calibri" w:hAnsi="Times New Roman"/>
            <w:color w:val="0000FF"/>
            <w:sz w:val="28"/>
            <w:szCs w:val="28"/>
            <w:u w:val="single"/>
            <w:lang w:eastAsia="en-US"/>
          </w:rPr>
          <w:t>.</w:t>
        </w:r>
        <w:proofErr w:type="spellStart"/>
        <w:r w:rsidRPr="007D2CD1">
          <w:rPr>
            <w:rFonts w:ascii="Times New Roman" w:eastAsia="Calibri" w:hAnsi="Times New Roman"/>
            <w:color w:val="0000FF"/>
            <w:sz w:val="28"/>
            <w:szCs w:val="28"/>
            <w:u w:val="single"/>
            <w:lang w:val="en-US" w:eastAsia="en-US"/>
          </w:rPr>
          <w:t>natcorp</w:t>
        </w:r>
        <w:proofErr w:type="spellEnd"/>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ox</w:t>
        </w:r>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ac</w:t>
        </w:r>
        <w:r w:rsidRPr="007D2CD1">
          <w:rPr>
            <w:rFonts w:ascii="Times New Roman" w:eastAsia="Calibri" w:hAnsi="Times New Roman"/>
            <w:color w:val="0000FF"/>
            <w:sz w:val="28"/>
            <w:szCs w:val="28"/>
            <w:u w:val="single"/>
            <w:lang w:eastAsia="en-US"/>
          </w:rPr>
          <w:t>.</w:t>
        </w:r>
        <w:proofErr w:type="spellStart"/>
        <w:r w:rsidRPr="007D2CD1">
          <w:rPr>
            <w:rFonts w:ascii="Times New Roman" w:eastAsia="Calibri" w:hAnsi="Times New Roman"/>
            <w:color w:val="0000FF"/>
            <w:sz w:val="28"/>
            <w:szCs w:val="28"/>
            <w:u w:val="single"/>
            <w:lang w:val="en-US" w:eastAsia="en-US"/>
          </w:rPr>
          <w:t>uk</w:t>
        </w:r>
        <w:proofErr w:type="spellEnd"/>
        <w:r w:rsidRPr="007D2CD1">
          <w:rPr>
            <w:rFonts w:ascii="Times New Roman" w:eastAsia="Calibri" w:hAnsi="Times New Roman"/>
            <w:color w:val="0000FF"/>
            <w:sz w:val="28"/>
            <w:szCs w:val="28"/>
            <w:u w:val="single"/>
            <w:lang w:eastAsia="en-US"/>
          </w:rPr>
          <w:t>/</w:t>
        </w:r>
      </w:hyperlink>
      <w:r w:rsidRPr="007D2CD1">
        <w:rPr>
          <w:rFonts w:ascii="Times New Roman" w:eastAsia="Calibri" w:hAnsi="Times New Roman"/>
          <w:color w:val="auto"/>
          <w:sz w:val="28"/>
          <w:szCs w:val="28"/>
          <w:lang w:eastAsia="en-US"/>
        </w:rPr>
        <w:t xml:space="preserve"> (Дата обращения: 20.05.2023).</w:t>
      </w:r>
    </w:p>
    <w:p w14:paraId="32AB9227" w14:textId="77777777" w:rsidR="007D2CD1" w:rsidRPr="007D2CD1" w:rsidRDefault="007D2CD1" w:rsidP="00901949">
      <w:pPr>
        <w:numPr>
          <w:ilvl w:val="0"/>
          <w:numId w:val="24"/>
        </w:numPr>
        <w:spacing w:after="100" w:afterAutospacing="1" w:line="480" w:lineRule="auto"/>
        <w:contextualSpacing/>
        <w:jc w:val="both"/>
        <w:rPr>
          <w:rFonts w:ascii="Times New Roman" w:eastAsia="Calibri" w:hAnsi="Times New Roman"/>
          <w:color w:val="auto"/>
          <w:sz w:val="28"/>
          <w:szCs w:val="28"/>
          <w:lang w:val="en-US" w:eastAsia="en-US"/>
        </w:rPr>
      </w:pPr>
      <w:r w:rsidRPr="007D2CD1">
        <w:rPr>
          <w:rFonts w:ascii="Times New Roman" w:eastAsia="Calibri" w:hAnsi="Times New Roman"/>
          <w:color w:val="auto"/>
          <w:sz w:val="28"/>
          <w:szCs w:val="28"/>
          <w:lang w:val="en-US" w:eastAsia="en-US"/>
        </w:rPr>
        <w:t>Hughes C. D. Little Kids First Big Book of Animals., National Geographic Kids, 2010 — 128 p.</w:t>
      </w:r>
    </w:p>
    <w:p w14:paraId="7B12A85F" w14:textId="77777777" w:rsidR="007D2CD1" w:rsidRPr="007D2CD1" w:rsidRDefault="007D2CD1" w:rsidP="00901949">
      <w:pPr>
        <w:numPr>
          <w:ilvl w:val="0"/>
          <w:numId w:val="24"/>
        </w:numPr>
        <w:spacing w:after="100" w:afterAutospacing="1" w:line="480" w:lineRule="auto"/>
        <w:contextualSpacing/>
        <w:jc w:val="both"/>
        <w:rPr>
          <w:rFonts w:ascii="Times New Roman" w:eastAsia="Calibri" w:hAnsi="Times New Roman"/>
          <w:color w:val="auto"/>
          <w:sz w:val="28"/>
          <w:szCs w:val="28"/>
          <w:lang w:eastAsia="en-US"/>
        </w:rPr>
      </w:pPr>
      <w:proofErr w:type="spellStart"/>
      <w:r w:rsidRPr="007D2CD1">
        <w:rPr>
          <w:rFonts w:ascii="Times New Roman" w:eastAsia="Calibri" w:hAnsi="Times New Roman"/>
          <w:color w:val="auto"/>
          <w:sz w:val="28"/>
          <w:szCs w:val="28"/>
          <w:lang w:val="en-US" w:eastAsia="en-US"/>
        </w:rPr>
        <w:t>MyEnglishPages</w:t>
      </w:r>
      <w:proofErr w:type="spellEnd"/>
      <w:r w:rsidRPr="007D2CD1">
        <w:rPr>
          <w:rFonts w:ascii="Times New Roman" w:eastAsia="Calibri" w:hAnsi="Times New Roman"/>
          <w:color w:val="auto"/>
          <w:sz w:val="28"/>
          <w:szCs w:val="28"/>
          <w:lang w:eastAsia="en-US"/>
        </w:rPr>
        <w:t>.</w:t>
      </w:r>
      <w:r w:rsidRPr="007D2CD1">
        <w:rPr>
          <w:rFonts w:ascii="Times New Roman" w:eastAsia="Calibri" w:hAnsi="Times New Roman"/>
          <w:color w:val="auto"/>
          <w:sz w:val="28"/>
          <w:szCs w:val="28"/>
          <w:lang w:val="en-US" w:eastAsia="en-US"/>
        </w:rPr>
        <w:t>com</w:t>
      </w:r>
      <w:r w:rsidRPr="007D2CD1">
        <w:rPr>
          <w:rFonts w:ascii="Times New Roman" w:eastAsia="Calibri" w:hAnsi="Times New Roman"/>
          <w:color w:val="auto"/>
          <w:sz w:val="28"/>
          <w:szCs w:val="28"/>
          <w:lang w:eastAsia="en-US"/>
        </w:rPr>
        <w:t xml:space="preserve"> (Электронный ресурс) // </w:t>
      </w:r>
      <w:r w:rsidRPr="007D2CD1">
        <w:rPr>
          <w:rFonts w:ascii="Times New Roman" w:eastAsia="Calibri" w:hAnsi="Times New Roman"/>
          <w:color w:val="auto"/>
          <w:sz w:val="28"/>
          <w:szCs w:val="28"/>
          <w:lang w:val="en-US" w:eastAsia="en-US"/>
        </w:rPr>
        <w:t>URL</w:t>
      </w:r>
      <w:r w:rsidRPr="007D2CD1">
        <w:rPr>
          <w:rFonts w:ascii="Times New Roman" w:eastAsia="Calibri" w:hAnsi="Times New Roman"/>
          <w:color w:val="auto"/>
          <w:sz w:val="28"/>
          <w:szCs w:val="28"/>
          <w:lang w:eastAsia="en-US"/>
        </w:rPr>
        <w:t xml:space="preserve">: </w:t>
      </w:r>
      <w:hyperlink r:id="rId12" w:history="1">
        <w:r w:rsidRPr="007D2CD1">
          <w:rPr>
            <w:rFonts w:ascii="Times New Roman" w:eastAsia="Calibri" w:hAnsi="Times New Roman"/>
            <w:color w:val="0000FF"/>
            <w:sz w:val="28"/>
            <w:szCs w:val="28"/>
            <w:u w:val="single"/>
            <w:lang w:val="en-US" w:eastAsia="en-US"/>
          </w:rPr>
          <w:t>https</w:t>
        </w:r>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www</w:t>
        </w:r>
        <w:r w:rsidRPr="007D2CD1">
          <w:rPr>
            <w:rFonts w:ascii="Times New Roman" w:eastAsia="Calibri" w:hAnsi="Times New Roman"/>
            <w:color w:val="0000FF"/>
            <w:sz w:val="28"/>
            <w:szCs w:val="28"/>
            <w:u w:val="single"/>
            <w:lang w:eastAsia="en-US"/>
          </w:rPr>
          <w:t>.</w:t>
        </w:r>
        <w:proofErr w:type="spellStart"/>
        <w:r w:rsidRPr="007D2CD1">
          <w:rPr>
            <w:rFonts w:ascii="Times New Roman" w:eastAsia="Calibri" w:hAnsi="Times New Roman"/>
            <w:color w:val="0000FF"/>
            <w:sz w:val="28"/>
            <w:szCs w:val="28"/>
            <w:u w:val="single"/>
            <w:lang w:val="en-US" w:eastAsia="en-US"/>
          </w:rPr>
          <w:t>myenglishpages</w:t>
        </w:r>
        <w:proofErr w:type="spellEnd"/>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com</w:t>
        </w:r>
        <w:r w:rsidRPr="007D2CD1">
          <w:rPr>
            <w:rFonts w:ascii="Times New Roman" w:eastAsia="Calibri" w:hAnsi="Times New Roman"/>
            <w:color w:val="0000FF"/>
            <w:sz w:val="28"/>
            <w:szCs w:val="28"/>
            <w:u w:val="single"/>
            <w:lang w:eastAsia="en-US"/>
          </w:rPr>
          <w:t>/</w:t>
        </w:r>
        <w:proofErr w:type="spellStart"/>
        <w:r w:rsidRPr="007D2CD1">
          <w:rPr>
            <w:rFonts w:ascii="Times New Roman" w:eastAsia="Calibri" w:hAnsi="Times New Roman"/>
            <w:color w:val="0000FF"/>
            <w:sz w:val="28"/>
            <w:szCs w:val="28"/>
            <w:u w:val="single"/>
            <w:lang w:val="en-US" w:eastAsia="en-US"/>
          </w:rPr>
          <w:t>english</w:t>
        </w:r>
        <w:proofErr w:type="spellEnd"/>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vocabulary</w:t>
        </w:r>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lesson</w:t>
        </w:r>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sounds</w:t>
        </w:r>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animals</w:t>
        </w:r>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php</w:t>
        </w:r>
      </w:hyperlink>
      <w:r w:rsidRPr="007D2CD1">
        <w:rPr>
          <w:rFonts w:ascii="Times New Roman" w:eastAsia="Calibri" w:hAnsi="Times New Roman"/>
          <w:color w:val="auto"/>
          <w:sz w:val="28"/>
          <w:szCs w:val="28"/>
          <w:lang w:eastAsia="en-US"/>
        </w:rPr>
        <w:t xml:space="preserve"> (Дата обращения: 22.04.2023).</w:t>
      </w:r>
    </w:p>
    <w:p w14:paraId="15D24C49" w14:textId="77777777" w:rsidR="007D2CD1" w:rsidRPr="007D2CD1" w:rsidRDefault="007D2CD1" w:rsidP="007D2CD1">
      <w:pPr>
        <w:spacing w:after="100" w:afterAutospacing="1" w:line="360" w:lineRule="auto"/>
        <w:jc w:val="center"/>
        <w:rPr>
          <w:rFonts w:ascii="Times New Roman" w:eastAsia="Calibri" w:hAnsi="Times New Roman"/>
          <w:b/>
          <w:bCs/>
          <w:color w:val="auto"/>
          <w:sz w:val="28"/>
          <w:szCs w:val="28"/>
          <w:lang w:eastAsia="en-US"/>
        </w:rPr>
      </w:pPr>
      <w:r w:rsidRPr="007D2CD1">
        <w:rPr>
          <w:rFonts w:ascii="Times New Roman" w:eastAsia="Calibri" w:hAnsi="Times New Roman"/>
          <w:b/>
          <w:bCs/>
          <w:color w:val="auto"/>
          <w:sz w:val="28"/>
          <w:szCs w:val="28"/>
          <w:lang w:eastAsia="en-US"/>
        </w:rPr>
        <w:t>Словари</w:t>
      </w:r>
    </w:p>
    <w:p w14:paraId="3FC54517" w14:textId="77777777" w:rsidR="007D2CD1" w:rsidRPr="007D2CD1" w:rsidRDefault="007D2CD1" w:rsidP="00901949">
      <w:pPr>
        <w:numPr>
          <w:ilvl w:val="0"/>
          <w:numId w:val="25"/>
        </w:numPr>
        <w:spacing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Ефремова Т. Ф., Новый словарь русского языка. Толково-словообразовательный. — М.: Русский язык, 2000.</w:t>
      </w:r>
    </w:p>
    <w:p w14:paraId="0DF86285" w14:textId="77777777" w:rsidR="007D2CD1" w:rsidRPr="007D2CD1" w:rsidRDefault="007D2CD1" w:rsidP="00901949">
      <w:pPr>
        <w:numPr>
          <w:ilvl w:val="0"/>
          <w:numId w:val="25"/>
        </w:numPr>
        <w:spacing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Толковый словарь Ожегова (Электронный ресурс) // </w:t>
      </w:r>
      <w:r w:rsidRPr="007D2CD1">
        <w:rPr>
          <w:rFonts w:ascii="Times New Roman" w:eastAsia="Calibri" w:hAnsi="Times New Roman"/>
          <w:color w:val="auto"/>
          <w:sz w:val="28"/>
          <w:szCs w:val="28"/>
          <w:lang w:val="en-US" w:eastAsia="en-US"/>
        </w:rPr>
        <w:t>URL</w:t>
      </w:r>
      <w:r w:rsidRPr="007D2CD1">
        <w:rPr>
          <w:rFonts w:ascii="Times New Roman" w:eastAsia="Calibri" w:hAnsi="Times New Roman"/>
          <w:color w:val="auto"/>
          <w:sz w:val="28"/>
          <w:szCs w:val="28"/>
          <w:lang w:eastAsia="en-US"/>
        </w:rPr>
        <w:t xml:space="preserve">: </w:t>
      </w:r>
      <w:hyperlink r:id="rId13" w:history="1">
        <w:r w:rsidRPr="007D2CD1">
          <w:rPr>
            <w:rFonts w:ascii="Times New Roman" w:eastAsia="Calibri" w:hAnsi="Times New Roman"/>
            <w:color w:val="0000FF"/>
            <w:sz w:val="28"/>
            <w:szCs w:val="28"/>
            <w:u w:val="single"/>
            <w:lang w:eastAsia="en-US"/>
          </w:rPr>
          <w:t>https://slovarozhegova.ru/</w:t>
        </w:r>
      </w:hyperlink>
      <w:r w:rsidRPr="007D2CD1">
        <w:rPr>
          <w:rFonts w:ascii="Times New Roman" w:eastAsia="Calibri" w:hAnsi="Times New Roman"/>
          <w:color w:val="auto"/>
          <w:sz w:val="28"/>
          <w:szCs w:val="28"/>
          <w:lang w:eastAsia="en-US"/>
        </w:rPr>
        <w:t xml:space="preserve"> (Дата обращения: 07.05.2023).</w:t>
      </w:r>
    </w:p>
    <w:p w14:paraId="0CE82FA8" w14:textId="77777777" w:rsidR="007D2CD1" w:rsidRPr="007D2CD1" w:rsidRDefault="007D2CD1" w:rsidP="00901949">
      <w:pPr>
        <w:numPr>
          <w:ilvl w:val="0"/>
          <w:numId w:val="25"/>
        </w:numPr>
        <w:spacing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 xml:space="preserve">Толковый словарь Ушакова (Электронный ресурс) // </w:t>
      </w:r>
      <w:r w:rsidRPr="007D2CD1">
        <w:rPr>
          <w:rFonts w:ascii="Times New Roman" w:eastAsia="Calibri" w:hAnsi="Times New Roman"/>
          <w:color w:val="auto"/>
          <w:sz w:val="28"/>
          <w:szCs w:val="28"/>
          <w:lang w:val="en-US" w:eastAsia="en-US"/>
        </w:rPr>
        <w:t>URL</w:t>
      </w:r>
      <w:r w:rsidRPr="007D2CD1">
        <w:rPr>
          <w:rFonts w:ascii="Times New Roman" w:eastAsia="Calibri" w:hAnsi="Times New Roman"/>
          <w:color w:val="auto"/>
          <w:sz w:val="28"/>
          <w:szCs w:val="28"/>
          <w:lang w:eastAsia="en-US"/>
        </w:rPr>
        <w:t xml:space="preserve">: </w:t>
      </w:r>
      <w:hyperlink r:id="rId14" w:history="1">
        <w:r w:rsidRPr="007D2CD1">
          <w:rPr>
            <w:rFonts w:ascii="Times New Roman" w:eastAsia="Calibri" w:hAnsi="Times New Roman"/>
            <w:color w:val="0000FF"/>
            <w:sz w:val="28"/>
            <w:szCs w:val="28"/>
            <w:u w:val="single"/>
            <w:lang w:eastAsia="en-US"/>
          </w:rPr>
          <w:t>https://ushakovdictionary.ru/</w:t>
        </w:r>
      </w:hyperlink>
      <w:r w:rsidRPr="007D2CD1">
        <w:rPr>
          <w:rFonts w:ascii="Times New Roman" w:eastAsia="Calibri" w:hAnsi="Times New Roman"/>
          <w:color w:val="auto"/>
          <w:sz w:val="28"/>
          <w:szCs w:val="28"/>
          <w:lang w:eastAsia="en-US"/>
        </w:rPr>
        <w:t xml:space="preserve"> (Дата обращения: 07.05.2023).</w:t>
      </w:r>
    </w:p>
    <w:p w14:paraId="4279015E" w14:textId="77777777" w:rsidR="007D2CD1" w:rsidRPr="007D2CD1" w:rsidRDefault="007D2CD1" w:rsidP="00901949">
      <w:pPr>
        <w:numPr>
          <w:ilvl w:val="0"/>
          <w:numId w:val="25"/>
        </w:numPr>
        <w:spacing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Ярцева В. Н., (гл. ред.) Лингвистический энциклопедический словарь М.: «Советская Энциклопедия», 1990.</w:t>
      </w:r>
    </w:p>
    <w:p w14:paraId="37365BF9" w14:textId="77777777" w:rsidR="007D2CD1" w:rsidRPr="007D2CD1" w:rsidRDefault="007D2CD1" w:rsidP="00901949">
      <w:pPr>
        <w:numPr>
          <w:ilvl w:val="0"/>
          <w:numId w:val="25"/>
        </w:numPr>
        <w:spacing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val="en-US" w:eastAsia="en-US"/>
        </w:rPr>
        <w:t>Cambridge</w:t>
      </w:r>
      <w:r w:rsidRPr="007D2CD1">
        <w:rPr>
          <w:rFonts w:ascii="Times New Roman" w:eastAsia="Calibri" w:hAnsi="Times New Roman"/>
          <w:color w:val="auto"/>
          <w:sz w:val="28"/>
          <w:szCs w:val="28"/>
          <w:lang w:eastAsia="en-US"/>
        </w:rPr>
        <w:t xml:space="preserve"> </w:t>
      </w:r>
      <w:r w:rsidRPr="007D2CD1">
        <w:rPr>
          <w:rFonts w:ascii="Times New Roman" w:eastAsia="Calibri" w:hAnsi="Times New Roman"/>
          <w:color w:val="auto"/>
          <w:sz w:val="28"/>
          <w:szCs w:val="28"/>
          <w:lang w:val="en-US" w:eastAsia="en-US"/>
        </w:rPr>
        <w:t>dictionary</w:t>
      </w:r>
      <w:r w:rsidRPr="007D2CD1">
        <w:rPr>
          <w:rFonts w:ascii="Times New Roman" w:eastAsia="Calibri" w:hAnsi="Times New Roman"/>
          <w:color w:val="auto"/>
          <w:sz w:val="28"/>
          <w:szCs w:val="28"/>
          <w:lang w:eastAsia="en-US"/>
        </w:rPr>
        <w:t xml:space="preserve"> (Электронный ресурс) // </w:t>
      </w:r>
      <w:r w:rsidRPr="007D2CD1">
        <w:rPr>
          <w:rFonts w:ascii="Times New Roman" w:eastAsia="Calibri" w:hAnsi="Times New Roman"/>
          <w:color w:val="auto"/>
          <w:sz w:val="28"/>
          <w:szCs w:val="28"/>
          <w:lang w:val="en-US" w:eastAsia="en-US"/>
        </w:rPr>
        <w:t>URL</w:t>
      </w:r>
      <w:r w:rsidRPr="007D2CD1">
        <w:rPr>
          <w:rFonts w:ascii="Times New Roman" w:eastAsia="Calibri" w:hAnsi="Times New Roman"/>
          <w:color w:val="auto"/>
          <w:sz w:val="28"/>
          <w:szCs w:val="28"/>
          <w:lang w:eastAsia="en-US"/>
        </w:rPr>
        <w:t xml:space="preserve">: </w:t>
      </w:r>
      <w:hyperlink r:id="rId15" w:history="1">
        <w:r w:rsidRPr="007D2CD1">
          <w:rPr>
            <w:rFonts w:ascii="Times New Roman" w:eastAsia="Calibri" w:hAnsi="Times New Roman"/>
            <w:color w:val="0000FF"/>
            <w:sz w:val="28"/>
            <w:szCs w:val="28"/>
            <w:u w:val="single"/>
            <w:lang w:eastAsia="en-US"/>
          </w:rPr>
          <w:t>https://dictionary.cambridge.org/ru/</w:t>
        </w:r>
      </w:hyperlink>
      <w:r w:rsidRPr="007D2CD1">
        <w:rPr>
          <w:rFonts w:ascii="Times New Roman" w:eastAsia="Calibri" w:hAnsi="Times New Roman"/>
          <w:color w:val="auto"/>
          <w:sz w:val="28"/>
          <w:szCs w:val="28"/>
          <w:lang w:eastAsia="en-US"/>
        </w:rPr>
        <w:t xml:space="preserve"> (Дата обращения: 19.05.2023).</w:t>
      </w:r>
    </w:p>
    <w:p w14:paraId="3B733DB8" w14:textId="77777777" w:rsidR="007D2CD1" w:rsidRPr="007D2CD1" w:rsidRDefault="007D2CD1" w:rsidP="00901949">
      <w:pPr>
        <w:numPr>
          <w:ilvl w:val="0"/>
          <w:numId w:val="25"/>
        </w:numPr>
        <w:spacing w:line="360" w:lineRule="auto"/>
        <w:contextualSpacing/>
        <w:jc w:val="both"/>
        <w:rPr>
          <w:rFonts w:ascii="Times New Roman" w:eastAsia="Calibri" w:hAnsi="Times New Roman"/>
          <w:color w:val="auto"/>
          <w:sz w:val="28"/>
          <w:szCs w:val="28"/>
          <w:lang w:eastAsia="en-US"/>
        </w:rPr>
      </w:pPr>
      <w:proofErr w:type="gramStart"/>
      <w:r w:rsidRPr="007D2CD1">
        <w:rPr>
          <w:rFonts w:ascii="Times New Roman" w:eastAsia="Calibri" w:hAnsi="Times New Roman"/>
          <w:color w:val="auto"/>
          <w:sz w:val="28"/>
          <w:szCs w:val="28"/>
          <w:lang w:val="en-US" w:eastAsia="en-US"/>
        </w:rPr>
        <w:lastRenderedPageBreak/>
        <w:t>Collins</w:t>
      </w:r>
      <w:proofErr w:type="gramEnd"/>
      <w:r w:rsidRPr="007D2CD1">
        <w:rPr>
          <w:rFonts w:ascii="Times New Roman" w:eastAsia="Calibri" w:hAnsi="Times New Roman"/>
          <w:color w:val="auto"/>
          <w:sz w:val="28"/>
          <w:szCs w:val="28"/>
          <w:lang w:eastAsia="en-US"/>
        </w:rPr>
        <w:t xml:space="preserve"> </w:t>
      </w:r>
      <w:r w:rsidRPr="007D2CD1">
        <w:rPr>
          <w:rFonts w:ascii="Times New Roman" w:eastAsia="Calibri" w:hAnsi="Times New Roman"/>
          <w:color w:val="auto"/>
          <w:sz w:val="28"/>
          <w:szCs w:val="28"/>
          <w:lang w:val="en-US" w:eastAsia="en-US"/>
        </w:rPr>
        <w:t>dictionary</w:t>
      </w:r>
      <w:r w:rsidRPr="007D2CD1">
        <w:rPr>
          <w:rFonts w:ascii="Times New Roman" w:eastAsia="Calibri" w:hAnsi="Times New Roman"/>
          <w:color w:val="auto"/>
          <w:sz w:val="28"/>
          <w:szCs w:val="28"/>
          <w:lang w:eastAsia="en-US"/>
        </w:rPr>
        <w:t xml:space="preserve"> (Электронный ресурс) // </w:t>
      </w:r>
      <w:r w:rsidRPr="007D2CD1">
        <w:rPr>
          <w:rFonts w:ascii="Times New Roman" w:eastAsia="Calibri" w:hAnsi="Times New Roman"/>
          <w:color w:val="auto"/>
          <w:sz w:val="28"/>
          <w:szCs w:val="28"/>
          <w:lang w:val="en-US" w:eastAsia="en-US"/>
        </w:rPr>
        <w:t>URL</w:t>
      </w:r>
      <w:r w:rsidRPr="007D2CD1">
        <w:rPr>
          <w:rFonts w:ascii="Times New Roman" w:eastAsia="Calibri" w:hAnsi="Times New Roman"/>
          <w:color w:val="auto"/>
          <w:sz w:val="28"/>
          <w:szCs w:val="28"/>
          <w:lang w:eastAsia="en-US"/>
        </w:rPr>
        <w:t xml:space="preserve">: </w:t>
      </w:r>
      <w:hyperlink r:id="rId16" w:history="1">
        <w:r w:rsidRPr="007D2CD1">
          <w:rPr>
            <w:rFonts w:ascii="Times New Roman" w:eastAsia="Calibri" w:hAnsi="Times New Roman"/>
            <w:color w:val="0000FF"/>
            <w:sz w:val="28"/>
            <w:szCs w:val="28"/>
            <w:u w:val="single"/>
            <w:lang w:val="en-US" w:eastAsia="en-US"/>
          </w:rPr>
          <w:t>https</w:t>
        </w:r>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www</w:t>
        </w:r>
        <w:r w:rsidRPr="007D2CD1">
          <w:rPr>
            <w:rFonts w:ascii="Times New Roman" w:eastAsia="Calibri" w:hAnsi="Times New Roman"/>
            <w:color w:val="0000FF"/>
            <w:sz w:val="28"/>
            <w:szCs w:val="28"/>
            <w:u w:val="single"/>
            <w:lang w:eastAsia="en-US"/>
          </w:rPr>
          <w:t>.</w:t>
        </w:r>
        <w:proofErr w:type="spellStart"/>
        <w:r w:rsidRPr="007D2CD1">
          <w:rPr>
            <w:rFonts w:ascii="Times New Roman" w:eastAsia="Calibri" w:hAnsi="Times New Roman"/>
            <w:color w:val="0000FF"/>
            <w:sz w:val="28"/>
            <w:szCs w:val="28"/>
            <w:u w:val="single"/>
            <w:lang w:val="en-US" w:eastAsia="en-US"/>
          </w:rPr>
          <w:t>collinsdictionary</w:t>
        </w:r>
        <w:proofErr w:type="spellEnd"/>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com</w:t>
        </w:r>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dictionary</w:t>
        </w:r>
        <w:r w:rsidRPr="007D2CD1">
          <w:rPr>
            <w:rFonts w:ascii="Times New Roman" w:eastAsia="Calibri" w:hAnsi="Times New Roman"/>
            <w:color w:val="0000FF"/>
            <w:sz w:val="28"/>
            <w:szCs w:val="28"/>
            <w:u w:val="single"/>
            <w:lang w:eastAsia="en-US"/>
          </w:rPr>
          <w:t>/</w:t>
        </w:r>
        <w:proofErr w:type="spellStart"/>
        <w:r w:rsidRPr="007D2CD1">
          <w:rPr>
            <w:rFonts w:ascii="Times New Roman" w:eastAsia="Calibri" w:hAnsi="Times New Roman"/>
            <w:color w:val="0000FF"/>
            <w:sz w:val="28"/>
            <w:szCs w:val="28"/>
            <w:u w:val="single"/>
            <w:lang w:val="en-US" w:eastAsia="en-US"/>
          </w:rPr>
          <w:t>english</w:t>
        </w:r>
        <w:proofErr w:type="spellEnd"/>
        <w:r w:rsidRPr="007D2CD1">
          <w:rPr>
            <w:rFonts w:ascii="Times New Roman" w:eastAsia="Calibri" w:hAnsi="Times New Roman"/>
            <w:color w:val="0000FF"/>
            <w:sz w:val="28"/>
            <w:szCs w:val="28"/>
            <w:u w:val="single"/>
            <w:lang w:eastAsia="en-US"/>
          </w:rPr>
          <w:t>/</w:t>
        </w:r>
        <w:r w:rsidRPr="007D2CD1">
          <w:rPr>
            <w:rFonts w:ascii="Times New Roman" w:eastAsia="Calibri" w:hAnsi="Times New Roman"/>
            <w:color w:val="0000FF"/>
            <w:sz w:val="28"/>
            <w:szCs w:val="28"/>
            <w:u w:val="single"/>
            <w:lang w:val="en-US" w:eastAsia="en-US"/>
          </w:rPr>
          <w:t>nicker</w:t>
        </w:r>
      </w:hyperlink>
      <w:r w:rsidRPr="007D2CD1">
        <w:rPr>
          <w:rFonts w:ascii="Times New Roman" w:eastAsia="Calibri" w:hAnsi="Times New Roman"/>
          <w:color w:val="auto"/>
          <w:sz w:val="28"/>
          <w:szCs w:val="28"/>
          <w:lang w:eastAsia="en-US"/>
        </w:rPr>
        <w:t xml:space="preserve"> (Дата обращения: 19.05.2023).</w:t>
      </w:r>
    </w:p>
    <w:p w14:paraId="4F1382A7" w14:textId="77777777" w:rsidR="007D2CD1" w:rsidRPr="007D2CD1" w:rsidRDefault="007D2CD1" w:rsidP="007D2CD1">
      <w:pPr>
        <w:spacing w:line="360" w:lineRule="auto"/>
        <w:ind w:left="360"/>
        <w:jc w:val="center"/>
        <w:rPr>
          <w:rFonts w:ascii="Times New Roman" w:eastAsia="Calibri" w:hAnsi="Times New Roman"/>
          <w:b/>
          <w:bCs/>
          <w:color w:val="auto"/>
          <w:sz w:val="28"/>
          <w:szCs w:val="28"/>
          <w:lang w:eastAsia="en-US"/>
        </w:rPr>
      </w:pPr>
      <w:r w:rsidRPr="007D2CD1">
        <w:rPr>
          <w:rFonts w:ascii="Times New Roman" w:eastAsia="Calibri" w:hAnsi="Times New Roman"/>
          <w:b/>
          <w:bCs/>
          <w:color w:val="auto"/>
          <w:sz w:val="28"/>
          <w:szCs w:val="28"/>
          <w:lang w:eastAsia="en-US"/>
        </w:rPr>
        <w:t>Список использованных сокращений</w:t>
      </w:r>
    </w:p>
    <w:p w14:paraId="3A880D18" w14:textId="77777777" w:rsidR="007D2CD1" w:rsidRPr="007D2CD1" w:rsidRDefault="007D2CD1" w:rsidP="00901949">
      <w:pPr>
        <w:numPr>
          <w:ilvl w:val="0"/>
          <w:numId w:val="27"/>
        </w:numPr>
        <w:spacing w:line="360" w:lineRule="auto"/>
        <w:contextualSpacing/>
        <w:jc w:val="both"/>
        <w:rPr>
          <w:rFonts w:ascii="Times New Roman" w:eastAsia="Calibri" w:hAnsi="Times New Roman"/>
          <w:color w:val="auto"/>
          <w:sz w:val="28"/>
          <w:szCs w:val="28"/>
          <w:lang w:eastAsia="en-US"/>
        </w:rPr>
      </w:pPr>
      <w:r w:rsidRPr="007D2CD1">
        <w:rPr>
          <w:rFonts w:ascii="Times New Roman" w:eastAsia="Calibri" w:hAnsi="Times New Roman"/>
          <w:color w:val="auto"/>
          <w:sz w:val="28"/>
          <w:szCs w:val="28"/>
          <w:lang w:eastAsia="en-US"/>
        </w:rPr>
        <w:t>ЛСП — Лексико-семантическое поле</w:t>
      </w:r>
    </w:p>
    <w:p w14:paraId="106B360D" w14:textId="1AD91885" w:rsidR="007D2CD1" w:rsidRDefault="007D2CD1" w:rsidP="00901949">
      <w:pPr>
        <w:numPr>
          <w:ilvl w:val="0"/>
          <w:numId w:val="27"/>
        </w:numPr>
        <w:spacing w:line="360" w:lineRule="auto"/>
        <w:contextualSpacing/>
        <w:jc w:val="both"/>
        <w:rPr>
          <w:rFonts w:ascii="Times New Roman" w:eastAsia="Calibri" w:hAnsi="Times New Roman"/>
          <w:bCs/>
          <w:color w:val="auto"/>
          <w:sz w:val="28"/>
          <w:szCs w:val="28"/>
          <w:lang w:eastAsia="en-US"/>
        </w:rPr>
      </w:pPr>
      <w:r w:rsidRPr="007D2CD1">
        <w:rPr>
          <w:rFonts w:ascii="Times New Roman" w:eastAsia="Calibri" w:hAnsi="Times New Roman"/>
          <w:color w:val="auto"/>
          <w:sz w:val="28"/>
          <w:szCs w:val="28"/>
          <w:lang w:val="en-US" w:eastAsia="en-US"/>
        </w:rPr>
        <w:t xml:space="preserve">IPM — </w:t>
      </w:r>
      <w:r w:rsidRPr="007D2CD1">
        <w:rPr>
          <w:rFonts w:ascii="Times New Roman" w:eastAsia="Calibri" w:hAnsi="Times New Roman"/>
          <w:bCs/>
          <w:color w:val="auto"/>
          <w:sz w:val="28"/>
          <w:szCs w:val="28"/>
          <w:lang w:val="en-US" w:eastAsia="en-US"/>
        </w:rPr>
        <w:t>I</w:t>
      </w:r>
      <w:proofErr w:type="spellStart"/>
      <w:r w:rsidRPr="007D2CD1">
        <w:rPr>
          <w:rFonts w:ascii="Times New Roman" w:eastAsia="Calibri" w:hAnsi="Times New Roman"/>
          <w:bCs/>
          <w:color w:val="auto"/>
          <w:sz w:val="28"/>
          <w:szCs w:val="28"/>
          <w:lang w:eastAsia="en-US"/>
        </w:rPr>
        <w:t>nstances</w:t>
      </w:r>
      <w:proofErr w:type="spellEnd"/>
      <w:r w:rsidRPr="007D2CD1">
        <w:rPr>
          <w:rFonts w:ascii="Times New Roman" w:eastAsia="Calibri" w:hAnsi="Times New Roman"/>
          <w:bCs/>
          <w:color w:val="auto"/>
          <w:sz w:val="28"/>
          <w:szCs w:val="28"/>
          <w:lang w:eastAsia="en-US"/>
        </w:rPr>
        <w:t xml:space="preserve"> </w:t>
      </w:r>
      <w:r w:rsidRPr="007D2CD1">
        <w:rPr>
          <w:rFonts w:ascii="Times New Roman" w:eastAsia="Calibri" w:hAnsi="Times New Roman"/>
          <w:bCs/>
          <w:color w:val="auto"/>
          <w:sz w:val="28"/>
          <w:szCs w:val="28"/>
          <w:lang w:val="en-US" w:eastAsia="en-US"/>
        </w:rPr>
        <w:t>P</w:t>
      </w:r>
      <w:proofErr w:type="spellStart"/>
      <w:r w:rsidRPr="007D2CD1">
        <w:rPr>
          <w:rFonts w:ascii="Times New Roman" w:eastAsia="Calibri" w:hAnsi="Times New Roman"/>
          <w:bCs/>
          <w:color w:val="auto"/>
          <w:sz w:val="28"/>
          <w:szCs w:val="28"/>
          <w:lang w:eastAsia="en-US"/>
        </w:rPr>
        <w:t>er</w:t>
      </w:r>
      <w:proofErr w:type="spellEnd"/>
      <w:r w:rsidRPr="007D2CD1">
        <w:rPr>
          <w:rFonts w:ascii="Times New Roman" w:eastAsia="Calibri" w:hAnsi="Times New Roman"/>
          <w:bCs/>
          <w:color w:val="auto"/>
          <w:sz w:val="28"/>
          <w:szCs w:val="28"/>
          <w:lang w:eastAsia="en-US"/>
        </w:rPr>
        <w:t xml:space="preserve"> </w:t>
      </w:r>
      <w:r w:rsidRPr="007D2CD1">
        <w:rPr>
          <w:rFonts w:ascii="Times New Roman" w:eastAsia="Calibri" w:hAnsi="Times New Roman"/>
          <w:bCs/>
          <w:color w:val="auto"/>
          <w:sz w:val="28"/>
          <w:szCs w:val="28"/>
          <w:lang w:val="en-US" w:eastAsia="en-US"/>
        </w:rPr>
        <w:t>M</w:t>
      </w:r>
      <w:proofErr w:type="spellStart"/>
      <w:r w:rsidRPr="007D2CD1">
        <w:rPr>
          <w:rFonts w:ascii="Times New Roman" w:eastAsia="Calibri" w:hAnsi="Times New Roman"/>
          <w:bCs/>
          <w:color w:val="auto"/>
          <w:sz w:val="28"/>
          <w:szCs w:val="28"/>
          <w:lang w:eastAsia="en-US"/>
        </w:rPr>
        <w:t>illion</w:t>
      </w:r>
      <w:proofErr w:type="spellEnd"/>
      <w:r w:rsidRPr="007D2CD1">
        <w:rPr>
          <w:rFonts w:ascii="Times New Roman" w:eastAsia="Calibri" w:hAnsi="Times New Roman"/>
          <w:bCs/>
          <w:color w:val="auto"/>
          <w:sz w:val="28"/>
          <w:szCs w:val="28"/>
          <w:lang w:eastAsia="en-US"/>
        </w:rPr>
        <w:t xml:space="preserve"> </w:t>
      </w:r>
      <w:proofErr w:type="spellStart"/>
      <w:r w:rsidRPr="007D2CD1">
        <w:rPr>
          <w:rFonts w:ascii="Times New Roman" w:eastAsia="Calibri" w:hAnsi="Times New Roman"/>
          <w:bCs/>
          <w:color w:val="auto"/>
          <w:sz w:val="28"/>
          <w:szCs w:val="28"/>
          <w:lang w:eastAsia="en-US"/>
        </w:rPr>
        <w:t>words</w:t>
      </w:r>
      <w:proofErr w:type="spellEnd"/>
    </w:p>
    <w:p w14:paraId="158E791D" w14:textId="77777777" w:rsidR="007D2CD1" w:rsidRDefault="007D2CD1">
      <w:pPr>
        <w:spacing w:line="264" w:lineRule="auto"/>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br w:type="page"/>
      </w:r>
    </w:p>
    <w:p w14:paraId="5761DAAD" w14:textId="77777777" w:rsidR="007D2CD1" w:rsidRPr="007D2CD1" w:rsidRDefault="007D2CD1" w:rsidP="007D2CD1">
      <w:pPr>
        <w:pStyle w:val="1"/>
        <w:rPr>
          <w:rFonts w:eastAsia="Calibri"/>
          <w:lang w:eastAsia="en-US"/>
        </w:rPr>
      </w:pPr>
      <w:bookmarkStart w:id="55" w:name="_Toc136122906"/>
      <w:r w:rsidRPr="007D2CD1">
        <w:rPr>
          <w:rFonts w:eastAsia="Calibri"/>
          <w:lang w:eastAsia="en-US"/>
        </w:rPr>
        <w:lastRenderedPageBreak/>
        <w:t>Приложение</w:t>
      </w:r>
      <w:bookmarkEnd w:id="55"/>
    </w:p>
    <w:p w14:paraId="600EF4F0" w14:textId="77777777" w:rsidR="007D2CD1" w:rsidRPr="007D2CD1" w:rsidRDefault="007D2CD1" w:rsidP="007D2CD1">
      <w:pPr>
        <w:spacing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Слова-</w:t>
      </w:r>
      <w:proofErr w:type="spellStart"/>
      <w:r w:rsidRPr="007D2CD1">
        <w:rPr>
          <w:rFonts w:ascii="Times New Roman" w:eastAsia="Calibri" w:hAnsi="Times New Roman"/>
          <w:color w:val="auto"/>
          <w:sz w:val="24"/>
          <w:szCs w:val="24"/>
          <w:lang w:eastAsia="en-US"/>
        </w:rPr>
        <w:t>конституенты</w:t>
      </w:r>
      <w:proofErr w:type="spellEnd"/>
      <w:r w:rsidRPr="007D2CD1">
        <w:rPr>
          <w:rFonts w:ascii="Times New Roman" w:eastAsia="Calibri" w:hAnsi="Times New Roman"/>
          <w:color w:val="auto"/>
          <w:sz w:val="24"/>
          <w:szCs w:val="24"/>
          <w:lang w:eastAsia="en-US"/>
        </w:rPr>
        <w:t xml:space="preserve"> ЛСП “</w:t>
      </w:r>
      <w:r w:rsidRPr="007D2CD1">
        <w:rPr>
          <w:rFonts w:ascii="Times New Roman" w:eastAsia="Calibri" w:hAnsi="Times New Roman"/>
          <w:color w:val="auto"/>
          <w:sz w:val="24"/>
          <w:szCs w:val="24"/>
          <w:lang w:val="en-US" w:eastAsia="en-US"/>
        </w:rPr>
        <w:t>animal</w:t>
      </w:r>
      <w:r w:rsidRPr="007D2CD1">
        <w:rPr>
          <w:rFonts w:ascii="Times New Roman" w:eastAsia="Calibri" w:hAnsi="Times New Roman"/>
          <w:color w:val="auto"/>
          <w:sz w:val="24"/>
          <w:szCs w:val="24"/>
          <w:lang w:eastAsia="en-US"/>
        </w:rPr>
        <w:t xml:space="preserve"> </w:t>
      </w:r>
      <w:r w:rsidRPr="007D2CD1">
        <w:rPr>
          <w:rFonts w:ascii="Times New Roman" w:eastAsia="Calibri" w:hAnsi="Times New Roman"/>
          <w:color w:val="auto"/>
          <w:sz w:val="24"/>
          <w:szCs w:val="24"/>
          <w:lang w:val="en-US" w:eastAsia="en-US"/>
        </w:rPr>
        <w:t>sounds</w:t>
      </w:r>
      <w:r w:rsidRPr="007D2CD1">
        <w:rPr>
          <w:rFonts w:ascii="Times New Roman" w:eastAsia="Calibri" w:hAnsi="Times New Roman"/>
          <w:color w:val="auto"/>
          <w:sz w:val="24"/>
          <w:szCs w:val="24"/>
          <w:lang w:eastAsia="en-US"/>
        </w:rPr>
        <w:t>” в английском языке</w:t>
      </w:r>
    </w:p>
    <w:tbl>
      <w:tblPr>
        <w:tblStyle w:val="ab"/>
        <w:tblW w:w="0" w:type="auto"/>
        <w:tblLook w:val="04A0" w:firstRow="1" w:lastRow="0" w:firstColumn="1" w:lastColumn="0" w:noHBand="0" w:noVBand="1"/>
      </w:tblPr>
      <w:tblGrid>
        <w:gridCol w:w="3114"/>
        <w:gridCol w:w="3115"/>
        <w:gridCol w:w="3115"/>
      </w:tblGrid>
      <w:tr w:rsidR="007D2CD1" w:rsidRPr="007D2CD1" w14:paraId="353215F0" w14:textId="77777777" w:rsidTr="00474C82">
        <w:tc>
          <w:tcPr>
            <w:tcW w:w="3114" w:type="dxa"/>
          </w:tcPr>
          <w:p w14:paraId="38D79014"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Слово-</w:t>
            </w:r>
            <w:proofErr w:type="spellStart"/>
            <w:r w:rsidRPr="007D2CD1">
              <w:rPr>
                <w:rFonts w:ascii="Times New Roman" w:eastAsia="Calibri" w:hAnsi="Times New Roman"/>
                <w:color w:val="auto"/>
                <w:sz w:val="24"/>
                <w:szCs w:val="24"/>
                <w:lang w:eastAsia="en-US"/>
              </w:rPr>
              <w:t>конституент</w:t>
            </w:r>
            <w:proofErr w:type="spellEnd"/>
          </w:p>
        </w:tc>
        <w:tc>
          <w:tcPr>
            <w:tcW w:w="3115" w:type="dxa"/>
          </w:tcPr>
          <w:p w14:paraId="40BF1087"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Дефиниция</w:t>
            </w:r>
          </w:p>
        </w:tc>
        <w:tc>
          <w:tcPr>
            <w:tcW w:w="3115" w:type="dxa"/>
          </w:tcPr>
          <w:p w14:paraId="7CE9ECE5"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Источник</w:t>
            </w:r>
          </w:p>
        </w:tc>
      </w:tr>
      <w:tr w:rsidR="007D2CD1" w:rsidRPr="0037669A" w14:paraId="62592A36" w14:textId="77777777" w:rsidTr="00474C82">
        <w:tc>
          <w:tcPr>
            <w:tcW w:w="3114" w:type="dxa"/>
          </w:tcPr>
          <w:p w14:paraId="5D805EB2"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val="en-US" w:eastAsia="en-US"/>
              </w:rPr>
              <w:t>to hiss</w:t>
            </w:r>
          </w:p>
        </w:tc>
        <w:tc>
          <w:tcPr>
            <w:tcW w:w="3115" w:type="dxa"/>
          </w:tcPr>
          <w:p w14:paraId="20BDA995" w14:textId="77777777" w:rsidR="007D2CD1" w:rsidRPr="007D2CD1" w:rsidRDefault="007D2CD1" w:rsidP="00901949">
            <w:pPr>
              <w:numPr>
                <w:ilvl w:val="0"/>
                <w:numId w:val="2"/>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noise like a long “s” sound</w:t>
            </w:r>
          </w:p>
          <w:p w14:paraId="271F8795" w14:textId="77777777" w:rsidR="007D2CD1" w:rsidRPr="007D2CD1" w:rsidRDefault="007D2CD1" w:rsidP="00901949">
            <w:pPr>
              <w:numPr>
                <w:ilvl w:val="0"/>
                <w:numId w:val="2"/>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say something in a quiet angry way (Cambridge dictionary).</w:t>
            </w:r>
          </w:p>
        </w:tc>
        <w:tc>
          <w:tcPr>
            <w:tcW w:w="3115" w:type="dxa"/>
          </w:tcPr>
          <w:p w14:paraId="7FA1196B"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0F241B45" w14:textId="77777777" w:rsidTr="00474C82">
        <w:tc>
          <w:tcPr>
            <w:tcW w:w="3114" w:type="dxa"/>
          </w:tcPr>
          <w:p w14:paraId="11B53BB4"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purr</w:t>
            </w:r>
          </w:p>
        </w:tc>
        <w:tc>
          <w:tcPr>
            <w:tcW w:w="3115" w:type="dxa"/>
          </w:tcPr>
          <w:p w14:paraId="70C012F2" w14:textId="77777777" w:rsidR="007D2CD1" w:rsidRPr="007D2CD1" w:rsidRDefault="007D2CD1" w:rsidP="00901949">
            <w:pPr>
              <w:numPr>
                <w:ilvl w:val="0"/>
                <w:numId w:val="29"/>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quiet, continuous, soft sound (Cambridge dictionary).</w:t>
            </w:r>
          </w:p>
        </w:tc>
        <w:tc>
          <w:tcPr>
            <w:tcW w:w="3115" w:type="dxa"/>
          </w:tcPr>
          <w:p w14:paraId="13A3D4B7"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31AF4391" w14:textId="77777777" w:rsidTr="00474C82">
        <w:tc>
          <w:tcPr>
            <w:tcW w:w="3114" w:type="dxa"/>
          </w:tcPr>
          <w:p w14:paraId="7736CEAD"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chirp</w:t>
            </w:r>
          </w:p>
        </w:tc>
        <w:tc>
          <w:tcPr>
            <w:tcW w:w="3115" w:type="dxa"/>
          </w:tcPr>
          <w:p w14:paraId="0CA3ADEC" w14:textId="77777777" w:rsidR="007D2CD1" w:rsidRPr="007D2CD1" w:rsidRDefault="007D2CD1" w:rsidP="00901949">
            <w:pPr>
              <w:numPr>
                <w:ilvl w:val="0"/>
                <w:numId w:val="30"/>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especially</w:t>
            </w:r>
            <w:proofErr w:type="gramEnd"/>
            <w:r w:rsidRPr="007D2CD1">
              <w:rPr>
                <w:rFonts w:ascii="Times New Roman" w:eastAsia="Calibri" w:hAnsi="Times New Roman"/>
                <w:color w:val="auto"/>
                <w:sz w:val="24"/>
                <w:szCs w:val="24"/>
                <w:lang w:val="en-US" w:eastAsia="en-US"/>
              </w:rPr>
              <w:t xml:space="preserve"> of a bird) to make a short high sound or sounds</w:t>
            </w:r>
          </w:p>
          <w:p w14:paraId="7E53FFF0" w14:textId="77777777" w:rsidR="007D2CD1" w:rsidRPr="007D2CD1" w:rsidRDefault="007D2CD1" w:rsidP="00901949">
            <w:pPr>
              <w:numPr>
                <w:ilvl w:val="0"/>
                <w:numId w:val="30"/>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say something with a high, happy voice (Cambridge dictionary).</w:t>
            </w:r>
          </w:p>
        </w:tc>
        <w:tc>
          <w:tcPr>
            <w:tcW w:w="3115" w:type="dxa"/>
          </w:tcPr>
          <w:p w14:paraId="778E85C8"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6B7EA8C6" w14:textId="77777777" w:rsidTr="00474C82">
        <w:tc>
          <w:tcPr>
            <w:tcW w:w="3114" w:type="dxa"/>
          </w:tcPr>
          <w:p w14:paraId="2BBFD989"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bray</w:t>
            </w:r>
          </w:p>
        </w:tc>
        <w:tc>
          <w:tcPr>
            <w:tcW w:w="3115" w:type="dxa"/>
          </w:tcPr>
          <w:p w14:paraId="7A0917A9" w14:textId="77777777" w:rsidR="007D2CD1" w:rsidRPr="007D2CD1" w:rsidRDefault="007D2CD1" w:rsidP="00901949">
            <w:pPr>
              <w:numPr>
                <w:ilvl w:val="0"/>
                <w:numId w:val="31"/>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the loud noise typical of a donkey (=an animal like a small horse with long ears)</w:t>
            </w:r>
          </w:p>
          <w:p w14:paraId="49DDA5C1" w14:textId="77777777" w:rsidR="007D2CD1" w:rsidRPr="007D2CD1" w:rsidRDefault="007D2CD1" w:rsidP="00901949">
            <w:pPr>
              <w:numPr>
                <w:ilvl w:val="0"/>
                <w:numId w:val="31"/>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loud, unpleasant noise (Cambridge dictionary).</w:t>
            </w:r>
          </w:p>
        </w:tc>
        <w:tc>
          <w:tcPr>
            <w:tcW w:w="3115" w:type="dxa"/>
          </w:tcPr>
          <w:p w14:paraId="572CC497"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42229300" w14:textId="77777777" w:rsidTr="00474C82">
        <w:tc>
          <w:tcPr>
            <w:tcW w:w="3114" w:type="dxa"/>
          </w:tcPr>
          <w:p w14:paraId="751D9E8D"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bark</w:t>
            </w:r>
          </w:p>
        </w:tc>
        <w:tc>
          <w:tcPr>
            <w:tcW w:w="3115" w:type="dxa"/>
          </w:tcPr>
          <w:p w14:paraId="0C587359" w14:textId="77777777" w:rsidR="007D2CD1" w:rsidRPr="007D2CD1" w:rsidRDefault="007D2CD1" w:rsidP="00901949">
            <w:pPr>
              <w:numPr>
                <w:ilvl w:val="0"/>
                <w:numId w:val="32"/>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the loud, rough noise that a dog and some other animals make</w:t>
            </w:r>
          </w:p>
          <w:p w14:paraId="384DD501" w14:textId="77777777" w:rsidR="007D2CD1" w:rsidRPr="007D2CD1" w:rsidRDefault="007D2CD1" w:rsidP="00901949">
            <w:pPr>
              <w:numPr>
                <w:ilvl w:val="0"/>
                <w:numId w:val="32"/>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of</w:t>
            </w:r>
            <w:proofErr w:type="gramEnd"/>
            <w:r w:rsidRPr="007D2CD1">
              <w:rPr>
                <w:rFonts w:ascii="Times New Roman" w:eastAsia="Calibri" w:hAnsi="Times New Roman"/>
                <w:color w:val="auto"/>
                <w:sz w:val="24"/>
                <w:szCs w:val="24"/>
                <w:lang w:val="en-US" w:eastAsia="en-US"/>
              </w:rPr>
              <w:t xml:space="preserve"> a dog) to make a loud, rough noise</w:t>
            </w:r>
          </w:p>
          <w:p w14:paraId="1CF15FA2" w14:textId="77777777" w:rsidR="007D2CD1" w:rsidRPr="007D2CD1" w:rsidRDefault="007D2CD1" w:rsidP="00901949">
            <w:pPr>
              <w:numPr>
                <w:ilvl w:val="0"/>
                <w:numId w:val="32"/>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lastRenderedPageBreak/>
              <w:t>to shout at someone in a forceful manner (Cambridge dictionary).</w:t>
            </w:r>
          </w:p>
        </w:tc>
        <w:tc>
          <w:tcPr>
            <w:tcW w:w="3115" w:type="dxa"/>
          </w:tcPr>
          <w:p w14:paraId="72EE7C47"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lastRenderedPageBreak/>
              <w:t>Hughes C. D. Little Kids First Big Book of Animals</w:t>
            </w:r>
          </w:p>
        </w:tc>
      </w:tr>
      <w:tr w:rsidR="007D2CD1" w:rsidRPr="0037669A" w14:paraId="7C75E327" w14:textId="77777777" w:rsidTr="00474C82">
        <w:tc>
          <w:tcPr>
            <w:tcW w:w="3114" w:type="dxa"/>
          </w:tcPr>
          <w:p w14:paraId="436E2D5C"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bleat</w:t>
            </w:r>
          </w:p>
        </w:tc>
        <w:tc>
          <w:tcPr>
            <w:tcW w:w="3115" w:type="dxa"/>
          </w:tcPr>
          <w:p w14:paraId="74CEEB66" w14:textId="77777777" w:rsidR="007D2CD1" w:rsidRPr="007D2CD1" w:rsidRDefault="007D2CD1" w:rsidP="00901949">
            <w:pPr>
              <w:numPr>
                <w:ilvl w:val="0"/>
                <w:numId w:val="33"/>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When a sheep or goat bleats, it makes the typical sound of these animals</w:t>
            </w:r>
          </w:p>
          <w:p w14:paraId="4129A51C" w14:textId="77777777" w:rsidR="007D2CD1" w:rsidRPr="007D2CD1" w:rsidRDefault="007D2CD1" w:rsidP="00901949">
            <w:pPr>
              <w:numPr>
                <w:ilvl w:val="0"/>
                <w:numId w:val="33"/>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complain in an annoying way (Cambridge dictionary).</w:t>
            </w:r>
          </w:p>
        </w:tc>
        <w:tc>
          <w:tcPr>
            <w:tcW w:w="3115" w:type="dxa"/>
          </w:tcPr>
          <w:p w14:paraId="75B00327"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69293D00" w14:textId="77777777" w:rsidTr="00474C82">
        <w:tc>
          <w:tcPr>
            <w:tcW w:w="3114" w:type="dxa"/>
          </w:tcPr>
          <w:p w14:paraId="51985643"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bellow</w:t>
            </w:r>
          </w:p>
        </w:tc>
        <w:tc>
          <w:tcPr>
            <w:tcW w:w="3115" w:type="dxa"/>
          </w:tcPr>
          <w:p w14:paraId="5C32355C" w14:textId="77777777" w:rsidR="007D2CD1" w:rsidRPr="007D2CD1" w:rsidRDefault="007D2CD1" w:rsidP="00901949">
            <w:pPr>
              <w:numPr>
                <w:ilvl w:val="0"/>
                <w:numId w:val="34"/>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shout in a loud voice, or (of a cow or large animal) to make a loud, deep sound (Cambridge dictionary).</w:t>
            </w:r>
          </w:p>
        </w:tc>
        <w:tc>
          <w:tcPr>
            <w:tcW w:w="3115" w:type="dxa"/>
          </w:tcPr>
          <w:p w14:paraId="0D35EF47"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558C8362" w14:textId="77777777" w:rsidTr="00474C82">
        <w:tc>
          <w:tcPr>
            <w:tcW w:w="3114" w:type="dxa"/>
          </w:tcPr>
          <w:p w14:paraId="6E160A67"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grunt</w:t>
            </w:r>
          </w:p>
        </w:tc>
        <w:tc>
          <w:tcPr>
            <w:tcW w:w="3115" w:type="dxa"/>
          </w:tcPr>
          <w:p w14:paraId="5E9A16B7" w14:textId="77777777" w:rsidR="007D2CD1" w:rsidRPr="007D2CD1" w:rsidRDefault="007D2CD1" w:rsidP="00901949">
            <w:pPr>
              <w:numPr>
                <w:ilvl w:val="0"/>
                <w:numId w:val="35"/>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of</w:t>
            </w:r>
            <w:proofErr w:type="gramEnd"/>
            <w:r w:rsidRPr="007D2CD1">
              <w:rPr>
                <w:rFonts w:ascii="Times New Roman" w:eastAsia="Calibri" w:hAnsi="Times New Roman"/>
                <w:color w:val="auto"/>
                <w:sz w:val="24"/>
                <w:szCs w:val="24"/>
                <w:lang w:val="en-US" w:eastAsia="en-US"/>
              </w:rPr>
              <w:t xml:space="preserve"> a pig) to make a low, rough noise</w:t>
            </w:r>
          </w:p>
          <w:p w14:paraId="586649B7" w14:textId="77777777" w:rsidR="007D2CD1" w:rsidRPr="007D2CD1" w:rsidRDefault="007D2CD1" w:rsidP="00901949">
            <w:pPr>
              <w:numPr>
                <w:ilvl w:val="0"/>
                <w:numId w:val="35"/>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of</w:t>
            </w:r>
            <w:proofErr w:type="gramEnd"/>
            <w:r w:rsidRPr="007D2CD1">
              <w:rPr>
                <w:rFonts w:ascii="Times New Roman" w:eastAsia="Calibri" w:hAnsi="Times New Roman"/>
                <w:color w:val="auto"/>
                <w:sz w:val="24"/>
                <w:szCs w:val="24"/>
                <w:lang w:val="en-US" w:eastAsia="en-US"/>
              </w:rPr>
              <w:t xml:space="preserve"> a person) to make a short, low sound instead of speaking, usually because of anger or pain (Cambridge dictionary).</w:t>
            </w:r>
          </w:p>
        </w:tc>
        <w:tc>
          <w:tcPr>
            <w:tcW w:w="3115" w:type="dxa"/>
          </w:tcPr>
          <w:p w14:paraId="6726C626"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10D1B8AD" w14:textId="77777777" w:rsidTr="00474C82">
        <w:tc>
          <w:tcPr>
            <w:tcW w:w="3114" w:type="dxa"/>
          </w:tcPr>
          <w:p w14:paraId="0A992FCE"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snort</w:t>
            </w:r>
          </w:p>
        </w:tc>
        <w:tc>
          <w:tcPr>
            <w:tcW w:w="3115" w:type="dxa"/>
          </w:tcPr>
          <w:p w14:paraId="31CBA636" w14:textId="77777777" w:rsidR="007D2CD1" w:rsidRPr="007D2CD1" w:rsidRDefault="007D2CD1" w:rsidP="00901949">
            <w:pPr>
              <w:numPr>
                <w:ilvl w:val="0"/>
                <w:numId w:val="36"/>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an explosive sound by forcing air quickly up or down the nose</w:t>
            </w:r>
          </w:p>
          <w:p w14:paraId="6CB43E2E" w14:textId="77777777" w:rsidR="007D2CD1" w:rsidRPr="007D2CD1" w:rsidRDefault="007D2CD1" w:rsidP="00901949">
            <w:pPr>
              <w:numPr>
                <w:ilvl w:val="0"/>
                <w:numId w:val="36"/>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to suddenly express strong feelings of anger, disapproval, or </w:t>
            </w:r>
            <w:r w:rsidRPr="007D2CD1">
              <w:rPr>
                <w:rFonts w:ascii="Times New Roman" w:eastAsia="Calibri" w:hAnsi="Times New Roman"/>
                <w:color w:val="auto"/>
                <w:sz w:val="24"/>
                <w:szCs w:val="24"/>
                <w:lang w:val="en-US" w:eastAsia="en-US"/>
              </w:rPr>
              <w:lastRenderedPageBreak/>
              <w:t>disagreement, either by speaking or in a sound that you make (Cambridge dictionary).</w:t>
            </w:r>
          </w:p>
        </w:tc>
        <w:tc>
          <w:tcPr>
            <w:tcW w:w="3115" w:type="dxa"/>
          </w:tcPr>
          <w:p w14:paraId="59C25F5F"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lastRenderedPageBreak/>
              <w:t>Hughes C. D. Little Kids First Big Book of Animals</w:t>
            </w:r>
          </w:p>
        </w:tc>
      </w:tr>
      <w:tr w:rsidR="007D2CD1" w:rsidRPr="0037669A" w14:paraId="282A4438" w14:textId="77777777" w:rsidTr="00474C82">
        <w:tc>
          <w:tcPr>
            <w:tcW w:w="3114" w:type="dxa"/>
          </w:tcPr>
          <w:p w14:paraId="58A66D4F"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roar</w:t>
            </w:r>
          </w:p>
        </w:tc>
        <w:tc>
          <w:tcPr>
            <w:tcW w:w="3115" w:type="dxa"/>
          </w:tcPr>
          <w:p w14:paraId="03BC4CD7" w14:textId="77777777" w:rsidR="007D2CD1" w:rsidRPr="007D2CD1" w:rsidRDefault="007D2CD1" w:rsidP="00901949">
            <w:pPr>
              <w:numPr>
                <w:ilvl w:val="0"/>
                <w:numId w:val="3"/>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long, loud, deep sound</w:t>
            </w:r>
          </w:p>
          <w:p w14:paraId="69DC7F1D" w14:textId="77777777" w:rsidR="007D2CD1" w:rsidRPr="007D2CD1" w:rsidRDefault="007D2CD1" w:rsidP="00901949">
            <w:pPr>
              <w:numPr>
                <w:ilvl w:val="0"/>
                <w:numId w:val="3"/>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shout loudly (Cambridge dictionary).</w:t>
            </w:r>
          </w:p>
        </w:tc>
        <w:tc>
          <w:tcPr>
            <w:tcW w:w="3115" w:type="dxa"/>
          </w:tcPr>
          <w:p w14:paraId="4B055F6A"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08CB4416" w14:textId="77777777" w:rsidTr="00474C82">
        <w:tc>
          <w:tcPr>
            <w:tcW w:w="3114" w:type="dxa"/>
          </w:tcPr>
          <w:p w14:paraId="7887E298"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snarl</w:t>
            </w:r>
          </w:p>
        </w:tc>
        <w:tc>
          <w:tcPr>
            <w:tcW w:w="3115" w:type="dxa"/>
          </w:tcPr>
          <w:p w14:paraId="100CE1A6" w14:textId="77777777" w:rsidR="007D2CD1" w:rsidRPr="007D2CD1" w:rsidRDefault="007D2CD1" w:rsidP="00901949">
            <w:pPr>
              <w:numPr>
                <w:ilvl w:val="0"/>
                <w:numId w:val="37"/>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especially</w:t>
            </w:r>
            <w:proofErr w:type="gramEnd"/>
            <w:r w:rsidRPr="007D2CD1">
              <w:rPr>
                <w:rFonts w:ascii="Times New Roman" w:eastAsia="Calibri" w:hAnsi="Times New Roman"/>
                <w:color w:val="auto"/>
                <w:sz w:val="24"/>
                <w:szCs w:val="24"/>
                <w:lang w:val="en-US" w:eastAsia="en-US"/>
              </w:rPr>
              <w:t xml:space="preserve"> of dogs) to make a deep, rough sound while showing the teeth, usually in anger or (of people) to speak or say something angrily and forcefully (Cambridge dictionary).</w:t>
            </w:r>
          </w:p>
        </w:tc>
        <w:tc>
          <w:tcPr>
            <w:tcW w:w="3115" w:type="dxa"/>
          </w:tcPr>
          <w:p w14:paraId="59395DAB"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7DE78657" w14:textId="77777777" w:rsidTr="00474C82">
        <w:tc>
          <w:tcPr>
            <w:tcW w:w="3114" w:type="dxa"/>
          </w:tcPr>
          <w:p w14:paraId="78FFC719"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squeal</w:t>
            </w:r>
          </w:p>
        </w:tc>
        <w:tc>
          <w:tcPr>
            <w:tcW w:w="3115" w:type="dxa"/>
          </w:tcPr>
          <w:p w14:paraId="0785F263" w14:textId="77777777" w:rsidR="007D2CD1" w:rsidRPr="007D2CD1" w:rsidRDefault="007D2CD1" w:rsidP="00901949">
            <w:pPr>
              <w:numPr>
                <w:ilvl w:val="0"/>
                <w:numId w:val="3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long, very high sound or cry</w:t>
            </w:r>
          </w:p>
          <w:p w14:paraId="38B06D72" w14:textId="77777777" w:rsidR="007D2CD1" w:rsidRPr="007D2CD1" w:rsidRDefault="007D2CD1" w:rsidP="00901949">
            <w:pPr>
              <w:numPr>
                <w:ilvl w:val="0"/>
                <w:numId w:val="3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complain about something loudly (Cambridge dictionary).</w:t>
            </w:r>
          </w:p>
        </w:tc>
        <w:tc>
          <w:tcPr>
            <w:tcW w:w="3115" w:type="dxa"/>
          </w:tcPr>
          <w:p w14:paraId="63639211"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221311ED" w14:textId="77777777" w:rsidTr="00474C82">
        <w:tc>
          <w:tcPr>
            <w:tcW w:w="3114" w:type="dxa"/>
          </w:tcPr>
          <w:p w14:paraId="3619B496"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click</w:t>
            </w:r>
          </w:p>
        </w:tc>
        <w:tc>
          <w:tcPr>
            <w:tcW w:w="3115" w:type="dxa"/>
          </w:tcPr>
          <w:p w14:paraId="1331B76F" w14:textId="77777777" w:rsidR="007D2CD1" w:rsidRPr="007D2CD1" w:rsidRDefault="007D2CD1" w:rsidP="00901949">
            <w:pPr>
              <w:numPr>
                <w:ilvl w:val="0"/>
                <w:numId w:val="39"/>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short, sharp sound, or to make something do this (Cambridge dictionary).</w:t>
            </w:r>
          </w:p>
        </w:tc>
        <w:tc>
          <w:tcPr>
            <w:tcW w:w="3115" w:type="dxa"/>
          </w:tcPr>
          <w:p w14:paraId="7556E81A"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0E4B43AC" w14:textId="77777777" w:rsidTr="00474C82">
        <w:tc>
          <w:tcPr>
            <w:tcW w:w="3114" w:type="dxa"/>
          </w:tcPr>
          <w:p w14:paraId="50A37AE7"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coo</w:t>
            </w:r>
          </w:p>
        </w:tc>
        <w:tc>
          <w:tcPr>
            <w:tcW w:w="3115" w:type="dxa"/>
          </w:tcPr>
          <w:p w14:paraId="2AAEC689" w14:textId="77777777" w:rsidR="007D2CD1" w:rsidRPr="007D2CD1" w:rsidRDefault="007D2CD1" w:rsidP="00901949">
            <w:pPr>
              <w:numPr>
                <w:ilvl w:val="0"/>
                <w:numId w:val="40"/>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When birds such as doves and pigeons coo, they make a low soft sound</w:t>
            </w:r>
          </w:p>
          <w:p w14:paraId="0E034EB6" w14:textId="77777777" w:rsidR="007D2CD1" w:rsidRPr="007D2CD1" w:rsidRDefault="007D2CD1" w:rsidP="00901949">
            <w:pPr>
              <w:numPr>
                <w:ilvl w:val="0"/>
                <w:numId w:val="40"/>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lastRenderedPageBreak/>
              <w:t>to speak in a soft, gentle, or loving way (Cambridge dictionary).</w:t>
            </w:r>
          </w:p>
        </w:tc>
        <w:tc>
          <w:tcPr>
            <w:tcW w:w="3115" w:type="dxa"/>
          </w:tcPr>
          <w:p w14:paraId="2FEF66E6"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lastRenderedPageBreak/>
              <w:t>Hughes C. D. Little Kids First Big Book of Animals</w:t>
            </w:r>
          </w:p>
        </w:tc>
      </w:tr>
      <w:tr w:rsidR="007D2CD1" w:rsidRPr="0037669A" w14:paraId="395407E3" w14:textId="77777777" w:rsidTr="00474C82">
        <w:tc>
          <w:tcPr>
            <w:tcW w:w="3114" w:type="dxa"/>
          </w:tcPr>
          <w:p w14:paraId="786FE736"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whine</w:t>
            </w:r>
          </w:p>
        </w:tc>
        <w:tc>
          <w:tcPr>
            <w:tcW w:w="3115" w:type="dxa"/>
          </w:tcPr>
          <w:p w14:paraId="7805F8A0" w14:textId="77777777" w:rsidR="007D2CD1" w:rsidRPr="007D2CD1" w:rsidRDefault="007D2CD1" w:rsidP="00901949">
            <w:pPr>
              <w:numPr>
                <w:ilvl w:val="0"/>
                <w:numId w:val="5"/>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long, high, sad sound</w:t>
            </w:r>
          </w:p>
          <w:p w14:paraId="182015A0" w14:textId="77777777" w:rsidR="007D2CD1" w:rsidRPr="007D2CD1" w:rsidRDefault="007D2CD1" w:rsidP="00901949">
            <w:pPr>
              <w:numPr>
                <w:ilvl w:val="0"/>
                <w:numId w:val="5"/>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If you whine, especially as a child, you complain or express disappointment or unhappiness repeatedly (Cambridge dictionary).</w:t>
            </w:r>
          </w:p>
        </w:tc>
        <w:tc>
          <w:tcPr>
            <w:tcW w:w="3115" w:type="dxa"/>
          </w:tcPr>
          <w:p w14:paraId="21EA6C93"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7B745C26" w14:textId="77777777" w:rsidTr="00474C82">
        <w:tc>
          <w:tcPr>
            <w:tcW w:w="3114" w:type="dxa"/>
          </w:tcPr>
          <w:p w14:paraId="67BF6A0D"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growl</w:t>
            </w:r>
          </w:p>
        </w:tc>
        <w:tc>
          <w:tcPr>
            <w:tcW w:w="3115" w:type="dxa"/>
          </w:tcPr>
          <w:p w14:paraId="355465B7" w14:textId="77777777" w:rsidR="007D2CD1" w:rsidRPr="007D2CD1" w:rsidRDefault="007D2CD1" w:rsidP="00901949">
            <w:pPr>
              <w:numPr>
                <w:ilvl w:val="0"/>
                <w:numId w:val="41"/>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low, rough sound, usually in anger (Cambridge dictionary).</w:t>
            </w:r>
          </w:p>
        </w:tc>
        <w:tc>
          <w:tcPr>
            <w:tcW w:w="3115" w:type="dxa"/>
          </w:tcPr>
          <w:p w14:paraId="01CEF407"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2488F6B6" w14:textId="77777777" w:rsidTr="00474C82">
        <w:tc>
          <w:tcPr>
            <w:tcW w:w="3114" w:type="dxa"/>
          </w:tcPr>
          <w:p w14:paraId="3A001312"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moan</w:t>
            </w:r>
          </w:p>
        </w:tc>
        <w:tc>
          <w:tcPr>
            <w:tcW w:w="3115" w:type="dxa"/>
          </w:tcPr>
          <w:p w14:paraId="2FE86E49" w14:textId="77777777" w:rsidR="007D2CD1" w:rsidRPr="007D2CD1" w:rsidRDefault="007D2CD1" w:rsidP="00901949">
            <w:pPr>
              <w:numPr>
                <w:ilvl w:val="0"/>
                <w:numId w:val="42"/>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long, low sound of pain, suffering, or another strong emotion</w:t>
            </w:r>
          </w:p>
          <w:p w14:paraId="02DBAAB5" w14:textId="77777777" w:rsidR="007D2CD1" w:rsidRPr="007D2CD1" w:rsidRDefault="007D2CD1" w:rsidP="00901949">
            <w:pPr>
              <w:numPr>
                <w:ilvl w:val="0"/>
                <w:numId w:val="42"/>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complaint in an unhappy voice, usually about something that does not seem important to other people (Cambridge dictionary).</w:t>
            </w:r>
          </w:p>
        </w:tc>
        <w:tc>
          <w:tcPr>
            <w:tcW w:w="3115" w:type="dxa"/>
          </w:tcPr>
          <w:p w14:paraId="4030A078"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7A4B3A73" w14:textId="77777777" w:rsidTr="00474C82">
        <w:tc>
          <w:tcPr>
            <w:tcW w:w="3114" w:type="dxa"/>
          </w:tcPr>
          <w:p w14:paraId="356D69CD"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pop</w:t>
            </w:r>
          </w:p>
        </w:tc>
        <w:tc>
          <w:tcPr>
            <w:tcW w:w="3115" w:type="dxa"/>
          </w:tcPr>
          <w:p w14:paraId="4180B477" w14:textId="77777777" w:rsidR="007D2CD1" w:rsidRPr="007D2CD1" w:rsidRDefault="007D2CD1" w:rsidP="00901949">
            <w:pPr>
              <w:numPr>
                <w:ilvl w:val="0"/>
                <w:numId w:val="43"/>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to (cause something to) make a short </w:t>
            </w:r>
            <w:r w:rsidRPr="007D2CD1">
              <w:rPr>
                <w:rFonts w:ascii="Times New Roman" w:eastAsia="Calibri" w:hAnsi="Times New Roman"/>
                <w:color w:val="auto"/>
                <w:sz w:val="24"/>
                <w:szCs w:val="24"/>
                <w:lang w:val="en-US" w:eastAsia="en-US"/>
              </w:rPr>
              <w:lastRenderedPageBreak/>
              <w:t>explosive sound, often by breaking something</w:t>
            </w:r>
          </w:p>
          <w:p w14:paraId="01980EA7" w14:textId="77777777" w:rsidR="007D2CD1" w:rsidRPr="007D2CD1" w:rsidRDefault="007D2CD1" w:rsidP="00901949">
            <w:pPr>
              <w:numPr>
                <w:ilvl w:val="0"/>
                <w:numId w:val="43"/>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If your ears pop, you experience a strange noise and feeling in your ears as a result of a sudden change in air pressure</w:t>
            </w:r>
          </w:p>
          <w:p w14:paraId="4176D2D7" w14:textId="77777777" w:rsidR="007D2CD1" w:rsidRPr="007D2CD1" w:rsidRDefault="007D2CD1" w:rsidP="00901949">
            <w:pPr>
              <w:numPr>
                <w:ilvl w:val="0"/>
                <w:numId w:val="43"/>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move quickly and suddenly, especially from a closed space (Cambridge dictionary).</w:t>
            </w:r>
          </w:p>
        </w:tc>
        <w:tc>
          <w:tcPr>
            <w:tcW w:w="3115" w:type="dxa"/>
          </w:tcPr>
          <w:p w14:paraId="06836876"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lastRenderedPageBreak/>
              <w:t>Hughes C. D. Little Kids First Big Book of Animals</w:t>
            </w:r>
          </w:p>
        </w:tc>
      </w:tr>
      <w:tr w:rsidR="007D2CD1" w:rsidRPr="0037669A" w14:paraId="6C1692C4" w14:textId="77777777" w:rsidTr="00474C82">
        <w:tc>
          <w:tcPr>
            <w:tcW w:w="3114" w:type="dxa"/>
          </w:tcPr>
          <w:p w14:paraId="330E47D6"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peep</w:t>
            </w:r>
          </w:p>
        </w:tc>
        <w:tc>
          <w:tcPr>
            <w:tcW w:w="3115" w:type="dxa"/>
          </w:tcPr>
          <w:p w14:paraId="45E6B289" w14:textId="77777777" w:rsidR="007D2CD1" w:rsidRPr="007D2CD1" w:rsidRDefault="007D2CD1" w:rsidP="00901949">
            <w:pPr>
              <w:numPr>
                <w:ilvl w:val="0"/>
                <w:numId w:val="44"/>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weak high noise (Cambridge dictionary).</w:t>
            </w:r>
          </w:p>
        </w:tc>
        <w:tc>
          <w:tcPr>
            <w:tcW w:w="3115" w:type="dxa"/>
          </w:tcPr>
          <w:p w14:paraId="3E5C0AC9"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20FF4930" w14:textId="77777777" w:rsidTr="00474C82">
        <w:tc>
          <w:tcPr>
            <w:tcW w:w="3114" w:type="dxa"/>
          </w:tcPr>
          <w:p w14:paraId="39094990"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twitter</w:t>
            </w:r>
          </w:p>
        </w:tc>
        <w:tc>
          <w:tcPr>
            <w:tcW w:w="3115" w:type="dxa"/>
          </w:tcPr>
          <w:p w14:paraId="3457E391" w14:textId="77777777" w:rsidR="007D2CD1" w:rsidRPr="007D2CD1" w:rsidRDefault="007D2CD1" w:rsidP="00901949">
            <w:pPr>
              <w:numPr>
                <w:ilvl w:val="0"/>
                <w:numId w:val="45"/>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of</w:t>
            </w:r>
            <w:proofErr w:type="gramEnd"/>
            <w:r w:rsidRPr="007D2CD1">
              <w:rPr>
                <w:rFonts w:ascii="Times New Roman" w:eastAsia="Calibri" w:hAnsi="Times New Roman"/>
                <w:color w:val="auto"/>
                <w:sz w:val="24"/>
                <w:szCs w:val="24"/>
                <w:lang w:val="en-US" w:eastAsia="en-US"/>
              </w:rPr>
              <w:t xml:space="preserve"> a bird) to make a series of short, high sounds</w:t>
            </w:r>
          </w:p>
          <w:p w14:paraId="2AC20BBE" w14:textId="77777777" w:rsidR="007D2CD1" w:rsidRPr="007D2CD1" w:rsidRDefault="007D2CD1" w:rsidP="00901949">
            <w:pPr>
              <w:numPr>
                <w:ilvl w:val="0"/>
                <w:numId w:val="45"/>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talk quickly and nervously in a high (Cambridge dictionary). voice, saying very little of importance or interest (Cambridge dictionary).</w:t>
            </w:r>
          </w:p>
        </w:tc>
        <w:tc>
          <w:tcPr>
            <w:tcW w:w="3115" w:type="dxa"/>
          </w:tcPr>
          <w:p w14:paraId="7149383C"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6124B5C8" w14:textId="77777777" w:rsidTr="00474C82">
        <w:tc>
          <w:tcPr>
            <w:tcW w:w="3114" w:type="dxa"/>
          </w:tcPr>
          <w:p w14:paraId="7CA785C8"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groan</w:t>
            </w:r>
          </w:p>
        </w:tc>
        <w:tc>
          <w:tcPr>
            <w:tcW w:w="3115" w:type="dxa"/>
          </w:tcPr>
          <w:p w14:paraId="41C45792" w14:textId="77777777" w:rsidR="007D2CD1" w:rsidRPr="007D2CD1" w:rsidRDefault="007D2CD1" w:rsidP="00901949">
            <w:pPr>
              <w:numPr>
                <w:ilvl w:val="0"/>
                <w:numId w:val="46"/>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deep, long sound showing great pain or unhappiness</w:t>
            </w:r>
          </w:p>
          <w:p w14:paraId="24605714" w14:textId="77777777" w:rsidR="007D2CD1" w:rsidRPr="007D2CD1" w:rsidRDefault="007D2CD1" w:rsidP="00901949">
            <w:pPr>
              <w:numPr>
                <w:ilvl w:val="0"/>
                <w:numId w:val="46"/>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complain or speak unhappily (Cambridge dictionary).</w:t>
            </w:r>
          </w:p>
        </w:tc>
        <w:tc>
          <w:tcPr>
            <w:tcW w:w="3115" w:type="dxa"/>
          </w:tcPr>
          <w:p w14:paraId="1EF96858"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1A333DB1" w14:textId="77777777" w:rsidTr="00474C82">
        <w:tc>
          <w:tcPr>
            <w:tcW w:w="3114" w:type="dxa"/>
          </w:tcPr>
          <w:p w14:paraId="585EB43D"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lastRenderedPageBreak/>
              <w:t xml:space="preserve"> to rumble</w:t>
            </w:r>
          </w:p>
        </w:tc>
        <w:tc>
          <w:tcPr>
            <w:tcW w:w="3115" w:type="dxa"/>
          </w:tcPr>
          <w:p w14:paraId="4435684B" w14:textId="77777777" w:rsidR="007D2CD1" w:rsidRPr="007D2CD1" w:rsidRDefault="007D2CD1" w:rsidP="00901949">
            <w:pPr>
              <w:numPr>
                <w:ilvl w:val="0"/>
                <w:numId w:val="47"/>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continuous low sound (Cambridge dictionary).</w:t>
            </w:r>
          </w:p>
        </w:tc>
        <w:tc>
          <w:tcPr>
            <w:tcW w:w="3115" w:type="dxa"/>
          </w:tcPr>
          <w:p w14:paraId="4FEEE0CF"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0178A739" w14:textId="77777777" w:rsidTr="00474C82">
        <w:tc>
          <w:tcPr>
            <w:tcW w:w="3114" w:type="dxa"/>
          </w:tcPr>
          <w:p w14:paraId="3AD276A2"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croak</w:t>
            </w:r>
          </w:p>
        </w:tc>
        <w:tc>
          <w:tcPr>
            <w:tcW w:w="3115" w:type="dxa"/>
          </w:tcPr>
          <w:p w14:paraId="371DFBB2" w14:textId="77777777" w:rsidR="007D2CD1" w:rsidRPr="007D2CD1" w:rsidRDefault="007D2CD1" w:rsidP="00901949">
            <w:pPr>
              <w:numPr>
                <w:ilvl w:val="0"/>
                <w:numId w:val="4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When animals such as frogs and crows croak, they make deep rough sounds (Cambridge dictionary).</w:t>
            </w:r>
          </w:p>
        </w:tc>
        <w:tc>
          <w:tcPr>
            <w:tcW w:w="3115" w:type="dxa"/>
          </w:tcPr>
          <w:p w14:paraId="144DA326"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0437ADE7" w14:textId="77777777" w:rsidTr="00474C82">
        <w:tc>
          <w:tcPr>
            <w:tcW w:w="3114" w:type="dxa"/>
          </w:tcPr>
          <w:p w14:paraId="0CB3F4F3"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howl</w:t>
            </w:r>
          </w:p>
        </w:tc>
        <w:tc>
          <w:tcPr>
            <w:tcW w:w="3115" w:type="dxa"/>
          </w:tcPr>
          <w:p w14:paraId="6EC8CD71" w14:textId="77777777" w:rsidR="007D2CD1" w:rsidRPr="007D2CD1" w:rsidRDefault="007D2CD1" w:rsidP="00901949">
            <w:pPr>
              <w:numPr>
                <w:ilvl w:val="0"/>
                <w:numId w:val="6"/>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If a dog or wolf howls, it makes a long, sad sound</w:t>
            </w:r>
          </w:p>
          <w:p w14:paraId="287E521D" w14:textId="77777777" w:rsidR="007D2CD1" w:rsidRPr="007D2CD1" w:rsidRDefault="007D2CD1" w:rsidP="00901949">
            <w:pPr>
              <w:numPr>
                <w:ilvl w:val="0"/>
                <w:numId w:val="6"/>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loud sound, usually to express pain, sadness, or another strong emotion</w:t>
            </w:r>
          </w:p>
          <w:p w14:paraId="1120ED8B" w14:textId="77777777" w:rsidR="007D2CD1" w:rsidRPr="007D2CD1" w:rsidRDefault="007D2CD1" w:rsidP="00901949">
            <w:pPr>
              <w:numPr>
                <w:ilvl w:val="0"/>
                <w:numId w:val="6"/>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If the wind howls, it blows hard and makes a lot of noise (Cambridge dictionary).</w:t>
            </w:r>
          </w:p>
        </w:tc>
        <w:tc>
          <w:tcPr>
            <w:tcW w:w="3115" w:type="dxa"/>
          </w:tcPr>
          <w:p w14:paraId="37459A27"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10ED0F0B" w14:textId="77777777" w:rsidTr="00474C82">
        <w:tc>
          <w:tcPr>
            <w:tcW w:w="3114" w:type="dxa"/>
          </w:tcPr>
          <w:p w14:paraId="67172153"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whinny</w:t>
            </w:r>
          </w:p>
        </w:tc>
        <w:tc>
          <w:tcPr>
            <w:tcW w:w="3115" w:type="dxa"/>
          </w:tcPr>
          <w:p w14:paraId="7D666602" w14:textId="77777777" w:rsidR="007D2CD1" w:rsidRPr="007D2CD1" w:rsidRDefault="007D2CD1" w:rsidP="00901949">
            <w:pPr>
              <w:numPr>
                <w:ilvl w:val="0"/>
                <w:numId w:val="49"/>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of</w:t>
            </w:r>
            <w:proofErr w:type="gramEnd"/>
            <w:r w:rsidRPr="007D2CD1">
              <w:rPr>
                <w:rFonts w:ascii="Times New Roman" w:eastAsia="Calibri" w:hAnsi="Times New Roman"/>
                <w:color w:val="auto"/>
                <w:sz w:val="24"/>
                <w:szCs w:val="24"/>
                <w:lang w:val="en-US" w:eastAsia="en-US"/>
              </w:rPr>
              <w:t xml:space="preserve"> a horse) to make a soft, high sound (Cambridge dictionary).</w:t>
            </w:r>
          </w:p>
        </w:tc>
        <w:tc>
          <w:tcPr>
            <w:tcW w:w="3115" w:type="dxa"/>
          </w:tcPr>
          <w:p w14:paraId="5C645A67"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31DC724C" w14:textId="77777777" w:rsidTr="00474C82">
        <w:tc>
          <w:tcPr>
            <w:tcW w:w="3114" w:type="dxa"/>
          </w:tcPr>
          <w:p w14:paraId="7166C281"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wail</w:t>
            </w:r>
          </w:p>
        </w:tc>
        <w:tc>
          <w:tcPr>
            <w:tcW w:w="3115" w:type="dxa"/>
          </w:tcPr>
          <w:p w14:paraId="0E40C0D5" w14:textId="77777777" w:rsidR="007D2CD1" w:rsidRPr="007D2CD1" w:rsidRDefault="007D2CD1" w:rsidP="00901949">
            <w:pPr>
              <w:numPr>
                <w:ilvl w:val="0"/>
                <w:numId w:val="50"/>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long, high cry, usually because of pain or sadness</w:t>
            </w:r>
          </w:p>
          <w:p w14:paraId="6532697E" w14:textId="77777777" w:rsidR="007D2CD1" w:rsidRPr="007D2CD1" w:rsidRDefault="007D2CD1" w:rsidP="00901949">
            <w:pPr>
              <w:numPr>
                <w:ilvl w:val="0"/>
                <w:numId w:val="50"/>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complain loudly or strongly (Cambridge dictionary).</w:t>
            </w:r>
          </w:p>
        </w:tc>
        <w:tc>
          <w:tcPr>
            <w:tcW w:w="3115" w:type="dxa"/>
          </w:tcPr>
          <w:p w14:paraId="5A05F6DD"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4D5339C2" w14:textId="77777777" w:rsidTr="00474C82">
        <w:tc>
          <w:tcPr>
            <w:tcW w:w="3114" w:type="dxa"/>
          </w:tcPr>
          <w:p w14:paraId="7119AAAB"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scream</w:t>
            </w:r>
          </w:p>
        </w:tc>
        <w:tc>
          <w:tcPr>
            <w:tcW w:w="3115" w:type="dxa"/>
          </w:tcPr>
          <w:p w14:paraId="00B552E4" w14:textId="77777777" w:rsidR="007D2CD1" w:rsidRPr="007D2CD1" w:rsidRDefault="007D2CD1" w:rsidP="00901949">
            <w:pPr>
              <w:numPr>
                <w:ilvl w:val="0"/>
                <w:numId w:val="4"/>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to cry or say something loudly and usually on a high note, </w:t>
            </w:r>
            <w:r w:rsidRPr="007D2CD1">
              <w:rPr>
                <w:rFonts w:ascii="Times New Roman" w:eastAsia="Calibri" w:hAnsi="Times New Roman"/>
                <w:color w:val="auto"/>
                <w:sz w:val="24"/>
                <w:szCs w:val="24"/>
                <w:lang w:val="en-US" w:eastAsia="en-US"/>
              </w:rPr>
              <w:lastRenderedPageBreak/>
              <w:t>especially because of strong emotions such as fear, excitement, or anger</w:t>
            </w:r>
          </w:p>
          <w:p w14:paraId="4739B68A" w14:textId="77777777" w:rsidR="007D2CD1" w:rsidRPr="007D2CD1" w:rsidRDefault="007D2CD1" w:rsidP="00901949">
            <w:pPr>
              <w:numPr>
                <w:ilvl w:val="0"/>
                <w:numId w:val="4"/>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If a vehicle screams, it moves very quickly making a loud high sound</w:t>
            </w:r>
          </w:p>
          <w:p w14:paraId="0C1CB171" w14:textId="77777777" w:rsidR="007D2CD1" w:rsidRPr="007D2CD1" w:rsidRDefault="007D2CD1" w:rsidP="00901949">
            <w:pPr>
              <w:numPr>
                <w:ilvl w:val="0"/>
                <w:numId w:val="4"/>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loud, high sound</w:t>
            </w:r>
          </w:p>
          <w:p w14:paraId="43CFEACE" w14:textId="77777777" w:rsidR="007D2CD1" w:rsidRPr="007D2CD1" w:rsidRDefault="007D2CD1" w:rsidP="00901949">
            <w:pPr>
              <w:numPr>
                <w:ilvl w:val="0"/>
                <w:numId w:val="4"/>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If a word or image screams (out), it gets attention because it is very big or easy to notice (Cambridge dictionary).</w:t>
            </w:r>
          </w:p>
        </w:tc>
        <w:tc>
          <w:tcPr>
            <w:tcW w:w="3115" w:type="dxa"/>
          </w:tcPr>
          <w:p w14:paraId="1A6FC7DD"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lastRenderedPageBreak/>
              <w:t>Hughes C. D. Little Kids First Big Book of Animals</w:t>
            </w:r>
          </w:p>
        </w:tc>
      </w:tr>
      <w:tr w:rsidR="007D2CD1" w:rsidRPr="0037669A" w14:paraId="7E8DEE52" w14:textId="77777777" w:rsidTr="00474C82">
        <w:tc>
          <w:tcPr>
            <w:tcW w:w="3114" w:type="dxa"/>
          </w:tcPr>
          <w:p w14:paraId="0CDBA477"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hoot</w:t>
            </w:r>
          </w:p>
        </w:tc>
        <w:tc>
          <w:tcPr>
            <w:tcW w:w="3115" w:type="dxa"/>
          </w:tcPr>
          <w:p w14:paraId="61412CAA" w14:textId="77777777" w:rsidR="007D2CD1" w:rsidRPr="007D2CD1" w:rsidRDefault="007D2CD1" w:rsidP="00901949">
            <w:pPr>
              <w:numPr>
                <w:ilvl w:val="0"/>
                <w:numId w:val="51"/>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short loud high sound</w:t>
            </w:r>
          </w:p>
          <w:p w14:paraId="1C5B61E2" w14:textId="77777777" w:rsidR="007D2CD1" w:rsidRPr="007D2CD1" w:rsidRDefault="007D2CD1" w:rsidP="00901949">
            <w:pPr>
              <w:numPr>
                <w:ilvl w:val="0"/>
                <w:numId w:val="51"/>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the sound that an owl makes (Cambridge dictionary).</w:t>
            </w:r>
          </w:p>
        </w:tc>
        <w:tc>
          <w:tcPr>
            <w:tcW w:w="3115" w:type="dxa"/>
          </w:tcPr>
          <w:p w14:paraId="78C6D2B2"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37669A" w14:paraId="09640C99" w14:textId="77777777" w:rsidTr="00474C82">
        <w:tc>
          <w:tcPr>
            <w:tcW w:w="3114" w:type="dxa"/>
          </w:tcPr>
          <w:p w14:paraId="25FCC324"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cluck</w:t>
            </w:r>
          </w:p>
        </w:tc>
        <w:tc>
          <w:tcPr>
            <w:tcW w:w="3115" w:type="dxa"/>
          </w:tcPr>
          <w:p w14:paraId="6CD6FF96" w14:textId="77777777" w:rsidR="007D2CD1" w:rsidRPr="007D2CD1" w:rsidRDefault="007D2CD1" w:rsidP="00901949">
            <w:pPr>
              <w:numPr>
                <w:ilvl w:val="0"/>
                <w:numId w:val="52"/>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the low, interrupted noise that a chicken makes</w:t>
            </w:r>
          </w:p>
          <w:p w14:paraId="0F181096" w14:textId="77777777" w:rsidR="007D2CD1" w:rsidRPr="007D2CD1" w:rsidRDefault="007D2CD1" w:rsidP="00901949">
            <w:pPr>
              <w:numPr>
                <w:ilvl w:val="0"/>
                <w:numId w:val="52"/>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express disapproval or other emotion by making a short, sharp sound with your tongue</w:t>
            </w:r>
          </w:p>
          <w:p w14:paraId="2940FDF8" w14:textId="77777777" w:rsidR="007D2CD1" w:rsidRPr="007D2CD1" w:rsidRDefault="007D2CD1" w:rsidP="00901949">
            <w:pPr>
              <w:numPr>
                <w:ilvl w:val="0"/>
                <w:numId w:val="52"/>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to express an unnecessary amount of sympathy, worry, or approval towards </w:t>
            </w:r>
            <w:r w:rsidRPr="007D2CD1">
              <w:rPr>
                <w:rFonts w:ascii="Times New Roman" w:eastAsia="Calibri" w:hAnsi="Times New Roman"/>
                <w:color w:val="auto"/>
                <w:sz w:val="24"/>
                <w:szCs w:val="24"/>
                <w:lang w:val="en-US" w:eastAsia="en-US"/>
              </w:rPr>
              <w:lastRenderedPageBreak/>
              <w:t>someone (Cambridge dictionary).</w:t>
            </w:r>
          </w:p>
        </w:tc>
        <w:tc>
          <w:tcPr>
            <w:tcW w:w="3115" w:type="dxa"/>
          </w:tcPr>
          <w:p w14:paraId="3D5BE4C4"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lastRenderedPageBreak/>
              <w:t>Hughes C. D. Little Kids First Big Book of Animals</w:t>
            </w:r>
          </w:p>
        </w:tc>
      </w:tr>
      <w:tr w:rsidR="007D2CD1" w:rsidRPr="0037669A" w14:paraId="65F8912C" w14:textId="77777777" w:rsidTr="00474C82">
        <w:tc>
          <w:tcPr>
            <w:tcW w:w="3114" w:type="dxa"/>
          </w:tcPr>
          <w:p w14:paraId="5E43F171"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squawk</w:t>
            </w:r>
          </w:p>
        </w:tc>
        <w:tc>
          <w:tcPr>
            <w:tcW w:w="3115" w:type="dxa"/>
          </w:tcPr>
          <w:p w14:paraId="6F926E2A" w14:textId="77777777" w:rsidR="007D2CD1" w:rsidRPr="007D2CD1" w:rsidRDefault="007D2CD1" w:rsidP="00901949">
            <w:pPr>
              <w:numPr>
                <w:ilvl w:val="0"/>
                <w:numId w:val="53"/>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of</w:t>
            </w:r>
            <w:proofErr w:type="gramEnd"/>
            <w:r w:rsidRPr="007D2CD1">
              <w:rPr>
                <w:rFonts w:ascii="Times New Roman" w:eastAsia="Calibri" w:hAnsi="Times New Roman"/>
                <w:color w:val="auto"/>
                <w:sz w:val="24"/>
                <w:szCs w:val="24"/>
                <w:lang w:val="en-US" w:eastAsia="en-US"/>
              </w:rPr>
              <w:t xml:space="preserve"> a bird) to make an unpleasantly loud, sharp noise</w:t>
            </w:r>
          </w:p>
          <w:p w14:paraId="5F993399" w14:textId="77777777" w:rsidR="007D2CD1" w:rsidRPr="007D2CD1" w:rsidRDefault="007D2CD1" w:rsidP="00901949">
            <w:pPr>
              <w:numPr>
                <w:ilvl w:val="0"/>
                <w:numId w:val="53"/>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shout, scream, or cry in a loud, unpleasant way</w:t>
            </w:r>
          </w:p>
          <w:p w14:paraId="135D559E" w14:textId="77777777" w:rsidR="007D2CD1" w:rsidRPr="007D2CD1" w:rsidRDefault="007D2CD1" w:rsidP="00901949">
            <w:pPr>
              <w:numPr>
                <w:ilvl w:val="0"/>
                <w:numId w:val="53"/>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complain about something noisily (Cambridge dictionary).</w:t>
            </w:r>
          </w:p>
        </w:tc>
        <w:tc>
          <w:tcPr>
            <w:tcW w:w="3115" w:type="dxa"/>
          </w:tcPr>
          <w:p w14:paraId="7EAA4A7D"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Hughes C. D. Little Kids First Big Book of Animals</w:t>
            </w:r>
          </w:p>
        </w:tc>
      </w:tr>
      <w:tr w:rsidR="007D2CD1" w:rsidRPr="007D2CD1" w14:paraId="58D7CFD2" w14:textId="77777777" w:rsidTr="00474C82">
        <w:tc>
          <w:tcPr>
            <w:tcW w:w="3114" w:type="dxa"/>
          </w:tcPr>
          <w:p w14:paraId="0BE63741"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screech</w:t>
            </w:r>
            <w:proofErr w:type="spellEnd"/>
          </w:p>
        </w:tc>
        <w:tc>
          <w:tcPr>
            <w:tcW w:w="3115" w:type="dxa"/>
          </w:tcPr>
          <w:p w14:paraId="19E26C2B" w14:textId="77777777" w:rsidR="007D2CD1" w:rsidRPr="007D2CD1" w:rsidRDefault="007D2CD1" w:rsidP="00901949">
            <w:pPr>
              <w:numPr>
                <w:ilvl w:val="0"/>
                <w:numId w:val="54"/>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an unpleasant, loud, high noise (Cambridge dictionary).</w:t>
            </w:r>
          </w:p>
        </w:tc>
        <w:tc>
          <w:tcPr>
            <w:tcW w:w="3115" w:type="dxa"/>
          </w:tcPr>
          <w:p w14:paraId="1E5C5FE6"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21CA06A6" w14:textId="77777777" w:rsidTr="00474C82">
        <w:tc>
          <w:tcPr>
            <w:tcW w:w="3114" w:type="dxa"/>
          </w:tcPr>
          <w:p w14:paraId="6A4CA040"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hum</w:t>
            </w:r>
          </w:p>
        </w:tc>
        <w:tc>
          <w:tcPr>
            <w:tcW w:w="3115" w:type="dxa"/>
          </w:tcPr>
          <w:p w14:paraId="18ACA5D9" w14:textId="77777777" w:rsidR="007D2CD1" w:rsidRPr="007D2CD1" w:rsidRDefault="007D2CD1" w:rsidP="00901949">
            <w:pPr>
              <w:numPr>
                <w:ilvl w:val="0"/>
                <w:numId w:val="55"/>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continuous low sound (Cambridge dictionary).</w:t>
            </w:r>
          </w:p>
        </w:tc>
        <w:tc>
          <w:tcPr>
            <w:tcW w:w="3115" w:type="dxa"/>
          </w:tcPr>
          <w:p w14:paraId="32632D35"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238111E4" w14:textId="77777777" w:rsidTr="00474C82">
        <w:tc>
          <w:tcPr>
            <w:tcW w:w="3114" w:type="dxa"/>
          </w:tcPr>
          <w:p w14:paraId="5E6DD137"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buzz</w:t>
            </w:r>
          </w:p>
        </w:tc>
        <w:tc>
          <w:tcPr>
            <w:tcW w:w="3115" w:type="dxa"/>
          </w:tcPr>
          <w:p w14:paraId="36000CB0" w14:textId="77777777" w:rsidR="007D2CD1" w:rsidRPr="007D2CD1" w:rsidRDefault="007D2CD1" w:rsidP="00901949">
            <w:pPr>
              <w:numPr>
                <w:ilvl w:val="0"/>
                <w:numId w:val="56"/>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continuous, low sound such as the one a bee makes</w:t>
            </w:r>
          </w:p>
          <w:p w14:paraId="3AF39062" w14:textId="77777777" w:rsidR="007D2CD1" w:rsidRPr="007D2CD1" w:rsidRDefault="007D2CD1" w:rsidP="00901949">
            <w:pPr>
              <w:numPr>
                <w:ilvl w:val="0"/>
                <w:numId w:val="56"/>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move around quickly or with a lot of energy</w:t>
            </w:r>
          </w:p>
          <w:p w14:paraId="2CF6CE47" w14:textId="77777777" w:rsidR="007D2CD1" w:rsidRPr="007D2CD1" w:rsidRDefault="007D2CD1" w:rsidP="00901949">
            <w:pPr>
              <w:numPr>
                <w:ilvl w:val="0"/>
                <w:numId w:val="56"/>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talk in an excited way about something (Cambridge dictionary).</w:t>
            </w:r>
          </w:p>
        </w:tc>
        <w:tc>
          <w:tcPr>
            <w:tcW w:w="3115" w:type="dxa"/>
          </w:tcPr>
          <w:p w14:paraId="135448FF"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58AA3D22" w14:textId="77777777" w:rsidTr="00474C82">
        <w:tc>
          <w:tcPr>
            <w:tcW w:w="3114" w:type="dxa"/>
          </w:tcPr>
          <w:p w14:paraId="29981499"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chirrup</w:t>
            </w:r>
            <w:proofErr w:type="spellEnd"/>
          </w:p>
        </w:tc>
        <w:tc>
          <w:tcPr>
            <w:tcW w:w="3115" w:type="dxa"/>
          </w:tcPr>
          <w:p w14:paraId="4A5AF0F9" w14:textId="77777777" w:rsidR="007D2CD1" w:rsidRPr="007D2CD1" w:rsidRDefault="007D2CD1" w:rsidP="00901949">
            <w:pPr>
              <w:numPr>
                <w:ilvl w:val="0"/>
                <w:numId w:val="7"/>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especially</w:t>
            </w:r>
            <w:proofErr w:type="gramEnd"/>
            <w:r w:rsidRPr="007D2CD1">
              <w:rPr>
                <w:rFonts w:ascii="Times New Roman" w:eastAsia="Calibri" w:hAnsi="Times New Roman"/>
                <w:color w:val="auto"/>
                <w:sz w:val="24"/>
                <w:szCs w:val="24"/>
                <w:lang w:val="en-US" w:eastAsia="en-US"/>
              </w:rPr>
              <w:t xml:space="preserve"> of a bird) to make a short high sound or sounds</w:t>
            </w:r>
          </w:p>
          <w:p w14:paraId="1DDB4D90" w14:textId="77777777" w:rsidR="007D2CD1" w:rsidRPr="007D2CD1" w:rsidRDefault="007D2CD1" w:rsidP="00901949">
            <w:pPr>
              <w:numPr>
                <w:ilvl w:val="0"/>
                <w:numId w:val="7"/>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to say something with a high, happy voice </w:t>
            </w:r>
            <w:r w:rsidRPr="007D2CD1">
              <w:rPr>
                <w:rFonts w:ascii="Times New Roman" w:eastAsia="Calibri" w:hAnsi="Times New Roman"/>
                <w:color w:val="auto"/>
                <w:sz w:val="24"/>
                <w:szCs w:val="24"/>
                <w:lang w:val="en-US" w:eastAsia="en-US"/>
              </w:rPr>
              <w:lastRenderedPageBreak/>
              <w:t>(Cambridge dictionary).</w:t>
            </w:r>
          </w:p>
        </w:tc>
        <w:tc>
          <w:tcPr>
            <w:tcW w:w="3115" w:type="dxa"/>
          </w:tcPr>
          <w:p w14:paraId="013B3D45"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lastRenderedPageBreak/>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756648AE" w14:textId="77777777" w:rsidTr="00474C82">
        <w:tc>
          <w:tcPr>
            <w:tcW w:w="3114" w:type="dxa"/>
          </w:tcPr>
          <w:p w14:paraId="15F81C9E"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creak</w:t>
            </w:r>
          </w:p>
        </w:tc>
        <w:tc>
          <w:tcPr>
            <w:tcW w:w="3115" w:type="dxa"/>
          </w:tcPr>
          <w:p w14:paraId="6A6EA17A" w14:textId="77777777" w:rsidR="007D2CD1" w:rsidRPr="007D2CD1" w:rsidRDefault="007D2CD1" w:rsidP="00901949">
            <w:pPr>
              <w:numPr>
                <w:ilvl w:val="0"/>
                <w:numId w:val="57"/>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When a door, floorboard, etc. creaks, it makes a long low sound when it moves or is moved (Cambridge dictionary).</w:t>
            </w:r>
          </w:p>
        </w:tc>
        <w:tc>
          <w:tcPr>
            <w:tcW w:w="3115" w:type="dxa"/>
          </w:tcPr>
          <w:p w14:paraId="3135BB7C"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39087E5C" w14:textId="77777777" w:rsidTr="00474C82">
        <w:tc>
          <w:tcPr>
            <w:tcW w:w="3114" w:type="dxa"/>
          </w:tcPr>
          <w:p w14:paraId="6FFF23BC"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tweet</w:t>
            </w:r>
            <w:proofErr w:type="spellEnd"/>
          </w:p>
        </w:tc>
        <w:tc>
          <w:tcPr>
            <w:tcW w:w="3115" w:type="dxa"/>
          </w:tcPr>
          <w:p w14:paraId="2A0ACC20" w14:textId="77777777" w:rsidR="007D2CD1" w:rsidRPr="007D2CD1" w:rsidRDefault="007D2CD1" w:rsidP="00901949">
            <w:pPr>
              <w:numPr>
                <w:ilvl w:val="0"/>
                <w:numId w:val="5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When a bird tweets, it makes a short, high sound (Cambridge dictionary).</w:t>
            </w:r>
          </w:p>
        </w:tc>
        <w:tc>
          <w:tcPr>
            <w:tcW w:w="3115" w:type="dxa"/>
          </w:tcPr>
          <w:p w14:paraId="7B459F98"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7647E5A8" w14:textId="77777777" w:rsidTr="00474C82">
        <w:tc>
          <w:tcPr>
            <w:tcW w:w="3114" w:type="dxa"/>
          </w:tcPr>
          <w:p w14:paraId="15E457E1"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sing</w:t>
            </w:r>
            <w:proofErr w:type="spellEnd"/>
          </w:p>
        </w:tc>
        <w:tc>
          <w:tcPr>
            <w:tcW w:w="3115" w:type="dxa"/>
          </w:tcPr>
          <w:p w14:paraId="740C1F03" w14:textId="77777777" w:rsidR="007D2CD1" w:rsidRPr="007D2CD1" w:rsidRDefault="007D2CD1" w:rsidP="00901949">
            <w:pPr>
              <w:numPr>
                <w:ilvl w:val="0"/>
                <w:numId w:val="59"/>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musical sounds with the voice, usually a tune with words</w:t>
            </w:r>
          </w:p>
          <w:p w14:paraId="100EB2D9" w14:textId="77777777" w:rsidR="007D2CD1" w:rsidRPr="007D2CD1" w:rsidRDefault="007D2CD1" w:rsidP="00901949">
            <w:pPr>
              <w:numPr>
                <w:ilvl w:val="0"/>
                <w:numId w:val="59"/>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or be filled with a (high) ringing sound (Cambridge dictionary).</w:t>
            </w:r>
          </w:p>
        </w:tc>
        <w:tc>
          <w:tcPr>
            <w:tcW w:w="3115" w:type="dxa"/>
          </w:tcPr>
          <w:p w14:paraId="1EEFF2F2"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4348EB69" w14:textId="77777777" w:rsidTr="00474C82">
        <w:tc>
          <w:tcPr>
            <w:tcW w:w="3114" w:type="dxa"/>
          </w:tcPr>
          <w:p w14:paraId="3F4263A1"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mew</w:t>
            </w:r>
            <w:proofErr w:type="spellEnd"/>
          </w:p>
        </w:tc>
        <w:tc>
          <w:tcPr>
            <w:tcW w:w="3115" w:type="dxa"/>
          </w:tcPr>
          <w:p w14:paraId="70F4EC3B" w14:textId="77777777" w:rsidR="007D2CD1" w:rsidRPr="007D2CD1" w:rsidRDefault="007D2CD1" w:rsidP="00901949">
            <w:pPr>
              <w:numPr>
                <w:ilvl w:val="0"/>
                <w:numId w:val="60"/>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When a cat mews, it makes a soft crying sound (Cambridge dictionary).</w:t>
            </w:r>
          </w:p>
        </w:tc>
        <w:tc>
          <w:tcPr>
            <w:tcW w:w="3115" w:type="dxa"/>
          </w:tcPr>
          <w:p w14:paraId="7F177DFA"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6781CDE2" w14:textId="77777777" w:rsidTr="00474C82">
        <w:tc>
          <w:tcPr>
            <w:tcW w:w="3114" w:type="dxa"/>
          </w:tcPr>
          <w:p w14:paraId="5F7C0444"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miaow</w:t>
            </w:r>
            <w:proofErr w:type="spellEnd"/>
          </w:p>
        </w:tc>
        <w:tc>
          <w:tcPr>
            <w:tcW w:w="3115" w:type="dxa"/>
          </w:tcPr>
          <w:p w14:paraId="33BC9ED6" w14:textId="77777777" w:rsidR="007D2CD1" w:rsidRPr="007D2CD1" w:rsidRDefault="007D2CD1" w:rsidP="00901949">
            <w:pPr>
              <w:numPr>
                <w:ilvl w:val="0"/>
                <w:numId w:val="61"/>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of</w:t>
            </w:r>
            <w:proofErr w:type="gramEnd"/>
            <w:r w:rsidRPr="007D2CD1">
              <w:rPr>
                <w:rFonts w:ascii="Times New Roman" w:eastAsia="Calibri" w:hAnsi="Times New Roman"/>
                <w:color w:val="auto"/>
                <w:sz w:val="24"/>
                <w:szCs w:val="24"/>
                <w:lang w:val="en-US" w:eastAsia="en-US"/>
              </w:rPr>
              <w:t xml:space="preserve"> a cat) to make a high, crying sound (Cambridge dictionary).</w:t>
            </w:r>
          </w:p>
        </w:tc>
        <w:tc>
          <w:tcPr>
            <w:tcW w:w="3115" w:type="dxa"/>
          </w:tcPr>
          <w:p w14:paraId="6626546D"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1A389636" w14:textId="77777777" w:rsidTr="00474C82">
        <w:tc>
          <w:tcPr>
            <w:tcW w:w="3114" w:type="dxa"/>
          </w:tcPr>
          <w:p w14:paraId="79C453B4"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yowl</w:t>
            </w:r>
            <w:proofErr w:type="spellEnd"/>
          </w:p>
        </w:tc>
        <w:tc>
          <w:tcPr>
            <w:tcW w:w="3115" w:type="dxa"/>
          </w:tcPr>
          <w:p w14:paraId="7BCC2336" w14:textId="77777777" w:rsidR="007D2CD1" w:rsidRPr="007D2CD1" w:rsidRDefault="007D2CD1" w:rsidP="00901949">
            <w:pPr>
              <w:numPr>
                <w:ilvl w:val="0"/>
                <w:numId w:val="62"/>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long, high, unhappy cry, usually when hurt or fighting (Cambridge dictionary).</w:t>
            </w:r>
          </w:p>
        </w:tc>
        <w:tc>
          <w:tcPr>
            <w:tcW w:w="3115" w:type="dxa"/>
          </w:tcPr>
          <w:p w14:paraId="616FD483"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177959AE" w14:textId="77777777" w:rsidTr="00474C82">
        <w:tc>
          <w:tcPr>
            <w:tcW w:w="3114" w:type="dxa"/>
          </w:tcPr>
          <w:p w14:paraId="07E74952"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lastRenderedPageBreak/>
              <w:t xml:space="preserve"> to </w:t>
            </w:r>
            <w:proofErr w:type="spellStart"/>
            <w:r w:rsidRPr="007D2CD1">
              <w:rPr>
                <w:rFonts w:ascii="Times New Roman" w:eastAsia="Calibri" w:hAnsi="Times New Roman"/>
                <w:color w:val="auto"/>
                <w:sz w:val="24"/>
                <w:szCs w:val="24"/>
                <w:lang w:eastAsia="en-US"/>
              </w:rPr>
              <w:t>moo</w:t>
            </w:r>
            <w:proofErr w:type="spellEnd"/>
          </w:p>
        </w:tc>
        <w:tc>
          <w:tcPr>
            <w:tcW w:w="3115" w:type="dxa"/>
          </w:tcPr>
          <w:p w14:paraId="4EF48F01" w14:textId="77777777" w:rsidR="007D2CD1" w:rsidRPr="007D2CD1" w:rsidRDefault="007D2CD1" w:rsidP="00901949">
            <w:pPr>
              <w:numPr>
                <w:ilvl w:val="0"/>
                <w:numId w:val="63"/>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the long, deep sound that a cow makes (Cambridge dictionary).</w:t>
            </w:r>
          </w:p>
        </w:tc>
        <w:tc>
          <w:tcPr>
            <w:tcW w:w="3115" w:type="dxa"/>
          </w:tcPr>
          <w:p w14:paraId="171EE664"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24A69B25" w14:textId="77777777" w:rsidTr="00474C82">
        <w:tc>
          <w:tcPr>
            <w:tcW w:w="3114" w:type="dxa"/>
          </w:tcPr>
          <w:p w14:paraId="25722967"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low</w:t>
            </w:r>
          </w:p>
        </w:tc>
        <w:tc>
          <w:tcPr>
            <w:tcW w:w="3115" w:type="dxa"/>
          </w:tcPr>
          <w:p w14:paraId="27AB08F2" w14:textId="77777777" w:rsidR="007D2CD1" w:rsidRPr="007D2CD1" w:rsidRDefault="007D2CD1" w:rsidP="00901949">
            <w:pPr>
              <w:numPr>
                <w:ilvl w:val="0"/>
                <w:numId w:val="64"/>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the deep, long sound of a cow (Cambridge dictionary).</w:t>
            </w:r>
          </w:p>
        </w:tc>
        <w:tc>
          <w:tcPr>
            <w:tcW w:w="3115" w:type="dxa"/>
          </w:tcPr>
          <w:p w14:paraId="6782EC0D"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530C5FC5" w14:textId="77777777" w:rsidTr="00474C82">
        <w:tc>
          <w:tcPr>
            <w:tcW w:w="3114" w:type="dxa"/>
          </w:tcPr>
          <w:p w14:paraId="269AADEA"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cheep</w:t>
            </w:r>
          </w:p>
        </w:tc>
        <w:tc>
          <w:tcPr>
            <w:tcW w:w="3115" w:type="dxa"/>
          </w:tcPr>
          <w:p w14:paraId="170EAAD3" w14:textId="77777777" w:rsidR="007D2CD1" w:rsidRPr="007D2CD1" w:rsidRDefault="007D2CD1" w:rsidP="00901949">
            <w:pPr>
              <w:numPr>
                <w:ilvl w:val="0"/>
                <w:numId w:val="65"/>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of</w:t>
            </w:r>
            <w:proofErr w:type="gramEnd"/>
            <w:r w:rsidRPr="007D2CD1">
              <w:rPr>
                <w:rFonts w:ascii="Times New Roman" w:eastAsia="Calibri" w:hAnsi="Times New Roman"/>
                <w:color w:val="auto"/>
                <w:sz w:val="24"/>
                <w:szCs w:val="24"/>
                <w:lang w:val="en-US" w:eastAsia="en-US"/>
              </w:rPr>
              <w:t xml:space="preserve"> a young bird) to make a high, weak cry (Cambridge dictionary).</w:t>
            </w:r>
          </w:p>
        </w:tc>
        <w:tc>
          <w:tcPr>
            <w:tcW w:w="3115" w:type="dxa"/>
          </w:tcPr>
          <w:p w14:paraId="28BC18B3"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0BA298E5" w14:textId="77777777" w:rsidTr="00474C82">
        <w:tc>
          <w:tcPr>
            <w:tcW w:w="3114" w:type="dxa"/>
          </w:tcPr>
          <w:p w14:paraId="1CC2F31E"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bawl</w:t>
            </w:r>
            <w:proofErr w:type="spellEnd"/>
          </w:p>
        </w:tc>
        <w:tc>
          <w:tcPr>
            <w:tcW w:w="3115" w:type="dxa"/>
          </w:tcPr>
          <w:p w14:paraId="7DF5849C" w14:textId="77777777" w:rsidR="007D2CD1" w:rsidRPr="007D2CD1" w:rsidRDefault="007D2CD1" w:rsidP="00901949">
            <w:pPr>
              <w:numPr>
                <w:ilvl w:val="0"/>
                <w:numId w:val="66"/>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shout in a very loud voice</w:t>
            </w:r>
          </w:p>
          <w:p w14:paraId="4EED5626" w14:textId="77777777" w:rsidR="007D2CD1" w:rsidRPr="007D2CD1" w:rsidRDefault="007D2CD1" w:rsidP="00901949">
            <w:pPr>
              <w:numPr>
                <w:ilvl w:val="0"/>
                <w:numId w:val="66"/>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cry loudly (Cambridge dictionary).</w:t>
            </w:r>
          </w:p>
        </w:tc>
        <w:tc>
          <w:tcPr>
            <w:tcW w:w="3115" w:type="dxa"/>
          </w:tcPr>
          <w:p w14:paraId="020EC4DA"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45AA65E1" w14:textId="77777777" w:rsidTr="00474C82">
        <w:tc>
          <w:tcPr>
            <w:tcW w:w="3114" w:type="dxa"/>
          </w:tcPr>
          <w:p w14:paraId="77D0376C"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cackle</w:t>
            </w:r>
            <w:proofErr w:type="spellEnd"/>
          </w:p>
        </w:tc>
        <w:tc>
          <w:tcPr>
            <w:tcW w:w="3115" w:type="dxa"/>
          </w:tcPr>
          <w:p w14:paraId="09EB1DD8" w14:textId="77777777" w:rsidR="007D2CD1" w:rsidRPr="007D2CD1" w:rsidRDefault="007D2CD1" w:rsidP="00901949">
            <w:pPr>
              <w:numPr>
                <w:ilvl w:val="0"/>
                <w:numId w:val="10"/>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the loud, unpleasant sound of a chicken</w:t>
            </w:r>
          </w:p>
          <w:p w14:paraId="1BE49627" w14:textId="77777777" w:rsidR="007D2CD1" w:rsidRPr="007D2CD1" w:rsidRDefault="007D2CD1" w:rsidP="00901949">
            <w:pPr>
              <w:numPr>
                <w:ilvl w:val="0"/>
                <w:numId w:val="10"/>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laugh in a loud, high voice (Cambridge dictionary).</w:t>
            </w:r>
          </w:p>
        </w:tc>
        <w:tc>
          <w:tcPr>
            <w:tcW w:w="3115" w:type="dxa"/>
          </w:tcPr>
          <w:p w14:paraId="2B610FDD"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2696562E" w14:textId="77777777" w:rsidTr="00474C82">
        <w:tc>
          <w:tcPr>
            <w:tcW w:w="3114" w:type="dxa"/>
          </w:tcPr>
          <w:p w14:paraId="3513455A"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crow</w:t>
            </w:r>
          </w:p>
        </w:tc>
        <w:tc>
          <w:tcPr>
            <w:tcW w:w="3115" w:type="dxa"/>
          </w:tcPr>
          <w:p w14:paraId="3F5854A7" w14:textId="77777777" w:rsidR="007D2CD1" w:rsidRPr="007D2CD1" w:rsidRDefault="007D2CD1" w:rsidP="00901949">
            <w:pPr>
              <w:numPr>
                <w:ilvl w:val="0"/>
                <w:numId w:val="67"/>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When a cock (= an adult male chicken) crows, it makes a very long and loud sharp cry</w:t>
            </w:r>
          </w:p>
          <w:p w14:paraId="3AB46508" w14:textId="77777777" w:rsidR="007D2CD1" w:rsidRPr="007D2CD1" w:rsidRDefault="007D2CD1" w:rsidP="00901949">
            <w:pPr>
              <w:numPr>
                <w:ilvl w:val="0"/>
                <w:numId w:val="67"/>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talk in a proud and annoying way about something you have done (Cambridge dictionary).</w:t>
            </w:r>
          </w:p>
        </w:tc>
        <w:tc>
          <w:tcPr>
            <w:tcW w:w="3115" w:type="dxa"/>
          </w:tcPr>
          <w:p w14:paraId="3594BFFE"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263B79C4" w14:textId="77777777" w:rsidTr="00474C82">
        <w:tc>
          <w:tcPr>
            <w:tcW w:w="3114" w:type="dxa"/>
          </w:tcPr>
          <w:p w14:paraId="7074F38E"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lastRenderedPageBreak/>
              <w:t xml:space="preserve"> to caw</w:t>
            </w:r>
          </w:p>
        </w:tc>
        <w:tc>
          <w:tcPr>
            <w:tcW w:w="3115" w:type="dxa"/>
          </w:tcPr>
          <w:p w14:paraId="51B08E6A" w14:textId="77777777" w:rsidR="007D2CD1" w:rsidRPr="007D2CD1" w:rsidRDefault="007D2CD1" w:rsidP="00901949">
            <w:pPr>
              <w:numPr>
                <w:ilvl w:val="0"/>
                <w:numId w:val="6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of</w:t>
            </w:r>
            <w:proofErr w:type="gramEnd"/>
            <w:r w:rsidRPr="007D2CD1">
              <w:rPr>
                <w:rFonts w:ascii="Times New Roman" w:eastAsia="Calibri" w:hAnsi="Times New Roman"/>
                <w:color w:val="auto"/>
                <w:sz w:val="24"/>
                <w:szCs w:val="24"/>
                <w:lang w:val="en-US" w:eastAsia="en-US"/>
              </w:rPr>
              <w:t xml:space="preserve"> a bird such as a crow) to cry with a loud, rough sound (Cambridge dictionary).</w:t>
            </w:r>
          </w:p>
        </w:tc>
        <w:tc>
          <w:tcPr>
            <w:tcW w:w="3115" w:type="dxa"/>
          </w:tcPr>
          <w:p w14:paraId="7D544DD9"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71047F7E" w14:textId="77777777" w:rsidTr="00474C82">
        <w:tc>
          <w:tcPr>
            <w:tcW w:w="3114" w:type="dxa"/>
          </w:tcPr>
          <w:p w14:paraId="52BB1876"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quack</w:t>
            </w:r>
            <w:proofErr w:type="spellEnd"/>
          </w:p>
        </w:tc>
        <w:tc>
          <w:tcPr>
            <w:tcW w:w="3115" w:type="dxa"/>
          </w:tcPr>
          <w:p w14:paraId="6EA652E9" w14:textId="77777777" w:rsidR="007D2CD1" w:rsidRPr="007D2CD1" w:rsidRDefault="007D2CD1" w:rsidP="00901949">
            <w:pPr>
              <w:numPr>
                <w:ilvl w:val="0"/>
                <w:numId w:val="69"/>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the usual sound of a duck (Cambridge dictionary).</w:t>
            </w:r>
          </w:p>
        </w:tc>
        <w:tc>
          <w:tcPr>
            <w:tcW w:w="3115" w:type="dxa"/>
          </w:tcPr>
          <w:p w14:paraId="7DC7B1FF"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359160EB" w14:textId="77777777" w:rsidTr="00474C82">
        <w:tc>
          <w:tcPr>
            <w:tcW w:w="3114" w:type="dxa"/>
          </w:tcPr>
          <w:p w14:paraId="549BE85A"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trumpet</w:t>
            </w:r>
            <w:proofErr w:type="spellEnd"/>
          </w:p>
        </w:tc>
        <w:tc>
          <w:tcPr>
            <w:tcW w:w="3115" w:type="dxa"/>
          </w:tcPr>
          <w:p w14:paraId="7C2DADF7" w14:textId="77777777" w:rsidR="007D2CD1" w:rsidRPr="007D2CD1" w:rsidRDefault="007D2CD1" w:rsidP="00901949">
            <w:pPr>
              <w:numPr>
                <w:ilvl w:val="0"/>
                <w:numId w:val="70"/>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of</w:t>
            </w:r>
            <w:proofErr w:type="gramEnd"/>
            <w:r w:rsidRPr="007D2CD1">
              <w:rPr>
                <w:rFonts w:ascii="Times New Roman" w:eastAsia="Calibri" w:hAnsi="Times New Roman"/>
                <w:color w:val="auto"/>
                <w:sz w:val="24"/>
                <w:szCs w:val="24"/>
                <w:lang w:val="en-US" w:eastAsia="en-US"/>
              </w:rPr>
              <w:t xml:space="preserve"> a large animal, especially an elephant) to produce a loud call (Cambridge dictionary).</w:t>
            </w:r>
          </w:p>
        </w:tc>
        <w:tc>
          <w:tcPr>
            <w:tcW w:w="3115" w:type="dxa"/>
          </w:tcPr>
          <w:p w14:paraId="7F77E4CC"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4058732C" w14:textId="77777777" w:rsidTr="00474C82">
        <w:tc>
          <w:tcPr>
            <w:tcW w:w="3114" w:type="dxa"/>
          </w:tcPr>
          <w:p w14:paraId="253FE61F"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yelp</w:t>
            </w:r>
            <w:proofErr w:type="spellEnd"/>
          </w:p>
        </w:tc>
        <w:tc>
          <w:tcPr>
            <w:tcW w:w="3115" w:type="dxa"/>
          </w:tcPr>
          <w:p w14:paraId="1F6C096E" w14:textId="77777777" w:rsidR="007D2CD1" w:rsidRPr="007D2CD1" w:rsidRDefault="007D2CD1" w:rsidP="00901949">
            <w:pPr>
              <w:numPr>
                <w:ilvl w:val="0"/>
                <w:numId w:val="11"/>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sudden, short, high sound, usually when in pain</w:t>
            </w:r>
          </w:p>
          <w:p w14:paraId="0EB29675" w14:textId="77777777" w:rsidR="007D2CD1" w:rsidRPr="007D2CD1" w:rsidRDefault="007D2CD1" w:rsidP="00901949">
            <w:pPr>
              <w:numPr>
                <w:ilvl w:val="0"/>
                <w:numId w:val="11"/>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say something suddenly and quickly, like someone who is in pain (Cambridge dictionary).</w:t>
            </w:r>
          </w:p>
        </w:tc>
        <w:tc>
          <w:tcPr>
            <w:tcW w:w="3115" w:type="dxa"/>
          </w:tcPr>
          <w:p w14:paraId="7442C3A4"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22247D96" w14:textId="77777777" w:rsidTr="00474C82">
        <w:tc>
          <w:tcPr>
            <w:tcW w:w="3114" w:type="dxa"/>
          </w:tcPr>
          <w:p w14:paraId="1C473DEC"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squeak</w:t>
            </w:r>
            <w:proofErr w:type="spellEnd"/>
          </w:p>
        </w:tc>
        <w:tc>
          <w:tcPr>
            <w:tcW w:w="3115" w:type="dxa"/>
          </w:tcPr>
          <w:p w14:paraId="741F3F87" w14:textId="77777777" w:rsidR="007D2CD1" w:rsidRPr="007D2CD1" w:rsidRDefault="007D2CD1" w:rsidP="00901949">
            <w:pPr>
              <w:numPr>
                <w:ilvl w:val="0"/>
                <w:numId w:val="71"/>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make a short, very high cry or sound (Cambridge dictionary).</w:t>
            </w:r>
          </w:p>
        </w:tc>
        <w:tc>
          <w:tcPr>
            <w:tcW w:w="3115" w:type="dxa"/>
          </w:tcPr>
          <w:p w14:paraId="6DD5121B"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54E80A0E" w14:textId="77777777" w:rsidTr="00474C82">
        <w:tc>
          <w:tcPr>
            <w:tcW w:w="3114" w:type="dxa"/>
          </w:tcPr>
          <w:p w14:paraId="6CF2ACFF"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neigh</w:t>
            </w:r>
            <w:proofErr w:type="spellEnd"/>
          </w:p>
        </w:tc>
        <w:tc>
          <w:tcPr>
            <w:tcW w:w="3115" w:type="dxa"/>
          </w:tcPr>
          <w:p w14:paraId="34E393BF" w14:textId="77777777" w:rsidR="007D2CD1" w:rsidRPr="007D2CD1" w:rsidRDefault="007D2CD1" w:rsidP="00901949">
            <w:pPr>
              <w:numPr>
                <w:ilvl w:val="0"/>
                <w:numId w:val="72"/>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If a horse neighs, it makes a long, loud, high call of excitement or fear (Cambridge dictionary).</w:t>
            </w:r>
          </w:p>
        </w:tc>
        <w:tc>
          <w:tcPr>
            <w:tcW w:w="3115" w:type="dxa"/>
          </w:tcPr>
          <w:p w14:paraId="19A7C973"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0E6DAF25" w14:textId="77777777" w:rsidTr="00474C82">
        <w:tc>
          <w:tcPr>
            <w:tcW w:w="3114" w:type="dxa"/>
          </w:tcPr>
          <w:p w14:paraId="64D6ADA6"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nicker</w:t>
            </w:r>
            <w:proofErr w:type="spellEnd"/>
          </w:p>
        </w:tc>
        <w:tc>
          <w:tcPr>
            <w:tcW w:w="3115" w:type="dxa"/>
          </w:tcPr>
          <w:p w14:paraId="1AD0AF18" w14:textId="77777777" w:rsidR="007D2CD1" w:rsidRPr="007D2CD1" w:rsidRDefault="007D2CD1" w:rsidP="00901949">
            <w:pPr>
              <w:numPr>
                <w:ilvl w:val="0"/>
                <w:numId w:val="73"/>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of</w:t>
            </w:r>
            <w:proofErr w:type="gramEnd"/>
            <w:r w:rsidRPr="007D2CD1">
              <w:rPr>
                <w:rFonts w:ascii="Times New Roman" w:eastAsia="Calibri" w:hAnsi="Times New Roman"/>
                <w:color w:val="auto"/>
                <w:sz w:val="24"/>
                <w:szCs w:val="24"/>
                <w:lang w:val="en-US" w:eastAsia="en-US"/>
              </w:rPr>
              <w:t xml:space="preserve"> a horse) to neigh softly (Collins dictionary).</w:t>
            </w:r>
          </w:p>
        </w:tc>
        <w:tc>
          <w:tcPr>
            <w:tcW w:w="3115" w:type="dxa"/>
          </w:tcPr>
          <w:p w14:paraId="52D9F3E0"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47CB9EC2" w14:textId="77777777" w:rsidTr="00474C82">
        <w:tc>
          <w:tcPr>
            <w:tcW w:w="3114" w:type="dxa"/>
          </w:tcPr>
          <w:p w14:paraId="20E4DEF5"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lastRenderedPageBreak/>
              <w:t xml:space="preserve"> to </w:t>
            </w:r>
            <w:proofErr w:type="spellStart"/>
            <w:r w:rsidRPr="007D2CD1">
              <w:rPr>
                <w:rFonts w:ascii="Times New Roman" w:eastAsia="Calibri" w:hAnsi="Times New Roman"/>
                <w:color w:val="auto"/>
                <w:sz w:val="24"/>
                <w:szCs w:val="24"/>
                <w:lang w:eastAsia="en-US"/>
              </w:rPr>
              <w:t>laugh</w:t>
            </w:r>
            <w:proofErr w:type="spellEnd"/>
          </w:p>
        </w:tc>
        <w:tc>
          <w:tcPr>
            <w:tcW w:w="3115" w:type="dxa"/>
          </w:tcPr>
          <w:p w14:paraId="074A1F8B" w14:textId="77777777" w:rsidR="007D2CD1" w:rsidRPr="007D2CD1" w:rsidRDefault="007D2CD1" w:rsidP="00901949">
            <w:pPr>
              <w:numPr>
                <w:ilvl w:val="0"/>
                <w:numId w:val="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smile while making sounds with your voice that show you think something is funny or you are happy (Cambridge dictionary).</w:t>
            </w:r>
          </w:p>
          <w:p w14:paraId="41A8D65C" w14:textId="77777777" w:rsidR="007D2CD1" w:rsidRPr="007D2CD1" w:rsidRDefault="007D2CD1" w:rsidP="00901949">
            <w:pPr>
              <w:numPr>
                <w:ilvl w:val="0"/>
                <w:numId w:val="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When you laugh, you make a sound with your throat while smiling and show that you are happy or amused. People also sometimes laugh when they feel nervous or are being unfriendly (</w:t>
            </w:r>
            <w:proofErr w:type="gramStart"/>
            <w:r w:rsidRPr="007D2CD1">
              <w:rPr>
                <w:rFonts w:ascii="Times New Roman" w:eastAsia="Calibri" w:hAnsi="Times New Roman"/>
                <w:color w:val="auto"/>
                <w:sz w:val="24"/>
                <w:szCs w:val="24"/>
                <w:lang w:val="en-US" w:eastAsia="en-US"/>
              </w:rPr>
              <w:t>Collins</w:t>
            </w:r>
            <w:proofErr w:type="gramEnd"/>
            <w:r w:rsidRPr="007D2CD1">
              <w:rPr>
                <w:rFonts w:ascii="Times New Roman" w:eastAsia="Calibri" w:hAnsi="Times New Roman"/>
                <w:color w:val="auto"/>
                <w:sz w:val="24"/>
                <w:szCs w:val="24"/>
                <w:lang w:val="en-US" w:eastAsia="en-US"/>
              </w:rPr>
              <w:t xml:space="preserve"> dictionary).</w:t>
            </w:r>
          </w:p>
        </w:tc>
        <w:tc>
          <w:tcPr>
            <w:tcW w:w="3115" w:type="dxa"/>
          </w:tcPr>
          <w:p w14:paraId="0534707A"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2DE8420A" w14:textId="77777777" w:rsidTr="00474C82">
        <w:tc>
          <w:tcPr>
            <w:tcW w:w="3114" w:type="dxa"/>
          </w:tcPr>
          <w:p w14:paraId="69965948"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chortle</w:t>
            </w:r>
            <w:proofErr w:type="spellEnd"/>
          </w:p>
        </w:tc>
        <w:tc>
          <w:tcPr>
            <w:tcW w:w="3115" w:type="dxa"/>
          </w:tcPr>
          <w:p w14:paraId="47EC1312" w14:textId="77777777" w:rsidR="007D2CD1" w:rsidRPr="007D2CD1" w:rsidRDefault="007D2CD1" w:rsidP="00901949">
            <w:pPr>
              <w:numPr>
                <w:ilvl w:val="0"/>
                <w:numId w:val="74"/>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laugh, showing pleasure and satisfaction (Cambridge dictionary).</w:t>
            </w:r>
          </w:p>
        </w:tc>
        <w:tc>
          <w:tcPr>
            <w:tcW w:w="3115" w:type="dxa"/>
          </w:tcPr>
          <w:p w14:paraId="46A4734E"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71F15C90" w14:textId="77777777" w:rsidTr="00474C82">
        <w:tc>
          <w:tcPr>
            <w:tcW w:w="3114" w:type="dxa"/>
          </w:tcPr>
          <w:p w14:paraId="423A5725"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warble</w:t>
            </w:r>
            <w:proofErr w:type="spellEnd"/>
          </w:p>
        </w:tc>
        <w:tc>
          <w:tcPr>
            <w:tcW w:w="3115" w:type="dxa"/>
          </w:tcPr>
          <w:p w14:paraId="532DF44B" w14:textId="77777777" w:rsidR="007D2CD1" w:rsidRPr="007D2CD1" w:rsidRDefault="007D2CD1" w:rsidP="00901949">
            <w:pPr>
              <w:numPr>
                <w:ilvl w:val="0"/>
                <w:numId w:val="9"/>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w:t>
            </w:r>
            <w:proofErr w:type="gramStart"/>
            <w:r w:rsidRPr="007D2CD1">
              <w:rPr>
                <w:rFonts w:ascii="Times New Roman" w:eastAsia="Calibri" w:hAnsi="Times New Roman"/>
                <w:color w:val="auto"/>
                <w:sz w:val="24"/>
                <w:szCs w:val="24"/>
                <w:lang w:val="en-US" w:eastAsia="en-US"/>
              </w:rPr>
              <w:t>of</w:t>
            </w:r>
            <w:proofErr w:type="gramEnd"/>
            <w:r w:rsidRPr="007D2CD1">
              <w:rPr>
                <w:rFonts w:ascii="Times New Roman" w:eastAsia="Calibri" w:hAnsi="Times New Roman"/>
                <w:color w:val="auto"/>
                <w:sz w:val="24"/>
                <w:szCs w:val="24"/>
                <w:lang w:val="en-US" w:eastAsia="en-US"/>
              </w:rPr>
              <w:t xml:space="preserve"> a bird) to sing pleasantly</w:t>
            </w:r>
          </w:p>
          <w:p w14:paraId="2501B086" w14:textId="77777777" w:rsidR="007D2CD1" w:rsidRPr="007D2CD1" w:rsidRDefault="007D2CD1" w:rsidP="00901949">
            <w:pPr>
              <w:numPr>
                <w:ilvl w:val="0"/>
                <w:numId w:val="9"/>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sing, especially in a high voice (Cambridge dictionary).</w:t>
            </w:r>
          </w:p>
        </w:tc>
        <w:tc>
          <w:tcPr>
            <w:tcW w:w="3115" w:type="dxa"/>
          </w:tcPr>
          <w:p w14:paraId="4CDDBEE6"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0F46C182" w14:textId="77777777" w:rsidTr="00474C82">
        <w:tc>
          <w:tcPr>
            <w:tcW w:w="3114" w:type="dxa"/>
          </w:tcPr>
          <w:p w14:paraId="5378E670"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chatter</w:t>
            </w:r>
            <w:proofErr w:type="spellEnd"/>
          </w:p>
        </w:tc>
        <w:tc>
          <w:tcPr>
            <w:tcW w:w="3115" w:type="dxa"/>
          </w:tcPr>
          <w:p w14:paraId="602D46B4" w14:textId="77777777" w:rsidR="007D2CD1" w:rsidRPr="007D2CD1" w:rsidRDefault="007D2CD1" w:rsidP="00901949">
            <w:pPr>
              <w:numPr>
                <w:ilvl w:val="0"/>
                <w:numId w:val="75"/>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If animals chatter, they make quick, repeated noises (Cambridge dictionary).</w:t>
            </w:r>
          </w:p>
        </w:tc>
        <w:tc>
          <w:tcPr>
            <w:tcW w:w="3115" w:type="dxa"/>
          </w:tcPr>
          <w:p w14:paraId="43FE566F"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61CBA34C" w14:textId="77777777" w:rsidTr="00474C82">
        <w:tc>
          <w:tcPr>
            <w:tcW w:w="3114" w:type="dxa"/>
          </w:tcPr>
          <w:p w14:paraId="287A6242"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whoop</w:t>
            </w:r>
            <w:proofErr w:type="spellEnd"/>
          </w:p>
        </w:tc>
        <w:tc>
          <w:tcPr>
            <w:tcW w:w="3115" w:type="dxa"/>
          </w:tcPr>
          <w:p w14:paraId="7A184322" w14:textId="77777777" w:rsidR="007D2CD1" w:rsidRPr="007D2CD1" w:rsidRDefault="007D2CD1" w:rsidP="00901949">
            <w:pPr>
              <w:numPr>
                <w:ilvl w:val="0"/>
                <w:numId w:val="76"/>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to give a loud, excited shout, especially to </w:t>
            </w:r>
            <w:r w:rsidRPr="007D2CD1">
              <w:rPr>
                <w:rFonts w:ascii="Times New Roman" w:eastAsia="Calibri" w:hAnsi="Times New Roman"/>
                <w:color w:val="auto"/>
                <w:sz w:val="24"/>
                <w:szCs w:val="24"/>
                <w:lang w:val="en-US" w:eastAsia="en-US"/>
              </w:rPr>
              <w:lastRenderedPageBreak/>
              <w:t>show your enjoyment of or agreement with something (Cambridge dictionary).</w:t>
            </w:r>
          </w:p>
        </w:tc>
        <w:tc>
          <w:tcPr>
            <w:tcW w:w="3115" w:type="dxa"/>
          </w:tcPr>
          <w:p w14:paraId="0FD4624B"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lastRenderedPageBreak/>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6604EFC3" w14:textId="77777777" w:rsidTr="00474C82">
        <w:tc>
          <w:tcPr>
            <w:tcW w:w="3114" w:type="dxa"/>
          </w:tcPr>
          <w:p w14:paraId="5C448275"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pipe</w:t>
            </w:r>
            <w:proofErr w:type="spellEnd"/>
          </w:p>
        </w:tc>
        <w:tc>
          <w:tcPr>
            <w:tcW w:w="3115" w:type="dxa"/>
          </w:tcPr>
          <w:p w14:paraId="4B4DB944" w14:textId="77777777" w:rsidR="007D2CD1" w:rsidRPr="007D2CD1" w:rsidRDefault="007D2CD1" w:rsidP="00901949">
            <w:pPr>
              <w:numPr>
                <w:ilvl w:val="0"/>
                <w:numId w:val="77"/>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speak or sing in a high voice (Cambridge dictionary).</w:t>
            </w:r>
          </w:p>
        </w:tc>
        <w:tc>
          <w:tcPr>
            <w:tcW w:w="3115" w:type="dxa"/>
          </w:tcPr>
          <w:p w14:paraId="7FC93BB8"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07BCD8AB" w14:textId="77777777" w:rsidTr="00474C82">
        <w:tc>
          <w:tcPr>
            <w:tcW w:w="3114" w:type="dxa"/>
          </w:tcPr>
          <w:p w14:paraId="666EF7A9"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shriek</w:t>
            </w:r>
            <w:proofErr w:type="spellEnd"/>
          </w:p>
        </w:tc>
        <w:tc>
          <w:tcPr>
            <w:tcW w:w="3115" w:type="dxa"/>
          </w:tcPr>
          <w:p w14:paraId="4A1FF6D8" w14:textId="77777777" w:rsidR="007D2CD1" w:rsidRPr="007D2CD1" w:rsidRDefault="007D2CD1" w:rsidP="00901949">
            <w:pPr>
              <w:numPr>
                <w:ilvl w:val="0"/>
                <w:numId w:val="7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a short, loud, high cry, especially one produced suddenly as an expression of a powerful emotion (Cambridge dictionary).</w:t>
            </w:r>
          </w:p>
        </w:tc>
        <w:tc>
          <w:tcPr>
            <w:tcW w:w="3115" w:type="dxa"/>
          </w:tcPr>
          <w:p w14:paraId="474D9E40"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MyEnglishPages.com (</w:t>
            </w:r>
            <w:r w:rsidRPr="007D2CD1">
              <w:rPr>
                <w:rFonts w:ascii="Times New Roman" w:eastAsia="Calibri" w:hAnsi="Times New Roman"/>
                <w:color w:val="auto"/>
                <w:sz w:val="24"/>
                <w:szCs w:val="24"/>
                <w:lang w:eastAsia="en-US"/>
              </w:rPr>
              <w:t>Электронный</w:t>
            </w:r>
            <w:r w:rsidRPr="007D2CD1">
              <w:rPr>
                <w:rFonts w:ascii="Times New Roman" w:eastAsia="Calibri" w:hAnsi="Times New Roman"/>
                <w:color w:val="auto"/>
                <w:sz w:val="24"/>
                <w:szCs w:val="24"/>
                <w:lang w:val="en-US" w:eastAsia="en-US"/>
              </w:rPr>
              <w:t xml:space="preserve"> </w:t>
            </w:r>
            <w:r w:rsidRPr="007D2CD1">
              <w:rPr>
                <w:rFonts w:ascii="Times New Roman" w:eastAsia="Calibri" w:hAnsi="Times New Roman"/>
                <w:color w:val="auto"/>
                <w:sz w:val="24"/>
                <w:szCs w:val="24"/>
                <w:lang w:eastAsia="en-US"/>
              </w:rPr>
              <w:t>ресурс</w:t>
            </w:r>
            <w:r w:rsidRPr="007D2CD1">
              <w:rPr>
                <w:rFonts w:ascii="Times New Roman" w:eastAsia="Calibri" w:hAnsi="Times New Roman"/>
                <w:color w:val="auto"/>
                <w:sz w:val="24"/>
                <w:szCs w:val="24"/>
                <w:lang w:val="en-US" w:eastAsia="en-US"/>
              </w:rPr>
              <w:t>)</w:t>
            </w:r>
          </w:p>
        </w:tc>
      </w:tr>
      <w:tr w:rsidR="007D2CD1" w:rsidRPr="007D2CD1" w14:paraId="0DA193F8" w14:textId="77777777" w:rsidTr="00474C82">
        <w:tc>
          <w:tcPr>
            <w:tcW w:w="3114" w:type="dxa"/>
          </w:tcPr>
          <w:p w14:paraId="72D0BC4F"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talk</w:t>
            </w:r>
          </w:p>
        </w:tc>
        <w:tc>
          <w:tcPr>
            <w:tcW w:w="3115" w:type="dxa"/>
          </w:tcPr>
          <w:p w14:paraId="4CD518A3" w14:textId="77777777" w:rsidR="007D2CD1" w:rsidRPr="007D2CD1" w:rsidRDefault="007D2CD1" w:rsidP="00901949">
            <w:pPr>
              <w:numPr>
                <w:ilvl w:val="0"/>
                <w:numId w:val="79"/>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say words aloud; to speak to someone (Cambridge dictionary).</w:t>
            </w:r>
          </w:p>
        </w:tc>
        <w:tc>
          <w:tcPr>
            <w:tcW w:w="3115" w:type="dxa"/>
          </w:tcPr>
          <w:p w14:paraId="261EFB76"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MyEnglishPages.com (</w:t>
            </w:r>
            <w:r w:rsidRPr="007D2CD1">
              <w:rPr>
                <w:rFonts w:ascii="Times New Roman" w:eastAsia="Calibri" w:hAnsi="Times New Roman"/>
                <w:color w:val="auto"/>
                <w:sz w:val="24"/>
                <w:szCs w:val="24"/>
                <w:lang w:eastAsia="en-US"/>
              </w:rPr>
              <w:t>Электронный</w:t>
            </w:r>
            <w:r w:rsidRPr="007D2CD1">
              <w:rPr>
                <w:rFonts w:ascii="Times New Roman" w:eastAsia="Calibri" w:hAnsi="Times New Roman"/>
                <w:color w:val="auto"/>
                <w:sz w:val="24"/>
                <w:szCs w:val="24"/>
                <w:lang w:val="en-US" w:eastAsia="en-US"/>
              </w:rPr>
              <w:t xml:space="preserve"> </w:t>
            </w:r>
            <w:r w:rsidRPr="007D2CD1">
              <w:rPr>
                <w:rFonts w:ascii="Times New Roman" w:eastAsia="Calibri" w:hAnsi="Times New Roman"/>
                <w:color w:val="auto"/>
                <w:sz w:val="24"/>
                <w:szCs w:val="24"/>
                <w:lang w:eastAsia="en-US"/>
              </w:rPr>
              <w:t>ресурс</w:t>
            </w:r>
            <w:r w:rsidRPr="007D2CD1">
              <w:rPr>
                <w:rFonts w:ascii="Times New Roman" w:eastAsia="Calibri" w:hAnsi="Times New Roman"/>
                <w:color w:val="auto"/>
                <w:sz w:val="24"/>
                <w:szCs w:val="24"/>
                <w:lang w:val="en-US" w:eastAsia="en-US"/>
              </w:rPr>
              <w:t>)</w:t>
            </w:r>
          </w:p>
        </w:tc>
      </w:tr>
      <w:tr w:rsidR="007D2CD1" w:rsidRPr="007D2CD1" w14:paraId="41B3D175" w14:textId="77777777" w:rsidTr="00474C82">
        <w:tc>
          <w:tcPr>
            <w:tcW w:w="3114" w:type="dxa"/>
          </w:tcPr>
          <w:p w14:paraId="0AB64A1E"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drum</w:t>
            </w:r>
            <w:proofErr w:type="spellEnd"/>
          </w:p>
        </w:tc>
        <w:tc>
          <w:tcPr>
            <w:tcW w:w="3115" w:type="dxa"/>
          </w:tcPr>
          <w:p w14:paraId="0E461D25" w14:textId="77777777" w:rsidR="007D2CD1" w:rsidRPr="007D2CD1" w:rsidRDefault="007D2CD1" w:rsidP="00901949">
            <w:pPr>
              <w:numPr>
                <w:ilvl w:val="0"/>
                <w:numId w:val="80"/>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hit a surface regularly and make a sound like a drum, or to make something do this (Cambridge dictionary).</w:t>
            </w:r>
          </w:p>
        </w:tc>
        <w:tc>
          <w:tcPr>
            <w:tcW w:w="3115" w:type="dxa"/>
          </w:tcPr>
          <w:p w14:paraId="32D8C96B"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5794D7B1" w14:textId="77777777" w:rsidTr="00474C82">
        <w:tc>
          <w:tcPr>
            <w:tcW w:w="3114" w:type="dxa"/>
          </w:tcPr>
          <w:p w14:paraId="2A774933"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gobble</w:t>
            </w:r>
            <w:proofErr w:type="spellEnd"/>
          </w:p>
        </w:tc>
        <w:tc>
          <w:tcPr>
            <w:tcW w:w="3115" w:type="dxa"/>
          </w:tcPr>
          <w:p w14:paraId="3D3FFF3F" w14:textId="77777777" w:rsidR="007D2CD1" w:rsidRPr="007D2CD1" w:rsidRDefault="007D2CD1" w:rsidP="00901949">
            <w:pPr>
              <w:numPr>
                <w:ilvl w:val="0"/>
                <w:numId w:val="81"/>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the loud rapid gurgling sound made by male turkeys (</w:t>
            </w:r>
            <w:proofErr w:type="gramStart"/>
            <w:r w:rsidRPr="007D2CD1">
              <w:rPr>
                <w:rFonts w:ascii="Times New Roman" w:eastAsia="Calibri" w:hAnsi="Times New Roman"/>
                <w:color w:val="auto"/>
                <w:sz w:val="24"/>
                <w:szCs w:val="24"/>
                <w:lang w:val="en-US" w:eastAsia="en-US"/>
              </w:rPr>
              <w:t>Collins</w:t>
            </w:r>
            <w:proofErr w:type="gramEnd"/>
            <w:r w:rsidRPr="007D2CD1">
              <w:rPr>
                <w:rFonts w:ascii="Times New Roman" w:eastAsia="Calibri" w:hAnsi="Times New Roman"/>
                <w:color w:val="auto"/>
                <w:sz w:val="24"/>
                <w:szCs w:val="24"/>
                <w:lang w:val="en-US" w:eastAsia="en-US"/>
              </w:rPr>
              <w:t xml:space="preserve"> dictionary).</w:t>
            </w:r>
          </w:p>
        </w:tc>
        <w:tc>
          <w:tcPr>
            <w:tcW w:w="3115" w:type="dxa"/>
          </w:tcPr>
          <w:p w14:paraId="5B2FE5EF"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603073EE" w14:textId="77777777" w:rsidTr="00474C82">
        <w:tc>
          <w:tcPr>
            <w:tcW w:w="3114" w:type="dxa"/>
          </w:tcPr>
          <w:p w14:paraId="0423814A"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 xml:space="preserve"> to </w:t>
            </w:r>
            <w:proofErr w:type="spellStart"/>
            <w:r w:rsidRPr="007D2CD1">
              <w:rPr>
                <w:rFonts w:ascii="Times New Roman" w:eastAsia="Calibri" w:hAnsi="Times New Roman"/>
                <w:color w:val="auto"/>
                <w:sz w:val="24"/>
                <w:szCs w:val="24"/>
                <w:lang w:eastAsia="en-US"/>
              </w:rPr>
              <w:t>cry</w:t>
            </w:r>
            <w:proofErr w:type="spellEnd"/>
          </w:p>
        </w:tc>
        <w:tc>
          <w:tcPr>
            <w:tcW w:w="3115" w:type="dxa"/>
          </w:tcPr>
          <w:p w14:paraId="61239B25" w14:textId="77777777" w:rsidR="007D2CD1" w:rsidRPr="007D2CD1" w:rsidRDefault="007D2CD1" w:rsidP="00901949">
            <w:pPr>
              <w:numPr>
                <w:ilvl w:val="0"/>
                <w:numId w:val="82"/>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A bird's or animal's cry is the loud, high sound that it makes. (</w:t>
            </w:r>
            <w:proofErr w:type="gramStart"/>
            <w:r w:rsidRPr="007D2CD1">
              <w:rPr>
                <w:rFonts w:ascii="Times New Roman" w:eastAsia="Calibri" w:hAnsi="Times New Roman"/>
                <w:color w:val="auto"/>
                <w:sz w:val="24"/>
                <w:szCs w:val="24"/>
                <w:lang w:val="en-US" w:eastAsia="en-US"/>
              </w:rPr>
              <w:t>Collins</w:t>
            </w:r>
            <w:proofErr w:type="gramEnd"/>
            <w:r w:rsidRPr="007D2CD1">
              <w:rPr>
                <w:rFonts w:ascii="Times New Roman" w:eastAsia="Calibri" w:hAnsi="Times New Roman"/>
                <w:color w:val="auto"/>
                <w:sz w:val="24"/>
                <w:szCs w:val="24"/>
                <w:lang w:val="en-US" w:eastAsia="en-US"/>
              </w:rPr>
              <w:t xml:space="preserve"> dictionary).</w:t>
            </w:r>
          </w:p>
        </w:tc>
        <w:tc>
          <w:tcPr>
            <w:tcW w:w="3115" w:type="dxa"/>
          </w:tcPr>
          <w:p w14:paraId="2E03BB2D"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r w:rsidR="007D2CD1" w:rsidRPr="007D2CD1" w14:paraId="04DEC70F" w14:textId="77777777" w:rsidTr="00474C82">
        <w:tc>
          <w:tcPr>
            <w:tcW w:w="3114" w:type="dxa"/>
          </w:tcPr>
          <w:p w14:paraId="3DDC4F59" w14:textId="77777777" w:rsidR="007D2CD1" w:rsidRPr="007D2CD1" w:rsidRDefault="007D2CD1" w:rsidP="00901949">
            <w:pPr>
              <w:numPr>
                <w:ilvl w:val="0"/>
                <w:numId w:val="28"/>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lastRenderedPageBreak/>
              <w:t xml:space="preserve"> to </w:t>
            </w:r>
            <w:proofErr w:type="spellStart"/>
            <w:r w:rsidRPr="007D2CD1">
              <w:rPr>
                <w:rFonts w:ascii="Times New Roman" w:eastAsia="Calibri" w:hAnsi="Times New Roman"/>
                <w:color w:val="auto"/>
                <w:sz w:val="24"/>
                <w:szCs w:val="24"/>
                <w:lang w:eastAsia="en-US"/>
              </w:rPr>
              <w:t>yell</w:t>
            </w:r>
            <w:proofErr w:type="spellEnd"/>
          </w:p>
        </w:tc>
        <w:tc>
          <w:tcPr>
            <w:tcW w:w="3115" w:type="dxa"/>
          </w:tcPr>
          <w:p w14:paraId="47DCD3A9" w14:textId="77777777" w:rsidR="007D2CD1" w:rsidRPr="007D2CD1" w:rsidRDefault="007D2CD1" w:rsidP="00901949">
            <w:pPr>
              <w:numPr>
                <w:ilvl w:val="0"/>
                <w:numId w:val="83"/>
              </w:numPr>
              <w:spacing w:after="160" w:line="360" w:lineRule="auto"/>
              <w:contextualSpacing/>
              <w:jc w:val="both"/>
              <w:rPr>
                <w:rFonts w:ascii="Times New Roman" w:eastAsia="Calibri" w:hAnsi="Times New Roman"/>
                <w:color w:val="auto"/>
                <w:sz w:val="24"/>
                <w:szCs w:val="24"/>
                <w:lang w:val="en-US" w:eastAsia="en-US"/>
              </w:rPr>
            </w:pPr>
            <w:r w:rsidRPr="007D2CD1">
              <w:rPr>
                <w:rFonts w:ascii="Times New Roman" w:eastAsia="Calibri" w:hAnsi="Times New Roman"/>
                <w:color w:val="auto"/>
                <w:sz w:val="24"/>
                <w:szCs w:val="24"/>
                <w:lang w:val="en-US" w:eastAsia="en-US"/>
              </w:rPr>
              <w:t>to shout words or make a loud noise, often when you want to get someone’s attention or because you are angry, excited, or in pain (Cambridge dictionary).</w:t>
            </w:r>
          </w:p>
        </w:tc>
        <w:tc>
          <w:tcPr>
            <w:tcW w:w="3115" w:type="dxa"/>
          </w:tcPr>
          <w:p w14:paraId="7DB0DB6C"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val="en-US" w:eastAsia="en-US"/>
              </w:rPr>
            </w:pPr>
            <w:proofErr w:type="spellStart"/>
            <w:r w:rsidRPr="007D2CD1">
              <w:rPr>
                <w:rFonts w:ascii="Times New Roman" w:eastAsia="Calibri" w:hAnsi="Times New Roman"/>
                <w:color w:val="auto"/>
                <w:sz w:val="24"/>
                <w:szCs w:val="24"/>
                <w:lang w:val="en-US" w:eastAsia="en-US"/>
              </w:rPr>
              <w:t>MyEnglishPages</w:t>
            </w:r>
            <w:proofErr w:type="spellEnd"/>
            <w:r w:rsidRPr="007D2CD1">
              <w:rPr>
                <w:rFonts w:ascii="Times New Roman" w:eastAsia="Calibri" w:hAnsi="Times New Roman"/>
                <w:color w:val="auto"/>
                <w:sz w:val="24"/>
                <w:szCs w:val="24"/>
                <w:lang w:eastAsia="en-US"/>
              </w:rPr>
              <w:t>.</w:t>
            </w:r>
            <w:r w:rsidRPr="007D2CD1">
              <w:rPr>
                <w:rFonts w:ascii="Times New Roman" w:eastAsia="Calibri" w:hAnsi="Times New Roman"/>
                <w:color w:val="auto"/>
                <w:sz w:val="24"/>
                <w:szCs w:val="24"/>
                <w:lang w:val="en-US" w:eastAsia="en-US"/>
              </w:rPr>
              <w:t>com</w:t>
            </w:r>
            <w:r w:rsidRPr="007D2CD1">
              <w:rPr>
                <w:rFonts w:ascii="Times New Roman" w:eastAsia="Calibri" w:hAnsi="Times New Roman"/>
                <w:color w:val="auto"/>
                <w:sz w:val="24"/>
                <w:szCs w:val="24"/>
                <w:lang w:eastAsia="en-US"/>
              </w:rPr>
              <w:t xml:space="preserve"> (Электронный ресурс)</w:t>
            </w:r>
          </w:p>
        </w:tc>
      </w:tr>
    </w:tbl>
    <w:p w14:paraId="718731A2" w14:textId="77777777" w:rsidR="007D2CD1" w:rsidRPr="007D2CD1" w:rsidRDefault="007D2CD1" w:rsidP="007D2CD1">
      <w:pPr>
        <w:spacing w:line="360" w:lineRule="auto"/>
        <w:contextualSpacing/>
        <w:jc w:val="both"/>
        <w:rPr>
          <w:rFonts w:ascii="Times New Roman" w:eastAsia="Calibri" w:hAnsi="Times New Roman"/>
          <w:color w:val="auto"/>
          <w:sz w:val="24"/>
          <w:szCs w:val="24"/>
          <w:lang w:val="en-US" w:eastAsia="en-US"/>
        </w:rPr>
      </w:pPr>
    </w:p>
    <w:p w14:paraId="6A8813FA" w14:textId="325BFE24" w:rsidR="007D2CD1" w:rsidRPr="007D2CD1" w:rsidRDefault="007D2CD1" w:rsidP="007D2CD1">
      <w:pPr>
        <w:spacing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Слова-</w:t>
      </w:r>
      <w:proofErr w:type="spellStart"/>
      <w:r w:rsidRPr="007D2CD1">
        <w:rPr>
          <w:rFonts w:ascii="Times New Roman" w:eastAsia="Calibri" w:hAnsi="Times New Roman"/>
          <w:color w:val="auto"/>
          <w:sz w:val="24"/>
          <w:szCs w:val="24"/>
          <w:lang w:eastAsia="en-US"/>
        </w:rPr>
        <w:t>конституенты</w:t>
      </w:r>
      <w:proofErr w:type="spellEnd"/>
      <w:r w:rsidRPr="007D2CD1">
        <w:rPr>
          <w:rFonts w:ascii="Times New Roman" w:eastAsia="Calibri" w:hAnsi="Times New Roman"/>
          <w:color w:val="auto"/>
          <w:sz w:val="24"/>
          <w:szCs w:val="24"/>
          <w:lang w:eastAsia="en-US"/>
        </w:rPr>
        <w:t xml:space="preserve"> ЛСП </w:t>
      </w:r>
      <w:r w:rsidR="00B402AC">
        <w:rPr>
          <w:rFonts w:ascii="Times New Roman" w:eastAsia="Calibri" w:hAnsi="Times New Roman"/>
          <w:color w:val="auto"/>
          <w:sz w:val="24"/>
          <w:szCs w:val="24"/>
          <w:lang w:eastAsia="en-US"/>
        </w:rPr>
        <w:t>«з</w:t>
      </w:r>
      <w:r w:rsidRPr="007D2CD1">
        <w:rPr>
          <w:rFonts w:ascii="Times New Roman" w:eastAsia="Calibri" w:hAnsi="Times New Roman"/>
          <w:color w:val="auto"/>
          <w:sz w:val="24"/>
          <w:szCs w:val="24"/>
          <w:lang w:eastAsia="en-US"/>
        </w:rPr>
        <w:t>вуки, издаваемые животными» в русском языке</w:t>
      </w:r>
    </w:p>
    <w:tbl>
      <w:tblPr>
        <w:tblStyle w:val="ab"/>
        <w:tblW w:w="0" w:type="auto"/>
        <w:tblLook w:val="04A0" w:firstRow="1" w:lastRow="0" w:firstColumn="1" w:lastColumn="0" w:noHBand="0" w:noVBand="1"/>
      </w:tblPr>
      <w:tblGrid>
        <w:gridCol w:w="3115"/>
        <w:gridCol w:w="3115"/>
        <w:gridCol w:w="3114"/>
      </w:tblGrid>
      <w:tr w:rsidR="007D2CD1" w:rsidRPr="007D2CD1" w14:paraId="323624A1" w14:textId="77777777" w:rsidTr="00474C82">
        <w:tc>
          <w:tcPr>
            <w:tcW w:w="3115" w:type="dxa"/>
          </w:tcPr>
          <w:p w14:paraId="01734F0B"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Слово-</w:t>
            </w:r>
            <w:proofErr w:type="spellStart"/>
            <w:r w:rsidRPr="007D2CD1">
              <w:rPr>
                <w:rFonts w:ascii="Times New Roman" w:eastAsia="Calibri" w:hAnsi="Times New Roman"/>
                <w:color w:val="auto"/>
                <w:sz w:val="24"/>
                <w:szCs w:val="24"/>
                <w:lang w:eastAsia="en-US"/>
              </w:rPr>
              <w:t>конституент</w:t>
            </w:r>
            <w:proofErr w:type="spellEnd"/>
          </w:p>
        </w:tc>
        <w:tc>
          <w:tcPr>
            <w:tcW w:w="3115" w:type="dxa"/>
          </w:tcPr>
          <w:p w14:paraId="3FABF7B8"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Дефиниция</w:t>
            </w:r>
          </w:p>
        </w:tc>
        <w:tc>
          <w:tcPr>
            <w:tcW w:w="3115" w:type="dxa"/>
          </w:tcPr>
          <w:p w14:paraId="434B1374"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Источник</w:t>
            </w:r>
          </w:p>
        </w:tc>
      </w:tr>
      <w:tr w:rsidR="007D2CD1" w:rsidRPr="007D2CD1" w14:paraId="53BAC606" w14:textId="77777777" w:rsidTr="00474C82">
        <w:tc>
          <w:tcPr>
            <w:tcW w:w="3115" w:type="dxa"/>
          </w:tcPr>
          <w:p w14:paraId="62280602"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Лаять</w:t>
            </w:r>
          </w:p>
        </w:tc>
        <w:tc>
          <w:tcPr>
            <w:tcW w:w="3115" w:type="dxa"/>
          </w:tcPr>
          <w:p w14:paraId="347B6C8B" w14:textId="77777777" w:rsidR="007D2CD1" w:rsidRPr="007D2CD1" w:rsidRDefault="007D2CD1" w:rsidP="00901949">
            <w:pPr>
              <w:numPr>
                <w:ilvl w:val="0"/>
                <w:numId w:val="85"/>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 xml:space="preserve">О собаке, лисице и </w:t>
            </w:r>
            <w:proofErr w:type="spellStart"/>
            <w:r w:rsidRPr="007D2CD1">
              <w:rPr>
                <w:rFonts w:ascii="Times New Roman" w:eastAsia="Calibri" w:hAnsi="Times New Roman"/>
                <w:color w:val="auto"/>
                <w:sz w:val="24"/>
                <w:szCs w:val="24"/>
                <w:lang w:eastAsia="en-US"/>
              </w:rPr>
              <w:t>нек-рых</w:t>
            </w:r>
            <w:proofErr w:type="spellEnd"/>
            <w:r w:rsidRPr="007D2CD1">
              <w:rPr>
                <w:rFonts w:ascii="Times New Roman" w:eastAsia="Calibri" w:hAnsi="Times New Roman"/>
                <w:color w:val="auto"/>
                <w:sz w:val="24"/>
                <w:szCs w:val="24"/>
                <w:lang w:eastAsia="en-US"/>
              </w:rPr>
              <w:t xml:space="preserve"> других животных: издавать характерные громкие, резкие и отрывистые звуки. </w:t>
            </w:r>
          </w:p>
          <w:p w14:paraId="7DFFE6F6" w14:textId="77777777" w:rsidR="007D2CD1" w:rsidRPr="007D2CD1" w:rsidRDefault="007D2CD1" w:rsidP="00901949">
            <w:pPr>
              <w:numPr>
                <w:ilvl w:val="0"/>
                <w:numId w:val="85"/>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перен., кого-что. Бранить, ругать (прост.).</w:t>
            </w:r>
          </w:p>
          <w:p w14:paraId="5D4C5CBB" w14:textId="77777777" w:rsidR="007D2CD1" w:rsidRPr="007D2CD1" w:rsidRDefault="007D2CD1" w:rsidP="00901949">
            <w:pPr>
              <w:numPr>
                <w:ilvl w:val="0"/>
                <w:numId w:val="85"/>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перен. Говорить громко и хрипло, отрывисто (Ожегов).</w:t>
            </w:r>
          </w:p>
        </w:tc>
        <w:tc>
          <w:tcPr>
            <w:tcW w:w="3115" w:type="dxa"/>
          </w:tcPr>
          <w:p w14:paraId="558E6B64"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2E5C0FC4" w14:textId="77777777" w:rsidTr="00474C82">
        <w:tc>
          <w:tcPr>
            <w:tcW w:w="3115" w:type="dxa"/>
          </w:tcPr>
          <w:p w14:paraId="3F4BC732"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Выть</w:t>
            </w:r>
          </w:p>
        </w:tc>
        <w:tc>
          <w:tcPr>
            <w:tcW w:w="3115" w:type="dxa"/>
          </w:tcPr>
          <w:p w14:paraId="59259C09" w14:textId="77777777" w:rsidR="007D2CD1" w:rsidRPr="007D2CD1" w:rsidRDefault="007D2CD1" w:rsidP="00901949">
            <w:pPr>
              <w:numPr>
                <w:ilvl w:val="0"/>
                <w:numId w:val="86"/>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О животном: жалобно повизгивать, выть.</w:t>
            </w:r>
          </w:p>
          <w:p w14:paraId="12DFDB11" w14:textId="77777777" w:rsidR="007D2CD1" w:rsidRPr="007D2CD1" w:rsidRDefault="007D2CD1" w:rsidP="00901949">
            <w:pPr>
              <w:numPr>
                <w:ilvl w:val="0"/>
                <w:numId w:val="86"/>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перен. Докучать жалобами, ныть, плакаться на что-н. (</w:t>
            </w:r>
            <w:proofErr w:type="spellStart"/>
            <w:r w:rsidRPr="007D2CD1">
              <w:rPr>
                <w:rFonts w:ascii="Times New Roman" w:eastAsia="Calibri" w:hAnsi="Times New Roman"/>
                <w:color w:val="auto"/>
                <w:sz w:val="24"/>
                <w:szCs w:val="24"/>
                <w:lang w:eastAsia="en-US"/>
              </w:rPr>
              <w:t>разг.неодобр</w:t>
            </w:r>
            <w:proofErr w:type="spellEnd"/>
            <w:r w:rsidRPr="007D2CD1">
              <w:rPr>
                <w:rFonts w:ascii="Times New Roman" w:eastAsia="Calibri" w:hAnsi="Times New Roman"/>
                <w:color w:val="auto"/>
                <w:sz w:val="24"/>
                <w:szCs w:val="24"/>
                <w:lang w:eastAsia="en-US"/>
              </w:rPr>
              <w:t>.) (Ожегов).</w:t>
            </w:r>
          </w:p>
        </w:tc>
        <w:tc>
          <w:tcPr>
            <w:tcW w:w="3115" w:type="dxa"/>
          </w:tcPr>
          <w:p w14:paraId="30E3CDD4"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30D8A4DB" w14:textId="77777777" w:rsidTr="00474C82">
        <w:tc>
          <w:tcPr>
            <w:tcW w:w="3115" w:type="dxa"/>
          </w:tcPr>
          <w:p w14:paraId="1CD58C33"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Рычать</w:t>
            </w:r>
          </w:p>
        </w:tc>
        <w:tc>
          <w:tcPr>
            <w:tcW w:w="3115" w:type="dxa"/>
          </w:tcPr>
          <w:p w14:paraId="47704AA2" w14:textId="77777777" w:rsidR="007D2CD1" w:rsidRPr="007D2CD1" w:rsidRDefault="007D2CD1" w:rsidP="00901949">
            <w:pPr>
              <w:numPr>
                <w:ilvl w:val="0"/>
                <w:numId w:val="87"/>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 xml:space="preserve">О животных: издавать громкие </w:t>
            </w:r>
            <w:r w:rsidRPr="007D2CD1">
              <w:rPr>
                <w:rFonts w:ascii="Times New Roman" w:eastAsia="Calibri" w:hAnsi="Times New Roman"/>
                <w:color w:val="auto"/>
                <w:sz w:val="24"/>
                <w:szCs w:val="24"/>
                <w:lang w:eastAsia="en-US"/>
              </w:rPr>
              <w:lastRenderedPageBreak/>
              <w:t xml:space="preserve">злобные звуки низкого тона. </w:t>
            </w:r>
          </w:p>
          <w:p w14:paraId="39EBF4FB" w14:textId="77777777" w:rsidR="007D2CD1" w:rsidRPr="007D2CD1" w:rsidRDefault="007D2CD1" w:rsidP="00901949">
            <w:pPr>
              <w:numPr>
                <w:ilvl w:val="0"/>
                <w:numId w:val="87"/>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перен. Говорить грубо, злобно (прост.) (Ожегов).</w:t>
            </w:r>
          </w:p>
        </w:tc>
        <w:tc>
          <w:tcPr>
            <w:tcW w:w="3115" w:type="dxa"/>
          </w:tcPr>
          <w:p w14:paraId="2C2209A4"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lastRenderedPageBreak/>
              <w:t>Национальный корпус русского языка (Электронный ресурс)</w:t>
            </w:r>
          </w:p>
        </w:tc>
      </w:tr>
      <w:tr w:rsidR="007D2CD1" w:rsidRPr="007D2CD1" w14:paraId="7BDEE04B" w14:textId="77777777" w:rsidTr="00474C82">
        <w:tc>
          <w:tcPr>
            <w:tcW w:w="3115" w:type="dxa"/>
          </w:tcPr>
          <w:p w14:paraId="02393BF4"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Мурлыкать</w:t>
            </w:r>
          </w:p>
        </w:tc>
        <w:tc>
          <w:tcPr>
            <w:tcW w:w="3115" w:type="dxa"/>
          </w:tcPr>
          <w:p w14:paraId="68BDC3AC" w14:textId="77777777" w:rsidR="007D2CD1" w:rsidRPr="007D2CD1" w:rsidRDefault="007D2CD1" w:rsidP="00901949">
            <w:pPr>
              <w:numPr>
                <w:ilvl w:val="0"/>
                <w:numId w:val="88"/>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О кошке: тихо урчать.</w:t>
            </w:r>
          </w:p>
          <w:p w14:paraId="53089AFE" w14:textId="77777777" w:rsidR="007D2CD1" w:rsidRPr="007D2CD1" w:rsidRDefault="007D2CD1" w:rsidP="00901949">
            <w:pPr>
              <w:numPr>
                <w:ilvl w:val="0"/>
                <w:numId w:val="88"/>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перен., что. Тихонько напевать (Ожегов).</w:t>
            </w:r>
          </w:p>
        </w:tc>
        <w:tc>
          <w:tcPr>
            <w:tcW w:w="3115" w:type="dxa"/>
          </w:tcPr>
          <w:p w14:paraId="0C2ED646"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079C29F0" w14:textId="77777777" w:rsidTr="00474C82">
        <w:tc>
          <w:tcPr>
            <w:tcW w:w="3115" w:type="dxa"/>
          </w:tcPr>
          <w:p w14:paraId="304F852C"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Шипеть</w:t>
            </w:r>
          </w:p>
        </w:tc>
        <w:tc>
          <w:tcPr>
            <w:tcW w:w="3115" w:type="dxa"/>
          </w:tcPr>
          <w:p w14:paraId="75B4C06C" w14:textId="77777777" w:rsidR="007D2CD1" w:rsidRPr="007D2CD1" w:rsidRDefault="007D2CD1" w:rsidP="00901949">
            <w:pPr>
              <w:numPr>
                <w:ilvl w:val="0"/>
                <w:numId w:val="16"/>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Издавать глухие звуки, напоминающие протяжное произношение звука «ш». Змея шипит.</w:t>
            </w:r>
          </w:p>
          <w:p w14:paraId="3246EE77" w14:textId="77777777" w:rsidR="007D2CD1" w:rsidRPr="007D2CD1" w:rsidRDefault="007D2CD1" w:rsidP="00901949">
            <w:pPr>
              <w:numPr>
                <w:ilvl w:val="0"/>
                <w:numId w:val="16"/>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перен. Говорить сдавленным от злости голосом (разг.).</w:t>
            </w:r>
          </w:p>
          <w:p w14:paraId="66370F30" w14:textId="77777777" w:rsidR="007D2CD1" w:rsidRPr="007D2CD1" w:rsidRDefault="007D2CD1" w:rsidP="00901949">
            <w:pPr>
              <w:numPr>
                <w:ilvl w:val="0"/>
                <w:numId w:val="16"/>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перен. Ворчать, браниться, выражая своё недовольство, злобу (разг.) (Ожегов).</w:t>
            </w:r>
          </w:p>
        </w:tc>
        <w:tc>
          <w:tcPr>
            <w:tcW w:w="3115" w:type="dxa"/>
          </w:tcPr>
          <w:p w14:paraId="694E9AF9"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2C0319E7" w14:textId="77777777" w:rsidTr="00474C82">
        <w:tc>
          <w:tcPr>
            <w:tcW w:w="3115" w:type="dxa"/>
          </w:tcPr>
          <w:p w14:paraId="0D0189BF"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Хрюкать</w:t>
            </w:r>
          </w:p>
        </w:tc>
        <w:tc>
          <w:tcPr>
            <w:tcW w:w="3115" w:type="dxa"/>
          </w:tcPr>
          <w:p w14:paraId="0F0E28A6" w14:textId="77777777" w:rsidR="007D2CD1" w:rsidRPr="007D2CD1" w:rsidRDefault="007D2CD1" w:rsidP="00901949">
            <w:pPr>
              <w:numPr>
                <w:ilvl w:val="0"/>
                <w:numId w:val="89"/>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 xml:space="preserve">О свинье: издавать характерные отрывистые звуки, напоминающие «хрю-хрю»; также о </w:t>
            </w:r>
            <w:proofErr w:type="spellStart"/>
            <w:r w:rsidRPr="007D2CD1">
              <w:rPr>
                <w:rFonts w:ascii="Times New Roman" w:eastAsia="Calibri" w:hAnsi="Times New Roman"/>
                <w:color w:val="auto"/>
                <w:sz w:val="24"/>
                <w:szCs w:val="24"/>
                <w:lang w:eastAsia="en-US"/>
              </w:rPr>
              <w:t>нек-рых</w:t>
            </w:r>
            <w:proofErr w:type="spellEnd"/>
            <w:r w:rsidRPr="007D2CD1">
              <w:rPr>
                <w:rFonts w:ascii="Times New Roman" w:eastAsia="Calibri" w:hAnsi="Times New Roman"/>
                <w:color w:val="auto"/>
                <w:sz w:val="24"/>
                <w:szCs w:val="24"/>
                <w:lang w:eastAsia="en-US"/>
              </w:rPr>
              <w:t xml:space="preserve"> других животных: издавать подобные звуки. X. себе под нос (перен.: </w:t>
            </w:r>
            <w:r w:rsidRPr="007D2CD1">
              <w:rPr>
                <w:rFonts w:ascii="Times New Roman" w:eastAsia="Calibri" w:hAnsi="Times New Roman"/>
                <w:color w:val="auto"/>
                <w:sz w:val="24"/>
                <w:szCs w:val="24"/>
                <w:lang w:eastAsia="en-US"/>
              </w:rPr>
              <w:lastRenderedPageBreak/>
              <w:t xml:space="preserve">говорить гортанно и невнятно; </w:t>
            </w:r>
            <w:proofErr w:type="spellStart"/>
            <w:r w:rsidRPr="007D2CD1">
              <w:rPr>
                <w:rFonts w:ascii="Times New Roman" w:eastAsia="Calibri" w:hAnsi="Times New Roman"/>
                <w:color w:val="auto"/>
                <w:sz w:val="24"/>
                <w:szCs w:val="24"/>
                <w:lang w:eastAsia="en-US"/>
              </w:rPr>
              <w:t>разг.неодобр</w:t>
            </w:r>
            <w:proofErr w:type="spellEnd"/>
            <w:r w:rsidRPr="007D2CD1">
              <w:rPr>
                <w:rFonts w:ascii="Times New Roman" w:eastAsia="Calibri" w:hAnsi="Times New Roman"/>
                <w:color w:val="auto"/>
                <w:sz w:val="24"/>
                <w:szCs w:val="24"/>
                <w:lang w:eastAsia="en-US"/>
              </w:rPr>
              <w:t>.) (Ожегов).</w:t>
            </w:r>
          </w:p>
        </w:tc>
        <w:tc>
          <w:tcPr>
            <w:tcW w:w="3115" w:type="dxa"/>
          </w:tcPr>
          <w:p w14:paraId="2D3A2DFD"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lastRenderedPageBreak/>
              <w:t>Национальный корпус русского языка (Электронный ресурс)</w:t>
            </w:r>
          </w:p>
        </w:tc>
      </w:tr>
      <w:tr w:rsidR="007D2CD1" w:rsidRPr="007D2CD1" w14:paraId="4B900F6D" w14:textId="77777777" w:rsidTr="00474C82">
        <w:tc>
          <w:tcPr>
            <w:tcW w:w="3115" w:type="dxa"/>
          </w:tcPr>
          <w:p w14:paraId="0E058857"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Петь</w:t>
            </w:r>
          </w:p>
        </w:tc>
        <w:tc>
          <w:tcPr>
            <w:tcW w:w="3115" w:type="dxa"/>
          </w:tcPr>
          <w:p w14:paraId="054C27C8" w14:textId="77777777" w:rsidR="007D2CD1" w:rsidRPr="007D2CD1" w:rsidRDefault="007D2CD1" w:rsidP="00901949">
            <w:pPr>
              <w:numPr>
                <w:ilvl w:val="0"/>
                <w:numId w:val="90"/>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 xml:space="preserve">О-певчих </w:t>
            </w:r>
            <w:proofErr w:type="spellStart"/>
            <w:r w:rsidRPr="007D2CD1">
              <w:rPr>
                <w:rFonts w:ascii="Times New Roman" w:eastAsia="Calibri" w:hAnsi="Times New Roman"/>
                <w:color w:val="auto"/>
                <w:sz w:val="24"/>
                <w:szCs w:val="24"/>
                <w:lang w:eastAsia="en-US"/>
              </w:rPr>
              <w:t>инек-рых</w:t>
            </w:r>
            <w:proofErr w:type="spellEnd"/>
            <w:r w:rsidRPr="007D2CD1">
              <w:rPr>
                <w:rFonts w:ascii="Times New Roman" w:eastAsia="Calibri" w:hAnsi="Times New Roman"/>
                <w:color w:val="auto"/>
                <w:sz w:val="24"/>
                <w:szCs w:val="24"/>
                <w:lang w:eastAsia="en-US"/>
              </w:rPr>
              <w:t xml:space="preserve"> других птицах: издавать заливистые щелкающие звуки, свист. (Ожегов).</w:t>
            </w:r>
          </w:p>
        </w:tc>
        <w:tc>
          <w:tcPr>
            <w:tcW w:w="3115" w:type="dxa"/>
          </w:tcPr>
          <w:p w14:paraId="559EE3A5"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2C9B6E41" w14:textId="77777777" w:rsidTr="00474C82">
        <w:tc>
          <w:tcPr>
            <w:tcW w:w="3115" w:type="dxa"/>
          </w:tcPr>
          <w:p w14:paraId="70ACA44F"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Ржать</w:t>
            </w:r>
          </w:p>
        </w:tc>
        <w:tc>
          <w:tcPr>
            <w:tcW w:w="3115" w:type="dxa"/>
          </w:tcPr>
          <w:p w14:paraId="2A285121" w14:textId="77777777" w:rsidR="007D2CD1" w:rsidRPr="007D2CD1" w:rsidRDefault="007D2CD1" w:rsidP="00901949">
            <w:pPr>
              <w:numPr>
                <w:ilvl w:val="0"/>
                <w:numId w:val="91"/>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О лошади: издавать характерные звуки.</w:t>
            </w:r>
          </w:p>
          <w:p w14:paraId="67BD1E27" w14:textId="77777777" w:rsidR="007D2CD1" w:rsidRPr="007D2CD1" w:rsidRDefault="007D2CD1" w:rsidP="00901949">
            <w:pPr>
              <w:numPr>
                <w:ilvl w:val="0"/>
                <w:numId w:val="91"/>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Громко смеяться (прост.). (Ожегов).</w:t>
            </w:r>
          </w:p>
        </w:tc>
        <w:tc>
          <w:tcPr>
            <w:tcW w:w="3115" w:type="dxa"/>
          </w:tcPr>
          <w:p w14:paraId="5D3A9CBA"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58C29DF6" w14:textId="77777777" w:rsidTr="00474C82">
        <w:tc>
          <w:tcPr>
            <w:tcW w:w="3115" w:type="dxa"/>
          </w:tcPr>
          <w:p w14:paraId="61E16F8E"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Жужжать</w:t>
            </w:r>
          </w:p>
        </w:tc>
        <w:tc>
          <w:tcPr>
            <w:tcW w:w="3115" w:type="dxa"/>
          </w:tcPr>
          <w:p w14:paraId="2081806A" w14:textId="77777777" w:rsidR="007D2CD1" w:rsidRPr="007D2CD1" w:rsidRDefault="007D2CD1" w:rsidP="00901949">
            <w:pPr>
              <w:numPr>
                <w:ilvl w:val="0"/>
                <w:numId w:val="92"/>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Производить однообразно дребезжащий звук, свистящий шум. (Ожегов).</w:t>
            </w:r>
          </w:p>
        </w:tc>
        <w:tc>
          <w:tcPr>
            <w:tcW w:w="3115" w:type="dxa"/>
          </w:tcPr>
          <w:p w14:paraId="23283694"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0CC8710C" w14:textId="77777777" w:rsidTr="00474C82">
        <w:tc>
          <w:tcPr>
            <w:tcW w:w="3115" w:type="dxa"/>
          </w:tcPr>
          <w:p w14:paraId="3D32CA2C"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Чирикать</w:t>
            </w:r>
          </w:p>
        </w:tc>
        <w:tc>
          <w:tcPr>
            <w:tcW w:w="3115" w:type="dxa"/>
          </w:tcPr>
          <w:p w14:paraId="6082D1B9" w14:textId="77777777" w:rsidR="007D2CD1" w:rsidRPr="007D2CD1" w:rsidRDefault="007D2CD1" w:rsidP="00901949">
            <w:pPr>
              <w:numPr>
                <w:ilvl w:val="0"/>
                <w:numId w:val="15"/>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 xml:space="preserve">О </w:t>
            </w:r>
            <w:proofErr w:type="spellStart"/>
            <w:r w:rsidRPr="007D2CD1">
              <w:rPr>
                <w:rFonts w:ascii="Times New Roman" w:eastAsia="Calibri" w:hAnsi="Times New Roman"/>
                <w:color w:val="auto"/>
                <w:sz w:val="24"/>
                <w:szCs w:val="24"/>
                <w:lang w:eastAsia="en-US"/>
              </w:rPr>
              <w:t>нек-рых</w:t>
            </w:r>
            <w:proofErr w:type="spellEnd"/>
            <w:r w:rsidRPr="007D2CD1">
              <w:rPr>
                <w:rFonts w:ascii="Times New Roman" w:eastAsia="Calibri" w:hAnsi="Times New Roman"/>
                <w:color w:val="auto"/>
                <w:sz w:val="24"/>
                <w:szCs w:val="24"/>
                <w:lang w:eastAsia="en-US"/>
              </w:rPr>
              <w:t xml:space="preserve"> птицах: издавать высокие частые звуки, щебетать. Чирикают воробьи.</w:t>
            </w:r>
          </w:p>
          <w:p w14:paraId="15B49AF3" w14:textId="77777777" w:rsidR="007D2CD1" w:rsidRPr="007D2CD1" w:rsidRDefault="007D2CD1" w:rsidP="00901949">
            <w:pPr>
              <w:numPr>
                <w:ilvl w:val="0"/>
                <w:numId w:val="15"/>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перен. Говорить тонким голосом и быстро (разг.) (Ожегов).</w:t>
            </w:r>
          </w:p>
        </w:tc>
        <w:tc>
          <w:tcPr>
            <w:tcW w:w="3115" w:type="dxa"/>
          </w:tcPr>
          <w:p w14:paraId="4CA90F9A"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22D2CC7C" w14:textId="77777777" w:rsidTr="00474C82">
        <w:tc>
          <w:tcPr>
            <w:tcW w:w="3115" w:type="dxa"/>
          </w:tcPr>
          <w:p w14:paraId="00A594A2"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Ворковать</w:t>
            </w:r>
          </w:p>
        </w:tc>
        <w:tc>
          <w:tcPr>
            <w:tcW w:w="3115" w:type="dxa"/>
          </w:tcPr>
          <w:p w14:paraId="6B43B1F6" w14:textId="77777777" w:rsidR="007D2CD1" w:rsidRPr="007D2CD1" w:rsidRDefault="007D2CD1" w:rsidP="00901949">
            <w:pPr>
              <w:numPr>
                <w:ilvl w:val="0"/>
                <w:numId w:val="93"/>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О голубях: издавать однообразные мягкие гортанные звуки (Ожегов).</w:t>
            </w:r>
          </w:p>
        </w:tc>
        <w:tc>
          <w:tcPr>
            <w:tcW w:w="3115" w:type="dxa"/>
          </w:tcPr>
          <w:p w14:paraId="1F0F2388"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210AC48F" w14:textId="77777777" w:rsidTr="00474C82">
        <w:tc>
          <w:tcPr>
            <w:tcW w:w="3115" w:type="dxa"/>
          </w:tcPr>
          <w:p w14:paraId="0BFB6DBE"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Фыркать</w:t>
            </w:r>
          </w:p>
        </w:tc>
        <w:tc>
          <w:tcPr>
            <w:tcW w:w="3115" w:type="dxa"/>
          </w:tcPr>
          <w:p w14:paraId="47ADCA72" w14:textId="77777777" w:rsidR="007D2CD1" w:rsidRPr="007D2CD1" w:rsidRDefault="007D2CD1" w:rsidP="00901949">
            <w:pPr>
              <w:numPr>
                <w:ilvl w:val="0"/>
                <w:numId w:val="9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С шумом выпускать воздух из ноздрей-Фыркают кони.</w:t>
            </w:r>
          </w:p>
          <w:p w14:paraId="713C48A2" w14:textId="77777777" w:rsidR="007D2CD1" w:rsidRPr="007D2CD1" w:rsidRDefault="007D2CD1" w:rsidP="00901949">
            <w:pPr>
              <w:numPr>
                <w:ilvl w:val="0"/>
                <w:numId w:val="9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lastRenderedPageBreak/>
              <w:t>перен. Смеяться, производя отрывистые звуки носом, губами (разг.) (Ожегов).</w:t>
            </w:r>
          </w:p>
        </w:tc>
        <w:tc>
          <w:tcPr>
            <w:tcW w:w="3115" w:type="dxa"/>
          </w:tcPr>
          <w:p w14:paraId="30BB6B29"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lastRenderedPageBreak/>
              <w:t>Национальный корпус русского языка (Электронный ресурс)</w:t>
            </w:r>
          </w:p>
        </w:tc>
      </w:tr>
      <w:tr w:rsidR="007D2CD1" w:rsidRPr="007D2CD1" w14:paraId="7BCF4D32" w14:textId="77777777" w:rsidTr="00474C82">
        <w:tc>
          <w:tcPr>
            <w:tcW w:w="3115" w:type="dxa"/>
          </w:tcPr>
          <w:p w14:paraId="3523726C"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Кукарекать</w:t>
            </w:r>
          </w:p>
        </w:tc>
        <w:tc>
          <w:tcPr>
            <w:tcW w:w="3115" w:type="dxa"/>
          </w:tcPr>
          <w:p w14:paraId="2BE97639" w14:textId="77777777" w:rsidR="007D2CD1" w:rsidRPr="007D2CD1" w:rsidRDefault="007D2CD1" w:rsidP="00901949">
            <w:pPr>
              <w:numPr>
                <w:ilvl w:val="0"/>
                <w:numId w:val="95"/>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О петухе: кричать, издавая характерные звуки, похожие на «ку-ка-ре-ку» (Ожегов).</w:t>
            </w:r>
          </w:p>
        </w:tc>
        <w:tc>
          <w:tcPr>
            <w:tcW w:w="3115" w:type="dxa"/>
          </w:tcPr>
          <w:p w14:paraId="36692C25"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6A447A23" w14:textId="77777777" w:rsidTr="00474C82">
        <w:tc>
          <w:tcPr>
            <w:tcW w:w="3115" w:type="dxa"/>
          </w:tcPr>
          <w:p w14:paraId="5AD17B7C"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Крякать</w:t>
            </w:r>
          </w:p>
        </w:tc>
        <w:tc>
          <w:tcPr>
            <w:tcW w:w="3115" w:type="dxa"/>
          </w:tcPr>
          <w:p w14:paraId="317B3BDC" w14:textId="77777777" w:rsidR="007D2CD1" w:rsidRPr="007D2CD1" w:rsidRDefault="007D2CD1" w:rsidP="00901949">
            <w:pPr>
              <w:numPr>
                <w:ilvl w:val="0"/>
                <w:numId w:val="96"/>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1. Об утке: издавать характерные звуки, похожие на «кря-кря».</w:t>
            </w:r>
          </w:p>
          <w:p w14:paraId="5FB42B68" w14:textId="77777777" w:rsidR="007D2CD1" w:rsidRPr="007D2CD1" w:rsidRDefault="007D2CD1" w:rsidP="00901949">
            <w:pPr>
              <w:numPr>
                <w:ilvl w:val="0"/>
                <w:numId w:val="96"/>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Издавать отрывистый горловой звук (обычно как выражение удовлетворения) (разг.) (Ожегов).</w:t>
            </w:r>
          </w:p>
        </w:tc>
        <w:tc>
          <w:tcPr>
            <w:tcW w:w="3115" w:type="dxa"/>
          </w:tcPr>
          <w:p w14:paraId="1DF20F5F"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5FC22751" w14:textId="77777777" w:rsidTr="00474C82">
        <w:tc>
          <w:tcPr>
            <w:tcW w:w="3115" w:type="dxa"/>
          </w:tcPr>
          <w:p w14:paraId="600E8D9E"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Скулить</w:t>
            </w:r>
          </w:p>
        </w:tc>
        <w:tc>
          <w:tcPr>
            <w:tcW w:w="3115" w:type="dxa"/>
          </w:tcPr>
          <w:p w14:paraId="295BDEBC"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1.</w:t>
            </w:r>
            <w:r w:rsidRPr="007D2CD1">
              <w:rPr>
                <w:rFonts w:ascii="Times New Roman" w:eastAsia="Calibri" w:hAnsi="Times New Roman"/>
                <w:color w:val="auto"/>
                <w:sz w:val="24"/>
                <w:szCs w:val="24"/>
                <w:lang w:eastAsia="en-US"/>
              </w:rPr>
              <w:tab/>
              <w:t>О животном: жалобно повизгивать, выть.</w:t>
            </w:r>
          </w:p>
          <w:p w14:paraId="447CA132"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2.</w:t>
            </w:r>
            <w:r w:rsidRPr="007D2CD1">
              <w:rPr>
                <w:rFonts w:ascii="Times New Roman" w:eastAsia="Calibri" w:hAnsi="Times New Roman"/>
                <w:color w:val="auto"/>
                <w:sz w:val="24"/>
                <w:szCs w:val="24"/>
                <w:lang w:eastAsia="en-US"/>
              </w:rPr>
              <w:tab/>
              <w:t>перен. Докучать жалобами, ныть, плакаться на что-н. (</w:t>
            </w:r>
            <w:proofErr w:type="spellStart"/>
            <w:r w:rsidRPr="007D2CD1">
              <w:rPr>
                <w:rFonts w:ascii="Times New Roman" w:eastAsia="Calibri" w:hAnsi="Times New Roman"/>
                <w:color w:val="auto"/>
                <w:sz w:val="24"/>
                <w:szCs w:val="24"/>
                <w:lang w:eastAsia="en-US"/>
              </w:rPr>
              <w:t>разг.неодобр</w:t>
            </w:r>
            <w:proofErr w:type="spellEnd"/>
            <w:r w:rsidRPr="007D2CD1">
              <w:rPr>
                <w:rFonts w:ascii="Times New Roman" w:eastAsia="Calibri" w:hAnsi="Times New Roman"/>
                <w:color w:val="auto"/>
                <w:sz w:val="24"/>
                <w:szCs w:val="24"/>
                <w:lang w:eastAsia="en-US"/>
              </w:rPr>
              <w:t>.) (Ожегов).</w:t>
            </w:r>
          </w:p>
        </w:tc>
        <w:tc>
          <w:tcPr>
            <w:tcW w:w="3115" w:type="dxa"/>
          </w:tcPr>
          <w:p w14:paraId="7C40DF44"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4B820151" w14:textId="77777777" w:rsidTr="00474C82">
        <w:tc>
          <w:tcPr>
            <w:tcW w:w="3115" w:type="dxa"/>
          </w:tcPr>
          <w:p w14:paraId="366B32C1"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Вякать</w:t>
            </w:r>
          </w:p>
        </w:tc>
        <w:tc>
          <w:tcPr>
            <w:tcW w:w="3115" w:type="dxa"/>
          </w:tcPr>
          <w:p w14:paraId="4986F845" w14:textId="77777777" w:rsidR="007D2CD1" w:rsidRPr="007D2CD1" w:rsidRDefault="007D2CD1" w:rsidP="00901949">
            <w:pPr>
              <w:numPr>
                <w:ilvl w:val="0"/>
                <w:numId w:val="97"/>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Отрывисто лаять (обл.). Вякают собаки (Ожегов).</w:t>
            </w:r>
          </w:p>
        </w:tc>
        <w:tc>
          <w:tcPr>
            <w:tcW w:w="3115" w:type="dxa"/>
          </w:tcPr>
          <w:p w14:paraId="59EF46F5"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1FDA22E3" w14:textId="77777777" w:rsidTr="00474C82">
        <w:tc>
          <w:tcPr>
            <w:tcW w:w="3115" w:type="dxa"/>
          </w:tcPr>
          <w:p w14:paraId="557951DF"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Кричать</w:t>
            </w:r>
          </w:p>
        </w:tc>
        <w:tc>
          <w:tcPr>
            <w:tcW w:w="3115" w:type="dxa"/>
          </w:tcPr>
          <w:p w14:paraId="2A46C2DC" w14:textId="77777777" w:rsidR="007D2CD1" w:rsidRPr="007D2CD1" w:rsidRDefault="007D2CD1" w:rsidP="00901949">
            <w:pPr>
              <w:numPr>
                <w:ilvl w:val="0"/>
                <w:numId w:val="17"/>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Издавать крик. К. от боли</w:t>
            </w:r>
          </w:p>
          <w:p w14:paraId="77AE4C82" w14:textId="77777777" w:rsidR="007D2CD1" w:rsidRPr="007D2CD1" w:rsidRDefault="007D2CD1" w:rsidP="00901949">
            <w:pPr>
              <w:numPr>
                <w:ilvl w:val="0"/>
                <w:numId w:val="17"/>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Говорить слишком громко (Ожегов).</w:t>
            </w:r>
          </w:p>
        </w:tc>
        <w:tc>
          <w:tcPr>
            <w:tcW w:w="3115" w:type="dxa"/>
          </w:tcPr>
          <w:p w14:paraId="74BA0837"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0BD1B00A" w14:textId="77777777" w:rsidTr="00474C82">
        <w:tc>
          <w:tcPr>
            <w:tcW w:w="3115" w:type="dxa"/>
          </w:tcPr>
          <w:p w14:paraId="0E793084"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lastRenderedPageBreak/>
              <w:t>Мычать</w:t>
            </w:r>
          </w:p>
        </w:tc>
        <w:tc>
          <w:tcPr>
            <w:tcW w:w="3115" w:type="dxa"/>
          </w:tcPr>
          <w:p w14:paraId="5A46E775" w14:textId="77777777" w:rsidR="007D2CD1" w:rsidRPr="007D2CD1" w:rsidRDefault="007D2CD1" w:rsidP="00901949">
            <w:pPr>
              <w:numPr>
                <w:ilvl w:val="0"/>
                <w:numId w:val="98"/>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Издавать протяжные звуки, напоминающие «</w:t>
            </w:r>
            <w:proofErr w:type="spellStart"/>
            <w:r w:rsidRPr="007D2CD1">
              <w:rPr>
                <w:rFonts w:ascii="Times New Roman" w:eastAsia="Calibri" w:hAnsi="Times New Roman"/>
                <w:color w:val="auto"/>
                <w:sz w:val="24"/>
                <w:szCs w:val="24"/>
                <w:lang w:eastAsia="en-US"/>
              </w:rPr>
              <w:t>му-му</w:t>
            </w:r>
            <w:proofErr w:type="spellEnd"/>
            <w:r w:rsidRPr="007D2CD1">
              <w:rPr>
                <w:rFonts w:ascii="Times New Roman" w:eastAsia="Calibri" w:hAnsi="Times New Roman"/>
                <w:color w:val="auto"/>
                <w:sz w:val="24"/>
                <w:szCs w:val="24"/>
                <w:lang w:eastAsia="en-US"/>
              </w:rPr>
              <w:t>»; реветь (о корове, быке и некоторых других животных) (Ефремова 2000).</w:t>
            </w:r>
          </w:p>
        </w:tc>
        <w:tc>
          <w:tcPr>
            <w:tcW w:w="3115" w:type="dxa"/>
          </w:tcPr>
          <w:p w14:paraId="6D2A537C"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6F2C8273" w14:textId="77777777" w:rsidTr="00474C82">
        <w:tc>
          <w:tcPr>
            <w:tcW w:w="3115" w:type="dxa"/>
          </w:tcPr>
          <w:p w14:paraId="065B2A01"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Реветь</w:t>
            </w:r>
          </w:p>
        </w:tc>
        <w:tc>
          <w:tcPr>
            <w:tcW w:w="3115" w:type="dxa"/>
          </w:tcPr>
          <w:p w14:paraId="72672EF1" w14:textId="77777777" w:rsidR="007D2CD1" w:rsidRPr="007D2CD1" w:rsidRDefault="007D2CD1" w:rsidP="00901949">
            <w:pPr>
              <w:numPr>
                <w:ilvl w:val="0"/>
                <w:numId w:val="99"/>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Кричать, издавая протяжные, громкие и напряженные звуки. (Ушаков).</w:t>
            </w:r>
          </w:p>
          <w:p w14:paraId="7B80D7CC" w14:textId="77777777" w:rsidR="007D2CD1" w:rsidRPr="007D2CD1" w:rsidRDefault="007D2CD1" w:rsidP="00901949">
            <w:pPr>
              <w:numPr>
                <w:ilvl w:val="0"/>
                <w:numId w:val="99"/>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перен. Производить громкие, протяжные звуки (Ефремова 2000).</w:t>
            </w:r>
          </w:p>
        </w:tc>
        <w:tc>
          <w:tcPr>
            <w:tcW w:w="3115" w:type="dxa"/>
          </w:tcPr>
          <w:p w14:paraId="18E39DE1"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7C2128B5" w14:textId="77777777" w:rsidTr="00474C82">
        <w:tc>
          <w:tcPr>
            <w:tcW w:w="3115" w:type="dxa"/>
          </w:tcPr>
          <w:p w14:paraId="19955B15"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Квакать</w:t>
            </w:r>
          </w:p>
        </w:tc>
        <w:tc>
          <w:tcPr>
            <w:tcW w:w="3115" w:type="dxa"/>
          </w:tcPr>
          <w:p w14:paraId="11D3FE49" w14:textId="77777777" w:rsidR="007D2CD1" w:rsidRPr="007D2CD1" w:rsidRDefault="007D2CD1" w:rsidP="00901949">
            <w:pPr>
              <w:numPr>
                <w:ilvl w:val="0"/>
                <w:numId w:val="100"/>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О лягушке: издавать характерные отрывистые звуки, похожие на «ква-ква» (Ожегов).</w:t>
            </w:r>
          </w:p>
        </w:tc>
        <w:tc>
          <w:tcPr>
            <w:tcW w:w="3115" w:type="dxa"/>
          </w:tcPr>
          <w:p w14:paraId="0CCEFF34"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5F927DDC" w14:textId="77777777" w:rsidTr="00474C82">
        <w:tc>
          <w:tcPr>
            <w:tcW w:w="3115" w:type="dxa"/>
          </w:tcPr>
          <w:p w14:paraId="1F239826"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Пищать</w:t>
            </w:r>
          </w:p>
        </w:tc>
        <w:tc>
          <w:tcPr>
            <w:tcW w:w="3115" w:type="dxa"/>
          </w:tcPr>
          <w:p w14:paraId="3390AEF7" w14:textId="77777777" w:rsidR="007D2CD1" w:rsidRPr="007D2CD1" w:rsidRDefault="007D2CD1" w:rsidP="00901949">
            <w:pPr>
              <w:numPr>
                <w:ilvl w:val="0"/>
                <w:numId w:val="101"/>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Издавать писк</w:t>
            </w:r>
          </w:p>
          <w:p w14:paraId="5095064E" w14:textId="77777777" w:rsidR="007D2CD1" w:rsidRPr="007D2CD1" w:rsidRDefault="007D2CD1" w:rsidP="00901949">
            <w:pPr>
              <w:numPr>
                <w:ilvl w:val="0"/>
                <w:numId w:val="101"/>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Говорить писклявым или тихим голосом (Ефремова 2000).</w:t>
            </w:r>
          </w:p>
        </w:tc>
        <w:tc>
          <w:tcPr>
            <w:tcW w:w="3115" w:type="dxa"/>
          </w:tcPr>
          <w:p w14:paraId="001FD09B"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4899212C" w14:textId="77777777" w:rsidTr="00474C82">
        <w:tc>
          <w:tcPr>
            <w:tcW w:w="3115" w:type="dxa"/>
          </w:tcPr>
          <w:p w14:paraId="11F33991"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Блеять</w:t>
            </w:r>
          </w:p>
        </w:tc>
        <w:tc>
          <w:tcPr>
            <w:tcW w:w="3115" w:type="dxa"/>
          </w:tcPr>
          <w:p w14:paraId="3AF42CF8" w14:textId="77777777" w:rsidR="007D2CD1" w:rsidRPr="007D2CD1" w:rsidRDefault="007D2CD1" w:rsidP="00901949">
            <w:pPr>
              <w:numPr>
                <w:ilvl w:val="0"/>
                <w:numId w:val="102"/>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Издавать дрожащие, прерывистые звуки (об овцах и козах) (Ефремова 2000).</w:t>
            </w:r>
          </w:p>
        </w:tc>
        <w:tc>
          <w:tcPr>
            <w:tcW w:w="3115" w:type="dxa"/>
          </w:tcPr>
          <w:p w14:paraId="446DEFE6"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4255A109" w14:textId="77777777" w:rsidTr="00474C82">
        <w:tc>
          <w:tcPr>
            <w:tcW w:w="3115" w:type="dxa"/>
          </w:tcPr>
          <w:p w14:paraId="359A6DED"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Кудахтать</w:t>
            </w:r>
          </w:p>
        </w:tc>
        <w:tc>
          <w:tcPr>
            <w:tcW w:w="3115" w:type="dxa"/>
          </w:tcPr>
          <w:p w14:paraId="0077E7E1" w14:textId="77777777" w:rsidR="007D2CD1" w:rsidRPr="007D2CD1" w:rsidRDefault="007D2CD1" w:rsidP="00901949">
            <w:pPr>
              <w:numPr>
                <w:ilvl w:val="0"/>
                <w:numId w:val="103"/>
              </w:numPr>
              <w:spacing w:after="160" w:line="360" w:lineRule="auto"/>
              <w:contextualSpacing/>
              <w:jc w:val="both"/>
              <w:rPr>
                <w:rFonts w:ascii="Times New Roman" w:eastAsia="Calibri" w:hAnsi="Times New Roman"/>
                <w:color w:val="auto"/>
                <w:sz w:val="24"/>
                <w:szCs w:val="24"/>
                <w:lang w:eastAsia="en-US"/>
              </w:rPr>
            </w:pPr>
            <w:proofErr w:type="spellStart"/>
            <w:r w:rsidRPr="007D2CD1">
              <w:rPr>
                <w:rFonts w:ascii="Times New Roman" w:eastAsia="Calibri" w:hAnsi="Times New Roman"/>
                <w:color w:val="auto"/>
                <w:sz w:val="24"/>
                <w:szCs w:val="24"/>
                <w:lang w:eastAsia="en-US"/>
              </w:rPr>
              <w:t>неперех</w:t>
            </w:r>
            <w:proofErr w:type="spellEnd"/>
            <w:r w:rsidRPr="007D2CD1">
              <w:rPr>
                <w:rFonts w:ascii="Times New Roman" w:eastAsia="Calibri" w:hAnsi="Times New Roman"/>
                <w:color w:val="auto"/>
                <w:sz w:val="24"/>
                <w:szCs w:val="24"/>
                <w:lang w:eastAsia="en-US"/>
              </w:rPr>
              <w:t>. Издавать звуки, похожие на «кудах-тах-тах» (обычно о курице).</w:t>
            </w:r>
          </w:p>
          <w:p w14:paraId="130760DB" w14:textId="77777777" w:rsidR="007D2CD1" w:rsidRPr="007D2CD1" w:rsidRDefault="007D2CD1" w:rsidP="00901949">
            <w:pPr>
              <w:numPr>
                <w:ilvl w:val="0"/>
                <w:numId w:val="103"/>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lastRenderedPageBreak/>
              <w:t>перен. разг. Торопливо, суетливо говорить (Ефремова 2000).</w:t>
            </w:r>
          </w:p>
        </w:tc>
        <w:tc>
          <w:tcPr>
            <w:tcW w:w="3115" w:type="dxa"/>
          </w:tcPr>
          <w:p w14:paraId="1D1B7B4B"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lastRenderedPageBreak/>
              <w:t>Национальный корпус русского языка (Электронный ресурс)</w:t>
            </w:r>
          </w:p>
        </w:tc>
      </w:tr>
      <w:tr w:rsidR="007D2CD1" w:rsidRPr="007D2CD1" w14:paraId="23FAA7D2" w14:textId="77777777" w:rsidTr="00474C82">
        <w:tc>
          <w:tcPr>
            <w:tcW w:w="3115" w:type="dxa"/>
          </w:tcPr>
          <w:p w14:paraId="6A0F9B9D"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Визжать</w:t>
            </w:r>
          </w:p>
        </w:tc>
        <w:tc>
          <w:tcPr>
            <w:tcW w:w="3115" w:type="dxa"/>
          </w:tcPr>
          <w:p w14:paraId="73D1C72D" w14:textId="77777777" w:rsidR="007D2CD1" w:rsidRPr="007D2CD1" w:rsidRDefault="007D2CD1" w:rsidP="00901949">
            <w:pPr>
              <w:numPr>
                <w:ilvl w:val="0"/>
                <w:numId w:val="10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 Кричать визгливо, производить визг. Собака радостно визжит при виде хозяина. Визжит пила (Ушаков).</w:t>
            </w:r>
          </w:p>
        </w:tc>
        <w:tc>
          <w:tcPr>
            <w:tcW w:w="3115" w:type="dxa"/>
          </w:tcPr>
          <w:p w14:paraId="51D2EDD3"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57E0D096" w14:textId="77777777" w:rsidTr="00474C82">
        <w:tc>
          <w:tcPr>
            <w:tcW w:w="3115" w:type="dxa"/>
          </w:tcPr>
          <w:p w14:paraId="6204F9E8"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Каркать</w:t>
            </w:r>
          </w:p>
        </w:tc>
        <w:tc>
          <w:tcPr>
            <w:tcW w:w="3115" w:type="dxa"/>
          </w:tcPr>
          <w:p w14:paraId="73F41238" w14:textId="77777777" w:rsidR="007D2CD1" w:rsidRPr="007D2CD1" w:rsidRDefault="007D2CD1" w:rsidP="00901949">
            <w:pPr>
              <w:numPr>
                <w:ilvl w:val="0"/>
                <w:numId w:val="105"/>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Издавать резкие, гортанные звуки, похожие на «кар-кар» (о крике вороны, ворона и некоторых других птиц) (Ефремова 2000).</w:t>
            </w:r>
          </w:p>
          <w:p w14:paraId="756BDF7C" w14:textId="77777777" w:rsidR="007D2CD1" w:rsidRPr="007D2CD1" w:rsidRDefault="007D2CD1" w:rsidP="00901949">
            <w:pPr>
              <w:numPr>
                <w:ilvl w:val="0"/>
                <w:numId w:val="105"/>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Кричать, издавая гортанные звуки (о крике вороны, ворона и некоторых других птиц) (Ушаков).</w:t>
            </w:r>
          </w:p>
        </w:tc>
        <w:tc>
          <w:tcPr>
            <w:tcW w:w="3115" w:type="dxa"/>
          </w:tcPr>
          <w:p w14:paraId="46697CAD"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4BA8F090" w14:textId="77777777" w:rsidTr="00474C82">
        <w:tc>
          <w:tcPr>
            <w:tcW w:w="3115" w:type="dxa"/>
          </w:tcPr>
          <w:p w14:paraId="66AEFF3A"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Гавкать</w:t>
            </w:r>
          </w:p>
        </w:tc>
        <w:tc>
          <w:tcPr>
            <w:tcW w:w="3115" w:type="dxa"/>
          </w:tcPr>
          <w:p w14:paraId="6282541F" w14:textId="77777777" w:rsidR="007D2CD1" w:rsidRPr="007D2CD1" w:rsidRDefault="007D2CD1" w:rsidP="00901949">
            <w:pPr>
              <w:numPr>
                <w:ilvl w:val="0"/>
                <w:numId w:val="106"/>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Лаять</w:t>
            </w:r>
          </w:p>
          <w:p w14:paraId="3CE2135C" w14:textId="77777777" w:rsidR="007D2CD1" w:rsidRPr="007D2CD1" w:rsidRDefault="007D2CD1" w:rsidP="00901949">
            <w:pPr>
              <w:numPr>
                <w:ilvl w:val="0"/>
                <w:numId w:val="106"/>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Отрывисто и зло говорить, браниться. (Ушаков).</w:t>
            </w:r>
          </w:p>
        </w:tc>
        <w:tc>
          <w:tcPr>
            <w:tcW w:w="3115" w:type="dxa"/>
          </w:tcPr>
          <w:p w14:paraId="480D920E"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6983574D" w14:textId="77777777" w:rsidTr="00474C82">
        <w:tc>
          <w:tcPr>
            <w:tcW w:w="3115" w:type="dxa"/>
          </w:tcPr>
          <w:p w14:paraId="2B21971C"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Храпеть</w:t>
            </w:r>
          </w:p>
        </w:tc>
        <w:tc>
          <w:tcPr>
            <w:tcW w:w="3115" w:type="dxa"/>
          </w:tcPr>
          <w:p w14:paraId="42AEDBFF" w14:textId="77777777" w:rsidR="007D2CD1" w:rsidRPr="007D2CD1" w:rsidRDefault="007D2CD1" w:rsidP="00901949">
            <w:pPr>
              <w:numPr>
                <w:ilvl w:val="0"/>
                <w:numId w:val="107"/>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О животных: издавать резкие, хриплые звуки. Кони храпят. (Ожегов).</w:t>
            </w:r>
          </w:p>
        </w:tc>
        <w:tc>
          <w:tcPr>
            <w:tcW w:w="3115" w:type="dxa"/>
          </w:tcPr>
          <w:p w14:paraId="493AA2C6"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063EB0D6" w14:textId="77777777" w:rsidTr="00474C82">
        <w:tc>
          <w:tcPr>
            <w:tcW w:w="3115" w:type="dxa"/>
          </w:tcPr>
          <w:p w14:paraId="6EB908D9"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lastRenderedPageBreak/>
              <w:t>Гоготать</w:t>
            </w:r>
          </w:p>
        </w:tc>
        <w:tc>
          <w:tcPr>
            <w:tcW w:w="3115" w:type="dxa"/>
          </w:tcPr>
          <w:p w14:paraId="4B9571E7" w14:textId="77777777" w:rsidR="007D2CD1" w:rsidRPr="007D2CD1" w:rsidRDefault="007D2CD1" w:rsidP="00901949">
            <w:pPr>
              <w:numPr>
                <w:ilvl w:val="0"/>
                <w:numId w:val="108"/>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Издавать резкие, отрывистые крики, похожие на «го-го-го» (о гусях) (Ефремова 2000).</w:t>
            </w:r>
          </w:p>
        </w:tc>
        <w:tc>
          <w:tcPr>
            <w:tcW w:w="3115" w:type="dxa"/>
          </w:tcPr>
          <w:p w14:paraId="3F3F9B89"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07F3C82B" w14:textId="77777777" w:rsidTr="00474C82">
        <w:tc>
          <w:tcPr>
            <w:tcW w:w="3115" w:type="dxa"/>
          </w:tcPr>
          <w:p w14:paraId="2E12C1F5"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Мурчать</w:t>
            </w:r>
          </w:p>
        </w:tc>
        <w:tc>
          <w:tcPr>
            <w:tcW w:w="3115" w:type="dxa"/>
          </w:tcPr>
          <w:p w14:paraId="20A7A108" w14:textId="77777777" w:rsidR="007D2CD1" w:rsidRPr="007D2CD1" w:rsidRDefault="007D2CD1" w:rsidP="00901949">
            <w:pPr>
              <w:numPr>
                <w:ilvl w:val="0"/>
                <w:numId w:val="109"/>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Издавать рычащие звуки; урчать (о животных) (Ефремова 2000).</w:t>
            </w:r>
          </w:p>
        </w:tc>
        <w:tc>
          <w:tcPr>
            <w:tcW w:w="3115" w:type="dxa"/>
          </w:tcPr>
          <w:p w14:paraId="59D97F41"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r w:rsidR="007D2CD1" w:rsidRPr="007D2CD1" w14:paraId="53CE27ED" w14:textId="77777777" w:rsidTr="00474C82">
        <w:tc>
          <w:tcPr>
            <w:tcW w:w="3115" w:type="dxa"/>
          </w:tcPr>
          <w:p w14:paraId="2E52CE26" w14:textId="77777777" w:rsidR="007D2CD1" w:rsidRPr="007D2CD1" w:rsidRDefault="007D2CD1" w:rsidP="00901949">
            <w:pPr>
              <w:numPr>
                <w:ilvl w:val="0"/>
                <w:numId w:val="84"/>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Ворчать</w:t>
            </w:r>
          </w:p>
        </w:tc>
        <w:tc>
          <w:tcPr>
            <w:tcW w:w="3115" w:type="dxa"/>
          </w:tcPr>
          <w:p w14:paraId="39BB47F2" w14:textId="77777777" w:rsidR="007D2CD1" w:rsidRPr="007D2CD1" w:rsidRDefault="007D2CD1" w:rsidP="00901949">
            <w:pPr>
              <w:numPr>
                <w:ilvl w:val="0"/>
                <w:numId w:val="110"/>
              </w:num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Издавать негромкий, хриплый голос, выражающий раздражение (о собаке). Собака ворчит на прохожих (Ушаков).</w:t>
            </w:r>
          </w:p>
        </w:tc>
        <w:tc>
          <w:tcPr>
            <w:tcW w:w="3115" w:type="dxa"/>
          </w:tcPr>
          <w:p w14:paraId="60C3D4F8" w14:textId="77777777" w:rsidR="007D2CD1" w:rsidRPr="007D2CD1" w:rsidRDefault="007D2CD1" w:rsidP="007D2CD1">
            <w:pPr>
              <w:spacing w:after="160" w:line="360" w:lineRule="auto"/>
              <w:contextualSpacing/>
              <w:jc w:val="both"/>
              <w:rPr>
                <w:rFonts w:ascii="Times New Roman" w:eastAsia="Calibri" w:hAnsi="Times New Roman"/>
                <w:color w:val="auto"/>
                <w:sz w:val="24"/>
                <w:szCs w:val="24"/>
                <w:lang w:eastAsia="en-US"/>
              </w:rPr>
            </w:pPr>
            <w:r w:rsidRPr="007D2CD1">
              <w:rPr>
                <w:rFonts w:ascii="Times New Roman" w:eastAsia="Calibri" w:hAnsi="Times New Roman"/>
                <w:color w:val="auto"/>
                <w:sz w:val="24"/>
                <w:szCs w:val="24"/>
                <w:lang w:eastAsia="en-US"/>
              </w:rPr>
              <w:t>Национальный корпус русского языка (Электронный ресурс)</w:t>
            </w:r>
          </w:p>
        </w:tc>
      </w:tr>
    </w:tbl>
    <w:p w14:paraId="30F75087" w14:textId="77777777" w:rsidR="007D2CD1" w:rsidRPr="007D2CD1" w:rsidRDefault="007D2CD1" w:rsidP="007D2CD1">
      <w:pPr>
        <w:spacing w:line="360" w:lineRule="auto"/>
        <w:contextualSpacing/>
        <w:jc w:val="both"/>
        <w:rPr>
          <w:rFonts w:ascii="Times New Roman" w:eastAsia="Calibri" w:hAnsi="Times New Roman"/>
          <w:color w:val="auto"/>
          <w:sz w:val="28"/>
          <w:szCs w:val="28"/>
          <w:lang w:eastAsia="en-US"/>
        </w:rPr>
      </w:pPr>
    </w:p>
    <w:p w14:paraId="3C621EAC" w14:textId="77777777" w:rsidR="00DC2252" w:rsidRPr="00C536A6" w:rsidRDefault="00DC2252" w:rsidP="00EB35C1">
      <w:pPr>
        <w:spacing w:line="360" w:lineRule="auto"/>
        <w:ind w:left="360"/>
        <w:jc w:val="both"/>
        <w:rPr>
          <w:rFonts w:ascii="Times New Roman" w:eastAsia="Calibri" w:hAnsi="Times New Roman"/>
          <w:bCs/>
          <w:color w:val="auto"/>
          <w:sz w:val="28"/>
          <w:szCs w:val="28"/>
          <w:lang w:eastAsia="en-US"/>
        </w:rPr>
      </w:pPr>
    </w:p>
    <w:p w14:paraId="6FD2A695" w14:textId="77777777" w:rsidR="007435F5" w:rsidRPr="00C536A6" w:rsidRDefault="007435F5" w:rsidP="00EB35C1">
      <w:pPr>
        <w:spacing w:line="360" w:lineRule="auto"/>
        <w:ind w:left="360"/>
        <w:jc w:val="both"/>
        <w:rPr>
          <w:rFonts w:ascii="Times New Roman" w:eastAsia="Calibri" w:hAnsi="Times New Roman"/>
          <w:bCs/>
          <w:color w:val="auto"/>
          <w:sz w:val="28"/>
          <w:szCs w:val="28"/>
          <w:lang w:eastAsia="en-US"/>
        </w:rPr>
      </w:pPr>
    </w:p>
    <w:p w14:paraId="396FC1E5" w14:textId="77777777" w:rsidR="00795316" w:rsidRPr="00C536A6" w:rsidRDefault="00795316" w:rsidP="00EB35C1">
      <w:pPr>
        <w:spacing w:line="360" w:lineRule="auto"/>
        <w:ind w:left="360"/>
        <w:jc w:val="both"/>
        <w:rPr>
          <w:rFonts w:ascii="Times New Roman" w:eastAsia="Calibri" w:hAnsi="Times New Roman"/>
          <w:bCs/>
          <w:color w:val="auto"/>
          <w:sz w:val="28"/>
          <w:szCs w:val="28"/>
          <w:lang w:eastAsia="en-US"/>
        </w:rPr>
      </w:pPr>
    </w:p>
    <w:p w14:paraId="1E0655FF" w14:textId="77777777" w:rsidR="00795316" w:rsidRPr="00C536A6" w:rsidRDefault="00795316" w:rsidP="00795316">
      <w:pPr>
        <w:spacing w:line="360" w:lineRule="auto"/>
        <w:jc w:val="both"/>
        <w:rPr>
          <w:rFonts w:ascii="Times New Roman" w:eastAsia="Calibri" w:hAnsi="Times New Roman"/>
          <w:color w:val="auto"/>
          <w:sz w:val="28"/>
          <w:szCs w:val="28"/>
          <w:lang w:eastAsia="en-US"/>
        </w:rPr>
      </w:pPr>
    </w:p>
    <w:p w14:paraId="19CD02E3" w14:textId="77777777" w:rsidR="00365443" w:rsidRPr="00C536A6" w:rsidRDefault="00365443" w:rsidP="00B57548">
      <w:pPr>
        <w:spacing w:line="360" w:lineRule="auto"/>
        <w:contextualSpacing/>
        <w:jc w:val="both"/>
        <w:rPr>
          <w:rFonts w:ascii="Times New Roman" w:eastAsia="Calibri" w:hAnsi="Times New Roman"/>
          <w:color w:val="auto"/>
          <w:sz w:val="28"/>
          <w:szCs w:val="28"/>
          <w:lang w:eastAsia="en-US"/>
        </w:rPr>
      </w:pPr>
    </w:p>
    <w:p w14:paraId="099115D1" w14:textId="6CFF6288" w:rsidR="00B57548" w:rsidRPr="00C536A6" w:rsidRDefault="00B57548" w:rsidP="004656D8">
      <w:pPr>
        <w:spacing w:line="360" w:lineRule="auto"/>
        <w:contextualSpacing/>
        <w:jc w:val="both"/>
        <w:rPr>
          <w:rFonts w:ascii="Times New Roman" w:eastAsia="Calibri" w:hAnsi="Times New Roman"/>
          <w:color w:val="auto"/>
          <w:sz w:val="28"/>
          <w:szCs w:val="28"/>
          <w:lang w:eastAsia="en-US"/>
        </w:rPr>
      </w:pPr>
    </w:p>
    <w:p w14:paraId="6FAD972C" w14:textId="6AAB2597" w:rsidR="00C817A3" w:rsidRPr="00C536A6" w:rsidRDefault="00C817A3" w:rsidP="00F23397">
      <w:pPr>
        <w:spacing w:line="360" w:lineRule="auto"/>
        <w:contextualSpacing/>
        <w:jc w:val="both"/>
        <w:rPr>
          <w:rFonts w:ascii="Times New Roman" w:eastAsia="Calibri" w:hAnsi="Times New Roman"/>
          <w:color w:val="auto"/>
          <w:sz w:val="28"/>
          <w:szCs w:val="28"/>
          <w:lang w:eastAsia="en-US"/>
        </w:rPr>
      </w:pPr>
    </w:p>
    <w:p w14:paraId="566ABCE7" w14:textId="0C2CF9B5" w:rsidR="007248DD" w:rsidRPr="00C536A6" w:rsidRDefault="007248DD" w:rsidP="007248DD">
      <w:pPr>
        <w:spacing w:line="360" w:lineRule="auto"/>
        <w:ind w:firstLine="708"/>
        <w:jc w:val="both"/>
        <w:rPr>
          <w:rFonts w:ascii="Times New Roman" w:hAnsi="Times New Roman"/>
          <w:sz w:val="28"/>
          <w:szCs w:val="28"/>
        </w:rPr>
      </w:pPr>
    </w:p>
    <w:sectPr w:rsidR="007248DD" w:rsidRPr="00C536A6" w:rsidSect="00990E63">
      <w:footerReference w:type="default" r:id="rId17"/>
      <w:pgSz w:w="11906" w:h="16838"/>
      <w:pgMar w:top="1134" w:right="567" w:bottom="1134" w:left="1985"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7A59" w14:textId="77777777" w:rsidR="00D11494" w:rsidRDefault="00D11494" w:rsidP="00C536A6">
      <w:pPr>
        <w:spacing w:after="0" w:line="240" w:lineRule="auto"/>
      </w:pPr>
      <w:r>
        <w:separator/>
      </w:r>
    </w:p>
  </w:endnote>
  <w:endnote w:type="continuationSeparator" w:id="0">
    <w:p w14:paraId="3811C933" w14:textId="77777777" w:rsidR="00D11494" w:rsidRDefault="00D11494" w:rsidP="00C5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XO Thames">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820290"/>
      <w:docPartObj>
        <w:docPartGallery w:val="Page Numbers (Bottom of Page)"/>
        <w:docPartUnique/>
      </w:docPartObj>
    </w:sdtPr>
    <w:sdtEndPr>
      <w:rPr>
        <w:rFonts w:ascii="Times New Roman" w:hAnsi="Times New Roman"/>
        <w:sz w:val="28"/>
        <w:szCs w:val="28"/>
      </w:rPr>
    </w:sdtEndPr>
    <w:sdtContent>
      <w:p w14:paraId="2C77F454" w14:textId="3D876D09" w:rsidR="00990E63" w:rsidRDefault="00990E63" w:rsidP="00801DA9">
        <w:pPr>
          <w:pStyle w:val="ae"/>
          <w:spacing w:line="360" w:lineRule="auto"/>
          <w:jc w:val="right"/>
        </w:pPr>
        <w:r w:rsidRPr="00354C68">
          <w:rPr>
            <w:rFonts w:ascii="Times New Roman" w:hAnsi="Times New Roman"/>
            <w:color w:val="auto"/>
            <w:sz w:val="28"/>
            <w:szCs w:val="28"/>
          </w:rPr>
          <w:fldChar w:fldCharType="begin"/>
        </w:r>
        <w:r w:rsidRPr="00354C68">
          <w:rPr>
            <w:rFonts w:ascii="Times New Roman" w:hAnsi="Times New Roman"/>
            <w:color w:val="auto"/>
            <w:sz w:val="28"/>
            <w:szCs w:val="28"/>
          </w:rPr>
          <w:instrText>PAGE   \* MERGEFORMAT</w:instrText>
        </w:r>
        <w:r w:rsidRPr="00354C68">
          <w:rPr>
            <w:rFonts w:ascii="Times New Roman" w:hAnsi="Times New Roman"/>
            <w:color w:val="auto"/>
            <w:sz w:val="28"/>
            <w:szCs w:val="28"/>
          </w:rPr>
          <w:fldChar w:fldCharType="separate"/>
        </w:r>
        <w:r w:rsidRPr="00354C68">
          <w:rPr>
            <w:rFonts w:ascii="Times New Roman" w:hAnsi="Times New Roman"/>
            <w:color w:val="auto"/>
            <w:sz w:val="28"/>
            <w:szCs w:val="28"/>
          </w:rPr>
          <w:t>2</w:t>
        </w:r>
        <w:r w:rsidRPr="00354C68">
          <w:rPr>
            <w:rFonts w:ascii="Times New Roman" w:hAnsi="Times New Roman"/>
            <w:color w:val="auto"/>
            <w:sz w:val="28"/>
            <w:szCs w:val="28"/>
          </w:rPr>
          <w:fldChar w:fldCharType="end"/>
        </w:r>
      </w:p>
    </w:sdtContent>
  </w:sdt>
  <w:p w14:paraId="0EC5F5E2" w14:textId="77777777" w:rsidR="00990E63" w:rsidRDefault="00990E6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F385" w14:textId="77777777" w:rsidR="00D11494" w:rsidRDefault="00D11494" w:rsidP="00C536A6">
      <w:pPr>
        <w:spacing w:after="0" w:line="240" w:lineRule="auto"/>
      </w:pPr>
      <w:r>
        <w:separator/>
      </w:r>
    </w:p>
  </w:footnote>
  <w:footnote w:type="continuationSeparator" w:id="0">
    <w:p w14:paraId="13140A22" w14:textId="77777777" w:rsidR="00D11494" w:rsidRDefault="00D11494" w:rsidP="00C536A6">
      <w:pPr>
        <w:spacing w:after="0" w:line="240" w:lineRule="auto"/>
      </w:pPr>
      <w:r>
        <w:continuationSeparator/>
      </w:r>
    </w:p>
  </w:footnote>
  <w:footnote w:id="1">
    <w:p w14:paraId="6E037835" w14:textId="77777777" w:rsidR="00DA6ABE" w:rsidRPr="00A84AD0" w:rsidRDefault="00DA6ABE" w:rsidP="00DA6ABE">
      <w:pPr>
        <w:pStyle w:val="af0"/>
        <w:jc w:val="both"/>
        <w:rPr>
          <w:rFonts w:ascii="Times New Roman" w:hAnsi="Times New Roman"/>
          <w:i/>
          <w:iCs/>
        </w:rPr>
      </w:pPr>
      <w:r w:rsidRPr="00A84AD0">
        <w:rPr>
          <w:rStyle w:val="af2"/>
          <w:rFonts w:ascii="Times New Roman" w:hAnsi="Times New Roman"/>
          <w:i/>
          <w:iCs/>
        </w:rPr>
        <w:footnoteRef/>
      </w:r>
      <w:r w:rsidRPr="00A84AD0">
        <w:rPr>
          <w:rFonts w:ascii="Times New Roman" w:hAnsi="Times New Roman"/>
          <w:i/>
          <w:iCs/>
        </w:rPr>
        <w:t xml:space="preserve"> Мы считаем, что глагол “</w:t>
      </w:r>
      <w:r w:rsidRPr="00A84AD0">
        <w:rPr>
          <w:rFonts w:ascii="Times New Roman" w:hAnsi="Times New Roman"/>
          <w:i/>
          <w:iCs/>
          <w:lang w:val="en-US"/>
        </w:rPr>
        <w:t>to</w:t>
      </w:r>
      <w:r w:rsidRPr="00A84AD0">
        <w:rPr>
          <w:rFonts w:ascii="Times New Roman" w:hAnsi="Times New Roman"/>
          <w:i/>
          <w:iCs/>
        </w:rPr>
        <w:t xml:space="preserve"> </w:t>
      </w:r>
      <w:r w:rsidRPr="00A84AD0">
        <w:rPr>
          <w:rFonts w:ascii="Times New Roman" w:hAnsi="Times New Roman"/>
          <w:i/>
          <w:iCs/>
          <w:lang w:val="en-US"/>
        </w:rPr>
        <w:t>talk</w:t>
      </w:r>
      <w:r w:rsidRPr="00A84AD0">
        <w:rPr>
          <w:rFonts w:ascii="Times New Roman" w:hAnsi="Times New Roman"/>
          <w:i/>
          <w:iCs/>
        </w:rPr>
        <w:t xml:space="preserve">” должен относиться к периферии рассматриваемого ЛСП, так как значение </w:t>
      </w:r>
      <w:r w:rsidRPr="00A84AD0">
        <w:rPr>
          <w:rFonts w:ascii="Times New Roman" w:hAnsi="Times New Roman"/>
          <w:i/>
          <w:iCs/>
          <w:lang w:val="en-US"/>
        </w:rPr>
        <w:t>IPM</w:t>
      </w:r>
      <w:r w:rsidRPr="00A84AD0">
        <w:rPr>
          <w:rFonts w:ascii="Times New Roman" w:hAnsi="Times New Roman"/>
          <w:i/>
          <w:iCs/>
        </w:rPr>
        <w:t xml:space="preserve"> для него учитывает все варианты использования при любом контексте, что не совсем достоверно для </w:t>
      </w:r>
      <w:r>
        <w:rPr>
          <w:rFonts w:ascii="Times New Roman" w:hAnsi="Times New Roman"/>
          <w:i/>
          <w:iCs/>
        </w:rPr>
        <w:t xml:space="preserve">данного </w:t>
      </w:r>
      <w:r w:rsidRPr="00A84AD0">
        <w:rPr>
          <w:rFonts w:ascii="Times New Roman" w:hAnsi="Times New Roman"/>
          <w:i/>
          <w:iCs/>
        </w:rPr>
        <w:t>исследования</w:t>
      </w:r>
      <w:r w:rsidRPr="00934A7D">
        <w:rPr>
          <w:rFonts w:ascii="Times New Roman" w:hAnsi="Times New Roman"/>
          <w:i/>
          <w:iCs/>
        </w:rPr>
        <w:t>;</w:t>
      </w:r>
      <w:r w:rsidRPr="00A84AD0">
        <w:rPr>
          <w:rFonts w:ascii="Times New Roman" w:hAnsi="Times New Roman"/>
          <w:i/>
          <w:iCs/>
        </w:rPr>
        <w:t xml:space="preserve"> однако, мы не имеем возможности изменить собранные статистические данные</w:t>
      </w:r>
      <w:r>
        <w:rPr>
          <w:rFonts w:ascii="Times New Roman" w:hAnsi="Times New Roman"/>
          <w:i/>
          <w:iCs/>
        </w:rPr>
        <w:t>.</w:t>
      </w:r>
    </w:p>
  </w:footnote>
  <w:footnote w:id="2">
    <w:p w14:paraId="1627686A" w14:textId="77777777" w:rsidR="00DA6ABE" w:rsidRPr="00112DBF" w:rsidRDefault="00DA6ABE" w:rsidP="00DA6ABE">
      <w:pPr>
        <w:pStyle w:val="af0"/>
        <w:jc w:val="both"/>
        <w:rPr>
          <w:rFonts w:ascii="Times New Roman" w:hAnsi="Times New Roman"/>
          <w:i/>
          <w:iCs/>
        </w:rPr>
      </w:pPr>
      <w:r w:rsidRPr="00112DBF">
        <w:rPr>
          <w:rStyle w:val="af2"/>
          <w:rFonts w:ascii="Times New Roman" w:hAnsi="Times New Roman"/>
          <w:i/>
          <w:iCs/>
        </w:rPr>
        <w:footnoteRef/>
      </w:r>
      <w:r w:rsidRPr="00112DBF">
        <w:rPr>
          <w:rFonts w:ascii="Times New Roman" w:hAnsi="Times New Roman"/>
          <w:i/>
          <w:iCs/>
        </w:rPr>
        <w:t xml:space="preserve"> Мы считаем, что глагол “</w:t>
      </w:r>
      <w:r w:rsidRPr="00112DBF">
        <w:rPr>
          <w:rFonts w:ascii="Times New Roman" w:hAnsi="Times New Roman"/>
          <w:i/>
          <w:iCs/>
          <w:lang w:val="en-US"/>
        </w:rPr>
        <w:t>to</w:t>
      </w:r>
      <w:r w:rsidRPr="00112DBF">
        <w:rPr>
          <w:rFonts w:ascii="Times New Roman" w:hAnsi="Times New Roman"/>
          <w:i/>
          <w:iCs/>
        </w:rPr>
        <w:t xml:space="preserve"> </w:t>
      </w:r>
      <w:r w:rsidRPr="00112DBF">
        <w:rPr>
          <w:rFonts w:ascii="Times New Roman" w:hAnsi="Times New Roman"/>
          <w:i/>
          <w:iCs/>
          <w:lang w:val="en-US"/>
        </w:rPr>
        <w:t>click</w:t>
      </w:r>
      <w:r w:rsidRPr="00112DBF">
        <w:rPr>
          <w:rFonts w:ascii="Times New Roman" w:hAnsi="Times New Roman"/>
          <w:i/>
          <w:iCs/>
        </w:rPr>
        <w:t xml:space="preserve">” относится к периферии ЛСП, так как статистика показывает значение </w:t>
      </w:r>
      <w:r w:rsidRPr="00112DBF">
        <w:rPr>
          <w:rFonts w:ascii="Times New Roman" w:hAnsi="Times New Roman"/>
          <w:i/>
          <w:iCs/>
          <w:lang w:val="en-US"/>
        </w:rPr>
        <w:t>IPM</w:t>
      </w:r>
      <w:r w:rsidRPr="00112DBF">
        <w:rPr>
          <w:rFonts w:ascii="Times New Roman" w:hAnsi="Times New Roman"/>
          <w:i/>
          <w:iCs/>
        </w:rPr>
        <w:t xml:space="preserve"> в данном случае и на основе другого, более популярного значения в контексте «щёлкать мышью»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F9D"/>
    <w:multiLevelType w:val="hybridMultilevel"/>
    <w:tmpl w:val="9A92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25968"/>
    <w:multiLevelType w:val="hybridMultilevel"/>
    <w:tmpl w:val="4328B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F3A10"/>
    <w:multiLevelType w:val="hybridMultilevel"/>
    <w:tmpl w:val="43069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F5320"/>
    <w:multiLevelType w:val="hybridMultilevel"/>
    <w:tmpl w:val="0ABE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C94A6C"/>
    <w:multiLevelType w:val="hybridMultilevel"/>
    <w:tmpl w:val="B50CF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123DFA"/>
    <w:multiLevelType w:val="hybridMultilevel"/>
    <w:tmpl w:val="B95A2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614A5E"/>
    <w:multiLevelType w:val="hybridMultilevel"/>
    <w:tmpl w:val="1D409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8C77F7"/>
    <w:multiLevelType w:val="hybridMultilevel"/>
    <w:tmpl w:val="D6C83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A70950"/>
    <w:multiLevelType w:val="hybridMultilevel"/>
    <w:tmpl w:val="0210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EE32BF"/>
    <w:multiLevelType w:val="hybridMultilevel"/>
    <w:tmpl w:val="89A2A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911779"/>
    <w:multiLevelType w:val="hybridMultilevel"/>
    <w:tmpl w:val="70B89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BB2602"/>
    <w:multiLevelType w:val="hybridMultilevel"/>
    <w:tmpl w:val="51663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721D06"/>
    <w:multiLevelType w:val="hybridMultilevel"/>
    <w:tmpl w:val="BC50F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B12749"/>
    <w:multiLevelType w:val="hybridMultilevel"/>
    <w:tmpl w:val="269C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EF6D05"/>
    <w:multiLevelType w:val="hybridMultilevel"/>
    <w:tmpl w:val="B6CA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024610"/>
    <w:multiLevelType w:val="hybridMultilevel"/>
    <w:tmpl w:val="45D6A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1366EFC"/>
    <w:multiLevelType w:val="hybridMultilevel"/>
    <w:tmpl w:val="962EF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197266"/>
    <w:multiLevelType w:val="hybridMultilevel"/>
    <w:tmpl w:val="85E66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9501DA"/>
    <w:multiLevelType w:val="hybridMultilevel"/>
    <w:tmpl w:val="23109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F960C2"/>
    <w:multiLevelType w:val="hybridMultilevel"/>
    <w:tmpl w:val="D6D43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427563C"/>
    <w:multiLevelType w:val="hybridMultilevel"/>
    <w:tmpl w:val="653E5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9A085E"/>
    <w:multiLevelType w:val="hybridMultilevel"/>
    <w:tmpl w:val="8D2C6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A4706B"/>
    <w:multiLevelType w:val="hybridMultilevel"/>
    <w:tmpl w:val="97C29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E92F80"/>
    <w:multiLevelType w:val="hybridMultilevel"/>
    <w:tmpl w:val="ADFE9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E87BF0"/>
    <w:multiLevelType w:val="hybridMultilevel"/>
    <w:tmpl w:val="66FEB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3846DF"/>
    <w:multiLevelType w:val="hybridMultilevel"/>
    <w:tmpl w:val="2626D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91450A1"/>
    <w:multiLevelType w:val="hybridMultilevel"/>
    <w:tmpl w:val="99FCF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A112406"/>
    <w:multiLevelType w:val="hybridMultilevel"/>
    <w:tmpl w:val="01E89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A80611E"/>
    <w:multiLevelType w:val="hybridMultilevel"/>
    <w:tmpl w:val="5B8A3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9D79DF"/>
    <w:multiLevelType w:val="hybridMultilevel"/>
    <w:tmpl w:val="A8A4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0A6FCC"/>
    <w:multiLevelType w:val="hybridMultilevel"/>
    <w:tmpl w:val="22101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5801C1"/>
    <w:multiLevelType w:val="hybridMultilevel"/>
    <w:tmpl w:val="57608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D9B0024"/>
    <w:multiLevelType w:val="hybridMultilevel"/>
    <w:tmpl w:val="80A84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A90208"/>
    <w:multiLevelType w:val="hybridMultilevel"/>
    <w:tmpl w:val="CF4E8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E23695A"/>
    <w:multiLevelType w:val="hybridMultilevel"/>
    <w:tmpl w:val="EDE0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FF07F8B"/>
    <w:multiLevelType w:val="hybridMultilevel"/>
    <w:tmpl w:val="1946D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4505191"/>
    <w:multiLevelType w:val="hybridMultilevel"/>
    <w:tmpl w:val="A7B07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542018D"/>
    <w:multiLevelType w:val="hybridMultilevel"/>
    <w:tmpl w:val="8DA43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9816FC6"/>
    <w:multiLevelType w:val="hybridMultilevel"/>
    <w:tmpl w:val="9752C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AF76F0D"/>
    <w:multiLevelType w:val="hybridMultilevel"/>
    <w:tmpl w:val="38A80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C167A5B"/>
    <w:multiLevelType w:val="hybridMultilevel"/>
    <w:tmpl w:val="47864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0BB2F20"/>
    <w:multiLevelType w:val="hybridMultilevel"/>
    <w:tmpl w:val="5E9CE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2F656FA"/>
    <w:multiLevelType w:val="hybridMultilevel"/>
    <w:tmpl w:val="4CCC8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4BE1C63"/>
    <w:multiLevelType w:val="hybridMultilevel"/>
    <w:tmpl w:val="7A0812C8"/>
    <w:lvl w:ilvl="0" w:tplc="07B65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35023AAB"/>
    <w:multiLevelType w:val="hybridMultilevel"/>
    <w:tmpl w:val="C2C81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5814890"/>
    <w:multiLevelType w:val="hybridMultilevel"/>
    <w:tmpl w:val="51CC5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5FD759C"/>
    <w:multiLevelType w:val="hybridMultilevel"/>
    <w:tmpl w:val="5372D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7BB448E"/>
    <w:multiLevelType w:val="hybridMultilevel"/>
    <w:tmpl w:val="4702A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7FB51A4"/>
    <w:multiLevelType w:val="hybridMultilevel"/>
    <w:tmpl w:val="A69AFE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87D523D"/>
    <w:multiLevelType w:val="hybridMultilevel"/>
    <w:tmpl w:val="9B243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93443DE"/>
    <w:multiLevelType w:val="hybridMultilevel"/>
    <w:tmpl w:val="A4EA2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996627E"/>
    <w:multiLevelType w:val="hybridMultilevel"/>
    <w:tmpl w:val="FC90D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9AE749A"/>
    <w:multiLevelType w:val="hybridMultilevel"/>
    <w:tmpl w:val="2CA06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AD82772"/>
    <w:multiLevelType w:val="hybridMultilevel"/>
    <w:tmpl w:val="F2903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C3156FF"/>
    <w:multiLevelType w:val="hybridMultilevel"/>
    <w:tmpl w:val="AA260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D4E1A52"/>
    <w:multiLevelType w:val="hybridMultilevel"/>
    <w:tmpl w:val="EFC60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D774A0"/>
    <w:multiLevelType w:val="hybridMultilevel"/>
    <w:tmpl w:val="4732B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13E360A"/>
    <w:multiLevelType w:val="hybridMultilevel"/>
    <w:tmpl w:val="0DAA9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45C51B0"/>
    <w:multiLevelType w:val="hybridMultilevel"/>
    <w:tmpl w:val="4718B8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15:restartNumberingAfterBreak="0">
    <w:nsid w:val="459827BD"/>
    <w:multiLevelType w:val="hybridMultilevel"/>
    <w:tmpl w:val="6BE6C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6711903"/>
    <w:multiLevelType w:val="hybridMultilevel"/>
    <w:tmpl w:val="48241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98241F1"/>
    <w:multiLevelType w:val="hybridMultilevel"/>
    <w:tmpl w:val="3B3AA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AA27F7F"/>
    <w:multiLevelType w:val="hybridMultilevel"/>
    <w:tmpl w:val="0192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B280D12"/>
    <w:multiLevelType w:val="hybridMultilevel"/>
    <w:tmpl w:val="2DEE8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BB6475F"/>
    <w:multiLevelType w:val="hybridMultilevel"/>
    <w:tmpl w:val="F9B2C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BBF29E8"/>
    <w:multiLevelType w:val="hybridMultilevel"/>
    <w:tmpl w:val="A01E2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FF368D0"/>
    <w:multiLevelType w:val="hybridMultilevel"/>
    <w:tmpl w:val="88968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0C7316F"/>
    <w:multiLevelType w:val="hybridMultilevel"/>
    <w:tmpl w:val="473AE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11A25BE"/>
    <w:multiLevelType w:val="hybridMultilevel"/>
    <w:tmpl w:val="A1E43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13E0ABA"/>
    <w:multiLevelType w:val="hybridMultilevel"/>
    <w:tmpl w:val="14E4D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14B7EB4"/>
    <w:multiLevelType w:val="hybridMultilevel"/>
    <w:tmpl w:val="9A9C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1FB5CEF"/>
    <w:multiLevelType w:val="hybridMultilevel"/>
    <w:tmpl w:val="2B7C9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2FE16B2"/>
    <w:multiLevelType w:val="hybridMultilevel"/>
    <w:tmpl w:val="694CE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323349E"/>
    <w:multiLevelType w:val="hybridMultilevel"/>
    <w:tmpl w:val="7DD86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3EC4646"/>
    <w:multiLevelType w:val="hybridMultilevel"/>
    <w:tmpl w:val="F89AE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49B0524"/>
    <w:multiLevelType w:val="hybridMultilevel"/>
    <w:tmpl w:val="9D6EE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63D18B2"/>
    <w:multiLevelType w:val="hybridMultilevel"/>
    <w:tmpl w:val="CA221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6C03FD1"/>
    <w:multiLevelType w:val="hybridMultilevel"/>
    <w:tmpl w:val="9918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8CD0BE6"/>
    <w:multiLevelType w:val="hybridMultilevel"/>
    <w:tmpl w:val="FDF0A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8EC0F4F"/>
    <w:multiLevelType w:val="hybridMultilevel"/>
    <w:tmpl w:val="A8182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AC63556"/>
    <w:multiLevelType w:val="hybridMultilevel"/>
    <w:tmpl w:val="232A6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AF663A1"/>
    <w:multiLevelType w:val="hybridMultilevel"/>
    <w:tmpl w:val="AF04D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C04558F"/>
    <w:multiLevelType w:val="hybridMultilevel"/>
    <w:tmpl w:val="47EC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CA20E29"/>
    <w:multiLevelType w:val="hybridMultilevel"/>
    <w:tmpl w:val="369C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E1C2F3E"/>
    <w:multiLevelType w:val="hybridMultilevel"/>
    <w:tmpl w:val="A2589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00A2798"/>
    <w:multiLevelType w:val="hybridMultilevel"/>
    <w:tmpl w:val="0CAC6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00B410F"/>
    <w:multiLevelType w:val="hybridMultilevel"/>
    <w:tmpl w:val="EFB8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0B26653"/>
    <w:multiLevelType w:val="hybridMultilevel"/>
    <w:tmpl w:val="DF600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0DB6B5F"/>
    <w:multiLevelType w:val="hybridMultilevel"/>
    <w:tmpl w:val="D9FE8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23850DB"/>
    <w:multiLevelType w:val="hybridMultilevel"/>
    <w:tmpl w:val="DA78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29B1AAB"/>
    <w:multiLevelType w:val="hybridMultilevel"/>
    <w:tmpl w:val="640C8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31B45D2"/>
    <w:multiLevelType w:val="hybridMultilevel"/>
    <w:tmpl w:val="6D525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3AF0652"/>
    <w:multiLevelType w:val="hybridMultilevel"/>
    <w:tmpl w:val="BE848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4874E35"/>
    <w:multiLevelType w:val="hybridMultilevel"/>
    <w:tmpl w:val="0E262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5CB5AE1"/>
    <w:multiLevelType w:val="hybridMultilevel"/>
    <w:tmpl w:val="020CE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63A1833"/>
    <w:multiLevelType w:val="hybridMultilevel"/>
    <w:tmpl w:val="FB22D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7E46C1E"/>
    <w:multiLevelType w:val="hybridMultilevel"/>
    <w:tmpl w:val="F982A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8B64F7E"/>
    <w:multiLevelType w:val="hybridMultilevel"/>
    <w:tmpl w:val="F056A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CD0488D"/>
    <w:multiLevelType w:val="hybridMultilevel"/>
    <w:tmpl w:val="2CE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D6A3FEA"/>
    <w:multiLevelType w:val="hybridMultilevel"/>
    <w:tmpl w:val="2DA20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EB7433A"/>
    <w:multiLevelType w:val="hybridMultilevel"/>
    <w:tmpl w:val="CD780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1CF62A8"/>
    <w:multiLevelType w:val="hybridMultilevel"/>
    <w:tmpl w:val="43488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34F5FF2"/>
    <w:multiLevelType w:val="hybridMultilevel"/>
    <w:tmpl w:val="E646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60856D1"/>
    <w:multiLevelType w:val="hybridMultilevel"/>
    <w:tmpl w:val="EB5CD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6585F40"/>
    <w:multiLevelType w:val="hybridMultilevel"/>
    <w:tmpl w:val="13BEB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6741B1B"/>
    <w:multiLevelType w:val="hybridMultilevel"/>
    <w:tmpl w:val="E026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9562B69"/>
    <w:multiLevelType w:val="hybridMultilevel"/>
    <w:tmpl w:val="48241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E5A1C8D"/>
    <w:multiLevelType w:val="hybridMultilevel"/>
    <w:tmpl w:val="D1B00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E985234"/>
    <w:multiLevelType w:val="hybridMultilevel"/>
    <w:tmpl w:val="433E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EE14155"/>
    <w:multiLevelType w:val="hybridMultilevel"/>
    <w:tmpl w:val="B0C04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FE12770"/>
    <w:multiLevelType w:val="hybridMultilevel"/>
    <w:tmpl w:val="F418B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1"/>
  </w:num>
  <w:num w:numId="2">
    <w:abstractNumId w:val="29"/>
  </w:num>
  <w:num w:numId="3">
    <w:abstractNumId w:val="77"/>
  </w:num>
  <w:num w:numId="4">
    <w:abstractNumId w:val="88"/>
  </w:num>
  <w:num w:numId="5">
    <w:abstractNumId w:val="27"/>
  </w:num>
  <w:num w:numId="6">
    <w:abstractNumId w:val="76"/>
  </w:num>
  <w:num w:numId="7">
    <w:abstractNumId w:val="22"/>
  </w:num>
  <w:num w:numId="8">
    <w:abstractNumId w:val="50"/>
  </w:num>
  <w:num w:numId="9">
    <w:abstractNumId w:val="90"/>
  </w:num>
  <w:num w:numId="10">
    <w:abstractNumId w:val="12"/>
  </w:num>
  <w:num w:numId="11">
    <w:abstractNumId w:val="40"/>
  </w:num>
  <w:num w:numId="12">
    <w:abstractNumId w:val="105"/>
  </w:num>
  <w:num w:numId="13">
    <w:abstractNumId w:val="94"/>
  </w:num>
  <w:num w:numId="14">
    <w:abstractNumId w:val="18"/>
  </w:num>
  <w:num w:numId="15">
    <w:abstractNumId w:val="51"/>
  </w:num>
  <w:num w:numId="16">
    <w:abstractNumId w:val="30"/>
  </w:num>
  <w:num w:numId="17">
    <w:abstractNumId w:val="70"/>
  </w:num>
  <w:num w:numId="18">
    <w:abstractNumId w:val="60"/>
  </w:num>
  <w:num w:numId="19">
    <w:abstractNumId w:val="48"/>
  </w:num>
  <w:num w:numId="20">
    <w:abstractNumId w:val="71"/>
  </w:num>
  <w:num w:numId="21">
    <w:abstractNumId w:val="106"/>
  </w:num>
  <w:num w:numId="22">
    <w:abstractNumId w:val="2"/>
  </w:num>
  <w:num w:numId="23">
    <w:abstractNumId w:val="43"/>
  </w:num>
  <w:num w:numId="24">
    <w:abstractNumId w:val="24"/>
  </w:num>
  <w:num w:numId="25">
    <w:abstractNumId w:val="81"/>
  </w:num>
  <w:num w:numId="26">
    <w:abstractNumId w:val="75"/>
  </w:num>
  <w:num w:numId="27">
    <w:abstractNumId w:val="38"/>
  </w:num>
  <w:num w:numId="28">
    <w:abstractNumId w:val="72"/>
  </w:num>
  <w:num w:numId="29">
    <w:abstractNumId w:val="45"/>
  </w:num>
  <w:num w:numId="30">
    <w:abstractNumId w:val="96"/>
  </w:num>
  <w:num w:numId="31">
    <w:abstractNumId w:val="95"/>
  </w:num>
  <w:num w:numId="32">
    <w:abstractNumId w:val="98"/>
  </w:num>
  <w:num w:numId="33">
    <w:abstractNumId w:val="32"/>
  </w:num>
  <w:num w:numId="34">
    <w:abstractNumId w:val="8"/>
  </w:num>
  <w:num w:numId="35">
    <w:abstractNumId w:val="52"/>
  </w:num>
  <w:num w:numId="36">
    <w:abstractNumId w:val="36"/>
  </w:num>
  <w:num w:numId="37">
    <w:abstractNumId w:val="37"/>
  </w:num>
  <w:num w:numId="38">
    <w:abstractNumId w:val="91"/>
  </w:num>
  <w:num w:numId="39">
    <w:abstractNumId w:val="3"/>
  </w:num>
  <w:num w:numId="40">
    <w:abstractNumId w:val="108"/>
  </w:num>
  <w:num w:numId="41">
    <w:abstractNumId w:val="93"/>
  </w:num>
  <w:num w:numId="42">
    <w:abstractNumId w:val="62"/>
  </w:num>
  <w:num w:numId="43">
    <w:abstractNumId w:val="79"/>
  </w:num>
  <w:num w:numId="44">
    <w:abstractNumId w:val="78"/>
  </w:num>
  <w:num w:numId="45">
    <w:abstractNumId w:val="15"/>
  </w:num>
  <w:num w:numId="46">
    <w:abstractNumId w:val="13"/>
  </w:num>
  <w:num w:numId="47">
    <w:abstractNumId w:val="16"/>
  </w:num>
  <w:num w:numId="48">
    <w:abstractNumId w:val="33"/>
  </w:num>
  <w:num w:numId="49">
    <w:abstractNumId w:val="9"/>
  </w:num>
  <w:num w:numId="50">
    <w:abstractNumId w:val="97"/>
  </w:num>
  <w:num w:numId="51">
    <w:abstractNumId w:val="26"/>
  </w:num>
  <w:num w:numId="52">
    <w:abstractNumId w:val="92"/>
  </w:num>
  <w:num w:numId="53">
    <w:abstractNumId w:val="49"/>
  </w:num>
  <w:num w:numId="54">
    <w:abstractNumId w:val="83"/>
  </w:num>
  <w:num w:numId="55">
    <w:abstractNumId w:val="104"/>
  </w:num>
  <w:num w:numId="56">
    <w:abstractNumId w:val="74"/>
  </w:num>
  <w:num w:numId="57">
    <w:abstractNumId w:val="68"/>
  </w:num>
  <w:num w:numId="58">
    <w:abstractNumId w:val="102"/>
  </w:num>
  <w:num w:numId="59">
    <w:abstractNumId w:val="23"/>
  </w:num>
  <w:num w:numId="60">
    <w:abstractNumId w:val="73"/>
  </w:num>
  <w:num w:numId="61">
    <w:abstractNumId w:val="47"/>
  </w:num>
  <w:num w:numId="62">
    <w:abstractNumId w:val="1"/>
  </w:num>
  <w:num w:numId="63">
    <w:abstractNumId w:val="64"/>
  </w:num>
  <w:num w:numId="64">
    <w:abstractNumId w:val="41"/>
  </w:num>
  <w:num w:numId="65">
    <w:abstractNumId w:val="86"/>
  </w:num>
  <w:num w:numId="66">
    <w:abstractNumId w:val="5"/>
  </w:num>
  <w:num w:numId="67">
    <w:abstractNumId w:val="11"/>
  </w:num>
  <w:num w:numId="68">
    <w:abstractNumId w:val="20"/>
  </w:num>
  <w:num w:numId="69">
    <w:abstractNumId w:val="87"/>
  </w:num>
  <w:num w:numId="70">
    <w:abstractNumId w:val="54"/>
  </w:num>
  <w:num w:numId="71">
    <w:abstractNumId w:val="17"/>
  </w:num>
  <w:num w:numId="72">
    <w:abstractNumId w:val="42"/>
  </w:num>
  <w:num w:numId="73">
    <w:abstractNumId w:val="84"/>
  </w:num>
  <w:num w:numId="74">
    <w:abstractNumId w:val="35"/>
  </w:num>
  <w:num w:numId="75">
    <w:abstractNumId w:val="0"/>
  </w:num>
  <w:num w:numId="76">
    <w:abstractNumId w:val="55"/>
  </w:num>
  <w:num w:numId="77">
    <w:abstractNumId w:val="65"/>
  </w:num>
  <w:num w:numId="78">
    <w:abstractNumId w:val="89"/>
  </w:num>
  <w:num w:numId="79">
    <w:abstractNumId w:val="34"/>
  </w:num>
  <w:num w:numId="80">
    <w:abstractNumId w:val="10"/>
  </w:num>
  <w:num w:numId="81">
    <w:abstractNumId w:val="66"/>
  </w:num>
  <w:num w:numId="82">
    <w:abstractNumId w:val="21"/>
  </w:num>
  <w:num w:numId="83">
    <w:abstractNumId w:val="69"/>
  </w:num>
  <w:num w:numId="84">
    <w:abstractNumId w:val="31"/>
  </w:num>
  <w:num w:numId="85">
    <w:abstractNumId w:val="39"/>
  </w:num>
  <w:num w:numId="86">
    <w:abstractNumId w:val="59"/>
  </w:num>
  <w:num w:numId="87">
    <w:abstractNumId w:val="109"/>
  </w:num>
  <w:num w:numId="88">
    <w:abstractNumId w:val="61"/>
  </w:num>
  <w:num w:numId="89">
    <w:abstractNumId w:val="53"/>
  </w:num>
  <w:num w:numId="90">
    <w:abstractNumId w:val="80"/>
  </w:num>
  <w:num w:numId="91">
    <w:abstractNumId w:val="4"/>
  </w:num>
  <w:num w:numId="92">
    <w:abstractNumId w:val="6"/>
  </w:num>
  <w:num w:numId="93">
    <w:abstractNumId w:val="57"/>
  </w:num>
  <w:num w:numId="94">
    <w:abstractNumId w:val="7"/>
  </w:num>
  <w:num w:numId="95">
    <w:abstractNumId w:val="46"/>
  </w:num>
  <w:num w:numId="96">
    <w:abstractNumId w:val="63"/>
  </w:num>
  <w:num w:numId="97">
    <w:abstractNumId w:val="19"/>
  </w:num>
  <w:num w:numId="98">
    <w:abstractNumId w:val="67"/>
  </w:num>
  <w:num w:numId="99">
    <w:abstractNumId w:val="25"/>
  </w:num>
  <w:num w:numId="100">
    <w:abstractNumId w:val="85"/>
  </w:num>
  <w:num w:numId="101">
    <w:abstractNumId w:val="107"/>
  </w:num>
  <w:num w:numId="102">
    <w:abstractNumId w:val="56"/>
  </w:num>
  <w:num w:numId="103">
    <w:abstractNumId w:val="28"/>
  </w:num>
  <w:num w:numId="104">
    <w:abstractNumId w:val="82"/>
  </w:num>
  <w:num w:numId="105">
    <w:abstractNumId w:val="44"/>
  </w:num>
  <w:num w:numId="106">
    <w:abstractNumId w:val="103"/>
  </w:num>
  <w:num w:numId="107">
    <w:abstractNumId w:val="14"/>
  </w:num>
  <w:num w:numId="108">
    <w:abstractNumId w:val="99"/>
  </w:num>
  <w:num w:numId="109">
    <w:abstractNumId w:val="110"/>
  </w:num>
  <w:num w:numId="110">
    <w:abstractNumId w:val="100"/>
  </w:num>
  <w:num w:numId="111">
    <w:abstractNumId w:val="5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AA"/>
    <w:rsid w:val="00006807"/>
    <w:rsid w:val="00013201"/>
    <w:rsid w:val="00014578"/>
    <w:rsid w:val="00032F89"/>
    <w:rsid w:val="00033ECD"/>
    <w:rsid w:val="000428AB"/>
    <w:rsid w:val="00043C62"/>
    <w:rsid w:val="00046726"/>
    <w:rsid w:val="0004698B"/>
    <w:rsid w:val="00053823"/>
    <w:rsid w:val="00062D48"/>
    <w:rsid w:val="00074485"/>
    <w:rsid w:val="000818FF"/>
    <w:rsid w:val="00092814"/>
    <w:rsid w:val="000958D4"/>
    <w:rsid w:val="000A3AB4"/>
    <w:rsid w:val="000A5A5A"/>
    <w:rsid w:val="000B6882"/>
    <w:rsid w:val="000C4BB0"/>
    <w:rsid w:val="000C78E6"/>
    <w:rsid w:val="000D504D"/>
    <w:rsid w:val="000E0BD9"/>
    <w:rsid w:val="000E2562"/>
    <w:rsid w:val="000E5947"/>
    <w:rsid w:val="000E6C17"/>
    <w:rsid w:val="000E6FA0"/>
    <w:rsid w:val="000F2227"/>
    <w:rsid w:val="000F46AF"/>
    <w:rsid w:val="000F48ED"/>
    <w:rsid w:val="001114BF"/>
    <w:rsid w:val="00112DBF"/>
    <w:rsid w:val="001130EA"/>
    <w:rsid w:val="00114D19"/>
    <w:rsid w:val="00130B9E"/>
    <w:rsid w:val="00131422"/>
    <w:rsid w:val="00131BB3"/>
    <w:rsid w:val="001372A9"/>
    <w:rsid w:val="00140C34"/>
    <w:rsid w:val="00141F76"/>
    <w:rsid w:val="00143A77"/>
    <w:rsid w:val="0014622A"/>
    <w:rsid w:val="00151475"/>
    <w:rsid w:val="00162FAF"/>
    <w:rsid w:val="00164125"/>
    <w:rsid w:val="0017054B"/>
    <w:rsid w:val="00177412"/>
    <w:rsid w:val="00182D08"/>
    <w:rsid w:val="00183BA9"/>
    <w:rsid w:val="00183C52"/>
    <w:rsid w:val="0018465D"/>
    <w:rsid w:val="00184FC3"/>
    <w:rsid w:val="0018597C"/>
    <w:rsid w:val="001940C7"/>
    <w:rsid w:val="00195A49"/>
    <w:rsid w:val="001A3B56"/>
    <w:rsid w:val="001A72CB"/>
    <w:rsid w:val="001B2865"/>
    <w:rsid w:val="001B2BFB"/>
    <w:rsid w:val="001C3E1A"/>
    <w:rsid w:val="001C4577"/>
    <w:rsid w:val="001C6A65"/>
    <w:rsid w:val="001C7BBD"/>
    <w:rsid w:val="001D174F"/>
    <w:rsid w:val="001D6A6D"/>
    <w:rsid w:val="001E0B2C"/>
    <w:rsid w:val="001E3921"/>
    <w:rsid w:val="001F4933"/>
    <w:rsid w:val="002051D9"/>
    <w:rsid w:val="00206C29"/>
    <w:rsid w:val="002104FE"/>
    <w:rsid w:val="00213854"/>
    <w:rsid w:val="00224CDF"/>
    <w:rsid w:val="002323F1"/>
    <w:rsid w:val="00244251"/>
    <w:rsid w:val="002568BD"/>
    <w:rsid w:val="00260149"/>
    <w:rsid w:val="00265361"/>
    <w:rsid w:val="0027243E"/>
    <w:rsid w:val="00277B99"/>
    <w:rsid w:val="0028010B"/>
    <w:rsid w:val="002A1AF1"/>
    <w:rsid w:val="002A1D10"/>
    <w:rsid w:val="002A1F85"/>
    <w:rsid w:val="002B1DBF"/>
    <w:rsid w:val="002B2BC1"/>
    <w:rsid w:val="002B6E55"/>
    <w:rsid w:val="002C3D55"/>
    <w:rsid w:val="002C52EE"/>
    <w:rsid w:val="002C7291"/>
    <w:rsid w:val="002D60B3"/>
    <w:rsid w:val="002F033D"/>
    <w:rsid w:val="002F4969"/>
    <w:rsid w:val="00302BAE"/>
    <w:rsid w:val="00310385"/>
    <w:rsid w:val="003107EE"/>
    <w:rsid w:val="0031397C"/>
    <w:rsid w:val="003268C1"/>
    <w:rsid w:val="003275D4"/>
    <w:rsid w:val="00332054"/>
    <w:rsid w:val="003346AA"/>
    <w:rsid w:val="00337B66"/>
    <w:rsid w:val="00340B65"/>
    <w:rsid w:val="00342E36"/>
    <w:rsid w:val="0034306D"/>
    <w:rsid w:val="00343743"/>
    <w:rsid w:val="00352445"/>
    <w:rsid w:val="00354C68"/>
    <w:rsid w:val="003558B2"/>
    <w:rsid w:val="00365443"/>
    <w:rsid w:val="003675EA"/>
    <w:rsid w:val="00371552"/>
    <w:rsid w:val="00375342"/>
    <w:rsid w:val="0037669A"/>
    <w:rsid w:val="00377EBA"/>
    <w:rsid w:val="00380BE0"/>
    <w:rsid w:val="00380D81"/>
    <w:rsid w:val="0038500F"/>
    <w:rsid w:val="00387531"/>
    <w:rsid w:val="00394C19"/>
    <w:rsid w:val="00396287"/>
    <w:rsid w:val="00397FF5"/>
    <w:rsid w:val="003A2506"/>
    <w:rsid w:val="003A43BE"/>
    <w:rsid w:val="003A5B6B"/>
    <w:rsid w:val="003A5C9A"/>
    <w:rsid w:val="003C2442"/>
    <w:rsid w:val="003C7C4D"/>
    <w:rsid w:val="003D3A34"/>
    <w:rsid w:val="003E6032"/>
    <w:rsid w:val="003F0CAF"/>
    <w:rsid w:val="003F0F37"/>
    <w:rsid w:val="003F11F9"/>
    <w:rsid w:val="003F3BA3"/>
    <w:rsid w:val="003F497E"/>
    <w:rsid w:val="0040151E"/>
    <w:rsid w:val="004179B3"/>
    <w:rsid w:val="00420E74"/>
    <w:rsid w:val="00421FA5"/>
    <w:rsid w:val="00432302"/>
    <w:rsid w:val="00436CE0"/>
    <w:rsid w:val="00441A63"/>
    <w:rsid w:val="00441FCD"/>
    <w:rsid w:val="00446C63"/>
    <w:rsid w:val="00454B9C"/>
    <w:rsid w:val="00461A82"/>
    <w:rsid w:val="00463E2F"/>
    <w:rsid w:val="004656D8"/>
    <w:rsid w:val="00467279"/>
    <w:rsid w:val="0047536C"/>
    <w:rsid w:val="00487999"/>
    <w:rsid w:val="00493C39"/>
    <w:rsid w:val="004A09A0"/>
    <w:rsid w:val="004A2DCD"/>
    <w:rsid w:val="004A66A2"/>
    <w:rsid w:val="004B7E31"/>
    <w:rsid w:val="004C22A8"/>
    <w:rsid w:val="004D66A1"/>
    <w:rsid w:val="004E2265"/>
    <w:rsid w:val="004E4BDD"/>
    <w:rsid w:val="004E69CE"/>
    <w:rsid w:val="004F0B38"/>
    <w:rsid w:val="004F4C5B"/>
    <w:rsid w:val="005005CF"/>
    <w:rsid w:val="0051446F"/>
    <w:rsid w:val="00520B72"/>
    <w:rsid w:val="0053344E"/>
    <w:rsid w:val="00533DF5"/>
    <w:rsid w:val="005358CB"/>
    <w:rsid w:val="005370D1"/>
    <w:rsid w:val="005372AE"/>
    <w:rsid w:val="00544DB1"/>
    <w:rsid w:val="005452FD"/>
    <w:rsid w:val="00547A01"/>
    <w:rsid w:val="0055009D"/>
    <w:rsid w:val="00555912"/>
    <w:rsid w:val="00557366"/>
    <w:rsid w:val="00560814"/>
    <w:rsid w:val="00576E2A"/>
    <w:rsid w:val="005775E3"/>
    <w:rsid w:val="00591359"/>
    <w:rsid w:val="0059334C"/>
    <w:rsid w:val="005A15A6"/>
    <w:rsid w:val="005A185B"/>
    <w:rsid w:val="005A36F9"/>
    <w:rsid w:val="005B0933"/>
    <w:rsid w:val="005B0BF7"/>
    <w:rsid w:val="005B4E60"/>
    <w:rsid w:val="005C164C"/>
    <w:rsid w:val="005C63C1"/>
    <w:rsid w:val="005C7254"/>
    <w:rsid w:val="005D1E74"/>
    <w:rsid w:val="005D30BD"/>
    <w:rsid w:val="005D3DE2"/>
    <w:rsid w:val="005E1C48"/>
    <w:rsid w:val="005F01B9"/>
    <w:rsid w:val="005F13F4"/>
    <w:rsid w:val="005F7D26"/>
    <w:rsid w:val="00602458"/>
    <w:rsid w:val="006044E8"/>
    <w:rsid w:val="00605D69"/>
    <w:rsid w:val="00605DC3"/>
    <w:rsid w:val="00607288"/>
    <w:rsid w:val="00611CE2"/>
    <w:rsid w:val="00621CE6"/>
    <w:rsid w:val="00624CC6"/>
    <w:rsid w:val="00633306"/>
    <w:rsid w:val="00634A17"/>
    <w:rsid w:val="0064667F"/>
    <w:rsid w:val="00650C35"/>
    <w:rsid w:val="00650C4F"/>
    <w:rsid w:val="006512C0"/>
    <w:rsid w:val="00651ACC"/>
    <w:rsid w:val="00651BC7"/>
    <w:rsid w:val="00656F6A"/>
    <w:rsid w:val="00664FB5"/>
    <w:rsid w:val="0066744E"/>
    <w:rsid w:val="00681B56"/>
    <w:rsid w:val="00684253"/>
    <w:rsid w:val="00687A17"/>
    <w:rsid w:val="006926B5"/>
    <w:rsid w:val="00695045"/>
    <w:rsid w:val="006A0C8B"/>
    <w:rsid w:val="006A0EDB"/>
    <w:rsid w:val="006A4346"/>
    <w:rsid w:val="006A48CB"/>
    <w:rsid w:val="006A5730"/>
    <w:rsid w:val="006C38BD"/>
    <w:rsid w:val="006C47FE"/>
    <w:rsid w:val="006C5F55"/>
    <w:rsid w:val="006C6B81"/>
    <w:rsid w:val="006D1784"/>
    <w:rsid w:val="006D2CA1"/>
    <w:rsid w:val="006D5014"/>
    <w:rsid w:val="006D51AD"/>
    <w:rsid w:val="006E696F"/>
    <w:rsid w:val="006E784C"/>
    <w:rsid w:val="006F1C13"/>
    <w:rsid w:val="006F32C8"/>
    <w:rsid w:val="006F3691"/>
    <w:rsid w:val="006F42F2"/>
    <w:rsid w:val="00700213"/>
    <w:rsid w:val="00703D83"/>
    <w:rsid w:val="00711B82"/>
    <w:rsid w:val="00711EC5"/>
    <w:rsid w:val="00712308"/>
    <w:rsid w:val="007138A2"/>
    <w:rsid w:val="00721B70"/>
    <w:rsid w:val="00723C0A"/>
    <w:rsid w:val="00723D3D"/>
    <w:rsid w:val="007248DD"/>
    <w:rsid w:val="00731DAB"/>
    <w:rsid w:val="00732B03"/>
    <w:rsid w:val="00732E17"/>
    <w:rsid w:val="007360FA"/>
    <w:rsid w:val="00737EE1"/>
    <w:rsid w:val="007421D0"/>
    <w:rsid w:val="007435F5"/>
    <w:rsid w:val="00746B98"/>
    <w:rsid w:val="007517BA"/>
    <w:rsid w:val="00756A1A"/>
    <w:rsid w:val="00761B99"/>
    <w:rsid w:val="007646FD"/>
    <w:rsid w:val="0076597D"/>
    <w:rsid w:val="0077015D"/>
    <w:rsid w:val="00770B94"/>
    <w:rsid w:val="007734ED"/>
    <w:rsid w:val="00793314"/>
    <w:rsid w:val="00795316"/>
    <w:rsid w:val="00795C1C"/>
    <w:rsid w:val="007A2CEC"/>
    <w:rsid w:val="007A6C25"/>
    <w:rsid w:val="007B01C5"/>
    <w:rsid w:val="007B125B"/>
    <w:rsid w:val="007B1BA5"/>
    <w:rsid w:val="007B2EAA"/>
    <w:rsid w:val="007B46A8"/>
    <w:rsid w:val="007C091F"/>
    <w:rsid w:val="007C516A"/>
    <w:rsid w:val="007C7518"/>
    <w:rsid w:val="007D2CD1"/>
    <w:rsid w:val="007D714C"/>
    <w:rsid w:val="007D730F"/>
    <w:rsid w:val="007F2012"/>
    <w:rsid w:val="007F4A3B"/>
    <w:rsid w:val="007F62D9"/>
    <w:rsid w:val="007F6BFC"/>
    <w:rsid w:val="007F7072"/>
    <w:rsid w:val="008006C9"/>
    <w:rsid w:val="00800D49"/>
    <w:rsid w:val="00801DA9"/>
    <w:rsid w:val="00802526"/>
    <w:rsid w:val="00802AF6"/>
    <w:rsid w:val="00802CAE"/>
    <w:rsid w:val="00802F6D"/>
    <w:rsid w:val="00807300"/>
    <w:rsid w:val="00810BEE"/>
    <w:rsid w:val="00817A65"/>
    <w:rsid w:val="00827351"/>
    <w:rsid w:val="00827A7C"/>
    <w:rsid w:val="00831AD0"/>
    <w:rsid w:val="0083289F"/>
    <w:rsid w:val="00834A48"/>
    <w:rsid w:val="00836A58"/>
    <w:rsid w:val="00837C0E"/>
    <w:rsid w:val="008513CF"/>
    <w:rsid w:val="00852715"/>
    <w:rsid w:val="00857369"/>
    <w:rsid w:val="00860736"/>
    <w:rsid w:val="00863BE6"/>
    <w:rsid w:val="00882073"/>
    <w:rsid w:val="0088622A"/>
    <w:rsid w:val="008A3DAD"/>
    <w:rsid w:val="008A663E"/>
    <w:rsid w:val="008A7C93"/>
    <w:rsid w:val="008A7DC4"/>
    <w:rsid w:val="008D134B"/>
    <w:rsid w:val="008D26A8"/>
    <w:rsid w:val="008F013F"/>
    <w:rsid w:val="008F45F7"/>
    <w:rsid w:val="008F76B1"/>
    <w:rsid w:val="00901949"/>
    <w:rsid w:val="00903BCB"/>
    <w:rsid w:val="00906179"/>
    <w:rsid w:val="0091456E"/>
    <w:rsid w:val="0091668F"/>
    <w:rsid w:val="00917FF5"/>
    <w:rsid w:val="009265F7"/>
    <w:rsid w:val="00933399"/>
    <w:rsid w:val="00933903"/>
    <w:rsid w:val="00934A7D"/>
    <w:rsid w:val="009368B5"/>
    <w:rsid w:val="00943A48"/>
    <w:rsid w:val="009468F2"/>
    <w:rsid w:val="00962AE6"/>
    <w:rsid w:val="00973F21"/>
    <w:rsid w:val="00976757"/>
    <w:rsid w:val="00984302"/>
    <w:rsid w:val="0098490D"/>
    <w:rsid w:val="00990E63"/>
    <w:rsid w:val="00994C85"/>
    <w:rsid w:val="00996257"/>
    <w:rsid w:val="00997FCA"/>
    <w:rsid w:val="009A530C"/>
    <w:rsid w:val="009B77CE"/>
    <w:rsid w:val="009D6FF1"/>
    <w:rsid w:val="009E2707"/>
    <w:rsid w:val="009E4C24"/>
    <w:rsid w:val="009F1236"/>
    <w:rsid w:val="009F41B0"/>
    <w:rsid w:val="009F6C1E"/>
    <w:rsid w:val="00A0069A"/>
    <w:rsid w:val="00A07E7B"/>
    <w:rsid w:val="00A1209B"/>
    <w:rsid w:val="00A13D3D"/>
    <w:rsid w:val="00A17FBA"/>
    <w:rsid w:val="00A263F6"/>
    <w:rsid w:val="00A2673F"/>
    <w:rsid w:val="00A30522"/>
    <w:rsid w:val="00A32670"/>
    <w:rsid w:val="00A32C91"/>
    <w:rsid w:val="00A42D84"/>
    <w:rsid w:val="00A43895"/>
    <w:rsid w:val="00A46171"/>
    <w:rsid w:val="00A47FF9"/>
    <w:rsid w:val="00A64316"/>
    <w:rsid w:val="00A64947"/>
    <w:rsid w:val="00A66B64"/>
    <w:rsid w:val="00A7277E"/>
    <w:rsid w:val="00A72E1A"/>
    <w:rsid w:val="00A816E8"/>
    <w:rsid w:val="00A8353A"/>
    <w:rsid w:val="00A84AD0"/>
    <w:rsid w:val="00A87326"/>
    <w:rsid w:val="00A93352"/>
    <w:rsid w:val="00AA11DD"/>
    <w:rsid w:val="00AA2B1B"/>
    <w:rsid w:val="00AB0AFD"/>
    <w:rsid w:val="00AB2FEB"/>
    <w:rsid w:val="00AB6476"/>
    <w:rsid w:val="00AC05D5"/>
    <w:rsid w:val="00AC1E45"/>
    <w:rsid w:val="00AC7C0C"/>
    <w:rsid w:val="00AD0687"/>
    <w:rsid w:val="00AD107D"/>
    <w:rsid w:val="00AD10A3"/>
    <w:rsid w:val="00AD1AAF"/>
    <w:rsid w:val="00AD47CA"/>
    <w:rsid w:val="00AE1A28"/>
    <w:rsid w:val="00AE794C"/>
    <w:rsid w:val="00AF15CD"/>
    <w:rsid w:val="00AF33ED"/>
    <w:rsid w:val="00B0103C"/>
    <w:rsid w:val="00B0437B"/>
    <w:rsid w:val="00B136FD"/>
    <w:rsid w:val="00B14390"/>
    <w:rsid w:val="00B20D99"/>
    <w:rsid w:val="00B22227"/>
    <w:rsid w:val="00B23143"/>
    <w:rsid w:val="00B233FD"/>
    <w:rsid w:val="00B23443"/>
    <w:rsid w:val="00B25112"/>
    <w:rsid w:val="00B264F5"/>
    <w:rsid w:val="00B26E8D"/>
    <w:rsid w:val="00B31E90"/>
    <w:rsid w:val="00B32F25"/>
    <w:rsid w:val="00B402AC"/>
    <w:rsid w:val="00B44549"/>
    <w:rsid w:val="00B57548"/>
    <w:rsid w:val="00B62BDF"/>
    <w:rsid w:val="00B72B4E"/>
    <w:rsid w:val="00B7343A"/>
    <w:rsid w:val="00B765BD"/>
    <w:rsid w:val="00B82DE6"/>
    <w:rsid w:val="00B83BE4"/>
    <w:rsid w:val="00B8438B"/>
    <w:rsid w:val="00B9127D"/>
    <w:rsid w:val="00B924F4"/>
    <w:rsid w:val="00B94CE4"/>
    <w:rsid w:val="00B9630C"/>
    <w:rsid w:val="00B96416"/>
    <w:rsid w:val="00BA5715"/>
    <w:rsid w:val="00BB69EC"/>
    <w:rsid w:val="00BE5E01"/>
    <w:rsid w:val="00BF0DB5"/>
    <w:rsid w:val="00C102E7"/>
    <w:rsid w:val="00C23312"/>
    <w:rsid w:val="00C30300"/>
    <w:rsid w:val="00C420BA"/>
    <w:rsid w:val="00C428FD"/>
    <w:rsid w:val="00C4336C"/>
    <w:rsid w:val="00C441D6"/>
    <w:rsid w:val="00C446FC"/>
    <w:rsid w:val="00C536A6"/>
    <w:rsid w:val="00C56297"/>
    <w:rsid w:val="00C56498"/>
    <w:rsid w:val="00C63742"/>
    <w:rsid w:val="00C6545B"/>
    <w:rsid w:val="00C677B8"/>
    <w:rsid w:val="00C73259"/>
    <w:rsid w:val="00C77DC6"/>
    <w:rsid w:val="00C77E5B"/>
    <w:rsid w:val="00C817A3"/>
    <w:rsid w:val="00CA14D5"/>
    <w:rsid w:val="00CA3CD4"/>
    <w:rsid w:val="00CB04B2"/>
    <w:rsid w:val="00CB61A9"/>
    <w:rsid w:val="00CC24D0"/>
    <w:rsid w:val="00CC5806"/>
    <w:rsid w:val="00CC735B"/>
    <w:rsid w:val="00CD0D12"/>
    <w:rsid w:val="00CD3EC2"/>
    <w:rsid w:val="00CE0C31"/>
    <w:rsid w:val="00CE4EB6"/>
    <w:rsid w:val="00CE5B79"/>
    <w:rsid w:val="00CF7C44"/>
    <w:rsid w:val="00D11494"/>
    <w:rsid w:val="00D15FC5"/>
    <w:rsid w:val="00D17164"/>
    <w:rsid w:val="00D30015"/>
    <w:rsid w:val="00D412D0"/>
    <w:rsid w:val="00D45075"/>
    <w:rsid w:val="00D5213A"/>
    <w:rsid w:val="00D52222"/>
    <w:rsid w:val="00D53C0C"/>
    <w:rsid w:val="00D55AC0"/>
    <w:rsid w:val="00D64AE0"/>
    <w:rsid w:val="00D719A5"/>
    <w:rsid w:val="00D72FBA"/>
    <w:rsid w:val="00D75EDC"/>
    <w:rsid w:val="00D76291"/>
    <w:rsid w:val="00D84952"/>
    <w:rsid w:val="00D84E21"/>
    <w:rsid w:val="00D84E46"/>
    <w:rsid w:val="00D91B8D"/>
    <w:rsid w:val="00DA12A6"/>
    <w:rsid w:val="00DA34B8"/>
    <w:rsid w:val="00DA3D05"/>
    <w:rsid w:val="00DA6ABE"/>
    <w:rsid w:val="00DB323E"/>
    <w:rsid w:val="00DB63FB"/>
    <w:rsid w:val="00DB7D5F"/>
    <w:rsid w:val="00DC17BC"/>
    <w:rsid w:val="00DC2252"/>
    <w:rsid w:val="00DC318B"/>
    <w:rsid w:val="00DD2E6B"/>
    <w:rsid w:val="00DE1311"/>
    <w:rsid w:val="00DE16FE"/>
    <w:rsid w:val="00DE44F5"/>
    <w:rsid w:val="00DF1939"/>
    <w:rsid w:val="00DF39C1"/>
    <w:rsid w:val="00DF56D9"/>
    <w:rsid w:val="00E0228A"/>
    <w:rsid w:val="00E25673"/>
    <w:rsid w:val="00E340BB"/>
    <w:rsid w:val="00E34BAE"/>
    <w:rsid w:val="00E362EC"/>
    <w:rsid w:val="00E41AA2"/>
    <w:rsid w:val="00E427DD"/>
    <w:rsid w:val="00E43441"/>
    <w:rsid w:val="00E4535C"/>
    <w:rsid w:val="00E45B08"/>
    <w:rsid w:val="00E4753F"/>
    <w:rsid w:val="00E47E51"/>
    <w:rsid w:val="00E53160"/>
    <w:rsid w:val="00E64DB3"/>
    <w:rsid w:val="00E65435"/>
    <w:rsid w:val="00E66B15"/>
    <w:rsid w:val="00E75E18"/>
    <w:rsid w:val="00E841DE"/>
    <w:rsid w:val="00E86845"/>
    <w:rsid w:val="00E873F2"/>
    <w:rsid w:val="00EA1A90"/>
    <w:rsid w:val="00EA6406"/>
    <w:rsid w:val="00EB2C2A"/>
    <w:rsid w:val="00EB35C1"/>
    <w:rsid w:val="00EC0446"/>
    <w:rsid w:val="00EC2A10"/>
    <w:rsid w:val="00EC6F0A"/>
    <w:rsid w:val="00EE5699"/>
    <w:rsid w:val="00EF59F2"/>
    <w:rsid w:val="00F026D3"/>
    <w:rsid w:val="00F14969"/>
    <w:rsid w:val="00F1516D"/>
    <w:rsid w:val="00F20492"/>
    <w:rsid w:val="00F21762"/>
    <w:rsid w:val="00F23397"/>
    <w:rsid w:val="00F31CE8"/>
    <w:rsid w:val="00F34A4F"/>
    <w:rsid w:val="00F41136"/>
    <w:rsid w:val="00F42AF9"/>
    <w:rsid w:val="00F51342"/>
    <w:rsid w:val="00F54455"/>
    <w:rsid w:val="00F66EEE"/>
    <w:rsid w:val="00F72890"/>
    <w:rsid w:val="00F72F44"/>
    <w:rsid w:val="00F81BED"/>
    <w:rsid w:val="00F832C6"/>
    <w:rsid w:val="00F84281"/>
    <w:rsid w:val="00F9067F"/>
    <w:rsid w:val="00F93F72"/>
    <w:rsid w:val="00F950D4"/>
    <w:rsid w:val="00FA3E55"/>
    <w:rsid w:val="00FA4D6E"/>
    <w:rsid w:val="00FA79BD"/>
    <w:rsid w:val="00FB193A"/>
    <w:rsid w:val="00FB2329"/>
    <w:rsid w:val="00FC3173"/>
    <w:rsid w:val="00FC3B4B"/>
    <w:rsid w:val="00FD5BE6"/>
    <w:rsid w:val="00FE0329"/>
    <w:rsid w:val="00FF11E1"/>
    <w:rsid w:val="00FF5A5A"/>
    <w:rsid w:val="00FF6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AE3F"/>
  <w15:docId w15:val="{5DE6D710-4612-405F-B1AB-7D90AE45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72"/>
    <w:pPr>
      <w:spacing w:line="252" w:lineRule="auto"/>
    </w:pPr>
    <w:rPr>
      <w:rFonts w:ascii="Calibri" w:hAnsi="Calibri"/>
    </w:rPr>
  </w:style>
  <w:style w:type="paragraph" w:styleId="1">
    <w:name w:val="heading 1"/>
    <w:basedOn w:val="a"/>
    <w:next w:val="a"/>
    <w:link w:val="10"/>
    <w:uiPriority w:val="9"/>
    <w:qFormat/>
    <w:rsid w:val="003275D4"/>
    <w:pPr>
      <w:keepNext/>
      <w:keepLines/>
      <w:spacing w:before="240" w:after="0"/>
      <w:jc w:val="center"/>
      <w:outlineLvl w:val="0"/>
    </w:pPr>
    <w:rPr>
      <w:rFonts w:ascii="Times New Roman" w:hAnsi="Times New Roman"/>
      <w:b/>
      <w:sz w:val="32"/>
    </w:rPr>
  </w:style>
  <w:style w:type="paragraph" w:styleId="2">
    <w:name w:val="heading 2"/>
    <w:next w:val="a"/>
    <w:link w:val="20"/>
    <w:uiPriority w:val="9"/>
    <w:qFormat/>
    <w:rsid w:val="003275D4"/>
    <w:pPr>
      <w:spacing w:before="120" w:after="120"/>
      <w:jc w:val="center"/>
      <w:outlineLvl w:val="1"/>
    </w:pPr>
    <w:rPr>
      <w:rFonts w:ascii="Times New Roman" w:hAnsi="Times New Roman"/>
      <w:b/>
      <w:sz w:val="28"/>
    </w:rPr>
  </w:style>
  <w:style w:type="paragraph" w:styleId="3">
    <w:name w:val="heading 3"/>
    <w:next w:val="a"/>
    <w:link w:val="30"/>
    <w:uiPriority w:val="9"/>
    <w:qFormat/>
    <w:rsid w:val="000E6C17"/>
    <w:pPr>
      <w:spacing w:before="120" w:after="120"/>
      <w:jc w:val="center"/>
      <w:outlineLvl w:val="2"/>
    </w:pPr>
    <w:rPr>
      <w:rFonts w:ascii="Times New Roman" w:hAnsi="Times New Roman"/>
      <w:b/>
      <w:sz w:val="28"/>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rFonts w:ascii="Calibri" w:hAnsi="Calibri"/>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uiPriority w:val="9"/>
    <w:rsid w:val="000E6C17"/>
    <w:rPr>
      <w:rFonts w:ascii="Times New Roman" w:hAnsi="Times New Roman"/>
      <w:b/>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List Paragraph"/>
    <w:basedOn w:val="a"/>
    <w:link w:val="a4"/>
    <w:uiPriority w:val="34"/>
    <w:qFormat/>
    <w:rsid w:val="005372AE"/>
    <w:pPr>
      <w:ind w:left="709" w:firstLine="567"/>
      <w:contextualSpacing/>
      <w:jc w:val="both"/>
    </w:pPr>
    <w:rPr>
      <w:rFonts w:ascii="Times New Roman" w:hAnsi="Times New Roman"/>
      <w:sz w:val="28"/>
    </w:rPr>
  </w:style>
  <w:style w:type="character" w:customStyle="1" w:styleId="a4">
    <w:name w:val="Абзац списка Знак"/>
    <w:basedOn w:val="11"/>
    <w:link w:val="a3"/>
    <w:rsid w:val="005372AE"/>
    <w:rPr>
      <w:rFonts w:ascii="Times New Roman" w:hAnsi="Times New Roman"/>
      <w:sz w:val="28"/>
    </w:rPr>
  </w:style>
  <w:style w:type="character" w:customStyle="1" w:styleId="50">
    <w:name w:val="Заголовок 5 Знак"/>
    <w:link w:val="5"/>
    <w:rPr>
      <w:rFonts w:ascii="XO Thames" w:hAnsi="XO Thames"/>
      <w:b/>
      <w:sz w:val="22"/>
    </w:rPr>
  </w:style>
  <w:style w:type="character" w:customStyle="1" w:styleId="10">
    <w:name w:val="Заголовок 1 Знак"/>
    <w:basedOn w:val="11"/>
    <w:link w:val="1"/>
    <w:uiPriority w:val="9"/>
    <w:rsid w:val="003275D4"/>
    <w:rPr>
      <w:rFonts w:ascii="Times New Roman" w:hAnsi="Times New Roman"/>
      <w:b/>
      <w:sz w:val="32"/>
    </w:rPr>
  </w:style>
  <w:style w:type="paragraph" w:customStyle="1" w:styleId="12">
    <w:name w:val="Гиперссылка1"/>
    <w:link w:val="a5"/>
    <w:rPr>
      <w:color w:val="0000FF"/>
      <w:u w:val="single"/>
    </w:rPr>
  </w:style>
  <w:style w:type="character" w:styleId="a5">
    <w:name w:val="Hyperlink"/>
    <w:link w:val="12"/>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Заголовок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5">
    <w:name w:val="Основной шрифт абзаца1"/>
  </w:style>
  <w:style w:type="character" w:customStyle="1" w:styleId="20">
    <w:name w:val="Заголовок 2 Знак"/>
    <w:link w:val="2"/>
    <w:uiPriority w:val="9"/>
    <w:rsid w:val="003275D4"/>
    <w:rPr>
      <w:rFonts w:ascii="Times New Roman" w:hAnsi="Times New Roman"/>
      <w:b/>
      <w:sz w:val="28"/>
    </w:rPr>
  </w:style>
  <w:style w:type="paragraph" w:styleId="aa">
    <w:name w:val="Normal (Web)"/>
    <w:basedOn w:val="a"/>
    <w:uiPriority w:val="99"/>
    <w:semiHidden/>
    <w:unhideWhenUsed/>
    <w:rsid w:val="00CD0D12"/>
    <w:rPr>
      <w:rFonts w:ascii="Times New Roman" w:hAnsi="Times New Roman"/>
      <w:sz w:val="24"/>
      <w:szCs w:val="24"/>
    </w:rPr>
  </w:style>
  <w:style w:type="table" w:styleId="ab">
    <w:name w:val="Table Grid"/>
    <w:basedOn w:val="a1"/>
    <w:uiPriority w:val="39"/>
    <w:rsid w:val="002B1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536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536A6"/>
    <w:rPr>
      <w:rFonts w:ascii="Calibri" w:hAnsi="Calibri"/>
    </w:rPr>
  </w:style>
  <w:style w:type="paragraph" w:styleId="ae">
    <w:name w:val="footer"/>
    <w:basedOn w:val="a"/>
    <w:link w:val="af"/>
    <w:uiPriority w:val="99"/>
    <w:unhideWhenUsed/>
    <w:rsid w:val="00C536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536A6"/>
    <w:rPr>
      <w:rFonts w:ascii="Calibri" w:hAnsi="Calibri"/>
    </w:rPr>
  </w:style>
  <w:style w:type="paragraph" w:styleId="af0">
    <w:name w:val="footnote text"/>
    <w:basedOn w:val="a"/>
    <w:link w:val="af1"/>
    <w:uiPriority w:val="99"/>
    <w:semiHidden/>
    <w:unhideWhenUsed/>
    <w:rsid w:val="00112DBF"/>
    <w:pPr>
      <w:spacing w:after="0" w:line="240" w:lineRule="auto"/>
    </w:pPr>
    <w:rPr>
      <w:sz w:val="20"/>
    </w:rPr>
  </w:style>
  <w:style w:type="character" w:customStyle="1" w:styleId="af1">
    <w:name w:val="Текст сноски Знак"/>
    <w:basedOn w:val="a0"/>
    <w:link w:val="af0"/>
    <w:uiPriority w:val="99"/>
    <w:semiHidden/>
    <w:rsid w:val="00112DBF"/>
    <w:rPr>
      <w:rFonts w:ascii="Calibri" w:hAnsi="Calibri"/>
      <w:sz w:val="20"/>
    </w:rPr>
  </w:style>
  <w:style w:type="character" w:styleId="af2">
    <w:name w:val="footnote reference"/>
    <w:basedOn w:val="a0"/>
    <w:uiPriority w:val="99"/>
    <w:semiHidden/>
    <w:unhideWhenUsed/>
    <w:rsid w:val="00112DBF"/>
    <w:rPr>
      <w:vertAlign w:val="superscript"/>
    </w:rPr>
  </w:style>
  <w:style w:type="table" w:customStyle="1" w:styleId="16">
    <w:name w:val="Сетка таблицы1"/>
    <w:basedOn w:val="a1"/>
    <w:next w:val="ab"/>
    <w:uiPriority w:val="39"/>
    <w:rsid w:val="00DA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
    <w:uiPriority w:val="39"/>
    <w:unhideWhenUsed/>
    <w:qFormat/>
    <w:rsid w:val="004179B3"/>
    <w:pPr>
      <w:spacing w:line="259" w:lineRule="auto"/>
      <w:jc w:val="left"/>
      <w:outlineLvl w:val="9"/>
    </w:pPr>
    <w:rPr>
      <w:rFonts w:asciiTheme="majorHAnsi" w:eastAsiaTheme="majorEastAsia" w:hAnsiTheme="majorHAnsi" w:cstheme="majorBidi"/>
      <w:b w:val="0"/>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9329">
      <w:bodyDiv w:val="1"/>
      <w:marLeft w:val="0"/>
      <w:marRight w:val="0"/>
      <w:marTop w:val="0"/>
      <w:marBottom w:val="0"/>
      <w:divBdr>
        <w:top w:val="none" w:sz="0" w:space="0" w:color="auto"/>
        <w:left w:val="none" w:sz="0" w:space="0" w:color="auto"/>
        <w:bottom w:val="none" w:sz="0" w:space="0" w:color="auto"/>
        <w:right w:val="none" w:sz="0" w:space="0" w:color="auto"/>
      </w:divBdr>
    </w:div>
    <w:div w:id="150292560">
      <w:bodyDiv w:val="1"/>
      <w:marLeft w:val="0"/>
      <w:marRight w:val="0"/>
      <w:marTop w:val="0"/>
      <w:marBottom w:val="0"/>
      <w:divBdr>
        <w:top w:val="none" w:sz="0" w:space="0" w:color="auto"/>
        <w:left w:val="none" w:sz="0" w:space="0" w:color="auto"/>
        <w:bottom w:val="none" w:sz="0" w:space="0" w:color="auto"/>
        <w:right w:val="none" w:sz="0" w:space="0" w:color="auto"/>
      </w:divBdr>
    </w:div>
    <w:div w:id="326910009">
      <w:bodyDiv w:val="1"/>
      <w:marLeft w:val="0"/>
      <w:marRight w:val="0"/>
      <w:marTop w:val="0"/>
      <w:marBottom w:val="0"/>
      <w:divBdr>
        <w:top w:val="none" w:sz="0" w:space="0" w:color="auto"/>
        <w:left w:val="none" w:sz="0" w:space="0" w:color="auto"/>
        <w:bottom w:val="none" w:sz="0" w:space="0" w:color="auto"/>
        <w:right w:val="none" w:sz="0" w:space="0" w:color="auto"/>
      </w:divBdr>
    </w:div>
    <w:div w:id="59220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o-ponyatii-leksiko-semanticheskogo-polya-v-lingvistike%20/" TargetMode="External"/><Relationship Id="rId13" Type="http://schemas.openxmlformats.org/officeDocument/2006/relationships/hyperlink" Target="https://slovarozhegov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englishpages.com/english/vocabulary-lesson-sounds-animal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llinsdictionary.com/dictionary/english/nick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corp.ox.ac.uk/" TargetMode="External"/><Relationship Id="rId5" Type="http://schemas.openxmlformats.org/officeDocument/2006/relationships/webSettings" Target="webSettings.xml"/><Relationship Id="rId15" Type="http://schemas.openxmlformats.org/officeDocument/2006/relationships/hyperlink" Target="https://dictionary.cambridge.org/ru/" TargetMode="External"/><Relationship Id="rId10" Type="http://schemas.openxmlformats.org/officeDocument/2006/relationships/hyperlink" Target="https://ruscorpor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80/00437956.1953.11659462" TargetMode="External"/><Relationship Id="rId14" Type="http://schemas.openxmlformats.org/officeDocument/2006/relationships/hyperlink" Target="https://ushakovdictionary.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7A6A-5827-478E-8B2E-23700B32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3305</TotalTime>
  <Pages>93</Pages>
  <Words>18030</Words>
  <Characters>102777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Fil</cp:lastModifiedBy>
  <cp:revision>276</cp:revision>
  <dcterms:created xsi:type="dcterms:W3CDTF">2022-12-16T15:22:00Z</dcterms:created>
  <dcterms:modified xsi:type="dcterms:W3CDTF">2023-05-28T11:58:00Z</dcterms:modified>
</cp:coreProperties>
</file>