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3" w:rsidRPr="003210D1" w:rsidRDefault="00E415F3" w:rsidP="00F3226E">
      <w:pPr>
        <w:pStyle w:val="Default"/>
        <w:spacing w:line="360" w:lineRule="auto"/>
        <w:jc w:val="center"/>
        <w:rPr>
          <w:sz w:val="28"/>
          <w:szCs w:val="28"/>
        </w:rPr>
      </w:pPr>
      <w:r w:rsidRPr="1C6B65B3">
        <w:rPr>
          <w:b/>
          <w:bCs/>
          <w:sz w:val="28"/>
          <w:szCs w:val="28"/>
        </w:rPr>
        <w:t xml:space="preserve">Отзыв на выпускную квалификационную работу </w:t>
      </w:r>
      <w:proofErr w:type="spellStart"/>
      <w:r>
        <w:rPr>
          <w:b/>
          <w:bCs/>
          <w:sz w:val="28"/>
          <w:szCs w:val="28"/>
        </w:rPr>
        <w:t>Гу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Биньван</w:t>
      </w:r>
      <w:proofErr w:type="spellEnd"/>
    </w:p>
    <w:p w:rsidR="00E415F3" w:rsidRPr="003210D1" w:rsidRDefault="00E415F3" w:rsidP="00F3226E">
      <w:pPr>
        <w:spacing w:line="360" w:lineRule="auto"/>
        <w:jc w:val="center"/>
        <w:rPr>
          <w:sz w:val="28"/>
          <w:szCs w:val="28"/>
        </w:rPr>
      </w:pPr>
      <w:r w:rsidRPr="003210D1">
        <w:rPr>
          <w:sz w:val="28"/>
          <w:szCs w:val="28"/>
        </w:rPr>
        <w:t>на тему</w:t>
      </w:r>
    </w:p>
    <w:p w:rsidR="00E415F3" w:rsidRPr="00C114A8" w:rsidRDefault="00E415F3" w:rsidP="00F3226E">
      <w:pPr>
        <w:pStyle w:val="A3"/>
        <w:suppressAutoHyphens/>
        <w:spacing w:line="360" w:lineRule="auto"/>
        <w:ind w:left="283" w:firstLine="709"/>
        <w:contextualSpacing/>
        <w:jc w:val="center"/>
        <w:rPr>
          <w:rFonts w:cs="Times New Roman"/>
          <w:b/>
          <w:bCs/>
          <w:iCs/>
          <w:color w:val="auto"/>
          <w:sz w:val="28"/>
          <w:szCs w:val="28"/>
        </w:rPr>
      </w:pPr>
      <w:r w:rsidRPr="00C114A8">
        <w:rPr>
          <w:rFonts w:cs="Times New Roman"/>
          <w:b/>
          <w:bCs/>
          <w:iCs/>
          <w:color w:val="auto"/>
          <w:sz w:val="28"/>
          <w:szCs w:val="28"/>
        </w:rPr>
        <w:t>Лексико-тематическая группа «</w:t>
      </w:r>
      <w:proofErr w:type="spellStart"/>
      <w:r w:rsidRPr="00C114A8">
        <w:rPr>
          <w:rFonts w:cs="Times New Roman"/>
          <w:b/>
          <w:bCs/>
          <w:iCs/>
          <w:color w:val="auto"/>
          <w:sz w:val="28"/>
          <w:szCs w:val="28"/>
        </w:rPr>
        <w:t>power</w:t>
      </w:r>
      <w:proofErr w:type="spellEnd"/>
      <w:r w:rsidRPr="00C114A8">
        <w:rPr>
          <w:rFonts w:cs="Times New Roman"/>
          <w:b/>
          <w:bCs/>
          <w:iCs/>
          <w:color w:val="auto"/>
          <w:sz w:val="28"/>
          <w:szCs w:val="28"/>
        </w:rPr>
        <w:t>» в англоязычном политическом дискурсе</w:t>
      </w:r>
    </w:p>
    <w:p w:rsidR="00E415F3" w:rsidRPr="003210D1" w:rsidRDefault="00E415F3" w:rsidP="00F3226E">
      <w:pPr>
        <w:spacing w:line="360" w:lineRule="auto"/>
        <w:jc w:val="center"/>
        <w:rPr>
          <w:sz w:val="28"/>
          <w:szCs w:val="28"/>
        </w:rPr>
      </w:pPr>
      <w:r w:rsidRPr="003210D1">
        <w:rPr>
          <w:sz w:val="28"/>
          <w:szCs w:val="28"/>
        </w:rPr>
        <w:t xml:space="preserve">ООП </w:t>
      </w:r>
      <w:r w:rsidR="008D32E1">
        <w:rPr>
          <w:sz w:val="28"/>
          <w:szCs w:val="28"/>
        </w:rPr>
        <w:t>Английский язык и литература</w:t>
      </w:r>
    </w:p>
    <w:p w:rsidR="00E415F3" w:rsidRDefault="00E415F3" w:rsidP="00F3226E">
      <w:pPr>
        <w:spacing w:line="360" w:lineRule="auto"/>
        <w:jc w:val="center"/>
        <w:rPr>
          <w:sz w:val="28"/>
          <w:szCs w:val="28"/>
        </w:rPr>
      </w:pPr>
      <w:r w:rsidRPr="003210D1">
        <w:rPr>
          <w:sz w:val="28"/>
          <w:szCs w:val="28"/>
        </w:rPr>
        <w:t xml:space="preserve">по направлению </w:t>
      </w:r>
      <w:r w:rsidR="008D32E1">
        <w:rPr>
          <w:sz w:val="28"/>
          <w:szCs w:val="28"/>
        </w:rPr>
        <w:t>Филология</w:t>
      </w:r>
    </w:p>
    <w:p w:rsidR="008D32E1" w:rsidRDefault="008D32E1" w:rsidP="00F3226E">
      <w:pPr>
        <w:spacing w:line="360" w:lineRule="auto"/>
        <w:jc w:val="both"/>
        <w:rPr>
          <w:sz w:val="28"/>
          <w:szCs w:val="28"/>
        </w:rPr>
      </w:pPr>
    </w:p>
    <w:p w:rsidR="008D32E1" w:rsidRDefault="008D32E1" w:rsidP="005F136B">
      <w:pPr>
        <w:spacing w:line="360" w:lineRule="auto"/>
        <w:ind w:firstLine="708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  <w:r w:rsidR="00C114A8">
        <w:rPr>
          <w:sz w:val="28"/>
          <w:szCs w:val="28"/>
        </w:rPr>
        <w:t xml:space="preserve">, выполненная </w:t>
      </w:r>
      <w:proofErr w:type="spellStart"/>
      <w:r w:rsidR="00C114A8">
        <w:rPr>
          <w:sz w:val="28"/>
          <w:szCs w:val="28"/>
        </w:rPr>
        <w:t>Гу</w:t>
      </w:r>
      <w:proofErr w:type="spellEnd"/>
      <w:r w:rsidR="00C114A8">
        <w:rPr>
          <w:sz w:val="28"/>
          <w:szCs w:val="28"/>
        </w:rPr>
        <w:t xml:space="preserve"> </w:t>
      </w:r>
      <w:proofErr w:type="spellStart"/>
      <w:r w:rsidR="00C114A8">
        <w:rPr>
          <w:sz w:val="28"/>
          <w:szCs w:val="28"/>
        </w:rPr>
        <w:t>Биньван</w:t>
      </w:r>
      <w:proofErr w:type="spellEnd"/>
      <w:r w:rsidR="00C114A8">
        <w:rPr>
          <w:sz w:val="28"/>
          <w:szCs w:val="28"/>
        </w:rPr>
        <w:t>, посвящена исследованию лексического состава политического дискурса, а именно</w:t>
      </w:r>
      <w:r w:rsidR="00DA4521">
        <w:rPr>
          <w:sz w:val="28"/>
          <w:szCs w:val="28"/>
        </w:rPr>
        <w:t>,</w:t>
      </w:r>
      <w:r w:rsidR="00C114A8">
        <w:rPr>
          <w:sz w:val="28"/>
          <w:szCs w:val="28"/>
        </w:rPr>
        <w:t xml:space="preserve"> анализу</w:t>
      </w:r>
      <w:r w:rsidR="00DA4521">
        <w:rPr>
          <w:sz w:val="28"/>
          <w:szCs w:val="28"/>
        </w:rPr>
        <w:t xml:space="preserve"> </w:t>
      </w:r>
      <w:proofErr w:type="spellStart"/>
      <w:r w:rsidR="00DA4521">
        <w:rPr>
          <w:sz w:val="28"/>
          <w:szCs w:val="28"/>
        </w:rPr>
        <w:t>лексико-</w:t>
      </w:r>
      <w:r w:rsidR="00C4593B">
        <w:rPr>
          <w:sz w:val="28"/>
          <w:szCs w:val="28"/>
        </w:rPr>
        <w:t>семантичекой</w:t>
      </w:r>
      <w:proofErr w:type="spellEnd"/>
      <w:r w:rsidR="00DA4521">
        <w:rPr>
          <w:sz w:val="28"/>
          <w:szCs w:val="28"/>
        </w:rPr>
        <w:t xml:space="preserve"> группы </w:t>
      </w:r>
      <w:r w:rsidR="00DA4521" w:rsidRPr="00C114A8">
        <w:rPr>
          <w:b/>
          <w:bCs/>
          <w:iCs/>
          <w:sz w:val="28"/>
          <w:szCs w:val="28"/>
        </w:rPr>
        <w:t>«</w:t>
      </w:r>
      <w:proofErr w:type="spellStart"/>
      <w:r w:rsidR="00DA4521" w:rsidRPr="00C114A8">
        <w:rPr>
          <w:b/>
          <w:bCs/>
          <w:iCs/>
          <w:sz w:val="28"/>
          <w:szCs w:val="28"/>
        </w:rPr>
        <w:t>power</w:t>
      </w:r>
      <w:proofErr w:type="spellEnd"/>
      <w:r w:rsidR="00DA4521" w:rsidRPr="00C114A8">
        <w:rPr>
          <w:b/>
          <w:bCs/>
          <w:iCs/>
          <w:sz w:val="28"/>
          <w:szCs w:val="28"/>
        </w:rPr>
        <w:t>»</w:t>
      </w:r>
      <w:r w:rsidR="00DA4521">
        <w:rPr>
          <w:b/>
          <w:bCs/>
          <w:iCs/>
          <w:sz w:val="28"/>
          <w:szCs w:val="28"/>
        </w:rPr>
        <w:t xml:space="preserve">. </w:t>
      </w:r>
    </w:p>
    <w:p w:rsidR="00DA4521" w:rsidRDefault="00DA4521" w:rsidP="005F136B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DA4521">
        <w:rPr>
          <w:bCs/>
          <w:iCs/>
          <w:sz w:val="28"/>
          <w:szCs w:val="28"/>
        </w:rPr>
        <w:t xml:space="preserve">Актуальность </w:t>
      </w:r>
      <w:r>
        <w:rPr>
          <w:bCs/>
          <w:iCs/>
          <w:sz w:val="28"/>
          <w:szCs w:val="28"/>
        </w:rPr>
        <w:t>работы</w:t>
      </w:r>
      <w:r w:rsidRPr="00DA4521">
        <w:rPr>
          <w:bCs/>
          <w:iCs/>
          <w:sz w:val="28"/>
          <w:szCs w:val="28"/>
        </w:rPr>
        <w:t xml:space="preserve"> обусловлена усиливающимся интересом</w:t>
      </w:r>
      <w:r>
        <w:rPr>
          <w:bCs/>
          <w:iCs/>
          <w:sz w:val="28"/>
          <w:szCs w:val="28"/>
        </w:rPr>
        <w:t xml:space="preserve"> исследователей</w:t>
      </w:r>
      <w:r w:rsidRPr="00DA4521">
        <w:rPr>
          <w:bCs/>
          <w:iCs/>
          <w:sz w:val="28"/>
          <w:szCs w:val="28"/>
        </w:rPr>
        <w:t xml:space="preserve"> </w:t>
      </w:r>
      <w:r w:rsidR="002B11B2">
        <w:rPr>
          <w:bCs/>
          <w:iCs/>
          <w:sz w:val="28"/>
          <w:szCs w:val="28"/>
        </w:rPr>
        <w:t xml:space="preserve">и практиков политической коммуникации </w:t>
      </w:r>
      <w:r>
        <w:rPr>
          <w:bCs/>
          <w:iCs/>
          <w:sz w:val="28"/>
          <w:szCs w:val="28"/>
        </w:rPr>
        <w:t>к изучению средств речевого воздействия на электорат в борьбе за власть.</w:t>
      </w:r>
    </w:p>
    <w:p w:rsidR="002B11B2" w:rsidRDefault="002B11B2" w:rsidP="005F136B">
      <w:pPr>
        <w:spacing w:line="360" w:lineRule="auto"/>
        <w:ind w:firstLineChars="200" w:firstLine="560"/>
        <w:contextualSpacing/>
        <w:jc w:val="both"/>
        <w:rPr>
          <w:rFonts w:eastAsia="SimSun"/>
          <w:sz w:val="28"/>
          <w:szCs w:val="28"/>
          <w:lang w:eastAsia="zh-CN"/>
        </w:rPr>
      </w:pPr>
      <w:r w:rsidRPr="002B11B2">
        <w:rPr>
          <w:bCs/>
          <w:sz w:val="28"/>
          <w:szCs w:val="28"/>
        </w:rPr>
        <w:t>Целью исследования</w:t>
      </w:r>
      <w:r>
        <w:rPr>
          <w:color w:val="000000" w:themeColor="text1"/>
          <w:sz w:val="28"/>
          <w:szCs w:val="28"/>
        </w:rPr>
        <w:t xml:space="preserve"> является выявление структурно-семантических особенностей </w:t>
      </w:r>
      <w:r>
        <w:rPr>
          <w:rFonts w:hint="eastAsia"/>
          <w:color w:val="000000" w:themeColor="text1"/>
          <w:sz w:val="28"/>
          <w:szCs w:val="28"/>
        </w:rPr>
        <w:t>тематической группы «</w:t>
      </w:r>
      <w:proofErr w:type="spellStart"/>
      <w:r>
        <w:rPr>
          <w:rFonts w:hint="eastAsia"/>
          <w:color w:val="000000" w:themeColor="text1"/>
          <w:sz w:val="28"/>
          <w:szCs w:val="28"/>
        </w:rPr>
        <w:t>power</w:t>
      </w:r>
      <w:proofErr w:type="spellEnd"/>
      <w:r>
        <w:rPr>
          <w:rFonts w:hint="eastAsia"/>
          <w:color w:val="000000" w:themeColor="text1"/>
          <w:sz w:val="28"/>
          <w:szCs w:val="28"/>
        </w:rPr>
        <w:t>» в англоязычном политическом дискурсе.</w:t>
      </w:r>
      <w:r>
        <w:rPr>
          <w:rFonts w:eastAsia="SimSun"/>
          <w:sz w:val="28"/>
          <w:szCs w:val="28"/>
          <w:lang w:eastAsia="zh-CN"/>
        </w:rPr>
        <w:t xml:space="preserve"> </w:t>
      </w:r>
    </w:p>
    <w:p w:rsidR="002B11B2" w:rsidRDefault="002B11B2" w:rsidP="005F136B">
      <w:pPr>
        <w:spacing w:line="360" w:lineRule="auto"/>
        <w:ind w:firstLineChars="200" w:firstLine="560"/>
        <w:contextualSpacing/>
        <w:jc w:val="both"/>
        <w:rPr>
          <w:rFonts w:eastAsiaTheme="minorEastAsia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Научная новизна исследования заключается в предпринятой попытке </w:t>
      </w:r>
      <w:r w:rsidR="00AD1383">
        <w:rPr>
          <w:rFonts w:eastAsia="SimSun"/>
          <w:sz w:val="28"/>
          <w:szCs w:val="28"/>
          <w:lang w:eastAsia="zh-CN"/>
        </w:rPr>
        <w:t>выявить особенности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E95048">
        <w:rPr>
          <w:rFonts w:eastAsiaTheme="minorEastAsia"/>
          <w:sz w:val="28"/>
          <w:szCs w:val="28"/>
          <w:lang w:eastAsia="zh-CN"/>
        </w:rPr>
        <w:t>лексическ</w:t>
      </w:r>
      <w:r w:rsidR="00AD1383">
        <w:rPr>
          <w:rFonts w:eastAsiaTheme="minorEastAsia"/>
          <w:sz w:val="28"/>
          <w:szCs w:val="28"/>
          <w:lang w:eastAsia="zh-CN"/>
        </w:rPr>
        <w:t>ого</w:t>
      </w:r>
      <w:r w:rsidRPr="00E95048">
        <w:rPr>
          <w:rFonts w:eastAsiaTheme="minorEastAsia"/>
          <w:sz w:val="28"/>
          <w:szCs w:val="28"/>
          <w:lang w:eastAsia="zh-CN"/>
        </w:rPr>
        <w:t xml:space="preserve"> состав</w:t>
      </w:r>
      <w:r w:rsidR="00AD1383">
        <w:rPr>
          <w:rFonts w:eastAsiaTheme="minorEastAsia"/>
          <w:sz w:val="28"/>
          <w:szCs w:val="28"/>
          <w:lang w:eastAsia="zh-CN"/>
        </w:rPr>
        <w:t>а</w:t>
      </w:r>
      <w:r w:rsidRPr="00E95048">
        <w:rPr>
          <w:rFonts w:eastAsiaTheme="minorEastAsia"/>
          <w:sz w:val="28"/>
          <w:szCs w:val="28"/>
          <w:lang w:eastAsia="zh-CN"/>
        </w:rPr>
        <w:t xml:space="preserve"> лекси</w:t>
      </w:r>
      <w:r>
        <w:rPr>
          <w:rFonts w:eastAsiaTheme="minorEastAsia"/>
          <w:sz w:val="28"/>
          <w:szCs w:val="28"/>
          <w:lang w:eastAsia="zh-CN"/>
        </w:rPr>
        <w:t>ко-</w:t>
      </w:r>
      <w:r w:rsidRPr="00E95048">
        <w:rPr>
          <w:rFonts w:eastAsiaTheme="minorEastAsia"/>
          <w:sz w:val="28"/>
          <w:szCs w:val="28"/>
          <w:lang w:eastAsia="zh-CN"/>
        </w:rPr>
        <w:t xml:space="preserve">тематической группы </w:t>
      </w:r>
      <w:r>
        <w:rPr>
          <w:rFonts w:eastAsiaTheme="minorEastAsia"/>
          <w:sz w:val="28"/>
          <w:szCs w:val="28"/>
          <w:lang w:eastAsia="zh-CN"/>
        </w:rPr>
        <w:t>«</w:t>
      </w:r>
      <w:proofErr w:type="spellStart"/>
      <w:r w:rsidRPr="00E95048">
        <w:rPr>
          <w:rFonts w:eastAsiaTheme="minorEastAsia"/>
          <w:sz w:val="28"/>
          <w:szCs w:val="28"/>
          <w:lang w:eastAsia="zh-CN"/>
        </w:rPr>
        <w:t>power</w:t>
      </w:r>
      <w:proofErr w:type="spellEnd"/>
      <w:r>
        <w:rPr>
          <w:rFonts w:eastAsiaTheme="minorEastAsia"/>
          <w:sz w:val="28"/>
          <w:szCs w:val="28"/>
          <w:lang w:eastAsia="zh-CN"/>
        </w:rPr>
        <w:t>»</w:t>
      </w:r>
      <w:r w:rsidRPr="00E95048">
        <w:rPr>
          <w:rFonts w:eastAsiaTheme="minorEastAsia"/>
          <w:sz w:val="28"/>
          <w:szCs w:val="28"/>
          <w:lang w:eastAsia="zh-CN"/>
        </w:rPr>
        <w:t xml:space="preserve"> в </w:t>
      </w:r>
      <w:r w:rsidR="00AD1383" w:rsidRPr="00C93FCE">
        <w:rPr>
          <w:rFonts w:eastAsiaTheme="minorEastAsia"/>
          <w:sz w:val="28"/>
          <w:szCs w:val="28"/>
          <w:lang w:eastAsia="zh-CN"/>
        </w:rPr>
        <w:t>инаугурационн</w:t>
      </w:r>
      <w:r w:rsidR="00AD1383">
        <w:rPr>
          <w:rFonts w:eastAsiaTheme="minorEastAsia"/>
          <w:sz w:val="28"/>
          <w:szCs w:val="28"/>
          <w:lang w:eastAsia="zh-CN"/>
        </w:rPr>
        <w:t>ой речи</w:t>
      </w:r>
      <w:r w:rsidR="00AD1383" w:rsidRPr="00E95048">
        <w:rPr>
          <w:rFonts w:eastAsiaTheme="minorEastAsia"/>
          <w:sz w:val="28"/>
          <w:szCs w:val="28"/>
          <w:lang w:eastAsia="zh-CN"/>
        </w:rPr>
        <w:t xml:space="preserve"> </w:t>
      </w:r>
      <w:r w:rsidRPr="00E95048">
        <w:rPr>
          <w:rFonts w:eastAsiaTheme="minorEastAsia"/>
          <w:sz w:val="28"/>
          <w:szCs w:val="28"/>
          <w:lang w:eastAsia="zh-CN"/>
        </w:rPr>
        <w:t>англ</w:t>
      </w:r>
      <w:r>
        <w:rPr>
          <w:rFonts w:eastAsiaTheme="minorEastAsia"/>
          <w:sz w:val="28"/>
          <w:szCs w:val="28"/>
          <w:lang w:eastAsia="zh-CN"/>
        </w:rPr>
        <w:t>оязычн</w:t>
      </w:r>
      <w:r w:rsidR="00AD1383">
        <w:rPr>
          <w:rFonts w:eastAsiaTheme="minorEastAsia"/>
          <w:sz w:val="28"/>
          <w:szCs w:val="28"/>
          <w:lang w:eastAsia="zh-CN"/>
        </w:rPr>
        <w:t xml:space="preserve">ых политиков. </w:t>
      </w:r>
      <w:r w:rsidRPr="00E95048">
        <w:rPr>
          <w:rFonts w:eastAsiaTheme="minorEastAsia"/>
          <w:sz w:val="28"/>
          <w:szCs w:val="28"/>
          <w:lang w:eastAsia="zh-CN"/>
        </w:rPr>
        <w:t xml:space="preserve"> </w:t>
      </w:r>
    </w:p>
    <w:p w:rsidR="00AD1383" w:rsidRDefault="00AD1383" w:rsidP="005F136B">
      <w:pPr>
        <w:spacing w:line="360" w:lineRule="auto"/>
        <w:ind w:firstLineChars="200" w:firstLine="560"/>
        <w:contextualSpacing/>
        <w:jc w:val="both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eastAsia="zh-CN"/>
        </w:rPr>
        <w:t xml:space="preserve">Теоретическая значимость состоит в </w:t>
      </w:r>
      <w:r w:rsidR="00414243">
        <w:rPr>
          <w:rFonts w:eastAsiaTheme="minorEastAsia"/>
          <w:sz w:val="28"/>
          <w:szCs w:val="28"/>
          <w:lang w:eastAsia="zh-CN"/>
        </w:rPr>
        <w:t>описательном уточнении</w:t>
      </w:r>
      <w:r>
        <w:rPr>
          <w:rFonts w:eastAsiaTheme="minorEastAsia"/>
          <w:sz w:val="28"/>
          <w:szCs w:val="28"/>
          <w:lang w:eastAsia="zh-CN"/>
        </w:rPr>
        <w:t xml:space="preserve"> характеристик лексического состава англоязычного </w:t>
      </w:r>
      <w:bookmarkStart w:id="0" w:name="_GoBack"/>
      <w:bookmarkEnd w:id="0"/>
      <w:r>
        <w:rPr>
          <w:rFonts w:eastAsiaTheme="minorEastAsia"/>
          <w:sz w:val="28"/>
          <w:szCs w:val="28"/>
          <w:lang w:eastAsia="zh-CN"/>
        </w:rPr>
        <w:t>политического дискурса.</w:t>
      </w:r>
    </w:p>
    <w:p w:rsidR="00AD1383" w:rsidRDefault="00AD1383" w:rsidP="005F136B">
      <w:pPr>
        <w:spacing w:line="360" w:lineRule="auto"/>
        <w:ind w:firstLineChars="200" w:firstLine="560"/>
        <w:contextualSpacing/>
        <w:jc w:val="both"/>
        <w:rPr>
          <w:rFonts w:eastAsiaTheme="minorEastAsia"/>
          <w:sz w:val="28"/>
          <w:szCs w:val="28"/>
          <w:lang w:eastAsia="zh-CN"/>
        </w:rPr>
      </w:pPr>
      <w:proofErr w:type="gramStart"/>
      <w:r>
        <w:rPr>
          <w:rFonts w:eastAsiaTheme="minorEastAsia"/>
          <w:sz w:val="28"/>
          <w:szCs w:val="28"/>
          <w:lang w:eastAsia="zh-CN"/>
        </w:rPr>
        <w:t xml:space="preserve">Практическая значимость обусловлена тем, что результаты исследования могут быть использованы </w:t>
      </w:r>
      <w:r w:rsidR="00F05229">
        <w:rPr>
          <w:rFonts w:eastAsiaTheme="minorEastAsia"/>
          <w:sz w:val="28"/>
          <w:szCs w:val="28"/>
          <w:lang w:eastAsia="zh-CN"/>
        </w:rPr>
        <w:t>в курсе лекций по политической лингвистике</w:t>
      </w:r>
      <w:r w:rsidR="008A5346" w:rsidRPr="008A5346">
        <w:rPr>
          <w:rFonts w:eastAsiaTheme="minorEastAsia"/>
          <w:sz w:val="28"/>
          <w:szCs w:val="28"/>
          <w:lang w:eastAsia="zh-CN"/>
        </w:rPr>
        <w:t xml:space="preserve"> </w:t>
      </w:r>
      <w:r w:rsidR="008A5346">
        <w:rPr>
          <w:rFonts w:eastAsiaTheme="minorEastAsia"/>
          <w:sz w:val="28"/>
          <w:szCs w:val="28"/>
          <w:lang w:eastAsia="zh-CN"/>
        </w:rPr>
        <w:t>для студентов, обучающихся по специальностям, связанными со сферой международных отношений.</w:t>
      </w:r>
      <w:proofErr w:type="gramEnd"/>
      <w:r w:rsidR="008A5346">
        <w:rPr>
          <w:rFonts w:eastAsiaTheme="minorEastAsia"/>
          <w:sz w:val="28"/>
          <w:szCs w:val="28"/>
          <w:lang w:eastAsia="zh-CN"/>
        </w:rPr>
        <w:t xml:space="preserve"> Кроме того, результаты исследования лексико-семантических особенностей политического </w:t>
      </w:r>
      <w:proofErr w:type="spellStart"/>
      <w:r w:rsidR="008A5346">
        <w:rPr>
          <w:rFonts w:eastAsiaTheme="minorEastAsia"/>
          <w:sz w:val="28"/>
          <w:szCs w:val="28"/>
          <w:lang w:eastAsia="zh-CN"/>
        </w:rPr>
        <w:t>дискурса</w:t>
      </w:r>
      <w:proofErr w:type="spellEnd"/>
      <w:r w:rsidR="008A5346">
        <w:rPr>
          <w:rFonts w:eastAsiaTheme="minorEastAsia"/>
          <w:sz w:val="28"/>
          <w:szCs w:val="28"/>
          <w:lang w:eastAsia="zh-CN"/>
        </w:rPr>
        <w:t xml:space="preserve"> речей могут быть использованы специалистами при подготовке текстов </w:t>
      </w:r>
      <w:r w:rsidR="00F05229">
        <w:rPr>
          <w:rFonts w:eastAsiaTheme="minorEastAsia"/>
          <w:sz w:val="28"/>
          <w:szCs w:val="28"/>
          <w:lang w:eastAsia="zh-CN"/>
        </w:rPr>
        <w:t>политической коммуникации.</w:t>
      </w:r>
    </w:p>
    <w:p w:rsidR="00F05229" w:rsidRPr="00F05229" w:rsidRDefault="00F05229" w:rsidP="005F136B">
      <w:pPr>
        <w:spacing w:line="360" w:lineRule="auto"/>
        <w:ind w:firstLineChars="200" w:firstLine="560"/>
        <w:contextualSpacing/>
        <w:jc w:val="both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eastAsia="zh-CN"/>
        </w:rPr>
        <w:t xml:space="preserve">В соответствии с заявленной целью в исследовании успешно решены следующие задачи: </w:t>
      </w:r>
      <w:r>
        <w:rPr>
          <w:sz w:val="28"/>
          <w:szCs w:val="28"/>
        </w:rPr>
        <w:t xml:space="preserve">определено </w:t>
      </w:r>
      <w:r>
        <w:rPr>
          <w:color w:val="000000" w:themeColor="text1"/>
          <w:sz w:val="28"/>
          <w:szCs w:val="28"/>
        </w:rPr>
        <w:t>понятие лексико-тематической группы;</w:t>
      </w:r>
      <w:r>
        <w:rPr>
          <w:rFonts w:eastAsiaTheme="minorEastAsia"/>
          <w:sz w:val="28"/>
          <w:szCs w:val="28"/>
          <w:lang w:eastAsia="zh-CN"/>
        </w:rPr>
        <w:t xml:space="preserve"> </w:t>
      </w:r>
      <w:r>
        <w:rPr>
          <w:rFonts w:eastAsiaTheme="minorEastAsia"/>
          <w:sz w:val="28"/>
          <w:szCs w:val="28"/>
          <w:lang w:eastAsia="zh-CN"/>
        </w:rPr>
        <w:lastRenderedPageBreak/>
        <w:t>описаны подходы к определению</w:t>
      </w:r>
      <w:r>
        <w:rPr>
          <w:color w:val="000000" w:themeColor="text1"/>
          <w:sz w:val="28"/>
          <w:szCs w:val="28"/>
        </w:rPr>
        <w:t xml:space="preserve"> политического дискурса как институциональной категории;</w:t>
      </w:r>
      <w:r>
        <w:rPr>
          <w:rFonts w:eastAsiaTheme="minorEastAsia"/>
          <w:sz w:val="28"/>
          <w:szCs w:val="28"/>
          <w:lang w:eastAsia="zh-CN"/>
        </w:rPr>
        <w:t xml:space="preserve"> рассмотрены основные особенности англоязычного политического дискурса; описаны жанры политической речевой коммуникации; </w:t>
      </w:r>
      <w:r w:rsidR="008A5346">
        <w:rPr>
          <w:rFonts w:eastAsiaTheme="minorEastAsia"/>
          <w:sz w:val="28"/>
          <w:szCs w:val="28"/>
          <w:lang w:eastAsia="zh-CN"/>
        </w:rPr>
        <w:t xml:space="preserve">отобран достаточно иллюстративный  эмпирический материал, отражающий структурно-семантические особенности концепта </w:t>
      </w:r>
      <w:r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  <w:lang w:val="en-US"/>
        </w:rPr>
        <w:t>power</w:t>
      </w:r>
      <w:r>
        <w:rPr>
          <w:color w:val="000000" w:themeColor="text1"/>
          <w:sz w:val="28"/>
          <w:szCs w:val="28"/>
        </w:rPr>
        <w:t>».</w:t>
      </w:r>
    </w:p>
    <w:p w:rsidR="005F136B" w:rsidRDefault="00F05229" w:rsidP="005F136B">
      <w:pPr>
        <w:spacing w:line="360" w:lineRule="auto"/>
        <w:ind w:firstLineChars="200" w:firstLine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проводилось на материале </w:t>
      </w:r>
      <w:r w:rsidR="00820673">
        <w:rPr>
          <w:sz w:val="28"/>
          <w:szCs w:val="28"/>
        </w:rPr>
        <w:t xml:space="preserve">инаугурационных </w:t>
      </w:r>
      <w:r>
        <w:rPr>
          <w:sz w:val="28"/>
          <w:szCs w:val="28"/>
        </w:rPr>
        <w:t>речей в</w:t>
      </w:r>
      <w:r w:rsidR="00820673">
        <w:rPr>
          <w:sz w:val="28"/>
          <w:szCs w:val="28"/>
        </w:rPr>
        <w:t xml:space="preserve">идных </w:t>
      </w:r>
      <w:r>
        <w:rPr>
          <w:sz w:val="28"/>
          <w:szCs w:val="28"/>
        </w:rPr>
        <w:t xml:space="preserve">политических деятелей </w:t>
      </w:r>
      <w:r w:rsidR="00820673">
        <w:rPr>
          <w:sz w:val="28"/>
          <w:szCs w:val="28"/>
        </w:rPr>
        <w:t xml:space="preserve">США. </w:t>
      </w:r>
      <w:r w:rsidR="00C4593B">
        <w:rPr>
          <w:sz w:val="28"/>
          <w:szCs w:val="28"/>
        </w:rPr>
        <w:t xml:space="preserve">Проанализирован и описан состав лексико-семантической группы </w:t>
      </w:r>
      <w:r w:rsidR="00C4593B" w:rsidRPr="00C114A8">
        <w:rPr>
          <w:b/>
          <w:bCs/>
          <w:iCs/>
          <w:sz w:val="28"/>
          <w:szCs w:val="28"/>
        </w:rPr>
        <w:t>«</w:t>
      </w:r>
      <w:proofErr w:type="spellStart"/>
      <w:r w:rsidR="00C4593B" w:rsidRPr="00C114A8">
        <w:rPr>
          <w:b/>
          <w:bCs/>
          <w:iCs/>
          <w:sz w:val="28"/>
          <w:szCs w:val="28"/>
        </w:rPr>
        <w:t>power</w:t>
      </w:r>
      <w:proofErr w:type="spellEnd"/>
      <w:r w:rsidR="00C4593B" w:rsidRPr="00C114A8">
        <w:rPr>
          <w:b/>
          <w:bCs/>
          <w:iCs/>
          <w:sz w:val="28"/>
          <w:szCs w:val="28"/>
        </w:rPr>
        <w:t>»</w:t>
      </w:r>
      <w:r w:rsidR="00C4593B">
        <w:rPr>
          <w:sz w:val="28"/>
          <w:szCs w:val="28"/>
        </w:rPr>
        <w:t xml:space="preserve"> </w:t>
      </w:r>
      <w:r w:rsidR="005F136B">
        <w:rPr>
          <w:sz w:val="28"/>
          <w:szCs w:val="28"/>
        </w:rPr>
        <w:t xml:space="preserve">в </w:t>
      </w:r>
      <w:r w:rsidR="00C4593B">
        <w:rPr>
          <w:sz w:val="28"/>
          <w:szCs w:val="28"/>
        </w:rPr>
        <w:t>10 текст</w:t>
      </w:r>
      <w:r w:rsidR="005F136B">
        <w:rPr>
          <w:sz w:val="28"/>
          <w:szCs w:val="28"/>
        </w:rPr>
        <w:t>ах</w:t>
      </w:r>
      <w:r w:rsidR="00C4593B">
        <w:rPr>
          <w:sz w:val="28"/>
          <w:szCs w:val="28"/>
        </w:rPr>
        <w:t xml:space="preserve"> инаугурационных речей.</w:t>
      </w:r>
      <w:r w:rsidR="005F136B" w:rsidRPr="005F136B">
        <w:rPr>
          <w:sz w:val="28"/>
          <w:szCs w:val="28"/>
        </w:rPr>
        <w:t xml:space="preserve"> </w:t>
      </w:r>
    </w:p>
    <w:p w:rsidR="008868DC" w:rsidRDefault="005F136B" w:rsidP="00DD68E4">
      <w:pPr>
        <w:spacing w:line="360" w:lineRule="auto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Теоретическая основа </w:t>
      </w:r>
      <w:r w:rsidR="00DD68E4">
        <w:rPr>
          <w:sz w:val="28"/>
          <w:szCs w:val="28"/>
        </w:rPr>
        <w:t xml:space="preserve">экспериментального </w:t>
      </w:r>
      <w:r>
        <w:rPr>
          <w:sz w:val="28"/>
          <w:szCs w:val="28"/>
        </w:rPr>
        <w:t xml:space="preserve">исследования </w:t>
      </w:r>
      <w:proofErr w:type="spellStart"/>
      <w:r w:rsidR="00DD68E4">
        <w:rPr>
          <w:sz w:val="28"/>
          <w:szCs w:val="28"/>
        </w:rPr>
        <w:t>лексическо-семантической</w:t>
      </w:r>
      <w:proofErr w:type="spellEnd"/>
      <w:r w:rsidR="00DD68E4">
        <w:rPr>
          <w:sz w:val="28"/>
          <w:szCs w:val="28"/>
        </w:rPr>
        <w:t xml:space="preserve"> группы </w:t>
      </w:r>
      <w:r w:rsidR="00DD68E4" w:rsidRPr="00C114A8">
        <w:rPr>
          <w:b/>
          <w:bCs/>
          <w:iCs/>
          <w:sz w:val="28"/>
          <w:szCs w:val="28"/>
        </w:rPr>
        <w:t>«</w:t>
      </w:r>
      <w:proofErr w:type="spellStart"/>
      <w:r w:rsidR="00DD68E4" w:rsidRPr="00C114A8">
        <w:rPr>
          <w:b/>
          <w:bCs/>
          <w:iCs/>
          <w:sz w:val="28"/>
          <w:szCs w:val="28"/>
        </w:rPr>
        <w:t>power</w:t>
      </w:r>
      <w:proofErr w:type="spellEnd"/>
      <w:r w:rsidR="00DD68E4" w:rsidRPr="00C114A8">
        <w:rPr>
          <w:b/>
          <w:bCs/>
          <w:iCs/>
          <w:sz w:val="28"/>
          <w:szCs w:val="28"/>
        </w:rPr>
        <w:t>»</w:t>
      </w:r>
      <w:r w:rsidR="00DD6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представлена солидными </w:t>
      </w:r>
      <w:r w:rsidR="00DD68E4">
        <w:rPr>
          <w:sz w:val="28"/>
          <w:szCs w:val="28"/>
        </w:rPr>
        <w:t>трудами</w:t>
      </w:r>
      <w:r>
        <w:rPr>
          <w:sz w:val="28"/>
          <w:szCs w:val="28"/>
        </w:rPr>
        <w:t xml:space="preserve"> известных отечественных и зарубежных исследователей</w:t>
      </w:r>
      <w:r w:rsidR="00DD68E4">
        <w:rPr>
          <w:sz w:val="28"/>
          <w:szCs w:val="28"/>
        </w:rPr>
        <w:t xml:space="preserve">. </w:t>
      </w:r>
      <w:r w:rsidR="00F967DB">
        <w:rPr>
          <w:sz w:val="28"/>
          <w:szCs w:val="28"/>
        </w:rPr>
        <w:t xml:space="preserve"> </w:t>
      </w:r>
      <w:r w:rsidR="00D0564E">
        <w:rPr>
          <w:sz w:val="28"/>
          <w:szCs w:val="28"/>
        </w:rPr>
        <w:t>Для экспериментального исследования б</w:t>
      </w:r>
      <w:r w:rsidR="00DD68E4">
        <w:rPr>
          <w:sz w:val="28"/>
          <w:szCs w:val="28"/>
        </w:rPr>
        <w:t xml:space="preserve">ыл привлечён </w:t>
      </w:r>
      <w:r w:rsidR="00F967DB">
        <w:rPr>
          <w:sz w:val="28"/>
          <w:szCs w:val="28"/>
        </w:rPr>
        <w:t xml:space="preserve"> иллюстративный эмпирический материал</w:t>
      </w:r>
      <w:r w:rsidR="00DD68E4">
        <w:rPr>
          <w:sz w:val="28"/>
          <w:szCs w:val="28"/>
        </w:rPr>
        <w:t xml:space="preserve">, </w:t>
      </w:r>
      <w:r w:rsidR="00F967DB">
        <w:rPr>
          <w:sz w:val="28"/>
          <w:szCs w:val="28"/>
        </w:rPr>
        <w:t xml:space="preserve"> в котор</w:t>
      </w:r>
      <w:r w:rsidR="00DD68E4">
        <w:rPr>
          <w:sz w:val="28"/>
          <w:szCs w:val="28"/>
        </w:rPr>
        <w:t>ом</w:t>
      </w:r>
      <w:r w:rsidR="00F967DB">
        <w:rPr>
          <w:sz w:val="28"/>
          <w:szCs w:val="28"/>
        </w:rPr>
        <w:t xml:space="preserve"> отражены основные характеристики лексического состава </w:t>
      </w:r>
      <w:r w:rsidR="00DD68E4">
        <w:rPr>
          <w:sz w:val="28"/>
          <w:szCs w:val="28"/>
        </w:rPr>
        <w:t>политического</w:t>
      </w:r>
      <w:r w:rsidR="00F967DB">
        <w:rPr>
          <w:sz w:val="28"/>
          <w:szCs w:val="28"/>
        </w:rPr>
        <w:t xml:space="preserve"> </w:t>
      </w:r>
      <w:proofErr w:type="spellStart"/>
      <w:r w:rsidR="00F967DB">
        <w:rPr>
          <w:sz w:val="28"/>
          <w:szCs w:val="28"/>
        </w:rPr>
        <w:t>дискурса</w:t>
      </w:r>
      <w:proofErr w:type="spellEnd"/>
      <w:r w:rsidR="00F967DB">
        <w:rPr>
          <w:sz w:val="28"/>
          <w:szCs w:val="28"/>
        </w:rPr>
        <w:t>.</w:t>
      </w:r>
    </w:p>
    <w:p w:rsidR="008868DC" w:rsidRPr="001D0FAD" w:rsidRDefault="00414243" w:rsidP="005F136B">
      <w:pPr>
        <w:spacing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Биньван</w:t>
      </w:r>
      <w:proofErr w:type="spellEnd"/>
      <w:r>
        <w:rPr>
          <w:sz w:val="28"/>
          <w:szCs w:val="28"/>
        </w:rPr>
        <w:t xml:space="preserve"> показал себя настойчивым,  ответственным</w:t>
      </w:r>
      <w:r w:rsidR="00C45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исследователем, проявившим значительную долю самостоятельности в </w:t>
      </w:r>
      <w:r w:rsidRPr="001D0FAD">
        <w:rPr>
          <w:sz w:val="28"/>
          <w:szCs w:val="28"/>
        </w:rPr>
        <w:t>постановке целей и решении задач исследования, в отборе</w:t>
      </w:r>
      <w:r w:rsidR="008868DC" w:rsidRPr="001D0FAD">
        <w:rPr>
          <w:sz w:val="28"/>
          <w:szCs w:val="28"/>
        </w:rPr>
        <w:t xml:space="preserve"> и анализе</w:t>
      </w:r>
      <w:r w:rsidRPr="001D0FAD">
        <w:rPr>
          <w:sz w:val="28"/>
          <w:szCs w:val="28"/>
        </w:rPr>
        <w:t xml:space="preserve"> эмпирического мате</w:t>
      </w:r>
      <w:r w:rsidR="008868DC" w:rsidRPr="001D0FAD">
        <w:rPr>
          <w:sz w:val="28"/>
          <w:szCs w:val="28"/>
        </w:rPr>
        <w:t>риала</w:t>
      </w:r>
      <w:r w:rsidRPr="001D0FAD">
        <w:rPr>
          <w:sz w:val="28"/>
          <w:szCs w:val="28"/>
        </w:rPr>
        <w:t xml:space="preserve">. </w:t>
      </w:r>
    </w:p>
    <w:p w:rsidR="00414243" w:rsidRPr="001D0FAD" w:rsidRDefault="001D0FAD" w:rsidP="001D0FAD">
      <w:pPr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1D0FAD">
        <w:rPr>
          <w:sz w:val="28"/>
          <w:szCs w:val="28"/>
        </w:rPr>
        <w:t>Текст работы</w:t>
      </w:r>
      <w:r w:rsidR="00414243" w:rsidRPr="001D0FAD">
        <w:rPr>
          <w:sz w:val="28"/>
          <w:szCs w:val="28"/>
        </w:rPr>
        <w:t xml:space="preserve"> </w:t>
      </w:r>
      <w:r w:rsidR="005F136B" w:rsidRPr="001D0FAD">
        <w:rPr>
          <w:sz w:val="28"/>
          <w:szCs w:val="28"/>
        </w:rPr>
        <w:t xml:space="preserve">чётко и логично структурирован, соответствует предъявляемым требованиям к оформлению ВКР, </w:t>
      </w:r>
      <w:r w:rsidR="008868DC" w:rsidRPr="001D0FAD">
        <w:rPr>
          <w:sz w:val="28"/>
          <w:szCs w:val="28"/>
        </w:rPr>
        <w:t xml:space="preserve">оригинальность </w:t>
      </w:r>
      <w:r w:rsidR="00C4593B" w:rsidRPr="001D0FAD">
        <w:rPr>
          <w:sz w:val="28"/>
          <w:szCs w:val="28"/>
        </w:rPr>
        <w:t>текста</w:t>
      </w:r>
      <w:r w:rsidR="008868DC" w:rsidRPr="001D0FAD">
        <w:rPr>
          <w:sz w:val="28"/>
          <w:szCs w:val="28"/>
        </w:rPr>
        <w:t xml:space="preserve"> составляет </w:t>
      </w:r>
      <w:r w:rsidR="00C4593B" w:rsidRPr="001D0FAD">
        <w:rPr>
          <w:sz w:val="28"/>
          <w:szCs w:val="28"/>
        </w:rPr>
        <w:t xml:space="preserve">92,09 %. </w:t>
      </w:r>
      <w:r w:rsidR="00414243" w:rsidRPr="001D0FAD">
        <w:rPr>
          <w:sz w:val="28"/>
          <w:szCs w:val="28"/>
        </w:rPr>
        <w:t xml:space="preserve"> </w:t>
      </w:r>
      <w:r w:rsidRPr="001D0FAD">
        <w:rPr>
          <w:sz w:val="28"/>
          <w:szCs w:val="28"/>
        </w:rPr>
        <w:t>Работа выполнена на достаточно высоком для данного типа исследований уровне и</w:t>
      </w:r>
      <w:r w:rsidR="00414243" w:rsidRPr="001D0FAD">
        <w:rPr>
          <w:sz w:val="28"/>
          <w:szCs w:val="28"/>
        </w:rPr>
        <w:t xml:space="preserve"> заслуживает </w:t>
      </w:r>
      <w:r w:rsidRPr="001D0FAD">
        <w:rPr>
          <w:sz w:val="28"/>
          <w:szCs w:val="28"/>
        </w:rPr>
        <w:t xml:space="preserve">достойной </w:t>
      </w:r>
      <w:r w:rsidR="00414243" w:rsidRPr="001D0FAD">
        <w:rPr>
          <w:sz w:val="28"/>
          <w:szCs w:val="28"/>
        </w:rPr>
        <w:t>оценки</w:t>
      </w:r>
      <w:r w:rsidR="008868DC" w:rsidRPr="001D0FAD">
        <w:rPr>
          <w:sz w:val="28"/>
          <w:szCs w:val="28"/>
        </w:rPr>
        <w:t>.</w:t>
      </w:r>
    </w:p>
    <w:p w:rsidR="005F136B" w:rsidRDefault="005F136B" w:rsidP="005F136B">
      <w:pPr>
        <w:spacing w:line="360" w:lineRule="auto"/>
        <w:ind w:firstLineChars="200" w:firstLine="560"/>
        <w:contextualSpacing/>
        <w:jc w:val="both"/>
        <w:rPr>
          <w:sz w:val="28"/>
          <w:szCs w:val="28"/>
        </w:rPr>
      </w:pPr>
    </w:p>
    <w:p w:rsidR="008868DC" w:rsidRDefault="008868DC" w:rsidP="005F136B">
      <w:pPr>
        <w:spacing w:line="360" w:lineRule="auto"/>
        <w:ind w:firstLineChars="200" w:firstLine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8868DC" w:rsidRDefault="008868DC" w:rsidP="005F136B">
      <w:pPr>
        <w:spacing w:line="360" w:lineRule="auto"/>
        <w:ind w:firstLineChars="200" w:firstLine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Д.п.н., профессор Кафедры</w:t>
      </w:r>
    </w:p>
    <w:p w:rsidR="008868DC" w:rsidRPr="00DA4521" w:rsidRDefault="008868DC" w:rsidP="005F136B">
      <w:pPr>
        <w:spacing w:line="360" w:lineRule="auto"/>
        <w:ind w:firstLineChars="200" w:firstLine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иностранных языков и </w:t>
      </w:r>
      <w:proofErr w:type="spellStart"/>
      <w:r>
        <w:rPr>
          <w:sz w:val="28"/>
          <w:szCs w:val="28"/>
        </w:rPr>
        <w:t>дингводидактики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Л.П. </w:t>
      </w:r>
      <w:proofErr w:type="spellStart"/>
      <w:r>
        <w:rPr>
          <w:sz w:val="28"/>
          <w:szCs w:val="28"/>
        </w:rPr>
        <w:t>Тарнаева</w:t>
      </w:r>
      <w:proofErr w:type="spellEnd"/>
    </w:p>
    <w:p w:rsidR="00E41F5C" w:rsidRDefault="00E41F5C" w:rsidP="005F136B">
      <w:pPr>
        <w:spacing w:line="360" w:lineRule="auto"/>
      </w:pPr>
    </w:p>
    <w:p w:rsidR="008868DC" w:rsidRPr="00DA4521" w:rsidRDefault="008868DC" w:rsidP="005F136B">
      <w:pPr>
        <w:spacing w:line="360" w:lineRule="auto"/>
      </w:pPr>
      <w:r>
        <w:t>2.05.2023.</w:t>
      </w:r>
    </w:p>
    <w:sectPr w:rsidR="008868DC" w:rsidRPr="00DA4521" w:rsidSect="00E4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5F3"/>
    <w:rsid w:val="001D0FAD"/>
    <w:rsid w:val="002B11B2"/>
    <w:rsid w:val="00414243"/>
    <w:rsid w:val="005F136B"/>
    <w:rsid w:val="0078134C"/>
    <w:rsid w:val="00820673"/>
    <w:rsid w:val="008868DC"/>
    <w:rsid w:val="008A5346"/>
    <w:rsid w:val="008D32E1"/>
    <w:rsid w:val="00A62286"/>
    <w:rsid w:val="00AD1383"/>
    <w:rsid w:val="00C114A8"/>
    <w:rsid w:val="00C4593B"/>
    <w:rsid w:val="00D0564E"/>
    <w:rsid w:val="00D43D3A"/>
    <w:rsid w:val="00DA4521"/>
    <w:rsid w:val="00DD68E4"/>
    <w:rsid w:val="00E415F3"/>
    <w:rsid w:val="00E41F5C"/>
    <w:rsid w:val="00F05229"/>
    <w:rsid w:val="00F3226E"/>
    <w:rsid w:val="00F7692D"/>
    <w:rsid w:val="00F9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正文 A"/>
    <w:link w:val="A4"/>
    <w:qFormat/>
    <w:rsid w:val="00E415F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zh-CN"/>
    </w:rPr>
  </w:style>
  <w:style w:type="character" w:customStyle="1" w:styleId="A4">
    <w:name w:val="正文 A 字符"/>
    <w:basedOn w:val="a0"/>
    <w:link w:val="A3"/>
    <w:qFormat/>
    <w:rsid w:val="00E415F3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2023-06-01T19:51:00Z</dcterms:created>
  <dcterms:modified xsi:type="dcterms:W3CDTF">2023-06-02T20:06:00Z</dcterms:modified>
</cp:coreProperties>
</file>