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37" w:rsidRDefault="00160537" w:rsidP="0032717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160537" w:rsidRDefault="00160537" w:rsidP="00327179">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Факультет политологии</w:t>
      </w:r>
    </w:p>
    <w:p w:rsidR="00160537" w:rsidRDefault="00160537" w:rsidP="00160537">
      <w:pPr>
        <w:autoSpaceDE w:val="0"/>
        <w:autoSpaceDN w:val="0"/>
        <w:adjustRightInd w:val="0"/>
        <w:ind w:left="3540"/>
        <w:jc w:val="right"/>
        <w:rPr>
          <w:rFonts w:ascii="Times New Roman" w:hAnsi="Times New Roman" w:cs="Times New Roman"/>
          <w:sz w:val="28"/>
          <w:szCs w:val="28"/>
        </w:rPr>
      </w:pPr>
      <w:r>
        <w:rPr>
          <w:rFonts w:ascii="Times New Roman" w:hAnsi="Times New Roman" w:cs="Times New Roman"/>
          <w:sz w:val="28"/>
          <w:szCs w:val="28"/>
        </w:rPr>
        <w:t>Кафедра политических институтов и прикладных политических исследований</w:t>
      </w:r>
    </w:p>
    <w:p w:rsidR="00160537" w:rsidRDefault="00160537" w:rsidP="00160537">
      <w:pPr>
        <w:autoSpaceDE w:val="0"/>
        <w:autoSpaceDN w:val="0"/>
        <w:adjustRightInd w:val="0"/>
        <w:ind w:left="3540"/>
        <w:rPr>
          <w:rFonts w:ascii="Times New Roman" w:hAnsi="Times New Roman" w:cs="Times New Roman"/>
          <w:sz w:val="28"/>
          <w:szCs w:val="28"/>
        </w:rPr>
      </w:pPr>
    </w:p>
    <w:p w:rsidR="00160537" w:rsidRDefault="00160537" w:rsidP="00160537">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 xml:space="preserve"> Выпускная квалификационная  работа</w:t>
      </w:r>
    </w:p>
    <w:p w:rsidR="00160537" w:rsidRDefault="00160537" w:rsidP="00160537">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НА ТЕМУ: </w:t>
      </w:r>
      <w:r>
        <w:rPr>
          <w:rFonts w:ascii="Times New Roman" w:hAnsi="Times New Roman" w:cs="Times New Roman"/>
          <w:b/>
          <w:bCs/>
          <w:sz w:val="36"/>
          <w:szCs w:val="36"/>
        </w:rPr>
        <w:t>«Политика РПЦ на постсоветском пространстве»</w:t>
      </w:r>
    </w:p>
    <w:p w:rsidR="00160537" w:rsidRDefault="00160537" w:rsidP="00160537">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60537" w:rsidRDefault="00160537" w:rsidP="00160537">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 xml:space="preserve">По основной образовательной программе высшего образования </w:t>
      </w:r>
      <w:proofErr w:type="spellStart"/>
      <w:r>
        <w:rPr>
          <w:rFonts w:ascii="Times New Roman" w:hAnsi="Times New Roman" w:cs="Times New Roman"/>
          <w:bCs/>
          <w:sz w:val="28"/>
          <w:szCs w:val="28"/>
        </w:rPr>
        <w:t>бакалавриата</w:t>
      </w:r>
      <w:proofErr w:type="spellEnd"/>
      <w:r>
        <w:rPr>
          <w:rFonts w:ascii="Times New Roman" w:hAnsi="Times New Roman" w:cs="Times New Roman"/>
          <w:bCs/>
          <w:sz w:val="28"/>
          <w:szCs w:val="28"/>
        </w:rPr>
        <w:t xml:space="preserve"> «Политология» по направлению 030200 «Политология»</w:t>
      </w:r>
    </w:p>
    <w:p w:rsidR="00160537" w:rsidRPr="00160537" w:rsidRDefault="00160537" w:rsidP="00160537">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Студента</w:t>
      </w:r>
    </w:p>
    <w:p w:rsidR="00160537" w:rsidRDefault="00160537" w:rsidP="00160537">
      <w:pPr>
        <w:autoSpaceDE w:val="0"/>
        <w:autoSpaceDN w:val="0"/>
        <w:adjustRightInd w:val="0"/>
        <w:jc w:val="center"/>
        <w:rPr>
          <w:rFonts w:ascii="Times New Roman" w:hAnsi="Times New Roman" w:cs="Times New Roman"/>
          <w:sz w:val="28"/>
          <w:szCs w:val="28"/>
        </w:rPr>
      </w:pPr>
      <w:r w:rsidRPr="00BC402C">
        <w:rPr>
          <w:rFonts w:ascii="Times New Roman" w:hAnsi="Times New Roman" w:cs="Times New Roman"/>
          <w:sz w:val="28"/>
          <w:szCs w:val="28"/>
        </w:rPr>
        <w:t>Оборина Никиты Николаевича</w:t>
      </w:r>
    </w:p>
    <w:p w:rsidR="00160537" w:rsidRDefault="00160537" w:rsidP="00160537">
      <w:pPr>
        <w:autoSpaceDE w:val="0"/>
        <w:autoSpaceDN w:val="0"/>
        <w:adjustRightInd w:val="0"/>
        <w:jc w:val="center"/>
        <w:rPr>
          <w:rFonts w:ascii="Times New Roman" w:hAnsi="Times New Roman" w:cs="Times New Roman"/>
          <w:sz w:val="28"/>
          <w:szCs w:val="28"/>
        </w:rPr>
      </w:pPr>
    </w:p>
    <w:p w:rsidR="00160537" w:rsidRDefault="00160537" w:rsidP="0016053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Рецензент                                                                           Научный руководитель</w:t>
      </w:r>
    </w:p>
    <w:p w:rsidR="00160537" w:rsidRDefault="00160537" w:rsidP="0016053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Никифоров Александр Андреевич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Лагутин Олег Владимирович</w:t>
      </w:r>
    </w:p>
    <w:p w:rsidR="00160537" w:rsidRDefault="00160537" w:rsidP="00160537">
      <w:pPr>
        <w:autoSpaceDE w:val="0"/>
        <w:autoSpaceDN w:val="0"/>
        <w:adjustRightInd w:val="0"/>
        <w:rPr>
          <w:rFonts w:ascii="Times New Roman" w:hAnsi="Times New Roman" w:cs="Times New Roman"/>
          <w:sz w:val="28"/>
          <w:szCs w:val="28"/>
        </w:rPr>
      </w:pPr>
    </w:p>
    <w:p w:rsidR="00160537" w:rsidRPr="00BC402C" w:rsidRDefault="00160537" w:rsidP="00160537">
      <w:pPr>
        <w:autoSpaceDE w:val="0"/>
        <w:autoSpaceDN w:val="0"/>
        <w:adjustRightInd w:val="0"/>
        <w:rPr>
          <w:rFonts w:ascii="Times New Roman" w:hAnsi="Times New Roman" w:cs="Times New Roman"/>
          <w:sz w:val="28"/>
          <w:szCs w:val="28"/>
        </w:rPr>
      </w:pPr>
      <w:r w:rsidRPr="00BC402C">
        <w:rPr>
          <w:rFonts w:ascii="Times New Roman" w:hAnsi="Times New Roman" w:cs="Times New Roman"/>
          <w:sz w:val="28"/>
          <w:szCs w:val="28"/>
        </w:rPr>
        <w:t>Кандидат политических наук</w:t>
      </w:r>
      <w:r w:rsidRPr="0047368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73687">
        <w:rPr>
          <w:rFonts w:ascii="Times New Roman" w:hAnsi="Times New Roman" w:cs="Times New Roman"/>
          <w:sz w:val="28"/>
          <w:szCs w:val="28"/>
        </w:rPr>
        <w:t>Кандидат политических наук</w:t>
      </w:r>
    </w:p>
    <w:p w:rsidR="00160537" w:rsidRDefault="00160537" w:rsidP="00160537">
      <w:pPr>
        <w:autoSpaceDE w:val="0"/>
        <w:autoSpaceDN w:val="0"/>
        <w:adjustRightInd w:val="0"/>
        <w:rPr>
          <w:rFonts w:ascii="Times New Roman" w:hAnsi="Times New Roman" w:cs="Times New Roman"/>
          <w:sz w:val="28"/>
          <w:szCs w:val="28"/>
        </w:rPr>
      </w:pPr>
      <w:r w:rsidRPr="00BC402C">
        <w:rPr>
          <w:rFonts w:ascii="Times New Roman" w:hAnsi="Times New Roman" w:cs="Times New Roman"/>
          <w:sz w:val="28"/>
          <w:szCs w:val="28"/>
        </w:rPr>
        <w:t xml:space="preserve">Доцент кафедры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473687">
        <w:rPr>
          <w:rFonts w:ascii="Times New Roman" w:hAnsi="Times New Roman" w:cs="Times New Roman"/>
          <w:sz w:val="28"/>
          <w:szCs w:val="28"/>
        </w:rPr>
        <w:t xml:space="preserve">Доцент кафедры </w:t>
      </w:r>
    </w:p>
    <w:p w:rsidR="00160537" w:rsidRDefault="00160537" w:rsidP="00160537">
      <w:pPr>
        <w:autoSpaceDE w:val="0"/>
        <w:autoSpaceDN w:val="0"/>
        <w:adjustRightInd w:val="0"/>
        <w:rPr>
          <w:rFonts w:ascii="Times New Roman" w:hAnsi="Times New Roman" w:cs="Times New Roman"/>
          <w:sz w:val="28"/>
          <w:szCs w:val="28"/>
        </w:rPr>
      </w:pPr>
      <w:r w:rsidRPr="00BC402C">
        <w:rPr>
          <w:rFonts w:ascii="Times New Roman" w:hAnsi="Times New Roman" w:cs="Times New Roman"/>
          <w:sz w:val="28"/>
          <w:szCs w:val="28"/>
        </w:rPr>
        <w:t>международных политических</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proofErr w:type="gramStart"/>
      <w:r w:rsidRPr="00473687">
        <w:rPr>
          <w:rFonts w:ascii="Times New Roman" w:hAnsi="Times New Roman" w:cs="Times New Roman"/>
          <w:sz w:val="28"/>
          <w:szCs w:val="28"/>
        </w:rPr>
        <w:t>политических</w:t>
      </w:r>
      <w:proofErr w:type="spellEnd"/>
      <w:proofErr w:type="gramEnd"/>
      <w:r w:rsidRPr="00473687">
        <w:rPr>
          <w:rFonts w:ascii="Times New Roman" w:hAnsi="Times New Roman" w:cs="Times New Roman"/>
          <w:sz w:val="28"/>
          <w:szCs w:val="28"/>
        </w:rPr>
        <w:t xml:space="preserve"> институтов</w:t>
      </w:r>
      <w:r>
        <w:rPr>
          <w:rFonts w:ascii="Times New Roman" w:hAnsi="Times New Roman" w:cs="Times New Roman"/>
          <w:sz w:val="28"/>
          <w:szCs w:val="28"/>
        </w:rPr>
        <w:t xml:space="preserve">                                     </w:t>
      </w:r>
    </w:p>
    <w:p w:rsidR="00160537" w:rsidRDefault="00160537" w:rsidP="00160537">
      <w:pPr>
        <w:autoSpaceDE w:val="0"/>
        <w:autoSpaceDN w:val="0"/>
        <w:adjustRightInd w:val="0"/>
        <w:rPr>
          <w:rFonts w:ascii="Times New Roman" w:hAnsi="Times New Roman" w:cs="Times New Roman"/>
          <w:sz w:val="28"/>
          <w:szCs w:val="28"/>
        </w:rPr>
      </w:pPr>
      <w:r w:rsidRPr="00BC402C">
        <w:rPr>
          <w:rFonts w:ascii="Times New Roman" w:hAnsi="Times New Roman" w:cs="Times New Roman"/>
          <w:sz w:val="28"/>
          <w:szCs w:val="28"/>
        </w:rPr>
        <w:t>процессов</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73687">
        <w:rPr>
          <w:rFonts w:ascii="Times New Roman" w:hAnsi="Times New Roman" w:cs="Times New Roman"/>
          <w:sz w:val="28"/>
          <w:szCs w:val="28"/>
        </w:rPr>
        <w:t>и прикладных политических</w:t>
      </w:r>
    </w:p>
    <w:p w:rsidR="00160537" w:rsidRDefault="00160537" w:rsidP="00160537">
      <w:pPr>
        <w:autoSpaceDE w:val="0"/>
        <w:autoSpaceDN w:val="0"/>
        <w:adjustRightInd w:val="0"/>
        <w:ind w:left="6372" w:firstLine="708"/>
        <w:rPr>
          <w:rFonts w:ascii="Times New Roman" w:hAnsi="Times New Roman" w:cs="Times New Roman"/>
          <w:sz w:val="28"/>
          <w:szCs w:val="28"/>
        </w:rPr>
      </w:pPr>
      <w:r>
        <w:rPr>
          <w:rFonts w:ascii="Times New Roman" w:hAnsi="Times New Roman" w:cs="Times New Roman"/>
          <w:sz w:val="28"/>
          <w:szCs w:val="28"/>
        </w:rPr>
        <w:t xml:space="preserve">       </w:t>
      </w:r>
      <w:r w:rsidRPr="00473687">
        <w:rPr>
          <w:rFonts w:ascii="Times New Roman" w:hAnsi="Times New Roman" w:cs="Times New Roman"/>
          <w:sz w:val="28"/>
          <w:szCs w:val="28"/>
        </w:rPr>
        <w:t xml:space="preserve"> исследований</w:t>
      </w:r>
    </w:p>
    <w:p w:rsidR="00160537" w:rsidRDefault="00160537" w:rsidP="0016053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327179" w:rsidRDefault="00160537" w:rsidP="00160537">
      <w:pPr>
        <w:autoSpaceDE w:val="0"/>
        <w:autoSpaceDN w:val="0"/>
        <w:adjustRightInd w:val="0"/>
        <w:rPr>
          <w:rFonts w:ascii="Times New Roman" w:hAnsi="Times New Roman" w:cs="Times New Roman"/>
          <w:sz w:val="28"/>
          <w:szCs w:val="28"/>
        </w:rPr>
      </w:pPr>
      <w:r w:rsidRPr="00A6529F">
        <w:rPr>
          <w:rFonts w:ascii="Times New Roman" w:hAnsi="Times New Roman" w:cs="Times New Roman"/>
          <w:sz w:val="28"/>
          <w:szCs w:val="28"/>
        </w:rPr>
        <w:t>наличие неправомерных заимствований</w:t>
      </w:r>
      <w:proofErr w:type="gramStart"/>
      <w:r>
        <w:rPr>
          <w:rFonts w:ascii="Times New Roman" w:hAnsi="Times New Roman" w:cs="Times New Roman"/>
          <w:sz w:val="28"/>
          <w:szCs w:val="28"/>
        </w:rPr>
        <w:t xml:space="preserve"> (%)  __</w:t>
      </w:r>
      <w:r w:rsidRPr="00A6529F">
        <w:rPr>
          <w:rFonts w:ascii="Times New Roman" w:hAnsi="Times New Roman" w:cs="Times New Roman"/>
          <w:sz w:val="28"/>
          <w:szCs w:val="28"/>
        </w:rPr>
        <w:t>__</w:t>
      </w:r>
      <w:r>
        <w:rPr>
          <w:rFonts w:ascii="Times New Roman" w:hAnsi="Times New Roman" w:cs="Times New Roman"/>
          <w:sz w:val="28"/>
          <w:szCs w:val="28"/>
        </w:rPr>
        <w:t>_______________________</w:t>
      </w:r>
      <w:proofErr w:type="gramEnd"/>
    </w:p>
    <w:p w:rsidR="00327179" w:rsidRDefault="00160537" w:rsidP="0032717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160537" w:rsidRPr="00473687" w:rsidRDefault="00160537" w:rsidP="0032717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2016</w:t>
      </w:r>
    </w:p>
    <w:p w:rsidR="00160537" w:rsidRDefault="00172147">
      <w:pP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15FB634B" wp14:editId="681CE060">
                <wp:simplePos x="0" y="0"/>
                <wp:positionH relativeFrom="column">
                  <wp:posOffset>2844165</wp:posOffset>
                </wp:positionH>
                <wp:positionV relativeFrom="paragraph">
                  <wp:posOffset>-314960</wp:posOffset>
                </wp:positionV>
                <wp:extent cx="438150" cy="219075"/>
                <wp:effectExtent l="0" t="0" r="1905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438150" cy="2190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 o:spid="_x0000_s1026" style="position:absolute;margin-left:223.95pt;margin-top:-24.8pt;width:34.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" fillcolor="white [3212]" strokecolor="white [3212]" strokeweight="2pt"/>
            </w:pict>
          </mc:Fallback>
        </mc:AlternateContent>
      </w:r>
    </w:p>
    <w:p w:rsidR="00C024E0" w:rsidRPr="00160537" w:rsidRDefault="00990CC7" w:rsidP="00DD3C00">
      <w:pPr>
        <w:pStyle w:val="af8"/>
        <w:spacing w:line="720" w:lineRule="auto"/>
        <w:jc w:val="center"/>
        <w:rPr>
          <w:rFonts w:ascii="Times New Roman" w:hAnsi="Times New Roman" w:cs="Times New Roman"/>
          <w:sz w:val="28"/>
          <w:szCs w:val="28"/>
        </w:rPr>
      </w:pPr>
      <w:r w:rsidRPr="00B26C75">
        <w:rPr>
          <w:rFonts w:ascii="Times New Roman" w:hAnsi="Times New Roman" w:cs="Times New Roman"/>
          <w:sz w:val="28"/>
          <w:szCs w:val="28"/>
        </w:rPr>
        <w:t>СОДЕРЖАНИЕ</w:t>
      </w:r>
    </w:p>
    <w:p w:rsidR="00953648" w:rsidRPr="00B26C75" w:rsidRDefault="00953648" w:rsidP="00B26C75">
      <w:pPr>
        <w:pStyle w:val="af8"/>
        <w:spacing w:line="720" w:lineRule="auto"/>
        <w:rPr>
          <w:rFonts w:ascii="Times New Roman" w:hAnsi="Times New Roman" w:cs="Times New Roman"/>
          <w:sz w:val="28"/>
          <w:szCs w:val="28"/>
        </w:rPr>
      </w:pPr>
      <w:r w:rsidRPr="00B26C75">
        <w:rPr>
          <w:rFonts w:ascii="Times New Roman" w:hAnsi="Times New Roman" w:cs="Times New Roman"/>
          <w:sz w:val="28"/>
          <w:szCs w:val="28"/>
        </w:rPr>
        <w:t>Введение</w:t>
      </w:r>
      <w:r w:rsidR="005F53A2">
        <w:rPr>
          <w:rFonts w:ascii="Times New Roman" w:hAnsi="Times New Roman" w:cs="Times New Roman"/>
          <w:sz w:val="28"/>
          <w:szCs w:val="28"/>
        </w:rPr>
        <w:t xml:space="preserve"> ..</w:t>
      </w:r>
      <w:r w:rsidR="00327179">
        <w:rPr>
          <w:rFonts w:ascii="Times New Roman" w:hAnsi="Times New Roman" w:cs="Times New Roman"/>
          <w:sz w:val="28"/>
          <w:szCs w:val="28"/>
        </w:rPr>
        <w:t>………………………………………………………………………</w:t>
      </w:r>
      <w:r w:rsidR="005F53A2">
        <w:rPr>
          <w:rFonts w:ascii="Times New Roman" w:hAnsi="Times New Roman" w:cs="Times New Roman"/>
          <w:sz w:val="28"/>
          <w:szCs w:val="28"/>
        </w:rPr>
        <w:t>……</w:t>
      </w:r>
      <w:r w:rsidR="00172147">
        <w:rPr>
          <w:rFonts w:ascii="Times New Roman" w:hAnsi="Times New Roman" w:cs="Times New Roman"/>
          <w:sz w:val="28"/>
          <w:szCs w:val="28"/>
        </w:rPr>
        <w:t>3</w:t>
      </w:r>
    </w:p>
    <w:p w:rsidR="00990CC7" w:rsidRPr="00B26C75" w:rsidRDefault="00B26C75" w:rsidP="00C024E0">
      <w:pPr>
        <w:pStyle w:val="af8"/>
        <w:spacing w:line="48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085F40" w:rsidRPr="00B26C75">
        <w:rPr>
          <w:rFonts w:ascii="Times New Roman" w:hAnsi="Times New Roman" w:cs="Times New Roman"/>
          <w:sz w:val="28"/>
          <w:szCs w:val="28"/>
        </w:rPr>
        <w:t>РПЦ в политической системе современной России</w:t>
      </w:r>
      <w:r w:rsidR="005F53A2">
        <w:rPr>
          <w:rFonts w:ascii="Times New Roman" w:hAnsi="Times New Roman" w:cs="Times New Roman"/>
          <w:sz w:val="28"/>
          <w:szCs w:val="28"/>
        </w:rPr>
        <w:t xml:space="preserve"> </w:t>
      </w:r>
      <w:r w:rsidR="00327179">
        <w:rPr>
          <w:rFonts w:ascii="Times New Roman" w:hAnsi="Times New Roman" w:cs="Times New Roman"/>
          <w:sz w:val="28"/>
          <w:szCs w:val="28"/>
        </w:rPr>
        <w:t>………………………</w:t>
      </w:r>
      <w:r w:rsidR="005F53A2">
        <w:rPr>
          <w:rFonts w:ascii="Times New Roman" w:hAnsi="Times New Roman" w:cs="Times New Roman"/>
          <w:sz w:val="28"/>
          <w:szCs w:val="28"/>
        </w:rPr>
        <w:t>..7</w:t>
      </w:r>
    </w:p>
    <w:p w:rsidR="00085F40" w:rsidRPr="00B26C75" w:rsidRDefault="00B26C75" w:rsidP="00C024E0">
      <w:pPr>
        <w:pStyle w:val="af8"/>
        <w:spacing w:line="480" w:lineRule="auto"/>
        <w:ind w:left="708"/>
        <w:rPr>
          <w:rFonts w:ascii="Times New Roman" w:hAnsi="Times New Roman" w:cs="Times New Roman"/>
          <w:sz w:val="28"/>
          <w:szCs w:val="28"/>
        </w:rPr>
      </w:pPr>
      <w:r>
        <w:rPr>
          <w:rFonts w:ascii="Times New Roman" w:hAnsi="Times New Roman" w:cs="Times New Roman"/>
          <w:sz w:val="28"/>
          <w:szCs w:val="28"/>
        </w:rPr>
        <w:t xml:space="preserve">1.1 </w:t>
      </w:r>
      <w:r w:rsidR="00085F40" w:rsidRPr="00B26C75">
        <w:rPr>
          <w:rFonts w:ascii="Times New Roman" w:hAnsi="Times New Roman" w:cs="Times New Roman"/>
          <w:sz w:val="28"/>
          <w:szCs w:val="28"/>
        </w:rPr>
        <w:t>РПЦ как политический институт</w:t>
      </w:r>
      <w:r w:rsidR="005F53A2">
        <w:rPr>
          <w:rFonts w:ascii="Times New Roman" w:hAnsi="Times New Roman" w:cs="Times New Roman"/>
          <w:sz w:val="28"/>
          <w:szCs w:val="28"/>
        </w:rPr>
        <w:t>...</w:t>
      </w:r>
      <w:r w:rsidR="00327179">
        <w:rPr>
          <w:rFonts w:ascii="Times New Roman" w:hAnsi="Times New Roman" w:cs="Times New Roman"/>
          <w:sz w:val="28"/>
          <w:szCs w:val="28"/>
        </w:rPr>
        <w:t>………………………………………</w:t>
      </w:r>
      <w:r w:rsidR="005F53A2">
        <w:rPr>
          <w:rFonts w:ascii="Times New Roman" w:hAnsi="Times New Roman" w:cs="Times New Roman"/>
          <w:sz w:val="28"/>
          <w:szCs w:val="28"/>
        </w:rPr>
        <w:t>7</w:t>
      </w:r>
    </w:p>
    <w:p w:rsidR="00085F40" w:rsidRPr="00B26C75" w:rsidRDefault="00B26C75" w:rsidP="00C024E0">
      <w:pPr>
        <w:pStyle w:val="af8"/>
        <w:spacing w:line="480" w:lineRule="auto"/>
        <w:ind w:firstLine="708"/>
        <w:rPr>
          <w:rFonts w:ascii="Times New Roman" w:hAnsi="Times New Roman" w:cs="Times New Roman"/>
          <w:sz w:val="28"/>
          <w:szCs w:val="28"/>
        </w:rPr>
      </w:pPr>
      <w:r>
        <w:rPr>
          <w:rFonts w:ascii="Times New Roman" w:hAnsi="Times New Roman" w:cs="Times New Roman"/>
          <w:sz w:val="28"/>
          <w:szCs w:val="28"/>
        </w:rPr>
        <w:t xml:space="preserve">1.2 </w:t>
      </w:r>
      <w:r w:rsidR="00085F40" w:rsidRPr="00B26C75">
        <w:rPr>
          <w:rFonts w:ascii="Times New Roman" w:hAnsi="Times New Roman" w:cs="Times New Roman"/>
          <w:sz w:val="28"/>
          <w:szCs w:val="28"/>
        </w:rPr>
        <w:t>Место и роль РПЦ в политической системе РФ</w:t>
      </w:r>
      <w:r w:rsidR="00327179">
        <w:rPr>
          <w:rFonts w:ascii="Times New Roman" w:hAnsi="Times New Roman" w:cs="Times New Roman"/>
          <w:sz w:val="28"/>
          <w:szCs w:val="28"/>
        </w:rPr>
        <w:t>………………………</w:t>
      </w:r>
      <w:r w:rsidR="005F53A2">
        <w:rPr>
          <w:rFonts w:ascii="Times New Roman" w:hAnsi="Times New Roman" w:cs="Times New Roman"/>
          <w:sz w:val="28"/>
          <w:szCs w:val="28"/>
        </w:rPr>
        <w:t>.13</w:t>
      </w:r>
    </w:p>
    <w:p w:rsidR="00085F40" w:rsidRPr="00B26C75" w:rsidRDefault="00B26C75" w:rsidP="00C024E0">
      <w:pPr>
        <w:pStyle w:val="af8"/>
        <w:spacing w:line="480" w:lineRule="auto"/>
        <w:ind w:left="708"/>
        <w:rPr>
          <w:rFonts w:ascii="Times New Roman" w:hAnsi="Times New Roman" w:cs="Times New Roman"/>
          <w:sz w:val="28"/>
          <w:szCs w:val="28"/>
        </w:rPr>
      </w:pPr>
      <w:r>
        <w:rPr>
          <w:rFonts w:ascii="Times New Roman" w:hAnsi="Times New Roman" w:cs="Times New Roman"/>
          <w:sz w:val="28"/>
          <w:szCs w:val="28"/>
        </w:rPr>
        <w:t xml:space="preserve">1.3 </w:t>
      </w:r>
      <w:r w:rsidR="00085F40" w:rsidRPr="00B26C75">
        <w:rPr>
          <w:rFonts w:ascii="Times New Roman" w:hAnsi="Times New Roman" w:cs="Times New Roman"/>
          <w:sz w:val="28"/>
          <w:szCs w:val="28"/>
        </w:rPr>
        <w:t>Эволюция взаимоотношений государства и РПЦ в постсоветский период</w:t>
      </w:r>
      <w:r w:rsidR="00327179">
        <w:rPr>
          <w:rFonts w:ascii="Times New Roman" w:hAnsi="Times New Roman" w:cs="Times New Roman"/>
          <w:sz w:val="28"/>
          <w:szCs w:val="28"/>
        </w:rPr>
        <w:t>………………………………………………………………………</w:t>
      </w:r>
      <w:r w:rsidR="005F53A2">
        <w:rPr>
          <w:rFonts w:ascii="Times New Roman" w:hAnsi="Times New Roman" w:cs="Times New Roman"/>
          <w:sz w:val="28"/>
          <w:szCs w:val="28"/>
        </w:rPr>
        <w:t>...20</w:t>
      </w:r>
    </w:p>
    <w:p w:rsidR="00C024E0" w:rsidRDefault="00C024E0" w:rsidP="00C024E0">
      <w:pPr>
        <w:pStyle w:val="af8"/>
        <w:spacing w:line="480" w:lineRule="auto"/>
        <w:rPr>
          <w:rFonts w:ascii="Times New Roman" w:hAnsi="Times New Roman" w:cs="Times New Roman"/>
          <w:sz w:val="28"/>
          <w:szCs w:val="28"/>
        </w:rPr>
      </w:pPr>
    </w:p>
    <w:p w:rsidR="00085F40" w:rsidRPr="00B26C75" w:rsidRDefault="00B26C75" w:rsidP="00C024E0">
      <w:pPr>
        <w:pStyle w:val="af8"/>
        <w:spacing w:line="48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85F40" w:rsidRPr="00B26C75">
        <w:rPr>
          <w:rFonts w:ascii="Times New Roman" w:hAnsi="Times New Roman" w:cs="Times New Roman"/>
          <w:sz w:val="28"/>
          <w:szCs w:val="28"/>
        </w:rPr>
        <w:t>Международная деятельность РПЦ в контексте внешней политики российского государства на постсоветском пространстве</w:t>
      </w:r>
      <w:r w:rsidR="00327179">
        <w:rPr>
          <w:rFonts w:ascii="Times New Roman" w:hAnsi="Times New Roman" w:cs="Times New Roman"/>
          <w:sz w:val="28"/>
          <w:szCs w:val="28"/>
        </w:rPr>
        <w:t>……………………</w:t>
      </w:r>
      <w:r w:rsidR="005F53A2">
        <w:rPr>
          <w:rFonts w:ascii="Times New Roman" w:hAnsi="Times New Roman" w:cs="Times New Roman"/>
          <w:sz w:val="28"/>
          <w:szCs w:val="28"/>
        </w:rPr>
        <w:t>...28</w:t>
      </w:r>
    </w:p>
    <w:p w:rsidR="00B26C75" w:rsidRPr="00B26C75" w:rsidRDefault="00B26C75" w:rsidP="00C024E0">
      <w:pPr>
        <w:pStyle w:val="af8"/>
        <w:spacing w:line="480" w:lineRule="auto"/>
        <w:ind w:firstLine="708"/>
        <w:rPr>
          <w:rFonts w:ascii="Times New Roman" w:hAnsi="Times New Roman" w:cs="Times New Roman"/>
          <w:sz w:val="28"/>
          <w:szCs w:val="28"/>
        </w:rPr>
      </w:pPr>
      <w:r>
        <w:rPr>
          <w:rFonts w:ascii="Times New Roman" w:hAnsi="Times New Roman" w:cs="Times New Roman"/>
          <w:sz w:val="28"/>
          <w:szCs w:val="28"/>
        </w:rPr>
        <w:t xml:space="preserve">2.1 </w:t>
      </w:r>
      <w:r w:rsidR="00085F40" w:rsidRPr="00B26C75">
        <w:rPr>
          <w:rFonts w:ascii="Times New Roman" w:hAnsi="Times New Roman" w:cs="Times New Roman"/>
          <w:sz w:val="28"/>
          <w:szCs w:val="28"/>
        </w:rPr>
        <w:t xml:space="preserve">Основные </w:t>
      </w:r>
      <w:r w:rsidR="00364C6E" w:rsidRPr="00B26C75">
        <w:rPr>
          <w:rFonts w:ascii="Times New Roman" w:hAnsi="Times New Roman" w:cs="Times New Roman"/>
          <w:sz w:val="28"/>
          <w:szCs w:val="28"/>
        </w:rPr>
        <w:t xml:space="preserve">направления и принципы </w:t>
      </w:r>
      <w:r w:rsidR="00085F40" w:rsidRPr="00B26C75">
        <w:rPr>
          <w:rFonts w:ascii="Times New Roman" w:hAnsi="Times New Roman" w:cs="Times New Roman"/>
          <w:sz w:val="28"/>
          <w:szCs w:val="28"/>
        </w:rPr>
        <w:t>внешней политики РПЦ</w:t>
      </w:r>
      <w:r w:rsidR="00327179">
        <w:rPr>
          <w:rFonts w:ascii="Times New Roman" w:hAnsi="Times New Roman" w:cs="Times New Roman"/>
          <w:sz w:val="28"/>
          <w:szCs w:val="28"/>
        </w:rPr>
        <w:t>………</w:t>
      </w:r>
      <w:r w:rsidR="005F53A2">
        <w:rPr>
          <w:rFonts w:ascii="Times New Roman" w:hAnsi="Times New Roman" w:cs="Times New Roman"/>
          <w:sz w:val="28"/>
          <w:szCs w:val="28"/>
        </w:rPr>
        <w:t>.28</w:t>
      </w:r>
    </w:p>
    <w:p w:rsidR="00B26C75" w:rsidRPr="00B26C75" w:rsidRDefault="00B26C75" w:rsidP="00C024E0">
      <w:pPr>
        <w:pStyle w:val="af8"/>
        <w:spacing w:line="480" w:lineRule="auto"/>
        <w:ind w:firstLine="708"/>
        <w:rPr>
          <w:rFonts w:ascii="Times New Roman" w:hAnsi="Times New Roman" w:cs="Times New Roman"/>
          <w:sz w:val="28"/>
          <w:szCs w:val="28"/>
        </w:rPr>
      </w:pPr>
      <w:r>
        <w:rPr>
          <w:rFonts w:ascii="Times New Roman" w:hAnsi="Times New Roman" w:cs="Times New Roman"/>
          <w:sz w:val="28"/>
          <w:szCs w:val="28"/>
        </w:rPr>
        <w:t xml:space="preserve">2.2 </w:t>
      </w:r>
      <w:r w:rsidR="00085F40" w:rsidRPr="00B26C75">
        <w:rPr>
          <w:rFonts w:ascii="Times New Roman" w:hAnsi="Times New Roman" w:cs="Times New Roman"/>
          <w:sz w:val="28"/>
          <w:szCs w:val="28"/>
        </w:rPr>
        <w:t>Региональная специфика деятельности РПЦ на постсоветском пространстве</w:t>
      </w:r>
      <w:r w:rsidRPr="00B26C75">
        <w:rPr>
          <w:rFonts w:ascii="Times New Roman" w:hAnsi="Times New Roman" w:cs="Times New Roman"/>
          <w:sz w:val="28"/>
          <w:szCs w:val="28"/>
        </w:rPr>
        <w:t xml:space="preserve"> </w:t>
      </w:r>
      <w:r w:rsidR="00327179">
        <w:rPr>
          <w:rFonts w:ascii="Times New Roman" w:hAnsi="Times New Roman" w:cs="Times New Roman"/>
          <w:sz w:val="28"/>
          <w:szCs w:val="28"/>
        </w:rPr>
        <w:t>………………………………………………………………………</w:t>
      </w:r>
      <w:r w:rsidR="00BE4772">
        <w:rPr>
          <w:rFonts w:ascii="Times New Roman" w:hAnsi="Times New Roman" w:cs="Times New Roman"/>
          <w:sz w:val="28"/>
          <w:szCs w:val="28"/>
        </w:rPr>
        <w:t>.</w:t>
      </w:r>
      <w:r w:rsidR="005F53A2">
        <w:rPr>
          <w:rFonts w:ascii="Times New Roman" w:hAnsi="Times New Roman" w:cs="Times New Roman"/>
          <w:sz w:val="28"/>
          <w:szCs w:val="28"/>
        </w:rPr>
        <w:t>31</w:t>
      </w:r>
    </w:p>
    <w:p w:rsidR="001E461A" w:rsidRPr="00B26C75" w:rsidRDefault="00B26C75" w:rsidP="00C024E0">
      <w:pPr>
        <w:pStyle w:val="af8"/>
        <w:spacing w:line="480" w:lineRule="auto"/>
        <w:ind w:firstLine="708"/>
        <w:rPr>
          <w:rFonts w:ascii="Times New Roman" w:hAnsi="Times New Roman" w:cs="Times New Roman"/>
          <w:sz w:val="28"/>
          <w:szCs w:val="28"/>
        </w:rPr>
      </w:pPr>
      <w:r>
        <w:rPr>
          <w:rFonts w:ascii="Times New Roman" w:hAnsi="Times New Roman" w:cs="Times New Roman"/>
          <w:sz w:val="28"/>
          <w:szCs w:val="28"/>
        </w:rPr>
        <w:t xml:space="preserve">2.3 </w:t>
      </w:r>
      <w:r w:rsidR="00062CC5">
        <w:rPr>
          <w:rFonts w:ascii="Times New Roman" w:hAnsi="Times New Roman" w:cs="Times New Roman"/>
          <w:sz w:val="28"/>
          <w:szCs w:val="28"/>
        </w:rPr>
        <w:t>Политика РПЦ как фактор влияния на позиции России в регионах</w:t>
      </w:r>
      <w:r w:rsidR="005F53A2">
        <w:rPr>
          <w:rFonts w:ascii="Times New Roman" w:hAnsi="Times New Roman" w:cs="Times New Roman"/>
          <w:sz w:val="28"/>
          <w:szCs w:val="28"/>
        </w:rPr>
        <w:t>...</w:t>
      </w:r>
      <w:r w:rsidR="00BE4772">
        <w:rPr>
          <w:rFonts w:ascii="Times New Roman" w:hAnsi="Times New Roman" w:cs="Times New Roman"/>
          <w:sz w:val="28"/>
          <w:szCs w:val="28"/>
        </w:rPr>
        <w:t>.</w:t>
      </w:r>
      <w:r w:rsidR="005F53A2">
        <w:rPr>
          <w:rFonts w:ascii="Times New Roman" w:hAnsi="Times New Roman" w:cs="Times New Roman"/>
          <w:sz w:val="28"/>
          <w:szCs w:val="28"/>
        </w:rPr>
        <w:t>42</w:t>
      </w:r>
    </w:p>
    <w:p w:rsidR="00B26C75" w:rsidRDefault="00B26C75" w:rsidP="00B26C75">
      <w:pPr>
        <w:pStyle w:val="af8"/>
        <w:spacing w:line="360" w:lineRule="auto"/>
        <w:rPr>
          <w:rFonts w:ascii="Times New Roman" w:hAnsi="Times New Roman" w:cs="Times New Roman"/>
          <w:sz w:val="28"/>
          <w:szCs w:val="28"/>
        </w:rPr>
      </w:pPr>
    </w:p>
    <w:p w:rsidR="00990CC7" w:rsidRPr="00B26C75" w:rsidRDefault="00990CC7" w:rsidP="00B26C75">
      <w:pPr>
        <w:pStyle w:val="af8"/>
        <w:spacing w:line="360" w:lineRule="auto"/>
        <w:rPr>
          <w:rFonts w:ascii="Times New Roman" w:hAnsi="Times New Roman" w:cs="Times New Roman"/>
          <w:sz w:val="28"/>
          <w:szCs w:val="28"/>
        </w:rPr>
      </w:pPr>
      <w:r w:rsidRPr="00B26C75">
        <w:rPr>
          <w:rFonts w:ascii="Times New Roman" w:hAnsi="Times New Roman" w:cs="Times New Roman"/>
          <w:sz w:val="28"/>
          <w:szCs w:val="28"/>
        </w:rPr>
        <w:t>Заключение</w:t>
      </w:r>
      <w:r w:rsidR="00327179">
        <w:rPr>
          <w:rFonts w:ascii="Times New Roman" w:hAnsi="Times New Roman" w:cs="Times New Roman"/>
          <w:sz w:val="28"/>
          <w:szCs w:val="28"/>
        </w:rPr>
        <w:t>…………………………………………………………………………</w:t>
      </w:r>
      <w:r w:rsidR="00BE4772">
        <w:rPr>
          <w:rFonts w:ascii="Times New Roman" w:hAnsi="Times New Roman" w:cs="Times New Roman"/>
          <w:sz w:val="28"/>
          <w:szCs w:val="28"/>
        </w:rPr>
        <w:t>47</w:t>
      </w:r>
    </w:p>
    <w:p w:rsidR="00B26C75" w:rsidRDefault="00B26C75" w:rsidP="00B26C75">
      <w:pPr>
        <w:pStyle w:val="af8"/>
        <w:spacing w:line="360" w:lineRule="auto"/>
        <w:rPr>
          <w:rFonts w:ascii="Times New Roman" w:hAnsi="Times New Roman" w:cs="Times New Roman"/>
          <w:sz w:val="28"/>
          <w:szCs w:val="28"/>
        </w:rPr>
      </w:pPr>
    </w:p>
    <w:p w:rsidR="00990CC7" w:rsidRPr="00B26C75" w:rsidRDefault="00953648" w:rsidP="00B26C75">
      <w:pPr>
        <w:pStyle w:val="af8"/>
        <w:spacing w:line="360" w:lineRule="auto"/>
        <w:rPr>
          <w:rFonts w:ascii="Times New Roman" w:hAnsi="Times New Roman" w:cs="Times New Roman"/>
          <w:sz w:val="28"/>
          <w:szCs w:val="28"/>
        </w:rPr>
      </w:pPr>
      <w:r w:rsidRPr="00B26C75">
        <w:rPr>
          <w:rFonts w:ascii="Times New Roman" w:hAnsi="Times New Roman" w:cs="Times New Roman"/>
          <w:sz w:val="28"/>
          <w:szCs w:val="28"/>
        </w:rPr>
        <w:t>Список использованных источников</w:t>
      </w:r>
      <w:r w:rsidR="00327179">
        <w:rPr>
          <w:rFonts w:ascii="Times New Roman" w:hAnsi="Times New Roman" w:cs="Times New Roman"/>
          <w:sz w:val="28"/>
          <w:szCs w:val="28"/>
        </w:rPr>
        <w:t>……………………………………………</w:t>
      </w:r>
      <w:r w:rsidR="00BE4772">
        <w:rPr>
          <w:rFonts w:ascii="Times New Roman" w:hAnsi="Times New Roman" w:cs="Times New Roman"/>
          <w:sz w:val="28"/>
          <w:szCs w:val="28"/>
        </w:rPr>
        <w:t>..50</w:t>
      </w:r>
    </w:p>
    <w:p w:rsidR="00327179" w:rsidRDefault="00327179" w:rsidP="00327179">
      <w:pPr>
        <w:rPr>
          <w:rFonts w:ascii="Times New Roman" w:hAnsi="Times New Roman" w:cs="Times New Roman"/>
          <w:sz w:val="28"/>
          <w:szCs w:val="28"/>
        </w:rPr>
      </w:pPr>
      <w:r>
        <w:rPr>
          <w:rFonts w:ascii="Times New Roman" w:hAnsi="Times New Roman" w:cs="Times New Roman"/>
          <w:sz w:val="28"/>
          <w:szCs w:val="28"/>
        </w:rPr>
        <w:br w:type="page"/>
      </w:r>
    </w:p>
    <w:p w:rsidR="0052391B" w:rsidRPr="0052391B" w:rsidRDefault="00172147" w:rsidP="0052391B">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-362585</wp:posOffset>
                </wp:positionV>
                <wp:extent cx="438150" cy="21907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438150" cy="2190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 o:spid="_x0000_s1026" style="position:absolute;margin-left:225.45pt;margin-top:-28.55pt;width:34.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" fillcolor="white [3212]" strokecolor="white [3212]" strokeweight="2pt"/>
            </w:pict>
          </mc:Fallback>
        </mc:AlternateContent>
      </w:r>
      <w:r w:rsidR="0052391B">
        <w:rPr>
          <w:rFonts w:ascii="Times New Roman" w:hAnsi="Times New Roman" w:cs="Times New Roman"/>
          <w:sz w:val="28"/>
          <w:szCs w:val="28"/>
        </w:rPr>
        <w:t>ВВЕДЕНИЕ</w:t>
      </w:r>
    </w:p>
    <w:p w:rsidR="00C8596F" w:rsidRPr="007D327E" w:rsidRDefault="00C8596F" w:rsidP="00B847CB">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На протяжении практически всей истории России православие играло важную роль в жизни государства. </w:t>
      </w:r>
      <w:proofErr w:type="gramStart"/>
      <w:r w:rsidRPr="007D327E">
        <w:rPr>
          <w:rFonts w:ascii="Times New Roman" w:hAnsi="Times New Roman" w:cs="Times New Roman"/>
          <w:sz w:val="28"/>
          <w:szCs w:val="28"/>
        </w:rPr>
        <w:t xml:space="preserve">Особую значимость православия и церкви в наше время отмечают на всех уровнях: как </w:t>
      </w:r>
      <w:r w:rsidR="00133384" w:rsidRPr="007D327E">
        <w:rPr>
          <w:rFonts w:ascii="Times New Roman" w:hAnsi="Times New Roman" w:cs="Times New Roman"/>
          <w:sz w:val="28"/>
          <w:szCs w:val="28"/>
        </w:rPr>
        <w:t xml:space="preserve">в высших органах государственной власти (например, </w:t>
      </w:r>
      <w:r w:rsidR="00231B6B" w:rsidRPr="007D327E">
        <w:rPr>
          <w:rFonts w:ascii="Times New Roman" w:hAnsi="Times New Roman" w:cs="Times New Roman"/>
          <w:sz w:val="28"/>
          <w:szCs w:val="28"/>
        </w:rPr>
        <w:t>в Законодательном Собрании</w:t>
      </w:r>
      <w:r w:rsidRPr="007D327E">
        <w:rPr>
          <w:rFonts w:ascii="Times New Roman" w:hAnsi="Times New Roman" w:cs="Times New Roman"/>
          <w:sz w:val="28"/>
          <w:szCs w:val="28"/>
        </w:rPr>
        <w:t xml:space="preserve"> РФ</w:t>
      </w:r>
      <w:r w:rsidRPr="007D327E">
        <w:rPr>
          <w:rStyle w:val="a7"/>
          <w:rFonts w:ascii="Times New Roman" w:hAnsi="Times New Roman" w:cs="Times New Roman"/>
          <w:sz w:val="28"/>
          <w:szCs w:val="28"/>
        </w:rPr>
        <w:footnoteReference w:id="1"/>
      </w:r>
      <w:r w:rsidR="00861AD7">
        <w:rPr>
          <w:rFonts w:ascii="Times New Roman" w:hAnsi="Times New Roman" w:cs="Times New Roman"/>
          <w:sz w:val="28"/>
          <w:szCs w:val="28"/>
        </w:rPr>
        <w:t xml:space="preserve"> и Президент</w:t>
      </w:r>
      <w:r w:rsidRPr="007D327E">
        <w:rPr>
          <w:rStyle w:val="a7"/>
          <w:rFonts w:ascii="Times New Roman" w:hAnsi="Times New Roman" w:cs="Times New Roman"/>
          <w:sz w:val="28"/>
          <w:szCs w:val="28"/>
        </w:rPr>
        <w:footnoteReference w:id="2"/>
      </w:r>
      <w:r w:rsidR="00133384" w:rsidRPr="007D327E">
        <w:rPr>
          <w:rFonts w:ascii="Times New Roman" w:hAnsi="Times New Roman" w:cs="Times New Roman"/>
          <w:sz w:val="28"/>
          <w:szCs w:val="28"/>
        </w:rPr>
        <w:t>), так и в самом обществе</w:t>
      </w:r>
      <w:r w:rsidR="00133384" w:rsidRPr="007D327E">
        <w:rPr>
          <w:rStyle w:val="a7"/>
          <w:rFonts w:ascii="Times New Roman" w:hAnsi="Times New Roman" w:cs="Times New Roman"/>
          <w:sz w:val="28"/>
          <w:szCs w:val="28"/>
        </w:rPr>
        <w:footnoteReference w:id="3"/>
      </w:r>
      <w:r w:rsidR="00133384" w:rsidRPr="007D327E">
        <w:rPr>
          <w:rFonts w:ascii="Times New Roman" w:hAnsi="Times New Roman" w:cs="Times New Roman"/>
          <w:sz w:val="28"/>
          <w:szCs w:val="28"/>
        </w:rPr>
        <w:t>. Соответственно, одновременно с этим возрастает интерес к клерикализму</w:t>
      </w:r>
      <w:r w:rsidR="00910534" w:rsidRPr="007D327E">
        <w:rPr>
          <w:rFonts w:ascii="Times New Roman" w:hAnsi="Times New Roman" w:cs="Times New Roman"/>
          <w:sz w:val="28"/>
          <w:szCs w:val="28"/>
        </w:rPr>
        <w:t xml:space="preserve"> (как организации Церкви иерархически-профессионального типа) </w:t>
      </w:r>
      <w:r w:rsidR="00133384" w:rsidRPr="007D327E">
        <w:rPr>
          <w:rFonts w:ascii="Times New Roman" w:hAnsi="Times New Roman" w:cs="Times New Roman"/>
          <w:sz w:val="28"/>
          <w:szCs w:val="28"/>
        </w:rPr>
        <w:t xml:space="preserve"> и функционированию Р</w:t>
      </w:r>
      <w:r w:rsidR="00BA5E7B">
        <w:rPr>
          <w:rFonts w:ascii="Times New Roman" w:hAnsi="Times New Roman" w:cs="Times New Roman"/>
          <w:sz w:val="28"/>
          <w:szCs w:val="28"/>
        </w:rPr>
        <w:t>усской православной ц</w:t>
      </w:r>
      <w:r w:rsidR="00133384" w:rsidRPr="007D327E">
        <w:rPr>
          <w:rFonts w:ascii="Times New Roman" w:hAnsi="Times New Roman" w:cs="Times New Roman"/>
          <w:sz w:val="28"/>
          <w:szCs w:val="28"/>
        </w:rPr>
        <w:t>еркви как структуры, проводящей свою собственную пол</w:t>
      </w:r>
      <w:r w:rsidR="00910534" w:rsidRPr="007D327E">
        <w:rPr>
          <w:rFonts w:ascii="Times New Roman" w:hAnsi="Times New Roman" w:cs="Times New Roman"/>
          <w:sz w:val="28"/>
          <w:szCs w:val="28"/>
        </w:rPr>
        <w:t>итику (о чем свидетельствует</w:t>
      </w:r>
      <w:r w:rsidR="000C0AC6">
        <w:rPr>
          <w:rFonts w:ascii="Times New Roman" w:hAnsi="Times New Roman" w:cs="Times New Roman"/>
          <w:sz w:val="28"/>
          <w:szCs w:val="28"/>
        </w:rPr>
        <w:t xml:space="preserve"> </w:t>
      </w:r>
      <w:r w:rsidR="0056340D">
        <w:rPr>
          <w:rFonts w:ascii="Times New Roman" w:hAnsi="Times New Roman" w:cs="Times New Roman"/>
          <w:sz w:val="28"/>
          <w:szCs w:val="28"/>
        </w:rPr>
        <w:t>возросшая активность церкви</w:t>
      </w:r>
      <w:proofErr w:type="gramEnd"/>
      <w:r w:rsidR="0056340D">
        <w:rPr>
          <w:rFonts w:ascii="Times New Roman" w:hAnsi="Times New Roman" w:cs="Times New Roman"/>
          <w:sz w:val="28"/>
          <w:szCs w:val="28"/>
        </w:rPr>
        <w:t xml:space="preserve"> в публичной сфере</w:t>
      </w:r>
      <w:r w:rsidR="000C0AC6">
        <w:rPr>
          <w:rFonts w:ascii="Times New Roman" w:hAnsi="Times New Roman" w:cs="Times New Roman"/>
          <w:sz w:val="28"/>
          <w:szCs w:val="28"/>
        </w:rPr>
        <w:t>,</w:t>
      </w:r>
      <w:r w:rsidR="00910534" w:rsidRPr="007D327E">
        <w:rPr>
          <w:rFonts w:ascii="Times New Roman" w:hAnsi="Times New Roman" w:cs="Times New Roman"/>
          <w:sz w:val="28"/>
          <w:szCs w:val="28"/>
        </w:rPr>
        <w:t xml:space="preserve"> </w:t>
      </w:r>
      <w:r w:rsidR="00CB2DDC" w:rsidRPr="007D327E">
        <w:rPr>
          <w:rFonts w:ascii="Times New Roman" w:hAnsi="Times New Roman" w:cs="Times New Roman"/>
          <w:sz w:val="28"/>
          <w:szCs w:val="28"/>
        </w:rPr>
        <w:t xml:space="preserve">освещение </w:t>
      </w:r>
      <w:r w:rsidR="000C0AC6">
        <w:rPr>
          <w:rFonts w:ascii="Times New Roman" w:hAnsi="Times New Roman" w:cs="Times New Roman"/>
          <w:sz w:val="28"/>
          <w:szCs w:val="28"/>
        </w:rPr>
        <w:t xml:space="preserve">деятельности </w:t>
      </w:r>
      <w:r w:rsidR="00D855E3" w:rsidRPr="007D327E">
        <w:rPr>
          <w:rFonts w:ascii="Times New Roman" w:hAnsi="Times New Roman" w:cs="Times New Roman"/>
          <w:sz w:val="28"/>
          <w:szCs w:val="28"/>
        </w:rPr>
        <w:t>в СМИ</w:t>
      </w:r>
      <w:r w:rsidR="00CB2DDC" w:rsidRPr="007D327E">
        <w:rPr>
          <w:rFonts w:ascii="Times New Roman" w:hAnsi="Times New Roman" w:cs="Times New Roman"/>
          <w:sz w:val="28"/>
          <w:szCs w:val="28"/>
        </w:rPr>
        <w:t>: взаимоотношение</w:t>
      </w:r>
      <w:r w:rsidR="00231B6B" w:rsidRPr="007D327E">
        <w:rPr>
          <w:rFonts w:ascii="Times New Roman" w:hAnsi="Times New Roman" w:cs="Times New Roman"/>
          <w:sz w:val="28"/>
          <w:szCs w:val="28"/>
        </w:rPr>
        <w:t xml:space="preserve"> с другими организациями, официальные заявления и др.</w:t>
      </w:r>
      <w:r w:rsidR="00D855E3" w:rsidRPr="007D327E">
        <w:rPr>
          <w:rFonts w:ascii="Times New Roman" w:hAnsi="Times New Roman" w:cs="Times New Roman"/>
          <w:sz w:val="28"/>
          <w:szCs w:val="28"/>
        </w:rPr>
        <w:t>).</w:t>
      </w:r>
    </w:p>
    <w:p w:rsidR="007836DA" w:rsidRPr="007D327E" w:rsidRDefault="00CB2DDC" w:rsidP="00B847CB">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Всё больше внимания </w:t>
      </w:r>
      <w:r w:rsidR="00BA5E7B">
        <w:rPr>
          <w:rFonts w:ascii="Times New Roman" w:hAnsi="Times New Roman" w:cs="Times New Roman"/>
          <w:sz w:val="28"/>
          <w:szCs w:val="28"/>
        </w:rPr>
        <w:t>Русской православной ц</w:t>
      </w:r>
      <w:r w:rsidR="00B550A1" w:rsidRPr="007D327E">
        <w:rPr>
          <w:rFonts w:ascii="Times New Roman" w:hAnsi="Times New Roman" w:cs="Times New Roman"/>
          <w:sz w:val="28"/>
          <w:szCs w:val="28"/>
        </w:rPr>
        <w:t xml:space="preserve">еркви </w:t>
      </w:r>
      <w:r w:rsidR="007836DA" w:rsidRPr="007D327E">
        <w:rPr>
          <w:rFonts w:ascii="Times New Roman" w:hAnsi="Times New Roman" w:cs="Times New Roman"/>
          <w:sz w:val="28"/>
          <w:szCs w:val="28"/>
        </w:rPr>
        <w:t xml:space="preserve">уделяется и в исследованиях стран Европы и США – например, опубликованный доклад </w:t>
      </w:r>
      <w:r w:rsidR="00606653" w:rsidRPr="007D327E">
        <w:rPr>
          <w:rFonts w:ascii="Times New Roman" w:hAnsi="Times New Roman" w:cs="Times New Roman"/>
          <w:sz w:val="28"/>
          <w:szCs w:val="28"/>
        </w:rPr>
        <w:t>Центра Внешней Политики Лондона,</w:t>
      </w:r>
      <w:r w:rsidR="00B550A1" w:rsidRPr="007D327E">
        <w:rPr>
          <w:rFonts w:ascii="Times New Roman" w:hAnsi="Times New Roman" w:cs="Times New Roman"/>
          <w:sz w:val="28"/>
          <w:szCs w:val="28"/>
        </w:rPr>
        <w:t xml:space="preserve"> в ко</w:t>
      </w:r>
      <w:r w:rsidR="00BA5E7B">
        <w:rPr>
          <w:rFonts w:ascii="Times New Roman" w:hAnsi="Times New Roman" w:cs="Times New Roman"/>
          <w:sz w:val="28"/>
          <w:szCs w:val="28"/>
        </w:rPr>
        <w:t>тором говорится о тесной связи ц</w:t>
      </w:r>
      <w:r w:rsidR="00B550A1" w:rsidRPr="007D327E">
        <w:rPr>
          <w:rFonts w:ascii="Times New Roman" w:hAnsi="Times New Roman" w:cs="Times New Roman"/>
          <w:sz w:val="28"/>
          <w:szCs w:val="28"/>
        </w:rPr>
        <w:t>еркви и православия и</w:t>
      </w:r>
      <w:r w:rsidR="00606653" w:rsidRPr="007D327E">
        <w:rPr>
          <w:rFonts w:ascii="Times New Roman" w:hAnsi="Times New Roman" w:cs="Times New Roman"/>
          <w:sz w:val="28"/>
          <w:szCs w:val="28"/>
        </w:rPr>
        <w:t xml:space="preserve"> внешней политики России</w:t>
      </w:r>
      <w:r w:rsidR="00606653" w:rsidRPr="007D327E">
        <w:rPr>
          <w:rStyle w:val="a7"/>
          <w:rFonts w:ascii="Times New Roman" w:hAnsi="Times New Roman" w:cs="Times New Roman"/>
          <w:sz w:val="28"/>
          <w:szCs w:val="28"/>
        </w:rPr>
        <w:footnoteReference w:id="4"/>
      </w:r>
      <w:r w:rsidR="001A213B" w:rsidRPr="007D327E">
        <w:rPr>
          <w:rFonts w:ascii="Times New Roman" w:hAnsi="Times New Roman" w:cs="Times New Roman"/>
          <w:sz w:val="28"/>
          <w:szCs w:val="28"/>
        </w:rPr>
        <w:t xml:space="preserve">. </w:t>
      </w:r>
    </w:p>
    <w:p w:rsidR="007836DA" w:rsidRPr="007D327E" w:rsidRDefault="00614B84" w:rsidP="00B847CB">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Для Русской православной церкви </w:t>
      </w:r>
      <w:r w:rsidR="00D855E3" w:rsidRPr="007D327E">
        <w:rPr>
          <w:rFonts w:ascii="Times New Roman" w:hAnsi="Times New Roman" w:cs="Times New Roman"/>
          <w:sz w:val="28"/>
          <w:szCs w:val="28"/>
        </w:rPr>
        <w:t>текущий период являет</w:t>
      </w:r>
      <w:r w:rsidR="00C86504" w:rsidRPr="007D327E">
        <w:rPr>
          <w:rFonts w:ascii="Times New Roman" w:hAnsi="Times New Roman" w:cs="Times New Roman"/>
          <w:sz w:val="28"/>
          <w:szCs w:val="28"/>
        </w:rPr>
        <w:t xml:space="preserve">ся </w:t>
      </w:r>
      <w:r w:rsidR="001A213B" w:rsidRPr="007D327E">
        <w:rPr>
          <w:rFonts w:ascii="Times New Roman" w:hAnsi="Times New Roman" w:cs="Times New Roman"/>
          <w:sz w:val="28"/>
          <w:szCs w:val="28"/>
        </w:rPr>
        <w:t>значимым по количеству непростых ситуаций</w:t>
      </w:r>
      <w:r>
        <w:rPr>
          <w:rFonts w:ascii="Times New Roman" w:hAnsi="Times New Roman" w:cs="Times New Roman"/>
          <w:sz w:val="28"/>
          <w:szCs w:val="28"/>
        </w:rPr>
        <w:t>: конфликт на Украине, в котором принимают участие</w:t>
      </w:r>
      <w:r w:rsidR="00231B6B" w:rsidRPr="007D327E">
        <w:rPr>
          <w:rFonts w:ascii="Times New Roman" w:hAnsi="Times New Roman" w:cs="Times New Roman"/>
          <w:sz w:val="28"/>
          <w:szCs w:val="28"/>
        </w:rPr>
        <w:t xml:space="preserve"> </w:t>
      </w:r>
      <w:r>
        <w:rPr>
          <w:rFonts w:ascii="Times New Roman" w:hAnsi="Times New Roman" w:cs="Times New Roman"/>
          <w:sz w:val="28"/>
          <w:szCs w:val="28"/>
        </w:rPr>
        <w:t xml:space="preserve">в большей мере представители </w:t>
      </w:r>
      <w:r w:rsidR="00D855E3" w:rsidRPr="007D327E">
        <w:rPr>
          <w:rFonts w:ascii="Times New Roman" w:hAnsi="Times New Roman" w:cs="Times New Roman"/>
          <w:sz w:val="28"/>
          <w:szCs w:val="28"/>
        </w:rPr>
        <w:t xml:space="preserve">одной конфессии; </w:t>
      </w:r>
      <w:r w:rsidR="00C86504" w:rsidRPr="007D327E">
        <w:rPr>
          <w:rFonts w:ascii="Times New Roman" w:hAnsi="Times New Roman" w:cs="Times New Roman"/>
          <w:sz w:val="28"/>
          <w:szCs w:val="28"/>
        </w:rPr>
        <w:t>кризисная ситуация в стране</w:t>
      </w:r>
      <w:r w:rsidR="001A213B" w:rsidRPr="007D327E">
        <w:rPr>
          <w:rFonts w:ascii="Times New Roman" w:hAnsi="Times New Roman" w:cs="Times New Roman"/>
          <w:sz w:val="28"/>
          <w:szCs w:val="28"/>
        </w:rPr>
        <w:t xml:space="preserve">; критика в адрес самой церкви. </w:t>
      </w:r>
      <w:r w:rsidR="00C86504" w:rsidRPr="007D327E">
        <w:rPr>
          <w:rFonts w:ascii="Times New Roman" w:hAnsi="Times New Roman" w:cs="Times New Roman"/>
          <w:sz w:val="28"/>
          <w:szCs w:val="28"/>
        </w:rPr>
        <w:t xml:space="preserve">В результате </w:t>
      </w:r>
      <w:r w:rsidR="001A213B" w:rsidRPr="007D327E">
        <w:rPr>
          <w:rFonts w:ascii="Times New Roman" w:hAnsi="Times New Roman" w:cs="Times New Roman"/>
          <w:sz w:val="28"/>
          <w:szCs w:val="28"/>
        </w:rPr>
        <w:t>складывается положение, при котором</w:t>
      </w:r>
      <w:r w:rsidR="00C86504" w:rsidRPr="007D327E">
        <w:rPr>
          <w:rFonts w:ascii="Times New Roman" w:hAnsi="Times New Roman" w:cs="Times New Roman"/>
          <w:sz w:val="28"/>
          <w:szCs w:val="28"/>
        </w:rPr>
        <w:t xml:space="preserve"> церковь востребована государственными органами, востребована обществом и одновременно находится под постоянным вниманием</w:t>
      </w:r>
      <w:r w:rsidR="001A213B" w:rsidRPr="007D327E">
        <w:rPr>
          <w:rFonts w:ascii="Times New Roman" w:hAnsi="Times New Roman" w:cs="Times New Roman"/>
          <w:sz w:val="28"/>
          <w:szCs w:val="28"/>
        </w:rPr>
        <w:t>,</w:t>
      </w:r>
      <w:r w:rsidR="00C86504" w:rsidRPr="007D327E">
        <w:rPr>
          <w:rFonts w:ascii="Times New Roman" w:hAnsi="Times New Roman" w:cs="Times New Roman"/>
          <w:sz w:val="28"/>
          <w:szCs w:val="28"/>
        </w:rPr>
        <w:t xml:space="preserve"> как первого, так и последнего. Всё это говорит о</w:t>
      </w:r>
      <w:r w:rsidR="00BA5E7B">
        <w:rPr>
          <w:rFonts w:ascii="Times New Roman" w:hAnsi="Times New Roman" w:cs="Times New Roman"/>
          <w:sz w:val="28"/>
          <w:szCs w:val="28"/>
        </w:rPr>
        <w:t xml:space="preserve"> том, что Русская православная ц</w:t>
      </w:r>
      <w:r w:rsidR="00C86504" w:rsidRPr="007D327E">
        <w:rPr>
          <w:rFonts w:ascii="Times New Roman" w:hAnsi="Times New Roman" w:cs="Times New Roman"/>
          <w:sz w:val="28"/>
          <w:szCs w:val="28"/>
        </w:rPr>
        <w:t>ерков</w:t>
      </w:r>
      <w:r w:rsidR="00B550A1" w:rsidRPr="007D327E">
        <w:rPr>
          <w:rFonts w:ascii="Times New Roman" w:hAnsi="Times New Roman" w:cs="Times New Roman"/>
          <w:sz w:val="28"/>
          <w:szCs w:val="28"/>
        </w:rPr>
        <w:t>ь (далее, сокр. РПЦ) нуждается в рассмотрении</w:t>
      </w:r>
      <w:r w:rsidR="00035DF6" w:rsidRPr="007D327E">
        <w:rPr>
          <w:rFonts w:ascii="Times New Roman" w:hAnsi="Times New Roman" w:cs="Times New Roman"/>
          <w:sz w:val="28"/>
          <w:szCs w:val="28"/>
        </w:rPr>
        <w:t xml:space="preserve">, но не только в </w:t>
      </w:r>
      <w:r w:rsidR="00B550A1" w:rsidRPr="007D327E">
        <w:rPr>
          <w:rFonts w:ascii="Times New Roman" w:hAnsi="Times New Roman" w:cs="Times New Roman"/>
          <w:sz w:val="28"/>
          <w:szCs w:val="28"/>
        </w:rPr>
        <w:t xml:space="preserve">аспекте </w:t>
      </w:r>
      <w:r w:rsidR="00B550A1" w:rsidRPr="007D327E">
        <w:rPr>
          <w:rFonts w:ascii="Times New Roman" w:hAnsi="Times New Roman" w:cs="Times New Roman"/>
          <w:sz w:val="28"/>
          <w:szCs w:val="28"/>
        </w:rPr>
        <w:lastRenderedPageBreak/>
        <w:t>изучения</w:t>
      </w:r>
      <w:r w:rsidR="00035DF6" w:rsidRPr="007D327E">
        <w:rPr>
          <w:rFonts w:ascii="Times New Roman" w:hAnsi="Times New Roman" w:cs="Times New Roman"/>
          <w:sz w:val="28"/>
          <w:szCs w:val="28"/>
        </w:rPr>
        <w:t xml:space="preserve"> её политики внутри страны, но и</w:t>
      </w:r>
      <w:r w:rsidR="00861AD7">
        <w:rPr>
          <w:rFonts w:ascii="Times New Roman" w:hAnsi="Times New Roman" w:cs="Times New Roman"/>
          <w:sz w:val="28"/>
          <w:szCs w:val="28"/>
        </w:rPr>
        <w:t xml:space="preserve"> </w:t>
      </w:r>
      <w:r w:rsidR="00231B6B" w:rsidRPr="007D327E">
        <w:rPr>
          <w:rFonts w:ascii="Times New Roman" w:hAnsi="Times New Roman" w:cs="Times New Roman"/>
          <w:sz w:val="28"/>
          <w:szCs w:val="28"/>
        </w:rPr>
        <w:t xml:space="preserve">в </w:t>
      </w:r>
      <w:r w:rsidR="00035DF6" w:rsidRPr="007D327E">
        <w:rPr>
          <w:rFonts w:ascii="Times New Roman" w:hAnsi="Times New Roman" w:cs="Times New Roman"/>
          <w:sz w:val="28"/>
          <w:szCs w:val="28"/>
        </w:rPr>
        <w:t xml:space="preserve">анализе </w:t>
      </w:r>
      <w:r w:rsidR="001A213B" w:rsidRPr="007D327E">
        <w:rPr>
          <w:rFonts w:ascii="Times New Roman" w:hAnsi="Times New Roman" w:cs="Times New Roman"/>
          <w:sz w:val="28"/>
          <w:szCs w:val="28"/>
        </w:rPr>
        <w:t>деятельности за пределами России.</w:t>
      </w:r>
    </w:p>
    <w:p w:rsidR="00423854" w:rsidRDefault="00C86504" w:rsidP="00423854">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Мы полагаем, что приемл</w:t>
      </w:r>
      <w:r w:rsidR="00231B6B" w:rsidRPr="007D327E">
        <w:rPr>
          <w:rFonts w:ascii="Times New Roman" w:hAnsi="Times New Roman" w:cs="Times New Roman"/>
          <w:sz w:val="28"/>
          <w:szCs w:val="28"/>
        </w:rPr>
        <w:t>емым вариантом будет рассмотрение</w:t>
      </w:r>
      <w:r w:rsidRPr="007D327E">
        <w:rPr>
          <w:rFonts w:ascii="Times New Roman" w:hAnsi="Times New Roman" w:cs="Times New Roman"/>
          <w:sz w:val="28"/>
          <w:szCs w:val="28"/>
        </w:rPr>
        <w:t xml:space="preserve"> именно</w:t>
      </w:r>
      <w:r w:rsidR="001A213B" w:rsidRPr="007D327E">
        <w:rPr>
          <w:rFonts w:ascii="Times New Roman" w:hAnsi="Times New Roman" w:cs="Times New Roman"/>
          <w:sz w:val="28"/>
          <w:szCs w:val="28"/>
        </w:rPr>
        <w:t xml:space="preserve"> тех действий, высказываний, заявлений</w:t>
      </w:r>
      <w:r w:rsidRPr="007D327E">
        <w:rPr>
          <w:rFonts w:ascii="Times New Roman" w:hAnsi="Times New Roman" w:cs="Times New Roman"/>
          <w:sz w:val="28"/>
          <w:szCs w:val="28"/>
        </w:rPr>
        <w:t xml:space="preserve">, </w:t>
      </w:r>
      <w:r w:rsidR="00BA5E7B">
        <w:rPr>
          <w:rFonts w:ascii="Times New Roman" w:hAnsi="Times New Roman" w:cs="Times New Roman"/>
          <w:sz w:val="28"/>
          <w:szCs w:val="28"/>
        </w:rPr>
        <w:t>которые ц</w:t>
      </w:r>
      <w:r w:rsidR="001A213B" w:rsidRPr="007D327E">
        <w:rPr>
          <w:rFonts w:ascii="Times New Roman" w:hAnsi="Times New Roman" w:cs="Times New Roman"/>
          <w:sz w:val="28"/>
          <w:szCs w:val="28"/>
        </w:rPr>
        <w:t xml:space="preserve">ерковь производит по отношению к кому-либо другому, </w:t>
      </w:r>
      <w:r w:rsidRPr="007D327E">
        <w:rPr>
          <w:rFonts w:ascii="Times New Roman" w:hAnsi="Times New Roman" w:cs="Times New Roman"/>
          <w:sz w:val="28"/>
          <w:szCs w:val="28"/>
        </w:rPr>
        <w:t>то есть то, что можно обозначить как «политика РПЦ».  Мы осознаём, что термин «политика» имеет множество трактовок и ни е</w:t>
      </w:r>
      <w:r w:rsidR="00035DF6" w:rsidRPr="007D327E">
        <w:rPr>
          <w:rFonts w:ascii="Times New Roman" w:hAnsi="Times New Roman" w:cs="Times New Roman"/>
          <w:sz w:val="28"/>
          <w:szCs w:val="28"/>
        </w:rPr>
        <w:t>диной как абсолютно правильной</w:t>
      </w:r>
      <w:r w:rsidR="00231B6B" w:rsidRPr="007D327E">
        <w:rPr>
          <w:rFonts w:ascii="Times New Roman" w:hAnsi="Times New Roman" w:cs="Times New Roman"/>
          <w:sz w:val="28"/>
          <w:szCs w:val="28"/>
        </w:rPr>
        <w:t>, но на данный м</w:t>
      </w:r>
      <w:r w:rsidR="00035DF6" w:rsidRPr="007D327E">
        <w:rPr>
          <w:rFonts w:ascii="Times New Roman" w:hAnsi="Times New Roman" w:cs="Times New Roman"/>
          <w:sz w:val="28"/>
          <w:szCs w:val="28"/>
        </w:rPr>
        <w:t>омент условимся</w:t>
      </w:r>
      <w:r w:rsidR="00231B6B" w:rsidRPr="007D327E">
        <w:rPr>
          <w:rFonts w:ascii="Times New Roman" w:hAnsi="Times New Roman" w:cs="Times New Roman"/>
          <w:sz w:val="28"/>
          <w:szCs w:val="28"/>
        </w:rPr>
        <w:t>, что мы будем использовать понятие «политика РПЦ» в качестве некоторого рода целенаправленной деятельности данной организации в о</w:t>
      </w:r>
      <w:r w:rsidR="001A213B" w:rsidRPr="007D327E">
        <w:rPr>
          <w:rFonts w:ascii="Times New Roman" w:hAnsi="Times New Roman" w:cs="Times New Roman"/>
          <w:sz w:val="28"/>
          <w:szCs w:val="28"/>
        </w:rPr>
        <w:t>тношении определённой стороны.</w:t>
      </w:r>
      <w:r w:rsidR="00614B84">
        <w:rPr>
          <w:rFonts w:ascii="Times New Roman" w:hAnsi="Times New Roman" w:cs="Times New Roman"/>
          <w:sz w:val="28"/>
          <w:szCs w:val="28"/>
        </w:rPr>
        <w:t xml:space="preserve"> В нашем случае, политика РПЦ направлена на население других государств</w:t>
      </w:r>
      <w:r w:rsidR="00423854">
        <w:rPr>
          <w:rFonts w:ascii="Times New Roman" w:hAnsi="Times New Roman" w:cs="Times New Roman"/>
          <w:sz w:val="28"/>
          <w:szCs w:val="28"/>
        </w:rPr>
        <w:t>, на православную часть жителей и на представителей других конфессий в этих государствах; на собственные или конкурентные структуры религиозного типа.</w:t>
      </w:r>
    </w:p>
    <w:p w:rsidR="00423854" w:rsidRDefault="00423854" w:rsidP="00423854">
      <w:pPr>
        <w:spacing w:line="360" w:lineRule="auto"/>
        <w:ind w:firstLine="708"/>
        <w:rPr>
          <w:rFonts w:ascii="Times New Roman" w:hAnsi="Times New Roman" w:cs="Times New Roman"/>
          <w:sz w:val="28"/>
          <w:szCs w:val="28"/>
        </w:rPr>
      </w:pPr>
      <w:r w:rsidRPr="00423854">
        <w:rPr>
          <w:rFonts w:ascii="Times New Roman" w:hAnsi="Times New Roman" w:cs="Times New Roman"/>
          <w:sz w:val="28"/>
          <w:szCs w:val="28"/>
        </w:rPr>
        <w:t xml:space="preserve"> </w:t>
      </w:r>
      <w:proofErr w:type="gramStart"/>
      <w:r w:rsidRPr="007D327E">
        <w:rPr>
          <w:rFonts w:ascii="Times New Roman" w:hAnsi="Times New Roman" w:cs="Times New Roman"/>
          <w:sz w:val="28"/>
          <w:szCs w:val="28"/>
        </w:rPr>
        <w:t>Исследование деятельности РПЦ на постсоветском пространстве; анализ характера политики, изучение степени вовлеченности данного института во внешнюю политику государства и влияние друг на друга  - всё это помогает в решении актуального вопроса:</w:t>
      </w:r>
      <w:proofErr w:type="gramEnd"/>
      <w:r w:rsidRPr="007D327E">
        <w:rPr>
          <w:rFonts w:ascii="Times New Roman" w:hAnsi="Times New Roman" w:cs="Times New Roman"/>
          <w:sz w:val="28"/>
          <w:szCs w:val="28"/>
        </w:rPr>
        <w:t xml:space="preserve"> «Какова роль Церкви во внешней политике России и какой характер носит собственно сама деятельност</w:t>
      </w:r>
      <w:r>
        <w:rPr>
          <w:rFonts w:ascii="Times New Roman" w:hAnsi="Times New Roman" w:cs="Times New Roman"/>
          <w:sz w:val="28"/>
          <w:szCs w:val="28"/>
        </w:rPr>
        <w:t>ь Р</w:t>
      </w:r>
      <w:proofErr w:type="gramStart"/>
      <w:r>
        <w:rPr>
          <w:rFonts w:ascii="Times New Roman" w:hAnsi="Times New Roman" w:cs="Times New Roman"/>
          <w:sz w:val="28"/>
          <w:szCs w:val="28"/>
        </w:rPr>
        <w:t>ПЦ в бл</w:t>
      </w:r>
      <w:proofErr w:type="gramEnd"/>
      <w:r>
        <w:rPr>
          <w:rFonts w:ascii="Times New Roman" w:hAnsi="Times New Roman" w:cs="Times New Roman"/>
          <w:sz w:val="28"/>
          <w:szCs w:val="28"/>
        </w:rPr>
        <w:t xml:space="preserve">излежащих странах?». </w:t>
      </w:r>
    </w:p>
    <w:p w:rsidR="00747DC5" w:rsidRPr="00747DC5" w:rsidRDefault="00747DC5" w:rsidP="00423854">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Из этого следует, что сама работа ставит своей </w:t>
      </w:r>
      <w:r>
        <w:rPr>
          <w:rFonts w:ascii="Times New Roman" w:hAnsi="Times New Roman" w:cs="Times New Roman"/>
          <w:b/>
          <w:sz w:val="28"/>
          <w:szCs w:val="28"/>
        </w:rPr>
        <w:t>целью</w:t>
      </w:r>
      <w:r w:rsidR="007A4E33">
        <w:rPr>
          <w:rFonts w:ascii="Times New Roman" w:hAnsi="Times New Roman" w:cs="Times New Roman"/>
          <w:sz w:val="28"/>
          <w:szCs w:val="28"/>
        </w:rPr>
        <w:t xml:space="preserve"> определение характера внешней политики церкви для тех или иных стран постсоветского пространства, а так же </w:t>
      </w:r>
      <w:r w:rsidR="0004021C">
        <w:rPr>
          <w:rFonts w:ascii="Times New Roman" w:hAnsi="Times New Roman" w:cs="Times New Roman"/>
          <w:sz w:val="28"/>
          <w:szCs w:val="28"/>
        </w:rPr>
        <w:t>обна</w:t>
      </w:r>
      <w:r w:rsidR="00C024E0">
        <w:rPr>
          <w:rFonts w:ascii="Times New Roman" w:hAnsi="Times New Roman" w:cs="Times New Roman"/>
          <w:sz w:val="28"/>
          <w:szCs w:val="28"/>
        </w:rPr>
        <w:t xml:space="preserve">ружение </w:t>
      </w:r>
      <w:r w:rsidR="0004021C">
        <w:rPr>
          <w:rFonts w:ascii="Times New Roman" w:hAnsi="Times New Roman" w:cs="Times New Roman"/>
          <w:sz w:val="28"/>
          <w:szCs w:val="28"/>
        </w:rPr>
        <w:t xml:space="preserve">эффектов </w:t>
      </w:r>
      <w:r w:rsidR="00DF727A">
        <w:rPr>
          <w:rFonts w:ascii="Times New Roman" w:hAnsi="Times New Roman" w:cs="Times New Roman"/>
          <w:sz w:val="28"/>
          <w:szCs w:val="28"/>
        </w:rPr>
        <w:t xml:space="preserve">для интересов России </w:t>
      </w:r>
      <w:r w:rsidR="0004021C">
        <w:rPr>
          <w:rFonts w:ascii="Times New Roman" w:hAnsi="Times New Roman" w:cs="Times New Roman"/>
          <w:sz w:val="28"/>
          <w:szCs w:val="28"/>
        </w:rPr>
        <w:t>от</w:t>
      </w:r>
      <w:r w:rsidR="00DF727A">
        <w:rPr>
          <w:rFonts w:ascii="Times New Roman" w:hAnsi="Times New Roman" w:cs="Times New Roman"/>
          <w:sz w:val="28"/>
          <w:szCs w:val="28"/>
        </w:rPr>
        <w:t xml:space="preserve"> деятельности РПЦ.</w:t>
      </w:r>
    </w:p>
    <w:p w:rsidR="00231B6B" w:rsidRPr="007D327E" w:rsidRDefault="00AA6F7A" w:rsidP="00B847CB">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Соответственно, </w:t>
      </w:r>
      <w:r w:rsidRPr="007D327E">
        <w:rPr>
          <w:rFonts w:ascii="Times New Roman" w:hAnsi="Times New Roman" w:cs="Times New Roman"/>
          <w:b/>
          <w:sz w:val="28"/>
          <w:szCs w:val="28"/>
        </w:rPr>
        <w:t xml:space="preserve">объектом </w:t>
      </w:r>
      <w:r w:rsidRPr="007D327E">
        <w:rPr>
          <w:rFonts w:ascii="Times New Roman" w:hAnsi="Times New Roman" w:cs="Times New Roman"/>
          <w:sz w:val="28"/>
          <w:szCs w:val="28"/>
        </w:rPr>
        <w:t>данного исслед</w:t>
      </w:r>
      <w:r w:rsidR="00BA5E7B">
        <w:rPr>
          <w:rFonts w:ascii="Times New Roman" w:hAnsi="Times New Roman" w:cs="Times New Roman"/>
          <w:sz w:val="28"/>
          <w:szCs w:val="28"/>
        </w:rPr>
        <w:t>ования будет выступать Русская православная ц</w:t>
      </w:r>
      <w:r w:rsidRPr="007D327E">
        <w:rPr>
          <w:rFonts w:ascii="Times New Roman" w:hAnsi="Times New Roman" w:cs="Times New Roman"/>
          <w:sz w:val="28"/>
          <w:szCs w:val="28"/>
        </w:rPr>
        <w:t>ерковь как институт. В работе дано обоснование и характеристика РПЦ именно как одного из политических институтов.</w:t>
      </w:r>
    </w:p>
    <w:p w:rsidR="00AA6F7A" w:rsidRPr="007D327E" w:rsidRDefault="00AA6F7A" w:rsidP="00B847CB">
      <w:pPr>
        <w:spacing w:line="360" w:lineRule="auto"/>
        <w:ind w:firstLine="708"/>
        <w:rPr>
          <w:rFonts w:ascii="Times New Roman" w:hAnsi="Times New Roman" w:cs="Times New Roman"/>
          <w:sz w:val="28"/>
          <w:szCs w:val="28"/>
        </w:rPr>
      </w:pPr>
      <w:proofErr w:type="gramStart"/>
      <w:r w:rsidRPr="007D327E">
        <w:rPr>
          <w:rFonts w:ascii="Times New Roman" w:hAnsi="Times New Roman" w:cs="Times New Roman"/>
          <w:b/>
          <w:sz w:val="28"/>
          <w:szCs w:val="28"/>
        </w:rPr>
        <w:lastRenderedPageBreak/>
        <w:t xml:space="preserve">Предметом </w:t>
      </w:r>
      <w:r w:rsidRPr="007D327E">
        <w:rPr>
          <w:rFonts w:ascii="Times New Roman" w:hAnsi="Times New Roman" w:cs="Times New Roman"/>
          <w:sz w:val="28"/>
          <w:szCs w:val="28"/>
        </w:rPr>
        <w:t>исследования является деятельность РПЦ в странах бывших республик СССР (кроме России)</w:t>
      </w:r>
      <w:r w:rsidR="00DF727A">
        <w:rPr>
          <w:rFonts w:ascii="Times New Roman" w:hAnsi="Times New Roman" w:cs="Times New Roman"/>
          <w:sz w:val="28"/>
          <w:szCs w:val="28"/>
        </w:rPr>
        <w:t>;</w:t>
      </w:r>
      <w:r w:rsidRPr="007D327E">
        <w:rPr>
          <w:rFonts w:ascii="Times New Roman" w:hAnsi="Times New Roman" w:cs="Times New Roman"/>
          <w:sz w:val="28"/>
          <w:szCs w:val="28"/>
        </w:rPr>
        <w:t xml:space="preserve"> рас</w:t>
      </w:r>
      <w:r w:rsidR="00BF4990">
        <w:rPr>
          <w:rFonts w:ascii="Times New Roman" w:hAnsi="Times New Roman" w:cs="Times New Roman"/>
          <w:sz w:val="28"/>
          <w:szCs w:val="28"/>
        </w:rPr>
        <w:t>сматриваются принципы политики ц</w:t>
      </w:r>
      <w:r w:rsidRPr="007D327E">
        <w:rPr>
          <w:rFonts w:ascii="Times New Roman" w:hAnsi="Times New Roman" w:cs="Times New Roman"/>
          <w:sz w:val="28"/>
          <w:szCs w:val="28"/>
        </w:rPr>
        <w:t>еркви за рубежом, основные тенденции, взаимосвязь с государственной политикой по данному направлению.</w:t>
      </w:r>
      <w:proofErr w:type="gramEnd"/>
    </w:p>
    <w:p w:rsidR="00916DE1" w:rsidRPr="007D327E" w:rsidRDefault="00AA6F7A" w:rsidP="00B847CB">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Работа охватывает период с 1991 года </w:t>
      </w:r>
      <w:r w:rsidR="00916DE1" w:rsidRPr="007D327E">
        <w:rPr>
          <w:rFonts w:ascii="Times New Roman" w:hAnsi="Times New Roman" w:cs="Times New Roman"/>
          <w:sz w:val="28"/>
          <w:szCs w:val="28"/>
        </w:rPr>
        <w:t xml:space="preserve">по 2010 год. Ограничение 10-м годом обусловлено обширным материалом после него (протестные настроения, критика, кризис на Украине, т.д.), который, как нам кажется, </w:t>
      </w:r>
      <w:r w:rsidR="001A213B" w:rsidRPr="007D327E">
        <w:rPr>
          <w:rFonts w:ascii="Times New Roman" w:hAnsi="Times New Roman" w:cs="Times New Roman"/>
          <w:sz w:val="28"/>
          <w:szCs w:val="28"/>
        </w:rPr>
        <w:t xml:space="preserve">из-за своего объёма </w:t>
      </w:r>
      <w:r w:rsidR="00916DE1" w:rsidRPr="007D327E">
        <w:rPr>
          <w:rFonts w:ascii="Times New Roman" w:hAnsi="Times New Roman" w:cs="Times New Roman"/>
          <w:sz w:val="28"/>
          <w:szCs w:val="28"/>
        </w:rPr>
        <w:t>требует отдельного рассмотрения, поэтому не приводится в данной работе.</w:t>
      </w:r>
      <w:r w:rsidR="00DF727A">
        <w:rPr>
          <w:rFonts w:ascii="Times New Roman" w:hAnsi="Times New Roman" w:cs="Times New Roman"/>
          <w:sz w:val="28"/>
          <w:szCs w:val="28"/>
        </w:rPr>
        <w:t xml:space="preserve"> </w:t>
      </w:r>
      <w:proofErr w:type="gramStart"/>
      <w:r w:rsidR="00A57510">
        <w:rPr>
          <w:rFonts w:ascii="Times New Roman" w:hAnsi="Times New Roman" w:cs="Times New Roman"/>
          <w:sz w:val="28"/>
          <w:szCs w:val="28"/>
        </w:rPr>
        <w:t>Для лучшего понимания событий сегодняшнего дня особенно полезно обратиться к истории становления интересующей нас структуры</w:t>
      </w:r>
      <w:r w:rsidR="00F00A48">
        <w:rPr>
          <w:rFonts w:ascii="Times New Roman" w:hAnsi="Times New Roman" w:cs="Times New Roman"/>
          <w:sz w:val="28"/>
          <w:szCs w:val="28"/>
        </w:rPr>
        <w:t>, поэтому от столь, быть может, на первый взгляд незначительного периода, зависит многое при анализе настоящего: актуальность самого исследования проявляется именно во взгляде в прошлое для правильного видения РПЦ такой, какой она действует сейчас.</w:t>
      </w:r>
      <w:proofErr w:type="gramEnd"/>
    </w:p>
    <w:p w:rsidR="009249C3" w:rsidRPr="007D327E" w:rsidRDefault="00302B45" w:rsidP="00B847CB">
      <w:pPr>
        <w:spacing w:line="36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В рамках данного исследования мы проводим следующие мероприятия: осмысление места и роли РПЦ в существующей политической системе; анализ декларируемых данной структурой принципов и тех оснований, на которых сама организация функционирует; изучение деятельности церкви в странах постсовет</w:t>
      </w:r>
      <w:r w:rsidR="00AD5752">
        <w:rPr>
          <w:rFonts w:ascii="Times New Roman" w:hAnsi="Times New Roman" w:cs="Times New Roman"/>
          <w:sz w:val="28"/>
          <w:szCs w:val="28"/>
        </w:rPr>
        <w:t xml:space="preserve">ского пространства; оценка политики РПЦ в рамках выгоды или ущерба интересам государства в рассматриваемых регионах. </w:t>
      </w:r>
      <w:proofErr w:type="gramEnd"/>
    </w:p>
    <w:p w:rsidR="00441610" w:rsidRPr="007D327E" w:rsidRDefault="00567CF2" w:rsidP="00B847CB">
      <w:pPr>
        <w:spacing w:line="360" w:lineRule="auto"/>
        <w:ind w:firstLine="708"/>
        <w:rPr>
          <w:rFonts w:ascii="Times New Roman" w:hAnsi="Times New Roman" w:cs="Times New Roman"/>
          <w:color w:val="000000"/>
          <w:sz w:val="28"/>
          <w:szCs w:val="28"/>
        </w:rPr>
      </w:pPr>
      <w:r w:rsidRPr="007D327E">
        <w:rPr>
          <w:rFonts w:ascii="Times New Roman" w:hAnsi="Times New Roman" w:cs="Times New Roman"/>
          <w:sz w:val="28"/>
          <w:szCs w:val="28"/>
        </w:rPr>
        <w:t>Серьёзные и</w:t>
      </w:r>
      <w:r w:rsidR="00E25336" w:rsidRPr="007D327E">
        <w:rPr>
          <w:rFonts w:ascii="Times New Roman" w:hAnsi="Times New Roman" w:cs="Times New Roman"/>
          <w:sz w:val="28"/>
          <w:szCs w:val="28"/>
        </w:rPr>
        <w:t>сследования конкретно на данную</w:t>
      </w:r>
      <w:r w:rsidR="001A213B" w:rsidRPr="007D327E">
        <w:rPr>
          <w:rFonts w:ascii="Times New Roman" w:hAnsi="Times New Roman" w:cs="Times New Roman"/>
          <w:sz w:val="28"/>
          <w:szCs w:val="28"/>
        </w:rPr>
        <w:t xml:space="preserve"> тему встречаются не так часто</w:t>
      </w:r>
      <w:r w:rsidR="008B5C4A">
        <w:rPr>
          <w:rFonts w:ascii="Times New Roman" w:hAnsi="Times New Roman" w:cs="Times New Roman"/>
          <w:sz w:val="28"/>
          <w:szCs w:val="28"/>
        </w:rPr>
        <w:t xml:space="preserve"> </w:t>
      </w:r>
      <w:r w:rsidRPr="007D327E">
        <w:rPr>
          <w:rFonts w:ascii="Times New Roman" w:hAnsi="Times New Roman" w:cs="Times New Roman"/>
          <w:sz w:val="28"/>
          <w:szCs w:val="28"/>
        </w:rPr>
        <w:t>и либо затрагивают вопрос в контексте чего-либо (например,</w:t>
      </w:r>
      <w:r w:rsidR="001A213B" w:rsidRPr="007D327E">
        <w:rPr>
          <w:rFonts w:ascii="Times New Roman" w:hAnsi="Times New Roman" w:cs="Times New Roman"/>
          <w:sz w:val="28"/>
          <w:szCs w:val="28"/>
        </w:rPr>
        <w:t xml:space="preserve"> «Межд</w:t>
      </w:r>
      <w:r w:rsidR="00BF4990">
        <w:rPr>
          <w:rFonts w:ascii="Times New Roman" w:hAnsi="Times New Roman" w:cs="Times New Roman"/>
          <w:sz w:val="28"/>
          <w:szCs w:val="28"/>
        </w:rPr>
        <w:t>ународная деятельность Русской православной ц</w:t>
      </w:r>
      <w:r w:rsidR="001A213B" w:rsidRPr="007D327E">
        <w:rPr>
          <w:rFonts w:ascii="Times New Roman" w:hAnsi="Times New Roman" w:cs="Times New Roman"/>
          <w:sz w:val="28"/>
          <w:szCs w:val="28"/>
        </w:rPr>
        <w:t>еркви в контексте внешней политики Российской Федерации в условиях глобализации»</w:t>
      </w:r>
      <w:r w:rsidR="00F65A6E" w:rsidRPr="007D327E">
        <w:rPr>
          <w:rFonts w:ascii="Times New Roman" w:hAnsi="Times New Roman" w:cs="Times New Roman"/>
          <w:sz w:val="28"/>
          <w:szCs w:val="28"/>
        </w:rPr>
        <w:t xml:space="preserve">, диссертация </w:t>
      </w:r>
      <w:proofErr w:type="spellStart"/>
      <w:r w:rsidR="00F65A6E" w:rsidRPr="007D327E">
        <w:rPr>
          <w:rFonts w:ascii="Times New Roman" w:hAnsi="Times New Roman" w:cs="Times New Roman"/>
          <w:sz w:val="28"/>
          <w:szCs w:val="28"/>
        </w:rPr>
        <w:t>Церпицкой</w:t>
      </w:r>
      <w:proofErr w:type="spellEnd"/>
      <w:r w:rsidR="00F65A6E" w:rsidRPr="007D327E">
        <w:rPr>
          <w:rFonts w:ascii="Times New Roman" w:hAnsi="Times New Roman" w:cs="Times New Roman"/>
          <w:sz w:val="28"/>
          <w:szCs w:val="28"/>
        </w:rPr>
        <w:t xml:space="preserve"> О.Л., канд. полит</w:t>
      </w:r>
      <w:proofErr w:type="gramStart"/>
      <w:r w:rsidR="00F65A6E" w:rsidRPr="007D327E">
        <w:rPr>
          <w:rFonts w:ascii="Times New Roman" w:hAnsi="Times New Roman" w:cs="Times New Roman"/>
          <w:sz w:val="28"/>
          <w:szCs w:val="28"/>
        </w:rPr>
        <w:t>.</w:t>
      </w:r>
      <w:proofErr w:type="gramEnd"/>
      <w:r w:rsidR="00F54057" w:rsidRPr="00F54057">
        <w:rPr>
          <w:rFonts w:ascii="Times New Roman" w:hAnsi="Times New Roman" w:cs="Times New Roman"/>
          <w:sz w:val="28"/>
          <w:szCs w:val="28"/>
        </w:rPr>
        <w:t xml:space="preserve"> </w:t>
      </w:r>
      <w:proofErr w:type="gramStart"/>
      <w:r w:rsidR="00F65A6E" w:rsidRPr="007D327E">
        <w:rPr>
          <w:rFonts w:ascii="Times New Roman" w:hAnsi="Times New Roman" w:cs="Times New Roman"/>
          <w:sz w:val="28"/>
          <w:szCs w:val="28"/>
        </w:rPr>
        <w:t>н</w:t>
      </w:r>
      <w:proofErr w:type="gramEnd"/>
      <w:r w:rsidR="00F65A6E" w:rsidRPr="007D327E">
        <w:rPr>
          <w:rFonts w:ascii="Times New Roman" w:hAnsi="Times New Roman" w:cs="Times New Roman"/>
          <w:sz w:val="28"/>
          <w:szCs w:val="28"/>
        </w:rPr>
        <w:t>аук : 23.00.0</w:t>
      </w:r>
      <w:r w:rsidR="00BD4E6A">
        <w:rPr>
          <w:rFonts w:ascii="Times New Roman" w:hAnsi="Times New Roman" w:cs="Times New Roman"/>
          <w:sz w:val="28"/>
          <w:szCs w:val="28"/>
        </w:rPr>
        <w:t>4</w:t>
      </w:r>
      <w:r w:rsidR="00FD6BA6">
        <w:rPr>
          <w:rFonts w:ascii="Times New Roman" w:hAnsi="Times New Roman" w:cs="Times New Roman"/>
          <w:sz w:val="28"/>
          <w:szCs w:val="28"/>
        </w:rPr>
        <w:t xml:space="preserve">: </w:t>
      </w:r>
      <w:proofErr w:type="gramStart"/>
      <w:r w:rsidR="00FD6BA6">
        <w:rPr>
          <w:rFonts w:ascii="Times New Roman" w:hAnsi="Times New Roman" w:cs="Times New Roman"/>
          <w:sz w:val="28"/>
          <w:szCs w:val="28"/>
        </w:rPr>
        <w:t>Санкт-Петербург, 2003</w:t>
      </w:r>
      <w:r w:rsidR="001A213B" w:rsidRPr="007D327E">
        <w:rPr>
          <w:rFonts w:ascii="Times New Roman" w:hAnsi="Times New Roman" w:cs="Times New Roman"/>
          <w:sz w:val="28"/>
          <w:szCs w:val="28"/>
        </w:rPr>
        <w:t>),</w:t>
      </w:r>
      <w:r w:rsidRPr="007D327E">
        <w:rPr>
          <w:rFonts w:ascii="Times New Roman" w:hAnsi="Times New Roman" w:cs="Times New Roman"/>
          <w:color w:val="000000"/>
          <w:sz w:val="28"/>
          <w:szCs w:val="28"/>
        </w:rPr>
        <w:t xml:space="preserve"> либо лишь вскользь упоминают о деятельности РПЦ или ограничиваются общими выводами</w:t>
      </w:r>
      <w:r w:rsidR="008B5C4A">
        <w:rPr>
          <w:rFonts w:ascii="Times New Roman" w:hAnsi="Times New Roman" w:cs="Times New Roman"/>
          <w:color w:val="000000"/>
          <w:sz w:val="28"/>
          <w:szCs w:val="28"/>
        </w:rPr>
        <w:t xml:space="preserve"> </w:t>
      </w:r>
      <w:r w:rsidR="00BD4E6A">
        <w:rPr>
          <w:rFonts w:ascii="Times New Roman" w:hAnsi="Times New Roman" w:cs="Times New Roman"/>
          <w:sz w:val="28"/>
          <w:szCs w:val="28"/>
        </w:rPr>
        <w:t xml:space="preserve">(напр., во многом в написании данной работы помогло фундаментальное исследование Митрохина Н. «Русская </w:t>
      </w:r>
      <w:r w:rsidR="00BF4990">
        <w:rPr>
          <w:rFonts w:ascii="Times New Roman" w:hAnsi="Times New Roman" w:cs="Times New Roman"/>
          <w:sz w:val="28"/>
          <w:szCs w:val="28"/>
        </w:rPr>
        <w:lastRenderedPageBreak/>
        <w:t>правосл</w:t>
      </w:r>
      <w:r w:rsidR="00BD4E6A">
        <w:rPr>
          <w:rFonts w:ascii="Times New Roman" w:hAnsi="Times New Roman" w:cs="Times New Roman"/>
          <w:sz w:val="28"/>
          <w:szCs w:val="28"/>
        </w:rPr>
        <w:t>авная церковь» в котором, однако, внешней политике уделена лишь 11 глава 3-ей части)</w:t>
      </w:r>
      <w:r w:rsidRPr="007D327E">
        <w:rPr>
          <w:rFonts w:ascii="Times New Roman" w:hAnsi="Times New Roman" w:cs="Times New Roman"/>
          <w:color w:val="000000"/>
          <w:sz w:val="28"/>
          <w:szCs w:val="28"/>
        </w:rPr>
        <w:t>.</w:t>
      </w:r>
      <w:proofErr w:type="gramEnd"/>
      <w:r w:rsidR="008B5C4A">
        <w:rPr>
          <w:rFonts w:ascii="Times New Roman" w:hAnsi="Times New Roman" w:cs="Times New Roman"/>
          <w:color w:val="000000"/>
          <w:sz w:val="28"/>
          <w:szCs w:val="28"/>
        </w:rPr>
        <w:t xml:space="preserve"> В рамках межконфессиональных отношений стоит упомянуть </w:t>
      </w:r>
      <w:r w:rsidR="00786EA8">
        <w:rPr>
          <w:rFonts w:ascii="Times New Roman" w:hAnsi="Times New Roman" w:cs="Times New Roman"/>
          <w:color w:val="000000"/>
          <w:sz w:val="28"/>
          <w:szCs w:val="28"/>
        </w:rPr>
        <w:t xml:space="preserve">диссертацию </w:t>
      </w:r>
      <w:proofErr w:type="spellStart"/>
      <w:r w:rsidR="00786EA8">
        <w:rPr>
          <w:rFonts w:ascii="Times New Roman" w:hAnsi="Times New Roman" w:cs="Times New Roman"/>
          <w:color w:val="000000"/>
          <w:sz w:val="28"/>
          <w:szCs w:val="28"/>
        </w:rPr>
        <w:t>Степаковой</w:t>
      </w:r>
      <w:proofErr w:type="spellEnd"/>
      <w:r w:rsidR="00786EA8">
        <w:rPr>
          <w:rFonts w:ascii="Times New Roman" w:hAnsi="Times New Roman" w:cs="Times New Roman"/>
          <w:color w:val="000000"/>
          <w:sz w:val="28"/>
          <w:szCs w:val="28"/>
        </w:rPr>
        <w:t xml:space="preserve"> И.В.</w:t>
      </w:r>
      <w:r w:rsidR="008B5C4A">
        <w:rPr>
          <w:rFonts w:ascii="Times New Roman" w:hAnsi="Times New Roman" w:cs="Times New Roman"/>
          <w:color w:val="000000"/>
          <w:sz w:val="28"/>
          <w:szCs w:val="28"/>
        </w:rPr>
        <w:t xml:space="preserve"> «</w:t>
      </w:r>
      <w:r w:rsidR="008B5C4A" w:rsidRPr="008B5C4A">
        <w:rPr>
          <w:rFonts w:ascii="Times New Roman" w:hAnsi="Times New Roman" w:cs="Times New Roman"/>
          <w:color w:val="000000"/>
          <w:sz w:val="28"/>
          <w:szCs w:val="28"/>
        </w:rPr>
        <w:t>Государство и координация межконфессиональных отношений в современной России</w:t>
      </w:r>
      <w:r w:rsidR="008B5C4A">
        <w:rPr>
          <w:rFonts w:ascii="Times New Roman" w:hAnsi="Times New Roman" w:cs="Times New Roman"/>
          <w:color w:val="000000"/>
          <w:sz w:val="28"/>
          <w:szCs w:val="28"/>
        </w:rPr>
        <w:t>»</w:t>
      </w:r>
      <w:r w:rsidR="009821C6">
        <w:rPr>
          <w:rFonts w:ascii="Times New Roman" w:hAnsi="Times New Roman" w:cs="Times New Roman"/>
          <w:color w:val="000000"/>
          <w:sz w:val="28"/>
          <w:szCs w:val="28"/>
        </w:rPr>
        <w:t>, но и в данном случае речь идёт о деятельности внутри самой России</w:t>
      </w:r>
      <w:r w:rsidR="008B5C4A" w:rsidRPr="008B5C4A">
        <w:rPr>
          <w:rFonts w:ascii="Times New Roman" w:hAnsi="Times New Roman" w:cs="Times New Roman"/>
          <w:color w:val="000000"/>
          <w:sz w:val="28"/>
          <w:szCs w:val="28"/>
        </w:rPr>
        <w:t xml:space="preserve">. </w:t>
      </w:r>
      <w:r w:rsidR="009821C6">
        <w:rPr>
          <w:rFonts w:ascii="Times New Roman" w:hAnsi="Times New Roman" w:cs="Times New Roman"/>
          <w:color w:val="000000"/>
          <w:sz w:val="28"/>
          <w:szCs w:val="28"/>
        </w:rPr>
        <w:t>Религиозный фактор упоминается достаточно часто и фигурирует как в докладах на конференциях по данной теме, так и в статьях в различных научных изданиях и журналах</w:t>
      </w:r>
      <w:r w:rsidR="003C0F29">
        <w:rPr>
          <w:rFonts w:ascii="Times New Roman" w:hAnsi="Times New Roman" w:cs="Times New Roman"/>
          <w:color w:val="000000"/>
          <w:sz w:val="28"/>
          <w:szCs w:val="28"/>
        </w:rPr>
        <w:t>; тем не менее</w:t>
      </w:r>
      <w:r w:rsidR="00861AD7">
        <w:rPr>
          <w:rFonts w:ascii="Times New Roman" w:hAnsi="Times New Roman" w:cs="Times New Roman"/>
          <w:color w:val="000000"/>
          <w:sz w:val="28"/>
          <w:szCs w:val="28"/>
        </w:rPr>
        <w:t>,</w:t>
      </w:r>
      <w:r w:rsidR="003C0F29">
        <w:rPr>
          <w:rFonts w:ascii="Times New Roman" w:hAnsi="Times New Roman" w:cs="Times New Roman"/>
          <w:color w:val="000000"/>
          <w:sz w:val="28"/>
          <w:szCs w:val="28"/>
        </w:rPr>
        <w:t xml:space="preserve"> отдельно работа РПЦ в интересующих нас регионах в «чистом виде», насколько нам удалось выяснить, не рассматривалась</w:t>
      </w:r>
      <w:r w:rsidR="009821C6">
        <w:rPr>
          <w:rFonts w:ascii="Times New Roman" w:hAnsi="Times New Roman" w:cs="Times New Roman"/>
          <w:color w:val="000000"/>
          <w:sz w:val="28"/>
          <w:szCs w:val="28"/>
        </w:rPr>
        <w:t xml:space="preserve">. </w:t>
      </w:r>
      <w:r w:rsidRPr="007D327E">
        <w:rPr>
          <w:rFonts w:ascii="Times New Roman" w:hAnsi="Times New Roman" w:cs="Times New Roman"/>
          <w:color w:val="000000"/>
          <w:sz w:val="28"/>
          <w:szCs w:val="28"/>
        </w:rPr>
        <w:t>Поэтому можно говорить о двоякой</w:t>
      </w:r>
      <w:r w:rsidR="00035DF6" w:rsidRPr="007D327E">
        <w:rPr>
          <w:rFonts w:ascii="Times New Roman" w:hAnsi="Times New Roman" w:cs="Times New Roman"/>
          <w:color w:val="000000"/>
          <w:sz w:val="28"/>
          <w:szCs w:val="28"/>
        </w:rPr>
        <w:t xml:space="preserve"> ситуации: с одной стороны, легко</w:t>
      </w:r>
      <w:r w:rsidRPr="007D327E">
        <w:rPr>
          <w:rFonts w:ascii="Times New Roman" w:hAnsi="Times New Roman" w:cs="Times New Roman"/>
          <w:color w:val="000000"/>
          <w:sz w:val="28"/>
          <w:szCs w:val="28"/>
        </w:rPr>
        <w:t xml:space="preserve"> найти множество статей и некоторое количество работ о внешней политике Церкви, но</w:t>
      </w:r>
      <w:r w:rsidR="00FD6BA6">
        <w:rPr>
          <w:rFonts w:ascii="Times New Roman" w:hAnsi="Times New Roman" w:cs="Times New Roman"/>
          <w:color w:val="000000"/>
          <w:sz w:val="28"/>
          <w:szCs w:val="28"/>
        </w:rPr>
        <w:t>,</w:t>
      </w:r>
      <w:r w:rsidRPr="007D327E">
        <w:rPr>
          <w:rFonts w:ascii="Times New Roman" w:hAnsi="Times New Roman" w:cs="Times New Roman"/>
          <w:color w:val="000000"/>
          <w:sz w:val="28"/>
          <w:szCs w:val="28"/>
        </w:rPr>
        <w:t xml:space="preserve"> с другой стороны</w:t>
      </w:r>
      <w:r w:rsidR="00FD6BA6">
        <w:rPr>
          <w:rFonts w:ascii="Times New Roman" w:hAnsi="Times New Roman" w:cs="Times New Roman"/>
          <w:color w:val="000000"/>
          <w:sz w:val="28"/>
          <w:szCs w:val="28"/>
        </w:rPr>
        <w:t>,</w:t>
      </w:r>
      <w:r w:rsidRPr="007D327E">
        <w:rPr>
          <w:rFonts w:ascii="Times New Roman" w:hAnsi="Times New Roman" w:cs="Times New Roman"/>
          <w:color w:val="000000"/>
          <w:sz w:val="28"/>
          <w:szCs w:val="28"/>
        </w:rPr>
        <w:t xml:space="preserve"> либо они не заслуживают доверия</w:t>
      </w:r>
      <w:r w:rsidR="00B63FD5" w:rsidRPr="007D327E">
        <w:rPr>
          <w:rFonts w:ascii="Times New Roman" w:hAnsi="Times New Roman" w:cs="Times New Roman"/>
          <w:color w:val="000000"/>
          <w:sz w:val="28"/>
          <w:szCs w:val="28"/>
        </w:rPr>
        <w:t xml:space="preserve"> («мнения» в СМИ, популистские статьи)</w:t>
      </w:r>
      <w:r w:rsidRPr="007D327E">
        <w:rPr>
          <w:rFonts w:ascii="Times New Roman" w:hAnsi="Times New Roman" w:cs="Times New Roman"/>
          <w:color w:val="000000"/>
          <w:sz w:val="28"/>
          <w:szCs w:val="28"/>
        </w:rPr>
        <w:t xml:space="preserve">, либо </w:t>
      </w:r>
      <w:r w:rsidR="00441610" w:rsidRPr="007D327E">
        <w:rPr>
          <w:rFonts w:ascii="Times New Roman" w:hAnsi="Times New Roman" w:cs="Times New Roman"/>
          <w:color w:val="000000"/>
          <w:sz w:val="28"/>
          <w:szCs w:val="28"/>
        </w:rPr>
        <w:t>касаются других аспектов, либо других «регионов»</w:t>
      </w:r>
      <w:r w:rsidR="00B63FD5" w:rsidRPr="007D327E">
        <w:rPr>
          <w:rFonts w:ascii="Times New Roman" w:hAnsi="Times New Roman" w:cs="Times New Roman"/>
          <w:color w:val="000000"/>
          <w:sz w:val="28"/>
          <w:szCs w:val="28"/>
        </w:rPr>
        <w:t xml:space="preserve"> и временных рамок. Исходя из проделанной нами работы, можно </w:t>
      </w:r>
      <w:r w:rsidR="009E467F" w:rsidRPr="007D327E">
        <w:rPr>
          <w:rFonts w:ascii="Times New Roman" w:hAnsi="Times New Roman" w:cs="Times New Roman"/>
          <w:color w:val="000000"/>
          <w:sz w:val="28"/>
          <w:szCs w:val="28"/>
        </w:rPr>
        <w:t xml:space="preserve">будет </w:t>
      </w:r>
      <w:r w:rsidR="00B63FD5" w:rsidRPr="007D327E">
        <w:rPr>
          <w:rFonts w:ascii="Times New Roman" w:hAnsi="Times New Roman" w:cs="Times New Roman"/>
          <w:color w:val="000000"/>
          <w:sz w:val="28"/>
          <w:szCs w:val="28"/>
        </w:rPr>
        <w:t>говорить об уникальности полученных данных.</w:t>
      </w:r>
    </w:p>
    <w:p w:rsidR="00567CF2" w:rsidRPr="007D327E" w:rsidRDefault="00441610" w:rsidP="00B847CB">
      <w:pPr>
        <w:spacing w:line="360" w:lineRule="auto"/>
        <w:ind w:firstLine="708"/>
        <w:rPr>
          <w:rFonts w:ascii="Times New Roman" w:hAnsi="Times New Roman" w:cs="Times New Roman"/>
          <w:sz w:val="28"/>
          <w:szCs w:val="28"/>
        </w:rPr>
      </w:pPr>
      <w:proofErr w:type="gramStart"/>
      <w:r w:rsidRPr="007D327E">
        <w:rPr>
          <w:rFonts w:ascii="Times New Roman" w:hAnsi="Times New Roman" w:cs="Times New Roman"/>
          <w:sz w:val="28"/>
          <w:szCs w:val="28"/>
        </w:rPr>
        <w:t>Заметим, что результ</w:t>
      </w:r>
      <w:r w:rsidR="009E467F" w:rsidRPr="007D327E">
        <w:rPr>
          <w:rFonts w:ascii="Times New Roman" w:hAnsi="Times New Roman" w:cs="Times New Roman"/>
          <w:sz w:val="28"/>
          <w:szCs w:val="28"/>
        </w:rPr>
        <w:t>аты данного исследования будут полезны</w:t>
      </w:r>
      <w:r w:rsidRPr="007D327E">
        <w:rPr>
          <w:rFonts w:ascii="Times New Roman" w:hAnsi="Times New Roman" w:cs="Times New Roman"/>
          <w:sz w:val="28"/>
          <w:szCs w:val="28"/>
        </w:rPr>
        <w:t xml:space="preserve"> для дальнейшего изучения Русской </w:t>
      </w:r>
      <w:r w:rsidR="00BF4990">
        <w:rPr>
          <w:rFonts w:ascii="Times New Roman" w:hAnsi="Times New Roman" w:cs="Times New Roman"/>
          <w:sz w:val="28"/>
          <w:szCs w:val="28"/>
        </w:rPr>
        <w:t>православной ц</w:t>
      </w:r>
      <w:r w:rsidRPr="007D327E">
        <w:rPr>
          <w:rFonts w:ascii="Times New Roman" w:hAnsi="Times New Roman" w:cs="Times New Roman"/>
          <w:sz w:val="28"/>
          <w:szCs w:val="28"/>
        </w:rPr>
        <w:t>еркви в целом, не только как отдельного политическо</w:t>
      </w:r>
      <w:r w:rsidR="00B63FD5" w:rsidRPr="007D327E">
        <w:rPr>
          <w:rFonts w:ascii="Times New Roman" w:hAnsi="Times New Roman" w:cs="Times New Roman"/>
          <w:sz w:val="28"/>
          <w:szCs w:val="28"/>
        </w:rPr>
        <w:t>го института, но и в разрезе взаимодействия</w:t>
      </w:r>
      <w:r w:rsidRPr="007D327E">
        <w:rPr>
          <w:rFonts w:ascii="Times New Roman" w:hAnsi="Times New Roman" w:cs="Times New Roman"/>
          <w:sz w:val="28"/>
          <w:szCs w:val="28"/>
        </w:rPr>
        <w:t xml:space="preserve"> с государством; а так же помогут в рассмотрении динамики развития взаимоотношений с различными субъектами или </w:t>
      </w:r>
      <w:r w:rsidR="00534FD3" w:rsidRPr="007D327E">
        <w:rPr>
          <w:rFonts w:ascii="Times New Roman" w:hAnsi="Times New Roman" w:cs="Times New Roman"/>
          <w:sz w:val="28"/>
          <w:szCs w:val="28"/>
        </w:rPr>
        <w:t>условно автономной деятельности, в случае</w:t>
      </w:r>
      <w:r w:rsidR="009E467F" w:rsidRPr="007D327E">
        <w:rPr>
          <w:rFonts w:ascii="Times New Roman" w:hAnsi="Times New Roman" w:cs="Times New Roman"/>
          <w:sz w:val="28"/>
          <w:szCs w:val="28"/>
        </w:rPr>
        <w:t>,</w:t>
      </w:r>
      <w:r w:rsidR="00534FD3" w:rsidRPr="007D327E">
        <w:rPr>
          <w:rFonts w:ascii="Times New Roman" w:hAnsi="Times New Roman" w:cs="Times New Roman"/>
          <w:sz w:val="28"/>
          <w:szCs w:val="28"/>
        </w:rPr>
        <w:t xml:space="preserve"> если данный вопрос привлечёт внимание исследователей в будущем.</w:t>
      </w:r>
      <w:proofErr w:type="gramEnd"/>
    </w:p>
    <w:p w:rsidR="00AC4BA7" w:rsidRPr="007D327E" w:rsidRDefault="00E25336" w:rsidP="00861AD7">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Работа состоит из</w:t>
      </w:r>
      <w:r w:rsidR="00861AD7">
        <w:rPr>
          <w:rFonts w:ascii="Times New Roman" w:hAnsi="Times New Roman" w:cs="Times New Roman"/>
          <w:sz w:val="28"/>
          <w:szCs w:val="28"/>
        </w:rPr>
        <w:t xml:space="preserve"> введения, двух глав, заключения и списка использованных источников.</w:t>
      </w:r>
    </w:p>
    <w:p w:rsidR="00AC4BA7" w:rsidRPr="007D327E" w:rsidRDefault="00AC4BA7" w:rsidP="00BD4E6A">
      <w:pPr>
        <w:rPr>
          <w:rFonts w:ascii="Times New Roman" w:hAnsi="Times New Roman" w:cs="Times New Roman"/>
          <w:sz w:val="28"/>
          <w:szCs w:val="28"/>
        </w:rPr>
      </w:pPr>
      <w:r w:rsidRPr="007D327E">
        <w:rPr>
          <w:rFonts w:ascii="Times New Roman" w:hAnsi="Times New Roman" w:cs="Times New Roman"/>
          <w:sz w:val="28"/>
          <w:szCs w:val="28"/>
        </w:rPr>
        <w:br w:type="page"/>
      </w:r>
    </w:p>
    <w:p w:rsidR="0052391B" w:rsidRDefault="0052391B" w:rsidP="0052391B">
      <w:pPr>
        <w:spacing w:before="480" w:after="48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085F40">
        <w:rPr>
          <w:rFonts w:ascii="Times New Roman" w:hAnsi="Times New Roman" w:cs="Times New Roman"/>
          <w:sz w:val="28"/>
          <w:szCs w:val="28"/>
        </w:rPr>
        <w:t>РПЦ В ПОЛИТИЧЕСКОЙ СИСТЕМЕ СОВРЕМЕННОЙ РОССИИ</w:t>
      </w:r>
    </w:p>
    <w:p w:rsidR="0052391B" w:rsidRPr="0052391B" w:rsidRDefault="0052391B" w:rsidP="005F53A2">
      <w:pPr>
        <w:spacing w:before="480" w:after="48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1.1 </w:t>
      </w:r>
      <w:r w:rsidR="00085F40">
        <w:rPr>
          <w:rFonts w:ascii="Times New Roman" w:hAnsi="Times New Roman" w:cs="Times New Roman"/>
          <w:sz w:val="28"/>
          <w:szCs w:val="28"/>
        </w:rPr>
        <w:t>РПЦ как политический институт</w:t>
      </w:r>
    </w:p>
    <w:p w:rsidR="00861AD7" w:rsidRDefault="00861AD7" w:rsidP="00B744D2">
      <w:pPr>
        <w:spacing w:after="24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Ввиду того, что в рамках данного исследования мы говорим о церкви как политическом институте, следует, прежде всего, дать некоторые комментарии и обоснование такому тезису. </w:t>
      </w:r>
      <w:proofErr w:type="gramStart"/>
      <w:r>
        <w:rPr>
          <w:rFonts w:ascii="Times New Roman" w:hAnsi="Times New Roman" w:cs="Times New Roman"/>
          <w:sz w:val="28"/>
          <w:szCs w:val="28"/>
        </w:rPr>
        <w:t xml:space="preserve">В целом </w:t>
      </w:r>
      <w:r w:rsidR="001565D1">
        <w:rPr>
          <w:rFonts w:ascii="Times New Roman" w:hAnsi="Times New Roman" w:cs="Times New Roman"/>
          <w:sz w:val="28"/>
          <w:szCs w:val="28"/>
        </w:rPr>
        <w:t>акцентирование внимания на таком подходе к РПЦ необходимо для лучшего понимания</w:t>
      </w:r>
      <w:proofErr w:type="gramEnd"/>
      <w:r w:rsidR="001565D1">
        <w:rPr>
          <w:rFonts w:ascii="Times New Roman" w:hAnsi="Times New Roman" w:cs="Times New Roman"/>
          <w:sz w:val="28"/>
          <w:szCs w:val="28"/>
        </w:rPr>
        <w:t xml:space="preserve"> приводимых далее данных. Изучение Московского Патриархата в контексте его политической функции требуется для иного восприятия структуры в целом, именно как категории политологии.</w:t>
      </w:r>
    </w:p>
    <w:p w:rsidR="00985FD7" w:rsidRDefault="00B15BB0" w:rsidP="00B744D2">
      <w:pPr>
        <w:spacing w:after="240"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В политической науке нет единого подхода  к определению понятия «Институт».</w:t>
      </w:r>
      <w:r w:rsidR="00985FD7">
        <w:rPr>
          <w:rFonts w:ascii="Times New Roman" w:hAnsi="Times New Roman" w:cs="Times New Roman"/>
          <w:sz w:val="28"/>
          <w:szCs w:val="28"/>
        </w:rPr>
        <w:t xml:space="preserve"> Данное явление характеризуют</w:t>
      </w:r>
      <w:r w:rsidRPr="007D327E">
        <w:rPr>
          <w:rFonts w:ascii="Times New Roman" w:hAnsi="Times New Roman" w:cs="Times New Roman"/>
          <w:sz w:val="28"/>
          <w:szCs w:val="28"/>
        </w:rPr>
        <w:t xml:space="preserve"> как «совокупность фундаментальных форм или структур общественной организации, установленных законом или обычаями человеческого общества»</w:t>
      </w:r>
      <w:r w:rsidRPr="007D327E">
        <w:rPr>
          <w:rStyle w:val="a7"/>
          <w:rFonts w:ascii="Times New Roman" w:hAnsi="Times New Roman" w:cs="Times New Roman"/>
          <w:sz w:val="28"/>
          <w:szCs w:val="28"/>
        </w:rPr>
        <w:footnoteReference w:id="5"/>
      </w:r>
      <w:r w:rsidR="00985FD7">
        <w:rPr>
          <w:rFonts w:ascii="Times New Roman" w:hAnsi="Times New Roman" w:cs="Times New Roman"/>
          <w:sz w:val="28"/>
          <w:szCs w:val="28"/>
        </w:rPr>
        <w:t>.</w:t>
      </w:r>
      <w:r w:rsidR="00E81033">
        <w:rPr>
          <w:rFonts w:ascii="Times New Roman" w:hAnsi="Times New Roman" w:cs="Times New Roman"/>
          <w:sz w:val="28"/>
          <w:szCs w:val="28"/>
        </w:rPr>
        <w:t xml:space="preserve"> Варианты могут быть разными, но они</w:t>
      </w:r>
      <w:r w:rsidR="00A71C30">
        <w:rPr>
          <w:rFonts w:ascii="Times New Roman" w:hAnsi="Times New Roman" w:cs="Times New Roman"/>
          <w:sz w:val="28"/>
          <w:szCs w:val="28"/>
        </w:rPr>
        <w:t>,</w:t>
      </w:r>
      <w:r w:rsidR="00E81033">
        <w:rPr>
          <w:rFonts w:ascii="Times New Roman" w:hAnsi="Times New Roman" w:cs="Times New Roman"/>
          <w:sz w:val="28"/>
          <w:szCs w:val="28"/>
        </w:rPr>
        <w:t xml:space="preserve"> так или иначе</w:t>
      </w:r>
      <w:r w:rsidR="00A71C30">
        <w:rPr>
          <w:rFonts w:ascii="Times New Roman" w:hAnsi="Times New Roman" w:cs="Times New Roman"/>
          <w:sz w:val="28"/>
          <w:szCs w:val="28"/>
        </w:rPr>
        <w:t>,</w:t>
      </w:r>
      <w:r w:rsidR="00E81033">
        <w:rPr>
          <w:rFonts w:ascii="Times New Roman" w:hAnsi="Times New Roman" w:cs="Times New Roman"/>
          <w:sz w:val="28"/>
          <w:szCs w:val="28"/>
        </w:rPr>
        <w:t xml:space="preserve"> говорят приблизительно об одном и том же.</w:t>
      </w:r>
      <w:r w:rsidR="00985FD7">
        <w:rPr>
          <w:rFonts w:ascii="Times New Roman" w:hAnsi="Times New Roman" w:cs="Times New Roman"/>
          <w:sz w:val="28"/>
          <w:szCs w:val="28"/>
        </w:rPr>
        <w:t xml:space="preserve"> Формулировка, например, Д. </w:t>
      </w:r>
      <w:proofErr w:type="spellStart"/>
      <w:r w:rsidR="00985FD7">
        <w:rPr>
          <w:rFonts w:ascii="Times New Roman" w:hAnsi="Times New Roman" w:cs="Times New Roman"/>
          <w:sz w:val="28"/>
          <w:szCs w:val="28"/>
        </w:rPr>
        <w:t>Норта</w:t>
      </w:r>
      <w:proofErr w:type="spellEnd"/>
      <w:r w:rsidR="00E81033">
        <w:rPr>
          <w:rFonts w:ascii="Times New Roman" w:hAnsi="Times New Roman" w:cs="Times New Roman"/>
          <w:sz w:val="28"/>
          <w:szCs w:val="28"/>
        </w:rPr>
        <w:t>, гласит: «</w:t>
      </w:r>
      <w:r w:rsidR="00E81033" w:rsidRPr="00E81033">
        <w:rPr>
          <w:rFonts w:ascii="Times New Roman" w:hAnsi="Times New Roman" w:cs="Times New Roman"/>
          <w:sz w:val="28"/>
          <w:szCs w:val="28"/>
        </w:rPr>
        <w:t>[</w:t>
      </w:r>
      <w:r w:rsidR="00E81033">
        <w:rPr>
          <w:rFonts w:ascii="Times New Roman" w:hAnsi="Times New Roman" w:cs="Times New Roman"/>
          <w:sz w:val="28"/>
          <w:szCs w:val="28"/>
        </w:rPr>
        <w:t>под институтом понимаются</w:t>
      </w:r>
      <w:r w:rsidR="00E81033" w:rsidRPr="00E81033">
        <w:rPr>
          <w:rFonts w:ascii="Times New Roman" w:hAnsi="Times New Roman" w:cs="Times New Roman"/>
          <w:sz w:val="28"/>
          <w:szCs w:val="28"/>
        </w:rPr>
        <w:t>]</w:t>
      </w:r>
      <w:r w:rsidR="001565D1">
        <w:rPr>
          <w:rFonts w:ascii="Times New Roman" w:hAnsi="Times New Roman" w:cs="Times New Roman"/>
          <w:sz w:val="28"/>
          <w:szCs w:val="28"/>
        </w:rPr>
        <w:t xml:space="preserve"> </w:t>
      </w:r>
      <w:r w:rsidR="00E81033" w:rsidRPr="00E81033">
        <w:rPr>
          <w:rFonts w:ascii="Times New Roman" w:hAnsi="Times New Roman" w:cs="Times New Roman"/>
          <w:sz w:val="28"/>
          <w:szCs w:val="28"/>
        </w:rPr>
        <w:t>правила игры в обществе, устанавливаемые людьми ограничения, которые структурируют политическое, экономическое и социальное взаимодействие</w:t>
      </w:r>
      <w:r w:rsidR="00E81033">
        <w:rPr>
          <w:rFonts w:ascii="Times New Roman" w:hAnsi="Times New Roman" w:cs="Times New Roman"/>
          <w:sz w:val="28"/>
          <w:szCs w:val="28"/>
        </w:rPr>
        <w:t>»</w:t>
      </w:r>
      <w:r w:rsidR="00E81033">
        <w:rPr>
          <w:rStyle w:val="a7"/>
          <w:rFonts w:ascii="Times New Roman" w:hAnsi="Times New Roman" w:cs="Times New Roman"/>
          <w:sz w:val="28"/>
          <w:szCs w:val="28"/>
        </w:rPr>
        <w:footnoteReference w:id="6"/>
      </w:r>
      <w:r w:rsidR="00A71C30">
        <w:rPr>
          <w:rFonts w:ascii="Times New Roman" w:hAnsi="Times New Roman" w:cs="Times New Roman"/>
          <w:sz w:val="28"/>
          <w:szCs w:val="28"/>
        </w:rPr>
        <w:t xml:space="preserve">. </w:t>
      </w:r>
    </w:p>
    <w:p w:rsidR="009E467F" w:rsidRPr="007D327E" w:rsidRDefault="00B15BB0" w:rsidP="00B744D2">
      <w:pPr>
        <w:spacing w:after="240"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Политический институт, соответственно, </w:t>
      </w:r>
      <w:r w:rsidR="00C02479" w:rsidRPr="007D327E">
        <w:rPr>
          <w:rFonts w:ascii="Times New Roman" w:hAnsi="Times New Roman" w:cs="Times New Roman"/>
          <w:sz w:val="28"/>
          <w:szCs w:val="28"/>
        </w:rPr>
        <w:t>связан со сферой политического, которое можно определять так же по-разному. Например, как сферу борьбы за власть или участия в распределении власти  (М. Вебер</w:t>
      </w:r>
      <w:r w:rsidR="00C02479" w:rsidRPr="007D327E">
        <w:rPr>
          <w:rStyle w:val="a7"/>
          <w:rFonts w:ascii="Times New Roman" w:hAnsi="Times New Roman" w:cs="Times New Roman"/>
          <w:sz w:val="28"/>
          <w:szCs w:val="28"/>
        </w:rPr>
        <w:footnoteReference w:id="7"/>
      </w:r>
      <w:r w:rsidR="00C02479" w:rsidRPr="007D327E">
        <w:rPr>
          <w:rFonts w:ascii="Times New Roman" w:hAnsi="Times New Roman" w:cs="Times New Roman"/>
          <w:sz w:val="28"/>
          <w:szCs w:val="28"/>
        </w:rPr>
        <w:t xml:space="preserve">); как </w:t>
      </w:r>
      <w:r w:rsidR="00607C75" w:rsidRPr="007D327E">
        <w:rPr>
          <w:rFonts w:ascii="Times New Roman" w:hAnsi="Times New Roman" w:cs="Times New Roman"/>
          <w:sz w:val="28"/>
          <w:szCs w:val="28"/>
        </w:rPr>
        <w:lastRenderedPageBreak/>
        <w:t>«государственная деятельность» (дословно с др. греч.): дефиниций значительно больше, чем даже для понятия «институт».</w:t>
      </w:r>
    </w:p>
    <w:p w:rsidR="00152635" w:rsidRDefault="009C0608" w:rsidP="007D327E">
      <w:pPr>
        <w:spacing w:line="360" w:lineRule="auto"/>
        <w:rPr>
          <w:rFonts w:ascii="Times New Roman" w:hAnsi="Times New Roman" w:cs="Times New Roman"/>
          <w:sz w:val="28"/>
          <w:szCs w:val="28"/>
        </w:rPr>
      </w:pPr>
      <w:r w:rsidRPr="007D327E">
        <w:rPr>
          <w:rFonts w:ascii="Times New Roman" w:hAnsi="Times New Roman" w:cs="Times New Roman"/>
          <w:sz w:val="28"/>
          <w:szCs w:val="28"/>
        </w:rPr>
        <w:tab/>
        <w:t>Политический институт является «совокупностью структур обществен</w:t>
      </w:r>
      <w:r w:rsidR="001565D1">
        <w:rPr>
          <w:rFonts w:ascii="Times New Roman" w:hAnsi="Times New Roman" w:cs="Times New Roman"/>
          <w:sz w:val="28"/>
          <w:szCs w:val="28"/>
        </w:rPr>
        <w:t>ной организации» и норм, которые целенаправленно действую</w:t>
      </w:r>
      <w:r w:rsidRPr="007D327E">
        <w:rPr>
          <w:rFonts w:ascii="Times New Roman" w:hAnsi="Times New Roman" w:cs="Times New Roman"/>
          <w:sz w:val="28"/>
          <w:szCs w:val="28"/>
        </w:rPr>
        <w:t xml:space="preserve">т в сфере политики. </w:t>
      </w:r>
      <w:r w:rsidR="00C14E48">
        <w:rPr>
          <w:rFonts w:ascii="Times New Roman" w:hAnsi="Times New Roman" w:cs="Times New Roman"/>
          <w:sz w:val="28"/>
          <w:szCs w:val="28"/>
        </w:rPr>
        <w:t>Более точно данное явление можно обозначить следующим образом: «</w:t>
      </w:r>
      <w:r w:rsidR="00C14E48" w:rsidRPr="00C14E48">
        <w:rPr>
          <w:rFonts w:ascii="Times New Roman" w:hAnsi="Times New Roman" w:cs="Times New Roman"/>
          <w:sz w:val="28"/>
          <w:szCs w:val="28"/>
        </w:rPr>
        <w:t xml:space="preserve">Под политическими институтами в современное время понимается совокупность учреждений, организаций с определенной структурой и субординацией, воспроизводимой с течением времени совокупностью норм и правил, упорядочивающих политические </w:t>
      </w:r>
      <w:proofErr w:type="gramStart"/>
      <w:r w:rsidR="00C14E48" w:rsidRPr="00C14E48">
        <w:rPr>
          <w:rFonts w:ascii="Times New Roman" w:hAnsi="Times New Roman" w:cs="Times New Roman"/>
          <w:sz w:val="28"/>
          <w:szCs w:val="28"/>
        </w:rPr>
        <w:t>отношения</w:t>
      </w:r>
      <w:proofErr w:type="gramEnd"/>
      <w:r w:rsidR="00C14E48" w:rsidRPr="00C14E48">
        <w:rPr>
          <w:rFonts w:ascii="Times New Roman" w:hAnsi="Times New Roman" w:cs="Times New Roman"/>
          <w:sz w:val="28"/>
          <w:szCs w:val="28"/>
        </w:rPr>
        <w:t xml:space="preserve"> как между организациями, так и между людьми</w:t>
      </w:r>
      <w:r w:rsidR="00C14E48">
        <w:rPr>
          <w:rFonts w:ascii="Times New Roman" w:hAnsi="Times New Roman" w:cs="Times New Roman"/>
          <w:sz w:val="28"/>
          <w:szCs w:val="28"/>
        </w:rPr>
        <w:t>»</w:t>
      </w:r>
      <w:r w:rsidR="00C14E48">
        <w:rPr>
          <w:rStyle w:val="a7"/>
          <w:rFonts w:ascii="Times New Roman" w:hAnsi="Times New Roman" w:cs="Times New Roman"/>
          <w:sz w:val="28"/>
          <w:szCs w:val="28"/>
        </w:rPr>
        <w:footnoteReference w:id="8"/>
      </w:r>
      <w:r w:rsidR="00C14E48">
        <w:rPr>
          <w:rFonts w:ascii="Times New Roman" w:hAnsi="Times New Roman" w:cs="Times New Roman"/>
          <w:sz w:val="28"/>
          <w:szCs w:val="28"/>
        </w:rPr>
        <w:t xml:space="preserve">. </w:t>
      </w:r>
      <w:r w:rsidR="00F808E6" w:rsidRPr="007D327E">
        <w:rPr>
          <w:rFonts w:ascii="Times New Roman" w:hAnsi="Times New Roman" w:cs="Times New Roman"/>
          <w:sz w:val="28"/>
          <w:szCs w:val="28"/>
        </w:rPr>
        <w:t xml:space="preserve">Для нашей работы важно выявить те характеристики политического института, которые связаны с деятельностью </w:t>
      </w:r>
      <w:r w:rsidR="005C0935" w:rsidRPr="007D327E">
        <w:rPr>
          <w:rFonts w:ascii="Times New Roman" w:hAnsi="Times New Roman" w:cs="Times New Roman"/>
          <w:sz w:val="28"/>
          <w:szCs w:val="28"/>
        </w:rPr>
        <w:t xml:space="preserve">Русской </w:t>
      </w:r>
      <w:r w:rsidR="00BF4990">
        <w:rPr>
          <w:rFonts w:ascii="Times New Roman" w:hAnsi="Times New Roman" w:cs="Times New Roman"/>
          <w:sz w:val="28"/>
          <w:szCs w:val="28"/>
        </w:rPr>
        <w:t>православной ц</w:t>
      </w:r>
      <w:r w:rsidR="005C0935" w:rsidRPr="007D327E">
        <w:rPr>
          <w:rFonts w:ascii="Times New Roman" w:hAnsi="Times New Roman" w:cs="Times New Roman"/>
          <w:sz w:val="28"/>
          <w:szCs w:val="28"/>
        </w:rPr>
        <w:t xml:space="preserve">еркви. </w:t>
      </w:r>
      <w:r w:rsidR="003111A6">
        <w:rPr>
          <w:rFonts w:ascii="Times New Roman" w:hAnsi="Times New Roman" w:cs="Times New Roman"/>
          <w:sz w:val="28"/>
          <w:szCs w:val="28"/>
        </w:rPr>
        <w:t xml:space="preserve">Но </w:t>
      </w:r>
      <w:r w:rsidR="0048336B">
        <w:rPr>
          <w:rFonts w:ascii="Times New Roman" w:hAnsi="Times New Roman" w:cs="Times New Roman"/>
          <w:sz w:val="28"/>
          <w:szCs w:val="28"/>
        </w:rPr>
        <w:t>прежде упомянем</w:t>
      </w:r>
      <w:r w:rsidR="00152635">
        <w:rPr>
          <w:rFonts w:ascii="Times New Roman" w:hAnsi="Times New Roman" w:cs="Times New Roman"/>
          <w:sz w:val="28"/>
          <w:szCs w:val="28"/>
        </w:rPr>
        <w:t xml:space="preserve"> классическое деление политических институтов на институты власти и институты участия. Институты власти, как следует из названия, относятся к государственным структурам, которые собственно и реализуют власть. Институты участия – некие «структуры гражданского общества»</w:t>
      </w:r>
      <w:r w:rsidR="00152635">
        <w:rPr>
          <w:rStyle w:val="a7"/>
          <w:rFonts w:ascii="Times New Roman" w:hAnsi="Times New Roman" w:cs="Times New Roman"/>
          <w:sz w:val="28"/>
          <w:szCs w:val="28"/>
        </w:rPr>
        <w:footnoteReference w:id="9"/>
      </w:r>
      <w:r w:rsidR="00152635">
        <w:rPr>
          <w:rFonts w:ascii="Times New Roman" w:hAnsi="Times New Roman" w:cs="Times New Roman"/>
          <w:sz w:val="28"/>
          <w:szCs w:val="28"/>
        </w:rPr>
        <w:t xml:space="preserve">. Полагаем, закономерно отнести институт церкви к структурам общества. </w:t>
      </w:r>
      <w:r w:rsidR="00485324">
        <w:rPr>
          <w:rFonts w:ascii="Times New Roman" w:hAnsi="Times New Roman" w:cs="Times New Roman"/>
          <w:sz w:val="28"/>
          <w:szCs w:val="28"/>
        </w:rPr>
        <w:t>Дополнительно это можно обосновать тем способом, который приведён ниже.</w:t>
      </w:r>
    </w:p>
    <w:p w:rsidR="00607C75" w:rsidRPr="007D327E" w:rsidRDefault="005C0935" w:rsidP="00485324">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Вот какими свойствами наделяются политический институты в рамках различных подходов:</w:t>
      </w:r>
    </w:p>
    <w:p w:rsidR="005C0935" w:rsidRPr="007D327E" w:rsidRDefault="00002B03" w:rsidP="00B744D2">
      <w:pPr>
        <w:pStyle w:val="a9"/>
        <w:numPr>
          <w:ilvl w:val="0"/>
          <w:numId w:val="2"/>
        </w:numPr>
        <w:spacing w:line="360" w:lineRule="auto"/>
        <w:rPr>
          <w:rFonts w:ascii="Times New Roman" w:hAnsi="Times New Roman" w:cs="Times New Roman"/>
          <w:sz w:val="28"/>
          <w:szCs w:val="28"/>
        </w:rPr>
      </w:pPr>
      <w:r w:rsidRPr="007D327E">
        <w:rPr>
          <w:rFonts w:ascii="Times New Roman" w:hAnsi="Times New Roman" w:cs="Times New Roman"/>
          <w:sz w:val="28"/>
          <w:szCs w:val="28"/>
        </w:rPr>
        <w:t>Политические институты представляют «процедуры, нормы и соглашения….укоренённые в структуре политической системы» (</w:t>
      </w:r>
      <w:proofErr w:type="gramStart"/>
      <w:r w:rsidRPr="007D327E">
        <w:rPr>
          <w:rFonts w:ascii="Times New Roman" w:hAnsi="Times New Roman" w:cs="Times New Roman"/>
          <w:sz w:val="28"/>
          <w:szCs w:val="28"/>
        </w:rPr>
        <w:t>исторический</w:t>
      </w:r>
      <w:proofErr w:type="gramEnd"/>
      <w:r w:rsidR="00121D66">
        <w:rPr>
          <w:rFonts w:ascii="Times New Roman" w:hAnsi="Times New Roman" w:cs="Times New Roman"/>
          <w:sz w:val="28"/>
          <w:szCs w:val="28"/>
        </w:rPr>
        <w:t xml:space="preserve"> </w:t>
      </w:r>
      <w:proofErr w:type="spellStart"/>
      <w:r w:rsidRPr="007D327E">
        <w:rPr>
          <w:rFonts w:ascii="Times New Roman" w:hAnsi="Times New Roman" w:cs="Times New Roman"/>
          <w:sz w:val="28"/>
          <w:szCs w:val="28"/>
        </w:rPr>
        <w:t>неоинстуционализм</w:t>
      </w:r>
      <w:proofErr w:type="spellEnd"/>
      <w:r w:rsidRPr="007D327E">
        <w:rPr>
          <w:rFonts w:ascii="Times New Roman" w:hAnsi="Times New Roman" w:cs="Times New Roman"/>
          <w:sz w:val="28"/>
          <w:szCs w:val="28"/>
        </w:rPr>
        <w:t>)</w:t>
      </w:r>
      <w:r w:rsidRPr="007D327E">
        <w:rPr>
          <w:rStyle w:val="a7"/>
          <w:rFonts w:ascii="Times New Roman" w:hAnsi="Times New Roman" w:cs="Times New Roman"/>
          <w:sz w:val="28"/>
          <w:szCs w:val="28"/>
        </w:rPr>
        <w:footnoteReference w:id="10"/>
      </w:r>
      <w:r w:rsidRPr="007D327E">
        <w:rPr>
          <w:rFonts w:ascii="Times New Roman" w:hAnsi="Times New Roman" w:cs="Times New Roman"/>
          <w:sz w:val="28"/>
          <w:szCs w:val="28"/>
        </w:rPr>
        <w:t>;</w:t>
      </w:r>
    </w:p>
    <w:p w:rsidR="00002B03" w:rsidRPr="007D327E" w:rsidRDefault="00002B03" w:rsidP="007D327E">
      <w:pPr>
        <w:pStyle w:val="a9"/>
        <w:numPr>
          <w:ilvl w:val="0"/>
          <w:numId w:val="2"/>
        </w:numPr>
        <w:spacing w:line="360" w:lineRule="auto"/>
        <w:rPr>
          <w:rFonts w:ascii="Times New Roman" w:hAnsi="Times New Roman" w:cs="Times New Roman"/>
          <w:sz w:val="28"/>
          <w:szCs w:val="28"/>
        </w:rPr>
      </w:pPr>
      <w:r w:rsidRPr="007D327E">
        <w:rPr>
          <w:rFonts w:ascii="Times New Roman" w:hAnsi="Times New Roman" w:cs="Times New Roman"/>
          <w:sz w:val="28"/>
          <w:szCs w:val="28"/>
        </w:rPr>
        <w:lastRenderedPageBreak/>
        <w:t>Политические институты обладают определённой стабильностью, являются «некими точками равновесия» (экономический подход)</w:t>
      </w:r>
      <w:r w:rsidRPr="007D327E">
        <w:rPr>
          <w:rStyle w:val="a7"/>
          <w:rFonts w:ascii="Times New Roman" w:hAnsi="Times New Roman" w:cs="Times New Roman"/>
          <w:sz w:val="28"/>
          <w:szCs w:val="28"/>
        </w:rPr>
        <w:footnoteReference w:id="11"/>
      </w:r>
    </w:p>
    <w:p w:rsidR="00002B03" w:rsidRPr="007D327E" w:rsidRDefault="0026348A" w:rsidP="007D327E">
      <w:pPr>
        <w:pStyle w:val="a9"/>
        <w:numPr>
          <w:ilvl w:val="0"/>
          <w:numId w:val="2"/>
        </w:numPr>
        <w:spacing w:line="360" w:lineRule="auto"/>
        <w:rPr>
          <w:rFonts w:ascii="Times New Roman" w:hAnsi="Times New Roman" w:cs="Times New Roman"/>
          <w:sz w:val="28"/>
          <w:szCs w:val="28"/>
        </w:rPr>
      </w:pPr>
      <w:r w:rsidRPr="007D327E">
        <w:rPr>
          <w:rFonts w:ascii="Times New Roman" w:hAnsi="Times New Roman" w:cs="Times New Roman"/>
          <w:sz w:val="28"/>
          <w:szCs w:val="28"/>
        </w:rPr>
        <w:t>Представляют собой «закрепление и продолжение социальных отношений и норм»</w:t>
      </w:r>
      <w:r w:rsidRPr="007D327E">
        <w:rPr>
          <w:rStyle w:val="a7"/>
          <w:rFonts w:ascii="Times New Roman" w:hAnsi="Times New Roman" w:cs="Times New Roman"/>
          <w:sz w:val="28"/>
          <w:szCs w:val="28"/>
        </w:rPr>
        <w:footnoteReference w:id="12"/>
      </w:r>
    </w:p>
    <w:p w:rsidR="00152635" w:rsidRPr="00152635" w:rsidRDefault="00010E81" w:rsidP="00152635">
      <w:pPr>
        <w:pStyle w:val="a9"/>
        <w:numPr>
          <w:ilvl w:val="0"/>
          <w:numId w:val="2"/>
        </w:numPr>
        <w:spacing w:line="360" w:lineRule="auto"/>
        <w:rPr>
          <w:rFonts w:ascii="Times New Roman" w:hAnsi="Times New Roman" w:cs="Times New Roman"/>
          <w:sz w:val="28"/>
          <w:szCs w:val="28"/>
        </w:rPr>
      </w:pPr>
      <w:r w:rsidRPr="007D327E">
        <w:rPr>
          <w:rFonts w:ascii="Times New Roman" w:hAnsi="Times New Roman" w:cs="Times New Roman"/>
          <w:sz w:val="28"/>
          <w:szCs w:val="28"/>
        </w:rPr>
        <w:t xml:space="preserve">Политические институты стремятся участвовать в распределении власти или используют её сами для оказания влияния на других участников </w:t>
      </w:r>
      <w:r w:rsidRPr="007D327E">
        <w:rPr>
          <w:rStyle w:val="a7"/>
          <w:rFonts w:ascii="Times New Roman" w:hAnsi="Times New Roman" w:cs="Times New Roman"/>
          <w:sz w:val="28"/>
          <w:szCs w:val="28"/>
        </w:rPr>
        <w:footnoteReference w:id="13"/>
      </w:r>
    </w:p>
    <w:p w:rsidR="00010E81" w:rsidRPr="007D327E" w:rsidRDefault="00B744D2" w:rsidP="00B744D2">
      <w:pPr>
        <w:spacing w:line="360" w:lineRule="auto"/>
        <w:rPr>
          <w:rFonts w:ascii="Times New Roman" w:hAnsi="Times New Roman" w:cs="Times New Roman"/>
          <w:sz w:val="28"/>
          <w:szCs w:val="28"/>
        </w:rPr>
      </w:pPr>
      <w:r>
        <w:rPr>
          <w:rFonts w:ascii="Times New Roman" w:hAnsi="Times New Roman" w:cs="Times New Roman"/>
          <w:sz w:val="28"/>
          <w:szCs w:val="28"/>
        </w:rPr>
        <w:tab/>
      </w:r>
      <w:r w:rsidR="00010E81" w:rsidRPr="007D327E">
        <w:rPr>
          <w:rFonts w:ascii="Times New Roman" w:hAnsi="Times New Roman" w:cs="Times New Roman"/>
          <w:sz w:val="28"/>
          <w:szCs w:val="28"/>
        </w:rPr>
        <w:t xml:space="preserve">Список характерных черт политического </w:t>
      </w:r>
      <w:r w:rsidR="00287565" w:rsidRPr="007D327E">
        <w:rPr>
          <w:rFonts w:ascii="Times New Roman" w:hAnsi="Times New Roman" w:cs="Times New Roman"/>
          <w:sz w:val="28"/>
          <w:szCs w:val="28"/>
        </w:rPr>
        <w:t>института</w:t>
      </w:r>
      <w:r w:rsidR="00010E81" w:rsidRPr="007D327E">
        <w:rPr>
          <w:rFonts w:ascii="Times New Roman" w:hAnsi="Times New Roman" w:cs="Times New Roman"/>
          <w:sz w:val="28"/>
          <w:szCs w:val="28"/>
        </w:rPr>
        <w:t xml:space="preserve"> можно продолжать ещё долго, однако мы остановимся на этих четырёх, так как они являются наиболее часто встречающимися при описании явления. Итак, в целом мы можем дать следующее определение политического института:</w:t>
      </w:r>
    </w:p>
    <w:p w:rsidR="00010E81" w:rsidRPr="007D327E" w:rsidRDefault="00010E81" w:rsidP="008A3ABF">
      <w:pPr>
        <w:spacing w:line="360" w:lineRule="auto"/>
        <w:rPr>
          <w:rFonts w:ascii="Times New Roman" w:hAnsi="Times New Roman" w:cs="Times New Roman"/>
          <w:sz w:val="28"/>
          <w:szCs w:val="28"/>
        </w:rPr>
      </w:pPr>
      <w:r w:rsidRPr="007D327E">
        <w:rPr>
          <w:rFonts w:ascii="Times New Roman" w:hAnsi="Times New Roman" w:cs="Times New Roman"/>
          <w:sz w:val="28"/>
          <w:szCs w:val="28"/>
        </w:rPr>
        <w:t>Совокупность формальных и неформальных норм и правил, существующих достаточно длительное время в обществе, которые принимают организационную форму</w:t>
      </w:r>
      <w:r w:rsidR="00287565" w:rsidRPr="007D327E">
        <w:rPr>
          <w:rFonts w:ascii="Times New Roman" w:hAnsi="Times New Roman" w:cs="Times New Roman"/>
          <w:sz w:val="28"/>
          <w:szCs w:val="28"/>
        </w:rPr>
        <w:t xml:space="preserve"> структуры, </w:t>
      </w:r>
      <w:r w:rsidRPr="007D327E">
        <w:rPr>
          <w:rFonts w:ascii="Times New Roman" w:hAnsi="Times New Roman" w:cs="Times New Roman"/>
          <w:sz w:val="28"/>
          <w:szCs w:val="28"/>
        </w:rPr>
        <w:t xml:space="preserve">целью </w:t>
      </w:r>
      <w:r w:rsidR="00287565" w:rsidRPr="007D327E">
        <w:rPr>
          <w:rFonts w:ascii="Times New Roman" w:hAnsi="Times New Roman" w:cs="Times New Roman"/>
          <w:sz w:val="28"/>
          <w:szCs w:val="28"/>
        </w:rPr>
        <w:t xml:space="preserve">которой является </w:t>
      </w:r>
      <w:r w:rsidRPr="007D327E">
        <w:rPr>
          <w:rFonts w:ascii="Times New Roman" w:hAnsi="Times New Roman" w:cs="Times New Roman"/>
          <w:sz w:val="28"/>
          <w:szCs w:val="28"/>
        </w:rPr>
        <w:t>осуществления деятельности по оказанию влияния на «игроков» политической сферы: изменения поведения, получения выгоды, выполнения благоприятной для самого объекта задачи.</w:t>
      </w:r>
    </w:p>
    <w:p w:rsidR="00010E81" w:rsidRPr="007D327E" w:rsidRDefault="00287565" w:rsidP="00B744D2">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Данное определение, безусловно, может иметь ряд недостатков и подвергаться критике, однако целью нашей работы является не вывод идеальной (что невозможно) трактовки политического института, а несколько другое. </w:t>
      </w:r>
      <w:r w:rsidR="00485324">
        <w:rPr>
          <w:rFonts w:ascii="Times New Roman" w:hAnsi="Times New Roman" w:cs="Times New Roman"/>
          <w:sz w:val="28"/>
          <w:szCs w:val="28"/>
        </w:rPr>
        <w:t>Приведённый вариант обозначения политического института таков, какой есть по той причине, что он наиболее подходит для работы в рамках данного исследования.</w:t>
      </w:r>
    </w:p>
    <w:p w:rsidR="00287565" w:rsidRPr="007D327E" w:rsidRDefault="00B744D2" w:rsidP="00B744D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287565" w:rsidRPr="007D327E">
        <w:rPr>
          <w:rFonts w:ascii="Times New Roman" w:hAnsi="Times New Roman" w:cs="Times New Roman"/>
          <w:sz w:val="28"/>
          <w:szCs w:val="28"/>
        </w:rPr>
        <w:t xml:space="preserve">Теперь, имея ряд признаков и обозначение политического института, мы продемонстрируем совпадения или признаки Русской </w:t>
      </w:r>
      <w:r w:rsidR="00BF4990">
        <w:rPr>
          <w:rFonts w:ascii="Times New Roman" w:hAnsi="Times New Roman" w:cs="Times New Roman"/>
          <w:sz w:val="28"/>
          <w:szCs w:val="28"/>
        </w:rPr>
        <w:t>православной ц</w:t>
      </w:r>
      <w:r w:rsidR="00287565" w:rsidRPr="007D327E">
        <w:rPr>
          <w:rFonts w:ascii="Times New Roman" w:hAnsi="Times New Roman" w:cs="Times New Roman"/>
          <w:sz w:val="28"/>
          <w:szCs w:val="28"/>
        </w:rPr>
        <w:t>еркви как политического института.</w:t>
      </w:r>
    </w:p>
    <w:p w:rsidR="00287565" w:rsidRPr="007D327E" w:rsidRDefault="00287565" w:rsidP="0070384F">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1). Русская </w:t>
      </w:r>
      <w:r w:rsidR="00BF4990">
        <w:rPr>
          <w:rFonts w:ascii="Times New Roman" w:hAnsi="Times New Roman" w:cs="Times New Roman"/>
          <w:sz w:val="28"/>
          <w:szCs w:val="28"/>
        </w:rPr>
        <w:t>православная ц</w:t>
      </w:r>
      <w:r w:rsidRPr="007D327E">
        <w:rPr>
          <w:rFonts w:ascii="Times New Roman" w:hAnsi="Times New Roman" w:cs="Times New Roman"/>
          <w:sz w:val="28"/>
          <w:szCs w:val="28"/>
        </w:rPr>
        <w:t xml:space="preserve">ерковь однозначно «укоренена» в действующей политической системе. В самом деле, постоянные встречи с главой государства, выступления в законодательном органе России, официальные заявления и </w:t>
      </w:r>
      <w:proofErr w:type="gramStart"/>
      <w:r w:rsidRPr="007D327E">
        <w:rPr>
          <w:rFonts w:ascii="Times New Roman" w:hAnsi="Times New Roman" w:cs="Times New Roman"/>
          <w:sz w:val="28"/>
          <w:szCs w:val="28"/>
        </w:rPr>
        <w:t>комментарии событий</w:t>
      </w:r>
      <w:proofErr w:type="gramEnd"/>
      <w:r w:rsidRPr="007D327E">
        <w:rPr>
          <w:rFonts w:ascii="Times New Roman" w:hAnsi="Times New Roman" w:cs="Times New Roman"/>
          <w:sz w:val="28"/>
          <w:szCs w:val="28"/>
        </w:rPr>
        <w:t xml:space="preserve"> политической жизни</w:t>
      </w:r>
      <w:r w:rsidRPr="007D327E">
        <w:rPr>
          <w:rStyle w:val="a7"/>
          <w:rFonts w:ascii="Times New Roman" w:hAnsi="Times New Roman" w:cs="Times New Roman"/>
          <w:sz w:val="28"/>
          <w:szCs w:val="28"/>
        </w:rPr>
        <w:footnoteReference w:id="14"/>
      </w:r>
      <w:r w:rsidR="00B744D2">
        <w:rPr>
          <w:rFonts w:ascii="Times New Roman" w:hAnsi="Times New Roman" w:cs="Times New Roman"/>
          <w:sz w:val="28"/>
          <w:szCs w:val="28"/>
        </w:rPr>
        <w:t xml:space="preserve"> - </w:t>
      </w:r>
      <w:r w:rsidRPr="007D327E">
        <w:rPr>
          <w:rFonts w:ascii="Times New Roman" w:hAnsi="Times New Roman" w:cs="Times New Roman"/>
          <w:sz w:val="28"/>
          <w:szCs w:val="28"/>
        </w:rPr>
        <w:t>всё это является наглядным показателем активного взаимодействия государства и церкви</w:t>
      </w:r>
      <w:r w:rsidR="00A359A3" w:rsidRPr="007D327E">
        <w:rPr>
          <w:rFonts w:ascii="Times New Roman" w:hAnsi="Times New Roman" w:cs="Times New Roman"/>
          <w:sz w:val="28"/>
          <w:szCs w:val="28"/>
        </w:rPr>
        <w:t>.</w:t>
      </w:r>
      <w:r w:rsidR="009B5815">
        <w:rPr>
          <w:rFonts w:ascii="Times New Roman" w:hAnsi="Times New Roman" w:cs="Times New Roman"/>
          <w:sz w:val="28"/>
          <w:szCs w:val="28"/>
        </w:rPr>
        <w:t xml:space="preserve"> В целом в научной литературе роль церкви и религии в структуре отношений государства-общества обозначена достаточно подробно.</w:t>
      </w:r>
      <w:r w:rsidR="00CE5445">
        <w:rPr>
          <w:rFonts w:ascii="Times New Roman" w:hAnsi="Times New Roman" w:cs="Times New Roman"/>
          <w:sz w:val="28"/>
          <w:szCs w:val="28"/>
        </w:rPr>
        <w:t xml:space="preserve"> Более подробно по данному вопросу будет сказано ниже.</w:t>
      </w:r>
    </w:p>
    <w:p w:rsidR="00A359A3" w:rsidRPr="007D327E" w:rsidRDefault="00A359A3" w:rsidP="0070384F">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2). РПЦ демонстрирует стабильно-значимое положение в обществе, растущее с 90-х</w:t>
      </w:r>
      <w:r w:rsidRPr="007D327E">
        <w:rPr>
          <w:rStyle w:val="a7"/>
          <w:rFonts w:ascii="Times New Roman" w:hAnsi="Times New Roman" w:cs="Times New Roman"/>
          <w:sz w:val="28"/>
          <w:szCs w:val="28"/>
        </w:rPr>
        <w:footnoteReference w:id="15"/>
      </w:r>
      <w:r w:rsidRPr="007D327E">
        <w:rPr>
          <w:rFonts w:ascii="Times New Roman" w:hAnsi="Times New Roman" w:cs="Times New Roman"/>
          <w:sz w:val="28"/>
          <w:szCs w:val="28"/>
        </w:rPr>
        <w:t xml:space="preserve"> и сохраняющееся по сей день</w:t>
      </w:r>
      <w:r w:rsidR="000F3E94" w:rsidRPr="007D327E">
        <w:rPr>
          <w:rFonts w:ascii="Times New Roman" w:hAnsi="Times New Roman" w:cs="Times New Roman"/>
          <w:sz w:val="28"/>
          <w:szCs w:val="28"/>
        </w:rPr>
        <w:t>.</w:t>
      </w:r>
      <w:r w:rsidR="00037FB2">
        <w:rPr>
          <w:rFonts w:ascii="Times New Roman" w:hAnsi="Times New Roman" w:cs="Times New Roman"/>
          <w:sz w:val="28"/>
          <w:szCs w:val="28"/>
        </w:rPr>
        <w:t xml:space="preserve"> В некотором роде это можно рассмотреть следующим образом: религиозный фактор рассматривается как один из важнейших аспектов культуры человека, его самоидентификации, отношениях к окружающему миру (</w:t>
      </w:r>
      <w:r w:rsidR="00121D66">
        <w:rPr>
          <w:rFonts w:ascii="Times New Roman" w:hAnsi="Times New Roman" w:cs="Times New Roman"/>
          <w:sz w:val="28"/>
          <w:szCs w:val="28"/>
        </w:rPr>
        <w:t xml:space="preserve">было уверенно обосновано, напр., ещё М. Вебером в «Протестантской этике»). Православие, в свою очередь, декларируется как одно из </w:t>
      </w:r>
      <w:proofErr w:type="gramStart"/>
      <w:r w:rsidR="00121D66">
        <w:rPr>
          <w:rFonts w:ascii="Times New Roman" w:hAnsi="Times New Roman" w:cs="Times New Roman"/>
          <w:sz w:val="28"/>
          <w:szCs w:val="28"/>
        </w:rPr>
        <w:t>основных культурных</w:t>
      </w:r>
      <w:proofErr w:type="gramEnd"/>
      <w:r w:rsidR="00121D66">
        <w:rPr>
          <w:rFonts w:ascii="Times New Roman" w:hAnsi="Times New Roman" w:cs="Times New Roman"/>
          <w:sz w:val="28"/>
          <w:szCs w:val="28"/>
        </w:rPr>
        <w:t xml:space="preserve"> отличий для русского народа (в работах Ильина, Бердяева, Дугина и др.). Как было указано выше, один из признаков политического института –  для экономического подхода</w:t>
      </w:r>
      <w:r w:rsidR="00491B0C">
        <w:rPr>
          <w:rFonts w:ascii="Times New Roman" w:hAnsi="Times New Roman" w:cs="Times New Roman"/>
          <w:sz w:val="28"/>
          <w:szCs w:val="28"/>
        </w:rPr>
        <w:t>, например</w:t>
      </w:r>
      <w:r w:rsidR="00121D66">
        <w:rPr>
          <w:rFonts w:ascii="Times New Roman" w:hAnsi="Times New Roman" w:cs="Times New Roman"/>
          <w:sz w:val="28"/>
          <w:szCs w:val="28"/>
        </w:rPr>
        <w:t xml:space="preserve"> –</w:t>
      </w:r>
      <w:r w:rsidR="009B5815">
        <w:rPr>
          <w:rFonts w:ascii="Times New Roman" w:hAnsi="Times New Roman" w:cs="Times New Roman"/>
          <w:sz w:val="28"/>
          <w:szCs w:val="28"/>
        </w:rPr>
        <w:t xml:space="preserve"> это его устойчивое положение, которое приносит «выгоду» своим присутствием, и в результате ликвидации которого потери несут все или практически все участники политической системы. </w:t>
      </w:r>
      <w:r w:rsidR="00491B0C">
        <w:rPr>
          <w:rFonts w:ascii="Times New Roman" w:hAnsi="Times New Roman" w:cs="Times New Roman"/>
          <w:sz w:val="28"/>
          <w:szCs w:val="28"/>
        </w:rPr>
        <w:t xml:space="preserve">Исходя из культурного аспекта православия, при потере позиций церкви, как мы полагаем, следует </w:t>
      </w:r>
      <w:r w:rsidR="00491B0C">
        <w:rPr>
          <w:rFonts w:ascii="Times New Roman" w:hAnsi="Times New Roman" w:cs="Times New Roman"/>
          <w:sz w:val="28"/>
          <w:szCs w:val="28"/>
        </w:rPr>
        <w:lastRenderedPageBreak/>
        <w:t>ожидать и уменьшение чувства принадлежности и общности людей, тех самых «духовных скреп», которые, явно или косвенно, позволяют населению считать себя русским. Значимость положения РПЦ подчеркивается значимостью православия в целом для самоидентификации по крайне мере русского населения, о чем ещё будет указано и для постсоветских стран.</w:t>
      </w:r>
    </w:p>
    <w:p w:rsidR="000F3E94" w:rsidRPr="007D327E" w:rsidRDefault="000F3E94" w:rsidP="0070384F">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3). О социальной значимости православия и церкви для Российского общества, мы полагаем, н</w:t>
      </w:r>
      <w:r w:rsidR="00BF4990">
        <w:rPr>
          <w:rFonts w:ascii="Times New Roman" w:hAnsi="Times New Roman" w:cs="Times New Roman"/>
          <w:sz w:val="28"/>
          <w:szCs w:val="28"/>
        </w:rPr>
        <w:t>е имеет смысла говорить много: православная ц</w:t>
      </w:r>
      <w:r w:rsidRPr="007D327E">
        <w:rPr>
          <w:rFonts w:ascii="Times New Roman" w:hAnsi="Times New Roman" w:cs="Times New Roman"/>
          <w:sz w:val="28"/>
          <w:szCs w:val="28"/>
        </w:rPr>
        <w:t>ерковь очевидно «Представляют собой «закрепление и продолжение социальных отношений и норм».</w:t>
      </w:r>
      <w:r w:rsidR="004459FC">
        <w:rPr>
          <w:rFonts w:ascii="Times New Roman" w:hAnsi="Times New Roman" w:cs="Times New Roman"/>
          <w:sz w:val="28"/>
          <w:szCs w:val="28"/>
        </w:rPr>
        <w:t xml:space="preserve"> Стоит упомянуть хотя бы историческую связь между религиозными постулатами и, например, политической культурой. </w:t>
      </w:r>
      <w:proofErr w:type="gramStart"/>
      <w:r w:rsidR="004459FC">
        <w:rPr>
          <w:rFonts w:ascii="Times New Roman" w:hAnsi="Times New Roman" w:cs="Times New Roman"/>
          <w:sz w:val="28"/>
          <w:szCs w:val="28"/>
        </w:rPr>
        <w:t>Если, например, американский протестантизм в своё время тесно связали с либеральными принципами личного успеха, частной собственности, индивидуализма (если человек успешен в земной жизни, то это и есть благословление высших сил, см. например рассуждения Вебера и др. на тему связи экономического поведения и религии), то православная доктрина смирения и подчинения имеет большое значение для патерналистских взглядов.</w:t>
      </w:r>
      <w:proofErr w:type="gramEnd"/>
      <w:r w:rsidR="004459FC">
        <w:rPr>
          <w:rFonts w:ascii="Times New Roman" w:hAnsi="Times New Roman" w:cs="Times New Roman"/>
          <w:sz w:val="28"/>
          <w:szCs w:val="28"/>
        </w:rPr>
        <w:t xml:space="preserve"> В свою оче</w:t>
      </w:r>
      <w:r w:rsidR="0002637E">
        <w:rPr>
          <w:rFonts w:ascii="Times New Roman" w:hAnsi="Times New Roman" w:cs="Times New Roman"/>
          <w:sz w:val="28"/>
          <w:szCs w:val="28"/>
        </w:rPr>
        <w:t>редь, если говорить о категории «духовности», то можно видеть совпадение позиций церкви и личных предпочтений людей.</w:t>
      </w:r>
    </w:p>
    <w:p w:rsidR="00E268DF" w:rsidRDefault="000F3E94" w:rsidP="0070384F">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4). РПЦ, как будет указано далее, использует собственную символическую власть для воздействия на </w:t>
      </w:r>
      <w:r w:rsidR="00B744D2" w:rsidRPr="007D327E">
        <w:rPr>
          <w:rFonts w:ascii="Times New Roman" w:hAnsi="Times New Roman" w:cs="Times New Roman"/>
          <w:sz w:val="28"/>
          <w:szCs w:val="28"/>
        </w:rPr>
        <w:t>население,</w:t>
      </w:r>
      <w:r w:rsidRPr="007D327E">
        <w:rPr>
          <w:rFonts w:ascii="Times New Roman" w:hAnsi="Times New Roman" w:cs="Times New Roman"/>
          <w:sz w:val="28"/>
          <w:szCs w:val="28"/>
        </w:rPr>
        <w:t xml:space="preserve"> как России, так и представителей конфессии за рубежом. Об </w:t>
      </w:r>
      <w:r w:rsidR="00F5711D" w:rsidRPr="007D327E">
        <w:rPr>
          <w:rFonts w:ascii="Times New Roman" w:hAnsi="Times New Roman" w:cs="Times New Roman"/>
          <w:sz w:val="28"/>
          <w:szCs w:val="28"/>
        </w:rPr>
        <w:t xml:space="preserve">этом прямо указано, например,  в официальном заявлении </w:t>
      </w:r>
      <w:r w:rsidR="00AC5C22">
        <w:rPr>
          <w:rFonts w:ascii="Times New Roman" w:hAnsi="Times New Roman" w:cs="Times New Roman"/>
          <w:sz w:val="28"/>
          <w:szCs w:val="28"/>
        </w:rPr>
        <w:t xml:space="preserve">Архиерейского </w:t>
      </w:r>
      <w:r w:rsidR="00F5711D" w:rsidRPr="007D327E">
        <w:rPr>
          <w:rFonts w:ascii="Times New Roman" w:hAnsi="Times New Roman" w:cs="Times New Roman"/>
          <w:sz w:val="28"/>
          <w:szCs w:val="28"/>
        </w:rPr>
        <w:t>Собора</w:t>
      </w:r>
      <w:r w:rsidR="00BF4990">
        <w:rPr>
          <w:rFonts w:ascii="Times New Roman" w:hAnsi="Times New Roman" w:cs="Times New Roman"/>
          <w:sz w:val="28"/>
          <w:szCs w:val="28"/>
        </w:rPr>
        <w:t>: «п</w:t>
      </w:r>
      <w:r w:rsidRPr="007D327E">
        <w:rPr>
          <w:rFonts w:ascii="Times New Roman" w:hAnsi="Times New Roman" w:cs="Times New Roman"/>
          <w:sz w:val="28"/>
          <w:szCs w:val="28"/>
        </w:rPr>
        <w:t>раво</w:t>
      </w:r>
      <w:r w:rsidR="00BF4990">
        <w:rPr>
          <w:rFonts w:ascii="Times New Roman" w:hAnsi="Times New Roman" w:cs="Times New Roman"/>
          <w:sz w:val="28"/>
          <w:szCs w:val="28"/>
        </w:rPr>
        <w:t>славная ц</w:t>
      </w:r>
      <w:r w:rsidRPr="007D327E">
        <w:rPr>
          <w:rFonts w:ascii="Times New Roman" w:hAnsi="Times New Roman" w:cs="Times New Roman"/>
          <w:sz w:val="28"/>
          <w:szCs w:val="28"/>
        </w:rPr>
        <w:t xml:space="preserve">ерковь неизменно осуществляет свое спасительное служение, благовествуя </w:t>
      </w:r>
      <w:proofErr w:type="gramStart"/>
      <w:r w:rsidRPr="007D327E">
        <w:rPr>
          <w:rFonts w:ascii="Times New Roman" w:hAnsi="Times New Roman" w:cs="Times New Roman"/>
          <w:sz w:val="28"/>
          <w:szCs w:val="28"/>
        </w:rPr>
        <w:t>ближним</w:t>
      </w:r>
      <w:proofErr w:type="gramEnd"/>
      <w:r w:rsidRPr="007D327E">
        <w:rPr>
          <w:rFonts w:ascii="Times New Roman" w:hAnsi="Times New Roman" w:cs="Times New Roman"/>
          <w:sz w:val="28"/>
          <w:szCs w:val="28"/>
        </w:rPr>
        <w:t xml:space="preserve"> и дальним Христа, Распятого и Воскресшего. К этому свидетельству жизнью и словом призваны все мы: архипастыри, духовенство, монашествую</w:t>
      </w:r>
      <w:r w:rsidR="00F23B3D">
        <w:rPr>
          <w:rFonts w:ascii="Times New Roman" w:hAnsi="Times New Roman" w:cs="Times New Roman"/>
          <w:sz w:val="28"/>
          <w:szCs w:val="28"/>
        </w:rPr>
        <w:t>щие и миряне</w:t>
      </w:r>
      <w:r w:rsidR="00E8013B" w:rsidRPr="007D327E">
        <w:rPr>
          <w:rFonts w:ascii="Times New Roman" w:hAnsi="Times New Roman" w:cs="Times New Roman"/>
          <w:sz w:val="28"/>
          <w:szCs w:val="28"/>
        </w:rPr>
        <w:t xml:space="preserve">» и до этого «Вызывает крайнюю тревогу непрекращающиеся на Ближнем Востоке насилие над населением и гонения на христиан, которых предают на мучения и изгоняют из мест проживания. Разрушаются храмы, </w:t>
      </w:r>
      <w:r w:rsidR="00E8013B" w:rsidRPr="007D327E">
        <w:rPr>
          <w:rFonts w:ascii="Times New Roman" w:hAnsi="Times New Roman" w:cs="Times New Roman"/>
          <w:sz w:val="28"/>
          <w:szCs w:val="28"/>
        </w:rPr>
        <w:lastRenderedPageBreak/>
        <w:t>попираются святыни. Наши молитвы сегодня — о мирном разрешении во</w:t>
      </w:r>
      <w:r w:rsidR="00B744D2">
        <w:rPr>
          <w:rFonts w:ascii="Times New Roman" w:hAnsi="Times New Roman" w:cs="Times New Roman"/>
          <w:sz w:val="28"/>
          <w:szCs w:val="28"/>
        </w:rPr>
        <w:t>енных конфликтов в этом регионе</w:t>
      </w:r>
      <w:r w:rsidR="00E8013B" w:rsidRPr="007D327E">
        <w:rPr>
          <w:rFonts w:ascii="Times New Roman" w:hAnsi="Times New Roman" w:cs="Times New Roman"/>
          <w:sz w:val="28"/>
          <w:szCs w:val="28"/>
        </w:rPr>
        <w:t>»</w:t>
      </w:r>
      <w:r w:rsidR="00B744D2">
        <w:rPr>
          <w:rFonts w:ascii="Times New Roman" w:hAnsi="Times New Roman" w:cs="Times New Roman"/>
          <w:sz w:val="28"/>
          <w:szCs w:val="28"/>
        </w:rPr>
        <w:t>.</w:t>
      </w:r>
      <w:r w:rsidR="00E8013B" w:rsidRPr="007D327E">
        <w:rPr>
          <w:rStyle w:val="a7"/>
          <w:rFonts w:ascii="Times New Roman" w:hAnsi="Times New Roman" w:cs="Times New Roman"/>
          <w:sz w:val="28"/>
          <w:szCs w:val="28"/>
        </w:rPr>
        <w:footnoteReference w:id="16"/>
      </w:r>
      <w:r w:rsidR="00E8013B" w:rsidRPr="007D327E">
        <w:rPr>
          <w:rFonts w:ascii="Times New Roman" w:hAnsi="Times New Roman" w:cs="Times New Roman"/>
          <w:sz w:val="28"/>
          <w:szCs w:val="28"/>
        </w:rPr>
        <w:t xml:space="preserve"> Деятельность церкви носит общественно-воспитательный, нравственный, миротворческий характер</w:t>
      </w:r>
      <w:r w:rsidR="008845ED">
        <w:rPr>
          <w:rFonts w:ascii="Times New Roman" w:hAnsi="Times New Roman" w:cs="Times New Roman"/>
          <w:sz w:val="28"/>
          <w:szCs w:val="28"/>
        </w:rPr>
        <w:t>.</w:t>
      </w:r>
      <w:r w:rsidR="0002637E">
        <w:rPr>
          <w:rFonts w:ascii="Times New Roman" w:hAnsi="Times New Roman" w:cs="Times New Roman"/>
          <w:sz w:val="28"/>
          <w:szCs w:val="28"/>
        </w:rPr>
        <w:t xml:space="preserve"> </w:t>
      </w:r>
      <w:proofErr w:type="gramStart"/>
      <w:r w:rsidR="008845ED">
        <w:rPr>
          <w:rFonts w:ascii="Times New Roman" w:hAnsi="Times New Roman" w:cs="Times New Roman"/>
          <w:sz w:val="28"/>
          <w:szCs w:val="28"/>
        </w:rPr>
        <w:t>В данном ключе также рассматривается и использование СМИ, при том достаточно активное, о чем не забыли выразиться и на самом последнем Архиерейском Соборе 2016 года</w:t>
      </w:r>
      <w:r w:rsidR="008845ED">
        <w:rPr>
          <w:rStyle w:val="a7"/>
          <w:rFonts w:ascii="Times New Roman" w:hAnsi="Times New Roman" w:cs="Times New Roman"/>
          <w:sz w:val="28"/>
          <w:szCs w:val="28"/>
        </w:rPr>
        <w:footnoteReference w:id="17"/>
      </w:r>
      <w:r w:rsidR="00E228DA" w:rsidRPr="007D327E">
        <w:rPr>
          <w:rFonts w:ascii="Times New Roman" w:hAnsi="Times New Roman" w:cs="Times New Roman"/>
          <w:sz w:val="28"/>
          <w:szCs w:val="28"/>
        </w:rPr>
        <w:t>.</w:t>
      </w:r>
      <w:r w:rsidR="00AC5C22">
        <w:rPr>
          <w:rFonts w:ascii="Times New Roman" w:hAnsi="Times New Roman" w:cs="Times New Roman"/>
          <w:sz w:val="28"/>
          <w:szCs w:val="28"/>
        </w:rPr>
        <w:t xml:space="preserve"> Влияя на позиции и оценки человека в целом, церковь влияет и на его отношение к власти, структурам, способам ведения политической борьбы и прочее. </w:t>
      </w:r>
      <w:proofErr w:type="gramEnd"/>
    </w:p>
    <w:p w:rsidR="00F5711D" w:rsidRPr="007D327E" w:rsidRDefault="007E7267" w:rsidP="00E268DF">
      <w:pPr>
        <w:spacing w:line="360" w:lineRule="auto"/>
        <w:ind w:firstLine="708"/>
        <w:rPr>
          <w:rFonts w:ascii="Times New Roman" w:hAnsi="Times New Roman" w:cs="Times New Roman"/>
          <w:sz w:val="28"/>
          <w:szCs w:val="28"/>
        </w:rPr>
      </w:pPr>
      <w:r w:rsidRPr="00597A7C">
        <w:rPr>
          <w:rFonts w:ascii="Times New Roman" w:hAnsi="Times New Roman" w:cs="Times New Roman"/>
          <w:sz w:val="28"/>
          <w:szCs w:val="28"/>
        </w:rPr>
        <w:t>В конечном счёте, опираясь в целом на понимание политического института, можно сделать следующий вывод:</w:t>
      </w:r>
    </w:p>
    <w:p w:rsidR="00083F1D" w:rsidRDefault="007E7267" w:rsidP="008454B0">
      <w:pPr>
        <w:spacing w:line="360" w:lineRule="auto"/>
        <w:rPr>
          <w:rFonts w:ascii="Times New Roman" w:hAnsi="Times New Roman" w:cs="Times New Roman"/>
          <w:sz w:val="28"/>
          <w:szCs w:val="28"/>
        </w:rPr>
      </w:pPr>
      <w:proofErr w:type="gramStart"/>
      <w:r w:rsidRPr="007D327E">
        <w:rPr>
          <w:rFonts w:ascii="Times New Roman" w:hAnsi="Times New Roman" w:cs="Times New Roman"/>
          <w:sz w:val="28"/>
          <w:szCs w:val="28"/>
        </w:rPr>
        <w:t>Рус</w:t>
      </w:r>
      <w:r w:rsidR="00BF4990">
        <w:rPr>
          <w:rFonts w:ascii="Times New Roman" w:hAnsi="Times New Roman" w:cs="Times New Roman"/>
          <w:sz w:val="28"/>
          <w:szCs w:val="28"/>
        </w:rPr>
        <w:t>ская православная ц</w:t>
      </w:r>
      <w:r w:rsidRPr="007D327E">
        <w:rPr>
          <w:rFonts w:ascii="Times New Roman" w:hAnsi="Times New Roman" w:cs="Times New Roman"/>
          <w:sz w:val="28"/>
          <w:szCs w:val="28"/>
        </w:rPr>
        <w:t>ерковь является политическим институтом, потому что представляет собой организацию, основанную на укоренившихся нормах и правилах взаимоотношений, которая напрямую, с определённой целью, оказывает влияние на общество, а так же активно взаимодействует с государством</w:t>
      </w:r>
      <w:r w:rsidR="00B667F8" w:rsidRPr="007D327E">
        <w:rPr>
          <w:rFonts w:ascii="Times New Roman" w:hAnsi="Times New Roman" w:cs="Times New Roman"/>
          <w:sz w:val="28"/>
          <w:szCs w:val="28"/>
        </w:rPr>
        <w:t xml:space="preserve">, исполняя при этом различные роли (посредничество, обсуждения, </w:t>
      </w:r>
      <w:r w:rsidR="00AC5C22">
        <w:rPr>
          <w:rFonts w:ascii="Times New Roman" w:hAnsi="Times New Roman" w:cs="Times New Roman"/>
          <w:sz w:val="28"/>
          <w:szCs w:val="28"/>
        </w:rPr>
        <w:t xml:space="preserve">поддержки, </w:t>
      </w:r>
      <w:r w:rsidR="00B667F8" w:rsidRPr="007D327E">
        <w:rPr>
          <w:rFonts w:ascii="Times New Roman" w:hAnsi="Times New Roman" w:cs="Times New Roman"/>
          <w:sz w:val="28"/>
          <w:szCs w:val="28"/>
        </w:rPr>
        <w:t>экономические отношения и др.).</w:t>
      </w:r>
      <w:proofErr w:type="gramEnd"/>
    </w:p>
    <w:p w:rsidR="00AC3E22" w:rsidRDefault="008454B0" w:rsidP="008454B0">
      <w:pPr>
        <w:spacing w:line="360" w:lineRule="auto"/>
        <w:rPr>
          <w:rFonts w:ascii="Times New Roman" w:hAnsi="Times New Roman" w:cs="Times New Roman"/>
          <w:sz w:val="28"/>
          <w:szCs w:val="28"/>
        </w:rPr>
      </w:pPr>
      <w:r>
        <w:rPr>
          <w:rFonts w:ascii="Times New Roman" w:hAnsi="Times New Roman" w:cs="Times New Roman"/>
          <w:sz w:val="28"/>
          <w:szCs w:val="28"/>
        </w:rPr>
        <w:tab/>
      </w:r>
      <w:r w:rsidR="00E268DF">
        <w:rPr>
          <w:rFonts w:ascii="Times New Roman" w:hAnsi="Times New Roman" w:cs="Times New Roman"/>
          <w:sz w:val="28"/>
          <w:szCs w:val="28"/>
        </w:rPr>
        <w:t xml:space="preserve"> </w:t>
      </w:r>
      <w:r w:rsidR="00597A7C">
        <w:rPr>
          <w:rFonts w:ascii="Times New Roman" w:hAnsi="Times New Roman" w:cs="Times New Roman"/>
          <w:sz w:val="28"/>
          <w:szCs w:val="28"/>
        </w:rPr>
        <w:t xml:space="preserve">Дополнительные аргументы в поддержку данного тезиса (в числе </w:t>
      </w:r>
      <w:proofErr w:type="gramStart"/>
      <w:r w:rsidR="00597A7C">
        <w:rPr>
          <w:rFonts w:ascii="Times New Roman" w:hAnsi="Times New Roman" w:cs="Times New Roman"/>
          <w:sz w:val="28"/>
          <w:szCs w:val="28"/>
        </w:rPr>
        <w:t>которых</w:t>
      </w:r>
      <w:proofErr w:type="gramEnd"/>
      <w:r w:rsidR="00597A7C">
        <w:rPr>
          <w:rFonts w:ascii="Times New Roman" w:hAnsi="Times New Roman" w:cs="Times New Roman"/>
          <w:sz w:val="28"/>
          <w:szCs w:val="28"/>
        </w:rPr>
        <w:t xml:space="preserve"> анализ положения в политической системе, примеры взаимодействия с государством, некоторые правовые аспекты функционирования и т.д.)</w:t>
      </w:r>
      <w:r w:rsidR="00AC3E22">
        <w:rPr>
          <w:rFonts w:ascii="Times New Roman" w:hAnsi="Times New Roman" w:cs="Times New Roman"/>
          <w:sz w:val="28"/>
          <w:szCs w:val="28"/>
        </w:rPr>
        <w:t>, если приведённый разбор не кажется убедительным,</w:t>
      </w:r>
      <w:r w:rsidR="00597A7C">
        <w:rPr>
          <w:rFonts w:ascii="Times New Roman" w:hAnsi="Times New Roman" w:cs="Times New Roman"/>
          <w:sz w:val="28"/>
          <w:szCs w:val="28"/>
        </w:rPr>
        <w:t xml:space="preserve"> можно найти в следующей части нашей работы</w:t>
      </w:r>
      <w:r w:rsidR="00AC3E22">
        <w:rPr>
          <w:rFonts w:ascii="Times New Roman" w:hAnsi="Times New Roman" w:cs="Times New Roman"/>
          <w:sz w:val="28"/>
          <w:szCs w:val="28"/>
        </w:rPr>
        <w:t>.</w:t>
      </w:r>
    </w:p>
    <w:p w:rsidR="008454B0" w:rsidRPr="00E268DF" w:rsidRDefault="00AC3E22" w:rsidP="00AC3E22">
      <w:pPr>
        <w:rPr>
          <w:rFonts w:ascii="Times New Roman" w:hAnsi="Times New Roman" w:cs="Times New Roman"/>
          <w:sz w:val="28"/>
          <w:szCs w:val="28"/>
        </w:rPr>
      </w:pPr>
      <w:r>
        <w:rPr>
          <w:rFonts w:ascii="Times New Roman" w:hAnsi="Times New Roman" w:cs="Times New Roman"/>
          <w:sz w:val="28"/>
          <w:szCs w:val="28"/>
        </w:rPr>
        <w:br w:type="page"/>
      </w:r>
    </w:p>
    <w:p w:rsidR="00B744D2" w:rsidRPr="007D327E" w:rsidRDefault="00B744D2" w:rsidP="00D05111">
      <w:pPr>
        <w:spacing w:before="480" w:after="48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1.2</w:t>
      </w:r>
      <w:r w:rsidR="00D05111">
        <w:rPr>
          <w:rFonts w:ascii="Times New Roman" w:hAnsi="Times New Roman" w:cs="Times New Roman"/>
          <w:sz w:val="28"/>
          <w:szCs w:val="28"/>
        </w:rPr>
        <w:t xml:space="preserve"> </w:t>
      </w:r>
      <w:r w:rsidR="00597A7C">
        <w:rPr>
          <w:rFonts w:ascii="Times New Roman" w:hAnsi="Times New Roman" w:cs="Times New Roman"/>
          <w:sz w:val="28"/>
          <w:szCs w:val="28"/>
        </w:rPr>
        <w:t>Место и роль РПЦ в политической системе РФ</w:t>
      </w:r>
    </w:p>
    <w:p w:rsidR="00DF5977" w:rsidRDefault="00DF5977" w:rsidP="00AC3E22">
      <w:pPr>
        <w:spacing w:line="360" w:lineRule="auto"/>
        <w:ind w:firstLine="708"/>
        <w:rPr>
          <w:rFonts w:ascii="Times New Roman" w:hAnsi="Times New Roman" w:cs="Times New Roman"/>
          <w:sz w:val="28"/>
          <w:szCs w:val="28"/>
        </w:rPr>
      </w:pPr>
      <w:r>
        <w:rPr>
          <w:rFonts w:ascii="Times New Roman" w:hAnsi="Times New Roman" w:cs="Times New Roman"/>
          <w:sz w:val="28"/>
          <w:szCs w:val="28"/>
        </w:rPr>
        <w:t>Определить положение церкви помогут след</w:t>
      </w:r>
      <w:r w:rsidR="00315177">
        <w:rPr>
          <w:rFonts w:ascii="Times New Roman" w:hAnsi="Times New Roman" w:cs="Times New Roman"/>
          <w:sz w:val="28"/>
          <w:szCs w:val="28"/>
        </w:rPr>
        <w:t xml:space="preserve">ующие шаги: анализ самой </w:t>
      </w:r>
      <w:r>
        <w:rPr>
          <w:rFonts w:ascii="Times New Roman" w:hAnsi="Times New Roman" w:cs="Times New Roman"/>
          <w:sz w:val="28"/>
          <w:szCs w:val="28"/>
        </w:rPr>
        <w:t xml:space="preserve">организации (юридические основания, </w:t>
      </w:r>
      <w:r w:rsidR="00315177">
        <w:rPr>
          <w:rFonts w:ascii="Times New Roman" w:hAnsi="Times New Roman" w:cs="Times New Roman"/>
          <w:sz w:val="28"/>
          <w:szCs w:val="28"/>
        </w:rPr>
        <w:t>структура, органы формир</w:t>
      </w:r>
      <w:r w:rsidR="002E0482">
        <w:rPr>
          <w:rFonts w:ascii="Times New Roman" w:hAnsi="Times New Roman" w:cs="Times New Roman"/>
          <w:sz w:val="28"/>
          <w:szCs w:val="28"/>
        </w:rPr>
        <w:t>ования политики); данные по способам и принципам взаимодействия РПЦ с остальными участниками</w:t>
      </w:r>
      <w:r w:rsidR="00315177">
        <w:rPr>
          <w:rFonts w:ascii="Times New Roman" w:hAnsi="Times New Roman" w:cs="Times New Roman"/>
          <w:sz w:val="28"/>
          <w:szCs w:val="28"/>
        </w:rPr>
        <w:t xml:space="preserve"> политической системы</w:t>
      </w:r>
      <w:r w:rsidR="002E0482">
        <w:rPr>
          <w:rFonts w:ascii="Times New Roman" w:hAnsi="Times New Roman" w:cs="Times New Roman"/>
          <w:sz w:val="28"/>
          <w:szCs w:val="28"/>
        </w:rPr>
        <w:t xml:space="preserve"> (на примере существующих исследований)</w:t>
      </w:r>
      <w:r w:rsidR="00315177">
        <w:rPr>
          <w:rFonts w:ascii="Times New Roman" w:hAnsi="Times New Roman" w:cs="Times New Roman"/>
          <w:sz w:val="28"/>
          <w:szCs w:val="28"/>
        </w:rPr>
        <w:t>.</w:t>
      </w:r>
    </w:p>
    <w:p w:rsidR="00DF5977" w:rsidRPr="007D327E" w:rsidRDefault="00315177" w:rsidP="0031517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Институт Церкви осуществляет свою деятельность согласно с Конституцией Российской Федерации (статьи о свободе совести, запрете на государственную религию и др.), иными законодательными актами (Гражданский Кодекс РФ и раздел о юридическом лице; религиозных объединениях и др.); но основным, как нам кажется, регулирующим законом  является ФЗ № 125 «О свободе совести и религиозных объединениях» (от 26 сентября 1997 года). Согласно данному документу, государство оказывает поддержку зарегистрированным и </w:t>
      </w:r>
      <w:proofErr w:type="gramStart"/>
      <w:r>
        <w:rPr>
          <w:rFonts w:ascii="Times New Roman" w:hAnsi="Times New Roman" w:cs="Times New Roman"/>
          <w:sz w:val="28"/>
          <w:szCs w:val="28"/>
        </w:rPr>
        <w:t>легальным религиозным</w:t>
      </w:r>
      <w:proofErr w:type="gramEnd"/>
      <w:r>
        <w:rPr>
          <w:rFonts w:ascii="Times New Roman" w:hAnsi="Times New Roman" w:cs="Times New Roman"/>
          <w:sz w:val="28"/>
          <w:szCs w:val="28"/>
        </w:rPr>
        <w:t xml:space="preserve"> объединениям равнозначно. Мы не будем подробно приводить все аспекты и особенности правового положения РПЦ и огр</w:t>
      </w:r>
      <w:r w:rsidR="00F23B3D">
        <w:rPr>
          <w:rFonts w:ascii="Times New Roman" w:hAnsi="Times New Roman" w:cs="Times New Roman"/>
          <w:sz w:val="28"/>
          <w:szCs w:val="28"/>
        </w:rPr>
        <w:t>аничимся лишь с</w:t>
      </w:r>
      <w:r>
        <w:rPr>
          <w:rFonts w:ascii="Times New Roman" w:hAnsi="Times New Roman" w:cs="Times New Roman"/>
          <w:sz w:val="28"/>
          <w:szCs w:val="28"/>
        </w:rPr>
        <w:t>сылкой на закон, приведённой выше – как уточнение и направление для тех, кто желает знать юридические особенности существования Московского Патриархата.</w:t>
      </w:r>
    </w:p>
    <w:p w:rsidR="00597A7C" w:rsidRPr="007D327E" w:rsidRDefault="00597A7C" w:rsidP="00597A7C">
      <w:pPr>
        <w:spacing w:line="360" w:lineRule="auto"/>
        <w:rPr>
          <w:rFonts w:ascii="Times New Roman" w:hAnsi="Times New Roman" w:cs="Times New Roman"/>
          <w:sz w:val="28"/>
          <w:szCs w:val="28"/>
        </w:rPr>
      </w:pPr>
      <w:r w:rsidRPr="007D327E">
        <w:rPr>
          <w:rFonts w:ascii="Times New Roman" w:hAnsi="Times New Roman" w:cs="Times New Roman"/>
          <w:sz w:val="28"/>
          <w:szCs w:val="28"/>
        </w:rPr>
        <w:tab/>
      </w:r>
      <w:r w:rsidR="00315177">
        <w:rPr>
          <w:rFonts w:ascii="Times New Roman" w:hAnsi="Times New Roman" w:cs="Times New Roman"/>
          <w:sz w:val="28"/>
          <w:szCs w:val="28"/>
        </w:rPr>
        <w:t>Стоит</w:t>
      </w:r>
      <w:r w:rsidRPr="007D327E">
        <w:rPr>
          <w:rFonts w:ascii="Times New Roman" w:hAnsi="Times New Roman" w:cs="Times New Roman"/>
          <w:sz w:val="28"/>
          <w:szCs w:val="28"/>
        </w:rPr>
        <w:t xml:space="preserve"> привести </w:t>
      </w:r>
      <w:r w:rsidR="00315177">
        <w:rPr>
          <w:rFonts w:ascii="Times New Roman" w:hAnsi="Times New Roman" w:cs="Times New Roman"/>
          <w:sz w:val="28"/>
          <w:szCs w:val="28"/>
        </w:rPr>
        <w:t xml:space="preserve">также </w:t>
      </w:r>
      <w:r w:rsidRPr="007D327E">
        <w:rPr>
          <w:rFonts w:ascii="Times New Roman" w:hAnsi="Times New Roman" w:cs="Times New Roman"/>
          <w:sz w:val="28"/>
          <w:szCs w:val="28"/>
        </w:rPr>
        <w:t>информацию о региональных церквях так или иначе подконтрольных Московской Патриархии. Каноничные церкви за рубежом представлены: Китайской православной церковью, Японской православной церковью, Русской</w:t>
      </w:r>
      <w:r>
        <w:rPr>
          <w:rFonts w:ascii="Times New Roman" w:hAnsi="Times New Roman" w:cs="Times New Roman"/>
          <w:sz w:val="28"/>
          <w:szCs w:val="28"/>
        </w:rPr>
        <w:t xml:space="preserve"> П</w:t>
      </w:r>
      <w:r w:rsidRPr="007D327E">
        <w:rPr>
          <w:rFonts w:ascii="Times New Roman" w:hAnsi="Times New Roman" w:cs="Times New Roman"/>
          <w:sz w:val="28"/>
          <w:szCs w:val="28"/>
        </w:rPr>
        <w:t xml:space="preserve">равославной церковью </w:t>
      </w:r>
      <w:proofErr w:type="gramStart"/>
      <w:r w:rsidRPr="007D327E">
        <w:rPr>
          <w:rFonts w:ascii="Times New Roman" w:hAnsi="Times New Roman" w:cs="Times New Roman"/>
          <w:sz w:val="28"/>
          <w:szCs w:val="28"/>
        </w:rPr>
        <w:t>заграницей</w:t>
      </w:r>
      <w:proofErr w:type="gramEnd"/>
      <w:r w:rsidRPr="007D327E">
        <w:rPr>
          <w:rFonts w:ascii="Times New Roman" w:hAnsi="Times New Roman" w:cs="Times New Roman"/>
          <w:sz w:val="28"/>
          <w:szCs w:val="28"/>
        </w:rPr>
        <w:t>; Украинская, Эстонская, Молдавская, Латвийская, Белорусская православные церкви; Казахстанский и Среднеазиатский митрополичий округ.</w:t>
      </w:r>
    </w:p>
    <w:p w:rsidR="00597A7C" w:rsidRPr="007D327E" w:rsidRDefault="00597A7C" w:rsidP="00597A7C">
      <w:pPr>
        <w:spacing w:line="360" w:lineRule="auto"/>
        <w:rPr>
          <w:rFonts w:ascii="Times New Roman" w:hAnsi="Times New Roman" w:cs="Times New Roman"/>
          <w:sz w:val="28"/>
          <w:szCs w:val="28"/>
        </w:rPr>
      </w:pPr>
      <w:r w:rsidRPr="007D327E">
        <w:rPr>
          <w:rFonts w:ascii="Times New Roman" w:hAnsi="Times New Roman" w:cs="Times New Roman"/>
          <w:sz w:val="28"/>
          <w:szCs w:val="28"/>
        </w:rPr>
        <w:tab/>
        <w:t>Иерархия органов РПЦ  представлена следующим образом: во главе церкви  ст</w:t>
      </w:r>
      <w:r w:rsidR="00F23B3D">
        <w:rPr>
          <w:rFonts w:ascii="Times New Roman" w:hAnsi="Times New Roman" w:cs="Times New Roman"/>
          <w:sz w:val="28"/>
          <w:szCs w:val="28"/>
        </w:rPr>
        <w:t>оит как высший епископ Патриарх,</w:t>
      </w:r>
      <w:r w:rsidRPr="007D327E">
        <w:rPr>
          <w:rFonts w:ascii="Times New Roman" w:hAnsi="Times New Roman" w:cs="Times New Roman"/>
          <w:sz w:val="28"/>
          <w:szCs w:val="28"/>
        </w:rPr>
        <w:t xml:space="preserve"> однако он подчиняется </w:t>
      </w:r>
      <w:proofErr w:type="gramStart"/>
      <w:r w:rsidRPr="007D327E">
        <w:rPr>
          <w:rFonts w:ascii="Times New Roman" w:hAnsi="Times New Roman" w:cs="Times New Roman"/>
          <w:sz w:val="28"/>
          <w:szCs w:val="28"/>
        </w:rPr>
        <w:t>Архиерейскому</w:t>
      </w:r>
      <w:proofErr w:type="gramEnd"/>
      <w:r w:rsidRPr="007D327E">
        <w:rPr>
          <w:rFonts w:ascii="Times New Roman" w:hAnsi="Times New Roman" w:cs="Times New Roman"/>
          <w:sz w:val="28"/>
          <w:szCs w:val="28"/>
        </w:rPr>
        <w:t xml:space="preserve"> и Поместным соборам. Поместный Собор был созван в 90-м </w:t>
      </w:r>
      <w:r w:rsidRPr="007D327E">
        <w:rPr>
          <w:rFonts w:ascii="Times New Roman" w:hAnsi="Times New Roman" w:cs="Times New Roman"/>
          <w:sz w:val="28"/>
          <w:szCs w:val="28"/>
        </w:rPr>
        <w:lastRenderedPageBreak/>
        <w:t xml:space="preserve">году и в 2009 для избрания Алексея </w:t>
      </w:r>
      <w:r w:rsidRPr="007D327E">
        <w:rPr>
          <w:rFonts w:ascii="Times New Roman" w:hAnsi="Times New Roman" w:cs="Times New Roman"/>
          <w:sz w:val="28"/>
          <w:szCs w:val="28"/>
          <w:lang w:val="en-US"/>
        </w:rPr>
        <w:t>II</w:t>
      </w:r>
      <w:r w:rsidRPr="007D327E">
        <w:rPr>
          <w:rFonts w:ascii="Times New Roman" w:hAnsi="Times New Roman" w:cs="Times New Roman"/>
          <w:sz w:val="28"/>
          <w:szCs w:val="28"/>
        </w:rPr>
        <w:t xml:space="preserve"> и Кирилла патриархами (в </w:t>
      </w:r>
      <w:r>
        <w:rPr>
          <w:rFonts w:ascii="Times New Roman" w:hAnsi="Times New Roman" w:cs="Times New Roman"/>
          <w:sz w:val="28"/>
          <w:szCs w:val="28"/>
        </w:rPr>
        <w:t>1990</w:t>
      </w:r>
      <w:r w:rsidRPr="007D327E">
        <w:rPr>
          <w:rFonts w:ascii="Times New Roman" w:hAnsi="Times New Roman" w:cs="Times New Roman"/>
          <w:sz w:val="28"/>
          <w:szCs w:val="28"/>
        </w:rPr>
        <w:t xml:space="preserve"> и 2009 соответственно). Поместный Собор является высшим органом и определяет каноническое устройство Церкви, однако, по сути, никак за рассматриваемый период не повлиял на политику РПЦ (так как оба раза созывался только для избрания патриарха). Архиерейский Собор так же является высшим органом, но для внутреннего управления Церкви (Поместный Собор определяет структуру, Архиерейский – политику); он представляет собой высшую внутреннюю судебную инстанцию (для Церковных конфликтов). В промежутках между Архиерейскими</w:t>
      </w:r>
      <w:r>
        <w:rPr>
          <w:rFonts w:ascii="Times New Roman" w:hAnsi="Times New Roman" w:cs="Times New Roman"/>
          <w:sz w:val="28"/>
          <w:szCs w:val="28"/>
        </w:rPr>
        <w:t xml:space="preserve"> соборами</w:t>
      </w:r>
      <w:r w:rsidRPr="007D327E">
        <w:rPr>
          <w:rFonts w:ascii="Times New Roman" w:hAnsi="Times New Roman" w:cs="Times New Roman"/>
          <w:sz w:val="28"/>
          <w:szCs w:val="28"/>
        </w:rPr>
        <w:t xml:space="preserve"> органом управления является Священный Синод РПЦ. «Священный Синод ответственен перед Архиерейским Собором и через Патриарха Московского и всея Руси представляет ему отчет о своей деятельности за </w:t>
      </w:r>
      <w:proofErr w:type="spellStart"/>
      <w:r w:rsidRPr="007D327E">
        <w:rPr>
          <w:rFonts w:ascii="Times New Roman" w:hAnsi="Times New Roman" w:cs="Times New Roman"/>
          <w:sz w:val="28"/>
          <w:szCs w:val="28"/>
        </w:rPr>
        <w:t>межсоборный</w:t>
      </w:r>
      <w:proofErr w:type="spellEnd"/>
      <w:r w:rsidRPr="007D327E">
        <w:rPr>
          <w:rFonts w:ascii="Times New Roman" w:hAnsi="Times New Roman" w:cs="Times New Roman"/>
          <w:sz w:val="28"/>
          <w:szCs w:val="28"/>
        </w:rPr>
        <w:t xml:space="preserve"> период».</w:t>
      </w:r>
      <w:r w:rsidRPr="007D327E">
        <w:rPr>
          <w:rStyle w:val="a7"/>
          <w:rFonts w:ascii="Times New Roman" w:hAnsi="Times New Roman" w:cs="Times New Roman"/>
          <w:sz w:val="28"/>
          <w:szCs w:val="28"/>
        </w:rPr>
        <w:footnoteReference w:id="18"/>
      </w:r>
      <w:r w:rsidRPr="007D327E">
        <w:rPr>
          <w:rFonts w:ascii="Times New Roman" w:hAnsi="Times New Roman" w:cs="Times New Roman"/>
          <w:sz w:val="28"/>
          <w:szCs w:val="28"/>
        </w:rPr>
        <w:t xml:space="preserve"> Исполнительным органом является Высший церковный совет РПЦ, который состоит из глав Синодальных учреждений РПЦ (ВЦС РПЦ образован в 2011 году взамен схожего совета руководителей Синодальных учреждений). Сами Синодальные учреждения на данный момент представлены следующими:</w:t>
      </w:r>
    </w:p>
    <w:p w:rsidR="00597A7C" w:rsidRPr="007D327E" w:rsidRDefault="00597A7C" w:rsidP="00597A7C">
      <w:pPr>
        <w:pStyle w:val="a9"/>
        <w:numPr>
          <w:ilvl w:val="0"/>
          <w:numId w:val="10"/>
        </w:numPr>
        <w:spacing w:line="360" w:lineRule="auto"/>
        <w:rPr>
          <w:rFonts w:ascii="Times New Roman" w:hAnsi="Times New Roman" w:cs="Times New Roman"/>
          <w:sz w:val="28"/>
          <w:szCs w:val="28"/>
        </w:rPr>
      </w:pPr>
      <w:r w:rsidRPr="007D327E">
        <w:rPr>
          <w:rFonts w:ascii="Times New Roman" w:hAnsi="Times New Roman" w:cs="Times New Roman"/>
          <w:sz w:val="28"/>
          <w:szCs w:val="28"/>
        </w:rPr>
        <w:t>Издательский совет Русской православной церкви</w:t>
      </w:r>
    </w:p>
    <w:p w:rsidR="00597A7C" w:rsidRPr="007D327E" w:rsidRDefault="00597A7C" w:rsidP="00597A7C">
      <w:pPr>
        <w:pStyle w:val="a9"/>
        <w:numPr>
          <w:ilvl w:val="0"/>
          <w:numId w:val="10"/>
        </w:numPr>
        <w:spacing w:line="360" w:lineRule="auto"/>
        <w:rPr>
          <w:rFonts w:ascii="Times New Roman" w:hAnsi="Times New Roman" w:cs="Times New Roman"/>
          <w:sz w:val="28"/>
          <w:szCs w:val="28"/>
        </w:rPr>
      </w:pPr>
      <w:r w:rsidRPr="007D327E">
        <w:rPr>
          <w:rFonts w:ascii="Times New Roman" w:hAnsi="Times New Roman" w:cs="Times New Roman"/>
          <w:sz w:val="28"/>
          <w:szCs w:val="28"/>
        </w:rPr>
        <w:t>Издательство Московской Патриархии</w:t>
      </w:r>
    </w:p>
    <w:p w:rsidR="00597A7C" w:rsidRPr="007D327E" w:rsidRDefault="00597A7C" w:rsidP="00597A7C">
      <w:pPr>
        <w:pStyle w:val="a9"/>
        <w:numPr>
          <w:ilvl w:val="0"/>
          <w:numId w:val="10"/>
        </w:numPr>
        <w:spacing w:line="360" w:lineRule="auto"/>
        <w:rPr>
          <w:rFonts w:ascii="Times New Roman" w:hAnsi="Times New Roman" w:cs="Times New Roman"/>
          <w:sz w:val="28"/>
          <w:szCs w:val="28"/>
        </w:rPr>
      </w:pPr>
      <w:r w:rsidRPr="007D327E">
        <w:rPr>
          <w:rFonts w:ascii="Times New Roman" w:hAnsi="Times New Roman" w:cs="Times New Roman"/>
          <w:sz w:val="28"/>
          <w:szCs w:val="28"/>
        </w:rPr>
        <w:t>Коми</w:t>
      </w:r>
      <w:r>
        <w:rPr>
          <w:rFonts w:ascii="Times New Roman" w:hAnsi="Times New Roman" w:cs="Times New Roman"/>
          <w:sz w:val="28"/>
          <w:szCs w:val="28"/>
        </w:rPr>
        <w:t>ссия по взаимодействию Русской православной ц</w:t>
      </w:r>
      <w:r w:rsidRPr="007D327E">
        <w:rPr>
          <w:rFonts w:ascii="Times New Roman" w:hAnsi="Times New Roman" w:cs="Times New Roman"/>
          <w:sz w:val="28"/>
          <w:szCs w:val="28"/>
        </w:rPr>
        <w:t>еркви с музейным сообществом</w:t>
      </w:r>
    </w:p>
    <w:p w:rsidR="00597A7C" w:rsidRPr="007D327E" w:rsidRDefault="00597A7C" w:rsidP="00597A7C">
      <w:pPr>
        <w:pStyle w:val="a9"/>
        <w:numPr>
          <w:ilvl w:val="0"/>
          <w:numId w:val="10"/>
        </w:numPr>
        <w:spacing w:line="360" w:lineRule="auto"/>
        <w:rPr>
          <w:rFonts w:ascii="Times New Roman" w:hAnsi="Times New Roman" w:cs="Times New Roman"/>
          <w:sz w:val="28"/>
          <w:szCs w:val="28"/>
        </w:rPr>
      </w:pPr>
      <w:r w:rsidRPr="007D327E">
        <w:rPr>
          <w:rFonts w:ascii="Times New Roman" w:hAnsi="Times New Roman" w:cs="Times New Roman"/>
          <w:sz w:val="28"/>
          <w:szCs w:val="28"/>
        </w:rPr>
        <w:t xml:space="preserve">Общецерковная аспирантура и докторантура имени святых равноапостольных Кирилла и </w:t>
      </w:r>
      <w:proofErr w:type="spellStart"/>
      <w:r w:rsidRPr="007D327E">
        <w:rPr>
          <w:rFonts w:ascii="Times New Roman" w:hAnsi="Times New Roman" w:cs="Times New Roman"/>
          <w:sz w:val="28"/>
          <w:szCs w:val="28"/>
        </w:rPr>
        <w:t>Мефодия</w:t>
      </w:r>
      <w:proofErr w:type="spellEnd"/>
    </w:p>
    <w:p w:rsidR="00597A7C" w:rsidRPr="007D327E" w:rsidRDefault="00597A7C" w:rsidP="00597A7C">
      <w:pPr>
        <w:pStyle w:val="a9"/>
        <w:numPr>
          <w:ilvl w:val="0"/>
          <w:numId w:val="10"/>
        </w:numPr>
        <w:spacing w:line="360" w:lineRule="auto"/>
        <w:rPr>
          <w:rFonts w:ascii="Times New Roman" w:hAnsi="Times New Roman" w:cs="Times New Roman"/>
          <w:sz w:val="28"/>
          <w:szCs w:val="28"/>
        </w:rPr>
      </w:pPr>
      <w:r w:rsidRPr="007D327E">
        <w:rPr>
          <w:rFonts w:ascii="Times New Roman" w:hAnsi="Times New Roman" w:cs="Times New Roman"/>
          <w:sz w:val="28"/>
          <w:szCs w:val="28"/>
        </w:rPr>
        <w:t>Отдел внешних церковных связей (ОВЦС)</w:t>
      </w:r>
    </w:p>
    <w:p w:rsidR="00597A7C" w:rsidRPr="007D327E" w:rsidRDefault="00597A7C" w:rsidP="00597A7C">
      <w:pPr>
        <w:pStyle w:val="a9"/>
        <w:numPr>
          <w:ilvl w:val="0"/>
          <w:numId w:val="10"/>
        </w:numPr>
        <w:spacing w:line="360" w:lineRule="auto"/>
        <w:rPr>
          <w:rFonts w:ascii="Times New Roman" w:hAnsi="Times New Roman" w:cs="Times New Roman"/>
          <w:sz w:val="28"/>
          <w:szCs w:val="28"/>
        </w:rPr>
      </w:pPr>
      <w:r w:rsidRPr="007D327E">
        <w:rPr>
          <w:rFonts w:ascii="Times New Roman" w:hAnsi="Times New Roman" w:cs="Times New Roman"/>
          <w:sz w:val="28"/>
          <w:szCs w:val="28"/>
        </w:rPr>
        <w:t xml:space="preserve">Отдел религиозного образования и </w:t>
      </w:r>
      <w:proofErr w:type="spellStart"/>
      <w:r w:rsidRPr="007D327E">
        <w:rPr>
          <w:rFonts w:ascii="Times New Roman" w:hAnsi="Times New Roman" w:cs="Times New Roman"/>
          <w:sz w:val="28"/>
          <w:szCs w:val="28"/>
        </w:rPr>
        <w:t>катехизации</w:t>
      </w:r>
      <w:proofErr w:type="spellEnd"/>
      <w:r w:rsidRPr="007D327E">
        <w:rPr>
          <w:rFonts w:ascii="Times New Roman" w:hAnsi="Times New Roman" w:cs="Times New Roman"/>
          <w:sz w:val="28"/>
          <w:szCs w:val="28"/>
        </w:rPr>
        <w:t xml:space="preserve"> Русской православной церкви</w:t>
      </w:r>
    </w:p>
    <w:p w:rsidR="00597A7C" w:rsidRPr="007D327E" w:rsidRDefault="00597A7C" w:rsidP="00597A7C">
      <w:pPr>
        <w:pStyle w:val="a9"/>
        <w:numPr>
          <w:ilvl w:val="0"/>
          <w:numId w:val="10"/>
        </w:numPr>
        <w:spacing w:line="360" w:lineRule="auto"/>
        <w:rPr>
          <w:rFonts w:ascii="Times New Roman" w:hAnsi="Times New Roman" w:cs="Times New Roman"/>
          <w:sz w:val="28"/>
          <w:szCs w:val="28"/>
        </w:rPr>
      </w:pPr>
      <w:r w:rsidRPr="007D327E">
        <w:rPr>
          <w:rFonts w:ascii="Times New Roman" w:hAnsi="Times New Roman" w:cs="Times New Roman"/>
          <w:sz w:val="28"/>
          <w:szCs w:val="28"/>
        </w:rPr>
        <w:t>Патриаршая и Синодальная Библейская комиссия</w:t>
      </w:r>
    </w:p>
    <w:p w:rsidR="00597A7C" w:rsidRPr="007D327E" w:rsidRDefault="00597A7C" w:rsidP="00597A7C">
      <w:pPr>
        <w:pStyle w:val="a9"/>
        <w:numPr>
          <w:ilvl w:val="0"/>
          <w:numId w:val="10"/>
        </w:numPr>
        <w:spacing w:line="360" w:lineRule="auto"/>
        <w:rPr>
          <w:rFonts w:ascii="Times New Roman" w:hAnsi="Times New Roman" w:cs="Times New Roman"/>
          <w:sz w:val="28"/>
          <w:szCs w:val="28"/>
        </w:rPr>
      </w:pPr>
      <w:r w:rsidRPr="007D327E">
        <w:rPr>
          <w:rFonts w:ascii="Times New Roman" w:hAnsi="Times New Roman" w:cs="Times New Roman"/>
          <w:sz w:val="28"/>
          <w:szCs w:val="28"/>
        </w:rPr>
        <w:t>Патриаршая комиссия по вопросам физической культуры и спорта</w:t>
      </w:r>
    </w:p>
    <w:p w:rsidR="00597A7C" w:rsidRDefault="00597A7C" w:rsidP="00597A7C">
      <w:pPr>
        <w:pStyle w:val="a9"/>
        <w:numPr>
          <w:ilvl w:val="0"/>
          <w:numId w:val="10"/>
        </w:numPr>
        <w:spacing w:line="360" w:lineRule="auto"/>
        <w:rPr>
          <w:rFonts w:ascii="Times New Roman" w:hAnsi="Times New Roman" w:cs="Times New Roman"/>
          <w:sz w:val="28"/>
          <w:szCs w:val="28"/>
        </w:rPr>
      </w:pPr>
      <w:r w:rsidRPr="007D327E">
        <w:rPr>
          <w:rFonts w:ascii="Times New Roman" w:hAnsi="Times New Roman" w:cs="Times New Roman"/>
          <w:sz w:val="28"/>
          <w:szCs w:val="28"/>
        </w:rPr>
        <w:lastRenderedPageBreak/>
        <w:t>Патриарший совет по культуре</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Pr>
          <w:rFonts w:ascii="Times New Roman" w:hAnsi="Times New Roman" w:cs="Times New Roman"/>
          <w:sz w:val="28"/>
          <w:szCs w:val="28"/>
        </w:rPr>
        <w:t>Представительство Русской православной ц</w:t>
      </w:r>
      <w:r w:rsidRPr="00A44019">
        <w:rPr>
          <w:rFonts w:ascii="Times New Roman" w:hAnsi="Times New Roman" w:cs="Times New Roman"/>
          <w:sz w:val="28"/>
          <w:szCs w:val="28"/>
        </w:rPr>
        <w:t>еркви при европейских международных организациях</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Русская духовная миссия в Иерусалиме</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Синодальная Библейско-богословская комиссия</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Синодальная библиотека Московского Патриархата</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Синодальная комиссия по богослужению</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Синодальная комиссия по канонизации святых</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Синодальный комитет по взаимодействию с казачеством</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Синодальный миссионерский отдел</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Синодальный отдел по взаимодействию с Вооружёнными силами и правоохранительными органами</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Синодальный отдел по взаимоотношениям Церкви с обществом и СМИ</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Синодальный отдел по делам молодёжи</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Синодальный отдел по монастырям и монашеству</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Синодальный отдел по тюремному служению</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Синодальный отдел по церковной благотворительности и социальному служению</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Управление делами Московской Патриархии</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Управление по зарубежным учреждениям Московской Патриархии</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Учебный комитет Русской православной церкви</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Финансово-хозяйственное управление Московской Патриархии</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Патриаршая комиссия по вопросам семьи и защиты материнства</w:t>
      </w:r>
    </w:p>
    <w:p w:rsidR="00597A7C"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 xml:space="preserve">Церковно-общественный совет при Патриархе Московском и всея Руси по увековечению памяти </w:t>
      </w:r>
      <w:proofErr w:type="spellStart"/>
      <w:r w:rsidRPr="00A44019">
        <w:rPr>
          <w:rFonts w:ascii="Times New Roman" w:hAnsi="Times New Roman" w:cs="Times New Roman"/>
          <w:sz w:val="28"/>
          <w:szCs w:val="28"/>
        </w:rPr>
        <w:t>новомучеников</w:t>
      </w:r>
      <w:proofErr w:type="spellEnd"/>
      <w:r w:rsidRPr="00A44019">
        <w:rPr>
          <w:rFonts w:ascii="Times New Roman" w:hAnsi="Times New Roman" w:cs="Times New Roman"/>
          <w:sz w:val="28"/>
          <w:szCs w:val="28"/>
        </w:rPr>
        <w:t xml:space="preserve"> и исповедников Церкви Русской</w:t>
      </w:r>
    </w:p>
    <w:p w:rsidR="00597A7C" w:rsidRPr="00A44019" w:rsidRDefault="00597A7C" w:rsidP="00597A7C">
      <w:pPr>
        <w:pStyle w:val="a9"/>
        <w:numPr>
          <w:ilvl w:val="0"/>
          <w:numId w:val="10"/>
        </w:numPr>
        <w:spacing w:line="360" w:lineRule="auto"/>
        <w:ind w:left="643"/>
        <w:rPr>
          <w:rFonts w:ascii="Times New Roman" w:hAnsi="Times New Roman" w:cs="Times New Roman"/>
          <w:sz w:val="28"/>
          <w:szCs w:val="28"/>
        </w:rPr>
      </w:pPr>
      <w:r w:rsidRPr="00A44019">
        <w:rPr>
          <w:rFonts w:ascii="Times New Roman" w:hAnsi="Times New Roman" w:cs="Times New Roman"/>
          <w:sz w:val="28"/>
          <w:szCs w:val="28"/>
        </w:rPr>
        <w:t>Экспертный совет «Экономика и этика» при Святейшем Патриархе Московском и всея Руси</w:t>
      </w:r>
    </w:p>
    <w:p w:rsidR="00597A7C" w:rsidRPr="007D327E" w:rsidRDefault="00597A7C" w:rsidP="00597A7C">
      <w:pPr>
        <w:spacing w:line="360" w:lineRule="auto"/>
        <w:rPr>
          <w:rFonts w:ascii="Times New Roman" w:hAnsi="Times New Roman" w:cs="Times New Roman"/>
          <w:sz w:val="28"/>
          <w:szCs w:val="28"/>
        </w:rPr>
      </w:pPr>
      <w:r>
        <w:rPr>
          <w:rFonts w:ascii="Times New Roman" w:hAnsi="Times New Roman" w:cs="Times New Roman"/>
          <w:sz w:val="28"/>
          <w:szCs w:val="28"/>
        </w:rPr>
        <w:tab/>
      </w:r>
      <w:r w:rsidRPr="007D327E">
        <w:rPr>
          <w:rFonts w:ascii="Times New Roman" w:hAnsi="Times New Roman" w:cs="Times New Roman"/>
          <w:sz w:val="28"/>
          <w:szCs w:val="28"/>
        </w:rPr>
        <w:t>И два упразднённых в 2009 году учреждения:</w:t>
      </w:r>
    </w:p>
    <w:p w:rsidR="00597A7C" w:rsidRPr="007D327E" w:rsidRDefault="00597A7C" w:rsidP="00597A7C">
      <w:pPr>
        <w:pStyle w:val="a9"/>
        <w:numPr>
          <w:ilvl w:val="0"/>
          <w:numId w:val="11"/>
        </w:numPr>
        <w:spacing w:line="360" w:lineRule="auto"/>
        <w:rPr>
          <w:rFonts w:ascii="Times New Roman" w:hAnsi="Times New Roman" w:cs="Times New Roman"/>
          <w:sz w:val="28"/>
          <w:szCs w:val="28"/>
        </w:rPr>
      </w:pPr>
      <w:r w:rsidRPr="007D327E">
        <w:rPr>
          <w:rFonts w:ascii="Times New Roman" w:hAnsi="Times New Roman" w:cs="Times New Roman"/>
          <w:sz w:val="28"/>
          <w:szCs w:val="28"/>
        </w:rPr>
        <w:lastRenderedPageBreak/>
        <w:t>Синодальная Библейская комиссия</w:t>
      </w:r>
    </w:p>
    <w:p w:rsidR="00597A7C" w:rsidRPr="007D327E" w:rsidRDefault="00597A7C" w:rsidP="00597A7C">
      <w:pPr>
        <w:pStyle w:val="a9"/>
        <w:numPr>
          <w:ilvl w:val="0"/>
          <w:numId w:val="11"/>
        </w:numPr>
        <w:spacing w:line="360" w:lineRule="auto"/>
        <w:rPr>
          <w:rFonts w:ascii="Times New Roman" w:hAnsi="Times New Roman" w:cs="Times New Roman"/>
          <w:sz w:val="28"/>
          <w:szCs w:val="28"/>
        </w:rPr>
      </w:pPr>
      <w:r w:rsidRPr="007D327E">
        <w:rPr>
          <w:rFonts w:ascii="Times New Roman" w:hAnsi="Times New Roman" w:cs="Times New Roman"/>
          <w:sz w:val="28"/>
          <w:szCs w:val="28"/>
        </w:rPr>
        <w:t>Синодальная комиссия по экономическим и гуманитарным вопросам</w:t>
      </w:r>
      <w:r w:rsidRPr="007D327E">
        <w:rPr>
          <w:rStyle w:val="a7"/>
          <w:rFonts w:ascii="Times New Roman" w:hAnsi="Times New Roman" w:cs="Times New Roman"/>
          <w:sz w:val="28"/>
          <w:szCs w:val="28"/>
        </w:rPr>
        <w:footnoteReference w:id="19"/>
      </w:r>
    </w:p>
    <w:p w:rsidR="00597A7C" w:rsidRPr="007D327E" w:rsidRDefault="00597A7C" w:rsidP="00597A7C">
      <w:pPr>
        <w:spacing w:line="360" w:lineRule="auto"/>
        <w:rPr>
          <w:rFonts w:ascii="Times New Roman" w:hAnsi="Times New Roman" w:cs="Times New Roman"/>
          <w:sz w:val="28"/>
          <w:szCs w:val="28"/>
        </w:rPr>
      </w:pPr>
      <w:r>
        <w:rPr>
          <w:rFonts w:ascii="Times New Roman" w:hAnsi="Times New Roman" w:cs="Times New Roman"/>
          <w:sz w:val="28"/>
          <w:szCs w:val="28"/>
        </w:rPr>
        <w:tab/>
      </w:r>
      <w:r w:rsidRPr="007D327E">
        <w:rPr>
          <w:rFonts w:ascii="Times New Roman" w:hAnsi="Times New Roman" w:cs="Times New Roman"/>
          <w:sz w:val="28"/>
          <w:szCs w:val="28"/>
        </w:rPr>
        <w:t xml:space="preserve">Все перечисленные структуры (за исключением некоторых Синодальных учреждений), так или иначе, влияют на деятельность Церкви за рубежом. Мы привели данную информацию </w:t>
      </w:r>
      <w:r w:rsidR="00315177">
        <w:rPr>
          <w:rFonts w:ascii="Times New Roman" w:hAnsi="Times New Roman" w:cs="Times New Roman"/>
          <w:sz w:val="28"/>
          <w:szCs w:val="28"/>
        </w:rPr>
        <w:t>ещё и для того, чтобы показать те органы</w:t>
      </w:r>
      <w:r w:rsidRPr="007D327E">
        <w:rPr>
          <w:rFonts w:ascii="Times New Roman" w:hAnsi="Times New Roman" w:cs="Times New Roman"/>
          <w:sz w:val="28"/>
          <w:szCs w:val="28"/>
        </w:rPr>
        <w:t>, которые ответственны за выработк</w:t>
      </w:r>
      <w:r w:rsidR="00315177">
        <w:rPr>
          <w:rFonts w:ascii="Times New Roman" w:hAnsi="Times New Roman" w:cs="Times New Roman"/>
          <w:sz w:val="28"/>
          <w:szCs w:val="28"/>
        </w:rPr>
        <w:t>у внешней политики и претворение</w:t>
      </w:r>
      <w:r w:rsidRPr="007D327E">
        <w:rPr>
          <w:rFonts w:ascii="Times New Roman" w:hAnsi="Times New Roman" w:cs="Times New Roman"/>
          <w:sz w:val="28"/>
          <w:szCs w:val="28"/>
        </w:rPr>
        <w:t xml:space="preserve"> её в жизнь. Обращаем внимание на управление по зарубежным учреждениям и упразднённую комиссию по экономическим и гуманитарным вопросам – эти отделы играют важную роль в реализации политики РПЦ за границей (и, соответственно, на постсоветском пространстве). В то же время, не стоит забывать и о вышестоящих органах – они определяют саму политику РПЦ целиком.</w:t>
      </w:r>
    </w:p>
    <w:p w:rsidR="00597A7C" w:rsidRDefault="00597A7C" w:rsidP="00597A7C">
      <w:pPr>
        <w:spacing w:line="360" w:lineRule="auto"/>
        <w:rPr>
          <w:rFonts w:ascii="Times New Roman" w:hAnsi="Times New Roman" w:cs="Times New Roman"/>
          <w:sz w:val="28"/>
          <w:szCs w:val="28"/>
        </w:rPr>
      </w:pPr>
      <w:r>
        <w:rPr>
          <w:rFonts w:ascii="Times New Roman" w:hAnsi="Times New Roman" w:cs="Times New Roman"/>
          <w:sz w:val="28"/>
          <w:szCs w:val="28"/>
        </w:rPr>
        <w:tab/>
      </w:r>
      <w:r w:rsidRPr="007D327E">
        <w:rPr>
          <w:rFonts w:ascii="Times New Roman" w:hAnsi="Times New Roman" w:cs="Times New Roman"/>
          <w:sz w:val="28"/>
          <w:szCs w:val="28"/>
        </w:rPr>
        <w:t xml:space="preserve">Мы полагаем, что, с учётом формально закреплённых норм и правил (Устав РПЦ), ключевую позицию в определении исследуемого нами явления (деятельности РПЦ в постсоветских странах) играют следующие органы: патриарх Московский Алексей </w:t>
      </w:r>
      <w:r w:rsidRPr="007D327E">
        <w:rPr>
          <w:rFonts w:ascii="Times New Roman" w:hAnsi="Times New Roman" w:cs="Times New Roman"/>
          <w:sz w:val="28"/>
          <w:szCs w:val="28"/>
          <w:lang w:val="en-US"/>
        </w:rPr>
        <w:t>II</w:t>
      </w:r>
      <w:r>
        <w:rPr>
          <w:rFonts w:ascii="Times New Roman" w:hAnsi="Times New Roman" w:cs="Times New Roman"/>
          <w:sz w:val="28"/>
          <w:szCs w:val="28"/>
        </w:rPr>
        <w:t xml:space="preserve"> (позднее – Кирилл)</w:t>
      </w:r>
      <w:r w:rsidRPr="007D327E">
        <w:rPr>
          <w:rFonts w:ascii="Times New Roman" w:hAnsi="Times New Roman" w:cs="Times New Roman"/>
          <w:sz w:val="28"/>
          <w:szCs w:val="28"/>
        </w:rPr>
        <w:t>; Архиерейский Собор; Священный Синод и Совет глав синодальных учреждений. Данные факты помогут нам в дальнейшем лучше понять политику Церкви.</w:t>
      </w:r>
    </w:p>
    <w:p w:rsidR="00F77654" w:rsidRDefault="00F77654" w:rsidP="00597A7C">
      <w:pPr>
        <w:spacing w:line="360" w:lineRule="auto"/>
        <w:rPr>
          <w:rFonts w:ascii="Times New Roman" w:hAnsi="Times New Roman" w:cs="Times New Roman"/>
          <w:sz w:val="28"/>
          <w:szCs w:val="28"/>
        </w:rPr>
      </w:pPr>
      <w:r>
        <w:rPr>
          <w:rFonts w:ascii="Times New Roman" w:hAnsi="Times New Roman" w:cs="Times New Roman"/>
          <w:sz w:val="28"/>
          <w:szCs w:val="28"/>
        </w:rPr>
        <w:tab/>
      </w:r>
      <w:r w:rsidRPr="002E0482">
        <w:rPr>
          <w:rFonts w:ascii="Times New Roman" w:hAnsi="Times New Roman" w:cs="Times New Roman"/>
          <w:sz w:val="28"/>
          <w:szCs w:val="28"/>
        </w:rPr>
        <w:t>Касательно взаимодействий РПЦ, её месте в политической системе</w:t>
      </w:r>
      <w:r w:rsidR="00AC45E4">
        <w:rPr>
          <w:rFonts w:ascii="Times New Roman" w:hAnsi="Times New Roman" w:cs="Times New Roman"/>
          <w:sz w:val="28"/>
          <w:szCs w:val="28"/>
        </w:rPr>
        <w:t>,</w:t>
      </w:r>
      <w:r w:rsidR="002E0482" w:rsidRPr="002E0482">
        <w:rPr>
          <w:rFonts w:ascii="Times New Roman" w:hAnsi="Times New Roman" w:cs="Times New Roman"/>
          <w:sz w:val="28"/>
          <w:szCs w:val="28"/>
        </w:rPr>
        <w:t xml:space="preserve"> </w:t>
      </w:r>
      <w:r w:rsidR="002E0482">
        <w:rPr>
          <w:rFonts w:ascii="Times New Roman" w:hAnsi="Times New Roman" w:cs="Times New Roman"/>
          <w:sz w:val="28"/>
          <w:szCs w:val="28"/>
        </w:rPr>
        <w:t>существует ряд работ, достаточно хорошо раскрывающих именно этот вопрос. В общем виде можно вывести несколько основных тезисов:</w:t>
      </w:r>
    </w:p>
    <w:p w:rsidR="002E0482" w:rsidRDefault="002E0482" w:rsidP="002E0482">
      <w:pPr>
        <w:spacing w:line="360" w:lineRule="auto"/>
        <w:ind w:firstLine="708"/>
        <w:rPr>
          <w:rFonts w:ascii="Times New Roman" w:hAnsi="Times New Roman" w:cs="Times New Roman"/>
          <w:sz w:val="28"/>
          <w:szCs w:val="28"/>
        </w:rPr>
      </w:pPr>
      <w:r w:rsidRPr="002E0482">
        <w:rPr>
          <w:rFonts w:ascii="Times New Roman" w:hAnsi="Times New Roman" w:cs="Times New Roman"/>
          <w:sz w:val="28"/>
          <w:szCs w:val="28"/>
        </w:rPr>
        <w:t xml:space="preserve"> –</w:t>
      </w:r>
      <w:r>
        <w:rPr>
          <w:rFonts w:ascii="Times New Roman" w:hAnsi="Times New Roman" w:cs="Times New Roman"/>
          <w:sz w:val="28"/>
          <w:szCs w:val="28"/>
        </w:rPr>
        <w:t xml:space="preserve"> Несмотря на формальный запрет как со стороны государства, так и со стороны самой РПЦ</w:t>
      </w:r>
      <w:r w:rsidR="00136600">
        <w:rPr>
          <w:rFonts w:ascii="Times New Roman" w:hAnsi="Times New Roman" w:cs="Times New Roman"/>
          <w:sz w:val="28"/>
          <w:szCs w:val="28"/>
        </w:rPr>
        <w:t xml:space="preserve">, участвовать в избирательных кампаниях напрямую, существует значительное влияние этического типа, апеллирующее к православию как культурной особенности России. Это значит, что в политике активно используются тезисы и принципы религиозного толка: </w:t>
      </w:r>
      <w:r w:rsidR="00FE107D">
        <w:rPr>
          <w:rFonts w:ascii="Times New Roman" w:hAnsi="Times New Roman" w:cs="Times New Roman"/>
          <w:sz w:val="28"/>
          <w:szCs w:val="28"/>
        </w:rPr>
        <w:t xml:space="preserve">традиционные </w:t>
      </w:r>
      <w:r w:rsidR="00136600">
        <w:rPr>
          <w:rFonts w:ascii="Times New Roman" w:hAnsi="Times New Roman" w:cs="Times New Roman"/>
          <w:sz w:val="28"/>
          <w:szCs w:val="28"/>
        </w:rPr>
        <w:lastRenderedPageBreak/>
        <w:t>ценности</w:t>
      </w:r>
      <w:r w:rsidR="00FE107D">
        <w:rPr>
          <w:rFonts w:ascii="Times New Roman" w:hAnsi="Times New Roman" w:cs="Times New Roman"/>
          <w:sz w:val="28"/>
          <w:szCs w:val="28"/>
        </w:rPr>
        <w:t xml:space="preserve">, особый путь России, духовность, обращение к внутреннему миру и т.д. </w:t>
      </w:r>
      <w:r w:rsidR="006C34DE">
        <w:rPr>
          <w:rFonts w:ascii="Times New Roman" w:hAnsi="Times New Roman" w:cs="Times New Roman"/>
          <w:sz w:val="28"/>
          <w:szCs w:val="28"/>
        </w:rPr>
        <w:t xml:space="preserve">На наш взгляд, это самый значительный вклад православного фактора в политику России – культурная составляющая. </w:t>
      </w:r>
      <w:r w:rsidR="00FE107D">
        <w:rPr>
          <w:rFonts w:ascii="Times New Roman" w:hAnsi="Times New Roman" w:cs="Times New Roman"/>
          <w:sz w:val="28"/>
          <w:szCs w:val="28"/>
        </w:rPr>
        <w:t xml:space="preserve">Более аккуратно и чётко данная мысль сформулирована А. </w:t>
      </w:r>
      <w:proofErr w:type="spellStart"/>
      <w:r w:rsidR="00FE107D">
        <w:rPr>
          <w:rFonts w:ascii="Times New Roman" w:hAnsi="Times New Roman" w:cs="Times New Roman"/>
          <w:sz w:val="28"/>
          <w:szCs w:val="28"/>
        </w:rPr>
        <w:t>Верховским</w:t>
      </w:r>
      <w:proofErr w:type="spellEnd"/>
      <w:r w:rsidR="00FE107D">
        <w:rPr>
          <w:rFonts w:ascii="Times New Roman" w:hAnsi="Times New Roman" w:cs="Times New Roman"/>
          <w:sz w:val="28"/>
          <w:szCs w:val="28"/>
        </w:rPr>
        <w:t xml:space="preserve"> в его статье «Политическое православие в российской публичной политике»:</w:t>
      </w:r>
    </w:p>
    <w:p w:rsidR="00FE107D" w:rsidRDefault="00FE107D" w:rsidP="00FE107D">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w:t>
      </w:r>
      <w:r w:rsidRPr="00FE107D">
        <w:rPr>
          <w:rFonts w:ascii="Times New Roman" w:hAnsi="Times New Roman" w:cs="Times New Roman"/>
          <w:sz w:val="28"/>
          <w:szCs w:val="28"/>
        </w:rPr>
        <w:t xml:space="preserve">Дело в том, что для общества в целом, а также и для власти, и друг для друга видимые знаки </w:t>
      </w:r>
      <w:proofErr w:type="spellStart"/>
      <w:r w:rsidRPr="00FE107D">
        <w:rPr>
          <w:rFonts w:ascii="Times New Roman" w:hAnsi="Times New Roman" w:cs="Times New Roman"/>
          <w:sz w:val="28"/>
          <w:szCs w:val="28"/>
        </w:rPr>
        <w:t>православности</w:t>
      </w:r>
      <w:proofErr w:type="spellEnd"/>
      <w:r w:rsidRPr="00FE107D">
        <w:rPr>
          <w:rFonts w:ascii="Times New Roman" w:hAnsi="Times New Roman" w:cs="Times New Roman"/>
          <w:sz w:val="28"/>
          <w:szCs w:val="28"/>
        </w:rPr>
        <w:t xml:space="preserve"> того или иного деятеля, той или иной группы, проявляющиеся в первую очередь в содержании, тональности и терминологии политической речи, но также в круге политических друзей, даже иногда в манере поведения, имеют вполне определенное значение.</w:t>
      </w:r>
      <w:proofErr w:type="gramEnd"/>
      <w:r w:rsidRPr="00FE107D">
        <w:rPr>
          <w:rFonts w:ascii="Times New Roman" w:hAnsi="Times New Roman" w:cs="Times New Roman"/>
          <w:sz w:val="28"/>
          <w:szCs w:val="28"/>
        </w:rPr>
        <w:t xml:space="preserve"> </w:t>
      </w:r>
      <w:proofErr w:type="gramStart"/>
      <w:r w:rsidRPr="00FE107D">
        <w:rPr>
          <w:rFonts w:ascii="Times New Roman" w:hAnsi="Times New Roman" w:cs="Times New Roman"/>
          <w:sz w:val="28"/>
          <w:szCs w:val="28"/>
        </w:rPr>
        <w:t xml:space="preserve">В давно секуляризованной и далеко отошедшей от всякой православной традиционности стране кто угодно может выдавать себя за православного (это порой делали, например, проповедники других религий), кто угодно может ссылаться на православие (а также на русскую культуру, космические энергии и вообще на что угодно), и поэтому теперь включение </w:t>
      </w:r>
      <w:proofErr w:type="spellStart"/>
      <w:r w:rsidRPr="00FE107D">
        <w:rPr>
          <w:rFonts w:ascii="Times New Roman" w:hAnsi="Times New Roman" w:cs="Times New Roman"/>
          <w:sz w:val="28"/>
          <w:szCs w:val="28"/>
        </w:rPr>
        <w:t>православности</w:t>
      </w:r>
      <w:proofErr w:type="spellEnd"/>
      <w:r w:rsidRPr="00FE107D">
        <w:rPr>
          <w:rFonts w:ascii="Times New Roman" w:hAnsi="Times New Roman" w:cs="Times New Roman"/>
          <w:sz w:val="28"/>
          <w:szCs w:val="28"/>
        </w:rPr>
        <w:t xml:space="preserve"> в свой политический образ и свою программу требует некоторых подтверждений (таких же</w:t>
      </w:r>
      <w:proofErr w:type="gramEnd"/>
      <w:r w:rsidRPr="00FE107D">
        <w:rPr>
          <w:rFonts w:ascii="Times New Roman" w:hAnsi="Times New Roman" w:cs="Times New Roman"/>
          <w:sz w:val="28"/>
          <w:szCs w:val="28"/>
        </w:rPr>
        <w:t xml:space="preserve"> подтверждений требует, скажем, включение коммунистической риторики). В числе таких подтверждений - причастность к Церкви (но не обязательно к ее руководству или вообще к клиру) как естественному вместилищу и критерию </w:t>
      </w:r>
      <w:proofErr w:type="spellStart"/>
      <w:r w:rsidRPr="00FE107D">
        <w:rPr>
          <w:rFonts w:ascii="Times New Roman" w:hAnsi="Times New Roman" w:cs="Times New Roman"/>
          <w:sz w:val="28"/>
          <w:szCs w:val="28"/>
        </w:rPr>
        <w:t>православности</w:t>
      </w:r>
      <w:proofErr w:type="spellEnd"/>
      <w:r w:rsidRPr="00FE107D">
        <w:rPr>
          <w:rFonts w:ascii="Times New Roman" w:hAnsi="Times New Roman" w:cs="Times New Roman"/>
          <w:sz w:val="28"/>
          <w:szCs w:val="28"/>
        </w:rPr>
        <w:t xml:space="preserve"> (в ортодоксальном христианстве конфессиональную организацию невозможно отделить от самой религии), а также как хранителю "символического капитала" российской культуры, </w:t>
      </w:r>
      <w:proofErr w:type="spellStart"/>
      <w:r w:rsidRPr="00FE107D">
        <w:rPr>
          <w:rFonts w:ascii="Times New Roman" w:hAnsi="Times New Roman" w:cs="Times New Roman"/>
          <w:sz w:val="28"/>
          <w:szCs w:val="28"/>
        </w:rPr>
        <w:t>державности</w:t>
      </w:r>
      <w:proofErr w:type="spellEnd"/>
      <w:r w:rsidRPr="00FE107D">
        <w:rPr>
          <w:rFonts w:ascii="Times New Roman" w:hAnsi="Times New Roman" w:cs="Times New Roman"/>
          <w:sz w:val="28"/>
          <w:szCs w:val="28"/>
        </w:rPr>
        <w:t xml:space="preserve"> и духовности</w:t>
      </w:r>
      <w:r>
        <w:rPr>
          <w:rFonts w:ascii="Times New Roman" w:hAnsi="Times New Roman" w:cs="Times New Roman"/>
          <w:sz w:val="28"/>
          <w:szCs w:val="28"/>
        </w:rPr>
        <w:t>»</w:t>
      </w:r>
      <w:r>
        <w:rPr>
          <w:rStyle w:val="a7"/>
          <w:rFonts w:ascii="Times New Roman" w:hAnsi="Times New Roman" w:cs="Times New Roman"/>
          <w:sz w:val="28"/>
          <w:szCs w:val="28"/>
        </w:rPr>
        <w:footnoteReference w:id="20"/>
      </w:r>
      <w:r>
        <w:rPr>
          <w:rFonts w:ascii="Times New Roman" w:hAnsi="Times New Roman" w:cs="Times New Roman"/>
          <w:sz w:val="28"/>
          <w:szCs w:val="28"/>
        </w:rPr>
        <w:t>.</w:t>
      </w:r>
    </w:p>
    <w:p w:rsidR="00AC45E4" w:rsidRDefault="006C34DE" w:rsidP="00AC45E4">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Прямым следствием из предыдущего </w:t>
      </w:r>
      <w:r w:rsidR="004B41AD">
        <w:rPr>
          <w:rFonts w:ascii="Times New Roman" w:hAnsi="Times New Roman" w:cs="Times New Roman"/>
          <w:sz w:val="28"/>
          <w:szCs w:val="28"/>
        </w:rPr>
        <w:t xml:space="preserve">является существование религиозно окрашенных националистических партий и объединений. В период сливания культур, глобализма, тотальной обеспеченности информацией и </w:t>
      </w:r>
      <w:r w:rsidR="004B41AD">
        <w:rPr>
          <w:rFonts w:ascii="Times New Roman" w:hAnsi="Times New Roman" w:cs="Times New Roman"/>
          <w:sz w:val="28"/>
          <w:szCs w:val="28"/>
        </w:rPr>
        <w:lastRenderedPageBreak/>
        <w:t xml:space="preserve">каналами доступа к ней, реакционные тенденции представляются закономерной вещью. Чувствуя угрозу для собственной идентичности, национальное сознание ищет определённые элементы, за которые следовало бы зацепиться и выставить как основную отличительную черту. Одной из таких особенных черт, как мы уже многократно говорили, является религиозное прошлое. Если провести анализ тех групп, которые именуют себя «националистами», то в них обязательно найдётся некий православный элемент. Даже не смотря на не слишком высокое влияние самих партий </w:t>
      </w:r>
      <w:r w:rsidR="003C60F3">
        <w:rPr>
          <w:rFonts w:ascii="Times New Roman" w:hAnsi="Times New Roman" w:cs="Times New Roman"/>
          <w:sz w:val="28"/>
          <w:szCs w:val="28"/>
        </w:rPr>
        <w:t xml:space="preserve">подобного вида, само их существование является показателем реального влияния православного фактора в политической системе, основным </w:t>
      </w:r>
      <w:proofErr w:type="gramStart"/>
      <w:r w:rsidR="003C60F3">
        <w:rPr>
          <w:rFonts w:ascii="Times New Roman" w:hAnsi="Times New Roman" w:cs="Times New Roman"/>
          <w:sz w:val="28"/>
          <w:szCs w:val="28"/>
        </w:rPr>
        <w:t>выразителем</w:t>
      </w:r>
      <w:proofErr w:type="gramEnd"/>
      <w:r w:rsidR="003C60F3">
        <w:rPr>
          <w:rFonts w:ascii="Times New Roman" w:hAnsi="Times New Roman" w:cs="Times New Roman"/>
          <w:sz w:val="28"/>
          <w:szCs w:val="28"/>
        </w:rPr>
        <w:t xml:space="preserve"> которого является РПЦ (по крайне мере в период до 2010 года и далее, когда началась волна значительной критики церкви как структуры и патриарха в частности). Нами проводилось исследование русского национализма ранее</w:t>
      </w:r>
      <w:r w:rsidR="00E821D0">
        <w:rPr>
          <w:rFonts w:ascii="Times New Roman" w:hAnsi="Times New Roman" w:cs="Times New Roman"/>
          <w:sz w:val="28"/>
          <w:szCs w:val="28"/>
        </w:rPr>
        <w:t xml:space="preserve">, в других работах, </w:t>
      </w:r>
      <w:r w:rsidR="003C60F3">
        <w:rPr>
          <w:rFonts w:ascii="Times New Roman" w:hAnsi="Times New Roman" w:cs="Times New Roman"/>
          <w:sz w:val="28"/>
          <w:szCs w:val="28"/>
        </w:rPr>
        <w:t xml:space="preserve"> и можно сказать, что в данном ключе достаточную информацию как теоретического, так и практического плана даёт работа всё того же </w:t>
      </w:r>
      <w:proofErr w:type="spellStart"/>
      <w:r w:rsidR="003C60F3">
        <w:rPr>
          <w:rFonts w:ascii="Times New Roman" w:hAnsi="Times New Roman" w:cs="Times New Roman"/>
          <w:sz w:val="28"/>
          <w:szCs w:val="28"/>
        </w:rPr>
        <w:t>Верховского</w:t>
      </w:r>
      <w:proofErr w:type="spellEnd"/>
      <w:r w:rsidR="003C60F3">
        <w:rPr>
          <w:rFonts w:ascii="Times New Roman" w:hAnsi="Times New Roman" w:cs="Times New Roman"/>
          <w:sz w:val="28"/>
          <w:szCs w:val="28"/>
        </w:rPr>
        <w:t xml:space="preserve"> А.М. «</w:t>
      </w:r>
      <w:r w:rsidR="00FB2978">
        <w:rPr>
          <w:rFonts w:ascii="Times New Roman" w:hAnsi="Times New Roman" w:cs="Times New Roman"/>
          <w:sz w:val="28"/>
          <w:szCs w:val="28"/>
        </w:rPr>
        <w:t>Политическое православие</w:t>
      </w:r>
      <w:r w:rsidR="003C60F3">
        <w:rPr>
          <w:rFonts w:ascii="Times New Roman" w:hAnsi="Times New Roman" w:cs="Times New Roman"/>
          <w:sz w:val="28"/>
          <w:szCs w:val="28"/>
        </w:rPr>
        <w:t>: Русские православные национа</w:t>
      </w:r>
      <w:r w:rsidR="003C60F3" w:rsidRPr="003C60F3">
        <w:rPr>
          <w:rFonts w:ascii="Times New Roman" w:hAnsi="Times New Roman" w:cs="Times New Roman"/>
          <w:sz w:val="28"/>
          <w:szCs w:val="28"/>
        </w:rPr>
        <w:t>листы</w:t>
      </w:r>
      <w:r w:rsidR="003C60F3">
        <w:rPr>
          <w:rFonts w:ascii="Times New Roman" w:hAnsi="Times New Roman" w:cs="Times New Roman"/>
          <w:sz w:val="28"/>
          <w:szCs w:val="28"/>
        </w:rPr>
        <w:t xml:space="preserve"> и фундаменталисты, 1995–2001 </w:t>
      </w:r>
      <w:proofErr w:type="spellStart"/>
      <w:proofErr w:type="gramStart"/>
      <w:r w:rsidR="003C60F3">
        <w:rPr>
          <w:rFonts w:ascii="Times New Roman" w:hAnsi="Times New Roman" w:cs="Times New Roman"/>
          <w:sz w:val="28"/>
          <w:szCs w:val="28"/>
        </w:rPr>
        <w:t>гг</w:t>
      </w:r>
      <w:proofErr w:type="spellEnd"/>
      <w:proofErr w:type="gramEnd"/>
      <w:r w:rsidR="003C60F3">
        <w:rPr>
          <w:rFonts w:ascii="Times New Roman" w:hAnsi="Times New Roman" w:cs="Times New Roman"/>
          <w:sz w:val="28"/>
          <w:szCs w:val="28"/>
        </w:rPr>
        <w:t xml:space="preserve">». </w:t>
      </w:r>
    </w:p>
    <w:p w:rsidR="006C34DE" w:rsidRDefault="00AC45E4" w:rsidP="00AC45E4">
      <w:pPr>
        <w:spacing w:line="360" w:lineRule="auto"/>
        <w:ind w:firstLine="708"/>
        <w:rPr>
          <w:rFonts w:ascii="Times New Roman" w:hAnsi="Times New Roman" w:cs="Times New Roman"/>
          <w:sz w:val="28"/>
          <w:szCs w:val="28"/>
        </w:rPr>
      </w:pPr>
      <w:r>
        <w:rPr>
          <w:rFonts w:ascii="Times New Roman" w:hAnsi="Times New Roman" w:cs="Times New Roman"/>
          <w:sz w:val="28"/>
          <w:szCs w:val="28"/>
        </w:rPr>
        <w:t>– В сфере отношений с государством как системой церковь находится на положении «партнёра»</w:t>
      </w:r>
      <w:r w:rsidR="00C710E1">
        <w:rPr>
          <w:rFonts w:ascii="Times New Roman" w:hAnsi="Times New Roman" w:cs="Times New Roman"/>
          <w:sz w:val="28"/>
          <w:szCs w:val="28"/>
        </w:rPr>
        <w:t xml:space="preserve">, института гражданского общества. </w:t>
      </w:r>
      <w:proofErr w:type="gramStart"/>
      <w:r w:rsidR="00C710E1">
        <w:rPr>
          <w:rFonts w:ascii="Times New Roman" w:hAnsi="Times New Roman" w:cs="Times New Roman"/>
          <w:sz w:val="28"/>
          <w:szCs w:val="28"/>
        </w:rPr>
        <w:t xml:space="preserve">РПЦ в своих документах (каких - см. далее) прямо указывает те разделы и области, в которых она тесно взаимодействует с государством: от общих положений вроде поддержания спокойствия и мира в обществе, до конкретных сфер сотрудничества по помощи заключённым, благотворительности и др. Если рассматривать эти отношения </w:t>
      </w:r>
      <w:r w:rsidR="00067FC9">
        <w:rPr>
          <w:rFonts w:ascii="Times New Roman" w:hAnsi="Times New Roman" w:cs="Times New Roman"/>
          <w:sz w:val="28"/>
          <w:szCs w:val="28"/>
        </w:rPr>
        <w:t xml:space="preserve">в политической плоскости, то «государство и РПЦ рассматриваются как сложные </w:t>
      </w:r>
      <w:proofErr w:type="spellStart"/>
      <w:r w:rsidR="00067FC9">
        <w:rPr>
          <w:rFonts w:ascii="Times New Roman" w:hAnsi="Times New Roman" w:cs="Times New Roman"/>
          <w:sz w:val="28"/>
          <w:szCs w:val="28"/>
        </w:rPr>
        <w:t>социетальные</w:t>
      </w:r>
      <w:proofErr w:type="spellEnd"/>
      <w:r w:rsidR="00067FC9">
        <w:rPr>
          <w:rFonts w:ascii="Times New Roman" w:hAnsi="Times New Roman" w:cs="Times New Roman"/>
          <w:sz w:val="28"/>
          <w:szCs w:val="28"/>
        </w:rPr>
        <w:t xml:space="preserve"> системы…которые позволяют рассматривать религиозные</w:t>
      </w:r>
      <w:proofErr w:type="gramEnd"/>
      <w:r w:rsidR="00067FC9">
        <w:rPr>
          <w:rFonts w:ascii="Times New Roman" w:hAnsi="Times New Roman" w:cs="Times New Roman"/>
          <w:sz w:val="28"/>
          <w:szCs w:val="28"/>
        </w:rPr>
        <w:t xml:space="preserve"> общности не как объект управленческого воздействия со стороны государства, а как реального</w:t>
      </w:r>
      <w:r w:rsidR="00786EA8">
        <w:rPr>
          <w:rFonts w:ascii="Times New Roman" w:hAnsi="Times New Roman" w:cs="Times New Roman"/>
          <w:sz w:val="28"/>
          <w:szCs w:val="28"/>
        </w:rPr>
        <w:t xml:space="preserve"> </w:t>
      </w:r>
      <w:r w:rsidR="00067FC9">
        <w:rPr>
          <w:rFonts w:ascii="Times New Roman" w:hAnsi="Times New Roman" w:cs="Times New Roman"/>
          <w:sz w:val="28"/>
          <w:szCs w:val="28"/>
        </w:rPr>
        <w:lastRenderedPageBreak/>
        <w:t>субъекта-участника (партнёра) государственно-конфессионального взаимодействия, как инструмент социальной стабильности»</w:t>
      </w:r>
      <w:r w:rsidR="00067FC9">
        <w:rPr>
          <w:rStyle w:val="a7"/>
          <w:rFonts w:ascii="Times New Roman" w:hAnsi="Times New Roman" w:cs="Times New Roman"/>
          <w:sz w:val="28"/>
          <w:szCs w:val="28"/>
        </w:rPr>
        <w:footnoteReference w:id="21"/>
      </w:r>
      <w:r w:rsidR="00067FC9">
        <w:rPr>
          <w:rFonts w:ascii="Times New Roman" w:hAnsi="Times New Roman" w:cs="Times New Roman"/>
          <w:sz w:val="28"/>
          <w:szCs w:val="28"/>
        </w:rPr>
        <w:t xml:space="preserve">. </w:t>
      </w:r>
    </w:p>
    <w:p w:rsidR="00FC3DC2" w:rsidRPr="002E0482" w:rsidRDefault="00FC3DC2" w:rsidP="00AC45E4">
      <w:pPr>
        <w:spacing w:line="360" w:lineRule="auto"/>
        <w:ind w:firstLine="708"/>
        <w:rPr>
          <w:rFonts w:ascii="Times New Roman" w:hAnsi="Times New Roman" w:cs="Times New Roman"/>
          <w:sz w:val="28"/>
          <w:szCs w:val="28"/>
        </w:rPr>
      </w:pPr>
      <w:r>
        <w:rPr>
          <w:rFonts w:ascii="Times New Roman" w:hAnsi="Times New Roman" w:cs="Times New Roman"/>
          <w:sz w:val="28"/>
          <w:szCs w:val="28"/>
        </w:rPr>
        <w:t>Из всего этого можно сделать вывод, что РПЦ является политическим институтом общественного типа, который находится в положении посредника между государством и обществом и влияет на политическую сферу тем, что оказывает «культурный эффект», фо</w:t>
      </w:r>
      <w:r w:rsidR="00402843">
        <w:rPr>
          <w:rFonts w:ascii="Times New Roman" w:hAnsi="Times New Roman" w:cs="Times New Roman"/>
          <w:sz w:val="28"/>
          <w:szCs w:val="28"/>
        </w:rPr>
        <w:t>рмирует мировоззрение и принципы</w:t>
      </w:r>
      <w:r>
        <w:rPr>
          <w:rFonts w:ascii="Times New Roman" w:hAnsi="Times New Roman" w:cs="Times New Roman"/>
          <w:sz w:val="28"/>
          <w:szCs w:val="28"/>
        </w:rPr>
        <w:t>. Помимо этой, основной, на наш взгляд, функции</w:t>
      </w:r>
      <w:r w:rsidR="00402843">
        <w:rPr>
          <w:rFonts w:ascii="Times New Roman" w:hAnsi="Times New Roman" w:cs="Times New Roman"/>
          <w:sz w:val="28"/>
          <w:szCs w:val="28"/>
        </w:rPr>
        <w:t xml:space="preserve">, церковь так же является ориентиром для политических организаций (партий, групп, объединений), которые используют частично или полностью идеи православия и православных ценностей в своих программах или взглядах. </w:t>
      </w:r>
      <w:proofErr w:type="gramStart"/>
      <w:r w:rsidR="00C7557C">
        <w:rPr>
          <w:rFonts w:ascii="Times New Roman" w:hAnsi="Times New Roman" w:cs="Times New Roman"/>
          <w:sz w:val="28"/>
          <w:szCs w:val="28"/>
        </w:rPr>
        <w:t>В то же время</w:t>
      </w:r>
      <w:r w:rsidR="00402843">
        <w:rPr>
          <w:rFonts w:ascii="Times New Roman" w:hAnsi="Times New Roman" w:cs="Times New Roman"/>
          <w:sz w:val="28"/>
          <w:szCs w:val="28"/>
        </w:rPr>
        <w:t>, вторым важным фактором (первый – культурный), характеризующим роль церкви, является та деятельность, которую она ведёт совместно с государством или в отношении государства, о которой подробно указано в следующем параграфе.</w:t>
      </w:r>
      <w:proofErr w:type="gramEnd"/>
    </w:p>
    <w:p w:rsidR="00AC3E22" w:rsidRDefault="00315177" w:rsidP="00402843">
      <w:pPr>
        <w:spacing w:line="360" w:lineRule="auto"/>
        <w:ind w:firstLine="708"/>
        <w:rPr>
          <w:rFonts w:ascii="Times New Roman" w:hAnsi="Times New Roman" w:cs="Times New Roman"/>
          <w:sz w:val="28"/>
          <w:szCs w:val="28"/>
        </w:rPr>
      </w:pPr>
      <w:r>
        <w:rPr>
          <w:rFonts w:ascii="Times New Roman" w:hAnsi="Times New Roman" w:cs="Times New Roman"/>
          <w:sz w:val="28"/>
          <w:szCs w:val="28"/>
        </w:rPr>
        <w:t>При формальном равенстве всех конфессий, провозглашаемых принципов светскости, мы хотели бы упомянуть об известном факте, что глава государства и первые лица зачастую появляются в СМИ на религиозных мероприятиях; так же как и «особая роль православия» подчёркивается в официальных выступлениях (о чем мы писали во введении). Было бы опрометчиво говорить о том, что православие становится на позиции официальной религией, поддерживаемой государством, однако многие события последнего времени заставляют задуматься о месте церкви в политической системе России.</w:t>
      </w:r>
    </w:p>
    <w:p w:rsidR="00C7557C" w:rsidRDefault="00C7557C">
      <w:pPr>
        <w:rPr>
          <w:rFonts w:ascii="Times New Roman" w:hAnsi="Times New Roman" w:cs="Times New Roman"/>
          <w:sz w:val="28"/>
          <w:szCs w:val="28"/>
        </w:rPr>
      </w:pPr>
      <w:r>
        <w:rPr>
          <w:rFonts w:ascii="Times New Roman" w:hAnsi="Times New Roman" w:cs="Times New Roman"/>
          <w:sz w:val="28"/>
          <w:szCs w:val="28"/>
        </w:rPr>
        <w:br w:type="page"/>
      </w:r>
    </w:p>
    <w:p w:rsidR="00AC3E22" w:rsidRDefault="00AC3E22" w:rsidP="005F53A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1.3 Эволюция взаимоотношений государства и РПЦ в постсоветский период</w:t>
      </w:r>
    </w:p>
    <w:p w:rsidR="002D4A6F" w:rsidRDefault="002D4A6F" w:rsidP="00DF5977">
      <w:pPr>
        <w:spacing w:line="360" w:lineRule="auto"/>
        <w:ind w:firstLine="708"/>
        <w:rPr>
          <w:rFonts w:ascii="Times New Roman" w:hAnsi="Times New Roman" w:cs="Times New Roman"/>
          <w:sz w:val="28"/>
          <w:szCs w:val="28"/>
        </w:rPr>
      </w:pPr>
      <w:r>
        <w:rPr>
          <w:rFonts w:ascii="Times New Roman" w:hAnsi="Times New Roman" w:cs="Times New Roman"/>
          <w:sz w:val="28"/>
          <w:szCs w:val="28"/>
        </w:rPr>
        <w:t>Текущее место в политической системе России церковь получила путём осторожных и взвешенных решений</w:t>
      </w:r>
      <w:r w:rsidR="00C7557C">
        <w:rPr>
          <w:rFonts w:ascii="Times New Roman" w:hAnsi="Times New Roman" w:cs="Times New Roman"/>
          <w:sz w:val="28"/>
          <w:szCs w:val="28"/>
        </w:rPr>
        <w:t xml:space="preserve"> на протяжении своей новой истории</w:t>
      </w:r>
      <w:r>
        <w:rPr>
          <w:rFonts w:ascii="Times New Roman" w:hAnsi="Times New Roman" w:cs="Times New Roman"/>
          <w:sz w:val="28"/>
          <w:szCs w:val="28"/>
        </w:rPr>
        <w:t xml:space="preserve">. </w:t>
      </w:r>
      <w:r w:rsidR="00DF5977" w:rsidRPr="007D327E">
        <w:rPr>
          <w:rFonts w:ascii="Times New Roman" w:hAnsi="Times New Roman" w:cs="Times New Roman"/>
          <w:sz w:val="28"/>
          <w:szCs w:val="28"/>
        </w:rPr>
        <w:t>Мы полагаем необходимым хотя бы минимал</w:t>
      </w:r>
      <w:r w:rsidR="00C7557C">
        <w:rPr>
          <w:rFonts w:ascii="Times New Roman" w:hAnsi="Times New Roman" w:cs="Times New Roman"/>
          <w:sz w:val="28"/>
          <w:szCs w:val="28"/>
        </w:rPr>
        <w:t>ьно осветить</w:t>
      </w:r>
      <w:r w:rsidR="00DF5977">
        <w:rPr>
          <w:rFonts w:ascii="Times New Roman" w:hAnsi="Times New Roman" w:cs="Times New Roman"/>
          <w:sz w:val="28"/>
          <w:szCs w:val="28"/>
        </w:rPr>
        <w:t xml:space="preserve"> </w:t>
      </w:r>
      <w:r w:rsidR="00DF5977" w:rsidRPr="007D327E">
        <w:rPr>
          <w:rFonts w:ascii="Times New Roman" w:hAnsi="Times New Roman" w:cs="Times New Roman"/>
          <w:sz w:val="28"/>
          <w:szCs w:val="28"/>
        </w:rPr>
        <w:t>взаимоотношения Церкви и государства за исследуемый нами период</w:t>
      </w:r>
      <w:r w:rsidR="00C7557C">
        <w:rPr>
          <w:rFonts w:ascii="Times New Roman" w:hAnsi="Times New Roman" w:cs="Times New Roman"/>
          <w:sz w:val="28"/>
          <w:szCs w:val="28"/>
        </w:rPr>
        <w:t>, а также привести конкретную документацию по данному вопросу</w:t>
      </w:r>
      <w:r w:rsidR="00DF5977">
        <w:rPr>
          <w:rFonts w:ascii="Times New Roman" w:hAnsi="Times New Roman" w:cs="Times New Roman"/>
          <w:sz w:val="28"/>
          <w:szCs w:val="28"/>
        </w:rPr>
        <w:t>.</w:t>
      </w:r>
      <w:r w:rsidR="00DF5977" w:rsidRPr="007D327E">
        <w:rPr>
          <w:rFonts w:ascii="Times New Roman" w:hAnsi="Times New Roman" w:cs="Times New Roman"/>
          <w:sz w:val="28"/>
          <w:szCs w:val="28"/>
        </w:rPr>
        <w:t xml:space="preserve"> </w:t>
      </w:r>
    </w:p>
    <w:p w:rsidR="00083F1D" w:rsidRDefault="002D4A6F" w:rsidP="00B744D2">
      <w:pPr>
        <w:spacing w:line="36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Во время </w:t>
      </w:r>
      <w:r w:rsidR="00083F1D">
        <w:rPr>
          <w:rFonts w:ascii="Times New Roman" w:hAnsi="Times New Roman" w:cs="Times New Roman"/>
          <w:sz w:val="28"/>
          <w:szCs w:val="28"/>
        </w:rPr>
        <w:t>ослабления контроля государства за общественной жизнью в пери</w:t>
      </w:r>
      <w:r>
        <w:rPr>
          <w:rFonts w:ascii="Times New Roman" w:hAnsi="Times New Roman" w:cs="Times New Roman"/>
          <w:sz w:val="28"/>
          <w:szCs w:val="28"/>
        </w:rPr>
        <w:t xml:space="preserve">од М. Горбачёва, церковь так же </w:t>
      </w:r>
      <w:r w:rsidR="00083F1D">
        <w:rPr>
          <w:rFonts w:ascii="Times New Roman" w:hAnsi="Times New Roman" w:cs="Times New Roman"/>
          <w:sz w:val="28"/>
          <w:szCs w:val="28"/>
        </w:rPr>
        <w:t xml:space="preserve">получила значительные свободы в своём функционировании: как в части передачи собственности, так и  в </w:t>
      </w:r>
      <w:r w:rsidR="00B15340">
        <w:rPr>
          <w:rFonts w:ascii="Times New Roman" w:hAnsi="Times New Roman" w:cs="Times New Roman"/>
          <w:sz w:val="28"/>
          <w:szCs w:val="28"/>
        </w:rPr>
        <w:t>сфере отношений с государственной властью (занятие должностей, участие в советах по вопросам</w:t>
      </w:r>
      <w:r w:rsidR="00532548">
        <w:rPr>
          <w:rFonts w:ascii="Times New Roman" w:hAnsi="Times New Roman" w:cs="Times New Roman"/>
          <w:sz w:val="28"/>
          <w:szCs w:val="28"/>
        </w:rPr>
        <w:t xml:space="preserve"> культурного плана).</w:t>
      </w:r>
      <w:proofErr w:type="gramEnd"/>
      <w:r w:rsidR="00532548">
        <w:rPr>
          <w:rFonts w:ascii="Times New Roman" w:hAnsi="Times New Roman" w:cs="Times New Roman"/>
          <w:sz w:val="28"/>
          <w:szCs w:val="28"/>
        </w:rPr>
        <w:t xml:space="preserve"> В общем виде, до 1991 года церковь занималась кадровыми вопросами, налаживала отношения с властью, старалась систематизировать и упорядочить собственное функционирование на всех уровнях (что особенно актуально ввиду резко возросшей заинтересованности населения к церкви). Та ситуация в отношениях с властью и лидерами других государств, о которой далее пойдёт речь, стала возможной именно благодаря активной политике руководства церкви в момент перед распадом Союза. </w:t>
      </w:r>
      <w:proofErr w:type="gramStart"/>
      <w:r w:rsidR="00B150BE">
        <w:rPr>
          <w:rFonts w:ascii="Times New Roman" w:hAnsi="Times New Roman" w:cs="Times New Roman"/>
          <w:sz w:val="28"/>
          <w:szCs w:val="28"/>
        </w:rPr>
        <w:t>Показателен пример обращения Патриарха Алексия на заседании Верховного Совета в 1990 году, в котором было указано предложение придать религиозным объединениям правоспособность юридического лица</w:t>
      </w:r>
      <w:r w:rsidR="00B150BE">
        <w:rPr>
          <w:rStyle w:val="a7"/>
          <w:rFonts w:ascii="Times New Roman" w:hAnsi="Times New Roman" w:cs="Times New Roman"/>
          <w:sz w:val="28"/>
          <w:szCs w:val="28"/>
        </w:rPr>
        <w:footnoteReference w:id="22"/>
      </w:r>
      <w:r w:rsidR="00B150BE">
        <w:rPr>
          <w:rFonts w:ascii="Times New Roman" w:hAnsi="Times New Roman" w:cs="Times New Roman"/>
          <w:sz w:val="28"/>
          <w:szCs w:val="28"/>
        </w:rPr>
        <w:t>. Более подробно о данной ситуации и в целом о положении церкви в период перед распадом СССР можно ознакомиться в работе Н. Митрохина «РПЦ в 1990 году».</w:t>
      </w:r>
      <w:proofErr w:type="gramEnd"/>
      <w:r w:rsidR="00C14A13">
        <w:rPr>
          <w:rFonts w:ascii="Times New Roman" w:hAnsi="Times New Roman" w:cs="Times New Roman"/>
          <w:sz w:val="28"/>
          <w:szCs w:val="28"/>
        </w:rPr>
        <w:t xml:space="preserve"> В целом же РПЦ в тот период только начинала получать статус значимой для государства и граждан организации; значимой с точки зрения социального и культурного влияния.</w:t>
      </w:r>
    </w:p>
    <w:p w:rsidR="00B667F8" w:rsidRPr="007D327E" w:rsidRDefault="00B667F8" w:rsidP="00B744D2">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lastRenderedPageBreak/>
        <w:t xml:space="preserve">В 1991 году с официальной ликвидацией СССР </w:t>
      </w:r>
      <w:r w:rsidR="00871855" w:rsidRPr="007D327E">
        <w:rPr>
          <w:rFonts w:ascii="Times New Roman" w:hAnsi="Times New Roman" w:cs="Times New Roman"/>
          <w:sz w:val="28"/>
          <w:szCs w:val="28"/>
        </w:rPr>
        <w:t>в</w:t>
      </w:r>
      <w:r w:rsidR="00BF4990">
        <w:rPr>
          <w:rFonts w:ascii="Times New Roman" w:hAnsi="Times New Roman" w:cs="Times New Roman"/>
          <w:sz w:val="28"/>
          <w:szCs w:val="28"/>
        </w:rPr>
        <w:t>стал вопрос о положении п</w:t>
      </w:r>
      <w:r w:rsidRPr="007D327E">
        <w:rPr>
          <w:rFonts w:ascii="Times New Roman" w:hAnsi="Times New Roman" w:cs="Times New Roman"/>
          <w:sz w:val="28"/>
          <w:szCs w:val="28"/>
        </w:rPr>
        <w:t>равославной церкви, её организац</w:t>
      </w:r>
      <w:proofErr w:type="gramStart"/>
      <w:r w:rsidRPr="007D327E">
        <w:rPr>
          <w:rFonts w:ascii="Times New Roman" w:hAnsi="Times New Roman" w:cs="Times New Roman"/>
          <w:sz w:val="28"/>
          <w:szCs w:val="28"/>
        </w:rPr>
        <w:t xml:space="preserve">ии и </w:t>
      </w:r>
      <w:r w:rsidR="00871855" w:rsidRPr="007D327E">
        <w:rPr>
          <w:rFonts w:ascii="Times New Roman" w:hAnsi="Times New Roman" w:cs="Times New Roman"/>
          <w:sz w:val="28"/>
          <w:szCs w:val="28"/>
        </w:rPr>
        <w:t>ие</w:t>
      </w:r>
      <w:proofErr w:type="gramEnd"/>
      <w:r w:rsidR="00871855" w:rsidRPr="007D327E">
        <w:rPr>
          <w:rFonts w:ascii="Times New Roman" w:hAnsi="Times New Roman" w:cs="Times New Roman"/>
          <w:sz w:val="28"/>
          <w:szCs w:val="28"/>
        </w:rPr>
        <w:t xml:space="preserve">рархии. </w:t>
      </w:r>
      <w:r w:rsidR="00AA6F8B" w:rsidRPr="007D327E">
        <w:rPr>
          <w:rFonts w:ascii="Times New Roman" w:hAnsi="Times New Roman" w:cs="Times New Roman"/>
          <w:sz w:val="28"/>
          <w:szCs w:val="28"/>
        </w:rPr>
        <w:t>Московский Патриархат сделал попытку признать за собой условно «главную» позицию по всему приходу стран бывшего СССР, что оспари</w:t>
      </w:r>
      <w:r w:rsidR="00BF4990">
        <w:rPr>
          <w:rFonts w:ascii="Times New Roman" w:hAnsi="Times New Roman" w:cs="Times New Roman"/>
          <w:sz w:val="28"/>
          <w:szCs w:val="28"/>
        </w:rPr>
        <w:t>валось как Константинопольской п</w:t>
      </w:r>
      <w:r w:rsidR="00AA6F8B" w:rsidRPr="007D327E">
        <w:rPr>
          <w:rFonts w:ascii="Times New Roman" w:hAnsi="Times New Roman" w:cs="Times New Roman"/>
          <w:sz w:val="28"/>
          <w:szCs w:val="28"/>
        </w:rPr>
        <w:t xml:space="preserve">равославной церковью, так и некоторыми организациями на местах (напр. Эстония, Молдавия). Так или иначе, Московский Патриархат являлся ключевым лицом в области взаимодействия православной конфессии </w:t>
      </w:r>
      <w:r w:rsidR="006866A5" w:rsidRPr="007D327E">
        <w:rPr>
          <w:rFonts w:ascii="Times New Roman" w:hAnsi="Times New Roman" w:cs="Times New Roman"/>
          <w:sz w:val="28"/>
          <w:szCs w:val="28"/>
        </w:rPr>
        <w:t xml:space="preserve">России </w:t>
      </w:r>
      <w:r w:rsidR="00AA6F8B" w:rsidRPr="007D327E">
        <w:rPr>
          <w:rFonts w:ascii="Times New Roman" w:hAnsi="Times New Roman" w:cs="Times New Roman"/>
          <w:sz w:val="28"/>
          <w:szCs w:val="28"/>
        </w:rPr>
        <w:t>и государства.</w:t>
      </w:r>
    </w:p>
    <w:p w:rsidR="00AA6F8B" w:rsidRPr="007D327E" w:rsidRDefault="00AA6F8B" w:rsidP="007D327E">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С 1991 года начинается период налаживания структуры и проведения собственной политики Церкви. </w:t>
      </w:r>
      <w:r w:rsidR="006866A5" w:rsidRPr="007D327E">
        <w:rPr>
          <w:rFonts w:ascii="Times New Roman" w:hAnsi="Times New Roman" w:cs="Times New Roman"/>
          <w:sz w:val="28"/>
          <w:szCs w:val="28"/>
        </w:rPr>
        <w:t>В период новой Российской истории растёт количество религиозных людей среди населения, а так же приходов, церквей, монастырей</w:t>
      </w:r>
      <w:r w:rsidR="006866A5" w:rsidRPr="007D327E">
        <w:rPr>
          <w:rStyle w:val="a7"/>
          <w:rFonts w:ascii="Times New Roman" w:hAnsi="Times New Roman" w:cs="Times New Roman"/>
          <w:sz w:val="28"/>
          <w:szCs w:val="28"/>
        </w:rPr>
        <w:footnoteReference w:id="23"/>
      </w:r>
      <w:r w:rsidR="006866A5" w:rsidRPr="007D327E">
        <w:rPr>
          <w:rFonts w:ascii="Times New Roman" w:hAnsi="Times New Roman" w:cs="Times New Roman"/>
          <w:sz w:val="28"/>
          <w:szCs w:val="28"/>
        </w:rPr>
        <w:t>. Одновременно с этим возрастает и значимость РПЦ в жизни государства, особенно в кризисный период, когда население обращалось к какой-либо новой жизненной опоре взамен старой.</w:t>
      </w:r>
      <w:r w:rsidR="00A12A84" w:rsidRPr="007D327E">
        <w:rPr>
          <w:rStyle w:val="a7"/>
          <w:rFonts w:ascii="Times New Roman" w:hAnsi="Times New Roman" w:cs="Times New Roman"/>
          <w:sz w:val="28"/>
          <w:szCs w:val="28"/>
        </w:rPr>
        <w:footnoteReference w:id="24"/>
      </w:r>
      <w:r w:rsidR="006866A5" w:rsidRPr="007D327E">
        <w:rPr>
          <w:rFonts w:ascii="Times New Roman" w:hAnsi="Times New Roman" w:cs="Times New Roman"/>
          <w:sz w:val="28"/>
          <w:szCs w:val="28"/>
        </w:rPr>
        <w:t xml:space="preserve"> Всё это приводит к укреплению связей церкви и государства.</w:t>
      </w:r>
    </w:p>
    <w:p w:rsidR="00A12A84" w:rsidRPr="007D327E" w:rsidRDefault="00A12A84" w:rsidP="007D327E">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В 1990 году в журнале Московской Патриархии </w:t>
      </w:r>
      <w:r w:rsidR="00492664" w:rsidRPr="007D327E">
        <w:rPr>
          <w:rFonts w:ascii="Times New Roman" w:hAnsi="Times New Roman" w:cs="Times New Roman"/>
          <w:sz w:val="28"/>
          <w:szCs w:val="28"/>
        </w:rPr>
        <w:t>в статье архиепископа Смоленского и Калининградского Кирилла (будущего патриарха Московского) были приведены следующие слова:</w:t>
      </w:r>
    </w:p>
    <w:p w:rsidR="00492664" w:rsidRPr="007D327E" w:rsidRDefault="00492664" w:rsidP="007D327E">
      <w:pPr>
        <w:spacing w:line="360" w:lineRule="auto"/>
        <w:rPr>
          <w:rFonts w:ascii="Times New Roman" w:hAnsi="Times New Roman" w:cs="Times New Roman"/>
          <w:sz w:val="28"/>
          <w:szCs w:val="28"/>
        </w:rPr>
      </w:pPr>
      <w:r w:rsidRPr="007D327E">
        <w:rPr>
          <w:rFonts w:ascii="Times New Roman" w:hAnsi="Times New Roman" w:cs="Times New Roman"/>
          <w:sz w:val="28"/>
          <w:szCs w:val="28"/>
        </w:rPr>
        <w:t xml:space="preserve">«…Церковь не может быть безразличной к политическим, экономическим, социальным, научным или культурным преобразованиям, которые способны влиять на личную или общественную нравственность. В этом смысле Церковь должна быть заинтересована и политикой, и экономикой, и наукой, и всеми остальными областями общественной жизни. Она должна иметь возможность выносить о них свое суждение, руководствуясь не какими-либо узкими </w:t>
      </w:r>
      <w:r w:rsidRPr="007D327E">
        <w:rPr>
          <w:rFonts w:ascii="Times New Roman" w:hAnsi="Times New Roman" w:cs="Times New Roman"/>
          <w:sz w:val="28"/>
          <w:szCs w:val="28"/>
        </w:rPr>
        <w:lastRenderedPageBreak/>
        <w:t>человеческими интересами, а исключительно нравственными прин</w:t>
      </w:r>
      <w:r w:rsidR="00DA1016">
        <w:rPr>
          <w:rFonts w:ascii="Times New Roman" w:hAnsi="Times New Roman" w:cs="Times New Roman"/>
          <w:sz w:val="28"/>
          <w:szCs w:val="28"/>
        </w:rPr>
        <w:t>ципа</w:t>
      </w:r>
      <w:r w:rsidRPr="007D327E">
        <w:rPr>
          <w:rFonts w:ascii="Times New Roman" w:hAnsi="Times New Roman" w:cs="Times New Roman"/>
          <w:sz w:val="28"/>
          <w:szCs w:val="28"/>
        </w:rPr>
        <w:t>ми, содержащимися в Библии и в Церковном Предании»</w:t>
      </w:r>
      <w:r w:rsidRPr="007D327E">
        <w:rPr>
          <w:rStyle w:val="a7"/>
          <w:rFonts w:ascii="Times New Roman" w:hAnsi="Times New Roman" w:cs="Times New Roman"/>
          <w:sz w:val="28"/>
          <w:szCs w:val="28"/>
        </w:rPr>
        <w:footnoteReference w:id="25"/>
      </w:r>
      <w:r w:rsidRPr="007D327E">
        <w:rPr>
          <w:rFonts w:ascii="Times New Roman" w:hAnsi="Times New Roman" w:cs="Times New Roman"/>
          <w:sz w:val="28"/>
          <w:szCs w:val="28"/>
        </w:rPr>
        <w:t>.</w:t>
      </w:r>
    </w:p>
    <w:p w:rsidR="00492664" w:rsidRPr="007D327E" w:rsidRDefault="00492664" w:rsidP="00B744D2">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Данный тезис можно вынести как ключевую характеристику деятельности РПЦ</w:t>
      </w:r>
      <w:r w:rsidR="009C2139" w:rsidRPr="007D327E">
        <w:rPr>
          <w:rFonts w:ascii="Times New Roman" w:hAnsi="Times New Roman" w:cs="Times New Roman"/>
          <w:sz w:val="28"/>
          <w:szCs w:val="28"/>
        </w:rPr>
        <w:t xml:space="preserve"> в целом. В период же 90-х годов</w:t>
      </w:r>
      <w:r w:rsidR="007D5DC6" w:rsidRPr="007D5DC6">
        <w:rPr>
          <w:rFonts w:ascii="Times New Roman" w:hAnsi="Times New Roman" w:cs="Times New Roman"/>
          <w:sz w:val="28"/>
          <w:szCs w:val="28"/>
        </w:rPr>
        <w:t xml:space="preserve"> </w:t>
      </w:r>
      <w:r w:rsidR="007D5DC6">
        <w:rPr>
          <w:rFonts w:ascii="Times New Roman" w:hAnsi="Times New Roman" w:cs="Times New Roman"/>
          <w:sz w:val="28"/>
          <w:szCs w:val="28"/>
        </w:rPr>
        <w:t>ц</w:t>
      </w:r>
      <w:r w:rsidRPr="007D327E">
        <w:rPr>
          <w:rFonts w:ascii="Times New Roman" w:hAnsi="Times New Roman" w:cs="Times New Roman"/>
          <w:sz w:val="28"/>
          <w:szCs w:val="28"/>
        </w:rPr>
        <w:t xml:space="preserve">ерковь занималась восстановлением храмов, приходов, самоорганизацией и поддержкой православных за рубежом и в стране. </w:t>
      </w:r>
      <w:r w:rsidR="00FF35A1" w:rsidRPr="007D327E">
        <w:rPr>
          <w:rFonts w:ascii="Times New Roman" w:hAnsi="Times New Roman" w:cs="Times New Roman"/>
          <w:sz w:val="28"/>
          <w:szCs w:val="28"/>
        </w:rPr>
        <w:t xml:space="preserve">В условиях достаточно нестабильного государства, РПЦ выбрала за основное направление «политику сдерживания» населения и политических групп от применения насилия, уменьшение конфликтного уровня. </w:t>
      </w:r>
      <w:r w:rsidR="009C2139" w:rsidRPr="007D327E">
        <w:rPr>
          <w:rFonts w:ascii="Times New Roman" w:hAnsi="Times New Roman" w:cs="Times New Roman"/>
          <w:sz w:val="28"/>
          <w:szCs w:val="28"/>
        </w:rPr>
        <w:t>В качестве примера приведём действия Церкви в двух критических ситуациях 90-х годов.</w:t>
      </w:r>
    </w:p>
    <w:p w:rsidR="00F26324" w:rsidRPr="007D327E" w:rsidRDefault="00BB6496" w:rsidP="007D327E">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Ещё до официальных соглашений о прекращении существования Советского Союза, Патриарх Московский Алексей выступил в поддержку действующей власти во время ГКЧП. </w:t>
      </w:r>
      <w:r w:rsidRPr="007D327E">
        <w:rPr>
          <w:rStyle w:val="a7"/>
          <w:rFonts w:ascii="Times New Roman" w:hAnsi="Times New Roman" w:cs="Times New Roman"/>
          <w:sz w:val="28"/>
          <w:szCs w:val="28"/>
        </w:rPr>
        <w:footnoteReference w:id="26"/>
      </w:r>
      <w:r w:rsidRPr="007D327E">
        <w:rPr>
          <w:rFonts w:ascii="Times New Roman" w:hAnsi="Times New Roman" w:cs="Times New Roman"/>
          <w:sz w:val="28"/>
          <w:szCs w:val="28"/>
        </w:rPr>
        <w:t xml:space="preserve"> Церковь старалась не допустить гражданской войны. </w:t>
      </w:r>
    </w:p>
    <w:p w:rsidR="00492664" w:rsidRPr="007D327E" w:rsidRDefault="00492664" w:rsidP="007D327E">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В 1993 году во время противостояния</w:t>
      </w:r>
      <w:r w:rsidR="00BB6496" w:rsidRPr="007D327E">
        <w:rPr>
          <w:rFonts w:ascii="Times New Roman" w:hAnsi="Times New Roman" w:cs="Times New Roman"/>
          <w:sz w:val="28"/>
          <w:szCs w:val="28"/>
        </w:rPr>
        <w:t xml:space="preserve"> Верховного Совета и Президента, Церковь предлагала осуществить посредничество между сторонами. </w:t>
      </w:r>
      <w:r w:rsidR="00BB6496" w:rsidRPr="007D327E">
        <w:rPr>
          <w:rStyle w:val="a7"/>
          <w:rFonts w:ascii="Times New Roman" w:hAnsi="Times New Roman" w:cs="Times New Roman"/>
          <w:sz w:val="28"/>
          <w:szCs w:val="28"/>
        </w:rPr>
        <w:footnoteReference w:id="27"/>
      </w:r>
      <w:r w:rsidR="00BB6496" w:rsidRPr="007D327E">
        <w:rPr>
          <w:rFonts w:ascii="Times New Roman" w:hAnsi="Times New Roman" w:cs="Times New Roman"/>
          <w:sz w:val="28"/>
          <w:szCs w:val="28"/>
        </w:rPr>
        <w:t xml:space="preserve"> Состоялась встреча между Алексеем </w:t>
      </w:r>
      <w:r w:rsidR="00BB6496" w:rsidRPr="007D327E">
        <w:rPr>
          <w:rFonts w:ascii="Times New Roman" w:hAnsi="Times New Roman" w:cs="Times New Roman"/>
          <w:sz w:val="28"/>
          <w:szCs w:val="28"/>
          <w:lang w:val="en-US"/>
        </w:rPr>
        <w:t>II</w:t>
      </w:r>
      <w:r w:rsidR="00BB6496" w:rsidRPr="007D327E">
        <w:rPr>
          <w:rFonts w:ascii="Times New Roman" w:hAnsi="Times New Roman" w:cs="Times New Roman"/>
          <w:sz w:val="28"/>
          <w:szCs w:val="28"/>
        </w:rPr>
        <w:t xml:space="preserve"> и Б. Н. Ельциным </w:t>
      </w:r>
      <w:proofErr w:type="gramStart"/>
      <w:r w:rsidR="00BB6496" w:rsidRPr="007D327E">
        <w:rPr>
          <w:rFonts w:ascii="Times New Roman" w:hAnsi="Times New Roman" w:cs="Times New Roman"/>
          <w:sz w:val="28"/>
          <w:szCs w:val="28"/>
        </w:rPr>
        <w:t>в</w:t>
      </w:r>
      <w:proofErr w:type="gramEnd"/>
      <w:r w:rsidR="007D5DC6">
        <w:rPr>
          <w:rFonts w:ascii="Times New Roman" w:hAnsi="Times New Roman" w:cs="Times New Roman"/>
          <w:sz w:val="28"/>
          <w:szCs w:val="28"/>
        </w:rPr>
        <w:t xml:space="preserve"> </w:t>
      </w:r>
      <w:proofErr w:type="gramStart"/>
      <w:r w:rsidR="00BB6496" w:rsidRPr="007D327E">
        <w:rPr>
          <w:rFonts w:ascii="Times New Roman" w:hAnsi="Times New Roman" w:cs="Times New Roman"/>
          <w:sz w:val="28"/>
          <w:szCs w:val="28"/>
        </w:rPr>
        <w:t>Даниловом</w:t>
      </w:r>
      <w:proofErr w:type="gramEnd"/>
      <w:r w:rsidR="00BB6496" w:rsidRPr="007D327E">
        <w:rPr>
          <w:rFonts w:ascii="Times New Roman" w:hAnsi="Times New Roman" w:cs="Times New Roman"/>
          <w:sz w:val="28"/>
          <w:szCs w:val="28"/>
        </w:rPr>
        <w:t xml:space="preserve"> монастыре</w:t>
      </w:r>
      <w:r w:rsidR="00AF042A">
        <w:rPr>
          <w:rFonts w:ascii="Times New Roman" w:hAnsi="Times New Roman" w:cs="Times New Roman"/>
          <w:sz w:val="28"/>
          <w:szCs w:val="28"/>
        </w:rPr>
        <w:t xml:space="preserve"> (стоит, однако, отметить, что данная встреча не произвела существенного эффекта, но при этом не будем забывать и о важном символическом значении подобных случаев)</w:t>
      </w:r>
      <w:r w:rsidR="00BB6496" w:rsidRPr="007D327E">
        <w:rPr>
          <w:rFonts w:ascii="Times New Roman" w:hAnsi="Times New Roman" w:cs="Times New Roman"/>
          <w:sz w:val="28"/>
          <w:szCs w:val="28"/>
        </w:rPr>
        <w:t xml:space="preserve">. </w:t>
      </w:r>
    </w:p>
    <w:p w:rsidR="00BB6496" w:rsidRPr="007D327E" w:rsidRDefault="00BB6496" w:rsidP="007D327E">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Оба этих случая показательны, так как демонстрируют </w:t>
      </w:r>
      <w:r w:rsidR="009D4C9B" w:rsidRPr="007D327E">
        <w:rPr>
          <w:rFonts w:ascii="Times New Roman" w:hAnsi="Times New Roman" w:cs="Times New Roman"/>
          <w:sz w:val="28"/>
          <w:szCs w:val="28"/>
        </w:rPr>
        <w:t xml:space="preserve">ту или иную позицию института, который имел и продолжает оказывать влияние на социум в критических ситуациях. То есть мы ещё раз обращаем внимание, что РПЦ </w:t>
      </w:r>
      <w:r w:rsidR="009D4C9B" w:rsidRPr="007D327E">
        <w:rPr>
          <w:rFonts w:ascii="Times New Roman" w:hAnsi="Times New Roman" w:cs="Times New Roman"/>
          <w:sz w:val="28"/>
          <w:szCs w:val="28"/>
        </w:rPr>
        <w:lastRenderedPageBreak/>
        <w:t>проявляет себя как пол</w:t>
      </w:r>
      <w:r w:rsidR="009C2139" w:rsidRPr="007D327E">
        <w:rPr>
          <w:rFonts w:ascii="Times New Roman" w:hAnsi="Times New Roman" w:cs="Times New Roman"/>
          <w:sz w:val="28"/>
          <w:szCs w:val="28"/>
        </w:rPr>
        <w:t>итический институт. Теперь р</w:t>
      </w:r>
      <w:r w:rsidR="009D4C9B" w:rsidRPr="007D327E">
        <w:rPr>
          <w:rFonts w:ascii="Times New Roman" w:hAnsi="Times New Roman" w:cs="Times New Roman"/>
          <w:sz w:val="28"/>
          <w:szCs w:val="28"/>
        </w:rPr>
        <w:t>ассмотрим</w:t>
      </w:r>
      <w:r w:rsidR="00BF4990">
        <w:rPr>
          <w:rFonts w:ascii="Times New Roman" w:hAnsi="Times New Roman" w:cs="Times New Roman"/>
          <w:sz w:val="28"/>
          <w:szCs w:val="28"/>
        </w:rPr>
        <w:t xml:space="preserve"> государство и православную ц</w:t>
      </w:r>
      <w:r w:rsidR="00FF35A1" w:rsidRPr="007D327E">
        <w:rPr>
          <w:rFonts w:ascii="Times New Roman" w:hAnsi="Times New Roman" w:cs="Times New Roman"/>
          <w:sz w:val="28"/>
          <w:szCs w:val="28"/>
        </w:rPr>
        <w:t>ерковь в 2000-х</w:t>
      </w:r>
      <w:r w:rsidR="009D4C9B" w:rsidRPr="007D327E">
        <w:rPr>
          <w:rFonts w:ascii="Times New Roman" w:hAnsi="Times New Roman" w:cs="Times New Roman"/>
          <w:sz w:val="28"/>
          <w:szCs w:val="28"/>
        </w:rPr>
        <w:t>.</w:t>
      </w:r>
    </w:p>
    <w:p w:rsidR="009D4C9B" w:rsidRPr="007D327E" w:rsidRDefault="008F7E5A" w:rsidP="007D327E">
      <w:pPr>
        <w:spacing w:line="360" w:lineRule="auto"/>
        <w:rPr>
          <w:rFonts w:ascii="Times New Roman" w:hAnsi="Times New Roman" w:cs="Times New Roman"/>
          <w:sz w:val="28"/>
          <w:szCs w:val="28"/>
        </w:rPr>
      </w:pPr>
      <w:r w:rsidRPr="007D327E">
        <w:rPr>
          <w:rFonts w:ascii="Times New Roman" w:hAnsi="Times New Roman" w:cs="Times New Roman"/>
          <w:sz w:val="28"/>
          <w:szCs w:val="28"/>
        </w:rPr>
        <w:tab/>
        <w:t>Для периода 2000 года исчерпывающую информацию даёт официальный документ «Основы социальной концепции РПЦ», принятый на Архиерейском соборе 2000 года. Данный документ «излагает базовые положения ее учения по вопросам церковно-государственных отношений и по ряду современных общественно значимых проблем. Документ также отражает официальную позицию Московского Патриархата в сфере взаимоотношений с го</w:t>
      </w:r>
      <w:r w:rsidR="00DA1016">
        <w:rPr>
          <w:rFonts w:ascii="Times New Roman" w:hAnsi="Times New Roman" w:cs="Times New Roman"/>
          <w:sz w:val="28"/>
          <w:szCs w:val="28"/>
        </w:rPr>
        <w:t>сударством и светским обществом</w:t>
      </w:r>
      <w:r w:rsidRPr="007D327E">
        <w:rPr>
          <w:rFonts w:ascii="Times New Roman" w:hAnsi="Times New Roman" w:cs="Times New Roman"/>
          <w:sz w:val="28"/>
          <w:szCs w:val="28"/>
        </w:rPr>
        <w:t>»</w:t>
      </w:r>
      <w:r w:rsidR="00DA1016">
        <w:rPr>
          <w:rFonts w:ascii="Times New Roman" w:hAnsi="Times New Roman" w:cs="Times New Roman"/>
          <w:sz w:val="28"/>
          <w:szCs w:val="28"/>
        </w:rPr>
        <w:t>.</w:t>
      </w:r>
      <w:r w:rsidRPr="007D327E">
        <w:rPr>
          <w:rStyle w:val="a7"/>
          <w:rFonts w:ascii="Times New Roman" w:hAnsi="Times New Roman" w:cs="Times New Roman"/>
          <w:sz w:val="28"/>
          <w:szCs w:val="28"/>
        </w:rPr>
        <w:footnoteReference w:id="28"/>
      </w:r>
      <w:r w:rsidRPr="007D327E">
        <w:rPr>
          <w:rFonts w:ascii="Times New Roman" w:hAnsi="Times New Roman" w:cs="Times New Roman"/>
          <w:sz w:val="28"/>
          <w:szCs w:val="28"/>
        </w:rPr>
        <w:t xml:space="preserve"> Церковь руководствуется следующими принципами во взаимоотношениях с государством:</w:t>
      </w:r>
    </w:p>
    <w:p w:rsidR="008F7E5A" w:rsidRPr="000E47A2" w:rsidRDefault="008F7E5A" w:rsidP="000E47A2">
      <w:pPr>
        <w:pStyle w:val="a9"/>
        <w:numPr>
          <w:ilvl w:val="0"/>
          <w:numId w:val="5"/>
        </w:numPr>
        <w:spacing w:line="360" w:lineRule="auto"/>
        <w:rPr>
          <w:rFonts w:ascii="Times New Roman" w:hAnsi="Times New Roman" w:cs="Times New Roman"/>
          <w:sz w:val="28"/>
          <w:szCs w:val="28"/>
        </w:rPr>
      </w:pPr>
      <w:r w:rsidRPr="000E47A2">
        <w:rPr>
          <w:rFonts w:ascii="Times New Roman" w:hAnsi="Times New Roman" w:cs="Times New Roman"/>
          <w:sz w:val="28"/>
          <w:szCs w:val="28"/>
        </w:rPr>
        <w:t>«Во все эпохи Церковь призывала своих чад любить земное отечество и не щадить жизни для его защи</w:t>
      </w:r>
      <w:r w:rsidR="000E47A2">
        <w:rPr>
          <w:rFonts w:ascii="Times New Roman" w:hAnsi="Times New Roman" w:cs="Times New Roman"/>
          <w:sz w:val="28"/>
          <w:szCs w:val="28"/>
        </w:rPr>
        <w:t>ты, если ему угрожала опасность</w:t>
      </w:r>
      <w:r w:rsidRPr="000E47A2">
        <w:rPr>
          <w:rFonts w:ascii="Times New Roman" w:hAnsi="Times New Roman" w:cs="Times New Roman"/>
          <w:sz w:val="28"/>
          <w:szCs w:val="28"/>
        </w:rPr>
        <w:t>»</w:t>
      </w:r>
      <w:r w:rsidR="000E47A2">
        <w:rPr>
          <w:rFonts w:ascii="Times New Roman" w:hAnsi="Times New Roman" w:cs="Times New Roman"/>
          <w:sz w:val="28"/>
          <w:szCs w:val="28"/>
        </w:rPr>
        <w:t>. (С</w:t>
      </w:r>
      <w:r w:rsidRPr="000E47A2">
        <w:rPr>
          <w:rFonts w:ascii="Times New Roman" w:hAnsi="Times New Roman" w:cs="Times New Roman"/>
          <w:sz w:val="28"/>
          <w:szCs w:val="28"/>
        </w:rPr>
        <w:t>тоит отметить, что речь идёт об «Отечестве», однако до этого и после данного отрывка затрагивается и исполнение законов, послушание, вопросы гражданства)</w:t>
      </w:r>
      <w:r w:rsidRPr="007D327E">
        <w:rPr>
          <w:rStyle w:val="a7"/>
          <w:rFonts w:ascii="Times New Roman" w:hAnsi="Times New Roman" w:cs="Times New Roman"/>
          <w:sz w:val="28"/>
          <w:szCs w:val="28"/>
        </w:rPr>
        <w:footnoteReference w:id="29"/>
      </w:r>
    </w:p>
    <w:p w:rsidR="00492664" w:rsidRPr="000E47A2" w:rsidRDefault="008F7E5A" w:rsidP="000E47A2">
      <w:pPr>
        <w:pStyle w:val="a9"/>
        <w:numPr>
          <w:ilvl w:val="0"/>
          <w:numId w:val="5"/>
        </w:numPr>
        <w:spacing w:line="360" w:lineRule="auto"/>
        <w:rPr>
          <w:rFonts w:ascii="Times New Roman" w:hAnsi="Times New Roman" w:cs="Times New Roman"/>
          <w:sz w:val="28"/>
          <w:szCs w:val="28"/>
        </w:rPr>
      </w:pPr>
      <w:r w:rsidRPr="000E47A2">
        <w:rPr>
          <w:rFonts w:ascii="Times New Roman" w:hAnsi="Times New Roman" w:cs="Times New Roman"/>
          <w:sz w:val="28"/>
          <w:szCs w:val="28"/>
        </w:rPr>
        <w:t xml:space="preserve">«Патриотизм православного христианина должен быть действенным. </w:t>
      </w:r>
      <w:proofErr w:type="gramStart"/>
      <w:r w:rsidRPr="000E47A2">
        <w:rPr>
          <w:rFonts w:ascii="Times New Roman" w:hAnsi="Times New Roman" w:cs="Times New Roman"/>
          <w:sz w:val="28"/>
          <w:szCs w:val="28"/>
        </w:rPr>
        <w:t>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w:t>
      </w:r>
      <w:r w:rsidR="00812D4D" w:rsidRPr="007D327E">
        <w:rPr>
          <w:rStyle w:val="a7"/>
          <w:rFonts w:ascii="Times New Roman" w:hAnsi="Times New Roman" w:cs="Times New Roman"/>
          <w:sz w:val="28"/>
          <w:szCs w:val="28"/>
        </w:rPr>
        <w:footnoteReference w:id="30"/>
      </w:r>
      <w:proofErr w:type="gramEnd"/>
    </w:p>
    <w:p w:rsidR="00812D4D" w:rsidRPr="000E47A2" w:rsidRDefault="00812D4D" w:rsidP="000E47A2">
      <w:pPr>
        <w:pStyle w:val="a9"/>
        <w:numPr>
          <w:ilvl w:val="0"/>
          <w:numId w:val="5"/>
        </w:numPr>
        <w:spacing w:line="360" w:lineRule="auto"/>
        <w:rPr>
          <w:rFonts w:ascii="Times New Roman" w:hAnsi="Times New Roman" w:cs="Times New Roman"/>
          <w:sz w:val="28"/>
          <w:szCs w:val="28"/>
        </w:rPr>
      </w:pPr>
      <w:r w:rsidRPr="000E47A2">
        <w:rPr>
          <w:rFonts w:ascii="Times New Roman" w:hAnsi="Times New Roman" w:cs="Times New Roman"/>
          <w:sz w:val="28"/>
          <w:szCs w:val="28"/>
        </w:rPr>
        <w:t>Раздел «Церковь и Государство» начинается с теоретически-философского обоснования государства как правильной и необходимой формы общественного устройства, которая помогает не впасть в ещё больший грех людям, а так же, если является частью реальности, то и замыслом Господа, а значит само оправданно.</w:t>
      </w:r>
    </w:p>
    <w:p w:rsidR="00812D4D" w:rsidRPr="000E47A2" w:rsidRDefault="00812D4D" w:rsidP="000E47A2">
      <w:pPr>
        <w:pStyle w:val="a9"/>
        <w:numPr>
          <w:ilvl w:val="0"/>
          <w:numId w:val="5"/>
        </w:numPr>
        <w:spacing w:line="360" w:lineRule="auto"/>
        <w:rPr>
          <w:rFonts w:ascii="Times New Roman" w:hAnsi="Times New Roman" w:cs="Times New Roman"/>
          <w:sz w:val="28"/>
          <w:szCs w:val="28"/>
        </w:rPr>
      </w:pPr>
      <w:r w:rsidRPr="000E47A2">
        <w:rPr>
          <w:rFonts w:ascii="Times New Roman" w:hAnsi="Times New Roman" w:cs="Times New Roman"/>
          <w:sz w:val="28"/>
          <w:szCs w:val="28"/>
        </w:rPr>
        <w:t xml:space="preserve">«Священное Писание призывает власть </w:t>
      </w:r>
      <w:proofErr w:type="gramStart"/>
      <w:r w:rsidRPr="000E47A2">
        <w:rPr>
          <w:rFonts w:ascii="Times New Roman" w:hAnsi="Times New Roman" w:cs="Times New Roman"/>
          <w:sz w:val="28"/>
          <w:szCs w:val="28"/>
        </w:rPr>
        <w:t>имущих</w:t>
      </w:r>
      <w:proofErr w:type="gramEnd"/>
      <w:r w:rsidRPr="000E47A2">
        <w:rPr>
          <w:rFonts w:ascii="Times New Roman" w:hAnsi="Times New Roman" w:cs="Times New Roman"/>
          <w:sz w:val="28"/>
          <w:szCs w:val="28"/>
        </w:rPr>
        <w:t xml:space="preserve"> использовать силу государства для ограничения зла и поддержки добра, в чем и видится </w:t>
      </w:r>
      <w:r w:rsidRPr="000E47A2">
        <w:rPr>
          <w:rFonts w:ascii="Times New Roman" w:hAnsi="Times New Roman" w:cs="Times New Roman"/>
          <w:sz w:val="28"/>
          <w:szCs w:val="28"/>
        </w:rPr>
        <w:lastRenderedPageBreak/>
        <w:t>нравственный смысл существования государства (Рим. 13. 3-4). Исходя из вышесказанного, анархия — отсутствие надлежащего устроения государства и общества, — а равно призывы к ней и попытка ее установления противоречат христианскому миропониманию (Рим. 13. 2)</w:t>
      </w:r>
      <w:r w:rsidR="007715F5">
        <w:rPr>
          <w:rFonts w:ascii="Times New Roman" w:hAnsi="Times New Roman" w:cs="Times New Roman"/>
          <w:sz w:val="28"/>
          <w:szCs w:val="28"/>
        </w:rPr>
        <w:t>»</w:t>
      </w:r>
      <w:r w:rsidRPr="000E47A2">
        <w:rPr>
          <w:rFonts w:ascii="Times New Roman" w:hAnsi="Times New Roman" w:cs="Times New Roman"/>
          <w:sz w:val="28"/>
          <w:szCs w:val="28"/>
        </w:rPr>
        <w:t>.</w:t>
      </w:r>
    </w:p>
    <w:p w:rsidR="00812D4D" w:rsidRPr="000E47A2" w:rsidRDefault="00812D4D" w:rsidP="000E47A2">
      <w:pPr>
        <w:pStyle w:val="a9"/>
        <w:numPr>
          <w:ilvl w:val="0"/>
          <w:numId w:val="5"/>
        </w:numPr>
        <w:spacing w:line="360" w:lineRule="auto"/>
        <w:rPr>
          <w:rFonts w:ascii="Times New Roman" w:hAnsi="Times New Roman" w:cs="Times New Roman"/>
          <w:sz w:val="28"/>
          <w:szCs w:val="28"/>
        </w:rPr>
      </w:pPr>
      <w:r w:rsidRPr="000E47A2">
        <w:rPr>
          <w:rFonts w:ascii="Times New Roman" w:hAnsi="Times New Roman" w:cs="Times New Roman"/>
          <w:sz w:val="28"/>
          <w:szCs w:val="28"/>
        </w:rPr>
        <w:t>Церковь не только предписывает своим чадам повиноваться государственной власти, независимо от убеждений и вероисповедания ее носителей, но и молиться за нее, «дабы проводить нам жизнь тихую и безмятежную во всяком благочестии и чистоте» (1 Тим. 2. 2).» Далее, указывается и на опасность абсолютизации власти ввиду отрыва от «божественного».</w:t>
      </w:r>
      <w:r w:rsidRPr="007D327E">
        <w:rPr>
          <w:rStyle w:val="a7"/>
          <w:rFonts w:ascii="Times New Roman" w:hAnsi="Times New Roman" w:cs="Times New Roman"/>
          <w:sz w:val="28"/>
          <w:szCs w:val="28"/>
        </w:rPr>
        <w:footnoteReference w:id="31"/>
      </w:r>
    </w:p>
    <w:p w:rsidR="00812D4D" w:rsidRPr="000E47A2" w:rsidRDefault="00812D4D" w:rsidP="000E47A2">
      <w:pPr>
        <w:pStyle w:val="a9"/>
        <w:numPr>
          <w:ilvl w:val="0"/>
          <w:numId w:val="5"/>
        </w:numPr>
        <w:spacing w:line="360" w:lineRule="auto"/>
        <w:rPr>
          <w:rFonts w:ascii="Times New Roman" w:hAnsi="Times New Roman" w:cs="Times New Roman"/>
          <w:sz w:val="28"/>
          <w:szCs w:val="28"/>
        </w:rPr>
      </w:pPr>
      <w:r w:rsidRPr="000E47A2">
        <w:rPr>
          <w:rFonts w:ascii="Times New Roman" w:hAnsi="Times New Roman" w:cs="Times New Roman"/>
          <w:sz w:val="28"/>
          <w:szCs w:val="28"/>
        </w:rPr>
        <w:t xml:space="preserve">Принцип невмешательства Церкви в дела государства, и государства – </w:t>
      </w:r>
      <w:proofErr w:type="gramStart"/>
      <w:r w:rsidRPr="000E47A2">
        <w:rPr>
          <w:rFonts w:ascii="Times New Roman" w:hAnsi="Times New Roman" w:cs="Times New Roman"/>
          <w:sz w:val="28"/>
          <w:szCs w:val="28"/>
        </w:rPr>
        <w:t>в</w:t>
      </w:r>
      <w:proofErr w:type="gramEnd"/>
      <w:r w:rsidRPr="000E47A2">
        <w:rPr>
          <w:rFonts w:ascii="Times New Roman" w:hAnsi="Times New Roman" w:cs="Times New Roman"/>
          <w:sz w:val="28"/>
          <w:szCs w:val="28"/>
        </w:rPr>
        <w:t xml:space="preserve"> церковные. Однако, ввиду возможного совпадения интересов в сфере нравственности и добродетели, государство может сотрудничать с церковью.</w:t>
      </w:r>
    </w:p>
    <w:p w:rsidR="00812D4D" w:rsidRPr="000E47A2" w:rsidRDefault="00812D4D" w:rsidP="000E47A2">
      <w:pPr>
        <w:pStyle w:val="a9"/>
        <w:numPr>
          <w:ilvl w:val="0"/>
          <w:numId w:val="5"/>
        </w:numPr>
        <w:spacing w:line="360" w:lineRule="auto"/>
        <w:rPr>
          <w:rFonts w:ascii="Times New Roman" w:hAnsi="Times New Roman" w:cs="Times New Roman"/>
          <w:sz w:val="28"/>
          <w:szCs w:val="28"/>
        </w:rPr>
      </w:pPr>
      <w:r w:rsidRPr="000E47A2">
        <w:rPr>
          <w:rFonts w:ascii="Times New Roman" w:hAnsi="Times New Roman" w:cs="Times New Roman"/>
          <w:sz w:val="28"/>
          <w:szCs w:val="28"/>
        </w:rPr>
        <w:t xml:space="preserve">«Если власть принуждает православных верующих к отступлению от Христа и Его Церкви, а также к греховным, </w:t>
      </w:r>
      <w:proofErr w:type="spellStart"/>
      <w:r w:rsidRPr="000E47A2">
        <w:rPr>
          <w:rFonts w:ascii="Times New Roman" w:hAnsi="Times New Roman" w:cs="Times New Roman"/>
          <w:sz w:val="28"/>
          <w:szCs w:val="28"/>
        </w:rPr>
        <w:t>душевредным</w:t>
      </w:r>
      <w:proofErr w:type="spellEnd"/>
      <w:r w:rsidRPr="000E47A2">
        <w:rPr>
          <w:rFonts w:ascii="Times New Roman" w:hAnsi="Times New Roman" w:cs="Times New Roman"/>
          <w:sz w:val="28"/>
          <w:szCs w:val="28"/>
        </w:rPr>
        <w:t xml:space="preserve"> деяниям, Церковь должна отказать государству в повиновении. Христианин, следуя велению совести, может не исполнить повеления власти, понуж</w:t>
      </w:r>
      <w:r w:rsidR="00DA1016">
        <w:rPr>
          <w:rFonts w:ascii="Times New Roman" w:hAnsi="Times New Roman" w:cs="Times New Roman"/>
          <w:sz w:val="28"/>
          <w:szCs w:val="28"/>
        </w:rPr>
        <w:t>дающего к тяжкому греху</w:t>
      </w:r>
      <w:r w:rsidRPr="000E47A2">
        <w:rPr>
          <w:rFonts w:ascii="Times New Roman" w:hAnsi="Times New Roman" w:cs="Times New Roman"/>
          <w:sz w:val="28"/>
          <w:szCs w:val="28"/>
        </w:rPr>
        <w:t>»</w:t>
      </w:r>
      <w:r w:rsidR="00DA1016">
        <w:rPr>
          <w:rFonts w:ascii="Times New Roman" w:hAnsi="Times New Roman" w:cs="Times New Roman"/>
          <w:sz w:val="28"/>
          <w:szCs w:val="28"/>
        </w:rPr>
        <w:t>.</w:t>
      </w:r>
    </w:p>
    <w:p w:rsidR="00812D4D" w:rsidRPr="000E47A2" w:rsidRDefault="00812D4D" w:rsidP="000E47A2">
      <w:pPr>
        <w:pStyle w:val="a9"/>
        <w:numPr>
          <w:ilvl w:val="0"/>
          <w:numId w:val="5"/>
        </w:numPr>
        <w:spacing w:line="360" w:lineRule="auto"/>
        <w:rPr>
          <w:rFonts w:ascii="Times New Roman" w:hAnsi="Times New Roman" w:cs="Times New Roman"/>
          <w:sz w:val="28"/>
          <w:szCs w:val="28"/>
        </w:rPr>
      </w:pPr>
      <w:r w:rsidRPr="000E47A2">
        <w:rPr>
          <w:rFonts w:ascii="Times New Roman" w:hAnsi="Times New Roman" w:cs="Times New Roman"/>
          <w:sz w:val="28"/>
          <w:szCs w:val="28"/>
        </w:rPr>
        <w:t>«Церковь может взаимодействовать с государством в делах, служащих благу са</w:t>
      </w:r>
      <w:r w:rsidR="00DA1016">
        <w:rPr>
          <w:rFonts w:ascii="Times New Roman" w:hAnsi="Times New Roman" w:cs="Times New Roman"/>
          <w:sz w:val="28"/>
          <w:szCs w:val="28"/>
        </w:rPr>
        <w:t>мой Церкви, личности и общества</w:t>
      </w:r>
      <w:r w:rsidRPr="000E47A2">
        <w:rPr>
          <w:rFonts w:ascii="Times New Roman" w:hAnsi="Times New Roman" w:cs="Times New Roman"/>
          <w:sz w:val="28"/>
          <w:szCs w:val="28"/>
        </w:rPr>
        <w:t>»</w:t>
      </w:r>
      <w:r w:rsidR="00DA1016">
        <w:rPr>
          <w:rFonts w:ascii="Times New Roman" w:hAnsi="Times New Roman" w:cs="Times New Roman"/>
          <w:sz w:val="28"/>
          <w:szCs w:val="28"/>
        </w:rPr>
        <w:t>.</w:t>
      </w:r>
    </w:p>
    <w:p w:rsidR="00812D4D" w:rsidRPr="007D327E" w:rsidRDefault="000E47A2" w:rsidP="000E47A2">
      <w:pPr>
        <w:spacing w:line="360" w:lineRule="auto"/>
        <w:rPr>
          <w:rFonts w:ascii="Times New Roman" w:hAnsi="Times New Roman" w:cs="Times New Roman"/>
          <w:sz w:val="28"/>
          <w:szCs w:val="28"/>
        </w:rPr>
      </w:pPr>
      <w:r>
        <w:rPr>
          <w:rFonts w:ascii="Times New Roman" w:hAnsi="Times New Roman" w:cs="Times New Roman"/>
          <w:sz w:val="28"/>
          <w:szCs w:val="28"/>
        </w:rPr>
        <w:tab/>
      </w:r>
      <w:r w:rsidR="00812D4D" w:rsidRPr="007D327E">
        <w:rPr>
          <w:rFonts w:ascii="Times New Roman" w:hAnsi="Times New Roman" w:cs="Times New Roman"/>
          <w:sz w:val="28"/>
          <w:szCs w:val="28"/>
        </w:rPr>
        <w:t>Это лишь основные тезисы по вопросам отношения с государством</w:t>
      </w:r>
      <w:r w:rsidR="00B15EA7" w:rsidRPr="007D327E">
        <w:rPr>
          <w:rFonts w:ascii="Times New Roman" w:hAnsi="Times New Roman" w:cs="Times New Roman"/>
          <w:sz w:val="28"/>
          <w:szCs w:val="28"/>
        </w:rPr>
        <w:t xml:space="preserve">. Документ является фундаментальным, так как затрагивает </w:t>
      </w:r>
      <w:r w:rsidR="00B15EA7" w:rsidRPr="007D327E">
        <w:rPr>
          <w:rFonts w:ascii="Times New Roman" w:hAnsi="Times New Roman" w:cs="Times New Roman"/>
          <w:sz w:val="28"/>
          <w:szCs w:val="28"/>
          <w:u w:val="single"/>
        </w:rPr>
        <w:t>все</w:t>
      </w:r>
      <w:r w:rsidR="00B15EA7" w:rsidRPr="007D327E">
        <w:rPr>
          <w:rFonts w:ascii="Times New Roman" w:hAnsi="Times New Roman" w:cs="Times New Roman"/>
          <w:sz w:val="28"/>
          <w:szCs w:val="28"/>
        </w:rPr>
        <w:t xml:space="preserve"> актуальные проблемы настоящего – глобализация, светское государство, секуляризация и др. </w:t>
      </w:r>
      <w:r w:rsidR="007D5DC6">
        <w:rPr>
          <w:rFonts w:ascii="Times New Roman" w:hAnsi="Times New Roman" w:cs="Times New Roman"/>
          <w:sz w:val="28"/>
          <w:szCs w:val="28"/>
        </w:rPr>
        <w:t>Кроме этого, данная концепция</w:t>
      </w:r>
      <w:r w:rsidR="007D3A93">
        <w:rPr>
          <w:rFonts w:ascii="Times New Roman" w:hAnsi="Times New Roman" w:cs="Times New Roman"/>
          <w:sz w:val="28"/>
          <w:szCs w:val="28"/>
        </w:rPr>
        <w:t>,</w:t>
      </w:r>
      <w:r w:rsidR="007D5DC6">
        <w:rPr>
          <w:rFonts w:ascii="Times New Roman" w:hAnsi="Times New Roman" w:cs="Times New Roman"/>
          <w:sz w:val="28"/>
          <w:szCs w:val="28"/>
        </w:rPr>
        <w:t xml:space="preserve"> по сути</w:t>
      </w:r>
      <w:r w:rsidR="007715F5">
        <w:rPr>
          <w:rFonts w:ascii="Times New Roman" w:hAnsi="Times New Roman" w:cs="Times New Roman"/>
          <w:sz w:val="28"/>
          <w:szCs w:val="28"/>
        </w:rPr>
        <w:t>,</w:t>
      </w:r>
      <w:r w:rsidR="007D5DC6">
        <w:rPr>
          <w:rFonts w:ascii="Times New Roman" w:hAnsi="Times New Roman" w:cs="Times New Roman"/>
          <w:sz w:val="28"/>
          <w:szCs w:val="28"/>
        </w:rPr>
        <w:t xml:space="preserve"> может рассматриваться и </w:t>
      </w:r>
      <w:r w:rsidR="007D3A93">
        <w:rPr>
          <w:rFonts w:ascii="Times New Roman" w:hAnsi="Times New Roman" w:cs="Times New Roman"/>
          <w:sz w:val="28"/>
          <w:szCs w:val="28"/>
        </w:rPr>
        <w:t>как обобщение предыдущих заявлений и направлений работы РПЦ (периода середины-конца 90-х годов).</w:t>
      </w:r>
    </w:p>
    <w:p w:rsidR="0063648D" w:rsidRPr="007D327E" w:rsidRDefault="0063648D" w:rsidP="000E47A2">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lastRenderedPageBreak/>
        <w:t>Некоторым дополнением можно сч</w:t>
      </w:r>
      <w:r w:rsidR="00BF4990">
        <w:rPr>
          <w:rFonts w:ascii="Times New Roman" w:hAnsi="Times New Roman" w:cs="Times New Roman"/>
          <w:sz w:val="28"/>
          <w:szCs w:val="28"/>
        </w:rPr>
        <w:t>итать и «Основы учения Русской православной ц</w:t>
      </w:r>
      <w:r w:rsidRPr="007D327E">
        <w:rPr>
          <w:rFonts w:ascii="Times New Roman" w:hAnsi="Times New Roman" w:cs="Times New Roman"/>
          <w:sz w:val="28"/>
          <w:szCs w:val="28"/>
        </w:rPr>
        <w:t xml:space="preserve">еркви о достоинстве, свободе и правах человека», принятые на Архиерейском соборе 2008 года. В данной концепции утверждается очень важный, на наш взгляд, тезис: при всей необходимости и благотворности человеческой свободы,  «права человека не могут быть выше ценностей духовного мира»; «реализация прав человека не должна вступать в противоречие с </w:t>
      </w:r>
      <w:proofErr w:type="spellStart"/>
      <w:r w:rsidRPr="007D327E">
        <w:rPr>
          <w:rFonts w:ascii="Times New Roman" w:hAnsi="Times New Roman" w:cs="Times New Roman"/>
          <w:sz w:val="28"/>
          <w:szCs w:val="28"/>
        </w:rPr>
        <w:t>богоустановленными</w:t>
      </w:r>
      <w:proofErr w:type="spellEnd"/>
      <w:r w:rsidRPr="007D327E">
        <w:rPr>
          <w:rFonts w:ascii="Times New Roman" w:hAnsi="Times New Roman" w:cs="Times New Roman"/>
          <w:sz w:val="28"/>
          <w:szCs w:val="28"/>
        </w:rPr>
        <w:t xml:space="preserve"> нравственными нормами и основанной на них традиционной моралью. Индивидуальные права человека не могут противопоставляться ценностям и интересам Отечества, общины, семьи»</w:t>
      </w:r>
      <w:r w:rsidRPr="007D327E">
        <w:rPr>
          <w:rStyle w:val="a7"/>
          <w:rFonts w:ascii="Times New Roman" w:hAnsi="Times New Roman" w:cs="Times New Roman"/>
          <w:sz w:val="28"/>
          <w:szCs w:val="28"/>
        </w:rPr>
        <w:footnoteReference w:id="32"/>
      </w:r>
      <w:r w:rsidRPr="007D327E">
        <w:rPr>
          <w:rFonts w:ascii="Times New Roman" w:hAnsi="Times New Roman" w:cs="Times New Roman"/>
          <w:sz w:val="28"/>
          <w:szCs w:val="28"/>
        </w:rPr>
        <w:t>. Позволим себе высказать мнение, что данна</w:t>
      </w:r>
      <w:r w:rsidR="00FF35A1" w:rsidRPr="007D327E">
        <w:rPr>
          <w:rFonts w:ascii="Times New Roman" w:hAnsi="Times New Roman" w:cs="Times New Roman"/>
          <w:sz w:val="28"/>
          <w:szCs w:val="28"/>
        </w:rPr>
        <w:t>я установка очень сильно</w:t>
      </w:r>
      <w:r w:rsidRPr="007D327E">
        <w:rPr>
          <w:rFonts w:ascii="Times New Roman" w:hAnsi="Times New Roman" w:cs="Times New Roman"/>
          <w:sz w:val="28"/>
          <w:szCs w:val="28"/>
        </w:rPr>
        <w:t xml:space="preserve"> перекликается с позицией и деятельностью официальных властей, особенно в ответ на критику о н</w:t>
      </w:r>
      <w:r w:rsidR="00F45487" w:rsidRPr="007D327E">
        <w:rPr>
          <w:rFonts w:ascii="Times New Roman" w:hAnsi="Times New Roman" w:cs="Times New Roman"/>
          <w:sz w:val="28"/>
          <w:szCs w:val="28"/>
        </w:rPr>
        <w:t>арушениях прав человека в России, в чём можно усмотреть «синхронные» действия.</w:t>
      </w:r>
    </w:p>
    <w:p w:rsidR="009C2139" w:rsidRPr="007D327E" w:rsidRDefault="0063648D" w:rsidP="000E47A2">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Как применялись перечисленные</w:t>
      </w:r>
      <w:r w:rsidR="00B15EA7" w:rsidRPr="007D327E">
        <w:rPr>
          <w:rFonts w:ascii="Times New Roman" w:hAnsi="Times New Roman" w:cs="Times New Roman"/>
          <w:sz w:val="28"/>
          <w:szCs w:val="28"/>
        </w:rPr>
        <w:t xml:space="preserve"> принципы на практике? </w:t>
      </w:r>
      <w:proofErr w:type="gramStart"/>
      <w:r w:rsidR="00B15EA7" w:rsidRPr="007D327E">
        <w:rPr>
          <w:rFonts w:ascii="Times New Roman" w:hAnsi="Times New Roman" w:cs="Times New Roman"/>
          <w:sz w:val="28"/>
          <w:szCs w:val="28"/>
        </w:rPr>
        <w:t>В основном, церковь осуществляла переговоры по вопросам передачи имущества, отстаивания интересов мирян (благословление служащих, собственности и др., обеспечение информации в СМИ и приходов), соглашения о содействии в сфере образования (для семинарий и православных школ).</w:t>
      </w:r>
      <w:proofErr w:type="gramEnd"/>
      <w:r w:rsidR="007D3A93">
        <w:rPr>
          <w:rFonts w:ascii="Times New Roman" w:hAnsi="Times New Roman" w:cs="Times New Roman"/>
          <w:sz w:val="28"/>
          <w:szCs w:val="28"/>
        </w:rPr>
        <w:t xml:space="preserve"> </w:t>
      </w:r>
      <w:r w:rsidR="009C2139" w:rsidRPr="007D327E">
        <w:rPr>
          <w:rFonts w:ascii="Times New Roman" w:hAnsi="Times New Roman" w:cs="Times New Roman"/>
          <w:sz w:val="28"/>
          <w:szCs w:val="28"/>
        </w:rPr>
        <w:t xml:space="preserve">Как высказался Алексей </w:t>
      </w:r>
      <w:r w:rsidR="009C2139" w:rsidRPr="007D327E">
        <w:rPr>
          <w:rFonts w:ascii="Times New Roman" w:hAnsi="Times New Roman" w:cs="Times New Roman"/>
          <w:sz w:val="28"/>
          <w:szCs w:val="28"/>
          <w:lang w:val="en-US"/>
        </w:rPr>
        <w:t>II</w:t>
      </w:r>
      <w:r w:rsidR="009C2139" w:rsidRPr="007D327E">
        <w:rPr>
          <w:rFonts w:ascii="Times New Roman" w:hAnsi="Times New Roman" w:cs="Times New Roman"/>
          <w:sz w:val="28"/>
          <w:szCs w:val="28"/>
        </w:rPr>
        <w:t xml:space="preserve"> на Архиерейском Соборе 2004 года:</w:t>
      </w:r>
    </w:p>
    <w:p w:rsidR="009C2139" w:rsidRPr="007D327E" w:rsidRDefault="009C2139" w:rsidP="007D327E">
      <w:pPr>
        <w:spacing w:line="360" w:lineRule="auto"/>
        <w:rPr>
          <w:rFonts w:ascii="Times New Roman" w:hAnsi="Times New Roman" w:cs="Times New Roman"/>
          <w:sz w:val="28"/>
          <w:szCs w:val="28"/>
        </w:rPr>
      </w:pPr>
      <w:proofErr w:type="gramStart"/>
      <w:r w:rsidRPr="007D327E">
        <w:rPr>
          <w:rFonts w:ascii="Times New Roman" w:hAnsi="Times New Roman" w:cs="Times New Roman"/>
          <w:sz w:val="28"/>
          <w:szCs w:val="28"/>
        </w:rPr>
        <w:t xml:space="preserve">«Сферы </w:t>
      </w:r>
      <w:proofErr w:type="spellStart"/>
      <w:r w:rsidRPr="007D327E">
        <w:rPr>
          <w:rFonts w:ascii="Times New Roman" w:hAnsi="Times New Roman" w:cs="Times New Roman"/>
          <w:sz w:val="28"/>
          <w:szCs w:val="28"/>
        </w:rPr>
        <w:t>соработничества</w:t>
      </w:r>
      <w:proofErr w:type="spellEnd"/>
      <w:r w:rsidRPr="007D327E">
        <w:rPr>
          <w:rFonts w:ascii="Times New Roman" w:hAnsi="Times New Roman" w:cs="Times New Roman"/>
          <w:sz w:val="28"/>
          <w:szCs w:val="28"/>
        </w:rPr>
        <w:t xml:space="preserve"> Церкви и государства, – это, прежде всего, миротворчество, укрепление духовно-нравственного здоровья личности и общества, воспитания детей и юношества, забота об обездоленных, духовное попечение о воинах, об узниках, поддержка национальной культуры”.</w:t>
      </w:r>
      <w:r w:rsidRPr="007D327E">
        <w:rPr>
          <w:rStyle w:val="a7"/>
          <w:rFonts w:ascii="Times New Roman" w:hAnsi="Times New Roman" w:cs="Times New Roman"/>
          <w:sz w:val="28"/>
          <w:szCs w:val="28"/>
        </w:rPr>
        <w:footnoteReference w:id="33"/>
      </w:r>
      <w:proofErr w:type="gramEnd"/>
    </w:p>
    <w:p w:rsidR="00B15EA7" w:rsidRPr="007D327E" w:rsidRDefault="00FF35A1" w:rsidP="000E47A2">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lastRenderedPageBreak/>
        <w:t xml:space="preserve">Сама по себе деятельность РПЦ (и взаимодействие с государством по сходным направлениям) описана в уже </w:t>
      </w:r>
      <w:proofErr w:type="gramStart"/>
      <w:r w:rsidRPr="007D327E">
        <w:rPr>
          <w:rFonts w:ascii="Times New Roman" w:hAnsi="Times New Roman" w:cs="Times New Roman"/>
          <w:sz w:val="28"/>
          <w:szCs w:val="28"/>
        </w:rPr>
        <w:t>упоминавшийся</w:t>
      </w:r>
      <w:proofErr w:type="gramEnd"/>
      <w:r w:rsidRPr="007D327E">
        <w:rPr>
          <w:rFonts w:ascii="Times New Roman" w:hAnsi="Times New Roman" w:cs="Times New Roman"/>
          <w:sz w:val="28"/>
          <w:szCs w:val="28"/>
        </w:rPr>
        <w:t xml:space="preserve"> «Социальной Концепции РПЦ» 2000 года:</w:t>
      </w:r>
    </w:p>
    <w:p w:rsidR="00FF35A1" w:rsidRPr="000E47A2" w:rsidRDefault="007D3A93" w:rsidP="000E47A2">
      <w:pPr>
        <w:pStyle w:val="a9"/>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М</w:t>
      </w:r>
      <w:r w:rsidR="00FF35A1" w:rsidRPr="000E47A2">
        <w:rPr>
          <w:rFonts w:ascii="Times New Roman" w:hAnsi="Times New Roman" w:cs="Times New Roman"/>
          <w:sz w:val="28"/>
          <w:szCs w:val="28"/>
        </w:rPr>
        <w:t>иротворчество</w:t>
      </w:r>
      <w:r>
        <w:rPr>
          <w:rFonts w:ascii="Times New Roman" w:hAnsi="Times New Roman" w:cs="Times New Roman"/>
          <w:sz w:val="28"/>
          <w:szCs w:val="28"/>
        </w:rPr>
        <w:t xml:space="preserve"> </w:t>
      </w:r>
      <w:r w:rsidR="00FF35A1" w:rsidRPr="000E47A2">
        <w:rPr>
          <w:rFonts w:ascii="Times New Roman" w:hAnsi="Times New Roman" w:cs="Times New Roman"/>
          <w:sz w:val="28"/>
          <w:szCs w:val="28"/>
        </w:rPr>
        <w:t>на</w:t>
      </w:r>
      <w:r>
        <w:rPr>
          <w:rFonts w:ascii="Times New Roman" w:hAnsi="Times New Roman" w:cs="Times New Roman"/>
          <w:sz w:val="28"/>
          <w:szCs w:val="28"/>
        </w:rPr>
        <w:t xml:space="preserve"> </w:t>
      </w:r>
      <w:r w:rsidR="00FF35A1" w:rsidRPr="000E47A2">
        <w:rPr>
          <w:rFonts w:ascii="Times New Roman" w:hAnsi="Times New Roman" w:cs="Times New Roman"/>
          <w:sz w:val="28"/>
          <w:szCs w:val="28"/>
        </w:rPr>
        <w:t>международном,</w:t>
      </w:r>
      <w:r>
        <w:rPr>
          <w:rFonts w:ascii="Times New Roman" w:hAnsi="Times New Roman" w:cs="Times New Roman"/>
          <w:sz w:val="28"/>
          <w:szCs w:val="28"/>
        </w:rPr>
        <w:t xml:space="preserve"> </w:t>
      </w:r>
      <w:r w:rsidR="00FF35A1" w:rsidRPr="000E47A2">
        <w:rPr>
          <w:rFonts w:ascii="Times New Roman" w:hAnsi="Times New Roman" w:cs="Times New Roman"/>
          <w:sz w:val="28"/>
          <w:szCs w:val="28"/>
        </w:rPr>
        <w:t>межэтническом</w:t>
      </w:r>
      <w:r>
        <w:rPr>
          <w:rFonts w:ascii="Times New Roman" w:hAnsi="Times New Roman" w:cs="Times New Roman"/>
          <w:sz w:val="28"/>
          <w:szCs w:val="28"/>
        </w:rPr>
        <w:t xml:space="preserve"> </w:t>
      </w:r>
      <w:r w:rsidR="00FF35A1" w:rsidRPr="000E47A2">
        <w:rPr>
          <w:rFonts w:ascii="Times New Roman" w:hAnsi="Times New Roman" w:cs="Times New Roman"/>
          <w:sz w:val="28"/>
          <w:szCs w:val="28"/>
        </w:rPr>
        <w:t>и</w:t>
      </w:r>
      <w:r>
        <w:rPr>
          <w:rFonts w:ascii="Times New Roman" w:hAnsi="Times New Roman" w:cs="Times New Roman"/>
          <w:sz w:val="28"/>
          <w:szCs w:val="28"/>
        </w:rPr>
        <w:t xml:space="preserve"> </w:t>
      </w:r>
      <w:r w:rsidR="00FF35A1" w:rsidRPr="000E47A2">
        <w:rPr>
          <w:rFonts w:ascii="Times New Roman" w:hAnsi="Times New Roman" w:cs="Times New Roman"/>
          <w:sz w:val="28"/>
          <w:szCs w:val="28"/>
        </w:rPr>
        <w:t>гражданском уровнях, содействие взаимопониманию и сотрудничеству</w:t>
      </w:r>
      <w:r>
        <w:rPr>
          <w:rFonts w:ascii="Times New Roman" w:hAnsi="Times New Roman" w:cs="Times New Roman"/>
          <w:sz w:val="28"/>
          <w:szCs w:val="28"/>
        </w:rPr>
        <w:t xml:space="preserve"> </w:t>
      </w:r>
      <w:r w:rsidR="00FF35A1" w:rsidRPr="000E47A2">
        <w:rPr>
          <w:rFonts w:ascii="Times New Roman" w:hAnsi="Times New Roman" w:cs="Times New Roman"/>
          <w:sz w:val="28"/>
          <w:szCs w:val="28"/>
        </w:rPr>
        <w:t xml:space="preserve">между людьми, народами и государствами; </w:t>
      </w:r>
    </w:p>
    <w:p w:rsidR="00FF35A1" w:rsidRPr="000E47A2" w:rsidRDefault="00FF35A1" w:rsidP="000E47A2">
      <w:pPr>
        <w:pStyle w:val="a9"/>
        <w:numPr>
          <w:ilvl w:val="0"/>
          <w:numId w:val="7"/>
        </w:numPr>
        <w:spacing w:line="360" w:lineRule="auto"/>
        <w:rPr>
          <w:rFonts w:ascii="Times New Roman" w:hAnsi="Times New Roman" w:cs="Times New Roman"/>
          <w:sz w:val="28"/>
          <w:szCs w:val="28"/>
        </w:rPr>
      </w:pPr>
      <w:r w:rsidRPr="000E47A2">
        <w:rPr>
          <w:rFonts w:ascii="Times New Roman" w:hAnsi="Times New Roman" w:cs="Times New Roman"/>
          <w:sz w:val="28"/>
          <w:szCs w:val="28"/>
        </w:rPr>
        <w:t xml:space="preserve">забота о сохранении нравственности общества; </w:t>
      </w:r>
    </w:p>
    <w:p w:rsidR="00FF35A1" w:rsidRPr="000E47A2" w:rsidRDefault="00FF35A1" w:rsidP="000E47A2">
      <w:pPr>
        <w:pStyle w:val="a9"/>
        <w:numPr>
          <w:ilvl w:val="0"/>
          <w:numId w:val="7"/>
        </w:numPr>
        <w:spacing w:line="360" w:lineRule="auto"/>
        <w:rPr>
          <w:rFonts w:ascii="Times New Roman" w:hAnsi="Times New Roman" w:cs="Times New Roman"/>
          <w:sz w:val="28"/>
          <w:szCs w:val="28"/>
        </w:rPr>
      </w:pPr>
      <w:r w:rsidRPr="000E47A2">
        <w:rPr>
          <w:rFonts w:ascii="Times New Roman" w:hAnsi="Times New Roman" w:cs="Times New Roman"/>
          <w:sz w:val="28"/>
          <w:szCs w:val="28"/>
        </w:rPr>
        <w:t>духовное,</w:t>
      </w:r>
      <w:r w:rsidR="007D3A93">
        <w:rPr>
          <w:rFonts w:ascii="Times New Roman" w:hAnsi="Times New Roman" w:cs="Times New Roman"/>
          <w:sz w:val="28"/>
          <w:szCs w:val="28"/>
        </w:rPr>
        <w:t xml:space="preserve"> </w:t>
      </w:r>
      <w:r w:rsidRPr="000E47A2">
        <w:rPr>
          <w:rFonts w:ascii="Times New Roman" w:hAnsi="Times New Roman" w:cs="Times New Roman"/>
          <w:sz w:val="28"/>
          <w:szCs w:val="28"/>
        </w:rPr>
        <w:t>культурное,</w:t>
      </w:r>
      <w:r w:rsidR="007D3A93">
        <w:rPr>
          <w:rFonts w:ascii="Times New Roman" w:hAnsi="Times New Roman" w:cs="Times New Roman"/>
          <w:sz w:val="28"/>
          <w:szCs w:val="28"/>
        </w:rPr>
        <w:t xml:space="preserve"> </w:t>
      </w:r>
      <w:r w:rsidRPr="000E47A2">
        <w:rPr>
          <w:rFonts w:ascii="Times New Roman" w:hAnsi="Times New Roman" w:cs="Times New Roman"/>
          <w:sz w:val="28"/>
          <w:szCs w:val="28"/>
        </w:rPr>
        <w:t>нравственное</w:t>
      </w:r>
      <w:r w:rsidR="007D3A93">
        <w:rPr>
          <w:rFonts w:ascii="Times New Roman" w:hAnsi="Times New Roman" w:cs="Times New Roman"/>
          <w:sz w:val="28"/>
          <w:szCs w:val="28"/>
        </w:rPr>
        <w:t xml:space="preserve"> </w:t>
      </w:r>
      <w:r w:rsidRPr="000E47A2">
        <w:rPr>
          <w:rFonts w:ascii="Times New Roman" w:hAnsi="Times New Roman" w:cs="Times New Roman"/>
          <w:sz w:val="28"/>
          <w:szCs w:val="28"/>
        </w:rPr>
        <w:t>и</w:t>
      </w:r>
      <w:r w:rsidR="007D3A93">
        <w:rPr>
          <w:rFonts w:ascii="Times New Roman" w:hAnsi="Times New Roman" w:cs="Times New Roman"/>
          <w:sz w:val="28"/>
          <w:szCs w:val="28"/>
        </w:rPr>
        <w:t xml:space="preserve"> </w:t>
      </w:r>
      <w:r w:rsidRPr="000E47A2">
        <w:rPr>
          <w:rFonts w:ascii="Times New Roman" w:hAnsi="Times New Roman" w:cs="Times New Roman"/>
          <w:sz w:val="28"/>
          <w:szCs w:val="28"/>
        </w:rPr>
        <w:t>патриотическое</w:t>
      </w:r>
      <w:r w:rsidR="007D3A93">
        <w:rPr>
          <w:rFonts w:ascii="Times New Roman" w:hAnsi="Times New Roman" w:cs="Times New Roman"/>
          <w:sz w:val="28"/>
          <w:szCs w:val="28"/>
        </w:rPr>
        <w:t xml:space="preserve"> </w:t>
      </w:r>
      <w:r w:rsidRPr="000E47A2">
        <w:rPr>
          <w:rFonts w:ascii="Times New Roman" w:hAnsi="Times New Roman" w:cs="Times New Roman"/>
          <w:sz w:val="28"/>
          <w:szCs w:val="28"/>
        </w:rPr>
        <w:t xml:space="preserve">образование и воспитание; </w:t>
      </w:r>
    </w:p>
    <w:p w:rsidR="00FF35A1" w:rsidRPr="000E47A2" w:rsidRDefault="00FF35A1" w:rsidP="000E47A2">
      <w:pPr>
        <w:pStyle w:val="a9"/>
        <w:numPr>
          <w:ilvl w:val="0"/>
          <w:numId w:val="7"/>
        </w:numPr>
        <w:spacing w:line="360" w:lineRule="auto"/>
        <w:rPr>
          <w:rFonts w:ascii="Times New Roman" w:hAnsi="Times New Roman" w:cs="Times New Roman"/>
          <w:sz w:val="28"/>
          <w:szCs w:val="28"/>
        </w:rPr>
      </w:pPr>
      <w:r w:rsidRPr="000E47A2">
        <w:rPr>
          <w:rFonts w:ascii="Times New Roman" w:hAnsi="Times New Roman" w:cs="Times New Roman"/>
          <w:sz w:val="28"/>
          <w:szCs w:val="28"/>
        </w:rPr>
        <w:t>дела милосердия и благотворительности, развитие совместных</w:t>
      </w:r>
      <w:r w:rsidR="007D3A93">
        <w:rPr>
          <w:rFonts w:ascii="Times New Roman" w:hAnsi="Times New Roman" w:cs="Times New Roman"/>
          <w:sz w:val="28"/>
          <w:szCs w:val="28"/>
        </w:rPr>
        <w:t xml:space="preserve"> </w:t>
      </w:r>
      <w:r w:rsidRPr="000E47A2">
        <w:rPr>
          <w:rFonts w:ascii="Times New Roman" w:hAnsi="Times New Roman" w:cs="Times New Roman"/>
          <w:sz w:val="28"/>
          <w:szCs w:val="28"/>
        </w:rPr>
        <w:t xml:space="preserve">социальных программ; </w:t>
      </w:r>
    </w:p>
    <w:p w:rsidR="00FF35A1" w:rsidRPr="000E47A2" w:rsidRDefault="00FF35A1" w:rsidP="000E47A2">
      <w:pPr>
        <w:pStyle w:val="a9"/>
        <w:numPr>
          <w:ilvl w:val="0"/>
          <w:numId w:val="7"/>
        </w:numPr>
        <w:spacing w:line="360" w:lineRule="auto"/>
        <w:rPr>
          <w:rFonts w:ascii="Times New Roman" w:hAnsi="Times New Roman" w:cs="Times New Roman"/>
          <w:sz w:val="28"/>
          <w:szCs w:val="28"/>
        </w:rPr>
      </w:pPr>
      <w:r w:rsidRPr="000E47A2">
        <w:rPr>
          <w:rFonts w:ascii="Times New Roman" w:hAnsi="Times New Roman" w:cs="Times New Roman"/>
          <w:sz w:val="28"/>
          <w:szCs w:val="28"/>
        </w:rPr>
        <w:t>охрана, восстановление и развитие исторического и культурного</w:t>
      </w:r>
      <w:r w:rsidR="007D3A93">
        <w:rPr>
          <w:rFonts w:ascii="Times New Roman" w:hAnsi="Times New Roman" w:cs="Times New Roman"/>
          <w:sz w:val="28"/>
          <w:szCs w:val="28"/>
        </w:rPr>
        <w:t xml:space="preserve"> </w:t>
      </w:r>
      <w:r w:rsidRPr="000E47A2">
        <w:rPr>
          <w:rFonts w:ascii="Times New Roman" w:hAnsi="Times New Roman" w:cs="Times New Roman"/>
          <w:sz w:val="28"/>
          <w:szCs w:val="28"/>
        </w:rPr>
        <w:t xml:space="preserve">наследия, включая заботу об охране памятников истории и культуры; </w:t>
      </w:r>
    </w:p>
    <w:p w:rsidR="00FF35A1" w:rsidRPr="000E47A2" w:rsidRDefault="00FF35A1" w:rsidP="000E47A2">
      <w:pPr>
        <w:pStyle w:val="a9"/>
        <w:numPr>
          <w:ilvl w:val="0"/>
          <w:numId w:val="7"/>
        </w:numPr>
        <w:spacing w:line="360" w:lineRule="auto"/>
        <w:rPr>
          <w:rFonts w:ascii="Times New Roman" w:hAnsi="Times New Roman" w:cs="Times New Roman"/>
          <w:sz w:val="28"/>
          <w:szCs w:val="28"/>
        </w:rPr>
      </w:pPr>
      <w:proofErr w:type="gramStart"/>
      <w:r w:rsidRPr="000E47A2">
        <w:rPr>
          <w:rFonts w:ascii="Times New Roman" w:hAnsi="Times New Roman" w:cs="Times New Roman"/>
          <w:sz w:val="28"/>
          <w:szCs w:val="28"/>
        </w:rPr>
        <w:t>диалог с органами государственной власти любых ветвей и</w:t>
      </w:r>
      <w:r w:rsidR="007D3A93">
        <w:rPr>
          <w:rFonts w:ascii="Times New Roman" w:hAnsi="Times New Roman" w:cs="Times New Roman"/>
          <w:sz w:val="28"/>
          <w:szCs w:val="28"/>
        </w:rPr>
        <w:t xml:space="preserve"> </w:t>
      </w:r>
      <w:r w:rsidRPr="000E47A2">
        <w:rPr>
          <w:rFonts w:ascii="Times New Roman" w:hAnsi="Times New Roman" w:cs="Times New Roman"/>
          <w:sz w:val="28"/>
          <w:szCs w:val="28"/>
        </w:rPr>
        <w:t>уровней по вопросам, значимым для Церкви и общества, в том числе в</w:t>
      </w:r>
      <w:r w:rsidR="00537549">
        <w:rPr>
          <w:rFonts w:ascii="Times New Roman" w:hAnsi="Times New Roman" w:cs="Times New Roman"/>
          <w:sz w:val="28"/>
          <w:szCs w:val="28"/>
        </w:rPr>
        <w:t xml:space="preserve"> </w:t>
      </w:r>
      <w:r w:rsidRPr="000E47A2">
        <w:rPr>
          <w:rFonts w:ascii="Times New Roman" w:hAnsi="Times New Roman" w:cs="Times New Roman"/>
          <w:sz w:val="28"/>
          <w:szCs w:val="28"/>
        </w:rPr>
        <w:t>связи  с  выработкой  соответствующих законов,  подзаконных  актов,</w:t>
      </w:r>
      <w:r w:rsidR="00537549">
        <w:rPr>
          <w:rFonts w:ascii="Times New Roman" w:hAnsi="Times New Roman" w:cs="Times New Roman"/>
          <w:sz w:val="28"/>
          <w:szCs w:val="28"/>
        </w:rPr>
        <w:t xml:space="preserve"> </w:t>
      </w:r>
      <w:r w:rsidRPr="000E47A2">
        <w:rPr>
          <w:rFonts w:ascii="Times New Roman" w:hAnsi="Times New Roman" w:cs="Times New Roman"/>
          <w:sz w:val="28"/>
          <w:szCs w:val="28"/>
        </w:rPr>
        <w:t xml:space="preserve">распоряжений и решений; </w:t>
      </w:r>
      <w:proofErr w:type="gramEnd"/>
    </w:p>
    <w:p w:rsidR="00FF35A1" w:rsidRPr="000E47A2" w:rsidRDefault="00FF35A1" w:rsidP="000E47A2">
      <w:pPr>
        <w:pStyle w:val="a9"/>
        <w:numPr>
          <w:ilvl w:val="0"/>
          <w:numId w:val="7"/>
        </w:numPr>
        <w:spacing w:line="360" w:lineRule="auto"/>
        <w:rPr>
          <w:rFonts w:ascii="Times New Roman" w:hAnsi="Times New Roman" w:cs="Times New Roman"/>
          <w:sz w:val="28"/>
          <w:szCs w:val="28"/>
        </w:rPr>
      </w:pPr>
      <w:r w:rsidRPr="000E47A2">
        <w:rPr>
          <w:rFonts w:ascii="Times New Roman" w:hAnsi="Times New Roman" w:cs="Times New Roman"/>
          <w:sz w:val="28"/>
          <w:szCs w:val="28"/>
        </w:rPr>
        <w:t>попечение   о   воинах   и   сотрудниках   правоохранительных</w:t>
      </w:r>
      <w:r w:rsidR="00537549">
        <w:rPr>
          <w:rFonts w:ascii="Times New Roman" w:hAnsi="Times New Roman" w:cs="Times New Roman"/>
          <w:sz w:val="28"/>
          <w:szCs w:val="28"/>
        </w:rPr>
        <w:t xml:space="preserve"> </w:t>
      </w:r>
      <w:r w:rsidRPr="000E47A2">
        <w:rPr>
          <w:rFonts w:ascii="Times New Roman" w:hAnsi="Times New Roman" w:cs="Times New Roman"/>
          <w:sz w:val="28"/>
          <w:szCs w:val="28"/>
        </w:rPr>
        <w:t xml:space="preserve">учреждений, их духовно-нравственное воспитание; </w:t>
      </w:r>
    </w:p>
    <w:p w:rsidR="00FF35A1" w:rsidRPr="000E47A2" w:rsidRDefault="00FF35A1" w:rsidP="000E47A2">
      <w:pPr>
        <w:pStyle w:val="a9"/>
        <w:numPr>
          <w:ilvl w:val="0"/>
          <w:numId w:val="7"/>
        </w:numPr>
        <w:spacing w:line="360" w:lineRule="auto"/>
        <w:rPr>
          <w:rFonts w:ascii="Times New Roman" w:hAnsi="Times New Roman" w:cs="Times New Roman"/>
          <w:sz w:val="28"/>
          <w:szCs w:val="28"/>
        </w:rPr>
      </w:pPr>
      <w:r w:rsidRPr="000E47A2">
        <w:rPr>
          <w:rFonts w:ascii="Times New Roman" w:hAnsi="Times New Roman" w:cs="Times New Roman"/>
          <w:sz w:val="28"/>
          <w:szCs w:val="28"/>
        </w:rPr>
        <w:t>труды по профилактике правонарушений, попечение о лицах,</w:t>
      </w:r>
      <w:r w:rsidR="00537549">
        <w:rPr>
          <w:rFonts w:ascii="Times New Roman" w:hAnsi="Times New Roman" w:cs="Times New Roman"/>
          <w:sz w:val="28"/>
          <w:szCs w:val="28"/>
        </w:rPr>
        <w:t xml:space="preserve"> </w:t>
      </w:r>
      <w:r w:rsidRPr="000E47A2">
        <w:rPr>
          <w:rFonts w:ascii="Times New Roman" w:hAnsi="Times New Roman" w:cs="Times New Roman"/>
          <w:sz w:val="28"/>
          <w:szCs w:val="28"/>
        </w:rPr>
        <w:t xml:space="preserve">находящихся в местах лишения свободы; </w:t>
      </w:r>
    </w:p>
    <w:p w:rsidR="000E47A2" w:rsidRDefault="00FF35A1" w:rsidP="000E47A2">
      <w:pPr>
        <w:pStyle w:val="a9"/>
        <w:numPr>
          <w:ilvl w:val="0"/>
          <w:numId w:val="7"/>
        </w:numPr>
        <w:spacing w:line="360" w:lineRule="auto"/>
        <w:rPr>
          <w:rFonts w:ascii="Times New Roman" w:hAnsi="Times New Roman" w:cs="Times New Roman"/>
          <w:sz w:val="28"/>
          <w:szCs w:val="28"/>
        </w:rPr>
      </w:pPr>
      <w:r w:rsidRPr="000E47A2">
        <w:rPr>
          <w:rFonts w:ascii="Times New Roman" w:hAnsi="Times New Roman" w:cs="Times New Roman"/>
          <w:sz w:val="28"/>
          <w:szCs w:val="28"/>
        </w:rPr>
        <w:t>наука, вкл</w:t>
      </w:r>
      <w:r w:rsidR="000E47A2">
        <w:rPr>
          <w:rFonts w:ascii="Times New Roman" w:hAnsi="Times New Roman" w:cs="Times New Roman"/>
          <w:sz w:val="28"/>
          <w:szCs w:val="28"/>
        </w:rPr>
        <w:t xml:space="preserve">ючая гуманитарные исследования; </w:t>
      </w:r>
    </w:p>
    <w:p w:rsidR="000E47A2" w:rsidRPr="000E47A2" w:rsidRDefault="00FF35A1" w:rsidP="000E47A2">
      <w:pPr>
        <w:pStyle w:val="a9"/>
        <w:numPr>
          <w:ilvl w:val="0"/>
          <w:numId w:val="7"/>
        </w:numPr>
        <w:spacing w:line="360" w:lineRule="auto"/>
        <w:ind w:left="643"/>
        <w:rPr>
          <w:rFonts w:ascii="Times New Roman" w:hAnsi="Times New Roman" w:cs="Times New Roman"/>
          <w:sz w:val="28"/>
          <w:szCs w:val="28"/>
        </w:rPr>
      </w:pPr>
      <w:r w:rsidRPr="000E47A2">
        <w:rPr>
          <w:rFonts w:ascii="Times New Roman" w:hAnsi="Times New Roman" w:cs="Times New Roman"/>
          <w:sz w:val="28"/>
          <w:szCs w:val="28"/>
        </w:rPr>
        <w:t xml:space="preserve">здравоохранение; </w:t>
      </w:r>
    </w:p>
    <w:p w:rsidR="000E47A2" w:rsidRDefault="00FF35A1" w:rsidP="000E47A2">
      <w:pPr>
        <w:pStyle w:val="a9"/>
        <w:numPr>
          <w:ilvl w:val="0"/>
          <w:numId w:val="7"/>
        </w:numPr>
        <w:spacing w:line="360" w:lineRule="auto"/>
        <w:ind w:left="643"/>
        <w:rPr>
          <w:rFonts w:ascii="Times New Roman" w:hAnsi="Times New Roman" w:cs="Times New Roman"/>
          <w:sz w:val="28"/>
          <w:szCs w:val="28"/>
        </w:rPr>
      </w:pPr>
      <w:r w:rsidRPr="000E47A2">
        <w:rPr>
          <w:rFonts w:ascii="Times New Roman" w:hAnsi="Times New Roman" w:cs="Times New Roman"/>
          <w:sz w:val="28"/>
          <w:szCs w:val="28"/>
        </w:rPr>
        <w:t xml:space="preserve">культура и творческая деятельность; </w:t>
      </w:r>
    </w:p>
    <w:p w:rsidR="000E47A2" w:rsidRDefault="00FF35A1" w:rsidP="000E47A2">
      <w:pPr>
        <w:pStyle w:val="a9"/>
        <w:numPr>
          <w:ilvl w:val="0"/>
          <w:numId w:val="7"/>
        </w:numPr>
        <w:spacing w:line="360" w:lineRule="auto"/>
        <w:ind w:left="643"/>
        <w:rPr>
          <w:rFonts w:ascii="Times New Roman" w:hAnsi="Times New Roman" w:cs="Times New Roman"/>
          <w:sz w:val="28"/>
          <w:szCs w:val="28"/>
        </w:rPr>
      </w:pPr>
      <w:r w:rsidRPr="000E47A2">
        <w:rPr>
          <w:rFonts w:ascii="Times New Roman" w:hAnsi="Times New Roman" w:cs="Times New Roman"/>
          <w:sz w:val="28"/>
          <w:szCs w:val="28"/>
        </w:rPr>
        <w:t>работа церковных и светск</w:t>
      </w:r>
      <w:r w:rsidR="000E47A2">
        <w:rPr>
          <w:rFonts w:ascii="Times New Roman" w:hAnsi="Times New Roman" w:cs="Times New Roman"/>
          <w:sz w:val="28"/>
          <w:szCs w:val="28"/>
        </w:rPr>
        <w:t>их средств массовой информации;</w:t>
      </w:r>
    </w:p>
    <w:p w:rsidR="000E47A2" w:rsidRDefault="00FF35A1" w:rsidP="000E47A2">
      <w:pPr>
        <w:pStyle w:val="a9"/>
        <w:numPr>
          <w:ilvl w:val="0"/>
          <w:numId w:val="7"/>
        </w:numPr>
        <w:spacing w:line="360" w:lineRule="auto"/>
        <w:ind w:left="643"/>
        <w:rPr>
          <w:rFonts w:ascii="Times New Roman" w:hAnsi="Times New Roman" w:cs="Times New Roman"/>
          <w:sz w:val="28"/>
          <w:szCs w:val="28"/>
        </w:rPr>
      </w:pPr>
      <w:r w:rsidRPr="000E47A2">
        <w:rPr>
          <w:rFonts w:ascii="Times New Roman" w:hAnsi="Times New Roman" w:cs="Times New Roman"/>
          <w:sz w:val="28"/>
          <w:szCs w:val="28"/>
        </w:rPr>
        <w:t xml:space="preserve">деятельность по сохранению окружающей среды; </w:t>
      </w:r>
    </w:p>
    <w:p w:rsidR="000E47A2" w:rsidRDefault="00FF35A1" w:rsidP="000E47A2">
      <w:pPr>
        <w:pStyle w:val="a9"/>
        <w:numPr>
          <w:ilvl w:val="0"/>
          <w:numId w:val="7"/>
        </w:numPr>
        <w:spacing w:line="360" w:lineRule="auto"/>
        <w:ind w:left="643"/>
        <w:rPr>
          <w:rFonts w:ascii="Times New Roman" w:hAnsi="Times New Roman" w:cs="Times New Roman"/>
          <w:sz w:val="28"/>
          <w:szCs w:val="28"/>
        </w:rPr>
      </w:pPr>
      <w:r w:rsidRPr="000E47A2">
        <w:rPr>
          <w:rFonts w:ascii="Times New Roman" w:hAnsi="Times New Roman" w:cs="Times New Roman"/>
          <w:sz w:val="28"/>
          <w:szCs w:val="28"/>
        </w:rPr>
        <w:t xml:space="preserve">экономическая деятельность на пользу </w:t>
      </w:r>
      <w:r w:rsidR="000E47A2">
        <w:rPr>
          <w:rFonts w:ascii="Times New Roman" w:hAnsi="Times New Roman" w:cs="Times New Roman"/>
          <w:sz w:val="28"/>
          <w:szCs w:val="28"/>
        </w:rPr>
        <w:t>Церкви, государства и общества;</w:t>
      </w:r>
    </w:p>
    <w:p w:rsidR="000E47A2" w:rsidRDefault="00FF35A1" w:rsidP="000E47A2">
      <w:pPr>
        <w:pStyle w:val="a9"/>
        <w:numPr>
          <w:ilvl w:val="0"/>
          <w:numId w:val="7"/>
        </w:numPr>
        <w:spacing w:line="360" w:lineRule="auto"/>
        <w:ind w:left="643"/>
        <w:rPr>
          <w:rFonts w:ascii="Times New Roman" w:hAnsi="Times New Roman" w:cs="Times New Roman"/>
          <w:sz w:val="28"/>
          <w:szCs w:val="28"/>
        </w:rPr>
      </w:pPr>
      <w:r w:rsidRPr="000E47A2">
        <w:rPr>
          <w:rFonts w:ascii="Times New Roman" w:hAnsi="Times New Roman" w:cs="Times New Roman"/>
          <w:sz w:val="28"/>
          <w:szCs w:val="28"/>
        </w:rPr>
        <w:t xml:space="preserve">поддержка института семьи, материнства и детства; </w:t>
      </w:r>
    </w:p>
    <w:p w:rsidR="00FF35A1" w:rsidRPr="000E47A2" w:rsidRDefault="00FF35A1" w:rsidP="000E47A2">
      <w:pPr>
        <w:pStyle w:val="a9"/>
        <w:numPr>
          <w:ilvl w:val="0"/>
          <w:numId w:val="7"/>
        </w:numPr>
        <w:spacing w:line="360" w:lineRule="auto"/>
        <w:ind w:left="643"/>
        <w:rPr>
          <w:rFonts w:ascii="Times New Roman" w:hAnsi="Times New Roman" w:cs="Times New Roman"/>
          <w:sz w:val="28"/>
          <w:szCs w:val="28"/>
        </w:rPr>
      </w:pPr>
      <w:r w:rsidRPr="000E47A2">
        <w:rPr>
          <w:rFonts w:ascii="Times New Roman" w:hAnsi="Times New Roman" w:cs="Times New Roman"/>
          <w:sz w:val="28"/>
          <w:szCs w:val="28"/>
        </w:rPr>
        <w:lastRenderedPageBreak/>
        <w:t>противостояние деятельно</w:t>
      </w:r>
      <w:r w:rsidR="000E47A2">
        <w:rPr>
          <w:rFonts w:ascii="Times New Roman" w:hAnsi="Times New Roman" w:cs="Times New Roman"/>
          <w:sz w:val="28"/>
          <w:szCs w:val="28"/>
        </w:rPr>
        <w:t xml:space="preserve">сти псевдорелигиозных структур, </w:t>
      </w:r>
      <w:r w:rsidRPr="000E47A2">
        <w:rPr>
          <w:rFonts w:ascii="Times New Roman" w:hAnsi="Times New Roman" w:cs="Times New Roman"/>
          <w:sz w:val="28"/>
          <w:szCs w:val="28"/>
        </w:rPr>
        <w:t>представляющих опасность для личности и общества</w:t>
      </w:r>
      <w:r w:rsidRPr="007D327E">
        <w:rPr>
          <w:rStyle w:val="a7"/>
          <w:rFonts w:ascii="Times New Roman" w:hAnsi="Times New Roman" w:cs="Times New Roman"/>
          <w:sz w:val="28"/>
          <w:szCs w:val="28"/>
        </w:rPr>
        <w:footnoteReference w:id="34"/>
      </w:r>
    </w:p>
    <w:p w:rsidR="00BE54F6" w:rsidRDefault="00BE54F6" w:rsidP="000E47A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Безусловно, существуют и другие документы, дающие информацию по работе, «провозглашаемых» </w:t>
      </w:r>
      <w:proofErr w:type="gramStart"/>
      <w:r>
        <w:rPr>
          <w:rFonts w:ascii="Times New Roman" w:hAnsi="Times New Roman" w:cs="Times New Roman"/>
          <w:sz w:val="28"/>
          <w:szCs w:val="28"/>
        </w:rPr>
        <w:t>функциях</w:t>
      </w:r>
      <w:proofErr w:type="gramEnd"/>
      <w:r>
        <w:rPr>
          <w:rFonts w:ascii="Times New Roman" w:hAnsi="Times New Roman" w:cs="Times New Roman"/>
          <w:sz w:val="28"/>
          <w:szCs w:val="28"/>
        </w:rPr>
        <w:t xml:space="preserve"> РПЦ (заявления для общественности, статьи, интервью, постановления Архиерейских соборов), однако мы полагаем, что они так или иначе повторяют или детализируют приведённые выше основы. В качестве вывода можно говорить о том, что Московский Патриархат, на протяжении исследуемого периода и после него, играет важную роль в политической системе. Положение церкви можно охарактеризовать как тесно связанный с государством институт сильного социального воздействия, который, в соответствии с декларируемыми принципами, оказывает поддержку самому государству (до тех пор, пока выполняются определённые условия, см. выше), выступает за «нравственное здоровье общества», то есть </w:t>
      </w:r>
      <w:proofErr w:type="gramStart"/>
      <w:r>
        <w:rPr>
          <w:rFonts w:ascii="Times New Roman" w:hAnsi="Times New Roman" w:cs="Times New Roman"/>
          <w:sz w:val="28"/>
          <w:szCs w:val="28"/>
        </w:rPr>
        <w:t>стремится</w:t>
      </w:r>
      <w:proofErr w:type="gramEnd"/>
      <w:r>
        <w:rPr>
          <w:rFonts w:ascii="Times New Roman" w:hAnsi="Times New Roman" w:cs="Times New Roman"/>
          <w:sz w:val="28"/>
          <w:szCs w:val="28"/>
        </w:rPr>
        <w:t xml:space="preserve"> формировать ценностные ориентиры населения. Всё это обобщённо, хоть и несколько упрощённо, можно назвать «культурно-духовной» функцией.</w:t>
      </w:r>
    </w:p>
    <w:p w:rsidR="001B0A0E" w:rsidRDefault="00FF35A1" w:rsidP="002D2516">
      <w:pPr>
        <w:spacing w:line="360" w:lineRule="auto"/>
        <w:ind w:firstLine="708"/>
        <w:rPr>
          <w:rFonts w:ascii="Times New Roman" w:hAnsi="Times New Roman" w:cs="Times New Roman"/>
          <w:sz w:val="28"/>
          <w:szCs w:val="28"/>
        </w:rPr>
      </w:pPr>
      <w:r w:rsidRPr="007D327E">
        <w:rPr>
          <w:rFonts w:ascii="Times New Roman" w:hAnsi="Times New Roman" w:cs="Times New Roman"/>
          <w:sz w:val="28"/>
          <w:szCs w:val="28"/>
        </w:rPr>
        <w:t xml:space="preserve">Первым пунктом </w:t>
      </w:r>
      <w:r w:rsidR="00150892">
        <w:rPr>
          <w:rFonts w:ascii="Times New Roman" w:hAnsi="Times New Roman" w:cs="Times New Roman"/>
          <w:sz w:val="28"/>
          <w:szCs w:val="28"/>
        </w:rPr>
        <w:t>в рассмотренной</w:t>
      </w:r>
      <w:r w:rsidR="00BE54F6">
        <w:rPr>
          <w:rFonts w:ascii="Times New Roman" w:hAnsi="Times New Roman" w:cs="Times New Roman"/>
          <w:sz w:val="28"/>
          <w:szCs w:val="28"/>
        </w:rPr>
        <w:t xml:space="preserve"> выше цитате из «Социальной концепции» </w:t>
      </w:r>
      <w:r w:rsidRPr="007D327E">
        <w:rPr>
          <w:rFonts w:ascii="Times New Roman" w:hAnsi="Times New Roman" w:cs="Times New Roman"/>
          <w:sz w:val="28"/>
          <w:szCs w:val="28"/>
        </w:rPr>
        <w:t>стоит «международная деятельность», которая яв</w:t>
      </w:r>
      <w:r w:rsidR="009C2139" w:rsidRPr="007D327E">
        <w:rPr>
          <w:rFonts w:ascii="Times New Roman" w:hAnsi="Times New Roman" w:cs="Times New Roman"/>
          <w:sz w:val="28"/>
          <w:szCs w:val="28"/>
        </w:rPr>
        <w:t xml:space="preserve">ляется интересом данной работы. </w:t>
      </w:r>
      <w:r w:rsidR="002D2516">
        <w:rPr>
          <w:rFonts w:ascii="Times New Roman" w:hAnsi="Times New Roman" w:cs="Times New Roman"/>
          <w:sz w:val="28"/>
          <w:szCs w:val="28"/>
        </w:rPr>
        <w:t>После рассмотрения РПЦ как политического института, со всеми функциями, связями и особенностями, мы можем перейти к собственно тому, что можно обозначить как «внешняя политика РПЦ».</w:t>
      </w:r>
    </w:p>
    <w:p w:rsidR="00053D82" w:rsidRDefault="00053D82" w:rsidP="003D7787">
      <w:pPr>
        <w:spacing w:before="480" w:after="480"/>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2 </w:t>
      </w:r>
      <w:r w:rsidR="00F77654">
        <w:rPr>
          <w:rFonts w:ascii="Times New Roman" w:hAnsi="Times New Roman" w:cs="Times New Roman"/>
          <w:sz w:val="28"/>
          <w:szCs w:val="28"/>
        </w:rPr>
        <w:t>МЕЖДУНАРОДНАЯ ДЕЯТЕЛЬНОСТЬ РПЦ В КОНТЕКСТЕ ВНЕШНЕЙ ПОЛИТИКИ РОССИЙСКОГО ГОСУДАРСТВА НА ПОСТСОВЕТСКОМ ПРОСТРАНСТВЕ</w:t>
      </w:r>
    </w:p>
    <w:p w:rsidR="00053D82" w:rsidRDefault="00053D82" w:rsidP="005F53A2">
      <w:pPr>
        <w:spacing w:before="480" w:after="480"/>
        <w:ind w:firstLine="708"/>
        <w:rPr>
          <w:rFonts w:ascii="Times New Roman" w:hAnsi="Times New Roman" w:cs="Times New Roman"/>
          <w:sz w:val="28"/>
          <w:szCs w:val="28"/>
        </w:rPr>
      </w:pPr>
      <w:r>
        <w:rPr>
          <w:rFonts w:ascii="Times New Roman" w:hAnsi="Times New Roman" w:cs="Times New Roman"/>
          <w:sz w:val="28"/>
          <w:szCs w:val="28"/>
        </w:rPr>
        <w:t>2.1 Основные направл</w:t>
      </w:r>
      <w:r w:rsidR="00F77654">
        <w:rPr>
          <w:rFonts w:ascii="Times New Roman" w:hAnsi="Times New Roman" w:cs="Times New Roman"/>
          <w:sz w:val="28"/>
          <w:szCs w:val="28"/>
        </w:rPr>
        <w:t>ения</w:t>
      </w:r>
      <w:r>
        <w:rPr>
          <w:rFonts w:ascii="Times New Roman" w:hAnsi="Times New Roman" w:cs="Times New Roman"/>
          <w:sz w:val="28"/>
          <w:szCs w:val="28"/>
        </w:rPr>
        <w:t xml:space="preserve"> </w:t>
      </w:r>
      <w:r w:rsidR="00364C6E">
        <w:rPr>
          <w:rFonts w:ascii="Times New Roman" w:hAnsi="Times New Roman" w:cs="Times New Roman"/>
          <w:sz w:val="28"/>
          <w:szCs w:val="28"/>
        </w:rPr>
        <w:t xml:space="preserve">и принципы </w:t>
      </w:r>
      <w:r>
        <w:rPr>
          <w:rFonts w:ascii="Times New Roman" w:hAnsi="Times New Roman" w:cs="Times New Roman"/>
          <w:sz w:val="28"/>
          <w:szCs w:val="28"/>
        </w:rPr>
        <w:t>внешней политики</w:t>
      </w:r>
      <w:r w:rsidR="00F77654">
        <w:rPr>
          <w:rFonts w:ascii="Times New Roman" w:hAnsi="Times New Roman" w:cs="Times New Roman"/>
          <w:sz w:val="28"/>
          <w:szCs w:val="28"/>
        </w:rPr>
        <w:t xml:space="preserve"> РПЦ</w:t>
      </w:r>
    </w:p>
    <w:p w:rsidR="00415804" w:rsidRDefault="00415804" w:rsidP="003D7787">
      <w:pPr>
        <w:spacing w:line="360" w:lineRule="auto"/>
        <w:rPr>
          <w:rFonts w:ascii="Times New Roman" w:hAnsi="Times New Roman" w:cs="Times New Roman"/>
          <w:sz w:val="28"/>
          <w:szCs w:val="28"/>
        </w:rPr>
      </w:pPr>
      <w:r>
        <w:rPr>
          <w:rFonts w:ascii="Times New Roman" w:hAnsi="Times New Roman" w:cs="Times New Roman"/>
          <w:sz w:val="28"/>
          <w:szCs w:val="28"/>
        </w:rPr>
        <w:tab/>
        <w:t>В данной части работы мы рассмотр</w:t>
      </w:r>
      <w:r w:rsidR="0056340D">
        <w:rPr>
          <w:rFonts w:ascii="Times New Roman" w:hAnsi="Times New Roman" w:cs="Times New Roman"/>
          <w:sz w:val="28"/>
          <w:szCs w:val="28"/>
        </w:rPr>
        <w:t>им уже собственно деятельность п</w:t>
      </w:r>
      <w:r>
        <w:rPr>
          <w:rFonts w:ascii="Times New Roman" w:hAnsi="Times New Roman" w:cs="Times New Roman"/>
          <w:sz w:val="28"/>
          <w:szCs w:val="28"/>
        </w:rPr>
        <w:t>равославной церкви за границей и начнём с общего описания того, какую политику проводила РПЦ в постсоветских государствах, с примерами</w:t>
      </w:r>
      <w:r w:rsidR="0011035F">
        <w:rPr>
          <w:rFonts w:ascii="Times New Roman" w:hAnsi="Times New Roman" w:cs="Times New Roman"/>
          <w:sz w:val="28"/>
          <w:szCs w:val="28"/>
        </w:rPr>
        <w:t xml:space="preserve"> решения тех проблем, которые возникали при этом</w:t>
      </w:r>
      <w:r>
        <w:rPr>
          <w:rFonts w:ascii="Times New Roman" w:hAnsi="Times New Roman" w:cs="Times New Roman"/>
          <w:sz w:val="28"/>
          <w:szCs w:val="28"/>
        </w:rPr>
        <w:t>. Построив общую картину, дав основную характеристику деятельности, мы перейдём уже к частным случаям и конкретным странам.</w:t>
      </w:r>
    </w:p>
    <w:p w:rsidR="00415804" w:rsidRDefault="00415804" w:rsidP="003D7787">
      <w:pPr>
        <w:spacing w:line="360" w:lineRule="auto"/>
        <w:rPr>
          <w:rFonts w:ascii="Times New Roman" w:hAnsi="Times New Roman" w:cs="Times New Roman"/>
          <w:sz w:val="28"/>
          <w:szCs w:val="28"/>
        </w:rPr>
      </w:pPr>
      <w:r>
        <w:rPr>
          <w:rFonts w:ascii="Times New Roman" w:hAnsi="Times New Roman" w:cs="Times New Roman"/>
          <w:sz w:val="28"/>
          <w:szCs w:val="28"/>
        </w:rPr>
        <w:tab/>
        <w:t>При изучении данного вопроса следует ориентироваться как на д</w:t>
      </w:r>
      <w:r w:rsidR="0011035F">
        <w:rPr>
          <w:rFonts w:ascii="Times New Roman" w:hAnsi="Times New Roman" w:cs="Times New Roman"/>
          <w:sz w:val="28"/>
          <w:szCs w:val="28"/>
        </w:rPr>
        <w:t>екларируемые самой РПЦ принципы, так и на характер действий церкви.</w:t>
      </w:r>
    </w:p>
    <w:p w:rsidR="00EE7C6B" w:rsidRDefault="00415804" w:rsidP="003D7787">
      <w:pPr>
        <w:spacing w:line="360" w:lineRule="auto"/>
        <w:rPr>
          <w:rFonts w:ascii="Times New Roman" w:hAnsi="Times New Roman" w:cs="Times New Roman"/>
          <w:sz w:val="28"/>
          <w:szCs w:val="28"/>
        </w:rPr>
      </w:pPr>
      <w:r>
        <w:rPr>
          <w:rFonts w:ascii="Times New Roman" w:hAnsi="Times New Roman" w:cs="Times New Roman"/>
          <w:sz w:val="28"/>
          <w:szCs w:val="28"/>
        </w:rPr>
        <w:tab/>
      </w:r>
      <w:r w:rsidR="003D7787">
        <w:rPr>
          <w:rFonts w:ascii="Times New Roman" w:hAnsi="Times New Roman" w:cs="Times New Roman"/>
          <w:sz w:val="28"/>
          <w:szCs w:val="28"/>
        </w:rPr>
        <w:t xml:space="preserve">После распада Советского Союза перед церковью встала проблема осуществления религиозной деятельности для прихожан, оказавшихся в </w:t>
      </w:r>
      <w:proofErr w:type="gramStart"/>
      <w:r w:rsidR="003D7787">
        <w:rPr>
          <w:rFonts w:ascii="Times New Roman" w:hAnsi="Times New Roman" w:cs="Times New Roman"/>
          <w:sz w:val="28"/>
          <w:szCs w:val="28"/>
        </w:rPr>
        <w:t>новообразованных независимых</w:t>
      </w:r>
      <w:proofErr w:type="gramEnd"/>
      <w:r w:rsidR="003D7787">
        <w:rPr>
          <w:rFonts w:ascii="Times New Roman" w:hAnsi="Times New Roman" w:cs="Times New Roman"/>
          <w:sz w:val="28"/>
          <w:szCs w:val="28"/>
        </w:rPr>
        <w:t xml:space="preserve"> государствах, а, следовательно, и «под юрисдикцией» других объединений (</w:t>
      </w:r>
      <w:r w:rsidR="004D3F92">
        <w:rPr>
          <w:rFonts w:ascii="Times New Roman" w:hAnsi="Times New Roman" w:cs="Times New Roman"/>
          <w:sz w:val="28"/>
          <w:szCs w:val="28"/>
        </w:rPr>
        <w:t xml:space="preserve">напр. </w:t>
      </w:r>
      <w:r w:rsidR="003D7787">
        <w:rPr>
          <w:rFonts w:ascii="Times New Roman" w:hAnsi="Times New Roman" w:cs="Times New Roman"/>
          <w:sz w:val="28"/>
          <w:szCs w:val="28"/>
        </w:rPr>
        <w:t xml:space="preserve">Украинская православная церковь, Казахская метрополия и др.). Первоочерёдной задачей для работы в странах бывшего СССР был именно формальный перевод мирян под крыло Московского Патриархата. </w:t>
      </w:r>
      <w:proofErr w:type="gramStart"/>
      <w:r w:rsidR="006E4C1E">
        <w:rPr>
          <w:rFonts w:ascii="Times New Roman" w:hAnsi="Times New Roman" w:cs="Times New Roman"/>
          <w:sz w:val="28"/>
          <w:szCs w:val="28"/>
        </w:rPr>
        <w:t xml:space="preserve">С </w:t>
      </w:r>
      <w:r w:rsidR="008E747A">
        <w:rPr>
          <w:rFonts w:ascii="Times New Roman" w:hAnsi="Times New Roman" w:cs="Times New Roman"/>
          <w:sz w:val="28"/>
          <w:szCs w:val="28"/>
        </w:rPr>
        <w:t>1991 года, а в некоторых случаях и раньше, существовали проблемы во взаимоотношениях с независимыми (или с большими правами автономии) церквями: практически для каждой республики СССР существовала своя организованная церковь (Эстонская, Белорусская, Украинская и др.), которая не сразу или вовсе не соглашалась переходить под управление РПЦ (со всеми вытекающими последствиями, как согласие с учением РПЦ, передача имущества и др.).</w:t>
      </w:r>
      <w:proofErr w:type="gramEnd"/>
      <w:r w:rsidR="008E747A">
        <w:rPr>
          <w:rFonts w:ascii="Times New Roman" w:hAnsi="Times New Roman" w:cs="Times New Roman"/>
          <w:sz w:val="28"/>
          <w:szCs w:val="28"/>
        </w:rPr>
        <w:t xml:space="preserve"> Диалог об объединении осложняло стремление других православных организаций осуществлять контроль над епархиями (Константинопольской ПЦ, Румынской, Церковью </w:t>
      </w:r>
      <w:proofErr w:type="gramStart"/>
      <w:r w:rsidR="008E747A">
        <w:rPr>
          <w:rFonts w:ascii="Times New Roman" w:hAnsi="Times New Roman" w:cs="Times New Roman"/>
          <w:sz w:val="28"/>
          <w:szCs w:val="28"/>
        </w:rPr>
        <w:t>Заграницей</w:t>
      </w:r>
      <w:proofErr w:type="gramEnd"/>
      <w:r w:rsidR="008E747A">
        <w:rPr>
          <w:rFonts w:ascii="Times New Roman" w:hAnsi="Times New Roman" w:cs="Times New Roman"/>
          <w:sz w:val="28"/>
          <w:szCs w:val="28"/>
        </w:rPr>
        <w:t>).</w:t>
      </w:r>
    </w:p>
    <w:p w:rsidR="003D7787" w:rsidRDefault="00EE7C6B" w:rsidP="00EE7C6B">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Любая организация стремится в моменты кризиса наладить собственную структуру и решить проблемы с подотчётностью. Для Московского Патриархата с 1991 по 2010 года первейшей з</w:t>
      </w:r>
      <w:r w:rsidR="0011035F">
        <w:rPr>
          <w:rFonts w:ascii="Times New Roman" w:hAnsi="Times New Roman" w:cs="Times New Roman"/>
          <w:sz w:val="28"/>
          <w:szCs w:val="28"/>
        </w:rPr>
        <w:t xml:space="preserve">адачей во внешней политике было возвращение или получение контроля над конфессией бывшего СССР. </w:t>
      </w:r>
      <w:r w:rsidR="005E60BC">
        <w:rPr>
          <w:rFonts w:ascii="Times New Roman" w:hAnsi="Times New Roman" w:cs="Times New Roman"/>
          <w:sz w:val="28"/>
          <w:szCs w:val="28"/>
        </w:rPr>
        <w:t xml:space="preserve"> Основным методом для решения данной задачи был выбран поиск компромисса, который выражался в наделении церквей статусом «Самоуправляемых»</w:t>
      </w:r>
      <w:r w:rsidR="00537549">
        <w:rPr>
          <w:rFonts w:ascii="Times New Roman" w:hAnsi="Times New Roman" w:cs="Times New Roman"/>
          <w:sz w:val="28"/>
          <w:szCs w:val="28"/>
        </w:rPr>
        <w:t xml:space="preserve"> </w:t>
      </w:r>
      <w:r w:rsidR="005E60BC">
        <w:rPr>
          <w:rFonts w:ascii="Times New Roman" w:hAnsi="Times New Roman" w:cs="Times New Roman"/>
          <w:sz w:val="28"/>
          <w:szCs w:val="28"/>
        </w:rPr>
        <w:t>(</w:t>
      </w:r>
      <w:r>
        <w:rPr>
          <w:rFonts w:ascii="Times New Roman" w:hAnsi="Times New Roman" w:cs="Times New Roman"/>
          <w:sz w:val="28"/>
          <w:szCs w:val="28"/>
        </w:rPr>
        <w:t>глава 11</w:t>
      </w:r>
      <w:r w:rsidR="005E60BC">
        <w:rPr>
          <w:rFonts w:ascii="Times New Roman" w:hAnsi="Times New Roman" w:cs="Times New Roman"/>
          <w:sz w:val="28"/>
          <w:szCs w:val="28"/>
        </w:rPr>
        <w:t xml:space="preserve"> Устава РПЦ). </w:t>
      </w:r>
      <w:r w:rsidR="0035601C">
        <w:rPr>
          <w:rFonts w:ascii="Times New Roman" w:hAnsi="Times New Roman" w:cs="Times New Roman"/>
          <w:sz w:val="28"/>
          <w:szCs w:val="28"/>
        </w:rPr>
        <w:t>Вот как комментировали ситуацию в 1990 году (можно видеть и общие тезисы, и конкретный пример для Украинской епархии):</w:t>
      </w:r>
    </w:p>
    <w:p w:rsidR="00EE7C6B" w:rsidRDefault="00EE7C6B" w:rsidP="0035601C">
      <w:pPr>
        <w:spacing w:line="360" w:lineRule="auto"/>
        <w:rPr>
          <w:rFonts w:ascii="Times New Roman" w:hAnsi="Times New Roman" w:cs="Times New Roman"/>
          <w:color w:val="000000"/>
          <w:sz w:val="28"/>
          <w:szCs w:val="28"/>
          <w:shd w:val="clear" w:color="auto" w:fill="FFFFFF"/>
        </w:rPr>
      </w:pPr>
      <w:r w:rsidRPr="0035601C">
        <w:rPr>
          <w:rFonts w:ascii="Times New Roman" w:hAnsi="Times New Roman" w:cs="Times New Roman"/>
          <w:color w:val="000000"/>
          <w:sz w:val="28"/>
          <w:szCs w:val="28"/>
          <w:shd w:val="clear" w:color="auto" w:fill="FFFFFF"/>
        </w:rPr>
        <w:t xml:space="preserve">«Наша многонациональная церковь благословляет национально-культурное возрождение входящих в нее народов, но отвергает шовинизм, сепаратизм и национальную рознь. В ответ на законное чаяние православных на Украине украинские епархии были объединены в самоуправляемую Украинскую Православную Церковь. Эта Церковь, обладая широкой самостоятельностью, сохраняет законную каноническую </w:t>
      </w:r>
      <w:proofErr w:type="gramStart"/>
      <w:r w:rsidRPr="0035601C">
        <w:rPr>
          <w:rFonts w:ascii="Times New Roman" w:hAnsi="Times New Roman" w:cs="Times New Roman"/>
          <w:color w:val="000000"/>
          <w:sz w:val="28"/>
          <w:szCs w:val="28"/>
          <w:shd w:val="clear" w:color="auto" w:fill="FFFFFF"/>
        </w:rPr>
        <w:t>связь</w:t>
      </w:r>
      <w:proofErr w:type="gramEnd"/>
      <w:r w:rsidRPr="0035601C">
        <w:rPr>
          <w:rFonts w:ascii="Times New Roman" w:hAnsi="Times New Roman" w:cs="Times New Roman"/>
          <w:color w:val="000000"/>
          <w:sz w:val="28"/>
          <w:szCs w:val="28"/>
          <w:shd w:val="clear" w:color="auto" w:fill="FFFFFF"/>
        </w:rPr>
        <w:t xml:space="preserve"> как с Московским Патриархатом, так</w:t>
      </w:r>
      <w:r w:rsidR="0056340D">
        <w:rPr>
          <w:rFonts w:ascii="Times New Roman" w:hAnsi="Times New Roman" w:cs="Times New Roman"/>
          <w:color w:val="000000"/>
          <w:sz w:val="28"/>
          <w:szCs w:val="28"/>
          <w:shd w:val="clear" w:color="auto" w:fill="FFFFFF"/>
        </w:rPr>
        <w:t xml:space="preserve"> и со всеми другими поместными православными ц</w:t>
      </w:r>
      <w:r w:rsidRPr="0035601C">
        <w:rPr>
          <w:rFonts w:ascii="Times New Roman" w:hAnsi="Times New Roman" w:cs="Times New Roman"/>
          <w:color w:val="000000"/>
          <w:sz w:val="28"/>
          <w:szCs w:val="28"/>
          <w:shd w:val="clear" w:color="auto" w:fill="FFFFFF"/>
        </w:rPr>
        <w:t>ерквями. Образование независимой Украинской Православной Церкви открывает возможность избежать раскола и изоляции от Вселенского Православия, осуществлять дальнейшее совершенствование своей самостоятельности, не погрешая при этом против священных канонов и сохраняя любовь и мир между чадами церковными»</w:t>
      </w:r>
      <w:r w:rsidR="0035601C">
        <w:rPr>
          <w:rStyle w:val="a7"/>
          <w:rFonts w:ascii="Times New Roman" w:hAnsi="Times New Roman" w:cs="Times New Roman"/>
          <w:color w:val="000000"/>
          <w:sz w:val="28"/>
          <w:szCs w:val="28"/>
          <w:shd w:val="clear" w:color="auto" w:fill="FFFFFF"/>
        </w:rPr>
        <w:footnoteReference w:id="35"/>
      </w:r>
    </w:p>
    <w:p w:rsidR="00632899" w:rsidRPr="0035601C" w:rsidRDefault="00632899" w:rsidP="0035601C">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В большинстве случаев на территории бывшего СССР с различным временным интервалом образовались подконтрольные Московскому Патриархату церкви – Белорусская (экзархат 1989 года), Украинская (1990), Казахская (1995) и другие (список самоуправляемых церквей см. на официальном сайте Московской Патриархии). В тех ситуациях, когда дело </w:t>
      </w:r>
      <w:r>
        <w:rPr>
          <w:rFonts w:ascii="Times New Roman" w:hAnsi="Times New Roman" w:cs="Times New Roman"/>
          <w:color w:val="000000"/>
          <w:sz w:val="28"/>
          <w:szCs w:val="28"/>
          <w:shd w:val="clear" w:color="auto" w:fill="FFFFFF"/>
        </w:rPr>
        <w:lastRenderedPageBreak/>
        <w:t>осложнялось разделением подотчетности (например, предпочте</w:t>
      </w:r>
      <w:r w:rsidR="005D52CE">
        <w:rPr>
          <w:rFonts w:ascii="Times New Roman" w:hAnsi="Times New Roman" w:cs="Times New Roman"/>
          <w:color w:val="000000"/>
          <w:sz w:val="28"/>
          <w:szCs w:val="28"/>
          <w:shd w:val="clear" w:color="auto" w:fill="FFFFFF"/>
        </w:rPr>
        <w:t>нием налаживания связей с Константинопольской православной церковью</w:t>
      </w:r>
      <w:r>
        <w:rPr>
          <w:rFonts w:ascii="Times New Roman" w:hAnsi="Times New Roman" w:cs="Times New Roman"/>
          <w:color w:val="000000"/>
          <w:sz w:val="28"/>
          <w:szCs w:val="28"/>
          <w:shd w:val="clear" w:color="auto" w:fill="FFFFFF"/>
        </w:rPr>
        <w:t xml:space="preserve">, как это имело место в </w:t>
      </w:r>
      <w:r w:rsidR="005D52CE">
        <w:rPr>
          <w:rFonts w:ascii="Times New Roman" w:hAnsi="Times New Roman" w:cs="Times New Roman"/>
          <w:color w:val="000000"/>
          <w:sz w:val="28"/>
          <w:szCs w:val="28"/>
          <w:shd w:val="clear" w:color="auto" w:fill="FFFFFF"/>
        </w:rPr>
        <w:t>Эстонии</w:t>
      </w:r>
      <w:r w:rsidR="005D52CE">
        <w:rPr>
          <w:rStyle w:val="a7"/>
          <w:rFonts w:ascii="Times New Roman" w:hAnsi="Times New Roman" w:cs="Times New Roman"/>
          <w:color w:val="000000"/>
          <w:sz w:val="28"/>
          <w:szCs w:val="28"/>
          <w:shd w:val="clear" w:color="auto" w:fill="FFFFFF"/>
        </w:rPr>
        <w:footnoteReference w:id="36"/>
      </w:r>
      <w:r w:rsidR="005D52CE">
        <w:rPr>
          <w:rFonts w:ascii="Times New Roman" w:hAnsi="Times New Roman" w:cs="Times New Roman"/>
          <w:color w:val="000000"/>
          <w:sz w:val="28"/>
          <w:szCs w:val="28"/>
          <w:shd w:val="clear" w:color="auto" w:fill="FFFFFF"/>
        </w:rPr>
        <w:t xml:space="preserve">), </w:t>
      </w:r>
      <w:r w:rsidR="00DE525F">
        <w:rPr>
          <w:rFonts w:ascii="Times New Roman" w:hAnsi="Times New Roman" w:cs="Times New Roman"/>
          <w:color w:val="000000"/>
          <w:sz w:val="28"/>
          <w:szCs w:val="28"/>
          <w:shd w:val="clear" w:color="auto" w:fill="FFFFFF"/>
        </w:rPr>
        <w:t>Р</w:t>
      </w:r>
      <w:proofErr w:type="gramStart"/>
      <w:r w:rsidR="00DE525F">
        <w:rPr>
          <w:rFonts w:ascii="Times New Roman" w:hAnsi="Times New Roman" w:cs="Times New Roman"/>
          <w:color w:val="000000"/>
          <w:sz w:val="28"/>
          <w:szCs w:val="28"/>
          <w:shd w:val="clear" w:color="auto" w:fill="FFFFFF"/>
        </w:rPr>
        <w:t>ПЦ вст</w:t>
      </w:r>
      <w:proofErr w:type="gramEnd"/>
      <w:r w:rsidR="00DE525F">
        <w:rPr>
          <w:rFonts w:ascii="Times New Roman" w:hAnsi="Times New Roman" w:cs="Times New Roman"/>
          <w:color w:val="000000"/>
          <w:sz w:val="28"/>
          <w:szCs w:val="28"/>
          <w:shd w:val="clear" w:color="auto" w:fill="FFFFFF"/>
        </w:rPr>
        <w:t>упало в переговоры со сторонами, либо обращалась к органам государственной власти. Одним из крупных конфликтов можно считать конфр</w:t>
      </w:r>
      <w:r w:rsidR="0056340D">
        <w:rPr>
          <w:rFonts w:ascii="Times New Roman" w:hAnsi="Times New Roman" w:cs="Times New Roman"/>
          <w:color w:val="000000"/>
          <w:sz w:val="28"/>
          <w:szCs w:val="28"/>
          <w:shd w:val="clear" w:color="auto" w:fill="FFFFFF"/>
        </w:rPr>
        <w:t xml:space="preserve">онтацию с Русской Православной церковью </w:t>
      </w:r>
      <w:proofErr w:type="gramStart"/>
      <w:r w:rsidR="0056340D">
        <w:rPr>
          <w:rFonts w:ascii="Times New Roman" w:hAnsi="Times New Roman" w:cs="Times New Roman"/>
          <w:color w:val="000000"/>
          <w:sz w:val="28"/>
          <w:szCs w:val="28"/>
          <w:shd w:val="clear" w:color="auto" w:fill="FFFFFF"/>
        </w:rPr>
        <w:t>з</w:t>
      </w:r>
      <w:r w:rsidR="00DE525F">
        <w:rPr>
          <w:rFonts w:ascii="Times New Roman" w:hAnsi="Times New Roman" w:cs="Times New Roman"/>
          <w:color w:val="000000"/>
          <w:sz w:val="28"/>
          <w:szCs w:val="28"/>
          <w:shd w:val="clear" w:color="auto" w:fill="FFFFFF"/>
        </w:rPr>
        <w:t>аграницей</w:t>
      </w:r>
      <w:proofErr w:type="gramEnd"/>
      <w:r w:rsidR="00DE525F">
        <w:rPr>
          <w:rFonts w:ascii="Times New Roman" w:hAnsi="Times New Roman" w:cs="Times New Roman"/>
          <w:color w:val="000000"/>
          <w:sz w:val="28"/>
          <w:szCs w:val="28"/>
          <w:shd w:val="clear" w:color="auto" w:fill="FFFFFF"/>
        </w:rPr>
        <w:t>, разрешение споров с которой можно обозначить как ещё одно направление внешней политики РПЦ (так как затрагивало вопросы юрисдикции на территориях бывших республик).</w:t>
      </w:r>
    </w:p>
    <w:p w:rsidR="003D7787" w:rsidRDefault="0056340D" w:rsidP="003D778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 Русская Православная церковь </w:t>
      </w:r>
      <w:proofErr w:type="gramStart"/>
      <w:r>
        <w:rPr>
          <w:rFonts w:ascii="Times New Roman" w:hAnsi="Times New Roman" w:cs="Times New Roman"/>
          <w:sz w:val="28"/>
          <w:szCs w:val="28"/>
        </w:rPr>
        <w:t>з</w:t>
      </w:r>
      <w:r w:rsidR="001B3E7F">
        <w:rPr>
          <w:rFonts w:ascii="Times New Roman" w:hAnsi="Times New Roman" w:cs="Times New Roman"/>
          <w:sz w:val="28"/>
          <w:szCs w:val="28"/>
        </w:rPr>
        <w:t>аграницей</w:t>
      </w:r>
      <w:proofErr w:type="gramEnd"/>
      <w:r w:rsidR="001B3E7F">
        <w:rPr>
          <w:rFonts w:ascii="Times New Roman" w:hAnsi="Times New Roman" w:cs="Times New Roman"/>
          <w:sz w:val="28"/>
          <w:szCs w:val="28"/>
        </w:rPr>
        <w:t xml:space="preserve"> (далее РПЦЗ) образовалась приблизительно после 1917 года ввиду Гражданской войны и как её итога – образования Советского Союза (который известным образом относился к Церкви). Особый авторитет среди конфессии РПЦЗ получила после так называемой «Декларации митрополита Сергия». С историей вопроса можно ознакомиться самостоятельно, для нас более важно обратить внимание на возвращение позиций Московского Патриархата с одной стороны, и РПЦЗ – с другой, как на территории России, так и за рубежом. В данном направлении РПЦ работала с 90-х годов и добилась окончательного успеха в 2007 году – это принятие Акта о каноническом общении, предусматривавшем перевод РПЦЗ под контроль РПЦ на статусе «Самоуправляемой»</w:t>
      </w:r>
      <w:r w:rsidR="001B3E7F">
        <w:rPr>
          <w:rStyle w:val="a7"/>
          <w:rFonts w:ascii="Times New Roman" w:hAnsi="Times New Roman" w:cs="Times New Roman"/>
          <w:sz w:val="28"/>
          <w:szCs w:val="28"/>
        </w:rPr>
        <w:footnoteReference w:id="37"/>
      </w:r>
      <w:r w:rsidR="001B3E7F">
        <w:rPr>
          <w:rFonts w:ascii="Times New Roman" w:hAnsi="Times New Roman" w:cs="Times New Roman"/>
          <w:sz w:val="28"/>
          <w:szCs w:val="28"/>
        </w:rPr>
        <w:t xml:space="preserve"> (что привело к раско</w:t>
      </w:r>
      <w:r w:rsidR="006100DB">
        <w:rPr>
          <w:rFonts w:ascii="Times New Roman" w:hAnsi="Times New Roman" w:cs="Times New Roman"/>
          <w:sz w:val="28"/>
          <w:szCs w:val="28"/>
        </w:rPr>
        <w:t>лу внутри самой РПЦЗ</w:t>
      </w:r>
      <w:r w:rsidR="001B3E7F">
        <w:rPr>
          <w:rFonts w:ascii="Times New Roman" w:hAnsi="Times New Roman" w:cs="Times New Roman"/>
          <w:sz w:val="28"/>
          <w:szCs w:val="28"/>
        </w:rPr>
        <w:t>).</w:t>
      </w:r>
    </w:p>
    <w:p w:rsidR="003D7787" w:rsidRPr="00C95009" w:rsidRDefault="003D7787" w:rsidP="003D778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Ещё одной из сторон деятельности церкви была социальная и миротворческая работа – во время национальных движений в 90-х годах в республиках </w:t>
      </w:r>
      <w:r w:rsidR="00C95009">
        <w:rPr>
          <w:rFonts w:ascii="Times New Roman" w:hAnsi="Times New Roman" w:cs="Times New Roman"/>
          <w:sz w:val="28"/>
          <w:szCs w:val="28"/>
        </w:rPr>
        <w:t xml:space="preserve">требовалась кропотливая работа по нормализации религиозной жизни граждан. </w:t>
      </w:r>
      <w:r w:rsidR="008B621D">
        <w:rPr>
          <w:rFonts w:ascii="Times New Roman" w:hAnsi="Times New Roman" w:cs="Times New Roman"/>
          <w:sz w:val="28"/>
          <w:szCs w:val="28"/>
        </w:rPr>
        <w:t xml:space="preserve">Помимо стандартной благотворительности, РПЦ принимала участие и в совместных встречах с представителями других конфессий </w:t>
      </w:r>
      <w:r w:rsidR="008B621D">
        <w:rPr>
          <w:rFonts w:ascii="Times New Roman" w:hAnsi="Times New Roman" w:cs="Times New Roman"/>
          <w:sz w:val="28"/>
          <w:szCs w:val="28"/>
        </w:rPr>
        <w:lastRenderedPageBreak/>
        <w:t xml:space="preserve">(например, </w:t>
      </w:r>
      <w:r w:rsidR="009F2DF3">
        <w:rPr>
          <w:rFonts w:ascii="Times New Roman" w:hAnsi="Times New Roman" w:cs="Times New Roman"/>
          <w:sz w:val="28"/>
          <w:szCs w:val="28"/>
        </w:rPr>
        <w:t>в урегулировании конфликта в Нагорном Карабахе</w:t>
      </w:r>
      <w:r w:rsidR="009F2DF3">
        <w:rPr>
          <w:rStyle w:val="a7"/>
          <w:rFonts w:ascii="Times New Roman" w:hAnsi="Times New Roman" w:cs="Times New Roman"/>
          <w:sz w:val="28"/>
          <w:szCs w:val="28"/>
        </w:rPr>
        <w:footnoteReference w:id="38"/>
      </w:r>
      <w:r w:rsidR="009F2DF3">
        <w:rPr>
          <w:rFonts w:ascii="Times New Roman" w:hAnsi="Times New Roman" w:cs="Times New Roman"/>
          <w:sz w:val="28"/>
          <w:szCs w:val="28"/>
        </w:rPr>
        <w:t>).</w:t>
      </w:r>
      <w:r w:rsidR="005E7E6C">
        <w:rPr>
          <w:rFonts w:ascii="Times New Roman" w:hAnsi="Times New Roman" w:cs="Times New Roman"/>
          <w:sz w:val="28"/>
          <w:szCs w:val="28"/>
        </w:rPr>
        <w:t xml:space="preserve"> </w:t>
      </w:r>
      <w:r w:rsidR="00791635">
        <w:rPr>
          <w:rFonts w:ascii="Times New Roman" w:hAnsi="Times New Roman" w:cs="Times New Roman"/>
          <w:sz w:val="28"/>
          <w:szCs w:val="28"/>
        </w:rPr>
        <w:t xml:space="preserve">Кроме </w:t>
      </w:r>
      <w:r w:rsidR="00C95009">
        <w:rPr>
          <w:rFonts w:ascii="Times New Roman" w:hAnsi="Times New Roman" w:cs="Times New Roman"/>
          <w:sz w:val="28"/>
          <w:szCs w:val="28"/>
        </w:rPr>
        <w:t xml:space="preserve">того, церковь на протяжении всего патриаршества Алексея </w:t>
      </w:r>
      <w:r w:rsidR="00C95009">
        <w:rPr>
          <w:rFonts w:ascii="Times New Roman" w:hAnsi="Times New Roman" w:cs="Times New Roman"/>
          <w:sz w:val="28"/>
          <w:szCs w:val="28"/>
          <w:lang w:val="en-US"/>
        </w:rPr>
        <w:t>II</w:t>
      </w:r>
      <w:r w:rsidR="00C95009">
        <w:rPr>
          <w:rFonts w:ascii="Times New Roman" w:hAnsi="Times New Roman" w:cs="Times New Roman"/>
          <w:sz w:val="28"/>
          <w:szCs w:val="28"/>
        </w:rPr>
        <w:t xml:space="preserve">старалась налаживать диалог между всеми </w:t>
      </w:r>
      <w:proofErr w:type="gramStart"/>
      <w:r w:rsidR="00C95009">
        <w:rPr>
          <w:rFonts w:ascii="Times New Roman" w:hAnsi="Times New Roman" w:cs="Times New Roman"/>
          <w:sz w:val="28"/>
          <w:szCs w:val="28"/>
        </w:rPr>
        <w:t>конфессиями</w:t>
      </w:r>
      <w:proofErr w:type="gramEnd"/>
      <w:r w:rsidR="00C95009">
        <w:rPr>
          <w:rFonts w:ascii="Times New Roman" w:hAnsi="Times New Roman" w:cs="Times New Roman"/>
          <w:sz w:val="28"/>
          <w:szCs w:val="28"/>
        </w:rPr>
        <w:t xml:space="preserve"> как в России, так и за рубежом</w:t>
      </w:r>
      <w:r w:rsidR="00C95009">
        <w:rPr>
          <w:rStyle w:val="a7"/>
          <w:rFonts w:ascii="Times New Roman" w:hAnsi="Times New Roman" w:cs="Times New Roman"/>
          <w:sz w:val="28"/>
          <w:szCs w:val="28"/>
        </w:rPr>
        <w:footnoteReference w:id="39"/>
      </w:r>
      <w:r w:rsidR="00C95009">
        <w:rPr>
          <w:rFonts w:ascii="Times New Roman" w:hAnsi="Times New Roman" w:cs="Times New Roman"/>
          <w:sz w:val="28"/>
          <w:szCs w:val="28"/>
        </w:rPr>
        <w:t>. Одним из важных аспектов являлось противостояние различным сектам, что выражалось в договорённостях между исламским и православными представительствами</w:t>
      </w:r>
      <w:r w:rsidR="00C95009">
        <w:rPr>
          <w:rStyle w:val="a7"/>
          <w:rFonts w:ascii="Times New Roman" w:hAnsi="Times New Roman" w:cs="Times New Roman"/>
          <w:sz w:val="28"/>
          <w:szCs w:val="28"/>
        </w:rPr>
        <w:footnoteReference w:id="40"/>
      </w:r>
      <w:r w:rsidR="00C95009">
        <w:rPr>
          <w:rFonts w:ascii="Times New Roman" w:hAnsi="Times New Roman" w:cs="Times New Roman"/>
          <w:sz w:val="28"/>
          <w:szCs w:val="28"/>
        </w:rPr>
        <w:t>.</w:t>
      </w:r>
    </w:p>
    <w:p w:rsidR="00C95009" w:rsidRDefault="003D7787"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C95009">
        <w:rPr>
          <w:rFonts w:ascii="Times New Roman" w:hAnsi="Times New Roman" w:cs="Times New Roman"/>
          <w:sz w:val="28"/>
          <w:szCs w:val="28"/>
        </w:rPr>
        <w:t>Подводя итог, можно говорить о следующих</w:t>
      </w:r>
      <w:r w:rsidR="00C021E2">
        <w:rPr>
          <w:rFonts w:ascii="Times New Roman" w:hAnsi="Times New Roman" w:cs="Times New Roman"/>
          <w:sz w:val="28"/>
          <w:szCs w:val="28"/>
        </w:rPr>
        <w:t xml:space="preserve"> принципах политики РПЦ:</w:t>
      </w:r>
    </w:p>
    <w:p w:rsidR="00C021E2" w:rsidRDefault="00C021E2" w:rsidP="009F2DF3">
      <w:pPr>
        <w:spacing w:line="360" w:lineRule="auto"/>
        <w:rPr>
          <w:rFonts w:ascii="Times New Roman" w:hAnsi="Times New Roman" w:cs="Times New Roman"/>
          <w:sz w:val="28"/>
          <w:szCs w:val="28"/>
        </w:rPr>
      </w:pPr>
      <w:r>
        <w:rPr>
          <w:rFonts w:ascii="Times New Roman" w:hAnsi="Times New Roman" w:cs="Times New Roman"/>
          <w:sz w:val="28"/>
          <w:szCs w:val="28"/>
        </w:rPr>
        <w:t>1. Стремление к сохранению мира и спокойствия, социальной стабильности, уменьшение насилия;</w:t>
      </w:r>
    </w:p>
    <w:p w:rsidR="00C021E2" w:rsidRDefault="00C021E2" w:rsidP="009F2DF3">
      <w:pPr>
        <w:spacing w:line="360" w:lineRule="auto"/>
        <w:rPr>
          <w:rFonts w:ascii="Times New Roman" w:hAnsi="Times New Roman" w:cs="Times New Roman"/>
          <w:sz w:val="28"/>
          <w:szCs w:val="28"/>
        </w:rPr>
      </w:pPr>
      <w:r>
        <w:rPr>
          <w:rFonts w:ascii="Times New Roman" w:hAnsi="Times New Roman" w:cs="Times New Roman"/>
          <w:sz w:val="28"/>
          <w:szCs w:val="28"/>
        </w:rPr>
        <w:t>2. Оказание поддержки православной конфессии, структурные вопросы (имущество, приход и прочее);</w:t>
      </w:r>
    </w:p>
    <w:p w:rsidR="00C021E2" w:rsidRDefault="00C021E2" w:rsidP="009F2DF3">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2460B0">
        <w:rPr>
          <w:rFonts w:ascii="Times New Roman" w:hAnsi="Times New Roman" w:cs="Times New Roman"/>
          <w:sz w:val="28"/>
          <w:szCs w:val="28"/>
        </w:rPr>
        <w:t>Противодействие раскольничеству, сектантству, проведение нравственной политики и миссионерская деятельность.</w:t>
      </w:r>
    </w:p>
    <w:p w:rsidR="002460B0" w:rsidRDefault="00DD1F62" w:rsidP="009F2DF3">
      <w:pPr>
        <w:spacing w:line="360" w:lineRule="auto"/>
        <w:rPr>
          <w:rFonts w:ascii="Times New Roman" w:hAnsi="Times New Roman" w:cs="Times New Roman"/>
          <w:sz w:val="28"/>
          <w:szCs w:val="28"/>
        </w:rPr>
      </w:pPr>
      <w:r>
        <w:rPr>
          <w:rFonts w:ascii="Times New Roman" w:hAnsi="Times New Roman" w:cs="Times New Roman"/>
          <w:sz w:val="28"/>
          <w:szCs w:val="28"/>
        </w:rPr>
        <w:tab/>
        <w:t>Теперь, как нам кажется, следует перейти к общим особенностям работы Московского Патриархата в государствах.</w:t>
      </w:r>
    </w:p>
    <w:p w:rsidR="00A258B2" w:rsidRDefault="00A258B2" w:rsidP="00A258B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2.2 Региональная специфика </w:t>
      </w:r>
      <w:r w:rsidR="00F77654">
        <w:rPr>
          <w:rFonts w:ascii="Times New Roman" w:hAnsi="Times New Roman" w:cs="Times New Roman"/>
          <w:sz w:val="28"/>
          <w:szCs w:val="28"/>
        </w:rPr>
        <w:t>деятельности</w:t>
      </w:r>
      <w:r>
        <w:rPr>
          <w:rFonts w:ascii="Times New Roman" w:hAnsi="Times New Roman" w:cs="Times New Roman"/>
          <w:sz w:val="28"/>
          <w:szCs w:val="28"/>
        </w:rPr>
        <w:t xml:space="preserve"> РПЦ на постсоветском пространстве</w:t>
      </w:r>
    </w:p>
    <w:p w:rsidR="00A258B2" w:rsidRDefault="00DD1F62" w:rsidP="00A258B2">
      <w:pPr>
        <w:spacing w:line="360" w:lineRule="auto"/>
        <w:rPr>
          <w:rFonts w:ascii="Times New Roman" w:hAnsi="Times New Roman" w:cs="Times New Roman"/>
          <w:sz w:val="28"/>
          <w:szCs w:val="28"/>
        </w:rPr>
      </w:pPr>
      <w:r>
        <w:rPr>
          <w:rFonts w:ascii="Times New Roman" w:hAnsi="Times New Roman" w:cs="Times New Roman"/>
          <w:sz w:val="28"/>
          <w:szCs w:val="28"/>
        </w:rPr>
        <w:tab/>
        <w:t>Обозначим отличительные моменты политики РПЦ для регионов. Их можно подразделить на три пункта:</w:t>
      </w:r>
    </w:p>
    <w:p w:rsidR="00DD1F62" w:rsidRPr="00DD1F62" w:rsidRDefault="00DD1F62" w:rsidP="00DD1F62">
      <w:pPr>
        <w:pStyle w:val="a9"/>
        <w:numPr>
          <w:ilvl w:val="0"/>
          <w:numId w:val="12"/>
        </w:numPr>
        <w:spacing w:line="360" w:lineRule="auto"/>
        <w:rPr>
          <w:rFonts w:ascii="Times New Roman" w:hAnsi="Times New Roman" w:cs="Times New Roman"/>
          <w:sz w:val="28"/>
          <w:szCs w:val="28"/>
        </w:rPr>
      </w:pPr>
      <w:proofErr w:type="gramStart"/>
      <w:r w:rsidRPr="00DD1F62">
        <w:rPr>
          <w:rFonts w:ascii="Times New Roman" w:hAnsi="Times New Roman" w:cs="Times New Roman"/>
          <w:sz w:val="28"/>
          <w:szCs w:val="28"/>
        </w:rPr>
        <w:t>Налаживание взаимоотношений с мусульманскими странами (</w:t>
      </w:r>
      <w:r w:rsidR="004F456D">
        <w:rPr>
          <w:rFonts w:ascii="Times New Roman" w:hAnsi="Times New Roman" w:cs="Times New Roman"/>
          <w:sz w:val="28"/>
          <w:szCs w:val="28"/>
        </w:rPr>
        <w:t>для стран</w:t>
      </w:r>
      <w:r>
        <w:rPr>
          <w:rFonts w:ascii="Times New Roman" w:hAnsi="Times New Roman" w:cs="Times New Roman"/>
          <w:sz w:val="28"/>
          <w:szCs w:val="28"/>
        </w:rPr>
        <w:t>:</w:t>
      </w:r>
      <w:proofErr w:type="gramEnd"/>
      <w:r w:rsidR="00537549">
        <w:rPr>
          <w:rFonts w:ascii="Times New Roman" w:hAnsi="Times New Roman" w:cs="Times New Roman"/>
          <w:sz w:val="28"/>
          <w:szCs w:val="28"/>
        </w:rPr>
        <w:t xml:space="preserve"> </w:t>
      </w:r>
      <w:proofErr w:type="gramStart"/>
      <w:r w:rsidRPr="00DD1F62">
        <w:rPr>
          <w:rFonts w:ascii="Times New Roman" w:hAnsi="Times New Roman" w:cs="Times New Roman"/>
          <w:sz w:val="28"/>
          <w:szCs w:val="28"/>
        </w:rPr>
        <w:t>Таджикистан, Узбекистан и др.)</w:t>
      </w:r>
      <w:proofErr w:type="gramEnd"/>
    </w:p>
    <w:p w:rsidR="00DD1F62" w:rsidRDefault="00FB72EE" w:rsidP="00DD1F62">
      <w:pPr>
        <w:pStyle w:val="a9"/>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Политика компромиссов и диалог с частично католическими странами или государствами, где православие </w:t>
      </w:r>
      <w:r w:rsidR="004F456D">
        <w:rPr>
          <w:rFonts w:ascii="Times New Roman" w:hAnsi="Times New Roman" w:cs="Times New Roman"/>
          <w:sz w:val="28"/>
          <w:szCs w:val="28"/>
        </w:rPr>
        <w:t>МП не является</w:t>
      </w:r>
      <w:r>
        <w:rPr>
          <w:rFonts w:ascii="Times New Roman" w:hAnsi="Times New Roman" w:cs="Times New Roman"/>
          <w:sz w:val="28"/>
          <w:szCs w:val="28"/>
        </w:rPr>
        <w:t xml:space="preserve"> доминирующей </w:t>
      </w:r>
      <w:r>
        <w:rPr>
          <w:rFonts w:ascii="Times New Roman" w:hAnsi="Times New Roman" w:cs="Times New Roman"/>
          <w:sz w:val="28"/>
          <w:szCs w:val="28"/>
        </w:rPr>
        <w:lastRenderedPageBreak/>
        <w:t>религией</w:t>
      </w:r>
      <w:r w:rsidR="004F456D">
        <w:rPr>
          <w:rFonts w:ascii="Times New Roman" w:hAnsi="Times New Roman" w:cs="Times New Roman"/>
          <w:sz w:val="28"/>
          <w:szCs w:val="28"/>
        </w:rPr>
        <w:t>, или где присутствую</w:t>
      </w:r>
      <w:r w:rsidR="00544E73">
        <w:rPr>
          <w:rFonts w:ascii="Times New Roman" w:hAnsi="Times New Roman" w:cs="Times New Roman"/>
          <w:sz w:val="28"/>
          <w:szCs w:val="28"/>
        </w:rPr>
        <w:t>т крупные региональные конфессии</w:t>
      </w:r>
      <w:r>
        <w:rPr>
          <w:rFonts w:ascii="Times New Roman" w:hAnsi="Times New Roman" w:cs="Times New Roman"/>
          <w:sz w:val="28"/>
          <w:szCs w:val="28"/>
        </w:rPr>
        <w:t xml:space="preserve"> (Прибалтика, </w:t>
      </w:r>
      <w:r w:rsidR="004F456D">
        <w:rPr>
          <w:rFonts w:ascii="Times New Roman" w:hAnsi="Times New Roman" w:cs="Times New Roman"/>
          <w:sz w:val="28"/>
          <w:szCs w:val="28"/>
        </w:rPr>
        <w:t>Армения, Грузия</w:t>
      </w:r>
      <w:r>
        <w:rPr>
          <w:rFonts w:ascii="Times New Roman" w:hAnsi="Times New Roman" w:cs="Times New Roman"/>
          <w:sz w:val="28"/>
          <w:szCs w:val="28"/>
        </w:rPr>
        <w:t>)</w:t>
      </w:r>
    </w:p>
    <w:p w:rsidR="00FB72EE" w:rsidRDefault="00FB72EE" w:rsidP="00DD1F62">
      <w:pPr>
        <w:pStyle w:val="a9"/>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Укрепление позиций в православных стран</w:t>
      </w:r>
      <w:r w:rsidR="00CD7E81">
        <w:rPr>
          <w:rFonts w:ascii="Times New Roman" w:hAnsi="Times New Roman" w:cs="Times New Roman"/>
          <w:sz w:val="28"/>
          <w:szCs w:val="28"/>
        </w:rPr>
        <w:t>ах (Украина, Беларусь</w:t>
      </w:r>
      <w:r w:rsidR="00F13082">
        <w:rPr>
          <w:rFonts w:ascii="Times New Roman" w:hAnsi="Times New Roman" w:cs="Times New Roman"/>
          <w:sz w:val="28"/>
          <w:szCs w:val="28"/>
        </w:rPr>
        <w:t>, Молдавия</w:t>
      </w:r>
      <w:r>
        <w:rPr>
          <w:rFonts w:ascii="Times New Roman" w:hAnsi="Times New Roman" w:cs="Times New Roman"/>
          <w:sz w:val="28"/>
          <w:szCs w:val="28"/>
        </w:rPr>
        <w:t>)</w:t>
      </w:r>
    </w:p>
    <w:p w:rsidR="00C95009" w:rsidRDefault="00544E73" w:rsidP="000C1F91">
      <w:pPr>
        <w:ind w:firstLine="708"/>
        <w:rPr>
          <w:rFonts w:ascii="Times New Roman" w:hAnsi="Times New Roman" w:cs="Times New Roman"/>
          <w:sz w:val="28"/>
          <w:szCs w:val="28"/>
        </w:rPr>
      </w:pPr>
      <w:r>
        <w:rPr>
          <w:rFonts w:ascii="Times New Roman" w:hAnsi="Times New Roman" w:cs="Times New Roman"/>
          <w:sz w:val="28"/>
          <w:szCs w:val="28"/>
        </w:rPr>
        <w:t xml:space="preserve">Для </w:t>
      </w:r>
      <w:r w:rsidR="007C04D2">
        <w:rPr>
          <w:rFonts w:ascii="Times New Roman" w:hAnsi="Times New Roman" w:cs="Times New Roman"/>
          <w:sz w:val="28"/>
          <w:szCs w:val="28"/>
        </w:rPr>
        <w:t>подробного рассмотрения первого пункта</w:t>
      </w:r>
      <w:r w:rsidR="00D47379">
        <w:rPr>
          <w:rFonts w:ascii="Times New Roman" w:hAnsi="Times New Roman" w:cs="Times New Roman"/>
          <w:sz w:val="28"/>
          <w:szCs w:val="28"/>
        </w:rPr>
        <w:t xml:space="preserve"> приведём</w:t>
      </w:r>
      <w:r w:rsidR="007C04D2">
        <w:rPr>
          <w:rFonts w:ascii="Times New Roman" w:hAnsi="Times New Roman" w:cs="Times New Roman"/>
          <w:sz w:val="28"/>
          <w:szCs w:val="28"/>
        </w:rPr>
        <w:t xml:space="preserve"> данные о конфессиональном делении в государствах бывшего СССР (первая цифра – православные, вторая – мусульмане): </w:t>
      </w:r>
      <w:proofErr w:type="gramStart"/>
      <w:r w:rsidR="007C04D2">
        <w:rPr>
          <w:rFonts w:ascii="Times New Roman" w:hAnsi="Times New Roman" w:cs="Times New Roman"/>
          <w:sz w:val="28"/>
          <w:szCs w:val="28"/>
        </w:rPr>
        <w:t>Узбекистан (</w:t>
      </w:r>
      <w:r w:rsidR="00B4280A">
        <w:rPr>
          <w:rFonts w:ascii="Times New Roman" w:hAnsi="Times New Roman" w:cs="Times New Roman"/>
          <w:sz w:val="28"/>
          <w:szCs w:val="28"/>
        </w:rPr>
        <w:t>&lt;4</w:t>
      </w:r>
      <w:r w:rsidR="007C04D2" w:rsidRPr="007C04D2">
        <w:rPr>
          <w:rFonts w:ascii="Times New Roman" w:hAnsi="Times New Roman" w:cs="Times New Roman"/>
          <w:sz w:val="28"/>
          <w:szCs w:val="28"/>
        </w:rPr>
        <w:t>%</w:t>
      </w:r>
      <w:r w:rsidR="007C04D2">
        <w:rPr>
          <w:rFonts w:ascii="Times New Roman" w:hAnsi="Times New Roman" w:cs="Times New Roman"/>
          <w:sz w:val="28"/>
          <w:szCs w:val="28"/>
        </w:rPr>
        <w:t xml:space="preserve">; </w:t>
      </w:r>
      <w:r w:rsidR="00D47379" w:rsidRPr="00D47379">
        <w:rPr>
          <w:rFonts w:ascii="Times New Roman" w:hAnsi="Times New Roman" w:cs="Times New Roman"/>
          <w:sz w:val="28"/>
          <w:szCs w:val="28"/>
        </w:rPr>
        <w:t>&gt;85%)</w:t>
      </w:r>
      <w:r w:rsidR="00D47379">
        <w:rPr>
          <w:rFonts w:ascii="Times New Roman" w:hAnsi="Times New Roman" w:cs="Times New Roman"/>
          <w:sz w:val="28"/>
          <w:szCs w:val="28"/>
        </w:rPr>
        <w:t>; Азербайджан (&lt;2%;&gt;97%); Киргизия (</w:t>
      </w:r>
      <w:r w:rsidR="00B4280A">
        <w:rPr>
          <w:rFonts w:ascii="Times New Roman" w:hAnsi="Times New Roman" w:cs="Times New Roman"/>
          <w:sz w:val="28"/>
          <w:szCs w:val="28"/>
        </w:rPr>
        <w:t>&lt;10</w:t>
      </w:r>
      <w:r w:rsidR="00D47379" w:rsidRPr="00D47379">
        <w:rPr>
          <w:rFonts w:ascii="Times New Roman" w:hAnsi="Times New Roman" w:cs="Times New Roman"/>
          <w:sz w:val="28"/>
          <w:szCs w:val="28"/>
        </w:rPr>
        <w:t>%;&gt;85%)</w:t>
      </w:r>
      <w:r w:rsidR="00D47379">
        <w:rPr>
          <w:rFonts w:ascii="Times New Roman" w:hAnsi="Times New Roman" w:cs="Times New Roman"/>
          <w:sz w:val="28"/>
          <w:szCs w:val="28"/>
        </w:rPr>
        <w:t xml:space="preserve">; </w:t>
      </w:r>
      <w:r w:rsidR="00B4280A">
        <w:rPr>
          <w:rFonts w:ascii="Times New Roman" w:hAnsi="Times New Roman" w:cs="Times New Roman"/>
          <w:sz w:val="28"/>
          <w:szCs w:val="28"/>
        </w:rPr>
        <w:t>Таджикистан (</w:t>
      </w:r>
      <w:r w:rsidR="00B4280A" w:rsidRPr="00B4280A">
        <w:rPr>
          <w:rFonts w:ascii="Times New Roman" w:hAnsi="Times New Roman" w:cs="Times New Roman"/>
          <w:sz w:val="28"/>
          <w:szCs w:val="28"/>
        </w:rPr>
        <w:t xml:space="preserve">&lt;2%;&gt;85%); </w:t>
      </w:r>
      <w:r w:rsidR="00B4280A">
        <w:rPr>
          <w:rFonts w:ascii="Times New Roman" w:hAnsi="Times New Roman" w:cs="Times New Roman"/>
          <w:sz w:val="28"/>
          <w:szCs w:val="28"/>
        </w:rPr>
        <w:t>Туркменистан (</w:t>
      </w:r>
      <w:r w:rsidR="00B4280A" w:rsidRPr="00B4280A">
        <w:rPr>
          <w:rFonts w:ascii="Times New Roman" w:hAnsi="Times New Roman" w:cs="Times New Roman"/>
          <w:sz w:val="28"/>
          <w:szCs w:val="28"/>
        </w:rPr>
        <w:t>&lt;9%; &gt;88%)</w:t>
      </w:r>
      <w:r w:rsidR="00B4280A">
        <w:rPr>
          <w:rFonts w:ascii="Times New Roman" w:hAnsi="Times New Roman" w:cs="Times New Roman"/>
          <w:sz w:val="28"/>
          <w:szCs w:val="28"/>
        </w:rPr>
        <w:t>; Казахстан (</w:t>
      </w:r>
      <w:r w:rsidR="000C1F91">
        <w:rPr>
          <w:rFonts w:ascii="Times New Roman" w:hAnsi="Times New Roman" w:cs="Times New Roman"/>
          <w:sz w:val="28"/>
          <w:szCs w:val="28"/>
        </w:rPr>
        <w:t>&lt;2</w:t>
      </w:r>
      <w:r w:rsidR="000C1F91" w:rsidRPr="000C1F91">
        <w:rPr>
          <w:rFonts w:ascii="Times New Roman" w:hAnsi="Times New Roman" w:cs="Times New Roman"/>
          <w:sz w:val="28"/>
          <w:szCs w:val="28"/>
        </w:rPr>
        <w:t>5%</w:t>
      </w:r>
      <w:r w:rsidR="00B4280A" w:rsidRPr="00B4280A">
        <w:rPr>
          <w:rFonts w:ascii="Times New Roman" w:hAnsi="Times New Roman" w:cs="Times New Roman"/>
          <w:sz w:val="28"/>
          <w:szCs w:val="28"/>
        </w:rPr>
        <w:t>;&gt;70%</w:t>
      </w:r>
      <w:r w:rsidR="00B4280A">
        <w:rPr>
          <w:rFonts w:ascii="Times New Roman" w:hAnsi="Times New Roman" w:cs="Times New Roman"/>
          <w:sz w:val="28"/>
          <w:szCs w:val="28"/>
        </w:rPr>
        <w:t>)</w:t>
      </w:r>
      <w:r w:rsidR="000C1F91">
        <w:rPr>
          <w:rStyle w:val="a7"/>
          <w:rFonts w:ascii="Times New Roman" w:hAnsi="Times New Roman" w:cs="Times New Roman"/>
          <w:sz w:val="28"/>
          <w:szCs w:val="28"/>
        </w:rPr>
        <w:footnoteReference w:id="41"/>
      </w:r>
      <w:r w:rsidR="000C1F91">
        <w:rPr>
          <w:rStyle w:val="a7"/>
          <w:rFonts w:ascii="Times New Roman" w:hAnsi="Times New Roman" w:cs="Times New Roman"/>
          <w:sz w:val="28"/>
          <w:szCs w:val="28"/>
        </w:rPr>
        <w:footnoteReference w:id="42"/>
      </w:r>
      <w:r w:rsidR="000C1F91" w:rsidRPr="000C1F91">
        <w:rPr>
          <w:rFonts w:ascii="Times New Roman" w:hAnsi="Times New Roman" w:cs="Times New Roman"/>
          <w:sz w:val="28"/>
          <w:szCs w:val="28"/>
        </w:rPr>
        <w:t xml:space="preserve">. </w:t>
      </w:r>
      <w:r w:rsidR="000C1F91">
        <w:rPr>
          <w:rFonts w:ascii="Times New Roman" w:hAnsi="Times New Roman" w:cs="Times New Roman"/>
          <w:sz w:val="28"/>
          <w:szCs w:val="28"/>
        </w:rPr>
        <w:t xml:space="preserve">Это те государства, где преобладает мусульманское население, и в данных регионах РПЦ сразу после распада СССР проявила желание </w:t>
      </w:r>
      <w:r w:rsidR="006100DB">
        <w:rPr>
          <w:rFonts w:ascii="Times New Roman" w:hAnsi="Times New Roman" w:cs="Times New Roman"/>
          <w:sz w:val="28"/>
          <w:szCs w:val="28"/>
        </w:rPr>
        <w:t xml:space="preserve">начать диалог с официальной властью и религией для последующей нормализации работы с верующими. </w:t>
      </w:r>
      <w:proofErr w:type="gramEnd"/>
    </w:p>
    <w:p w:rsidR="00415804" w:rsidRDefault="00544E73" w:rsidP="009F2DF3">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Политика в основном была схожей во всех случаях: и местной власти, и самой Церкви было выгодно сотрудничать по вопросам </w:t>
      </w:r>
      <w:r w:rsidR="0094582B">
        <w:rPr>
          <w:rFonts w:ascii="Times New Roman" w:hAnsi="Times New Roman" w:cs="Times New Roman"/>
          <w:sz w:val="28"/>
          <w:szCs w:val="28"/>
        </w:rPr>
        <w:t>религиозного «контроля» над этническим русским населением в данных странах. Особенно это ярко проявилось в Туркменистане. В 1998 году в данной стране были запрещены любые конфессии, кроме суннитского ислама и православия, при этом до этого число протестантских и других церквей превышало количество православных</w:t>
      </w:r>
      <w:r w:rsidR="0094582B">
        <w:rPr>
          <w:rStyle w:val="a7"/>
          <w:rFonts w:ascii="Times New Roman" w:hAnsi="Times New Roman" w:cs="Times New Roman"/>
          <w:sz w:val="28"/>
          <w:szCs w:val="28"/>
        </w:rPr>
        <w:footnoteReference w:id="43"/>
      </w:r>
      <w:r w:rsidR="0094582B">
        <w:rPr>
          <w:rFonts w:ascii="Times New Roman" w:hAnsi="Times New Roman" w:cs="Times New Roman"/>
          <w:sz w:val="28"/>
          <w:szCs w:val="28"/>
        </w:rPr>
        <w:t xml:space="preserve">. В целом для данного государства </w:t>
      </w:r>
      <w:r w:rsidR="00FF7F49">
        <w:rPr>
          <w:rFonts w:ascii="Times New Roman" w:hAnsi="Times New Roman" w:cs="Times New Roman"/>
          <w:sz w:val="28"/>
          <w:szCs w:val="28"/>
        </w:rPr>
        <w:t xml:space="preserve">на протяжении рассматриваемого периода </w:t>
      </w:r>
      <w:r w:rsidR="008312E3">
        <w:rPr>
          <w:rFonts w:ascii="Times New Roman" w:hAnsi="Times New Roman" w:cs="Times New Roman"/>
          <w:sz w:val="28"/>
          <w:szCs w:val="28"/>
        </w:rPr>
        <w:t>характерны доверительные отношения между Московским Патриархатом и властью. РПЦ выполнила различные форма</w:t>
      </w:r>
      <w:r w:rsidR="00CD7E81">
        <w:rPr>
          <w:rFonts w:ascii="Times New Roman" w:hAnsi="Times New Roman" w:cs="Times New Roman"/>
          <w:sz w:val="28"/>
          <w:szCs w:val="28"/>
        </w:rPr>
        <w:t>льности и на протяжении 90-х и 0</w:t>
      </w:r>
      <w:r w:rsidR="008312E3">
        <w:rPr>
          <w:rFonts w:ascii="Times New Roman" w:hAnsi="Times New Roman" w:cs="Times New Roman"/>
          <w:sz w:val="28"/>
          <w:szCs w:val="28"/>
        </w:rPr>
        <w:t xml:space="preserve">0-х годов функционировала на особых правах (ввиду запрета на иные конфессии, см. выше). В 2008 году будущий патриарх Кирилл (на тот момент глава отдела внешних связей) встретился с президентом Г.М. </w:t>
      </w:r>
      <w:proofErr w:type="spellStart"/>
      <w:r w:rsidR="008312E3">
        <w:rPr>
          <w:rFonts w:ascii="Times New Roman" w:hAnsi="Times New Roman" w:cs="Times New Roman"/>
          <w:sz w:val="28"/>
          <w:szCs w:val="28"/>
        </w:rPr>
        <w:t>Бердымухаммедовым</w:t>
      </w:r>
      <w:proofErr w:type="spellEnd"/>
      <w:r w:rsidR="008312E3">
        <w:rPr>
          <w:rFonts w:ascii="Times New Roman" w:hAnsi="Times New Roman" w:cs="Times New Roman"/>
          <w:sz w:val="28"/>
          <w:szCs w:val="28"/>
        </w:rPr>
        <w:t xml:space="preserve"> и обсудил перспективы открытия </w:t>
      </w:r>
      <w:r w:rsidR="008312E3">
        <w:rPr>
          <w:rFonts w:ascii="Times New Roman" w:hAnsi="Times New Roman" w:cs="Times New Roman"/>
          <w:sz w:val="28"/>
          <w:szCs w:val="28"/>
        </w:rPr>
        <w:lastRenderedPageBreak/>
        <w:t>православной епархии и строительства кафедрального собора.</w:t>
      </w:r>
      <w:r w:rsidR="008312E3">
        <w:rPr>
          <w:rStyle w:val="a7"/>
          <w:rFonts w:ascii="Times New Roman" w:hAnsi="Times New Roman" w:cs="Times New Roman"/>
          <w:sz w:val="28"/>
          <w:szCs w:val="28"/>
        </w:rPr>
        <w:footnoteReference w:id="44"/>
      </w:r>
      <w:r w:rsidR="009B60DC">
        <w:rPr>
          <w:rFonts w:ascii="Times New Roman" w:hAnsi="Times New Roman" w:cs="Times New Roman"/>
          <w:sz w:val="28"/>
          <w:szCs w:val="28"/>
        </w:rPr>
        <w:t xml:space="preserve"> В стране функционируют примерно 12 приходов и 15 священников.</w:t>
      </w:r>
      <w:r w:rsidR="009B60DC">
        <w:rPr>
          <w:rStyle w:val="a7"/>
          <w:rFonts w:ascii="Times New Roman" w:hAnsi="Times New Roman" w:cs="Times New Roman"/>
          <w:sz w:val="28"/>
          <w:szCs w:val="28"/>
        </w:rPr>
        <w:footnoteReference w:id="45"/>
      </w:r>
    </w:p>
    <w:p w:rsidR="009B60DC" w:rsidRDefault="009B60DC"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C91017">
        <w:rPr>
          <w:rFonts w:ascii="Times New Roman" w:hAnsi="Times New Roman" w:cs="Times New Roman"/>
          <w:sz w:val="28"/>
          <w:szCs w:val="28"/>
        </w:rPr>
        <w:t>Схожая ситуация наблюдается и в Узбекистане. Взаимовыгодное сотрудничество налажено и в данной стране, пусть и с ограничениями на миссионерскую деятельность (действует запрет на проповедование в общественных местах). Точно так же основной целью и исламских, и православных представителей была борьба с сектантским движением</w:t>
      </w:r>
      <w:r w:rsidR="008C5797">
        <w:rPr>
          <w:rFonts w:ascii="Times New Roman" w:hAnsi="Times New Roman" w:cs="Times New Roman"/>
          <w:sz w:val="28"/>
          <w:szCs w:val="28"/>
        </w:rPr>
        <w:t xml:space="preserve"> в среде христиан и мусульман</w:t>
      </w:r>
      <w:r w:rsidR="00C91017">
        <w:rPr>
          <w:rFonts w:ascii="Times New Roman" w:hAnsi="Times New Roman" w:cs="Times New Roman"/>
          <w:sz w:val="28"/>
          <w:szCs w:val="28"/>
        </w:rPr>
        <w:t>. В Ташкенте</w:t>
      </w:r>
      <w:r w:rsidR="008C5797">
        <w:rPr>
          <w:rFonts w:ascii="Times New Roman" w:hAnsi="Times New Roman" w:cs="Times New Roman"/>
          <w:sz w:val="28"/>
          <w:szCs w:val="28"/>
        </w:rPr>
        <w:t xml:space="preserve"> с 1996 года действует духовная семинария. На территории страны насчитывается порядка 40 храмов и приходов.</w:t>
      </w:r>
      <w:r w:rsidR="008C5797">
        <w:rPr>
          <w:rStyle w:val="a7"/>
          <w:rFonts w:ascii="Times New Roman" w:hAnsi="Times New Roman" w:cs="Times New Roman"/>
          <w:sz w:val="28"/>
          <w:szCs w:val="28"/>
        </w:rPr>
        <w:footnoteReference w:id="46"/>
      </w:r>
    </w:p>
    <w:p w:rsidR="008C5797" w:rsidRDefault="008C5797"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526F23">
        <w:rPr>
          <w:rFonts w:ascii="Times New Roman" w:hAnsi="Times New Roman" w:cs="Times New Roman"/>
          <w:sz w:val="28"/>
          <w:szCs w:val="28"/>
        </w:rPr>
        <w:t>Уважением пользуется и церковь в Таджикистане. Это вторая религия после ислама в государстве, в стране на 2012 год действовало 6 храмов. В целом РПЦ в данном государстве осуществляет политику стабильного присутствия без попыток усиления или полного оставления региона – сказывается как запрет на миссионерскую деятельность, так и небольшой процент верующего населения</w:t>
      </w:r>
      <w:r w:rsidR="00526F23">
        <w:rPr>
          <w:rStyle w:val="a7"/>
          <w:rFonts w:ascii="Times New Roman" w:hAnsi="Times New Roman" w:cs="Times New Roman"/>
          <w:sz w:val="28"/>
          <w:szCs w:val="28"/>
        </w:rPr>
        <w:footnoteReference w:id="47"/>
      </w:r>
      <w:r w:rsidR="00526F23">
        <w:rPr>
          <w:rFonts w:ascii="Times New Roman" w:hAnsi="Times New Roman" w:cs="Times New Roman"/>
          <w:sz w:val="28"/>
          <w:szCs w:val="28"/>
        </w:rPr>
        <w:t>.</w:t>
      </w:r>
    </w:p>
    <w:p w:rsidR="00526F23" w:rsidRDefault="00526F23" w:rsidP="009F2DF3">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Киргизия </w:t>
      </w:r>
      <w:r w:rsidR="00451E54">
        <w:rPr>
          <w:rFonts w:ascii="Times New Roman" w:hAnsi="Times New Roman" w:cs="Times New Roman"/>
          <w:sz w:val="28"/>
          <w:szCs w:val="28"/>
        </w:rPr>
        <w:t>является последней из четырёх приведённых выше стран, входящих в недавно образованный Среднеазиатский митрополичий округ.</w:t>
      </w:r>
      <w:r w:rsidR="00537549">
        <w:rPr>
          <w:rFonts w:ascii="Times New Roman" w:hAnsi="Times New Roman" w:cs="Times New Roman"/>
          <w:sz w:val="28"/>
          <w:szCs w:val="28"/>
        </w:rPr>
        <w:t xml:space="preserve"> </w:t>
      </w:r>
      <w:r w:rsidR="00544F26">
        <w:rPr>
          <w:rFonts w:ascii="Times New Roman" w:hAnsi="Times New Roman" w:cs="Times New Roman"/>
          <w:sz w:val="28"/>
          <w:szCs w:val="28"/>
        </w:rPr>
        <w:t xml:space="preserve">Для данной страны, </w:t>
      </w:r>
      <w:proofErr w:type="gramStart"/>
      <w:r w:rsidR="00544F26">
        <w:rPr>
          <w:rFonts w:ascii="Times New Roman" w:hAnsi="Times New Roman" w:cs="Times New Roman"/>
          <w:sz w:val="28"/>
          <w:szCs w:val="28"/>
        </w:rPr>
        <w:t>опять же</w:t>
      </w:r>
      <w:proofErr w:type="gramEnd"/>
      <w:r w:rsidR="00544F26">
        <w:rPr>
          <w:rFonts w:ascii="Times New Roman" w:hAnsi="Times New Roman" w:cs="Times New Roman"/>
          <w:sz w:val="28"/>
          <w:szCs w:val="28"/>
        </w:rPr>
        <w:t xml:space="preserve">, основной проблемой РПЦ на протяжении исследуемого периода были протестантские и сектантские движения. </w:t>
      </w:r>
    </w:p>
    <w:p w:rsidR="00CD7EF2" w:rsidRDefault="00CD7EF2" w:rsidP="009F2DF3">
      <w:pPr>
        <w:spacing w:line="360" w:lineRule="auto"/>
        <w:rPr>
          <w:rFonts w:ascii="Times New Roman" w:hAnsi="Times New Roman" w:cs="Times New Roman"/>
          <w:sz w:val="28"/>
          <w:szCs w:val="28"/>
        </w:rPr>
      </w:pPr>
      <w:r>
        <w:rPr>
          <w:rFonts w:ascii="Times New Roman" w:hAnsi="Times New Roman" w:cs="Times New Roman"/>
          <w:sz w:val="28"/>
          <w:szCs w:val="28"/>
        </w:rPr>
        <w:tab/>
        <w:t>Мы видим, что для данных четырёх стран характерно минимальное участие РПЦ в жизни государства. Политика Московской Патриархии ограничивалась лишь поддержанием местных верующих и сотрудничество</w:t>
      </w:r>
      <w:r w:rsidR="003B07FF">
        <w:rPr>
          <w:rFonts w:ascii="Times New Roman" w:hAnsi="Times New Roman" w:cs="Times New Roman"/>
          <w:sz w:val="28"/>
          <w:szCs w:val="28"/>
        </w:rPr>
        <w:t>м</w:t>
      </w:r>
      <w:r>
        <w:rPr>
          <w:rFonts w:ascii="Times New Roman" w:hAnsi="Times New Roman" w:cs="Times New Roman"/>
          <w:sz w:val="28"/>
          <w:szCs w:val="28"/>
        </w:rPr>
        <w:t xml:space="preserve"> с </w:t>
      </w:r>
      <w:r>
        <w:rPr>
          <w:rFonts w:ascii="Times New Roman" w:hAnsi="Times New Roman" w:cs="Times New Roman"/>
          <w:sz w:val="28"/>
          <w:szCs w:val="28"/>
        </w:rPr>
        <w:lastRenderedPageBreak/>
        <w:t>официальным исламом в борьбе</w:t>
      </w:r>
      <w:r w:rsidR="00C66F89">
        <w:rPr>
          <w:rFonts w:ascii="Times New Roman" w:hAnsi="Times New Roman" w:cs="Times New Roman"/>
          <w:sz w:val="28"/>
          <w:szCs w:val="28"/>
        </w:rPr>
        <w:t xml:space="preserve"> с иными</w:t>
      </w:r>
      <w:r>
        <w:rPr>
          <w:rFonts w:ascii="Times New Roman" w:hAnsi="Times New Roman" w:cs="Times New Roman"/>
          <w:sz w:val="28"/>
          <w:szCs w:val="28"/>
        </w:rPr>
        <w:t xml:space="preserve"> религиозными движениями (баптисты, кришнаиты, прочее).</w:t>
      </w:r>
    </w:p>
    <w:p w:rsidR="00CD7EF2" w:rsidRDefault="00CD7EF2"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C66F89">
        <w:rPr>
          <w:rFonts w:ascii="Times New Roman" w:hAnsi="Times New Roman" w:cs="Times New Roman"/>
          <w:sz w:val="28"/>
          <w:szCs w:val="28"/>
        </w:rPr>
        <w:t>Азербайджан входит в состав Бакинской и Азербайджанской</w:t>
      </w:r>
      <w:r w:rsidR="00C66F89" w:rsidRPr="00C66F89">
        <w:rPr>
          <w:rFonts w:ascii="Times New Roman" w:hAnsi="Times New Roman" w:cs="Times New Roman"/>
          <w:sz w:val="28"/>
          <w:szCs w:val="28"/>
        </w:rPr>
        <w:t xml:space="preserve"> еп</w:t>
      </w:r>
      <w:r w:rsidR="00C66F89">
        <w:rPr>
          <w:rFonts w:ascii="Times New Roman" w:hAnsi="Times New Roman" w:cs="Times New Roman"/>
          <w:sz w:val="28"/>
          <w:szCs w:val="28"/>
        </w:rPr>
        <w:t xml:space="preserve">архии, образованной в 1998 году (со сменой названия на </w:t>
      </w:r>
      <w:proofErr w:type="gramStart"/>
      <w:r w:rsidR="00C66F89">
        <w:rPr>
          <w:rFonts w:ascii="Times New Roman" w:hAnsi="Times New Roman" w:cs="Times New Roman"/>
          <w:sz w:val="28"/>
          <w:szCs w:val="28"/>
        </w:rPr>
        <w:t>совреме</w:t>
      </w:r>
      <w:bookmarkStart w:id="0" w:name="_GoBack"/>
      <w:bookmarkEnd w:id="0"/>
      <w:r w:rsidR="00C66F89">
        <w:rPr>
          <w:rFonts w:ascii="Times New Roman" w:hAnsi="Times New Roman" w:cs="Times New Roman"/>
          <w:sz w:val="28"/>
          <w:szCs w:val="28"/>
        </w:rPr>
        <w:t>нное</w:t>
      </w:r>
      <w:proofErr w:type="gramEnd"/>
      <w:r w:rsidR="00C66F89">
        <w:rPr>
          <w:rFonts w:ascii="Times New Roman" w:hAnsi="Times New Roman" w:cs="Times New Roman"/>
          <w:sz w:val="28"/>
          <w:szCs w:val="28"/>
        </w:rPr>
        <w:t xml:space="preserve"> в 2011). На территории стр</w:t>
      </w:r>
      <w:r w:rsidR="0056340D">
        <w:rPr>
          <w:rFonts w:ascii="Times New Roman" w:hAnsi="Times New Roman" w:cs="Times New Roman"/>
          <w:sz w:val="28"/>
          <w:szCs w:val="28"/>
        </w:rPr>
        <w:t>аны действует 5 храмов Русской православной ц</w:t>
      </w:r>
      <w:r w:rsidR="00C66F89">
        <w:rPr>
          <w:rFonts w:ascii="Times New Roman" w:hAnsi="Times New Roman" w:cs="Times New Roman"/>
          <w:sz w:val="28"/>
          <w:szCs w:val="28"/>
        </w:rPr>
        <w:t xml:space="preserve">еркви и 1 храм Грузинской Церкви. Московский Патриархат на территории данного государства проявил себя в миротворческих усилиях </w:t>
      </w:r>
      <w:r w:rsidR="00791635">
        <w:rPr>
          <w:rFonts w:ascii="Times New Roman" w:hAnsi="Times New Roman" w:cs="Times New Roman"/>
          <w:sz w:val="28"/>
          <w:szCs w:val="28"/>
        </w:rPr>
        <w:t>на совместных встречах с другими конфессиями по поводу Нагорно-Карабахского конфликта</w:t>
      </w:r>
      <w:r w:rsidR="00791635">
        <w:rPr>
          <w:rStyle w:val="a7"/>
          <w:rFonts w:ascii="Times New Roman" w:hAnsi="Times New Roman" w:cs="Times New Roman"/>
          <w:sz w:val="28"/>
          <w:szCs w:val="28"/>
        </w:rPr>
        <w:footnoteReference w:id="48"/>
      </w:r>
      <w:r w:rsidR="00791635">
        <w:rPr>
          <w:rFonts w:ascii="Times New Roman" w:hAnsi="Times New Roman" w:cs="Times New Roman"/>
          <w:sz w:val="28"/>
          <w:szCs w:val="28"/>
        </w:rPr>
        <w:t xml:space="preserve">. Помимо этого одним из успехов можно считать договорённость о ведении религиозной работы с народностью </w:t>
      </w:r>
      <w:proofErr w:type="spellStart"/>
      <w:r w:rsidR="00791635">
        <w:rPr>
          <w:rFonts w:ascii="Times New Roman" w:hAnsi="Times New Roman" w:cs="Times New Roman"/>
          <w:sz w:val="28"/>
          <w:szCs w:val="28"/>
        </w:rPr>
        <w:t>удинов</w:t>
      </w:r>
      <w:proofErr w:type="spellEnd"/>
      <w:r w:rsidR="00791635">
        <w:rPr>
          <w:rFonts w:ascii="Times New Roman" w:hAnsi="Times New Roman" w:cs="Times New Roman"/>
          <w:sz w:val="28"/>
          <w:szCs w:val="28"/>
        </w:rPr>
        <w:t xml:space="preserve"> – небольшая этническая группа в 2000-х годах выбрала именно Московский Патриархат как «духовного» главу.</w:t>
      </w:r>
      <w:r w:rsidR="00791635">
        <w:rPr>
          <w:rStyle w:val="a7"/>
          <w:rFonts w:ascii="Times New Roman" w:hAnsi="Times New Roman" w:cs="Times New Roman"/>
          <w:sz w:val="28"/>
          <w:szCs w:val="28"/>
        </w:rPr>
        <w:footnoteReference w:id="49"/>
      </w:r>
    </w:p>
    <w:p w:rsidR="000E704E" w:rsidRPr="00CD7E81" w:rsidRDefault="000E704E" w:rsidP="009F2DF3">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В Казахстане </w:t>
      </w:r>
      <w:r w:rsidR="00FF4027">
        <w:rPr>
          <w:rFonts w:ascii="Times New Roman" w:hAnsi="Times New Roman" w:cs="Times New Roman"/>
          <w:sz w:val="28"/>
          <w:szCs w:val="28"/>
        </w:rPr>
        <w:t xml:space="preserve">ситуация значительно отличается от приведённых выше стран тем, что православное население там составляет порядка 20%, что совпадает и с этнической русской группой. </w:t>
      </w:r>
      <w:r w:rsidR="00F4086A">
        <w:rPr>
          <w:rFonts w:ascii="Times New Roman" w:hAnsi="Times New Roman" w:cs="Times New Roman"/>
          <w:sz w:val="28"/>
          <w:szCs w:val="28"/>
        </w:rPr>
        <w:t xml:space="preserve">Ввиду наличия столь большого процента представителей иной конфессии и национальности, официальные власти стараются поддерживать стабильность. </w:t>
      </w:r>
      <w:r w:rsidR="00A72192">
        <w:rPr>
          <w:rFonts w:ascii="Times New Roman" w:hAnsi="Times New Roman" w:cs="Times New Roman"/>
          <w:sz w:val="28"/>
          <w:szCs w:val="28"/>
        </w:rPr>
        <w:t>Зачастую приводятся слова президента Назарбаева о «двух крыльях» Казахстана – исламе и православии</w:t>
      </w:r>
      <w:r w:rsidR="00A72192">
        <w:rPr>
          <w:rStyle w:val="a7"/>
          <w:rFonts w:ascii="Times New Roman" w:hAnsi="Times New Roman" w:cs="Times New Roman"/>
          <w:sz w:val="28"/>
          <w:szCs w:val="28"/>
        </w:rPr>
        <w:footnoteReference w:id="50"/>
      </w:r>
      <w:r w:rsidR="00A72192">
        <w:rPr>
          <w:rFonts w:ascii="Times New Roman" w:hAnsi="Times New Roman" w:cs="Times New Roman"/>
          <w:sz w:val="28"/>
          <w:szCs w:val="28"/>
        </w:rPr>
        <w:t xml:space="preserve">. Республика является одной из немногих стран </w:t>
      </w:r>
      <w:r w:rsidR="00C82AAB">
        <w:rPr>
          <w:rFonts w:ascii="Times New Roman" w:hAnsi="Times New Roman" w:cs="Times New Roman"/>
          <w:sz w:val="28"/>
          <w:szCs w:val="28"/>
        </w:rPr>
        <w:t>с явной положительной динамикой для мирян РПЦ – это и увеличение церквей, и расширение влияния Московского Патриархата в области образования и социальной помощи (открытие семинарий, участие в реабилитации заключённых), и административное реформирование (образование 3-х новых епархий и изменени</w:t>
      </w:r>
      <w:r w:rsidR="00796B0D">
        <w:rPr>
          <w:rFonts w:ascii="Times New Roman" w:hAnsi="Times New Roman" w:cs="Times New Roman"/>
          <w:sz w:val="28"/>
          <w:szCs w:val="28"/>
        </w:rPr>
        <w:t>е статуса митрополии).</w:t>
      </w:r>
      <w:r w:rsidR="003B07FF">
        <w:rPr>
          <w:rFonts w:ascii="Times New Roman" w:hAnsi="Times New Roman" w:cs="Times New Roman"/>
          <w:sz w:val="28"/>
          <w:szCs w:val="28"/>
        </w:rPr>
        <w:t xml:space="preserve"> </w:t>
      </w:r>
      <w:r w:rsidR="00CD7E81">
        <w:rPr>
          <w:rFonts w:ascii="Times New Roman" w:hAnsi="Times New Roman" w:cs="Times New Roman"/>
          <w:sz w:val="28"/>
          <w:szCs w:val="28"/>
        </w:rPr>
        <w:t xml:space="preserve">На протяжении рассматриваемого периода РПЦ с минимальными конфликтами получила контроль над храмами, имуществом казахстанской митрополии, открыла духовное училище в Астане. </w:t>
      </w:r>
      <w:r w:rsidR="00CD7E81">
        <w:rPr>
          <w:rFonts w:ascii="Times New Roman" w:hAnsi="Times New Roman" w:cs="Times New Roman"/>
          <w:sz w:val="28"/>
          <w:szCs w:val="28"/>
        </w:rPr>
        <w:lastRenderedPageBreak/>
        <w:t xml:space="preserve">И Алексей </w:t>
      </w:r>
      <w:r w:rsidR="00CD7E81">
        <w:rPr>
          <w:rFonts w:ascii="Times New Roman" w:hAnsi="Times New Roman" w:cs="Times New Roman"/>
          <w:sz w:val="28"/>
          <w:szCs w:val="28"/>
          <w:lang w:val="en-US"/>
        </w:rPr>
        <w:t>II</w:t>
      </w:r>
      <w:r w:rsidR="00CD7E81">
        <w:rPr>
          <w:rFonts w:ascii="Times New Roman" w:hAnsi="Times New Roman" w:cs="Times New Roman"/>
          <w:sz w:val="28"/>
          <w:szCs w:val="28"/>
        </w:rPr>
        <w:t xml:space="preserve">, и Кирилл неоднократно бывали в Казахстане с визитами для </w:t>
      </w:r>
      <w:r w:rsidR="003B07FF">
        <w:rPr>
          <w:rFonts w:ascii="Times New Roman" w:hAnsi="Times New Roman" w:cs="Times New Roman"/>
          <w:sz w:val="28"/>
          <w:szCs w:val="28"/>
        </w:rPr>
        <w:t xml:space="preserve">переговоров, </w:t>
      </w:r>
      <w:r w:rsidR="00CD7E81">
        <w:rPr>
          <w:rFonts w:ascii="Times New Roman" w:hAnsi="Times New Roman" w:cs="Times New Roman"/>
          <w:sz w:val="28"/>
          <w:szCs w:val="28"/>
        </w:rPr>
        <w:t xml:space="preserve"> как с официальными властями, так и представителями других конфессий (обо всём вышеперечисленном – см. официальный сайт Московской Патр</w:t>
      </w:r>
      <w:r w:rsidR="00912576">
        <w:rPr>
          <w:rFonts w:ascii="Times New Roman" w:hAnsi="Times New Roman" w:cs="Times New Roman"/>
          <w:sz w:val="28"/>
          <w:szCs w:val="28"/>
        </w:rPr>
        <w:t>иархии и Казахской митрополии). Тем не менее, для данного региона особенно остро стоит вопрос с конкуренцией с католическими и протестантскими общинами и течениями, которые представляют собой постоянного соперника РПЦ. Но, не смотря на это, позиции русской церкви по-прежнему учитываются официальным руководством</w:t>
      </w:r>
      <w:r w:rsidR="003B07FF">
        <w:rPr>
          <w:rFonts w:ascii="Times New Roman" w:hAnsi="Times New Roman" w:cs="Times New Roman"/>
          <w:sz w:val="28"/>
          <w:szCs w:val="28"/>
        </w:rPr>
        <w:t>, что говорит о прочном положении МП в стране</w:t>
      </w:r>
      <w:r w:rsidR="00912576">
        <w:rPr>
          <w:rFonts w:ascii="Times New Roman" w:hAnsi="Times New Roman" w:cs="Times New Roman"/>
          <w:sz w:val="28"/>
          <w:szCs w:val="28"/>
        </w:rPr>
        <w:t>.</w:t>
      </w:r>
    </w:p>
    <w:p w:rsidR="009B60DC" w:rsidRDefault="009B60DC"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CD7E81">
        <w:rPr>
          <w:rFonts w:ascii="Times New Roman" w:hAnsi="Times New Roman" w:cs="Times New Roman"/>
          <w:sz w:val="28"/>
          <w:szCs w:val="28"/>
        </w:rPr>
        <w:t>В качестве вывода можно сказать, что для исламских стран в целом на протяжении 90-х – 00-х годов Московский Патриархат проводил политику сотрудничества с местными официальными течениями ислама в борьбе с протестантизмом и сектантством (угроза сект характерна и для ислама в частности, что облегчало взаимодействие)</w:t>
      </w:r>
      <w:r w:rsidR="007306EE">
        <w:rPr>
          <w:rFonts w:ascii="Times New Roman" w:hAnsi="Times New Roman" w:cs="Times New Roman"/>
          <w:sz w:val="28"/>
          <w:szCs w:val="28"/>
        </w:rPr>
        <w:t>. Помимо этого, как мы уже описывали в части общего взгляда на политику РПЦ, церковь занималась юридическими вопросами и социальной работой. При небольшом проценте православных для стран данного блока, когда Патриархат старается всего лишь обеспечить религиозные потребности населения, и где динамика либо отрицательна, либо стабильна, особо выделяется лишь Казахстан, однако данное государство не представляет особой сложности для связе</w:t>
      </w:r>
      <w:r w:rsidR="0056340D">
        <w:rPr>
          <w:rFonts w:ascii="Times New Roman" w:hAnsi="Times New Roman" w:cs="Times New Roman"/>
          <w:sz w:val="28"/>
          <w:szCs w:val="28"/>
        </w:rPr>
        <w:t>й п</w:t>
      </w:r>
      <w:r w:rsidR="007306EE">
        <w:rPr>
          <w:rFonts w:ascii="Times New Roman" w:hAnsi="Times New Roman" w:cs="Times New Roman"/>
          <w:sz w:val="28"/>
          <w:szCs w:val="28"/>
        </w:rPr>
        <w:t>равославной церкви. Отрыв Казахстана в процентном соотношении не создаёт специфичные условия для работы церкви – весь первый блок можно с уверенностью охарактеризовать так, как было приведено выше.</w:t>
      </w:r>
    </w:p>
    <w:p w:rsidR="007306EE" w:rsidRDefault="007306EE"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A82600">
        <w:rPr>
          <w:rFonts w:ascii="Times New Roman" w:hAnsi="Times New Roman" w:cs="Times New Roman"/>
          <w:sz w:val="28"/>
          <w:szCs w:val="28"/>
        </w:rPr>
        <w:t xml:space="preserve">Следующая группа представляет собой </w:t>
      </w:r>
      <w:r w:rsidR="006C77F4">
        <w:rPr>
          <w:rFonts w:ascii="Times New Roman" w:hAnsi="Times New Roman" w:cs="Times New Roman"/>
          <w:sz w:val="28"/>
          <w:szCs w:val="28"/>
        </w:rPr>
        <w:t>совокупность ст</w:t>
      </w:r>
      <w:r w:rsidR="00070A2B">
        <w:rPr>
          <w:rFonts w:ascii="Times New Roman" w:hAnsi="Times New Roman" w:cs="Times New Roman"/>
          <w:sz w:val="28"/>
          <w:szCs w:val="28"/>
        </w:rPr>
        <w:t xml:space="preserve">ран, в которых православие конкурирует с другими христианскими течениями (Грузия, </w:t>
      </w:r>
      <w:r w:rsidR="006C77F4">
        <w:rPr>
          <w:rFonts w:ascii="Times New Roman" w:hAnsi="Times New Roman" w:cs="Times New Roman"/>
          <w:sz w:val="28"/>
          <w:szCs w:val="28"/>
        </w:rPr>
        <w:t xml:space="preserve"> Армения</w:t>
      </w:r>
      <w:r w:rsidR="00070A2B">
        <w:rPr>
          <w:rFonts w:ascii="Times New Roman" w:hAnsi="Times New Roman" w:cs="Times New Roman"/>
          <w:sz w:val="28"/>
          <w:szCs w:val="28"/>
        </w:rPr>
        <w:t>, др.</w:t>
      </w:r>
      <w:r w:rsidR="006C77F4">
        <w:rPr>
          <w:rFonts w:ascii="Times New Roman" w:hAnsi="Times New Roman" w:cs="Times New Roman"/>
          <w:sz w:val="28"/>
          <w:szCs w:val="28"/>
        </w:rPr>
        <w:t>)</w:t>
      </w:r>
      <w:r w:rsidR="00070A2B">
        <w:rPr>
          <w:rFonts w:ascii="Times New Roman" w:hAnsi="Times New Roman" w:cs="Times New Roman"/>
          <w:sz w:val="28"/>
          <w:szCs w:val="28"/>
        </w:rPr>
        <w:t xml:space="preserve"> или малозначительно в целом (для более «атеистических» стран)</w:t>
      </w:r>
      <w:r w:rsidR="006C77F4">
        <w:rPr>
          <w:rFonts w:ascii="Times New Roman" w:hAnsi="Times New Roman" w:cs="Times New Roman"/>
          <w:sz w:val="28"/>
          <w:szCs w:val="28"/>
        </w:rPr>
        <w:t>.</w:t>
      </w:r>
      <w:r w:rsidR="00295571">
        <w:rPr>
          <w:rFonts w:ascii="Times New Roman" w:hAnsi="Times New Roman" w:cs="Times New Roman"/>
          <w:sz w:val="28"/>
          <w:szCs w:val="28"/>
        </w:rPr>
        <w:t xml:space="preserve"> Статистические данные приблизительно таковы:</w:t>
      </w:r>
      <w:r w:rsidR="00537549">
        <w:rPr>
          <w:rFonts w:ascii="Times New Roman" w:hAnsi="Times New Roman" w:cs="Times New Roman"/>
          <w:sz w:val="28"/>
          <w:szCs w:val="28"/>
        </w:rPr>
        <w:t xml:space="preserve"> </w:t>
      </w:r>
      <w:proofErr w:type="gramStart"/>
      <w:r w:rsidR="004E7FD5">
        <w:rPr>
          <w:rFonts w:ascii="Times New Roman" w:hAnsi="Times New Roman" w:cs="Times New Roman"/>
          <w:sz w:val="28"/>
          <w:szCs w:val="28"/>
        </w:rPr>
        <w:t xml:space="preserve">Эстония – </w:t>
      </w:r>
      <w:r w:rsidR="00070A2B">
        <w:rPr>
          <w:rFonts w:ascii="Times New Roman" w:hAnsi="Times New Roman" w:cs="Times New Roman"/>
          <w:sz w:val="28"/>
          <w:szCs w:val="28"/>
        </w:rPr>
        <w:t>16% православных</w:t>
      </w:r>
      <w:r w:rsidR="00537549">
        <w:rPr>
          <w:rFonts w:ascii="Times New Roman" w:hAnsi="Times New Roman" w:cs="Times New Roman"/>
          <w:sz w:val="28"/>
          <w:szCs w:val="28"/>
        </w:rPr>
        <w:t xml:space="preserve"> </w:t>
      </w:r>
      <w:r w:rsidR="004E7FD5">
        <w:rPr>
          <w:rFonts w:ascii="Times New Roman" w:hAnsi="Times New Roman" w:cs="Times New Roman"/>
          <w:sz w:val="28"/>
          <w:szCs w:val="28"/>
        </w:rPr>
        <w:lastRenderedPageBreak/>
        <w:t>(двух церквей – МП и КП, см. далее)</w:t>
      </w:r>
      <w:r w:rsidR="005B0BC7">
        <w:rPr>
          <w:rFonts w:ascii="Times New Roman" w:hAnsi="Times New Roman" w:cs="Times New Roman"/>
          <w:sz w:val="28"/>
          <w:szCs w:val="28"/>
        </w:rPr>
        <w:t xml:space="preserve">; Латвия </w:t>
      </w:r>
      <w:r w:rsidR="004E7FD5">
        <w:rPr>
          <w:rFonts w:ascii="Times New Roman" w:hAnsi="Times New Roman" w:cs="Times New Roman"/>
          <w:sz w:val="28"/>
          <w:szCs w:val="28"/>
        </w:rPr>
        <w:t xml:space="preserve">– </w:t>
      </w:r>
      <w:r w:rsidR="00690E5C">
        <w:rPr>
          <w:rFonts w:ascii="Times New Roman" w:hAnsi="Times New Roman" w:cs="Times New Roman"/>
          <w:sz w:val="28"/>
          <w:szCs w:val="28"/>
        </w:rPr>
        <w:t>17</w:t>
      </w:r>
      <w:r w:rsidR="004E7FD5">
        <w:rPr>
          <w:rFonts w:ascii="Times New Roman" w:hAnsi="Times New Roman" w:cs="Times New Roman"/>
          <w:sz w:val="28"/>
          <w:szCs w:val="28"/>
        </w:rPr>
        <w:t>%</w:t>
      </w:r>
      <w:r w:rsidR="00690E5C">
        <w:rPr>
          <w:rFonts w:ascii="Times New Roman" w:hAnsi="Times New Roman" w:cs="Times New Roman"/>
          <w:sz w:val="28"/>
          <w:szCs w:val="28"/>
        </w:rPr>
        <w:t xml:space="preserve">; Литва – 4%; Грузия </w:t>
      </w:r>
      <w:r w:rsidR="005A1F26" w:rsidRPr="005A1F26">
        <w:rPr>
          <w:rFonts w:ascii="Times New Roman" w:hAnsi="Times New Roman" w:cs="Times New Roman"/>
          <w:sz w:val="28"/>
          <w:szCs w:val="28"/>
        </w:rPr>
        <w:t xml:space="preserve">– &lt;2% </w:t>
      </w:r>
      <w:r w:rsidR="005A1F26">
        <w:rPr>
          <w:rFonts w:ascii="Times New Roman" w:hAnsi="Times New Roman" w:cs="Times New Roman"/>
          <w:sz w:val="28"/>
          <w:szCs w:val="28"/>
        </w:rPr>
        <w:t xml:space="preserve">(для МП); Армения – </w:t>
      </w:r>
      <w:r w:rsidR="00985617" w:rsidRPr="00985617">
        <w:rPr>
          <w:rFonts w:ascii="Times New Roman" w:hAnsi="Times New Roman" w:cs="Times New Roman"/>
          <w:sz w:val="28"/>
          <w:szCs w:val="28"/>
        </w:rPr>
        <w:t>2% (</w:t>
      </w:r>
      <w:r w:rsidR="00985617">
        <w:rPr>
          <w:rFonts w:ascii="Times New Roman" w:hAnsi="Times New Roman" w:cs="Times New Roman"/>
          <w:sz w:val="28"/>
          <w:szCs w:val="28"/>
        </w:rPr>
        <w:t>для МП)</w:t>
      </w:r>
      <w:r w:rsidR="00985617">
        <w:rPr>
          <w:rStyle w:val="a7"/>
          <w:rFonts w:ascii="Times New Roman" w:hAnsi="Times New Roman" w:cs="Times New Roman"/>
          <w:sz w:val="28"/>
          <w:szCs w:val="28"/>
        </w:rPr>
        <w:footnoteReference w:id="51"/>
      </w:r>
      <w:r w:rsidR="00985617">
        <w:rPr>
          <w:rFonts w:ascii="Times New Roman" w:hAnsi="Times New Roman" w:cs="Times New Roman"/>
          <w:sz w:val="28"/>
          <w:szCs w:val="28"/>
        </w:rPr>
        <w:t xml:space="preserve">. </w:t>
      </w:r>
      <w:proofErr w:type="gramEnd"/>
    </w:p>
    <w:p w:rsidR="00985617" w:rsidRDefault="00985617"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FC1C98">
        <w:rPr>
          <w:rFonts w:ascii="Times New Roman" w:hAnsi="Times New Roman" w:cs="Times New Roman"/>
          <w:sz w:val="28"/>
          <w:szCs w:val="28"/>
        </w:rPr>
        <w:t xml:space="preserve">Армения и Грузия являются странами с собственными церквями, не входящими в юрисдикцию Московского Патриархата, но </w:t>
      </w:r>
      <w:proofErr w:type="gramStart"/>
      <w:r w:rsidR="00FC1C98">
        <w:rPr>
          <w:rFonts w:ascii="Times New Roman" w:hAnsi="Times New Roman" w:cs="Times New Roman"/>
          <w:sz w:val="28"/>
          <w:szCs w:val="28"/>
        </w:rPr>
        <w:t>рассматриваемых</w:t>
      </w:r>
      <w:proofErr w:type="gramEnd"/>
      <w:r w:rsidR="00FC1C98">
        <w:rPr>
          <w:rFonts w:ascii="Times New Roman" w:hAnsi="Times New Roman" w:cs="Times New Roman"/>
          <w:sz w:val="28"/>
          <w:szCs w:val="28"/>
        </w:rPr>
        <w:t xml:space="preserve"> как православное течение. </w:t>
      </w:r>
      <w:r w:rsidR="00AC1992">
        <w:rPr>
          <w:rFonts w:ascii="Times New Roman" w:hAnsi="Times New Roman" w:cs="Times New Roman"/>
          <w:sz w:val="28"/>
          <w:szCs w:val="28"/>
        </w:rPr>
        <w:t xml:space="preserve">На территории данных стран находится не более десятка реально функционирующих церквей. </w:t>
      </w:r>
      <w:proofErr w:type="gramStart"/>
      <w:r w:rsidR="00AC1992">
        <w:rPr>
          <w:rFonts w:ascii="Times New Roman" w:hAnsi="Times New Roman" w:cs="Times New Roman"/>
          <w:sz w:val="28"/>
          <w:szCs w:val="28"/>
        </w:rPr>
        <w:t xml:space="preserve">Для Армении на протяжении патриаршества Алексея </w:t>
      </w:r>
      <w:r w:rsidR="00AC1992">
        <w:rPr>
          <w:rFonts w:ascii="Times New Roman" w:hAnsi="Times New Roman" w:cs="Times New Roman"/>
          <w:sz w:val="28"/>
          <w:szCs w:val="28"/>
          <w:lang w:val="en-US"/>
        </w:rPr>
        <w:t>II</w:t>
      </w:r>
      <w:r w:rsidR="004D76F3">
        <w:rPr>
          <w:rFonts w:ascii="Times New Roman" w:hAnsi="Times New Roman" w:cs="Times New Roman"/>
          <w:sz w:val="28"/>
          <w:szCs w:val="28"/>
        </w:rPr>
        <w:t xml:space="preserve"> характерна умеренная политика поддержания присутствия РПЦ, которая заключалась в стандартном «почётном» посещении официальными лицами Московского Патриархата различных мероприятий, поддержания в должном состоянии приходов и др. Некоторой особенностью можно назвать призывы к миру и конференции с участием представителей конфессий Азербайджана, Армении и России, о чём мы уже упоминали.</w:t>
      </w:r>
      <w:proofErr w:type="gramEnd"/>
    </w:p>
    <w:p w:rsidR="00250238" w:rsidRDefault="004D76F3" w:rsidP="009F2DF3">
      <w:pPr>
        <w:spacing w:line="360" w:lineRule="auto"/>
        <w:rPr>
          <w:rFonts w:ascii="Times New Roman" w:hAnsi="Times New Roman" w:cs="Times New Roman"/>
          <w:sz w:val="28"/>
          <w:szCs w:val="28"/>
        </w:rPr>
      </w:pPr>
      <w:r>
        <w:rPr>
          <w:rFonts w:ascii="Times New Roman" w:hAnsi="Times New Roman" w:cs="Times New Roman"/>
          <w:sz w:val="28"/>
          <w:szCs w:val="28"/>
        </w:rPr>
        <w:tab/>
        <w:t>Для Грузии формально ситуация выглядит аналогично, однако именно здесь проявилась определённый «вспомогательный» фактор церкви. Во время конфликтов на территории Южной Осетии и Абхазии</w:t>
      </w:r>
      <w:r w:rsidR="00BD7402">
        <w:rPr>
          <w:rFonts w:ascii="Times New Roman" w:hAnsi="Times New Roman" w:cs="Times New Roman"/>
          <w:sz w:val="28"/>
          <w:szCs w:val="28"/>
        </w:rPr>
        <w:t xml:space="preserve"> негативное восприятие местного населения подкреплялось, помимо национальных признаков, ещё и религиозными особенностями. Грузинские признаки включали в себя и приверженность к Грузинской Церкви, в результате чего абхазы и осетины предпочитали на волне про-российских настроений и юрисдикцию Московского Патриархата. </w:t>
      </w:r>
      <w:r w:rsidR="00BD0B9B">
        <w:rPr>
          <w:rFonts w:ascii="Times New Roman" w:hAnsi="Times New Roman" w:cs="Times New Roman"/>
          <w:sz w:val="28"/>
          <w:szCs w:val="28"/>
        </w:rPr>
        <w:t xml:space="preserve">Тем не менее, здесь как нельзя проявилась осторожность РПЦ – Абхазия и Осетия признавались территорией Грузинской Церкви (осетинская в результате и вовсе предпочла перейти под крыло Греческой церкви, абхазская – непризнанной независимой церковью). Русская церковь предпочла остаться на стороне Грузинской церкви ради укреплений отношений как двух конфессий, так и двух стран. </w:t>
      </w:r>
      <w:r w:rsidR="001F3B51">
        <w:rPr>
          <w:rFonts w:ascii="Times New Roman" w:hAnsi="Times New Roman" w:cs="Times New Roman"/>
          <w:sz w:val="28"/>
          <w:szCs w:val="28"/>
        </w:rPr>
        <w:t xml:space="preserve">Даже после конфликта 2008 года РПЦ по-прежнему де-юре не претендовала на абхазскую территорию, </w:t>
      </w:r>
      <w:r w:rsidR="001F3B51">
        <w:rPr>
          <w:rFonts w:ascii="Times New Roman" w:hAnsi="Times New Roman" w:cs="Times New Roman"/>
          <w:sz w:val="28"/>
          <w:szCs w:val="28"/>
        </w:rPr>
        <w:lastRenderedPageBreak/>
        <w:t>однако де-факто местные священники были так или иначе связаны с Московским Патриархатом</w:t>
      </w:r>
      <w:r w:rsidR="001F3B51">
        <w:rPr>
          <w:rStyle w:val="a7"/>
          <w:rFonts w:ascii="Times New Roman" w:hAnsi="Times New Roman" w:cs="Times New Roman"/>
          <w:sz w:val="28"/>
          <w:szCs w:val="28"/>
        </w:rPr>
        <w:footnoteReference w:id="52"/>
      </w:r>
      <w:r w:rsidR="001F3B51">
        <w:rPr>
          <w:rFonts w:ascii="Times New Roman" w:hAnsi="Times New Roman" w:cs="Times New Roman"/>
          <w:sz w:val="28"/>
          <w:szCs w:val="28"/>
        </w:rPr>
        <w:t xml:space="preserve">. </w:t>
      </w:r>
    </w:p>
    <w:p w:rsidR="00250238" w:rsidRDefault="00250238"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C7332E">
        <w:rPr>
          <w:rFonts w:ascii="Times New Roman" w:hAnsi="Times New Roman" w:cs="Times New Roman"/>
          <w:sz w:val="28"/>
          <w:szCs w:val="28"/>
        </w:rPr>
        <w:t>В странах Прибалтики православное население РПЦ представлено в основном русскоязычным населением. В Латвии деятельность Московского Патриархата осущест</w:t>
      </w:r>
      <w:r w:rsidR="0056340D">
        <w:rPr>
          <w:rFonts w:ascii="Times New Roman" w:hAnsi="Times New Roman" w:cs="Times New Roman"/>
          <w:sz w:val="28"/>
          <w:szCs w:val="28"/>
        </w:rPr>
        <w:t>вляется посредством Латвийской п</w:t>
      </w:r>
      <w:r w:rsidR="00C7332E">
        <w:rPr>
          <w:rFonts w:ascii="Times New Roman" w:hAnsi="Times New Roman" w:cs="Times New Roman"/>
          <w:sz w:val="28"/>
          <w:szCs w:val="28"/>
        </w:rPr>
        <w:t xml:space="preserve">равославной церкви, которая </w:t>
      </w:r>
      <w:r w:rsidR="00B769A5">
        <w:rPr>
          <w:rFonts w:ascii="Times New Roman" w:hAnsi="Times New Roman" w:cs="Times New Roman"/>
          <w:sz w:val="28"/>
          <w:szCs w:val="28"/>
        </w:rPr>
        <w:t xml:space="preserve">имеет статус самоуправляемой с 1990 года. В данной стране за рассматриваемый период </w:t>
      </w:r>
      <w:r w:rsidR="00547B64">
        <w:rPr>
          <w:rFonts w:ascii="Times New Roman" w:hAnsi="Times New Roman" w:cs="Times New Roman"/>
          <w:sz w:val="28"/>
          <w:szCs w:val="28"/>
        </w:rPr>
        <w:t>можно говорить о некотором «устранении» МП от влияния на местную церковь – фактически в значительной мере латвийская церковь предоставлена самой себе. Достаточно сложно выявить какую-либо активность РПЦ; можно даже сказать, что в Латв</w:t>
      </w:r>
      <w:r w:rsidR="0056340D">
        <w:rPr>
          <w:rFonts w:ascii="Times New Roman" w:hAnsi="Times New Roman" w:cs="Times New Roman"/>
          <w:sz w:val="28"/>
          <w:szCs w:val="28"/>
        </w:rPr>
        <w:t>ии говорить о политике Русской п</w:t>
      </w:r>
      <w:r w:rsidR="00547B64">
        <w:rPr>
          <w:rFonts w:ascii="Times New Roman" w:hAnsi="Times New Roman" w:cs="Times New Roman"/>
          <w:sz w:val="28"/>
          <w:szCs w:val="28"/>
        </w:rPr>
        <w:t>равославной церкви невозможно по причине её отсутствия.</w:t>
      </w:r>
      <w:r w:rsidR="00146A12">
        <w:rPr>
          <w:rFonts w:ascii="Times New Roman" w:hAnsi="Times New Roman" w:cs="Times New Roman"/>
          <w:sz w:val="28"/>
          <w:szCs w:val="28"/>
        </w:rPr>
        <w:t xml:space="preserve"> Деятельность в стране целиком лежит на плечах самоуправляемой ЛПЦ.</w:t>
      </w:r>
    </w:p>
    <w:p w:rsidR="00547B64" w:rsidRPr="00C7332E" w:rsidRDefault="00547B64"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110733">
        <w:rPr>
          <w:rFonts w:ascii="Times New Roman" w:hAnsi="Times New Roman" w:cs="Times New Roman"/>
          <w:sz w:val="28"/>
          <w:szCs w:val="28"/>
        </w:rPr>
        <w:t xml:space="preserve">Для Литвы </w:t>
      </w:r>
      <w:r w:rsidR="00146A12">
        <w:rPr>
          <w:rFonts w:ascii="Times New Roman" w:hAnsi="Times New Roman" w:cs="Times New Roman"/>
          <w:sz w:val="28"/>
          <w:szCs w:val="28"/>
        </w:rPr>
        <w:t>также характерно минимальное вмешательство МП</w:t>
      </w:r>
      <w:r w:rsidR="008C0BC7">
        <w:rPr>
          <w:rFonts w:ascii="Times New Roman" w:hAnsi="Times New Roman" w:cs="Times New Roman"/>
          <w:sz w:val="28"/>
          <w:szCs w:val="28"/>
        </w:rPr>
        <w:t>, хотя</w:t>
      </w:r>
      <w:r w:rsidR="00537549">
        <w:rPr>
          <w:rFonts w:ascii="Times New Roman" w:hAnsi="Times New Roman" w:cs="Times New Roman"/>
          <w:sz w:val="28"/>
          <w:szCs w:val="28"/>
        </w:rPr>
        <w:t xml:space="preserve"> </w:t>
      </w:r>
      <w:r w:rsidR="008C0BC7">
        <w:rPr>
          <w:rFonts w:ascii="Times New Roman" w:hAnsi="Times New Roman" w:cs="Times New Roman"/>
          <w:sz w:val="28"/>
          <w:szCs w:val="28"/>
        </w:rPr>
        <w:t xml:space="preserve">на территории и не действует самостоятельная церковь, а государство входит в состав </w:t>
      </w:r>
      <w:proofErr w:type="spellStart"/>
      <w:r w:rsidR="008C0BC7">
        <w:rPr>
          <w:rFonts w:ascii="Times New Roman" w:hAnsi="Times New Roman" w:cs="Times New Roman"/>
          <w:sz w:val="28"/>
          <w:szCs w:val="28"/>
        </w:rPr>
        <w:t>Виленско</w:t>
      </w:r>
      <w:proofErr w:type="spellEnd"/>
      <w:r w:rsidR="008C0BC7">
        <w:rPr>
          <w:rFonts w:ascii="Times New Roman" w:hAnsi="Times New Roman" w:cs="Times New Roman"/>
          <w:sz w:val="28"/>
          <w:szCs w:val="28"/>
        </w:rPr>
        <w:t xml:space="preserve">-Литовской епархии РПЦ. </w:t>
      </w:r>
      <w:proofErr w:type="gramStart"/>
      <w:r w:rsidR="008C0BC7">
        <w:rPr>
          <w:rFonts w:ascii="Times New Roman" w:hAnsi="Times New Roman" w:cs="Times New Roman"/>
          <w:sz w:val="28"/>
          <w:szCs w:val="28"/>
        </w:rPr>
        <w:t>При подавляющем большинстве католического населения, православие не испытывало трудностей с передачей имущества, конфликтами с другими конфессиями и др., ровно как и не было больших проблем с официальной власть.</w:t>
      </w:r>
      <w:proofErr w:type="gramEnd"/>
      <w:r w:rsidR="008C0BC7">
        <w:rPr>
          <w:rFonts w:ascii="Times New Roman" w:hAnsi="Times New Roman" w:cs="Times New Roman"/>
          <w:sz w:val="28"/>
          <w:szCs w:val="28"/>
        </w:rPr>
        <w:t xml:space="preserve"> Быть может, это объясняется про-литовской позицией духовенства в период обретения независимости Литвы (бывший </w:t>
      </w:r>
      <w:r w:rsidR="00EA40F9">
        <w:rPr>
          <w:rFonts w:ascii="Times New Roman" w:hAnsi="Times New Roman" w:cs="Times New Roman"/>
          <w:sz w:val="28"/>
          <w:szCs w:val="28"/>
        </w:rPr>
        <w:t xml:space="preserve">до  2010 года </w:t>
      </w:r>
      <w:r w:rsidR="008C0BC7">
        <w:rPr>
          <w:rFonts w:ascii="Times New Roman" w:hAnsi="Times New Roman" w:cs="Times New Roman"/>
          <w:sz w:val="28"/>
          <w:szCs w:val="28"/>
        </w:rPr>
        <w:t>митрополит</w:t>
      </w:r>
      <w:r w:rsidR="00EA40F9">
        <w:rPr>
          <w:rFonts w:ascii="Times New Roman" w:hAnsi="Times New Roman" w:cs="Times New Roman"/>
          <w:sz w:val="28"/>
          <w:szCs w:val="28"/>
        </w:rPr>
        <w:t>ом</w:t>
      </w:r>
      <w:r w:rsidR="00537549">
        <w:rPr>
          <w:rFonts w:ascii="Times New Roman" w:hAnsi="Times New Roman" w:cs="Times New Roman"/>
          <w:sz w:val="28"/>
          <w:szCs w:val="28"/>
        </w:rPr>
        <w:t xml:space="preserve"> </w:t>
      </w:r>
      <w:proofErr w:type="spellStart"/>
      <w:r w:rsidR="008C0BC7">
        <w:rPr>
          <w:rFonts w:ascii="Times New Roman" w:hAnsi="Times New Roman" w:cs="Times New Roman"/>
          <w:sz w:val="28"/>
          <w:szCs w:val="28"/>
        </w:rPr>
        <w:t>Хризостом</w:t>
      </w:r>
      <w:proofErr w:type="spellEnd"/>
      <w:r w:rsidR="008C0BC7">
        <w:rPr>
          <w:rFonts w:ascii="Times New Roman" w:hAnsi="Times New Roman" w:cs="Times New Roman"/>
          <w:sz w:val="28"/>
          <w:szCs w:val="28"/>
        </w:rPr>
        <w:t xml:space="preserve"> входил в организации, выступающие за суверенитет страны</w:t>
      </w:r>
      <w:r w:rsidR="008C0BC7">
        <w:rPr>
          <w:rStyle w:val="a7"/>
          <w:rFonts w:ascii="Times New Roman" w:hAnsi="Times New Roman" w:cs="Times New Roman"/>
          <w:sz w:val="28"/>
          <w:szCs w:val="28"/>
        </w:rPr>
        <w:footnoteReference w:id="53"/>
      </w:r>
      <w:r w:rsidR="008C0BC7">
        <w:rPr>
          <w:rFonts w:ascii="Times New Roman" w:hAnsi="Times New Roman" w:cs="Times New Roman"/>
          <w:sz w:val="28"/>
          <w:szCs w:val="28"/>
        </w:rPr>
        <w:t>).</w:t>
      </w:r>
    </w:p>
    <w:p w:rsidR="00985617" w:rsidRDefault="00985617"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5D627D">
        <w:rPr>
          <w:rFonts w:ascii="Times New Roman" w:hAnsi="Times New Roman" w:cs="Times New Roman"/>
          <w:sz w:val="28"/>
          <w:szCs w:val="28"/>
        </w:rPr>
        <w:t xml:space="preserve">В Эстонии в свою очередь РПЦ проявила себя более ярко и значительно. Проводимая в данной стране политика национализма и избавления от советского прошлого достаточно известна, и попытки отстраниться от исторической привязанности к России привели к конфессиональному конфликту. Эстония является одной из самой атеистических стран в Европе, но </w:t>
      </w:r>
      <w:r w:rsidR="005D627D">
        <w:rPr>
          <w:rFonts w:ascii="Times New Roman" w:hAnsi="Times New Roman" w:cs="Times New Roman"/>
          <w:sz w:val="28"/>
          <w:szCs w:val="28"/>
        </w:rPr>
        <w:lastRenderedPageBreak/>
        <w:t xml:space="preserve">среди небольшого количества православных наблюдается раскол между приверженцев Константинопольского и Московского патриархатов. </w:t>
      </w:r>
      <w:r w:rsidR="00BB6136">
        <w:rPr>
          <w:rFonts w:ascii="Times New Roman" w:hAnsi="Times New Roman" w:cs="Times New Roman"/>
          <w:sz w:val="28"/>
          <w:szCs w:val="28"/>
        </w:rPr>
        <w:t>С</w:t>
      </w:r>
      <w:r w:rsidR="005D627D">
        <w:rPr>
          <w:rFonts w:ascii="Times New Roman" w:hAnsi="Times New Roman" w:cs="Times New Roman"/>
          <w:sz w:val="28"/>
          <w:szCs w:val="28"/>
        </w:rPr>
        <w:t xml:space="preserve"> провозглашением независимости Эс</w:t>
      </w:r>
      <w:r w:rsidR="00BB6136">
        <w:rPr>
          <w:rFonts w:ascii="Times New Roman" w:hAnsi="Times New Roman" w:cs="Times New Roman"/>
          <w:sz w:val="28"/>
          <w:szCs w:val="28"/>
        </w:rPr>
        <w:t xml:space="preserve">тонии начались попытки восстановления канонической Эстонской Апостольской церкви (далее ЭАПЦ) под крылом Константинопольской церкви. </w:t>
      </w:r>
      <w:r w:rsidR="001D46A7">
        <w:rPr>
          <w:rFonts w:ascii="Times New Roman" w:hAnsi="Times New Roman" w:cs="Times New Roman"/>
          <w:sz w:val="28"/>
          <w:szCs w:val="28"/>
        </w:rPr>
        <w:t>В 1993</w:t>
      </w:r>
      <w:r w:rsidR="00BB6136">
        <w:rPr>
          <w:rFonts w:ascii="Times New Roman" w:hAnsi="Times New Roman" w:cs="Times New Roman"/>
          <w:sz w:val="28"/>
          <w:szCs w:val="28"/>
        </w:rPr>
        <w:t xml:space="preserve"> году правительство Эстонии окончательно зарегистрировала не подчинённую МП организацию. РПЦ в данном случае приходилось отстаивать право как на приходы и имущество, переданное ЭАПЦ, так и на влияние на православную часть. С начала 90-х годов в стране функционирует самоуправляемая Эстонская Православная церковь МП, конкурируя с ЭАПЦ. В 2000 году Архиерейский Собор РПЦ постановил: «</w:t>
      </w:r>
      <w:r w:rsidR="00BB6136" w:rsidRPr="00BB6136">
        <w:rPr>
          <w:rFonts w:ascii="Times New Roman" w:hAnsi="Times New Roman" w:cs="Times New Roman"/>
          <w:sz w:val="28"/>
          <w:szCs w:val="28"/>
        </w:rPr>
        <w:t xml:space="preserve">Считать неприемлемым участие представителей Русской Православной Церкви в </w:t>
      </w:r>
      <w:proofErr w:type="spellStart"/>
      <w:r w:rsidR="00BB6136" w:rsidRPr="00BB6136">
        <w:rPr>
          <w:rFonts w:ascii="Times New Roman" w:hAnsi="Times New Roman" w:cs="Times New Roman"/>
          <w:sz w:val="28"/>
          <w:szCs w:val="28"/>
        </w:rPr>
        <w:t>межправославных</w:t>
      </w:r>
      <w:proofErr w:type="spellEnd"/>
      <w:r w:rsidR="00BB6136" w:rsidRPr="00BB6136">
        <w:rPr>
          <w:rFonts w:ascii="Times New Roman" w:hAnsi="Times New Roman" w:cs="Times New Roman"/>
          <w:sz w:val="28"/>
          <w:szCs w:val="28"/>
        </w:rPr>
        <w:t xml:space="preserve"> форумах, где официально представлены участники от так называемой «Автономной Эстонской Православной Церкви» Константинопольского Патриархата.</w:t>
      </w:r>
      <w:r w:rsidR="00BB6136">
        <w:rPr>
          <w:rFonts w:ascii="Times New Roman" w:hAnsi="Times New Roman" w:cs="Times New Roman"/>
          <w:sz w:val="28"/>
          <w:szCs w:val="28"/>
        </w:rPr>
        <w:t>»</w:t>
      </w:r>
      <w:r w:rsidR="00BB6136">
        <w:rPr>
          <w:rStyle w:val="a7"/>
          <w:rFonts w:ascii="Times New Roman" w:hAnsi="Times New Roman" w:cs="Times New Roman"/>
          <w:sz w:val="28"/>
          <w:szCs w:val="28"/>
        </w:rPr>
        <w:footnoteReference w:id="54"/>
      </w:r>
      <w:r w:rsidR="00BB6136">
        <w:rPr>
          <w:rFonts w:ascii="Times New Roman" w:hAnsi="Times New Roman" w:cs="Times New Roman"/>
          <w:sz w:val="28"/>
          <w:szCs w:val="28"/>
        </w:rPr>
        <w:t>. Конфликт отозвался и в 2008 году, когда представители МП отказались принимать участие на конференции</w:t>
      </w:r>
      <w:r w:rsidR="001D46A7">
        <w:rPr>
          <w:rFonts w:ascii="Times New Roman" w:hAnsi="Times New Roman" w:cs="Times New Roman"/>
          <w:sz w:val="28"/>
          <w:szCs w:val="28"/>
        </w:rPr>
        <w:t xml:space="preserve"> по богословскому диалогу между Римской-католической и православными церквями ввиду наличия среди приглашённых представителей ЭАПЦ.</w:t>
      </w:r>
      <w:r w:rsidR="001D46A7">
        <w:rPr>
          <w:rStyle w:val="a7"/>
          <w:rFonts w:ascii="Times New Roman" w:hAnsi="Times New Roman" w:cs="Times New Roman"/>
          <w:sz w:val="28"/>
          <w:szCs w:val="28"/>
        </w:rPr>
        <w:footnoteReference w:id="55"/>
      </w:r>
      <w:r w:rsidR="001D46A7">
        <w:rPr>
          <w:rFonts w:ascii="Times New Roman" w:hAnsi="Times New Roman" w:cs="Times New Roman"/>
          <w:sz w:val="28"/>
          <w:szCs w:val="28"/>
        </w:rPr>
        <w:t xml:space="preserve"> Данная ситуация, на наш взг</w:t>
      </w:r>
      <w:r w:rsidR="00C96873">
        <w:rPr>
          <w:rFonts w:ascii="Times New Roman" w:hAnsi="Times New Roman" w:cs="Times New Roman"/>
          <w:sz w:val="28"/>
          <w:szCs w:val="28"/>
        </w:rPr>
        <w:t xml:space="preserve">ляд, отражает отношение </w:t>
      </w:r>
      <w:r w:rsidR="001D46A7">
        <w:rPr>
          <w:rFonts w:ascii="Times New Roman" w:hAnsi="Times New Roman" w:cs="Times New Roman"/>
          <w:sz w:val="28"/>
          <w:szCs w:val="28"/>
        </w:rPr>
        <w:t xml:space="preserve">Эстонии к российскому влиянию и советскому прошлому. </w:t>
      </w:r>
      <w:r w:rsidR="00361193">
        <w:rPr>
          <w:rFonts w:ascii="Times New Roman" w:hAnsi="Times New Roman" w:cs="Times New Roman"/>
          <w:sz w:val="28"/>
          <w:szCs w:val="28"/>
        </w:rPr>
        <w:t>РПЦ была  вынуждена выражать протест и учитывать раскол в Эстонии на протяжении всего рассматриваемого периода.</w:t>
      </w:r>
    </w:p>
    <w:p w:rsidR="00361193" w:rsidRDefault="00361193"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F13082">
        <w:rPr>
          <w:rFonts w:ascii="Times New Roman" w:hAnsi="Times New Roman" w:cs="Times New Roman"/>
          <w:sz w:val="28"/>
          <w:szCs w:val="28"/>
        </w:rPr>
        <w:t xml:space="preserve">В нашем делении учитывается конфессиональный признак (первая группа – доминирующая религия ислам; вторая – любая другая, но не православие; третья – православие МП), поэтому третья группа определена Украиной, Беларусью и Молдавией, не смотря на то, что сами эти государства значительно отличаются по проводимой в них политике. Для Беларуси процент православных на 2010 год составляет порядка 60%, из которых большая часть </w:t>
      </w:r>
      <w:r w:rsidR="00F13082">
        <w:rPr>
          <w:rFonts w:ascii="Times New Roman" w:hAnsi="Times New Roman" w:cs="Times New Roman"/>
          <w:sz w:val="28"/>
          <w:szCs w:val="28"/>
        </w:rPr>
        <w:lastRenderedPageBreak/>
        <w:t>является приверженцами МП</w:t>
      </w:r>
      <w:r w:rsidR="00F13082">
        <w:rPr>
          <w:rStyle w:val="a7"/>
          <w:rFonts w:ascii="Times New Roman" w:hAnsi="Times New Roman" w:cs="Times New Roman"/>
          <w:sz w:val="28"/>
          <w:szCs w:val="28"/>
        </w:rPr>
        <w:footnoteReference w:id="56"/>
      </w:r>
      <w:r w:rsidR="00C12883">
        <w:rPr>
          <w:rFonts w:ascii="Times New Roman" w:hAnsi="Times New Roman" w:cs="Times New Roman"/>
          <w:sz w:val="28"/>
          <w:szCs w:val="28"/>
        </w:rPr>
        <w:t xml:space="preserve"> (Белорусского экзархата</w:t>
      </w:r>
      <w:r w:rsidR="0063595E">
        <w:rPr>
          <w:rFonts w:ascii="Times New Roman" w:hAnsi="Times New Roman" w:cs="Times New Roman"/>
          <w:sz w:val="28"/>
          <w:szCs w:val="28"/>
        </w:rPr>
        <w:t xml:space="preserve"> с 1989 года</w:t>
      </w:r>
      <w:r w:rsidR="00C12883">
        <w:rPr>
          <w:rFonts w:ascii="Times New Roman" w:hAnsi="Times New Roman" w:cs="Times New Roman"/>
          <w:sz w:val="28"/>
          <w:szCs w:val="28"/>
        </w:rPr>
        <w:t>)</w:t>
      </w:r>
      <w:r w:rsidR="00F13082">
        <w:rPr>
          <w:rFonts w:ascii="Times New Roman" w:hAnsi="Times New Roman" w:cs="Times New Roman"/>
          <w:sz w:val="28"/>
          <w:szCs w:val="28"/>
        </w:rPr>
        <w:t xml:space="preserve">. </w:t>
      </w:r>
      <w:r w:rsidR="00337A8B">
        <w:rPr>
          <w:rFonts w:ascii="Times New Roman" w:hAnsi="Times New Roman" w:cs="Times New Roman"/>
          <w:sz w:val="28"/>
          <w:szCs w:val="28"/>
        </w:rPr>
        <w:t xml:space="preserve">Для экзархата некоторой проблемой являлся вопрос языка, который, однако, был решён с наступлением периода президентства Лукашенко. Единственным реальным вопросом за весь период и на данный момент остаются способы уменьшения влияния католичества, особенно в западной части. Тем не менее, вопросы имущества и юрисдикции были решены достаточно быстро и без осложнений. </w:t>
      </w:r>
      <w:r w:rsidR="005671EE">
        <w:rPr>
          <w:rFonts w:ascii="Times New Roman" w:hAnsi="Times New Roman" w:cs="Times New Roman"/>
          <w:sz w:val="28"/>
          <w:szCs w:val="28"/>
        </w:rPr>
        <w:t>В довершение</w:t>
      </w:r>
      <w:r w:rsidR="00337A8B">
        <w:rPr>
          <w:rFonts w:ascii="Times New Roman" w:hAnsi="Times New Roman" w:cs="Times New Roman"/>
          <w:sz w:val="28"/>
          <w:szCs w:val="28"/>
        </w:rPr>
        <w:t xml:space="preserve">, можно говорить о некотором сочувствии официальных властей </w:t>
      </w:r>
      <w:r w:rsidR="005671EE">
        <w:rPr>
          <w:rFonts w:ascii="Times New Roman" w:hAnsi="Times New Roman" w:cs="Times New Roman"/>
          <w:sz w:val="28"/>
          <w:szCs w:val="28"/>
        </w:rPr>
        <w:t>Белорусской церкви – в законодательстве указано, что она является основополагающей конфессией для Беларуси. Точно так же президент отмечает значимость православия для государства: «</w:t>
      </w:r>
      <w:r w:rsidR="005671EE" w:rsidRPr="005671EE">
        <w:rPr>
          <w:rFonts w:ascii="Times New Roman" w:hAnsi="Times New Roman" w:cs="Times New Roman"/>
          <w:sz w:val="28"/>
          <w:szCs w:val="28"/>
        </w:rPr>
        <w:t>Мы никогда не отделяли себя от Церкви</w:t>
      </w:r>
      <w:r w:rsidR="005671EE">
        <w:rPr>
          <w:rFonts w:ascii="Times New Roman" w:hAnsi="Times New Roman" w:cs="Times New Roman"/>
          <w:sz w:val="28"/>
          <w:szCs w:val="28"/>
        </w:rPr>
        <w:t>…»</w:t>
      </w:r>
      <w:r w:rsidR="005671EE">
        <w:rPr>
          <w:rStyle w:val="a7"/>
          <w:rFonts w:ascii="Times New Roman" w:hAnsi="Times New Roman" w:cs="Times New Roman"/>
          <w:sz w:val="28"/>
          <w:szCs w:val="28"/>
        </w:rPr>
        <w:footnoteReference w:id="57"/>
      </w:r>
      <w:r w:rsidR="000B532D">
        <w:rPr>
          <w:rFonts w:ascii="Times New Roman" w:hAnsi="Times New Roman" w:cs="Times New Roman"/>
          <w:sz w:val="28"/>
          <w:szCs w:val="28"/>
        </w:rPr>
        <w:t>. РПЦ остаётся лишь поддерживать позиции экзархата и заниматься дальнейшим налаживанием сотрудничества с властью.</w:t>
      </w:r>
    </w:p>
    <w:p w:rsidR="005671EE" w:rsidRPr="00F455EF" w:rsidRDefault="005671EE"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2233CB">
        <w:rPr>
          <w:rFonts w:ascii="Times New Roman" w:hAnsi="Times New Roman" w:cs="Times New Roman"/>
          <w:sz w:val="28"/>
          <w:szCs w:val="28"/>
        </w:rPr>
        <w:t>Сложнее ситуация с Молдавией, так как в данном государстве РПЦ приходится конкурировать с Румынской Православной Церковью и с осторожностью вести себя в Приднестровье. Кишинёвская Митрополия является самоуправляемой церковью в составе Московского Патриархата с 1992 года (</w:t>
      </w:r>
      <w:proofErr w:type="spellStart"/>
      <w:r w:rsidR="002233CB">
        <w:rPr>
          <w:rFonts w:ascii="Times New Roman" w:hAnsi="Times New Roman" w:cs="Times New Roman"/>
          <w:sz w:val="28"/>
          <w:szCs w:val="28"/>
        </w:rPr>
        <w:t>томос</w:t>
      </w:r>
      <w:proofErr w:type="spellEnd"/>
      <w:r w:rsidR="002233CB">
        <w:rPr>
          <w:rFonts w:ascii="Times New Roman" w:hAnsi="Times New Roman" w:cs="Times New Roman"/>
          <w:sz w:val="28"/>
          <w:szCs w:val="28"/>
        </w:rPr>
        <w:t xml:space="preserve"> Патриарха – от 1994 года).  Более 80% населения являются приверженцами православия (на </w:t>
      </w:r>
      <w:proofErr w:type="gramStart"/>
      <w:r w:rsidR="002233CB">
        <w:rPr>
          <w:rFonts w:ascii="Times New Roman" w:hAnsi="Times New Roman" w:cs="Times New Roman"/>
          <w:sz w:val="28"/>
          <w:szCs w:val="28"/>
        </w:rPr>
        <w:t>территории</w:t>
      </w:r>
      <w:proofErr w:type="gramEnd"/>
      <w:r w:rsidR="002233CB">
        <w:rPr>
          <w:rFonts w:ascii="Times New Roman" w:hAnsi="Times New Roman" w:cs="Times New Roman"/>
          <w:sz w:val="28"/>
          <w:szCs w:val="28"/>
        </w:rPr>
        <w:t xml:space="preserve"> как государства, так и Приднестровья)</w:t>
      </w:r>
      <w:r w:rsidR="002233CB">
        <w:rPr>
          <w:rStyle w:val="a7"/>
          <w:rFonts w:ascii="Times New Roman" w:hAnsi="Times New Roman" w:cs="Times New Roman"/>
          <w:sz w:val="28"/>
          <w:szCs w:val="28"/>
        </w:rPr>
        <w:footnoteReference w:id="58"/>
      </w:r>
      <w:r w:rsidR="002233CB">
        <w:rPr>
          <w:rFonts w:ascii="Times New Roman" w:hAnsi="Times New Roman" w:cs="Times New Roman"/>
          <w:sz w:val="28"/>
          <w:szCs w:val="28"/>
        </w:rPr>
        <w:t>.</w:t>
      </w:r>
      <w:r w:rsidR="00020FD6">
        <w:rPr>
          <w:rFonts w:ascii="Times New Roman" w:hAnsi="Times New Roman" w:cs="Times New Roman"/>
          <w:sz w:val="28"/>
          <w:szCs w:val="28"/>
        </w:rPr>
        <w:t xml:space="preserve"> Основным противником РПЦ и Молдавской церкви в религиозной сфере является Румынская церковь и другие небольшие православные группы (вроде Истинной православной церкви, РПЦЗ не признавших объединения и проч.). </w:t>
      </w:r>
    </w:p>
    <w:p w:rsidR="00F455EF" w:rsidRDefault="00F455EF" w:rsidP="009F2DF3">
      <w:pPr>
        <w:spacing w:line="360" w:lineRule="auto"/>
        <w:rPr>
          <w:rFonts w:ascii="Times New Roman" w:hAnsi="Times New Roman" w:cs="Times New Roman"/>
          <w:sz w:val="28"/>
          <w:szCs w:val="28"/>
        </w:rPr>
      </w:pPr>
      <w:r w:rsidRPr="00F455EF">
        <w:rPr>
          <w:rFonts w:ascii="Times New Roman" w:hAnsi="Times New Roman" w:cs="Times New Roman"/>
          <w:sz w:val="28"/>
          <w:szCs w:val="28"/>
        </w:rPr>
        <w:tab/>
      </w:r>
      <w:r>
        <w:rPr>
          <w:rFonts w:ascii="Times New Roman" w:hAnsi="Times New Roman" w:cs="Times New Roman"/>
          <w:sz w:val="28"/>
          <w:szCs w:val="28"/>
        </w:rPr>
        <w:t xml:space="preserve">Конфликт с Румынской церковью имеет давнюю историю, но особенно обострился с обретением Молдавией независимости. Румынская Православная </w:t>
      </w:r>
      <w:r>
        <w:rPr>
          <w:rFonts w:ascii="Times New Roman" w:hAnsi="Times New Roman" w:cs="Times New Roman"/>
          <w:sz w:val="28"/>
          <w:szCs w:val="28"/>
        </w:rPr>
        <w:lastRenderedPageBreak/>
        <w:t>церко</w:t>
      </w:r>
      <w:r w:rsidR="008A0D2E">
        <w:rPr>
          <w:rFonts w:ascii="Times New Roman" w:hAnsi="Times New Roman" w:cs="Times New Roman"/>
          <w:sz w:val="28"/>
          <w:szCs w:val="28"/>
        </w:rPr>
        <w:t>вь официально заявила об образовании епархии в 1992 году, чем вызвала несогласие РПЦ и Молдавской Церкви. В 2007 году было опубликовано решение о создании трёх епархий</w:t>
      </w:r>
      <w:r w:rsidR="00165228">
        <w:rPr>
          <w:rFonts w:ascii="Times New Roman" w:hAnsi="Times New Roman" w:cs="Times New Roman"/>
          <w:sz w:val="28"/>
          <w:szCs w:val="28"/>
        </w:rPr>
        <w:t xml:space="preserve"> на территории государства</w:t>
      </w:r>
      <w:r w:rsidR="008A0D2E">
        <w:rPr>
          <w:rFonts w:ascii="Times New Roman" w:hAnsi="Times New Roman" w:cs="Times New Roman"/>
          <w:sz w:val="28"/>
          <w:szCs w:val="28"/>
        </w:rPr>
        <w:t xml:space="preserve">. Священный Синод </w:t>
      </w:r>
      <w:r w:rsidR="00165228">
        <w:rPr>
          <w:rFonts w:ascii="Times New Roman" w:hAnsi="Times New Roman" w:cs="Times New Roman"/>
          <w:sz w:val="28"/>
          <w:szCs w:val="28"/>
        </w:rPr>
        <w:t xml:space="preserve">РПЦ </w:t>
      </w:r>
      <w:r w:rsidR="008A0D2E">
        <w:rPr>
          <w:rFonts w:ascii="Times New Roman" w:hAnsi="Times New Roman" w:cs="Times New Roman"/>
          <w:sz w:val="28"/>
          <w:szCs w:val="28"/>
        </w:rPr>
        <w:t>выразил протест на данные действия</w:t>
      </w:r>
      <w:r w:rsidR="008A0D2E">
        <w:rPr>
          <w:rStyle w:val="a7"/>
          <w:rFonts w:ascii="Times New Roman" w:hAnsi="Times New Roman" w:cs="Times New Roman"/>
          <w:sz w:val="28"/>
          <w:szCs w:val="28"/>
        </w:rPr>
        <w:footnoteReference w:id="59"/>
      </w:r>
      <w:r w:rsidR="00165228">
        <w:rPr>
          <w:rFonts w:ascii="Times New Roman" w:hAnsi="Times New Roman" w:cs="Times New Roman"/>
          <w:sz w:val="28"/>
          <w:szCs w:val="28"/>
        </w:rPr>
        <w:t>, полагая, что Молдавия является каноничной территорией МП. Аналогично поступил и Синод Украинской Православной церкви. Конфликт до сих пор остаётся неразрешённым, что ухудшает отношения между Румынской и Русской ПЦ.</w:t>
      </w:r>
    </w:p>
    <w:p w:rsidR="001308F1" w:rsidRDefault="001308F1"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067A5A">
        <w:rPr>
          <w:rFonts w:ascii="Times New Roman" w:hAnsi="Times New Roman" w:cs="Times New Roman"/>
          <w:sz w:val="28"/>
          <w:szCs w:val="28"/>
        </w:rPr>
        <w:t>Молдавское государство сотрудничает с местной церковью по аналогии с Белоруссией – в стране значительное количество православных; вдобавок к этому имеется и конфли</w:t>
      </w:r>
      <w:proofErr w:type="gramStart"/>
      <w:r w:rsidR="00067A5A">
        <w:rPr>
          <w:rFonts w:ascii="Times New Roman" w:hAnsi="Times New Roman" w:cs="Times New Roman"/>
          <w:sz w:val="28"/>
          <w:szCs w:val="28"/>
        </w:rPr>
        <w:t>кт в Пр</w:t>
      </w:r>
      <w:proofErr w:type="gramEnd"/>
      <w:r w:rsidR="00067A5A">
        <w:rPr>
          <w:rFonts w:ascii="Times New Roman" w:hAnsi="Times New Roman" w:cs="Times New Roman"/>
          <w:sz w:val="28"/>
          <w:szCs w:val="28"/>
        </w:rPr>
        <w:t xml:space="preserve">иднестровье, который в значительной мере определяется про-российскими настроениями. В совокупности этих факторов мы можем говорить о том, что </w:t>
      </w:r>
      <w:proofErr w:type="gramStart"/>
      <w:r w:rsidR="00067A5A">
        <w:rPr>
          <w:rFonts w:ascii="Times New Roman" w:hAnsi="Times New Roman" w:cs="Times New Roman"/>
          <w:sz w:val="28"/>
          <w:szCs w:val="28"/>
        </w:rPr>
        <w:t>РПЦ</w:t>
      </w:r>
      <w:proofErr w:type="gramEnd"/>
      <w:r w:rsidR="00067A5A">
        <w:rPr>
          <w:rFonts w:ascii="Times New Roman" w:hAnsi="Times New Roman" w:cs="Times New Roman"/>
          <w:sz w:val="28"/>
          <w:szCs w:val="28"/>
        </w:rPr>
        <w:t xml:space="preserve"> как на протяжении исследуемого периода, так и позднее, и в будущем, ставила и будет ставить своей целью сохранение позиций. Её влияние и некоторая «помощь» во внешней политике, уже в свою очередь России по отношению к региону, сложно переоценить</w:t>
      </w:r>
      <w:r w:rsidR="00067A5A">
        <w:rPr>
          <w:rStyle w:val="a7"/>
          <w:rFonts w:ascii="Times New Roman" w:hAnsi="Times New Roman" w:cs="Times New Roman"/>
          <w:sz w:val="28"/>
          <w:szCs w:val="28"/>
        </w:rPr>
        <w:footnoteReference w:id="60"/>
      </w:r>
      <w:r w:rsidR="00067A5A">
        <w:rPr>
          <w:rFonts w:ascii="Times New Roman" w:hAnsi="Times New Roman" w:cs="Times New Roman"/>
          <w:sz w:val="28"/>
          <w:szCs w:val="28"/>
        </w:rPr>
        <w:t>.</w:t>
      </w:r>
    </w:p>
    <w:p w:rsidR="009A2BE0" w:rsidRDefault="009A2BE0" w:rsidP="009F2DF3">
      <w:pPr>
        <w:spacing w:line="360" w:lineRule="auto"/>
        <w:rPr>
          <w:rFonts w:ascii="Times New Roman" w:hAnsi="Times New Roman" w:cs="Times New Roman"/>
          <w:sz w:val="28"/>
          <w:szCs w:val="28"/>
        </w:rPr>
      </w:pPr>
      <w:r>
        <w:rPr>
          <w:rFonts w:ascii="Times New Roman" w:hAnsi="Times New Roman" w:cs="Times New Roman"/>
          <w:sz w:val="28"/>
          <w:szCs w:val="28"/>
        </w:rPr>
        <w:tab/>
        <w:t>Напоследок, приведём данные по политике в Украине</w:t>
      </w:r>
      <w:r w:rsidR="00660DE2">
        <w:rPr>
          <w:rFonts w:ascii="Times New Roman" w:hAnsi="Times New Roman" w:cs="Times New Roman"/>
          <w:sz w:val="28"/>
          <w:szCs w:val="28"/>
        </w:rPr>
        <w:t xml:space="preserve"> (</w:t>
      </w:r>
      <w:r w:rsidR="00BE0581">
        <w:rPr>
          <w:rFonts w:ascii="Times New Roman" w:hAnsi="Times New Roman" w:cs="Times New Roman"/>
          <w:sz w:val="28"/>
          <w:szCs w:val="28"/>
        </w:rPr>
        <w:t>примерно 30% верующих)</w:t>
      </w:r>
      <w:r w:rsidR="00BE0581">
        <w:rPr>
          <w:rStyle w:val="a7"/>
          <w:rFonts w:ascii="Times New Roman" w:hAnsi="Times New Roman" w:cs="Times New Roman"/>
          <w:sz w:val="28"/>
          <w:szCs w:val="28"/>
        </w:rPr>
        <w:footnoteReference w:id="61"/>
      </w:r>
      <w:r>
        <w:rPr>
          <w:rFonts w:ascii="Times New Roman" w:hAnsi="Times New Roman" w:cs="Times New Roman"/>
          <w:sz w:val="28"/>
          <w:szCs w:val="28"/>
        </w:rPr>
        <w:t>. Следующий, в некотором роде, исторический анализ имеет крайнюю значимость в связи с текущими событиями. О влиянии религиозного фактора мы уже высказывались ранее, поэтому актуальность следующей информации не требует лишнего обоснования.</w:t>
      </w:r>
    </w:p>
    <w:p w:rsidR="009A2BE0" w:rsidRDefault="009A2BE0" w:rsidP="009F2DF3">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В нашем условном «делении» Украина была отнесена как во вторую, так и в третью группу, ввиду очевидных причин. Данные согласно официальному сайту Московской Патриархии: </w:t>
      </w:r>
    </w:p>
    <w:p w:rsidR="009A2BE0" w:rsidRDefault="009A2BE0" w:rsidP="009F2DF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Pr="009A2BE0">
        <w:rPr>
          <w:rFonts w:ascii="Times New Roman" w:hAnsi="Times New Roman" w:cs="Times New Roman"/>
          <w:sz w:val="28"/>
          <w:szCs w:val="28"/>
        </w:rPr>
        <w:t>Право независимости и самостоятельности в управлении было дано определением Архиерейского Собора Русской Православной Церкви от 27 октября 1990 г. и выражено в Благословенной грамоте (</w:t>
      </w:r>
      <w:proofErr w:type="spellStart"/>
      <w:r w:rsidRPr="009A2BE0">
        <w:rPr>
          <w:rFonts w:ascii="Times New Roman" w:hAnsi="Times New Roman" w:cs="Times New Roman"/>
          <w:sz w:val="28"/>
          <w:szCs w:val="28"/>
        </w:rPr>
        <w:t>Томосе</w:t>
      </w:r>
      <w:proofErr w:type="spellEnd"/>
      <w:r w:rsidRPr="009A2BE0">
        <w:rPr>
          <w:rFonts w:ascii="Times New Roman" w:hAnsi="Times New Roman" w:cs="Times New Roman"/>
          <w:sz w:val="28"/>
          <w:szCs w:val="28"/>
        </w:rPr>
        <w:t>) Святейшего Патриарха Московского и всея Руси Алексия II. Особый статус Украинской Православной Церкви отражен в Уставе Русской Православной Церкви, принятом Юбилейным Архиерейским Собором в 2000 г. Указанные решения Архиерейских Соборов были утверждены Поместным Собором Русской Православной Церкви 2009 г.</w:t>
      </w:r>
      <w:r>
        <w:rPr>
          <w:rFonts w:ascii="Times New Roman" w:hAnsi="Times New Roman" w:cs="Times New Roman"/>
          <w:sz w:val="28"/>
          <w:szCs w:val="28"/>
        </w:rPr>
        <w:t>»</w:t>
      </w:r>
      <w:r>
        <w:rPr>
          <w:rStyle w:val="a7"/>
          <w:rFonts w:ascii="Times New Roman" w:hAnsi="Times New Roman" w:cs="Times New Roman"/>
          <w:sz w:val="28"/>
          <w:szCs w:val="28"/>
        </w:rPr>
        <w:footnoteReference w:id="62"/>
      </w:r>
    </w:p>
    <w:p w:rsidR="00660DE2" w:rsidRDefault="00660DE2" w:rsidP="009F2DF3">
      <w:pPr>
        <w:spacing w:line="360" w:lineRule="auto"/>
        <w:rPr>
          <w:rFonts w:ascii="Times New Roman" w:hAnsi="Times New Roman" w:cs="Times New Roman"/>
          <w:sz w:val="28"/>
          <w:szCs w:val="28"/>
        </w:rPr>
      </w:pPr>
      <w:r>
        <w:rPr>
          <w:rFonts w:ascii="Times New Roman" w:hAnsi="Times New Roman" w:cs="Times New Roman"/>
          <w:sz w:val="28"/>
          <w:szCs w:val="28"/>
        </w:rPr>
        <w:t>Помимо УП</w:t>
      </w:r>
      <w:r w:rsidR="00B64F81">
        <w:rPr>
          <w:rFonts w:ascii="Times New Roman" w:hAnsi="Times New Roman" w:cs="Times New Roman"/>
          <w:sz w:val="28"/>
          <w:szCs w:val="28"/>
        </w:rPr>
        <w:t>Ц МП существуют ещё три</w:t>
      </w:r>
      <w:r w:rsidR="00BE0581">
        <w:rPr>
          <w:rFonts w:ascii="Times New Roman" w:hAnsi="Times New Roman" w:cs="Times New Roman"/>
          <w:sz w:val="28"/>
          <w:szCs w:val="28"/>
        </w:rPr>
        <w:t xml:space="preserve"> значительных церкви: УПЦ Киевского Патриархата (далее УПЦ КП, прим. 25% от всех православных); Украинская автокефальная православная церковь (далее УАПЦ, прим 7%)</w:t>
      </w:r>
      <w:r w:rsidR="00B64F81">
        <w:rPr>
          <w:rStyle w:val="a7"/>
          <w:rFonts w:ascii="Times New Roman" w:hAnsi="Times New Roman" w:cs="Times New Roman"/>
          <w:sz w:val="28"/>
          <w:szCs w:val="28"/>
        </w:rPr>
        <w:footnoteReference w:id="63"/>
      </w:r>
      <w:r w:rsidR="00B64F81">
        <w:rPr>
          <w:rFonts w:ascii="Times New Roman" w:hAnsi="Times New Roman" w:cs="Times New Roman"/>
          <w:sz w:val="28"/>
          <w:szCs w:val="28"/>
        </w:rPr>
        <w:t xml:space="preserve"> и Украинская греко-католическая церковь (</w:t>
      </w:r>
      <w:r w:rsidR="006F4234">
        <w:rPr>
          <w:rFonts w:ascii="Times New Roman" w:hAnsi="Times New Roman" w:cs="Times New Roman"/>
          <w:sz w:val="28"/>
          <w:szCs w:val="28"/>
        </w:rPr>
        <w:t>западные регионы, традиционно католические).</w:t>
      </w:r>
    </w:p>
    <w:p w:rsidR="00BE0581" w:rsidRDefault="00BE0581" w:rsidP="009F2DF3">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Приверженность церквям носит региональный характер. С Запада на Восток количество прихожан УПЦ КП падает, а УПЦ МП растёт. УАПЦ </w:t>
      </w:r>
      <w:r w:rsidR="000D075D">
        <w:rPr>
          <w:rFonts w:ascii="Times New Roman" w:hAnsi="Times New Roman" w:cs="Times New Roman"/>
          <w:sz w:val="28"/>
          <w:szCs w:val="28"/>
        </w:rPr>
        <w:t xml:space="preserve">по большей части распространено в Западной Украине. Мы можем наблюдать классический территориальный раскол, связанный с национальным сознанием граждан Украины. Если говорить об истории конфликта и причинах, то ситуация следующая. В 90-х годах данные три церкви были зарегистрированы на территории страны, и началась их «деятельность» по взаимному притеснению и обвинению. УАПЦ существует достаточно давно, основным мотивом её деятельности служит обретение национального сознания жителей Украины, независимость во всех вопросах от МП. В 2009 году УАПЦ высказалась за автономность в составе Константинопольского Патриархата (для обретения правового статуса в глазах православного мира).  УПЦ КП </w:t>
      </w:r>
      <w:r w:rsidR="001B4D72">
        <w:rPr>
          <w:rFonts w:ascii="Times New Roman" w:hAnsi="Times New Roman" w:cs="Times New Roman"/>
          <w:sz w:val="28"/>
          <w:szCs w:val="28"/>
        </w:rPr>
        <w:t xml:space="preserve">ведёт свою современную историю с 1992 года, когда бывший член УЦП МП </w:t>
      </w:r>
      <w:r w:rsidR="001B4D72">
        <w:rPr>
          <w:rFonts w:ascii="Times New Roman" w:hAnsi="Times New Roman" w:cs="Times New Roman"/>
          <w:sz w:val="28"/>
          <w:szCs w:val="28"/>
        </w:rPr>
        <w:lastRenderedPageBreak/>
        <w:t xml:space="preserve">предложил на волне настроений суверенитета и независимости создание собственной церкви, также не зависящей от МП. </w:t>
      </w:r>
    </w:p>
    <w:p w:rsidR="001B4D72" w:rsidRDefault="001B4D72" w:rsidP="009F2DF3">
      <w:pPr>
        <w:spacing w:line="360" w:lineRule="auto"/>
        <w:rPr>
          <w:rFonts w:ascii="Times New Roman" w:hAnsi="Times New Roman" w:cs="Times New Roman"/>
          <w:sz w:val="28"/>
          <w:szCs w:val="28"/>
        </w:rPr>
      </w:pPr>
      <w:r>
        <w:rPr>
          <w:rFonts w:ascii="Times New Roman" w:hAnsi="Times New Roman" w:cs="Times New Roman"/>
          <w:sz w:val="28"/>
          <w:szCs w:val="28"/>
        </w:rPr>
        <w:tab/>
        <w:t>УПЦ МП обладает широкой автономией, но выражает, так или иначе, позиции РПЦ, а значит и символически связана с Россией. Подробное рассмотрение всей истории конфликта церквей на Украине заняло бы много времени, в общем виде можно высказать следующее:</w:t>
      </w:r>
    </w:p>
    <w:p w:rsidR="001B4D72" w:rsidRDefault="001B4D72" w:rsidP="009F2DF3">
      <w:pPr>
        <w:spacing w:line="360" w:lineRule="auto"/>
        <w:rPr>
          <w:rFonts w:ascii="Times New Roman" w:hAnsi="Times New Roman" w:cs="Times New Roman"/>
          <w:sz w:val="28"/>
          <w:szCs w:val="28"/>
        </w:rPr>
      </w:pPr>
      <w:r>
        <w:rPr>
          <w:rFonts w:ascii="Times New Roman" w:hAnsi="Times New Roman" w:cs="Times New Roman"/>
          <w:sz w:val="28"/>
          <w:szCs w:val="28"/>
        </w:rPr>
        <w:t xml:space="preserve">Религиозный раскол достаточно точно отражает политические расхождения в </w:t>
      </w:r>
      <w:proofErr w:type="gramStart"/>
      <w:r>
        <w:rPr>
          <w:rFonts w:ascii="Times New Roman" w:hAnsi="Times New Roman" w:cs="Times New Roman"/>
          <w:sz w:val="28"/>
          <w:szCs w:val="28"/>
        </w:rPr>
        <w:t>Украине</w:t>
      </w:r>
      <w:proofErr w:type="gramEnd"/>
      <w:r>
        <w:rPr>
          <w:rFonts w:ascii="Times New Roman" w:hAnsi="Times New Roman" w:cs="Times New Roman"/>
          <w:sz w:val="28"/>
          <w:szCs w:val="28"/>
        </w:rPr>
        <w:t xml:space="preserve"> как прошлого, так и настоящего. Речь идёт</w:t>
      </w:r>
      <w:r w:rsidR="000A7FB8">
        <w:rPr>
          <w:rFonts w:ascii="Times New Roman" w:hAnsi="Times New Roman" w:cs="Times New Roman"/>
          <w:sz w:val="28"/>
          <w:szCs w:val="28"/>
        </w:rPr>
        <w:t>,</w:t>
      </w:r>
      <w:r>
        <w:rPr>
          <w:rFonts w:ascii="Times New Roman" w:hAnsi="Times New Roman" w:cs="Times New Roman"/>
          <w:sz w:val="28"/>
          <w:szCs w:val="28"/>
        </w:rPr>
        <w:t xml:space="preserve"> в конечном счёте</w:t>
      </w:r>
      <w:r w:rsidR="000A7FB8">
        <w:rPr>
          <w:rFonts w:ascii="Times New Roman" w:hAnsi="Times New Roman" w:cs="Times New Roman"/>
          <w:sz w:val="28"/>
          <w:szCs w:val="28"/>
        </w:rPr>
        <w:t>,</w:t>
      </w:r>
      <w:r>
        <w:rPr>
          <w:rFonts w:ascii="Times New Roman" w:hAnsi="Times New Roman" w:cs="Times New Roman"/>
          <w:sz w:val="28"/>
          <w:szCs w:val="28"/>
        </w:rPr>
        <w:t xml:space="preserve"> о про-российской или </w:t>
      </w:r>
      <w:proofErr w:type="gramStart"/>
      <w:r>
        <w:rPr>
          <w:rFonts w:ascii="Times New Roman" w:hAnsi="Times New Roman" w:cs="Times New Roman"/>
          <w:sz w:val="28"/>
          <w:szCs w:val="28"/>
        </w:rPr>
        <w:t>про-западной</w:t>
      </w:r>
      <w:proofErr w:type="gramEnd"/>
      <w:r w:rsidR="000A7FB8">
        <w:rPr>
          <w:rFonts w:ascii="Times New Roman" w:hAnsi="Times New Roman" w:cs="Times New Roman"/>
          <w:sz w:val="28"/>
          <w:szCs w:val="28"/>
        </w:rPr>
        <w:t xml:space="preserve"> (или независимой)</w:t>
      </w:r>
      <w:r>
        <w:rPr>
          <w:rFonts w:ascii="Times New Roman" w:hAnsi="Times New Roman" w:cs="Times New Roman"/>
          <w:sz w:val="28"/>
          <w:szCs w:val="28"/>
        </w:rPr>
        <w:t xml:space="preserve"> позиции. Справедливо в данном случае замечание исследователя Н. Митрохина: «Тот факт, что крупнейшая конфессия в Украине имеет формального руководителя в Москве, вызывает раздражение у украинской общественно-политической элиты, стремящейся доказать полную независимость нового государства от России. Радикальная попытка разрешить это противоречие была предпринята сразу после обретения независимости. Руководство Украины нашло поддержку идее образования незави</w:t>
      </w:r>
      <w:r w:rsidR="000A7FB8">
        <w:rPr>
          <w:rFonts w:ascii="Times New Roman" w:hAnsi="Times New Roman" w:cs="Times New Roman"/>
          <w:sz w:val="28"/>
          <w:szCs w:val="28"/>
        </w:rPr>
        <w:t xml:space="preserve">симой Церкви в лице </w:t>
      </w:r>
      <w:proofErr w:type="gramStart"/>
      <w:r w:rsidR="000A7FB8">
        <w:rPr>
          <w:rFonts w:ascii="Times New Roman" w:hAnsi="Times New Roman" w:cs="Times New Roman"/>
          <w:sz w:val="28"/>
          <w:szCs w:val="28"/>
        </w:rPr>
        <w:t>тогдашнего</w:t>
      </w:r>
      <w:proofErr w:type="gramEnd"/>
      <w:r w:rsidR="000A7FB8">
        <w:rPr>
          <w:rFonts w:ascii="Times New Roman" w:hAnsi="Times New Roman" w:cs="Times New Roman"/>
          <w:sz w:val="28"/>
          <w:szCs w:val="28"/>
        </w:rPr>
        <w:t xml:space="preserve"> г</w:t>
      </w:r>
      <w:r>
        <w:rPr>
          <w:rFonts w:ascii="Times New Roman" w:hAnsi="Times New Roman" w:cs="Times New Roman"/>
          <w:sz w:val="28"/>
          <w:szCs w:val="28"/>
        </w:rPr>
        <w:t>лавы УПЦ – митрополита Филарета»</w:t>
      </w:r>
      <w:r w:rsidR="000A7FB8">
        <w:rPr>
          <w:rFonts w:ascii="Times New Roman" w:hAnsi="Times New Roman" w:cs="Times New Roman"/>
          <w:sz w:val="28"/>
          <w:szCs w:val="28"/>
        </w:rPr>
        <w:t>.</w:t>
      </w:r>
      <w:r w:rsidR="000A7FB8">
        <w:rPr>
          <w:rStyle w:val="a7"/>
          <w:rFonts w:ascii="Times New Roman" w:hAnsi="Times New Roman" w:cs="Times New Roman"/>
          <w:sz w:val="28"/>
          <w:szCs w:val="28"/>
        </w:rPr>
        <w:footnoteReference w:id="64"/>
      </w:r>
      <w:r w:rsidR="000A7FB8">
        <w:rPr>
          <w:rFonts w:ascii="Times New Roman" w:hAnsi="Times New Roman" w:cs="Times New Roman"/>
          <w:sz w:val="28"/>
          <w:szCs w:val="28"/>
        </w:rPr>
        <w:t xml:space="preserve"> Политика РПЦ и, соответственно, УПЦ МП, выражалась как в противодействии другим церквям (в виде споров об имуществе, заявлениях о притеснении и др.), так и в скрытом или явном лоббировании интересов в значимых регионах (в первую очередь восточных). К чему привёл подобный религиозный и идеологический раскол – можно наблюдать сейчас.</w:t>
      </w:r>
    </w:p>
    <w:p w:rsidR="00062CC5" w:rsidRDefault="00AC1BDB" w:rsidP="00062CC5">
      <w:pPr>
        <w:spacing w:before="480" w:after="480" w:line="360" w:lineRule="auto"/>
        <w:jc w:val="center"/>
        <w:rPr>
          <w:rFonts w:ascii="Times New Roman" w:hAnsi="Times New Roman" w:cs="Times New Roman"/>
          <w:sz w:val="28"/>
          <w:szCs w:val="28"/>
        </w:rPr>
      </w:pPr>
      <w:r>
        <w:rPr>
          <w:rFonts w:ascii="Times New Roman" w:hAnsi="Times New Roman" w:cs="Times New Roman"/>
          <w:sz w:val="28"/>
          <w:szCs w:val="28"/>
        </w:rPr>
        <w:t xml:space="preserve">2.3 </w:t>
      </w:r>
      <w:r w:rsidR="00062CC5">
        <w:rPr>
          <w:rFonts w:ascii="Times New Roman" w:hAnsi="Times New Roman" w:cs="Times New Roman"/>
          <w:sz w:val="28"/>
          <w:szCs w:val="28"/>
        </w:rPr>
        <w:t>Политика РПЦ как фактор влияния на позиции России в регионах</w:t>
      </w:r>
    </w:p>
    <w:p w:rsidR="00062CC5" w:rsidRDefault="00062CC5" w:rsidP="00062CC5">
      <w:pPr>
        <w:spacing w:before="480" w:after="480" w:line="360" w:lineRule="auto"/>
        <w:rPr>
          <w:rFonts w:ascii="Times New Roman" w:hAnsi="Times New Roman" w:cs="Times New Roman"/>
          <w:sz w:val="28"/>
          <w:szCs w:val="28"/>
        </w:rPr>
      </w:pPr>
      <w:r>
        <w:rPr>
          <w:rFonts w:ascii="Times New Roman" w:hAnsi="Times New Roman" w:cs="Times New Roman"/>
          <w:sz w:val="28"/>
          <w:szCs w:val="28"/>
        </w:rPr>
        <w:tab/>
        <w:t>О</w:t>
      </w:r>
      <w:r w:rsidR="00AC1BDB">
        <w:rPr>
          <w:rFonts w:ascii="Times New Roman" w:hAnsi="Times New Roman" w:cs="Times New Roman"/>
          <w:sz w:val="28"/>
          <w:szCs w:val="28"/>
        </w:rPr>
        <w:t>писав деятельность церкви в интересующих нас государствах, мы хот</w:t>
      </w:r>
      <w:r w:rsidR="00E04B3A">
        <w:rPr>
          <w:rFonts w:ascii="Times New Roman" w:hAnsi="Times New Roman" w:cs="Times New Roman"/>
          <w:sz w:val="28"/>
          <w:szCs w:val="28"/>
        </w:rPr>
        <w:t>ели бы предоставить некоторую картину того, как сказывается политика РПЦ на российские интересы</w:t>
      </w:r>
      <w:r w:rsidR="00AC1BDB">
        <w:rPr>
          <w:rFonts w:ascii="Times New Roman" w:hAnsi="Times New Roman" w:cs="Times New Roman"/>
          <w:sz w:val="28"/>
          <w:szCs w:val="28"/>
        </w:rPr>
        <w:t>.</w:t>
      </w:r>
      <w:r w:rsidR="00037251">
        <w:rPr>
          <w:rFonts w:ascii="Times New Roman" w:hAnsi="Times New Roman" w:cs="Times New Roman"/>
          <w:sz w:val="28"/>
          <w:szCs w:val="28"/>
        </w:rPr>
        <w:t xml:space="preserve"> Религиозный фактор имеет в первую очередь </w:t>
      </w:r>
      <w:r w:rsidR="00037251">
        <w:rPr>
          <w:rFonts w:ascii="Times New Roman" w:hAnsi="Times New Roman" w:cs="Times New Roman"/>
          <w:sz w:val="28"/>
          <w:szCs w:val="28"/>
        </w:rPr>
        <w:lastRenderedPageBreak/>
        <w:t xml:space="preserve">культурную нагрузку, которая заключается в отождествлении верующих или сопричастных к православию с Россией как некоторым «центром», ориентиром (если речь идёт, например, о «ностальгирующих» русских на постсоветском пространстве). Преподнесение некоторых норм, правил, уклада жизни и сознания через конфессиональную принадлежность ведёт к появлению оценок, изменению отношения. Мы понимаем, насколько важна этическая часть человеческого мышления, и если существует некий инструмент, который оказывает воздействие на ценностные ориентации, то он, безусловно, может и будет использован в политике. Для нашего случая в этой части работы, повторимся, мы рассматриваем «экспансию» православия в лице РПЦ как возможность изменить позиции России в регионах, или удержать их на определённом уровне. </w:t>
      </w:r>
      <w:proofErr w:type="gramStart"/>
      <w:r w:rsidR="00BC3024">
        <w:rPr>
          <w:rFonts w:ascii="Times New Roman" w:hAnsi="Times New Roman" w:cs="Times New Roman"/>
          <w:sz w:val="28"/>
          <w:szCs w:val="28"/>
        </w:rPr>
        <w:t>Помимо этого, стоит сказать и об идеологической составляющей традиционализма: на фоне некоторого конфликта Запада и его ценностей и Востока, существует поддерживаемый стереотип и модель мышления, согласно которой именно духовная сила Востока помогает сопротивляться неприемлемым, с точки зрения некоторых стран, нормам Западной цивилизации (более подробно – см.</w:t>
      </w:r>
      <w:r w:rsidR="0031393F">
        <w:rPr>
          <w:rFonts w:ascii="Times New Roman" w:hAnsi="Times New Roman" w:cs="Times New Roman"/>
          <w:sz w:val="28"/>
          <w:szCs w:val="28"/>
        </w:rPr>
        <w:t>,</w:t>
      </w:r>
      <w:r w:rsidR="00BC3024">
        <w:rPr>
          <w:rFonts w:ascii="Times New Roman" w:hAnsi="Times New Roman" w:cs="Times New Roman"/>
          <w:sz w:val="28"/>
          <w:szCs w:val="28"/>
        </w:rPr>
        <w:t xml:space="preserve"> например</w:t>
      </w:r>
      <w:r w:rsidR="0031393F">
        <w:rPr>
          <w:rFonts w:ascii="Times New Roman" w:hAnsi="Times New Roman" w:cs="Times New Roman"/>
          <w:sz w:val="28"/>
          <w:szCs w:val="28"/>
        </w:rPr>
        <w:t>,</w:t>
      </w:r>
      <w:r w:rsidR="00BC3024">
        <w:rPr>
          <w:rFonts w:ascii="Times New Roman" w:hAnsi="Times New Roman" w:cs="Times New Roman"/>
          <w:sz w:val="28"/>
          <w:szCs w:val="28"/>
        </w:rPr>
        <w:t xml:space="preserve"> упоминавшийся доклад </w:t>
      </w:r>
      <w:proofErr w:type="spellStart"/>
      <w:r w:rsidR="00BC3024" w:rsidRPr="00BC3024">
        <w:rPr>
          <w:rFonts w:ascii="Times New Roman" w:hAnsi="Times New Roman" w:cs="Times New Roman"/>
          <w:sz w:val="28"/>
          <w:szCs w:val="28"/>
        </w:rPr>
        <w:t>Traditional</w:t>
      </w:r>
      <w:proofErr w:type="spellEnd"/>
      <w:r w:rsidR="00537549">
        <w:rPr>
          <w:rFonts w:ascii="Times New Roman" w:hAnsi="Times New Roman" w:cs="Times New Roman"/>
          <w:sz w:val="28"/>
          <w:szCs w:val="28"/>
        </w:rPr>
        <w:t xml:space="preserve"> </w:t>
      </w:r>
      <w:proofErr w:type="spellStart"/>
      <w:r w:rsidR="00BC3024" w:rsidRPr="00BC3024">
        <w:rPr>
          <w:rFonts w:ascii="Times New Roman" w:hAnsi="Times New Roman" w:cs="Times New Roman"/>
          <w:sz w:val="28"/>
          <w:szCs w:val="28"/>
        </w:rPr>
        <w:t>religion</w:t>
      </w:r>
      <w:proofErr w:type="spellEnd"/>
      <w:r w:rsidR="00537549">
        <w:rPr>
          <w:rFonts w:ascii="Times New Roman" w:hAnsi="Times New Roman" w:cs="Times New Roman"/>
          <w:sz w:val="28"/>
          <w:szCs w:val="28"/>
        </w:rPr>
        <w:t xml:space="preserve"> </w:t>
      </w:r>
      <w:proofErr w:type="spellStart"/>
      <w:r w:rsidR="00BC3024" w:rsidRPr="00BC3024">
        <w:rPr>
          <w:rFonts w:ascii="Times New Roman" w:hAnsi="Times New Roman" w:cs="Times New Roman"/>
          <w:sz w:val="28"/>
          <w:szCs w:val="28"/>
        </w:rPr>
        <w:t>and</w:t>
      </w:r>
      <w:proofErr w:type="spellEnd"/>
      <w:r w:rsidR="00537549">
        <w:rPr>
          <w:rFonts w:ascii="Times New Roman" w:hAnsi="Times New Roman" w:cs="Times New Roman"/>
          <w:sz w:val="28"/>
          <w:szCs w:val="28"/>
        </w:rPr>
        <w:t xml:space="preserve"> </w:t>
      </w:r>
      <w:proofErr w:type="spellStart"/>
      <w:r w:rsidR="00BC3024" w:rsidRPr="00BC3024">
        <w:rPr>
          <w:rFonts w:ascii="Times New Roman" w:hAnsi="Times New Roman" w:cs="Times New Roman"/>
          <w:sz w:val="28"/>
          <w:szCs w:val="28"/>
        </w:rPr>
        <w:t>political</w:t>
      </w:r>
      <w:proofErr w:type="spellEnd"/>
      <w:r w:rsidR="00537549">
        <w:rPr>
          <w:rFonts w:ascii="Times New Roman" w:hAnsi="Times New Roman" w:cs="Times New Roman"/>
          <w:sz w:val="28"/>
          <w:szCs w:val="28"/>
        </w:rPr>
        <w:t xml:space="preserve"> </w:t>
      </w:r>
      <w:proofErr w:type="spellStart"/>
      <w:r w:rsidR="00BC3024" w:rsidRPr="00BC3024">
        <w:rPr>
          <w:rFonts w:ascii="Times New Roman" w:hAnsi="Times New Roman" w:cs="Times New Roman"/>
          <w:sz w:val="28"/>
          <w:szCs w:val="28"/>
        </w:rPr>
        <w:t>power</w:t>
      </w:r>
      <w:proofErr w:type="spellEnd"/>
      <w:r w:rsidR="00BC3024" w:rsidRPr="00BC3024">
        <w:rPr>
          <w:rFonts w:ascii="Times New Roman" w:hAnsi="Times New Roman" w:cs="Times New Roman"/>
          <w:sz w:val="28"/>
          <w:szCs w:val="28"/>
        </w:rPr>
        <w:t>:</w:t>
      </w:r>
      <w:proofErr w:type="gramEnd"/>
      <w:r w:rsidR="00537549">
        <w:rPr>
          <w:rFonts w:ascii="Times New Roman" w:hAnsi="Times New Roman" w:cs="Times New Roman"/>
          <w:sz w:val="28"/>
          <w:szCs w:val="28"/>
        </w:rPr>
        <w:t xml:space="preserve"> </w:t>
      </w:r>
      <w:proofErr w:type="spellStart"/>
      <w:proofErr w:type="gramStart"/>
      <w:r w:rsidR="00BC3024" w:rsidRPr="00BC3024">
        <w:rPr>
          <w:rFonts w:ascii="Times New Roman" w:hAnsi="Times New Roman" w:cs="Times New Roman"/>
          <w:sz w:val="28"/>
          <w:szCs w:val="28"/>
        </w:rPr>
        <w:t>Examining</w:t>
      </w:r>
      <w:proofErr w:type="spellEnd"/>
      <w:r w:rsidR="00537549">
        <w:rPr>
          <w:rFonts w:ascii="Times New Roman" w:hAnsi="Times New Roman" w:cs="Times New Roman"/>
          <w:sz w:val="28"/>
          <w:szCs w:val="28"/>
        </w:rPr>
        <w:t xml:space="preserve"> </w:t>
      </w:r>
      <w:proofErr w:type="spellStart"/>
      <w:r w:rsidR="00BC3024" w:rsidRPr="00BC3024">
        <w:rPr>
          <w:rFonts w:ascii="Times New Roman" w:hAnsi="Times New Roman" w:cs="Times New Roman"/>
          <w:sz w:val="28"/>
          <w:szCs w:val="28"/>
        </w:rPr>
        <w:t>the</w:t>
      </w:r>
      <w:proofErr w:type="spellEnd"/>
      <w:r w:rsidR="00537549">
        <w:rPr>
          <w:rFonts w:ascii="Times New Roman" w:hAnsi="Times New Roman" w:cs="Times New Roman"/>
          <w:sz w:val="28"/>
          <w:szCs w:val="28"/>
        </w:rPr>
        <w:t xml:space="preserve"> </w:t>
      </w:r>
      <w:proofErr w:type="spellStart"/>
      <w:r w:rsidR="00BC3024" w:rsidRPr="00BC3024">
        <w:rPr>
          <w:rFonts w:ascii="Times New Roman" w:hAnsi="Times New Roman" w:cs="Times New Roman"/>
          <w:sz w:val="28"/>
          <w:szCs w:val="28"/>
        </w:rPr>
        <w:t>role</w:t>
      </w:r>
      <w:proofErr w:type="spellEnd"/>
      <w:r w:rsidR="00537549">
        <w:rPr>
          <w:rFonts w:ascii="Times New Roman" w:hAnsi="Times New Roman" w:cs="Times New Roman"/>
          <w:sz w:val="28"/>
          <w:szCs w:val="28"/>
        </w:rPr>
        <w:t xml:space="preserve"> </w:t>
      </w:r>
      <w:proofErr w:type="spellStart"/>
      <w:r w:rsidR="00BC3024" w:rsidRPr="00BC3024">
        <w:rPr>
          <w:rFonts w:ascii="Times New Roman" w:hAnsi="Times New Roman" w:cs="Times New Roman"/>
          <w:sz w:val="28"/>
          <w:szCs w:val="28"/>
        </w:rPr>
        <w:t>of</w:t>
      </w:r>
      <w:proofErr w:type="spellEnd"/>
      <w:r w:rsidR="00537549">
        <w:rPr>
          <w:rFonts w:ascii="Times New Roman" w:hAnsi="Times New Roman" w:cs="Times New Roman"/>
          <w:sz w:val="28"/>
          <w:szCs w:val="28"/>
        </w:rPr>
        <w:t xml:space="preserve"> </w:t>
      </w:r>
      <w:proofErr w:type="spellStart"/>
      <w:r w:rsidR="00BC3024" w:rsidRPr="00BC3024">
        <w:rPr>
          <w:rFonts w:ascii="Times New Roman" w:hAnsi="Times New Roman" w:cs="Times New Roman"/>
          <w:sz w:val="28"/>
          <w:szCs w:val="28"/>
        </w:rPr>
        <w:t>the</w:t>
      </w:r>
      <w:proofErr w:type="spellEnd"/>
      <w:r w:rsidR="00537549">
        <w:rPr>
          <w:rFonts w:ascii="Times New Roman" w:hAnsi="Times New Roman" w:cs="Times New Roman"/>
          <w:sz w:val="28"/>
          <w:szCs w:val="28"/>
        </w:rPr>
        <w:t xml:space="preserve"> </w:t>
      </w:r>
      <w:proofErr w:type="spellStart"/>
      <w:r w:rsidR="00BC3024" w:rsidRPr="00BC3024">
        <w:rPr>
          <w:rFonts w:ascii="Times New Roman" w:hAnsi="Times New Roman" w:cs="Times New Roman"/>
          <w:sz w:val="28"/>
          <w:szCs w:val="28"/>
        </w:rPr>
        <w:t>church</w:t>
      </w:r>
      <w:proofErr w:type="spellEnd"/>
      <w:r w:rsidR="00537549">
        <w:rPr>
          <w:rFonts w:ascii="Times New Roman" w:hAnsi="Times New Roman" w:cs="Times New Roman"/>
          <w:sz w:val="28"/>
          <w:szCs w:val="28"/>
        </w:rPr>
        <w:t xml:space="preserve"> </w:t>
      </w:r>
      <w:proofErr w:type="spellStart"/>
      <w:r w:rsidR="00BC3024" w:rsidRPr="00BC3024">
        <w:rPr>
          <w:rFonts w:ascii="Times New Roman" w:hAnsi="Times New Roman" w:cs="Times New Roman"/>
          <w:sz w:val="28"/>
          <w:szCs w:val="28"/>
        </w:rPr>
        <w:t>in</w:t>
      </w:r>
      <w:proofErr w:type="spellEnd"/>
      <w:r w:rsidR="00537549">
        <w:rPr>
          <w:rFonts w:ascii="Times New Roman" w:hAnsi="Times New Roman" w:cs="Times New Roman"/>
          <w:sz w:val="28"/>
          <w:szCs w:val="28"/>
        </w:rPr>
        <w:t xml:space="preserve"> </w:t>
      </w:r>
      <w:proofErr w:type="spellStart"/>
      <w:r w:rsidR="00BC3024" w:rsidRPr="00BC3024">
        <w:rPr>
          <w:rFonts w:ascii="Times New Roman" w:hAnsi="Times New Roman" w:cs="Times New Roman"/>
          <w:sz w:val="28"/>
          <w:szCs w:val="28"/>
        </w:rPr>
        <w:t>Georgia</w:t>
      </w:r>
      <w:proofErr w:type="spellEnd"/>
      <w:r w:rsidR="00BC1291">
        <w:rPr>
          <w:rFonts w:ascii="Times New Roman" w:hAnsi="Times New Roman" w:cs="Times New Roman"/>
          <w:sz w:val="28"/>
          <w:szCs w:val="28"/>
        </w:rPr>
        <w:t xml:space="preserve">, </w:t>
      </w:r>
      <w:proofErr w:type="spellStart"/>
      <w:r w:rsidR="00BC1291">
        <w:rPr>
          <w:rFonts w:ascii="Times New Roman" w:hAnsi="Times New Roman" w:cs="Times New Roman"/>
          <w:sz w:val="28"/>
          <w:szCs w:val="28"/>
        </w:rPr>
        <w:t>Armenia</w:t>
      </w:r>
      <w:proofErr w:type="spellEnd"/>
      <w:r w:rsidR="00BC1291">
        <w:rPr>
          <w:rFonts w:ascii="Times New Roman" w:hAnsi="Times New Roman" w:cs="Times New Roman"/>
          <w:sz w:val="28"/>
          <w:szCs w:val="28"/>
        </w:rPr>
        <w:t xml:space="preserve">, </w:t>
      </w:r>
      <w:proofErr w:type="spellStart"/>
      <w:r w:rsidR="00BC1291">
        <w:rPr>
          <w:rFonts w:ascii="Times New Roman" w:hAnsi="Times New Roman" w:cs="Times New Roman"/>
          <w:sz w:val="28"/>
          <w:szCs w:val="28"/>
        </w:rPr>
        <w:t>Ukraine</w:t>
      </w:r>
      <w:proofErr w:type="spellEnd"/>
      <w:r w:rsidR="00537549">
        <w:rPr>
          <w:rFonts w:ascii="Times New Roman" w:hAnsi="Times New Roman" w:cs="Times New Roman"/>
          <w:sz w:val="28"/>
          <w:szCs w:val="28"/>
        </w:rPr>
        <w:t xml:space="preserve"> </w:t>
      </w:r>
      <w:proofErr w:type="spellStart"/>
      <w:r w:rsidR="00BC1291">
        <w:rPr>
          <w:rFonts w:ascii="Times New Roman" w:hAnsi="Times New Roman" w:cs="Times New Roman"/>
          <w:sz w:val="28"/>
          <w:szCs w:val="28"/>
        </w:rPr>
        <w:t>and</w:t>
      </w:r>
      <w:proofErr w:type="spellEnd"/>
      <w:r w:rsidR="00537549">
        <w:rPr>
          <w:rFonts w:ascii="Times New Roman" w:hAnsi="Times New Roman" w:cs="Times New Roman"/>
          <w:sz w:val="28"/>
          <w:szCs w:val="28"/>
        </w:rPr>
        <w:t xml:space="preserve"> </w:t>
      </w:r>
      <w:proofErr w:type="spellStart"/>
      <w:r w:rsidR="00BC1291">
        <w:rPr>
          <w:rFonts w:ascii="Times New Roman" w:hAnsi="Times New Roman" w:cs="Times New Roman"/>
          <w:sz w:val="28"/>
          <w:szCs w:val="28"/>
        </w:rPr>
        <w:t>Moldova</w:t>
      </w:r>
      <w:proofErr w:type="spellEnd"/>
      <w:r w:rsidR="00BC3024">
        <w:rPr>
          <w:rFonts w:ascii="Times New Roman" w:hAnsi="Times New Roman" w:cs="Times New Roman"/>
          <w:sz w:val="28"/>
          <w:szCs w:val="28"/>
        </w:rPr>
        <w:t>).</w:t>
      </w:r>
      <w:proofErr w:type="gramEnd"/>
      <w:r w:rsidR="00BC1291">
        <w:rPr>
          <w:rFonts w:ascii="Times New Roman" w:hAnsi="Times New Roman" w:cs="Times New Roman"/>
          <w:sz w:val="28"/>
          <w:szCs w:val="28"/>
        </w:rPr>
        <w:t xml:space="preserve"> Соответственно, тот, кто удерживает знамя традиционализма, может иметь вес в обществе, в котором он востребован.</w:t>
      </w:r>
      <w:r w:rsidR="000C6C42">
        <w:rPr>
          <w:rFonts w:ascii="Times New Roman" w:hAnsi="Times New Roman" w:cs="Times New Roman"/>
          <w:sz w:val="28"/>
          <w:szCs w:val="28"/>
        </w:rPr>
        <w:t xml:space="preserve"> </w:t>
      </w:r>
      <w:r w:rsidR="00BC1291">
        <w:rPr>
          <w:rFonts w:ascii="Times New Roman" w:hAnsi="Times New Roman" w:cs="Times New Roman"/>
          <w:sz w:val="28"/>
          <w:szCs w:val="28"/>
        </w:rPr>
        <w:t xml:space="preserve">Одновременно с этим церковь может получать некий, условно выражаясь, побочный эффект – действуя в своих интересах, она помогает интересам государства. </w:t>
      </w:r>
      <w:r w:rsidR="00037251">
        <w:rPr>
          <w:rFonts w:ascii="Times New Roman" w:hAnsi="Times New Roman" w:cs="Times New Roman"/>
          <w:sz w:val="28"/>
          <w:szCs w:val="28"/>
        </w:rPr>
        <w:t>О таких возможных, на наш взгляд, совпадениях</w:t>
      </w:r>
      <w:r w:rsidR="00BC3024">
        <w:rPr>
          <w:rFonts w:ascii="Times New Roman" w:hAnsi="Times New Roman" w:cs="Times New Roman"/>
          <w:sz w:val="28"/>
          <w:szCs w:val="28"/>
        </w:rPr>
        <w:t>, и пойдёт речь.</w:t>
      </w:r>
    </w:p>
    <w:p w:rsidR="000A7FB8" w:rsidRDefault="00B64F81" w:rsidP="00062CC5">
      <w:pPr>
        <w:spacing w:before="480" w:after="48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первую очередь, стоит высказаться о Белоруссии, как одного из ярких примеров консолидирующего и идеологического фактора церкви. </w:t>
      </w:r>
      <w:proofErr w:type="gramStart"/>
      <w:r>
        <w:rPr>
          <w:rFonts w:ascii="Times New Roman" w:hAnsi="Times New Roman" w:cs="Times New Roman"/>
          <w:sz w:val="28"/>
          <w:szCs w:val="28"/>
        </w:rPr>
        <w:t xml:space="preserve">Столь крепкие позиции РПЦ в данной стране выгодны всем сторонам: для Беларуси – это определённая идейная и нравственная опора, предохраняющая от лишних </w:t>
      </w:r>
      <w:r>
        <w:rPr>
          <w:rFonts w:ascii="Times New Roman" w:hAnsi="Times New Roman" w:cs="Times New Roman"/>
          <w:sz w:val="28"/>
          <w:szCs w:val="28"/>
        </w:rPr>
        <w:lastRenderedPageBreak/>
        <w:t>волнений и исторически оправданная; для России – сближение двух государств, подкрепление и удержание надёжного союзника и проводника интересов страны; для РПЦ – дополнительное влияние на православных другой страны.</w:t>
      </w:r>
      <w:proofErr w:type="gramEnd"/>
      <w:r>
        <w:rPr>
          <w:rFonts w:ascii="Times New Roman" w:hAnsi="Times New Roman" w:cs="Times New Roman"/>
          <w:sz w:val="28"/>
          <w:szCs w:val="28"/>
        </w:rPr>
        <w:t xml:space="preserve"> Не смотря на национальное сознание себя как «белорусов», вполне закономерно, что для данного народа характерна заинтересованность в сближении с Россией. В данном случае церковь проявляет себя как один из столпов помощи внешней политике РФ</w:t>
      </w:r>
      <w:r w:rsidR="006F4234">
        <w:rPr>
          <w:rStyle w:val="a7"/>
          <w:rFonts w:ascii="Times New Roman" w:hAnsi="Times New Roman" w:cs="Times New Roman"/>
          <w:sz w:val="28"/>
          <w:szCs w:val="28"/>
        </w:rPr>
        <w:footnoteReference w:id="65"/>
      </w:r>
      <w:r>
        <w:rPr>
          <w:rFonts w:ascii="Times New Roman" w:hAnsi="Times New Roman" w:cs="Times New Roman"/>
          <w:sz w:val="28"/>
          <w:szCs w:val="28"/>
        </w:rPr>
        <w:t>.</w:t>
      </w:r>
    </w:p>
    <w:p w:rsidR="00B64F81" w:rsidRDefault="00B64F81"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6F4234">
        <w:rPr>
          <w:rFonts w:ascii="Times New Roman" w:hAnsi="Times New Roman" w:cs="Times New Roman"/>
          <w:sz w:val="28"/>
          <w:szCs w:val="28"/>
        </w:rPr>
        <w:t>В</w:t>
      </w:r>
      <w:r w:rsidR="008340BB">
        <w:rPr>
          <w:rFonts w:ascii="Times New Roman" w:hAnsi="Times New Roman" w:cs="Times New Roman"/>
          <w:sz w:val="28"/>
          <w:szCs w:val="28"/>
        </w:rPr>
        <w:t xml:space="preserve"> Молдове, как уже было сказано, главным является вопрос Приднестровья. При невозможности говорить о реальном отношении России к данному региону с формальной точки зрения, РПЦ и Молдавская церковь занимают очень осторожную позицию. Полагаем, что в данном случае невозможно что-либо сказать о защите российских интересов, так как церковь действует очень последовательно и обдуманно, стараясь на фоне борьбы с Румынской церковью и помощи правительству Молдовы в деле национального укрепления не допустить роста недоверия со стороны властей.</w:t>
      </w:r>
    </w:p>
    <w:p w:rsidR="008340BB" w:rsidRDefault="008340BB" w:rsidP="009F2DF3">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Тем не менее, где стоит говорить </w:t>
      </w:r>
      <w:r w:rsidR="00F14EC7">
        <w:rPr>
          <w:rFonts w:ascii="Times New Roman" w:hAnsi="Times New Roman" w:cs="Times New Roman"/>
          <w:sz w:val="28"/>
          <w:szCs w:val="28"/>
        </w:rPr>
        <w:t xml:space="preserve">о связи МП и России, так это в Украине. За рассмотренный период произошло колоссальное количество изменений в религиозном поле, которые нашли своё отражение и в совместной, пусть и не всегда связанной, деятельности двух субъектов. Можно говорить </w:t>
      </w:r>
      <w:r w:rsidR="00E56266">
        <w:rPr>
          <w:rFonts w:ascii="Times New Roman" w:hAnsi="Times New Roman" w:cs="Times New Roman"/>
          <w:sz w:val="28"/>
          <w:szCs w:val="28"/>
        </w:rPr>
        <w:t>о символической борьбе для религии и реальной – для политики государств. УПЦ МП, получив широкие права, тем не менее, критикуется именно за формальную подчинённость РПЦ. Противостояние церквей шло на фоне противостояния государств, и в этом случае любое действие РПЦ, её риторика, заявления и постановления, шли в пользу российского влияния.</w:t>
      </w:r>
    </w:p>
    <w:p w:rsidR="00E56266" w:rsidRDefault="00E56266" w:rsidP="009F2DF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Для Центральной Азии, также Грузии и Армении, ввиду не слишком большой роли православия (кроме Казахстана, о нём ниже)</w:t>
      </w:r>
      <w:r w:rsidR="00B357FA">
        <w:rPr>
          <w:rFonts w:ascii="Times New Roman" w:hAnsi="Times New Roman" w:cs="Times New Roman"/>
          <w:sz w:val="28"/>
          <w:szCs w:val="28"/>
        </w:rPr>
        <w:t>, характерна политика сотрудничества конфессий в вопросах «деструктивных» сект и групп, и культурной поддержки части русского или про-российского населения. Это можно охарактеризовать, как нам кажется, следующим образом:</w:t>
      </w:r>
      <w:r w:rsidR="000C6C42">
        <w:rPr>
          <w:rFonts w:ascii="Times New Roman" w:hAnsi="Times New Roman" w:cs="Times New Roman"/>
          <w:sz w:val="28"/>
          <w:szCs w:val="28"/>
        </w:rPr>
        <w:t xml:space="preserve"> </w:t>
      </w:r>
      <w:r w:rsidR="00FB0FB2">
        <w:rPr>
          <w:rFonts w:ascii="Times New Roman" w:hAnsi="Times New Roman" w:cs="Times New Roman"/>
          <w:sz w:val="28"/>
          <w:szCs w:val="28"/>
        </w:rPr>
        <w:t xml:space="preserve">РПЦ признаётся закономерной конфессией для бывших республик, как институт важного партнёра (России) и как поддержка этнической группы на территории этих стран. Поэтому, пусть доля православных не так высока, но, как показывает пример того же Туркменистана, РПЦ имеет статус «неприкосновенной», то есть некоторые привилегии, именно по причине </w:t>
      </w:r>
      <w:r w:rsidR="0031393F">
        <w:rPr>
          <w:rFonts w:ascii="Times New Roman" w:hAnsi="Times New Roman" w:cs="Times New Roman"/>
          <w:sz w:val="28"/>
          <w:szCs w:val="28"/>
        </w:rPr>
        <w:t xml:space="preserve">необходимости поддержания хороших отношений с Россией по всем параметрам (в том числе и культурно-религиозном). Если в Туркмении это выразилось в «протекционизме» православия МП, то для Казахстана это имеет тот же эффект, но уже с большим упором на охранение культурных связей (так как процент значительно больше). В общем виде, </w:t>
      </w:r>
      <w:proofErr w:type="gramStart"/>
      <w:r w:rsidR="0031393F">
        <w:rPr>
          <w:rFonts w:ascii="Times New Roman" w:hAnsi="Times New Roman" w:cs="Times New Roman"/>
          <w:sz w:val="28"/>
          <w:szCs w:val="28"/>
        </w:rPr>
        <w:t>опять же</w:t>
      </w:r>
      <w:proofErr w:type="gramEnd"/>
      <w:r w:rsidR="0031393F">
        <w:rPr>
          <w:rFonts w:ascii="Times New Roman" w:hAnsi="Times New Roman" w:cs="Times New Roman"/>
          <w:sz w:val="28"/>
          <w:szCs w:val="28"/>
        </w:rPr>
        <w:t xml:space="preserve">, быть может целенаправленной политики России в данной области и нет (церковь отделена от государства), но роль фактора РПЦ сложно переоценить, так как она обеспечивает преемственность прошлого, </w:t>
      </w:r>
      <w:r w:rsidR="00126439">
        <w:rPr>
          <w:rFonts w:ascii="Times New Roman" w:hAnsi="Times New Roman" w:cs="Times New Roman"/>
          <w:sz w:val="28"/>
          <w:szCs w:val="28"/>
        </w:rPr>
        <w:t>является символическим показателем</w:t>
      </w:r>
      <w:r w:rsidR="0031393F">
        <w:rPr>
          <w:rFonts w:ascii="Times New Roman" w:hAnsi="Times New Roman" w:cs="Times New Roman"/>
          <w:sz w:val="28"/>
          <w:szCs w:val="28"/>
        </w:rPr>
        <w:t xml:space="preserve"> связей между странами.</w:t>
      </w:r>
    </w:p>
    <w:p w:rsidR="0031393F" w:rsidRPr="00FB0FB2" w:rsidRDefault="0031393F" w:rsidP="009F2DF3">
      <w:pPr>
        <w:spacing w:line="360" w:lineRule="auto"/>
        <w:rPr>
          <w:rFonts w:ascii="Times New Roman" w:hAnsi="Times New Roman" w:cs="Times New Roman"/>
          <w:sz w:val="28"/>
          <w:szCs w:val="28"/>
        </w:rPr>
      </w:pPr>
      <w:r>
        <w:rPr>
          <w:rFonts w:ascii="Times New Roman" w:hAnsi="Times New Roman" w:cs="Times New Roman"/>
          <w:sz w:val="28"/>
          <w:szCs w:val="28"/>
        </w:rPr>
        <w:tab/>
      </w:r>
      <w:r w:rsidR="00126439">
        <w:rPr>
          <w:rFonts w:ascii="Times New Roman" w:hAnsi="Times New Roman" w:cs="Times New Roman"/>
          <w:sz w:val="28"/>
          <w:szCs w:val="28"/>
        </w:rPr>
        <w:t>В Прибалтике, в первую очередь, интересна ситуация в Эстонии, где налицо государственная (эстонская) политика в области создания национальной идентичности, которая делает упор и на конфессиональную принадлежность, отдавая некоторое предпочтение православию Константинопольского Патриархата, нежели МП. В данном случае, РПЦ старается поддерживать «русско-ориентированное» население (пусть и в небольшой доле), путём</w:t>
      </w:r>
      <w:r w:rsidR="00112385">
        <w:rPr>
          <w:rFonts w:ascii="Times New Roman" w:hAnsi="Times New Roman" w:cs="Times New Roman"/>
          <w:sz w:val="28"/>
          <w:szCs w:val="28"/>
        </w:rPr>
        <w:t xml:space="preserve"> борьбы за сохранение некоторого соотношения себя с Россией посредством религии. Конфликт юрисдикций МП и КП является одним из «фронтов» борьбы за национальное сознание эстонцев. В Латвии и Литве это проявляется в меньшей степени, однако мы полагаем, что даже пусть </w:t>
      </w:r>
      <w:r w:rsidR="000C6C42">
        <w:rPr>
          <w:rFonts w:ascii="Times New Roman" w:hAnsi="Times New Roman" w:cs="Times New Roman"/>
          <w:sz w:val="28"/>
          <w:szCs w:val="28"/>
        </w:rPr>
        <w:t xml:space="preserve">есть </w:t>
      </w:r>
      <w:r w:rsidR="00112385">
        <w:rPr>
          <w:rFonts w:ascii="Times New Roman" w:hAnsi="Times New Roman" w:cs="Times New Roman"/>
          <w:sz w:val="28"/>
          <w:szCs w:val="28"/>
        </w:rPr>
        <w:t>небольш</w:t>
      </w:r>
      <w:r w:rsidR="00DE3796">
        <w:rPr>
          <w:rFonts w:ascii="Times New Roman" w:hAnsi="Times New Roman" w:cs="Times New Roman"/>
          <w:sz w:val="28"/>
          <w:szCs w:val="28"/>
        </w:rPr>
        <w:t xml:space="preserve">ое </w:t>
      </w:r>
      <w:r w:rsidR="00DE3796">
        <w:rPr>
          <w:rFonts w:ascii="Times New Roman" w:hAnsi="Times New Roman" w:cs="Times New Roman"/>
          <w:sz w:val="28"/>
          <w:szCs w:val="28"/>
        </w:rPr>
        <w:lastRenderedPageBreak/>
        <w:t xml:space="preserve">присутствие, </w:t>
      </w:r>
      <w:r w:rsidR="000C6C42">
        <w:rPr>
          <w:rFonts w:ascii="Times New Roman" w:hAnsi="Times New Roman" w:cs="Times New Roman"/>
          <w:sz w:val="28"/>
          <w:szCs w:val="28"/>
        </w:rPr>
        <w:t xml:space="preserve">но оно </w:t>
      </w:r>
      <w:r w:rsidR="00DE3796">
        <w:rPr>
          <w:rFonts w:ascii="Times New Roman" w:hAnsi="Times New Roman" w:cs="Times New Roman"/>
          <w:sz w:val="28"/>
          <w:szCs w:val="28"/>
        </w:rPr>
        <w:t>оказывает влияние на сознание граждан.</w:t>
      </w:r>
      <w:r w:rsidR="000C6C42">
        <w:rPr>
          <w:rFonts w:ascii="Times New Roman" w:hAnsi="Times New Roman" w:cs="Times New Roman"/>
          <w:sz w:val="28"/>
          <w:szCs w:val="28"/>
        </w:rPr>
        <w:t xml:space="preserve"> Для этих двух стран характерен особый подход ввиду сильного влияния центральных фигур аппарата местных церквей и личных связей их с администрацией и органами власти. Обобщая, можно говорить, что и в Прибалтике церковь оказывает некоторый эффект на местное население, которое ещё сохраняет русскую идентичность, тем самым способствуя некоторой доли поддержки российского влияния.</w:t>
      </w:r>
    </w:p>
    <w:p w:rsidR="00F070FF" w:rsidRDefault="000C6C42" w:rsidP="00F070FF">
      <w:pPr>
        <w:jc w:val="center"/>
        <w:rPr>
          <w:rFonts w:ascii="Times New Roman" w:hAnsi="Times New Roman" w:cs="Times New Roman"/>
          <w:sz w:val="28"/>
          <w:szCs w:val="28"/>
        </w:rPr>
      </w:pPr>
      <w:r>
        <w:rPr>
          <w:rFonts w:ascii="Times New Roman" w:hAnsi="Times New Roman" w:cs="Times New Roman"/>
          <w:sz w:val="28"/>
          <w:szCs w:val="28"/>
        </w:rPr>
        <w:br w:type="page"/>
      </w:r>
      <w:r w:rsidR="005F53A2">
        <w:rPr>
          <w:rFonts w:ascii="Times New Roman" w:hAnsi="Times New Roman" w:cs="Times New Roman"/>
          <w:sz w:val="28"/>
          <w:szCs w:val="28"/>
        </w:rPr>
        <w:lastRenderedPageBreak/>
        <w:t>ЗАКЛЮЧЕНИЕ</w:t>
      </w:r>
    </w:p>
    <w:p w:rsidR="00F00B5D" w:rsidRDefault="00300703" w:rsidP="00F070FF">
      <w:pPr>
        <w:spacing w:line="36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F30EFD4" wp14:editId="636D5DC6">
                <wp:simplePos x="0" y="0"/>
                <wp:positionH relativeFrom="column">
                  <wp:posOffset>2806065</wp:posOffset>
                </wp:positionH>
                <wp:positionV relativeFrom="paragraph">
                  <wp:posOffset>-695960</wp:posOffset>
                </wp:positionV>
                <wp:extent cx="438150" cy="219075"/>
                <wp:effectExtent l="0" t="0" r="19050"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438150" cy="2190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 o:spid="_x0000_s1026" style="position:absolute;margin-left:220.95pt;margin-top:-54.8pt;width:34.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" fillcolor="white [3212]" strokecolor="white [3212]" strokeweight="2pt"/>
            </w:pict>
          </mc:Fallback>
        </mc:AlternateContent>
      </w:r>
      <w:r w:rsidR="00F070FF">
        <w:rPr>
          <w:rFonts w:ascii="Times New Roman" w:hAnsi="Times New Roman" w:cs="Times New Roman"/>
          <w:sz w:val="28"/>
          <w:szCs w:val="28"/>
        </w:rPr>
        <w:t xml:space="preserve">В процессе работы мы постарались рассмотреть Русскую православную церковь как политический институт, провели параллели между принятыми в научной среде признаками политических институтов и свойствами церкви и пришли к закономерному выводу, что Московский Патриархат </w:t>
      </w:r>
      <w:r w:rsidR="00F070FF" w:rsidRPr="00F070FF">
        <w:rPr>
          <w:rFonts w:ascii="Times New Roman" w:hAnsi="Times New Roman" w:cs="Times New Roman"/>
          <w:sz w:val="28"/>
          <w:szCs w:val="28"/>
          <w:u w:val="single"/>
        </w:rPr>
        <w:t>является</w:t>
      </w:r>
      <w:r w:rsidR="00F070FF">
        <w:rPr>
          <w:rFonts w:ascii="Times New Roman" w:hAnsi="Times New Roman" w:cs="Times New Roman"/>
          <w:sz w:val="28"/>
          <w:szCs w:val="28"/>
        </w:rPr>
        <w:t xml:space="preserve"> политическим институтом, что практически не оспаривается большинством специалистов институциональной теории.</w:t>
      </w:r>
    </w:p>
    <w:p w:rsidR="00577B6B" w:rsidRDefault="00577B6B" w:rsidP="00F070FF">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дополнение к выявленным нами чертам мы показали, какое место РПЦ занимает в существующей политической системе и каким образом церковь получила данную роль, каким путём происходило взаимодействие государства и Московского Патриархата. </w:t>
      </w:r>
      <w:proofErr w:type="gramStart"/>
      <w:r>
        <w:rPr>
          <w:rFonts w:ascii="Times New Roman" w:hAnsi="Times New Roman" w:cs="Times New Roman"/>
          <w:sz w:val="28"/>
          <w:szCs w:val="28"/>
        </w:rPr>
        <w:t xml:space="preserve">Соответственно, если рассуждения первой части первой главы могли показаться кому-либо неубедительными, то мы полагаем, что оставшаяся часть наглядно продемонстрировала позицию, что РПЦ представляет собой общественный институт политического плана, занимающий положение </w:t>
      </w:r>
      <w:r>
        <w:rPr>
          <w:rFonts w:ascii="Times New Roman" w:hAnsi="Times New Roman" w:cs="Times New Roman"/>
          <w:sz w:val="28"/>
          <w:szCs w:val="28"/>
          <w:u w:val="single"/>
        </w:rPr>
        <w:t>партнёра</w:t>
      </w:r>
      <w:r>
        <w:rPr>
          <w:rFonts w:ascii="Times New Roman" w:hAnsi="Times New Roman" w:cs="Times New Roman"/>
          <w:sz w:val="28"/>
          <w:szCs w:val="28"/>
        </w:rPr>
        <w:t xml:space="preserve"> государства, то есть в </w:t>
      </w:r>
      <w:r w:rsidR="00703F02">
        <w:rPr>
          <w:rFonts w:ascii="Times New Roman" w:hAnsi="Times New Roman" w:cs="Times New Roman"/>
          <w:sz w:val="28"/>
          <w:szCs w:val="28"/>
        </w:rPr>
        <w:t>политической системе России Русская православная церковь является одной из частей, которая имеет функции культурного, посреднического, в общем виде – социального типа.</w:t>
      </w:r>
      <w:proofErr w:type="gramEnd"/>
      <w:r w:rsidR="00703F02">
        <w:rPr>
          <w:rFonts w:ascii="Times New Roman" w:hAnsi="Times New Roman" w:cs="Times New Roman"/>
          <w:sz w:val="28"/>
          <w:szCs w:val="28"/>
        </w:rPr>
        <w:t xml:space="preserve"> РПЦ официально декларирует свою позицию («Основы социальной концепции РПЦ», см. выше) в отношении и государства, и общества, в которой говорится о том, что основной задачей церкви является</w:t>
      </w:r>
      <w:r w:rsidR="00635849">
        <w:rPr>
          <w:rFonts w:ascii="Times New Roman" w:hAnsi="Times New Roman" w:cs="Times New Roman"/>
          <w:sz w:val="28"/>
          <w:szCs w:val="28"/>
        </w:rPr>
        <w:t xml:space="preserve"> несение религиозной функции, забота </w:t>
      </w:r>
      <w:proofErr w:type="gramStart"/>
      <w:r w:rsidR="00635849">
        <w:rPr>
          <w:rFonts w:ascii="Times New Roman" w:hAnsi="Times New Roman" w:cs="Times New Roman"/>
          <w:sz w:val="28"/>
          <w:szCs w:val="28"/>
        </w:rPr>
        <w:t>о</w:t>
      </w:r>
      <w:proofErr w:type="gramEnd"/>
      <w:r w:rsidR="00635849">
        <w:rPr>
          <w:rFonts w:ascii="Times New Roman" w:hAnsi="Times New Roman" w:cs="Times New Roman"/>
          <w:sz w:val="28"/>
          <w:szCs w:val="28"/>
        </w:rPr>
        <w:t xml:space="preserve"> духовном; и государство в данном случае – помощник и партнёр, которого следует оберегать, но только до тех пор, пока оно не мешает в деле церкви (т.е. в этих самых религиозных функциях, спасении души и пр.). </w:t>
      </w:r>
    </w:p>
    <w:p w:rsidR="00DC4299" w:rsidRDefault="00635849" w:rsidP="00F070FF">
      <w:pPr>
        <w:spacing w:line="360" w:lineRule="auto"/>
        <w:ind w:firstLine="708"/>
        <w:rPr>
          <w:rFonts w:ascii="Times New Roman" w:hAnsi="Times New Roman" w:cs="Times New Roman"/>
          <w:sz w:val="28"/>
          <w:szCs w:val="28"/>
        </w:rPr>
      </w:pPr>
      <w:r>
        <w:rPr>
          <w:rFonts w:ascii="Times New Roman" w:hAnsi="Times New Roman" w:cs="Times New Roman"/>
          <w:sz w:val="28"/>
          <w:szCs w:val="28"/>
        </w:rPr>
        <w:t>Дав полное обоснование нашего видения церкви, её положения, функций, структуры</w:t>
      </w:r>
      <w:r w:rsidR="00DC4299">
        <w:rPr>
          <w:rFonts w:ascii="Times New Roman" w:hAnsi="Times New Roman" w:cs="Times New Roman"/>
          <w:sz w:val="28"/>
          <w:szCs w:val="28"/>
        </w:rPr>
        <w:t>, мы проанализировали внешнюю политику Р</w:t>
      </w:r>
      <w:proofErr w:type="gramStart"/>
      <w:r w:rsidR="00DC4299">
        <w:rPr>
          <w:rFonts w:ascii="Times New Roman" w:hAnsi="Times New Roman" w:cs="Times New Roman"/>
          <w:sz w:val="28"/>
          <w:szCs w:val="28"/>
        </w:rPr>
        <w:t>ПЦ в стр</w:t>
      </w:r>
      <w:proofErr w:type="gramEnd"/>
      <w:r w:rsidR="00DC4299">
        <w:rPr>
          <w:rFonts w:ascii="Times New Roman" w:hAnsi="Times New Roman" w:cs="Times New Roman"/>
          <w:sz w:val="28"/>
          <w:szCs w:val="28"/>
        </w:rPr>
        <w:t xml:space="preserve">анах бывшего Советского Союза. По результатам анализа литературы, организации РПЦ, сфер ответственности и мероприятий, мы пришли к следующим выводам: </w:t>
      </w:r>
    </w:p>
    <w:p w:rsidR="00635849" w:rsidRDefault="00DC4299" w:rsidP="00F070FF">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Региональная специфика деятельности церкви представлена тремя группами стран: преимущественно мусульманские (Средняя Азия</w:t>
      </w:r>
      <w:r w:rsidR="00256577">
        <w:rPr>
          <w:rFonts w:ascii="Times New Roman" w:hAnsi="Times New Roman" w:cs="Times New Roman"/>
          <w:sz w:val="28"/>
          <w:szCs w:val="28"/>
        </w:rPr>
        <w:t xml:space="preserve"> и Азербайджан</w:t>
      </w:r>
      <w:r>
        <w:rPr>
          <w:rFonts w:ascii="Times New Roman" w:hAnsi="Times New Roman" w:cs="Times New Roman"/>
          <w:sz w:val="28"/>
          <w:szCs w:val="28"/>
        </w:rPr>
        <w:t xml:space="preserve">); преимущественно христианские с православием РПЦ МП как </w:t>
      </w:r>
      <w:r w:rsidRPr="004F456D">
        <w:rPr>
          <w:rFonts w:ascii="Times New Roman" w:hAnsi="Times New Roman" w:cs="Times New Roman"/>
          <w:sz w:val="28"/>
          <w:szCs w:val="28"/>
          <w:u w:val="single"/>
        </w:rPr>
        <w:t>не</w:t>
      </w:r>
      <w:r>
        <w:rPr>
          <w:rFonts w:ascii="Times New Roman" w:hAnsi="Times New Roman" w:cs="Times New Roman"/>
          <w:sz w:val="28"/>
          <w:szCs w:val="28"/>
        </w:rPr>
        <w:t xml:space="preserve"> доминирующей религией (</w:t>
      </w:r>
      <w:r w:rsidR="004F456D">
        <w:rPr>
          <w:rFonts w:ascii="Times New Roman" w:hAnsi="Times New Roman" w:cs="Times New Roman"/>
          <w:sz w:val="28"/>
          <w:szCs w:val="28"/>
        </w:rPr>
        <w:t>в свою очередь, данная группа разделена на Прибалтику</w:t>
      </w:r>
      <w:r>
        <w:rPr>
          <w:rFonts w:ascii="Times New Roman" w:hAnsi="Times New Roman" w:cs="Times New Roman"/>
          <w:sz w:val="28"/>
          <w:szCs w:val="28"/>
        </w:rPr>
        <w:t xml:space="preserve"> - Армения и Грузия</w:t>
      </w:r>
      <w:r w:rsidR="00256577">
        <w:rPr>
          <w:rFonts w:ascii="Times New Roman" w:hAnsi="Times New Roman" w:cs="Times New Roman"/>
          <w:sz w:val="28"/>
          <w:szCs w:val="28"/>
        </w:rPr>
        <w:t>); преимущественно православные со значительным весом приверженцев РПЦ МП (Украина, Беларусь, Молдова).</w:t>
      </w:r>
      <w:proofErr w:type="gramEnd"/>
      <w:r w:rsidR="00256577">
        <w:rPr>
          <w:rFonts w:ascii="Times New Roman" w:hAnsi="Times New Roman" w:cs="Times New Roman"/>
          <w:sz w:val="28"/>
          <w:szCs w:val="28"/>
        </w:rPr>
        <w:t xml:space="preserve"> Для первой группы характерна политика сотрудничества с исламом и официальной властью в деле борьбы с </w:t>
      </w:r>
      <w:proofErr w:type="gramStart"/>
      <w:r w:rsidR="00256577">
        <w:rPr>
          <w:rFonts w:ascii="Times New Roman" w:hAnsi="Times New Roman" w:cs="Times New Roman"/>
          <w:sz w:val="28"/>
          <w:szCs w:val="28"/>
        </w:rPr>
        <w:t>нетрадиционными религиозными</w:t>
      </w:r>
      <w:proofErr w:type="gramEnd"/>
      <w:r w:rsidR="00256577">
        <w:rPr>
          <w:rFonts w:ascii="Times New Roman" w:hAnsi="Times New Roman" w:cs="Times New Roman"/>
          <w:sz w:val="28"/>
          <w:szCs w:val="28"/>
        </w:rPr>
        <w:t xml:space="preserve"> течениями, а также содействие в «</w:t>
      </w:r>
      <w:proofErr w:type="spellStart"/>
      <w:r w:rsidR="00256577">
        <w:rPr>
          <w:rFonts w:ascii="Times New Roman" w:hAnsi="Times New Roman" w:cs="Times New Roman"/>
          <w:sz w:val="28"/>
          <w:szCs w:val="28"/>
        </w:rPr>
        <w:t>окормлении</w:t>
      </w:r>
      <w:proofErr w:type="spellEnd"/>
      <w:r w:rsidR="00256577">
        <w:rPr>
          <w:rFonts w:ascii="Times New Roman" w:hAnsi="Times New Roman" w:cs="Times New Roman"/>
          <w:sz w:val="28"/>
          <w:szCs w:val="28"/>
        </w:rPr>
        <w:t xml:space="preserve">» оставшегося этнически русского населения. Для второй группы – доверительный диалог между местными православными церквями </w:t>
      </w:r>
      <w:r w:rsidR="00C61610">
        <w:rPr>
          <w:rFonts w:ascii="Times New Roman" w:hAnsi="Times New Roman" w:cs="Times New Roman"/>
          <w:sz w:val="28"/>
          <w:szCs w:val="28"/>
        </w:rPr>
        <w:t xml:space="preserve">и государством (Армения, Грузия); </w:t>
      </w:r>
      <w:r w:rsidR="005D2E73">
        <w:rPr>
          <w:rFonts w:ascii="Times New Roman" w:hAnsi="Times New Roman" w:cs="Times New Roman"/>
          <w:sz w:val="28"/>
          <w:szCs w:val="28"/>
        </w:rPr>
        <w:t xml:space="preserve">самоустранение или конфликт между государством или местными церквями (как было продемонстрировано – минимальное влияние в Латвии и Литве, но конфликтное положение в Эстонии). Для третьей группы – тесное и плодотворное сотрудничество </w:t>
      </w:r>
      <w:r w:rsidR="007B0ECF">
        <w:rPr>
          <w:rFonts w:ascii="Times New Roman" w:hAnsi="Times New Roman" w:cs="Times New Roman"/>
          <w:sz w:val="28"/>
          <w:szCs w:val="28"/>
        </w:rPr>
        <w:t>с официальной властью (для всех трёх стран), но одновременно с этим проблемное положение в Украи</w:t>
      </w:r>
      <w:r w:rsidR="00D653FE">
        <w:rPr>
          <w:rFonts w:ascii="Times New Roman" w:hAnsi="Times New Roman" w:cs="Times New Roman"/>
          <w:sz w:val="28"/>
          <w:szCs w:val="28"/>
        </w:rPr>
        <w:t xml:space="preserve">не (как отражение сложной внутренней обстановки на протяжении всего периода). </w:t>
      </w:r>
    </w:p>
    <w:p w:rsidR="00D653FE" w:rsidRDefault="00D653FE" w:rsidP="00F070FF">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2. </w:t>
      </w:r>
      <w:r w:rsidR="00E67C16">
        <w:rPr>
          <w:rFonts w:ascii="Times New Roman" w:hAnsi="Times New Roman" w:cs="Times New Roman"/>
          <w:sz w:val="28"/>
          <w:szCs w:val="28"/>
        </w:rPr>
        <w:t>В основном перед РПЦ на протяжении исследуемого периода стояли проблемы инфраструктуры, собственности и управленческие вопросы  в постсоветских  странах. То есть в первую очередь церкви требовалось определить статус приходов, юридические основания для получения помещений храмов и других учреждений, наладить структуру. Уже в более поздний период, приблизительно в конце 1990-х годов, МП смог сосредоточится на проблемах социальной политики, защиты интересов православных, заботы о прихожанах и другой деятельности.</w:t>
      </w:r>
    </w:p>
    <w:p w:rsidR="00E67C16" w:rsidRDefault="00E67C16" w:rsidP="00F070FF">
      <w:pPr>
        <w:spacing w:line="360" w:lineRule="auto"/>
        <w:ind w:firstLine="708"/>
        <w:rPr>
          <w:rFonts w:ascii="Times New Roman" w:hAnsi="Times New Roman" w:cs="Times New Roman"/>
          <w:sz w:val="28"/>
          <w:szCs w:val="28"/>
        </w:rPr>
      </w:pPr>
      <w:r>
        <w:rPr>
          <w:rFonts w:ascii="Times New Roman" w:hAnsi="Times New Roman" w:cs="Times New Roman"/>
          <w:sz w:val="28"/>
          <w:szCs w:val="28"/>
        </w:rPr>
        <w:t>3. В большинстве случаев, деятельность РПЦ на постсоветском пространстве укрепляет позиции Росс</w:t>
      </w:r>
      <w:r w:rsidR="007E088E">
        <w:rPr>
          <w:rFonts w:ascii="Times New Roman" w:hAnsi="Times New Roman" w:cs="Times New Roman"/>
          <w:sz w:val="28"/>
          <w:szCs w:val="28"/>
        </w:rPr>
        <w:t xml:space="preserve">ии, однако, на основании полученной и рассмотренной информации, говорить о единой внешней политике государства </w:t>
      </w:r>
      <w:r w:rsidR="007E088E">
        <w:rPr>
          <w:rFonts w:ascii="Times New Roman" w:hAnsi="Times New Roman" w:cs="Times New Roman"/>
          <w:sz w:val="28"/>
          <w:szCs w:val="28"/>
        </w:rPr>
        <w:lastRenderedPageBreak/>
        <w:t xml:space="preserve">и церкви невозможно. Будучи промежуточным политическим институтом, церковь сосредоточена в рассмотренных регионах </w:t>
      </w:r>
      <w:r w:rsidR="006A243A">
        <w:rPr>
          <w:rFonts w:ascii="Times New Roman" w:hAnsi="Times New Roman" w:cs="Times New Roman"/>
          <w:sz w:val="28"/>
          <w:szCs w:val="28"/>
        </w:rPr>
        <w:t>больше на своих собственных проблемах. Во внутренней политике России стоило бы, возможно, говорить о некоем сотрудничестве и «симфонии», однако во внешней работе РПЦ скорее является сопутствующим фактором для официальной государственной позиции по ряду вопросов. Об этом свидетельствует поведение МП в Молдове, Беларуси, Украине, Грузии, Казахстане и других странах. В итоге, по крайне мере для выбранного нами периода, мы полагаем, что РПЦ имела положительный эффект для российской внешней политики, но это скорее была параллельная деятельность, нежели единая.</w:t>
      </w:r>
    </w:p>
    <w:p w:rsidR="008A559A" w:rsidRDefault="00DF7FDC" w:rsidP="00F070FF">
      <w:pPr>
        <w:spacing w:line="360" w:lineRule="auto"/>
        <w:ind w:firstLine="708"/>
        <w:rPr>
          <w:rFonts w:ascii="Times New Roman" w:hAnsi="Times New Roman" w:cs="Times New Roman"/>
          <w:sz w:val="28"/>
          <w:szCs w:val="28"/>
        </w:rPr>
      </w:pPr>
      <w:r>
        <w:rPr>
          <w:rFonts w:ascii="Times New Roman" w:hAnsi="Times New Roman" w:cs="Times New Roman"/>
          <w:sz w:val="28"/>
          <w:szCs w:val="28"/>
        </w:rPr>
        <w:t>Считаем, что насколько это было возможно, цели, поставленные в начале, выполнены. Для актуальной на сегодняшний день проблемы религии и института церкви данная работа будет крайне полезна, особенно в контексте расширения или продвижения Р</w:t>
      </w:r>
      <w:proofErr w:type="gramStart"/>
      <w:r>
        <w:rPr>
          <w:rFonts w:ascii="Times New Roman" w:hAnsi="Times New Roman" w:cs="Times New Roman"/>
          <w:sz w:val="28"/>
          <w:szCs w:val="28"/>
        </w:rPr>
        <w:t>ПЦ в др</w:t>
      </w:r>
      <w:proofErr w:type="gramEnd"/>
      <w:r>
        <w:rPr>
          <w:rFonts w:ascii="Times New Roman" w:hAnsi="Times New Roman" w:cs="Times New Roman"/>
          <w:sz w:val="28"/>
          <w:szCs w:val="28"/>
        </w:rPr>
        <w:t xml:space="preserve">угих странах. В период антиглобализма, подъёма традиционализма и сопротивления неким «враждебным», противоположным принципам и ценностям, архаичная и консервативная структура, коей является РПЦ, может оказать существенную поддержку для обеспечения как стабильности в обществе, так и для формирования новой концепции государства, национальной идеи и национальной идентичности. </w:t>
      </w:r>
      <w:r w:rsidR="008A559A">
        <w:rPr>
          <w:rFonts w:ascii="Times New Roman" w:hAnsi="Times New Roman" w:cs="Times New Roman"/>
          <w:sz w:val="28"/>
          <w:szCs w:val="28"/>
        </w:rPr>
        <w:t xml:space="preserve">От степени разработанности проблемы религии и конкретно информации по Московскому Патриархату зависит будущее восприятие и, возможно, способность предсказать и более трезво оценить политическую систему России в целом. </w:t>
      </w:r>
    </w:p>
    <w:p w:rsidR="008A559A" w:rsidRDefault="008A559A">
      <w:pPr>
        <w:rPr>
          <w:rFonts w:ascii="Times New Roman" w:hAnsi="Times New Roman" w:cs="Times New Roman"/>
          <w:sz w:val="28"/>
          <w:szCs w:val="28"/>
        </w:rPr>
      </w:pPr>
      <w:r>
        <w:rPr>
          <w:rFonts w:ascii="Times New Roman" w:hAnsi="Times New Roman" w:cs="Times New Roman"/>
          <w:sz w:val="28"/>
          <w:szCs w:val="28"/>
        </w:rPr>
        <w:br w:type="page"/>
      </w:r>
    </w:p>
    <w:p w:rsidR="006A243A" w:rsidRDefault="00300703" w:rsidP="0070384F">
      <w:pPr>
        <w:spacing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4190D952" wp14:editId="6CEDE6DE">
                <wp:simplePos x="0" y="0"/>
                <wp:positionH relativeFrom="column">
                  <wp:posOffset>2844165</wp:posOffset>
                </wp:positionH>
                <wp:positionV relativeFrom="paragraph">
                  <wp:posOffset>-381635</wp:posOffset>
                </wp:positionV>
                <wp:extent cx="438150" cy="219075"/>
                <wp:effectExtent l="0" t="0" r="19050"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438150" cy="2190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 o:spid="_x0000_s1026" style="position:absolute;margin-left:223.95pt;margin-top:-30.05pt;width:34.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" fillcolor="white [3212]" strokecolor="white [3212]" strokeweight="2pt"/>
            </w:pict>
          </mc:Fallback>
        </mc:AlternateContent>
      </w:r>
      <w:r w:rsidR="0070384F">
        <w:rPr>
          <w:rFonts w:ascii="Times New Roman" w:hAnsi="Times New Roman" w:cs="Times New Roman"/>
          <w:sz w:val="28"/>
          <w:szCs w:val="28"/>
        </w:rPr>
        <w:t>СПИСОК ИСПОЛЬЗОВАНН</w:t>
      </w:r>
      <w:r w:rsidR="00D05111">
        <w:rPr>
          <w:rFonts w:ascii="Times New Roman" w:hAnsi="Times New Roman" w:cs="Times New Roman"/>
          <w:sz w:val="28"/>
          <w:szCs w:val="28"/>
        </w:rPr>
        <w:t>ЫХ ИСТОЧНИКОВ</w:t>
      </w:r>
    </w:p>
    <w:p w:rsidR="002A76F9" w:rsidRDefault="0070384F" w:rsidP="0070384F">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Нормативные акты</w:t>
      </w:r>
    </w:p>
    <w:p w:rsidR="0070384F" w:rsidRPr="00215B30" w:rsidRDefault="0070384F" w:rsidP="00ED2111">
      <w:pPr>
        <w:pStyle w:val="a9"/>
        <w:numPr>
          <w:ilvl w:val="0"/>
          <w:numId w:val="16"/>
        </w:numPr>
        <w:spacing w:line="240" w:lineRule="auto"/>
        <w:rPr>
          <w:rFonts w:ascii="Times New Roman" w:hAnsi="Times New Roman" w:cs="Times New Roman"/>
          <w:sz w:val="28"/>
          <w:szCs w:val="28"/>
          <w:lang w:val="en-US"/>
        </w:rPr>
      </w:pPr>
      <w:r w:rsidRPr="0070384F">
        <w:rPr>
          <w:rFonts w:ascii="Times New Roman" w:hAnsi="Times New Roman" w:cs="Times New Roman"/>
          <w:sz w:val="28"/>
          <w:szCs w:val="28"/>
        </w:rPr>
        <w:t>Конституция Российской Федерации</w:t>
      </w:r>
      <w:r w:rsidR="00215B30">
        <w:rPr>
          <w:rFonts w:ascii="Times New Roman" w:hAnsi="Times New Roman" w:cs="Times New Roman"/>
          <w:sz w:val="28"/>
          <w:szCs w:val="28"/>
        </w:rPr>
        <w:t xml:space="preserve">. </w:t>
      </w:r>
      <w:r w:rsidR="00F27EA5">
        <w:rPr>
          <w:rFonts w:ascii="Times New Roman" w:hAnsi="Times New Roman" w:cs="Times New Roman"/>
          <w:sz w:val="28"/>
          <w:szCs w:val="28"/>
        </w:rPr>
        <w:t>"Гарант-Интернет"</w:t>
      </w:r>
      <w:r w:rsidR="00F27EA5" w:rsidRPr="00F27EA5">
        <w:rPr>
          <w:rFonts w:ascii="Times New Roman" w:hAnsi="Times New Roman" w:cs="Times New Roman"/>
          <w:sz w:val="28"/>
          <w:szCs w:val="28"/>
        </w:rPr>
        <w:t>, юридическая обработка: НПП "Гарант-Сервис" , 2001 г.</w:t>
      </w:r>
      <w:r w:rsidR="00F27EA5">
        <w:rPr>
          <w:rFonts w:ascii="Times New Roman" w:hAnsi="Times New Roman" w:cs="Times New Roman"/>
          <w:sz w:val="28"/>
          <w:szCs w:val="28"/>
        </w:rPr>
        <w:t xml:space="preserve"> </w:t>
      </w:r>
      <w:r w:rsidR="00215B30">
        <w:rPr>
          <w:rFonts w:ascii="Times New Roman" w:hAnsi="Times New Roman" w:cs="Times New Roman"/>
          <w:sz w:val="28"/>
          <w:szCs w:val="28"/>
        </w:rPr>
        <w:t xml:space="preserve">Электронный ресурс. </w:t>
      </w:r>
      <w:r w:rsidR="00215B30">
        <w:rPr>
          <w:rFonts w:ascii="Times New Roman" w:hAnsi="Times New Roman" w:cs="Times New Roman"/>
          <w:sz w:val="28"/>
          <w:szCs w:val="28"/>
          <w:lang w:val="en-US"/>
        </w:rPr>
        <w:t>URL</w:t>
      </w:r>
      <w:r w:rsidR="00215B30" w:rsidRPr="00215B30">
        <w:rPr>
          <w:rFonts w:ascii="Times New Roman" w:hAnsi="Times New Roman" w:cs="Times New Roman"/>
          <w:sz w:val="28"/>
          <w:szCs w:val="28"/>
          <w:lang w:val="en-US"/>
        </w:rPr>
        <w:t xml:space="preserve">: </w:t>
      </w:r>
      <w:hyperlink r:id="rId9" w:history="1">
        <w:r w:rsidR="00215B30" w:rsidRPr="000603C9">
          <w:rPr>
            <w:rStyle w:val="a8"/>
            <w:rFonts w:ascii="Times New Roman" w:hAnsi="Times New Roman" w:cs="Times New Roman"/>
            <w:sz w:val="28"/>
            <w:szCs w:val="28"/>
            <w:lang w:val="en-US"/>
          </w:rPr>
          <w:t>http</w:t>
        </w:r>
        <w:r w:rsidR="00215B30" w:rsidRPr="00215B30">
          <w:rPr>
            <w:rStyle w:val="a8"/>
            <w:rFonts w:ascii="Times New Roman" w:hAnsi="Times New Roman" w:cs="Times New Roman"/>
            <w:sz w:val="28"/>
            <w:szCs w:val="28"/>
            <w:lang w:val="en-US"/>
          </w:rPr>
          <w:t>://</w:t>
        </w:r>
        <w:r w:rsidR="00215B30" w:rsidRPr="000603C9">
          <w:rPr>
            <w:rStyle w:val="a8"/>
            <w:rFonts w:ascii="Times New Roman" w:hAnsi="Times New Roman" w:cs="Times New Roman"/>
            <w:sz w:val="28"/>
            <w:szCs w:val="28"/>
            <w:lang w:val="en-US"/>
          </w:rPr>
          <w:t>www</w:t>
        </w:r>
        <w:r w:rsidR="00215B30" w:rsidRPr="00215B30">
          <w:rPr>
            <w:rStyle w:val="a8"/>
            <w:rFonts w:ascii="Times New Roman" w:hAnsi="Times New Roman" w:cs="Times New Roman"/>
            <w:sz w:val="28"/>
            <w:szCs w:val="28"/>
            <w:lang w:val="en-US"/>
          </w:rPr>
          <w:t>.</w:t>
        </w:r>
        <w:r w:rsidR="00215B30" w:rsidRPr="000603C9">
          <w:rPr>
            <w:rStyle w:val="a8"/>
            <w:rFonts w:ascii="Times New Roman" w:hAnsi="Times New Roman" w:cs="Times New Roman"/>
            <w:sz w:val="28"/>
            <w:szCs w:val="28"/>
            <w:lang w:val="en-US"/>
          </w:rPr>
          <w:t>constitution</w:t>
        </w:r>
        <w:r w:rsidR="00215B30" w:rsidRPr="00215B30">
          <w:rPr>
            <w:rStyle w:val="a8"/>
            <w:rFonts w:ascii="Times New Roman" w:hAnsi="Times New Roman" w:cs="Times New Roman"/>
            <w:sz w:val="28"/>
            <w:szCs w:val="28"/>
            <w:lang w:val="en-US"/>
          </w:rPr>
          <w:t>.</w:t>
        </w:r>
        <w:r w:rsidR="00215B30" w:rsidRPr="000603C9">
          <w:rPr>
            <w:rStyle w:val="a8"/>
            <w:rFonts w:ascii="Times New Roman" w:hAnsi="Times New Roman" w:cs="Times New Roman"/>
            <w:sz w:val="28"/>
            <w:szCs w:val="28"/>
            <w:lang w:val="en-US"/>
          </w:rPr>
          <w:t>ru</w:t>
        </w:r>
        <w:r w:rsidR="00215B30" w:rsidRPr="00215B30">
          <w:rPr>
            <w:rStyle w:val="a8"/>
            <w:rFonts w:ascii="Times New Roman" w:hAnsi="Times New Roman" w:cs="Times New Roman"/>
            <w:sz w:val="28"/>
            <w:szCs w:val="28"/>
            <w:lang w:val="en-US"/>
          </w:rPr>
          <w:t>/</w:t>
        </w:r>
      </w:hyperlink>
      <w:r w:rsidRPr="00215B30">
        <w:rPr>
          <w:rFonts w:ascii="Times New Roman" w:hAnsi="Times New Roman" w:cs="Times New Roman"/>
          <w:sz w:val="28"/>
          <w:szCs w:val="28"/>
          <w:lang w:val="en-US"/>
        </w:rPr>
        <w:t xml:space="preserve"> </w:t>
      </w:r>
    </w:p>
    <w:p w:rsidR="00ED2111" w:rsidRDefault="00ED2111" w:rsidP="00ED2111">
      <w:pPr>
        <w:pStyle w:val="a9"/>
        <w:numPr>
          <w:ilvl w:val="0"/>
          <w:numId w:val="16"/>
        </w:numPr>
        <w:spacing w:line="240" w:lineRule="auto"/>
        <w:rPr>
          <w:rFonts w:ascii="Times New Roman" w:hAnsi="Times New Roman" w:cs="Times New Roman"/>
          <w:sz w:val="28"/>
          <w:szCs w:val="28"/>
          <w:lang w:val="en-US"/>
        </w:rPr>
      </w:pPr>
      <w:r w:rsidRPr="00ED2111">
        <w:rPr>
          <w:rFonts w:ascii="Times New Roman" w:hAnsi="Times New Roman" w:cs="Times New Roman"/>
          <w:sz w:val="28"/>
          <w:szCs w:val="28"/>
        </w:rPr>
        <w:t>Гражданский кодекс Росс</w:t>
      </w:r>
      <w:r>
        <w:rPr>
          <w:rFonts w:ascii="Times New Roman" w:hAnsi="Times New Roman" w:cs="Times New Roman"/>
          <w:sz w:val="28"/>
          <w:szCs w:val="28"/>
        </w:rPr>
        <w:t>ийской Федерации (часть первая)</w:t>
      </w:r>
      <w:r w:rsidRPr="00ED2111">
        <w:rPr>
          <w:rFonts w:ascii="Times New Roman" w:hAnsi="Times New Roman" w:cs="Times New Roman"/>
          <w:sz w:val="28"/>
          <w:szCs w:val="28"/>
        </w:rPr>
        <w:t xml:space="preserve"> от 30.11.1994 N 51-ФЗ (ред. от 31.01.2016)</w:t>
      </w:r>
      <w:r>
        <w:rPr>
          <w:rFonts w:ascii="Times New Roman" w:hAnsi="Times New Roman" w:cs="Times New Roman"/>
          <w:sz w:val="28"/>
          <w:szCs w:val="28"/>
        </w:rPr>
        <w:t xml:space="preserve">. </w:t>
      </w:r>
      <w:r w:rsidRPr="00ED2111">
        <w:rPr>
          <w:rFonts w:ascii="Times New Roman" w:hAnsi="Times New Roman" w:cs="Times New Roman"/>
          <w:sz w:val="28"/>
          <w:szCs w:val="28"/>
        </w:rPr>
        <w:t>Статья 123.26. Основные положения о религиозных организациях</w:t>
      </w:r>
      <w:r>
        <w:rPr>
          <w:rFonts w:ascii="Times New Roman" w:hAnsi="Times New Roman" w:cs="Times New Roman"/>
          <w:sz w:val="28"/>
          <w:szCs w:val="28"/>
        </w:rPr>
        <w:t>. // Официальный сайт компании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 Электронный ресурс. </w:t>
      </w:r>
      <w:r>
        <w:rPr>
          <w:rFonts w:ascii="Times New Roman" w:hAnsi="Times New Roman" w:cs="Times New Roman"/>
          <w:sz w:val="28"/>
          <w:szCs w:val="28"/>
          <w:lang w:val="en-US"/>
        </w:rPr>
        <w:t xml:space="preserve">URL: </w:t>
      </w:r>
      <w:hyperlink r:id="rId10" w:history="1">
        <w:r w:rsidRPr="000603C9">
          <w:rPr>
            <w:rStyle w:val="a8"/>
            <w:rFonts w:ascii="Times New Roman" w:hAnsi="Times New Roman" w:cs="Times New Roman"/>
            <w:sz w:val="28"/>
            <w:szCs w:val="28"/>
            <w:lang w:val="en-US"/>
          </w:rPr>
          <w:t>http://www.consultant.ru/document/cons_doc_LAW_5142/2c3fe854bfdae274e52eaf36df1d00852b9d0040/</w:t>
        </w:r>
      </w:hyperlink>
    </w:p>
    <w:p w:rsidR="00ED2111" w:rsidRDefault="00ED2111" w:rsidP="00ED2111">
      <w:pPr>
        <w:pStyle w:val="a9"/>
        <w:numPr>
          <w:ilvl w:val="0"/>
          <w:numId w:val="16"/>
        </w:numPr>
        <w:spacing w:line="240" w:lineRule="auto"/>
        <w:rPr>
          <w:rFonts w:ascii="Times New Roman" w:hAnsi="Times New Roman" w:cs="Times New Roman"/>
          <w:sz w:val="28"/>
          <w:szCs w:val="28"/>
        </w:rPr>
      </w:pPr>
      <w:r w:rsidRPr="00ED2111">
        <w:rPr>
          <w:rFonts w:ascii="Times New Roman" w:hAnsi="Times New Roman" w:cs="Times New Roman"/>
          <w:sz w:val="28"/>
          <w:szCs w:val="28"/>
        </w:rPr>
        <w:t>Федеральный закон от 26 сентября 1997 г. N 125-ФЗ "О свободе совест</w:t>
      </w:r>
      <w:r>
        <w:rPr>
          <w:rFonts w:ascii="Times New Roman" w:hAnsi="Times New Roman" w:cs="Times New Roman"/>
          <w:sz w:val="28"/>
          <w:szCs w:val="28"/>
        </w:rPr>
        <w:t>и и о религиозных объединениях".</w:t>
      </w:r>
      <w:r w:rsidRPr="00ED2111">
        <w:rPr>
          <w:rFonts w:ascii="Times New Roman" w:hAnsi="Times New Roman" w:cs="Times New Roman"/>
          <w:sz w:val="28"/>
          <w:szCs w:val="28"/>
        </w:rPr>
        <w:t xml:space="preserve"> </w:t>
      </w:r>
      <w:r>
        <w:rPr>
          <w:rFonts w:ascii="Times New Roman" w:hAnsi="Times New Roman" w:cs="Times New Roman"/>
          <w:sz w:val="28"/>
          <w:szCs w:val="28"/>
        </w:rPr>
        <w:t xml:space="preserve">Система ГАРАНТ. // Электронный ресурс. </w:t>
      </w:r>
      <w:r>
        <w:rPr>
          <w:rFonts w:ascii="Times New Roman" w:hAnsi="Times New Roman" w:cs="Times New Roman"/>
          <w:sz w:val="28"/>
          <w:szCs w:val="28"/>
          <w:lang w:val="en-US"/>
        </w:rPr>
        <w:t xml:space="preserve">URL: </w:t>
      </w:r>
      <w:hyperlink r:id="rId11" w:history="1">
        <w:r w:rsidRPr="000603C9">
          <w:rPr>
            <w:rStyle w:val="a8"/>
            <w:rFonts w:ascii="Times New Roman" w:hAnsi="Times New Roman" w:cs="Times New Roman"/>
            <w:sz w:val="28"/>
            <w:szCs w:val="28"/>
            <w:lang w:val="en-US"/>
          </w:rPr>
          <w:t>http://base.garant.ru/171640/</w:t>
        </w:r>
      </w:hyperlink>
      <w:r>
        <w:rPr>
          <w:rFonts w:ascii="Times New Roman" w:hAnsi="Times New Roman" w:cs="Times New Roman"/>
          <w:sz w:val="28"/>
          <w:szCs w:val="28"/>
          <w:lang w:val="en-US"/>
        </w:rPr>
        <w:t xml:space="preserve"> </w:t>
      </w:r>
    </w:p>
    <w:p w:rsidR="00ED2111" w:rsidRDefault="00A378CF" w:rsidP="00ED2111">
      <w:pPr>
        <w:spacing w:line="360" w:lineRule="auto"/>
        <w:jc w:val="center"/>
        <w:rPr>
          <w:rFonts w:ascii="Times New Roman" w:hAnsi="Times New Roman" w:cs="Times New Roman"/>
          <w:sz w:val="28"/>
          <w:szCs w:val="28"/>
        </w:rPr>
      </w:pPr>
      <w:r>
        <w:rPr>
          <w:rFonts w:ascii="Times New Roman" w:hAnsi="Times New Roman" w:cs="Times New Roman"/>
          <w:sz w:val="28"/>
          <w:szCs w:val="28"/>
        </w:rPr>
        <w:t>Книги и периодические печатные издания</w:t>
      </w:r>
    </w:p>
    <w:p w:rsidR="00ED2111" w:rsidRDefault="00A378CF" w:rsidP="009F552C">
      <w:pPr>
        <w:pStyle w:val="a9"/>
        <w:numPr>
          <w:ilvl w:val="0"/>
          <w:numId w:val="16"/>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Верховский</w:t>
      </w:r>
      <w:proofErr w:type="spellEnd"/>
      <w:r>
        <w:rPr>
          <w:rFonts w:ascii="Times New Roman" w:hAnsi="Times New Roman" w:cs="Times New Roman"/>
          <w:sz w:val="28"/>
          <w:szCs w:val="28"/>
        </w:rPr>
        <w:t xml:space="preserve"> А. М. </w:t>
      </w:r>
      <w:r w:rsidRPr="00A378CF">
        <w:rPr>
          <w:rFonts w:ascii="Times New Roman" w:hAnsi="Times New Roman" w:cs="Times New Roman"/>
          <w:sz w:val="28"/>
          <w:szCs w:val="28"/>
        </w:rPr>
        <w:t>Политическое православие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Русские православные национа</w:t>
      </w:r>
      <w:r w:rsidRPr="00A378CF">
        <w:rPr>
          <w:rFonts w:ascii="Times New Roman" w:hAnsi="Times New Roman" w:cs="Times New Roman"/>
          <w:sz w:val="28"/>
          <w:szCs w:val="28"/>
        </w:rPr>
        <w:t>листы и фундаменталисты, 1</w:t>
      </w:r>
      <w:r>
        <w:rPr>
          <w:rFonts w:ascii="Times New Roman" w:hAnsi="Times New Roman" w:cs="Times New Roman"/>
          <w:sz w:val="28"/>
          <w:szCs w:val="28"/>
        </w:rPr>
        <w:t xml:space="preserve">995–2001 гг. // Александр </w:t>
      </w:r>
      <w:proofErr w:type="spellStart"/>
      <w:r>
        <w:rPr>
          <w:rFonts w:ascii="Times New Roman" w:hAnsi="Times New Roman" w:cs="Times New Roman"/>
          <w:sz w:val="28"/>
          <w:szCs w:val="28"/>
        </w:rPr>
        <w:t>Верхов</w:t>
      </w:r>
      <w:r w:rsidRPr="00A378CF">
        <w:rPr>
          <w:rFonts w:ascii="Times New Roman" w:hAnsi="Times New Roman" w:cs="Times New Roman"/>
          <w:sz w:val="28"/>
          <w:szCs w:val="28"/>
        </w:rPr>
        <w:t>ский</w:t>
      </w:r>
      <w:proofErr w:type="spellEnd"/>
      <w:r w:rsidRPr="00A378CF">
        <w:rPr>
          <w:rFonts w:ascii="Times New Roman" w:hAnsi="Times New Roman" w:cs="Times New Roman"/>
          <w:sz w:val="28"/>
          <w:szCs w:val="28"/>
        </w:rPr>
        <w:t>. — М.</w:t>
      </w:r>
      <w:r>
        <w:rPr>
          <w:rFonts w:ascii="Times New Roman" w:hAnsi="Times New Roman" w:cs="Times New Roman"/>
          <w:sz w:val="28"/>
          <w:szCs w:val="28"/>
        </w:rPr>
        <w:t>: Центр «Сова», 2003. – 316 с.</w:t>
      </w:r>
    </w:p>
    <w:p w:rsidR="00A378CF" w:rsidRDefault="00A378CF" w:rsidP="009F552C">
      <w:pPr>
        <w:pStyle w:val="a9"/>
        <w:numPr>
          <w:ilvl w:val="0"/>
          <w:numId w:val="16"/>
        </w:numPr>
        <w:spacing w:line="240" w:lineRule="auto"/>
        <w:rPr>
          <w:rFonts w:ascii="Times New Roman" w:hAnsi="Times New Roman" w:cs="Times New Roman"/>
          <w:sz w:val="28"/>
          <w:szCs w:val="28"/>
        </w:rPr>
      </w:pPr>
      <w:r w:rsidRPr="00F0003F">
        <w:rPr>
          <w:rFonts w:ascii="Times New Roman" w:hAnsi="Times New Roman" w:cs="Times New Roman"/>
          <w:sz w:val="28"/>
          <w:szCs w:val="28"/>
        </w:rPr>
        <w:t xml:space="preserve">Кирилл, </w:t>
      </w:r>
      <w:proofErr w:type="spellStart"/>
      <w:r w:rsidRPr="00F0003F">
        <w:rPr>
          <w:rFonts w:ascii="Times New Roman" w:hAnsi="Times New Roman" w:cs="Times New Roman"/>
          <w:sz w:val="28"/>
          <w:szCs w:val="28"/>
        </w:rPr>
        <w:t>архиеп</w:t>
      </w:r>
      <w:proofErr w:type="spellEnd"/>
      <w:r w:rsidRPr="00F0003F">
        <w:rPr>
          <w:rFonts w:ascii="Times New Roman" w:hAnsi="Times New Roman" w:cs="Times New Roman"/>
          <w:sz w:val="28"/>
          <w:szCs w:val="28"/>
        </w:rPr>
        <w:t xml:space="preserve">. Смоленский и </w:t>
      </w:r>
      <w:r>
        <w:rPr>
          <w:rFonts w:ascii="Times New Roman" w:hAnsi="Times New Roman" w:cs="Times New Roman"/>
          <w:sz w:val="28"/>
          <w:szCs w:val="28"/>
        </w:rPr>
        <w:t>Калининградский. Церковь в отно</w:t>
      </w:r>
      <w:r w:rsidRPr="00F0003F">
        <w:rPr>
          <w:rFonts w:ascii="Times New Roman" w:hAnsi="Times New Roman" w:cs="Times New Roman"/>
          <w:sz w:val="28"/>
          <w:szCs w:val="28"/>
        </w:rPr>
        <w:t>шении к обществу в условиях перестройки // Журнал Московской Патриархии. 1990, № 2. С. 32.</w:t>
      </w:r>
    </w:p>
    <w:p w:rsidR="009F552C" w:rsidRDefault="009F552C" w:rsidP="009F552C">
      <w:pPr>
        <w:pStyle w:val="a9"/>
        <w:numPr>
          <w:ilvl w:val="0"/>
          <w:numId w:val="16"/>
        </w:numPr>
        <w:spacing w:line="240" w:lineRule="auto"/>
        <w:rPr>
          <w:rFonts w:ascii="Times New Roman" w:hAnsi="Times New Roman" w:cs="Times New Roman"/>
          <w:sz w:val="28"/>
          <w:szCs w:val="28"/>
        </w:rPr>
      </w:pPr>
      <w:r w:rsidRPr="009F552C">
        <w:rPr>
          <w:rFonts w:ascii="Times New Roman" w:hAnsi="Times New Roman" w:cs="Times New Roman"/>
          <w:sz w:val="28"/>
          <w:szCs w:val="28"/>
        </w:rPr>
        <w:t xml:space="preserve">Железнова Н.Л., Панова А.Г. </w:t>
      </w:r>
      <w:r>
        <w:rPr>
          <w:rFonts w:ascii="Times New Roman" w:hAnsi="Times New Roman" w:cs="Times New Roman"/>
          <w:sz w:val="28"/>
          <w:szCs w:val="28"/>
        </w:rPr>
        <w:t xml:space="preserve">Москва, осень-93: </w:t>
      </w:r>
      <w:r w:rsidRPr="009F552C">
        <w:rPr>
          <w:rFonts w:ascii="Times New Roman" w:hAnsi="Times New Roman" w:cs="Times New Roman"/>
          <w:sz w:val="28"/>
          <w:szCs w:val="28"/>
        </w:rPr>
        <w:t xml:space="preserve">хроника противостояния / сост. Н. Л. Железнова. - 2-е изд., </w:t>
      </w:r>
      <w:proofErr w:type="spellStart"/>
      <w:r w:rsidRPr="009F552C">
        <w:rPr>
          <w:rFonts w:ascii="Times New Roman" w:hAnsi="Times New Roman" w:cs="Times New Roman"/>
          <w:sz w:val="28"/>
          <w:szCs w:val="28"/>
        </w:rPr>
        <w:t>испр</w:t>
      </w:r>
      <w:proofErr w:type="spellEnd"/>
      <w:r w:rsidRPr="009F552C">
        <w:rPr>
          <w:rFonts w:ascii="Times New Roman" w:hAnsi="Times New Roman" w:cs="Times New Roman"/>
          <w:sz w:val="28"/>
          <w:szCs w:val="28"/>
        </w:rPr>
        <w:t>. и доп. - М.</w:t>
      </w:r>
      <w:proofErr w:type="gramStart"/>
      <w:r w:rsidRPr="009F552C">
        <w:rPr>
          <w:rFonts w:ascii="Times New Roman" w:hAnsi="Times New Roman" w:cs="Times New Roman"/>
          <w:sz w:val="28"/>
          <w:szCs w:val="28"/>
        </w:rPr>
        <w:t xml:space="preserve"> :</w:t>
      </w:r>
      <w:proofErr w:type="gramEnd"/>
      <w:r w:rsidRPr="009F552C">
        <w:rPr>
          <w:rFonts w:ascii="Times New Roman" w:hAnsi="Times New Roman" w:cs="Times New Roman"/>
          <w:sz w:val="28"/>
          <w:szCs w:val="28"/>
        </w:rPr>
        <w:t xml:space="preserve"> Республика, 1995. - 656 с.</w:t>
      </w:r>
    </w:p>
    <w:p w:rsidR="009F552C" w:rsidRPr="009F552C" w:rsidRDefault="009F552C" w:rsidP="009F552C">
      <w:pPr>
        <w:pStyle w:val="a9"/>
        <w:numPr>
          <w:ilvl w:val="0"/>
          <w:numId w:val="16"/>
        </w:numPr>
        <w:spacing w:line="240" w:lineRule="auto"/>
        <w:rPr>
          <w:rFonts w:ascii="Times New Roman" w:hAnsi="Times New Roman" w:cs="Times New Roman"/>
          <w:sz w:val="28"/>
          <w:szCs w:val="28"/>
        </w:rPr>
      </w:pPr>
      <w:r w:rsidRPr="009F552C">
        <w:rPr>
          <w:rFonts w:ascii="Times New Roman" w:hAnsi="Times New Roman" w:cs="Times New Roman"/>
          <w:sz w:val="28"/>
          <w:szCs w:val="28"/>
        </w:rPr>
        <w:t>Митрохин</w:t>
      </w:r>
      <w:r w:rsidR="00F54B3D">
        <w:rPr>
          <w:rFonts w:ascii="Times New Roman" w:hAnsi="Times New Roman" w:cs="Times New Roman"/>
          <w:sz w:val="28"/>
          <w:szCs w:val="28"/>
        </w:rPr>
        <w:t xml:space="preserve"> Н</w:t>
      </w:r>
      <w:r w:rsidRPr="009F552C">
        <w:rPr>
          <w:rFonts w:ascii="Times New Roman" w:hAnsi="Times New Roman" w:cs="Times New Roman"/>
          <w:sz w:val="28"/>
          <w:szCs w:val="28"/>
        </w:rPr>
        <w:t>.</w:t>
      </w:r>
      <w:r w:rsidR="00F54B3D">
        <w:rPr>
          <w:rFonts w:ascii="Times New Roman" w:hAnsi="Times New Roman" w:cs="Times New Roman"/>
          <w:sz w:val="28"/>
          <w:szCs w:val="28"/>
        </w:rPr>
        <w:t xml:space="preserve"> А.</w:t>
      </w:r>
      <w:r w:rsidRPr="009F552C">
        <w:rPr>
          <w:rFonts w:ascii="Times New Roman" w:hAnsi="Times New Roman" w:cs="Times New Roman"/>
          <w:sz w:val="28"/>
          <w:szCs w:val="28"/>
        </w:rPr>
        <w:t xml:space="preserve"> РПЦ: современное состояние и актуальные проблемы. Изд. Новое литературн</w:t>
      </w:r>
      <w:r>
        <w:rPr>
          <w:rFonts w:ascii="Times New Roman" w:hAnsi="Times New Roman" w:cs="Times New Roman"/>
          <w:sz w:val="28"/>
          <w:szCs w:val="28"/>
        </w:rPr>
        <w:t>ое обозрение, М. 2004 с. 648.</w:t>
      </w:r>
    </w:p>
    <w:p w:rsidR="009F552C" w:rsidRDefault="009F552C" w:rsidP="009F552C">
      <w:pPr>
        <w:spacing w:line="360" w:lineRule="auto"/>
        <w:jc w:val="center"/>
        <w:rPr>
          <w:rFonts w:ascii="Times New Roman" w:hAnsi="Times New Roman" w:cs="Times New Roman"/>
          <w:sz w:val="28"/>
          <w:szCs w:val="28"/>
        </w:rPr>
      </w:pPr>
      <w:r>
        <w:rPr>
          <w:rFonts w:ascii="Times New Roman" w:hAnsi="Times New Roman" w:cs="Times New Roman"/>
          <w:sz w:val="28"/>
          <w:szCs w:val="28"/>
        </w:rPr>
        <w:t>Источники на электронных носителях</w:t>
      </w:r>
    </w:p>
    <w:p w:rsidR="008C23F7" w:rsidRPr="002E37E8" w:rsidRDefault="008C23F7" w:rsidP="002E37E8">
      <w:pPr>
        <w:pStyle w:val="a9"/>
        <w:numPr>
          <w:ilvl w:val="0"/>
          <w:numId w:val="16"/>
        </w:numPr>
        <w:spacing w:line="240" w:lineRule="auto"/>
        <w:rPr>
          <w:rFonts w:ascii="Times New Roman" w:hAnsi="Times New Roman" w:cs="Times New Roman"/>
          <w:sz w:val="28"/>
          <w:szCs w:val="28"/>
        </w:rPr>
      </w:pPr>
      <w:r w:rsidRPr="002E37E8">
        <w:rPr>
          <w:rFonts w:ascii="Times New Roman" w:hAnsi="Times New Roman" w:cs="Times New Roman"/>
          <w:sz w:val="28"/>
          <w:szCs w:val="28"/>
        </w:rPr>
        <w:t>Баранов</w:t>
      </w:r>
      <w:r>
        <w:rPr>
          <w:rFonts w:ascii="Times New Roman" w:hAnsi="Times New Roman" w:cs="Times New Roman"/>
          <w:sz w:val="28"/>
          <w:szCs w:val="28"/>
        </w:rPr>
        <w:t xml:space="preserve"> Н. А.</w:t>
      </w:r>
      <w:r w:rsidRPr="002E37E8">
        <w:rPr>
          <w:rFonts w:ascii="Times New Roman" w:hAnsi="Times New Roman" w:cs="Times New Roman"/>
          <w:sz w:val="28"/>
          <w:szCs w:val="28"/>
        </w:rPr>
        <w:t xml:space="preserve"> Институционализация в России: особенности национальной модели. </w:t>
      </w:r>
      <w:r>
        <w:rPr>
          <w:rFonts w:ascii="Times New Roman" w:hAnsi="Times New Roman" w:cs="Times New Roman"/>
          <w:sz w:val="28"/>
          <w:szCs w:val="28"/>
        </w:rPr>
        <w:t xml:space="preserve">// Журнал ПОЛИТЭКС </w:t>
      </w:r>
      <w:r w:rsidRPr="002E37E8">
        <w:rPr>
          <w:rFonts w:ascii="Times New Roman" w:hAnsi="Times New Roman" w:cs="Times New Roman"/>
          <w:sz w:val="28"/>
          <w:szCs w:val="28"/>
        </w:rPr>
        <w:t>2005-2015</w:t>
      </w:r>
      <w:r>
        <w:rPr>
          <w:rFonts w:ascii="Times New Roman" w:hAnsi="Times New Roman" w:cs="Times New Roman"/>
          <w:sz w:val="28"/>
          <w:szCs w:val="28"/>
        </w:rPr>
        <w:t xml:space="preserve"> // </w:t>
      </w:r>
      <w:r w:rsidRPr="002E37E8">
        <w:rPr>
          <w:rFonts w:ascii="Times New Roman" w:hAnsi="Times New Roman" w:cs="Times New Roman"/>
          <w:sz w:val="28"/>
          <w:szCs w:val="28"/>
        </w:rPr>
        <w:t xml:space="preserve">Электронный ресурс. URL: </w:t>
      </w:r>
      <w:hyperlink r:id="rId12" w:history="1">
        <w:r w:rsidRPr="000603C9">
          <w:rPr>
            <w:rStyle w:val="a8"/>
            <w:rFonts w:ascii="Times New Roman" w:hAnsi="Times New Roman" w:cs="Times New Roman"/>
            <w:sz w:val="28"/>
            <w:szCs w:val="28"/>
          </w:rPr>
          <w:t>http://www.politex.info/content/view/122/30/</w:t>
        </w:r>
      </w:hyperlink>
      <w:r>
        <w:rPr>
          <w:rFonts w:ascii="Times New Roman" w:hAnsi="Times New Roman" w:cs="Times New Roman"/>
          <w:sz w:val="28"/>
          <w:szCs w:val="28"/>
        </w:rPr>
        <w:t xml:space="preserve"> </w:t>
      </w:r>
      <w:r w:rsidRPr="002E37E8">
        <w:rPr>
          <w:rFonts w:ascii="Times New Roman" w:hAnsi="Times New Roman" w:cs="Times New Roman"/>
          <w:sz w:val="28"/>
          <w:szCs w:val="28"/>
        </w:rPr>
        <w:t>(дата обращения 15.03.2016)</w:t>
      </w:r>
    </w:p>
    <w:p w:rsidR="008C23F7" w:rsidRPr="00BE49F9" w:rsidRDefault="008C23F7" w:rsidP="00D0186B">
      <w:pPr>
        <w:pStyle w:val="a9"/>
        <w:numPr>
          <w:ilvl w:val="0"/>
          <w:numId w:val="16"/>
        </w:numPr>
        <w:spacing w:line="240" w:lineRule="auto"/>
        <w:rPr>
          <w:rFonts w:ascii="Times New Roman" w:hAnsi="Times New Roman" w:cs="Times New Roman"/>
          <w:sz w:val="28"/>
          <w:szCs w:val="28"/>
        </w:rPr>
      </w:pPr>
      <w:proofErr w:type="spellStart"/>
      <w:r w:rsidRPr="00BE49F9">
        <w:rPr>
          <w:rFonts w:ascii="Times New Roman" w:hAnsi="Times New Roman" w:cs="Times New Roman"/>
          <w:sz w:val="28"/>
          <w:szCs w:val="28"/>
        </w:rPr>
        <w:t>Благоевич</w:t>
      </w:r>
      <w:proofErr w:type="spellEnd"/>
      <w:r w:rsidRPr="00BE49F9">
        <w:rPr>
          <w:rFonts w:ascii="Times New Roman" w:hAnsi="Times New Roman" w:cs="Times New Roman"/>
          <w:sz w:val="28"/>
          <w:szCs w:val="28"/>
        </w:rPr>
        <w:t xml:space="preserve"> М., </w:t>
      </w:r>
      <w:proofErr w:type="spellStart"/>
      <w:r w:rsidRPr="00BE49F9">
        <w:rPr>
          <w:rFonts w:ascii="Times New Roman" w:hAnsi="Times New Roman" w:cs="Times New Roman"/>
          <w:sz w:val="28"/>
          <w:szCs w:val="28"/>
        </w:rPr>
        <w:t>Радисавлевич-Ципаризович</w:t>
      </w:r>
      <w:proofErr w:type="spellEnd"/>
      <w:r w:rsidRPr="00BE49F9">
        <w:rPr>
          <w:rFonts w:ascii="Times New Roman" w:hAnsi="Times New Roman" w:cs="Times New Roman"/>
          <w:sz w:val="28"/>
          <w:szCs w:val="28"/>
        </w:rPr>
        <w:t xml:space="preserve"> Д. Некоторые социальные функции религии (православия) в современной Сербии и России // Социология религии в обществе Позднего Модерна (памяти Ю.Ю. </w:t>
      </w:r>
      <w:proofErr w:type="spellStart"/>
      <w:r w:rsidRPr="00BE49F9">
        <w:rPr>
          <w:rFonts w:ascii="Times New Roman" w:hAnsi="Times New Roman" w:cs="Times New Roman"/>
          <w:sz w:val="28"/>
          <w:szCs w:val="28"/>
        </w:rPr>
        <w:t>Синелиной</w:t>
      </w:r>
      <w:proofErr w:type="spellEnd"/>
      <w:r w:rsidRPr="00BE49F9">
        <w:rPr>
          <w:rFonts w:ascii="Times New Roman" w:hAnsi="Times New Roman" w:cs="Times New Roman"/>
          <w:sz w:val="28"/>
          <w:szCs w:val="28"/>
        </w:rPr>
        <w:t>): материалы Третьей Международной научной конференции.</w:t>
      </w:r>
      <w:r>
        <w:rPr>
          <w:rFonts w:ascii="Times New Roman" w:hAnsi="Times New Roman" w:cs="Times New Roman"/>
          <w:sz w:val="28"/>
          <w:szCs w:val="28"/>
        </w:rPr>
        <w:t xml:space="preserve"> // </w:t>
      </w:r>
      <w:r w:rsidRPr="00BE49F9">
        <w:rPr>
          <w:rFonts w:ascii="Times New Roman" w:hAnsi="Times New Roman" w:cs="Times New Roman"/>
          <w:sz w:val="28"/>
          <w:szCs w:val="28"/>
        </w:rPr>
        <w:t>RELIGIOUS-LIFE.RU 2011-2016</w:t>
      </w:r>
      <w:r>
        <w:rPr>
          <w:rFonts w:ascii="Times New Roman" w:hAnsi="Times New Roman" w:cs="Times New Roman"/>
          <w:sz w:val="28"/>
          <w:szCs w:val="28"/>
        </w:rPr>
        <w:t xml:space="preserve"> //</w:t>
      </w:r>
      <w:r w:rsidRPr="00BE49F9">
        <w:rPr>
          <w:rFonts w:ascii="Times New Roman" w:hAnsi="Times New Roman" w:cs="Times New Roman"/>
          <w:sz w:val="28"/>
          <w:szCs w:val="28"/>
        </w:rPr>
        <w:t xml:space="preserve"> </w:t>
      </w:r>
      <w:r>
        <w:rPr>
          <w:rFonts w:ascii="Times New Roman" w:hAnsi="Times New Roman" w:cs="Times New Roman"/>
          <w:sz w:val="28"/>
          <w:szCs w:val="28"/>
        </w:rPr>
        <w:t xml:space="preserve">Электронный ресурс. URL: </w:t>
      </w:r>
      <w:hyperlink r:id="rId13" w:history="1">
        <w:r w:rsidRPr="000603C9">
          <w:rPr>
            <w:rStyle w:val="a8"/>
            <w:rFonts w:ascii="Times New Roman" w:hAnsi="Times New Roman" w:cs="Times New Roman"/>
            <w:sz w:val="28"/>
            <w:szCs w:val="28"/>
          </w:rPr>
          <w:t>http://religious-life.ru/2014/10/nekotoryie-sotsialnyie-funktsii-religii-pravoslaviya-v-sovremennoy-serbii-i-rossii/</w:t>
        </w:r>
      </w:hyperlink>
      <w:r>
        <w:rPr>
          <w:rFonts w:ascii="Times New Roman" w:hAnsi="Times New Roman" w:cs="Times New Roman"/>
          <w:sz w:val="28"/>
          <w:szCs w:val="28"/>
        </w:rPr>
        <w:t xml:space="preserve"> </w:t>
      </w:r>
      <w:r w:rsidRPr="00BE49F9">
        <w:rPr>
          <w:rFonts w:ascii="Times New Roman" w:hAnsi="Times New Roman" w:cs="Times New Roman"/>
          <w:sz w:val="28"/>
          <w:szCs w:val="28"/>
        </w:rPr>
        <w:t>(дата обращения 15.03.2016)</w:t>
      </w:r>
    </w:p>
    <w:p w:rsidR="008C23F7" w:rsidRPr="00186E55" w:rsidRDefault="008C23F7" w:rsidP="00186E55">
      <w:pPr>
        <w:pStyle w:val="a9"/>
        <w:numPr>
          <w:ilvl w:val="0"/>
          <w:numId w:val="16"/>
        </w:numPr>
        <w:spacing w:line="240" w:lineRule="auto"/>
        <w:rPr>
          <w:rFonts w:ascii="Times New Roman" w:hAnsi="Times New Roman" w:cs="Times New Roman"/>
          <w:sz w:val="28"/>
          <w:szCs w:val="28"/>
        </w:rPr>
      </w:pPr>
      <w:proofErr w:type="spellStart"/>
      <w:r w:rsidRPr="00186E55">
        <w:rPr>
          <w:rFonts w:ascii="Times New Roman" w:hAnsi="Times New Roman" w:cs="Times New Roman"/>
          <w:sz w:val="28"/>
          <w:szCs w:val="28"/>
        </w:rPr>
        <w:t>Будкин</w:t>
      </w:r>
      <w:proofErr w:type="spellEnd"/>
      <w:r>
        <w:rPr>
          <w:rFonts w:ascii="Times New Roman" w:hAnsi="Times New Roman" w:cs="Times New Roman"/>
          <w:sz w:val="28"/>
          <w:szCs w:val="28"/>
        </w:rPr>
        <w:t xml:space="preserve"> В</w:t>
      </w:r>
      <w:r w:rsidRPr="00186E55">
        <w:rPr>
          <w:rFonts w:ascii="Times New Roman" w:hAnsi="Times New Roman" w:cs="Times New Roman"/>
          <w:sz w:val="28"/>
          <w:szCs w:val="28"/>
        </w:rPr>
        <w:t xml:space="preserve">. Государство и религия на постсоветском пространстве. </w:t>
      </w:r>
      <w:r>
        <w:rPr>
          <w:rFonts w:ascii="Times New Roman" w:hAnsi="Times New Roman" w:cs="Times New Roman"/>
          <w:sz w:val="28"/>
          <w:szCs w:val="28"/>
        </w:rPr>
        <w:t xml:space="preserve">// </w:t>
      </w:r>
      <w:r w:rsidRPr="00186E55">
        <w:rPr>
          <w:rFonts w:ascii="Times New Roman" w:hAnsi="Times New Roman" w:cs="Times New Roman"/>
          <w:sz w:val="28"/>
          <w:szCs w:val="28"/>
        </w:rPr>
        <w:t>Журнал Кавказ и глобализация, №5, 2007.</w:t>
      </w:r>
      <w:r>
        <w:rPr>
          <w:rFonts w:ascii="Times New Roman" w:hAnsi="Times New Roman" w:cs="Times New Roman"/>
          <w:sz w:val="28"/>
          <w:szCs w:val="28"/>
        </w:rPr>
        <w:t xml:space="preserve"> // Научная электронная библиотека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Киберленинка</w:t>
      </w:r>
      <w:proofErr w:type="spellEnd"/>
      <w:r>
        <w:rPr>
          <w:rFonts w:ascii="Times New Roman" w:hAnsi="Times New Roman" w:cs="Times New Roman"/>
          <w:sz w:val="28"/>
          <w:szCs w:val="28"/>
        </w:rPr>
        <w:t xml:space="preserve">» </w:t>
      </w:r>
      <w:hyperlink r:id="rId14" w:history="1">
        <w:r w:rsidRPr="000603C9">
          <w:rPr>
            <w:rStyle w:val="a8"/>
            <w:rFonts w:ascii="Times New Roman" w:hAnsi="Times New Roman" w:cs="Times New Roman"/>
            <w:sz w:val="28"/>
            <w:szCs w:val="28"/>
          </w:rPr>
          <w:t>http://cyberleninka.ru/</w:t>
        </w:r>
      </w:hyperlink>
      <w:r>
        <w:rPr>
          <w:rFonts w:ascii="Times New Roman" w:hAnsi="Times New Roman" w:cs="Times New Roman"/>
          <w:sz w:val="28"/>
          <w:szCs w:val="28"/>
        </w:rPr>
        <w:t xml:space="preserve"> // </w:t>
      </w:r>
      <w:r w:rsidRPr="00186E55">
        <w:rPr>
          <w:rFonts w:ascii="Times New Roman" w:hAnsi="Times New Roman" w:cs="Times New Roman"/>
          <w:sz w:val="28"/>
          <w:szCs w:val="28"/>
        </w:rPr>
        <w:t xml:space="preserve"> Электронный ресурс. URL: </w:t>
      </w:r>
      <w:hyperlink r:id="rId15" w:history="1">
        <w:r w:rsidRPr="000603C9">
          <w:rPr>
            <w:rStyle w:val="a8"/>
            <w:rFonts w:ascii="Times New Roman" w:hAnsi="Times New Roman" w:cs="Times New Roman"/>
            <w:sz w:val="28"/>
            <w:szCs w:val="28"/>
          </w:rPr>
          <w:t>http://cyberleninka.ru/article/n/gosudarstvo-i-religiya-na-postsovetskom-prostranstve</w:t>
        </w:r>
      </w:hyperlink>
      <w:r>
        <w:rPr>
          <w:rFonts w:ascii="Times New Roman" w:hAnsi="Times New Roman" w:cs="Times New Roman"/>
          <w:sz w:val="28"/>
          <w:szCs w:val="28"/>
        </w:rPr>
        <w:t xml:space="preserve"> </w:t>
      </w:r>
      <w:r w:rsidRPr="00186E55">
        <w:rPr>
          <w:rFonts w:ascii="Times New Roman" w:hAnsi="Times New Roman" w:cs="Times New Roman"/>
          <w:sz w:val="28"/>
          <w:szCs w:val="28"/>
        </w:rPr>
        <w:t>(дата обращения 12.04.2016)</w:t>
      </w:r>
    </w:p>
    <w:p w:rsidR="008C23F7" w:rsidRDefault="008C23F7" w:rsidP="00E95EE7">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Вебер М.</w:t>
      </w:r>
      <w:r w:rsidRPr="002E37E8">
        <w:rPr>
          <w:rFonts w:ascii="Times New Roman" w:hAnsi="Times New Roman" w:cs="Times New Roman"/>
          <w:sz w:val="28"/>
          <w:szCs w:val="28"/>
        </w:rPr>
        <w:t xml:space="preserve"> Политика как призвание и профессия. </w:t>
      </w:r>
      <w:r>
        <w:rPr>
          <w:rFonts w:ascii="Times New Roman" w:hAnsi="Times New Roman" w:cs="Times New Roman"/>
          <w:sz w:val="28"/>
          <w:szCs w:val="28"/>
        </w:rPr>
        <w:t xml:space="preserve">// </w:t>
      </w:r>
      <w:r w:rsidRPr="00E95EE7">
        <w:rPr>
          <w:rFonts w:ascii="Times New Roman" w:hAnsi="Times New Roman" w:cs="Times New Roman"/>
          <w:sz w:val="28"/>
          <w:szCs w:val="28"/>
        </w:rPr>
        <w:t xml:space="preserve">Электронная библиотека по философии - </w:t>
      </w:r>
      <w:hyperlink r:id="rId16" w:history="1">
        <w:r w:rsidRPr="000603C9">
          <w:rPr>
            <w:rStyle w:val="a8"/>
            <w:rFonts w:ascii="Times New Roman" w:hAnsi="Times New Roman" w:cs="Times New Roman"/>
            <w:sz w:val="28"/>
            <w:szCs w:val="28"/>
          </w:rPr>
          <w:t>http://filosof.historic.ru</w:t>
        </w:r>
      </w:hyperlink>
      <w:r>
        <w:rPr>
          <w:rFonts w:ascii="Times New Roman" w:hAnsi="Times New Roman" w:cs="Times New Roman"/>
          <w:sz w:val="28"/>
          <w:szCs w:val="28"/>
        </w:rPr>
        <w:t xml:space="preserve"> 2001-2015// </w:t>
      </w:r>
      <w:r w:rsidRPr="002E37E8">
        <w:rPr>
          <w:rFonts w:ascii="Times New Roman" w:hAnsi="Times New Roman" w:cs="Times New Roman"/>
          <w:sz w:val="28"/>
          <w:szCs w:val="28"/>
        </w:rPr>
        <w:t xml:space="preserve">Электронный ресурс. – URL: </w:t>
      </w:r>
      <w:hyperlink r:id="rId17" w:history="1">
        <w:r w:rsidRPr="000603C9">
          <w:rPr>
            <w:rStyle w:val="a8"/>
            <w:rFonts w:ascii="Times New Roman" w:hAnsi="Times New Roman" w:cs="Times New Roman"/>
            <w:sz w:val="28"/>
            <w:szCs w:val="28"/>
          </w:rPr>
          <w:t>http://filosof.historic.ru/books/item/f00/s00/z0000304/st000.shtml</w:t>
        </w:r>
      </w:hyperlink>
      <w:r>
        <w:rPr>
          <w:rFonts w:ascii="Times New Roman" w:hAnsi="Times New Roman" w:cs="Times New Roman"/>
          <w:sz w:val="28"/>
          <w:szCs w:val="28"/>
        </w:rPr>
        <w:t xml:space="preserve"> </w:t>
      </w:r>
      <w:r w:rsidRPr="002E37E8">
        <w:rPr>
          <w:rFonts w:ascii="Times New Roman" w:hAnsi="Times New Roman" w:cs="Times New Roman"/>
          <w:sz w:val="28"/>
          <w:szCs w:val="28"/>
        </w:rPr>
        <w:t>(дата обращения 15.03.2016)</w:t>
      </w:r>
    </w:p>
    <w:p w:rsidR="00D428BE" w:rsidRPr="00D428BE" w:rsidRDefault="00D428BE" w:rsidP="00D428BE">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Вебер М. Протестантская этика и дух капитализма. // Библиотека </w:t>
      </w:r>
      <w:proofErr w:type="spellStart"/>
      <w:r>
        <w:rPr>
          <w:rFonts w:ascii="Times New Roman" w:hAnsi="Times New Roman" w:cs="Times New Roman"/>
          <w:sz w:val="28"/>
          <w:szCs w:val="28"/>
        </w:rPr>
        <w:t>Гумер</w:t>
      </w:r>
      <w:proofErr w:type="spellEnd"/>
      <w:r>
        <w:rPr>
          <w:rFonts w:ascii="Times New Roman" w:hAnsi="Times New Roman" w:cs="Times New Roman"/>
          <w:sz w:val="28"/>
          <w:szCs w:val="28"/>
        </w:rPr>
        <w:t xml:space="preserve"> – гуманитарный науки </w:t>
      </w:r>
      <w:hyperlink r:id="rId18" w:history="1">
        <w:r w:rsidRPr="000603C9">
          <w:rPr>
            <w:rStyle w:val="a8"/>
            <w:rFonts w:ascii="Times New Roman" w:hAnsi="Times New Roman" w:cs="Times New Roman"/>
            <w:sz w:val="28"/>
            <w:szCs w:val="28"/>
          </w:rPr>
          <w:t>http://www.gumer.info</w:t>
        </w:r>
      </w:hyperlink>
      <w:r>
        <w:rPr>
          <w:rFonts w:ascii="Times New Roman" w:hAnsi="Times New Roman" w:cs="Times New Roman"/>
          <w:sz w:val="28"/>
          <w:szCs w:val="28"/>
        </w:rPr>
        <w:t xml:space="preserve"> // Электронный ресурс. </w:t>
      </w:r>
      <w:proofErr w:type="gramStart"/>
      <w:r w:rsidRPr="00D428BE">
        <w:rPr>
          <w:rFonts w:ascii="Times New Roman" w:hAnsi="Times New Roman" w:cs="Times New Roman"/>
          <w:sz w:val="28"/>
          <w:szCs w:val="28"/>
          <w:lang w:val="en-US"/>
        </w:rPr>
        <w:t>URL</w:t>
      </w:r>
      <w:r w:rsidRPr="00D428BE">
        <w:rPr>
          <w:rFonts w:ascii="Times New Roman" w:hAnsi="Times New Roman" w:cs="Times New Roman"/>
          <w:sz w:val="28"/>
          <w:szCs w:val="28"/>
        </w:rPr>
        <w:t xml:space="preserve">: </w:t>
      </w:r>
      <w:hyperlink r:id="rId19" w:history="1">
        <w:r w:rsidRPr="000603C9">
          <w:rPr>
            <w:rStyle w:val="a8"/>
            <w:rFonts w:ascii="Times New Roman" w:hAnsi="Times New Roman" w:cs="Times New Roman"/>
            <w:sz w:val="28"/>
            <w:szCs w:val="28"/>
            <w:lang w:val="en-US"/>
          </w:rPr>
          <w:t>http</w:t>
        </w:r>
        <w:r w:rsidRPr="00D428BE">
          <w:rPr>
            <w:rStyle w:val="a8"/>
            <w:rFonts w:ascii="Times New Roman" w:hAnsi="Times New Roman" w:cs="Times New Roman"/>
            <w:sz w:val="28"/>
            <w:szCs w:val="28"/>
          </w:rPr>
          <w:t>://</w:t>
        </w:r>
        <w:r w:rsidRPr="000603C9">
          <w:rPr>
            <w:rStyle w:val="a8"/>
            <w:rFonts w:ascii="Times New Roman" w:hAnsi="Times New Roman" w:cs="Times New Roman"/>
            <w:sz w:val="28"/>
            <w:szCs w:val="28"/>
            <w:lang w:val="en-US"/>
          </w:rPr>
          <w:t>www</w:t>
        </w:r>
        <w:r w:rsidRPr="00D428BE">
          <w:rPr>
            <w:rStyle w:val="a8"/>
            <w:rFonts w:ascii="Times New Roman" w:hAnsi="Times New Roman" w:cs="Times New Roman"/>
            <w:sz w:val="28"/>
            <w:szCs w:val="28"/>
          </w:rPr>
          <w:t>.</w:t>
        </w:r>
        <w:proofErr w:type="spellStart"/>
        <w:r w:rsidRPr="000603C9">
          <w:rPr>
            <w:rStyle w:val="a8"/>
            <w:rFonts w:ascii="Times New Roman" w:hAnsi="Times New Roman" w:cs="Times New Roman"/>
            <w:sz w:val="28"/>
            <w:szCs w:val="28"/>
            <w:lang w:val="en-US"/>
          </w:rPr>
          <w:t>gumer</w:t>
        </w:r>
        <w:proofErr w:type="spellEnd"/>
        <w:r w:rsidRPr="00D428BE">
          <w:rPr>
            <w:rStyle w:val="a8"/>
            <w:rFonts w:ascii="Times New Roman" w:hAnsi="Times New Roman" w:cs="Times New Roman"/>
            <w:sz w:val="28"/>
            <w:szCs w:val="28"/>
          </w:rPr>
          <w:t>.</w:t>
        </w:r>
        <w:r w:rsidRPr="000603C9">
          <w:rPr>
            <w:rStyle w:val="a8"/>
            <w:rFonts w:ascii="Times New Roman" w:hAnsi="Times New Roman" w:cs="Times New Roman"/>
            <w:sz w:val="28"/>
            <w:szCs w:val="28"/>
            <w:lang w:val="en-US"/>
          </w:rPr>
          <w:t>info</w:t>
        </w:r>
        <w:r w:rsidRPr="00D428BE">
          <w:rPr>
            <w:rStyle w:val="a8"/>
            <w:rFonts w:ascii="Times New Roman" w:hAnsi="Times New Roman" w:cs="Times New Roman"/>
            <w:sz w:val="28"/>
            <w:szCs w:val="28"/>
          </w:rPr>
          <w:t>/</w:t>
        </w:r>
        <w:proofErr w:type="spellStart"/>
        <w:r w:rsidRPr="000603C9">
          <w:rPr>
            <w:rStyle w:val="a8"/>
            <w:rFonts w:ascii="Times New Roman" w:hAnsi="Times New Roman" w:cs="Times New Roman"/>
            <w:sz w:val="28"/>
            <w:szCs w:val="28"/>
            <w:lang w:val="en-US"/>
          </w:rPr>
          <w:t>bibliotek</w:t>
        </w:r>
        <w:proofErr w:type="spellEnd"/>
        <w:r w:rsidRPr="00D428BE">
          <w:rPr>
            <w:rStyle w:val="a8"/>
            <w:rFonts w:ascii="Times New Roman" w:hAnsi="Times New Roman" w:cs="Times New Roman"/>
            <w:sz w:val="28"/>
            <w:szCs w:val="28"/>
          </w:rPr>
          <w:t>_</w:t>
        </w:r>
        <w:proofErr w:type="spellStart"/>
        <w:r w:rsidRPr="000603C9">
          <w:rPr>
            <w:rStyle w:val="a8"/>
            <w:rFonts w:ascii="Times New Roman" w:hAnsi="Times New Roman" w:cs="Times New Roman"/>
            <w:sz w:val="28"/>
            <w:szCs w:val="28"/>
            <w:lang w:val="en-US"/>
          </w:rPr>
          <w:t>Buks</w:t>
        </w:r>
        <w:proofErr w:type="spellEnd"/>
        <w:r w:rsidRPr="00D428BE">
          <w:rPr>
            <w:rStyle w:val="a8"/>
            <w:rFonts w:ascii="Times New Roman" w:hAnsi="Times New Roman" w:cs="Times New Roman"/>
            <w:sz w:val="28"/>
            <w:szCs w:val="28"/>
          </w:rPr>
          <w:t>/</w:t>
        </w:r>
        <w:proofErr w:type="spellStart"/>
        <w:r w:rsidRPr="000603C9">
          <w:rPr>
            <w:rStyle w:val="a8"/>
            <w:rFonts w:ascii="Times New Roman" w:hAnsi="Times New Roman" w:cs="Times New Roman"/>
            <w:sz w:val="28"/>
            <w:szCs w:val="28"/>
            <w:lang w:val="en-US"/>
          </w:rPr>
          <w:t>Sociolog</w:t>
        </w:r>
        <w:proofErr w:type="spellEnd"/>
        <w:r w:rsidRPr="00D428BE">
          <w:rPr>
            <w:rStyle w:val="a8"/>
            <w:rFonts w:ascii="Times New Roman" w:hAnsi="Times New Roman" w:cs="Times New Roman"/>
            <w:sz w:val="28"/>
            <w:szCs w:val="28"/>
          </w:rPr>
          <w:t>/</w:t>
        </w:r>
        <w:proofErr w:type="spellStart"/>
        <w:r w:rsidRPr="000603C9">
          <w:rPr>
            <w:rStyle w:val="a8"/>
            <w:rFonts w:ascii="Times New Roman" w:hAnsi="Times New Roman" w:cs="Times New Roman"/>
            <w:sz w:val="28"/>
            <w:szCs w:val="28"/>
            <w:lang w:val="en-US"/>
          </w:rPr>
          <w:t>Veb</w:t>
        </w:r>
        <w:proofErr w:type="spellEnd"/>
        <w:r w:rsidRPr="00D428BE">
          <w:rPr>
            <w:rStyle w:val="a8"/>
            <w:rFonts w:ascii="Times New Roman" w:hAnsi="Times New Roman" w:cs="Times New Roman"/>
            <w:sz w:val="28"/>
            <w:szCs w:val="28"/>
          </w:rPr>
          <w:t>_</w:t>
        </w:r>
        <w:proofErr w:type="spellStart"/>
        <w:r w:rsidRPr="000603C9">
          <w:rPr>
            <w:rStyle w:val="a8"/>
            <w:rFonts w:ascii="Times New Roman" w:hAnsi="Times New Roman" w:cs="Times New Roman"/>
            <w:sz w:val="28"/>
            <w:szCs w:val="28"/>
            <w:lang w:val="en-US"/>
          </w:rPr>
          <w:t>PrEt</w:t>
        </w:r>
        <w:proofErr w:type="spellEnd"/>
        <w:r w:rsidRPr="00D428BE">
          <w:rPr>
            <w:rStyle w:val="a8"/>
            <w:rFonts w:ascii="Times New Roman" w:hAnsi="Times New Roman" w:cs="Times New Roman"/>
            <w:sz w:val="28"/>
            <w:szCs w:val="28"/>
          </w:rPr>
          <w:t>/</w:t>
        </w:r>
      </w:hyperlink>
      <w:r>
        <w:rPr>
          <w:rFonts w:ascii="Times New Roman" w:hAnsi="Times New Roman" w:cs="Times New Roman"/>
          <w:sz w:val="28"/>
          <w:szCs w:val="28"/>
        </w:rPr>
        <w:t xml:space="preserve"> (дата обращения 20.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03. 2016)</w:t>
      </w:r>
      <w:proofErr w:type="gramEnd"/>
    </w:p>
    <w:p w:rsidR="008C23F7" w:rsidRDefault="008C23F7" w:rsidP="00F54B3D">
      <w:pPr>
        <w:pStyle w:val="a9"/>
        <w:numPr>
          <w:ilvl w:val="0"/>
          <w:numId w:val="16"/>
        </w:numPr>
        <w:spacing w:line="240" w:lineRule="auto"/>
        <w:rPr>
          <w:rFonts w:ascii="Times New Roman" w:hAnsi="Times New Roman" w:cs="Times New Roman"/>
          <w:sz w:val="28"/>
          <w:szCs w:val="28"/>
        </w:rPr>
      </w:pPr>
      <w:proofErr w:type="spellStart"/>
      <w:r w:rsidRPr="00F0003F">
        <w:rPr>
          <w:rFonts w:ascii="Times New Roman" w:hAnsi="Times New Roman" w:cs="Times New Roman"/>
          <w:sz w:val="28"/>
          <w:szCs w:val="28"/>
        </w:rPr>
        <w:t>Верховский</w:t>
      </w:r>
      <w:proofErr w:type="spellEnd"/>
      <w:r w:rsidRPr="00F0003F">
        <w:rPr>
          <w:rFonts w:ascii="Times New Roman" w:hAnsi="Times New Roman" w:cs="Times New Roman"/>
          <w:sz w:val="28"/>
          <w:szCs w:val="28"/>
        </w:rPr>
        <w:t xml:space="preserve"> А. </w:t>
      </w:r>
      <w:r>
        <w:rPr>
          <w:rFonts w:ascii="Times New Roman" w:hAnsi="Times New Roman" w:cs="Times New Roman"/>
          <w:sz w:val="28"/>
          <w:szCs w:val="28"/>
        </w:rPr>
        <w:t xml:space="preserve">М. </w:t>
      </w:r>
      <w:r w:rsidRPr="00F0003F">
        <w:rPr>
          <w:rFonts w:ascii="Times New Roman" w:hAnsi="Times New Roman" w:cs="Times New Roman"/>
          <w:sz w:val="28"/>
          <w:szCs w:val="28"/>
        </w:rPr>
        <w:t xml:space="preserve">Политическое православие в российской публичной политике. Подъем </w:t>
      </w:r>
      <w:proofErr w:type="spellStart"/>
      <w:r w:rsidRPr="00F0003F">
        <w:rPr>
          <w:rFonts w:ascii="Times New Roman" w:hAnsi="Times New Roman" w:cs="Times New Roman"/>
          <w:sz w:val="28"/>
          <w:szCs w:val="28"/>
        </w:rPr>
        <w:t>антисеку</w:t>
      </w:r>
      <w:r>
        <w:rPr>
          <w:rFonts w:ascii="Times New Roman" w:hAnsi="Times New Roman" w:cs="Times New Roman"/>
          <w:sz w:val="28"/>
          <w:szCs w:val="28"/>
        </w:rPr>
        <w:t>лярного</w:t>
      </w:r>
      <w:proofErr w:type="spellEnd"/>
      <w:r>
        <w:rPr>
          <w:rFonts w:ascii="Times New Roman" w:hAnsi="Times New Roman" w:cs="Times New Roman"/>
          <w:sz w:val="28"/>
          <w:szCs w:val="28"/>
        </w:rPr>
        <w:t xml:space="preserve"> национализма. // ИАЦ Сова </w:t>
      </w:r>
      <w:r w:rsidRPr="00F54B3D">
        <w:rPr>
          <w:rFonts w:ascii="Times New Roman" w:hAnsi="Times New Roman" w:cs="Times New Roman"/>
          <w:sz w:val="28"/>
          <w:szCs w:val="28"/>
        </w:rPr>
        <w:t xml:space="preserve"> </w:t>
      </w:r>
      <w:proofErr w:type="spellStart"/>
      <w:r w:rsidRPr="00F54B3D">
        <w:rPr>
          <w:rFonts w:ascii="Times New Roman" w:hAnsi="Times New Roman" w:cs="Times New Roman"/>
          <w:sz w:val="28"/>
          <w:szCs w:val="28"/>
        </w:rPr>
        <w:t>СОВА</w:t>
      </w:r>
      <w:proofErr w:type="spellEnd"/>
      <w:r>
        <w:rPr>
          <w:rFonts w:ascii="Times New Roman" w:hAnsi="Times New Roman" w:cs="Times New Roman"/>
          <w:sz w:val="28"/>
          <w:szCs w:val="28"/>
        </w:rPr>
        <w:t xml:space="preserve"> </w:t>
      </w:r>
      <w:r w:rsidRPr="00F54B3D">
        <w:rPr>
          <w:rFonts w:ascii="Times New Roman" w:hAnsi="Times New Roman" w:cs="Times New Roman"/>
          <w:sz w:val="28"/>
          <w:szCs w:val="28"/>
        </w:rPr>
        <w:t>2003–2012</w:t>
      </w:r>
      <w:r>
        <w:rPr>
          <w:rFonts w:ascii="Times New Roman" w:hAnsi="Times New Roman" w:cs="Times New Roman"/>
          <w:sz w:val="28"/>
          <w:szCs w:val="28"/>
        </w:rPr>
        <w:t xml:space="preserve"> // </w:t>
      </w:r>
      <w:r w:rsidRPr="00F0003F">
        <w:rPr>
          <w:rFonts w:ascii="Times New Roman" w:hAnsi="Times New Roman" w:cs="Times New Roman"/>
          <w:sz w:val="28"/>
          <w:szCs w:val="28"/>
        </w:rPr>
        <w:t xml:space="preserve">Электронный ресурс. URL: </w:t>
      </w:r>
      <w:hyperlink r:id="rId20" w:history="1">
        <w:r w:rsidRPr="000603C9">
          <w:rPr>
            <w:rStyle w:val="a8"/>
            <w:rFonts w:ascii="Times New Roman" w:hAnsi="Times New Roman" w:cs="Times New Roman"/>
            <w:sz w:val="28"/>
            <w:szCs w:val="28"/>
          </w:rPr>
          <w:t>http://www.sova-center.ru/religion/publications/2005/05/d4678/</w:t>
        </w:r>
      </w:hyperlink>
      <w:r>
        <w:rPr>
          <w:rFonts w:ascii="Times New Roman" w:hAnsi="Times New Roman" w:cs="Times New Roman"/>
          <w:sz w:val="28"/>
          <w:szCs w:val="28"/>
        </w:rPr>
        <w:t xml:space="preserve"> </w:t>
      </w:r>
      <w:r w:rsidRPr="00F0003F">
        <w:rPr>
          <w:rFonts w:ascii="Times New Roman" w:hAnsi="Times New Roman" w:cs="Times New Roman"/>
          <w:sz w:val="28"/>
          <w:szCs w:val="28"/>
        </w:rPr>
        <w:t>(дата обращения 4. 05. 2016)</w:t>
      </w:r>
    </w:p>
    <w:p w:rsidR="008C23F7" w:rsidRDefault="008C23F7" w:rsidP="0067795D">
      <w:pPr>
        <w:pStyle w:val="a9"/>
        <w:numPr>
          <w:ilvl w:val="0"/>
          <w:numId w:val="16"/>
        </w:numPr>
        <w:spacing w:line="240" w:lineRule="auto"/>
        <w:rPr>
          <w:rFonts w:ascii="Times New Roman" w:hAnsi="Times New Roman" w:cs="Times New Roman"/>
          <w:sz w:val="28"/>
          <w:szCs w:val="28"/>
        </w:rPr>
      </w:pPr>
      <w:proofErr w:type="spellStart"/>
      <w:r w:rsidRPr="0067795D">
        <w:rPr>
          <w:rFonts w:ascii="Times New Roman" w:hAnsi="Times New Roman" w:cs="Times New Roman"/>
          <w:sz w:val="28"/>
          <w:szCs w:val="28"/>
        </w:rPr>
        <w:t>Вигилянский</w:t>
      </w:r>
      <w:proofErr w:type="spellEnd"/>
      <w:r w:rsidRPr="0067795D">
        <w:rPr>
          <w:rFonts w:ascii="Times New Roman" w:hAnsi="Times New Roman" w:cs="Times New Roman"/>
          <w:sz w:val="28"/>
          <w:szCs w:val="28"/>
        </w:rPr>
        <w:t xml:space="preserve"> В. Русская Православная Церковь: итоги 20-летия религиозной свободы.</w:t>
      </w:r>
      <w:r>
        <w:rPr>
          <w:rFonts w:ascii="Times New Roman" w:hAnsi="Times New Roman" w:cs="Times New Roman"/>
          <w:sz w:val="28"/>
          <w:szCs w:val="28"/>
        </w:rPr>
        <w:t xml:space="preserve"> // </w:t>
      </w:r>
      <w:r w:rsidRPr="0067795D">
        <w:rPr>
          <w:rFonts w:ascii="Times New Roman" w:hAnsi="Times New Roman" w:cs="Times New Roman"/>
          <w:sz w:val="28"/>
          <w:szCs w:val="28"/>
        </w:rPr>
        <w:t>АНО «Православие и Мир»</w:t>
      </w:r>
      <w:r>
        <w:rPr>
          <w:rFonts w:ascii="Times New Roman" w:hAnsi="Times New Roman" w:cs="Times New Roman"/>
          <w:sz w:val="28"/>
          <w:szCs w:val="28"/>
        </w:rPr>
        <w:t xml:space="preserve"> //</w:t>
      </w:r>
      <w:r w:rsidRPr="0067795D">
        <w:rPr>
          <w:rFonts w:ascii="Times New Roman" w:hAnsi="Times New Roman" w:cs="Times New Roman"/>
          <w:sz w:val="28"/>
          <w:szCs w:val="28"/>
        </w:rPr>
        <w:t xml:space="preserve"> Электронный ресурс. URL: - </w:t>
      </w:r>
      <w:hyperlink r:id="rId21" w:history="1">
        <w:r w:rsidRPr="000603C9">
          <w:rPr>
            <w:rStyle w:val="a8"/>
            <w:rFonts w:ascii="Times New Roman" w:hAnsi="Times New Roman" w:cs="Times New Roman"/>
            <w:sz w:val="28"/>
            <w:szCs w:val="28"/>
          </w:rPr>
          <w:t>http://www.pravmir.ru/russkaya-pravoslavnaya-cerkov-itogi-20-letiya-religioznoj-svobody/</w:t>
        </w:r>
      </w:hyperlink>
      <w:r>
        <w:rPr>
          <w:rFonts w:ascii="Times New Roman" w:hAnsi="Times New Roman" w:cs="Times New Roman"/>
          <w:sz w:val="28"/>
          <w:szCs w:val="28"/>
        </w:rPr>
        <w:t xml:space="preserve"> </w:t>
      </w:r>
      <w:r w:rsidRPr="0067795D">
        <w:rPr>
          <w:rFonts w:ascii="Times New Roman" w:hAnsi="Times New Roman" w:cs="Times New Roman"/>
          <w:sz w:val="28"/>
          <w:szCs w:val="28"/>
        </w:rPr>
        <w:t>(дата обращения 17.03.2016)</w:t>
      </w:r>
    </w:p>
    <w:p w:rsidR="008C23F7" w:rsidRPr="00E95EE7" w:rsidRDefault="008C23F7" w:rsidP="00E95EE7">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Жуковск</w:t>
      </w:r>
      <w:r w:rsidRPr="00E95EE7">
        <w:rPr>
          <w:rFonts w:ascii="Times New Roman" w:hAnsi="Times New Roman" w:cs="Times New Roman"/>
          <w:sz w:val="28"/>
          <w:szCs w:val="28"/>
        </w:rPr>
        <w:t>и</w:t>
      </w:r>
      <w:r>
        <w:rPr>
          <w:rFonts w:ascii="Times New Roman" w:hAnsi="Times New Roman" w:cs="Times New Roman"/>
          <w:sz w:val="28"/>
          <w:szCs w:val="28"/>
        </w:rPr>
        <w:t>й</w:t>
      </w:r>
      <w:r w:rsidRPr="00E95EE7">
        <w:rPr>
          <w:rFonts w:ascii="Times New Roman" w:hAnsi="Times New Roman" w:cs="Times New Roman"/>
          <w:sz w:val="28"/>
          <w:szCs w:val="28"/>
        </w:rPr>
        <w:t xml:space="preserve"> А. Г. Специфические </w:t>
      </w:r>
      <w:proofErr w:type="spellStart"/>
      <w:r w:rsidRPr="00E95EE7">
        <w:rPr>
          <w:rFonts w:ascii="Times New Roman" w:hAnsi="Times New Roman" w:cs="Times New Roman"/>
          <w:sz w:val="28"/>
          <w:szCs w:val="28"/>
        </w:rPr>
        <w:t>парадигмальные</w:t>
      </w:r>
      <w:proofErr w:type="spellEnd"/>
      <w:r w:rsidRPr="00E95EE7">
        <w:rPr>
          <w:rFonts w:ascii="Times New Roman" w:hAnsi="Times New Roman" w:cs="Times New Roman"/>
          <w:sz w:val="28"/>
          <w:szCs w:val="28"/>
        </w:rPr>
        <w:t xml:space="preserve"> черты </w:t>
      </w:r>
      <w:proofErr w:type="spellStart"/>
      <w:r w:rsidRPr="00E95EE7">
        <w:rPr>
          <w:rFonts w:ascii="Times New Roman" w:hAnsi="Times New Roman" w:cs="Times New Roman"/>
          <w:sz w:val="28"/>
          <w:szCs w:val="28"/>
        </w:rPr>
        <w:t>институционализма</w:t>
      </w:r>
      <w:proofErr w:type="spellEnd"/>
      <w:r w:rsidRPr="00E95EE7">
        <w:rPr>
          <w:rFonts w:ascii="Times New Roman" w:hAnsi="Times New Roman" w:cs="Times New Roman"/>
          <w:sz w:val="28"/>
          <w:szCs w:val="28"/>
        </w:rPr>
        <w:t xml:space="preserve"> и возможности его применения в политологии. </w:t>
      </w:r>
      <w:r>
        <w:rPr>
          <w:rFonts w:ascii="Times New Roman" w:hAnsi="Times New Roman" w:cs="Times New Roman"/>
          <w:sz w:val="28"/>
          <w:szCs w:val="28"/>
        </w:rPr>
        <w:t xml:space="preserve">// </w:t>
      </w:r>
      <w:r w:rsidRPr="00E95EE7">
        <w:rPr>
          <w:rFonts w:ascii="Times New Roman" w:hAnsi="Times New Roman" w:cs="Times New Roman"/>
          <w:sz w:val="28"/>
          <w:szCs w:val="28"/>
        </w:rPr>
        <w:t>Современные исследования социальных проблем (электронный научный журнал), №1(09), 2012</w:t>
      </w:r>
      <w:r>
        <w:rPr>
          <w:rFonts w:ascii="Times New Roman" w:hAnsi="Times New Roman" w:cs="Times New Roman"/>
          <w:sz w:val="28"/>
          <w:szCs w:val="28"/>
        </w:rPr>
        <w:t xml:space="preserve"> www.sisp.nkras.ru</w:t>
      </w:r>
      <w:r w:rsidRPr="00E95EE7">
        <w:rPr>
          <w:rFonts w:ascii="Times New Roman" w:hAnsi="Times New Roman" w:cs="Times New Roman"/>
          <w:sz w:val="28"/>
          <w:szCs w:val="28"/>
        </w:rPr>
        <w:t xml:space="preserve">// Электронный ресурс. URL: </w:t>
      </w:r>
      <w:hyperlink r:id="rId22" w:history="1">
        <w:r w:rsidRPr="00E95EE7">
          <w:rPr>
            <w:rStyle w:val="a8"/>
            <w:rFonts w:ascii="Times New Roman" w:hAnsi="Times New Roman" w:cs="Times New Roman"/>
            <w:sz w:val="28"/>
            <w:szCs w:val="28"/>
          </w:rPr>
          <w:t>http://sisp.nkras.ru/issues/2012/1/zhukovsky.pdf</w:t>
        </w:r>
      </w:hyperlink>
      <w:r w:rsidRPr="00E95EE7">
        <w:rPr>
          <w:rFonts w:ascii="Times New Roman" w:hAnsi="Times New Roman" w:cs="Times New Roman"/>
          <w:sz w:val="28"/>
          <w:szCs w:val="28"/>
        </w:rPr>
        <w:t xml:space="preserve"> (дата обращения 15.03.2016)</w:t>
      </w:r>
    </w:p>
    <w:p w:rsidR="008C23F7" w:rsidRDefault="008C23F7" w:rsidP="00186E55">
      <w:pPr>
        <w:pStyle w:val="a9"/>
        <w:numPr>
          <w:ilvl w:val="0"/>
          <w:numId w:val="16"/>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Иларион</w:t>
      </w:r>
      <w:proofErr w:type="spellEnd"/>
      <w:r>
        <w:rPr>
          <w:rFonts w:ascii="Times New Roman" w:hAnsi="Times New Roman" w:cs="Times New Roman"/>
          <w:sz w:val="28"/>
          <w:szCs w:val="28"/>
        </w:rPr>
        <w:t xml:space="preserve">, митрополит Волоколамский. </w:t>
      </w:r>
      <w:r w:rsidRPr="0067795D">
        <w:rPr>
          <w:rFonts w:ascii="Times New Roman" w:hAnsi="Times New Roman" w:cs="Times New Roman"/>
          <w:sz w:val="28"/>
          <w:szCs w:val="28"/>
        </w:rPr>
        <w:t>Миротворческая деятельность Русской Православной Церкви: межрелигиозные и межконфессиональные аспекты</w:t>
      </w:r>
      <w:r>
        <w:rPr>
          <w:rFonts w:ascii="Times New Roman" w:hAnsi="Times New Roman" w:cs="Times New Roman"/>
          <w:sz w:val="28"/>
          <w:szCs w:val="28"/>
        </w:rPr>
        <w:t xml:space="preserve"> // </w:t>
      </w:r>
      <w:r w:rsidRPr="0067795D">
        <w:rPr>
          <w:rFonts w:ascii="Times New Roman" w:hAnsi="Times New Roman" w:cs="Times New Roman"/>
          <w:sz w:val="28"/>
          <w:szCs w:val="28"/>
        </w:rPr>
        <w:t>Официальный сайт МП</w:t>
      </w:r>
      <w:r>
        <w:rPr>
          <w:rFonts w:ascii="Times New Roman" w:hAnsi="Times New Roman" w:cs="Times New Roman"/>
          <w:sz w:val="28"/>
          <w:szCs w:val="28"/>
        </w:rPr>
        <w:t xml:space="preserve"> </w:t>
      </w:r>
      <w:r w:rsidRPr="00186E55">
        <w:rPr>
          <w:rFonts w:ascii="Times New Roman" w:hAnsi="Times New Roman" w:cs="Times New Roman"/>
          <w:sz w:val="28"/>
          <w:szCs w:val="28"/>
        </w:rPr>
        <w:t>Patriarchia.ru</w:t>
      </w:r>
      <w:r w:rsidRPr="006779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795D">
        <w:rPr>
          <w:rFonts w:ascii="Times New Roman" w:hAnsi="Times New Roman" w:cs="Times New Roman"/>
          <w:sz w:val="28"/>
          <w:szCs w:val="28"/>
        </w:rPr>
        <w:t xml:space="preserve">Электронный ресурс. URL: </w:t>
      </w:r>
      <w:hyperlink r:id="rId23" w:history="1">
        <w:r w:rsidRPr="000603C9">
          <w:rPr>
            <w:rStyle w:val="a8"/>
            <w:rFonts w:ascii="Times New Roman" w:hAnsi="Times New Roman" w:cs="Times New Roman"/>
            <w:sz w:val="28"/>
            <w:szCs w:val="28"/>
          </w:rPr>
          <w:t>http://www.patriarchia.ru/db/text/4258596.html</w:t>
        </w:r>
      </w:hyperlink>
      <w:r>
        <w:rPr>
          <w:rFonts w:ascii="Times New Roman" w:hAnsi="Times New Roman" w:cs="Times New Roman"/>
          <w:sz w:val="28"/>
          <w:szCs w:val="28"/>
        </w:rPr>
        <w:t xml:space="preserve"> </w:t>
      </w:r>
      <w:r w:rsidRPr="0067795D">
        <w:rPr>
          <w:rFonts w:ascii="Times New Roman" w:hAnsi="Times New Roman" w:cs="Times New Roman"/>
          <w:sz w:val="28"/>
          <w:szCs w:val="28"/>
        </w:rPr>
        <w:t>(дата обращения 28.03.2016)</w:t>
      </w:r>
    </w:p>
    <w:p w:rsidR="008C23F7" w:rsidRDefault="008C23F7" w:rsidP="00F54B3D">
      <w:pPr>
        <w:pStyle w:val="a9"/>
        <w:numPr>
          <w:ilvl w:val="0"/>
          <w:numId w:val="16"/>
        </w:numPr>
        <w:spacing w:line="240" w:lineRule="auto"/>
        <w:rPr>
          <w:rFonts w:ascii="Times New Roman" w:hAnsi="Times New Roman" w:cs="Times New Roman"/>
          <w:sz w:val="28"/>
          <w:szCs w:val="28"/>
        </w:rPr>
      </w:pPr>
      <w:r w:rsidRPr="00F0003F">
        <w:rPr>
          <w:rFonts w:ascii="Times New Roman" w:hAnsi="Times New Roman" w:cs="Times New Roman"/>
          <w:sz w:val="28"/>
          <w:szCs w:val="28"/>
        </w:rPr>
        <w:t>Исаев А.В. Социально-политическое партнёрство органов государственной власти и РПЦ в современной России: проблемы и пути оптимизации.</w:t>
      </w:r>
      <w:r>
        <w:rPr>
          <w:rFonts w:ascii="Times New Roman" w:hAnsi="Times New Roman" w:cs="Times New Roman"/>
          <w:sz w:val="28"/>
          <w:szCs w:val="28"/>
        </w:rPr>
        <w:t xml:space="preserve"> //</w:t>
      </w:r>
      <w:r w:rsidRPr="00F0003F">
        <w:rPr>
          <w:rFonts w:ascii="Times New Roman" w:hAnsi="Times New Roman" w:cs="Times New Roman"/>
          <w:sz w:val="28"/>
          <w:szCs w:val="28"/>
        </w:rPr>
        <w:t xml:space="preserve"> Журнал Среднерусский вестник общественных наук №1 2011 г. </w:t>
      </w:r>
      <w:r>
        <w:rPr>
          <w:rFonts w:ascii="Times New Roman" w:hAnsi="Times New Roman" w:cs="Times New Roman"/>
          <w:sz w:val="28"/>
          <w:szCs w:val="28"/>
        </w:rPr>
        <w:t>// Научная электронная библиотека «</w:t>
      </w:r>
      <w:proofErr w:type="spellStart"/>
      <w:r>
        <w:rPr>
          <w:rFonts w:ascii="Times New Roman" w:hAnsi="Times New Roman" w:cs="Times New Roman"/>
          <w:sz w:val="28"/>
          <w:szCs w:val="28"/>
        </w:rPr>
        <w:t>Киберленинка</w:t>
      </w:r>
      <w:proofErr w:type="spellEnd"/>
      <w:r>
        <w:rPr>
          <w:rFonts w:ascii="Times New Roman" w:hAnsi="Times New Roman" w:cs="Times New Roman"/>
          <w:sz w:val="28"/>
          <w:szCs w:val="28"/>
        </w:rPr>
        <w:t xml:space="preserve">» </w:t>
      </w:r>
      <w:hyperlink r:id="rId24" w:history="1">
        <w:r w:rsidRPr="000603C9">
          <w:rPr>
            <w:rStyle w:val="a8"/>
            <w:rFonts w:ascii="Times New Roman" w:hAnsi="Times New Roman" w:cs="Times New Roman"/>
            <w:sz w:val="28"/>
            <w:szCs w:val="28"/>
          </w:rPr>
          <w:t>http://cyberleninka.ru/</w:t>
        </w:r>
      </w:hyperlink>
      <w:r>
        <w:rPr>
          <w:rFonts w:ascii="Times New Roman" w:hAnsi="Times New Roman" w:cs="Times New Roman"/>
          <w:sz w:val="28"/>
          <w:szCs w:val="28"/>
        </w:rPr>
        <w:t xml:space="preserve"> // </w:t>
      </w:r>
      <w:r w:rsidRPr="00F0003F">
        <w:rPr>
          <w:rFonts w:ascii="Times New Roman" w:hAnsi="Times New Roman" w:cs="Times New Roman"/>
          <w:sz w:val="28"/>
          <w:szCs w:val="28"/>
        </w:rPr>
        <w:t xml:space="preserve">Электронный ресурс. URL: </w:t>
      </w:r>
      <w:hyperlink r:id="rId25" w:history="1">
        <w:r w:rsidRPr="000603C9">
          <w:rPr>
            <w:rStyle w:val="a8"/>
            <w:rFonts w:ascii="Times New Roman" w:hAnsi="Times New Roman" w:cs="Times New Roman"/>
            <w:sz w:val="28"/>
            <w:szCs w:val="28"/>
          </w:rPr>
          <w:t>http://cyberleninka.ru/article/n/sotsialno-politicheskoe-partnerstvo-organov-gosudarstvennoy-vlasti-i-russkoy-pravoslavnoy-tserkvi-v-sovremennoy-rossii-problemy-i-puti</w:t>
        </w:r>
      </w:hyperlink>
      <w:r>
        <w:rPr>
          <w:rFonts w:ascii="Times New Roman" w:hAnsi="Times New Roman" w:cs="Times New Roman"/>
          <w:sz w:val="28"/>
          <w:szCs w:val="28"/>
        </w:rPr>
        <w:t xml:space="preserve"> </w:t>
      </w:r>
      <w:r w:rsidRPr="00F0003F">
        <w:rPr>
          <w:rFonts w:ascii="Times New Roman" w:hAnsi="Times New Roman" w:cs="Times New Roman"/>
          <w:sz w:val="28"/>
          <w:szCs w:val="28"/>
        </w:rPr>
        <w:t>(дата обращения 4. 05. 2016)</w:t>
      </w:r>
    </w:p>
    <w:p w:rsidR="008C23F7" w:rsidRDefault="008C23F7" w:rsidP="002E37E8">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Козлов Г. Я.</w:t>
      </w:r>
      <w:r w:rsidRPr="00F0003F">
        <w:rPr>
          <w:rFonts w:ascii="Times New Roman" w:hAnsi="Times New Roman" w:cs="Times New Roman"/>
          <w:sz w:val="28"/>
          <w:szCs w:val="28"/>
        </w:rPr>
        <w:t xml:space="preserve"> История и теория политических институтов в определениях, логических схемах и таблицах. </w:t>
      </w:r>
      <w:r>
        <w:rPr>
          <w:rFonts w:ascii="Times New Roman" w:hAnsi="Times New Roman" w:cs="Times New Roman"/>
          <w:sz w:val="28"/>
          <w:szCs w:val="28"/>
        </w:rPr>
        <w:t xml:space="preserve">// </w:t>
      </w:r>
      <w:r w:rsidRPr="002E37E8">
        <w:rPr>
          <w:rFonts w:ascii="Times New Roman" w:hAnsi="Times New Roman" w:cs="Times New Roman"/>
          <w:sz w:val="28"/>
          <w:szCs w:val="28"/>
        </w:rPr>
        <w:t xml:space="preserve">ФГБОУ </w:t>
      </w:r>
      <w:proofErr w:type="gramStart"/>
      <w:r w:rsidRPr="002E37E8">
        <w:rPr>
          <w:rFonts w:ascii="Times New Roman" w:hAnsi="Times New Roman" w:cs="Times New Roman"/>
          <w:sz w:val="28"/>
          <w:szCs w:val="28"/>
        </w:rPr>
        <w:t>ВО</w:t>
      </w:r>
      <w:proofErr w:type="gramEnd"/>
      <w:r w:rsidRPr="002E37E8">
        <w:rPr>
          <w:rFonts w:ascii="Times New Roman" w:hAnsi="Times New Roman" w:cs="Times New Roman"/>
          <w:sz w:val="28"/>
          <w:szCs w:val="28"/>
        </w:rPr>
        <w:t xml:space="preserve"> "Рязанский государственный университет имени С.А. Есенина".</w:t>
      </w:r>
      <w:r>
        <w:rPr>
          <w:rFonts w:ascii="Times New Roman" w:hAnsi="Times New Roman" w:cs="Times New Roman"/>
          <w:sz w:val="28"/>
          <w:szCs w:val="28"/>
        </w:rPr>
        <w:t xml:space="preserve"> 2013 // </w:t>
      </w:r>
      <w:r w:rsidRPr="00F0003F">
        <w:rPr>
          <w:rFonts w:ascii="Times New Roman" w:hAnsi="Times New Roman" w:cs="Times New Roman"/>
          <w:sz w:val="28"/>
          <w:szCs w:val="28"/>
        </w:rPr>
        <w:t xml:space="preserve">Электронный ресурс. – URL: </w:t>
      </w:r>
      <w:hyperlink r:id="rId26" w:history="1">
        <w:r w:rsidRPr="000603C9">
          <w:rPr>
            <w:rStyle w:val="a8"/>
            <w:rFonts w:ascii="Times New Roman" w:hAnsi="Times New Roman" w:cs="Times New Roman"/>
            <w:sz w:val="28"/>
            <w:szCs w:val="28"/>
          </w:rPr>
          <w:t>http://www.rsu.edu.ru/wordpress/wp-content/uploads/e-learning/Kozlov%20_G.Ya._Istoriya%20i%20teoriya%20politicheskih%20institutov.pdf</w:t>
        </w:r>
      </w:hyperlink>
      <w:r>
        <w:rPr>
          <w:rFonts w:ascii="Times New Roman" w:hAnsi="Times New Roman" w:cs="Times New Roman"/>
          <w:sz w:val="28"/>
          <w:szCs w:val="28"/>
        </w:rPr>
        <w:t xml:space="preserve"> </w:t>
      </w:r>
      <w:r w:rsidRPr="00F0003F">
        <w:rPr>
          <w:rFonts w:ascii="Times New Roman" w:hAnsi="Times New Roman" w:cs="Times New Roman"/>
          <w:sz w:val="28"/>
          <w:szCs w:val="28"/>
        </w:rPr>
        <w:t xml:space="preserve"> (дата обращения 15.03.2016)</w:t>
      </w:r>
    </w:p>
    <w:p w:rsidR="008C23F7" w:rsidRPr="00E95EE7" w:rsidRDefault="008C23F7" w:rsidP="00E95EE7">
      <w:pPr>
        <w:pStyle w:val="a9"/>
        <w:numPr>
          <w:ilvl w:val="0"/>
          <w:numId w:val="16"/>
        </w:numPr>
        <w:spacing w:line="240" w:lineRule="auto"/>
        <w:rPr>
          <w:rFonts w:ascii="Times New Roman" w:hAnsi="Times New Roman" w:cs="Times New Roman"/>
          <w:sz w:val="28"/>
          <w:szCs w:val="28"/>
        </w:rPr>
      </w:pPr>
      <w:proofErr w:type="spellStart"/>
      <w:r w:rsidRPr="00E95EE7">
        <w:rPr>
          <w:rFonts w:ascii="Times New Roman" w:hAnsi="Times New Roman" w:cs="Times New Roman"/>
          <w:sz w:val="28"/>
          <w:szCs w:val="28"/>
        </w:rPr>
        <w:t>Кокорхоева</w:t>
      </w:r>
      <w:proofErr w:type="spellEnd"/>
      <w:r>
        <w:rPr>
          <w:rFonts w:ascii="Times New Roman" w:hAnsi="Times New Roman" w:cs="Times New Roman"/>
          <w:sz w:val="28"/>
          <w:szCs w:val="28"/>
        </w:rPr>
        <w:t xml:space="preserve"> Д</w:t>
      </w:r>
      <w:r w:rsidRPr="00E95EE7">
        <w:rPr>
          <w:rFonts w:ascii="Times New Roman" w:hAnsi="Times New Roman" w:cs="Times New Roman"/>
          <w:sz w:val="28"/>
          <w:szCs w:val="28"/>
        </w:rPr>
        <w:t>.</w:t>
      </w:r>
      <w:r>
        <w:rPr>
          <w:rFonts w:ascii="Times New Roman" w:hAnsi="Times New Roman" w:cs="Times New Roman"/>
          <w:sz w:val="28"/>
          <w:szCs w:val="28"/>
        </w:rPr>
        <w:t xml:space="preserve"> С.</w:t>
      </w:r>
      <w:r w:rsidRPr="00E95EE7">
        <w:rPr>
          <w:rFonts w:ascii="Times New Roman" w:hAnsi="Times New Roman" w:cs="Times New Roman"/>
          <w:sz w:val="28"/>
          <w:szCs w:val="28"/>
        </w:rPr>
        <w:t xml:space="preserve"> Современные исследования институтов политической власти (сравнительный анализ теорий).</w:t>
      </w:r>
      <w:r>
        <w:rPr>
          <w:rFonts w:ascii="Times New Roman" w:hAnsi="Times New Roman" w:cs="Times New Roman"/>
          <w:sz w:val="28"/>
          <w:szCs w:val="28"/>
        </w:rPr>
        <w:t xml:space="preserve"> // Научная электронная библиотека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Киберленинка</w:t>
      </w:r>
      <w:proofErr w:type="spellEnd"/>
      <w:r>
        <w:rPr>
          <w:rFonts w:ascii="Times New Roman" w:hAnsi="Times New Roman" w:cs="Times New Roman"/>
          <w:sz w:val="28"/>
          <w:szCs w:val="28"/>
        </w:rPr>
        <w:t xml:space="preserve">» </w:t>
      </w:r>
      <w:hyperlink r:id="rId27" w:history="1">
        <w:r w:rsidRPr="000603C9">
          <w:rPr>
            <w:rStyle w:val="a8"/>
            <w:rFonts w:ascii="Times New Roman" w:hAnsi="Times New Roman" w:cs="Times New Roman"/>
            <w:sz w:val="28"/>
            <w:szCs w:val="28"/>
          </w:rPr>
          <w:t>http://cyberleninka.ru/</w:t>
        </w:r>
      </w:hyperlink>
      <w:r>
        <w:rPr>
          <w:rFonts w:ascii="Times New Roman" w:hAnsi="Times New Roman" w:cs="Times New Roman"/>
          <w:sz w:val="28"/>
          <w:szCs w:val="28"/>
        </w:rPr>
        <w:t xml:space="preserve"> // Электронный ресурс. URL:</w:t>
      </w:r>
      <w:r w:rsidRPr="00E95EE7">
        <w:rPr>
          <w:rFonts w:ascii="Times New Roman" w:hAnsi="Times New Roman" w:cs="Times New Roman"/>
          <w:sz w:val="28"/>
          <w:szCs w:val="28"/>
        </w:rPr>
        <w:t xml:space="preserve"> </w:t>
      </w:r>
      <w:hyperlink r:id="rId28" w:history="1">
        <w:r w:rsidRPr="000603C9">
          <w:rPr>
            <w:rStyle w:val="a8"/>
            <w:rFonts w:ascii="Times New Roman" w:hAnsi="Times New Roman" w:cs="Times New Roman"/>
            <w:sz w:val="28"/>
            <w:szCs w:val="28"/>
          </w:rPr>
          <w:t>http://cyberleninka.ru/article/n/sovremennye-issledovaniya-institutov-politicheskoy-vlasti-sravnitelnyy-analiz-teoriy</w:t>
        </w:r>
      </w:hyperlink>
      <w:r>
        <w:rPr>
          <w:rFonts w:ascii="Times New Roman" w:hAnsi="Times New Roman" w:cs="Times New Roman"/>
          <w:sz w:val="28"/>
          <w:szCs w:val="28"/>
        </w:rPr>
        <w:t xml:space="preserve"> </w:t>
      </w:r>
      <w:r w:rsidRPr="00E95EE7">
        <w:rPr>
          <w:rFonts w:ascii="Times New Roman" w:hAnsi="Times New Roman" w:cs="Times New Roman"/>
          <w:sz w:val="28"/>
          <w:szCs w:val="28"/>
        </w:rPr>
        <w:t>(дата обращения 15.03.2016)</w:t>
      </w:r>
    </w:p>
    <w:p w:rsidR="008C23F7" w:rsidRDefault="008C23F7" w:rsidP="0067795D">
      <w:pPr>
        <w:pStyle w:val="a9"/>
        <w:numPr>
          <w:ilvl w:val="0"/>
          <w:numId w:val="16"/>
        </w:numPr>
        <w:spacing w:line="240" w:lineRule="auto"/>
        <w:rPr>
          <w:rFonts w:ascii="Times New Roman" w:hAnsi="Times New Roman" w:cs="Times New Roman"/>
          <w:sz w:val="28"/>
          <w:szCs w:val="28"/>
        </w:rPr>
      </w:pPr>
      <w:r w:rsidRPr="00F0003F">
        <w:rPr>
          <w:rFonts w:ascii="Times New Roman" w:hAnsi="Times New Roman" w:cs="Times New Roman"/>
          <w:sz w:val="28"/>
          <w:szCs w:val="28"/>
        </w:rPr>
        <w:t>Кузнецов</w:t>
      </w:r>
      <w:r>
        <w:rPr>
          <w:rFonts w:ascii="Times New Roman" w:hAnsi="Times New Roman" w:cs="Times New Roman"/>
          <w:sz w:val="28"/>
          <w:szCs w:val="28"/>
        </w:rPr>
        <w:t xml:space="preserve"> В</w:t>
      </w:r>
      <w:r w:rsidRPr="00F0003F">
        <w:rPr>
          <w:rFonts w:ascii="Times New Roman" w:hAnsi="Times New Roman" w:cs="Times New Roman"/>
          <w:sz w:val="28"/>
          <w:szCs w:val="28"/>
        </w:rPr>
        <w:t>.</w:t>
      </w:r>
      <w:r>
        <w:rPr>
          <w:rFonts w:ascii="Times New Roman" w:hAnsi="Times New Roman" w:cs="Times New Roman"/>
          <w:sz w:val="28"/>
          <w:szCs w:val="28"/>
        </w:rPr>
        <w:t xml:space="preserve"> А.</w:t>
      </w:r>
      <w:r w:rsidRPr="00F0003F">
        <w:rPr>
          <w:rFonts w:ascii="Times New Roman" w:hAnsi="Times New Roman" w:cs="Times New Roman"/>
          <w:sz w:val="28"/>
          <w:szCs w:val="28"/>
        </w:rPr>
        <w:t xml:space="preserve"> Русская Православная Церковь и политическое противостояние осенью 1993 года. </w:t>
      </w:r>
      <w:r>
        <w:rPr>
          <w:rFonts w:ascii="Times New Roman" w:hAnsi="Times New Roman" w:cs="Times New Roman"/>
          <w:sz w:val="28"/>
          <w:szCs w:val="28"/>
        </w:rPr>
        <w:t xml:space="preserve">// </w:t>
      </w:r>
      <w:r w:rsidRPr="00F0003F">
        <w:rPr>
          <w:rFonts w:ascii="Times New Roman" w:hAnsi="Times New Roman" w:cs="Times New Roman"/>
          <w:sz w:val="28"/>
          <w:szCs w:val="28"/>
        </w:rPr>
        <w:t xml:space="preserve">Журнал Церковь и Время, № 59. </w:t>
      </w:r>
      <w:r>
        <w:rPr>
          <w:rFonts w:ascii="Times New Roman" w:hAnsi="Times New Roman" w:cs="Times New Roman"/>
          <w:sz w:val="28"/>
          <w:szCs w:val="28"/>
        </w:rPr>
        <w:t xml:space="preserve">// </w:t>
      </w:r>
      <w:r w:rsidRPr="00F0003F">
        <w:rPr>
          <w:rFonts w:ascii="Times New Roman" w:hAnsi="Times New Roman" w:cs="Times New Roman"/>
          <w:sz w:val="28"/>
          <w:szCs w:val="28"/>
        </w:rPr>
        <w:t>Электронный ресурс. URL: https://mospat.ru/church-and-time/1312 (дата обращения 17.03.2016)</w:t>
      </w:r>
    </w:p>
    <w:p w:rsidR="008C23F7" w:rsidRDefault="008C23F7" w:rsidP="0067795D">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Митрохин Н.</w:t>
      </w:r>
      <w:r w:rsidRPr="00F0003F">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F0003F">
        <w:rPr>
          <w:rFonts w:ascii="Times New Roman" w:hAnsi="Times New Roman" w:cs="Times New Roman"/>
          <w:sz w:val="28"/>
          <w:szCs w:val="28"/>
        </w:rPr>
        <w:t xml:space="preserve">РПЦ в 1990 году. </w:t>
      </w:r>
      <w:r>
        <w:rPr>
          <w:rFonts w:ascii="Times New Roman" w:hAnsi="Times New Roman" w:cs="Times New Roman"/>
          <w:sz w:val="28"/>
          <w:szCs w:val="28"/>
        </w:rPr>
        <w:t xml:space="preserve">// </w:t>
      </w:r>
      <w:r w:rsidRPr="00F0003F">
        <w:rPr>
          <w:rFonts w:ascii="Times New Roman" w:hAnsi="Times New Roman" w:cs="Times New Roman"/>
          <w:sz w:val="28"/>
          <w:szCs w:val="28"/>
        </w:rPr>
        <w:t xml:space="preserve">Новое Литературное обозрение. </w:t>
      </w:r>
      <w:r>
        <w:rPr>
          <w:rFonts w:ascii="Times New Roman" w:hAnsi="Times New Roman" w:cs="Times New Roman"/>
          <w:sz w:val="28"/>
          <w:szCs w:val="28"/>
        </w:rPr>
        <w:t xml:space="preserve">// </w:t>
      </w:r>
      <w:r w:rsidRPr="0067795D">
        <w:rPr>
          <w:rFonts w:ascii="Times New Roman" w:hAnsi="Times New Roman" w:cs="Times New Roman"/>
          <w:sz w:val="28"/>
          <w:szCs w:val="28"/>
        </w:rPr>
        <w:t>Журнальный зал в РЖ, "Русский журнал"</w:t>
      </w:r>
      <w:r>
        <w:rPr>
          <w:rFonts w:ascii="Times New Roman" w:hAnsi="Times New Roman" w:cs="Times New Roman"/>
          <w:sz w:val="28"/>
          <w:szCs w:val="28"/>
        </w:rPr>
        <w:t xml:space="preserve"> 2016 //</w:t>
      </w:r>
      <w:r w:rsidRPr="00F0003F">
        <w:rPr>
          <w:rFonts w:ascii="Times New Roman" w:hAnsi="Times New Roman" w:cs="Times New Roman"/>
          <w:sz w:val="28"/>
          <w:szCs w:val="28"/>
        </w:rPr>
        <w:t xml:space="preserve">Электронный ресурс. URL: </w:t>
      </w:r>
      <w:hyperlink r:id="rId29" w:history="1">
        <w:r w:rsidRPr="000603C9">
          <w:rPr>
            <w:rStyle w:val="a8"/>
            <w:rFonts w:ascii="Times New Roman" w:hAnsi="Times New Roman" w:cs="Times New Roman"/>
            <w:sz w:val="28"/>
            <w:szCs w:val="28"/>
          </w:rPr>
          <w:t>http://magazines.russ.ru/nlo/2007/83/mi21.html</w:t>
        </w:r>
      </w:hyperlink>
      <w:r>
        <w:rPr>
          <w:rFonts w:ascii="Times New Roman" w:hAnsi="Times New Roman" w:cs="Times New Roman"/>
          <w:sz w:val="28"/>
          <w:szCs w:val="28"/>
        </w:rPr>
        <w:t xml:space="preserve"> </w:t>
      </w:r>
      <w:r w:rsidRPr="00F0003F">
        <w:rPr>
          <w:rFonts w:ascii="Times New Roman" w:hAnsi="Times New Roman" w:cs="Times New Roman"/>
          <w:sz w:val="28"/>
          <w:szCs w:val="28"/>
        </w:rPr>
        <w:t>(дата обращения 16. 03. 2016)</w:t>
      </w:r>
    </w:p>
    <w:p w:rsidR="008C23F7" w:rsidRDefault="008C23F7" w:rsidP="00186E55">
      <w:pPr>
        <w:pStyle w:val="a9"/>
        <w:numPr>
          <w:ilvl w:val="0"/>
          <w:numId w:val="16"/>
        </w:numPr>
        <w:spacing w:line="240" w:lineRule="auto"/>
        <w:rPr>
          <w:rFonts w:ascii="Times New Roman" w:hAnsi="Times New Roman" w:cs="Times New Roman"/>
          <w:sz w:val="28"/>
          <w:szCs w:val="28"/>
        </w:rPr>
      </w:pPr>
      <w:r w:rsidRPr="00186E55">
        <w:rPr>
          <w:rFonts w:ascii="Times New Roman" w:hAnsi="Times New Roman" w:cs="Times New Roman"/>
          <w:sz w:val="28"/>
          <w:szCs w:val="28"/>
        </w:rPr>
        <w:t xml:space="preserve">Митрохин Н. А. Русская Православная Церковь и постсоветские мусульмане // Журнал Отечественные Записки </w:t>
      </w:r>
      <w:r>
        <w:rPr>
          <w:rFonts w:ascii="Times New Roman" w:hAnsi="Times New Roman" w:cs="Times New Roman"/>
          <w:sz w:val="28"/>
          <w:szCs w:val="28"/>
        </w:rPr>
        <w:t xml:space="preserve">№ 5 (14) 2003 </w:t>
      </w:r>
      <w:r w:rsidRPr="00186E55">
        <w:rPr>
          <w:rFonts w:ascii="Times New Roman" w:hAnsi="Times New Roman" w:cs="Times New Roman"/>
          <w:sz w:val="28"/>
          <w:szCs w:val="28"/>
        </w:rPr>
        <w:t xml:space="preserve">// Электронный ресурс. URL: </w:t>
      </w:r>
      <w:hyperlink r:id="rId30" w:history="1">
        <w:r w:rsidRPr="00186E55">
          <w:rPr>
            <w:rStyle w:val="a8"/>
            <w:rFonts w:ascii="Times New Roman" w:hAnsi="Times New Roman" w:cs="Times New Roman"/>
            <w:sz w:val="28"/>
            <w:szCs w:val="28"/>
          </w:rPr>
          <w:t>http://www.strana-oz.ru/2003/5/russkaya-pravoslavnaya-cerkov-i-postsovetskie-musulmane</w:t>
        </w:r>
      </w:hyperlink>
      <w:r w:rsidRPr="00186E55">
        <w:rPr>
          <w:rFonts w:ascii="Times New Roman" w:hAnsi="Times New Roman" w:cs="Times New Roman"/>
          <w:sz w:val="28"/>
          <w:szCs w:val="28"/>
        </w:rPr>
        <w:t xml:space="preserve"> (дата обращения 31.03.2016)</w:t>
      </w:r>
    </w:p>
    <w:p w:rsidR="008C23F7" w:rsidRDefault="008C23F7" w:rsidP="00BE49F9">
      <w:pPr>
        <w:pStyle w:val="a9"/>
        <w:numPr>
          <w:ilvl w:val="0"/>
          <w:numId w:val="16"/>
        </w:numPr>
        <w:spacing w:line="240" w:lineRule="auto"/>
        <w:rPr>
          <w:rFonts w:ascii="Times New Roman" w:hAnsi="Times New Roman" w:cs="Times New Roman"/>
          <w:sz w:val="28"/>
          <w:szCs w:val="28"/>
        </w:rPr>
      </w:pPr>
      <w:r w:rsidRPr="00BE49F9">
        <w:rPr>
          <w:rFonts w:ascii="Times New Roman" w:hAnsi="Times New Roman" w:cs="Times New Roman"/>
          <w:sz w:val="28"/>
          <w:szCs w:val="28"/>
        </w:rPr>
        <w:t xml:space="preserve">Политология. Словарь. — М: РГУ. В.Н. </w:t>
      </w:r>
      <w:proofErr w:type="gramStart"/>
      <w:r w:rsidRPr="00BE49F9">
        <w:rPr>
          <w:rFonts w:ascii="Times New Roman" w:hAnsi="Times New Roman" w:cs="Times New Roman"/>
          <w:sz w:val="28"/>
          <w:szCs w:val="28"/>
        </w:rPr>
        <w:t>Коновалов</w:t>
      </w:r>
      <w:proofErr w:type="gramEnd"/>
      <w:r w:rsidRPr="00BE49F9">
        <w:rPr>
          <w:rFonts w:ascii="Times New Roman" w:hAnsi="Times New Roman" w:cs="Times New Roman"/>
          <w:sz w:val="28"/>
          <w:szCs w:val="28"/>
        </w:rPr>
        <w:t>. 2010.</w:t>
      </w:r>
      <w:r>
        <w:rPr>
          <w:rFonts w:ascii="Times New Roman" w:hAnsi="Times New Roman" w:cs="Times New Roman"/>
          <w:sz w:val="28"/>
          <w:szCs w:val="28"/>
        </w:rPr>
        <w:t xml:space="preserve"> //</w:t>
      </w:r>
      <w:r w:rsidRPr="00BE49F9">
        <w:rPr>
          <w:rFonts w:ascii="Times New Roman" w:hAnsi="Times New Roman" w:cs="Times New Roman"/>
          <w:sz w:val="28"/>
          <w:szCs w:val="28"/>
        </w:rPr>
        <w:t xml:space="preserve"> Академик, 2000-2014</w:t>
      </w:r>
      <w:r>
        <w:rPr>
          <w:rFonts w:ascii="Times New Roman" w:hAnsi="Times New Roman" w:cs="Times New Roman"/>
          <w:sz w:val="28"/>
          <w:szCs w:val="28"/>
        </w:rPr>
        <w:t xml:space="preserve"> // </w:t>
      </w:r>
      <w:r w:rsidRPr="00BE49F9">
        <w:rPr>
          <w:rFonts w:ascii="Times New Roman" w:hAnsi="Times New Roman" w:cs="Times New Roman"/>
          <w:sz w:val="28"/>
          <w:szCs w:val="28"/>
        </w:rPr>
        <w:t xml:space="preserve">Электронный ресурс. URL: </w:t>
      </w:r>
      <w:hyperlink r:id="rId31" w:history="1">
        <w:r w:rsidRPr="000603C9">
          <w:rPr>
            <w:rStyle w:val="a8"/>
            <w:rFonts w:ascii="Times New Roman" w:hAnsi="Times New Roman" w:cs="Times New Roman"/>
            <w:sz w:val="28"/>
            <w:szCs w:val="28"/>
          </w:rPr>
          <w:t>http://dic.academic.ru/dic.nsf/politology/66/%D0%98%D0%BD%D1%81%D1%82%D0%B8%D1%82%D1%83%D1%82</w:t>
        </w:r>
      </w:hyperlink>
      <w:r>
        <w:rPr>
          <w:rFonts w:ascii="Times New Roman" w:hAnsi="Times New Roman" w:cs="Times New Roman"/>
          <w:sz w:val="28"/>
          <w:szCs w:val="28"/>
        </w:rPr>
        <w:t xml:space="preserve"> </w:t>
      </w:r>
      <w:r w:rsidRPr="00BE49F9">
        <w:rPr>
          <w:rFonts w:ascii="Times New Roman" w:hAnsi="Times New Roman" w:cs="Times New Roman"/>
          <w:sz w:val="28"/>
          <w:szCs w:val="28"/>
        </w:rPr>
        <w:t>(дата обращения 15.03.2016)</w:t>
      </w:r>
    </w:p>
    <w:p w:rsidR="00CE607F" w:rsidRDefault="00CE607F" w:rsidP="00CE607F">
      <w:pPr>
        <w:pStyle w:val="a9"/>
        <w:numPr>
          <w:ilvl w:val="0"/>
          <w:numId w:val="16"/>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Церпицкая</w:t>
      </w:r>
      <w:proofErr w:type="spellEnd"/>
      <w:r w:rsidRPr="007D327E">
        <w:rPr>
          <w:rFonts w:ascii="Times New Roman" w:hAnsi="Times New Roman" w:cs="Times New Roman"/>
          <w:sz w:val="28"/>
          <w:szCs w:val="28"/>
        </w:rPr>
        <w:t xml:space="preserve"> О.Л</w:t>
      </w:r>
      <w:proofErr w:type="gramStart"/>
      <w:r w:rsidRPr="007D327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D327E">
        <w:rPr>
          <w:rFonts w:ascii="Times New Roman" w:hAnsi="Times New Roman" w:cs="Times New Roman"/>
          <w:sz w:val="28"/>
          <w:szCs w:val="28"/>
        </w:rPr>
        <w:t>Межд</w:t>
      </w:r>
      <w:r>
        <w:rPr>
          <w:rFonts w:ascii="Times New Roman" w:hAnsi="Times New Roman" w:cs="Times New Roman"/>
          <w:sz w:val="28"/>
          <w:szCs w:val="28"/>
        </w:rPr>
        <w:t>ународная деятельность Русской православной ц</w:t>
      </w:r>
      <w:r w:rsidRPr="007D327E">
        <w:rPr>
          <w:rFonts w:ascii="Times New Roman" w:hAnsi="Times New Roman" w:cs="Times New Roman"/>
          <w:sz w:val="28"/>
          <w:szCs w:val="28"/>
        </w:rPr>
        <w:t>еркви в контексте внешней политики Российской Фе</w:t>
      </w:r>
      <w:r>
        <w:rPr>
          <w:rFonts w:ascii="Times New Roman" w:hAnsi="Times New Roman" w:cs="Times New Roman"/>
          <w:sz w:val="28"/>
          <w:szCs w:val="28"/>
        </w:rPr>
        <w:t>дерации в условиях глобализации. // Д</w:t>
      </w:r>
      <w:r w:rsidRPr="007D327E">
        <w:rPr>
          <w:rFonts w:ascii="Times New Roman" w:hAnsi="Times New Roman" w:cs="Times New Roman"/>
          <w:sz w:val="28"/>
          <w:szCs w:val="28"/>
        </w:rPr>
        <w:t xml:space="preserve">иссертация., канд. </w:t>
      </w:r>
      <w:proofErr w:type="spellStart"/>
      <w:r w:rsidRPr="007D327E">
        <w:rPr>
          <w:rFonts w:ascii="Times New Roman" w:hAnsi="Times New Roman" w:cs="Times New Roman"/>
          <w:sz w:val="28"/>
          <w:szCs w:val="28"/>
        </w:rPr>
        <w:t>полит</w:t>
      </w:r>
      <w:proofErr w:type="gramStart"/>
      <w:r w:rsidRPr="007D327E">
        <w:rPr>
          <w:rFonts w:ascii="Times New Roman" w:hAnsi="Times New Roman" w:cs="Times New Roman"/>
          <w:sz w:val="28"/>
          <w:szCs w:val="28"/>
        </w:rPr>
        <w:t>.н</w:t>
      </w:r>
      <w:proofErr w:type="gramEnd"/>
      <w:r w:rsidRPr="007D327E">
        <w:rPr>
          <w:rFonts w:ascii="Times New Roman" w:hAnsi="Times New Roman" w:cs="Times New Roman"/>
          <w:sz w:val="28"/>
          <w:szCs w:val="28"/>
        </w:rPr>
        <w:t>аук</w:t>
      </w:r>
      <w:proofErr w:type="spellEnd"/>
      <w:r w:rsidRPr="007D327E">
        <w:rPr>
          <w:rFonts w:ascii="Times New Roman" w:hAnsi="Times New Roman" w:cs="Times New Roman"/>
          <w:sz w:val="28"/>
          <w:szCs w:val="28"/>
        </w:rPr>
        <w:t xml:space="preserve"> : 23.00.0</w:t>
      </w:r>
      <w:r>
        <w:rPr>
          <w:rFonts w:ascii="Times New Roman" w:hAnsi="Times New Roman" w:cs="Times New Roman"/>
          <w:sz w:val="28"/>
          <w:szCs w:val="28"/>
        </w:rPr>
        <w:t xml:space="preserve">4: Санкт-Петербург, 2003 // Электронная библиотека </w:t>
      </w:r>
      <w:proofErr w:type="spellStart"/>
      <w:r>
        <w:rPr>
          <w:rFonts w:ascii="Times New Roman" w:hAnsi="Times New Roman" w:cs="Times New Roman"/>
          <w:sz w:val="28"/>
          <w:szCs w:val="28"/>
        </w:rPr>
        <w:t>Веда</w:t>
      </w:r>
      <w:proofErr w:type="spellEnd"/>
      <w:r>
        <w:rPr>
          <w:rFonts w:ascii="Times New Roman" w:hAnsi="Times New Roman" w:cs="Times New Roman"/>
          <w:sz w:val="28"/>
          <w:szCs w:val="28"/>
        </w:rPr>
        <w:t xml:space="preserve"> // Электронный ресурс. </w:t>
      </w:r>
      <w:r>
        <w:rPr>
          <w:rFonts w:ascii="Times New Roman" w:hAnsi="Times New Roman" w:cs="Times New Roman"/>
          <w:sz w:val="28"/>
          <w:szCs w:val="28"/>
          <w:lang w:val="en-US"/>
        </w:rPr>
        <w:t>URL</w:t>
      </w:r>
      <w:r w:rsidRPr="00CE607F">
        <w:rPr>
          <w:rFonts w:ascii="Times New Roman" w:hAnsi="Times New Roman" w:cs="Times New Roman"/>
          <w:sz w:val="28"/>
          <w:szCs w:val="28"/>
        </w:rPr>
        <w:t xml:space="preserve">: </w:t>
      </w:r>
      <w:hyperlink r:id="rId32" w:history="1">
        <w:r w:rsidRPr="000603C9">
          <w:rPr>
            <w:rStyle w:val="a8"/>
            <w:rFonts w:ascii="Times New Roman" w:hAnsi="Times New Roman" w:cs="Times New Roman"/>
            <w:sz w:val="28"/>
            <w:szCs w:val="28"/>
          </w:rPr>
          <w:t>http://www.lib.ua-ru.net/diss/cont/126772.html</w:t>
        </w:r>
      </w:hyperlink>
      <w:r>
        <w:rPr>
          <w:rFonts w:ascii="Times New Roman" w:hAnsi="Times New Roman" w:cs="Times New Roman"/>
          <w:sz w:val="28"/>
          <w:szCs w:val="28"/>
        </w:rPr>
        <w:t xml:space="preserve"> (дата обращения 14.03. 2016)</w:t>
      </w:r>
    </w:p>
    <w:p w:rsidR="008C23F7" w:rsidRDefault="008C23F7" w:rsidP="00BE49F9">
      <w:pPr>
        <w:pStyle w:val="a9"/>
        <w:numPr>
          <w:ilvl w:val="0"/>
          <w:numId w:val="16"/>
        </w:numPr>
        <w:spacing w:line="240" w:lineRule="auto"/>
        <w:rPr>
          <w:rFonts w:ascii="Times New Roman" w:hAnsi="Times New Roman" w:cs="Times New Roman"/>
          <w:sz w:val="28"/>
          <w:szCs w:val="28"/>
        </w:rPr>
      </w:pPr>
      <w:r w:rsidRPr="00BE49F9">
        <w:rPr>
          <w:rFonts w:ascii="Times New Roman" w:hAnsi="Times New Roman" w:cs="Times New Roman"/>
          <w:sz w:val="28"/>
          <w:szCs w:val="28"/>
        </w:rPr>
        <w:t xml:space="preserve">Цыганков А. </w:t>
      </w:r>
      <w:r>
        <w:rPr>
          <w:rFonts w:ascii="Times New Roman" w:hAnsi="Times New Roman" w:cs="Times New Roman"/>
          <w:sz w:val="28"/>
          <w:szCs w:val="28"/>
        </w:rPr>
        <w:t xml:space="preserve">П. </w:t>
      </w:r>
      <w:r w:rsidRPr="00BE49F9">
        <w:rPr>
          <w:rFonts w:ascii="Times New Roman" w:hAnsi="Times New Roman" w:cs="Times New Roman"/>
          <w:sz w:val="28"/>
          <w:szCs w:val="28"/>
        </w:rPr>
        <w:t>Современные политические режимы: структура, типология, динамика.</w:t>
      </w:r>
      <w:r>
        <w:rPr>
          <w:rFonts w:ascii="Times New Roman" w:hAnsi="Times New Roman" w:cs="Times New Roman"/>
          <w:sz w:val="28"/>
          <w:szCs w:val="28"/>
        </w:rPr>
        <w:t xml:space="preserve"> // Библиотека </w:t>
      </w:r>
      <w:proofErr w:type="spellStart"/>
      <w:r>
        <w:rPr>
          <w:rFonts w:ascii="Times New Roman" w:hAnsi="Times New Roman" w:cs="Times New Roman"/>
          <w:sz w:val="28"/>
          <w:szCs w:val="28"/>
        </w:rPr>
        <w:t>Гумер</w:t>
      </w:r>
      <w:proofErr w:type="spellEnd"/>
      <w:r>
        <w:rPr>
          <w:rFonts w:ascii="Times New Roman" w:hAnsi="Times New Roman" w:cs="Times New Roman"/>
          <w:sz w:val="28"/>
          <w:szCs w:val="28"/>
        </w:rPr>
        <w:t xml:space="preserve"> – гуманитарный науки </w:t>
      </w:r>
      <w:hyperlink r:id="rId33" w:history="1">
        <w:r w:rsidRPr="000603C9">
          <w:rPr>
            <w:rStyle w:val="a8"/>
            <w:rFonts w:ascii="Times New Roman" w:hAnsi="Times New Roman" w:cs="Times New Roman"/>
            <w:sz w:val="28"/>
            <w:szCs w:val="28"/>
          </w:rPr>
          <w:t>http://www.gumer.info</w:t>
        </w:r>
      </w:hyperlink>
      <w:r>
        <w:rPr>
          <w:rFonts w:ascii="Times New Roman" w:hAnsi="Times New Roman" w:cs="Times New Roman"/>
          <w:sz w:val="28"/>
          <w:szCs w:val="28"/>
        </w:rPr>
        <w:t xml:space="preserve"> // Электронный ресурс. URL: </w:t>
      </w:r>
      <w:hyperlink r:id="rId34" w:history="1">
        <w:r w:rsidRPr="000603C9">
          <w:rPr>
            <w:rStyle w:val="a8"/>
            <w:rFonts w:ascii="Times New Roman" w:hAnsi="Times New Roman" w:cs="Times New Roman"/>
            <w:sz w:val="28"/>
            <w:szCs w:val="28"/>
          </w:rPr>
          <w:t>http://www.gumer.info/bibliotek_Buks/Polit/Cigank/06.php</w:t>
        </w:r>
      </w:hyperlink>
      <w:r>
        <w:rPr>
          <w:rFonts w:ascii="Times New Roman" w:hAnsi="Times New Roman" w:cs="Times New Roman"/>
          <w:sz w:val="28"/>
          <w:szCs w:val="28"/>
        </w:rPr>
        <w:t xml:space="preserve"> </w:t>
      </w:r>
      <w:r w:rsidRPr="00BE49F9">
        <w:rPr>
          <w:rFonts w:ascii="Times New Roman" w:hAnsi="Times New Roman" w:cs="Times New Roman"/>
          <w:sz w:val="28"/>
          <w:szCs w:val="28"/>
        </w:rPr>
        <w:t>(дата обращения 15.03.2016)</w:t>
      </w:r>
    </w:p>
    <w:p w:rsidR="009D0C12" w:rsidRPr="008E1D93" w:rsidRDefault="009D0C12" w:rsidP="008E1D93">
      <w:pPr>
        <w:pStyle w:val="a9"/>
        <w:numPr>
          <w:ilvl w:val="0"/>
          <w:numId w:val="16"/>
        </w:numPr>
        <w:spacing w:line="240" w:lineRule="auto"/>
        <w:rPr>
          <w:rFonts w:ascii="Times New Roman" w:hAnsi="Times New Roman" w:cs="Times New Roman"/>
          <w:sz w:val="28"/>
          <w:szCs w:val="28"/>
        </w:rPr>
      </w:pPr>
      <w:r w:rsidRPr="008E1D93">
        <w:rPr>
          <w:rFonts w:ascii="Times New Roman" w:hAnsi="Times New Roman" w:cs="Times New Roman"/>
          <w:sz w:val="28"/>
          <w:szCs w:val="28"/>
        </w:rPr>
        <w:t xml:space="preserve">Акт о каноническом общении. </w:t>
      </w:r>
      <w:r>
        <w:rPr>
          <w:rFonts w:ascii="Times New Roman" w:hAnsi="Times New Roman" w:cs="Times New Roman"/>
          <w:sz w:val="28"/>
          <w:szCs w:val="28"/>
        </w:rPr>
        <w:t xml:space="preserve">// </w:t>
      </w:r>
      <w:r w:rsidRPr="006F21AE">
        <w:rPr>
          <w:rFonts w:ascii="Times New Roman" w:hAnsi="Times New Roman" w:cs="Times New Roman"/>
          <w:sz w:val="28"/>
          <w:szCs w:val="28"/>
        </w:rPr>
        <w:t>Официал</w:t>
      </w:r>
      <w:r>
        <w:rPr>
          <w:rFonts w:ascii="Times New Roman" w:hAnsi="Times New Roman" w:cs="Times New Roman"/>
          <w:sz w:val="28"/>
          <w:szCs w:val="28"/>
        </w:rPr>
        <w:t xml:space="preserve">ьный сайт Московской Патриархии </w:t>
      </w:r>
      <w:r w:rsidRPr="006F21AE">
        <w:rPr>
          <w:rFonts w:ascii="Times New Roman" w:hAnsi="Times New Roman" w:cs="Times New Roman"/>
          <w:sz w:val="28"/>
          <w:szCs w:val="28"/>
        </w:rPr>
        <w:t>Patriarchia.ru</w:t>
      </w:r>
      <w:r>
        <w:rPr>
          <w:rFonts w:ascii="Times New Roman" w:hAnsi="Times New Roman" w:cs="Times New Roman"/>
          <w:sz w:val="28"/>
          <w:szCs w:val="28"/>
        </w:rPr>
        <w:t xml:space="preserve"> 2005-2016 //</w:t>
      </w:r>
      <w:r w:rsidRPr="006F21AE">
        <w:rPr>
          <w:rFonts w:ascii="Times New Roman" w:hAnsi="Times New Roman" w:cs="Times New Roman"/>
          <w:sz w:val="28"/>
          <w:szCs w:val="28"/>
        </w:rPr>
        <w:t xml:space="preserve"> </w:t>
      </w:r>
      <w:r w:rsidRPr="008E1D93">
        <w:rPr>
          <w:rFonts w:ascii="Times New Roman" w:hAnsi="Times New Roman" w:cs="Times New Roman"/>
          <w:sz w:val="28"/>
          <w:szCs w:val="28"/>
        </w:rPr>
        <w:t>Электронный ресурс. URL: http://www.patriarchia.ru/db/text/155920.html (дата обращения 28.03.2016)</w:t>
      </w:r>
    </w:p>
    <w:p w:rsidR="009D0C12" w:rsidRPr="006F21AE" w:rsidRDefault="009D0C12" w:rsidP="006F21AE">
      <w:pPr>
        <w:pStyle w:val="a9"/>
        <w:numPr>
          <w:ilvl w:val="0"/>
          <w:numId w:val="16"/>
        </w:numPr>
        <w:spacing w:line="240" w:lineRule="auto"/>
        <w:rPr>
          <w:rFonts w:ascii="Times New Roman" w:hAnsi="Times New Roman" w:cs="Times New Roman"/>
          <w:sz w:val="28"/>
          <w:szCs w:val="28"/>
        </w:rPr>
      </w:pPr>
      <w:r w:rsidRPr="006F21AE">
        <w:rPr>
          <w:rFonts w:ascii="Times New Roman" w:hAnsi="Times New Roman" w:cs="Times New Roman"/>
          <w:sz w:val="28"/>
          <w:szCs w:val="28"/>
        </w:rPr>
        <w:t xml:space="preserve">Визит митрополита Кирилла в Туркменистан. </w:t>
      </w:r>
      <w:r>
        <w:rPr>
          <w:rFonts w:ascii="Times New Roman" w:hAnsi="Times New Roman" w:cs="Times New Roman"/>
          <w:sz w:val="28"/>
          <w:szCs w:val="28"/>
        </w:rPr>
        <w:t xml:space="preserve">// Информационный сайт </w:t>
      </w:r>
      <w:r w:rsidRPr="006F21AE">
        <w:rPr>
          <w:rFonts w:ascii="Times New Roman" w:hAnsi="Times New Roman" w:cs="Times New Roman"/>
          <w:sz w:val="28"/>
          <w:szCs w:val="28"/>
        </w:rPr>
        <w:t xml:space="preserve">Хроника Туркменистана 2009 </w:t>
      </w:r>
      <w:r>
        <w:rPr>
          <w:rFonts w:ascii="Times New Roman" w:hAnsi="Times New Roman" w:cs="Times New Roman"/>
          <w:sz w:val="28"/>
          <w:szCs w:val="28"/>
        </w:rPr>
        <w:t>–</w:t>
      </w:r>
      <w:r w:rsidRPr="006F21AE">
        <w:rPr>
          <w:rFonts w:ascii="Times New Roman" w:hAnsi="Times New Roman" w:cs="Times New Roman"/>
          <w:sz w:val="28"/>
          <w:szCs w:val="28"/>
        </w:rPr>
        <w:t xml:space="preserve"> 2016</w:t>
      </w:r>
      <w:r>
        <w:rPr>
          <w:rFonts w:ascii="Times New Roman" w:hAnsi="Times New Roman" w:cs="Times New Roman"/>
          <w:sz w:val="28"/>
          <w:szCs w:val="28"/>
        </w:rPr>
        <w:t xml:space="preserve"> // . Электронный ресурс. URL: </w:t>
      </w:r>
      <w:hyperlink r:id="rId35" w:history="1">
        <w:r w:rsidRPr="000603C9">
          <w:rPr>
            <w:rStyle w:val="a8"/>
            <w:rFonts w:ascii="Times New Roman" w:hAnsi="Times New Roman" w:cs="Times New Roman"/>
            <w:sz w:val="28"/>
            <w:szCs w:val="28"/>
          </w:rPr>
          <w:t>http://archive.chrono-tm.org/?id=966</w:t>
        </w:r>
      </w:hyperlink>
      <w:r>
        <w:rPr>
          <w:rFonts w:ascii="Times New Roman" w:hAnsi="Times New Roman" w:cs="Times New Roman"/>
          <w:sz w:val="28"/>
          <w:szCs w:val="28"/>
        </w:rPr>
        <w:t xml:space="preserve"> </w:t>
      </w:r>
      <w:r w:rsidRPr="006F21AE">
        <w:rPr>
          <w:rFonts w:ascii="Times New Roman" w:hAnsi="Times New Roman" w:cs="Times New Roman"/>
          <w:sz w:val="28"/>
          <w:szCs w:val="28"/>
        </w:rPr>
        <w:t>(дата обращения 31.03.2016)</w:t>
      </w:r>
    </w:p>
    <w:p w:rsidR="009D0C12" w:rsidRPr="00DD3C00" w:rsidRDefault="009D0C12" w:rsidP="00563EFC">
      <w:pPr>
        <w:pStyle w:val="a9"/>
        <w:numPr>
          <w:ilvl w:val="0"/>
          <w:numId w:val="16"/>
        </w:numPr>
        <w:spacing w:line="240" w:lineRule="auto"/>
        <w:rPr>
          <w:rFonts w:ascii="Times New Roman" w:hAnsi="Times New Roman" w:cs="Times New Roman"/>
          <w:sz w:val="28"/>
          <w:szCs w:val="28"/>
        </w:rPr>
      </w:pPr>
      <w:r w:rsidRPr="00F0003F">
        <w:rPr>
          <w:rFonts w:ascii="Times New Roman" w:hAnsi="Times New Roman" w:cs="Times New Roman"/>
          <w:sz w:val="28"/>
          <w:szCs w:val="28"/>
        </w:rPr>
        <w:t>Журнал</w:t>
      </w:r>
      <w:r w:rsidRPr="00DD3C00">
        <w:rPr>
          <w:rFonts w:ascii="Times New Roman" w:hAnsi="Times New Roman" w:cs="Times New Roman"/>
          <w:sz w:val="28"/>
          <w:szCs w:val="28"/>
        </w:rPr>
        <w:t xml:space="preserve"> </w:t>
      </w:r>
      <w:r w:rsidRPr="00F0003F">
        <w:rPr>
          <w:rFonts w:ascii="Times New Roman" w:hAnsi="Times New Roman" w:cs="Times New Roman"/>
          <w:sz w:val="28"/>
          <w:szCs w:val="28"/>
        </w:rPr>
        <w:t>Московской</w:t>
      </w:r>
      <w:r w:rsidRPr="00DD3C00">
        <w:rPr>
          <w:rFonts w:ascii="Times New Roman" w:hAnsi="Times New Roman" w:cs="Times New Roman"/>
          <w:sz w:val="28"/>
          <w:szCs w:val="28"/>
        </w:rPr>
        <w:t xml:space="preserve"> </w:t>
      </w:r>
      <w:r w:rsidRPr="00F0003F">
        <w:rPr>
          <w:rFonts w:ascii="Times New Roman" w:hAnsi="Times New Roman" w:cs="Times New Roman"/>
          <w:sz w:val="28"/>
          <w:szCs w:val="28"/>
        </w:rPr>
        <w:t>Патриархии</w:t>
      </w:r>
      <w:r w:rsidRPr="00DD3C00">
        <w:rPr>
          <w:rFonts w:ascii="Times New Roman" w:hAnsi="Times New Roman" w:cs="Times New Roman"/>
          <w:sz w:val="28"/>
          <w:szCs w:val="28"/>
        </w:rPr>
        <w:t>. //</w:t>
      </w:r>
      <w:r>
        <w:rPr>
          <w:rFonts w:ascii="Times New Roman" w:hAnsi="Times New Roman" w:cs="Times New Roman"/>
          <w:sz w:val="28"/>
          <w:szCs w:val="28"/>
        </w:rPr>
        <w:t xml:space="preserve"> </w:t>
      </w:r>
      <w:r w:rsidRPr="00F0003F">
        <w:rPr>
          <w:rFonts w:ascii="Times New Roman" w:hAnsi="Times New Roman" w:cs="Times New Roman"/>
          <w:sz w:val="28"/>
          <w:szCs w:val="28"/>
        </w:rPr>
        <w:t>М</w:t>
      </w:r>
      <w:r w:rsidRPr="00DD3C00">
        <w:rPr>
          <w:rFonts w:ascii="Times New Roman" w:hAnsi="Times New Roman" w:cs="Times New Roman"/>
          <w:sz w:val="28"/>
          <w:szCs w:val="28"/>
        </w:rPr>
        <w:t>.,  1996. №3 (</w:t>
      </w:r>
      <w:r w:rsidRPr="00F0003F">
        <w:rPr>
          <w:rFonts w:ascii="Times New Roman" w:hAnsi="Times New Roman" w:cs="Times New Roman"/>
          <w:sz w:val="28"/>
          <w:szCs w:val="28"/>
        </w:rPr>
        <w:t>ЖМП</w:t>
      </w:r>
      <w:r w:rsidRPr="00DD3C00">
        <w:rPr>
          <w:rFonts w:ascii="Times New Roman" w:hAnsi="Times New Roman" w:cs="Times New Roman"/>
          <w:sz w:val="28"/>
          <w:szCs w:val="28"/>
        </w:rPr>
        <w:t xml:space="preserve">). // </w:t>
      </w:r>
      <w:r w:rsidRPr="00F0003F">
        <w:rPr>
          <w:rFonts w:ascii="Times New Roman" w:hAnsi="Times New Roman" w:cs="Times New Roman"/>
          <w:sz w:val="28"/>
          <w:szCs w:val="28"/>
        </w:rPr>
        <w:t>Электронный</w:t>
      </w:r>
      <w:r w:rsidRPr="00DD3C00">
        <w:rPr>
          <w:rFonts w:ascii="Times New Roman" w:hAnsi="Times New Roman" w:cs="Times New Roman"/>
          <w:sz w:val="28"/>
          <w:szCs w:val="28"/>
        </w:rPr>
        <w:t xml:space="preserve"> </w:t>
      </w:r>
      <w:r w:rsidRPr="00F0003F">
        <w:rPr>
          <w:rFonts w:ascii="Times New Roman" w:hAnsi="Times New Roman" w:cs="Times New Roman"/>
          <w:sz w:val="28"/>
          <w:szCs w:val="28"/>
        </w:rPr>
        <w:t>ресурс</w:t>
      </w:r>
      <w:r w:rsidRPr="00DD3C00">
        <w:rPr>
          <w:rFonts w:ascii="Times New Roman" w:hAnsi="Times New Roman" w:cs="Times New Roman"/>
          <w:sz w:val="28"/>
          <w:szCs w:val="28"/>
        </w:rPr>
        <w:t xml:space="preserve">. </w:t>
      </w:r>
      <w:r w:rsidRPr="006F21AE">
        <w:rPr>
          <w:rFonts w:ascii="Times New Roman" w:hAnsi="Times New Roman" w:cs="Times New Roman"/>
          <w:sz w:val="28"/>
          <w:szCs w:val="28"/>
          <w:lang w:val="en-US"/>
        </w:rPr>
        <w:t>URL</w:t>
      </w:r>
      <w:r w:rsidRPr="00DD3C00">
        <w:rPr>
          <w:rFonts w:ascii="Times New Roman" w:hAnsi="Times New Roman" w:cs="Times New Roman"/>
          <w:sz w:val="28"/>
          <w:szCs w:val="28"/>
        </w:rPr>
        <w:t xml:space="preserve">: </w:t>
      </w:r>
      <w:r w:rsidRPr="006F21AE">
        <w:rPr>
          <w:rFonts w:ascii="Times New Roman" w:hAnsi="Times New Roman" w:cs="Times New Roman"/>
          <w:sz w:val="28"/>
          <w:szCs w:val="28"/>
          <w:lang w:val="en-US"/>
        </w:rPr>
        <w:t>http</w:t>
      </w:r>
      <w:r w:rsidRPr="00DD3C00">
        <w:rPr>
          <w:rFonts w:ascii="Times New Roman" w:hAnsi="Times New Roman" w:cs="Times New Roman"/>
          <w:sz w:val="28"/>
          <w:szCs w:val="28"/>
        </w:rPr>
        <w:t>://</w:t>
      </w:r>
      <w:r w:rsidRPr="006F21AE">
        <w:rPr>
          <w:rFonts w:ascii="Times New Roman" w:hAnsi="Times New Roman" w:cs="Times New Roman"/>
          <w:sz w:val="28"/>
          <w:szCs w:val="28"/>
          <w:lang w:val="en-US"/>
        </w:rPr>
        <w:t>www</w:t>
      </w:r>
      <w:r w:rsidRPr="00DD3C00">
        <w:rPr>
          <w:rFonts w:ascii="Times New Roman" w:hAnsi="Times New Roman" w:cs="Times New Roman"/>
          <w:sz w:val="28"/>
          <w:szCs w:val="28"/>
        </w:rPr>
        <w:t>.</w:t>
      </w:r>
      <w:proofErr w:type="spellStart"/>
      <w:r w:rsidRPr="006F21AE">
        <w:rPr>
          <w:rFonts w:ascii="Times New Roman" w:hAnsi="Times New Roman" w:cs="Times New Roman"/>
          <w:sz w:val="28"/>
          <w:szCs w:val="28"/>
          <w:lang w:val="en-US"/>
        </w:rPr>
        <w:t>srcc</w:t>
      </w:r>
      <w:proofErr w:type="spellEnd"/>
      <w:r w:rsidRPr="00DD3C00">
        <w:rPr>
          <w:rFonts w:ascii="Times New Roman" w:hAnsi="Times New Roman" w:cs="Times New Roman"/>
          <w:sz w:val="28"/>
          <w:szCs w:val="28"/>
        </w:rPr>
        <w:t>.</w:t>
      </w:r>
      <w:proofErr w:type="spellStart"/>
      <w:r w:rsidRPr="006F21AE">
        <w:rPr>
          <w:rFonts w:ascii="Times New Roman" w:hAnsi="Times New Roman" w:cs="Times New Roman"/>
          <w:sz w:val="28"/>
          <w:szCs w:val="28"/>
          <w:lang w:val="en-US"/>
        </w:rPr>
        <w:t>msu</w:t>
      </w:r>
      <w:proofErr w:type="spellEnd"/>
      <w:r w:rsidRPr="00DD3C00">
        <w:rPr>
          <w:rFonts w:ascii="Times New Roman" w:hAnsi="Times New Roman" w:cs="Times New Roman"/>
          <w:sz w:val="28"/>
          <w:szCs w:val="28"/>
        </w:rPr>
        <w:t>.</w:t>
      </w:r>
      <w:proofErr w:type="spellStart"/>
      <w:r w:rsidRPr="006F21AE">
        <w:rPr>
          <w:rFonts w:ascii="Times New Roman" w:hAnsi="Times New Roman" w:cs="Times New Roman"/>
          <w:sz w:val="28"/>
          <w:szCs w:val="28"/>
          <w:lang w:val="en-US"/>
        </w:rPr>
        <w:t>su</w:t>
      </w:r>
      <w:proofErr w:type="spellEnd"/>
      <w:r w:rsidRPr="00DD3C00">
        <w:rPr>
          <w:rFonts w:ascii="Times New Roman" w:hAnsi="Times New Roman" w:cs="Times New Roman"/>
          <w:sz w:val="28"/>
          <w:szCs w:val="28"/>
        </w:rPr>
        <w:t>/</w:t>
      </w:r>
      <w:r w:rsidRPr="006F21AE">
        <w:rPr>
          <w:rFonts w:ascii="Times New Roman" w:hAnsi="Times New Roman" w:cs="Times New Roman"/>
          <w:sz w:val="28"/>
          <w:szCs w:val="28"/>
          <w:lang w:val="en-US"/>
        </w:rPr>
        <w:t>bib</w:t>
      </w:r>
      <w:r w:rsidRPr="00DD3C00">
        <w:rPr>
          <w:rFonts w:ascii="Times New Roman" w:hAnsi="Times New Roman" w:cs="Times New Roman"/>
          <w:sz w:val="28"/>
          <w:szCs w:val="28"/>
        </w:rPr>
        <w:t>_</w:t>
      </w:r>
      <w:r w:rsidRPr="006F21AE">
        <w:rPr>
          <w:rFonts w:ascii="Times New Roman" w:hAnsi="Times New Roman" w:cs="Times New Roman"/>
          <w:sz w:val="28"/>
          <w:szCs w:val="28"/>
          <w:lang w:val="en-US"/>
        </w:rPr>
        <w:t>roc</w:t>
      </w:r>
      <w:r w:rsidRPr="00DD3C00">
        <w:rPr>
          <w:rFonts w:ascii="Times New Roman" w:hAnsi="Times New Roman" w:cs="Times New Roman"/>
          <w:sz w:val="28"/>
          <w:szCs w:val="28"/>
        </w:rPr>
        <w:t>/</w:t>
      </w:r>
      <w:r w:rsidRPr="006F21AE">
        <w:rPr>
          <w:rFonts w:ascii="Times New Roman" w:hAnsi="Times New Roman" w:cs="Times New Roman"/>
          <w:sz w:val="28"/>
          <w:szCs w:val="28"/>
          <w:lang w:val="en-US"/>
        </w:rPr>
        <w:t>bib</w:t>
      </w:r>
      <w:r w:rsidRPr="00DD3C00">
        <w:rPr>
          <w:rFonts w:ascii="Times New Roman" w:hAnsi="Times New Roman" w:cs="Times New Roman"/>
          <w:sz w:val="28"/>
          <w:szCs w:val="28"/>
        </w:rPr>
        <w:t>/</w:t>
      </w:r>
      <w:proofErr w:type="spellStart"/>
      <w:r w:rsidRPr="006F21AE">
        <w:rPr>
          <w:rFonts w:ascii="Times New Roman" w:hAnsi="Times New Roman" w:cs="Times New Roman"/>
          <w:sz w:val="28"/>
          <w:szCs w:val="28"/>
          <w:lang w:val="en-US"/>
        </w:rPr>
        <w:t>ItemsA</w:t>
      </w:r>
      <w:proofErr w:type="spellEnd"/>
      <w:r w:rsidRPr="00DD3C00">
        <w:rPr>
          <w:rFonts w:ascii="Times New Roman" w:hAnsi="Times New Roman" w:cs="Times New Roman"/>
          <w:sz w:val="28"/>
          <w:szCs w:val="28"/>
        </w:rPr>
        <w:t>602.</w:t>
      </w:r>
      <w:proofErr w:type="spellStart"/>
      <w:r w:rsidRPr="006F21AE">
        <w:rPr>
          <w:rFonts w:ascii="Times New Roman" w:hAnsi="Times New Roman" w:cs="Times New Roman"/>
          <w:sz w:val="28"/>
          <w:szCs w:val="28"/>
          <w:lang w:val="en-US"/>
        </w:rPr>
        <w:t>htm</w:t>
      </w:r>
      <w:proofErr w:type="spellEnd"/>
      <w:r w:rsidRPr="00DD3C00">
        <w:rPr>
          <w:rFonts w:ascii="Times New Roman" w:hAnsi="Times New Roman" w:cs="Times New Roman"/>
          <w:sz w:val="28"/>
          <w:szCs w:val="28"/>
        </w:rPr>
        <w:t xml:space="preserve"> (</w:t>
      </w:r>
      <w:r w:rsidRPr="00F0003F">
        <w:rPr>
          <w:rFonts w:ascii="Times New Roman" w:hAnsi="Times New Roman" w:cs="Times New Roman"/>
          <w:sz w:val="28"/>
          <w:szCs w:val="28"/>
        </w:rPr>
        <w:t>дата</w:t>
      </w:r>
      <w:r w:rsidRPr="00DD3C00">
        <w:rPr>
          <w:rFonts w:ascii="Times New Roman" w:hAnsi="Times New Roman" w:cs="Times New Roman"/>
          <w:sz w:val="28"/>
          <w:szCs w:val="28"/>
        </w:rPr>
        <w:t xml:space="preserve"> </w:t>
      </w:r>
      <w:r w:rsidRPr="00F0003F">
        <w:rPr>
          <w:rFonts w:ascii="Times New Roman" w:hAnsi="Times New Roman" w:cs="Times New Roman"/>
          <w:sz w:val="28"/>
          <w:szCs w:val="28"/>
        </w:rPr>
        <w:t>обращения</w:t>
      </w:r>
      <w:r w:rsidRPr="00DD3C00">
        <w:rPr>
          <w:rFonts w:ascii="Times New Roman" w:hAnsi="Times New Roman" w:cs="Times New Roman"/>
          <w:sz w:val="28"/>
          <w:szCs w:val="28"/>
        </w:rPr>
        <w:t xml:space="preserve"> 26.03.2016)</w:t>
      </w:r>
    </w:p>
    <w:p w:rsidR="009D0C12" w:rsidRPr="008E1D93" w:rsidRDefault="009D0C12" w:rsidP="008E1D93">
      <w:pPr>
        <w:pStyle w:val="a9"/>
        <w:numPr>
          <w:ilvl w:val="0"/>
          <w:numId w:val="16"/>
        </w:numPr>
        <w:spacing w:line="240" w:lineRule="auto"/>
        <w:rPr>
          <w:rFonts w:ascii="Times New Roman" w:hAnsi="Times New Roman" w:cs="Times New Roman"/>
          <w:sz w:val="28"/>
          <w:szCs w:val="28"/>
        </w:rPr>
      </w:pPr>
      <w:r w:rsidRPr="008E1D93">
        <w:rPr>
          <w:rFonts w:ascii="Times New Roman" w:hAnsi="Times New Roman" w:cs="Times New Roman"/>
          <w:sz w:val="28"/>
          <w:szCs w:val="28"/>
        </w:rPr>
        <w:t>Заявление Священного Синода Р</w:t>
      </w:r>
      <w:proofErr w:type="gramStart"/>
      <w:r w:rsidRPr="008E1D93">
        <w:rPr>
          <w:rFonts w:ascii="Times New Roman" w:hAnsi="Times New Roman" w:cs="Times New Roman"/>
          <w:sz w:val="28"/>
          <w:szCs w:val="28"/>
        </w:rPr>
        <w:t>ПЦ в св</w:t>
      </w:r>
      <w:proofErr w:type="gramEnd"/>
      <w:r w:rsidRPr="008E1D93">
        <w:rPr>
          <w:rFonts w:ascii="Times New Roman" w:hAnsi="Times New Roman" w:cs="Times New Roman"/>
          <w:sz w:val="28"/>
          <w:szCs w:val="28"/>
        </w:rPr>
        <w:t xml:space="preserve">язи с решением Румынской церкви. </w:t>
      </w:r>
      <w:r>
        <w:rPr>
          <w:rFonts w:ascii="Times New Roman" w:hAnsi="Times New Roman" w:cs="Times New Roman"/>
          <w:sz w:val="28"/>
          <w:szCs w:val="28"/>
        </w:rPr>
        <w:t xml:space="preserve">// </w:t>
      </w:r>
      <w:r w:rsidRPr="006F21AE">
        <w:rPr>
          <w:rFonts w:ascii="Times New Roman" w:hAnsi="Times New Roman" w:cs="Times New Roman"/>
          <w:sz w:val="28"/>
          <w:szCs w:val="28"/>
        </w:rPr>
        <w:t>Официал</w:t>
      </w:r>
      <w:r>
        <w:rPr>
          <w:rFonts w:ascii="Times New Roman" w:hAnsi="Times New Roman" w:cs="Times New Roman"/>
          <w:sz w:val="28"/>
          <w:szCs w:val="28"/>
        </w:rPr>
        <w:t xml:space="preserve">ьный сайт Московской Патриархии </w:t>
      </w:r>
      <w:r w:rsidRPr="006F21AE">
        <w:rPr>
          <w:rFonts w:ascii="Times New Roman" w:hAnsi="Times New Roman" w:cs="Times New Roman"/>
          <w:sz w:val="28"/>
          <w:szCs w:val="28"/>
        </w:rPr>
        <w:t>Patriarchia.ru</w:t>
      </w:r>
      <w:r>
        <w:rPr>
          <w:rFonts w:ascii="Times New Roman" w:hAnsi="Times New Roman" w:cs="Times New Roman"/>
          <w:sz w:val="28"/>
          <w:szCs w:val="28"/>
        </w:rPr>
        <w:t xml:space="preserve"> 2005-2016 //</w:t>
      </w:r>
      <w:r w:rsidRPr="008E1D93">
        <w:rPr>
          <w:rFonts w:ascii="Times New Roman" w:hAnsi="Times New Roman" w:cs="Times New Roman"/>
          <w:sz w:val="28"/>
          <w:szCs w:val="28"/>
        </w:rPr>
        <w:t xml:space="preserve"> Электронный ресурс. URL: http://www.patriarchia.ru/db/text/318310.html(дата обращения 12.04.2016)</w:t>
      </w:r>
    </w:p>
    <w:p w:rsidR="009D0C12" w:rsidRPr="006F21AE" w:rsidRDefault="009D0C12" w:rsidP="006F21AE">
      <w:pPr>
        <w:pStyle w:val="a9"/>
        <w:numPr>
          <w:ilvl w:val="0"/>
          <w:numId w:val="16"/>
        </w:numPr>
        <w:spacing w:line="240" w:lineRule="auto"/>
        <w:rPr>
          <w:rFonts w:ascii="Times New Roman" w:hAnsi="Times New Roman" w:cs="Times New Roman"/>
          <w:sz w:val="28"/>
          <w:szCs w:val="28"/>
        </w:rPr>
      </w:pPr>
      <w:r w:rsidRPr="006F21AE">
        <w:rPr>
          <w:rFonts w:ascii="Times New Roman" w:hAnsi="Times New Roman" w:cs="Times New Roman"/>
          <w:sz w:val="28"/>
          <w:szCs w:val="28"/>
        </w:rPr>
        <w:t>Интервью епископа Душанбинского и Таджикистанского Питирима сайт</w:t>
      </w:r>
      <w:r>
        <w:rPr>
          <w:rFonts w:ascii="Times New Roman" w:hAnsi="Times New Roman" w:cs="Times New Roman"/>
          <w:sz w:val="28"/>
          <w:szCs w:val="28"/>
        </w:rPr>
        <w:t xml:space="preserve">у Московской духовной академии // </w:t>
      </w:r>
      <w:r w:rsidRPr="006F21AE">
        <w:rPr>
          <w:rFonts w:ascii="Times New Roman" w:hAnsi="Times New Roman" w:cs="Times New Roman"/>
          <w:sz w:val="28"/>
          <w:szCs w:val="28"/>
        </w:rPr>
        <w:t>Официал</w:t>
      </w:r>
      <w:r>
        <w:rPr>
          <w:rFonts w:ascii="Times New Roman" w:hAnsi="Times New Roman" w:cs="Times New Roman"/>
          <w:sz w:val="28"/>
          <w:szCs w:val="28"/>
        </w:rPr>
        <w:t xml:space="preserve">ьный сайт Московской </w:t>
      </w:r>
      <w:r>
        <w:rPr>
          <w:rFonts w:ascii="Times New Roman" w:hAnsi="Times New Roman" w:cs="Times New Roman"/>
          <w:sz w:val="28"/>
          <w:szCs w:val="28"/>
        </w:rPr>
        <w:lastRenderedPageBreak/>
        <w:t xml:space="preserve">Патриархии </w:t>
      </w:r>
      <w:r w:rsidRPr="006F21AE">
        <w:rPr>
          <w:rFonts w:ascii="Times New Roman" w:hAnsi="Times New Roman" w:cs="Times New Roman"/>
          <w:sz w:val="28"/>
          <w:szCs w:val="28"/>
        </w:rPr>
        <w:t>Patriarchia.ru</w:t>
      </w:r>
      <w:r>
        <w:rPr>
          <w:rFonts w:ascii="Times New Roman" w:hAnsi="Times New Roman" w:cs="Times New Roman"/>
          <w:sz w:val="28"/>
          <w:szCs w:val="28"/>
        </w:rPr>
        <w:t xml:space="preserve"> 2005-2016 //</w:t>
      </w:r>
      <w:r w:rsidRPr="006F21AE">
        <w:rPr>
          <w:rFonts w:ascii="Times New Roman" w:hAnsi="Times New Roman" w:cs="Times New Roman"/>
          <w:sz w:val="28"/>
          <w:szCs w:val="28"/>
        </w:rPr>
        <w:t xml:space="preserve"> Электронный ресурс. URL: </w:t>
      </w:r>
      <w:hyperlink r:id="rId36" w:history="1">
        <w:r w:rsidRPr="000603C9">
          <w:rPr>
            <w:rStyle w:val="a8"/>
            <w:rFonts w:ascii="Times New Roman" w:hAnsi="Times New Roman" w:cs="Times New Roman"/>
            <w:sz w:val="28"/>
            <w:szCs w:val="28"/>
          </w:rPr>
          <w:t>http://www.patriarchia.ru/db/text/2475010.html</w:t>
        </w:r>
      </w:hyperlink>
      <w:r>
        <w:rPr>
          <w:rFonts w:ascii="Times New Roman" w:hAnsi="Times New Roman" w:cs="Times New Roman"/>
          <w:sz w:val="28"/>
          <w:szCs w:val="28"/>
        </w:rPr>
        <w:t xml:space="preserve"> </w:t>
      </w:r>
      <w:r w:rsidRPr="006F21AE">
        <w:rPr>
          <w:rFonts w:ascii="Times New Roman" w:hAnsi="Times New Roman" w:cs="Times New Roman"/>
          <w:sz w:val="28"/>
          <w:szCs w:val="28"/>
        </w:rPr>
        <w:t>(дата обращения 31.03.2016)</w:t>
      </w:r>
    </w:p>
    <w:p w:rsidR="009D0C12" w:rsidRDefault="009D0C12" w:rsidP="00AB5E8D">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Информационное агентство РБК. </w:t>
      </w:r>
      <w:r w:rsidRPr="00AB5E8D">
        <w:rPr>
          <w:rFonts w:ascii="Times New Roman" w:hAnsi="Times New Roman" w:cs="Times New Roman"/>
          <w:sz w:val="28"/>
          <w:szCs w:val="28"/>
        </w:rPr>
        <w:t>Одобрение роли РПЦ в государст</w:t>
      </w:r>
      <w:r>
        <w:rPr>
          <w:rFonts w:ascii="Times New Roman" w:hAnsi="Times New Roman" w:cs="Times New Roman"/>
          <w:sz w:val="28"/>
          <w:szCs w:val="28"/>
        </w:rPr>
        <w:t xml:space="preserve">ве выросло до рекордного уровня. // </w:t>
      </w:r>
      <w:proofErr w:type="spellStart"/>
      <w:r>
        <w:rPr>
          <w:rFonts w:ascii="Times New Roman" w:hAnsi="Times New Roman" w:cs="Times New Roman"/>
          <w:sz w:val="28"/>
          <w:szCs w:val="28"/>
        </w:rPr>
        <w:t>РосБизнесКонсалтинг</w:t>
      </w:r>
      <w:proofErr w:type="spellEnd"/>
      <w:r w:rsidRPr="00AB5E8D">
        <w:rPr>
          <w:rFonts w:ascii="Times New Roman" w:hAnsi="Times New Roman" w:cs="Times New Roman"/>
          <w:sz w:val="28"/>
          <w:szCs w:val="28"/>
        </w:rPr>
        <w:t xml:space="preserve"> 1995–2016</w:t>
      </w:r>
      <w:r>
        <w:rPr>
          <w:rFonts w:ascii="Times New Roman" w:hAnsi="Times New Roman" w:cs="Times New Roman"/>
          <w:sz w:val="28"/>
          <w:szCs w:val="28"/>
        </w:rPr>
        <w:t xml:space="preserve"> // </w:t>
      </w:r>
      <w:r w:rsidRPr="00AB5E8D">
        <w:rPr>
          <w:rFonts w:ascii="Times New Roman" w:hAnsi="Times New Roman" w:cs="Times New Roman"/>
          <w:sz w:val="28"/>
          <w:szCs w:val="28"/>
        </w:rPr>
        <w:t>URL: http://www.rbc.ru/politics/19/02/2016/56c6076a9a79475eb916e614 (дата обращения: 14.03.2016)</w:t>
      </w:r>
    </w:p>
    <w:p w:rsidR="009D0C12" w:rsidRDefault="009D0C12" w:rsidP="00B5736F">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портал </w:t>
      </w:r>
      <w:r>
        <w:rPr>
          <w:rFonts w:ascii="Times New Roman" w:hAnsi="Times New Roman" w:cs="Times New Roman"/>
          <w:sz w:val="28"/>
          <w:szCs w:val="28"/>
          <w:lang w:val="en-US"/>
        </w:rPr>
        <w:t>News</w:t>
      </w:r>
      <w:r w:rsidRPr="00B5736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5736F">
        <w:rPr>
          <w:rFonts w:ascii="Times New Roman" w:hAnsi="Times New Roman" w:cs="Times New Roman"/>
          <w:sz w:val="28"/>
          <w:szCs w:val="28"/>
        </w:rPr>
        <w:t xml:space="preserve">. </w:t>
      </w:r>
      <w:r w:rsidRPr="00F0003F">
        <w:rPr>
          <w:rFonts w:ascii="Times New Roman" w:hAnsi="Times New Roman" w:cs="Times New Roman"/>
          <w:sz w:val="28"/>
          <w:szCs w:val="28"/>
        </w:rPr>
        <w:t>Заявление Лукашенко во время посещения Минского кафедрального с</w:t>
      </w:r>
      <w:r>
        <w:rPr>
          <w:rFonts w:ascii="Times New Roman" w:hAnsi="Times New Roman" w:cs="Times New Roman"/>
          <w:sz w:val="28"/>
          <w:szCs w:val="28"/>
        </w:rPr>
        <w:t xml:space="preserve">обора. </w:t>
      </w:r>
      <w:r w:rsidRPr="00B5736F">
        <w:rPr>
          <w:rFonts w:ascii="Times New Roman" w:hAnsi="Times New Roman" w:cs="Times New Roman"/>
          <w:sz w:val="28"/>
          <w:szCs w:val="28"/>
        </w:rPr>
        <w:t xml:space="preserve">// NEWSru.com – самые быстрые новости 2000-2016 </w:t>
      </w:r>
      <w:r>
        <w:rPr>
          <w:rFonts w:ascii="Times New Roman" w:hAnsi="Times New Roman" w:cs="Times New Roman"/>
          <w:sz w:val="28"/>
          <w:szCs w:val="28"/>
        </w:rPr>
        <w:t xml:space="preserve">// Электронный ресурс. URL: </w:t>
      </w:r>
      <w:hyperlink r:id="rId37" w:history="1">
        <w:r w:rsidRPr="000603C9">
          <w:rPr>
            <w:rStyle w:val="a8"/>
            <w:rFonts w:ascii="Times New Roman" w:hAnsi="Times New Roman" w:cs="Times New Roman"/>
            <w:sz w:val="28"/>
            <w:szCs w:val="28"/>
          </w:rPr>
          <w:t>http://newsru.com/religy/08jan2008/lukashenko.html</w:t>
        </w:r>
      </w:hyperlink>
      <w:r>
        <w:rPr>
          <w:rFonts w:ascii="Times New Roman" w:hAnsi="Times New Roman" w:cs="Times New Roman"/>
          <w:sz w:val="28"/>
          <w:szCs w:val="28"/>
        </w:rPr>
        <w:t xml:space="preserve"> </w:t>
      </w:r>
      <w:r w:rsidRPr="00F0003F">
        <w:rPr>
          <w:rFonts w:ascii="Times New Roman" w:hAnsi="Times New Roman" w:cs="Times New Roman"/>
          <w:sz w:val="28"/>
          <w:szCs w:val="28"/>
        </w:rPr>
        <w:t>(дата обращения 2.04.2016)</w:t>
      </w:r>
    </w:p>
    <w:p w:rsidR="009D0C12" w:rsidRPr="00B5736F" w:rsidRDefault="009D0C12" w:rsidP="00B5736F">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портал </w:t>
      </w:r>
      <w:r w:rsidRPr="00B5736F">
        <w:rPr>
          <w:rFonts w:ascii="Times New Roman" w:hAnsi="Times New Roman" w:cs="Times New Roman"/>
          <w:sz w:val="28"/>
          <w:szCs w:val="28"/>
        </w:rPr>
        <w:t xml:space="preserve">Интерфакс: Назарбаев и муфтий Казахстана отмечают важную роль православия для республики. </w:t>
      </w:r>
      <w:r>
        <w:rPr>
          <w:rFonts w:ascii="Times New Roman" w:hAnsi="Times New Roman" w:cs="Times New Roman"/>
          <w:sz w:val="28"/>
          <w:szCs w:val="28"/>
        </w:rPr>
        <w:t xml:space="preserve">// Международная информационная группа «Интерфакс» // </w:t>
      </w:r>
      <w:r w:rsidRPr="00B5736F">
        <w:rPr>
          <w:rFonts w:ascii="Times New Roman" w:hAnsi="Times New Roman" w:cs="Times New Roman"/>
          <w:sz w:val="28"/>
          <w:szCs w:val="28"/>
        </w:rPr>
        <w:t xml:space="preserve">Электронный ресурс. </w:t>
      </w:r>
      <w:proofErr w:type="gramStart"/>
      <w:r w:rsidRPr="00B5736F">
        <w:rPr>
          <w:rFonts w:ascii="Times New Roman" w:hAnsi="Times New Roman" w:cs="Times New Roman"/>
          <w:sz w:val="28"/>
          <w:szCs w:val="28"/>
          <w:lang w:val="en-US"/>
        </w:rPr>
        <w:t>URL</w:t>
      </w:r>
      <w:r w:rsidRPr="00B5736F">
        <w:rPr>
          <w:rFonts w:ascii="Times New Roman" w:hAnsi="Times New Roman" w:cs="Times New Roman"/>
          <w:sz w:val="28"/>
          <w:szCs w:val="28"/>
        </w:rPr>
        <w:t xml:space="preserve">: </w:t>
      </w:r>
      <w:hyperlink r:id="rId38" w:history="1">
        <w:r w:rsidRPr="00B5736F">
          <w:rPr>
            <w:rStyle w:val="a8"/>
            <w:rFonts w:ascii="Times New Roman" w:hAnsi="Times New Roman" w:cs="Times New Roman"/>
            <w:sz w:val="28"/>
            <w:szCs w:val="28"/>
            <w:lang w:val="en-US"/>
          </w:rPr>
          <w:t>http</w:t>
        </w:r>
        <w:r w:rsidRPr="00B5736F">
          <w:rPr>
            <w:rStyle w:val="a8"/>
            <w:rFonts w:ascii="Times New Roman" w:hAnsi="Times New Roman" w:cs="Times New Roman"/>
            <w:sz w:val="28"/>
            <w:szCs w:val="28"/>
          </w:rPr>
          <w:t>://</w:t>
        </w:r>
        <w:r w:rsidRPr="00B5736F">
          <w:rPr>
            <w:rStyle w:val="a8"/>
            <w:rFonts w:ascii="Times New Roman" w:hAnsi="Times New Roman" w:cs="Times New Roman"/>
            <w:sz w:val="28"/>
            <w:szCs w:val="28"/>
            <w:lang w:val="en-US"/>
          </w:rPr>
          <w:t>www</w:t>
        </w:r>
        <w:r w:rsidRPr="00B5736F">
          <w:rPr>
            <w:rStyle w:val="a8"/>
            <w:rFonts w:ascii="Times New Roman" w:hAnsi="Times New Roman" w:cs="Times New Roman"/>
            <w:sz w:val="28"/>
            <w:szCs w:val="28"/>
          </w:rPr>
          <w:t>.</w:t>
        </w:r>
        <w:proofErr w:type="spellStart"/>
        <w:r w:rsidRPr="00B5736F">
          <w:rPr>
            <w:rStyle w:val="a8"/>
            <w:rFonts w:ascii="Times New Roman" w:hAnsi="Times New Roman" w:cs="Times New Roman"/>
            <w:sz w:val="28"/>
            <w:szCs w:val="28"/>
            <w:lang w:val="en-US"/>
          </w:rPr>
          <w:t>interfax</w:t>
        </w:r>
        <w:proofErr w:type="spellEnd"/>
        <w:r w:rsidRPr="00B5736F">
          <w:rPr>
            <w:rStyle w:val="a8"/>
            <w:rFonts w:ascii="Times New Roman" w:hAnsi="Times New Roman" w:cs="Times New Roman"/>
            <w:sz w:val="28"/>
            <w:szCs w:val="28"/>
          </w:rPr>
          <w:t>-</w:t>
        </w:r>
        <w:r w:rsidRPr="00B5736F">
          <w:rPr>
            <w:rStyle w:val="a8"/>
            <w:rFonts w:ascii="Times New Roman" w:hAnsi="Times New Roman" w:cs="Times New Roman"/>
            <w:sz w:val="28"/>
            <w:szCs w:val="28"/>
            <w:lang w:val="en-US"/>
          </w:rPr>
          <w:t>religion</w:t>
        </w:r>
        <w:r w:rsidRPr="00B5736F">
          <w:rPr>
            <w:rStyle w:val="a8"/>
            <w:rFonts w:ascii="Times New Roman" w:hAnsi="Times New Roman" w:cs="Times New Roman"/>
            <w:sz w:val="28"/>
            <w:szCs w:val="28"/>
          </w:rPr>
          <w:t>.</w:t>
        </w:r>
        <w:proofErr w:type="spellStart"/>
        <w:r w:rsidRPr="00B5736F">
          <w:rPr>
            <w:rStyle w:val="a8"/>
            <w:rFonts w:ascii="Times New Roman" w:hAnsi="Times New Roman" w:cs="Times New Roman"/>
            <w:sz w:val="28"/>
            <w:szCs w:val="28"/>
            <w:lang w:val="en-US"/>
          </w:rPr>
          <w:t>ru</w:t>
        </w:r>
        <w:proofErr w:type="spellEnd"/>
        <w:r w:rsidRPr="00B5736F">
          <w:rPr>
            <w:rStyle w:val="a8"/>
            <w:rFonts w:ascii="Times New Roman" w:hAnsi="Times New Roman" w:cs="Times New Roman"/>
            <w:sz w:val="28"/>
            <w:szCs w:val="28"/>
          </w:rPr>
          <w:t>/</w:t>
        </w:r>
        <w:proofErr w:type="spellStart"/>
        <w:r w:rsidRPr="00B5736F">
          <w:rPr>
            <w:rStyle w:val="a8"/>
            <w:rFonts w:ascii="Times New Roman" w:hAnsi="Times New Roman" w:cs="Times New Roman"/>
            <w:sz w:val="28"/>
            <w:szCs w:val="28"/>
            <w:lang w:val="en-US"/>
          </w:rPr>
          <w:t>kaz</w:t>
        </w:r>
        <w:proofErr w:type="spellEnd"/>
        <w:r w:rsidRPr="00B5736F">
          <w:rPr>
            <w:rStyle w:val="a8"/>
            <w:rFonts w:ascii="Times New Roman" w:hAnsi="Times New Roman" w:cs="Times New Roman"/>
            <w:sz w:val="28"/>
            <w:szCs w:val="28"/>
          </w:rPr>
          <w:t>/?</w:t>
        </w:r>
        <w:r w:rsidRPr="00B5736F">
          <w:rPr>
            <w:rStyle w:val="a8"/>
            <w:rFonts w:ascii="Times New Roman" w:hAnsi="Times New Roman" w:cs="Times New Roman"/>
            <w:sz w:val="28"/>
            <w:szCs w:val="28"/>
            <w:lang w:val="en-US"/>
          </w:rPr>
          <w:t>act</w:t>
        </w:r>
        <w:r w:rsidRPr="00B5736F">
          <w:rPr>
            <w:rStyle w:val="a8"/>
            <w:rFonts w:ascii="Times New Roman" w:hAnsi="Times New Roman" w:cs="Times New Roman"/>
            <w:sz w:val="28"/>
            <w:szCs w:val="28"/>
          </w:rPr>
          <w:t>=</w:t>
        </w:r>
        <w:r w:rsidRPr="00B5736F">
          <w:rPr>
            <w:rStyle w:val="a8"/>
            <w:rFonts w:ascii="Times New Roman" w:hAnsi="Times New Roman" w:cs="Times New Roman"/>
            <w:sz w:val="28"/>
            <w:szCs w:val="28"/>
            <w:lang w:val="en-US"/>
          </w:rPr>
          <w:t>news</w:t>
        </w:r>
        <w:r w:rsidRPr="00B5736F">
          <w:rPr>
            <w:rStyle w:val="a8"/>
            <w:rFonts w:ascii="Times New Roman" w:hAnsi="Times New Roman" w:cs="Times New Roman"/>
            <w:sz w:val="28"/>
            <w:szCs w:val="28"/>
          </w:rPr>
          <w:t>&amp;</w:t>
        </w:r>
        <w:r w:rsidRPr="00B5736F">
          <w:rPr>
            <w:rStyle w:val="a8"/>
            <w:rFonts w:ascii="Times New Roman" w:hAnsi="Times New Roman" w:cs="Times New Roman"/>
            <w:sz w:val="28"/>
            <w:szCs w:val="28"/>
            <w:lang w:val="en-US"/>
          </w:rPr>
          <w:t>div</w:t>
        </w:r>
        <w:r w:rsidRPr="00B5736F">
          <w:rPr>
            <w:rStyle w:val="a8"/>
            <w:rFonts w:ascii="Times New Roman" w:hAnsi="Times New Roman" w:cs="Times New Roman"/>
            <w:sz w:val="28"/>
            <w:szCs w:val="28"/>
          </w:rPr>
          <w:t>=58489</w:t>
        </w:r>
      </w:hyperlink>
      <w:r w:rsidRPr="00B5736F">
        <w:rPr>
          <w:rFonts w:ascii="Times New Roman" w:hAnsi="Times New Roman" w:cs="Times New Roman"/>
          <w:sz w:val="28"/>
          <w:szCs w:val="28"/>
        </w:rPr>
        <w:t xml:space="preserve"> </w:t>
      </w:r>
      <w:r>
        <w:rPr>
          <w:rFonts w:ascii="Times New Roman" w:hAnsi="Times New Roman" w:cs="Times New Roman"/>
          <w:sz w:val="28"/>
          <w:szCs w:val="28"/>
        </w:rPr>
        <w:t>(дата обращения 19.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04. 2016)</w:t>
      </w:r>
      <w:proofErr w:type="gramEnd"/>
    </w:p>
    <w:p w:rsidR="009D0C12" w:rsidRDefault="009D0C12" w:rsidP="0071023A">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портал ТАСС. </w:t>
      </w:r>
      <w:r w:rsidRPr="00F0003F">
        <w:rPr>
          <w:rFonts w:ascii="Times New Roman" w:hAnsi="Times New Roman" w:cs="Times New Roman"/>
          <w:sz w:val="28"/>
          <w:szCs w:val="28"/>
        </w:rPr>
        <w:t>Путин отметил важную роль Р</w:t>
      </w:r>
      <w:proofErr w:type="gramStart"/>
      <w:r w:rsidRPr="00F0003F">
        <w:rPr>
          <w:rFonts w:ascii="Times New Roman" w:hAnsi="Times New Roman" w:cs="Times New Roman"/>
          <w:sz w:val="28"/>
          <w:szCs w:val="28"/>
        </w:rPr>
        <w:t>ПЦ в ст</w:t>
      </w:r>
      <w:proofErr w:type="gramEnd"/>
      <w:r w:rsidRPr="00F0003F">
        <w:rPr>
          <w:rFonts w:ascii="Times New Roman" w:hAnsi="Times New Roman" w:cs="Times New Roman"/>
          <w:sz w:val="28"/>
          <w:szCs w:val="28"/>
        </w:rPr>
        <w:t xml:space="preserve">ановлении российской государственности. </w:t>
      </w:r>
      <w:r>
        <w:rPr>
          <w:rFonts w:ascii="Times New Roman" w:hAnsi="Times New Roman" w:cs="Times New Roman"/>
          <w:sz w:val="28"/>
          <w:szCs w:val="28"/>
        </w:rPr>
        <w:t xml:space="preserve">// Официальный сайт Информационного Агентства  // </w:t>
      </w:r>
      <w:r w:rsidRPr="00F0003F">
        <w:rPr>
          <w:rFonts w:ascii="Times New Roman" w:hAnsi="Times New Roman" w:cs="Times New Roman"/>
          <w:sz w:val="28"/>
          <w:szCs w:val="28"/>
        </w:rPr>
        <w:t xml:space="preserve">URL: </w:t>
      </w:r>
      <w:hyperlink r:id="rId39" w:history="1">
        <w:r w:rsidRPr="000603C9">
          <w:rPr>
            <w:rStyle w:val="a8"/>
            <w:rFonts w:ascii="Times New Roman" w:hAnsi="Times New Roman" w:cs="Times New Roman"/>
            <w:sz w:val="28"/>
            <w:szCs w:val="28"/>
          </w:rPr>
          <w:t>http://tass.ru/obschestvo/2633048</w:t>
        </w:r>
      </w:hyperlink>
      <w:r>
        <w:rPr>
          <w:rFonts w:ascii="Times New Roman" w:hAnsi="Times New Roman" w:cs="Times New Roman"/>
          <w:sz w:val="28"/>
          <w:szCs w:val="28"/>
        </w:rPr>
        <w:t xml:space="preserve"> </w:t>
      </w:r>
      <w:r w:rsidRPr="00F0003F">
        <w:rPr>
          <w:rFonts w:ascii="Times New Roman" w:hAnsi="Times New Roman" w:cs="Times New Roman"/>
          <w:sz w:val="28"/>
          <w:szCs w:val="28"/>
        </w:rPr>
        <w:t>(дата обращения: 14.03.2016)</w:t>
      </w:r>
    </w:p>
    <w:p w:rsidR="009D0C12" w:rsidRDefault="009D0C12" w:rsidP="0071023A">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Кирилл, патриарх Московский и всея Руси. </w:t>
      </w:r>
      <w:r w:rsidRPr="0071023A">
        <w:rPr>
          <w:rFonts w:ascii="Times New Roman" w:hAnsi="Times New Roman" w:cs="Times New Roman"/>
          <w:sz w:val="28"/>
          <w:szCs w:val="28"/>
        </w:rPr>
        <w:t xml:space="preserve">Выступление на открытии III Рождественских Парламентских встреч. </w:t>
      </w:r>
      <w:r>
        <w:rPr>
          <w:rFonts w:ascii="Times New Roman" w:hAnsi="Times New Roman" w:cs="Times New Roman"/>
          <w:sz w:val="28"/>
          <w:szCs w:val="28"/>
        </w:rPr>
        <w:t xml:space="preserve">// Сайт Православие </w:t>
      </w:r>
      <w:hyperlink r:id="rId40" w:history="1">
        <w:r w:rsidRPr="000603C9">
          <w:rPr>
            <w:rStyle w:val="a8"/>
            <w:rFonts w:ascii="Times New Roman" w:hAnsi="Times New Roman" w:cs="Times New Roman"/>
            <w:sz w:val="28"/>
            <w:szCs w:val="28"/>
          </w:rPr>
          <w:t>http://www.pravoslavie.ru/</w:t>
        </w:r>
      </w:hyperlink>
      <w:r>
        <w:rPr>
          <w:rFonts w:ascii="Times New Roman" w:hAnsi="Times New Roman" w:cs="Times New Roman"/>
          <w:sz w:val="28"/>
          <w:szCs w:val="28"/>
        </w:rPr>
        <w:t xml:space="preserve"> // </w:t>
      </w:r>
      <w:r w:rsidRPr="0071023A">
        <w:rPr>
          <w:rFonts w:ascii="Times New Roman" w:hAnsi="Times New Roman" w:cs="Times New Roman"/>
          <w:sz w:val="28"/>
          <w:szCs w:val="28"/>
        </w:rPr>
        <w:t xml:space="preserve">Электронный ресурс. URL: </w:t>
      </w:r>
      <w:hyperlink r:id="rId41" w:history="1">
        <w:r w:rsidRPr="000603C9">
          <w:rPr>
            <w:rStyle w:val="a8"/>
            <w:rFonts w:ascii="Times New Roman" w:hAnsi="Times New Roman" w:cs="Times New Roman"/>
            <w:sz w:val="28"/>
            <w:szCs w:val="28"/>
          </w:rPr>
          <w:t>http://www.pravoslavie.ru/76717.html</w:t>
        </w:r>
      </w:hyperlink>
      <w:r>
        <w:rPr>
          <w:rFonts w:ascii="Times New Roman" w:hAnsi="Times New Roman" w:cs="Times New Roman"/>
          <w:sz w:val="28"/>
          <w:szCs w:val="28"/>
        </w:rPr>
        <w:t xml:space="preserve"> </w:t>
      </w:r>
      <w:r w:rsidRPr="0071023A">
        <w:rPr>
          <w:rFonts w:ascii="Times New Roman" w:hAnsi="Times New Roman" w:cs="Times New Roman"/>
          <w:sz w:val="28"/>
          <w:szCs w:val="28"/>
        </w:rPr>
        <w:t>(дата обращения: 14.03.2016)</w:t>
      </w:r>
    </w:p>
    <w:p w:rsidR="009D0C12" w:rsidRDefault="009D0C12" w:rsidP="00563EFC">
      <w:pPr>
        <w:pStyle w:val="a9"/>
        <w:numPr>
          <w:ilvl w:val="0"/>
          <w:numId w:val="16"/>
        </w:numPr>
        <w:spacing w:line="240" w:lineRule="auto"/>
        <w:rPr>
          <w:rFonts w:ascii="Times New Roman" w:hAnsi="Times New Roman" w:cs="Times New Roman"/>
          <w:sz w:val="28"/>
          <w:szCs w:val="28"/>
        </w:rPr>
      </w:pPr>
      <w:r w:rsidRPr="00563EFC">
        <w:rPr>
          <w:rFonts w:ascii="Times New Roman" w:hAnsi="Times New Roman" w:cs="Times New Roman"/>
          <w:sz w:val="28"/>
          <w:szCs w:val="28"/>
        </w:rPr>
        <w:t>Определения Поместного Соб</w:t>
      </w:r>
      <w:r>
        <w:rPr>
          <w:rFonts w:ascii="Times New Roman" w:hAnsi="Times New Roman" w:cs="Times New Roman"/>
          <w:sz w:val="28"/>
          <w:szCs w:val="28"/>
        </w:rPr>
        <w:t>ора Русской Православной Церкви //</w:t>
      </w:r>
      <w:r w:rsidRPr="00563EFC">
        <w:rPr>
          <w:rFonts w:ascii="Times New Roman" w:hAnsi="Times New Roman" w:cs="Times New Roman"/>
          <w:sz w:val="28"/>
          <w:szCs w:val="28"/>
        </w:rPr>
        <w:t xml:space="preserve"> Журнал Московской Патриархии. М., 1990. № 9, стр. 6-9. </w:t>
      </w:r>
      <w:r>
        <w:rPr>
          <w:rFonts w:ascii="Times New Roman" w:hAnsi="Times New Roman" w:cs="Times New Roman"/>
          <w:sz w:val="28"/>
          <w:szCs w:val="28"/>
        </w:rPr>
        <w:t xml:space="preserve">// </w:t>
      </w:r>
      <w:r w:rsidRPr="00563EFC">
        <w:rPr>
          <w:rFonts w:ascii="Times New Roman" w:hAnsi="Times New Roman" w:cs="Times New Roman"/>
          <w:sz w:val="28"/>
          <w:szCs w:val="28"/>
        </w:rPr>
        <w:t xml:space="preserve">Электронный источник – статья Украинский Статут и Устав Московского Патриархата портала Богослов.ru. </w:t>
      </w:r>
      <w:r>
        <w:rPr>
          <w:rFonts w:ascii="Times New Roman" w:hAnsi="Times New Roman" w:cs="Times New Roman"/>
          <w:sz w:val="28"/>
          <w:szCs w:val="28"/>
        </w:rPr>
        <w:t xml:space="preserve">// Электронный ресурс. </w:t>
      </w:r>
      <w:r w:rsidRPr="00563EFC">
        <w:rPr>
          <w:rFonts w:ascii="Times New Roman" w:hAnsi="Times New Roman" w:cs="Times New Roman"/>
          <w:sz w:val="28"/>
          <w:szCs w:val="28"/>
        </w:rPr>
        <w:t xml:space="preserve">URL: </w:t>
      </w:r>
      <w:hyperlink r:id="rId42" w:anchor="_ftn2" w:history="1">
        <w:r w:rsidRPr="000603C9">
          <w:rPr>
            <w:rStyle w:val="a8"/>
            <w:rFonts w:ascii="Times New Roman" w:hAnsi="Times New Roman" w:cs="Times New Roman"/>
            <w:sz w:val="28"/>
            <w:szCs w:val="28"/>
          </w:rPr>
          <w:t>http://www.bogoslov.ru/text/269165.html#_ftn2</w:t>
        </w:r>
      </w:hyperlink>
      <w:r>
        <w:rPr>
          <w:rFonts w:ascii="Times New Roman" w:hAnsi="Times New Roman" w:cs="Times New Roman"/>
          <w:sz w:val="28"/>
          <w:szCs w:val="28"/>
        </w:rPr>
        <w:t xml:space="preserve"> </w:t>
      </w:r>
      <w:r w:rsidRPr="00563EFC">
        <w:rPr>
          <w:rFonts w:ascii="Times New Roman" w:hAnsi="Times New Roman" w:cs="Times New Roman"/>
          <w:sz w:val="28"/>
          <w:szCs w:val="28"/>
        </w:rPr>
        <w:t>(дата обращения 26.03.2016)</w:t>
      </w:r>
    </w:p>
    <w:p w:rsidR="009D0C12" w:rsidRPr="008E1D93" w:rsidRDefault="009D0C12" w:rsidP="008E1D93">
      <w:pPr>
        <w:pStyle w:val="a9"/>
        <w:numPr>
          <w:ilvl w:val="0"/>
          <w:numId w:val="16"/>
        </w:numPr>
        <w:spacing w:line="240" w:lineRule="auto"/>
        <w:rPr>
          <w:rFonts w:ascii="Times New Roman" w:hAnsi="Times New Roman" w:cs="Times New Roman"/>
          <w:sz w:val="28"/>
          <w:szCs w:val="28"/>
        </w:rPr>
      </w:pPr>
      <w:r w:rsidRPr="008E1D93">
        <w:rPr>
          <w:rFonts w:ascii="Times New Roman" w:hAnsi="Times New Roman" w:cs="Times New Roman"/>
          <w:sz w:val="28"/>
          <w:szCs w:val="28"/>
        </w:rPr>
        <w:t xml:space="preserve">Основы социальной концепции РПЦ. </w:t>
      </w:r>
      <w:r>
        <w:rPr>
          <w:rFonts w:ascii="Times New Roman" w:hAnsi="Times New Roman" w:cs="Times New Roman"/>
          <w:sz w:val="28"/>
          <w:szCs w:val="28"/>
        </w:rPr>
        <w:t xml:space="preserve">// </w:t>
      </w:r>
      <w:r w:rsidRPr="006F21AE">
        <w:rPr>
          <w:rFonts w:ascii="Times New Roman" w:hAnsi="Times New Roman" w:cs="Times New Roman"/>
          <w:sz w:val="28"/>
          <w:szCs w:val="28"/>
        </w:rPr>
        <w:t>Официал</w:t>
      </w:r>
      <w:r>
        <w:rPr>
          <w:rFonts w:ascii="Times New Roman" w:hAnsi="Times New Roman" w:cs="Times New Roman"/>
          <w:sz w:val="28"/>
          <w:szCs w:val="28"/>
        </w:rPr>
        <w:t xml:space="preserve">ьный сайт Московской Патриархии </w:t>
      </w:r>
      <w:r w:rsidRPr="006F21AE">
        <w:rPr>
          <w:rFonts w:ascii="Times New Roman" w:hAnsi="Times New Roman" w:cs="Times New Roman"/>
          <w:sz w:val="28"/>
          <w:szCs w:val="28"/>
        </w:rPr>
        <w:t>Patriarchia.ru</w:t>
      </w:r>
      <w:r>
        <w:rPr>
          <w:rFonts w:ascii="Times New Roman" w:hAnsi="Times New Roman" w:cs="Times New Roman"/>
          <w:sz w:val="28"/>
          <w:szCs w:val="28"/>
        </w:rPr>
        <w:t xml:space="preserve"> 2005-2016 //</w:t>
      </w:r>
      <w:r w:rsidRPr="006F21AE">
        <w:rPr>
          <w:rFonts w:ascii="Times New Roman" w:hAnsi="Times New Roman" w:cs="Times New Roman"/>
          <w:sz w:val="28"/>
          <w:szCs w:val="28"/>
        </w:rPr>
        <w:t xml:space="preserve"> </w:t>
      </w:r>
      <w:r w:rsidRPr="008E1D93">
        <w:rPr>
          <w:rFonts w:ascii="Times New Roman" w:hAnsi="Times New Roman" w:cs="Times New Roman"/>
          <w:sz w:val="28"/>
          <w:szCs w:val="28"/>
        </w:rPr>
        <w:t xml:space="preserve">Электронный ресурс. URL: http://www.patriarchia.ru/db/text/141422.html (дата обращения 17.03.2016)  </w:t>
      </w:r>
    </w:p>
    <w:p w:rsidR="009D0C12" w:rsidRPr="008E1D93" w:rsidRDefault="009D0C12" w:rsidP="008E1D93">
      <w:pPr>
        <w:pStyle w:val="a9"/>
        <w:numPr>
          <w:ilvl w:val="0"/>
          <w:numId w:val="16"/>
        </w:numPr>
        <w:spacing w:line="240" w:lineRule="auto"/>
        <w:rPr>
          <w:rFonts w:ascii="Times New Roman" w:hAnsi="Times New Roman" w:cs="Times New Roman"/>
          <w:sz w:val="28"/>
          <w:szCs w:val="28"/>
        </w:rPr>
      </w:pPr>
      <w:r w:rsidRPr="008E1D93">
        <w:rPr>
          <w:rFonts w:ascii="Times New Roman" w:hAnsi="Times New Roman" w:cs="Times New Roman"/>
          <w:sz w:val="28"/>
          <w:szCs w:val="28"/>
        </w:rPr>
        <w:t xml:space="preserve">Основы учения Русской Православной Церкви о достоинстве, свободе и правах человека. </w:t>
      </w:r>
      <w:r>
        <w:rPr>
          <w:rFonts w:ascii="Times New Roman" w:hAnsi="Times New Roman" w:cs="Times New Roman"/>
          <w:sz w:val="28"/>
          <w:szCs w:val="28"/>
        </w:rPr>
        <w:t xml:space="preserve">// </w:t>
      </w:r>
      <w:r w:rsidRPr="006F21AE">
        <w:rPr>
          <w:rFonts w:ascii="Times New Roman" w:hAnsi="Times New Roman" w:cs="Times New Roman"/>
          <w:sz w:val="28"/>
          <w:szCs w:val="28"/>
        </w:rPr>
        <w:t>Официал</w:t>
      </w:r>
      <w:r>
        <w:rPr>
          <w:rFonts w:ascii="Times New Roman" w:hAnsi="Times New Roman" w:cs="Times New Roman"/>
          <w:sz w:val="28"/>
          <w:szCs w:val="28"/>
        </w:rPr>
        <w:t xml:space="preserve">ьный сайт Московской Патриархии </w:t>
      </w:r>
      <w:r w:rsidRPr="006F21AE">
        <w:rPr>
          <w:rFonts w:ascii="Times New Roman" w:hAnsi="Times New Roman" w:cs="Times New Roman"/>
          <w:sz w:val="28"/>
          <w:szCs w:val="28"/>
        </w:rPr>
        <w:t>Patriarchia.ru</w:t>
      </w:r>
      <w:r>
        <w:rPr>
          <w:rFonts w:ascii="Times New Roman" w:hAnsi="Times New Roman" w:cs="Times New Roman"/>
          <w:sz w:val="28"/>
          <w:szCs w:val="28"/>
        </w:rPr>
        <w:t xml:space="preserve"> 2005-2016 //</w:t>
      </w:r>
      <w:r w:rsidRPr="006F21AE">
        <w:rPr>
          <w:rFonts w:ascii="Times New Roman" w:hAnsi="Times New Roman" w:cs="Times New Roman"/>
          <w:sz w:val="28"/>
          <w:szCs w:val="28"/>
        </w:rPr>
        <w:t xml:space="preserve"> </w:t>
      </w:r>
      <w:r w:rsidRPr="008E1D93">
        <w:rPr>
          <w:rFonts w:ascii="Times New Roman" w:hAnsi="Times New Roman" w:cs="Times New Roman"/>
          <w:sz w:val="28"/>
          <w:szCs w:val="28"/>
        </w:rPr>
        <w:t>Электронный ресурс. URL: http://www.patriarchia.ru/db/text/428616.html (дата обращения 17.03.2016)</w:t>
      </w:r>
    </w:p>
    <w:p w:rsidR="009D0C12" w:rsidRDefault="009D0C12" w:rsidP="00B5736F">
      <w:pPr>
        <w:pStyle w:val="a9"/>
        <w:numPr>
          <w:ilvl w:val="0"/>
          <w:numId w:val="16"/>
        </w:numPr>
        <w:spacing w:line="240" w:lineRule="auto"/>
        <w:rPr>
          <w:rFonts w:ascii="Times New Roman" w:hAnsi="Times New Roman" w:cs="Times New Roman"/>
          <w:sz w:val="28"/>
          <w:szCs w:val="28"/>
        </w:rPr>
      </w:pPr>
      <w:r w:rsidRPr="00F0003F">
        <w:rPr>
          <w:rFonts w:ascii="Times New Roman" w:hAnsi="Times New Roman" w:cs="Times New Roman"/>
          <w:sz w:val="28"/>
          <w:szCs w:val="28"/>
        </w:rPr>
        <w:t xml:space="preserve">Отчет о свободе вероисповедания в Республике Молдова. </w:t>
      </w:r>
      <w:r>
        <w:rPr>
          <w:rFonts w:ascii="Times New Roman" w:hAnsi="Times New Roman" w:cs="Times New Roman"/>
          <w:sz w:val="28"/>
          <w:szCs w:val="28"/>
        </w:rPr>
        <w:t xml:space="preserve">// </w:t>
      </w:r>
      <w:r w:rsidRPr="00F0003F">
        <w:rPr>
          <w:rFonts w:ascii="Times New Roman" w:hAnsi="Times New Roman" w:cs="Times New Roman"/>
          <w:sz w:val="28"/>
          <w:szCs w:val="28"/>
        </w:rPr>
        <w:t>Информационный центр по правам</w:t>
      </w:r>
      <w:r>
        <w:rPr>
          <w:rFonts w:ascii="Times New Roman" w:hAnsi="Times New Roman" w:cs="Times New Roman"/>
          <w:sz w:val="28"/>
          <w:szCs w:val="28"/>
        </w:rPr>
        <w:t xml:space="preserve"> человека в Республике Молдова. // </w:t>
      </w:r>
      <w:r w:rsidRPr="00F0003F">
        <w:rPr>
          <w:rFonts w:ascii="Times New Roman" w:hAnsi="Times New Roman" w:cs="Times New Roman"/>
          <w:sz w:val="28"/>
          <w:szCs w:val="28"/>
        </w:rPr>
        <w:t xml:space="preserve">Электронный ресурс. URL: </w:t>
      </w:r>
      <w:hyperlink r:id="rId43" w:history="1">
        <w:r w:rsidRPr="000603C9">
          <w:rPr>
            <w:rStyle w:val="a8"/>
            <w:rFonts w:ascii="Times New Roman" w:hAnsi="Times New Roman" w:cs="Times New Roman"/>
            <w:sz w:val="28"/>
            <w:szCs w:val="28"/>
          </w:rPr>
          <w:t>http://www.cido.org.md/attachments/article/79/Rezumat%20RU.pdf</w:t>
        </w:r>
      </w:hyperlink>
      <w:r>
        <w:rPr>
          <w:rFonts w:ascii="Times New Roman" w:hAnsi="Times New Roman" w:cs="Times New Roman"/>
          <w:sz w:val="28"/>
          <w:szCs w:val="28"/>
        </w:rPr>
        <w:t xml:space="preserve"> </w:t>
      </w:r>
      <w:r w:rsidRPr="00F0003F">
        <w:rPr>
          <w:rFonts w:ascii="Times New Roman" w:hAnsi="Times New Roman" w:cs="Times New Roman"/>
          <w:sz w:val="28"/>
          <w:szCs w:val="28"/>
        </w:rPr>
        <w:t>(дата обращения 12.04.2016)</w:t>
      </w:r>
    </w:p>
    <w:p w:rsidR="009D0C12" w:rsidRPr="006F21AE" w:rsidRDefault="009D0C12" w:rsidP="006F21AE">
      <w:pPr>
        <w:pStyle w:val="a9"/>
        <w:numPr>
          <w:ilvl w:val="0"/>
          <w:numId w:val="16"/>
        </w:numPr>
        <w:spacing w:line="240" w:lineRule="auto"/>
        <w:rPr>
          <w:rFonts w:ascii="Times New Roman" w:hAnsi="Times New Roman" w:cs="Times New Roman"/>
          <w:sz w:val="28"/>
          <w:szCs w:val="28"/>
        </w:rPr>
      </w:pPr>
      <w:r w:rsidRPr="006F21AE">
        <w:rPr>
          <w:rFonts w:ascii="Times New Roman" w:hAnsi="Times New Roman" w:cs="Times New Roman"/>
          <w:sz w:val="28"/>
          <w:szCs w:val="28"/>
        </w:rPr>
        <w:t xml:space="preserve"> Официальный сайт Ташкентской и </w:t>
      </w:r>
      <w:proofErr w:type="spellStart"/>
      <w:r w:rsidRPr="006F21AE">
        <w:rPr>
          <w:rFonts w:ascii="Times New Roman" w:hAnsi="Times New Roman" w:cs="Times New Roman"/>
          <w:sz w:val="28"/>
          <w:szCs w:val="28"/>
        </w:rPr>
        <w:t>Узбекистанской</w:t>
      </w:r>
      <w:proofErr w:type="spellEnd"/>
      <w:r w:rsidRPr="006F21AE">
        <w:rPr>
          <w:rFonts w:ascii="Times New Roman" w:hAnsi="Times New Roman" w:cs="Times New Roman"/>
          <w:sz w:val="28"/>
          <w:szCs w:val="28"/>
        </w:rPr>
        <w:t xml:space="preserve"> епархии. </w:t>
      </w:r>
      <w:r>
        <w:rPr>
          <w:rFonts w:ascii="Times New Roman" w:hAnsi="Times New Roman" w:cs="Times New Roman"/>
          <w:sz w:val="28"/>
          <w:szCs w:val="28"/>
        </w:rPr>
        <w:t xml:space="preserve">// </w:t>
      </w:r>
      <w:r w:rsidRPr="006F21AE">
        <w:rPr>
          <w:rFonts w:ascii="Times New Roman" w:hAnsi="Times New Roman" w:cs="Times New Roman"/>
          <w:sz w:val="28"/>
          <w:szCs w:val="28"/>
        </w:rPr>
        <w:t xml:space="preserve">Электронный ресурс. URL: </w:t>
      </w:r>
      <w:hyperlink r:id="rId44" w:history="1">
        <w:r w:rsidRPr="000603C9">
          <w:rPr>
            <w:rStyle w:val="a8"/>
            <w:rFonts w:ascii="Times New Roman" w:hAnsi="Times New Roman" w:cs="Times New Roman"/>
            <w:sz w:val="28"/>
            <w:szCs w:val="28"/>
          </w:rPr>
          <w:t>http://www.pravoslavie.uz/archdiocese/parishes/</w:t>
        </w:r>
      </w:hyperlink>
      <w:r>
        <w:rPr>
          <w:rFonts w:ascii="Times New Roman" w:hAnsi="Times New Roman" w:cs="Times New Roman"/>
          <w:sz w:val="28"/>
          <w:szCs w:val="28"/>
        </w:rPr>
        <w:t xml:space="preserve"> </w:t>
      </w:r>
      <w:r w:rsidRPr="006F21AE">
        <w:rPr>
          <w:rFonts w:ascii="Times New Roman" w:hAnsi="Times New Roman" w:cs="Times New Roman"/>
          <w:sz w:val="28"/>
          <w:szCs w:val="28"/>
        </w:rPr>
        <w:t>(дата обращения 31.03.2016)</w:t>
      </w:r>
    </w:p>
    <w:p w:rsidR="009D0C12" w:rsidRPr="008E1D93" w:rsidRDefault="009D0C12" w:rsidP="008E1D93">
      <w:pPr>
        <w:pStyle w:val="a9"/>
        <w:numPr>
          <w:ilvl w:val="0"/>
          <w:numId w:val="16"/>
        </w:numPr>
        <w:spacing w:line="240" w:lineRule="auto"/>
        <w:rPr>
          <w:rFonts w:ascii="Times New Roman" w:hAnsi="Times New Roman" w:cs="Times New Roman"/>
          <w:sz w:val="28"/>
          <w:szCs w:val="28"/>
        </w:rPr>
      </w:pPr>
      <w:r w:rsidRPr="008E1D93">
        <w:rPr>
          <w:rFonts w:ascii="Times New Roman" w:hAnsi="Times New Roman" w:cs="Times New Roman"/>
          <w:sz w:val="28"/>
          <w:szCs w:val="28"/>
        </w:rPr>
        <w:lastRenderedPageBreak/>
        <w:t xml:space="preserve">Послание Освященного Архиерейского Собора клиру, монашествующим и всем верным чадам Русской Православной Церкви. </w:t>
      </w:r>
      <w:r>
        <w:rPr>
          <w:rFonts w:ascii="Times New Roman" w:hAnsi="Times New Roman" w:cs="Times New Roman"/>
          <w:sz w:val="28"/>
          <w:szCs w:val="28"/>
        </w:rPr>
        <w:t xml:space="preserve">// </w:t>
      </w:r>
      <w:r w:rsidRPr="006F21AE">
        <w:rPr>
          <w:rFonts w:ascii="Times New Roman" w:hAnsi="Times New Roman" w:cs="Times New Roman"/>
          <w:sz w:val="28"/>
          <w:szCs w:val="28"/>
        </w:rPr>
        <w:t>Официал</w:t>
      </w:r>
      <w:r>
        <w:rPr>
          <w:rFonts w:ascii="Times New Roman" w:hAnsi="Times New Roman" w:cs="Times New Roman"/>
          <w:sz w:val="28"/>
          <w:szCs w:val="28"/>
        </w:rPr>
        <w:t xml:space="preserve">ьный сайт Московской Патриархии </w:t>
      </w:r>
      <w:r w:rsidRPr="006F21AE">
        <w:rPr>
          <w:rFonts w:ascii="Times New Roman" w:hAnsi="Times New Roman" w:cs="Times New Roman"/>
          <w:sz w:val="28"/>
          <w:szCs w:val="28"/>
        </w:rPr>
        <w:t>Patriarchia.ru</w:t>
      </w:r>
      <w:r>
        <w:rPr>
          <w:rFonts w:ascii="Times New Roman" w:hAnsi="Times New Roman" w:cs="Times New Roman"/>
          <w:sz w:val="28"/>
          <w:szCs w:val="28"/>
        </w:rPr>
        <w:t xml:space="preserve"> 2005-2016 //</w:t>
      </w:r>
      <w:r w:rsidRPr="006F21AE">
        <w:rPr>
          <w:rFonts w:ascii="Times New Roman" w:hAnsi="Times New Roman" w:cs="Times New Roman"/>
          <w:sz w:val="28"/>
          <w:szCs w:val="28"/>
        </w:rPr>
        <w:t xml:space="preserve"> </w:t>
      </w:r>
      <w:r w:rsidRPr="008E1D93">
        <w:rPr>
          <w:rFonts w:ascii="Times New Roman" w:hAnsi="Times New Roman" w:cs="Times New Roman"/>
          <w:sz w:val="28"/>
          <w:szCs w:val="28"/>
        </w:rPr>
        <w:t xml:space="preserve">Электронный ресурс. URL:  </w:t>
      </w:r>
      <w:hyperlink r:id="rId45" w:history="1">
        <w:r w:rsidRPr="000603C9">
          <w:rPr>
            <w:rStyle w:val="a8"/>
            <w:rFonts w:ascii="Times New Roman" w:hAnsi="Times New Roman" w:cs="Times New Roman"/>
            <w:sz w:val="28"/>
            <w:szCs w:val="28"/>
          </w:rPr>
          <w:t>http://www.patriarchia.ru/db/text/4367711.html</w:t>
        </w:r>
      </w:hyperlink>
      <w:r>
        <w:rPr>
          <w:rFonts w:ascii="Times New Roman" w:hAnsi="Times New Roman" w:cs="Times New Roman"/>
          <w:sz w:val="28"/>
          <w:szCs w:val="28"/>
        </w:rPr>
        <w:t xml:space="preserve"> </w:t>
      </w:r>
      <w:r w:rsidRPr="008E1D93">
        <w:rPr>
          <w:rFonts w:ascii="Times New Roman" w:hAnsi="Times New Roman" w:cs="Times New Roman"/>
          <w:sz w:val="28"/>
          <w:szCs w:val="28"/>
        </w:rPr>
        <w:t>(дата обращения 15.03.2016)</w:t>
      </w:r>
    </w:p>
    <w:p w:rsidR="009D0C12" w:rsidRPr="008E1D93" w:rsidRDefault="009D0C12" w:rsidP="008E1D93">
      <w:pPr>
        <w:pStyle w:val="a9"/>
        <w:numPr>
          <w:ilvl w:val="0"/>
          <w:numId w:val="16"/>
        </w:numPr>
        <w:spacing w:line="240" w:lineRule="auto"/>
        <w:rPr>
          <w:rFonts w:ascii="Times New Roman" w:hAnsi="Times New Roman" w:cs="Times New Roman"/>
          <w:sz w:val="28"/>
          <w:szCs w:val="28"/>
        </w:rPr>
      </w:pPr>
      <w:r w:rsidRPr="008E1D93">
        <w:rPr>
          <w:rFonts w:ascii="Times New Roman" w:hAnsi="Times New Roman" w:cs="Times New Roman"/>
          <w:sz w:val="28"/>
          <w:szCs w:val="28"/>
        </w:rPr>
        <w:t xml:space="preserve">Постановление Освященного Архиерейского Собора Русской Православной Церкви </w:t>
      </w:r>
      <w:r>
        <w:rPr>
          <w:rFonts w:ascii="Times New Roman" w:hAnsi="Times New Roman" w:cs="Times New Roman"/>
          <w:sz w:val="28"/>
          <w:szCs w:val="28"/>
        </w:rPr>
        <w:t xml:space="preserve">(2-3 февраля 2016 года) // </w:t>
      </w:r>
      <w:r w:rsidRPr="006F21AE">
        <w:rPr>
          <w:rFonts w:ascii="Times New Roman" w:hAnsi="Times New Roman" w:cs="Times New Roman"/>
          <w:sz w:val="28"/>
          <w:szCs w:val="28"/>
        </w:rPr>
        <w:t>Официал</w:t>
      </w:r>
      <w:r>
        <w:rPr>
          <w:rFonts w:ascii="Times New Roman" w:hAnsi="Times New Roman" w:cs="Times New Roman"/>
          <w:sz w:val="28"/>
          <w:szCs w:val="28"/>
        </w:rPr>
        <w:t xml:space="preserve">ьный сайт Московской Патриархии </w:t>
      </w:r>
      <w:r w:rsidRPr="006F21AE">
        <w:rPr>
          <w:rFonts w:ascii="Times New Roman" w:hAnsi="Times New Roman" w:cs="Times New Roman"/>
          <w:sz w:val="28"/>
          <w:szCs w:val="28"/>
        </w:rPr>
        <w:t>Patriarchia.ru</w:t>
      </w:r>
      <w:r>
        <w:rPr>
          <w:rFonts w:ascii="Times New Roman" w:hAnsi="Times New Roman" w:cs="Times New Roman"/>
          <w:sz w:val="28"/>
          <w:szCs w:val="28"/>
        </w:rPr>
        <w:t xml:space="preserve"> 2005-2016 //</w:t>
      </w:r>
      <w:r w:rsidRPr="006F21AE">
        <w:rPr>
          <w:rFonts w:ascii="Times New Roman" w:hAnsi="Times New Roman" w:cs="Times New Roman"/>
          <w:sz w:val="28"/>
          <w:szCs w:val="28"/>
        </w:rPr>
        <w:t xml:space="preserve"> </w:t>
      </w:r>
      <w:r w:rsidRPr="008E1D93">
        <w:rPr>
          <w:rFonts w:ascii="Times New Roman" w:hAnsi="Times New Roman" w:cs="Times New Roman"/>
          <w:sz w:val="28"/>
          <w:szCs w:val="28"/>
        </w:rPr>
        <w:t>Электронный ресурс. URL: http://www.patriarchia.ru/db/text/4367700.html(дата обращения 15.03.2016)</w:t>
      </w:r>
    </w:p>
    <w:p w:rsidR="009D0C12" w:rsidRDefault="009D0C12" w:rsidP="006F21AE">
      <w:pPr>
        <w:pStyle w:val="a9"/>
        <w:numPr>
          <w:ilvl w:val="0"/>
          <w:numId w:val="16"/>
        </w:numPr>
        <w:spacing w:line="240" w:lineRule="auto"/>
        <w:rPr>
          <w:rFonts w:ascii="Times New Roman" w:hAnsi="Times New Roman" w:cs="Times New Roman"/>
          <w:sz w:val="28"/>
          <w:szCs w:val="28"/>
        </w:rPr>
      </w:pPr>
      <w:r w:rsidRPr="006F21AE">
        <w:rPr>
          <w:rFonts w:ascii="Times New Roman" w:hAnsi="Times New Roman" w:cs="Times New Roman"/>
          <w:sz w:val="28"/>
          <w:szCs w:val="28"/>
        </w:rPr>
        <w:t xml:space="preserve">Православие в Азербайджане. </w:t>
      </w:r>
      <w:r>
        <w:rPr>
          <w:rFonts w:ascii="Times New Roman" w:hAnsi="Times New Roman" w:cs="Times New Roman"/>
          <w:sz w:val="28"/>
          <w:szCs w:val="28"/>
        </w:rPr>
        <w:t xml:space="preserve">// Сайт Православие </w:t>
      </w:r>
      <w:hyperlink r:id="rId46" w:history="1">
        <w:r w:rsidRPr="000603C9">
          <w:rPr>
            <w:rStyle w:val="a8"/>
            <w:rFonts w:ascii="Times New Roman" w:hAnsi="Times New Roman" w:cs="Times New Roman"/>
            <w:sz w:val="28"/>
            <w:szCs w:val="28"/>
          </w:rPr>
          <w:t>http://www.pravoslavie.ru/</w:t>
        </w:r>
      </w:hyperlink>
      <w:r>
        <w:rPr>
          <w:rFonts w:ascii="Times New Roman" w:hAnsi="Times New Roman" w:cs="Times New Roman"/>
          <w:sz w:val="28"/>
          <w:szCs w:val="28"/>
        </w:rPr>
        <w:t xml:space="preserve"> // </w:t>
      </w:r>
      <w:r w:rsidRPr="006F21AE">
        <w:rPr>
          <w:rFonts w:ascii="Times New Roman" w:hAnsi="Times New Roman" w:cs="Times New Roman"/>
          <w:sz w:val="28"/>
          <w:szCs w:val="28"/>
        </w:rPr>
        <w:t xml:space="preserve">Электронный ресурс. URL: </w:t>
      </w:r>
      <w:hyperlink r:id="rId47" w:history="1">
        <w:r w:rsidRPr="000603C9">
          <w:rPr>
            <w:rStyle w:val="a8"/>
            <w:rFonts w:ascii="Times New Roman" w:hAnsi="Times New Roman" w:cs="Times New Roman"/>
            <w:sz w:val="28"/>
            <w:szCs w:val="28"/>
          </w:rPr>
          <w:t>http://www.pravoslavie.ru/put/070126150112.htm</w:t>
        </w:r>
      </w:hyperlink>
      <w:r>
        <w:rPr>
          <w:rFonts w:ascii="Times New Roman" w:hAnsi="Times New Roman" w:cs="Times New Roman"/>
          <w:sz w:val="28"/>
          <w:szCs w:val="28"/>
        </w:rPr>
        <w:t xml:space="preserve"> </w:t>
      </w:r>
      <w:r w:rsidRPr="006F21AE">
        <w:rPr>
          <w:rFonts w:ascii="Times New Roman" w:hAnsi="Times New Roman" w:cs="Times New Roman"/>
          <w:sz w:val="28"/>
          <w:szCs w:val="28"/>
        </w:rPr>
        <w:t>(дата обращения 31.03.2016)</w:t>
      </w:r>
    </w:p>
    <w:p w:rsidR="009D0C12" w:rsidRPr="006F21AE" w:rsidRDefault="009D0C12" w:rsidP="006F21AE">
      <w:pPr>
        <w:pStyle w:val="a9"/>
        <w:numPr>
          <w:ilvl w:val="0"/>
          <w:numId w:val="16"/>
        </w:numPr>
        <w:spacing w:line="240" w:lineRule="auto"/>
        <w:rPr>
          <w:rFonts w:ascii="Times New Roman" w:hAnsi="Times New Roman" w:cs="Times New Roman"/>
          <w:sz w:val="28"/>
          <w:szCs w:val="28"/>
        </w:rPr>
      </w:pPr>
      <w:r w:rsidRPr="006F21AE">
        <w:rPr>
          <w:rFonts w:ascii="Times New Roman" w:hAnsi="Times New Roman" w:cs="Times New Roman"/>
          <w:sz w:val="28"/>
          <w:szCs w:val="28"/>
        </w:rPr>
        <w:t xml:space="preserve"> Православие в Туркменистане. </w:t>
      </w:r>
      <w:r>
        <w:rPr>
          <w:rFonts w:ascii="Times New Roman" w:hAnsi="Times New Roman" w:cs="Times New Roman"/>
          <w:sz w:val="28"/>
          <w:szCs w:val="28"/>
        </w:rPr>
        <w:t xml:space="preserve">// </w:t>
      </w:r>
      <w:r w:rsidRPr="006F21AE">
        <w:rPr>
          <w:rFonts w:ascii="Times New Roman" w:hAnsi="Times New Roman" w:cs="Times New Roman"/>
          <w:sz w:val="28"/>
          <w:szCs w:val="28"/>
        </w:rPr>
        <w:t xml:space="preserve">Официальный сайт приходов в Туркменистане. </w:t>
      </w:r>
      <w:hyperlink r:id="rId48" w:history="1">
        <w:r w:rsidRPr="000603C9">
          <w:rPr>
            <w:rStyle w:val="a8"/>
            <w:rFonts w:ascii="Times New Roman" w:hAnsi="Times New Roman" w:cs="Times New Roman"/>
            <w:sz w:val="28"/>
            <w:szCs w:val="28"/>
          </w:rPr>
          <w:t>http://www.pravoslavie.tm/</w:t>
        </w:r>
      </w:hyperlink>
      <w:r>
        <w:rPr>
          <w:rFonts w:ascii="Times New Roman" w:hAnsi="Times New Roman" w:cs="Times New Roman"/>
          <w:sz w:val="28"/>
          <w:szCs w:val="28"/>
        </w:rPr>
        <w:t xml:space="preserve"> // </w:t>
      </w:r>
      <w:r w:rsidRPr="006F21AE">
        <w:rPr>
          <w:rFonts w:ascii="Times New Roman" w:hAnsi="Times New Roman" w:cs="Times New Roman"/>
          <w:sz w:val="28"/>
          <w:szCs w:val="28"/>
        </w:rPr>
        <w:t xml:space="preserve">Электронный ресурс. URL: </w:t>
      </w:r>
      <w:hyperlink r:id="rId49" w:history="1">
        <w:r w:rsidRPr="000603C9">
          <w:rPr>
            <w:rStyle w:val="a8"/>
            <w:rFonts w:ascii="Times New Roman" w:hAnsi="Times New Roman" w:cs="Times New Roman"/>
            <w:sz w:val="28"/>
            <w:szCs w:val="28"/>
          </w:rPr>
          <w:t>http://www.pravoslavie.tm/</w:t>
        </w:r>
      </w:hyperlink>
      <w:r>
        <w:rPr>
          <w:rFonts w:ascii="Times New Roman" w:hAnsi="Times New Roman" w:cs="Times New Roman"/>
          <w:sz w:val="28"/>
          <w:szCs w:val="28"/>
        </w:rPr>
        <w:t xml:space="preserve"> </w:t>
      </w:r>
      <w:r w:rsidRPr="006F21AE">
        <w:rPr>
          <w:rFonts w:ascii="Times New Roman" w:hAnsi="Times New Roman" w:cs="Times New Roman"/>
          <w:sz w:val="28"/>
          <w:szCs w:val="28"/>
        </w:rPr>
        <w:t>(дата обращения 31.03.2016)</w:t>
      </w:r>
    </w:p>
    <w:p w:rsidR="009D0C12" w:rsidRPr="00AB5E8D" w:rsidRDefault="009D0C12" w:rsidP="00AB5E8D">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Православие и мир. Электронный журнал. Интервью Кураева А. // </w:t>
      </w:r>
      <w:r w:rsidRPr="00AB5E8D">
        <w:rPr>
          <w:rFonts w:ascii="Times New Roman" w:hAnsi="Times New Roman" w:cs="Times New Roman"/>
          <w:sz w:val="28"/>
          <w:szCs w:val="28"/>
        </w:rPr>
        <w:t>АНО «Православие и Мир»</w:t>
      </w:r>
      <w:r>
        <w:rPr>
          <w:rFonts w:ascii="Times New Roman" w:hAnsi="Times New Roman" w:cs="Times New Roman"/>
          <w:sz w:val="28"/>
          <w:szCs w:val="28"/>
        </w:rPr>
        <w:t xml:space="preserve"> </w:t>
      </w:r>
      <w:r w:rsidRPr="00AB5E8D">
        <w:rPr>
          <w:rFonts w:ascii="Times New Roman" w:hAnsi="Times New Roman" w:cs="Times New Roman"/>
          <w:sz w:val="28"/>
          <w:szCs w:val="28"/>
        </w:rPr>
        <w:t xml:space="preserve"> 2003-2016 </w:t>
      </w:r>
      <w:r>
        <w:rPr>
          <w:rFonts w:ascii="Times New Roman" w:hAnsi="Times New Roman" w:cs="Times New Roman"/>
          <w:sz w:val="28"/>
          <w:szCs w:val="28"/>
        </w:rPr>
        <w:t xml:space="preserve">// </w:t>
      </w:r>
      <w:r w:rsidRPr="00AB5E8D">
        <w:rPr>
          <w:rFonts w:ascii="Times New Roman" w:hAnsi="Times New Roman" w:cs="Times New Roman"/>
          <w:sz w:val="28"/>
          <w:szCs w:val="28"/>
        </w:rPr>
        <w:t xml:space="preserve">Электронный ресурс. URL: </w:t>
      </w:r>
      <w:hyperlink r:id="rId50" w:history="1">
        <w:r w:rsidRPr="00AB5E8D">
          <w:rPr>
            <w:rStyle w:val="a8"/>
            <w:rFonts w:ascii="Times New Roman" w:hAnsi="Times New Roman" w:cs="Times New Roman"/>
            <w:sz w:val="28"/>
            <w:szCs w:val="28"/>
          </w:rPr>
          <w:t>http://www.pravmir.ru/protodiakon-andrej-kuraev-cerkov-ne-priznala-gkchp-i-stremilas-ne-dopustit-grazhdanskoj-vojny/</w:t>
        </w:r>
      </w:hyperlink>
      <w:r w:rsidRPr="00AB5E8D">
        <w:rPr>
          <w:rFonts w:ascii="Times New Roman" w:hAnsi="Times New Roman" w:cs="Times New Roman"/>
          <w:sz w:val="28"/>
          <w:szCs w:val="28"/>
        </w:rPr>
        <w:t xml:space="preserve"> (дата обращения 17.03.2016)</w:t>
      </w:r>
    </w:p>
    <w:p w:rsidR="009D0C12" w:rsidRPr="008E1D93" w:rsidRDefault="009D0C12" w:rsidP="008E1D93">
      <w:pPr>
        <w:pStyle w:val="a9"/>
        <w:numPr>
          <w:ilvl w:val="0"/>
          <w:numId w:val="16"/>
        </w:numPr>
        <w:spacing w:line="240" w:lineRule="auto"/>
        <w:rPr>
          <w:rFonts w:ascii="Times New Roman" w:hAnsi="Times New Roman" w:cs="Times New Roman"/>
          <w:sz w:val="28"/>
          <w:szCs w:val="28"/>
        </w:rPr>
      </w:pPr>
      <w:r w:rsidRPr="008E1D93">
        <w:rPr>
          <w:rFonts w:ascii="Times New Roman" w:hAnsi="Times New Roman" w:cs="Times New Roman"/>
          <w:sz w:val="28"/>
          <w:szCs w:val="28"/>
        </w:rPr>
        <w:t xml:space="preserve">Сообщение службы ОВЦС по эстонскому вопросу. </w:t>
      </w:r>
      <w:r>
        <w:rPr>
          <w:rFonts w:ascii="Times New Roman" w:hAnsi="Times New Roman" w:cs="Times New Roman"/>
          <w:sz w:val="28"/>
          <w:szCs w:val="28"/>
        </w:rPr>
        <w:t xml:space="preserve">// </w:t>
      </w:r>
      <w:r w:rsidRPr="006F21AE">
        <w:rPr>
          <w:rFonts w:ascii="Times New Roman" w:hAnsi="Times New Roman" w:cs="Times New Roman"/>
          <w:sz w:val="28"/>
          <w:szCs w:val="28"/>
        </w:rPr>
        <w:t>Официал</w:t>
      </w:r>
      <w:r>
        <w:rPr>
          <w:rFonts w:ascii="Times New Roman" w:hAnsi="Times New Roman" w:cs="Times New Roman"/>
          <w:sz w:val="28"/>
          <w:szCs w:val="28"/>
        </w:rPr>
        <w:t xml:space="preserve">ьный сайт Московской Патриархии </w:t>
      </w:r>
      <w:r w:rsidRPr="006F21AE">
        <w:rPr>
          <w:rFonts w:ascii="Times New Roman" w:hAnsi="Times New Roman" w:cs="Times New Roman"/>
          <w:sz w:val="28"/>
          <w:szCs w:val="28"/>
        </w:rPr>
        <w:t>Patriarchia.ru</w:t>
      </w:r>
      <w:r>
        <w:rPr>
          <w:rFonts w:ascii="Times New Roman" w:hAnsi="Times New Roman" w:cs="Times New Roman"/>
          <w:sz w:val="28"/>
          <w:szCs w:val="28"/>
        </w:rPr>
        <w:t xml:space="preserve"> 2005-2016 //</w:t>
      </w:r>
      <w:r w:rsidRPr="006F21AE">
        <w:rPr>
          <w:rFonts w:ascii="Times New Roman" w:hAnsi="Times New Roman" w:cs="Times New Roman"/>
          <w:sz w:val="28"/>
          <w:szCs w:val="28"/>
        </w:rPr>
        <w:t xml:space="preserve"> </w:t>
      </w:r>
      <w:r w:rsidRPr="008E1D93">
        <w:rPr>
          <w:rFonts w:ascii="Times New Roman" w:hAnsi="Times New Roman" w:cs="Times New Roman"/>
          <w:sz w:val="28"/>
          <w:szCs w:val="28"/>
        </w:rPr>
        <w:t>Электронный ресурс. URL: http://www.patriarchia.ru/db/text/407840.html(дата обращения 15.04.2016)</w:t>
      </w:r>
    </w:p>
    <w:p w:rsidR="009D0C12" w:rsidRPr="008E1D93" w:rsidRDefault="009D0C12" w:rsidP="008E1D93">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Список организаций</w:t>
      </w:r>
      <w:r w:rsidRPr="008E1D93">
        <w:rPr>
          <w:rFonts w:ascii="Times New Roman" w:hAnsi="Times New Roman" w:cs="Times New Roman"/>
          <w:sz w:val="28"/>
          <w:szCs w:val="28"/>
        </w:rPr>
        <w:t xml:space="preserve"> и учреждений РПЦ. </w:t>
      </w:r>
      <w:r>
        <w:rPr>
          <w:rFonts w:ascii="Times New Roman" w:hAnsi="Times New Roman" w:cs="Times New Roman"/>
          <w:sz w:val="28"/>
          <w:szCs w:val="28"/>
        </w:rPr>
        <w:t xml:space="preserve">// </w:t>
      </w:r>
      <w:r w:rsidRPr="006F21AE">
        <w:rPr>
          <w:rFonts w:ascii="Times New Roman" w:hAnsi="Times New Roman" w:cs="Times New Roman"/>
          <w:sz w:val="28"/>
          <w:szCs w:val="28"/>
        </w:rPr>
        <w:t>Официал</w:t>
      </w:r>
      <w:r>
        <w:rPr>
          <w:rFonts w:ascii="Times New Roman" w:hAnsi="Times New Roman" w:cs="Times New Roman"/>
          <w:sz w:val="28"/>
          <w:szCs w:val="28"/>
        </w:rPr>
        <w:t xml:space="preserve">ьный сайт Московской Патриархии </w:t>
      </w:r>
      <w:r w:rsidRPr="006F21AE">
        <w:rPr>
          <w:rFonts w:ascii="Times New Roman" w:hAnsi="Times New Roman" w:cs="Times New Roman"/>
          <w:sz w:val="28"/>
          <w:szCs w:val="28"/>
        </w:rPr>
        <w:t>Patriarchia.ru</w:t>
      </w:r>
      <w:r>
        <w:rPr>
          <w:rFonts w:ascii="Times New Roman" w:hAnsi="Times New Roman" w:cs="Times New Roman"/>
          <w:sz w:val="28"/>
          <w:szCs w:val="28"/>
        </w:rPr>
        <w:t xml:space="preserve"> 2005-2016 //</w:t>
      </w:r>
      <w:r w:rsidRPr="006F21AE">
        <w:rPr>
          <w:rFonts w:ascii="Times New Roman" w:hAnsi="Times New Roman" w:cs="Times New Roman"/>
          <w:sz w:val="28"/>
          <w:szCs w:val="28"/>
        </w:rPr>
        <w:t xml:space="preserve"> </w:t>
      </w:r>
      <w:r w:rsidRPr="008E1D93">
        <w:rPr>
          <w:rFonts w:ascii="Times New Roman" w:hAnsi="Times New Roman" w:cs="Times New Roman"/>
          <w:sz w:val="28"/>
          <w:szCs w:val="28"/>
        </w:rPr>
        <w:t>Электронный ресурс. URL: http://www.patriarchia.ru/db/organizations/30970/ (дата обращения 19.03.2016)</w:t>
      </w:r>
    </w:p>
    <w:p w:rsidR="009D0C12" w:rsidRDefault="009D0C12" w:rsidP="008E1D93">
      <w:pPr>
        <w:pStyle w:val="a9"/>
        <w:numPr>
          <w:ilvl w:val="0"/>
          <w:numId w:val="16"/>
        </w:numPr>
        <w:spacing w:line="240" w:lineRule="auto"/>
        <w:rPr>
          <w:rFonts w:ascii="Times New Roman" w:hAnsi="Times New Roman" w:cs="Times New Roman"/>
          <w:sz w:val="28"/>
          <w:szCs w:val="28"/>
        </w:rPr>
      </w:pPr>
      <w:r w:rsidRPr="008E1D93">
        <w:rPr>
          <w:rFonts w:ascii="Times New Roman" w:hAnsi="Times New Roman" w:cs="Times New Roman"/>
          <w:sz w:val="28"/>
          <w:szCs w:val="28"/>
        </w:rPr>
        <w:t xml:space="preserve">Украинская Православная церковь. </w:t>
      </w:r>
      <w:r>
        <w:rPr>
          <w:rFonts w:ascii="Times New Roman" w:hAnsi="Times New Roman" w:cs="Times New Roman"/>
          <w:sz w:val="28"/>
          <w:szCs w:val="28"/>
        </w:rPr>
        <w:t xml:space="preserve">// </w:t>
      </w:r>
      <w:r w:rsidRPr="006F21AE">
        <w:rPr>
          <w:rFonts w:ascii="Times New Roman" w:hAnsi="Times New Roman" w:cs="Times New Roman"/>
          <w:sz w:val="28"/>
          <w:szCs w:val="28"/>
        </w:rPr>
        <w:t>Официал</w:t>
      </w:r>
      <w:r>
        <w:rPr>
          <w:rFonts w:ascii="Times New Roman" w:hAnsi="Times New Roman" w:cs="Times New Roman"/>
          <w:sz w:val="28"/>
          <w:szCs w:val="28"/>
        </w:rPr>
        <w:t xml:space="preserve">ьный сайт Московской Патриархии </w:t>
      </w:r>
      <w:r w:rsidRPr="006F21AE">
        <w:rPr>
          <w:rFonts w:ascii="Times New Roman" w:hAnsi="Times New Roman" w:cs="Times New Roman"/>
          <w:sz w:val="28"/>
          <w:szCs w:val="28"/>
        </w:rPr>
        <w:t>Patriarchia.ru</w:t>
      </w:r>
      <w:r>
        <w:rPr>
          <w:rFonts w:ascii="Times New Roman" w:hAnsi="Times New Roman" w:cs="Times New Roman"/>
          <w:sz w:val="28"/>
          <w:szCs w:val="28"/>
        </w:rPr>
        <w:t xml:space="preserve"> 2005-2016 //</w:t>
      </w:r>
      <w:r w:rsidRPr="006F21AE">
        <w:rPr>
          <w:rFonts w:ascii="Times New Roman" w:hAnsi="Times New Roman" w:cs="Times New Roman"/>
          <w:sz w:val="28"/>
          <w:szCs w:val="28"/>
        </w:rPr>
        <w:t xml:space="preserve"> </w:t>
      </w:r>
      <w:r w:rsidRPr="008E1D93">
        <w:rPr>
          <w:rFonts w:ascii="Times New Roman" w:hAnsi="Times New Roman" w:cs="Times New Roman"/>
          <w:sz w:val="28"/>
          <w:szCs w:val="28"/>
        </w:rPr>
        <w:t>Электронный ресурс. URL: http://www.patriarchia.ru/db/text/1802267.html(дата обращения 12.04.2016)</w:t>
      </w:r>
    </w:p>
    <w:p w:rsidR="009D0C12" w:rsidRPr="008E1D93" w:rsidRDefault="009D0C12" w:rsidP="008E1D93">
      <w:pPr>
        <w:pStyle w:val="a9"/>
        <w:numPr>
          <w:ilvl w:val="0"/>
          <w:numId w:val="16"/>
        </w:numPr>
        <w:spacing w:line="240" w:lineRule="auto"/>
        <w:rPr>
          <w:rFonts w:ascii="Times New Roman" w:hAnsi="Times New Roman" w:cs="Times New Roman"/>
          <w:sz w:val="28"/>
          <w:szCs w:val="28"/>
        </w:rPr>
      </w:pPr>
      <w:r w:rsidRPr="008E1D93">
        <w:rPr>
          <w:rFonts w:ascii="Times New Roman" w:hAnsi="Times New Roman" w:cs="Times New Roman"/>
          <w:sz w:val="28"/>
          <w:szCs w:val="28"/>
        </w:rPr>
        <w:t xml:space="preserve">Устав РПЦ. Глава V Священный Синод. </w:t>
      </w:r>
      <w:r>
        <w:rPr>
          <w:rFonts w:ascii="Times New Roman" w:hAnsi="Times New Roman" w:cs="Times New Roman"/>
          <w:sz w:val="28"/>
          <w:szCs w:val="28"/>
        </w:rPr>
        <w:t xml:space="preserve">// </w:t>
      </w:r>
      <w:r w:rsidRPr="006F21AE">
        <w:rPr>
          <w:rFonts w:ascii="Times New Roman" w:hAnsi="Times New Roman" w:cs="Times New Roman"/>
          <w:sz w:val="28"/>
          <w:szCs w:val="28"/>
        </w:rPr>
        <w:t>Официал</w:t>
      </w:r>
      <w:r>
        <w:rPr>
          <w:rFonts w:ascii="Times New Roman" w:hAnsi="Times New Roman" w:cs="Times New Roman"/>
          <w:sz w:val="28"/>
          <w:szCs w:val="28"/>
        </w:rPr>
        <w:t xml:space="preserve">ьный сайт Московской Патриархии </w:t>
      </w:r>
      <w:r w:rsidRPr="006F21AE">
        <w:rPr>
          <w:rFonts w:ascii="Times New Roman" w:hAnsi="Times New Roman" w:cs="Times New Roman"/>
          <w:sz w:val="28"/>
          <w:szCs w:val="28"/>
        </w:rPr>
        <w:t>Patriarchia.ru</w:t>
      </w:r>
      <w:r>
        <w:rPr>
          <w:rFonts w:ascii="Times New Roman" w:hAnsi="Times New Roman" w:cs="Times New Roman"/>
          <w:sz w:val="28"/>
          <w:szCs w:val="28"/>
        </w:rPr>
        <w:t xml:space="preserve"> 2005-2016 //</w:t>
      </w:r>
      <w:r w:rsidRPr="006F21AE">
        <w:rPr>
          <w:rFonts w:ascii="Times New Roman" w:hAnsi="Times New Roman" w:cs="Times New Roman"/>
          <w:sz w:val="28"/>
          <w:szCs w:val="28"/>
        </w:rPr>
        <w:t xml:space="preserve"> </w:t>
      </w:r>
      <w:r w:rsidRPr="008E1D93">
        <w:rPr>
          <w:rFonts w:ascii="Times New Roman" w:hAnsi="Times New Roman" w:cs="Times New Roman"/>
          <w:sz w:val="28"/>
          <w:szCs w:val="28"/>
        </w:rPr>
        <w:t>Электронный ресурс. URL: http://www.patriarchia.ru/db/text/133126.html (дата обращения 19.03.2016)</w:t>
      </w:r>
    </w:p>
    <w:p w:rsidR="009D0C12" w:rsidRDefault="009D0C12" w:rsidP="0071023A">
      <w:pPr>
        <w:pStyle w:val="a9"/>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Чаплин В</w:t>
      </w:r>
      <w:r w:rsidRPr="00F0003F">
        <w:rPr>
          <w:rFonts w:ascii="Times New Roman" w:hAnsi="Times New Roman" w:cs="Times New Roman"/>
          <w:sz w:val="28"/>
          <w:szCs w:val="28"/>
        </w:rPr>
        <w:t xml:space="preserve">. </w:t>
      </w:r>
      <w:r>
        <w:rPr>
          <w:rFonts w:ascii="Times New Roman" w:hAnsi="Times New Roman" w:cs="Times New Roman"/>
          <w:sz w:val="28"/>
          <w:szCs w:val="28"/>
        </w:rPr>
        <w:t xml:space="preserve">Интервью для </w:t>
      </w:r>
      <w:r>
        <w:rPr>
          <w:rFonts w:ascii="Times New Roman" w:hAnsi="Times New Roman" w:cs="Times New Roman"/>
          <w:sz w:val="28"/>
          <w:szCs w:val="28"/>
          <w:lang w:val="en-US"/>
        </w:rPr>
        <w:t>W</w:t>
      </w:r>
      <w:r w:rsidRPr="0071023A">
        <w:rPr>
          <w:rFonts w:ascii="Times New Roman" w:hAnsi="Times New Roman" w:cs="Times New Roman"/>
          <w:sz w:val="28"/>
          <w:szCs w:val="28"/>
        </w:rPr>
        <w:t>-</w:t>
      </w:r>
      <w:r>
        <w:rPr>
          <w:rFonts w:ascii="Times New Roman" w:hAnsi="Times New Roman" w:cs="Times New Roman"/>
          <w:sz w:val="28"/>
          <w:szCs w:val="28"/>
          <w:lang w:val="en-US"/>
        </w:rPr>
        <w:t>O</w:t>
      </w:r>
      <w:r w:rsidRPr="0071023A">
        <w:rPr>
          <w:rFonts w:ascii="Times New Roman" w:hAnsi="Times New Roman" w:cs="Times New Roman"/>
          <w:sz w:val="28"/>
          <w:szCs w:val="28"/>
        </w:rPr>
        <w:t>-</w:t>
      </w:r>
      <w:r>
        <w:rPr>
          <w:rFonts w:ascii="Times New Roman" w:hAnsi="Times New Roman" w:cs="Times New Roman"/>
          <w:sz w:val="28"/>
          <w:szCs w:val="28"/>
          <w:lang w:val="en-US"/>
        </w:rPr>
        <w:t>S</w:t>
      </w:r>
      <w:r w:rsidRPr="0071023A">
        <w:rPr>
          <w:rFonts w:ascii="Times New Roman" w:hAnsi="Times New Roman" w:cs="Times New Roman"/>
          <w:sz w:val="28"/>
          <w:szCs w:val="28"/>
        </w:rPr>
        <w:t xml:space="preserve"> </w:t>
      </w:r>
      <w:r>
        <w:rPr>
          <w:rFonts w:ascii="Times New Roman" w:hAnsi="Times New Roman" w:cs="Times New Roman"/>
          <w:sz w:val="28"/>
          <w:szCs w:val="28"/>
          <w:lang w:val="en-US"/>
        </w:rPr>
        <w:t>FM</w:t>
      </w:r>
      <w:r w:rsidRPr="007102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003F">
        <w:rPr>
          <w:rFonts w:ascii="Times New Roman" w:hAnsi="Times New Roman" w:cs="Times New Roman"/>
          <w:sz w:val="28"/>
          <w:szCs w:val="28"/>
        </w:rPr>
        <w:t xml:space="preserve">Информационный портал W-O-S. </w:t>
      </w:r>
      <w:r>
        <w:rPr>
          <w:rFonts w:ascii="Times New Roman" w:hAnsi="Times New Roman" w:cs="Times New Roman"/>
          <w:sz w:val="28"/>
          <w:szCs w:val="28"/>
        </w:rPr>
        <w:t xml:space="preserve">// </w:t>
      </w:r>
      <w:r w:rsidRPr="00F0003F">
        <w:rPr>
          <w:rFonts w:ascii="Times New Roman" w:hAnsi="Times New Roman" w:cs="Times New Roman"/>
          <w:sz w:val="28"/>
          <w:szCs w:val="28"/>
        </w:rPr>
        <w:t>Электронный ресурс. UR</w:t>
      </w:r>
      <w:r>
        <w:rPr>
          <w:rFonts w:ascii="Times New Roman" w:hAnsi="Times New Roman" w:cs="Times New Roman"/>
          <w:sz w:val="28"/>
          <w:szCs w:val="28"/>
        </w:rPr>
        <w:t xml:space="preserve">L: </w:t>
      </w:r>
      <w:hyperlink r:id="rId51" w:history="1">
        <w:r w:rsidRPr="000603C9">
          <w:rPr>
            <w:rStyle w:val="a8"/>
            <w:rFonts w:ascii="Times New Roman" w:hAnsi="Times New Roman" w:cs="Times New Roman"/>
            <w:sz w:val="28"/>
            <w:szCs w:val="28"/>
          </w:rPr>
          <w:t>http://w-o-s.ru/article/1046</w:t>
        </w:r>
      </w:hyperlink>
      <w:r>
        <w:rPr>
          <w:rFonts w:ascii="Times New Roman" w:hAnsi="Times New Roman" w:cs="Times New Roman"/>
          <w:sz w:val="28"/>
          <w:szCs w:val="28"/>
        </w:rPr>
        <w:t xml:space="preserve"> </w:t>
      </w:r>
      <w:r w:rsidRPr="00F0003F">
        <w:rPr>
          <w:rFonts w:ascii="Times New Roman" w:hAnsi="Times New Roman" w:cs="Times New Roman"/>
          <w:sz w:val="28"/>
          <w:szCs w:val="28"/>
        </w:rPr>
        <w:t>(дата обращения 15.03.2016)</w:t>
      </w:r>
    </w:p>
    <w:p w:rsidR="009D0C12" w:rsidRPr="00D428BE" w:rsidRDefault="009D0C12" w:rsidP="009D0C12">
      <w:pPr>
        <w:pStyle w:val="a9"/>
        <w:numPr>
          <w:ilvl w:val="0"/>
          <w:numId w:val="16"/>
        </w:numPr>
        <w:spacing w:line="240" w:lineRule="auto"/>
        <w:rPr>
          <w:rFonts w:ascii="Times New Roman" w:hAnsi="Times New Roman" w:cs="Times New Roman"/>
          <w:sz w:val="28"/>
          <w:szCs w:val="28"/>
        </w:rPr>
      </w:pPr>
      <w:proofErr w:type="gramStart"/>
      <w:r w:rsidRPr="00D428BE">
        <w:rPr>
          <w:rFonts w:ascii="Times New Roman" w:hAnsi="Times New Roman" w:cs="Times New Roman"/>
          <w:sz w:val="28"/>
          <w:szCs w:val="28"/>
          <w:lang w:val="en-US"/>
        </w:rPr>
        <w:t>A Report on the Size and Distribution of the World’s Muslim Population.</w:t>
      </w:r>
      <w:proofErr w:type="gramEnd"/>
      <w:r w:rsidRPr="00D428BE">
        <w:rPr>
          <w:rFonts w:ascii="Times New Roman" w:hAnsi="Times New Roman" w:cs="Times New Roman"/>
          <w:sz w:val="28"/>
          <w:szCs w:val="28"/>
          <w:lang w:val="en-US"/>
        </w:rPr>
        <w:t xml:space="preserve"> // </w:t>
      </w:r>
      <w:proofErr w:type="spellStart"/>
      <w:r w:rsidRPr="00D428BE">
        <w:rPr>
          <w:rFonts w:ascii="Times New Roman" w:hAnsi="Times New Roman" w:cs="Times New Roman"/>
          <w:sz w:val="28"/>
          <w:szCs w:val="28"/>
          <w:lang w:val="en-US"/>
        </w:rPr>
        <w:t>PewResearchCenterOct</w:t>
      </w:r>
      <w:proofErr w:type="spellEnd"/>
      <w:r w:rsidRPr="00D428BE">
        <w:rPr>
          <w:rFonts w:ascii="Times New Roman" w:hAnsi="Times New Roman" w:cs="Times New Roman"/>
          <w:sz w:val="28"/>
          <w:szCs w:val="28"/>
          <w:lang w:val="en-US"/>
        </w:rPr>
        <w:t xml:space="preserve"> 2009. // </w:t>
      </w:r>
      <w:r w:rsidRPr="00D428BE">
        <w:rPr>
          <w:rFonts w:ascii="Times New Roman" w:hAnsi="Times New Roman" w:cs="Times New Roman"/>
          <w:sz w:val="28"/>
          <w:szCs w:val="28"/>
        </w:rPr>
        <w:t>Электронный</w:t>
      </w:r>
      <w:r w:rsidRPr="00D428BE">
        <w:rPr>
          <w:rFonts w:ascii="Times New Roman" w:hAnsi="Times New Roman" w:cs="Times New Roman"/>
          <w:sz w:val="28"/>
          <w:szCs w:val="28"/>
          <w:lang w:val="en-US"/>
        </w:rPr>
        <w:t xml:space="preserve"> </w:t>
      </w:r>
      <w:r w:rsidRPr="00D428BE">
        <w:rPr>
          <w:rFonts w:ascii="Times New Roman" w:hAnsi="Times New Roman" w:cs="Times New Roman"/>
          <w:sz w:val="28"/>
          <w:szCs w:val="28"/>
        </w:rPr>
        <w:t>ресурс</w:t>
      </w:r>
      <w:r w:rsidRPr="00D428BE">
        <w:rPr>
          <w:rFonts w:ascii="Times New Roman" w:hAnsi="Times New Roman" w:cs="Times New Roman"/>
          <w:sz w:val="28"/>
          <w:szCs w:val="28"/>
          <w:lang w:val="en-US"/>
        </w:rPr>
        <w:t xml:space="preserve">. </w:t>
      </w:r>
      <w:r w:rsidRPr="00D428BE">
        <w:rPr>
          <w:rFonts w:ascii="Times New Roman" w:hAnsi="Times New Roman" w:cs="Times New Roman"/>
          <w:sz w:val="28"/>
          <w:szCs w:val="28"/>
        </w:rPr>
        <w:t xml:space="preserve">URL: http://www.pewforum.org/files/2009/10/Muslimpopulation.pdf (дата обращения 4.04.2016) </w:t>
      </w:r>
    </w:p>
    <w:p w:rsidR="009D0C12" w:rsidRPr="00D428BE" w:rsidRDefault="009D0C12" w:rsidP="009D0C12">
      <w:pPr>
        <w:pStyle w:val="a9"/>
        <w:numPr>
          <w:ilvl w:val="0"/>
          <w:numId w:val="16"/>
        </w:numPr>
        <w:spacing w:line="240" w:lineRule="auto"/>
        <w:rPr>
          <w:rFonts w:ascii="Times New Roman" w:hAnsi="Times New Roman" w:cs="Times New Roman"/>
          <w:sz w:val="28"/>
          <w:szCs w:val="28"/>
        </w:rPr>
      </w:pPr>
      <w:proofErr w:type="gramStart"/>
      <w:r w:rsidRPr="00D428BE">
        <w:rPr>
          <w:rFonts w:ascii="Times New Roman" w:hAnsi="Times New Roman" w:cs="Times New Roman"/>
          <w:sz w:val="28"/>
          <w:szCs w:val="28"/>
          <w:lang w:val="en-US"/>
        </w:rPr>
        <w:t xml:space="preserve">CIA World </w:t>
      </w:r>
      <w:proofErr w:type="spellStart"/>
      <w:r w:rsidRPr="00D428BE">
        <w:rPr>
          <w:rFonts w:ascii="Times New Roman" w:hAnsi="Times New Roman" w:cs="Times New Roman"/>
          <w:sz w:val="28"/>
          <w:szCs w:val="28"/>
          <w:lang w:val="en-US"/>
        </w:rPr>
        <w:t>Factbook</w:t>
      </w:r>
      <w:proofErr w:type="spellEnd"/>
      <w:r w:rsidRPr="00D428BE">
        <w:rPr>
          <w:rFonts w:ascii="Times New Roman" w:hAnsi="Times New Roman" w:cs="Times New Roman"/>
          <w:sz w:val="28"/>
          <w:szCs w:val="28"/>
          <w:lang w:val="en-US"/>
        </w:rPr>
        <w:t>.</w:t>
      </w:r>
      <w:proofErr w:type="gramEnd"/>
      <w:r w:rsidRPr="00D428BE">
        <w:rPr>
          <w:rFonts w:ascii="Times New Roman" w:hAnsi="Times New Roman" w:cs="Times New Roman"/>
          <w:sz w:val="28"/>
          <w:szCs w:val="28"/>
          <w:lang w:val="en-US"/>
        </w:rPr>
        <w:t xml:space="preserve"> //CIA official web site</w:t>
      </w:r>
      <w:proofErr w:type="gramStart"/>
      <w:r w:rsidRPr="00D428BE">
        <w:rPr>
          <w:rFonts w:ascii="Times New Roman" w:hAnsi="Times New Roman" w:cs="Times New Roman"/>
          <w:sz w:val="28"/>
          <w:szCs w:val="28"/>
          <w:lang w:val="en-US"/>
        </w:rPr>
        <w:t>./</w:t>
      </w:r>
      <w:proofErr w:type="gramEnd"/>
      <w:r w:rsidRPr="00D428BE">
        <w:rPr>
          <w:rFonts w:ascii="Times New Roman" w:hAnsi="Times New Roman" w:cs="Times New Roman"/>
          <w:sz w:val="28"/>
          <w:szCs w:val="28"/>
          <w:lang w:val="en-US"/>
        </w:rPr>
        <w:t xml:space="preserve">/ </w:t>
      </w:r>
      <w:r w:rsidRPr="00D428BE">
        <w:rPr>
          <w:rFonts w:ascii="Times New Roman" w:hAnsi="Times New Roman" w:cs="Times New Roman"/>
          <w:sz w:val="28"/>
          <w:szCs w:val="28"/>
        </w:rPr>
        <w:t>Электронный</w:t>
      </w:r>
      <w:r w:rsidRPr="009D0C12">
        <w:rPr>
          <w:rFonts w:ascii="Times New Roman" w:hAnsi="Times New Roman" w:cs="Times New Roman"/>
          <w:sz w:val="28"/>
          <w:szCs w:val="28"/>
        </w:rPr>
        <w:t xml:space="preserve"> </w:t>
      </w:r>
      <w:r w:rsidRPr="00D428BE">
        <w:rPr>
          <w:rFonts w:ascii="Times New Roman" w:hAnsi="Times New Roman" w:cs="Times New Roman"/>
          <w:sz w:val="28"/>
          <w:szCs w:val="28"/>
        </w:rPr>
        <w:t>ресурс</w:t>
      </w:r>
      <w:r w:rsidRPr="009D0C12">
        <w:rPr>
          <w:rFonts w:ascii="Times New Roman" w:hAnsi="Times New Roman" w:cs="Times New Roman"/>
          <w:sz w:val="28"/>
          <w:szCs w:val="28"/>
        </w:rPr>
        <w:t xml:space="preserve">. </w:t>
      </w:r>
      <w:r w:rsidRPr="00D428BE">
        <w:rPr>
          <w:rFonts w:ascii="Times New Roman" w:hAnsi="Times New Roman" w:cs="Times New Roman"/>
          <w:sz w:val="28"/>
          <w:szCs w:val="28"/>
        </w:rPr>
        <w:t xml:space="preserve">URL: </w:t>
      </w:r>
      <w:hyperlink r:id="rId52" w:anchor="lg" w:history="1">
        <w:r w:rsidRPr="000603C9">
          <w:rPr>
            <w:rStyle w:val="a8"/>
            <w:rFonts w:ascii="Times New Roman" w:hAnsi="Times New Roman" w:cs="Times New Roman"/>
            <w:sz w:val="28"/>
            <w:szCs w:val="28"/>
          </w:rPr>
          <w:t>https://www.cia.gov/library/publications/the-world-factbook/fields/2122.html#lg</w:t>
        </w:r>
      </w:hyperlink>
      <w:r>
        <w:rPr>
          <w:rFonts w:ascii="Times New Roman" w:hAnsi="Times New Roman" w:cs="Times New Roman"/>
          <w:sz w:val="28"/>
          <w:szCs w:val="28"/>
        </w:rPr>
        <w:t xml:space="preserve"> </w:t>
      </w:r>
      <w:r w:rsidRPr="00D428BE">
        <w:rPr>
          <w:rFonts w:ascii="Times New Roman" w:hAnsi="Times New Roman" w:cs="Times New Roman"/>
          <w:sz w:val="28"/>
          <w:szCs w:val="28"/>
        </w:rPr>
        <w:t>(дата обращения 30.03.2016)</w:t>
      </w:r>
    </w:p>
    <w:p w:rsidR="009D0C12" w:rsidRPr="00D428BE" w:rsidRDefault="009D0C12" w:rsidP="009D0C12">
      <w:pPr>
        <w:pStyle w:val="a9"/>
        <w:numPr>
          <w:ilvl w:val="0"/>
          <w:numId w:val="16"/>
        </w:numPr>
        <w:spacing w:line="240" w:lineRule="auto"/>
        <w:rPr>
          <w:rFonts w:ascii="Times New Roman" w:hAnsi="Times New Roman" w:cs="Times New Roman"/>
          <w:sz w:val="28"/>
          <w:szCs w:val="28"/>
        </w:rPr>
      </w:pPr>
      <w:proofErr w:type="gramStart"/>
      <w:r w:rsidRPr="00D428BE">
        <w:rPr>
          <w:rFonts w:ascii="Times New Roman" w:hAnsi="Times New Roman" w:cs="Times New Roman"/>
          <w:sz w:val="28"/>
          <w:szCs w:val="28"/>
          <w:lang w:val="en-US"/>
        </w:rPr>
        <w:lastRenderedPageBreak/>
        <w:t>International Religious Freedom Report 2010.</w:t>
      </w:r>
      <w:proofErr w:type="gramEnd"/>
      <w:r w:rsidRPr="00D428BE">
        <w:rPr>
          <w:rFonts w:ascii="Times New Roman" w:hAnsi="Times New Roman" w:cs="Times New Roman"/>
          <w:sz w:val="28"/>
          <w:szCs w:val="28"/>
          <w:lang w:val="en-US"/>
        </w:rPr>
        <w:t xml:space="preserve"> // US Dep. of State. // </w:t>
      </w:r>
      <w:r w:rsidRPr="00D428BE">
        <w:rPr>
          <w:rFonts w:ascii="Times New Roman" w:hAnsi="Times New Roman" w:cs="Times New Roman"/>
          <w:sz w:val="28"/>
          <w:szCs w:val="28"/>
        </w:rPr>
        <w:t>Электронный</w:t>
      </w:r>
      <w:r w:rsidRPr="00D428BE">
        <w:rPr>
          <w:rFonts w:ascii="Times New Roman" w:hAnsi="Times New Roman" w:cs="Times New Roman"/>
          <w:sz w:val="28"/>
          <w:szCs w:val="28"/>
          <w:lang w:val="en-US"/>
        </w:rPr>
        <w:t xml:space="preserve"> </w:t>
      </w:r>
      <w:r w:rsidRPr="00D428BE">
        <w:rPr>
          <w:rFonts w:ascii="Times New Roman" w:hAnsi="Times New Roman" w:cs="Times New Roman"/>
          <w:sz w:val="28"/>
          <w:szCs w:val="28"/>
        </w:rPr>
        <w:t>ресурс</w:t>
      </w:r>
      <w:r w:rsidRPr="00D428BE">
        <w:rPr>
          <w:rFonts w:ascii="Times New Roman" w:hAnsi="Times New Roman" w:cs="Times New Roman"/>
          <w:sz w:val="28"/>
          <w:szCs w:val="28"/>
          <w:lang w:val="en-US"/>
        </w:rPr>
        <w:t xml:space="preserve">. </w:t>
      </w:r>
      <w:r w:rsidRPr="00D428BE">
        <w:rPr>
          <w:rFonts w:ascii="Times New Roman" w:hAnsi="Times New Roman" w:cs="Times New Roman"/>
          <w:sz w:val="28"/>
          <w:szCs w:val="28"/>
        </w:rPr>
        <w:t xml:space="preserve">URL: </w:t>
      </w:r>
      <w:hyperlink r:id="rId53" w:history="1">
        <w:r w:rsidRPr="000603C9">
          <w:rPr>
            <w:rStyle w:val="a8"/>
            <w:rFonts w:ascii="Times New Roman" w:hAnsi="Times New Roman" w:cs="Times New Roman"/>
            <w:sz w:val="28"/>
            <w:szCs w:val="28"/>
          </w:rPr>
          <w:t>http://www.state.gov/j/drl/rls/irf/2010/148914.htm</w:t>
        </w:r>
      </w:hyperlink>
      <w:r>
        <w:rPr>
          <w:rFonts w:ascii="Times New Roman" w:hAnsi="Times New Roman" w:cs="Times New Roman"/>
          <w:sz w:val="28"/>
          <w:szCs w:val="28"/>
        </w:rPr>
        <w:t xml:space="preserve"> </w:t>
      </w:r>
      <w:r w:rsidRPr="00D428BE">
        <w:rPr>
          <w:rFonts w:ascii="Times New Roman" w:hAnsi="Times New Roman" w:cs="Times New Roman"/>
          <w:sz w:val="28"/>
          <w:szCs w:val="28"/>
        </w:rPr>
        <w:t>(дата обращения 2.04.2016)</w:t>
      </w:r>
    </w:p>
    <w:p w:rsidR="009D0C12" w:rsidRPr="009D0C12" w:rsidRDefault="009D0C12" w:rsidP="009D0C12">
      <w:pPr>
        <w:pStyle w:val="a9"/>
        <w:numPr>
          <w:ilvl w:val="0"/>
          <w:numId w:val="16"/>
        </w:numPr>
        <w:spacing w:line="240" w:lineRule="auto"/>
        <w:rPr>
          <w:rFonts w:ascii="Times New Roman" w:hAnsi="Times New Roman" w:cs="Times New Roman"/>
          <w:sz w:val="28"/>
          <w:szCs w:val="28"/>
          <w:lang w:val="en-US"/>
        </w:rPr>
      </w:pPr>
      <w:proofErr w:type="gramStart"/>
      <w:r w:rsidRPr="00D428BE">
        <w:rPr>
          <w:rFonts w:ascii="Times New Roman" w:hAnsi="Times New Roman" w:cs="Times New Roman"/>
          <w:sz w:val="28"/>
          <w:szCs w:val="28"/>
          <w:lang w:val="en-US"/>
        </w:rPr>
        <w:t>Traditional religion and political power: Examining the role of the church in Georgia, Armenia, Ukraine and Moldova.</w:t>
      </w:r>
      <w:proofErr w:type="gramEnd"/>
      <w:r w:rsidRPr="00D428BE">
        <w:rPr>
          <w:rFonts w:ascii="Times New Roman" w:hAnsi="Times New Roman" w:cs="Times New Roman"/>
          <w:sz w:val="28"/>
          <w:szCs w:val="28"/>
          <w:lang w:val="en-US"/>
        </w:rPr>
        <w:t xml:space="preserve"> // Foreign Policy Center - official web-site. // </w:t>
      </w:r>
      <w:r>
        <w:rPr>
          <w:rFonts w:ascii="Times New Roman" w:hAnsi="Times New Roman" w:cs="Times New Roman"/>
          <w:sz w:val="28"/>
          <w:szCs w:val="28"/>
        </w:rPr>
        <w:t>Электронный</w:t>
      </w:r>
      <w:r w:rsidRPr="00D428BE">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sidRPr="00D428BE">
        <w:rPr>
          <w:rFonts w:ascii="Times New Roman" w:hAnsi="Times New Roman" w:cs="Times New Roman"/>
          <w:sz w:val="28"/>
          <w:szCs w:val="28"/>
          <w:lang w:val="en-US"/>
        </w:rPr>
        <w:t xml:space="preserve">. URL: </w:t>
      </w:r>
      <w:hyperlink r:id="rId54" w:history="1">
        <w:r w:rsidRPr="000603C9">
          <w:rPr>
            <w:rStyle w:val="a8"/>
            <w:rFonts w:ascii="Times New Roman" w:hAnsi="Times New Roman" w:cs="Times New Roman"/>
            <w:sz w:val="28"/>
            <w:szCs w:val="28"/>
            <w:lang w:val="en-US"/>
          </w:rPr>
          <w:t>http://fpc.org.uk/publications/orthodox</w:t>
        </w:r>
      </w:hyperlink>
      <w:r w:rsidRPr="009D0C12">
        <w:rPr>
          <w:rFonts w:ascii="Times New Roman" w:hAnsi="Times New Roman" w:cs="Times New Roman"/>
          <w:sz w:val="28"/>
          <w:szCs w:val="28"/>
          <w:lang w:val="en-US"/>
        </w:rPr>
        <w:t xml:space="preserve"> </w:t>
      </w:r>
      <w:r w:rsidRPr="00D428BE">
        <w:rPr>
          <w:rFonts w:ascii="Times New Roman" w:hAnsi="Times New Roman" w:cs="Times New Roman"/>
          <w:sz w:val="28"/>
          <w:szCs w:val="28"/>
          <w:lang w:val="en-US"/>
        </w:rPr>
        <w:t>(</w:t>
      </w:r>
      <w:r w:rsidRPr="00D428BE">
        <w:rPr>
          <w:rFonts w:ascii="Times New Roman" w:hAnsi="Times New Roman" w:cs="Times New Roman"/>
          <w:sz w:val="28"/>
          <w:szCs w:val="28"/>
        </w:rPr>
        <w:t>дата</w:t>
      </w:r>
      <w:r w:rsidRPr="00D428BE">
        <w:rPr>
          <w:rFonts w:ascii="Times New Roman" w:hAnsi="Times New Roman" w:cs="Times New Roman"/>
          <w:sz w:val="28"/>
          <w:szCs w:val="28"/>
          <w:lang w:val="en-US"/>
        </w:rPr>
        <w:t xml:space="preserve"> </w:t>
      </w:r>
      <w:r w:rsidRPr="00D428BE">
        <w:rPr>
          <w:rFonts w:ascii="Times New Roman" w:hAnsi="Times New Roman" w:cs="Times New Roman"/>
          <w:sz w:val="28"/>
          <w:szCs w:val="28"/>
        </w:rPr>
        <w:t>обращения</w:t>
      </w:r>
      <w:r w:rsidRPr="00D428BE">
        <w:rPr>
          <w:rFonts w:ascii="Times New Roman" w:hAnsi="Times New Roman" w:cs="Times New Roman"/>
          <w:sz w:val="28"/>
          <w:szCs w:val="28"/>
          <w:lang w:val="en-US"/>
        </w:rPr>
        <w:t>: 14.03.2016)</w:t>
      </w:r>
    </w:p>
    <w:p w:rsidR="00D428BE" w:rsidRPr="00DD3C00" w:rsidRDefault="00D428BE" w:rsidP="008E1D93">
      <w:pPr>
        <w:pStyle w:val="a9"/>
        <w:numPr>
          <w:ilvl w:val="0"/>
          <w:numId w:val="16"/>
        </w:numPr>
        <w:spacing w:line="240" w:lineRule="auto"/>
        <w:rPr>
          <w:rFonts w:ascii="Times New Roman" w:hAnsi="Times New Roman" w:cs="Times New Roman"/>
          <w:sz w:val="28"/>
          <w:szCs w:val="28"/>
        </w:rPr>
      </w:pPr>
      <w:proofErr w:type="gramStart"/>
      <w:r w:rsidRPr="00F0003F">
        <w:rPr>
          <w:rFonts w:ascii="Times New Roman" w:hAnsi="Times New Roman" w:cs="Times New Roman"/>
          <w:sz w:val="28"/>
          <w:szCs w:val="28"/>
        </w:rPr>
        <w:t>РЕЛ</w:t>
      </w:r>
      <w:proofErr w:type="gramEnd"/>
      <w:r w:rsidRPr="00F0003F">
        <w:rPr>
          <w:rFonts w:ascii="Times New Roman" w:hAnsi="Times New Roman" w:cs="Times New Roman"/>
          <w:sz w:val="28"/>
          <w:szCs w:val="28"/>
        </w:rPr>
        <w:t xml:space="preserve">ІГІЯ І ВЛАДА В УКРАЇНІ: ПРОБЛЕМИ ВЗАЄМОВІДНОСИН. </w:t>
      </w:r>
      <w:r w:rsidR="00DC483C">
        <w:rPr>
          <w:rFonts w:ascii="Times New Roman" w:hAnsi="Times New Roman" w:cs="Times New Roman"/>
          <w:sz w:val="28"/>
          <w:szCs w:val="28"/>
        </w:rPr>
        <w:t xml:space="preserve">// </w:t>
      </w:r>
      <w:proofErr w:type="spellStart"/>
      <w:r w:rsidRPr="00F0003F">
        <w:rPr>
          <w:rFonts w:ascii="Times New Roman" w:hAnsi="Times New Roman" w:cs="Times New Roman"/>
          <w:sz w:val="28"/>
          <w:szCs w:val="28"/>
        </w:rPr>
        <w:t>І</w:t>
      </w:r>
      <w:r>
        <w:rPr>
          <w:rFonts w:ascii="Times New Roman" w:hAnsi="Times New Roman" w:cs="Times New Roman"/>
          <w:sz w:val="28"/>
          <w:szCs w:val="28"/>
        </w:rPr>
        <w:t>нформаційно-аналітичні</w:t>
      </w:r>
      <w:proofErr w:type="spellEnd"/>
      <w:r w:rsidR="00DC483C">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матеріали</w:t>
      </w:r>
      <w:proofErr w:type="spellEnd"/>
      <w:r>
        <w:rPr>
          <w:rFonts w:ascii="Times New Roman" w:hAnsi="Times New Roman" w:cs="Times New Roman"/>
          <w:sz w:val="28"/>
          <w:szCs w:val="28"/>
        </w:rPr>
        <w:t xml:space="preserve"> </w:t>
      </w:r>
      <w:r w:rsidRPr="00F0003F">
        <w:rPr>
          <w:rFonts w:ascii="Times New Roman" w:hAnsi="Times New Roman" w:cs="Times New Roman"/>
          <w:sz w:val="28"/>
          <w:szCs w:val="28"/>
        </w:rPr>
        <w:t xml:space="preserve">до Круглого столу на тему: </w:t>
      </w:r>
      <w:proofErr w:type="gramStart"/>
      <w:r w:rsidRPr="00F0003F">
        <w:rPr>
          <w:rFonts w:ascii="Times New Roman" w:hAnsi="Times New Roman" w:cs="Times New Roman"/>
          <w:sz w:val="28"/>
          <w:szCs w:val="28"/>
        </w:rPr>
        <w:t>“Державно-</w:t>
      </w:r>
      <w:proofErr w:type="spellStart"/>
      <w:r w:rsidRPr="00F0003F">
        <w:rPr>
          <w:rFonts w:ascii="Times New Roman" w:hAnsi="Times New Roman" w:cs="Times New Roman"/>
          <w:sz w:val="28"/>
          <w:szCs w:val="28"/>
        </w:rPr>
        <w:t>конфесійні</w:t>
      </w:r>
      <w:proofErr w:type="spellEnd"/>
      <w:r w:rsidR="00DC483C">
        <w:rPr>
          <w:rFonts w:ascii="Times New Roman" w:hAnsi="Times New Roman" w:cs="Times New Roman"/>
          <w:sz w:val="28"/>
          <w:szCs w:val="28"/>
        </w:rPr>
        <w:t xml:space="preserve"> </w:t>
      </w:r>
      <w:proofErr w:type="spellStart"/>
      <w:r w:rsidRPr="00F0003F">
        <w:rPr>
          <w:rFonts w:ascii="Times New Roman" w:hAnsi="Times New Roman" w:cs="Times New Roman"/>
          <w:sz w:val="28"/>
          <w:szCs w:val="28"/>
        </w:rPr>
        <w:t>відносини</w:t>
      </w:r>
      <w:proofErr w:type="spellEnd"/>
      <w:r w:rsidRPr="00F0003F">
        <w:rPr>
          <w:rFonts w:ascii="Times New Roman" w:hAnsi="Times New Roman" w:cs="Times New Roman"/>
          <w:sz w:val="28"/>
          <w:szCs w:val="28"/>
        </w:rPr>
        <w:t xml:space="preserve"> в </w:t>
      </w:r>
      <w:proofErr w:type="spellStart"/>
      <w:r w:rsidRPr="00F0003F">
        <w:rPr>
          <w:rFonts w:ascii="Times New Roman" w:hAnsi="Times New Roman" w:cs="Times New Roman"/>
          <w:sz w:val="28"/>
          <w:szCs w:val="28"/>
        </w:rPr>
        <w:t>Україні</w:t>
      </w:r>
      <w:proofErr w:type="spellEnd"/>
      <w:r w:rsidRPr="00F0003F">
        <w:rPr>
          <w:rFonts w:ascii="Times New Roman" w:hAnsi="Times New Roman" w:cs="Times New Roman"/>
          <w:sz w:val="28"/>
          <w:szCs w:val="28"/>
        </w:rPr>
        <w:t xml:space="preserve">, </w:t>
      </w:r>
      <w:proofErr w:type="spellStart"/>
      <w:r w:rsidRPr="00F0003F">
        <w:rPr>
          <w:rFonts w:ascii="Times New Roman" w:hAnsi="Times New Roman" w:cs="Times New Roman"/>
          <w:sz w:val="28"/>
          <w:szCs w:val="28"/>
        </w:rPr>
        <w:t>їх</w:t>
      </w:r>
      <w:proofErr w:type="spellEnd"/>
      <w:r w:rsidR="00DC483C">
        <w:rPr>
          <w:rFonts w:ascii="Times New Roman" w:hAnsi="Times New Roman" w:cs="Times New Roman"/>
          <w:sz w:val="28"/>
          <w:szCs w:val="28"/>
        </w:rPr>
        <w:t xml:space="preserve"> </w:t>
      </w:r>
      <w:proofErr w:type="spellStart"/>
      <w:r w:rsidRPr="00F0003F">
        <w:rPr>
          <w:rFonts w:ascii="Times New Roman" w:hAnsi="Times New Roman" w:cs="Times New Roman"/>
          <w:sz w:val="28"/>
          <w:szCs w:val="28"/>
        </w:rPr>
        <w:t>особливості</w:t>
      </w:r>
      <w:proofErr w:type="spellEnd"/>
      <w:r w:rsidRPr="00F0003F">
        <w:rPr>
          <w:rFonts w:ascii="Times New Roman" w:hAnsi="Times New Roman" w:cs="Times New Roman"/>
          <w:sz w:val="28"/>
          <w:szCs w:val="28"/>
        </w:rPr>
        <w:t xml:space="preserve"> і </w:t>
      </w:r>
      <w:proofErr w:type="spellStart"/>
      <w:r w:rsidRPr="00F0003F">
        <w:rPr>
          <w:rFonts w:ascii="Times New Roman" w:hAnsi="Times New Roman" w:cs="Times New Roman"/>
          <w:sz w:val="28"/>
          <w:szCs w:val="28"/>
        </w:rPr>
        <w:t>тенденції</w:t>
      </w:r>
      <w:proofErr w:type="spellEnd"/>
      <w:r w:rsidR="00DC483C">
        <w:rPr>
          <w:rFonts w:ascii="Times New Roman" w:hAnsi="Times New Roman" w:cs="Times New Roman"/>
          <w:sz w:val="28"/>
          <w:szCs w:val="28"/>
        </w:rPr>
        <w:t xml:space="preserve"> </w:t>
      </w:r>
      <w:proofErr w:type="spellStart"/>
      <w:r w:rsidRPr="00F0003F">
        <w:rPr>
          <w:rFonts w:ascii="Times New Roman" w:hAnsi="Times New Roman" w:cs="Times New Roman"/>
          <w:sz w:val="28"/>
          <w:szCs w:val="28"/>
        </w:rPr>
        <w:t>розвитку</w:t>
      </w:r>
      <w:proofErr w:type="spellEnd"/>
      <w:r w:rsidRPr="00F0003F">
        <w:rPr>
          <w:rFonts w:ascii="Times New Roman" w:hAnsi="Times New Roman" w:cs="Times New Roman"/>
          <w:sz w:val="28"/>
          <w:szCs w:val="28"/>
        </w:rPr>
        <w:t>” 8 лютого 2011р.</w:t>
      </w:r>
      <w:proofErr w:type="gramEnd"/>
      <w:r w:rsidRPr="00F0003F">
        <w:rPr>
          <w:rFonts w:ascii="Times New Roman" w:hAnsi="Times New Roman" w:cs="Times New Roman"/>
          <w:sz w:val="28"/>
          <w:szCs w:val="28"/>
        </w:rPr>
        <w:t xml:space="preserve"> </w:t>
      </w:r>
      <w:r w:rsidR="00DC483C">
        <w:rPr>
          <w:rFonts w:ascii="Times New Roman" w:hAnsi="Times New Roman" w:cs="Times New Roman"/>
          <w:sz w:val="28"/>
          <w:szCs w:val="28"/>
        </w:rPr>
        <w:t xml:space="preserve">// </w:t>
      </w:r>
      <w:r w:rsidRPr="00F0003F">
        <w:rPr>
          <w:rFonts w:ascii="Times New Roman" w:hAnsi="Times New Roman" w:cs="Times New Roman"/>
          <w:sz w:val="28"/>
          <w:szCs w:val="28"/>
        </w:rPr>
        <w:t>Электронный ресурс. URL: http://www.razumkov.org.ua/upload/prz_2011_Rlg_smll.pdf (дата обращения 12.04.2016)</w:t>
      </w:r>
    </w:p>
    <w:p w:rsidR="00F0003F" w:rsidRPr="00DD3C00" w:rsidRDefault="00F0003F" w:rsidP="0067795D">
      <w:pPr>
        <w:spacing w:line="240" w:lineRule="auto"/>
        <w:ind w:firstLine="708"/>
        <w:rPr>
          <w:rFonts w:ascii="Times New Roman" w:hAnsi="Times New Roman" w:cs="Times New Roman"/>
          <w:sz w:val="28"/>
          <w:szCs w:val="28"/>
        </w:rPr>
      </w:pPr>
      <w:r w:rsidRPr="00DD3C00">
        <w:rPr>
          <w:rFonts w:ascii="Times New Roman" w:hAnsi="Times New Roman" w:cs="Times New Roman"/>
          <w:sz w:val="28"/>
          <w:szCs w:val="28"/>
        </w:rPr>
        <w:t xml:space="preserve">    </w:t>
      </w:r>
    </w:p>
    <w:p w:rsidR="00F0003F" w:rsidRPr="00DD3C00" w:rsidRDefault="00F0003F" w:rsidP="0067795D">
      <w:pPr>
        <w:spacing w:line="240" w:lineRule="auto"/>
        <w:ind w:firstLine="708"/>
        <w:rPr>
          <w:rFonts w:ascii="Times New Roman" w:hAnsi="Times New Roman" w:cs="Times New Roman"/>
          <w:sz w:val="28"/>
          <w:szCs w:val="28"/>
        </w:rPr>
      </w:pPr>
      <w:r w:rsidRPr="00DD3C00">
        <w:rPr>
          <w:rFonts w:ascii="Times New Roman" w:hAnsi="Times New Roman" w:cs="Times New Roman"/>
          <w:sz w:val="28"/>
          <w:szCs w:val="28"/>
        </w:rPr>
        <w:t xml:space="preserve"> </w:t>
      </w:r>
    </w:p>
    <w:p w:rsidR="00F0003F" w:rsidRPr="00DD3C00" w:rsidRDefault="00F0003F" w:rsidP="0067795D">
      <w:pPr>
        <w:spacing w:line="240" w:lineRule="auto"/>
        <w:ind w:firstLine="708"/>
        <w:rPr>
          <w:rFonts w:ascii="Times New Roman" w:hAnsi="Times New Roman" w:cs="Times New Roman"/>
          <w:sz w:val="28"/>
          <w:szCs w:val="28"/>
        </w:rPr>
      </w:pPr>
      <w:r w:rsidRPr="00DD3C00">
        <w:rPr>
          <w:rFonts w:ascii="Times New Roman" w:hAnsi="Times New Roman" w:cs="Times New Roman"/>
          <w:sz w:val="28"/>
          <w:szCs w:val="28"/>
        </w:rPr>
        <w:t xml:space="preserve">  </w:t>
      </w:r>
    </w:p>
    <w:p w:rsidR="00F0003F" w:rsidRPr="00DD3C00" w:rsidRDefault="00F0003F" w:rsidP="008E1D93">
      <w:pPr>
        <w:rPr>
          <w:rFonts w:ascii="Times New Roman" w:hAnsi="Times New Roman" w:cs="Times New Roman"/>
          <w:sz w:val="28"/>
          <w:szCs w:val="28"/>
        </w:rPr>
      </w:pPr>
      <w:r w:rsidRPr="00DD3C00">
        <w:rPr>
          <w:rFonts w:ascii="Times New Roman" w:hAnsi="Times New Roman" w:cs="Times New Roman"/>
          <w:sz w:val="28"/>
          <w:szCs w:val="28"/>
        </w:rPr>
        <w:t xml:space="preserve">    </w:t>
      </w:r>
    </w:p>
    <w:p w:rsidR="00F0003F" w:rsidRPr="00DD3C00" w:rsidRDefault="00F0003F" w:rsidP="0067795D">
      <w:pPr>
        <w:spacing w:line="240" w:lineRule="auto"/>
        <w:ind w:firstLine="708"/>
        <w:rPr>
          <w:rFonts w:ascii="Times New Roman" w:hAnsi="Times New Roman" w:cs="Times New Roman"/>
          <w:sz w:val="28"/>
          <w:szCs w:val="28"/>
        </w:rPr>
      </w:pPr>
      <w:r w:rsidRPr="00DD3C00">
        <w:rPr>
          <w:rFonts w:ascii="Times New Roman" w:hAnsi="Times New Roman" w:cs="Times New Roman"/>
          <w:sz w:val="28"/>
          <w:szCs w:val="28"/>
        </w:rPr>
        <w:t xml:space="preserve">  </w:t>
      </w:r>
    </w:p>
    <w:p w:rsidR="00F0003F" w:rsidRPr="00DD3C00" w:rsidRDefault="00F0003F" w:rsidP="0067795D">
      <w:pPr>
        <w:spacing w:line="240" w:lineRule="auto"/>
        <w:ind w:firstLine="708"/>
        <w:rPr>
          <w:rFonts w:ascii="Times New Roman" w:hAnsi="Times New Roman" w:cs="Times New Roman"/>
          <w:sz w:val="28"/>
          <w:szCs w:val="28"/>
        </w:rPr>
      </w:pPr>
      <w:r w:rsidRPr="00DD3C00">
        <w:rPr>
          <w:rFonts w:ascii="Times New Roman" w:hAnsi="Times New Roman" w:cs="Times New Roman"/>
          <w:sz w:val="28"/>
          <w:szCs w:val="28"/>
        </w:rPr>
        <w:t xml:space="preserve"> </w:t>
      </w:r>
    </w:p>
    <w:p w:rsidR="00F0003F" w:rsidRPr="00DD3C00" w:rsidRDefault="00F0003F" w:rsidP="0067795D">
      <w:pPr>
        <w:spacing w:line="240" w:lineRule="auto"/>
        <w:ind w:firstLine="708"/>
        <w:rPr>
          <w:rFonts w:ascii="Times New Roman" w:hAnsi="Times New Roman" w:cs="Times New Roman"/>
          <w:sz w:val="28"/>
          <w:szCs w:val="28"/>
        </w:rPr>
      </w:pPr>
      <w:r w:rsidRPr="00DD3C00">
        <w:rPr>
          <w:rFonts w:ascii="Times New Roman" w:hAnsi="Times New Roman" w:cs="Times New Roman"/>
          <w:sz w:val="28"/>
          <w:szCs w:val="28"/>
        </w:rPr>
        <w:t xml:space="preserve"> </w:t>
      </w:r>
    </w:p>
    <w:p w:rsidR="00F0003F" w:rsidRPr="00F0003F" w:rsidRDefault="00F0003F" w:rsidP="00186E55">
      <w:pPr>
        <w:spacing w:line="240" w:lineRule="auto"/>
        <w:ind w:firstLine="708"/>
        <w:rPr>
          <w:rFonts w:ascii="Times New Roman" w:hAnsi="Times New Roman" w:cs="Times New Roman"/>
          <w:sz w:val="28"/>
          <w:szCs w:val="28"/>
        </w:rPr>
      </w:pPr>
      <w:r w:rsidRPr="00DD3C00">
        <w:rPr>
          <w:rFonts w:ascii="Times New Roman" w:hAnsi="Times New Roman" w:cs="Times New Roman"/>
          <w:sz w:val="28"/>
          <w:szCs w:val="28"/>
        </w:rPr>
        <w:t xml:space="preserve"> </w:t>
      </w:r>
    </w:p>
    <w:sectPr w:rsidR="00F0003F" w:rsidRPr="00F0003F" w:rsidSect="00F014CC">
      <w:headerReference w:type="default" r:id="rId55"/>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0E" w:rsidRDefault="00EB120E" w:rsidP="00C8596F">
      <w:pPr>
        <w:spacing w:after="0" w:line="240" w:lineRule="auto"/>
      </w:pPr>
      <w:r>
        <w:separator/>
      </w:r>
    </w:p>
  </w:endnote>
  <w:endnote w:type="continuationSeparator" w:id="0">
    <w:p w:rsidR="00EB120E" w:rsidRDefault="00EB120E" w:rsidP="00C8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0E" w:rsidRDefault="00EB120E" w:rsidP="00C8596F">
      <w:pPr>
        <w:spacing w:after="0" w:line="240" w:lineRule="auto"/>
      </w:pPr>
      <w:r>
        <w:separator/>
      </w:r>
    </w:p>
  </w:footnote>
  <w:footnote w:type="continuationSeparator" w:id="0">
    <w:p w:rsidR="00EB120E" w:rsidRDefault="00EB120E" w:rsidP="00C8596F">
      <w:pPr>
        <w:spacing w:after="0" w:line="240" w:lineRule="auto"/>
      </w:pPr>
      <w:r>
        <w:continuationSeparator/>
      </w:r>
    </w:p>
  </w:footnote>
  <w:footnote w:id="1">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Выступление на открытии </w:t>
      </w:r>
      <w:r w:rsidRPr="00AF042A">
        <w:rPr>
          <w:rFonts w:ascii="Times New Roman" w:hAnsi="Times New Roman" w:cs="Times New Roman"/>
          <w:lang w:val="en-US"/>
        </w:rPr>
        <w:t>III</w:t>
      </w:r>
      <w:r w:rsidRPr="00AF042A">
        <w:rPr>
          <w:rFonts w:ascii="Times New Roman" w:hAnsi="Times New Roman" w:cs="Times New Roman"/>
        </w:rPr>
        <w:t xml:space="preserve"> Рождественских Парламентских встреч. </w:t>
      </w:r>
      <w:r>
        <w:rPr>
          <w:rFonts w:ascii="Times New Roman" w:hAnsi="Times New Roman" w:cs="Times New Roman"/>
        </w:rPr>
        <w:t xml:space="preserve">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1" w:history="1">
        <w:r w:rsidRPr="00AF042A">
          <w:rPr>
            <w:rStyle w:val="a8"/>
            <w:rFonts w:ascii="Times New Roman" w:hAnsi="Times New Roman" w:cs="Times New Roman"/>
          </w:rPr>
          <w:t>http://www.pravoslavie.ru/76717.html</w:t>
        </w:r>
      </w:hyperlink>
      <w:r w:rsidRPr="00AF042A">
        <w:rPr>
          <w:rFonts w:ascii="Times New Roman" w:hAnsi="Times New Roman" w:cs="Times New Roman"/>
        </w:rPr>
        <w:t xml:space="preserve"> (дата обращения: 14.03.2016)</w:t>
      </w:r>
    </w:p>
  </w:footnote>
  <w:footnote w:id="2">
    <w:p w:rsidR="00CE5445" w:rsidRPr="00AF042A" w:rsidRDefault="00CE5445" w:rsidP="00570679">
      <w:pPr>
        <w:pStyle w:val="a5"/>
        <w:rPr>
          <w:rFonts w:ascii="Times New Roman" w:hAnsi="Times New Roman" w:cs="Times New Roman"/>
        </w:rPr>
      </w:pPr>
      <w:r w:rsidRPr="00AF042A">
        <w:rPr>
          <w:rStyle w:val="a7"/>
          <w:rFonts w:ascii="Times New Roman" w:hAnsi="Times New Roman" w:cs="Times New Roman"/>
        </w:rPr>
        <w:footnoteRef/>
      </w:r>
      <w:r>
        <w:rPr>
          <w:rFonts w:ascii="Times New Roman" w:hAnsi="Times New Roman" w:cs="Times New Roman"/>
        </w:rPr>
        <w:t xml:space="preserve"> ТАСС: Путин отметил важную роль Р</w:t>
      </w:r>
      <w:proofErr w:type="gramStart"/>
      <w:r>
        <w:rPr>
          <w:rFonts w:ascii="Times New Roman" w:hAnsi="Times New Roman" w:cs="Times New Roman"/>
        </w:rPr>
        <w:t xml:space="preserve">ПЦ </w:t>
      </w:r>
      <w:r w:rsidRPr="00570679">
        <w:rPr>
          <w:rFonts w:ascii="Times New Roman" w:hAnsi="Times New Roman" w:cs="Times New Roman"/>
        </w:rPr>
        <w:t>в ст</w:t>
      </w:r>
      <w:proofErr w:type="gramEnd"/>
      <w:r w:rsidRPr="00570679">
        <w:rPr>
          <w:rFonts w:ascii="Times New Roman" w:hAnsi="Times New Roman" w:cs="Times New Roman"/>
        </w:rPr>
        <w:t>ановлен</w:t>
      </w:r>
      <w:r>
        <w:rPr>
          <w:rFonts w:ascii="Times New Roman" w:hAnsi="Times New Roman" w:cs="Times New Roman"/>
        </w:rPr>
        <w:t xml:space="preserve">ии российской государственности. Электронный ресурс. </w:t>
      </w:r>
      <w:r w:rsidRPr="00AF042A">
        <w:rPr>
          <w:rFonts w:ascii="Times New Roman" w:hAnsi="Times New Roman" w:cs="Times New Roman"/>
          <w:lang w:val="en-US"/>
        </w:rPr>
        <w:t>URL</w:t>
      </w:r>
      <w:r w:rsidRPr="00AF042A">
        <w:rPr>
          <w:rFonts w:ascii="Times New Roman" w:hAnsi="Times New Roman" w:cs="Times New Roman"/>
        </w:rPr>
        <w:t>:</w:t>
      </w:r>
      <w:r w:rsidRPr="00570679">
        <w:rPr>
          <w:rFonts w:ascii="Times New Roman" w:hAnsi="Times New Roman" w:cs="Times New Roman"/>
        </w:rPr>
        <w:t xml:space="preserve"> </w:t>
      </w:r>
      <w:hyperlink r:id="rId2" w:history="1">
        <w:r w:rsidRPr="00AF042A">
          <w:rPr>
            <w:rStyle w:val="a8"/>
            <w:rFonts w:ascii="Times New Roman" w:hAnsi="Times New Roman" w:cs="Times New Roman"/>
          </w:rPr>
          <w:t>http://tass.ru/obschestvo/2633048</w:t>
        </w:r>
      </w:hyperlink>
      <w:r w:rsidRPr="00AF042A">
        <w:rPr>
          <w:rFonts w:ascii="Times New Roman" w:hAnsi="Times New Roman" w:cs="Times New Roman"/>
        </w:rPr>
        <w:t xml:space="preserve"> (дата обращения: 14.03.2016)</w:t>
      </w:r>
    </w:p>
  </w:footnote>
  <w:footnote w:id="3">
    <w:p w:rsidR="00CE5445" w:rsidRPr="00300703" w:rsidRDefault="00CE5445" w:rsidP="00570679">
      <w:pPr>
        <w:pStyle w:val="a5"/>
        <w:rPr>
          <w:rFonts w:ascii="Times New Roman" w:hAnsi="Times New Roman" w:cs="Times New Roman"/>
        </w:rPr>
      </w:pPr>
      <w:r w:rsidRPr="00570679">
        <w:rPr>
          <w:rStyle w:val="a7"/>
          <w:rFonts w:ascii="Times New Roman" w:hAnsi="Times New Roman" w:cs="Times New Roman"/>
        </w:rPr>
        <w:footnoteRef/>
      </w:r>
      <w:r w:rsidRPr="00570679">
        <w:rPr>
          <w:rFonts w:ascii="Times New Roman" w:hAnsi="Times New Roman" w:cs="Times New Roman"/>
        </w:rPr>
        <w:t xml:space="preserve"> РБК: Одобрение роли РПЦ в государстве выросло до рекордного уровня</w:t>
      </w:r>
      <w:r>
        <w:rPr>
          <w:rFonts w:ascii="Times New Roman" w:hAnsi="Times New Roman" w:cs="Times New Roman"/>
        </w:rPr>
        <w:t>. Электронный</w:t>
      </w:r>
      <w:r w:rsidRPr="00300703">
        <w:rPr>
          <w:rFonts w:ascii="Times New Roman" w:hAnsi="Times New Roman" w:cs="Times New Roman"/>
        </w:rPr>
        <w:t xml:space="preserve"> </w:t>
      </w:r>
      <w:r>
        <w:rPr>
          <w:rFonts w:ascii="Times New Roman" w:hAnsi="Times New Roman" w:cs="Times New Roman"/>
        </w:rPr>
        <w:t>ресурс</w:t>
      </w:r>
      <w:r w:rsidRPr="00300703">
        <w:rPr>
          <w:rFonts w:ascii="Times New Roman" w:hAnsi="Times New Roman" w:cs="Times New Roman"/>
        </w:rPr>
        <w:t xml:space="preserve">. </w:t>
      </w:r>
      <w:r w:rsidRPr="00570679">
        <w:rPr>
          <w:rFonts w:ascii="Times New Roman" w:hAnsi="Times New Roman" w:cs="Times New Roman"/>
          <w:lang w:val="en-US"/>
        </w:rPr>
        <w:t>URL</w:t>
      </w:r>
      <w:r w:rsidRPr="00300703">
        <w:rPr>
          <w:rFonts w:ascii="Times New Roman" w:hAnsi="Times New Roman" w:cs="Times New Roman"/>
        </w:rPr>
        <w:t xml:space="preserve">: </w:t>
      </w:r>
      <w:hyperlink r:id="rId3" w:history="1">
        <w:r w:rsidRPr="00F61C53">
          <w:rPr>
            <w:rStyle w:val="a8"/>
            <w:rFonts w:ascii="Times New Roman" w:hAnsi="Times New Roman" w:cs="Times New Roman"/>
            <w:lang w:val="en-US"/>
          </w:rPr>
          <w:t>http</w:t>
        </w:r>
        <w:r w:rsidRPr="00300703">
          <w:rPr>
            <w:rStyle w:val="a8"/>
            <w:rFonts w:ascii="Times New Roman" w:hAnsi="Times New Roman" w:cs="Times New Roman"/>
          </w:rPr>
          <w:t>://</w:t>
        </w:r>
        <w:r w:rsidRPr="00F61C53">
          <w:rPr>
            <w:rStyle w:val="a8"/>
            <w:rFonts w:ascii="Times New Roman" w:hAnsi="Times New Roman" w:cs="Times New Roman"/>
            <w:lang w:val="en-US"/>
          </w:rPr>
          <w:t>www</w:t>
        </w:r>
        <w:r w:rsidRPr="00300703">
          <w:rPr>
            <w:rStyle w:val="a8"/>
            <w:rFonts w:ascii="Times New Roman" w:hAnsi="Times New Roman" w:cs="Times New Roman"/>
          </w:rPr>
          <w:t>.</w:t>
        </w:r>
        <w:proofErr w:type="spellStart"/>
        <w:r w:rsidRPr="00F61C53">
          <w:rPr>
            <w:rStyle w:val="a8"/>
            <w:rFonts w:ascii="Times New Roman" w:hAnsi="Times New Roman" w:cs="Times New Roman"/>
            <w:lang w:val="en-US"/>
          </w:rPr>
          <w:t>rbc</w:t>
        </w:r>
        <w:proofErr w:type="spellEnd"/>
        <w:r w:rsidRPr="00300703">
          <w:rPr>
            <w:rStyle w:val="a8"/>
            <w:rFonts w:ascii="Times New Roman" w:hAnsi="Times New Roman" w:cs="Times New Roman"/>
          </w:rPr>
          <w:t>.</w:t>
        </w:r>
        <w:proofErr w:type="spellStart"/>
        <w:r w:rsidRPr="00F61C53">
          <w:rPr>
            <w:rStyle w:val="a8"/>
            <w:rFonts w:ascii="Times New Roman" w:hAnsi="Times New Roman" w:cs="Times New Roman"/>
            <w:lang w:val="en-US"/>
          </w:rPr>
          <w:t>ru</w:t>
        </w:r>
        <w:proofErr w:type="spellEnd"/>
        <w:r w:rsidRPr="00300703">
          <w:rPr>
            <w:rStyle w:val="a8"/>
            <w:rFonts w:ascii="Times New Roman" w:hAnsi="Times New Roman" w:cs="Times New Roman"/>
          </w:rPr>
          <w:t>/</w:t>
        </w:r>
        <w:r w:rsidRPr="00F61C53">
          <w:rPr>
            <w:rStyle w:val="a8"/>
            <w:rFonts w:ascii="Times New Roman" w:hAnsi="Times New Roman" w:cs="Times New Roman"/>
            <w:lang w:val="en-US"/>
          </w:rPr>
          <w:t>politics</w:t>
        </w:r>
        <w:r w:rsidRPr="00300703">
          <w:rPr>
            <w:rStyle w:val="a8"/>
            <w:rFonts w:ascii="Times New Roman" w:hAnsi="Times New Roman" w:cs="Times New Roman"/>
          </w:rPr>
          <w:t>/19/02/2016/56</w:t>
        </w:r>
        <w:r w:rsidRPr="00F61C53">
          <w:rPr>
            <w:rStyle w:val="a8"/>
            <w:rFonts w:ascii="Times New Roman" w:hAnsi="Times New Roman" w:cs="Times New Roman"/>
            <w:lang w:val="en-US"/>
          </w:rPr>
          <w:t>c</w:t>
        </w:r>
        <w:r w:rsidRPr="00300703">
          <w:rPr>
            <w:rStyle w:val="a8"/>
            <w:rFonts w:ascii="Times New Roman" w:hAnsi="Times New Roman" w:cs="Times New Roman"/>
          </w:rPr>
          <w:t>6076</w:t>
        </w:r>
        <w:r w:rsidRPr="00F61C53">
          <w:rPr>
            <w:rStyle w:val="a8"/>
            <w:rFonts w:ascii="Times New Roman" w:hAnsi="Times New Roman" w:cs="Times New Roman"/>
            <w:lang w:val="en-US"/>
          </w:rPr>
          <w:t>a</w:t>
        </w:r>
        <w:r w:rsidRPr="00300703">
          <w:rPr>
            <w:rStyle w:val="a8"/>
            <w:rFonts w:ascii="Times New Roman" w:hAnsi="Times New Roman" w:cs="Times New Roman"/>
          </w:rPr>
          <w:t>9</w:t>
        </w:r>
        <w:r w:rsidRPr="00F61C53">
          <w:rPr>
            <w:rStyle w:val="a8"/>
            <w:rFonts w:ascii="Times New Roman" w:hAnsi="Times New Roman" w:cs="Times New Roman"/>
            <w:lang w:val="en-US"/>
          </w:rPr>
          <w:t>a</w:t>
        </w:r>
        <w:r w:rsidRPr="00300703">
          <w:rPr>
            <w:rStyle w:val="a8"/>
            <w:rFonts w:ascii="Times New Roman" w:hAnsi="Times New Roman" w:cs="Times New Roman"/>
          </w:rPr>
          <w:t>79475</w:t>
        </w:r>
        <w:proofErr w:type="spellStart"/>
        <w:r w:rsidRPr="00F61C53">
          <w:rPr>
            <w:rStyle w:val="a8"/>
            <w:rFonts w:ascii="Times New Roman" w:hAnsi="Times New Roman" w:cs="Times New Roman"/>
            <w:lang w:val="en-US"/>
          </w:rPr>
          <w:t>eb</w:t>
        </w:r>
        <w:proofErr w:type="spellEnd"/>
        <w:r w:rsidRPr="00300703">
          <w:rPr>
            <w:rStyle w:val="a8"/>
            <w:rFonts w:ascii="Times New Roman" w:hAnsi="Times New Roman" w:cs="Times New Roman"/>
          </w:rPr>
          <w:t>916</w:t>
        </w:r>
        <w:r w:rsidRPr="00F61C53">
          <w:rPr>
            <w:rStyle w:val="a8"/>
            <w:rFonts w:ascii="Times New Roman" w:hAnsi="Times New Roman" w:cs="Times New Roman"/>
            <w:lang w:val="en-US"/>
          </w:rPr>
          <w:t>e</w:t>
        </w:r>
        <w:r w:rsidRPr="00300703">
          <w:rPr>
            <w:rStyle w:val="a8"/>
            <w:rFonts w:ascii="Times New Roman" w:hAnsi="Times New Roman" w:cs="Times New Roman"/>
          </w:rPr>
          <w:t>614</w:t>
        </w:r>
      </w:hyperlink>
      <w:r w:rsidRPr="00300703">
        <w:rPr>
          <w:rFonts w:ascii="Times New Roman" w:hAnsi="Times New Roman" w:cs="Times New Roman"/>
        </w:rPr>
        <w:t xml:space="preserve"> (</w:t>
      </w:r>
      <w:r w:rsidRPr="00570679">
        <w:rPr>
          <w:rFonts w:ascii="Times New Roman" w:hAnsi="Times New Roman" w:cs="Times New Roman"/>
        </w:rPr>
        <w:t>дата</w:t>
      </w:r>
      <w:r w:rsidRPr="00300703">
        <w:rPr>
          <w:rFonts w:ascii="Times New Roman" w:hAnsi="Times New Roman" w:cs="Times New Roman"/>
        </w:rPr>
        <w:t xml:space="preserve"> </w:t>
      </w:r>
      <w:r w:rsidRPr="00570679">
        <w:rPr>
          <w:rFonts w:ascii="Times New Roman" w:hAnsi="Times New Roman" w:cs="Times New Roman"/>
        </w:rPr>
        <w:t>обращения</w:t>
      </w:r>
      <w:r w:rsidRPr="00300703">
        <w:rPr>
          <w:rFonts w:ascii="Times New Roman" w:hAnsi="Times New Roman" w:cs="Times New Roman"/>
        </w:rPr>
        <w:t>: 14.03.2016)</w:t>
      </w:r>
    </w:p>
  </w:footnote>
  <w:footnote w:id="4">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lang w:val="en-US"/>
        </w:rPr>
        <w:t xml:space="preserve"> Foreign Policy Center - official </w:t>
      </w:r>
      <w:proofErr w:type="gramStart"/>
      <w:r w:rsidRPr="00AF042A">
        <w:rPr>
          <w:rFonts w:ascii="Times New Roman" w:hAnsi="Times New Roman" w:cs="Times New Roman"/>
          <w:lang w:val="en-US"/>
        </w:rPr>
        <w:t>web-site</w:t>
      </w:r>
      <w:proofErr w:type="gramEnd"/>
      <w:r w:rsidRPr="00AF042A">
        <w:rPr>
          <w:rFonts w:ascii="Times New Roman" w:hAnsi="Times New Roman" w:cs="Times New Roman"/>
          <w:lang w:val="en-US"/>
        </w:rPr>
        <w:t xml:space="preserve">. </w:t>
      </w:r>
      <w:proofErr w:type="gramStart"/>
      <w:r w:rsidRPr="00AF042A">
        <w:rPr>
          <w:rFonts w:ascii="Times New Roman" w:hAnsi="Times New Roman" w:cs="Times New Roman"/>
          <w:lang w:val="en-US"/>
        </w:rPr>
        <w:t>Traditional religion and political power: Examining the role of the church in Georgia, Armenia, Ukraine and Moldova.</w:t>
      </w:r>
      <w:proofErr w:type="gramEnd"/>
      <w:r w:rsidRPr="00F61C53">
        <w:rPr>
          <w:rFonts w:ascii="Times New Roman" w:hAnsi="Times New Roman" w:cs="Times New Roman"/>
          <w:lang w:val="en-US"/>
        </w:rPr>
        <w:t xml:space="preserve"> </w:t>
      </w:r>
      <w:r>
        <w:rPr>
          <w:rFonts w:ascii="Times New Roman" w:hAnsi="Times New Roman" w:cs="Times New Roman"/>
        </w:rPr>
        <w:t>Электронный ресурс.</w:t>
      </w:r>
      <w:r w:rsidRPr="00F61C53">
        <w:rPr>
          <w:rFonts w:ascii="Times New Roman" w:hAnsi="Times New Roman" w:cs="Times New Roman"/>
        </w:rPr>
        <w:t xml:space="preserve"> </w:t>
      </w:r>
      <w:r w:rsidRPr="00AF042A">
        <w:rPr>
          <w:rFonts w:ascii="Times New Roman" w:hAnsi="Times New Roman" w:cs="Times New Roman"/>
          <w:lang w:val="en-US"/>
        </w:rPr>
        <w:t>URL</w:t>
      </w:r>
      <w:r w:rsidRPr="00861AD7">
        <w:rPr>
          <w:rFonts w:ascii="Times New Roman" w:hAnsi="Times New Roman" w:cs="Times New Roman"/>
        </w:rPr>
        <w:t xml:space="preserve">: </w:t>
      </w:r>
      <w:hyperlink r:id="rId4" w:history="1">
        <w:r w:rsidRPr="00AF042A">
          <w:rPr>
            <w:rStyle w:val="a8"/>
            <w:rFonts w:ascii="Times New Roman" w:hAnsi="Times New Roman" w:cs="Times New Roman"/>
            <w:lang w:val="en-US"/>
          </w:rPr>
          <w:t>http</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fpc</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org</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uk</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publications</w:t>
        </w:r>
        <w:r w:rsidRPr="00AF042A">
          <w:rPr>
            <w:rStyle w:val="a8"/>
            <w:rFonts w:ascii="Times New Roman" w:hAnsi="Times New Roman" w:cs="Times New Roman"/>
          </w:rPr>
          <w:t>/</w:t>
        </w:r>
        <w:r w:rsidRPr="00AF042A">
          <w:rPr>
            <w:rStyle w:val="a8"/>
            <w:rFonts w:ascii="Times New Roman" w:hAnsi="Times New Roman" w:cs="Times New Roman"/>
            <w:lang w:val="en-US"/>
          </w:rPr>
          <w:t>orthodox</w:t>
        </w:r>
      </w:hyperlink>
      <w:r w:rsidRPr="00AF042A">
        <w:rPr>
          <w:rFonts w:ascii="Times New Roman" w:hAnsi="Times New Roman" w:cs="Times New Roman"/>
        </w:rPr>
        <w:t xml:space="preserve"> (дата обращения: 14.03.2016)</w:t>
      </w:r>
    </w:p>
  </w:footnote>
  <w:footnote w:id="5">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Г.Я. Козлов. История и теория политических институтов в определениях, логических схемах и таблицах. Электронный ресурс. – </w:t>
      </w:r>
      <w:r w:rsidRPr="00AF042A">
        <w:rPr>
          <w:rFonts w:ascii="Times New Roman" w:hAnsi="Times New Roman" w:cs="Times New Roman"/>
          <w:lang w:val="en-US"/>
        </w:rPr>
        <w:t>URL</w:t>
      </w:r>
      <w:r w:rsidRPr="00AF042A">
        <w:rPr>
          <w:rFonts w:ascii="Times New Roman" w:hAnsi="Times New Roman" w:cs="Times New Roman"/>
        </w:rPr>
        <w:t xml:space="preserve">: </w:t>
      </w:r>
      <w:hyperlink r:id="rId5" w:history="1">
        <w:r w:rsidRPr="00AF042A">
          <w:rPr>
            <w:rStyle w:val="a8"/>
            <w:rFonts w:ascii="Times New Roman" w:hAnsi="Times New Roman" w:cs="Times New Roman"/>
            <w:lang w:val="en-US"/>
          </w:rPr>
          <w:t>http</w:t>
        </w:r>
        <w:r w:rsidRPr="00AF042A">
          <w:rPr>
            <w:rStyle w:val="a8"/>
            <w:rFonts w:ascii="Times New Roman" w:hAnsi="Times New Roman" w:cs="Times New Roman"/>
          </w:rPr>
          <w:t>://</w:t>
        </w:r>
        <w:r w:rsidRPr="00AF042A">
          <w:rPr>
            <w:rStyle w:val="a8"/>
            <w:rFonts w:ascii="Times New Roman" w:hAnsi="Times New Roman" w:cs="Times New Roman"/>
            <w:lang w:val="en-US"/>
          </w:rPr>
          <w:t>www</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rsu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edu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wordpress</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wp</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content</w:t>
        </w:r>
        <w:r w:rsidRPr="00AF042A">
          <w:rPr>
            <w:rStyle w:val="a8"/>
            <w:rFonts w:ascii="Times New Roman" w:hAnsi="Times New Roman" w:cs="Times New Roman"/>
          </w:rPr>
          <w:t>/</w:t>
        </w:r>
        <w:r w:rsidRPr="00AF042A">
          <w:rPr>
            <w:rStyle w:val="a8"/>
            <w:rFonts w:ascii="Times New Roman" w:hAnsi="Times New Roman" w:cs="Times New Roman"/>
            <w:lang w:val="en-US"/>
          </w:rPr>
          <w:t>uploads</w:t>
        </w:r>
        <w:r w:rsidRPr="00AF042A">
          <w:rPr>
            <w:rStyle w:val="a8"/>
            <w:rFonts w:ascii="Times New Roman" w:hAnsi="Times New Roman" w:cs="Times New Roman"/>
          </w:rPr>
          <w:t>/</w:t>
        </w:r>
        <w:r w:rsidRPr="00AF042A">
          <w:rPr>
            <w:rStyle w:val="a8"/>
            <w:rFonts w:ascii="Times New Roman" w:hAnsi="Times New Roman" w:cs="Times New Roman"/>
            <w:lang w:val="en-US"/>
          </w:rPr>
          <w:t>e</w:t>
        </w:r>
        <w:r w:rsidRPr="00AF042A">
          <w:rPr>
            <w:rStyle w:val="a8"/>
            <w:rFonts w:ascii="Times New Roman" w:hAnsi="Times New Roman" w:cs="Times New Roman"/>
          </w:rPr>
          <w:t>-</w:t>
        </w:r>
        <w:r w:rsidRPr="00AF042A">
          <w:rPr>
            <w:rStyle w:val="a8"/>
            <w:rFonts w:ascii="Times New Roman" w:hAnsi="Times New Roman" w:cs="Times New Roman"/>
            <w:lang w:val="en-US"/>
          </w:rPr>
          <w:t>learning</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Kozlov</w:t>
        </w:r>
        <w:proofErr w:type="spellEnd"/>
        <w:r w:rsidRPr="00AF042A">
          <w:rPr>
            <w:rStyle w:val="a8"/>
            <w:rFonts w:ascii="Times New Roman" w:hAnsi="Times New Roman" w:cs="Times New Roman"/>
          </w:rPr>
          <w:t>%20_</w:t>
        </w:r>
        <w:r w:rsidRPr="00AF042A">
          <w:rPr>
            <w:rStyle w:val="a8"/>
            <w:rFonts w:ascii="Times New Roman" w:hAnsi="Times New Roman" w:cs="Times New Roman"/>
            <w:lang w:val="en-US"/>
          </w:rPr>
          <w:t>G</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Ya</w:t>
        </w:r>
        <w:proofErr w:type="spellEnd"/>
        <w:r w:rsidRPr="00AF042A">
          <w:rPr>
            <w:rStyle w:val="a8"/>
            <w:rFonts w:ascii="Times New Roman" w:hAnsi="Times New Roman" w:cs="Times New Roman"/>
          </w:rPr>
          <w:t>._</w:t>
        </w:r>
        <w:proofErr w:type="spellStart"/>
        <w:r w:rsidRPr="00AF042A">
          <w:rPr>
            <w:rStyle w:val="a8"/>
            <w:rFonts w:ascii="Times New Roman" w:hAnsi="Times New Roman" w:cs="Times New Roman"/>
            <w:lang w:val="en-US"/>
          </w:rPr>
          <w:t>Istoriya</w:t>
        </w:r>
        <w:proofErr w:type="spellEnd"/>
        <w:r w:rsidRPr="00AF042A">
          <w:rPr>
            <w:rStyle w:val="a8"/>
            <w:rFonts w:ascii="Times New Roman" w:hAnsi="Times New Roman" w:cs="Times New Roman"/>
          </w:rPr>
          <w:t>%20</w:t>
        </w:r>
        <w:proofErr w:type="spellStart"/>
        <w:r w:rsidRPr="00AF042A">
          <w:rPr>
            <w:rStyle w:val="a8"/>
            <w:rFonts w:ascii="Times New Roman" w:hAnsi="Times New Roman" w:cs="Times New Roman"/>
            <w:lang w:val="en-US"/>
          </w:rPr>
          <w:t>i</w:t>
        </w:r>
        <w:proofErr w:type="spellEnd"/>
        <w:r w:rsidRPr="00AF042A">
          <w:rPr>
            <w:rStyle w:val="a8"/>
            <w:rFonts w:ascii="Times New Roman" w:hAnsi="Times New Roman" w:cs="Times New Roman"/>
          </w:rPr>
          <w:t>%20</w:t>
        </w:r>
        <w:proofErr w:type="spellStart"/>
        <w:r w:rsidRPr="00AF042A">
          <w:rPr>
            <w:rStyle w:val="a8"/>
            <w:rFonts w:ascii="Times New Roman" w:hAnsi="Times New Roman" w:cs="Times New Roman"/>
            <w:lang w:val="en-US"/>
          </w:rPr>
          <w:t>teoriya</w:t>
        </w:r>
        <w:proofErr w:type="spellEnd"/>
        <w:r w:rsidRPr="00AF042A">
          <w:rPr>
            <w:rStyle w:val="a8"/>
            <w:rFonts w:ascii="Times New Roman" w:hAnsi="Times New Roman" w:cs="Times New Roman"/>
          </w:rPr>
          <w:t>%20</w:t>
        </w:r>
        <w:proofErr w:type="spellStart"/>
        <w:r w:rsidRPr="00AF042A">
          <w:rPr>
            <w:rStyle w:val="a8"/>
            <w:rFonts w:ascii="Times New Roman" w:hAnsi="Times New Roman" w:cs="Times New Roman"/>
            <w:lang w:val="en-US"/>
          </w:rPr>
          <w:t>politicheskih</w:t>
        </w:r>
        <w:proofErr w:type="spellEnd"/>
        <w:r w:rsidRPr="00AF042A">
          <w:rPr>
            <w:rStyle w:val="a8"/>
            <w:rFonts w:ascii="Times New Roman" w:hAnsi="Times New Roman" w:cs="Times New Roman"/>
          </w:rPr>
          <w:t>%20</w:t>
        </w:r>
        <w:proofErr w:type="spellStart"/>
        <w:r w:rsidRPr="00AF042A">
          <w:rPr>
            <w:rStyle w:val="a8"/>
            <w:rFonts w:ascii="Times New Roman" w:hAnsi="Times New Roman" w:cs="Times New Roman"/>
            <w:lang w:val="en-US"/>
          </w:rPr>
          <w:t>insti</w:t>
        </w:r>
        <w:proofErr w:type="spellEnd"/>
        <w:r w:rsidRPr="00AF042A">
          <w:rPr>
            <w:rStyle w:val="a8"/>
            <w:rFonts w:ascii="Times New Roman" w:hAnsi="Times New Roman" w:cs="Times New Roman"/>
          </w:rPr>
          <w:t>tutov.pdf</w:t>
        </w:r>
      </w:hyperlink>
      <w:r w:rsidRPr="00AF042A">
        <w:rPr>
          <w:rFonts w:ascii="Times New Roman" w:hAnsi="Times New Roman" w:cs="Times New Roman"/>
        </w:rPr>
        <w:t xml:space="preserve"> (дата обращения 15.03.2016)</w:t>
      </w:r>
    </w:p>
  </w:footnote>
  <w:footnote w:id="6">
    <w:p w:rsidR="00CE5445" w:rsidRPr="00E81033" w:rsidRDefault="00CE5445">
      <w:pPr>
        <w:pStyle w:val="a5"/>
        <w:rPr>
          <w:rFonts w:ascii="Times New Roman" w:hAnsi="Times New Roman" w:cs="Times New Roman"/>
        </w:rPr>
      </w:pPr>
      <w:r>
        <w:rPr>
          <w:rStyle w:val="a7"/>
        </w:rPr>
        <w:footnoteRef/>
      </w:r>
      <w:r>
        <w:rPr>
          <w:rFonts w:ascii="Times New Roman" w:hAnsi="Times New Roman" w:cs="Times New Roman"/>
        </w:rPr>
        <w:t xml:space="preserve">Цит. по Н. Баранов Институционализация в России: особенности национальной модели. Журнал </w:t>
      </w:r>
      <w:proofErr w:type="spellStart"/>
      <w:r>
        <w:rPr>
          <w:rFonts w:ascii="Times New Roman" w:hAnsi="Times New Roman" w:cs="Times New Roman"/>
        </w:rPr>
        <w:t>ПолитЭкс</w:t>
      </w:r>
      <w:proofErr w:type="spellEnd"/>
      <w:r>
        <w:rPr>
          <w:rFonts w:ascii="Times New Roman" w:hAnsi="Times New Roman" w:cs="Times New Roman"/>
        </w:rPr>
        <w:t xml:space="preserve">. Электронный ресурс. </w:t>
      </w:r>
      <w:r>
        <w:rPr>
          <w:rFonts w:ascii="Times New Roman" w:hAnsi="Times New Roman" w:cs="Times New Roman"/>
          <w:lang w:val="en-US"/>
        </w:rPr>
        <w:t>URL</w:t>
      </w:r>
      <w:r w:rsidRPr="00E81033">
        <w:rPr>
          <w:rFonts w:ascii="Times New Roman" w:hAnsi="Times New Roman" w:cs="Times New Roman"/>
        </w:rPr>
        <w:t xml:space="preserve">: </w:t>
      </w:r>
      <w:hyperlink r:id="rId6" w:history="1">
        <w:r w:rsidRPr="00E70BC8">
          <w:rPr>
            <w:rStyle w:val="a8"/>
            <w:rFonts w:ascii="Times New Roman" w:hAnsi="Times New Roman" w:cs="Times New Roman"/>
            <w:lang w:val="en-US"/>
          </w:rPr>
          <w:t>http</w:t>
        </w:r>
        <w:r w:rsidRPr="00E81033">
          <w:rPr>
            <w:rStyle w:val="a8"/>
            <w:rFonts w:ascii="Times New Roman" w:hAnsi="Times New Roman" w:cs="Times New Roman"/>
          </w:rPr>
          <w:t>://</w:t>
        </w:r>
        <w:r w:rsidRPr="00E70BC8">
          <w:rPr>
            <w:rStyle w:val="a8"/>
            <w:rFonts w:ascii="Times New Roman" w:hAnsi="Times New Roman" w:cs="Times New Roman"/>
            <w:lang w:val="en-US"/>
          </w:rPr>
          <w:t>www</w:t>
        </w:r>
        <w:r w:rsidRPr="00E81033">
          <w:rPr>
            <w:rStyle w:val="a8"/>
            <w:rFonts w:ascii="Times New Roman" w:hAnsi="Times New Roman" w:cs="Times New Roman"/>
          </w:rPr>
          <w:t>.</w:t>
        </w:r>
        <w:proofErr w:type="spellStart"/>
        <w:r w:rsidRPr="00E70BC8">
          <w:rPr>
            <w:rStyle w:val="a8"/>
            <w:rFonts w:ascii="Times New Roman" w:hAnsi="Times New Roman" w:cs="Times New Roman"/>
            <w:lang w:val="en-US"/>
          </w:rPr>
          <w:t>politex</w:t>
        </w:r>
        <w:proofErr w:type="spellEnd"/>
        <w:r w:rsidRPr="00E81033">
          <w:rPr>
            <w:rStyle w:val="a8"/>
            <w:rFonts w:ascii="Times New Roman" w:hAnsi="Times New Roman" w:cs="Times New Roman"/>
          </w:rPr>
          <w:t>.</w:t>
        </w:r>
        <w:r w:rsidRPr="00E70BC8">
          <w:rPr>
            <w:rStyle w:val="a8"/>
            <w:rFonts w:ascii="Times New Roman" w:hAnsi="Times New Roman" w:cs="Times New Roman"/>
            <w:lang w:val="en-US"/>
          </w:rPr>
          <w:t>info</w:t>
        </w:r>
        <w:r w:rsidRPr="00E81033">
          <w:rPr>
            <w:rStyle w:val="a8"/>
            <w:rFonts w:ascii="Times New Roman" w:hAnsi="Times New Roman" w:cs="Times New Roman"/>
          </w:rPr>
          <w:t>/</w:t>
        </w:r>
        <w:r w:rsidRPr="00E70BC8">
          <w:rPr>
            <w:rStyle w:val="a8"/>
            <w:rFonts w:ascii="Times New Roman" w:hAnsi="Times New Roman" w:cs="Times New Roman"/>
            <w:lang w:val="en-US"/>
          </w:rPr>
          <w:t>content</w:t>
        </w:r>
        <w:r w:rsidRPr="00E81033">
          <w:rPr>
            <w:rStyle w:val="a8"/>
            <w:rFonts w:ascii="Times New Roman" w:hAnsi="Times New Roman" w:cs="Times New Roman"/>
          </w:rPr>
          <w:t>/</w:t>
        </w:r>
        <w:r w:rsidRPr="00E70BC8">
          <w:rPr>
            <w:rStyle w:val="a8"/>
            <w:rFonts w:ascii="Times New Roman" w:hAnsi="Times New Roman" w:cs="Times New Roman"/>
            <w:lang w:val="en-US"/>
          </w:rPr>
          <w:t>view</w:t>
        </w:r>
        <w:r w:rsidRPr="00E81033">
          <w:rPr>
            <w:rStyle w:val="a8"/>
            <w:rFonts w:ascii="Times New Roman" w:hAnsi="Times New Roman" w:cs="Times New Roman"/>
          </w:rPr>
          <w:t>/122/30/</w:t>
        </w:r>
      </w:hyperlink>
      <w:r>
        <w:rPr>
          <w:rFonts w:ascii="Times New Roman" w:hAnsi="Times New Roman" w:cs="Times New Roman"/>
        </w:rPr>
        <w:t>(дата обращения 15.03.2016)</w:t>
      </w:r>
    </w:p>
  </w:footnote>
  <w:footnote w:id="7">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М. Вебер. Политика как призвание и профессия. Электронный ресурс. – </w:t>
      </w:r>
      <w:r w:rsidRPr="00AF042A">
        <w:rPr>
          <w:rFonts w:ascii="Times New Roman" w:hAnsi="Times New Roman" w:cs="Times New Roman"/>
          <w:lang w:val="en-US"/>
        </w:rPr>
        <w:t>URL</w:t>
      </w:r>
      <w:r w:rsidRPr="00AF042A">
        <w:rPr>
          <w:rFonts w:ascii="Times New Roman" w:hAnsi="Times New Roman" w:cs="Times New Roman"/>
        </w:rPr>
        <w:t xml:space="preserve">: </w:t>
      </w:r>
      <w:hyperlink r:id="rId7" w:history="1">
        <w:r w:rsidRPr="00AF042A">
          <w:rPr>
            <w:rStyle w:val="a8"/>
            <w:rFonts w:ascii="Times New Roman" w:hAnsi="Times New Roman" w:cs="Times New Roman"/>
            <w:lang w:val="en-US"/>
          </w:rPr>
          <w:t>http</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filosof</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historic</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books</w:t>
        </w:r>
        <w:r w:rsidRPr="00AF042A">
          <w:rPr>
            <w:rStyle w:val="a8"/>
            <w:rFonts w:ascii="Times New Roman" w:hAnsi="Times New Roman" w:cs="Times New Roman"/>
          </w:rPr>
          <w:t>/</w:t>
        </w:r>
        <w:r w:rsidRPr="00AF042A">
          <w:rPr>
            <w:rStyle w:val="a8"/>
            <w:rFonts w:ascii="Times New Roman" w:hAnsi="Times New Roman" w:cs="Times New Roman"/>
            <w:lang w:val="en-US"/>
          </w:rPr>
          <w:t>item</w:t>
        </w:r>
        <w:r w:rsidRPr="00AF042A">
          <w:rPr>
            <w:rStyle w:val="a8"/>
            <w:rFonts w:ascii="Times New Roman" w:hAnsi="Times New Roman" w:cs="Times New Roman"/>
          </w:rPr>
          <w:t>/</w:t>
        </w:r>
        <w:r w:rsidRPr="00AF042A">
          <w:rPr>
            <w:rStyle w:val="a8"/>
            <w:rFonts w:ascii="Times New Roman" w:hAnsi="Times New Roman" w:cs="Times New Roman"/>
            <w:lang w:val="en-US"/>
          </w:rPr>
          <w:t>f</w:t>
        </w:r>
        <w:r w:rsidRPr="00AF042A">
          <w:rPr>
            <w:rStyle w:val="a8"/>
            <w:rFonts w:ascii="Times New Roman" w:hAnsi="Times New Roman" w:cs="Times New Roman"/>
          </w:rPr>
          <w:t>00/</w:t>
        </w:r>
        <w:r w:rsidRPr="00AF042A">
          <w:rPr>
            <w:rStyle w:val="a8"/>
            <w:rFonts w:ascii="Times New Roman" w:hAnsi="Times New Roman" w:cs="Times New Roman"/>
            <w:lang w:val="en-US"/>
          </w:rPr>
          <w:t>s</w:t>
        </w:r>
        <w:r w:rsidRPr="00AF042A">
          <w:rPr>
            <w:rStyle w:val="a8"/>
            <w:rFonts w:ascii="Times New Roman" w:hAnsi="Times New Roman" w:cs="Times New Roman"/>
          </w:rPr>
          <w:t>00/</w:t>
        </w:r>
        <w:r w:rsidRPr="00AF042A">
          <w:rPr>
            <w:rStyle w:val="a8"/>
            <w:rFonts w:ascii="Times New Roman" w:hAnsi="Times New Roman" w:cs="Times New Roman"/>
            <w:lang w:val="en-US"/>
          </w:rPr>
          <w:t>z</w:t>
        </w:r>
        <w:r w:rsidRPr="00AF042A">
          <w:rPr>
            <w:rStyle w:val="a8"/>
            <w:rFonts w:ascii="Times New Roman" w:hAnsi="Times New Roman" w:cs="Times New Roman"/>
          </w:rPr>
          <w:t>0000304/</w:t>
        </w:r>
        <w:proofErr w:type="spellStart"/>
        <w:r w:rsidRPr="00AF042A">
          <w:rPr>
            <w:rStyle w:val="a8"/>
            <w:rFonts w:ascii="Times New Roman" w:hAnsi="Times New Roman" w:cs="Times New Roman"/>
            <w:lang w:val="en-US"/>
          </w:rPr>
          <w:t>st</w:t>
        </w:r>
        <w:proofErr w:type="spellEnd"/>
        <w:r w:rsidRPr="00AF042A">
          <w:rPr>
            <w:rStyle w:val="a8"/>
            <w:rFonts w:ascii="Times New Roman" w:hAnsi="Times New Roman" w:cs="Times New Roman"/>
          </w:rPr>
          <w:t>000.</w:t>
        </w:r>
        <w:proofErr w:type="spellStart"/>
        <w:r w:rsidRPr="00AF042A">
          <w:rPr>
            <w:rStyle w:val="a8"/>
            <w:rFonts w:ascii="Times New Roman" w:hAnsi="Times New Roman" w:cs="Times New Roman"/>
            <w:lang w:val="en-US"/>
          </w:rPr>
          <w:t>shtml</w:t>
        </w:r>
        <w:proofErr w:type="spellEnd"/>
      </w:hyperlink>
      <w:r w:rsidRPr="00AF042A">
        <w:rPr>
          <w:rFonts w:ascii="Times New Roman" w:hAnsi="Times New Roman" w:cs="Times New Roman"/>
        </w:rPr>
        <w:t xml:space="preserve"> (дата обращения 15.03.2016)</w:t>
      </w:r>
    </w:p>
  </w:footnote>
  <w:footnote w:id="8">
    <w:p w:rsidR="00CE5445" w:rsidRPr="00C14E48" w:rsidRDefault="00CE5445">
      <w:pPr>
        <w:pStyle w:val="a5"/>
        <w:rPr>
          <w:rFonts w:ascii="Times New Roman" w:hAnsi="Times New Roman" w:cs="Times New Roman"/>
        </w:rPr>
      </w:pPr>
      <w:r>
        <w:rPr>
          <w:rStyle w:val="a7"/>
        </w:rPr>
        <w:footnoteRef/>
      </w:r>
      <w:r>
        <w:rPr>
          <w:rFonts w:ascii="Times New Roman" w:hAnsi="Times New Roman" w:cs="Times New Roman"/>
        </w:rPr>
        <w:t xml:space="preserve">Н. Баранов Институционализация в России: особенности национальной модели. Журнал </w:t>
      </w:r>
      <w:proofErr w:type="spellStart"/>
      <w:r>
        <w:rPr>
          <w:rFonts w:ascii="Times New Roman" w:hAnsi="Times New Roman" w:cs="Times New Roman"/>
        </w:rPr>
        <w:t>ПолитЭкс</w:t>
      </w:r>
      <w:proofErr w:type="spellEnd"/>
      <w:r>
        <w:rPr>
          <w:rFonts w:ascii="Times New Roman" w:hAnsi="Times New Roman" w:cs="Times New Roman"/>
        </w:rPr>
        <w:t xml:space="preserve">. Электронный ресурс. </w:t>
      </w:r>
      <w:r>
        <w:rPr>
          <w:rFonts w:ascii="Times New Roman" w:hAnsi="Times New Roman" w:cs="Times New Roman"/>
          <w:lang w:val="en-US"/>
        </w:rPr>
        <w:t>URL</w:t>
      </w:r>
      <w:r w:rsidRPr="00E81033">
        <w:rPr>
          <w:rFonts w:ascii="Times New Roman" w:hAnsi="Times New Roman" w:cs="Times New Roman"/>
        </w:rPr>
        <w:t xml:space="preserve">: </w:t>
      </w:r>
      <w:hyperlink r:id="rId8" w:history="1">
        <w:r w:rsidRPr="00E70BC8">
          <w:rPr>
            <w:rStyle w:val="a8"/>
            <w:rFonts w:ascii="Times New Roman" w:hAnsi="Times New Roman" w:cs="Times New Roman"/>
            <w:lang w:val="en-US"/>
          </w:rPr>
          <w:t>http</w:t>
        </w:r>
        <w:r w:rsidRPr="00E81033">
          <w:rPr>
            <w:rStyle w:val="a8"/>
            <w:rFonts w:ascii="Times New Roman" w:hAnsi="Times New Roman" w:cs="Times New Roman"/>
          </w:rPr>
          <w:t>://</w:t>
        </w:r>
        <w:r w:rsidRPr="00E70BC8">
          <w:rPr>
            <w:rStyle w:val="a8"/>
            <w:rFonts w:ascii="Times New Roman" w:hAnsi="Times New Roman" w:cs="Times New Roman"/>
            <w:lang w:val="en-US"/>
          </w:rPr>
          <w:t>www</w:t>
        </w:r>
        <w:r w:rsidRPr="00E81033">
          <w:rPr>
            <w:rStyle w:val="a8"/>
            <w:rFonts w:ascii="Times New Roman" w:hAnsi="Times New Roman" w:cs="Times New Roman"/>
          </w:rPr>
          <w:t>.</w:t>
        </w:r>
        <w:proofErr w:type="spellStart"/>
        <w:r w:rsidRPr="00E70BC8">
          <w:rPr>
            <w:rStyle w:val="a8"/>
            <w:rFonts w:ascii="Times New Roman" w:hAnsi="Times New Roman" w:cs="Times New Roman"/>
            <w:lang w:val="en-US"/>
          </w:rPr>
          <w:t>politex</w:t>
        </w:r>
        <w:proofErr w:type="spellEnd"/>
        <w:r w:rsidRPr="00E81033">
          <w:rPr>
            <w:rStyle w:val="a8"/>
            <w:rFonts w:ascii="Times New Roman" w:hAnsi="Times New Roman" w:cs="Times New Roman"/>
          </w:rPr>
          <w:t>.</w:t>
        </w:r>
        <w:r w:rsidRPr="00E70BC8">
          <w:rPr>
            <w:rStyle w:val="a8"/>
            <w:rFonts w:ascii="Times New Roman" w:hAnsi="Times New Roman" w:cs="Times New Roman"/>
            <w:lang w:val="en-US"/>
          </w:rPr>
          <w:t>info</w:t>
        </w:r>
        <w:r w:rsidRPr="00E81033">
          <w:rPr>
            <w:rStyle w:val="a8"/>
            <w:rFonts w:ascii="Times New Roman" w:hAnsi="Times New Roman" w:cs="Times New Roman"/>
          </w:rPr>
          <w:t>/</w:t>
        </w:r>
        <w:r w:rsidRPr="00E70BC8">
          <w:rPr>
            <w:rStyle w:val="a8"/>
            <w:rFonts w:ascii="Times New Roman" w:hAnsi="Times New Roman" w:cs="Times New Roman"/>
            <w:lang w:val="en-US"/>
          </w:rPr>
          <w:t>content</w:t>
        </w:r>
        <w:r w:rsidRPr="00E81033">
          <w:rPr>
            <w:rStyle w:val="a8"/>
            <w:rFonts w:ascii="Times New Roman" w:hAnsi="Times New Roman" w:cs="Times New Roman"/>
          </w:rPr>
          <w:t>/</w:t>
        </w:r>
        <w:r w:rsidRPr="00E70BC8">
          <w:rPr>
            <w:rStyle w:val="a8"/>
            <w:rFonts w:ascii="Times New Roman" w:hAnsi="Times New Roman" w:cs="Times New Roman"/>
            <w:lang w:val="en-US"/>
          </w:rPr>
          <w:t>view</w:t>
        </w:r>
        <w:r w:rsidRPr="00E81033">
          <w:rPr>
            <w:rStyle w:val="a8"/>
            <w:rFonts w:ascii="Times New Roman" w:hAnsi="Times New Roman" w:cs="Times New Roman"/>
          </w:rPr>
          <w:t>/122/30/</w:t>
        </w:r>
      </w:hyperlink>
      <w:r>
        <w:rPr>
          <w:rFonts w:ascii="Times New Roman" w:hAnsi="Times New Roman" w:cs="Times New Roman"/>
        </w:rPr>
        <w:t>(дата обращения 15.03.2016)</w:t>
      </w:r>
    </w:p>
  </w:footnote>
  <w:footnote w:id="9">
    <w:p w:rsidR="00CE5445" w:rsidRPr="00152635" w:rsidRDefault="00CE5445">
      <w:pPr>
        <w:pStyle w:val="a5"/>
        <w:rPr>
          <w:rFonts w:ascii="Times New Roman" w:hAnsi="Times New Roman" w:cs="Times New Roman"/>
        </w:rPr>
      </w:pPr>
      <w:r>
        <w:rPr>
          <w:rStyle w:val="a7"/>
        </w:rPr>
        <w:footnoteRef/>
      </w:r>
      <w:r>
        <w:rPr>
          <w:rFonts w:ascii="Times New Roman" w:hAnsi="Times New Roman" w:cs="Times New Roman"/>
        </w:rPr>
        <w:t>Там же.</w:t>
      </w:r>
    </w:p>
  </w:footnote>
  <w:footnote w:id="10">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Д. С. </w:t>
      </w:r>
      <w:proofErr w:type="spellStart"/>
      <w:r w:rsidRPr="00AF042A">
        <w:rPr>
          <w:rFonts w:ascii="Times New Roman" w:hAnsi="Times New Roman" w:cs="Times New Roman"/>
        </w:rPr>
        <w:t>Кокорхоева</w:t>
      </w:r>
      <w:proofErr w:type="spellEnd"/>
      <w:r w:rsidRPr="00AF042A">
        <w:rPr>
          <w:rFonts w:ascii="Times New Roman" w:hAnsi="Times New Roman" w:cs="Times New Roman"/>
        </w:rPr>
        <w:t xml:space="preserve">. Современные исследования институтов политической власти (сравнительный анализ теорий).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 </w:t>
      </w:r>
      <w:hyperlink r:id="rId9" w:history="1">
        <w:r w:rsidRPr="00AF042A">
          <w:rPr>
            <w:rStyle w:val="a8"/>
            <w:rFonts w:ascii="Times New Roman" w:hAnsi="Times New Roman" w:cs="Times New Roman"/>
            <w:lang w:val="en-US"/>
          </w:rPr>
          <w:t>http</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cyberleninka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article</w:t>
        </w:r>
        <w:r w:rsidRPr="00AF042A">
          <w:rPr>
            <w:rStyle w:val="a8"/>
            <w:rFonts w:ascii="Times New Roman" w:hAnsi="Times New Roman" w:cs="Times New Roman"/>
          </w:rPr>
          <w:t>/</w:t>
        </w:r>
        <w:r w:rsidRPr="00AF042A">
          <w:rPr>
            <w:rStyle w:val="a8"/>
            <w:rFonts w:ascii="Times New Roman" w:hAnsi="Times New Roman" w:cs="Times New Roman"/>
            <w:lang w:val="en-US"/>
          </w:rPr>
          <w:t>n</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sovremennye</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issledovaniya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institutov</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politicheskoy</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vlasti</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sravnitelnyy</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analiz</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teoriy</w:t>
        </w:r>
        <w:proofErr w:type="spellEnd"/>
      </w:hyperlink>
      <w:r w:rsidRPr="00AF042A">
        <w:rPr>
          <w:rFonts w:ascii="Times New Roman" w:hAnsi="Times New Roman" w:cs="Times New Roman"/>
        </w:rPr>
        <w:t xml:space="preserve"> (дата обращения 15.03.2016)</w:t>
      </w:r>
    </w:p>
  </w:footnote>
  <w:footnote w:id="11">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Pr>
          <w:rFonts w:ascii="Times New Roman" w:hAnsi="Times New Roman" w:cs="Times New Roman"/>
        </w:rPr>
        <w:t>Жуковск</w:t>
      </w:r>
      <w:r w:rsidRPr="00AF042A">
        <w:rPr>
          <w:rFonts w:ascii="Times New Roman" w:hAnsi="Times New Roman" w:cs="Times New Roman"/>
        </w:rPr>
        <w:t>и</w:t>
      </w:r>
      <w:r>
        <w:rPr>
          <w:rFonts w:ascii="Times New Roman" w:hAnsi="Times New Roman" w:cs="Times New Roman"/>
        </w:rPr>
        <w:t>й</w:t>
      </w:r>
      <w:r w:rsidRPr="00AF042A">
        <w:rPr>
          <w:rFonts w:ascii="Times New Roman" w:hAnsi="Times New Roman" w:cs="Times New Roman"/>
        </w:rPr>
        <w:t xml:space="preserve"> А. Г. Специфические </w:t>
      </w:r>
      <w:proofErr w:type="spellStart"/>
      <w:r w:rsidRPr="00AF042A">
        <w:rPr>
          <w:rFonts w:ascii="Times New Roman" w:hAnsi="Times New Roman" w:cs="Times New Roman"/>
        </w:rPr>
        <w:t>парадигмальные</w:t>
      </w:r>
      <w:proofErr w:type="spellEnd"/>
      <w:r w:rsidRPr="00AF042A">
        <w:rPr>
          <w:rFonts w:ascii="Times New Roman" w:hAnsi="Times New Roman" w:cs="Times New Roman"/>
        </w:rPr>
        <w:t xml:space="preserve"> черты </w:t>
      </w:r>
      <w:proofErr w:type="spellStart"/>
      <w:r w:rsidRPr="00AF042A">
        <w:rPr>
          <w:rFonts w:ascii="Times New Roman" w:hAnsi="Times New Roman" w:cs="Times New Roman"/>
        </w:rPr>
        <w:t>институционализма</w:t>
      </w:r>
      <w:proofErr w:type="spellEnd"/>
      <w:r w:rsidRPr="00AF042A">
        <w:rPr>
          <w:rFonts w:ascii="Times New Roman" w:hAnsi="Times New Roman" w:cs="Times New Roman"/>
        </w:rPr>
        <w:t xml:space="preserve"> и возможности его применения в политологии. Современные исследования социальных проблем (электронный научный журнал). </w:t>
      </w:r>
      <w:r w:rsidRPr="00AF042A">
        <w:rPr>
          <w:rFonts w:ascii="Times New Roman" w:hAnsi="Times New Roman" w:cs="Times New Roman"/>
          <w:lang w:val="en-US"/>
        </w:rPr>
        <w:t>URL</w:t>
      </w:r>
      <w:r w:rsidRPr="00AF042A">
        <w:rPr>
          <w:rFonts w:ascii="Times New Roman" w:hAnsi="Times New Roman" w:cs="Times New Roman"/>
        </w:rPr>
        <w:t xml:space="preserve">: </w:t>
      </w:r>
      <w:hyperlink r:id="rId10" w:history="1">
        <w:r w:rsidRPr="00AF042A">
          <w:rPr>
            <w:rStyle w:val="a8"/>
            <w:rFonts w:ascii="Times New Roman" w:hAnsi="Times New Roman" w:cs="Times New Roman"/>
          </w:rPr>
          <w:t>http://sisp.nkras.ru/issues/2012/1/zhukovsky.pdf</w:t>
        </w:r>
      </w:hyperlink>
      <w:r w:rsidRPr="00AF042A">
        <w:rPr>
          <w:rFonts w:ascii="Times New Roman" w:hAnsi="Times New Roman" w:cs="Times New Roman"/>
        </w:rPr>
        <w:t xml:space="preserve"> (дата обращения 15.03.2016)</w:t>
      </w:r>
    </w:p>
  </w:footnote>
  <w:footnote w:id="12">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Цыганков А. Современные политические режимы: структура, типология</w:t>
      </w:r>
      <w:r>
        <w:rPr>
          <w:rFonts w:ascii="Times New Roman" w:hAnsi="Times New Roman" w:cs="Times New Roman"/>
        </w:rPr>
        <w:t>, динамика. Электронный ресурс</w:t>
      </w:r>
      <w:r w:rsidRPr="00AF042A">
        <w:rPr>
          <w:rFonts w:ascii="Times New Roman" w:hAnsi="Times New Roman" w:cs="Times New Roman"/>
        </w:rPr>
        <w:t xml:space="preserve">. </w:t>
      </w:r>
      <w:r w:rsidRPr="00AF042A">
        <w:rPr>
          <w:rFonts w:ascii="Times New Roman" w:hAnsi="Times New Roman" w:cs="Times New Roman"/>
          <w:lang w:val="en-US"/>
        </w:rPr>
        <w:t>URL</w:t>
      </w:r>
      <w:r w:rsidRPr="00AF042A">
        <w:rPr>
          <w:rFonts w:ascii="Times New Roman" w:hAnsi="Times New Roman" w:cs="Times New Roman"/>
        </w:rPr>
        <w:t xml:space="preserve">: </w:t>
      </w:r>
      <w:hyperlink r:id="rId11" w:history="1">
        <w:r w:rsidRPr="00AF042A">
          <w:rPr>
            <w:rStyle w:val="a8"/>
            <w:rFonts w:ascii="Times New Roman" w:hAnsi="Times New Roman" w:cs="Times New Roman"/>
            <w:lang w:val="en-US"/>
          </w:rPr>
          <w:t>http</w:t>
        </w:r>
        <w:r w:rsidRPr="00AF042A">
          <w:rPr>
            <w:rStyle w:val="a8"/>
            <w:rFonts w:ascii="Times New Roman" w:hAnsi="Times New Roman" w:cs="Times New Roman"/>
          </w:rPr>
          <w:t>://</w:t>
        </w:r>
        <w:r w:rsidRPr="00AF042A">
          <w:rPr>
            <w:rStyle w:val="a8"/>
            <w:rFonts w:ascii="Times New Roman" w:hAnsi="Times New Roman" w:cs="Times New Roman"/>
            <w:lang w:val="en-US"/>
          </w:rPr>
          <w:t>www</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gumer</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info</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bibliotek</w:t>
        </w:r>
        <w:proofErr w:type="spellEnd"/>
        <w:r w:rsidRPr="00AF042A">
          <w:rPr>
            <w:rStyle w:val="a8"/>
            <w:rFonts w:ascii="Times New Roman" w:hAnsi="Times New Roman" w:cs="Times New Roman"/>
          </w:rPr>
          <w:t>_</w:t>
        </w:r>
        <w:proofErr w:type="spellStart"/>
        <w:r w:rsidRPr="00AF042A">
          <w:rPr>
            <w:rStyle w:val="a8"/>
            <w:rFonts w:ascii="Times New Roman" w:hAnsi="Times New Roman" w:cs="Times New Roman"/>
            <w:lang w:val="en-US"/>
          </w:rPr>
          <w:t>Buks</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Polit</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Cigank</w:t>
        </w:r>
        <w:proofErr w:type="spellEnd"/>
        <w:r w:rsidRPr="00AF042A">
          <w:rPr>
            <w:rStyle w:val="a8"/>
            <w:rFonts w:ascii="Times New Roman" w:hAnsi="Times New Roman" w:cs="Times New Roman"/>
          </w:rPr>
          <w:t>/06.</w:t>
        </w:r>
        <w:proofErr w:type="spellStart"/>
        <w:r w:rsidRPr="00AF042A">
          <w:rPr>
            <w:rStyle w:val="a8"/>
            <w:rFonts w:ascii="Times New Roman" w:hAnsi="Times New Roman" w:cs="Times New Roman"/>
            <w:lang w:val="en-US"/>
          </w:rPr>
          <w:t>php</w:t>
        </w:r>
        <w:proofErr w:type="spellEnd"/>
      </w:hyperlink>
      <w:r w:rsidRPr="00AF042A">
        <w:rPr>
          <w:rFonts w:ascii="Times New Roman" w:hAnsi="Times New Roman" w:cs="Times New Roman"/>
        </w:rPr>
        <w:t xml:space="preserve"> (дата обращения 15.03.2016)</w:t>
      </w:r>
    </w:p>
  </w:footnote>
  <w:footnote w:id="13">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Политология. Словарь. — М: РГУ. В.Н. </w:t>
      </w:r>
      <w:proofErr w:type="gramStart"/>
      <w:r w:rsidRPr="00AF042A">
        <w:rPr>
          <w:rFonts w:ascii="Times New Roman" w:hAnsi="Times New Roman" w:cs="Times New Roman"/>
        </w:rPr>
        <w:t>Коновалов</w:t>
      </w:r>
      <w:proofErr w:type="gramEnd"/>
      <w:r w:rsidRPr="00AF042A">
        <w:rPr>
          <w:rFonts w:ascii="Times New Roman" w:hAnsi="Times New Roman" w:cs="Times New Roman"/>
        </w:rPr>
        <w:t xml:space="preserve">. 2010.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12" w:history="1">
        <w:r w:rsidRPr="00AF042A">
          <w:rPr>
            <w:rStyle w:val="a8"/>
            <w:rFonts w:ascii="Times New Roman" w:hAnsi="Times New Roman" w:cs="Times New Roman"/>
            <w:lang w:val="en-US"/>
          </w:rPr>
          <w:t>http</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dic</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academic</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dic</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nsf</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politology</w:t>
        </w:r>
        <w:proofErr w:type="spellEnd"/>
        <w:r w:rsidRPr="00AF042A">
          <w:rPr>
            <w:rStyle w:val="a8"/>
            <w:rFonts w:ascii="Times New Roman" w:hAnsi="Times New Roman" w:cs="Times New Roman"/>
          </w:rPr>
          <w:t>/66/%</w:t>
        </w:r>
        <w:r w:rsidRPr="00AF042A">
          <w:rPr>
            <w:rStyle w:val="a8"/>
            <w:rFonts w:ascii="Times New Roman" w:hAnsi="Times New Roman" w:cs="Times New Roman"/>
            <w:lang w:val="en-US"/>
          </w:rPr>
          <w:t>D</w:t>
        </w:r>
        <w:r w:rsidRPr="00AF042A">
          <w:rPr>
            <w:rStyle w:val="a8"/>
            <w:rFonts w:ascii="Times New Roman" w:hAnsi="Times New Roman" w:cs="Times New Roman"/>
          </w:rPr>
          <w:t>0%98%</w:t>
        </w:r>
        <w:r w:rsidRPr="00AF042A">
          <w:rPr>
            <w:rStyle w:val="a8"/>
            <w:rFonts w:ascii="Times New Roman" w:hAnsi="Times New Roman" w:cs="Times New Roman"/>
            <w:lang w:val="en-US"/>
          </w:rPr>
          <w:t>D</w:t>
        </w:r>
        <w:r w:rsidRPr="00AF042A">
          <w:rPr>
            <w:rStyle w:val="a8"/>
            <w:rFonts w:ascii="Times New Roman" w:hAnsi="Times New Roman" w:cs="Times New Roman"/>
          </w:rPr>
          <w:t>0%</w:t>
        </w:r>
        <w:r w:rsidRPr="00AF042A">
          <w:rPr>
            <w:rStyle w:val="a8"/>
            <w:rFonts w:ascii="Times New Roman" w:hAnsi="Times New Roman" w:cs="Times New Roman"/>
            <w:lang w:val="en-US"/>
          </w:rPr>
          <w:t>BD</w:t>
        </w:r>
        <w:r w:rsidRPr="00AF042A">
          <w:rPr>
            <w:rStyle w:val="a8"/>
            <w:rFonts w:ascii="Times New Roman" w:hAnsi="Times New Roman" w:cs="Times New Roman"/>
          </w:rPr>
          <w:t>%</w:t>
        </w:r>
        <w:r w:rsidRPr="00AF042A">
          <w:rPr>
            <w:rStyle w:val="a8"/>
            <w:rFonts w:ascii="Times New Roman" w:hAnsi="Times New Roman" w:cs="Times New Roman"/>
            <w:lang w:val="en-US"/>
          </w:rPr>
          <w:t>D</w:t>
        </w:r>
        <w:r w:rsidRPr="00AF042A">
          <w:rPr>
            <w:rStyle w:val="a8"/>
            <w:rFonts w:ascii="Times New Roman" w:hAnsi="Times New Roman" w:cs="Times New Roman"/>
          </w:rPr>
          <w:t>1%81%</w:t>
        </w:r>
        <w:r w:rsidRPr="00AF042A">
          <w:rPr>
            <w:rStyle w:val="a8"/>
            <w:rFonts w:ascii="Times New Roman" w:hAnsi="Times New Roman" w:cs="Times New Roman"/>
            <w:lang w:val="en-US"/>
          </w:rPr>
          <w:t>D</w:t>
        </w:r>
        <w:r w:rsidRPr="00AF042A">
          <w:rPr>
            <w:rStyle w:val="a8"/>
            <w:rFonts w:ascii="Times New Roman" w:hAnsi="Times New Roman" w:cs="Times New Roman"/>
          </w:rPr>
          <w:t>1%82%</w:t>
        </w:r>
        <w:r w:rsidRPr="00AF042A">
          <w:rPr>
            <w:rStyle w:val="a8"/>
            <w:rFonts w:ascii="Times New Roman" w:hAnsi="Times New Roman" w:cs="Times New Roman"/>
            <w:lang w:val="en-US"/>
          </w:rPr>
          <w:t>D</w:t>
        </w:r>
        <w:r w:rsidRPr="00AF042A">
          <w:rPr>
            <w:rStyle w:val="a8"/>
            <w:rFonts w:ascii="Times New Roman" w:hAnsi="Times New Roman" w:cs="Times New Roman"/>
          </w:rPr>
          <w:t>0%</w:t>
        </w:r>
        <w:r w:rsidRPr="00AF042A">
          <w:rPr>
            <w:rStyle w:val="a8"/>
            <w:rFonts w:ascii="Times New Roman" w:hAnsi="Times New Roman" w:cs="Times New Roman"/>
            <w:lang w:val="en-US"/>
          </w:rPr>
          <w:t>B</w:t>
        </w:r>
        <w:r w:rsidRPr="00AF042A">
          <w:rPr>
            <w:rStyle w:val="a8"/>
            <w:rFonts w:ascii="Times New Roman" w:hAnsi="Times New Roman" w:cs="Times New Roman"/>
          </w:rPr>
          <w:t>8%</w:t>
        </w:r>
        <w:r w:rsidRPr="00AF042A">
          <w:rPr>
            <w:rStyle w:val="a8"/>
            <w:rFonts w:ascii="Times New Roman" w:hAnsi="Times New Roman" w:cs="Times New Roman"/>
            <w:lang w:val="en-US"/>
          </w:rPr>
          <w:t>D</w:t>
        </w:r>
        <w:r w:rsidRPr="00AF042A">
          <w:rPr>
            <w:rStyle w:val="a8"/>
            <w:rFonts w:ascii="Times New Roman" w:hAnsi="Times New Roman" w:cs="Times New Roman"/>
          </w:rPr>
          <w:t>1%82%</w:t>
        </w:r>
        <w:r w:rsidRPr="00AF042A">
          <w:rPr>
            <w:rStyle w:val="a8"/>
            <w:rFonts w:ascii="Times New Roman" w:hAnsi="Times New Roman" w:cs="Times New Roman"/>
            <w:lang w:val="en-US"/>
          </w:rPr>
          <w:t>D</w:t>
        </w:r>
        <w:r w:rsidRPr="00AF042A">
          <w:rPr>
            <w:rStyle w:val="a8"/>
            <w:rFonts w:ascii="Times New Roman" w:hAnsi="Times New Roman" w:cs="Times New Roman"/>
          </w:rPr>
          <w:t>1%83%</w:t>
        </w:r>
        <w:r w:rsidRPr="00AF042A">
          <w:rPr>
            <w:rStyle w:val="a8"/>
            <w:rFonts w:ascii="Times New Roman" w:hAnsi="Times New Roman" w:cs="Times New Roman"/>
            <w:lang w:val="en-US"/>
          </w:rPr>
          <w:t>D</w:t>
        </w:r>
        <w:r w:rsidRPr="00AF042A">
          <w:rPr>
            <w:rStyle w:val="a8"/>
            <w:rFonts w:ascii="Times New Roman" w:hAnsi="Times New Roman" w:cs="Times New Roman"/>
          </w:rPr>
          <w:t>1%82</w:t>
        </w:r>
      </w:hyperlink>
      <w:r w:rsidRPr="00AF042A">
        <w:rPr>
          <w:rFonts w:ascii="Times New Roman" w:hAnsi="Times New Roman" w:cs="Times New Roman"/>
        </w:rPr>
        <w:t xml:space="preserve"> (дата обращения 15.03.2016)</w:t>
      </w:r>
    </w:p>
  </w:footnote>
  <w:footnote w:id="14">
    <w:p w:rsidR="00CE5445" w:rsidRPr="00A3651B" w:rsidRDefault="00CE5445">
      <w:pPr>
        <w:pStyle w:val="a5"/>
        <w:rPr>
          <w:rFonts w:ascii="Times New Roman" w:hAnsi="Times New Roman" w:cs="Times New Roman"/>
        </w:rPr>
      </w:pPr>
      <w:r w:rsidRPr="00AF042A">
        <w:rPr>
          <w:rStyle w:val="a7"/>
          <w:rFonts w:ascii="Times New Roman" w:hAnsi="Times New Roman" w:cs="Times New Roman"/>
        </w:rPr>
        <w:footnoteRef/>
      </w:r>
      <w:r>
        <w:rPr>
          <w:rFonts w:ascii="Times New Roman" w:hAnsi="Times New Roman" w:cs="Times New Roman"/>
        </w:rPr>
        <w:t xml:space="preserve"> </w:t>
      </w:r>
      <w:r w:rsidRPr="00AF042A">
        <w:rPr>
          <w:rFonts w:ascii="Times New Roman" w:hAnsi="Times New Roman" w:cs="Times New Roman"/>
        </w:rPr>
        <w:t>См</w:t>
      </w:r>
      <w:r>
        <w:rPr>
          <w:rFonts w:ascii="Times New Roman" w:hAnsi="Times New Roman" w:cs="Times New Roman"/>
        </w:rPr>
        <w:t>.</w:t>
      </w:r>
      <w:r w:rsidRPr="00AF042A">
        <w:rPr>
          <w:rFonts w:ascii="Times New Roman" w:hAnsi="Times New Roman" w:cs="Times New Roman"/>
        </w:rPr>
        <w:t xml:space="preserve"> например комментарии пресс-секретаря РПЦ на тот момент В. Чаплина. </w:t>
      </w:r>
      <w:r>
        <w:rPr>
          <w:rFonts w:ascii="Times New Roman" w:hAnsi="Times New Roman" w:cs="Times New Roman"/>
        </w:rPr>
        <w:t xml:space="preserve">Информационный портал </w:t>
      </w:r>
      <w:r>
        <w:rPr>
          <w:rFonts w:ascii="Times New Roman" w:hAnsi="Times New Roman" w:cs="Times New Roman"/>
          <w:lang w:val="en-US"/>
        </w:rPr>
        <w:t>W</w:t>
      </w:r>
      <w:r w:rsidRPr="00A3651B">
        <w:rPr>
          <w:rFonts w:ascii="Times New Roman" w:hAnsi="Times New Roman" w:cs="Times New Roman"/>
        </w:rPr>
        <w:t>-</w:t>
      </w:r>
      <w:r>
        <w:rPr>
          <w:rFonts w:ascii="Times New Roman" w:hAnsi="Times New Roman" w:cs="Times New Roman"/>
          <w:lang w:val="en-US"/>
        </w:rPr>
        <w:t>O</w:t>
      </w:r>
      <w:r w:rsidRPr="00A3651B">
        <w:rPr>
          <w:rFonts w:ascii="Times New Roman" w:hAnsi="Times New Roman" w:cs="Times New Roman"/>
        </w:rPr>
        <w:t>-</w:t>
      </w:r>
      <w:r>
        <w:rPr>
          <w:rFonts w:ascii="Times New Roman" w:hAnsi="Times New Roman" w:cs="Times New Roman"/>
          <w:lang w:val="en-US"/>
        </w:rPr>
        <w:t>S</w:t>
      </w:r>
      <w:r w:rsidRPr="00A3651B">
        <w:rPr>
          <w:rFonts w:ascii="Times New Roman" w:hAnsi="Times New Roman" w:cs="Times New Roman"/>
        </w:rPr>
        <w:t xml:space="preserve">. </w:t>
      </w:r>
      <w:r>
        <w:rPr>
          <w:rFonts w:ascii="Times New Roman" w:hAnsi="Times New Roman" w:cs="Times New Roman"/>
        </w:rPr>
        <w:t>Электронный ресурс</w:t>
      </w:r>
      <w:r w:rsidRPr="00AF042A">
        <w:rPr>
          <w:rFonts w:ascii="Times New Roman" w:hAnsi="Times New Roman" w:cs="Times New Roman"/>
        </w:rPr>
        <w:t>.</w:t>
      </w:r>
      <w:r w:rsidRPr="00A3651B">
        <w:rPr>
          <w:rFonts w:ascii="Times New Roman" w:hAnsi="Times New Roman" w:cs="Times New Roman"/>
        </w:rPr>
        <w:t xml:space="preserve"> </w:t>
      </w:r>
      <w:r w:rsidRPr="00AF042A">
        <w:rPr>
          <w:rFonts w:ascii="Times New Roman" w:hAnsi="Times New Roman" w:cs="Times New Roman"/>
          <w:lang w:val="en-US"/>
        </w:rPr>
        <w:t>URL</w:t>
      </w:r>
      <w:r w:rsidRPr="00AF042A">
        <w:rPr>
          <w:rFonts w:ascii="Times New Roman" w:hAnsi="Times New Roman" w:cs="Times New Roman"/>
        </w:rPr>
        <w:t xml:space="preserve">: </w:t>
      </w:r>
      <w:hyperlink r:id="rId13" w:history="1">
        <w:r w:rsidRPr="00FB467F">
          <w:rPr>
            <w:rStyle w:val="a8"/>
            <w:rFonts w:ascii="Times New Roman" w:hAnsi="Times New Roman" w:cs="Times New Roman"/>
          </w:rPr>
          <w:t>http://w-o-s.ru/article/1046</w:t>
        </w:r>
      </w:hyperlink>
      <w:r>
        <w:rPr>
          <w:rFonts w:ascii="Times New Roman" w:hAnsi="Times New Roman" w:cs="Times New Roman"/>
        </w:rPr>
        <w:t xml:space="preserve"> </w:t>
      </w:r>
      <w:r w:rsidRPr="00AF042A">
        <w:rPr>
          <w:rFonts w:ascii="Times New Roman" w:hAnsi="Times New Roman" w:cs="Times New Roman"/>
        </w:rPr>
        <w:t>(дата обращения 15.03.2016)</w:t>
      </w:r>
    </w:p>
  </w:footnote>
  <w:footnote w:id="15">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proofErr w:type="spellStart"/>
      <w:r w:rsidRPr="00AF042A">
        <w:rPr>
          <w:rFonts w:ascii="Times New Roman" w:hAnsi="Times New Roman" w:cs="Times New Roman"/>
        </w:rPr>
        <w:t>Благоевич</w:t>
      </w:r>
      <w:proofErr w:type="spellEnd"/>
      <w:r w:rsidRPr="00AF042A">
        <w:rPr>
          <w:rFonts w:ascii="Times New Roman" w:hAnsi="Times New Roman" w:cs="Times New Roman"/>
        </w:rPr>
        <w:t xml:space="preserve"> М., </w:t>
      </w:r>
      <w:proofErr w:type="spellStart"/>
      <w:r w:rsidRPr="00AF042A">
        <w:rPr>
          <w:rFonts w:ascii="Times New Roman" w:hAnsi="Times New Roman" w:cs="Times New Roman"/>
        </w:rPr>
        <w:t>Радисавлевич-Ципаризович</w:t>
      </w:r>
      <w:proofErr w:type="spellEnd"/>
      <w:r w:rsidRPr="00AF042A">
        <w:rPr>
          <w:rFonts w:ascii="Times New Roman" w:hAnsi="Times New Roman" w:cs="Times New Roman"/>
        </w:rPr>
        <w:t xml:space="preserve"> Д. Некоторые социальные функции религии (православия) в современной Сербии и России // Социология религии в обществе Позднего Модерна (памяти Ю.Ю. </w:t>
      </w:r>
      <w:proofErr w:type="spellStart"/>
      <w:r w:rsidRPr="00AF042A">
        <w:rPr>
          <w:rFonts w:ascii="Times New Roman" w:hAnsi="Times New Roman" w:cs="Times New Roman"/>
        </w:rPr>
        <w:t>Синелиной</w:t>
      </w:r>
      <w:proofErr w:type="spellEnd"/>
      <w:r w:rsidRPr="00AF042A">
        <w:rPr>
          <w:rFonts w:ascii="Times New Roman" w:hAnsi="Times New Roman" w:cs="Times New Roman"/>
        </w:rPr>
        <w:t xml:space="preserve">): материалы Третьей Международной научной конференции.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 </w:t>
      </w:r>
      <w:hyperlink r:id="rId14" w:history="1">
        <w:r w:rsidRPr="00AF042A">
          <w:rPr>
            <w:rStyle w:val="a8"/>
            <w:rFonts w:ascii="Times New Roman" w:hAnsi="Times New Roman" w:cs="Times New Roman"/>
          </w:rPr>
          <w:t>http://religious-life.ru/2014/10/nekotoryie-sotsialnyie-funktsii-religii-pravoslaviya-v-sovremennoy-serbii-i-rossii/</w:t>
        </w:r>
      </w:hyperlink>
      <w:r w:rsidRPr="00AF042A">
        <w:rPr>
          <w:rFonts w:ascii="Times New Roman" w:hAnsi="Times New Roman" w:cs="Times New Roman"/>
        </w:rPr>
        <w:t xml:space="preserve"> (дата обращения 15.03.2016)</w:t>
      </w:r>
    </w:p>
  </w:footnote>
  <w:footnote w:id="16">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Послание Освященного Архиерейского Собора клиру, монашествующим и всем верным чадам Русской Православной Церкви.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15" w:history="1">
        <w:r w:rsidRPr="00AF042A">
          <w:rPr>
            <w:rStyle w:val="a8"/>
            <w:rFonts w:ascii="Times New Roman" w:hAnsi="Times New Roman" w:cs="Times New Roman"/>
          </w:rPr>
          <w:t>http://www.patriarchia.ru/db/text/4367711.html</w:t>
        </w:r>
      </w:hyperlink>
      <w:r w:rsidRPr="00AF042A">
        <w:rPr>
          <w:rFonts w:ascii="Times New Roman" w:hAnsi="Times New Roman" w:cs="Times New Roman"/>
        </w:rPr>
        <w:t xml:space="preserve"> (дата обращения 15.03.2016)</w:t>
      </w:r>
    </w:p>
  </w:footnote>
  <w:footnote w:id="17">
    <w:p w:rsidR="00CE5445" w:rsidRPr="008845ED" w:rsidRDefault="00CE5445" w:rsidP="008845ED">
      <w:pPr>
        <w:pStyle w:val="a5"/>
        <w:rPr>
          <w:rFonts w:ascii="Times New Roman" w:hAnsi="Times New Roman" w:cs="Times New Roman"/>
        </w:rPr>
      </w:pPr>
      <w:r>
        <w:rPr>
          <w:rStyle w:val="a7"/>
        </w:rPr>
        <w:footnoteRef/>
      </w:r>
      <w:r>
        <w:rPr>
          <w:rFonts w:ascii="Times New Roman" w:hAnsi="Times New Roman" w:cs="Times New Roman"/>
        </w:rPr>
        <w:t xml:space="preserve">Постановление </w:t>
      </w:r>
      <w:r w:rsidRPr="008845ED">
        <w:rPr>
          <w:rFonts w:ascii="Times New Roman" w:hAnsi="Times New Roman" w:cs="Times New Roman"/>
        </w:rPr>
        <w:t>Освященного Архиерейского Соб</w:t>
      </w:r>
      <w:r>
        <w:rPr>
          <w:rFonts w:ascii="Times New Roman" w:hAnsi="Times New Roman" w:cs="Times New Roman"/>
        </w:rPr>
        <w:t xml:space="preserve">ора Русской Православной Церкви </w:t>
      </w:r>
      <w:r w:rsidRPr="008845ED">
        <w:rPr>
          <w:rFonts w:ascii="Times New Roman" w:hAnsi="Times New Roman" w:cs="Times New Roman"/>
        </w:rPr>
        <w:t>(2-3 февраля 2016 года)</w:t>
      </w:r>
      <w:r>
        <w:rPr>
          <w:rFonts w:ascii="Times New Roman" w:hAnsi="Times New Roman" w:cs="Times New Roman"/>
        </w:rPr>
        <w:t xml:space="preserve">, п. 20. Электронный ресурс. </w:t>
      </w:r>
      <w:r>
        <w:rPr>
          <w:rFonts w:ascii="Times New Roman" w:hAnsi="Times New Roman" w:cs="Times New Roman"/>
          <w:lang w:val="en-US"/>
        </w:rPr>
        <w:t>URL</w:t>
      </w:r>
      <w:r w:rsidRPr="008845ED">
        <w:rPr>
          <w:rFonts w:ascii="Times New Roman" w:hAnsi="Times New Roman" w:cs="Times New Roman"/>
        </w:rPr>
        <w:t xml:space="preserve">: </w:t>
      </w:r>
      <w:hyperlink r:id="rId16" w:history="1">
        <w:r w:rsidRPr="0081274B">
          <w:rPr>
            <w:rStyle w:val="a8"/>
            <w:rFonts w:ascii="Times New Roman" w:hAnsi="Times New Roman" w:cs="Times New Roman"/>
            <w:lang w:val="en-US"/>
          </w:rPr>
          <w:t>http</w:t>
        </w:r>
        <w:r w:rsidRPr="0081274B">
          <w:rPr>
            <w:rStyle w:val="a8"/>
            <w:rFonts w:ascii="Times New Roman" w:hAnsi="Times New Roman" w:cs="Times New Roman"/>
          </w:rPr>
          <w:t>://</w:t>
        </w:r>
        <w:r w:rsidRPr="0081274B">
          <w:rPr>
            <w:rStyle w:val="a8"/>
            <w:rFonts w:ascii="Times New Roman" w:hAnsi="Times New Roman" w:cs="Times New Roman"/>
            <w:lang w:val="en-US"/>
          </w:rPr>
          <w:t>www</w:t>
        </w:r>
        <w:r w:rsidRPr="0081274B">
          <w:rPr>
            <w:rStyle w:val="a8"/>
            <w:rFonts w:ascii="Times New Roman" w:hAnsi="Times New Roman" w:cs="Times New Roman"/>
          </w:rPr>
          <w:t>.</w:t>
        </w:r>
        <w:proofErr w:type="spellStart"/>
        <w:r w:rsidRPr="0081274B">
          <w:rPr>
            <w:rStyle w:val="a8"/>
            <w:rFonts w:ascii="Times New Roman" w:hAnsi="Times New Roman" w:cs="Times New Roman"/>
            <w:lang w:val="en-US"/>
          </w:rPr>
          <w:t>patriarchia</w:t>
        </w:r>
        <w:proofErr w:type="spellEnd"/>
        <w:r w:rsidRPr="0081274B">
          <w:rPr>
            <w:rStyle w:val="a8"/>
            <w:rFonts w:ascii="Times New Roman" w:hAnsi="Times New Roman" w:cs="Times New Roman"/>
          </w:rPr>
          <w:t>.</w:t>
        </w:r>
        <w:proofErr w:type="spellStart"/>
        <w:r w:rsidRPr="0081274B">
          <w:rPr>
            <w:rStyle w:val="a8"/>
            <w:rFonts w:ascii="Times New Roman" w:hAnsi="Times New Roman" w:cs="Times New Roman"/>
            <w:lang w:val="en-US"/>
          </w:rPr>
          <w:t>ru</w:t>
        </w:r>
        <w:proofErr w:type="spellEnd"/>
        <w:r w:rsidRPr="0081274B">
          <w:rPr>
            <w:rStyle w:val="a8"/>
            <w:rFonts w:ascii="Times New Roman" w:hAnsi="Times New Roman" w:cs="Times New Roman"/>
          </w:rPr>
          <w:t>/</w:t>
        </w:r>
        <w:proofErr w:type="spellStart"/>
        <w:r w:rsidRPr="0081274B">
          <w:rPr>
            <w:rStyle w:val="a8"/>
            <w:rFonts w:ascii="Times New Roman" w:hAnsi="Times New Roman" w:cs="Times New Roman"/>
            <w:lang w:val="en-US"/>
          </w:rPr>
          <w:t>db</w:t>
        </w:r>
        <w:proofErr w:type="spellEnd"/>
        <w:r w:rsidRPr="0081274B">
          <w:rPr>
            <w:rStyle w:val="a8"/>
            <w:rFonts w:ascii="Times New Roman" w:hAnsi="Times New Roman" w:cs="Times New Roman"/>
          </w:rPr>
          <w:t>/</w:t>
        </w:r>
        <w:r w:rsidRPr="0081274B">
          <w:rPr>
            <w:rStyle w:val="a8"/>
            <w:rFonts w:ascii="Times New Roman" w:hAnsi="Times New Roman" w:cs="Times New Roman"/>
            <w:lang w:val="en-US"/>
          </w:rPr>
          <w:t>text</w:t>
        </w:r>
        <w:r w:rsidRPr="0081274B">
          <w:rPr>
            <w:rStyle w:val="a8"/>
            <w:rFonts w:ascii="Times New Roman" w:hAnsi="Times New Roman" w:cs="Times New Roman"/>
          </w:rPr>
          <w:t>/4367700.</w:t>
        </w:r>
        <w:r w:rsidRPr="0081274B">
          <w:rPr>
            <w:rStyle w:val="a8"/>
            <w:rFonts w:ascii="Times New Roman" w:hAnsi="Times New Roman" w:cs="Times New Roman"/>
            <w:lang w:val="en-US"/>
          </w:rPr>
          <w:t>html</w:t>
        </w:r>
      </w:hyperlink>
      <w:r>
        <w:rPr>
          <w:rFonts w:ascii="Times New Roman" w:hAnsi="Times New Roman" w:cs="Times New Roman"/>
        </w:rPr>
        <w:t>(дата обращения 15.03.2016)</w:t>
      </w:r>
    </w:p>
  </w:footnote>
  <w:footnote w:id="18">
    <w:p w:rsidR="00CE5445" w:rsidRPr="00AF042A" w:rsidRDefault="00CE5445" w:rsidP="00597A7C">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Устав РПЦ. Глава </w:t>
      </w:r>
      <w:r w:rsidRPr="00AF042A">
        <w:rPr>
          <w:rFonts w:ascii="Times New Roman" w:hAnsi="Times New Roman" w:cs="Times New Roman"/>
          <w:lang w:val="en-US"/>
        </w:rPr>
        <w:t>V</w:t>
      </w:r>
      <w:r w:rsidRPr="00AF042A">
        <w:rPr>
          <w:rFonts w:ascii="Times New Roman" w:hAnsi="Times New Roman" w:cs="Times New Roman"/>
        </w:rPr>
        <w:t xml:space="preserve"> Священный Синод.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17" w:history="1">
        <w:r w:rsidRPr="00AF042A">
          <w:rPr>
            <w:rStyle w:val="a8"/>
            <w:rFonts w:ascii="Times New Roman" w:hAnsi="Times New Roman" w:cs="Times New Roman"/>
            <w:lang w:val="en-US"/>
          </w:rPr>
          <w:t>http</w:t>
        </w:r>
        <w:r w:rsidRPr="00AF042A">
          <w:rPr>
            <w:rStyle w:val="a8"/>
            <w:rFonts w:ascii="Times New Roman" w:hAnsi="Times New Roman" w:cs="Times New Roman"/>
          </w:rPr>
          <w:t>://</w:t>
        </w:r>
        <w:r w:rsidRPr="00AF042A">
          <w:rPr>
            <w:rStyle w:val="a8"/>
            <w:rFonts w:ascii="Times New Roman" w:hAnsi="Times New Roman" w:cs="Times New Roman"/>
            <w:lang w:val="en-US"/>
          </w:rPr>
          <w:t>www</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patriarchia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db</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text</w:t>
        </w:r>
        <w:r w:rsidRPr="00AF042A">
          <w:rPr>
            <w:rStyle w:val="a8"/>
            <w:rFonts w:ascii="Times New Roman" w:hAnsi="Times New Roman" w:cs="Times New Roman"/>
          </w:rPr>
          <w:t>/133126.</w:t>
        </w:r>
        <w:r w:rsidRPr="00AF042A">
          <w:rPr>
            <w:rStyle w:val="a8"/>
            <w:rFonts w:ascii="Times New Roman" w:hAnsi="Times New Roman" w:cs="Times New Roman"/>
            <w:lang w:val="en-US"/>
          </w:rPr>
          <w:t>html</w:t>
        </w:r>
      </w:hyperlink>
      <w:r w:rsidRPr="00AF042A">
        <w:rPr>
          <w:rFonts w:ascii="Times New Roman" w:hAnsi="Times New Roman" w:cs="Times New Roman"/>
        </w:rPr>
        <w:t xml:space="preserve"> (дата обращения 19.03.2016)</w:t>
      </w:r>
    </w:p>
  </w:footnote>
  <w:footnote w:id="19">
    <w:p w:rsidR="00CE5445" w:rsidRPr="00AF042A" w:rsidRDefault="00CE5445" w:rsidP="00597A7C">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Список организация и учреждений РПЦ.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18" w:history="1">
        <w:r w:rsidRPr="00AF042A">
          <w:rPr>
            <w:rStyle w:val="a8"/>
            <w:rFonts w:ascii="Times New Roman" w:hAnsi="Times New Roman" w:cs="Times New Roman"/>
            <w:lang w:val="en-US"/>
          </w:rPr>
          <w:t>http</w:t>
        </w:r>
        <w:r w:rsidRPr="00AF042A">
          <w:rPr>
            <w:rStyle w:val="a8"/>
            <w:rFonts w:ascii="Times New Roman" w:hAnsi="Times New Roman" w:cs="Times New Roman"/>
          </w:rPr>
          <w:t>://</w:t>
        </w:r>
        <w:r w:rsidRPr="00AF042A">
          <w:rPr>
            <w:rStyle w:val="a8"/>
            <w:rFonts w:ascii="Times New Roman" w:hAnsi="Times New Roman" w:cs="Times New Roman"/>
            <w:lang w:val="en-US"/>
          </w:rPr>
          <w:t>www</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patriarchia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db</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organizations</w:t>
        </w:r>
        <w:r w:rsidRPr="00AF042A">
          <w:rPr>
            <w:rStyle w:val="a8"/>
            <w:rFonts w:ascii="Times New Roman" w:hAnsi="Times New Roman" w:cs="Times New Roman"/>
          </w:rPr>
          <w:t>/30970/</w:t>
        </w:r>
      </w:hyperlink>
      <w:r w:rsidRPr="00AF042A">
        <w:rPr>
          <w:rFonts w:ascii="Times New Roman" w:hAnsi="Times New Roman" w:cs="Times New Roman"/>
        </w:rPr>
        <w:t xml:space="preserve"> (дата обращения 19.03.2016)</w:t>
      </w:r>
    </w:p>
  </w:footnote>
  <w:footnote w:id="20">
    <w:p w:rsidR="00CE5445" w:rsidRPr="006C34DE" w:rsidRDefault="00CE5445">
      <w:pPr>
        <w:pStyle w:val="a5"/>
        <w:rPr>
          <w:rFonts w:ascii="Times New Roman" w:hAnsi="Times New Roman" w:cs="Times New Roman"/>
        </w:rPr>
      </w:pPr>
      <w:r>
        <w:rPr>
          <w:rStyle w:val="a7"/>
        </w:rPr>
        <w:footnoteRef/>
      </w:r>
      <w:r>
        <w:t xml:space="preserve"> </w:t>
      </w:r>
      <w:proofErr w:type="spellStart"/>
      <w:r>
        <w:rPr>
          <w:rFonts w:ascii="Times New Roman" w:hAnsi="Times New Roman" w:cs="Times New Roman"/>
        </w:rPr>
        <w:t>Верховский</w:t>
      </w:r>
      <w:proofErr w:type="spellEnd"/>
      <w:r>
        <w:rPr>
          <w:rFonts w:ascii="Times New Roman" w:hAnsi="Times New Roman" w:cs="Times New Roman"/>
        </w:rPr>
        <w:t xml:space="preserve"> А. </w:t>
      </w:r>
      <w:r w:rsidRPr="00FE107D">
        <w:rPr>
          <w:rFonts w:ascii="Times New Roman" w:hAnsi="Times New Roman" w:cs="Times New Roman"/>
        </w:rPr>
        <w:t xml:space="preserve">Политическое православие в российской публичной политике. Подъем </w:t>
      </w:r>
      <w:proofErr w:type="spellStart"/>
      <w:r w:rsidRPr="00FE107D">
        <w:rPr>
          <w:rFonts w:ascii="Times New Roman" w:hAnsi="Times New Roman" w:cs="Times New Roman"/>
        </w:rPr>
        <w:t>антисекулярного</w:t>
      </w:r>
      <w:proofErr w:type="spellEnd"/>
      <w:r w:rsidRPr="00FE107D">
        <w:rPr>
          <w:rFonts w:ascii="Times New Roman" w:hAnsi="Times New Roman" w:cs="Times New Roman"/>
        </w:rPr>
        <w:t xml:space="preserve"> национализма</w:t>
      </w:r>
      <w:r>
        <w:rPr>
          <w:rFonts w:ascii="Times New Roman" w:hAnsi="Times New Roman" w:cs="Times New Roman"/>
        </w:rPr>
        <w:t xml:space="preserve">. ИАЦ Сова. Электронный ресурс. </w:t>
      </w:r>
      <w:proofErr w:type="gramStart"/>
      <w:r>
        <w:rPr>
          <w:rFonts w:ascii="Times New Roman" w:hAnsi="Times New Roman" w:cs="Times New Roman"/>
          <w:lang w:val="en-US"/>
        </w:rPr>
        <w:t>URL</w:t>
      </w:r>
      <w:r w:rsidRPr="006C34DE">
        <w:rPr>
          <w:rFonts w:ascii="Times New Roman" w:hAnsi="Times New Roman" w:cs="Times New Roman"/>
        </w:rPr>
        <w:t xml:space="preserve">: </w:t>
      </w:r>
      <w:hyperlink r:id="rId19" w:history="1">
        <w:r w:rsidRPr="000603C9">
          <w:rPr>
            <w:rStyle w:val="a8"/>
            <w:rFonts w:ascii="Times New Roman" w:hAnsi="Times New Roman" w:cs="Times New Roman"/>
            <w:lang w:val="en-US"/>
          </w:rPr>
          <w:t>http</w:t>
        </w:r>
        <w:r w:rsidRPr="000603C9">
          <w:rPr>
            <w:rStyle w:val="a8"/>
            <w:rFonts w:ascii="Times New Roman" w:hAnsi="Times New Roman" w:cs="Times New Roman"/>
          </w:rPr>
          <w:t>://</w:t>
        </w:r>
        <w:r w:rsidRPr="000603C9">
          <w:rPr>
            <w:rStyle w:val="a8"/>
            <w:rFonts w:ascii="Times New Roman" w:hAnsi="Times New Roman" w:cs="Times New Roman"/>
            <w:lang w:val="en-US"/>
          </w:rPr>
          <w:t>www</w:t>
        </w:r>
        <w:r w:rsidRPr="000603C9">
          <w:rPr>
            <w:rStyle w:val="a8"/>
            <w:rFonts w:ascii="Times New Roman" w:hAnsi="Times New Roman" w:cs="Times New Roman"/>
          </w:rPr>
          <w:t>.</w:t>
        </w:r>
        <w:proofErr w:type="spellStart"/>
        <w:r w:rsidRPr="000603C9">
          <w:rPr>
            <w:rStyle w:val="a8"/>
            <w:rFonts w:ascii="Times New Roman" w:hAnsi="Times New Roman" w:cs="Times New Roman"/>
            <w:lang w:val="en-US"/>
          </w:rPr>
          <w:t>sova</w:t>
        </w:r>
        <w:proofErr w:type="spellEnd"/>
        <w:r w:rsidRPr="000603C9">
          <w:rPr>
            <w:rStyle w:val="a8"/>
            <w:rFonts w:ascii="Times New Roman" w:hAnsi="Times New Roman" w:cs="Times New Roman"/>
          </w:rPr>
          <w:t>-</w:t>
        </w:r>
        <w:r w:rsidRPr="000603C9">
          <w:rPr>
            <w:rStyle w:val="a8"/>
            <w:rFonts w:ascii="Times New Roman" w:hAnsi="Times New Roman" w:cs="Times New Roman"/>
            <w:lang w:val="en-US"/>
          </w:rPr>
          <w:t>center</w:t>
        </w:r>
        <w:r w:rsidRPr="000603C9">
          <w:rPr>
            <w:rStyle w:val="a8"/>
            <w:rFonts w:ascii="Times New Roman" w:hAnsi="Times New Roman" w:cs="Times New Roman"/>
          </w:rPr>
          <w:t>.</w:t>
        </w:r>
        <w:proofErr w:type="spellStart"/>
        <w:r w:rsidRPr="000603C9">
          <w:rPr>
            <w:rStyle w:val="a8"/>
            <w:rFonts w:ascii="Times New Roman" w:hAnsi="Times New Roman" w:cs="Times New Roman"/>
            <w:lang w:val="en-US"/>
          </w:rPr>
          <w:t>ru</w:t>
        </w:r>
        <w:proofErr w:type="spellEnd"/>
        <w:r w:rsidRPr="000603C9">
          <w:rPr>
            <w:rStyle w:val="a8"/>
            <w:rFonts w:ascii="Times New Roman" w:hAnsi="Times New Roman" w:cs="Times New Roman"/>
          </w:rPr>
          <w:t>/</w:t>
        </w:r>
        <w:r w:rsidRPr="000603C9">
          <w:rPr>
            <w:rStyle w:val="a8"/>
            <w:rFonts w:ascii="Times New Roman" w:hAnsi="Times New Roman" w:cs="Times New Roman"/>
            <w:lang w:val="en-US"/>
          </w:rPr>
          <w:t>religion</w:t>
        </w:r>
        <w:r w:rsidRPr="000603C9">
          <w:rPr>
            <w:rStyle w:val="a8"/>
            <w:rFonts w:ascii="Times New Roman" w:hAnsi="Times New Roman" w:cs="Times New Roman"/>
          </w:rPr>
          <w:t>/</w:t>
        </w:r>
        <w:r w:rsidRPr="000603C9">
          <w:rPr>
            <w:rStyle w:val="a8"/>
            <w:rFonts w:ascii="Times New Roman" w:hAnsi="Times New Roman" w:cs="Times New Roman"/>
            <w:lang w:val="en-US"/>
          </w:rPr>
          <w:t>publications</w:t>
        </w:r>
        <w:r w:rsidRPr="000603C9">
          <w:rPr>
            <w:rStyle w:val="a8"/>
            <w:rFonts w:ascii="Times New Roman" w:hAnsi="Times New Roman" w:cs="Times New Roman"/>
          </w:rPr>
          <w:t>/2005/05/</w:t>
        </w:r>
        <w:r w:rsidRPr="000603C9">
          <w:rPr>
            <w:rStyle w:val="a8"/>
            <w:rFonts w:ascii="Times New Roman" w:hAnsi="Times New Roman" w:cs="Times New Roman"/>
            <w:lang w:val="en-US"/>
          </w:rPr>
          <w:t>d</w:t>
        </w:r>
        <w:r w:rsidRPr="000603C9">
          <w:rPr>
            <w:rStyle w:val="a8"/>
            <w:rFonts w:ascii="Times New Roman" w:hAnsi="Times New Roman" w:cs="Times New Roman"/>
          </w:rPr>
          <w:t>4678/</w:t>
        </w:r>
      </w:hyperlink>
      <w:r w:rsidRPr="006C34DE">
        <w:rPr>
          <w:rFonts w:ascii="Times New Roman" w:hAnsi="Times New Roman" w:cs="Times New Roman"/>
        </w:rPr>
        <w:t xml:space="preserve"> </w:t>
      </w:r>
      <w:r>
        <w:rPr>
          <w:rFonts w:ascii="Times New Roman" w:hAnsi="Times New Roman" w:cs="Times New Roman"/>
        </w:rPr>
        <w:t>(дата обращения 4.</w:t>
      </w:r>
      <w:proofErr w:type="gramEnd"/>
      <w:r>
        <w:rPr>
          <w:rFonts w:ascii="Times New Roman" w:hAnsi="Times New Roman" w:cs="Times New Roman"/>
        </w:rPr>
        <w:t xml:space="preserve"> </w:t>
      </w:r>
      <w:proofErr w:type="gramStart"/>
      <w:r>
        <w:rPr>
          <w:rFonts w:ascii="Times New Roman" w:hAnsi="Times New Roman" w:cs="Times New Roman"/>
        </w:rPr>
        <w:t>05. 2016)</w:t>
      </w:r>
      <w:proofErr w:type="gramEnd"/>
    </w:p>
  </w:footnote>
  <w:footnote w:id="21">
    <w:p w:rsidR="00CE5445" w:rsidRPr="00C83095" w:rsidRDefault="00CE5445">
      <w:pPr>
        <w:pStyle w:val="a5"/>
        <w:rPr>
          <w:rFonts w:ascii="Times New Roman" w:hAnsi="Times New Roman" w:cs="Times New Roman"/>
        </w:rPr>
      </w:pPr>
      <w:r w:rsidRPr="00067FC9">
        <w:rPr>
          <w:rStyle w:val="a7"/>
          <w:rFonts w:ascii="Times New Roman" w:hAnsi="Times New Roman" w:cs="Times New Roman"/>
        </w:rPr>
        <w:footnoteRef/>
      </w:r>
      <w:r w:rsidRPr="00067FC9">
        <w:rPr>
          <w:rFonts w:ascii="Times New Roman" w:hAnsi="Times New Roman" w:cs="Times New Roman"/>
        </w:rPr>
        <w:t xml:space="preserve"> Ис</w:t>
      </w:r>
      <w:r>
        <w:rPr>
          <w:rFonts w:ascii="Times New Roman" w:hAnsi="Times New Roman" w:cs="Times New Roman"/>
        </w:rPr>
        <w:t xml:space="preserve">аев А.В. Социально-политическое партнёрство органов государственной власти и РПЦ в современной России: проблемы и пути оптимизации. Журнал Среднерусский вестник общественных наук №1 2011 г. Электронный ресурс. </w:t>
      </w:r>
      <w:proofErr w:type="gramStart"/>
      <w:r>
        <w:rPr>
          <w:rFonts w:ascii="Times New Roman" w:hAnsi="Times New Roman" w:cs="Times New Roman"/>
          <w:lang w:val="en-US"/>
        </w:rPr>
        <w:t>URL</w:t>
      </w:r>
      <w:r w:rsidRPr="00C83095">
        <w:rPr>
          <w:rFonts w:ascii="Times New Roman" w:hAnsi="Times New Roman" w:cs="Times New Roman"/>
        </w:rPr>
        <w:t xml:space="preserve">: </w:t>
      </w:r>
      <w:hyperlink r:id="rId20" w:history="1">
        <w:r w:rsidRPr="000603C9">
          <w:rPr>
            <w:rStyle w:val="a8"/>
            <w:rFonts w:ascii="Times New Roman" w:hAnsi="Times New Roman" w:cs="Times New Roman"/>
            <w:lang w:val="en-US"/>
          </w:rPr>
          <w:t>http</w:t>
        </w:r>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cyberleninka</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ru</w:t>
        </w:r>
        <w:proofErr w:type="spellEnd"/>
        <w:r w:rsidRPr="00C83095">
          <w:rPr>
            <w:rStyle w:val="a8"/>
            <w:rFonts w:ascii="Times New Roman" w:hAnsi="Times New Roman" w:cs="Times New Roman"/>
          </w:rPr>
          <w:t>/</w:t>
        </w:r>
        <w:r w:rsidRPr="000603C9">
          <w:rPr>
            <w:rStyle w:val="a8"/>
            <w:rFonts w:ascii="Times New Roman" w:hAnsi="Times New Roman" w:cs="Times New Roman"/>
            <w:lang w:val="en-US"/>
          </w:rPr>
          <w:t>article</w:t>
        </w:r>
        <w:r w:rsidRPr="00C83095">
          <w:rPr>
            <w:rStyle w:val="a8"/>
            <w:rFonts w:ascii="Times New Roman" w:hAnsi="Times New Roman" w:cs="Times New Roman"/>
          </w:rPr>
          <w:t>/</w:t>
        </w:r>
        <w:r w:rsidRPr="000603C9">
          <w:rPr>
            <w:rStyle w:val="a8"/>
            <w:rFonts w:ascii="Times New Roman" w:hAnsi="Times New Roman" w:cs="Times New Roman"/>
            <w:lang w:val="en-US"/>
          </w:rPr>
          <w:t>n</w:t>
        </w:r>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sotsialno</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politicheskoe</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partnerstvo</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organov</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gosudarstvennoy</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vlasti</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i</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russkoy</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pravoslavnoy</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tserkvi</w:t>
        </w:r>
        <w:proofErr w:type="spellEnd"/>
        <w:r w:rsidRPr="00C83095">
          <w:rPr>
            <w:rStyle w:val="a8"/>
            <w:rFonts w:ascii="Times New Roman" w:hAnsi="Times New Roman" w:cs="Times New Roman"/>
          </w:rPr>
          <w:t>-</w:t>
        </w:r>
        <w:r w:rsidRPr="000603C9">
          <w:rPr>
            <w:rStyle w:val="a8"/>
            <w:rFonts w:ascii="Times New Roman" w:hAnsi="Times New Roman" w:cs="Times New Roman"/>
            <w:lang w:val="en-US"/>
          </w:rPr>
          <w:t>v</w:t>
        </w:r>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sovremennoy</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rossii</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problemy</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i</w:t>
        </w:r>
        <w:proofErr w:type="spellEnd"/>
        <w:r w:rsidRPr="00C83095">
          <w:rPr>
            <w:rStyle w:val="a8"/>
            <w:rFonts w:ascii="Times New Roman" w:hAnsi="Times New Roman" w:cs="Times New Roman"/>
          </w:rPr>
          <w:t>-</w:t>
        </w:r>
        <w:proofErr w:type="spellStart"/>
        <w:r w:rsidRPr="000603C9">
          <w:rPr>
            <w:rStyle w:val="a8"/>
            <w:rFonts w:ascii="Times New Roman" w:hAnsi="Times New Roman" w:cs="Times New Roman"/>
            <w:lang w:val="en-US"/>
          </w:rPr>
          <w:t>puti</w:t>
        </w:r>
        <w:proofErr w:type="spellEnd"/>
      </w:hyperlink>
      <w:r w:rsidRPr="00C83095">
        <w:rPr>
          <w:rFonts w:ascii="Times New Roman" w:hAnsi="Times New Roman" w:cs="Times New Roman"/>
        </w:rPr>
        <w:t xml:space="preserve"> </w:t>
      </w:r>
      <w:r>
        <w:rPr>
          <w:rFonts w:ascii="Times New Roman" w:hAnsi="Times New Roman" w:cs="Times New Roman"/>
        </w:rPr>
        <w:t>(дата обращения 4.</w:t>
      </w:r>
      <w:proofErr w:type="gramEnd"/>
      <w:r>
        <w:rPr>
          <w:rFonts w:ascii="Times New Roman" w:hAnsi="Times New Roman" w:cs="Times New Roman"/>
        </w:rPr>
        <w:t xml:space="preserve"> </w:t>
      </w:r>
      <w:proofErr w:type="gramStart"/>
      <w:r>
        <w:rPr>
          <w:rFonts w:ascii="Times New Roman" w:hAnsi="Times New Roman" w:cs="Times New Roman"/>
        </w:rPr>
        <w:t>05. 2016)</w:t>
      </w:r>
      <w:proofErr w:type="gramEnd"/>
    </w:p>
  </w:footnote>
  <w:footnote w:id="22">
    <w:p w:rsidR="00CE5445" w:rsidRPr="00B150BE" w:rsidRDefault="00CE5445">
      <w:pPr>
        <w:pStyle w:val="a5"/>
      </w:pPr>
      <w:r>
        <w:rPr>
          <w:rStyle w:val="a7"/>
        </w:rPr>
        <w:footnoteRef/>
      </w:r>
      <w:r>
        <w:t xml:space="preserve"> </w:t>
      </w:r>
      <w:r w:rsidRPr="00B150BE">
        <w:rPr>
          <w:rFonts w:ascii="Times New Roman" w:hAnsi="Times New Roman" w:cs="Times New Roman"/>
        </w:rPr>
        <w:t xml:space="preserve">Н. Митрохин. РПЦ в 1990 году. Новое Литературное обозрение. Электронный ресурс. </w:t>
      </w:r>
      <w:proofErr w:type="gramStart"/>
      <w:r w:rsidRPr="00B150BE">
        <w:rPr>
          <w:rFonts w:ascii="Times New Roman" w:hAnsi="Times New Roman" w:cs="Times New Roman"/>
          <w:lang w:val="en-US"/>
        </w:rPr>
        <w:t>URL</w:t>
      </w:r>
      <w:r w:rsidRPr="00B150BE">
        <w:rPr>
          <w:rFonts w:ascii="Times New Roman" w:hAnsi="Times New Roman" w:cs="Times New Roman"/>
        </w:rPr>
        <w:t xml:space="preserve">: </w:t>
      </w:r>
      <w:hyperlink r:id="rId21" w:history="1">
        <w:r w:rsidRPr="00B150BE">
          <w:rPr>
            <w:rStyle w:val="a8"/>
            <w:rFonts w:ascii="Times New Roman" w:hAnsi="Times New Roman" w:cs="Times New Roman"/>
            <w:lang w:val="en-US"/>
          </w:rPr>
          <w:t>http</w:t>
        </w:r>
        <w:r w:rsidRPr="00B150BE">
          <w:rPr>
            <w:rStyle w:val="a8"/>
            <w:rFonts w:ascii="Times New Roman" w:hAnsi="Times New Roman" w:cs="Times New Roman"/>
          </w:rPr>
          <w:t>://</w:t>
        </w:r>
        <w:r w:rsidRPr="00B150BE">
          <w:rPr>
            <w:rStyle w:val="a8"/>
            <w:rFonts w:ascii="Times New Roman" w:hAnsi="Times New Roman" w:cs="Times New Roman"/>
            <w:lang w:val="en-US"/>
          </w:rPr>
          <w:t>magazines</w:t>
        </w:r>
        <w:r w:rsidRPr="00B150BE">
          <w:rPr>
            <w:rStyle w:val="a8"/>
            <w:rFonts w:ascii="Times New Roman" w:hAnsi="Times New Roman" w:cs="Times New Roman"/>
          </w:rPr>
          <w:t>.</w:t>
        </w:r>
        <w:proofErr w:type="spellStart"/>
        <w:r w:rsidRPr="00B150BE">
          <w:rPr>
            <w:rStyle w:val="a8"/>
            <w:rFonts w:ascii="Times New Roman" w:hAnsi="Times New Roman" w:cs="Times New Roman"/>
            <w:lang w:val="en-US"/>
          </w:rPr>
          <w:t>russ</w:t>
        </w:r>
        <w:proofErr w:type="spellEnd"/>
        <w:r w:rsidRPr="00B150BE">
          <w:rPr>
            <w:rStyle w:val="a8"/>
            <w:rFonts w:ascii="Times New Roman" w:hAnsi="Times New Roman" w:cs="Times New Roman"/>
          </w:rPr>
          <w:t>.</w:t>
        </w:r>
        <w:proofErr w:type="spellStart"/>
        <w:r w:rsidRPr="00B150BE">
          <w:rPr>
            <w:rStyle w:val="a8"/>
            <w:rFonts w:ascii="Times New Roman" w:hAnsi="Times New Roman" w:cs="Times New Roman"/>
            <w:lang w:val="en-US"/>
          </w:rPr>
          <w:t>ru</w:t>
        </w:r>
        <w:proofErr w:type="spellEnd"/>
        <w:r w:rsidRPr="00B150BE">
          <w:rPr>
            <w:rStyle w:val="a8"/>
            <w:rFonts w:ascii="Times New Roman" w:hAnsi="Times New Roman" w:cs="Times New Roman"/>
          </w:rPr>
          <w:t>/</w:t>
        </w:r>
        <w:proofErr w:type="spellStart"/>
        <w:r w:rsidRPr="00B150BE">
          <w:rPr>
            <w:rStyle w:val="a8"/>
            <w:rFonts w:ascii="Times New Roman" w:hAnsi="Times New Roman" w:cs="Times New Roman"/>
            <w:lang w:val="en-US"/>
          </w:rPr>
          <w:t>nlo</w:t>
        </w:r>
        <w:proofErr w:type="spellEnd"/>
        <w:r w:rsidRPr="00B150BE">
          <w:rPr>
            <w:rStyle w:val="a8"/>
            <w:rFonts w:ascii="Times New Roman" w:hAnsi="Times New Roman" w:cs="Times New Roman"/>
          </w:rPr>
          <w:t>/2007/83/</w:t>
        </w:r>
        <w:r w:rsidRPr="00B150BE">
          <w:rPr>
            <w:rStyle w:val="a8"/>
            <w:rFonts w:ascii="Times New Roman" w:hAnsi="Times New Roman" w:cs="Times New Roman"/>
            <w:lang w:val="en-US"/>
          </w:rPr>
          <w:t>mi</w:t>
        </w:r>
        <w:r w:rsidRPr="00B150BE">
          <w:rPr>
            <w:rStyle w:val="a8"/>
            <w:rFonts w:ascii="Times New Roman" w:hAnsi="Times New Roman" w:cs="Times New Roman"/>
          </w:rPr>
          <w:t>21.</w:t>
        </w:r>
        <w:r w:rsidRPr="00B150BE">
          <w:rPr>
            <w:rStyle w:val="a8"/>
            <w:rFonts w:ascii="Times New Roman" w:hAnsi="Times New Roman" w:cs="Times New Roman"/>
            <w:lang w:val="en-US"/>
          </w:rPr>
          <w:t>html</w:t>
        </w:r>
      </w:hyperlink>
      <w:r w:rsidRPr="00B150BE">
        <w:rPr>
          <w:rFonts w:ascii="Times New Roman" w:hAnsi="Times New Roman" w:cs="Times New Roman"/>
        </w:rPr>
        <w:t xml:space="preserve"> (дата обращения 16.</w:t>
      </w:r>
      <w:proofErr w:type="gramEnd"/>
      <w:r w:rsidRPr="00B150BE">
        <w:rPr>
          <w:rFonts w:ascii="Times New Roman" w:hAnsi="Times New Roman" w:cs="Times New Roman"/>
        </w:rPr>
        <w:t xml:space="preserve"> </w:t>
      </w:r>
      <w:proofErr w:type="gramStart"/>
      <w:r w:rsidRPr="00B150BE">
        <w:rPr>
          <w:rFonts w:ascii="Times New Roman" w:hAnsi="Times New Roman" w:cs="Times New Roman"/>
        </w:rPr>
        <w:t>03. 2016)</w:t>
      </w:r>
      <w:proofErr w:type="gramEnd"/>
    </w:p>
  </w:footnote>
  <w:footnote w:id="23">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proofErr w:type="spellStart"/>
      <w:r w:rsidRPr="00AF042A">
        <w:rPr>
          <w:rFonts w:ascii="Times New Roman" w:hAnsi="Times New Roman" w:cs="Times New Roman"/>
        </w:rPr>
        <w:t>Вигилянский</w:t>
      </w:r>
      <w:proofErr w:type="spellEnd"/>
      <w:r w:rsidRPr="00AF042A">
        <w:rPr>
          <w:rFonts w:ascii="Times New Roman" w:hAnsi="Times New Roman" w:cs="Times New Roman"/>
        </w:rPr>
        <w:t xml:space="preserve"> В. Русская Православная Церковь: итоги 20-летия религиозной свободы.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 </w:t>
      </w:r>
      <w:hyperlink r:id="rId22" w:history="1">
        <w:r w:rsidRPr="00AF042A">
          <w:rPr>
            <w:rStyle w:val="a8"/>
            <w:rFonts w:ascii="Times New Roman" w:hAnsi="Times New Roman" w:cs="Times New Roman"/>
            <w:lang w:val="en-US"/>
          </w:rPr>
          <w:t>http</w:t>
        </w:r>
        <w:r w:rsidRPr="00AF042A">
          <w:rPr>
            <w:rStyle w:val="a8"/>
            <w:rFonts w:ascii="Times New Roman" w:hAnsi="Times New Roman" w:cs="Times New Roman"/>
          </w:rPr>
          <w:t>://</w:t>
        </w:r>
        <w:r w:rsidRPr="00AF042A">
          <w:rPr>
            <w:rStyle w:val="a8"/>
            <w:rFonts w:ascii="Times New Roman" w:hAnsi="Times New Roman" w:cs="Times New Roman"/>
            <w:lang w:val="en-US"/>
          </w:rPr>
          <w:t>www</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pravmir</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russkaya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pravoslavnaya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cerkov</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itogi</w:t>
        </w:r>
        <w:proofErr w:type="spellEnd"/>
        <w:r w:rsidRPr="00AF042A">
          <w:rPr>
            <w:rStyle w:val="a8"/>
            <w:rFonts w:ascii="Times New Roman" w:hAnsi="Times New Roman" w:cs="Times New Roman"/>
          </w:rPr>
          <w:t>-20-</w:t>
        </w:r>
        <w:proofErr w:type="spellStart"/>
        <w:r w:rsidRPr="00AF042A">
          <w:rPr>
            <w:rStyle w:val="a8"/>
            <w:rFonts w:ascii="Times New Roman" w:hAnsi="Times New Roman" w:cs="Times New Roman"/>
            <w:lang w:val="en-US"/>
          </w:rPr>
          <w:t>letiya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religioznoj</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svobody</w:t>
        </w:r>
        <w:proofErr w:type="spellEnd"/>
        <w:r w:rsidRPr="00AF042A">
          <w:rPr>
            <w:rStyle w:val="a8"/>
            <w:rFonts w:ascii="Times New Roman" w:hAnsi="Times New Roman" w:cs="Times New Roman"/>
          </w:rPr>
          <w:t>/</w:t>
        </w:r>
      </w:hyperlink>
      <w:r w:rsidRPr="00AF042A">
        <w:rPr>
          <w:rFonts w:ascii="Times New Roman" w:hAnsi="Times New Roman" w:cs="Times New Roman"/>
        </w:rPr>
        <w:t xml:space="preserve"> (дата обращения 17.03.2016)</w:t>
      </w:r>
    </w:p>
  </w:footnote>
  <w:footnote w:id="24">
    <w:p w:rsidR="00CE5445" w:rsidRPr="00AF042A" w:rsidRDefault="00CE5445" w:rsidP="004072B6">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В. А. Кузнецов. Русская Православная Церковь и политическое противостояние осенью 1993 года. Журнал Церковь и Время, № 59.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23" w:history="1">
        <w:r w:rsidRPr="00AF042A">
          <w:rPr>
            <w:rStyle w:val="a8"/>
            <w:rFonts w:ascii="Times New Roman" w:hAnsi="Times New Roman" w:cs="Times New Roman"/>
          </w:rPr>
          <w:t>https://mospat.ru/church-and-time/1312</w:t>
        </w:r>
      </w:hyperlink>
      <w:r w:rsidRPr="00AF042A">
        <w:rPr>
          <w:rFonts w:ascii="Times New Roman" w:hAnsi="Times New Roman" w:cs="Times New Roman"/>
        </w:rPr>
        <w:t xml:space="preserve"> (дата обращения 17.03.2016)</w:t>
      </w:r>
    </w:p>
  </w:footnote>
  <w:footnote w:id="25">
    <w:p w:rsidR="00CE5445" w:rsidRPr="00A3651B" w:rsidRDefault="00CE5445">
      <w:pPr>
        <w:pStyle w:val="a5"/>
        <w:rPr>
          <w:rFonts w:ascii="Times New Roman" w:hAnsi="Times New Roman" w:cs="Times New Roman"/>
        </w:rPr>
      </w:pPr>
      <w:r w:rsidRPr="00AF042A">
        <w:rPr>
          <w:rStyle w:val="a7"/>
          <w:rFonts w:ascii="Times New Roman" w:hAnsi="Times New Roman" w:cs="Times New Roman"/>
        </w:rPr>
        <w:footnoteRef/>
      </w:r>
      <w:r w:rsidRPr="00A3651B">
        <w:rPr>
          <w:rFonts w:ascii="Times New Roman" w:hAnsi="Times New Roman" w:cs="Times New Roman"/>
          <w:shd w:val="clear" w:color="auto" w:fill="FFFFFF"/>
        </w:rPr>
        <w:t xml:space="preserve">Кирилл, </w:t>
      </w:r>
      <w:proofErr w:type="spellStart"/>
      <w:r w:rsidRPr="00A3651B">
        <w:rPr>
          <w:rFonts w:ascii="Times New Roman" w:hAnsi="Times New Roman" w:cs="Times New Roman"/>
          <w:shd w:val="clear" w:color="auto" w:fill="FFFFFF"/>
        </w:rPr>
        <w:t>архиеп</w:t>
      </w:r>
      <w:proofErr w:type="spellEnd"/>
      <w:r w:rsidRPr="00A3651B">
        <w:rPr>
          <w:rFonts w:ascii="Times New Roman" w:hAnsi="Times New Roman" w:cs="Times New Roman"/>
          <w:shd w:val="clear" w:color="auto" w:fill="FFFFFF"/>
        </w:rPr>
        <w:t>. Смоленский и Калининградский. Церковь в отно</w:t>
      </w:r>
      <w:r w:rsidRPr="00A3651B">
        <w:rPr>
          <w:rFonts w:ascii="Times New Roman" w:hAnsi="Times New Roman" w:cs="Times New Roman"/>
          <w:shd w:val="clear" w:color="auto" w:fill="FFFFFF"/>
        </w:rPr>
        <w:softHyphen/>
        <w:t>шении к обществу в условиях перестройки // Журнал Московской Патриархии. 1990, № 2. С. 32.</w:t>
      </w:r>
    </w:p>
  </w:footnote>
  <w:footnote w:id="26">
    <w:p w:rsidR="00CE5445" w:rsidRPr="00AA6C6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См. об этом – </w:t>
      </w:r>
      <w:r>
        <w:rPr>
          <w:rFonts w:ascii="Times New Roman" w:hAnsi="Times New Roman" w:cs="Times New Roman"/>
        </w:rPr>
        <w:t xml:space="preserve">интервью ИТАР-ТАСС А. Кураева. Электронный ресурс. </w:t>
      </w:r>
      <w:r w:rsidRPr="00AF042A">
        <w:rPr>
          <w:rFonts w:ascii="Times New Roman" w:hAnsi="Times New Roman" w:cs="Times New Roman"/>
          <w:lang w:val="en-US"/>
        </w:rPr>
        <w:t>URL</w:t>
      </w:r>
      <w:r w:rsidRPr="00AA6C6A">
        <w:rPr>
          <w:rFonts w:ascii="Times New Roman" w:hAnsi="Times New Roman" w:cs="Times New Roman"/>
        </w:rPr>
        <w:t xml:space="preserve">: </w:t>
      </w:r>
      <w:hyperlink r:id="rId24" w:history="1">
        <w:r w:rsidRPr="00FB467F">
          <w:rPr>
            <w:rStyle w:val="a8"/>
            <w:rFonts w:ascii="Times New Roman" w:hAnsi="Times New Roman" w:cs="Times New Roman"/>
            <w:lang w:val="en-US"/>
          </w:rPr>
          <w:t>http</w:t>
        </w:r>
        <w:r w:rsidRPr="00FB467F">
          <w:rPr>
            <w:rStyle w:val="a8"/>
            <w:rFonts w:ascii="Times New Roman" w:hAnsi="Times New Roman" w:cs="Times New Roman"/>
          </w:rPr>
          <w:t>://</w:t>
        </w:r>
        <w:r w:rsidRPr="00FB467F">
          <w:rPr>
            <w:rStyle w:val="a8"/>
            <w:rFonts w:ascii="Times New Roman" w:hAnsi="Times New Roman" w:cs="Times New Roman"/>
            <w:lang w:val="en-US"/>
          </w:rPr>
          <w:t>www</w:t>
        </w:r>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pravmir</w:t>
        </w:r>
        <w:proofErr w:type="spellEnd"/>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ru</w:t>
        </w:r>
        <w:proofErr w:type="spellEnd"/>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protodiakon</w:t>
        </w:r>
        <w:proofErr w:type="spellEnd"/>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andrej</w:t>
        </w:r>
        <w:proofErr w:type="spellEnd"/>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kuraev</w:t>
        </w:r>
        <w:proofErr w:type="spellEnd"/>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cerkov</w:t>
        </w:r>
        <w:proofErr w:type="spellEnd"/>
        <w:r w:rsidRPr="00FB467F">
          <w:rPr>
            <w:rStyle w:val="a8"/>
            <w:rFonts w:ascii="Times New Roman" w:hAnsi="Times New Roman" w:cs="Times New Roman"/>
          </w:rPr>
          <w:t>-</w:t>
        </w:r>
        <w:r w:rsidRPr="00FB467F">
          <w:rPr>
            <w:rStyle w:val="a8"/>
            <w:rFonts w:ascii="Times New Roman" w:hAnsi="Times New Roman" w:cs="Times New Roman"/>
            <w:lang w:val="en-US"/>
          </w:rPr>
          <w:t>ne</w:t>
        </w:r>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priznala</w:t>
        </w:r>
        <w:proofErr w:type="spellEnd"/>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gkchp</w:t>
        </w:r>
        <w:proofErr w:type="spellEnd"/>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i</w:t>
        </w:r>
        <w:proofErr w:type="spellEnd"/>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stremilas</w:t>
        </w:r>
        <w:proofErr w:type="spellEnd"/>
        <w:r w:rsidRPr="00FB467F">
          <w:rPr>
            <w:rStyle w:val="a8"/>
            <w:rFonts w:ascii="Times New Roman" w:hAnsi="Times New Roman" w:cs="Times New Roman"/>
          </w:rPr>
          <w:t>-</w:t>
        </w:r>
        <w:r w:rsidRPr="00FB467F">
          <w:rPr>
            <w:rStyle w:val="a8"/>
            <w:rFonts w:ascii="Times New Roman" w:hAnsi="Times New Roman" w:cs="Times New Roman"/>
            <w:lang w:val="en-US"/>
          </w:rPr>
          <w:t>ne</w:t>
        </w:r>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dopustit</w:t>
        </w:r>
        <w:proofErr w:type="spellEnd"/>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grazhdanskoj</w:t>
        </w:r>
        <w:proofErr w:type="spellEnd"/>
        <w:r w:rsidRPr="00FB467F">
          <w:rPr>
            <w:rStyle w:val="a8"/>
            <w:rFonts w:ascii="Times New Roman" w:hAnsi="Times New Roman" w:cs="Times New Roman"/>
          </w:rPr>
          <w:t>-</w:t>
        </w:r>
        <w:proofErr w:type="spellStart"/>
        <w:r w:rsidRPr="00FB467F">
          <w:rPr>
            <w:rStyle w:val="a8"/>
            <w:rFonts w:ascii="Times New Roman" w:hAnsi="Times New Roman" w:cs="Times New Roman"/>
            <w:lang w:val="en-US"/>
          </w:rPr>
          <w:t>vojny</w:t>
        </w:r>
        <w:proofErr w:type="spellEnd"/>
        <w:r w:rsidRPr="00FB467F">
          <w:rPr>
            <w:rStyle w:val="a8"/>
            <w:rFonts w:ascii="Times New Roman" w:hAnsi="Times New Roman" w:cs="Times New Roman"/>
          </w:rPr>
          <w:t>/</w:t>
        </w:r>
      </w:hyperlink>
      <w:r>
        <w:rPr>
          <w:rFonts w:ascii="Times New Roman" w:hAnsi="Times New Roman" w:cs="Times New Roman"/>
        </w:rPr>
        <w:t xml:space="preserve"> </w:t>
      </w:r>
      <w:r w:rsidRPr="00AF042A">
        <w:rPr>
          <w:rFonts w:ascii="Times New Roman" w:hAnsi="Times New Roman" w:cs="Times New Roman"/>
        </w:rPr>
        <w:t>(дата обращения 17.03.2016)</w:t>
      </w:r>
    </w:p>
  </w:footnote>
  <w:footnote w:id="27">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w:t>
      </w:r>
      <w:r w:rsidRPr="00AA6C6A">
        <w:rPr>
          <w:rFonts w:ascii="Times New Roman" w:hAnsi="Times New Roman" w:cs="Times New Roman"/>
        </w:rPr>
        <w:t xml:space="preserve">Железнова Н. Панова А. </w:t>
      </w:r>
      <w:r w:rsidRPr="00AA6C6A">
        <w:rPr>
          <w:rFonts w:ascii="Times New Roman" w:hAnsi="Times New Roman" w:cs="Times New Roman"/>
          <w:shd w:val="clear" w:color="auto" w:fill="FFFFFF"/>
        </w:rPr>
        <w:t>Москва. Осень-93. Хроника противостояния. М., 1995. С. 253.</w:t>
      </w:r>
    </w:p>
  </w:footnote>
  <w:footnote w:id="28">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Основы социальной концепции РПЦ.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25" w:history="1">
        <w:r w:rsidRPr="00AF042A">
          <w:rPr>
            <w:rStyle w:val="a8"/>
            <w:rFonts w:ascii="Times New Roman" w:hAnsi="Times New Roman" w:cs="Times New Roman"/>
            <w:lang w:val="en-US"/>
          </w:rPr>
          <w:t>http</w:t>
        </w:r>
        <w:r w:rsidRPr="00AF042A">
          <w:rPr>
            <w:rStyle w:val="a8"/>
            <w:rFonts w:ascii="Times New Roman" w:hAnsi="Times New Roman" w:cs="Times New Roman"/>
          </w:rPr>
          <w:t>://</w:t>
        </w:r>
        <w:r w:rsidRPr="00AF042A">
          <w:rPr>
            <w:rStyle w:val="a8"/>
            <w:rFonts w:ascii="Times New Roman" w:hAnsi="Times New Roman" w:cs="Times New Roman"/>
            <w:lang w:val="en-US"/>
          </w:rPr>
          <w:t>www</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patriarchia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db</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text</w:t>
        </w:r>
        <w:r w:rsidRPr="00AF042A">
          <w:rPr>
            <w:rStyle w:val="a8"/>
            <w:rFonts w:ascii="Times New Roman" w:hAnsi="Times New Roman" w:cs="Times New Roman"/>
          </w:rPr>
          <w:t>/141422.</w:t>
        </w:r>
        <w:r w:rsidRPr="00AF042A">
          <w:rPr>
            <w:rStyle w:val="a8"/>
            <w:rFonts w:ascii="Times New Roman" w:hAnsi="Times New Roman" w:cs="Times New Roman"/>
            <w:lang w:val="en-US"/>
          </w:rPr>
          <w:t>html</w:t>
        </w:r>
      </w:hyperlink>
      <w:r w:rsidRPr="00AF042A">
        <w:rPr>
          <w:rFonts w:ascii="Times New Roman" w:hAnsi="Times New Roman" w:cs="Times New Roman"/>
        </w:rPr>
        <w:t xml:space="preserve"> (дата обращения 17.03.2016)</w:t>
      </w:r>
    </w:p>
  </w:footnote>
  <w:footnote w:id="29">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Там же</w:t>
      </w:r>
    </w:p>
  </w:footnote>
  <w:footnote w:id="30">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Там же</w:t>
      </w:r>
    </w:p>
  </w:footnote>
  <w:footnote w:id="31">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Там же</w:t>
      </w:r>
    </w:p>
  </w:footnote>
  <w:footnote w:id="32">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Основы учения Русской Православной Церкви о достоинстве, свободе и правах человека.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26" w:history="1">
        <w:r w:rsidRPr="00AF042A">
          <w:rPr>
            <w:rStyle w:val="a8"/>
            <w:rFonts w:ascii="Times New Roman" w:hAnsi="Times New Roman" w:cs="Times New Roman"/>
          </w:rPr>
          <w:t>http://www.patriarchia.ru/db/text/428616.html</w:t>
        </w:r>
      </w:hyperlink>
      <w:r w:rsidRPr="00AF042A">
        <w:rPr>
          <w:rFonts w:ascii="Times New Roman" w:hAnsi="Times New Roman" w:cs="Times New Roman"/>
        </w:rPr>
        <w:t xml:space="preserve"> (дата обращения 17.03.2016)</w:t>
      </w:r>
    </w:p>
  </w:footnote>
  <w:footnote w:id="33">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Pr>
          <w:rFonts w:ascii="Times New Roman" w:hAnsi="Times New Roman" w:cs="Times New Roman"/>
        </w:rPr>
        <w:t xml:space="preserve"> В. </w:t>
      </w:r>
      <w:proofErr w:type="spellStart"/>
      <w:r>
        <w:rPr>
          <w:rFonts w:ascii="Times New Roman" w:hAnsi="Times New Roman" w:cs="Times New Roman"/>
        </w:rPr>
        <w:t>Вигилянский</w:t>
      </w:r>
      <w:proofErr w:type="spellEnd"/>
      <w:r>
        <w:rPr>
          <w:rFonts w:ascii="Times New Roman" w:hAnsi="Times New Roman" w:cs="Times New Roman"/>
        </w:rPr>
        <w:t xml:space="preserve">. РПЦ: итоги 20-летия религиозной свободы. Электронный ресурс. </w:t>
      </w:r>
      <w:r>
        <w:rPr>
          <w:rFonts w:ascii="Times New Roman" w:hAnsi="Times New Roman" w:cs="Times New Roman"/>
          <w:lang w:val="en-US"/>
        </w:rPr>
        <w:t>URL</w:t>
      </w:r>
      <w:r w:rsidRPr="00AA6C6A">
        <w:rPr>
          <w:rFonts w:ascii="Times New Roman" w:hAnsi="Times New Roman" w:cs="Times New Roman"/>
        </w:rPr>
        <w:t xml:space="preserve">: </w:t>
      </w:r>
      <w:hyperlink r:id="rId27" w:history="1">
        <w:r w:rsidRPr="00FB467F">
          <w:rPr>
            <w:rStyle w:val="a8"/>
            <w:rFonts w:ascii="Times New Roman" w:hAnsi="Times New Roman" w:cs="Times New Roman"/>
          </w:rPr>
          <w:t>http://www.pravmir.ru/russkaya-pravoslavnaya-cerkov-itogi-20-letiya-religioznoj-svobody/</w:t>
        </w:r>
      </w:hyperlink>
      <w:r>
        <w:rPr>
          <w:rFonts w:ascii="Times New Roman" w:hAnsi="Times New Roman" w:cs="Times New Roman"/>
        </w:rPr>
        <w:t xml:space="preserve"> </w:t>
      </w:r>
      <w:r w:rsidRPr="00AF042A">
        <w:rPr>
          <w:rFonts w:ascii="Times New Roman" w:hAnsi="Times New Roman" w:cs="Times New Roman"/>
        </w:rPr>
        <w:t>(дата обращения 17.03.2016)</w:t>
      </w:r>
    </w:p>
  </w:footnote>
  <w:footnote w:id="34">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Основы социальной концепции РПЦ.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28" w:history="1">
        <w:r w:rsidRPr="00AF042A">
          <w:rPr>
            <w:rStyle w:val="a8"/>
            <w:rFonts w:ascii="Times New Roman" w:hAnsi="Times New Roman" w:cs="Times New Roman"/>
            <w:lang w:val="en-US"/>
          </w:rPr>
          <w:t>http</w:t>
        </w:r>
        <w:r w:rsidRPr="00AF042A">
          <w:rPr>
            <w:rStyle w:val="a8"/>
            <w:rFonts w:ascii="Times New Roman" w:hAnsi="Times New Roman" w:cs="Times New Roman"/>
          </w:rPr>
          <w:t>://</w:t>
        </w:r>
        <w:r w:rsidRPr="00AF042A">
          <w:rPr>
            <w:rStyle w:val="a8"/>
            <w:rFonts w:ascii="Times New Roman" w:hAnsi="Times New Roman" w:cs="Times New Roman"/>
            <w:lang w:val="en-US"/>
          </w:rPr>
          <w:t>www</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patriarchia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db</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text</w:t>
        </w:r>
        <w:r w:rsidRPr="00AF042A">
          <w:rPr>
            <w:rStyle w:val="a8"/>
            <w:rFonts w:ascii="Times New Roman" w:hAnsi="Times New Roman" w:cs="Times New Roman"/>
          </w:rPr>
          <w:t>/141422.</w:t>
        </w:r>
        <w:r w:rsidRPr="00AF042A">
          <w:rPr>
            <w:rStyle w:val="a8"/>
            <w:rFonts w:ascii="Times New Roman" w:hAnsi="Times New Roman" w:cs="Times New Roman"/>
            <w:lang w:val="en-US"/>
          </w:rPr>
          <w:t>html</w:t>
        </w:r>
      </w:hyperlink>
      <w:r w:rsidRPr="00AF042A">
        <w:rPr>
          <w:rFonts w:ascii="Times New Roman" w:hAnsi="Times New Roman" w:cs="Times New Roman"/>
        </w:rPr>
        <w:t xml:space="preserve"> (дата обращения 17.03.2016)</w:t>
      </w:r>
    </w:p>
  </w:footnote>
  <w:footnote w:id="35">
    <w:p w:rsidR="00CE5445" w:rsidRPr="00AA6C6A" w:rsidRDefault="00CE5445" w:rsidP="00AA6C6A">
      <w:pPr>
        <w:pStyle w:val="af8"/>
        <w:rPr>
          <w:rFonts w:ascii="Times New Roman" w:hAnsi="Times New Roman" w:cs="Times New Roman"/>
          <w:sz w:val="20"/>
          <w:szCs w:val="20"/>
        </w:rPr>
      </w:pPr>
      <w:r w:rsidRPr="00AA6C6A">
        <w:rPr>
          <w:rStyle w:val="a7"/>
          <w:rFonts w:ascii="Times New Roman" w:hAnsi="Times New Roman" w:cs="Times New Roman"/>
          <w:sz w:val="20"/>
          <w:szCs w:val="20"/>
        </w:rPr>
        <w:footnoteRef/>
      </w:r>
      <w:r w:rsidRPr="00AA6C6A">
        <w:rPr>
          <w:rFonts w:ascii="Times New Roman" w:hAnsi="Times New Roman" w:cs="Times New Roman"/>
          <w:sz w:val="20"/>
          <w:szCs w:val="20"/>
          <w:shd w:val="clear" w:color="auto" w:fill="FFFFFF"/>
        </w:rPr>
        <w:t>Определения Поместного Собора Русской Православной Церкви, Журнал Московской Патриархии. М., 1990. № 9</w:t>
      </w:r>
      <w:r>
        <w:rPr>
          <w:rFonts w:ascii="Times New Roman" w:hAnsi="Times New Roman" w:cs="Times New Roman"/>
          <w:sz w:val="20"/>
          <w:szCs w:val="20"/>
          <w:shd w:val="clear" w:color="auto" w:fill="FFFFFF"/>
        </w:rPr>
        <w:t>, стр. 6-9. Электронный источник</w:t>
      </w:r>
      <w:r w:rsidRPr="00AA6C6A">
        <w:rPr>
          <w:rFonts w:ascii="Times New Roman" w:hAnsi="Times New Roman" w:cs="Times New Roman"/>
          <w:sz w:val="20"/>
          <w:szCs w:val="20"/>
          <w:shd w:val="clear" w:color="auto" w:fill="FFFFFF"/>
        </w:rPr>
        <w:t xml:space="preserve"> – статья Украинский Статут и Устав Московского Патриархата портала Богослов.</w:t>
      </w:r>
      <w:proofErr w:type="spellStart"/>
      <w:r w:rsidRPr="00AA6C6A">
        <w:rPr>
          <w:rFonts w:ascii="Times New Roman" w:hAnsi="Times New Roman" w:cs="Times New Roman"/>
          <w:sz w:val="20"/>
          <w:szCs w:val="20"/>
          <w:shd w:val="clear" w:color="auto" w:fill="FFFFFF"/>
          <w:lang w:val="en-US"/>
        </w:rPr>
        <w:t>ru</w:t>
      </w:r>
      <w:proofErr w:type="spellEnd"/>
      <w:r w:rsidRPr="00AA6C6A">
        <w:rPr>
          <w:rFonts w:ascii="Times New Roman" w:hAnsi="Times New Roman" w:cs="Times New Roman"/>
          <w:sz w:val="20"/>
          <w:szCs w:val="20"/>
          <w:shd w:val="clear" w:color="auto" w:fill="FFFFFF"/>
        </w:rPr>
        <w:t xml:space="preserve">. </w:t>
      </w:r>
      <w:r w:rsidRPr="00AA6C6A">
        <w:rPr>
          <w:rFonts w:ascii="Times New Roman" w:hAnsi="Times New Roman" w:cs="Times New Roman"/>
          <w:sz w:val="20"/>
          <w:szCs w:val="20"/>
          <w:shd w:val="clear" w:color="auto" w:fill="FFFFFF"/>
          <w:lang w:val="en-US"/>
        </w:rPr>
        <w:t>URL</w:t>
      </w:r>
      <w:r w:rsidRPr="00AA6C6A">
        <w:rPr>
          <w:rFonts w:ascii="Times New Roman" w:hAnsi="Times New Roman" w:cs="Times New Roman"/>
          <w:sz w:val="20"/>
          <w:szCs w:val="20"/>
          <w:shd w:val="clear" w:color="auto" w:fill="FFFFFF"/>
        </w:rPr>
        <w:t xml:space="preserve">: </w:t>
      </w:r>
      <w:hyperlink r:id="rId29" w:anchor="_ftn2" w:history="1">
        <w:r w:rsidRPr="00AA6C6A">
          <w:rPr>
            <w:rStyle w:val="a8"/>
            <w:rFonts w:ascii="Times New Roman" w:hAnsi="Times New Roman" w:cs="Times New Roman"/>
            <w:sz w:val="20"/>
            <w:szCs w:val="20"/>
            <w:shd w:val="clear" w:color="auto" w:fill="FFFFFF"/>
          </w:rPr>
          <w:t>http://www.bogoslov.ru/text/269165.html#_ftn2</w:t>
        </w:r>
      </w:hyperlink>
      <w:r w:rsidRPr="00AA6C6A">
        <w:rPr>
          <w:rFonts w:ascii="Times New Roman" w:hAnsi="Times New Roman" w:cs="Times New Roman"/>
          <w:sz w:val="20"/>
          <w:szCs w:val="20"/>
          <w:shd w:val="clear" w:color="auto" w:fill="FFFFFF"/>
        </w:rPr>
        <w:t xml:space="preserve"> (дата обращения 26.03.2016)</w:t>
      </w:r>
    </w:p>
    <w:p w:rsidR="00CE5445" w:rsidRPr="00AF042A" w:rsidRDefault="00CE5445">
      <w:pPr>
        <w:pStyle w:val="a5"/>
        <w:rPr>
          <w:rFonts w:ascii="Times New Roman" w:hAnsi="Times New Roman" w:cs="Times New Roman"/>
        </w:rPr>
      </w:pPr>
    </w:p>
  </w:footnote>
  <w:footnote w:id="36">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Журнал Московской Патриархии. М.,  1996. №3 (ЖМП).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30" w:history="1">
        <w:r w:rsidRPr="00AF042A">
          <w:rPr>
            <w:rStyle w:val="a8"/>
            <w:rFonts w:ascii="Times New Roman" w:hAnsi="Times New Roman" w:cs="Times New Roman"/>
            <w:lang w:val="en-US"/>
          </w:rPr>
          <w:t>http</w:t>
        </w:r>
        <w:r w:rsidRPr="00AF042A">
          <w:rPr>
            <w:rStyle w:val="a8"/>
            <w:rFonts w:ascii="Times New Roman" w:hAnsi="Times New Roman" w:cs="Times New Roman"/>
          </w:rPr>
          <w:t>://</w:t>
        </w:r>
        <w:r w:rsidRPr="00AF042A">
          <w:rPr>
            <w:rStyle w:val="a8"/>
            <w:rFonts w:ascii="Times New Roman" w:hAnsi="Times New Roman" w:cs="Times New Roman"/>
            <w:lang w:val="en-US"/>
          </w:rPr>
          <w:t>www</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srcc</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msu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su</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bib</w:t>
        </w:r>
        <w:r w:rsidRPr="00AF042A">
          <w:rPr>
            <w:rStyle w:val="a8"/>
            <w:rFonts w:ascii="Times New Roman" w:hAnsi="Times New Roman" w:cs="Times New Roman"/>
          </w:rPr>
          <w:t>_</w:t>
        </w:r>
        <w:r w:rsidRPr="00AF042A">
          <w:rPr>
            <w:rStyle w:val="a8"/>
            <w:rFonts w:ascii="Times New Roman" w:hAnsi="Times New Roman" w:cs="Times New Roman"/>
            <w:lang w:val="en-US"/>
          </w:rPr>
          <w:t>roc</w:t>
        </w:r>
        <w:r w:rsidRPr="00AF042A">
          <w:rPr>
            <w:rStyle w:val="a8"/>
            <w:rFonts w:ascii="Times New Roman" w:hAnsi="Times New Roman" w:cs="Times New Roman"/>
          </w:rPr>
          <w:t>/</w:t>
        </w:r>
        <w:r w:rsidRPr="00AF042A">
          <w:rPr>
            <w:rStyle w:val="a8"/>
            <w:rFonts w:ascii="Times New Roman" w:hAnsi="Times New Roman" w:cs="Times New Roman"/>
            <w:lang w:val="en-US"/>
          </w:rPr>
          <w:t>bib</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ItemsA</w:t>
        </w:r>
        <w:proofErr w:type="spellEnd"/>
        <w:r w:rsidRPr="00AF042A">
          <w:rPr>
            <w:rStyle w:val="a8"/>
            <w:rFonts w:ascii="Times New Roman" w:hAnsi="Times New Roman" w:cs="Times New Roman"/>
          </w:rPr>
          <w:t>602.</w:t>
        </w:r>
        <w:proofErr w:type="spellStart"/>
        <w:r w:rsidRPr="00AF042A">
          <w:rPr>
            <w:rStyle w:val="a8"/>
            <w:rFonts w:ascii="Times New Roman" w:hAnsi="Times New Roman" w:cs="Times New Roman"/>
            <w:lang w:val="en-US"/>
          </w:rPr>
          <w:t>htm</w:t>
        </w:r>
        <w:proofErr w:type="spellEnd"/>
      </w:hyperlink>
      <w:r w:rsidRPr="00AF042A">
        <w:rPr>
          <w:rFonts w:ascii="Times New Roman" w:hAnsi="Times New Roman" w:cs="Times New Roman"/>
        </w:rPr>
        <w:t xml:space="preserve"> (дата обращения 26.03.2016)</w:t>
      </w:r>
    </w:p>
  </w:footnote>
  <w:footnote w:id="37">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Акт о каноническом общении. Официальный сайт Московской Патриархии.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31" w:history="1">
        <w:r w:rsidRPr="00AF042A">
          <w:rPr>
            <w:rStyle w:val="a8"/>
            <w:rFonts w:ascii="Times New Roman" w:hAnsi="Times New Roman" w:cs="Times New Roman"/>
          </w:rPr>
          <w:t>http://www.patriarchia.ru/db/text/155920.html</w:t>
        </w:r>
      </w:hyperlink>
      <w:r>
        <w:rPr>
          <w:rFonts w:ascii="Times New Roman" w:hAnsi="Times New Roman" w:cs="Times New Roman"/>
        </w:rPr>
        <w:t xml:space="preserve"> (дата обращения 28.03.</w:t>
      </w:r>
      <w:r w:rsidRPr="00AF042A">
        <w:rPr>
          <w:rFonts w:ascii="Times New Roman" w:hAnsi="Times New Roman" w:cs="Times New Roman"/>
        </w:rPr>
        <w:t>2016)</w:t>
      </w:r>
    </w:p>
  </w:footnote>
  <w:footnote w:id="38">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Доклад Религия и мир. Официальный сайт МП.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32" w:history="1">
        <w:r w:rsidRPr="00AF042A">
          <w:rPr>
            <w:rStyle w:val="a8"/>
            <w:rFonts w:ascii="Times New Roman" w:hAnsi="Times New Roman" w:cs="Times New Roman"/>
            <w:lang w:val="en-US"/>
          </w:rPr>
          <w:t>http</w:t>
        </w:r>
        <w:r w:rsidRPr="00AF042A">
          <w:rPr>
            <w:rStyle w:val="a8"/>
            <w:rFonts w:ascii="Times New Roman" w:hAnsi="Times New Roman" w:cs="Times New Roman"/>
          </w:rPr>
          <w:t>://</w:t>
        </w:r>
        <w:r w:rsidRPr="00AF042A">
          <w:rPr>
            <w:rStyle w:val="a8"/>
            <w:rFonts w:ascii="Times New Roman" w:hAnsi="Times New Roman" w:cs="Times New Roman"/>
            <w:lang w:val="en-US"/>
          </w:rPr>
          <w:t>www</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patriarchia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db</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text</w:t>
        </w:r>
        <w:r w:rsidRPr="00AF042A">
          <w:rPr>
            <w:rStyle w:val="a8"/>
            <w:rFonts w:ascii="Times New Roman" w:hAnsi="Times New Roman" w:cs="Times New Roman"/>
          </w:rPr>
          <w:t>/4258596.</w:t>
        </w:r>
        <w:r w:rsidRPr="00AF042A">
          <w:rPr>
            <w:rStyle w:val="a8"/>
            <w:rFonts w:ascii="Times New Roman" w:hAnsi="Times New Roman" w:cs="Times New Roman"/>
            <w:lang w:val="en-US"/>
          </w:rPr>
          <w:t>html</w:t>
        </w:r>
      </w:hyperlink>
      <w:r>
        <w:rPr>
          <w:rFonts w:ascii="Times New Roman" w:hAnsi="Times New Roman" w:cs="Times New Roman"/>
        </w:rPr>
        <w:t xml:space="preserve"> (дата обращения 28.03.</w:t>
      </w:r>
      <w:r w:rsidRPr="00AF042A">
        <w:rPr>
          <w:rFonts w:ascii="Times New Roman" w:hAnsi="Times New Roman" w:cs="Times New Roman"/>
        </w:rPr>
        <w:t>2016)</w:t>
      </w:r>
    </w:p>
  </w:footnote>
  <w:footnote w:id="39">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Доклад Религия и мир. Там же.</w:t>
      </w:r>
    </w:p>
  </w:footnote>
  <w:footnote w:id="40">
    <w:p w:rsidR="00CE5445" w:rsidRPr="00AF042A" w:rsidRDefault="00CE5445">
      <w:pPr>
        <w:pStyle w:val="a5"/>
        <w:rPr>
          <w:rFonts w:ascii="Times New Roman" w:hAnsi="Times New Roman" w:cs="Times New Roman"/>
        </w:rPr>
      </w:pPr>
      <w:r w:rsidRPr="00AF042A">
        <w:rPr>
          <w:rStyle w:val="a7"/>
          <w:rFonts w:ascii="Times New Roman" w:hAnsi="Times New Roman" w:cs="Times New Roman"/>
        </w:rPr>
        <w:footnoteRef/>
      </w:r>
      <w:r w:rsidRPr="00AF042A">
        <w:rPr>
          <w:rFonts w:ascii="Times New Roman" w:hAnsi="Times New Roman" w:cs="Times New Roman"/>
        </w:rPr>
        <w:t xml:space="preserve"> Русская Православная Церковь и постсоветские мусульмане. Н. Митрохин. Журнал Отечественные Записки.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33" w:history="1">
        <w:r w:rsidRPr="00AF042A">
          <w:rPr>
            <w:rStyle w:val="a8"/>
            <w:rFonts w:ascii="Times New Roman" w:hAnsi="Times New Roman" w:cs="Times New Roman"/>
            <w:lang w:val="en-US"/>
          </w:rPr>
          <w:t>http</w:t>
        </w:r>
        <w:r w:rsidRPr="00AF042A">
          <w:rPr>
            <w:rStyle w:val="a8"/>
            <w:rFonts w:ascii="Times New Roman" w:hAnsi="Times New Roman" w:cs="Times New Roman"/>
          </w:rPr>
          <w:t>://</w:t>
        </w:r>
        <w:r w:rsidRPr="00AF042A">
          <w:rPr>
            <w:rStyle w:val="a8"/>
            <w:rFonts w:ascii="Times New Roman" w:hAnsi="Times New Roman" w:cs="Times New Roman"/>
            <w:lang w:val="en-US"/>
          </w:rPr>
          <w:t>www</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strana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oz</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/2003/5/</w:t>
        </w:r>
        <w:proofErr w:type="spellStart"/>
        <w:r w:rsidRPr="00AF042A">
          <w:rPr>
            <w:rStyle w:val="a8"/>
            <w:rFonts w:ascii="Times New Roman" w:hAnsi="Times New Roman" w:cs="Times New Roman"/>
            <w:lang w:val="en-US"/>
          </w:rPr>
          <w:t>russkaya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pravoslavnaya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cerkov</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i</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postsovetskie</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musulmane</w:t>
        </w:r>
        <w:proofErr w:type="spellEnd"/>
      </w:hyperlink>
      <w:r>
        <w:rPr>
          <w:rFonts w:ascii="Times New Roman" w:hAnsi="Times New Roman" w:cs="Times New Roman"/>
        </w:rPr>
        <w:t xml:space="preserve"> (дата обращения 31.03.</w:t>
      </w:r>
      <w:r w:rsidRPr="00AF042A">
        <w:rPr>
          <w:rFonts w:ascii="Times New Roman" w:hAnsi="Times New Roman" w:cs="Times New Roman"/>
        </w:rPr>
        <w:t>2016)</w:t>
      </w:r>
    </w:p>
  </w:footnote>
  <w:footnote w:id="41">
    <w:p w:rsidR="00CE5445" w:rsidRPr="00453FC6" w:rsidRDefault="00CE5445">
      <w:pPr>
        <w:pStyle w:val="a5"/>
        <w:rPr>
          <w:rFonts w:ascii="Times New Roman" w:hAnsi="Times New Roman" w:cs="Times New Roman"/>
        </w:rPr>
      </w:pPr>
      <w:r w:rsidRPr="00453FC6">
        <w:rPr>
          <w:rStyle w:val="a7"/>
          <w:rFonts w:ascii="Times New Roman" w:hAnsi="Times New Roman" w:cs="Times New Roman"/>
        </w:rPr>
        <w:footnoteRef/>
      </w:r>
      <w:proofErr w:type="gramStart"/>
      <w:r w:rsidRPr="00453FC6">
        <w:rPr>
          <w:rFonts w:ascii="Times New Roman" w:hAnsi="Times New Roman" w:cs="Times New Roman"/>
          <w:lang w:val="en-US"/>
        </w:rPr>
        <w:t>A Report on the Size and Distribution of the World’s Muslim Population.</w:t>
      </w:r>
      <w:proofErr w:type="gramEnd"/>
      <w:r w:rsidRPr="00453FC6">
        <w:rPr>
          <w:rFonts w:ascii="Times New Roman" w:hAnsi="Times New Roman" w:cs="Times New Roman"/>
          <w:lang w:val="en-US"/>
        </w:rPr>
        <w:t xml:space="preserve"> Pew</w:t>
      </w:r>
      <w:r w:rsidR="005E7E6C">
        <w:rPr>
          <w:rFonts w:ascii="Times New Roman" w:hAnsi="Times New Roman" w:cs="Times New Roman"/>
        </w:rPr>
        <w:t xml:space="preserve"> </w:t>
      </w:r>
      <w:r w:rsidRPr="00453FC6">
        <w:rPr>
          <w:rFonts w:ascii="Times New Roman" w:hAnsi="Times New Roman" w:cs="Times New Roman"/>
          <w:lang w:val="en-US"/>
        </w:rPr>
        <w:t>Research</w:t>
      </w:r>
      <w:r w:rsidR="005E7E6C">
        <w:rPr>
          <w:rFonts w:ascii="Times New Roman" w:hAnsi="Times New Roman" w:cs="Times New Roman"/>
        </w:rPr>
        <w:t xml:space="preserve"> </w:t>
      </w:r>
      <w:r w:rsidRPr="00453FC6">
        <w:rPr>
          <w:rFonts w:ascii="Times New Roman" w:hAnsi="Times New Roman" w:cs="Times New Roman"/>
          <w:lang w:val="en-US"/>
        </w:rPr>
        <w:t>Center</w:t>
      </w:r>
      <w:r w:rsidR="005E7E6C">
        <w:rPr>
          <w:rFonts w:ascii="Times New Roman" w:hAnsi="Times New Roman" w:cs="Times New Roman"/>
        </w:rPr>
        <w:t xml:space="preserve"> </w:t>
      </w:r>
      <w:r w:rsidRPr="00453FC6">
        <w:rPr>
          <w:rFonts w:ascii="Times New Roman" w:hAnsi="Times New Roman" w:cs="Times New Roman"/>
          <w:lang w:val="en-US"/>
        </w:rPr>
        <w:t>Oct</w:t>
      </w:r>
      <w:r w:rsidRPr="00453FC6">
        <w:rPr>
          <w:rFonts w:ascii="Times New Roman" w:hAnsi="Times New Roman" w:cs="Times New Roman"/>
        </w:rPr>
        <w:t xml:space="preserve"> 2009. Электронный ресурс. </w:t>
      </w:r>
      <w:r w:rsidRPr="00453FC6">
        <w:rPr>
          <w:rFonts w:ascii="Times New Roman" w:hAnsi="Times New Roman" w:cs="Times New Roman"/>
          <w:lang w:val="en-US"/>
        </w:rPr>
        <w:t>URL</w:t>
      </w:r>
      <w:r w:rsidRPr="00453FC6">
        <w:rPr>
          <w:rFonts w:ascii="Times New Roman" w:hAnsi="Times New Roman" w:cs="Times New Roman"/>
        </w:rPr>
        <w:t xml:space="preserve">: </w:t>
      </w:r>
      <w:hyperlink r:id="rId34" w:history="1">
        <w:r w:rsidRPr="00453FC6">
          <w:rPr>
            <w:rStyle w:val="a8"/>
            <w:rFonts w:ascii="Times New Roman" w:hAnsi="Times New Roman" w:cs="Times New Roman"/>
            <w:lang w:val="en-US"/>
          </w:rPr>
          <w:t>http</w:t>
        </w:r>
        <w:r w:rsidRPr="00453FC6">
          <w:rPr>
            <w:rStyle w:val="a8"/>
            <w:rFonts w:ascii="Times New Roman" w:hAnsi="Times New Roman" w:cs="Times New Roman"/>
          </w:rPr>
          <w:t>://</w:t>
        </w:r>
        <w:r w:rsidRPr="00453FC6">
          <w:rPr>
            <w:rStyle w:val="a8"/>
            <w:rFonts w:ascii="Times New Roman" w:hAnsi="Times New Roman" w:cs="Times New Roman"/>
            <w:lang w:val="en-US"/>
          </w:rPr>
          <w:t>www</w:t>
        </w:r>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pewforum</w:t>
        </w:r>
        <w:proofErr w:type="spellEnd"/>
        <w:r w:rsidRPr="00453FC6">
          <w:rPr>
            <w:rStyle w:val="a8"/>
            <w:rFonts w:ascii="Times New Roman" w:hAnsi="Times New Roman" w:cs="Times New Roman"/>
          </w:rPr>
          <w:t>.</w:t>
        </w:r>
        <w:r w:rsidRPr="00453FC6">
          <w:rPr>
            <w:rStyle w:val="a8"/>
            <w:rFonts w:ascii="Times New Roman" w:hAnsi="Times New Roman" w:cs="Times New Roman"/>
            <w:lang w:val="en-US"/>
          </w:rPr>
          <w:t>org</w:t>
        </w:r>
        <w:r w:rsidRPr="00453FC6">
          <w:rPr>
            <w:rStyle w:val="a8"/>
            <w:rFonts w:ascii="Times New Roman" w:hAnsi="Times New Roman" w:cs="Times New Roman"/>
          </w:rPr>
          <w:t>/</w:t>
        </w:r>
        <w:r w:rsidRPr="00453FC6">
          <w:rPr>
            <w:rStyle w:val="a8"/>
            <w:rFonts w:ascii="Times New Roman" w:hAnsi="Times New Roman" w:cs="Times New Roman"/>
            <w:lang w:val="en-US"/>
          </w:rPr>
          <w:t>files</w:t>
        </w:r>
        <w:r w:rsidRPr="00453FC6">
          <w:rPr>
            <w:rStyle w:val="a8"/>
            <w:rFonts w:ascii="Times New Roman" w:hAnsi="Times New Roman" w:cs="Times New Roman"/>
          </w:rPr>
          <w:t>/2009/10/</w:t>
        </w:r>
        <w:proofErr w:type="spellStart"/>
        <w:r w:rsidRPr="00453FC6">
          <w:rPr>
            <w:rStyle w:val="a8"/>
            <w:rFonts w:ascii="Times New Roman" w:hAnsi="Times New Roman" w:cs="Times New Roman"/>
            <w:lang w:val="en-US"/>
          </w:rPr>
          <w:t>Muslimpopulation</w:t>
        </w:r>
        <w:proofErr w:type="spellEnd"/>
        <w:r w:rsidRPr="00453FC6">
          <w:rPr>
            <w:rStyle w:val="a8"/>
            <w:rFonts w:ascii="Times New Roman" w:hAnsi="Times New Roman" w:cs="Times New Roman"/>
          </w:rPr>
          <w:t>.</w:t>
        </w:r>
        <w:r w:rsidRPr="00453FC6">
          <w:rPr>
            <w:rStyle w:val="a8"/>
            <w:rFonts w:ascii="Times New Roman" w:hAnsi="Times New Roman" w:cs="Times New Roman"/>
            <w:lang w:val="en-US"/>
          </w:rPr>
          <w:t>pdf</w:t>
        </w:r>
      </w:hyperlink>
      <w:r w:rsidRPr="00453FC6">
        <w:rPr>
          <w:rFonts w:ascii="Times New Roman" w:hAnsi="Times New Roman" w:cs="Times New Roman"/>
        </w:rPr>
        <w:t xml:space="preserve"> (дата обращения 4.04.2016) </w:t>
      </w:r>
    </w:p>
  </w:footnote>
  <w:footnote w:id="42">
    <w:p w:rsidR="00CE5445" w:rsidRPr="00453FC6" w:rsidRDefault="00CE5445">
      <w:pPr>
        <w:pStyle w:val="a5"/>
        <w:rPr>
          <w:rFonts w:ascii="Times New Roman" w:hAnsi="Times New Roman" w:cs="Times New Roman"/>
        </w:rPr>
      </w:pPr>
      <w:r w:rsidRPr="00453FC6">
        <w:rPr>
          <w:rStyle w:val="a7"/>
          <w:rFonts w:ascii="Times New Roman" w:hAnsi="Times New Roman" w:cs="Times New Roman"/>
        </w:rPr>
        <w:footnoteRef/>
      </w:r>
      <w:proofErr w:type="spellStart"/>
      <w:proofErr w:type="gramStart"/>
      <w:r w:rsidRPr="00453FC6">
        <w:rPr>
          <w:rFonts w:ascii="Times New Roman" w:hAnsi="Times New Roman" w:cs="Times New Roman"/>
          <w:lang w:val="en-US"/>
        </w:rPr>
        <w:t>TheWorldFactbook</w:t>
      </w:r>
      <w:proofErr w:type="spellEnd"/>
      <w:r w:rsidRPr="00453FC6">
        <w:rPr>
          <w:rFonts w:ascii="Times New Roman" w:hAnsi="Times New Roman" w:cs="Times New Roman"/>
        </w:rPr>
        <w:t>.</w:t>
      </w:r>
      <w:proofErr w:type="gramEnd"/>
      <w:r w:rsidRPr="00453FC6">
        <w:rPr>
          <w:rFonts w:ascii="Times New Roman" w:hAnsi="Times New Roman" w:cs="Times New Roman"/>
        </w:rPr>
        <w:t xml:space="preserve"> Электронный ресурс. </w:t>
      </w:r>
      <w:r w:rsidRPr="00453FC6">
        <w:rPr>
          <w:rFonts w:ascii="Times New Roman" w:hAnsi="Times New Roman" w:cs="Times New Roman"/>
          <w:lang w:val="en-US"/>
        </w:rPr>
        <w:t>URL</w:t>
      </w:r>
      <w:r w:rsidRPr="00453FC6">
        <w:rPr>
          <w:rFonts w:ascii="Times New Roman" w:hAnsi="Times New Roman" w:cs="Times New Roman"/>
        </w:rPr>
        <w:t xml:space="preserve">: </w:t>
      </w:r>
      <w:hyperlink r:id="rId35" w:history="1">
        <w:r w:rsidRPr="00453FC6">
          <w:rPr>
            <w:rStyle w:val="a8"/>
            <w:rFonts w:ascii="Times New Roman" w:hAnsi="Times New Roman" w:cs="Times New Roman"/>
            <w:lang w:val="en-US"/>
          </w:rPr>
          <w:t>https</w:t>
        </w:r>
        <w:r w:rsidRPr="00453FC6">
          <w:rPr>
            <w:rStyle w:val="a8"/>
            <w:rFonts w:ascii="Times New Roman" w:hAnsi="Times New Roman" w:cs="Times New Roman"/>
          </w:rPr>
          <w:t>://</w:t>
        </w:r>
        <w:r w:rsidRPr="00453FC6">
          <w:rPr>
            <w:rStyle w:val="a8"/>
            <w:rFonts w:ascii="Times New Roman" w:hAnsi="Times New Roman" w:cs="Times New Roman"/>
            <w:lang w:val="en-US"/>
          </w:rPr>
          <w:t>www</w:t>
        </w:r>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cia</w:t>
        </w:r>
        <w:proofErr w:type="spellEnd"/>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gov</w:t>
        </w:r>
        <w:proofErr w:type="spellEnd"/>
        <w:r w:rsidRPr="00453FC6">
          <w:rPr>
            <w:rStyle w:val="a8"/>
            <w:rFonts w:ascii="Times New Roman" w:hAnsi="Times New Roman" w:cs="Times New Roman"/>
          </w:rPr>
          <w:t>/</w:t>
        </w:r>
        <w:r w:rsidRPr="00453FC6">
          <w:rPr>
            <w:rStyle w:val="a8"/>
            <w:rFonts w:ascii="Times New Roman" w:hAnsi="Times New Roman" w:cs="Times New Roman"/>
            <w:lang w:val="en-US"/>
          </w:rPr>
          <w:t>library</w:t>
        </w:r>
        <w:r w:rsidRPr="00453FC6">
          <w:rPr>
            <w:rStyle w:val="a8"/>
            <w:rFonts w:ascii="Times New Roman" w:hAnsi="Times New Roman" w:cs="Times New Roman"/>
          </w:rPr>
          <w:t>/</w:t>
        </w:r>
        <w:r w:rsidRPr="00453FC6">
          <w:rPr>
            <w:rStyle w:val="a8"/>
            <w:rFonts w:ascii="Times New Roman" w:hAnsi="Times New Roman" w:cs="Times New Roman"/>
            <w:lang w:val="en-US"/>
          </w:rPr>
          <w:t>publications</w:t>
        </w:r>
        <w:r w:rsidRPr="00453FC6">
          <w:rPr>
            <w:rStyle w:val="a8"/>
            <w:rFonts w:ascii="Times New Roman" w:hAnsi="Times New Roman" w:cs="Times New Roman"/>
          </w:rPr>
          <w:t>/</w:t>
        </w:r>
        <w:r w:rsidRPr="00453FC6">
          <w:rPr>
            <w:rStyle w:val="a8"/>
            <w:rFonts w:ascii="Times New Roman" w:hAnsi="Times New Roman" w:cs="Times New Roman"/>
            <w:lang w:val="en-US"/>
          </w:rPr>
          <w:t>the</w:t>
        </w:r>
        <w:r w:rsidRPr="00453FC6">
          <w:rPr>
            <w:rStyle w:val="a8"/>
            <w:rFonts w:ascii="Times New Roman" w:hAnsi="Times New Roman" w:cs="Times New Roman"/>
          </w:rPr>
          <w:t>-</w:t>
        </w:r>
        <w:r w:rsidRPr="00453FC6">
          <w:rPr>
            <w:rStyle w:val="a8"/>
            <w:rFonts w:ascii="Times New Roman" w:hAnsi="Times New Roman" w:cs="Times New Roman"/>
            <w:lang w:val="en-US"/>
          </w:rPr>
          <w:t>world</w:t>
        </w:r>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factbook</w:t>
        </w:r>
        <w:proofErr w:type="spellEnd"/>
        <w:r w:rsidRPr="00453FC6">
          <w:rPr>
            <w:rStyle w:val="a8"/>
            <w:rFonts w:ascii="Times New Roman" w:hAnsi="Times New Roman" w:cs="Times New Roman"/>
          </w:rPr>
          <w:t>/</w:t>
        </w:r>
      </w:hyperlink>
      <w:r w:rsidRPr="00453FC6">
        <w:rPr>
          <w:rFonts w:ascii="Times New Roman" w:hAnsi="Times New Roman" w:cs="Times New Roman"/>
        </w:rPr>
        <w:t xml:space="preserve"> (дата обращения 4.04.2016)</w:t>
      </w:r>
    </w:p>
  </w:footnote>
  <w:footnote w:id="43">
    <w:p w:rsidR="00CE5445" w:rsidRPr="00453FC6" w:rsidRDefault="00CE5445">
      <w:pPr>
        <w:pStyle w:val="a5"/>
        <w:rPr>
          <w:rFonts w:ascii="Times New Roman" w:hAnsi="Times New Roman" w:cs="Times New Roman"/>
        </w:rPr>
      </w:pPr>
      <w:r w:rsidRPr="00453FC6">
        <w:rPr>
          <w:rStyle w:val="a7"/>
          <w:rFonts w:ascii="Times New Roman" w:hAnsi="Times New Roman" w:cs="Times New Roman"/>
        </w:rPr>
        <w:footnoteRef/>
      </w:r>
      <w:r w:rsidRPr="00453FC6">
        <w:rPr>
          <w:rFonts w:ascii="Times New Roman" w:hAnsi="Times New Roman" w:cs="Times New Roman"/>
        </w:rPr>
        <w:t xml:space="preserve">Русская Православная Церковь и постсоветские мусульмане. Н. Митрохин. Журнал Отечественные Записки. Электронный ресурс. </w:t>
      </w:r>
      <w:r w:rsidRPr="00453FC6">
        <w:rPr>
          <w:rFonts w:ascii="Times New Roman" w:hAnsi="Times New Roman" w:cs="Times New Roman"/>
          <w:lang w:val="en-US"/>
        </w:rPr>
        <w:t>URL</w:t>
      </w:r>
      <w:r w:rsidRPr="00453FC6">
        <w:rPr>
          <w:rFonts w:ascii="Times New Roman" w:hAnsi="Times New Roman" w:cs="Times New Roman"/>
        </w:rPr>
        <w:t xml:space="preserve">: </w:t>
      </w:r>
      <w:hyperlink r:id="rId36" w:history="1">
        <w:r w:rsidRPr="00453FC6">
          <w:rPr>
            <w:rStyle w:val="a8"/>
            <w:rFonts w:ascii="Times New Roman" w:hAnsi="Times New Roman" w:cs="Times New Roman"/>
            <w:lang w:val="en-US"/>
          </w:rPr>
          <w:t>http</w:t>
        </w:r>
        <w:r w:rsidRPr="00453FC6">
          <w:rPr>
            <w:rStyle w:val="a8"/>
            <w:rFonts w:ascii="Times New Roman" w:hAnsi="Times New Roman" w:cs="Times New Roman"/>
          </w:rPr>
          <w:t>://</w:t>
        </w:r>
        <w:r w:rsidRPr="00453FC6">
          <w:rPr>
            <w:rStyle w:val="a8"/>
            <w:rFonts w:ascii="Times New Roman" w:hAnsi="Times New Roman" w:cs="Times New Roman"/>
            <w:lang w:val="en-US"/>
          </w:rPr>
          <w:t>www</w:t>
        </w:r>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strana</w:t>
        </w:r>
        <w:proofErr w:type="spellEnd"/>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oz</w:t>
        </w:r>
        <w:proofErr w:type="spellEnd"/>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ru</w:t>
        </w:r>
        <w:proofErr w:type="spellEnd"/>
        <w:r w:rsidRPr="00453FC6">
          <w:rPr>
            <w:rStyle w:val="a8"/>
            <w:rFonts w:ascii="Times New Roman" w:hAnsi="Times New Roman" w:cs="Times New Roman"/>
          </w:rPr>
          <w:t>/2003/5/</w:t>
        </w:r>
        <w:proofErr w:type="spellStart"/>
        <w:r w:rsidRPr="00453FC6">
          <w:rPr>
            <w:rStyle w:val="a8"/>
            <w:rFonts w:ascii="Times New Roman" w:hAnsi="Times New Roman" w:cs="Times New Roman"/>
            <w:lang w:val="en-US"/>
          </w:rPr>
          <w:t>russkaya</w:t>
        </w:r>
        <w:proofErr w:type="spellEnd"/>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pravoslavnaya</w:t>
        </w:r>
        <w:proofErr w:type="spellEnd"/>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cerkov</w:t>
        </w:r>
        <w:proofErr w:type="spellEnd"/>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i</w:t>
        </w:r>
        <w:proofErr w:type="spellEnd"/>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postsovetskie</w:t>
        </w:r>
        <w:proofErr w:type="spellEnd"/>
        <w:r w:rsidRPr="00453FC6">
          <w:rPr>
            <w:rStyle w:val="a8"/>
            <w:rFonts w:ascii="Times New Roman" w:hAnsi="Times New Roman" w:cs="Times New Roman"/>
          </w:rPr>
          <w:t>-</w:t>
        </w:r>
        <w:proofErr w:type="spellStart"/>
        <w:r w:rsidRPr="00453FC6">
          <w:rPr>
            <w:rStyle w:val="a8"/>
            <w:rFonts w:ascii="Times New Roman" w:hAnsi="Times New Roman" w:cs="Times New Roman"/>
            <w:lang w:val="en-US"/>
          </w:rPr>
          <w:t>musulmane</w:t>
        </w:r>
        <w:proofErr w:type="spellEnd"/>
      </w:hyperlink>
      <w:r w:rsidRPr="00453FC6">
        <w:rPr>
          <w:rFonts w:ascii="Times New Roman" w:hAnsi="Times New Roman" w:cs="Times New Roman"/>
        </w:rPr>
        <w:t xml:space="preserve"> (дата обращения 31.03.2016)</w:t>
      </w:r>
    </w:p>
  </w:footnote>
  <w:footnote w:id="44">
    <w:p w:rsidR="00CE5445" w:rsidRPr="009B60DC" w:rsidRDefault="00CE5445">
      <w:pPr>
        <w:pStyle w:val="a5"/>
        <w:rPr>
          <w:rFonts w:ascii="Times New Roman" w:hAnsi="Times New Roman" w:cs="Times New Roman"/>
        </w:rPr>
      </w:pPr>
      <w:r>
        <w:rPr>
          <w:rStyle w:val="a7"/>
        </w:rPr>
        <w:footnoteRef/>
      </w:r>
      <w:r w:rsidRPr="009B60DC">
        <w:rPr>
          <w:rFonts w:ascii="Times New Roman" w:hAnsi="Times New Roman" w:cs="Times New Roman"/>
        </w:rPr>
        <w:t>Визит митрополита Кирилла в Туркменистан</w:t>
      </w:r>
      <w:r>
        <w:rPr>
          <w:rFonts w:ascii="Times New Roman" w:hAnsi="Times New Roman" w:cs="Times New Roman"/>
        </w:rPr>
        <w:t xml:space="preserve">. Хроника Туркменистана. Электронный ресурс. </w:t>
      </w:r>
      <w:r>
        <w:rPr>
          <w:rFonts w:ascii="Times New Roman" w:hAnsi="Times New Roman" w:cs="Times New Roman"/>
          <w:lang w:val="en-US"/>
        </w:rPr>
        <w:t>URL</w:t>
      </w:r>
      <w:r w:rsidRPr="009B60DC">
        <w:rPr>
          <w:rFonts w:ascii="Times New Roman" w:hAnsi="Times New Roman" w:cs="Times New Roman"/>
        </w:rPr>
        <w:t xml:space="preserve">: </w:t>
      </w:r>
      <w:hyperlink r:id="rId37" w:history="1">
        <w:r w:rsidRPr="00A4006D">
          <w:rPr>
            <w:rStyle w:val="a8"/>
            <w:rFonts w:ascii="Times New Roman" w:hAnsi="Times New Roman" w:cs="Times New Roman"/>
            <w:lang w:val="en-US"/>
          </w:rPr>
          <w:t>http</w:t>
        </w:r>
        <w:r w:rsidRPr="009B60DC">
          <w:rPr>
            <w:rStyle w:val="a8"/>
            <w:rFonts w:ascii="Times New Roman" w:hAnsi="Times New Roman" w:cs="Times New Roman"/>
          </w:rPr>
          <w:t>://</w:t>
        </w:r>
        <w:r w:rsidRPr="00A4006D">
          <w:rPr>
            <w:rStyle w:val="a8"/>
            <w:rFonts w:ascii="Times New Roman" w:hAnsi="Times New Roman" w:cs="Times New Roman"/>
            <w:lang w:val="en-US"/>
          </w:rPr>
          <w:t>archive</w:t>
        </w:r>
        <w:r w:rsidRPr="009B60DC">
          <w:rPr>
            <w:rStyle w:val="a8"/>
            <w:rFonts w:ascii="Times New Roman" w:hAnsi="Times New Roman" w:cs="Times New Roman"/>
          </w:rPr>
          <w:t>.</w:t>
        </w:r>
        <w:proofErr w:type="spellStart"/>
        <w:r w:rsidRPr="00A4006D">
          <w:rPr>
            <w:rStyle w:val="a8"/>
            <w:rFonts w:ascii="Times New Roman" w:hAnsi="Times New Roman" w:cs="Times New Roman"/>
            <w:lang w:val="en-US"/>
          </w:rPr>
          <w:t>chrono</w:t>
        </w:r>
        <w:proofErr w:type="spellEnd"/>
        <w:r w:rsidRPr="009B60DC">
          <w:rPr>
            <w:rStyle w:val="a8"/>
            <w:rFonts w:ascii="Times New Roman" w:hAnsi="Times New Roman" w:cs="Times New Roman"/>
          </w:rPr>
          <w:t>-</w:t>
        </w:r>
        <w:r w:rsidRPr="00A4006D">
          <w:rPr>
            <w:rStyle w:val="a8"/>
            <w:rFonts w:ascii="Times New Roman" w:hAnsi="Times New Roman" w:cs="Times New Roman"/>
            <w:lang w:val="en-US"/>
          </w:rPr>
          <w:t>tm</w:t>
        </w:r>
        <w:r w:rsidRPr="009B60DC">
          <w:rPr>
            <w:rStyle w:val="a8"/>
            <w:rFonts w:ascii="Times New Roman" w:hAnsi="Times New Roman" w:cs="Times New Roman"/>
          </w:rPr>
          <w:t>.</w:t>
        </w:r>
        <w:r w:rsidRPr="00A4006D">
          <w:rPr>
            <w:rStyle w:val="a8"/>
            <w:rFonts w:ascii="Times New Roman" w:hAnsi="Times New Roman" w:cs="Times New Roman"/>
            <w:lang w:val="en-US"/>
          </w:rPr>
          <w:t>org</w:t>
        </w:r>
        <w:r w:rsidRPr="009B60DC">
          <w:rPr>
            <w:rStyle w:val="a8"/>
            <w:rFonts w:ascii="Times New Roman" w:hAnsi="Times New Roman" w:cs="Times New Roman"/>
          </w:rPr>
          <w:t>/?</w:t>
        </w:r>
        <w:r w:rsidRPr="00A4006D">
          <w:rPr>
            <w:rStyle w:val="a8"/>
            <w:rFonts w:ascii="Times New Roman" w:hAnsi="Times New Roman" w:cs="Times New Roman"/>
            <w:lang w:val="en-US"/>
          </w:rPr>
          <w:t>id</w:t>
        </w:r>
        <w:r w:rsidRPr="009B60DC">
          <w:rPr>
            <w:rStyle w:val="a8"/>
            <w:rFonts w:ascii="Times New Roman" w:hAnsi="Times New Roman" w:cs="Times New Roman"/>
          </w:rPr>
          <w:t>=966</w:t>
        </w:r>
      </w:hyperlink>
      <w:r>
        <w:rPr>
          <w:rFonts w:ascii="Times New Roman" w:hAnsi="Times New Roman" w:cs="Times New Roman"/>
        </w:rPr>
        <w:t>(дата обращения 31.03.2016)</w:t>
      </w:r>
    </w:p>
  </w:footnote>
  <w:footnote w:id="45">
    <w:p w:rsidR="00CE5445" w:rsidRPr="009B60DC" w:rsidRDefault="00CE5445">
      <w:pPr>
        <w:pStyle w:val="a5"/>
        <w:rPr>
          <w:rFonts w:ascii="Times New Roman" w:hAnsi="Times New Roman" w:cs="Times New Roman"/>
        </w:rPr>
      </w:pPr>
      <w:r>
        <w:rPr>
          <w:rStyle w:val="a7"/>
        </w:rPr>
        <w:footnoteRef/>
      </w:r>
      <w:r>
        <w:rPr>
          <w:rFonts w:ascii="Times New Roman" w:hAnsi="Times New Roman" w:cs="Times New Roman"/>
        </w:rPr>
        <w:t xml:space="preserve">Православие в Туркменистане. Официальный сайт приходов в Туркменистане. Электронный ресурс. </w:t>
      </w:r>
      <w:r>
        <w:rPr>
          <w:rFonts w:ascii="Times New Roman" w:hAnsi="Times New Roman" w:cs="Times New Roman"/>
          <w:lang w:val="en-US"/>
        </w:rPr>
        <w:t>URL</w:t>
      </w:r>
      <w:r w:rsidRPr="00FF4027">
        <w:rPr>
          <w:rFonts w:ascii="Times New Roman" w:hAnsi="Times New Roman" w:cs="Times New Roman"/>
        </w:rPr>
        <w:t xml:space="preserve">: </w:t>
      </w:r>
      <w:hyperlink r:id="rId38" w:history="1">
        <w:r w:rsidRPr="00A4006D">
          <w:rPr>
            <w:rStyle w:val="a8"/>
            <w:rFonts w:ascii="Times New Roman" w:hAnsi="Times New Roman" w:cs="Times New Roman"/>
            <w:lang w:val="en-US"/>
          </w:rPr>
          <w:t>http</w:t>
        </w:r>
        <w:r w:rsidRPr="00FF4027">
          <w:rPr>
            <w:rStyle w:val="a8"/>
            <w:rFonts w:ascii="Times New Roman" w:hAnsi="Times New Roman" w:cs="Times New Roman"/>
          </w:rPr>
          <w:t>://</w:t>
        </w:r>
        <w:r w:rsidRPr="00A4006D">
          <w:rPr>
            <w:rStyle w:val="a8"/>
            <w:rFonts w:ascii="Times New Roman" w:hAnsi="Times New Roman" w:cs="Times New Roman"/>
            <w:lang w:val="en-US"/>
          </w:rPr>
          <w:t>www</w:t>
        </w:r>
        <w:r w:rsidRPr="00FF4027">
          <w:rPr>
            <w:rStyle w:val="a8"/>
            <w:rFonts w:ascii="Times New Roman" w:hAnsi="Times New Roman" w:cs="Times New Roman"/>
          </w:rPr>
          <w:t>.</w:t>
        </w:r>
        <w:proofErr w:type="spellStart"/>
        <w:r w:rsidRPr="00A4006D">
          <w:rPr>
            <w:rStyle w:val="a8"/>
            <w:rFonts w:ascii="Times New Roman" w:hAnsi="Times New Roman" w:cs="Times New Roman"/>
            <w:lang w:val="en-US"/>
          </w:rPr>
          <w:t>pravoslavie</w:t>
        </w:r>
        <w:proofErr w:type="spellEnd"/>
        <w:r w:rsidRPr="00FF4027">
          <w:rPr>
            <w:rStyle w:val="a8"/>
            <w:rFonts w:ascii="Times New Roman" w:hAnsi="Times New Roman" w:cs="Times New Roman"/>
          </w:rPr>
          <w:t>.</w:t>
        </w:r>
        <w:r w:rsidRPr="00A4006D">
          <w:rPr>
            <w:rStyle w:val="a8"/>
            <w:rFonts w:ascii="Times New Roman" w:hAnsi="Times New Roman" w:cs="Times New Roman"/>
            <w:lang w:val="en-US"/>
          </w:rPr>
          <w:t>tm</w:t>
        </w:r>
        <w:r w:rsidRPr="00FF4027">
          <w:rPr>
            <w:rStyle w:val="a8"/>
            <w:rFonts w:ascii="Times New Roman" w:hAnsi="Times New Roman" w:cs="Times New Roman"/>
          </w:rPr>
          <w:t>/</w:t>
        </w:r>
      </w:hyperlink>
      <w:r>
        <w:rPr>
          <w:rFonts w:ascii="Times New Roman" w:hAnsi="Times New Roman" w:cs="Times New Roman"/>
        </w:rPr>
        <w:t>(дата обращения 31.03.2016)</w:t>
      </w:r>
    </w:p>
  </w:footnote>
  <w:footnote w:id="46">
    <w:p w:rsidR="00CE5445" w:rsidRPr="008C5797" w:rsidRDefault="00CE5445">
      <w:pPr>
        <w:pStyle w:val="a5"/>
      </w:pPr>
      <w:r>
        <w:rPr>
          <w:rStyle w:val="a7"/>
        </w:rPr>
        <w:footnoteRef/>
      </w:r>
      <w:r>
        <w:rPr>
          <w:rFonts w:ascii="Times New Roman" w:hAnsi="Times New Roman" w:cs="Times New Roman"/>
        </w:rPr>
        <w:t xml:space="preserve">Официальный сайт Ташкентской и </w:t>
      </w:r>
      <w:proofErr w:type="spellStart"/>
      <w:r>
        <w:rPr>
          <w:rFonts w:ascii="Times New Roman" w:hAnsi="Times New Roman" w:cs="Times New Roman"/>
        </w:rPr>
        <w:t>Узбекистанской</w:t>
      </w:r>
      <w:proofErr w:type="spellEnd"/>
      <w:r>
        <w:rPr>
          <w:rFonts w:ascii="Times New Roman" w:hAnsi="Times New Roman" w:cs="Times New Roman"/>
        </w:rPr>
        <w:t xml:space="preserve"> епархии. Электронный ресурс. </w:t>
      </w:r>
      <w:r>
        <w:rPr>
          <w:rFonts w:ascii="Times New Roman" w:hAnsi="Times New Roman" w:cs="Times New Roman"/>
          <w:lang w:val="en-US"/>
        </w:rPr>
        <w:t>URL</w:t>
      </w:r>
      <w:r w:rsidRPr="008C5797">
        <w:rPr>
          <w:rFonts w:ascii="Times New Roman" w:hAnsi="Times New Roman" w:cs="Times New Roman"/>
        </w:rPr>
        <w:t xml:space="preserve">: </w:t>
      </w:r>
      <w:hyperlink r:id="rId39" w:history="1">
        <w:r w:rsidRPr="00A4006D">
          <w:rPr>
            <w:rStyle w:val="a8"/>
            <w:rFonts w:ascii="Times New Roman" w:hAnsi="Times New Roman" w:cs="Times New Roman"/>
            <w:lang w:val="en-US"/>
          </w:rPr>
          <w:t>http</w:t>
        </w:r>
        <w:r w:rsidRPr="00A4006D">
          <w:rPr>
            <w:rStyle w:val="a8"/>
            <w:rFonts w:ascii="Times New Roman" w:hAnsi="Times New Roman" w:cs="Times New Roman"/>
          </w:rPr>
          <w:t>://</w:t>
        </w:r>
        <w:r w:rsidRPr="00A4006D">
          <w:rPr>
            <w:rStyle w:val="a8"/>
            <w:rFonts w:ascii="Times New Roman" w:hAnsi="Times New Roman" w:cs="Times New Roman"/>
            <w:lang w:val="en-US"/>
          </w:rPr>
          <w:t>www</w:t>
        </w:r>
        <w:r w:rsidRPr="00A4006D">
          <w:rPr>
            <w:rStyle w:val="a8"/>
            <w:rFonts w:ascii="Times New Roman" w:hAnsi="Times New Roman" w:cs="Times New Roman"/>
          </w:rPr>
          <w:t>.</w:t>
        </w:r>
        <w:proofErr w:type="spellStart"/>
        <w:r w:rsidRPr="00A4006D">
          <w:rPr>
            <w:rStyle w:val="a8"/>
            <w:rFonts w:ascii="Times New Roman" w:hAnsi="Times New Roman" w:cs="Times New Roman"/>
            <w:lang w:val="en-US"/>
          </w:rPr>
          <w:t>pravoslavie</w:t>
        </w:r>
        <w:proofErr w:type="spellEnd"/>
        <w:r w:rsidRPr="00A4006D">
          <w:rPr>
            <w:rStyle w:val="a8"/>
            <w:rFonts w:ascii="Times New Roman" w:hAnsi="Times New Roman" w:cs="Times New Roman"/>
          </w:rPr>
          <w:t>.</w:t>
        </w:r>
        <w:proofErr w:type="spellStart"/>
        <w:r w:rsidRPr="00A4006D">
          <w:rPr>
            <w:rStyle w:val="a8"/>
            <w:rFonts w:ascii="Times New Roman" w:hAnsi="Times New Roman" w:cs="Times New Roman"/>
            <w:lang w:val="en-US"/>
          </w:rPr>
          <w:t>uz</w:t>
        </w:r>
        <w:proofErr w:type="spellEnd"/>
        <w:r w:rsidRPr="00A4006D">
          <w:rPr>
            <w:rStyle w:val="a8"/>
            <w:rFonts w:ascii="Times New Roman" w:hAnsi="Times New Roman" w:cs="Times New Roman"/>
          </w:rPr>
          <w:t>/</w:t>
        </w:r>
        <w:r w:rsidRPr="00A4006D">
          <w:rPr>
            <w:rStyle w:val="a8"/>
            <w:rFonts w:ascii="Times New Roman" w:hAnsi="Times New Roman" w:cs="Times New Roman"/>
            <w:lang w:val="en-US"/>
          </w:rPr>
          <w:t>archdiocese</w:t>
        </w:r>
        <w:r w:rsidRPr="00A4006D">
          <w:rPr>
            <w:rStyle w:val="a8"/>
            <w:rFonts w:ascii="Times New Roman" w:hAnsi="Times New Roman" w:cs="Times New Roman"/>
          </w:rPr>
          <w:t>/</w:t>
        </w:r>
        <w:r w:rsidRPr="00A4006D">
          <w:rPr>
            <w:rStyle w:val="a8"/>
            <w:rFonts w:ascii="Times New Roman" w:hAnsi="Times New Roman" w:cs="Times New Roman"/>
            <w:lang w:val="en-US"/>
          </w:rPr>
          <w:t>parishes</w:t>
        </w:r>
        <w:r w:rsidRPr="00A4006D">
          <w:rPr>
            <w:rStyle w:val="a8"/>
            <w:rFonts w:ascii="Times New Roman" w:hAnsi="Times New Roman" w:cs="Times New Roman"/>
          </w:rPr>
          <w:t>/</w:t>
        </w:r>
      </w:hyperlink>
      <w:r>
        <w:rPr>
          <w:rFonts w:ascii="Times New Roman" w:hAnsi="Times New Roman" w:cs="Times New Roman"/>
        </w:rPr>
        <w:t>(дата обращения 31.03.2016)</w:t>
      </w:r>
    </w:p>
  </w:footnote>
  <w:footnote w:id="47">
    <w:p w:rsidR="00CE5445" w:rsidRPr="00526F23" w:rsidRDefault="00CE5445">
      <w:pPr>
        <w:pStyle w:val="a5"/>
      </w:pPr>
      <w:r>
        <w:rPr>
          <w:rStyle w:val="a7"/>
        </w:rPr>
        <w:footnoteRef/>
      </w:r>
      <w:r w:rsidRPr="00526F23">
        <w:rPr>
          <w:rFonts w:ascii="Times New Roman" w:hAnsi="Times New Roman" w:cs="Times New Roman"/>
        </w:rPr>
        <w:t>Интервью епископа Душанбинского и Таджикистанского Питирима сайту Московской духовной академии.</w:t>
      </w:r>
      <w:r>
        <w:rPr>
          <w:rFonts w:ascii="Times New Roman" w:hAnsi="Times New Roman" w:cs="Times New Roman"/>
        </w:rPr>
        <w:t xml:space="preserve"> Официальный сайт Московской Патриархии. Электронный ресурс. </w:t>
      </w:r>
      <w:r>
        <w:rPr>
          <w:rFonts w:ascii="Times New Roman" w:hAnsi="Times New Roman" w:cs="Times New Roman"/>
          <w:lang w:val="en-US"/>
        </w:rPr>
        <w:t>URL</w:t>
      </w:r>
      <w:r w:rsidRPr="00526F23">
        <w:rPr>
          <w:rFonts w:ascii="Times New Roman" w:hAnsi="Times New Roman" w:cs="Times New Roman"/>
        </w:rPr>
        <w:t xml:space="preserve">: </w:t>
      </w:r>
      <w:hyperlink r:id="rId40" w:history="1">
        <w:r w:rsidRPr="00A4006D">
          <w:rPr>
            <w:rStyle w:val="a8"/>
            <w:rFonts w:ascii="Times New Roman" w:hAnsi="Times New Roman" w:cs="Times New Roman"/>
            <w:lang w:val="en-US"/>
          </w:rPr>
          <w:t>http</w:t>
        </w:r>
        <w:r w:rsidRPr="00A4006D">
          <w:rPr>
            <w:rStyle w:val="a8"/>
            <w:rFonts w:ascii="Times New Roman" w:hAnsi="Times New Roman" w:cs="Times New Roman"/>
          </w:rPr>
          <w:t>://</w:t>
        </w:r>
        <w:r w:rsidRPr="00A4006D">
          <w:rPr>
            <w:rStyle w:val="a8"/>
            <w:rFonts w:ascii="Times New Roman" w:hAnsi="Times New Roman" w:cs="Times New Roman"/>
            <w:lang w:val="en-US"/>
          </w:rPr>
          <w:t>www</w:t>
        </w:r>
        <w:r w:rsidRPr="00A4006D">
          <w:rPr>
            <w:rStyle w:val="a8"/>
            <w:rFonts w:ascii="Times New Roman" w:hAnsi="Times New Roman" w:cs="Times New Roman"/>
          </w:rPr>
          <w:t>.</w:t>
        </w:r>
        <w:proofErr w:type="spellStart"/>
        <w:r w:rsidRPr="00A4006D">
          <w:rPr>
            <w:rStyle w:val="a8"/>
            <w:rFonts w:ascii="Times New Roman" w:hAnsi="Times New Roman" w:cs="Times New Roman"/>
            <w:lang w:val="en-US"/>
          </w:rPr>
          <w:t>patriarchia</w:t>
        </w:r>
        <w:proofErr w:type="spellEnd"/>
        <w:r w:rsidRPr="00A4006D">
          <w:rPr>
            <w:rStyle w:val="a8"/>
            <w:rFonts w:ascii="Times New Roman" w:hAnsi="Times New Roman" w:cs="Times New Roman"/>
          </w:rPr>
          <w:t>.</w:t>
        </w:r>
        <w:proofErr w:type="spellStart"/>
        <w:r w:rsidRPr="00A4006D">
          <w:rPr>
            <w:rStyle w:val="a8"/>
            <w:rFonts w:ascii="Times New Roman" w:hAnsi="Times New Roman" w:cs="Times New Roman"/>
            <w:lang w:val="en-US"/>
          </w:rPr>
          <w:t>ru</w:t>
        </w:r>
        <w:proofErr w:type="spellEnd"/>
        <w:r w:rsidRPr="00A4006D">
          <w:rPr>
            <w:rStyle w:val="a8"/>
            <w:rFonts w:ascii="Times New Roman" w:hAnsi="Times New Roman" w:cs="Times New Roman"/>
          </w:rPr>
          <w:t>/</w:t>
        </w:r>
        <w:proofErr w:type="spellStart"/>
        <w:r w:rsidRPr="00A4006D">
          <w:rPr>
            <w:rStyle w:val="a8"/>
            <w:rFonts w:ascii="Times New Roman" w:hAnsi="Times New Roman" w:cs="Times New Roman"/>
            <w:lang w:val="en-US"/>
          </w:rPr>
          <w:t>db</w:t>
        </w:r>
        <w:proofErr w:type="spellEnd"/>
        <w:r w:rsidRPr="00A4006D">
          <w:rPr>
            <w:rStyle w:val="a8"/>
            <w:rFonts w:ascii="Times New Roman" w:hAnsi="Times New Roman" w:cs="Times New Roman"/>
          </w:rPr>
          <w:t>/</w:t>
        </w:r>
        <w:r w:rsidRPr="00A4006D">
          <w:rPr>
            <w:rStyle w:val="a8"/>
            <w:rFonts w:ascii="Times New Roman" w:hAnsi="Times New Roman" w:cs="Times New Roman"/>
            <w:lang w:val="en-US"/>
          </w:rPr>
          <w:t>text</w:t>
        </w:r>
        <w:r w:rsidRPr="00A4006D">
          <w:rPr>
            <w:rStyle w:val="a8"/>
            <w:rFonts w:ascii="Times New Roman" w:hAnsi="Times New Roman" w:cs="Times New Roman"/>
          </w:rPr>
          <w:t>/2475010.</w:t>
        </w:r>
        <w:r w:rsidRPr="00A4006D">
          <w:rPr>
            <w:rStyle w:val="a8"/>
            <w:rFonts w:ascii="Times New Roman" w:hAnsi="Times New Roman" w:cs="Times New Roman"/>
            <w:lang w:val="en-US"/>
          </w:rPr>
          <w:t>html</w:t>
        </w:r>
      </w:hyperlink>
      <w:r>
        <w:rPr>
          <w:rFonts w:ascii="Times New Roman" w:hAnsi="Times New Roman" w:cs="Times New Roman"/>
        </w:rPr>
        <w:t>(дата обращения 31.03.2016)</w:t>
      </w:r>
    </w:p>
  </w:footnote>
  <w:footnote w:id="48">
    <w:p w:rsidR="00CE5445" w:rsidRDefault="00CE5445">
      <w:pPr>
        <w:pStyle w:val="a5"/>
      </w:pPr>
      <w:r>
        <w:rPr>
          <w:rStyle w:val="a7"/>
        </w:rPr>
        <w:footnoteRef/>
      </w:r>
      <w:r w:rsidRPr="00AF042A">
        <w:rPr>
          <w:rFonts w:ascii="Times New Roman" w:hAnsi="Times New Roman" w:cs="Times New Roman"/>
        </w:rPr>
        <w:t xml:space="preserve">Доклад Религия и мир. Официальный сайт МП. Электронный ресурс. </w:t>
      </w:r>
      <w:r w:rsidRPr="00AF042A">
        <w:rPr>
          <w:rFonts w:ascii="Times New Roman" w:hAnsi="Times New Roman" w:cs="Times New Roman"/>
          <w:lang w:val="en-US"/>
        </w:rPr>
        <w:t>URL</w:t>
      </w:r>
      <w:r w:rsidRPr="00AF042A">
        <w:rPr>
          <w:rFonts w:ascii="Times New Roman" w:hAnsi="Times New Roman" w:cs="Times New Roman"/>
        </w:rPr>
        <w:t xml:space="preserve">: </w:t>
      </w:r>
      <w:hyperlink r:id="rId41" w:history="1">
        <w:r w:rsidRPr="00AF042A">
          <w:rPr>
            <w:rStyle w:val="a8"/>
            <w:rFonts w:ascii="Times New Roman" w:hAnsi="Times New Roman" w:cs="Times New Roman"/>
            <w:lang w:val="en-US"/>
          </w:rPr>
          <w:t>http</w:t>
        </w:r>
        <w:r w:rsidRPr="00AF042A">
          <w:rPr>
            <w:rStyle w:val="a8"/>
            <w:rFonts w:ascii="Times New Roman" w:hAnsi="Times New Roman" w:cs="Times New Roman"/>
          </w:rPr>
          <w:t>://</w:t>
        </w:r>
        <w:r w:rsidRPr="00AF042A">
          <w:rPr>
            <w:rStyle w:val="a8"/>
            <w:rFonts w:ascii="Times New Roman" w:hAnsi="Times New Roman" w:cs="Times New Roman"/>
            <w:lang w:val="en-US"/>
          </w:rPr>
          <w:t>www</w:t>
        </w:r>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patriarchia</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ru</w:t>
        </w:r>
        <w:proofErr w:type="spellEnd"/>
        <w:r w:rsidRPr="00AF042A">
          <w:rPr>
            <w:rStyle w:val="a8"/>
            <w:rFonts w:ascii="Times New Roman" w:hAnsi="Times New Roman" w:cs="Times New Roman"/>
          </w:rPr>
          <w:t>/</w:t>
        </w:r>
        <w:proofErr w:type="spellStart"/>
        <w:r w:rsidRPr="00AF042A">
          <w:rPr>
            <w:rStyle w:val="a8"/>
            <w:rFonts w:ascii="Times New Roman" w:hAnsi="Times New Roman" w:cs="Times New Roman"/>
            <w:lang w:val="en-US"/>
          </w:rPr>
          <w:t>db</w:t>
        </w:r>
        <w:proofErr w:type="spellEnd"/>
        <w:r w:rsidRPr="00AF042A">
          <w:rPr>
            <w:rStyle w:val="a8"/>
            <w:rFonts w:ascii="Times New Roman" w:hAnsi="Times New Roman" w:cs="Times New Roman"/>
          </w:rPr>
          <w:t>/</w:t>
        </w:r>
        <w:r w:rsidRPr="00AF042A">
          <w:rPr>
            <w:rStyle w:val="a8"/>
            <w:rFonts w:ascii="Times New Roman" w:hAnsi="Times New Roman" w:cs="Times New Roman"/>
            <w:lang w:val="en-US"/>
          </w:rPr>
          <w:t>text</w:t>
        </w:r>
        <w:r w:rsidRPr="00AF042A">
          <w:rPr>
            <w:rStyle w:val="a8"/>
            <w:rFonts w:ascii="Times New Roman" w:hAnsi="Times New Roman" w:cs="Times New Roman"/>
          </w:rPr>
          <w:t>/4258596.</w:t>
        </w:r>
        <w:r w:rsidRPr="00AF042A">
          <w:rPr>
            <w:rStyle w:val="a8"/>
            <w:rFonts w:ascii="Times New Roman" w:hAnsi="Times New Roman" w:cs="Times New Roman"/>
            <w:lang w:val="en-US"/>
          </w:rPr>
          <w:t>html</w:t>
        </w:r>
      </w:hyperlink>
      <w:r>
        <w:rPr>
          <w:rFonts w:ascii="Times New Roman" w:hAnsi="Times New Roman" w:cs="Times New Roman"/>
        </w:rPr>
        <w:t xml:space="preserve"> (дата обращения 28.03.</w:t>
      </w:r>
      <w:r w:rsidRPr="00AF042A">
        <w:rPr>
          <w:rFonts w:ascii="Times New Roman" w:hAnsi="Times New Roman" w:cs="Times New Roman"/>
        </w:rPr>
        <w:t>2016)</w:t>
      </w:r>
    </w:p>
  </w:footnote>
  <w:footnote w:id="49">
    <w:p w:rsidR="00CE5445" w:rsidRPr="000E704E" w:rsidRDefault="00CE5445">
      <w:pPr>
        <w:pStyle w:val="a5"/>
      </w:pPr>
      <w:r>
        <w:rPr>
          <w:rStyle w:val="a7"/>
        </w:rPr>
        <w:footnoteRef/>
      </w:r>
      <w:r w:rsidRPr="000E704E">
        <w:rPr>
          <w:rFonts w:ascii="Times New Roman" w:hAnsi="Times New Roman" w:cs="Times New Roman"/>
        </w:rPr>
        <w:t xml:space="preserve">Православие в Азербайджане. Электронный ресурс. </w:t>
      </w:r>
      <w:r w:rsidRPr="000E704E">
        <w:rPr>
          <w:rFonts w:ascii="Times New Roman" w:hAnsi="Times New Roman" w:cs="Times New Roman"/>
          <w:lang w:val="en-US"/>
        </w:rPr>
        <w:t>URL</w:t>
      </w:r>
      <w:r w:rsidRPr="000E704E">
        <w:rPr>
          <w:rFonts w:ascii="Times New Roman" w:hAnsi="Times New Roman" w:cs="Times New Roman"/>
        </w:rPr>
        <w:t xml:space="preserve">: </w:t>
      </w:r>
      <w:hyperlink r:id="rId42" w:history="1">
        <w:r w:rsidRPr="000E704E">
          <w:rPr>
            <w:rStyle w:val="a8"/>
            <w:rFonts w:ascii="Times New Roman" w:hAnsi="Times New Roman" w:cs="Times New Roman"/>
            <w:lang w:val="en-US"/>
          </w:rPr>
          <w:t>http</w:t>
        </w:r>
        <w:r w:rsidRPr="000E704E">
          <w:rPr>
            <w:rStyle w:val="a8"/>
            <w:rFonts w:ascii="Times New Roman" w:hAnsi="Times New Roman" w:cs="Times New Roman"/>
          </w:rPr>
          <w:t>://</w:t>
        </w:r>
        <w:r w:rsidRPr="000E704E">
          <w:rPr>
            <w:rStyle w:val="a8"/>
            <w:rFonts w:ascii="Times New Roman" w:hAnsi="Times New Roman" w:cs="Times New Roman"/>
            <w:lang w:val="en-US"/>
          </w:rPr>
          <w:t>www</w:t>
        </w:r>
        <w:r w:rsidRPr="000E704E">
          <w:rPr>
            <w:rStyle w:val="a8"/>
            <w:rFonts w:ascii="Times New Roman" w:hAnsi="Times New Roman" w:cs="Times New Roman"/>
          </w:rPr>
          <w:t>.</w:t>
        </w:r>
        <w:proofErr w:type="spellStart"/>
        <w:r w:rsidRPr="000E704E">
          <w:rPr>
            <w:rStyle w:val="a8"/>
            <w:rFonts w:ascii="Times New Roman" w:hAnsi="Times New Roman" w:cs="Times New Roman"/>
            <w:lang w:val="en-US"/>
          </w:rPr>
          <w:t>pravoslavie</w:t>
        </w:r>
        <w:proofErr w:type="spellEnd"/>
        <w:r w:rsidRPr="000E704E">
          <w:rPr>
            <w:rStyle w:val="a8"/>
            <w:rFonts w:ascii="Times New Roman" w:hAnsi="Times New Roman" w:cs="Times New Roman"/>
          </w:rPr>
          <w:t>.</w:t>
        </w:r>
        <w:proofErr w:type="spellStart"/>
        <w:r w:rsidRPr="000E704E">
          <w:rPr>
            <w:rStyle w:val="a8"/>
            <w:rFonts w:ascii="Times New Roman" w:hAnsi="Times New Roman" w:cs="Times New Roman"/>
            <w:lang w:val="en-US"/>
          </w:rPr>
          <w:t>ru</w:t>
        </w:r>
        <w:proofErr w:type="spellEnd"/>
        <w:r w:rsidRPr="000E704E">
          <w:rPr>
            <w:rStyle w:val="a8"/>
            <w:rFonts w:ascii="Times New Roman" w:hAnsi="Times New Roman" w:cs="Times New Roman"/>
          </w:rPr>
          <w:t>/</w:t>
        </w:r>
        <w:r w:rsidRPr="000E704E">
          <w:rPr>
            <w:rStyle w:val="a8"/>
            <w:rFonts w:ascii="Times New Roman" w:hAnsi="Times New Roman" w:cs="Times New Roman"/>
            <w:lang w:val="en-US"/>
          </w:rPr>
          <w:t>put</w:t>
        </w:r>
        <w:r w:rsidRPr="000E704E">
          <w:rPr>
            <w:rStyle w:val="a8"/>
            <w:rFonts w:ascii="Times New Roman" w:hAnsi="Times New Roman" w:cs="Times New Roman"/>
          </w:rPr>
          <w:t>/070126150112.</w:t>
        </w:r>
        <w:proofErr w:type="spellStart"/>
        <w:r w:rsidRPr="000E704E">
          <w:rPr>
            <w:rStyle w:val="a8"/>
            <w:rFonts w:ascii="Times New Roman" w:hAnsi="Times New Roman" w:cs="Times New Roman"/>
            <w:lang w:val="en-US"/>
          </w:rPr>
          <w:t>htm</w:t>
        </w:r>
        <w:proofErr w:type="spellEnd"/>
      </w:hyperlink>
      <w:r>
        <w:rPr>
          <w:rFonts w:ascii="Times New Roman" w:hAnsi="Times New Roman" w:cs="Times New Roman"/>
        </w:rPr>
        <w:t xml:space="preserve"> (дата обращения 31.03.</w:t>
      </w:r>
      <w:r w:rsidRPr="000E704E">
        <w:rPr>
          <w:rFonts w:ascii="Times New Roman" w:hAnsi="Times New Roman" w:cs="Times New Roman"/>
        </w:rPr>
        <w:t>2016)</w:t>
      </w:r>
    </w:p>
  </w:footnote>
  <w:footnote w:id="50">
    <w:p w:rsidR="00CE5445" w:rsidRPr="00861AD7" w:rsidRDefault="00CE5445">
      <w:pPr>
        <w:pStyle w:val="a5"/>
      </w:pPr>
      <w:r>
        <w:rPr>
          <w:rStyle w:val="a7"/>
        </w:rPr>
        <w:footnoteRef/>
      </w:r>
      <w:r w:rsidRPr="00A72192">
        <w:rPr>
          <w:rFonts w:ascii="Times New Roman" w:hAnsi="Times New Roman" w:cs="Times New Roman"/>
        </w:rPr>
        <w:t xml:space="preserve"> </w:t>
      </w:r>
      <w:r>
        <w:rPr>
          <w:rFonts w:ascii="Times New Roman" w:hAnsi="Times New Roman" w:cs="Times New Roman"/>
        </w:rPr>
        <w:t xml:space="preserve">Интерфакс: </w:t>
      </w:r>
      <w:r w:rsidRPr="00453FC6">
        <w:rPr>
          <w:rFonts w:ascii="Times New Roman" w:hAnsi="Times New Roman" w:cs="Times New Roman"/>
        </w:rPr>
        <w:t>Назарбаев и муфтий Казахстана отмечают важную роль православия для республики</w:t>
      </w:r>
      <w:r>
        <w:rPr>
          <w:rFonts w:ascii="Times New Roman" w:hAnsi="Times New Roman" w:cs="Times New Roman"/>
        </w:rPr>
        <w:t>.</w:t>
      </w:r>
      <w:r w:rsidRPr="00453FC6">
        <w:rPr>
          <w:rFonts w:ascii="Times New Roman" w:hAnsi="Times New Roman" w:cs="Times New Roman"/>
        </w:rPr>
        <w:t xml:space="preserve"> </w:t>
      </w:r>
      <w:r>
        <w:rPr>
          <w:rFonts w:ascii="Times New Roman" w:hAnsi="Times New Roman" w:cs="Times New Roman"/>
        </w:rPr>
        <w:t xml:space="preserve">Электронный ресурс. </w:t>
      </w:r>
      <w:r>
        <w:rPr>
          <w:rFonts w:ascii="Times New Roman" w:hAnsi="Times New Roman" w:cs="Times New Roman"/>
          <w:lang w:val="en-US"/>
        </w:rPr>
        <w:t>URL</w:t>
      </w:r>
      <w:r w:rsidRPr="00861AD7">
        <w:rPr>
          <w:rFonts w:ascii="Times New Roman" w:hAnsi="Times New Roman" w:cs="Times New Roman"/>
        </w:rPr>
        <w:t xml:space="preserve">: </w:t>
      </w:r>
      <w:hyperlink r:id="rId43" w:history="1">
        <w:r w:rsidRPr="00453FC6">
          <w:rPr>
            <w:rStyle w:val="a8"/>
            <w:rFonts w:ascii="Times New Roman" w:hAnsi="Times New Roman" w:cs="Times New Roman"/>
            <w:lang w:val="en-US"/>
          </w:rPr>
          <w:t>http</w:t>
        </w:r>
        <w:r w:rsidRPr="00861AD7">
          <w:rPr>
            <w:rStyle w:val="a8"/>
            <w:rFonts w:ascii="Times New Roman" w:hAnsi="Times New Roman" w:cs="Times New Roman"/>
          </w:rPr>
          <w:t>://</w:t>
        </w:r>
        <w:r w:rsidRPr="00453FC6">
          <w:rPr>
            <w:rStyle w:val="a8"/>
            <w:rFonts w:ascii="Times New Roman" w:hAnsi="Times New Roman" w:cs="Times New Roman"/>
            <w:lang w:val="en-US"/>
          </w:rPr>
          <w:t>www</w:t>
        </w:r>
        <w:r w:rsidRPr="00861AD7">
          <w:rPr>
            <w:rStyle w:val="a8"/>
            <w:rFonts w:ascii="Times New Roman" w:hAnsi="Times New Roman" w:cs="Times New Roman"/>
          </w:rPr>
          <w:t>.</w:t>
        </w:r>
        <w:proofErr w:type="spellStart"/>
        <w:r w:rsidRPr="00453FC6">
          <w:rPr>
            <w:rStyle w:val="a8"/>
            <w:rFonts w:ascii="Times New Roman" w:hAnsi="Times New Roman" w:cs="Times New Roman"/>
            <w:lang w:val="en-US"/>
          </w:rPr>
          <w:t>interfax</w:t>
        </w:r>
        <w:proofErr w:type="spellEnd"/>
        <w:r w:rsidRPr="00861AD7">
          <w:rPr>
            <w:rStyle w:val="a8"/>
            <w:rFonts w:ascii="Times New Roman" w:hAnsi="Times New Roman" w:cs="Times New Roman"/>
          </w:rPr>
          <w:t>-</w:t>
        </w:r>
        <w:r w:rsidRPr="00453FC6">
          <w:rPr>
            <w:rStyle w:val="a8"/>
            <w:rFonts w:ascii="Times New Roman" w:hAnsi="Times New Roman" w:cs="Times New Roman"/>
            <w:lang w:val="en-US"/>
          </w:rPr>
          <w:t>religion</w:t>
        </w:r>
        <w:r w:rsidRPr="00861AD7">
          <w:rPr>
            <w:rStyle w:val="a8"/>
            <w:rFonts w:ascii="Times New Roman" w:hAnsi="Times New Roman" w:cs="Times New Roman"/>
          </w:rPr>
          <w:t>.</w:t>
        </w:r>
        <w:proofErr w:type="spellStart"/>
        <w:r w:rsidRPr="00453FC6">
          <w:rPr>
            <w:rStyle w:val="a8"/>
            <w:rFonts w:ascii="Times New Roman" w:hAnsi="Times New Roman" w:cs="Times New Roman"/>
            <w:lang w:val="en-US"/>
          </w:rPr>
          <w:t>ru</w:t>
        </w:r>
        <w:proofErr w:type="spellEnd"/>
        <w:r w:rsidRPr="00861AD7">
          <w:rPr>
            <w:rStyle w:val="a8"/>
            <w:rFonts w:ascii="Times New Roman" w:hAnsi="Times New Roman" w:cs="Times New Roman"/>
          </w:rPr>
          <w:t>/</w:t>
        </w:r>
        <w:proofErr w:type="spellStart"/>
        <w:r w:rsidRPr="00453FC6">
          <w:rPr>
            <w:rStyle w:val="a8"/>
            <w:rFonts w:ascii="Times New Roman" w:hAnsi="Times New Roman" w:cs="Times New Roman"/>
            <w:lang w:val="en-US"/>
          </w:rPr>
          <w:t>kaz</w:t>
        </w:r>
        <w:proofErr w:type="spellEnd"/>
        <w:r w:rsidRPr="00861AD7">
          <w:rPr>
            <w:rStyle w:val="a8"/>
            <w:rFonts w:ascii="Times New Roman" w:hAnsi="Times New Roman" w:cs="Times New Roman"/>
          </w:rPr>
          <w:t>/?</w:t>
        </w:r>
        <w:r w:rsidRPr="00453FC6">
          <w:rPr>
            <w:rStyle w:val="a8"/>
            <w:rFonts w:ascii="Times New Roman" w:hAnsi="Times New Roman" w:cs="Times New Roman"/>
            <w:lang w:val="en-US"/>
          </w:rPr>
          <w:t>act</w:t>
        </w:r>
        <w:r w:rsidRPr="00861AD7">
          <w:rPr>
            <w:rStyle w:val="a8"/>
            <w:rFonts w:ascii="Times New Roman" w:hAnsi="Times New Roman" w:cs="Times New Roman"/>
          </w:rPr>
          <w:t>=</w:t>
        </w:r>
        <w:r w:rsidRPr="00453FC6">
          <w:rPr>
            <w:rStyle w:val="a8"/>
            <w:rFonts w:ascii="Times New Roman" w:hAnsi="Times New Roman" w:cs="Times New Roman"/>
            <w:lang w:val="en-US"/>
          </w:rPr>
          <w:t>news</w:t>
        </w:r>
        <w:r w:rsidRPr="00861AD7">
          <w:rPr>
            <w:rStyle w:val="a8"/>
            <w:rFonts w:ascii="Times New Roman" w:hAnsi="Times New Roman" w:cs="Times New Roman"/>
          </w:rPr>
          <w:t>&amp;</w:t>
        </w:r>
        <w:r w:rsidRPr="00453FC6">
          <w:rPr>
            <w:rStyle w:val="a8"/>
            <w:rFonts w:ascii="Times New Roman" w:hAnsi="Times New Roman" w:cs="Times New Roman"/>
            <w:lang w:val="en-US"/>
          </w:rPr>
          <w:t>div</w:t>
        </w:r>
        <w:r w:rsidRPr="00861AD7">
          <w:rPr>
            <w:rStyle w:val="a8"/>
            <w:rFonts w:ascii="Times New Roman" w:hAnsi="Times New Roman" w:cs="Times New Roman"/>
          </w:rPr>
          <w:t>=58489</w:t>
        </w:r>
      </w:hyperlink>
    </w:p>
  </w:footnote>
  <w:footnote w:id="51">
    <w:p w:rsidR="00CE5445" w:rsidRPr="008C0BC7" w:rsidRDefault="00CE5445">
      <w:pPr>
        <w:pStyle w:val="a5"/>
        <w:rPr>
          <w:rFonts w:ascii="Times New Roman" w:hAnsi="Times New Roman" w:cs="Times New Roman"/>
        </w:rPr>
      </w:pPr>
      <w:r>
        <w:rPr>
          <w:rStyle w:val="a7"/>
        </w:rPr>
        <w:footnoteRef/>
      </w:r>
      <w:proofErr w:type="gramStart"/>
      <w:r w:rsidRPr="008C0BC7">
        <w:rPr>
          <w:rFonts w:ascii="Times New Roman" w:hAnsi="Times New Roman" w:cs="Times New Roman"/>
          <w:lang w:val="en-US"/>
        </w:rPr>
        <w:t>CIA</w:t>
      </w:r>
      <w:r w:rsidRPr="00861AD7">
        <w:rPr>
          <w:rFonts w:ascii="Times New Roman" w:hAnsi="Times New Roman" w:cs="Times New Roman"/>
          <w:lang w:val="en-US"/>
        </w:rPr>
        <w:t xml:space="preserve"> </w:t>
      </w:r>
      <w:r w:rsidRPr="008C0BC7">
        <w:rPr>
          <w:rFonts w:ascii="Times New Roman" w:hAnsi="Times New Roman" w:cs="Times New Roman"/>
          <w:lang w:val="en-US"/>
        </w:rPr>
        <w:t>World</w:t>
      </w:r>
      <w:r w:rsidRPr="00861AD7">
        <w:rPr>
          <w:rFonts w:ascii="Times New Roman" w:hAnsi="Times New Roman" w:cs="Times New Roman"/>
          <w:lang w:val="en-US"/>
        </w:rPr>
        <w:t xml:space="preserve"> </w:t>
      </w:r>
      <w:proofErr w:type="spellStart"/>
      <w:r w:rsidRPr="008C0BC7">
        <w:rPr>
          <w:rFonts w:ascii="Times New Roman" w:hAnsi="Times New Roman" w:cs="Times New Roman"/>
          <w:lang w:val="en-US"/>
        </w:rPr>
        <w:t>Factbook</w:t>
      </w:r>
      <w:proofErr w:type="spellEnd"/>
      <w:r w:rsidRPr="00861AD7">
        <w:rPr>
          <w:rFonts w:ascii="Times New Roman" w:hAnsi="Times New Roman" w:cs="Times New Roman"/>
          <w:lang w:val="en-US"/>
        </w:rPr>
        <w:t>.</w:t>
      </w:r>
      <w:proofErr w:type="gramEnd"/>
      <w:r w:rsidRPr="00786EA8">
        <w:rPr>
          <w:rFonts w:ascii="Times New Roman" w:hAnsi="Times New Roman" w:cs="Times New Roman"/>
          <w:lang w:val="en-US"/>
        </w:rPr>
        <w:t xml:space="preserve"> </w:t>
      </w:r>
      <w:r w:rsidRPr="008C0BC7">
        <w:rPr>
          <w:rFonts w:ascii="Times New Roman" w:hAnsi="Times New Roman" w:cs="Times New Roman"/>
          <w:lang w:val="en-US"/>
        </w:rPr>
        <w:t>CIA</w:t>
      </w:r>
      <w:r w:rsidRPr="00861AD7">
        <w:rPr>
          <w:rFonts w:ascii="Times New Roman" w:hAnsi="Times New Roman" w:cs="Times New Roman"/>
          <w:lang w:val="en-US"/>
        </w:rPr>
        <w:t xml:space="preserve"> </w:t>
      </w:r>
      <w:proofErr w:type="gramStart"/>
      <w:r w:rsidRPr="008C0BC7">
        <w:rPr>
          <w:rFonts w:ascii="Times New Roman" w:hAnsi="Times New Roman" w:cs="Times New Roman"/>
          <w:lang w:val="en-US"/>
        </w:rPr>
        <w:t>official</w:t>
      </w:r>
      <w:r w:rsidRPr="00861AD7">
        <w:rPr>
          <w:rFonts w:ascii="Times New Roman" w:hAnsi="Times New Roman" w:cs="Times New Roman"/>
          <w:lang w:val="en-US"/>
        </w:rPr>
        <w:t xml:space="preserve"> </w:t>
      </w:r>
      <w:r w:rsidRPr="008C0BC7">
        <w:rPr>
          <w:rFonts w:ascii="Times New Roman" w:hAnsi="Times New Roman" w:cs="Times New Roman"/>
          <w:lang w:val="en-US"/>
        </w:rPr>
        <w:t>web</w:t>
      </w:r>
      <w:r w:rsidRPr="00861AD7">
        <w:rPr>
          <w:rFonts w:ascii="Times New Roman" w:hAnsi="Times New Roman" w:cs="Times New Roman"/>
          <w:lang w:val="en-US"/>
        </w:rPr>
        <w:t xml:space="preserve"> </w:t>
      </w:r>
      <w:r w:rsidRPr="008C0BC7">
        <w:rPr>
          <w:rFonts w:ascii="Times New Roman" w:hAnsi="Times New Roman" w:cs="Times New Roman"/>
          <w:lang w:val="en-US"/>
        </w:rPr>
        <w:t>site</w:t>
      </w:r>
      <w:r w:rsidRPr="00861AD7">
        <w:rPr>
          <w:rFonts w:ascii="Times New Roman" w:hAnsi="Times New Roman" w:cs="Times New Roman"/>
          <w:lang w:val="en-US"/>
        </w:rPr>
        <w:t>.</w:t>
      </w:r>
      <w:r w:rsidRPr="008C0BC7">
        <w:rPr>
          <w:rFonts w:ascii="Times New Roman" w:hAnsi="Times New Roman" w:cs="Times New Roman"/>
        </w:rPr>
        <w:t>Электронный</w:t>
      </w:r>
      <w:r w:rsidRPr="00861AD7">
        <w:rPr>
          <w:rFonts w:ascii="Times New Roman" w:hAnsi="Times New Roman" w:cs="Times New Roman"/>
          <w:lang w:val="en-US"/>
        </w:rPr>
        <w:t xml:space="preserve"> </w:t>
      </w:r>
      <w:r w:rsidRPr="008C0BC7">
        <w:rPr>
          <w:rFonts w:ascii="Times New Roman" w:hAnsi="Times New Roman" w:cs="Times New Roman"/>
        </w:rPr>
        <w:t>ресурс</w:t>
      </w:r>
      <w:proofErr w:type="gramEnd"/>
      <w:r w:rsidRPr="00861AD7">
        <w:rPr>
          <w:rFonts w:ascii="Times New Roman" w:hAnsi="Times New Roman" w:cs="Times New Roman"/>
          <w:lang w:val="en-US"/>
        </w:rPr>
        <w:t xml:space="preserve">. </w:t>
      </w:r>
      <w:r w:rsidRPr="008C0BC7">
        <w:rPr>
          <w:rFonts w:ascii="Times New Roman" w:hAnsi="Times New Roman" w:cs="Times New Roman"/>
          <w:lang w:val="en-US"/>
        </w:rPr>
        <w:t>URL</w:t>
      </w:r>
      <w:r w:rsidRPr="008C0BC7">
        <w:rPr>
          <w:rFonts w:ascii="Times New Roman" w:hAnsi="Times New Roman" w:cs="Times New Roman"/>
        </w:rPr>
        <w:t xml:space="preserve">: </w:t>
      </w:r>
      <w:hyperlink r:id="rId44" w:anchor="lg" w:history="1">
        <w:r w:rsidRPr="008C0BC7">
          <w:rPr>
            <w:rStyle w:val="a8"/>
            <w:rFonts w:ascii="Times New Roman" w:hAnsi="Times New Roman" w:cs="Times New Roman"/>
            <w:lang w:val="en-US"/>
          </w:rPr>
          <w:t>https</w:t>
        </w:r>
        <w:r w:rsidRPr="008C0BC7">
          <w:rPr>
            <w:rStyle w:val="a8"/>
            <w:rFonts w:ascii="Times New Roman" w:hAnsi="Times New Roman" w:cs="Times New Roman"/>
          </w:rPr>
          <w:t>://</w:t>
        </w:r>
        <w:r w:rsidRPr="008C0BC7">
          <w:rPr>
            <w:rStyle w:val="a8"/>
            <w:rFonts w:ascii="Times New Roman" w:hAnsi="Times New Roman" w:cs="Times New Roman"/>
            <w:lang w:val="en-US"/>
          </w:rPr>
          <w:t>www</w:t>
        </w:r>
        <w:r w:rsidRPr="008C0BC7">
          <w:rPr>
            <w:rStyle w:val="a8"/>
            <w:rFonts w:ascii="Times New Roman" w:hAnsi="Times New Roman" w:cs="Times New Roman"/>
          </w:rPr>
          <w:t>.</w:t>
        </w:r>
        <w:proofErr w:type="spellStart"/>
        <w:r w:rsidRPr="008C0BC7">
          <w:rPr>
            <w:rStyle w:val="a8"/>
            <w:rFonts w:ascii="Times New Roman" w:hAnsi="Times New Roman" w:cs="Times New Roman"/>
            <w:lang w:val="en-US"/>
          </w:rPr>
          <w:t>cia</w:t>
        </w:r>
        <w:proofErr w:type="spellEnd"/>
        <w:r w:rsidRPr="008C0BC7">
          <w:rPr>
            <w:rStyle w:val="a8"/>
            <w:rFonts w:ascii="Times New Roman" w:hAnsi="Times New Roman" w:cs="Times New Roman"/>
          </w:rPr>
          <w:t>.</w:t>
        </w:r>
        <w:proofErr w:type="spellStart"/>
        <w:r w:rsidRPr="008C0BC7">
          <w:rPr>
            <w:rStyle w:val="a8"/>
            <w:rFonts w:ascii="Times New Roman" w:hAnsi="Times New Roman" w:cs="Times New Roman"/>
            <w:lang w:val="en-US"/>
          </w:rPr>
          <w:t>gov</w:t>
        </w:r>
        <w:proofErr w:type="spellEnd"/>
        <w:r w:rsidRPr="008C0BC7">
          <w:rPr>
            <w:rStyle w:val="a8"/>
            <w:rFonts w:ascii="Times New Roman" w:hAnsi="Times New Roman" w:cs="Times New Roman"/>
          </w:rPr>
          <w:t>/</w:t>
        </w:r>
        <w:r w:rsidRPr="008C0BC7">
          <w:rPr>
            <w:rStyle w:val="a8"/>
            <w:rFonts w:ascii="Times New Roman" w:hAnsi="Times New Roman" w:cs="Times New Roman"/>
            <w:lang w:val="en-US"/>
          </w:rPr>
          <w:t>library</w:t>
        </w:r>
        <w:r w:rsidRPr="008C0BC7">
          <w:rPr>
            <w:rStyle w:val="a8"/>
            <w:rFonts w:ascii="Times New Roman" w:hAnsi="Times New Roman" w:cs="Times New Roman"/>
          </w:rPr>
          <w:t>/</w:t>
        </w:r>
        <w:r w:rsidRPr="008C0BC7">
          <w:rPr>
            <w:rStyle w:val="a8"/>
            <w:rFonts w:ascii="Times New Roman" w:hAnsi="Times New Roman" w:cs="Times New Roman"/>
            <w:lang w:val="en-US"/>
          </w:rPr>
          <w:t>publications</w:t>
        </w:r>
        <w:r w:rsidRPr="008C0BC7">
          <w:rPr>
            <w:rStyle w:val="a8"/>
            <w:rFonts w:ascii="Times New Roman" w:hAnsi="Times New Roman" w:cs="Times New Roman"/>
          </w:rPr>
          <w:t>/</w:t>
        </w:r>
        <w:r w:rsidRPr="008C0BC7">
          <w:rPr>
            <w:rStyle w:val="a8"/>
            <w:rFonts w:ascii="Times New Roman" w:hAnsi="Times New Roman" w:cs="Times New Roman"/>
            <w:lang w:val="en-US"/>
          </w:rPr>
          <w:t>the</w:t>
        </w:r>
        <w:r w:rsidRPr="008C0BC7">
          <w:rPr>
            <w:rStyle w:val="a8"/>
            <w:rFonts w:ascii="Times New Roman" w:hAnsi="Times New Roman" w:cs="Times New Roman"/>
          </w:rPr>
          <w:t>-</w:t>
        </w:r>
        <w:r w:rsidRPr="008C0BC7">
          <w:rPr>
            <w:rStyle w:val="a8"/>
            <w:rFonts w:ascii="Times New Roman" w:hAnsi="Times New Roman" w:cs="Times New Roman"/>
            <w:lang w:val="en-US"/>
          </w:rPr>
          <w:t>world</w:t>
        </w:r>
        <w:r w:rsidRPr="008C0BC7">
          <w:rPr>
            <w:rStyle w:val="a8"/>
            <w:rFonts w:ascii="Times New Roman" w:hAnsi="Times New Roman" w:cs="Times New Roman"/>
          </w:rPr>
          <w:t>-</w:t>
        </w:r>
        <w:proofErr w:type="spellStart"/>
        <w:r w:rsidRPr="008C0BC7">
          <w:rPr>
            <w:rStyle w:val="a8"/>
            <w:rFonts w:ascii="Times New Roman" w:hAnsi="Times New Roman" w:cs="Times New Roman"/>
            <w:lang w:val="en-US"/>
          </w:rPr>
          <w:t>factbook</w:t>
        </w:r>
        <w:proofErr w:type="spellEnd"/>
        <w:r w:rsidRPr="008C0BC7">
          <w:rPr>
            <w:rStyle w:val="a8"/>
            <w:rFonts w:ascii="Times New Roman" w:hAnsi="Times New Roman" w:cs="Times New Roman"/>
          </w:rPr>
          <w:t>/</w:t>
        </w:r>
        <w:r w:rsidRPr="008C0BC7">
          <w:rPr>
            <w:rStyle w:val="a8"/>
            <w:rFonts w:ascii="Times New Roman" w:hAnsi="Times New Roman" w:cs="Times New Roman"/>
            <w:lang w:val="en-US"/>
          </w:rPr>
          <w:t>fields</w:t>
        </w:r>
        <w:r w:rsidRPr="008C0BC7">
          <w:rPr>
            <w:rStyle w:val="a8"/>
            <w:rFonts w:ascii="Times New Roman" w:hAnsi="Times New Roman" w:cs="Times New Roman"/>
          </w:rPr>
          <w:t>/2122.</w:t>
        </w:r>
        <w:r w:rsidRPr="008C0BC7">
          <w:rPr>
            <w:rStyle w:val="a8"/>
            <w:rFonts w:ascii="Times New Roman" w:hAnsi="Times New Roman" w:cs="Times New Roman"/>
            <w:lang w:val="en-US"/>
          </w:rPr>
          <w:t>html</w:t>
        </w:r>
        <w:r w:rsidRPr="008C0BC7">
          <w:rPr>
            <w:rStyle w:val="a8"/>
            <w:rFonts w:ascii="Times New Roman" w:hAnsi="Times New Roman" w:cs="Times New Roman"/>
          </w:rPr>
          <w:t>#</w:t>
        </w:r>
        <w:proofErr w:type="spellStart"/>
        <w:r w:rsidRPr="008C0BC7">
          <w:rPr>
            <w:rStyle w:val="a8"/>
            <w:rFonts w:ascii="Times New Roman" w:hAnsi="Times New Roman" w:cs="Times New Roman"/>
            <w:lang w:val="en-US"/>
          </w:rPr>
          <w:t>lg</w:t>
        </w:r>
        <w:proofErr w:type="spellEnd"/>
      </w:hyperlink>
      <w:r>
        <w:rPr>
          <w:rFonts w:ascii="Times New Roman" w:hAnsi="Times New Roman" w:cs="Times New Roman"/>
        </w:rPr>
        <w:t xml:space="preserve"> (дата обращения 30.03.</w:t>
      </w:r>
      <w:r w:rsidRPr="008C0BC7">
        <w:rPr>
          <w:rFonts w:ascii="Times New Roman" w:hAnsi="Times New Roman" w:cs="Times New Roman"/>
        </w:rPr>
        <w:t>2016)</w:t>
      </w:r>
    </w:p>
  </w:footnote>
  <w:footnote w:id="52">
    <w:p w:rsidR="00CE5445" w:rsidRPr="008C0BC7" w:rsidRDefault="00CE5445">
      <w:pPr>
        <w:pStyle w:val="a5"/>
        <w:rPr>
          <w:rFonts w:ascii="Times New Roman" w:hAnsi="Times New Roman" w:cs="Times New Roman"/>
        </w:rPr>
      </w:pPr>
      <w:r w:rsidRPr="008C0BC7">
        <w:rPr>
          <w:rStyle w:val="a7"/>
          <w:rFonts w:ascii="Times New Roman" w:hAnsi="Times New Roman" w:cs="Times New Roman"/>
        </w:rPr>
        <w:footnoteRef/>
      </w:r>
      <w:r w:rsidRPr="008C0BC7">
        <w:rPr>
          <w:rFonts w:ascii="Times New Roman" w:hAnsi="Times New Roman" w:cs="Times New Roman"/>
        </w:rPr>
        <w:t xml:space="preserve"> См. об этом, например, Н. Митрохин. РПЦ: современное состояние и актуальные проблемы. Изд. Новое литературное обозрение, М. 2004 с. 519-520.</w:t>
      </w:r>
    </w:p>
  </w:footnote>
  <w:footnote w:id="53">
    <w:p w:rsidR="00CE5445" w:rsidRPr="008C0BC7" w:rsidRDefault="00CE5445">
      <w:pPr>
        <w:pStyle w:val="a5"/>
        <w:rPr>
          <w:rFonts w:ascii="Times New Roman" w:hAnsi="Times New Roman" w:cs="Times New Roman"/>
        </w:rPr>
      </w:pPr>
      <w:r w:rsidRPr="008C0BC7">
        <w:rPr>
          <w:rStyle w:val="a7"/>
          <w:rFonts w:ascii="Times New Roman" w:hAnsi="Times New Roman" w:cs="Times New Roman"/>
        </w:rPr>
        <w:footnoteRef/>
      </w:r>
      <w:r>
        <w:rPr>
          <w:rFonts w:ascii="Times New Roman" w:hAnsi="Times New Roman" w:cs="Times New Roman"/>
        </w:rPr>
        <w:t>Там же с</w:t>
      </w:r>
      <w:r w:rsidRPr="008C0BC7">
        <w:rPr>
          <w:rFonts w:ascii="Times New Roman" w:hAnsi="Times New Roman" w:cs="Times New Roman"/>
        </w:rPr>
        <w:t>. 552.</w:t>
      </w:r>
    </w:p>
  </w:footnote>
  <w:footnote w:id="54">
    <w:p w:rsidR="00CE5445" w:rsidRPr="00BB6136" w:rsidRDefault="00CE5445">
      <w:pPr>
        <w:pStyle w:val="a5"/>
        <w:rPr>
          <w:rFonts w:ascii="Times New Roman" w:hAnsi="Times New Roman" w:cs="Times New Roman"/>
        </w:rPr>
      </w:pPr>
      <w:r>
        <w:rPr>
          <w:rStyle w:val="a7"/>
        </w:rPr>
        <w:footnoteRef/>
      </w:r>
      <w:r>
        <w:rPr>
          <w:rFonts w:ascii="Times New Roman" w:hAnsi="Times New Roman" w:cs="Times New Roman"/>
        </w:rPr>
        <w:t xml:space="preserve">Сообщение службы ОВЦС по эстонскому вопросу. Официальный сайт МП. Электронный ресурс. </w:t>
      </w:r>
      <w:r>
        <w:rPr>
          <w:rFonts w:ascii="Times New Roman" w:hAnsi="Times New Roman" w:cs="Times New Roman"/>
          <w:lang w:val="en-US"/>
        </w:rPr>
        <w:t>URL</w:t>
      </w:r>
      <w:r w:rsidRPr="00BB6136">
        <w:rPr>
          <w:rFonts w:ascii="Times New Roman" w:hAnsi="Times New Roman" w:cs="Times New Roman"/>
        </w:rPr>
        <w:t xml:space="preserve">: </w:t>
      </w:r>
      <w:hyperlink r:id="rId45" w:history="1">
        <w:r w:rsidRPr="00C35BF2">
          <w:rPr>
            <w:rStyle w:val="a8"/>
            <w:rFonts w:ascii="Times New Roman" w:hAnsi="Times New Roman" w:cs="Times New Roman"/>
          </w:rPr>
          <w:t>http://www.patriarchia.ru/db/text/407840.html</w:t>
        </w:r>
      </w:hyperlink>
      <w:r>
        <w:rPr>
          <w:rFonts w:ascii="Times New Roman" w:hAnsi="Times New Roman" w:cs="Times New Roman"/>
        </w:rPr>
        <w:t>(дата обращения 15.04.2016)</w:t>
      </w:r>
    </w:p>
  </w:footnote>
  <w:footnote w:id="55">
    <w:p w:rsidR="00CE5445" w:rsidRPr="00BA5E7B" w:rsidRDefault="00CE5445">
      <w:pPr>
        <w:pStyle w:val="a5"/>
        <w:rPr>
          <w:lang w:val="en-US"/>
        </w:rPr>
      </w:pPr>
      <w:r>
        <w:rPr>
          <w:rStyle w:val="a7"/>
        </w:rPr>
        <w:footnoteRef/>
      </w:r>
      <w:r w:rsidRPr="001D46A7">
        <w:rPr>
          <w:rFonts w:ascii="Times New Roman" w:hAnsi="Times New Roman" w:cs="Times New Roman"/>
        </w:rPr>
        <w:t>Там</w:t>
      </w:r>
      <w:r w:rsidRPr="00BA5E7B">
        <w:rPr>
          <w:rFonts w:ascii="Times New Roman" w:hAnsi="Times New Roman" w:cs="Times New Roman"/>
          <w:lang w:val="en-US"/>
        </w:rPr>
        <w:t xml:space="preserve"> </w:t>
      </w:r>
      <w:r w:rsidRPr="001D46A7">
        <w:rPr>
          <w:rFonts w:ascii="Times New Roman" w:hAnsi="Times New Roman" w:cs="Times New Roman"/>
        </w:rPr>
        <w:t>же</w:t>
      </w:r>
      <w:r w:rsidRPr="00BA5E7B">
        <w:rPr>
          <w:rFonts w:ascii="Times New Roman" w:hAnsi="Times New Roman" w:cs="Times New Roman"/>
          <w:lang w:val="en-US"/>
        </w:rPr>
        <w:t>.</w:t>
      </w:r>
    </w:p>
  </w:footnote>
  <w:footnote w:id="56">
    <w:p w:rsidR="00CE5445" w:rsidRPr="00E268DF" w:rsidRDefault="00CE5445">
      <w:pPr>
        <w:pStyle w:val="a5"/>
        <w:rPr>
          <w:rFonts w:ascii="Times New Roman" w:hAnsi="Times New Roman" w:cs="Times New Roman"/>
        </w:rPr>
      </w:pPr>
      <w:r>
        <w:rPr>
          <w:rStyle w:val="a7"/>
        </w:rPr>
        <w:footnoteRef/>
      </w:r>
      <w:r w:rsidRPr="00C12883">
        <w:rPr>
          <w:rFonts w:ascii="Times New Roman" w:hAnsi="Times New Roman" w:cs="Times New Roman"/>
          <w:lang w:val="en-US"/>
        </w:rPr>
        <w:t>International Religious Freedom Report 2010.</w:t>
      </w:r>
      <w:r>
        <w:rPr>
          <w:rFonts w:ascii="Times New Roman" w:hAnsi="Times New Roman" w:cs="Times New Roman"/>
          <w:lang w:val="en-US"/>
        </w:rPr>
        <w:t>US Dep. of State.</w:t>
      </w:r>
      <w:r w:rsidRPr="00786EA8">
        <w:rPr>
          <w:rFonts w:ascii="Times New Roman" w:hAnsi="Times New Roman" w:cs="Times New Roman"/>
          <w:lang w:val="en-US"/>
        </w:rPr>
        <w:t xml:space="preserve"> </w:t>
      </w:r>
      <w:r>
        <w:rPr>
          <w:rFonts w:ascii="Times New Roman" w:hAnsi="Times New Roman" w:cs="Times New Roman"/>
        </w:rPr>
        <w:t>Электронный</w:t>
      </w:r>
      <w:r w:rsidRPr="00300703">
        <w:rPr>
          <w:rFonts w:ascii="Times New Roman" w:hAnsi="Times New Roman" w:cs="Times New Roman"/>
        </w:rPr>
        <w:t xml:space="preserve"> </w:t>
      </w:r>
      <w:r>
        <w:rPr>
          <w:rFonts w:ascii="Times New Roman" w:hAnsi="Times New Roman" w:cs="Times New Roman"/>
        </w:rPr>
        <w:t>ресурс</w:t>
      </w:r>
      <w:r w:rsidRPr="00300703">
        <w:rPr>
          <w:rFonts w:ascii="Times New Roman" w:hAnsi="Times New Roman" w:cs="Times New Roman"/>
        </w:rPr>
        <w:t xml:space="preserve">. </w:t>
      </w:r>
      <w:r>
        <w:rPr>
          <w:rFonts w:ascii="Times New Roman" w:hAnsi="Times New Roman" w:cs="Times New Roman"/>
          <w:lang w:val="en-US"/>
        </w:rPr>
        <w:t>URL</w:t>
      </w:r>
      <w:r w:rsidRPr="00E268DF">
        <w:rPr>
          <w:rFonts w:ascii="Times New Roman" w:hAnsi="Times New Roman" w:cs="Times New Roman"/>
        </w:rPr>
        <w:t xml:space="preserve">: </w:t>
      </w:r>
      <w:hyperlink r:id="rId46" w:history="1">
        <w:r w:rsidRPr="001673CC">
          <w:rPr>
            <w:rStyle w:val="a8"/>
            <w:rFonts w:ascii="Times New Roman" w:hAnsi="Times New Roman" w:cs="Times New Roman"/>
            <w:lang w:val="en-US"/>
          </w:rPr>
          <w:t>http</w:t>
        </w:r>
        <w:r w:rsidRPr="00E268DF">
          <w:rPr>
            <w:rStyle w:val="a8"/>
            <w:rFonts w:ascii="Times New Roman" w:hAnsi="Times New Roman" w:cs="Times New Roman"/>
          </w:rPr>
          <w:t>://</w:t>
        </w:r>
        <w:r w:rsidRPr="001673CC">
          <w:rPr>
            <w:rStyle w:val="a8"/>
            <w:rFonts w:ascii="Times New Roman" w:hAnsi="Times New Roman" w:cs="Times New Roman"/>
            <w:lang w:val="en-US"/>
          </w:rPr>
          <w:t>www</w:t>
        </w:r>
        <w:r w:rsidRPr="00E268DF">
          <w:rPr>
            <w:rStyle w:val="a8"/>
            <w:rFonts w:ascii="Times New Roman" w:hAnsi="Times New Roman" w:cs="Times New Roman"/>
          </w:rPr>
          <w:t>.</w:t>
        </w:r>
        <w:r w:rsidRPr="001673CC">
          <w:rPr>
            <w:rStyle w:val="a8"/>
            <w:rFonts w:ascii="Times New Roman" w:hAnsi="Times New Roman" w:cs="Times New Roman"/>
            <w:lang w:val="en-US"/>
          </w:rPr>
          <w:t>state</w:t>
        </w:r>
        <w:r w:rsidRPr="00E268DF">
          <w:rPr>
            <w:rStyle w:val="a8"/>
            <w:rFonts w:ascii="Times New Roman" w:hAnsi="Times New Roman" w:cs="Times New Roman"/>
          </w:rPr>
          <w:t>.</w:t>
        </w:r>
        <w:proofErr w:type="spellStart"/>
        <w:r w:rsidRPr="001673CC">
          <w:rPr>
            <w:rStyle w:val="a8"/>
            <w:rFonts w:ascii="Times New Roman" w:hAnsi="Times New Roman" w:cs="Times New Roman"/>
            <w:lang w:val="en-US"/>
          </w:rPr>
          <w:t>gov</w:t>
        </w:r>
        <w:proofErr w:type="spellEnd"/>
        <w:r w:rsidRPr="00E268DF">
          <w:rPr>
            <w:rStyle w:val="a8"/>
            <w:rFonts w:ascii="Times New Roman" w:hAnsi="Times New Roman" w:cs="Times New Roman"/>
          </w:rPr>
          <w:t>/</w:t>
        </w:r>
        <w:r w:rsidRPr="001673CC">
          <w:rPr>
            <w:rStyle w:val="a8"/>
            <w:rFonts w:ascii="Times New Roman" w:hAnsi="Times New Roman" w:cs="Times New Roman"/>
            <w:lang w:val="en-US"/>
          </w:rPr>
          <w:t>j</w:t>
        </w:r>
        <w:r w:rsidRPr="00E268DF">
          <w:rPr>
            <w:rStyle w:val="a8"/>
            <w:rFonts w:ascii="Times New Roman" w:hAnsi="Times New Roman" w:cs="Times New Roman"/>
          </w:rPr>
          <w:t>/</w:t>
        </w:r>
        <w:proofErr w:type="spellStart"/>
        <w:r w:rsidRPr="001673CC">
          <w:rPr>
            <w:rStyle w:val="a8"/>
            <w:rFonts w:ascii="Times New Roman" w:hAnsi="Times New Roman" w:cs="Times New Roman"/>
            <w:lang w:val="en-US"/>
          </w:rPr>
          <w:t>drl</w:t>
        </w:r>
        <w:proofErr w:type="spellEnd"/>
        <w:r w:rsidRPr="00E268DF">
          <w:rPr>
            <w:rStyle w:val="a8"/>
            <w:rFonts w:ascii="Times New Roman" w:hAnsi="Times New Roman" w:cs="Times New Roman"/>
          </w:rPr>
          <w:t>/</w:t>
        </w:r>
        <w:proofErr w:type="spellStart"/>
        <w:r w:rsidRPr="001673CC">
          <w:rPr>
            <w:rStyle w:val="a8"/>
            <w:rFonts w:ascii="Times New Roman" w:hAnsi="Times New Roman" w:cs="Times New Roman"/>
            <w:lang w:val="en-US"/>
          </w:rPr>
          <w:t>rls</w:t>
        </w:r>
        <w:proofErr w:type="spellEnd"/>
        <w:r w:rsidRPr="00E268DF">
          <w:rPr>
            <w:rStyle w:val="a8"/>
            <w:rFonts w:ascii="Times New Roman" w:hAnsi="Times New Roman" w:cs="Times New Roman"/>
          </w:rPr>
          <w:t>/</w:t>
        </w:r>
        <w:proofErr w:type="spellStart"/>
        <w:r w:rsidRPr="001673CC">
          <w:rPr>
            <w:rStyle w:val="a8"/>
            <w:rFonts w:ascii="Times New Roman" w:hAnsi="Times New Roman" w:cs="Times New Roman"/>
            <w:lang w:val="en-US"/>
          </w:rPr>
          <w:t>irf</w:t>
        </w:r>
        <w:proofErr w:type="spellEnd"/>
        <w:r w:rsidRPr="00E268DF">
          <w:rPr>
            <w:rStyle w:val="a8"/>
            <w:rFonts w:ascii="Times New Roman" w:hAnsi="Times New Roman" w:cs="Times New Roman"/>
          </w:rPr>
          <w:t>/2010/148914.</w:t>
        </w:r>
        <w:proofErr w:type="spellStart"/>
        <w:r w:rsidRPr="001673CC">
          <w:rPr>
            <w:rStyle w:val="a8"/>
            <w:rFonts w:ascii="Times New Roman" w:hAnsi="Times New Roman" w:cs="Times New Roman"/>
            <w:lang w:val="en-US"/>
          </w:rPr>
          <w:t>htm</w:t>
        </w:r>
        <w:proofErr w:type="spellEnd"/>
      </w:hyperlink>
      <w:r w:rsidRPr="00E268DF">
        <w:rPr>
          <w:rFonts w:ascii="Times New Roman" w:hAnsi="Times New Roman" w:cs="Times New Roman"/>
        </w:rPr>
        <w:t>(</w:t>
      </w:r>
      <w:r>
        <w:rPr>
          <w:rFonts w:ascii="Times New Roman" w:hAnsi="Times New Roman" w:cs="Times New Roman"/>
        </w:rPr>
        <w:t>дата</w:t>
      </w:r>
      <w:r w:rsidRPr="00E268DF">
        <w:rPr>
          <w:rFonts w:ascii="Times New Roman" w:hAnsi="Times New Roman" w:cs="Times New Roman"/>
        </w:rPr>
        <w:t xml:space="preserve"> </w:t>
      </w:r>
      <w:r>
        <w:rPr>
          <w:rFonts w:ascii="Times New Roman" w:hAnsi="Times New Roman" w:cs="Times New Roman"/>
        </w:rPr>
        <w:t>обращения</w:t>
      </w:r>
      <w:r w:rsidRPr="00E268DF">
        <w:rPr>
          <w:rFonts w:ascii="Times New Roman" w:hAnsi="Times New Roman" w:cs="Times New Roman"/>
        </w:rPr>
        <w:t xml:space="preserve"> 2.04.2016)</w:t>
      </w:r>
    </w:p>
  </w:footnote>
  <w:footnote w:id="57">
    <w:p w:rsidR="00CE5445" w:rsidRPr="005671EE" w:rsidRDefault="00CE5445">
      <w:pPr>
        <w:pStyle w:val="a5"/>
        <w:rPr>
          <w:rFonts w:ascii="Times New Roman" w:hAnsi="Times New Roman" w:cs="Times New Roman"/>
        </w:rPr>
      </w:pPr>
      <w:r>
        <w:rPr>
          <w:rStyle w:val="a7"/>
        </w:rPr>
        <w:footnoteRef/>
      </w:r>
      <w:r>
        <w:rPr>
          <w:rFonts w:ascii="Times New Roman" w:hAnsi="Times New Roman" w:cs="Times New Roman"/>
        </w:rPr>
        <w:t xml:space="preserve">Заявление Лукашенко во время посещения Минского кафедрального собора. Электронный ресурс. </w:t>
      </w:r>
      <w:r>
        <w:rPr>
          <w:rFonts w:ascii="Times New Roman" w:hAnsi="Times New Roman" w:cs="Times New Roman"/>
          <w:lang w:val="en-US"/>
        </w:rPr>
        <w:t>URL</w:t>
      </w:r>
      <w:r w:rsidRPr="005671EE">
        <w:rPr>
          <w:rFonts w:ascii="Times New Roman" w:hAnsi="Times New Roman" w:cs="Times New Roman"/>
        </w:rPr>
        <w:t xml:space="preserve">: </w:t>
      </w:r>
      <w:hyperlink r:id="rId47" w:history="1">
        <w:r w:rsidRPr="001673CC">
          <w:rPr>
            <w:rStyle w:val="a8"/>
            <w:rFonts w:ascii="Times New Roman" w:hAnsi="Times New Roman" w:cs="Times New Roman"/>
            <w:lang w:val="en-US"/>
          </w:rPr>
          <w:t>http</w:t>
        </w:r>
        <w:r w:rsidRPr="005671EE">
          <w:rPr>
            <w:rStyle w:val="a8"/>
            <w:rFonts w:ascii="Times New Roman" w:hAnsi="Times New Roman" w:cs="Times New Roman"/>
          </w:rPr>
          <w:t>://</w:t>
        </w:r>
        <w:proofErr w:type="spellStart"/>
        <w:r w:rsidRPr="001673CC">
          <w:rPr>
            <w:rStyle w:val="a8"/>
            <w:rFonts w:ascii="Times New Roman" w:hAnsi="Times New Roman" w:cs="Times New Roman"/>
            <w:lang w:val="en-US"/>
          </w:rPr>
          <w:t>newsru</w:t>
        </w:r>
        <w:proofErr w:type="spellEnd"/>
        <w:r w:rsidRPr="005671EE">
          <w:rPr>
            <w:rStyle w:val="a8"/>
            <w:rFonts w:ascii="Times New Roman" w:hAnsi="Times New Roman" w:cs="Times New Roman"/>
          </w:rPr>
          <w:t>.</w:t>
        </w:r>
        <w:r w:rsidRPr="001673CC">
          <w:rPr>
            <w:rStyle w:val="a8"/>
            <w:rFonts w:ascii="Times New Roman" w:hAnsi="Times New Roman" w:cs="Times New Roman"/>
            <w:lang w:val="en-US"/>
          </w:rPr>
          <w:t>com</w:t>
        </w:r>
        <w:r w:rsidRPr="005671EE">
          <w:rPr>
            <w:rStyle w:val="a8"/>
            <w:rFonts w:ascii="Times New Roman" w:hAnsi="Times New Roman" w:cs="Times New Roman"/>
          </w:rPr>
          <w:t>/</w:t>
        </w:r>
        <w:proofErr w:type="spellStart"/>
        <w:r w:rsidRPr="001673CC">
          <w:rPr>
            <w:rStyle w:val="a8"/>
            <w:rFonts w:ascii="Times New Roman" w:hAnsi="Times New Roman" w:cs="Times New Roman"/>
            <w:lang w:val="en-US"/>
          </w:rPr>
          <w:t>religy</w:t>
        </w:r>
        <w:proofErr w:type="spellEnd"/>
        <w:r w:rsidRPr="005671EE">
          <w:rPr>
            <w:rStyle w:val="a8"/>
            <w:rFonts w:ascii="Times New Roman" w:hAnsi="Times New Roman" w:cs="Times New Roman"/>
          </w:rPr>
          <w:t>/08</w:t>
        </w:r>
        <w:proofErr w:type="spellStart"/>
        <w:r w:rsidRPr="001673CC">
          <w:rPr>
            <w:rStyle w:val="a8"/>
            <w:rFonts w:ascii="Times New Roman" w:hAnsi="Times New Roman" w:cs="Times New Roman"/>
            <w:lang w:val="en-US"/>
          </w:rPr>
          <w:t>jan</w:t>
        </w:r>
        <w:proofErr w:type="spellEnd"/>
        <w:r w:rsidRPr="005671EE">
          <w:rPr>
            <w:rStyle w:val="a8"/>
            <w:rFonts w:ascii="Times New Roman" w:hAnsi="Times New Roman" w:cs="Times New Roman"/>
          </w:rPr>
          <w:t>2008/</w:t>
        </w:r>
        <w:proofErr w:type="spellStart"/>
        <w:r w:rsidRPr="001673CC">
          <w:rPr>
            <w:rStyle w:val="a8"/>
            <w:rFonts w:ascii="Times New Roman" w:hAnsi="Times New Roman" w:cs="Times New Roman"/>
            <w:lang w:val="en-US"/>
          </w:rPr>
          <w:t>lukashenko</w:t>
        </w:r>
        <w:proofErr w:type="spellEnd"/>
        <w:r w:rsidRPr="005671EE">
          <w:rPr>
            <w:rStyle w:val="a8"/>
            <w:rFonts w:ascii="Times New Roman" w:hAnsi="Times New Roman" w:cs="Times New Roman"/>
          </w:rPr>
          <w:t>.</w:t>
        </w:r>
        <w:r w:rsidRPr="001673CC">
          <w:rPr>
            <w:rStyle w:val="a8"/>
            <w:rFonts w:ascii="Times New Roman" w:hAnsi="Times New Roman" w:cs="Times New Roman"/>
            <w:lang w:val="en-US"/>
          </w:rPr>
          <w:t>html</w:t>
        </w:r>
      </w:hyperlink>
      <w:r>
        <w:rPr>
          <w:rFonts w:ascii="Times New Roman" w:hAnsi="Times New Roman" w:cs="Times New Roman"/>
        </w:rPr>
        <w:t>(дата обращения 2.04.2016)</w:t>
      </w:r>
    </w:p>
  </w:footnote>
  <w:footnote w:id="58">
    <w:p w:rsidR="00CE5445" w:rsidRDefault="00CE5445">
      <w:pPr>
        <w:pStyle w:val="a5"/>
      </w:pPr>
      <w:r>
        <w:rPr>
          <w:rStyle w:val="a7"/>
        </w:rPr>
        <w:footnoteRef/>
      </w:r>
      <w:r>
        <w:rPr>
          <w:rFonts w:ascii="Times New Roman" w:hAnsi="Times New Roman" w:cs="Times New Roman"/>
        </w:rPr>
        <w:t>Отчет</w:t>
      </w:r>
      <w:r w:rsidRPr="002233CB">
        <w:rPr>
          <w:rFonts w:ascii="Times New Roman" w:hAnsi="Times New Roman" w:cs="Times New Roman"/>
        </w:rPr>
        <w:t xml:space="preserve"> о свободе вероисповедания в Республике Молдова</w:t>
      </w:r>
      <w:r>
        <w:rPr>
          <w:rFonts w:ascii="Times New Roman" w:hAnsi="Times New Roman" w:cs="Times New Roman"/>
        </w:rPr>
        <w:t xml:space="preserve">. Информационный центр по правам человека в Республике Молдова. Электронный ресурс. </w:t>
      </w:r>
      <w:r>
        <w:rPr>
          <w:rFonts w:ascii="Times New Roman" w:hAnsi="Times New Roman" w:cs="Times New Roman"/>
          <w:lang w:val="en-US"/>
        </w:rPr>
        <w:t>URL</w:t>
      </w:r>
      <w:r w:rsidRPr="00020FD6">
        <w:rPr>
          <w:rFonts w:ascii="Times New Roman" w:hAnsi="Times New Roman" w:cs="Times New Roman"/>
        </w:rPr>
        <w:t xml:space="preserve">: </w:t>
      </w:r>
      <w:hyperlink r:id="rId48" w:history="1">
        <w:r w:rsidRPr="001673CC">
          <w:rPr>
            <w:rStyle w:val="a8"/>
            <w:rFonts w:ascii="Times New Roman" w:hAnsi="Times New Roman" w:cs="Times New Roman"/>
            <w:lang w:val="en-US"/>
          </w:rPr>
          <w:t>http</w:t>
        </w:r>
        <w:r w:rsidRPr="001673CC">
          <w:rPr>
            <w:rStyle w:val="a8"/>
            <w:rFonts w:ascii="Times New Roman" w:hAnsi="Times New Roman" w:cs="Times New Roman"/>
          </w:rPr>
          <w:t>://</w:t>
        </w:r>
        <w:r w:rsidRPr="001673CC">
          <w:rPr>
            <w:rStyle w:val="a8"/>
            <w:rFonts w:ascii="Times New Roman" w:hAnsi="Times New Roman" w:cs="Times New Roman"/>
            <w:lang w:val="en-US"/>
          </w:rPr>
          <w:t>www</w:t>
        </w:r>
        <w:r w:rsidRPr="001673CC">
          <w:rPr>
            <w:rStyle w:val="a8"/>
            <w:rFonts w:ascii="Times New Roman" w:hAnsi="Times New Roman" w:cs="Times New Roman"/>
          </w:rPr>
          <w:t>.</w:t>
        </w:r>
        <w:proofErr w:type="spellStart"/>
        <w:r w:rsidRPr="001673CC">
          <w:rPr>
            <w:rStyle w:val="a8"/>
            <w:rFonts w:ascii="Times New Roman" w:hAnsi="Times New Roman" w:cs="Times New Roman"/>
            <w:lang w:val="en-US"/>
          </w:rPr>
          <w:t>cido</w:t>
        </w:r>
        <w:proofErr w:type="spellEnd"/>
        <w:r w:rsidRPr="001673CC">
          <w:rPr>
            <w:rStyle w:val="a8"/>
            <w:rFonts w:ascii="Times New Roman" w:hAnsi="Times New Roman" w:cs="Times New Roman"/>
          </w:rPr>
          <w:t>.</w:t>
        </w:r>
        <w:r w:rsidRPr="001673CC">
          <w:rPr>
            <w:rStyle w:val="a8"/>
            <w:rFonts w:ascii="Times New Roman" w:hAnsi="Times New Roman" w:cs="Times New Roman"/>
            <w:lang w:val="en-US"/>
          </w:rPr>
          <w:t>org</w:t>
        </w:r>
        <w:r w:rsidRPr="001673CC">
          <w:rPr>
            <w:rStyle w:val="a8"/>
            <w:rFonts w:ascii="Times New Roman" w:hAnsi="Times New Roman" w:cs="Times New Roman"/>
          </w:rPr>
          <w:t>.</w:t>
        </w:r>
        <w:r w:rsidRPr="001673CC">
          <w:rPr>
            <w:rStyle w:val="a8"/>
            <w:rFonts w:ascii="Times New Roman" w:hAnsi="Times New Roman" w:cs="Times New Roman"/>
            <w:lang w:val="en-US"/>
          </w:rPr>
          <w:t>md</w:t>
        </w:r>
        <w:r w:rsidRPr="001673CC">
          <w:rPr>
            <w:rStyle w:val="a8"/>
            <w:rFonts w:ascii="Times New Roman" w:hAnsi="Times New Roman" w:cs="Times New Roman"/>
          </w:rPr>
          <w:t>/</w:t>
        </w:r>
        <w:r w:rsidRPr="001673CC">
          <w:rPr>
            <w:rStyle w:val="a8"/>
            <w:rFonts w:ascii="Times New Roman" w:hAnsi="Times New Roman" w:cs="Times New Roman"/>
            <w:lang w:val="en-US"/>
          </w:rPr>
          <w:t>attachments</w:t>
        </w:r>
        <w:r w:rsidRPr="001673CC">
          <w:rPr>
            <w:rStyle w:val="a8"/>
            <w:rFonts w:ascii="Times New Roman" w:hAnsi="Times New Roman" w:cs="Times New Roman"/>
          </w:rPr>
          <w:t>/</w:t>
        </w:r>
        <w:r w:rsidRPr="001673CC">
          <w:rPr>
            <w:rStyle w:val="a8"/>
            <w:rFonts w:ascii="Times New Roman" w:hAnsi="Times New Roman" w:cs="Times New Roman"/>
            <w:lang w:val="en-US"/>
          </w:rPr>
          <w:t>article</w:t>
        </w:r>
        <w:r w:rsidRPr="001673CC">
          <w:rPr>
            <w:rStyle w:val="a8"/>
            <w:rFonts w:ascii="Times New Roman" w:hAnsi="Times New Roman" w:cs="Times New Roman"/>
          </w:rPr>
          <w:t>/79/</w:t>
        </w:r>
        <w:proofErr w:type="spellStart"/>
        <w:r w:rsidRPr="001673CC">
          <w:rPr>
            <w:rStyle w:val="a8"/>
            <w:rFonts w:ascii="Times New Roman" w:hAnsi="Times New Roman" w:cs="Times New Roman"/>
            <w:lang w:val="en-US"/>
          </w:rPr>
          <w:t>Rezumat</w:t>
        </w:r>
        <w:proofErr w:type="spellEnd"/>
        <w:r w:rsidRPr="001673CC">
          <w:rPr>
            <w:rStyle w:val="a8"/>
            <w:rFonts w:ascii="Times New Roman" w:hAnsi="Times New Roman" w:cs="Times New Roman"/>
          </w:rPr>
          <w:t>%20</w:t>
        </w:r>
        <w:r w:rsidRPr="001673CC">
          <w:rPr>
            <w:rStyle w:val="a8"/>
            <w:rFonts w:ascii="Times New Roman" w:hAnsi="Times New Roman" w:cs="Times New Roman"/>
            <w:lang w:val="en-US"/>
          </w:rPr>
          <w:t>RU</w:t>
        </w:r>
        <w:r w:rsidRPr="001673CC">
          <w:rPr>
            <w:rStyle w:val="a8"/>
            <w:rFonts w:ascii="Times New Roman" w:hAnsi="Times New Roman" w:cs="Times New Roman"/>
          </w:rPr>
          <w:t>.</w:t>
        </w:r>
        <w:r w:rsidRPr="001673CC">
          <w:rPr>
            <w:rStyle w:val="a8"/>
            <w:rFonts w:ascii="Times New Roman" w:hAnsi="Times New Roman" w:cs="Times New Roman"/>
            <w:lang w:val="en-US"/>
          </w:rPr>
          <w:t>pdf</w:t>
        </w:r>
      </w:hyperlink>
      <w:r>
        <w:rPr>
          <w:rFonts w:ascii="Times New Roman" w:hAnsi="Times New Roman" w:cs="Times New Roman"/>
        </w:rPr>
        <w:t xml:space="preserve"> (дата обращения 12.04.2016)</w:t>
      </w:r>
      <w:r w:rsidRPr="002233CB">
        <w:rPr>
          <w:rFonts w:ascii="Times New Roman" w:hAnsi="Times New Roman" w:cs="Times New Roman"/>
        </w:rPr>
        <w:cr/>
      </w:r>
    </w:p>
  </w:footnote>
  <w:footnote w:id="59">
    <w:p w:rsidR="00CE5445" w:rsidRPr="008A0D2E" w:rsidRDefault="00CE5445">
      <w:pPr>
        <w:pStyle w:val="a5"/>
        <w:rPr>
          <w:rFonts w:ascii="Times New Roman" w:hAnsi="Times New Roman" w:cs="Times New Roman"/>
        </w:rPr>
      </w:pPr>
      <w:r>
        <w:rPr>
          <w:rStyle w:val="a7"/>
        </w:rPr>
        <w:footnoteRef/>
      </w:r>
      <w:r>
        <w:rPr>
          <w:rFonts w:ascii="Times New Roman" w:hAnsi="Times New Roman" w:cs="Times New Roman"/>
        </w:rPr>
        <w:t>Заявление Священного Синода Р</w:t>
      </w:r>
      <w:proofErr w:type="gramStart"/>
      <w:r>
        <w:rPr>
          <w:rFonts w:ascii="Times New Roman" w:hAnsi="Times New Roman" w:cs="Times New Roman"/>
        </w:rPr>
        <w:t>ПЦ в св</w:t>
      </w:r>
      <w:proofErr w:type="gramEnd"/>
      <w:r>
        <w:rPr>
          <w:rFonts w:ascii="Times New Roman" w:hAnsi="Times New Roman" w:cs="Times New Roman"/>
        </w:rPr>
        <w:t xml:space="preserve">язи с решением Румынской церкви. Официальный сайт МП. Электронный ресурс. </w:t>
      </w:r>
      <w:r>
        <w:rPr>
          <w:rFonts w:ascii="Times New Roman" w:hAnsi="Times New Roman" w:cs="Times New Roman"/>
          <w:lang w:val="en-US"/>
        </w:rPr>
        <w:t>URL</w:t>
      </w:r>
      <w:r w:rsidRPr="008A0D2E">
        <w:rPr>
          <w:rFonts w:ascii="Times New Roman" w:hAnsi="Times New Roman" w:cs="Times New Roman"/>
        </w:rPr>
        <w:t xml:space="preserve">: </w:t>
      </w:r>
      <w:hyperlink r:id="rId49" w:history="1">
        <w:r w:rsidRPr="0079355A">
          <w:rPr>
            <w:rStyle w:val="a8"/>
            <w:rFonts w:ascii="Times New Roman" w:hAnsi="Times New Roman" w:cs="Times New Roman"/>
            <w:lang w:val="en-US"/>
          </w:rPr>
          <w:t>http</w:t>
        </w:r>
        <w:r w:rsidRPr="0079355A">
          <w:rPr>
            <w:rStyle w:val="a8"/>
            <w:rFonts w:ascii="Times New Roman" w:hAnsi="Times New Roman" w:cs="Times New Roman"/>
          </w:rPr>
          <w:t>://</w:t>
        </w:r>
        <w:r w:rsidRPr="0079355A">
          <w:rPr>
            <w:rStyle w:val="a8"/>
            <w:rFonts w:ascii="Times New Roman" w:hAnsi="Times New Roman" w:cs="Times New Roman"/>
            <w:lang w:val="en-US"/>
          </w:rPr>
          <w:t>www</w:t>
        </w:r>
        <w:r w:rsidRPr="0079355A">
          <w:rPr>
            <w:rStyle w:val="a8"/>
            <w:rFonts w:ascii="Times New Roman" w:hAnsi="Times New Roman" w:cs="Times New Roman"/>
          </w:rPr>
          <w:t>.</w:t>
        </w:r>
        <w:proofErr w:type="spellStart"/>
        <w:r w:rsidRPr="0079355A">
          <w:rPr>
            <w:rStyle w:val="a8"/>
            <w:rFonts w:ascii="Times New Roman" w:hAnsi="Times New Roman" w:cs="Times New Roman"/>
            <w:lang w:val="en-US"/>
          </w:rPr>
          <w:t>patriarchia</w:t>
        </w:r>
        <w:proofErr w:type="spellEnd"/>
        <w:r w:rsidRPr="0079355A">
          <w:rPr>
            <w:rStyle w:val="a8"/>
            <w:rFonts w:ascii="Times New Roman" w:hAnsi="Times New Roman" w:cs="Times New Roman"/>
          </w:rPr>
          <w:t>.</w:t>
        </w:r>
        <w:proofErr w:type="spellStart"/>
        <w:r w:rsidRPr="0079355A">
          <w:rPr>
            <w:rStyle w:val="a8"/>
            <w:rFonts w:ascii="Times New Roman" w:hAnsi="Times New Roman" w:cs="Times New Roman"/>
            <w:lang w:val="en-US"/>
          </w:rPr>
          <w:t>ru</w:t>
        </w:r>
        <w:proofErr w:type="spellEnd"/>
        <w:r w:rsidRPr="0079355A">
          <w:rPr>
            <w:rStyle w:val="a8"/>
            <w:rFonts w:ascii="Times New Roman" w:hAnsi="Times New Roman" w:cs="Times New Roman"/>
          </w:rPr>
          <w:t>/</w:t>
        </w:r>
        <w:proofErr w:type="spellStart"/>
        <w:r w:rsidRPr="0079355A">
          <w:rPr>
            <w:rStyle w:val="a8"/>
            <w:rFonts w:ascii="Times New Roman" w:hAnsi="Times New Roman" w:cs="Times New Roman"/>
            <w:lang w:val="en-US"/>
          </w:rPr>
          <w:t>db</w:t>
        </w:r>
        <w:proofErr w:type="spellEnd"/>
        <w:r w:rsidRPr="0079355A">
          <w:rPr>
            <w:rStyle w:val="a8"/>
            <w:rFonts w:ascii="Times New Roman" w:hAnsi="Times New Roman" w:cs="Times New Roman"/>
          </w:rPr>
          <w:t>/</w:t>
        </w:r>
        <w:r w:rsidRPr="0079355A">
          <w:rPr>
            <w:rStyle w:val="a8"/>
            <w:rFonts w:ascii="Times New Roman" w:hAnsi="Times New Roman" w:cs="Times New Roman"/>
            <w:lang w:val="en-US"/>
          </w:rPr>
          <w:t>text</w:t>
        </w:r>
        <w:r w:rsidRPr="0079355A">
          <w:rPr>
            <w:rStyle w:val="a8"/>
            <w:rFonts w:ascii="Times New Roman" w:hAnsi="Times New Roman" w:cs="Times New Roman"/>
          </w:rPr>
          <w:t>/318310.</w:t>
        </w:r>
        <w:r w:rsidRPr="0079355A">
          <w:rPr>
            <w:rStyle w:val="a8"/>
            <w:rFonts w:ascii="Times New Roman" w:hAnsi="Times New Roman" w:cs="Times New Roman"/>
            <w:lang w:val="en-US"/>
          </w:rPr>
          <w:t>html</w:t>
        </w:r>
      </w:hyperlink>
      <w:r>
        <w:rPr>
          <w:rStyle w:val="a8"/>
          <w:rFonts w:ascii="Times New Roman" w:hAnsi="Times New Roman" w:cs="Times New Roman"/>
        </w:rPr>
        <w:t xml:space="preserve"> </w:t>
      </w:r>
      <w:r>
        <w:rPr>
          <w:rFonts w:ascii="Times New Roman" w:hAnsi="Times New Roman" w:cs="Times New Roman"/>
        </w:rPr>
        <w:t>(дата обращения 12.04.2016)</w:t>
      </w:r>
    </w:p>
  </w:footnote>
  <w:footnote w:id="60">
    <w:p w:rsidR="00CE5445" w:rsidRPr="00067A5A" w:rsidRDefault="00CE5445">
      <w:pPr>
        <w:pStyle w:val="a5"/>
        <w:rPr>
          <w:rFonts w:ascii="Times New Roman" w:hAnsi="Times New Roman" w:cs="Times New Roman"/>
        </w:rPr>
      </w:pPr>
      <w:r>
        <w:rPr>
          <w:rStyle w:val="a7"/>
        </w:rPr>
        <w:footnoteRef/>
      </w:r>
      <w:r>
        <w:rPr>
          <w:rFonts w:ascii="Times New Roman" w:hAnsi="Times New Roman" w:cs="Times New Roman"/>
        </w:rPr>
        <w:t>Более подробно об этом см., например,</w:t>
      </w:r>
      <w:r w:rsidRPr="008C0BC7">
        <w:rPr>
          <w:rFonts w:ascii="Times New Roman" w:hAnsi="Times New Roman" w:cs="Times New Roman"/>
        </w:rPr>
        <w:t xml:space="preserve"> Н. Митрохин. РПЦ: современное состояние и актуальные проблемы. Изд. Новое литературное обозрение, М. 2004</w:t>
      </w:r>
      <w:r>
        <w:rPr>
          <w:rFonts w:ascii="Times New Roman" w:hAnsi="Times New Roman" w:cs="Times New Roman"/>
        </w:rPr>
        <w:t>, с 505-516</w:t>
      </w:r>
    </w:p>
  </w:footnote>
  <w:footnote w:id="61">
    <w:p w:rsidR="00CE5445" w:rsidRPr="00BE0581" w:rsidRDefault="00CE5445" w:rsidP="00BE0581">
      <w:pPr>
        <w:pStyle w:val="a5"/>
        <w:rPr>
          <w:rFonts w:ascii="Times New Roman" w:hAnsi="Times New Roman" w:cs="Times New Roman"/>
        </w:rPr>
      </w:pPr>
      <w:r>
        <w:rPr>
          <w:rStyle w:val="a7"/>
        </w:rPr>
        <w:footnoteRef/>
      </w:r>
      <w:proofErr w:type="gramStart"/>
      <w:r w:rsidRPr="00BE0581">
        <w:rPr>
          <w:rFonts w:ascii="Times New Roman" w:hAnsi="Times New Roman" w:cs="Times New Roman"/>
        </w:rPr>
        <w:t>РЕЛ</w:t>
      </w:r>
      <w:proofErr w:type="gramEnd"/>
      <w:r w:rsidRPr="00BE0581">
        <w:rPr>
          <w:rFonts w:ascii="Times New Roman" w:hAnsi="Times New Roman" w:cs="Times New Roman"/>
        </w:rPr>
        <w:t xml:space="preserve">ІГІЯ І ВЛАДА В УКРАЇНІ: ПРОБЛЕМИ ВЗАЄМОВІДНОСИН. </w:t>
      </w:r>
      <w:proofErr w:type="spellStart"/>
      <w:r w:rsidRPr="00BE0581">
        <w:rPr>
          <w:rFonts w:ascii="Times New Roman" w:hAnsi="Times New Roman" w:cs="Times New Roman"/>
        </w:rPr>
        <w:t>Інформаційно-аналітичні</w:t>
      </w:r>
      <w:proofErr w:type="spellEnd"/>
      <w:r>
        <w:rPr>
          <w:rFonts w:ascii="Times New Roman" w:hAnsi="Times New Roman" w:cs="Times New Roman"/>
        </w:rPr>
        <w:t xml:space="preserve"> </w:t>
      </w:r>
      <w:proofErr w:type="spellStart"/>
      <w:r w:rsidRPr="00BE0581">
        <w:rPr>
          <w:rFonts w:ascii="Times New Roman" w:hAnsi="Times New Roman" w:cs="Times New Roman"/>
        </w:rPr>
        <w:t>матеріали</w:t>
      </w:r>
      <w:proofErr w:type="spellEnd"/>
    </w:p>
    <w:p w:rsidR="00CE5445" w:rsidRPr="00BE0581" w:rsidRDefault="00CE5445" w:rsidP="00BE0581">
      <w:pPr>
        <w:pStyle w:val="a5"/>
      </w:pPr>
      <w:r w:rsidRPr="00BE0581">
        <w:rPr>
          <w:rFonts w:ascii="Times New Roman" w:hAnsi="Times New Roman" w:cs="Times New Roman"/>
        </w:rPr>
        <w:t xml:space="preserve">до </w:t>
      </w:r>
      <w:proofErr w:type="gramStart"/>
      <w:r w:rsidRPr="00BE0581">
        <w:rPr>
          <w:rFonts w:ascii="Times New Roman" w:hAnsi="Times New Roman" w:cs="Times New Roman"/>
        </w:rPr>
        <w:t>Круглого</w:t>
      </w:r>
      <w:proofErr w:type="gramEnd"/>
      <w:r w:rsidRPr="00BE0581">
        <w:rPr>
          <w:rFonts w:ascii="Times New Roman" w:hAnsi="Times New Roman" w:cs="Times New Roman"/>
        </w:rPr>
        <w:t xml:space="preserve"> столу на тему: </w:t>
      </w:r>
      <w:proofErr w:type="gramStart"/>
      <w:r w:rsidRPr="00BE0581">
        <w:rPr>
          <w:rFonts w:ascii="Times New Roman" w:hAnsi="Times New Roman" w:cs="Times New Roman"/>
        </w:rPr>
        <w:t>“Державно-</w:t>
      </w:r>
      <w:proofErr w:type="spellStart"/>
      <w:r w:rsidRPr="00BE0581">
        <w:rPr>
          <w:rFonts w:ascii="Times New Roman" w:hAnsi="Times New Roman" w:cs="Times New Roman"/>
        </w:rPr>
        <w:t>конфесійнівідносини</w:t>
      </w:r>
      <w:proofErr w:type="spellEnd"/>
      <w:r w:rsidRPr="00BE0581">
        <w:rPr>
          <w:rFonts w:ascii="Times New Roman" w:hAnsi="Times New Roman" w:cs="Times New Roman"/>
        </w:rPr>
        <w:t xml:space="preserve"> в </w:t>
      </w:r>
      <w:proofErr w:type="spellStart"/>
      <w:r w:rsidRPr="00BE0581">
        <w:rPr>
          <w:rFonts w:ascii="Times New Roman" w:hAnsi="Times New Roman" w:cs="Times New Roman"/>
        </w:rPr>
        <w:t>Україні</w:t>
      </w:r>
      <w:proofErr w:type="spellEnd"/>
      <w:r w:rsidRPr="00BE0581">
        <w:rPr>
          <w:rFonts w:ascii="Times New Roman" w:hAnsi="Times New Roman" w:cs="Times New Roman"/>
        </w:rPr>
        <w:t xml:space="preserve">, </w:t>
      </w:r>
      <w:proofErr w:type="spellStart"/>
      <w:r w:rsidRPr="00BE0581">
        <w:rPr>
          <w:rFonts w:ascii="Times New Roman" w:hAnsi="Times New Roman" w:cs="Times New Roman"/>
        </w:rPr>
        <w:t>їх</w:t>
      </w:r>
      <w:proofErr w:type="spellEnd"/>
      <w:r>
        <w:rPr>
          <w:rFonts w:ascii="Times New Roman" w:hAnsi="Times New Roman" w:cs="Times New Roman"/>
        </w:rPr>
        <w:t xml:space="preserve"> </w:t>
      </w:r>
      <w:proofErr w:type="spellStart"/>
      <w:r w:rsidRPr="00BE0581">
        <w:rPr>
          <w:rFonts w:ascii="Times New Roman" w:hAnsi="Times New Roman" w:cs="Times New Roman"/>
        </w:rPr>
        <w:t>особливості</w:t>
      </w:r>
      <w:proofErr w:type="spellEnd"/>
      <w:r w:rsidRPr="00BE0581">
        <w:rPr>
          <w:rFonts w:ascii="Times New Roman" w:hAnsi="Times New Roman" w:cs="Times New Roman"/>
        </w:rPr>
        <w:t xml:space="preserve"> і </w:t>
      </w:r>
      <w:proofErr w:type="spellStart"/>
      <w:r w:rsidRPr="00BE0581">
        <w:rPr>
          <w:rFonts w:ascii="Times New Roman" w:hAnsi="Times New Roman" w:cs="Times New Roman"/>
        </w:rPr>
        <w:t>тенденції</w:t>
      </w:r>
      <w:proofErr w:type="spellEnd"/>
      <w:r>
        <w:rPr>
          <w:rFonts w:ascii="Times New Roman" w:hAnsi="Times New Roman" w:cs="Times New Roman"/>
        </w:rPr>
        <w:t xml:space="preserve"> </w:t>
      </w:r>
      <w:proofErr w:type="spellStart"/>
      <w:r w:rsidRPr="00BE0581">
        <w:rPr>
          <w:rFonts w:ascii="Times New Roman" w:hAnsi="Times New Roman" w:cs="Times New Roman"/>
        </w:rPr>
        <w:t>розвитку</w:t>
      </w:r>
      <w:proofErr w:type="spellEnd"/>
      <w:r w:rsidRPr="00BE0581">
        <w:rPr>
          <w:rFonts w:ascii="Times New Roman" w:hAnsi="Times New Roman" w:cs="Times New Roman"/>
        </w:rPr>
        <w:t>” 8 лютого 2011р.</w:t>
      </w:r>
      <w:proofErr w:type="gramEnd"/>
      <w:r>
        <w:rPr>
          <w:rFonts w:ascii="Times New Roman" w:hAnsi="Times New Roman" w:cs="Times New Roman"/>
        </w:rPr>
        <w:t xml:space="preserve"> </w:t>
      </w:r>
      <w:r w:rsidRPr="00BE0581">
        <w:rPr>
          <w:rFonts w:ascii="Times New Roman" w:hAnsi="Times New Roman" w:cs="Times New Roman"/>
        </w:rPr>
        <w:t xml:space="preserve">Электронный ресурс. </w:t>
      </w:r>
      <w:r w:rsidRPr="00BE0581">
        <w:rPr>
          <w:rFonts w:ascii="Times New Roman" w:hAnsi="Times New Roman" w:cs="Times New Roman"/>
          <w:lang w:val="en-US"/>
        </w:rPr>
        <w:t>URL</w:t>
      </w:r>
      <w:r w:rsidRPr="00BE0581">
        <w:rPr>
          <w:rFonts w:ascii="Times New Roman" w:hAnsi="Times New Roman" w:cs="Times New Roman"/>
        </w:rPr>
        <w:t xml:space="preserve">: </w:t>
      </w:r>
      <w:hyperlink r:id="rId50" w:history="1">
        <w:r w:rsidRPr="00BE0581">
          <w:rPr>
            <w:rStyle w:val="a8"/>
            <w:rFonts w:ascii="Times New Roman" w:hAnsi="Times New Roman" w:cs="Times New Roman"/>
            <w:lang w:val="en-US"/>
          </w:rPr>
          <w:t>http</w:t>
        </w:r>
        <w:r w:rsidRPr="00BE0581">
          <w:rPr>
            <w:rStyle w:val="a8"/>
            <w:rFonts w:ascii="Times New Roman" w:hAnsi="Times New Roman" w:cs="Times New Roman"/>
          </w:rPr>
          <w:t>://</w:t>
        </w:r>
        <w:r w:rsidRPr="00BE0581">
          <w:rPr>
            <w:rStyle w:val="a8"/>
            <w:rFonts w:ascii="Times New Roman" w:hAnsi="Times New Roman" w:cs="Times New Roman"/>
            <w:lang w:val="en-US"/>
          </w:rPr>
          <w:t>www</w:t>
        </w:r>
        <w:r w:rsidRPr="00BE0581">
          <w:rPr>
            <w:rStyle w:val="a8"/>
            <w:rFonts w:ascii="Times New Roman" w:hAnsi="Times New Roman" w:cs="Times New Roman"/>
          </w:rPr>
          <w:t>.</w:t>
        </w:r>
        <w:proofErr w:type="spellStart"/>
        <w:r w:rsidRPr="00BE0581">
          <w:rPr>
            <w:rStyle w:val="a8"/>
            <w:rFonts w:ascii="Times New Roman" w:hAnsi="Times New Roman" w:cs="Times New Roman"/>
            <w:lang w:val="en-US"/>
          </w:rPr>
          <w:t>razumkov</w:t>
        </w:r>
        <w:proofErr w:type="spellEnd"/>
        <w:r w:rsidRPr="00BE0581">
          <w:rPr>
            <w:rStyle w:val="a8"/>
            <w:rFonts w:ascii="Times New Roman" w:hAnsi="Times New Roman" w:cs="Times New Roman"/>
          </w:rPr>
          <w:t>.</w:t>
        </w:r>
        <w:r w:rsidRPr="00BE0581">
          <w:rPr>
            <w:rStyle w:val="a8"/>
            <w:rFonts w:ascii="Times New Roman" w:hAnsi="Times New Roman" w:cs="Times New Roman"/>
            <w:lang w:val="en-US"/>
          </w:rPr>
          <w:t>org</w:t>
        </w:r>
        <w:r w:rsidRPr="00BE0581">
          <w:rPr>
            <w:rStyle w:val="a8"/>
            <w:rFonts w:ascii="Times New Roman" w:hAnsi="Times New Roman" w:cs="Times New Roman"/>
          </w:rPr>
          <w:t>.</w:t>
        </w:r>
        <w:proofErr w:type="spellStart"/>
        <w:r w:rsidRPr="00BE0581">
          <w:rPr>
            <w:rStyle w:val="a8"/>
            <w:rFonts w:ascii="Times New Roman" w:hAnsi="Times New Roman" w:cs="Times New Roman"/>
            <w:lang w:val="en-US"/>
          </w:rPr>
          <w:t>ua</w:t>
        </w:r>
        <w:proofErr w:type="spellEnd"/>
        <w:r w:rsidRPr="00BE0581">
          <w:rPr>
            <w:rStyle w:val="a8"/>
            <w:rFonts w:ascii="Times New Roman" w:hAnsi="Times New Roman" w:cs="Times New Roman"/>
          </w:rPr>
          <w:t>/</w:t>
        </w:r>
        <w:r w:rsidRPr="00BE0581">
          <w:rPr>
            <w:rStyle w:val="a8"/>
            <w:rFonts w:ascii="Times New Roman" w:hAnsi="Times New Roman" w:cs="Times New Roman"/>
            <w:lang w:val="en-US"/>
          </w:rPr>
          <w:t>upload</w:t>
        </w:r>
        <w:r w:rsidRPr="00BE0581">
          <w:rPr>
            <w:rStyle w:val="a8"/>
            <w:rFonts w:ascii="Times New Roman" w:hAnsi="Times New Roman" w:cs="Times New Roman"/>
          </w:rPr>
          <w:t>/</w:t>
        </w:r>
        <w:proofErr w:type="spellStart"/>
        <w:r w:rsidRPr="00BE0581">
          <w:rPr>
            <w:rStyle w:val="a8"/>
            <w:rFonts w:ascii="Times New Roman" w:hAnsi="Times New Roman" w:cs="Times New Roman"/>
            <w:lang w:val="en-US"/>
          </w:rPr>
          <w:t>prz</w:t>
        </w:r>
        <w:proofErr w:type="spellEnd"/>
        <w:r w:rsidRPr="00BE0581">
          <w:rPr>
            <w:rStyle w:val="a8"/>
            <w:rFonts w:ascii="Times New Roman" w:hAnsi="Times New Roman" w:cs="Times New Roman"/>
          </w:rPr>
          <w:t>_2011_</w:t>
        </w:r>
        <w:proofErr w:type="spellStart"/>
        <w:r w:rsidRPr="00BE0581">
          <w:rPr>
            <w:rStyle w:val="a8"/>
            <w:rFonts w:ascii="Times New Roman" w:hAnsi="Times New Roman" w:cs="Times New Roman"/>
            <w:lang w:val="en-US"/>
          </w:rPr>
          <w:t>Rlg</w:t>
        </w:r>
        <w:proofErr w:type="spellEnd"/>
        <w:r w:rsidRPr="00BE0581">
          <w:rPr>
            <w:rStyle w:val="a8"/>
            <w:rFonts w:ascii="Times New Roman" w:hAnsi="Times New Roman" w:cs="Times New Roman"/>
          </w:rPr>
          <w:t>_</w:t>
        </w:r>
        <w:proofErr w:type="spellStart"/>
        <w:r w:rsidRPr="00BE0581">
          <w:rPr>
            <w:rStyle w:val="a8"/>
            <w:rFonts w:ascii="Times New Roman" w:hAnsi="Times New Roman" w:cs="Times New Roman"/>
            <w:lang w:val="en-US"/>
          </w:rPr>
          <w:t>smll</w:t>
        </w:r>
        <w:proofErr w:type="spellEnd"/>
        <w:r w:rsidRPr="00BE0581">
          <w:rPr>
            <w:rStyle w:val="a8"/>
            <w:rFonts w:ascii="Times New Roman" w:hAnsi="Times New Roman" w:cs="Times New Roman"/>
          </w:rPr>
          <w:t>.</w:t>
        </w:r>
        <w:r w:rsidRPr="00BE0581">
          <w:rPr>
            <w:rStyle w:val="a8"/>
            <w:rFonts w:ascii="Times New Roman" w:hAnsi="Times New Roman" w:cs="Times New Roman"/>
            <w:lang w:val="en-US"/>
          </w:rPr>
          <w:t>pdf</w:t>
        </w:r>
      </w:hyperlink>
      <w:r>
        <w:rPr>
          <w:rFonts w:ascii="Times New Roman" w:hAnsi="Times New Roman" w:cs="Times New Roman"/>
        </w:rPr>
        <w:t xml:space="preserve"> (дата обращения 12.04.</w:t>
      </w:r>
      <w:r w:rsidRPr="00BE0581">
        <w:rPr>
          <w:rFonts w:ascii="Times New Roman" w:hAnsi="Times New Roman" w:cs="Times New Roman"/>
        </w:rPr>
        <w:t>2016)</w:t>
      </w:r>
    </w:p>
  </w:footnote>
  <w:footnote w:id="62">
    <w:p w:rsidR="00CE5445" w:rsidRPr="009A2BE0" w:rsidRDefault="00CE5445">
      <w:pPr>
        <w:pStyle w:val="a5"/>
        <w:rPr>
          <w:rFonts w:ascii="Times New Roman" w:hAnsi="Times New Roman" w:cs="Times New Roman"/>
        </w:rPr>
      </w:pPr>
      <w:r>
        <w:rPr>
          <w:rStyle w:val="a7"/>
        </w:rPr>
        <w:footnoteRef/>
      </w:r>
      <w:r>
        <w:rPr>
          <w:rFonts w:ascii="Times New Roman" w:hAnsi="Times New Roman" w:cs="Times New Roman"/>
        </w:rPr>
        <w:t xml:space="preserve">Украинская Православная церковь. Официальный сайт МП. Электронный ресурс. </w:t>
      </w:r>
      <w:r>
        <w:rPr>
          <w:rFonts w:ascii="Times New Roman" w:hAnsi="Times New Roman" w:cs="Times New Roman"/>
          <w:lang w:val="en-US"/>
        </w:rPr>
        <w:t>URL</w:t>
      </w:r>
      <w:r w:rsidRPr="009A2BE0">
        <w:rPr>
          <w:rFonts w:ascii="Times New Roman" w:hAnsi="Times New Roman" w:cs="Times New Roman"/>
        </w:rPr>
        <w:t xml:space="preserve">: </w:t>
      </w:r>
      <w:hyperlink r:id="rId51" w:history="1">
        <w:r w:rsidRPr="0079355A">
          <w:rPr>
            <w:rStyle w:val="a8"/>
            <w:rFonts w:ascii="Times New Roman" w:hAnsi="Times New Roman" w:cs="Times New Roman"/>
          </w:rPr>
          <w:t>http://www.patriarchia.ru/db/text/1802267.html</w:t>
        </w:r>
      </w:hyperlink>
      <w:r>
        <w:rPr>
          <w:rStyle w:val="a8"/>
          <w:rFonts w:ascii="Times New Roman" w:hAnsi="Times New Roman" w:cs="Times New Roman"/>
        </w:rPr>
        <w:t xml:space="preserve"> </w:t>
      </w:r>
      <w:r>
        <w:rPr>
          <w:rFonts w:ascii="Times New Roman" w:hAnsi="Times New Roman" w:cs="Times New Roman"/>
        </w:rPr>
        <w:t>(дата обращения 12.04.2016)</w:t>
      </w:r>
    </w:p>
  </w:footnote>
  <w:footnote w:id="63">
    <w:p w:rsidR="00CE5445" w:rsidRPr="00BE0581" w:rsidRDefault="00CE5445" w:rsidP="00B64F81">
      <w:pPr>
        <w:pStyle w:val="a5"/>
        <w:rPr>
          <w:rFonts w:ascii="Times New Roman" w:hAnsi="Times New Roman" w:cs="Times New Roman"/>
        </w:rPr>
      </w:pPr>
      <w:r>
        <w:rPr>
          <w:rStyle w:val="a7"/>
        </w:rPr>
        <w:footnoteRef/>
      </w:r>
      <w:proofErr w:type="gramStart"/>
      <w:r w:rsidRPr="00BE0581">
        <w:rPr>
          <w:rFonts w:ascii="Times New Roman" w:hAnsi="Times New Roman" w:cs="Times New Roman"/>
        </w:rPr>
        <w:t>РЕЛ</w:t>
      </w:r>
      <w:proofErr w:type="gramEnd"/>
      <w:r w:rsidRPr="00BE0581">
        <w:rPr>
          <w:rFonts w:ascii="Times New Roman" w:hAnsi="Times New Roman" w:cs="Times New Roman"/>
        </w:rPr>
        <w:t xml:space="preserve">ІГІЯ І ВЛАДА В УКРАЇНІ: ПРОБЛЕМИ ВЗАЄМОВІДНОСИН. </w:t>
      </w:r>
      <w:proofErr w:type="spellStart"/>
      <w:r w:rsidRPr="00BE0581">
        <w:rPr>
          <w:rFonts w:ascii="Times New Roman" w:hAnsi="Times New Roman" w:cs="Times New Roman"/>
        </w:rPr>
        <w:t>Інформаційно-аналітичні</w:t>
      </w:r>
      <w:proofErr w:type="spellEnd"/>
      <w:r>
        <w:rPr>
          <w:rFonts w:ascii="Times New Roman" w:hAnsi="Times New Roman" w:cs="Times New Roman"/>
        </w:rPr>
        <w:t xml:space="preserve"> </w:t>
      </w:r>
      <w:proofErr w:type="spellStart"/>
      <w:r w:rsidRPr="00BE0581">
        <w:rPr>
          <w:rFonts w:ascii="Times New Roman" w:hAnsi="Times New Roman" w:cs="Times New Roman"/>
        </w:rPr>
        <w:t>матеріали</w:t>
      </w:r>
      <w:proofErr w:type="spellEnd"/>
    </w:p>
    <w:p w:rsidR="00CE5445" w:rsidRDefault="00CE5445" w:rsidP="00B64F81">
      <w:pPr>
        <w:pStyle w:val="a5"/>
      </w:pPr>
      <w:r w:rsidRPr="00BE0581">
        <w:rPr>
          <w:rFonts w:ascii="Times New Roman" w:hAnsi="Times New Roman" w:cs="Times New Roman"/>
        </w:rPr>
        <w:t xml:space="preserve">до </w:t>
      </w:r>
      <w:proofErr w:type="gramStart"/>
      <w:r w:rsidRPr="00BE0581">
        <w:rPr>
          <w:rFonts w:ascii="Times New Roman" w:hAnsi="Times New Roman" w:cs="Times New Roman"/>
        </w:rPr>
        <w:t>Круглого</w:t>
      </w:r>
      <w:proofErr w:type="gramEnd"/>
      <w:r w:rsidRPr="00BE0581">
        <w:rPr>
          <w:rFonts w:ascii="Times New Roman" w:hAnsi="Times New Roman" w:cs="Times New Roman"/>
        </w:rPr>
        <w:t xml:space="preserve"> столу на тему: “Державно-</w:t>
      </w:r>
      <w:proofErr w:type="spellStart"/>
      <w:r w:rsidRPr="00BE0581">
        <w:rPr>
          <w:rFonts w:ascii="Times New Roman" w:hAnsi="Times New Roman" w:cs="Times New Roman"/>
        </w:rPr>
        <w:t>конфесійнівідносини</w:t>
      </w:r>
      <w:proofErr w:type="spellEnd"/>
      <w:r w:rsidRPr="00BE0581">
        <w:rPr>
          <w:rFonts w:ascii="Times New Roman" w:hAnsi="Times New Roman" w:cs="Times New Roman"/>
        </w:rPr>
        <w:t xml:space="preserve"> в </w:t>
      </w:r>
      <w:proofErr w:type="spellStart"/>
      <w:r w:rsidRPr="00BE0581">
        <w:rPr>
          <w:rFonts w:ascii="Times New Roman" w:hAnsi="Times New Roman" w:cs="Times New Roman"/>
        </w:rPr>
        <w:t>Україні</w:t>
      </w:r>
      <w:proofErr w:type="spellEnd"/>
      <w:r w:rsidRPr="00BE0581">
        <w:rPr>
          <w:rFonts w:ascii="Times New Roman" w:hAnsi="Times New Roman" w:cs="Times New Roman"/>
        </w:rPr>
        <w:t xml:space="preserve">, </w:t>
      </w:r>
      <w:proofErr w:type="spellStart"/>
      <w:r w:rsidRPr="00BE0581">
        <w:rPr>
          <w:rFonts w:ascii="Times New Roman" w:hAnsi="Times New Roman" w:cs="Times New Roman"/>
        </w:rPr>
        <w:t>їх</w:t>
      </w:r>
      <w:proofErr w:type="spellEnd"/>
      <w:r>
        <w:rPr>
          <w:rFonts w:ascii="Times New Roman" w:hAnsi="Times New Roman" w:cs="Times New Roman"/>
        </w:rPr>
        <w:t xml:space="preserve"> </w:t>
      </w:r>
      <w:proofErr w:type="spellStart"/>
      <w:r w:rsidRPr="00BE0581">
        <w:rPr>
          <w:rFonts w:ascii="Times New Roman" w:hAnsi="Times New Roman" w:cs="Times New Roman"/>
        </w:rPr>
        <w:t>особливості</w:t>
      </w:r>
      <w:proofErr w:type="spellEnd"/>
      <w:r w:rsidRPr="00BE0581">
        <w:rPr>
          <w:rFonts w:ascii="Times New Roman" w:hAnsi="Times New Roman" w:cs="Times New Roman"/>
        </w:rPr>
        <w:t xml:space="preserve"> і </w:t>
      </w:r>
      <w:proofErr w:type="spellStart"/>
      <w:r w:rsidRPr="00BE0581">
        <w:rPr>
          <w:rFonts w:ascii="Times New Roman" w:hAnsi="Times New Roman" w:cs="Times New Roman"/>
        </w:rPr>
        <w:t>тенденції</w:t>
      </w:r>
      <w:proofErr w:type="spellEnd"/>
      <w:r>
        <w:rPr>
          <w:rFonts w:ascii="Times New Roman" w:hAnsi="Times New Roman" w:cs="Times New Roman"/>
        </w:rPr>
        <w:t xml:space="preserve"> </w:t>
      </w:r>
      <w:proofErr w:type="spellStart"/>
      <w:r w:rsidRPr="00BE0581">
        <w:rPr>
          <w:rFonts w:ascii="Times New Roman" w:hAnsi="Times New Roman" w:cs="Times New Roman"/>
        </w:rPr>
        <w:t>розвитку</w:t>
      </w:r>
      <w:proofErr w:type="spellEnd"/>
      <w:r w:rsidRPr="00BE0581">
        <w:rPr>
          <w:rFonts w:ascii="Times New Roman" w:hAnsi="Times New Roman" w:cs="Times New Roman"/>
        </w:rPr>
        <w:t>” 8 лютого 2011р</w:t>
      </w:r>
      <w:proofErr w:type="gramStart"/>
      <w:r w:rsidRPr="00BE0581">
        <w:rPr>
          <w:rFonts w:ascii="Times New Roman" w:hAnsi="Times New Roman" w:cs="Times New Roman"/>
        </w:rPr>
        <w:t>.Э</w:t>
      </w:r>
      <w:proofErr w:type="gramEnd"/>
      <w:r w:rsidRPr="00BE0581">
        <w:rPr>
          <w:rFonts w:ascii="Times New Roman" w:hAnsi="Times New Roman" w:cs="Times New Roman"/>
        </w:rPr>
        <w:t xml:space="preserve">лектронный ресурс. </w:t>
      </w:r>
      <w:r w:rsidRPr="00BE0581">
        <w:rPr>
          <w:rFonts w:ascii="Times New Roman" w:hAnsi="Times New Roman" w:cs="Times New Roman"/>
          <w:lang w:val="en-US"/>
        </w:rPr>
        <w:t>URL</w:t>
      </w:r>
      <w:r w:rsidRPr="00BE0581">
        <w:rPr>
          <w:rFonts w:ascii="Times New Roman" w:hAnsi="Times New Roman" w:cs="Times New Roman"/>
        </w:rPr>
        <w:t xml:space="preserve">: </w:t>
      </w:r>
      <w:hyperlink r:id="rId52" w:history="1">
        <w:r w:rsidRPr="00BE0581">
          <w:rPr>
            <w:rStyle w:val="a8"/>
            <w:rFonts w:ascii="Times New Roman" w:hAnsi="Times New Roman" w:cs="Times New Roman"/>
            <w:lang w:val="en-US"/>
          </w:rPr>
          <w:t>http</w:t>
        </w:r>
        <w:r w:rsidRPr="00BE0581">
          <w:rPr>
            <w:rStyle w:val="a8"/>
            <w:rFonts w:ascii="Times New Roman" w:hAnsi="Times New Roman" w:cs="Times New Roman"/>
          </w:rPr>
          <w:t>://</w:t>
        </w:r>
        <w:r w:rsidRPr="00BE0581">
          <w:rPr>
            <w:rStyle w:val="a8"/>
            <w:rFonts w:ascii="Times New Roman" w:hAnsi="Times New Roman" w:cs="Times New Roman"/>
            <w:lang w:val="en-US"/>
          </w:rPr>
          <w:t>www</w:t>
        </w:r>
        <w:r w:rsidRPr="00BE0581">
          <w:rPr>
            <w:rStyle w:val="a8"/>
            <w:rFonts w:ascii="Times New Roman" w:hAnsi="Times New Roman" w:cs="Times New Roman"/>
          </w:rPr>
          <w:t>.</w:t>
        </w:r>
        <w:proofErr w:type="spellStart"/>
        <w:r w:rsidRPr="00BE0581">
          <w:rPr>
            <w:rStyle w:val="a8"/>
            <w:rFonts w:ascii="Times New Roman" w:hAnsi="Times New Roman" w:cs="Times New Roman"/>
            <w:lang w:val="en-US"/>
          </w:rPr>
          <w:t>razumkov</w:t>
        </w:r>
        <w:proofErr w:type="spellEnd"/>
        <w:r w:rsidRPr="00BE0581">
          <w:rPr>
            <w:rStyle w:val="a8"/>
            <w:rFonts w:ascii="Times New Roman" w:hAnsi="Times New Roman" w:cs="Times New Roman"/>
          </w:rPr>
          <w:t>.</w:t>
        </w:r>
        <w:r w:rsidRPr="00BE0581">
          <w:rPr>
            <w:rStyle w:val="a8"/>
            <w:rFonts w:ascii="Times New Roman" w:hAnsi="Times New Roman" w:cs="Times New Roman"/>
            <w:lang w:val="en-US"/>
          </w:rPr>
          <w:t>org</w:t>
        </w:r>
        <w:r w:rsidRPr="00BE0581">
          <w:rPr>
            <w:rStyle w:val="a8"/>
            <w:rFonts w:ascii="Times New Roman" w:hAnsi="Times New Roman" w:cs="Times New Roman"/>
          </w:rPr>
          <w:t>.</w:t>
        </w:r>
        <w:proofErr w:type="spellStart"/>
        <w:r w:rsidRPr="00BE0581">
          <w:rPr>
            <w:rStyle w:val="a8"/>
            <w:rFonts w:ascii="Times New Roman" w:hAnsi="Times New Roman" w:cs="Times New Roman"/>
            <w:lang w:val="en-US"/>
          </w:rPr>
          <w:t>ua</w:t>
        </w:r>
        <w:proofErr w:type="spellEnd"/>
        <w:r w:rsidRPr="00BE0581">
          <w:rPr>
            <w:rStyle w:val="a8"/>
            <w:rFonts w:ascii="Times New Roman" w:hAnsi="Times New Roman" w:cs="Times New Roman"/>
          </w:rPr>
          <w:t>/</w:t>
        </w:r>
        <w:r w:rsidRPr="00BE0581">
          <w:rPr>
            <w:rStyle w:val="a8"/>
            <w:rFonts w:ascii="Times New Roman" w:hAnsi="Times New Roman" w:cs="Times New Roman"/>
            <w:lang w:val="en-US"/>
          </w:rPr>
          <w:t>upload</w:t>
        </w:r>
        <w:r w:rsidRPr="00BE0581">
          <w:rPr>
            <w:rStyle w:val="a8"/>
            <w:rFonts w:ascii="Times New Roman" w:hAnsi="Times New Roman" w:cs="Times New Roman"/>
          </w:rPr>
          <w:t>/</w:t>
        </w:r>
        <w:proofErr w:type="spellStart"/>
        <w:r w:rsidRPr="00BE0581">
          <w:rPr>
            <w:rStyle w:val="a8"/>
            <w:rFonts w:ascii="Times New Roman" w:hAnsi="Times New Roman" w:cs="Times New Roman"/>
            <w:lang w:val="en-US"/>
          </w:rPr>
          <w:t>prz</w:t>
        </w:r>
        <w:proofErr w:type="spellEnd"/>
        <w:r w:rsidRPr="00BE0581">
          <w:rPr>
            <w:rStyle w:val="a8"/>
            <w:rFonts w:ascii="Times New Roman" w:hAnsi="Times New Roman" w:cs="Times New Roman"/>
          </w:rPr>
          <w:t>_2011_</w:t>
        </w:r>
        <w:proofErr w:type="spellStart"/>
        <w:r w:rsidRPr="00BE0581">
          <w:rPr>
            <w:rStyle w:val="a8"/>
            <w:rFonts w:ascii="Times New Roman" w:hAnsi="Times New Roman" w:cs="Times New Roman"/>
            <w:lang w:val="en-US"/>
          </w:rPr>
          <w:t>Rlg</w:t>
        </w:r>
        <w:proofErr w:type="spellEnd"/>
        <w:r w:rsidRPr="00BE0581">
          <w:rPr>
            <w:rStyle w:val="a8"/>
            <w:rFonts w:ascii="Times New Roman" w:hAnsi="Times New Roman" w:cs="Times New Roman"/>
          </w:rPr>
          <w:t>_</w:t>
        </w:r>
        <w:proofErr w:type="spellStart"/>
        <w:r w:rsidRPr="00BE0581">
          <w:rPr>
            <w:rStyle w:val="a8"/>
            <w:rFonts w:ascii="Times New Roman" w:hAnsi="Times New Roman" w:cs="Times New Roman"/>
            <w:lang w:val="en-US"/>
          </w:rPr>
          <w:t>smll</w:t>
        </w:r>
        <w:proofErr w:type="spellEnd"/>
        <w:r w:rsidRPr="00BE0581">
          <w:rPr>
            <w:rStyle w:val="a8"/>
            <w:rFonts w:ascii="Times New Roman" w:hAnsi="Times New Roman" w:cs="Times New Roman"/>
          </w:rPr>
          <w:t>.</w:t>
        </w:r>
        <w:r w:rsidRPr="00BE0581">
          <w:rPr>
            <w:rStyle w:val="a8"/>
            <w:rFonts w:ascii="Times New Roman" w:hAnsi="Times New Roman" w:cs="Times New Roman"/>
            <w:lang w:val="en-US"/>
          </w:rPr>
          <w:t>pdf</w:t>
        </w:r>
      </w:hyperlink>
      <w:r>
        <w:rPr>
          <w:rFonts w:ascii="Times New Roman" w:hAnsi="Times New Roman" w:cs="Times New Roman"/>
        </w:rPr>
        <w:t xml:space="preserve"> (дата обращения 12.04.</w:t>
      </w:r>
      <w:r w:rsidRPr="00BE0581">
        <w:rPr>
          <w:rFonts w:ascii="Times New Roman" w:hAnsi="Times New Roman" w:cs="Times New Roman"/>
        </w:rPr>
        <w:t>2016)</w:t>
      </w:r>
    </w:p>
  </w:footnote>
  <w:footnote w:id="64">
    <w:p w:rsidR="00CE5445" w:rsidRDefault="00CE5445">
      <w:pPr>
        <w:pStyle w:val="a5"/>
      </w:pPr>
      <w:r>
        <w:rPr>
          <w:rStyle w:val="a7"/>
        </w:rPr>
        <w:footnoteRef/>
      </w:r>
      <w:r w:rsidRPr="008C0BC7">
        <w:rPr>
          <w:rFonts w:ascii="Times New Roman" w:hAnsi="Times New Roman" w:cs="Times New Roman"/>
        </w:rPr>
        <w:t>Н. Митрохин. РПЦ: современное состояние и актуальные проблемы. Изд. Новое литературное обозрение, М. 2004</w:t>
      </w:r>
      <w:r>
        <w:rPr>
          <w:rFonts w:ascii="Times New Roman" w:hAnsi="Times New Roman" w:cs="Times New Roman"/>
        </w:rPr>
        <w:t>, с 490-491</w:t>
      </w:r>
    </w:p>
  </w:footnote>
  <w:footnote w:id="65">
    <w:p w:rsidR="00CE5445" w:rsidRPr="006F4234" w:rsidRDefault="00CE5445">
      <w:pPr>
        <w:pStyle w:val="a5"/>
        <w:rPr>
          <w:rFonts w:ascii="Times New Roman" w:hAnsi="Times New Roman" w:cs="Times New Roman"/>
        </w:rPr>
      </w:pPr>
      <w:r>
        <w:rPr>
          <w:rStyle w:val="a7"/>
        </w:rPr>
        <w:footnoteRef/>
      </w:r>
      <w:r w:rsidRPr="006F4234">
        <w:rPr>
          <w:rFonts w:ascii="Times New Roman" w:hAnsi="Times New Roman" w:cs="Times New Roman"/>
        </w:rPr>
        <w:t xml:space="preserve">В. </w:t>
      </w:r>
      <w:proofErr w:type="spellStart"/>
      <w:r w:rsidRPr="006F4234">
        <w:rPr>
          <w:rFonts w:ascii="Times New Roman" w:hAnsi="Times New Roman" w:cs="Times New Roman"/>
        </w:rPr>
        <w:t>Будкин</w:t>
      </w:r>
      <w:proofErr w:type="spellEnd"/>
      <w:r w:rsidRPr="006F4234">
        <w:rPr>
          <w:rFonts w:ascii="Times New Roman" w:hAnsi="Times New Roman" w:cs="Times New Roman"/>
        </w:rPr>
        <w:t xml:space="preserve">. </w:t>
      </w:r>
      <w:r>
        <w:rPr>
          <w:rFonts w:ascii="Times New Roman" w:hAnsi="Times New Roman" w:cs="Times New Roman"/>
        </w:rPr>
        <w:t xml:space="preserve">Государство и религия на постсоветском пространстве. Журнал Кавказ и глобализация, №5, 2007. Электронный ресурс. </w:t>
      </w:r>
      <w:r>
        <w:rPr>
          <w:rFonts w:ascii="Times New Roman" w:hAnsi="Times New Roman" w:cs="Times New Roman"/>
          <w:lang w:val="en-US"/>
        </w:rPr>
        <w:t>URL</w:t>
      </w:r>
      <w:r w:rsidRPr="006F4234">
        <w:rPr>
          <w:rFonts w:ascii="Times New Roman" w:hAnsi="Times New Roman" w:cs="Times New Roman"/>
        </w:rPr>
        <w:t xml:space="preserve">: </w:t>
      </w:r>
      <w:hyperlink r:id="rId53" w:history="1">
        <w:r w:rsidRPr="0079355A">
          <w:rPr>
            <w:rStyle w:val="a8"/>
            <w:rFonts w:ascii="Times New Roman" w:hAnsi="Times New Roman" w:cs="Times New Roman"/>
            <w:lang w:val="en-US"/>
          </w:rPr>
          <w:t>http</w:t>
        </w:r>
        <w:r w:rsidRPr="006F4234">
          <w:rPr>
            <w:rStyle w:val="a8"/>
            <w:rFonts w:ascii="Times New Roman" w:hAnsi="Times New Roman" w:cs="Times New Roman"/>
          </w:rPr>
          <w:t>://</w:t>
        </w:r>
        <w:proofErr w:type="spellStart"/>
        <w:r w:rsidRPr="0079355A">
          <w:rPr>
            <w:rStyle w:val="a8"/>
            <w:rFonts w:ascii="Times New Roman" w:hAnsi="Times New Roman" w:cs="Times New Roman"/>
            <w:lang w:val="en-US"/>
          </w:rPr>
          <w:t>cyberleninka</w:t>
        </w:r>
        <w:proofErr w:type="spellEnd"/>
        <w:r w:rsidRPr="006F4234">
          <w:rPr>
            <w:rStyle w:val="a8"/>
            <w:rFonts w:ascii="Times New Roman" w:hAnsi="Times New Roman" w:cs="Times New Roman"/>
          </w:rPr>
          <w:t>.</w:t>
        </w:r>
        <w:proofErr w:type="spellStart"/>
        <w:r w:rsidRPr="0079355A">
          <w:rPr>
            <w:rStyle w:val="a8"/>
            <w:rFonts w:ascii="Times New Roman" w:hAnsi="Times New Roman" w:cs="Times New Roman"/>
            <w:lang w:val="en-US"/>
          </w:rPr>
          <w:t>ru</w:t>
        </w:r>
        <w:proofErr w:type="spellEnd"/>
        <w:r w:rsidRPr="006F4234">
          <w:rPr>
            <w:rStyle w:val="a8"/>
            <w:rFonts w:ascii="Times New Roman" w:hAnsi="Times New Roman" w:cs="Times New Roman"/>
          </w:rPr>
          <w:t>/</w:t>
        </w:r>
        <w:r w:rsidRPr="0079355A">
          <w:rPr>
            <w:rStyle w:val="a8"/>
            <w:rFonts w:ascii="Times New Roman" w:hAnsi="Times New Roman" w:cs="Times New Roman"/>
            <w:lang w:val="en-US"/>
          </w:rPr>
          <w:t>article</w:t>
        </w:r>
        <w:r w:rsidRPr="006F4234">
          <w:rPr>
            <w:rStyle w:val="a8"/>
            <w:rFonts w:ascii="Times New Roman" w:hAnsi="Times New Roman" w:cs="Times New Roman"/>
          </w:rPr>
          <w:t>/</w:t>
        </w:r>
        <w:r w:rsidRPr="0079355A">
          <w:rPr>
            <w:rStyle w:val="a8"/>
            <w:rFonts w:ascii="Times New Roman" w:hAnsi="Times New Roman" w:cs="Times New Roman"/>
            <w:lang w:val="en-US"/>
          </w:rPr>
          <w:t>n</w:t>
        </w:r>
        <w:r w:rsidRPr="006F4234">
          <w:rPr>
            <w:rStyle w:val="a8"/>
            <w:rFonts w:ascii="Times New Roman" w:hAnsi="Times New Roman" w:cs="Times New Roman"/>
          </w:rPr>
          <w:t>/</w:t>
        </w:r>
        <w:proofErr w:type="spellStart"/>
        <w:r w:rsidRPr="0079355A">
          <w:rPr>
            <w:rStyle w:val="a8"/>
            <w:rFonts w:ascii="Times New Roman" w:hAnsi="Times New Roman" w:cs="Times New Roman"/>
            <w:lang w:val="en-US"/>
          </w:rPr>
          <w:t>gosudarstvo</w:t>
        </w:r>
        <w:proofErr w:type="spellEnd"/>
        <w:r w:rsidRPr="006F4234">
          <w:rPr>
            <w:rStyle w:val="a8"/>
            <w:rFonts w:ascii="Times New Roman" w:hAnsi="Times New Roman" w:cs="Times New Roman"/>
          </w:rPr>
          <w:t>-</w:t>
        </w:r>
        <w:proofErr w:type="spellStart"/>
        <w:r w:rsidRPr="0079355A">
          <w:rPr>
            <w:rStyle w:val="a8"/>
            <w:rFonts w:ascii="Times New Roman" w:hAnsi="Times New Roman" w:cs="Times New Roman"/>
            <w:lang w:val="en-US"/>
          </w:rPr>
          <w:t>i</w:t>
        </w:r>
        <w:proofErr w:type="spellEnd"/>
        <w:r w:rsidRPr="006F4234">
          <w:rPr>
            <w:rStyle w:val="a8"/>
            <w:rFonts w:ascii="Times New Roman" w:hAnsi="Times New Roman" w:cs="Times New Roman"/>
          </w:rPr>
          <w:t>-</w:t>
        </w:r>
        <w:proofErr w:type="spellStart"/>
        <w:r w:rsidRPr="0079355A">
          <w:rPr>
            <w:rStyle w:val="a8"/>
            <w:rFonts w:ascii="Times New Roman" w:hAnsi="Times New Roman" w:cs="Times New Roman"/>
            <w:lang w:val="en-US"/>
          </w:rPr>
          <w:t>religiya</w:t>
        </w:r>
        <w:proofErr w:type="spellEnd"/>
        <w:r w:rsidRPr="006F4234">
          <w:rPr>
            <w:rStyle w:val="a8"/>
            <w:rFonts w:ascii="Times New Roman" w:hAnsi="Times New Roman" w:cs="Times New Roman"/>
          </w:rPr>
          <w:t>-</w:t>
        </w:r>
        <w:proofErr w:type="spellStart"/>
        <w:r w:rsidRPr="0079355A">
          <w:rPr>
            <w:rStyle w:val="a8"/>
            <w:rFonts w:ascii="Times New Roman" w:hAnsi="Times New Roman" w:cs="Times New Roman"/>
            <w:lang w:val="en-US"/>
          </w:rPr>
          <w:t>na</w:t>
        </w:r>
        <w:proofErr w:type="spellEnd"/>
        <w:r w:rsidRPr="006F4234">
          <w:rPr>
            <w:rStyle w:val="a8"/>
            <w:rFonts w:ascii="Times New Roman" w:hAnsi="Times New Roman" w:cs="Times New Roman"/>
          </w:rPr>
          <w:t>-</w:t>
        </w:r>
        <w:proofErr w:type="spellStart"/>
        <w:r w:rsidRPr="0079355A">
          <w:rPr>
            <w:rStyle w:val="a8"/>
            <w:rFonts w:ascii="Times New Roman" w:hAnsi="Times New Roman" w:cs="Times New Roman"/>
            <w:lang w:val="en-US"/>
          </w:rPr>
          <w:t>postsovetskom</w:t>
        </w:r>
        <w:proofErr w:type="spellEnd"/>
        <w:r w:rsidRPr="006F4234">
          <w:rPr>
            <w:rStyle w:val="a8"/>
            <w:rFonts w:ascii="Times New Roman" w:hAnsi="Times New Roman" w:cs="Times New Roman"/>
          </w:rPr>
          <w:t>-</w:t>
        </w:r>
        <w:proofErr w:type="spellStart"/>
        <w:r w:rsidRPr="0079355A">
          <w:rPr>
            <w:rStyle w:val="a8"/>
            <w:rFonts w:ascii="Times New Roman" w:hAnsi="Times New Roman" w:cs="Times New Roman"/>
            <w:lang w:val="en-US"/>
          </w:rPr>
          <w:t>prostranstve</w:t>
        </w:r>
        <w:proofErr w:type="spellEnd"/>
      </w:hyperlink>
      <w:r>
        <w:rPr>
          <w:rStyle w:val="a8"/>
          <w:rFonts w:ascii="Times New Roman" w:hAnsi="Times New Roman" w:cs="Times New Roman"/>
        </w:rPr>
        <w:t xml:space="preserve"> </w:t>
      </w:r>
      <w:r>
        <w:rPr>
          <w:rFonts w:ascii="Times New Roman" w:hAnsi="Times New Roman" w:cs="Times New Roman"/>
        </w:rPr>
        <w:t>(дата обращения 12.04.2016)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606237"/>
      <w:docPartObj>
        <w:docPartGallery w:val="Page Numbers (Top of Page)"/>
        <w:docPartUnique/>
      </w:docPartObj>
    </w:sdtPr>
    <w:sdtContent>
      <w:p w:rsidR="00CE5445" w:rsidRDefault="00CE5445">
        <w:pPr>
          <w:pStyle w:val="ac"/>
          <w:jc w:val="center"/>
        </w:pPr>
        <w:r>
          <w:fldChar w:fldCharType="begin"/>
        </w:r>
        <w:r>
          <w:instrText>PAGE   \* MERGEFORMAT</w:instrText>
        </w:r>
        <w:r>
          <w:fldChar w:fldCharType="separate"/>
        </w:r>
        <w:r w:rsidR="005E7E6C">
          <w:rPr>
            <w:noProof/>
          </w:rPr>
          <w:t>45</w:t>
        </w:r>
        <w:r>
          <w:rPr>
            <w:noProof/>
          </w:rPr>
          <w:fldChar w:fldCharType="end"/>
        </w:r>
      </w:p>
    </w:sdtContent>
  </w:sdt>
  <w:p w:rsidR="00CE5445" w:rsidRDefault="00CE544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D35"/>
    <w:multiLevelType w:val="multilevel"/>
    <w:tmpl w:val="BB54FD7A"/>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4FB4558"/>
    <w:multiLevelType w:val="hybridMultilevel"/>
    <w:tmpl w:val="2EBEBF04"/>
    <w:lvl w:ilvl="0" w:tplc="21E0100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BA0ADB"/>
    <w:multiLevelType w:val="hybridMultilevel"/>
    <w:tmpl w:val="85CAF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8587B"/>
    <w:multiLevelType w:val="multilevel"/>
    <w:tmpl w:val="BB54FD7A"/>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17250960"/>
    <w:multiLevelType w:val="multilevel"/>
    <w:tmpl w:val="B5364766"/>
    <w:lvl w:ilvl="0">
      <w:start w:val="1"/>
      <w:numFmt w:val="decimal"/>
      <w:lvlText w:val="%1"/>
      <w:lvlJc w:val="left"/>
      <w:pPr>
        <w:ind w:left="375" w:hanging="375"/>
      </w:pPr>
      <w:rPr>
        <w:rFonts w:hint="default"/>
      </w:rPr>
    </w:lvl>
    <w:lvl w:ilvl="1">
      <w:start w:val="3"/>
      <w:numFmt w:val="decimal"/>
      <w:lvlText w:val="%1.%2"/>
      <w:lvlJc w:val="left"/>
      <w:pPr>
        <w:ind w:left="2190" w:hanging="375"/>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330" w:hanging="144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5">
    <w:nsid w:val="3A70138D"/>
    <w:multiLevelType w:val="hybridMultilevel"/>
    <w:tmpl w:val="42900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DF08AC"/>
    <w:multiLevelType w:val="hybridMultilevel"/>
    <w:tmpl w:val="B10CC68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4446"/>
    <w:multiLevelType w:val="hybridMultilevel"/>
    <w:tmpl w:val="AF7CBE1C"/>
    <w:lvl w:ilvl="0" w:tplc="474CB2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4D5FB6"/>
    <w:multiLevelType w:val="hybridMultilevel"/>
    <w:tmpl w:val="D6809022"/>
    <w:lvl w:ilvl="0" w:tplc="07D015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EE4361"/>
    <w:multiLevelType w:val="hybridMultilevel"/>
    <w:tmpl w:val="40F2F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360019"/>
    <w:multiLevelType w:val="hybridMultilevel"/>
    <w:tmpl w:val="FDEA8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357597"/>
    <w:multiLevelType w:val="hybridMultilevel"/>
    <w:tmpl w:val="F5C04F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656702"/>
    <w:multiLevelType w:val="multilevel"/>
    <w:tmpl w:val="B6FEDDBA"/>
    <w:lvl w:ilvl="0">
      <w:start w:val="1"/>
      <w:numFmt w:val="decimal"/>
      <w:lvlText w:val="%1"/>
      <w:lvlJc w:val="left"/>
      <w:pPr>
        <w:ind w:left="375" w:hanging="375"/>
      </w:pPr>
      <w:rPr>
        <w:rFonts w:hint="default"/>
      </w:rPr>
    </w:lvl>
    <w:lvl w:ilvl="1">
      <w:start w:val="1"/>
      <w:numFmt w:val="decimal"/>
      <w:lvlText w:val="%1.%2"/>
      <w:lvlJc w:val="left"/>
      <w:pPr>
        <w:ind w:left="1226" w:hanging="375"/>
      </w:pPr>
      <w:rPr>
        <w:rFonts w:ascii="Times New Roman" w:eastAsiaTheme="minorHAnsi"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6D7F68A3"/>
    <w:multiLevelType w:val="hybridMultilevel"/>
    <w:tmpl w:val="BDBED0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AE0CFC"/>
    <w:multiLevelType w:val="hybridMultilevel"/>
    <w:tmpl w:val="ACDAD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6B55C0"/>
    <w:multiLevelType w:val="multilevel"/>
    <w:tmpl w:val="B3CC31FE"/>
    <w:lvl w:ilvl="0">
      <w:start w:val="1"/>
      <w:numFmt w:val="decimal"/>
      <w:lvlText w:val="%1"/>
      <w:lvlJc w:val="left"/>
      <w:pPr>
        <w:ind w:left="375" w:hanging="375"/>
      </w:pPr>
      <w:rPr>
        <w:rFonts w:hint="default"/>
      </w:rPr>
    </w:lvl>
    <w:lvl w:ilvl="1">
      <w:start w:val="1"/>
      <w:numFmt w:val="decimal"/>
      <w:lvlText w:val="%2"/>
      <w:lvlJc w:val="left"/>
      <w:pPr>
        <w:ind w:left="1815" w:hanging="375"/>
      </w:pPr>
      <w:rPr>
        <w:rFonts w:ascii="Times New Roman" w:eastAsiaTheme="minorHAnsi"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3"/>
  </w:num>
  <w:num w:numId="2">
    <w:abstractNumId w:val="8"/>
  </w:num>
  <w:num w:numId="3">
    <w:abstractNumId w:val="10"/>
  </w:num>
  <w:num w:numId="4">
    <w:abstractNumId w:val="12"/>
  </w:num>
  <w:num w:numId="5">
    <w:abstractNumId w:val="2"/>
  </w:num>
  <w:num w:numId="6">
    <w:abstractNumId w:val="1"/>
  </w:num>
  <w:num w:numId="7">
    <w:abstractNumId w:val="14"/>
  </w:num>
  <w:num w:numId="8">
    <w:abstractNumId w:val="0"/>
  </w:num>
  <w:num w:numId="9">
    <w:abstractNumId w:val="4"/>
  </w:num>
  <w:num w:numId="10">
    <w:abstractNumId w:val="6"/>
  </w:num>
  <w:num w:numId="11">
    <w:abstractNumId w:val="11"/>
  </w:num>
  <w:num w:numId="12">
    <w:abstractNumId w:val="5"/>
  </w:num>
  <w:num w:numId="13">
    <w:abstractNumId w:val="3"/>
  </w:num>
  <w:num w:numId="14">
    <w:abstractNumId w:val="1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6F"/>
    <w:rsid w:val="00002B03"/>
    <w:rsid w:val="00010E81"/>
    <w:rsid w:val="00020FD6"/>
    <w:rsid w:val="0002637E"/>
    <w:rsid w:val="00030AD9"/>
    <w:rsid w:val="00035DF6"/>
    <w:rsid w:val="00037251"/>
    <w:rsid w:val="00037FB2"/>
    <w:rsid w:val="0004021C"/>
    <w:rsid w:val="00041EE9"/>
    <w:rsid w:val="00053D82"/>
    <w:rsid w:val="00062CC5"/>
    <w:rsid w:val="00067A5A"/>
    <w:rsid w:val="00067FC9"/>
    <w:rsid w:val="00070A2B"/>
    <w:rsid w:val="00083F1D"/>
    <w:rsid w:val="00085F40"/>
    <w:rsid w:val="000866F9"/>
    <w:rsid w:val="00087EA2"/>
    <w:rsid w:val="00097073"/>
    <w:rsid w:val="000A7FB8"/>
    <w:rsid w:val="000B532D"/>
    <w:rsid w:val="000C0AC6"/>
    <w:rsid w:val="000C1F91"/>
    <w:rsid w:val="000C5488"/>
    <w:rsid w:val="000C6C42"/>
    <w:rsid w:val="000D075D"/>
    <w:rsid w:val="000E0082"/>
    <w:rsid w:val="000E3616"/>
    <w:rsid w:val="000E47A2"/>
    <w:rsid w:val="000E704E"/>
    <w:rsid w:val="000F3BB6"/>
    <w:rsid w:val="000F3E94"/>
    <w:rsid w:val="0010123E"/>
    <w:rsid w:val="0011035F"/>
    <w:rsid w:val="00110733"/>
    <w:rsid w:val="00112385"/>
    <w:rsid w:val="00121D66"/>
    <w:rsid w:val="00126439"/>
    <w:rsid w:val="001308F1"/>
    <w:rsid w:val="00133384"/>
    <w:rsid w:val="00133A9F"/>
    <w:rsid w:val="00136600"/>
    <w:rsid w:val="001378EF"/>
    <w:rsid w:val="00146A12"/>
    <w:rsid w:val="00150892"/>
    <w:rsid w:val="00152635"/>
    <w:rsid w:val="001565D1"/>
    <w:rsid w:val="0015744B"/>
    <w:rsid w:val="00160537"/>
    <w:rsid w:val="00165228"/>
    <w:rsid w:val="00172147"/>
    <w:rsid w:val="00184223"/>
    <w:rsid w:val="00186E55"/>
    <w:rsid w:val="00193170"/>
    <w:rsid w:val="0019629E"/>
    <w:rsid w:val="001A213B"/>
    <w:rsid w:val="001B0A0E"/>
    <w:rsid w:val="001B3E7F"/>
    <w:rsid w:val="001B4D72"/>
    <w:rsid w:val="001C3681"/>
    <w:rsid w:val="001C51EC"/>
    <w:rsid w:val="001D46A7"/>
    <w:rsid w:val="001E461A"/>
    <w:rsid w:val="001F3B51"/>
    <w:rsid w:val="001F7B2B"/>
    <w:rsid w:val="00200E74"/>
    <w:rsid w:val="002142CC"/>
    <w:rsid w:val="00215B30"/>
    <w:rsid w:val="002233CB"/>
    <w:rsid w:val="00231B6B"/>
    <w:rsid w:val="002460B0"/>
    <w:rsid w:val="002471BD"/>
    <w:rsid w:val="00250238"/>
    <w:rsid w:val="00256577"/>
    <w:rsid w:val="0026348A"/>
    <w:rsid w:val="00275923"/>
    <w:rsid w:val="00287565"/>
    <w:rsid w:val="00295571"/>
    <w:rsid w:val="002A76F9"/>
    <w:rsid w:val="002D2516"/>
    <w:rsid w:val="002D4A6F"/>
    <w:rsid w:val="002E0482"/>
    <w:rsid w:val="002E37E8"/>
    <w:rsid w:val="00300703"/>
    <w:rsid w:val="00302B45"/>
    <w:rsid w:val="003111A6"/>
    <w:rsid w:val="0031393F"/>
    <w:rsid w:val="00315177"/>
    <w:rsid w:val="00327179"/>
    <w:rsid w:val="00337A8B"/>
    <w:rsid w:val="003443E6"/>
    <w:rsid w:val="0035601C"/>
    <w:rsid w:val="00361193"/>
    <w:rsid w:val="00364C6E"/>
    <w:rsid w:val="0039378B"/>
    <w:rsid w:val="003B07FF"/>
    <w:rsid w:val="003B784C"/>
    <w:rsid w:val="003C048C"/>
    <w:rsid w:val="003C0F29"/>
    <w:rsid w:val="003C60F3"/>
    <w:rsid w:val="003D38D1"/>
    <w:rsid w:val="003D6EFE"/>
    <w:rsid w:val="003D7787"/>
    <w:rsid w:val="003E2F4F"/>
    <w:rsid w:val="003E53D0"/>
    <w:rsid w:val="003F7BF1"/>
    <w:rsid w:val="004018DD"/>
    <w:rsid w:val="00402843"/>
    <w:rsid w:val="004072B6"/>
    <w:rsid w:val="00415804"/>
    <w:rsid w:val="00423854"/>
    <w:rsid w:val="00427CD9"/>
    <w:rsid w:val="00434CE8"/>
    <w:rsid w:val="00441610"/>
    <w:rsid w:val="00442EBC"/>
    <w:rsid w:val="004459FC"/>
    <w:rsid w:val="00451E54"/>
    <w:rsid w:val="00452741"/>
    <w:rsid w:val="00453FC6"/>
    <w:rsid w:val="0048336B"/>
    <w:rsid w:val="00485324"/>
    <w:rsid w:val="00491B0C"/>
    <w:rsid w:val="00492664"/>
    <w:rsid w:val="004B41AD"/>
    <w:rsid w:val="004C086C"/>
    <w:rsid w:val="004D3F92"/>
    <w:rsid w:val="004D76F3"/>
    <w:rsid w:val="004E7FD5"/>
    <w:rsid w:val="004F3CF7"/>
    <w:rsid w:val="004F456D"/>
    <w:rsid w:val="004F547A"/>
    <w:rsid w:val="0051044E"/>
    <w:rsid w:val="005115E8"/>
    <w:rsid w:val="0052391B"/>
    <w:rsid w:val="00525806"/>
    <w:rsid w:val="00525C25"/>
    <w:rsid w:val="00526F23"/>
    <w:rsid w:val="00532548"/>
    <w:rsid w:val="00534FD3"/>
    <w:rsid w:val="00537549"/>
    <w:rsid w:val="00544E73"/>
    <w:rsid w:val="00544F26"/>
    <w:rsid w:val="00547B64"/>
    <w:rsid w:val="0056271E"/>
    <w:rsid w:val="0056340D"/>
    <w:rsid w:val="00563EFC"/>
    <w:rsid w:val="005671EE"/>
    <w:rsid w:val="00567CF2"/>
    <w:rsid w:val="00570679"/>
    <w:rsid w:val="00577B6B"/>
    <w:rsid w:val="00597A7C"/>
    <w:rsid w:val="005A0938"/>
    <w:rsid w:val="005A1F26"/>
    <w:rsid w:val="005B0BC7"/>
    <w:rsid w:val="005C0935"/>
    <w:rsid w:val="005C099B"/>
    <w:rsid w:val="005C16E0"/>
    <w:rsid w:val="005C23C1"/>
    <w:rsid w:val="005D2E73"/>
    <w:rsid w:val="005D52CE"/>
    <w:rsid w:val="005D627D"/>
    <w:rsid w:val="005E60BC"/>
    <w:rsid w:val="005E7E01"/>
    <w:rsid w:val="005E7E6C"/>
    <w:rsid w:val="005F076F"/>
    <w:rsid w:val="005F53A2"/>
    <w:rsid w:val="00606653"/>
    <w:rsid w:val="00607C75"/>
    <w:rsid w:val="006100DB"/>
    <w:rsid w:val="00614B84"/>
    <w:rsid w:val="00617369"/>
    <w:rsid w:val="00632899"/>
    <w:rsid w:val="006351F1"/>
    <w:rsid w:val="00635849"/>
    <w:rsid w:val="0063595E"/>
    <w:rsid w:val="0063648D"/>
    <w:rsid w:val="00636C43"/>
    <w:rsid w:val="00656907"/>
    <w:rsid w:val="00660DE2"/>
    <w:rsid w:val="0067795D"/>
    <w:rsid w:val="00681DEA"/>
    <w:rsid w:val="006866A5"/>
    <w:rsid w:val="00690E5C"/>
    <w:rsid w:val="006A243A"/>
    <w:rsid w:val="006A63D3"/>
    <w:rsid w:val="006C34DE"/>
    <w:rsid w:val="006C77F4"/>
    <w:rsid w:val="006E4C1E"/>
    <w:rsid w:val="006F21AE"/>
    <w:rsid w:val="006F4234"/>
    <w:rsid w:val="006F4F0F"/>
    <w:rsid w:val="0070384F"/>
    <w:rsid w:val="00703F02"/>
    <w:rsid w:val="0071023A"/>
    <w:rsid w:val="007306EE"/>
    <w:rsid w:val="0073637A"/>
    <w:rsid w:val="00746693"/>
    <w:rsid w:val="00747DC5"/>
    <w:rsid w:val="007622CF"/>
    <w:rsid w:val="007715F5"/>
    <w:rsid w:val="007836DA"/>
    <w:rsid w:val="00786EA8"/>
    <w:rsid w:val="00790CDA"/>
    <w:rsid w:val="00791635"/>
    <w:rsid w:val="00796B0D"/>
    <w:rsid w:val="007A4E33"/>
    <w:rsid w:val="007B0ECF"/>
    <w:rsid w:val="007B3EE2"/>
    <w:rsid w:val="007C04D2"/>
    <w:rsid w:val="007D327E"/>
    <w:rsid w:val="007D3A93"/>
    <w:rsid w:val="007D5DC6"/>
    <w:rsid w:val="007E088E"/>
    <w:rsid w:val="007E7267"/>
    <w:rsid w:val="0080132D"/>
    <w:rsid w:val="00812D4D"/>
    <w:rsid w:val="008208CF"/>
    <w:rsid w:val="008312E3"/>
    <w:rsid w:val="008340BB"/>
    <w:rsid w:val="00836FA1"/>
    <w:rsid w:val="008454B0"/>
    <w:rsid w:val="00861AD7"/>
    <w:rsid w:val="00871855"/>
    <w:rsid w:val="008774DA"/>
    <w:rsid w:val="008840FA"/>
    <w:rsid w:val="008845ED"/>
    <w:rsid w:val="008A0D2E"/>
    <w:rsid w:val="008A3ABF"/>
    <w:rsid w:val="008A559A"/>
    <w:rsid w:val="008B5C4A"/>
    <w:rsid w:val="008B621D"/>
    <w:rsid w:val="008B637C"/>
    <w:rsid w:val="008C06C2"/>
    <w:rsid w:val="008C0BC7"/>
    <w:rsid w:val="008C23F7"/>
    <w:rsid w:val="008C5797"/>
    <w:rsid w:val="008D143B"/>
    <w:rsid w:val="008E1D93"/>
    <w:rsid w:val="008E747A"/>
    <w:rsid w:val="008F7E5A"/>
    <w:rsid w:val="009014A4"/>
    <w:rsid w:val="009024F5"/>
    <w:rsid w:val="009061D5"/>
    <w:rsid w:val="0090735D"/>
    <w:rsid w:val="00910534"/>
    <w:rsid w:val="00912576"/>
    <w:rsid w:val="00916DE1"/>
    <w:rsid w:val="009249C3"/>
    <w:rsid w:val="009347A7"/>
    <w:rsid w:val="0094076C"/>
    <w:rsid w:val="00944097"/>
    <w:rsid w:val="0094582B"/>
    <w:rsid w:val="00953648"/>
    <w:rsid w:val="009560EA"/>
    <w:rsid w:val="0097077C"/>
    <w:rsid w:val="009821C6"/>
    <w:rsid w:val="00985617"/>
    <w:rsid w:val="00985FD7"/>
    <w:rsid w:val="00990CC7"/>
    <w:rsid w:val="009A2BE0"/>
    <w:rsid w:val="009B4B32"/>
    <w:rsid w:val="009B5815"/>
    <w:rsid w:val="009B60DC"/>
    <w:rsid w:val="009C0608"/>
    <w:rsid w:val="009C2139"/>
    <w:rsid w:val="009C6A0B"/>
    <w:rsid w:val="009D0C12"/>
    <w:rsid w:val="009D143B"/>
    <w:rsid w:val="009D4C9B"/>
    <w:rsid w:val="009E467F"/>
    <w:rsid w:val="009F2DF3"/>
    <w:rsid w:val="009F552C"/>
    <w:rsid w:val="00A02C4B"/>
    <w:rsid w:val="00A10AF5"/>
    <w:rsid w:val="00A12A84"/>
    <w:rsid w:val="00A258B2"/>
    <w:rsid w:val="00A359A3"/>
    <w:rsid w:val="00A3651B"/>
    <w:rsid w:val="00A378CF"/>
    <w:rsid w:val="00A44019"/>
    <w:rsid w:val="00A57510"/>
    <w:rsid w:val="00A71C30"/>
    <w:rsid w:val="00A72192"/>
    <w:rsid w:val="00A82600"/>
    <w:rsid w:val="00A91068"/>
    <w:rsid w:val="00A973BA"/>
    <w:rsid w:val="00AA6C6A"/>
    <w:rsid w:val="00AA6F7A"/>
    <w:rsid w:val="00AA6F8B"/>
    <w:rsid w:val="00AB5E8D"/>
    <w:rsid w:val="00AC1992"/>
    <w:rsid w:val="00AC1BDB"/>
    <w:rsid w:val="00AC3E22"/>
    <w:rsid w:val="00AC45E4"/>
    <w:rsid w:val="00AC4BA7"/>
    <w:rsid w:val="00AC5C22"/>
    <w:rsid w:val="00AD10DF"/>
    <w:rsid w:val="00AD5752"/>
    <w:rsid w:val="00AF042A"/>
    <w:rsid w:val="00B150BE"/>
    <w:rsid w:val="00B15340"/>
    <w:rsid w:val="00B15BB0"/>
    <w:rsid w:val="00B15EA7"/>
    <w:rsid w:val="00B26C75"/>
    <w:rsid w:val="00B357FA"/>
    <w:rsid w:val="00B4280A"/>
    <w:rsid w:val="00B550A1"/>
    <w:rsid w:val="00B5736F"/>
    <w:rsid w:val="00B63FD5"/>
    <w:rsid w:val="00B64F81"/>
    <w:rsid w:val="00B667F8"/>
    <w:rsid w:val="00B72653"/>
    <w:rsid w:val="00B744D2"/>
    <w:rsid w:val="00B769A5"/>
    <w:rsid w:val="00B847CB"/>
    <w:rsid w:val="00B87A91"/>
    <w:rsid w:val="00BA3916"/>
    <w:rsid w:val="00BA4CDC"/>
    <w:rsid w:val="00BA5E7B"/>
    <w:rsid w:val="00BB1089"/>
    <w:rsid w:val="00BB2464"/>
    <w:rsid w:val="00BB6136"/>
    <w:rsid w:val="00BB6496"/>
    <w:rsid w:val="00BC1291"/>
    <w:rsid w:val="00BC3024"/>
    <w:rsid w:val="00BC520D"/>
    <w:rsid w:val="00BC7BB6"/>
    <w:rsid w:val="00BD0B9B"/>
    <w:rsid w:val="00BD4E6A"/>
    <w:rsid w:val="00BD7402"/>
    <w:rsid w:val="00BE0581"/>
    <w:rsid w:val="00BE4772"/>
    <w:rsid w:val="00BE49F9"/>
    <w:rsid w:val="00BE54F6"/>
    <w:rsid w:val="00BF4990"/>
    <w:rsid w:val="00C021E2"/>
    <w:rsid w:val="00C02479"/>
    <w:rsid w:val="00C024E0"/>
    <w:rsid w:val="00C026DE"/>
    <w:rsid w:val="00C12883"/>
    <w:rsid w:val="00C14A13"/>
    <w:rsid w:val="00C14E48"/>
    <w:rsid w:val="00C277E8"/>
    <w:rsid w:val="00C31549"/>
    <w:rsid w:val="00C40FD0"/>
    <w:rsid w:val="00C472AD"/>
    <w:rsid w:val="00C54CA8"/>
    <w:rsid w:val="00C61610"/>
    <w:rsid w:val="00C623D5"/>
    <w:rsid w:val="00C64AB3"/>
    <w:rsid w:val="00C66F89"/>
    <w:rsid w:val="00C67C7B"/>
    <w:rsid w:val="00C710E1"/>
    <w:rsid w:val="00C7332E"/>
    <w:rsid w:val="00C74258"/>
    <w:rsid w:val="00C7557C"/>
    <w:rsid w:val="00C82AAB"/>
    <w:rsid w:val="00C83095"/>
    <w:rsid w:val="00C8596F"/>
    <w:rsid w:val="00C86504"/>
    <w:rsid w:val="00C91017"/>
    <w:rsid w:val="00C95009"/>
    <w:rsid w:val="00C96873"/>
    <w:rsid w:val="00CA114D"/>
    <w:rsid w:val="00CB2DDC"/>
    <w:rsid w:val="00CD7E81"/>
    <w:rsid w:val="00CD7EF2"/>
    <w:rsid w:val="00CE5445"/>
    <w:rsid w:val="00CE607F"/>
    <w:rsid w:val="00D0186B"/>
    <w:rsid w:val="00D05111"/>
    <w:rsid w:val="00D0542A"/>
    <w:rsid w:val="00D31B45"/>
    <w:rsid w:val="00D428BE"/>
    <w:rsid w:val="00D4342C"/>
    <w:rsid w:val="00D43FB9"/>
    <w:rsid w:val="00D47379"/>
    <w:rsid w:val="00D653FE"/>
    <w:rsid w:val="00D855E3"/>
    <w:rsid w:val="00D862CB"/>
    <w:rsid w:val="00DA0078"/>
    <w:rsid w:val="00DA1016"/>
    <w:rsid w:val="00DC4299"/>
    <w:rsid w:val="00DC483C"/>
    <w:rsid w:val="00DC6B9F"/>
    <w:rsid w:val="00DD1F62"/>
    <w:rsid w:val="00DD3C00"/>
    <w:rsid w:val="00DE3796"/>
    <w:rsid w:val="00DE525F"/>
    <w:rsid w:val="00DF579B"/>
    <w:rsid w:val="00DF5977"/>
    <w:rsid w:val="00DF727A"/>
    <w:rsid w:val="00DF7FDC"/>
    <w:rsid w:val="00E04B3A"/>
    <w:rsid w:val="00E228DA"/>
    <w:rsid w:val="00E25336"/>
    <w:rsid w:val="00E268DF"/>
    <w:rsid w:val="00E3394B"/>
    <w:rsid w:val="00E45488"/>
    <w:rsid w:val="00E5197C"/>
    <w:rsid w:val="00E56266"/>
    <w:rsid w:val="00E67C16"/>
    <w:rsid w:val="00E70A76"/>
    <w:rsid w:val="00E8013B"/>
    <w:rsid w:val="00E81033"/>
    <w:rsid w:val="00E821D0"/>
    <w:rsid w:val="00E9116F"/>
    <w:rsid w:val="00E9296C"/>
    <w:rsid w:val="00E95EE7"/>
    <w:rsid w:val="00E97F83"/>
    <w:rsid w:val="00EA40F9"/>
    <w:rsid w:val="00EB120E"/>
    <w:rsid w:val="00EC62E9"/>
    <w:rsid w:val="00ED2111"/>
    <w:rsid w:val="00ED38C7"/>
    <w:rsid w:val="00EE7C6B"/>
    <w:rsid w:val="00F0003F"/>
    <w:rsid w:val="00F00A48"/>
    <w:rsid w:val="00F00B5D"/>
    <w:rsid w:val="00F014CC"/>
    <w:rsid w:val="00F070FF"/>
    <w:rsid w:val="00F116FE"/>
    <w:rsid w:val="00F13082"/>
    <w:rsid w:val="00F14EC7"/>
    <w:rsid w:val="00F23B3D"/>
    <w:rsid w:val="00F26324"/>
    <w:rsid w:val="00F27EA5"/>
    <w:rsid w:val="00F35054"/>
    <w:rsid w:val="00F4086A"/>
    <w:rsid w:val="00F40ED1"/>
    <w:rsid w:val="00F44883"/>
    <w:rsid w:val="00F45487"/>
    <w:rsid w:val="00F455EF"/>
    <w:rsid w:val="00F54057"/>
    <w:rsid w:val="00F54B3D"/>
    <w:rsid w:val="00F5711D"/>
    <w:rsid w:val="00F61246"/>
    <w:rsid w:val="00F61C53"/>
    <w:rsid w:val="00F6342A"/>
    <w:rsid w:val="00F65A6E"/>
    <w:rsid w:val="00F77654"/>
    <w:rsid w:val="00F808E6"/>
    <w:rsid w:val="00FB0FB2"/>
    <w:rsid w:val="00FB2978"/>
    <w:rsid w:val="00FB72EE"/>
    <w:rsid w:val="00FC1C98"/>
    <w:rsid w:val="00FC3DC2"/>
    <w:rsid w:val="00FD69A4"/>
    <w:rsid w:val="00FD6BA6"/>
    <w:rsid w:val="00FE107D"/>
    <w:rsid w:val="00FE4244"/>
    <w:rsid w:val="00FE51AD"/>
    <w:rsid w:val="00FF35A1"/>
    <w:rsid w:val="00FF4027"/>
    <w:rsid w:val="00FF7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5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59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6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859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8596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8596F"/>
    <w:rPr>
      <w:rFonts w:asciiTheme="majorHAnsi" w:eastAsiaTheme="majorEastAsia" w:hAnsiTheme="majorHAnsi" w:cstheme="majorBidi"/>
      <w:b/>
      <w:bCs/>
      <w:color w:val="4F81BD" w:themeColor="accent1"/>
      <w:sz w:val="26"/>
      <w:szCs w:val="26"/>
    </w:rPr>
  </w:style>
  <w:style w:type="paragraph" w:styleId="a5">
    <w:name w:val="footnote text"/>
    <w:basedOn w:val="a"/>
    <w:link w:val="a6"/>
    <w:uiPriority w:val="99"/>
    <w:semiHidden/>
    <w:unhideWhenUsed/>
    <w:rsid w:val="00C8596F"/>
    <w:pPr>
      <w:spacing w:after="0" w:line="240" w:lineRule="auto"/>
    </w:pPr>
    <w:rPr>
      <w:sz w:val="20"/>
      <w:szCs w:val="20"/>
    </w:rPr>
  </w:style>
  <w:style w:type="character" w:customStyle="1" w:styleId="a6">
    <w:name w:val="Текст сноски Знак"/>
    <w:basedOn w:val="a0"/>
    <w:link w:val="a5"/>
    <w:uiPriority w:val="99"/>
    <w:semiHidden/>
    <w:rsid w:val="00C8596F"/>
    <w:rPr>
      <w:sz w:val="20"/>
      <w:szCs w:val="20"/>
    </w:rPr>
  </w:style>
  <w:style w:type="character" w:styleId="a7">
    <w:name w:val="footnote reference"/>
    <w:basedOn w:val="a0"/>
    <w:uiPriority w:val="99"/>
    <w:semiHidden/>
    <w:unhideWhenUsed/>
    <w:rsid w:val="00C8596F"/>
    <w:rPr>
      <w:vertAlign w:val="superscript"/>
    </w:rPr>
  </w:style>
  <w:style w:type="character" w:customStyle="1" w:styleId="apple-converted-space">
    <w:name w:val="apple-converted-space"/>
    <w:basedOn w:val="a0"/>
    <w:rsid w:val="00567CF2"/>
  </w:style>
  <w:style w:type="character" w:styleId="a8">
    <w:name w:val="Hyperlink"/>
    <w:basedOn w:val="a0"/>
    <w:uiPriority w:val="99"/>
    <w:unhideWhenUsed/>
    <w:rsid w:val="00567CF2"/>
    <w:rPr>
      <w:color w:val="0000FF"/>
      <w:u w:val="single"/>
    </w:rPr>
  </w:style>
  <w:style w:type="character" w:customStyle="1" w:styleId="10">
    <w:name w:val="Заголовок 1 Знак"/>
    <w:basedOn w:val="a0"/>
    <w:link w:val="1"/>
    <w:uiPriority w:val="9"/>
    <w:rsid w:val="00F65A6E"/>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AC4BA7"/>
    <w:pPr>
      <w:ind w:left="720"/>
      <w:contextualSpacing/>
    </w:pPr>
  </w:style>
  <w:style w:type="paragraph" w:styleId="aa">
    <w:name w:val="Subtitle"/>
    <w:basedOn w:val="a"/>
    <w:next w:val="a"/>
    <w:link w:val="ab"/>
    <w:uiPriority w:val="11"/>
    <w:qFormat/>
    <w:rsid w:val="009E46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9E467F"/>
    <w:rPr>
      <w:rFonts w:asciiTheme="majorHAnsi" w:eastAsiaTheme="majorEastAsia" w:hAnsiTheme="majorHAnsi" w:cstheme="majorBidi"/>
      <w:i/>
      <w:iCs/>
      <w:color w:val="4F81BD" w:themeColor="accent1"/>
      <w:spacing w:val="15"/>
      <w:sz w:val="24"/>
      <w:szCs w:val="24"/>
    </w:rPr>
  </w:style>
  <w:style w:type="paragraph" w:styleId="ac">
    <w:name w:val="header"/>
    <w:basedOn w:val="a"/>
    <w:link w:val="ad"/>
    <w:uiPriority w:val="99"/>
    <w:unhideWhenUsed/>
    <w:rsid w:val="007D32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D327E"/>
  </w:style>
  <w:style w:type="paragraph" w:styleId="ae">
    <w:name w:val="footer"/>
    <w:basedOn w:val="a"/>
    <w:link w:val="af"/>
    <w:uiPriority w:val="99"/>
    <w:unhideWhenUsed/>
    <w:rsid w:val="007D32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D327E"/>
  </w:style>
  <w:style w:type="character" w:styleId="af0">
    <w:name w:val="FollowedHyperlink"/>
    <w:basedOn w:val="a0"/>
    <w:uiPriority w:val="99"/>
    <w:semiHidden/>
    <w:unhideWhenUsed/>
    <w:rsid w:val="00FD6BA6"/>
    <w:rPr>
      <w:color w:val="800080" w:themeColor="followedHyperlink"/>
      <w:u w:val="single"/>
    </w:rPr>
  </w:style>
  <w:style w:type="character" w:customStyle="1" w:styleId="30">
    <w:name w:val="Заголовок 3 Знак"/>
    <w:basedOn w:val="a0"/>
    <w:link w:val="3"/>
    <w:uiPriority w:val="9"/>
    <w:semiHidden/>
    <w:rsid w:val="00FD6BA6"/>
    <w:rPr>
      <w:rFonts w:asciiTheme="majorHAnsi" w:eastAsiaTheme="majorEastAsia" w:hAnsiTheme="majorHAnsi" w:cstheme="majorBidi"/>
      <w:b/>
      <w:bCs/>
      <w:color w:val="4F81BD" w:themeColor="accent1"/>
    </w:rPr>
  </w:style>
  <w:style w:type="character" w:styleId="af1">
    <w:name w:val="annotation reference"/>
    <w:basedOn w:val="a0"/>
    <w:uiPriority w:val="99"/>
    <w:semiHidden/>
    <w:unhideWhenUsed/>
    <w:rsid w:val="00B72653"/>
    <w:rPr>
      <w:sz w:val="16"/>
      <w:szCs w:val="16"/>
    </w:rPr>
  </w:style>
  <w:style w:type="paragraph" w:styleId="af2">
    <w:name w:val="annotation text"/>
    <w:basedOn w:val="a"/>
    <w:link w:val="af3"/>
    <w:uiPriority w:val="99"/>
    <w:semiHidden/>
    <w:unhideWhenUsed/>
    <w:rsid w:val="00B72653"/>
    <w:pPr>
      <w:spacing w:line="240" w:lineRule="auto"/>
    </w:pPr>
    <w:rPr>
      <w:sz w:val="20"/>
      <w:szCs w:val="20"/>
    </w:rPr>
  </w:style>
  <w:style w:type="character" w:customStyle="1" w:styleId="af3">
    <w:name w:val="Текст примечания Знак"/>
    <w:basedOn w:val="a0"/>
    <w:link w:val="af2"/>
    <w:uiPriority w:val="99"/>
    <w:semiHidden/>
    <w:rsid w:val="00B72653"/>
    <w:rPr>
      <w:sz w:val="20"/>
      <w:szCs w:val="20"/>
    </w:rPr>
  </w:style>
  <w:style w:type="paragraph" w:styleId="af4">
    <w:name w:val="annotation subject"/>
    <w:basedOn w:val="af2"/>
    <w:next w:val="af2"/>
    <w:link w:val="af5"/>
    <w:uiPriority w:val="99"/>
    <w:semiHidden/>
    <w:unhideWhenUsed/>
    <w:rsid w:val="00B72653"/>
    <w:rPr>
      <w:b/>
      <w:bCs/>
    </w:rPr>
  </w:style>
  <w:style w:type="character" w:customStyle="1" w:styleId="af5">
    <w:name w:val="Тема примечания Знак"/>
    <w:basedOn w:val="af3"/>
    <w:link w:val="af4"/>
    <w:uiPriority w:val="99"/>
    <w:semiHidden/>
    <w:rsid w:val="00B72653"/>
    <w:rPr>
      <w:b/>
      <w:bCs/>
      <w:sz w:val="20"/>
      <w:szCs w:val="20"/>
    </w:rPr>
  </w:style>
  <w:style w:type="paragraph" w:styleId="af6">
    <w:name w:val="Balloon Text"/>
    <w:basedOn w:val="a"/>
    <w:link w:val="af7"/>
    <w:uiPriority w:val="99"/>
    <w:semiHidden/>
    <w:unhideWhenUsed/>
    <w:rsid w:val="00B7265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72653"/>
    <w:rPr>
      <w:rFonts w:ascii="Tahoma" w:hAnsi="Tahoma" w:cs="Tahoma"/>
      <w:sz w:val="16"/>
      <w:szCs w:val="16"/>
    </w:rPr>
  </w:style>
  <w:style w:type="paragraph" w:styleId="af8">
    <w:name w:val="No Spacing"/>
    <w:uiPriority w:val="1"/>
    <w:qFormat/>
    <w:rsid w:val="00AA6C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5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59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6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859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8596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8596F"/>
    <w:rPr>
      <w:rFonts w:asciiTheme="majorHAnsi" w:eastAsiaTheme="majorEastAsia" w:hAnsiTheme="majorHAnsi" w:cstheme="majorBidi"/>
      <w:b/>
      <w:bCs/>
      <w:color w:val="4F81BD" w:themeColor="accent1"/>
      <w:sz w:val="26"/>
      <w:szCs w:val="26"/>
    </w:rPr>
  </w:style>
  <w:style w:type="paragraph" w:styleId="a5">
    <w:name w:val="footnote text"/>
    <w:basedOn w:val="a"/>
    <w:link w:val="a6"/>
    <w:uiPriority w:val="99"/>
    <w:semiHidden/>
    <w:unhideWhenUsed/>
    <w:rsid w:val="00C8596F"/>
    <w:pPr>
      <w:spacing w:after="0" w:line="240" w:lineRule="auto"/>
    </w:pPr>
    <w:rPr>
      <w:sz w:val="20"/>
      <w:szCs w:val="20"/>
    </w:rPr>
  </w:style>
  <w:style w:type="character" w:customStyle="1" w:styleId="a6">
    <w:name w:val="Текст сноски Знак"/>
    <w:basedOn w:val="a0"/>
    <w:link w:val="a5"/>
    <w:uiPriority w:val="99"/>
    <w:semiHidden/>
    <w:rsid w:val="00C8596F"/>
    <w:rPr>
      <w:sz w:val="20"/>
      <w:szCs w:val="20"/>
    </w:rPr>
  </w:style>
  <w:style w:type="character" w:styleId="a7">
    <w:name w:val="footnote reference"/>
    <w:basedOn w:val="a0"/>
    <w:uiPriority w:val="99"/>
    <w:semiHidden/>
    <w:unhideWhenUsed/>
    <w:rsid w:val="00C8596F"/>
    <w:rPr>
      <w:vertAlign w:val="superscript"/>
    </w:rPr>
  </w:style>
  <w:style w:type="character" w:customStyle="1" w:styleId="apple-converted-space">
    <w:name w:val="apple-converted-space"/>
    <w:basedOn w:val="a0"/>
    <w:rsid w:val="00567CF2"/>
  </w:style>
  <w:style w:type="character" w:styleId="a8">
    <w:name w:val="Hyperlink"/>
    <w:basedOn w:val="a0"/>
    <w:uiPriority w:val="99"/>
    <w:unhideWhenUsed/>
    <w:rsid w:val="00567CF2"/>
    <w:rPr>
      <w:color w:val="0000FF"/>
      <w:u w:val="single"/>
    </w:rPr>
  </w:style>
  <w:style w:type="character" w:customStyle="1" w:styleId="10">
    <w:name w:val="Заголовок 1 Знак"/>
    <w:basedOn w:val="a0"/>
    <w:link w:val="1"/>
    <w:uiPriority w:val="9"/>
    <w:rsid w:val="00F65A6E"/>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AC4BA7"/>
    <w:pPr>
      <w:ind w:left="720"/>
      <w:contextualSpacing/>
    </w:pPr>
  </w:style>
  <w:style w:type="paragraph" w:styleId="aa">
    <w:name w:val="Subtitle"/>
    <w:basedOn w:val="a"/>
    <w:next w:val="a"/>
    <w:link w:val="ab"/>
    <w:uiPriority w:val="11"/>
    <w:qFormat/>
    <w:rsid w:val="009E46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9E467F"/>
    <w:rPr>
      <w:rFonts w:asciiTheme="majorHAnsi" w:eastAsiaTheme="majorEastAsia" w:hAnsiTheme="majorHAnsi" w:cstheme="majorBidi"/>
      <w:i/>
      <w:iCs/>
      <w:color w:val="4F81BD" w:themeColor="accent1"/>
      <w:spacing w:val="15"/>
      <w:sz w:val="24"/>
      <w:szCs w:val="24"/>
    </w:rPr>
  </w:style>
  <w:style w:type="paragraph" w:styleId="ac">
    <w:name w:val="header"/>
    <w:basedOn w:val="a"/>
    <w:link w:val="ad"/>
    <w:uiPriority w:val="99"/>
    <w:unhideWhenUsed/>
    <w:rsid w:val="007D32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D327E"/>
  </w:style>
  <w:style w:type="paragraph" w:styleId="ae">
    <w:name w:val="footer"/>
    <w:basedOn w:val="a"/>
    <w:link w:val="af"/>
    <w:uiPriority w:val="99"/>
    <w:unhideWhenUsed/>
    <w:rsid w:val="007D32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D327E"/>
  </w:style>
  <w:style w:type="character" w:styleId="af0">
    <w:name w:val="FollowedHyperlink"/>
    <w:basedOn w:val="a0"/>
    <w:uiPriority w:val="99"/>
    <w:semiHidden/>
    <w:unhideWhenUsed/>
    <w:rsid w:val="00FD6BA6"/>
    <w:rPr>
      <w:color w:val="800080" w:themeColor="followedHyperlink"/>
      <w:u w:val="single"/>
    </w:rPr>
  </w:style>
  <w:style w:type="character" w:customStyle="1" w:styleId="30">
    <w:name w:val="Заголовок 3 Знак"/>
    <w:basedOn w:val="a0"/>
    <w:link w:val="3"/>
    <w:uiPriority w:val="9"/>
    <w:semiHidden/>
    <w:rsid w:val="00FD6BA6"/>
    <w:rPr>
      <w:rFonts w:asciiTheme="majorHAnsi" w:eastAsiaTheme="majorEastAsia" w:hAnsiTheme="majorHAnsi" w:cstheme="majorBidi"/>
      <w:b/>
      <w:bCs/>
      <w:color w:val="4F81BD" w:themeColor="accent1"/>
    </w:rPr>
  </w:style>
  <w:style w:type="character" w:styleId="af1">
    <w:name w:val="annotation reference"/>
    <w:basedOn w:val="a0"/>
    <w:uiPriority w:val="99"/>
    <w:semiHidden/>
    <w:unhideWhenUsed/>
    <w:rsid w:val="00B72653"/>
    <w:rPr>
      <w:sz w:val="16"/>
      <w:szCs w:val="16"/>
    </w:rPr>
  </w:style>
  <w:style w:type="paragraph" w:styleId="af2">
    <w:name w:val="annotation text"/>
    <w:basedOn w:val="a"/>
    <w:link w:val="af3"/>
    <w:uiPriority w:val="99"/>
    <w:semiHidden/>
    <w:unhideWhenUsed/>
    <w:rsid w:val="00B72653"/>
    <w:pPr>
      <w:spacing w:line="240" w:lineRule="auto"/>
    </w:pPr>
    <w:rPr>
      <w:sz w:val="20"/>
      <w:szCs w:val="20"/>
    </w:rPr>
  </w:style>
  <w:style w:type="character" w:customStyle="1" w:styleId="af3">
    <w:name w:val="Текст примечания Знак"/>
    <w:basedOn w:val="a0"/>
    <w:link w:val="af2"/>
    <w:uiPriority w:val="99"/>
    <w:semiHidden/>
    <w:rsid w:val="00B72653"/>
    <w:rPr>
      <w:sz w:val="20"/>
      <w:szCs w:val="20"/>
    </w:rPr>
  </w:style>
  <w:style w:type="paragraph" w:styleId="af4">
    <w:name w:val="annotation subject"/>
    <w:basedOn w:val="af2"/>
    <w:next w:val="af2"/>
    <w:link w:val="af5"/>
    <w:uiPriority w:val="99"/>
    <w:semiHidden/>
    <w:unhideWhenUsed/>
    <w:rsid w:val="00B72653"/>
    <w:rPr>
      <w:b/>
      <w:bCs/>
    </w:rPr>
  </w:style>
  <w:style w:type="character" w:customStyle="1" w:styleId="af5">
    <w:name w:val="Тема примечания Знак"/>
    <w:basedOn w:val="af3"/>
    <w:link w:val="af4"/>
    <w:uiPriority w:val="99"/>
    <w:semiHidden/>
    <w:rsid w:val="00B72653"/>
    <w:rPr>
      <w:b/>
      <w:bCs/>
      <w:sz w:val="20"/>
      <w:szCs w:val="20"/>
    </w:rPr>
  </w:style>
  <w:style w:type="paragraph" w:styleId="af6">
    <w:name w:val="Balloon Text"/>
    <w:basedOn w:val="a"/>
    <w:link w:val="af7"/>
    <w:uiPriority w:val="99"/>
    <w:semiHidden/>
    <w:unhideWhenUsed/>
    <w:rsid w:val="00B7265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72653"/>
    <w:rPr>
      <w:rFonts w:ascii="Tahoma" w:hAnsi="Tahoma" w:cs="Tahoma"/>
      <w:sz w:val="16"/>
      <w:szCs w:val="16"/>
    </w:rPr>
  </w:style>
  <w:style w:type="paragraph" w:styleId="af8">
    <w:name w:val="No Spacing"/>
    <w:uiPriority w:val="1"/>
    <w:qFormat/>
    <w:rsid w:val="00AA6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232">
      <w:bodyDiv w:val="1"/>
      <w:marLeft w:val="0"/>
      <w:marRight w:val="0"/>
      <w:marTop w:val="0"/>
      <w:marBottom w:val="0"/>
      <w:divBdr>
        <w:top w:val="none" w:sz="0" w:space="0" w:color="auto"/>
        <w:left w:val="none" w:sz="0" w:space="0" w:color="auto"/>
        <w:bottom w:val="none" w:sz="0" w:space="0" w:color="auto"/>
        <w:right w:val="none" w:sz="0" w:space="0" w:color="auto"/>
      </w:divBdr>
    </w:div>
    <w:div w:id="15085301">
      <w:bodyDiv w:val="1"/>
      <w:marLeft w:val="0"/>
      <w:marRight w:val="0"/>
      <w:marTop w:val="0"/>
      <w:marBottom w:val="0"/>
      <w:divBdr>
        <w:top w:val="none" w:sz="0" w:space="0" w:color="auto"/>
        <w:left w:val="none" w:sz="0" w:space="0" w:color="auto"/>
        <w:bottom w:val="none" w:sz="0" w:space="0" w:color="auto"/>
        <w:right w:val="none" w:sz="0" w:space="0" w:color="auto"/>
      </w:divBdr>
    </w:div>
    <w:div w:id="73629188">
      <w:bodyDiv w:val="1"/>
      <w:marLeft w:val="0"/>
      <w:marRight w:val="0"/>
      <w:marTop w:val="0"/>
      <w:marBottom w:val="0"/>
      <w:divBdr>
        <w:top w:val="none" w:sz="0" w:space="0" w:color="auto"/>
        <w:left w:val="none" w:sz="0" w:space="0" w:color="auto"/>
        <w:bottom w:val="none" w:sz="0" w:space="0" w:color="auto"/>
        <w:right w:val="none" w:sz="0" w:space="0" w:color="auto"/>
      </w:divBdr>
    </w:div>
    <w:div w:id="126047030">
      <w:bodyDiv w:val="1"/>
      <w:marLeft w:val="0"/>
      <w:marRight w:val="0"/>
      <w:marTop w:val="0"/>
      <w:marBottom w:val="0"/>
      <w:divBdr>
        <w:top w:val="none" w:sz="0" w:space="0" w:color="auto"/>
        <w:left w:val="none" w:sz="0" w:space="0" w:color="auto"/>
        <w:bottom w:val="none" w:sz="0" w:space="0" w:color="auto"/>
        <w:right w:val="none" w:sz="0" w:space="0" w:color="auto"/>
      </w:divBdr>
    </w:div>
    <w:div w:id="307983161">
      <w:bodyDiv w:val="1"/>
      <w:marLeft w:val="0"/>
      <w:marRight w:val="0"/>
      <w:marTop w:val="0"/>
      <w:marBottom w:val="0"/>
      <w:divBdr>
        <w:top w:val="none" w:sz="0" w:space="0" w:color="auto"/>
        <w:left w:val="none" w:sz="0" w:space="0" w:color="auto"/>
        <w:bottom w:val="none" w:sz="0" w:space="0" w:color="auto"/>
        <w:right w:val="none" w:sz="0" w:space="0" w:color="auto"/>
      </w:divBdr>
    </w:div>
    <w:div w:id="333845441">
      <w:bodyDiv w:val="1"/>
      <w:marLeft w:val="0"/>
      <w:marRight w:val="0"/>
      <w:marTop w:val="0"/>
      <w:marBottom w:val="0"/>
      <w:divBdr>
        <w:top w:val="none" w:sz="0" w:space="0" w:color="auto"/>
        <w:left w:val="none" w:sz="0" w:space="0" w:color="auto"/>
        <w:bottom w:val="none" w:sz="0" w:space="0" w:color="auto"/>
        <w:right w:val="none" w:sz="0" w:space="0" w:color="auto"/>
      </w:divBdr>
    </w:div>
    <w:div w:id="354114638">
      <w:bodyDiv w:val="1"/>
      <w:marLeft w:val="0"/>
      <w:marRight w:val="0"/>
      <w:marTop w:val="0"/>
      <w:marBottom w:val="0"/>
      <w:divBdr>
        <w:top w:val="none" w:sz="0" w:space="0" w:color="auto"/>
        <w:left w:val="none" w:sz="0" w:space="0" w:color="auto"/>
        <w:bottom w:val="none" w:sz="0" w:space="0" w:color="auto"/>
        <w:right w:val="none" w:sz="0" w:space="0" w:color="auto"/>
      </w:divBdr>
    </w:div>
    <w:div w:id="609631270">
      <w:bodyDiv w:val="1"/>
      <w:marLeft w:val="0"/>
      <w:marRight w:val="0"/>
      <w:marTop w:val="0"/>
      <w:marBottom w:val="0"/>
      <w:divBdr>
        <w:top w:val="none" w:sz="0" w:space="0" w:color="auto"/>
        <w:left w:val="none" w:sz="0" w:space="0" w:color="auto"/>
        <w:bottom w:val="none" w:sz="0" w:space="0" w:color="auto"/>
        <w:right w:val="none" w:sz="0" w:space="0" w:color="auto"/>
      </w:divBdr>
    </w:div>
    <w:div w:id="953512979">
      <w:bodyDiv w:val="1"/>
      <w:marLeft w:val="0"/>
      <w:marRight w:val="0"/>
      <w:marTop w:val="0"/>
      <w:marBottom w:val="0"/>
      <w:divBdr>
        <w:top w:val="none" w:sz="0" w:space="0" w:color="auto"/>
        <w:left w:val="none" w:sz="0" w:space="0" w:color="auto"/>
        <w:bottom w:val="none" w:sz="0" w:space="0" w:color="auto"/>
        <w:right w:val="none" w:sz="0" w:space="0" w:color="auto"/>
      </w:divBdr>
    </w:div>
    <w:div w:id="1133518388">
      <w:bodyDiv w:val="1"/>
      <w:marLeft w:val="0"/>
      <w:marRight w:val="0"/>
      <w:marTop w:val="0"/>
      <w:marBottom w:val="0"/>
      <w:divBdr>
        <w:top w:val="none" w:sz="0" w:space="0" w:color="auto"/>
        <w:left w:val="none" w:sz="0" w:space="0" w:color="auto"/>
        <w:bottom w:val="none" w:sz="0" w:space="0" w:color="auto"/>
        <w:right w:val="none" w:sz="0" w:space="0" w:color="auto"/>
      </w:divBdr>
    </w:div>
    <w:div w:id="1505320120">
      <w:bodyDiv w:val="1"/>
      <w:marLeft w:val="0"/>
      <w:marRight w:val="0"/>
      <w:marTop w:val="0"/>
      <w:marBottom w:val="0"/>
      <w:divBdr>
        <w:top w:val="none" w:sz="0" w:space="0" w:color="auto"/>
        <w:left w:val="none" w:sz="0" w:space="0" w:color="auto"/>
        <w:bottom w:val="none" w:sz="0" w:space="0" w:color="auto"/>
        <w:right w:val="none" w:sz="0" w:space="0" w:color="auto"/>
      </w:divBdr>
    </w:div>
    <w:div w:id="1520658912">
      <w:bodyDiv w:val="1"/>
      <w:marLeft w:val="0"/>
      <w:marRight w:val="0"/>
      <w:marTop w:val="0"/>
      <w:marBottom w:val="0"/>
      <w:divBdr>
        <w:top w:val="none" w:sz="0" w:space="0" w:color="auto"/>
        <w:left w:val="none" w:sz="0" w:space="0" w:color="auto"/>
        <w:bottom w:val="none" w:sz="0" w:space="0" w:color="auto"/>
        <w:right w:val="none" w:sz="0" w:space="0" w:color="auto"/>
      </w:divBdr>
    </w:div>
    <w:div w:id="1594051841">
      <w:bodyDiv w:val="1"/>
      <w:marLeft w:val="0"/>
      <w:marRight w:val="0"/>
      <w:marTop w:val="0"/>
      <w:marBottom w:val="0"/>
      <w:divBdr>
        <w:top w:val="none" w:sz="0" w:space="0" w:color="auto"/>
        <w:left w:val="none" w:sz="0" w:space="0" w:color="auto"/>
        <w:bottom w:val="none" w:sz="0" w:space="0" w:color="auto"/>
        <w:right w:val="none" w:sz="0" w:space="0" w:color="auto"/>
      </w:divBdr>
    </w:div>
    <w:div w:id="1635407087">
      <w:bodyDiv w:val="1"/>
      <w:marLeft w:val="0"/>
      <w:marRight w:val="0"/>
      <w:marTop w:val="0"/>
      <w:marBottom w:val="0"/>
      <w:divBdr>
        <w:top w:val="none" w:sz="0" w:space="0" w:color="auto"/>
        <w:left w:val="none" w:sz="0" w:space="0" w:color="auto"/>
        <w:bottom w:val="none" w:sz="0" w:space="0" w:color="auto"/>
        <w:right w:val="none" w:sz="0" w:space="0" w:color="auto"/>
      </w:divBdr>
    </w:div>
    <w:div w:id="1686395586">
      <w:bodyDiv w:val="1"/>
      <w:marLeft w:val="0"/>
      <w:marRight w:val="0"/>
      <w:marTop w:val="0"/>
      <w:marBottom w:val="0"/>
      <w:divBdr>
        <w:top w:val="none" w:sz="0" w:space="0" w:color="auto"/>
        <w:left w:val="none" w:sz="0" w:space="0" w:color="auto"/>
        <w:bottom w:val="none" w:sz="0" w:space="0" w:color="auto"/>
        <w:right w:val="none" w:sz="0" w:space="0" w:color="auto"/>
      </w:divBdr>
    </w:div>
    <w:div w:id="1769499854">
      <w:bodyDiv w:val="1"/>
      <w:marLeft w:val="0"/>
      <w:marRight w:val="0"/>
      <w:marTop w:val="0"/>
      <w:marBottom w:val="0"/>
      <w:divBdr>
        <w:top w:val="none" w:sz="0" w:space="0" w:color="auto"/>
        <w:left w:val="none" w:sz="0" w:space="0" w:color="auto"/>
        <w:bottom w:val="none" w:sz="0" w:space="0" w:color="auto"/>
        <w:right w:val="none" w:sz="0" w:space="0" w:color="auto"/>
      </w:divBdr>
    </w:div>
    <w:div w:id="1774668937">
      <w:bodyDiv w:val="1"/>
      <w:marLeft w:val="0"/>
      <w:marRight w:val="0"/>
      <w:marTop w:val="0"/>
      <w:marBottom w:val="0"/>
      <w:divBdr>
        <w:top w:val="none" w:sz="0" w:space="0" w:color="auto"/>
        <w:left w:val="none" w:sz="0" w:space="0" w:color="auto"/>
        <w:bottom w:val="none" w:sz="0" w:space="0" w:color="auto"/>
        <w:right w:val="none" w:sz="0" w:space="0" w:color="auto"/>
      </w:divBdr>
    </w:div>
    <w:div w:id="1818692149">
      <w:bodyDiv w:val="1"/>
      <w:marLeft w:val="0"/>
      <w:marRight w:val="0"/>
      <w:marTop w:val="0"/>
      <w:marBottom w:val="0"/>
      <w:divBdr>
        <w:top w:val="none" w:sz="0" w:space="0" w:color="auto"/>
        <w:left w:val="none" w:sz="0" w:space="0" w:color="auto"/>
        <w:bottom w:val="none" w:sz="0" w:space="0" w:color="auto"/>
        <w:right w:val="none" w:sz="0" w:space="0" w:color="auto"/>
      </w:divBdr>
    </w:div>
    <w:div w:id="1946420449">
      <w:bodyDiv w:val="1"/>
      <w:marLeft w:val="0"/>
      <w:marRight w:val="0"/>
      <w:marTop w:val="0"/>
      <w:marBottom w:val="0"/>
      <w:divBdr>
        <w:top w:val="none" w:sz="0" w:space="0" w:color="auto"/>
        <w:left w:val="none" w:sz="0" w:space="0" w:color="auto"/>
        <w:bottom w:val="none" w:sz="0" w:space="0" w:color="auto"/>
        <w:right w:val="none" w:sz="0" w:space="0" w:color="auto"/>
      </w:divBdr>
    </w:div>
    <w:div w:id="19670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ligious-life.ru/2014/10/nekotoryie-sotsialnyie-funktsii-religii-pravoslaviya-v-sovremennoy-serbii-i-rossii/" TargetMode="External"/><Relationship Id="rId18" Type="http://schemas.openxmlformats.org/officeDocument/2006/relationships/hyperlink" Target="http://www.gumer.info" TargetMode="External"/><Relationship Id="rId26" Type="http://schemas.openxmlformats.org/officeDocument/2006/relationships/hyperlink" Target="http://www.rsu.edu.ru/wordpress/wp-content/uploads/e-learning/Kozlov%20_G.Ya._Istoriya%20i%20teoriya%20politicheskih%20institutov.pdf" TargetMode="External"/><Relationship Id="rId39" Type="http://schemas.openxmlformats.org/officeDocument/2006/relationships/hyperlink" Target="http://tass.ru/obschestvo/2633048" TargetMode="External"/><Relationship Id="rId21" Type="http://schemas.openxmlformats.org/officeDocument/2006/relationships/hyperlink" Target="http://www.pravmir.ru/russkaya-pravoslavnaya-cerkov-itogi-20-letiya-religioznoj-svobody/" TargetMode="External"/><Relationship Id="rId34" Type="http://schemas.openxmlformats.org/officeDocument/2006/relationships/hyperlink" Target="http://www.gumer.info/bibliotek_Buks/Polit/Cigank/06.php" TargetMode="External"/><Relationship Id="rId42" Type="http://schemas.openxmlformats.org/officeDocument/2006/relationships/hyperlink" Target="http://www.bogoslov.ru/text/269165.html" TargetMode="External"/><Relationship Id="rId47" Type="http://schemas.openxmlformats.org/officeDocument/2006/relationships/hyperlink" Target="http://www.pravoslavie.ru/put/070126150112.htm" TargetMode="External"/><Relationship Id="rId50" Type="http://schemas.openxmlformats.org/officeDocument/2006/relationships/hyperlink" Target="http://www.pravmir.ru/protodiakon-andrej-kuraev-cerkov-ne-priznala-gkchp-i-stremilas-ne-dopustit-grazhdanskoj-vojny/"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olitex.info/content/view/122/30/" TargetMode="External"/><Relationship Id="rId17" Type="http://schemas.openxmlformats.org/officeDocument/2006/relationships/hyperlink" Target="http://filosof.historic.ru/books/item/f00/s00/z0000304/st000.shtml" TargetMode="External"/><Relationship Id="rId25" Type="http://schemas.openxmlformats.org/officeDocument/2006/relationships/hyperlink" Target="http://cyberleninka.ru/article/n/sotsialno-politicheskoe-partnerstvo-organov-gosudarstvennoy-vlasti-i-russkoy-pravoslavnoy-tserkvi-v-sovremennoy-rossii-problemy-i-puti" TargetMode="External"/><Relationship Id="rId33" Type="http://schemas.openxmlformats.org/officeDocument/2006/relationships/hyperlink" Target="http://www.gumer.info" TargetMode="External"/><Relationship Id="rId38" Type="http://schemas.openxmlformats.org/officeDocument/2006/relationships/hyperlink" Target="http://www.interfax-religion.ru/kaz/?act=news&amp;div=58489" TargetMode="External"/><Relationship Id="rId46" Type="http://schemas.openxmlformats.org/officeDocument/2006/relationships/hyperlink" Target="http://www.pravoslavie.ru/" TargetMode="External"/><Relationship Id="rId2" Type="http://schemas.openxmlformats.org/officeDocument/2006/relationships/numbering" Target="numbering.xml"/><Relationship Id="rId16" Type="http://schemas.openxmlformats.org/officeDocument/2006/relationships/hyperlink" Target="http://filosof.historic.ru" TargetMode="External"/><Relationship Id="rId20" Type="http://schemas.openxmlformats.org/officeDocument/2006/relationships/hyperlink" Target="http://www.sova-center.ru/religion/publications/2005/05/d4678/" TargetMode="External"/><Relationship Id="rId29" Type="http://schemas.openxmlformats.org/officeDocument/2006/relationships/hyperlink" Target="http://magazines.russ.ru/nlo/2007/83/mi21.html" TargetMode="External"/><Relationship Id="rId41" Type="http://schemas.openxmlformats.org/officeDocument/2006/relationships/hyperlink" Target="http://www.pravoslavie.ru/76717.html" TargetMode="External"/><Relationship Id="rId54" Type="http://schemas.openxmlformats.org/officeDocument/2006/relationships/hyperlink" Target="http://fpc.org.uk/publications/orthodo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71640/" TargetMode="External"/><Relationship Id="rId24" Type="http://schemas.openxmlformats.org/officeDocument/2006/relationships/hyperlink" Target="http://cyberleninka.ru/" TargetMode="External"/><Relationship Id="rId32" Type="http://schemas.openxmlformats.org/officeDocument/2006/relationships/hyperlink" Target="http://www.lib.ua-ru.net/diss/cont/126772.html" TargetMode="External"/><Relationship Id="rId37" Type="http://schemas.openxmlformats.org/officeDocument/2006/relationships/hyperlink" Target="http://newsru.com/religy/08jan2008/lukashenko.html" TargetMode="External"/><Relationship Id="rId40" Type="http://schemas.openxmlformats.org/officeDocument/2006/relationships/hyperlink" Target="http://www.pravoslavie.ru/" TargetMode="External"/><Relationship Id="rId45" Type="http://schemas.openxmlformats.org/officeDocument/2006/relationships/hyperlink" Target="http://www.patriarchia.ru/db/text/4367711.html" TargetMode="External"/><Relationship Id="rId53" Type="http://schemas.openxmlformats.org/officeDocument/2006/relationships/hyperlink" Target="http://www.state.gov/j/drl/rls/irf/2010/148914.htm" TargetMode="External"/><Relationship Id="rId5" Type="http://schemas.openxmlformats.org/officeDocument/2006/relationships/settings" Target="settings.xml"/><Relationship Id="rId15" Type="http://schemas.openxmlformats.org/officeDocument/2006/relationships/hyperlink" Target="http://cyberleninka.ru/article/n/gosudarstvo-i-religiya-na-postsovetskom-prostranstve" TargetMode="External"/><Relationship Id="rId23" Type="http://schemas.openxmlformats.org/officeDocument/2006/relationships/hyperlink" Target="http://www.patriarchia.ru/db/text/4258596.html" TargetMode="External"/><Relationship Id="rId28" Type="http://schemas.openxmlformats.org/officeDocument/2006/relationships/hyperlink" Target="http://cyberleninka.ru/article/n/sovremennye-issledovaniya-institutov-politicheskoy-vlasti-sravnitelnyy-analiz-teoriy" TargetMode="External"/><Relationship Id="rId36" Type="http://schemas.openxmlformats.org/officeDocument/2006/relationships/hyperlink" Target="http://www.patriarchia.ru/db/text/2475010.html" TargetMode="External"/><Relationship Id="rId49" Type="http://schemas.openxmlformats.org/officeDocument/2006/relationships/hyperlink" Target="http://www.pravoslavie.tm/" TargetMode="External"/><Relationship Id="rId57" Type="http://schemas.openxmlformats.org/officeDocument/2006/relationships/theme" Target="theme/theme1.xml"/><Relationship Id="rId10" Type="http://schemas.openxmlformats.org/officeDocument/2006/relationships/hyperlink" Target="http://www.consultant.ru/document/cons_doc_LAW_5142/2c3fe854bfdae274e52eaf36df1d00852b9d0040/" TargetMode="External"/><Relationship Id="rId19" Type="http://schemas.openxmlformats.org/officeDocument/2006/relationships/hyperlink" Target="http://www.gumer.info/bibliotek_Buks/Sociolog/Veb_PrEt/" TargetMode="External"/><Relationship Id="rId31" Type="http://schemas.openxmlformats.org/officeDocument/2006/relationships/hyperlink" Target="http://dic.academic.ru/dic.nsf/politology/66/%D0%98%D0%BD%D1%81%D1%82%D0%B8%D1%82%D1%83%D1%82" TargetMode="External"/><Relationship Id="rId44" Type="http://schemas.openxmlformats.org/officeDocument/2006/relationships/hyperlink" Target="http://www.pravoslavie.uz/archdiocese/parishes/" TargetMode="External"/><Relationship Id="rId52" Type="http://schemas.openxmlformats.org/officeDocument/2006/relationships/hyperlink" Target="https://www.cia.gov/library/publications/the-world-factbook/fields/2122.html" TargetMode="External"/><Relationship Id="rId4" Type="http://schemas.microsoft.com/office/2007/relationships/stylesWithEffects" Target="stylesWithEffects.xml"/><Relationship Id="rId9" Type="http://schemas.openxmlformats.org/officeDocument/2006/relationships/hyperlink" Target="http://www.constitution.ru/" TargetMode="External"/><Relationship Id="rId14" Type="http://schemas.openxmlformats.org/officeDocument/2006/relationships/hyperlink" Target="http://cyberleninka.ru/" TargetMode="External"/><Relationship Id="rId22" Type="http://schemas.openxmlformats.org/officeDocument/2006/relationships/hyperlink" Target="http://sisp.nkras.ru/issues/2012/1/zhukovsky.pdf" TargetMode="External"/><Relationship Id="rId27" Type="http://schemas.openxmlformats.org/officeDocument/2006/relationships/hyperlink" Target="http://cyberleninka.ru/" TargetMode="External"/><Relationship Id="rId30" Type="http://schemas.openxmlformats.org/officeDocument/2006/relationships/hyperlink" Target="http://www.strana-oz.ru/2003/5/russkaya-pravoslavnaya-cerkov-i-postsovetskie-musulmane" TargetMode="External"/><Relationship Id="rId35" Type="http://schemas.openxmlformats.org/officeDocument/2006/relationships/hyperlink" Target="http://archive.chrono-tm.org/?id=966" TargetMode="External"/><Relationship Id="rId43" Type="http://schemas.openxmlformats.org/officeDocument/2006/relationships/hyperlink" Target="http://www.cido.org.md/attachments/article/79/Rezumat%20RU.pdf" TargetMode="External"/><Relationship Id="rId48" Type="http://schemas.openxmlformats.org/officeDocument/2006/relationships/hyperlink" Target="http://www.pravoslavie.t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o-s.ru/article/1046"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w-o-s.ru/article/1046" TargetMode="External"/><Relationship Id="rId18" Type="http://schemas.openxmlformats.org/officeDocument/2006/relationships/hyperlink" Target="http://www.patriarchia.ru/db/organizations/30970/" TargetMode="External"/><Relationship Id="rId26" Type="http://schemas.openxmlformats.org/officeDocument/2006/relationships/hyperlink" Target="http://www.patriarchia.ru/db/text/428616.html" TargetMode="External"/><Relationship Id="rId39" Type="http://schemas.openxmlformats.org/officeDocument/2006/relationships/hyperlink" Target="http://www.pravoslavie.uz/archdiocese/parishes/" TargetMode="External"/><Relationship Id="rId3" Type="http://schemas.openxmlformats.org/officeDocument/2006/relationships/hyperlink" Target="http://www.rbc.ru/politics/19/02/2016/56c6076a9a79475eb916e614" TargetMode="External"/><Relationship Id="rId21" Type="http://schemas.openxmlformats.org/officeDocument/2006/relationships/hyperlink" Target="http://magazines.russ.ru/nlo/2007/83/mi21.html" TargetMode="External"/><Relationship Id="rId34" Type="http://schemas.openxmlformats.org/officeDocument/2006/relationships/hyperlink" Target="http://www.pewforum.org/files/2009/10/Muslimpopulation.pdf" TargetMode="External"/><Relationship Id="rId42" Type="http://schemas.openxmlformats.org/officeDocument/2006/relationships/hyperlink" Target="http://www.pravoslavie.ru/put/070126150112.htm" TargetMode="External"/><Relationship Id="rId47" Type="http://schemas.openxmlformats.org/officeDocument/2006/relationships/hyperlink" Target="http://newsru.com/religy/08jan2008/lukashenko.html" TargetMode="External"/><Relationship Id="rId50" Type="http://schemas.openxmlformats.org/officeDocument/2006/relationships/hyperlink" Target="http://www.razumkov.org.ua/upload/prz_2011_Rlg_smll.pdf" TargetMode="External"/><Relationship Id="rId7" Type="http://schemas.openxmlformats.org/officeDocument/2006/relationships/hyperlink" Target="http://filosof.historic.ru/books/item/f00/s00/z0000304/st000.shtml" TargetMode="External"/><Relationship Id="rId12" Type="http://schemas.openxmlformats.org/officeDocument/2006/relationships/hyperlink" Target="http://dic.academic.ru/dic.nsf/politology/66/%D0%98%D0%BD%D1%81%D1%82%D0%B8%D1%82%D1%83%D1%82" TargetMode="External"/><Relationship Id="rId17" Type="http://schemas.openxmlformats.org/officeDocument/2006/relationships/hyperlink" Target="http://www.patriarchia.ru/db/text/133126.html" TargetMode="External"/><Relationship Id="rId25" Type="http://schemas.openxmlformats.org/officeDocument/2006/relationships/hyperlink" Target="http://www.patriarchia.ru/db/text/141422.html" TargetMode="External"/><Relationship Id="rId33" Type="http://schemas.openxmlformats.org/officeDocument/2006/relationships/hyperlink" Target="http://www.strana-oz.ru/2003/5/russkaya-pravoslavnaya-cerkov-i-postsovetskie-musulmane" TargetMode="External"/><Relationship Id="rId38" Type="http://schemas.openxmlformats.org/officeDocument/2006/relationships/hyperlink" Target="http://www.pravoslavie.tm/" TargetMode="External"/><Relationship Id="rId46" Type="http://schemas.openxmlformats.org/officeDocument/2006/relationships/hyperlink" Target="http://www.state.gov/j/drl/rls/irf/2010/148914.htm" TargetMode="External"/><Relationship Id="rId2" Type="http://schemas.openxmlformats.org/officeDocument/2006/relationships/hyperlink" Target="http://tass.ru/obschestvo/2633048" TargetMode="External"/><Relationship Id="rId16" Type="http://schemas.openxmlformats.org/officeDocument/2006/relationships/hyperlink" Target="http://www.patriarchia.ru/db/text/4367700.html" TargetMode="External"/><Relationship Id="rId20" Type="http://schemas.openxmlformats.org/officeDocument/2006/relationships/hyperlink" Target="http://cyberleninka.ru/article/n/sotsialno-politicheskoe-partnerstvo-organov-gosudarstvennoy-vlasti-i-russkoy-pravoslavnoy-tserkvi-v-sovremennoy-rossii-problemy-i-puti" TargetMode="External"/><Relationship Id="rId29" Type="http://schemas.openxmlformats.org/officeDocument/2006/relationships/hyperlink" Target="http://www.bogoslov.ru/text/269165.html" TargetMode="External"/><Relationship Id="rId41" Type="http://schemas.openxmlformats.org/officeDocument/2006/relationships/hyperlink" Target="http://www.patriarchia.ru/db/text/4258596.html" TargetMode="External"/><Relationship Id="rId1" Type="http://schemas.openxmlformats.org/officeDocument/2006/relationships/hyperlink" Target="http://www.pravoslavie.ru/76717.html" TargetMode="External"/><Relationship Id="rId6" Type="http://schemas.openxmlformats.org/officeDocument/2006/relationships/hyperlink" Target="http://www.politex.info/content/view/122/30/" TargetMode="External"/><Relationship Id="rId11" Type="http://schemas.openxmlformats.org/officeDocument/2006/relationships/hyperlink" Target="http://www.gumer.info/bibliotek_Buks/Polit/Cigank/06.php" TargetMode="External"/><Relationship Id="rId24" Type="http://schemas.openxmlformats.org/officeDocument/2006/relationships/hyperlink" Target="http://www.pravmir.ru/protodiakon-andrej-kuraev-cerkov-ne-priznala-gkchp-i-stremilas-ne-dopustit-grazhdanskoj-vojny/" TargetMode="External"/><Relationship Id="rId32" Type="http://schemas.openxmlformats.org/officeDocument/2006/relationships/hyperlink" Target="http://www.patriarchia.ru/db/text/4258596.html" TargetMode="External"/><Relationship Id="rId37" Type="http://schemas.openxmlformats.org/officeDocument/2006/relationships/hyperlink" Target="http://archive.chrono-tm.org/?id=966" TargetMode="External"/><Relationship Id="rId40" Type="http://schemas.openxmlformats.org/officeDocument/2006/relationships/hyperlink" Target="http://www.patriarchia.ru/db/text/2475010.html" TargetMode="External"/><Relationship Id="rId45" Type="http://schemas.openxmlformats.org/officeDocument/2006/relationships/hyperlink" Target="http://www.patriarchia.ru/db/text/407840.html" TargetMode="External"/><Relationship Id="rId53" Type="http://schemas.openxmlformats.org/officeDocument/2006/relationships/hyperlink" Target="http://cyberleninka.ru/article/n/gosudarstvo-i-religiya-na-postsovetskom-prostranstve" TargetMode="External"/><Relationship Id="rId5" Type="http://schemas.openxmlformats.org/officeDocument/2006/relationships/hyperlink" Target="http://www.rsu.edu.ru/wordpress/wp-content/uploads/e-learning/Kozlov%20_G.Ya._Istoriya%20i%20teoriya%20politicheskih%20institutov.pdf" TargetMode="External"/><Relationship Id="rId15" Type="http://schemas.openxmlformats.org/officeDocument/2006/relationships/hyperlink" Target="http://www.patriarchia.ru/db/text/4367711.html" TargetMode="External"/><Relationship Id="rId23" Type="http://schemas.openxmlformats.org/officeDocument/2006/relationships/hyperlink" Target="https://mospat.ru/church-and-time/1312" TargetMode="External"/><Relationship Id="rId28" Type="http://schemas.openxmlformats.org/officeDocument/2006/relationships/hyperlink" Target="http://www.patriarchia.ru/db/text/141422.html" TargetMode="External"/><Relationship Id="rId36" Type="http://schemas.openxmlformats.org/officeDocument/2006/relationships/hyperlink" Target="http://www.strana-oz.ru/2003/5/russkaya-pravoslavnaya-cerkov-i-postsovetskie-musulmane" TargetMode="External"/><Relationship Id="rId49" Type="http://schemas.openxmlformats.org/officeDocument/2006/relationships/hyperlink" Target="http://www.patriarchia.ru/db/text/318310.html" TargetMode="External"/><Relationship Id="rId10" Type="http://schemas.openxmlformats.org/officeDocument/2006/relationships/hyperlink" Target="http://sisp.nkras.ru/issues/2012/1/zhukovsky.pdf" TargetMode="External"/><Relationship Id="rId19" Type="http://schemas.openxmlformats.org/officeDocument/2006/relationships/hyperlink" Target="http://www.sova-center.ru/religion/publications/2005/05/d4678/" TargetMode="External"/><Relationship Id="rId31" Type="http://schemas.openxmlformats.org/officeDocument/2006/relationships/hyperlink" Target="http://www.patriarchia.ru/db/text/155920.html" TargetMode="External"/><Relationship Id="rId44" Type="http://schemas.openxmlformats.org/officeDocument/2006/relationships/hyperlink" Target="https://www.cia.gov/library/publications/the-world-factbook/fields/2122.html" TargetMode="External"/><Relationship Id="rId52" Type="http://schemas.openxmlformats.org/officeDocument/2006/relationships/hyperlink" Target="http://www.razumkov.org.ua/upload/prz_2011_Rlg_smll.pdf" TargetMode="External"/><Relationship Id="rId4" Type="http://schemas.openxmlformats.org/officeDocument/2006/relationships/hyperlink" Target="http://fpc.org.uk/publications/orthodox" TargetMode="External"/><Relationship Id="rId9" Type="http://schemas.openxmlformats.org/officeDocument/2006/relationships/hyperlink" Target="http://cyberleninka.ru/article/n/sovremennye-issledovaniya-institutov-politicheskoy-vlasti-sravnitelnyy-analiz-teoriy" TargetMode="External"/><Relationship Id="rId14" Type="http://schemas.openxmlformats.org/officeDocument/2006/relationships/hyperlink" Target="http://religious-life.ru/2014/10/nekotoryie-sotsialnyie-funktsii-religii-pravoslaviya-v-sovremennoy-serbii-i-rossii/" TargetMode="External"/><Relationship Id="rId22" Type="http://schemas.openxmlformats.org/officeDocument/2006/relationships/hyperlink" Target="http://www.pravmir.ru/russkaya-pravoslavnaya-cerkov-itogi-20-letiya-religioznoj-svobody/" TargetMode="External"/><Relationship Id="rId27" Type="http://schemas.openxmlformats.org/officeDocument/2006/relationships/hyperlink" Target="http://www.pravmir.ru/russkaya-pravoslavnaya-cerkov-itogi-20-letiya-religioznoj-svobody/" TargetMode="External"/><Relationship Id="rId30" Type="http://schemas.openxmlformats.org/officeDocument/2006/relationships/hyperlink" Target="http://www.srcc.msu.su/bib_roc/bib/ItemsA602.htm" TargetMode="External"/><Relationship Id="rId35" Type="http://schemas.openxmlformats.org/officeDocument/2006/relationships/hyperlink" Target="https://www.cia.gov/library/publications/the-world-factbook/" TargetMode="External"/><Relationship Id="rId43" Type="http://schemas.openxmlformats.org/officeDocument/2006/relationships/hyperlink" Target="http://www.interfax-religion.ru/kaz/?act=news&amp;div=58489" TargetMode="External"/><Relationship Id="rId48" Type="http://schemas.openxmlformats.org/officeDocument/2006/relationships/hyperlink" Target="http://www.cido.org.md/attachments/article/79/Rezumat%20RU.pdf" TargetMode="External"/><Relationship Id="rId8" Type="http://schemas.openxmlformats.org/officeDocument/2006/relationships/hyperlink" Target="http://www.politex.info/content/view/122/30/" TargetMode="External"/><Relationship Id="rId51" Type="http://schemas.openxmlformats.org/officeDocument/2006/relationships/hyperlink" Target="http://www.patriarchia.ru/db/text/18022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7261-224E-49CB-8337-497D1C90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55</Pages>
  <Words>13863</Words>
  <Characters>79020</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92698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Димтрий</cp:lastModifiedBy>
  <cp:revision>38</cp:revision>
  <dcterms:created xsi:type="dcterms:W3CDTF">2016-05-12T20:37:00Z</dcterms:created>
  <dcterms:modified xsi:type="dcterms:W3CDTF">2016-05-16T07:48:00Z</dcterms:modified>
</cp:coreProperties>
</file>