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67DD" w14:textId="77777777" w:rsidR="00833C30" w:rsidRPr="009A4A5C" w:rsidRDefault="00EA0626" w:rsidP="009A4A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4A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Отзыв </w:t>
      </w:r>
      <w:r w:rsidR="004A2CEC" w:rsidRPr="009A4A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дипломную работу</w:t>
      </w:r>
    </w:p>
    <w:p w14:paraId="730A7973" w14:textId="77777777" w:rsidR="00833C30" w:rsidRPr="009A4A5C" w:rsidRDefault="00833C30" w:rsidP="009A4A5C">
      <w:pPr>
        <w:shd w:val="clear" w:color="auto" w:fill="FFFFFF"/>
        <w:spacing w:after="0" w:line="360" w:lineRule="auto"/>
        <w:jc w:val="center"/>
        <w:rPr>
          <w:rStyle w:val="aa"/>
          <w:rFonts w:ascii="Times New Roman" w:hAnsi="Times New Roman"/>
          <w:sz w:val="28"/>
        </w:rPr>
      </w:pPr>
      <w:r w:rsidRPr="009A4A5C">
        <w:rPr>
          <w:rStyle w:val="aa"/>
          <w:rFonts w:ascii="Times New Roman" w:hAnsi="Times New Roman"/>
          <w:sz w:val="28"/>
        </w:rPr>
        <w:t xml:space="preserve">студента VI курса медицинского факультета СПбГУ </w:t>
      </w:r>
    </w:p>
    <w:p w14:paraId="73E22DC1" w14:textId="7BE9C7CC" w:rsidR="00833C30" w:rsidRPr="009A4A5C" w:rsidRDefault="00174837" w:rsidP="009A4A5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a"/>
          <w:rFonts w:ascii="Times New Roman" w:hAnsi="Times New Roman"/>
          <w:sz w:val="28"/>
        </w:rPr>
        <w:t>Тодоровской Анастасии</w:t>
      </w:r>
      <w:r w:rsidR="00833C30" w:rsidRPr="009A4A5C">
        <w:rPr>
          <w:rStyle w:val="aa"/>
          <w:rFonts w:ascii="Times New Roman" w:hAnsi="Times New Roman"/>
          <w:sz w:val="28"/>
        </w:rPr>
        <w:t xml:space="preserve"> (специальность «Лечебное дело») </w:t>
      </w:r>
      <w:r w:rsidR="00833C30" w:rsidRPr="009A4A5C">
        <w:rPr>
          <w:rFonts w:ascii="Times New Roman" w:hAnsi="Times New Roman"/>
          <w:b/>
          <w:sz w:val="28"/>
          <w:szCs w:val="28"/>
        </w:rPr>
        <w:t xml:space="preserve">на тему: </w:t>
      </w:r>
      <w:r w:rsidR="008815F2" w:rsidRPr="00174837">
        <w:rPr>
          <w:rFonts w:ascii="Times New Roman" w:hAnsi="Times New Roman"/>
          <w:b/>
          <w:bCs/>
          <w:sz w:val="28"/>
          <w:szCs w:val="28"/>
        </w:rPr>
        <w:t>«</w:t>
      </w:r>
      <w:r w:rsidRPr="00174837">
        <w:rPr>
          <w:rFonts w:ascii="Times New Roman" w:hAnsi="Times New Roman"/>
          <w:b/>
          <w:bCs/>
          <w:sz w:val="28"/>
          <w:szCs w:val="28"/>
        </w:rPr>
        <w:t>Сравнительный анализ клинического статуса</w:t>
      </w:r>
      <w:r w:rsidRPr="001748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4837">
        <w:rPr>
          <w:rFonts w:ascii="Times New Roman" w:hAnsi="Times New Roman"/>
          <w:b/>
          <w:bCs/>
          <w:sz w:val="28"/>
          <w:szCs w:val="28"/>
        </w:rPr>
        <w:t>реабилитационных пациентов после эндопротезирования крупных суставов</w:t>
      </w:r>
      <w:r w:rsidR="008815F2" w:rsidRPr="00174837">
        <w:rPr>
          <w:rFonts w:ascii="Times New Roman" w:hAnsi="Times New Roman"/>
          <w:b/>
          <w:bCs/>
          <w:sz w:val="28"/>
          <w:szCs w:val="28"/>
        </w:rPr>
        <w:t>»</w:t>
      </w:r>
      <w:r w:rsidR="00833C30" w:rsidRPr="009A4A5C">
        <w:rPr>
          <w:rFonts w:ascii="Times New Roman" w:hAnsi="Times New Roman"/>
          <w:b/>
          <w:sz w:val="28"/>
          <w:szCs w:val="28"/>
        </w:rPr>
        <w:t xml:space="preserve"> </w:t>
      </w:r>
    </w:p>
    <w:p w14:paraId="1B55B7C8" w14:textId="6542EE1B" w:rsidR="00174837" w:rsidRPr="00AB3DAD" w:rsidRDefault="00174837" w:rsidP="009A4A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FE4">
        <w:rPr>
          <w:rFonts w:ascii="Times New Roman" w:hAnsi="Times New Roman"/>
          <w:sz w:val="28"/>
          <w:szCs w:val="28"/>
        </w:rPr>
        <w:t>В последн</w:t>
      </w:r>
      <w:r>
        <w:rPr>
          <w:rFonts w:ascii="Times New Roman" w:hAnsi="Times New Roman"/>
          <w:sz w:val="28"/>
          <w:szCs w:val="28"/>
        </w:rPr>
        <w:t>и</w:t>
      </w:r>
      <w:r w:rsidRPr="00A83FE4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годы отмечен рост заболеваемости деформирующим </w:t>
      </w:r>
      <w:r w:rsidRPr="00A83FE4">
        <w:rPr>
          <w:rFonts w:ascii="Times New Roman" w:hAnsi="Times New Roman"/>
          <w:sz w:val="28"/>
          <w:szCs w:val="28"/>
        </w:rPr>
        <w:t>остеоартроз</w:t>
      </w:r>
      <w:r>
        <w:rPr>
          <w:rFonts w:ascii="Times New Roman" w:hAnsi="Times New Roman"/>
          <w:sz w:val="28"/>
          <w:szCs w:val="28"/>
        </w:rPr>
        <w:t>ом,</w:t>
      </w:r>
      <w:r>
        <w:rPr>
          <w:rFonts w:ascii="Times New Roman" w:hAnsi="Times New Roman"/>
          <w:sz w:val="28"/>
          <w:szCs w:val="28"/>
        </w:rPr>
        <w:t xml:space="preserve"> при этом д</w:t>
      </w:r>
      <w:r w:rsidRPr="00A83FE4">
        <w:rPr>
          <w:rFonts w:ascii="Times New Roman" w:hAnsi="Times New Roman"/>
          <w:sz w:val="28"/>
          <w:szCs w:val="28"/>
        </w:rPr>
        <w:t>егенерат</w:t>
      </w:r>
      <w:r>
        <w:rPr>
          <w:rFonts w:ascii="Times New Roman" w:hAnsi="Times New Roman"/>
          <w:sz w:val="28"/>
          <w:szCs w:val="28"/>
        </w:rPr>
        <w:t>и</w:t>
      </w:r>
      <w:r w:rsidRPr="00A83FE4"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>ы</w:t>
      </w:r>
      <w:r w:rsidRPr="00A83FE4">
        <w:rPr>
          <w:rFonts w:ascii="Times New Roman" w:hAnsi="Times New Roman"/>
          <w:sz w:val="28"/>
          <w:szCs w:val="28"/>
        </w:rPr>
        <w:t xml:space="preserve">е изменения </w:t>
      </w:r>
      <w:r>
        <w:rPr>
          <w:rFonts w:ascii="Times New Roman" w:hAnsi="Times New Roman"/>
          <w:sz w:val="28"/>
          <w:szCs w:val="28"/>
        </w:rPr>
        <w:t xml:space="preserve">крупных </w:t>
      </w:r>
      <w:r w:rsidRPr="00A83FE4">
        <w:rPr>
          <w:rFonts w:ascii="Times New Roman" w:hAnsi="Times New Roman"/>
          <w:sz w:val="28"/>
          <w:szCs w:val="28"/>
        </w:rPr>
        <w:t>суставов</w:t>
      </w:r>
      <w:r>
        <w:rPr>
          <w:rFonts w:ascii="Times New Roman" w:hAnsi="Times New Roman"/>
          <w:sz w:val="28"/>
          <w:szCs w:val="28"/>
        </w:rPr>
        <w:t>, такие как</w:t>
      </w:r>
      <w:r w:rsidRPr="00A83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кокс</w:t>
      </w:r>
      <w:r w:rsidRPr="00A83FE4">
        <w:rPr>
          <w:rFonts w:ascii="Times New Roman" w:hAnsi="Times New Roman"/>
          <w:sz w:val="28"/>
          <w:szCs w:val="28"/>
        </w:rPr>
        <w:t>артроз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гонартроз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представляют актуальную проблему для современной практической медицины, </w:t>
      </w:r>
      <w:r>
        <w:rPr>
          <w:rFonts w:ascii="Times New Roman" w:hAnsi="Times New Roman"/>
          <w:sz w:val="28"/>
          <w:szCs w:val="28"/>
        </w:rPr>
        <w:t xml:space="preserve">так как </w:t>
      </w:r>
      <w:r>
        <w:rPr>
          <w:rFonts w:ascii="Times New Roman" w:hAnsi="Times New Roman"/>
          <w:sz w:val="28"/>
          <w:szCs w:val="28"/>
        </w:rPr>
        <w:t>присутствуют у</w:t>
      </w:r>
      <w:r w:rsidRPr="00A83FE4">
        <w:rPr>
          <w:rFonts w:ascii="Times New Roman" w:hAnsi="Times New Roman"/>
          <w:sz w:val="28"/>
          <w:szCs w:val="28"/>
        </w:rPr>
        <w:t xml:space="preserve"> 80% </w:t>
      </w:r>
      <w:r>
        <w:rPr>
          <w:rFonts w:ascii="Times New Roman" w:hAnsi="Times New Roman"/>
          <w:sz w:val="28"/>
          <w:szCs w:val="28"/>
        </w:rPr>
        <w:t>людей старше 55 лет.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Радикальным лечением является эндопротезирование крупных суставов, </w:t>
      </w:r>
      <w:r w:rsidRPr="00A83FE4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е</w:t>
      </w:r>
      <w:r w:rsidRPr="00A83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</w:t>
      </w:r>
      <w:r w:rsidRPr="00A83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Pr="00A83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возрастающую статистику</w:t>
      </w:r>
      <w:r w:rsidRPr="00A83FE4">
        <w:rPr>
          <w:rFonts w:ascii="Times New Roman" w:hAnsi="Times New Roman"/>
          <w:sz w:val="28"/>
          <w:szCs w:val="28"/>
        </w:rPr>
        <w:t xml:space="preserve"> </w:t>
      </w:r>
      <w:r w:rsidRPr="00407A5A">
        <w:rPr>
          <w:rFonts w:ascii="Times New Roman" w:hAnsi="Times New Roman"/>
          <w:sz w:val="28"/>
          <w:szCs w:val="28"/>
        </w:rPr>
        <w:t>во многих странах</w:t>
      </w:r>
      <w:r>
        <w:rPr>
          <w:rFonts w:ascii="Times New Roman" w:hAnsi="Times New Roman"/>
          <w:sz w:val="28"/>
          <w:szCs w:val="28"/>
        </w:rPr>
        <w:t xml:space="preserve">, в мире </w:t>
      </w:r>
      <w:r w:rsidRPr="00A83FE4">
        <w:rPr>
          <w:rFonts w:ascii="Times New Roman" w:hAnsi="Times New Roman"/>
          <w:sz w:val="28"/>
          <w:szCs w:val="28"/>
        </w:rPr>
        <w:t>таких операций проводится каждый год</w:t>
      </w:r>
      <w:r>
        <w:rPr>
          <w:rFonts w:ascii="Times New Roman" w:hAnsi="Times New Roman"/>
          <w:sz w:val="28"/>
          <w:szCs w:val="28"/>
        </w:rPr>
        <w:t xml:space="preserve"> более одного миллиона</w:t>
      </w:r>
      <w:r w:rsidR="00AB3DAD">
        <w:rPr>
          <w:rFonts w:ascii="Times New Roman" w:hAnsi="Times New Roman"/>
          <w:sz w:val="28"/>
          <w:szCs w:val="28"/>
        </w:rPr>
        <w:t>.</w:t>
      </w:r>
      <w:r w:rsidR="00AB3DAD" w:rsidRPr="00AB3D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3DAD" w:rsidRPr="00AB3DAD">
        <w:rPr>
          <w:rFonts w:ascii="Times New Roman" w:hAnsi="Times New Roman"/>
          <w:sz w:val="28"/>
          <w:szCs w:val="28"/>
        </w:rPr>
        <w:t xml:space="preserve">Течение реабилитационного процесса </w:t>
      </w:r>
      <w:r w:rsidR="00AB3DAD" w:rsidRPr="00AB3DAD">
        <w:rPr>
          <w:rFonts w:ascii="Times New Roman" w:hAnsi="Times New Roman"/>
          <w:sz w:val="28"/>
          <w:szCs w:val="28"/>
        </w:rPr>
        <w:t xml:space="preserve">после эндопротезирования </w:t>
      </w:r>
      <w:r w:rsidR="00AB3DAD" w:rsidRPr="00AB3DAD">
        <w:rPr>
          <w:rFonts w:ascii="Times New Roman" w:hAnsi="Times New Roman"/>
          <w:sz w:val="28"/>
          <w:szCs w:val="28"/>
        </w:rPr>
        <w:t xml:space="preserve">часто зависит от наличия у пациента сопутствующих заболеваний, ограничивающих двигательную активность </w:t>
      </w:r>
      <w:r w:rsidR="00AB3DAD" w:rsidRPr="00AB3DAD">
        <w:rPr>
          <w:rFonts w:ascii="Times New Roman" w:hAnsi="Times New Roman"/>
          <w:sz w:val="28"/>
          <w:szCs w:val="28"/>
        </w:rPr>
        <w:t>больного</w:t>
      </w:r>
      <w:r w:rsidR="00AB3DAD" w:rsidRPr="00AB3DAD">
        <w:rPr>
          <w:rFonts w:ascii="Times New Roman" w:hAnsi="Times New Roman"/>
          <w:sz w:val="28"/>
          <w:szCs w:val="28"/>
        </w:rPr>
        <w:t xml:space="preserve"> в реабилитационном периоде. </w:t>
      </w:r>
    </w:p>
    <w:p w14:paraId="63A8D49D" w14:textId="744358F8" w:rsidR="00B56ED6" w:rsidRDefault="00801CF3" w:rsidP="00B56E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4A5C">
        <w:rPr>
          <w:rFonts w:ascii="Times New Roman" w:hAnsi="Times New Roman"/>
          <w:sz w:val="28"/>
          <w:szCs w:val="28"/>
        </w:rPr>
        <w:t xml:space="preserve">Дипломная работа </w:t>
      </w:r>
      <w:r w:rsidR="00AB3DAD">
        <w:rPr>
          <w:rFonts w:ascii="Times New Roman" w:hAnsi="Times New Roman"/>
          <w:sz w:val="28"/>
          <w:szCs w:val="28"/>
        </w:rPr>
        <w:t>Тодоровской Анастасии</w:t>
      </w:r>
      <w:r w:rsidRPr="009A4A5C">
        <w:rPr>
          <w:rFonts w:ascii="Times New Roman" w:hAnsi="Times New Roman"/>
          <w:sz w:val="28"/>
          <w:szCs w:val="28"/>
        </w:rPr>
        <w:t xml:space="preserve"> ставила целью </w:t>
      </w:r>
      <w:r w:rsidR="00AB3DAD" w:rsidRPr="005D36C3">
        <w:rPr>
          <w:rFonts w:ascii="Times New Roman" w:hAnsi="Times New Roman"/>
          <w:sz w:val="28"/>
          <w:szCs w:val="28"/>
        </w:rPr>
        <w:t>изучить влияние клинического статуса пациентов, перенесших эндопротезирование крупных суставов, на результаты их медицинской реабилитации</w:t>
      </w:r>
      <w:r w:rsidR="00AB3DAD">
        <w:rPr>
          <w:rFonts w:ascii="Times New Roman" w:hAnsi="Times New Roman"/>
          <w:sz w:val="28"/>
          <w:szCs w:val="28"/>
        </w:rPr>
        <w:t xml:space="preserve"> с целью определения направлений оптимизации реабилитационных программ</w:t>
      </w:r>
      <w:r w:rsidR="00AB3DAD" w:rsidRPr="005D36C3">
        <w:rPr>
          <w:rFonts w:ascii="Times New Roman" w:hAnsi="Times New Roman"/>
          <w:sz w:val="28"/>
          <w:szCs w:val="28"/>
        </w:rPr>
        <w:t>.</w:t>
      </w:r>
      <w:r w:rsidR="00AB3DAD">
        <w:rPr>
          <w:rFonts w:ascii="Times New Roman" w:hAnsi="Times New Roman"/>
          <w:sz w:val="28"/>
          <w:szCs w:val="28"/>
        </w:rPr>
        <w:t xml:space="preserve"> </w:t>
      </w:r>
      <w:r w:rsidR="005B7594" w:rsidRPr="009A4A5C">
        <w:rPr>
          <w:rFonts w:ascii="Times New Roman" w:hAnsi="Times New Roman"/>
          <w:bCs/>
          <w:color w:val="000000"/>
          <w:sz w:val="28"/>
          <w:szCs w:val="28"/>
        </w:rPr>
        <w:t>В процессе исследования был</w:t>
      </w:r>
      <w:r w:rsidR="00AB3DAD">
        <w:rPr>
          <w:rFonts w:ascii="Times New Roman" w:hAnsi="Times New Roman"/>
          <w:bCs/>
          <w:color w:val="000000"/>
          <w:sz w:val="28"/>
          <w:szCs w:val="28"/>
        </w:rPr>
        <w:t xml:space="preserve"> изучен клинический статус и</w:t>
      </w:r>
      <w:r w:rsidR="005B7594" w:rsidRPr="009A4A5C">
        <w:rPr>
          <w:rFonts w:ascii="Times New Roman" w:hAnsi="Times New Roman"/>
          <w:bCs/>
          <w:color w:val="000000"/>
          <w:sz w:val="28"/>
          <w:szCs w:val="28"/>
        </w:rPr>
        <w:t xml:space="preserve"> оценены </w:t>
      </w:r>
      <w:r w:rsidR="00B56ED6">
        <w:rPr>
          <w:rFonts w:ascii="Times New Roman" w:hAnsi="Times New Roman"/>
          <w:bCs/>
          <w:color w:val="000000"/>
          <w:sz w:val="28"/>
          <w:szCs w:val="28"/>
        </w:rPr>
        <w:t>результаты медицинской реабилитации</w:t>
      </w:r>
      <w:r w:rsidR="005B7594" w:rsidRPr="009A4A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B3DAD">
        <w:rPr>
          <w:rFonts w:ascii="Times New Roman" w:hAnsi="Times New Roman"/>
          <w:sz w:val="28"/>
          <w:szCs w:val="28"/>
        </w:rPr>
        <w:t>86</w:t>
      </w:r>
      <w:r w:rsidRPr="009A4A5C">
        <w:rPr>
          <w:rFonts w:ascii="Times New Roman" w:hAnsi="Times New Roman"/>
          <w:sz w:val="28"/>
          <w:szCs w:val="28"/>
        </w:rPr>
        <w:t xml:space="preserve"> пациентов, </w:t>
      </w:r>
      <w:r w:rsidRPr="009A4A5C">
        <w:rPr>
          <w:rFonts w:ascii="Times New Roman" w:hAnsi="Times New Roman"/>
          <w:color w:val="000000"/>
          <w:sz w:val="28"/>
          <w:szCs w:val="28"/>
        </w:rPr>
        <w:t xml:space="preserve">проходивших </w:t>
      </w:r>
      <w:r w:rsidR="00B56ED6">
        <w:rPr>
          <w:rFonts w:ascii="Times New Roman" w:hAnsi="Times New Roman"/>
          <w:color w:val="000000"/>
          <w:sz w:val="28"/>
          <w:szCs w:val="28"/>
        </w:rPr>
        <w:t xml:space="preserve">стационарное лечение в реабилитационном центре </w:t>
      </w:r>
      <w:r w:rsidR="00B56ED6">
        <w:rPr>
          <w:rFonts w:ascii="Times New Roman" w:eastAsia="Times New Roman" w:hAnsi="Times New Roman"/>
          <w:sz w:val="28"/>
          <w:szCs w:val="28"/>
        </w:rPr>
        <w:t>СПб ГБУЗ «Госпиталь для ветеранов войн»</w:t>
      </w:r>
      <w:r w:rsidR="00AB3DAD">
        <w:rPr>
          <w:rFonts w:ascii="Times New Roman" w:eastAsia="Times New Roman" w:hAnsi="Times New Roman"/>
          <w:sz w:val="28"/>
          <w:szCs w:val="28"/>
        </w:rPr>
        <w:t xml:space="preserve">, </w:t>
      </w:r>
      <w:r w:rsidR="00AB3DAD" w:rsidRPr="00A83FE4">
        <w:rPr>
          <w:rFonts w:ascii="Times New Roman" w:hAnsi="Times New Roman"/>
          <w:sz w:val="28"/>
          <w:szCs w:val="28"/>
        </w:rPr>
        <w:t>средн</w:t>
      </w:r>
      <w:r w:rsidR="00AB3DAD">
        <w:rPr>
          <w:rFonts w:ascii="Times New Roman" w:hAnsi="Times New Roman"/>
          <w:sz w:val="28"/>
          <w:szCs w:val="28"/>
        </w:rPr>
        <w:t>и</w:t>
      </w:r>
      <w:r w:rsidR="00AB3DAD" w:rsidRPr="00A83FE4">
        <w:rPr>
          <w:rFonts w:ascii="Times New Roman" w:hAnsi="Times New Roman"/>
          <w:sz w:val="28"/>
          <w:szCs w:val="28"/>
        </w:rPr>
        <w:t xml:space="preserve">й возраст </w:t>
      </w:r>
      <w:r w:rsidR="00AB3DAD">
        <w:rPr>
          <w:rFonts w:ascii="Times New Roman" w:hAnsi="Times New Roman"/>
          <w:sz w:val="28"/>
          <w:szCs w:val="28"/>
        </w:rPr>
        <w:t xml:space="preserve">которых составил </w:t>
      </w:r>
      <w:r w:rsidR="00AB3DAD" w:rsidRPr="00A83FE4">
        <w:rPr>
          <w:rFonts w:ascii="Times New Roman" w:hAnsi="Times New Roman"/>
          <w:sz w:val="28"/>
          <w:szCs w:val="28"/>
        </w:rPr>
        <w:t>71,7 ± 9,3 лет.</w:t>
      </w:r>
      <w:r w:rsidR="00B56E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401CA47" w14:textId="4D6A3FFC" w:rsidR="00AB3DAD" w:rsidRPr="00F1523B" w:rsidRDefault="00744F3F" w:rsidP="00AB3DAD">
      <w:pPr>
        <w:pStyle w:val="a3"/>
        <w:spacing w:after="12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работе проведен </w:t>
      </w:r>
      <w:r w:rsidR="00AB3DAD" w:rsidRPr="00F1523B">
        <w:rPr>
          <w:sz w:val="28"/>
          <w:szCs w:val="28"/>
        </w:rPr>
        <w:t>сравнительн</w:t>
      </w:r>
      <w:r>
        <w:rPr>
          <w:sz w:val="28"/>
          <w:szCs w:val="28"/>
        </w:rPr>
        <w:t>ый</w:t>
      </w:r>
      <w:r w:rsidR="00AB3DAD" w:rsidRPr="00F1523B">
        <w:rPr>
          <w:sz w:val="28"/>
          <w:szCs w:val="28"/>
        </w:rPr>
        <w:t xml:space="preserve"> анализ наличия и тяжести сопутствующей </w:t>
      </w:r>
      <w:proofErr w:type="spellStart"/>
      <w:r w:rsidR="00AB3DAD" w:rsidRPr="00F1523B">
        <w:rPr>
          <w:sz w:val="28"/>
          <w:szCs w:val="28"/>
        </w:rPr>
        <w:t>коморбидной</w:t>
      </w:r>
      <w:proofErr w:type="spellEnd"/>
      <w:r w:rsidR="00AB3DAD" w:rsidRPr="00F1523B">
        <w:rPr>
          <w:sz w:val="28"/>
          <w:szCs w:val="28"/>
        </w:rPr>
        <w:t xml:space="preserve"> патологии в группах</w:t>
      </w:r>
      <w:r w:rsidR="00AB3DAD">
        <w:rPr>
          <w:sz w:val="28"/>
          <w:szCs w:val="28"/>
        </w:rPr>
        <w:t xml:space="preserve"> больных молодого и среднего возраста (до 65 лет) и пожилого и старческого возраста (старше 65 лет)</w:t>
      </w:r>
      <w:r>
        <w:rPr>
          <w:sz w:val="28"/>
          <w:szCs w:val="28"/>
        </w:rPr>
        <w:t>,</w:t>
      </w:r>
      <w:r w:rsidR="00AB3DA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B3DAD">
        <w:rPr>
          <w:sz w:val="28"/>
          <w:szCs w:val="28"/>
        </w:rPr>
        <w:t xml:space="preserve">ри этом в качестве контроля для больных с </w:t>
      </w:r>
      <w:r>
        <w:rPr>
          <w:sz w:val="28"/>
          <w:szCs w:val="28"/>
        </w:rPr>
        <w:t>эндопротезированием</w:t>
      </w:r>
      <w:r w:rsidR="00AB3DAD">
        <w:rPr>
          <w:sz w:val="28"/>
          <w:szCs w:val="28"/>
        </w:rPr>
        <w:t xml:space="preserve"> использовали пациентов, которым </w:t>
      </w:r>
      <w:r>
        <w:rPr>
          <w:sz w:val="28"/>
          <w:szCs w:val="28"/>
        </w:rPr>
        <w:t>оно</w:t>
      </w:r>
      <w:r w:rsidR="00AB3DAD">
        <w:rPr>
          <w:sz w:val="28"/>
          <w:szCs w:val="28"/>
        </w:rPr>
        <w:t xml:space="preserve"> еще не потребовалось.</w:t>
      </w:r>
    </w:p>
    <w:p w14:paraId="3C08D34D" w14:textId="563AD83B" w:rsidR="00744F3F" w:rsidRDefault="00744F3F" w:rsidP="00D70008">
      <w:pPr>
        <w:tabs>
          <w:tab w:val="left" w:pos="284"/>
        </w:tabs>
        <w:spacing w:after="16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44F3F">
        <w:rPr>
          <w:rFonts w:ascii="Times New Roman" w:eastAsia="Times New Roman" w:hAnsi="Times New Roman"/>
          <w:sz w:val="28"/>
          <w:szCs w:val="28"/>
        </w:rPr>
        <w:lastRenderedPageBreak/>
        <w:t>В</w:t>
      </w:r>
      <w:r w:rsidR="005217E2" w:rsidRPr="00744F3F">
        <w:rPr>
          <w:rFonts w:ascii="Times New Roman" w:eastAsia="Times New Roman" w:hAnsi="Times New Roman"/>
          <w:sz w:val="28"/>
          <w:szCs w:val="28"/>
        </w:rPr>
        <w:t xml:space="preserve"> работе</w:t>
      </w:r>
      <w:r w:rsidRPr="00744F3F">
        <w:rPr>
          <w:rFonts w:ascii="Times New Roman" w:eastAsia="Times New Roman" w:hAnsi="Times New Roman"/>
          <w:sz w:val="28"/>
          <w:szCs w:val="28"/>
        </w:rPr>
        <w:t xml:space="preserve"> установлено,</w:t>
      </w:r>
      <w:r w:rsidR="005217E2" w:rsidRPr="00744F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744F3F">
        <w:rPr>
          <w:rFonts w:ascii="Times New Roman" w:hAnsi="Times New Roman"/>
          <w:iCs/>
          <w:sz w:val="28"/>
          <w:szCs w:val="28"/>
        </w:rPr>
        <w:t>что</w:t>
      </w:r>
      <w:r w:rsidRPr="00744F3F">
        <w:rPr>
          <w:rFonts w:ascii="Times New Roman" w:hAnsi="Times New Roman"/>
          <w:sz w:val="28"/>
          <w:szCs w:val="28"/>
        </w:rPr>
        <w:t xml:space="preserve"> характерными особенностями клинического статуса пациентов, проходящих медицинскую реабилитацию после </w:t>
      </w:r>
      <w:r w:rsidRPr="00744F3F">
        <w:rPr>
          <w:rFonts w:ascii="Times New Roman" w:hAnsi="Times New Roman"/>
          <w:sz w:val="28"/>
          <w:szCs w:val="28"/>
        </w:rPr>
        <w:t>эндопротезирования крупных</w:t>
      </w:r>
      <w:r w:rsidRPr="00744F3F">
        <w:rPr>
          <w:rFonts w:ascii="Times New Roman" w:hAnsi="Times New Roman"/>
          <w:sz w:val="28"/>
          <w:szCs w:val="28"/>
        </w:rPr>
        <w:t xml:space="preserve"> суставов являются наличие нарастающей в пожилом и старческом возрасте по частоте встречаемости и тяжести сердечно-сосудистой патологии (ГБ, ИБС, ХСН) и метаболических нарушений (СД 2 типа, ожирение), а также</w:t>
      </w:r>
      <w:r w:rsidRPr="00744F3F">
        <w:rPr>
          <w:rFonts w:ascii="Times New Roman" w:hAnsi="Times New Roman"/>
          <w:iCs/>
          <w:sz w:val="28"/>
          <w:szCs w:val="28"/>
        </w:rPr>
        <w:t xml:space="preserve"> наличие послеоперационной анемии, преимущественно 1 степени тяжести.</w:t>
      </w:r>
      <w:r w:rsidRPr="00744F3F">
        <w:rPr>
          <w:rFonts w:ascii="Times New Roman" w:hAnsi="Times New Roman"/>
          <w:iCs/>
          <w:sz w:val="28"/>
          <w:szCs w:val="28"/>
        </w:rPr>
        <w:t xml:space="preserve"> </w:t>
      </w:r>
      <w:r w:rsidR="00D70008">
        <w:rPr>
          <w:rFonts w:ascii="Times New Roman" w:hAnsi="Times New Roman"/>
          <w:sz w:val="28"/>
          <w:szCs w:val="28"/>
        </w:rPr>
        <w:t>Выявлена роль</w:t>
      </w:r>
      <w:r w:rsidRPr="00744F3F">
        <w:rPr>
          <w:rFonts w:ascii="Times New Roman" w:hAnsi="Times New Roman"/>
          <w:sz w:val="28"/>
          <w:szCs w:val="28"/>
        </w:rPr>
        <w:t xml:space="preserve"> </w:t>
      </w:r>
      <w:r w:rsidR="00D70008">
        <w:rPr>
          <w:rFonts w:ascii="Times New Roman" w:hAnsi="Times New Roman"/>
          <w:sz w:val="28"/>
          <w:szCs w:val="28"/>
        </w:rPr>
        <w:t>инфаркта миокарда</w:t>
      </w:r>
      <w:r w:rsidRPr="00744F3F">
        <w:rPr>
          <w:rFonts w:ascii="Times New Roman" w:hAnsi="Times New Roman"/>
          <w:sz w:val="28"/>
          <w:szCs w:val="28"/>
        </w:rPr>
        <w:t xml:space="preserve"> как лимитирующего фактора в улучшении </w:t>
      </w:r>
      <w:r w:rsidR="00D70008">
        <w:rPr>
          <w:rFonts w:ascii="Times New Roman" w:hAnsi="Times New Roman"/>
          <w:sz w:val="28"/>
          <w:szCs w:val="28"/>
        </w:rPr>
        <w:t>качества жизни</w:t>
      </w:r>
      <w:r w:rsidRPr="00744F3F">
        <w:rPr>
          <w:rFonts w:ascii="Times New Roman" w:hAnsi="Times New Roman"/>
          <w:sz w:val="28"/>
          <w:szCs w:val="28"/>
        </w:rPr>
        <w:t xml:space="preserve"> больных с </w:t>
      </w:r>
      <w:r w:rsidR="00D70008">
        <w:rPr>
          <w:rFonts w:ascii="Times New Roman" w:hAnsi="Times New Roman"/>
          <w:sz w:val="28"/>
          <w:szCs w:val="28"/>
        </w:rPr>
        <w:t>эндопротезированием</w:t>
      </w:r>
      <w:r w:rsidRPr="00744F3F">
        <w:rPr>
          <w:rFonts w:ascii="Times New Roman" w:hAnsi="Times New Roman"/>
          <w:sz w:val="28"/>
          <w:szCs w:val="28"/>
        </w:rPr>
        <w:t xml:space="preserve">, </w:t>
      </w:r>
      <w:r w:rsidR="00D70008">
        <w:rPr>
          <w:rFonts w:ascii="Times New Roman" w:hAnsi="Times New Roman"/>
          <w:sz w:val="28"/>
          <w:szCs w:val="28"/>
        </w:rPr>
        <w:t>установлена</w:t>
      </w:r>
      <w:r w:rsidRPr="00744F3F">
        <w:rPr>
          <w:rFonts w:ascii="Times New Roman" w:hAnsi="Times New Roman"/>
          <w:sz w:val="28"/>
          <w:szCs w:val="28"/>
        </w:rPr>
        <w:t xml:space="preserve"> необходимость   индивидуализации стандартных реабилитационных программ у пациентов</w:t>
      </w:r>
      <w:r w:rsidR="00D70008">
        <w:rPr>
          <w:rFonts w:ascii="Times New Roman" w:hAnsi="Times New Roman"/>
          <w:sz w:val="28"/>
          <w:szCs w:val="28"/>
        </w:rPr>
        <w:t xml:space="preserve"> с ГБ, ХСН и СД 2 типа</w:t>
      </w:r>
      <w:r w:rsidRPr="00744F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Выявленное отсутствие достоверного улучшения психологического компонента </w:t>
      </w:r>
      <w:r w:rsidR="00D70008">
        <w:rPr>
          <w:rFonts w:ascii="Times New Roman" w:hAnsi="Times New Roman"/>
          <w:sz w:val="28"/>
          <w:szCs w:val="28"/>
        </w:rPr>
        <w:t>качества жизни</w:t>
      </w:r>
      <w:r>
        <w:rPr>
          <w:rFonts w:ascii="Times New Roman" w:hAnsi="Times New Roman"/>
          <w:sz w:val="28"/>
          <w:szCs w:val="28"/>
        </w:rPr>
        <w:t xml:space="preserve"> у больных с ИБС, ГБ и СД 2 типа открывает перспективы для работы</w:t>
      </w:r>
      <w:r w:rsidR="00D70008">
        <w:rPr>
          <w:rFonts w:ascii="Times New Roman" w:hAnsi="Times New Roman"/>
          <w:sz w:val="28"/>
          <w:szCs w:val="28"/>
        </w:rPr>
        <w:t xml:space="preserve"> клинического психолога. Наличие послеоперационной анемии лимитирует достоверное улучшение качества жизни оперированных больных, что указывает на необходимость </w:t>
      </w:r>
      <w:proofErr w:type="spellStart"/>
      <w:r w:rsidR="00D70008">
        <w:rPr>
          <w:rFonts w:ascii="Times New Roman" w:hAnsi="Times New Roman"/>
          <w:sz w:val="28"/>
          <w:szCs w:val="28"/>
        </w:rPr>
        <w:t>проактивной</w:t>
      </w:r>
      <w:proofErr w:type="spellEnd"/>
      <w:r w:rsidR="00D70008">
        <w:rPr>
          <w:rFonts w:ascii="Times New Roman" w:hAnsi="Times New Roman"/>
          <w:sz w:val="28"/>
          <w:szCs w:val="28"/>
        </w:rPr>
        <w:t xml:space="preserve"> коррекции кровопотери. </w:t>
      </w:r>
    </w:p>
    <w:p w14:paraId="0FD29BB8" w14:textId="7C0A507C" w:rsidR="003F711A" w:rsidRPr="009A4A5C" w:rsidRDefault="003F711A" w:rsidP="00744F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A5C">
        <w:rPr>
          <w:rFonts w:ascii="Times New Roman" w:hAnsi="Times New Roman"/>
          <w:sz w:val="28"/>
          <w:szCs w:val="28"/>
        </w:rPr>
        <w:t xml:space="preserve">За время исследования </w:t>
      </w:r>
      <w:r w:rsidR="00744F3F">
        <w:rPr>
          <w:rFonts w:ascii="Times New Roman" w:hAnsi="Times New Roman"/>
          <w:sz w:val="28"/>
          <w:szCs w:val="28"/>
        </w:rPr>
        <w:t>Тодоровск</w:t>
      </w:r>
      <w:r w:rsidR="00744F3F">
        <w:rPr>
          <w:rFonts w:ascii="Times New Roman" w:hAnsi="Times New Roman"/>
          <w:sz w:val="28"/>
          <w:szCs w:val="28"/>
        </w:rPr>
        <w:t>ая</w:t>
      </w:r>
      <w:r w:rsidR="00744F3F">
        <w:rPr>
          <w:rFonts w:ascii="Times New Roman" w:hAnsi="Times New Roman"/>
          <w:sz w:val="28"/>
          <w:szCs w:val="28"/>
        </w:rPr>
        <w:t xml:space="preserve"> Анастаси</w:t>
      </w:r>
      <w:r w:rsidR="00744F3F">
        <w:rPr>
          <w:rFonts w:ascii="Times New Roman" w:hAnsi="Times New Roman"/>
          <w:sz w:val="28"/>
          <w:szCs w:val="28"/>
        </w:rPr>
        <w:t>я</w:t>
      </w:r>
      <w:r w:rsidRPr="009A4A5C">
        <w:rPr>
          <w:rFonts w:ascii="Times New Roman" w:hAnsi="Times New Roman"/>
          <w:sz w:val="28"/>
          <w:szCs w:val="28"/>
        </w:rPr>
        <w:t xml:space="preserve"> показал</w:t>
      </w:r>
      <w:r w:rsidR="008815F2">
        <w:rPr>
          <w:rFonts w:ascii="Times New Roman" w:hAnsi="Times New Roman"/>
          <w:sz w:val="28"/>
          <w:szCs w:val="28"/>
        </w:rPr>
        <w:t>а</w:t>
      </w:r>
      <w:r w:rsidRPr="009A4A5C">
        <w:rPr>
          <w:rFonts w:ascii="Times New Roman" w:hAnsi="Times New Roman"/>
          <w:sz w:val="28"/>
          <w:szCs w:val="28"/>
        </w:rPr>
        <w:t xml:space="preserve"> себя способн</w:t>
      </w:r>
      <w:r w:rsidR="008815F2">
        <w:rPr>
          <w:rFonts w:ascii="Times New Roman" w:hAnsi="Times New Roman"/>
          <w:sz w:val="28"/>
          <w:szCs w:val="28"/>
        </w:rPr>
        <w:t>ой</w:t>
      </w:r>
      <w:r w:rsidRPr="009A4A5C">
        <w:rPr>
          <w:rFonts w:ascii="Times New Roman" w:hAnsi="Times New Roman"/>
          <w:sz w:val="28"/>
          <w:szCs w:val="28"/>
        </w:rPr>
        <w:t xml:space="preserve"> к самостоятельной научной работе. Результаты, полученные в ходе исследования</w:t>
      </w:r>
      <w:r w:rsidR="00690517" w:rsidRPr="009A4A5C">
        <w:rPr>
          <w:rFonts w:ascii="Times New Roman" w:hAnsi="Times New Roman"/>
          <w:sz w:val="28"/>
          <w:szCs w:val="28"/>
        </w:rPr>
        <w:t>,</w:t>
      </w:r>
      <w:r w:rsidRPr="009A4A5C">
        <w:rPr>
          <w:rFonts w:ascii="Times New Roman" w:hAnsi="Times New Roman"/>
          <w:sz w:val="28"/>
          <w:szCs w:val="28"/>
        </w:rPr>
        <w:t xml:space="preserve"> не вызывают сомнений</w:t>
      </w:r>
      <w:r w:rsidR="008815F2">
        <w:rPr>
          <w:rFonts w:ascii="Times New Roman" w:hAnsi="Times New Roman"/>
          <w:sz w:val="28"/>
          <w:szCs w:val="28"/>
        </w:rPr>
        <w:t>.</w:t>
      </w:r>
      <w:r w:rsidRPr="009A4A5C">
        <w:rPr>
          <w:rFonts w:ascii="Times New Roman" w:hAnsi="Times New Roman"/>
          <w:sz w:val="28"/>
          <w:szCs w:val="28"/>
        </w:rPr>
        <w:t xml:space="preserve"> </w:t>
      </w:r>
      <w:r w:rsidR="008815F2">
        <w:rPr>
          <w:rFonts w:ascii="Times New Roman" w:hAnsi="Times New Roman"/>
          <w:sz w:val="28"/>
          <w:szCs w:val="28"/>
        </w:rPr>
        <w:t>В</w:t>
      </w:r>
      <w:r w:rsidRPr="009A4A5C">
        <w:rPr>
          <w:rFonts w:ascii="Times New Roman" w:hAnsi="Times New Roman"/>
          <w:sz w:val="28"/>
          <w:szCs w:val="28"/>
        </w:rPr>
        <w:t>ыводы аргументированы</w:t>
      </w:r>
      <w:r w:rsidR="00DE752D" w:rsidRPr="009A4A5C">
        <w:rPr>
          <w:rFonts w:ascii="Times New Roman" w:hAnsi="Times New Roman"/>
          <w:sz w:val="28"/>
          <w:szCs w:val="28"/>
        </w:rPr>
        <w:t xml:space="preserve"> и соответствуют поставленным задачам</w:t>
      </w:r>
      <w:r w:rsidRPr="009A4A5C">
        <w:rPr>
          <w:rFonts w:ascii="Times New Roman" w:hAnsi="Times New Roman"/>
          <w:sz w:val="28"/>
          <w:szCs w:val="28"/>
        </w:rPr>
        <w:t>.</w:t>
      </w:r>
    </w:p>
    <w:p w14:paraId="1DAC9552" w14:textId="56A29C53" w:rsidR="003F711A" w:rsidRPr="009A4A5C" w:rsidRDefault="003F711A" w:rsidP="009A4A5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A5C">
        <w:rPr>
          <w:rFonts w:ascii="Times New Roman" w:hAnsi="Times New Roman"/>
          <w:sz w:val="28"/>
          <w:szCs w:val="28"/>
        </w:rPr>
        <w:t xml:space="preserve">Считаю, что дипломная работа </w:t>
      </w:r>
      <w:r w:rsidR="00744F3F">
        <w:rPr>
          <w:rFonts w:ascii="Times New Roman" w:hAnsi="Times New Roman"/>
          <w:sz w:val="28"/>
          <w:szCs w:val="28"/>
        </w:rPr>
        <w:t>Тодоровской Анастасии</w:t>
      </w:r>
      <w:r w:rsidR="00680113">
        <w:rPr>
          <w:rFonts w:ascii="Times New Roman" w:hAnsi="Times New Roman"/>
          <w:sz w:val="28"/>
          <w:szCs w:val="28"/>
        </w:rPr>
        <w:t xml:space="preserve"> </w:t>
      </w:r>
      <w:r w:rsidRPr="009A4A5C">
        <w:rPr>
          <w:rFonts w:ascii="Times New Roman" w:hAnsi="Times New Roman"/>
          <w:sz w:val="28"/>
          <w:szCs w:val="28"/>
        </w:rPr>
        <w:t>является целостным законченным научным исследованием и может быть допущена к защите.</w:t>
      </w:r>
    </w:p>
    <w:p w14:paraId="00E93C77" w14:textId="77777777" w:rsidR="00690517" w:rsidRPr="009A4A5C" w:rsidRDefault="00690517" w:rsidP="009A4A5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C15443" w14:textId="77777777" w:rsidR="003F711A" w:rsidRPr="009A4A5C" w:rsidRDefault="003F711A" w:rsidP="009A4A5C">
      <w:pPr>
        <w:spacing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4A5C">
        <w:rPr>
          <w:rFonts w:ascii="Times New Roman" w:hAnsi="Times New Roman"/>
          <w:sz w:val="28"/>
          <w:szCs w:val="28"/>
        </w:rPr>
        <w:t>Научный руководитель</w:t>
      </w:r>
    </w:p>
    <w:p w14:paraId="29CA3634" w14:textId="7DA7B685" w:rsidR="003F711A" w:rsidRPr="009A4A5C" w:rsidRDefault="009A08FD" w:rsidP="009A4A5C">
      <w:pPr>
        <w:spacing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F711A" w:rsidRPr="009A4A5C">
        <w:rPr>
          <w:rFonts w:ascii="Times New Roman" w:hAnsi="Times New Roman"/>
          <w:sz w:val="28"/>
          <w:szCs w:val="28"/>
        </w:rPr>
        <w:t>рофессор к</w:t>
      </w:r>
      <w:r w:rsidR="00690517" w:rsidRPr="009A4A5C">
        <w:rPr>
          <w:rFonts w:ascii="Times New Roman" w:hAnsi="Times New Roman"/>
          <w:sz w:val="28"/>
          <w:szCs w:val="28"/>
        </w:rPr>
        <w:t>афедры</w:t>
      </w:r>
      <w:r w:rsidR="008815F2">
        <w:rPr>
          <w:rFonts w:ascii="Times New Roman" w:hAnsi="Times New Roman"/>
          <w:sz w:val="28"/>
          <w:szCs w:val="28"/>
        </w:rPr>
        <w:t xml:space="preserve"> </w:t>
      </w:r>
      <w:r w:rsidR="00DE752D" w:rsidRPr="009A4A5C">
        <w:rPr>
          <w:rFonts w:ascii="Times New Roman" w:hAnsi="Times New Roman"/>
          <w:sz w:val="28"/>
          <w:szCs w:val="28"/>
        </w:rPr>
        <w:t>госпитальной терапии СПб</w:t>
      </w:r>
      <w:r w:rsidR="003F711A" w:rsidRPr="009A4A5C">
        <w:rPr>
          <w:rFonts w:ascii="Times New Roman" w:hAnsi="Times New Roman"/>
          <w:sz w:val="28"/>
          <w:szCs w:val="28"/>
        </w:rPr>
        <w:t>ГУ</w:t>
      </w:r>
    </w:p>
    <w:p w14:paraId="4D8E4025" w14:textId="2DF9BBD1" w:rsidR="009A08FD" w:rsidRPr="009A4A5C" w:rsidRDefault="002417E6" w:rsidP="009A08FD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9A4A5C">
        <w:rPr>
          <w:rFonts w:ascii="Times New Roman" w:hAnsi="Times New Roman"/>
          <w:sz w:val="28"/>
          <w:szCs w:val="28"/>
        </w:rPr>
        <w:t xml:space="preserve">доктор медицинских наук </w:t>
      </w:r>
      <w:r w:rsidRPr="009A4A5C">
        <w:rPr>
          <w:rFonts w:ascii="Times New Roman" w:hAnsi="Times New Roman"/>
          <w:sz w:val="28"/>
          <w:szCs w:val="28"/>
        </w:rPr>
        <w:tab/>
      </w:r>
      <w:r w:rsidR="008815F2">
        <w:rPr>
          <w:rFonts w:ascii="Times New Roman" w:hAnsi="Times New Roman"/>
          <w:sz w:val="28"/>
          <w:szCs w:val="28"/>
        </w:rPr>
        <w:t xml:space="preserve">                                                        Крысюк О.Б.</w:t>
      </w:r>
    </w:p>
    <w:p w14:paraId="653FA611" w14:textId="261218E2" w:rsidR="00183889" w:rsidRDefault="002417E6" w:rsidP="009A4A5C">
      <w:pPr>
        <w:spacing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4A5C">
        <w:rPr>
          <w:rFonts w:ascii="Times New Roman" w:hAnsi="Times New Roman"/>
          <w:sz w:val="28"/>
          <w:szCs w:val="28"/>
        </w:rPr>
        <w:tab/>
      </w:r>
      <w:r w:rsidR="008F5787" w:rsidRPr="009A4A5C">
        <w:rPr>
          <w:rFonts w:ascii="Times New Roman" w:hAnsi="Times New Roman"/>
          <w:sz w:val="28"/>
          <w:szCs w:val="28"/>
        </w:rPr>
        <w:tab/>
      </w:r>
    </w:p>
    <w:p w14:paraId="55D2BB6F" w14:textId="74F3512B" w:rsidR="009A08FD" w:rsidRPr="009A4A5C" w:rsidRDefault="00BA187B" w:rsidP="009A08FD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815F2">
        <w:rPr>
          <w:rFonts w:ascii="Times New Roman" w:hAnsi="Times New Roman"/>
          <w:sz w:val="28"/>
          <w:szCs w:val="28"/>
        </w:rPr>
        <w:t>9</w:t>
      </w:r>
      <w:r w:rsidR="009A08FD" w:rsidRPr="009A4A5C">
        <w:rPr>
          <w:rFonts w:ascii="Times New Roman" w:hAnsi="Times New Roman"/>
          <w:sz w:val="28"/>
          <w:szCs w:val="28"/>
        </w:rPr>
        <w:t xml:space="preserve"> мая 20</w:t>
      </w:r>
      <w:r w:rsidR="00BB74F2">
        <w:rPr>
          <w:rFonts w:ascii="Times New Roman" w:hAnsi="Times New Roman"/>
          <w:sz w:val="28"/>
          <w:szCs w:val="28"/>
        </w:rPr>
        <w:t>2</w:t>
      </w:r>
      <w:r w:rsidR="008815F2">
        <w:rPr>
          <w:rFonts w:ascii="Times New Roman" w:hAnsi="Times New Roman"/>
          <w:sz w:val="28"/>
          <w:szCs w:val="28"/>
        </w:rPr>
        <w:t>3</w:t>
      </w:r>
      <w:r w:rsidR="009A08FD" w:rsidRPr="009A4A5C">
        <w:rPr>
          <w:rFonts w:ascii="Times New Roman" w:hAnsi="Times New Roman"/>
          <w:sz w:val="28"/>
          <w:szCs w:val="28"/>
        </w:rPr>
        <w:t xml:space="preserve"> года</w:t>
      </w:r>
    </w:p>
    <w:p w14:paraId="106D6253" w14:textId="77777777" w:rsidR="009A08FD" w:rsidRPr="009A4A5C" w:rsidRDefault="009A08FD" w:rsidP="009A4A5C">
      <w:pPr>
        <w:spacing w:after="100" w:afterAutospacing="1" w:line="360" w:lineRule="auto"/>
        <w:contextualSpacing/>
        <w:jc w:val="both"/>
        <w:rPr>
          <w:rFonts w:ascii="Times New Roman" w:hAnsi="Times New Roman"/>
        </w:rPr>
      </w:pPr>
    </w:p>
    <w:sectPr w:rsidR="009A08FD" w:rsidRPr="009A4A5C" w:rsidSect="00690517">
      <w:head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AC1F" w14:textId="77777777" w:rsidR="00F479C9" w:rsidRDefault="00F479C9" w:rsidP="00690517">
      <w:pPr>
        <w:spacing w:after="0" w:line="240" w:lineRule="auto"/>
      </w:pPr>
      <w:r>
        <w:separator/>
      </w:r>
    </w:p>
  </w:endnote>
  <w:endnote w:type="continuationSeparator" w:id="0">
    <w:p w14:paraId="5C303B11" w14:textId="77777777" w:rsidR="00F479C9" w:rsidRDefault="00F479C9" w:rsidP="0069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4139" w14:textId="77777777" w:rsidR="00F479C9" w:rsidRDefault="00F479C9" w:rsidP="00690517">
      <w:pPr>
        <w:spacing w:after="0" w:line="240" w:lineRule="auto"/>
      </w:pPr>
      <w:r>
        <w:separator/>
      </w:r>
    </w:p>
  </w:footnote>
  <w:footnote w:type="continuationSeparator" w:id="0">
    <w:p w14:paraId="42DB6D15" w14:textId="77777777" w:rsidR="00F479C9" w:rsidRDefault="00F479C9" w:rsidP="0069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3E0C" w14:textId="77777777" w:rsidR="00690517" w:rsidRDefault="00690517">
    <w:pPr>
      <w:pStyle w:val="a4"/>
      <w:jc w:val="right"/>
    </w:pPr>
  </w:p>
  <w:p w14:paraId="6B7A192A" w14:textId="77777777" w:rsidR="00690517" w:rsidRDefault="006905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131C9"/>
    <w:multiLevelType w:val="multilevel"/>
    <w:tmpl w:val="66F09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1366FB"/>
    <w:multiLevelType w:val="hybridMultilevel"/>
    <w:tmpl w:val="EF60B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3D1F91"/>
    <w:multiLevelType w:val="hybridMultilevel"/>
    <w:tmpl w:val="54E8DD2C"/>
    <w:lvl w:ilvl="0" w:tplc="66C61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80C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5C3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66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EA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80B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AE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0D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C70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A752D5"/>
    <w:multiLevelType w:val="hybridMultilevel"/>
    <w:tmpl w:val="84B2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168CB"/>
    <w:multiLevelType w:val="hybridMultilevel"/>
    <w:tmpl w:val="0E6EE85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25"/>
    <w:rsid w:val="0001231D"/>
    <w:rsid w:val="00045570"/>
    <w:rsid w:val="00050725"/>
    <w:rsid w:val="000E606F"/>
    <w:rsid w:val="00107EBF"/>
    <w:rsid w:val="00174837"/>
    <w:rsid w:val="00183889"/>
    <w:rsid w:val="001A2124"/>
    <w:rsid w:val="002417E6"/>
    <w:rsid w:val="002A4832"/>
    <w:rsid w:val="002B1D2A"/>
    <w:rsid w:val="00352AA7"/>
    <w:rsid w:val="003F271C"/>
    <w:rsid w:val="003F711A"/>
    <w:rsid w:val="00405418"/>
    <w:rsid w:val="00431C68"/>
    <w:rsid w:val="004A2CEC"/>
    <w:rsid w:val="004B37FE"/>
    <w:rsid w:val="005217E2"/>
    <w:rsid w:val="005B7594"/>
    <w:rsid w:val="005D5FEA"/>
    <w:rsid w:val="005E3627"/>
    <w:rsid w:val="00680113"/>
    <w:rsid w:val="006814EB"/>
    <w:rsid w:val="00690517"/>
    <w:rsid w:val="006C0760"/>
    <w:rsid w:val="006C3709"/>
    <w:rsid w:val="006D22D3"/>
    <w:rsid w:val="00707372"/>
    <w:rsid w:val="00740249"/>
    <w:rsid w:val="00744F3F"/>
    <w:rsid w:val="007E25FE"/>
    <w:rsid w:val="007F6F64"/>
    <w:rsid w:val="00801CF3"/>
    <w:rsid w:val="00802754"/>
    <w:rsid w:val="00820A14"/>
    <w:rsid w:val="00833C30"/>
    <w:rsid w:val="00850199"/>
    <w:rsid w:val="008674C4"/>
    <w:rsid w:val="008815F2"/>
    <w:rsid w:val="008B35C1"/>
    <w:rsid w:val="008C6FBD"/>
    <w:rsid w:val="008F5787"/>
    <w:rsid w:val="009124E3"/>
    <w:rsid w:val="0098402C"/>
    <w:rsid w:val="009A08FD"/>
    <w:rsid w:val="009A4A5C"/>
    <w:rsid w:val="009D0D24"/>
    <w:rsid w:val="00A07738"/>
    <w:rsid w:val="00A23EA3"/>
    <w:rsid w:val="00A27E08"/>
    <w:rsid w:val="00A7114D"/>
    <w:rsid w:val="00AB3DAD"/>
    <w:rsid w:val="00B40092"/>
    <w:rsid w:val="00B56ED6"/>
    <w:rsid w:val="00B903B2"/>
    <w:rsid w:val="00BA187B"/>
    <w:rsid w:val="00BB74F2"/>
    <w:rsid w:val="00C0587F"/>
    <w:rsid w:val="00C277A7"/>
    <w:rsid w:val="00C573DE"/>
    <w:rsid w:val="00D61442"/>
    <w:rsid w:val="00D70008"/>
    <w:rsid w:val="00DA62D6"/>
    <w:rsid w:val="00DE752D"/>
    <w:rsid w:val="00EA0626"/>
    <w:rsid w:val="00F326C2"/>
    <w:rsid w:val="00F479C9"/>
    <w:rsid w:val="00FA3625"/>
    <w:rsid w:val="00FB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539C2"/>
  <w15:docId w15:val="{42A598C1-6917-410F-ABCD-BB2C3E8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11A"/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8B35C1"/>
    <w:pPr>
      <w:keepNext/>
      <w:keepLines/>
      <w:spacing w:before="480" w:after="0" w:afterAutospacing="1" w:line="240" w:lineRule="auto"/>
      <w:ind w:firstLine="340"/>
      <w:contextualSpacing/>
      <w:jc w:val="both"/>
      <w:outlineLvl w:val="0"/>
    </w:pPr>
    <w:rPr>
      <w:rFonts w:eastAsiaTheme="majorEastAsia" w:cstheme="majorBidi"/>
      <w:b/>
      <w:b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5C1"/>
    <w:rPr>
      <w:rFonts w:eastAsiaTheme="majorEastAsia" w:cstheme="majorBidi"/>
      <w:b/>
      <w:bCs/>
      <w:sz w:val="30"/>
      <w:szCs w:val="28"/>
    </w:rPr>
  </w:style>
  <w:style w:type="paragraph" w:styleId="a3">
    <w:name w:val="List Paragraph"/>
    <w:basedOn w:val="a"/>
    <w:uiPriority w:val="34"/>
    <w:qFormat/>
    <w:rsid w:val="003F711A"/>
    <w:pPr>
      <w:spacing w:line="360" w:lineRule="auto"/>
      <w:ind w:left="720" w:firstLine="680"/>
      <w:contextualSpacing/>
      <w:jc w:val="both"/>
    </w:pPr>
    <w:rPr>
      <w:rFonts w:ascii="Times New Roman" w:eastAsiaTheme="minorHAnsi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69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517"/>
    <w:rPr>
      <w:rFonts w:ascii="Calibri" w:eastAsia="Calibri" w:hAnsi="Calibri"/>
      <w:sz w:val="22"/>
    </w:rPr>
  </w:style>
  <w:style w:type="paragraph" w:styleId="a6">
    <w:name w:val="footer"/>
    <w:basedOn w:val="a"/>
    <w:link w:val="a7"/>
    <w:uiPriority w:val="99"/>
    <w:unhideWhenUsed/>
    <w:rsid w:val="0069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517"/>
    <w:rPr>
      <w:rFonts w:ascii="Calibri" w:eastAsia="Calibri" w:hAnsi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7E6"/>
    <w:rPr>
      <w:rFonts w:ascii="Tahoma" w:eastAsia="Calibri" w:hAnsi="Tahoma" w:cs="Tahoma"/>
      <w:sz w:val="16"/>
      <w:szCs w:val="16"/>
    </w:rPr>
  </w:style>
  <w:style w:type="character" w:styleId="aa">
    <w:name w:val="Strong"/>
    <w:qFormat/>
    <w:rsid w:val="00833C30"/>
    <w:rPr>
      <w:b/>
      <w:bCs/>
    </w:rPr>
  </w:style>
  <w:style w:type="character" w:customStyle="1" w:styleId="mixed-citation">
    <w:name w:val="mixed-citation"/>
    <w:basedOn w:val="a0"/>
    <w:rsid w:val="00A0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8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2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Задворьев</dc:creator>
  <cp:lastModifiedBy>Крысюк Олег Богданович</cp:lastModifiedBy>
  <cp:revision>2</cp:revision>
  <dcterms:created xsi:type="dcterms:W3CDTF">2023-05-30T07:25:00Z</dcterms:created>
  <dcterms:modified xsi:type="dcterms:W3CDTF">2023-05-30T07:25:00Z</dcterms:modified>
</cp:coreProperties>
</file>