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04" w:rsidRPr="00D46504" w:rsidRDefault="00D46504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504">
        <w:rPr>
          <w:rFonts w:ascii="Arial" w:hAnsi="Arial" w:cs="Arial"/>
          <w:b/>
          <w:sz w:val="24"/>
          <w:szCs w:val="24"/>
        </w:rPr>
        <w:t>Рецензия на выпускную квалификационную работу</w:t>
      </w:r>
    </w:p>
    <w:p w:rsidR="00D46504" w:rsidRPr="00407D29" w:rsidRDefault="00B704CB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Шпаковой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Ирины Александровны</w:t>
      </w:r>
    </w:p>
    <w:p w:rsidR="00D46504" w:rsidRPr="00407D29" w:rsidRDefault="00D46504" w:rsidP="00B70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D29">
        <w:rPr>
          <w:rFonts w:ascii="Arial" w:hAnsi="Arial" w:cs="Arial"/>
          <w:b/>
          <w:sz w:val="24"/>
          <w:szCs w:val="24"/>
        </w:rPr>
        <w:t>«</w:t>
      </w:r>
      <w:r w:rsidR="00B704CB">
        <w:rPr>
          <w:rFonts w:ascii="Arial" w:hAnsi="Arial" w:cs="Arial"/>
          <w:b/>
          <w:sz w:val="24"/>
          <w:szCs w:val="24"/>
        </w:rPr>
        <w:t xml:space="preserve">Принципы отбора контента в конвергентном </w:t>
      </w:r>
      <w:proofErr w:type="spellStart"/>
      <w:r w:rsidR="00B704CB">
        <w:rPr>
          <w:rFonts w:ascii="Arial" w:hAnsi="Arial" w:cs="Arial"/>
          <w:b/>
          <w:sz w:val="24"/>
          <w:szCs w:val="24"/>
        </w:rPr>
        <w:t>медиапроекте</w:t>
      </w:r>
      <w:proofErr w:type="spellEnd"/>
      <w:r w:rsidR="00B704CB">
        <w:rPr>
          <w:rFonts w:ascii="Arial" w:hAnsi="Arial" w:cs="Arial"/>
          <w:b/>
          <w:sz w:val="24"/>
          <w:szCs w:val="24"/>
        </w:rPr>
        <w:t>»</w:t>
      </w:r>
    </w:p>
    <w:p w:rsidR="00D46504" w:rsidRPr="00407D29" w:rsidRDefault="00D46504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504" w:rsidRDefault="00B704CB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Гурушкина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Павла Юрьевича</w:t>
      </w:r>
      <w:r w:rsidR="009C060F">
        <w:rPr>
          <w:rFonts w:ascii="Arial" w:hAnsi="Arial" w:cs="Arial"/>
          <w:b/>
          <w:sz w:val="24"/>
          <w:szCs w:val="24"/>
        </w:rPr>
        <w:t>,</w:t>
      </w:r>
    </w:p>
    <w:p w:rsidR="00D46504" w:rsidRPr="00B704CB" w:rsidRDefault="00B704CB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04CB">
        <w:rPr>
          <w:rFonts w:ascii="Arial" w:hAnsi="Arial" w:cs="Arial"/>
          <w:b/>
          <w:sz w:val="24"/>
          <w:szCs w:val="24"/>
        </w:rPr>
        <w:t>и</w:t>
      </w:r>
      <w:r w:rsidRPr="00B704CB">
        <w:rPr>
          <w:rFonts w:ascii="Arial" w:hAnsi="Arial" w:cs="Arial"/>
          <w:b/>
          <w:sz w:val="24"/>
          <w:szCs w:val="24"/>
        </w:rPr>
        <w:t>.о</w:t>
      </w:r>
      <w:proofErr w:type="spellEnd"/>
      <w:r w:rsidRPr="00B704CB">
        <w:rPr>
          <w:rFonts w:ascii="Arial" w:hAnsi="Arial" w:cs="Arial"/>
          <w:b/>
          <w:sz w:val="24"/>
          <w:szCs w:val="24"/>
        </w:rPr>
        <w:t>. заведующего кафедрой менеджмента массовых ком</w:t>
      </w:r>
      <w:r w:rsidRPr="00B704CB">
        <w:rPr>
          <w:rFonts w:ascii="Arial" w:hAnsi="Arial" w:cs="Arial"/>
          <w:b/>
          <w:sz w:val="24"/>
          <w:szCs w:val="24"/>
        </w:rPr>
        <w:t xml:space="preserve">муникаций, </w:t>
      </w:r>
      <w:proofErr w:type="spellStart"/>
      <w:r w:rsidRPr="00B704CB">
        <w:rPr>
          <w:rFonts w:ascii="Arial" w:hAnsi="Arial" w:cs="Arial"/>
          <w:b/>
          <w:sz w:val="24"/>
          <w:szCs w:val="24"/>
        </w:rPr>
        <w:t>канд</w:t>
      </w:r>
      <w:proofErr w:type="gramStart"/>
      <w:r w:rsidRPr="00B704CB">
        <w:rPr>
          <w:rFonts w:ascii="Arial" w:hAnsi="Arial" w:cs="Arial"/>
          <w:b/>
          <w:sz w:val="24"/>
          <w:szCs w:val="24"/>
        </w:rPr>
        <w:t>.</w:t>
      </w:r>
      <w:proofErr w:type="gramEnd"/>
      <w:r w:rsidRPr="00B704CB">
        <w:rPr>
          <w:rFonts w:ascii="Arial" w:hAnsi="Arial" w:cs="Arial"/>
          <w:b/>
          <w:sz w:val="24"/>
          <w:szCs w:val="24"/>
        </w:rPr>
        <w:t>полит.наук</w:t>
      </w:r>
      <w:proofErr w:type="spellEnd"/>
    </w:p>
    <w:p w:rsidR="00B704CB" w:rsidRDefault="00B704CB" w:rsidP="00D465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4CB" w:rsidRDefault="00B704CB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C060F">
        <w:rPr>
          <w:rFonts w:ascii="Arial" w:hAnsi="Arial" w:cs="Arial"/>
          <w:sz w:val="24"/>
          <w:szCs w:val="24"/>
        </w:rPr>
        <w:t>редставленн</w:t>
      </w:r>
      <w:r>
        <w:rPr>
          <w:rFonts w:ascii="Arial" w:hAnsi="Arial" w:cs="Arial"/>
          <w:sz w:val="24"/>
          <w:szCs w:val="24"/>
        </w:rPr>
        <w:t>ая комиссии</w:t>
      </w:r>
      <w:r w:rsidR="009C060F">
        <w:rPr>
          <w:rFonts w:ascii="Arial" w:hAnsi="Arial" w:cs="Arial"/>
          <w:sz w:val="24"/>
          <w:szCs w:val="24"/>
        </w:rPr>
        <w:t xml:space="preserve"> выпускн</w:t>
      </w:r>
      <w:r>
        <w:rPr>
          <w:rFonts w:ascii="Arial" w:hAnsi="Arial" w:cs="Arial"/>
          <w:sz w:val="24"/>
          <w:szCs w:val="24"/>
        </w:rPr>
        <w:t>ая</w:t>
      </w:r>
      <w:r w:rsidR="009C060F">
        <w:rPr>
          <w:rFonts w:ascii="Arial" w:hAnsi="Arial" w:cs="Arial"/>
          <w:sz w:val="24"/>
          <w:szCs w:val="24"/>
        </w:rPr>
        <w:t xml:space="preserve"> квалификационн</w:t>
      </w:r>
      <w:r>
        <w:rPr>
          <w:rFonts w:ascii="Arial" w:hAnsi="Arial" w:cs="Arial"/>
          <w:sz w:val="24"/>
          <w:szCs w:val="24"/>
        </w:rPr>
        <w:t>ая</w:t>
      </w:r>
      <w:r w:rsidR="009C060F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а</w:t>
      </w:r>
      <w:r w:rsidR="009C0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Ирины Александровны </w:t>
      </w:r>
      <w:proofErr w:type="spellStart"/>
      <w:r>
        <w:rPr>
          <w:rFonts w:ascii="Arial" w:hAnsi="Arial" w:cs="Arial"/>
          <w:sz w:val="24"/>
          <w:szCs w:val="24"/>
        </w:rPr>
        <w:t>Шпаковой</w:t>
      </w:r>
      <w:proofErr w:type="spellEnd"/>
      <w:r>
        <w:rPr>
          <w:rFonts w:ascii="Arial" w:hAnsi="Arial" w:cs="Arial"/>
          <w:sz w:val="24"/>
          <w:szCs w:val="24"/>
        </w:rPr>
        <w:t xml:space="preserve"> актуальна не только в силу </w:t>
      </w:r>
      <w:proofErr w:type="spellStart"/>
      <w:r>
        <w:rPr>
          <w:rFonts w:ascii="Arial" w:hAnsi="Arial" w:cs="Arial"/>
          <w:sz w:val="24"/>
          <w:szCs w:val="24"/>
        </w:rPr>
        <w:t>макроиндустриальных</w:t>
      </w:r>
      <w:proofErr w:type="spellEnd"/>
      <w:r>
        <w:rPr>
          <w:rFonts w:ascii="Arial" w:hAnsi="Arial" w:cs="Arial"/>
          <w:sz w:val="24"/>
          <w:szCs w:val="24"/>
        </w:rPr>
        <w:t xml:space="preserve"> процессов, но и с точки зрения текущей истории издательского дома «Коммерсант», одного из ведущих </w:t>
      </w:r>
      <w:proofErr w:type="spellStart"/>
      <w:r>
        <w:rPr>
          <w:rFonts w:ascii="Arial" w:hAnsi="Arial" w:cs="Arial"/>
          <w:sz w:val="24"/>
          <w:szCs w:val="24"/>
        </w:rPr>
        <w:t>медиаконцернов</w:t>
      </w:r>
      <w:proofErr w:type="spellEnd"/>
      <w:r>
        <w:rPr>
          <w:rFonts w:ascii="Arial" w:hAnsi="Arial" w:cs="Arial"/>
          <w:sz w:val="24"/>
          <w:szCs w:val="24"/>
        </w:rPr>
        <w:t xml:space="preserve"> РФ. Отраженная в работе дивергенция принципов отбора контента – процесс, захвативший все развитые </w:t>
      </w:r>
      <w:proofErr w:type="spellStart"/>
      <w:r>
        <w:rPr>
          <w:rFonts w:ascii="Arial" w:hAnsi="Arial" w:cs="Arial"/>
          <w:sz w:val="24"/>
          <w:szCs w:val="24"/>
        </w:rPr>
        <w:t>медиарынки</w:t>
      </w:r>
      <w:proofErr w:type="spellEnd"/>
      <w:r>
        <w:rPr>
          <w:rFonts w:ascii="Arial" w:hAnsi="Arial" w:cs="Arial"/>
          <w:sz w:val="24"/>
          <w:szCs w:val="24"/>
        </w:rPr>
        <w:t xml:space="preserve"> мира. И </w:t>
      </w:r>
      <w:proofErr w:type="spellStart"/>
      <w:r>
        <w:rPr>
          <w:rFonts w:ascii="Arial" w:hAnsi="Arial" w:cs="Arial"/>
          <w:sz w:val="24"/>
          <w:szCs w:val="24"/>
        </w:rPr>
        <w:t>внутриредакционный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конфликт</w:t>
      </w:r>
      <w:r w:rsidR="00F45D08">
        <w:rPr>
          <w:rFonts w:ascii="Arial" w:hAnsi="Arial" w:cs="Arial"/>
          <w:sz w:val="24"/>
          <w:szCs w:val="24"/>
        </w:rPr>
        <w:t xml:space="preserve"> в газете «Коммерсант» между редакциями онлайновой и </w:t>
      </w:r>
      <w:proofErr w:type="spellStart"/>
      <w:r w:rsidR="00F45D08">
        <w:rPr>
          <w:rFonts w:ascii="Arial" w:hAnsi="Arial" w:cs="Arial"/>
          <w:sz w:val="24"/>
          <w:szCs w:val="24"/>
        </w:rPr>
        <w:t>оффлайновой</w:t>
      </w:r>
      <w:proofErr w:type="spellEnd"/>
      <w:r w:rsidR="00F45D08">
        <w:rPr>
          <w:rFonts w:ascii="Arial" w:hAnsi="Arial" w:cs="Arial"/>
          <w:sz w:val="24"/>
          <w:szCs w:val="24"/>
        </w:rPr>
        <w:t xml:space="preserve"> версии,</w:t>
      </w:r>
      <w:r>
        <w:rPr>
          <w:rFonts w:ascii="Arial" w:hAnsi="Arial" w:cs="Arial"/>
          <w:sz w:val="24"/>
          <w:szCs w:val="24"/>
        </w:rPr>
        <w:t xml:space="preserve"> отраженный в тексте работы, </w:t>
      </w:r>
      <w:r w:rsidR="00F45D08">
        <w:rPr>
          <w:rFonts w:ascii="Arial" w:hAnsi="Arial" w:cs="Arial"/>
          <w:sz w:val="24"/>
          <w:szCs w:val="24"/>
        </w:rPr>
        <w:t xml:space="preserve">является не только вехой в истории редакции, но и ярким примером того, что трансформация редакций под влиянием </w:t>
      </w:r>
      <w:proofErr w:type="spellStart"/>
      <w:r w:rsidR="00F45D08">
        <w:rPr>
          <w:rFonts w:ascii="Arial" w:hAnsi="Arial" w:cs="Arial"/>
          <w:sz w:val="24"/>
          <w:szCs w:val="24"/>
        </w:rPr>
        <w:t>дигитализации</w:t>
      </w:r>
      <w:proofErr w:type="spellEnd"/>
      <w:r w:rsidR="00F45D08">
        <w:rPr>
          <w:rFonts w:ascii="Arial" w:hAnsi="Arial" w:cs="Arial"/>
          <w:sz w:val="24"/>
          <w:szCs w:val="24"/>
        </w:rPr>
        <w:t xml:space="preserve"> не всегда проходит гладко. Принципы и стратегии отбора, создания и монетизации современного </w:t>
      </w:r>
      <w:proofErr w:type="spellStart"/>
      <w:r w:rsidR="00F45D08">
        <w:rPr>
          <w:rFonts w:ascii="Arial" w:hAnsi="Arial" w:cs="Arial"/>
          <w:sz w:val="24"/>
          <w:szCs w:val="24"/>
        </w:rPr>
        <w:t>медиаконтента</w:t>
      </w:r>
      <w:proofErr w:type="spellEnd"/>
      <w:r w:rsidR="00F45D08">
        <w:rPr>
          <w:rFonts w:ascii="Arial" w:hAnsi="Arial" w:cs="Arial"/>
          <w:sz w:val="24"/>
          <w:szCs w:val="24"/>
        </w:rPr>
        <w:t xml:space="preserve"> для онлайн-версий традиционных медиа не всегда находят понимание у более старшего поколения журналистов и редакторов, не вписываются в устоявшиеся редакционные практики и даже вынуждают, как в случае ИД «Коммерсант», целые редакционные группы покидать большие и знаменитые редакции.</w:t>
      </w:r>
    </w:p>
    <w:p w:rsidR="00F45D08" w:rsidRDefault="00F45D08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Теоретическая глава исследования Ирины Александровны посвящена не только обзору литературы по конвергенции в современных СМИ, но и, что более важно, концепции </w:t>
      </w:r>
      <w:r>
        <w:rPr>
          <w:rFonts w:ascii="Arial" w:hAnsi="Arial" w:cs="Arial"/>
          <w:sz w:val="24"/>
          <w:szCs w:val="24"/>
          <w:lang w:val="en-US"/>
        </w:rPr>
        <w:t>news</w:t>
      </w:r>
      <w:r w:rsidRPr="00F45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values</w:t>
      </w:r>
      <w:r>
        <w:rPr>
          <w:rFonts w:ascii="Arial" w:hAnsi="Arial" w:cs="Arial"/>
          <w:sz w:val="24"/>
          <w:szCs w:val="24"/>
        </w:rPr>
        <w:t xml:space="preserve">. В российской академической литературе нет адекватного аналога этого англоязычного термина, но речь идет о том наборе свойств новости, на основе которых она отбирается для публикации. При этом, конечно, в российский работах по теории журналистики этот вопрос поднимался неоднократно. Ирина дает грамотный обзор как российской, так и зарубежной теории, что позволяет ей сформулировать доминирующие в газетной журналистике принципы отбора новости для публикации, а также поставить вопрос о совпадении или различии этих принципов в онлайн- и </w:t>
      </w:r>
      <w:proofErr w:type="spellStart"/>
      <w:r>
        <w:rPr>
          <w:rFonts w:ascii="Arial" w:hAnsi="Arial" w:cs="Arial"/>
          <w:sz w:val="24"/>
          <w:szCs w:val="24"/>
        </w:rPr>
        <w:t>оффлайн</w:t>
      </w:r>
      <w:proofErr w:type="spellEnd"/>
      <w:r>
        <w:rPr>
          <w:rFonts w:ascii="Arial" w:hAnsi="Arial" w:cs="Arial"/>
          <w:sz w:val="24"/>
          <w:szCs w:val="24"/>
        </w:rPr>
        <w:t>-версии газеты «Коммерсант».</w:t>
      </w:r>
    </w:p>
    <w:p w:rsidR="00F45D08" w:rsidRDefault="00F45D08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Еще одно важное дополнение в теоретической главе – демонстрация зависимости принципов редакционного отбора от двух важнейших факторов: аудитории издания и избранного формата подачи новости. Нельзя не согласиться с автором, что эти факторы оказывают решающее значение на выбор повестки дня и его «упаковку».</w:t>
      </w:r>
    </w:p>
    <w:p w:rsidR="00F45D08" w:rsidRDefault="001B4A0E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Практическая часть исследования построена на сочетании количественной и качественной методики. Сперва автор показывает, что тексты на разных платформах отличаются формой подачи (в частности, длиной текста); доминирующие жанры также различны. Затем автор проводит количественное сравнение новостных материалов на сайте и в газете. Это сравнение выявляет особенности отбора новостей: около 80% контента совпадает по тематике (т.е. по 20% являются </w:t>
      </w:r>
      <w:proofErr w:type="spellStart"/>
      <w:r>
        <w:rPr>
          <w:rFonts w:ascii="Arial" w:hAnsi="Arial" w:cs="Arial"/>
          <w:sz w:val="24"/>
          <w:szCs w:val="24"/>
        </w:rPr>
        <w:t>моноплатформенными</w:t>
      </w:r>
      <w:proofErr w:type="spellEnd"/>
      <w:r>
        <w:rPr>
          <w:rFonts w:ascii="Arial" w:hAnsi="Arial" w:cs="Arial"/>
          <w:sz w:val="24"/>
          <w:szCs w:val="24"/>
        </w:rPr>
        <w:t xml:space="preserve">!), но при этом </w:t>
      </w:r>
      <w:r w:rsidR="00067FE0">
        <w:rPr>
          <w:rFonts w:ascii="Arial" w:hAnsi="Arial" w:cs="Arial"/>
          <w:sz w:val="24"/>
          <w:szCs w:val="24"/>
        </w:rPr>
        <w:t xml:space="preserve">новости почти никогда не ставятся в полосу в таком виде, как они идут на сайт, и наоборот. Новости появляются сначала на портале, а затем в расширенном и </w:t>
      </w:r>
      <w:proofErr w:type="spellStart"/>
      <w:r w:rsidR="00067FE0">
        <w:rPr>
          <w:rFonts w:ascii="Arial" w:hAnsi="Arial" w:cs="Arial"/>
          <w:sz w:val="24"/>
          <w:szCs w:val="24"/>
        </w:rPr>
        <w:t>откомментированном</w:t>
      </w:r>
      <w:proofErr w:type="spellEnd"/>
      <w:r w:rsidR="00067FE0">
        <w:rPr>
          <w:rFonts w:ascii="Arial" w:hAnsi="Arial" w:cs="Arial"/>
          <w:sz w:val="24"/>
          <w:szCs w:val="24"/>
        </w:rPr>
        <w:t xml:space="preserve"> виде ставятся в полосу; при этом у печатной версии газеты остается право на эксклюзивные материалы. Можно предположить, что с ростом влияния сетевой версии, на что указывает автор, встал вопрос о том, как печатная версия может зарабатывать, если основной поток новостей уже прочитан пользователями </w:t>
      </w:r>
      <w:r w:rsidR="00067FE0">
        <w:rPr>
          <w:rFonts w:ascii="Arial" w:hAnsi="Arial" w:cs="Arial"/>
          <w:sz w:val="24"/>
          <w:szCs w:val="24"/>
        </w:rPr>
        <w:lastRenderedPageBreak/>
        <w:t xml:space="preserve">онлайн, поскольку разница в аудитории наблюдается, но она недостаточно существенна, чтобы одна часть редакции не вставала в конкурентную позицию с другой. </w:t>
      </w:r>
    </w:p>
    <w:p w:rsidR="00067FE0" w:rsidRDefault="00067FE0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Несмотря на состоятельность выводов исследования, можно найти и некоторые недостатки, характерные для данной ВКР.</w:t>
      </w:r>
    </w:p>
    <w:p w:rsidR="00067FE0" w:rsidRDefault="00067FE0" w:rsidP="00067F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Можно пожелать автору использовать больше литературы по современному менеджменту редакций. Так, уже описан опыт многих зарубежных концернов, который показывает, что и там развитие онлайн-версий газет не проходило бесконфликтно. </w:t>
      </w:r>
    </w:p>
    <w:p w:rsidR="00067FE0" w:rsidRDefault="00067FE0" w:rsidP="00067F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Следовало четче описать выборку исследования. Хотелось бы уточнить, за какой период были взяты тексты для количественного анализа.</w:t>
      </w:r>
    </w:p>
    <w:p w:rsidR="00067FE0" w:rsidRPr="00F45D08" w:rsidRDefault="00067FE0" w:rsidP="00067F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 интересной статистической информации и сведений иного характера вынесено в приложения. Но</w:t>
      </w:r>
      <w:r w:rsidR="00DE7894">
        <w:rPr>
          <w:rFonts w:ascii="Arial" w:hAnsi="Arial" w:cs="Arial"/>
          <w:sz w:val="24"/>
          <w:szCs w:val="24"/>
        </w:rPr>
        <w:t xml:space="preserve"> работу очень украсила бы более активная работа автора с этими данными.</w:t>
      </w:r>
    </w:p>
    <w:p w:rsidR="00B704CB" w:rsidRDefault="00B704CB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677D" w:rsidRPr="00A85351" w:rsidRDefault="00DE7894" w:rsidP="008F677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</w:t>
      </w:r>
      <w:r w:rsidR="008F6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обозначенные</w:t>
      </w:r>
      <w:r w:rsidR="008F677D">
        <w:rPr>
          <w:rFonts w:ascii="Arial" w:hAnsi="Arial" w:cs="Arial"/>
          <w:sz w:val="24"/>
          <w:szCs w:val="24"/>
        </w:rPr>
        <w:t xml:space="preserve"> недостатки </w:t>
      </w:r>
      <w:r>
        <w:rPr>
          <w:rFonts w:ascii="Arial" w:hAnsi="Arial" w:cs="Arial"/>
          <w:sz w:val="24"/>
          <w:szCs w:val="24"/>
        </w:rPr>
        <w:t xml:space="preserve">в целом </w:t>
      </w:r>
      <w:bookmarkStart w:id="0" w:name="_GoBack"/>
      <w:bookmarkEnd w:id="0"/>
      <w:r w:rsidR="008F677D">
        <w:rPr>
          <w:rFonts w:ascii="Arial" w:hAnsi="Arial" w:cs="Arial"/>
          <w:sz w:val="24"/>
          <w:szCs w:val="24"/>
        </w:rPr>
        <w:t>не снижают ценности</w:t>
      </w:r>
      <w:r>
        <w:rPr>
          <w:rFonts w:ascii="Arial" w:hAnsi="Arial" w:cs="Arial"/>
          <w:sz w:val="24"/>
          <w:szCs w:val="24"/>
        </w:rPr>
        <w:t xml:space="preserve"> и уровня</w:t>
      </w:r>
      <w:r w:rsidR="008F6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данной ВКР</w:t>
      </w:r>
      <w:r w:rsidR="00CC12BB">
        <w:rPr>
          <w:rFonts w:ascii="Arial" w:hAnsi="Arial" w:cs="Arial"/>
          <w:sz w:val="24"/>
          <w:szCs w:val="24"/>
        </w:rPr>
        <w:t>. Автор заслуживает присвоения искомой квалификационной степени с положительной оценкой за выпускную квалификационную работу.</w:t>
      </w:r>
    </w:p>
    <w:p w:rsidR="003469E3" w:rsidRDefault="003469E3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69E3" w:rsidRPr="009C060F" w:rsidRDefault="003469E3" w:rsidP="00DC09D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3469E3" w:rsidRPr="009C060F" w:rsidSect="000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716"/>
    <w:multiLevelType w:val="hybridMultilevel"/>
    <w:tmpl w:val="ADCAA50A"/>
    <w:lvl w:ilvl="0" w:tplc="A7F87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540389"/>
    <w:multiLevelType w:val="hybridMultilevel"/>
    <w:tmpl w:val="9180867E"/>
    <w:lvl w:ilvl="0" w:tplc="2EDC2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4012A5"/>
    <w:multiLevelType w:val="hybridMultilevel"/>
    <w:tmpl w:val="1B304770"/>
    <w:lvl w:ilvl="0" w:tplc="3FE21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504"/>
    <w:rsid w:val="00016C6F"/>
    <w:rsid w:val="00067FE0"/>
    <w:rsid w:val="000E53EC"/>
    <w:rsid w:val="00131610"/>
    <w:rsid w:val="001B4A0E"/>
    <w:rsid w:val="001C64C8"/>
    <w:rsid w:val="0020328C"/>
    <w:rsid w:val="002461BD"/>
    <w:rsid w:val="003469E3"/>
    <w:rsid w:val="00407D29"/>
    <w:rsid w:val="005F46A5"/>
    <w:rsid w:val="00600B8A"/>
    <w:rsid w:val="006C29D4"/>
    <w:rsid w:val="00762DC8"/>
    <w:rsid w:val="0081130F"/>
    <w:rsid w:val="00814349"/>
    <w:rsid w:val="0084651C"/>
    <w:rsid w:val="008F677D"/>
    <w:rsid w:val="009342C5"/>
    <w:rsid w:val="009C060F"/>
    <w:rsid w:val="00A85351"/>
    <w:rsid w:val="00AD051B"/>
    <w:rsid w:val="00B5663B"/>
    <w:rsid w:val="00B704CB"/>
    <w:rsid w:val="00C964F9"/>
    <w:rsid w:val="00CC12BB"/>
    <w:rsid w:val="00CD7C81"/>
    <w:rsid w:val="00D46504"/>
    <w:rsid w:val="00D511F8"/>
    <w:rsid w:val="00DC09D7"/>
    <w:rsid w:val="00DE7894"/>
    <w:rsid w:val="00F24ACA"/>
    <w:rsid w:val="00F45D08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C8B5-9087-4B44-9815-5E10048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Светлана</cp:lastModifiedBy>
  <cp:revision>3</cp:revision>
  <dcterms:created xsi:type="dcterms:W3CDTF">2016-05-19T18:22:00Z</dcterms:created>
  <dcterms:modified xsi:type="dcterms:W3CDTF">2016-05-19T19:05:00Z</dcterms:modified>
</cp:coreProperties>
</file>